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3BA" w:rsidRPr="00CC394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823B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C3949">
        <w:rPr>
          <w:rFonts w:ascii="Palatino Linotype" w:hAnsi="Palatino Linotype"/>
          <w:sz w:val="24"/>
          <w:szCs w:val="24"/>
        </w:rPr>
        <w:t xml:space="preserve">de fecha </w:t>
      </w:r>
      <w:r w:rsidR="00794ACB">
        <w:rPr>
          <w:rFonts w:ascii="Palatino Linotype" w:hAnsi="Palatino Linotype"/>
          <w:sz w:val="24"/>
          <w:szCs w:val="24"/>
        </w:rPr>
        <w:t>cinco</w:t>
      </w:r>
      <w:r w:rsidR="00CC3949" w:rsidRPr="00CC3949">
        <w:rPr>
          <w:rFonts w:ascii="Palatino Linotype" w:hAnsi="Palatino Linotype"/>
          <w:sz w:val="24"/>
          <w:szCs w:val="24"/>
        </w:rPr>
        <w:t xml:space="preserve"> de </w:t>
      </w:r>
      <w:r w:rsidR="00794ACB">
        <w:rPr>
          <w:rFonts w:ascii="Palatino Linotype" w:hAnsi="Palatino Linotype"/>
          <w:sz w:val="24"/>
          <w:szCs w:val="24"/>
        </w:rPr>
        <w:t>agosto</w:t>
      </w:r>
      <w:r w:rsidR="00CC3949" w:rsidRPr="00CC3949">
        <w:rPr>
          <w:rFonts w:ascii="Palatino Linotype" w:hAnsi="Palatino Linotype"/>
          <w:sz w:val="24"/>
          <w:szCs w:val="24"/>
        </w:rPr>
        <w:t xml:space="preserve"> de dos mil </w:t>
      </w:r>
      <w:r w:rsidR="00C167FB">
        <w:rPr>
          <w:rFonts w:ascii="Palatino Linotype" w:hAnsi="Palatino Linotype"/>
          <w:sz w:val="24"/>
          <w:szCs w:val="24"/>
        </w:rPr>
        <w:t>veinte</w:t>
      </w:r>
      <w:r w:rsidR="00CC3949" w:rsidRPr="00CC3949">
        <w:rPr>
          <w:rFonts w:ascii="Palatino Linotype" w:hAnsi="Palatino Linotype"/>
          <w:sz w:val="24"/>
          <w:szCs w:val="24"/>
        </w:rPr>
        <w:t>.</w:t>
      </w:r>
    </w:p>
    <w:p w:rsidR="008C60D3" w:rsidRPr="006823B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Default="00225926" w:rsidP="00225926">
      <w:pPr>
        <w:spacing w:line="360" w:lineRule="auto"/>
        <w:jc w:val="both"/>
        <w:rPr>
          <w:rFonts w:ascii="Palatino Linotype" w:eastAsia="Times New Roman" w:hAnsi="Palatino Linotype" w:cs="Arial"/>
          <w:sz w:val="24"/>
          <w:szCs w:val="24"/>
          <w:lang w:val="es-ES" w:eastAsia="es-ES"/>
        </w:rPr>
      </w:pPr>
      <w:r w:rsidRPr="00225926">
        <w:rPr>
          <w:rFonts w:ascii="Palatino Linotype" w:eastAsia="Times New Roman" w:hAnsi="Palatino Linotype" w:cs="Times New Roman"/>
          <w:sz w:val="24"/>
          <w:szCs w:val="24"/>
          <w:lang w:val="es-ES" w:eastAsia="es-ES"/>
        </w:rPr>
        <w:t xml:space="preserve">VISTO </w:t>
      </w:r>
      <w:r>
        <w:rPr>
          <w:rFonts w:ascii="Palatino Linotype" w:eastAsia="Times New Roman" w:hAnsi="Palatino Linotype" w:cs="Times New Roman"/>
          <w:sz w:val="24"/>
          <w:szCs w:val="24"/>
          <w:lang w:val="es-ES" w:eastAsia="es-ES"/>
        </w:rPr>
        <w:t xml:space="preserve">el </w:t>
      </w:r>
      <w:r w:rsidRPr="00225926">
        <w:rPr>
          <w:rFonts w:ascii="Palatino Linotype" w:eastAsia="Times New Roman" w:hAnsi="Palatino Linotype" w:cs="Times New Roman"/>
          <w:sz w:val="24"/>
          <w:szCs w:val="24"/>
          <w:lang w:val="es-ES" w:eastAsia="es-ES"/>
        </w:rPr>
        <w:t>expediente formado</w:t>
      </w:r>
      <w:r>
        <w:rPr>
          <w:rFonts w:ascii="Palatino Linotype" w:eastAsia="Times New Roman" w:hAnsi="Palatino Linotype" w:cs="Times New Roman"/>
          <w:sz w:val="24"/>
          <w:szCs w:val="24"/>
          <w:lang w:val="es-ES" w:eastAsia="es-ES"/>
        </w:rPr>
        <w:t xml:space="preserve"> con motivo del</w:t>
      </w:r>
      <w:r w:rsidRPr="00225926">
        <w:rPr>
          <w:rFonts w:ascii="Palatino Linotype" w:eastAsia="Times New Roman" w:hAnsi="Palatino Linotype" w:cs="Times New Roman"/>
          <w:sz w:val="24"/>
          <w:szCs w:val="24"/>
          <w:lang w:val="es-ES" w:eastAsia="es-ES"/>
        </w:rPr>
        <w:t xml:space="preserve"> recurso de revisión</w:t>
      </w:r>
      <w:r>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b/>
          <w:sz w:val="24"/>
          <w:szCs w:val="24"/>
          <w:lang w:val="es-ES" w:eastAsia="es-ES"/>
        </w:rPr>
        <w:t>0</w:t>
      </w:r>
      <w:r w:rsidR="005D5EE0">
        <w:rPr>
          <w:rFonts w:ascii="Palatino Linotype" w:eastAsia="Times New Roman" w:hAnsi="Palatino Linotype" w:cs="Times New Roman"/>
          <w:b/>
          <w:sz w:val="24"/>
          <w:szCs w:val="24"/>
          <w:lang w:val="es-ES" w:eastAsia="es-ES"/>
        </w:rPr>
        <w:t>046</w:t>
      </w:r>
      <w:r w:rsidR="00C167FB">
        <w:rPr>
          <w:rFonts w:ascii="Palatino Linotype" w:eastAsia="Times New Roman" w:hAnsi="Palatino Linotype" w:cs="Times New Roman"/>
          <w:b/>
          <w:sz w:val="24"/>
          <w:szCs w:val="24"/>
          <w:lang w:val="es-ES" w:eastAsia="es-ES"/>
        </w:rPr>
        <w:t>7</w:t>
      </w:r>
      <w:r>
        <w:rPr>
          <w:rFonts w:ascii="Palatino Linotype" w:eastAsia="Times New Roman" w:hAnsi="Palatino Linotype" w:cs="Times New Roman"/>
          <w:b/>
          <w:sz w:val="24"/>
          <w:szCs w:val="24"/>
          <w:lang w:val="es-ES" w:eastAsia="es-ES"/>
        </w:rPr>
        <w:t>/INFOEM/IP/RR/20</w:t>
      </w:r>
      <w:r w:rsidR="005D5EE0">
        <w:rPr>
          <w:rFonts w:ascii="Palatino Linotype" w:eastAsia="Times New Roman" w:hAnsi="Palatino Linotype" w:cs="Times New Roman"/>
          <w:b/>
          <w:sz w:val="24"/>
          <w:szCs w:val="24"/>
          <w:lang w:val="es-ES" w:eastAsia="es-ES"/>
        </w:rPr>
        <w:t>20</w:t>
      </w:r>
      <w:r w:rsidRPr="00225926">
        <w:rPr>
          <w:rFonts w:ascii="Palatino Linotype" w:eastAsia="Times New Roman" w:hAnsi="Palatino Linotype" w:cs="Times New Roman"/>
          <w:b/>
          <w:sz w:val="24"/>
          <w:szCs w:val="24"/>
          <w:lang w:val="es-ES" w:eastAsia="es-ES"/>
        </w:rPr>
        <w:t>,</w:t>
      </w:r>
      <w:r>
        <w:rPr>
          <w:rFonts w:ascii="Palatino Linotype" w:eastAsia="Times New Roman" w:hAnsi="Palatino Linotype" w:cs="Times New Roman"/>
          <w:sz w:val="24"/>
          <w:szCs w:val="24"/>
          <w:lang w:val="es-ES" w:eastAsia="es-ES"/>
        </w:rPr>
        <w:t xml:space="preserve"> interpuesto</w:t>
      </w:r>
      <w:r w:rsidRPr="00225926">
        <w:rPr>
          <w:rFonts w:ascii="Palatino Linotype" w:eastAsia="Times New Roman" w:hAnsi="Palatino Linotype" w:cs="Times New Roman"/>
          <w:sz w:val="24"/>
          <w:szCs w:val="24"/>
          <w:lang w:val="es-ES" w:eastAsia="es-ES"/>
        </w:rPr>
        <w:t xml:space="preserve"> por </w:t>
      </w:r>
      <w:r w:rsidR="00C167FB">
        <w:rPr>
          <w:rFonts w:ascii="Palatino Linotype" w:eastAsia="Times New Roman" w:hAnsi="Palatino Linotype" w:cs="Times New Roman"/>
          <w:sz w:val="24"/>
          <w:szCs w:val="24"/>
          <w:lang w:val="es-ES" w:eastAsia="es-ES"/>
        </w:rPr>
        <w:t>la</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Times New Roman"/>
          <w:b/>
          <w:sz w:val="24"/>
          <w:szCs w:val="24"/>
          <w:lang w:val="es-ES" w:eastAsia="es-ES"/>
        </w:rPr>
        <w:t xml:space="preserve">C. </w:t>
      </w:r>
      <w:r w:rsidR="00894653">
        <w:rPr>
          <w:rFonts w:ascii="Palatino Linotype" w:eastAsia="Times New Roman" w:hAnsi="Palatino Linotype" w:cs="Times New Roman"/>
          <w:b/>
          <w:lang w:val="es-ES_tradnl" w:eastAsia="es-ES"/>
        </w:rPr>
        <w:t>XXXXX</w:t>
      </w:r>
      <w:r w:rsidR="00894653" w:rsidRPr="00C60563">
        <w:rPr>
          <w:rFonts w:ascii="Palatino Linotype" w:eastAsia="Times New Roman" w:hAnsi="Palatino Linotype" w:cs="Times New Roman"/>
          <w:b/>
          <w:lang w:val="es-ES_tradnl" w:eastAsia="es-ES"/>
        </w:rPr>
        <w:t xml:space="preserve"> </w:t>
      </w:r>
      <w:r w:rsidR="00894653">
        <w:rPr>
          <w:rFonts w:ascii="Palatino Linotype" w:eastAsia="Times New Roman" w:hAnsi="Palatino Linotype" w:cs="Times New Roman"/>
          <w:b/>
          <w:lang w:val="es-ES_tradnl" w:eastAsia="es-ES"/>
        </w:rPr>
        <w:t>XXXXXX</w:t>
      </w:r>
      <w:r w:rsidR="00894653" w:rsidRPr="00C60563">
        <w:rPr>
          <w:rFonts w:ascii="Palatino Linotype" w:eastAsia="Times New Roman" w:hAnsi="Palatino Linotype" w:cs="Times New Roman"/>
          <w:b/>
          <w:lang w:val="es-ES_tradnl" w:eastAsia="es-ES"/>
        </w:rPr>
        <w:t xml:space="preserve"> </w:t>
      </w:r>
      <w:r w:rsidR="00894653">
        <w:rPr>
          <w:rFonts w:ascii="Palatino Linotype" w:eastAsia="Times New Roman" w:hAnsi="Palatino Linotype" w:cs="Times New Roman"/>
          <w:b/>
          <w:lang w:val="es-ES_tradnl" w:eastAsia="es-ES"/>
        </w:rPr>
        <w:t>XXXX</w:t>
      </w:r>
      <w:r w:rsidR="00894653" w:rsidRPr="00C60563">
        <w:rPr>
          <w:rFonts w:ascii="Palatino Linotype" w:eastAsia="Times New Roman" w:hAnsi="Palatino Linotype" w:cs="Times New Roman"/>
          <w:b/>
          <w:lang w:val="es-ES_tradnl" w:eastAsia="es-ES"/>
        </w:rPr>
        <w:t xml:space="preserve"> </w:t>
      </w:r>
      <w:r w:rsidR="00894653">
        <w:rPr>
          <w:rFonts w:ascii="Palatino Linotype" w:eastAsia="Times New Roman" w:hAnsi="Palatino Linotype" w:cs="Times New Roman"/>
          <w:b/>
          <w:lang w:val="es-ES_tradnl" w:eastAsia="es-ES"/>
        </w:rPr>
        <w:t>XXXXXXXX</w:t>
      </w:r>
      <w:bookmarkStart w:id="0" w:name="_GoBack"/>
      <w:bookmarkEnd w:id="0"/>
      <w:r w:rsidRPr="00225926">
        <w:rPr>
          <w:rFonts w:ascii="Palatino Linotype" w:eastAsia="Times New Roman" w:hAnsi="Palatino Linotype" w:cs="Times New Roman"/>
          <w:b/>
          <w:sz w:val="24"/>
          <w:szCs w:val="24"/>
          <w:lang w:val="es-ES" w:eastAsia="es-ES"/>
        </w:rPr>
        <w:t>,</w:t>
      </w:r>
      <w:r w:rsidRPr="00225926">
        <w:rPr>
          <w:rFonts w:ascii="Palatino Linotype" w:eastAsia="Times New Roman" w:hAnsi="Palatino Linotype" w:cs="Times New Roman"/>
          <w:sz w:val="24"/>
          <w:szCs w:val="24"/>
          <w:lang w:val="es-ES" w:eastAsia="es-ES"/>
        </w:rPr>
        <w:t xml:space="preserve"> en lo sucesivo </w:t>
      </w:r>
      <w:r w:rsidR="005D5EE0">
        <w:rPr>
          <w:rFonts w:ascii="Palatino Linotype" w:eastAsia="Times New Roman" w:hAnsi="Palatino Linotype" w:cs="Times New Roman"/>
          <w:b/>
          <w:sz w:val="24"/>
          <w:szCs w:val="24"/>
          <w:lang w:val="es-ES" w:eastAsia="es-ES"/>
        </w:rPr>
        <w:t>EL</w:t>
      </w:r>
      <w:r w:rsidRPr="00225926">
        <w:rPr>
          <w:rFonts w:ascii="Palatino Linotype" w:eastAsia="Times New Roman" w:hAnsi="Palatino Linotype" w:cs="Times New Roman"/>
          <w:b/>
          <w:sz w:val="24"/>
          <w:szCs w:val="24"/>
          <w:lang w:val="es-ES" w:eastAsia="es-ES"/>
        </w:rPr>
        <w:t xml:space="preserve"> RECURRENTE,</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Arial"/>
          <w:sz w:val="24"/>
          <w:szCs w:val="24"/>
          <w:lang w:val="es-ES" w:eastAsia="es-ES"/>
        </w:rPr>
        <w:t>en contra de la</w:t>
      </w:r>
      <w:r w:rsidR="005D5EE0">
        <w:rPr>
          <w:rFonts w:ascii="Palatino Linotype" w:eastAsia="Times New Roman" w:hAnsi="Palatino Linotype" w:cs="Arial"/>
          <w:sz w:val="24"/>
          <w:szCs w:val="24"/>
          <w:lang w:val="es-ES" w:eastAsia="es-ES"/>
        </w:rPr>
        <w:t xml:space="preserve"> falta de</w:t>
      </w:r>
      <w:r w:rsidRPr="00225926">
        <w:rPr>
          <w:rFonts w:ascii="Palatino Linotype" w:eastAsia="Times New Roman" w:hAnsi="Palatino Linotype" w:cs="Arial"/>
          <w:sz w:val="24"/>
          <w:szCs w:val="24"/>
          <w:lang w:val="es-ES" w:eastAsia="es-ES"/>
        </w:rPr>
        <w:t xml:space="preserve"> respuesta de</w:t>
      </w:r>
      <w:r>
        <w:rPr>
          <w:rFonts w:ascii="Palatino Linotype" w:eastAsia="Times New Roman" w:hAnsi="Palatino Linotype" w:cs="Arial"/>
          <w:sz w:val="24"/>
          <w:szCs w:val="24"/>
          <w:lang w:val="es-ES" w:eastAsia="es-ES"/>
        </w:rPr>
        <w:t xml:space="preserve">l </w:t>
      </w:r>
      <w:r w:rsidR="005D5EE0" w:rsidRPr="005D5EE0">
        <w:rPr>
          <w:rFonts w:ascii="Palatino Linotype" w:eastAsia="Times New Roman" w:hAnsi="Palatino Linotype" w:cs="Arial"/>
          <w:b/>
          <w:sz w:val="24"/>
          <w:szCs w:val="24"/>
          <w:lang w:val="es-ES" w:eastAsia="es-ES"/>
        </w:rPr>
        <w:t>Sindicato Único de Trabajadores de Los Poderes, Municipios E Instituciones Descentralizadas del Estado de México</w:t>
      </w:r>
      <w:r w:rsidRPr="00225926">
        <w:rPr>
          <w:rFonts w:ascii="Palatino Linotype" w:eastAsia="Times New Roman" w:hAnsi="Palatino Linotype" w:cs="Arial"/>
          <w:b/>
          <w:sz w:val="24"/>
          <w:szCs w:val="24"/>
          <w:lang w:val="es-ES" w:eastAsia="es-ES"/>
        </w:rPr>
        <w:t xml:space="preserve">, </w:t>
      </w:r>
      <w:r w:rsidRPr="00225926">
        <w:rPr>
          <w:rFonts w:ascii="Palatino Linotype" w:eastAsia="Times New Roman" w:hAnsi="Palatino Linotype" w:cs="Arial"/>
          <w:sz w:val="24"/>
          <w:szCs w:val="24"/>
          <w:lang w:val="es-ES" w:eastAsia="es-ES"/>
        </w:rPr>
        <w:t xml:space="preserve">en lo sucesivo </w:t>
      </w:r>
      <w:r w:rsidRPr="00225926">
        <w:rPr>
          <w:rFonts w:ascii="Palatino Linotype" w:eastAsia="Times New Roman" w:hAnsi="Palatino Linotype" w:cs="Arial"/>
          <w:b/>
          <w:sz w:val="24"/>
          <w:szCs w:val="24"/>
          <w:lang w:val="es-ES" w:eastAsia="es-ES"/>
        </w:rPr>
        <w:t xml:space="preserve">EL SUJETO OBLIGADO, </w:t>
      </w:r>
      <w:r w:rsidRPr="00225926">
        <w:rPr>
          <w:rFonts w:ascii="Palatino Linotype" w:eastAsia="Times New Roman" w:hAnsi="Palatino Linotype" w:cs="Arial"/>
          <w:sz w:val="24"/>
          <w:szCs w:val="24"/>
          <w:lang w:val="es-ES" w:eastAsia="es-ES"/>
        </w:rPr>
        <w:t>se procede a dictar la presente resolución con base en lo siguiente:</w:t>
      </w:r>
    </w:p>
    <w:p w:rsidR="00866279" w:rsidRPr="00866279" w:rsidRDefault="00866279" w:rsidP="00866279">
      <w:pPr>
        <w:spacing w:line="360" w:lineRule="auto"/>
        <w:jc w:val="center"/>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R E S U L T A N D O</w:t>
      </w:r>
    </w:p>
    <w:p w:rsidR="00866279" w:rsidRDefault="006D4135" w:rsidP="00225926">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noProof/>
          <w:sz w:val="28"/>
          <w:szCs w:val="28"/>
          <w:lang w:eastAsia="es-MX"/>
        </w:rPr>
        <mc:AlternateContent>
          <mc:Choice Requires="wps">
            <w:drawing>
              <wp:anchor distT="0" distB="0" distL="114300" distR="114300" simplePos="0" relativeHeight="251739136" behindDoc="0" locked="0" layoutInCell="1" allowOverlap="1">
                <wp:simplePos x="0" y="0"/>
                <wp:positionH relativeFrom="column">
                  <wp:posOffset>-3809</wp:posOffset>
                </wp:positionH>
                <wp:positionV relativeFrom="paragraph">
                  <wp:posOffset>1547496</wp:posOffset>
                </wp:positionV>
                <wp:extent cx="5848350" cy="1257300"/>
                <wp:effectExtent l="19050" t="19050" r="19050" b="19050"/>
                <wp:wrapNone/>
                <wp:docPr id="13" name="Conector recto 13"/>
                <wp:cNvGraphicFramePr/>
                <a:graphic xmlns:a="http://schemas.openxmlformats.org/drawingml/2006/main">
                  <a:graphicData uri="http://schemas.microsoft.com/office/word/2010/wordprocessingShape">
                    <wps:wsp>
                      <wps:cNvCnPr/>
                      <wps:spPr>
                        <a:xfrm>
                          <a:off x="0" y="0"/>
                          <a:ext cx="5848350" cy="1257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CC87A" id="Conector recto 1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1.85pt" to="460.2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" strokecolor="#5b9bd5 [3204]" strokeweight="2.25pt">
                <v:stroke joinstyle="miter"/>
              </v:line>
            </w:pict>
          </mc:Fallback>
        </mc:AlternateContent>
      </w:r>
      <w:r w:rsidR="00866279" w:rsidRPr="00866279">
        <w:rPr>
          <w:rFonts w:ascii="Palatino Linotype" w:eastAsia="Times New Roman" w:hAnsi="Palatino Linotype" w:cs="Arial"/>
          <w:b/>
          <w:sz w:val="28"/>
          <w:szCs w:val="28"/>
          <w:lang w:val="es-ES" w:eastAsia="es-ES"/>
        </w:rPr>
        <w:t>I.</w:t>
      </w:r>
      <w:r w:rsidR="00866279" w:rsidRPr="00866279">
        <w:rPr>
          <w:rFonts w:ascii="Palatino Linotype" w:eastAsia="Times New Roman" w:hAnsi="Palatino Linotype" w:cs="Arial"/>
          <w:b/>
          <w:sz w:val="24"/>
          <w:szCs w:val="24"/>
          <w:lang w:val="es-ES" w:eastAsia="es-ES"/>
        </w:rPr>
        <w:t xml:space="preserve"> </w:t>
      </w:r>
      <w:r w:rsidR="00CE599E">
        <w:rPr>
          <w:rFonts w:ascii="Palatino Linotype" w:eastAsia="Times New Roman" w:hAnsi="Palatino Linotype" w:cs="Arial"/>
          <w:sz w:val="24"/>
          <w:szCs w:val="24"/>
          <w:lang w:val="es-ES" w:eastAsia="es-ES"/>
        </w:rPr>
        <w:t xml:space="preserve">En fecha </w:t>
      </w:r>
      <w:r w:rsidR="005D5EE0">
        <w:rPr>
          <w:rFonts w:ascii="Palatino Linotype" w:eastAsia="Times New Roman" w:hAnsi="Palatino Linotype" w:cs="Arial"/>
          <w:sz w:val="24"/>
          <w:szCs w:val="24"/>
          <w:lang w:val="es-ES" w:eastAsia="es-ES"/>
        </w:rPr>
        <w:t>catorce</w:t>
      </w:r>
      <w:r w:rsidR="00CE599E">
        <w:rPr>
          <w:rFonts w:ascii="Palatino Linotype" w:eastAsia="Times New Roman" w:hAnsi="Palatino Linotype" w:cs="Arial"/>
          <w:sz w:val="24"/>
          <w:szCs w:val="24"/>
          <w:lang w:val="es-ES" w:eastAsia="es-ES"/>
        </w:rPr>
        <w:t xml:space="preserve"> de </w:t>
      </w:r>
      <w:r w:rsidR="00C167FB">
        <w:rPr>
          <w:rFonts w:ascii="Palatino Linotype" w:eastAsia="Times New Roman" w:hAnsi="Palatino Linotype" w:cs="Arial"/>
          <w:sz w:val="24"/>
          <w:szCs w:val="24"/>
          <w:lang w:val="es-ES" w:eastAsia="es-ES"/>
        </w:rPr>
        <w:t>octubre</w:t>
      </w:r>
      <w:r w:rsidR="00CE599E">
        <w:rPr>
          <w:rFonts w:ascii="Palatino Linotype" w:eastAsia="Times New Roman" w:hAnsi="Palatino Linotype" w:cs="Arial"/>
          <w:sz w:val="24"/>
          <w:szCs w:val="24"/>
          <w:lang w:val="es-ES" w:eastAsia="es-ES"/>
        </w:rPr>
        <w:t xml:space="preserve"> </w:t>
      </w:r>
      <w:r w:rsidR="00866279" w:rsidRPr="00866279">
        <w:rPr>
          <w:rFonts w:ascii="Palatino Linotype" w:eastAsia="Times New Roman" w:hAnsi="Palatino Linotype" w:cs="Arial"/>
          <w:sz w:val="24"/>
          <w:szCs w:val="24"/>
          <w:lang w:val="es-ES" w:eastAsia="es-ES"/>
        </w:rPr>
        <w:t xml:space="preserve">de dos mil diecinueve, </w:t>
      </w:r>
      <w:r w:rsidR="005D5EE0">
        <w:rPr>
          <w:rFonts w:ascii="Palatino Linotype" w:eastAsia="Times New Roman" w:hAnsi="Palatino Linotype" w:cs="Arial"/>
          <w:b/>
          <w:sz w:val="24"/>
          <w:szCs w:val="24"/>
          <w:lang w:val="es-ES" w:eastAsia="es-ES"/>
        </w:rPr>
        <w:t>EL</w:t>
      </w:r>
      <w:r w:rsidR="00866279" w:rsidRPr="00866279">
        <w:rPr>
          <w:rFonts w:ascii="Palatino Linotype" w:eastAsia="Times New Roman" w:hAnsi="Palatino Linotype" w:cs="Arial"/>
          <w:b/>
          <w:sz w:val="24"/>
          <w:szCs w:val="24"/>
          <w:lang w:val="es-ES" w:eastAsia="es-ES"/>
        </w:rPr>
        <w:t xml:space="preserve"> RECURRENTE</w:t>
      </w:r>
      <w:r w:rsidR="00866279" w:rsidRPr="00866279">
        <w:rPr>
          <w:rFonts w:ascii="Palatino Linotype" w:eastAsia="Times New Roman" w:hAnsi="Palatino Linotype" w:cs="Arial"/>
          <w:sz w:val="24"/>
          <w:szCs w:val="24"/>
          <w:lang w:val="es-ES" w:eastAsia="es-ES"/>
        </w:rPr>
        <w:t xml:space="preserve"> presentó a través del Sistema de Acceso a la Información Mexiquense, en lo subsecuente </w:t>
      </w:r>
      <w:r w:rsidR="00866279" w:rsidRPr="00866279">
        <w:rPr>
          <w:rFonts w:ascii="Palatino Linotype" w:eastAsia="Times New Roman" w:hAnsi="Palatino Linotype" w:cs="Arial"/>
          <w:b/>
          <w:sz w:val="24"/>
          <w:szCs w:val="24"/>
          <w:lang w:val="es-ES" w:eastAsia="es-ES"/>
        </w:rPr>
        <w:t>EL SAIMEX</w:t>
      </w:r>
      <w:r w:rsidR="00866279" w:rsidRPr="00866279">
        <w:rPr>
          <w:rFonts w:ascii="Palatino Linotype" w:eastAsia="Times New Roman" w:hAnsi="Palatino Linotype" w:cs="Arial"/>
          <w:sz w:val="24"/>
          <w:szCs w:val="24"/>
          <w:lang w:val="es-ES" w:eastAsia="es-ES"/>
        </w:rPr>
        <w:t xml:space="preserve"> ante </w:t>
      </w:r>
      <w:r w:rsidR="00866279" w:rsidRPr="00866279">
        <w:rPr>
          <w:rFonts w:ascii="Palatino Linotype" w:eastAsia="Times New Roman" w:hAnsi="Palatino Linotype" w:cs="Arial"/>
          <w:b/>
          <w:sz w:val="24"/>
          <w:szCs w:val="24"/>
          <w:lang w:val="es-ES" w:eastAsia="es-ES"/>
        </w:rPr>
        <w:t>EL SUJETO OBLIGADO</w:t>
      </w:r>
      <w:r w:rsidR="00866279" w:rsidRPr="00866279">
        <w:rPr>
          <w:rFonts w:ascii="Palatino Linotype" w:eastAsia="Times New Roman" w:hAnsi="Palatino Linotype" w:cs="Arial"/>
          <w:sz w:val="24"/>
          <w:szCs w:val="24"/>
          <w:lang w:val="es-ES" w:eastAsia="es-ES"/>
        </w:rPr>
        <w:t xml:space="preserve">, </w:t>
      </w:r>
      <w:r w:rsidR="005237E8">
        <w:rPr>
          <w:rFonts w:ascii="Palatino Linotype" w:eastAsia="Times New Roman" w:hAnsi="Palatino Linotype" w:cs="Times New Roman"/>
          <w:sz w:val="24"/>
          <w:szCs w:val="24"/>
          <w:lang w:val="es-ES" w:eastAsia="es-ES"/>
        </w:rPr>
        <w:t>la solicitud</w:t>
      </w:r>
      <w:r w:rsidR="00866279" w:rsidRPr="00866279">
        <w:rPr>
          <w:rFonts w:ascii="Palatino Linotype" w:eastAsia="Times New Roman" w:hAnsi="Palatino Linotype" w:cs="Times New Roman"/>
          <w:sz w:val="24"/>
          <w:szCs w:val="24"/>
          <w:lang w:val="es-ES" w:eastAsia="es-ES"/>
        </w:rPr>
        <w:t xml:space="preserve"> de acc</w:t>
      </w:r>
      <w:r w:rsidR="005237E8">
        <w:rPr>
          <w:rFonts w:ascii="Palatino Linotype" w:eastAsia="Times New Roman" w:hAnsi="Palatino Linotype" w:cs="Times New Roman"/>
          <w:sz w:val="24"/>
          <w:szCs w:val="24"/>
          <w:lang w:val="es-ES" w:eastAsia="es-ES"/>
        </w:rPr>
        <w:t xml:space="preserve">eso a información pública, a la que se le asignó el número </w:t>
      </w:r>
      <w:r w:rsidR="005D5EE0" w:rsidRPr="005D5EE0">
        <w:rPr>
          <w:rFonts w:ascii="Palatino Linotype" w:eastAsia="Times New Roman" w:hAnsi="Palatino Linotype" w:cs="Arial"/>
          <w:b/>
          <w:sz w:val="24"/>
          <w:szCs w:val="24"/>
          <w:lang w:val="es-ES" w:eastAsia="es-ES"/>
        </w:rPr>
        <w:t>00098/SUTEYM/IP/2019</w:t>
      </w:r>
      <w:r w:rsidR="00B17480">
        <w:rPr>
          <w:rFonts w:ascii="Palatino Linotype" w:eastAsia="Times New Roman" w:hAnsi="Palatino Linotype" w:cs="Arial"/>
          <w:b/>
          <w:sz w:val="24"/>
          <w:szCs w:val="24"/>
          <w:lang w:val="es-ES" w:eastAsia="es-ES"/>
        </w:rPr>
        <w:t xml:space="preserve">, </w:t>
      </w:r>
      <w:r w:rsidR="00B17480">
        <w:rPr>
          <w:rFonts w:ascii="Palatino Linotype" w:eastAsia="Times New Roman" w:hAnsi="Palatino Linotype" w:cs="Arial"/>
          <w:sz w:val="24"/>
          <w:szCs w:val="24"/>
          <w:lang w:val="es-ES" w:eastAsia="es-ES"/>
        </w:rPr>
        <w:t xml:space="preserve">mediante la cual </w:t>
      </w:r>
      <w:r w:rsidR="00CC3949">
        <w:rPr>
          <w:rFonts w:ascii="Palatino Linotype" w:eastAsia="Times New Roman" w:hAnsi="Palatino Linotype" w:cs="Arial"/>
          <w:sz w:val="24"/>
          <w:szCs w:val="24"/>
          <w:lang w:val="es-ES" w:eastAsia="es-ES"/>
        </w:rPr>
        <w:t>requirió</w:t>
      </w:r>
      <w:r w:rsidR="00B17480">
        <w:rPr>
          <w:rFonts w:ascii="Palatino Linotype" w:eastAsia="Times New Roman" w:hAnsi="Palatino Linotype" w:cs="Arial"/>
          <w:sz w:val="24"/>
          <w:szCs w:val="24"/>
          <w:lang w:val="es-ES" w:eastAsia="es-ES"/>
        </w:rPr>
        <w:t xml:space="preserve"> lo siguiente:</w:t>
      </w:r>
    </w:p>
    <w:p w:rsidR="006D4135" w:rsidRDefault="006D4135" w:rsidP="00225926">
      <w:pPr>
        <w:spacing w:line="360" w:lineRule="auto"/>
        <w:jc w:val="both"/>
        <w:rPr>
          <w:rFonts w:ascii="Palatino Linotype" w:eastAsia="Times New Roman" w:hAnsi="Palatino Linotype" w:cs="Arial"/>
          <w:sz w:val="24"/>
          <w:szCs w:val="24"/>
          <w:lang w:val="es-ES" w:eastAsia="es-ES"/>
        </w:rPr>
      </w:pPr>
    </w:p>
    <w:p w:rsidR="006D4135" w:rsidRDefault="006D4135" w:rsidP="00225926">
      <w:pPr>
        <w:spacing w:line="360" w:lineRule="auto"/>
        <w:jc w:val="both"/>
        <w:rPr>
          <w:rFonts w:ascii="Palatino Linotype" w:eastAsia="Times New Roman" w:hAnsi="Palatino Linotype" w:cs="Arial"/>
          <w:sz w:val="24"/>
          <w:szCs w:val="24"/>
          <w:lang w:val="es-ES" w:eastAsia="es-ES"/>
        </w:rPr>
      </w:pPr>
    </w:p>
    <w:p w:rsidR="005B6F85" w:rsidRPr="005B6F8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Tr="00323EFC">
        <w:trPr>
          <w:trHeight w:val="589"/>
        </w:trPr>
        <w:tc>
          <w:tcPr>
            <w:tcW w:w="2972" w:type="dxa"/>
            <w:shd w:val="clear" w:color="auto" w:fill="000000" w:themeFill="text1"/>
            <w:vAlign w:val="center"/>
          </w:tcPr>
          <w:p w:rsidR="00323EFC" w:rsidRPr="00323EFC"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23EFC">
              <w:rPr>
                <w:rFonts w:ascii="Palatino Linotype" w:eastAsia="Times New Roman" w:hAnsi="Palatino Linotype" w:cs="Times New Roman"/>
                <w:b/>
                <w:color w:val="FFFFFF" w:themeColor="background1"/>
                <w:sz w:val="24"/>
                <w:szCs w:val="24"/>
                <w:lang w:val="es-ES" w:eastAsia="es-ES"/>
              </w:rPr>
              <w:lastRenderedPageBreak/>
              <w:t>Número de Solicitud</w:t>
            </w:r>
          </w:p>
        </w:tc>
        <w:tc>
          <w:tcPr>
            <w:tcW w:w="6034" w:type="dxa"/>
            <w:shd w:val="clear" w:color="auto" w:fill="000000" w:themeFill="text1"/>
            <w:vAlign w:val="center"/>
          </w:tcPr>
          <w:p w:rsidR="00323EFC" w:rsidRPr="00323EF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23EFC">
              <w:rPr>
                <w:rFonts w:ascii="Palatino Linotype" w:eastAsia="Times New Roman" w:hAnsi="Palatino Linotype" w:cs="Times New Roman"/>
                <w:b/>
                <w:sz w:val="24"/>
                <w:szCs w:val="24"/>
                <w:lang w:val="es-ES" w:eastAsia="es-ES"/>
              </w:rPr>
              <w:t>Contenido</w:t>
            </w:r>
          </w:p>
        </w:tc>
      </w:tr>
      <w:tr w:rsidR="00323EFC" w:rsidTr="00505E0F">
        <w:trPr>
          <w:trHeight w:val="792"/>
        </w:trPr>
        <w:tc>
          <w:tcPr>
            <w:tcW w:w="2972" w:type="dxa"/>
            <w:vAlign w:val="center"/>
          </w:tcPr>
          <w:p w:rsidR="00323EFC" w:rsidRDefault="005D5EE0" w:rsidP="00505E0F">
            <w:pPr>
              <w:spacing w:line="360" w:lineRule="auto"/>
              <w:jc w:val="center"/>
              <w:rPr>
                <w:rFonts w:ascii="Palatino Linotype" w:eastAsia="Times New Roman" w:hAnsi="Palatino Linotype" w:cs="Times New Roman"/>
                <w:sz w:val="24"/>
                <w:szCs w:val="24"/>
                <w:lang w:val="es-ES" w:eastAsia="es-ES"/>
              </w:rPr>
            </w:pPr>
            <w:r w:rsidRPr="005D5EE0">
              <w:rPr>
                <w:rFonts w:ascii="Palatino Linotype" w:eastAsia="Times New Roman" w:hAnsi="Palatino Linotype" w:cs="Arial"/>
                <w:b/>
                <w:sz w:val="24"/>
                <w:szCs w:val="24"/>
                <w:lang w:val="es-ES" w:eastAsia="es-ES"/>
              </w:rPr>
              <w:t>00098/SUTEYM/IP/2019</w:t>
            </w:r>
          </w:p>
        </w:tc>
        <w:tc>
          <w:tcPr>
            <w:tcW w:w="6034" w:type="dxa"/>
          </w:tcPr>
          <w:p w:rsidR="00323EFC" w:rsidRPr="0013649D" w:rsidRDefault="00505E0F" w:rsidP="00505E0F">
            <w:pPr>
              <w:spacing w:after="160" w:line="360" w:lineRule="auto"/>
              <w:jc w:val="both"/>
              <w:rPr>
                <w:rFonts w:ascii="Palatino Linotype" w:eastAsia="Times New Roman" w:hAnsi="Palatino Linotype" w:cs="Times New Roman"/>
                <w:i/>
                <w:lang w:val="es-ES" w:eastAsia="es-ES"/>
              </w:rPr>
            </w:pPr>
            <w:r w:rsidRPr="0013649D">
              <w:rPr>
                <w:rFonts w:ascii="Palatino Linotype" w:eastAsia="Times New Roman" w:hAnsi="Palatino Linotype" w:cs="Arial"/>
                <w:i/>
                <w:lang w:val="es-ES" w:eastAsia="es-ES"/>
              </w:rPr>
              <w:t>“</w:t>
            </w:r>
            <w:r w:rsidR="005D5EE0" w:rsidRPr="005D5EE0">
              <w:rPr>
                <w:rFonts w:ascii="Palatino Linotype" w:eastAsia="Times New Roman" w:hAnsi="Palatino Linotype" w:cs="Arial"/>
                <w:i/>
                <w:lang w:val="es-ES" w:eastAsia="es-ES"/>
              </w:rPr>
              <w:t>INFORMACIÓN ACTUALIZADA DEL ESTATUTO INTERNO, REGLAMENTO DEL FONDO DE MUTUALIDAD Y REGLAMENTO DEL FONDO DE RESISTENCIA DEL SINDICATO ÚNICO DE TRABAJADORES DE LOS PODERES, MUNICIPIOS E INSTITUCIONES DESCENTRALIZADAS DEL ESTADO DE MÉXICO (SUTEYM)</w:t>
            </w:r>
            <w:r w:rsidRPr="0013649D">
              <w:rPr>
                <w:rFonts w:ascii="Palatino Linotype" w:eastAsia="Times New Roman" w:hAnsi="Palatino Linotype" w:cs="Arial"/>
                <w:i/>
                <w:lang w:val="es-ES" w:eastAsia="es-ES"/>
              </w:rPr>
              <w:t>”</w:t>
            </w:r>
          </w:p>
        </w:tc>
      </w:tr>
    </w:tbl>
    <w:p w:rsidR="005B6F85" w:rsidRDefault="005B6F85" w:rsidP="00C86037">
      <w:pPr>
        <w:spacing w:after="0" w:line="360" w:lineRule="auto"/>
        <w:jc w:val="both"/>
        <w:rPr>
          <w:rFonts w:ascii="Palatino Linotype" w:eastAsia="Times New Roman" w:hAnsi="Palatino Linotype" w:cs="Times New Roman"/>
          <w:b/>
          <w:sz w:val="28"/>
          <w:szCs w:val="28"/>
          <w:lang w:eastAsia="es-ES"/>
        </w:rPr>
      </w:pPr>
    </w:p>
    <w:p w:rsidR="000A5417" w:rsidRPr="000A5417" w:rsidRDefault="000A5417" w:rsidP="005D5EE0">
      <w:pPr>
        <w:pStyle w:val="Prrafodelista"/>
        <w:spacing w:before="240" w:after="240" w:line="360" w:lineRule="auto"/>
        <w:ind w:left="0"/>
        <w:jc w:val="both"/>
        <w:rPr>
          <w:rFonts w:ascii="Palatino Linotype" w:hAnsi="Palatino Linotype"/>
          <w:b/>
        </w:rPr>
      </w:pPr>
      <w:r w:rsidRPr="000A5417">
        <w:rPr>
          <w:rFonts w:ascii="Palatino Linotype" w:hAnsi="Palatino Linotype"/>
          <w:b/>
        </w:rPr>
        <w:t>Modalidad de entrega.</w:t>
      </w:r>
      <w:r w:rsidRPr="0035657F">
        <w:rPr>
          <w:rFonts w:ascii="Palatino Linotype" w:hAnsi="Palatino Linotype"/>
        </w:rPr>
        <w:t xml:space="preserve"> Mediante correo electrónico.</w:t>
      </w:r>
    </w:p>
    <w:p w:rsidR="005D5EE0" w:rsidRPr="00E25F17" w:rsidRDefault="00C86037" w:rsidP="005D5EE0">
      <w:pPr>
        <w:pStyle w:val="Prrafodelista"/>
        <w:spacing w:before="240" w:after="240" w:line="360" w:lineRule="auto"/>
        <w:ind w:left="0"/>
        <w:jc w:val="both"/>
        <w:rPr>
          <w:rFonts w:ascii="Palatino Linotype" w:hAnsi="Palatino Linotype" w:cs="Arial"/>
        </w:rPr>
      </w:pPr>
      <w:r w:rsidRPr="00C86037">
        <w:rPr>
          <w:rFonts w:ascii="Palatino Linotype" w:hAnsi="Palatino Linotype"/>
          <w:b/>
          <w:sz w:val="28"/>
          <w:szCs w:val="28"/>
        </w:rPr>
        <w:t>II.</w:t>
      </w:r>
      <w:r w:rsidRPr="00C86037">
        <w:rPr>
          <w:rFonts w:ascii="Palatino Linotype" w:hAnsi="Palatino Linotype"/>
          <w:sz w:val="28"/>
          <w:szCs w:val="28"/>
        </w:rPr>
        <w:t xml:space="preserve"> </w:t>
      </w:r>
      <w:r w:rsidR="005D5EE0" w:rsidRPr="00E25F17">
        <w:rPr>
          <w:rFonts w:ascii="Palatino Linotype" w:hAnsi="Palatino Linotype" w:cs="Arial"/>
        </w:rPr>
        <w:t>De</w:t>
      </w:r>
      <w:r w:rsidR="005D5EE0">
        <w:rPr>
          <w:rFonts w:ascii="Palatino Linotype" w:hAnsi="Palatino Linotype" w:cs="Arial"/>
        </w:rPr>
        <w:t xml:space="preserve"> </w:t>
      </w:r>
      <w:r w:rsidR="005D5EE0" w:rsidRPr="00E25F17">
        <w:rPr>
          <w:rFonts w:ascii="Palatino Linotype" w:hAnsi="Palatino Linotype" w:cs="Arial"/>
        </w:rPr>
        <w:t>las</w:t>
      </w:r>
      <w:r w:rsidR="005D5EE0">
        <w:rPr>
          <w:rFonts w:ascii="Palatino Linotype" w:hAnsi="Palatino Linotype" w:cs="Arial"/>
        </w:rPr>
        <w:t xml:space="preserve"> </w:t>
      </w:r>
      <w:r w:rsidR="005D5EE0" w:rsidRPr="00E25F17">
        <w:rPr>
          <w:rFonts w:ascii="Palatino Linotype" w:hAnsi="Palatino Linotype" w:cs="Arial"/>
        </w:rPr>
        <w:t>constancias</w:t>
      </w:r>
      <w:r w:rsidR="005D5EE0">
        <w:rPr>
          <w:rFonts w:ascii="Palatino Linotype" w:hAnsi="Palatino Linotype" w:cs="Arial"/>
        </w:rPr>
        <w:t xml:space="preserve"> </w:t>
      </w:r>
      <w:r w:rsidR="005D5EE0" w:rsidRPr="00E25F17">
        <w:rPr>
          <w:rFonts w:ascii="Palatino Linotype" w:hAnsi="Palatino Linotype" w:cs="Arial"/>
        </w:rPr>
        <w:t>que</w:t>
      </w:r>
      <w:r w:rsidR="005D5EE0">
        <w:rPr>
          <w:rFonts w:ascii="Palatino Linotype" w:hAnsi="Palatino Linotype" w:cs="Arial"/>
        </w:rPr>
        <w:t xml:space="preserve"> </w:t>
      </w:r>
      <w:r w:rsidR="005D5EE0" w:rsidRPr="00E25F17">
        <w:rPr>
          <w:rFonts w:ascii="Palatino Linotype" w:hAnsi="Palatino Linotype" w:cs="Arial"/>
        </w:rPr>
        <w:t>integran</w:t>
      </w:r>
      <w:r w:rsidR="005D5EE0">
        <w:rPr>
          <w:rFonts w:ascii="Palatino Linotype" w:hAnsi="Palatino Linotype" w:cs="Arial"/>
        </w:rPr>
        <w:t xml:space="preserve"> </w:t>
      </w:r>
      <w:r w:rsidR="005D5EE0" w:rsidRPr="00E25F17">
        <w:rPr>
          <w:rFonts w:ascii="Palatino Linotype" w:hAnsi="Palatino Linotype" w:cs="Arial"/>
        </w:rPr>
        <w:t>el</w:t>
      </w:r>
      <w:r w:rsidR="005D5EE0">
        <w:rPr>
          <w:rFonts w:ascii="Palatino Linotype" w:hAnsi="Palatino Linotype" w:cs="Arial"/>
        </w:rPr>
        <w:t xml:space="preserve"> </w:t>
      </w:r>
      <w:r w:rsidR="005D5EE0" w:rsidRPr="00E25F17">
        <w:rPr>
          <w:rFonts w:ascii="Palatino Linotype" w:hAnsi="Palatino Linotype" w:cs="Arial"/>
        </w:rPr>
        <w:t>expediente</w:t>
      </w:r>
      <w:r w:rsidR="005D5EE0">
        <w:rPr>
          <w:rFonts w:ascii="Palatino Linotype" w:hAnsi="Palatino Linotype" w:cs="Arial"/>
        </w:rPr>
        <w:t xml:space="preserve"> </w:t>
      </w:r>
      <w:r w:rsidR="005D5EE0" w:rsidRPr="00E25F17">
        <w:rPr>
          <w:rFonts w:ascii="Palatino Linotype" w:hAnsi="Palatino Linotype" w:cs="Arial"/>
        </w:rPr>
        <w:t>electrónico</w:t>
      </w:r>
      <w:r w:rsidR="005D5EE0">
        <w:rPr>
          <w:rFonts w:ascii="Palatino Linotype" w:hAnsi="Palatino Linotype" w:cs="Arial"/>
        </w:rPr>
        <w:t xml:space="preserve"> </w:t>
      </w:r>
      <w:r w:rsidR="005D5EE0" w:rsidRPr="00E25F17">
        <w:rPr>
          <w:rFonts w:ascii="Palatino Linotype" w:hAnsi="Palatino Linotype" w:cs="Arial"/>
        </w:rPr>
        <w:t>del</w:t>
      </w:r>
      <w:r w:rsidR="005D5EE0">
        <w:rPr>
          <w:rFonts w:ascii="Palatino Linotype" w:hAnsi="Palatino Linotype" w:cs="Arial"/>
        </w:rPr>
        <w:t xml:space="preserve"> </w:t>
      </w:r>
      <w:r w:rsidR="005D5EE0" w:rsidRPr="00E25F17">
        <w:rPr>
          <w:rFonts w:ascii="Palatino Linotype" w:hAnsi="Palatino Linotype" w:cs="Arial"/>
          <w:b/>
        </w:rPr>
        <w:t>SAIMEX</w:t>
      </w:r>
      <w:r w:rsidR="005D5EE0" w:rsidRPr="00E25F17">
        <w:rPr>
          <w:rFonts w:ascii="Palatino Linotype" w:hAnsi="Palatino Linotype" w:cs="Arial"/>
        </w:rPr>
        <w:t>,</w:t>
      </w:r>
      <w:r w:rsidR="005D5EE0">
        <w:rPr>
          <w:rFonts w:ascii="Palatino Linotype" w:hAnsi="Palatino Linotype" w:cs="Arial"/>
        </w:rPr>
        <w:t xml:space="preserve"> </w:t>
      </w:r>
      <w:r w:rsidR="005D5EE0" w:rsidRPr="00E25F17">
        <w:rPr>
          <w:rFonts w:ascii="Palatino Linotype" w:hAnsi="Palatino Linotype" w:cs="Arial"/>
        </w:rPr>
        <w:t>se</w:t>
      </w:r>
      <w:r w:rsidR="005D5EE0">
        <w:rPr>
          <w:rFonts w:ascii="Palatino Linotype" w:hAnsi="Palatino Linotype" w:cs="Arial"/>
        </w:rPr>
        <w:t xml:space="preserve"> </w:t>
      </w:r>
      <w:r w:rsidR="005D5EE0" w:rsidRPr="00E25F17">
        <w:rPr>
          <w:rFonts w:ascii="Palatino Linotype" w:hAnsi="Palatino Linotype" w:cs="Arial"/>
        </w:rPr>
        <w:t>advierte</w:t>
      </w:r>
      <w:r w:rsidR="005D5EE0">
        <w:rPr>
          <w:rFonts w:ascii="Palatino Linotype" w:hAnsi="Palatino Linotype" w:cs="Arial"/>
        </w:rPr>
        <w:t xml:space="preserve"> </w:t>
      </w:r>
      <w:r w:rsidR="005D5EE0" w:rsidRPr="00E25F17">
        <w:rPr>
          <w:rFonts w:ascii="Palatino Linotype" w:hAnsi="Palatino Linotype" w:cs="Arial"/>
        </w:rPr>
        <w:t>que</w:t>
      </w:r>
      <w:r w:rsidR="005D5EE0">
        <w:rPr>
          <w:rFonts w:ascii="Palatino Linotype" w:hAnsi="Palatino Linotype" w:cs="Arial"/>
        </w:rPr>
        <w:t xml:space="preserve"> </w:t>
      </w:r>
      <w:r w:rsidR="005D5EE0" w:rsidRPr="00E25F17">
        <w:rPr>
          <w:rFonts w:ascii="Palatino Linotype" w:hAnsi="Palatino Linotype" w:cs="Arial"/>
          <w:b/>
        </w:rPr>
        <w:t>EL</w:t>
      </w:r>
      <w:r w:rsidR="005D5EE0">
        <w:rPr>
          <w:rFonts w:ascii="Palatino Linotype" w:hAnsi="Palatino Linotype" w:cs="Arial"/>
          <w:b/>
        </w:rPr>
        <w:t xml:space="preserve"> </w:t>
      </w:r>
      <w:r w:rsidR="005D5EE0" w:rsidRPr="00E25F17">
        <w:rPr>
          <w:rFonts w:ascii="Palatino Linotype" w:hAnsi="Palatino Linotype" w:cs="Arial"/>
          <w:b/>
        </w:rPr>
        <w:t>SUJETO</w:t>
      </w:r>
      <w:r w:rsidR="005D5EE0">
        <w:rPr>
          <w:rFonts w:ascii="Palatino Linotype" w:hAnsi="Palatino Linotype" w:cs="Arial"/>
          <w:b/>
        </w:rPr>
        <w:t xml:space="preserve"> </w:t>
      </w:r>
      <w:r w:rsidR="005D5EE0" w:rsidRPr="00E25F17">
        <w:rPr>
          <w:rFonts w:ascii="Palatino Linotype" w:hAnsi="Palatino Linotype" w:cs="Arial"/>
          <w:b/>
        </w:rPr>
        <w:t>OBLIGADO</w:t>
      </w:r>
      <w:r w:rsidR="005D5EE0">
        <w:rPr>
          <w:rFonts w:ascii="Palatino Linotype" w:hAnsi="Palatino Linotype" w:cs="Arial"/>
        </w:rPr>
        <w:t xml:space="preserve"> </w:t>
      </w:r>
      <w:r w:rsidR="005D5EE0" w:rsidRPr="00E25F17">
        <w:rPr>
          <w:rFonts w:ascii="Palatino Linotype" w:hAnsi="Palatino Linotype" w:cs="Arial"/>
        </w:rPr>
        <w:t>no</w:t>
      </w:r>
      <w:r w:rsidR="005D5EE0">
        <w:rPr>
          <w:rFonts w:ascii="Palatino Linotype" w:hAnsi="Palatino Linotype" w:cs="Arial"/>
        </w:rPr>
        <w:t xml:space="preserve"> </w:t>
      </w:r>
      <w:r w:rsidR="005D5EE0" w:rsidRPr="00E25F17">
        <w:rPr>
          <w:rFonts w:ascii="Palatino Linotype" w:hAnsi="Palatino Linotype" w:cs="Arial"/>
        </w:rPr>
        <w:t>dio</w:t>
      </w:r>
      <w:r w:rsidR="005D5EE0">
        <w:rPr>
          <w:rFonts w:ascii="Palatino Linotype" w:hAnsi="Palatino Linotype" w:cs="Arial"/>
        </w:rPr>
        <w:t xml:space="preserve"> </w:t>
      </w:r>
      <w:r w:rsidR="005D5EE0" w:rsidRPr="00E25F17">
        <w:rPr>
          <w:rFonts w:ascii="Palatino Linotype" w:hAnsi="Palatino Linotype" w:cs="Arial"/>
        </w:rPr>
        <w:t>respuesta</w:t>
      </w:r>
      <w:r w:rsidR="005D5EE0">
        <w:rPr>
          <w:rFonts w:ascii="Palatino Linotype" w:hAnsi="Palatino Linotype" w:cs="Arial"/>
        </w:rPr>
        <w:t xml:space="preserve"> </w:t>
      </w:r>
      <w:r w:rsidR="005D5EE0" w:rsidRPr="00E25F17">
        <w:rPr>
          <w:rFonts w:ascii="Palatino Linotype" w:hAnsi="Palatino Linotype" w:cs="Arial"/>
        </w:rPr>
        <w:t>a</w:t>
      </w:r>
      <w:r w:rsidR="005D5EE0">
        <w:rPr>
          <w:rFonts w:ascii="Palatino Linotype" w:hAnsi="Palatino Linotype" w:cs="Arial"/>
        </w:rPr>
        <w:t xml:space="preserve"> </w:t>
      </w:r>
      <w:r w:rsidR="005D5EE0" w:rsidRPr="00E25F17">
        <w:rPr>
          <w:rFonts w:ascii="Palatino Linotype" w:hAnsi="Palatino Linotype" w:cs="Arial"/>
        </w:rPr>
        <w:t>la</w:t>
      </w:r>
      <w:r w:rsidR="005D5EE0">
        <w:rPr>
          <w:rFonts w:ascii="Palatino Linotype" w:hAnsi="Palatino Linotype" w:cs="Arial"/>
        </w:rPr>
        <w:t xml:space="preserve"> </w:t>
      </w:r>
      <w:r w:rsidR="005D5EE0" w:rsidRPr="00E25F17">
        <w:rPr>
          <w:rFonts w:ascii="Palatino Linotype" w:hAnsi="Palatino Linotype" w:cs="Arial"/>
        </w:rPr>
        <w:t>solicitud</w:t>
      </w:r>
      <w:r w:rsidR="005D5EE0">
        <w:rPr>
          <w:rFonts w:ascii="Palatino Linotype" w:hAnsi="Palatino Linotype" w:cs="Arial"/>
        </w:rPr>
        <w:t xml:space="preserve"> </w:t>
      </w:r>
      <w:r w:rsidR="005D5EE0" w:rsidRPr="00E25F17">
        <w:rPr>
          <w:rFonts w:ascii="Palatino Linotype" w:hAnsi="Palatino Linotype" w:cs="Arial"/>
        </w:rPr>
        <w:t>de</w:t>
      </w:r>
      <w:r w:rsidR="005D5EE0">
        <w:rPr>
          <w:rFonts w:ascii="Palatino Linotype" w:hAnsi="Palatino Linotype" w:cs="Arial"/>
        </w:rPr>
        <w:t xml:space="preserve"> </w:t>
      </w:r>
      <w:r w:rsidR="005D5EE0" w:rsidRPr="00E25F17">
        <w:rPr>
          <w:rFonts w:ascii="Palatino Linotype" w:hAnsi="Palatino Linotype" w:cs="Arial"/>
        </w:rPr>
        <w:t>acceso</w:t>
      </w:r>
      <w:r w:rsidR="005D5EE0">
        <w:rPr>
          <w:rFonts w:ascii="Palatino Linotype" w:hAnsi="Palatino Linotype" w:cs="Arial"/>
        </w:rPr>
        <w:t xml:space="preserve"> </w:t>
      </w:r>
      <w:r w:rsidR="005D5EE0" w:rsidRPr="00E25F17">
        <w:rPr>
          <w:rFonts w:ascii="Palatino Linotype" w:hAnsi="Palatino Linotype" w:cs="Arial"/>
        </w:rPr>
        <w:t>a</w:t>
      </w:r>
      <w:r w:rsidR="005D5EE0">
        <w:rPr>
          <w:rFonts w:ascii="Palatino Linotype" w:hAnsi="Palatino Linotype" w:cs="Arial"/>
        </w:rPr>
        <w:t xml:space="preserve"> </w:t>
      </w:r>
      <w:r w:rsidR="005D5EE0" w:rsidRPr="00E25F17">
        <w:rPr>
          <w:rFonts w:ascii="Palatino Linotype" w:hAnsi="Palatino Linotype" w:cs="Arial"/>
        </w:rPr>
        <w:t>la</w:t>
      </w:r>
      <w:r w:rsidR="005D5EE0">
        <w:rPr>
          <w:rFonts w:ascii="Palatino Linotype" w:hAnsi="Palatino Linotype" w:cs="Arial"/>
        </w:rPr>
        <w:t xml:space="preserve"> </w:t>
      </w:r>
      <w:r w:rsidR="005D5EE0" w:rsidRPr="00E25F17">
        <w:rPr>
          <w:rFonts w:ascii="Palatino Linotype" w:hAnsi="Palatino Linotype" w:cs="Arial"/>
        </w:rPr>
        <w:t>información.</w:t>
      </w:r>
    </w:p>
    <w:p w:rsidR="00F41517" w:rsidRDefault="006D4135" w:rsidP="005D5EE0">
      <w:pPr>
        <w:spacing w:after="0" w:line="360" w:lineRule="auto"/>
        <w:jc w:val="both"/>
        <w:rPr>
          <w:rFonts w:ascii="Palatino Linotype" w:eastAsia="Times New Roman" w:hAnsi="Palatino Linotype" w:cs="Arial"/>
          <w:sz w:val="24"/>
          <w:szCs w:val="24"/>
          <w:lang w:val="es-ES" w:eastAsia="es-ES"/>
        </w:rPr>
      </w:pPr>
      <w:r>
        <w:rPr>
          <w:rFonts w:ascii="Palatino Linotype" w:hAnsi="Palatino Linotype"/>
          <w:b/>
          <w:noProof/>
          <w:sz w:val="28"/>
          <w:szCs w:val="28"/>
          <w:lang w:eastAsia="es-MX"/>
        </w:rPr>
        <mc:AlternateContent>
          <mc:Choice Requires="wps">
            <w:drawing>
              <wp:anchor distT="0" distB="0" distL="114300" distR="114300" simplePos="0" relativeHeight="251740160" behindDoc="0" locked="0" layoutInCell="1" allowOverlap="1">
                <wp:simplePos x="0" y="0"/>
                <wp:positionH relativeFrom="column">
                  <wp:posOffset>-3810</wp:posOffset>
                </wp:positionH>
                <wp:positionV relativeFrom="paragraph">
                  <wp:posOffset>1494790</wp:posOffset>
                </wp:positionV>
                <wp:extent cx="5705475" cy="981075"/>
                <wp:effectExtent l="19050" t="19050" r="28575" b="28575"/>
                <wp:wrapNone/>
                <wp:docPr id="17" name="Conector recto 17"/>
                <wp:cNvGraphicFramePr/>
                <a:graphic xmlns:a="http://schemas.openxmlformats.org/drawingml/2006/main">
                  <a:graphicData uri="http://schemas.microsoft.com/office/word/2010/wordprocessingShape">
                    <wps:wsp>
                      <wps:cNvCnPr/>
                      <wps:spPr>
                        <a:xfrm>
                          <a:off x="0" y="0"/>
                          <a:ext cx="5705475" cy="981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E7A14" id="Conector recto 1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7.7pt" to="448.95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" strokecolor="#5b9bd5 [3204]" strokeweight="2.25pt">
                <v:stroke joinstyle="miter"/>
              </v:line>
            </w:pict>
          </mc:Fallback>
        </mc:AlternateContent>
      </w:r>
      <w:r w:rsidR="00F5143E" w:rsidRPr="00F5143E">
        <w:rPr>
          <w:rFonts w:ascii="Palatino Linotype" w:hAnsi="Palatino Linotype"/>
          <w:b/>
          <w:sz w:val="28"/>
          <w:szCs w:val="28"/>
        </w:rPr>
        <w:t>III.</w:t>
      </w:r>
      <w:r w:rsidR="00F5143E">
        <w:rPr>
          <w:rFonts w:ascii="Palatino Linotype" w:hAnsi="Palatino Linotype"/>
          <w:sz w:val="24"/>
          <w:szCs w:val="24"/>
        </w:rPr>
        <w:t xml:space="preserve"> </w:t>
      </w:r>
      <w:r w:rsidR="005D5EE0">
        <w:rPr>
          <w:rFonts w:ascii="Palatino Linotype" w:eastAsia="Times New Roman" w:hAnsi="Palatino Linotype" w:cs="Times New Roman"/>
          <w:sz w:val="24"/>
          <w:szCs w:val="24"/>
          <w:lang w:val="es-ES" w:eastAsia="es-ES"/>
        </w:rPr>
        <w:t>Inconforme con la</w:t>
      </w:r>
      <w:r w:rsidR="005D5EE0" w:rsidRPr="00E20C6A">
        <w:rPr>
          <w:rFonts w:ascii="Palatino Linotype" w:eastAsia="Times New Roman" w:hAnsi="Palatino Linotype" w:cs="Times New Roman"/>
          <w:sz w:val="24"/>
          <w:szCs w:val="24"/>
          <w:lang w:val="es-ES" w:eastAsia="es-ES"/>
        </w:rPr>
        <w:t xml:space="preserve"> </w:t>
      </w:r>
      <w:r w:rsidR="005D5EE0">
        <w:rPr>
          <w:rFonts w:ascii="Palatino Linotype" w:eastAsia="Times New Roman" w:hAnsi="Palatino Linotype" w:cs="Times New Roman"/>
          <w:sz w:val="24"/>
          <w:szCs w:val="24"/>
          <w:lang w:val="es-ES" w:eastAsia="es-ES"/>
        </w:rPr>
        <w:t xml:space="preserve">falta de </w:t>
      </w:r>
      <w:r w:rsidR="005D5EE0" w:rsidRPr="00E20C6A">
        <w:rPr>
          <w:rFonts w:ascii="Palatino Linotype" w:eastAsia="Times New Roman" w:hAnsi="Palatino Linotype" w:cs="Arial"/>
          <w:sz w:val="24"/>
          <w:szCs w:val="24"/>
          <w:lang w:val="es-ES" w:eastAsia="es-ES"/>
        </w:rPr>
        <w:t xml:space="preserve">respuesta el </w:t>
      </w:r>
      <w:r w:rsidR="005D5EE0">
        <w:rPr>
          <w:rFonts w:ascii="Palatino Linotype" w:eastAsia="Times New Roman" w:hAnsi="Palatino Linotype" w:cs="Arial"/>
          <w:sz w:val="24"/>
          <w:szCs w:val="24"/>
          <w:lang w:val="es-ES" w:eastAsia="es-ES"/>
        </w:rPr>
        <w:t>trece</w:t>
      </w:r>
      <w:r w:rsidR="005D5EE0" w:rsidRPr="00E20C6A">
        <w:rPr>
          <w:rFonts w:ascii="Palatino Linotype" w:eastAsia="Times New Roman" w:hAnsi="Palatino Linotype" w:cs="Arial"/>
          <w:sz w:val="24"/>
          <w:szCs w:val="24"/>
          <w:lang w:val="es-ES" w:eastAsia="es-ES"/>
        </w:rPr>
        <w:t xml:space="preserve"> de </w:t>
      </w:r>
      <w:r w:rsidR="005D5EE0">
        <w:rPr>
          <w:rFonts w:ascii="Palatino Linotype" w:eastAsia="Times New Roman" w:hAnsi="Palatino Linotype" w:cs="Arial"/>
          <w:sz w:val="24"/>
          <w:szCs w:val="24"/>
          <w:lang w:val="es-ES" w:eastAsia="es-ES"/>
        </w:rPr>
        <w:t>enero</w:t>
      </w:r>
      <w:r w:rsidR="005D5EE0" w:rsidRPr="00E20C6A">
        <w:rPr>
          <w:rFonts w:ascii="Palatino Linotype" w:eastAsia="Times New Roman" w:hAnsi="Palatino Linotype" w:cs="Arial"/>
          <w:sz w:val="24"/>
          <w:szCs w:val="24"/>
          <w:lang w:val="es-ES" w:eastAsia="es-ES"/>
        </w:rPr>
        <w:t xml:space="preserve"> de dos mil </w:t>
      </w:r>
      <w:r w:rsidR="005D5EE0">
        <w:rPr>
          <w:rFonts w:ascii="Palatino Linotype" w:eastAsia="Times New Roman" w:hAnsi="Palatino Linotype" w:cs="Arial"/>
          <w:sz w:val="24"/>
          <w:szCs w:val="24"/>
          <w:lang w:val="es-ES" w:eastAsia="es-ES"/>
        </w:rPr>
        <w:t>veinte</w:t>
      </w:r>
      <w:r w:rsidR="005D5EE0" w:rsidRPr="00E20C6A">
        <w:rPr>
          <w:rFonts w:ascii="Palatino Linotype" w:eastAsia="Times New Roman" w:hAnsi="Palatino Linotype" w:cs="Arial"/>
          <w:sz w:val="24"/>
          <w:szCs w:val="24"/>
          <w:lang w:val="es-ES" w:eastAsia="es-ES"/>
        </w:rPr>
        <w:t xml:space="preserve">, </w:t>
      </w:r>
      <w:r w:rsidR="005D5EE0">
        <w:rPr>
          <w:rFonts w:ascii="Palatino Linotype" w:eastAsia="Times New Roman" w:hAnsi="Palatino Linotype" w:cs="Times New Roman"/>
          <w:b/>
          <w:sz w:val="24"/>
          <w:szCs w:val="24"/>
          <w:lang w:val="es-ES" w:eastAsia="es-ES"/>
        </w:rPr>
        <w:t>EL</w:t>
      </w:r>
      <w:r w:rsidR="005D5EE0" w:rsidRPr="00E20C6A">
        <w:rPr>
          <w:rFonts w:ascii="Palatino Linotype" w:eastAsia="Times New Roman" w:hAnsi="Palatino Linotype" w:cs="Times New Roman"/>
          <w:b/>
          <w:sz w:val="24"/>
          <w:szCs w:val="24"/>
          <w:lang w:val="es-ES" w:eastAsia="es-ES"/>
        </w:rPr>
        <w:t xml:space="preserve"> RECURRENTE</w:t>
      </w:r>
      <w:r w:rsidR="005D5EE0" w:rsidRPr="00E20C6A">
        <w:rPr>
          <w:rFonts w:ascii="Palatino Linotype" w:eastAsia="Times New Roman" w:hAnsi="Palatino Linotype" w:cs="Times New Roman"/>
          <w:sz w:val="24"/>
          <w:szCs w:val="24"/>
          <w:lang w:val="es-ES" w:eastAsia="es-ES"/>
        </w:rPr>
        <w:t xml:space="preserve"> interpuso el recurso de revisión objeto del presente estudio, el cual fue registrado en </w:t>
      </w:r>
      <w:r w:rsidR="005D5EE0" w:rsidRPr="00E20C6A">
        <w:rPr>
          <w:rFonts w:ascii="Palatino Linotype" w:eastAsia="Times New Roman" w:hAnsi="Palatino Linotype" w:cs="Times New Roman"/>
          <w:b/>
          <w:sz w:val="24"/>
          <w:szCs w:val="24"/>
          <w:lang w:val="es-ES" w:eastAsia="es-ES"/>
        </w:rPr>
        <w:t>EL SAIMEX</w:t>
      </w:r>
      <w:r w:rsidR="005D5EE0" w:rsidRPr="00E20C6A">
        <w:rPr>
          <w:rFonts w:ascii="Palatino Linotype" w:eastAsia="Times New Roman" w:hAnsi="Palatino Linotype" w:cs="Times New Roman"/>
          <w:sz w:val="24"/>
          <w:szCs w:val="24"/>
          <w:lang w:val="es-ES" w:eastAsia="es-ES"/>
        </w:rPr>
        <w:t xml:space="preserve"> y se le asignó el número de expediente</w:t>
      </w:r>
      <w:r w:rsidR="005D5EE0" w:rsidRPr="00E20C6A">
        <w:rPr>
          <w:rFonts w:ascii="Palatino Linotype" w:eastAsia="Times New Roman" w:hAnsi="Palatino Linotype" w:cs="Arial"/>
          <w:sz w:val="24"/>
          <w:szCs w:val="24"/>
          <w:lang w:val="es-ES" w:eastAsia="es-ES"/>
        </w:rPr>
        <w:t xml:space="preserve"> </w:t>
      </w:r>
      <w:r w:rsidR="005D5EE0" w:rsidRPr="00E20C6A">
        <w:rPr>
          <w:rFonts w:ascii="Palatino Linotype" w:eastAsia="Times New Roman" w:hAnsi="Palatino Linotype" w:cs="Times New Roman"/>
          <w:sz w:val="24"/>
          <w:szCs w:val="24"/>
          <w:lang w:eastAsia="es-MX"/>
        </w:rPr>
        <w:br/>
      </w:r>
      <w:r w:rsidR="005D5EE0" w:rsidRPr="00E20C6A">
        <w:rPr>
          <w:rFonts w:ascii="Palatino Linotype" w:eastAsia="Times New Roman" w:hAnsi="Palatino Linotype" w:cs="Times New Roman"/>
          <w:b/>
          <w:sz w:val="24"/>
          <w:szCs w:val="24"/>
          <w:lang w:eastAsia="es-MX"/>
        </w:rPr>
        <w:t>0</w:t>
      </w:r>
      <w:r w:rsidR="005D5EE0">
        <w:rPr>
          <w:rFonts w:ascii="Palatino Linotype" w:eastAsia="Times New Roman" w:hAnsi="Palatino Linotype" w:cs="Times New Roman"/>
          <w:b/>
          <w:sz w:val="24"/>
          <w:szCs w:val="24"/>
          <w:lang w:eastAsia="es-MX"/>
        </w:rPr>
        <w:t>0467</w:t>
      </w:r>
      <w:r w:rsidR="005D5EE0" w:rsidRPr="00E20C6A">
        <w:rPr>
          <w:rFonts w:ascii="Palatino Linotype" w:eastAsia="Times New Roman" w:hAnsi="Palatino Linotype" w:cs="Times New Roman"/>
          <w:b/>
          <w:sz w:val="24"/>
          <w:szCs w:val="24"/>
          <w:lang w:eastAsia="es-MX"/>
        </w:rPr>
        <w:t>/INFOEM/IP/RR/20</w:t>
      </w:r>
      <w:r w:rsidR="005D5EE0">
        <w:rPr>
          <w:rFonts w:ascii="Palatino Linotype" w:eastAsia="Times New Roman" w:hAnsi="Palatino Linotype" w:cs="Times New Roman"/>
          <w:b/>
          <w:sz w:val="24"/>
          <w:szCs w:val="24"/>
          <w:lang w:eastAsia="es-MX"/>
        </w:rPr>
        <w:t>20</w:t>
      </w:r>
      <w:r w:rsidR="005D5EE0" w:rsidRPr="00E20C6A">
        <w:rPr>
          <w:rFonts w:ascii="Palatino Linotype" w:eastAsia="Times New Roman" w:hAnsi="Palatino Linotype" w:cs="Times New Roman"/>
          <w:sz w:val="24"/>
          <w:szCs w:val="24"/>
          <w:lang w:eastAsia="es-MX"/>
        </w:rPr>
        <w:t xml:space="preserve">, </w:t>
      </w:r>
      <w:r w:rsidR="005D5EE0" w:rsidRPr="00E20C6A">
        <w:rPr>
          <w:rFonts w:ascii="Palatino Linotype" w:eastAsia="Times New Roman" w:hAnsi="Palatino Linotype" w:cs="Arial"/>
          <w:sz w:val="24"/>
          <w:szCs w:val="24"/>
          <w:lang w:val="es-ES" w:eastAsia="es-ES"/>
        </w:rPr>
        <w:t>en el que señaló como acto impugnado y razones o motivos de inconformidad lo siguiente:</w:t>
      </w:r>
    </w:p>
    <w:p w:rsidR="006D4135" w:rsidRDefault="006D4135" w:rsidP="005D5EE0">
      <w:pPr>
        <w:spacing w:after="0" w:line="360" w:lineRule="auto"/>
        <w:jc w:val="both"/>
        <w:rPr>
          <w:rFonts w:ascii="Palatino Linotype" w:eastAsia="Times New Roman" w:hAnsi="Palatino Linotype" w:cs="Arial"/>
          <w:sz w:val="24"/>
          <w:szCs w:val="24"/>
          <w:lang w:val="es-ES" w:eastAsia="es-ES"/>
        </w:rPr>
      </w:pPr>
    </w:p>
    <w:p w:rsidR="006D4135" w:rsidRDefault="006D4135" w:rsidP="005D5EE0">
      <w:pPr>
        <w:spacing w:after="0" w:line="360" w:lineRule="auto"/>
        <w:jc w:val="both"/>
        <w:rPr>
          <w:rFonts w:ascii="Palatino Linotype" w:eastAsia="Times New Roman" w:hAnsi="Palatino Linotype" w:cs="Arial"/>
          <w:sz w:val="24"/>
          <w:szCs w:val="24"/>
          <w:lang w:val="es-ES" w:eastAsia="es-ES"/>
        </w:rPr>
      </w:pPr>
    </w:p>
    <w:p w:rsidR="006D4135" w:rsidRPr="005D5EE0" w:rsidRDefault="006D4135" w:rsidP="005D5EE0">
      <w:pPr>
        <w:spacing w:after="0" w:line="360" w:lineRule="auto"/>
        <w:jc w:val="both"/>
        <w:rPr>
          <w:rFonts w:ascii="Palatino Linotype" w:hAnsi="Palatino Linotype" w:cs="Arial"/>
          <w:sz w:val="24"/>
          <w:szCs w:val="24"/>
        </w:rPr>
      </w:pP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Tr="00DB04A5">
        <w:trPr>
          <w:jc w:val="center"/>
        </w:trPr>
        <w:tc>
          <w:tcPr>
            <w:tcW w:w="268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Número de Recurso</w:t>
            </w:r>
          </w:p>
        </w:tc>
        <w:tc>
          <w:tcPr>
            <w:tcW w:w="3118"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Acto Impugnado</w:t>
            </w:r>
          </w:p>
        </w:tc>
        <w:tc>
          <w:tcPr>
            <w:tcW w:w="3021"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C318AA" w:rsidTr="00DB04A5">
        <w:trPr>
          <w:trHeight w:val="1384"/>
          <w:jc w:val="center"/>
        </w:trPr>
        <w:tc>
          <w:tcPr>
            <w:tcW w:w="2689" w:type="dxa"/>
          </w:tcPr>
          <w:p w:rsidR="00C318AA" w:rsidRPr="00896D62" w:rsidRDefault="00C318AA" w:rsidP="005D5EE0">
            <w:pPr>
              <w:rPr>
                <w:rFonts w:ascii="Palatino Linotype" w:hAnsi="Palatino Linotype"/>
                <w:sz w:val="20"/>
                <w:szCs w:val="20"/>
              </w:rPr>
            </w:pPr>
            <w:r w:rsidRPr="00896D62">
              <w:rPr>
                <w:rFonts w:ascii="Palatino Linotype" w:eastAsia="Times New Roman" w:hAnsi="Palatino Linotype" w:cs="Times New Roman"/>
                <w:b/>
                <w:sz w:val="20"/>
                <w:szCs w:val="20"/>
                <w:lang w:eastAsia="es-MX"/>
              </w:rPr>
              <w:t>0</w:t>
            </w:r>
            <w:r w:rsidR="005D5EE0">
              <w:rPr>
                <w:rFonts w:ascii="Palatino Linotype" w:eastAsia="Times New Roman" w:hAnsi="Palatino Linotype" w:cs="Times New Roman"/>
                <w:b/>
                <w:sz w:val="20"/>
                <w:szCs w:val="20"/>
                <w:lang w:eastAsia="es-MX"/>
              </w:rPr>
              <w:t>046</w:t>
            </w:r>
            <w:r w:rsidR="00DB04A5">
              <w:rPr>
                <w:rFonts w:ascii="Palatino Linotype" w:eastAsia="Times New Roman" w:hAnsi="Palatino Linotype" w:cs="Times New Roman"/>
                <w:b/>
                <w:sz w:val="20"/>
                <w:szCs w:val="20"/>
                <w:lang w:eastAsia="es-MX"/>
              </w:rPr>
              <w:t>7</w:t>
            </w:r>
            <w:r w:rsidRPr="00896D62">
              <w:rPr>
                <w:rFonts w:ascii="Palatino Linotype" w:eastAsia="Times New Roman" w:hAnsi="Palatino Linotype" w:cs="Times New Roman"/>
                <w:b/>
                <w:sz w:val="20"/>
                <w:szCs w:val="20"/>
                <w:lang w:eastAsia="es-MX"/>
              </w:rPr>
              <w:t>/INFOEM/IP/RR/2019</w:t>
            </w:r>
          </w:p>
        </w:tc>
        <w:tc>
          <w:tcPr>
            <w:tcW w:w="3118" w:type="dxa"/>
          </w:tcPr>
          <w:p w:rsidR="00C318AA" w:rsidRPr="00896D62" w:rsidRDefault="005D5EE0" w:rsidP="00C71FEE">
            <w:pPr>
              <w:jc w:val="both"/>
              <w:rPr>
                <w:rFonts w:ascii="Palatino Linotype" w:hAnsi="Palatino Linotype"/>
                <w:i/>
              </w:rPr>
            </w:pPr>
            <w:r>
              <w:rPr>
                <w:rFonts w:ascii="Palatino Linotype" w:hAnsi="Palatino Linotype"/>
                <w:i/>
                <w:color w:val="000000"/>
              </w:rPr>
              <w:t>“</w:t>
            </w:r>
            <w:r w:rsidRPr="005D5EE0">
              <w:rPr>
                <w:rFonts w:ascii="Palatino Linotype" w:hAnsi="Palatino Linotype"/>
                <w:i/>
                <w:color w:val="000000"/>
              </w:rPr>
              <w:t>SOLICITUD DE INFORMACIÓN ACTUALIZADA DEL ESTATUTO INTERNO, REGLAMENTO DEL FONDO DE MUTUALIDAD Y REGLAMENTO DEL FONDO DE RESISTENCIA DEL SINDICATO UNICO DE TRABADORES DE LOS PODERES, MUNICIPIOS E INSTITUCIONES DESCENTRALIZADAS DEL ESTADO DE MEXICO (SUTEYM)</w:t>
            </w:r>
            <w:r>
              <w:rPr>
                <w:rFonts w:ascii="Palatino Linotype" w:hAnsi="Palatino Linotype"/>
                <w:i/>
                <w:color w:val="000000"/>
              </w:rPr>
              <w:t>”(SIC)</w:t>
            </w:r>
          </w:p>
        </w:tc>
        <w:tc>
          <w:tcPr>
            <w:tcW w:w="3021" w:type="dxa"/>
          </w:tcPr>
          <w:p w:rsidR="00C318AA" w:rsidRPr="00C71FEE" w:rsidRDefault="005D5EE0" w:rsidP="009A2BAB">
            <w:pPr>
              <w:jc w:val="both"/>
              <w:rPr>
                <w:rFonts w:ascii="Palatino Linotype" w:hAnsi="Palatino Linotype"/>
                <w:i/>
              </w:rPr>
            </w:pPr>
            <w:r>
              <w:rPr>
                <w:rFonts w:ascii="Palatino Linotype" w:hAnsi="Palatino Linotype"/>
                <w:i/>
                <w:color w:val="000000"/>
              </w:rPr>
              <w:t>“</w:t>
            </w:r>
            <w:r w:rsidRPr="005D5EE0">
              <w:rPr>
                <w:rFonts w:ascii="Palatino Linotype" w:hAnsi="Palatino Linotype"/>
                <w:i/>
                <w:color w:val="000000"/>
              </w:rPr>
              <w:t>LA SOLICITUD DE INFORMACIÓN SE REALIZO DESDE EL 14 DE OCTUBRE 2019 Y AL DÍA 13 DE ENERO 2020 NO SE TIENE RESPUESTA, EL NUMERO DE FOLIO ES 00098/SUTEYM/IP/2019,</w:t>
            </w:r>
            <w:r>
              <w:rPr>
                <w:rFonts w:ascii="Palatino Linotype" w:hAnsi="Palatino Linotype"/>
                <w:i/>
                <w:color w:val="000000"/>
              </w:rPr>
              <w:t>” (SIC)</w:t>
            </w:r>
          </w:p>
        </w:tc>
      </w:tr>
    </w:tbl>
    <w:p w:rsidR="006823BA" w:rsidRDefault="006823BA">
      <w:pPr>
        <w:rPr>
          <w:rFonts w:ascii="Palatino Linotype" w:hAnsi="Palatino Linotype"/>
          <w:sz w:val="24"/>
          <w:szCs w:val="24"/>
        </w:rPr>
      </w:pPr>
    </w:p>
    <w:p w:rsidR="00A36862" w:rsidRDefault="005D5EE0" w:rsidP="00A36862">
      <w:pPr>
        <w:spacing w:line="360" w:lineRule="auto"/>
        <w:ind w:right="49"/>
        <w:jc w:val="both"/>
        <w:rPr>
          <w:rFonts w:ascii="Palatino Linotype" w:eastAsia="Times New Roman" w:hAnsi="Palatino Linotype" w:cs="Times New Roman"/>
          <w:noProof/>
          <w:sz w:val="24"/>
          <w:szCs w:val="24"/>
          <w:lang w:eastAsia="es-MX"/>
        </w:rPr>
      </w:pPr>
      <w:r>
        <w:rPr>
          <w:rFonts w:ascii="Palatino Linotype" w:eastAsia="Times New Roman" w:hAnsi="Palatino Linotype" w:cs="Arial"/>
          <w:b/>
          <w:sz w:val="28"/>
          <w:szCs w:val="28"/>
          <w:lang w:val="es-ES" w:eastAsia="es-ES"/>
        </w:rPr>
        <w:t>I</w:t>
      </w:r>
      <w:r w:rsidR="005011D7" w:rsidRPr="005011D7">
        <w:rPr>
          <w:rFonts w:ascii="Palatino Linotype" w:eastAsia="Times New Roman" w:hAnsi="Palatino Linotype" w:cs="Arial"/>
          <w:b/>
          <w:sz w:val="28"/>
          <w:szCs w:val="28"/>
          <w:lang w:val="es-ES" w:eastAsia="es-ES"/>
        </w:rPr>
        <w:t>V.</w:t>
      </w:r>
      <w:r w:rsidR="005011D7" w:rsidRPr="005011D7">
        <w:rPr>
          <w:rFonts w:ascii="Palatino Linotype" w:eastAsia="Times New Roman" w:hAnsi="Palatino Linotype" w:cs="Arial"/>
          <w:b/>
          <w:sz w:val="28"/>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El </w:t>
      </w:r>
      <w:r>
        <w:rPr>
          <w:rFonts w:ascii="Palatino Linotype" w:eastAsia="Times New Roman" w:hAnsi="Palatino Linotype" w:cs="Arial"/>
          <w:sz w:val="24"/>
          <w:szCs w:val="24"/>
          <w:lang w:val="es-ES" w:eastAsia="es-ES"/>
        </w:rPr>
        <w:t>trece</w:t>
      </w:r>
      <w:r w:rsidR="005011D7">
        <w:rPr>
          <w:rFonts w:ascii="Palatino Linotype" w:eastAsia="Times New Roman" w:hAnsi="Palatino Linotype" w:cs="Arial"/>
          <w:sz w:val="24"/>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de </w:t>
      </w:r>
      <w:r>
        <w:rPr>
          <w:rFonts w:ascii="Palatino Linotype" w:eastAsia="Times New Roman" w:hAnsi="Palatino Linotype" w:cs="Arial"/>
          <w:sz w:val="24"/>
          <w:szCs w:val="24"/>
          <w:lang w:val="es-ES" w:eastAsia="es-ES"/>
        </w:rPr>
        <w:t>enero</w:t>
      </w:r>
      <w:r w:rsidR="005011D7" w:rsidRPr="005011D7">
        <w:rPr>
          <w:rFonts w:ascii="Palatino Linotype" w:eastAsia="Times New Roman" w:hAnsi="Palatino Linotype" w:cs="Arial"/>
          <w:sz w:val="24"/>
          <w:szCs w:val="24"/>
          <w:lang w:val="es-ES" w:eastAsia="es-ES"/>
        </w:rPr>
        <w:t xml:space="preserve"> de dos mil </w:t>
      </w:r>
      <w:r>
        <w:rPr>
          <w:rFonts w:ascii="Palatino Linotype" w:eastAsia="Times New Roman" w:hAnsi="Palatino Linotype" w:cs="Arial"/>
          <w:sz w:val="24"/>
          <w:szCs w:val="24"/>
          <w:lang w:val="es-ES" w:eastAsia="es-ES"/>
        </w:rPr>
        <w:t>veinte</w:t>
      </w:r>
      <w:r w:rsidR="005011D7">
        <w:rPr>
          <w:rFonts w:ascii="Palatino Linotype" w:eastAsia="Times New Roman" w:hAnsi="Palatino Linotype" w:cs="Times New Roman"/>
          <w:sz w:val="24"/>
          <w:szCs w:val="24"/>
          <w:lang w:val="es-ES" w:eastAsia="es-ES"/>
        </w:rPr>
        <w:t>, el</w:t>
      </w:r>
      <w:r w:rsidR="005011D7" w:rsidRPr="005011D7">
        <w:rPr>
          <w:rFonts w:ascii="Palatino Linotype" w:eastAsia="Times New Roman" w:hAnsi="Palatino Linotype" w:cs="Arial"/>
          <w:sz w:val="24"/>
          <w:szCs w:val="24"/>
          <w:lang w:val="es-ES" w:eastAsia="es-ES"/>
        </w:rPr>
        <w:t xml:space="preserve"> </w:t>
      </w:r>
      <w:r w:rsidR="005011D7">
        <w:rPr>
          <w:rFonts w:ascii="Palatino Linotype" w:eastAsia="Times New Roman" w:hAnsi="Palatino Linotype" w:cs="Arial"/>
          <w:sz w:val="24"/>
          <w:szCs w:val="24"/>
          <w:lang w:val="es-ES_tradnl" w:eastAsia="es-ES"/>
        </w:rPr>
        <w:t xml:space="preserve">recurso </w:t>
      </w:r>
      <w:r w:rsidR="005011D7" w:rsidRPr="005011D7">
        <w:rPr>
          <w:rFonts w:ascii="Palatino Linotype" w:eastAsia="Times New Roman" w:hAnsi="Palatino Linotype" w:cs="Arial"/>
          <w:sz w:val="24"/>
          <w:szCs w:val="24"/>
          <w:lang w:val="es-ES_tradnl" w:eastAsia="es-ES"/>
        </w:rPr>
        <w:t>de revisión de que</w:t>
      </w:r>
      <w:r w:rsidR="005011D7">
        <w:rPr>
          <w:rFonts w:ascii="Palatino Linotype" w:eastAsia="Times New Roman" w:hAnsi="Palatino Linotype" w:cs="Arial"/>
          <w:sz w:val="24"/>
          <w:szCs w:val="24"/>
          <w:lang w:val="es-ES" w:eastAsia="es-ES"/>
        </w:rPr>
        <w:t xml:space="preserve"> se trata</w:t>
      </w:r>
      <w:r w:rsidR="005011D7">
        <w:rPr>
          <w:rFonts w:ascii="Palatino Linotype" w:eastAsia="Times New Roman" w:hAnsi="Palatino Linotype" w:cs="Arial"/>
          <w:sz w:val="24"/>
          <w:szCs w:val="24"/>
          <w:lang w:val="es-ES_tradnl" w:eastAsia="es-ES"/>
        </w:rPr>
        <w:t xml:space="preserve"> se envió</w:t>
      </w:r>
      <w:r w:rsidR="005011D7" w:rsidRPr="005011D7">
        <w:rPr>
          <w:rFonts w:ascii="Palatino Linotype" w:eastAsia="Times New Roman" w:hAnsi="Palatino Linotype" w:cs="Arial"/>
          <w:sz w:val="24"/>
          <w:szCs w:val="24"/>
          <w:lang w:val="es-ES_tradnl" w:eastAsia="es-ES"/>
        </w:rPr>
        <w:t xml:space="preserve"> electrónicamente al Instituto de </w:t>
      </w:r>
      <w:r w:rsidR="005011D7" w:rsidRPr="005011D7">
        <w:rPr>
          <w:rFonts w:ascii="Palatino Linotype" w:eastAsia="Arial Unicode MS" w:hAnsi="Palatino Linotype" w:cs="Arial"/>
          <w:sz w:val="24"/>
          <w:szCs w:val="24"/>
          <w:lang w:val="es-ES" w:eastAsia="es-ES"/>
        </w:rPr>
        <w:t>Transparencia</w:t>
      </w:r>
      <w:r w:rsidR="005011D7" w:rsidRPr="005011D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5011D7">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Pr>
          <w:rFonts w:ascii="Palatino Linotype" w:eastAsia="Times New Roman" w:hAnsi="Palatino Linotype" w:cs="Arial"/>
          <w:sz w:val="24"/>
          <w:szCs w:val="24"/>
          <w:lang w:val="es-ES_tradnl" w:eastAsia="es-ES"/>
        </w:rPr>
        <w:t>, se turnó</w:t>
      </w:r>
      <w:r w:rsidR="005011D7" w:rsidRPr="005011D7">
        <w:rPr>
          <w:rFonts w:ascii="Palatino Linotype" w:eastAsia="Times New Roman" w:hAnsi="Palatino Linotype" w:cs="Arial"/>
          <w:sz w:val="24"/>
          <w:szCs w:val="24"/>
          <w:lang w:val="es-ES_tradnl" w:eastAsia="es-ES"/>
        </w:rPr>
        <w:t>, a través del</w:t>
      </w:r>
      <w:r w:rsidR="005011D7" w:rsidRPr="005011D7">
        <w:rPr>
          <w:rFonts w:ascii="Palatino Linotype" w:eastAsia="Arial Unicode MS" w:hAnsi="Palatino Linotype" w:cs="Arial"/>
          <w:sz w:val="24"/>
          <w:szCs w:val="24"/>
          <w:lang w:val="es-ES_tradnl" w:eastAsia="es-ES"/>
        </w:rPr>
        <w:t xml:space="preserve"> </w:t>
      </w:r>
      <w:r w:rsidR="005011D7" w:rsidRPr="005011D7">
        <w:rPr>
          <w:rFonts w:ascii="Palatino Linotype" w:eastAsia="Arial Unicode MS" w:hAnsi="Palatino Linotype" w:cs="Arial"/>
          <w:b/>
          <w:sz w:val="24"/>
          <w:szCs w:val="24"/>
          <w:lang w:val="es-ES_tradnl" w:eastAsia="es-ES"/>
        </w:rPr>
        <w:t>SAIMEX</w:t>
      </w:r>
      <w:r w:rsidR="005011D7" w:rsidRPr="005011D7">
        <w:rPr>
          <w:rFonts w:ascii="Palatino Linotype" w:eastAsia="Times New Roman" w:hAnsi="Palatino Linotype" w:cs="Times New Roman"/>
          <w:sz w:val="24"/>
          <w:szCs w:val="24"/>
          <w:lang w:val="es-ES" w:eastAsia="es-ES"/>
        </w:rPr>
        <w:t xml:space="preserve">, </w:t>
      </w:r>
      <w:r w:rsidR="005011D7">
        <w:rPr>
          <w:rFonts w:ascii="Palatino Linotype" w:eastAsia="Times New Roman" w:hAnsi="Palatino Linotype" w:cs="Times New Roman"/>
          <w:sz w:val="24"/>
          <w:szCs w:val="24"/>
          <w:lang w:val="es-ES" w:eastAsia="es-ES"/>
        </w:rPr>
        <w:t>el</w:t>
      </w:r>
      <w:r w:rsidR="005011D7" w:rsidRPr="005011D7">
        <w:rPr>
          <w:rFonts w:ascii="Palatino Linotype" w:eastAsia="Times New Roman" w:hAnsi="Palatino Linotype" w:cs="Times New Roman"/>
          <w:sz w:val="24"/>
          <w:szCs w:val="24"/>
          <w:lang w:val="es-ES" w:eastAsia="es-ES"/>
        </w:rPr>
        <w:t xml:space="preserve"> recurso</w:t>
      </w:r>
      <w:r w:rsidR="005011D7" w:rsidRPr="005011D7">
        <w:rPr>
          <w:rFonts w:ascii="Palatino Linotype" w:eastAsia="Times New Roman" w:hAnsi="Palatino Linotype" w:cs="Arial"/>
          <w:sz w:val="24"/>
          <w:szCs w:val="20"/>
          <w:lang w:val="es-ES" w:eastAsia="es-ES"/>
        </w:rPr>
        <w:t xml:space="preserve"> de revisión</w:t>
      </w:r>
      <w:r w:rsidR="00A36862" w:rsidRPr="00A36862">
        <w:rPr>
          <w:rFonts w:ascii="Palatino Linotype" w:eastAsia="Times New Roman" w:hAnsi="Palatino Linotype" w:cs="Times New Roman"/>
          <w:sz w:val="24"/>
          <w:szCs w:val="24"/>
          <w:lang w:val="es-ES" w:eastAsia="es-ES"/>
        </w:rPr>
        <w:t xml:space="preserve"> a la </w:t>
      </w:r>
      <w:r w:rsidR="00A36862" w:rsidRPr="00A36862">
        <w:rPr>
          <w:rFonts w:ascii="Palatino Linotype" w:eastAsia="Times New Roman" w:hAnsi="Palatino Linotype" w:cs="Arial"/>
          <w:sz w:val="24"/>
          <w:szCs w:val="24"/>
          <w:lang w:val="es-ES_tradnl" w:eastAsia="es-ES"/>
        </w:rPr>
        <w:t xml:space="preserve">Comisionada </w:t>
      </w:r>
      <w:r w:rsidR="0047298C" w:rsidRPr="00A36862">
        <w:rPr>
          <w:rFonts w:ascii="Palatino Linotype" w:eastAsia="Times New Roman" w:hAnsi="Palatino Linotype" w:cs="Arial"/>
          <w:b/>
          <w:sz w:val="24"/>
          <w:szCs w:val="24"/>
          <w:lang w:val="es-ES_tradnl" w:eastAsia="es-ES"/>
        </w:rPr>
        <w:t>EVA ABAID YAPUR</w:t>
      </w:r>
      <w:r w:rsidR="00A36862">
        <w:rPr>
          <w:rFonts w:ascii="Palatino Linotype" w:eastAsia="Times New Roman" w:hAnsi="Palatino Linotype" w:cs="Arial"/>
          <w:b/>
          <w:sz w:val="24"/>
          <w:szCs w:val="24"/>
          <w:lang w:val="es-ES_tradnl" w:eastAsia="es-ES"/>
        </w:rPr>
        <w:t xml:space="preserve">, </w:t>
      </w:r>
      <w:r w:rsidR="00A36862" w:rsidRPr="00A36862">
        <w:rPr>
          <w:rFonts w:ascii="Palatino Linotype" w:eastAsia="Times New Roman" w:hAnsi="Palatino Linotype" w:cs="Arial"/>
          <w:sz w:val="24"/>
          <w:szCs w:val="24"/>
          <w:lang w:val="es-ES_tradnl" w:eastAsia="es-ES"/>
        </w:rPr>
        <w:t>a efecto de que decretaran su admisión o desechamiento.</w:t>
      </w:r>
      <w:r w:rsidR="00A36862" w:rsidRPr="00A36862">
        <w:rPr>
          <w:rFonts w:ascii="Palatino Linotype" w:eastAsia="Times New Roman" w:hAnsi="Palatino Linotype" w:cs="Times New Roman"/>
          <w:noProof/>
          <w:sz w:val="24"/>
          <w:szCs w:val="24"/>
          <w:lang w:eastAsia="es-MX"/>
        </w:rPr>
        <w:t xml:space="preserve"> </w:t>
      </w:r>
    </w:p>
    <w:p w:rsidR="00DB04A5" w:rsidRPr="00DB04A5"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32F9">
        <w:rPr>
          <w:rFonts w:ascii="Palatino Linotype" w:eastAsia="MS Mincho" w:hAnsi="Palatino Linotype" w:cs="Arial"/>
          <w:b/>
          <w:sz w:val="28"/>
          <w:szCs w:val="24"/>
          <w:lang w:val="es-ES_tradnl" w:eastAsia="es-ES"/>
        </w:rPr>
        <w:t xml:space="preserve">V. </w:t>
      </w:r>
      <w:r w:rsidRPr="008332F9">
        <w:rPr>
          <w:rFonts w:ascii="Palatino Linotype" w:eastAsia="MS Mincho" w:hAnsi="Palatino Linotype" w:cs="Arial"/>
          <w:sz w:val="24"/>
          <w:szCs w:val="24"/>
          <w:lang w:val="es-ES_tradnl" w:eastAsia="es-ES"/>
        </w:rPr>
        <w:t>De las constancias de los expedientes electrónicos del</w:t>
      </w:r>
      <w:r w:rsidRPr="008332F9">
        <w:rPr>
          <w:rFonts w:ascii="Palatino Linotype" w:eastAsia="MS Mincho" w:hAnsi="Palatino Linotype" w:cs="Arial"/>
          <w:b/>
          <w:sz w:val="24"/>
          <w:szCs w:val="24"/>
          <w:lang w:val="es-ES_tradnl" w:eastAsia="es-ES"/>
        </w:rPr>
        <w:t xml:space="preserve"> SAIMEX</w:t>
      </w:r>
      <w:r w:rsidRPr="008332F9">
        <w:rPr>
          <w:rFonts w:ascii="Palatino Linotype" w:eastAsia="MS Mincho" w:hAnsi="Palatino Linotype" w:cs="Arial"/>
          <w:sz w:val="24"/>
          <w:szCs w:val="24"/>
          <w:lang w:val="es-ES_tradnl" w:eastAsia="es-ES"/>
        </w:rPr>
        <w:t xml:space="preserve">, se desprende que el </w:t>
      </w:r>
      <w:r w:rsidR="005D5EE0">
        <w:rPr>
          <w:rFonts w:ascii="Palatino Linotype" w:eastAsia="MS Mincho" w:hAnsi="Palatino Linotype" w:cs="Arial"/>
          <w:sz w:val="24"/>
          <w:szCs w:val="24"/>
          <w:lang w:val="es-ES_tradnl" w:eastAsia="es-ES"/>
        </w:rPr>
        <w:t>diecisiete</w:t>
      </w:r>
      <w:r w:rsidR="006E3567">
        <w:rPr>
          <w:rFonts w:ascii="Palatino Linotype" w:eastAsia="MS Mincho" w:hAnsi="Palatino Linotype" w:cs="Arial"/>
          <w:sz w:val="24"/>
          <w:szCs w:val="24"/>
          <w:lang w:val="es-ES_tradnl" w:eastAsia="es-ES"/>
        </w:rPr>
        <w:t xml:space="preserve"> de </w:t>
      </w:r>
      <w:r w:rsidR="005D5EE0">
        <w:rPr>
          <w:rFonts w:ascii="Palatino Linotype" w:eastAsia="MS Mincho" w:hAnsi="Palatino Linotype" w:cs="Arial"/>
          <w:sz w:val="24"/>
          <w:szCs w:val="24"/>
          <w:lang w:val="es-ES_tradnl" w:eastAsia="es-ES"/>
        </w:rPr>
        <w:t>enero</w:t>
      </w:r>
      <w:r w:rsidR="006E3567">
        <w:rPr>
          <w:rFonts w:ascii="Palatino Linotype" w:eastAsia="MS Mincho" w:hAnsi="Palatino Linotype" w:cs="Arial"/>
          <w:sz w:val="24"/>
          <w:szCs w:val="24"/>
          <w:lang w:val="es-ES_tradnl" w:eastAsia="es-ES"/>
        </w:rPr>
        <w:t xml:space="preserve"> de </w:t>
      </w:r>
      <w:r w:rsidRPr="008332F9">
        <w:rPr>
          <w:rFonts w:ascii="Palatino Linotype" w:eastAsia="MS Mincho" w:hAnsi="Palatino Linotype" w:cs="Arial"/>
          <w:sz w:val="24"/>
          <w:szCs w:val="24"/>
          <w:lang w:val="es-ES_tradnl" w:eastAsia="es-ES"/>
        </w:rPr>
        <w:t xml:space="preserve">dos mil </w:t>
      </w:r>
      <w:r w:rsidR="005D5EE0">
        <w:rPr>
          <w:rFonts w:ascii="Palatino Linotype" w:eastAsia="MS Mincho" w:hAnsi="Palatino Linotype" w:cs="Arial"/>
          <w:sz w:val="24"/>
          <w:szCs w:val="24"/>
          <w:lang w:val="es-ES_tradnl" w:eastAsia="es-ES"/>
        </w:rPr>
        <w:t>veinte</w:t>
      </w:r>
      <w:r w:rsidRPr="008332F9">
        <w:rPr>
          <w:rFonts w:ascii="Palatino Linotype" w:eastAsia="MS Mincho" w:hAnsi="Palatino Linotype" w:cs="Arial"/>
          <w:sz w:val="24"/>
          <w:szCs w:val="24"/>
          <w:lang w:val="es-ES_tradnl" w:eastAsia="es-ES"/>
        </w:rPr>
        <w:t>, se acor</w:t>
      </w:r>
      <w:r w:rsidR="006E3567">
        <w:rPr>
          <w:rFonts w:ascii="Palatino Linotype" w:eastAsia="MS Mincho" w:hAnsi="Palatino Linotype" w:cs="Arial"/>
          <w:sz w:val="24"/>
          <w:szCs w:val="24"/>
          <w:lang w:val="es-ES_tradnl" w:eastAsia="es-ES"/>
        </w:rPr>
        <w:t>dó la admisión a trámite del recurso</w:t>
      </w:r>
      <w:r w:rsidRPr="008332F9">
        <w:rPr>
          <w:rFonts w:ascii="Palatino Linotype" w:eastAsia="MS Mincho" w:hAnsi="Palatino Linotype" w:cs="Arial"/>
          <w:sz w:val="24"/>
          <w:szCs w:val="24"/>
          <w:lang w:val="es-ES_tradnl" w:eastAsia="es-ES"/>
        </w:rPr>
        <w:t xml:space="preserve"> de revisión que nos ocupan,</w:t>
      </w:r>
      <w:r w:rsidR="006E3567">
        <w:rPr>
          <w:rFonts w:ascii="Palatino Linotype" w:eastAsia="MS Mincho" w:hAnsi="Palatino Linotype" w:cs="Arial"/>
          <w:sz w:val="24"/>
          <w:szCs w:val="24"/>
          <w:lang w:val="es-ES_tradnl" w:eastAsia="es-ES"/>
        </w:rPr>
        <w:t xml:space="preserve"> así como la integración del expediente respectivo, mismo que se puso</w:t>
      </w:r>
      <w:r w:rsidRPr="008332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32F9">
        <w:rPr>
          <w:rFonts w:ascii="Palatino Linotype" w:eastAsia="MS Mincho" w:hAnsi="Palatino Linotype" w:cs="Arial"/>
          <w:b/>
          <w:sz w:val="24"/>
          <w:szCs w:val="24"/>
          <w:lang w:val="es-ES_tradnl" w:eastAsia="es-ES"/>
        </w:rPr>
        <w:t xml:space="preserve">EL SUJETO OBLIGADO </w:t>
      </w:r>
      <w:r w:rsidRPr="008332F9">
        <w:rPr>
          <w:rFonts w:ascii="Palatino Linotype" w:eastAsia="MS Mincho" w:hAnsi="Palatino Linotype" w:cs="Arial"/>
          <w:sz w:val="24"/>
          <w:szCs w:val="24"/>
          <w:lang w:val="es-ES_tradnl" w:eastAsia="es-ES"/>
        </w:rPr>
        <w:t>rindiera su</w:t>
      </w:r>
      <w:r w:rsidRPr="008332F9">
        <w:rPr>
          <w:rFonts w:ascii="Palatino Linotype" w:eastAsia="MS Mincho" w:hAnsi="Palatino Linotype" w:cs="Arial"/>
          <w:b/>
          <w:sz w:val="24"/>
          <w:szCs w:val="24"/>
          <w:lang w:val="es-ES_tradnl" w:eastAsia="es-ES"/>
        </w:rPr>
        <w:t xml:space="preserve"> </w:t>
      </w:r>
      <w:r w:rsidRPr="008332F9">
        <w:rPr>
          <w:rFonts w:ascii="Palatino Linotype" w:eastAsia="MS Mincho" w:hAnsi="Palatino Linotype" w:cs="Arial"/>
          <w:sz w:val="24"/>
          <w:szCs w:val="24"/>
          <w:lang w:val="es-ES_tradnl" w:eastAsia="es-ES"/>
        </w:rPr>
        <w:t>Informe Justificado respectivamente.</w:t>
      </w:r>
    </w:p>
    <w:p w:rsidR="00F32CC0" w:rsidRPr="00F32CC0"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A067E" w:rsidRDefault="009A2BAB" w:rsidP="008A067E">
      <w:pPr>
        <w:spacing w:line="360" w:lineRule="auto"/>
        <w:jc w:val="both"/>
        <w:rPr>
          <w:rFonts w:ascii="Palatino Linotype" w:eastAsia="Arial Unicode MS" w:hAnsi="Palatino Linotype" w:cs="Arial"/>
          <w:sz w:val="24"/>
          <w:szCs w:val="24"/>
          <w:lang w:val="es-ES" w:eastAsia="es-ES"/>
        </w:rPr>
      </w:pPr>
      <w:r>
        <w:rPr>
          <w:rFonts w:ascii="Palatino Linotype" w:eastAsia="Times New Roman" w:hAnsi="Palatino Linotype" w:cs="Times New Roman"/>
          <w:b/>
          <w:noProof/>
          <w:sz w:val="28"/>
          <w:szCs w:val="28"/>
          <w:lang w:eastAsia="es-MX"/>
        </w:rPr>
        <w:t>VI</w:t>
      </w:r>
      <w:r w:rsidR="008A067E" w:rsidRPr="009A2BAB">
        <w:rPr>
          <w:rFonts w:ascii="Palatino Linotype" w:eastAsia="Times New Roman" w:hAnsi="Palatino Linotype" w:cs="Times New Roman"/>
          <w:b/>
          <w:noProof/>
          <w:sz w:val="28"/>
          <w:szCs w:val="28"/>
          <w:lang w:eastAsia="es-MX"/>
        </w:rPr>
        <w:t>.</w:t>
      </w:r>
      <w:r w:rsidR="008A067E">
        <w:rPr>
          <w:rFonts w:ascii="Palatino Linotype" w:eastAsia="Times New Roman" w:hAnsi="Palatino Linotype" w:cs="Times New Roman"/>
          <w:b/>
          <w:noProof/>
          <w:sz w:val="24"/>
          <w:szCs w:val="24"/>
          <w:lang w:eastAsia="es-MX"/>
        </w:rPr>
        <w:t xml:space="preserve"> </w:t>
      </w:r>
      <w:r w:rsidR="008A067E" w:rsidRPr="008A067E">
        <w:rPr>
          <w:rFonts w:ascii="Palatino Linotype" w:eastAsia="Times New Roman" w:hAnsi="Palatino Linotype" w:cs="Arial"/>
          <w:sz w:val="24"/>
          <w:szCs w:val="24"/>
          <w:lang w:val="es-ES" w:eastAsia="es-ES"/>
        </w:rPr>
        <w:t>En cumplimiento a lo anterior, de las constancias del expediente</w:t>
      </w:r>
      <w:r w:rsidR="00F32CC0">
        <w:rPr>
          <w:rFonts w:ascii="Palatino Linotype" w:eastAsia="Times New Roman" w:hAnsi="Palatino Linotype" w:cs="Arial"/>
          <w:sz w:val="24"/>
          <w:szCs w:val="24"/>
          <w:lang w:val="es-ES" w:eastAsia="es-ES"/>
        </w:rPr>
        <w:t xml:space="preserve"> electrónico</w:t>
      </w:r>
      <w:r w:rsidR="008A067E" w:rsidRPr="008A067E">
        <w:rPr>
          <w:rFonts w:ascii="Palatino Linotype" w:eastAsia="Times New Roman" w:hAnsi="Palatino Linotype" w:cs="Arial"/>
          <w:sz w:val="24"/>
          <w:szCs w:val="24"/>
          <w:lang w:val="es-ES" w:eastAsia="es-ES"/>
        </w:rPr>
        <w:t xml:space="preserve"> del</w:t>
      </w:r>
      <w:r w:rsidR="008A067E" w:rsidRPr="008A067E">
        <w:rPr>
          <w:rFonts w:ascii="Palatino Linotype" w:eastAsia="Times New Roman" w:hAnsi="Palatino Linotype" w:cs="Arial"/>
          <w:b/>
          <w:sz w:val="24"/>
          <w:szCs w:val="24"/>
          <w:lang w:val="es-ES" w:eastAsia="es-ES"/>
        </w:rPr>
        <w:t xml:space="preserve"> SAIMEX</w:t>
      </w:r>
      <w:r w:rsidR="00F32CC0">
        <w:rPr>
          <w:rFonts w:ascii="Palatino Linotype" w:eastAsia="Times New Roman" w:hAnsi="Palatino Linotype" w:cs="Arial"/>
          <w:sz w:val="24"/>
          <w:szCs w:val="24"/>
          <w:lang w:val="es-ES" w:eastAsia="es-ES"/>
        </w:rPr>
        <w:t>, se observó</w:t>
      </w:r>
      <w:r w:rsidR="008A067E" w:rsidRPr="008A067E">
        <w:rPr>
          <w:rFonts w:ascii="Palatino Linotype" w:eastAsia="Times New Roman" w:hAnsi="Palatino Linotype" w:cs="Arial"/>
          <w:sz w:val="24"/>
          <w:szCs w:val="24"/>
          <w:lang w:val="es-ES" w:eastAsia="es-ES"/>
        </w:rPr>
        <w:t xml:space="preserve"> que </w:t>
      </w:r>
      <w:r w:rsidR="008A067E" w:rsidRPr="008A067E">
        <w:rPr>
          <w:rFonts w:ascii="Palatino Linotype" w:eastAsia="Times New Roman" w:hAnsi="Palatino Linotype" w:cs="Arial"/>
          <w:b/>
          <w:sz w:val="24"/>
          <w:szCs w:val="24"/>
          <w:lang w:val="es-ES" w:eastAsia="es-ES"/>
        </w:rPr>
        <w:t xml:space="preserve">EL SUJETO OBLIGADO </w:t>
      </w:r>
      <w:r w:rsidR="0088434F" w:rsidRPr="0088434F">
        <w:rPr>
          <w:rFonts w:ascii="Palatino Linotype" w:eastAsia="Times New Roman" w:hAnsi="Palatino Linotype" w:cs="Arial"/>
          <w:sz w:val="24"/>
          <w:szCs w:val="24"/>
          <w:lang w:val="es-ES" w:eastAsia="es-ES"/>
        </w:rPr>
        <w:t xml:space="preserve">el </w:t>
      </w:r>
      <w:r w:rsidR="005809CF">
        <w:rPr>
          <w:rFonts w:ascii="Palatino Linotype" w:eastAsia="Times New Roman" w:hAnsi="Palatino Linotype" w:cs="Arial"/>
          <w:sz w:val="24"/>
          <w:szCs w:val="24"/>
          <w:lang w:val="es-ES" w:eastAsia="es-ES"/>
        </w:rPr>
        <w:t>veinti</w:t>
      </w:r>
      <w:r w:rsidR="005D5EE0">
        <w:rPr>
          <w:rFonts w:ascii="Palatino Linotype" w:eastAsia="Times New Roman" w:hAnsi="Palatino Linotype" w:cs="Arial"/>
          <w:sz w:val="24"/>
          <w:szCs w:val="24"/>
          <w:lang w:val="es-ES" w:eastAsia="es-ES"/>
        </w:rPr>
        <w:t>ocho</w:t>
      </w:r>
      <w:r w:rsidR="0088434F" w:rsidRPr="0088434F">
        <w:rPr>
          <w:rFonts w:ascii="Palatino Linotype" w:eastAsia="Times New Roman" w:hAnsi="Palatino Linotype" w:cs="Arial"/>
          <w:sz w:val="24"/>
          <w:szCs w:val="24"/>
          <w:lang w:val="es-ES" w:eastAsia="es-ES"/>
        </w:rPr>
        <w:t xml:space="preserve"> de </w:t>
      </w:r>
      <w:r w:rsidR="005D5EE0">
        <w:rPr>
          <w:rFonts w:ascii="Palatino Linotype" w:eastAsia="Times New Roman" w:hAnsi="Palatino Linotype" w:cs="Arial"/>
          <w:sz w:val="24"/>
          <w:szCs w:val="24"/>
          <w:lang w:val="es-ES" w:eastAsia="es-ES"/>
        </w:rPr>
        <w:t>enero</w:t>
      </w:r>
      <w:r w:rsidR="0088434F" w:rsidRPr="0088434F">
        <w:rPr>
          <w:rFonts w:ascii="Palatino Linotype" w:eastAsia="Times New Roman" w:hAnsi="Palatino Linotype" w:cs="Arial"/>
          <w:sz w:val="24"/>
          <w:szCs w:val="24"/>
          <w:lang w:val="es-ES" w:eastAsia="es-ES"/>
        </w:rPr>
        <w:t xml:space="preserve"> de </w:t>
      </w:r>
      <w:r w:rsidR="005D5EE0">
        <w:rPr>
          <w:rFonts w:ascii="Palatino Linotype" w:eastAsia="Times New Roman" w:hAnsi="Palatino Linotype" w:cs="Arial"/>
          <w:sz w:val="24"/>
          <w:szCs w:val="24"/>
          <w:lang w:val="es-ES" w:eastAsia="es-ES"/>
        </w:rPr>
        <w:t>dos mil veinte</w:t>
      </w:r>
      <w:r w:rsidR="00E82845" w:rsidRPr="0088434F">
        <w:rPr>
          <w:rFonts w:ascii="Palatino Linotype" w:eastAsia="Times New Roman" w:hAnsi="Palatino Linotype" w:cs="Arial"/>
          <w:sz w:val="24"/>
          <w:szCs w:val="24"/>
          <w:lang w:val="es-ES" w:eastAsia="es-ES"/>
        </w:rPr>
        <w:t xml:space="preserve"> </w:t>
      </w:r>
      <w:r w:rsidR="008A067E">
        <w:rPr>
          <w:rFonts w:ascii="Palatino Linotype" w:eastAsia="Times New Roman" w:hAnsi="Palatino Linotype" w:cs="Arial"/>
          <w:sz w:val="24"/>
          <w:szCs w:val="24"/>
          <w:lang w:val="es-ES" w:eastAsia="es-ES"/>
        </w:rPr>
        <w:t>rindió</w:t>
      </w:r>
      <w:r w:rsidR="005809CF">
        <w:rPr>
          <w:rFonts w:ascii="Palatino Linotype" w:eastAsia="Times New Roman" w:hAnsi="Palatino Linotype" w:cs="Arial"/>
          <w:sz w:val="24"/>
          <w:szCs w:val="24"/>
          <w:lang w:val="es-ES" w:eastAsia="es-ES"/>
        </w:rPr>
        <w:t xml:space="preserve"> el</w:t>
      </w:r>
      <w:r w:rsidR="008A067E" w:rsidRPr="008A067E">
        <w:rPr>
          <w:rFonts w:ascii="Palatino Linotype" w:eastAsia="Times New Roman" w:hAnsi="Palatino Linotype" w:cs="Arial"/>
          <w:sz w:val="24"/>
          <w:szCs w:val="24"/>
          <w:lang w:val="es-ES" w:eastAsia="es-ES"/>
        </w:rPr>
        <w:t xml:space="preserve"> Informe Justificado </w:t>
      </w:r>
      <w:r w:rsidR="008A067E">
        <w:rPr>
          <w:rFonts w:ascii="Palatino Linotype" w:eastAsia="Times New Roman" w:hAnsi="Palatino Linotype" w:cs="Arial"/>
          <w:sz w:val="24"/>
          <w:szCs w:val="24"/>
          <w:lang w:val="es-ES" w:eastAsia="es-ES"/>
        </w:rPr>
        <w:t>del recurso</w:t>
      </w:r>
      <w:r w:rsidR="008A067E" w:rsidRPr="008A067E">
        <w:rPr>
          <w:rFonts w:ascii="Palatino Linotype" w:eastAsia="Times New Roman" w:hAnsi="Palatino Linotype" w:cs="Arial"/>
          <w:sz w:val="24"/>
          <w:szCs w:val="24"/>
          <w:lang w:val="es-ES" w:eastAsia="es-ES"/>
        </w:rPr>
        <w:t xml:space="preserve"> materia del presente asunto, </w:t>
      </w:r>
      <w:r w:rsidR="0047298C">
        <w:rPr>
          <w:rFonts w:ascii="Palatino Linotype" w:eastAsia="Times New Roman" w:hAnsi="Palatino Linotype" w:cs="Arial"/>
          <w:sz w:val="24"/>
          <w:szCs w:val="24"/>
          <w:lang w:val="es-ES" w:eastAsia="es-ES"/>
        </w:rPr>
        <w:t xml:space="preserve">en el que </w:t>
      </w:r>
      <w:r w:rsidR="00A34831">
        <w:rPr>
          <w:rFonts w:ascii="Palatino Linotype" w:eastAsia="Times New Roman" w:hAnsi="Palatino Linotype" w:cs="Arial"/>
          <w:sz w:val="24"/>
          <w:szCs w:val="24"/>
          <w:lang w:val="es-ES" w:eastAsia="es-ES"/>
        </w:rPr>
        <w:t>amplió</w:t>
      </w:r>
      <w:r w:rsidR="00015221">
        <w:rPr>
          <w:rFonts w:ascii="Palatino Linotype" w:eastAsia="Times New Roman" w:hAnsi="Palatino Linotype" w:cs="Arial"/>
          <w:sz w:val="24"/>
          <w:szCs w:val="24"/>
          <w:lang w:val="es-ES" w:eastAsia="es-ES"/>
        </w:rPr>
        <w:t xml:space="preserve"> </w:t>
      </w:r>
      <w:r w:rsidR="0047298C">
        <w:rPr>
          <w:rFonts w:ascii="Palatino Linotype" w:eastAsia="Times New Roman" w:hAnsi="Palatino Linotype" w:cs="Arial"/>
          <w:sz w:val="24"/>
          <w:szCs w:val="24"/>
          <w:lang w:val="es-ES" w:eastAsia="es-ES"/>
        </w:rPr>
        <w:t>su respuesta</w:t>
      </w:r>
      <w:r w:rsidR="00F32CC0">
        <w:rPr>
          <w:rFonts w:ascii="Palatino Linotype" w:eastAsia="Times New Roman" w:hAnsi="Palatino Linotype" w:cs="Arial"/>
          <w:sz w:val="24"/>
          <w:szCs w:val="24"/>
          <w:lang w:val="es-ES" w:eastAsia="es-ES"/>
        </w:rPr>
        <w:t>,</w:t>
      </w:r>
      <w:r w:rsidR="00685BCD">
        <w:rPr>
          <w:rFonts w:ascii="Palatino Linotype" w:eastAsia="Times New Roman" w:hAnsi="Palatino Linotype" w:cs="Arial"/>
          <w:sz w:val="24"/>
          <w:szCs w:val="24"/>
          <w:lang w:val="es-ES" w:eastAsia="es-ES"/>
        </w:rPr>
        <w:t xml:space="preserve"> por lo que al encuadrar en el supuesto del artículo 185, fracción III de la Ley de Transparencia y Acceso a la Información Pública del Estado de México y Municipios se puso a la vista del particular para que manifestara lo que a su derecho </w:t>
      </w:r>
      <w:r w:rsidR="00E82845">
        <w:rPr>
          <w:rFonts w:ascii="Palatino Linotype" w:eastAsia="Times New Roman" w:hAnsi="Palatino Linotype" w:cs="Arial"/>
          <w:sz w:val="24"/>
          <w:szCs w:val="24"/>
          <w:lang w:val="es-ES" w:eastAsia="es-ES"/>
        </w:rPr>
        <w:t>correspondía</w:t>
      </w:r>
      <w:r w:rsidR="00685BCD">
        <w:rPr>
          <w:rFonts w:ascii="Palatino Linotype" w:eastAsia="Times New Roman" w:hAnsi="Palatino Linotype" w:cs="Arial"/>
          <w:sz w:val="24"/>
          <w:szCs w:val="24"/>
          <w:lang w:val="es-ES" w:eastAsia="es-ES"/>
        </w:rPr>
        <w:t>,</w:t>
      </w:r>
      <w:r w:rsidR="00F32CC0">
        <w:rPr>
          <w:rFonts w:ascii="Palatino Linotype" w:eastAsia="Times New Roman" w:hAnsi="Palatino Linotype" w:cs="Arial"/>
          <w:sz w:val="24"/>
          <w:szCs w:val="24"/>
          <w:lang w:val="es-ES" w:eastAsia="es-ES"/>
        </w:rPr>
        <w:t xml:space="preserve"> </w:t>
      </w:r>
      <w:r w:rsidR="00E82845">
        <w:rPr>
          <w:rFonts w:ascii="Palatino Linotype" w:eastAsia="Times New Roman" w:hAnsi="Palatino Linotype" w:cs="Arial"/>
          <w:sz w:val="24"/>
          <w:szCs w:val="24"/>
          <w:lang w:val="es-ES" w:eastAsia="es-ES"/>
        </w:rPr>
        <w:t xml:space="preserve">mismo que </w:t>
      </w:r>
      <w:r w:rsidR="00A71172">
        <w:rPr>
          <w:rFonts w:ascii="Palatino Linotype" w:eastAsia="Times New Roman" w:hAnsi="Palatino Linotype" w:cs="Arial"/>
          <w:sz w:val="24"/>
          <w:szCs w:val="24"/>
          <w:lang w:val="es-ES" w:eastAsia="es-ES"/>
        </w:rPr>
        <w:t>será materia de estudio en el apartado correspondiente.</w:t>
      </w:r>
    </w:p>
    <w:p w:rsidR="008A067E" w:rsidRPr="008A067E"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8A067E">
        <w:rPr>
          <w:rFonts w:ascii="Palatino Linotype" w:eastAsia="MS Mincho" w:hAnsi="Palatino Linotype" w:cs="Times New Roman"/>
          <w:noProof/>
          <w:sz w:val="24"/>
          <w:szCs w:val="24"/>
          <w:lang w:eastAsia="es-MX"/>
        </w:rPr>
        <w:t xml:space="preserve">Por su parte, </w:t>
      </w:r>
      <w:r w:rsidR="005D5EE0">
        <w:rPr>
          <w:rFonts w:ascii="Palatino Linotype" w:eastAsia="MS Mincho" w:hAnsi="Palatino Linotype" w:cs="Times New Roman"/>
          <w:b/>
          <w:noProof/>
          <w:sz w:val="24"/>
          <w:szCs w:val="24"/>
          <w:lang w:eastAsia="es-MX"/>
        </w:rPr>
        <w:t>EL</w:t>
      </w:r>
      <w:r w:rsidRPr="008A067E">
        <w:rPr>
          <w:rFonts w:ascii="Palatino Linotype" w:eastAsia="MS Mincho" w:hAnsi="Palatino Linotype" w:cs="Times New Roman"/>
          <w:b/>
          <w:noProof/>
          <w:sz w:val="24"/>
          <w:szCs w:val="24"/>
          <w:lang w:eastAsia="es-MX"/>
        </w:rPr>
        <w:t xml:space="preserve"> RECURRENTE </w:t>
      </w:r>
      <w:r w:rsidRPr="008A067E">
        <w:rPr>
          <w:rFonts w:ascii="Palatino Linotype" w:eastAsia="MS Mincho" w:hAnsi="Palatino Linotype" w:cs="Times New Roman"/>
          <w:noProof/>
          <w:sz w:val="24"/>
          <w:szCs w:val="24"/>
          <w:lang w:eastAsia="es-MX"/>
        </w:rPr>
        <w:t>no realizó manifiestación alguna,</w:t>
      </w:r>
      <w:r w:rsidRPr="008A067E">
        <w:rPr>
          <w:rFonts w:ascii="Palatino Linotype" w:eastAsia="Arial Unicode MS" w:hAnsi="Palatino Linotype" w:cs="Arial"/>
          <w:sz w:val="24"/>
          <w:szCs w:val="24"/>
          <w:lang w:val="es-ES_tradnl" w:eastAsia="es-ES"/>
        </w:rPr>
        <w:t xml:space="preserve"> ni presentó pruebas o alegatos</w:t>
      </w:r>
      <w:r w:rsidR="00F32CC0">
        <w:rPr>
          <w:rFonts w:ascii="Palatino Linotype" w:eastAsia="Arial Unicode MS" w:hAnsi="Palatino Linotype" w:cs="Arial"/>
          <w:sz w:val="24"/>
          <w:szCs w:val="24"/>
          <w:lang w:val="es-ES_tradnl" w:eastAsia="es-ES"/>
        </w:rPr>
        <w:t xml:space="preserve"> que a su derecho convinieran</w:t>
      </w:r>
      <w:r w:rsidRPr="008A067E">
        <w:rPr>
          <w:rFonts w:ascii="Palatino Linotype" w:eastAsia="Arial Unicode MS" w:hAnsi="Palatino Linotype" w:cs="Arial"/>
          <w:sz w:val="24"/>
          <w:szCs w:val="24"/>
          <w:lang w:val="es-ES_tradnl" w:eastAsia="es-ES"/>
        </w:rPr>
        <w:t>.</w:t>
      </w:r>
    </w:p>
    <w:p w:rsidR="00B064FB" w:rsidRPr="00F32CC0"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VII</w:t>
      </w:r>
      <w:r w:rsidR="00B064FB" w:rsidRPr="00B064FB">
        <w:rPr>
          <w:rFonts w:ascii="Palatino Linotype" w:eastAsia="MS Mincho" w:hAnsi="Palatino Linotype" w:cs="Times New Roman"/>
          <w:b/>
          <w:sz w:val="28"/>
          <w:szCs w:val="28"/>
          <w:lang w:val="es-ES_tradnl" w:eastAsia="es-ES"/>
        </w:rPr>
        <w:t xml:space="preserve">. </w:t>
      </w:r>
      <w:r w:rsidR="00B064FB" w:rsidRPr="00B064FB">
        <w:rPr>
          <w:rFonts w:ascii="Palatino Linotype" w:eastAsia="MS Mincho" w:hAnsi="Palatino Linotype" w:cs="Arial"/>
          <w:sz w:val="24"/>
          <w:szCs w:val="24"/>
          <w:lang w:val="es-ES_tradnl" w:eastAsia="es-ES"/>
        </w:rPr>
        <w:t xml:space="preserve">Una vez analizado el estado procesal que guarda </w:t>
      </w:r>
      <w:r w:rsidR="000E1507">
        <w:rPr>
          <w:rFonts w:ascii="Palatino Linotype" w:eastAsia="MS Mincho" w:hAnsi="Palatino Linotype" w:cs="Arial"/>
          <w:sz w:val="24"/>
          <w:szCs w:val="24"/>
          <w:lang w:val="es-ES_tradnl" w:eastAsia="es-ES"/>
        </w:rPr>
        <w:t>el</w:t>
      </w:r>
      <w:r w:rsidR="00B064FB" w:rsidRPr="00B064FB">
        <w:rPr>
          <w:rFonts w:ascii="Palatino Linotype" w:eastAsia="MS Mincho" w:hAnsi="Palatino Linotype" w:cs="Arial"/>
          <w:sz w:val="24"/>
          <w:szCs w:val="24"/>
          <w:lang w:val="es-ES_tradnl" w:eastAsia="es-ES"/>
        </w:rPr>
        <w:t xml:space="preserve"> expediente, en fecha</w:t>
      </w:r>
      <w:r w:rsidR="00562E09">
        <w:rPr>
          <w:rFonts w:ascii="Palatino Linotype" w:eastAsia="MS Mincho" w:hAnsi="Palatino Linotype" w:cs="Arial"/>
          <w:sz w:val="24"/>
          <w:szCs w:val="24"/>
          <w:lang w:val="es-ES_tradnl" w:eastAsia="es-ES"/>
        </w:rPr>
        <w:t xml:space="preserve"> </w:t>
      </w:r>
      <w:r w:rsidR="00217CB7">
        <w:rPr>
          <w:rFonts w:ascii="Palatino Linotype" w:eastAsia="MS Mincho" w:hAnsi="Palatino Linotype" w:cs="Arial"/>
          <w:sz w:val="24"/>
          <w:szCs w:val="24"/>
          <w:lang w:val="es-ES_tradnl" w:eastAsia="es-ES"/>
        </w:rPr>
        <w:t>diecinueve</w:t>
      </w:r>
      <w:r w:rsidR="00562E09">
        <w:rPr>
          <w:rFonts w:ascii="Palatino Linotype" w:eastAsia="MS Mincho" w:hAnsi="Palatino Linotype" w:cs="Arial"/>
          <w:sz w:val="24"/>
          <w:szCs w:val="24"/>
          <w:lang w:val="es-ES_tradnl" w:eastAsia="es-ES"/>
        </w:rPr>
        <w:t xml:space="preserve"> de </w:t>
      </w:r>
      <w:r w:rsidR="00217CB7">
        <w:rPr>
          <w:rFonts w:ascii="Palatino Linotype" w:eastAsia="MS Mincho" w:hAnsi="Palatino Linotype" w:cs="Arial"/>
          <w:sz w:val="24"/>
          <w:szCs w:val="24"/>
          <w:lang w:val="es-ES_tradnl" w:eastAsia="es-ES"/>
        </w:rPr>
        <w:t>marzo</w:t>
      </w:r>
      <w:r w:rsidR="00562E09">
        <w:rPr>
          <w:rFonts w:ascii="Palatino Linotype" w:eastAsia="MS Mincho" w:hAnsi="Palatino Linotype" w:cs="Arial"/>
          <w:sz w:val="24"/>
          <w:szCs w:val="24"/>
          <w:lang w:val="es-ES_tradnl" w:eastAsia="es-ES"/>
        </w:rPr>
        <w:t xml:space="preserve"> de dos mil </w:t>
      </w:r>
      <w:r w:rsidR="00CF479A">
        <w:rPr>
          <w:rFonts w:ascii="Palatino Linotype" w:eastAsia="MS Mincho" w:hAnsi="Palatino Linotype" w:cs="Arial"/>
          <w:sz w:val="24"/>
          <w:szCs w:val="24"/>
          <w:lang w:val="es-ES_tradnl" w:eastAsia="es-ES"/>
        </w:rPr>
        <w:t>veinte</w:t>
      </w:r>
      <w:r w:rsidR="00B064FB" w:rsidRPr="00B064FB">
        <w:rPr>
          <w:rFonts w:ascii="Palatino Linotype" w:eastAsia="MS Mincho" w:hAnsi="Palatino Linotype" w:cs="Arial"/>
          <w:sz w:val="24"/>
          <w:szCs w:val="24"/>
          <w:lang w:val="es-ES_tradnl" w:eastAsia="es-ES"/>
        </w:rPr>
        <w:t xml:space="preserve">, la Comisionada </w:t>
      </w:r>
      <w:r w:rsidR="00B064FB" w:rsidRPr="00B064FB">
        <w:rPr>
          <w:rFonts w:ascii="Palatino Linotype" w:eastAsia="MS Mincho" w:hAnsi="Palatino Linotype" w:cs="Arial"/>
          <w:b/>
          <w:sz w:val="24"/>
          <w:szCs w:val="24"/>
          <w:lang w:val="es-ES_tradnl" w:eastAsia="es-ES"/>
        </w:rPr>
        <w:t xml:space="preserve">EVA ABAID YAPUR </w:t>
      </w:r>
      <w:r w:rsidR="00B064FB" w:rsidRPr="00B064FB">
        <w:rPr>
          <w:rFonts w:ascii="Palatino Linotype" w:eastAsia="MS Mincho" w:hAnsi="Palatino Linotype" w:cs="Arial"/>
          <w:sz w:val="24"/>
          <w:szCs w:val="24"/>
          <w:lang w:val="es-ES_tradnl" w:eastAsia="es-ES"/>
        </w:rPr>
        <w:t>acordó el cierre</w:t>
      </w:r>
      <w:r w:rsidR="00562E09">
        <w:rPr>
          <w:rFonts w:ascii="Palatino Linotype" w:eastAsia="MS Mincho" w:hAnsi="Palatino Linotype" w:cs="Arial"/>
          <w:sz w:val="24"/>
          <w:szCs w:val="24"/>
          <w:lang w:val="es-ES_tradnl" w:eastAsia="es-ES"/>
        </w:rPr>
        <w:t xml:space="preserve"> de instrucción en el recurso </w:t>
      </w:r>
      <w:r w:rsidR="00B064FB" w:rsidRPr="00B064FB">
        <w:rPr>
          <w:rFonts w:ascii="Palatino Linotype" w:eastAsia="MS Mincho" w:hAnsi="Palatino Linotype" w:cs="Arial"/>
          <w:sz w:val="24"/>
          <w:szCs w:val="24"/>
          <w:lang w:val="es-ES_tradnl" w:eastAsia="es-ES"/>
        </w:rPr>
        <w:t xml:space="preserve">de revisión, así como la remisión </w:t>
      </w:r>
      <w:r w:rsidR="00562E09">
        <w:rPr>
          <w:rFonts w:ascii="Palatino Linotype" w:eastAsia="MS Mincho" w:hAnsi="Palatino Linotype" w:cs="Arial"/>
          <w:sz w:val="24"/>
          <w:szCs w:val="24"/>
          <w:lang w:val="es-ES_tradnl" w:eastAsia="es-ES"/>
        </w:rPr>
        <w:t xml:space="preserve">del expediente </w:t>
      </w:r>
      <w:r w:rsidR="00B064FB" w:rsidRPr="00B064FB">
        <w:rPr>
          <w:rFonts w:ascii="Palatino Linotype" w:eastAsia="MS Mincho" w:hAnsi="Palatino Linotype" w:cs="Arial"/>
          <w:sz w:val="24"/>
          <w:szCs w:val="24"/>
          <w:lang w:val="es-ES_tradnl" w:eastAsia="es-ES"/>
        </w:rPr>
        <w:t xml:space="preserve">a efecto de </w:t>
      </w:r>
      <w:r w:rsidR="00562E09">
        <w:rPr>
          <w:rFonts w:ascii="Palatino Linotype" w:eastAsia="MS Mincho" w:hAnsi="Palatino Linotype" w:cs="Arial"/>
          <w:sz w:val="24"/>
          <w:szCs w:val="24"/>
          <w:lang w:val="es-ES_tradnl" w:eastAsia="es-ES"/>
        </w:rPr>
        <w:t>ser resuelto</w:t>
      </w:r>
      <w:r w:rsidR="00B064FB" w:rsidRPr="00B064FB">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Pr>
          <w:rFonts w:ascii="Palatino Linotype" w:eastAsia="MS Mincho" w:hAnsi="Palatino Linotype" w:cs="Arial"/>
          <w:sz w:val="24"/>
          <w:szCs w:val="24"/>
          <w:lang w:val="es-ES_tradnl" w:eastAsia="es-ES"/>
        </w:rPr>
        <w:t xml:space="preserve"> Estado de México y Municipios; </w:t>
      </w:r>
    </w:p>
    <w:p w:rsidR="00A7117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Default="00A71172" w:rsidP="00A71172">
      <w:pPr>
        <w:pStyle w:val="Default"/>
        <w:spacing w:line="360" w:lineRule="auto"/>
        <w:ind w:right="49"/>
        <w:jc w:val="both"/>
        <w:rPr>
          <w:rFonts w:ascii="Palatino Linotype" w:hAnsi="Palatino Linotype"/>
        </w:rPr>
      </w:pPr>
      <w:r>
        <w:rPr>
          <w:rFonts w:ascii="Palatino Linotype" w:hAnsi="Palatino Linotype"/>
          <w:b/>
          <w:sz w:val="28"/>
          <w:szCs w:val="28"/>
          <w:lang w:val="es-ES_tradnl"/>
        </w:rPr>
        <w:t>VIII</w:t>
      </w:r>
      <w:r w:rsidRPr="00AA504B">
        <w:rPr>
          <w:rFonts w:ascii="Palatino Linotype" w:hAnsi="Palatino Linotype"/>
          <w:b/>
          <w:sz w:val="28"/>
          <w:szCs w:val="28"/>
          <w:lang w:val="es-ES_tradnl"/>
        </w:rPr>
        <w:t>.</w:t>
      </w:r>
      <w:r w:rsidRPr="00AA504B">
        <w:rPr>
          <w:rFonts w:ascii="Palatino Linotype" w:hAnsi="Palatino Linotype"/>
          <w:lang w:val="es-ES_tradnl"/>
        </w:rPr>
        <w:t xml:space="preserve"> En fecha </w:t>
      </w:r>
      <w:r w:rsidR="00217CB7">
        <w:rPr>
          <w:rFonts w:ascii="Palatino Linotype" w:eastAsia="MS Mincho" w:hAnsi="Palatino Linotype"/>
          <w:lang w:val="es-ES_tradnl" w:eastAsia="es-ES"/>
        </w:rPr>
        <w:t>diecinueve de marzo de dos mil veinte</w:t>
      </w:r>
      <w:r w:rsidRPr="00AA504B">
        <w:rPr>
          <w:rFonts w:ascii="Palatino Linotype" w:hAnsi="Palatino Linotype"/>
          <w:lang w:val="es-ES_tradnl"/>
        </w:rPr>
        <w:t xml:space="preserve">, </w:t>
      </w:r>
      <w:r w:rsidRPr="00AA504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504B">
        <w:rPr>
          <w:rFonts w:ascii="Palatino Linotype" w:hAnsi="Palatino Linotype"/>
        </w:rPr>
        <w:t>; y</w:t>
      </w:r>
    </w:p>
    <w:p w:rsidR="00B064FB"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794ACB"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794ACB">
        <w:rPr>
          <w:rFonts w:ascii="Palatino Linotype" w:eastAsia="Times New Roman" w:hAnsi="Palatino Linotype" w:cs="Times New Roman"/>
          <w:b/>
          <w:sz w:val="24"/>
          <w:szCs w:val="28"/>
          <w:lang w:val="pt-BR" w:eastAsia="es-ES"/>
        </w:rPr>
        <w:t>C O N S I D E R A N D O</w:t>
      </w:r>
    </w:p>
    <w:p w:rsidR="0052153A" w:rsidRPr="00794ACB"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283B9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83B91">
        <w:rPr>
          <w:rFonts w:ascii="Palatino Linotype" w:eastAsia="Times New Roman" w:hAnsi="Palatino Linotype" w:cs="Times New Roman"/>
          <w:b/>
          <w:sz w:val="28"/>
          <w:szCs w:val="28"/>
          <w:lang w:val="es-ES" w:eastAsia="es-ES"/>
        </w:rPr>
        <w:t>PRIMERO</w:t>
      </w:r>
      <w:r w:rsidRPr="00283B91">
        <w:rPr>
          <w:rFonts w:ascii="Palatino Linotype" w:eastAsia="Times New Roman" w:hAnsi="Palatino Linotype" w:cs="Times New Roman"/>
          <w:b/>
          <w:sz w:val="24"/>
          <w:szCs w:val="24"/>
          <w:lang w:val="es-ES" w:eastAsia="es-ES"/>
        </w:rPr>
        <w:t>.</w:t>
      </w:r>
      <w:r w:rsidRPr="00283B91">
        <w:rPr>
          <w:rFonts w:ascii="Palatino Linotype" w:eastAsia="Times New Roman" w:hAnsi="Palatino Linotype" w:cs="Times New Roman"/>
          <w:sz w:val="24"/>
          <w:szCs w:val="24"/>
          <w:lang w:val="es-ES" w:eastAsia="es-ES"/>
        </w:rPr>
        <w:t xml:space="preserve"> </w:t>
      </w:r>
      <w:r w:rsidR="00F32CC0" w:rsidRPr="00283B91">
        <w:rPr>
          <w:rFonts w:ascii="Palatino Linotype" w:eastAsia="Times New Roman" w:hAnsi="Palatino Linotype" w:cs="Times New Roman"/>
          <w:b/>
          <w:i/>
          <w:sz w:val="24"/>
          <w:szCs w:val="24"/>
          <w:lang w:val="es-ES" w:eastAsia="es-ES"/>
        </w:rPr>
        <w:t>Competencia</w:t>
      </w:r>
      <w:r w:rsidR="008800CE" w:rsidRPr="00283B91">
        <w:rPr>
          <w:rFonts w:ascii="Palatino Linotype" w:eastAsia="Times New Roman" w:hAnsi="Palatino Linotype" w:cs="Times New Roman"/>
          <w:i/>
          <w:sz w:val="24"/>
          <w:szCs w:val="24"/>
          <w:lang w:val="es-ES" w:eastAsia="es-ES"/>
        </w:rPr>
        <w:t>.</w:t>
      </w:r>
      <w:r w:rsidR="008800CE" w:rsidRPr="00283B91">
        <w:rPr>
          <w:rFonts w:ascii="Palatino Linotype" w:eastAsia="Times New Roman" w:hAnsi="Palatino Linotype" w:cs="Times New Roman"/>
          <w:b/>
          <w:sz w:val="24"/>
          <w:szCs w:val="24"/>
          <w:lang w:val="es-ES" w:eastAsia="es-ES"/>
        </w:rPr>
        <w:t xml:space="preserve"> </w:t>
      </w:r>
      <w:r w:rsidRPr="00283B91">
        <w:rPr>
          <w:rFonts w:ascii="Palatino Linotype" w:eastAsia="Times New Roman" w:hAnsi="Palatino Linotype" w:cs="Times New Roman"/>
          <w:sz w:val="24"/>
          <w:szCs w:val="24"/>
          <w:lang w:val="es-ES" w:eastAsia="es-ES"/>
        </w:rPr>
        <w:t xml:space="preserve">Este Instituto de </w:t>
      </w:r>
      <w:r w:rsidRPr="00283B91">
        <w:rPr>
          <w:rFonts w:ascii="Palatino Linotype" w:eastAsia="Times New Roman" w:hAnsi="Palatino Linotype" w:cs="Arial"/>
          <w:sz w:val="24"/>
          <w:szCs w:val="24"/>
          <w:lang w:val="es-ES" w:eastAsia="es-ES"/>
        </w:rPr>
        <w:t>Transparencia</w:t>
      </w:r>
      <w:r w:rsidRPr="00283B9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Pr>
          <w:rFonts w:ascii="Palatino Linotype" w:eastAsia="Times New Roman" w:hAnsi="Palatino Linotype" w:cs="Times New Roman"/>
          <w:sz w:val="24"/>
          <w:szCs w:val="24"/>
          <w:lang w:val="es-ES" w:eastAsia="es-ES"/>
        </w:rPr>
        <w:t xml:space="preserve"> segundo</w:t>
      </w:r>
      <w:r w:rsidRPr="00283B91">
        <w:rPr>
          <w:rFonts w:ascii="Palatino Linotype" w:eastAsia="Times New Roman" w:hAnsi="Palatino Linotype" w:cs="Times New Roman"/>
          <w:sz w:val="24"/>
          <w:szCs w:val="24"/>
          <w:lang w:val="es-ES" w:eastAsia="es-ES"/>
        </w:rPr>
        <w:t xml:space="preserve">, vigésimo </w:t>
      </w:r>
      <w:r w:rsidR="00A34831">
        <w:rPr>
          <w:rFonts w:ascii="Palatino Linotype" w:eastAsia="Times New Roman" w:hAnsi="Palatino Linotype" w:cs="Times New Roman"/>
          <w:sz w:val="24"/>
          <w:szCs w:val="24"/>
          <w:lang w:val="es-ES" w:eastAsia="es-ES"/>
        </w:rPr>
        <w:t>tercero</w:t>
      </w:r>
      <w:r w:rsidRPr="00283B91">
        <w:rPr>
          <w:rFonts w:ascii="Palatino Linotype" w:eastAsia="Times New Roman" w:hAnsi="Palatino Linotype" w:cs="Times New Roman"/>
          <w:sz w:val="24"/>
          <w:szCs w:val="24"/>
          <w:lang w:val="es-ES" w:eastAsia="es-ES"/>
        </w:rPr>
        <w:t xml:space="preserve"> y vigésimo </w:t>
      </w:r>
      <w:r w:rsidR="00A34831">
        <w:rPr>
          <w:rFonts w:ascii="Palatino Linotype" w:eastAsia="Times New Roman" w:hAnsi="Palatino Linotype" w:cs="Times New Roman"/>
          <w:sz w:val="24"/>
          <w:szCs w:val="24"/>
          <w:lang w:val="es-ES" w:eastAsia="es-ES"/>
        </w:rPr>
        <w:t>cuarto</w:t>
      </w:r>
      <w:r w:rsidRPr="00283B9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3B91">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Personales del Estado de México y Municipios; </w:t>
      </w:r>
      <w:r>
        <w:rPr>
          <w:rFonts w:ascii="Palatino Linotype" w:eastAsia="Times New Roman" w:hAnsi="Palatino Linotype" w:cs="Arial"/>
          <w:sz w:val="24"/>
          <w:szCs w:val="24"/>
          <w:lang w:val="es-ES" w:eastAsia="es-ES"/>
        </w:rPr>
        <w:t>toda vez que se trata de un recurso</w:t>
      </w:r>
      <w:r w:rsidRPr="00283B91">
        <w:rPr>
          <w:rFonts w:ascii="Palatino Linotype" w:eastAsia="Times New Roman" w:hAnsi="Palatino Linotype" w:cs="Arial"/>
          <w:sz w:val="24"/>
          <w:szCs w:val="24"/>
          <w:lang w:val="es-ES" w:eastAsia="es-ES"/>
        </w:rPr>
        <w:t xml:space="preserve"> de revisión interpuestos por un</w:t>
      </w:r>
      <w:r w:rsidR="007F1C9A">
        <w:rPr>
          <w:rFonts w:ascii="Palatino Linotype" w:eastAsia="Times New Roman" w:hAnsi="Palatino Linotype" w:cs="Arial"/>
          <w:sz w:val="24"/>
          <w:szCs w:val="24"/>
          <w:lang w:val="es-ES" w:eastAsia="es-ES"/>
        </w:rPr>
        <w:t>a Ciudadano</w:t>
      </w:r>
      <w:r w:rsidRPr="00283B91">
        <w:rPr>
          <w:rFonts w:ascii="Palatino Linotype" w:eastAsia="Times New Roman" w:hAnsi="Palatino Linotype" w:cs="Arial"/>
          <w:sz w:val="24"/>
          <w:szCs w:val="24"/>
          <w:lang w:val="es-ES" w:eastAsia="es-ES"/>
        </w:rPr>
        <w:t xml:space="preserve"> en términos de la Ley de la materia.</w:t>
      </w:r>
    </w:p>
    <w:p w:rsidR="00283B91" w:rsidRPr="00283B9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83B91" w:rsidRDefault="00283B91" w:rsidP="00283B91">
      <w:pPr>
        <w:spacing w:after="0" w:line="360" w:lineRule="auto"/>
        <w:jc w:val="both"/>
        <w:rPr>
          <w:rFonts w:ascii="Palatino Linotype" w:eastAsia="Times New Roman" w:hAnsi="Palatino Linotype" w:cs="Arial"/>
          <w:b/>
          <w:bCs/>
          <w:sz w:val="24"/>
          <w:szCs w:val="24"/>
          <w:lang w:val="es-ES" w:eastAsia="es-ES"/>
        </w:rPr>
      </w:pPr>
      <w:r w:rsidRPr="00283B91">
        <w:rPr>
          <w:rFonts w:ascii="Palatino Linotype" w:eastAsia="Times New Roman" w:hAnsi="Palatino Linotype" w:cs="Arial"/>
          <w:b/>
          <w:sz w:val="28"/>
          <w:szCs w:val="24"/>
          <w:lang w:val="es-ES" w:eastAsia="es-ES"/>
        </w:rPr>
        <w:t>SEGUNDO</w:t>
      </w:r>
      <w:r w:rsidRPr="00283B91">
        <w:rPr>
          <w:rFonts w:ascii="Palatino Linotype" w:eastAsia="Times New Roman" w:hAnsi="Palatino Linotype" w:cs="Arial"/>
          <w:b/>
          <w:sz w:val="24"/>
          <w:szCs w:val="24"/>
          <w:lang w:eastAsia="es-ES"/>
        </w:rPr>
        <w:t xml:space="preserve">. </w:t>
      </w:r>
      <w:r w:rsidR="00F32CC0" w:rsidRPr="008800CE">
        <w:rPr>
          <w:rFonts w:ascii="Palatino Linotype" w:eastAsia="Times New Roman" w:hAnsi="Palatino Linotype" w:cs="Arial"/>
          <w:b/>
          <w:i/>
          <w:sz w:val="24"/>
          <w:szCs w:val="24"/>
          <w:lang w:val="es-ES" w:eastAsia="es-ES"/>
        </w:rPr>
        <w:t>Interés</w:t>
      </w:r>
      <w:r w:rsidR="008800CE" w:rsidRPr="008800CE">
        <w:rPr>
          <w:rFonts w:ascii="Palatino Linotype" w:eastAsia="Times New Roman" w:hAnsi="Palatino Linotype" w:cs="Arial"/>
          <w:b/>
          <w:i/>
          <w:sz w:val="24"/>
          <w:szCs w:val="24"/>
          <w:lang w:val="es-ES" w:eastAsia="es-ES"/>
        </w:rPr>
        <w:t>.</w:t>
      </w:r>
      <w:r w:rsidR="008800CE" w:rsidRPr="00283B91">
        <w:rPr>
          <w:rFonts w:ascii="Palatino Linotype" w:eastAsia="Times New Roman" w:hAnsi="Palatino Linotype" w:cs="Arial"/>
          <w:b/>
          <w:sz w:val="24"/>
          <w:szCs w:val="24"/>
          <w:lang w:val="es-ES" w:eastAsia="es-ES"/>
        </w:rPr>
        <w:t xml:space="preserve"> </w:t>
      </w:r>
      <w:r w:rsidR="00B60CA7">
        <w:rPr>
          <w:rFonts w:ascii="Palatino Linotype" w:eastAsia="Times New Roman" w:hAnsi="Palatino Linotype" w:cs="Arial"/>
          <w:sz w:val="24"/>
          <w:szCs w:val="24"/>
          <w:lang w:val="es-ES" w:eastAsia="es-ES"/>
        </w:rPr>
        <w:t>El recurso de revisión fue interpuesto</w:t>
      </w:r>
      <w:r w:rsidRPr="00283B91">
        <w:rPr>
          <w:rFonts w:ascii="Palatino Linotype" w:eastAsia="Times New Roman" w:hAnsi="Palatino Linotype" w:cs="Arial"/>
          <w:sz w:val="24"/>
          <w:szCs w:val="24"/>
          <w:lang w:val="es-ES" w:eastAsia="es-ES"/>
        </w:rPr>
        <w:t xml:space="preserve"> por parte legítima, en at</w:t>
      </w:r>
      <w:r w:rsidR="00B60CA7">
        <w:rPr>
          <w:rFonts w:ascii="Palatino Linotype" w:eastAsia="Times New Roman" w:hAnsi="Palatino Linotype" w:cs="Arial"/>
          <w:sz w:val="24"/>
          <w:szCs w:val="24"/>
          <w:lang w:val="es-ES" w:eastAsia="es-ES"/>
        </w:rPr>
        <w:t xml:space="preserve">ención a que presentado </w:t>
      </w:r>
      <w:r w:rsidRPr="00283B91">
        <w:rPr>
          <w:rFonts w:ascii="Palatino Linotype" w:eastAsia="Times New Roman" w:hAnsi="Palatino Linotype" w:cs="Arial"/>
          <w:sz w:val="24"/>
          <w:szCs w:val="24"/>
          <w:lang w:val="es-ES" w:eastAsia="es-ES"/>
        </w:rPr>
        <w:t xml:space="preserve">por </w:t>
      </w:r>
      <w:r w:rsidR="007F1C9A">
        <w:rPr>
          <w:rFonts w:ascii="Palatino Linotype" w:eastAsia="Times New Roman" w:hAnsi="Palatino Linotype" w:cs="Arial"/>
          <w:b/>
          <w:sz w:val="24"/>
          <w:szCs w:val="24"/>
          <w:lang w:val="es-ES" w:eastAsia="es-ES"/>
        </w:rPr>
        <w:t>EL</w:t>
      </w:r>
      <w:r w:rsidRPr="00283B91">
        <w:rPr>
          <w:rFonts w:ascii="Palatino Linotype" w:eastAsia="Times New Roman" w:hAnsi="Palatino Linotype" w:cs="Arial"/>
          <w:b/>
          <w:sz w:val="24"/>
          <w:szCs w:val="24"/>
          <w:lang w:val="es-ES" w:eastAsia="es-ES"/>
        </w:rPr>
        <w:t xml:space="preserve"> RECURRENTE</w:t>
      </w:r>
      <w:r w:rsidRPr="00283B91">
        <w:rPr>
          <w:rFonts w:ascii="Palatino Linotype" w:eastAsia="Times New Roman" w:hAnsi="Palatino Linotype" w:cs="Arial"/>
          <w:snapToGrid w:val="0"/>
          <w:sz w:val="24"/>
          <w:szCs w:val="24"/>
          <w:lang w:val="es-ES" w:eastAsia="es-ES"/>
        </w:rPr>
        <w:t>, quien es la misma per</w:t>
      </w:r>
      <w:r w:rsidR="00B60CA7">
        <w:rPr>
          <w:rFonts w:ascii="Palatino Linotype" w:eastAsia="Times New Roman" w:hAnsi="Palatino Linotype" w:cs="Arial"/>
          <w:snapToGrid w:val="0"/>
          <w:sz w:val="24"/>
          <w:szCs w:val="24"/>
          <w:lang w:val="es-ES" w:eastAsia="es-ES"/>
        </w:rPr>
        <w:t xml:space="preserve">sona que formuló </w:t>
      </w:r>
      <w:r w:rsidR="004D35A7">
        <w:rPr>
          <w:rFonts w:ascii="Palatino Linotype" w:eastAsia="Times New Roman" w:hAnsi="Palatino Linotype" w:cs="Arial"/>
          <w:snapToGrid w:val="0"/>
          <w:sz w:val="24"/>
          <w:szCs w:val="24"/>
          <w:lang w:val="es-ES" w:eastAsia="es-ES"/>
        </w:rPr>
        <w:t>la solicitud</w:t>
      </w:r>
      <w:r w:rsidRPr="00283B91">
        <w:rPr>
          <w:rFonts w:ascii="Palatino Linotype" w:eastAsia="Times New Roman" w:hAnsi="Palatino Linotype" w:cs="Arial"/>
          <w:snapToGrid w:val="0"/>
          <w:sz w:val="24"/>
          <w:szCs w:val="24"/>
          <w:lang w:val="es-ES" w:eastAsia="es-ES"/>
        </w:rPr>
        <w:t xml:space="preserve"> de acceso a la información pública </w:t>
      </w:r>
      <w:r w:rsidRPr="00283B91">
        <w:rPr>
          <w:rFonts w:ascii="Palatino Linotype" w:eastAsia="Times New Roman" w:hAnsi="Palatino Linotype" w:cs="Arial"/>
          <w:bCs/>
          <w:sz w:val="24"/>
          <w:szCs w:val="24"/>
          <w:lang w:val="es-ES" w:eastAsia="es-ES"/>
        </w:rPr>
        <w:t xml:space="preserve">al </w:t>
      </w:r>
      <w:r w:rsidRPr="00283B91">
        <w:rPr>
          <w:rFonts w:ascii="Palatino Linotype" w:eastAsia="Times New Roman" w:hAnsi="Palatino Linotype" w:cs="Arial"/>
          <w:b/>
          <w:bCs/>
          <w:sz w:val="24"/>
          <w:szCs w:val="24"/>
          <w:lang w:val="es-ES" w:eastAsia="es-ES"/>
        </w:rPr>
        <w:t>SUJETO OBLIGADO.</w:t>
      </w:r>
    </w:p>
    <w:p w:rsidR="00F32CC0" w:rsidRPr="00F32CC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7F1C9A" w:rsidRPr="00D75348" w:rsidRDefault="008800CE" w:rsidP="007F1C9A">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Pr>
          <w:rFonts w:ascii="Palatino Linotype" w:eastAsia="Times New Roman" w:hAnsi="Palatino Linotype" w:cs="Times New Roman"/>
          <w:b/>
          <w:sz w:val="28"/>
          <w:szCs w:val="24"/>
          <w:lang w:val="es-ES" w:eastAsia="es-ES"/>
        </w:rPr>
        <w:t>TERCERO</w:t>
      </w:r>
      <w:r w:rsidRPr="008800CE">
        <w:rPr>
          <w:rFonts w:ascii="Palatino Linotype" w:eastAsia="Times New Roman" w:hAnsi="Palatino Linotype" w:cs="Times New Roman"/>
          <w:b/>
          <w:sz w:val="28"/>
          <w:szCs w:val="24"/>
          <w:lang w:val="es-ES" w:eastAsia="es-ES"/>
        </w:rPr>
        <w:t xml:space="preserve">. </w:t>
      </w:r>
      <w:r w:rsidR="007F1C9A" w:rsidRPr="00D75348">
        <w:rPr>
          <w:rFonts w:ascii="Palatino Linotype" w:eastAsia="Times New Roman" w:hAnsi="Palatino Linotype" w:cs="Arial"/>
          <w:b/>
          <w:i/>
          <w:sz w:val="24"/>
          <w:szCs w:val="24"/>
          <w:lang w:val="es-ES"/>
        </w:rPr>
        <w:t>Oportunidad</w:t>
      </w:r>
      <w:r w:rsidR="007F1C9A" w:rsidRPr="009931D7">
        <w:rPr>
          <w:rFonts w:ascii="Palatino Linotype" w:eastAsia="Times New Roman" w:hAnsi="Palatino Linotype" w:cs="Arial"/>
          <w:b/>
          <w:sz w:val="24"/>
          <w:szCs w:val="24"/>
          <w:lang w:val="es-ES"/>
        </w:rPr>
        <w:t xml:space="preserve">. </w:t>
      </w:r>
      <w:r w:rsidR="007F1C9A" w:rsidRPr="00D75348">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7F1C9A" w:rsidRPr="00D75348" w:rsidRDefault="007F1C9A" w:rsidP="007F1C9A">
      <w:pPr>
        <w:widowControl w:val="0"/>
        <w:autoSpaceDE w:val="0"/>
        <w:autoSpaceDN w:val="0"/>
        <w:adjustRightInd w:val="0"/>
        <w:spacing w:after="0" w:line="276" w:lineRule="auto"/>
        <w:ind w:left="851" w:right="902"/>
        <w:jc w:val="both"/>
        <w:rPr>
          <w:rFonts w:ascii="Palatino Linotype" w:hAnsi="Palatino Linotype" w:cs="Arial"/>
          <w:i/>
        </w:rPr>
      </w:pPr>
      <w:r w:rsidRPr="00D75348">
        <w:rPr>
          <w:rFonts w:ascii="Palatino Linotype" w:hAnsi="Palatino Linotype" w:cs="Arial"/>
          <w:b/>
          <w:i/>
        </w:rPr>
        <w:t>“Artículo 163.</w:t>
      </w:r>
      <w:r w:rsidRPr="00D75348">
        <w:rPr>
          <w:rFonts w:ascii="Palatino Linotype" w:hAnsi="Palatino Linotype" w:cs="Arial"/>
          <w:i/>
        </w:rPr>
        <w:t xml:space="preserve"> La Unidad de Transparencia deberá notificar la respuesta a la solicitud al interesado en el menor tiempo posible, que no podrá exceder de quince días hábiles, contados a partir del día siguiente a la presentación de aquélla.</w:t>
      </w:r>
    </w:p>
    <w:p w:rsidR="007F1C9A" w:rsidRPr="00D75348" w:rsidRDefault="007F1C9A" w:rsidP="007F1C9A">
      <w:pPr>
        <w:widowControl w:val="0"/>
        <w:autoSpaceDE w:val="0"/>
        <w:autoSpaceDN w:val="0"/>
        <w:adjustRightInd w:val="0"/>
        <w:spacing w:after="0" w:line="276" w:lineRule="auto"/>
        <w:ind w:left="851" w:right="902"/>
        <w:jc w:val="both"/>
        <w:rPr>
          <w:rFonts w:ascii="Palatino Linotype" w:hAnsi="Palatino Linotype" w:cs="Arial"/>
          <w:i/>
        </w:rPr>
      </w:pPr>
      <w:r w:rsidRPr="00D75348">
        <w:rPr>
          <w:rFonts w:ascii="Palatino Linotype" w:hAnsi="Palatino Linotype" w:cs="Arial"/>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7F1C9A" w:rsidRPr="00D75348" w:rsidRDefault="007F1C9A" w:rsidP="007F1C9A">
      <w:pPr>
        <w:widowControl w:val="0"/>
        <w:autoSpaceDE w:val="0"/>
        <w:autoSpaceDN w:val="0"/>
        <w:adjustRightInd w:val="0"/>
        <w:spacing w:after="0" w:line="276" w:lineRule="auto"/>
        <w:ind w:left="851" w:right="902"/>
        <w:jc w:val="both"/>
        <w:rPr>
          <w:rFonts w:ascii="Palatino Linotype" w:hAnsi="Palatino Linotype" w:cs="Arial"/>
          <w:i/>
        </w:rPr>
      </w:pPr>
      <w:r w:rsidRPr="00D75348">
        <w:rPr>
          <w:rFonts w:ascii="Palatino Linotype" w:hAnsi="Palatino Linotype" w:cs="Arial"/>
          <w:i/>
        </w:rPr>
        <w:t>(Énfasis añadido)</w:t>
      </w:r>
    </w:p>
    <w:p w:rsidR="007F1C9A" w:rsidRPr="00D75348" w:rsidRDefault="007F1C9A" w:rsidP="007F1C9A">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75348">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7F1C9A" w:rsidRPr="00D75348" w:rsidRDefault="007F1C9A" w:rsidP="007F1C9A">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75348">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7F1C9A" w:rsidRPr="00D75348" w:rsidRDefault="007F1C9A" w:rsidP="007F1C9A">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75348">
        <w:rPr>
          <w:rFonts w:ascii="Palatino Linotype" w:hAnsi="Palatino Linotype" w:cs="Arial"/>
          <w:sz w:val="24"/>
          <w:szCs w:val="24"/>
        </w:rPr>
        <w:t xml:space="preserve">Por lo expuesto, se constituye la figura jurídica de la </w:t>
      </w:r>
      <w:r w:rsidRPr="00D75348">
        <w:rPr>
          <w:rFonts w:ascii="Palatino Linotype" w:hAnsi="Palatino Linotype" w:cs="Arial"/>
          <w:b/>
          <w:sz w:val="24"/>
          <w:szCs w:val="24"/>
        </w:rPr>
        <w:t>NEGATIVA FICTA</w:t>
      </w:r>
      <w:r w:rsidRPr="00D75348">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7F1C9A" w:rsidRPr="00D75348" w:rsidRDefault="007F1C9A" w:rsidP="007F1C9A">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75348">
        <w:rPr>
          <w:rFonts w:ascii="Palatino Linotype" w:hAnsi="Palatino Linotype" w:cs="Arial"/>
          <w:sz w:val="24"/>
          <w:szCs w:val="24"/>
        </w:rPr>
        <w:t>Por su parte el artículo 178 de la Ley de Transparencia y Acceso a la Información Pública del Estado de México y Municipios, establece:</w:t>
      </w:r>
    </w:p>
    <w:p w:rsidR="007F1C9A" w:rsidRPr="00D75348" w:rsidRDefault="007F1C9A" w:rsidP="007F1C9A">
      <w:pPr>
        <w:widowControl w:val="0"/>
        <w:autoSpaceDE w:val="0"/>
        <w:autoSpaceDN w:val="0"/>
        <w:adjustRightInd w:val="0"/>
        <w:spacing w:after="0" w:line="276" w:lineRule="auto"/>
        <w:ind w:left="851" w:right="902"/>
        <w:jc w:val="both"/>
        <w:rPr>
          <w:rFonts w:ascii="Palatino Linotype" w:hAnsi="Palatino Linotype" w:cs="Arial"/>
          <w:i/>
        </w:rPr>
      </w:pPr>
      <w:r w:rsidRPr="00D75348">
        <w:rPr>
          <w:rFonts w:ascii="Palatino Linotype" w:hAnsi="Palatino Linotype" w:cs="Arial"/>
          <w:i/>
        </w:rPr>
        <w:t>“Artículo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F1C9A" w:rsidRPr="00D75348" w:rsidRDefault="007F1C9A" w:rsidP="007F1C9A">
      <w:pPr>
        <w:widowControl w:val="0"/>
        <w:autoSpaceDE w:val="0"/>
        <w:autoSpaceDN w:val="0"/>
        <w:adjustRightInd w:val="0"/>
        <w:spacing w:after="0" w:line="276" w:lineRule="auto"/>
        <w:ind w:left="851" w:right="902"/>
        <w:jc w:val="both"/>
        <w:rPr>
          <w:rFonts w:ascii="Palatino Linotype" w:hAnsi="Palatino Linotype" w:cs="Arial"/>
          <w:i/>
        </w:rPr>
      </w:pPr>
      <w:r w:rsidRPr="00D75348">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F1C9A" w:rsidRPr="00D75348" w:rsidRDefault="007F1C9A" w:rsidP="007F1C9A">
      <w:pPr>
        <w:widowControl w:val="0"/>
        <w:autoSpaceDE w:val="0"/>
        <w:autoSpaceDN w:val="0"/>
        <w:adjustRightInd w:val="0"/>
        <w:spacing w:after="0" w:line="276" w:lineRule="auto"/>
        <w:ind w:left="851" w:right="902"/>
        <w:jc w:val="both"/>
        <w:rPr>
          <w:rFonts w:ascii="Palatino Linotype" w:hAnsi="Palatino Linotype" w:cs="Arial"/>
          <w:i/>
        </w:rPr>
      </w:pPr>
      <w:r w:rsidRPr="00D75348">
        <w:rPr>
          <w:rFonts w:ascii="Palatino Linotype" w:hAnsi="Palatino Linotype" w:cs="Arial"/>
          <w:i/>
        </w:rPr>
        <w:t>En el caso de que se interponga ante la Unidad de Transparencia, ésta deberá remitir el recurso de revisión al Instituto a más tardar al día siguiente de haberlo recibido.”</w:t>
      </w:r>
    </w:p>
    <w:p w:rsidR="007F1C9A" w:rsidRPr="00D75348" w:rsidRDefault="007F1C9A" w:rsidP="007F1C9A">
      <w:pPr>
        <w:widowControl w:val="0"/>
        <w:autoSpaceDE w:val="0"/>
        <w:autoSpaceDN w:val="0"/>
        <w:adjustRightInd w:val="0"/>
        <w:spacing w:after="0" w:line="276" w:lineRule="auto"/>
        <w:ind w:left="851" w:right="902"/>
        <w:jc w:val="both"/>
        <w:rPr>
          <w:rFonts w:ascii="Palatino Linotype" w:hAnsi="Palatino Linotype" w:cs="Arial"/>
          <w:i/>
        </w:rPr>
      </w:pPr>
      <w:r w:rsidRPr="00D75348">
        <w:rPr>
          <w:rFonts w:ascii="Palatino Linotype" w:hAnsi="Palatino Linotype" w:cs="Arial"/>
          <w:i/>
        </w:rPr>
        <w:t>(Énfasis añadido)</w:t>
      </w:r>
    </w:p>
    <w:p w:rsidR="007F1C9A" w:rsidRDefault="007F1C9A" w:rsidP="007F1C9A">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75348">
        <w:rPr>
          <w:rFonts w:ascii="Palatino Linotype" w:hAnsi="Palatino Linotype" w:cs="Arial"/>
          <w:sz w:val="24"/>
          <w:szCs w:val="24"/>
        </w:rPr>
        <w:t xml:space="preserve">De lo anterior, se advierte que si los recursos de revisión se han de interponer dentro del plazo de quince días hábiles, contados a partir del día siguiente al de aquel, en que el particular tuvo conocimiento de las respuestas respectivas; sin embargo, tratándose de una negativa ficta, evidentemente no existió la misma a las solicitudes de información por parte del </w:t>
      </w:r>
      <w:r w:rsidRPr="00D75348">
        <w:rPr>
          <w:rFonts w:ascii="Palatino Linotype" w:hAnsi="Palatino Linotype" w:cs="Arial"/>
          <w:b/>
          <w:sz w:val="24"/>
          <w:szCs w:val="24"/>
        </w:rPr>
        <w:t>SUJETO OBLIGADO</w:t>
      </w:r>
      <w:r w:rsidRPr="00D75348">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CF479A" w:rsidRDefault="00CF479A"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623266">
        <w:rPr>
          <w:rFonts w:ascii="Palatino Linotype" w:hAnsi="Palatino Linotype"/>
          <w:b/>
          <w:sz w:val="28"/>
        </w:rPr>
        <w:t xml:space="preserve">CUARTO. </w:t>
      </w:r>
      <w:r w:rsidRPr="00922BDB">
        <w:rPr>
          <w:rFonts w:ascii="Palatino Linotype" w:hAnsi="Palatino Linotype" w:cs="Arial"/>
          <w:b/>
          <w:i/>
          <w:szCs w:val="28"/>
        </w:rPr>
        <w:t xml:space="preserve">Procedibilidad. </w:t>
      </w:r>
      <w:r w:rsidRPr="00922BDB">
        <w:rPr>
          <w:rFonts w:ascii="Palatino Linotype" w:hAnsi="Palatino Linotype" w:cs="Arial"/>
          <w:szCs w:val="28"/>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w:t>
      </w:r>
    </w:p>
    <w:p w:rsidR="00FC5DE3" w:rsidRPr="00922BDB" w:rsidRDefault="00FC5DE3"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p>
    <w:p w:rsidR="003C2837" w:rsidRPr="00E25F17" w:rsidRDefault="001A7E24" w:rsidP="003C283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E67C2">
        <w:rPr>
          <w:rFonts w:ascii="Palatino Linotype" w:hAnsi="Palatino Linotype" w:cs="Arial"/>
          <w:b/>
          <w:sz w:val="28"/>
          <w:szCs w:val="28"/>
        </w:rPr>
        <w:t>QUINTO</w:t>
      </w:r>
      <w:r>
        <w:rPr>
          <w:rFonts w:ascii="Palatino Linotype" w:hAnsi="Palatino Linotype" w:cs="Arial"/>
          <w:b/>
        </w:rPr>
        <w:t xml:space="preserve">. </w:t>
      </w:r>
      <w:r w:rsidR="0084755E" w:rsidRPr="007879C7">
        <w:rPr>
          <w:rFonts w:ascii="Palatino Linotype" w:hAnsi="Palatino Linotype" w:cs="Arial"/>
          <w:b/>
          <w:color w:val="000000" w:themeColor="text1"/>
        </w:rPr>
        <w:t>Análisis de causal de sobreseimiento.</w:t>
      </w:r>
      <w:r w:rsidR="0084755E" w:rsidRPr="007879C7">
        <w:rPr>
          <w:rFonts w:ascii="Palatino Linotype" w:hAnsi="Palatino Linotype" w:cs="Arial"/>
          <w:color w:val="000000" w:themeColor="text1"/>
        </w:rPr>
        <w:t xml:space="preserve"> </w:t>
      </w:r>
      <w:r w:rsidR="003C2837" w:rsidRPr="00E25F17">
        <w:rPr>
          <w:rFonts w:ascii="Palatino Linotype" w:hAnsi="Palatino Linotype" w:cs="Arial"/>
        </w:rPr>
        <w:t>Del</w:t>
      </w:r>
      <w:r w:rsidR="003C2837">
        <w:rPr>
          <w:rFonts w:ascii="Palatino Linotype" w:hAnsi="Palatino Linotype" w:cs="Arial"/>
        </w:rPr>
        <w:t xml:space="preserve"> </w:t>
      </w:r>
      <w:r w:rsidR="003C2837" w:rsidRPr="00E25F17">
        <w:rPr>
          <w:rFonts w:ascii="Palatino Linotype" w:hAnsi="Palatino Linotype" w:cs="Arial"/>
        </w:rPr>
        <w:t>análisis</w:t>
      </w:r>
      <w:r w:rsidR="003C2837">
        <w:rPr>
          <w:rFonts w:ascii="Palatino Linotype" w:hAnsi="Palatino Linotype" w:cs="Arial"/>
        </w:rPr>
        <w:t xml:space="preserve"> </w:t>
      </w:r>
      <w:r w:rsidR="003C2837" w:rsidRPr="00E25F17">
        <w:rPr>
          <w:rFonts w:ascii="Palatino Linotype" w:hAnsi="Palatino Linotype" w:cs="Arial"/>
        </w:rPr>
        <w:t>efectuado,</w:t>
      </w:r>
      <w:r w:rsidR="003C2837">
        <w:rPr>
          <w:rFonts w:ascii="Palatino Linotype" w:hAnsi="Palatino Linotype" w:cs="Arial"/>
        </w:rPr>
        <w:t xml:space="preserve"> </w:t>
      </w:r>
      <w:r w:rsidR="003C2837" w:rsidRPr="00E25F17">
        <w:rPr>
          <w:rFonts w:ascii="Palatino Linotype" w:hAnsi="Palatino Linotype" w:cs="Arial"/>
        </w:rPr>
        <w:t>se</w:t>
      </w:r>
      <w:r w:rsidR="003C2837">
        <w:rPr>
          <w:rFonts w:ascii="Palatino Linotype" w:hAnsi="Palatino Linotype" w:cs="Arial"/>
        </w:rPr>
        <w:t xml:space="preserve"> </w:t>
      </w:r>
      <w:r w:rsidR="003C2837" w:rsidRPr="00E25F17">
        <w:rPr>
          <w:rFonts w:ascii="Palatino Linotype" w:hAnsi="Palatino Linotype" w:cs="Arial"/>
        </w:rPr>
        <w:t>advierte</w:t>
      </w:r>
      <w:r w:rsidR="003C2837">
        <w:rPr>
          <w:rFonts w:ascii="Palatino Linotype" w:hAnsi="Palatino Linotype" w:cs="Arial"/>
        </w:rPr>
        <w:t xml:space="preserve"> </w:t>
      </w:r>
      <w:r w:rsidR="003C2837" w:rsidRPr="00E25F17">
        <w:rPr>
          <w:rFonts w:ascii="Palatino Linotype" w:hAnsi="Palatino Linotype" w:cs="Arial"/>
        </w:rPr>
        <w:t>que</w:t>
      </w:r>
      <w:r w:rsidR="003C2837">
        <w:rPr>
          <w:rFonts w:ascii="Palatino Linotype" w:hAnsi="Palatino Linotype" w:cs="Arial"/>
        </w:rPr>
        <w:t xml:space="preserve"> el r</w:t>
      </w:r>
      <w:r w:rsidR="003C2837" w:rsidRPr="00E25F17">
        <w:rPr>
          <w:rFonts w:ascii="Palatino Linotype" w:hAnsi="Palatino Linotype" w:cs="Arial"/>
        </w:rPr>
        <w:t>ecurso</w:t>
      </w:r>
      <w:r w:rsidR="003C2837">
        <w:rPr>
          <w:rFonts w:ascii="Palatino Linotype" w:hAnsi="Palatino Linotype" w:cs="Arial"/>
        </w:rPr>
        <w:t xml:space="preserve"> </w:t>
      </w:r>
      <w:r w:rsidR="003C2837" w:rsidRPr="00E25F17">
        <w:rPr>
          <w:rFonts w:ascii="Palatino Linotype" w:hAnsi="Palatino Linotype" w:cs="Arial"/>
        </w:rPr>
        <w:t>de</w:t>
      </w:r>
      <w:r w:rsidR="003C2837">
        <w:rPr>
          <w:rFonts w:ascii="Palatino Linotype" w:hAnsi="Palatino Linotype" w:cs="Arial"/>
        </w:rPr>
        <w:t xml:space="preserve"> r</w:t>
      </w:r>
      <w:r w:rsidR="003C2837" w:rsidRPr="00E25F17">
        <w:rPr>
          <w:rFonts w:ascii="Palatino Linotype" w:hAnsi="Palatino Linotype" w:cs="Arial"/>
        </w:rPr>
        <w:t>evisión</w:t>
      </w:r>
      <w:r w:rsidR="003C2837">
        <w:rPr>
          <w:rFonts w:ascii="Palatino Linotype" w:hAnsi="Palatino Linotype" w:cs="Arial"/>
        </w:rPr>
        <w:t xml:space="preserve"> </w:t>
      </w:r>
      <w:r w:rsidR="003C2837" w:rsidRPr="00E25F17">
        <w:rPr>
          <w:rFonts w:ascii="Palatino Linotype" w:hAnsi="Palatino Linotype" w:cs="Arial"/>
        </w:rPr>
        <w:t>de</w:t>
      </w:r>
      <w:r w:rsidR="003C2837">
        <w:rPr>
          <w:rFonts w:ascii="Palatino Linotype" w:hAnsi="Palatino Linotype" w:cs="Arial"/>
        </w:rPr>
        <w:t xml:space="preserve"> </w:t>
      </w:r>
      <w:r w:rsidR="003C2837" w:rsidRPr="00E25F17">
        <w:rPr>
          <w:rFonts w:ascii="Palatino Linotype" w:hAnsi="Palatino Linotype" w:cs="Arial"/>
        </w:rPr>
        <w:t>que</w:t>
      </w:r>
      <w:r w:rsidR="003C2837">
        <w:rPr>
          <w:rFonts w:ascii="Palatino Linotype" w:hAnsi="Palatino Linotype" w:cs="Arial"/>
        </w:rPr>
        <w:t xml:space="preserve"> </w:t>
      </w:r>
      <w:r w:rsidR="003C2837" w:rsidRPr="00E25F17">
        <w:rPr>
          <w:rFonts w:ascii="Palatino Linotype" w:hAnsi="Palatino Linotype" w:cs="Arial"/>
        </w:rPr>
        <w:t>se</w:t>
      </w:r>
      <w:r w:rsidR="003C2837">
        <w:rPr>
          <w:rFonts w:ascii="Palatino Linotype" w:hAnsi="Palatino Linotype" w:cs="Arial"/>
        </w:rPr>
        <w:t xml:space="preserve"> </w:t>
      </w:r>
      <w:r w:rsidR="003C2837" w:rsidRPr="00E25F17">
        <w:rPr>
          <w:rFonts w:ascii="Palatino Linotype" w:hAnsi="Palatino Linotype" w:cs="Arial"/>
        </w:rPr>
        <w:t>trata</w:t>
      </w:r>
      <w:r w:rsidR="003C2837">
        <w:rPr>
          <w:rFonts w:ascii="Palatino Linotype" w:hAnsi="Palatino Linotype" w:cs="Arial"/>
        </w:rPr>
        <w:t xml:space="preserve"> es </w:t>
      </w:r>
      <w:r w:rsidR="003C2837" w:rsidRPr="00E25F17">
        <w:rPr>
          <w:rFonts w:ascii="Palatino Linotype" w:hAnsi="Palatino Linotype" w:cs="Arial"/>
        </w:rPr>
        <w:t>procedente;</w:t>
      </w:r>
      <w:r w:rsidR="003C2837">
        <w:rPr>
          <w:rFonts w:ascii="Palatino Linotype" w:hAnsi="Palatino Linotype" w:cs="Arial"/>
        </w:rPr>
        <w:t xml:space="preserve"> </w:t>
      </w:r>
      <w:r w:rsidR="003C2837" w:rsidRPr="00E25F17">
        <w:rPr>
          <w:rFonts w:ascii="Palatino Linotype" w:hAnsi="Palatino Linotype" w:cs="Arial"/>
        </w:rPr>
        <w:t>toda</w:t>
      </w:r>
      <w:r w:rsidR="003C2837">
        <w:rPr>
          <w:rFonts w:ascii="Palatino Linotype" w:hAnsi="Palatino Linotype" w:cs="Arial"/>
        </w:rPr>
        <w:t xml:space="preserve"> </w:t>
      </w:r>
      <w:r w:rsidR="003C2837" w:rsidRPr="00E25F17">
        <w:rPr>
          <w:rFonts w:ascii="Palatino Linotype" w:hAnsi="Palatino Linotype" w:cs="Arial"/>
        </w:rPr>
        <w:t>vez,</w:t>
      </w:r>
      <w:r w:rsidR="003C2837">
        <w:rPr>
          <w:rFonts w:ascii="Palatino Linotype" w:hAnsi="Palatino Linotype" w:cs="Arial"/>
        </w:rPr>
        <w:t xml:space="preserve"> </w:t>
      </w:r>
      <w:r w:rsidR="003C2837" w:rsidRPr="00E25F17">
        <w:rPr>
          <w:rFonts w:ascii="Palatino Linotype" w:hAnsi="Palatino Linotype" w:cs="Arial"/>
        </w:rPr>
        <w:t>que</w:t>
      </w:r>
      <w:r w:rsidR="003C2837">
        <w:rPr>
          <w:rFonts w:ascii="Palatino Linotype" w:hAnsi="Palatino Linotype" w:cs="Arial"/>
        </w:rPr>
        <w:t xml:space="preserve"> </w:t>
      </w:r>
      <w:r w:rsidR="003C2837" w:rsidRPr="00E25F17">
        <w:rPr>
          <w:rFonts w:ascii="Palatino Linotype" w:hAnsi="Palatino Linotype" w:cs="Arial"/>
        </w:rPr>
        <w:t>se</w:t>
      </w:r>
      <w:r w:rsidR="003C2837">
        <w:rPr>
          <w:rFonts w:ascii="Palatino Linotype" w:hAnsi="Palatino Linotype" w:cs="Arial"/>
        </w:rPr>
        <w:t xml:space="preserve"> </w:t>
      </w:r>
      <w:r w:rsidR="003C2837" w:rsidRPr="00E25F17">
        <w:rPr>
          <w:rFonts w:ascii="Palatino Linotype" w:hAnsi="Palatino Linotype" w:cs="Arial"/>
        </w:rPr>
        <w:t>actualiza</w:t>
      </w:r>
      <w:r w:rsidR="003C2837">
        <w:rPr>
          <w:rFonts w:ascii="Palatino Linotype" w:hAnsi="Palatino Linotype" w:cs="Arial"/>
        </w:rPr>
        <w:t xml:space="preserve">n </w:t>
      </w:r>
      <w:r w:rsidR="003C2837" w:rsidRPr="00E25F17">
        <w:rPr>
          <w:rFonts w:ascii="Palatino Linotype" w:hAnsi="Palatino Linotype" w:cs="Arial"/>
        </w:rPr>
        <w:t>la</w:t>
      </w:r>
      <w:r w:rsidR="003C2837">
        <w:rPr>
          <w:rFonts w:ascii="Palatino Linotype" w:hAnsi="Palatino Linotype" w:cs="Arial"/>
        </w:rPr>
        <w:t xml:space="preserve">s </w:t>
      </w:r>
      <w:r w:rsidR="003C2837" w:rsidRPr="00E25F17">
        <w:rPr>
          <w:rFonts w:ascii="Palatino Linotype" w:hAnsi="Palatino Linotype" w:cs="Arial"/>
        </w:rPr>
        <w:t>hipótesis</w:t>
      </w:r>
      <w:r w:rsidR="003C2837">
        <w:rPr>
          <w:rFonts w:ascii="Palatino Linotype" w:hAnsi="Palatino Linotype" w:cs="Arial"/>
        </w:rPr>
        <w:t xml:space="preserve"> </w:t>
      </w:r>
      <w:r w:rsidR="003C2837" w:rsidRPr="00E25F17">
        <w:rPr>
          <w:rFonts w:ascii="Palatino Linotype" w:hAnsi="Palatino Linotype" w:cs="Arial"/>
        </w:rPr>
        <w:t>prevista</w:t>
      </w:r>
      <w:r w:rsidR="003C2837">
        <w:rPr>
          <w:rFonts w:ascii="Palatino Linotype" w:hAnsi="Palatino Linotype" w:cs="Arial"/>
        </w:rPr>
        <w:t xml:space="preserve">s </w:t>
      </w:r>
      <w:r w:rsidR="003C2837" w:rsidRPr="00E25F17">
        <w:rPr>
          <w:rFonts w:ascii="Palatino Linotype" w:hAnsi="Palatino Linotype" w:cs="Arial"/>
        </w:rPr>
        <w:t>en</w:t>
      </w:r>
      <w:r w:rsidR="003C2837">
        <w:rPr>
          <w:rFonts w:ascii="Palatino Linotype" w:hAnsi="Palatino Linotype" w:cs="Arial"/>
        </w:rPr>
        <w:t xml:space="preserve"> </w:t>
      </w:r>
      <w:r w:rsidR="003C2837" w:rsidRPr="00E25F17">
        <w:rPr>
          <w:rFonts w:ascii="Palatino Linotype" w:hAnsi="Palatino Linotype" w:cs="Arial"/>
        </w:rPr>
        <w:t>las</w:t>
      </w:r>
      <w:r w:rsidR="003C2837">
        <w:rPr>
          <w:rFonts w:ascii="Palatino Linotype" w:hAnsi="Palatino Linotype" w:cs="Arial"/>
        </w:rPr>
        <w:t xml:space="preserve"> </w:t>
      </w:r>
      <w:r w:rsidR="003C2837" w:rsidRPr="00E25F17">
        <w:rPr>
          <w:rFonts w:ascii="Palatino Linotype" w:hAnsi="Palatino Linotype" w:cs="Arial"/>
        </w:rPr>
        <w:t>fracci</w:t>
      </w:r>
      <w:r w:rsidR="003C2837">
        <w:rPr>
          <w:rFonts w:ascii="Palatino Linotype" w:hAnsi="Palatino Linotype" w:cs="Arial"/>
        </w:rPr>
        <w:t xml:space="preserve">ones </w:t>
      </w:r>
      <w:r w:rsidR="003C2837" w:rsidRPr="00E25F17">
        <w:rPr>
          <w:rFonts w:ascii="Palatino Linotype" w:hAnsi="Palatino Linotype" w:cs="Arial"/>
        </w:rPr>
        <w:t>VII</w:t>
      </w:r>
      <w:r w:rsidR="003C2837">
        <w:rPr>
          <w:rFonts w:ascii="Palatino Linotype" w:hAnsi="Palatino Linotype" w:cs="Arial"/>
        </w:rPr>
        <w:t xml:space="preserve"> y XI </w:t>
      </w:r>
      <w:r w:rsidR="003C2837" w:rsidRPr="00E25F17">
        <w:rPr>
          <w:rFonts w:ascii="Palatino Linotype" w:hAnsi="Palatino Linotype" w:cs="Arial"/>
        </w:rPr>
        <w:t>del</w:t>
      </w:r>
      <w:r w:rsidR="003C2837">
        <w:rPr>
          <w:rFonts w:ascii="Palatino Linotype" w:hAnsi="Palatino Linotype" w:cs="Arial"/>
        </w:rPr>
        <w:t xml:space="preserve"> </w:t>
      </w:r>
      <w:r w:rsidR="003C2837" w:rsidRPr="00E25F17">
        <w:rPr>
          <w:rFonts w:ascii="Palatino Linotype" w:hAnsi="Palatino Linotype" w:cs="Arial"/>
        </w:rPr>
        <w:t>artículo</w:t>
      </w:r>
      <w:r w:rsidR="003C2837">
        <w:rPr>
          <w:rFonts w:ascii="Palatino Linotype" w:hAnsi="Palatino Linotype" w:cs="Arial"/>
        </w:rPr>
        <w:t xml:space="preserve"> </w:t>
      </w:r>
      <w:r w:rsidR="003C2837" w:rsidRPr="00E25F17">
        <w:rPr>
          <w:rFonts w:ascii="Palatino Linotype" w:hAnsi="Palatino Linotype" w:cs="Arial"/>
        </w:rPr>
        <w:t>179</w:t>
      </w:r>
      <w:r w:rsidR="003C2837">
        <w:rPr>
          <w:rFonts w:ascii="Palatino Linotype" w:hAnsi="Palatino Linotype" w:cs="Arial"/>
        </w:rPr>
        <w:t xml:space="preserve"> </w:t>
      </w:r>
      <w:r w:rsidR="003C2837" w:rsidRPr="00E25F17">
        <w:rPr>
          <w:rFonts w:ascii="Palatino Linotype" w:hAnsi="Palatino Linotype" w:cs="Arial"/>
        </w:rPr>
        <w:t>de</w:t>
      </w:r>
      <w:r w:rsidR="003C2837">
        <w:rPr>
          <w:rFonts w:ascii="Palatino Linotype" w:hAnsi="Palatino Linotype" w:cs="Arial"/>
        </w:rPr>
        <w:t xml:space="preserve"> </w:t>
      </w:r>
      <w:r w:rsidR="003C2837" w:rsidRPr="00E25F17">
        <w:rPr>
          <w:rFonts w:ascii="Palatino Linotype" w:hAnsi="Palatino Linotype" w:cs="Arial"/>
        </w:rPr>
        <w:t>la</w:t>
      </w:r>
      <w:r w:rsidR="003C2837">
        <w:rPr>
          <w:rFonts w:ascii="Palatino Linotype" w:hAnsi="Palatino Linotype" w:cs="Arial"/>
        </w:rPr>
        <w:t xml:space="preserve"> </w:t>
      </w:r>
      <w:r w:rsidR="003C2837" w:rsidRPr="00E25F17">
        <w:rPr>
          <w:rFonts w:ascii="Palatino Linotype" w:hAnsi="Palatino Linotype" w:cs="Arial"/>
        </w:rPr>
        <w:t>Ley</w:t>
      </w:r>
      <w:r w:rsidR="003C2837">
        <w:rPr>
          <w:rFonts w:ascii="Palatino Linotype" w:hAnsi="Palatino Linotype" w:cs="Arial"/>
        </w:rPr>
        <w:t xml:space="preserve"> </w:t>
      </w:r>
      <w:r w:rsidR="003C2837" w:rsidRPr="00E25F17">
        <w:rPr>
          <w:rFonts w:ascii="Palatino Linotype" w:hAnsi="Palatino Linotype" w:cs="Arial"/>
        </w:rPr>
        <w:t>de</w:t>
      </w:r>
      <w:r w:rsidR="003C2837">
        <w:rPr>
          <w:rFonts w:ascii="Palatino Linotype" w:hAnsi="Palatino Linotype" w:cs="Arial"/>
        </w:rPr>
        <w:t xml:space="preserve"> </w:t>
      </w:r>
      <w:r w:rsidR="003C2837" w:rsidRPr="00E25F17">
        <w:rPr>
          <w:rFonts w:ascii="Palatino Linotype" w:hAnsi="Palatino Linotype" w:cs="Arial"/>
        </w:rPr>
        <w:t>la</w:t>
      </w:r>
      <w:r w:rsidR="003C2837">
        <w:rPr>
          <w:rFonts w:ascii="Palatino Linotype" w:hAnsi="Palatino Linotype" w:cs="Arial"/>
        </w:rPr>
        <w:t xml:space="preserve"> </w:t>
      </w:r>
      <w:r w:rsidR="003C2837" w:rsidRPr="00E25F17">
        <w:rPr>
          <w:rFonts w:ascii="Palatino Linotype" w:hAnsi="Palatino Linotype" w:cs="Arial"/>
        </w:rPr>
        <w:t>materia,</w:t>
      </w:r>
      <w:r w:rsidR="003C2837">
        <w:rPr>
          <w:rFonts w:ascii="Palatino Linotype" w:hAnsi="Palatino Linotype" w:cs="Arial"/>
        </w:rPr>
        <w:t xml:space="preserve"> </w:t>
      </w:r>
      <w:r w:rsidR="003C2837" w:rsidRPr="00E25F17">
        <w:rPr>
          <w:rFonts w:ascii="Palatino Linotype" w:hAnsi="Palatino Linotype" w:cs="Arial"/>
        </w:rPr>
        <w:t>que</w:t>
      </w:r>
      <w:r w:rsidR="003C2837">
        <w:rPr>
          <w:rFonts w:ascii="Palatino Linotype" w:hAnsi="Palatino Linotype" w:cs="Arial"/>
        </w:rPr>
        <w:t xml:space="preserve"> </w:t>
      </w:r>
      <w:r w:rsidR="003C2837" w:rsidRPr="00E25F17">
        <w:rPr>
          <w:rFonts w:ascii="Palatino Linotype" w:hAnsi="Palatino Linotype" w:cs="Arial"/>
        </w:rPr>
        <w:t>a</w:t>
      </w:r>
      <w:r w:rsidR="003C2837">
        <w:rPr>
          <w:rFonts w:ascii="Palatino Linotype" w:hAnsi="Palatino Linotype" w:cs="Arial"/>
        </w:rPr>
        <w:t xml:space="preserve"> </w:t>
      </w:r>
      <w:r w:rsidR="003C2837" w:rsidRPr="00E25F17">
        <w:rPr>
          <w:rFonts w:ascii="Palatino Linotype" w:hAnsi="Palatino Linotype" w:cs="Arial"/>
        </w:rPr>
        <w:t>la</w:t>
      </w:r>
      <w:r w:rsidR="003C2837">
        <w:rPr>
          <w:rFonts w:ascii="Palatino Linotype" w:hAnsi="Palatino Linotype" w:cs="Arial"/>
        </w:rPr>
        <w:t xml:space="preserve"> </w:t>
      </w:r>
      <w:r w:rsidR="003C2837" w:rsidRPr="00E25F17">
        <w:rPr>
          <w:rFonts w:ascii="Palatino Linotype" w:hAnsi="Palatino Linotype" w:cs="Arial"/>
        </w:rPr>
        <w:t>letra</w:t>
      </w:r>
      <w:r w:rsidR="003C2837">
        <w:rPr>
          <w:rFonts w:ascii="Palatino Linotype" w:hAnsi="Palatino Linotype" w:cs="Arial"/>
        </w:rPr>
        <w:t xml:space="preserve"> </w:t>
      </w:r>
      <w:r w:rsidR="003C2837" w:rsidRPr="00E25F17">
        <w:rPr>
          <w:rFonts w:ascii="Palatino Linotype" w:hAnsi="Palatino Linotype" w:cs="Arial"/>
        </w:rPr>
        <w:t>dice:</w:t>
      </w:r>
    </w:p>
    <w:p w:rsidR="003C2837" w:rsidRPr="00E25F17" w:rsidRDefault="003C2837" w:rsidP="003C2837">
      <w:pPr>
        <w:ind w:left="851" w:right="902"/>
        <w:jc w:val="both"/>
        <w:rPr>
          <w:rFonts w:ascii="Palatino Linotype" w:hAnsi="Palatino Linotype" w:cs="Arial"/>
          <w:bCs/>
          <w:i/>
        </w:rPr>
      </w:pPr>
      <w:r w:rsidRPr="00E25F17">
        <w:rPr>
          <w:rFonts w:ascii="Palatino Linotype" w:hAnsi="Palatino Linotype" w:cs="Arial"/>
          <w:bCs/>
          <w:i/>
        </w:rPr>
        <w:t>“</w:t>
      </w:r>
      <w:r w:rsidRPr="00E25F17">
        <w:rPr>
          <w:rFonts w:ascii="Palatino Linotype" w:hAnsi="Palatino Linotype" w:cs="Arial"/>
          <w:b/>
          <w:bCs/>
          <w:i/>
        </w:rPr>
        <w:t>Artículo</w:t>
      </w:r>
      <w:r>
        <w:rPr>
          <w:rFonts w:ascii="Palatino Linotype" w:hAnsi="Palatino Linotype" w:cs="Arial"/>
          <w:b/>
          <w:bCs/>
          <w:i/>
        </w:rPr>
        <w:t xml:space="preserve"> </w:t>
      </w:r>
      <w:r w:rsidRPr="00E25F17">
        <w:rPr>
          <w:rFonts w:ascii="Palatino Linotype" w:hAnsi="Palatino Linotype" w:cs="Arial"/>
          <w:b/>
          <w:bCs/>
          <w:i/>
        </w:rPr>
        <w:t>179.</w:t>
      </w:r>
      <w:r>
        <w:rPr>
          <w:rFonts w:ascii="Palatino Linotype" w:hAnsi="Palatino Linotype" w:cs="Arial"/>
          <w:bCs/>
          <w:i/>
        </w:rPr>
        <w:t xml:space="preserve"> </w:t>
      </w:r>
      <w:r w:rsidRPr="00E25F17">
        <w:rPr>
          <w:rFonts w:ascii="Palatino Linotype" w:hAnsi="Palatino Linotype" w:cs="Arial"/>
          <w:bCs/>
          <w:i/>
        </w:rPr>
        <w:t>El</w:t>
      </w:r>
      <w:r>
        <w:rPr>
          <w:rFonts w:ascii="Palatino Linotype" w:hAnsi="Palatino Linotype" w:cs="Arial"/>
          <w:bCs/>
          <w:i/>
        </w:rPr>
        <w:t xml:space="preserve"> </w:t>
      </w:r>
      <w:r w:rsidRPr="00E25F17">
        <w:rPr>
          <w:rFonts w:ascii="Palatino Linotype" w:hAnsi="Palatino Linotype" w:cs="Arial"/>
          <w:bCs/>
          <w:i/>
        </w:rPr>
        <w:t>recurso</w:t>
      </w:r>
      <w:r>
        <w:rPr>
          <w:rFonts w:ascii="Palatino Linotype" w:hAnsi="Palatino Linotype" w:cs="Arial"/>
          <w:bCs/>
          <w:i/>
        </w:rPr>
        <w:t xml:space="preserve"> </w:t>
      </w:r>
      <w:r w:rsidRPr="00E25F17">
        <w:rPr>
          <w:rFonts w:ascii="Palatino Linotype" w:hAnsi="Palatino Linotype" w:cs="Arial"/>
          <w:bCs/>
          <w:i/>
        </w:rPr>
        <w:t>de</w:t>
      </w:r>
      <w:r>
        <w:rPr>
          <w:rFonts w:ascii="Palatino Linotype" w:hAnsi="Palatino Linotype" w:cs="Arial"/>
          <w:bCs/>
          <w:i/>
        </w:rPr>
        <w:t xml:space="preserve"> </w:t>
      </w:r>
      <w:r w:rsidRPr="00E25F17">
        <w:rPr>
          <w:rFonts w:ascii="Palatino Linotype" w:hAnsi="Palatino Linotype" w:cs="Arial"/>
          <w:bCs/>
          <w:i/>
        </w:rPr>
        <w:t>revisión</w:t>
      </w:r>
      <w:r>
        <w:rPr>
          <w:rFonts w:ascii="Palatino Linotype" w:hAnsi="Palatino Linotype" w:cs="Arial"/>
          <w:bCs/>
          <w:i/>
        </w:rPr>
        <w:t xml:space="preserve"> </w:t>
      </w:r>
      <w:r w:rsidRPr="00E25F17">
        <w:rPr>
          <w:rFonts w:ascii="Palatino Linotype" w:hAnsi="Palatino Linotype" w:cs="Arial"/>
          <w:bCs/>
          <w:i/>
        </w:rPr>
        <w:t>es</w:t>
      </w:r>
      <w:r>
        <w:rPr>
          <w:rFonts w:ascii="Palatino Linotype" w:hAnsi="Palatino Linotype" w:cs="Arial"/>
          <w:bCs/>
          <w:i/>
        </w:rPr>
        <w:t xml:space="preserve"> </w:t>
      </w:r>
      <w:r w:rsidRPr="00E25F17">
        <w:rPr>
          <w:rFonts w:ascii="Palatino Linotype" w:hAnsi="Palatino Linotype" w:cs="Arial"/>
          <w:bCs/>
          <w:i/>
        </w:rPr>
        <w:t>un</w:t>
      </w:r>
      <w:r>
        <w:rPr>
          <w:rFonts w:ascii="Palatino Linotype" w:hAnsi="Palatino Linotype" w:cs="Arial"/>
          <w:bCs/>
          <w:i/>
        </w:rPr>
        <w:t xml:space="preserve"> </w:t>
      </w:r>
      <w:r w:rsidRPr="00E25F17">
        <w:rPr>
          <w:rFonts w:ascii="Palatino Linotype" w:hAnsi="Palatino Linotype" w:cs="Arial"/>
          <w:bCs/>
          <w:i/>
        </w:rPr>
        <w:t>medio</w:t>
      </w:r>
      <w:r>
        <w:rPr>
          <w:rFonts w:ascii="Palatino Linotype" w:hAnsi="Palatino Linotype" w:cs="Arial"/>
          <w:bCs/>
          <w:i/>
        </w:rPr>
        <w:t xml:space="preserve"> </w:t>
      </w:r>
      <w:r w:rsidRPr="00E25F17">
        <w:rPr>
          <w:rFonts w:ascii="Palatino Linotype" w:hAnsi="Palatino Linotype" w:cs="Arial"/>
          <w:bCs/>
          <w:i/>
        </w:rPr>
        <w:t>de</w:t>
      </w:r>
      <w:r>
        <w:rPr>
          <w:rFonts w:ascii="Palatino Linotype" w:hAnsi="Palatino Linotype" w:cs="Arial"/>
          <w:bCs/>
          <w:i/>
        </w:rPr>
        <w:t xml:space="preserve"> </w:t>
      </w:r>
      <w:r w:rsidRPr="00E25F17">
        <w:rPr>
          <w:rFonts w:ascii="Palatino Linotype" w:hAnsi="Palatino Linotype" w:cs="Arial"/>
          <w:bCs/>
          <w:i/>
        </w:rPr>
        <w:t>protección</w:t>
      </w:r>
      <w:r>
        <w:rPr>
          <w:rFonts w:ascii="Palatino Linotype" w:hAnsi="Palatino Linotype" w:cs="Arial"/>
          <w:bCs/>
          <w:i/>
        </w:rPr>
        <w:t xml:space="preserve"> </w:t>
      </w:r>
      <w:r w:rsidRPr="00E25F17">
        <w:rPr>
          <w:rFonts w:ascii="Palatino Linotype" w:hAnsi="Palatino Linotype" w:cs="Arial"/>
          <w:bCs/>
          <w:i/>
        </w:rPr>
        <w:t>que</w:t>
      </w:r>
      <w:r>
        <w:rPr>
          <w:rFonts w:ascii="Palatino Linotype" w:hAnsi="Palatino Linotype" w:cs="Arial"/>
          <w:bCs/>
          <w:i/>
        </w:rPr>
        <w:t xml:space="preserve"> </w:t>
      </w:r>
      <w:r w:rsidRPr="00E25F17">
        <w:rPr>
          <w:rFonts w:ascii="Palatino Linotype" w:hAnsi="Palatino Linotype" w:cs="Arial"/>
          <w:bCs/>
          <w:i/>
        </w:rPr>
        <w:t>la</w:t>
      </w:r>
      <w:r>
        <w:rPr>
          <w:rFonts w:ascii="Palatino Linotype" w:hAnsi="Palatino Linotype" w:cs="Arial"/>
          <w:bCs/>
          <w:i/>
        </w:rPr>
        <w:t xml:space="preserve"> </w:t>
      </w:r>
      <w:r w:rsidRPr="00E25F17">
        <w:rPr>
          <w:rFonts w:ascii="Palatino Linotype" w:hAnsi="Palatino Linotype" w:cs="Arial"/>
          <w:bCs/>
          <w:i/>
        </w:rPr>
        <w:t>Ley</w:t>
      </w:r>
      <w:r>
        <w:rPr>
          <w:rFonts w:ascii="Palatino Linotype" w:hAnsi="Palatino Linotype" w:cs="Arial"/>
          <w:bCs/>
          <w:i/>
        </w:rPr>
        <w:t xml:space="preserve"> </w:t>
      </w:r>
      <w:r w:rsidRPr="00E25F17">
        <w:rPr>
          <w:rFonts w:ascii="Palatino Linotype" w:hAnsi="Palatino Linotype" w:cs="Arial"/>
          <w:bCs/>
          <w:i/>
        </w:rPr>
        <w:t>otorga</w:t>
      </w:r>
      <w:r>
        <w:rPr>
          <w:rFonts w:ascii="Palatino Linotype" w:hAnsi="Palatino Linotype" w:cs="Arial"/>
          <w:bCs/>
          <w:i/>
        </w:rPr>
        <w:t xml:space="preserve"> </w:t>
      </w:r>
      <w:r w:rsidRPr="00E25F17">
        <w:rPr>
          <w:rFonts w:ascii="Palatino Linotype" w:hAnsi="Palatino Linotype" w:cs="Arial"/>
          <w:bCs/>
          <w:i/>
        </w:rPr>
        <w:t>a</w:t>
      </w:r>
      <w:r>
        <w:rPr>
          <w:rFonts w:ascii="Palatino Linotype" w:hAnsi="Palatino Linotype" w:cs="Arial"/>
          <w:bCs/>
          <w:i/>
        </w:rPr>
        <w:t xml:space="preserve"> </w:t>
      </w:r>
      <w:r w:rsidRPr="00E25F17">
        <w:rPr>
          <w:rFonts w:ascii="Palatino Linotype" w:hAnsi="Palatino Linotype" w:cs="Arial"/>
          <w:bCs/>
          <w:i/>
        </w:rPr>
        <w:t>los</w:t>
      </w:r>
      <w:r>
        <w:rPr>
          <w:rFonts w:ascii="Palatino Linotype" w:hAnsi="Palatino Linotype" w:cs="Arial"/>
          <w:bCs/>
          <w:i/>
        </w:rPr>
        <w:t xml:space="preserve"> </w:t>
      </w:r>
      <w:r w:rsidRPr="00E25F17">
        <w:rPr>
          <w:rFonts w:ascii="Palatino Linotype" w:hAnsi="Palatino Linotype" w:cs="Arial"/>
          <w:bCs/>
          <w:i/>
        </w:rPr>
        <w:t>particulares,</w:t>
      </w:r>
      <w:r>
        <w:rPr>
          <w:rFonts w:ascii="Palatino Linotype" w:hAnsi="Palatino Linotype" w:cs="Arial"/>
          <w:bCs/>
          <w:i/>
        </w:rPr>
        <w:t xml:space="preserve"> </w:t>
      </w:r>
      <w:r w:rsidRPr="00E25F17">
        <w:rPr>
          <w:rFonts w:ascii="Palatino Linotype" w:hAnsi="Palatino Linotype" w:cs="Arial"/>
          <w:bCs/>
          <w:i/>
        </w:rPr>
        <w:t>para</w:t>
      </w:r>
      <w:r>
        <w:rPr>
          <w:rFonts w:ascii="Palatino Linotype" w:hAnsi="Palatino Linotype" w:cs="Arial"/>
          <w:bCs/>
          <w:i/>
        </w:rPr>
        <w:t xml:space="preserve"> </w:t>
      </w:r>
      <w:r w:rsidRPr="00E25F17">
        <w:rPr>
          <w:rFonts w:ascii="Palatino Linotype" w:hAnsi="Palatino Linotype" w:cs="Arial"/>
          <w:bCs/>
          <w:i/>
        </w:rPr>
        <w:t>hacer</w:t>
      </w:r>
      <w:r>
        <w:rPr>
          <w:rFonts w:ascii="Palatino Linotype" w:hAnsi="Palatino Linotype" w:cs="Arial"/>
          <w:bCs/>
          <w:i/>
        </w:rPr>
        <w:t xml:space="preserve"> </w:t>
      </w:r>
      <w:r w:rsidRPr="00E25F17">
        <w:rPr>
          <w:rFonts w:ascii="Palatino Linotype" w:hAnsi="Palatino Linotype" w:cs="Arial"/>
          <w:bCs/>
          <w:i/>
        </w:rPr>
        <w:t>valer</w:t>
      </w:r>
      <w:r>
        <w:rPr>
          <w:rFonts w:ascii="Palatino Linotype" w:hAnsi="Palatino Linotype" w:cs="Arial"/>
          <w:bCs/>
          <w:i/>
        </w:rPr>
        <w:t xml:space="preserve"> </w:t>
      </w:r>
      <w:r w:rsidRPr="00E25F17">
        <w:rPr>
          <w:rFonts w:ascii="Palatino Linotype" w:hAnsi="Palatino Linotype" w:cs="Arial"/>
          <w:bCs/>
          <w:i/>
        </w:rPr>
        <w:t>su</w:t>
      </w:r>
      <w:r>
        <w:rPr>
          <w:rFonts w:ascii="Palatino Linotype" w:hAnsi="Palatino Linotype" w:cs="Arial"/>
          <w:bCs/>
          <w:i/>
        </w:rPr>
        <w:t xml:space="preserve"> </w:t>
      </w:r>
      <w:r w:rsidRPr="00E25F17">
        <w:rPr>
          <w:rFonts w:ascii="Palatino Linotype" w:hAnsi="Palatino Linotype" w:cs="Arial"/>
          <w:bCs/>
          <w:i/>
        </w:rPr>
        <w:t>derecho</w:t>
      </w:r>
      <w:r>
        <w:rPr>
          <w:rFonts w:ascii="Palatino Linotype" w:hAnsi="Palatino Linotype" w:cs="Arial"/>
          <w:bCs/>
          <w:i/>
        </w:rPr>
        <w:t xml:space="preserve"> </w:t>
      </w:r>
      <w:r w:rsidRPr="00E25F17">
        <w:rPr>
          <w:rFonts w:ascii="Palatino Linotype" w:hAnsi="Palatino Linotype" w:cs="Arial"/>
          <w:bCs/>
          <w:i/>
        </w:rPr>
        <w:t>de</w:t>
      </w:r>
      <w:r>
        <w:rPr>
          <w:rFonts w:ascii="Palatino Linotype" w:hAnsi="Palatino Linotype" w:cs="Arial"/>
          <w:bCs/>
          <w:i/>
        </w:rPr>
        <w:t xml:space="preserve"> </w:t>
      </w:r>
      <w:r w:rsidRPr="00E25F17">
        <w:rPr>
          <w:rFonts w:ascii="Palatino Linotype" w:hAnsi="Palatino Linotype" w:cs="Arial"/>
          <w:bCs/>
          <w:i/>
        </w:rPr>
        <w:t>acceso</w:t>
      </w:r>
      <w:r>
        <w:rPr>
          <w:rFonts w:ascii="Palatino Linotype" w:hAnsi="Palatino Linotype" w:cs="Arial"/>
          <w:bCs/>
          <w:i/>
        </w:rPr>
        <w:t xml:space="preserve"> </w:t>
      </w:r>
      <w:r w:rsidRPr="00E25F17">
        <w:rPr>
          <w:rFonts w:ascii="Palatino Linotype" w:hAnsi="Palatino Linotype" w:cs="Arial"/>
          <w:bCs/>
          <w:i/>
        </w:rPr>
        <w:t>a</w:t>
      </w:r>
      <w:r>
        <w:rPr>
          <w:rFonts w:ascii="Palatino Linotype" w:hAnsi="Palatino Linotype" w:cs="Arial"/>
          <w:bCs/>
          <w:i/>
        </w:rPr>
        <w:t xml:space="preserve"> </w:t>
      </w:r>
      <w:r w:rsidRPr="00E25F17">
        <w:rPr>
          <w:rFonts w:ascii="Palatino Linotype" w:hAnsi="Palatino Linotype" w:cs="Arial"/>
          <w:bCs/>
          <w:i/>
        </w:rPr>
        <w:t>la</w:t>
      </w:r>
      <w:r>
        <w:rPr>
          <w:rFonts w:ascii="Palatino Linotype" w:hAnsi="Palatino Linotype" w:cs="Arial"/>
          <w:bCs/>
          <w:i/>
        </w:rPr>
        <w:t xml:space="preserve"> </w:t>
      </w:r>
      <w:r w:rsidRPr="00E25F17">
        <w:rPr>
          <w:rFonts w:ascii="Palatino Linotype" w:hAnsi="Palatino Linotype" w:cs="Arial"/>
          <w:bCs/>
          <w:i/>
        </w:rPr>
        <w:t>información</w:t>
      </w:r>
      <w:r>
        <w:rPr>
          <w:rFonts w:ascii="Palatino Linotype" w:hAnsi="Palatino Linotype" w:cs="Arial"/>
          <w:bCs/>
          <w:i/>
        </w:rPr>
        <w:t xml:space="preserve"> </w:t>
      </w:r>
      <w:r w:rsidRPr="00E25F17">
        <w:rPr>
          <w:rFonts w:ascii="Palatino Linotype" w:hAnsi="Palatino Linotype" w:cs="Arial"/>
          <w:bCs/>
          <w:i/>
        </w:rPr>
        <w:t>pública,</w:t>
      </w:r>
      <w:r>
        <w:rPr>
          <w:rFonts w:ascii="Palatino Linotype" w:hAnsi="Palatino Linotype" w:cs="Arial"/>
          <w:bCs/>
          <w:i/>
        </w:rPr>
        <w:t xml:space="preserve"> </w:t>
      </w:r>
      <w:r w:rsidRPr="00E25F17">
        <w:rPr>
          <w:rFonts w:ascii="Palatino Linotype" w:hAnsi="Palatino Linotype" w:cs="Arial"/>
          <w:bCs/>
          <w:i/>
        </w:rPr>
        <w:t>y</w:t>
      </w:r>
      <w:r>
        <w:rPr>
          <w:rFonts w:ascii="Palatino Linotype" w:hAnsi="Palatino Linotype" w:cs="Arial"/>
          <w:bCs/>
          <w:i/>
        </w:rPr>
        <w:t xml:space="preserve"> </w:t>
      </w:r>
      <w:r w:rsidRPr="00E25F17">
        <w:rPr>
          <w:rFonts w:ascii="Palatino Linotype" w:hAnsi="Palatino Linotype" w:cs="Arial"/>
          <w:bCs/>
          <w:i/>
        </w:rPr>
        <w:t>procederá</w:t>
      </w:r>
      <w:r>
        <w:rPr>
          <w:rFonts w:ascii="Palatino Linotype" w:hAnsi="Palatino Linotype" w:cs="Arial"/>
          <w:bCs/>
          <w:i/>
        </w:rPr>
        <w:t xml:space="preserve"> </w:t>
      </w:r>
      <w:r w:rsidRPr="00E25F17">
        <w:rPr>
          <w:rFonts w:ascii="Palatino Linotype" w:hAnsi="Palatino Linotype" w:cs="Arial"/>
          <w:bCs/>
          <w:i/>
        </w:rPr>
        <w:t>en</w:t>
      </w:r>
      <w:r>
        <w:rPr>
          <w:rFonts w:ascii="Palatino Linotype" w:hAnsi="Palatino Linotype" w:cs="Arial"/>
          <w:bCs/>
          <w:i/>
        </w:rPr>
        <w:t xml:space="preserve"> </w:t>
      </w:r>
      <w:r w:rsidRPr="00E25F17">
        <w:rPr>
          <w:rFonts w:ascii="Palatino Linotype" w:hAnsi="Palatino Linotype" w:cs="Arial"/>
          <w:bCs/>
          <w:i/>
        </w:rPr>
        <w:t>contra</w:t>
      </w:r>
      <w:r>
        <w:rPr>
          <w:rFonts w:ascii="Palatino Linotype" w:hAnsi="Palatino Linotype" w:cs="Arial"/>
          <w:bCs/>
          <w:i/>
        </w:rPr>
        <w:t xml:space="preserve"> </w:t>
      </w:r>
      <w:r w:rsidRPr="00E25F17">
        <w:rPr>
          <w:rFonts w:ascii="Palatino Linotype" w:hAnsi="Palatino Linotype" w:cs="Arial"/>
          <w:bCs/>
          <w:i/>
        </w:rPr>
        <w:t>de</w:t>
      </w:r>
      <w:r>
        <w:rPr>
          <w:rFonts w:ascii="Palatino Linotype" w:hAnsi="Palatino Linotype" w:cs="Arial"/>
          <w:bCs/>
          <w:i/>
        </w:rPr>
        <w:t xml:space="preserve"> </w:t>
      </w:r>
      <w:r w:rsidRPr="00E25F17">
        <w:rPr>
          <w:rFonts w:ascii="Palatino Linotype" w:hAnsi="Palatino Linotype" w:cs="Arial"/>
          <w:bCs/>
          <w:i/>
        </w:rPr>
        <w:t>las</w:t>
      </w:r>
      <w:r>
        <w:rPr>
          <w:rFonts w:ascii="Palatino Linotype" w:hAnsi="Palatino Linotype" w:cs="Arial"/>
          <w:bCs/>
          <w:i/>
        </w:rPr>
        <w:t xml:space="preserve"> </w:t>
      </w:r>
      <w:r w:rsidRPr="00E25F17">
        <w:rPr>
          <w:rFonts w:ascii="Palatino Linotype" w:hAnsi="Palatino Linotype" w:cs="Arial"/>
          <w:bCs/>
          <w:i/>
        </w:rPr>
        <w:t>siguientes</w:t>
      </w:r>
      <w:r>
        <w:rPr>
          <w:rFonts w:ascii="Palatino Linotype" w:hAnsi="Palatino Linotype" w:cs="Arial"/>
          <w:bCs/>
          <w:i/>
        </w:rPr>
        <w:t xml:space="preserve"> </w:t>
      </w:r>
      <w:r w:rsidRPr="00E25F17">
        <w:rPr>
          <w:rFonts w:ascii="Palatino Linotype" w:hAnsi="Palatino Linotype" w:cs="Arial"/>
          <w:bCs/>
          <w:i/>
        </w:rPr>
        <w:t>causas:</w:t>
      </w:r>
    </w:p>
    <w:p w:rsidR="003C2837" w:rsidRPr="00E25F17" w:rsidRDefault="003C2837" w:rsidP="003C2837">
      <w:pPr>
        <w:ind w:left="851" w:right="902"/>
        <w:jc w:val="both"/>
        <w:rPr>
          <w:rFonts w:ascii="Palatino Linotype" w:hAnsi="Palatino Linotype" w:cs="Arial"/>
          <w:bCs/>
          <w:i/>
        </w:rPr>
      </w:pPr>
      <w:r w:rsidRPr="00E25F17">
        <w:rPr>
          <w:rFonts w:ascii="Palatino Linotype" w:hAnsi="Palatino Linotype" w:cs="Arial"/>
          <w:b/>
          <w:bCs/>
          <w:i/>
        </w:rPr>
        <w:t>…</w:t>
      </w:r>
    </w:p>
    <w:p w:rsidR="003C2837" w:rsidRDefault="003C2837" w:rsidP="003C2837">
      <w:pPr>
        <w:ind w:left="851" w:right="902"/>
        <w:jc w:val="both"/>
        <w:rPr>
          <w:rFonts w:ascii="Palatino Linotype" w:hAnsi="Palatino Linotype" w:cs="Arial"/>
          <w:b/>
          <w:bCs/>
          <w:i/>
        </w:rPr>
      </w:pPr>
      <w:r w:rsidRPr="00E25F17">
        <w:rPr>
          <w:rFonts w:ascii="Palatino Linotype" w:hAnsi="Palatino Linotype" w:cs="Arial"/>
          <w:b/>
          <w:bCs/>
          <w:i/>
        </w:rPr>
        <w:t>VII.</w:t>
      </w:r>
      <w:r>
        <w:rPr>
          <w:rFonts w:ascii="Palatino Linotype" w:hAnsi="Palatino Linotype" w:cs="Arial"/>
          <w:b/>
          <w:bCs/>
          <w:i/>
        </w:rPr>
        <w:t xml:space="preserve"> </w:t>
      </w:r>
      <w:r w:rsidRPr="00E25F17">
        <w:rPr>
          <w:rFonts w:ascii="Palatino Linotype" w:hAnsi="Palatino Linotype" w:cs="Arial"/>
          <w:b/>
          <w:bCs/>
          <w:i/>
        </w:rPr>
        <w:t>La</w:t>
      </w:r>
      <w:r>
        <w:rPr>
          <w:rFonts w:ascii="Palatino Linotype" w:hAnsi="Palatino Linotype" w:cs="Arial"/>
          <w:b/>
          <w:bCs/>
          <w:i/>
        </w:rPr>
        <w:t xml:space="preserve"> </w:t>
      </w:r>
      <w:r w:rsidRPr="00E25F17">
        <w:rPr>
          <w:rFonts w:ascii="Palatino Linotype" w:hAnsi="Palatino Linotype" w:cs="Arial"/>
          <w:b/>
          <w:bCs/>
          <w:i/>
        </w:rPr>
        <w:t>falta</w:t>
      </w:r>
      <w:r>
        <w:rPr>
          <w:rFonts w:ascii="Palatino Linotype" w:hAnsi="Palatino Linotype" w:cs="Arial"/>
          <w:b/>
          <w:bCs/>
          <w:i/>
        </w:rPr>
        <w:t xml:space="preserve"> </w:t>
      </w:r>
      <w:r w:rsidRPr="00E25F17">
        <w:rPr>
          <w:rFonts w:ascii="Palatino Linotype" w:hAnsi="Palatino Linotype" w:cs="Arial"/>
          <w:b/>
          <w:bCs/>
          <w:i/>
        </w:rPr>
        <w:t>de</w:t>
      </w:r>
      <w:r>
        <w:rPr>
          <w:rFonts w:ascii="Palatino Linotype" w:hAnsi="Palatino Linotype" w:cs="Arial"/>
          <w:b/>
          <w:bCs/>
          <w:i/>
        </w:rPr>
        <w:t xml:space="preserve"> </w:t>
      </w:r>
      <w:r w:rsidRPr="00E25F17">
        <w:rPr>
          <w:rFonts w:ascii="Palatino Linotype" w:hAnsi="Palatino Linotype" w:cs="Arial"/>
          <w:b/>
          <w:bCs/>
          <w:i/>
        </w:rPr>
        <w:t>respuesta</w:t>
      </w:r>
      <w:r>
        <w:rPr>
          <w:rFonts w:ascii="Palatino Linotype" w:hAnsi="Palatino Linotype" w:cs="Arial"/>
          <w:b/>
          <w:bCs/>
          <w:i/>
        </w:rPr>
        <w:t xml:space="preserve"> </w:t>
      </w:r>
      <w:r w:rsidRPr="00E25F17">
        <w:rPr>
          <w:rFonts w:ascii="Palatino Linotype" w:hAnsi="Palatino Linotype" w:cs="Arial"/>
          <w:b/>
          <w:bCs/>
          <w:i/>
        </w:rPr>
        <w:t>a</w:t>
      </w:r>
      <w:r>
        <w:rPr>
          <w:rFonts w:ascii="Palatino Linotype" w:hAnsi="Palatino Linotype" w:cs="Arial"/>
          <w:b/>
          <w:bCs/>
          <w:i/>
        </w:rPr>
        <w:t xml:space="preserve"> </w:t>
      </w:r>
      <w:r w:rsidRPr="00E25F17">
        <w:rPr>
          <w:rFonts w:ascii="Palatino Linotype" w:hAnsi="Palatino Linotype" w:cs="Arial"/>
          <w:b/>
          <w:bCs/>
          <w:i/>
        </w:rPr>
        <w:t>una</w:t>
      </w:r>
      <w:r>
        <w:rPr>
          <w:rFonts w:ascii="Palatino Linotype" w:hAnsi="Palatino Linotype" w:cs="Arial"/>
          <w:b/>
          <w:bCs/>
          <w:i/>
        </w:rPr>
        <w:t xml:space="preserve"> </w:t>
      </w:r>
      <w:r w:rsidRPr="00E25F17">
        <w:rPr>
          <w:rFonts w:ascii="Palatino Linotype" w:hAnsi="Palatino Linotype" w:cs="Arial"/>
          <w:b/>
          <w:bCs/>
          <w:i/>
        </w:rPr>
        <w:t>solicitud</w:t>
      </w:r>
      <w:r>
        <w:rPr>
          <w:rFonts w:ascii="Palatino Linotype" w:hAnsi="Palatino Linotype" w:cs="Arial"/>
          <w:b/>
          <w:bCs/>
          <w:i/>
        </w:rPr>
        <w:t xml:space="preserve"> </w:t>
      </w:r>
      <w:r w:rsidRPr="00E25F17">
        <w:rPr>
          <w:rFonts w:ascii="Palatino Linotype" w:hAnsi="Palatino Linotype" w:cs="Arial"/>
          <w:b/>
          <w:bCs/>
          <w:i/>
        </w:rPr>
        <w:t>de</w:t>
      </w:r>
      <w:r>
        <w:rPr>
          <w:rFonts w:ascii="Palatino Linotype" w:hAnsi="Palatino Linotype" w:cs="Arial"/>
          <w:b/>
          <w:bCs/>
          <w:i/>
        </w:rPr>
        <w:t xml:space="preserve"> </w:t>
      </w:r>
      <w:r w:rsidRPr="00E25F17">
        <w:rPr>
          <w:rFonts w:ascii="Palatino Linotype" w:hAnsi="Palatino Linotype" w:cs="Arial"/>
          <w:b/>
          <w:bCs/>
          <w:i/>
        </w:rPr>
        <w:t>acceso</w:t>
      </w:r>
      <w:r>
        <w:rPr>
          <w:rFonts w:ascii="Palatino Linotype" w:hAnsi="Palatino Linotype" w:cs="Arial"/>
          <w:b/>
          <w:bCs/>
          <w:i/>
        </w:rPr>
        <w:t xml:space="preserve"> </w:t>
      </w:r>
      <w:r w:rsidRPr="00E25F17">
        <w:rPr>
          <w:rFonts w:ascii="Palatino Linotype" w:hAnsi="Palatino Linotype" w:cs="Arial"/>
          <w:b/>
          <w:bCs/>
          <w:i/>
        </w:rPr>
        <w:t>a</w:t>
      </w:r>
      <w:r>
        <w:rPr>
          <w:rFonts w:ascii="Palatino Linotype" w:hAnsi="Palatino Linotype" w:cs="Arial"/>
          <w:b/>
          <w:bCs/>
          <w:i/>
        </w:rPr>
        <w:t xml:space="preserve"> </w:t>
      </w:r>
      <w:r w:rsidRPr="00E25F17">
        <w:rPr>
          <w:rFonts w:ascii="Palatino Linotype" w:hAnsi="Palatino Linotype" w:cs="Arial"/>
          <w:b/>
          <w:bCs/>
          <w:i/>
        </w:rPr>
        <w:t>la</w:t>
      </w:r>
      <w:r>
        <w:rPr>
          <w:rFonts w:ascii="Palatino Linotype" w:hAnsi="Palatino Linotype" w:cs="Arial"/>
          <w:b/>
          <w:bCs/>
          <w:i/>
        </w:rPr>
        <w:t xml:space="preserve"> </w:t>
      </w:r>
      <w:r w:rsidRPr="00E25F17">
        <w:rPr>
          <w:rFonts w:ascii="Palatino Linotype" w:hAnsi="Palatino Linotype" w:cs="Arial"/>
          <w:b/>
          <w:bCs/>
          <w:i/>
        </w:rPr>
        <w:t>información;</w:t>
      </w:r>
    </w:p>
    <w:p w:rsidR="003C2837" w:rsidRPr="00940435" w:rsidRDefault="003C2837" w:rsidP="003C2837">
      <w:pPr>
        <w:ind w:left="851" w:right="902"/>
        <w:jc w:val="both"/>
        <w:rPr>
          <w:rFonts w:ascii="Palatino Linotype" w:hAnsi="Palatino Linotype" w:cs="Arial"/>
          <w:b/>
          <w:bCs/>
          <w:i/>
        </w:rPr>
      </w:pPr>
      <w:r w:rsidRPr="00940435">
        <w:rPr>
          <w:rFonts w:ascii="Palatino Linotype" w:hAnsi="Palatino Linotype"/>
          <w:b/>
          <w:i/>
        </w:rPr>
        <w:t>XI. La falta de trámite a una solicitud;</w:t>
      </w:r>
    </w:p>
    <w:p w:rsidR="003C2837" w:rsidRDefault="003C2837" w:rsidP="003C2837">
      <w:pPr>
        <w:ind w:left="851" w:right="902"/>
        <w:jc w:val="both"/>
        <w:rPr>
          <w:rFonts w:ascii="Palatino Linotype" w:hAnsi="Palatino Linotype" w:cs="Arial"/>
          <w:b/>
          <w:bCs/>
          <w:i/>
        </w:rPr>
      </w:pPr>
      <w:r>
        <w:rPr>
          <w:rFonts w:ascii="Palatino Linotype" w:hAnsi="Palatino Linotype" w:cs="Arial"/>
          <w:b/>
          <w:bCs/>
          <w:i/>
        </w:rPr>
        <w:t>…”</w:t>
      </w:r>
    </w:p>
    <w:p w:rsidR="003C2837" w:rsidRPr="00E25F17" w:rsidRDefault="003C2837" w:rsidP="003C2837">
      <w:pPr>
        <w:ind w:left="851" w:right="902"/>
        <w:jc w:val="both"/>
        <w:rPr>
          <w:rFonts w:ascii="Palatino Linotype" w:hAnsi="Palatino Linotype" w:cs="Arial"/>
          <w:b/>
          <w:bCs/>
        </w:rPr>
      </w:pPr>
      <w:r w:rsidRPr="00E25F17">
        <w:rPr>
          <w:rFonts w:ascii="Palatino Linotype" w:hAnsi="Palatino Linotype" w:cs="Arial"/>
          <w:bCs/>
        </w:rPr>
        <w:t>(Énfasis</w:t>
      </w:r>
      <w:r>
        <w:rPr>
          <w:rFonts w:ascii="Palatino Linotype" w:hAnsi="Palatino Linotype" w:cs="Arial"/>
          <w:bCs/>
        </w:rPr>
        <w:t xml:space="preserve"> </w:t>
      </w:r>
      <w:r w:rsidRPr="00E25F17">
        <w:rPr>
          <w:rFonts w:ascii="Palatino Linotype" w:hAnsi="Palatino Linotype" w:cs="Arial"/>
          <w:bCs/>
        </w:rPr>
        <w:t>añadido.)</w:t>
      </w:r>
    </w:p>
    <w:p w:rsidR="003C2837" w:rsidRPr="003C2837" w:rsidRDefault="003C2837" w:rsidP="003C2837">
      <w:pPr>
        <w:autoSpaceDE w:val="0"/>
        <w:autoSpaceDN w:val="0"/>
        <w:adjustRightInd w:val="0"/>
        <w:spacing w:before="100" w:beforeAutospacing="1" w:after="100" w:afterAutospacing="1" w:line="360" w:lineRule="auto"/>
        <w:ind w:right="49"/>
        <w:jc w:val="both"/>
        <w:rPr>
          <w:rFonts w:ascii="Palatino Linotype" w:hAnsi="Palatino Linotype" w:cs="Arial"/>
          <w:b/>
          <w:sz w:val="24"/>
          <w:szCs w:val="24"/>
        </w:rPr>
      </w:pPr>
      <w:r w:rsidRPr="003C2837">
        <w:rPr>
          <w:rFonts w:ascii="Palatino Linotype" w:hAnsi="Palatino Linotype" w:cs="Arial"/>
          <w:sz w:val="24"/>
          <w:szCs w:val="24"/>
        </w:rPr>
        <w:t xml:space="preserve">El precepto legal citado, establece como supuestos de procedencia de los recursos de revisión, en aquellos casos en que no se dé respuesta a lo solicitado por los particulares y en el presente asunto, </w:t>
      </w:r>
      <w:r w:rsidRPr="003C2837">
        <w:rPr>
          <w:rFonts w:ascii="Palatino Linotype" w:hAnsi="Palatino Linotype" w:cs="Arial"/>
          <w:b/>
          <w:sz w:val="24"/>
          <w:szCs w:val="24"/>
        </w:rPr>
        <w:t>EL SUJETO OBLIGADO</w:t>
      </w:r>
      <w:r w:rsidRPr="003C2837">
        <w:rPr>
          <w:rFonts w:ascii="Palatino Linotype" w:hAnsi="Palatino Linotype" w:cs="Arial"/>
          <w:sz w:val="24"/>
          <w:szCs w:val="24"/>
        </w:rPr>
        <w:t xml:space="preserve"> omitió dar, tanto trámite como respuestas a lo requerido por el ahora </w:t>
      </w:r>
      <w:r w:rsidRPr="003C2837">
        <w:rPr>
          <w:rFonts w:ascii="Palatino Linotype" w:hAnsi="Palatino Linotype"/>
          <w:b/>
          <w:sz w:val="24"/>
          <w:szCs w:val="24"/>
          <w:lang w:val="es-ES"/>
        </w:rPr>
        <w:t>RECURRENTE</w:t>
      </w:r>
      <w:r w:rsidRPr="003C2837">
        <w:rPr>
          <w:rFonts w:ascii="Palatino Linotype" w:hAnsi="Palatino Linotype" w:cs="Arial"/>
          <w:sz w:val="24"/>
          <w:szCs w:val="24"/>
        </w:rPr>
        <w:t>.</w:t>
      </w:r>
      <w:r w:rsidRPr="003C2837">
        <w:rPr>
          <w:rFonts w:ascii="Palatino Linotype" w:hAnsi="Palatino Linotype" w:cs="Arial"/>
          <w:b/>
          <w:sz w:val="24"/>
          <w:szCs w:val="24"/>
        </w:rPr>
        <w:t xml:space="preserve"> </w:t>
      </w:r>
    </w:p>
    <w:p w:rsidR="003C2837" w:rsidRPr="003C2837" w:rsidRDefault="003C2837" w:rsidP="003C2837">
      <w:pPr>
        <w:autoSpaceDE w:val="0"/>
        <w:autoSpaceDN w:val="0"/>
        <w:adjustRightInd w:val="0"/>
        <w:spacing w:before="100" w:beforeAutospacing="1" w:after="100" w:afterAutospacing="1" w:line="360" w:lineRule="auto"/>
        <w:ind w:right="49"/>
        <w:jc w:val="both"/>
        <w:rPr>
          <w:rFonts w:ascii="Palatino Linotype" w:hAnsi="Palatino Linotype"/>
          <w:sz w:val="24"/>
          <w:szCs w:val="24"/>
        </w:rPr>
      </w:pPr>
      <w:r w:rsidRPr="003C2837">
        <w:rPr>
          <w:rFonts w:ascii="Palatino Linotype" w:hAnsi="Palatino Linotype" w:cs="Arial"/>
          <w:sz w:val="24"/>
          <w:szCs w:val="24"/>
        </w:rPr>
        <w:t xml:space="preserve">Una vez determinada la vía sobre la que versará </w:t>
      </w:r>
      <w:r>
        <w:rPr>
          <w:rFonts w:ascii="Palatino Linotype" w:hAnsi="Palatino Linotype" w:cs="Arial"/>
          <w:sz w:val="24"/>
          <w:szCs w:val="24"/>
        </w:rPr>
        <w:t>el</w:t>
      </w:r>
      <w:r w:rsidRPr="003C2837">
        <w:rPr>
          <w:rFonts w:ascii="Palatino Linotype" w:hAnsi="Palatino Linotype" w:cs="Arial"/>
          <w:sz w:val="24"/>
          <w:szCs w:val="24"/>
        </w:rPr>
        <w:t xml:space="preserve"> presente asunto y previa revisión del expediente electrónico formado en el</w:t>
      </w:r>
      <w:r w:rsidRPr="003C2837">
        <w:rPr>
          <w:rFonts w:ascii="Palatino Linotype" w:hAnsi="Palatino Linotype" w:cs="Arial"/>
          <w:b/>
          <w:sz w:val="24"/>
          <w:szCs w:val="24"/>
        </w:rPr>
        <w:t xml:space="preserve"> SAIMEX,</w:t>
      </w:r>
      <w:r w:rsidRPr="003C2837">
        <w:rPr>
          <w:rFonts w:ascii="Palatino Linotype" w:hAnsi="Palatino Linotype" w:cs="Arial"/>
          <w:sz w:val="24"/>
          <w:szCs w:val="24"/>
        </w:rPr>
        <w:t xml:space="preserve"> por motivo de la solicitud de información y del recurso a que da origen, </w:t>
      </w:r>
      <w:r w:rsidRPr="003C2837">
        <w:rPr>
          <w:rFonts w:ascii="Palatino Linotype" w:hAnsi="Palatino Linotype"/>
          <w:sz w:val="24"/>
          <w:szCs w:val="24"/>
        </w:rPr>
        <w:t xml:space="preserve">se observa que </w:t>
      </w:r>
      <w:r w:rsidRPr="003C2837">
        <w:rPr>
          <w:rFonts w:ascii="Palatino Linotype" w:hAnsi="Palatino Linotype"/>
          <w:b/>
          <w:sz w:val="24"/>
          <w:szCs w:val="24"/>
        </w:rPr>
        <w:t>EL SUJETO OBLIGADO,</w:t>
      </w:r>
      <w:r w:rsidRPr="003C2837">
        <w:rPr>
          <w:rFonts w:ascii="Palatino Linotype" w:hAnsi="Palatino Linotype"/>
          <w:sz w:val="24"/>
          <w:szCs w:val="24"/>
        </w:rPr>
        <w:t xml:space="preserve"> no dio respuesta a la solicitud de información planteada por el particular, lo que se traduce como la configuración de la </w:t>
      </w:r>
      <w:r w:rsidRPr="003C2837">
        <w:rPr>
          <w:rFonts w:ascii="Palatino Linotype" w:hAnsi="Palatino Linotype"/>
          <w:b/>
          <w:sz w:val="24"/>
          <w:szCs w:val="24"/>
        </w:rPr>
        <w:t>NEGATIVA FICTA</w:t>
      </w:r>
      <w:r w:rsidRPr="003C2837">
        <w:rPr>
          <w:rFonts w:ascii="Palatino Linotype" w:hAnsi="Palatino Linotype"/>
          <w:sz w:val="24"/>
          <w:szCs w:val="24"/>
        </w:rPr>
        <w:t>.</w:t>
      </w:r>
    </w:p>
    <w:p w:rsidR="003C2837" w:rsidRDefault="003C2837" w:rsidP="003C283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E25F17">
        <w:rPr>
          <w:rFonts w:ascii="Palatino Linotype" w:hAnsi="Palatino Linotype"/>
        </w:rPr>
        <w:t>Previo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exponer</w:t>
      </w:r>
      <w:r>
        <w:rPr>
          <w:rFonts w:ascii="Palatino Linotype" w:hAnsi="Palatino Linotype"/>
        </w:rPr>
        <w:t xml:space="preserve"> </w:t>
      </w:r>
      <w:r w:rsidRPr="00E25F17">
        <w:rPr>
          <w:rFonts w:ascii="Palatino Linotype" w:hAnsi="Palatino Linotype"/>
        </w:rPr>
        <w:t>los</w:t>
      </w:r>
      <w:r>
        <w:rPr>
          <w:rFonts w:ascii="Palatino Linotype" w:hAnsi="Palatino Linotype"/>
        </w:rPr>
        <w:t xml:space="preserve"> </w:t>
      </w:r>
      <w:r w:rsidRPr="00E25F17">
        <w:rPr>
          <w:rFonts w:ascii="Palatino Linotype" w:hAnsi="Palatino Linotype"/>
        </w:rPr>
        <w:t>argumentos</w:t>
      </w:r>
      <w:r>
        <w:rPr>
          <w:rFonts w:ascii="Palatino Linotype" w:hAnsi="Palatino Linotype"/>
        </w:rPr>
        <w:t xml:space="preserve"> </w:t>
      </w:r>
      <w:r w:rsidRPr="00E25F17">
        <w:rPr>
          <w:rFonts w:ascii="Palatino Linotype" w:hAnsi="Palatino Linotype"/>
        </w:rPr>
        <w:t>que</w:t>
      </w:r>
      <w:r>
        <w:rPr>
          <w:rFonts w:ascii="Palatino Linotype" w:hAnsi="Palatino Linotype"/>
        </w:rPr>
        <w:t xml:space="preserve"> </w:t>
      </w:r>
      <w:r w:rsidRPr="00E25F17">
        <w:rPr>
          <w:rFonts w:ascii="Palatino Linotype" w:hAnsi="Palatino Linotype"/>
        </w:rPr>
        <w:t>justifiquen</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afirmación</w:t>
      </w:r>
      <w:r>
        <w:rPr>
          <w:rFonts w:ascii="Palatino Linotype" w:hAnsi="Palatino Linotype"/>
        </w:rPr>
        <w:t xml:space="preserve"> </w:t>
      </w:r>
      <w:r w:rsidRPr="00E25F17">
        <w:rPr>
          <w:rFonts w:ascii="Palatino Linotype" w:hAnsi="Palatino Linotype"/>
        </w:rPr>
        <w:t>que</w:t>
      </w:r>
      <w:r>
        <w:rPr>
          <w:rFonts w:ascii="Palatino Linotype" w:hAnsi="Palatino Linotype"/>
        </w:rPr>
        <w:t xml:space="preserve"> </w:t>
      </w:r>
      <w:r w:rsidRPr="00E25F17">
        <w:rPr>
          <w:rFonts w:ascii="Palatino Linotype" w:hAnsi="Palatino Linotype"/>
        </w:rPr>
        <w:t>antecede,</w:t>
      </w:r>
      <w:r>
        <w:rPr>
          <w:rFonts w:ascii="Palatino Linotype" w:hAnsi="Palatino Linotype"/>
        </w:rPr>
        <w:t xml:space="preserve"> </w:t>
      </w:r>
      <w:r w:rsidRPr="00E25F17">
        <w:rPr>
          <w:rFonts w:ascii="Palatino Linotype" w:hAnsi="Palatino Linotype"/>
        </w:rPr>
        <w:t>primeramente,</w:t>
      </w:r>
      <w:r>
        <w:rPr>
          <w:rFonts w:ascii="Palatino Linotype" w:hAnsi="Palatino Linotype"/>
        </w:rPr>
        <w:t xml:space="preserve"> </w:t>
      </w:r>
      <w:r w:rsidRPr="00E25F17">
        <w:rPr>
          <w:rFonts w:ascii="Palatino Linotype" w:hAnsi="Palatino Linotype"/>
        </w:rPr>
        <w:t>es</w:t>
      </w:r>
      <w:r>
        <w:rPr>
          <w:rFonts w:ascii="Palatino Linotype" w:hAnsi="Palatino Linotype"/>
        </w:rPr>
        <w:t xml:space="preserve"> </w:t>
      </w:r>
      <w:r w:rsidRPr="00E25F17">
        <w:rPr>
          <w:rFonts w:ascii="Palatino Linotype" w:hAnsi="Palatino Linotype"/>
        </w:rPr>
        <w:t>importante</w:t>
      </w:r>
      <w:r>
        <w:rPr>
          <w:rFonts w:ascii="Palatino Linotype" w:hAnsi="Palatino Linotype"/>
        </w:rPr>
        <w:t xml:space="preserve"> </w:t>
      </w:r>
      <w:r w:rsidRPr="00E25F17">
        <w:rPr>
          <w:rFonts w:ascii="Palatino Linotype" w:hAnsi="Palatino Linotype"/>
        </w:rPr>
        <w:t>recordar</w:t>
      </w:r>
      <w:r>
        <w:rPr>
          <w:rFonts w:ascii="Palatino Linotype" w:hAnsi="Palatino Linotype"/>
        </w:rPr>
        <w:t xml:space="preserve"> </w:t>
      </w:r>
      <w:r w:rsidRPr="00E25F17">
        <w:rPr>
          <w:rFonts w:ascii="Palatino Linotype" w:hAnsi="Palatino Linotype"/>
        </w:rPr>
        <w:t>que</w:t>
      </w:r>
      <w:r>
        <w:rPr>
          <w:rFonts w:ascii="Palatino Linotype" w:hAnsi="Palatino Linotype" w:cs="Arial"/>
          <w:color w:val="000000" w:themeColor="text1"/>
        </w:rPr>
        <w:t xml:space="preserve"> </w:t>
      </w:r>
      <w:r w:rsidRPr="00E25F17">
        <w:rPr>
          <w:rFonts w:ascii="Palatino Linotype" w:hAnsi="Palatino Linotype" w:cs="Arial"/>
          <w:color w:val="000000" w:themeColor="text1"/>
        </w:rPr>
        <w:t>el</w:t>
      </w:r>
      <w:r>
        <w:rPr>
          <w:rFonts w:ascii="Palatino Linotype" w:hAnsi="Palatino Linotype" w:cs="Arial"/>
          <w:color w:val="000000" w:themeColor="text1"/>
        </w:rPr>
        <w:t xml:space="preserve"> </w:t>
      </w:r>
      <w:r w:rsidRPr="00E25F17">
        <w:rPr>
          <w:rFonts w:ascii="Palatino Linotype" w:hAnsi="Palatino Linotype" w:cs="Arial"/>
          <w:color w:val="000000" w:themeColor="text1"/>
        </w:rPr>
        <w:t>particular</w:t>
      </w:r>
      <w:r>
        <w:rPr>
          <w:rFonts w:ascii="Palatino Linotype" w:hAnsi="Palatino Linotype" w:cs="Arial"/>
          <w:color w:val="000000" w:themeColor="text1"/>
        </w:rPr>
        <w:t xml:space="preserve"> </w:t>
      </w:r>
      <w:r w:rsidRPr="00E25F17">
        <w:rPr>
          <w:rFonts w:ascii="Palatino Linotype" w:hAnsi="Palatino Linotype" w:cs="Arial"/>
          <w:color w:val="000000" w:themeColor="text1"/>
        </w:rPr>
        <w:t>requirió</w:t>
      </w:r>
      <w:r>
        <w:rPr>
          <w:rFonts w:ascii="Palatino Linotype" w:hAnsi="Palatino Linotype" w:cs="Arial"/>
          <w:color w:val="000000" w:themeColor="text1"/>
        </w:rPr>
        <w:t xml:space="preserve"> </w:t>
      </w:r>
      <w:r w:rsidRPr="00E25F17">
        <w:rPr>
          <w:rFonts w:ascii="Palatino Linotype" w:hAnsi="Palatino Linotype" w:cs="Arial"/>
          <w:color w:val="000000" w:themeColor="text1"/>
        </w:rPr>
        <w:t>del</w:t>
      </w:r>
      <w:r>
        <w:rPr>
          <w:rFonts w:ascii="Palatino Linotype" w:hAnsi="Palatino Linotype" w:cs="Arial"/>
          <w:color w:val="000000" w:themeColor="text1"/>
        </w:rPr>
        <w:t xml:space="preserve"> </w:t>
      </w:r>
      <w:r w:rsidRPr="00E25F17">
        <w:rPr>
          <w:rFonts w:ascii="Palatino Linotype" w:hAnsi="Palatino Linotype" w:cs="Arial"/>
          <w:b/>
          <w:color w:val="000000" w:themeColor="text1"/>
        </w:rPr>
        <w:t>SUJETO</w:t>
      </w:r>
      <w:r>
        <w:rPr>
          <w:rFonts w:ascii="Palatino Linotype" w:hAnsi="Palatino Linotype" w:cs="Arial"/>
          <w:b/>
          <w:color w:val="000000" w:themeColor="text1"/>
        </w:rPr>
        <w:t xml:space="preserve"> </w:t>
      </w:r>
      <w:r w:rsidRPr="00E25F17">
        <w:rPr>
          <w:rFonts w:ascii="Palatino Linotype" w:hAnsi="Palatino Linotype" w:cs="Arial"/>
          <w:b/>
          <w:color w:val="000000" w:themeColor="text1"/>
        </w:rPr>
        <w:t>OBLIGADO</w:t>
      </w:r>
      <w:r>
        <w:rPr>
          <w:rFonts w:ascii="Palatino Linotype" w:hAnsi="Palatino Linotype" w:cs="Arial"/>
          <w:color w:val="000000" w:themeColor="text1"/>
        </w:rPr>
        <w:t xml:space="preserve"> “</w:t>
      </w:r>
      <w:r w:rsidRPr="003C2837">
        <w:rPr>
          <w:rFonts w:ascii="Palatino Linotype" w:hAnsi="Palatino Linotype"/>
          <w:i/>
          <w:color w:val="000000"/>
          <w:sz w:val="22"/>
          <w:szCs w:val="22"/>
        </w:rPr>
        <w:t>INFORMACIÓN ACTUALIZADA DEL ESTATUTO INTERNO, REGLAMENTO DEL FONDO DE MUTUALIDAD Y REGLAMENTO DEL FONDO DE RESISTENCIA DEL SINDICATO ÚNICO DE TRABAJADORES DE LOS PODERES, MUNICIPIOS E INSTITUCIONES DESCENTRALIZADAS DEL ESTADO DE MÉXICO (SUTEYM)</w:t>
      </w:r>
      <w:r>
        <w:rPr>
          <w:rFonts w:ascii="Palatino Linotype" w:hAnsi="Palatino Linotype"/>
          <w:i/>
          <w:color w:val="000000"/>
          <w:sz w:val="22"/>
          <w:szCs w:val="22"/>
        </w:rPr>
        <w:t>”</w:t>
      </w:r>
      <w:r>
        <w:rPr>
          <w:rFonts w:ascii="Palatino Linotype" w:hAnsi="Palatino Linotype" w:cs="Arial"/>
          <w:color w:val="000000" w:themeColor="text1"/>
        </w:rPr>
        <w:t>.</w:t>
      </w:r>
    </w:p>
    <w:p w:rsidR="003C2837" w:rsidRPr="003C2837" w:rsidRDefault="003C2837" w:rsidP="003C283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themeColor="text1"/>
          <w:sz w:val="18"/>
        </w:rPr>
      </w:pPr>
    </w:p>
    <w:p w:rsidR="003C2837" w:rsidRDefault="003C2837" w:rsidP="003C283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E25F17">
        <w:rPr>
          <w:rFonts w:ascii="Palatino Linotype" w:hAnsi="Palatino Linotype" w:cs="Arial"/>
        </w:rPr>
        <w:t>Al</w:t>
      </w:r>
      <w:r>
        <w:rPr>
          <w:rFonts w:ascii="Palatino Linotype" w:hAnsi="Palatino Linotype" w:cs="Arial"/>
        </w:rPr>
        <w:t xml:space="preserve"> </w:t>
      </w:r>
      <w:r w:rsidRPr="00E25F17">
        <w:rPr>
          <w:rFonts w:ascii="Palatino Linotype" w:hAnsi="Palatino Linotype" w:cs="Arial"/>
        </w:rPr>
        <w:t>respecto,</w:t>
      </w:r>
      <w:r>
        <w:rPr>
          <w:rFonts w:ascii="Palatino Linotype" w:hAnsi="Palatino Linotype" w:cs="Arial"/>
        </w:rPr>
        <w:t xml:space="preserve"> </w:t>
      </w:r>
      <w:r w:rsidRPr="00E25F17">
        <w:rPr>
          <w:rFonts w:ascii="Palatino Linotype" w:hAnsi="Palatino Linotype" w:cs="Arial"/>
        </w:rPr>
        <w:t>se</w:t>
      </w:r>
      <w:r>
        <w:rPr>
          <w:rFonts w:ascii="Palatino Linotype" w:hAnsi="Palatino Linotype" w:cs="Arial"/>
        </w:rPr>
        <w:t xml:space="preserve"> </w:t>
      </w:r>
      <w:r w:rsidRPr="00E25F17">
        <w:rPr>
          <w:rFonts w:ascii="Palatino Linotype" w:hAnsi="Palatino Linotype" w:cs="Arial"/>
        </w:rPr>
        <w:t>destaca</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b/>
        </w:rPr>
        <w:t>EL</w:t>
      </w:r>
      <w:r>
        <w:rPr>
          <w:rFonts w:ascii="Palatino Linotype" w:hAnsi="Palatino Linotype" w:cs="Arial"/>
          <w:b/>
        </w:rPr>
        <w:t xml:space="preserve"> </w:t>
      </w:r>
      <w:r w:rsidRPr="00E25F17">
        <w:rPr>
          <w:rFonts w:ascii="Palatino Linotype" w:hAnsi="Palatino Linotype" w:cs="Arial"/>
          <w:b/>
        </w:rPr>
        <w:t>SUJETO</w:t>
      </w:r>
      <w:r>
        <w:rPr>
          <w:rFonts w:ascii="Palatino Linotype" w:hAnsi="Palatino Linotype" w:cs="Arial"/>
          <w:b/>
        </w:rPr>
        <w:t xml:space="preserve"> </w:t>
      </w:r>
      <w:r w:rsidRPr="00E25F17">
        <w:rPr>
          <w:rFonts w:ascii="Palatino Linotype" w:hAnsi="Palatino Linotype" w:cs="Arial"/>
          <w:b/>
        </w:rPr>
        <w:t>OBLIGADO</w:t>
      </w:r>
      <w:r>
        <w:rPr>
          <w:rFonts w:ascii="Palatino Linotype" w:hAnsi="Palatino Linotype" w:cs="Arial"/>
        </w:rPr>
        <w:t xml:space="preserve"> </w:t>
      </w:r>
      <w:r w:rsidRPr="00E25F17">
        <w:rPr>
          <w:rFonts w:ascii="Palatino Linotype" w:hAnsi="Palatino Linotype" w:cs="Arial"/>
        </w:rPr>
        <w:t>no</w:t>
      </w:r>
      <w:r>
        <w:rPr>
          <w:rFonts w:ascii="Palatino Linotype" w:hAnsi="Palatino Linotype" w:cs="Arial"/>
        </w:rPr>
        <w:t xml:space="preserve"> </w:t>
      </w:r>
      <w:r w:rsidRPr="00E25F17">
        <w:rPr>
          <w:rFonts w:ascii="Palatino Linotype" w:hAnsi="Palatino Linotype" w:cs="Arial"/>
        </w:rPr>
        <w:t>dio</w:t>
      </w:r>
      <w:r>
        <w:rPr>
          <w:rFonts w:ascii="Palatino Linotype" w:hAnsi="Palatino Linotype" w:cs="Arial"/>
        </w:rPr>
        <w:t xml:space="preserve"> </w:t>
      </w:r>
      <w:r w:rsidRPr="00E25F17">
        <w:rPr>
          <w:rFonts w:ascii="Palatino Linotype" w:hAnsi="Palatino Linotype" w:cs="Arial"/>
        </w:rPr>
        <w:t>respuesta</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solicitud</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acceso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información,</w:t>
      </w:r>
      <w:r>
        <w:rPr>
          <w:rFonts w:ascii="Palatino Linotype" w:hAnsi="Palatino Linotype" w:cs="Arial"/>
        </w:rPr>
        <w:t xml:space="preserve"> </w:t>
      </w:r>
      <w:r w:rsidRPr="00E25F17">
        <w:rPr>
          <w:rFonts w:ascii="Palatino Linotype" w:hAnsi="Palatino Linotype" w:cs="Arial"/>
        </w:rPr>
        <w:t>motivo</w:t>
      </w:r>
      <w:r>
        <w:rPr>
          <w:rFonts w:ascii="Palatino Linotype" w:hAnsi="Palatino Linotype" w:cs="Arial"/>
        </w:rPr>
        <w:t xml:space="preserve"> </w:t>
      </w:r>
      <w:r w:rsidRPr="00E25F17">
        <w:rPr>
          <w:rFonts w:ascii="Palatino Linotype" w:hAnsi="Palatino Linotype" w:cs="Arial"/>
        </w:rPr>
        <w:t>por</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cual</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hoy</w:t>
      </w:r>
      <w:r>
        <w:rPr>
          <w:rFonts w:ascii="Palatino Linotype" w:hAnsi="Palatino Linotype" w:cs="Arial"/>
        </w:rPr>
        <w:t xml:space="preserve"> </w:t>
      </w:r>
      <w:r w:rsidRPr="00E25F17">
        <w:rPr>
          <w:rFonts w:ascii="Palatino Linotype" w:hAnsi="Palatino Linotype" w:cs="Arial"/>
          <w:b/>
        </w:rPr>
        <w:t>RECURRENTE</w:t>
      </w:r>
      <w:r>
        <w:rPr>
          <w:rFonts w:ascii="Palatino Linotype" w:hAnsi="Palatino Linotype" w:cs="Arial"/>
        </w:rPr>
        <w:t xml:space="preserve"> </w:t>
      </w:r>
      <w:r w:rsidRPr="00E25F17">
        <w:rPr>
          <w:rFonts w:ascii="Palatino Linotype" w:hAnsi="Palatino Linotype" w:cs="Arial"/>
        </w:rPr>
        <w:t>interpuso</w:t>
      </w:r>
      <w:r>
        <w:rPr>
          <w:rFonts w:ascii="Palatino Linotype" w:hAnsi="Palatino Linotype" w:cs="Arial"/>
        </w:rPr>
        <w:t xml:space="preserve"> el </w:t>
      </w:r>
      <w:r w:rsidRPr="00E25F17">
        <w:rPr>
          <w:rFonts w:ascii="Palatino Linotype" w:hAnsi="Palatino Linotype" w:cs="Arial"/>
        </w:rPr>
        <w:t>medio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defensa</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análisis.</w:t>
      </w:r>
    </w:p>
    <w:p w:rsidR="003C2837" w:rsidRPr="003C2837" w:rsidRDefault="003C2837" w:rsidP="003C2837">
      <w:pPr>
        <w:spacing w:before="100" w:beforeAutospacing="1" w:after="100" w:afterAutospacing="1" w:line="360" w:lineRule="auto"/>
        <w:jc w:val="both"/>
        <w:rPr>
          <w:rFonts w:ascii="Palatino Linotype" w:hAnsi="Palatino Linotype" w:cs="Arial"/>
          <w:sz w:val="24"/>
          <w:szCs w:val="24"/>
        </w:rPr>
      </w:pPr>
      <w:r w:rsidRPr="003C2837">
        <w:rPr>
          <w:rFonts w:ascii="Palatino Linotype" w:hAnsi="Palatino Linotype" w:cs="Arial"/>
          <w:sz w:val="24"/>
          <w:szCs w:val="24"/>
        </w:rPr>
        <w:t>En este sentido, es pertinente enfatizar lo que, respecto al derecho de acceso a la información pública, refiere el artículo 6° de la Constitución Política de los Estados Unidos Mexicanos, que en su parte conducente señala:</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b/>
          <w:i/>
        </w:rPr>
        <w:t>“Artículo</w:t>
      </w:r>
      <w:r>
        <w:rPr>
          <w:rFonts w:ascii="Palatino Linotype" w:hAnsi="Palatino Linotype" w:cs="Arial"/>
          <w:b/>
          <w:i/>
        </w:rPr>
        <w:t xml:space="preserve"> </w:t>
      </w:r>
      <w:r w:rsidRPr="00E25F17">
        <w:rPr>
          <w:rFonts w:ascii="Palatino Linotype" w:hAnsi="Palatino Linotype" w:cs="Arial"/>
          <w:b/>
          <w:i/>
        </w:rPr>
        <w:t>6o.</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manifestación</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ideas</w:t>
      </w:r>
      <w:r>
        <w:rPr>
          <w:rFonts w:ascii="Palatino Linotype" w:hAnsi="Palatino Linotype" w:cs="Arial"/>
          <w:i/>
        </w:rPr>
        <w:t xml:space="preserve"> </w:t>
      </w:r>
      <w:r w:rsidRPr="00E25F17">
        <w:rPr>
          <w:rFonts w:ascii="Palatino Linotype" w:hAnsi="Palatino Linotype" w:cs="Arial"/>
          <w:i/>
        </w:rPr>
        <w:t>no</w:t>
      </w:r>
      <w:r>
        <w:rPr>
          <w:rFonts w:ascii="Palatino Linotype" w:hAnsi="Palatino Linotype" w:cs="Arial"/>
          <w:i/>
        </w:rPr>
        <w:t xml:space="preserve"> </w:t>
      </w:r>
      <w:r w:rsidRPr="00E25F17">
        <w:rPr>
          <w:rFonts w:ascii="Palatino Linotype" w:hAnsi="Palatino Linotype" w:cs="Arial"/>
          <w:i/>
        </w:rPr>
        <w:t>será</w:t>
      </w:r>
      <w:r>
        <w:rPr>
          <w:rFonts w:ascii="Palatino Linotype" w:hAnsi="Palatino Linotype" w:cs="Arial"/>
          <w:i/>
        </w:rPr>
        <w:t xml:space="preserve"> </w:t>
      </w:r>
      <w:r w:rsidRPr="00E25F17">
        <w:rPr>
          <w:rFonts w:ascii="Palatino Linotype" w:hAnsi="Palatino Linotype" w:cs="Arial"/>
          <w:i/>
        </w:rPr>
        <w:t>objeto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ninguna</w:t>
      </w:r>
      <w:r>
        <w:rPr>
          <w:rFonts w:ascii="Palatino Linotype" w:hAnsi="Palatino Linotype" w:cs="Arial"/>
          <w:i/>
        </w:rPr>
        <w:t xml:space="preserve"> </w:t>
      </w:r>
      <w:r w:rsidRPr="00E25F17">
        <w:rPr>
          <w:rFonts w:ascii="Palatino Linotype" w:hAnsi="Palatino Linotype" w:cs="Arial"/>
          <w:i/>
        </w:rPr>
        <w:t>inquisición</w:t>
      </w:r>
      <w:r>
        <w:rPr>
          <w:rFonts w:ascii="Palatino Linotype" w:hAnsi="Palatino Linotype" w:cs="Arial"/>
          <w:i/>
        </w:rPr>
        <w:t xml:space="preserve"> </w:t>
      </w:r>
      <w:r w:rsidRPr="00E25F17">
        <w:rPr>
          <w:rFonts w:ascii="Palatino Linotype" w:hAnsi="Palatino Linotype" w:cs="Arial"/>
          <w:i/>
        </w:rPr>
        <w:t>judicial</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administrativa,</w:t>
      </w:r>
      <w:r>
        <w:rPr>
          <w:rFonts w:ascii="Palatino Linotype" w:hAnsi="Palatino Linotype" w:cs="Arial"/>
          <w:i/>
        </w:rPr>
        <w:t xml:space="preserve"> </w:t>
      </w:r>
      <w:r w:rsidRPr="00E25F17">
        <w:rPr>
          <w:rFonts w:ascii="Palatino Linotype" w:hAnsi="Palatino Linotype" w:cs="Arial"/>
          <w:i/>
        </w:rPr>
        <w:t>sino</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caso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ataque</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moral,</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vida</w:t>
      </w:r>
      <w:r>
        <w:rPr>
          <w:rFonts w:ascii="Palatino Linotype" w:hAnsi="Palatino Linotype" w:cs="Arial"/>
          <w:i/>
        </w:rPr>
        <w:t xml:space="preserve"> </w:t>
      </w:r>
      <w:r w:rsidRPr="00E25F17">
        <w:rPr>
          <w:rFonts w:ascii="Palatino Linotype" w:hAnsi="Palatino Linotype" w:cs="Arial"/>
          <w:i/>
        </w:rPr>
        <w:t>privada</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derechos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terceros,</w:t>
      </w:r>
      <w:r>
        <w:rPr>
          <w:rFonts w:ascii="Palatino Linotype" w:hAnsi="Palatino Linotype" w:cs="Arial"/>
          <w:i/>
        </w:rPr>
        <w:t xml:space="preserve"> </w:t>
      </w:r>
      <w:r w:rsidRPr="00E25F17">
        <w:rPr>
          <w:rFonts w:ascii="Palatino Linotype" w:hAnsi="Palatino Linotype" w:cs="Arial"/>
          <w:i/>
        </w:rPr>
        <w:t>provoque</w:t>
      </w:r>
      <w:r>
        <w:rPr>
          <w:rFonts w:ascii="Palatino Linotype" w:hAnsi="Palatino Linotype" w:cs="Arial"/>
          <w:i/>
        </w:rPr>
        <w:t xml:space="preserve"> </w:t>
      </w:r>
      <w:r w:rsidRPr="00E25F17">
        <w:rPr>
          <w:rFonts w:ascii="Palatino Linotype" w:hAnsi="Palatino Linotype" w:cs="Arial"/>
          <w:i/>
        </w:rPr>
        <w:t>algún</w:t>
      </w:r>
      <w:r>
        <w:rPr>
          <w:rFonts w:ascii="Palatino Linotype" w:hAnsi="Palatino Linotype" w:cs="Arial"/>
          <w:i/>
        </w:rPr>
        <w:t xml:space="preserve"> </w:t>
      </w:r>
      <w:r w:rsidRPr="00E25F17">
        <w:rPr>
          <w:rFonts w:ascii="Palatino Linotype" w:hAnsi="Palatino Linotype" w:cs="Arial"/>
          <w:i/>
        </w:rPr>
        <w:t>delito,</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perturbe</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orden</w:t>
      </w:r>
      <w:r>
        <w:rPr>
          <w:rFonts w:ascii="Palatino Linotype" w:hAnsi="Palatino Linotype" w:cs="Arial"/>
          <w:i/>
        </w:rPr>
        <w:t xml:space="preserve"> </w:t>
      </w:r>
      <w:r w:rsidRPr="00E25F17">
        <w:rPr>
          <w:rFonts w:ascii="Palatino Linotype" w:hAnsi="Palatino Linotype" w:cs="Arial"/>
          <w:i/>
        </w:rPr>
        <w:t>público;</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derecho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réplica</w:t>
      </w:r>
      <w:r>
        <w:rPr>
          <w:rFonts w:ascii="Palatino Linotype" w:hAnsi="Palatino Linotype" w:cs="Arial"/>
          <w:i/>
        </w:rPr>
        <w:t xml:space="preserve"> </w:t>
      </w:r>
      <w:r w:rsidRPr="00E25F17">
        <w:rPr>
          <w:rFonts w:ascii="Palatino Linotype" w:hAnsi="Palatino Linotype" w:cs="Arial"/>
          <w:i/>
        </w:rPr>
        <w:t>será</w:t>
      </w:r>
      <w:r>
        <w:rPr>
          <w:rFonts w:ascii="Palatino Linotype" w:hAnsi="Palatino Linotype" w:cs="Arial"/>
          <w:i/>
        </w:rPr>
        <w:t xml:space="preserve"> </w:t>
      </w:r>
      <w:r w:rsidRPr="00E25F17">
        <w:rPr>
          <w:rFonts w:ascii="Palatino Linotype" w:hAnsi="Palatino Linotype" w:cs="Arial"/>
          <w:i/>
        </w:rPr>
        <w:t>ejercido</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términos</w:t>
      </w:r>
      <w:r>
        <w:rPr>
          <w:rFonts w:ascii="Palatino Linotype" w:hAnsi="Palatino Linotype" w:cs="Arial"/>
          <w:i/>
        </w:rPr>
        <w:t xml:space="preserve"> </w:t>
      </w:r>
      <w:r w:rsidRPr="00E25F17">
        <w:rPr>
          <w:rFonts w:ascii="Palatino Linotype" w:hAnsi="Palatino Linotype" w:cs="Arial"/>
          <w:i/>
        </w:rPr>
        <w:t>dispuestos</w:t>
      </w:r>
      <w:r>
        <w:rPr>
          <w:rFonts w:ascii="Palatino Linotype" w:hAnsi="Palatino Linotype" w:cs="Arial"/>
          <w:i/>
        </w:rPr>
        <w:t xml:space="preserve"> </w:t>
      </w:r>
      <w:r w:rsidRPr="00E25F17">
        <w:rPr>
          <w:rFonts w:ascii="Palatino Linotype" w:hAnsi="Palatino Linotype" w:cs="Arial"/>
          <w:i/>
        </w:rPr>
        <w:t>por</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ley.</w:t>
      </w:r>
      <w:r>
        <w:rPr>
          <w:rFonts w:ascii="Palatino Linotype" w:hAnsi="Palatino Linotype" w:cs="Arial"/>
          <w:i/>
        </w:rPr>
        <w:t xml:space="preserve"> </w:t>
      </w:r>
      <w:r w:rsidRPr="00E25F17">
        <w:rPr>
          <w:rFonts w:ascii="Palatino Linotype" w:hAnsi="Palatino Linotype" w:cs="Arial"/>
          <w:b/>
          <w:i/>
        </w:rPr>
        <w:t>El</w:t>
      </w:r>
      <w:r>
        <w:rPr>
          <w:rFonts w:ascii="Palatino Linotype" w:hAnsi="Palatino Linotype" w:cs="Arial"/>
          <w:b/>
          <w:i/>
        </w:rPr>
        <w:t xml:space="preserve"> </w:t>
      </w:r>
      <w:r w:rsidRPr="00E25F17">
        <w:rPr>
          <w:rFonts w:ascii="Palatino Linotype" w:hAnsi="Palatino Linotype" w:cs="Arial"/>
          <w:b/>
          <w:i/>
        </w:rPr>
        <w:t>derecho</w:t>
      </w:r>
      <w:r>
        <w:rPr>
          <w:rFonts w:ascii="Palatino Linotype" w:hAnsi="Palatino Linotype" w:cs="Arial"/>
          <w:b/>
          <w:i/>
        </w:rPr>
        <w:t xml:space="preserve"> </w:t>
      </w:r>
      <w:r w:rsidRPr="00E25F17">
        <w:rPr>
          <w:rFonts w:ascii="Palatino Linotype" w:hAnsi="Palatino Linotype" w:cs="Arial"/>
          <w:b/>
          <w:i/>
        </w:rPr>
        <w:t>a</w:t>
      </w:r>
      <w:r>
        <w:rPr>
          <w:rFonts w:ascii="Palatino Linotype" w:hAnsi="Palatino Linotype" w:cs="Arial"/>
          <w:b/>
          <w:i/>
        </w:rPr>
        <w:t xml:space="preserve"> </w:t>
      </w:r>
      <w:r w:rsidRPr="00E25F17">
        <w:rPr>
          <w:rFonts w:ascii="Palatino Linotype" w:hAnsi="Palatino Linotype" w:cs="Arial"/>
          <w:b/>
          <w:i/>
        </w:rPr>
        <w:t>la</w:t>
      </w:r>
      <w:r>
        <w:rPr>
          <w:rFonts w:ascii="Palatino Linotype" w:hAnsi="Palatino Linotype" w:cs="Arial"/>
          <w:b/>
          <w:i/>
        </w:rPr>
        <w:t xml:space="preserve"> </w:t>
      </w:r>
      <w:r w:rsidRPr="00E25F17">
        <w:rPr>
          <w:rFonts w:ascii="Palatino Linotype" w:hAnsi="Palatino Linotype" w:cs="Arial"/>
          <w:b/>
          <w:i/>
        </w:rPr>
        <w:t>información</w:t>
      </w:r>
      <w:r>
        <w:rPr>
          <w:rFonts w:ascii="Palatino Linotype" w:hAnsi="Palatino Linotype" w:cs="Arial"/>
          <w:b/>
          <w:i/>
        </w:rPr>
        <w:t xml:space="preserve"> </w:t>
      </w:r>
      <w:r w:rsidRPr="00E25F17">
        <w:rPr>
          <w:rFonts w:ascii="Palatino Linotype" w:hAnsi="Palatino Linotype" w:cs="Arial"/>
          <w:b/>
          <w:i/>
        </w:rPr>
        <w:t>será</w:t>
      </w:r>
      <w:r>
        <w:rPr>
          <w:rFonts w:ascii="Palatino Linotype" w:hAnsi="Palatino Linotype" w:cs="Arial"/>
          <w:b/>
          <w:i/>
        </w:rPr>
        <w:t xml:space="preserve"> </w:t>
      </w:r>
      <w:r w:rsidRPr="00E25F17">
        <w:rPr>
          <w:rFonts w:ascii="Palatino Linotype" w:hAnsi="Palatino Linotype" w:cs="Arial"/>
          <w:b/>
          <w:i/>
        </w:rPr>
        <w:t>garantizado</w:t>
      </w:r>
      <w:r>
        <w:rPr>
          <w:rFonts w:ascii="Palatino Linotype" w:hAnsi="Palatino Linotype" w:cs="Arial"/>
          <w:b/>
          <w:i/>
        </w:rPr>
        <w:t xml:space="preserve"> </w:t>
      </w:r>
      <w:r w:rsidRPr="00E25F17">
        <w:rPr>
          <w:rFonts w:ascii="Palatino Linotype" w:hAnsi="Palatino Linotype" w:cs="Arial"/>
          <w:b/>
          <w:i/>
        </w:rPr>
        <w:t>por</w:t>
      </w:r>
      <w:r>
        <w:rPr>
          <w:rFonts w:ascii="Palatino Linotype" w:hAnsi="Palatino Linotype" w:cs="Arial"/>
          <w:b/>
          <w:i/>
        </w:rPr>
        <w:t xml:space="preserve"> </w:t>
      </w:r>
      <w:r w:rsidRPr="00E25F17">
        <w:rPr>
          <w:rFonts w:ascii="Palatino Linotype" w:hAnsi="Palatino Linotype" w:cs="Arial"/>
          <w:b/>
          <w:i/>
        </w:rPr>
        <w:t>el</w:t>
      </w:r>
      <w:r>
        <w:rPr>
          <w:rFonts w:ascii="Palatino Linotype" w:hAnsi="Palatino Linotype" w:cs="Arial"/>
          <w:b/>
          <w:i/>
        </w:rPr>
        <w:t xml:space="preserve"> </w:t>
      </w:r>
      <w:r w:rsidRPr="00E25F17">
        <w:rPr>
          <w:rFonts w:ascii="Palatino Linotype" w:hAnsi="Palatino Linotype" w:cs="Arial"/>
          <w:b/>
          <w:i/>
        </w:rPr>
        <w:t>Estado.</w:t>
      </w:r>
      <w:r>
        <w:rPr>
          <w:rFonts w:ascii="Palatino Linotype" w:hAnsi="Palatino Linotype" w:cs="Arial"/>
          <w:i/>
        </w:rPr>
        <w:t xml:space="preserve"> </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Toda</w:t>
      </w:r>
      <w:r>
        <w:rPr>
          <w:rFonts w:ascii="Palatino Linotype" w:hAnsi="Palatino Linotype" w:cs="Arial"/>
          <w:i/>
        </w:rPr>
        <w:t xml:space="preserve"> </w:t>
      </w:r>
      <w:r w:rsidRPr="00E25F17">
        <w:rPr>
          <w:rFonts w:ascii="Palatino Linotype" w:hAnsi="Palatino Linotype" w:cs="Arial"/>
          <w:i/>
        </w:rPr>
        <w:t>persona</w:t>
      </w:r>
      <w:r>
        <w:rPr>
          <w:rFonts w:ascii="Palatino Linotype" w:hAnsi="Palatino Linotype" w:cs="Arial"/>
          <w:i/>
        </w:rPr>
        <w:t xml:space="preserve"> </w:t>
      </w:r>
      <w:r w:rsidRPr="00E25F17">
        <w:rPr>
          <w:rFonts w:ascii="Palatino Linotype" w:hAnsi="Palatino Linotype" w:cs="Arial"/>
          <w:i/>
        </w:rPr>
        <w:t>tiene</w:t>
      </w:r>
      <w:r>
        <w:rPr>
          <w:rFonts w:ascii="Palatino Linotype" w:hAnsi="Palatino Linotype" w:cs="Arial"/>
          <w:i/>
        </w:rPr>
        <w:t xml:space="preserve"> </w:t>
      </w:r>
      <w:r w:rsidRPr="00E25F17">
        <w:rPr>
          <w:rFonts w:ascii="Palatino Linotype" w:hAnsi="Palatino Linotype" w:cs="Arial"/>
          <w:i/>
        </w:rPr>
        <w:t>derecho</w:t>
      </w:r>
      <w:r>
        <w:rPr>
          <w:rFonts w:ascii="Palatino Linotype" w:hAnsi="Palatino Linotype" w:cs="Arial"/>
          <w:i/>
        </w:rPr>
        <w:t xml:space="preserve"> </w:t>
      </w:r>
      <w:r w:rsidRPr="00E25F17">
        <w:rPr>
          <w:rFonts w:ascii="Palatino Linotype" w:hAnsi="Palatino Linotype" w:cs="Arial"/>
          <w:i/>
        </w:rPr>
        <w:t>al</w:t>
      </w:r>
      <w:r>
        <w:rPr>
          <w:rFonts w:ascii="Palatino Linotype" w:hAnsi="Palatino Linotype" w:cs="Arial"/>
          <w:i/>
        </w:rPr>
        <w:t xml:space="preserve"> </w:t>
      </w:r>
      <w:r w:rsidRPr="00E25F17">
        <w:rPr>
          <w:rFonts w:ascii="Palatino Linotype" w:hAnsi="Palatino Linotype" w:cs="Arial"/>
          <w:i/>
        </w:rPr>
        <w:t>libre</w:t>
      </w:r>
      <w:r>
        <w:rPr>
          <w:rFonts w:ascii="Palatino Linotype" w:hAnsi="Palatino Linotype" w:cs="Arial"/>
          <w:i/>
        </w:rPr>
        <w:t xml:space="preserve"> </w:t>
      </w:r>
      <w:r w:rsidRPr="00E25F17">
        <w:rPr>
          <w:rFonts w:ascii="Palatino Linotype" w:hAnsi="Palatino Linotype" w:cs="Arial"/>
          <w:i/>
        </w:rPr>
        <w:t>acceso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plural</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oportuna,</w:t>
      </w:r>
      <w:r>
        <w:rPr>
          <w:rFonts w:ascii="Palatino Linotype" w:hAnsi="Palatino Linotype" w:cs="Arial"/>
          <w:i/>
        </w:rPr>
        <w:t xml:space="preserve"> </w:t>
      </w:r>
      <w:r w:rsidRPr="00E25F17">
        <w:rPr>
          <w:rFonts w:ascii="Palatino Linotype" w:hAnsi="Palatino Linotype" w:cs="Arial"/>
          <w:i/>
        </w:rPr>
        <w:t>así</w:t>
      </w:r>
      <w:r>
        <w:rPr>
          <w:rFonts w:ascii="Palatino Linotype" w:hAnsi="Palatino Linotype" w:cs="Arial"/>
          <w:i/>
        </w:rPr>
        <w:t xml:space="preserve"> </w:t>
      </w:r>
      <w:r w:rsidRPr="00E25F17">
        <w:rPr>
          <w:rFonts w:ascii="Palatino Linotype" w:hAnsi="Palatino Linotype" w:cs="Arial"/>
          <w:i/>
        </w:rPr>
        <w:t>como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buscar,</w:t>
      </w:r>
      <w:r>
        <w:rPr>
          <w:rFonts w:ascii="Palatino Linotype" w:hAnsi="Palatino Linotype" w:cs="Arial"/>
          <w:i/>
        </w:rPr>
        <w:t xml:space="preserve"> </w:t>
      </w:r>
      <w:r w:rsidRPr="00E25F17">
        <w:rPr>
          <w:rFonts w:ascii="Palatino Linotype" w:hAnsi="Palatino Linotype" w:cs="Arial"/>
          <w:i/>
        </w:rPr>
        <w:t>recibir</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difundir</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e</w:t>
      </w:r>
      <w:r>
        <w:rPr>
          <w:rFonts w:ascii="Palatino Linotype" w:hAnsi="Palatino Linotype" w:cs="Arial"/>
          <w:i/>
        </w:rPr>
        <w:t xml:space="preserve"> </w:t>
      </w:r>
      <w:r w:rsidRPr="00E25F17">
        <w:rPr>
          <w:rFonts w:ascii="Palatino Linotype" w:hAnsi="Palatino Linotype" w:cs="Arial"/>
          <w:i/>
        </w:rPr>
        <w:t>ideas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toda</w:t>
      </w:r>
      <w:r>
        <w:rPr>
          <w:rFonts w:ascii="Palatino Linotype" w:hAnsi="Palatino Linotype" w:cs="Arial"/>
          <w:i/>
        </w:rPr>
        <w:t xml:space="preserve"> </w:t>
      </w:r>
      <w:r w:rsidRPr="00E25F17">
        <w:rPr>
          <w:rFonts w:ascii="Palatino Linotype" w:hAnsi="Palatino Linotype" w:cs="Arial"/>
          <w:i/>
        </w:rPr>
        <w:t>índole</w:t>
      </w:r>
      <w:r>
        <w:rPr>
          <w:rFonts w:ascii="Palatino Linotype" w:hAnsi="Palatino Linotype" w:cs="Arial"/>
          <w:i/>
        </w:rPr>
        <w:t xml:space="preserve"> </w:t>
      </w:r>
      <w:r w:rsidRPr="00E25F17">
        <w:rPr>
          <w:rFonts w:ascii="Palatino Linotype" w:hAnsi="Palatino Linotype" w:cs="Arial"/>
          <w:i/>
        </w:rPr>
        <w:t>por</w:t>
      </w:r>
      <w:r>
        <w:rPr>
          <w:rFonts w:ascii="Palatino Linotype" w:hAnsi="Palatino Linotype" w:cs="Arial"/>
          <w:i/>
        </w:rPr>
        <w:t xml:space="preserve"> </w:t>
      </w:r>
      <w:r w:rsidRPr="00E25F17">
        <w:rPr>
          <w:rFonts w:ascii="Palatino Linotype" w:hAnsi="Palatino Linotype" w:cs="Arial"/>
          <w:i/>
        </w:rPr>
        <w:t>cualquier</w:t>
      </w:r>
      <w:r>
        <w:rPr>
          <w:rFonts w:ascii="Palatino Linotype" w:hAnsi="Palatino Linotype" w:cs="Arial"/>
          <w:i/>
        </w:rPr>
        <w:t xml:space="preserve"> </w:t>
      </w:r>
      <w:r w:rsidRPr="00E25F17">
        <w:rPr>
          <w:rFonts w:ascii="Palatino Linotype" w:hAnsi="Palatino Linotype" w:cs="Arial"/>
          <w:i/>
        </w:rPr>
        <w:t>medio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expresión.</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Para</w:t>
      </w:r>
      <w:r>
        <w:rPr>
          <w:rFonts w:ascii="Palatino Linotype" w:hAnsi="Palatino Linotype" w:cs="Arial"/>
          <w:i/>
        </w:rPr>
        <w:t xml:space="preserve"> </w:t>
      </w:r>
      <w:r w:rsidRPr="00E25F17">
        <w:rPr>
          <w:rFonts w:ascii="Palatino Linotype" w:hAnsi="Palatino Linotype" w:cs="Arial"/>
          <w:i/>
        </w:rPr>
        <w:t>efectos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lo</w:t>
      </w:r>
      <w:r>
        <w:rPr>
          <w:rFonts w:ascii="Palatino Linotype" w:hAnsi="Palatino Linotype" w:cs="Arial"/>
          <w:i/>
        </w:rPr>
        <w:t xml:space="preserve"> </w:t>
      </w:r>
      <w:r w:rsidRPr="00E25F17">
        <w:rPr>
          <w:rFonts w:ascii="Palatino Linotype" w:hAnsi="Palatino Linotype" w:cs="Arial"/>
          <w:i/>
        </w:rPr>
        <w:t>dispuesto</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presente</w:t>
      </w:r>
      <w:r>
        <w:rPr>
          <w:rFonts w:ascii="Palatino Linotype" w:hAnsi="Palatino Linotype" w:cs="Arial"/>
          <w:i/>
        </w:rPr>
        <w:t xml:space="preserve"> </w:t>
      </w:r>
      <w:r w:rsidRPr="00E25F17">
        <w:rPr>
          <w:rFonts w:ascii="Palatino Linotype" w:hAnsi="Palatino Linotype" w:cs="Arial"/>
          <w:i/>
        </w:rPr>
        <w:t>artículo</w:t>
      </w:r>
      <w:r>
        <w:rPr>
          <w:rFonts w:ascii="Palatino Linotype" w:hAnsi="Palatino Linotype" w:cs="Arial"/>
          <w:i/>
        </w:rPr>
        <w:t xml:space="preserve"> </w:t>
      </w:r>
      <w:r w:rsidRPr="00E25F17">
        <w:rPr>
          <w:rFonts w:ascii="Palatino Linotype" w:hAnsi="Palatino Linotype" w:cs="Arial"/>
          <w:i/>
        </w:rPr>
        <w:t>se</w:t>
      </w:r>
      <w:r>
        <w:rPr>
          <w:rFonts w:ascii="Palatino Linotype" w:hAnsi="Palatino Linotype" w:cs="Arial"/>
          <w:i/>
        </w:rPr>
        <w:t xml:space="preserve"> </w:t>
      </w:r>
      <w:r w:rsidRPr="00E25F17">
        <w:rPr>
          <w:rFonts w:ascii="Palatino Linotype" w:hAnsi="Palatino Linotype" w:cs="Arial"/>
          <w:i/>
        </w:rPr>
        <w:t>observará</w:t>
      </w:r>
      <w:r>
        <w:rPr>
          <w:rFonts w:ascii="Palatino Linotype" w:hAnsi="Palatino Linotype" w:cs="Arial"/>
          <w:i/>
        </w:rPr>
        <w:t xml:space="preserve"> </w:t>
      </w:r>
      <w:r w:rsidRPr="00E25F17">
        <w:rPr>
          <w:rFonts w:ascii="Palatino Linotype" w:hAnsi="Palatino Linotype" w:cs="Arial"/>
          <w:i/>
        </w:rPr>
        <w:t>lo</w:t>
      </w:r>
      <w:r>
        <w:rPr>
          <w:rFonts w:ascii="Palatino Linotype" w:hAnsi="Palatino Linotype" w:cs="Arial"/>
          <w:i/>
        </w:rPr>
        <w:t xml:space="preserve"> </w:t>
      </w:r>
      <w:r w:rsidRPr="00E25F17">
        <w:rPr>
          <w:rFonts w:ascii="Palatino Linotype" w:hAnsi="Palatino Linotype" w:cs="Arial"/>
          <w:i/>
        </w:rPr>
        <w:t>siguiente:</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Para</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ejercicio</w:t>
      </w:r>
      <w:r>
        <w:rPr>
          <w:rFonts w:ascii="Palatino Linotype" w:hAnsi="Palatino Linotype" w:cs="Arial"/>
          <w:i/>
        </w:rPr>
        <w:t xml:space="preserve"> </w:t>
      </w:r>
      <w:r w:rsidRPr="00E25F17">
        <w:rPr>
          <w:rFonts w:ascii="Palatino Linotype" w:hAnsi="Palatino Linotype" w:cs="Arial"/>
          <w:i/>
        </w:rPr>
        <w:t>del</w:t>
      </w:r>
      <w:r>
        <w:rPr>
          <w:rFonts w:ascii="Palatino Linotype" w:hAnsi="Palatino Linotype" w:cs="Arial"/>
          <w:i/>
        </w:rPr>
        <w:t xml:space="preserve"> </w:t>
      </w:r>
      <w:r w:rsidRPr="00E25F17">
        <w:rPr>
          <w:rFonts w:ascii="Palatino Linotype" w:hAnsi="Palatino Linotype" w:cs="Arial"/>
          <w:i/>
        </w:rPr>
        <w:t>derecho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acceso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Federación,</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Estados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Distrito</w:t>
      </w:r>
      <w:r>
        <w:rPr>
          <w:rFonts w:ascii="Palatino Linotype" w:hAnsi="Palatino Linotype" w:cs="Arial"/>
          <w:i/>
        </w:rPr>
        <w:t xml:space="preserve"> </w:t>
      </w:r>
      <w:r w:rsidRPr="00E25F17">
        <w:rPr>
          <w:rFonts w:ascii="Palatino Linotype" w:hAnsi="Palatino Linotype" w:cs="Arial"/>
          <w:i/>
        </w:rPr>
        <w:t>Federal,</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ámbito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sus</w:t>
      </w:r>
      <w:r>
        <w:rPr>
          <w:rFonts w:ascii="Palatino Linotype" w:hAnsi="Palatino Linotype" w:cs="Arial"/>
          <w:i/>
        </w:rPr>
        <w:t xml:space="preserve"> </w:t>
      </w:r>
      <w:r w:rsidRPr="00E25F17">
        <w:rPr>
          <w:rFonts w:ascii="Palatino Linotype" w:hAnsi="Palatino Linotype" w:cs="Arial"/>
          <w:i/>
        </w:rPr>
        <w:t>respectivas</w:t>
      </w:r>
      <w:r>
        <w:rPr>
          <w:rFonts w:ascii="Palatino Linotype" w:hAnsi="Palatino Linotype" w:cs="Arial"/>
          <w:i/>
        </w:rPr>
        <w:t xml:space="preserve"> </w:t>
      </w:r>
      <w:r w:rsidRPr="00E25F17">
        <w:rPr>
          <w:rFonts w:ascii="Palatino Linotype" w:hAnsi="Palatino Linotype" w:cs="Arial"/>
          <w:i/>
        </w:rPr>
        <w:t>competencias,</w:t>
      </w:r>
      <w:r>
        <w:rPr>
          <w:rFonts w:ascii="Palatino Linotype" w:hAnsi="Palatino Linotype" w:cs="Arial"/>
          <w:i/>
        </w:rPr>
        <w:t xml:space="preserve"> </w:t>
      </w:r>
      <w:r w:rsidRPr="00E25F17">
        <w:rPr>
          <w:rFonts w:ascii="Palatino Linotype" w:hAnsi="Palatino Linotype" w:cs="Arial"/>
          <w:i/>
        </w:rPr>
        <w:t>se</w:t>
      </w:r>
      <w:r>
        <w:rPr>
          <w:rFonts w:ascii="Palatino Linotype" w:hAnsi="Palatino Linotype" w:cs="Arial"/>
          <w:i/>
        </w:rPr>
        <w:t xml:space="preserve"> </w:t>
      </w:r>
      <w:r w:rsidRPr="00E25F17">
        <w:rPr>
          <w:rFonts w:ascii="Palatino Linotype" w:hAnsi="Palatino Linotype" w:cs="Arial"/>
          <w:i/>
        </w:rPr>
        <w:t>regirán</w:t>
      </w:r>
      <w:r>
        <w:rPr>
          <w:rFonts w:ascii="Palatino Linotype" w:hAnsi="Palatino Linotype" w:cs="Arial"/>
          <w:i/>
        </w:rPr>
        <w:t xml:space="preserve"> </w:t>
      </w:r>
      <w:r w:rsidRPr="00E25F17">
        <w:rPr>
          <w:rFonts w:ascii="Palatino Linotype" w:hAnsi="Palatino Linotype" w:cs="Arial"/>
          <w:i/>
        </w:rPr>
        <w:t>por</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siguientes</w:t>
      </w:r>
      <w:r>
        <w:rPr>
          <w:rFonts w:ascii="Palatino Linotype" w:hAnsi="Palatino Linotype" w:cs="Arial"/>
          <w:i/>
        </w:rPr>
        <w:t xml:space="preserve"> </w:t>
      </w:r>
      <w:r w:rsidRPr="00E25F17">
        <w:rPr>
          <w:rFonts w:ascii="Palatino Linotype" w:hAnsi="Palatino Linotype" w:cs="Arial"/>
          <w:i/>
        </w:rPr>
        <w:t>principios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bases:</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b/>
          <w:i/>
        </w:rPr>
        <w:t>I.</w:t>
      </w:r>
      <w:r>
        <w:rPr>
          <w:rFonts w:ascii="Palatino Linotype" w:hAnsi="Palatino Linotype" w:cs="Arial"/>
          <w:b/>
          <w:i/>
        </w:rPr>
        <w:t xml:space="preserve"> </w:t>
      </w:r>
      <w:r w:rsidRPr="00E25F17">
        <w:rPr>
          <w:rFonts w:ascii="Palatino Linotype" w:hAnsi="Palatino Linotype" w:cs="Arial"/>
          <w:b/>
          <w:i/>
        </w:rPr>
        <w:t>Toda</w:t>
      </w:r>
      <w:r>
        <w:rPr>
          <w:rFonts w:ascii="Palatino Linotype" w:hAnsi="Palatino Linotype" w:cs="Arial"/>
          <w:b/>
          <w:i/>
        </w:rPr>
        <w:t xml:space="preserve"> </w:t>
      </w:r>
      <w:r w:rsidRPr="00E25F17">
        <w:rPr>
          <w:rFonts w:ascii="Palatino Linotype" w:hAnsi="Palatino Linotype" w:cs="Arial"/>
          <w:b/>
          <w:i/>
        </w:rPr>
        <w:t>la</w:t>
      </w:r>
      <w:r>
        <w:rPr>
          <w:rFonts w:ascii="Palatino Linotype" w:hAnsi="Palatino Linotype" w:cs="Arial"/>
          <w:b/>
          <w:i/>
        </w:rPr>
        <w:t xml:space="preserve"> </w:t>
      </w:r>
      <w:r w:rsidRPr="00E25F17">
        <w:rPr>
          <w:rFonts w:ascii="Palatino Linotype" w:hAnsi="Palatino Linotype" w:cs="Arial"/>
          <w:b/>
          <w:i/>
        </w:rPr>
        <w:t>información</w:t>
      </w:r>
      <w:r>
        <w:rPr>
          <w:rFonts w:ascii="Palatino Linotype" w:hAnsi="Palatino Linotype" w:cs="Arial"/>
          <w:b/>
          <w:i/>
        </w:rPr>
        <w:t xml:space="preserve"> </w:t>
      </w:r>
      <w:r w:rsidRPr="00E25F17">
        <w:rPr>
          <w:rFonts w:ascii="Palatino Linotype" w:hAnsi="Palatino Linotype" w:cs="Arial"/>
          <w:b/>
          <w:i/>
        </w:rPr>
        <w:t>en</w:t>
      </w:r>
      <w:r>
        <w:rPr>
          <w:rFonts w:ascii="Palatino Linotype" w:hAnsi="Palatino Linotype" w:cs="Arial"/>
          <w:b/>
          <w:i/>
        </w:rPr>
        <w:t xml:space="preserve"> </w:t>
      </w:r>
      <w:r w:rsidRPr="00E25F17">
        <w:rPr>
          <w:rFonts w:ascii="Palatino Linotype" w:hAnsi="Palatino Linotype" w:cs="Arial"/>
          <w:b/>
          <w:i/>
        </w:rPr>
        <w:t>posesión</w:t>
      </w:r>
      <w:r>
        <w:rPr>
          <w:rFonts w:ascii="Palatino Linotype" w:hAnsi="Palatino Linotype" w:cs="Arial"/>
          <w:b/>
          <w:i/>
        </w:rPr>
        <w:t xml:space="preserve"> </w:t>
      </w:r>
      <w:r w:rsidRPr="00E25F17">
        <w:rPr>
          <w:rFonts w:ascii="Palatino Linotype" w:hAnsi="Palatino Linotype" w:cs="Arial"/>
          <w:b/>
          <w:i/>
        </w:rPr>
        <w:t>de</w:t>
      </w:r>
      <w:r>
        <w:rPr>
          <w:rFonts w:ascii="Palatino Linotype" w:hAnsi="Palatino Linotype" w:cs="Arial"/>
          <w:i/>
        </w:rPr>
        <w:t xml:space="preserve"> </w:t>
      </w:r>
      <w:r w:rsidRPr="00E25F17">
        <w:rPr>
          <w:rFonts w:ascii="Palatino Linotype" w:hAnsi="Palatino Linotype" w:cs="Arial"/>
          <w:b/>
          <w:i/>
        </w:rPr>
        <w:t>cualquier</w:t>
      </w:r>
      <w:r>
        <w:rPr>
          <w:rFonts w:ascii="Palatino Linotype" w:hAnsi="Palatino Linotype" w:cs="Arial"/>
          <w:b/>
          <w:i/>
        </w:rPr>
        <w:t xml:space="preserve"> </w:t>
      </w:r>
      <w:r w:rsidRPr="00E25F17">
        <w:rPr>
          <w:rFonts w:ascii="Palatino Linotype" w:hAnsi="Palatino Linotype" w:cs="Arial"/>
          <w:b/>
          <w:i/>
        </w:rPr>
        <w:t>autoridad</w:t>
      </w:r>
      <w:r w:rsidRPr="00E25F17">
        <w:rPr>
          <w:rFonts w:ascii="Palatino Linotype" w:hAnsi="Palatino Linotype" w:cs="Arial"/>
          <w:i/>
        </w:rPr>
        <w:t>,</w:t>
      </w:r>
      <w:r>
        <w:rPr>
          <w:rFonts w:ascii="Palatino Linotype" w:hAnsi="Palatino Linotype" w:cs="Arial"/>
          <w:i/>
        </w:rPr>
        <w:t xml:space="preserve"> </w:t>
      </w:r>
      <w:r w:rsidRPr="00E25F17">
        <w:rPr>
          <w:rFonts w:ascii="Palatino Linotype" w:hAnsi="Palatino Linotype" w:cs="Arial"/>
          <w:i/>
        </w:rPr>
        <w:t>entidad,</w:t>
      </w:r>
      <w:r>
        <w:rPr>
          <w:rFonts w:ascii="Palatino Linotype" w:hAnsi="Palatino Linotype" w:cs="Arial"/>
          <w:i/>
        </w:rPr>
        <w:t xml:space="preserve"> </w:t>
      </w:r>
      <w:r w:rsidRPr="00E25F17">
        <w:rPr>
          <w:rFonts w:ascii="Palatino Linotype" w:hAnsi="Palatino Linotype" w:cs="Arial"/>
          <w:i/>
        </w:rPr>
        <w:t>órgano</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organismo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Poderes</w:t>
      </w:r>
      <w:r>
        <w:rPr>
          <w:rFonts w:ascii="Palatino Linotype" w:hAnsi="Palatino Linotype" w:cs="Arial"/>
          <w:i/>
        </w:rPr>
        <w:t xml:space="preserve"> </w:t>
      </w:r>
      <w:r w:rsidRPr="00E25F17">
        <w:rPr>
          <w:rFonts w:ascii="Palatino Linotype" w:hAnsi="Palatino Linotype" w:cs="Arial"/>
          <w:i/>
        </w:rPr>
        <w:t>Ejecutivo,</w:t>
      </w:r>
      <w:r>
        <w:rPr>
          <w:rFonts w:ascii="Palatino Linotype" w:hAnsi="Palatino Linotype" w:cs="Arial"/>
          <w:i/>
        </w:rPr>
        <w:t xml:space="preserve"> </w:t>
      </w:r>
      <w:r w:rsidRPr="00E25F17">
        <w:rPr>
          <w:rFonts w:ascii="Palatino Linotype" w:hAnsi="Palatino Linotype" w:cs="Arial"/>
          <w:i/>
        </w:rPr>
        <w:t>Legislativo</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Judicial,</w:t>
      </w:r>
      <w:r>
        <w:rPr>
          <w:rFonts w:ascii="Palatino Linotype" w:hAnsi="Palatino Linotype" w:cs="Arial"/>
          <w:i/>
        </w:rPr>
        <w:t xml:space="preserve"> </w:t>
      </w:r>
      <w:r w:rsidRPr="00E25F17">
        <w:rPr>
          <w:rFonts w:ascii="Palatino Linotype" w:hAnsi="Palatino Linotype" w:cs="Arial"/>
          <w:i/>
        </w:rPr>
        <w:t>órganos</w:t>
      </w:r>
      <w:r>
        <w:rPr>
          <w:rFonts w:ascii="Palatino Linotype" w:hAnsi="Palatino Linotype" w:cs="Arial"/>
          <w:i/>
        </w:rPr>
        <w:t xml:space="preserve"> </w:t>
      </w:r>
      <w:r w:rsidRPr="00E25F17">
        <w:rPr>
          <w:rFonts w:ascii="Palatino Linotype" w:hAnsi="Palatino Linotype" w:cs="Arial"/>
          <w:i/>
        </w:rPr>
        <w:t>autónomos,</w:t>
      </w:r>
      <w:r>
        <w:rPr>
          <w:rFonts w:ascii="Palatino Linotype" w:hAnsi="Palatino Linotype" w:cs="Arial"/>
          <w:i/>
        </w:rPr>
        <w:t xml:space="preserve"> </w:t>
      </w:r>
      <w:r w:rsidRPr="00E25F17">
        <w:rPr>
          <w:rFonts w:ascii="Palatino Linotype" w:hAnsi="Palatino Linotype" w:cs="Arial"/>
          <w:i/>
        </w:rPr>
        <w:t>partidos</w:t>
      </w:r>
      <w:r>
        <w:rPr>
          <w:rFonts w:ascii="Palatino Linotype" w:hAnsi="Palatino Linotype" w:cs="Arial"/>
          <w:i/>
        </w:rPr>
        <w:t xml:space="preserve"> </w:t>
      </w:r>
      <w:r w:rsidRPr="00E25F17">
        <w:rPr>
          <w:rFonts w:ascii="Palatino Linotype" w:hAnsi="Palatino Linotype" w:cs="Arial"/>
          <w:i/>
        </w:rPr>
        <w:t>políticos,</w:t>
      </w:r>
      <w:r>
        <w:rPr>
          <w:rFonts w:ascii="Palatino Linotype" w:hAnsi="Palatino Linotype" w:cs="Arial"/>
          <w:i/>
        </w:rPr>
        <w:t xml:space="preserve"> </w:t>
      </w:r>
      <w:r w:rsidRPr="00E25F17">
        <w:rPr>
          <w:rFonts w:ascii="Palatino Linotype" w:hAnsi="Palatino Linotype" w:cs="Arial"/>
          <w:i/>
        </w:rPr>
        <w:t>fideicomisos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fondos</w:t>
      </w:r>
      <w:r>
        <w:rPr>
          <w:rFonts w:ascii="Palatino Linotype" w:hAnsi="Palatino Linotype" w:cs="Arial"/>
          <w:i/>
        </w:rPr>
        <w:t xml:space="preserve"> </w:t>
      </w:r>
      <w:r w:rsidRPr="00E25F17">
        <w:rPr>
          <w:rFonts w:ascii="Palatino Linotype" w:hAnsi="Palatino Linotype" w:cs="Arial"/>
          <w:i/>
        </w:rPr>
        <w:t>públicos,</w:t>
      </w:r>
      <w:r>
        <w:rPr>
          <w:rFonts w:ascii="Palatino Linotype" w:hAnsi="Palatino Linotype" w:cs="Arial"/>
          <w:i/>
        </w:rPr>
        <w:t xml:space="preserve"> </w:t>
      </w:r>
      <w:r w:rsidRPr="00E25F17">
        <w:rPr>
          <w:rFonts w:ascii="Palatino Linotype" w:hAnsi="Palatino Linotype" w:cs="Arial"/>
          <w:i/>
        </w:rPr>
        <w:t>así</w:t>
      </w:r>
      <w:r>
        <w:rPr>
          <w:rFonts w:ascii="Palatino Linotype" w:hAnsi="Palatino Linotype" w:cs="Arial"/>
          <w:i/>
        </w:rPr>
        <w:t xml:space="preserve"> </w:t>
      </w:r>
      <w:r w:rsidRPr="00E25F17">
        <w:rPr>
          <w:rFonts w:ascii="Palatino Linotype" w:hAnsi="Palatino Linotype" w:cs="Arial"/>
          <w:i/>
        </w:rPr>
        <w:t>como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cualquier</w:t>
      </w:r>
      <w:r>
        <w:rPr>
          <w:rFonts w:ascii="Palatino Linotype" w:hAnsi="Palatino Linotype" w:cs="Arial"/>
          <w:i/>
        </w:rPr>
        <w:t xml:space="preserve"> </w:t>
      </w:r>
      <w:r w:rsidRPr="00E25F17">
        <w:rPr>
          <w:rFonts w:ascii="Palatino Linotype" w:hAnsi="Palatino Linotype" w:cs="Arial"/>
          <w:i/>
        </w:rPr>
        <w:t>persona</w:t>
      </w:r>
      <w:r>
        <w:rPr>
          <w:rFonts w:ascii="Palatino Linotype" w:hAnsi="Palatino Linotype" w:cs="Arial"/>
          <w:i/>
        </w:rPr>
        <w:t xml:space="preserve"> </w:t>
      </w:r>
      <w:r w:rsidRPr="00E25F17">
        <w:rPr>
          <w:rFonts w:ascii="Palatino Linotype" w:hAnsi="Palatino Linotype" w:cs="Arial"/>
          <w:i/>
        </w:rPr>
        <w:t>física,</w:t>
      </w:r>
      <w:r>
        <w:rPr>
          <w:rFonts w:ascii="Palatino Linotype" w:hAnsi="Palatino Linotype" w:cs="Arial"/>
          <w:i/>
        </w:rPr>
        <w:t xml:space="preserve"> </w:t>
      </w:r>
      <w:r w:rsidRPr="00E25F17">
        <w:rPr>
          <w:rFonts w:ascii="Palatino Linotype" w:hAnsi="Palatino Linotype" w:cs="Arial"/>
          <w:i/>
        </w:rPr>
        <w:t>moral</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sindicato</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reciba</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ejerza</w:t>
      </w:r>
      <w:r>
        <w:rPr>
          <w:rFonts w:ascii="Palatino Linotype" w:hAnsi="Palatino Linotype" w:cs="Arial"/>
          <w:i/>
        </w:rPr>
        <w:t xml:space="preserve"> </w:t>
      </w:r>
      <w:r w:rsidRPr="00E25F17">
        <w:rPr>
          <w:rFonts w:ascii="Palatino Linotype" w:hAnsi="Palatino Linotype" w:cs="Arial"/>
          <w:i/>
        </w:rPr>
        <w:t>recursos</w:t>
      </w:r>
      <w:r>
        <w:rPr>
          <w:rFonts w:ascii="Palatino Linotype" w:hAnsi="Palatino Linotype" w:cs="Arial"/>
          <w:i/>
        </w:rPr>
        <w:t xml:space="preserve"> </w:t>
      </w:r>
      <w:r w:rsidRPr="00E25F17">
        <w:rPr>
          <w:rFonts w:ascii="Palatino Linotype" w:hAnsi="Palatino Linotype" w:cs="Arial"/>
          <w:i/>
        </w:rPr>
        <w:t>públicos</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realice</w:t>
      </w:r>
      <w:r>
        <w:rPr>
          <w:rFonts w:ascii="Palatino Linotype" w:hAnsi="Palatino Linotype" w:cs="Arial"/>
          <w:i/>
        </w:rPr>
        <w:t xml:space="preserve"> </w:t>
      </w:r>
      <w:r w:rsidRPr="00E25F17">
        <w:rPr>
          <w:rFonts w:ascii="Palatino Linotype" w:hAnsi="Palatino Linotype" w:cs="Arial"/>
          <w:i/>
        </w:rPr>
        <w:t>actos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autoridad</w:t>
      </w:r>
      <w:r>
        <w:rPr>
          <w:rFonts w:ascii="Palatino Linotype" w:hAnsi="Palatino Linotype" w:cs="Arial"/>
          <w:i/>
        </w:rPr>
        <w:t xml:space="preserve"> </w:t>
      </w:r>
      <w:r w:rsidRPr="00E25F17">
        <w:rPr>
          <w:rFonts w:ascii="Palatino Linotype" w:hAnsi="Palatino Linotype" w:cs="Arial"/>
          <w:b/>
          <w:i/>
        </w:rPr>
        <w:t>en</w:t>
      </w:r>
      <w:r>
        <w:rPr>
          <w:rFonts w:ascii="Palatino Linotype" w:hAnsi="Palatino Linotype" w:cs="Arial"/>
          <w:b/>
          <w:i/>
        </w:rPr>
        <w:t xml:space="preserve"> </w:t>
      </w:r>
      <w:r w:rsidRPr="00E25F17">
        <w:rPr>
          <w:rFonts w:ascii="Palatino Linotype" w:hAnsi="Palatino Linotype" w:cs="Arial"/>
          <w:b/>
          <w:i/>
        </w:rPr>
        <w:t>el</w:t>
      </w:r>
      <w:r>
        <w:rPr>
          <w:rFonts w:ascii="Palatino Linotype" w:hAnsi="Palatino Linotype" w:cs="Arial"/>
          <w:b/>
          <w:i/>
        </w:rPr>
        <w:t xml:space="preserve"> </w:t>
      </w:r>
      <w:r w:rsidRPr="00E25F17">
        <w:rPr>
          <w:rFonts w:ascii="Palatino Linotype" w:hAnsi="Palatino Linotype" w:cs="Arial"/>
          <w:b/>
          <w:i/>
        </w:rPr>
        <w:t>ámbito</w:t>
      </w:r>
      <w:r>
        <w:rPr>
          <w:rFonts w:ascii="Palatino Linotype" w:hAnsi="Palatino Linotype" w:cs="Arial"/>
          <w:b/>
          <w:i/>
        </w:rPr>
        <w:t xml:space="preserve"> </w:t>
      </w:r>
      <w:r w:rsidRPr="00E25F17">
        <w:rPr>
          <w:rFonts w:ascii="Palatino Linotype" w:hAnsi="Palatino Linotype" w:cs="Arial"/>
          <w:b/>
          <w:i/>
        </w:rPr>
        <w:t>federal,</w:t>
      </w:r>
      <w:r>
        <w:rPr>
          <w:rFonts w:ascii="Palatino Linotype" w:hAnsi="Palatino Linotype" w:cs="Arial"/>
          <w:b/>
          <w:i/>
        </w:rPr>
        <w:t xml:space="preserve"> </w:t>
      </w:r>
      <w:r w:rsidRPr="00E25F17">
        <w:rPr>
          <w:rFonts w:ascii="Palatino Linotype" w:hAnsi="Palatino Linotype" w:cs="Arial"/>
          <w:b/>
          <w:i/>
        </w:rPr>
        <w:t>estatal</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cs="Arial"/>
          <w:b/>
          <w:i/>
        </w:rPr>
        <w:t>municipal,</w:t>
      </w:r>
      <w:r>
        <w:rPr>
          <w:rFonts w:ascii="Palatino Linotype" w:hAnsi="Palatino Linotype" w:cs="Arial"/>
          <w:b/>
          <w:i/>
        </w:rPr>
        <w:t xml:space="preserve"> </w:t>
      </w:r>
      <w:r w:rsidRPr="00E25F17">
        <w:rPr>
          <w:rFonts w:ascii="Palatino Linotype" w:hAnsi="Palatino Linotype" w:cs="Arial"/>
          <w:b/>
          <w:i/>
        </w:rPr>
        <w:t>es</w:t>
      </w:r>
      <w:r>
        <w:rPr>
          <w:rFonts w:ascii="Palatino Linotype" w:hAnsi="Palatino Linotype" w:cs="Arial"/>
          <w:b/>
          <w:i/>
        </w:rPr>
        <w:t xml:space="preserve"> </w:t>
      </w:r>
      <w:r w:rsidRPr="00E25F17">
        <w:rPr>
          <w:rFonts w:ascii="Palatino Linotype" w:hAnsi="Palatino Linotype" w:cs="Arial"/>
          <w:b/>
          <w:i/>
        </w:rPr>
        <w:t>pública</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sólo</w:t>
      </w:r>
      <w:r>
        <w:rPr>
          <w:rFonts w:ascii="Palatino Linotype" w:hAnsi="Palatino Linotype" w:cs="Arial"/>
          <w:i/>
        </w:rPr>
        <w:t xml:space="preserve"> </w:t>
      </w:r>
      <w:r w:rsidRPr="00E25F17">
        <w:rPr>
          <w:rFonts w:ascii="Palatino Linotype" w:hAnsi="Palatino Linotype" w:cs="Arial"/>
          <w:i/>
        </w:rPr>
        <w:t>podrá</w:t>
      </w:r>
      <w:r>
        <w:rPr>
          <w:rFonts w:ascii="Palatino Linotype" w:hAnsi="Palatino Linotype" w:cs="Arial"/>
          <w:i/>
        </w:rPr>
        <w:t xml:space="preserve"> </w:t>
      </w:r>
      <w:r w:rsidRPr="00E25F17">
        <w:rPr>
          <w:rFonts w:ascii="Palatino Linotype" w:hAnsi="Palatino Linotype" w:cs="Arial"/>
          <w:i/>
        </w:rPr>
        <w:t>ser</w:t>
      </w:r>
      <w:r>
        <w:rPr>
          <w:rFonts w:ascii="Palatino Linotype" w:hAnsi="Palatino Linotype" w:cs="Arial"/>
          <w:i/>
        </w:rPr>
        <w:t xml:space="preserve"> </w:t>
      </w:r>
      <w:r w:rsidRPr="00E25F17">
        <w:rPr>
          <w:rFonts w:ascii="Palatino Linotype" w:hAnsi="Palatino Linotype" w:cs="Arial"/>
          <w:i/>
        </w:rPr>
        <w:t>reservada</w:t>
      </w:r>
      <w:r>
        <w:rPr>
          <w:rFonts w:ascii="Palatino Linotype" w:hAnsi="Palatino Linotype" w:cs="Arial"/>
          <w:i/>
        </w:rPr>
        <w:t xml:space="preserve"> </w:t>
      </w:r>
      <w:r w:rsidRPr="00E25F17">
        <w:rPr>
          <w:rFonts w:ascii="Palatino Linotype" w:hAnsi="Palatino Linotype" w:cs="Arial"/>
          <w:i/>
        </w:rPr>
        <w:t>temporalmente</w:t>
      </w:r>
      <w:r>
        <w:rPr>
          <w:rFonts w:ascii="Palatino Linotype" w:hAnsi="Palatino Linotype" w:cs="Arial"/>
          <w:i/>
        </w:rPr>
        <w:t xml:space="preserve"> </w:t>
      </w:r>
      <w:r w:rsidRPr="00E25F17">
        <w:rPr>
          <w:rFonts w:ascii="Palatino Linotype" w:hAnsi="Palatino Linotype" w:cs="Arial"/>
          <w:i/>
        </w:rPr>
        <w:t>por</w:t>
      </w:r>
      <w:r>
        <w:rPr>
          <w:rFonts w:ascii="Palatino Linotype" w:hAnsi="Palatino Linotype" w:cs="Arial"/>
          <w:i/>
        </w:rPr>
        <w:t xml:space="preserve"> </w:t>
      </w:r>
      <w:r w:rsidRPr="00E25F17">
        <w:rPr>
          <w:rFonts w:ascii="Palatino Linotype" w:hAnsi="Palatino Linotype" w:cs="Arial"/>
          <w:i/>
        </w:rPr>
        <w:t>razones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interés</w:t>
      </w:r>
      <w:r>
        <w:rPr>
          <w:rFonts w:ascii="Palatino Linotype" w:hAnsi="Palatino Linotype" w:cs="Arial"/>
          <w:i/>
        </w:rPr>
        <w:t xml:space="preserve"> </w:t>
      </w:r>
      <w:r w:rsidRPr="00E25F17">
        <w:rPr>
          <w:rFonts w:ascii="Palatino Linotype" w:hAnsi="Palatino Linotype" w:cs="Arial"/>
          <w:i/>
        </w:rPr>
        <w:t>público</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seguridad</w:t>
      </w:r>
      <w:r>
        <w:rPr>
          <w:rFonts w:ascii="Palatino Linotype" w:hAnsi="Palatino Linotype" w:cs="Arial"/>
          <w:i/>
        </w:rPr>
        <w:t xml:space="preserve"> </w:t>
      </w:r>
      <w:r w:rsidRPr="00E25F17">
        <w:rPr>
          <w:rFonts w:ascii="Palatino Linotype" w:hAnsi="Palatino Linotype" w:cs="Arial"/>
          <w:i/>
        </w:rPr>
        <w:t>nacional,</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términos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fijen</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leyes.</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interpretación</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este</w:t>
      </w:r>
      <w:r>
        <w:rPr>
          <w:rFonts w:ascii="Palatino Linotype" w:hAnsi="Palatino Linotype" w:cs="Arial"/>
          <w:i/>
        </w:rPr>
        <w:t xml:space="preserve"> </w:t>
      </w:r>
      <w:r w:rsidRPr="00E25F17">
        <w:rPr>
          <w:rFonts w:ascii="Palatino Linotype" w:hAnsi="Palatino Linotype" w:cs="Arial"/>
          <w:i/>
        </w:rPr>
        <w:t>derecho</w:t>
      </w:r>
      <w:r>
        <w:rPr>
          <w:rFonts w:ascii="Palatino Linotype" w:hAnsi="Palatino Linotype" w:cs="Arial"/>
          <w:i/>
        </w:rPr>
        <w:t xml:space="preserve"> </w:t>
      </w:r>
      <w:r w:rsidRPr="00E25F17">
        <w:rPr>
          <w:rFonts w:ascii="Palatino Linotype" w:hAnsi="Palatino Linotype" w:cs="Arial"/>
          <w:i/>
        </w:rPr>
        <w:t>deberá</w:t>
      </w:r>
      <w:r>
        <w:rPr>
          <w:rFonts w:ascii="Palatino Linotype" w:hAnsi="Palatino Linotype" w:cs="Arial"/>
          <w:i/>
        </w:rPr>
        <w:t xml:space="preserve"> </w:t>
      </w:r>
      <w:r w:rsidRPr="00E25F17">
        <w:rPr>
          <w:rFonts w:ascii="Palatino Linotype" w:hAnsi="Palatino Linotype" w:cs="Arial"/>
          <w:i/>
        </w:rPr>
        <w:t>prevalecer</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principio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máxima</w:t>
      </w:r>
      <w:r>
        <w:rPr>
          <w:rFonts w:ascii="Palatino Linotype" w:hAnsi="Palatino Linotype" w:cs="Arial"/>
          <w:i/>
        </w:rPr>
        <w:t xml:space="preserve"> </w:t>
      </w:r>
      <w:r w:rsidRPr="00E25F17">
        <w:rPr>
          <w:rFonts w:ascii="Palatino Linotype" w:hAnsi="Palatino Linotype" w:cs="Arial"/>
          <w:i/>
        </w:rPr>
        <w:t>publicidad.</w:t>
      </w:r>
      <w:r>
        <w:rPr>
          <w:rFonts w:ascii="Palatino Linotype" w:hAnsi="Palatino Linotype" w:cs="Arial"/>
          <w:i/>
        </w:rPr>
        <w:t xml:space="preserve"> </w:t>
      </w:r>
      <w:r w:rsidRPr="00E25F17">
        <w:rPr>
          <w:rFonts w:ascii="Palatino Linotype" w:hAnsi="Palatino Linotype" w:cs="Arial"/>
          <w:b/>
          <w:i/>
        </w:rPr>
        <w:t>Los</w:t>
      </w:r>
      <w:r>
        <w:rPr>
          <w:rFonts w:ascii="Palatino Linotype" w:hAnsi="Palatino Linotype" w:cs="Arial"/>
          <w:b/>
          <w:i/>
        </w:rPr>
        <w:t xml:space="preserve"> </w:t>
      </w:r>
      <w:r w:rsidRPr="00E25F17">
        <w:rPr>
          <w:rFonts w:ascii="Palatino Linotype" w:hAnsi="Palatino Linotype" w:cs="Arial"/>
          <w:b/>
          <w:i/>
        </w:rPr>
        <w:t>sujetos</w:t>
      </w:r>
      <w:r>
        <w:rPr>
          <w:rFonts w:ascii="Palatino Linotype" w:hAnsi="Palatino Linotype" w:cs="Arial"/>
          <w:b/>
          <w:i/>
        </w:rPr>
        <w:t xml:space="preserve"> </w:t>
      </w:r>
      <w:r w:rsidRPr="00E25F17">
        <w:rPr>
          <w:rFonts w:ascii="Palatino Linotype" w:hAnsi="Palatino Linotype" w:cs="Arial"/>
          <w:b/>
          <w:i/>
        </w:rPr>
        <w:t>obligados</w:t>
      </w:r>
      <w:r>
        <w:rPr>
          <w:rFonts w:ascii="Palatino Linotype" w:hAnsi="Palatino Linotype" w:cs="Arial"/>
          <w:b/>
          <w:i/>
        </w:rPr>
        <w:t xml:space="preserve"> </w:t>
      </w:r>
      <w:r w:rsidRPr="00E25F17">
        <w:rPr>
          <w:rFonts w:ascii="Palatino Linotype" w:hAnsi="Palatino Linotype" w:cs="Arial"/>
          <w:b/>
          <w:i/>
        </w:rPr>
        <w:t>deberán</w:t>
      </w:r>
      <w:r>
        <w:rPr>
          <w:rFonts w:ascii="Palatino Linotype" w:hAnsi="Palatino Linotype" w:cs="Arial"/>
          <w:b/>
          <w:i/>
        </w:rPr>
        <w:t xml:space="preserve"> </w:t>
      </w:r>
      <w:r w:rsidRPr="00E25F17">
        <w:rPr>
          <w:rFonts w:ascii="Palatino Linotype" w:hAnsi="Palatino Linotype" w:cs="Arial"/>
          <w:b/>
          <w:i/>
        </w:rPr>
        <w:t>documentar</w:t>
      </w:r>
      <w:r>
        <w:rPr>
          <w:rFonts w:ascii="Palatino Linotype" w:hAnsi="Palatino Linotype" w:cs="Arial"/>
          <w:b/>
          <w:i/>
        </w:rPr>
        <w:t xml:space="preserve"> </w:t>
      </w:r>
      <w:r w:rsidRPr="00E25F17">
        <w:rPr>
          <w:rFonts w:ascii="Palatino Linotype" w:hAnsi="Palatino Linotype" w:cs="Arial"/>
          <w:b/>
          <w:i/>
        </w:rPr>
        <w:t>todo</w:t>
      </w:r>
      <w:r>
        <w:rPr>
          <w:rFonts w:ascii="Palatino Linotype" w:hAnsi="Palatino Linotype" w:cs="Arial"/>
          <w:b/>
          <w:i/>
        </w:rPr>
        <w:t xml:space="preserve"> </w:t>
      </w:r>
      <w:r w:rsidRPr="00E25F17">
        <w:rPr>
          <w:rFonts w:ascii="Palatino Linotype" w:hAnsi="Palatino Linotype" w:cs="Arial"/>
          <w:b/>
          <w:i/>
        </w:rPr>
        <w:t>acto</w:t>
      </w:r>
      <w:r>
        <w:rPr>
          <w:rFonts w:ascii="Palatino Linotype" w:hAnsi="Palatino Linotype" w:cs="Arial"/>
          <w:b/>
          <w:i/>
        </w:rPr>
        <w:t xml:space="preserve"> </w:t>
      </w:r>
      <w:r w:rsidRPr="00E25F17">
        <w:rPr>
          <w:rFonts w:ascii="Palatino Linotype" w:hAnsi="Palatino Linotype" w:cs="Arial"/>
          <w:b/>
          <w:i/>
        </w:rPr>
        <w:t>que</w:t>
      </w:r>
      <w:r>
        <w:rPr>
          <w:rFonts w:ascii="Palatino Linotype" w:hAnsi="Palatino Linotype" w:cs="Arial"/>
          <w:b/>
          <w:i/>
        </w:rPr>
        <w:t xml:space="preserve"> </w:t>
      </w:r>
      <w:r w:rsidRPr="00E25F17">
        <w:rPr>
          <w:rFonts w:ascii="Palatino Linotype" w:hAnsi="Palatino Linotype" w:cs="Arial"/>
          <w:b/>
          <w:i/>
        </w:rPr>
        <w:t>derive</w:t>
      </w:r>
      <w:r>
        <w:rPr>
          <w:rFonts w:ascii="Palatino Linotype" w:hAnsi="Palatino Linotype" w:cs="Arial"/>
          <w:b/>
          <w:i/>
        </w:rPr>
        <w:t xml:space="preserve"> </w:t>
      </w:r>
      <w:r w:rsidRPr="00E25F17">
        <w:rPr>
          <w:rFonts w:ascii="Palatino Linotype" w:hAnsi="Palatino Linotype" w:cs="Arial"/>
          <w:b/>
          <w:i/>
        </w:rPr>
        <w:t>del</w:t>
      </w:r>
      <w:r>
        <w:rPr>
          <w:rFonts w:ascii="Palatino Linotype" w:hAnsi="Palatino Linotype" w:cs="Arial"/>
          <w:b/>
          <w:i/>
        </w:rPr>
        <w:t xml:space="preserve"> </w:t>
      </w:r>
      <w:r w:rsidRPr="00E25F17">
        <w:rPr>
          <w:rFonts w:ascii="Palatino Linotype" w:hAnsi="Palatino Linotype" w:cs="Arial"/>
          <w:b/>
          <w:i/>
        </w:rPr>
        <w:t>ejercicio</w:t>
      </w:r>
      <w:r>
        <w:rPr>
          <w:rFonts w:ascii="Palatino Linotype" w:hAnsi="Palatino Linotype" w:cs="Arial"/>
          <w:b/>
          <w:i/>
        </w:rPr>
        <w:t xml:space="preserve"> </w:t>
      </w:r>
      <w:r w:rsidRPr="00E25F17">
        <w:rPr>
          <w:rFonts w:ascii="Palatino Linotype" w:hAnsi="Palatino Linotype" w:cs="Arial"/>
          <w:b/>
          <w:i/>
        </w:rPr>
        <w:t>de</w:t>
      </w:r>
      <w:r>
        <w:rPr>
          <w:rFonts w:ascii="Palatino Linotype" w:hAnsi="Palatino Linotype" w:cs="Arial"/>
          <w:b/>
          <w:i/>
        </w:rPr>
        <w:t xml:space="preserve"> </w:t>
      </w:r>
      <w:r w:rsidRPr="00E25F17">
        <w:rPr>
          <w:rFonts w:ascii="Palatino Linotype" w:hAnsi="Palatino Linotype" w:cs="Arial"/>
          <w:b/>
          <w:i/>
        </w:rPr>
        <w:t>sus</w:t>
      </w:r>
      <w:r>
        <w:rPr>
          <w:rFonts w:ascii="Palatino Linotype" w:hAnsi="Palatino Linotype" w:cs="Arial"/>
          <w:b/>
          <w:i/>
        </w:rPr>
        <w:t xml:space="preserve"> </w:t>
      </w:r>
      <w:r w:rsidRPr="00E25F17">
        <w:rPr>
          <w:rFonts w:ascii="Palatino Linotype" w:hAnsi="Palatino Linotype" w:cs="Arial"/>
          <w:b/>
          <w:i/>
        </w:rPr>
        <w:t>facultades,</w:t>
      </w:r>
      <w:r>
        <w:rPr>
          <w:rFonts w:ascii="Palatino Linotype" w:hAnsi="Palatino Linotype" w:cs="Arial"/>
          <w:b/>
          <w:i/>
        </w:rPr>
        <w:t xml:space="preserve"> </w:t>
      </w:r>
      <w:r w:rsidRPr="00E25F17">
        <w:rPr>
          <w:rFonts w:ascii="Palatino Linotype" w:hAnsi="Palatino Linotype" w:cs="Arial"/>
          <w:b/>
          <w:i/>
        </w:rPr>
        <w:t>competencias</w:t>
      </w:r>
      <w:r>
        <w:rPr>
          <w:rFonts w:ascii="Palatino Linotype" w:hAnsi="Palatino Linotype" w:cs="Arial"/>
          <w:b/>
          <w:i/>
        </w:rPr>
        <w:t xml:space="preserve"> </w:t>
      </w:r>
      <w:r w:rsidRPr="00E25F17">
        <w:rPr>
          <w:rFonts w:ascii="Palatino Linotype" w:hAnsi="Palatino Linotype" w:cs="Arial"/>
          <w:b/>
          <w:i/>
        </w:rPr>
        <w:t>o</w:t>
      </w:r>
      <w:r>
        <w:rPr>
          <w:rFonts w:ascii="Palatino Linotype" w:hAnsi="Palatino Linotype" w:cs="Arial"/>
          <w:b/>
          <w:i/>
        </w:rPr>
        <w:t xml:space="preserve"> </w:t>
      </w:r>
      <w:r w:rsidRPr="00E25F17">
        <w:rPr>
          <w:rFonts w:ascii="Palatino Linotype" w:hAnsi="Palatino Linotype" w:cs="Arial"/>
          <w:b/>
          <w:i/>
        </w:rPr>
        <w:t>funciones</w:t>
      </w:r>
      <w:r w:rsidRPr="00E25F17">
        <w:rPr>
          <w:rFonts w:ascii="Palatino Linotype" w:hAnsi="Palatino Linotype" w:cs="Arial"/>
          <w:i/>
        </w:rPr>
        <w:t>,</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ley</w:t>
      </w:r>
      <w:r>
        <w:rPr>
          <w:rFonts w:ascii="Palatino Linotype" w:hAnsi="Palatino Linotype" w:cs="Arial"/>
          <w:i/>
        </w:rPr>
        <w:t xml:space="preserve"> </w:t>
      </w:r>
      <w:r w:rsidRPr="00E25F17">
        <w:rPr>
          <w:rFonts w:ascii="Palatino Linotype" w:hAnsi="Palatino Linotype" w:cs="Arial"/>
          <w:i/>
        </w:rPr>
        <w:t>determinará</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supuestos</w:t>
      </w:r>
      <w:r>
        <w:rPr>
          <w:rFonts w:ascii="Palatino Linotype" w:hAnsi="Palatino Linotype" w:cs="Arial"/>
          <w:i/>
        </w:rPr>
        <w:t xml:space="preserve"> </w:t>
      </w:r>
      <w:r w:rsidRPr="00E25F17">
        <w:rPr>
          <w:rFonts w:ascii="Palatino Linotype" w:hAnsi="Palatino Linotype" w:cs="Arial"/>
          <w:i/>
        </w:rPr>
        <w:t>específicos</w:t>
      </w:r>
      <w:r>
        <w:rPr>
          <w:rFonts w:ascii="Palatino Linotype" w:hAnsi="Palatino Linotype" w:cs="Arial"/>
          <w:i/>
        </w:rPr>
        <w:t xml:space="preserve"> </w:t>
      </w:r>
      <w:r w:rsidRPr="00E25F17">
        <w:rPr>
          <w:rFonts w:ascii="Palatino Linotype" w:hAnsi="Palatino Linotype" w:cs="Arial"/>
          <w:i/>
        </w:rPr>
        <w:t>bajo</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cuales</w:t>
      </w:r>
      <w:r>
        <w:rPr>
          <w:rFonts w:ascii="Palatino Linotype" w:hAnsi="Palatino Linotype" w:cs="Arial"/>
          <w:i/>
        </w:rPr>
        <w:t xml:space="preserve"> </w:t>
      </w:r>
      <w:r w:rsidRPr="00E25F17">
        <w:rPr>
          <w:rFonts w:ascii="Palatino Linotype" w:hAnsi="Palatino Linotype" w:cs="Arial"/>
          <w:i/>
        </w:rPr>
        <w:t>procederá</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declaración</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inexistencia</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II.</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se</w:t>
      </w:r>
      <w:r>
        <w:rPr>
          <w:rFonts w:ascii="Palatino Linotype" w:hAnsi="Palatino Linotype" w:cs="Arial"/>
          <w:i/>
        </w:rPr>
        <w:t xml:space="preserve"> </w:t>
      </w:r>
      <w:r w:rsidRPr="00E25F17">
        <w:rPr>
          <w:rFonts w:ascii="Palatino Linotype" w:hAnsi="Palatino Linotype" w:cs="Arial"/>
          <w:i/>
        </w:rPr>
        <w:t>refiere</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vida</w:t>
      </w:r>
      <w:r>
        <w:rPr>
          <w:rFonts w:ascii="Palatino Linotype" w:hAnsi="Palatino Linotype" w:cs="Arial"/>
          <w:i/>
        </w:rPr>
        <w:t xml:space="preserve"> </w:t>
      </w:r>
      <w:r w:rsidRPr="00E25F17">
        <w:rPr>
          <w:rFonts w:ascii="Palatino Linotype" w:hAnsi="Palatino Linotype" w:cs="Arial"/>
          <w:i/>
        </w:rPr>
        <w:t>privada</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datos</w:t>
      </w:r>
      <w:r>
        <w:rPr>
          <w:rFonts w:ascii="Palatino Linotype" w:hAnsi="Palatino Linotype" w:cs="Arial"/>
          <w:i/>
        </w:rPr>
        <w:t xml:space="preserve"> </w:t>
      </w:r>
      <w:r w:rsidRPr="00E25F17">
        <w:rPr>
          <w:rFonts w:ascii="Palatino Linotype" w:hAnsi="Palatino Linotype" w:cs="Arial"/>
          <w:i/>
        </w:rPr>
        <w:t>personales</w:t>
      </w:r>
      <w:r>
        <w:rPr>
          <w:rFonts w:ascii="Palatino Linotype" w:hAnsi="Palatino Linotype" w:cs="Arial"/>
          <w:i/>
        </w:rPr>
        <w:t xml:space="preserve"> </w:t>
      </w:r>
      <w:r w:rsidRPr="00E25F17">
        <w:rPr>
          <w:rFonts w:ascii="Palatino Linotype" w:hAnsi="Palatino Linotype" w:cs="Arial"/>
          <w:i/>
        </w:rPr>
        <w:t>será</w:t>
      </w:r>
      <w:r>
        <w:rPr>
          <w:rFonts w:ascii="Palatino Linotype" w:hAnsi="Palatino Linotype" w:cs="Arial"/>
          <w:i/>
        </w:rPr>
        <w:t xml:space="preserve"> </w:t>
      </w:r>
      <w:r w:rsidRPr="00E25F17">
        <w:rPr>
          <w:rFonts w:ascii="Palatino Linotype" w:hAnsi="Palatino Linotype" w:cs="Arial"/>
          <w:i/>
        </w:rPr>
        <w:t>protegida</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términos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con</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excepciones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fijen</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leyes.</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III.</w:t>
      </w:r>
      <w:r>
        <w:rPr>
          <w:rFonts w:ascii="Palatino Linotype" w:hAnsi="Palatino Linotype" w:cs="Arial"/>
          <w:i/>
        </w:rPr>
        <w:t xml:space="preserve"> </w:t>
      </w:r>
      <w:r w:rsidRPr="00E25F17">
        <w:rPr>
          <w:rFonts w:ascii="Palatino Linotype" w:hAnsi="Palatino Linotype" w:cs="Arial"/>
          <w:i/>
        </w:rPr>
        <w:t>Toda</w:t>
      </w:r>
      <w:r>
        <w:rPr>
          <w:rFonts w:ascii="Palatino Linotype" w:hAnsi="Palatino Linotype" w:cs="Arial"/>
          <w:i/>
        </w:rPr>
        <w:t xml:space="preserve"> </w:t>
      </w:r>
      <w:r w:rsidRPr="00E25F17">
        <w:rPr>
          <w:rFonts w:ascii="Palatino Linotype" w:hAnsi="Palatino Linotype" w:cs="Arial"/>
          <w:i/>
        </w:rPr>
        <w:t>persona,</w:t>
      </w:r>
      <w:r>
        <w:rPr>
          <w:rFonts w:ascii="Palatino Linotype" w:hAnsi="Palatino Linotype" w:cs="Arial"/>
          <w:i/>
        </w:rPr>
        <w:t xml:space="preserve"> </w:t>
      </w:r>
      <w:r w:rsidRPr="00E25F17">
        <w:rPr>
          <w:rFonts w:ascii="Palatino Linotype" w:hAnsi="Palatino Linotype" w:cs="Arial"/>
          <w:i/>
        </w:rPr>
        <w:t>sin</w:t>
      </w:r>
      <w:r>
        <w:rPr>
          <w:rFonts w:ascii="Palatino Linotype" w:hAnsi="Palatino Linotype" w:cs="Arial"/>
          <w:i/>
        </w:rPr>
        <w:t xml:space="preserve"> </w:t>
      </w:r>
      <w:r w:rsidRPr="00E25F17">
        <w:rPr>
          <w:rFonts w:ascii="Palatino Linotype" w:hAnsi="Palatino Linotype" w:cs="Arial"/>
          <w:i/>
        </w:rPr>
        <w:t>necesidad</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acreditar</w:t>
      </w:r>
      <w:r>
        <w:rPr>
          <w:rFonts w:ascii="Palatino Linotype" w:hAnsi="Palatino Linotype" w:cs="Arial"/>
          <w:i/>
        </w:rPr>
        <w:t xml:space="preserve"> </w:t>
      </w:r>
      <w:r w:rsidRPr="00E25F17">
        <w:rPr>
          <w:rFonts w:ascii="Palatino Linotype" w:hAnsi="Palatino Linotype" w:cs="Arial"/>
          <w:i/>
        </w:rPr>
        <w:t>interés</w:t>
      </w:r>
      <w:r>
        <w:rPr>
          <w:rFonts w:ascii="Palatino Linotype" w:hAnsi="Palatino Linotype" w:cs="Arial"/>
          <w:i/>
        </w:rPr>
        <w:t xml:space="preserve"> </w:t>
      </w:r>
      <w:r w:rsidRPr="00E25F17">
        <w:rPr>
          <w:rFonts w:ascii="Palatino Linotype" w:hAnsi="Palatino Linotype" w:cs="Arial"/>
          <w:i/>
        </w:rPr>
        <w:t>alguno</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justificar</w:t>
      </w:r>
      <w:r>
        <w:rPr>
          <w:rFonts w:ascii="Palatino Linotype" w:hAnsi="Palatino Linotype" w:cs="Arial"/>
          <w:i/>
        </w:rPr>
        <w:t xml:space="preserve"> </w:t>
      </w:r>
      <w:r w:rsidRPr="00E25F17">
        <w:rPr>
          <w:rFonts w:ascii="Palatino Linotype" w:hAnsi="Palatino Linotype" w:cs="Arial"/>
          <w:i/>
        </w:rPr>
        <w:t>su</w:t>
      </w:r>
      <w:r>
        <w:rPr>
          <w:rFonts w:ascii="Palatino Linotype" w:hAnsi="Palatino Linotype" w:cs="Arial"/>
          <w:i/>
        </w:rPr>
        <w:t xml:space="preserve"> </w:t>
      </w:r>
      <w:r w:rsidRPr="00E25F17">
        <w:rPr>
          <w:rFonts w:ascii="Palatino Linotype" w:hAnsi="Palatino Linotype" w:cs="Arial"/>
          <w:i/>
        </w:rPr>
        <w:t>utilización,</w:t>
      </w:r>
      <w:r>
        <w:rPr>
          <w:rFonts w:ascii="Palatino Linotype" w:hAnsi="Palatino Linotype" w:cs="Arial"/>
          <w:i/>
        </w:rPr>
        <w:t xml:space="preserve"> </w:t>
      </w:r>
      <w:r w:rsidRPr="00E25F17">
        <w:rPr>
          <w:rFonts w:ascii="Palatino Linotype" w:hAnsi="Palatino Linotype" w:cs="Arial"/>
          <w:i/>
        </w:rPr>
        <w:t>tendrá</w:t>
      </w:r>
      <w:r>
        <w:rPr>
          <w:rFonts w:ascii="Palatino Linotype" w:hAnsi="Palatino Linotype" w:cs="Arial"/>
          <w:i/>
        </w:rPr>
        <w:t xml:space="preserve"> </w:t>
      </w:r>
      <w:r w:rsidRPr="00E25F17">
        <w:rPr>
          <w:rFonts w:ascii="Palatino Linotype" w:hAnsi="Palatino Linotype" w:cs="Arial"/>
          <w:i/>
        </w:rPr>
        <w:t>acceso</w:t>
      </w:r>
      <w:r>
        <w:rPr>
          <w:rFonts w:ascii="Palatino Linotype" w:hAnsi="Palatino Linotype" w:cs="Arial"/>
          <w:i/>
        </w:rPr>
        <w:t xml:space="preserve"> </w:t>
      </w:r>
      <w:r w:rsidRPr="00E25F17">
        <w:rPr>
          <w:rFonts w:ascii="Palatino Linotype" w:hAnsi="Palatino Linotype" w:cs="Arial"/>
          <w:i/>
        </w:rPr>
        <w:t>gratuito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pública,</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sus</w:t>
      </w:r>
      <w:r>
        <w:rPr>
          <w:rFonts w:ascii="Palatino Linotype" w:hAnsi="Palatino Linotype" w:cs="Arial"/>
          <w:i/>
        </w:rPr>
        <w:t xml:space="preserve"> </w:t>
      </w:r>
      <w:r w:rsidRPr="00E25F17">
        <w:rPr>
          <w:rFonts w:ascii="Palatino Linotype" w:hAnsi="Palatino Linotype" w:cs="Arial"/>
          <w:i/>
        </w:rPr>
        <w:t>datos</w:t>
      </w:r>
      <w:r>
        <w:rPr>
          <w:rFonts w:ascii="Palatino Linotype" w:hAnsi="Palatino Linotype" w:cs="Arial"/>
          <w:i/>
        </w:rPr>
        <w:t xml:space="preserve"> </w:t>
      </w:r>
      <w:r w:rsidRPr="00E25F17">
        <w:rPr>
          <w:rFonts w:ascii="Palatino Linotype" w:hAnsi="Palatino Linotype" w:cs="Arial"/>
          <w:i/>
        </w:rPr>
        <w:t>personales</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rectificación</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éstos.</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IV.</w:t>
      </w:r>
      <w:r>
        <w:rPr>
          <w:rFonts w:ascii="Palatino Linotype" w:hAnsi="Palatino Linotype" w:cs="Arial"/>
          <w:i/>
        </w:rPr>
        <w:t xml:space="preserve"> </w:t>
      </w:r>
      <w:r w:rsidRPr="00E25F17">
        <w:rPr>
          <w:rFonts w:ascii="Palatino Linotype" w:hAnsi="Palatino Linotype" w:cs="Arial"/>
          <w:i/>
        </w:rPr>
        <w:t>Se</w:t>
      </w:r>
      <w:r>
        <w:rPr>
          <w:rFonts w:ascii="Palatino Linotype" w:hAnsi="Palatino Linotype" w:cs="Arial"/>
          <w:i/>
        </w:rPr>
        <w:t xml:space="preserve"> </w:t>
      </w:r>
      <w:r w:rsidRPr="00E25F17">
        <w:rPr>
          <w:rFonts w:ascii="Palatino Linotype" w:hAnsi="Palatino Linotype" w:cs="Arial"/>
          <w:i/>
        </w:rPr>
        <w:t>establecerán</w:t>
      </w:r>
      <w:r>
        <w:rPr>
          <w:rFonts w:ascii="Palatino Linotype" w:hAnsi="Palatino Linotype" w:cs="Arial"/>
          <w:i/>
        </w:rPr>
        <w:t xml:space="preserve"> </w:t>
      </w:r>
      <w:r w:rsidRPr="00E25F17">
        <w:rPr>
          <w:rFonts w:ascii="Palatino Linotype" w:hAnsi="Palatino Linotype" w:cs="Arial"/>
          <w:i/>
        </w:rPr>
        <w:t>mecanismos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acceso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procedimientos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revisión</w:t>
      </w:r>
      <w:r>
        <w:rPr>
          <w:rFonts w:ascii="Palatino Linotype" w:hAnsi="Palatino Linotype" w:cs="Arial"/>
          <w:i/>
        </w:rPr>
        <w:t xml:space="preserve"> </w:t>
      </w:r>
      <w:r w:rsidRPr="00E25F17">
        <w:rPr>
          <w:rFonts w:ascii="Palatino Linotype" w:hAnsi="Palatino Linotype" w:cs="Arial"/>
          <w:i/>
        </w:rPr>
        <w:t>expeditos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se</w:t>
      </w:r>
      <w:r>
        <w:rPr>
          <w:rFonts w:ascii="Palatino Linotype" w:hAnsi="Palatino Linotype" w:cs="Arial"/>
          <w:i/>
        </w:rPr>
        <w:t xml:space="preserve"> </w:t>
      </w:r>
      <w:r w:rsidRPr="00E25F17">
        <w:rPr>
          <w:rFonts w:ascii="Palatino Linotype" w:hAnsi="Palatino Linotype" w:cs="Arial"/>
          <w:i/>
        </w:rPr>
        <w:t>sustanciarán</w:t>
      </w:r>
      <w:r>
        <w:rPr>
          <w:rFonts w:ascii="Palatino Linotype" w:hAnsi="Palatino Linotype" w:cs="Arial"/>
          <w:i/>
        </w:rPr>
        <w:t xml:space="preserve"> </w:t>
      </w:r>
      <w:r w:rsidRPr="00E25F17">
        <w:rPr>
          <w:rFonts w:ascii="Palatino Linotype" w:hAnsi="Palatino Linotype" w:cs="Arial"/>
          <w:i/>
        </w:rPr>
        <w:t>ante</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organismos</w:t>
      </w:r>
      <w:r>
        <w:rPr>
          <w:rFonts w:ascii="Palatino Linotype" w:hAnsi="Palatino Linotype" w:cs="Arial"/>
          <w:i/>
        </w:rPr>
        <w:t xml:space="preserve"> </w:t>
      </w:r>
      <w:r w:rsidRPr="00E25F17">
        <w:rPr>
          <w:rFonts w:ascii="Palatino Linotype" w:hAnsi="Palatino Linotype" w:cs="Arial"/>
          <w:i/>
        </w:rPr>
        <w:t>autónomos</w:t>
      </w:r>
      <w:r>
        <w:rPr>
          <w:rFonts w:ascii="Palatino Linotype" w:hAnsi="Palatino Linotype" w:cs="Arial"/>
          <w:i/>
        </w:rPr>
        <w:t xml:space="preserve"> </w:t>
      </w:r>
      <w:r w:rsidRPr="00E25F17">
        <w:rPr>
          <w:rFonts w:ascii="Palatino Linotype" w:hAnsi="Palatino Linotype" w:cs="Arial"/>
          <w:i/>
        </w:rPr>
        <w:t>especializados</w:t>
      </w:r>
      <w:r>
        <w:rPr>
          <w:rFonts w:ascii="Palatino Linotype" w:hAnsi="Palatino Linotype" w:cs="Arial"/>
          <w:i/>
        </w:rPr>
        <w:t xml:space="preserve"> </w:t>
      </w:r>
      <w:r w:rsidRPr="00E25F17">
        <w:rPr>
          <w:rFonts w:ascii="Palatino Linotype" w:hAnsi="Palatino Linotype" w:cs="Arial"/>
          <w:i/>
        </w:rPr>
        <w:t>e</w:t>
      </w:r>
      <w:r>
        <w:rPr>
          <w:rFonts w:ascii="Palatino Linotype" w:hAnsi="Palatino Linotype" w:cs="Arial"/>
          <w:i/>
        </w:rPr>
        <w:t xml:space="preserve"> </w:t>
      </w:r>
      <w:r w:rsidRPr="00E25F17">
        <w:rPr>
          <w:rFonts w:ascii="Palatino Linotype" w:hAnsi="Palatino Linotype" w:cs="Arial"/>
          <w:i/>
        </w:rPr>
        <w:t>imparciales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establece</w:t>
      </w:r>
      <w:r>
        <w:rPr>
          <w:rFonts w:ascii="Palatino Linotype" w:hAnsi="Palatino Linotype" w:cs="Arial"/>
          <w:i/>
        </w:rPr>
        <w:t xml:space="preserve"> </w:t>
      </w:r>
      <w:r w:rsidRPr="00E25F17">
        <w:rPr>
          <w:rFonts w:ascii="Palatino Linotype" w:hAnsi="Palatino Linotype" w:cs="Arial"/>
          <w:i/>
        </w:rPr>
        <w:t>esta</w:t>
      </w:r>
      <w:r>
        <w:rPr>
          <w:rFonts w:ascii="Palatino Linotype" w:hAnsi="Palatino Linotype" w:cs="Arial"/>
          <w:i/>
        </w:rPr>
        <w:t xml:space="preserve"> </w:t>
      </w:r>
      <w:r w:rsidRPr="00E25F17">
        <w:rPr>
          <w:rFonts w:ascii="Palatino Linotype" w:hAnsi="Palatino Linotype" w:cs="Arial"/>
          <w:i/>
        </w:rPr>
        <w:t>Constitución.</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b/>
          <w:i/>
        </w:rPr>
        <w:t>V.</w:t>
      </w:r>
      <w:r>
        <w:rPr>
          <w:rFonts w:ascii="Palatino Linotype" w:hAnsi="Palatino Linotype" w:cs="Arial"/>
          <w:b/>
          <w:i/>
        </w:rPr>
        <w:t xml:space="preserve"> </w:t>
      </w:r>
      <w:r w:rsidRPr="00E25F17">
        <w:rPr>
          <w:rFonts w:ascii="Palatino Linotype" w:hAnsi="Palatino Linotype" w:cs="Arial"/>
          <w:b/>
          <w:i/>
        </w:rPr>
        <w:t>Los</w:t>
      </w:r>
      <w:r>
        <w:rPr>
          <w:rFonts w:ascii="Palatino Linotype" w:hAnsi="Palatino Linotype" w:cs="Arial"/>
          <w:b/>
          <w:i/>
        </w:rPr>
        <w:t xml:space="preserve"> </w:t>
      </w:r>
      <w:r w:rsidRPr="00E25F17">
        <w:rPr>
          <w:rFonts w:ascii="Palatino Linotype" w:hAnsi="Palatino Linotype" w:cs="Arial"/>
          <w:b/>
          <w:i/>
        </w:rPr>
        <w:t>sujetos</w:t>
      </w:r>
      <w:r>
        <w:rPr>
          <w:rFonts w:ascii="Palatino Linotype" w:hAnsi="Palatino Linotype" w:cs="Arial"/>
          <w:b/>
          <w:i/>
        </w:rPr>
        <w:t xml:space="preserve"> </w:t>
      </w:r>
      <w:r w:rsidRPr="00E25F17">
        <w:rPr>
          <w:rFonts w:ascii="Palatino Linotype" w:hAnsi="Palatino Linotype" w:cs="Arial"/>
          <w:b/>
          <w:i/>
        </w:rPr>
        <w:t>obligados</w:t>
      </w:r>
      <w:r>
        <w:rPr>
          <w:rFonts w:ascii="Palatino Linotype" w:hAnsi="Palatino Linotype" w:cs="Arial"/>
          <w:b/>
          <w:i/>
        </w:rPr>
        <w:t xml:space="preserve"> </w:t>
      </w:r>
      <w:r w:rsidRPr="00E25F17">
        <w:rPr>
          <w:rFonts w:ascii="Palatino Linotype" w:hAnsi="Palatino Linotype" w:cs="Arial"/>
          <w:b/>
          <w:i/>
        </w:rPr>
        <w:t>deberán</w:t>
      </w:r>
      <w:r>
        <w:rPr>
          <w:rFonts w:ascii="Palatino Linotype" w:hAnsi="Palatino Linotype" w:cs="Arial"/>
          <w:b/>
          <w:i/>
        </w:rPr>
        <w:t xml:space="preserve"> </w:t>
      </w:r>
      <w:r w:rsidRPr="00E25F17">
        <w:rPr>
          <w:rFonts w:ascii="Palatino Linotype" w:hAnsi="Palatino Linotype" w:cs="Arial"/>
          <w:b/>
          <w:i/>
        </w:rPr>
        <w:t>preservar</w:t>
      </w:r>
      <w:r>
        <w:rPr>
          <w:rFonts w:ascii="Palatino Linotype" w:hAnsi="Palatino Linotype" w:cs="Arial"/>
          <w:b/>
          <w:i/>
        </w:rPr>
        <w:t xml:space="preserve"> </w:t>
      </w:r>
      <w:r w:rsidRPr="00E25F17">
        <w:rPr>
          <w:rFonts w:ascii="Palatino Linotype" w:hAnsi="Palatino Linotype" w:cs="Arial"/>
          <w:b/>
          <w:i/>
        </w:rPr>
        <w:t>sus</w:t>
      </w:r>
      <w:r>
        <w:rPr>
          <w:rFonts w:ascii="Palatino Linotype" w:hAnsi="Palatino Linotype" w:cs="Arial"/>
          <w:b/>
          <w:i/>
        </w:rPr>
        <w:t xml:space="preserve"> </w:t>
      </w:r>
      <w:r w:rsidRPr="00E25F17">
        <w:rPr>
          <w:rFonts w:ascii="Palatino Linotype" w:hAnsi="Palatino Linotype" w:cs="Arial"/>
          <w:b/>
          <w:i/>
        </w:rPr>
        <w:t>documentos</w:t>
      </w:r>
      <w:r>
        <w:rPr>
          <w:rFonts w:ascii="Palatino Linotype" w:hAnsi="Palatino Linotype" w:cs="Arial"/>
          <w:b/>
          <w:i/>
        </w:rPr>
        <w:t xml:space="preserve"> </w:t>
      </w:r>
      <w:r w:rsidRPr="00E25F17">
        <w:rPr>
          <w:rFonts w:ascii="Palatino Linotype" w:hAnsi="Palatino Linotype" w:cs="Arial"/>
          <w:b/>
          <w:i/>
        </w:rPr>
        <w:t>en</w:t>
      </w:r>
      <w:r>
        <w:rPr>
          <w:rFonts w:ascii="Palatino Linotype" w:hAnsi="Palatino Linotype" w:cs="Arial"/>
          <w:b/>
          <w:i/>
        </w:rPr>
        <w:t xml:space="preserve"> </w:t>
      </w:r>
      <w:r w:rsidRPr="00E25F17">
        <w:rPr>
          <w:rFonts w:ascii="Palatino Linotype" w:hAnsi="Palatino Linotype" w:cs="Arial"/>
          <w:b/>
          <w:i/>
        </w:rPr>
        <w:t>archivos</w:t>
      </w:r>
      <w:r>
        <w:rPr>
          <w:rFonts w:ascii="Palatino Linotype" w:hAnsi="Palatino Linotype" w:cs="Arial"/>
          <w:b/>
          <w:i/>
        </w:rPr>
        <w:t xml:space="preserve"> </w:t>
      </w:r>
      <w:r w:rsidRPr="00E25F17">
        <w:rPr>
          <w:rFonts w:ascii="Palatino Linotype" w:hAnsi="Palatino Linotype" w:cs="Arial"/>
          <w:b/>
          <w:i/>
        </w:rPr>
        <w:t>administrativos</w:t>
      </w:r>
      <w:r>
        <w:rPr>
          <w:rFonts w:ascii="Palatino Linotype" w:hAnsi="Palatino Linotype" w:cs="Arial"/>
          <w:b/>
          <w:i/>
        </w:rPr>
        <w:t xml:space="preserve"> </w:t>
      </w:r>
      <w:r w:rsidRPr="00E25F17">
        <w:rPr>
          <w:rFonts w:ascii="Palatino Linotype" w:hAnsi="Palatino Linotype" w:cs="Arial"/>
          <w:b/>
          <w:i/>
        </w:rPr>
        <w:t>actualizados</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cs="Arial"/>
          <w:b/>
          <w:i/>
        </w:rPr>
        <w:t>publicarán,</w:t>
      </w:r>
      <w:r>
        <w:rPr>
          <w:rFonts w:ascii="Palatino Linotype" w:hAnsi="Palatino Linotype" w:cs="Arial"/>
          <w:b/>
          <w:i/>
        </w:rPr>
        <w:t xml:space="preserve"> </w:t>
      </w:r>
      <w:r w:rsidRPr="00E25F17">
        <w:rPr>
          <w:rFonts w:ascii="Palatino Linotype" w:hAnsi="Palatino Linotype" w:cs="Arial"/>
          <w:b/>
          <w:i/>
        </w:rPr>
        <w:t>a</w:t>
      </w:r>
      <w:r>
        <w:rPr>
          <w:rFonts w:ascii="Palatino Linotype" w:hAnsi="Palatino Linotype" w:cs="Arial"/>
          <w:b/>
          <w:i/>
        </w:rPr>
        <w:t xml:space="preserve"> </w:t>
      </w:r>
      <w:r w:rsidRPr="00E25F17">
        <w:rPr>
          <w:rFonts w:ascii="Palatino Linotype" w:hAnsi="Palatino Linotype" w:cs="Arial"/>
          <w:b/>
          <w:i/>
        </w:rPr>
        <w:t>través</w:t>
      </w:r>
      <w:r>
        <w:rPr>
          <w:rFonts w:ascii="Palatino Linotype" w:hAnsi="Palatino Linotype" w:cs="Arial"/>
          <w:b/>
          <w:i/>
        </w:rPr>
        <w:t xml:space="preserve"> </w:t>
      </w:r>
      <w:r w:rsidRPr="00E25F17">
        <w:rPr>
          <w:rFonts w:ascii="Palatino Linotype" w:hAnsi="Palatino Linotype" w:cs="Arial"/>
          <w:b/>
          <w:i/>
        </w:rPr>
        <w:t>de</w:t>
      </w:r>
      <w:r>
        <w:rPr>
          <w:rFonts w:ascii="Palatino Linotype" w:hAnsi="Palatino Linotype" w:cs="Arial"/>
          <w:b/>
          <w:i/>
        </w:rPr>
        <w:t xml:space="preserve"> </w:t>
      </w:r>
      <w:r w:rsidRPr="00E25F17">
        <w:rPr>
          <w:rFonts w:ascii="Palatino Linotype" w:hAnsi="Palatino Linotype" w:cs="Arial"/>
          <w:b/>
          <w:i/>
        </w:rPr>
        <w:t>los</w:t>
      </w:r>
      <w:r>
        <w:rPr>
          <w:rFonts w:ascii="Palatino Linotype" w:hAnsi="Palatino Linotype" w:cs="Arial"/>
          <w:b/>
          <w:i/>
        </w:rPr>
        <w:t xml:space="preserve"> </w:t>
      </w:r>
      <w:r w:rsidRPr="00E25F17">
        <w:rPr>
          <w:rFonts w:ascii="Palatino Linotype" w:hAnsi="Palatino Linotype" w:cs="Arial"/>
          <w:b/>
          <w:i/>
        </w:rPr>
        <w:t>medios</w:t>
      </w:r>
      <w:r>
        <w:rPr>
          <w:rFonts w:ascii="Palatino Linotype" w:hAnsi="Palatino Linotype" w:cs="Arial"/>
          <w:b/>
          <w:i/>
        </w:rPr>
        <w:t xml:space="preserve"> </w:t>
      </w:r>
      <w:r w:rsidRPr="00E25F17">
        <w:rPr>
          <w:rFonts w:ascii="Palatino Linotype" w:hAnsi="Palatino Linotype" w:cs="Arial"/>
          <w:b/>
          <w:i/>
        </w:rPr>
        <w:t>electrónicos</w:t>
      </w:r>
      <w:r>
        <w:rPr>
          <w:rFonts w:ascii="Palatino Linotype" w:hAnsi="Palatino Linotype" w:cs="Arial"/>
          <w:b/>
          <w:i/>
        </w:rPr>
        <w:t xml:space="preserve"> </w:t>
      </w:r>
      <w:r w:rsidRPr="00E25F17">
        <w:rPr>
          <w:rFonts w:ascii="Palatino Linotype" w:hAnsi="Palatino Linotype" w:cs="Arial"/>
          <w:b/>
          <w:i/>
        </w:rPr>
        <w:t>disponibles</w:t>
      </w:r>
      <w:r w:rsidRPr="00E25F17">
        <w:rPr>
          <w:rFonts w:ascii="Palatino Linotype" w:hAnsi="Palatino Linotype" w:cs="Arial"/>
          <w:i/>
        </w:rPr>
        <w:t>,</w:t>
      </w:r>
      <w:r>
        <w:rPr>
          <w:rFonts w:ascii="Palatino Linotype" w:hAnsi="Palatino Linotype" w:cs="Arial"/>
          <w:i/>
        </w:rPr>
        <w:t xml:space="preserve"> </w:t>
      </w:r>
      <w:r w:rsidRPr="00E25F17">
        <w:rPr>
          <w:rFonts w:ascii="Palatino Linotype" w:hAnsi="Palatino Linotype" w:cs="Arial"/>
          <w:b/>
          <w:i/>
        </w:rPr>
        <w:t>la</w:t>
      </w:r>
      <w:r>
        <w:rPr>
          <w:rFonts w:ascii="Palatino Linotype" w:hAnsi="Palatino Linotype" w:cs="Arial"/>
          <w:b/>
          <w:i/>
        </w:rPr>
        <w:t xml:space="preserve"> </w:t>
      </w:r>
      <w:r w:rsidRPr="00E25F17">
        <w:rPr>
          <w:rFonts w:ascii="Palatino Linotype" w:hAnsi="Palatino Linotype" w:cs="Arial"/>
          <w:b/>
          <w:i/>
        </w:rPr>
        <w:t>información</w:t>
      </w:r>
      <w:r>
        <w:rPr>
          <w:rFonts w:ascii="Palatino Linotype" w:hAnsi="Palatino Linotype" w:cs="Arial"/>
          <w:b/>
          <w:i/>
        </w:rPr>
        <w:t xml:space="preserve"> </w:t>
      </w:r>
      <w:r w:rsidRPr="00E25F17">
        <w:rPr>
          <w:rFonts w:ascii="Palatino Linotype" w:hAnsi="Palatino Linotype" w:cs="Arial"/>
          <w:b/>
          <w:i/>
        </w:rPr>
        <w:t>completa</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cs="Arial"/>
          <w:b/>
          <w:i/>
        </w:rPr>
        <w:t>actualizada</w:t>
      </w:r>
      <w:r>
        <w:rPr>
          <w:rFonts w:ascii="Palatino Linotype" w:hAnsi="Palatino Linotype" w:cs="Arial"/>
          <w:b/>
          <w:i/>
        </w:rPr>
        <w:t xml:space="preserve"> </w:t>
      </w:r>
      <w:r w:rsidRPr="00E25F17">
        <w:rPr>
          <w:rFonts w:ascii="Palatino Linotype" w:hAnsi="Palatino Linotype" w:cs="Arial"/>
          <w:b/>
          <w:i/>
        </w:rPr>
        <w:t>sobre</w:t>
      </w:r>
      <w:r>
        <w:rPr>
          <w:rFonts w:ascii="Palatino Linotype" w:hAnsi="Palatino Linotype" w:cs="Arial"/>
          <w:b/>
          <w:i/>
        </w:rPr>
        <w:t xml:space="preserve"> </w:t>
      </w:r>
      <w:r w:rsidRPr="00E25F17">
        <w:rPr>
          <w:rFonts w:ascii="Palatino Linotype" w:hAnsi="Palatino Linotype" w:cs="Arial"/>
          <w:b/>
          <w:i/>
        </w:rPr>
        <w:t>el</w:t>
      </w:r>
      <w:r>
        <w:rPr>
          <w:rFonts w:ascii="Palatino Linotype" w:hAnsi="Palatino Linotype" w:cs="Arial"/>
          <w:b/>
          <w:i/>
        </w:rPr>
        <w:t xml:space="preserve"> </w:t>
      </w:r>
      <w:r w:rsidRPr="00E25F17">
        <w:rPr>
          <w:rFonts w:ascii="Palatino Linotype" w:hAnsi="Palatino Linotype" w:cs="Arial"/>
          <w:b/>
          <w:i/>
        </w:rPr>
        <w:t>ejercicio</w:t>
      </w:r>
      <w:r>
        <w:rPr>
          <w:rFonts w:ascii="Palatino Linotype" w:hAnsi="Palatino Linotype" w:cs="Arial"/>
          <w:b/>
          <w:i/>
        </w:rPr>
        <w:t xml:space="preserve"> </w:t>
      </w:r>
      <w:r w:rsidRPr="00E25F17">
        <w:rPr>
          <w:rFonts w:ascii="Palatino Linotype" w:hAnsi="Palatino Linotype" w:cs="Arial"/>
          <w:b/>
          <w:i/>
        </w:rPr>
        <w:t>de</w:t>
      </w:r>
      <w:r>
        <w:rPr>
          <w:rFonts w:ascii="Palatino Linotype" w:hAnsi="Palatino Linotype" w:cs="Arial"/>
          <w:b/>
          <w:i/>
        </w:rPr>
        <w:t xml:space="preserve"> </w:t>
      </w:r>
      <w:r w:rsidRPr="00E25F17">
        <w:rPr>
          <w:rFonts w:ascii="Palatino Linotype" w:hAnsi="Palatino Linotype" w:cs="Arial"/>
          <w:b/>
          <w:i/>
        </w:rPr>
        <w:t>los</w:t>
      </w:r>
      <w:r>
        <w:rPr>
          <w:rFonts w:ascii="Palatino Linotype" w:hAnsi="Palatino Linotype" w:cs="Arial"/>
          <w:b/>
          <w:i/>
        </w:rPr>
        <w:t xml:space="preserve"> </w:t>
      </w:r>
      <w:r w:rsidRPr="00E25F17">
        <w:rPr>
          <w:rFonts w:ascii="Palatino Linotype" w:hAnsi="Palatino Linotype" w:cs="Arial"/>
          <w:b/>
          <w:i/>
        </w:rPr>
        <w:t>recursos</w:t>
      </w:r>
      <w:r>
        <w:rPr>
          <w:rFonts w:ascii="Palatino Linotype" w:hAnsi="Palatino Linotype" w:cs="Arial"/>
          <w:b/>
          <w:i/>
        </w:rPr>
        <w:t xml:space="preserve"> </w:t>
      </w:r>
      <w:r w:rsidRPr="00E25F17">
        <w:rPr>
          <w:rFonts w:ascii="Palatino Linotype" w:hAnsi="Palatino Linotype" w:cs="Arial"/>
          <w:b/>
          <w:i/>
        </w:rPr>
        <w:t>públicos</w:t>
      </w:r>
      <w:r>
        <w:rPr>
          <w:rFonts w:ascii="Palatino Linotype" w:hAnsi="Palatino Linotype" w:cs="Arial"/>
          <w:b/>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indicadores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permitan</w:t>
      </w:r>
      <w:r>
        <w:rPr>
          <w:rFonts w:ascii="Palatino Linotype" w:hAnsi="Palatino Linotype" w:cs="Arial"/>
          <w:i/>
        </w:rPr>
        <w:t xml:space="preserve"> </w:t>
      </w:r>
      <w:r w:rsidRPr="00E25F17">
        <w:rPr>
          <w:rFonts w:ascii="Palatino Linotype" w:hAnsi="Palatino Linotype" w:cs="Arial"/>
          <w:i/>
        </w:rPr>
        <w:t>rendir</w:t>
      </w:r>
      <w:r>
        <w:rPr>
          <w:rFonts w:ascii="Palatino Linotype" w:hAnsi="Palatino Linotype" w:cs="Arial"/>
          <w:i/>
        </w:rPr>
        <w:t xml:space="preserve"> </w:t>
      </w:r>
      <w:r w:rsidRPr="00E25F17">
        <w:rPr>
          <w:rFonts w:ascii="Palatino Linotype" w:hAnsi="Palatino Linotype" w:cs="Arial"/>
          <w:i/>
        </w:rPr>
        <w:t>cuenta</w:t>
      </w:r>
      <w:r>
        <w:rPr>
          <w:rFonts w:ascii="Palatino Linotype" w:hAnsi="Palatino Linotype" w:cs="Arial"/>
          <w:i/>
        </w:rPr>
        <w:t xml:space="preserve"> </w:t>
      </w:r>
      <w:r w:rsidRPr="00E25F17">
        <w:rPr>
          <w:rFonts w:ascii="Palatino Linotype" w:hAnsi="Palatino Linotype" w:cs="Arial"/>
          <w:i/>
        </w:rPr>
        <w:t>del</w:t>
      </w:r>
      <w:r>
        <w:rPr>
          <w:rFonts w:ascii="Palatino Linotype" w:hAnsi="Palatino Linotype" w:cs="Arial"/>
          <w:i/>
        </w:rPr>
        <w:t xml:space="preserve"> </w:t>
      </w:r>
      <w:r w:rsidRPr="00E25F17">
        <w:rPr>
          <w:rFonts w:ascii="Palatino Linotype" w:hAnsi="Palatino Linotype" w:cs="Arial"/>
          <w:i/>
        </w:rPr>
        <w:t>cumplimiento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sus</w:t>
      </w:r>
      <w:r>
        <w:rPr>
          <w:rFonts w:ascii="Palatino Linotype" w:hAnsi="Palatino Linotype" w:cs="Arial"/>
          <w:i/>
        </w:rPr>
        <w:t xml:space="preserve"> </w:t>
      </w:r>
      <w:r w:rsidRPr="00E25F17">
        <w:rPr>
          <w:rFonts w:ascii="Palatino Linotype" w:hAnsi="Palatino Linotype" w:cs="Arial"/>
          <w:i/>
        </w:rPr>
        <w:t>objetivos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resultados</w:t>
      </w:r>
      <w:r>
        <w:rPr>
          <w:rFonts w:ascii="Palatino Linotype" w:hAnsi="Palatino Linotype" w:cs="Arial"/>
          <w:i/>
        </w:rPr>
        <w:t xml:space="preserve"> </w:t>
      </w:r>
      <w:r w:rsidRPr="00E25F17">
        <w:rPr>
          <w:rFonts w:ascii="Palatino Linotype" w:hAnsi="Palatino Linotype" w:cs="Arial"/>
          <w:i/>
        </w:rPr>
        <w:t>obtenidos.</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VI.</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leyes</w:t>
      </w:r>
      <w:r>
        <w:rPr>
          <w:rFonts w:ascii="Palatino Linotype" w:hAnsi="Palatino Linotype" w:cs="Arial"/>
          <w:i/>
        </w:rPr>
        <w:t xml:space="preserve"> </w:t>
      </w:r>
      <w:r w:rsidRPr="00E25F17">
        <w:rPr>
          <w:rFonts w:ascii="Palatino Linotype" w:hAnsi="Palatino Linotype" w:cs="Arial"/>
          <w:i/>
        </w:rPr>
        <w:t>determinarán</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manera</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sujetos</w:t>
      </w:r>
      <w:r>
        <w:rPr>
          <w:rFonts w:ascii="Palatino Linotype" w:hAnsi="Palatino Linotype" w:cs="Arial"/>
          <w:i/>
        </w:rPr>
        <w:t xml:space="preserve"> </w:t>
      </w:r>
      <w:r w:rsidRPr="00E25F17">
        <w:rPr>
          <w:rFonts w:ascii="Palatino Linotype" w:hAnsi="Palatino Linotype" w:cs="Arial"/>
          <w:i/>
        </w:rPr>
        <w:t>obligados</w:t>
      </w:r>
      <w:r>
        <w:rPr>
          <w:rFonts w:ascii="Palatino Linotype" w:hAnsi="Palatino Linotype" w:cs="Arial"/>
          <w:i/>
        </w:rPr>
        <w:t xml:space="preserve"> </w:t>
      </w:r>
      <w:r w:rsidRPr="00E25F17">
        <w:rPr>
          <w:rFonts w:ascii="Palatino Linotype" w:hAnsi="Palatino Linotype" w:cs="Arial"/>
          <w:i/>
        </w:rPr>
        <w:t>deberán</w:t>
      </w:r>
      <w:r>
        <w:rPr>
          <w:rFonts w:ascii="Palatino Linotype" w:hAnsi="Palatino Linotype" w:cs="Arial"/>
          <w:i/>
        </w:rPr>
        <w:t xml:space="preserve"> </w:t>
      </w:r>
      <w:r w:rsidRPr="00E25F17">
        <w:rPr>
          <w:rFonts w:ascii="Palatino Linotype" w:hAnsi="Palatino Linotype" w:cs="Arial"/>
          <w:i/>
        </w:rPr>
        <w:t>hacer</w:t>
      </w:r>
      <w:r>
        <w:rPr>
          <w:rFonts w:ascii="Palatino Linotype" w:hAnsi="Palatino Linotype" w:cs="Arial"/>
          <w:i/>
        </w:rPr>
        <w:t xml:space="preserve"> </w:t>
      </w:r>
      <w:r w:rsidRPr="00E25F17">
        <w:rPr>
          <w:rFonts w:ascii="Palatino Linotype" w:hAnsi="Palatino Linotype" w:cs="Arial"/>
          <w:i/>
        </w:rPr>
        <w:t>pública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relativa</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recursos</w:t>
      </w:r>
      <w:r>
        <w:rPr>
          <w:rFonts w:ascii="Palatino Linotype" w:hAnsi="Palatino Linotype" w:cs="Arial"/>
          <w:i/>
        </w:rPr>
        <w:t xml:space="preserve"> </w:t>
      </w:r>
      <w:r w:rsidRPr="00E25F17">
        <w:rPr>
          <w:rFonts w:ascii="Palatino Linotype" w:hAnsi="Palatino Linotype" w:cs="Arial"/>
          <w:i/>
        </w:rPr>
        <w:t>públicos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entreguen</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personas</w:t>
      </w:r>
      <w:r>
        <w:rPr>
          <w:rFonts w:ascii="Palatino Linotype" w:hAnsi="Palatino Linotype" w:cs="Arial"/>
          <w:i/>
        </w:rPr>
        <w:t xml:space="preserve"> </w:t>
      </w:r>
      <w:r w:rsidRPr="00E25F17">
        <w:rPr>
          <w:rFonts w:ascii="Palatino Linotype" w:hAnsi="Palatino Linotype" w:cs="Arial"/>
          <w:i/>
        </w:rPr>
        <w:t>físicas</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morales.</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VII.</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inobservancia</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disposiciones</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materia</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acceso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pública</w:t>
      </w:r>
      <w:r>
        <w:rPr>
          <w:rFonts w:ascii="Palatino Linotype" w:hAnsi="Palatino Linotype" w:cs="Arial"/>
          <w:i/>
        </w:rPr>
        <w:t xml:space="preserve"> </w:t>
      </w:r>
      <w:r w:rsidRPr="00E25F17">
        <w:rPr>
          <w:rFonts w:ascii="Palatino Linotype" w:hAnsi="Palatino Linotype" w:cs="Arial"/>
          <w:i/>
        </w:rPr>
        <w:t>será</w:t>
      </w:r>
      <w:r>
        <w:rPr>
          <w:rFonts w:ascii="Palatino Linotype" w:hAnsi="Palatino Linotype" w:cs="Arial"/>
          <w:i/>
        </w:rPr>
        <w:t xml:space="preserve"> </w:t>
      </w:r>
      <w:r w:rsidRPr="00E25F17">
        <w:rPr>
          <w:rFonts w:ascii="Palatino Linotype" w:hAnsi="Palatino Linotype" w:cs="Arial"/>
          <w:i/>
        </w:rPr>
        <w:t>sancionada</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términos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dispongan</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leyes.</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VIII.</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Federación</w:t>
      </w:r>
      <w:r>
        <w:rPr>
          <w:rFonts w:ascii="Palatino Linotype" w:hAnsi="Palatino Linotype" w:cs="Arial"/>
          <w:i/>
        </w:rPr>
        <w:t xml:space="preserve"> </w:t>
      </w:r>
      <w:r w:rsidRPr="00E25F17">
        <w:rPr>
          <w:rFonts w:ascii="Palatino Linotype" w:hAnsi="Palatino Linotype" w:cs="Arial"/>
          <w:i/>
        </w:rPr>
        <w:t>contará</w:t>
      </w:r>
      <w:r>
        <w:rPr>
          <w:rFonts w:ascii="Palatino Linotype" w:hAnsi="Palatino Linotype" w:cs="Arial"/>
          <w:i/>
        </w:rPr>
        <w:t xml:space="preserve"> </w:t>
      </w:r>
      <w:r w:rsidRPr="00E25F17">
        <w:rPr>
          <w:rFonts w:ascii="Palatino Linotype" w:hAnsi="Palatino Linotype" w:cs="Arial"/>
          <w:i/>
        </w:rPr>
        <w:t>con</w:t>
      </w:r>
      <w:r>
        <w:rPr>
          <w:rFonts w:ascii="Palatino Linotype" w:hAnsi="Palatino Linotype" w:cs="Arial"/>
          <w:i/>
        </w:rPr>
        <w:t xml:space="preserve"> </w:t>
      </w:r>
      <w:r w:rsidRPr="00E25F17">
        <w:rPr>
          <w:rFonts w:ascii="Palatino Linotype" w:hAnsi="Palatino Linotype" w:cs="Arial"/>
          <w:i/>
        </w:rPr>
        <w:t>un</w:t>
      </w:r>
      <w:r>
        <w:rPr>
          <w:rFonts w:ascii="Palatino Linotype" w:hAnsi="Palatino Linotype" w:cs="Arial"/>
          <w:i/>
        </w:rPr>
        <w:t xml:space="preserve"> </w:t>
      </w:r>
      <w:r w:rsidRPr="00E25F17">
        <w:rPr>
          <w:rFonts w:ascii="Palatino Linotype" w:hAnsi="Palatino Linotype" w:cs="Arial"/>
          <w:i/>
        </w:rPr>
        <w:t>organismo</w:t>
      </w:r>
      <w:r>
        <w:rPr>
          <w:rFonts w:ascii="Palatino Linotype" w:hAnsi="Palatino Linotype" w:cs="Arial"/>
          <w:i/>
        </w:rPr>
        <w:t xml:space="preserve"> </w:t>
      </w:r>
      <w:r w:rsidRPr="00E25F17">
        <w:rPr>
          <w:rFonts w:ascii="Palatino Linotype" w:hAnsi="Palatino Linotype" w:cs="Arial"/>
          <w:i/>
        </w:rPr>
        <w:t>autónomo,</w:t>
      </w:r>
      <w:r>
        <w:rPr>
          <w:rFonts w:ascii="Palatino Linotype" w:hAnsi="Palatino Linotype" w:cs="Arial"/>
          <w:i/>
        </w:rPr>
        <w:t xml:space="preserve"> </w:t>
      </w:r>
      <w:r w:rsidRPr="00E25F17">
        <w:rPr>
          <w:rFonts w:ascii="Palatino Linotype" w:hAnsi="Palatino Linotype" w:cs="Arial"/>
          <w:i/>
        </w:rPr>
        <w:t>especializado,</w:t>
      </w:r>
      <w:r>
        <w:rPr>
          <w:rFonts w:ascii="Palatino Linotype" w:hAnsi="Palatino Linotype" w:cs="Arial"/>
          <w:i/>
        </w:rPr>
        <w:t xml:space="preserve"> </w:t>
      </w:r>
      <w:r w:rsidRPr="00E25F17">
        <w:rPr>
          <w:rFonts w:ascii="Palatino Linotype" w:hAnsi="Palatino Linotype" w:cs="Arial"/>
          <w:i/>
        </w:rPr>
        <w:t>imparcial,</w:t>
      </w:r>
      <w:r>
        <w:rPr>
          <w:rFonts w:ascii="Palatino Linotype" w:hAnsi="Palatino Linotype" w:cs="Arial"/>
          <w:i/>
        </w:rPr>
        <w:t xml:space="preserve"> </w:t>
      </w:r>
      <w:r w:rsidRPr="00E25F17">
        <w:rPr>
          <w:rFonts w:ascii="Palatino Linotype" w:hAnsi="Palatino Linotype" w:cs="Arial"/>
          <w:i/>
        </w:rPr>
        <w:t>colegiado,</w:t>
      </w:r>
      <w:r>
        <w:rPr>
          <w:rFonts w:ascii="Palatino Linotype" w:hAnsi="Palatino Linotype" w:cs="Arial"/>
          <w:i/>
        </w:rPr>
        <w:t xml:space="preserve"> </w:t>
      </w:r>
      <w:r w:rsidRPr="00E25F17">
        <w:rPr>
          <w:rFonts w:ascii="Palatino Linotype" w:hAnsi="Palatino Linotype" w:cs="Arial"/>
          <w:i/>
        </w:rPr>
        <w:t>con</w:t>
      </w:r>
      <w:r>
        <w:rPr>
          <w:rFonts w:ascii="Palatino Linotype" w:hAnsi="Palatino Linotype" w:cs="Arial"/>
          <w:i/>
        </w:rPr>
        <w:t xml:space="preserve"> </w:t>
      </w:r>
      <w:r w:rsidRPr="00E25F17">
        <w:rPr>
          <w:rFonts w:ascii="Palatino Linotype" w:hAnsi="Palatino Linotype" w:cs="Arial"/>
          <w:i/>
        </w:rPr>
        <w:t>personalidad</w:t>
      </w:r>
      <w:r>
        <w:rPr>
          <w:rFonts w:ascii="Palatino Linotype" w:hAnsi="Palatino Linotype" w:cs="Arial"/>
          <w:i/>
        </w:rPr>
        <w:t xml:space="preserve"> </w:t>
      </w:r>
      <w:r w:rsidRPr="00E25F17">
        <w:rPr>
          <w:rFonts w:ascii="Palatino Linotype" w:hAnsi="Palatino Linotype" w:cs="Arial"/>
          <w:i/>
        </w:rPr>
        <w:t>jurídica</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patrimonio</w:t>
      </w:r>
      <w:r>
        <w:rPr>
          <w:rFonts w:ascii="Palatino Linotype" w:hAnsi="Palatino Linotype" w:cs="Arial"/>
          <w:i/>
        </w:rPr>
        <w:t xml:space="preserve"> </w:t>
      </w:r>
      <w:r w:rsidRPr="00E25F17">
        <w:rPr>
          <w:rFonts w:ascii="Palatino Linotype" w:hAnsi="Palatino Linotype" w:cs="Arial"/>
          <w:i/>
        </w:rPr>
        <w:t>propio,</w:t>
      </w:r>
      <w:r>
        <w:rPr>
          <w:rFonts w:ascii="Palatino Linotype" w:hAnsi="Palatino Linotype" w:cs="Arial"/>
          <w:i/>
        </w:rPr>
        <w:t xml:space="preserve"> </w:t>
      </w:r>
      <w:r w:rsidRPr="00E25F17">
        <w:rPr>
          <w:rFonts w:ascii="Palatino Linotype" w:hAnsi="Palatino Linotype" w:cs="Arial"/>
          <w:i/>
        </w:rPr>
        <w:t>con</w:t>
      </w:r>
      <w:r>
        <w:rPr>
          <w:rFonts w:ascii="Palatino Linotype" w:hAnsi="Palatino Linotype" w:cs="Arial"/>
          <w:i/>
        </w:rPr>
        <w:t xml:space="preserve"> </w:t>
      </w:r>
      <w:r w:rsidRPr="00E25F17">
        <w:rPr>
          <w:rFonts w:ascii="Palatino Linotype" w:hAnsi="Palatino Linotype" w:cs="Arial"/>
          <w:i/>
        </w:rPr>
        <w:t>plena</w:t>
      </w:r>
      <w:r>
        <w:rPr>
          <w:rFonts w:ascii="Palatino Linotype" w:hAnsi="Palatino Linotype" w:cs="Arial"/>
          <w:i/>
        </w:rPr>
        <w:t xml:space="preserve"> </w:t>
      </w:r>
      <w:r w:rsidRPr="00E25F17">
        <w:rPr>
          <w:rFonts w:ascii="Palatino Linotype" w:hAnsi="Palatino Linotype" w:cs="Arial"/>
          <w:i/>
        </w:rPr>
        <w:t>autonomía</w:t>
      </w:r>
      <w:r>
        <w:rPr>
          <w:rFonts w:ascii="Palatino Linotype" w:hAnsi="Palatino Linotype" w:cs="Arial"/>
          <w:i/>
        </w:rPr>
        <w:t xml:space="preserve"> </w:t>
      </w:r>
      <w:r w:rsidRPr="00E25F17">
        <w:rPr>
          <w:rFonts w:ascii="Palatino Linotype" w:hAnsi="Palatino Linotype" w:cs="Arial"/>
          <w:i/>
        </w:rPr>
        <w:t>técnica,</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gestión,</w:t>
      </w:r>
      <w:r>
        <w:rPr>
          <w:rFonts w:ascii="Palatino Linotype" w:hAnsi="Palatino Linotype" w:cs="Arial"/>
          <w:i/>
        </w:rPr>
        <w:t xml:space="preserve"> </w:t>
      </w:r>
      <w:r w:rsidRPr="00E25F17">
        <w:rPr>
          <w:rFonts w:ascii="Palatino Linotype" w:hAnsi="Palatino Linotype" w:cs="Arial"/>
          <w:i/>
        </w:rPr>
        <w:t>capacidad</w:t>
      </w:r>
      <w:r>
        <w:rPr>
          <w:rFonts w:ascii="Palatino Linotype" w:hAnsi="Palatino Linotype" w:cs="Arial"/>
          <w:i/>
        </w:rPr>
        <w:t xml:space="preserve"> </w:t>
      </w:r>
      <w:r w:rsidRPr="00E25F17">
        <w:rPr>
          <w:rFonts w:ascii="Palatino Linotype" w:hAnsi="Palatino Linotype" w:cs="Arial"/>
          <w:i/>
        </w:rPr>
        <w:t>para</w:t>
      </w:r>
      <w:r>
        <w:rPr>
          <w:rFonts w:ascii="Palatino Linotype" w:hAnsi="Palatino Linotype" w:cs="Arial"/>
          <w:i/>
        </w:rPr>
        <w:t xml:space="preserve"> </w:t>
      </w:r>
      <w:r w:rsidRPr="00E25F17">
        <w:rPr>
          <w:rFonts w:ascii="Palatino Linotype" w:hAnsi="Palatino Linotype" w:cs="Arial"/>
          <w:i/>
        </w:rPr>
        <w:t>decidir</w:t>
      </w:r>
      <w:r>
        <w:rPr>
          <w:rFonts w:ascii="Palatino Linotype" w:hAnsi="Palatino Linotype" w:cs="Arial"/>
          <w:i/>
        </w:rPr>
        <w:t xml:space="preserve"> </w:t>
      </w:r>
      <w:r w:rsidRPr="00E25F17">
        <w:rPr>
          <w:rFonts w:ascii="Palatino Linotype" w:hAnsi="Palatino Linotype" w:cs="Arial"/>
          <w:i/>
        </w:rPr>
        <w:t>sobre</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ejercicio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su</w:t>
      </w:r>
      <w:r>
        <w:rPr>
          <w:rFonts w:ascii="Palatino Linotype" w:hAnsi="Palatino Linotype" w:cs="Arial"/>
          <w:i/>
        </w:rPr>
        <w:t xml:space="preserve"> </w:t>
      </w:r>
      <w:r w:rsidRPr="00E25F17">
        <w:rPr>
          <w:rFonts w:ascii="Palatino Linotype" w:hAnsi="Palatino Linotype" w:cs="Arial"/>
          <w:i/>
        </w:rPr>
        <w:t>presupuesto</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determinar</w:t>
      </w:r>
      <w:r>
        <w:rPr>
          <w:rFonts w:ascii="Palatino Linotype" w:hAnsi="Palatino Linotype" w:cs="Arial"/>
          <w:i/>
        </w:rPr>
        <w:t xml:space="preserve"> </w:t>
      </w:r>
      <w:r w:rsidRPr="00E25F17">
        <w:rPr>
          <w:rFonts w:ascii="Palatino Linotype" w:hAnsi="Palatino Linotype" w:cs="Arial"/>
          <w:i/>
        </w:rPr>
        <w:t>su</w:t>
      </w:r>
      <w:r>
        <w:rPr>
          <w:rFonts w:ascii="Palatino Linotype" w:hAnsi="Palatino Linotype" w:cs="Arial"/>
          <w:i/>
        </w:rPr>
        <w:t xml:space="preserve"> </w:t>
      </w:r>
      <w:r w:rsidRPr="00E25F17">
        <w:rPr>
          <w:rFonts w:ascii="Palatino Linotype" w:hAnsi="Palatino Linotype" w:cs="Arial"/>
          <w:i/>
        </w:rPr>
        <w:t>organización</w:t>
      </w:r>
      <w:r>
        <w:rPr>
          <w:rFonts w:ascii="Palatino Linotype" w:hAnsi="Palatino Linotype" w:cs="Arial"/>
          <w:i/>
        </w:rPr>
        <w:t xml:space="preserve"> </w:t>
      </w:r>
      <w:r w:rsidRPr="00E25F17">
        <w:rPr>
          <w:rFonts w:ascii="Palatino Linotype" w:hAnsi="Palatino Linotype" w:cs="Arial"/>
          <w:i/>
        </w:rPr>
        <w:t>interna,</w:t>
      </w:r>
      <w:r>
        <w:rPr>
          <w:rFonts w:ascii="Palatino Linotype" w:hAnsi="Palatino Linotype" w:cs="Arial"/>
          <w:i/>
        </w:rPr>
        <w:t xml:space="preserve"> </w:t>
      </w:r>
      <w:r w:rsidRPr="00E25F17">
        <w:rPr>
          <w:rFonts w:ascii="Palatino Linotype" w:hAnsi="Palatino Linotype" w:cs="Arial"/>
          <w:i/>
        </w:rPr>
        <w:t>responsable</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garantizar</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cumplimiento</w:t>
      </w:r>
      <w:r>
        <w:rPr>
          <w:rFonts w:ascii="Palatino Linotype" w:hAnsi="Palatino Linotype" w:cs="Arial"/>
          <w:i/>
        </w:rPr>
        <w:t xml:space="preserve"> </w:t>
      </w:r>
      <w:r w:rsidRPr="00E25F17">
        <w:rPr>
          <w:rFonts w:ascii="Palatino Linotype" w:hAnsi="Palatino Linotype" w:cs="Arial"/>
          <w:i/>
        </w:rPr>
        <w:t>del</w:t>
      </w:r>
      <w:r>
        <w:rPr>
          <w:rFonts w:ascii="Palatino Linotype" w:hAnsi="Palatino Linotype" w:cs="Arial"/>
          <w:i/>
        </w:rPr>
        <w:t xml:space="preserve"> </w:t>
      </w:r>
      <w:r w:rsidRPr="00E25F17">
        <w:rPr>
          <w:rFonts w:ascii="Palatino Linotype" w:hAnsi="Palatino Linotype" w:cs="Arial"/>
          <w:i/>
        </w:rPr>
        <w:t>derecho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acceso</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pública</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protección</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datos</w:t>
      </w:r>
      <w:r>
        <w:rPr>
          <w:rFonts w:ascii="Palatino Linotype" w:hAnsi="Palatino Linotype" w:cs="Arial"/>
          <w:i/>
        </w:rPr>
        <w:t xml:space="preserve"> </w:t>
      </w:r>
      <w:r w:rsidRPr="00E25F17">
        <w:rPr>
          <w:rFonts w:ascii="Palatino Linotype" w:hAnsi="Palatino Linotype" w:cs="Arial"/>
          <w:i/>
        </w:rPr>
        <w:t>personales</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posesión</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sujetos</w:t>
      </w:r>
      <w:r>
        <w:rPr>
          <w:rFonts w:ascii="Palatino Linotype" w:hAnsi="Palatino Linotype" w:cs="Arial"/>
          <w:i/>
        </w:rPr>
        <w:t xml:space="preserve"> </w:t>
      </w:r>
      <w:r w:rsidRPr="00E25F17">
        <w:rPr>
          <w:rFonts w:ascii="Palatino Linotype" w:hAnsi="Palatino Linotype" w:cs="Arial"/>
          <w:i/>
        </w:rPr>
        <w:t>obligados</w:t>
      </w:r>
      <w:r>
        <w:rPr>
          <w:rFonts w:ascii="Palatino Linotype" w:hAnsi="Palatino Linotype" w:cs="Arial"/>
          <w:i/>
        </w:rPr>
        <w:t xml:space="preserve"> </w:t>
      </w:r>
      <w:r w:rsidRPr="00E25F17">
        <w:rPr>
          <w:rFonts w:ascii="Palatino Linotype" w:hAnsi="Palatino Linotype" w:cs="Arial"/>
          <w:i/>
        </w:rPr>
        <w:t>en</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términos</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establezca</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ley.</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ley</w:t>
      </w:r>
      <w:r>
        <w:rPr>
          <w:rFonts w:ascii="Palatino Linotype" w:hAnsi="Palatino Linotype" w:cs="Arial"/>
          <w:i/>
        </w:rPr>
        <w:t xml:space="preserve"> </w:t>
      </w:r>
      <w:r w:rsidRPr="00E25F17">
        <w:rPr>
          <w:rFonts w:ascii="Palatino Linotype" w:hAnsi="Palatino Linotype" w:cs="Arial"/>
          <w:i/>
        </w:rPr>
        <w:t>establecerá</w:t>
      </w:r>
      <w:r>
        <w:rPr>
          <w:rFonts w:ascii="Palatino Linotype" w:hAnsi="Palatino Linotype" w:cs="Arial"/>
          <w:i/>
        </w:rPr>
        <w:t xml:space="preserve"> </w:t>
      </w:r>
      <w:r w:rsidRPr="00E25F17">
        <w:rPr>
          <w:rFonts w:ascii="Palatino Linotype" w:hAnsi="Palatino Linotype" w:cs="Arial"/>
          <w:i/>
        </w:rPr>
        <w:t>aquella</w:t>
      </w:r>
      <w:r>
        <w:rPr>
          <w:rFonts w:ascii="Palatino Linotype" w:hAnsi="Palatino Linotype" w:cs="Arial"/>
          <w:i/>
        </w:rPr>
        <w:t xml:space="preserve"> </w:t>
      </w:r>
      <w:r w:rsidRPr="00E25F17">
        <w:rPr>
          <w:rFonts w:ascii="Palatino Linotype" w:hAnsi="Palatino Linotype" w:cs="Arial"/>
          <w:i/>
        </w:rPr>
        <w:t>información</w:t>
      </w:r>
      <w:r>
        <w:rPr>
          <w:rFonts w:ascii="Palatino Linotype" w:hAnsi="Palatino Linotype" w:cs="Arial"/>
          <w:i/>
        </w:rPr>
        <w:t xml:space="preserve"> </w:t>
      </w:r>
      <w:r w:rsidRPr="00E25F17">
        <w:rPr>
          <w:rFonts w:ascii="Palatino Linotype" w:hAnsi="Palatino Linotype" w:cs="Arial"/>
          <w:i/>
        </w:rPr>
        <w:t>que</w:t>
      </w:r>
      <w:r>
        <w:rPr>
          <w:rFonts w:ascii="Palatino Linotype" w:hAnsi="Palatino Linotype" w:cs="Arial"/>
          <w:i/>
        </w:rPr>
        <w:t xml:space="preserve"> </w:t>
      </w:r>
      <w:r w:rsidRPr="00E25F17">
        <w:rPr>
          <w:rFonts w:ascii="Palatino Linotype" w:hAnsi="Palatino Linotype" w:cs="Arial"/>
          <w:i/>
        </w:rPr>
        <w:t>se</w:t>
      </w:r>
      <w:r>
        <w:rPr>
          <w:rFonts w:ascii="Palatino Linotype" w:hAnsi="Palatino Linotype" w:cs="Arial"/>
          <w:i/>
        </w:rPr>
        <w:t xml:space="preserve"> </w:t>
      </w:r>
      <w:r w:rsidRPr="00E25F17">
        <w:rPr>
          <w:rFonts w:ascii="Palatino Linotype" w:hAnsi="Palatino Linotype" w:cs="Arial"/>
          <w:i/>
        </w:rPr>
        <w:t>considere</w:t>
      </w:r>
      <w:r>
        <w:rPr>
          <w:rFonts w:ascii="Palatino Linotype" w:hAnsi="Palatino Linotype" w:cs="Arial"/>
          <w:i/>
        </w:rPr>
        <w:t xml:space="preserve"> </w:t>
      </w:r>
      <w:r w:rsidRPr="00E25F17">
        <w:rPr>
          <w:rFonts w:ascii="Palatino Linotype" w:hAnsi="Palatino Linotype" w:cs="Arial"/>
          <w:i/>
        </w:rPr>
        <w:t>reservada</w:t>
      </w:r>
      <w:r>
        <w:rPr>
          <w:rFonts w:ascii="Palatino Linotype" w:hAnsi="Palatino Linotype" w:cs="Arial"/>
          <w:i/>
        </w:rPr>
        <w:t xml:space="preserve"> </w:t>
      </w:r>
      <w:r w:rsidRPr="00E25F17">
        <w:rPr>
          <w:rFonts w:ascii="Palatino Linotype" w:hAnsi="Palatino Linotype" w:cs="Arial"/>
          <w:i/>
        </w:rPr>
        <w:t>o</w:t>
      </w:r>
      <w:r>
        <w:rPr>
          <w:rFonts w:ascii="Palatino Linotype" w:hAnsi="Palatino Linotype" w:cs="Arial"/>
          <w:i/>
        </w:rPr>
        <w:t xml:space="preserve"> </w:t>
      </w:r>
      <w:r w:rsidRPr="00E25F17">
        <w:rPr>
          <w:rFonts w:ascii="Palatino Linotype" w:hAnsi="Palatino Linotype" w:cs="Arial"/>
          <w:i/>
        </w:rPr>
        <w:t>confidencial.</w:t>
      </w:r>
    </w:p>
    <w:p w:rsidR="003C2837" w:rsidRPr="00E25F17" w:rsidRDefault="003C2837" w:rsidP="003C2837">
      <w:pPr>
        <w:tabs>
          <w:tab w:val="left" w:pos="8222"/>
        </w:tabs>
        <w:ind w:left="851" w:right="902"/>
        <w:jc w:val="both"/>
        <w:rPr>
          <w:rFonts w:ascii="Palatino Linotype" w:hAnsi="Palatino Linotype" w:cs="Arial"/>
          <w:i/>
        </w:rPr>
      </w:pPr>
      <w:r w:rsidRPr="00E25F17">
        <w:rPr>
          <w:rFonts w:ascii="Palatino Linotype" w:hAnsi="Palatino Linotype" w:cs="Arial"/>
          <w:i/>
        </w:rPr>
        <w:t>…”</w:t>
      </w:r>
      <w:r>
        <w:rPr>
          <w:rFonts w:ascii="Palatino Linotype" w:hAnsi="Palatino Linotype" w:cs="Arial"/>
          <w:i/>
        </w:rPr>
        <w:t xml:space="preserve"> </w:t>
      </w:r>
    </w:p>
    <w:p w:rsidR="003C2837" w:rsidRPr="00E25F17" w:rsidRDefault="003C2837" w:rsidP="003C2837">
      <w:pPr>
        <w:tabs>
          <w:tab w:val="left" w:pos="8222"/>
        </w:tabs>
        <w:ind w:left="851" w:right="902"/>
        <w:jc w:val="both"/>
        <w:rPr>
          <w:rFonts w:ascii="Palatino Linotype" w:hAnsi="Palatino Linotype"/>
          <w:i/>
        </w:rPr>
      </w:pPr>
      <w:r w:rsidRPr="00E25F17">
        <w:rPr>
          <w:rFonts w:ascii="Palatino Linotype" w:hAnsi="Palatino Linotype"/>
          <w:i/>
        </w:rPr>
        <w:t>(Énfasis</w:t>
      </w:r>
      <w:r>
        <w:rPr>
          <w:rFonts w:ascii="Palatino Linotype" w:hAnsi="Palatino Linotype"/>
          <w:i/>
        </w:rPr>
        <w:t xml:space="preserve"> </w:t>
      </w:r>
      <w:r w:rsidRPr="00E25F17">
        <w:rPr>
          <w:rFonts w:ascii="Palatino Linotype" w:hAnsi="Palatino Linotype"/>
          <w:i/>
        </w:rPr>
        <w:t>añadido)</w:t>
      </w:r>
    </w:p>
    <w:p w:rsidR="003C2837" w:rsidRPr="003C2837" w:rsidRDefault="003C2837" w:rsidP="003C2837">
      <w:pPr>
        <w:spacing w:before="100" w:beforeAutospacing="1" w:after="100" w:afterAutospacing="1" w:line="360" w:lineRule="auto"/>
        <w:jc w:val="both"/>
        <w:rPr>
          <w:rFonts w:ascii="Palatino Linotype" w:hAnsi="Palatino Linotype" w:cs="Arial"/>
          <w:sz w:val="24"/>
          <w:szCs w:val="24"/>
        </w:rPr>
      </w:pPr>
      <w:r w:rsidRPr="003C2837">
        <w:rPr>
          <w:rFonts w:ascii="Palatino Linotype" w:hAnsi="Palatino Linotype" w:cs="Arial"/>
          <w:sz w:val="24"/>
          <w:szCs w:val="24"/>
        </w:rPr>
        <w:t>Por su parte, la Constitución Política del Estado Libre y Soberano de México, en su artículo 5°, dispone en su parte conducente, lo siguiente:</w:t>
      </w:r>
    </w:p>
    <w:p w:rsidR="003C2837" w:rsidRPr="00E25F17" w:rsidRDefault="003C2837" w:rsidP="003C2837">
      <w:pPr>
        <w:ind w:left="851" w:right="902"/>
        <w:jc w:val="both"/>
        <w:rPr>
          <w:rFonts w:ascii="Palatino Linotype" w:hAnsi="Palatino Linotype" w:cs="Arial"/>
          <w:b/>
          <w:i/>
        </w:rPr>
      </w:pPr>
      <w:r w:rsidRPr="00E25F17">
        <w:rPr>
          <w:rFonts w:ascii="Palatino Linotype" w:hAnsi="Palatino Linotype" w:cs="Arial"/>
          <w:i/>
        </w:rPr>
        <w:t>“</w:t>
      </w:r>
      <w:r w:rsidRPr="00E25F17">
        <w:rPr>
          <w:rFonts w:ascii="Palatino Linotype" w:hAnsi="Palatino Linotype" w:cs="Arial"/>
          <w:b/>
          <w:i/>
        </w:rPr>
        <w:t>Artículo</w:t>
      </w:r>
      <w:r>
        <w:rPr>
          <w:rFonts w:ascii="Palatino Linotype" w:hAnsi="Palatino Linotype" w:cs="Arial"/>
          <w:b/>
          <w:i/>
        </w:rPr>
        <w:t xml:space="preserve"> </w:t>
      </w:r>
      <w:r w:rsidRPr="00E25F17">
        <w:rPr>
          <w:rFonts w:ascii="Palatino Linotype" w:hAnsi="Palatino Linotype" w:cs="Arial"/>
          <w:b/>
          <w:i/>
        </w:rPr>
        <w:t>5.</w:t>
      </w:r>
      <w:r>
        <w:rPr>
          <w:rFonts w:ascii="Palatino Linotype" w:hAnsi="Palatino Linotype" w:cs="Arial"/>
          <w:b/>
          <w:i/>
        </w:rPr>
        <w:t xml:space="preserve"> </w:t>
      </w:r>
      <w:r w:rsidRPr="00E25F17">
        <w:rPr>
          <w:rFonts w:ascii="Palatino Linotype" w:hAnsi="Palatino Linotype" w:cs="Arial"/>
          <w:b/>
          <w:i/>
        </w:rPr>
        <w:t>…</w:t>
      </w:r>
      <w:r>
        <w:rPr>
          <w:rFonts w:ascii="Palatino Linotype" w:hAnsi="Palatino Linotype" w:cs="Arial"/>
          <w:b/>
          <w:i/>
        </w:rPr>
        <w:t xml:space="preserve"> </w:t>
      </w:r>
    </w:p>
    <w:p w:rsidR="003C2837" w:rsidRPr="00E25F17" w:rsidRDefault="003C2837" w:rsidP="003C2837">
      <w:pPr>
        <w:ind w:left="851" w:right="902"/>
        <w:jc w:val="both"/>
        <w:rPr>
          <w:rFonts w:ascii="Palatino Linotype" w:hAnsi="Palatino Linotype"/>
          <w:i/>
        </w:rPr>
      </w:pPr>
      <w:r w:rsidRPr="00E25F17">
        <w:rPr>
          <w:rFonts w:ascii="Palatino Linotype" w:hAnsi="Palatino Linotype"/>
          <w:b/>
          <w:i/>
        </w:rPr>
        <w:t>El</w:t>
      </w:r>
      <w:r>
        <w:rPr>
          <w:rFonts w:ascii="Palatino Linotype" w:hAnsi="Palatino Linotype"/>
          <w:b/>
          <w:i/>
        </w:rPr>
        <w:t xml:space="preserve"> </w:t>
      </w:r>
      <w:r w:rsidRPr="00E25F17">
        <w:rPr>
          <w:rFonts w:ascii="Palatino Linotype" w:hAnsi="Palatino Linotype"/>
          <w:b/>
          <w:i/>
        </w:rPr>
        <w:t>derecho</w:t>
      </w:r>
      <w:r>
        <w:rPr>
          <w:rFonts w:ascii="Palatino Linotype" w:hAnsi="Palatino Linotype"/>
          <w:b/>
          <w:i/>
        </w:rPr>
        <w:t xml:space="preserve"> </w:t>
      </w:r>
      <w:r w:rsidRPr="00E25F17">
        <w:rPr>
          <w:rFonts w:ascii="Palatino Linotype" w:hAnsi="Palatino Linotype"/>
          <w:b/>
          <w:i/>
        </w:rPr>
        <w:t>a</w:t>
      </w:r>
      <w:r>
        <w:rPr>
          <w:rFonts w:ascii="Palatino Linotype" w:hAnsi="Palatino Linotype"/>
          <w:b/>
          <w:i/>
        </w:rPr>
        <w:t xml:space="preserve"> </w:t>
      </w:r>
      <w:r w:rsidRPr="00E25F17">
        <w:rPr>
          <w:rFonts w:ascii="Palatino Linotype" w:hAnsi="Palatino Linotype"/>
          <w:b/>
          <w:i/>
        </w:rPr>
        <w:t>la</w:t>
      </w:r>
      <w:r>
        <w:rPr>
          <w:rFonts w:ascii="Palatino Linotype" w:hAnsi="Palatino Linotype"/>
          <w:b/>
          <w:i/>
        </w:rPr>
        <w:t xml:space="preserve"> </w:t>
      </w:r>
      <w:r w:rsidRPr="00E25F17">
        <w:rPr>
          <w:rFonts w:ascii="Palatino Linotype" w:hAnsi="Palatino Linotype"/>
          <w:b/>
          <w:i/>
        </w:rPr>
        <w:t>información</w:t>
      </w:r>
      <w:r>
        <w:rPr>
          <w:rFonts w:ascii="Palatino Linotype" w:hAnsi="Palatino Linotype"/>
          <w:b/>
          <w:i/>
        </w:rPr>
        <w:t xml:space="preserve"> </w:t>
      </w:r>
      <w:r w:rsidRPr="00E25F17">
        <w:rPr>
          <w:rFonts w:ascii="Palatino Linotype" w:hAnsi="Palatino Linotype"/>
          <w:b/>
          <w:i/>
        </w:rPr>
        <w:t>será</w:t>
      </w:r>
      <w:r>
        <w:rPr>
          <w:rFonts w:ascii="Palatino Linotype" w:hAnsi="Palatino Linotype"/>
          <w:b/>
          <w:i/>
        </w:rPr>
        <w:t xml:space="preserve"> </w:t>
      </w:r>
      <w:r w:rsidRPr="00E25F17">
        <w:rPr>
          <w:rFonts w:ascii="Palatino Linotype" w:hAnsi="Palatino Linotype"/>
          <w:b/>
          <w:i/>
        </w:rPr>
        <w:t>garantizado</w:t>
      </w:r>
      <w:r>
        <w:rPr>
          <w:rFonts w:ascii="Palatino Linotype" w:hAnsi="Palatino Linotype"/>
          <w:b/>
          <w:i/>
        </w:rPr>
        <w:t xml:space="preserve"> </w:t>
      </w:r>
      <w:r w:rsidRPr="00E25F17">
        <w:rPr>
          <w:rFonts w:ascii="Palatino Linotype" w:hAnsi="Palatino Linotype"/>
          <w:b/>
          <w:i/>
        </w:rPr>
        <w:t>por</w:t>
      </w:r>
      <w:r>
        <w:rPr>
          <w:rFonts w:ascii="Palatino Linotype" w:hAnsi="Palatino Linotype"/>
          <w:b/>
          <w:i/>
        </w:rPr>
        <w:t xml:space="preserve"> </w:t>
      </w:r>
      <w:r w:rsidRPr="00E25F17">
        <w:rPr>
          <w:rFonts w:ascii="Palatino Linotype" w:hAnsi="Palatino Linotype"/>
          <w:b/>
          <w:i/>
        </w:rPr>
        <w:t>el</w:t>
      </w:r>
      <w:r>
        <w:rPr>
          <w:rFonts w:ascii="Palatino Linotype" w:hAnsi="Palatino Linotype"/>
          <w:b/>
          <w:i/>
        </w:rPr>
        <w:t xml:space="preserve"> </w:t>
      </w:r>
      <w:r w:rsidRPr="00E25F17">
        <w:rPr>
          <w:rFonts w:ascii="Palatino Linotype" w:hAnsi="Palatino Linotype"/>
          <w:b/>
          <w:i/>
        </w:rPr>
        <w:t>Estado</w:t>
      </w:r>
      <w:r w:rsidRPr="00E25F17">
        <w:rPr>
          <w:rFonts w:ascii="Palatino Linotype" w:hAnsi="Palatino Linotype"/>
          <w:i/>
        </w:rPr>
        <w:t>.</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ley</w:t>
      </w:r>
      <w:r>
        <w:rPr>
          <w:rFonts w:ascii="Palatino Linotype" w:hAnsi="Palatino Linotype"/>
          <w:i/>
        </w:rPr>
        <w:t xml:space="preserve"> </w:t>
      </w:r>
      <w:r w:rsidRPr="00E25F17">
        <w:rPr>
          <w:rFonts w:ascii="Palatino Linotype" w:hAnsi="Palatino Linotype"/>
          <w:i/>
        </w:rPr>
        <w:t>establecerá</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previsiones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permitan</w:t>
      </w:r>
      <w:r>
        <w:rPr>
          <w:rFonts w:ascii="Palatino Linotype" w:hAnsi="Palatino Linotype"/>
          <w:i/>
        </w:rPr>
        <w:t xml:space="preserve"> </w:t>
      </w:r>
      <w:r w:rsidRPr="00E25F17">
        <w:rPr>
          <w:rFonts w:ascii="Palatino Linotype" w:hAnsi="Palatino Linotype"/>
          <w:i/>
        </w:rPr>
        <w:t>asegurar</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protección,</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respeto</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difusión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este</w:t>
      </w:r>
      <w:r>
        <w:rPr>
          <w:rFonts w:ascii="Palatino Linotype" w:hAnsi="Palatino Linotype"/>
          <w:i/>
        </w:rPr>
        <w:t xml:space="preserve"> </w:t>
      </w:r>
      <w:r w:rsidRPr="00E25F17">
        <w:rPr>
          <w:rFonts w:ascii="Palatino Linotype" w:hAnsi="Palatino Linotype"/>
          <w:i/>
        </w:rPr>
        <w:t>derecho.</w:t>
      </w:r>
      <w:r>
        <w:rPr>
          <w:rFonts w:ascii="Palatino Linotype" w:hAnsi="Palatino Linotype"/>
          <w:i/>
        </w:rPr>
        <w:t xml:space="preserve"> </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Para</w:t>
      </w:r>
      <w:r>
        <w:rPr>
          <w:rFonts w:ascii="Palatino Linotype" w:hAnsi="Palatino Linotype"/>
          <w:i/>
        </w:rPr>
        <w:t xml:space="preserve"> </w:t>
      </w:r>
      <w:r w:rsidRPr="00E25F17">
        <w:rPr>
          <w:rFonts w:ascii="Palatino Linotype" w:hAnsi="Palatino Linotype"/>
          <w:i/>
        </w:rPr>
        <w:t>garantizar</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ejercicio</w:t>
      </w:r>
      <w:r>
        <w:rPr>
          <w:rFonts w:ascii="Palatino Linotype" w:hAnsi="Palatino Linotype"/>
          <w:i/>
        </w:rPr>
        <w:t xml:space="preserve"> </w:t>
      </w:r>
      <w:r w:rsidRPr="00E25F17">
        <w:rPr>
          <w:rFonts w:ascii="Palatino Linotype" w:hAnsi="Palatino Linotype"/>
          <w:i/>
        </w:rPr>
        <w:t>del</w:t>
      </w:r>
      <w:r>
        <w:rPr>
          <w:rFonts w:ascii="Palatino Linotype" w:hAnsi="Palatino Linotype"/>
          <w:i/>
        </w:rPr>
        <w:t xml:space="preserve"> </w:t>
      </w:r>
      <w:r w:rsidRPr="00E25F17">
        <w:rPr>
          <w:rFonts w:ascii="Palatino Linotype" w:hAnsi="Palatino Linotype"/>
          <w:i/>
        </w:rPr>
        <w:t>derecho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transparencia,</w:t>
      </w:r>
      <w:r>
        <w:rPr>
          <w:rFonts w:ascii="Palatino Linotype" w:hAnsi="Palatino Linotype"/>
          <w:i/>
        </w:rPr>
        <w:t xml:space="preserve"> </w:t>
      </w:r>
      <w:r w:rsidRPr="00E25F17">
        <w:rPr>
          <w:rFonts w:ascii="Palatino Linotype" w:hAnsi="Palatino Linotype"/>
          <w:i/>
        </w:rPr>
        <w:t>acceso</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pública</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protección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datos</w:t>
      </w:r>
      <w:r>
        <w:rPr>
          <w:rFonts w:ascii="Palatino Linotype" w:hAnsi="Palatino Linotype"/>
          <w:i/>
        </w:rPr>
        <w:t xml:space="preserve"> </w:t>
      </w:r>
      <w:r w:rsidRPr="00E25F17">
        <w:rPr>
          <w:rFonts w:ascii="Palatino Linotype" w:hAnsi="Palatino Linotype"/>
          <w:i/>
        </w:rPr>
        <w:t>personales,</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poderes</w:t>
      </w:r>
      <w:r>
        <w:rPr>
          <w:rFonts w:ascii="Palatino Linotype" w:hAnsi="Palatino Linotype"/>
          <w:i/>
        </w:rPr>
        <w:t xml:space="preserve"> </w:t>
      </w:r>
      <w:r w:rsidRPr="00E25F17">
        <w:rPr>
          <w:rFonts w:ascii="Palatino Linotype" w:hAnsi="Palatino Linotype"/>
          <w:i/>
        </w:rPr>
        <w:t>públicos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organismos</w:t>
      </w:r>
      <w:r>
        <w:rPr>
          <w:rFonts w:ascii="Palatino Linotype" w:hAnsi="Palatino Linotype"/>
          <w:i/>
        </w:rPr>
        <w:t xml:space="preserve"> </w:t>
      </w:r>
      <w:r w:rsidRPr="00E25F17">
        <w:rPr>
          <w:rFonts w:ascii="Palatino Linotype" w:hAnsi="Palatino Linotype"/>
          <w:i/>
        </w:rPr>
        <w:t>autónomos,</w:t>
      </w:r>
      <w:r>
        <w:rPr>
          <w:rFonts w:ascii="Palatino Linotype" w:hAnsi="Palatino Linotype"/>
          <w:i/>
        </w:rPr>
        <w:t xml:space="preserve"> </w:t>
      </w:r>
      <w:r w:rsidRPr="00E25F17">
        <w:rPr>
          <w:rFonts w:ascii="Palatino Linotype" w:hAnsi="Palatino Linotype"/>
          <w:i/>
        </w:rPr>
        <w:t>transparentarán</w:t>
      </w:r>
      <w:r>
        <w:rPr>
          <w:rFonts w:ascii="Palatino Linotype" w:hAnsi="Palatino Linotype"/>
          <w:i/>
        </w:rPr>
        <w:t xml:space="preserve"> </w:t>
      </w:r>
      <w:r w:rsidRPr="00E25F17">
        <w:rPr>
          <w:rFonts w:ascii="Palatino Linotype" w:hAnsi="Palatino Linotype"/>
          <w:i/>
        </w:rPr>
        <w:t>sus</w:t>
      </w:r>
      <w:r>
        <w:rPr>
          <w:rFonts w:ascii="Palatino Linotype" w:hAnsi="Palatino Linotype"/>
          <w:i/>
        </w:rPr>
        <w:t xml:space="preserve"> </w:t>
      </w:r>
      <w:r w:rsidRPr="00E25F17">
        <w:rPr>
          <w:rFonts w:ascii="Palatino Linotype" w:hAnsi="Palatino Linotype"/>
          <w:i/>
        </w:rPr>
        <w:t>acciones,</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términos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disposiciones</w:t>
      </w:r>
      <w:r>
        <w:rPr>
          <w:rFonts w:ascii="Palatino Linotype" w:hAnsi="Palatino Linotype"/>
          <w:i/>
        </w:rPr>
        <w:t xml:space="preserve"> </w:t>
      </w:r>
      <w:r w:rsidRPr="00E25F17">
        <w:rPr>
          <w:rFonts w:ascii="Palatino Linotype" w:hAnsi="Palatino Linotype"/>
          <w:i/>
        </w:rPr>
        <w:t>aplicables,</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será</w:t>
      </w:r>
      <w:r>
        <w:rPr>
          <w:rFonts w:ascii="Palatino Linotype" w:hAnsi="Palatino Linotype"/>
          <w:i/>
        </w:rPr>
        <w:t xml:space="preserve"> </w:t>
      </w:r>
      <w:r w:rsidRPr="00E25F17">
        <w:rPr>
          <w:rFonts w:ascii="Palatino Linotype" w:hAnsi="Palatino Linotype"/>
          <w:i/>
        </w:rPr>
        <w:t>oportuna,</w:t>
      </w:r>
      <w:r>
        <w:rPr>
          <w:rFonts w:ascii="Palatino Linotype" w:hAnsi="Palatino Linotype"/>
          <w:i/>
        </w:rPr>
        <w:t xml:space="preserve"> </w:t>
      </w:r>
      <w:r w:rsidRPr="00E25F17">
        <w:rPr>
          <w:rFonts w:ascii="Palatino Linotype" w:hAnsi="Palatino Linotype"/>
          <w:i/>
        </w:rPr>
        <w:t>clara,</w:t>
      </w:r>
      <w:r>
        <w:rPr>
          <w:rFonts w:ascii="Palatino Linotype" w:hAnsi="Palatino Linotype"/>
          <w:i/>
        </w:rPr>
        <w:t xml:space="preserve"> </w:t>
      </w:r>
      <w:r w:rsidRPr="00E25F17">
        <w:rPr>
          <w:rFonts w:ascii="Palatino Linotype" w:hAnsi="Palatino Linotype"/>
          <w:i/>
        </w:rPr>
        <w:t>veraz</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fácil</w:t>
      </w:r>
      <w:r>
        <w:rPr>
          <w:rFonts w:ascii="Palatino Linotype" w:hAnsi="Palatino Linotype"/>
          <w:i/>
        </w:rPr>
        <w:t xml:space="preserve"> </w:t>
      </w:r>
      <w:r w:rsidRPr="00E25F17">
        <w:rPr>
          <w:rFonts w:ascii="Palatino Linotype" w:hAnsi="Palatino Linotype"/>
          <w:i/>
        </w:rPr>
        <w:t>acceso.</w:t>
      </w:r>
      <w:r>
        <w:rPr>
          <w:rFonts w:ascii="Palatino Linotype" w:hAnsi="Palatino Linotype"/>
          <w:i/>
        </w:rPr>
        <w:t xml:space="preserve"> </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Este</w:t>
      </w:r>
      <w:r>
        <w:rPr>
          <w:rFonts w:ascii="Palatino Linotype" w:hAnsi="Palatino Linotype"/>
          <w:i/>
        </w:rPr>
        <w:t xml:space="preserve"> </w:t>
      </w:r>
      <w:r w:rsidRPr="00E25F17">
        <w:rPr>
          <w:rFonts w:ascii="Palatino Linotype" w:hAnsi="Palatino Linotype"/>
          <w:i/>
        </w:rPr>
        <w:t>derecho</w:t>
      </w:r>
      <w:r>
        <w:rPr>
          <w:rFonts w:ascii="Palatino Linotype" w:hAnsi="Palatino Linotype"/>
          <w:i/>
        </w:rPr>
        <w:t xml:space="preserve"> </w:t>
      </w:r>
      <w:r w:rsidRPr="00E25F17">
        <w:rPr>
          <w:rFonts w:ascii="Palatino Linotype" w:hAnsi="Palatino Linotype"/>
          <w:i/>
        </w:rPr>
        <w:t>se</w:t>
      </w:r>
      <w:r>
        <w:rPr>
          <w:rFonts w:ascii="Palatino Linotype" w:hAnsi="Palatino Linotype"/>
          <w:i/>
        </w:rPr>
        <w:t xml:space="preserve"> </w:t>
      </w:r>
      <w:r w:rsidRPr="00E25F17">
        <w:rPr>
          <w:rFonts w:ascii="Palatino Linotype" w:hAnsi="Palatino Linotype"/>
          <w:i/>
        </w:rPr>
        <w:t>regirá</w:t>
      </w:r>
      <w:r>
        <w:rPr>
          <w:rFonts w:ascii="Palatino Linotype" w:hAnsi="Palatino Linotype"/>
          <w:i/>
        </w:rPr>
        <w:t xml:space="preserve"> </w:t>
      </w:r>
      <w:r w:rsidRPr="00E25F17">
        <w:rPr>
          <w:rFonts w:ascii="Palatino Linotype" w:hAnsi="Palatino Linotype"/>
          <w:i/>
        </w:rPr>
        <w:t>por</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principios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bases</w:t>
      </w:r>
      <w:r>
        <w:rPr>
          <w:rFonts w:ascii="Palatino Linotype" w:hAnsi="Palatino Linotype"/>
          <w:i/>
        </w:rPr>
        <w:t xml:space="preserve"> </w:t>
      </w:r>
      <w:r w:rsidRPr="00E25F17">
        <w:rPr>
          <w:rFonts w:ascii="Palatino Linotype" w:hAnsi="Palatino Linotype"/>
          <w:i/>
        </w:rPr>
        <w:t>siguientes:</w:t>
      </w:r>
    </w:p>
    <w:p w:rsidR="003C2837" w:rsidRPr="00E25F17" w:rsidRDefault="003C2837" w:rsidP="003C2837">
      <w:pPr>
        <w:ind w:left="851" w:right="902"/>
        <w:jc w:val="both"/>
        <w:rPr>
          <w:rFonts w:ascii="Palatino Linotype" w:hAnsi="Palatino Linotype"/>
          <w:i/>
        </w:rPr>
      </w:pPr>
      <w:r w:rsidRPr="00E25F17">
        <w:rPr>
          <w:rFonts w:ascii="Palatino Linotype" w:hAnsi="Palatino Linotype"/>
          <w:b/>
          <w:i/>
        </w:rPr>
        <w:t>I.</w:t>
      </w:r>
      <w:r>
        <w:rPr>
          <w:rFonts w:ascii="Palatino Linotype" w:hAnsi="Palatino Linotype"/>
          <w:b/>
          <w:i/>
        </w:rPr>
        <w:t xml:space="preserve"> </w:t>
      </w:r>
      <w:r w:rsidRPr="00E25F17">
        <w:rPr>
          <w:rFonts w:ascii="Palatino Linotype" w:hAnsi="Palatino Linotype"/>
          <w:b/>
          <w:i/>
        </w:rPr>
        <w:t>Toda</w:t>
      </w:r>
      <w:r>
        <w:rPr>
          <w:rFonts w:ascii="Palatino Linotype" w:hAnsi="Palatino Linotype"/>
          <w:b/>
          <w:i/>
        </w:rPr>
        <w:t xml:space="preserve"> </w:t>
      </w:r>
      <w:r w:rsidRPr="00E25F17">
        <w:rPr>
          <w:rFonts w:ascii="Palatino Linotype" w:hAnsi="Palatino Linotype"/>
          <w:b/>
          <w:i/>
        </w:rPr>
        <w:t>la</w:t>
      </w:r>
      <w:r>
        <w:rPr>
          <w:rFonts w:ascii="Palatino Linotype" w:hAnsi="Palatino Linotype"/>
          <w:b/>
          <w:i/>
        </w:rPr>
        <w:t xml:space="preserve"> </w:t>
      </w:r>
      <w:r w:rsidRPr="00E25F17">
        <w:rPr>
          <w:rFonts w:ascii="Palatino Linotype" w:hAnsi="Palatino Linotype"/>
          <w:b/>
          <w:i/>
        </w:rPr>
        <w:t>información</w:t>
      </w:r>
      <w:r>
        <w:rPr>
          <w:rFonts w:ascii="Palatino Linotype" w:hAnsi="Palatino Linotype"/>
          <w:b/>
          <w:i/>
        </w:rPr>
        <w:t xml:space="preserve"> </w:t>
      </w:r>
      <w:r w:rsidRPr="00E25F17">
        <w:rPr>
          <w:rFonts w:ascii="Palatino Linotype" w:hAnsi="Palatino Linotype"/>
          <w:b/>
          <w:i/>
        </w:rPr>
        <w:t>en</w:t>
      </w:r>
      <w:r>
        <w:rPr>
          <w:rFonts w:ascii="Palatino Linotype" w:hAnsi="Palatino Linotype"/>
          <w:b/>
          <w:i/>
        </w:rPr>
        <w:t xml:space="preserve"> </w:t>
      </w:r>
      <w:r w:rsidRPr="00E25F17">
        <w:rPr>
          <w:rFonts w:ascii="Palatino Linotype" w:hAnsi="Palatino Linotype"/>
          <w:b/>
          <w:i/>
        </w:rPr>
        <w:t>posesión</w:t>
      </w:r>
      <w:r>
        <w:rPr>
          <w:rFonts w:ascii="Palatino Linotype" w:hAnsi="Palatino Linotype"/>
          <w:b/>
          <w:i/>
        </w:rPr>
        <w:t xml:space="preserve"> </w:t>
      </w:r>
      <w:r w:rsidRPr="00E25F17">
        <w:rPr>
          <w:rFonts w:ascii="Palatino Linotype" w:hAnsi="Palatino Linotype"/>
          <w:b/>
          <w:i/>
        </w:rPr>
        <w:t>de</w:t>
      </w:r>
      <w:r>
        <w:rPr>
          <w:rFonts w:ascii="Palatino Linotype" w:hAnsi="Palatino Linotype"/>
          <w:b/>
          <w:i/>
        </w:rPr>
        <w:t xml:space="preserve"> </w:t>
      </w:r>
      <w:r w:rsidRPr="00E25F17">
        <w:rPr>
          <w:rFonts w:ascii="Palatino Linotype" w:hAnsi="Palatino Linotype"/>
          <w:b/>
          <w:i/>
        </w:rPr>
        <w:t>cualquier</w:t>
      </w:r>
      <w:r>
        <w:rPr>
          <w:rFonts w:ascii="Palatino Linotype" w:hAnsi="Palatino Linotype"/>
          <w:b/>
          <w:i/>
        </w:rPr>
        <w:t xml:space="preserve"> </w:t>
      </w:r>
      <w:r w:rsidRPr="00E25F17">
        <w:rPr>
          <w:rFonts w:ascii="Palatino Linotype" w:hAnsi="Palatino Linotype"/>
          <w:b/>
          <w:i/>
        </w:rPr>
        <w:t>autoridad</w:t>
      </w:r>
      <w:r w:rsidRPr="00E25F17">
        <w:rPr>
          <w:rFonts w:ascii="Palatino Linotype" w:hAnsi="Palatino Linotype"/>
          <w:i/>
        </w:rPr>
        <w:t>,</w:t>
      </w:r>
      <w:r>
        <w:rPr>
          <w:rFonts w:ascii="Palatino Linotype" w:hAnsi="Palatino Linotype"/>
          <w:i/>
        </w:rPr>
        <w:t xml:space="preserve"> </w:t>
      </w:r>
      <w:r w:rsidRPr="00E25F17">
        <w:rPr>
          <w:rFonts w:ascii="Palatino Linotype" w:hAnsi="Palatino Linotype"/>
          <w:i/>
        </w:rPr>
        <w:t>entidad,</w:t>
      </w:r>
      <w:r>
        <w:rPr>
          <w:rFonts w:ascii="Palatino Linotype" w:hAnsi="Palatino Linotype"/>
          <w:i/>
        </w:rPr>
        <w:t xml:space="preserve"> </w:t>
      </w:r>
      <w:r w:rsidRPr="00E25F17">
        <w:rPr>
          <w:rFonts w:ascii="Palatino Linotype" w:hAnsi="Palatino Linotype"/>
          <w:i/>
        </w:rPr>
        <w:t>órgano</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organismos</w:t>
      </w:r>
      <w:r>
        <w:rPr>
          <w:rFonts w:ascii="Palatino Linotype" w:hAnsi="Palatino Linotype"/>
          <w:i/>
        </w:rPr>
        <w:t xml:space="preserve"> </w:t>
      </w:r>
      <w:r w:rsidRPr="00E25F17">
        <w:rPr>
          <w:rFonts w:ascii="Palatino Linotype" w:hAnsi="Palatino Linotype"/>
          <w:b/>
          <w:i/>
        </w:rPr>
        <w:t>de</w:t>
      </w:r>
      <w:r>
        <w:rPr>
          <w:rFonts w:ascii="Palatino Linotype" w:hAnsi="Palatino Linotype"/>
          <w:b/>
          <w:i/>
        </w:rPr>
        <w:t xml:space="preserve"> </w:t>
      </w:r>
      <w:r w:rsidRPr="00E25F17">
        <w:rPr>
          <w:rFonts w:ascii="Palatino Linotype" w:hAnsi="Palatino Linotype"/>
          <w:b/>
          <w:i/>
        </w:rPr>
        <w:t>los</w:t>
      </w:r>
      <w:r>
        <w:rPr>
          <w:rFonts w:ascii="Palatino Linotype" w:hAnsi="Palatino Linotype"/>
          <w:b/>
          <w:i/>
        </w:rPr>
        <w:t xml:space="preserve"> </w:t>
      </w:r>
      <w:r w:rsidRPr="00E25F17">
        <w:rPr>
          <w:rFonts w:ascii="Palatino Linotype" w:hAnsi="Palatino Linotype"/>
          <w:b/>
          <w:i/>
        </w:rPr>
        <w:t>Poderes</w:t>
      </w:r>
      <w:r>
        <w:rPr>
          <w:rFonts w:ascii="Palatino Linotype" w:hAnsi="Palatino Linotype"/>
          <w:b/>
          <w:i/>
        </w:rPr>
        <w:t xml:space="preserve"> </w:t>
      </w:r>
      <w:r w:rsidRPr="00E25F17">
        <w:rPr>
          <w:rFonts w:ascii="Palatino Linotype" w:hAnsi="Palatino Linotype"/>
          <w:b/>
          <w:i/>
        </w:rPr>
        <w:t>Ejecutivo,</w:t>
      </w:r>
      <w:r>
        <w:rPr>
          <w:rFonts w:ascii="Palatino Linotype" w:hAnsi="Palatino Linotype"/>
          <w:i/>
        </w:rPr>
        <w:t xml:space="preserve"> </w:t>
      </w:r>
      <w:r w:rsidRPr="00E25F17">
        <w:rPr>
          <w:rFonts w:ascii="Palatino Linotype" w:hAnsi="Palatino Linotype"/>
          <w:i/>
        </w:rPr>
        <w:t>Legislativo</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Judicial,</w:t>
      </w:r>
      <w:r>
        <w:rPr>
          <w:rFonts w:ascii="Palatino Linotype" w:hAnsi="Palatino Linotype"/>
          <w:i/>
        </w:rPr>
        <w:t xml:space="preserve"> </w:t>
      </w:r>
      <w:r w:rsidRPr="00E25F17">
        <w:rPr>
          <w:rFonts w:ascii="Palatino Linotype" w:hAnsi="Palatino Linotype"/>
          <w:i/>
        </w:rPr>
        <w:t>órganos</w:t>
      </w:r>
      <w:r>
        <w:rPr>
          <w:rFonts w:ascii="Palatino Linotype" w:hAnsi="Palatino Linotype"/>
          <w:i/>
        </w:rPr>
        <w:t xml:space="preserve"> </w:t>
      </w:r>
      <w:r w:rsidRPr="00E25F17">
        <w:rPr>
          <w:rFonts w:ascii="Palatino Linotype" w:hAnsi="Palatino Linotype"/>
          <w:i/>
        </w:rPr>
        <w:t>autónomos,</w:t>
      </w:r>
      <w:r>
        <w:rPr>
          <w:rFonts w:ascii="Palatino Linotype" w:hAnsi="Palatino Linotype"/>
          <w:i/>
        </w:rPr>
        <w:t xml:space="preserve"> </w:t>
      </w:r>
      <w:r w:rsidRPr="00E25F17">
        <w:rPr>
          <w:rFonts w:ascii="Palatino Linotype" w:hAnsi="Palatino Linotype"/>
          <w:i/>
        </w:rPr>
        <w:t>partidos</w:t>
      </w:r>
      <w:r>
        <w:rPr>
          <w:rFonts w:ascii="Palatino Linotype" w:hAnsi="Palatino Linotype"/>
          <w:i/>
        </w:rPr>
        <w:t xml:space="preserve"> </w:t>
      </w:r>
      <w:r w:rsidRPr="00E25F17">
        <w:rPr>
          <w:rFonts w:ascii="Palatino Linotype" w:hAnsi="Palatino Linotype"/>
          <w:i/>
        </w:rPr>
        <w:t>políticos,</w:t>
      </w:r>
      <w:r>
        <w:rPr>
          <w:rFonts w:ascii="Palatino Linotype" w:hAnsi="Palatino Linotype"/>
          <w:i/>
        </w:rPr>
        <w:t xml:space="preserve"> </w:t>
      </w:r>
      <w:r w:rsidRPr="00E25F17">
        <w:rPr>
          <w:rFonts w:ascii="Palatino Linotype" w:hAnsi="Palatino Linotype"/>
          <w:i/>
        </w:rPr>
        <w:t>fideicomisos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fondos</w:t>
      </w:r>
      <w:r>
        <w:rPr>
          <w:rFonts w:ascii="Palatino Linotype" w:hAnsi="Palatino Linotype"/>
          <w:i/>
        </w:rPr>
        <w:t xml:space="preserve"> </w:t>
      </w:r>
      <w:r w:rsidRPr="00E25F17">
        <w:rPr>
          <w:rFonts w:ascii="Palatino Linotype" w:hAnsi="Palatino Linotype"/>
          <w:i/>
        </w:rPr>
        <w:t>públicos</w:t>
      </w:r>
      <w:r>
        <w:rPr>
          <w:rFonts w:ascii="Palatino Linotype" w:hAnsi="Palatino Linotype"/>
          <w:i/>
        </w:rPr>
        <w:t xml:space="preserve"> </w:t>
      </w:r>
      <w:r w:rsidRPr="00E25F17">
        <w:rPr>
          <w:rFonts w:ascii="Palatino Linotype" w:hAnsi="Palatino Linotype"/>
          <w:i/>
        </w:rPr>
        <w:t>estatales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municipales,</w:t>
      </w:r>
      <w:r>
        <w:rPr>
          <w:rFonts w:ascii="Palatino Linotype" w:hAnsi="Palatino Linotype"/>
          <w:i/>
        </w:rPr>
        <w:t xml:space="preserve"> </w:t>
      </w:r>
      <w:r w:rsidRPr="00E25F17">
        <w:rPr>
          <w:rFonts w:ascii="Palatino Linotype" w:hAnsi="Palatino Linotype"/>
          <w:i/>
        </w:rPr>
        <w:t>así</w:t>
      </w:r>
      <w:r>
        <w:rPr>
          <w:rFonts w:ascii="Palatino Linotype" w:hAnsi="Palatino Linotype"/>
          <w:i/>
        </w:rPr>
        <w:t xml:space="preserve"> </w:t>
      </w:r>
      <w:r w:rsidRPr="00E25F17">
        <w:rPr>
          <w:rFonts w:ascii="Palatino Linotype" w:hAnsi="Palatino Linotype"/>
          <w:i/>
        </w:rPr>
        <w:t>como</w:t>
      </w:r>
      <w:r>
        <w:rPr>
          <w:rFonts w:ascii="Palatino Linotype" w:hAnsi="Palatino Linotype"/>
          <w:i/>
        </w:rPr>
        <w:t xml:space="preserve"> </w:t>
      </w:r>
      <w:r w:rsidRPr="00E25F17">
        <w:rPr>
          <w:rFonts w:ascii="Palatino Linotype" w:hAnsi="Palatino Linotype"/>
          <w:b/>
          <w:i/>
        </w:rPr>
        <w:t>del</w:t>
      </w:r>
      <w:r>
        <w:rPr>
          <w:rFonts w:ascii="Palatino Linotype" w:hAnsi="Palatino Linotype"/>
          <w:b/>
          <w:i/>
        </w:rPr>
        <w:t xml:space="preserve"> </w:t>
      </w:r>
      <w:r w:rsidRPr="00E25F17">
        <w:rPr>
          <w:rFonts w:ascii="Palatino Linotype" w:hAnsi="Palatino Linotype"/>
          <w:b/>
          <w:i/>
        </w:rPr>
        <w:t>gobierno</w:t>
      </w:r>
      <w:r>
        <w:rPr>
          <w:rFonts w:ascii="Palatino Linotype" w:hAnsi="Palatino Linotype"/>
          <w:b/>
          <w:i/>
        </w:rPr>
        <w:t xml:space="preserve"> </w:t>
      </w:r>
      <w:r w:rsidRPr="00E25F17">
        <w:rPr>
          <w:rFonts w:ascii="Palatino Linotype" w:hAnsi="Palatino Linotype"/>
          <w:b/>
          <w:i/>
        </w:rPr>
        <w:t>y</w:t>
      </w:r>
      <w:r>
        <w:rPr>
          <w:rFonts w:ascii="Palatino Linotype" w:hAnsi="Palatino Linotype"/>
          <w:b/>
          <w:i/>
        </w:rPr>
        <w:t xml:space="preserve"> </w:t>
      </w:r>
      <w:r w:rsidRPr="00E25F17">
        <w:rPr>
          <w:rFonts w:ascii="Palatino Linotype" w:hAnsi="Palatino Linotype"/>
          <w:b/>
          <w:i/>
        </w:rPr>
        <w:t>de</w:t>
      </w:r>
      <w:r>
        <w:rPr>
          <w:rFonts w:ascii="Palatino Linotype" w:hAnsi="Palatino Linotype"/>
          <w:b/>
          <w:i/>
        </w:rPr>
        <w:t xml:space="preserve"> </w:t>
      </w:r>
      <w:r w:rsidRPr="00E25F17">
        <w:rPr>
          <w:rFonts w:ascii="Palatino Linotype" w:hAnsi="Palatino Linotype"/>
          <w:b/>
          <w:i/>
        </w:rPr>
        <w:t>la</w:t>
      </w:r>
      <w:r>
        <w:rPr>
          <w:rFonts w:ascii="Palatino Linotype" w:hAnsi="Palatino Linotype"/>
          <w:b/>
          <w:i/>
        </w:rPr>
        <w:t xml:space="preserve"> </w:t>
      </w:r>
      <w:r w:rsidRPr="00E25F17">
        <w:rPr>
          <w:rFonts w:ascii="Palatino Linotype" w:hAnsi="Palatino Linotype"/>
          <w:b/>
          <w:i/>
        </w:rPr>
        <w:t>administración</w:t>
      </w:r>
      <w:r>
        <w:rPr>
          <w:rFonts w:ascii="Palatino Linotype" w:hAnsi="Palatino Linotype"/>
          <w:b/>
          <w:i/>
        </w:rPr>
        <w:t xml:space="preserve"> </w:t>
      </w:r>
      <w:r w:rsidRPr="00E25F17">
        <w:rPr>
          <w:rFonts w:ascii="Palatino Linotype" w:hAnsi="Palatino Linotype"/>
          <w:b/>
          <w:i/>
        </w:rPr>
        <w:t>pública</w:t>
      </w:r>
      <w:r>
        <w:rPr>
          <w:rFonts w:ascii="Palatino Linotype" w:hAnsi="Palatino Linotype"/>
          <w:b/>
          <w:i/>
        </w:rPr>
        <w:t xml:space="preserve"> </w:t>
      </w:r>
      <w:r w:rsidRPr="00E25F17">
        <w:rPr>
          <w:rFonts w:ascii="Palatino Linotype" w:hAnsi="Palatino Linotype"/>
          <w:b/>
          <w:i/>
        </w:rPr>
        <w:t>municipal</w:t>
      </w:r>
      <w:r>
        <w:rPr>
          <w:rFonts w:ascii="Palatino Linotype" w:hAnsi="Palatino Linotype"/>
          <w:b/>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sus</w:t>
      </w:r>
      <w:r>
        <w:rPr>
          <w:rFonts w:ascii="Palatino Linotype" w:hAnsi="Palatino Linotype"/>
          <w:i/>
        </w:rPr>
        <w:t xml:space="preserve"> </w:t>
      </w:r>
      <w:r w:rsidRPr="00E25F17">
        <w:rPr>
          <w:rFonts w:ascii="Palatino Linotype" w:hAnsi="Palatino Linotype"/>
          <w:i/>
        </w:rPr>
        <w:t>organismos</w:t>
      </w:r>
      <w:r>
        <w:rPr>
          <w:rFonts w:ascii="Palatino Linotype" w:hAnsi="Palatino Linotype"/>
          <w:i/>
        </w:rPr>
        <w:t xml:space="preserve"> </w:t>
      </w:r>
      <w:r w:rsidRPr="00E25F17">
        <w:rPr>
          <w:rFonts w:ascii="Palatino Linotype" w:hAnsi="Palatino Linotype"/>
          <w:i/>
        </w:rPr>
        <w:t>descentralizados,</w:t>
      </w:r>
      <w:r>
        <w:rPr>
          <w:rFonts w:ascii="Palatino Linotype" w:hAnsi="Palatino Linotype"/>
          <w:i/>
        </w:rPr>
        <w:t xml:space="preserve"> </w:t>
      </w:r>
      <w:r w:rsidRPr="00E25F17">
        <w:rPr>
          <w:rFonts w:ascii="Palatino Linotype" w:hAnsi="Palatino Linotype"/>
          <w:i/>
        </w:rPr>
        <w:t>asimismo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cualquier</w:t>
      </w:r>
      <w:r>
        <w:rPr>
          <w:rFonts w:ascii="Palatino Linotype" w:hAnsi="Palatino Linotype"/>
          <w:i/>
        </w:rPr>
        <w:t xml:space="preserve"> </w:t>
      </w:r>
      <w:r w:rsidRPr="00E25F17">
        <w:rPr>
          <w:rFonts w:ascii="Palatino Linotype" w:hAnsi="Palatino Linotype"/>
          <w:i/>
        </w:rPr>
        <w:t>persona</w:t>
      </w:r>
      <w:r>
        <w:rPr>
          <w:rFonts w:ascii="Palatino Linotype" w:hAnsi="Palatino Linotype"/>
          <w:i/>
        </w:rPr>
        <w:t xml:space="preserve"> </w:t>
      </w:r>
      <w:r w:rsidRPr="00E25F17">
        <w:rPr>
          <w:rFonts w:ascii="Palatino Linotype" w:hAnsi="Palatino Linotype"/>
          <w:i/>
        </w:rPr>
        <w:t>física,</w:t>
      </w:r>
      <w:r>
        <w:rPr>
          <w:rFonts w:ascii="Palatino Linotype" w:hAnsi="Palatino Linotype"/>
          <w:i/>
        </w:rPr>
        <w:t xml:space="preserve"> </w:t>
      </w:r>
      <w:r w:rsidRPr="00E25F17">
        <w:rPr>
          <w:rFonts w:ascii="Palatino Linotype" w:hAnsi="Palatino Linotype"/>
          <w:i/>
        </w:rPr>
        <w:t>jurídica</w:t>
      </w:r>
      <w:r>
        <w:rPr>
          <w:rFonts w:ascii="Palatino Linotype" w:hAnsi="Palatino Linotype"/>
          <w:i/>
        </w:rPr>
        <w:t xml:space="preserve"> </w:t>
      </w:r>
      <w:r w:rsidRPr="00E25F17">
        <w:rPr>
          <w:rFonts w:ascii="Palatino Linotype" w:hAnsi="Palatino Linotype"/>
          <w:i/>
        </w:rPr>
        <w:t>colectiva</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sindicato</w:t>
      </w:r>
      <w:r>
        <w:rPr>
          <w:rFonts w:ascii="Palatino Linotype" w:hAnsi="Palatino Linotype"/>
          <w:i/>
        </w:rPr>
        <w:t xml:space="preserve"> </w:t>
      </w:r>
      <w:r w:rsidRPr="00E25F17">
        <w:rPr>
          <w:rFonts w:ascii="Palatino Linotype" w:hAnsi="Palatino Linotype"/>
          <w:b/>
          <w:i/>
        </w:rPr>
        <w:t>que</w:t>
      </w:r>
      <w:r>
        <w:rPr>
          <w:rFonts w:ascii="Palatino Linotype" w:hAnsi="Palatino Linotype"/>
          <w:b/>
          <w:i/>
        </w:rPr>
        <w:t xml:space="preserve"> </w:t>
      </w:r>
      <w:r w:rsidRPr="00E25F17">
        <w:rPr>
          <w:rFonts w:ascii="Palatino Linotype" w:hAnsi="Palatino Linotype"/>
          <w:b/>
          <w:i/>
        </w:rPr>
        <w:t>reciba</w:t>
      </w:r>
      <w:r>
        <w:rPr>
          <w:rFonts w:ascii="Palatino Linotype" w:hAnsi="Palatino Linotype"/>
          <w:b/>
          <w:i/>
        </w:rPr>
        <w:t xml:space="preserve"> </w:t>
      </w:r>
      <w:r w:rsidRPr="00E25F17">
        <w:rPr>
          <w:rFonts w:ascii="Palatino Linotype" w:hAnsi="Palatino Linotype"/>
          <w:b/>
          <w:i/>
        </w:rPr>
        <w:t>y</w:t>
      </w:r>
      <w:r>
        <w:rPr>
          <w:rFonts w:ascii="Palatino Linotype" w:hAnsi="Palatino Linotype"/>
          <w:b/>
          <w:i/>
        </w:rPr>
        <w:t xml:space="preserve"> </w:t>
      </w:r>
      <w:r w:rsidRPr="00E25F17">
        <w:rPr>
          <w:rFonts w:ascii="Palatino Linotype" w:hAnsi="Palatino Linotype"/>
          <w:b/>
          <w:i/>
        </w:rPr>
        <w:t>ejerza</w:t>
      </w:r>
      <w:r>
        <w:rPr>
          <w:rFonts w:ascii="Palatino Linotype" w:hAnsi="Palatino Linotype"/>
          <w:b/>
          <w:i/>
        </w:rPr>
        <w:t xml:space="preserve"> </w:t>
      </w:r>
      <w:r w:rsidRPr="00E25F17">
        <w:rPr>
          <w:rFonts w:ascii="Palatino Linotype" w:hAnsi="Palatino Linotype"/>
          <w:b/>
          <w:i/>
        </w:rPr>
        <w:t>recursos</w:t>
      </w:r>
      <w:r>
        <w:rPr>
          <w:rFonts w:ascii="Palatino Linotype" w:hAnsi="Palatino Linotype"/>
          <w:b/>
          <w:i/>
        </w:rPr>
        <w:t xml:space="preserve"> </w:t>
      </w:r>
      <w:r w:rsidRPr="00E25F17">
        <w:rPr>
          <w:rFonts w:ascii="Palatino Linotype" w:hAnsi="Palatino Linotype"/>
          <w:b/>
          <w:i/>
        </w:rPr>
        <w:t>públicos</w:t>
      </w:r>
      <w:r>
        <w:rPr>
          <w:rFonts w:ascii="Palatino Linotype" w:hAnsi="Palatino Linotype"/>
          <w:b/>
          <w:i/>
        </w:rPr>
        <w:t xml:space="preserve"> </w:t>
      </w:r>
      <w:r w:rsidRPr="00E25F17">
        <w:rPr>
          <w:rFonts w:ascii="Palatino Linotype" w:hAnsi="Palatino Linotype"/>
          <w:b/>
          <w:i/>
        </w:rPr>
        <w:t>o</w:t>
      </w:r>
      <w:r>
        <w:rPr>
          <w:rFonts w:ascii="Palatino Linotype" w:hAnsi="Palatino Linotype"/>
          <w:b/>
          <w:i/>
        </w:rPr>
        <w:t xml:space="preserve"> </w:t>
      </w:r>
      <w:r w:rsidRPr="00E25F17">
        <w:rPr>
          <w:rFonts w:ascii="Palatino Linotype" w:hAnsi="Palatino Linotype"/>
          <w:b/>
          <w:i/>
        </w:rPr>
        <w:t>realice</w:t>
      </w:r>
      <w:r>
        <w:rPr>
          <w:rFonts w:ascii="Palatino Linotype" w:hAnsi="Palatino Linotype"/>
          <w:b/>
          <w:i/>
        </w:rPr>
        <w:t xml:space="preserve"> </w:t>
      </w:r>
      <w:r w:rsidRPr="00E25F17">
        <w:rPr>
          <w:rFonts w:ascii="Palatino Linotype" w:hAnsi="Palatino Linotype"/>
          <w:b/>
          <w:i/>
        </w:rPr>
        <w:t>actos</w:t>
      </w:r>
      <w:r>
        <w:rPr>
          <w:rFonts w:ascii="Palatino Linotype" w:hAnsi="Palatino Linotype"/>
          <w:b/>
          <w:i/>
        </w:rPr>
        <w:t xml:space="preserve"> </w:t>
      </w:r>
      <w:r w:rsidRPr="00E25F17">
        <w:rPr>
          <w:rFonts w:ascii="Palatino Linotype" w:hAnsi="Palatino Linotype"/>
          <w:b/>
          <w:i/>
        </w:rPr>
        <w:t>de</w:t>
      </w:r>
      <w:r>
        <w:rPr>
          <w:rFonts w:ascii="Palatino Linotype" w:hAnsi="Palatino Linotype"/>
          <w:b/>
          <w:i/>
        </w:rPr>
        <w:t xml:space="preserve"> </w:t>
      </w:r>
      <w:r w:rsidRPr="00E25F17">
        <w:rPr>
          <w:rFonts w:ascii="Palatino Linotype" w:hAnsi="Palatino Linotype"/>
          <w:b/>
          <w:i/>
        </w:rPr>
        <w:t>autoridad</w:t>
      </w:r>
      <w:r>
        <w:rPr>
          <w:rFonts w:ascii="Palatino Linotype" w:hAnsi="Palatino Linotype"/>
          <w:b/>
          <w:i/>
        </w:rPr>
        <w:t xml:space="preserve"> </w:t>
      </w:r>
      <w:r w:rsidRPr="00E25F17">
        <w:rPr>
          <w:rFonts w:ascii="Palatino Linotype" w:hAnsi="Palatino Linotype"/>
          <w:b/>
          <w:i/>
        </w:rPr>
        <w:t>en</w:t>
      </w:r>
      <w:r>
        <w:rPr>
          <w:rFonts w:ascii="Palatino Linotype" w:hAnsi="Palatino Linotype"/>
          <w:b/>
          <w:i/>
        </w:rPr>
        <w:t xml:space="preserve"> </w:t>
      </w:r>
      <w:r w:rsidRPr="00E25F17">
        <w:rPr>
          <w:rFonts w:ascii="Palatino Linotype" w:hAnsi="Palatino Linotype"/>
          <w:b/>
          <w:i/>
        </w:rPr>
        <w:t>el</w:t>
      </w:r>
      <w:r>
        <w:rPr>
          <w:rFonts w:ascii="Palatino Linotype" w:hAnsi="Palatino Linotype"/>
          <w:b/>
          <w:i/>
        </w:rPr>
        <w:t xml:space="preserve"> </w:t>
      </w:r>
      <w:r w:rsidRPr="00E25F17">
        <w:rPr>
          <w:rFonts w:ascii="Palatino Linotype" w:hAnsi="Palatino Linotype"/>
          <w:b/>
          <w:i/>
        </w:rPr>
        <w:t>ámbito</w:t>
      </w:r>
      <w:r>
        <w:rPr>
          <w:rFonts w:ascii="Palatino Linotype" w:hAnsi="Palatino Linotype"/>
          <w:b/>
          <w:i/>
        </w:rPr>
        <w:t xml:space="preserve"> </w:t>
      </w:r>
      <w:r w:rsidRPr="00E25F17">
        <w:rPr>
          <w:rFonts w:ascii="Palatino Linotype" w:hAnsi="Palatino Linotype"/>
          <w:b/>
          <w:i/>
        </w:rPr>
        <w:t>estatal</w:t>
      </w:r>
      <w:r>
        <w:rPr>
          <w:rFonts w:ascii="Palatino Linotype" w:hAnsi="Palatino Linotype"/>
          <w:b/>
          <w:i/>
        </w:rPr>
        <w:t xml:space="preserve"> </w:t>
      </w:r>
      <w:r w:rsidRPr="00E25F17">
        <w:rPr>
          <w:rFonts w:ascii="Palatino Linotype" w:hAnsi="Palatino Linotype"/>
          <w:b/>
          <w:i/>
        </w:rPr>
        <w:t>y</w:t>
      </w:r>
      <w:r>
        <w:rPr>
          <w:rFonts w:ascii="Palatino Linotype" w:hAnsi="Palatino Linotype"/>
          <w:b/>
          <w:i/>
        </w:rPr>
        <w:t xml:space="preserve"> </w:t>
      </w:r>
      <w:r w:rsidRPr="00E25F17">
        <w:rPr>
          <w:rFonts w:ascii="Palatino Linotype" w:hAnsi="Palatino Linotype"/>
          <w:b/>
          <w:i/>
        </w:rPr>
        <w:t>municipal,</w:t>
      </w:r>
      <w:r>
        <w:rPr>
          <w:rFonts w:ascii="Palatino Linotype" w:hAnsi="Palatino Linotype"/>
          <w:i/>
        </w:rPr>
        <w:t xml:space="preserve"> </w:t>
      </w:r>
      <w:r w:rsidRPr="00E25F17">
        <w:rPr>
          <w:rFonts w:ascii="Palatino Linotype" w:hAnsi="Palatino Linotype"/>
          <w:b/>
          <w:i/>
        </w:rPr>
        <w:t>es</w:t>
      </w:r>
      <w:r>
        <w:rPr>
          <w:rFonts w:ascii="Palatino Linotype" w:hAnsi="Palatino Linotype"/>
          <w:b/>
          <w:i/>
        </w:rPr>
        <w:t xml:space="preserve"> </w:t>
      </w:r>
      <w:r w:rsidRPr="00E25F17">
        <w:rPr>
          <w:rFonts w:ascii="Palatino Linotype" w:hAnsi="Palatino Linotype"/>
          <w:b/>
          <w:i/>
        </w:rPr>
        <w:t>pública</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sólo</w:t>
      </w:r>
      <w:r>
        <w:rPr>
          <w:rFonts w:ascii="Palatino Linotype" w:hAnsi="Palatino Linotype"/>
          <w:i/>
        </w:rPr>
        <w:t xml:space="preserve"> </w:t>
      </w:r>
      <w:r w:rsidRPr="00E25F17">
        <w:rPr>
          <w:rFonts w:ascii="Palatino Linotype" w:hAnsi="Palatino Linotype"/>
          <w:i/>
        </w:rPr>
        <w:t>podrá</w:t>
      </w:r>
      <w:r>
        <w:rPr>
          <w:rFonts w:ascii="Palatino Linotype" w:hAnsi="Palatino Linotype"/>
          <w:i/>
        </w:rPr>
        <w:t xml:space="preserve"> </w:t>
      </w:r>
      <w:r w:rsidRPr="00E25F17">
        <w:rPr>
          <w:rFonts w:ascii="Palatino Linotype" w:hAnsi="Palatino Linotype"/>
          <w:i/>
        </w:rPr>
        <w:t>ser</w:t>
      </w:r>
      <w:r>
        <w:rPr>
          <w:rFonts w:ascii="Palatino Linotype" w:hAnsi="Palatino Linotype"/>
          <w:i/>
        </w:rPr>
        <w:t xml:space="preserve"> </w:t>
      </w:r>
      <w:r w:rsidRPr="00E25F17">
        <w:rPr>
          <w:rFonts w:ascii="Palatino Linotype" w:hAnsi="Palatino Linotype"/>
          <w:i/>
        </w:rPr>
        <w:t>reservada</w:t>
      </w:r>
      <w:r>
        <w:rPr>
          <w:rFonts w:ascii="Palatino Linotype" w:hAnsi="Palatino Linotype"/>
          <w:i/>
        </w:rPr>
        <w:t xml:space="preserve"> </w:t>
      </w:r>
      <w:r w:rsidRPr="00E25F17">
        <w:rPr>
          <w:rFonts w:ascii="Palatino Linotype" w:hAnsi="Palatino Linotype"/>
          <w:i/>
        </w:rPr>
        <w:t>temporalmente</w:t>
      </w:r>
      <w:r>
        <w:rPr>
          <w:rFonts w:ascii="Palatino Linotype" w:hAnsi="Palatino Linotype"/>
          <w:i/>
        </w:rPr>
        <w:t xml:space="preserve"> </w:t>
      </w:r>
      <w:r w:rsidRPr="00E25F17">
        <w:rPr>
          <w:rFonts w:ascii="Palatino Linotype" w:hAnsi="Palatino Linotype"/>
          <w:i/>
        </w:rPr>
        <w:t>por</w:t>
      </w:r>
      <w:r>
        <w:rPr>
          <w:rFonts w:ascii="Palatino Linotype" w:hAnsi="Palatino Linotype"/>
          <w:i/>
        </w:rPr>
        <w:t xml:space="preserve"> </w:t>
      </w:r>
      <w:r w:rsidRPr="00E25F17">
        <w:rPr>
          <w:rFonts w:ascii="Palatino Linotype" w:hAnsi="Palatino Linotype"/>
          <w:i/>
        </w:rPr>
        <w:t>razones</w:t>
      </w:r>
      <w:r>
        <w:rPr>
          <w:rFonts w:ascii="Palatino Linotype" w:hAnsi="Palatino Linotype"/>
          <w:i/>
        </w:rPr>
        <w:t xml:space="preserve"> </w:t>
      </w:r>
      <w:r w:rsidRPr="00E25F17">
        <w:rPr>
          <w:rFonts w:ascii="Palatino Linotype" w:hAnsi="Palatino Linotype"/>
          <w:i/>
        </w:rPr>
        <w:t>previstas</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Constitución</w:t>
      </w:r>
      <w:r>
        <w:rPr>
          <w:rFonts w:ascii="Palatino Linotype" w:hAnsi="Palatino Linotype"/>
          <w:i/>
        </w:rPr>
        <w:t xml:space="preserve"> </w:t>
      </w:r>
      <w:r w:rsidRPr="00E25F17">
        <w:rPr>
          <w:rFonts w:ascii="Palatino Linotype" w:hAnsi="Palatino Linotype"/>
          <w:i/>
        </w:rPr>
        <w:t>Política</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Estados</w:t>
      </w:r>
      <w:r>
        <w:rPr>
          <w:rFonts w:ascii="Palatino Linotype" w:hAnsi="Palatino Linotype"/>
          <w:i/>
        </w:rPr>
        <w:t xml:space="preserve"> </w:t>
      </w:r>
      <w:r w:rsidRPr="00E25F17">
        <w:rPr>
          <w:rFonts w:ascii="Palatino Linotype" w:hAnsi="Palatino Linotype"/>
          <w:i/>
        </w:rPr>
        <w:t>Unidos</w:t>
      </w:r>
      <w:r>
        <w:rPr>
          <w:rFonts w:ascii="Palatino Linotype" w:hAnsi="Palatino Linotype"/>
          <w:i/>
        </w:rPr>
        <w:t xml:space="preserve"> </w:t>
      </w:r>
      <w:r w:rsidRPr="00E25F17">
        <w:rPr>
          <w:rFonts w:ascii="Palatino Linotype" w:hAnsi="Palatino Linotype"/>
          <w:i/>
        </w:rPr>
        <w:t>Mexicanos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interés</w:t>
      </w:r>
      <w:r>
        <w:rPr>
          <w:rFonts w:ascii="Palatino Linotype" w:hAnsi="Palatino Linotype"/>
          <w:i/>
        </w:rPr>
        <w:t xml:space="preserve"> </w:t>
      </w:r>
      <w:r w:rsidRPr="00E25F17">
        <w:rPr>
          <w:rFonts w:ascii="Palatino Linotype" w:hAnsi="Palatino Linotype"/>
          <w:i/>
        </w:rPr>
        <w:t>público</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seguridad,</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términos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fijen</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leyes.</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interpretación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este</w:t>
      </w:r>
      <w:r>
        <w:rPr>
          <w:rFonts w:ascii="Palatino Linotype" w:hAnsi="Palatino Linotype"/>
          <w:i/>
        </w:rPr>
        <w:t xml:space="preserve"> </w:t>
      </w:r>
      <w:r w:rsidRPr="00E25F17">
        <w:rPr>
          <w:rFonts w:ascii="Palatino Linotype" w:hAnsi="Palatino Linotype"/>
          <w:i/>
        </w:rPr>
        <w:t>derecho</w:t>
      </w:r>
      <w:r>
        <w:rPr>
          <w:rFonts w:ascii="Palatino Linotype" w:hAnsi="Palatino Linotype"/>
          <w:i/>
        </w:rPr>
        <w:t xml:space="preserve"> </w:t>
      </w:r>
      <w:r w:rsidRPr="00E25F17">
        <w:rPr>
          <w:rFonts w:ascii="Palatino Linotype" w:hAnsi="Palatino Linotype"/>
          <w:i/>
        </w:rPr>
        <w:t>deberá</w:t>
      </w:r>
      <w:r>
        <w:rPr>
          <w:rFonts w:ascii="Palatino Linotype" w:hAnsi="Palatino Linotype"/>
          <w:i/>
        </w:rPr>
        <w:t xml:space="preserve"> </w:t>
      </w:r>
      <w:r w:rsidRPr="00E25F17">
        <w:rPr>
          <w:rFonts w:ascii="Palatino Linotype" w:hAnsi="Palatino Linotype"/>
          <w:i/>
        </w:rPr>
        <w:t>prevalecer</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principio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máxima</w:t>
      </w:r>
      <w:r>
        <w:rPr>
          <w:rFonts w:ascii="Palatino Linotype" w:hAnsi="Palatino Linotype"/>
          <w:i/>
        </w:rPr>
        <w:t xml:space="preserve"> </w:t>
      </w:r>
      <w:r w:rsidRPr="00E25F17">
        <w:rPr>
          <w:rFonts w:ascii="Palatino Linotype" w:hAnsi="Palatino Linotype"/>
          <w:i/>
        </w:rPr>
        <w:t>publicidad.</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sujetos</w:t>
      </w:r>
      <w:r>
        <w:rPr>
          <w:rFonts w:ascii="Palatino Linotype" w:hAnsi="Palatino Linotype"/>
          <w:i/>
        </w:rPr>
        <w:t xml:space="preserve"> </w:t>
      </w:r>
      <w:r w:rsidRPr="00E25F17">
        <w:rPr>
          <w:rFonts w:ascii="Palatino Linotype" w:hAnsi="Palatino Linotype"/>
          <w:i/>
        </w:rPr>
        <w:t>obligados</w:t>
      </w:r>
      <w:r>
        <w:rPr>
          <w:rFonts w:ascii="Palatino Linotype" w:hAnsi="Palatino Linotype"/>
          <w:i/>
        </w:rPr>
        <w:t xml:space="preserve"> </w:t>
      </w:r>
      <w:r w:rsidRPr="00E25F17">
        <w:rPr>
          <w:rFonts w:ascii="Palatino Linotype" w:hAnsi="Palatino Linotype"/>
          <w:i/>
        </w:rPr>
        <w:t>deberán</w:t>
      </w:r>
      <w:r>
        <w:rPr>
          <w:rFonts w:ascii="Palatino Linotype" w:hAnsi="Palatino Linotype"/>
          <w:i/>
        </w:rPr>
        <w:t xml:space="preserve"> </w:t>
      </w:r>
      <w:r w:rsidRPr="00E25F17">
        <w:rPr>
          <w:rFonts w:ascii="Palatino Linotype" w:hAnsi="Palatino Linotype"/>
          <w:i/>
        </w:rPr>
        <w:t>documentar</w:t>
      </w:r>
      <w:r>
        <w:rPr>
          <w:rFonts w:ascii="Palatino Linotype" w:hAnsi="Palatino Linotype"/>
          <w:i/>
        </w:rPr>
        <w:t xml:space="preserve"> </w:t>
      </w:r>
      <w:r w:rsidRPr="00E25F17">
        <w:rPr>
          <w:rFonts w:ascii="Palatino Linotype" w:hAnsi="Palatino Linotype"/>
          <w:i/>
        </w:rPr>
        <w:t>todo</w:t>
      </w:r>
      <w:r>
        <w:rPr>
          <w:rFonts w:ascii="Palatino Linotype" w:hAnsi="Palatino Linotype"/>
          <w:i/>
        </w:rPr>
        <w:t xml:space="preserve"> </w:t>
      </w:r>
      <w:r w:rsidRPr="00E25F17">
        <w:rPr>
          <w:rFonts w:ascii="Palatino Linotype" w:hAnsi="Palatino Linotype"/>
          <w:i/>
        </w:rPr>
        <w:t>acto</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derive</w:t>
      </w:r>
      <w:r>
        <w:rPr>
          <w:rFonts w:ascii="Palatino Linotype" w:hAnsi="Palatino Linotype"/>
          <w:i/>
        </w:rPr>
        <w:t xml:space="preserve"> </w:t>
      </w:r>
      <w:r w:rsidRPr="00E25F17">
        <w:rPr>
          <w:rFonts w:ascii="Palatino Linotype" w:hAnsi="Palatino Linotype"/>
          <w:i/>
        </w:rPr>
        <w:t>del</w:t>
      </w:r>
      <w:r>
        <w:rPr>
          <w:rFonts w:ascii="Palatino Linotype" w:hAnsi="Palatino Linotype"/>
          <w:i/>
        </w:rPr>
        <w:t xml:space="preserve"> </w:t>
      </w:r>
      <w:r w:rsidRPr="00E25F17">
        <w:rPr>
          <w:rFonts w:ascii="Palatino Linotype" w:hAnsi="Palatino Linotype"/>
          <w:i/>
        </w:rPr>
        <w:t>ejercicio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sus</w:t>
      </w:r>
      <w:r>
        <w:rPr>
          <w:rFonts w:ascii="Palatino Linotype" w:hAnsi="Palatino Linotype"/>
          <w:i/>
        </w:rPr>
        <w:t xml:space="preserve"> </w:t>
      </w:r>
      <w:r w:rsidRPr="00E25F17">
        <w:rPr>
          <w:rFonts w:ascii="Palatino Linotype" w:hAnsi="Palatino Linotype"/>
          <w:i/>
        </w:rPr>
        <w:t>facultades,</w:t>
      </w:r>
      <w:r>
        <w:rPr>
          <w:rFonts w:ascii="Palatino Linotype" w:hAnsi="Palatino Linotype"/>
          <w:i/>
        </w:rPr>
        <w:t xml:space="preserve"> </w:t>
      </w:r>
      <w:r w:rsidRPr="00E25F17">
        <w:rPr>
          <w:rFonts w:ascii="Palatino Linotype" w:hAnsi="Palatino Linotype"/>
          <w:i/>
        </w:rPr>
        <w:t>competencias</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funciones,</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ley</w:t>
      </w:r>
      <w:r>
        <w:rPr>
          <w:rFonts w:ascii="Palatino Linotype" w:hAnsi="Palatino Linotype"/>
          <w:i/>
        </w:rPr>
        <w:t xml:space="preserve"> </w:t>
      </w:r>
      <w:r w:rsidRPr="00E25F17">
        <w:rPr>
          <w:rFonts w:ascii="Palatino Linotype" w:hAnsi="Palatino Linotype"/>
          <w:i/>
        </w:rPr>
        <w:t>determinará</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supuestos</w:t>
      </w:r>
      <w:r>
        <w:rPr>
          <w:rFonts w:ascii="Palatino Linotype" w:hAnsi="Palatino Linotype"/>
          <w:i/>
        </w:rPr>
        <w:t xml:space="preserve"> </w:t>
      </w:r>
      <w:r w:rsidRPr="00E25F17">
        <w:rPr>
          <w:rFonts w:ascii="Palatino Linotype" w:hAnsi="Palatino Linotype"/>
          <w:i/>
        </w:rPr>
        <w:t>específicos</w:t>
      </w:r>
      <w:r>
        <w:rPr>
          <w:rFonts w:ascii="Palatino Linotype" w:hAnsi="Palatino Linotype"/>
          <w:i/>
        </w:rPr>
        <w:t xml:space="preserve"> </w:t>
      </w:r>
      <w:r w:rsidRPr="00E25F17">
        <w:rPr>
          <w:rFonts w:ascii="Palatino Linotype" w:hAnsi="Palatino Linotype"/>
          <w:i/>
        </w:rPr>
        <w:t>bajo</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cuales</w:t>
      </w:r>
      <w:r>
        <w:rPr>
          <w:rFonts w:ascii="Palatino Linotype" w:hAnsi="Palatino Linotype"/>
          <w:i/>
        </w:rPr>
        <w:t xml:space="preserve"> </w:t>
      </w:r>
      <w:r w:rsidRPr="00E25F17">
        <w:rPr>
          <w:rFonts w:ascii="Palatino Linotype" w:hAnsi="Palatino Linotype"/>
          <w:i/>
        </w:rPr>
        <w:t>procederá</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declaración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inexistencia</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II.</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referente</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intimidad</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vida</w:t>
      </w:r>
      <w:r>
        <w:rPr>
          <w:rFonts w:ascii="Palatino Linotype" w:hAnsi="Palatino Linotype"/>
          <w:i/>
        </w:rPr>
        <w:t xml:space="preserve"> </w:t>
      </w:r>
      <w:r w:rsidRPr="00E25F17">
        <w:rPr>
          <w:rFonts w:ascii="Palatino Linotype" w:hAnsi="Palatino Linotype"/>
          <w:i/>
        </w:rPr>
        <w:t>privada</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imagen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personas</w:t>
      </w:r>
      <w:r>
        <w:rPr>
          <w:rFonts w:ascii="Palatino Linotype" w:hAnsi="Palatino Linotype"/>
          <w:i/>
        </w:rPr>
        <w:t xml:space="preserve"> </w:t>
      </w:r>
      <w:r w:rsidRPr="00E25F17">
        <w:rPr>
          <w:rFonts w:ascii="Palatino Linotype" w:hAnsi="Palatino Linotype"/>
          <w:i/>
        </w:rPr>
        <w:t>será</w:t>
      </w:r>
      <w:r>
        <w:rPr>
          <w:rFonts w:ascii="Palatino Linotype" w:hAnsi="Palatino Linotype"/>
          <w:i/>
        </w:rPr>
        <w:t xml:space="preserve"> </w:t>
      </w:r>
      <w:r w:rsidRPr="00E25F17">
        <w:rPr>
          <w:rFonts w:ascii="Palatino Linotype" w:hAnsi="Palatino Linotype"/>
          <w:i/>
        </w:rPr>
        <w:t>protegida</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través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un</w:t>
      </w:r>
      <w:r>
        <w:rPr>
          <w:rFonts w:ascii="Palatino Linotype" w:hAnsi="Palatino Linotype"/>
          <w:i/>
        </w:rPr>
        <w:t xml:space="preserve"> </w:t>
      </w:r>
      <w:r w:rsidRPr="00E25F17">
        <w:rPr>
          <w:rFonts w:ascii="Palatino Linotype" w:hAnsi="Palatino Linotype"/>
          <w:i/>
        </w:rPr>
        <w:t>marco</w:t>
      </w:r>
      <w:r>
        <w:rPr>
          <w:rFonts w:ascii="Palatino Linotype" w:hAnsi="Palatino Linotype"/>
          <w:i/>
        </w:rPr>
        <w:t xml:space="preserve"> </w:t>
      </w:r>
      <w:r w:rsidRPr="00E25F17">
        <w:rPr>
          <w:rFonts w:ascii="Palatino Linotype" w:hAnsi="Palatino Linotype"/>
          <w:i/>
        </w:rPr>
        <w:t>jurídico</w:t>
      </w:r>
      <w:r>
        <w:rPr>
          <w:rFonts w:ascii="Palatino Linotype" w:hAnsi="Palatino Linotype"/>
          <w:i/>
        </w:rPr>
        <w:t xml:space="preserve"> </w:t>
      </w:r>
      <w:r w:rsidRPr="00E25F17">
        <w:rPr>
          <w:rFonts w:ascii="Palatino Linotype" w:hAnsi="Palatino Linotype"/>
          <w:i/>
        </w:rPr>
        <w:t>rígido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tratamiento</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manejo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datos</w:t>
      </w:r>
      <w:r>
        <w:rPr>
          <w:rFonts w:ascii="Palatino Linotype" w:hAnsi="Palatino Linotype"/>
          <w:i/>
        </w:rPr>
        <w:t xml:space="preserve"> </w:t>
      </w:r>
      <w:r w:rsidRPr="00E25F17">
        <w:rPr>
          <w:rFonts w:ascii="Palatino Linotype" w:hAnsi="Palatino Linotype"/>
          <w:i/>
        </w:rPr>
        <w:t>personales,</w:t>
      </w:r>
      <w:r>
        <w:rPr>
          <w:rFonts w:ascii="Palatino Linotype" w:hAnsi="Palatino Linotype"/>
          <w:i/>
        </w:rPr>
        <w:t xml:space="preserve"> </w:t>
      </w:r>
      <w:r w:rsidRPr="00E25F17">
        <w:rPr>
          <w:rFonts w:ascii="Palatino Linotype" w:hAnsi="Palatino Linotype"/>
          <w:i/>
        </w:rPr>
        <w:t>con</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excepciones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establezca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ley</w:t>
      </w:r>
      <w:r>
        <w:rPr>
          <w:rFonts w:ascii="Palatino Linotype" w:hAnsi="Palatino Linotype"/>
          <w:i/>
        </w:rPr>
        <w:t xml:space="preserve"> </w:t>
      </w:r>
      <w:r w:rsidRPr="00E25F17">
        <w:rPr>
          <w:rFonts w:ascii="Palatino Linotype" w:hAnsi="Palatino Linotype"/>
          <w:i/>
        </w:rPr>
        <w:t>reglamentaria.</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III.</w:t>
      </w:r>
      <w:r>
        <w:rPr>
          <w:rFonts w:ascii="Palatino Linotype" w:hAnsi="Palatino Linotype"/>
          <w:i/>
        </w:rPr>
        <w:t xml:space="preserve"> </w:t>
      </w:r>
      <w:r w:rsidRPr="00E25F17">
        <w:rPr>
          <w:rFonts w:ascii="Palatino Linotype" w:hAnsi="Palatino Linotype"/>
          <w:i/>
        </w:rPr>
        <w:t>Toda</w:t>
      </w:r>
      <w:r>
        <w:rPr>
          <w:rFonts w:ascii="Palatino Linotype" w:hAnsi="Palatino Linotype"/>
          <w:i/>
        </w:rPr>
        <w:t xml:space="preserve"> </w:t>
      </w:r>
      <w:r w:rsidRPr="00E25F17">
        <w:rPr>
          <w:rFonts w:ascii="Palatino Linotype" w:hAnsi="Palatino Linotype"/>
          <w:i/>
        </w:rPr>
        <w:t>persona,</w:t>
      </w:r>
      <w:r>
        <w:rPr>
          <w:rFonts w:ascii="Palatino Linotype" w:hAnsi="Palatino Linotype"/>
          <w:i/>
        </w:rPr>
        <w:t xml:space="preserve"> </w:t>
      </w:r>
      <w:r w:rsidRPr="00E25F17">
        <w:rPr>
          <w:rFonts w:ascii="Palatino Linotype" w:hAnsi="Palatino Linotype"/>
          <w:i/>
        </w:rPr>
        <w:t>sin</w:t>
      </w:r>
      <w:r>
        <w:rPr>
          <w:rFonts w:ascii="Palatino Linotype" w:hAnsi="Palatino Linotype"/>
          <w:i/>
        </w:rPr>
        <w:t xml:space="preserve"> </w:t>
      </w:r>
      <w:r w:rsidRPr="00E25F17">
        <w:rPr>
          <w:rFonts w:ascii="Palatino Linotype" w:hAnsi="Palatino Linotype"/>
          <w:i/>
        </w:rPr>
        <w:t>necesidad</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acreditar</w:t>
      </w:r>
      <w:r>
        <w:rPr>
          <w:rFonts w:ascii="Palatino Linotype" w:hAnsi="Palatino Linotype"/>
          <w:i/>
        </w:rPr>
        <w:t xml:space="preserve"> </w:t>
      </w:r>
      <w:r w:rsidRPr="00E25F17">
        <w:rPr>
          <w:rFonts w:ascii="Palatino Linotype" w:hAnsi="Palatino Linotype"/>
          <w:i/>
        </w:rPr>
        <w:t>interés</w:t>
      </w:r>
      <w:r>
        <w:rPr>
          <w:rFonts w:ascii="Palatino Linotype" w:hAnsi="Palatino Linotype"/>
          <w:i/>
        </w:rPr>
        <w:t xml:space="preserve"> </w:t>
      </w:r>
      <w:r w:rsidRPr="00E25F17">
        <w:rPr>
          <w:rFonts w:ascii="Palatino Linotype" w:hAnsi="Palatino Linotype"/>
          <w:i/>
        </w:rPr>
        <w:t>alguno</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justificar</w:t>
      </w:r>
      <w:r>
        <w:rPr>
          <w:rFonts w:ascii="Palatino Linotype" w:hAnsi="Palatino Linotype"/>
          <w:i/>
        </w:rPr>
        <w:t xml:space="preserve"> </w:t>
      </w:r>
      <w:r w:rsidRPr="00E25F17">
        <w:rPr>
          <w:rFonts w:ascii="Palatino Linotype" w:hAnsi="Palatino Linotype"/>
          <w:i/>
        </w:rPr>
        <w:t>su</w:t>
      </w:r>
      <w:r>
        <w:rPr>
          <w:rFonts w:ascii="Palatino Linotype" w:hAnsi="Palatino Linotype"/>
          <w:i/>
        </w:rPr>
        <w:t xml:space="preserve"> </w:t>
      </w:r>
      <w:r w:rsidRPr="00E25F17">
        <w:rPr>
          <w:rFonts w:ascii="Palatino Linotype" w:hAnsi="Palatino Linotype"/>
          <w:i/>
        </w:rPr>
        <w:t>utilización,</w:t>
      </w:r>
      <w:r>
        <w:rPr>
          <w:rFonts w:ascii="Palatino Linotype" w:hAnsi="Palatino Linotype"/>
          <w:i/>
        </w:rPr>
        <w:t xml:space="preserve"> </w:t>
      </w:r>
      <w:r w:rsidRPr="00E25F17">
        <w:rPr>
          <w:rFonts w:ascii="Palatino Linotype" w:hAnsi="Palatino Linotype"/>
          <w:i/>
        </w:rPr>
        <w:t>tendrá</w:t>
      </w:r>
      <w:r>
        <w:rPr>
          <w:rFonts w:ascii="Palatino Linotype" w:hAnsi="Palatino Linotype"/>
          <w:i/>
        </w:rPr>
        <w:t xml:space="preserve"> </w:t>
      </w:r>
      <w:r w:rsidRPr="00E25F17">
        <w:rPr>
          <w:rFonts w:ascii="Palatino Linotype" w:hAnsi="Palatino Linotype"/>
          <w:i/>
        </w:rPr>
        <w:t>acceso</w:t>
      </w:r>
      <w:r>
        <w:rPr>
          <w:rFonts w:ascii="Palatino Linotype" w:hAnsi="Palatino Linotype"/>
          <w:i/>
        </w:rPr>
        <w:t xml:space="preserve"> </w:t>
      </w:r>
      <w:r w:rsidRPr="00E25F17">
        <w:rPr>
          <w:rFonts w:ascii="Palatino Linotype" w:hAnsi="Palatino Linotype"/>
          <w:i/>
        </w:rPr>
        <w:t>gratuito</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pública,</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sus</w:t>
      </w:r>
      <w:r>
        <w:rPr>
          <w:rFonts w:ascii="Palatino Linotype" w:hAnsi="Palatino Linotype"/>
          <w:i/>
        </w:rPr>
        <w:t xml:space="preserve"> </w:t>
      </w:r>
      <w:r w:rsidRPr="00E25F17">
        <w:rPr>
          <w:rFonts w:ascii="Palatino Linotype" w:hAnsi="Palatino Linotype"/>
          <w:i/>
        </w:rPr>
        <w:t>datos</w:t>
      </w:r>
      <w:r>
        <w:rPr>
          <w:rFonts w:ascii="Palatino Linotype" w:hAnsi="Palatino Linotype"/>
          <w:i/>
        </w:rPr>
        <w:t xml:space="preserve"> </w:t>
      </w:r>
      <w:r w:rsidRPr="00E25F17">
        <w:rPr>
          <w:rFonts w:ascii="Palatino Linotype" w:hAnsi="Palatino Linotype"/>
          <w:i/>
        </w:rPr>
        <w:t>personales</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rectificación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éstos.</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IV.</w:t>
      </w:r>
      <w:r>
        <w:rPr>
          <w:rFonts w:ascii="Palatino Linotype" w:hAnsi="Palatino Linotype"/>
          <w:i/>
        </w:rPr>
        <w:t xml:space="preserve"> </w:t>
      </w:r>
      <w:r w:rsidRPr="00E25F17">
        <w:rPr>
          <w:rFonts w:ascii="Palatino Linotype" w:hAnsi="Palatino Linotype"/>
          <w:i/>
        </w:rPr>
        <w:t>Se</w:t>
      </w:r>
      <w:r>
        <w:rPr>
          <w:rFonts w:ascii="Palatino Linotype" w:hAnsi="Palatino Linotype"/>
          <w:i/>
        </w:rPr>
        <w:t xml:space="preserve"> </w:t>
      </w:r>
      <w:r w:rsidRPr="00E25F17">
        <w:rPr>
          <w:rFonts w:ascii="Palatino Linotype" w:hAnsi="Palatino Linotype"/>
          <w:i/>
        </w:rPr>
        <w:t>establecerán</w:t>
      </w:r>
      <w:r>
        <w:rPr>
          <w:rFonts w:ascii="Palatino Linotype" w:hAnsi="Palatino Linotype"/>
          <w:i/>
        </w:rPr>
        <w:t xml:space="preserve"> </w:t>
      </w:r>
      <w:r w:rsidRPr="00E25F17">
        <w:rPr>
          <w:rFonts w:ascii="Palatino Linotype" w:hAnsi="Palatino Linotype"/>
          <w:i/>
        </w:rPr>
        <w:t>mecanismos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acceso</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procedimientos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revisión</w:t>
      </w:r>
      <w:r>
        <w:rPr>
          <w:rFonts w:ascii="Palatino Linotype" w:hAnsi="Palatino Linotype"/>
          <w:i/>
        </w:rPr>
        <w:t xml:space="preserve"> </w:t>
      </w:r>
      <w:r w:rsidRPr="00E25F17">
        <w:rPr>
          <w:rFonts w:ascii="Palatino Linotype" w:hAnsi="Palatino Linotype"/>
          <w:i/>
        </w:rPr>
        <w:t>expeditos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se</w:t>
      </w:r>
      <w:r>
        <w:rPr>
          <w:rFonts w:ascii="Palatino Linotype" w:hAnsi="Palatino Linotype"/>
          <w:i/>
        </w:rPr>
        <w:t xml:space="preserve"> </w:t>
      </w:r>
      <w:r w:rsidRPr="00E25F17">
        <w:rPr>
          <w:rFonts w:ascii="Palatino Linotype" w:hAnsi="Palatino Linotype"/>
          <w:i/>
        </w:rPr>
        <w:t>sustanciarán</w:t>
      </w:r>
      <w:r>
        <w:rPr>
          <w:rFonts w:ascii="Palatino Linotype" w:hAnsi="Palatino Linotype"/>
          <w:i/>
        </w:rPr>
        <w:t xml:space="preserve"> </w:t>
      </w:r>
      <w:r w:rsidRPr="00E25F17">
        <w:rPr>
          <w:rFonts w:ascii="Palatino Linotype" w:hAnsi="Palatino Linotype"/>
          <w:i/>
        </w:rPr>
        <w:t>ante</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organismo</w:t>
      </w:r>
      <w:r>
        <w:rPr>
          <w:rFonts w:ascii="Palatino Linotype" w:hAnsi="Palatino Linotype"/>
          <w:i/>
        </w:rPr>
        <w:t xml:space="preserve"> </w:t>
      </w:r>
      <w:r w:rsidRPr="00E25F17">
        <w:rPr>
          <w:rFonts w:ascii="Palatino Linotype" w:hAnsi="Palatino Linotype"/>
          <w:i/>
        </w:rPr>
        <w:t>autónomo</w:t>
      </w:r>
      <w:r>
        <w:rPr>
          <w:rFonts w:ascii="Palatino Linotype" w:hAnsi="Palatino Linotype"/>
          <w:i/>
        </w:rPr>
        <w:t xml:space="preserve"> </w:t>
      </w:r>
      <w:r w:rsidRPr="00E25F17">
        <w:rPr>
          <w:rFonts w:ascii="Palatino Linotype" w:hAnsi="Palatino Linotype"/>
          <w:i/>
        </w:rPr>
        <w:t>especializado</w:t>
      </w:r>
      <w:r>
        <w:rPr>
          <w:rFonts w:ascii="Palatino Linotype" w:hAnsi="Palatino Linotype"/>
          <w:i/>
        </w:rPr>
        <w:t xml:space="preserve"> </w:t>
      </w:r>
      <w:r w:rsidRPr="00E25F17">
        <w:rPr>
          <w:rFonts w:ascii="Palatino Linotype" w:hAnsi="Palatino Linotype"/>
          <w:i/>
        </w:rPr>
        <w:t>e</w:t>
      </w:r>
      <w:r>
        <w:rPr>
          <w:rFonts w:ascii="Palatino Linotype" w:hAnsi="Palatino Linotype"/>
          <w:i/>
        </w:rPr>
        <w:t xml:space="preserve"> </w:t>
      </w:r>
      <w:r w:rsidRPr="00E25F17">
        <w:rPr>
          <w:rFonts w:ascii="Palatino Linotype" w:hAnsi="Palatino Linotype"/>
          <w:i/>
        </w:rPr>
        <w:t>imparcial</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establece</w:t>
      </w:r>
      <w:r>
        <w:rPr>
          <w:rFonts w:ascii="Palatino Linotype" w:hAnsi="Palatino Linotype"/>
          <w:i/>
        </w:rPr>
        <w:t xml:space="preserve"> </w:t>
      </w:r>
      <w:r w:rsidRPr="00E25F17">
        <w:rPr>
          <w:rFonts w:ascii="Palatino Linotype" w:hAnsi="Palatino Linotype"/>
          <w:i/>
        </w:rPr>
        <w:t>esta</w:t>
      </w:r>
      <w:r>
        <w:rPr>
          <w:rFonts w:ascii="Palatino Linotype" w:hAnsi="Palatino Linotype"/>
          <w:i/>
        </w:rPr>
        <w:t xml:space="preserve"> </w:t>
      </w:r>
      <w:r w:rsidRPr="00E25F17">
        <w:rPr>
          <w:rFonts w:ascii="Palatino Linotype" w:hAnsi="Palatino Linotype"/>
          <w:i/>
        </w:rPr>
        <w:t>Constitución.</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V.</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procedimientos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acceso</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pública,</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acceso,</w:t>
      </w:r>
      <w:r>
        <w:rPr>
          <w:rFonts w:ascii="Palatino Linotype" w:hAnsi="Palatino Linotype"/>
          <w:i/>
        </w:rPr>
        <w:t xml:space="preserve"> </w:t>
      </w:r>
      <w:r w:rsidRPr="00E25F17">
        <w:rPr>
          <w:rFonts w:ascii="Palatino Linotype" w:hAnsi="Palatino Linotype"/>
          <w:i/>
        </w:rPr>
        <w:t>corrección</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supresión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datos</w:t>
      </w:r>
      <w:r>
        <w:rPr>
          <w:rFonts w:ascii="Palatino Linotype" w:hAnsi="Palatino Linotype"/>
          <w:i/>
        </w:rPr>
        <w:t xml:space="preserve"> </w:t>
      </w:r>
      <w:r w:rsidRPr="00E25F17">
        <w:rPr>
          <w:rFonts w:ascii="Palatino Linotype" w:hAnsi="Palatino Linotype"/>
          <w:i/>
        </w:rPr>
        <w:t>personales,</w:t>
      </w:r>
      <w:r>
        <w:rPr>
          <w:rFonts w:ascii="Palatino Linotype" w:hAnsi="Palatino Linotype"/>
          <w:i/>
        </w:rPr>
        <w:t xml:space="preserve"> </w:t>
      </w:r>
      <w:r w:rsidRPr="00E25F17">
        <w:rPr>
          <w:rFonts w:ascii="Palatino Linotype" w:hAnsi="Palatino Linotype"/>
          <w:i/>
        </w:rPr>
        <w:t>así</w:t>
      </w:r>
      <w:r>
        <w:rPr>
          <w:rFonts w:ascii="Palatino Linotype" w:hAnsi="Palatino Linotype"/>
          <w:i/>
        </w:rPr>
        <w:t xml:space="preserve"> </w:t>
      </w:r>
      <w:r w:rsidRPr="00E25F17">
        <w:rPr>
          <w:rFonts w:ascii="Palatino Linotype" w:hAnsi="Palatino Linotype"/>
          <w:i/>
        </w:rPr>
        <w:t>como</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recursos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revisión</w:t>
      </w:r>
      <w:r>
        <w:rPr>
          <w:rFonts w:ascii="Palatino Linotype" w:hAnsi="Palatino Linotype"/>
          <w:i/>
        </w:rPr>
        <w:t xml:space="preserve"> </w:t>
      </w:r>
      <w:r w:rsidRPr="00E25F17">
        <w:rPr>
          <w:rFonts w:ascii="Palatino Linotype" w:hAnsi="Palatino Linotype"/>
          <w:i/>
        </w:rPr>
        <w:t>derivados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mismos,</w:t>
      </w:r>
      <w:r>
        <w:rPr>
          <w:rFonts w:ascii="Palatino Linotype" w:hAnsi="Palatino Linotype"/>
          <w:i/>
        </w:rPr>
        <w:t xml:space="preserve"> </w:t>
      </w:r>
      <w:r w:rsidRPr="00E25F17">
        <w:rPr>
          <w:rFonts w:ascii="Palatino Linotype" w:hAnsi="Palatino Linotype"/>
          <w:i/>
        </w:rPr>
        <w:t>podrán</w:t>
      </w:r>
      <w:r>
        <w:rPr>
          <w:rFonts w:ascii="Palatino Linotype" w:hAnsi="Palatino Linotype"/>
          <w:i/>
        </w:rPr>
        <w:t xml:space="preserve"> </w:t>
      </w:r>
      <w:r w:rsidRPr="00E25F17">
        <w:rPr>
          <w:rFonts w:ascii="Palatino Linotype" w:hAnsi="Palatino Linotype"/>
          <w:i/>
        </w:rPr>
        <w:t>tramitarse</w:t>
      </w:r>
      <w:r>
        <w:rPr>
          <w:rFonts w:ascii="Palatino Linotype" w:hAnsi="Palatino Linotype"/>
          <w:i/>
        </w:rPr>
        <w:t xml:space="preserve"> </w:t>
      </w:r>
      <w:r w:rsidRPr="00E25F17">
        <w:rPr>
          <w:rFonts w:ascii="Palatino Linotype" w:hAnsi="Palatino Linotype"/>
          <w:i/>
        </w:rPr>
        <w:t>por</w:t>
      </w:r>
      <w:r>
        <w:rPr>
          <w:rFonts w:ascii="Palatino Linotype" w:hAnsi="Palatino Linotype"/>
          <w:i/>
        </w:rPr>
        <w:t xml:space="preserve"> </w:t>
      </w:r>
      <w:r w:rsidRPr="00E25F17">
        <w:rPr>
          <w:rFonts w:ascii="Palatino Linotype" w:hAnsi="Palatino Linotype"/>
          <w:i/>
        </w:rPr>
        <w:t>medios</w:t>
      </w:r>
      <w:r>
        <w:rPr>
          <w:rFonts w:ascii="Palatino Linotype" w:hAnsi="Palatino Linotype"/>
          <w:i/>
        </w:rPr>
        <w:t xml:space="preserve"> </w:t>
      </w:r>
      <w:r w:rsidRPr="00E25F17">
        <w:rPr>
          <w:rFonts w:ascii="Palatino Linotype" w:hAnsi="Palatino Linotype"/>
          <w:i/>
        </w:rPr>
        <w:t>electrónicos,</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través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un</w:t>
      </w:r>
      <w:r>
        <w:rPr>
          <w:rFonts w:ascii="Palatino Linotype" w:hAnsi="Palatino Linotype"/>
          <w:i/>
        </w:rPr>
        <w:t xml:space="preserve"> </w:t>
      </w:r>
      <w:r w:rsidRPr="00E25F17">
        <w:rPr>
          <w:rFonts w:ascii="Palatino Linotype" w:hAnsi="Palatino Linotype"/>
          <w:i/>
        </w:rPr>
        <w:t>sistema</w:t>
      </w:r>
      <w:r>
        <w:rPr>
          <w:rFonts w:ascii="Palatino Linotype" w:hAnsi="Palatino Linotype"/>
          <w:i/>
        </w:rPr>
        <w:t xml:space="preserve"> </w:t>
      </w:r>
      <w:r w:rsidRPr="00E25F17">
        <w:rPr>
          <w:rFonts w:ascii="Palatino Linotype" w:hAnsi="Palatino Linotype"/>
          <w:i/>
        </w:rPr>
        <w:t>automatizado</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para</w:t>
      </w:r>
      <w:r>
        <w:rPr>
          <w:rFonts w:ascii="Palatino Linotype" w:hAnsi="Palatino Linotype"/>
          <w:i/>
        </w:rPr>
        <w:t xml:space="preserve"> </w:t>
      </w:r>
      <w:r w:rsidRPr="00E25F17">
        <w:rPr>
          <w:rFonts w:ascii="Palatino Linotype" w:hAnsi="Palatino Linotype"/>
          <w:i/>
        </w:rPr>
        <w:t>tal</w:t>
      </w:r>
      <w:r>
        <w:rPr>
          <w:rFonts w:ascii="Palatino Linotype" w:hAnsi="Palatino Linotype"/>
          <w:i/>
        </w:rPr>
        <w:t xml:space="preserve"> </w:t>
      </w:r>
      <w:r w:rsidRPr="00E25F17">
        <w:rPr>
          <w:rFonts w:ascii="Palatino Linotype" w:hAnsi="Palatino Linotype"/>
          <w:i/>
        </w:rPr>
        <w:t>efecto</w:t>
      </w:r>
      <w:r>
        <w:rPr>
          <w:rFonts w:ascii="Palatino Linotype" w:hAnsi="Palatino Linotype"/>
          <w:i/>
        </w:rPr>
        <w:t xml:space="preserve"> </w:t>
      </w:r>
      <w:r w:rsidRPr="00E25F17">
        <w:rPr>
          <w:rFonts w:ascii="Palatino Linotype" w:hAnsi="Palatino Linotype"/>
          <w:i/>
        </w:rPr>
        <w:t>establezca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ley</w:t>
      </w:r>
      <w:r>
        <w:rPr>
          <w:rFonts w:ascii="Palatino Linotype" w:hAnsi="Palatino Linotype"/>
          <w:i/>
        </w:rPr>
        <w:t xml:space="preserve"> </w:t>
      </w:r>
      <w:r w:rsidRPr="00E25F17">
        <w:rPr>
          <w:rFonts w:ascii="Palatino Linotype" w:hAnsi="Palatino Linotype"/>
          <w:i/>
        </w:rPr>
        <w:t>reglamentaria</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organismo</w:t>
      </w:r>
      <w:r>
        <w:rPr>
          <w:rFonts w:ascii="Palatino Linotype" w:hAnsi="Palatino Linotype"/>
          <w:i/>
        </w:rPr>
        <w:t xml:space="preserve"> </w:t>
      </w:r>
      <w:r w:rsidRPr="00E25F17">
        <w:rPr>
          <w:rFonts w:ascii="Palatino Linotype" w:hAnsi="Palatino Linotype"/>
          <w:i/>
        </w:rPr>
        <w:t>autónomo</w:t>
      </w:r>
      <w:r>
        <w:rPr>
          <w:rFonts w:ascii="Palatino Linotype" w:hAnsi="Palatino Linotype"/>
          <w:i/>
        </w:rPr>
        <w:t xml:space="preserve"> </w:t>
      </w:r>
      <w:r w:rsidRPr="00E25F17">
        <w:rPr>
          <w:rFonts w:ascii="Palatino Linotype" w:hAnsi="Palatino Linotype"/>
          <w:i/>
        </w:rPr>
        <w:t>garante</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ámbito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su</w:t>
      </w:r>
      <w:r>
        <w:rPr>
          <w:rFonts w:ascii="Palatino Linotype" w:hAnsi="Palatino Linotype"/>
          <w:i/>
        </w:rPr>
        <w:t xml:space="preserve"> </w:t>
      </w:r>
      <w:r w:rsidRPr="00E25F17">
        <w:rPr>
          <w:rFonts w:ascii="Palatino Linotype" w:hAnsi="Palatino Linotype"/>
          <w:i/>
        </w:rPr>
        <w:t>competencia.</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resoluciones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correspondan</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estos</w:t>
      </w:r>
      <w:r>
        <w:rPr>
          <w:rFonts w:ascii="Palatino Linotype" w:hAnsi="Palatino Linotype"/>
          <w:i/>
        </w:rPr>
        <w:t xml:space="preserve"> </w:t>
      </w:r>
      <w:r w:rsidRPr="00E25F17">
        <w:rPr>
          <w:rFonts w:ascii="Palatino Linotype" w:hAnsi="Palatino Linotype"/>
          <w:i/>
        </w:rPr>
        <w:t>procedimientos</w:t>
      </w:r>
      <w:r>
        <w:rPr>
          <w:rFonts w:ascii="Palatino Linotype" w:hAnsi="Palatino Linotype"/>
          <w:i/>
        </w:rPr>
        <w:t xml:space="preserve"> </w:t>
      </w:r>
      <w:r w:rsidRPr="00E25F17">
        <w:rPr>
          <w:rFonts w:ascii="Palatino Linotype" w:hAnsi="Palatino Linotype"/>
          <w:i/>
        </w:rPr>
        <w:t>se</w:t>
      </w:r>
      <w:r>
        <w:rPr>
          <w:rFonts w:ascii="Palatino Linotype" w:hAnsi="Palatino Linotype"/>
          <w:i/>
        </w:rPr>
        <w:t xml:space="preserve"> </w:t>
      </w:r>
      <w:r w:rsidRPr="00E25F17">
        <w:rPr>
          <w:rFonts w:ascii="Palatino Linotype" w:hAnsi="Palatino Linotype"/>
          <w:i/>
        </w:rPr>
        <w:t>sistematizarán</w:t>
      </w:r>
      <w:r>
        <w:rPr>
          <w:rFonts w:ascii="Palatino Linotype" w:hAnsi="Palatino Linotype"/>
          <w:i/>
        </w:rPr>
        <w:t xml:space="preserve"> </w:t>
      </w:r>
      <w:r w:rsidRPr="00E25F17">
        <w:rPr>
          <w:rFonts w:ascii="Palatino Linotype" w:hAnsi="Palatino Linotype"/>
          <w:i/>
        </w:rPr>
        <w:t>para</w:t>
      </w:r>
      <w:r>
        <w:rPr>
          <w:rFonts w:ascii="Palatino Linotype" w:hAnsi="Palatino Linotype"/>
          <w:i/>
        </w:rPr>
        <w:t xml:space="preserve"> </w:t>
      </w:r>
      <w:r w:rsidRPr="00E25F17">
        <w:rPr>
          <w:rFonts w:ascii="Palatino Linotype" w:hAnsi="Palatino Linotype"/>
          <w:i/>
        </w:rPr>
        <w:t>favorecer</w:t>
      </w:r>
      <w:r>
        <w:rPr>
          <w:rFonts w:ascii="Palatino Linotype" w:hAnsi="Palatino Linotype"/>
          <w:i/>
        </w:rPr>
        <w:t xml:space="preserve"> </w:t>
      </w:r>
      <w:r w:rsidRPr="00E25F17">
        <w:rPr>
          <w:rFonts w:ascii="Palatino Linotype" w:hAnsi="Palatino Linotype"/>
          <w:i/>
        </w:rPr>
        <w:t>su</w:t>
      </w:r>
      <w:r>
        <w:rPr>
          <w:rFonts w:ascii="Palatino Linotype" w:hAnsi="Palatino Linotype"/>
          <w:i/>
        </w:rPr>
        <w:t xml:space="preserve"> </w:t>
      </w:r>
      <w:r w:rsidRPr="00E25F17">
        <w:rPr>
          <w:rFonts w:ascii="Palatino Linotype" w:hAnsi="Palatino Linotype"/>
          <w:i/>
        </w:rPr>
        <w:t>consulta.</w:t>
      </w:r>
    </w:p>
    <w:p w:rsidR="003C2837" w:rsidRPr="00E25F17" w:rsidRDefault="003C2837" w:rsidP="003C2837">
      <w:pPr>
        <w:ind w:left="851" w:right="902"/>
        <w:jc w:val="both"/>
        <w:rPr>
          <w:rFonts w:ascii="Palatino Linotype" w:hAnsi="Palatino Linotype"/>
          <w:i/>
        </w:rPr>
      </w:pPr>
      <w:r w:rsidRPr="00E25F17">
        <w:rPr>
          <w:rFonts w:ascii="Palatino Linotype" w:hAnsi="Palatino Linotype"/>
          <w:b/>
          <w:i/>
        </w:rPr>
        <w:t>VI.</w:t>
      </w:r>
      <w:r>
        <w:rPr>
          <w:rFonts w:ascii="Palatino Linotype" w:hAnsi="Palatino Linotype"/>
          <w:b/>
          <w:i/>
        </w:rPr>
        <w:t xml:space="preserve"> </w:t>
      </w:r>
      <w:r w:rsidRPr="00E25F17">
        <w:rPr>
          <w:rFonts w:ascii="Palatino Linotype" w:hAnsi="Palatino Linotype"/>
          <w:b/>
          <w:i/>
        </w:rPr>
        <w:t>Los</w:t>
      </w:r>
      <w:r>
        <w:rPr>
          <w:rFonts w:ascii="Palatino Linotype" w:hAnsi="Palatino Linotype"/>
          <w:b/>
          <w:i/>
        </w:rPr>
        <w:t xml:space="preserve"> </w:t>
      </w:r>
      <w:r w:rsidRPr="00E25F17">
        <w:rPr>
          <w:rFonts w:ascii="Palatino Linotype" w:hAnsi="Palatino Linotype"/>
          <w:b/>
          <w:i/>
        </w:rPr>
        <w:t>sujetos</w:t>
      </w:r>
      <w:r>
        <w:rPr>
          <w:rFonts w:ascii="Palatino Linotype" w:hAnsi="Palatino Linotype"/>
          <w:b/>
          <w:i/>
        </w:rPr>
        <w:t xml:space="preserve"> </w:t>
      </w:r>
      <w:r w:rsidRPr="00E25F17">
        <w:rPr>
          <w:rFonts w:ascii="Palatino Linotype" w:hAnsi="Palatino Linotype"/>
          <w:b/>
          <w:i/>
        </w:rPr>
        <w:t>obligados</w:t>
      </w:r>
      <w:r>
        <w:rPr>
          <w:rFonts w:ascii="Palatino Linotype" w:hAnsi="Palatino Linotype"/>
          <w:b/>
          <w:i/>
        </w:rPr>
        <w:t xml:space="preserve"> </w:t>
      </w:r>
      <w:r w:rsidRPr="00E25F17">
        <w:rPr>
          <w:rFonts w:ascii="Palatino Linotype" w:hAnsi="Palatino Linotype"/>
          <w:b/>
          <w:i/>
        </w:rPr>
        <w:t>deberán</w:t>
      </w:r>
      <w:r>
        <w:rPr>
          <w:rFonts w:ascii="Palatino Linotype" w:hAnsi="Palatino Linotype"/>
          <w:b/>
          <w:i/>
        </w:rPr>
        <w:t xml:space="preserve"> </w:t>
      </w:r>
      <w:r w:rsidRPr="00E25F17">
        <w:rPr>
          <w:rFonts w:ascii="Palatino Linotype" w:hAnsi="Palatino Linotype"/>
          <w:b/>
          <w:i/>
        </w:rPr>
        <w:t>preservar</w:t>
      </w:r>
      <w:r>
        <w:rPr>
          <w:rFonts w:ascii="Palatino Linotype" w:hAnsi="Palatino Linotype"/>
          <w:b/>
          <w:i/>
        </w:rPr>
        <w:t xml:space="preserve"> </w:t>
      </w:r>
      <w:r w:rsidRPr="00E25F17">
        <w:rPr>
          <w:rFonts w:ascii="Palatino Linotype" w:hAnsi="Palatino Linotype"/>
          <w:b/>
          <w:i/>
        </w:rPr>
        <w:t>sus</w:t>
      </w:r>
      <w:r>
        <w:rPr>
          <w:rFonts w:ascii="Palatino Linotype" w:hAnsi="Palatino Linotype"/>
          <w:b/>
          <w:i/>
        </w:rPr>
        <w:t xml:space="preserve"> </w:t>
      </w:r>
      <w:r w:rsidRPr="00E25F17">
        <w:rPr>
          <w:rFonts w:ascii="Palatino Linotype" w:hAnsi="Palatino Linotype"/>
          <w:b/>
          <w:i/>
        </w:rPr>
        <w:t>documentos</w:t>
      </w:r>
      <w:r>
        <w:rPr>
          <w:rFonts w:ascii="Palatino Linotype" w:hAnsi="Palatino Linotype"/>
          <w:b/>
          <w:i/>
        </w:rPr>
        <w:t xml:space="preserve"> </w:t>
      </w:r>
      <w:r w:rsidRPr="00E25F17">
        <w:rPr>
          <w:rFonts w:ascii="Palatino Linotype" w:hAnsi="Palatino Linotype"/>
          <w:b/>
          <w:i/>
        </w:rPr>
        <w:t>en</w:t>
      </w:r>
      <w:r>
        <w:rPr>
          <w:rFonts w:ascii="Palatino Linotype" w:hAnsi="Palatino Linotype"/>
          <w:b/>
          <w:i/>
        </w:rPr>
        <w:t xml:space="preserve"> </w:t>
      </w:r>
      <w:r w:rsidRPr="00E25F17">
        <w:rPr>
          <w:rFonts w:ascii="Palatino Linotype" w:hAnsi="Palatino Linotype"/>
          <w:b/>
          <w:i/>
        </w:rPr>
        <w:t>archivos</w:t>
      </w:r>
      <w:r>
        <w:rPr>
          <w:rFonts w:ascii="Palatino Linotype" w:hAnsi="Palatino Linotype"/>
          <w:b/>
          <w:i/>
        </w:rPr>
        <w:t xml:space="preserve"> </w:t>
      </w:r>
      <w:r w:rsidRPr="00E25F17">
        <w:rPr>
          <w:rFonts w:ascii="Palatino Linotype" w:hAnsi="Palatino Linotype"/>
          <w:b/>
          <w:i/>
        </w:rPr>
        <w:t>administrativos</w:t>
      </w:r>
      <w:r>
        <w:rPr>
          <w:rFonts w:ascii="Palatino Linotype" w:hAnsi="Palatino Linotype"/>
          <w:b/>
          <w:i/>
        </w:rPr>
        <w:t xml:space="preserve"> </w:t>
      </w:r>
      <w:r w:rsidRPr="00E25F17">
        <w:rPr>
          <w:rFonts w:ascii="Palatino Linotype" w:hAnsi="Palatino Linotype"/>
          <w:b/>
          <w:i/>
        </w:rPr>
        <w:t>actualizados</w:t>
      </w:r>
      <w:r>
        <w:rPr>
          <w:rFonts w:ascii="Palatino Linotype" w:hAnsi="Palatino Linotype"/>
          <w:b/>
          <w:i/>
        </w:rPr>
        <w:t xml:space="preserve"> </w:t>
      </w:r>
      <w:r w:rsidRPr="00E25F17">
        <w:rPr>
          <w:rFonts w:ascii="Palatino Linotype" w:hAnsi="Palatino Linotype"/>
          <w:b/>
          <w:i/>
        </w:rPr>
        <w:t>y</w:t>
      </w:r>
      <w:r>
        <w:rPr>
          <w:rFonts w:ascii="Palatino Linotype" w:hAnsi="Palatino Linotype"/>
          <w:b/>
          <w:i/>
        </w:rPr>
        <w:t xml:space="preserve"> </w:t>
      </w:r>
      <w:r w:rsidRPr="00E25F17">
        <w:rPr>
          <w:rFonts w:ascii="Palatino Linotype" w:hAnsi="Palatino Linotype"/>
          <w:b/>
          <w:i/>
        </w:rPr>
        <w:t>publicarán,</w:t>
      </w:r>
      <w:r>
        <w:rPr>
          <w:rFonts w:ascii="Palatino Linotype" w:hAnsi="Palatino Linotype"/>
          <w:b/>
          <w:i/>
        </w:rPr>
        <w:t xml:space="preserve"> </w:t>
      </w:r>
      <w:r w:rsidRPr="00E25F17">
        <w:rPr>
          <w:rFonts w:ascii="Palatino Linotype" w:hAnsi="Palatino Linotype"/>
          <w:b/>
          <w:i/>
        </w:rPr>
        <w:t>a</w:t>
      </w:r>
      <w:r>
        <w:rPr>
          <w:rFonts w:ascii="Palatino Linotype" w:hAnsi="Palatino Linotype"/>
          <w:b/>
          <w:i/>
        </w:rPr>
        <w:t xml:space="preserve"> </w:t>
      </w:r>
      <w:r w:rsidRPr="00E25F17">
        <w:rPr>
          <w:rFonts w:ascii="Palatino Linotype" w:hAnsi="Palatino Linotype"/>
          <w:b/>
          <w:i/>
        </w:rPr>
        <w:t>través</w:t>
      </w:r>
      <w:r>
        <w:rPr>
          <w:rFonts w:ascii="Palatino Linotype" w:hAnsi="Palatino Linotype"/>
          <w:b/>
          <w:i/>
        </w:rPr>
        <w:t xml:space="preserve"> </w:t>
      </w:r>
      <w:r w:rsidRPr="00E25F17">
        <w:rPr>
          <w:rFonts w:ascii="Palatino Linotype" w:hAnsi="Palatino Linotype"/>
          <w:b/>
          <w:i/>
        </w:rPr>
        <w:t>de</w:t>
      </w:r>
      <w:r>
        <w:rPr>
          <w:rFonts w:ascii="Palatino Linotype" w:hAnsi="Palatino Linotype"/>
          <w:b/>
          <w:i/>
        </w:rPr>
        <w:t xml:space="preserve"> </w:t>
      </w:r>
      <w:r w:rsidRPr="00E25F17">
        <w:rPr>
          <w:rFonts w:ascii="Palatino Linotype" w:hAnsi="Palatino Linotype"/>
          <w:b/>
          <w:i/>
        </w:rPr>
        <w:t>los</w:t>
      </w:r>
      <w:r>
        <w:rPr>
          <w:rFonts w:ascii="Palatino Linotype" w:hAnsi="Palatino Linotype"/>
          <w:b/>
          <w:i/>
        </w:rPr>
        <w:t xml:space="preserve"> </w:t>
      </w:r>
      <w:r w:rsidRPr="00E25F17">
        <w:rPr>
          <w:rFonts w:ascii="Palatino Linotype" w:hAnsi="Palatino Linotype"/>
          <w:b/>
          <w:i/>
        </w:rPr>
        <w:t>medios</w:t>
      </w:r>
      <w:r>
        <w:rPr>
          <w:rFonts w:ascii="Palatino Linotype" w:hAnsi="Palatino Linotype"/>
          <w:b/>
          <w:i/>
        </w:rPr>
        <w:t xml:space="preserve"> </w:t>
      </w:r>
      <w:r w:rsidRPr="00E25F17">
        <w:rPr>
          <w:rFonts w:ascii="Palatino Linotype" w:hAnsi="Palatino Linotype"/>
          <w:b/>
          <w:i/>
        </w:rPr>
        <w:t>electrónicos</w:t>
      </w:r>
      <w:r>
        <w:rPr>
          <w:rFonts w:ascii="Palatino Linotype" w:hAnsi="Palatino Linotype"/>
          <w:b/>
          <w:i/>
        </w:rPr>
        <w:t xml:space="preserve"> </w:t>
      </w:r>
      <w:r w:rsidRPr="00E25F17">
        <w:rPr>
          <w:rFonts w:ascii="Palatino Linotype" w:hAnsi="Palatino Linotype"/>
          <w:b/>
          <w:i/>
        </w:rPr>
        <w:t>disponibles,</w:t>
      </w:r>
      <w:r>
        <w:rPr>
          <w:rFonts w:ascii="Palatino Linotype" w:hAnsi="Palatino Linotype"/>
          <w:b/>
          <w:i/>
        </w:rPr>
        <w:t xml:space="preserve"> </w:t>
      </w:r>
      <w:r w:rsidRPr="00E25F17">
        <w:rPr>
          <w:rFonts w:ascii="Palatino Linotype" w:hAnsi="Palatino Linotype"/>
          <w:b/>
          <w:i/>
        </w:rPr>
        <w:t>la</w:t>
      </w:r>
      <w:r>
        <w:rPr>
          <w:rFonts w:ascii="Palatino Linotype" w:hAnsi="Palatino Linotype"/>
          <w:b/>
          <w:i/>
        </w:rPr>
        <w:t xml:space="preserve"> </w:t>
      </w:r>
      <w:r w:rsidRPr="00E25F17">
        <w:rPr>
          <w:rFonts w:ascii="Palatino Linotype" w:hAnsi="Palatino Linotype"/>
          <w:b/>
          <w:i/>
        </w:rPr>
        <w:t>información</w:t>
      </w:r>
      <w:r>
        <w:rPr>
          <w:rFonts w:ascii="Palatino Linotype" w:hAnsi="Palatino Linotype"/>
          <w:b/>
          <w:i/>
        </w:rPr>
        <w:t xml:space="preserve"> </w:t>
      </w:r>
      <w:r w:rsidRPr="00E25F17">
        <w:rPr>
          <w:rFonts w:ascii="Palatino Linotype" w:hAnsi="Palatino Linotype"/>
          <w:b/>
          <w:i/>
        </w:rPr>
        <w:t>completa</w:t>
      </w:r>
      <w:r>
        <w:rPr>
          <w:rFonts w:ascii="Palatino Linotype" w:hAnsi="Palatino Linotype"/>
          <w:b/>
          <w:i/>
        </w:rPr>
        <w:t xml:space="preserve"> </w:t>
      </w:r>
      <w:r w:rsidRPr="00E25F17">
        <w:rPr>
          <w:rFonts w:ascii="Palatino Linotype" w:hAnsi="Palatino Linotype"/>
          <w:b/>
          <w:i/>
        </w:rPr>
        <w:t>y</w:t>
      </w:r>
      <w:r>
        <w:rPr>
          <w:rFonts w:ascii="Palatino Linotype" w:hAnsi="Palatino Linotype"/>
          <w:b/>
          <w:i/>
        </w:rPr>
        <w:t xml:space="preserve"> </w:t>
      </w:r>
      <w:r w:rsidRPr="00E25F17">
        <w:rPr>
          <w:rFonts w:ascii="Palatino Linotype" w:hAnsi="Palatino Linotype"/>
          <w:b/>
          <w:i/>
        </w:rPr>
        <w:t>actualizada</w:t>
      </w:r>
      <w:r>
        <w:rPr>
          <w:rFonts w:ascii="Palatino Linotype" w:hAnsi="Palatino Linotype"/>
          <w:b/>
          <w:i/>
        </w:rPr>
        <w:t xml:space="preserve"> </w:t>
      </w:r>
      <w:r w:rsidRPr="00E25F17">
        <w:rPr>
          <w:rFonts w:ascii="Palatino Linotype" w:hAnsi="Palatino Linotype"/>
          <w:b/>
          <w:i/>
        </w:rPr>
        <w:t>sobre</w:t>
      </w:r>
      <w:r>
        <w:rPr>
          <w:rFonts w:ascii="Palatino Linotype" w:hAnsi="Palatino Linotype"/>
          <w:b/>
          <w:i/>
        </w:rPr>
        <w:t xml:space="preserve"> </w:t>
      </w:r>
      <w:r w:rsidRPr="00E25F17">
        <w:rPr>
          <w:rFonts w:ascii="Palatino Linotype" w:hAnsi="Palatino Linotype"/>
          <w:b/>
          <w:i/>
        </w:rPr>
        <w:t>el</w:t>
      </w:r>
      <w:r>
        <w:rPr>
          <w:rFonts w:ascii="Palatino Linotype" w:hAnsi="Palatino Linotype"/>
          <w:b/>
          <w:i/>
        </w:rPr>
        <w:t xml:space="preserve"> </w:t>
      </w:r>
      <w:r w:rsidRPr="00E25F17">
        <w:rPr>
          <w:rFonts w:ascii="Palatino Linotype" w:hAnsi="Palatino Linotype"/>
          <w:b/>
          <w:i/>
        </w:rPr>
        <w:t>ejercicio</w:t>
      </w:r>
      <w:r>
        <w:rPr>
          <w:rFonts w:ascii="Palatino Linotype" w:hAnsi="Palatino Linotype"/>
          <w:b/>
          <w:i/>
        </w:rPr>
        <w:t xml:space="preserve"> </w:t>
      </w:r>
      <w:r w:rsidRPr="00E25F17">
        <w:rPr>
          <w:rFonts w:ascii="Palatino Linotype" w:hAnsi="Palatino Linotype"/>
          <w:b/>
          <w:i/>
        </w:rPr>
        <w:t>de</w:t>
      </w:r>
      <w:r>
        <w:rPr>
          <w:rFonts w:ascii="Palatino Linotype" w:hAnsi="Palatino Linotype"/>
          <w:b/>
          <w:i/>
        </w:rPr>
        <w:t xml:space="preserve"> </w:t>
      </w:r>
      <w:r w:rsidRPr="00E25F17">
        <w:rPr>
          <w:rFonts w:ascii="Palatino Linotype" w:hAnsi="Palatino Linotype"/>
          <w:b/>
          <w:i/>
        </w:rPr>
        <w:t>los</w:t>
      </w:r>
      <w:r>
        <w:rPr>
          <w:rFonts w:ascii="Palatino Linotype" w:hAnsi="Palatino Linotype"/>
          <w:b/>
          <w:i/>
        </w:rPr>
        <w:t xml:space="preserve"> </w:t>
      </w:r>
      <w:r w:rsidRPr="00E25F17">
        <w:rPr>
          <w:rFonts w:ascii="Palatino Linotype" w:hAnsi="Palatino Linotype"/>
          <w:b/>
          <w:i/>
        </w:rPr>
        <w:t>recursos</w:t>
      </w:r>
      <w:r>
        <w:rPr>
          <w:rFonts w:ascii="Palatino Linotype" w:hAnsi="Palatino Linotype"/>
          <w:b/>
          <w:i/>
        </w:rPr>
        <w:t xml:space="preserve"> </w:t>
      </w:r>
      <w:r w:rsidRPr="00E25F17">
        <w:rPr>
          <w:rFonts w:ascii="Palatino Linotype" w:hAnsi="Palatino Linotype"/>
          <w:b/>
          <w:i/>
        </w:rPr>
        <w:t>públicos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indicadores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permitan</w:t>
      </w:r>
      <w:r>
        <w:rPr>
          <w:rFonts w:ascii="Palatino Linotype" w:hAnsi="Palatino Linotype"/>
          <w:i/>
        </w:rPr>
        <w:t xml:space="preserve"> </w:t>
      </w:r>
      <w:r w:rsidRPr="00E25F17">
        <w:rPr>
          <w:rFonts w:ascii="Palatino Linotype" w:hAnsi="Palatino Linotype"/>
          <w:i/>
        </w:rPr>
        <w:t>rendir</w:t>
      </w:r>
      <w:r>
        <w:rPr>
          <w:rFonts w:ascii="Palatino Linotype" w:hAnsi="Palatino Linotype"/>
          <w:i/>
        </w:rPr>
        <w:t xml:space="preserve"> </w:t>
      </w:r>
      <w:r w:rsidRPr="00E25F17">
        <w:rPr>
          <w:rFonts w:ascii="Palatino Linotype" w:hAnsi="Palatino Linotype"/>
          <w:i/>
        </w:rPr>
        <w:t>cuenta</w:t>
      </w:r>
      <w:r>
        <w:rPr>
          <w:rFonts w:ascii="Palatino Linotype" w:hAnsi="Palatino Linotype"/>
          <w:i/>
        </w:rPr>
        <w:t xml:space="preserve"> </w:t>
      </w:r>
      <w:r w:rsidRPr="00E25F17">
        <w:rPr>
          <w:rFonts w:ascii="Palatino Linotype" w:hAnsi="Palatino Linotype"/>
          <w:i/>
        </w:rPr>
        <w:t>del</w:t>
      </w:r>
      <w:r>
        <w:rPr>
          <w:rFonts w:ascii="Palatino Linotype" w:hAnsi="Palatino Linotype"/>
          <w:i/>
        </w:rPr>
        <w:t xml:space="preserve"> </w:t>
      </w:r>
      <w:r w:rsidRPr="00E25F17">
        <w:rPr>
          <w:rFonts w:ascii="Palatino Linotype" w:hAnsi="Palatino Linotype"/>
          <w:i/>
        </w:rPr>
        <w:t>cumplimiento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sus</w:t>
      </w:r>
      <w:r>
        <w:rPr>
          <w:rFonts w:ascii="Palatino Linotype" w:hAnsi="Palatino Linotype"/>
          <w:i/>
        </w:rPr>
        <w:t xml:space="preserve"> </w:t>
      </w:r>
      <w:r w:rsidRPr="00E25F17">
        <w:rPr>
          <w:rFonts w:ascii="Palatino Linotype" w:hAnsi="Palatino Linotype"/>
          <w:i/>
        </w:rPr>
        <w:t>objetivos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resultados</w:t>
      </w:r>
      <w:r>
        <w:rPr>
          <w:rFonts w:ascii="Palatino Linotype" w:hAnsi="Palatino Linotype"/>
          <w:i/>
        </w:rPr>
        <w:t xml:space="preserve"> </w:t>
      </w:r>
      <w:r w:rsidRPr="00E25F17">
        <w:rPr>
          <w:rFonts w:ascii="Palatino Linotype" w:hAnsi="Palatino Linotype"/>
          <w:i/>
        </w:rPr>
        <w:t>obtenidos.</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VII.</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ley</w:t>
      </w:r>
      <w:r>
        <w:rPr>
          <w:rFonts w:ascii="Palatino Linotype" w:hAnsi="Palatino Linotype"/>
          <w:i/>
        </w:rPr>
        <w:t xml:space="preserve"> </w:t>
      </w:r>
      <w:r w:rsidRPr="00E25F17">
        <w:rPr>
          <w:rFonts w:ascii="Palatino Linotype" w:hAnsi="Palatino Linotype"/>
          <w:i/>
        </w:rPr>
        <w:t>reglamentaria,</w:t>
      </w:r>
      <w:r>
        <w:rPr>
          <w:rFonts w:ascii="Palatino Linotype" w:hAnsi="Palatino Linotype"/>
          <w:i/>
        </w:rPr>
        <w:t xml:space="preserve"> </w:t>
      </w:r>
      <w:r w:rsidRPr="00E25F17">
        <w:rPr>
          <w:rFonts w:ascii="Palatino Linotype" w:hAnsi="Palatino Linotype"/>
          <w:i/>
        </w:rPr>
        <w:t>determinará</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manera</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sujetos</w:t>
      </w:r>
      <w:r>
        <w:rPr>
          <w:rFonts w:ascii="Palatino Linotype" w:hAnsi="Palatino Linotype"/>
          <w:i/>
        </w:rPr>
        <w:t xml:space="preserve"> </w:t>
      </w:r>
      <w:r w:rsidRPr="00E25F17">
        <w:rPr>
          <w:rFonts w:ascii="Palatino Linotype" w:hAnsi="Palatino Linotype"/>
          <w:i/>
        </w:rPr>
        <w:t>obligados</w:t>
      </w:r>
      <w:r>
        <w:rPr>
          <w:rFonts w:ascii="Palatino Linotype" w:hAnsi="Palatino Linotype"/>
          <w:i/>
        </w:rPr>
        <w:t xml:space="preserve"> </w:t>
      </w:r>
      <w:r w:rsidRPr="00E25F17">
        <w:rPr>
          <w:rFonts w:ascii="Palatino Linotype" w:hAnsi="Palatino Linotype"/>
          <w:i/>
        </w:rPr>
        <w:t>deberán</w:t>
      </w:r>
      <w:r>
        <w:rPr>
          <w:rFonts w:ascii="Palatino Linotype" w:hAnsi="Palatino Linotype"/>
          <w:i/>
        </w:rPr>
        <w:t xml:space="preserve"> </w:t>
      </w:r>
      <w:r w:rsidRPr="00E25F17">
        <w:rPr>
          <w:rFonts w:ascii="Palatino Linotype" w:hAnsi="Palatino Linotype"/>
          <w:i/>
        </w:rPr>
        <w:t>hacer</w:t>
      </w:r>
      <w:r>
        <w:rPr>
          <w:rFonts w:ascii="Palatino Linotype" w:hAnsi="Palatino Linotype"/>
          <w:i/>
        </w:rPr>
        <w:t xml:space="preserve"> </w:t>
      </w:r>
      <w:r w:rsidRPr="00E25F17">
        <w:rPr>
          <w:rFonts w:ascii="Palatino Linotype" w:hAnsi="Palatino Linotype"/>
          <w:i/>
        </w:rPr>
        <w:t>pública</w:t>
      </w:r>
      <w:r>
        <w:rPr>
          <w:rFonts w:ascii="Palatino Linotype" w:hAnsi="Palatino Linotype"/>
          <w:i/>
        </w:rPr>
        <w:t xml:space="preserve"> </w:t>
      </w:r>
      <w:r w:rsidRPr="00E25F17">
        <w:rPr>
          <w:rFonts w:ascii="Palatino Linotype" w:hAnsi="Palatino Linotype"/>
          <w:i/>
        </w:rPr>
        <w:t>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relativa</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recursos</w:t>
      </w:r>
      <w:r>
        <w:rPr>
          <w:rFonts w:ascii="Palatino Linotype" w:hAnsi="Palatino Linotype"/>
          <w:i/>
        </w:rPr>
        <w:t xml:space="preserve"> </w:t>
      </w:r>
      <w:r w:rsidRPr="00E25F17">
        <w:rPr>
          <w:rFonts w:ascii="Palatino Linotype" w:hAnsi="Palatino Linotype"/>
          <w:i/>
        </w:rPr>
        <w:t>públicos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entreguen</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personas</w:t>
      </w:r>
      <w:r>
        <w:rPr>
          <w:rFonts w:ascii="Palatino Linotype" w:hAnsi="Palatino Linotype"/>
          <w:i/>
        </w:rPr>
        <w:t xml:space="preserve"> </w:t>
      </w:r>
      <w:r w:rsidRPr="00E25F17">
        <w:rPr>
          <w:rFonts w:ascii="Palatino Linotype" w:hAnsi="Palatino Linotype"/>
          <w:i/>
        </w:rPr>
        <w:t>físicas</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jurídicas</w:t>
      </w:r>
      <w:r>
        <w:rPr>
          <w:rFonts w:ascii="Palatino Linotype" w:hAnsi="Palatino Linotype"/>
          <w:i/>
        </w:rPr>
        <w:t xml:space="preserve"> </w:t>
      </w:r>
      <w:r w:rsidRPr="00E25F17">
        <w:rPr>
          <w:rFonts w:ascii="Palatino Linotype" w:hAnsi="Palatino Linotype"/>
          <w:i/>
        </w:rPr>
        <w:t>colectivas.”</w:t>
      </w:r>
    </w:p>
    <w:p w:rsidR="003C2837" w:rsidRPr="00E25F17" w:rsidRDefault="003C2837" w:rsidP="003C2837">
      <w:pPr>
        <w:ind w:left="851" w:right="902"/>
        <w:jc w:val="both"/>
        <w:rPr>
          <w:rFonts w:ascii="Palatino Linotype" w:hAnsi="Palatino Linotype" w:cs="Arial"/>
          <w:i/>
        </w:rPr>
      </w:pPr>
      <w:r w:rsidRPr="00E25F17">
        <w:rPr>
          <w:rFonts w:ascii="Palatino Linotype" w:hAnsi="Palatino Linotype"/>
          <w:i/>
        </w:rPr>
        <w:t>(Énfasis</w:t>
      </w:r>
      <w:r>
        <w:rPr>
          <w:rFonts w:ascii="Palatino Linotype" w:hAnsi="Palatino Linotype"/>
          <w:i/>
        </w:rPr>
        <w:t xml:space="preserve"> </w:t>
      </w:r>
      <w:r w:rsidRPr="00E25F17">
        <w:rPr>
          <w:rFonts w:ascii="Palatino Linotype" w:hAnsi="Palatino Linotype"/>
          <w:i/>
        </w:rPr>
        <w:t>añadido)</w:t>
      </w:r>
    </w:p>
    <w:p w:rsidR="003C2837" w:rsidRPr="003C2837" w:rsidRDefault="003C2837" w:rsidP="003C2837">
      <w:pPr>
        <w:spacing w:before="100" w:beforeAutospacing="1" w:after="100" w:afterAutospacing="1" w:line="360" w:lineRule="auto"/>
        <w:jc w:val="both"/>
        <w:rPr>
          <w:rFonts w:ascii="Palatino Linotype" w:hAnsi="Palatino Linotype" w:cs="Arial"/>
          <w:sz w:val="24"/>
          <w:szCs w:val="24"/>
        </w:rPr>
      </w:pPr>
      <w:r w:rsidRPr="003C2837">
        <w:rPr>
          <w:rFonts w:ascii="Palatino Linotype" w:hAnsi="Palatino Linotype" w:cs="Arial"/>
          <w:sz w:val="24"/>
          <w:szCs w:val="24"/>
        </w:rPr>
        <w:t>En ese orden de ideas, la Ley de Transparencia y Acceso a la Información Pública del Estado de México y Municipios, prevé en su artículo 23, lo siguiente:</w:t>
      </w:r>
    </w:p>
    <w:p w:rsidR="003C2837" w:rsidRPr="00E25F17" w:rsidRDefault="003C2837" w:rsidP="003C2837">
      <w:pPr>
        <w:ind w:left="851" w:right="902"/>
        <w:jc w:val="both"/>
        <w:rPr>
          <w:rFonts w:ascii="Palatino Linotype" w:hAnsi="Palatino Linotype" w:cs="Arial"/>
          <w:i/>
        </w:rPr>
      </w:pPr>
      <w:r w:rsidRPr="00E25F17">
        <w:rPr>
          <w:rFonts w:ascii="Palatino Linotype" w:hAnsi="Palatino Linotype" w:cs="Arial"/>
          <w:i/>
        </w:rPr>
        <w:t>“</w:t>
      </w:r>
      <w:r w:rsidRPr="00E25F17">
        <w:rPr>
          <w:rFonts w:ascii="Palatino Linotype" w:hAnsi="Palatino Linotype" w:cs="Arial"/>
          <w:b/>
          <w:i/>
        </w:rPr>
        <w:t>Artículo</w:t>
      </w:r>
      <w:r>
        <w:rPr>
          <w:rFonts w:ascii="Palatino Linotype" w:hAnsi="Palatino Linotype" w:cs="Arial"/>
          <w:b/>
          <w:i/>
        </w:rPr>
        <w:t xml:space="preserve"> </w:t>
      </w:r>
      <w:r w:rsidRPr="00E25F17">
        <w:rPr>
          <w:rFonts w:ascii="Palatino Linotype" w:hAnsi="Palatino Linotype" w:cs="Arial"/>
          <w:b/>
          <w:i/>
        </w:rPr>
        <w:t>23.</w:t>
      </w:r>
      <w:r>
        <w:rPr>
          <w:rFonts w:ascii="Palatino Linotype" w:hAnsi="Palatino Linotype" w:cs="Arial"/>
          <w:b/>
          <w:i/>
        </w:rPr>
        <w:t xml:space="preserve"> </w:t>
      </w:r>
      <w:r w:rsidRPr="00E25F17">
        <w:rPr>
          <w:rFonts w:ascii="Palatino Linotype" w:hAnsi="Palatino Linotype" w:cs="Arial"/>
          <w:b/>
          <w:i/>
        </w:rPr>
        <w:t>Son</w:t>
      </w:r>
      <w:r>
        <w:rPr>
          <w:rFonts w:ascii="Palatino Linotype" w:hAnsi="Palatino Linotype" w:cs="Arial"/>
          <w:b/>
          <w:i/>
        </w:rPr>
        <w:t xml:space="preserve"> </w:t>
      </w:r>
      <w:r w:rsidRPr="00E25F17">
        <w:rPr>
          <w:rFonts w:ascii="Palatino Linotype" w:hAnsi="Palatino Linotype" w:cs="Arial"/>
          <w:b/>
          <w:i/>
        </w:rPr>
        <w:t>sujetos</w:t>
      </w:r>
      <w:r>
        <w:rPr>
          <w:rFonts w:ascii="Palatino Linotype" w:hAnsi="Palatino Linotype" w:cs="Arial"/>
          <w:b/>
          <w:i/>
        </w:rPr>
        <w:t xml:space="preserve"> </w:t>
      </w:r>
      <w:r w:rsidRPr="00E25F17">
        <w:rPr>
          <w:rFonts w:ascii="Palatino Linotype" w:hAnsi="Palatino Linotype" w:cs="Arial"/>
          <w:b/>
          <w:i/>
        </w:rPr>
        <w:t>obligados</w:t>
      </w:r>
      <w:r>
        <w:rPr>
          <w:rFonts w:ascii="Palatino Linotype" w:hAnsi="Palatino Linotype" w:cs="Arial"/>
          <w:b/>
          <w:i/>
        </w:rPr>
        <w:t xml:space="preserve"> </w:t>
      </w:r>
      <w:r w:rsidRPr="00E25F17">
        <w:rPr>
          <w:rFonts w:ascii="Palatino Linotype" w:hAnsi="Palatino Linotype" w:cs="Arial"/>
          <w:b/>
          <w:i/>
        </w:rPr>
        <w:t>a</w:t>
      </w:r>
      <w:r>
        <w:rPr>
          <w:rFonts w:ascii="Palatino Linotype" w:hAnsi="Palatino Linotype" w:cs="Arial"/>
          <w:b/>
          <w:i/>
        </w:rPr>
        <w:t xml:space="preserve"> </w:t>
      </w:r>
      <w:r w:rsidRPr="00E25F17">
        <w:rPr>
          <w:rFonts w:ascii="Palatino Linotype" w:hAnsi="Palatino Linotype" w:cs="Arial"/>
          <w:b/>
          <w:i/>
        </w:rPr>
        <w:t>transparentar</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cs="Arial"/>
          <w:b/>
          <w:i/>
        </w:rPr>
        <w:t>permitir</w:t>
      </w:r>
      <w:r>
        <w:rPr>
          <w:rFonts w:ascii="Palatino Linotype" w:hAnsi="Palatino Linotype" w:cs="Arial"/>
          <w:b/>
          <w:i/>
        </w:rPr>
        <w:t xml:space="preserve"> </w:t>
      </w:r>
      <w:r w:rsidRPr="00E25F17">
        <w:rPr>
          <w:rFonts w:ascii="Palatino Linotype" w:hAnsi="Palatino Linotype" w:cs="Arial"/>
          <w:b/>
          <w:i/>
        </w:rPr>
        <w:t>el</w:t>
      </w:r>
      <w:r>
        <w:rPr>
          <w:rFonts w:ascii="Palatino Linotype" w:hAnsi="Palatino Linotype" w:cs="Arial"/>
          <w:b/>
          <w:i/>
        </w:rPr>
        <w:t xml:space="preserve"> </w:t>
      </w:r>
      <w:r w:rsidRPr="00E25F17">
        <w:rPr>
          <w:rFonts w:ascii="Palatino Linotype" w:hAnsi="Palatino Linotype" w:cs="Arial"/>
          <w:b/>
          <w:i/>
        </w:rPr>
        <w:t>acceso</w:t>
      </w:r>
      <w:r>
        <w:rPr>
          <w:rFonts w:ascii="Palatino Linotype" w:hAnsi="Palatino Linotype" w:cs="Arial"/>
          <w:b/>
          <w:i/>
        </w:rPr>
        <w:t xml:space="preserve"> </w:t>
      </w:r>
      <w:r w:rsidRPr="00E25F17">
        <w:rPr>
          <w:rFonts w:ascii="Palatino Linotype" w:hAnsi="Palatino Linotype" w:cs="Arial"/>
          <w:b/>
          <w:i/>
        </w:rPr>
        <w:t>a</w:t>
      </w:r>
      <w:r>
        <w:rPr>
          <w:rFonts w:ascii="Palatino Linotype" w:hAnsi="Palatino Linotype" w:cs="Arial"/>
          <w:b/>
          <w:i/>
        </w:rPr>
        <w:t xml:space="preserve"> </w:t>
      </w:r>
      <w:r w:rsidRPr="00E25F17">
        <w:rPr>
          <w:rFonts w:ascii="Palatino Linotype" w:hAnsi="Palatino Linotype" w:cs="Arial"/>
          <w:b/>
          <w:i/>
        </w:rPr>
        <w:t>su</w:t>
      </w:r>
      <w:r>
        <w:rPr>
          <w:rFonts w:ascii="Palatino Linotype" w:hAnsi="Palatino Linotype" w:cs="Arial"/>
          <w:b/>
          <w:i/>
        </w:rPr>
        <w:t xml:space="preserve"> </w:t>
      </w:r>
      <w:r w:rsidRPr="00E25F17">
        <w:rPr>
          <w:rFonts w:ascii="Palatino Linotype" w:hAnsi="Palatino Linotype" w:cs="Arial"/>
          <w:b/>
          <w:i/>
        </w:rPr>
        <w:t>información</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b/>
          <w:i/>
        </w:rPr>
        <w:t>proteger</w:t>
      </w:r>
      <w:r>
        <w:rPr>
          <w:rFonts w:ascii="Palatino Linotype" w:hAnsi="Palatino Linotype" w:cs="Arial"/>
          <w:b/>
          <w:i/>
        </w:rPr>
        <w:t xml:space="preserve"> </w:t>
      </w:r>
      <w:r w:rsidRPr="00E25F17">
        <w:rPr>
          <w:rFonts w:ascii="Palatino Linotype" w:hAnsi="Palatino Linotype" w:cs="Arial"/>
          <w:b/>
          <w:i/>
        </w:rPr>
        <w:t>los</w:t>
      </w:r>
      <w:r>
        <w:rPr>
          <w:rFonts w:ascii="Palatino Linotype" w:hAnsi="Palatino Linotype" w:cs="Arial"/>
          <w:b/>
          <w:i/>
        </w:rPr>
        <w:t xml:space="preserve"> </w:t>
      </w:r>
      <w:r w:rsidRPr="00E25F17">
        <w:rPr>
          <w:rFonts w:ascii="Palatino Linotype" w:hAnsi="Palatino Linotype" w:cs="Arial"/>
          <w:b/>
          <w:i/>
        </w:rPr>
        <w:t>datos</w:t>
      </w:r>
      <w:r>
        <w:rPr>
          <w:rFonts w:ascii="Palatino Linotype" w:hAnsi="Palatino Linotype" w:cs="Arial"/>
          <w:b/>
          <w:i/>
        </w:rPr>
        <w:t xml:space="preserve"> </w:t>
      </w:r>
      <w:r w:rsidRPr="00E25F17">
        <w:rPr>
          <w:rFonts w:ascii="Palatino Linotype" w:hAnsi="Palatino Linotype" w:cs="Arial"/>
          <w:b/>
          <w:i/>
        </w:rPr>
        <w:t>personales</w:t>
      </w:r>
      <w:r>
        <w:rPr>
          <w:rFonts w:ascii="Palatino Linotype" w:hAnsi="Palatino Linotype" w:cs="Arial"/>
          <w:b/>
          <w:i/>
        </w:rPr>
        <w:t xml:space="preserve"> </w:t>
      </w:r>
      <w:r w:rsidRPr="00E25F17">
        <w:rPr>
          <w:rFonts w:ascii="Palatino Linotype" w:hAnsi="Palatino Linotype" w:cs="Arial"/>
          <w:b/>
          <w:i/>
        </w:rPr>
        <w:t>que</w:t>
      </w:r>
      <w:r>
        <w:rPr>
          <w:rFonts w:ascii="Palatino Linotype" w:hAnsi="Palatino Linotype" w:cs="Arial"/>
          <w:b/>
          <w:i/>
        </w:rPr>
        <w:t xml:space="preserve"> </w:t>
      </w:r>
      <w:r w:rsidRPr="00E25F17">
        <w:rPr>
          <w:rFonts w:ascii="Palatino Linotype" w:hAnsi="Palatino Linotype" w:cs="Arial"/>
          <w:b/>
          <w:i/>
        </w:rPr>
        <w:t>obren</w:t>
      </w:r>
      <w:r>
        <w:rPr>
          <w:rFonts w:ascii="Palatino Linotype" w:hAnsi="Palatino Linotype" w:cs="Arial"/>
          <w:b/>
          <w:i/>
        </w:rPr>
        <w:t xml:space="preserve"> </w:t>
      </w:r>
      <w:r w:rsidRPr="00E25F17">
        <w:rPr>
          <w:rFonts w:ascii="Palatino Linotype" w:hAnsi="Palatino Linotype" w:cs="Arial"/>
          <w:b/>
          <w:i/>
        </w:rPr>
        <w:t>en</w:t>
      </w:r>
      <w:r>
        <w:rPr>
          <w:rFonts w:ascii="Palatino Linotype" w:hAnsi="Palatino Linotype" w:cs="Arial"/>
          <w:b/>
          <w:i/>
        </w:rPr>
        <w:t xml:space="preserve"> </w:t>
      </w:r>
      <w:r w:rsidRPr="00E25F17">
        <w:rPr>
          <w:rFonts w:ascii="Palatino Linotype" w:hAnsi="Palatino Linotype" w:cs="Arial"/>
          <w:b/>
          <w:i/>
        </w:rPr>
        <w:t>su</w:t>
      </w:r>
      <w:r>
        <w:rPr>
          <w:rFonts w:ascii="Palatino Linotype" w:hAnsi="Palatino Linotype" w:cs="Arial"/>
          <w:b/>
          <w:i/>
        </w:rPr>
        <w:t xml:space="preserve"> </w:t>
      </w:r>
      <w:r w:rsidRPr="00E25F17">
        <w:rPr>
          <w:rFonts w:ascii="Palatino Linotype" w:hAnsi="Palatino Linotype" w:cs="Arial"/>
          <w:b/>
          <w:i/>
        </w:rPr>
        <w:t>poder</w:t>
      </w:r>
      <w:r w:rsidRPr="00E25F17">
        <w:rPr>
          <w:rFonts w:ascii="Palatino Linotype" w:hAnsi="Palatino Linotype" w:cs="Arial"/>
          <w:i/>
        </w:rPr>
        <w:t>:</w:t>
      </w:r>
    </w:p>
    <w:p w:rsidR="003C2837" w:rsidRPr="00E25F17" w:rsidRDefault="003C2837" w:rsidP="003C2837">
      <w:pPr>
        <w:ind w:left="851" w:right="902"/>
        <w:jc w:val="both"/>
        <w:rPr>
          <w:rFonts w:ascii="Palatino Linotype" w:hAnsi="Palatino Linotype" w:cs="Arial"/>
          <w:b/>
          <w:i/>
        </w:rPr>
      </w:pPr>
      <w:r w:rsidRPr="00E25F17">
        <w:rPr>
          <w:rFonts w:ascii="Palatino Linotype" w:hAnsi="Palatino Linotype" w:cs="Arial"/>
          <w:i/>
        </w:rPr>
        <w:t>I.</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Poder</w:t>
      </w:r>
      <w:r>
        <w:rPr>
          <w:rFonts w:ascii="Palatino Linotype" w:hAnsi="Palatino Linotype" w:cs="Arial"/>
          <w:i/>
        </w:rPr>
        <w:t xml:space="preserve"> </w:t>
      </w:r>
      <w:r w:rsidRPr="00E25F17">
        <w:rPr>
          <w:rFonts w:ascii="Palatino Linotype" w:hAnsi="Palatino Linotype" w:cs="Arial"/>
          <w:i/>
        </w:rPr>
        <w:t>Ejecutivo</w:t>
      </w:r>
      <w:r>
        <w:rPr>
          <w:rFonts w:ascii="Palatino Linotype" w:hAnsi="Palatino Linotype" w:cs="Arial"/>
          <w:i/>
        </w:rPr>
        <w:t xml:space="preserve"> </w:t>
      </w:r>
      <w:r w:rsidRPr="00E25F17">
        <w:rPr>
          <w:rFonts w:ascii="Palatino Linotype" w:hAnsi="Palatino Linotype" w:cs="Arial"/>
          <w:i/>
        </w:rPr>
        <w:t>del</w:t>
      </w:r>
      <w:r>
        <w:rPr>
          <w:rFonts w:ascii="Palatino Linotype" w:hAnsi="Palatino Linotype" w:cs="Arial"/>
          <w:i/>
        </w:rPr>
        <w:t xml:space="preserve"> </w:t>
      </w:r>
      <w:r w:rsidRPr="00E25F17">
        <w:rPr>
          <w:rFonts w:ascii="Palatino Linotype" w:hAnsi="Palatino Linotype" w:cs="Arial"/>
          <w:i/>
        </w:rPr>
        <w:t>Estado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México,</w:t>
      </w:r>
      <w:r>
        <w:rPr>
          <w:rFonts w:ascii="Palatino Linotype" w:hAnsi="Palatino Linotype" w:cs="Arial"/>
          <w:i/>
        </w:rPr>
        <w:t xml:space="preserve"> </w:t>
      </w:r>
      <w:r w:rsidRPr="00E25F17">
        <w:rPr>
          <w:rFonts w:ascii="Palatino Linotype" w:hAnsi="Palatino Linotype" w:cs="Arial"/>
          <w:i/>
        </w:rPr>
        <w:t>las</w:t>
      </w:r>
      <w:r>
        <w:rPr>
          <w:rFonts w:ascii="Palatino Linotype" w:hAnsi="Palatino Linotype" w:cs="Arial"/>
          <w:i/>
        </w:rPr>
        <w:t xml:space="preserve"> </w:t>
      </w:r>
      <w:r w:rsidRPr="00E25F17">
        <w:rPr>
          <w:rFonts w:ascii="Palatino Linotype" w:hAnsi="Palatino Linotype" w:cs="Arial"/>
          <w:i/>
        </w:rPr>
        <w:t>dependencias,</w:t>
      </w:r>
      <w:r>
        <w:rPr>
          <w:rFonts w:ascii="Palatino Linotype" w:hAnsi="Palatino Linotype" w:cs="Arial"/>
          <w:i/>
        </w:rPr>
        <w:t xml:space="preserve"> </w:t>
      </w:r>
      <w:r w:rsidRPr="00E25F17">
        <w:rPr>
          <w:rFonts w:ascii="Palatino Linotype" w:hAnsi="Palatino Linotype" w:cs="Arial"/>
          <w:i/>
        </w:rPr>
        <w:t>organismos</w:t>
      </w:r>
      <w:r>
        <w:rPr>
          <w:rFonts w:ascii="Palatino Linotype" w:hAnsi="Palatino Linotype" w:cs="Arial"/>
          <w:i/>
        </w:rPr>
        <w:t xml:space="preserve"> </w:t>
      </w:r>
      <w:r w:rsidRPr="00E25F17">
        <w:rPr>
          <w:rFonts w:ascii="Palatino Linotype" w:hAnsi="Palatino Linotype" w:cs="Arial"/>
          <w:i/>
        </w:rPr>
        <w:t>auxiliares,</w:t>
      </w:r>
      <w:r>
        <w:rPr>
          <w:rFonts w:ascii="Palatino Linotype" w:hAnsi="Palatino Linotype" w:cs="Arial"/>
          <w:b/>
          <w:i/>
        </w:rPr>
        <w:t xml:space="preserve"> </w:t>
      </w:r>
      <w:r w:rsidRPr="00E25F17">
        <w:rPr>
          <w:rFonts w:ascii="Palatino Linotype" w:hAnsi="Palatino Linotype" w:cs="Arial"/>
          <w:i/>
        </w:rPr>
        <w:t>órganos,</w:t>
      </w:r>
      <w:r>
        <w:rPr>
          <w:rFonts w:ascii="Palatino Linotype" w:hAnsi="Palatino Linotype" w:cs="Arial"/>
          <w:i/>
        </w:rPr>
        <w:t xml:space="preserve"> </w:t>
      </w:r>
      <w:r w:rsidRPr="00E25F17">
        <w:rPr>
          <w:rFonts w:ascii="Palatino Linotype" w:hAnsi="Palatino Linotype"/>
          <w:i/>
        </w:rPr>
        <w:t>entidades</w:t>
      </w:r>
      <w:r w:rsidRPr="00E25F17">
        <w:rPr>
          <w:rFonts w:ascii="Palatino Linotype" w:hAnsi="Palatino Linotype" w:cs="Arial"/>
          <w:i/>
        </w:rPr>
        <w:t>,</w:t>
      </w:r>
      <w:r>
        <w:rPr>
          <w:rFonts w:ascii="Palatino Linotype" w:hAnsi="Palatino Linotype" w:cs="Arial"/>
          <w:i/>
        </w:rPr>
        <w:t xml:space="preserve"> </w:t>
      </w:r>
      <w:r w:rsidRPr="00E25F17">
        <w:rPr>
          <w:rFonts w:ascii="Palatino Linotype" w:hAnsi="Palatino Linotype" w:cs="Arial"/>
          <w:i/>
        </w:rPr>
        <w:t>fideicomisos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fondos</w:t>
      </w:r>
      <w:r>
        <w:rPr>
          <w:rFonts w:ascii="Palatino Linotype" w:hAnsi="Palatino Linotype" w:cs="Arial"/>
          <w:i/>
        </w:rPr>
        <w:t xml:space="preserve"> </w:t>
      </w:r>
      <w:r w:rsidRPr="00E25F17">
        <w:rPr>
          <w:rFonts w:ascii="Palatino Linotype" w:hAnsi="Palatino Linotype" w:cs="Arial"/>
          <w:i/>
        </w:rPr>
        <w:t>públicos,</w:t>
      </w:r>
      <w:r>
        <w:rPr>
          <w:rFonts w:ascii="Palatino Linotype" w:hAnsi="Palatino Linotype" w:cs="Arial"/>
          <w:i/>
        </w:rPr>
        <w:t xml:space="preserve"> </w:t>
      </w:r>
      <w:r w:rsidRPr="00E25F17">
        <w:rPr>
          <w:rFonts w:ascii="Palatino Linotype" w:hAnsi="Palatino Linotype" w:cs="Arial"/>
          <w:i/>
        </w:rPr>
        <w:t>así</w:t>
      </w:r>
      <w:r>
        <w:rPr>
          <w:rFonts w:ascii="Palatino Linotype" w:hAnsi="Palatino Linotype" w:cs="Arial"/>
          <w:i/>
        </w:rPr>
        <w:t xml:space="preserve"> </w:t>
      </w:r>
      <w:r w:rsidRPr="00E25F17">
        <w:rPr>
          <w:rFonts w:ascii="Palatino Linotype" w:hAnsi="Palatino Linotype" w:cs="Arial"/>
          <w:i/>
        </w:rPr>
        <w:t>como</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Procuraduría</w:t>
      </w:r>
      <w:r>
        <w:rPr>
          <w:rFonts w:ascii="Palatino Linotype" w:hAnsi="Palatino Linotype" w:cs="Arial"/>
          <w:i/>
        </w:rPr>
        <w:t xml:space="preserve"> </w:t>
      </w:r>
      <w:r w:rsidRPr="00E25F17">
        <w:rPr>
          <w:rFonts w:ascii="Palatino Linotype" w:hAnsi="Palatino Linotype" w:cs="Arial"/>
          <w:i/>
        </w:rPr>
        <w:t>General</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Justicia;</w:t>
      </w:r>
    </w:p>
    <w:p w:rsidR="003C2837" w:rsidRPr="00E25F17" w:rsidRDefault="003C2837" w:rsidP="003C2837">
      <w:pPr>
        <w:ind w:left="851" w:right="902"/>
        <w:jc w:val="both"/>
        <w:rPr>
          <w:rFonts w:ascii="Palatino Linotype" w:hAnsi="Palatino Linotype" w:cs="Arial"/>
          <w:i/>
        </w:rPr>
      </w:pPr>
      <w:r w:rsidRPr="00E25F17">
        <w:rPr>
          <w:rFonts w:ascii="Palatino Linotype" w:hAnsi="Palatino Linotype" w:cs="Arial"/>
          <w:i/>
        </w:rPr>
        <w:t>II.</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Poder</w:t>
      </w:r>
      <w:r>
        <w:rPr>
          <w:rFonts w:ascii="Palatino Linotype" w:hAnsi="Palatino Linotype" w:cs="Arial"/>
          <w:i/>
        </w:rPr>
        <w:t xml:space="preserve"> </w:t>
      </w:r>
      <w:r w:rsidRPr="00E25F17">
        <w:rPr>
          <w:rFonts w:ascii="Palatino Linotype" w:hAnsi="Palatino Linotype"/>
          <w:i/>
        </w:rPr>
        <w:t>Legislativo</w:t>
      </w:r>
      <w:r>
        <w:rPr>
          <w:rFonts w:ascii="Palatino Linotype" w:hAnsi="Palatino Linotype" w:cs="Arial"/>
          <w:i/>
        </w:rPr>
        <w:t xml:space="preserve"> </w:t>
      </w:r>
      <w:r w:rsidRPr="00E25F17">
        <w:rPr>
          <w:rFonts w:ascii="Palatino Linotype" w:hAnsi="Palatino Linotype" w:cs="Arial"/>
          <w:i/>
        </w:rPr>
        <w:t>del</w:t>
      </w:r>
      <w:r>
        <w:rPr>
          <w:rFonts w:ascii="Palatino Linotype" w:hAnsi="Palatino Linotype" w:cs="Arial"/>
          <w:i/>
        </w:rPr>
        <w:t xml:space="preserve"> </w:t>
      </w:r>
      <w:r w:rsidRPr="00E25F17">
        <w:rPr>
          <w:rFonts w:ascii="Palatino Linotype" w:hAnsi="Palatino Linotype" w:cs="Arial"/>
          <w:i/>
        </w:rPr>
        <w:t>Estado,</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cs="Arial"/>
          <w:i/>
        </w:rPr>
        <w:t>organismos,</w:t>
      </w:r>
      <w:r>
        <w:rPr>
          <w:rFonts w:ascii="Palatino Linotype" w:hAnsi="Palatino Linotype" w:cs="Arial"/>
          <w:i/>
        </w:rPr>
        <w:t xml:space="preserve"> </w:t>
      </w:r>
      <w:r w:rsidRPr="00E25F17">
        <w:rPr>
          <w:rFonts w:ascii="Palatino Linotype" w:hAnsi="Palatino Linotype" w:cs="Arial"/>
          <w:i/>
        </w:rPr>
        <w:t>órganos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entidades</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cs="Arial"/>
          <w:i/>
        </w:rPr>
        <w:t>Legislatura</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sus</w:t>
      </w:r>
      <w:r>
        <w:rPr>
          <w:rFonts w:ascii="Palatino Linotype" w:hAnsi="Palatino Linotype" w:cs="Arial"/>
          <w:i/>
        </w:rPr>
        <w:t xml:space="preserve"> </w:t>
      </w:r>
      <w:r w:rsidRPr="00E25F17">
        <w:rPr>
          <w:rFonts w:ascii="Palatino Linotype" w:hAnsi="Palatino Linotype" w:cs="Arial"/>
          <w:i/>
        </w:rPr>
        <w:t>dependencias;</w:t>
      </w:r>
    </w:p>
    <w:p w:rsidR="003C2837" w:rsidRPr="00E25F17" w:rsidRDefault="003C2837" w:rsidP="003C2837">
      <w:pPr>
        <w:ind w:left="851" w:right="902"/>
        <w:jc w:val="both"/>
        <w:rPr>
          <w:rFonts w:ascii="Palatino Linotype" w:hAnsi="Palatino Linotype" w:cs="Arial"/>
          <w:i/>
        </w:rPr>
      </w:pPr>
      <w:r w:rsidRPr="00E25F17">
        <w:rPr>
          <w:rFonts w:ascii="Palatino Linotype" w:hAnsi="Palatino Linotype" w:cs="Arial"/>
          <w:i/>
        </w:rPr>
        <w:t>III.</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Poder</w:t>
      </w:r>
      <w:r>
        <w:rPr>
          <w:rFonts w:ascii="Palatino Linotype" w:hAnsi="Palatino Linotype" w:cs="Arial"/>
          <w:i/>
        </w:rPr>
        <w:t xml:space="preserve"> </w:t>
      </w:r>
      <w:r w:rsidRPr="00E25F17">
        <w:rPr>
          <w:rFonts w:ascii="Palatino Linotype" w:hAnsi="Palatino Linotype"/>
          <w:i/>
        </w:rPr>
        <w:t>Judicial</w:t>
      </w:r>
      <w:r w:rsidRPr="00E25F17">
        <w:rPr>
          <w:rFonts w:ascii="Palatino Linotype" w:hAnsi="Palatino Linotype" w:cs="Arial"/>
          <w:i/>
        </w:rPr>
        <w:t>,</w:t>
      </w:r>
      <w:r>
        <w:rPr>
          <w:rFonts w:ascii="Palatino Linotype" w:hAnsi="Palatino Linotype" w:cs="Arial"/>
          <w:i/>
        </w:rPr>
        <w:t xml:space="preserve"> </w:t>
      </w:r>
      <w:r w:rsidRPr="00E25F17">
        <w:rPr>
          <w:rFonts w:ascii="Palatino Linotype" w:hAnsi="Palatino Linotype" w:cs="Arial"/>
          <w:i/>
        </w:rPr>
        <w:t>sus</w:t>
      </w:r>
      <w:r>
        <w:rPr>
          <w:rFonts w:ascii="Palatino Linotype" w:hAnsi="Palatino Linotype" w:cs="Arial"/>
          <w:i/>
        </w:rPr>
        <w:t xml:space="preserve"> </w:t>
      </w:r>
      <w:r w:rsidRPr="00E25F17">
        <w:rPr>
          <w:rFonts w:ascii="Palatino Linotype" w:hAnsi="Palatino Linotype" w:cs="Arial"/>
          <w:i/>
        </w:rPr>
        <w:t>organismos,</w:t>
      </w:r>
      <w:r>
        <w:rPr>
          <w:rFonts w:ascii="Palatino Linotype" w:hAnsi="Palatino Linotype" w:cs="Arial"/>
          <w:i/>
        </w:rPr>
        <w:t xml:space="preserve"> </w:t>
      </w:r>
      <w:r w:rsidRPr="00E25F17">
        <w:rPr>
          <w:rFonts w:ascii="Palatino Linotype" w:hAnsi="Palatino Linotype" w:cs="Arial"/>
          <w:i/>
        </w:rPr>
        <w:t>órganos</w:t>
      </w:r>
      <w:r>
        <w:rPr>
          <w:rFonts w:ascii="Palatino Linotype" w:hAnsi="Palatino Linotype" w:cs="Arial"/>
          <w:i/>
        </w:rPr>
        <w:t xml:space="preserve"> </w:t>
      </w:r>
      <w:r w:rsidRPr="00E25F17">
        <w:rPr>
          <w:rFonts w:ascii="Palatino Linotype" w:hAnsi="Palatino Linotype" w:cs="Arial"/>
          <w:i/>
        </w:rPr>
        <w:t>y</w:t>
      </w:r>
      <w:r>
        <w:rPr>
          <w:rFonts w:ascii="Palatino Linotype" w:hAnsi="Palatino Linotype" w:cs="Arial"/>
          <w:i/>
        </w:rPr>
        <w:t xml:space="preserve"> </w:t>
      </w:r>
      <w:r w:rsidRPr="00E25F17">
        <w:rPr>
          <w:rFonts w:ascii="Palatino Linotype" w:hAnsi="Palatino Linotype" w:cs="Arial"/>
          <w:i/>
        </w:rPr>
        <w:t>entidades,</w:t>
      </w:r>
      <w:r>
        <w:rPr>
          <w:rFonts w:ascii="Palatino Linotype" w:hAnsi="Palatino Linotype" w:cs="Arial"/>
          <w:i/>
        </w:rPr>
        <w:t xml:space="preserve"> </w:t>
      </w:r>
      <w:r w:rsidRPr="00E25F17">
        <w:rPr>
          <w:rFonts w:ascii="Palatino Linotype" w:hAnsi="Palatino Linotype" w:cs="Arial"/>
          <w:i/>
        </w:rPr>
        <w:t>así</w:t>
      </w:r>
      <w:r>
        <w:rPr>
          <w:rFonts w:ascii="Palatino Linotype" w:hAnsi="Palatino Linotype" w:cs="Arial"/>
          <w:i/>
        </w:rPr>
        <w:t xml:space="preserve"> </w:t>
      </w:r>
      <w:r w:rsidRPr="00E25F17">
        <w:rPr>
          <w:rFonts w:ascii="Palatino Linotype" w:hAnsi="Palatino Linotype" w:cs="Arial"/>
          <w:i/>
        </w:rPr>
        <w:t>como</w:t>
      </w:r>
      <w:r>
        <w:rPr>
          <w:rFonts w:ascii="Palatino Linotype" w:hAnsi="Palatino Linotype" w:cs="Arial"/>
          <w:i/>
        </w:rPr>
        <w:t xml:space="preserve"> </w:t>
      </w:r>
      <w:r w:rsidRPr="00E25F17">
        <w:rPr>
          <w:rFonts w:ascii="Palatino Linotype" w:hAnsi="Palatino Linotype" w:cs="Arial"/>
          <w:i/>
        </w:rPr>
        <w:t>el</w:t>
      </w:r>
      <w:r>
        <w:rPr>
          <w:rFonts w:ascii="Palatino Linotype" w:hAnsi="Palatino Linotype" w:cs="Arial"/>
          <w:i/>
        </w:rPr>
        <w:t xml:space="preserve"> </w:t>
      </w:r>
      <w:r w:rsidRPr="00E25F17">
        <w:rPr>
          <w:rFonts w:ascii="Palatino Linotype" w:hAnsi="Palatino Linotype" w:cs="Arial"/>
          <w:i/>
        </w:rPr>
        <w:t>Consejo</w:t>
      </w:r>
      <w:r>
        <w:rPr>
          <w:rFonts w:ascii="Palatino Linotype" w:hAnsi="Palatino Linotype" w:cs="Arial"/>
          <w:i/>
        </w:rPr>
        <w:t xml:space="preserve"> </w:t>
      </w:r>
      <w:r w:rsidRPr="00E25F17">
        <w:rPr>
          <w:rFonts w:ascii="Palatino Linotype" w:hAnsi="Palatino Linotype" w:cs="Arial"/>
          <w:i/>
        </w:rPr>
        <w:t>de</w:t>
      </w:r>
      <w:r>
        <w:rPr>
          <w:rFonts w:ascii="Palatino Linotype" w:hAnsi="Palatino Linotype" w:cs="Arial"/>
          <w:i/>
        </w:rPr>
        <w:t xml:space="preserve"> </w:t>
      </w:r>
      <w:r w:rsidRPr="00E25F17">
        <w:rPr>
          <w:rFonts w:ascii="Palatino Linotype" w:hAnsi="Palatino Linotype" w:cs="Arial"/>
          <w:i/>
        </w:rPr>
        <w:t>la</w:t>
      </w:r>
      <w:r>
        <w:rPr>
          <w:rFonts w:ascii="Palatino Linotype" w:hAnsi="Palatino Linotype" w:cs="Arial"/>
          <w:i/>
        </w:rPr>
        <w:t xml:space="preserve"> </w:t>
      </w:r>
      <w:r w:rsidRPr="00E25F17">
        <w:rPr>
          <w:rFonts w:ascii="Palatino Linotype" w:hAnsi="Palatino Linotype"/>
          <w:i/>
        </w:rPr>
        <w:t>Judicatura</w:t>
      </w:r>
      <w:r>
        <w:rPr>
          <w:rFonts w:ascii="Palatino Linotype" w:hAnsi="Palatino Linotype" w:cs="Arial"/>
          <w:i/>
        </w:rPr>
        <w:t xml:space="preserve"> </w:t>
      </w:r>
      <w:r w:rsidRPr="00E25F17">
        <w:rPr>
          <w:rFonts w:ascii="Palatino Linotype" w:hAnsi="Palatino Linotype" w:cs="Arial"/>
          <w:i/>
        </w:rPr>
        <w:t>del</w:t>
      </w:r>
      <w:r>
        <w:rPr>
          <w:rFonts w:ascii="Palatino Linotype" w:hAnsi="Palatino Linotype" w:cs="Arial"/>
          <w:i/>
        </w:rPr>
        <w:t xml:space="preserve"> </w:t>
      </w:r>
      <w:r w:rsidRPr="00E25F17">
        <w:rPr>
          <w:rFonts w:ascii="Palatino Linotype" w:hAnsi="Palatino Linotype" w:cs="Arial"/>
          <w:i/>
        </w:rPr>
        <w:t>Estado;</w:t>
      </w:r>
    </w:p>
    <w:p w:rsidR="003C2837" w:rsidRPr="00E25F17" w:rsidRDefault="003C2837" w:rsidP="003C2837">
      <w:pPr>
        <w:ind w:left="851" w:right="902"/>
        <w:jc w:val="both"/>
        <w:rPr>
          <w:rFonts w:ascii="Palatino Linotype" w:hAnsi="Palatino Linotype" w:cs="Arial"/>
          <w:b/>
          <w:i/>
        </w:rPr>
      </w:pPr>
      <w:r w:rsidRPr="00E25F17">
        <w:rPr>
          <w:rFonts w:ascii="Palatino Linotype" w:hAnsi="Palatino Linotype" w:cs="Arial"/>
          <w:b/>
          <w:i/>
        </w:rPr>
        <w:t>IV.</w:t>
      </w:r>
      <w:r>
        <w:rPr>
          <w:rFonts w:ascii="Palatino Linotype" w:hAnsi="Palatino Linotype" w:cs="Arial"/>
          <w:b/>
          <w:i/>
        </w:rPr>
        <w:t xml:space="preserve"> </w:t>
      </w:r>
      <w:r w:rsidRPr="00E25F17">
        <w:rPr>
          <w:rFonts w:ascii="Palatino Linotype" w:hAnsi="Palatino Linotype" w:cs="Arial"/>
          <w:b/>
          <w:i/>
        </w:rPr>
        <w:t>Los</w:t>
      </w:r>
      <w:r>
        <w:rPr>
          <w:rFonts w:ascii="Palatino Linotype" w:hAnsi="Palatino Linotype" w:cs="Arial"/>
          <w:b/>
          <w:i/>
        </w:rPr>
        <w:t xml:space="preserve"> </w:t>
      </w:r>
      <w:r w:rsidRPr="00E25F17">
        <w:rPr>
          <w:rFonts w:ascii="Palatino Linotype" w:hAnsi="Palatino Linotype" w:cs="Arial"/>
          <w:b/>
          <w:i/>
        </w:rPr>
        <w:t>ayuntamientos</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cs="Arial"/>
          <w:b/>
          <w:i/>
        </w:rPr>
        <w:t>las</w:t>
      </w:r>
      <w:r>
        <w:rPr>
          <w:rFonts w:ascii="Palatino Linotype" w:hAnsi="Palatino Linotype" w:cs="Arial"/>
          <w:b/>
          <w:i/>
        </w:rPr>
        <w:t xml:space="preserve"> </w:t>
      </w:r>
      <w:r w:rsidRPr="00E25F17">
        <w:rPr>
          <w:rFonts w:ascii="Palatino Linotype" w:hAnsi="Palatino Linotype" w:cs="Arial"/>
          <w:b/>
          <w:i/>
        </w:rPr>
        <w:t>dependencias,</w:t>
      </w:r>
      <w:r>
        <w:rPr>
          <w:rFonts w:ascii="Palatino Linotype" w:hAnsi="Palatino Linotype" w:cs="Arial"/>
          <w:b/>
          <w:i/>
        </w:rPr>
        <w:t xml:space="preserve"> </w:t>
      </w:r>
      <w:r w:rsidRPr="00E25F17">
        <w:rPr>
          <w:rFonts w:ascii="Palatino Linotype" w:hAnsi="Palatino Linotype" w:cs="Arial"/>
          <w:b/>
          <w:i/>
        </w:rPr>
        <w:t>organismos,</w:t>
      </w:r>
      <w:r>
        <w:rPr>
          <w:rFonts w:ascii="Palatino Linotype" w:hAnsi="Palatino Linotype" w:cs="Arial"/>
          <w:b/>
          <w:i/>
        </w:rPr>
        <w:t xml:space="preserve"> </w:t>
      </w:r>
      <w:r w:rsidRPr="00E25F17">
        <w:rPr>
          <w:rFonts w:ascii="Palatino Linotype" w:hAnsi="Palatino Linotype" w:cs="Arial"/>
          <w:b/>
          <w:i/>
        </w:rPr>
        <w:t>órganos</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cs="Arial"/>
          <w:b/>
          <w:i/>
        </w:rPr>
        <w:t>entidades</w:t>
      </w:r>
      <w:r>
        <w:rPr>
          <w:rFonts w:ascii="Palatino Linotype" w:hAnsi="Palatino Linotype" w:cs="Arial"/>
          <w:b/>
          <w:i/>
        </w:rPr>
        <w:t xml:space="preserve"> </w:t>
      </w:r>
      <w:r w:rsidRPr="00E25F17">
        <w:rPr>
          <w:rFonts w:ascii="Palatino Linotype" w:hAnsi="Palatino Linotype" w:cs="Arial"/>
          <w:b/>
          <w:i/>
        </w:rPr>
        <w:t>de</w:t>
      </w:r>
      <w:r>
        <w:rPr>
          <w:rFonts w:ascii="Palatino Linotype" w:hAnsi="Palatino Linotype" w:cs="Arial"/>
          <w:b/>
          <w:i/>
        </w:rPr>
        <w:t xml:space="preserve"> </w:t>
      </w:r>
      <w:r w:rsidRPr="00E25F17">
        <w:rPr>
          <w:rFonts w:ascii="Palatino Linotype" w:hAnsi="Palatino Linotype" w:cs="Arial"/>
          <w:b/>
          <w:i/>
        </w:rPr>
        <w:t>la</w:t>
      </w:r>
      <w:r>
        <w:rPr>
          <w:rFonts w:ascii="Palatino Linotype" w:hAnsi="Palatino Linotype" w:cs="Arial"/>
          <w:b/>
          <w:i/>
        </w:rPr>
        <w:t xml:space="preserve"> </w:t>
      </w:r>
      <w:r w:rsidRPr="00E25F17">
        <w:rPr>
          <w:rFonts w:ascii="Palatino Linotype" w:hAnsi="Palatino Linotype" w:cs="Arial"/>
          <w:b/>
          <w:i/>
        </w:rPr>
        <w:t>administración</w:t>
      </w:r>
      <w:r>
        <w:rPr>
          <w:rFonts w:ascii="Palatino Linotype" w:hAnsi="Palatino Linotype" w:cs="Arial"/>
          <w:b/>
          <w:i/>
        </w:rPr>
        <w:t xml:space="preserve"> </w:t>
      </w:r>
      <w:r w:rsidRPr="00E25F17">
        <w:rPr>
          <w:rFonts w:ascii="Palatino Linotype" w:hAnsi="Palatino Linotype" w:cs="Arial"/>
          <w:b/>
          <w:i/>
        </w:rPr>
        <w:t>municipal;</w:t>
      </w:r>
    </w:p>
    <w:p w:rsidR="003C2837" w:rsidRPr="00E25F17" w:rsidRDefault="003C2837" w:rsidP="003C2837">
      <w:pPr>
        <w:ind w:left="851" w:right="902"/>
        <w:jc w:val="both"/>
        <w:rPr>
          <w:rFonts w:ascii="Palatino Linotype" w:hAnsi="Palatino Linotype" w:cs="Arial"/>
          <w:i/>
        </w:rPr>
      </w:pPr>
      <w:r w:rsidRPr="00E25F17">
        <w:rPr>
          <w:rFonts w:ascii="Palatino Linotype" w:hAnsi="Palatino Linotype" w:cs="Arial"/>
          <w:i/>
        </w:rPr>
        <w:t>V.</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i/>
        </w:rPr>
        <w:t>órganos</w:t>
      </w:r>
      <w:r>
        <w:rPr>
          <w:rFonts w:ascii="Palatino Linotype" w:hAnsi="Palatino Linotype" w:cs="Arial"/>
          <w:i/>
        </w:rPr>
        <w:t xml:space="preserve"> </w:t>
      </w:r>
      <w:r w:rsidRPr="00E25F17">
        <w:rPr>
          <w:rFonts w:ascii="Palatino Linotype" w:hAnsi="Palatino Linotype"/>
          <w:i/>
        </w:rPr>
        <w:t>autónomos</w:t>
      </w:r>
      <w:r w:rsidRPr="00E25F17">
        <w:rPr>
          <w:rFonts w:ascii="Palatino Linotype" w:hAnsi="Palatino Linotype" w:cs="Arial"/>
          <w:i/>
        </w:rPr>
        <w:t>;</w:t>
      </w:r>
    </w:p>
    <w:p w:rsidR="003C2837" w:rsidRPr="00E25F17" w:rsidRDefault="003C2837" w:rsidP="003C2837">
      <w:pPr>
        <w:ind w:left="851" w:right="902"/>
        <w:jc w:val="both"/>
        <w:rPr>
          <w:rFonts w:ascii="Palatino Linotype" w:hAnsi="Palatino Linotype"/>
          <w:i/>
        </w:rPr>
      </w:pPr>
      <w:r w:rsidRPr="00E25F17">
        <w:rPr>
          <w:rFonts w:ascii="Palatino Linotype" w:hAnsi="Palatino Linotype" w:cs="Arial"/>
          <w:i/>
        </w:rPr>
        <w:t>VI.</w:t>
      </w:r>
      <w:r>
        <w:rPr>
          <w:rFonts w:ascii="Palatino Linotype" w:hAnsi="Palatino Linotype" w:cs="Arial"/>
          <w:i/>
        </w:rPr>
        <w:t xml:space="preserve"> </w:t>
      </w:r>
      <w:r w:rsidRPr="00E25F17">
        <w:rPr>
          <w:rFonts w:ascii="Palatino Linotype" w:hAnsi="Palatino Linotype" w:cs="Arial"/>
          <w:i/>
        </w:rPr>
        <w:t>Los</w:t>
      </w:r>
      <w:r>
        <w:rPr>
          <w:rFonts w:ascii="Palatino Linotype" w:hAnsi="Palatino Linotype" w:cs="Arial"/>
          <w:i/>
        </w:rPr>
        <w:t xml:space="preserve"> </w:t>
      </w:r>
      <w:r w:rsidRPr="00E25F17">
        <w:rPr>
          <w:rFonts w:ascii="Palatino Linotype" w:hAnsi="Palatino Linotype"/>
          <w:i/>
        </w:rPr>
        <w:t>tribunales</w:t>
      </w:r>
      <w:r>
        <w:rPr>
          <w:rFonts w:ascii="Palatino Linotype" w:hAnsi="Palatino Linotype"/>
          <w:i/>
        </w:rPr>
        <w:t xml:space="preserve"> </w:t>
      </w:r>
      <w:r w:rsidRPr="00E25F17">
        <w:rPr>
          <w:rFonts w:ascii="Palatino Linotype" w:hAnsi="Palatino Linotype"/>
          <w:i/>
        </w:rPr>
        <w:t>administrativos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autoridades</w:t>
      </w:r>
      <w:r>
        <w:rPr>
          <w:rFonts w:ascii="Palatino Linotype" w:hAnsi="Palatino Linotype"/>
          <w:i/>
        </w:rPr>
        <w:t xml:space="preserve"> </w:t>
      </w:r>
      <w:r w:rsidRPr="00E25F17">
        <w:rPr>
          <w:rFonts w:ascii="Palatino Linotype" w:hAnsi="Palatino Linotype"/>
          <w:i/>
        </w:rPr>
        <w:t>jurisdiccionales</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materia</w:t>
      </w:r>
      <w:r>
        <w:rPr>
          <w:rFonts w:ascii="Palatino Linotype" w:hAnsi="Palatino Linotype"/>
          <w:i/>
        </w:rPr>
        <w:t xml:space="preserve"> </w:t>
      </w:r>
      <w:r w:rsidRPr="00E25F17">
        <w:rPr>
          <w:rFonts w:ascii="Palatino Linotype" w:hAnsi="Palatino Linotype"/>
          <w:i/>
        </w:rPr>
        <w:t>laboral;</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VII.</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partidos</w:t>
      </w:r>
      <w:r>
        <w:rPr>
          <w:rFonts w:ascii="Palatino Linotype" w:hAnsi="Palatino Linotype"/>
          <w:i/>
        </w:rPr>
        <w:t xml:space="preserve"> </w:t>
      </w:r>
      <w:r w:rsidRPr="00E25F17">
        <w:rPr>
          <w:rFonts w:ascii="Palatino Linotype" w:hAnsi="Palatino Linotype"/>
          <w:i/>
        </w:rPr>
        <w:t>políticos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agrupaciones</w:t>
      </w:r>
      <w:r>
        <w:rPr>
          <w:rFonts w:ascii="Palatino Linotype" w:hAnsi="Palatino Linotype"/>
          <w:i/>
        </w:rPr>
        <w:t xml:space="preserve"> </w:t>
      </w:r>
      <w:r w:rsidRPr="00E25F17">
        <w:rPr>
          <w:rFonts w:ascii="Palatino Linotype" w:hAnsi="Palatino Linotype"/>
          <w:i/>
        </w:rPr>
        <w:t>políticas,</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términos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disposiciones</w:t>
      </w:r>
      <w:r>
        <w:rPr>
          <w:rFonts w:ascii="Palatino Linotype" w:hAnsi="Palatino Linotype"/>
          <w:i/>
        </w:rPr>
        <w:t xml:space="preserve"> </w:t>
      </w:r>
      <w:r w:rsidRPr="00E25F17">
        <w:rPr>
          <w:rFonts w:ascii="Palatino Linotype" w:hAnsi="Palatino Linotype"/>
          <w:i/>
        </w:rPr>
        <w:t>aplicables;</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VIII.</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fideicomisos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fondos</w:t>
      </w:r>
      <w:r>
        <w:rPr>
          <w:rFonts w:ascii="Palatino Linotype" w:hAnsi="Palatino Linotype"/>
          <w:i/>
        </w:rPr>
        <w:t xml:space="preserve"> </w:t>
      </w:r>
      <w:r w:rsidRPr="00E25F17">
        <w:rPr>
          <w:rFonts w:ascii="Palatino Linotype" w:hAnsi="Palatino Linotype"/>
          <w:i/>
        </w:rPr>
        <w:t>públicos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cuenten</w:t>
      </w:r>
      <w:r>
        <w:rPr>
          <w:rFonts w:ascii="Palatino Linotype" w:hAnsi="Palatino Linotype"/>
          <w:i/>
        </w:rPr>
        <w:t xml:space="preserve"> </w:t>
      </w:r>
      <w:r w:rsidRPr="00E25F17">
        <w:rPr>
          <w:rFonts w:ascii="Palatino Linotype" w:hAnsi="Palatino Linotype"/>
          <w:i/>
        </w:rPr>
        <w:t>con</w:t>
      </w:r>
      <w:r>
        <w:rPr>
          <w:rFonts w:ascii="Palatino Linotype" w:hAnsi="Palatino Linotype"/>
          <w:i/>
        </w:rPr>
        <w:t xml:space="preserve"> </w:t>
      </w:r>
      <w:r w:rsidRPr="00E25F17">
        <w:rPr>
          <w:rFonts w:ascii="Palatino Linotype" w:hAnsi="Palatino Linotype"/>
          <w:i/>
        </w:rPr>
        <w:t>financiamiento</w:t>
      </w:r>
      <w:r>
        <w:rPr>
          <w:rFonts w:ascii="Palatino Linotype" w:hAnsi="Palatino Linotype"/>
          <w:i/>
        </w:rPr>
        <w:t xml:space="preserve"> </w:t>
      </w:r>
      <w:r w:rsidRPr="00E25F17">
        <w:rPr>
          <w:rFonts w:ascii="Palatino Linotype" w:hAnsi="Palatino Linotype"/>
          <w:i/>
        </w:rPr>
        <w:t>público,</w:t>
      </w:r>
      <w:r>
        <w:rPr>
          <w:rFonts w:ascii="Palatino Linotype" w:hAnsi="Palatino Linotype"/>
          <w:i/>
        </w:rPr>
        <w:t xml:space="preserve"> </w:t>
      </w:r>
      <w:r w:rsidRPr="00E25F17">
        <w:rPr>
          <w:rFonts w:ascii="Palatino Linotype" w:hAnsi="Palatino Linotype"/>
          <w:i/>
        </w:rPr>
        <w:t>parcial</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total,</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con</w:t>
      </w:r>
      <w:r>
        <w:rPr>
          <w:rFonts w:ascii="Palatino Linotype" w:hAnsi="Palatino Linotype"/>
          <w:i/>
        </w:rPr>
        <w:t xml:space="preserve"> </w:t>
      </w:r>
      <w:r w:rsidRPr="00E25F17">
        <w:rPr>
          <w:rFonts w:ascii="Palatino Linotype" w:hAnsi="Palatino Linotype"/>
          <w:i/>
        </w:rPr>
        <w:t>participación</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entidades</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gobierno;</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IX.</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sindicatos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reciban</w:t>
      </w:r>
      <w:r>
        <w:rPr>
          <w:rFonts w:ascii="Palatino Linotype" w:hAnsi="Palatino Linotype"/>
          <w:i/>
        </w:rPr>
        <w:t xml:space="preserve"> </w:t>
      </w:r>
      <w:r w:rsidRPr="00E25F17">
        <w:rPr>
          <w:rFonts w:ascii="Palatino Linotype" w:hAnsi="Palatino Linotype"/>
          <w:i/>
        </w:rPr>
        <w:t>y/o</w:t>
      </w:r>
      <w:r>
        <w:rPr>
          <w:rFonts w:ascii="Palatino Linotype" w:hAnsi="Palatino Linotype"/>
          <w:i/>
        </w:rPr>
        <w:t xml:space="preserve"> </w:t>
      </w:r>
      <w:r w:rsidRPr="00E25F17">
        <w:rPr>
          <w:rFonts w:ascii="Palatino Linotype" w:hAnsi="Palatino Linotype"/>
          <w:i/>
        </w:rPr>
        <w:t>ejerzan</w:t>
      </w:r>
      <w:r>
        <w:rPr>
          <w:rFonts w:ascii="Palatino Linotype" w:hAnsi="Palatino Linotype"/>
          <w:i/>
        </w:rPr>
        <w:t xml:space="preserve"> </w:t>
      </w:r>
      <w:r w:rsidRPr="00E25F17">
        <w:rPr>
          <w:rFonts w:ascii="Palatino Linotype" w:hAnsi="Palatino Linotype"/>
          <w:i/>
        </w:rPr>
        <w:t>recursos</w:t>
      </w:r>
      <w:r>
        <w:rPr>
          <w:rFonts w:ascii="Palatino Linotype" w:hAnsi="Palatino Linotype"/>
          <w:i/>
        </w:rPr>
        <w:t xml:space="preserve"> </w:t>
      </w:r>
      <w:r w:rsidRPr="00E25F17">
        <w:rPr>
          <w:rFonts w:ascii="Palatino Linotype" w:hAnsi="Palatino Linotype"/>
          <w:i/>
        </w:rPr>
        <w:t>públicos</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ámbito</w:t>
      </w:r>
      <w:r>
        <w:rPr>
          <w:rFonts w:ascii="Palatino Linotype" w:hAnsi="Palatino Linotype"/>
          <w:i/>
        </w:rPr>
        <w:t xml:space="preserve"> </w:t>
      </w:r>
      <w:r w:rsidRPr="00E25F17">
        <w:rPr>
          <w:rFonts w:ascii="Palatino Linotype" w:hAnsi="Palatino Linotype"/>
          <w:i/>
        </w:rPr>
        <w:t>estatal</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municipal;</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X.</w:t>
      </w:r>
      <w:r>
        <w:rPr>
          <w:rFonts w:ascii="Palatino Linotype" w:hAnsi="Palatino Linotype"/>
          <w:i/>
        </w:rPr>
        <w:t xml:space="preserve"> </w:t>
      </w:r>
      <w:r w:rsidRPr="00E25F17">
        <w:rPr>
          <w:rFonts w:ascii="Palatino Linotype" w:hAnsi="Palatino Linotype"/>
          <w:i/>
        </w:rPr>
        <w:t>Cualquier</w:t>
      </w:r>
      <w:r>
        <w:rPr>
          <w:rFonts w:ascii="Palatino Linotype" w:hAnsi="Palatino Linotype"/>
          <w:i/>
        </w:rPr>
        <w:t xml:space="preserve"> </w:t>
      </w:r>
      <w:r w:rsidRPr="00E25F17">
        <w:rPr>
          <w:rFonts w:ascii="Palatino Linotype" w:hAnsi="Palatino Linotype"/>
          <w:i/>
        </w:rPr>
        <w:t>persona</w:t>
      </w:r>
      <w:r>
        <w:rPr>
          <w:rFonts w:ascii="Palatino Linotype" w:hAnsi="Palatino Linotype"/>
          <w:i/>
        </w:rPr>
        <w:t xml:space="preserve"> </w:t>
      </w:r>
      <w:r w:rsidRPr="00E25F17">
        <w:rPr>
          <w:rFonts w:ascii="Palatino Linotype" w:hAnsi="Palatino Linotype"/>
          <w:i/>
        </w:rPr>
        <w:t>física</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jurídico</w:t>
      </w:r>
      <w:r>
        <w:rPr>
          <w:rFonts w:ascii="Palatino Linotype" w:hAnsi="Palatino Linotype"/>
          <w:i/>
        </w:rPr>
        <w:t xml:space="preserve"> </w:t>
      </w:r>
      <w:r w:rsidRPr="00E25F17">
        <w:rPr>
          <w:rFonts w:ascii="Palatino Linotype" w:hAnsi="Palatino Linotype"/>
          <w:i/>
        </w:rPr>
        <w:t>colectiva</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reciba</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ejerza</w:t>
      </w:r>
      <w:r>
        <w:rPr>
          <w:rFonts w:ascii="Palatino Linotype" w:hAnsi="Palatino Linotype"/>
          <w:i/>
        </w:rPr>
        <w:t xml:space="preserve"> </w:t>
      </w:r>
      <w:r w:rsidRPr="00E25F17">
        <w:rPr>
          <w:rFonts w:ascii="Palatino Linotype" w:hAnsi="Palatino Linotype"/>
          <w:i/>
        </w:rPr>
        <w:t>recursos</w:t>
      </w:r>
      <w:r>
        <w:rPr>
          <w:rFonts w:ascii="Palatino Linotype" w:hAnsi="Palatino Linotype"/>
          <w:i/>
        </w:rPr>
        <w:t xml:space="preserve"> </w:t>
      </w:r>
      <w:r w:rsidRPr="00E25F17">
        <w:rPr>
          <w:rFonts w:ascii="Palatino Linotype" w:hAnsi="Palatino Linotype"/>
          <w:i/>
        </w:rPr>
        <w:t>públicos</w:t>
      </w:r>
      <w:r>
        <w:rPr>
          <w:rFonts w:ascii="Palatino Linotype" w:hAnsi="Palatino Linotype"/>
          <w:i/>
        </w:rPr>
        <w:t xml:space="preserve"> </w:t>
      </w:r>
      <w:r w:rsidRPr="00E25F17">
        <w:rPr>
          <w:rFonts w:ascii="Palatino Linotype" w:hAnsi="Palatino Linotype"/>
          <w:i/>
        </w:rPr>
        <w:t>en</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ámbito</w:t>
      </w:r>
      <w:r>
        <w:rPr>
          <w:rFonts w:ascii="Palatino Linotype" w:hAnsi="Palatino Linotype"/>
          <w:i/>
        </w:rPr>
        <w:t xml:space="preserve"> </w:t>
      </w:r>
      <w:r w:rsidRPr="00E25F17">
        <w:rPr>
          <w:rFonts w:ascii="Palatino Linotype" w:hAnsi="Palatino Linotype"/>
          <w:i/>
        </w:rPr>
        <w:t>estatal</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municipal;</w:t>
      </w:r>
      <w:r>
        <w:rPr>
          <w:rFonts w:ascii="Palatino Linotype" w:hAnsi="Palatino Linotype"/>
          <w:i/>
        </w:rPr>
        <w:t xml:space="preserve"> </w:t>
      </w:r>
      <w:r w:rsidRPr="00E25F17">
        <w:rPr>
          <w:rFonts w:ascii="Palatino Linotype" w:hAnsi="Palatino Linotype"/>
          <w:i/>
        </w:rPr>
        <w:t>y</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XI.</w:t>
      </w:r>
      <w:r>
        <w:rPr>
          <w:rFonts w:ascii="Palatino Linotype" w:hAnsi="Palatino Linotype"/>
          <w:i/>
        </w:rPr>
        <w:t xml:space="preserve"> </w:t>
      </w:r>
      <w:r w:rsidRPr="00E25F17">
        <w:rPr>
          <w:rFonts w:ascii="Palatino Linotype" w:hAnsi="Palatino Linotype"/>
          <w:i/>
        </w:rPr>
        <w:t>Cualquier</w:t>
      </w:r>
      <w:r>
        <w:rPr>
          <w:rFonts w:ascii="Palatino Linotype" w:hAnsi="Palatino Linotype"/>
          <w:i/>
        </w:rPr>
        <w:t xml:space="preserve"> </w:t>
      </w:r>
      <w:r w:rsidRPr="00E25F17">
        <w:rPr>
          <w:rFonts w:ascii="Palatino Linotype" w:hAnsi="Palatino Linotype"/>
          <w:i/>
        </w:rPr>
        <w:t>otra</w:t>
      </w:r>
      <w:r>
        <w:rPr>
          <w:rFonts w:ascii="Palatino Linotype" w:hAnsi="Palatino Linotype"/>
          <w:i/>
        </w:rPr>
        <w:t xml:space="preserve"> </w:t>
      </w:r>
      <w:r w:rsidRPr="00E25F17">
        <w:rPr>
          <w:rFonts w:ascii="Palatino Linotype" w:hAnsi="Palatino Linotype"/>
          <w:i/>
        </w:rPr>
        <w:t>autoridad,</w:t>
      </w:r>
      <w:r>
        <w:rPr>
          <w:rFonts w:ascii="Palatino Linotype" w:hAnsi="Palatino Linotype"/>
          <w:i/>
        </w:rPr>
        <w:t xml:space="preserve"> </w:t>
      </w:r>
      <w:r w:rsidRPr="00E25F17">
        <w:rPr>
          <w:rFonts w:ascii="Palatino Linotype" w:hAnsi="Palatino Linotype"/>
          <w:i/>
        </w:rPr>
        <w:t>entidad,</w:t>
      </w:r>
      <w:r>
        <w:rPr>
          <w:rFonts w:ascii="Palatino Linotype" w:hAnsi="Palatino Linotype"/>
          <w:i/>
        </w:rPr>
        <w:t xml:space="preserve"> </w:t>
      </w:r>
      <w:r w:rsidRPr="00E25F17">
        <w:rPr>
          <w:rFonts w:ascii="Palatino Linotype" w:hAnsi="Palatino Linotype"/>
          <w:i/>
        </w:rPr>
        <w:t>órgano</w:t>
      </w:r>
      <w:r>
        <w:rPr>
          <w:rFonts w:ascii="Palatino Linotype" w:hAnsi="Palatino Linotype"/>
          <w:i/>
        </w:rPr>
        <w:t xml:space="preserve"> </w:t>
      </w:r>
      <w:r w:rsidRPr="00E25F17">
        <w:rPr>
          <w:rFonts w:ascii="Palatino Linotype" w:hAnsi="Palatino Linotype"/>
          <w:i/>
        </w:rPr>
        <w:t>u</w:t>
      </w:r>
      <w:r>
        <w:rPr>
          <w:rFonts w:ascii="Palatino Linotype" w:hAnsi="Palatino Linotype"/>
          <w:i/>
        </w:rPr>
        <w:t xml:space="preserve"> </w:t>
      </w:r>
      <w:r w:rsidRPr="00E25F17">
        <w:rPr>
          <w:rFonts w:ascii="Palatino Linotype" w:hAnsi="Palatino Linotype"/>
          <w:i/>
        </w:rPr>
        <w:t>organismo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poderes</w:t>
      </w:r>
      <w:r>
        <w:rPr>
          <w:rFonts w:ascii="Palatino Linotype" w:hAnsi="Palatino Linotype"/>
          <w:i/>
        </w:rPr>
        <w:t xml:space="preserve"> </w:t>
      </w:r>
      <w:r w:rsidRPr="00E25F17">
        <w:rPr>
          <w:rFonts w:ascii="Palatino Linotype" w:hAnsi="Palatino Linotype"/>
          <w:i/>
        </w:rPr>
        <w:t>estatal</w:t>
      </w:r>
      <w:r>
        <w:rPr>
          <w:rFonts w:ascii="Palatino Linotype" w:hAnsi="Palatino Linotype"/>
          <w:i/>
        </w:rPr>
        <w:t xml:space="preserve"> </w:t>
      </w:r>
      <w:r w:rsidRPr="00E25F17">
        <w:rPr>
          <w:rFonts w:ascii="Palatino Linotype" w:hAnsi="Palatino Linotype"/>
          <w:i/>
        </w:rPr>
        <w:t>o</w:t>
      </w:r>
      <w:r>
        <w:rPr>
          <w:rFonts w:ascii="Palatino Linotype" w:hAnsi="Palatino Linotype"/>
          <w:i/>
        </w:rPr>
        <w:t xml:space="preserve"> </w:t>
      </w:r>
      <w:r w:rsidRPr="00E25F17">
        <w:rPr>
          <w:rFonts w:ascii="Palatino Linotype" w:hAnsi="Palatino Linotype"/>
          <w:i/>
        </w:rPr>
        <w:t>municipal,</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reciba</w:t>
      </w:r>
      <w:r>
        <w:rPr>
          <w:rFonts w:ascii="Palatino Linotype" w:hAnsi="Palatino Linotype"/>
          <w:i/>
        </w:rPr>
        <w:t xml:space="preserve"> </w:t>
      </w:r>
      <w:r w:rsidRPr="00E25F17">
        <w:rPr>
          <w:rFonts w:ascii="Palatino Linotype" w:hAnsi="Palatino Linotype"/>
          <w:i/>
        </w:rPr>
        <w:t>recursos</w:t>
      </w:r>
      <w:r>
        <w:rPr>
          <w:rFonts w:ascii="Palatino Linotype" w:hAnsi="Palatino Linotype"/>
          <w:i/>
        </w:rPr>
        <w:t xml:space="preserve"> </w:t>
      </w:r>
      <w:r w:rsidRPr="00E25F17">
        <w:rPr>
          <w:rFonts w:ascii="Palatino Linotype" w:hAnsi="Palatino Linotype"/>
          <w:i/>
        </w:rPr>
        <w:t>públicos.</w:t>
      </w:r>
    </w:p>
    <w:p w:rsidR="003C2837" w:rsidRPr="00E25F17" w:rsidRDefault="003C2837" w:rsidP="003C2837">
      <w:pPr>
        <w:ind w:left="851" w:right="902"/>
        <w:jc w:val="both"/>
        <w:rPr>
          <w:rFonts w:ascii="Palatino Linotype" w:hAnsi="Palatino Linotype"/>
          <w:i/>
        </w:rPr>
      </w:pP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sujetos</w:t>
      </w:r>
      <w:r>
        <w:rPr>
          <w:rFonts w:ascii="Palatino Linotype" w:hAnsi="Palatino Linotype"/>
          <w:i/>
        </w:rPr>
        <w:t xml:space="preserve"> </w:t>
      </w:r>
      <w:r w:rsidRPr="00E25F17">
        <w:rPr>
          <w:rFonts w:ascii="Palatino Linotype" w:hAnsi="Palatino Linotype"/>
          <w:i/>
        </w:rPr>
        <w:t>obligados</w:t>
      </w:r>
      <w:r>
        <w:rPr>
          <w:rFonts w:ascii="Palatino Linotype" w:hAnsi="Palatino Linotype"/>
          <w:i/>
        </w:rPr>
        <w:t xml:space="preserve"> </w:t>
      </w:r>
      <w:r w:rsidRPr="00E25F17">
        <w:rPr>
          <w:rFonts w:ascii="Palatino Linotype" w:hAnsi="Palatino Linotype"/>
          <w:i/>
        </w:rPr>
        <w:t>deberán</w:t>
      </w:r>
      <w:r>
        <w:rPr>
          <w:rFonts w:ascii="Palatino Linotype" w:hAnsi="Palatino Linotype"/>
          <w:i/>
        </w:rPr>
        <w:t xml:space="preserve"> </w:t>
      </w:r>
      <w:r w:rsidRPr="00E25F17">
        <w:rPr>
          <w:rFonts w:ascii="Palatino Linotype" w:hAnsi="Palatino Linotype"/>
          <w:i/>
        </w:rPr>
        <w:t>hacer</w:t>
      </w:r>
      <w:r>
        <w:rPr>
          <w:rFonts w:ascii="Palatino Linotype" w:hAnsi="Palatino Linotype"/>
          <w:i/>
        </w:rPr>
        <w:t xml:space="preserve"> </w:t>
      </w:r>
      <w:r w:rsidRPr="00E25F17">
        <w:rPr>
          <w:rFonts w:ascii="Palatino Linotype" w:hAnsi="Palatino Linotype"/>
          <w:i/>
        </w:rPr>
        <w:t>pública</w:t>
      </w:r>
      <w:r>
        <w:rPr>
          <w:rFonts w:ascii="Palatino Linotype" w:hAnsi="Palatino Linotype"/>
          <w:i/>
        </w:rPr>
        <w:t xml:space="preserve"> </w:t>
      </w:r>
      <w:r w:rsidRPr="00E25F17">
        <w:rPr>
          <w:rFonts w:ascii="Palatino Linotype" w:hAnsi="Palatino Linotype"/>
          <w:i/>
        </w:rPr>
        <w:t>toda</w:t>
      </w:r>
      <w:r>
        <w:rPr>
          <w:rFonts w:ascii="Palatino Linotype" w:hAnsi="Palatino Linotype"/>
          <w:i/>
        </w:rPr>
        <w:t xml:space="preserve"> </w:t>
      </w:r>
      <w:r w:rsidRPr="00E25F17">
        <w:rPr>
          <w:rFonts w:ascii="Palatino Linotype" w:hAnsi="Palatino Linotype"/>
          <w:i/>
        </w:rPr>
        <w:t>aquella</w:t>
      </w:r>
      <w:r>
        <w:rPr>
          <w:rFonts w:ascii="Palatino Linotype" w:hAnsi="Palatino Linotype"/>
          <w:i/>
        </w:rPr>
        <w:t xml:space="preserve"> </w:t>
      </w:r>
      <w:r w:rsidRPr="00E25F17">
        <w:rPr>
          <w:rFonts w:ascii="Palatino Linotype" w:hAnsi="Palatino Linotype"/>
          <w:i/>
        </w:rPr>
        <w:t>información</w:t>
      </w:r>
      <w:r>
        <w:rPr>
          <w:rFonts w:ascii="Palatino Linotype" w:hAnsi="Palatino Linotype"/>
          <w:i/>
        </w:rPr>
        <w:t xml:space="preserve"> </w:t>
      </w:r>
      <w:r w:rsidRPr="00E25F17">
        <w:rPr>
          <w:rFonts w:ascii="Palatino Linotype" w:hAnsi="Palatino Linotype"/>
          <w:i/>
        </w:rPr>
        <w:t>relativa</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montos</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las</w:t>
      </w:r>
      <w:r>
        <w:rPr>
          <w:rFonts w:ascii="Palatino Linotype" w:hAnsi="Palatino Linotype"/>
          <w:i/>
        </w:rPr>
        <w:t xml:space="preserve"> </w:t>
      </w:r>
      <w:r w:rsidRPr="00E25F17">
        <w:rPr>
          <w:rFonts w:ascii="Palatino Linotype" w:hAnsi="Palatino Linotype"/>
          <w:i/>
        </w:rPr>
        <w:t>personas</w:t>
      </w:r>
      <w:r>
        <w:rPr>
          <w:rFonts w:ascii="Palatino Linotype" w:hAnsi="Palatino Linotype"/>
          <w:i/>
        </w:rPr>
        <w:t xml:space="preserve"> </w:t>
      </w:r>
      <w:r w:rsidRPr="00E25F17">
        <w:rPr>
          <w:rFonts w:ascii="Palatino Linotype" w:hAnsi="Palatino Linotype"/>
          <w:i/>
        </w:rPr>
        <w:t>a</w:t>
      </w:r>
      <w:r>
        <w:rPr>
          <w:rFonts w:ascii="Palatino Linotype" w:hAnsi="Palatino Linotype"/>
          <w:i/>
        </w:rPr>
        <w:t xml:space="preserve"> </w:t>
      </w:r>
      <w:r w:rsidRPr="00E25F17">
        <w:rPr>
          <w:rFonts w:ascii="Palatino Linotype" w:hAnsi="Palatino Linotype"/>
          <w:i/>
        </w:rPr>
        <w:t>quienes</w:t>
      </w:r>
      <w:r>
        <w:rPr>
          <w:rFonts w:ascii="Palatino Linotype" w:hAnsi="Palatino Linotype"/>
          <w:i/>
        </w:rPr>
        <w:t xml:space="preserve"> </w:t>
      </w:r>
      <w:r w:rsidRPr="00E25F17">
        <w:rPr>
          <w:rFonts w:ascii="Palatino Linotype" w:hAnsi="Palatino Linotype"/>
          <w:i/>
        </w:rPr>
        <w:t>entreguen,</w:t>
      </w:r>
      <w:r>
        <w:rPr>
          <w:rFonts w:ascii="Palatino Linotype" w:hAnsi="Palatino Linotype"/>
          <w:i/>
        </w:rPr>
        <w:t xml:space="preserve"> </w:t>
      </w:r>
      <w:r w:rsidRPr="00E25F17">
        <w:rPr>
          <w:rFonts w:ascii="Palatino Linotype" w:hAnsi="Palatino Linotype"/>
          <w:i/>
        </w:rPr>
        <w:t>por</w:t>
      </w:r>
      <w:r>
        <w:rPr>
          <w:rFonts w:ascii="Palatino Linotype" w:hAnsi="Palatino Linotype"/>
          <w:i/>
        </w:rPr>
        <w:t xml:space="preserve"> </w:t>
      </w:r>
      <w:r w:rsidRPr="00E25F17">
        <w:rPr>
          <w:rFonts w:ascii="Palatino Linotype" w:hAnsi="Palatino Linotype"/>
          <w:i/>
        </w:rPr>
        <w:t>cualquier</w:t>
      </w:r>
      <w:r>
        <w:rPr>
          <w:rFonts w:ascii="Palatino Linotype" w:hAnsi="Palatino Linotype"/>
          <w:i/>
        </w:rPr>
        <w:t xml:space="preserve"> </w:t>
      </w:r>
      <w:r w:rsidRPr="00E25F17">
        <w:rPr>
          <w:rFonts w:ascii="Palatino Linotype" w:hAnsi="Palatino Linotype"/>
          <w:i/>
        </w:rPr>
        <w:t>motivo,</w:t>
      </w:r>
      <w:r>
        <w:rPr>
          <w:rFonts w:ascii="Palatino Linotype" w:hAnsi="Palatino Linotype"/>
          <w:i/>
        </w:rPr>
        <w:t xml:space="preserve"> </w:t>
      </w:r>
      <w:r w:rsidRPr="00E25F17">
        <w:rPr>
          <w:rFonts w:ascii="Palatino Linotype" w:hAnsi="Palatino Linotype"/>
          <w:i/>
        </w:rPr>
        <w:t>recursos</w:t>
      </w:r>
      <w:r>
        <w:rPr>
          <w:rFonts w:ascii="Palatino Linotype" w:hAnsi="Palatino Linotype"/>
          <w:i/>
        </w:rPr>
        <w:t xml:space="preserve"> </w:t>
      </w:r>
      <w:r w:rsidRPr="00E25F17">
        <w:rPr>
          <w:rFonts w:ascii="Palatino Linotype" w:hAnsi="Palatino Linotype"/>
          <w:i/>
        </w:rPr>
        <w:t>públicos,</w:t>
      </w:r>
      <w:r>
        <w:rPr>
          <w:rFonts w:ascii="Palatino Linotype" w:hAnsi="Palatino Linotype"/>
          <w:i/>
        </w:rPr>
        <w:t xml:space="preserve"> </w:t>
      </w:r>
      <w:r w:rsidRPr="00E25F17">
        <w:rPr>
          <w:rFonts w:ascii="Palatino Linotype" w:hAnsi="Palatino Linotype"/>
          <w:i/>
        </w:rPr>
        <w:t>así</w:t>
      </w:r>
      <w:r>
        <w:rPr>
          <w:rFonts w:ascii="Palatino Linotype" w:hAnsi="Palatino Linotype"/>
          <w:i/>
        </w:rPr>
        <w:t xml:space="preserve"> </w:t>
      </w:r>
      <w:r w:rsidRPr="00E25F17">
        <w:rPr>
          <w:rFonts w:ascii="Palatino Linotype" w:hAnsi="Palatino Linotype"/>
          <w:i/>
        </w:rPr>
        <w:t>como</w:t>
      </w:r>
      <w:r>
        <w:rPr>
          <w:rFonts w:ascii="Palatino Linotype" w:hAnsi="Palatino Linotype"/>
          <w:i/>
        </w:rPr>
        <w:t xml:space="preserve"> </w:t>
      </w:r>
      <w:r w:rsidRPr="00E25F17">
        <w:rPr>
          <w:rFonts w:ascii="Palatino Linotype" w:hAnsi="Palatino Linotype"/>
          <w:i/>
        </w:rPr>
        <w:t>los</w:t>
      </w:r>
      <w:r>
        <w:rPr>
          <w:rFonts w:ascii="Palatino Linotype" w:hAnsi="Palatino Linotype"/>
          <w:i/>
        </w:rPr>
        <w:t xml:space="preserve"> </w:t>
      </w:r>
      <w:r w:rsidRPr="00E25F17">
        <w:rPr>
          <w:rFonts w:ascii="Palatino Linotype" w:hAnsi="Palatino Linotype"/>
          <w:i/>
        </w:rPr>
        <w:t>informes</w:t>
      </w:r>
      <w:r>
        <w:rPr>
          <w:rFonts w:ascii="Palatino Linotype" w:hAnsi="Palatino Linotype"/>
          <w:i/>
        </w:rPr>
        <w:t xml:space="preserve"> </w:t>
      </w:r>
      <w:r w:rsidRPr="00E25F17">
        <w:rPr>
          <w:rFonts w:ascii="Palatino Linotype" w:hAnsi="Palatino Linotype"/>
          <w:i/>
        </w:rPr>
        <w:t>que</w:t>
      </w:r>
      <w:r>
        <w:rPr>
          <w:rFonts w:ascii="Palatino Linotype" w:hAnsi="Palatino Linotype"/>
          <w:i/>
        </w:rPr>
        <w:t xml:space="preserve"> </w:t>
      </w:r>
      <w:r w:rsidRPr="00E25F17">
        <w:rPr>
          <w:rFonts w:ascii="Palatino Linotype" w:hAnsi="Palatino Linotype"/>
          <w:i/>
        </w:rPr>
        <w:t>dichas</w:t>
      </w:r>
      <w:r>
        <w:rPr>
          <w:rFonts w:ascii="Palatino Linotype" w:hAnsi="Palatino Linotype"/>
          <w:i/>
        </w:rPr>
        <w:t xml:space="preserve"> </w:t>
      </w:r>
      <w:r w:rsidRPr="00E25F17">
        <w:rPr>
          <w:rFonts w:ascii="Palatino Linotype" w:hAnsi="Palatino Linotype"/>
          <w:i/>
        </w:rPr>
        <w:t>personas</w:t>
      </w:r>
      <w:r>
        <w:rPr>
          <w:rFonts w:ascii="Palatino Linotype" w:hAnsi="Palatino Linotype"/>
          <w:i/>
        </w:rPr>
        <w:t xml:space="preserve"> </w:t>
      </w:r>
      <w:r w:rsidRPr="00E25F17">
        <w:rPr>
          <w:rFonts w:ascii="Palatino Linotype" w:hAnsi="Palatino Linotype"/>
          <w:i/>
        </w:rPr>
        <w:t>les</w:t>
      </w:r>
      <w:r>
        <w:rPr>
          <w:rFonts w:ascii="Palatino Linotype" w:hAnsi="Palatino Linotype"/>
          <w:i/>
        </w:rPr>
        <w:t xml:space="preserve"> </w:t>
      </w:r>
      <w:r w:rsidRPr="00E25F17">
        <w:rPr>
          <w:rFonts w:ascii="Palatino Linotype" w:hAnsi="Palatino Linotype"/>
          <w:i/>
        </w:rPr>
        <w:t>entreguen</w:t>
      </w:r>
      <w:r>
        <w:rPr>
          <w:rFonts w:ascii="Palatino Linotype" w:hAnsi="Palatino Linotype"/>
          <w:i/>
        </w:rPr>
        <w:t xml:space="preserve"> </w:t>
      </w:r>
      <w:r w:rsidRPr="00E25F17">
        <w:rPr>
          <w:rFonts w:ascii="Palatino Linotype" w:hAnsi="Palatino Linotype"/>
          <w:i/>
        </w:rPr>
        <w:t>sobre</w:t>
      </w:r>
      <w:r>
        <w:rPr>
          <w:rFonts w:ascii="Palatino Linotype" w:hAnsi="Palatino Linotype"/>
          <w:i/>
        </w:rPr>
        <w:t xml:space="preserve"> </w:t>
      </w:r>
      <w:r w:rsidRPr="00E25F17">
        <w:rPr>
          <w:rFonts w:ascii="Palatino Linotype" w:hAnsi="Palatino Linotype"/>
          <w:i/>
        </w:rPr>
        <w:t>el</w:t>
      </w:r>
      <w:r>
        <w:rPr>
          <w:rFonts w:ascii="Palatino Linotype" w:hAnsi="Palatino Linotype"/>
          <w:i/>
        </w:rPr>
        <w:t xml:space="preserve"> </w:t>
      </w:r>
      <w:r w:rsidRPr="00E25F17">
        <w:rPr>
          <w:rFonts w:ascii="Palatino Linotype" w:hAnsi="Palatino Linotype"/>
          <w:i/>
        </w:rPr>
        <w:t>uso</w:t>
      </w:r>
      <w:r>
        <w:rPr>
          <w:rFonts w:ascii="Palatino Linotype" w:hAnsi="Palatino Linotype"/>
          <w:i/>
        </w:rPr>
        <w:t xml:space="preserve"> </w:t>
      </w:r>
      <w:r w:rsidRPr="00E25F17">
        <w:rPr>
          <w:rFonts w:ascii="Palatino Linotype" w:hAnsi="Palatino Linotype"/>
          <w:i/>
        </w:rPr>
        <w:t>y</w:t>
      </w:r>
      <w:r>
        <w:rPr>
          <w:rFonts w:ascii="Palatino Linotype" w:hAnsi="Palatino Linotype"/>
          <w:i/>
        </w:rPr>
        <w:t xml:space="preserve"> </w:t>
      </w:r>
      <w:r w:rsidRPr="00E25F17">
        <w:rPr>
          <w:rFonts w:ascii="Palatino Linotype" w:hAnsi="Palatino Linotype"/>
          <w:i/>
        </w:rPr>
        <w:t>destino</w:t>
      </w:r>
      <w:r>
        <w:rPr>
          <w:rFonts w:ascii="Palatino Linotype" w:hAnsi="Palatino Linotype"/>
          <w:i/>
        </w:rPr>
        <w:t xml:space="preserve"> </w:t>
      </w:r>
      <w:r w:rsidRPr="00E25F17">
        <w:rPr>
          <w:rFonts w:ascii="Palatino Linotype" w:hAnsi="Palatino Linotype"/>
          <w:i/>
        </w:rPr>
        <w:t>de</w:t>
      </w:r>
      <w:r>
        <w:rPr>
          <w:rFonts w:ascii="Palatino Linotype" w:hAnsi="Palatino Linotype"/>
          <w:i/>
        </w:rPr>
        <w:t xml:space="preserve"> </w:t>
      </w:r>
      <w:r w:rsidRPr="00E25F17">
        <w:rPr>
          <w:rFonts w:ascii="Palatino Linotype" w:hAnsi="Palatino Linotype"/>
          <w:i/>
        </w:rPr>
        <w:t>dichos</w:t>
      </w:r>
      <w:r>
        <w:rPr>
          <w:rFonts w:ascii="Palatino Linotype" w:hAnsi="Palatino Linotype"/>
          <w:i/>
        </w:rPr>
        <w:t xml:space="preserve"> </w:t>
      </w:r>
      <w:r w:rsidRPr="00E25F17">
        <w:rPr>
          <w:rFonts w:ascii="Palatino Linotype" w:hAnsi="Palatino Linotype"/>
          <w:i/>
        </w:rPr>
        <w:t>recursos.</w:t>
      </w:r>
    </w:p>
    <w:p w:rsidR="003C2837" w:rsidRPr="00E25F17" w:rsidRDefault="003C2837" w:rsidP="003C2837">
      <w:pPr>
        <w:ind w:left="851" w:right="902"/>
        <w:jc w:val="both"/>
        <w:rPr>
          <w:rFonts w:ascii="Palatino Linotype" w:hAnsi="Palatino Linotype" w:cs="Arial"/>
          <w:i/>
        </w:rPr>
      </w:pPr>
      <w:r w:rsidRPr="00E25F17">
        <w:rPr>
          <w:rFonts w:ascii="Palatino Linotype" w:hAnsi="Palatino Linotype" w:cs="Arial"/>
          <w:b/>
          <w:i/>
        </w:rPr>
        <w:t>Los</w:t>
      </w:r>
      <w:r>
        <w:rPr>
          <w:rFonts w:ascii="Palatino Linotype" w:hAnsi="Palatino Linotype" w:cs="Arial"/>
          <w:b/>
          <w:i/>
        </w:rPr>
        <w:t xml:space="preserve"> </w:t>
      </w:r>
      <w:r w:rsidRPr="00E25F17">
        <w:rPr>
          <w:rFonts w:ascii="Palatino Linotype" w:hAnsi="Palatino Linotype" w:cs="Arial"/>
          <w:b/>
          <w:i/>
        </w:rPr>
        <w:t>servidores</w:t>
      </w:r>
      <w:r>
        <w:rPr>
          <w:rFonts w:ascii="Palatino Linotype" w:hAnsi="Palatino Linotype" w:cs="Arial"/>
          <w:b/>
          <w:i/>
        </w:rPr>
        <w:t xml:space="preserve"> </w:t>
      </w:r>
      <w:r w:rsidRPr="00E25F17">
        <w:rPr>
          <w:rFonts w:ascii="Palatino Linotype" w:hAnsi="Palatino Linotype" w:cs="Arial"/>
          <w:b/>
          <w:i/>
        </w:rPr>
        <w:t>públicos</w:t>
      </w:r>
      <w:r>
        <w:rPr>
          <w:rFonts w:ascii="Palatino Linotype" w:hAnsi="Palatino Linotype" w:cs="Arial"/>
          <w:b/>
          <w:i/>
        </w:rPr>
        <w:t xml:space="preserve"> </w:t>
      </w:r>
      <w:r w:rsidRPr="00E25F17">
        <w:rPr>
          <w:rFonts w:ascii="Palatino Linotype" w:hAnsi="Palatino Linotype" w:cs="Arial"/>
          <w:b/>
          <w:i/>
        </w:rPr>
        <w:t>deberán</w:t>
      </w:r>
      <w:r>
        <w:rPr>
          <w:rFonts w:ascii="Palatino Linotype" w:hAnsi="Palatino Linotype" w:cs="Arial"/>
          <w:b/>
          <w:i/>
        </w:rPr>
        <w:t xml:space="preserve"> </w:t>
      </w:r>
      <w:r w:rsidRPr="00E25F17">
        <w:rPr>
          <w:rFonts w:ascii="Palatino Linotype" w:hAnsi="Palatino Linotype" w:cs="Arial"/>
          <w:b/>
          <w:i/>
        </w:rPr>
        <w:t>transparentar</w:t>
      </w:r>
      <w:r>
        <w:rPr>
          <w:rFonts w:ascii="Palatino Linotype" w:hAnsi="Palatino Linotype" w:cs="Arial"/>
          <w:b/>
          <w:i/>
        </w:rPr>
        <w:t xml:space="preserve"> </w:t>
      </w:r>
      <w:r w:rsidRPr="00E25F17">
        <w:rPr>
          <w:rFonts w:ascii="Palatino Linotype" w:hAnsi="Palatino Linotype" w:cs="Arial"/>
          <w:b/>
          <w:i/>
        </w:rPr>
        <w:t>sus</w:t>
      </w:r>
      <w:r>
        <w:rPr>
          <w:rFonts w:ascii="Palatino Linotype" w:hAnsi="Palatino Linotype" w:cs="Arial"/>
          <w:b/>
          <w:i/>
        </w:rPr>
        <w:t xml:space="preserve"> </w:t>
      </w:r>
      <w:r w:rsidRPr="00E25F17">
        <w:rPr>
          <w:rFonts w:ascii="Palatino Linotype" w:hAnsi="Palatino Linotype" w:cs="Arial"/>
          <w:b/>
          <w:i/>
        </w:rPr>
        <w:t>acciones,</w:t>
      </w:r>
      <w:r>
        <w:rPr>
          <w:rFonts w:ascii="Palatino Linotype" w:hAnsi="Palatino Linotype" w:cs="Arial"/>
          <w:b/>
          <w:i/>
        </w:rPr>
        <w:t xml:space="preserve"> </w:t>
      </w:r>
      <w:r w:rsidRPr="00E25F17">
        <w:rPr>
          <w:rFonts w:ascii="Palatino Linotype" w:hAnsi="Palatino Linotype" w:cs="Arial"/>
          <w:b/>
          <w:i/>
        </w:rPr>
        <w:t>así</w:t>
      </w:r>
      <w:r>
        <w:rPr>
          <w:rFonts w:ascii="Palatino Linotype" w:hAnsi="Palatino Linotype" w:cs="Arial"/>
          <w:b/>
          <w:i/>
        </w:rPr>
        <w:t xml:space="preserve"> </w:t>
      </w:r>
      <w:r w:rsidRPr="00E25F17">
        <w:rPr>
          <w:rFonts w:ascii="Palatino Linotype" w:hAnsi="Palatino Linotype" w:cs="Arial"/>
          <w:b/>
          <w:i/>
        </w:rPr>
        <w:t>como</w:t>
      </w:r>
      <w:r>
        <w:rPr>
          <w:rFonts w:ascii="Palatino Linotype" w:hAnsi="Palatino Linotype" w:cs="Arial"/>
          <w:b/>
          <w:i/>
        </w:rPr>
        <w:t xml:space="preserve"> </w:t>
      </w:r>
      <w:r w:rsidRPr="00E25F17">
        <w:rPr>
          <w:rFonts w:ascii="Palatino Linotype" w:hAnsi="Palatino Linotype" w:cs="Arial"/>
          <w:b/>
          <w:i/>
        </w:rPr>
        <w:t>garantizar</w:t>
      </w:r>
      <w:r>
        <w:rPr>
          <w:rFonts w:ascii="Palatino Linotype" w:hAnsi="Palatino Linotype" w:cs="Arial"/>
          <w:b/>
          <w:i/>
        </w:rPr>
        <w:t xml:space="preserve"> </w:t>
      </w:r>
      <w:r w:rsidRPr="00E25F17">
        <w:rPr>
          <w:rFonts w:ascii="Palatino Linotype" w:hAnsi="Palatino Linotype" w:cs="Arial"/>
          <w:b/>
          <w:i/>
        </w:rPr>
        <w:t>y</w:t>
      </w:r>
      <w:r>
        <w:rPr>
          <w:rFonts w:ascii="Palatino Linotype" w:hAnsi="Palatino Linotype" w:cs="Arial"/>
          <w:b/>
          <w:i/>
        </w:rPr>
        <w:t xml:space="preserve"> </w:t>
      </w:r>
      <w:r w:rsidRPr="00E25F17">
        <w:rPr>
          <w:rFonts w:ascii="Palatino Linotype" w:hAnsi="Palatino Linotype" w:cs="Arial"/>
          <w:b/>
          <w:i/>
        </w:rPr>
        <w:t>respetar</w:t>
      </w:r>
      <w:r>
        <w:rPr>
          <w:rFonts w:ascii="Palatino Linotype" w:hAnsi="Palatino Linotype" w:cs="Arial"/>
          <w:b/>
          <w:i/>
        </w:rPr>
        <w:t xml:space="preserve"> </w:t>
      </w:r>
      <w:r w:rsidRPr="00E25F17">
        <w:rPr>
          <w:rFonts w:ascii="Palatino Linotype" w:hAnsi="Palatino Linotype" w:cs="Arial"/>
          <w:b/>
          <w:i/>
        </w:rPr>
        <w:t>el</w:t>
      </w:r>
      <w:r>
        <w:rPr>
          <w:rFonts w:ascii="Palatino Linotype" w:hAnsi="Palatino Linotype" w:cs="Arial"/>
          <w:b/>
          <w:i/>
        </w:rPr>
        <w:t xml:space="preserve"> </w:t>
      </w:r>
      <w:r w:rsidRPr="00E25F17">
        <w:rPr>
          <w:rFonts w:ascii="Palatino Linotype" w:hAnsi="Palatino Linotype" w:cs="Arial"/>
          <w:b/>
          <w:i/>
        </w:rPr>
        <w:t>derecho</w:t>
      </w:r>
      <w:r>
        <w:rPr>
          <w:rFonts w:ascii="Palatino Linotype" w:hAnsi="Palatino Linotype" w:cs="Arial"/>
          <w:b/>
          <w:i/>
        </w:rPr>
        <w:t xml:space="preserve"> </w:t>
      </w:r>
      <w:r w:rsidRPr="00E25F17">
        <w:rPr>
          <w:rFonts w:ascii="Palatino Linotype" w:hAnsi="Palatino Linotype" w:cs="Arial"/>
          <w:b/>
          <w:i/>
        </w:rPr>
        <w:t>de</w:t>
      </w:r>
      <w:r>
        <w:rPr>
          <w:rFonts w:ascii="Palatino Linotype" w:hAnsi="Palatino Linotype" w:cs="Arial"/>
          <w:b/>
          <w:i/>
        </w:rPr>
        <w:t xml:space="preserve"> </w:t>
      </w:r>
      <w:r w:rsidRPr="00E25F17">
        <w:rPr>
          <w:rFonts w:ascii="Palatino Linotype" w:hAnsi="Palatino Linotype" w:cs="Arial"/>
          <w:b/>
          <w:i/>
        </w:rPr>
        <w:t>acceso</w:t>
      </w:r>
      <w:r>
        <w:rPr>
          <w:rFonts w:ascii="Palatino Linotype" w:hAnsi="Palatino Linotype" w:cs="Arial"/>
          <w:b/>
          <w:i/>
        </w:rPr>
        <w:t xml:space="preserve"> </w:t>
      </w:r>
      <w:r w:rsidRPr="00E25F17">
        <w:rPr>
          <w:rFonts w:ascii="Palatino Linotype" w:hAnsi="Palatino Linotype" w:cs="Arial"/>
          <w:b/>
          <w:i/>
        </w:rPr>
        <w:t>a</w:t>
      </w:r>
      <w:r>
        <w:rPr>
          <w:rFonts w:ascii="Palatino Linotype" w:hAnsi="Palatino Linotype" w:cs="Arial"/>
          <w:b/>
          <w:i/>
        </w:rPr>
        <w:t xml:space="preserve"> </w:t>
      </w:r>
      <w:r w:rsidRPr="00E25F17">
        <w:rPr>
          <w:rFonts w:ascii="Palatino Linotype" w:hAnsi="Palatino Linotype" w:cs="Arial"/>
          <w:b/>
          <w:i/>
        </w:rPr>
        <w:t>la</w:t>
      </w:r>
      <w:r>
        <w:rPr>
          <w:rFonts w:ascii="Palatino Linotype" w:hAnsi="Palatino Linotype" w:cs="Arial"/>
          <w:b/>
          <w:i/>
        </w:rPr>
        <w:t xml:space="preserve"> </w:t>
      </w:r>
      <w:r w:rsidRPr="00E25F17">
        <w:rPr>
          <w:rFonts w:ascii="Palatino Linotype" w:hAnsi="Palatino Linotype" w:cs="Arial"/>
          <w:b/>
          <w:i/>
        </w:rPr>
        <w:t>información</w:t>
      </w:r>
      <w:r>
        <w:rPr>
          <w:rFonts w:ascii="Palatino Linotype" w:hAnsi="Palatino Linotype" w:cs="Arial"/>
          <w:b/>
          <w:i/>
        </w:rPr>
        <w:t xml:space="preserve"> </w:t>
      </w:r>
      <w:r w:rsidRPr="00E25F17">
        <w:rPr>
          <w:rFonts w:ascii="Palatino Linotype" w:hAnsi="Palatino Linotype" w:cs="Arial"/>
          <w:b/>
          <w:i/>
        </w:rPr>
        <w:t>pública</w:t>
      </w:r>
      <w:r w:rsidRPr="00E25F17">
        <w:rPr>
          <w:rFonts w:ascii="Palatino Linotype" w:hAnsi="Palatino Linotype" w:cs="Arial"/>
          <w:i/>
        </w:rPr>
        <w:t>.”</w:t>
      </w:r>
      <w:r>
        <w:rPr>
          <w:rFonts w:ascii="Palatino Linotype" w:hAnsi="Palatino Linotype" w:cs="Arial"/>
          <w:i/>
        </w:rPr>
        <w:t xml:space="preserve"> </w:t>
      </w:r>
      <w:r w:rsidRPr="00E25F17">
        <w:rPr>
          <w:rFonts w:ascii="Palatino Linotype" w:hAnsi="Palatino Linotype" w:cs="Arial"/>
          <w:i/>
        </w:rPr>
        <w:t>(Sic)</w:t>
      </w:r>
    </w:p>
    <w:p w:rsidR="003C2837" w:rsidRPr="00E25F17" w:rsidRDefault="003C2837" w:rsidP="003C2837">
      <w:pPr>
        <w:ind w:left="851" w:right="902"/>
        <w:jc w:val="both"/>
        <w:rPr>
          <w:rFonts w:ascii="Palatino Linotype" w:hAnsi="Palatino Linotype" w:cs="Arial"/>
        </w:rPr>
      </w:pPr>
      <w:r w:rsidRPr="00E25F17">
        <w:rPr>
          <w:rFonts w:ascii="Palatino Linotype" w:hAnsi="Palatino Linotype" w:cs="Arial"/>
        </w:rPr>
        <w:t>(Énfasis</w:t>
      </w:r>
      <w:r>
        <w:rPr>
          <w:rFonts w:ascii="Palatino Linotype" w:hAnsi="Palatino Linotype" w:cs="Arial"/>
        </w:rPr>
        <w:t xml:space="preserve"> </w:t>
      </w:r>
      <w:r w:rsidRPr="00E25F17">
        <w:rPr>
          <w:rFonts w:ascii="Palatino Linotype" w:hAnsi="Palatino Linotype" w:cs="Arial"/>
        </w:rPr>
        <w:t>añadido)</w:t>
      </w:r>
    </w:p>
    <w:p w:rsidR="003C2837" w:rsidRPr="003C2837" w:rsidRDefault="003C2837" w:rsidP="003C2837">
      <w:pPr>
        <w:spacing w:before="100" w:beforeAutospacing="1" w:after="100" w:afterAutospacing="1" w:line="360" w:lineRule="auto"/>
        <w:jc w:val="both"/>
        <w:rPr>
          <w:rFonts w:ascii="Palatino Linotype" w:hAnsi="Palatino Linotype" w:cs="Arial"/>
          <w:sz w:val="24"/>
          <w:szCs w:val="24"/>
        </w:rPr>
      </w:pPr>
      <w:r w:rsidRPr="003C2837">
        <w:rPr>
          <w:rFonts w:ascii="Palatino Linotype" w:hAnsi="Palatino Linotype" w:cs="Arial"/>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3C2837" w:rsidRPr="003C2837" w:rsidRDefault="003C2837" w:rsidP="003C2837">
      <w:pPr>
        <w:spacing w:before="100" w:beforeAutospacing="1" w:after="100" w:afterAutospacing="1" w:line="360" w:lineRule="auto"/>
        <w:jc w:val="both"/>
        <w:rPr>
          <w:rFonts w:ascii="Palatino Linotype" w:eastAsia="Arial Unicode MS" w:hAnsi="Palatino Linotype" w:cs="Arial"/>
          <w:sz w:val="24"/>
          <w:szCs w:val="24"/>
        </w:rPr>
      </w:pPr>
      <w:r w:rsidRPr="003C2837">
        <w:rPr>
          <w:rFonts w:ascii="Palatino Linotype" w:eastAsia="Calibri" w:hAnsi="Palatino Linotype"/>
          <w:sz w:val="24"/>
          <w:szCs w:val="24"/>
        </w:rPr>
        <w:t xml:space="preserve">En esa tesitura, </w:t>
      </w:r>
      <w:r w:rsidRPr="003C2837">
        <w:rPr>
          <w:rFonts w:ascii="Palatino Linotype" w:eastAsia="Arial Unicode MS" w:hAnsi="Palatino Linotype" w:cs="Arial"/>
          <w:sz w:val="24"/>
          <w:szCs w:val="24"/>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3C2837" w:rsidRPr="003C2837" w:rsidRDefault="003C2837" w:rsidP="003C283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3C2837">
        <w:rPr>
          <w:rFonts w:ascii="Palatino Linotype" w:eastAsia="Arial Unicode MS" w:hAnsi="Palatino Linotype" w:cs="Arial"/>
          <w:sz w:val="24"/>
          <w:szCs w:val="24"/>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3C2837" w:rsidRPr="003C2837" w:rsidRDefault="003C2837" w:rsidP="003C283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3C2837">
        <w:rPr>
          <w:rFonts w:ascii="Palatino Linotype" w:eastAsia="Arial Unicode MS" w:hAnsi="Palatino Linotype" w:cs="Arial"/>
          <w:sz w:val="24"/>
          <w:szCs w:val="24"/>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3C2837" w:rsidRPr="003C2837" w:rsidRDefault="003C2837" w:rsidP="003C283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3C2837">
        <w:rPr>
          <w:rFonts w:ascii="Palatino Linotype" w:eastAsia="Arial Unicode MS" w:hAnsi="Palatino Linotype" w:cs="Arial"/>
          <w:sz w:val="24"/>
          <w:szCs w:val="24"/>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3C2837" w:rsidRPr="003C2837" w:rsidRDefault="003C2837" w:rsidP="003C2837">
      <w:pPr>
        <w:spacing w:before="100" w:beforeAutospacing="1" w:after="100" w:afterAutospacing="1" w:line="360" w:lineRule="auto"/>
        <w:jc w:val="both"/>
        <w:rPr>
          <w:rFonts w:ascii="Palatino Linotype" w:hAnsi="Palatino Linotype" w:cs="Arial"/>
          <w:sz w:val="24"/>
          <w:szCs w:val="24"/>
        </w:rPr>
      </w:pPr>
      <w:r w:rsidRPr="003C2837">
        <w:rPr>
          <w:rFonts w:ascii="Palatino Linotype" w:hAnsi="Palatino Linotype" w:cs="Arial"/>
          <w:sz w:val="24"/>
          <w:szCs w:val="24"/>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3C2837" w:rsidRPr="00C34634" w:rsidRDefault="003C2837" w:rsidP="003C2837">
      <w:pPr>
        <w:ind w:left="851" w:right="902"/>
        <w:jc w:val="both"/>
        <w:rPr>
          <w:rFonts w:ascii="Palatino Linotype" w:hAnsi="Palatino Linotype"/>
          <w:i/>
        </w:rPr>
      </w:pPr>
      <w:r w:rsidRPr="00C34634">
        <w:rPr>
          <w:rFonts w:ascii="Palatino Linotype" w:hAnsi="Palatino Linotype"/>
          <w:i/>
        </w:rPr>
        <w:t>“</w:t>
      </w:r>
      <w:r w:rsidRPr="00C34634">
        <w:rPr>
          <w:rFonts w:ascii="Palatino Linotype" w:hAnsi="Palatino Linotype"/>
          <w:b/>
          <w:i/>
        </w:rPr>
        <w:t>Artículo</w:t>
      </w:r>
      <w:r>
        <w:rPr>
          <w:rFonts w:ascii="Palatino Linotype" w:hAnsi="Palatino Linotype"/>
          <w:b/>
          <w:i/>
        </w:rPr>
        <w:t xml:space="preserve"> </w:t>
      </w:r>
      <w:r w:rsidRPr="00C34634">
        <w:rPr>
          <w:rFonts w:ascii="Palatino Linotype" w:hAnsi="Palatino Linotype"/>
          <w:b/>
          <w:i/>
        </w:rPr>
        <w:t>163.</w:t>
      </w:r>
      <w:r>
        <w:rPr>
          <w:rFonts w:ascii="Palatino Linotype" w:hAnsi="Palatino Linotype"/>
          <w:b/>
          <w:i/>
        </w:rPr>
        <w:t xml:space="preserve"> </w:t>
      </w:r>
      <w:r w:rsidRPr="00C34634">
        <w:rPr>
          <w:rFonts w:ascii="Palatino Linotype" w:hAnsi="Palatino Linotype"/>
          <w:b/>
          <w:i/>
        </w:rPr>
        <w:t>La</w:t>
      </w:r>
      <w:r>
        <w:rPr>
          <w:rFonts w:ascii="Palatino Linotype" w:hAnsi="Palatino Linotype"/>
          <w:b/>
          <w:i/>
        </w:rPr>
        <w:t xml:space="preserve"> </w:t>
      </w:r>
      <w:r w:rsidRPr="00C34634">
        <w:rPr>
          <w:rFonts w:ascii="Palatino Linotype" w:hAnsi="Palatino Linotype"/>
          <w:b/>
          <w:i/>
        </w:rPr>
        <w:t>Unidad</w:t>
      </w:r>
      <w:r>
        <w:rPr>
          <w:rFonts w:ascii="Palatino Linotype" w:hAnsi="Palatino Linotype"/>
          <w:b/>
          <w:i/>
        </w:rPr>
        <w:t xml:space="preserve"> </w:t>
      </w:r>
      <w:r w:rsidRPr="00C34634">
        <w:rPr>
          <w:rFonts w:ascii="Palatino Linotype" w:hAnsi="Palatino Linotype"/>
          <w:b/>
          <w:i/>
        </w:rPr>
        <w:t>de</w:t>
      </w:r>
      <w:r>
        <w:rPr>
          <w:rFonts w:ascii="Palatino Linotype" w:hAnsi="Palatino Linotype"/>
          <w:b/>
          <w:i/>
        </w:rPr>
        <w:t xml:space="preserve"> </w:t>
      </w:r>
      <w:r w:rsidRPr="00C34634">
        <w:rPr>
          <w:rFonts w:ascii="Palatino Linotype" w:hAnsi="Palatino Linotype"/>
          <w:b/>
          <w:i/>
        </w:rPr>
        <w:t>Transparencia</w:t>
      </w:r>
      <w:r>
        <w:rPr>
          <w:rFonts w:ascii="Palatino Linotype" w:hAnsi="Palatino Linotype"/>
          <w:b/>
          <w:i/>
        </w:rPr>
        <w:t xml:space="preserve"> </w:t>
      </w:r>
      <w:r w:rsidRPr="00C34634">
        <w:rPr>
          <w:rFonts w:ascii="Palatino Linotype" w:hAnsi="Palatino Linotype"/>
          <w:b/>
          <w:i/>
        </w:rPr>
        <w:t>deberá</w:t>
      </w:r>
      <w:r>
        <w:rPr>
          <w:rFonts w:ascii="Palatino Linotype" w:hAnsi="Palatino Linotype"/>
          <w:b/>
          <w:i/>
        </w:rPr>
        <w:t xml:space="preserve"> </w:t>
      </w:r>
      <w:r w:rsidRPr="00C34634">
        <w:rPr>
          <w:rFonts w:ascii="Palatino Linotype" w:hAnsi="Palatino Linotype"/>
          <w:b/>
          <w:i/>
        </w:rPr>
        <w:t>notificar</w:t>
      </w:r>
      <w:r>
        <w:rPr>
          <w:rFonts w:ascii="Palatino Linotype" w:hAnsi="Palatino Linotype"/>
          <w:b/>
          <w:i/>
        </w:rPr>
        <w:t xml:space="preserve"> </w:t>
      </w:r>
      <w:r w:rsidRPr="00C34634">
        <w:rPr>
          <w:rFonts w:ascii="Palatino Linotype" w:hAnsi="Palatino Linotype"/>
          <w:b/>
          <w:i/>
        </w:rPr>
        <w:t>la</w:t>
      </w:r>
      <w:r>
        <w:rPr>
          <w:rFonts w:ascii="Palatino Linotype" w:hAnsi="Palatino Linotype"/>
          <w:b/>
          <w:i/>
        </w:rPr>
        <w:t xml:space="preserve"> </w:t>
      </w:r>
      <w:r w:rsidRPr="00C34634">
        <w:rPr>
          <w:rFonts w:ascii="Palatino Linotype" w:hAnsi="Palatino Linotype"/>
          <w:b/>
          <w:i/>
        </w:rPr>
        <w:t>respuesta</w:t>
      </w:r>
      <w:r>
        <w:rPr>
          <w:rFonts w:ascii="Palatino Linotype" w:hAnsi="Palatino Linotype"/>
          <w:b/>
          <w:i/>
        </w:rPr>
        <w:t xml:space="preserve"> </w:t>
      </w:r>
      <w:r w:rsidRPr="00C34634">
        <w:rPr>
          <w:rFonts w:ascii="Palatino Linotype" w:hAnsi="Palatino Linotype"/>
          <w:b/>
          <w:i/>
        </w:rPr>
        <w:t>a</w:t>
      </w:r>
      <w:r>
        <w:rPr>
          <w:rFonts w:ascii="Palatino Linotype" w:hAnsi="Palatino Linotype"/>
          <w:b/>
          <w:i/>
        </w:rPr>
        <w:t xml:space="preserve"> </w:t>
      </w:r>
      <w:r w:rsidRPr="00C34634">
        <w:rPr>
          <w:rFonts w:ascii="Palatino Linotype" w:hAnsi="Palatino Linotype"/>
          <w:b/>
          <w:i/>
        </w:rPr>
        <w:t>la</w:t>
      </w:r>
      <w:r>
        <w:rPr>
          <w:rFonts w:ascii="Palatino Linotype" w:hAnsi="Palatino Linotype"/>
          <w:b/>
          <w:i/>
        </w:rPr>
        <w:t xml:space="preserve"> </w:t>
      </w:r>
      <w:r w:rsidRPr="00C34634">
        <w:rPr>
          <w:rFonts w:ascii="Palatino Linotype" w:hAnsi="Palatino Linotype"/>
          <w:b/>
          <w:i/>
        </w:rPr>
        <w:t>solicitud</w:t>
      </w:r>
      <w:r>
        <w:rPr>
          <w:rFonts w:ascii="Palatino Linotype" w:hAnsi="Palatino Linotype"/>
          <w:b/>
          <w:i/>
        </w:rPr>
        <w:t xml:space="preserve"> </w:t>
      </w:r>
      <w:r w:rsidRPr="00C34634">
        <w:rPr>
          <w:rFonts w:ascii="Palatino Linotype" w:hAnsi="Palatino Linotype"/>
          <w:b/>
          <w:i/>
        </w:rPr>
        <w:t>al</w:t>
      </w:r>
      <w:r>
        <w:rPr>
          <w:rFonts w:ascii="Palatino Linotype" w:hAnsi="Palatino Linotype"/>
          <w:b/>
          <w:i/>
        </w:rPr>
        <w:t xml:space="preserve"> </w:t>
      </w:r>
      <w:r w:rsidRPr="00C34634">
        <w:rPr>
          <w:rFonts w:ascii="Palatino Linotype" w:hAnsi="Palatino Linotype"/>
          <w:b/>
          <w:i/>
        </w:rPr>
        <w:t>interesado</w:t>
      </w:r>
      <w:r>
        <w:rPr>
          <w:rFonts w:ascii="Palatino Linotype" w:hAnsi="Palatino Linotype"/>
          <w:b/>
          <w:i/>
        </w:rPr>
        <w:t xml:space="preserve"> </w:t>
      </w:r>
      <w:r w:rsidRPr="00C34634">
        <w:rPr>
          <w:rFonts w:ascii="Palatino Linotype" w:hAnsi="Palatino Linotype"/>
          <w:b/>
          <w:i/>
        </w:rPr>
        <w:t>en</w:t>
      </w:r>
      <w:r>
        <w:rPr>
          <w:rFonts w:ascii="Palatino Linotype" w:hAnsi="Palatino Linotype"/>
          <w:b/>
          <w:i/>
        </w:rPr>
        <w:t xml:space="preserve"> </w:t>
      </w:r>
      <w:r w:rsidRPr="00C34634">
        <w:rPr>
          <w:rFonts w:ascii="Palatino Linotype" w:hAnsi="Palatino Linotype"/>
          <w:b/>
          <w:i/>
        </w:rPr>
        <w:t>el</w:t>
      </w:r>
      <w:r>
        <w:rPr>
          <w:rFonts w:ascii="Palatino Linotype" w:hAnsi="Palatino Linotype"/>
          <w:b/>
          <w:i/>
        </w:rPr>
        <w:t xml:space="preserve"> </w:t>
      </w:r>
      <w:r w:rsidRPr="00C34634">
        <w:rPr>
          <w:rFonts w:ascii="Palatino Linotype" w:hAnsi="Palatino Linotype"/>
          <w:b/>
          <w:i/>
        </w:rPr>
        <w:t>menor</w:t>
      </w:r>
      <w:r>
        <w:rPr>
          <w:rFonts w:ascii="Palatino Linotype" w:hAnsi="Palatino Linotype"/>
          <w:b/>
          <w:i/>
        </w:rPr>
        <w:t xml:space="preserve"> </w:t>
      </w:r>
      <w:r w:rsidRPr="00C34634">
        <w:rPr>
          <w:rFonts w:ascii="Palatino Linotype" w:hAnsi="Palatino Linotype"/>
          <w:b/>
          <w:i/>
        </w:rPr>
        <w:t>tiempo</w:t>
      </w:r>
      <w:r>
        <w:rPr>
          <w:rFonts w:ascii="Palatino Linotype" w:hAnsi="Palatino Linotype"/>
          <w:b/>
          <w:i/>
        </w:rPr>
        <w:t xml:space="preserve"> </w:t>
      </w:r>
      <w:r w:rsidRPr="00C34634">
        <w:rPr>
          <w:rFonts w:ascii="Palatino Linotype" w:hAnsi="Palatino Linotype"/>
          <w:b/>
          <w:i/>
        </w:rPr>
        <w:t>posible,</w:t>
      </w:r>
      <w:r>
        <w:rPr>
          <w:rFonts w:ascii="Palatino Linotype" w:hAnsi="Palatino Linotype"/>
          <w:b/>
          <w:i/>
        </w:rPr>
        <w:t xml:space="preserve"> </w:t>
      </w:r>
      <w:r w:rsidRPr="00C34634">
        <w:rPr>
          <w:rFonts w:ascii="Palatino Linotype" w:hAnsi="Palatino Linotype"/>
          <w:b/>
          <w:i/>
        </w:rPr>
        <w:t>que</w:t>
      </w:r>
      <w:r>
        <w:rPr>
          <w:rFonts w:ascii="Palatino Linotype" w:hAnsi="Palatino Linotype"/>
          <w:b/>
          <w:i/>
        </w:rPr>
        <w:t xml:space="preserve"> </w:t>
      </w:r>
      <w:r w:rsidRPr="00C34634">
        <w:rPr>
          <w:rFonts w:ascii="Palatino Linotype" w:hAnsi="Palatino Linotype"/>
          <w:b/>
          <w:i/>
        </w:rPr>
        <w:t>no</w:t>
      </w:r>
      <w:r>
        <w:rPr>
          <w:rFonts w:ascii="Palatino Linotype" w:hAnsi="Palatino Linotype"/>
          <w:b/>
          <w:i/>
        </w:rPr>
        <w:t xml:space="preserve"> </w:t>
      </w:r>
      <w:r w:rsidRPr="00C34634">
        <w:rPr>
          <w:rFonts w:ascii="Palatino Linotype" w:hAnsi="Palatino Linotype"/>
          <w:b/>
          <w:i/>
        </w:rPr>
        <w:t>podrá</w:t>
      </w:r>
      <w:r>
        <w:rPr>
          <w:rFonts w:ascii="Palatino Linotype" w:hAnsi="Palatino Linotype"/>
          <w:b/>
          <w:i/>
        </w:rPr>
        <w:t xml:space="preserve"> </w:t>
      </w:r>
      <w:r w:rsidRPr="00C34634">
        <w:rPr>
          <w:rFonts w:ascii="Palatino Linotype" w:hAnsi="Palatino Linotype"/>
          <w:b/>
          <w:i/>
        </w:rPr>
        <w:t>exceder</w:t>
      </w:r>
      <w:r>
        <w:rPr>
          <w:rFonts w:ascii="Palatino Linotype" w:hAnsi="Palatino Linotype"/>
          <w:b/>
          <w:i/>
        </w:rPr>
        <w:t xml:space="preserve"> </w:t>
      </w:r>
      <w:r w:rsidRPr="00C34634">
        <w:rPr>
          <w:rFonts w:ascii="Palatino Linotype" w:hAnsi="Palatino Linotype"/>
          <w:b/>
          <w:i/>
        </w:rPr>
        <w:t>de</w:t>
      </w:r>
      <w:r>
        <w:rPr>
          <w:rFonts w:ascii="Palatino Linotype" w:hAnsi="Palatino Linotype"/>
          <w:b/>
          <w:i/>
        </w:rPr>
        <w:t xml:space="preserve"> </w:t>
      </w:r>
      <w:r w:rsidRPr="00C34634">
        <w:rPr>
          <w:rFonts w:ascii="Palatino Linotype" w:hAnsi="Palatino Linotype"/>
          <w:b/>
          <w:i/>
        </w:rPr>
        <w:t>quince</w:t>
      </w:r>
      <w:r>
        <w:rPr>
          <w:rFonts w:ascii="Palatino Linotype" w:hAnsi="Palatino Linotype"/>
          <w:b/>
          <w:i/>
        </w:rPr>
        <w:t xml:space="preserve"> </w:t>
      </w:r>
      <w:r w:rsidRPr="00C34634">
        <w:rPr>
          <w:rFonts w:ascii="Palatino Linotype" w:hAnsi="Palatino Linotype"/>
          <w:b/>
          <w:i/>
        </w:rPr>
        <w:t>días</w:t>
      </w:r>
      <w:r>
        <w:rPr>
          <w:rFonts w:ascii="Palatino Linotype" w:hAnsi="Palatino Linotype"/>
          <w:b/>
          <w:i/>
        </w:rPr>
        <w:t xml:space="preserve"> </w:t>
      </w:r>
      <w:r w:rsidRPr="00C34634">
        <w:rPr>
          <w:rFonts w:ascii="Palatino Linotype" w:hAnsi="Palatino Linotype"/>
          <w:b/>
          <w:i/>
        </w:rPr>
        <w:t>hábiles</w:t>
      </w:r>
      <w:r w:rsidRPr="00C34634">
        <w:rPr>
          <w:rFonts w:ascii="Palatino Linotype" w:hAnsi="Palatino Linotype"/>
          <w:i/>
        </w:rPr>
        <w:t>,</w:t>
      </w:r>
      <w:r>
        <w:rPr>
          <w:rFonts w:ascii="Palatino Linotype" w:hAnsi="Palatino Linotype"/>
          <w:i/>
        </w:rPr>
        <w:t xml:space="preserve"> </w:t>
      </w:r>
      <w:r w:rsidRPr="00C34634">
        <w:rPr>
          <w:rFonts w:ascii="Palatino Linotype" w:hAnsi="Palatino Linotype"/>
          <w:i/>
        </w:rPr>
        <w:t>contados</w:t>
      </w:r>
      <w:r>
        <w:rPr>
          <w:rFonts w:ascii="Palatino Linotype" w:hAnsi="Palatino Linotype"/>
          <w:i/>
        </w:rPr>
        <w:t xml:space="preserve"> </w:t>
      </w:r>
      <w:r w:rsidRPr="00C34634">
        <w:rPr>
          <w:rFonts w:ascii="Palatino Linotype" w:hAnsi="Palatino Linotype"/>
          <w:i/>
        </w:rPr>
        <w:t>a</w:t>
      </w:r>
      <w:r>
        <w:rPr>
          <w:rFonts w:ascii="Palatino Linotype" w:hAnsi="Palatino Linotype"/>
          <w:i/>
        </w:rPr>
        <w:t xml:space="preserve"> </w:t>
      </w:r>
      <w:r w:rsidRPr="00C34634">
        <w:rPr>
          <w:rFonts w:ascii="Palatino Linotype" w:hAnsi="Palatino Linotype"/>
          <w:i/>
        </w:rPr>
        <w:t>partir</w:t>
      </w:r>
      <w:r>
        <w:rPr>
          <w:rFonts w:ascii="Palatino Linotype" w:hAnsi="Palatino Linotype"/>
          <w:i/>
        </w:rPr>
        <w:t xml:space="preserve"> </w:t>
      </w:r>
      <w:r w:rsidRPr="00C34634">
        <w:rPr>
          <w:rFonts w:ascii="Palatino Linotype" w:hAnsi="Palatino Linotype"/>
          <w:i/>
        </w:rPr>
        <w:t>del</w:t>
      </w:r>
      <w:r>
        <w:rPr>
          <w:rFonts w:ascii="Palatino Linotype" w:hAnsi="Palatino Linotype"/>
          <w:i/>
        </w:rPr>
        <w:t xml:space="preserve"> </w:t>
      </w:r>
      <w:r w:rsidRPr="00C34634">
        <w:rPr>
          <w:rFonts w:ascii="Palatino Linotype" w:hAnsi="Palatino Linotype"/>
          <w:i/>
        </w:rPr>
        <w:t>día</w:t>
      </w:r>
      <w:r>
        <w:rPr>
          <w:rFonts w:ascii="Palatino Linotype" w:hAnsi="Palatino Linotype"/>
          <w:i/>
        </w:rPr>
        <w:t xml:space="preserve"> </w:t>
      </w:r>
      <w:r w:rsidRPr="00C34634">
        <w:rPr>
          <w:rFonts w:ascii="Palatino Linotype" w:hAnsi="Palatino Linotype"/>
          <w:i/>
        </w:rPr>
        <w:t>siguiente</w:t>
      </w:r>
      <w:r>
        <w:rPr>
          <w:rFonts w:ascii="Palatino Linotype" w:hAnsi="Palatino Linotype"/>
          <w:i/>
        </w:rPr>
        <w:t xml:space="preserve"> </w:t>
      </w:r>
      <w:r w:rsidRPr="00C34634">
        <w:rPr>
          <w:rFonts w:ascii="Palatino Linotype" w:hAnsi="Palatino Linotype"/>
          <w:i/>
        </w:rPr>
        <w:t>a</w:t>
      </w:r>
      <w:r>
        <w:rPr>
          <w:rFonts w:ascii="Palatino Linotype" w:hAnsi="Palatino Linotype"/>
          <w:i/>
        </w:rPr>
        <w:t xml:space="preserve"> </w:t>
      </w:r>
      <w:r w:rsidRPr="00C34634">
        <w:rPr>
          <w:rFonts w:ascii="Palatino Linotype" w:hAnsi="Palatino Linotype"/>
          <w:i/>
        </w:rPr>
        <w:t>la</w:t>
      </w:r>
      <w:r>
        <w:rPr>
          <w:rFonts w:ascii="Palatino Linotype" w:hAnsi="Palatino Linotype"/>
          <w:i/>
        </w:rPr>
        <w:t xml:space="preserve"> </w:t>
      </w:r>
      <w:r w:rsidRPr="00C34634">
        <w:rPr>
          <w:rFonts w:ascii="Palatino Linotype" w:hAnsi="Palatino Linotype"/>
          <w:i/>
        </w:rPr>
        <w:t>presentación</w:t>
      </w:r>
      <w:r>
        <w:rPr>
          <w:rFonts w:ascii="Palatino Linotype" w:hAnsi="Palatino Linotype"/>
          <w:i/>
        </w:rPr>
        <w:t xml:space="preserve"> </w:t>
      </w:r>
      <w:r w:rsidRPr="00C34634">
        <w:rPr>
          <w:rFonts w:ascii="Palatino Linotype" w:hAnsi="Palatino Linotype"/>
          <w:i/>
        </w:rPr>
        <w:t>de</w:t>
      </w:r>
      <w:r>
        <w:rPr>
          <w:rFonts w:ascii="Palatino Linotype" w:hAnsi="Palatino Linotype"/>
          <w:i/>
        </w:rPr>
        <w:t xml:space="preserve"> </w:t>
      </w:r>
      <w:r w:rsidRPr="00C34634">
        <w:rPr>
          <w:rFonts w:ascii="Palatino Linotype" w:hAnsi="Palatino Linotype"/>
          <w:i/>
        </w:rPr>
        <w:t>aquélla.</w:t>
      </w:r>
      <w:r>
        <w:rPr>
          <w:rFonts w:ascii="Palatino Linotype" w:hAnsi="Palatino Linotype"/>
          <w:i/>
        </w:rPr>
        <w:t xml:space="preserve"> </w:t>
      </w:r>
    </w:p>
    <w:p w:rsidR="003C2837" w:rsidRPr="00C34634" w:rsidRDefault="003C2837" w:rsidP="003C2837">
      <w:pPr>
        <w:ind w:left="851" w:right="902"/>
        <w:jc w:val="both"/>
        <w:rPr>
          <w:rFonts w:ascii="Palatino Linotype" w:hAnsi="Palatino Linotype"/>
          <w:i/>
        </w:rPr>
      </w:pPr>
      <w:r w:rsidRPr="00C34634">
        <w:rPr>
          <w:rFonts w:ascii="Palatino Linotype" w:hAnsi="Palatino Linotype"/>
          <w:i/>
        </w:rPr>
        <w:t>Excepcionalmente,</w:t>
      </w:r>
      <w:r>
        <w:rPr>
          <w:rFonts w:ascii="Palatino Linotype" w:hAnsi="Palatino Linotype"/>
          <w:i/>
        </w:rPr>
        <w:t xml:space="preserve"> </w:t>
      </w:r>
      <w:r w:rsidRPr="00C34634">
        <w:rPr>
          <w:rFonts w:ascii="Palatino Linotype" w:hAnsi="Palatino Linotype"/>
          <w:i/>
        </w:rPr>
        <w:t>el</w:t>
      </w:r>
      <w:r>
        <w:rPr>
          <w:rFonts w:ascii="Palatino Linotype" w:hAnsi="Palatino Linotype"/>
          <w:i/>
        </w:rPr>
        <w:t xml:space="preserve"> </w:t>
      </w:r>
      <w:r w:rsidRPr="00C34634">
        <w:rPr>
          <w:rFonts w:ascii="Palatino Linotype" w:hAnsi="Palatino Linotype"/>
          <w:i/>
        </w:rPr>
        <w:t>plazo</w:t>
      </w:r>
      <w:r>
        <w:rPr>
          <w:rFonts w:ascii="Palatino Linotype" w:hAnsi="Palatino Linotype"/>
          <w:i/>
        </w:rPr>
        <w:t xml:space="preserve"> </w:t>
      </w:r>
      <w:r w:rsidRPr="00C34634">
        <w:rPr>
          <w:rFonts w:ascii="Palatino Linotype" w:hAnsi="Palatino Linotype"/>
          <w:i/>
        </w:rPr>
        <w:t>referido</w:t>
      </w:r>
      <w:r>
        <w:rPr>
          <w:rFonts w:ascii="Palatino Linotype" w:hAnsi="Palatino Linotype"/>
          <w:i/>
        </w:rPr>
        <w:t xml:space="preserve"> </w:t>
      </w:r>
      <w:r w:rsidRPr="00C34634">
        <w:rPr>
          <w:rFonts w:ascii="Palatino Linotype" w:hAnsi="Palatino Linotype"/>
          <w:i/>
        </w:rPr>
        <w:t>en</w:t>
      </w:r>
      <w:r>
        <w:rPr>
          <w:rFonts w:ascii="Palatino Linotype" w:hAnsi="Palatino Linotype"/>
          <w:i/>
        </w:rPr>
        <w:t xml:space="preserve"> </w:t>
      </w:r>
      <w:r w:rsidRPr="00C34634">
        <w:rPr>
          <w:rFonts w:ascii="Palatino Linotype" w:hAnsi="Palatino Linotype"/>
          <w:i/>
        </w:rPr>
        <w:t>el</w:t>
      </w:r>
      <w:r>
        <w:rPr>
          <w:rFonts w:ascii="Palatino Linotype" w:hAnsi="Palatino Linotype"/>
          <w:i/>
        </w:rPr>
        <w:t xml:space="preserve"> </w:t>
      </w:r>
      <w:r w:rsidRPr="00C34634">
        <w:rPr>
          <w:rFonts w:ascii="Palatino Linotype" w:hAnsi="Palatino Linotype"/>
          <w:i/>
        </w:rPr>
        <w:t>párrafo</w:t>
      </w:r>
      <w:r>
        <w:rPr>
          <w:rFonts w:ascii="Palatino Linotype" w:hAnsi="Palatino Linotype"/>
          <w:i/>
        </w:rPr>
        <w:t xml:space="preserve"> </w:t>
      </w:r>
      <w:r w:rsidRPr="00C34634">
        <w:rPr>
          <w:rFonts w:ascii="Palatino Linotype" w:hAnsi="Palatino Linotype"/>
          <w:i/>
        </w:rPr>
        <w:t>anterior</w:t>
      </w:r>
      <w:r>
        <w:rPr>
          <w:rFonts w:ascii="Palatino Linotype" w:hAnsi="Palatino Linotype"/>
          <w:i/>
        </w:rPr>
        <w:t xml:space="preserve"> </w:t>
      </w:r>
      <w:r w:rsidRPr="00C34634">
        <w:rPr>
          <w:rFonts w:ascii="Palatino Linotype" w:hAnsi="Palatino Linotype"/>
          <w:i/>
        </w:rPr>
        <w:t>podrá</w:t>
      </w:r>
      <w:r>
        <w:rPr>
          <w:rFonts w:ascii="Palatino Linotype" w:hAnsi="Palatino Linotype"/>
          <w:i/>
        </w:rPr>
        <w:t xml:space="preserve"> </w:t>
      </w:r>
      <w:r w:rsidRPr="00C34634">
        <w:rPr>
          <w:rFonts w:ascii="Palatino Linotype" w:hAnsi="Palatino Linotype"/>
          <w:i/>
        </w:rPr>
        <w:t>ampliarse</w:t>
      </w:r>
      <w:r>
        <w:rPr>
          <w:rFonts w:ascii="Palatino Linotype" w:hAnsi="Palatino Linotype"/>
          <w:i/>
        </w:rPr>
        <w:t xml:space="preserve"> </w:t>
      </w:r>
      <w:r w:rsidRPr="00C34634">
        <w:rPr>
          <w:rFonts w:ascii="Palatino Linotype" w:hAnsi="Palatino Linotype"/>
          <w:i/>
        </w:rPr>
        <w:t>hasta</w:t>
      </w:r>
      <w:r>
        <w:rPr>
          <w:rFonts w:ascii="Palatino Linotype" w:hAnsi="Palatino Linotype"/>
          <w:i/>
        </w:rPr>
        <w:t xml:space="preserve"> </w:t>
      </w:r>
      <w:r w:rsidRPr="00C34634">
        <w:rPr>
          <w:rFonts w:ascii="Palatino Linotype" w:hAnsi="Palatino Linotype"/>
          <w:i/>
        </w:rPr>
        <w:t>por</w:t>
      </w:r>
      <w:r>
        <w:rPr>
          <w:rFonts w:ascii="Palatino Linotype" w:hAnsi="Palatino Linotype"/>
          <w:i/>
        </w:rPr>
        <w:t xml:space="preserve"> </w:t>
      </w:r>
      <w:r w:rsidRPr="00C34634">
        <w:rPr>
          <w:rFonts w:ascii="Palatino Linotype" w:hAnsi="Palatino Linotype"/>
          <w:i/>
        </w:rPr>
        <w:t>siete</w:t>
      </w:r>
      <w:r>
        <w:rPr>
          <w:rFonts w:ascii="Palatino Linotype" w:hAnsi="Palatino Linotype"/>
          <w:i/>
        </w:rPr>
        <w:t xml:space="preserve"> </w:t>
      </w:r>
      <w:r w:rsidRPr="00C34634">
        <w:rPr>
          <w:rFonts w:ascii="Palatino Linotype" w:hAnsi="Palatino Linotype"/>
          <w:i/>
        </w:rPr>
        <w:t>días</w:t>
      </w:r>
      <w:r>
        <w:rPr>
          <w:rFonts w:ascii="Palatino Linotype" w:hAnsi="Palatino Linotype"/>
          <w:i/>
        </w:rPr>
        <w:t xml:space="preserve"> </w:t>
      </w:r>
      <w:r w:rsidRPr="00C34634">
        <w:rPr>
          <w:rFonts w:ascii="Palatino Linotype" w:hAnsi="Palatino Linotype"/>
          <w:i/>
        </w:rPr>
        <w:t>hábiles</w:t>
      </w:r>
      <w:r>
        <w:rPr>
          <w:rFonts w:ascii="Palatino Linotype" w:hAnsi="Palatino Linotype"/>
          <w:i/>
        </w:rPr>
        <w:t xml:space="preserve"> </w:t>
      </w:r>
      <w:r w:rsidRPr="00C34634">
        <w:rPr>
          <w:rFonts w:ascii="Palatino Linotype" w:hAnsi="Palatino Linotype"/>
          <w:i/>
        </w:rPr>
        <w:t>más,</w:t>
      </w:r>
      <w:r>
        <w:rPr>
          <w:rFonts w:ascii="Palatino Linotype" w:hAnsi="Palatino Linotype"/>
          <w:i/>
        </w:rPr>
        <w:t xml:space="preserve"> </w:t>
      </w:r>
      <w:r w:rsidRPr="00C34634">
        <w:rPr>
          <w:rFonts w:ascii="Palatino Linotype" w:hAnsi="Palatino Linotype"/>
          <w:i/>
        </w:rPr>
        <w:t>siempre</w:t>
      </w:r>
      <w:r>
        <w:rPr>
          <w:rFonts w:ascii="Palatino Linotype" w:hAnsi="Palatino Linotype"/>
          <w:i/>
        </w:rPr>
        <w:t xml:space="preserve"> </w:t>
      </w:r>
      <w:r w:rsidRPr="00C34634">
        <w:rPr>
          <w:rFonts w:ascii="Palatino Linotype" w:hAnsi="Palatino Linotype"/>
          <w:i/>
        </w:rPr>
        <w:t>y</w:t>
      </w:r>
      <w:r>
        <w:rPr>
          <w:rFonts w:ascii="Palatino Linotype" w:hAnsi="Palatino Linotype"/>
          <w:i/>
        </w:rPr>
        <w:t xml:space="preserve"> </w:t>
      </w:r>
      <w:r w:rsidRPr="00C34634">
        <w:rPr>
          <w:rFonts w:ascii="Palatino Linotype" w:hAnsi="Palatino Linotype"/>
          <w:i/>
        </w:rPr>
        <w:t>cuando</w:t>
      </w:r>
      <w:r>
        <w:rPr>
          <w:rFonts w:ascii="Palatino Linotype" w:hAnsi="Palatino Linotype"/>
          <w:i/>
        </w:rPr>
        <w:t xml:space="preserve"> </w:t>
      </w:r>
      <w:r w:rsidRPr="00C34634">
        <w:rPr>
          <w:rFonts w:ascii="Palatino Linotype" w:hAnsi="Palatino Linotype"/>
          <w:i/>
        </w:rPr>
        <w:t>existan</w:t>
      </w:r>
      <w:r>
        <w:rPr>
          <w:rFonts w:ascii="Palatino Linotype" w:hAnsi="Palatino Linotype"/>
          <w:i/>
        </w:rPr>
        <w:t xml:space="preserve"> </w:t>
      </w:r>
      <w:r w:rsidRPr="00C34634">
        <w:rPr>
          <w:rFonts w:ascii="Palatino Linotype" w:hAnsi="Palatino Linotype"/>
          <w:i/>
        </w:rPr>
        <w:t>razones</w:t>
      </w:r>
      <w:r>
        <w:rPr>
          <w:rFonts w:ascii="Palatino Linotype" w:hAnsi="Palatino Linotype"/>
          <w:i/>
        </w:rPr>
        <w:t xml:space="preserve"> </w:t>
      </w:r>
      <w:r w:rsidRPr="00C34634">
        <w:rPr>
          <w:rFonts w:ascii="Palatino Linotype" w:hAnsi="Palatino Linotype"/>
          <w:i/>
        </w:rPr>
        <w:t>fundadas</w:t>
      </w:r>
      <w:r>
        <w:rPr>
          <w:rFonts w:ascii="Palatino Linotype" w:hAnsi="Palatino Linotype"/>
          <w:i/>
        </w:rPr>
        <w:t xml:space="preserve"> </w:t>
      </w:r>
      <w:r w:rsidRPr="00C34634">
        <w:rPr>
          <w:rFonts w:ascii="Palatino Linotype" w:hAnsi="Palatino Linotype"/>
          <w:i/>
        </w:rPr>
        <w:t>y</w:t>
      </w:r>
      <w:r>
        <w:rPr>
          <w:rFonts w:ascii="Palatino Linotype" w:hAnsi="Palatino Linotype"/>
          <w:i/>
        </w:rPr>
        <w:t xml:space="preserve"> </w:t>
      </w:r>
      <w:r w:rsidRPr="00C34634">
        <w:rPr>
          <w:rFonts w:ascii="Palatino Linotype" w:hAnsi="Palatino Linotype"/>
          <w:i/>
        </w:rPr>
        <w:t>motivadas,</w:t>
      </w:r>
      <w:r>
        <w:rPr>
          <w:rFonts w:ascii="Palatino Linotype" w:hAnsi="Palatino Linotype"/>
          <w:i/>
        </w:rPr>
        <w:t xml:space="preserve"> </w:t>
      </w:r>
      <w:r w:rsidRPr="00C34634">
        <w:rPr>
          <w:rFonts w:ascii="Palatino Linotype" w:hAnsi="Palatino Linotype"/>
          <w:i/>
        </w:rPr>
        <w:t>las</w:t>
      </w:r>
      <w:r>
        <w:rPr>
          <w:rFonts w:ascii="Palatino Linotype" w:hAnsi="Palatino Linotype"/>
          <w:i/>
        </w:rPr>
        <w:t xml:space="preserve"> </w:t>
      </w:r>
      <w:r w:rsidRPr="00C34634">
        <w:rPr>
          <w:rFonts w:ascii="Palatino Linotype" w:hAnsi="Palatino Linotype"/>
          <w:i/>
        </w:rPr>
        <w:t>cuales</w:t>
      </w:r>
      <w:r>
        <w:rPr>
          <w:rFonts w:ascii="Palatino Linotype" w:hAnsi="Palatino Linotype"/>
          <w:i/>
        </w:rPr>
        <w:t xml:space="preserve"> </w:t>
      </w:r>
      <w:r w:rsidRPr="00C34634">
        <w:rPr>
          <w:rFonts w:ascii="Palatino Linotype" w:hAnsi="Palatino Linotype"/>
          <w:i/>
        </w:rPr>
        <w:t>deberán</w:t>
      </w:r>
      <w:r>
        <w:rPr>
          <w:rFonts w:ascii="Palatino Linotype" w:hAnsi="Palatino Linotype"/>
          <w:i/>
        </w:rPr>
        <w:t xml:space="preserve"> </w:t>
      </w:r>
      <w:r w:rsidRPr="00C34634">
        <w:rPr>
          <w:rFonts w:ascii="Palatino Linotype" w:hAnsi="Palatino Linotype"/>
          <w:i/>
        </w:rPr>
        <w:t>ser</w:t>
      </w:r>
      <w:r>
        <w:rPr>
          <w:rFonts w:ascii="Palatino Linotype" w:hAnsi="Palatino Linotype"/>
          <w:i/>
        </w:rPr>
        <w:t xml:space="preserve"> </w:t>
      </w:r>
      <w:r w:rsidRPr="00C34634">
        <w:rPr>
          <w:rFonts w:ascii="Palatino Linotype" w:hAnsi="Palatino Linotype"/>
          <w:i/>
        </w:rPr>
        <w:t>aprobadas</w:t>
      </w:r>
      <w:r>
        <w:rPr>
          <w:rFonts w:ascii="Palatino Linotype" w:hAnsi="Palatino Linotype"/>
          <w:i/>
        </w:rPr>
        <w:t xml:space="preserve"> </w:t>
      </w:r>
      <w:r w:rsidRPr="00C34634">
        <w:rPr>
          <w:rFonts w:ascii="Palatino Linotype" w:hAnsi="Palatino Linotype"/>
          <w:i/>
        </w:rPr>
        <w:t>por</w:t>
      </w:r>
      <w:r>
        <w:rPr>
          <w:rFonts w:ascii="Palatino Linotype" w:hAnsi="Palatino Linotype"/>
          <w:i/>
        </w:rPr>
        <w:t xml:space="preserve"> </w:t>
      </w:r>
      <w:r w:rsidRPr="00C34634">
        <w:rPr>
          <w:rFonts w:ascii="Palatino Linotype" w:hAnsi="Palatino Linotype"/>
          <w:i/>
        </w:rPr>
        <w:t>el</w:t>
      </w:r>
      <w:r>
        <w:rPr>
          <w:rFonts w:ascii="Palatino Linotype" w:hAnsi="Palatino Linotype"/>
          <w:i/>
        </w:rPr>
        <w:t xml:space="preserve"> </w:t>
      </w:r>
      <w:r w:rsidRPr="00C34634">
        <w:rPr>
          <w:rFonts w:ascii="Palatino Linotype" w:hAnsi="Palatino Linotype"/>
          <w:i/>
        </w:rPr>
        <w:t>Comité</w:t>
      </w:r>
      <w:r>
        <w:rPr>
          <w:rFonts w:ascii="Palatino Linotype" w:hAnsi="Palatino Linotype"/>
          <w:i/>
        </w:rPr>
        <w:t xml:space="preserve"> </w:t>
      </w:r>
      <w:r w:rsidRPr="00C34634">
        <w:rPr>
          <w:rFonts w:ascii="Palatino Linotype" w:hAnsi="Palatino Linotype"/>
          <w:i/>
        </w:rPr>
        <w:t>de</w:t>
      </w:r>
      <w:r>
        <w:rPr>
          <w:rFonts w:ascii="Palatino Linotype" w:hAnsi="Palatino Linotype"/>
          <w:i/>
        </w:rPr>
        <w:t xml:space="preserve"> </w:t>
      </w:r>
      <w:r w:rsidRPr="00C34634">
        <w:rPr>
          <w:rFonts w:ascii="Palatino Linotype" w:hAnsi="Palatino Linotype"/>
          <w:i/>
        </w:rPr>
        <w:t>Transparencia,</w:t>
      </w:r>
      <w:r>
        <w:rPr>
          <w:rFonts w:ascii="Palatino Linotype" w:hAnsi="Palatino Linotype"/>
          <w:i/>
        </w:rPr>
        <w:t xml:space="preserve"> </w:t>
      </w:r>
      <w:r w:rsidRPr="00C34634">
        <w:rPr>
          <w:rFonts w:ascii="Palatino Linotype" w:hAnsi="Palatino Linotype"/>
          <w:i/>
        </w:rPr>
        <w:t>mediante</w:t>
      </w:r>
      <w:r>
        <w:rPr>
          <w:rFonts w:ascii="Palatino Linotype" w:hAnsi="Palatino Linotype"/>
          <w:i/>
        </w:rPr>
        <w:t xml:space="preserve"> </w:t>
      </w:r>
      <w:r w:rsidRPr="00C34634">
        <w:rPr>
          <w:rFonts w:ascii="Palatino Linotype" w:hAnsi="Palatino Linotype"/>
          <w:i/>
        </w:rPr>
        <w:t>la</w:t>
      </w:r>
      <w:r>
        <w:rPr>
          <w:rFonts w:ascii="Palatino Linotype" w:hAnsi="Palatino Linotype"/>
          <w:i/>
        </w:rPr>
        <w:t xml:space="preserve"> </w:t>
      </w:r>
      <w:r w:rsidRPr="00C34634">
        <w:rPr>
          <w:rFonts w:ascii="Palatino Linotype" w:hAnsi="Palatino Linotype"/>
          <w:i/>
        </w:rPr>
        <w:t>emisión</w:t>
      </w:r>
      <w:r>
        <w:rPr>
          <w:rFonts w:ascii="Palatino Linotype" w:hAnsi="Palatino Linotype"/>
          <w:i/>
        </w:rPr>
        <w:t xml:space="preserve"> </w:t>
      </w:r>
      <w:r w:rsidRPr="00C34634">
        <w:rPr>
          <w:rFonts w:ascii="Palatino Linotype" w:hAnsi="Palatino Linotype"/>
          <w:i/>
        </w:rPr>
        <w:t>de</w:t>
      </w:r>
      <w:r>
        <w:rPr>
          <w:rFonts w:ascii="Palatino Linotype" w:hAnsi="Palatino Linotype"/>
          <w:i/>
        </w:rPr>
        <w:t xml:space="preserve"> </w:t>
      </w:r>
      <w:r w:rsidRPr="00C34634">
        <w:rPr>
          <w:rFonts w:ascii="Palatino Linotype" w:hAnsi="Palatino Linotype"/>
          <w:i/>
        </w:rPr>
        <w:t>una</w:t>
      </w:r>
      <w:r>
        <w:rPr>
          <w:rFonts w:ascii="Palatino Linotype" w:hAnsi="Palatino Linotype"/>
          <w:i/>
        </w:rPr>
        <w:t xml:space="preserve"> </w:t>
      </w:r>
      <w:r w:rsidRPr="00C34634">
        <w:rPr>
          <w:rFonts w:ascii="Palatino Linotype" w:hAnsi="Palatino Linotype"/>
          <w:i/>
        </w:rPr>
        <w:t>resolución</w:t>
      </w:r>
      <w:r>
        <w:rPr>
          <w:rFonts w:ascii="Palatino Linotype" w:hAnsi="Palatino Linotype"/>
          <w:i/>
        </w:rPr>
        <w:t xml:space="preserve"> </w:t>
      </w:r>
      <w:r w:rsidRPr="00C34634">
        <w:rPr>
          <w:rFonts w:ascii="Palatino Linotype" w:hAnsi="Palatino Linotype"/>
          <w:i/>
        </w:rPr>
        <w:t>que</w:t>
      </w:r>
      <w:r>
        <w:rPr>
          <w:rFonts w:ascii="Palatino Linotype" w:hAnsi="Palatino Linotype"/>
          <w:i/>
        </w:rPr>
        <w:t xml:space="preserve"> </w:t>
      </w:r>
      <w:r w:rsidRPr="00C34634">
        <w:rPr>
          <w:rFonts w:ascii="Palatino Linotype" w:hAnsi="Palatino Linotype"/>
          <w:i/>
        </w:rPr>
        <w:t>deberá</w:t>
      </w:r>
      <w:r>
        <w:rPr>
          <w:rFonts w:ascii="Palatino Linotype" w:hAnsi="Palatino Linotype"/>
          <w:i/>
        </w:rPr>
        <w:t xml:space="preserve"> </w:t>
      </w:r>
      <w:r w:rsidRPr="00C34634">
        <w:rPr>
          <w:rFonts w:ascii="Palatino Linotype" w:hAnsi="Palatino Linotype"/>
          <w:i/>
        </w:rPr>
        <w:t>notificarse</w:t>
      </w:r>
      <w:r>
        <w:rPr>
          <w:rFonts w:ascii="Palatino Linotype" w:hAnsi="Palatino Linotype"/>
          <w:i/>
        </w:rPr>
        <w:t xml:space="preserve"> </w:t>
      </w:r>
      <w:r w:rsidRPr="00C34634">
        <w:rPr>
          <w:rFonts w:ascii="Palatino Linotype" w:hAnsi="Palatino Linotype"/>
          <w:i/>
        </w:rPr>
        <w:t>al</w:t>
      </w:r>
      <w:r>
        <w:rPr>
          <w:rFonts w:ascii="Palatino Linotype" w:hAnsi="Palatino Linotype"/>
          <w:i/>
        </w:rPr>
        <w:t xml:space="preserve"> </w:t>
      </w:r>
      <w:r w:rsidRPr="00C34634">
        <w:rPr>
          <w:rFonts w:ascii="Palatino Linotype" w:hAnsi="Palatino Linotype"/>
          <w:i/>
        </w:rPr>
        <w:t>solicitante,</w:t>
      </w:r>
      <w:r>
        <w:rPr>
          <w:rFonts w:ascii="Palatino Linotype" w:hAnsi="Palatino Linotype"/>
          <w:i/>
        </w:rPr>
        <w:t xml:space="preserve"> </w:t>
      </w:r>
      <w:r w:rsidRPr="00C34634">
        <w:rPr>
          <w:rFonts w:ascii="Palatino Linotype" w:hAnsi="Palatino Linotype"/>
          <w:i/>
        </w:rPr>
        <w:t>antes</w:t>
      </w:r>
      <w:r>
        <w:rPr>
          <w:rFonts w:ascii="Palatino Linotype" w:hAnsi="Palatino Linotype"/>
          <w:i/>
        </w:rPr>
        <w:t xml:space="preserve"> </w:t>
      </w:r>
      <w:r w:rsidRPr="00C34634">
        <w:rPr>
          <w:rFonts w:ascii="Palatino Linotype" w:hAnsi="Palatino Linotype"/>
          <w:i/>
        </w:rPr>
        <w:t>de</w:t>
      </w:r>
      <w:r>
        <w:rPr>
          <w:rFonts w:ascii="Palatino Linotype" w:hAnsi="Palatino Linotype"/>
          <w:i/>
        </w:rPr>
        <w:t xml:space="preserve"> </w:t>
      </w:r>
      <w:r w:rsidRPr="00C34634">
        <w:rPr>
          <w:rFonts w:ascii="Palatino Linotype" w:hAnsi="Palatino Linotype"/>
          <w:i/>
        </w:rPr>
        <w:t>su</w:t>
      </w:r>
      <w:r>
        <w:rPr>
          <w:rFonts w:ascii="Palatino Linotype" w:hAnsi="Palatino Linotype"/>
          <w:i/>
        </w:rPr>
        <w:t xml:space="preserve"> </w:t>
      </w:r>
      <w:r w:rsidRPr="00C34634">
        <w:rPr>
          <w:rFonts w:ascii="Palatino Linotype" w:hAnsi="Palatino Linotype"/>
          <w:i/>
        </w:rPr>
        <w:t>vencimiento.</w:t>
      </w:r>
      <w:r>
        <w:rPr>
          <w:rFonts w:ascii="Palatino Linotype" w:hAnsi="Palatino Linotype"/>
          <w:i/>
        </w:rPr>
        <w:t xml:space="preserve"> </w:t>
      </w:r>
      <w:r w:rsidRPr="00C34634">
        <w:rPr>
          <w:rFonts w:ascii="Palatino Linotype" w:hAnsi="Palatino Linotype"/>
          <w:i/>
        </w:rPr>
        <w:t>No</w:t>
      </w:r>
      <w:r>
        <w:rPr>
          <w:rFonts w:ascii="Palatino Linotype" w:hAnsi="Palatino Linotype"/>
          <w:i/>
        </w:rPr>
        <w:t xml:space="preserve"> </w:t>
      </w:r>
      <w:r w:rsidRPr="00C34634">
        <w:rPr>
          <w:rFonts w:ascii="Palatino Linotype" w:hAnsi="Palatino Linotype"/>
          <w:i/>
        </w:rPr>
        <w:t>podrán</w:t>
      </w:r>
      <w:r>
        <w:rPr>
          <w:rFonts w:ascii="Palatino Linotype" w:hAnsi="Palatino Linotype"/>
          <w:i/>
        </w:rPr>
        <w:t xml:space="preserve"> </w:t>
      </w:r>
      <w:r w:rsidRPr="00C34634">
        <w:rPr>
          <w:rFonts w:ascii="Palatino Linotype" w:hAnsi="Palatino Linotype"/>
          <w:i/>
        </w:rPr>
        <w:t>invocarse</w:t>
      </w:r>
      <w:r>
        <w:rPr>
          <w:rFonts w:ascii="Palatino Linotype" w:hAnsi="Palatino Linotype"/>
          <w:i/>
        </w:rPr>
        <w:t xml:space="preserve"> </w:t>
      </w:r>
      <w:r w:rsidRPr="00C34634">
        <w:rPr>
          <w:rFonts w:ascii="Palatino Linotype" w:hAnsi="Palatino Linotype"/>
          <w:i/>
        </w:rPr>
        <w:t>como</w:t>
      </w:r>
      <w:r>
        <w:rPr>
          <w:rFonts w:ascii="Palatino Linotype" w:hAnsi="Palatino Linotype"/>
          <w:i/>
        </w:rPr>
        <w:t xml:space="preserve"> </w:t>
      </w:r>
      <w:r w:rsidRPr="00C34634">
        <w:rPr>
          <w:rFonts w:ascii="Palatino Linotype" w:hAnsi="Palatino Linotype"/>
          <w:i/>
        </w:rPr>
        <w:t>causales</w:t>
      </w:r>
      <w:r>
        <w:rPr>
          <w:rFonts w:ascii="Palatino Linotype" w:hAnsi="Palatino Linotype"/>
          <w:i/>
        </w:rPr>
        <w:t xml:space="preserve"> </w:t>
      </w:r>
      <w:r w:rsidRPr="00C34634">
        <w:rPr>
          <w:rFonts w:ascii="Palatino Linotype" w:hAnsi="Palatino Linotype"/>
          <w:i/>
        </w:rPr>
        <w:t>de</w:t>
      </w:r>
      <w:r>
        <w:rPr>
          <w:rFonts w:ascii="Palatino Linotype" w:hAnsi="Palatino Linotype"/>
          <w:i/>
        </w:rPr>
        <w:t xml:space="preserve"> </w:t>
      </w:r>
      <w:r w:rsidRPr="00C34634">
        <w:rPr>
          <w:rFonts w:ascii="Palatino Linotype" w:hAnsi="Palatino Linotype"/>
          <w:i/>
        </w:rPr>
        <w:t>ampliación</w:t>
      </w:r>
      <w:r>
        <w:rPr>
          <w:rFonts w:ascii="Palatino Linotype" w:hAnsi="Palatino Linotype"/>
          <w:i/>
        </w:rPr>
        <w:t xml:space="preserve"> </w:t>
      </w:r>
      <w:r w:rsidRPr="00C34634">
        <w:rPr>
          <w:rFonts w:ascii="Palatino Linotype" w:hAnsi="Palatino Linotype"/>
          <w:i/>
        </w:rPr>
        <w:t>del</w:t>
      </w:r>
      <w:r>
        <w:rPr>
          <w:rFonts w:ascii="Palatino Linotype" w:hAnsi="Palatino Linotype"/>
          <w:i/>
        </w:rPr>
        <w:t xml:space="preserve"> </w:t>
      </w:r>
      <w:r w:rsidRPr="00C34634">
        <w:rPr>
          <w:rFonts w:ascii="Palatino Linotype" w:hAnsi="Palatino Linotype"/>
          <w:i/>
        </w:rPr>
        <w:t>plazo</w:t>
      </w:r>
      <w:r>
        <w:rPr>
          <w:rFonts w:ascii="Palatino Linotype" w:hAnsi="Palatino Linotype"/>
          <w:i/>
        </w:rPr>
        <w:t xml:space="preserve"> </w:t>
      </w:r>
      <w:r w:rsidRPr="00C34634">
        <w:rPr>
          <w:rFonts w:ascii="Palatino Linotype" w:hAnsi="Palatino Linotype"/>
          <w:i/>
        </w:rPr>
        <w:t>motivos</w:t>
      </w:r>
      <w:r>
        <w:rPr>
          <w:rFonts w:ascii="Palatino Linotype" w:hAnsi="Palatino Linotype"/>
          <w:i/>
        </w:rPr>
        <w:t xml:space="preserve"> </w:t>
      </w:r>
      <w:r w:rsidRPr="00C34634">
        <w:rPr>
          <w:rFonts w:ascii="Palatino Linotype" w:hAnsi="Palatino Linotype"/>
          <w:i/>
        </w:rPr>
        <w:t>que</w:t>
      </w:r>
      <w:r>
        <w:rPr>
          <w:rFonts w:ascii="Palatino Linotype" w:hAnsi="Palatino Linotype"/>
          <w:i/>
        </w:rPr>
        <w:t xml:space="preserve"> </w:t>
      </w:r>
      <w:r w:rsidRPr="00C34634">
        <w:rPr>
          <w:rFonts w:ascii="Palatino Linotype" w:hAnsi="Palatino Linotype"/>
          <w:i/>
        </w:rPr>
        <w:t>supongan</w:t>
      </w:r>
      <w:r>
        <w:rPr>
          <w:rFonts w:ascii="Palatino Linotype" w:hAnsi="Palatino Linotype"/>
          <w:i/>
        </w:rPr>
        <w:t xml:space="preserve"> </w:t>
      </w:r>
      <w:r w:rsidRPr="00C34634">
        <w:rPr>
          <w:rFonts w:ascii="Palatino Linotype" w:hAnsi="Palatino Linotype"/>
          <w:i/>
        </w:rPr>
        <w:t>negligencia</w:t>
      </w:r>
      <w:r>
        <w:rPr>
          <w:rFonts w:ascii="Palatino Linotype" w:hAnsi="Palatino Linotype"/>
          <w:i/>
        </w:rPr>
        <w:t xml:space="preserve"> </w:t>
      </w:r>
      <w:r w:rsidRPr="00C34634">
        <w:rPr>
          <w:rFonts w:ascii="Palatino Linotype" w:hAnsi="Palatino Linotype"/>
          <w:i/>
        </w:rPr>
        <w:t>o</w:t>
      </w:r>
      <w:r>
        <w:rPr>
          <w:rFonts w:ascii="Palatino Linotype" w:hAnsi="Palatino Linotype"/>
          <w:i/>
        </w:rPr>
        <w:t xml:space="preserve"> </w:t>
      </w:r>
      <w:r w:rsidRPr="00C34634">
        <w:rPr>
          <w:rFonts w:ascii="Palatino Linotype" w:hAnsi="Palatino Linotype"/>
          <w:i/>
        </w:rPr>
        <w:t>descuido</w:t>
      </w:r>
      <w:r>
        <w:rPr>
          <w:rFonts w:ascii="Palatino Linotype" w:hAnsi="Palatino Linotype"/>
          <w:i/>
        </w:rPr>
        <w:t xml:space="preserve"> </w:t>
      </w:r>
      <w:r w:rsidRPr="00C34634">
        <w:rPr>
          <w:rFonts w:ascii="Palatino Linotype" w:hAnsi="Palatino Linotype"/>
          <w:i/>
        </w:rPr>
        <w:t>del</w:t>
      </w:r>
      <w:r>
        <w:rPr>
          <w:rFonts w:ascii="Palatino Linotype" w:hAnsi="Palatino Linotype"/>
          <w:i/>
        </w:rPr>
        <w:t xml:space="preserve"> </w:t>
      </w:r>
      <w:r w:rsidRPr="00C34634">
        <w:rPr>
          <w:rFonts w:ascii="Palatino Linotype" w:hAnsi="Palatino Linotype"/>
          <w:i/>
        </w:rPr>
        <w:t>sujeto</w:t>
      </w:r>
      <w:r>
        <w:rPr>
          <w:rFonts w:ascii="Palatino Linotype" w:hAnsi="Palatino Linotype"/>
          <w:i/>
        </w:rPr>
        <w:t xml:space="preserve"> </w:t>
      </w:r>
      <w:r w:rsidRPr="00C34634">
        <w:rPr>
          <w:rFonts w:ascii="Palatino Linotype" w:hAnsi="Palatino Linotype"/>
          <w:i/>
        </w:rPr>
        <w:t>obligado</w:t>
      </w:r>
      <w:r>
        <w:rPr>
          <w:rFonts w:ascii="Palatino Linotype" w:hAnsi="Palatino Linotype"/>
          <w:i/>
        </w:rPr>
        <w:t xml:space="preserve"> </w:t>
      </w:r>
      <w:r w:rsidRPr="00C34634">
        <w:rPr>
          <w:rFonts w:ascii="Palatino Linotype" w:hAnsi="Palatino Linotype"/>
          <w:i/>
        </w:rPr>
        <w:t>en</w:t>
      </w:r>
      <w:r>
        <w:rPr>
          <w:rFonts w:ascii="Palatino Linotype" w:hAnsi="Palatino Linotype"/>
          <w:i/>
        </w:rPr>
        <w:t xml:space="preserve"> </w:t>
      </w:r>
      <w:r w:rsidRPr="00C34634">
        <w:rPr>
          <w:rFonts w:ascii="Palatino Linotype" w:hAnsi="Palatino Linotype"/>
          <w:i/>
        </w:rPr>
        <w:t>el</w:t>
      </w:r>
      <w:r>
        <w:rPr>
          <w:rFonts w:ascii="Palatino Linotype" w:hAnsi="Palatino Linotype"/>
          <w:i/>
        </w:rPr>
        <w:t xml:space="preserve"> </w:t>
      </w:r>
      <w:r w:rsidRPr="00C34634">
        <w:rPr>
          <w:rFonts w:ascii="Palatino Linotype" w:hAnsi="Palatino Linotype"/>
          <w:i/>
        </w:rPr>
        <w:t>desahogo</w:t>
      </w:r>
      <w:r>
        <w:rPr>
          <w:rFonts w:ascii="Palatino Linotype" w:hAnsi="Palatino Linotype"/>
          <w:i/>
        </w:rPr>
        <w:t xml:space="preserve"> </w:t>
      </w:r>
      <w:r w:rsidRPr="00C34634">
        <w:rPr>
          <w:rFonts w:ascii="Palatino Linotype" w:hAnsi="Palatino Linotype"/>
          <w:i/>
        </w:rPr>
        <w:t>de</w:t>
      </w:r>
      <w:r>
        <w:rPr>
          <w:rFonts w:ascii="Palatino Linotype" w:hAnsi="Palatino Linotype"/>
          <w:i/>
        </w:rPr>
        <w:t xml:space="preserve"> </w:t>
      </w:r>
      <w:r w:rsidRPr="00C34634">
        <w:rPr>
          <w:rFonts w:ascii="Palatino Linotype" w:hAnsi="Palatino Linotype"/>
          <w:i/>
        </w:rPr>
        <w:t>la</w:t>
      </w:r>
      <w:r>
        <w:rPr>
          <w:rFonts w:ascii="Palatino Linotype" w:hAnsi="Palatino Linotype"/>
          <w:i/>
        </w:rPr>
        <w:t xml:space="preserve"> </w:t>
      </w:r>
      <w:r w:rsidRPr="00C34634">
        <w:rPr>
          <w:rFonts w:ascii="Palatino Linotype" w:hAnsi="Palatino Linotype"/>
          <w:i/>
        </w:rPr>
        <w:t>solicitud.”</w:t>
      </w:r>
      <w:r>
        <w:rPr>
          <w:rFonts w:ascii="Palatino Linotype" w:hAnsi="Palatino Linotype"/>
          <w:i/>
        </w:rPr>
        <w:t xml:space="preserve"> </w:t>
      </w:r>
    </w:p>
    <w:p w:rsidR="003C2837" w:rsidRPr="00C34634" w:rsidRDefault="003C2837" w:rsidP="003C2837">
      <w:pPr>
        <w:ind w:left="851" w:right="902"/>
        <w:jc w:val="both"/>
        <w:rPr>
          <w:rFonts w:ascii="Palatino Linotype" w:hAnsi="Palatino Linotype"/>
        </w:rPr>
      </w:pPr>
      <w:r w:rsidRPr="00C34634">
        <w:rPr>
          <w:rFonts w:ascii="Palatino Linotype" w:hAnsi="Palatino Linotype"/>
        </w:rPr>
        <w:t>(Énfasis</w:t>
      </w:r>
      <w:r>
        <w:rPr>
          <w:rFonts w:ascii="Palatino Linotype" w:hAnsi="Palatino Linotype"/>
        </w:rPr>
        <w:t xml:space="preserve"> </w:t>
      </w:r>
      <w:r w:rsidRPr="00C34634">
        <w:rPr>
          <w:rFonts w:ascii="Palatino Linotype" w:hAnsi="Palatino Linotype"/>
        </w:rPr>
        <w:t>añadido.)</w:t>
      </w:r>
    </w:p>
    <w:p w:rsidR="003C2837" w:rsidRPr="003C2837" w:rsidRDefault="003C2837" w:rsidP="003C2837">
      <w:pPr>
        <w:spacing w:before="100" w:beforeAutospacing="1" w:after="100" w:afterAutospacing="1" w:line="360" w:lineRule="auto"/>
        <w:jc w:val="both"/>
        <w:rPr>
          <w:rFonts w:ascii="Palatino Linotype" w:hAnsi="Palatino Linotype"/>
          <w:sz w:val="24"/>
          <w:szCs w:val="24"/>
        </w:rPr>
      </w:pPr>
      <w:r w:rsidRPr="003C2837">
        <w:rPr>
          <w:rFonts w:ascii="Palatino Linotype" w:hAnsi="Palatino Linotype"/>
          <w:sz w:val="24"/>
          <w:szCs w:val="24"/>
        </w:rPr>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rsidR="00F73757" w:rsidRPr="003C2837" w:rsidRDefault="00F73757" w:rsidP="003C2837">
      <w:pPr>
        <w:pStyle w:val="Prrafodelista"/>
        <w:widowControl w:val="0"/>
        <w:autoSpaceDE w:val="0"/>
        <w:autoSpaceDN w:val="0"/>
        <w:adjustRightInd w:val="0"/>
        <w:spacing w:after="120" w:line="360" w:lineRule="auto"/>
        <w:ind w:left="0"/>
        <w:jc w:val="both"/>
        <w:rPr>
          <w:rFonts w:ascii="Palatino Linotype" w:hAnsi="Palatino Linotype" w:cs="Arial"/>
        </w:rPr>
      </w:pPr>
      <w:r w:rsidRPr="003C2837">
        <w:rPr>
          <w:rFonts w:ascii="Palatino Linotype" w:hAnsi="Palatino Linotype" w:cs="Arial"/>
        </w:rPr>
        <w:t>De lo anterior, es que la particular se inconforma</w:t>
      </w:r>
      <w:r w:rsidR="008B1A15" w:rsidRPr="003C2837">
        <w:rPr>
          <w:rFonts w:ascii="Palatino Linotype" w:hAnsi="Palatino Linotype" w:cs="Arial"/>
        </w:rPr>
        <w:t xml:space="preserve"> </w:t>
      </w:r>
      <w:r w:rsidR="0081254E" w:rsidRPr="003C2837">
        <w:rPr>
          <w:rFonts w:ascii="Palatino Linotype" w:hAnsi="Palatino Linotype" w:cs="Arial"/>
        </w:rPr>
        <w:t>y señaló como acto impugnado “</w:t>
      </w:r>
      <w:r w:rsidR="00006668" w:rsidRPr="00006668">
        <w:rPr>
          <w:rFonts w:ascii="Palatino Linotype" w:hAnsi="Palatino Linotype" w:cs="Arial"/>
          <w:i/>
        </w:rPr>
        <w:t>SOLICITUD DE INFORMACIÓN ACTUALIZADA DEL ESTATUTO INTERNO, REGLAMENTO DEL FONDO DE MUTUALIDAD Y REGLAMENTO DEL FONDO DE RESISTENCIA DEL SINDICATO UNICO DE TRABADORES DE LOS PODERES, MUNICIPIOS E INSTITUCIONES DESCENTRALIZADAS DEL ESTADO DE MEXICO (SUTEYM)</w:t>
      </w:r>
      <w:r w:rsidR="0081254E" w:rsidRPr="003C2837">
        <w:rPr>
          <w:rFonts w:ascii="Palatino Linotype" w:hAnsi="Palatino Linotype" w:cs="Arial"/>
        </w:rPr>
        <w:t>”</w:t>
      </w:r>
      <w:r w:rsidRPr="003C2837">
        <w:rPr>
          <w:rFonts w:ascii="Palatino Linotype" w:hAnsi="Palatino Linotype" w:cs="Arial"/>
        </w:rPr>
        <w:t xml:space="preserve"> y señaló como razones y motivos de inconformidad que </w:t>
      </w:r>
      <w:r w:rsidR="0081254E" w:rsidRPr="003C2837">
        <w:rPr>
          <w:rFonts w:ascii="Palatino Linotype" w:hAnsi="Palatino Linotype" w:cs="Arial"/>
          <w:i/>
        </w:rPr>
        <w:t>“</w:t>
      </w:r>
      <w:r w:rsidR="00006668" w:rsidRPr="00006668">
        <w:rPr>
          <w:rFonts w:ascii="Palatino Linotype" w:hAnsi="Palatino Linotype" w:cs="Arial"/>
          <w:i/>
        </w:rPr>
        <w:t>LA SOLICITUD DE INFORMACIÓN SE REALIZO DESDE EL 14 DE OCTUBRE 2019 Y AL DÍA 13 DE ENERO 2020 NO SE TIENE RESPUESTA, EL NUMERO DE FOLIO ES 00098/SUTEYM/IP/2019,</w:t>
      </w:r>
      <w:r w:rsidR="0081254E" w:rsidRPr="003C2837">
        <w:rPr>
          <w:rFonts w:ascii="Palatino Linotype" w:hAnsi="Palatino Linotype" w:cs="Arial"/>
          <w:i/>
        </w:rPr>
        <w:t>”</w:t>
      </w:r>
      <w:r w:rsidR="009C2302" w:rsidRPr="003C2837">
        <w:rPr>
          <w:rFonts w:ascii="Palatino Linotype" w:hAnsi="Palatino Linotype" w:cs="Arial"/>
        </w:rPr>
        <w:t>.</w:t>
      </w:r>
    </w:p>
    <w:p w:rsidR="00D26249" w:rsidRPr="00B46422"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Pr="009C2302" w:rsidRDefault="00F965D9"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41184" behindDoc="0" locked="0" layoutInCell="1" allowOverlap="1">
                <wp:simplePos x="0" y="0"/>
                <wp:positionH relativeFrom="column">
                  <wp:posOffset>-22860</wp:posOffset>
                </wp:positionH>
                <wp:positionV relativeFrom="paragraph">
                  <wp:posOffset>581025</wp:posOffset>
                </wp:positionV>
                <wp:extent cx="5791200" cy="3524250"/>
                <wp:effectExtent l="19050" t="19050" r="19050" b="19050"/>
                <wp:wrapNone/>
                <wp:docPr id="20" name="Conector recto 20"/>
                <wp:cNvGraphicFramePr/>
                <a:graphic xmlns:a="http://schemas.openxmlformats.org/drawingml/2006/main">
                  <a:graphicData uri="http://schemas.microsoft.com/office/word/2010/wordprocessingShape">
                    <wps:wsp>
                      <wps:cNvCnPr/>
                      <wps:spPr>
                        <a:xfrm>
                          <a:off x="0" y="0"/>
                          <a:ext cx="5791200" cy="3524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BB3CB" id="Conector recto 2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8pt,45.75pt" to="454.2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" strokecolor="#5b9bd5 [3204]" strokeweight="2.25pt">
                <v:stroke joinstyle="miter"/>
              </v:line>
            </w:pict>
          </mc:Fallback>
        </mc:AlternateContent>
      </w:r>
      <w:r w:rsidR="00F73757">
        <w:rPr>
          <w:rFonts w:ascii="Palatino Linotype" w:hAnsi="Palatino Linotype" w:cs="Arial"/>
        </w:rPr>
        <w:t xml:space="preserve">Es de esta forma, que mediante Informe Justificado </w:t>
      </w:r>
      <w:r w:rsidR="008B1A15" w:rsidRPr="008B1A15">
        <w:rPr>
          <w:rFonts w:ascii="Palatino Linotype" w:hAnsi="Palatino Linotype" w:cs="Arial"/>
          <w:b/>
        </w:rPr>
        <w:t>EL SUJETO OBLIGADO</w:t>
      </w:r>
      <w:r w:rsidR="009C2302">
        <w:rPr>
          <w:rFonts w:ascii="Palatino Linotype" w:hAnsi="Palatino Linotype" w:cs="Arial"/>
          <w:b/>
        </w:rPr>
        <w:t xml:space="preserve"> </w:t>
      </w:r>
      <w:r w:rsidR="009C2302" w:rsidRPr="009C2302">
        <w:rPr>
          <w:rFonts w:ascii="Palatino Linotype" w:hAnsi="Palatino Linotype" w:cs="Arial"/>
        </w:rPr>
        <w:t xml:space="preserve">le </w:t>
      </w:r>
      <w:r w:rsidR="00006668">
        <w:rPr>
          <w:rFonts w:ascii="Palatino Linotype" w:hAnsi="Palatino Linotype" w:cs="Arial"/>
        </w:rPr>
        <w:t>adjuntó la información que requiere,</w:t>
      </w:r>
      <w:r w:rsidR="009C2302" w:rsidRPr="009C2302">
        <w:rPr>
          <w:rFonts w:ascii="Palatino Linotype" w:hAnsi="Palatino Linotype" w:cs="Arial"/>
        </w:rPr>
        <w:t xml:space="preserve"> como se desprende a continuación:</w:t>
      </w:r>
    </w:p>
    <w:p w:rsidR="003356DE" w:rsidRDefault="00203C6D"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mc:AlternateContent>
          <mc:Choice Requires="wps">
            <w:drawing>
              <wp:anchor distT="0" distB="0" distL="114300" distR="114300" simplePos="0" relativeHeight="251734016" behindDoc="0" locked="0" layoutInCell="1" allowOverlap="1">
                <wp:simplePos x="0" y="0"/>
                <wp:positionH relativeFrom="column">
                  <wp:posOffset>-896067</wp:posOffset>
                </wp:positionH>
                <wp:positionV relativeFrom="paragraph">
                  <wp:posOffset>3511781</wp:posOffset>
                </wp:positionV>
                <wp:extent cx="1383475" cy="540327"/>
                <wp:effectExtent l="0" t="19050" r="45720" b="31750"/>
                <wp:wrapNone/>
                <wp:docPr id="12" name="Flecha derecha 12"/>
                <wp:cNvGraphicFramePr/>
                <a:graphic xmlns:a="http://schemas.openxmlformats.org/drawingml/2006/main">
                  <a:graphicData uri="http://schemas.microsoft.com/office/word/2010/wordprocessingShape">
                    <wps:wsp>
                      <wps:cNvSpPr/>
                      <wps:spPr>
                        <a:xfrm>
                          <a:off x="0" y="0"/>
                          <a:ext cx="1383475" cy="54032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71C4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70.55pt;margin-top:276.5pt;width:108.95pt;height:42.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" adj="17382" fillcolor="red" strokecolor="red" strokeweight="1pt"/>
            </w:pict>
          </mc:Fallback>
        </mc:AlternateContent>
      </w:r>
      <w:r w:rsidR="00006668">
        <w:rPr>
          <w:noProof/>
          <w:lang w:val="es-MX" w:eastAsia="es-MX"/>
        </w:rPr>
        <mc:AlternateContent>
          <mc:Choice Requires="wps">
            <w:drawing>
              <wp:anchor distT="0" distB="0" distL="114300" distR="114300" simplePos="0" relativeHeight="251730944" behindDoc="0" locked="0" layoutInCell="1" allowOverlap="1">
                <wp:simplePos x="0" y="0"/>
                <wp:positionH relativeFrom="column">
                  <wp:posOffset>356780</wp:posOffset>
                </wp:positionH>
                <wp:positionV relativeFrom="paragraph">
                  <wp:posOffset>4176799</wp:posOffset>
                </wp:positionV>
                <wp:extent cx="4916212" cy="1009403"/>
                <wp:effectExtent l="19050" t="19050" r="17780" b="19685"/>
                <wp:wrapNone/>
                <wp:docPr id="2" name="Rectángulo 2"/>
                <wp:cNvGraphicFramePr/>
                <a:graphic xmlns:a="http://schemas.openxmlformats.org/drawingml/2006/main">
                  <a:graphicData uri="http://schemas.microsoft.com/office/word/2010/wordprocessingShape">
                    <wps:wsp>
                      <wps:cNvSpPr/>
                      <wps:spPr>
                        <a:xfrm>
                          <a:off x="0" y="0"/>
                          <a:ext cx="4916212" cy="10094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DF706" id="Rectángulo 2" o:spid="_x0000_s1026" style="position:absolute;margin-left:28.1pt;margin-top:328.9pt;width:387.1pt;height:79.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" filled="f" strokecolor="red" strokeweight="3pt"/>
            </w:pict>
          </mc:Fallback>
        </mc:AlternateContent>
      </w:r>
      <w:r w:rsidR="00006668">
        <w:rPr>
          <w:noProof/>
          <w:lang w:val="es-MX" w:eastAsia="es-MX"/>
        </w:rPr>
        <w:drawing>
          <wp:inline distT="0" distB="0" distL="0" distR="0" wp14:anchorId="32AC2DBF" wp14:editId="4A7AB077">
            <wp:extent cx="5574638" cy="6430489"/>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20" t="17682" r="34399" b="10075"/>
                    <a:stretch/>
                  </pic:blipFill>
                  <pic:spPr bwMode="auto">
                    <a:xfrm>
                      <a:off x="0" y="0"/>
                      <a:ext cx="5606944" cy="6467754"/>
                    </a:xfrm>
                    <a:prstGeom prst="rect">
                      <a:avLst/>
                    </a:prstGeom>
                    <a:ln>
                      <a:noFill/>
                    </a:ln>
                    <a:extLst>
                      <a:ext uri="{53640926-AAD7-44D8-BBD7-CCE9431645EC}">
                        <a14:shadowObscured xmlns:a14="http://schemas.microsoft.com/office/drawing/2010/main"/>
                      </a:ext>
                    </a:extLst>
                  </pic:spPr>
                </pic:pic>
              </a:graphicData>
            </a:graphic>
          </wp:inline>
        </w:drawing>
      </w:r>
    </w:p>
    <w:p w:rsidR="009C2302" w:rsidRDefault="006D4135" w:rsidP="006D4218">
      <w:pPr>
        <w:pStyle w:val="Prrafodelista"/>
        <w:widowControl w:val="0"/>
        <w:autoSpaceDE w:val="0"/>
        <w:autoSpaceDN w:val="0"/>
        <w:adjustRightInd w:val="0"/>
        <w:spacing w:after="120" w:line="360" w:lineRule="auto"/>
        <w:ind w:left="0"/>
        <w:jc w:val="both"/>
        <w:rPr>
          <w:noProof/>
          <w:lang w:val="es-MX" w:eastAsia="es-MX"/>
        </w:rPr>
      </w:pPr>
      <w:r>
        <w:rPr>
          <w:noProof/>
          <w:lang w:val="es-MX" w:eastAsia="es-MX"/>
        </w:rPr>
        <mc:AlternateContent>
          <mc:Choice Requires="wps">
            <w:drawing>
              <wp:anchor distT="0" distB="0" distL="114300" distR="114300" simplePos="0" relativeHeight="251738112" behindDoc="0" locked="0" layoutInCell="1" allowOverlap="1">
                <wp:simplePos x="0" y="0"/>
                <wp:positionH relativeFrom="column">
                  <wp:posOffset>-3811</wp:posOffset>
                </wp:positionH>
                <wp:positionV relativeFrom="paragraph">
                  <wp:posOffset>3685540</wp:posOffset>
                </wp:positionV>
                <wp:extent cx="5857875" cy="3314700"/>
                <wp:effectExtent l="19050" t="19050" r="28575" b="19050"/>
                <wp:wrapNone/>
                <wp:docPr id="11" name="Conector recto 11"/>
                <wp:cNvGraphicFramePr/>
                <a:graphic xmlns:a="http://schemas.openxmlformats.org/drawingml/2006/main">
                  <a:graphicData uri="http://schemas.microsoft.com/office/word/2010/wordprocessingShape">
                    <wps:wsp>
                      <wps:cNvCnPr/>
                      <wps:spPr>
                        <a:xfrm>
                          <a:off x="0" y="0"/>
                          <a:ext cx="5857875" cy="3314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DB896" id="Conector recto 1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pt,290.2pt" to="460.95pt,5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" strokecolor="#5b9bd5 [3204]" strokeweight="2.25pt">
                <v:stroke joinstyle="miter"/>
              </v:line>
            </w:pict>
          </mc:Fallback>
        </mc:AlternateContent>
      </w:r>
      <w:r w:rsidR="00006668">
        <w:rPr>
          <w:noProof/>
          <w:lang w:val="es-MX" w:eastAsia="es-MX"/>
        </w:rPr>
        <mc:AlternateContent>
          <mc:Choice Requires="wps">
            <w:drawing>
              <wp:anchor distT="0" distB="0" distL="114300" distR="114300" simplePos="0" relativeHeight="251731968" behindDoc="0" locked="0" layoutInCell="1" allowOverlap="1">
                <wp:simplePos x="0" y="0"/>
                <wp:positionH relativeFrom="column">
                  <wp:posOffset>297403</wp:posOffset>
                </wp:positionH>
                <wp:positionV relativeFrom="paragraph">
                  <wp:posOffset>412024</wp:posOffset>
                </wp:positionV>
                <wp:extent cx="2440379" cy="528452"/>
                <wp:effectExtent l="19050" t="19050" r="17145" b="24130"/>
                <wp:wrapNone/>
                <wp:docPr id="4" name="Rectángulo 4"/>
                <wp:cNvGraphicFramePr/>
                <a:graphic xmlns:a="http://schemas.openxmlformats.org/drawingml/2006/main">
                  <a:graphicData uri="http://schemas.microsoft.com/office/word/2010/wordprocessingShape">
                    <wps:wsp>
                      <wps:cNvSpPr/>
                      <wps:spPr>
                        <a:xfrm>
                          <a:off x="0" y="0"/>
                          <a:ext cx="2440379" cy="5284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7BB67" id="Rectángulo 4" o:spid="_x0000_s1026" style="position:absolute;margin-left:23.4pt;margin-top:32.45pt;width:192.15pt;height:41.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" filled="f" strokecolor="red" strokeweight="2.25pt"/>
            </w:pict>
          </mc:Fallback>
        </mc:AlternateContent>
      </w:r>
      <w:r w:rsidR="00006668">
        <w:rPr>
          <w:noProof/>
          <w:lang w:val="es-MX" w:eastAsia="es-MX"/>
        </w:rPr>
        <w:drawing>
          <wp:inline distT="0" distB="0" distL="0" distR="0" wp14:anchorId="3C12AF19" wp14:editId="465AD6BB">
            <wp:extent cx="5610860" cy="352103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07" t="15048" r="23388" b="19289"/>
                    <a:stretch/>
                  </pic:blipFill>
                  <pic:spPr bwMode="auto">
                    <a:xfrm>
                      <a:off x="0" y="0"/>
                      <a:ext cx="5610860" cy="3521033"/>
                    </a:xfrm>
                    <a:prstGeom prst="rect">
                      <a:avLst/>
                    </a:prstGeom>
                    <a:ln>
                      <a:noFill/>
                    </a:ln>
                    <a:extLst>
                      <a:ext uri="{53640926-AAD7-44D8-BBD7-CCE9431645EC}">
                        <a14:shadowObscured xmlns:a14="http://schemas.microsoft.com/office/drawing/2010/main"/>
                      </a:ext>
                    </a:extLst>
                  </pic:spPr>
                </pic:pic>
              </a:graphicData>
            </a:graphic>
          </wp:inline>
        </w:drawing>
      </w:r>
    </w:p>
    <w:p w:rsidR="00006668" w:rsidRDefault="00F965D9" w:rsidP="006D4218">
      <w:pPr>
        <w:pStyle w:val="Prrafodelista"/>
        <w:widowControl w:val="0"/>
        <w:autoSpaceDE w:val="0"/>
        <w:autoSpaceDN w:val="0"/>
        <w:adjustRightInd w:val="0"/>
        <w:spacing w:after="120" w:line="360" w:lineRule="auto"/>
        <w:ind w:left="0"/>
        <w:jc w:val="both"/>
        <w:rPr>
          <w:noProof/>
          <w:lang w:val="es-MX" w:eastAsia="es-MX"/>
        </w:rPr>
      </w:pPr>
      <w:r>
        <w:rPr>
          <w:noProof/>
          <w:lang w:val="es-MX" w:eastAsia="es-MX"/>
        </w:rPr>
        <mc:AlternateContent>
          <mc:Choice Requires="wps">
            <w:drawing>
              <wp:anchor distT="0" distB="0" distL="114300" distR="114300" simplePos="0" relativeHeight="251742208" behindDoc="0" locked="0" layoutInCell="1" allowOverlap="1">
                <wp:simplePos x="0" y="0"/>
                <wp:positionH relativeFrom="column">
                  <wp:posOffset>215265</wp:posOffset>
                </wp:positionH>
                <wp:positionV relativeFrom="paragraph">
                  <wp:posOffset>3488054</wp:posOffset>
                </wp:positionV>
                <wp:extent cx="5581650" cy="3344545"/>
                <wp:effectExtent l="19050" t="19050" r="19050" b="27305"/>
                <wp:wrapNone/>
                <wp:docPr id="22" name="Conector recto 22"/>
                <wp:cNvGraphicFramePr/>
                <a:graphic xmlns:a="http://schemas.openxmlformats.org/drawingml/2006/main">
                  <a:graphicData uri="http://schemas.microsoft.com/office/word/2010/wordprocessingShape">
                    <wps:wsp>
                      <wps:cNvCnPr/>
                      <wps:spPr>
                        <a:xfrm>
                          <a:off x="0" y="0"/>
                          <a:ext cx="5581650" cy="33445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BC1E2" id="Conector recto 2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6.95pt,274.65pt" to="456.4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" strokecolor="#5b9bd5 [3204]" strokeweight="2.25pt">
                <v:stroke joinstyle="miter"/>
              </v:line>
            </w:pict>
          </mc:Fallback>
        </mc:AlternateContent>
      </w:r>
      <w:r w:rsidR="00006668">
        <w:rPr>
          <w:noProof/>
          <w:lang w:val="es-MX" w:eastAsia="es-MX"/>
        </w:rPr>
        <w:drawing>
          <wp:inline distT="0" distB="0" distL="0" distR="0" wp14:anchorId="43F229D2" wp14:editId="1E52A504">
            <wp:extent cx="5539740" cy="3485408"/>
            <wp:effectExtent l="0" t="0" r="381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46" t="16553" r="23501" b="23624"/>
                    <a:stretch/>
                  </pic:blipFill>
                  <pic:spPr bwMode="auto">
                    <a:xfrm>
                      <a:off x="0" y="0"/>
                      <a:ext cx="5557473" cy="3496565"/>
                    </a:xfrm>
                    <a:prstGeom prst="rect">
                      <a:avLst/>
                    </a:prstGeom>
                    <a:ln>
                      <a:noFill/>
                    </a:ln>
                    <a:extLst>
                      <a:ext uri="{53640926-AAD7-44D8-BBD7-CCE9431645EC}">
                        <a14:shadowObscured xmlns:a14="http://schemas.microsoft.com/office/drawing/2010/main"/>
                      </a:ext>
                    </a:extLst>
                  </pic:spPr>
                </pic:pic>
              </a:graphicData>
            </a:graphic>
          </wp:inline>
        </w:drawing>
      </w:r>
    </w:p>
    <w:p w:rsidR="00006668" w:rsidRDefault="00F965D9" w:rsidP="006D4218">
      <w:pPr>
        <w:pStyle w:val="Prrafodelista"/>
        <w:widowControl w:val="0"/>
        <w:autoSpaceDE w:val="0"/>
        <w:autoSpaceDN w:val="0"/>
        <w:adjustRightInd w:val="0"/>
        <w:spacing w:after="120" w:line="360" w:lineRule="auto"/>
        <w:ind w:left="0"/>
        <w:jc w:val="both"/>
        <w:rPr>
          <w:noProof/>
          <w:lang w:val="es-MX" w:eastAsia="es-MX"/>
        </w:rPr>
      </w:pPr>
      <w:r>
        <w:rPr>
          <w:noProof/>
          <w:lang w:val="es-MX" w:eastAsia="es-MX"/>
        </w:rPr>
        <mc:AlternateContent>
          <mc:Choice Requires="wps">
            <w:drawing>
              <wp:anchor distT="0" distB="0" distL="114300" distR="114300" simplePos="0" relativeHeight="251743232" behindDoc="0" locked="0" layoutInCell="1" allowOverlap="1">
                <wp:simplePos x="0" y="0"/>
                <wp:positionH relativeFrom="column">
                  <wp:posOffset>148589</wp:posOffset>
                </wp:positionH>
                <wp:positionV relativeFrom="paragraph">
                  <wp:posOffset>3179445</wp:posOffset>
                </wp:positionV>
                <wp:extent cx="5686425" cy="3662680"/>
                <wp:effectExtent l="19050" t="19050" r="28575" b="33020"/>
                <wp:wrapNone/>
                <wp:docPr id="23" name="Conector recto 23"/>
                <wp:cNvGraphicFramePr/>
                <a:graphic xmlns:a="http://schemas.openxmlformats.org/drawingml/2006/main">
                  <a:graphicData uri="http://schemas.microsoft.com/office/word/2010/wordprocessingShape">
                    <wps:wsp>
                      <wps:cNvCnPr/>
                      <wps:spPr>
                        <a:xfrm>
                          <a:off x="0" y="0"/>
                          <a:ext cx="5686425" cy="3662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3EF4D" id="Conector recto 2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1.7pt,250.35pt" to="459.45pt,5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" strokecolor="#5b9bd5 [3204]" strokeweight="2.25pt">
                <v:stroke joinstyle="miter"/>
              </v:line>
            </w:pict>
          </mc:Fallback>
        </mc:AlternateContent>
      </w:r>
      <w:r w:rsidR="00006668">
        <w:rPr>
          <w:noProof/>
          <w:lang w:val="es-MX" w:eastAsia="es-MX"/>
        </w:rPr>
        <mc:AlternateContent>
          <mc:Choice Requires="wps">
            <w:drawing>
              <wp:anchor distT="0" distB="0" distL="114300" distR="114300" simplePos="0" relativeHeight="251732992" behindDoc="0" locked="0" layoutInCell="1" allowOverlap="1">
                <wp:simplePos x="0" y="0"/>
                <wp:positionH relativeFrom="column">
                  <wp:posOffset>148961</wp:posOffset>
                </wp:positionH>
                <wp:positionV relativeFrom="paragraph">
                  <wp:posOffset>560466</wp:posOffset>
                </wp:positionV>
                <wp:extent cx="2470068" cy="445325"/>
                <wp:effectExtent l="19050" t="19050" r="26035" b="12065"/>
                <wp:wrapNone/>
                <wp:docPr id="8" name="Rectángulo 8"/>
                <wp:cNvGraphicFramePr/>
                <a:graphic xmlns:a="http://schemas.openxmlformats.org/drawingml/2006/main">
                  <a:graphicData uri="http://schemas.microsoft.com/office/word/2010/wordprocessingShape">
                    <wps:wsp>
                      <wps:cNvSpPr/>
                      <wps:spPr>
                        <a:xfrm>
                          <a:off x="0" y="0"/>
                          <a:ext cx="2470068" cy="445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44C5A" id="Rectángulo 8" o:spid="_x0000_s1026" style="position:absolute;margin-left:11.75pt;margin-top:44.15pt;width:194.5pt;height:35.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" filled="f" strokecolor="red" strokeweight="2.25pt"/>
            </w:pict>
          </mc:Fallback>
        </mc:AlternateContent>
      </w:r>
      <w:r w:rsidR="00006668">
        <w:rPr>
          <w:noProof/>
          <w:lang w:val="es-MX" w:eastAsia="es-MX"/>
        </w:rPr>
        <w:drawing>
          <wp:inline distT="0" distB="0" distL="0" distR="0" wp14:anchorId="30A273F6" wp14:editId="631BEFA1">
            <wp:extent cx="5639034" cy="317664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63" t="19563" r="23393" b="24563"/>
                    <a:stretch/>
                  </pic:blipFill>
                  <pic:spPr bwMode="auto">
                    <a:xfrm>
                      <a:off x="0" y="0"/>
                      <a:ext cx="5687810" cy="3204126"/>
                    </a:xfrm>
                    <a:prstGeom prst="rect">
                      <a:avLst/>
                    </a:prstGeom>
                    <a:ln>
                      <a:noFill/>
                    </a:ln>
                    <a:extLst>
                      <a:ext uri="{53640926-AAD7-44D8-BBD7-CCE9431645EC}">
                        <a14:shadowObscured xmlns:a14="http://schemas.microsoft.com/office/drawing/2010/main"/>
                      </a:ext>
                    </a:extLst>
                  </pic:spPr>
                </pic:pic>
              </a:graphicData>
            </a:graphic>
          </wp:inline>
        </w:drawing>
      </w:r>
    </w:p>
    <w:p w:rsidR="00006668" w:rsidRDefault="006D4135" w:rsidP="006D4218">
      <w:pPr>
        <w:pStyle w:val="Prrafodelista"/>
        <w:widowControl w:val="0"/>
        <w:autoSpaceDE w:val="0"/>
        <w:autoSpaceDN w:val="0"/>
        <w:adjustRightInd w:val="0"/>
        <w:spacing w:after="120" w:line="360" w:lineRule="auto"/>
        <w:ind w:left="0"/>
        <w:jc w:val="both"/>
        <w:rPr>
          <w:noProof/>
          <w:lang w:val="es-MX" w:eastAsia="es-MX"/>
        </w:rPr>
      </w:pPr>
      <w:r>
        <w:rPr>
          <w:noProof/>
          <w:lang w:val="es-MX" w:eastAsia="es-MX"/>
        </w:rPr>
        <mc:AlternateContent>
          <mc:Choice Requires="wps">
            <w:drawing>
              <wp:anchor distT="0" distB="0" distL="114300" distR="114300" simplePos="0" relativeHeight="251737088" behindDoc="0" locked="0" layoutInCell="1" allowOverlap="1">
                <wp:simplePos x="0" y="0"/>
                <wp:positionH relativeFrom="column">
                  <wp:posOffset>110490</wp:posOffset>
                </wp:positionH>
                <wp:positionV relativeFrom="paragraph">
                  <wp:posOffset>3666489</wp:posOffset>
                </wp:positionV>
                <wp:extent cx="5848350" cy="3343275"/>
                <wp:effectExtent l="19050" t="19050" r="19050" b="28575"/>
                <wp:wrapNone/>
                <wp:docPr id="10" name="Conector recto 10"/>
                <wp:cNvGraphicFramePr/>
                <a:graphic xmlns:a="http://schemas.openxmlformats.org/drawingml/2006/main">
                  <a:graphicData uri="http://schemas.microsoft.com/office/word/2010/wordprocessingShape">
                    <wps:wsp>
                      <wps:cNvCnPr/>
                      <wps:spPr>
                        <a:xfrm>
                          <a:off x="0" y="0"/>
                          <a:ext cx="5848350" cy="33432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7C962" id="Conector recto 1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8.7pt,288.7pt" to="469.2pt,5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" strokecolor="#5b9bd5 [3204]" strokeweight="2.25pt">
                <v:stroke joinstyle="miter"/>
              </v:line>
            </w:pict>
          </mc:Fallback>
        </mc:AlternateContent>
      </w:r>
      <w:r w:rsidR="00006668">
        <w:rPr>
          <w:noProof/>
          <w:lang w:val="es-MX" w:eastAsia="es-MX"/>
        </w:rPr>
        <w:drawing>
          <wp:inline distT="0" distB="0" distL="0" distR="0" wp14:anchorId="35A2C861" wp14:editId="7C4E1967">
            <wp:extent cx="5533390" cy="37169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86" t="20692" r="23395" b="22307"/>
                    <a:stretch/>
                  </pic:blipFill>
                  <pic:spPr bwMode="auto">
                    <a:xfrm>
                      <a:off x="0" y="0"/>
                      <a:ext cx="5555191" cy="3731620"/>
                    </a:xfrm>
                    <a:prstGeom prst="rect">
                      <a:avLst/>
                    </a:prstGeom>
                    <a:ln>
                      <a:noFill/>
                    </a:ln>
                    <a:extLst>
                      <a:ext uri="{53640926-AAD7-44D8-BBD7-CCE9431645EC}">
                        <a14:shadowObscured xmlns:a14="http://schemas.microsoft.com/office/drawing/2010/main"/>
                      </a:ext>
                    </a:extLst>
                  </pic:spPr>
                </pic:pic>
              </a:graphicData>
            </a:graphic>
          </wp:inline>
        </w:drawing>
      </w:r>
    </w:p>
    <w:p w:rsidR="006B06DB" w:rsidRDefault="00203C6D" w:rsidP="006D4218">
      <w:pPr>
        <w:pStyle w:val="Prrafodelista"/>
        <w:widowControl w:val="0"/>
        <w:autoSpaceDE w:val="0"/>
        <w:autoSpaceDN w:val="0"/>
        <w:adjustRightInd w:val="0"/>
        <w:spacing w:after="120" w:line="360" w:lineRule="auto"/>
        <w:ind w:left="0"/>
        <w:jc w:val="both"/>
        <w:rPr>
          <w:noProof/>
          <w:lang w:val="es-MX" w:eastAsia="es-MX"/>
        </w:rPr>
      </w:pPr>
      <w:r>
        <w:rPr>
          <w:noProof/>
          <w:lang w:val="es-MX" w:eastAsia="es-MX"/>
        </w:rPr>
        <w:drawing>
          <wp:inline distT="0" distB="0" distL="0" distR="0" wp14:anchorId="73E7DDB2" wp14:editId="1D002A34">
            <wp:extent cx="5561965" cy="6970815"/>
            <wp:effectExtent l="0" t="0" r="63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94" t="20880" r="32072" b="12901"/>
                    <a:stretch/>
                  </pic:blipFill>
                  <pic:spPr bwMode="auto">
                    <a:xfrm>
                      <a:off x="0" y="0"/>
                      <a:ext cx="5626721" cy="7051974"/>
                    </a:xfrm>
                    <a:prstGeom prst="rect">
                      <a:avLst/>
                    </a:prstGeom>
                    <a:ln>
                      <a:noFill/>
                    </a:ln>
                    <a:extLst>
                      <a:ext uri="{53640926-AAD7-44D8-BBD7-CCE9431645EC}">
                        <a14:shadowObscured xmlns:a14="http://schemas.microsoft.com/office/drawing/2010/main"/>
                      </a:ext>
                    </a:extLst>
                  </pic:spPr>
                </pic:pic>
              </a:graphicData>
            </a:graphic>
          </wp:inline>
        </w:drawing>
      </w:r>
    </w:p>
    <w:p w:rsidR="00203C6D" w:rsidRDefault="00203C6D" w:rsidP="006D4218">
      <w:pPr>
        <w:pStyle w:val="Prrafodelista"/>
        <w:widowControl w:val="0"/>
        <w:autoSpaceDE w:val="0"/>
        <w:autoSpaceDN w:val="0"/>
        <w:adjustRightInd w:val="0"/>
        <w:spacing w:after="120" w:line="360" w:lineRule="auto"/>
        <w:ind w:left="0"/>
        <w:jc w:val="both"/>
        <w:rPr>
          <w:noProof/>
          <w:lang w:val="es-MX" w:eastAsia="es-MX"/>
        </w:rPr>
      </w:pPr>
      <w:r>
        <w:rPr>
          <w:noProof/>
          <w:lang w:val="es-MX" w:eastAsia="es-MX"/>
        </w:rPr>
        <w:drawing>
          <wp:inline distT="0" distB="0" distL="0" distR="0" wp14:anchorId="1B05270B" wp14:editId="0C622A35">
            <wp:extent cx="5581015" cy="7095506"/>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90" t="16741" r="36937" b="23242"/>
                    <a:stretch/>
                  </pic:blipFill>
                  <pic:spPr bwMode="auto">
                    <a:xfrm>
                      <a:off x="0" y="0"/>
                      <a:ext cx="5671178" cy="7210136"/>
                    </a:xfrm>
                    <a:prstGeom prst="rect">
                      <a:avLst/>
                    </a:prstGeom>
                    <a:ln>
                      <a:noFill/>
                    </a:ln>
                    <a:extLst>
                      <a:ext uri="{53640926-AAD7-44D8-BBD7-CCE9431645EC}">
                        <a14:shadowObscured xmlns:a14="http://schemas.microsoft.com/office/drawing/2010/main"/>
                      </a:ext>
                    </a:extLst>
                  </pic:spPr>
                </pic:pic>
              </a:graphicData>
            </a:graphic>
          </wp:inline>
        </w:drawing>
      </w:r>
    </w:p>
    <w:p w:rsidR="00672567" w:rsidRDefault="00672567" w:rsidP="006D4218">
      <w:pPr>
        <w:pStyle w:val="Prrafodelista"/>
        <w:widowControl w:val="0"/>
        <w:autoSpaceDE w:val="0"/>
        <w:autoSpaceDN w:val="0"/>
        <w:adjustRightInd w:val="0"/>
        <w:spacing w:after="120" w:line="360" w:lineRule="auto"/>
        <w:ind w:left="0"/>
        <w:jc w:val="both"/>
        <w:rPr>
          <w:noProof/>
          <w:lang w:val="es-MX" w:eastAsia="es-MX"/>
        </w:rPr>
      </w:pPr>
      <w:r>
        <w:rPr>
          <w:noProof/>
          <w:lang w:val="es-MX" w:eastAsia="es-MX"/>
        </w:rPr>
        <mc:AlternateContent>
          <mc:Choice Requires="wps">
            <w:drawing>
              <wp:anchor distT="0" distB="0" distL="114300" distR="114300" simplePos="0" relativeHeight="251736064" behindDoc="0" locked="0" layoutInCell="1" allowOverlap="1">
                <wp:simplePos x="0" y="0"/>
                <wp:positionH relativeFrom="column">
                  <wp:posOffset>-611060</wp:posOffset>
                </wp:positionH>
                <wp:positionV relativeFrom="paragraph">
                  <wp:posOffset>5714357</wp:posOffset>
                </wp:positionV>
                <wp:extent cx="1217221" cy="296883"/>
                <wp:effectExtent l="0" t="19050" r="40640" b="46355"/>
                <wp:wrapNone/>
                <wp:docPr id="21" name="Flecha derecha 21"/>
                <wp:cNvGraphicFramePr/>
                <a:graphic xmlns:a="http://schemas.openxmlformats.org/drawingml/2006/main">
                  <a:graphicData uri="http://schemas.microsoft.com/office/word/2010/wordprocessingShape">
                    <wps:wsp>
                      <wps:cNvSpPr/>
                      <wps:spPr>
                        <a:xfrm>
                          <a:off x="0" y="0"/>
                          <a:ext cx="1217221" cy="2968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4F3D6" id="Flecha derecha 21" o:spid="_x0000_s1026" type="#_x0000_t13" style="position:absolute;margin-left:-48.1pt;margin-top:449.95pt;width:95.85pt;height:23.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" adj="18966" fillcolor="red" strokecolor="red" strokeweight="1pt"/>
            </w:pict>
          </mc:Fallback>
        </mc:AlternateContent>
      </w:r>
      <w:r>
        <w:rPr>
          <w:noProof/>
          <w:lang w:val="es-MX" w:eastAsia="es-MX"/>
        </w:rPr>
        <mc:AlternateContent>
          <mc:Choice Requires="wps">
            <w:drawing>
              <wp:anchor distT="0" distB="0" distL="114300" distR="114300" simplePos="0" relativeHeight="251735040" behindDoc="0" locked="0" layoutInCell="1" allowOverlap="1">
                <wp:simplePos x="0" y="0"/>
                <wp:positionH relativeFrom="column">
                  <wp:posOffset>350842</wp:posOffset>
                </wp:positionH>
                <wp:positionV relativeFrom="paragraph">
                  <wp:posOffset>3903370</wp:posOffset>
                </wp:positionV>
                <wp:extent cx="5153891" cy="2095995"/>
                <wp:effectExtent l="19050" t="19050" r="27940" b="19050"/>
                <wp:wrapNone/>
                <wp:docPr id="19" name="Rectángulo 19"/>
                <wp:cNvGraphicFramePr/>
                <a:graphic xmlns:a="http://schemas.openxmlformats.org/drawingml/2006/main">
                  <a:graphicData uri="http://schemas.microsoft.com/office/word/2010/wordprocessingShape">
                    <wps:wsp>
                      <wps:cNvSpPr/>
                      <wps:spPr>
                        <a:xfrm>
                          <a:off x="0" y="0"/>
                          <a:ext cx="5153891" cy="2095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BB4CE" id="Rectángulo 19" o:spid="_x0000_s1026" style="position:absolute;margin-left:27.65pt;margin-top:307.35pt;width:405.8pt;height:165.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" filled="f" strokecolor="red" strokeweight="2.25pt"/>
            </w:pict>
          </mc:Fallback>
        </mc:AlternateContent>
      </w:r>
      <w:r>
        <w:rPr>
          <w:noProof/>
          <w:lang w:val="es-MX" w:eastAsia="es-MX"/>
        </w:rPr>
        <w:drawing>
          <wp:inline distT="0" distB="0" distL="0" distR="0" wp14:anchorId="7EA90543" wp14:editId="6778F55C">
            <wp:extent cx="5515191" cy="72439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66" t="26522" r="36621" b="28326"/>
                    <a:stretch/>
                  </pic:blipFill>
                  <pic:spPr bwMode="auto">
                    <a:xfrm>
                      <a:off x="0" y="0"/>
                      <a:ext cx="5566838" cy="7311784"/>
                    </a:xfrm>
                    <a:prstGeom prst="rect">
                      <a:avLst/>
                    </a:prstGeom>
                    <a:ln>
                      <a:noFill/>
                    </a:ln>
                    <a:extLst>
                      <a:ext uri="{53640926-AAD7-44D8-BBD7-CCE9431645EC}">
                        <a14:shadowObscured xmlns:a14="http://schemas.microsoft.com/office/drawing/2010/main"/>
                      </a:ext>
                    </a:extLst>
                  </pic:spPr>
                </pic:pic>
              </a:graphicData>
            </a:graphic>
          </wp:inline>
        </w:drawing>
      </w:r>
    </w:p>
    <w:p w:rsidR="00672567"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rFonts w:ascii="Palatino Linotype" w:hAnsi="Palatino Linotype" w:cs="Arial"/>
          <w:lang w:eastAsia="es-MX"/>
        </w:rPr>
        <w:t xml:space="preserve">En ese sentido, a consideración de </w:t>
      </w:r>
      <w:r w:rsidRPr="00A27669">
        <w:rPr>
          <w:rFonts w:ascii="Palatino Linotype" w:hAnsi="Palatino Linotype" w:cs="Arial"/>
          <w:lang w:eastAsia="es-MX"/>
        </w:rPr>
        <w:t>esta Ponencia Resolutora</w:t>
      </w:r>
      <w:r w:rsidR="00BE1D35">
        <w:rPr>
          <w:rFonts w:ascii="Palatino Linotype" w:hAnsi="Palatino Linotype" w:cs="Arial"/>
          <w:lang w:eastAsia="es-MX"/>
        </w:rPr>
        <w:t>,</w:t>
      </w:r>
      <w:r>
        <w:rPr>
          <w:rFonts w:ascii="Palatino Linotype" w:hAnsi="Palatino Linotype" w:cs="Arial"/>
          <w:lang w:eastAsia="es-MX"/>
        </w:rPr>
        <w:t xml:space="preserve"> </w:t>
      </w:r>
      <w:r w:rsidR="00BE1D35" w:rsidRPr="00BE1D35">
        <w:rPr>
          <w:rFonts w:ascii="Palatino Linotype" w:hAnsi="Palatino Linotype" w:cs="Arial"/>
          <w:b/>
          <w:lang w:eastAsia="es-MX"/>
        </w:rPr>
        <w:t>EL SUJETO OBLIGADO</w:t>
      </w:r>
      <w:r w:rsidR="00BE1D35">
        <w:rPr>
          <w:rFonts w:ascii="Palatino Linotype" w:hAnsi="Palatino Linotype" w:cs="Arial"/>
          <w:lang w:eastAsia="es-MX"/>
        </w:rPr>
        <w:t xml:space="preserve"> le</w:t>
      </w:r>
      <w:r w:rsidR="00672567">
        <w:rPr>
          <w:rFonts w:ascii="Palatino Linotype" w:hAnsi="Palatino Linotype" w:cs="Arial"/>
          <w:lang w:eastAsia="es-MX"/>
        </w:rPr>
        <w:t xml:space="preserve"> informó que no se encontraba en condiciones de entregar la información que requirió; ello en virtud, de que la misma se encontraba depositada en el Tribunal Estatal de Conciliación y Arbitraje.</w:t>
      </w:r>
    </w:p>
    <w:p w:rsidR="00672567" w:rsidRDefault="00672567"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0B2417" w:rsidRDefault="00672567"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rFonts w:ascii="Palatino Linotype" w:hAnsi="Palatino Linotype" w:cs="Arial"/>
          <w:lang w:eastAsia="es-MX"/>
        </w:rPr>
        <w:t xml:space="preserve">Asimismo, le adjuntó dos archivos electrónicos denominados </w:t>
      </w:r>
      <w:r w:rsidRPr="000A5417">
        <w:rPr>
          <w:rFonts w:ascii="Palatino Linotype" w:hAnsi="Palatino Linotype" w:cs="Arial"/>
          <w:b/>
          <w:lang w:eastAsia="es-MX"/>
        </w:rPr>
        <w:t>ESTATUTO FONDO MUTUALIDAD Y RESISTENCIA.pdf</w:t>
      </w:r>
      <w:r>
        <w:rPr>
          <w:rFonts w:ascii="Palatino Linotype" w:hAnsi="Palatino Linotype" w:cs="Arial"/>
          <w:lang w:eastAsia="es-MX"/>
        </w:rPr>
        <w:t xml:space="preserve"> y </w:t>
      </w:r>
      <w:r w:rsidRPr="000A5417">
        <w:rPr>
          <w:rFonts w:ascii="Palatino Linotype" w:hAnsi="Palatino Linotype" w:cs="Arial"/>
          <w:b/>
          <w:lang w:eastAsia="es-MX"/>
        </w:rPr>
        <w:t>ESTATUTO SUTEYM.pdf</w:t>
      </w:r>
      <w:r>
        <w:rPr>
          <w:rFonts w:ascii="Palatino Linotype" w:hAnsi="Palatino Linotype" w:cs="Arial"/>
          <w:lang w:eastAsia="es-MX"/>
        </w:rPr>
        <w:t>, los cual</w:t>
      </w:r>
      <w:r w:rsidR="000A5417">
        <w:rPr>
          <w:rFonts w:ascii="Palatino Linotype" w:hAnsi="Palatino Linotype" w:cs="Arial"/>
          <w:lang w:eastAsia="es-MX"/>
        </w:rPr>
        <w:t>es el primero de ellos contiene los</w:t>
      </w:r>
      <w:r>
        <w:rPr>
          <w:rFonts w:ascii="Palatino Linotype" w:hAnsi="Palatino Linotype" w:cs="Arial"/>
          <w:lang w:eastAsia="es-MX"/>
        </w:rPr>
        <w:t xml:space="preserve"> </w:t>
      </w:r>
      <w:r w:rsidRPr="00672567">
        <w:rPr>
          <w:rFonts w:ascii="Palatino Linotype" w:hAnsi="Palatino Linotype" w:cs="Arial"/>
          <w:lang w:eastAsia="es-MX"/>
        </w:rPr>
        <w:t xml:space="preserve">Reglamento </w:t>
      </w:r>
      <w:r>
        <w:rPr>
          <w:rFonts w:ascii="Palatino Linotype" w:hAnsi="Palatino Linotype" w:cs="Arial"/>
          <w:lang w:eastAsia="es-MX"/>
        </w:rPr>
        <w:t>d</w:t>
      </w:r>
      <w:r w:rsidRPr="00672567">
        <w:rPr>
          <w:rFonts w:ascii="Palatino Linotype" w:hAnsi="Palatino Linotype" w:cs="Arial"/>
          <w:lang w:eastAsia="es-MX"/>
        </w:rPr>
        <w:t xml:space="preserve">el Fondo </w:t>
      </w:r>
      <w:r>
        <w:rPr>
          <w:rFonts w:ascii="Palatino Linotype" w:hAnsi="Palatino Linotype" w:cs="Arial"/>
          <w:lang w:eastAsia="es-MX"/>
        </w:rPr>
        <w:t>d</w:t>
      </w:r>
      <w:r w:rsidRPr="00672567">
        <w:rPr>
          <w:rFonts w:ascii="Palatino Linotype" w:hAnsi="Palatino Linotype" w:cs="Arial"/>
          <w:lang w:eastAsia="es-MX"/>
        </w:rPr>
        <w:t xml:space="preserve">e Mutualidad </w:t>
      </w:r>
      <w:r>
        <w:rPr>
          <w:rFonts w:ascii="Palatino Linotype" w:hAnsi="Palatino Linotype" w:cs="Arial"/>
          <w:lang w:eastAsia="es-MX"/>
        </w:rPr>
        <w:t>y</w:t>
      </w:r>
      <w:r w:rsidRPr="00672567">
        <w:rPr>
          <w:rFonts w:ascii="Palatino Linotype" w:hAnsi="Palatino Linotype" w:cs="Arial"/>
          <w:lang w:eastAsia="es-MX"/>
        </w:rPr>
        <w:t xml:space="preserve"> Reglamento </w:t>
      </w:r>
      <w:r>
        <w:rPr>
          <w:rFonts w:ascii="Palatino Linotype" w:hAnsi="Palatino Linotype" w:cs="Arial"/>
          <w:lang w:eastAsia="es-MX"/>
        </w:rPr>
        <w:t>d</w:t>
      </w:r>
      <w:r w:rsidRPr="00672567">
        <w:rPr>
          <w:rFonts w:ascii="Palatino Linotype" w:hAnsi="Palatino Linotype" w:cs="Arial"/>
          <w:lang w:eastAsia="es-MX"/>
        </w:rPr>
        <w:t xml:space="preserve">el Fondo </w:t>
      </w:r>
      <w:r>
        <w:rPr>
          <w:rFonts w:ascii="Palatino Linotype" w:hAnsi="Palatino Linotype" w:cs="Arial"/>
          <w:lang w:eastAsia="es-MX"/>
        </w:rPr>
        <w:t>d</w:t>
      </w:r>
      <w:r w:rsidRPr="00672567">
        <w:rPr>
          <w:rFonts w:ascii="Palatino Linotype" w:hAnsi="Palatino Linotype" w:cs="Arial"/>
          <w:lang w:eastAsia="es-MX"/>
        </w:rPr>
        <w:t xml:space="preserve">e Resistencia </w:t>
      </w:r>
      <w:r>
        <w:rPr>
          <w:rFonts w:ascii="Palatino Linotype" w:hAnsi="Palatino Linotype" w:cs="Arial"/>
          <w:lang w:eastAsia="es-MX"/>
        </w:rPr>
        <w:t>d</w:t>
      </w:r>
      <w:r w:rsidRPr="00672567">
        <w:rPr>
          <w:rFonts w:ascii="Palatino Linotype" w:hAnsi="Palatino Linotype" w:cs="Arial"/>
          <w:lang w:eastAsia="es-MX"/>
        </w:rPr>
        <w:t xml:space="preserve">el Sindicato Único </w:t>
      </w:r>
      <w:r>
        <w:rPr>
          <w:rFonts w:ascii="Palatino Linotype" w:hAnsi="Palatino Linotype" w:cs="Arial"/>
          <w:lang w:eastAsia="es-MX"/>
        </w:rPr>
        <w:t>d</w:t>
      </w:r>
      <w:r w:rsidRPr="00672567">
        <w:rPr>
          <w:rFonts w:ascii="Palatino Linotype" w:hAnsi="Palatino Linotype" w:cs="Arial"/>
          <w:lang w:eastAsia="es-MX"/>
        </w:rPr>
        <w:t xml:space="preserve">e Trabajadores </w:t>
      </w:r>
      <w:r>
        <w:rPr>
          <w:rFonts w:ascii="Palatino Linotype" w:hAnsi="Palatino Linotype" w:cs="Arial"/>
          <w:lang w:eastAsia="es-MX"/>
        </w:rPr>
        <w:t>d</w:t>
      </w:r>
      <w:r w:rsidRPr="00672567">
        <w:rPr>
          <w:rFonts w:ascii="Palatino Linotype" w:hAnsi="Palatino Linotype" w:cs="Arial"/>
          <w:lang w:eastAsia="es-MX"/>
        </w:rPr>
        <w:t xml:space="preserve">e </w:t>
      </w:r>
      <w:r>
        <w:rPr>
          <w:rFonts w:ascii="Palatino Linotype" w:hAnsi="Palatino Linotype" w:cs="Arial"/>
          <w:lang w:eastAsia="es-MX"/>
        </w:rPr>
        <w:t>l</w:t>
      </w:r>
      <w:r w:rsidRPr="00672567">
        <w:rPr>
          <w:rFonts w:ascii="Palatino Linotype" w:hAnsi="Palatino Linotype" w:cs="Arial"/>
          <w:lang w:eastAsia="es-MX"/>
        </w:rPr>
        <w:t xml:space="preserve">os Poderes, Municipios </w:t>
      </w:r>
      <w:r>
        <w:rPr>
          <w:rFonts w:ascii="Palatino Linotype" w:hAnsi="Palatino Linotype" w:cs="Arial"/>
          <w:lang w:eastAsia="es-MX"/>
        </w:rPr>
        <w:t>e</w:t>
      </w:r>
      <w:r w:rsidRPr="00672567">
        <w:rPr>
          <w:rFonts w:ascii="Palatino Linotype" w:hAnsi="Palatino Linotype" w:cs="Arial"/>
          <w:lang w:eastAsia="es-MX"/>
        </w:rPr>
        <w:t xml:space="preserve"> Instituciones Descentralizadas </w:t>
      </w:r>
      <w:r>
        <w:rPr>
          <w:rFonts w:ascii="Palatino Linotype" w:hAnsi="Palatino Linotype" w:cs="Arial"/>
          <w:lang w:eastAsia="es-MX"/>
        </w:rPr>
        <w:t>d</w:t>
      </w:r>
      <w:r w:rsidRPr="00672567">
        <w:rPr>
          <w:rFonts w:ascii="Palatino Linotype" w:hAnsi="Palatino Linotype" w:cs="Arial"/>
          <w:lang w:eastAsia="es-MX"/>
        </w:rPr>
        <w:t xml:space="preserve">el Estado </w:t>
      </w:r>
      <w:r>
        <w:rPr>
          <w:rFonts w:ascii="Palatino Linotype" w:hAnsi="Palatino Linotype" w:cs="Arial"/>
          <w:lang w:eastAsia="es-MX"/>
        </w:rPr>
        <w:t>d</w:t>
      </w:r>
      <w:r w:rsidRPr="00672567">
        <w:rPr>
          <w:rFonts w:ascii="Palatino Linotype" w:hAnsi="Palatino Linotype" w:cs="Arial"/>
          <w:lang w:eastAsia="es-MX"/>
        </w:rPr>
        <w:t>e México (SUTEYM)</w:t>
      </w:r>
      <w:r>
        <w:rPr>
          <w:rFonts w:ascii="Palatino Linotype" w:hAnsi="Palatino Linotype" w:cs="Arial"/>
          <w:lang w:eastAsia="es-MX"/>
        </w:rPr>
        <w:t xml:space="preserve"> y en el segundo de ellos </w:t>
      </w:r>
      <w:r w:rsidR="00615E70">
        <w:rPr>
          <w:rFonts w:ascii="Palatino Linotype" w:hAnsi="Palatino Linotype" w:cs="Arial"/>
          <w:lang w:eastAsia="es-MX"/>
        </w:rPr>
        <w:t xml:space="preserve">contiene el </w:t>
      </w:r>
      <w:r w:rsidR="00615E70" w:rsidRPr="00615E70">
        <w:rPr>
          <w:rFonts w:ascii="Palatino Linotype" w:hAnsi="Palatino Linotype" w:cs="Arial"/>
          <w:lang w:eastAsia="es-MX"/>
        </w:rPr>
        <w:t>Estatuto Interno</w:t>
      </w:r>
      <w:r w:rsidR="00615E70">
        <w:rPr>
          <w:rFonts w:ascii="Palatino Linotype" w:hAnsi="Palatino Linotype" w:cs="Arial"/>
          <w:lang w:eastAsia="es-MX"/>
        </w:rPr>
        <w:t xml:space="preserve"> del Sujeto Obligado</w:t>
      </w:r>
      <w:r w:rsidR="006124FA">
        <w:rPr>
          <w:rFonts w:ascii="Palatino Linotype" w:hAnsi="Palatino Linotype" w:cs="Arial"/>
          <w:lang w:eastAsia="es-MX"/>
        </w:rPr>
        <w:t>.</w:t>
      </w:r>
    </w:p>
    <w:p w:rsidR="009A16D1" w:rsidRPr="00150B9A" w:rsidRDefault="009A16D1" w:rsidP="009A16D1">
      <w:pPr>
        <w:autoSpaceDE w:val="0"/>
        <w:autoSpaceDN w:val="0"/>
        <w:adjustRightInd w:val="0"/>
        <w:spacing w:line="360" w:lineRule="auto"/>
        <w:ind w:left="29"/>
        <w:jc w:val="both"/>
        <w:rPr>
          <w:rFonts w:ascii="Palatino Linotype" w:hAnsi="Palatino Linotype" w:cs="Arial"/>
          <w:bCs/>
          <w:sz w:val="24"/>
          <w:szCs w:val="24"/>
        </w:rPr>
      </w:pPr>
      <w:r w:rsidRPr="00150B9A">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Pr>
          <w:rFonts w:ascii="Palatino Linotype" w:hAnsi="Palatino Linotype" w:cs="Arial"/>
          <w:b/>
          <w:bCs/>
          <w:i/>
        </w:rPr>
        <w:t>“</w:t>
      </w:r>
      <w:r w:rsidRPr="00F20EEB">
        <w:rPr>
          <w:rFonts w:ascii="Palatino Linotype" w:hAnsi="Palatino Linotype" w:cs="Arial"/>
          <w:b/>
          <w:bCs/>
          <w:i/>
        </w:rPr>
        <w:t xml:space="preserve">Artículo 2. </w:t>
      </w:r>
      <w:r w:rsidRPr="00F20EEB">
        <w:rPr>
          <w:rFonts w:ascii="Palatino Linotype" w:hAnsi="Palatino Linotype" w:cs="Arial"/>
          <w:i/>
        </w:rPr>
        <w:t>Son objetivos de esta Ley:</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Establecer la competencia, operación y funcionamiento del Instituto, en materia de transparencia y acceso a la información;</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b/>
          <w:bCs/>
          <w:i/>
        </w:rPr>
      </w:pP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150. </w:t>
      </w:r>
      <w:r w:rsidRPr="00F20EE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173. </w:t>
      </w:r>
      <w:r w:rsidRPr="00F20EEB">
        <w:rPr>
          <w:rFonts w:ascii="Palatino Linotype" w:hAnsi="Palatino Linotype" w:cs="Arial"/>
          <w:i/>
        </w:rPr>
        <w:t>Sin perjuicio de lo anteriormente establecido, el procedimiento de acceso a la información se rige por los siguientes principios:</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Simplicidad y rapidez;</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Gratuidad del procedimiento; y</w:t>
      </w:r>
    </w:p>
    <w:p w:rsidR="009A16D1" w:rsidRPr="00F20EEB" w:rsidRDefault="009A16D1" w:rsidP="009A16D1">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III. </w:t>
      </w:r>
      <w:r w:rsidRPr="00F20EEB">
        <w:rPr>
          <w:rFonts w:ascii="Palatino Linotype" w:hAnsi="Palatino Linotype" w:cs="Arial"/>
          <w:i/>
        </w:rPr>
        <w:t>Auxilio y orientación a los particulares.</w:t>
      </w:r>
      <w:r>
        <w:rPr>
          <w:rFonts w:ascii="Palatino Linotype" w:hAnsi="Palatino Linotype" w:cs="Arial"/>
          <w:i/>
        </w:rPr>
        <w:t>”</w:t>
      </w:r>
    </w:p>
    <w:p w:rsidR="009A16D1" w:rsidRPr="00150B9A" w:rsidRDefault="009A16D1" w:rsidP="009A16D1">
      <w:pPr>
        <w:autoSpaceDE w:val="0"/>
        <w:autoSpaceDN w:val="0"/>
        <w:adjustRightInd w:val="0"/>
        <w:spacing w:before="240" w:after="240" w:line="360" w:lineRule="auto"/>
        <w:ind w:right="49"/>
        <w:jc w:val="both"/>
        <w:rPr>
          <w:rFonts w:ascii="Palatino Linotype" w:hAnsi="Palatino Linotype"/>
          <w:sz w:val="24"/>
          <w:szCs w:val="24"/>
        </w:rPr>
      </w:pPr>
      <w:r w:rsidRPr="00150B9A">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150B9A">
        <w:rPr>
          <w:rFonts w:ascii="Palatino Linotype" w:hAnsi="Palatino Linotype"/>
          <w:b/>
          <w:sz w:val="24"/>
          <w:szCs w:val="24"/>
        </w:rPr>
        <w:t>EL SUJETO OBLIGADO</w:t>
      </w:r>
      <w:r w:rsidRPr="00150B9A">
        <w:rPr>
          <w:rFonts w:ascii="Palatino Linotype" w:hAnsi="Palatino Linotype"/>
          <w:sz w:val="24"/>
          <w:szCs w:val="24"/>
        </w:rPr>
        <w:t xml:space="preserve"> sólo proporcionará la información que obra en sus archivos, y como se desprendió del </w:t>
      </w:r>
      <w:r w:rsidR="00615E70">
        <w:rPr>
          <w:rFonts w:ascii="Palatino Linotype" w:hAnsi="Palatino Linotype"/>
          <w:sz w:val="24"/>
          <w:szCs w:val="24"/>
        </w:rPr>
        <w:t>Informe Justificado le adjunto la información</w:t>
      </w:r>
      <w:r w:rsidR="0074002E">
        <w:rPr>
          <w:rFonts w:ascii="Palatino Linotype" w:hAnsi="Palatino Linotype"/>
          <w:sz w:val="24"/>
          <w:szCs w:val="24"/>
        </w:rPr>
        <w:t xml:space="preserve"> requerida por la particular</w:t>
      </w:r>
      <w:r w:rsidR="00615E70">
        <w:rPr>
          <w:rFonts w:ascii="Palatino Linotype" w:hAnsi="Palatino Linotype"/>
          <w:sz w:val="24"/>
          <w:szCs w:val="24"/>
        </w:rPr>
        <w:t>, bajo su derecho Constitucional.</w:t>
      </w:r>
    </w:p>
    <w:p w:rsidR="000A2778"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Pr>
          <w:rFonts w:ascii="Palatino Linotype" w:hAnsi="Palatino Linotype" w:cs="Arial"/>
          <w:lang w:val="es-ES_tradnl"/>
        </w:rPr>
        <w:t>Así, en atención a las consideraciones anteriores, esta Ponencia Resolutora</w:t>
      </w:r>
      <w:r>
        <w:rPr>
          <w:rFonts w:ascii="Palatino Linotype" w:hAnsi="Palatino Linotype"/>
          <w:color w:val="000000" w:themeColor="text1"/>
        </w:rPr>
        <w:t xml:space="preserve"> advierte que en el presente caso, se actualiza la hipótesis prevista en </w:t>
      </w:r>
      <w:r>
        <w:rPr>
          <w:rFonts w:ascii="Palatino Linotype" w:hAnsi="Palatino Linotype" w:cs="Arial"/>
          <w:lang w:val="es-ES_tradnl"/>
        </w:rPr>
        <w:t xml:space="preserve">el </w:t>
      </w:r>
      <w:r>
        <w:rPr>
          <w:rFonts w:ascii="Palatino Linotype" w:hAnsi="Palatino Linotype"/>
          <w:color w:val="000000" w:themeColor="text1"/>
        </w:rPr>
        <w:t>artículo 192, fracción III, de</w:t>
      </w:r>
      <w:r>
        <w:rPr>
          <w:rFonts w:ascii="Palatino Linotype" w:hAnsi="Palatino Linotype" w:cs="Arial"/>
          <w:lang w:val="es-ES_tradnl"/>
        </w:rPr>
        <w:t xml:space="preserve"> la </w:t>
      </w:r>
      <w:r>
        <w:rPr>
          <w:rFonts w:ascii="Palatino Linotype" w:hAnsi="Palatino Linotype"/>
        </w:rPr>
        <w:t xml:space="preserve">Ley de Transparencia y Acceso a la Información Pública del Estado de México y Municipios, </w:t>
      </w:r>
      <w:r>
        <w:rPr>
          <w:rFonts w:ascii="Palatino Linotype" w:hAnsi="Palatino Linotype"/>
          <w:color w:val="000000" w:themeColor="text1"/>
        </w:rPr>
        <w:t xml:space="preserve">que dispone lo siguiente: </w:t>
      </w:r>
    </w:p>
    <w:p w:rsidR="000A2778" w:rsidRDefault="000A2778" w:rsidP="000A2778">
      <w:pPr>
        <w:spacing w:before="200" w:after="200"/>
        <w:ind w:left="709" w:right="709"/>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192.</w:t>
      </w:r>
      <w:r>
        <w:rPr>
          <w:rFonts w:ascii="Palatino Linotype" w:hAnsi="Palatino Linotype" w:cs="Arial"/>
          <w:i/>
        </w:rPr>
        <w:t xml:space="preserve"> </w:t>
      </w:r>
      <w:r>
        <w:rPr>
          <w:rFonts w:ascii="Palatino Linotype" w:hAnsi="Palatino Linotype" w:cs="Arial"/>
          <w:b/>
          <w:i/>
          <w:u w:val="single"/>
        </w:rPr>
        <w:t>El recurso será sobreseído</w:t>
      </w:r>
      <w:r>
        <w:rPr>
          <w:rFonts w:ascii="Palatino Linotype" w:hAnsi="Palatino Linotype" w:cs="Arial"/>
          <w:i/>
        </w:rPr>
        <w:t xml:space="preserve">, en todo o en parte, </w:t>
      </w:r>
      <w:r>
        <w:rPr>
          <w:rFonts w:ascii="Palatino Linotype" w:hAnsi="Palatino Linotype" w:cs="Arial"/>
          <w:b/>
          <w:i/>
          <w:u w:val="single"/>
        </w:rPr>
        <w:t>cuando una vez admitido</w:t>
      </w:r>
      <w:r>
        <w:rPr>
          <w:rFonts w:ascii="Palatino Linotype" w:hAnsi="Palatino Linotype" w:cs="Arial"/>
          <w:i/>
        </w:rPr>
        <w:t>, se actualicen alguno de los siguientes supuestos:</w:t>
      </w:r>
    </w:p>
    <w:p w:rsidR="000A2778" w:rsidRDefault="000A2778" w:rsidP="000A2778">
      <w:pPr>
        <w:spacing w:before="200" w:after="200"/>
        <w:ind w:left="709" w:right="709"/>
        <w:jc w:val="both"/>
        <w:rPr>
          <w:rFonts w:ascii="Palatino Linotype" w:hAnsi="Palatino Linotype" w:cs="Arial"/>
          <w:i/>
        </w:rPr>
      </w:pPr>
      <w:r>
        <w:rPr>
          <w:rFonts w:ascii="Palatino Linotype" w:hAnsi="Palatino Linotype" w:cs="Arial"/>
          <w:i/>
        </w:rPr>
        <w:t>[…]</w:t>
      </w:r>
    </w:p>
    <w:p w:rsidR="000A2778" w:rsidRDefault="000A2778" w:rsidP="000A2778">
      <w:pPr>
        <w:spacing w:before="200" w:after="200"/>
        <w:ind w:left="709" w:right="709"/>
        <w:jc w:val="both"/>
        <w:rPr>
          <w:rFonts w:ascii="Palatino Linotype" w:hAnsi="Palatino Linotype" w:cs="Arial"/>
          <w:b/>
          <w:i/>
        </w:rPr>
      </w:pPr>
      <w:r>
        <w:rPr>
          <w:rFonts w:ascii="Palatino Linotype" w:hAnsi="Palatino Linotype" w:cs="Arial"/>
          <w:b/>
          <w:i/>
        </w:rPr>
        <w:t xml:space="preserve">III. </w:t>
      </w:r>
      <w:r>
        <w:rPr>
          <w:rFonts w:ascii="Palatino Linotype" w:hAnsi="Palatino Linotype" w:cs="Arial"/>
          <w:b/>
          <w:i/>
          <w:u w:val="single"/>
        </w:rPr>
        <w:t>El sujeto obligado responsable del acto lo modifique</w:t>
      </w:r>
      <w:r>
        <w:rPr>
          <w:rFonts w:ascii="Palatino Linotype" w:hAnsi="Palatino Linotype" w:cs="Arial"/>
          <w:b/>
          <w:i/>
        </w:rPr>
        <w:t xml:space="preserve"> </w:t>
      </w:r>
      <w:r>
        <w:rPr>
          <w:rFonts w:ascii="Palatino Linotype" w:hAnsi="Palatino Linotype" w:cs="Arial"/>
          <w:i/>
        </w:rPr>
        <w:t xml:space="preserve">o revoque </w:t>
      </w:r>
      <w:r>
        <w:rPr>
          <w:rFonts w:ascii="Palatino Linotype" w:hAnsi="Palatino Linotype" w:cs="Arial"/>
          <w:b/>
          <w:i/>
          <w:u w:val="single"/>
        </w:rPr>
        <w:t>de tal manera que el recurso de revisión quede sin materia</w:t>
      </w:r>
      <w:r>
        <w:rPr>
          <w:rFonts w:ascii="Palatino Linotype" w:hAnsi="Palatino Linotype" w:cs="Arial"/>
          <w:i/>
        </w:rPr>
        <w:t>;”</w:t>
      </w:r>
    </w:p>
    <w:p w:rsidR="000A2778" w:rsidRDefault="000A2778" w:rsidP="000A2778">
      <w:pPr>
        <w:spacing w:before="200" w:after="200"/>
        <w:ind w:left="709" w:right="709"/>
        <w:jc w:val="both"/>
        <w:rPr>
          <w:rFonts w:ascii="Palatino Linotype" w:hAnsi="Palatino Linotype" w:cs="Arial"/>
        </w:rPr>
      </w:pPr>
      <w:r>
        <w:rPr>
          <w:rFonts w:ascii="Palatino Linotype" w:hAnsi="Palatino Linotype" w:cs="Arial"/>
        </w:rPr>
        <w:t>(Énfasis añadido)</w:t>
      </w:r>
    </w:p>
    <w:p w:rsidR="000A2778"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olor w:val="000000"/>
        </w:rPr>
        <w:t>En esa tesitura</w:t>
      </w:r>
      <w:r>
        <w:rPr>
          <w:rFonts w:ascii="Palatino Linotype" w:hAnsi="Palatino Linotype" w:cs="Arial"/>
        </w:rPr>
        <w:t xml:space="preserve">, conviene desglosar los elementos del artículo </w:t>
      </w:r>
      <w:r>
        <w:rPr>
          <w:rFonts w:ascii="Palatino Linotype" w:hAnsi="Palatino Linotype"/>
          <w:color w:val="000000" w:themeColor="text1"/>
        </w:rPr>
        <w:t>192, fracción III, de</w:t>
      </w:r>
      <w:r>
        <w:rPr>
          <w:rFonts w:ascii="Palatino Linotype" w:hAnsi="Palatino Linotype" w:cs="Arial"/>
          <w:lang w:val="es-ES_tradnl"/>
        </w:rPr>
        <w:t xml:space="preserve"> la </w:t>
      </w:r>
      <w:r>
        <w:rPr>
          <w:rFonts w:ascii="Palatino Linotype" w:hAnsi="Palatino Linotype"/>
        </w:rPr>
        <w:t>Ley de</w:t>
      </w:r>
      <w:r>
        <w:rPr>
          <w:rFonts w:ascii="Palatino Linotype" w:hAnsi="Palatino Linotype" w:cs="Arial"/>
        </w:rPr>
        <w:t xml:space="preserve"> la materia, </w:t>
      </w:r>
      <w:r>
        <w:rPr>
          <w:rFonts w:ascii="Palatino Linotype" w:hAnsi="Palatino Linotype" w:cs="Arial"/>
          <w:lang w:val="es-ES_tradnl"/>
        </w:rPr>
        <w:t>previamente transcrito</w:t>
      </w:r>
      <w:r>
        <w:rPr>
          <w:rFonts w:ascii="Palatino Linotype" w:hAnsi="Palatino Linotype" w:cs="Arial"/>
        </w:rPr>
        <w:t xml:space="preserve">, de manera tal que procede el </w:t>
      </w:r>
      <w:r>
        <w:rPr>
          <w:rFonts w:ascii="Palatino Linotype" w:hAnsi="Palatino Linotype" w:cs="Arial"/>
          <w:lang w:val="es-ES_tradnl"/>
        </w:rPr>
        <w:t>sobreseimiento</w:t>
      </w:r>
      <w:r>
        <w:rPr>
          <w:rFonts w:ascii="Palatino Linotype" w:hAnsi="Palatino Linotype" w:cs="Arial"/>
        </w:rPr>
        <w:t xml:space="preserve"> del presente recurso de revisión, en virtud de que </w:t>
      </w:r>
      <w:r>
        <w:rPr>
          <w:rFonts w:ascii="Palatino Linotype" w:hAnsi="Palatino Linotype" w:cs="Arial"/>
          <w:b/>
        </w:rPr>
        <w:t>EL SUJETO OBLIGADO</w:t>
      </w:r>
      <w:r>
        <w:rPr>
          <w:rFonts w:ascii="Palatino Linotype" w:hAnsi="Palatino Linotype" w:cs="Arial"/>
        </w:rPr>
        <w:t xml:space="preserve"> modificó el acto impugnado, dejando el medio de impugnación sin efecto o materia.</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1.- El sujeto obligado responsable, </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2.- Acto, </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 xml:space="preserve">3.- </w:t>
      </w:r>
      <w:r w:rsidRPr="00B57F73">
        <w:rPr>
          <w:rFonts w:ascii="Palatino Linotype" w:hAnsi="Palatino Linotype" w:cs="Arial"/>
          <w:b/>
          <w:sz w:val="24"/>
          <w:szCs w:val="24"/>
        </w:rPr>
        <w:t>Que se modifique</w:t>
      </w:r>
      <w:r w:rsidRPr="00B57F73">
        <w:rPr>
          <w:rFonts w:ascii="Palatino Linotype" w:hAnsi="Palatino Linotype" w:cs="Arial"/>
          <w:sz w:val="24"/>
          <w:szCs w:val="24"/>
        </w:rPr>
        <w:t xml:space="preserve"> o revoque, y</w:t>
      </w:r>
    </w:p>
    <w:p w:rsidR="000A2778" w:rsidRPr="00B57F73" w:rsidRDefault="000A2778" w:rsidP="000A2778">
      <w:pPr>
        <w:spacing w:before="120" w:after="120" w:line="360" w:lineRule="auto"/>
        <w:jc w:val="both"/>
        <w:rPr>
          <w:rFonts w:ascii="Palatino Linotype" w:hAnsi="Palatino Linotype" w:cs="Arial"/>
          <w:sz w:val="24"/>
          <w:szCs w:val="24"/>
        </w:rPr>
      </w:pPr>
      <w:r w:rsidRPr="00B57F73">
        <w:rPr>
          <w:rFonts w:ascii="Palatino Linotype" w:hAnsi="Palatino Linotype" w:cs="Arial"/>
          <w:sz w:val="24"/>
          <w:szCs w:val="24"/>
        </w:rPr>
        <w:t>4.- De tal manera que el medio de impugnación quede sin efecto o materia.</w:t>
      </w: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El primer elemento normativo, se actualiza ya que </w:t>
      </w:r>
      <w:r>
        <w:rPr>
          <w:rFonts w:ascii="Palatino Linotype" w:hAnsi="Palatino Linotype" w:cs="Arial"/>
          <w:b/>
        </w:rPr>
        <w:t xml:space="preserve">EL SUJETO OBLIGADO </w:t>
      </w:r>
      <w:r>
        <w:rPr>
          <w:rFonts w:ascii="Palatino Linotype" w:hAnsi="Palatino Linotype" w:cs="Arial"/>
        </w:rPr>
        <w:t xml:space="preserve">responsable, es </w:t>
      </w:r>
      <w:r w:rsidR="00EA3CDF">
        <w:rPr>
          <w:rFonts w:ascii="Palatino Linotype" w:hAnsi="Palatino Linotype" w:cs="Arial"/>
        </w:rPr>
        <w:t xml:space="preserve">el </w:t>
      </w:r>
      <w:r w:rsidR="00615E70" w:rsidRPr="00615E70">
        <w:rPr>
          <w:rFonts w:ascii="Palatino Linotype" w:hAnsi="Palatino Linotype" w:cs="Arial"/>
        </w:rPr>
        <w:t>Sindicato Único de Trabajadores de Los Poderes, Municipios E Instituciones Descentralizadas del Estado de México</w:t>
      </w:r>
      <w:r>
        <w:rPr>
          <w:rFonts w:ascii="Palatino Linotype" w:hAnsi="Palatino Linotype" w:cs="Arial"/>
        </w:rPr>
        <w:t>.</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El </w:t>
      </w:r>
      <w:r>
        <w:rPr>
          <w:rFonts w:ascii="Palatino Linotype" w:hAnsi="Palatino Linotype" w:cs="Arial"/>
          <w:lang w:val="es-ES_tradnl"/>
        </w:rPr>
        <w:t>segundo</w:t>
      </w:r>
      <w:r>
        <w:rPr>
          <w:rFonts w:ascii="Palatino Linotype" w:hAnsi="Palatino Linotype" w:cs="Arial"/>
        </w:rPr>
        <w:t xml:space="preserve"> elemento normativo, es la </w:t>
      </w:r>
      <w:r w:rsidR="00AA5C34">
        <w:rPr>
          <w:rFonts w:ascii="Palatino Linotype" w:hAnsi="Palatino Linotype" w:cs="Arial"/>
        </w:rPr>
        <w:t xml:space="preserve">falta de </w:t>
      </w:r>
      <w:r>
        <w:rPr>
          <w:rFonts w:ascii="Palatino Linotype" w:hAnsi="Palatino Linotype" w:cs="Arial"/>
          <w:lang w:val="es-ES_tradnl"/>
        </w:rPr>
        <w:t>existencia</w:t>
      </w:r>
      <w:r>
        <w:rPr>
          <w:rFonts w:ascii="Palatino Linotype" w:hAnsi="Palatino Linotype" w:cs="Arial"/>
        </w:rPr>
        <w:t xml:space="preserve"> de un</w:t>
      </w:r>
      <w:r w:rsidR="00615E70">
        <w:rPr>
          <w:rFonts w:ascii="Palatino Linotype" w:hAnsi="Palatino Linotype" w:cs="Arial"/>
        </w:rPr>
        <w:t>a</w:t>
      </w:r>
      <w:r>
        <w:rPr>
          <w:rFonts w:ascii="Palatino Linotype" w:hAnsi="Palatino Linotype" w:cs="Arial"/>
        </w:rPr>
        <w:t xml:space="preserve"> acto, en el caso en concreto que nos ocupa </w:t>
      </w:r>
      <w:r>
        <w:rPr>
          <w:rFonts w:ascii="Palatino Linotype" w:hAnsi="Palatino Linotype"/>
          <w:color w:val="000000"/>
        </w:rPr>
        <w:t>se</w:t>
      </w:r>
      <w:r>
        <w:rPr>
          <w:rFonts w:ascii="Palatino Linotype" w:hAnsi="Palatino Linotype" w:cs="Arial"/>
        </w:rPr>
        <w:t xml:space="preserve"> actualiza con la </w:t>
      </w:r>
      <w:r w:rsidR="00615E70">
        <w:rPr>
          <w:rFonts w:ascii="Palatino Linotype" w:hAnsi="Palatino Linotype" w:cs="Arial"/>
        </w:rPr>
        <w:t xml:space="preserve">falta de </w:t>
      </w:r>
      <w:r>
        <w:rPr>
          <w:rFonts w:ascii="Palatino Linotype" w:hAnsi="Palatino Linotype" w:cs="Arial"/>
        </w:rPr>
        <w:t xml:space="preserve">respuesta del </w:t>
      </w:r>
      <w:r>
        <w:rPr>
          <w:rFonts w:ascii="Palatino Linotype" w:hAnsi="Palatino Linotype" w:cs="Arial"/>
          <w:b/>
        </w:rPr>
        <w:t>SUJETO OBLIGADO</w:t>
      </w:r>
      <w:r>
        <w:rPr>
          <w:rFonts w:ascii="Palatino Linotype" w:hAnsi="Palatino Linotype" w:cs="Arial"/>
        </w:rPr>
        <w:t xml:space="preserve">, </w:t>
      </w:r>
      <w:r w:rsidR="006124FA">
        <w:rPr>
          <w:rFonts w:ascii="Palatino Linotype" w:hAnsi="Palatino Linotype" w:cs="Arial"/>
        </w:rPr>
        <w:t xml:space="preserve">y posteriormente </w:t>
      </w:r>
      <w:r>
        <w:rPr>
          <w:rFonts w:ascii="Palatino Linotype" w:hAnsi="Palatino Linotype" w:cs="Arial"/>
        </w:rPr>
        <w:t>con el contenido del Informe Justificado</w:t>
      </w:r>
      <w:r w:rsidR="00585BF9">
        <w:rPr>
          <w:rFonts w:ascii="Palatino Linotype" w:hAnsi="Palatino Linotype" w:cs="Arial"/>
        </w:rPr>
        <w:t xml:space="preserve">, </w:t>
      </w:r>
      <w:r w:rsidR="00EA3CDF">
        <w:rPr>
          <w:rFonts w:ascii="Palatino Linotype" w:hAnsi="Palatino Linotype" w:cs="Arial"/>
        </w:rPr>
        <w:t>en el</w:t>
      </w:r>
      <w:r w:rsidR="002C3757">
        <w:rPr>
          <w:rFonts w:ascii="Palatino Linotype" w:hAnsi="Palatino Linotype" w:cs="Arial"/>
        </w:rPr>
        <w:t xml:space="preserve"> q</w:t>
      </w:r>
      <w:r w:rsidR="00EA3CDF">
        <w:rPr>
          <w:rFonts w:ascii="Palatino Linotype" w:hAnsi="Palatino Linotype" w:cs="Arial"/>
        </w:rPr>
        <w:t xml:space="preserve">ue le </w:t>
      </w:r>
      <w:r w:rsidR="006124FA">
        <w:rPr>
          <w:rFonts w:ascii="Palatino Linotype" w:hAnsi="Palatino Linotype" w:cs="Arial"/>
        </w:rPr>
        <w:t>anexó</w:t>
      </w:r>
      <w:r w:rsidR="00EA3CDF">
        <w:rPr>
          <w:rFonts w:ascii="Palatino Linotype" w:hAnsi="Palatino Linotype" w:cs="Arial"/>
        </w:rPr>
        <w:t xml:space="preserve"> que la información </w:t>
      </w:r>
      <w:r w:rsidR="0074002E">
        <w:rPr>
          <w:rFonts w:ascii="Palatino Linotype" w:hAnsi="Palatino Linotype" w:cs="Arial"/>
        </w:rPr>
        <w:t xml:space="preserve">relativa al </w:t>
      </w:r>
      <w:r w:rsidR="00AA5C34" w:rsidRPr="00672567">
        <w:rPr>
          <w:rFonts w:ascii="Palatino Linotype" w:hAnsi="Palatino Linotype" w:cs="Arial"/>
          <w:lang w:eastAsia="es-MX"/>
        </w:rPr>
        <w:t xml:space="preserve">Reglamento </w:t>
      </w:r>
      <w:r w:rsidR="00AA5C34">
        <w:rPr>
          <w:rFonts w:ascii="Palatino Linotype" w:hAnsi="Palatino Linotype" w:cs="Arial"/>
          <w:lang w:eastAsia="es-MX"/>
        </w:rPr>
        <w:t>d</w:t>
      </w:r>
      <w:r w:rsidR="00AA5C34" w:rsidRPr="00672567">
        <w:rPr>
          <w:rFonts w:ascii="Palatino Linotype" w:hAnsi="Palatino Linotype" w:cs="Arial"/>
          <w:lang w:eastAsia="es-MX"/>
        </w:rPr>
        <w:t xml:space="preserve">el Fondo </w:t>
      </w:r>
      <w:r w:rsidR="00AA5C34">
        <w:rPr>
          <w:rFonts w:ascii="Palatino Linotype" w:hAnsi="Palatino Linotype" w:cs="Arial"/>
          <w:lang w:eastAsia="es-MX"/>
        </w:rPr>
        <w:t>d</w:t>
      </w:r>
      <w:r w:rsidR="00AA5C34" w:rsidRPr="00672567">
        <w:rPr>
          <w:rFonts w:ascii="Palatino Linotype" w:hAnsi="Palatino Linotype" w:cs="Arial"/>
          <w:lang w:eastAsia="es-MX"/>
        </w:rPr>
        <w:t xml:space="preserve">e Mutualidad </w:t>
      </w:r>
      <w:r w:rsidR="00AA5C34">
        <w:rPr>
          <w:rFonts w:ascii="Palatino Linotype" w:hAnsi="Palatino Linotype" w:cs="Arial"/>
          <w:lang w:eastAsia="es-MX"/>
        </w:rPr>
        <w:t>y</w:t>
      </w:r>
      <w:r w:rsidR="00AA5C34" w:rsidRPr="00672567">
        <w:rPr>
          <w:rFonts w:ascii="Palatino Linotype" w:hAnsi="Palatino Linotype" w:cs="Arial"/>
          <w:lang w:eastAsia="es-MX"/>
        </w:rPr>
        <w:t xml:space="preserve"> Reglamento </w:t>
      </w:r>
      <w:r w:rsidR="00AA5C34">
        <w:rPr>
          <w:rFonts w:ascii="Palatino Linotype" w:hAnsi="Palatino Linotype" w:cs="Arial"/>
          <w:lang w:eastAsia="es-MX"/>
        </w:rPr>
        <w:t>d</w:t>
      </w:r>
      <w:r w:rsidR="00AA5C34" w:rsidRPr="00672567">
        <w:rPr>
          <w:rFonts w:ascii="Palatino Linotype" w:hAnsi="Palatino Linotype" w:cs="Arial"/>
          <w:lang w:eastAsia="es-MX"/>
        </w:rPr>
        <w:t xml:space="preserve">el Fondo </w:t>
      </w:r>
      <w:r w:rsidR="00AA5C34">
        <w:rPr>
          <w:rFonts w:ascii="Palatino Linotype" w:hAnsi="Palatino Linotype" w:cs="Arial"/>
          <w:lang w:eastAsia="es-MX"/>
        </w:rPr>
        <w:t>d</w:t>
      </w:r>
      <w:r w:rsidR="00AA5C34" w:rsidRPr="00672567">
        <w:rPr>
          <w:rFonts w:ascii="Palatino Linotype" w:hAnsi="Palatino Linotype" w:cs="Arial"/>
          <w:lang w:eastAsia="es-MX"/>
        </w:rPr>
        <w:t xml:space="preserve">e Resistencia </w:t>
      </w:r>
      <w:r w:rsidR="00AA5C34">
        <w:rPr>
          <w:rFonts w:ascii="Palatino Linotype" w:hAnsi="Palatino Linotype" w:cs="Arial"/>
          <w:lang w:eastAsia="es-MX"/>
        </w:rPr>
        <w:t>d</w:t>
      </w:r>
      <w:r w:rsidR="00AA5C34" w:rsidRPr="00672567">
        <w:rPr>
          <w:rFonts w:ascii="Palatino Linotype" w:hAnsi="Palatino Linotype" w:cs="Arial"/>
          <w:lang w:eastAsia="es-MX"/>
        </w:rPr>
        <w:t xml:space="preserve">el Sindicato Único </w:t>
      </w:r>
      <w:r w:rsidR="00AA5C34">
        <w:rPr>
          <w:rFonts w:ascii="Palatino Linotype" w:hAnsi="Palatino Linotype" w:cs="Arial"/>
          <w:lang w:eastAsia="es-MX"/>
        </w:rPr>
        <w:t>d</w:t>
      </w:r>
      <w:r w:rsidR="00AA5C34" w:rsidRPr="00672567">
        <w:rPr>
          <w:rFonts w:ascii="Palatino Linotype" w:hAnsi="Palatino Linotype" w:cs="Arial"/>
          <w:lang w:eastAsia="es-MX"/>
        </w:rPr>
        <w:t xml:space="preserve">e Trabajadores </w:t>
      </w:r>
      <w:r w:rsidR="00AA5C34">
        <w:rPr>
          <w:rFonts w:ascii="Palatino Linotype" w:hAnsi="Palatino Linotype" w:cs="Arial"/>
          <w:lang w:eastAsia="es-MX"/>
        </w:rPr>
        <w:t>d</w:t>
      </w:r>
      <w:r w:rsidR="00AA5C34" w:rsidRPr="00672567">
        <w:rPr>
          <w:rFonts w:ascii="Palatino Linotype" w:hAnsi="Palatino Linotype" w:cs="Arial"/>
          <w:lang w:eastAsia="es-MX"/>
        </w:rPr>
        <w:t xml:space="preserve">e </w:t>
      </w:r>
      <w:r w:rsidR="00AA5C34">
        <w:rPr>
          <w:rFonts w:ascii="Palatino Linotype" w:hAnsi="Palatino Linotype" w:cs="Arial"/>
          <w:lang w:eastAsia="es-MX"/>
        </w:rPr>
        <w:t>l</w:t>
      </w:r>
      <w:r w:rsidR="00AA5C34" w:rsidRPr="00672567">
        <w:rPr>
          <w:rFonts w:ascii="Palatino Linotype" w:hAnsi="Palatino Linotype" w:cs="Arial"/>
          <w:lang w:eastAsia="es-MX"/>
        </w:rPr>
        <w:t xml:space="preserve">os Poderes, Municipios </w:t>
      </w:r>
      <w:r w:rsidR="00AA5C34">
        <w:rPr>
          <w:rFonts w:ascii="Palatino Linotype" w:hAnsi="Palatino Linotype" w:cs="Arial"/>
          <w:lang w:eastAsia="es-MX"/>
        </w:rPr>
        <w:t>e</w:t>
      </w:r>
      <w:r w:rsidR="00AA5C34" w:rsidRPr="00672567">
        <w:rPr>
          <w:rFonts w:ascii="Palatino Linotype" w:hAnsi="Palatino Linotype" w:cs="Arial"/>
          <w:lang w:eastAsia="es-MX"/>
        </w:rPr>
        <w:t xml:space="preserve"> Instituciones Descentralizadas </w:t>
      </w:r>
      <w:r w:rsidR="00AA5C34">
        <w:rPr>
          <w:rFonts w:ascii="Palatino Linotype" w:hAnsi="Palatino Linotype" w:cs="Arial"/>
          <w:lang w:eastAsia="es-MX"/>
        </w:rPr>
        <w:t>d</w:t>
      </w:r>
      <w:r w:rsidR="00AA5C34" w:rsidRPr="00672567">
        <w:rPr>
          <w:rFonts w:ascii="Palatino Linotype" w:hAnsi="Palatino Linotype" w:cs="Arial"/>
          <w:lang w:eastAsia="es-MX"/>
        </w:rPr>
        <w:t xml:space="preserve">el Estado </w:t>
      </w:r>
      <w:r w:rsidR="00AA5C34">
        <w:rPr>
          <w:rFonts w:ascii="Palatino Linotype" w:hAnsi="Palatino Linotype" w:cs="Arial"/>
          <w:lang w:eastAsia="es-MX"/>
        </w:rPr>
        <w:t>d</w:t>
      </w:r>
      <w:r w:rsidR="00AA5C34" w:rsidRPr="00672567">
        <w:rPr>
          <w:rFonts w:ascii="Palatino Linotype" w:hAnsi="Palatino Linotype" w:cs="Arial"/>
          <w:lang w:eastAsia="es-MX"/>
        </w:rPr>
        <w:t>e México (SUTEYM)</w:t>
      </w:r>
      <w:r w:rsidR="00AA5C34">
        <w:rPr>
          <w:rFonts w:ascii="Palatino Linotype" w:hAnsi="Palatino Linotype" w:cs="Arial"/>
          <w:lang w:eastAsia="es-MX"/>
        </w:rPr>
        <w:t xml:space="preserve"> y el </w:t>
      </w:r>
      <w:r w:rsidR="00AA5C34" w:rsidRPr="00615E70">
        <w:rPr>
          <w:rFonts w:ascii="Palatino Linotype" w:hAnsi="Palatino Linotype" w:cs="Arial"/>
          <w:lang w:eastAsia="es-MX"/>
        </w:rPr>
        <w:t>Estatuto Interno</w:t>
      </w:r>
      <w:r w:rsidR="00AA5C34">
        <w:rPr>
          <w:rFonts w:ascii="Palatino Linotype" w:hAnsi="Palatino Linotype" w:cs="Arial"/>
          <w:lang w:eastAsia="es-MX"/>
        </w:rPr>
        <w:t xml:space="preserve"> del Sujeto Obligado</w:t>
      </w:r>
      <w:r w:rsidR="0074002E">
        <w:rPr>
          <w:rFonts w:ascii="Palatino Linotype" w:hAnsi="Palatino Linotype" w:cs="Arial"/>
        </w:rPr>
        <w:t>.</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olor w:val="000000"/>
        </w:rPr>
        <w:t>Cabe</w:t>
      </w:r>
      <w:r>
        <w:rPr>
          <w:rFonts w:ascii="Palatino Linotype" w:hAnsi="Palatino Linotype" w:cs="Arial"/>
        </w:rPr>
        <w:t xml:space="preserve"> destacar que, la </w:t>
      </w:r>
      <w:r w:rsidR="00AA5C34">
        <w:rPr>
          <w:rFonts w:ascii="Palatino Linotype" w:hAnsi="Palatino Linotype" w:cs="Arial"/>
        </w:rPr>
        <w:t xml:space="preserve">falta de </w:t>
      </w:r>
      <w:r>
        <w:rPr>
          <w:rFonts w:ascii="Palatino Linotype" w:hAnsi="Palatino Linotype" w:cs="Arial"/>
        </w:rPr>
        <w:t>respuesta a la solicitud de acceso a la información pública por parte del</w:t>
      </w:r>
      <w:r>
        <w:rPr>
          <w:rFonts w:ascii="Palatino Linotype" w:hAnsi="Palatino Linotype" w:cs="Arial"/>
          <w:b/>
        </w:rPr>
        <w:t xml:space="preserve"> SUJETO OBLIGADO</w:t>
      </w:r>
      <w:r>
        <w:rPr>
          <w:rFonts w:ascii="Palatino Linotype" w:hAnsi="Palatino Linotype" w:cs="Arial"/>
        </w:rPr>
        <w:t xml:space="preserve">, es considerada como el “acto” que fue impugnado por </w:t>
      </w:r>
      <w:r w:rsidR="00AA5C34">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rPr>
        <w:t>.</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ese sentido, la </w:t>
      </w:r>
      <w:r>
        <w:rPr>
          <w:rFonts w:ascii="Palatino Linotype" w:hAnsi="Palatino Linotype" w:cs="Arial"/>
          <w:lang w:val="es-ES_tradnl"/>
        </w:rPr>
        <w:t>naturaleza</w:t>
      </w:r>
      <w:r>
        <w:rPr>
          <w:rFonts w:ascii="Palatino Linotype" w:hAnsi="Palatino Linotype" w:cs="Arial"/>
        </w:rPr>
        <w:t xml:space="preserve"> jurídica de los actos que emiten los Sujetos Obligados, está delimitada por la misma </w:t>
      </w:r>
      <w:r>
        <w:rPr>
          <w:rFonts w:ascii="Palatino Linotype" w:hAnsi="Palatino Linotype"/>
          <w:color w:val="000000"/>
        </w:rPr>
        <w:t>Ley</w:t>
      </w:r>
      <w:r>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53</w:t>
      </w:r>
      <w:r>
        <w:rPr>
          <w:rFonts w:ascii="Palatino Linotype" w:hAnsi="Palatino Linotype" w:cs="Arial"/>
          <w:i/>
        </w:rPr>
        <w:t xml:space="preserve">. Las Unidades de Transparencia tendrán las siguientes funciones: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II. Recibir, tramitar y dar respuesta a las solicitudes de acceso a la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IV. Realizar, con efectividad, los trámites internos necesarios para la atención de las solicitudes de acceso a la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 Entregar, en su caso, a los particulares la información solicitada;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VI. Efectuar las notificaciones a los solicitantes;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 Presentar ante el Comité, el proyecto de clasificación de información;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XI. Promover e implementar políticas de transparencia proactiva procurando su accesibilidad;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XII. Fomentar la transparencia y accesibilidad al interior del sujeto obligado;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 xml:space="preserve">XIII. Hacer del conocimiento de la instancia competente la probable responsabilidad por el incumplimiento de las obligaciones previstas en la presente Ley; y </w:t>
      </w:r>
    </w:p>
    <w:p w:rsidR="000A2778" w:rsidRDefault="000A2778" w:rsidP="000A2778">
      <w:pPr>
        <w:spacing w:after="0" w:line="276" w:lineRule="auto"/>
        <w:ind w:left="709" w:right="709"/>
        <w:jc w:val="both"/>
        <w:rPr>
          <w:rFonts w:ascii="Palatino Linotype" w:hAnsi="Palatino Linotype" w:cs="Arial"/>
          <w:i/>
        </w:rPr>
      </w:pPr>
      <w:r>
        <w:rPr>
          <w:rFonts w:ascii="Palatino Linotype" w:hAnsi="Palatino Linotype" w:cs="Arial"/>
          <w:i/>
        </w:rPr>
        <w:t>XIV. Las demás que resulten necesarias para facilitar el acceso a la información y aquellas que se desprenden de la presente Ley y demás disposiciones jurídicas aplicables.”</w:t>
      </w:r>
    </w:p>
    <w:p w:rsidR="000A2778"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Es decir, la impugnación de</w:t>
      </w:r>
      <w:r w:rsidR="00B20479">
        <w:rPr>
          <w:rFonts w:ascii="Palatino Linotype" w:hAnsi="Palatino Linotype" w:cs="Arial"/>
        </w:rPr>
        <w:t xml:space="preserve"> </w:t>
      </w:r>
      <w:r w:rsidR="00AA5C34" w:rsidRPr="00AA5C34">
        <w:rPr>
          <w:rFonts w:ascii="Palatino Linotype" w:hAnsi="Palatino Linotype" w:cs="Arial"/>
          <w:b/>
        </w:rPr>
        <w:t>EL</w:t>
      </w:r>
      <w:r w:rsidRPr="00EC7606">
        <w:rPr>
          <w:rFonts w:ascii="Palatino Linotype" w:hAnsi="Palatino Linotype" w:cs="Arial"/>
          <w:b/>
        </w:rPr>
        <w:t xml:space="preserve"> RECURRENTE</w:t>
      </w:r>
      <w:r>
        <w:rPr>
          <w:rFonts w:ascii="Palatino Linotype" w:hAnsi="Palatino Linotype" w:cs="Arial"/>
        </w:rPr>
        <w:t xml:space="preserve"> debe ser sobre la emisión de un “Acto”, ya sea en </w:t>
      </w:r>
      <w:r>
        <w:rPr>
          <w:rFonts w:ascii="Palatino Linotype" w:hAnsi="Palatino Linotype"/>
          <w:color w:val="000000"/>
        </w:rPr>
        <w:t>sentido</w:t>
      </w:r>
      <w:r>
        <w:rPr>
          <w:rFonts w:ascii="Palatino Linotype" w:hAnsi="Palatino Linotype" w:cs="Arial"/>
        </w:rPr>
        <w:t xml:space="preserve"> positivo o negativo.</w:t>
      </w:r>
    </w:p>
    <w:p w:rsidR="000A2778" w:rsidRPr="000A2778"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Ahora bien, </w:t>
      </w:r>
      <w:r>
        <w:rPr>
          <w:rFonts w:ascii="Palatino Linotype" w:hAnsi="Palatino Linotype"/>
          <w:color w:val="000000"/>
        </w:rPr>
        <w:t>por</w:t>
      </w:r>
      <w:r>
        <w:rPr>
          <w:rFonts w:ascii="Palatino Linotype" w:hAnsi="Palatino Linotype" w:cs="Arial"/>
        </w:rPr>
        <w:t xml:space="preserve"> cuanto hace al tercer elemento normativo, es en esencia una </w:t>
      </w:r>
      <w:r>
        <w:rPr>
          <w:rFonts w:ascii="Palatino Linotype" w:hAnsi="Palatino Linotype" w:cs="Arial"/>
          <w:lang w:val="es-ES_tradnl"/>
        </w:rPr>
        <w:t>condicional</w:t>
      </w:r>
      <w:r>
        <w:rPr>
          <w:rFonts w:ascii="Palatino Linotype" w:hAnsi="Palatino Linotype" w:cs="Arial"/>
        </w:rPr>
        <w:t>, consistente en que la dependencia o entidad responsable del acto o resolución impugnada la</w:t>
      </w:r>
      <w:r>
        <w:rPr>
          <w:rFonts w:ascii="Palatino Linotype" w:hAnsi="Palatino Linotype" w:cs="Arial"/>
          <w:b/>
        </w:rPr>
        <w:t xml:space="preserve"> </w:t>
      </w:r>
      <w:r w:rsidRPr="009000B6">
        <w:rPr>
          <w:rFonts w:ascii="Palatino Linotype" w:hAnsi="Palatino Linotype" w:cs="Arial"/>
        </w:rPr>
        <w:t>modifique</w:t>
      </w:r>
      <w:r>
        <w:rPr>
          <w:rFonts w:ascii="Palatino Linotype" w:hAnsi="Palatino Linotype" w:cs="Arial"/>
          <w:b/>
        </w:rPr>
        <w:t xml:space="preserve"> </w:t>
      </w:r>
      <w:r>
        <w:rPr>
          <w:rFonts w:ascii="Palatino Linotype" w:hAnsi="Palatino Linotype" w:cs="Arial"/>
        </w:rPr>
        <w:t xml:space="preserve">o revoque; en cuanto hace a la modificación, ocurre cuando quien emitió su respuesta (acto o resolución), con posterioridad </w:t>
      </w:r>
      <w:r w:rsidR="0093255C">
        <w:rPr>
          <w:rFonts w:ascii="Palatino Linotype" w:hAnsi="Palatino Linotype" w:cs="Arial"/>
        </w:rPr>
        <w:t>amplia</w:t>
      </w:r>
      <w:r>
        <w:rPr>
          <w:rFonts w:ascii="Palatino Linotype" w:hAnsi="Palatino Linotype" w:cs="Arial"/>
        </w:rPr>
        <w:t xml:space="preserve"> la información proporcionada en un principio, cuyos resultados no dejan sin efectos la respuesta dada, sino que tiene por objeto añadir, suprimir, o sustituir datos, lo cual puede ser de forma parcial.</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Por cuanto hace a la revocación, a diferencia de la modificación, ocurre cuando la </w:t>
      </w:r>
      <w:r>
        <w:rPr>
          <w:rFonts w:ascii="Palatino Linotype" w:hAnsi="Palatino Linotype" w:cs="Arial"/>
          <w:lang w:val="es-ES_tradnl"/>
        </w:rPr>
        <w:t>dependencia</w:t>
      </w:r>
      <w:r>
        <w:rPr>
          <w:rFonts w:ascii="Palatino Linotype" w:hAnsi="Palatino Linotype" w:cs="Arial"/>
        </w:rPr>
        <w:t xml:space="preserve"> o entidad responsable (</w:t>
      </w:r>
      <w:r>
        <w:rPr>
          <w:rFonts w:ascii="Palatino Linotype" w:hAnsi="Palatino Linotype" w:cs="Arial"/>
          <w:b/>
        </w:rPr>
        <w:t>SUJETO OBLIGADO</w:t>
      </w:r>
      <w:r>
        <w:rPr>
          <w:rFonts w:ascii="Palatino Linotype" w:hAnsi="Palatino Linotype" w:cs="Arial"/>
        </w:rPr>
        <w:t xml:space="preserve">), del acto o resolución impugnada, </w:t>
      </w:r>
      <w:r>
        <w:rPr>
          <w:rFonts w:ascii="Palatino Linotype" w:hAnsi="Palatino Linotype"/>
          <w:color w:val="000000"/>
        </w:rPr>
        <w:t>suprime</w:t>
      </w:r>
      <w:r>
        <w:rPr>
          <w:rFonts w:ascii="Palatino Linotype" w:hAnsi="Palatino Linotype" w:cs="Arial"/>
        </w:rPr>
        <w:t xml:space="preserve">, elimina o cancela la totalidad de su respuesta y emite otra en su lugar </w:t>
      </w:r>
      <w:r w:rsidR="00C17665">
        <w:rPr>
          <w:rFonts w:ascii="Palatino Linotype" w:hAnsi="Palatino Linotype" w:cs="Arial"/>
        </w:rPr>
        <w:t>precisando</w:t>
      </w:r>
      <w:r>
        <w:rPr>
          <w:rFonts w:ascii="Palatino Linotype" w:hAnsi="Palatino Linotype" w:cs="Arial"/>
        </w:rPr>
        <w:t xml:space="preserve"> lo que en un principio respondió.</w:t>
      </w:r>
    </w:p>
    <w:p w:rsidR="00D92F3E" w:rsidRDefault="00D92F3E"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ese </w:t>
      </w:r>
      <w:r>
        <w:rPr>
          <w:rFonts w:ascii="Palatino Linotype" w:hAnsi="Palatino Linotype" w:cs="Arial"/>
          <w:lang w:val="es-ES_tradnl"/>
        </w:rPr>
        <w:t>tenor</w:t>
      </w:r>
      <w:r>
        <w:rPr>
          <w:rFonts w:ascii="Palatino Linotype" w:hAnsi="Palatino Linotype" w:cs="Arial"/>
        </w:rPr>
        <w:t xml:space="preserve">, un acto impugnado queda sin efectos, cuando aun existiendo </w:t>
      </w:r>
      <w:r>
        <w:rPr>
          <w:rFonts w:ascii="Palatino Linotype" w:hAnsi="Palatino Linotype"/>
          <w:color w:val="000000"/>
        </w:rPr>
        <w:t>jurídicamente</w:t>
      </w:r>
      <w:r>
        <w:rPr>
          <w:rFonts w:ascii="Palatino Linotype" w:hAnsi="Palatino Linotype" w:cs="Arial"/>
        </w:rPr>
        <w:t xml:space="preserve"> (esto es, que no se ha modificado, ni revocado) ya no genera ninguna consecuencia legal.</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tanto que, un acto impugnado queda sin materia, cuando ha sido satisfecha la pretensión de lo pedido o exigido por </w:t>
      </w:r>
      <w:r w:rsidR="0035657F">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b/>
        </w:rPr>
        <w:t xml:space="preserve"> </w:t>
      </w:r>
      <w:r>
        <w:rPr>
          <w:rFonts w:ascii="Palatino Linotype" w:hAnsi="Palatino Linotype" w:cs="Arial"/>
        </w:rPr>
        <w:t xml:space="preserve">de manera que </w:t>
      </w:r>
      <w:r>
        <w:rPr>
          <w:rFonts w:ascii="Palatino Linotype" w:hAnsi="Palatino Linotype" w:cs="Arial"/>
          <w:b/>
        </w:rPr>
        <w:t xml:space="preserve">EL SUJETO OBLIGADO </w:t>
      </w:r>
      <w:r w:rsidR="0035657F" w:rsidRPr="0035657F">
        <w:rPr>
          <w:rFonts w:ascii="Palatino Linotype" w:hAnsi="Palatino Linotype" w:cs="Arial"/>
        </w:rPr>
        <w:t xml:space="preserve">si bien no dio </w:t>
      </w:r>
      <w:r>
        <w:rPr>
          <w:rFonts w:ascii="Palatino Linotype" w:hAnsi="Palatino Linotype" w:cs="Arial"/>
        </w:rPr>
        <w:t>respuesta</w:t>
      </w:r>
      <w:r w:rsidR="0035657F">
        <w:rPr>
          <w:rFonts w:ascii="Palatino Linotype" w:hAnsi="Palatino Linotype" w:cs="Arial"/>
        </w:rPr>
        <w:t xml:space="preserve">, es mediante Informe Justificado le adjuntó la información requerida referente a </w:t>
      </w:r>
      <w:r w:rsidR="0035657F">
        <w:rPr>
          <w:rFonts w:ascii="Palatino Linotype" w:hAnsi="Palatino Linotype" w:cs="Arial"/>
          <w:lang w:eastAsia="es-MX"/>
        </w:rPr>
        <w:t xml:space="preserve">los </w:t>
      </w:r>
      <w:r w:rsidR="0035657F" w:rsidRPr="00672567">
        <w:rPr>
          <w:rFonts w:ascii="Palatino Linotype" w:hAnsi="Palatino Linotype" w:cs="Arial"/>
          <w:lang w:eastAsia="es-MX"/>
        </w:rPr>
        <w:t xml:space="preserve">Reglamento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Fondo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Mutualidad </w:t>
      </w:r>
      <w:r w:rsidR="0035657F">
        <w:rPr>
          <w:rFonts w:ascii="Palatino Linotype" w:hAnsi="Palatino Linotype" w:cs="Arial"/>
          <w:lang w:eastAsia="es-MX"/>
        </w:rPr>
        <w:t>y</w:t>
      </w:r>
      <w:r w:rsidR="0035657F" w:rsidRPr="00672567">
        <w:rPr>
          <w:rFonts w:ascii="Palatino Linotype" w:hAnsi="Palatino Linotype" w:cs="Arial"/>
          <w:lang w:eastAsia="es-MX"/>
        </w:rPr>
        <w:t xml:space="preserve"> Reglamento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Fondo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Resistencia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Sindicato Único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Trabajadores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w:t>
      </w:r>
      <w:r w:rsidR="0035657F">
        <w:rPr>
          <w:rFonts w:ascii="Palatino Linotype" w:hAnsi="Palatino Linotype" w:cs="Arial"/>
          <w:lang w:eastAsia="es-MX"/>
        </w:rPr>
        <w:t>l</w:t>
      </w:r>
      <w:r w:rsidR="0035657F" w:rsidRPr="00672567">
        <w:rPr>
          <w:rFonts w:ascii="Palatino Linotype" w:hAnsi="Palatino Linotype" w:cs="Arial"/>
          <w:lang w:eastAsia="es-MX"/>
        </w:rPr>
        <w:t xml:space="preserve">os Poderes, Municipios </w:t>
      </w:r>
      <w:r w:rsidR="0035657F">
        <w:rPr>
          <w:rFonts w:ascii="Palatino Linotype" w:hAnsi="Palatino Linotype" w:cs="Arial"/>
          <w:lang w:eastAsia="es-MX"/>
        </w:rPr>
        <w:t>e</w:t>
      </w:r>
      <w:r w:rsidR="0035657F" w:rsidRPr="00672567">
        <w:rPr>
          <w:rFonts w:ascii="Palatino Linotype" w:hAnsi="Palatino Linotype" w:cs="Arial"/>
          <w:lang w:eastAsia="es-MX"/>
        </w:rPr>
        <w:t xml:space="preserve"> Instituciones Descentralizadas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Estado </w:t>
      </w:r>
      <w:r w:rsidR="0035657F">
        <w:rPr>
          <w:rFonts w:ascii="Palatino Linotype" w:hAnsi="Palatino Linotype" w:cs="Arial"/>
          <w:lang w:eastAsia="es-MX"/>
        </w:rPr>
        <w:t>d</w:t>
      </w:r>
      <w:r w:rsidR="0035657F" w:rsidRPr="00672567">
        <w:rPr>
          <w:rFonts w:ascii="Palatino Linotype" w:hAnsi="Palatino Linotype" w:cs="Arial"/>
          <w:lang w:eastAsia="es-MX"/>
        </w:rPr>
        <w:t>e México (SUTEYM)</w:t>
      </w:r>
      <w:r w:rsidR="0035657F">
        <w:rPr>
          <w:rFonts w:ascii="Palatino Linotype" w:hAnsi="Palatino Linotype" w:cs="Arial"/>
          <w:lang w:eastAsia="es-MX"/>
        </w:rPr>
        <w:t xml:space="preserve"> y en el segundo de ellos contiene el </w:t>
      </w:r>
      <w:r w:rsidR="0035657F" w:rsidRPr="00615E70">
        <w:rPr>
          <w:rFonts w:ascii="Palatino Linotype" w:hAnsi="Palatino Linotype" w:cs="Arial"/>
          <w:lang w:eastAsia="es-MX"/>
        </w:rPr>
        <w:t>Estatuto Interno</w:t>
      </w:r>
      <w:r w:rsidR="0035657F">
        <w:rPr>
          <w:rFonts w:ascii="Palatino Linotype" w:hAnsi="Palatino Linotype" w:cs="Arial"/>
          <w:lang w:eastAsia="es-MX"/>
        </w:rPr>
        <w:t xml:space="preserve"> del Sujeto Obligado.</w:t>
      </w:r>
      <w:r>
        <w:rPr>
          <w:rFonts w:ascii="Palatino Linotype" w:hAnsi="Palatino Linotype" w:cs="Arial"/>
        </w:rPr>
        <w:t>.</w:t>
      </w:r>
    </w:p>
    <w:p w:rsidR="00585BF9" w:rsidRDefault="00585BF9"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Pr>
          <w:rFonts w:ascii="Palatino Linotype" w:hAnsi="Palatino Linotype" w:cs="Arial"/>
          <w:b/>
        </w:rPr>
        <w:t>EL SUJETO OBLIGADO</w:t>
      </w:r>
      <w:r>
        <w:rPr>
          <w:rFonts w:ascii="Palatino Linotype" w:hAnsi="Palatino Linotype" w:cs="Arial"/>
        </w:rPr>
        <w:t xml:space="preserve"> mediante </w:t>
      </w:r>
      <w:r>
        <w:rPr>
          <w:rFonts w:ascii="Palatino Linotype" w:hAnsi="Palatino Linotype"/>
          <w:color w:val="000000"/>
        </w:rPr>
        <w:t>un</w:t>
      </w:r>
      <w:r w:rsidR="0035657F">
        <w:rPr>
          <w:rFonts w:ascii="Palatino Linotype" w:hAnsi="Palatino Linotype" w:cs="Arial"/>
        </w:rPr>
        <w:t xml:space="preserve"> acto posterior</w:t>
      </w:r>
      <w:r>
        <w:rPr>
          <w:rFonts w:ascii="Palatino Linotype" w:hAnsi="Palatino Linotype" w:cs="Arial"/>
        </w:rPr>
        <w:t xml:space="preserve">, como lo fue el Informe Justificado, </w:t>
      </w:r>
      <w:r w:rsidR="0035657F">
        <w:rPr>
          <w:rFonts w:ascii="Palatino Linotype" w:hAnsi="Palatino Linotype" w:cs="Arial"/>
        </w:rPr>
        <w:t xml:space="preserve"> la adjunto la </w:t>
      </w:r>
      <w:r w:rsidR="009000B6">
        <w:rPr>
          <w:rFonts w:ascii="Palatino Linotype" w:hAnsi="Palatino Linotype" w:cs="Arial"/>
        </w:rPr>
        <w:t>información</w:t>
      </w:r>
      <w:r w:rsidR="002C3757">
        <w:rPr>
          <w:rFonts w:ascii="Palatino Linotype" w:hAnsi="Palatino Linotype" w:cs="Arial"/>
        </w:rPr>
        <w:t xml:space="preserve"> requerid</w:t>
      </w:r>
      <w:r w:rsidR="00B20479">
        <w:rPr>
          <w:rFonts w:ascii="Palatino Linotype" w:hAnsi="Palatino Linotype" w:cs="Arial"/>
        </w:rPr>
        <w:t>a</w:t>
      </w:r>
      <w:r>
        <w:rPr>
          <w:rFonts w:ascii="Palatino Linotype" w:hAnsi="Palatino Linotype" w:cs="Arial"/>
        </w:rPr>
        <w:t xml:space="preserve"> por </w:t>
      </w:r>
      <w:r w:rsidR="0035657F">
        <w:rPr>
          <w:rFonts w:ascii="Palatino Linotype" w:hAnsi="Palatino Linotype" w:cs="Arial"/>
          <w:b/>
        </w:rPr>
        <w:t>EL</w:t>
      </w:r>
      <w:r w:rsidRPr="00A3428D">
        <w:rPr>
          <w:rFonts w:ascii="Palatino Linotype" w:hAnsi="Palatino Linotype" w:cs="Arial"/>
          <w:b/>
        </w:rPr>
        <w:t xml:space="preserve"> RECURRENTE</w:t>
      </w:r>
      <w:r w:rsidR="00C17665">
        <w:rPr>
          <w:rFonts w:ascii="Palatino Linotype" w:hAnsi="Palatino Linotype" w:cs="Arial"/>
          <w:b/>
        </w:rPr>
        <w:t xml:space="preserve">, </w:t>
      </w:r>
      <w:r w:rsidR="002C3757">
        <w:rPr>
          <w:rFonts w:ascii="Palatino Linotype" w:hAnsi="Palatino Linotype" w:cs="Arial"/>
          <w:b/>
          <w:u w:val="single"/>
        </w:rPr>
        <w:t xml:space="preserve">ya </w:t>
      </w:r>
      <w:r w:rsidR="0035657F">
        <w:rPr>
          <w:rFonts w:ascii="Palatino Linotype" w:hAnsi="Palatino Linotype" w:cs="Arial"/>
          <w:b/>
          <w:u w:val="single"/>
        </w:rPr>
        <w:t xml:space="preserve">le anexó </w:t>
      </w:r>
      <w:r w:rsidR="0035657F" w:rsidRPr="0035657F">
        <w:rPr>
          <w:rFonts w:ascii="Palatino Linotype" w:hAnsi="Palatino Linotype" w:cs="Arial"/>
          <w:b/>
          <w:u w:val="single"/>
          <w:lang w:eastAsia="es-MX"/>
        </w:rPr>
        <w:t>los Reglamento del Fondo de Mutualidad y Reglamento del Fondo de Resistencia del Sindicato Único de Trabajadores de los Poderes, Municipios e Instituciones Descentralizadas del Estado de México (SUTEYM) y en el segundo de ellos contiene el Estatuto Interno del SUJETO OBLIGADO</w:t>
      </w:r>
      <w:r>
        <w:rPr>
          <w:rFonts w:ascii="Palatino Linotype" w:hAnsi="Palatino Linotype" w:cs="Arial"/>
        </w:rPr>
        <w:t>, lo que colma su derecho humano de acceso a la información pública y deja sin materia el presente recurso.</w:t>
      </w:r>
    </w:p>
    <w:p w:rsidR="00154AC6" w:rsidRPr="00154AC6" w:rsidRDefault="00154AC6"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Pr>
          <w:rFonts w:ascii="Palatino Linotype" w:hAnsi="Palatino Linotype"/>
          <w:color w:val="000000"/>
        </w:rPr>
        <w:t xml:space="preserve">En consecuencia, </w:t>
      </w:r>
      <w:r>
        <w:rPr>
          <w:rFonts w:ascii="Palatino Linotype" w:hAnsi="Palatino Linotype"/>
        </w:rPr>
        <w:t xml:space="preserve">se </w:t>
      </w:r>
      <w:r>
        <w:rPr>
          <w:rFonts w:ascii="Palatino Linotype" w:hAnsi="Palatino Linotype" w:cs="Arial"/>
          <w:lang w:val="es-ES_tradnl"/>
        </w:rPr>
        <w:t xml:space="preserve">determina </w:t>
      </w:r>
      <w:r>
        <w:rPr>
          <w:rFonts w:ascii="Palatino Linotype" w:hAnsi="Palatino Linotype" w:cs="Arial"/>
          <w:b/>
          <w:lang w:val="es-ES_tradnl"/>
        </w:rPr>
        <w:t>SOBRESEER</w:t>
      </w:r>
      <w:r>
        <w:rPr>
          <w:rFonts w:ascii="Palatino Linotype" w:hAnsi="Palatino Linotype" w:cs="Arial"/>
          <w:lang w:val="es-ES_tradnl"/>
        </w:rPr>
        <w:t xml:space="preserve"> el presente recurso de revisión, en </w:t>
      </w:r>
      <w:r>
        <w:rPr>
          <w:rFonts w:ascii="Palatino Linotype" w:hAnsi="Palatino Linotype"/>
          <w:bCs/>
        </w:rPr>
        <w:t>términos</w:t>
      </w:r>
      <w:r>
        <w:rPr>
          <w:rFonts w:ascii="Palatino Linotype" w:hAnsi="Palatino Linotype" w:cs="Arial"/>
          <w:lang w:val="es-ES_tradnl"/>
        </w:rPr>
        <w:t xml:space="preserve"> del artículo 186, fracción I, de la </w:t>
      </w:r>
      <w:r>
        <w:rPr>
          <w:rFonts w:ascii="Palatino Linotype" w:eastAsia="Calibri" w:hAnsi="Palatino Linotype" w:cs="Arial"/>
        </w:rPr>
        <w:t xml:space="preserve">Ley de Transparencia y Acceso a la Información Pública del Estado de México y Municipios dado a que </w:t>
      </w:r>
      <w:r>
        <w:rPr>
          <w:rFonts w:ascii="Palatino Linotype" w:eastAsia="Calibri" w:hAnsi="Palatino Linotype" w:cs="Arial"/>
          <w:b/>
        </w:rPr>
        <w:t>EL SUJETO OBLIGADO</w:t>
      </w:r>
      <w:r>
        <w:rPr>
          <w:rFonts w:ascii="Palatino Linotype" w:eastAsia="Calibri" w:hAnsi="Palatino Linotype" w:cs="Arial"/>
        </w:rPr>
        <w:t xml:space="preserve"> a través del informe justificado colmó el derecho de acceso a la información pública accionado por el particula</w:t>
      </w:r>
      <w:r w:rsidR="0035657F">
        <w:rPr>
          <w:rFonts w:ascii="Palatino Linotype" w:eastAsia="Calibri" w:hAnsi="Palatino Linotype" w:cs="Arial"/>
        </w:rPr>
        <w:t>r al adjuntar</w:t>
      </w:r>
      <w:r>
        <w:rPr>
          <w:rFonts w:ascii="Palatino Linotype" w:eastAsia="Calibri" w:hAnsi="Palatino Linotype" w:cs="Arial"/>
        </w:rPr>
        <w:t xml:space="preserve"> </w:t>
      </w:r>
      <w:r w:rsidR="0035657F">
        <w:rPr>
          <w:rFonts w:ascii="Palatino Linotype" w:hAnsi="Palatino Linotype" w:cs="Arial"/>
          <w:lang w:eastAsia="es-MX"/>
        </w:rPr>
        <w:t xml:space="preserve">los </w:t>
      </w:r>
      <w:r w:rsidR="0035657F" w:rsidRPr="00672567">
        <w:rPr>
          <w:rFonts w:ascii="Palatino Linotype" w:hAnsi="Palatino Linotype" w:cs="Arial"/>
          <w:lang w:eastAsia="es-MX"/>
        </w:rPr>
        <w:t xml:space="preserve">Reglamento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Fondo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Mutualidad </w:t>
      </w:r>
      <w:r w:rsidR="0035657F">
        <w:rPr>
          <w:rFonts w:ascii="Palatino Linotype" w:hAnsi="Palatino Linotype" w:cs="Arial"/>
          <w:lang w:eastAsia="es-MX"/>
        </w:rPr>
        <w:t>y</w:t>
      </w:r>
      <w:r w:rsidR="0035657F" w:rsidRPr="00672567">
        <w:rPr>
          <w:rFonts w:ascii="Palatino Linotype" w:hAnsi="Palatino Linotype" w:cs="Arial"/>
          <w:lang w:eastAsia="es-MX"/>
        </w:rPr>
        <w:t xml:space="preserve"> Reglamento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Fondo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Resistencia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Sindicato Único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Trabajadores </w:t>
      </w:r>
      <w:r w:rsidR="0035657F">
        <w:rPr>
          <w:rFonts w:ascii="Palatino Linotype" w:hAnsi="Palatino Linotype" w:cs="Arial"/>
          <w:lang w:eastAsia="es-MX"/>
        </w:rPr>
        <w:t>d</w:t>
      </w:r>
      <w:r w:rsidR="0035657F" w:rsidRPr="00672567">
        <w:rPr>
          <w:rFonts w:ascii="Palatino Linotype" w:hAnsi="Palatino Linotype" w:cs="Arial"/>
          <w:lang w:eastAsia="es-MX"/>
        </w:rPr>
        <w:t xml:space="preserve">e </w:t>
      </w:r>
      <w:r w:rsidR="0035657F">
        <w:rPr>
          <w:rFonts w:ascii="Palatino Linotype" w:hAnsi="Palatino Linotype" w:cs="Arial"/>
          <w:lang w:eastAsia="es-MX"/>
        </w:rPr>
        <w:t>l</w:t>
      </w:r>
      <w:r w:rsidR="0035657F" w:rsidRPr="00672567">
        <w:rPr>
          <w:rFonts w:ascii="Palatino Linotype" w:hAnsi="Palatino Linotype" w:cs="Arial"/>
          <w:lang w:eastAsia="es-MX"/>
        </w:rPr>
        <w:t xml:space="preserve">os Poderes, Municipios </w:t>
      </w:r>
      <w:r w:rsidR="0035657F">
        <w:rPr>
          <w:rFonts w:ascii="Palatino Linotype" w:hAnsi="Palatino Linotype" w:cs="Arial"/>
          <w:lang w:eastAsia="es-MX"/>
        </w:rPr>
        <w:t>e</w:t>
      </w:r>
      <w:r w:rsidR="0035657F" w:rsidRPr="00672567">
        <w:rPr>
          <w:rFonts w:ascii="Palatino Linotype" w:hAnsi="Palatino Linotype" w:cs="Arial"/>
          <w:lang w:eastAsia="es-MX"/>
        </w:rPr>
        <w:t xml:space="preserve"> Instituciones Descentralizadas </w:t>
      </w:r>
      <w:r w:rsidR="0035657F">
        <w:rPr>
          <w:rFonts w:ascii="Palatino Linotype" w:hAnsi="Palatino Linotype" w:cs="Arial"/>
          <w:lang w:eastAsia="es-MX"/>
        </w:rPr>
        <w:t>d</w:t>
      </w:r>
      <w:r w:rsidR="0035657F" w:rsidRPr="00672567">
        <w:rPr>
          <w:rFonts w:ascii="Palatino Linotype" w:hAnsi="Palatino Linotype" w:cs="Arial"/>
          <w:lang w:eastAsia="es-MX"/>
        </w:rPr>
        <w:t xml:space="preserve">el Estado </w:t>
      </w:r>
      <w:r w:rsidR="0035657F">
        <w:rPr>
          <w:rFonts w:ascii="Palatino Linotype" w:hAnsi="Palatino Linotype" w:cs="Arial"/>
          <w:lang w:eastAsia="es-MX"/>
        </w:rPr>
        <w:t>d</w:t>
      </w:r>
      <w:r w:rsidR="0035657F" w:rsidRPr="00672567">
        <w:rPr>
          <w:rFonts w:ascii="Palatino Linotype" w:hAnsi="Palatino Linotype" w:cs="Arial"/>
          <w:lang w:eastAsia="es-MX"/>
        </w:rPr>
        <w:t>e México (SUTEYM)</w:t>
      </w:r>
      <w:r w:rsidR="0035657F">
        <w:rPr>
          <w:rFonts w:ascii="Palatino Linotype" w:hAnsi="Palatino Linotype" w:cs="Arial"/>
          <w:lang w:eastAsia="es-MX"/>
        </w:rPr>
        <w:t xml:space="preserve"> y en el segundo de ellos contiene el </w:t>
      </w:r>
      <w:r w:rsidR="0035657F" w:rsidRPr="00615E70">
        <w:rPr>
          <w:rFonts w:ascii="Palatino Linotype" w:hAnsi="Palatino Linotype" w:cs="Arial"/>
          <w:lang w:eastAsia="es-MX"/>
        </w:rPr>
        <w:t>Estatuto Interno</w:t>
      </w:r>
      <w:r w:rsidR="0035657F">
        <w:rPr>
          <w:rFonts w:ascii="Palatino Linotype" w:hAnsi="Palatino Linotype" w:cs="Arial"/>
          <w:lang w:eastAsia="es-MX"/>
        </w:rPr>
        <w:t xml:space="preserve"> del Sujeto Obligado.</w:t>
      </w:r>
      <w:r>
        <w:rPr>
          <w:rFonts w:ascii="Palatino Linotype" w:eastAsia="Calibri" w:hAnsi="Palatino Linotype" w:cs="Arial"/>
        </w:rPr>
        <w:t xml:space="preserve"> requerida por </w:t>
      </w:r>
      <w:r w:rsidR="0035657F">
        <w:rPr>
          <w:rFonts w:ascii="Palatino Linotype" w:hAnsi="Palatino Linotype" w:cs="Arial"/>
          <w:b/>
        </w:rPr>
        <w:t>EL</w:t>
      </w:r>
      <w:r w:rsidRPr="00A3428D">
        <w:rPr>
          <w:rFonts w:ascii="Palatino Linotype" w:hAnsi="Palatino Linotype" w:cs="Arial"/>
          <w:b/>
        </w:rPr>
        <w:t xml:space="preserve"> RECURRENTE</w:t>
      </w:r>
      <w:r w:rsidR="00207343" w:rsidRPr="00093252">
        <w:rPr>
          <w:rFonts w:ascii="Palatino Linotype" w:eastAsia="Calibri" w:hAnsi="Palatino Linotype" w:cs="Arial"/>
        </w:rPr>
        <w:t>.</w:t>
      </w:r>
    </w:p>
    <w:p w:rsidR="00D71CB9" w:rsidRPr="00D71CB9" w:rsidRDefault="00D71CB9" w:rsidP="00D71CB9">
      <w:pPr>
        <w:spacing w:before="100" w:beforeAutospacing="1" w:after="100" w:afterAutospacing="1" w:line="360" w:lineRule="auto"/>
        <w:ind w:right="49"/>
        <w:jc w:val="both"/>
        <w:rPr>
          <w:rFonts w:ascii="Palatino Linotype" w:hAnsi="Palatino Linotype" w:cs="Arial"/>
          <w:b/>
          <w:sz w:val="24"/>
          <w:szCs w:val="24"/>
        </w:rPr>
      </w:pPr>
      <w:r w:rsidRPr="00D71CB9">
        <w:rPr>
          <w:rFonts w:ascii="Palatino Linotype" w:hAnsi="Palatino Linotype"/>
          <w:sz w:val="24"/>
          <w:szCs w:val="24"/>
          <w:lang w:eastAsia="es-MX"/>
        </w:rPr>
        <w:t>Antes de concluir, es de señalar que</w:t>
      </w:r>
      <w:r w:rsidRPr="00D71CB9">
        <w:rPr>
          <w:rFonts w:ascii="Palatino Linotype" w:hAnsi="Palatino Linotype" w:cs="Arial"/>
          <w:sz w:val="24"/>
          <w:szCs w:val="24"/>
        </w:rPr>
        <w:t xml:space="preserve"> </w:t>
      </w:r>
      <w:r w:rsidRPr="00D71CB9">
        <w:rPr>
          <w:rFonts w:ascii="Palatino Linotype" w:hAnsi="Palatino Linotype" w:cs="Arial"/>
          <w:b/>
          <w:sz w:val="24"/>
          <w:szCs w:val="24"/>
        </w:rPr>
        <w:t xml:space="preserve">EL </w:t>
      </w:r>
      <w:r w:rsidRPr="00D71CB9">
        <w:rPr>
          <w:rFonts w:ascii="Palatino Linotype" w:eastAsia="Calibri" w:hAnsi="Palatino Linotype" w:cs="Arial"/>
          <w:b/>
          <w:sz w:val="24"/>
          <w:szCs w:val="24"/>
        </w:rPr>
        <w:t>SUJETO OBLIGADO</w:t>
      </w:r>
      <w:r w:rsidRPr="00D71CB9">
        <w:rPr>
          <w:rFonts w:ascii="Palatino Linotype" w:eastAsia="Calibri" w:hAnsi="Palatino Linotype" w:cs="Arial"/>
          <w:sz w:val="24"/>
          <w:szCs w:val="24"/>
        </w:rPr>
        <w:t xml:space="preserve">, omitió proporcionar la respuesta a la solicitud de </w:t>
      </w:r>
      <w:r>
        <w:rPr>
          <w:rFonts w:ascii="Palatino Linotype" w:eastAsia="Calibri" w:hAnsi="Palatino Linotype" w:cs="Arial"/>
          <w:sz w:val="24"/>
          <w:szCs w:val="24"/>
        </w:rPr>
        <w:t>acceso a la información pública</w:t>
      </w:r>
      <w:r w:rsidRPr="00D71CB9">
        <w:rPr>
          <w:rFonts w:ascii="Palatino Linotype" w:eastAsia="Calibri" w:hAnsi="Palatino Linotype" w:cs="Arial"/>
          <w:sz w:val="24"/>
          <w:szCs w:val="24"/>
        </w:rPr>
        <w:t>; razón por la que</w:t>
      </w:r>
      <w:r w:rsidRPr="00D71CB9">
        <w:rPr>
          <w:rFonts w:ascii="Palatino Linotype" w:hAnsi="Palatino Linotype" w:cs="Arial"/>
          <w:sz w:val="24"/>
          <w:szCs w:val="24"/>
        </w:rPr>
        <w:t xml:space="preserve"> </w:t>
      </w:r>
      <w:r w:rsidRPr="00D71CB9">
        <w:rPr>
          <w:rFonts w:ascii="Palatino Linotype" w:hAnsi="Palatino Linotype" w:cs="Arial"/>
          <w:b/>
          <w:sz w:val="24"/>
          <w:szCs w:val="24"/>
        </w:rPr>
        <w:t>se ordena dar vista al Titular de la Contraloría Interna y Órgano de Control y Vigilancia de este Instituto</w:t>
      </w:r>
      <w:r w:rsidRPr="00D71CB9">
        <w:rPr>
          <w:rFonts w:ascii="Palatino Linotype" w:hAnsi="Palatino Linotype" w:cs="Arial"/>
          <w:sz w:val="24"/>
          <w:szCs w:val="24"/>
        </w:rPr>
        <w:t>, para que resuelva lo conducente y determine en su caso el grado de responsabilidad.</w:t>
      </w:r>
    </w:p>
    <w:p w:rsidR="000A2778" w:rsidRPr="00A3428D"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sidR="00880D9C">
        <w:rPr>
          <w:rFonts w:ascii="Palatino Linotype" w:hAnsi="Palatino Linotype"/>
        </w:rPr>
        <w:t xml:space="preserve"> segundo</w:t>
      </w:r>
      <w:r w:rsidRPr="00A3428D">
        <w:rPr>
          <w:rFonts w:ascii="Palatino Linotype" w:hAnsi="Palatino Linotype"/>
        </w:rPr>
        <w:t xml:space="preserve">, vigésimo </w:t>
      </w:r>
      <w:r w:rsidR="00880D9C">
        <w:rPr>
          <w:rFonts w:ascii="Palatino Linotype" w:hAnsi="Palatino Linotype"/>
        </w:rPr>
        <w:t>tercero</w:t>
      </w:r>
      <w:r w:rsidRPr="00A3428D">
        <w:rPr>
          <w:rFonts w:ascii="Palatino Linotype" w:hAnsi="Palatino Linotype"/>
        </w:rPr>
        <w:t xml:space="preserve"> y vigésimo </w:t>
      </w:r>
      <w:r w:rsidR="00880D9C">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36, fracciones 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303CDE" w:rsidRDefault="00303CDE" w:rsidP="000A2778">
      <w:pPr>
        <w:spacing w:before="360" w:after="240" w:line="360" w:lineRule="auto"/>
        <w:jc w:val="center"/>
        <w:rPr>
          <w:rFonts w:ascii="Palatino Linotype" w:hAnsi="Palatino Linotype"/>
          <w:b/>
          <w:bCs/>
          <w:spacing w:val="40"/>
          <w:sz w:val="28"/>
        </w:rPr>
      </w:pPr>
    </w:p>
    <w:p w:rsidR="000A2778" w:rsidRPr="00A3428D" w:rsidRDefault="000A2778" w:rsidP="000A2778">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794713" w:rsidRPr="00880D9C"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Pr>
          <w:rFonts w:ascii="Palatino Linotype" w:hAnsi="Palatino Linotype" w:cs="Arial"/>
          <w:b/>
          <w:sz w:val="28"/>
          <w:szCs w:val="28"/>
        </w:rPr>
        <w:t>PRIMERO</w:t>
      </w:r>
      <w:r w:rsidR="00176B90">
        <w:rPr>
          <w:rFonts w:ascii="Palatino Linotype" w:hAnsi="Palatino Linotype" w:cs="Arial"/>
          <w:b/>
          <w:sz w:val="28"/>
          <w:szCs w:val="28"/>
        </w:rPr>
        <w:t xml:space="preserve">. </w:t>
      </w:r>
      <w:r w:rsidR="00794713" w:rsidRPr="00880D9C">
        <w:rPr>
          <w:rFonts w:ascii="Palatino Linotype" w:hAnsi="Palatino Linotype" w:cs="Arial"/>
          <w:color w:val="000000" w:themeColor="text1"/>
        </w:rPr>
        <w:t>Se</w:t>
      </w:r>
      <w:r w:rsidR="00794713" w:rsidRPr="00880D9C">
        <w:rPr>
          <w:rFonts w:ascii="Palatino Linotype" w:hAnsi="Palatino Linotype" w:cs="Arial"/>
          <w:b/>
          <w:color w:val="000000" w:themeColor="text1"/>
        </w:rPr>
        <w:t xml:space="preserve"> SOBRESEE </w:t>
      </w:r>
      <w:r w:rsidR="00794713" w:rsidRPr="00880D9C">
        <w:rPr>
          <w:rFonts w:ascii="Palatino Linotype" w:hAnsi="Palatino Linotype" w:cs="Arial"/>
          <w:color w:val="000000" w:themeColor="text1"/>
        </w:rPr>
        <w:t xml:space="preserve">el </w:t>
      </w:r>
      <w:r w:rsidR="00794713" w:rsidRPr="00880D9C">
        <w:rPr>
          <w:rFonts w:ascii="Palatino Linotype" w:hAnsi="Palatino Linotype" w:cs="Arial"/>
          <w:color w:val="222222"/>
          <w:shd w:val="clear" w:color="auto" w:fill="FFFFFF"/>
        </w:rPr>
        <w:t>recurso</w:t>
      </w:r>
      <w:r w:rsidR="00794713" w:rsidRPr="00880D9C">
        <w:rPr>
          <w:rFonts w:ascii="Palatino Linotype" w:hAnsi="Palatino Linotype" w:cs="Arial"/>
          <w:color w:val="000000" w:themeColor="text1"/>
        </w:rPr>
        <w:t xml:space="preserve"> de </w:t>
      </w:r>
      <w:r w:rsidR="00794713" w:rsidRPr="00880D9C">
        <w:rPr>
          <w:rFonts w:ascii="Palatino Linotype" w:hAnsi="Palatino Linotype"/>
          <w:lang w:eastAsia="es-ES_tradnl"/>
        </w:rPr>
        <w:t>revisión</w:t>
      </w:r>
      <w:r w:rsidR="00794713" w:rsidRPr="00880D9C">
        <w:rPr>
          <w:rFonts w:ascii="Palatino Linotype" w:hAnsi="Palatino Linotype" w:cs="Arial"/>
          <w:color w:val="000000" w:themeColor="text1"/>
        </w:rPr>
        <w:t xml:space="preserve"> número</w:t>
      </w:r>
      <w:r w:rsidR="00794713" w:rsidRPr="00880D9C">
        <w:rPr>
          <w:rFonts w:ascii="Palatino Linotype" w:hAnsi="Palatino Linotype" w:cs="Arial"/>
          <w:b/>
          <w:color w:val="000000" w:themeColor="text1"/>
        </w:rPr>
        <w:t xml:space="preserve"> </w:t>
      </w:r>
      <w:r w:rsidR="00794713" w:rsidRPr="00880D9C">
        <w:rPr>
          <w:rFonts w:ascii="Palatino Linotype" w:hAnsi="Palatino Linotype" w:cs="Arial"/>
          <w:color w:val="000000" w:themeColor="text1"/>
        </w:rPr>
        <w:t>0</w:t>
      </w:r>
      <w:r w:rsidR="0035657F">
        <w:rPr>
          <w:rFonts w:ascii="Palatino Linotype" w:hAnsi="Palatino Linotype" w:cs="Arial"/>
          <w:color w:val="000000" w:themeColor="text1"/>
        </w:rPr>
        <w:t>0467</w:t>
      </w:r>
      <w:r w:rsidR="00794713" w:rsidRPr="00880D9C">
        <w:rPr>
          <w:rFonts w:ascii="Palatino Linotype" w:hAnsi="Palatino Linotype" w:cs="Arial"/>
          <w:color w:val="000000" w:themeColor="text1"/>
        </w:rPr>
        <w:t>/INFOEM/IP/RR/20</w:t>
      </w:r>
      <w:r w:rsidR="0035657F">
        <w:rPr>
          <w:rFonts w:ascii="Palatino Linotype" w:hAnsi="Palatino Linotype" w:cs="Arial"/>
          <w:color w:val="000000" w:themeColor="text1"/>
        </w:rPr>
        <w:t>20</w:t>
      </w:r>
      <w:r w:rsidR="00794713" w:rsidRPr="00880D9C">
        <w:rPr>
          <w:rFonts w:ascii="Palatino Linotype" w:hAnsi="Palatino Linotype" w:cs="Arial"/>
          <w:color w:val="000000" w:themeColor="text1"/>
        </w:rPr>
        <w:t xml:space="preserve">, porque al modificar la </w:t>
      </w:r>
      <w:r w:rsidR="00844E04">
        <w:rPr>
          <w:rFonts w:ascii="Palatino Linotype" w:hAnsi="Palatino Linotype" w:cs="Arial"/>
          <w:color w:val="000000" w:themeColor="text1"/>
        </w:rPr>
        <w:t xml:space="preserve">falta de </w:t>
      </w:r>
      <w:r w:rsidR="00794713" w:rsidRPr="00880D9C">
        <w:rPr>
          <w:rFonts w:ascii="Palatino Linotype" w:hAnsi="Palatino Linotype" w:cs="Arial"/>
          <w:color w:val="000000" w:themeColor="text1"/>
        </w:rPr>
        <w:t xml:space="preserve">respuesta, el recurso de revisión quedó sin materia en </w:t>
      </w:r>
      <w:r w:rsidR="00794713" w:rsidRPr="00880D9C">
        <w:rPr>
          <w:rFonts w:ascii="Palatino Linotype" w:hAnsi="Palatino Linotype"/>
          <w:lang w:eastAsia="es-ES_tradnl"/>
        </w:rPr>
        <w:t>términos</w:t>
      </w:r>
      <w:r w:rsidR="00794713" w:rsidRPr="00880D9C">
        <w:rPr>
          <w:rFonts w:ascii="Palatino Linotype" w:hAnsi="Palatino Linotype" w:cs="Arial"/>
          <w:color w:val="000000" w:themeColor="text1"/>
        </w:rPr>
        <w:t xml:space="preserve"> del Considerando</w:t>
      </w:r>
      <w:r w:rsidR="00794713" w:rsidRPr="00880D9C">
        <w:rPr>
          <w:rFonts w:ascii="Palatino Linotype" w:hAnsi="Palatino Linotype" w:cs="Arial"/>
          <w:b/>
          <w:color w:val="000000" w:themeColor="text1"/>
        </w:rPr>
        <w:t xml:space="preserve"> QUINTO </w:t>
      </w:r>
      <w:r w:rsidR="00794713" w:rsidRPr="00880D9C">
        <w:rPr>
          <w:rFonts w:ascii="Palatino Linotype" w:hAnsi="Palatino Linotype" w:cs="Arial"/>
          <w:color w:val="000000" w:themeColor="text1"/>
        </w:rPr>
        <w:t>de la presente resolución.</w:t>
      </w:r>
    </w:p>
    <w:p w:rsidR="00794713" w:rsidRPr="00880D9C"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sz w:val="24"/>
          <w:szCs w:val="24"/>
        </w:rPr>
      </w:pPr>
      <w:r w:rsidRPr="00B57F73">
        <w:rPr>
          <w:rFonts w:ascii="Palatino Linotype" w:hAnsi="Palatino Linotype" w:cs="Arial"/>
          <w:b/>
          <w:color w:val="222222"/>
          <w:sz w:val="28"/>
          <w:szCs w:val="28"/>
          <w:shd w:val="clear" w:color="auto" w:fill="FFFFFF"/>
        </w:rPr>
        <w:t xml:space="preserve">SEGUNDO </w:t>
      </w:r>
      <w:r w:rsidR="00794713" w:rsidRPr="00880D9C">
        <w:rPr>
          <w:rFonts w:ascii="Palatino Linotype" w:hAnsi="Palatino Linotype" w:cs="Arial"/>
          <w:b/>
          <w:color w:val="222222"/>
          <w:sz w:val="24"/>
          <w:szCs w:val="24"/>
          <w:shd w:val="clear" w:color="auto" w:fill="FFFFFF"/>
        </w:rPr>
        <w:t xml:space="preserve">Notifíquese </w:t>
      </w:r>
      <w:r w:rsidR="00794713" w:rsidRPr="00880D9C">
        <w:rPr>
          <w:rFonts w:ascii="Palatino Linotype" w:hAnsi="Palatino Linotype" w:cs="Arial"/>
          <w:color w:val="222222"/>
          <w:sz w:val="24"/>
          <w:szCs w:val="24"/>
          <w:shd w:val="clear" w:color="auto" w:fill="FFFFFF"/>
        </w:rPr>
        <w:t xml:space="preserve">al </w:t>
      </w:r>
      <w:r w:rsidR="00794713" w:rsidRPr="00880D9C">
        <w:rPr>
          <w:rFonts w:ascii="Palatino Linotype" w:hAnsi="Palatino Linotype"/>
          <w:sz w:val="24"/>
          <w:szCs w:val="24"/>
          <w:lang w:eastAsia="es-ES_tradnl"/>
        </w:rPr>
        <w:t>Titular</w:t>
      </w:r>
      <w:r w:rsidR="00794713" w:rsidRPr="00880D9C">
        <w:rPr>
          <w:rFonts w:ascii="Palatino Linotype" w:hAnsi="Palatino Linotype" w:cs="Arial"/>
          <w:color w:val="222222"/>
          <w:sz w:val="24"/>
          <w:szCs w:val="24"/>
          <w:shd w:val="clear" w:color="auto" w:fill="FFFFFF"/>
        </w:rPr>
        <w:t xml:space="preserve"> de la Unidad de Transparencia del</w:t>
      </w:r>
      <w:r w:rsidR="00794713" w:rsidRPr="00880D9C">
        <w:rPr>
          <w:rStyle w:val="apple-converted-space"/>
          <w:rFonts w:ascii="Palatino Linotype" w:eastAsiaTheme="majorEastAsia" w:hAnsi="Palatino Linotype" w:cs="Arial"/>
          <w:color w:val="222222"/>
          <w:sz w:val="24"/>
          <w:szCs w:val="24"/>
          <w:shd w:val="clear" w:color="auto" w:fill="FFFFFF"/>
        </w:rPr>
        <w:t xml:space="preserve"> </w:t>
      </w:r>
      <w:r w:rsidR="00794713" w:rsidRPr="00880D9C">
        <w:rPr>
          <w:rFonts w:ascii="Palatino Linotype" w:hAnsi="Palatino Linotype" w:cs="Arial"/>
          <w:b/>
          <w:color w:val="222222"/>
          <w:sz w:val="24"/>
          <w:szCs w:val="24"/>
          <w:shd w:val="clear" w:color="auto" w:fill="FFFFFF"/>
        </w:rPr>
        <w:t>SUJETO OBLIGADO</w:t>
      </w:r>
      <w:r w:rsidR="00794713" w:rsidRPr="00880D9C">
        <w:rPr>
          <w:rFonts w:ascii="Palatino Linotype" w:hAnsi="Palatino Linotype" w:cs="Arial"/>
          <w:color w:val="222222"/>
          <w:sz w:val="24"/>
          <w:szCs w:val="24"/>
          <w:shd w:val="clear" w:color="auto" w:fill="FFFFFF"/>
        </w:rPr>
        <w:t xml:space="preserve"> para su conocimiento. </w:t>
      </w:r>
    </w:p>
    <w:p w:rsidR="00794713" w:rsidRPr="00880D9C"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57F73">
        <w:rPr>
          <w:rFonts w:ascii="Palatino Linotype" w:eastAsiaTheme="minorEastAsia" w:hAnsi="Palatino Linotype"/>
          <w:b/>
          <w:color w:val="222222"/>
          <w:sz w:val="28"/>
          <w:szCs w:val="28"/>
          <w:lang w:eastAsia="es-ES_tradnl"/>
        </w:rPr>
        <w:t>TERCERO.</w:t>
      </w:r>
      <w:r>
        <w:rPr>
          <w:rFonts w:ascii="Palatino Linotype" w:eastAsiaTheme="minorEastAsia" w:hAnsi="Palatino Linotype"/>
          <w:b/>
          <w:color w:val="222222"/>
          <w:lang w:eastAsia="es-ES_tradnl"/>
        </w:rPr>
        <w:t xml:space="preserve"> </w:t>
      </w:r>
      <w:r w:rsidR="00794713" w:rsidRPr="00880D9C">
        <w:rPr>
          <w:rFonts w:ascii="Palatino Linotype" w:eastAsiaTheme="minorEastAsia" w:hAnsi="Palatino Linotype"/>
          <w:b/>
          <w:color w:val="222222"/>
          <w:sz w:val="24"/>
          <w:szCs w:val="24"/>
          <w:lang w:eastAsia="es-ES_tradnl"/>
        </w:rPr>
        <w:t>Notifíquese</w:t>
      </w:r>
      <w:r w:rsidR="00794713" w:rsidRPr="00880D9C">
        <w:rPr>
          <w:rFonts w:ascii="Palatino Linotype" w:eastAsiaTheme="minorEastAsia" w:hAnsi="Palatino Linotype"/>
          <w:color w:val="222222"/>
          <w:sz w:val="24"/>
          <w:szCs w:val="24"/>
          <w:lang w:eastAsia="es-ES_tradnl"/>
        </w:rPr>
        <w:t xml:space="preserve"> a</w:t>
      </w:r>
      <w:r w:rsidR="00FC0C86">
        <w:rPr>
          <w:rFonts w:ascii="Palatino Linotype" w:eastAsiaTheme="minorEastAsia" w:hAnsi="Palatino Linotype"/>
          <w:color w:val="222222"/>
          <w:sz w:val="24"/>
          <w:szCs w:val="24"/>
          <w:lang w:eastAsia="es-ES_tradnl"/>
        </w:rPr>
        <w:t>l</w:t>
      </w:r>
      <w:r w:rsidR="00794713" w:rsidRPr="00880D9C">
        <w:rPr>
          <w:rFonts w:ascii="Palatino Linotype" w:eastAsiaTheme="minorEastAsia" w:hAnsi="Palatino Linotype"/>
          <w:b/>
          <w:color w:val="222222"/>
          <w:sz w:val="24"/>
          <w:szCs w:val="24"/>
          <w:lang w:eastAsia="es-ES_tradnl"/>
        </w:rPr>
        <w:t xml:space="preserve"> RECURRENTE</w:t>
      </w:r>
      <w:r w:rsidR="00794713" w:rsidRPr="00880D9C">
        <w:rPr>
          <w:rFonts w:ascii="Palatino Linotype" w:eastAsiaTheme="minorEastAsia" w:hAnsi="Palatino Linotype"/>
          <w:color w:val="222222"/>
          <w:sz w:val="24"/>
          <w:szCs w:val="24"/>
          <w:lang w:eastAsia="es-ES_tradnl"/>
        </w:rPr>
        <w:t xml:space="preserve"> la </w:t>
      </w:r>
      <w:r w:rsidR="00794713" w:rsidRPr="00880D9C">
        <w:rPr>
          <w:rFonts w:ascii="Palatino Linotype" w:hAnsi="Palatino Linotype"/>
          <w:sz w:val="24"/>
          <w:szCs w:val="24"/>
          <w:lang w:eastAsia="es-ES_tradnl"/>
        </w:rPr>
        <w:t>presente</w:t>
      </w:r>
      <w:r w:rsidR="00794713" w:rsidRPr="00880D9C">
        <w:rPr>
          <w:rFonts w:ascii="Palatino Linotype" w:eastAsiaTheme="minorEastAsia" w:hAnsi="Palatino Linotype"/>
          <w:color w:val="222222"/>
          <w:sz w:val="24"/>
          <w:szCs w:val="24"/>
          <w:lang w:eastAsia="es-ES_tradnl"/>
        </w:rPr>
        <w:t xml:space="preserve"> resolución</w:t>
      </w:r>
      <w:r w:rsidR="0035657F">
        <w:rPr>
          <w:rFonts w:ascii="Palatino Linotype" w:eastAsiaTheme="minorEastAsia" w:hAnsi="Palatino Linotype"/>
          <w:color w:val="222222"/>
          <w:sz w:val="24"/>
          <w:szCs w:val="24"/>
          <w:lang w:eastAsia="es-ES_tradnl"/>
        </w:rPr>
        <w:t>.</w:t>
      </w:r>
    </w:p>
    <w:p w:rsidR="00794713"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57F73">
        <w:rPr>
          <w:rFonts w:ascii="Palatino Linotype" w:eastAsiaTheme="minorEastAsia" w:hAnsi="Palatino Linotype"/>
          <w:b/>
          <w:color w:val="222222"/>
          <w:sz w:val="28"/>
          <w:szCs w:val="28"/>
          <w:lang w:eastAsia="es-ES_tradnl"/>
        </w:rPr>
        <w:t>CUARTO.</w:t>
      </w:r>
      <w:r>
        <w:rPr>
          <w:rFonts w:ascii="Palatino Linotype" w:eastAsiaTheme="minorEastAsia" w:hAnsi="Palatino Linotype"/>
          <w:b/>
          <w:color w:val="222222"/>
          <w:lang w:eastAsia="es-ES_tradnl"/>
        </w:rPr>
        <w:t xml:space="preserve"> </w:t>
      </w:r>
      <w:r w:rsidR="00794713" w:rsidRPr="00880D9C">
        <w:rPr>
          <w:rFonts w:ascii="Palatino Linotype" w:eastAsiaTheme="minorEastAsia" w:hAnsi="Palatino Linotype"/>
          <w:b/>
          <w:color w:val="222222"/>
          <w:sz w:val="24"/>
          <w:szCs w:val="24"/>
          <w:lang w:eastAsia="es-ES_tradnl"/>
        </w:rPr>
        <w:t>Hágase del conocimiento</w:t>
      </w:r>
      <w:r w:rsidR="00794713" w:rsidRPr="00880D9C">
        <w:rPr>
          <w:rFonts w:ascii="Palatino Linotype" w:eastAsiaTheme="minorEastAsia" w:hAnsi="Palatino Linotype"/>
          <w:color w:val="222222"/>
          <w:sz w:val="24"/>
          <w:szCs w:val="24"/>
          <w:lang w:eastAsia="es-ES_tradnl"/>
        </w:rPr>
        <w:t xml:space="preserve"> a</w:t>
      </w:r>
      <w:r w:rsidR="00FC0C86">
        <w:rPr>
          <w:rFonts w:ascii="Palatino Linotype" w:eastAsiaTheme="minorEastAsia" w:hAnsi="Palatino Linotype"/>
          <w:color w:val="222222"/>
          <w:sz w:val="24"/>
          <w:szCs w:val="24"/>
          <w:lang w:eastAsia="es-ES_tradnl"/>
        </w:rPr>
        <w:t>l</w:t>
      </w:r>
      <w:r w:rsidR="00794713" w:rsidRPr="00880D9C">
        <w:rPr>
          <w:rFonts w:ascii="Palatino Linotype" w:eastAsiaTheme="minorEastAsia" w:hAnsi="Palatino Linotype"/>
          <w:b/>
          <w:color w:val="222222"/>
          <w:sz w:val="24"/>
          <w:szCs w:val="24"/>
          <w:lang w:eastAsia="es-ES_tradnl"/>
        </w:rPr>
        <w:t xml:space="preserve"> RECURRENTE</w:t>
      </w:r>
      <w:r w:rsidR="00794713" w:rsidRPr="00880D9C">
        <w:rPr>
          <w:rFonts w:ascii="Palatino Linotype" w:eastAsiaTheme="minorEastAsia" w:hAnsi="Palatino Linotype"/>
          <w:color w:val="222222"/>
          <w:sz w:val="24"/>
          <w:szCs w:val="24"/>
          <w:lang w:eastAsia="es-ES_tradnl"/>
        </w:rPr>
        <w:t xml:space="preserve"> que de </w:t>
      </w:r>
      <w:r w:rsidR="00794713" w:rsidRPr="00880D9C">
        <w:rPr>
          <w:rFonts w:ascii="Palatino Linotype" w:hAnsi="Palatino Linotype"/>
          <w:sz w:val="24"/>
          <w:szCs w:val="24"/>
          <w:lang w:eastAsia="es-ES_tradnl"/>
        </w:rPr>
        <w:t>conformidad</w:t>
      </w:r>
      <w:r w:rsidR="00794713" w:rsidRPr="00880D9C">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D71CB9" w:rsidRDefault="00D71CB9" w:rsidP="00D71CB9">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Pr>
          <w:rFonts w:ascii="Palatino Linotype" w:hAnsi="Palatino Linotype"/>
          <w:b/>
          <w:sz w:val="28"/>
          <w:szCs w:val="28"/>
        </w:rPr>
        <w:t>QUINTO</w:t>
      </w:r>
      <w:r w:rsidRPr="00C65097">
        <w:rPr>
          <w:rFonts w:ascii="Palatino Linotype" w:hAnsi="Palatino Linotype"/>
          <w:b/>
          <w:szCs w:val="25"/>
        </w:rPr>
        <w:t xml:space="preserve">. </w:t>
      </w:r>
      <w:r w:rsidRPr="00C65097">
        <w:rPr>
          <w:rFonts w:ascii="Palatino Linotype" w:hAnsi="Palatino Linotype"/>
          <w:b/>
          <w:color w:val="222222"/>
          <w:szCs w:val="17"/>
          <w:lang w:eastAsia="es-ES_tradnl"/>
        </w:rPr>
        <w:t>Gírese</w:t>
      </w:r>
      <w:r w:rsidRPr="00C65097">
        <w:rPr>
          <w:szCs w:val="17"/>
          <w:lang w:eastAsia="es-ES_tradnl"/>
        </w:rPr>
        <w:t> </w:t>
      </w:r>
      <w:r w:rsidRPr="00C65097">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C65097">
        <w:rPr>
          <w:szCs w:val="17"/>
          <w:lang w:eastAsia="es-ES_tradnl"/>
        </w:rPr>
        <w:t> </w:t>
      </w:r>
      <w:r w:rsidRPr="00C65097">
        <w:rPr>
          <w:rFonts w:ascii="Palatino Linotype" w:hAnsi="Palatino Linotype"/>
          <w:b/>
          <w:color w:val="222222"/>
          <w:szCs w:val="17"/>
          <w:lang w:eastAsia="es-ES_tradnl"/>
        </w:rPr>
        <w:t>QUINTO</w:t>
      </w:r>
      <w:r w:rsidRPr="00C65097">
        <w:rPr>
          <w:szCs w:val="17"/>
          <w:lang w:eastAsia="es-ES_tradnl"/>
        </w:rPr>
        <w:t> </w:t>
      </w:r>
      <w:r w:rsidRPr="00C65097">
        <w:rPr>
          <w:rFonts w:ascii="Palatino Linotype" w:hAnsi="Palatino Linotype"/>
          <w:color w:val="222222"/>
          <w:szCs w:val="17"/>
          <w:lang w:eastAsia="es-ES_tradnl"/>
        </w:rPr>
        <w:t>de la presente resolución.</w:t>
      </w:r>
    </w:p>
    <w:p w:rsidR="001A7E24" w:rsidRPr="0008172C" w:rsidRDefault="001A7E24"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sidR="00794ACB">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JOSÉ GUADALUPE LUNA HERNÁNDEZ</w:t>
      </w:r>
      <w:r w:rsidR="005E21C8">
        <w:rPr>
          <w:rFonts w:ascii="Palatino Linotype" w:hAnsi="Palatino Linotype"/>
          <w:color w:val="000000" w:themeColor="text1"/>
          <w:lang w:val="es-ES_tradnl"/>
        </w:rPr>
        <w:t xml:space="preserve"> </w:t>
      </w:r>
      <w:r w:rsidR="005E21C8">
        <w:rPr>
          <w:rFonts w:ascii="Palatino Linotype" w:hAnsi="Palatino Linotype" w:cs="Arial"/>
        </w:rPr>
        <w:t>EMITIENDO VOTO PARTICULAR</w:t>
      </w:r>
      <w:r w:rsidRPr="0008172C">
        <w:rPr>
          <w:rFonts w:ascii="Palatino Linotype" w:hAnsi="Palatino Linotype"/>
          <w:color w:val="000000" w:themeColor="text1"/>
          <w:lang w:val="es-ES_tradnl"/>
        </w:rPr>
        <w:t xml:space="preserve">, </w:t>
      </w:r>
      <w:r w:rsidR="00104EAA">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794ACB">
        <w:rPr>
          <w:rFonts w:ascii="Palatino Linotype" w:hAnsi="Palatino Linotype" w:cs="Arial"/>
          <w:color w:val="000000" w:themeColor="text1"/>
        </w:rPr>
        <w:t xml:space="preserve">LA </w:t>
      </w:r>
      <w:r w:rsidR="00794ACB" w:rsidRPr="00794ACB">
        <w:rPr>
          <w:rFonts w:ascii="Palatino Linotype" w:hAnsi="Palatino Linotype" w:cs="Arial"/>
          <w:color w:val="000000" w:themeColor="text1"/>
        </w:rPr>
        <w:t>DÉCIMA SEGUNDA</w:t>
      </w:r>
      <w:r w:rsidRPr="00794ACB">
        <w:rPr>
          <w:rFonts w:ascii="Palatino Linotype" w:hAnsi="Palatino Linotype" w:cs="Arial"/>
          <w:color w:val="000000" w:themeColor="text1"/>
        </w:rPr>
        <w:t xml:space="preserve"> SESIÓN ORDINARIA CELEBRADA EL </w:t>
      </w:r>
      <w:r w:rsidR="00FC0C86" w:rsidRPr="00794ACB">
        <w:rPr>
          <w:rFonts w:ascii="Palatino Linotype" w:hAnsi="Palatino Linotype" w:cs="Arial"/>
          <w:color w:val="000000" w:themeColor="text1"/>
        </w:rPr>
        <w:t>CINCO</w:t>
      </w:r>
      <w:r w:rsidRPr="00794ACB">
        <w:rPr>
          <w:rFonts w:ascii="Palatino Linotype" w:hAnsi="Palatino Linotype" w:cs="Arial"/>
          <w:color w:val="000000" w:themeColor="text1"/>
        </w:rPr>
        <w:t xml:space="preserve"> DE </w:t>
      </w:r>
      <w:r w:rsidR="00794ACB" w:rsidRPr="00794ACB">
        <w:rPr>
          <w:rFonts w:ascii="Palatino Linotype" w:hAnsi="Palatino Linotype" w:cs="Arial"/>
          <w:color w:val="000000" w:themeColor="text1"/>
        </w:rPr>
        <w:t>AGOSTO</w:t>
      </w:r>
      <w:r w:rsidRPr="00794ACB">
        <w:rPr>
          <w:rFonts w:ascii="Palatino Linotype" w:hAnsi="Palatino Linotype" w:cs="Arial"/>
          <w:color w:val="000000" w:themeColor="text1"/>
        </w:rPr>
        <w:t xml:space="preserve"> DE DOS MIL </w:t>
      </w:r>
      <w:r w:rsidR="00B20479" w:rsidRPr="00794ACB">
        <w:rPr>
          <w:rFonts w:ascii="Palatino Linotype" w:hAnsi="Palatino Linotype" w:cs="Arial"/>
          <w:color w:val="000000" w:themeColor="text1"/>
        </w:rPr>
        <w:t>VEINTE</w:t>
      </w:r>
      <w:r w:rsidRPr="0008172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8B28BF" w:rsidRDefault="008B28BF" w:rsidP="0078246F">
            <w:pPr>
              <w:spacing w:after="0"/>
              <w:jc w:val="center"/>
              <w:rPr>
                <w:rFonts w:ascii="Palatino Linotype" w:hAnsi="Palatino Linotype" w:cs="Arial"/>
                <w:b/>
                <w:lang w:val="es-ES_tradnl"/>
              </w:rPr>
            </w:pPr>
          </w:p>
          <w:p w:rsidR="00794ACB" w:rsidRDefault="00794ACB"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794ACB" w:rsidRDefault="00794ACB"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794ACB" w:rsidRDefault="00794ACB"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FC0C86" w:rsidRDefault="00FC0C86" w:rsidP="0078246F">
            <w:pPr>
              <w:spacing w:after="0"/>
              <w:jc w:val="center"/>
              <w:rPr>
                <w:rFonts w:ascii="Palatino Linotype" w:hAnsi="Palatino Linotype" w:cs="Arial"/>
                <w:b/>
                <w:lang w:val="es-ES_tradnl"/>
              </w:rPr>
            </w:pPr>
          </w:p>
          <w:p w:rsidR="00794ACB" w:rsidRDefault="00794ACB"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8B28BF" w:rsidRDefault="008B28BF" w:rsidP="0078246F">
            <w:pPr>
              <w:spacing w:after="0"/>
              <w:jc w:val="center"/>
              <w:rPr>
                <w:rFonts w:ascii="Palatino Linotype" w:hAnsi="Palatino Linotype" w:cs="Arial"/>
                <w:b/>
                <w:lang w:val="es-ES_tradnl"/>
              </w:rPr>
            </w:pPr>
          </w:p>
          <w:p w:rsidR="008B28BF" w:rsidRDefault="008B28BF"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FC0C86" w:rsidRPr="00120510" w:rsidRDefault="00FC0C86"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FC0C86" w:rsidRDefault="00FC0C86" w:rsidP="0078246F">
            <w:pPr>
              <w:spacing w:after="0"/>
              <w:jc w:val="center"/>
              <w:rPr>
                <w:rFonts w:ascii="Palatino Linotype" w:hAnsi="Palatino Linotype" w:cs="Arial"/>
                <w:b/>
                <w:lang w:val="es-ES_tradnl"/>
              </w:rPr>
            </w:pPr>
          </w:p>
          <w:p w:rsidR="00794ACB" w:rsidRDefault="00794ACB"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8B28BF" w:rsidRDefault="008B28BF" w:rsidP="0078246F">
            <w:pPr>
              <w:spacing w:after="0"/>
              <w:jc w:val="center"/>
              <w:rPr>
                <w:rFonts w:ascii="Palatino Linotype" w:hAnsi="Palatino Linotype" w:cs="Arial"/>
                <w:b/>
                <w:lang w:val="es-ES_tradnl"/>
              </w:rPr>
            </w:pPr>
          </w:p>
          <w:p w:rsidR="008B28BF" w:rsidRDefault="008B28BF"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FC0C86" w:rsidRPr="00120510" w:rsidRDefault="00FC0C86"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D71CB9" w:rsidRDefault="00D71CB9" w:rsidP="0078246F">
            <w:pPr>
              <w:spacing w:after="0"/>
              <w:jc w:val="center"/>
              <w:rPr>
                <w:rFonts w:ascii="Palatino Linotype" w:hAnsi="Palatino Linotype" w:cs="Arial"/>
                <w:b/>
                <w:lang w:val="es-ES_tradnl"/>
              </w:rPr>
            </w:pPr>
          </w:p>
          <w:p w:rsidR="00D71CB9" w:rsidRDefault="00D71CB9"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DA3B1D" w:rsidRDefault="00DA3B1D" w:rsidP="0078246F">
            <w:pPr>
              <w:spacing w:after="0"/>
              <w:jc w:val="center"/>
              <w:rPr>
                <w:rFonts w:ascii="Palatino Linotype" w:hAnsi="Palatino Linotype" w:cs="Arial"/>
                <w:b/>
                <w:lang w:val="es-ES_tradnl"/>
              </w:rPr>
            </w:pPr>
          </w:p>
          <w:p w:rsidR="008B28BF" w:rsidRDefault="008B28BF" w:rsidP="0078246F">
            <w:pPr>
              <w:spacing w:after="0"/>
              <w:jc w:val="center"/>
              <w:rPr>
                <w:rFonts w:ascii="Palatino Linotype" w:hAnsi="Palatino Linotype" w:cs="Arial"/>
                <w:b/>
                <w:lang w:val="es-ES_tradnl"/>
              </w:rPr>
            </w:pPr>
          </w:p>
          <w:p w:rsidR="008B28BF" w:rsidRDefault="008B28BF" w:rsidP="0078246F">
            <w:pPr>
              <w:spacing w:after="0"/>
              <w:jc w:val="center"/>
              <w:rPr>
                <w:rFonts w:ascii="Palatino Linotype" w:hAnsi="Palatino Linotype" w:cs="Arial"/>
                <w:b/>
                <w:lang w:val="es-ES_tradnl"/>
              </w:rPr>
            </w:pPr>
          </w:p>
          <w:p w:rsidR="008B28BF" w:rsidRDefault="008B28BF" w:rsidP="0078246F">
            <w:pPr>
              <w:spacing w:after="0"/>
              <w:jc w:val="center"/>
              <w:rPr>
                <w:rFonts w:ascii="Palatino Linotype" w:hAnsi="Palatino Linotype" w:cs="Arial"/>
                <w:b/>
                <w:lang w:val="es-ES_tradnl"/>
              </w:rPr>
            </w:pPr>
          </w:p>
          <w:p w:rsidR="00794ACB" w:rsidRDefault="00794ACB"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FC0C86">
        <w:rPr>
          <w:rFonts w:ascii="Palatino Linotype" w:hAnsi="Palatino Linotype"/>
          <w:sz w:val="20"/>
          <w:lang w:val="es-ES_tradnl"/>
        </w:rPr>
        <w:t>cinco</w:t>
      </w:r>
      <w:r w:rsidRPr="004A0F21">
        <w:rPr>
          <w:rFonts w:ascii="Palatino Linotype" w:hAnsi="Palatino Linotype"/>
          <w:sz w:val="20"/>
          <w:lang w:val="es-ES_tradnl"/>
        </w:rPr>
        <w:t xml:space="preserve"> de </w:t>
      </w:r>
      <w:r w:rsidR="00794ACB">
        <w:rPr>
          <w:rFonts w:ascii="Palatino Linotype" w:hAnsi="Palatino Linotype"/>
          <w:sz w:val="20"/>
          <w:lang w:val="es-ES_tradnl"/>
        </w:rPr>
        <w:t>agosto</w:t>
      </w:r>
      <w:r w:rsidRPr="004A0F21">
        <w:rPr>
          <w:rFonts w:ascii="Palatino Linotype" w:hAnsi="Palatino Linotype"/>
          <w:sz w:val="20"/>
          <w:lang w:val="es-ES_tradnl"/>
        </w:rPr>
        <w:t xml:space="preserve"> de dos mil </w:t>
      </w:r>
      <w:r w:rsidR="00B20479">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FC0C86">
        <w:rPr>
          <w:rFonts w:ascii="Palatino Linotype" w:hAnsi="Palatino Linotype"/>
          <w:sz w:val="20"/>
          <w:lang w:val="es-ES_tradnl"/>
        </w:rPr>
        <w:t>0046</w:t>
      </w:r>
      <w:r w:rsidR="002C3757">
        <w:rPr>
          <w:rFonts w:ascii="Palatino Linotype" w:hAnsi="Palatino Linotype"/>
          <w:sz w:val="20"/>
          <w:lang w:val="es-ES_tradnl"/>
        </w:rPr>
        <w:t>7</w:t>
      </w:r>
      <w:r w:rsidR="00FC0C86">
        <w:rPr>
          <w:rFonts w:ascii="Palatino Linotype" w:hAnsi="Palatino Linotype"/>
          <w:sz w:val="20"/>
          <w:lang w:val="es-ES_tradnl"/>
        </w:rPr>
        <w:t>/INFOEM/IP/RR/2020</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even" r:id="rId16"/>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310" w:rsidRDefault="00126310" w:rsidP="006823BA">
      <w:pPr>
        <w:spacing w:after="0" w:line="240" w:lineRule="auto"/>
      </w:pPr>
      <w:r>
        <w:separator/>
      </w:r>
    </w:p>
  </w:endnote>
  <w:endnote w:type="continuationSeparator" w:id="0">
    <w:p w:rsidR="00126310" w:rsidRDefault="00126310"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74002E" w:rsidRPr="00DA3B1D" w:rsidRDefault="0074002E">
            <w:pPr>
              <w:pStyle w:val="Piedepgina"/>
              <w:jc w:val="right"/>
              <w:rPr>
                <w:rFonts w:ascii="Palatino Linotype" w:hAnsi="Palatino Linotype"/>
              </w:rPr>
            </w:pPr>
            <w:r w:rsidRPr="00DA3B1D">
              <w:rPr>
                <w:rFonts w:ascii="Palatino Linotype" w:hAnsi="Palatino Linotype"/>
                <w:lang w:val="es-ES"/>
              </w:rPr>
              <w:t xml:space="preserve">Página </w:t>
            </w:r>
            <w:r w:rsidRPr="00DA3B1D">
              <w:rPr>
                <w:rFonts w:ascii="Palatino Linotype" w:hAnsi="Palatino Linotype"/>
                <w:bCs/>
              </w:rPr>
              <w:fldChar w:fldCharType="begin"/>
            </w:r>
            <w:r w:rsidRPr="00DA3B1D">
              <w:rPr>
                <w:rFonts w:ascii="Palatino Linotype" w:hAnsi="Palatino Linotype"/>
                <w:bCs/>
              </w:rPr>
              <w:instrText>PAGE</w:instrText>
            </w:r>
            <w:r w:rsidRPr="00DA3B1D">
              <w:rPr>
                <w:rFonts w:ascii="Palatino Linotype" w:hAnsi="Palatino Linotype"/>
                <w:bCs/>
              </w:rPr>
              <w:fldChar w:fldCharType="separate"/>
            </w:r>
            <w:r w:rsidR="003433DF">
              <w:rPr>
                <w:rFonts w:ascii="Palatino Linotype" w:hAnsi="Palatino Linotype"/>
                <w:bCs/>
                <w:noProof/>
              </w:rPr>
              <w:t>35</w:t>
            </w:r>
            <w:r w:rsidRPr="00DA3B1D">
              <w:rPr>
                <w:rFonts w:ascii="Palatino Linotype" w:hAnsi="Palatino Linotype"/>
                <w:bCs/>
              </w:rPr>
              <w:fldChar w:fldCharType="end"/>
            </w:r>
            <w:r w:rsidRPr="00DA3B1D">
              <w:rPr>
                <w:rFonts w:ascii="Palatino Linotype" w:hAnsi="Palatino Linotype"/>
                <w:lang w:val="es-ES"/>
              </w:rPr>
              <w:t xml:space="preserve"> de </w:t>
            </w:r>
            <w:r w:rsidRPr="00DA3B1D">
              <w:rPr>
                <w:rFonts w:ascii="Palatino Linotype" w:hAnsi="Palatino Linotype"/>
                <w:bCs/>
              </w:rPr>
              <w:fldChar w:fldCharType="begin"/>
            </w:r>
            <w:r w:rsidRPr="00DA3B1D">
              <w:rPr>
                <w:rFonts w:ascii="Palatino Linotype" w:hAnsi="Palatino Linotype"/>
                <w:bCs/>
              </w:rPr>
              <w:instrText>NUMPAGES</w:instrText>
            </w:r>
            <w:r w:rsidRPr="00DA3B1D">
              <w:rPr>
                <w:rFonts w:ascii="Palatino Linotype" w:hAnsi="Palatino Linotype"/>
                <w:bCs/>
              </w:rPr>
              <w:fldChar w:fldCharType="separate"/>
            </w:r>
            <w:r w:rsidR="003433DF">
              <w:rPr>
                <w:rFonts w:ascii="Palatino Linotype" w:hAnsi="Palatino Linotype"/>
                <w:bCs/>
                <w:noProof/>
              </w:rPr>
              <w:t>36</w:t>
            </w:r>
            <w:r w:rsidRPr="00DA3B1D">
              <w:rPr>
                <w:rFonts w:ascii="Palatino Linotype" w:hAnsi="Palatino Linotype"/>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1601332047"/>
      <w:docPartObj>
        <w:docPartGallery w:val="Page Numbers (Bottom of Page)"/>
        <w:docPartUnique/>
      </w:docPartObj>
    </w:sdtPr>
    <w:sdtEndPr/>
    <w:sdtContent>
      <w:sdt>
        <w:sdtPr>
          <w:rPr>
            <w:rFonts w:ascii="Palatino Linotype" w:hAnsi="Palatino Linotype"/>
          </w:rPr>
          <w:id w:val="344607749"/>
          <w:docPartObj>
            <w:docPartGallery w:val="Page Numbers (Top of Page)"/>
            <w:docPartUnique/>
          </w:docPartObj>
        </w:sdtPr>
        <w:sdtEndPr/>
        <w:sdtContent>
          <w:p w:rsidR="0074002E" w:rsidRPr="00DA3B1D" w:rsidRDefault="0074002E">
            <w:pPr>
              <w:pStyle w:val="Piedepgina"/>
              <w:jc w:val="right"/>
              <w:rPr>
                <w:rFonts w:ascii="Palatino Linotype" w:hAnsi="Palatino Linotype"/>
              </w:rPr>
            </w:pPr>
            <w:r w:rsidRPr="00DA3B1D">
              <w:rPr>
                <w:rFonts w:ascii="Palatino Linotype" w:hAnsi="Palatino Linotype"/>
                <w:lang w:val="es-ES"/>
              </w:rPr>
              <w:t xml:space="preserve">Página </w:t>
            </w:r>
            <w:r w:rsidRPr="00DA3B1D">
              <w:rPr>
                <w:rFonts w:ascii="Palatino Linotype" w:hAnsi="Palatino Linotype"/>
                <w:bCs/>
                <w:sz w:val="24"/>
                <w:szCs w:val="24"/>
              </w:rPr>
              <w:fldChar w:fldCharType="begin"/>
            </w:r>
            <w:r w:rsidRPr="00DA3B1D">
              <w:rPr>
                <w:rFonts w:ascii="Palatino Linotype" w:hAnsi="Palatino Linotype"/>
                <w:bCs/>
              </w:rPr>
              <w:instrText>PAGE</w:instrText>
            </w:r>
            <w:r w:rsidRPr="00DA3B1D">
              <w:rPr>
                <w:rFonts w:ascii="Palatino Linotype" w:hAnsi="Palatino Linotype"/>
                <w:bCs/>
                <w:sz w:val="24"/>
                <w:szCs w:val="24"/>
              </w:rPr>
              <w:fldChar w:fldCharType="separate"/>
            </w:r>
            <w:r w:rsidR="00894653">
              <w:rPr>
                <w:rFonts w:ascii="Palatino Linotype" w:hAnsi="Palatino Linotype"/>
                <w:bCs/>
                <w:noProof/>
              </w:rPr>
              <w:t>1</w:t>
            </w:r>
            <w:r w:rsidRPr="00DA3B1D">
              <w:rPr>
                <w:rFonts w:ascii="Palatino Linotype" w:hAnsi="Palatino Linotype"/>
                <w:bCs/>
                <w:sz w:val="24"/>
                <w:szCs w:val="24"/>
              </w:rPr>
              <w:fldChar w:fldCharType="end"/>
            </w:r>
            <w:r w:rsidRPr="00DA3B1D">
              <w:rPr>
                <w:rFonts w:ascii="Palatino Linotype" w:hAnsi="Palatino Linotype"/>
                <w:lang w:val="es-ES"/>
              </w:rPr>
              <w:t xml:space="preserve"> de </w:t>
            </w:r>
            <w:r w:rsidRPr="00DA3B1D">
              <w:rPr>
                <w:rFonts w:ascii="Palatino Linotype" w:hAnsi="Palatino Linotype"/>
                <w:bCs/>
                <w:sz w:val="24"/>
                <w:szCs w:val="24"/>
              </w:rPr>
              <w:fldChar w:fldCharType="begin"/>
            </w:r>
            <w:r w:rsidRPr="00DA3B1D">
              <w:rPr>
                <w:rFonts w:ascii="Palatino Linotype" w:hAnsi="Palatino Linotype"/>
                <w:bCs/>
              </w:rPr>
              <w:instrText>NUMPAGES</w:instrText>
            </w:r>
            <w:r w:rsidRPr="00DA3B1D">
              <w:rPr>
                <w:rFonts w:ascii="Palatino Linotype" w:hAnsi="Palatino Linotype"/>
                <w:bCs/>
                <w:sz w:val="24"/>
                <w:szCs w:val="24"/>
              </w:rPr>
              <w:fldChar w:fldCharType="separate"/>
            </w:r>
            <w:r w:rsidR="00894653">
              <w:rPr>
                <w:rFonts w:ascii="Palatino Linotype" w:hAnsi="Palatino Linotype"/>
                <w:bCs/>
                <w:noProof/>
              </w:rPr>
              <w:t>36</w:t>
            </w:r>
            <w:r w:rsidRPr="00DA3B1D">
              <w:rPr>
                <w:rFonts w:ascii="Palatino Linotype" w:hAnsi="Palatino Linotype"/>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310" w:rsidRDefault="00126310" w:rsidP="006823BA">
      <w:pPr>
        <w:spacing w:after="0" w:line="240" w:lineRule="auto"/>
      </w:pPr>
      <w:r>
        <w:separator/>
      </w:r>
    </w:p>
  </w:footnote>
  <w:footnote w:type="continuationSeparator" w:id="0">
    <w:p w:rsidR="00126310" w:rsidRDefault="00126310" w:rsidP="0068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5D9" w:rsidRDefault="003433D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92766"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2E" w:rsidRDefault="003433DF">
    <w:pPr>
      <w:pStyle w:val="Encabezado"/>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92767"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60563" w:rsidRPr="008F2CCC" w:rsidTr="00B15D87">
      <w:tc>
        <w:tcPr>
          <w:tcW w:w="3261" w:type="dxa"/>
          <w:vMerge w:val="restart"/>
        </w:tcPr>
        <w:p w:rsidR="00C60563" w:rsidRPr="008F2CCC" w:rsidRDefault="00C60563" w:rsidP="00C60563">
          <w:pPr>
            <w:rPr>
              <w:rFonts w:ascii="Palatino Linotype" w:hAnsi="Palatino Linotype"/>
              <w:b/>
              <w:lang w:val="es-ES_tradnl"/>
            </w:rPr>
          </w:pPr>
          <w:r>
            <w:rPr>
              <w:rFonts w:ascii="Palatino Linotype" w:hAnsi="Palatino Linotype"/>
              <w:noProof/>
              <w:sz w:val="28"/>
              <w:szCs w:val="28"/>
              <w:lang w:eastAsia="es-MX"/>
            </w:rPr>
            <w:drawing>
              <wp:inline distT="0" distB="0" distL="0" distR="0" wp14:anchorId="5B0DABF8" wp14:editId="368B3524">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C60563" w:rsidRPr="00664658" w:rsidRDefault="00C60563" w:rsidP="00C60563">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722" w:type="dxa"/>
          <w:shd w:val="clear" w:color="auto" w:fill="auto"/>
          <w:vAlign w:val="center"/>
        </w:tcPr>
        <w:p w:rsidR="00C60563" w:rsidRPr="00C60563" w:rsidRDefault="00C60563" w:rsidP="00C60563">
          <w:pPr>
            <w:jc w:val="both"/>
            <w:rPr>
              <w:rFonts w:ascii="Palatino Linotype" w:hAnsi="Palatino Linotype"/>
              <w:b/>
              <w:lang w:val="es-ES_tradnl"/>
            </w:rPr>
          </w:pPr>
          <w:r w:rsidRPr="00C60563">
            <w:rPr>
              <w:rFonts w:ascii="Palatino Linotype" w:eastAsia="Times New Roman" w:hAnsi="Palatino Linotype" w:cs="Times New Roman"/>
              <w:b/>
              <w:lang w:val="es-ES_tradnl" w:eastAsia="es-ES"/>
            </w:rPr>
            <w:t>00467/INFOEM/IP/RR/2020</w:t>
          </w:r>
        </w:p>
      </w:tc>
    </w:tr>
    <w:tr w:rsidR="00C60563" w:rsidRPr="008F2CCC" w:rsidTr="00B15D87">
      <w:tc>
        <w:tcPr>
          <w:tcW w:w="3261" w:type="dxa"/>
          <w:vMerge/>
        </w:tcPr>
        <w:p w:rsidR="00C60563" w:rsidRPr="008F2CCC" w:rsidRDefault="00C60563" w:rsidP="00C60563">
          <w:pPr>
            <w:rPr>
              <w:rFonts w:ascii="Palatino Linotype" w:hAnsi="Palatino Linotype"/>
              <w:b/>
              <w:lang w:val="es-ES_tradnl"/>
            </w:rPr>
          </w:pPr>
        </w:p>
      </w:tc>
      <w:tc>
        <w:tcPr>
          <w:tcW w:w="2551" w:type="dxa"/>
          <w:shd w:val="clear" w:color="auto" w:fill="auto"/>
        </w:tcPr>
        <w:p w:rsidR="00C60563" w:rsidRPr="00664658" w:rsidRDefault="00C60563" w:rsidP="00C60563">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722" w:type="dxa"/>
          <w:shd w:val="clear" w:color="auto" w:fill="auto"/>
          <w:vAlign w:val="center"/>
        </w:tcPr>
        <w:p w:rsidR="00C60563" w:rsidRPr="00C60563" w:rsidRDefault="00C60563" w:rsidP="00C60563">
          <w:pPr>
            <w:jc w:val="both"/>
            <w:rPr>
              <w:rFonts w:ascii="Palatino Linotype" w:hAnsi="Palatino Linotype"/>
              <w:b/>
              <w:lang w:val="es-ES_tradnl"/>
            </w:rPr>
          </w:pPr>
          <w:r w:rsidRPr="00C60563">
            <w:rPr>
              <w:rFonts w:ascii="Palatino Linotype" w:eastAsia="Times New Roman" w:hAnsi="Palatino Linotype" w:cs="Times New Roman"/>
              <w:b/>
              <w:lang w:val="es-ES_tradnl" w:eastAsia="es-ES"/>
            </w:rPr>
            <w:t>Sindicato Único de Trabajadores de Los Poderes, Municipios E Instituciones Descentralizadas del Estado de México</w:t>
          </w:r>
        </w:p>
      </w:tc>
    </w:tr>
    <w:tr w:rsidR="00C60563" w:rsidRPr="008F2CCC" w:rsidTr="00B15D87">
      <w:trPr>
        <w:trHeight w:val="228"/>
      </w:trPr>
      <w:tc>
        <w:tcPr>
          <w:tcW w:w="3261" w:type="dxa"/>
          <w:vMerge/>
        </w:tcPr>
        <w:p w:rsidR="00C60563" w:rsidRPr="008F2CCC" w:rsidRDefault="00C60563" w:rsidP="00C60563">
          <w:pPr>
            <w:rPr>
              <w:rFonts w:ascii="Palatino Linotype" w:hAnsi="Palatino Linotype"/>
              <w:b/>
              <w:lang w:val="es-ES_tradnl"/>
            </w:rPr>
          </w:pPr>
        </w:p>
      </w:tc>
      <w:tc>
        <w:tcPr>
          <w:tcW w:w="2551" w:type="dxa"/>
          <w:shd w:val="clear" w:color="auto" w:fill="auto"/>
        </w:tcPr>
        <w:p w:rsidR="00C60563" w:rsidRPr="00664658" w:rsidRDefault="00C60563" w:rsidP="00C60563">
          <w:pPr>
            <w:rPr>
              <w:rFonts w:ascii="Palatino Linotype" w:hAnsi="Palatino Linotype"/>
              <w:b/>
              <w:lang w:val="es-ES_tradnl"/>
            </w:rPr>
          </w:pPr>
          <w:r>
            <w:rPr>
              <w:rFonts w:ascii="Palatino Linotype" w:hAnsi="Palatino Linotype"/>
              <w:b/>
              <w:lang w:val="es-ES_tradnl"/>
            </w:rPr>
            <w:t xml:space="preserve">Comisionada </w:t>
          </w:r>
          <w:r w:rsidRPr="00664658">
            <w:rPr>
              <w:rFonts w:ascii="Palatino Linotype" w:hAnsi="Palatino Linotype"/>
              <w:b/>
              <w:lang w:val="es-ES_tradnl"/>
            </w:rPr>
            <w:t>ponente:</w:t>
          </w:r>
        </w:p>
      </w:tc>
      <w:tc>
        <w:tcPr>
          <w:tcW w:w="3722" w:type="dxa"/>
          <w:shd w:val="clear" w:color="auto" w:fill="auto"/>
        </w:tcPr>
        <w:p w:rsidR="00C60563" w:rsidRPr="00664658" w:rsidRDefault="00C60563" w:rsidP="00C60563">
          <w:pPr>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rsidR="00C60563" w:rsidRPr="00DA3B1D" w:rsidRDefault="00C60563">
    <w:pPr>
      <w:pStyle w:val="Encabezado"/>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2E" w:rsidRDefault="003433DF">
    <w:pPr>
      <w:pStyle w:val="Encabezado"/>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92765"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C08F5" w:rsidRPr="008F2CCC" w:rsidTr="00B15D87">
      <w:tc>
        <w:tcPr>
          <w:tcW w:w="4253" w:type="dxa"/>
          <w:vMerge w:val="restart"/>
          <w:shd w:val="clear" w:color="auto" w:fill="auto"/>
        </w:tcPr>
        <w:p w:rsidR="004C08F5" w:rsidRPr="008F2CCC" w:rsidRDefault="004C08F5" w:rsidP="004C08F5">
          <w:pPr>
            <w:rPr>
              <w:rFonts w:ascii="Palatino Linotype" w:hAnsi="Palatino Linotype"/>
              <w:b/>
              <w:lang w:val="es-ES_tradnl"/>
            </w:rPr>
          </w:pPr>
          <w:r>
            <w:rPr>
              <w:rFonts w:ascii="Palatino Linotype" w:hAnsi="Palatino Linotype"/>
              <w:noProof/>
              <w:sz w:val="28"/>
              <w:szCs w:val="28"/>
              <w:lang w:eastAsia="es-MX"/>
            </w:rPr>
            <w:drawing>
              <wp:inline distT="0" distB="0" distL="0" distR="0" wp14:anchorId="5166B9C0" wp14:editId="6CF0D004">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C08F5" w:rsidRPr="008F2CCC" w:rsidRDefault="004C08F5" w:rsidP="004C08F5">
          <w:pPr>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685" w:type="dxa"/>
          <w:shd w:val="clear" w:color="auto" w:fill="auto"/>
          <w:vAlign w:val="center"/>
        </w:tcPr>
        <w:p w:rsidR="004C08F5" w:rsidRPr="00C60563" w:rsidRDefault="00C60563" w:rsidP="004C08F5">
          <w:pPr>
            <w:jc w:val="both"/>
            <w:rPr>
              <w:rFonts w:ascii="Palatino Linotype" w:hAnsi="Palatino Linotype"/>
              <w:b/>
              <w:lang w:val="es-ES_tradnl"/>
            </w:rPr>
          </w:pPr>
          <w:r w:rsidRPr="00C60563">
            <w:rPr>
              <w:rFonts w:ascii="Palatino Linotype" w:eastAsia="Times New Roman" w:hAnsi="Palatino Linotype" w:cs="Times New Roman"/>
              <w:b/>
              <w:lang w:val="es-ES_tradnl" w:eastAsia="es-ES"/>
            </w:rPr>
            <w:t>00467/INFOEM/IP/RR/2020</w:t>
          </w:r>
        </w:p>
      </w:tc>
    </w:tr>
    <w:tr w:rsidR="004C08F5" w:rsidRPr="008F2CCC" w:rsidTr="00B15D87">
      <w:tc>
        <w:tcPr>
          <w:tcW w:w="4253" w:type="dxa"/>
          <w:vMerge/>
          <w:shd w:val="clear" w:color="auto" w:fill="auto"/>
        </w:tcPr>
        <w:p w:rsidR="004C08F5" w:rsidRPr="008F2CCC" w:rsidRDefault="004C08F5" w:rsidP="004C08F5">
          <w:pPr>
            <w:rPr>
              <w:rFonts w:ascii="Palatino Linotype" w:hAnsi="Palatino Linotype"/>
              <w:b/>
              <w:lang w:val="es-ES_tradnl"/>
            </w:rPr>
          </w:pPr>
        </w:p>
      </w:tc>
      <w:tc>
        <w:tcPr>
          <w:tcW w:w="2552" w:type="dxa"/>
          <w:shd w:val="clear" w:color="auto" w:fill="auto"/>
        </w:tcPr>
        <w:p w:rsidR="004C08F5" w:rsidRPr="008F2CCC" w:rsidRDefault="004C08F5" w:rsidP="004C08F5">
          <w:pPr>
            <w:rPr>
              <w:rFonts w:ascii="Palatino Linotype" w:hAnsi="Palatino Linotype"/>
              <w:b/>
              <w:lang w:val="es-ES_tradnl"/>
            </w:rPr>
          </w:pPr>
          <w:r w:rsidRPr="008F2CCC">
            <w:rPr>
              <w:rFonts w:ascii="Palatino Linotype" w:hAnsi="Palatino Linotype"/>
              <w:b/>
              <w:lang w:val="es-ES_tradnl"/>
            </w:rPr>
            <w:t>Recurrente:</w:t>
          </w:r>
        </w:p>
      </w:tc>
      <w:tc>
        <w:tcPr>
          <w:tcW w:w="3685" w:type="dxa"/>
          <w:shd w:val="clear" w:color="auto" w:fill="auto"/>
          <w:vAlign w:val="center"/>
        </w:tcPr>
        <w:p w:rsidR="004C08F5" w:rsidRPr="00C60563" w:rsidRDefault="00894653" w:rsidP="00894653">
          <w:pPr>
            <w:jc w:val="both"/>
            <w:rPr>
              <w:rFonts w:ascii="Palatino Linotype" w:hAnsi="Palatino Linotype"/>
              <w:b/>
              <w:lang w:val="es-ES_tradnl"/>
            </w:rPr>
          </w:pPr>
          <w:r>
            <w:rPr>
              <w:rFonts w:ascii="Palatino Linotype" w:eastAsia="Times New Roman" w:hAnsi="Palatino Linotype" w:cs="Times New Roman"/>
              <w:b/>
              <w:lang w:val="es-ES_tradnl" w:eastAsia="es-ES"/>
            </w:rPr>
            <w:t>XXXXX</w:t>
          </w:r>
          <w:r w:rsidR="00C60563" w:rsidRPr="00C60563">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XXXXXX</w:t>
          </w:r>
          <w:r w:rsidR="00C60563" w:rsidRPr="00C60563">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w:t>
          </w:r>
          <w:r w:rsidR="00C60563" w:rsidRPr="00C60563">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XXXXXXXX</w:t>
          </w:r>
        </w:p>
      </w:tc>
    </w:tr>
    <w:tr w:rsidR="004C08F5" w:rsidRPr="008F2CCC" w:rsidTr="00B15D87">
      <w:trPr>
        <w:trHeight w:val="228"/>
      </w:trPr>
      <w:tc>
        <w:tcPr>
          <w:tcW w:w="4253" w:type="dxa"/>
          <w:vMerge/>
          <w:shd w:val="clear" w:color="auto" w:fill="auto"/>
        </w:tcPr>
        <w:p w:rsidR="004C08F5" w:rsidRPr="008F2CCC" w:rsidRDefault="004C08F5" w:rsidP="004C08F5">
          <w:pPr>
            <w:rPr>
              <w:rFonts w:ascii="Palatino Linotype" w:hAnsi="Palatino Linotype"/>
              <w:b/>
              <w:lang w:val="es-ES_tradnl"/>
            </w:rPr>
          </w:pPr>
        </w:p>
      </w:tc>
      <w:tc>
        <w:tcPr>
          <w:tcW w:w="2552" w:type="dxa"/>
          <w:shd w:val="clear" w:color="auto" w:fill="auto"/>
        </w:tcPr>
        <w:p w:rsidR="004C08F5" w:rsidRPr="008F2CCC" w:rsidRDefault="004C08F5" w:rsidP="004C08F5">
          <w:pPr>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685" w:type="dxa"/>
          <w:shd w:val="clear" w:color="auto" w:fill="auto"/>
          <w:vAlign w:val="center"/>
        </w:tcPr>
        <w:p w:rsidR="004C08F5" w:rsidRPr="00C60563" w:rsidRDefault="00C60563" w:rsidP="004C08F5">
          <w:pPr>
            <w:jc w:val="both"/>
            <w:rPr>
              <w:rFonts w:ascii="Palatino Linotype" w:hAnsi="Palatino Linotype"/>
              <w:b/>
            </w:rPr>
          </w:pPr>
          <w:r w:rsidRPr="00C60563">
            <w:rPr>
              <w:rFonts w:ascii="Palatino Linotype" w:eastAsia="Times New Roman" w:hAnsi="Palatino Linotype" w:cs="Times New Roman"/>
              <w:b/>
              <w:lang w:val="es-ES_tradnl" w:eastAsia="es-ES"/>
            </w:rPr>
            <w:t>Sindicato Único de Trabajadores de Los Poderes, Municipios E Instituciones Descentralizadas del Estado de México</w:t>
          </w:r>
        </w:p>
      </w:tc>
    </w:tr>
    <w:tr w:rsidR="004C08F5" w:rsidRPr="008F2CCC" w:rsidTr="00B15D87">
      <w:tc>
        <w:tcPr>
          <w:tcW w:w="4253" w:type="dxa"/>
          <w:vMerge/>
          <w:shd w:val="clear" w:color="auto" w:fill="auto"/>
        </w:tcPr>
        <w:p w:rsidR="004C08F5" w:rsidRPr="008F2CCC" w:rsidRDefault="004C08F5" w:rsidP="004C08F5">
          <w:pPr>
            <w:rPr>
              <w:rFonts w:ascii="Palatino Linotype" w:hAnsi="Palatino Linotype"/>
              <w:b/>
              <w:lang w:val="es-ES_tradnl"/>
            </w:rPr>
          </w:pPr>
        </w:p>
      </w:tc>
      <w:tc>
        <w:tcPr>
          <w:tcW w:w="2552" w:type="dxa"/>
          <w:shd w:val="clear" w:color="auto" w:fill="auto"/>
        </w:tcPr>
        <w:p w:rsidR="004C08F5" w:rsidRPr="008F2CCC" w:rsidRDefault="004C08F5" w:rsidP="004C08F5">
          <w:pPr>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685" w:type="dxa"/>
          <w:shd w:val="clear" w:color="auto" w:fill="auto"/>
        </w:tcPr>
        <w:p w:rsidR="004C08F5" w:rsidRPr="008F2CCC" w:rsidRDefault="004C08F5" w:rsidP="004C08F5">
          <w:pPr>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rsidR="004C08F5" w:rsidRPr="00DA3B1D" w:rsidRDefault="004C08F5">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E14"/>
    <w:multiLevelType w:val="hybridMultilevel"/>
    <w:tmpl w:val="C2FE22E0"/>
    <w:lvl w:ilvl="0" w:tplc="D2F22534">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24"/>
  </w:num>
  <w:num w:numId="4">
    <w:abstractNumId w:val="20"/>
  </w:num>
  <w:num w:numId="5">
    <w:abstractNumId w:val="15"/>
  </w:num>
  <w:num w:numId="6">
    <w:abstractNumId w:val="10"/>
  </w:num>
  <w:num w:numId="7">
    <w:abstractNumId w:val="17"/>
  </w:num>
  <w:num w:numId="8">
    <w:abstractNumId w:val="25"/>
  </w:num>
  <w:num w:numId="9">
    <w:abstractNumId w:val="7"/>
  </w:num>
  <w:num w:numId="10">
    <w:abstractNumId w:val="21"/>
  </w:num>
  <w:num w:numId="11">
    <w:abstractNumId w:val="22"/>
  </w:num>
  <w:num w:numId="12">
    <w:abstractNumId w:val="0"/>
  </w:num>
  <w:num w:numId="13">
    <w:abstractNumId w:val="26"/>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9"/>
  </w:num>
  <w:num w:numId="18">
    <w:abstractNumId w:val="2"/>
  </w:num>
  <w:num w:numId="19">
    <w:abstractNumId w:val="11"/>
  </w:num>
  <w:num w:numId="20">
    <w:abstractNumId w:val="23"/>
  </w:num>
  <w:num w:numId="21">
    <w:abstractNumId w:val="14"/>
  </w:num>
  <w:num w:numId="22">
    <w:abstractNumId w:val="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2"/>
  </w:num>
  <w:num w:numId="26">
    <w:abstractNumId w:val="18"/>
  </w:num>
  <w:num w:numId="27">
    <w:abstractNumId w:val="19"/>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68"/>
    <w:rsid w:val="00015221"/>
    <w:rsid w:val="000232E8"/>
    <w:rsid w:val="00025334"/>
    <w:rsid w:val="00040156"/>
    <w:rsid w:val="0005206F"/>
    <w:rsid w:val="00060AE4"/>
    <w:rsid w:val="000611E8"/>
    <w:rsid w:val="00073199"/>
    <w:rsid w:val="0008172C"/>
    <w:rsid w:val="000843D8"/>
    <w:rsid w:val="00086CF0"/>
    <w:rsid w:val="00093252"/>
    <w:rsid w:val="000A2778"/>
    <w:rsid w:val="000A5417"/>
    <w:rsid w:val="000B2417"/>
    <w:rsid w:val="000C3EFF"/>
    <w:rsid w:val="000D7CB9"/>
    <w:rsid w:val="000E1507"/>
    <w:rsid w:val="000E6180"/>
    <w:rsid w:val="000F4517"/>
    <w:rsid w:val="00104EAA"/>
    <w:rsid w:val="00111443"/>
    <w:rsid w:val="00120FC4"/>
    <w:rsid w:val="0012390B"/>
    <w:rsid w:val="00125A41"/>
    <w:rsid w:val="00126310"/>
    <w:rsid w:val="0013649D"/>
    <w:rsid w:val="00137919"/>
    <w:rsid w:val="00143C1F"/>
    <w:rsid w:val="00154AC6"/>
    <w:rsid w:val="001601D6"/>
    <w:rsid w:val="00165799"/>
    <w:rsid w:val="00166B08"/>
    <w:rsid w:val="00167DAA"/>
    <w:rsid w:val="00174903"/>
    <w:rsid w:val="00176B90"/>
    <w:rsid w:val="001A7E24"/>
    <w:rsid w:val="001C3407"/>
    <w:rsid w:val="001C372D"/>
    <w:rsid w:val="001C4AAD"/>
    <w:rsid w:val="001C685A"/>
    <w:rsid w:val="00203C6D"/>
    <w:rsid w:val="00207343"/>
    <w:rsid w:val="00217CB7"/>
    <w:rsid w:val="00225926"/>
    <w:rsid w:val="00237EAF"/>
    <w:rsid w:val="0027043F"/>
    <w:rsid w:val="0027427A"/>
    <w:rsid w:val="00283B91"/>
    <w:rsid w:val="002878AE"/>
    <w:rsid w:val="002A28A1"/>
    <w:rsid w:val="002B65B3"/>
    <w:rsid w:val="002C3757"/>
    <w:rsid w:val="002C3938"/>
    <w:rsid w:val="002D5E30"/>
    <w:rsid w:val="00303CDE"/>
    <w:rsid w:val="00322B0A"/>
    <w:rsid w:val="00323EFC"/>
    <w:rsid w:val="003356DE"/>
    <w:rsid w:val="003433DF"/>
    <w:rsid w:val="0035657F"/>
    <w:rsid w:val="00362E58"/>
    <w:rsid w:val="0037221B"/>
    <w:rsid w:val="00373FC9"/>
    <w:rsid w:val="00376DCE"/>
    <w:rsid w:val="00387E97"/>
    <w:rsid w:val="003A2BD8"/>
    <w:rsid w:val="003B2F63"/>
    <w:rsid w:val="003C2837"/>
    <w:rsid w:val="003D3B9B"/>
    <w:rsid w:val="00410BAE"/>
    <w:rsid w:val="004223EA"/>
    <w:rsid w:val="00427263"/>
    <w:rsid w:val="004602CA"/>
    <w:rsid w:val="0046137D"/>
    <w:rsid w:val="0047298C"/>
    <w:rsid w:val="0049237A"/>
    <w:rsid w:val="004A056C"/>
    <w:rsid w:val="004A2C4E"/>
    <w:rsid w:val="004A6DD8"/>
    <w:rsid w:val="004B7E42"/>
    <w:rsid w:val="004C08F5"/>
    <w:rsid w:val="004D35A7"/>
    <w:rsid w:val="005011D7"/>
    <w:rsid w:val="005026F8"/>
    <w:rsid w:val="00505E0F"/>
    <w:rsid w:val="00516CAC"/>
    <w:rsid w:val="0052153A"/>
    <w:rsid w:val="00523366"/>
    <w:rsid w:val="005237E8"/>
    <w:rsid w:val="00553298"/>
    <w:rsid w:val="00562355"/>
    <w:rsid w:val="00562E09"/>
    <w:rsid w:val="005809CF"/>
    <w:rsid w:val="005846D7"/>
    <w:rsid w:val="00585BF9"/>
    <w:rsid w:val="00597B85"/>
    <w:rsid w:val="005A21A3"/>
    <w:rsid w:val="005A788B"/>
    <w:rsid w:val="005B0853"/>
    <w:rsid w:val="005B3134"/>
    <w:rsid w:val="005B6F85"/>
    <w:rsid w:val="005D5EE0"/>
    <w:rsid w:val="005E21C8"/>
    <w:rsid w:val="005E4D60"/>
    <w:rsid w:val="005F78F7"/>
    <w:rsid w:val="006106D4"/>
    <w:rsid w:val="006124FA"/>
    <w:rsid w:val="00615E70"/>
    <w:rsid w:val="006279C7"/>
    <w:rsid w:val="00647B15"/>
    <w:rsid w:val="00660201"/>
    <w:rsid w:val="006724AF"/>
    <w:rsid w:val="00672567"/>
    <w:rsid w:val="00675B77"/>
    <w:rsid w:val="006823BA"/>
    <w:rsid w:val="00685BCD"/>
    <w:rsid w:val="0069282C"/>
    <w:rsid w:val="00694567"/>
    <w:rsid w:val="006B06DB"/>
    <w:rsid w:val="006B163A"/>
    <w:rsid w:val="006D4135"/>
    <w:rsid w:val="006D4218"/>
    <w:rsid w:val="006E3567"/>
    <w:rsid w:val="006F7E41"/>
    <w:rsid w:val="00705644"/>
    <w:rsid w:val="007058B0"/>
    <w:rsid w:val="00707E5D"/>
    <w:rsid w:val="0071074C"/>
    <w:rsid w:val="0074002E"/>
    <w:rsid w:val="00757D7E"/>
    <w:rsid w:val="0078246F"/>
    <w:rsid w:val="00794713"/>
    <w:rsid w:val="00794ACB"/>
    <w:rsid w:val="007B2E4F"/>
    <w:rsid w:val="007C29B9"/>
    <w:rsid w:val="007C68B6"/>
    <w:rsid w:val="007D21FE"/>
    <w:rsid w:val="007D27E3"/>
    <w:rsid w:val="007F1C9A"/>
    <w:rsid w:val="008113B3"/>
    <w:rsid w:val="0081254E"/>
    <w:rsid w:val="00826A36"/>
    <w:rsid w:val="008332F9"/>
    <w:rsid w:val="00844E04"/>
    <w:rsid w:val="0084755E"/>
    <w:rsid w:val="00847E50"/>
    <w:rsid w:val="00866279"/>
    <w:rsid w:val="00866688"/>
    <w:rsid w:val="008731AD"/>
    <w:rsid w:val="00877AA6"/>
    <w:rsid w:val="008800CE"/>
    <w:rsid w:val="00880D9C"/>
    <w:rsid w:val="0088434F"/>
    <w:rsid w:val="00894653"/>
    <w:rsid w:val="00896D62"/>
    <w:rsid w:val="008A067E"/>
    <w:rsid w:val="008A7575"/>
    <w:rsid w:val="008B1A15"/>
    <w:rsid w:val="008B28BF"/>
    <w:rsid w:val="008B2A27"/>
    <w:rsid w:val="008C60D3"/>
    <w:rsid w:val="009000B6"/>
    <w:rsid w:val="0090629D"/>
    <w:rsid w:val="0093255C"/>
    <w:rsid w:val="0093388F"/>
    <w:rsid w:val="00947E29"/>
    <w:rsid w:val="00955CD1"/>
    <w:rsid w:val="009833D5"/>
    <w:rsid w:val="009A0CE1"/>
    <w:rsid w:val="009A16D1"/>
    <w:rsid w:val="009A2BAB"/>
    <w:rsid w:val="009B7E73"/>
    <w:rsid w:val="009C2302"/>
    <w:rsid w:val="009D2340"/>
    <w:rsid w:val="009D3A8B"/>
    <w:rsid w:val="009D7CC6"/>
    <w:rsid w:val="009E31EC"/>
    <w:rsid w:val="00A00641"/>
    <w:rsid w:val="00A259EF"/>
    <w:rsid w:val="00A303D0"/>
    <w:rsid w:val="00A34831"/>
    <w:rsid w:val="00A36862"/>
    <w:rsid w:val="00A516EA"/>
    <w:rsid w:val="00A60B52"/>
    <w:rsid w:val="00A66CCF"/>
    <w:rsid w:val="00A71172"/>
    <w:rsid w:val="00A761FA"/>
    <w:rsid w:val="00A84182"/>
    <w:rsid w:val="00AA5C34"/>
    <w:rsid w:val="00AC3AD7"/>
    <w:rsid w:val="00AC576A"/>
    <w:rsid w:val="00AD041B"/>
    <w:rsid w:val="00B064FB"/>
    <w:rsid w:val="00B101F5"/>
    <w:rsid w:val="00B114EE"/>
    <w:rsid w:val="00B17480"/>
    <w:rsid w:val="00B20415"/>
    <w:rsid w:val="00B20479"/>
    <w:rsid w:val="00B24AD3"/>
    <w:rsid w:val="00B34991"/>
    <w:rsid w:val="00B46422"/>
    <w:rsid w:val="00B57F73"/>
    <w:rsid w:val="00B60CA7"/>
    <w:rsid w:val="00B74D70"/>
    <w:rsid w:val="00B75041"/>
    <w:rsid w:val="00B75076"/>
    <w:rsid w:val="00B8490E"/>
    <w:rsid w:val="00B87481"/>
    <w:rsid w:val="00B963EB"/>
    <w:rsid w:val="00BA0563"/>
    <w:rsid w:val="00BA3BE0"/>
    <w:rsid w:val="00BA538B"/>
    <w:rsid w:val="00BC5EB7"/>
    <w:rsid w:val="00BD659B"/>
    <w:rsid w:val="00BD79F2"/>
    <w:rsid w:val="00BE1D35"/>
    <w:rsid w:val="00BE2D6E"/>
    <w:rsid w:val="00C167FB"/>
    <w:rsid w:val="00C17665"/>
    <w:rsid w:val="00C30EBB"/>
    <w:rsid w:val="00C318AA"/>
    <w:rsid w:val="00C32A3A"/>
    <w:rsid w:val="00C36CCE"/>
    <w:rsid w:val="00C508C9"/>
    <w:rsid w:val="00C57ECB"/>
    <w:rsid w:val="00C60563"/>
    <w:rsid w:val="00C63208"/>
    <w:rsid w:val="00C71FEE"/>
    <w:rsid w:val="00C86037"/>
    <w:rsid w:val="00C904BD"/>
    <w:rsid w:val="00C95812"/>
    <w:rsid w:val="00CB7681"/>
    <w:rsid w:val="00CC3949"/>
    <w:rsid w:val="00CC3FCF"/>
    <w:rsid w:val="00CD481C"/>
    <w:rsid w:val="00CE56FB"/>
    <w:rsid w:val="00CE599E"/>
    <w:rsid w:val="00CF479A"/>
    <w:rsid w:val="00D05A9B"/>
    <w:rsid w:val="00D26249"/>
    <w:rsid w:val="00D3243E"/>
    <w:rsid w:val="00D407AD"/>
    <w:rsid w:val="00D52889"/>
    <w:rsid w:val="00D546D6"/>
    <w:rsid w:val="00D55073"/>
    <w:rsid w:val="00D675BF"/>
    <w:rsid w:val="00D71CB9"/>
    <w:rsid w:val="00D92F3E"/>
    <w:rsid w:val="00D960D2"/>
    <w:rsid w:val="00DA0444"/>
    <w:rsid w:val="00DA2140"/>
    <w:rsid w:val="00DA3B1D"/>
    <w:rsid w:val="00DB04A5"/>
    <w:rsid w:val="00DC5EA5"/>
    <w:rsid w:val="00DE4E41"/>
    <w:rsid w:val="00DE6DC8"/>
    <w:rsid w:val="00DF2DCA"/>
    <w:rsid w:val="00E20C6A"/>
    <w:rsid w:val="00E5072E"/>
    <w:rsid w:val="00E82845"/>
    <w:rsid w:val="00E83C2D"/>
    <w:rsid w:val="00EA3CDF"/>
    <w:rsid w:val="00EC50A9"/>
    <w:rsid w:val="00EF3A33"/>
    <w:rsid w:val="00EF51DD"/>
    <w:rsid w:val="00F32CC0"/>
    <w:rsid w:val="00F41517"/>
    <w:rsid w:val="00F5143E"/>
    <w:rsid w:val="00F56603"/>
    <w:rsid w:val="00F620AD"/>
    <w:rsid w:val="00F72F7A"/>
    <w:rsid w:val="00F73757"/>
    <w:rsid w:val="00F7609C"/>
    <w:rsid w:val="00F80B33"/>
    <w:rsid w:val="00F965D9"/>
    <w:rsid w:val="00FB198F"/>
    <w:rsid w:val="00FB7494"/>
    <w:rsid w:val="00FC0C86"/>
    <w:rsid w:val="00FC5DE3"/>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D48BB74"/>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Estiloimportado2">
    <w:name w:val="Estilo importado 2"/>
    <w:rsid w:val="003C2837"/>
    <w:pPr>
      <w:numPr>
        <w:numId w:val="14"/>
      </w:numPr>
    </w:pPr>
  </w:style>
  <w:style w:type="character" w:customStyle="1" w:styleId="normaltextrun">
    <w:name w:val="normaltextrun"/>
    <w:basedOn w:val="Fuentedeprrafopredeter"/>
    <w:rsid w:val="003C2837"/>
  </w:style>
  <w:style w:type="paragraph" w:customStyle="1" w:styleId="INCISO">
    <w:name w:val="INCISO"/>
    <w:basedOn w:val="Normal"/>
    <w:rsid w:val="003C2837"/>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3C28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3C2837"/>
  </w:style>
  <w:style w:type="character" w:customStyle="1" w:styleId="titulorubrolgt">
    <w:name w:val="titulorubrolgt"/>
    <w:basedOn w:val="Fuentedeprrafopredeter"/>
    <w:rsid w:val="003C2837"/>
  </w:style>
  <w:style w:type="paragraph" w:customStyle="1" w:styleId="Text">
    <w:name w:val="Text"/>
    <w:basedOn w:val="Normal"/>
    <w:link w:val="TextChar"/>
    <w:rsid w:val="003C2837"/>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3C283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C2837"/>
    <w:pPr>
      <w:spacing w:after="0" w:line="360" w:lineRule="auto"/>
      <w:ind w:left="709" w:right="709"/>
      <w:jc w:val="both"/>
    </w:pPr>
    <w:rPr>
      <w:rFonts w:ascii="Arial" w:eastAsia="Times New Roman" w:hAnsi="Arial" w:cs="Arial"/>
      <w:b/>
      <w:bCs/>
      <w:i/>
      <w:iCs/>
      <w:sz w:val="30"/>
      <w:szCs w:val="30"/>
      <w:lang w:eastAsia="es-MX"/>
    </w:rPr>
  </w:style>
  <w:style w:type="numbering" w:customStyle="1" w:styleId="Sinlista11">
    <w:name w:val="Sin lista11"/>
    <w:next w:val="Sinlista"/>
    <w:uiPriority w:val="99"/>
    <w:semiHidden/>
    <w:unhideWhenUsed/>
    <w:rsid w:val="003C2837"/>
  </w:style>
  <w:style w:type="table" w:customStyle="1" w:styleId="Tablaconcuadrcula11">
    <w:name w:val="Tabla con cuadrícula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3C28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C2837"/>
  </w:style>
  <w:style w:type="numbering" w:customStyle="1" w:styleId="Sinlista5">
    <w:name w:val="Sin lista5"/>
    <w:next w:val="Sinlista"/>
    <w:uiPriority w:val="99"/>
    <w:semiHidden/>
    <w:unhideWhenUsed/>
    <w:rsid w:val="003C2837"/>
  </w:style>
  <w:style w:type="table" w:customStyle="1" w:styleId="Tablaconcuadrcula5">
    <w:name w:val="Tabla con cuadrícula5"/>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C2837"/>
  </w:style>
  <w:style w:type="table" w:customStyle="1" w:styleId="Tablaconcuadrcula21">
    <w:name w:val="Tabla con cuadrícula2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3C2837"/>
  </w:style>
  <w:style w:type="table" w:customStyle="1" w:styleId="Tablaconcuadrcula111">
    <w:name w:val="Tabla con cuadrícula1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3C2837"/>
  </w:style>
  <w:style w:type="numbering" w:customStyle="1" w:styleId="Sinlista31">
    <w:name w:val="Sin lista31"/>
    <w:next w:val="Sinlista"/>
    <w:uiPriority w:val="99"/>
    <w:semiHidden/>
    <w:unhideWhenUsed/>
    <w:rsid w:val="003C2837"/>
  </w:style>
  <w:style w:type="table" w:customStyle="1" w:styleId="Tablaconcuadrcula31">
    <w:name w:val="Tabla con cuadrícula3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3C2837"/>
  </w:style>
  <w:style w:type="table" w:customStyle="1" w:styleId="Tablaconcuadrcula41">
    <w:name w:val="Tabla con cuadrícula4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3C283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C2837"/>
  </w:style>
  <w:style w:type="numbering" w:customStyle="1" w:styleId="Estiloimportado11">
    <w:name w:val="Estilo importado 11"/>
    <w:rsid w:val="003C2837"/>
  </w:style>
  <w:style w:type="numbering" w:customStyle="1" w:styleId="Sinlista1111">
    <w:name w:val="Sin lista1111"/>
    <w:next w:val="Sinlista"/>
    <w:uiPriority w:val="99"/>
    <w:semiHidden/>
    <w:unhideWhenUsed/>
    <w:rsid w:val="003C2837"/>
  </w:style>
  <w:style w:type="numbering" w:customStyle="1" w:styleId="Sinlista6">
    <w:name w:val="Sin lista6"/>
    <w:next w:val="Sinlista"/>
    <w:uiPriority w:val="99"/>
    <w:semiHidden/>
    <w:unhideWhenUsed/>
    <w:rsid w:val="003C2837"/>
  </w:style>
  <w:style w:type="table" w:customStyle="1" w:styleId="Tablaconcuadrcula6">
    <w:name w:val="Tabla con cuadrícula6"/>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3C283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3C2837"/>
  </w:style>
  <w:style w:type="table" w:customStyle="1" w:styleId="Tablaconcuadrcula7">
    <w:name w:val="Tabla con cuadrícula7"/>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C2837"/>
  </w:style>
  <w:style w:type="table" w:customStyle="1" w:styleId="Tablaconcuadrcula13">
    <w:name w:val="Tabla con cuadrícula13"/>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3C2837"/>
  </w:style>
  <w:style w:type="table" w:customStyle="1" w:styleId="Tablaconcuadrcula22">
    <w:name w:val="Tabla con cuadrícula2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3C2837"/>
  </w:style>
  <w:style w:type="table" w:customStyle="1" w:styleId="Tablaconcuadrcula32">
    <w:name w:val="Tabla con cuadrícula3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3C2837"/>
  </w:style>
  <w:style w:type="table" w:customStyle="1" w:styleId="Tablaconcuadrcula42">
    <w:name w:val="Tabla con cuadrícula4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C2837"/>
  </w:style>
  <w:style w:type="table" w:customStyle="1" w:styleId="Tablaconcuadrcula51">
    <w:name w:val="Tabla con cuadrícula5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3C2837"/>
  </w:style>
  <w:style w:type="table" w:customStyle="1" w:styleId="Tablaconcuadrcula61">
    <w:name w:val="Tabla con cuadrícula6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3C2837"/>
    <w:pPr>
      <w:numPr>
        <w:numId w:val="17"/>
      </w:numPr>
    </w:pPr>
  </w:style>
  <w:style w:type="numbering" w:customStyle="1" w:styleId="Estiloimportado12">
    <w:name w:val="Estilo importado 12"/>
    <w:rsid w:val="003C2837"/>
    <w:pPr>
      <w:numPr>
        <w:numId w:val="18"/>
      </w:numPr>
    </w:pPr>
  </w:style>
  <w:style w:type="table" w:customStyle="1" w:styleId="Tablaconcuadrcula121">
    <w:name w:val="Tabla con cuadrícula121"/>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3C2837"/>
  </w:style>
  <w:style w:type="table" w:customStyle="1" w:styleId="Tablaconcuadrcula211">
    <w:name w:val="Tabla con cuadrícula2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3C2837"/>
  </w:style>
  <w:style w:type="table" w:customStyle="1" w:styleId="Tablaconcuadrcula1111">
    <w:name w:val="Tabla con cuadrícula11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3C2837"/>
  </w:style>
  <w:style w:type="numbering" w:customStyle="1" w:styleId="Sinlista311">
    <w:name w:val="Sin lista311"/>
    <w:next w:val="Sinlista"/>
    <w:uiPriority w:val="99"/>
    <w:semiHidden/>
    <w:unhideWhenUsed/>
    <w:rsid w:val="003C2837"/>
  </w:style>
  <w:style w:type="table" w:customStyle="1" w:styleId="Tablaconcuadrcula311">
    <w:name w:val="Tabla con cuadrícula3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3C2837"/>
  </w:style>
  <w:style w:type="table" w:customStyle="1" w:styleId="Tablaconcuadrcula411">
    <w:name w:val="Tabla con cuadrícula4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3C2837"/>
  </w:style>
  <w:style w:type="numbering" w:customStyle="1" w:styleId="Sinlista121">
    <w:name w:val="Sin lista121"/>
    <w:next w:val="Sinlista"/>
    <w:uiPriority w:val="99"/>
    <w:semiHidden/>
    <w:unhideWhenUsed/>
    <w:rsid w:val="003C2837"/>
  </w:style>
  <w:style w:type="numbering" w:customStyle="1" w:styleId="Sinlista11111">
    <w:name w:val="Sin lista11111"/>
    <w:next w:val="Sinlista"/>
    <w:uiPriority w:val="99"/>
    <w:semiHidden/>
    <w:unhideWhenUsed/>
    <w:rsid w:val="003C2837"/>
  </w:style>
  <w:style w:type="numbering" w:customStyle="1" w:styleId="Sinlista2111">
    <w:name w:val="Sin lista2111"/>
    <w:next w:val="Sinlista"/>
    <w:uiPriority w:val="99"/>
    <w:semiHidden/>
    <w:unhideWhenUsed/>
    <w:rsid w:val="003C2837"/>
  </w:style>
  <w:style w:type="numbering" w:customStyle="1" w:styleId="Sinlista3111">
    <w:name w:val="Sin lista3111"/>
    <w:next w:val="Sinlista"/>
    <w:uiPriority w:val="99"/>
    <w:semiHidden/>
    <w:unhideWhenUsed/>
    <w:rsid w:val="003C2837"/>
  </w:style>
  <w:style w:type="numbering" w:customStyle="1" w:styleId="Sinlista4111">
    <w:name w:val="Sin lista4111"/>
    <w:next w:val="Sinlista"/>
    <w:uiPriority w:val="99"/>
    <w:semiHidden/>
    <w:unhideWhenUsed/>
    <w:rsid w:val="003C2837"/>
  </w:style>
  <w:style w:type="numbering" w:customStyle="1" w:styleId="Sinlista71">
    <w:name w:val="Sin lista71"/>
    <w:next w:val="Sinlista"/>
    <w:uiPriority w:val="99"/>
    <w:semiHidden/>
    <w:unhideWhenUsed/>
    <w:rsid w:val="003C2837"/>
  </w:style>
  <w:style w:type="table" w:customStyle="1" w:styleId="Tablaconcuadrcula8">
    <w:name w:val="Tabla con cuadrícula8"/>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3C2837"/>
  </w:style>
  <w:style w:type="numbering" w:customStyle="1" w:styleId="Estiloimportado111">
    <w:name w:val="Estilo importado 111"/>
    <w:rsid w:val="003C2837"/>
  </w:style>
  <w:style w:type="numbering" w:customStyle="1" w:styleId="Sinlista131">
    <w:name w:val="Sin lista131"/>
    <w:next w:val="Sinlista"/>
    <w:uiPriority w:val="99"/>
    <w:semiHidden/>
    <w:unhideWhenUsed/>
    <w:rsid w:val="003C2837"/>
  </w:style>
  <w:style w:type="numbering" w:customStyle="1" w:styleId="Sinlista1121">
    <w:name w:val="Sin lista1121"/>
    <w:next w:val="Sinlista"/>
    <w:uiPriority w:val="99"/>
    <w:semiHidden/>
    <w:unhideWhenUsed/>
    <w:rsid w:val="003C2837"/>
  </w:style>
  <w:style w:type="table" w:customStyle="1" w:styleId="Tablaconcuadrcula1121">
    <w:name w:val="Tabla con cuadrícula112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3C2837"/>
  </w:style>
  <w:style w:type="numbering" w:customStyle="1" w:styleId="Sinlista321">
    <w:name w:val="Sin lista321"/>
    <w:next w:val="Sinlista"/>
    <w:uiPriority w:val="99"/>
    <w:semiHidden/>
    <w:unhideWhenUsed/>
    <w:rsid w:val="003C2837"/>
  </w:style>
  <w:style w:type="numbering" w:customStyle="1" w:styleId="Sinlista421">
    <w:name w:val="Sin lista421"/>
    <w:next w:val="Sinlista"/>
    <w:uiPriority w:val="99"/>
    <w:semiHidden/>
    <w:unhideWhenUsed/>
    <w:rsid w:val="003C2837"/>
  </w:style>
  <w:style w:type="numbering" w:customStyle="1" w:styleId="Estiloimportado23">
    <w:name w:val="Estilo importado 23"/>
    <w:rsid w:val="003C2837"/>
  </w:style>
  <w:style w:type="numbering" w:customStyle="1" w:styleId="Estiloimportado13">
    <w:name w:val="Estilo importado 13"/>
    <w:rsid w:val="003C2837"/>
  </w:style>
  <w:style w:type="numbering" w:customStyle="1" w:styleId="Estiloimportado212">
    <w:name w:val="Estilo importado 212"/>
    <w:rsid w:val="003C2837"/>
    <w:pPr>
      <w:numPr>
        <w:numId w:val="19"/>
      </w:numPr>
    </w:pPr>
  </w:style>
  <w:style w:type="numbering" w:customStyle="1" w:styleId="Estiloimportado112">
    <w:name w:val="Estilo importado 112"/>
    <w:rsid w:val="003C2837"/>
    <w:pPr>
      <w:numPr>
        <w:numId w:val="20"/>
      </w:numPr>
    </w:pPr>
  </w:style>
  <w:style w:type="table" w:customStyle="1" w:styleId="Tablaconcuadrcula1122">
    <w:name w:val="Tabla con cuadrícula112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3C2837"/>
  </w:style>
  <w:style w:type="table" w:customStyle="1" w:styleId="Tablaconcuadrcula9">
    <w:name w:val="Tabla con cuadrícula9"/>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3C2837"/>
  </w:style>
  <w:style w:type="table" w:customStyle="1" w:styleId="Tablaconcuadrcula14">
    <w:name w:val="Tabla con cuadrícula1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3C2837"/>
  </w:style>
  <w:style w:type="table" w:customStyle="1" w:styleId="Tablaconcuadrcula23">
    <w:name w:val="Tabla con cuadrícula2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3C2837"/>
  </w:style>
  <w:style w:type="table" w:customStyle="1" w:styleId="Tablaconcuadrcula33">
    <w:name w:val="Tabla con cuadrícula3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3C2837"/>
  </w:style>
  <w:style w:type="table" w:customStyle="1" w:styleId="Tablaconcuadrcula43">
    <w:name w:val="Tabla con cuadrícula4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3C2837"/>
  </w:style>
  <w:style w:type="table" w:customStyle="1" w:styleId="Tablaconcuadrcula52">
    <w:name w:val="Tabla con cuadrícula5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3C2837"/>
  </w:style>
  <w:style w:type="table" w:customStyle="1" w:styleId="Tablaconcuadrcula62">
    <w:name w:val="Tabla con cuadrícula6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3C2837"/>
    <w:pPr>
      <w:numPr>
        <w:numId w:val="21"/>
      </w:numPr>
    </w:pPr>
  </w:style>
  <w:style w:type="numbering" w:customStyle="1" w:styleId="Estiloimportado14">
    <w:name w:val="Estilo importado 14"/>
    <w:rsid w:val="003C2837"/>
    <w:pPr>
      <w:numPr>
        <w:numId w:val="22"/>
      </w:numPr>
    </w:pPr>
  </w:style>
  <w:style w:type="table" w:customStyle="1" w:styleId="Tablaconcuadrcula122">
    <w:name w:val="Tabla con cuadrícula122"/>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3C2837"/>
  </w:style>
  <w:style w:type="table" w:customStyle="1" w:styleId="Tablaconcuadrcula212">
    <w:name w:val="Tabla con cuadrícula21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C2837"/>
  </w:style>
  <w:style w:type="table" w:customStyle="1" w:styleId="Tablaconcuadrcula1112">
    <w:name w:val="Tabla con cuadrícula111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3C2837"/>
  </w:style>
  <w:style w:type="numbering" w:customStyle="1" w:styleId="Sinlista312">
    <w:name w:val="Sin lista312"/>
    <w:next w:val="Sinlista"/>
    <w:uiPriority w:val="99"/>
    <w:semiHidden/>
    <w:unhideWhenUsed/>
    <w:rsid w:val="003C2837"/>
  </w:style>
  <w:style w:type="table" w:customStyle="1" w:styleId="Tablaconcuadrcula312">
    <w:name w:val="Tabla con cuadrícula31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3C2837"/>
  </w:style>
  <w:style w:type="table" w:customStyle="1" w:styleId="Tablaconcuadrcula412">
    <w:name w:val="Tabla con cuadrícula41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3C2837"/>
  </w:style>
  <w:style w:type="table" w:customStyle="1" w:styleId="Tablaconcuadrcula511">
    <w:name w:val="Tabla con cuadrícula5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3C2837"/>
  </w:style>
  <w:style w:type="numbering" w:customStyle="1" w:styleId="Sinlista11112">
    <w:name w:val="Sin lista11112"/>
    <w:next w:val="Sinlista"/>
    <w:uiPriority w:val="99"/>
    <w:semiHidden/>
    <w:unhideWhenUsed/>
    <w:rsid w:val="003C2837"/>
  </w:style>
  <w:style w:type="numbering" w:customStyle="1" w:styleId="Sinlista2112">
    <w:name w:val="Sin lista2112"/>
    <w:next w:val="Sinlista"/>
    <w:uiPriority w:val="99"/>
    <w:semiHidden/>
    <w:unhideWhenUsed/>
    <w:rsid w:val="003C2837"/>
  </w:style>
  <w:style w:type="numbering" w:customStyle="1" w:styleId="Sinlista3112">
    <w:name w:val="Sin lista3112"/>
    <w:next w:val="Sinlista"/>
    <w:uiPriority w:val="99"/>
    <w:semiHidden/>
    <w:unhideWhenUsed/>
    <w:rsid w:val="003C2837"/>
  </w:style>
  <w:style w:type="numbering" w:customStyle="1" w:styleId="Sinlista4112">
    <w:name w:val="Sin lista4112"/>
    <w:next w:val="Sinlista"/>
    <w:uiPriority w:val="99"/>
    <w:semiHidden/>
    <w:unhideWhenUsed/>
    <w:rsid w:val="003C2837"/>
  </w:style>
  <w:style w:type="numbering" w:customStyle="1" w:styleId="Sinlista72">
    <w:name w:val="Sin lista72"/>
    <w:next w:val="Sinlista"/>
    <w:uiPriority w:val="99"/>
    <w:semiHidden/>
    <w:unhideWhenUsed/>
    <w:rsid w:val="003C2837"/>
  </w:style>
  <w:style w:type="table" w:customStyle="1" w:styleId="Tablaconcuadrcula81">
    <w:name w:val="Tabla con cuadrícula8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3C2837"/>
  </w:style>
  <w:style w:type="numbering" w:customStyle="1" w:styleId="Estiloimportado113">
    <w:name w:val="Estilo importado 113"/>
    <w:rsid w:val="003C2837"/>
  </w:style>
  <w:style w:type="table" w:customStyle="1" w:styleId="Tablaconcuadrcula131">
    <w:name w:val="Tabla con cuadrícula131"/>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3C2837"/>
  </w:style>
  <w:style w:type="table" w:customStyle="1" w:styleId="Tablaconcuadrcula221">
    <w:name w:val="Tabla con cuadrícula22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3C2837"/>
  </w:style>
  <w:style w:type="table" w:customStyle="1" w:styleId="Tablaconcuadrcula1123">
    <w:name w:val="Tabla con cuadrícula112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3C2837"/>
  </w:style>
  <w:style w:type="numbering" w:customStyle="1" w:styleId="Sinlista322">
    <w:name w:val="Sin lista322"/>
    <w:next w:val="Sinlista"/>
    <w:uiPriority w:val="99"/>
    <w:semiHidden/>
    <w:unhideWhenUsed/>
    <w:rsid w:val="003C2837"/>
  </w:style>
  <w:style w:type="table" w:customStyle="1" w:styleId="Tablaconcuadrcula321">
    <w:name w:val="Tabla con cuadrícula32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3C2837"/>
  </w:style>
  <w:style w:type="table" w:customStyle="1" w:styleId="Tablaconcuadrcula421">
    <w:name w:val="Tabla con cuadrícula42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3C2837"/>
  </w:style>
  <w:style w:type="table" w:customStyle="1" w:styleId="Tablaconcuadrcula10">
    <w:name w:val="Tabla con cuadrícula10"/>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3C2837"/>
  </w:style>
  <w:style w:type="table" w:customStyle="1" w:styleId="Tablaconcuadrcula24">
    <w:name w:val="Tabla con cuadrícula2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3C2837"/>
  </w:style>
  <w:style w:type="table" w:customStyle="1" w:styleId="Tablaconcuadrcula116">
    <w:name w:val="Tabla con cuadrícula116"/>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3C2837"/>
  </w:style>
  <w:style w:type="numbering" w:customStyle="1" w:styleId="Sinlista34">
    <w:name w:val="Sin lista34"/>
    <w:next w:val="Sinlista"/>
    <w:uiPriority w:val="99"/>
    <w:semiHidden/>
    <w:unhideWhenUsed/>
    <w:rsid w:val="003C2837"/>
  </w:style>
  <w:style w:type="table" w:customStyle="1" w:styleId="Tablaconcuadrcula34">
    <w:name w:val="Tabla con cuadrícula3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3C2837"/>
  </w:style>
  <w:style w:type="table" w:customStyle="1" w:styleId="Tablaconcuadrcula44">
    <w:name w:val="Tabla con cuadrícula4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3C2837"/>
  </w:style>
  <w:style w:type="table" w:customStyle="1" w:styleId="Tablaconcuadrcula53">
    <w:name w:val="Tabla con cuadrícula5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3C2837"/>
  </w:style>
  <w:style w:type="table" w:customStyle="1" w:styleId="Tablaconcuadrcula213">
    <w:name w:val="Tabla con cuadrícula21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3C2837"/>
  </w:style>
  <w:style w:type="table" w:customStyle="1" w:styleId="Tablaconcuadrcula1113">
    <w:name w:val="Tabla con cuadrícula111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3C2837"/>
  </w:style>
  <w:style w:type="numbering" w:customStyle="1" w:styleId="Sinlista313">
    <w:name w:val="Sin lista313"/>
    <w:next w:val="Sinlista"/>
    <w:uiPriority w:val="99"/>
    <w:semiHidden/>
    <w:unhideWhenUsed/>
    <w:rsid w:val="003C2837"/>
  </w:style>
  <w:style w:type="table" w:customStyle="1" w:styleId="Tablaconcuadrcula313">
    <w:name w:val="Tabla con cuadrícula31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3C2837"/>
  </w:style>
  <w:style w:type="table" w:customStyle="1" w:styleId="Tablaconcuadrcula413">
    <w:name w:val="Tabla con cuadrícula41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3C283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3C2837"/>
  </w:style>
  <w:style w:type="numbering" w:customStyle="1" w:styleId="Estiloimportado114">
    <w:name w:val="Estilo importado 114"/>
    <w:rsid w:val="003C2837"/>
  </w:style>
  <w:style w:type="numbering" w:customStyle="1" w:styleId="Sinlista11113">
    <w:name w:val="Sin lista11113"/>
    <w:next w:val="Sinlista"/>
    <w:uiPriority w:val="99"/>
    <w:semiHidden/>
    <w:unhideWhenUsed/>
    <w:rsid w:val="003C2837"/>
  </w:style>
  <w:style w:type="numbering" w:customStyle="1" w:styleId="Sinlista63">
    <w:name w:val="Sin lista63"/>
    <w:next w:val="Sinlista"/>
    <w:uiPriority w:val="99"/>
    <w:semiHidden/>
    <w:unhideWhenUsed/>
    <w:rsid w:val="003C2837"/>
  </w:style>
  <w:style w:type="table" w:customStyle="1" w:styleId="Tablaconcuadrcula63">
    <w:name w:val="Tabla con cuadrícula63"/>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3C283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3C2837"/>
  </w:style>
  <w:style w:type="table" w:customStyle="1" w:styleId="Tablaconcuadrcula16">
    <w:name w:val="Tabla con cuadrícula16"/>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3C2837"/>
  </w:style>
  <w:style w:type="numbering" w:customStyle="1" w:styleId="Estiloimportado15">
    <w:name w:val="Estilo importado 15"/>
    <w:rsid w:val="003C2837"/>
  </w:style>
  <w:style w:type="table" w:customStyle="1" w:styleId="Tablaconcuadrcula1114">
    <w:name w:val="Tabla con cuadrícula111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3C2837"/>
  </w:style>
  <w:style w:type="table" w:customStyle="1" w:styleId="Tablaconcuadrcula17">
    <w:name w:val="Tabla con cuadrícula17"/>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3C283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C2837"/>
  </w:style>
  <w:style w:type="numbering" w:customStyle="1" w:styleId="Sinlista25">
    <w:name w:val="Sin lista25"/>
    <w:next w:val="Sinlista"/>
    <w:uiPriority w:val="99"/>
    <w:semiHidden/>
    <w:unhideWhenUsed/>
    <w:rsid w:val="003C2837"/>
  </w:style>
  <w:style w:type="numbering" w:customStyle="1" w:styleId="Sinlista35">
    <w:name w:val="Sin lista35"/>
    <w:next w:val="Sinlista"/>
    <w:uiPriority w:val="99"/>
    <w:semiHidden/>
    <w:unhideWhenUsed/>
    <w:rsid w:val="003C2837"/>
  </w:style>
  <w:style w:type="table" w:customStyle="1" w:styleId="Tablaconcuadrcula35">
    <w:name w:val="Tabla con cuadrícula35"/>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3C2837"/>
  </w:style>
  <w:style w:type="table" w:customStyle="1" w:styleId="Tablaconcuadrcula45">
    <w:name w:val="Tabla con cuadrícula45"/>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3C2837"/>
  </w:style>
  <w:style w:type="table" w:customStyle="1" w:styleId="Tablaconcuadrcula54">
    <w:name w:val="Tabla con cuadrícula5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3C2837"/>
  </w:style>
  <w:style w:type="table" w:customStyle="1" w:styleId="Tablaconcuadrcula214">
    <w:name w:val="Tabla con cuadrícula21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3C2837"/>
  </w:style>
  <w:style w:type="numbering" w:customStyle="1" w:styleId="Sinlista214">
    <w:name w:val="Sin lista214"/>
    <w:next w:val="Sinlista"/>
    <w:uiPriority w:val="99"/>
    <w:semiHidden/>
    <w:unhideWhenUsed/>
    <w:rsid w:val="003C2837"/>
  </w:style>
  <w:style w:type="numbering" w:customStyle="1" w:styleId="Sinlista314">
    <w:name w:val="Sin lista314"/>
    <w:next w:val="Sinlista"/>
    <w:uiPriority w:val="99"/>
    <w:semiHidden/>
    <w:unhideWhenUsed/>
    <w:rsid w:val="003C2837"/>
  </w:style>
  <w:style w:type="table" w:customStyle="1" w:styleId="Tablaconcuadrcula314">
    <w:name w:val="Tabla con cuadrícula31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3C2837"/>
  </w:style>
  <w:style w:type="table" w:customStyle="1" w:styleId="Tablaconcuadrcula414">
    <w:name w:val="Tabla con cuadrícula41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3C2837"/>
  </w:style>
  <w:style w:type="numbering" w:customStyle="1" w:styleId="Estiloimportado115">
    <w:name w:val="Estilo importado 115"/>
    <w:rsid w:val="003C2837"/>
  </w:style>
  <w:style w:type="numbering" w:customStyle="1" w:styleId="Sinlista64">
    <w:name w:val="Sin lista64"/>
    <w:next w:val="Sinlista"/>
    <w:uiPriority w:val="99"/>
    <w:semiHidden/>
    <w:unhideWhenUsed/>
    <w:rsid w:val="003C2837"/>
  </w:style>
  <w:style w:type="table" w:customStyle="1" w:styleId="Tablaconcuadrcula64">
    <w:name w:val="Tabla con cuadrícula64"/>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3C2837"/>
  </w:style>
  <w:style w:type="table" w:customStyle="1" w:styleId="Tablaconcuadrcula72">
    <w:name w:val="Tabla con cuadrícula7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3C2837"/>
  </w:style>
  <w:style w:type="numbering" w:customStyle="1" w:styleId="Estiloimportado121">
    <w:name w:val="Estilo importado 121"/>
    <w:rsid w:val="003C2837"/>
  </w:style>
  <w:style w:type="table" w:customStyle="1" w:styleId="Tablaconcuadrcula11121">
    <w:name w:val="Tabla con cuadrícula1112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3C2837"/>
  </w:style>
  <w:style w:type="table" w:customStyle="1" w:styleId="Tablaconcuadrcula132">
    <w:name w:val="Tabla con cuadrícula13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3C283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3C2837"/>
  </w:style>
  <w:style w:type="numbering" w:customStyle="1" w:styleId="Sinlista223">
    <w:name w:val="Sin lista223"/>
    <w:next w:val="Sinlista"/>
    <w:uiPriority w:val="99"/>
    <w:semiHidden/>
    <w:unhideWhenUsed/>
    <w:rsid w:val="003C2837"/>
  </w:style>
  <w:style w:type="numbering" w:customStyle="1" w:styleId="Sinlista323">
    <w:name w:val="Sin lista323"/>
    <w:next w:val="Sinlista"/>
    <w:uiPriority w:val="99"/>
    <w:semiHidden/>
    <w:unhideWhenUsed/>
    <w:rsid w:val="003C2837"/>
  </w:style>
  <w:style w:type="table" w:customStyle="1" w:styleId="Tablaconcuadrcula322">
    <w:name w:val="Tabla con cuadrícula32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3C2837"/>
  </w:style>
  <w:style w:type="table" w:customStyle="1" w:styleId="Tablaconcuadrcula422">
    <w:name w:val="Tabla con cuadrícula42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3C2837"/>
  </w:style>
  <w:style w:type="table" w:customStyle="1" w:styleId="Tablaconcuadrcula512">
    <w:name w:val="Tabla con cuadrícula51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3C2837"/>
  </w:style>
  <w:style w:type="table" w:customStyle="1" w:styleId="Tablaconcuadrcula2111">
    <w:name w:val="Tabla con cuadrícula21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3C2837"/>
  </w:style>
  <w:style w:type="numbering" w:customStyle="1" w:styleId="Sinlista2113">
    <w:name w:val="Sin lista2113"/>
    <w:next w:val="Sinlista"/>
    <w:uiPriority w:val="99"/>
    <w:semiHidden/>
    <w:unhideWhenUsed/>
    <w:rsid w:val="003C2837"/>
  </w:style>
  <w:style w:type="numbering" w:customStyle="1" w:styleId="Sinlista3113">
    <w:name w:val="Sin lista3113"/>
    <w:next w:val="Sinlista"/>
    <w:uiPriority w:val="99"/>
    <w:semiHidden/>
    <w:unhideWhenUsed/>
    <w:rsid w:val="003C2837"/>
  </w:style>
  <w:style w:type="table" w:customStyle="1" w:styleId="Tablaconcuadrcula3111">
    <w:name w:val="Tabla con cuadrícula31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3C2837"/>
  </w:style>
  <w:style w:type="table" w:customStyle="1" w:styleId="Tablaconcuadrcula4111">
    <w:name w:val="Tabla con cuadrícula41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3C2837"/>
  </w:style>
  <w:style w:type="numbering" w:customStyle="1" w:styleId="Estiloimportado1111">
    <w:name w:val="Estilo importado 1111"/>
    <w:rsid w:val="003C2837"/>
  </w:style>
  <w:style w:type="numbering" w:customStyle="1" w:styleId="Sinlista611">
    <w:name w:val="Sin lista611"/>
    <w:next w:val="Sinlista"/>
    <w:uiPriority w:val="99"/>
    <w:semiHidden/>
    <w:unhideWhenUsed/>
    <w:rsid w:val="003C2837"/>
  </w:style>
  <w:style w:type="table" w:customStyle="1" w:styleId="Tablaconcuadrcula611">
    <w:name w:val="Tabla con cuadrícula6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3C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3C2837"/>
  </w:style>
  <w:style w:type="numbering" w:customStyle="1" w:styleId="Estiloimportado131">
    <w:name w:val="Estilo importado 131"/>
    <w:rsid w:val="003C2837"/>
  </w:style>
  <w:style w:type="table" w:customStyle="1" w:styleId="Tablaconcuadrcula11221">
    <w:name w:val="Tabla con cuadrícula11221"/>
    <w:basedOn w:val="Tablanormal"/>
    <w:next w:val="Tablaconcuadrcula"/>
    <w:uiPriority w:val="39"/>
    <w:rsid w:val="003C283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3C2837"/>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3C28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BF49B-79C4-4D57-8628-0274DC58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5885</Words>
  <Characters>32368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2019-12-09T22:23:00Z</cp:lastPrinted>
  <dcterms:created xsi:type="dcterms:W3CDTF">2020-08-27T04:37:00Z</dcterms:created>
  <dcterms:modified xsi:type="dcterms:W3CDTF">2020-08-27T04:37:00Z</dcterms:modified>
</cp:coreProperties>
</file>