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00A41" w14:textId="77777777" w:rsidR="000F25EA" w:rsidRDefault="000F25EA" w:rsidP="000F25EA">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diecinueve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agosto de dos mil veinte</w:t>
      </w:r>
      <w:r w:rsidRPr="004E2A95">
        <w:rPr>
          <w:rFonts w:ascii="Palatino Linotype" w:eastAsia="Times New Roman" w:hAnsi="Palatino Linotype" w:cs="Arial"/>
          <w:color w:val="000000"/>
          <w:sz w:val="24"/>
          <w:szCs w:val="24"/>
          <w:lang w:eastAsia="es-MX"/>
        </w:rPr>
        <w:t>.</w:t>
      </w:r>
    </w:p>
    <w:p w14:paraId="23B65CD2" w14:textId="77777777" w:rsidR="000F25EA" w:rsidRDefault="000F25EA" w:rsidP="000F25EA">
      <w:pPr>
        <w:shd w:val="clear" w:color="auto" w:fill="FFFFFF"/>
        <w:spacing w:after="0" w:line="360" w:lineRule="auto"/>
        <w:jc w:val="both"/>
        <w:rPr>
          <w:rFonts w:ascii="Palatino Linotype" w:eastAsia="Times New Roman" w:hAnsi="Palatino Linotype" w:cs="Arial"/>
          <w:color w:val="000000"/>
          <w:sz w:val="20"/>
          <w:szCs w:val="24"/>
          <w:lang w:eastAsia="es-MX"/>
        </w:rPr>
      </w:pPr>
    </w:p>
    <w:p w14:paraId="2613ABD9" w14:textId="77777777" w:rsidR="000F25EA" w:rsidRPr="00722E63" w:rsidRDefault="000F25EA" w:rsidP="000F25EA">
      <w:pPr>
        <w:shd w:val="clear" w:color="auto" w:fill="FFFFFF"/>
        <w:spacing w:after="0" w:line="360" w:lineRule="auto"/>
        <w:jc w:val="both"/>
        <w:rPr>
          <w:rFonts w:ascii="Palatino Linotype" w:eastAsia="Times New Roman" w:hAnsi="Palatino Linotype" w:cs="Arial"/>
          <w:color w:val="000000"/>
          <w:sz w:val="20"/>
          <w:szCs w:val="24"/>
          <w:lang w:eastAsia="es-MX"/>
        </w:rPr>
      </w:pPr>
    </w:p>
    <w:p w14:paraId="5BB46937" w14:textId="2A787DCC" w:rsidR="000F25EA" w:rsidRPr="006221ED" w:rsidRDefault="000F25EA" w:rsidP="000F25EA">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01200</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221ED">
        <w:rPr>
          <w:rFonts w:ascii="Palatino Linotype" w:hAnsi="Palatino Linotype" w:cs="Arial"/>
          <w:b/>
          <w:bCs/>
          <w:sz w:val="24"/>
          <w:szCs w:val="24"/>
          <w:lang w:eastAsia="es-MX"/>
        </w:rPr>
        <w:t>,</w:t>
      </w:r>
      <w:r>
        <w:rPr>
          <w:rFonts w:ascii="Palatino Linotype" w:hAnsi="Palatino Linotype" w:cs="Arial"/>
          <w:b/>
          <w:bCs/>
          <w:sz w:val="24"/>
          <w:szCs w:val="24"/>
          <w:lang w:eastAsia="es-MX"/>
        </w:rPr>
        <w:t xml:space="preserve"> </w:t>
      </w:r>
      <w:r>
        <w:rPr>
          <w:rFonts w:ascii="Palatino Linotype" w:hAnsi="Palatino Linotype" w:cs="Arial"/>
          <w:b/>
          <w:sz w:val="24"/>
          <w:szCs w:val="24"/>
        </w:rPr>
        <w:t>01207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01</w:t>
      </w:r>
      <w:r>
        <w:rPr>
          <w:rFonts w:ascii="Palatino Linotype" w:hAnsi="Palatino Linotype" w:cs="Arial"/>
          <w:b/>
          <w:bCs/>
          <w:sz w:val="24"/>
          <w:szCs w:val="24"/>
          <w:lang w:eastAsia="es-MX"/>
        </w:rPr>
        <w:t>215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Pr>
          <w:rFonts w:ascii="Palatino Linotype" w:hAnsi="Palatino Linotype" w:cs="Arial"/>
          <w:sz w:val="24"/>
          <w:szCs w:val="24"/>
        </w:rPr>
        <w:t xml:space="preserve">, interpuestos por el C. XXXXX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r w:rsidRPr="006221ED">
        <w:rPr>
          <w:rFonts w:ascii="Palatino Linotype" w:hAnsi="Palatino Linotype" w:cs="Arial"/>
          <w:sz w:val="24"/>
          <w:szCs w:val="24"/>
        </w:rPr>
        <w:t xml:space="preserve">en lo sucesivo </w:t>
      </w:r>
      <w:r>
        <w:rPr>
          <w:rFonts w:ascii="Palatino Linotype" w:hAnsi="Palatino Linotype" w:cs="Arial"/>
          <w:sz w:val="24"/>
          <w:szCs w:val="24"/>
        </w:rPr>
        <w:t>el</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sidRPr="006221ED">
        <w:rPr>
          <w:rFonts w:ascii="Palatino Linotype" w:hAnsi="Palatino Linotype" w:cs="Arial"/>
          <w:b/>
          <w:sz w:val="24"/>
          <w:szCs w:val="24"/>
        </w:rPr>
        <w:t xml:space="preserve">Ayuntamiento de </w:t>
      </w:r>
      <w:r>
        <w:rPr>
          <w:rFonts w:ascii="Palatino Linotype" w:hAnsi="Palatino Linotype" w:cs="Arial"/>
          <w:b/>
          <w:sz w:val="24"/>
          <w:szCs w:val="24"/>
        </w:rPr>
        <w:t>Acambay de Ruiz Castañeda</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33354477" w14:textId="77777777" w:rsidR="000F25EA" w:rsidRPr="00D90EF0" w:rsidRDefault="000F25EA" w:rsidP="000F25E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D9048C6" w14:textId="77777777" w:rsidR="000F25EA" w:rsidRPr="00722E63" w:rsidRDefault="000F25EA" w:rsidP="000F25EA">
      <w:pPr>
        <w:pStyle w:val="Sinespaciado"/>
        <w:rPr>
          <w:rFonts w:ascii="Palatino Linotype" w:hAnsi="Palatino Linotype"/>
          <w:sz w:val="22"/>
        </w:rPr>
      </w:pPr>
    </w:p>
    <w:p w14:paraId="4344889B" w14:textId="77777777" w:rsidR="000F25EA" w:rsidRPr="004E2A95" w:rsidRDefault="000F25EA" w:rsidP="000F25EA">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37397062" w14:textId="77777777" w:rsidR="000F25EA" w:rsidRPr="00722E63" w:rsidRDefault="000F25EA" w:rsidP="000F25EA">
      <w:pPr>
        <w:pStyle w:val="Sinespaciado"/>
        <w:rPr>
          <w:rFonts w:ascii="Palatino Linotype" w:hAnsi="Palatino Linotype"/>
          <w:sz w:val="14"/>
        </w:rPr>
      </w:pPr>
    </w:p>
    <w:p w14:paraId="319943C8" w14:textId="77777777" w:rsidR="000F25EA" w:rsidRPr="004E2A95" w:rsidRDefault="000F25EA" w:rsidP="000F25EA">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5FCA23E0" w14:textId="77777777" w:rsidR="000F25EA" w:rsidRDefault="000F25EA" w:rsidP="000F25EA">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veinte </w:t>
      </w:r>
      <w:r w:rsidRPr="004E2A95">
        <w:rPr>
          <w:rFonts w:ascii="Palatino Linotype" w:hAnsi="Palatino Linotype" w:cs="Arial"/>
          <w:sz w:val="24"/>
        </w:rPr>
        <w:t xml:space="preserve">de </w:t>
      </w:r>
      <w:r>
        <w:rPr>
          <w:rFonts w:ascii="Palatino Linotype" w:hAnsi="Palatino Linotype" w:cs="Arial"/>
          <w:sz w:val="24"/>
        </w:rPr>
        <w:t>enero</w:t>
      </w:r>
      <w:r w:rsidRPr="004E2A95">
        <w:rPr>
          <w:rFonts w:ascii="Palatino Linotype" w:hAnsi="Palatino Linotype" w:cs="Arial"/>
          <w:sz w:val="24"/>
        </w:rPr>
        <w:t xml:space="preserve"> </w:t>
      </w:r>
      <w:r>
        <w:rPr>
          <w:rFonts w:ascii="Palatino Linotype" w:hAnsi="Palatino Linotype" w:cs="Arial"/>
          <w:sz w:val="24"/>
        </w:rPr>
        <w:t>de dos mil veinte</w:t>
      </w:r>
      <w:r w:rsidRPr="004E2A95">
        <w:rPr>
          <w:rFonts w:ascii="Palatino Linotype" w:hAnsi="Palatino Linotype" w:cs="Arial"/>
          <w:sz w:val="24"/>
        </w:rPr>
        <w:t xml:space="preserve">, </w:t>
      </w:r>
      <w:r>
        <w:rPr>
          <w:rFonts w:ascii="Palatino Linotype" w:hAnsi="Palatino Linotype" w:cs="Arial"/>
          <w:sz w:val="24"/>
        </w:rPr>
        <w:t xml:space="preserve">La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Pr>
          <w:rFonts w:ascii="Palatino Linotype" w:hAnsi="Palatino Linotype" w:cs="Arial"/>
          <w:b/>
          <w:sz w:val="24"/>
        </w:rPr>
        <w:t>009/ACAMBAY</w:t>
      </w:r>
      <w:r w:rsidRPr="00D90EF0">
        <w:rPr>
          <w:rFonts w:ascii="Palatino Linotype" w:hAnsi="Palatino Linotype" w:cs="Arial"/>
          <w:b/>
          <w:sz w:val="24"/>
        </w:rPr>
        <w:t>/IP/20</w:t>
      </w:r>
      <w:r>
        <w:rPr>
          <w:rFonts w:ascii="Palatino Linotype" w:hAnsi="Palatino Linotype" w:cs="Arial"/>
          <w:b/>
          <w:sz w:val="24"/>
        </w:rPr>
        <w:t xml:space="preserve">20, </w:t>
      </w:r>
      <w:r w:rsidRPr="00D90EF0">
        <w:rPr>
          <w:rFonts w:ascii="Palatino Linotype" w:hAnsi="Palatino Linotype" w:cs="Arial"/>
          <w:b/>
          <w:sz w:val="24"/>
        </w:rPr>
        <w:t>00</w:t>
      </w:r>
      <w:r>
        <w:rPr>
          <w:rFonts w:ascii="Palatino Linotype" w:hAnsi="Palatino Linotype" w:cs="Arial"/>
          <w:b/>
          <w:sz w:val="24"/>
        </w:rPr>
        <w:t>013/ACAMBAY</w:t>
      </w:r>
      <w:r w:rsidRPr="00D90EF0">
        <w:rPr>
          <w:rFonts w:ascii="Palatino Linotype" w:hAnsi="Palatino Linotype" w:cs="Arial"/>
          <w:b/>
          <w:sz w:val="24"/>
        </w:rPr>
        <w:t>/IP/20</w:t>
      </w:r>
      <w:r>
        <w:rPr>
          <w:rFonts w:ascii="Palatino Linotype" w:hAnsi="Palatino Linotype" w:cs="Arial"/>
          <w:b/>
          <w:sz w:val="24"/>
        </w:rPr>
        <w:t xml:space="preserve">20, y </w:t>
      </w:r>
      <w:r w:rsidRPr="00D90EF0">
        <w:rPr>
          <w:rFonts w:ascii="Palatino Linotype" w:hAnsi="Palatino Linotype" w:cs="Arial"/>
          <w:b/>
          <w:sz w:val="24"/>
        </w:rPr>
        <w:t>00</w:t>
      </w:r>
      <w:r>
        <w:rPr>
          <w:rFonts w:ascii="Palatino Linotype" w:hAnsi="Palatino Linotype" w:cs="Arial"/>
          <w:b/>
          <w:sz w:val="24"/>
        </w:rPr>
        <w:t>015/ACAMBAY</w:t>
      </w:r>
      <w:r w:rsidRPr="00D90EF0">
        <w:rPr>
          <w:rFonts w:ascii="Palatino Linotype" w:hAnsi="Palatino Linotype" w:cs="Arial"/>
          <w:b/>
          <w:sz w:val="24"/>
        </w:rPr>
        <w:t>/IP/20</w:t>
      </w:r>
      <w:r>
        <w:rPr>
          <w:rFonts w:ascii="Palatino Linotype" w:hAnsi="Palatino Linotype" w:cs="Arial"/>
          <w:b/>
          <w:sz w:val="24"/>
        </w:rPr>
        <w:t>20</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14:paraId="68CF2881" w14:textId="77777777" w:rsidR="000F25EA" w:rsidRPr="004E2A95" w:rsidRDefault="000F25EA" w:rsidP="000F25EA">
      <w:pPr>
        <w:spacing w:after="0" w:line="360" w:lineRule="auto"/>
        <w:jc w:val="both"/>
        <w:rPr>
          <w:rFonts w:ascii="Palatino Linotype" w:hAnsi="Palatino Linotype" w:cs="Arial"/>
          <w:sz w:val="24"/>
        </w:rPr>
      </w:pPr>
    </w:p>
    <w:p w14:paraId="6E51DEC9" w14:textId="77777777" w:rsidR="000F25EA" w:rsidRPr="00722E63" w:rsidRDefault="000F25EA" w:rsidP="000F25EA">
      <w:pPr>
        <w:spacing w:after="0" w:line="240" w:lineRule="auto"/>
        <w:jc w:val="both"/>
        <w:rPr>
          <w:rFonts w:ascii="Palatino Linotype" w:hAnsi="Palatino Linotype" w:cs="Arial"/>
          <w:b/>
          <w:sz w:val="10"/>
        </w:rPr>
      </w:pPr>
    </w:p>
    <w:p w14:paraId="55DCC3DF" w14:textId="77777777" w:rsidR="000F25EA" w:rsidRDefault="000F25EA" w:rsidP="000F25E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009/ACAMBAY</w:t>
      </w:r>
      <w:r w:rsidRPr="00D90EF0">
        <w:rPr>
          <w:rFonts w:ascii="Palatino Linotype" w:hAnsi="Palatino Linotype" w:cs="Arial"/>
          <w:b/>
          <w:sz w:val="24"/>
        </w:rPr>
        <w:t>/IP/20</w:t>
      </w:r>
      <w:r>
        <w:rPr>
          <w:rFonts w:ascii="Palatino Linotype" w:hAnsi="Palatino Linotype" w:cs="Arial"/>
          <w:b/>
          <w:sz w:val="24"/>
        </w:rPr>
        <w:t>20.</w:t>
      </w:r>
      <w:r w:rsidRPr="004E2A95">
        <w:rPr>
          <w:rFonts w:ascii="Palatino Linotype" w:eastAsia="Times New Roman" w:hAnsi="Palatino Linotype" w:cs="Times New Roman"/>
          <w:i/>
          <w:lang w:val="es-ES_tradnl" w:eastAsia="es-ES"/>
        </w:rPr>
        <w:t xml:space="preserve"> </w:t>
      </w:r>
    </w:p>
    <w:p w14:paraId="11532FC9" w14:textId="77777777" w:rsidR="000F25EA" w:rsidRDefault="000F25EA" w:rsidP="000F25EA">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920467">
        <w:rPr>
          <w:rFonts w:ascii="Palatino Linotype" w:hAnsi="Palatino Linotype"/>
          <w:i/>
          <w:color w:val="000000"/>
        </w:rPr>
        <w:t>SOLICITO LA SIGUIENTE INFORMACIÓN DEL PRESUPUESTO DE INGRESOS Y EGRESOS DEL AÑO FISCAL 2019 DEL MUNICIPIO DE ACAMBAY ESTADO DE MÉXICO. MISMA QUE FUE REMITA AL ÓRGANO SUPERIOR DE FISCALIZACIÓN DEL ESTADO DE MÉXICO 1. Oficio de Entrega del Presupuesto de Ingresos y Egresos Municipal al Órgano Superior de Fiscalización del Estado de México. 2. Acta de Cabildo en la que se haya autorizado el Presupuesto. 3. Carátula de Presupuesto de Ingresos 4. Carátula de Presupuesto de Egresos 5. Presupuesto de Ingresos Detallado 6. Presupuesto de Egresos Global Calendarizado 7. Tabulador de Sueldos 8. Programa Anual de Adquisiciones 9. Programa Anual de Obra 10. Programa Anual de Reparaciones y Mantenimientos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3F5CE978" w14:textId="77777777" w:rsidR="000F25EA" w:rsidRDefault="000F25EA" w:rsidP="000F25EA">
      <w:pPr>
        <w:spacing w:after="0" w:line="240" w:lineRule="auto"/>
        <w:ind w:left="426" w:right="567"/>
        <w:jc w:val="both"/>
        <w:rPr>
          <w:rFonts w:ascii="Palatino Linotype" w:eastAsia="Times New Roman" w:hAnsi="Palatino Linotype" w:cs="Times New Roman"/>
          <w:sz w:val="8"/>
          <w:lang w:val="es-ES_tradnl" w:eastAsia="es-ES"/>
        </w:rPr>
      </w:pPr>
    </w:p>
    <w:p w14:paraId="6A7563F4" w14:textId="77777777" w:rsidR="000F25EA" w:rsidRPr="00722E63" w:rsidRDefault="000F25EA" w:rsidP="000F25EA">
      <w:pPr>
        <w:spacing w:after="0" w:line="240" w:lineRule="auto"/>
        <w:ind w:left="426" w:right="567"/>
        <w:jc w:val="both"/>
        <w:rPr>
          <w:rFonts w:ascii="Palatino Linotype" w:eastAsia="Times New Roman" w:hAnsi="Palatino Linotype" w:cs="Times New Roman"/>
          <w:sz w:val="8"/>
          <w:lang w:val="es-ES_tradnl" w:eastAsia="es-ES"/>
        </w:rPr>
      </w:pPr>
    </w:p>
    <w:p w14:paraId="34886CCB" w14:textId="77777777" w:rsidR="000F25EA" w:rsidRPr="00722E63" w:rsidRDefault="000F25EA" w:rsidP="000F25EA">
      <w:pPr>
        <w:spacing w:after="0" w:line="360" w:lineRule="auto"/>
        <w:ind w:right="850"/>
        <w:jc w:val="both"/>
        <w:rPr>
          <w:rFonts w:ascii="Palatino Linotype" w:eastAsia="Times New Roman" w:hAnsi="Palatino Linotype" w:cs="Times New Roman"/>
          <w:b/>
          <w:sz w:val="4"/>
          <w:szCs w:val="24"/>
          <w:lang w:val="es-ES_tradnl" w:eastAsia="es-ES"/>
        </w:rPr>
      </w:pPr>
    </w:p>
    <w:p w14:paraId="70C289D3" w14:textId="77777777" w:rsidR="000F25EA" w:rsidRPr="00722E63" w:rsidRDefault="000F25EA" w:rsidP="000F25EA">
      <w:pPr>
        <w:spacing w:after="0" w:line="360" w:lineRule="auto"/>
        <w:ind w:right="850"/>
        <w:jc w:val="both"/>
        <w:rPr>
          <w:rFonts w:ascii="Palatino Linotype" w:eastAsia="Times New Roman" w:hAnsi="Palatino Linotype" w:cs="Times New Roman"/>
          <w:b/>
          <w:sz w:val="2"/>
          <w:szCs w:val="24"/>
          <w:lang w:val="es-ES_tradnl" w:eastAsia="es-ES"/>
        </w:rPr>
      </w:pPr>
    </w:p>
    <w:p w14:paraId="722E5AEF" w14:textId="77777777" w:rsidR="000F25EA" w:rsidRPr="004E2A95" w:rsidRDefault="000F25EA" w:rsidP="000F25E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013/ACAMBAY</w:t>
      </w:r>
      <w:r w:rsidRPr="00D90EF0">
        <w:rPr>
          <w:rFonts w:ascii="Palatino Linotype" w:hAnsi="Palatino Linotype" w:cs="Arial"/>
          <w:b/>
          <w:sz w:val="24"/>
        </w:rPr>
        <w:t>/IP/20</w:t>
      </w:r>
      <w:r>
        <w:rPr>
          <w:rFonts w:ascii="Palatino Linotype" w:hAnsi="Palatino Linotype" w:cs="Arial"/>
          <w:b/>
          <w:sz w:val="24"/>
        </w:rPr>
        <w:t>20.</w:t>
      </w:r>
    </w:p>
    <w:p w14:paraId="7763899E" w14:textId="77777777" w:rsidR="000F25EA" w:rsidRDefault="000F25EA" w:rsidP="000F25EA">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920467">
        <w:rPr>
          <w:rFonts w:ascii="Palatino Linotype" w:hAnsi="Palatino Linotype"/>
          <w:i/>
          <w:color w:val="000000"/>
        </w:rPr>
        <w:t>SOLICITO LOS ARCHIVOS QUE CONTIENEN EL REPORTE DE REMUNERACIONES DE MANDOS MEDIOS Y SUPERIORES DE LOS MESES DE ENERO, FEBRERO, MARZO, ABRIL, MAYO, JUNIO, JULIO, AGOSTO, SEPTIEMBRE, OCTUBRE Y NOVIEMBRE DE 2019. QUE FUERON REMITIDOS POR EL AYUNTAMIENTO DE ACAMBAY AL ÓRGANO SUPERIOR DE FISCALIZACIÓN DEL ESTADO DE MÉXICO.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40A369E9" w14:textId="77777777" w:rsidR="000F25EA" w:rsidRDefault="000F25EA" w:rsidP="000F25EA">
      <w:pPr>
        <w:spacing w:after="0" w:line="240" w:lineRule="auto"/>
        <w:ind w:left="426" w:right="567"/>
        <w:jc w:val="both"/>
        <w:rPr>
          <w:rFonts w:ascii="Palatino Linotype" w:eastAsia="Times New Roman" w:hAnsi="Palatino Linotype" w:cs="Times New Roman"/>
          <w:lang w:val="es-ES_tradnl" w:eastAsia="es-ES"/>
        </w:rPr>
      </w:pPr>
    </w:p>
    <w:p w14:paraId="5822DEB1" w14:textId="77777777" w:rsidR="000F25EA" w:rsidRPr="004E2A95" w:rsidRDefault="000F25EA" w:rsidP="000F25E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015/ACAMBAY</w:t>
      </w:r>
      <w:r w:rsidRPr="00D90EF0">
        <w:rPr>
          <w:rFonts w:ascii="Palatino Linotype" w:hAnsi="Palatino Linotype" w:cs="Arial"/>
          <w:b/>
          <w:sz w:val="24"/>
        </w:rPr>
        <w:t>/IP/20</w:t>
      </w:r>
      <w:r>
        <w:rPr>
          <w:rFonts w:ascii="Palatino Linotype" w:hAnsi="Palatino Linotype" w:cs="Arial"/>
          <w:b/>
          <w:sz w:val="24"/>
        </w:rPr>
        <w:t>20.</w:t>
      </w:r>
    </w:p>
    <w:p w14:paraId="4CC61E57" w14:textId="77777777" w:rsidR="000F25EA" w:rsidRDefault="000F25EA" w:rsidP="000F25EA">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920467">
        <w:rPr>
          <w:rFonts w:ascii="Palatino Linotype" w:hAnsi="Palatino Linotype"/>
          <w:i/>
          <w:color w:val="000000"/>
        </w:rPr>
        <w:t>SOLICITO LOS ARCHIVOS QUE CONTIENEN EL DIARIO GENERAL DE PÓLIZAS DE LOS MESES DE ENERO, FEBRERO, MARZO, ABRIL, MAYO, JUNIO, JULIO, AGOSTO, SEPTIEMBRE, OCTUBRE Y NOVIEMBRE DE 2019. QUE FUERON REMITIDOS POR EL AYUNTAMIENTO DE ACAMBAY AL ÓRGANO SUPERIOR DE FISCALIZACIÓN DEL ESTADO DE MÉXICO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6786DAFA" w14:textId="77777777" w:rsidR="000F25EA" w:rsidRDefault="000F25EA" w:rsidP="000F25EA">
      <w:pPr>
        <w:spacing w:after="0" w:line="240" w:lineRule="auto"/>
        <w:ind w:left="426" w:right="567"/>
        <w:jc w:val="both"/>
        <w:rPr>
          <w:rFonts w:ascii="Palatino Linotype" w:eastAsia="Times New Roman" w:hAnsi="Palatino Linotype" w:cs="Times New Roman"/>
          <w:lang w:val="es-ES_tradnl" w:eastAsia="es-ES"/>
        </w:rPr>
      </w:pPr>
    </w:p>
    <w:p w14:paraId="3B8B8DD3" w14:textId="77777777" w:rsidR="000F25EA" w:rsidRPr="004E2A95" w:rsidRDefault="000F25EA" w:rsidP="000F25EA">
      <w:pPr>
        <w:spacing w:after="0" w:line="240" w:lineRule="auto"/>
        <w:jc w:val="both"/>
        <w:rPr>
          <w:rFonts w:ascii="Palatino Linotype" w:eastAsia="Times New Roman" w:hAnsi="Palatino Linotype" w:cs="Times New Roman"/>
          <w:lang w:val="es-ES_tradnl" w:eastAsia="es-ES"/>
        </w:rPr>
      </w:pPr>
    </w:p>
    <w:p w14:paraId="73CCABCB" w14:textId="77777777" w:rsidR="000F25EA" w:rsidRPr="00722E63" w:rsidRDefault="000F25EA" w:rsidP="000F25EA">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14:paraId="0DE78A47" w14:textId="77777777" w:rsidR="000F25EA" w:rsidRDefault="000F25EA" w:rsidP="000F25EA">
      <w:pPr>
        <w:pStyle w:val="Prrafodelista"/>
        <w:spacing w:line="360" w:lineRule="auto"/>
        <w:ind w:left="720"/>
        <w:jc w:val="both"/>
        <w:rPr>
          <w:rFonts w:ascii="Palatino Linotype" w:hAnsi="Palatino Linotype" w:cs="Arial"/>
          <w:b/>
        </w:rPr>
      </w:pPr>
    </w:p>
    <w:p w14:paraId="06B07F44" w14:textId="77777777" w:rsidR="000F25EA" w:rsidRDefault="000F25EA" w:rsidP="000F25EA">
      <w:pPr>
        <w:spacing w:before="240" w:line="360" w:lineRule="auto"/>
        <w:jc w:val="both"/>
        <w:rPr>
          <w:rFonts w:ascii="Palatino Linotype" w:hAnsi="Palatino Linotype" w:cs="Arial"/>
          <w:b/>
          <w:sz w:val="28"/>
        </w:rPr>
      </w:pPr>
    </w:p>
    <w:p w14:paraId="3C0F1365" w14:textId="77777777" w:rsidR="000F25EA" w:rsidRDefault="000F25EA" w:rsidP="000F25EA">
      <w:pPr>
        <w:spacing w:before="240" w:line="360" w:lineRule="auto"/>
        <w:jc w:val="both"/>
        <w:rPr>
          <w:rFonts w:ascii="Palatino Linotype" w:hAnsi="Palatino Linotype" w:cs="Arial"/>
          <w:b/>
          <w:sz w:val="28"/>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967CC4E" w14:textId="77777777" w:rsidR="000F25EA" w:rsidRDefault="000F25EA" w:rsidP="000F25E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en fecha seis y once de febrero de dos mil veinte,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respuestas a las solicitudes de información en los siguientes términos: </w:t>
      </w:r>
    </w:p>
    <w:p w14:paraId="0E15922C" w14:textId="77777777" w:rsidR="000F25EA" w:rsidRDefault="000F25EA" w:rsidP="000F25EA">
      <w:pPr>
        <w:spacing w:before="240" w:line="360" w:lineRule="auto"/>
        <w:jc w:val="both"/>
        <w:rPr>
          <w:rFonts w:ascii="Palatino Linotype" w:hAnsi="Palatino Linotype" w:cs="Arial"/>
          <w:sz w:val="24"/>
          <w:szCs w:val="24"/>
        </w:rPr>
      </w:pPr>
    </w:p>
    <w:p w14:paraId="6C95608C" w14:textId="77777777" w:rsidR="000F25EA" w:rsidRPr="001747F4" w:rsidRDefault="000F25EA" w:rsidP="000F25EA">
      <w:pPr>
        <w:spacing w:after="0" w:line="240" w:lineRule="auto"/>
        <w:rPr>
          <w:rFonts w:ascii="Palatino Linotype" w:eastAsia="Times New Roman" w:hAnsi="Palatino Linotype" w:cs="Times New Roman"/>
          <w:i/>
          <w:lang w:val="es-ES_tradnl" w:eastAsia="es-ES"/>
        </w:rPr>
      </w:pPr>
      <w:r w:rsidRPr="001747F4">
        <w:rPr>
          <w:rFonts w:ascii="Palatino Linotype" w:hAnsi="Palatino Linotype" w:cs="Arial"/>
          <w:b/>
          <w:sz w:val="24"/>
        </w:rPr>
        <w:t>00009/ACAMBAY/IP/2020.</w:t>
      </w:r>
      <w:r w:rsidRPr="001747F4">
        <w:rPr>
          <w:rFonts w:ascii="Palatino Linotype" w:eastAsia="Times New Roman" w:hAnsi="Palatino Linotype" w:cs="Times New Roman"/>
          <w:i/>
          <w:lang w:val="es-ES_tradnl" w:eastAsia="es-ES"/>
        </w:rPr>
        <w:t xml:space="preserve"> </w:t>
      </w:r>
    </w:p>
    <w:p w14:paraId="39A5CE66" w14:textId="77777777" w:rsidR="000F25EA" w:rsidRPr="001747F4" w:rsidRDefault="000F25EA" w:rsidP="000F25EA">
      <w:pPr>
        <w:spacing w:after="0" w:line="240" w:lineRule="auto"/>
        <w:jc w:val="right"/>
        <w:rPr>
          <w:rFonts w:ascii="Palatino Linotype" w:eastAsia="Times New Roman" w:hAnsi="Palatino Linotype" w:cs="Times New Roman"/>
          <w:i/>
          <w:lang w:val="es-ES_tradnl" w:eastAsia="es-ES"/>
        </w:rPr>
      </w:pPr>
    </w:p>
    <w:p w14:paraId="28EBFC7E" w14:textId="77777777" w:rsidR="000F25EA" w:rsidRPr="001747F4" w:rsidRDefault="000F25EA" w:rsidP="000F25EA">
      <w:pPr>
        <w:spacing w:after="0" w:line="240" w:lineRule="auto"/>
        <w:ind w:left="426" w:right="567"/>
        <w:jc w:val="right"/>
        <w:rPr>
          <w:rFonts w:ascii="Palatino Linotype" w:hAnsi="Palatino Linotype" w:cs="Arial"/>
          <w:i/>
          <w:szCs w:val="24"/>
        </w:rPr>
      </w:pPr>
      <w:r w:rsidRPr="001747F4">
        <w:rPr>
          <w:rFonts w:ascii="Palatino Linotype" w:hAnsi="Palatino Linotype" w:cs="Arial"/>
          <w:i/>
          <w:szCs w:val="24"/>
        </w:rPr>
        <w:t>Acambay de Ruíz Castañeda, México a 11 de Febrero de 2020</w:t>
      </w:r>
    </w:p>
    <w:p w14:paraId="004234A9" w14:textId="4196A4D8" w:rsidR="000F25EA" w:rsidRPr="001747F4" w:rsidRDefault="000F25EA" w:rsidP="000F25EA">
      <w:pPr>
        <w:spacing w:after="0" w:line="240" w:lineRule="auto"/>
        <w:ind w:left="426" w:right="567"/>
        <w:jc w:val="right"/>
        <w:rPr>
          <w:rFonts w:ascii="Palatino Linotype" w:hAnsi="Palatino Linotype" w:cs="Arial"/>
          <w:i/>
          <w:szCs w:val="24"/>
        </w:rPr>
      </w:pPr>
      <w:r w:rsidRPr="001747F4">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06EAE46E" w14:textId="77777777" w:rsidR="000F25EA" w:rsidRPr="001747F4" w:rsidRDefault="000F25EA" w:rsidP="000F25EA">
      <w:pPr>
        <w:spacing w:after="0" w:line="240" w:lineRule="auto"/>
        <w:ind w:left="426" w:right="567"/>
        <w:jc w:val="right"/>
        <w:rPr>
          <w:rFonts w:ascii="Palatino Linotype" w:hAnsi="Palatino Linotype" w:cs="Arial"/>
          <w:i/>
          <w:szCs w:val="24"/>
        </w:rPr>
      </w:pPr>
      <w:r w:rsidRPr="001747F4">
        <w:rPr>
          <w:rFonts w:ascii="Palatino Linotype" w:hAnsi="Palatino Linotype" w:cs="Arial"/>
          <w:i/>
          <w:szCs w:val="24"/>
        </w:rPr>
        <w:t>Folio de la solicitud: 00015/ACAMBAY/IP/2020</w:t>
      </w:r>
    </w:p>
    <w:p w14:paraId="7C4A09CE" w14:textId="77777777" w:rsidR="000F25EA" w:rsidRPr="001747F4" w:rsidRDefault="000F25EA" w:rsidP="000F25EA">
      <w:pPr>
        <w:spacing w:after="0" w:line="240" w:lineRule="auto"/>
        <w:ind w:left="426" w:right="567"/>
        <w:jc w:val="both"/>
        <w:rPr>
          <w:rFonts w:ascii="Palatino Linotype" w:hAnsi="Palatino Linotype" w:cs="Arial"/>
          <w:i/>
          <w:szCs w:val="24"/>
        </w:rPr>
      </w:pPr>
      <w:r w:rsidRPr="001747F4">
        <w:rPr>
          <w:rFonts w:ascii="Palatino Linotype" w:hAnsi="Palatino Linotype" w:cs="Arial"/>
          <w:i/>
          <w:szCs w:val="24"/>
        </w:rPr>
        <w:t xml:space="preserve">En atención a su solicitud de información No. 00015/ACAMBAY/IP/2020, recibida por esta dependencia vía Sistema Electrónico Denominado Sistema de Acceso a la Información Mexiquense (SAIMEX) de fecha 20 de enero de 2020,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1747F4">
        <w:rPr>
          <w:rFonts w:ascii="Palatino Linotype" w:hAnsi="Palatino Linotype" w:cs="Arial"/>
          <w:i/>
          <w:szCs w:val="24"/>
        </w:rPr>
        <w:t>Tesoreria</w:t>
      </w:r>
      <w:proofErr w:type="spellEnd"/>
      <w:r w:rsidRPr="001747F4">
        <w:rPr>
          <w:rFonts w:ascii="Palatino Linotype" w:hAnsi="Palatino Linotype" w:cs="Arial"/>
          <w:i/>
          <w:szCs w:val="24"/>
        </w:rPr>
        <w:t xml:space="preserve"> Municipal de </w:t>
      </w:r>
      <w:proofErr w:type="spellStart"/>
      <w:r w:rsidRPr="001747F4">
        <w:rPr>
          <w:rFonts w:ascii="Palatino Linotype" w:hAnsi="Palatino Linotype" w:cs="Arial"/>
          <w:i/>
          <w:szCs w:val="24"/>
        </w:rPr>
        <w:t>Acambay</w:t>
      </w:r>
      <w:proofErr w:type="spellEnd"/>
      <w:r w:rsidRPr="001747F4">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3F6714BE" w14:textId="77777777" w:rsidR="000F25EA" w:rsidRPr="001747F4" w:rsidRDefault="000F25EA" w:rsidP="000F25EA">
      <w:pPr>
        <w:spacing w:after="0" w:line="240" w:lineRule="auto"/>
        <w:ind w:left="426" w:right="567"/>
        <w:jc w:val="both"/>
        <w:rPr>
          <w:rFonts w:ascii="Palatino Linotype" w:hAnsi="Palatino Linotype" w:cs="Arial"/>
          <w:i/>
          <w:szCs w:val="24"/>
        </w:rPr>
      </w:pPr>
      <w:r w:rsidRPr="001747F4">
        <w:rPr>
          <w:rFonts w:ascii="Palatino Linotype" w:hAnsi="Palatino Linotype" w:cs="Arial"/>
          <w:i/>
          <w:szCs w:val="24"/>
        </w:rPr>
        <w:t>ATENTAMENTE</w:t>
      </w:r>
    </w:p>
    <w:p w14:paraId="7093A3BF" w14:textId="77777777" w:rsidR="000F25EA" w:rsidRPr="001747F4" w:rsidRDefault="000F25EA" w:rsidP="000F25EA">
      <w:pPr>
        <w:spacing w:after="0" w:line="240" w:lineRule="auto"/>
        <w:ind w:left="426" w:right="567"/>
        <w:jc w:val="both"/>
        <w:rPr>
          <w:rFonts w:ascii="Palatino Linotype" w:hAnsi="Palatino Linotype" w:cs="Arial"/>
          <w:i/>
          <w:szCs w:val="24"/>
        </w:rPr>
      </w:pPr>
      <w:r w:rsidRPr="001747F4">
        <w:rPr>
          <w:rFonts w:ascii="Palatino Linotype" w:hAnsi="Palatino Linotype" w:cs="Arial"/>
          <w:i/>
          <w:szCs w:val="24"/>
        </w:rPr>
        <w:t xml:space="preserve">Lic. </w:t>
      </w:r>
      <w:proofErr w:type="spellStart"/>
      <w:r w:rsidRPr="001747F4">
        <w:rPr>
          <w:rFonts w:ascii="Palatino Linotype" w:hAnsi="Palatino Linotype" w:cs="Arial"/>
          <w:i/>
          <w:szCs w:val="24"/>
        </w:rPr>
        <w:t>Leily</w:t>
      </w:r>
      <w:proofErr w:type="spellEnd"/>
      <w:r w:rsidRPr="001747F4">
        <w:rPr>
          <w:rFonts w:ascii="Palatino Linotype" w:hAnsi="Palatino Linotype" w:cs="Arial"/>
          <w:i/>
          <w:szCs w:val="24"/>
        </w:rPr>
        <w:t xml:space="preserve"> Arely Chávez Ruiz</w:t>
      </w:r>
    </w:p>
    <w:p w14:paraId="6AFDD7B6" w14:textId="77777777" w:rsidR="000F25EA" w:rsidRPr="001747F4" w:rsidRDefault="000F25EA" w:rsidP="000F25EA">
      <w:pPr>
        <w:spacing w:after="0" w:line="240" w:lineRule="auto"/>
        <w:ind w:left="426" w:right="567"/>
        <w:jc w:val="both"/>
        <w:rPr>
          <w:rFonts w:ascii="Palatino Linotype" w:hAnsi="Palatino Linotype" w:cs="Arial"/>
          <w:i/>
          <w:szCs w:val="24"/>
        </w:rPr>
      </w:pPr>
    </w:p>
    <w:p w14:paraId="27494EBD" w14:textId="77777777" w:rsidR="000F25EA" w:rsidRPr="001747F4" w:rsidRDefault="000F25EA" w:rsidP="000F25E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los archivos electrónicos denominados “contestación 0015.pdf”,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JUNIO.pdf”,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JULIO.pdf”,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FEBRERO.pdf”,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MARZO.pdf”,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NOVIEMBRE.pdf”,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ABRIL.pdf”, “12 Diario </w:t>
      </w:r>
      <w:r w:rsidRPr="001747F4">
        <w:rPr>
          <w:rFonts w:ascii="Palatino Linotype" w:hAnsi="Palatino Linotype" w:cs="Arial"/>
          <w:sz w:val="24"/>
          <w:szCs w:val="24"/>
        </w:rPr>
        <w:lastRenderedPageBreak/>
        <w:t xml:space="preserve">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w:t>
      </w:r>
      <w:proofErr w:type="spellStart"/>
      <w:r w:rsidRPr="001747F4">
        <w:rPr>
          <w:rFonts w:ascii="Palatino Linotype" w:hAnsi="Palatino Linotype" w:cs="Arial"/>
          <w:sz w:val="24"/>
          <w:szCs w:val="24"/>
        </w:rPr>
        <w:t>AGOSTO.pdf”y</w:t>
      </w:r>
      <w:proofErr w:type="spellEnd"/>
      <w:r w:rsidRPr="001747F4">
        <w:rPr>
          <w:rFonts w:ascii="Palatino Linotype" w:hAnsi="Palatino Linotype" w:cs="Arial"/>
          <w:sz w:val="24"/>
          <w:szCs w:val="24"/>
        </w:rPr>
        <w:t xml:space="preserve">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w:t>
      </w:r>
      <w:proofErr w:type="spellStart"/>
      <w:r w:rsidRPr="001747F4">
        <w:rPr>
          <w:rFonts w:ascii="Palatino Linotype" w:hAnsi="Palatino Linotype" w:cs="Arial"/>
          <w:sz w:val="24"/>
          <w:szCs w:val="24"/>
        </w:rPr>
        <w:t>ENERO.pdflos</w:t>
      </w:r>
      <w:proofErr w:type="spellEnd"/>
      <w:r w:rsidRPr="001747F4">
        <w:rPr>
          <w:rFonts w:ascii="Palatino Linotype" w:hAnsi="Palatino Linotype" w:cs="Arial"/>
          <w:sz w:val="24"/>
          <w:szCs w:val="24"/>
        </w:rPr>
        <w:t xml:space="preserve"> cuales se hará mérito de su estudio más adelante.</w:t>
      </w:r>
    </w:p>
    <w:p w14:paraId="425E789C" w14:textId="77777777" w:rsidR="000F25EA" w:rsidRPr="001747F4" w:rsidRDefault="000F25EA" w:rsidP="000F25EA">
      <w:pPr>
        <w:spacing w:after="0" w:line="360" w:lineRule="auto"/>
        <w:jc w:val="both"/>
        <w:rPr>
          <w:rFonts w:ascii="Palatino Linotype" w:hAnsi="Palatino Linotype" w:cs="Arial"/>
          <w:b/>
          <w:sz w:val="28"/>
        </w:rPr>
      </w:pPr>
    </w:p>
    <w:p w14:paraId="3D45CB3E" w14:textId="77777777" w:rsidR="000F25EA" w:rsidRPr="001747F4" w:rsidRDefault="000F25EA" w:rsidP="000F25EA">
      <w:pPr>
        <w:spacing w:after="0" w:line="240" w:lineRule="auto"/>
        <w:ind w:left="426" w:right="567"/>
        <w:jc w:val="both"/>
        <w:rPr>
          <w:rFonts w:ascii="Palatino Linotype" w:eastAsia="Times New Roman" w:hAnsi="Palatino Linotype" w:cs="Times New Roman"/>
          <w:i/>
          <w:lang w:val="es-ES_tradnl" w:eastAsia="es-ES"/>
        </w:rPr>
      </w:pPr>
      <w:r w:rsidRPr="001747F4">
        <w:rPr>
          <w:rFonts w:ascii="Palatino Linotype" w:hAnsi="Palatino Linotype" w:cs="Arial"/>
          <w:b/>
          <w:sz w:val="24"/>
        </w:rPr>
        <w:t>00013/ACAMBAY/IP/2020.</w:t>
      </w:r>
    </w:p>
    <w:p w14:paraId="3992E9CF" w14:textId="77777777" w:rsidR="000F25EA" w:rsidRPr="001747F4" w:rsidRDefault="000F25EA" w:rsidP="000F25EA">
      <w:pPr>
        <w:spacing w:after="0" w:line="240" w:lineRule="atLeast"/>
        <w:jc w:val="right"/>
        <w:rPr>
          <w:rFonts w:ascii="Palatino Linotype" w:hAnsi="Palatino Linotype" w:cs="Arial"/>
          <w:i/>
          <w:szCs w:val="24"/>
        </w:rPr>
      </w:pPr>
      <w:r w:rsidRPr="001747F4">
        <w:rPr>
          <w:rFonts w:ascii="Palatino Linotype" w:hAnsi="Palatino Linotype" w:cs="Arial"/>
          <w:i/>
          <w:szCs w:val="24"/>
        </w:rPr>
        <w:t>Acambay de Ruíz Castañeda, México a 11 de Febrero de 2020</w:t>
      </w:r>
    </w:p>
    <w:p w14:paraId="54206D56" w14:textId="0405A5C2" w:rsidR="000F25EA" w:rsidRPr="001747F4" w:rsidRDefault="000F25EA" w:rsidP="000F25EA">
      <w:pPr>
        <w:spacing w:after="0" w:line="240" w:lineRule="atLeast"/>
        <w:jc w:val="right"/>
        <w:rPr>
          <w:rFonts w:ascii="Palatino Linotype" w:hAnsi="Palatino Linotype" w:cs="Arial"/>
          <w:i/>
          <w:szCs w:val="24"/>
        </w:rPr>
      </w:pPr>
      <w:r w:rsidRPr="001747F4">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7B0F4C7D" w14:textId="77777777" w:rsidR="000F25EA" w:rsidRPr="001747F4" w:rsidRDefault="000F25EA" w:rsidP="000F25EA">
      <w:pPr>
        <w:spacing w:after="0" w:line="240" w:lineRule="atLeast"/>
        <w:jc w:val="right"/>
        <w:rPr>
          <w:rFonts w:ascii="Palatino Linotype" w:hAnsi="Palatino Linotype" w:cs="Arial"/>
          <w:i/>
          <w:szCs w:val="24"/>
        </w:rPr>
      </w:pPr>
      <w:r w:rsidRPr="001747F4">
        <w:rPr>
          <w:rFonts w:ascii="Palatino Linotype" w:hAnsi="Palatino Linotype" w:cs="Arial"/>
          <w:i/>
          <w:szCs w:val="24"/>
        </w:rPr>
        <w:t>Folio de la solicitud: 00013/ACAMBAY/IP/2020</w:t>
      </w:r>
    </w:p>
    <w:p w14:paraId="14F645DC" w14:textId="77777777" w:rsidR="000F25EA" w:rsidRPr="001747F4" w:rsidRDefault="000F25EA" w:rsidP="000F25EA">
      <w:pPr>
        <w:spacing w:before="240" w:line="360" w:lineRule="auto"/>
        <w:jc w:val="both"/>
        <w:rPr>
          <w:rFonts w:ascii="Palatino Linotype" w:hAnsi="Palatino Linotype" w:cs="Arial"/>
          <w:i/>
          <w:szCs w:val="24"/>
        </w:rPr>
      </w:pPr>
      <w:r w:rsidRPr="001747F4">
        <w:rPr>
          <w:rFonts w:ascii="Palatino Linotype" w:hAnsi="Palatino Linotype" w:cs="Arial"/>
          <w:i/>
          <w:szCs w:val="24"/>
        </w:rPr>
        <w:t xml:space="preserve">En atención a su solicitud de información No. 00013/ACAMBAY/IP/2020, recibida por esta dependencia vía Sistema Electrónico Denominado Sistema de Acceso a la Información Mexiquense (SAIMEX) de fecha 20 de enero de 2020,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1747F4">
        <w:rPr>
          <w:rFonts w:ascii="Palatino Linotype" w:hAnsi="Palatino Linotype" w:cs="Arial"/>
          <w:i/>
          <w:szCs w:val="24"/>
        </w:rPr>
        <w:t>Tesoreria</w:t>
      </w:r>
      <w:proofErr w:type="spellEnd"/>
      <w:r w:rsidRPr="001747F4">
        <w:rPr>
          <w:rFonts w:ascii="Palatino Linotype" w:hAnsi="Palatino Linotype" w:cs="Arial"/>
          <w:i/>
          <w:szCs w:val="24"/>
        </w:rPr>
        <w:t xml:space="preserve"> Municipal de </w:t>
      </w:r>
      <w:proofErr w:type="spellStart"/>
      <w:r w:rsidRPr="001747F4">
        <w:rPr>
          <w:rFonts w:ascii="Palatino Linotype" w:hAnsi="Palatino Linotype" w:cs="Arial"/>
          <w:i/>
          <w:szCs w:val="24"/>
        </w:rPr>
        <w:t>Acambay</w:t>
      </w:r>
      <w:proofErr w:type="spellEnd"/>
      <w:r w:rsidRPr="001747F4">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46E2B282" w14:textId="77777777" w:rsidR="000F25EA" w:rsidRPr="001747F4" w:rsidRDefault="000F25EA" w:rsidP="000F25EA">
      <w:pPr>
        <w:spacing w:before="240" w:line="360" w:lineRule="auto"/>
        <w:jc w:val="both"/>
        <w:rPr>
          <w:rFonts w:ascii="Palatino Linotype" w:hAnsi="Palatino Linotype" w:cs="Arial"/>
          <w:i/>
          <w:szCs w:val="24"/>
        </w:rPr>
      </w:pPr>
      <w:r w:rsidRPr="001747F4">
        <w:rPr>
          <w:rFonts w:ascii="Palatino Linotype" w:hAnsi="Palatino Linotype" w:cs="Arial"/>
          <w:i/>
          <w:szCs w:val="24"/>
        </w:rPr>
        <w:t>ATENTAMENTE</w:t>
      </w:r>
    </w:p>
    <w:p w14:paraId="01E6F7CD" w14:textId="77777777" w:rsidR="000F25EA" w:rsidRPr="001747F4" w:rsidRDefault="000F25EA" w:rsidP="000F25EA">
      <w:pPr>
        <w:spacing w:before="240" w:line="360" w:lineRule="auto"/>
        <w:jc w:val="both"/>
        <w:rPr>
          <w:rFonts w:ascii="Palatino Linotype" w:hAnsi="Palatino Linotype" w:cs="Arial"/>
          <w:i/>
          <w:szCs w:val="24"/>
        </w:rPr>
      </w:pPr>
      <w:r w:rsidRPr="001747F4">
        <w:rPr>
          <w:rFonts w:ascii="Palatino Linotype" w:hAnsi="Palatino Linotype" w:cs="Arial"/>
          <w:i/>
          <w:szCs w:val="24"/>
        </w:rPr>
        <w:t xml:space="preserve">Lic. </w:t>
      </w:r>
      <w:proofErr w:type="spellStart"/>
      <w:r w:rsidRPr="001747F4">
        <w:rPr>
          <w:rFonts w:ascii="Palatino Linotype" w:hAnsi="Palatino Linotype" w:cs="Arial"/>
          <w:i/>
          <w:szCs w:val="24"/>
        </w:rPr>
        <w:t>Leily</w:t>
      </w:r>
      <w:proofErr w:type="spellEnd"/>
      <w:r w:rsidRPr="001747F4">
        <w:rPr>
          <w:rFonts w:ascii="Palatino Linotype" w:hAnsi="Palatino Linotype" w:cs="Arial"/>
          <w:i/>
          <w:szCs w:val="24"/>
        </w:rPr>
        <w:t xml:space="preserve"> Arely Chávez Ruiz</w:t>
      </w:r>
    </w:p>
    <w:p w14:paraId="14BD2D65" w14:textId="77777777" w:rsidR="000F25EA" w:rsidRPr="001747F4" w:rsidRDefault="000F25EA" w:rsidP="000F25E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Adjuntando a su respuesta los archivos electrónicos denominados “3 REPORTE DE REMUNERACIONES DE MANDOS MEDIOS Y SUPERIORES DEL MES DE FEBRERO 2019.pdf”, “3 REPORTE DE REMUNERACIONES DE MANDOS MEDIOS Y SUPERIORES DEL MES DE NOVIEMBRE 2019.pdf”, “</w:t>
      </w:r>
      <w:proofErr w:type="spellStart"/>
      <w:r w:rsidRPr="001747F4">
        <w:rPr>
          <w:rFonts w:ascii="Palatino Linotype" w:hAnsi="Palatino Linotype" w:cs="Arial"/>
          <w:sz w:val="24"/>
          <w:szCs w:val="24"/>
        </w:rPr>
        <w:t>contestacion</w:t>
      </w:r>
      <w:proofErr w:type="spellEnd"/>
      <w:r w:rsidRPr="001747F4">
        <w:rPr>
          <w:rFonts w:ascii="Palatino Linotype" w:hAnsi="Palatino Linotype" w:cs="Arial"/>
          <w:sz w:val="24"/>
          <w:szCs w:val="24"/>
        </w:rPr>
        <w:t xml:space="preserve"> </w:t>
      </w:r>
      <w:r w:rsidRPr="001747F4">
        <w:rPr>
          <w:rFonts w:ascii="Palatino Linotype" w:hAnsi="Palatino Linotype" w:cs="Arial"/>
          <w:sz w:val="24"/>
          <w:szCs w:val="24"/>
        </w:rPr>
        <w:lastRenderedPageBreak/>
        <w:t>13.pdf”, “3 REPORTE DE REMUNERACIONES DE MANDOS MEDIOS Y SUPERIORES DEL MES DE JULIO 2019.pdf”, “3 REPORTE DE REMUNERACIONES DE MANDOS MEDIOS Y SUPERIORES DEL MES DE JUNIO 2019.pdf”,  “3 REPORTE DE REMUNERACIONES DE MANDOS MEDIOS Y SUPERIORES DEL MES DE OCTUBRE 2019.pdf”, “3 REPORTE DE REMUNERACIONES DE MANDOS MEDIOS Y SUPERIORES DEL MES DE MARZO 2019.pdf”, “3 REPORTE DE REMUNERACIONES DE MANDOS MEDIOS Y SUPERIORES DEL MES DE MAYO 2019.pdf”, “3 REPORTE DE REMUNERACIONES DE MANDOS MEDIOS Y SUPERIORES DEL MES DE SEPTIEMBRE 2019.pdf”, “3 REPORTE DE REMUNERACIONES DE MANDOS MEDIOS Y SUPERIORES DEL MES DE AGOSTO 2019.pdf”, “3 REPORTE DE REMUNERACIONES DE MANDOS MEDIOS Y SUPERIORES DEL MES DE NOVIEMBRE 2019 (1).pdf” y “3 REPORTE DE REMUNERACIONES DE MANDOS MEDIOS Y SUPERIORES DEL MES DE ENERO 2019.pdf” cuales se hará mérito de su estudio más adelante.</w:t>
      </w:r>
    </w:p>
    <w:p w14:paraId="38833ED5" w14:textId="77777777" w:rsidR="000F25EA" w:rsidRPr="001747F4" w:rsidRDefault="000F25EA" w:rsidP="000F25EA">
      <w:pPr>
        <w:spacing w:before="240" w:line="360" w:lineRule="auto"/>
        <w:jc w:val="both"/>
        <w:rPr>
          <w:rFonts w:ascii="Palatino Linotype" w:hAnsi="Palatino Linotype" w:cs="Arial"/>
          <w:i/>
          <w:szCs w:val="24"/>
        </w:rPr>
      </w:pPr>
    </w:p>
    <w:p w14:paraId="1E0E3245" w14:textId="77777777" w:rsidR="000F25EA" w:rsidRPr="001747F4" w:rsidRDefault="000F25EA" w:rsidP="000F25EA">
      <w:pPr>
        <w:spacing w:after="0" w:line="240" w:lineRule="atLeast"/>
        <w:rPr>
          <w:rFonts w:ascii="Palatino Linotype" w:hAnsi="Palatino Linotype" w:cs="Arial"/>
          <w:b/>
          <w:sz w:val="24"/>
        </w:rPr>
      </w:pPr>
      <w:r w:rsidRPr="001747F4">
        <w:rPr>
          <w:rFonts w:ascii="Palatino Linotype" w:hAnsi="Palatino Linotype" w:cs="Arial"/>
          <w:b/>
          <w:sz w:val="24"/>
        </w:rPr>
        <w:t>00015/ACAMBAY/IP/2020</w:t>
      </w:r>
    </w:p>
    <w:p w14:paraId="21AB4015" w14:textId="77777777" w:rsidR="000F25EA" w:rsidRPr="001747F4" w:rsidRDefault="000F25EA" w:rsidP="000F25EA">
      <w:pPr>
        <w:spacing w:after="0" w:line="240" w:lineRule="atLeast"/>
        <w:jc w:val="right"/>
        <w:rPr>
          <w:rFonts w:ascii="Palatino Linotype" w:hAnsi="Palatino Linotype" w:cs="Arial"/>
          <w:b/>
          <w:sz w:val="24"/>
        </w:rPr>
      </w:pPr>
    </w:p>
    <w:p w14:paraId="41C63641" w14:textId="77777777" w:rsidR="000F25EA" w:rsidRPr="001747F4" w:rsidRDefault="000F25EA" w:rsidP="000F25EA">
      <w:pPr>
        <w:spacing w:after="0" w:line="360" w:lineRule="auto"/>
        <w:jc w:val="right"/>
        <w:rPr>
          <w:rFonts w:ascii="Palatino Linotype" w:hAnsi="Palatino Linotype" w:cs="Arial"/>
          <w:i/>
          <w:szCs w:val="24"/>
        </w:rPr>
      </w:pPr>
      <w:r w:rsidRPr="001747F4">
        <w:rPr>
          <w:rFonts w:ascii="Palatino Linotype" w:hAnsi="Palatino Linotype" w:cs="Arial"/>
          <w:i/>
          <w:szCs w:val="24"/>
        </w:rPr>
        <w:t>Acambay de Ruíz Castañeda, México a 11 de Febrero de 2020</w:t>
      </w:r>
    </w:p>
    <w:p w14:paraId="6C1C202C" w14:textId="1151E7C4" w:rsidR="000F25EA" w:rsidRPr="001747F4" w:rsidRDefault="000F25EA" w:rsidP="000F25EA">
      <w:pPr>
        <w:spacing w:after="0" w:line="360" w:lineRule="auto"/>
        <w:jc w:val="right"/>
        <w:rPr>
          <w:rFonts w:ascii="Palatino Linotype" w:hAnsi="Palatino Linotype" w:cs="Arial"/>
          <w:i/>
          <w:szCs w:val="24"/>
        </w:rPr>
      </w:pPr>
      <w:r w:rsidRPr="001747F4">
        <w:rPr>
          <w:rFonts w:ascii="Palatino Linotype" w:hAnsi="Palatino Linotype" w:cs="Arial"/>
          <w:i/>
          <w:szCs w:val="24"/>
        </w:rPr>
        <w:t xml:space="preserve">Nombre del solicitante: </w:t>
      </w:r>
      <w:r>
        <w:rPr>
          <w:rFonts w:ascii="Palatino Linotype" w:hAnsi="Palatino Linotype" w:cs="Arial"/>
          <w:i/>
          <w:szCs w:val="24"/>
        </w:rPr>
        <w:t xml:space="preserve">XXXXX </w:t>
      </w:r>
      <w:proofErr w:type="spellStart"/>
      <w:r>
        <w:rPr>
          <w:rFonts w:ascii="Palatino Linotype" w:hAnsi="Palatino Linotype" w:cs="Arial"/>
          <w:i/>
          <w:szCs w:val="24"/>
        </w:rPr>
        <w:t>XXXXX</w:t>
      </w:r>
      <w:proofErr w:type="spellEnd"/>
      <w:r>
        <w:rPr>
          <w:rFonts w:ascii="Palatino Linotype" w:hAnsi="Palatino Linotype" w:cs="Arial"/>
          <w:i/>
          <w:szCs w:val="24"/>
        </w:rPr>
        <w:t xml:space="preserve"> </w:t>
      </w:r>
      <w:proofErr w:type="spellStart"/>
      <w:r>
        <w:rPr>
          <w:rFonts w:ascii="Palatino Linotype" w:hAnsi="Palatino Linotype" w:cs="Arial"/>
          <w:i/>
          <w:szCs w:val="24"/>
        </w:rPr>
        <w:t>XXXXX</w:t>
      </w:r>
      <w:proofErr w:type="spellEnd"/>
    </w:p>
    <w:p w14:paraId="0E0B198B" w14:textId="77777777" w:rsidR="000F25EA" w:rsidRPr="001747F4" w:rsidRDefault="000F25EA" w:rsidP="000F25EA">
      <w:pPr>
        <w:spacing w:after="0" w:line="360" w:lineRule="auto"/>
        <w:jc w:val="right"/>
        <w:rPr>
          <w:rFonts w:ascii="Palatino Linotype" w:hAnsi="Palatino Linotype" w:cs="Arial"/>
          <w:i/>
          <w:szCs w:val="24"/>
        </w:rPr>
      </w:pPr>
      <w:r w:rsidRPr="001747F4">
        <w:rPr>
          <w:rFonts w:ascii="Palatino Linotype" w:hAnsi="Palatino Linotype" w:cs="Arial"/>
          <w:i/>
          <w:szCs w:val="24"/>
        </w:rPr>
        <w:t>Folio de la solicitud: 00015/ACAMBAY/IP/2020</w:t>
      </w:r>
    </w:p>
    <w:p w14:paraId="5ADFB027" w14:textId="77777777" w:rsidR="000F25EA" w:rsidRPr="001747F4" w:rsidRDefault="000F25EA" w:rsidP="000F25EA">
      <w:pPr>
        <w:spacing w:after="0" w:line="360" w:lineRule="auto"/>
        <w:jc w:val="both"/>
        <w:rPr>
          <w:rFonts w:ascii="Palatino Linotype" w:hAnsi="Palatino Linotype" w:cs="Arial"/>
          <w:i/>
          <w:szCs w:val="24"/>
        </w:rPr>
      </w:pPr>
      <w:r w:rsidRPr="001747F4">
        <w:rPr>
          <w:rFonts w:ascii="Palatino Linotype" w:hAnsi="Palatino Linotype" w:cs="Arial"/>
          <w:i/>
          <w:szCs w:val="24"/>
        </w:rPr>
        <w:t xml:space="preserve">En atención a su solicitud de información No. 00015/ACAMBAY/IP/2020, recibida por esta dependencia vía Sistema Electrónico Denominado Sistema de Acceso a la Información Mexiquense (SAIMEX) de fecha 20 de enero de 2020, dirigida al Ayuntamiento de Acambay de </w:t>
      </w:r>
      <w:r w:rsidRPr="001747F4">
        <w:rPr>
          <w:rFonts w:ascii="Palatino Linotype" w:hAnsi="Palatino Linotype" w:cs="Arial"/>
          <w:i/>
          <w:szCs w:val="24"/>
        </w:rPr>
        <w:lastRenderedPageBreak/>
        <w:t xml:space="preserve">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1747F4">
        <w:rPr>
          <w:rFonts w:ascii="Palatino Linotype" w:hAnsi="Palatino Linotype" w:cs="Arial"/>
          <w:i/>
          <w:szCs w:val="24"/>
        </w:rPr>
        <w:t>Tesoreria</w:t>
      </w:r>
      <w:proofErr w:type="spellEnd"/>
      <w:r w:rsidRPr="001747F4">
        <w:rPr>
          <w:rFonts w:ascii="Palatino Linotype" w:hAnsi="Palatino Linotype" w:cs="Arial"/>
          <w:i/>
          <w:szCs w:val="24"/>
        </w:rPr>
        <w:t xml:space="preserve"> Municipal de </w:t>
      </w:r>
      <w:proofErr w:type="spellStart"/>
      <w:r w:rsidRPr="001747F4">
        <w:rPr>
          <w:rFonts w:ascii="Palatino Linotype" w:hAnsi="Palatino Linotype" w:cs="Arial"/>
          <w:i/>
          <w:szCs w:val="24"/>
        </w:rPr>
        <w:t>Acambay</w:t>
      </w:r>
      <w:proofErr w:type="spellEnd"/>
      <w:r w:rsidRPr="001747F4">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5275AD05" w14:textId="77777777" w:rsidR="000F25EA" w:rsidRPr="001747F4" w:rsidRDefault="000F25EA" w:rsidP="000F25EA">
      <w:pPr>
        <w:spacing w:after="0" w:line="360" w:lineRule="auto"/>
        <w:jc w:val="both"/>
        <w:rPr>
          <w:rFonts w:ascii="Palatino Linotype" w:hAnsi="Palatino Linotype" w:cs="Arial"/>
          <w:i/>
          <w:szCs w:val="24"/>
        </w:rPr>
      </w:pPr>
      <w:r w:rsidRPr="001747F4">
        <w:rPr>
          <w:rFonts w:ascii="Palatino Linotype" w:hAnsi="Palatino Linotype" w:cs="Arial"/>
          <w:i/>
          <w:szCs w:val="24"/>
        </w:rPr>
        <w:t>ATENTAMENTE</w:t>
      </w:r>
    </w:p>
    <w:p w14:paraId="077B8564" w14:textId="77777777" w:rsidR="000F25EA" w:rsidRPr="001747F4" w:rsidRDefault="000F25EA" w:rsidP="000F25EA">
      <w:pPr>
        <w:spacing w:after="0" w:line="360" w:lineRule="auto"/>
        <w:jc w:val="both"/>
        <w:rPr>
          <w:rFonts w:ascii="Palatino Linotype" w:hAnsi="Palatino Linotype" w:cs="Arial"/>
          <w:i/>
          <w:szCs w:val="24"/>
        </w:rPr>
      </w:pPr>
      <w:r w:rsidRPr="001747F4">
        <w:rPr>
          <w:rFonts w:ascii="Palatino Linotype" w:hAnsi="Palatino Linotype" w:cs="Arial"/>
          <w:i/>
          <w:szCs w:val="24"/>
        </w:rPr>
        <w:t xml:space="preserve">Lic. </w:t>
      </w:r>
      <w:proofErr w:type="spellStart"/>
      <w:r w:rsidRPr="001747F4">
        <w:rPr>
          <w:rFonts w:ascii="Palatino Linotype" w:hAnsi="Palatino Linotype" w:cs="Arial"/>
          <w:i/>
          <w:szCs w:val="24"/>
        </w:rPr>
        <w:t>Leily</w:t>
      </w:r>
      <w:proofErr w:type="spellEnd"/>
      <w:r w:rsidRPr="001747F4">
        <w:rPr>
          <w:rFonts w:ascii="Palatino Linotype" w:hAnsi="Palatino Linotype" w:cs="Arial"/>
          <w:i/>
          <w:szCs w:val="24"/>
        </w:rPr>
        <w:t xml:space="preserve"> Arely Chávez Ruiz</w:t>
      </w:r>
    </w:p>
    <w:p w14:paraId="28B90860" w14:textId="77777777" w:rsidR="000F25EA" w:rsidRPr="001747F4" w:rsidRDefault="000F25EA" w:rsidP="000F25EA">
      <w:pPr>
        <w:spacing w:after="0" w:line="360" w:lineRule="auto"/>
        <w:jc w:val="both"/>
        <w:rPr>
          <w:rFonts w:ascii="Palatino Linotype" w:hAnsi="Palatino Linotype" w:cs="Arial"/>
          <w:i/>
          <w:szCs w:val="24"/>
        </w:rPr>
      </w:pPr>
    </w:p>
    <w:p w14:paraId="5D830372" w14:textId="77777777" w:rsidR="000F25EA" w:rsidRPr="00920467" w:rsidRDefault="000F25EA" w:rsidP="000F25E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los archivos electrónicos denominados “contestación 0015.pdf”,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JUNIO.pdf”,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JULIO.pdf”,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FEBRERO.pdf”,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MARZO.pdf”,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NOVIEMBRE.pdf”,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ABRIL.pdf”,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AGOSTO.pdf” y “12 Diario General de </w:t>
      </w:r>
      <w:proofErr w:type="spellStart"/>
      <w:r w:rsidRPr="001747F4">
        <w:rPr>
          <w:rFonts w:ascii="Palatino Linotype" w:hAnsi="Palatino Linotype" w:cs="Arial"/>
          <w:sz w:val="24"/>
          <w:szCs w:val="24"/>
        </w:rPr>
        <w:t>Polizas</w:t>
      </w:r>
      <w:proofErr w:type="spellEnd"/>
      <w:r w:rsidRPr="001747F4">
        <w:rPr>
          <w:rFonts w:ascii="Palatino Linotype" w:hAnsi="Palatino Linotype" w:cs="Arial"/>
          <w:sz w:val="24"/>
          <w:szCs w:val="24"/>
        </w:rPr>
        <w:t xml:space="preserve"> ENERO.pdf” cuales se hará mérito de su estudio más adelante.</w:t>
      </w:r>
    </w:p>
    <w:p w14:paraId="06280B94" w14:textId="77777777" w:rsidR="000F25EA" w:rsidRDefault="000F25EA" w:rsidP="000F25EA">
      <w:pPr>
        <w:spacing w:after="0" w:line="360" w:lineRule="auto"/>
        <w:jc w:val="both"/>
        <w:rPr>
          <w:rFonts w:ascii="Palatino Linotype" w:hAnsi="Palatino Linotype" w:cs="Arial"/>
          <w:i/>
          <w:szCs w:val="24"/>
        </w:rPr>
      </w:pPr>
    </w:p>
    <w:p w14:paraId="4950D41A" w14:textId="77777777" w:rsidR="000F25EA" w:rsidRPr="00CB6677" w:rsidRDefault="000F25EA" w:rsidP="000F25EA">
      <w:pPr>
        <w:spacing w:after="0" w:line="360" w:lineRule="auto"/>
        <w:jc w:val="both"/>
        <w:rPr>
          <w:rFonts w:ascii="Palatino Linotype" w:hAnsi="Palatino Linotype" w:cs="Arial"/>
          <w:b/>
          <w:sz w:val="28"/>
        </w:rPr>
      </w:pPr>
    </w:p>
    <w:p w14:paraId="3CE5D126" w14:textId="77777777" w:rsidR="000F25EA" w:rsidRPr="004E2A95" w:rsidRDefault="000F25EA" w:rsidP="000F25EA">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57956144" w14:textId="77777777" w:rsidR="000F25EA" w:rsidRPr="0008387B" w:rsidRDefault="000F25EA" w:rsidP="000F25EA">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 xml:space="preserve">veinticinco de febrero </w:t>
      </w:r>
      <w:r w:rsidRPr="004E2A95">
        <w:rPr>
          <w:rFonts w:ascii="Palatino Linotype" w:hAnsi="Palatino Linotype" w:cs="Arial"/>
          <w:sz w:val="24"/>
          <w:szCs w:val="24"/>
        </w:rPr>
        <w:t xml:space="preserve">de dos mil </w:t>
      </w:r>
      <w:r>
        <w:rPr>
          <w:rFonts w:ascii="Palatino Linotype" w:hAnsi="Palatino Linotype" w:cs="Arial"/>
          <w:sz w:val="24"/>
          <w:szCs w:val="24"/>
        </w:rPr>
        <w:t>veinte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w:t>
      </w:r>
      <w:r w:rsidRPr="004E2A95">
        <w:rPr>
          <w:rFonts w:ascii="Palatino Linotype" w:hAnsi="Palatino Linotype" w:cs="Arial"/>
          <w:sz w:val="24"/>
          <w:szCs w:val="24"/>
        </w:rPr>
        <w:lastRenderedPageBreak/>
        <w:t xml:space="preserve">expedientes números </w:t>
      </w:r>
      <w:r w:rsidRPr="00294C1C">
        <w:rPr>
          <w:rFonts w:ascii="Palatino Linotype" w:hAnsi="Palatino Linotype" w:cs="Arial"/>
          <w:b/>
          <w:sz w:val="24"/>
          <w:szCs w:val="24"/>
        </w:rPr>
        <w:t>01</w:t>
      </w:r>
      <w:r>
        <w:rPr>
          <w:rFonts w:ascii="Palatino Linotype" w:hAnsi="Palatino Linotype" w:cs="Arial"/>
          <w:b/>
          <w:sz w:val="24"/>
          <w:szCs w:val="24"/>
        </w:rPr>
        <w:t>200</w:t>
      </w:r>
      <w:r>
        <w:rPr>
          <w:rFonts w:ascii="Palatino Linotype" w:hAnsi="Palatino Linotype" w:cs="Arial"/>
          <w:b/>
          <w:bCs/>
          <w:sz w:val="24"/>
          <w:szCs w:val="24"/>
          <w:lang w:eastAsia="es-MX"/>
        </w:rPr>
        <w:t>/INFOEM/IP/RR/2020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t>00009</w:t>
      </w:r>
      <w:r w:rsidRPr="00F100A4">
        <w:rPr>
          <w:rFonts w:ascii="Palatino Linotype" w:hAnsi="Palatino Linotype" w:cs="Arial"/>
          <w:i/>
          <w:sz w:val="24"/>
          <w:szCs w:val="24"/>
        </w:rPr>
        <w:t>/</w:t>
      </w:r>
      <w:r>
        <w:rPr>
          <w:rFonts w:ascii="Palatino Linotype" w:hAnsi="Palatino Linotype" w:cs="Arial"/>
          <w:i/>
          <w:sz w:val="24"/>
          <w:szCs w:val="24"/>
        </w:rPr>
        <w:t>ACAMBAY/IP/2020</w:t>
      </w:r>
      <w:r w:rsidRPr="00F100A4">
        <w:rPr>
          <w:rFonts w:ascii="Palatino Linotype" w:hAnsi="Palatino Linotype" w:cs="Arial"/>
          <w:i/>
          <w:sz w:val="24"/>
          <w:szCs w:val="24"/>
        </w:rPr>
        <w:t>)</w:t>
      </w:r>
      <w:r w:rsidRPr="00F100A4">
        <w:rPr>
          <w:rFonts w:ascii="Palatino Linotype" w:hAnsi="Palatino Linotype" w:cs="Arial"/>
          <w:b/>
          <w:sz w:val="24"/>
          <w:szCs w:val="24"/>
        </w:rPr>
        <w:t xml:space="preserve">, </w:t>
      </w:r>
      <w:r>
        <w:rPr>
          <w:rFonts w:ascii="Palatino Linotype" w:hAnsi="Palatino Linotype" w:cs="Arial"/>
          <w:b/>
          <w:sz w:val="24"/>
          <w:szCs w:val="24"/>
        </w:rPr>
        <w:t>01207</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t>00013</w:t>
      </w:r>
      <w:r w:rsidRPr="00F100A4">
        <w:rPr>
          <w:rFonts w:ascii="Palatino Linotype" w:hAnsi="Palatino Linotype" w:cs="Arial"/>
          <w:i/>
          <w:sz w:val="24"/>
          <w:szCs w:val="24"/>
        </w:rPr>
        <w:t>/</w:t>
      </w:r>
      <w:r>
        <w:rPr>
          <w:rFonts w:ascii="Palatino Linotype" w:hAnsi="Palatino Linotype" w:cs="Arial"/>
          <w:i/>
          <w:sz w:val="24"/>
          <w:szCs w:val="24"/>
        </w:rPr>
        <w:t>ACAMBAY/IP/2020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01</w:t>
      </w:r>
      <w:r>
        <w:rPr>
          <w:rFonts w:ascii="Palatino Linotype" w:hAnsi="Palatino Linotype" w:cs="Arial"/>
          <w:b/>
          <w:sz w:val="24"/>
          <w:szCs w:val="24"/>
        </w:rPr>
        <w:t>215</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F100A4">
        <w:rPr>
          <w:rFonts w:ascii="Palatino Linotype" w:hAnsi="Palatino Linotype" w:cs="Arial"/>
          <w:bCs/>
          <w:i/>
          <w:sz w:val="24"/>
          <w:szCs w:val="24"/>
          <w:lang w:eastAsia="es-MX"/>
        </w:rPr>
        <w:t xml:space="preserve">(para la solicitud </w:t>
      </w:r>
      <w:r>
        <w:rPr>
          <w:rFonts w:ascii="Palatino Linotype" w:hAnsi="Palatino Linotype" w:cs="Arial"/>
          <w:i/>
          <w:sz w:val="24"/>
          <w:szCs w:val="24"/>
        </w:rPr>
        <w:t>00015</w:t>
      </w:r>
      <w:r w:rsidRPr="00F100A4">
        <w:rPr>
          <w:rFonts w:ascii="Palatino Linotype" w:hAnsi="Palatino Linotype" w:cs="Arial"/>
          <w:i/>
          <w:sz w:val="24"/>
          <w:szCs w:val="24"/>
        </w:rPr>
        <w:t>/</w:t>
      </w:r>
      <w:r>
        <w:rPr>
          <w:rFonts w:ascii="Palatino Linotype" w:hAnsi="Palatino Linotype" w:cs="Arial"/>
          <w:i/>
          <w:sz w:val="24"/>
          <w:szCs w:val="24"/>
        </w:rPr>
        <w:t>ACAMBAY/IP/2020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18C14BF7" w14:textId="77777777" w:rsidR="000F25EA" w:rsidRDefault="000F25EA" w:rsidP="000F25EA">
      <w:pPr>
        <w:spacing w:after="0" w:line="360" w:lineRule="auto"/>
        <w:jc w:val="both"/>
      </w:pPr>
    </w:p>
    <w:p w14:paraId="4A8C098A" w14:textId="77777777" w:rsidR="000F25EA" w:rsidRDefault="000F25EA" w:rsidP="000F25EA">
      <w:pPr>
        <w:spacing w:after="0" w:line="360" w:lineRule="auto"/>
        <w:jc w:val="both"/>
      </w:pPr>
    </w:p>
    <w:p w14:paraId="7956BF8E" w14:textId="77777777" w:rsidR="000F25EA" w:rsidRPr="003B4EB7" w:rsidRDefault="000F25EA" w:rsidP="000F25EA">
      <w:pPr>
        <w:pStyle w:val="Sinespaciado"/>
        <w:rPr>
          <w:sz w:val="2"/>
        </w:rPr>
      </w:pPr>
    </w:p>
    <w:p w14:paraId="0FFFB548" w14:textId="77777777" w:rsidR="000F25EA" w:rsidRPr="003B4EB7" w:rsidRDefault="000F25EA" w:rsidP="000F25EA">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5FDA4706" w14:textId="77777777" w:rsidR="000F25EA" w:rsidRDefault="000F25EA" w:rsidP="000F25EA">
      <w:pPr>
        <w:spacing w:after="0" w:line="240" w:lineRule="auto"/>
        <w:jc w:val="both"/>
        <w:rPr>
          <w:rFonts w:ascii="Palatino Linotype" w:hAnsi="Palatino Linotype" w:cs="Arial"/>
          <w:b/>
          <w:bCs/>
          <w:sz w:val="24"/>
          <w:szCs w:val="24"/>
          <w:lang w:eastAsia="es-MX"/>
        </w:rPr>
      </w:pPr>
    </w:p>
    <w:p w14:paraId="53E3900A" w14:textId="77777777" w:rsidR="000F25EA" w:rsidRDefault="000F25EA" w:rsidP="000F25EA">
      <w:pPr>
        <w:spacing w:after="0" w:line="240" w:lineRule="auto"/>
        <w:jc w:val="both"/>
        <w:rPr>
          <w:rFonts w:ascii="Palatino Linotype" w:hAnsi="Palatino Linotype" w:cs="Arial"/>
          <w:b/>
          <w:bCs/>
          <w:sz w:val="24"/>
          <w:szCs w:val="24"/>
          <w:lang w:eastAsia="es-MX"/>
        </w:rPr>
      </w:pPr>
    </w:p>
    <w:p w14:paraId="5C19A7D2" w14:textId="77777777" w:rsidR="000F25EA" w:rsidRDefault="000F25EA" w:rsidP="000F25EA">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01200</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5F481B79" w14:textId="77777777" w:rsidR="000F25EA" w:rsidRPr="004E2A95" w:rsidRDefault="000F25EA" w:rsidP="000F25EA">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6829CE">
        <w:rPr>
          <w:rFonts w:ascii="Palatino Linotype" w:hAnsi="Palatino Linotype" w:cs="Arial"/>
          <w:i/>
        </w:rPr>
        <w:t>LA RESPUESTA DADA POR EL SUJETO OBLIGADO RESPECTO DE LA SOLICITUD DE INFORMACIÓN REQUERIDA</w:t>
      </w:r>
      <w:proofErr w:type="gramStart"/>
      <w:r w:rsidRPr="004E2A95">
        <w:rPr>
          <w:rFonts w:ascii="Palatino Linotype" w:hAnsi="Palatino Linotype" w:cs="Arial"/>
          <w:i/>
        </w:rPr>
        <w:t>”[</w:t>
      </w:r>
      <w:proofErr w:type="gramEnd"/>
      <w:r w:rsidRPr="004E2A95">
        <w:rPr>
          <w:rFonts w:ascii="Palatino Linotype" w:hAnsi="Palatino Linotype" w:cs="Arial"/>
          <w:i/>
        </w:rPr>
        <w:t>Sic]</w:t>
      </w:r>
    </w:p>
    <w:p w14:paraId="6C52D848" w14:textId="77777777" w:rsidR="000F25EA" w:rsidRDefault="000F25EA" w:rsidP="000F25EA">
      <w:pPr>
        <w:pStyle w:val="Sinespaciado"/>
        <w:ind w:left="284"/>
      </w:pPr>
    </w:p>
    <w:p w14:paraId="41402E81" w14:textId="77777777" w:rsidR="000F25EA" w:rsidRDefault="000F25EA" w:rsidP="000F25EA">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01207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5644D784" w14:textId="77777777" w:rsidR="000F25EA" w:rsidRDefault="000F25EA" w:rsidP="000F25EA">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Pr="006829CE">
        <w:rPr>
          <w:rFonts w:ascii="Palatino Linotype" w:hAnsi="Palatino Linotype" w:cs="Arial"/>
          <w:i/>
        </w:rPr>
        <w:t>LA RESPUESTA DADA POR EL SUJETO OBLIGADO A LA SOLICITUD DE INFORMACIÓN REQUERIDA</w:t>
      </w:r>
      <w:proofErr w:type="gramStart"/>
      <w:r w:rsidRPr="004E2A95">
        <w:rPr>
          <w:rFonts w:ascii="Palatino Linotype" w:hAnsi="Palatino Linotype" w:cs="Arial"/>
          <w:i/>
        </w:rPr>
        <w:t>”[</w:t>
      </w:r>
      <w:proofErr w:type="gramEnd"/>
      <w:r w:rsidRPr="004E2A95">
        <w:rPr>
          <w:rFonts w:ascii="Palatino Linotype" w:hAnsi="Palatino Linotype" w:cs="Arial"/>
          <w:i/>
        </w:rPr>
        <w:t>Sic]</w:t>
      </w:r>
    </w:p>
    <w:p w14:paraId="2A0CB5D3" w14:textId="77777777" w:rsidR="000F25EA" w:rsidRPr="004E2A95" w:rsidRDefault="000F25EA" w:rsidP="000F25EA">
      <w:pPr>
        <w:spacing w:after="0" w:line="240" w:lineRule="auto"/>
        <w:ind w:left="284" w:right="425"/>
        <w:jc w:val="both"/>
        <w:rPr>
          <w:rFonts w:ascii="Palatino Linotype" w:hAnsi="Palatino Linotype" w:cs="Arial"/>
          <w:i/>
        </w:rPr>
      </w:pPr>
    </w:p>
    <w:p w14:paraId="44A83572" w14:textId="77777777" w:rsidR="000F25EA" w:rsidRDefault="000F25EA" w:rsidP="000F25EA">
      <w:pPr>
        <w:spacing w:after="0" w:line="240" w:lineRule="auto"/>
        <w:ind w:left="284" w:right="425"/>
        <w:jc w:val="both"/>
        <w:rPr>
          <w:rFonts w:ascii="Palatino Linotype" w:hAnsi="Palatino Linotype" w:cs="Arial"/>
          <w:b/>
          <w:bCs/>
          <w:sz w:val="24"/>
          <w:szCs w:val="24"/>
          <w:lang w:eastAsia="es-MX"/>
        </w:rPr>
      </w:pPr>
      <w:r>
        <w:rPr>
          <w:rFonts w:ascii="Palatino Linotype" w:hAnsi="Palatino Linotype" w:cs="Arial"/>
          <w:b/>
          <w:bCs/>
          <w:sz w:val="24"/>
          <w:szCs w:val="24"/>
          <w:lang w:eastAsia="es-MX"/>
        </w:rPr>
        <w:t>01215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04172F6F" w14:textId="77777777" w:rsidR="000F25EA" w:rsidRPr="004E2A95" w:rsidRDefault="000F25EA" w:rsidP="000F25EA">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Pr="006829CE">
        <w:rPr>
          <w:rFonts w:ascii="Palatino Linotype" w:hAnsi="Palatino Linotype" w:cs="Arial"/>
          <w:i/>
        </w:rPr>
        <w:t>LA RESPUESTA DADA POR EL SUJETO OBLIGADO A LA SOLICITUD DE INFORMACIÓN REQUERIDA</w:t>
      </w:r>
      <w:proofErr w:type="gramStart"/>
      <w:r w:rsidRPr="004E2A95">
        <w:rPr>
          <w:rFonts w:ascii="Palatino Linotype" w:hAnsi="Palatino Linotype" w:cs="Arial"/>
          <w:i/>
        </w:rPr>
        <w:t>”[</w:t>
      </w:r>
      <w:proofErr w:type="gramEnd"/>
      <w:r w:rsidRPr="004E2A95">
        <w:rPr>
          <w:rFonts w:ascii="Palatino Linotype" w:hAnsi="Palatino Linotype" w:cs="Arial"/>
          <w:i/>
        </w:rPr>
        <w:t>Sic]</w:t>
      </w:r>
    </w:p>
    <w:p w14:paraId="088360B6" w14:textId="77777777" w:rsidR="000F25EA" w:rsidRDefault="000F25EA" w:rsidP="000F25EA">
      <w:pPr>
        <w:spacing w:after="0" w:line="240" w:lineRule="auto"/>
        <w:ind w:left="284" w:right="425"/>
        <w:jc w:val="both"/>
        <w:rPr>
          <w:rFonts w:ascii="Palatino Linotype" w:hAnsi="Palatino Linotype" w:cs="Arial"/>
          <w:i/>
        </w:rPr>
      </w:pPr>
    </w:p>
    <w:p w14:paraId="3321E01D" w14:textId="77777777" w:rsidR="000F25EA" w:rsidRDefault="000F25EA" w:rsidP="000F25EA">
      <w:pPr>
        <w:spacing w:after="0" w:line="240" w:lineRule="auto"/>
        <w:ind w:left="284" w:right="425"/>
        <w:jc w:val="both"/>
        <w:rPr>
          <w:rFonts w:ascii="Palatino Linotype" w:hAnsi="Palatino Linotype" w:cs="Arial"/>
          <w:i/>
        </w:rPr>
      </w:pPr>
    </w:p>
    <w:p w14:paraId="359F82A4" w14:textId="77777777" w:rsidR="000F25EA" w:rsidRPr="004E2A95" w:rsidRDefault="000F25EA" w:rsidP="000F25EA">
      <w:pPr>
        <w:spacing w:after="0" w:line="240" w:lineRule="auto"/>
        <w:ind w:left="284" w:right="425"/>
        <w:jc w:val="both"/>
        <w:rPr>
          <w:rFonts w:ascii="Palatino Linotype" w:hAnsi="Palatino Linotype" w:cs="Arial"/>
          <w:i/>
        </w:rPr>
      </w:pPr>
    </w:p>
    <w:p w14:paraId="436399B5" w14:textId="77777777" w:rsidR="000F25EA" w:rsidRDefault="000F25EA" w:rsidP="000F25EA">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5F0C7D35" w14:textId="77777777" w:rsidR="000F25EA" w:rsidRDefault="000F25EA" w:rsidP="000F25EA">
      <w:pPr>
        <w:ind w:left="360" w:right="425"/>
        <w:jc w:val="both"/>
        <w:rPr>
          <w:rFonts w:ascii="Palatino Linotype" w:hAnsi="Palatino Linotype" w:cs="Arial"/>
          <w:b/>
          <w:bCs/>
          <w:lang w:eastAsia="es-MX"/>
        </w:rPr>
      </w:pPr>
    </w:p>
    <w:p w14:paraId="7D2C4CE4" w14:textId="77777777" w:rsidR="000F25EA" w:rsidRPr="002E218A" w:rsidRDefault="000F25EA" w:rsidP="000F25EA">
      <w:pPr>
        <w:ind w:left="360" w:right="425"/>
        <w:jc w:val="both"/>
        <w:rPr>
          <w:rFonts w:ascii="Palatino Linotype" w:hAnsi="Palatino Linotype" w:cs="Arial"/>
          <w:b/>
          <w:bCs/>
          <w:lang w:eastAsia="es-MX"/>
        </w:rPr>
      </w:pPr>
      <w:r w:rsidRPr="002E218A">
        <w:rPr>
          <w:rFonts w:ascii="Palatino Linotype" w:hAnsi="Palatino Linotype" w:cs="Arial"/>
          <w:b/>
          <w:bCs/>
          <w:lang w:eastAsia="es-MX"/>
        </w:rPr>
        <w:t>01</w:t>
      </w:r>
      <w:r>
        <w:rPr>
          <w:rFonts w:ascii="Palatino Linotype" w:hAnsi="Palatino Linotype" w:cs="Arial"/>
          <w:b/>
          <w:bCs/>
          <w:lang w:eastAsia="es-MX"/>
        </w:rPr>
        <w:t>200</w:t>
      </w:r>
      <w:r w:rsidRPr="002E218A">
        <w:rPr>
          <w:rFonts w:ascii="Palatino Linotype" w:hAnsi="Palatino Linotype" w:cs="Arial"/>
          <w:b/>
          <w:bCs/>
          <w:lang w:eastAsia="es-MX"/>
        </w:rPr>
        <w:t>/INFOEM/IP/RR/2020:</w:t>
      </w:r>
    </w:p>
    <w:p w14:paraId="278EC396" w14:textId="77777777" w:rsidR="000F25EA" w:rsidRDefault="000F25EA" w:rsidP="000F25EA">
      <w:pPr>
        <w:ind w:left="360" w:right="425"/>
        <w:jc w:val="both"/>
        <w:rPr>
          <w:rFonts w:ascii="Palatino Linotype" w:hAnsi="Palatino Linotype" w:cs="Arial"/>
          <w:i/>
        </w:rPr>
      </w:pPr>
      <w:r w:rsidRPr="004B3A08">
        <w:rPr>
          <w:rFonts w:ascii="Palatino Linotype" w:hAnsi="Palatino Linotype" w:cs="Arial"/>
          <w:i/>
        </w:rPr>
        <w:t>“</w:t>
      </w:r>
      <w:r w:rsidRPr="006829CE">
        <w:rPr>
          <w:rFonts w:ascii="Palatino Linotype" w:hAnsi="Palatino Linotype" w:cs="Arial"/>
          <w:i/>
        </w:rPr>
        <w:t>HICIERON FALTA LOS ARCHIVOS QUE CONTIENEN EL PROGRAMA ANUAL DE ADQUISICIONES, EL PROGRAMA ANUAL DE OBRA Y EL PROGRAMA ANUAL DE REPARACIONES Y MANTENIMIENTO.</w:t>
      </w:r>
      <w:r w:rsidRPr="004B3A08">
        <w:rPr>
          <w:rFonts w:ascii="Palatino Linotype" w:hAnsi="Palatino Linotype" w:cs="Arial"/>
          <w:i/>
        </w:rPr>
        <w:t>”[Sic]</w:t>
      </w:r>
    </w:p>
    <w:p w14:paraId="2AF2159B" w14:textId="77777777" w:rsidR="000F25EA" w:rsidRDefault="000F25EA" w:rsidP="000F25EA">
      <w:pPr>
        <w:ind w:left="360" w:right="425"/>
        <w:jc w:val="both"/>
        <w:rPr>
          <w:rFonts w:ascii="Palatino Linotype" w:hAnsi="Palatino Linotype" w:cs="Arial"/>
          <w:i/>
        </w:rPr>
      </w:pPr>
    </w:p>
    <w:p w14:paraId="2433930F" w14:textId="77777777" w:rsidR="000F25EA" w:rsidRPr="002E218A" w:rsidRDefault="000F25EA" w:rsidP="000F25EA">
      <w:pPr>
        <w:ind w:left="360" w:right="425"/>
        <w:jc w:val="both"/>
        <w:rPr>
          <w:rFonts w:ascii="Palatino Linotype" w:hAnsi="Palatino Linotype" w:cs="Arial"/>
          <w:b/>
          <w:bCs/>
          <w:lang w:eastAsia="es-MX"/>
        </w:rPr>
      </w:pPr>
      <w:r w:rsidRPr="002E218A">
        <w:rPr>
          <w:rFonts w:ascii="Palatino Linotype" w:hAnsi="Palatino Linotype" w:cs="Arial"/>
          <w:b/>
          <w:bCs/>
          <w:lang w:eastAsia="es-MX"/>
        </w:rPr>
        <w:lastRenderedPageBreak/>
        <w:t>01</w:t>
      </w:r>
      <w:r>
        <w:rPr>
          <w:rFonts w:ascii="Palatino Linotype" w:hAnsi="Palatino Linotype" w:cs="Arial"/>
          <w:b/>
          <w:bCs/>
          <w:lang w:eastAsia="es-MX"/>
        </w:rPr>
        <w:t>207</w:t>
      </w:r>
      <w:r w:rsidRPr="002E218A">
        <w:rPr>
          <w:rFonts w:ascii="Palatino Linotype" w:hAnsi="Palatino Linotype" w:cs="Arial"/>
          <w:b/>
          <w:bCs/>
          <w:lang w:eastAsia="es-MX"/>
        </w:rPr>
        <w:t>/INFOEM/IP/RR/2020:</w:t>
      </w:r>
    </w:p>
    <w:p w14:paraId="699D5F51" w14:textId="77777777" w:rsidR="000F25EA" w:rsidRDefault="000F25EA" w:rsidP="000F25EA">
      <w:pPr>
        <w:ind w:left="360" w:right="425"/>
        <w:jc w:val="both"/>
        <w:rPr>
          <w:rFonts w:ascii="Palatino Linotype" w:hAnsi="Palatino Linotype" w:cs="Arial"/>
          <w:i/>
        </w:rPr>
      </w:pPr>
      <w:r w:rsidRPr="004B3A08">
        <w:rPr>
          <w:rFonts w:ascii="Palatino Linotype" w:hAnsi="Palatino Linotype" w:cs="Arial"/>
          <w:i/>
        </w:rPr>
        <w:t>“</w:t>
      </w:r>
      <w:r w:rsidRPr="006829CE">
        <w:rPr>
          <w:rFonts w:ascii="Palatino Linotype" w:hAnsi="Palatino Linotype" w:cs="Arial"/>
          <w:i/>
        </w:rPr>
        <w:t>FALTO LA INFORMACIÓN DEL MES DE ABRIL QUE TAMBIÉN FUE SOLICITADA</w:t>
      </w:r>
      <w:proofErr w:type="gramStart"/>
      <w:r w:rsidRPr="004B3A08">
        <w:rPr>
          <w:rFonts w:ascii="Palatino Linotype" w:hAnsi="Palatino Linotype" w:cs="Arial"/>
          <w:i/>
        </w:rPr>
        <w:t>”[</w:t>
      </w:r>
      <w:proofErr w:type="gramEnd"/>
      <w:r w:rsidRPr="004B3A08">
        <w:rPr>
          <w:rFonts w:ascii="Palatino Linotype" w:hAnsi="Palatino Linotype" w:cs="Arial"/>
          <w:i/>
        </w:rPr>
        <w:t>Sic]</w:t>
      </w:r>
    </w:p>
    <w:p w14:paraId="555EA175" w14:textId="77777777" w:rsidR="000F25EA" w:rsidRDefault="000F25EA" w:rsidP="000F25EA">
      <w:pPr>
        <w:ind w:left="360" w:right="425"/>
        <w:jc w:val="both"/>
        <w:rPr>
          <w:rFonts w:ascii="Palatino Linotype" w:hAnsi="Palatino Linotype" w:cs="Arial"/>
          <w:i/>
        </w:rPr>
      </w:pPr>
    </w:p>
    <w:p w14:paraId="2A64E916" w14:textId="77777777" w:rsidR="000F25EA" w:rsidRPr="002E218A" w:rsidRDefault="000F25EA" w:rsidP="000F25EA">
      <w:pPr>
        <w:ind w:left="360" w:right="425"/>
        <w:jc w:val="both"/>
        <w:rPr>
          <w:rFonts w:ascii="Palatino Linotype" w:hAnsi="Palatino Linotype" w:cs="Arial"/>
          <w:b/>
          <w:bCs/>
          <w:lang w:eastAsia="es-MX"/>
        </w:rPr>
      </w:pPr>
      <w:r w:rsidRPr="002E218A">
        <w:rPr>
          <w:rFonts w:ascii="Palatino Linotype" w:hAnsi="Palatino Linotype" w:cs="Arial"/>
          <w:b/>
          <w:bCs/>
          <w:lang w:eastAsia="es-MX"/>
        </w:rPr>
        <w:t>01</w:t>
      </w:r>
      <w:r>
        <w:rPr>
          <w:rFonts w:ascii="Palatino Linotype" w:hAnsi="Palatino Linotype" w:cs="Arial"/>
          <w:b/>
          <w:bCs/>
          <w:lang w:eastAsia="es-MX"/>
        </w:rPr>
        <w:t>215</w:t>
      </w:r>
      <w:r w:rsidRPr="002E218A">
        <w:rPr>
          <w:rFonts w:ascii="Palatino Linotype" w:hAnsi="Palatino Linotype" w:cs="Arial"/>
          <w:b/>
          <w:bCs/>
          <w:lang w:eastAsia="es-MX"/>
        </w:rPr>
        <w:t>/INFOEM/IP/RR/2020:</w:t>
      </w:r>
    </w:p>
    <w:p w14:paraId="7C4EB3D3" w14:textId="77777777" w:rsidR="000F25EA" w:rsidRDefault="000F25EA" w:rsidP="000F25EA">
      <w:pPr>
        <w:ind w:left="360" w:right="425"/>
        <w:jc w:val="both"/>
        <w:rPr>
          <w:rFonts w:ascii="Palatino Linotype" w:hAnsi="Palatino Linotype" w:cs="Arial"/>
          <w:i/>
        </w:rPr>
      </w:pPr>
      <w:r w:rsidRPr="004B3A08">
        <w:rPr>
          <w:rFonts w:ascii="Palatino Linotype" w:hAnsi="Palatino Linotype" w:cs="Arial"/>
          <w:i/>
        </w:rPr>
        <w:t>“</w:t>
      </w:r>
      <w:r w:rsidRPr="006829CE">
        <w:rPr>
          <w:rFonts w:ascii="Palatino Linotype" w:hAnsi="Palatino Linotype" w:cs="Arial"/>
          <w:i/>
        </w:rPr>
        <w:t>FALTO LA INFORMACIÓN DE LOS MESES DE ENERO, MAYO SEPTIEMBRE Y OCTUBRE.</w:t>
      </w:r>
      <w:r w:rsidRPr="004B3A08">
        <w:rPr>
          <w:rFonts w:ascii="Palatino Linotype" w:hAnsi="Palatino Linotype" w:cs="Arial"/>
          <w:i/>
        </w:rPr>
        <w:t>”[Sic]</w:t>
      </w:r>
    </w:p>
    <w:p w14:paraId="7255A6C0" w14:textId="77777777" w:rsidR="000F25EA" w:rsidRDefault="000F25EA" w:rsidP="000F25EA">
      <w:pPr>
        <w:spacing w:after="0" w:line="360" w:lineRule="auto"/>
        <w:jc w:val="both"/>
        <w:rPr>
          <w:rFonts w:ascii="Palatino Linotype" w:hAnsi="Palatino Linotype" w:cs="Arial"/>
          <w:b/>
          <w:sz w:val="28"/>
        </w:rPr>
      </w:pPr>
    </w:p>
    <w:p w14:paraId="5AEB12C1" w14:textId="77777777" w:rsidR="000F25EA" w:rsidRPr="004E2A95" w:rsidRDefault="000F25EA" w:rsidP="000F25EA">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073B4B76" w14:textId="77777777" w:rsidR="000F25EA" w:rsidRPr="004E2A95" w:rsidRDefault="000F25EA" w:rsidP="000F25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y Eva Abaid Yapur,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tres de marzo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veinte,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08CA9D13" w14:textId="77777777" w:rsidR="000F25EA" w:rsidRDefault="000F25EA" w:rsidP="000F25EA">
      <w:pPr>
        <w:spacing w:after="0" w:line="360" w:lineRule="auto"/>
        <w:jc w:val="both"/>
        <w:rPr>
          <w:rFonts w:ascii="Palatino Linotype" w:hAnsi="Palatino Linotype" w:cs="Arial"/>
          <w:sz w:val="24"/>
          <w:szCs w:val="24"/>
        </w:rPr>
      </w:pPr>
    </w:p>
    <w:p w14:paraId="5FF8A603" w14:textId="77777777" w:rsidR="000F25EA" w:rsidRPr="004E2A95" w:rsidRDefault="000F25EA" w:rsidP="000F25EA">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61059F33" w14:textId="77777777" w:rsidR="000F25EA" w:rsidRPr="004E2A95" w:rsidRDefault="000F25EA" w:rsidP="000F25EA">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Octava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cinco de marzo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2FB946C3" w14:textId="77777777" w:rsidR="000F25EA" w:rsidRPr="004E2A95" w:rsidRDefault="000F25EA" w:rsidP="000F25EA">
      <w:pPr>
        <w:pStyle w:val="Sinespaciado"/>
      </w:pPr>
    </w:p>
    <w:p w14:paraId="71DC7B82" w14:textId="77777777" w:rsidR="000F25EA" w:rsidRPr="004E2A95" w:rsidRDefault="000F25EA" w:rsidP="000F25EA">
      <w:pPr>
        <w:spacing w:after="0" w:line="360" w:lineRule="auto"/>
        <w:jc w:val="both"/>
        <w:rPr>
          <w:rFonts w:ascii="Palatino Linotype" w:hAnsi="Palatino Linotype"/>
          <w:sz w:val="24"/>
          <w:szCs w:val="24"/>
        </w:rPr>
      </w:pPr>
      <w:r w:rsidRPr="004E2A95">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27B0DCF" w14:textId="77777777" w:rsidR="000F25EA" w:rsidRPr="004E2A95" w:rsidRDefault="000F25EA" w:rsidP="000F25EA">
      <w:pPr>
        <w:pStyle w:val="Sinespaciado"/>
      </w:pPr>
    </w:p>
    <w:p w14:paraId="35CD811C" w14:textId="77777777" w:rsidR="000F25EA" w:rsidRDefault="000F25EA" w:rsidP="000F25E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27DEF0E1" w14:textId="77777777" w:rsidR="000F25EA" w:rsidRPr="00C24358" w:rsidRDefault="000F25EA" w:rsidP="000F25EA">
      <w:pPr>
        <w:spacing w:after="0" w:line="240" w:lineRule="auto"/>
        <w:ind w:left="851" w:right="851"/>
        <w:jc w:val="both"/>
        <w:rPr>
          <w:rFonts w:ascii="Palatino Linotype" w:hAnsi="Palatino Linotype"/>
          <w:i/>
          <w:szCs w:val="24"/>
        </w:rPr>
      </w:pPr>
    </w:p>
    <w:p w14:paraId="2ECBBC2F" w14:textId="77777777" w:rsidR="000F25EA" w:rsidRDefault="000F25EA" w:rsidP="000F25E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58FF25BF" w14:textId="77777777" w:rsidR="000F25EA" w:rsidRDefault="000F25EA" w:rsidP="000F25EA">
      <w:pPr>
        <w:spacing w:after="0" w:line="240" w:lineRule="auto"/>
        <w:ind w:left="851" w:right="851"/>
        <w:jc w:val="both"/>
        <w:rPr>
          <w:rFonts w:ascii="Palatino Linotype" w:hAnsi="Palatino Linotype"/>
          <w:i/>
          <w:szCs w:val="24"/>
        </w:rPr>
      </w:pPr>
    </w:p>
    <w:p w14:paraId="4F5805F3" w14:textId="77777777" w:rsidR="000F25EA" w:rsidRPr="00C24358" w:rsidRDefault="000F25EA" w:rsidP="000F25EA">
      <w:pPr>
        <w:spacing w:after="0" w:line="240" w:lineRule="auto"/>
        <w:ind w:left="851" w:right="851"/>
        <w:jc w:val="both"/>
        <w:rPr>
          <w:rFonts w:ascii="Palatino Linotype" w:hAnsi="Palatino Linotype"/>
          <w:i/>
          <w:szCs w:val="24"/>
        </w:rPr>
      </w:pPr>
    </w:p>
    <w:p w14:paraId="7EE914E3" w14:textId="77777777" w:rsidR="000F25EA" w:rsidRPr="004E2A95" w:rsidRDefault="000F25EA" w:rsidP="000F25EA">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4ED351F5" w14:textId="77777777" w:rsidR="000F25EA" w:rsidRDefault="000F25EA" w:rsidP="000F25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así mismo, la parte Recurrente remitió sus manifestaciones. </w:t>
      </w:r>
    </w:p>
    <w:p w14:paraId="1BFC09D5" w14:textId="77777777" w:rsidR="000F25EA" w:rsidRDefault="000F25EA" w:rsidP="000F25EA">
      <w:pPr>
        <w:spacing w:after="0" w:line="360" w:lineRule="auto"/>
        <w:jc w:val="both"/>
        <w:rPr>
          <w:rFonts w:ascii="Palatino Linotype" w:hAnsi="Palatino Linotype" w:cs="Arial"/>
          <w:sz w:val="24"/>
          <w:szCs w:val="24"/>
        </w:rPr>
      </w:pPr>
    </w:p>
    <w:p w14:paraId="2F120473" w14:textId="77777777" w:rsidR="000F25EA" w:rsidRPr="00B76686" w:rsidRDefault="000F25EA" w:rsidP="000F25EA">
      <w:pPr>
        <w:pStyle w:val="Sinespaciado"/>
        <w:rPr>
          <w:sz w:val="2"/>
        </w:rPr>
      </w:pPr>
    </w:p>
    <w:p w14:paraId="614181F9" w14:textId="77777777" w:rsidR="000F25EA" w:rsidRPr="00B76686" w:rsidRDefault="000F25EA" w:rsidP="000F25EA">
      <w:pPr>
        <w:spacing w:after="0" w:line="360" w:lineRule="auto"/>
        <w:jc w:val="both"/>
        <w:rPr>
          <w:rFonts w:ascii="Palatino Linotype" w:hAnsi="Palatino Linotype" w:cs="Arial"/>
          <w:sz w:val="2"/>
          <w:szCs w:val="24"/>
        </w:rPr>
      </w:pPr>
    </w:p>
    <w:p w14:paraId="29241143" w14:textId="77777777" w:rsidR="000F25EA" w:rsidRPr="008B6CF2" w:rsidRDefault="000F25EA" w:rsidP="000F25EA">
      <w:pPr>
        <w:pStyle w:val="Sinespaciado"/>
        <w:rPr>
          <w:noProof/>
          <w:sz w:val="2"/>
        </w:rPr>
      </w:pPr>
    </w:p>
    <w:p w14:paraId="67B70F14" w14:textId="77777777" w:rsidR="000F25EA" w:rsidRDefault="000F25EA" w:rsidP="000F25EA">
      <w:pPr>
        <w:pStyle w:val="Sinespaciado"/>
        <w:jc w:val="center"/>
      </w:pPr>
    </w:p>
    <w:p w14:paraId="74CA6700" w14:textId="77777777" w:rsidR="000F25EA" w:rsidRDefault="000F25EA" w:rsidP="000F25EA">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3DE6B0E" w14:textId="77777777" w:rsidR="000F25EA" w:rsidRDefault="000F25EA" w:rsidP="000F25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tres de </w:t>
      </w:r>
      <w:r>
        <w:rPr>
          <w:rFonts w:ascii="Palatino Linotype" w:hAnsi="Palatino Linotype" w:cs="Arial"/>
          <w:sz w:val="24"/>
          <w:szCs w:val="24"/>
        </w:rPr>
        <w:t xml:space="preserve">agosto del año dos mil veinte, respectivamente, </w:t>
      </w:r>
      <w:r w:rsidRPr="004E2A95">
        <w:rPr>
          <w:rFonts w:ascii="Palatino Linotype" w:hAnsi="Palatino Linotype" w:cs="Arial"/>
          <w:sz w:val="24"/>
          <w:szCs w:val="24"/>
        </w:rPr>
        <w:t xml:space="preserve">en términos del artículo 185, fracción VI, de la Ley de Transparencia y Acceso a la Información Pública del Estado de México y </w:t>
      </w:r>
      <w:r w:rsidRPr="004E2A95">
        <w:rPr>
          <w:rFonts w:ascii="Palatino Linotype" w:hAnsi="Palatino Linotype" w:cs="Arial"/>
          <w:sz w:val="24"/>
          <w:szCs w:val="24"/>
        </w:rPr>
        <w:lastRenderedPageBreak/>
        <w:t>Municipios, iniciando el término legal para dictar resolución definitiva del asunto.</w:t>
      </w:r>
    </w:p>
    <w:p w14:paraId="56BDBBE5" w14:textId="77777777" w:rsidR="000F25EA" w:rsidRDefault="000F25EA" w:rsidP="000F25EA">
      <w:pPr>
        <w:spacing w:after="0" w:line="360" w:lineRule="auto"/>
        <w:jc w:val="both"/>
        <w:rPr>
          <w:rFonts w:ascii="Palatino Linotype" w:hAnsi="Palatino Linotype" w:cs="Arial"/>
          <w:sz w:val="24"/>
          <w:szCs w:val="24"/>
        </w:rPr>
      </w:pPr>
    </w:p>
    <w:p w14:paraId="47DE28CB" w14:textId="77777777" w:rsidR="000F25EA" w:rsidRDefault="000F25EA" w:rsidP="000F25EA">
      <w:pPr>
        <w:pStyle w:val="Sinespaciado"/>
        <w:spacing w:line="360" w:lineRule="auto"/>
        <w:jc w:val="both"/>
        <w:rPr>
          <w:rFonts w:ascii="Palatino Linotype" w:hAnsi="Palatino Linotype"/>
        </w:rPr>
      </w:pPr>
    </w:p>
    <w:p w14:paraId="30CFBD1A" w14:textId="77777777" w:rsidR="000F25EA" w:rsidRPr="004E2A95" w:rsidRDefault="000F25EA" w:rsidP="000F25EA">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2C96619E" w14:textId="77777777" w:rsidR="000F25EA" w:rsidRPr="00B76686" w:rsidRDefault="000F25EA" w:rsidP="000F25EA">
      <w:pPr>
        <w:spacing w:after="0" w:line="360" w:lineRule="auto"/>
        <w:jc w:val="both"/>
        <w:rPr>
          <w:rFonts w:ascii="Palatino Linotype" w:hAnsi="Palatino Linotype" w:cs="Arial"/>
          <w:b/>
          <w:sz w:val="24"/>
          <w:szCs w:val="24"/>
        </w:rPr>
      </w:pPr>
    </w:p>
    <w:p w14:paraId="202BB5B4" w14:textId="77777777" w:rsidR="000F25EA" w:rsidRPr="00602972" w:rsidRDefault="000F25EA" w:rsidP="000F25EA">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47E682EC" w14:textId="77777777" w:rsidR="000F25EA" w:rsidRPr="002F3BBA" w:rsidRDefault="000F25EA" w:rsidP="000F25EA">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1396AFA" w14:textId="77777777" w:rsidR="000F25EA" w:rsidRDefault="000F25EA" w:rsidP="000F25EA">
      <w:pPr>
        <w:autoSpaceDE w:val="0"/>
        <w:autoSpaceDN w:val="0"/>
        <w:adjustRightInd w:val="0"/>
        <w:spacing w:after="0" w:line="360" w:lineRule="auto"/>
        <w:jc w:val="both"/>
        <w:rPr>
          <w:rFonts w:ascii="Palatino Linotype" w:hAnsi="Palatino Linotype" w:cs="Arial"/>
          <w:b/>
          <w:sz w:val="28"/>
          <w:szCs w:val="24"/>
        </w:rPr>
      </w:pPr>
    </w:p>
    <w:p w14:paraId="42C9F174" w14:textId="77777777" w:rsidR="000F25EA" w:rsidRDefault="000F25EA" w:rsidP="000F25EA">
      <w:pPr>
        <w:autoSpaceDE w:val="0"/>
        <w:autoSpaceDN w:val="0"/>
        <w:adjustRightInd w:val="0"/>
        <w:spacing w:after="0" w:line="360" w:lineRule="auto"/>
        <w:jc w:val="both"/>
        <w:rPr>
          <w:rFonts w:ascii="Palatino Linotype" w:hAnsi="Palatino Linotype" w:cs="Arial"/>
          <w:b/>
          <w:sz w:val="28"/>
          <w:szCs w:val="24"/>
        </w:rPr>
      </w:pPr>
    </w:p>
    <w:p w14:paraId="5840DA10" w14:textId="77777777" w:rsidR="000F25EA" w:rsidRDefault="000F25EA" w:rsidP="000F25EA">
      <w:pPr>
        <w:autoSpaceDE w:val="0"/>
        <w:autoSpaceDN w:val="0"/>
        <w:adjustRightInd w:val="0"/>
        <w:spacing w:after="0" w:line="360" w:lineRule="auto"/>
        <w:jc w:val="both"/>
        <w:rPr>
          <w:rFonts w:ascii="Palatino Linotype" w:hAnsi="Palatino Linotype" w:cs="Arial"/>
          <w:b/>
          <w:sz w:val="28"/>
          <w:szCs w:val="24"/>
        </w:rPr>
      </w:pPr>
    </w:p>
    <w:p w14:paraId="4AFA795E" w14:textId="77777777" w:rsidR="000F25EA" w:rsidRPr="00602972" w:rsidRDefault="000F25EA" w:rsidP="000F25EA">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SEGUNDO. Sobre</w:t>
      </w:r>
      <w:r w:rsidRPr="00602972">
        <w:rPr>
          <w:rFonts w:ascii="Palatino Linotype" w:hAnsi="Palatino Linotype" w:cs="Arial"/>
          <w:b/>
          <w:sz w:val="28"/>
          <w:szCs w:val="24"/>
        </w:rPr>
        <w:t xml:space="preserve"> los alcances del Recurso de Revisión. </w:t>
      </w:r>
    </w:p>
    <w:p w14:paraId="060EF806"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74DAEBD"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p>
    <w:p w14:paraId="4A3530BF" w14:textId="77777777" w:rsidR="000F25EA" w:rsidRDefault="000F25EA" w:rsidP="000F25EA">
      <w:pPr>
        <w:autoSpaceDE w:val="0"/>
        <w:autoSpaceDN w:val="0"/>
        <w:adjustRightInd w:val="0"/>
        <w:spacing w:after="0" w:line="360" w:lineRule="auto"/>
        <w:jc w:val="both"/>
        <w:rPr>
          <w:rFonts w:ascii="Palatino Linotype" w:hAnsi="Palatino Linotype" w:cs="Arial"/>
          <w:b/>
          <w:sz w:val="28"/>
          <w:szCs w:val="24"/>
        </w:rPr>
      </w:pPr>
    </w:p>
    <w:p w14:paraId="759BF00B" w14:textId="77777777" w:rsidR="000F25EA" w:rsidRPr="00602972" w:rsidRDefault="000F25EA" w:rsidP="000F25EA">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7A54BBF8"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FBC218A"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w:t>
      </w:r>
      <w:r>
        <w:rPr>
          <w:rFonts w:ascii="Palatino Linotype" w:hAnsi="Palatino Linotype" w:cs="Arial"/>
        </w:rPr>
        <w:lastRenderedPageBreak/>
        <w:t>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14:paraId="0F5F7C22" w14:textId="77777777" w:rsidR="000F25EA" w:rsidRPr="00A46924" w:rsidRDefault="000F25EA" w:rsidP="000F25EA">
      <w:pPr>
        <w:pStyle w:val="Sinespaciado"/>
        <w:rPr>
          <w:sz w:val="14"/>
        </w:rPr>
      </w:pPr>
    </w:p>
    <w:p w14:paraId="5D29E563"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2B51FA48"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p>
    <w:p w14:paraId="02FB648B" w14:textId="77777777" w:rsidR="000F25EA" w:rsidRPr="00602972" w:rsidRDefault="000F25EA" w:rsidP="000F25EA">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014CC772" w14:textId="77777777" w:rsidR="000F25EA" w:rsidRPr="00AD2A55" w:rsidRDefault="000F25EA" w:rsidP="000F25E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w:t>
      </w:r>
      <w:r w:rsidRPr="00AD2A55">
        <w:rPr>
          <w:rFonts w:ascii="Palatino Linotype" w:hAnsi="Palatino Linotype" w:cs="Arial"/>
          <w:sz w:val="24"/>
          <w:szCs w:val="24"/>
        </w:rPr>
        <w:lastRenderedPageBreak/>
        <w:t>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8C1490" w14:textId="77777777" w:rsidR="000F25EA" w:rsidRDefault="000F25EA" w:rsidP="000F25EA">
      <w:pPr>
        <w:pStyle w:val="Prrafodelista"/>
        <w:autoSpaceDE w:val="0"/>
        <w:autoSpaceDN w:val="0"/>
        <w:adjustRightInd w:val="0"/>
        <w:spacing w:line="360" w:lineRule="auto"/>
        <w:ind w:left="0"/>
        <w:jc w:val="both"/>
        <w:rPr>
          <w:rFonts w:ascii="Palatino Linotype" w:hAnsi="Palatino Linotype" w:cs="Arial"/>
        </w:rPr>
      </w:pPr>
    </w:p>
    <w:p w14:paraId="0DFDD956" w14:textId="77777777" w:rsidR="000F25EA" w:rsidRDefault="000F25EA" w:rsidP="000F25EA">
      <w:pPr>
        <w:spacing w:after="0" w:line="360" w:lineRule="auto"/>
        <w:jc w:val="both"/>
        <w:rPr>
          <w:rFonts w:ascii="Palatino Linotype" w:eastAsia="Calibri" w:hAnsi="Palatino Linotype" w:cs="Times New Roman"/>
          <w:sz w:val="24"/>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D07EF4">
        <w:rPr>
          <w:rFonts w:ascii="Palatino Linotype" w:eastAsia="Calibri" w:hAnsi="Palatino Linotype" w:cs="Times New Roman"/>
          <w:sz w:val="24"/>
        </w:rPr>
        <w:t>la siguiente información</w:t>
      </w:r>
      <w:r>
        <w:rPr>
          <w:rFonts w:ascii="Palatino Linotype" w:eastAsia="Calibri" w:hAnsi="Palatino Linotype" w:cs="Times New Roman"/>
          <w:sz w:val="24"/>
        </w:rPr>
        <w:t xml:space="preserve">: </w:t>
      </w:r>
    </w:p>
    <w:p w14:paraId="5E8776CE" w14:textId="77777777" w:rsidR="000F25EA" w:rsidRPr="008D7AC2" w:rsidRDefault="000F25EA" w:rsidP="000F25EA">
      <w:pPr>
        <w:spacing w:after="0" w:line="360" w:lineRule="auto"/>
        <w:jc w:val="both"/>
        <w:rPr>
          <w:rFonts w:ascii="Palatino Linotype" w:eastAsia="Times New Roman" w:hAnsi="Palatino Linotype" w:cs="Times New Roman"/>
          <w:sz w:val="24"/>
          <w:szCs w:val="24"/>
          <w:lang w:eastAsia="es-ES"/>
        </w:rPr>
      </w:pPr>
    </w:p>
    <w:p w14:paraId="0DE5B061" w14:textId="77777777" w:rsidR="000F25EA" w:rsidRDefault="000F25EA" w:rsidP="000F25EA">
      <w:pPr>
        <w:pStyle w:val="Sinespaciado"/>
        <w:ind w:left="720"/>
        <w:rPr>
          <w:rFonts w:ascii="Palatino Linotype" w:hAnsi="Palatino Linotype" w:cs="Arial"/>
          <w:b/>
        </w:rPr>
      </w:pPr>
      <w:r w:rsidRPr="00D90EF0">
        <w:rPr>
          <w:rFonts w:ascii="Palatino Linotype" w:hAnsi="Palatino Linotype" w:cs="Arial"/>
          <w:b/>
        </w:rPr>
        <w:t>00</w:t>
      </w:r>
      <w:r>
        <w:rPr>
          <w:rFonts w:ascii="Palatino Linotype" w:hAnsi="Palatino Linotype" w:cs="Arial"/>
          <w:b/>
        </w:rPr>
        <w:t>009/ACAMBAY</w:t>
      </w:r>
      <w:r w:rsidRPr="00D90EF0">
        <w:rPr>
          <w:rFonts w:ascii="Palatino Linotype" w:hAnsi="Palatino Linotype" w:cs="Arial"/>
          <w:b/>
        </w:rPr>
        <w:t>/IP/20</w:t>
      </w:r>
      <w:r>
        <w:rPr>
          <w:rFonts w:ascii="Palatino Linotype" w:hAnsi="Palatino Linotype" w:cs="Arial"/>
          <w:b/>
        </w:rPr>
        <w:t>20</w:t>
      </w:r>
    </w:p>
    <w:p w14:paraId="3FAC3029" w14:textId="77777777" w:rsidR="000F25EA" w:rsidRPr="00E646DB" w:rsidRDefault="000F25EA" w:rsidP="000F25EA">
      <w:pPr>
        <w:pStyle w:val="Sinespaciado"/>
        <w:ind w:left="720"/>
        <w:rPr>
          <w:rFonts w:ascii="Palatino Linotype" w:hAnsi="Palatino Linotype"/>
          <w:color w:val="000000"/>
          <w:lang w:val="es-ES"/>
        </w:rPr>
      </w:pPr>
    </w:p>
    <w:p w14:paraId="4BC07434"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SOLICITO LA SIGUIENTE INFORMACIÓN DEL PRESUPUESTO DE INGRESOS Y EGRESOS DEL AÑO FISCAL 2019 DEL MUNICIPIO DE ACAMBAY ESTADO DE MÉXICO. MISMA QUE FUE REMITA AL ÓRGANO SUPERIOR DE FISCALIZACIÓN DEL ESTADO DE MÉXICO </w:t>
      </w:r>
    </w:p>
    <w:p w14:paraId="3136CA87"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1. Oficio de Entrega del Presupuesto de Ingresos y Egresos Municipal al Órgano Superior de Fiscalización del Estado de México.</w:t>
      </w:r>
    </w:p>
    <w:p w14:paraId="1E047C81"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2. Acta de Cabildo en la que se haya autorizado el Presupuesto. </w:t>
      </w:r>
    </w:p>
    <w:p w14:paraId="2D292413"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3. Carátula de Presupuesto de Ingresos </w:t>
      </w:r>
    </w:p>
    <w:p w14:paraId="1E59C41F"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4. Carátula de Presupuesto de Egresos </w:t>
      </w:r>
    </w:p>
    <w:p w14:paraId="74C59D38"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5. Presupuesto de Ingresos Detallado </w:t>
      </w:r>
    </w:p>
    <w:p w14:paraId="5C2D63E1"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lastRenderedPageBreak/>
        <w:t xml:space="preserve">6. Presupuesto de Egresos Global Calendarizado </w:t>
      </w:r>
    </w:p>
    <w:p w14:paraId="545D965D"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7. Tabulador de Sueldos </w:t>
      </w:r>
    </w:p>
    <w:p w14:paraId="255E4FA5"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8. Programa Anual de Adquisiciones </w:t>
      </w:r>
    </w:p>
    <w:p w14:paraId="2E2228F6"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 xml:space="preserve">9. Programa Anual de Obra </w:t>
      </w:r>
    </w:p>
    <w:p w14:paraId="6F8A2BCC" w14:textId="77777777" w:rsidR="000F25EA" w:rsidRDefault="000F25EA" w:rsidP="000F25EA">
      <w:pPr>
        <w:spacing w:line="360" w:lineRule="auto"/>
        <w:jc w:val="both"/>
        <w:rPr>
          <w:rFonts w:ascii="Palatino Linotype" w:hAnsi="Palatino Linotype"/>
          <w:color w:val="000000"/>
        </w:rPr>
      </w:pPr>
      <w:r w:rsidRPr="00D07EF4">
        <w:rPr>
          <w:rFonts w:ascii="Palatino Linotype" w:hAnsi="Palatino Linotype"/>
          <w:color w:val="000000"/>
        </w:rPr>
        <w:t>10. Programa Anual de Reparaciones y Mantenimientos</w:t>
      </w:r>
    </w:p>
    <w:p w14:paraId="22BF276C" w14:textId="77777777" w:rsidR="000F25EA" w:rsidRDefault="000F25EA" w:rsidP="000F25EA">
      <w:pPr>
        <w:spacing w:line="360" w:lineRule="auto"/>
        <w:jc w:val="both"/>
        <w:rPr>
          <w:rFonts w:ascii="Palatino Linotype" w:hAnsi="Palatino Linotype"/>
          <w:color w:val="000000"/>
        </w:rPr>
      </w:pPr>
    </w:p>
    <w:p w14:paraId="1A582CE2" w14:textId="77777777" w:rsidR="000F25EA" w:rsidRDefault="000F25EA" w:rsidP="000F25EA">
      <w:pPr>
        <w:spacing w:line="360" w:lineRule="auto"/>
        <w:jc w:val="both"/>
        <w:rPr>
          <w:rFonts w:ascii="Palatino Linotype" w:hAnsi="Palatino Linotype"/>
          <w:color w:val="000000"/>
        </w:rPr>
      </w:pPr>
      <w:r w:rsidRPr="00D90EF0">
        <w:rPr>
          <w:rFonts w:ascii="Palatino Linotype" w:hAnsi="Palatino Linotype" w:cs="Arial"/>
          <w:b/>
          <w:sz w:val="24"/>
        </w:rPr>
        <w:t>00</w:t>
      </w:r>
      <w:r>
        <w:rPr>
          <w:rFonts w:ascii="Palatino Linotype" w:hAnsi="Palatino Linotype" w:cs="Arial"/>
          <w:b/>
          <w:sz w:val="24"/>
        </w:rPr>
        <w:t>013/ACAMBAY</w:t>
      </w:r>
      <w:r w:rsidRPr="00D90EF0">
        <w:rPr>
          <w:rFonts w:ascii="Palatino Linotype" w:hAnsi="Palatino Linotype" w:cs="Arial"/>
          <w:b/>
          <w:sz w:val="24"/>
        </w:rPr>
        <w:t>/IP/20</w:t>
      </w:r>
      <w:r>
        <w:rPr>
          <w:rFonts w:ascii="Palatino Linotype" w:hAnsi="Palatino Linotype" w:cs="Arial"/>
          <w:b/>
          <w:sz w:val="24"/>
        </w:rPr>
        <w:t>20</w:t>
      </w:r>
    </w:p>
    <w:p w14:paraId="43BE9AFD" w14:textId="77777777" w:rsidR="000F25EA" w:rsidRPr="008D6418" w:rsidRDefault="000F25EA" w:rsidP="000F25EA">
      <w:pPr>
        <w:pStyle w:val="Prrafodelista"/>
        <w:numPr>
          <w:ilvl w:val="0"/>
          <w:numId w:val="18"/>
        </w:numPr>
        <w:spacing w:line="360" w:lineRule="auto"/>
        <w:jc w:val="both"/>
        <w:rPr>
          <w:rFonts w:ascii="Palatino Linotype" w:hAnsi="Palatino Linotype"/>
          <w:lang w:val="es-ES_tradnl"/>
        </w:rPr>
      </w:pPr>
      <w:r w:rsidRPr="00D07EF4">
        <w:rPr>
          <w:rFonts w:ascii="Palatino Linotype" w:hAnsi="Palatino Linotype"/>
          <w:lang w:val="es-ES_tradnl"/>
        </w:rPr>
        <w:t>SOLICITO LOS ARCHIVOS QUE CONTIENEN EL REPORTE DE REMUNERACIONES DE MANDOS MEDIOS Y SUPERIORES DE LOS MESES DE ENERO, FEBRERO, MARZO, ABRIL, MAYO, JUNIO, JULIO, AGOSTO, SEPTIEMBRE, OCTUBRE Y NOVIEMBRE DE 2019. QUE FUERON REMITIDOS POR EL AYUNTAMIENTO DE ACAMBAY AL ÓRGANO SUPERIOR DE FISCALIZACIÓN DEL ESTADO DE MÉXICO.</w:t>
      </w:r>
    </w:p>
    <w:p w14:paraId="024CC14B" w14:textId="77777777" w:rsidR="000F25EA" w:rsidRDefault="000F25EA" w:rsidP="000F25EA">
      <w:pPr>
        <w:spacing w:line="360" w:lineRule="auto"/>
        <w:jc w:val="both"/>
        <w:rPr>
          <w:rFonts w:ascii="Palatino Linotype" w:hAnsi="Palatino Linotype" w:cs="Arial"/>
          <w:b/>
        </w:rPr>
      </w:pPr>
    </w:p>
    <w:p w14:paraId="55A00481" w14:textId="77777777" w:rsidR="000F25EA" w:rsidRDefault="000F25EA" w:rsidP="000F25EA">
      <w:pPr>
        <w:spacing w:line="360" w:lineRule="auto"/>
        <w:jc w:val="both"/>
        <w:rPr>
          <w:rFonts w:ascii="Palatino Linotype" w:eastAsia="Times New Roman" w:hAnsi="Palatino Linotype" w:cs="Times New Roman"/>
          <w:szCs w:val="24"/>
          <w:lang w:eastAsia="es-ES"/>
        </w:rPr>
      </w:pPr>
      <w:r w:rsidRPr="000D556C">
        <w:rPr>
          <w:rFonts w:ascii="Palatino Linotype" w:hAnsi="Palatino Linotype" w:cs="Arial"/>
          <w:b/>
        </w:rPr>
        <w:t>00015/ACAMBAY/IP/2020</w:t>
      </w:r>
    </w:p>
    <w:p w14:paraId="76D9B3C9" w14:textId="77777777" w:rsidR="000F25EA" w:rsidRDefault="000F25EA" w:rsidP="000F25EA">
      <w:pPr>
        <w:pStyle w:val="Prrafodelista"/>
        <w:numPr>
          <w:ilvl w:val="0"/>
          <w:numId w:val="18"/>
        </w:numPr>
        <w:spacing w:line="360" w:lineRule="auto"/>
        <w:jc w:val="both"/>
        <w:rPr>
          <w:rFonts w:ascii="Palatino Linotype" w:hAnsi="Palatino Linotype"/>
        </w:rPr>
      </w:pPr>
      <w:r w:rsidRPr="000D556C">
        <w:rPr>
          <w:rFonts w:ascii="Palatino Linotype" w:hAnsi="Palatino Linotype"/>
        </w:rPr>
        <w:t>SOLICITO LOS ARCHIVOS QUE CONTIENEN EL DIARIO GENERAL DE PÓLIZAS DE LOS MESES DE ENERO, FEBRERO, MARZO, ABRIL, MAYO, JUNIO, JULIO, AGOSTO, SEPTIEMBRE, OCTUBRE Y NOVIEMBRE DE 2019. QUE FUERON REMITIDOS POR EL AYUNTAMIENTO DE ACAMBAY AL ÓRGANO SUPERIOR DE FISCALIZACIÓN DEL ESTADO DE MÉXICO</w:t>
      </w:r>
    </w:p>
    <w:p w14:paraId="18D31E95" w14:textId="77777777" w:rsidR="000F25EA" w:rsidRPr="000D556C" w:rsidRDefault="000F25EA" w:rsidP="000F25EA">
      <w:pPr>
        <w:pStyle w:val="Prrafodelista"/>
        <w:spacing w:line="360" w:lineRule="auto"/>
        <w:ind w:left="720"/>
        <w:jc w:val="both"/>
        <w:rPr>
          <w:rFonts w:ascii="Palatino Linotype" w:hAnsi="Palatino Linotype"/>
        </w:rPr>
      </w:pPr>
    </w:p>
    <w:p w14:paraId="7648F7A4" w14:textId="77777777" w:rsidR="000F25EA" w:rsidRDefault="000F25EA" w:rsidP="000F25EA">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a las solicitudes de información número </w:t>
      </w:r>
      <w:r w:rsidRPr="000D556C">
        <w:rPr>
          <w:rFonts w:ascii="Palatino Linotype" w:hAnsi="Palatino Linotype" w:cs="Arial"/>
          <w:b/>
          <w:sz w:val="24"/>
        </w:rPr>
        <w:t>00009/ACAMBAY/IP/2020</w:t>
      </w:r>
      <w:r>
        <w:rPr>
          <w:rFonts w:ascii="Palatino Linotype" w:hAnsi="Palatino Linotype" w:cs="Arial"/>
          <w:b/>
          <w:sz w:val="24"/>
        </w:rPr>
        <w:t xml:space="preserve">, </w:t>
      </w:r>
      <w:r w:rsidRPr="000D556C">
        <w:rPr>
          <w:rFonts w:ascii="Palatino Linotype" w:hAnsi="Palatino Linotype" w:cs="Arial"/>
          <w:b/>
          <w:sz w:val="24"/>
        </w:rPr>
        <w:t>000</w:t>
      </w:r>
      <w:r>
        <w:rPr>
          <w:rFonts w:ascii="Palatino Linotype" w:hAnsi="Palatino Linotype" w:cs="Arial"/>
          <w:b/>
          <w:sz w:val="24"/>
        </w:rPr>
        <w:t>13</w:t>
      </w:r>
      <w:r w:rsidRPr="000D556C">
        <w:rPr>
          <w:rFonts w:ascii="Palatino Linotype" w:hAnsi="Palatino Linotype" w:cs="Arial"/>
          <w:b/>
          <w:sz w:val="24"/>
        </w:rPr>
        <w:t>/ACAMBAY/IP/2020</w:t>
      </w:r>
      <w:r>
        <w:rPr>
          <w:rFonts w:ascii="Palatino Linotype" w:hAnsi="Palatino Linotype" w:cs="Arial"/>
          <w:b/>
          <w:sz w:val="24"/>
        </w:rPr>
        <w:t xml:space="preserve"> y </w:t>
      </w:r>
      <w:r w:rsidRPr="000D556C">
        <w:rPr>
          <w:rFonts w:ascii="Palatino Linotype" w:hAnsi="Palatino Linotype" w:cs="Arial"/>
          <w:b/>
          <w:sz w:val="24"/>
        </w:rPr>
        <w:t>000</w:t>
      </w:r>
      <w:r>
        <w:rPr>
          <w:rFonts w:ascii="Palatino Linotype" w:hAnsi="Palatino Linotype" w:cs="Arial"/>
          <w:b/>
          <w:sz w:val="24"/>
        </w:rPr>
        <w:t>15</w:t>
      </w:r>
      <w:r w:rsidRPr="000D556C">
        <w:rPr>
          <w:rFonts w:ascii="Palatino Linotype" w:hAnsi="Palatino Linotype" w:cs="Arial"/>
          <w:b/>
          <w:sz w:val="24"/>
        </w:rPr>
        <w:t>/ACAMBAY/IP/2020</w:t>
      </w:r>
      <w:r>
        <w:rPr>
          <w:rFonts w:ascii="Palatino Linotype" w:hAnsi="Palatino Linotype" w:cs="Arial"/>
          <w:b/>
          <w:sz w:val="24"/>
        </w:rPr>
        <w:t xml:space="preserve">, </w:t>
      </w:r>
      <w:r w:rsidRPr="008D7AC2">
        <w:rPr>
          <w:rFonts w:ascii="Palatino Linotype" w:eastAsia="Calibri" w:hAnsi="Palatino Linotype" w:cs="Times New Roman"/>
          <w:sz w:val="24"/>
          <w:szCs w:val="24"/>
        </w:rPr>
        <w:t xml:space="preserve">adjuntando para tal efecto lo siguiente: </w:t>
      </w:r>
    </w:p>
    <w:p w14:paraId="685153A6" w14:textId="77777777" w:rsidR="000F25EA" w:rsidRDefault="000F25EA" w:rsidP="000F25EA">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009/ACAMBAY</w:t>
      </w:r>
      <w:r w:rsidRPr="00D90EF0">
        <w:rPr>
          <w:rFonts w:ascii="Palatino Linotype" w:hAnsi="Palatino Linotype" w:cs="Arial"/>
          <w:b/>
          <w:sz w:val="24"/>
        </w:rPr>
        <w:t>/IP/20</w:t>
      </w:r>
      <w:r>
        <w:rPr>
          <w:rFonts w:ascii="Palatino Linotype" w:hAnsi="Palatino Linotype" w:cs="Arial"/>
          <w:b/>
          <w:sz w:val="24"/>
        </w:rPr>
        <w:t>20.</w:t>
      </w:r>
      <w:r w:rsidRPr="004E2A95">
        <w:rPr>
          <w:rFonts w:ascii="Palatino Linotype" w:eastAsia="Times New Roman" w:hAnsi="Palatino Linotype" w:cs="Times New Roman"/>
          <w:i/>
          <w:lang w:val="es-ES_tradnl" w:eastAsia="es-ES"/>
        </w:rPr>
        <w:t xml:space="preserve"> </w:t>
      </w:r>
    </w:p>
    <w:p w14:paraId="1302F7ED" w14:textId="77777777" w:rsidR="000F25EA" w:rsidRDefault="000F25EA" w:rsidP="000F25EA">
      <w:pPr>
        <w:spacing w:after="0" w:line="240" w:lineRule="auto"/>
        <w:jc w:val="right"/>
        <w:rPr>
          <w:rFonts w:ascii="Palatino Linotype" w:eastAsia="Times New Roman" w:hAnsi="Palatino Linotype" w:cs="Times New Roman"/>
          <w:i/>
          <w:lang w:val="es-ES_tradnl" w:eastAsia="es-ES"/>
        </w:rPr>
      </w:pPr>
    </w:p>
    <w:p w14:paraId="73EDF2CC" w14:textId="77777777" w:rsidR="000F25EA" w:rsidRPr="00920467" w:rsidRDefault="000F25EA" w:rsidP="000F25EA">
      <w:pPr>
        <w:spacing w:after="0" w:line="240" w:lineRule="auto"/>
        <w:ind w:left="426" w:right="567"/>
        <w:jc w:val="right"/>
        <w:rPr>
          <w:rFonts w:ascii="Palatino Linotype" w:hAnsi="Palatino Linotype" w:cs="Arial"/>
          <w:i/>
          <w:szCs w:val="24"/>
        </w:rPr>
      </w:pPr>
      <w:r w:rsidRPr="00920467">
        <w:rPr>
          <w:rFonts w:ascii="Palatino Linotype" w:hAnsi="Palatino Linotype" w:cs="Arial"/>
          <w:i/>
          <w:szCs w:val="24"/>
        </w:rPr>
        <w:t>Acambay de Ruíz Castañeda, México a 11 de Febrero de 2020</w:t>
      </w:r>
    </w:p>
    <w:p w14:paraId="0A8862B1" w14:textId="7E9924C4" w:rsidR="000F25EA" w:rsidRPr="00920467" w:rsidRDefault="000F25EA" w:rsidP="000F25EA">
      <w:pPr>
        <w:spacing w:after="0" w:line="240" w:lineRule="auto"/>
        <w:ind w:left="426" w:right="567"/>
        <w:jc w:val="right"/>
        <w:rPr>
          <w:rFonts w:ascii="Palatino Linotype" w:hAnsi="Palatino Linotype" w:cs="Arial"/>
          <w:i/>
          <w:szCs w:val="24"/>
        </w:rPr>
      </w:pPr>
      <w:r w:rsidRPr="00920467">
        <w:rPr>
          <w:rFonts w:ascii="Palatino Linotype" w:hAnsi="Palatino Linotype" w:cs="Arial"/>
          <w:i/>
          <w:szCs w:val="24"/>
        </w:rPr>
        <w:t xml:space="preserve">Nombre del solicitante: </w:t>
      </w:r>
      <w:proofErr w:type="spellStart"/>
      <w:r w:rsidR="00993AAA">
        <w:rPr>
          <w:rFonts w:ascii="Palatino Linotype" w:hAnsi="Palatino Linotype" w:cs="Arial"/>
          <w:i/>
          <w:szCs w:val="24"/>
        </w:rPr>
        <w:t>xxxxxxxxxxxxxxxxxxxxxxxxxxxxx</w:t>
      </w:r>
      <w:proofErr w:type="spellEnd"/>
    </w:p>
    <w:p w14:paraId="2D3EC70A" w14:textId="77777777" w:rsidR="000F25EA" w:rsidRPr="00920467" w:rsidRDefault="000F25EA" w:rsidP="000F25EA">
      <w:pPr>
        <w:spacing w:after="0" w:line="240" w:lineRule="auto"/>
        <w:ind w:left="426" w:right="567"/>
        <w:jc w:val="right"/>
        <w:rPr>
          <w:rFonts w:ascii="Palatino Linotype" w:hAnsi="Palatino Linotype" w:cs="Arial"/>
          <w:i/>
          <w:szCs w:val="24"/>
        </w:rPr>
      </w:pPr>
      <w:r w:rsidRPr="00920467">
        <w:rPr>
          <w:rFonts w:ascii="Palatino Linotype" w:hAnsi="Palatino Linotype" w:cs="Arial"/>
          <w:i/>
          <w:szCs w:val="24"/>
        </w:rPr>
        <w:t>Folio de la solicitud: 00015/ACAMBAY/IP/2020</w:t>
      </w:r>
    </w:p>
    <w:p w14:paraId="5C66A0F3" w14:textId="77777777" w:rsidR="000F25EA" w:rsidRPr="00920467" w:rsidRDefault="000F25EA" w:rsidP="000F25EA">
      <w:pPr>
        <w:spacing w:after="0" w:line="240" w:lineRule="auto"/>
        <w:ind w:left="426" w:right="567"/>
        <w:jc w:val="both"/>
        <w:rPr>
          <w:rFonts w:ascii="Palatino Linotype" w:hAnsi="Palatino Linotype" w:cs="Arial"/>
          <w:i/>
          <w:szCs w:val="24"/>
        </w:rPr>
      </w:pPr>
      <w:r w:rsidRPr="00920467">
        <w:rPr>
          <w:rFonts w:ascii="Palatino Linotype" w:hAnsi="Palatino Linotype" w:cs="Arial"/>
          <w:i/>
          <w:szCs w:val="24"/>
        </w:rPr>
        <w:t xml:space="preserve">En atención a su solicitud de información No. 00015/ACAMBAY/IP/2020, recibida por esta dependencia vía Sistema Electrónico Denominado Sistema de Acceso a la Información Mexiquense (SAIMEX) de fecha 20 de enero de 2020,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920467">
        <w:rPr>
          <w:rFonts w:ascii="Palatino Linotype" w:hAnsi="Palatino Linotype" w:cs="Arial"/>
          <w:i/>
          <w:szCs w:val="24"/>
        </w:rPr>
        <w:t>Tesoreria</w:t>
      </w:r>
      <w:proofErr w:type="spellEnd"/>
      <w:r w:rsidRPr="00920467">
        <w:rPr>
          <w:rFonts w:ascii="Palatino Linotype" w:hAnsi="Palatino Linotype" w:cs="Arial"/>
          <w:i/>
          <w:szCs w:val="24"/>
        </w:rPr>
        <w:t xml:space="preserve"> Municipal de </w:t>
      </w:r>
      <w:proofErr w:type="spellStart"/>
      <w:r w:rsidRPr="00920467">
        <w:rPr>
          <w:rFonts w:ascii="Palatino Linotype" w:hAnsi="Palatino Linotype" w:cs="Arial"/>
          <w:i/>
          <w:szCs w:val="24"/>
        </w:rPr>
        <w:t>Acambay</w:t>
      </w:r>
      <w:proofErr w:type="spellEnd"/>
      <w:r w:rsidRPr="00920467">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68396DB4" w14:textId="77777777" w:rsidR="000F25EA" w:rsidRPr="00920467" w:rsidRDefault="000F25EA" w:rsidP="000F25EA">
      <w:pPr>
        <w:spacing w:after="0" w:line="240" w:lineRule="auto"/>
        <w:ind w:left="426" w:right="567"/>
        <w:jc w:val="both"/>
        <w:rPr>
          <w:rFonts w:ascii="Palatino Linotype" w:hAnsi="Palatino Linotype" w:cs="Arial"/>
          <w:i/>
          <w:szCs w:val="24"/>
        </w:rPr>
      </w:pPr>
      <w:r w:rsidRPr="00920467">
        <w:rPr>
          <w:rFonts w:ascii="Palatino Linotype" w:hAnsi="Palatino Linotype" w:cs="Arial"/>
          <w:i/>
          <w:szCs w:val="24"/>
        </w:rPr>
        <w:t>ATENTAMENTE</w:t>
      </w:r>
    </w:p>
    <w:p w14:paraId="7E329403" w14:textId="77777777" w:rsidR="000F25EA" w:rsidRDefault="000F25EA" w:rsidP="000F25EA">
      <w:pPr>
        <w:spacing w:after="0" w:line="240" w:lineRule="auto"/>
        <w:ind w:left="426" w:right="567"/>
        <w:jc w:val="both"/>
        <w:rPr>
          <w:rFonts w:ascii="Palatino Linotype" w:hAnsi="Palatino Linotype" w:cs="Arial"/>
          <w:i/>
          <w:szCs w:val="24"/>
        </w:rPr>
      </w:pPr>
      <w:r w:rsidRPr="00920467">
        <w:rPr>
          <w:rFonts w:ascii="Palatino Linotype" w:hAnsi="Palatino Linotype" w:cs="Arial"/>
          <w:i/>
          <w:szCs w:val="24"/>
        </w:rPr>
        <w:t xml:space="preserve">Lic. </w:t>
      </w:r>
      <w:proofErr w:type="spellStart"/>
      <w:r w:rsidRPr="00920467">
        <w:rPr>
          <w:rFonts w:ascii="Palatino Linotype" w:hAnsi="Palatino Linotype" w:cs="Arial"/>
          <w:i/>
          <w:szCs w:val="24"/>
        </w:rPr>
        <w:t>Leily</w:t>
      </w:r>
      <w:proofErr w:type="spellEnd"/>
      <w:r w:rsidRPr="00920467">
        <w:rPr>
          <w:rFonts w:ascii="Palatino Linotype" w:hAnsi="Palatino Linotype" w:cs="Arial"/>
          <w:i/>
          <w:szCs w:val="24"/>
        </w:rPr>
        <w:t xml:space="preserve"> Arely Chávez Ruiz</w:t>
      </w:r>
    </w:p>
    <w:p w14:paraId="7565406E" w14:textId="77777777" w:rsidR="000F25EA" w:rsidRDefault="000F25EA" w:rsidP="000F25EA">
      <w:pPr>
        <w:spacing w:after="0" w:line="240" w:lineRule="auto"/>
        <w:ind w:left="426" w:right="567"/>
        <w:jc w:val="both"/>
        <w:rPr>
          <w:rFonts w:ascii="Palatino Linotype" w:hAnsi="Palatino Linotype" w:cs="Arial"/>
          <w:i/>
          <w:szCs w:val="24"/>
        </w:rPr>
      </w:pPr>
    </w:p>
    <w:p w14:paraId="4865BA37" w14:textId="77777777" w:rsidR="000F25EA" w:rsidRPr="00920467" w:rsidRDefault="000F25EA" w:rsidP="000F25EA">
      <w:pPr>
        <w:spacing w:after="0" w:line="360" w:lineRule="auto"/>
        <w:jc w:val="both"/>
        <w:rPr>
          <w:rFonts w:ascii="Palatino Linotype" w:hAnsi="Palatino Linotype" w:cs="Arial"/>
          <w:sz w:val="24"/>
          <w:szCs w:val="24"/>
        </w:rPr>
      </w:pPr>
      <w:r w:rsidRPr="00920467">
        <w:rPr>
          <w:rFonts w:ascii="Palatino Linotype" w:hAnsi="Palatino Linotype" w:cs="Arial"/>
          <w:sz w:val="24"/>
          <w:szCs w:val="24"/>
        </w:rPr>
        <w:t xml:space="preserve">Adjuntando a su respuesta los archivos electrónicos </w:t>
      </w:r>
      <w:r>
        <w:rPr>
          <w:rFonts w:ascii="Palatino Linotype" w:hAnsi="Palatino Linotype" w:cs="Arial"/>
          <w:sz w:val="24"/>
          <w:szCs w:val="24"/>
        </w:rPr>
        <w:t>denominados:  “</w:t>
      </w:r>
      <w:r w:rsidRPr="00DA27B5">
        <w:rPr>
          <w:rFonts w:ascii="Palatino Linotype" w:hAnsi="Palatino Linotype" w:cs="Arial"/>
          <w:sz w:val="24"/>
          <w:szCs w:val="24"/>
        </w:rPr>
        <w:t>contestación 0015.pdf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JUNIO.pdf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JULIO.pdf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FEBRERO.pdf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MARZO.pdf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NOVIEMBRE.pdf</w:t>
      </w:r>
      <w:r>
        <w:rPr>
          <w:rFonts w:ascii="Palatino Linotype" w:hAnsi="Palatino Linotype" w:cs="Arial"/>
          <w:sz w:val="24"/>
          <w:szCs w:val="24"/>
        </w:rPr>
        <w:t>”,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ABRIL.pdf</w:t>
      </w:r>
      <w:r>
        <w:rPr>
          <w:rFonts w:ascii="Palatino Linotype" w:hAnsi="Palatino Linotype" w:cs="Arial"/>
          <w:sz w:val="24"/>
          <w:szCs w:val="24"/>
        </w:rPr>
        <w:t>”, “</w:t>
      </w:r>
      <w:r w:rsidRPr="00DA27B5">
        <w:rPr>
          <w:rFonts w:ascii="Palatino Linotype" w:hAnsi="Palatino Linotype" w:cs="Arial"/>
          <w:sz w:val="24"/>
          <w:szCs w:val="24"/>
        </w:rPr>
        <w:t xml:space="preserve">12 Diario </w:t>
      </w:r>
      <w:r w:rsidRPr="00DA27B5">
        <w:rPr>
          <w:rFonts w:ascii="Palatino Linotype" w:hAnsi="Palatino Linotype" w:cs="Arial"/>
          <w:sz w:val="24"/>
          <w:szCs w:val="24"/>
        </w:rPr>
        <w:lastRenderedPageBreak/>
        <w:t xml:space="preserve">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w:t>
      </w:r>
      <w:proofErr w:type="spellStart"/>
      <w:r w:rsidRPr="00DA27B5">
        <w:rPr>
          <w:rFonts w:ascii="Palatino Linotype" w:hAnsi="Palatino Linotype" w:cs="Arial"/>
          <w:sz w:val="24"/>
          <w:szCs w:val="24"/>
        </w:rPr>
        <w:t>AGOSTO.pdf</w:t>
      </w:r>
      <w:r>
        <w:rPr>
          <w:rFonts w:ascii="Palatino Linotype" w:hAnsi="Palatino Linotype" w:cs="Arial"/>
          <w:sz w:val="24"/>
          <w:szCs w:val="24"/>
        </w:rPr>
        <w:t>”y</w:t>
      </w:r>
      <w:proofErr w:type="spellEnd"/>
      <w:r>
        <w:rPr>
          <w:rFonts w:ascii="Palatino Linotype" w:hAnsi="Palatino Linotype" w:cs="Arial"/>
          <w:sz w:val="24"/>
          <w:szCs w:val="24"/>
        </w:rPr>
        <w:t xml:space="preserve"> “</w:t>
      </w:r>
      <w:r w:rsidRPr="00DA27B5">
        <w:rPr>
          <w:rFonts w:ascii="Palatino Linotype" w:hAnsi="Palatino Linotype" w:cs="Arial"/>
          <w:sz w:val="24"/>
          <w:szCs w:val="24"/>
        </w:rPr>
        <w:t xml:space="preserve">12 Diario General de </w:t>
      </w:r>
      <w:proofErr w:type="spellStart"/>
      <w:r w:rsidRPr="00DA27B5">
        <w:rPr>
          <w:rFonts w:ascii="Palatino Linotype" w:hAnsi="Palatino Linotype" w:cs="Arial"/>
          <w:sz w:val="24"/>
          <w:szCs w:val="24"/>
        </w:rPr>
        <w:t>Polizas</w:t>
      </w:r>
      <w:proofErr w:type="spellEnd"/>
      <w:r w:rsidRPr="00DA27B5">
        <w:rPr>
          <w:rFonts w:ascii="Palatino Linotype" w:hAnsi="Palatino Linotype" w:cs="Arial"/>
          <w:sz w:val="24"/>
          <w:szCs w:val="24"/>
        </w:rPr>
        <w:t xml:space="preserve"> </w:t>
      </w:r>
      <w:proofErr w:type="spellStart"/>
      <w:r w:rsidRPr="00DA27B5">
        <w:rPr>
          <w:rFonts w:ascii="Palatino Linotype" w:hAnsi="Palatino Linotype" w:cs="Arial"/>
          <w:sz w:val="24"/>
          <w:szCs w:val="24"/>
        </w:rPr>
        <w:t>ENERO.pdf</w:t>
      </w:r>
      <w:r w:rsidRPr="00920467">
        <w:rPr>
          <w:rFonts w:ascii="Palatino Linotype" w:hAnsi="Palatino Linotype" w:cs="Arial"/>
          <w:sz w:val="24"/>
          <w:szCs w:val="24"/>
        </w:rPr>
        <w:t>los</w:t>
      </w:r>
      <w:proofErr w:type="spellEnd"/>
      <w:r w:rsidRPr="00920467">
        <w:rPr>
          <w:rFonts w:ascii="Palatino Linotype" w:hAnsi="Palatino Linotype" w:cs="Arial"/>
          <w:sz w:val="24"/>
          <w:szCs w:val="24"/>
        </w:rPr>
        <w:t xml:space="preserve"> cuales se hará mérito de su estudio </w:t>
      </w:r>
      <w:r>
        <w:rPr>
          <w:rFonts w:ascii="Palatino Linotype" w:hAnsi="Palatino Linotype" w:cs="Arial"/>
          <w:sz w:val="24"/>
          <w:szCs w:val="24"/>
        </w:rPr>
        <w:t>má</w:t>
      </w:r>
      <w:r w:rsidRPr="00920467">
        <w:rPr>
          <w:rFonts w:ascii="Palatino Linotype" w:hAnsi="Palatino Linotype" w:cs="Arial"/>
          <w:sz w:val="24"/>
          <w:szCs w:val="24"/>
        </w:rPr>
        <w:t>s adelante</w:t>
      </w:r>
      <w:r>
        <w:rPr>
          <w:rFonts w:ascii="Palatino Linotype" w:hAnsi="Palatino Linotype" w:cs="Arial"/>
          <w:sz w:val="24"/>
          <w:szCs w:val="24"/>
        </w:rPr>
        <w:t>.</w:t>
      </w:r>
    </w:p>
    <w:p w14:paraId="01A5AC5F" w14:textId="77777777" w:rsidR="000F25EA" w:rsidRPr="00920467" w:rsidRDefault="000F25EA" w:rsidP="000F25EA">
      <w:pPr>
        <w:spacing w:after="0" w:line="360" w:lineRule="auto"/>
        <w:jc w:val="both"/>
        <w:rPr>
          <w:rFonts w:ascii="Palatino Linotype" w:hAnsi="Palatino Linotype" w:cs="Arial"/>
          <w:b/>
          <w:sz w:val="28"/>
        </w:rPr>
      </w:pPr>
    </w:p>
    <w:p w14:paraId="4BD26A90" w14:textId="77777777" w:rsidR="000F25EA" w:rsidRPr="004E2A95" w:rsidRDefault="000F25EA" w:rsidP="000F25EA">
      <w:pPr>
        <w:spacing w:after="0" w:line="240" w:lineRule="auto"/>
        <w:ind w:left="426" w:right="567"/>
        <w:jc w:val="both"/>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013/ACAMBAY</w:t>
      </w:r>
      <w:r w:rsidRPr="00D90EF0">
        <w:rPr>
          <w:rFonts w:ascii="Palatino Linotype" w:hAnsi="Palatino Linotype" w:cs="Arial"/>
          <w:b/>
          <w:sz w:val="24"/>
        </w:rPr>
        <w:t>/IP/20</w:t>
      </w:r>
      <w:r>
        <w:rPr>
          <w:rFonts w:ascii="Palatino Linotype" w:hAnsi="Palatino Linotype" w:cs="Arial"/>
          <w:b/>
          <w:sz w:val="24"/>
        </w:rPr>
        <w:t>20.</w:t>
      </w:r>
    </w:p>
    <w:p w14:paraId="624EFD0A" w14:textId="77777777" w:rsidR="000F25EA" w:rsidRPr="005E3856" w:rsidRDefault="000F25EA" w:rsidP="000F25EA">
      <w:pPr>
        <w:spacing w:after="0" w:line="240" w:lineRule="atLeast"/>
        <w:jc w:val="right"/>
        <w:rPr>
          <w:rFonts w:ascii="Palatino Linotype" w:hAnsi="Palatino Linotype" w:cs="Arial"/>
          <w:i/>
          <w:szCs w:val="24"/>
        </w:rPr>
      </w:pPr>
      <w:r w:rsidRPr="005E3856">
        <w:rPr>
          <w:rFonts w:ascii="Palatino Linotype" w:hAnsi="Palatino Linotype" w:cs="Arial"/>
          <w:i/>
          <w:szCs w:val="24"/>
        </w:rPr>
        <w:t>Acambay de Ruíz Castañeda, México a 11 de Febrero de 2020</w:t>
      </w:r>
    </w:p>
    <w:p w14:paraId="0B4E4F10" w14:textId="2D425D07" w:rsidR="000F25EA" w:rsidRPr="005E3856" w:rsidRDefault="000F25EA" w:rsidP="000F25EA">
      <w:pPr>
        <w:spacing w:after="0" w:line="240" w:lineRule="atLeast"/>
        <w:jc w:val="right"/>
        <w:rPr>
          <w:rFonts w:ascii="Palatino Linotype" w:hAnsi="Palatino Linotype" w:cs="Arial"/>
          <w:i/>
          <w:szCs w:val="24"/>
        </w:rPr>
      </w:pPr>
      <w:r w:rsidRPr="005E3856">
        <w:rPr>
          <w:rFonts w:ascii="Palatino Linotype" w:hAnsi="Palatino Linotype" w:cs="Arial"/>
          <w:i/>
          <w:szCs w:val="24"/>
        </w:rPr>
        <w:t xml:space="preserve">Nombre del solicitante: </w:t>
      </w:r>
      <w:proofErr w:type="spellStart"/>
      <w:r w:rsidR="00993AAA">
        <w:rPr>
          <w:rFonts w:ascii="Palatino Linotype" w:hAnsi="Palatino Linotype" w:cs="Arial"/>
          <w:i/>
          <w:szCs w:val="24"/>
        </w:rPr>
        <w:t>xxxxxxxxxxxxxxxxxxxxxxxxxx</w:t>
      </w:r>
      <w:proofErr w:type="spellEnd"/>
    </w:p>
    <w:p w14:paraId="563BD7E7" w14:textId="77777777" w:rsidR="000F25EA" w:rsidRPr="005E3856" w:rsidRDefault="000F25EA" w:rsidP="000F25EA">
      <w:pPr>
        <w:spacing w:after="0" w:line="240" w:lineRule="atLeast"/>
        <w:jc w:val="right"/>
        <w:rPr>
          <w:rFonts w:ascii="Palatino Linotype" w:hAnsi="Palatino Linotype" w:cs="Arial"/>
          <w:i/>
          <w:szCs w:val="24"/>
        </w:rPr>
      </w:pPr>
      <w:r w:rsidRPr="005E3856">
        <w:rPr>
          <w:rFonts w:ascii="Palatino Linotype" w:hAnsi="Palatino Linotype" w:cs="Arial"/>
          <w:i/>
          <w:szCs w:val="24"/>
        </w:rPr>
        <w:t>Folio de la solicitud: 00013/ACAMBAY/IP/2020</w:t>
      </w:r>
    </w:p>
    <w:p w14:paraId="50D69082" w14:textId="77777777" w:rsidR="000F25EA" w:rsidRPr="005E3856" w:rsidRDefault="000F25EA" w:rsidP="000F25EA">
      <w:pPr>
        <w:spacing w:before="240" w:line="360" w:lineRule="auto"/>
        <w:jc w:val="both"/>
        <w:rPr>
          <w:rFonts w:ascii="Palatino Linotype" w:hAnsi="Palatino Linotype" w:cs="Arial"/>
          <w:i/>
          <w:szCs w:val="24"/>
        </w:rPr>
      </w:pPr>
      <w:r w:rsidRPr="005E3856">
        <w:rPr>
          <w:rFonts w:ascii="Palatino Linotype" w:hAnsi="Palatino Linotype" w:cs="Arial"/>
          <w:i/>
          <w:szCs w:val="24"/>
        </w:rPr>
        <w:t xml:space="preserve">En atención a su solicitud de información No. 00013/ACAMBAY/IP/2020, recibida por esta dependencia vía Sistema Electrónico Denominado Sistema de Acceso a la Información Mexiquense (SAIMEX) de fecha 20 de enero de 2020,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5E3856">
        <w:rPr>
          <w:rFonts w:ascii="Palatino Linotype" w:hAnsi="Palatino Linotype" w:cs="Arial"/>
          <w:i/>
          <w:szCs w:val="24"/>
        </w:rPr>
        <w:t>Tesoreria</w:t>
      </w:r>
      <w:proofErr w:type="spellEnd"/>
      <w:r w:rsidRPr="005E3856">
        <w:rPr>
          <w:rFonts w:ascii="Palatino Linotype" w:hAnsi="Palatino Linotype" w:cs="Arial"/>
          <w:i/>
          <w:szCs w:val="24"/>
        </w:rPr>
        <w:t xml:space="preserve"> Municipal de </w:t>
      </w:r>
      <w:proofErr w:type="spellStart"/>
      <w:r w:rsidRPr="005E3856">
        <w:rPr>
          <w:rFonts w:ascii="Palatino Linotype" w:hAnsi="Palatino Linotype" w:cs="Arial"/>
          <w:i/>
          <w:szCs w:val="24"/>
        </w:rPr>
        <w:t>Acambay</w:t>
      </w:r>
      <w:proofErr w:type="spellEnd"/>
      <w:r w:rsidRPr="005E3856">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5272B207" w14:textId="77777777" w:rsidR="000F25EA" w:rsidRPr="005E3856" w:rsidRDefault="000F25EA" w:rsidP="000F25EA">
      <w:pPr>
        <w:spacing w:before="240" w:line="360" w:lineRule="auto"/>
        <w:jc w:val="both"/>
        <w:rPr>
          <w:rFonts w:ascii="Palatino Linotype" w:hAnsi="Palatino Linotype" w:cs="Arial"/>
          <w:i/>
          <w:szCs w:val="24"/>
        </w:rPr>
      </w:pPr>
      <w:r w:rsidRPr="005E3856">
        <w:rPr>
          <w:rFonts w:ascii="Palatino Linotype" w:hAnsi="Palatino Linotype" w:cs="Arial"/>
          <w:i/>
          <w:szCs w:val="24"/>
        </w:rPr>
        <w:t>ATENTAMENTE</w:t>
      </w:r>
    </w:p>
    <w:p w14:paraId="1524987A" w14:textId="77777777" w:rsidR="000F25EA" w:rsidRPr="000D556C" w:rsidRDefault="000F25EA" w:rsidP="000F25EA">
      <w:pPr>
        <w:spacing w:before="240" w:line="360" w:lineRule="auto"/>
        <w:jc w:val="both"/>
        <w:rPr>
          <w:rFonts w:ascii="Palatino Linotype" w:hAnsi="Palatino Linotype" w:cs="Arial"/>
          <w:i/>
          <w:szCs w:val="24"/>
        </w:rPr>
      </w:pPr>
      <w:r w:rsidRPr="000D556C">
        <w:rPr>
          <w:rFonts w:ascii="Palatino Linotype" w:hAnsi="Palatino Linotype" w:cs="Arial"/>
          <w:i/>
          <w:szCs w:val="24"/>
        </w:rPr>
        <w:t xml:space="preserve">Lic. </w:t>
      </w:r>
      <w:proofErr w:type="spellStart"/>
      <w:r w:rsidRPr="000D556C">
        <w:rPr>
          <w:rFonts w:ascii="Palatino Linotype" w:hAnsi="Palatino Linotype" w:cs="Arial"/>
          <w:i/>
          <w:szCs w:val="24"/>
        </w:rPr>
        <w:t>Leily</w:t>
      </w:r>
      <w:proofErr w:type="spellEnd"/>
      <w:r w:rsidRPr="000D556C">
        <w:rPr>
          <w:rFonts w:ascii="Palatino Linotype" w:hAnsi="Palatino Linotype" w:cs="Arial"/>
          <w:i/>
          <w:szCs w:val="24"/>
        </w:rPr>
        <w:t xml:space="preserve"> Arely Chávez Ruiz</w:t>
      </w:r>
    </w:p>
    <w:p w14:paraId="37FA434F" w14:textId="77777777" w:rsidR="000F25EA" w:rsidRPr="00920467" w:rsidRDefault="000F25EA" w:rsidP="000F25EA">
      <w:pPr>
        <w:spacing w:after="0" w:line="360" w:lineRule="auto"/>
        <w:jc w:val="both"/>
        <w:rPr>
          <w:rFonts w:ascii="Palatino Linotype" w:hAnsi="Palatino Linotype" w:cs="Arial"/>
          <w:sz w:val="24"/>
          <w:szCs w:val="24"/>
        </w:rPr>
      </w:pPr>
      <w:r w:rsidRPr="00920467">
        <w:rPr>
          <w:rFonts w:ascii="Palatino Linotype" w:hAnsi="Palatino Linotype" w:cs="Arial"/>
          <w:sz w:val="24"/>
          <w:szCs w:val="24"/>
        </w:rPr>
        <w:t xml:space="preserve">Adjuntando a su respuesta los archivos electrónicos </w:t>
      </w:r>
      <w:r>
        <w:rPr>
          <w:rFonts w:ascii="Palatino Linotype" w:hAnsi="Palatino Linotype" w:cs="Arial"/>
          <w:sz w:val="24"/>
          <w:szCs w:val="24"/>
        </w:rPr>
        <w:t>denominados “</w:t>
      </w:r>
      <w:r w:rsidRPr="005E3856">
        <w:rPr>
          <w:rFonts w:ascii="Palatino Linotype" w:hAnsi="Palatino Linotype" w:cs="Arial"/>
          <w:sz w:val="24"/>
          <w:szCs w:val="24"/>
        </w:rPr>
        <w:t>3 REPORTE DE REMUNERACIONES DE MANDOS MEDIOS Y SUPERIORES DEL MES DE FEBRERO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NOVIEMBRE 2019.pdf</w:t>
      </w:r>
      <w:r>
        <w:rPr>
          <w:rFonts w:ascii="Palatino Linotype" w:hAnsi="Palatino Linotype" w:cs="Arial"/>
          <w:sz w:val="24"/>
          <w:szCs w:val="24"/>
        </w:rPr>
        <w:t>”, “</w:t>
      </w:r>
      <w:proofErr w:type="spellStart"/>
      <w:r w:rsidRPr="005E3856">
        <w:rPr>
          <w:rFonts w:ascii="Palatino Linotype" w:hAnsi="Palatino Linotype" w:cs="Arial"/>
          <w:sz w:val="24"/>
          <w:szCs w:val="24"/>
        </w:rPr>
        <w:t>contestacion</w:t>
      </w:r>
      <w:proofErr w:type="spellEnd"/>
      <w:r w:rsidRPr="005E3856">
        <w:rPr>
          <w:rFonts w:ascii="Palatino Linotype" w:hAnsi="Palatino Linotype" w:cs="Arial"/>
          <w:sz w:val="24"/>
          <w:szCs w:val="24"/>
        </w:rPr>
        <w:t xml:space="preserve"> </w:t>
      </w:r>
      <w:r w:rsidRPr="005E3856">
        <w:rPr>
          <w:rFonts w:ascii="Palatino Linotype" w:hAnsi="Palatino Linotype" w:cs="Arial"/>
          <w:sz w:val="24"/>
          <w:szCs w:val="24"/>
        </w:rPr>
        <w:lastRenderedPageBreak/>
        <w:t>13.pdf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JULIO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JUNIO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OCTUBRE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MARZO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MAYO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SEPTIEMBRE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AGOSTO 2019.pdf</w:t>
      </w:r>
      <w:r>
        <w:rPr>
          <w:rFonts w:ascii="Palatino Linotype" w:hAnsi="Palatino Linotype" w:cs="Arial"/>
          <w:sz w:val="24"/>
          <w:szCs w:val="24"/>
        </w:rPr>
        <w:t>”, “</w:t>
      </w:r>
      <w:r w:rsidRPr="005E3856">
        <w:rPr>
          <w:rFonts w:ascii="Palatino Linotype" w:hAnsi="Palatino Linotype" w:cs="Arial"/>
          <w:sz w:val="24"/>
          <w:szCs w:val="24"/>
        </w:rPr>
        <w:t>3 REPORTE DE REMUNERACIONES DE MANDOS MEDIOS Y SUPERIORES DEL MES DE NOVIEMBRE 2019 (1).pdf</w:t>
      </w:r>
      <w:r>
        <w:rPr>
          <w:rFonts w:ascii="Palatino Linotype" w:hAnsi="Palatino Linotype" w:cs="Arial"/>
          <w:sz w:val="24"/>
          <w:szCs w:val="24"/>
        </w:rPr>
        <w:t>” y “</w:t>
      </w:r>
      <w:r w:rsidRPr="005E3856">
        <w:rPr>
          <w:rFonts w:ascii="Palatino Linotype" w:hAnsi="Palatino Linotype" w:cs="Arial"/>
          <w:sz w:val="24"/>
          <w:szCs w:val="24"/>
        </w:rPr>
        <w:t>3 REPORTE DE REMUNERACIONES DE MANDOS MEDIOS Y SUPERIORES DEL MES DE ENERO 2019.pdf</w:t>
      </w:r>
      <w:r>
        <w:rPr>
          <w:rFonts w:ascii="Palatino Linotype" w:hAnsi="Palatino Linotype" w:cs="Arial"/>
          <w:sz w:val="24"/>
          <w:szCs w:val="24"/>
        </w:rPr>
        <w:t>”</w:t>
      </w:r>
      <w:r w:rsidRPr="00920467">
        <w:rPr>
          <w:rFonts w:ascii="Palatino Linotype" w:hAnsi="Palatino Linotype" w:cs="Arial"/>
          <w:sz w:val="24"/>
          <w:szCs w:val="24"/>
        </w:rPr>
        <w:t xml:space="preserve"> cuales se hará mérito de su estudio </w:t>
      </w:r>
      <w:r>
        <w:rPr>
          <w:rFonts w:ascii="Palatino Linotype" w:hAnsi="Palatino Linotype" w:cs="Arial"/>
          <w:sz w:val="24"/>
          <w:szCs w:val="24"/>
        </w:rPr>
        <w:t>má</w:t>
      </w:r>
      <w:r w:rsidRPr="00920467">
        <w:rPr>
          <w:rFonts w:ascii="Palatino Linotype" w:hAnsi="Palatino Linotype" w:cs="Arial"/>
          <w:sz w:val="24"/>
          <w:szCs w:val="24"/>
        </w:rPr>
        <w:t>s adelante</w:t>
      </w:r>
      <w:r>
        <w:rPr>
          <w:rFonts w:ascii="Palatino Linotype" w:hAnsi="Palatino Linotype" w:cs="Arial"/>
          <w:sz w:val="24"/>
          <w:szCs w:val="24"/>
        </w:rPr>
        <w:t>.</w:t>
      </w:r>
    </w:p>
    <w:p w14:paraId="16F4F003" w14:textId="77777777" w:rsidR="000F25EA" w:rsidRPr="005E3856" w:rsidRDefault="000F25EA" w:rsidP="000F25EA">
      <w:pPr>
        <w:spacing w:before="240" w:line="360" w:lineRule="auto"/>
        <w:jc w:val="both"/>
        <w:rPr>
          <w:rFonts w:ascii="Palatino Linotype" w:hAnsi="Palatino Linotype" w:cs="Arial"/>
          <w:i/>
          <w:szCs w:val="24"/>
        </w:rPr>
      </w:pPr>
    </w:p>
    <w:p w14:paraId="4DA8736A" w14:textId="77777777" w:rsidR="000F25EA" w:rsidRDefault="000F25EA" w:rsidP="000F25EA">
      <w:pPr>
        <w:spacing w:after="0" w:line="240" w:lineRule="atLeast"/>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015/ACAMBAY</w:t>
      </w:r>
      <w:r w:rsidRPr="00D90EF0">
        <w:rPr>
          <w:rFonts w:ascii="Palatino Linotype" w:hAnsi="Palatino Linotype" w:cs="Arial"/>
          <w:b/>
          <w:sz w:val="24"/>
        </w:rPr>
        <w:t>/IP/20</w:t>
      </w:r>
      <w:r>
        <w:rPr>
          <w:rFonts w:ascii="Palatino Linotype" w:hAnsi="Palatino Linotype" w:cs="Arial"/>
          <w:b/>
          <w:sz w:val="24"/>
        </w:rPr>
        <w:t>20</w:t>
      </w:r>
    </w:p>
    <w:p w14:paraId="5260788E" w14:textId="77777777" w:rsidR="000F25EA" w:rsidRDefault="000F25EA" w:rsidP="000F25EA">
      <w:pPr>
        <w:spacing w:after="0" w:line="240" w:lineRule="atLeast"/>
        <w:jc w:val="right"/>
        <w:rPr>
          <w:rFonts w:ascii="Palatino Linotype" w:hAnsi="Palatino Linotype" w:cs="Arial"/>
          <w:b/>
          <w:sz w:val="24"/>
        </w:rPr>
      </w:pPr>
    </w:p>
    <w:p w14:paraId="59FDD1A0" w14:textId="77777777" w:rsidR="000F25EA" w:rsidRPr="00CB6677" w:rsidRDefault="000F25EA" w:rsidP="000F25EA">
      <w:pPr>
        <w:spacing w:after="0" w:line="360" w:lineRule="auto"/>
        <w:jc w:val="right"/>
        <w:rPr>
          <w:rFonts w:ascii="Palatino Linotype" w:hAnsi="Palatino Linotype" w:cs="Arial"/>
          <w:i/>
          <w:szCs w:val="24"/>
        </w:rPr>
      </w:pPr>
      <w:r w:rsidRPr="00CB6677">
        <w:rPr>
          <w:rFonts w:ascii="Palatino Linotype" w:hAnsi="Palatino Linotype" w:cs="Arial"/>
          <w:i/>
          <w:szCs w:val="24"/>
        </w:rPr>
        <w:t>Acambay de Ruíz Castañeda, México a 11 de Febrero de 2020</w:t>
      </w:r>
    </w:p>
    <w:p w14:paraId="795FD27E" w14:textId="372677EA" w:rsidR="000F25EA" w:rsidRPr="00CB6677" w:rsidRDefault="000F25EA" w:rsidP="000F25EA">
      <w:pPr>
        <w:spacing w:after="0" w:line="360" w:lineRule="auto"/>
        <w:jc w:val="right"/>
        <w:rPr>
          <w:rFonts w:ascii="Palatino Linotype" w:hAnsi="Palatino Linotype" w:cs="Arial"/>
          <w:i/>
          <w:szCs w:val="24"/>
        </w:rPr>
      </w:pPr>
      <w:r w:rsidRPr="00CB6677">
        <w:rPr>
          <w:rFonts w:ascii="Palatino Linotype" w:hAnsi="Palatino Linotype" w:cs="Arial"/>
          <w:i/>
          <w:szCs w:val="24"/>
        </w:rPr>
        <w:t xml:space="preserve">Nombre del solicitante: </w:t>
      </w:r>
      <w:r w:rsidR="00993AAA">
        <w:rPr>
          <w:rFonts w:ascii="Palatino Linotype" w:hAnsi="Palatino Linotype" w:cs="Arial"/>
          <w:i/>
          <w:szCs w:val="24"/>
        </w:rPr>
        <w:t>xxxxxxxxxxxxxxxxxxxxxxxxxxx</w:t>
      </w:r>
      <w:bookmarkStart w:id="0" w:name="_GoBack"/>
      <w:bookmarkEnd w:id="0"/>
    </w:p>
    <w:p w14:paraId="6C1B3723" w14:textId="77777777" w:rsidR="000F25EA" w:rsidRPr="00CB6677" w:rsidRDefault="000F25EA" w:rsidP="000F25EA">
      <w:pPr>
        <w:spacing w:after="0" w:line="360" w:lineRule="auto"/>
        <w:jc w:val="right"/>
        <w:rPr>
          <w:rFonts w:ascii="Palatino Linotype" w:hAnsi="Palatino Linotype" w:cs="Arial"/>
          <w:i/>
          <w:szCs w:val="24"/>
        </w:rPr>
      </w:pPr>
      <w:r w:rsidRPr="00CB6677">
        <w:rPr>
          <w:rFonts w:ascii="Palatino Linotype" w:hAnsi="Palatino Linotype" w:cs="Arial"/>
          <w:i/>
          <w:szCs w:val="24"/>
        </w:rPr>
        <w:t>Folio de la solicitud: 00015/ACAMBAY/IP/2020</w:t>
      </w:r>
    </w:p>
    <w:p w14:paraId="6B1F3438" w14:textId="77777777" w:rsidR="000F25EA" w:rsidRPr="00CB6677" w:rsidRDefault="000F25EA" w:rsidP="000F25EA">
      <w:pPr>
        <w:spacing w:after="0" w:line="360" w:lineRule="auto"/>
        <w:jc w:val="both"/>
        <w:rPr>
          <w:rFonts w:ascii="Palatino Linotype" w:hAnsi="Palatino Linotype" w:cs="Arial"/>
          <w:i/>
          <w:szCs w:val="24"/>
        </w:rPr>
      </w:pPr>
      <w:r w:rsidRPr="00CB6677">
        <w:rPr>
          <w:rFonts w:ascii="Palatino Linotype" w:hAnsi="Palatino Linotype" w:cs="Arial"/>
          <w:i/>
          <w:szCs w:val="24"/>
        </w:rPr>
        <w:t xml:space="preserve">En atención a su solicitud de información No. 00015/ACAMBAY/IP/2020, recibida por esta dependencia vía Sistema Electrónico Denominado Sistema de Acceso a la Información Mexiquense (SAIMEX) de fecha 20 de enero de 2020, dirigida al Ayuntamiento de Acambay de </w:t>
      </w:r>
      <w:r w:rsidRPr="00CB6677">
        <w:rPr>
          <w:rFonts w:ascii="Palatino Linotype" w:hAnsi="Palatino Linotype" w:cs="Arial"/>
          <w:i/>
          <w:szCs w:val="24"/>
        </w:rPr>
        <w:lastRenderedPageBreak/>
        <w:t xml:space="preserve">Ruiz Castañeda, Estado de México, como sujeto Obligado de la Ley de Transparencia y Acceso a la Información Pública del Estado de México y Municipios. Se entrega lo siguiente referente a su petición: archivo PDF con la respuesta emitida por el Sujeto Habilitado Titular de la </w:t>
      </w:r>
      <w:proofErr w:type="spellStart"/>
      <w:r w:rsidRPr="00CB6677">
        <w:rPr>
          <w:rFonts w:ascii="Palatino Linotype" w:hAnsi="Palatino Linotype" w:cs="Arial"/>
          <w:i/>
          <w:szCs w:val="24"/>
        </w:rPr>
        <w:t>Tesoreria</w:t>
      </w:r>
      <w:proofErr w:type="spellEnd"/>
      <w:r w:rsidRPr="00CB6677">
        <w:rPr>
          <w:rFonts w:ascii="Palatino Linotype" w:hAnsi="Palatino Linotype" w:cs="Arial"/>
          <w:i/>
          <w:szCs w:val="24"/>
        </w:rPr>
        <w:t xml:space="preserve"> Municipal de </w:t>
      </w:r>
      <w:proofErr w:type="spellStart"/>
      <w:r w:rsidRPr="00CB6677">
        <w:rPr>
          <w:rFonts w:ascii="Palatino Linotype" w:hAnsi="Palatino Linotype" w:cs="Arial"/>
          <w:i/>
          <w:szCs w:val="24"/>
        </w:rPr>
        <w:t>Acambay</w:t>
      </w:r>
      <w:proofErr w:type="spellEnd"/>
      <w:r w:rsidRPr="00CB6677">
        <w:rPr>
          <w:rFonts w:ascii="Palatino Linotype" w:hAnsi="Palatino Linotype" w:cs="Arial"/>
          <w:i/>
          <w:szCs w:val="24"/>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272347F3" w14:textId="77777777" w:rsidR="000F25EA" w:rsidRPr="00CB6677" w:rsidRDefault="000F25EA" w:rsidP="000F25EA">
      <w:pPr>
        <w:spacing w:after="0" w:line="360" w:lineRule="auto"/>
        <w:jc w:val="both"/>
        <w:rPr>
          <w:rFonts w:ascii="Palatino Linotype" w:hAnsi="Palatino Linotype" w:cs="Arial"/>
          <w:i/>
          <w:szCs w:val="24"/>
        </w:rPr>
      </w:pPr>
      <w:r w:rsidRPr="00CB6677">
        <w:rPr>
          <w:rFonts w:ascii="Palatino Linotype" w:hAnsi="Palatino Linotype" w:cs="Arial"/>
          <w:i/>
          <w:szCs w:val="24"/>
        </w:rPr>
        <w:t>ATENTAMENTE</w:t>
      </w:r>
    </w:p>
    <w:p w14:paraId="0F8BF5A5" w14:textId="77777777" w:rsidR="000F25EA" w:rsidRDefault="000F25EA" w:rsidP="000F25EA">
      <w:pPr>
        <w:spacing w:after="0" w:line="360" w:lineRule="auto"/>
        <w:jc w:val="both"/>
        <w:rPr>
          <w:rFonts w:ascii="Palatino Linotype" w:hAnsi="Palatino Linotype" w:cs="Arial"/>
          <w:i/>
          <w:szCs w:val="24"/>
        </w:rPr>
      </w:pPr>
      <w:r w:rsidRPr="00CB6677">
        <w:rPr>
          <w:rFonts w:ascii="Palatino Linotype" w:hAnsi="Palatino Linotype" w:cs="Arial"/>
          <w:i/>
          <w:szCs w:val="24"/>
        </w:rPr>
        <w:t xml:space="preserve">Lic. </w:t>
      </w:r>
      <w:proofErr w:type="spellStart"/>
      <w:r w:rsidRPr="00CB6677">
        <w:rPr>
          <w:rFonts w:ascii="Palatino Linotype" w:hAnsi="Palatino Linotype" w:cs="Arial"/>
          <w:i/>
          <w:szCs w:val="24"/>
        </w:rPr>
        <w:t>Leily</w:t>
      </w:r>
      <w:proofErr w:type="spellEnd"/>
      <w:r w:rsidRPr="00CB6677">
        <w:rPr>
          <w:rFonts w:ascii="Palatino Linotype" w:hAnsi="Palatino Linotype" w:cs="Arial"/>
          <w:i/>
          <w:szCs w:val="24"/>
        </w:rPr>
        <w:t xml:space="preserve"> Arely Chávez Ruiz</w:t>
      </w:r>
    </w:p>
    <w:p w14:paraId="075B6F8B" w14:textId="77777777" w:rsidR="000F25EA" w:rsidRDefault="000F25EA" w:rsidP="000F25EA">
      <w:pPr>
        <w:spacing w:after="0" w:line="360" w:lineRule="auto"/>
        <w:jc w:val="both"/>
        <w:rPr>
          <w:rFonts w:ascii="Palatino Linotype" w:hAnsi="Palatino Linotype" w:cs="Arial"/>
          <w:i/>
          <w:szCs w:val="24"/>
        </w:rPr>
      </w:pPr>
    </w:p>
    <w:p w14:paraId="59D2EE9A" w14:textId="77777777" w:rsidR="000F25EA" w:rsidRPr="00920467" w:rsidRDefault="000F25EA" w:rsidP="000F25EA">
      <w:pPr>
        <w:spacing w:after="0" w:line="360" w:lineRule="auto"/>
        <w:jc w:val="both"/>
        <w:rPr>
          <w:rFonts w:ascii="Palatino Linotype" w:hAnsi="Palatino Linotype" w:cs="Arial"/>
          <w:sz w:val="24"/>
          <w:szCs w:val="24"/>
        </w:rPr>
      </w:pPr>
      <w:r w:rsidRPr="00920467">
        <w:rPr>
          <w:rFonts w:ascii="Palatino Linotype" w:hAnsi="Palatino Linotype" w:cs="Arial"/>
          <w:sz w:val="24"/>
          <w:szCs w:val="24"/>
        </w:rPr>
        <w:t xml:space="preserve">Adjuntando a su respuesta los archivos electrónicos </w:t>
      </w:r>
      <w:r>
        <w:rPr>
          <w:rFonts w:ascii="Palatino Linotype" w:hAnsi="Palatino Linotype" w:cs="Arial"/>
          <w:sz w:val="24"/>
          <w:szCs w:val="24"/>
        </w:rPr>
        <w:t>denominados “</w:t>
      </w:r>
      <w:r w:rsidRPr="00CB6677">
        <w:rPr>
          <w:rFonts w:ascii="Palatino Linotype" w:hAnsi="Palatino Linotype" w:cs="Arial"/>
          <w:sz w:val="24"/>
          <w:szCs w:val="24"/>
        </w:rPr>
        <w:t>contestación 0015.pdf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JUNIO.pdf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JULIO.pdf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FEBRERO.pdf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MARZO.pdf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NOVIEMBRE.pdf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ABRIL.pdf</w:t>
      </w:r>
      <w:r>
        <w:rPr>
          <w:rFonts w:ascii="Palatino Linotype" w:hAnsi="Palatino Linotype" w:cs="Arial"/>
          <w:sz w:val="24"/>
          <w:szCs w:val="24"/>
        </w:rPr>
        <w:t>”,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AGOSTO.pdf</w:t>
      </w:r>
      <w:r>
        <w:rPr>
          <w:rFonts w:ascii="Palatino Linotype" w:hAnsi="Palatino Linotype" w:cs="Arial"/>
          <w:sz w:val="24"/>
          <w:szCs w:val="24"/>
        </w:rPr>
        <w:t>” y “</w:t>
      </w:r>
      <w:r w:rsidRPr="00CB6677">
        <w:rPr>
          <w:rFonts w:ascii="Palatino Linotype" w:hAnsi="Palatino Linotype" w:cs="Arial"/>
          <w:sz w:val="24"/>
          <w:szCs w:val="24"/>
        </w:rPr>
        <w:t xml:space="preserve">12 Diario General de </w:t>
      </w:r>
      <w:proofErr w:type="spellStart"/>
      <w:r w:rsidRPr="00CB6677">
        <w:rPr>
          <w:rFonts w:ascii="Palatino Linotype" w:hAnsi="Palatino Linotype" w:cs="Arial"/>
          <w:sz w:val="24"/>
          <w:szCs w:val="24"/>
        </w:rPr>
        <w:t>Polizas</w:t>
      </w:r>
      <w:proofErr w:type="spellEnd"/>
      <w:r w:rsidRPr="00CB6677">
        <w:rPr>
          <w:rFonts w:ascii="Palatino Linotype" w:hAnsi="Palatino Linotype" w:cs="Arial"/>
          <w:sz w:val="24"/>
          <w:szCs w:val="24"/>
        </w:rPr>
        <w:t xml:space="preserve"> ENERO.pdf</w:t>
      </w:r>
      <w:r>
        <w:rPr>
          <w:rFonts w:ascii="Palatino Linotype" w:hAnsi="Palatino Linotype" w:cs="Arial"/>
          <w:sz w:val="24"/>
          <w:szCs w:val="24"/>
        </w:rPr>
        <w:t>”</w:t>
      </w:r>
      <w:r w:rsidRPr="00920467">
        <w:rPr>
          <w:rFonts w:ascii="Palatino Linotype" w:hAnsi="Palatino Linotype" w:cs="Arial"/>
          <w:sz w:val="24"/>
          <w:szCs w:val="24"/>
        </w:rPr>
        <w:t xml:space="preserve"> cuales se hará mérito de su estudio </w:t>
      </w:r>
      <w:r>
        <w:rPr>
          <w:rFonts w:ascii="Palatino Linotype" w:hAnsi="Palatino Linotype" w:cs="Arial"/>
          <w:sz w:val="24"/>
          <w:szCs w:val="24"/>
        </w:rPr>
        <w:t>má</w:t>
      </w:r>
      <w:r w:rsidRPr="00920467">
        <w:rPr>
          <w:rFonts w:ascii="Palatino Linotype" w:hAnsi="Palatino Linotype" w:cs="Arial"/>
          <w:sz w:val="24"/>
          <w:szCs w:val="24"/>
        </w:rPr>
        <w:t>s adelante</w:t>
      </w:r>
      <w:r>
        <w:rPr>
          <w:rFonts w:ascii="Palatino Linotype" w:hAnsi="Palatino Linotype" w:cs="Arial"/>
          <w:sz w:val="24"/>
          <w:szCs w:val="24"/>
        </w:rPr>
        <w:t>.</w:t>
      </w:r>
    </w:p>
    <w:p w14:paraId="0C187240" w14:textId="77777777" w:rsidR="000F25EA" w:rsidRDefault="000F25EA" w:rsidP="000F25EA">
      <w:pPr>
        <w:spacing w:before="240" w:after="240" w:line="360" w:lineRule="auto"/>
        <w:ind w:right="49"/>
        <w:jc w:val="both"/>
        <w:rPr>
          <w:rFonts w:ascii="Palatino Linotype" w:eastAsiaTheme="minorEastAsia" w:hAnsi="Palatino Linotype" w:cs="Bookman Old Style"/>
        </w:rPr>
      </w:pPr>
    </w:p>
    <w:p w14:paraId="20E3AEBC" w14:textId="77777777" w:rsidR="000F25EA" w:rsidRDefault="000F25EA" w:rsidP="000F25EA">
      <w:pPr>
        <w:spacing w:line="360" w:lineRule="auto"/>
        <w:ind w:right="142"/>
        <w:jc w:val="both"/>
        <w:rPr>
          <w:rFonts w:ascii="Palatino Linotype" w:hAnsi="Palatino Linotype"/>
          <w:sz w:val="24"/>
          <w:szCs w:val="24"/>
          <w:lang w:eastAsia="es-MX"/>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xml:space="preserve">: </w:t>
      </w:r>
    </w:p>
    <w:p w14:paraId="59B31F96" w14:textId="77777777" w:rsidR="000F25EA" w:rsidRDefault="000F25EA" w:rsidP="000F25EA">
      <w:pPr>
        <w:spacing w:after="0" w:line="240" w:lineRule="atLeast"/>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009/ACAMBAY</w:t>
      </w:r>
      <w:r w:rsidRPr="00D90EF0">
        <w:rPr>
          <w:rFonts w:ascii="Palatino Linotype" w:hAnsi="Palatino Linotype" w:cs="Arial"/>
          <w:b/>
          <w:sz w:val="24"/>
        </w:rPr>
        <w:t>/IP/20</w:t>
      </w:r>
      <w:r>
        <w:rPr>
          <w:rFonts w:ascii="Palatino Linotype" w:hAnsi="Palatino Linotype" w:cs="Arial"/>
          <w:b/>
          <w:sz w:val="24"/>
        </w:rPr>
        <w:t>20</w:t>
      </w:r>
    </w:p>
    <w:p w14:paraId="47CFADA9" w14:textId="77777777" w:rsidR="000F25EA" w:rsidRDefault="000F25EA" w:rsidP="000F25EA">
      <w:pPr>
        <w:spacing w:line="360" w:lineRule="auto"/>
        <w:ind w:right="142"/>
        <w:jc w:val="both"/>
        <w:rPr>
          <w:rFonts w:ascii="Palatino Linotype" w:hAnsi="Palatino Linotype"/>
          <w:sz w:val="24"/>
          <w:szCs w:val="24"/>
        </w:rPr>
      </w:pPr>
      <w:r>
        <w:rPr>
          <w:rFonts w:ascii="Palatino Linotype" w:hAnsi="Palatino Linotype"/>
          <w:sz w:val="24"/>
          <w:szCs w:val="24"/>
          <w:lang w:eastAsia="es-MX"/>
        </w:rPr>
        <w:lastRenderedPageBreak/>
        <w:t>“</w:t>
      </w:r>
      <w:r w:rsidRPr="00003947">
        <w:rPr>
          <w:rFonts w:ascii="Palatino Linotype" w:hAnsi="Palatino Linotype"/>
          <w:sz w:val="24"/>
          <w:szCs w:val="24"/>
          <w:lang w:eastAsia="es-MX"/>
        </w:rPr>
        <w:t>FALTO LA INFORMACIÓN DE LOS MESES DE ENERO, MAYO SEPTIEMBRE Y OCTUBRE.</w:t>
      </w:r>
      <w:r>
        <w:rPr>
          <w:rFonts w:ascii="Palatino Linotype" w:hAnsi="Palatino Linotype"/>
          <w:sz w:val="24"/>
          <w:szCs w:val="24"/>
          <w:lang w:eastAsia="es-MX"/>
        </w:rPr>
        <w:t>” (Sic)</w:t>
      </w:r>
      <w:r w:rsidRPr="00F973C8">
        <w:rPr>
          <w:rFonts w:ascii="Palatino Linotype" w:hAnsi="Palatino Linotype"/>
          <w:sz w:val="24"/>
          <w:szCs w:val="24"/>
        </w:rPr>
        <w:t>.</w:t>
      </w:r>
    </w:p>
    <w:p w14:paraId="05460304" w14:textId="77777777" w:rsidR="000F25EA" w:rsidRDefault="000F25EA" w:rsidP="000F25EA">
      <w:pPr>
        <w:spacing w:after="0" w:line="240" w:lineRule="atLeast"/>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013/ACAMBAY</w:t>
      </w:r>
      <w:r w:rsidRPr="00D90EF0">
        <w:rPr>
          <w:rFonts w:ascii="Palatino Linotype" w:hAnsi="Palatino Linotype" w:cs="Arial"/>
          <w:b/>
          <w:sz w:val="24"/>
        </w:rPr>
        <w:t>/IP/20</w:t>
      </w:r>
      <w:r>
        <w:rPr>
          <w:rFonts w:ascii="Palatino Linotype" w:hAnsi="Palatino Linotype" w:cs="Arial"/>
          <w:b/>
          <w:sz w:val="24"/>
        </w:rPr>
        <w:t>20</w:t>
      </w:r>
    </w:p>
    <w:p w14:paraId="69EE6307" w14:textId="77777777" w:rsidR="000F25EA" w:rsidRDefault="000F25EA" w:rsidP="000F25EA">
      <w:pPr>
        <w:spacing w:line="360" w:lineRule="auto"/>
        <w:ind w:right="142"/>
        <w:jc w:val="both"/>
        <w:rPr>
          <w:rFonts w:ascii="Palatino Linotype" w:hAnsi="Palatino Linotype"/>
          <w:sz w:val="24"/>
          <w:szCs w:val="24"/>
        </w:rPr>
      </w:pPr>
      <w:r>
        <w:rPr>
          <w:rFonts w:ascii="Palatino Linotype" w:hAnsi="Palatino Linotype"/>
          <w:sz w:val="24"/>
          <w:szCs w:val="24"/>
          <w:lang w:eastAsia="es-MX"/>
        </w:rPr>
        <w:t>“</w:t>
      </w:r>
      <w:r w:rsidRPr="00003947">
        <w:rPr>
          <w:rFonts w:ascii="Palatino Linotype" w:hAnsi="Palatino Linotype"/>
          <w:sz w:val="24"/>
          <w:szCs w:val="24"/>
          <w:lang w:eastAsia="es-MX"/>
        </w:rPr>
        <w:t>FALTO LA INFORMACIÓN DEL MES DE ABRIL QUE TAMBIÉN FUE SOLICITADA</w:t>
      </w:r>
      <w:r>
        <w:rPr>
          <w:rFonts w:ascii="Palatino Linotype" w:hAnsi="Palatino Linotype"/>
          <w:sz w:val="24"/>
          <w:szCs w:val="24"/>
          <w:lang w:eastAsia="es-MX"/>
        </w:rPr>
        <w:t>” (Sic)</w:t>
      </w:r>
      <w:r w:rsidRPr="00F973C8">
        <w:rPr>
          <w:rFonts w:ascii="Palatino Linotype" w:hAnsi="Palatino Linotype"/>
          <w:sz w:val="24"/>
          <w:szCs w:val="24"/>
        </w:rPr>
        <w:t>.</w:t>
      </w:r>
    </w:p>
    <w:p w14:paraId="7959F4AE" w14:textId="77777777" w:rsidR="000F25EA" w:rsidRDefault="000F25EA" w:rsidP="000F25EA">
      <w:pPr>
        <w:spacing w:after="0" w:line="240" w:lineRule="atLeast"/>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015/ACAMBAY</w:t>
      </w:r>
      <w:r w:rsidRPr="00D90EF0">
        <w:rPr>
          <w:rFonts w:ascii="Palatino Linotype" w:hAnsi="Palatino Linotype" w:cs="Arial"/>
          <w:b/>
          <w:sz w:val="24"/>
        </w:rPr>
        <w:t>/IP/20</w:t>
      </w:r>
      <w:r>
        <w:rPr>
          <w:rFonts w:ascii="Palatino Linotype" w:hAnsi="Palatino Linotype" w:cs="Arial"/>
          <w:b/>
          <w:sz w:val="24"/>
        </w:rPr>
        <w:t>20</w:t>
      </w:r>
    </w:p>
    <w:p w14:paraId="0B0CC20E" w14:textId="77777777" w:rsidR="000F25EA" w:rsidRDefault="000F25EA" w:rsidP="000F25EA">
      <w:pPr>
        <w:spacing w:line="360" w:lineRule="auto"/>
        <w:ind w:right="142"/>
        <w:jc w:val="both"/>
        <w:rPr>
          <w:rFonts w:ascii="Palatino Linotype" w:hAnsi="Palatino Linotype"/>
          <w:sz w:val="24"/>
          <w:szCs w:val="24"/>
        </w:rPr>
      </w:pPr>
      <w:r>
        <w:rPr>
          <w:rFonts w:ascii="Palatino Linotype" w:hAnsi="Palatino Linotype"/>
          <w:sz w:val="24"/>
          <w:szCs w:val="24"/>
          <w:lang w:eastAsia="es-MX"/>
        </w:rPr>
        <w:t>“</w:t>
      </w:r>
      <w:r w:rsidRPr="00003947">
        <w:rPr>
          <w:rFonts w:ascii="Palatino Linotype" w:hAnsi="Palatino Linotype"/>
          <w:sz w:val="24"/>
          <w:szCs w:val="24"/>
          <w:lang w:eastAsia="es-MX"/>
        </w:rPr>
        <w:t>FALTO LA INFORMACIÓN DE LOS MESES DE ENERO, MAYO SEPTIEMBRE Y OCTUBRE.</w:t>
      </w:r>
      <w:r>
        <w:rPr>
          <w:rFonts w:ascii="Palatino Linotype" w:hAnsi="Palatino Linotype"/>
          <w:sz w:val="24"/>
          <w:szCs w:val="24"/>
          <w:lang w:eastAsia="es-MX"/>
        </w:rPr>
        <w:t>” (Sic)</w:t>
      </w:r>
      <w:r w:rsidRPr="00F973C8">
        <w:rPr>
          <w:rFonts w:ascii="Palatino Linotype" w:hAnsi="Palatino Linotype"/>
          <w:sz w:val="24"/>
          <w:szCs w:val="24"/>
        </w:rPr>
        <w:t>.</w:t>
      </w:r>
    </w:p>
    <w:p w14:paraId="037D5CE5" w14:textId="77777777" w:rsidR="000F25EA" w:rsidRDefault="000F25EA" w:rsidP="000F25EA">
      <w:pPr>
        <w:spacing w:line="360" w:lineRule="auto"/>
        <w:ind w:right="142"/>
        <w:jc w:val="both"/>
        <w:rPr>
          <w:rFonts w:ascii="Palatino Linotype" w:hAnsi="Palatino Linotype"/>
          <w:sz w:val="24"/>
          <w:szCs w:val="24"/>
        </w:rPr>
      </w:pPr>
    </w:p>
    <w:p w14:paraId="7B616D71" w14:textId="77777777" w:rsidR="000F25EA" w:rsidRPr="00507FE7" w:rsidRDefault="000F25EA" w:rsidP="000F25EA">
      <w:pPr>
        <w:pStyle w:val="Sinespaciado"/>
        <w:spacing w:line="360" w:lineRule="auto"/>
        <w:jc w:val="both"/>
        <w:rPr>
          <w:rFonts w:ascii="Palatino Linotype" w:hAnsi="Palatino Linotype"/>
        </w:rPr>
      </w:pPr>
      <w:r w:rsidRPr="00507FE7">
        <w:rPr>
          <w:rFonts w:ascii="Palatino Linotype" w:hAnsi="Palatino Linotype" w:cs="Arial"/>
        </w:rPr>
        <w:t xml:space="preserve">Ahora bien, debido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 la información solicitada</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3B0875A" w14:textId="77777777" w:rsidR="000F25EA" w:rsidRPr="00507FE7" w:rsidRDefault="000F25EA" w:rsidP="000F25EA">
      <w:pPr>
        <w:pStyle w:val="Sinespaciado"/>
        <w:spacing w:line="360" w:lineRule="auto"/>
        <w:jc w:val="both"/>
        <w:rPr>
          <w:rFonts w:ascii="Palatino Linotype" w:hAnsi="Palatino Linotype" w:cs="Arial"/>
        </w:rPr>
      </w:pPr>
    </w:p>
    <w:p w14:paraId="064578EA" w14:textId="77777777" w:rsidR="000F25EA" w:rsidRPr="00AA4C6E" w:rsidRDefault="000F25EA" w:rsidP="000F25EA">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xml:space="preserve">. Cuando algún resolutivo de la sentencia </w:t>
      </w:r>
      <w:r w:rsidRPr="00AA4C6E">
        <w:rPr>
          <w:rFonts w:ascii="Palatino Linotype" w:hAnsi="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3C6E18" w14:textId="77777777" w:rsidR="000F25EA" w:rsidRPr="00507FE7" w:rsidRDefault="000F25EA" w:rsidP="000F25EA">
      <w:pPr>
        <w:pStyle w:val="Sinespaciado"/>
        <w:spacing w:line="360" w:lineRule="auto"/>
        <w:jc w:val="both"/>
        <w:rPr>
          <w:rFonts w:ascii="Palatino Linotype" w:hAnsi="Palatino Linotype"/>
        </w:rPr>
      </w:pPr>
    </w:p>
    <w:p w14:paraId="53585454" w14:textId="77777777" w:rsidR="000F25EA" w:rsidRPr="00507FE7" w:rsidRDefault="000F25EA" w:rsidP="000F25EA">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7EA7EA89" w14:textId="77777777" w:rsidR="000F25EA" w:rsidRPr="00507FE7" w:rsidRDefault="000F25EA" w:rsidP="000F25EA">
      <w:pPr>
        <w:pStyle w:val="Sinespaciado"/>
        <w:spacing w:line="360" w:lineRule="auto"/>
        <w:jc w:val="both"/>
        <w:rPr>
          <w:rFonts w:ascii="Palatino Linotype" w:hAnsi="Palatino Linotype"/>
        </w:rPr>
      </w:pPr>
    </w:p>
    <w:p w14:paraId="0ADD89AD" w14:textId="77777777" w:rsidR="000F25EA" w:rsidRPr="00AA4C6E" w:rsidRDefault="000F25EA" w:rsidP="000F25EA">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FF767B8" w14:textId="77777777" w:rsidR="000F25EA" w:rsidRDefault="000F25EA" w:rsidP="000F25EA">
      <w:pPr>
        <w:spacing w:line="360" w:lineRule="auto"/>
        <w:ind w:right="142"/>
        <w:jc w:val="both"/>
        <w:rPr>
          <w:rFonts w:ascii="Palatino Linotype" w:hAnsi="Palatino Linotype"/>
          <w:sz w:val="24"/>
          <w:szCs w:val="24"/>
        </w:rPr>
      </w:pPr>
    </w:p>
    <w:p w14:paraId="0152EEB1" w14:textId="77777777" w:rsidR="000F25EA" w:rsidRDefault="000F25EA" w:rsidP="000F25EA">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w:t>
      </w:r>
      <w:r>
        <w:rPr>
          <w:rFonts w:ascii="Palatino Linotype" w:hAnsi="Palatino Linotype" w:cs="Arial"/>
        </w:rPr>
        <w:lastRenderedPageBreak/>
        <w:t>Instituto considera necesario establecer si la respuesta dada por el Sujeto Obligado colma a plenitud la pretensión del Recurrente, con base a las siguientes consideraciones de hecho y de derecho:</w:t>
      </w:r>
    </w:p>
    <w:p w14:paraId="659B9EB1" w14:textId="77777777" w:rsidR="000F25EA" w:rsidRDefault="000F25EA" w:rsidP="000F25EA">
      <w:pPr>
        <w:pStyle w:val="Sinespaciado"/>
        <w:spacing w:line="360" w:lineRule="auto"/>
        <w:jc w:val="both"/>
        <w:rPr>
          <w:rFonts w:ascii="Palatino Linotype" w:hAnsi="Palatino Linotype" w:cs="Arial"/>
        </w:rPr>
      </w:pPr>
    </w:p>
    <w:p w14:paraId="1E23D474" w14:textId="77777777" w:rsidR="000F25EA" w:rsidRPr="00FE5972" w:rsidRDefault="000F25EA" w:rsidP="000F25EA">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F9A3783" w14:textId="77777777" w:rsidR="000F25EA" w:rsidRPr="00FE5972" w:rsidRDefault="000F25EA" w:rsidP="000F25EA">
      <w:pPr>
        <w:pStyle w:val="Sinespaciado"/>
        <w:spacing w:line="360" w:lineRule="auto"/>
        <w:jc w:val="both"/>
        <w:rPr>
          <w:rFonts w:ascii="Palatino Linotype" w:hAnsi="Palatino Linotype"/>
          <w:color w:val="000000"/>
        </w:rPr>
      </w:pPr>
    </w:p>
    <w:p w14:paraId="3A508078" w14:textId="77777777" w:rsidR="000F25EA" w:rsidRPr="004E6B5B" w:rsidRDefault="000F25EA" w:rsidP="000F25EA">
      <w:pPr>
        <w:pStyle w:val="Sinespaciado"/>
        <w:ind w:left="567" w:right="567"/>
        <w:jc w:val="both"/>
        <w:rPr>
          <w:rFonts w:ascii="Palatino Linotype" w:hAnsi="Palatino Linotype"/>
          <w:b/>
          <w:i/>
        </w:rPr>
      </w:pPr>
      <w:r w:rsidRPr="004E6B5B">
        <w:rPr>
          <w:rFonts w:ascii="Palatino Linotype" w:hAnsi="Palatino Linotype"/>
          <w:b/>
          <w:i/>
        </w:rPr>
        <w:t>Artículo 6</w:t>
      </w:r>
    </w:p>
    <w:p w14:paraId="3D5D5A4E" w14:textId="77777777" w:rsidR="000F25EA" w:rsidRPr="004E6B5B" w:rsidRDefault="000F25EA" w:rsidP="000F25EA">
      <w:pPr>
        <w:pStyle w:val="Sinespaciado"/>
        <w:ind w:left="567" w:right="567"/>
        <w:jc w:val="both"/>
        <w:rPr>
          <w:rFonts w:ascii="Palatino Linotype" w:hAnsi="Palatino Linotype"/>
          <w:i/>
        </w:rPr>
      </w:pPr>
      <w:r w:rsidRPr="004E6B5B">
        <w:rPr>
          <w:rFonts w:ascii="Palatino Linotype" w:hAnsi="Palatino Linotype"/>
          <w:i/>
        </w:rPr>
        <w:t>…</w:t>
      </w:r>
    </w:p>
    <w:p w14:paraId="415E2C97" w14:textId="77777777" w:rsidR="000F25EA" w:rsidRPr="004E6B5B" w:rsidRDefault="000F25EA" w:rsidP="000F25E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54E176EB" w14:textId="77777777" w:rsidR="000F25EA" w:rsidRPr="004E6B5B" w:rsidRDefault="000F25EA" w:rsidP="000F25EA">
      <w:pPr>
        <w:pStyle w:val="Sinespaciado"/>
        <w:ind w:left="567" w:right="567"/>
        <w:jc w:val="both"/>
        <w:rPr>
          <w:rFonts w:ascii="Palatino Linotype" w:hAnsi="Palatino Linotype"/>
          <w:i/>
        </w:rPr>
      </w:pPr>
    </w:p>
    <w:p w14:paraId="689BFBF2" w14:textId="77777777" w:rsidR="000F25EA" w:rsidRPr="00FE5972" w:rsidRDefault="000F25EA" w:rsidP="000F25EA">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w:t>
      </w:r>
      <w:r w:rsidRPr="004E6B5B">
        <w:rPr>
          <w:rFonts w:ascii="Palatino Linotype" w:hAnsi="Palatino Linotype"/>
          <w:i/>
        </w:rPr>
        <w:lastRenderedPageBreak/>
        <w:t xml:space="preserve">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431D664E" w14:textId="77777777" w:rsidR="000F25EA" w:rsidRPr="00FE5972" w:rsidRDefault="000F25EA" w:rsidP="000F25EA">
      <w:pPr>
        <w:pStyle w:val="Sinespaciado"/>
        <w:spacing w:line="360" w:lineRule="auto"/>
        <w:jc w:val="both"/>
        <w:rPr>
          <w:rFonts w:ascii="Palatino Linotype" w:hAnsi="Palatino Linotype"/>
        </w:rPr>
      </w:pPr>
    </w:p>
    <w:p w14:paraId="59EA8DAF" w14:textId="77777777" w:rsidR="000F25EA" w:rsidRPr="00FE5972" w:rsidRDefault="000F25EA" w:rsidP="000F25EA">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164A5A21" w14:textId="77777777" w:rsidR="000F25EA" w:rsidRPr="00FE5972" w:rsidRDefault="000F25EA" w:rsidP="000F25EA">
      <w:pPr>
        <w:pStyle w:val="Sinespaciado"/>
        <w:ind w:left="567" w:right="567"/>
        <w:jc w:val="both"/>
        <w:rPr>
          <w:rFonts w:ascii="Palatino Linotype" w:hAnsi="Palatino Linotype"/>
        </w:rPr>
      </w:pPr>
    </w:p>
    <w:p w14:paraId="3D705883" w14:textId="77777777" w:rsidR="000F25EA" w:rsidRPr="006376FA" w:rsidRDefault="000F25EA" w:rsidP="000F25E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A008018" w14:textId="77777777" w:rsidR="000F25EA" w:rsidRPr="006376FA" w:rsidRDefault="000F25EA" w:rsidP="000F25EA">
      <w:pPr>
        <w:pStyle w:val="Sinespaciado"/>
        <w:ind w:left="567" w:right="567"/>
        <w:jc w:val="both"/>
        <w:rPr>
          <w:rFonts w:ascii="Palatino Linotype" w:hAnsi="Palatino Linotype"/>
          <w:i/>
        </w:rPr>
      </w:pPr>
      <w:r w:rsidRPr="006376FA">
        <w:rPr>
          <w:rFonts w:ascii="Palatino Linotype" w:hAnsi="Palatino Linotype"/>
          <w:i/>
        </w:rPr>
        <w:t>…</w:t>
      </w:r>
    </w:p>
    <w:p w14:paraId="203EDEC7" w14:textId="77777777" w:rsidR="000F25EA" w:rsidRPr="006376FA" w:rsidRDefault="000F25EA" w:rsidP="000F25E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26F54BC4" w14:textId="77777777" w:rsidR="000F25EA" w:rsidRPr="006376FA" w:rsidRDefault="000F25EA" w:rsidP="000F25EA">
      <w:pPr>
        <w:pStyle w:val="Sinespaciado"/>
        <w:ind w:left="567" w:right="567"/>
        <w:jc w:val="both"/>
        <w:rPr>
          <w:rFonts w:ascii="Palatino Linotype" w:hAnsi="Palatino Linotype"/>
          <w:i/>
        </w:rPr>
      </w:pPr>
    </w:p>
    <w:p w14:paraId="2B685F05" w14:textId="77777777" w:rsidR="000F25EA" w:rsidRPr="006376FA" w:rsidRDefault="000F25EA" w:rsidP="000F25E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11FADC" w14:textId="77777777" w:rsidR="000F25EA" w:rsidRPr="006376FA" w:rsidRDefault="000F25EA" w:rsidP="000F25EA">
      <w:pPr>
        <w:pStyle w:val="Sinespaciado"/>
        <w:ind w:left="567" w:right="567"/>
        <w:jc w:val="both"/>
        <w:rPr>
          <w:rFonts w:ascii="Palatino Linotype" w:hAnsi="Palatino Linotype"/>
          <w:bCs/>
          <w:i/>
        </w:rPr>
      </w:pPr>
    </w:p>
    <w:p w14:paraId="72D1C507" w14:textId="77777777" w:rsidR="000F25EA" w:rsidRPr="006376FA" w:rsidRDefault="000F25EA" w:rsidP="000F25E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w:t>
      </w:r>
      <w:r w:rsidRPr="006376FA">
        <w:rPr>
          <w:rFonts w:ascii="Palatino Linotype" w:hAnsi="Palatino Linotype"/>
          <w:bCs/>
          <w:i/>
        </w:rPr>
        <w:lastRenderedPageBreak/>
        <w:t>de la información. Solo podrá ser clasificada excepcionalmente como reservada temporalmente por razones de interés público, en los términos de las causas legítimas y estrictamente necesarias previstas por esta Ley.</w:t>
      </w:r>
    </w:p>
    <w:p w14:paraId="74808817" w14:textId="77777777" w:rsidR="000F25EA" w:rsidRPr="006376FA" w:rsidRDefault="000F25EA" w:rsidP="000F25EA">
      <w:pPr>
        <w:pStyle w:val="Sinespaciado"/>
        <w:ind w:left="567" w:right="567"/>
        <w:jc w:val="both"/>
        <w:rPr>
          <w:rFonts w:ascii="Palatino Linotype" w:hAnsi="Palatino Linotype"/>
          <w:bCs/>
          <w:i/>
        </w:rPr>
      </w:pPr>
    </w:p>
    <w:p w14:paraId="01F1BF96" w14:textId="77777777" w:rsidR="000F25EA" w:rsidRPr="006376FA" w:rsidRDefault="000F25EA" w:rsidP="000F25E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324FA041" w14:textId="77777777" w:rsidR="000F25EA" w:rsidRPr="006376FA" w:rsidRDefault="000F25EA" w:rsidP="000F25EA">
      <w:pPr>
        <w:pStyle w:val="Sinespaciado"/>
        <w:ind w:left="567" w:right="567"/>
        <w:jc w:val="both"/>
        <w:rPr>
          <w:rFonts w:ascii="Palatino Linotype" w:hAnsi="Palatino Linotype"/>
          <w:i/>
        </w:rPr>
      </w:pPr>
    </w:p>
    <w:p w14:paraId="33C3B163" w14:textId="77777777" w:rsidR="000F25EA" w:rsidRPr="006376FA" w:rsidRDefault="000F25EA" w:rsidP="000F25E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578F04A" w14:textId="77777777" w:rsidR="000F25EA" w:rsidRPr="006376FA" w:rsidRDefault="000F25EA" w:rsidP="000F25EA">
      <w:pPr>
        <w:pStyle w:val="Sinespaciado"/>
        <w:ind w:left="567" w:right="567"/>
        <w:jc w:val="both"/>
        <w:rPr>
          <w:rFonts w:ascii="Palatino Linotype" w:hAnsi="Palatino Linotype"/>
          <w:i/>
        </w:rPr>
      </w:pPr>
    </w:p>
    <w:p w14:paraId="3BA7321B" w14:textId="77777777" w:rsidR="000F25EA" w:rsidRPr="004E6B5B" w:rsidRDefault="000F25EA" w:rsidP="000F25E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83A0CF4" w14:textId="77777777" w:rsidR="000F25EA" w:rsidRPr="004E6B5B" w:rsidRDefault="000F25EA" w:rsidP="000F25EA">
      <w:pPr>
        <w:pStyle w:val="Sinespaciado"/>
        <w:spacing w:line="360" w:lineRule="auto"/>
        <w:jc w:val="both"/>
        <w:rPr>
          <w:rFonts w:ascii="Palatino Linotype" w:hAnsi="Palatino Linotype"/>
        </w:rPr>
      </w:pPr>
    </w:p>
    <w:p w14:paraId="060FA9A3" w14:textId="77777777" w:rsidR="000F25EA" w:rsidRPr="00FE5972" w:rsidRDefault="000F25EA" w:rsidP="000F25EA">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21EB8026" w14:textId="77777777" w:rsidR="000F25EA" w:rsidRDefault="000F25EA" w:rsidP="000F25EA">
      <w:pPr>
        <w:pStyle w:val="Sinespaciado"/>
        <w:spacing w:line="360" w:lineRule="auto"/>
        <w:jc w:val="both"/>
        <w:rPr>
          <w:rFonts w:ascii="Palatino Linotype" w:hAnsi="Palatino Linotype"/>
        </w:rPr>
      </w:pPr>
    </w:p>
    <w:p w14:paraId="629FF28A" w14:textId="77777777" w:rsidR="000F25EA" w:rsidRPr="004C369A" w:rsidRDefault="000F25EA" w:rsidP="000F25EA">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lastRenderedPageBreak/>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2D2895F0" w14:textId="77777777" w:rsidR="000F25EA" w:rsidRPr="004C369A" w:rsidRDefault="000F25EA" w:rsidP="000F25EA">
      <w:pPr>
        <w:pStyle w:val="Sinespaciado"/>
        <w:spacing w:line="360" w:lineRule="auto"/>
        <w:jc w:val="both"/>
        <w:rPr>
          <w:rFonts w:ascii="Palatino Linotype" w:hAnsi="Palatino Linotype"/>
        </w:rPr>
      </w:pPr>
    </w:p>
    <w:p w14:paraId="090CF10E" w14:textId="77777777" w:rsidR="000F25EA" w:rsidRPr="004C369A" w:rsidRDefault="000F25EA" w:rsidP="000F25EA">
      <w:pPr>
        <w:tabs>
          <w:tab w:val="left" w:pos="709"/>
        </w:tabs>
        <w:spacing w:line="360" w:lineRule="auto"/>
        <w:contextualSpacing/>
        <w:jc w:val="both"/>
        <w:rPr>
          <w:rFonts w:ascii="Palatino Linotype" w:eastAsia="Arial Unicode MS" w:hAnsi="Palatino Linotype" w:cs="Arial"/>
          <w:sz w:val="24"/>
        </w:rPr>
      </w:pPr>
      <w:r w:rsidRPr="004C369A">
        <w:rPr>
          <w:rFonts w:ascii="Palatino Linotype" w:hAnsi="Palatino Linotype" w:cs="Arial"/>
          <w:sz w:val="24"/>
          <w:lang w:val="es-ES_tradnl"/>
        </w:rPr>
        <w:t xml:space="preserve">Es así que, primeramente es de </w:t>
      </w:r>
      <w:r w:rsidRPr="004C369A">
        <w:rPr>
          <w:rFonts w:ascii="Palatino Linotype" w:hAnsi="Palatino Linotype" w:cs="Arial"/>
          <w:sz w:val="24"/>
        </w:rPr>
        <w:t>señalar que el artículo 4, párrafo segundo de la Ley de Transparencia y Acceso a la Información Pública del Estado de México y Municipios, dispone:</w:t>
      </w:r>
    </w:p>
    <w:p w14:paraId="508869E5" w14:textId="77777777" w:rsidR="000F25EA" w:rsidRPr="004C369A" w:rsidRDefault="000F25EA" w:rsidP="000F25EA">
      <w:pPr>
        <w:spacing w:after="0"/>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4. </w:t>
      </w:r>
      <w:r w:rsidRPr="004C369A">
        <w:rPr>
          <w:rFonts w:ascii="Palatino Linotype" w:hAnsi="Palatino Linotype" w:cs="Arial"/>
          <w:i/>
        </w:rPr>
        <w:t xml:space="preserve">… </w:t>
      </w:r>
    </w:p>
    <w:p w14:paraId="1C535ECB" w14:textId="77777777" w:rsidR="000F25EA" w:rsidRPr="004C369A" w:rsidRDefault="000F25EA" w:rsidP="000F25EA">
      <w:pPr>
        <w:spacing w:after="0"/>
        <w:ind w:left="851" w:right="901"/>
        <w:jc w:val="both"/>
        <w:rPr>
          <w:rFonts w:ascii="Palatino Linotype" w:hAnsi="Palatino Linotype" w:cs="Arial"/>
          <w:i/>
        </w:rPr>
      </w:pPr>
      <w:r w:rsidRPr="004C3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5685B1A"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i/>
        </w:rPr>
        <w:t>(...)”</w:t>
      </w:r>
    </w:p>
    <w:p w14:paraId="4F7BC79D" w14:textId="77777777" w:rsidR="000F25EA" w:rsidRPr="004C369A" w:rsidRDefault="000F25EA" w:rsidP="000F25EA">
      <w:pPr>
        <w:pStyle w:val="Sinespaciado"/>
        <w:rPr>
          <w:lang w:val="es-ES_tradnl"/>
        </w:rPr>
      </w:pPr>
    </w:p>
    <w:p w14:paraId="5AA5C3B3" w14:textId="77777777" w:rsidR="000F25EA" w:rsidRPr="004C369A" w:rsidRDefault="000F25EA" w:rsidP="000F25EA">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lang w:val="es-ES_tradnl"/>
        </w:rPr>
        <w:t xml:space="preserve">Del precepto legal invocado, se desprende, que la información generada, obtenida, adquirida, transmitida, administrada o en posesión de los Sujetos </w:t>
      </w:r>
      <w:r w:rsidRPr="004C369A">
        <w:rPr>
          <w:rFonts w:ascii="Palatino Linotype" w:hAnsi="Palatino Linotype" w:cs="Arial"/>
          <w:sz w:val="24"/>
          <w:lang w:val="es-ES_tradnl"/>
        </w:rPr>
        <w:lastRenderedPageBreak/>
        <w:t>Obligados, será accesible de manera permanente a cualquier persona, privilegiando el principio de máxima publicidad de la información.</w:t>
      </w:r>
    </w:p>
    <w:p w14:paraId="245198EC" w14:textId="77777777" w:rsidR="000F25EA" w:rsidRPr="004C369A" w:rsidRDefault="000F25EA" w:rsidP="000F25EA">
      <w:pPr>
        <w:pStyle w:val="Sinespaciado"/>
        <w:rPr>
          <w:sz w:val="16"/>
          <w:lang w:val="es-ES_tradnl"/>
        </w:rPr>
      </w:pPr>
    </w:p>
    <w:p w14:paraId="696468FA" w14:textId="77777777" w:rsidR="000F25EA" w:rsidRPr="004C369A" w:rsidRDefault="000F25EA" w:rsidP="000F25EA">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C1C3774" w14:textId="77777777" w:rsidR="000F25EA" w:rsidRPr="004C369A" w:rsidRDefault="000F25EA" w:rsidP="000F25EA">
      <w:pPr>
        <w:pStyle w:val="Sinespaciado"/>
        <w:rPr>
          <w:sz w:val="16"/>
          <w:lang w:val="es-ES_tradnl"/>
        </w:rPr>
      </w:pPr>
    </w:p>
    <w:p w14:paraId="718847E9"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Artículo 12.</w:t>
      </w:r>
      <w:r w:rsidRPr="004C36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143BAFA1"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0CD823D" w14:textId="77777777" w:rsidR="000F25EA" w:rsidRPr="004C369A" w:rsidRDefault="000F25EA" w:rsidP="000F25EA">
      <w:pPr>
        <w:tabs>
          <w:tab w:val="left" w:pos="709"/>
        </w:tabs>
        <w:spacing w:line="360" w:lineRule="auto"/>
        <w:contextualSpacing/>
        <w:jc w:val="both"/>
        <w:rPr>
          <w:rFonts w:ascii="Palatino Linotype" w:hAnsi="Palatino Linotype" w:cs="Arial"/>
          <w:sz w:val="24"/>
        </w:rPr>
      </w:pPr>
    </w:p>
    <w:p w14:paraId="770A3453" w14:textId="77777777" w:rsidR="000F25EA" w:rsidRPr="004C369A" w:rsidRDefault="000F25EA" w:rsidP="000F25EA">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w:t>
      </w:r>
      <w:r w:rsidRPr="004C369A">
        <w:rPr>
          <w:rFonts w:ascii="Palatino Linotype" w:hAnsi="Palatino Linotype" w:cs="Arial"/>
          <w:sz w:val="24"/>
        </w:rPr>
        <w:lastRenderedPageBreak/>
        <w:t>deber de los Sujetos Obligados, garantizar el derecho de acceso a la información pública.</w:t>
      </w:r>
    </w:p>
    <w:p w14:paraId="5D865002" w14:textId="77777777" w:rsidR="000F25EA" w:rsidRPr="004C369A" w:rsidRDefault="000F25EA" w:rsidP="000F25EA">
      <w:pPr>
        <w:pStyle w:val="Sinespaciado"/>
        <w:rPr>
          <w:lang w:val="es-ES"/>
        </w:rPr>
      </w:pPr>
    </w:p>
    <w:p w14:paraId="04B8404F" w14:textId="77777777" w:rsidR="000F25EA" w:rsidRPr="004C369A" w:rsidRDefault="000F25EA" w:rsidP="000F25EA">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B87D989" w14:textId="77777777" w:rsidR="000F25EA" w:rsidRPr="004C369A" w:rsidRDefault="000F25EA" w:rsidP="000F25EA">
      <w:pPr>
        <w:pStyle w:val="Sinespaciado"/>
      </w:pPr>
    </w:p>
    <w:p w14:paraId="15B13783"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14:paraId="4AAB4ECB" w14:textId="77777777" w:rsidR="000F25EA" w:rsidRPr="004C369A" w:rsidRDefault="000F25EA" w:rsidP="000F25EA">
      <w:pPr>
        <w:ind w:left="851" w:right="850"/>
        <w:jc w:val="both"/>
        <w:rPr>
          <w:rFonts w:ascii="Palatino Linotype" w:hAnsi="Palatino Linotype" w:cs="Arial"/>
          <w:i/>
        </w:rPr>
      </w:pPr>
      <w:r w:rsidRPr="004C369A">
        <w:rPr>
          <w:rFonts w:ascii="Palatino Linotype" w:hAnsi="Palatino Linotype" w:cs="Arial"/>
          <w:i/>
        </w:rPr>
        <w:t>(…)</w:t>
      </w:r>
    </w:p>
    <w:p w14:paraId="28FA900C"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14:paraId="2F74EF15" w14:textId="77777777" w:rsidR="000F25EA" w:rsidRPr="004C369A" w:rsidRDefault="000F25EA" w:rsidP="000F25EA">
      <w:pPr>
        <w:ind w:left="851" w:right="901"/>
        <w:jc w:val="both"/>
        <w:rPr>
          <w:rFonts w:ascii="Palatino Linotype" w:hAnsi="Palatino Linotype" w:cs="Arial"/>
          <w:i/>
        </w:rPr>
      </w:pPr>
      <w:r w:rsidRPr="004C369A">
        <w:rPr>
          <w:rFonts w:ascii="Palatino Linotype" w:hAnsi="Palatino Linotype" w:cs="Arial"/>
          <w:i/>
        </w:rPr>
        <w:t>(…)”</w:t>
      </w:r>
    </w:p>
    <w:p w14:paraId="3404C07C" w14:textId="77777777" w:rsidR="000F25EA" w:rsidRPr="004C369A" w:rsidRDefault="000F25EA" w:rsidP="000F25EA">
      <w:pPr>
        <w:rPr>
          <w:sz w:val="14"/>
        </w:rPr>
      </w:pPr>
    </w:p>
    <w:p w14:paraId="3559364E" w14:textId="77777777" w:rsidR="000F25EA" w:rsidRPr="0068336C" w:rsidRDefault="000F25EA" w:rsidP="000F25EA">
      <w:pPr>
        <w:pStyle w:val="Sinespaciado"/>
        <w:spacing w:line="360" w:lineRule="auto"/>
        <w:jc w:val="both"/>
        <w:rPr>
          <w:rFonts w:ascii="Palatino Linotype" w:hAnsi="Palatino Linotype"/>
        </w:rPr>
      </w:pPr>
      <w:r w:rsidRPr="0068336C">
        <w:rPr>
          <w:rFonts w:ascii="Palatino Linotype" w:hAnsi="Palatino Linotype"/>
        </w:rPr>
        <w:lastRenderedPageBreak/>
        <w:t xml:space="preserve">En su respuesta el Sujeto Obligado </w:t>
      </w:r>
      <w:r>
        <w:rPr>
          <w:rFonts w:ascii="Palatino Linotype" w:hAnsi="Palatino Linotype"/>
        </w:rPr>
        <w:t xml:space="preserve">en cuanto a la solicitud de información número </w:t>
      </w:r>
      <w:r w:rsidRPr="000849AA">
        <w:rPr>
          <w:rFonts w:ascii="Palatino Linotype" w:hAnsi="Palatino Linotype"/>
        </w:rPr>
        <w:t>00009/ACAMBAY/IP/2020</w:t>
      </w:r>
      <w:r>
        <w:rPr>
          <w:rFonts w:ascii="Palatino Linotype" w:hAnsi="Palatino Linotype"/>
        </w:rPr>
        <w:t>, adjunto los archivos electrónicos que contienen lo siguiente</w:t>
      </w:r>
      <w:r w:rsidRPr="0068336C">
        <w:rPr>
          <w:rFonts w:ascii="Palatino Linotype" w:hAnsi="Palatino Linotype"/>
        </w:rPr>
        <w:t>:</w:t>
      </w:r>
    </w:p>
    <w:p w14:paraId="3A851F56"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7F2E75">
        <w:rPr>
          <w:rFonts w:ascii="Palatino Linotype" w:eastAsia="Calibri" w:hAnsi="Palatino Linotype" w:cs="Tahoma"/>
          <w:b/>
          <w:iCs/>
          <w:lang w:eastAsia="es-ES_tradnl"/>
        </w:rPr>
        <w:t>ACTA PRESUPUESTO DEF 2019.pdf:</w:t>
      </w:r>
      <w:r>
        <w:rPr>
          <w:rFonts w:ascii="Palatino Linotype" w:eastAsia="Calibri" w:hAnsi="Palatino Linotype" w:cs="Tahoma"/>
          <w:iCs/>
          <w:lang w:eastAsia="es-ES_tradnl"/>
        </w:rPr>
        <w:t xml:space="preserve"> La cual contiene el acta número 10 de la II sesión ordinaria de cabildo de fecha veintidós de febrero del año dos mil diecinueve, la cual contiene la presentación y aprobación, del presupuesto de ingresos y egresos definitivo para el ejercicio fiscal 2019.</w:t>
      </w:r>
    </w:p>
    <w:p w14:paraId="200FE748"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7F2E75">
        <w:rPr>
          <w:rFonts w:ascii="Palatino Linotype" w:eastAsia="Calibri" w:hAnsi="Palatino Linotype" w:cs="Tahoma"/>
          <w:b/>
          <w:iCs/>
          <w:lang w:eastAsia="es-ES_tradnl"/>
        </w:rPr>
        <w:t>02 Carátula de Presupuesto de Egresos (PbRM-04d).pdf:</w:t>
      </w:r>
      <w:r>
        <w:rPr>
          <w:rFonts w:ascii="Palatino Linotype" w:eastAsia="Calibri" w:hAnsi="Palatino Linotype" w:cs="Tahoma"/>
          <w:b/>
          <w:iCs/>
          <w:lang w:eastAsia="es-ES_tradnl"/>
        </w:rPr>
        <w:t xml:space="preserve"> </w:t>
      </w:r>
      <w:r w:rsidRPr="007F2E75">
        <w:rPr>
          <w:rFonts w:ascii="Palatino Linotype" w:eastAsia="Calibri" w:hAnsi="Palatino Linotype" w:cs="Tahoma"/>
          <w:iCs/>
          <w:lang w:eastAsia="es-ES_tradnl"/>
        </w:rPr>
        <w:t xml:space="preserve">la cual contiene documento en </w:t>
      </w:r>
      <w:proofErr w:type="spellStart"/>
      <w:r w:rsidRPr="007F2E75">
        <w:rPr>
          <w:rFonts w:ascii="Palatino Linotype" w:eastAsia="Calibri" w:hAnsi="Palatino Linotype" w:cs="Tahoma"/>
          <w:iCs/>
          <w:lang w:eastAsia="es-ES_tradnl"/>
        </w:rPr>
        <w:t>pdf</w:t>
      </w:r>
      <w:proofErr w:type="spellEnd"/>
      <w:r w:rsidRPr="007F2E75">
        <w:rPr>
          <w:rFonts w:ascii="Palatino Linotype" w:eastAsia="Calibri" w:hAnsi="Palatino Linotype" w:cs="Tahoma"/>
          <w:iCs/>
          <w:lang w:eastAsia="es-ES_tradnl"/>
        </w:rPr>
        <w:t xml:space="preserve"> del formato </w:t>
      </w:r>
      <w:proofErr w:type="spellStart"/>
      <w:r w:rsidRPr="007F2E75">
        <w:rPr>
          <w:rFonts w:ascii="Palatino Linotype" w:eastAsia="Calibri" w:hAnsi="Palatino Linotype" w:cs="Tahoma"/>
          <w:iCs/>
          <w:lang w:eastAsia="es-ES_tradnl"/>
        </w:rPr>
        <w:t>PbRM</w:t>
      </w:r>
      <w:proofErr w:type="spellEnd"/>
      <w:r w:rsidRPr="007F2E75">
        <w:rPr>
          <w:rFonts w:ascii="Palatino Linotype" w:eastAsia="Calibri" w:hAnsi="Palatino Linotype" w:cs="Tahoma"/>
          <w:iCs/>
          <w:lang w:eastAsia="es-ES_tradnl"/>
        </w:rPr>
        <w:t xml:space="preserve"> – 04d correspondiente a la Caratula del Presupuesto de Egresos del 1 de enero al 31 de diciembre de 2019.</w:t>
      </w:r>
    </w:p>
    <w:p w14:paraId="1D28821C"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094D70">
        <w:rPr>
          <w:rFonts w:ascii="Palatino Linotype" w:eastAsia="Calibri" w:hAnsi="Palatino Linotype" w:cs="Tahoma"/>
          <w:b/>
          <w:iCs/>
          <w:lang w:eastAsia="es-ES_tradnl"/>
        </w:rPr>
        <w:t>01 Carátula de Presupuesto de Ingresos (PbRM-03b).pdf</w:t>
      </w:r>
      <w:r>
        <w:rPr>
          <w:rFonts w:ascii="Palatino Linotype" w:eastAsia="Calibri" w:hAnsi="Palatino Linotype" w:cs="Tahoma"/>
          <w:iCs/>
          <w:lang w:eastAsia="es-ES_tradnl"/>
        </w:rPr>
        <w:t xml:space="preserve">: </w:t>
      </w:r>
      <w:r w:rsidRPr="007F2E75">
        <w:rPr>
          <w:rFonts w:ascii="Palatino Linotype" w:eastAsia="Calibri" w:hAnsi="Palatino Linotype" w:cs="Tahoma"/>
          <w:iCs/>
          <w:lang w:eastAsia="es-ES_tradnl"/>
        </w:rPr>
        <w:t xml:space="preserve">la cual contiene documento en </w:t>
      </w:r>
      <w:proofErr w:type="spellStart"/>
      <w:r w:rsidRPr="007F2E75">
        <w:rPr>
          <w:rFonts w:ascii="Palatino Linotype" w:eastAsia="Calibri" w:hAnsi="Palatino Linotype" w:cs="Tahoma"/>
          <w:iCs/>
          <w:lang w:eastAsia="es-ES_tradnl"/>
        </w:rPr>
        <w:t>pdf</w:t>
      </w:r>
      <w:proofErr w:type="spellEnd"/>
      <w:r w:rsidRPr="007F2E75">
        <w:rPr>
          <w:rFonts w:ascii="Palatino Linotype" w:eastAsia="Calibri" w:hAnsi="Palatino Linotype" w:cs="Tahoma"/>
          <w:iCs/>
          <w:lang w:eastAsia="es-ES_tradnl"/>
        </w:rPr>
        <w:t xml:space="preserve"> del formato </w:t>
      </w:r>
      <w:proofErr w:type="spellStart"/>
      <w:r w:rsidRPr="007F2E75">
        <w:rPr>
          <w:rFonts w:ascii="Palatino Linotype" w:eastAsia="Calibri" w:hAnsi="Palatino Linotype" w:cs="Tahoma"/>
          <w:iCs/>
          <w:lang w:eastAsia="es-ES_tradnl"/>
        </w:rPr>
        <w:t>PbRM</w:t>
      </w:r>
      <w:proofErr w:type="spellEnd"/>
      <w:r w:rsidRPr="007F2E75">
        <w:rPr>
          <w:rFonts w:ascii="Palatino Linotype" w:eastAsia="Calibri" w:hAnsi="Palatino Linotype" w:cs="Tahoma"/>
          <w:iCs/>
          <w:lang w:eastAsia="es-ES_tradnl"/>
        </w:rPr>
        <w:t xml:space="preserve"> – 0</w:t>
      </w:r>
      <w:r>
        <w:rPr>
          <w:rFonts w:ascii="Palatino Linotype" w:eastAsia="Calibri" w:hAnsi="Palatino Linotype" w:cs="Tahoma"/>
          <w:iCs/>
          <w:lang w:eastAsia="es-ES_tradnl"/>
        </w:rPr>
        <w:t>3b</w:t>
      </w:r>
      <w:r w:rsidRPr="007F2E75">
        <w:rPr>
          <w:rFonts w:ascii="Palatino Linotype" w:eastAsia="Calibri" w:hAnsi="Palatino Linotype" w:cs="Tahoma"/>
          <w:iCs/>
          <w:lang w:eastAsia="es-ES_tradnl"/>
        </w:rPr>
        <w:t xml:space="preserve"> correspondiente a la Caratula del Presupuesto de </w:t>
      </w:r>
      <w:r>
        <w:rPr>
          <w:rFonts w:ascii="Palatino Linotype" w:eastAsia="Calibri" w:hAnsi="Palatino Linotype" w:cs="Tahoma"/>
          <w:iCs/>
          <w:lang w:eastAsia="es-ES_tradnl"/>
        </w:rPr>
        <w:t>Ingre</w:t>
      </w:r>
      <w:r w:rsidRPr="007F2E75">
        <w:rPr>
          <w:rFonts w:ascii="Palatino Linotype" w:eastAsia="Calibri" w:hAnsi="Palatino Linotype" w:cs="Tahoma"/>
          <w:iCs/>
          <w:lang w:eastAsia="es-ES_tradnl"/>
        </w:rPr>
        <w:t>sos del 1 de enero al 31 de diciembre de 2019.</w:t>
      </w:r>
    </w:p>
    <w:p w14:paraId="3614348E" w14:textId="77777777" w:rsidR="000F25EA" w:rsidRPr="009755E8"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proofErr w:type="spellStart"/>
      <w:r w:rsidRPr="009755E8">
        <w:rPr>
          <w:rFonts w:ascii="Palatino Linotype" w:eastAsia="Calibri" w:hAnsi="Palatino Linotype" w:cs="Tahoma"/>
          <w:b/>
          <w:iCs/>
          <w:lang w:eastAsia="es-ES_tradnl"/>
        </w:rPr>
        <w:t>contestacion</w:t>
      </w:r>
      <w:proofErr w:type="spellEnd"/>
      <w:r w:rsidRPr="009755E8">
        <w:rPr>
          <w:rFonts w:ascii="Palatino Linotype" w:eastAsia="Calibri" w:hAnsi="Palatino Linotype" w:cs="Tahoma"/>
          <w:b/>
          <w:iCs/>
          <w:lang w:eastAsia="es-ES_tradnl"/>
        </w:rPr>
        <w:t xml:space="preserve"> 009.pdf:</w:t>
      </w:r>
      <w:r>
        <w:rPr>
          <w:rFonts w:ascii="Palatino Linotype" w:eastAsia="Calibri" w:hAnsi="Palatino Linotype" w:cs="Tahoma"/>
          <w:iCs/>
          <w:lang w:eastAsia="es-ES_tradnl"/>
        </w:rPr>
        <w:t xml:space="preserve"> El cual contiene oficio número UTAIPM/34/2020, por medio del cual la Titular de la Unidad de Transparencia remite la información correspondiente a la solicitud de información </w:t>
      </w:r>
      <w:r w:rsidRPr="000849AA">
        <w:rPr>
          <w:rFonts w:ascii="Palatino Linotype" w:hAnsi="Palatino Linotype"/>
        </w:rPr>
        <w:t>00009/ACAMBAY/IP/2020</w:t>
      </w:r>
      <w:r>
        <w:rPr>
          <w:rFonts w:ascii="Palatino Linotype" w:hAnsi="Palatino Linotype"/>
        </w:rPr>
        <w:t>, así como oficio número TM’I</w:t>
      </w:r>
      <w:r>
        <w:rPr>
          <w:rFonts w:ascii="Palatino Linotype" w:eastAsia="Calibri" w:hAnsi="Palatino Linotype" w:cs="Tahoma"/>
          <w:iCs/>
          <w:lang w:eastAsia="es-ES_tradnl"/>
        </w:rPr>
        <w:t>/</w:t>
      </w:r>
      <w:r>
        <w:rPr>
          <w:rFonts w:ascii="Palatino Linotype" w:hAnsi="Palatino Linotype"/>
        </w:rPr>
        <w:t>037</w:t>
      </w:r>
      <w:r>
        <w:rPr>
          <w:rFonts w:ascii="Palatino Linotype" w:eastAsia="Calibri" w:hAnsi="Palatino Linotype" w:cs="Tahoma"/>
          <w:iCs/>
          <w:lang w:eastAsia="es-ES_tradnl"/>
        </w:rPr>
        <w:t>/</w:t>
      </w:r>
      <w:r>
        <w:rPr>
          <w:rFonts w:ascii="Palatino Linotype" w:hAnsi="Palatino Linotype"/>
        </w:rPr>
        <w:t>2020, remitido por el Tesorero municipal, mediante el cual informa que remite en copias simples y medio magnético la información relacionada con el Presupuesto de Ingresos y Egresos Municipal de 2019.</w:t>
      </w:r>
    </w:p>
    <w:p w14:paraId="4030F0E5"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A76AD3">
        <w:rPr>
          <w:rFonts w:ascii="Palatino Linotype" w:eastAsia="Calibri" w:hAnsi="Palatino Linotype" w:cs="Tahoma"/>
          <w:b/>
          <w:iCs/>
          <w:lang w:eastAsia="es-ES_tradnl"/>
        </w:rPr>
        <w:t>03 Presupuesto de Ingresos Detallado (PbRM-03a).pdf</w:t>
      </w:r>
      <w:r w:rsidRPr="009755E8">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7F2E75">
        <w:rPr>
          <w:rFonts w:ascii="Palatino Linotype" w:eastAsia="Calibri" w:hAnsi="Palatino Linotype" w:cs="Tahoma"/>
          <w:iCs/>
          <w:lang w:eastAsia="es-ES_tradnl"/>
        </w:rPr>
        <w:t xml:space="preserve">la cual contiene documento en </w:t>
      </w:r>
      <w:proofErr w:type="spellStart"/>
      <w:r w:rsidRPr="007F2E75">
        <w:rPr>
          <w:rFonts w:ascii="Palatino Linotype" w:eastAsia="Calibri" w:hAnsi="Palatino Linotype" w:cs="Tahoma"/>
          <w:iCs/>
          <w:lang w:eastAsia="es-ES_tradnl"/>
        </w:rPr>
        <w:t>pdf</w:t>
      </w:r>
      <w:proofErr w:type="spellEnd"/>
      <w:r w:rsidRPr="007F2E75">
        <w:rPr>
          <w:rFonts w:ascii="Palatino Linotype" w:eastAsia="Calibri" w:hAnsi="Palatino Linotype" w:cs="Tahoma"/>
          <w:iCs/>
          <w:lang w:eastAsia="es-ES_tradnl"/>
        </w:rPr>
        <w:t xml:space="preserve"> del formato </w:t>
      </w:r>
      <w:proofErr w:type="spellStart"/>
      <w:r w:rsidRPr="007F2E75">
        <w:rPr>
          <w:rFonts w:ascii="Palatino Linotype" w:eastAsia="Calibri" w:hAnsi="Palatino Linotype" w:cs="Tahoma"/>
          <w:iCs/>
          <w:lang w:eastAsia="es-ES_tradnl"/>
        </w:rPr>
        <w:t>PbRM</w:t>
      </w:r>
      <w:proofErr w:type="spellEnd"/>
      <w:r w:rsidRPr="007F2E75">
        <w:rPr>
          <w:rFonts w:ascii="Palatino Linotype" w:eastAsia="Calibri" w:hAnsi="Palatino Linotype" w:cs="Tahoma"/>
          <w:iCs/>
          <w:lang w:eastAsia="es-ES_tradnl"/>
        </w:rPr>
        <w:t xml:space="preserve"> – 0</w:t>
      </w:r>
      <w:r>
        <w:rPr>
          <w:rFonts w:ascii="Palatino Linotype" w:eastAsia="Calibri" w:hAnsi="Palatino Linotype" w:cs="Tahoma"/>
          <w:iCs/>
          <w:lang w:eastAsia="es-ES_tradnl"/>
        </w:rPr>
        <w:t>3a</w:t>
      </w:r>
      <w:r w:rsidRPr="007F2E75">
        <w:rPr>
          <w:rFonts w:ascii="Palatino Linotype" w:eastAsia="Calibri" w:hAnsi="Palatino Linotype" w:cs="Tahoma"/>
          <w:iCs/>
          <w:lang w:eastAsia="es-ES_tradnl"/>
        </w:rPr>
        <w:t xml:space="preserve"> correspondiente al </w:t>
      </w:r>
      <w:r w:rsidRPr="007F2E75">
        <w:rPr>
          <w:rFonts w:ascii="Palatino Linotype" w:eastAsia="Calibri" w:hAnsi="Palatino Linotype" w:cs="Tahoma"/>
          <w:iCs/>
          <w:lang w:eastAsia="es-ES_tradnl"/>
        </w:rPr>
        <w:lastRenderedPageBreak/>
        <w:t xml:space="preserve">Presupuesto de </w:t>
      </w:r>
      <w:r>
        <w:rPr>
          <w:rFonts w:ascii="Palatino Linotype" w:eastAsia="Calibri" w:hAnsi="Palatino Linotype" w:cs="Tahoma"/>
          <w:iCs/>
          <w:lang w:eastAsia="es-ES_tradnl"/>
        </w:rPr>
        <w:t xml:space="preserve">Ingresos Detallado </w:t>
      </w:r>
      <w:r w:rsidRPr="007F2E75">
        <w:rPr>
          <w:rFonts w:ascii="Palatino Linotype" w:eastAsia="Calibri" w:hAnsi="Palatino Linotype" w:cs="Tahoma"/>
          <w:iCs/>
          <w:lang w:eastAsia="es-ES_tradnl"/>
        </w:rPr>
        <w:t>del 1 de enero al 31 de diciembre de 2019.</w:t>
      </w:r>
    </w:p>
    <w:p w14:paraId="30965BB5"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474CA9">
        <w:rPr>
          <w:rFonts w:ascii="Palatino Linotype" w:eastAsia="Calibri" w:hAnsi="Palatino Linotype" w:cs="Tahoma"/>
          <w:b/>
          <w:iCs/>
          <w:lang w:eastAsia="es-ES_tradnl"/>
        </w:rPr>
        <w:t>04 Presupuesto de Egresos Global Calendarizado (PbRM-04c).pdf</w:t>
      </w:r>
      <w:r w:rsidRPr="009755E8">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7F2E75">
        <w:rPr>
          <w:rFonts w:ascii="Palatino Linotype" w:eastAsia="Calibri" w:hAnsi="Palatino Linotype" w:cs="Tahoma"/>
          <w:iCs/>
          <w:lang w:eastAsia="es-ES_tradnl"/>
        </w:rPr>
        <w:t xml:space="preserve">la cual contiene documento en </w:t>
      </w:r>
      <w:proofErr w:type="spellStart"/>
      <w:r w:rsidRPr="007F2E75">
        <w:rPr>
          <w:rFonts w:ascii="Palatino Linotype" w:eastAsia="Calibri" w:hAnsi="Palatino Linotype" w:cs="Tahoma"/>
          <w:iCs/>
          <w:lang w:eastAsia="es-ES_tradnl"/>
        </w:rPr>
        <w:t>pdf</w:t>
      </w:r>
      <w:proofErr w:type="spellEnd"/>
      <w:r w:rsidRPr="007F2E75">
        <w:rPr>
          <w:rFonts w:ascii="Palatino Linotype" w:eastAsia="Calibri" w:hAnsi="Palatino Linotype" w:cs="Tahoma"/>
          <w:iCs/>
          <w:lang w:eastAsia="es-ES_tradnl"/>
        </w:rPr>
        <w:t xml:space="preserve"> del formato </w:t>
      </w:r>
      <w:proofErr w:type="spellStart"/>
      <w:r w:rsidRPr="007F2E75">
        <w:rPr>
          <w:rFonts w:ascii="Palatino Linotype" w:eastAsia="Calibri" w:hAnsi="Palatino Linotype" w:cs="Tahoma"/>
          <w:iCs/>
          <w:lang w:eastAsia="es-ES_tradnl"/>
        </w:rPr>
        <w:t>PbRM</w:t>
      </w:r>
      <w:proofErr w:type="spellEnd"/>
      <w:r w:rsidRPr="007F2E75">
        <w:rPr>
          <w:rFonts w:ascii="Palatino Linotype" w:eastAsia="Calibri" w:hAnsi="Palatino Linotype" w:cs="Tahoma"/>
          <w:iCs/>
          <w:lang w:eastAsia="es-ES_tradnl"/>
        </w:rPr>
        <w:t xml:space="preserve"> – 0</w:t>
      </w:r>
      <w:r>
        <w:rPr>
          <w:rFonts w:ascii="Palatino Linotype" w:eastAsia="Calibri" w:hAnsi="Palatino Linotype" w:cs="Tahoma"/>
          <w:iCs/>
          <w:lang w:eastAsia="es-ES_tradnl"/>
        </w:rPr>
        <w:t>4c</w:t>
      </w:r>
      <w:r w:rsidRPr="007F2E75">
        <w:rPr>
          <w:rFonts w:ascii="Palatino Linotype" w:eastAsia="Calibri" w:hAnsi="Palatino Linotype" w:cs="Tahoma"/>
          <w:iCs/>
          <w:lang w:eastAsia="es-ES_tradnl"/>
        </w:rPr>
        <w:t xml:space="preserve"> correspondiente al Presupuesto de </w:t>
      </w:r>
      <w:r>
        <w:rPr>
          <w:rFonts w:ascii="Palatino Linotype" w:eastAsia="Calibri" w:hAnsi="Palatino Linotype" w:cs="Tahoma"/>
          <w:iCs/>
          <w:lang w:eastAsia="es-ES_tradnl"/>
        </w:rPr>
        <w:t>Egre</w:t>
      </w:r>
      <w:r w:rsidRPr="007F2E75">
        <w:rPr>
          <w:rFonts w:ascii="Palatino Linotype" w:eastAsia="Calibri" w:hAnsi="Palatino Linotype" w:cs="Tahoma"/>
          <w:iCs/>
          <w:lang w:eastAsia="es-ES_tradnl"/>
        </w:rPr>
        <w:t xml:space="preserve">sos </w:t>
      </w:r>
      <w:r>
        <w:rPr>
          <w:rFonts w:ascii="Palatino Linotype" w:eastAsia="Calibri" w:hAnsi="Palatino Linotype" w:cs="Tahoma"/>
          <w:iCs/>
          <w:lang w:eastAsia="es-ES_tradnl"/>
        </w:rPr>
        <w:t xml:space="preserve">Global Calendarizado </w:t>
      </w:r>
      <w:r w:rsidRPr="007F2E75">
        <w:rPr>
          <w:rFonts w:ascii="Palatino Linotype" w:eastAsia="Calibri" w:hAnsi="Palatino Linotype" w:cs="Tahoma"/>
          <w:iCs/>
          <w:lang w:eastAsia="es-ES_tradnl"/>
        </w:rPr>
        <w:t>del 1 de enero al 31 de diciembre de 2019.</w:t>
      </w:r>
    </w:p>
    <w:p w14:paraId="1348F26B" w14:textId="77777777" w:rsidR="000F25EA" w:rsidRPr="00E035C5"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E035C5">
        <w:rPr>
          <w:rFonts w:ascii="Palatino Linotype" w:eastAsia="Calibri" w:hAnsi="Palatino Linotype" w:cs="Tahoma"/>
          <w:b/>
          <w:iCs/>
          <w:lang w:eastAsia="es-ES_tradnl"/>
        </w:rPr>
        <w:t>Oficio Presupuesto 2019.pdf</w:t>
      </w:r>
      <w:r w:rsidRPr="009755E8">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E035C5">
        <w:rPr>
          <w:rFonts w:ascii="Palatino Linotype" w:eastAsia="Calibri" w:hAnsi="Palatino Linotype" w:cs="Tahoma"/>
          <w:iCs/>
          <w:lang w:eastAsia="es-ES_tradnl"/>
        </w:rPr>
        <w:t>el cual contiene oficio número PMA-0154/2019</w:t>
      </w:r>
      <w:r>
        <w:rPr>
          <w:rFonts w:ascii="Palatino Linotype" w:eastAsia="Calibri" w:hAnsi="Palatino Linotype" w:cs="Tahoma"/>
          <w:iCs/>
          <w:lang w:eastAsia="es-ES_tradnl"/>
        </w:rPr>
        <w:t>, por medio del cual la Presidenta Municipal del Sujeto Obligado remite al Auditor Superior de Fiscalización del Estado de México, el Presupuesto de Egresos Municipal de 2019.</w:t>
      </w:r>
    </w:p>
    <w:p w14:paraId="7088A72B" w14:textId="77777777" w:rsidR="000F25EA"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E035C5">
        <w:rPr>
          <w:rFonts w:ascii="Palatino Linotype" w:eastAsia="Calibri" w:hAnsi="Palatino Linotype" w:cs="Tahoma"/>
          <w:b/>
          <w:iCs/>
          <w:lang w:eastAsia="es-ES_tradnl"/>
        </w:rPr>
        <w:t>Tabulador de Sueldos (PbRM-05).pdf:</w:t>
      </w:r>
      <w:r w:rsidRPr="00E035C5">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el</w:t>
      </w:r>
      <w:r w:rsidRPr="007F2E75">
        <w:rPr>
          <w:rFonts w:ascii="Palatino Linotype" w:eastAsia="Calibri" w:hAnsi="Palatino Linotype" w:cs="Tahoma"/>
          <w:iCs/>
          <w:lang w:eastAsia="es-ES_tradnl"/>
        </w:rPr>
        <w:t xml:space="preserve"> cual contiene documento en </w:t>
      </w:r>
      <w:proofErr w:type="spellStart"/>
      <w:r w:rsidRPr="007F2E75">
        <w:rPr>
          <w:rFonts w:ascii="Palatino Linotype" w:eastAsia="Calibri" w:hAnsi="Palatino Linotype" w:cs="Tahoma"/>
          <w:iCs/>
          <w:lang w:eastAsia="es-ES_tradnl"/>
        </w:rPr>
        <w:t>pdf</w:t>
      </w:r>
      <w:proofErr w:type="spellEnd"/>
      <w:r w:rsidRPr="007F2E75">
        <w:rPr>
          <w:rFonts w:ascii="Palatino Linotype" w:eastAsia="Calibri" w:hAnsi="Palatino Linotype" w:cs="Tahoma"/>
          <w:iCs/>
          <w:lang w:eastAsia="es-ES_tradnl"/>
        </w:rPr>
        <w:t xml:space="preserve"> del formato </w:t>
      </w:r>
      <w:proofErr w:type="spellStart"/>
      <w:r w:rsidRPr="007F2E75">
        <w:rPr>
          <w:rFonts w:ascii="Palatino Linotype" w:eastAsia="Calibri" w:hAnsi="Palatino Linotype" w:cs="Tahoma"/>
          <w:iCs/>
          <w:lang w:eastAsia="es-ES_tradnl"/>
        </w:rPr>
        <w:t>PbRM</w:t>
      </w:r>
      <w:proofErr w:type="spellEnd"/>
      <w:r w:rsidRPr="007F2E75">
        <w:rPr>
          <w:rFonts w:ascii="Palatino Linotype" w:eastAsia="Calibri" w:hAnsi="Palatino Linotype" w:cs="Tahoma"/>
          <w:iCs/>
          <w:lang w:eastAsia="es-ES_tradnl"/>
        </w:rPr>
        <w:t xml:space="preserve"> – 0</w:t>
      </w:r>
      <w:r>
        <w:rPr>
          <w:rFonts w:ascii="Palatino Linotype" w:eastAsia="Calibri" w:hAnsi="Palatino Linotype" w:cs="Tahoma"/>
          <w:iCs/>
          <w:lang w:eastAsia="es-ES_tradnl"/>
        </w:rPr>
        <w:t>5</w:t>
      </w:r>
      <w:r w:rsidRPr="007F2E75">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 xml:space="preserve">Tabulador de Sueldos </w:t>
      </w:r>
      <w:r w:rsidRPr="007F2E75">
        <w:rPr>
          <w:rFonts w:ascii="Palatino Linotype" w:eastAsia="Calibri" w:hAnsi="Palatino Linotype" w:cs="Tahoma"/>
          <w:iCs/>
          <w:lang w:eastAsia="es-ES_tradnl"/>
        </w:rPr>
        <w:t>del 1 de enero al 31 de diciembre de 2019.</w:t>
      </w:r>
    </w:p>
    <w:p w14:paraId="45821495" w14:textId="77777777" w:rsidR="000F25EA" w:rsidRDefault="000F25EA" w:rsidP="000F25EA">
      <w:pPr>
        <w:tabs>
          <w:tab w:val="left" w:pos="2595"/>
        </w:tabs>
        <w:spacing w:line="360" w:lineRule="auto"/>
        <w:jc w:val="both"/>
        <w:rPr>
          <w:rFonts w:ascii="Palatino Linotype" w:eastAsia="Calibri" w:hAnsi="Palatino Linotype" w:cs="Tahoma"/>
          <w:iCs/>
          <w:lang w:eastAsia="es-ES_tradnl"/>
        </w:rPr>
      </w:pPr>
    </w:p>
    <w:p w14:paraId="2A5C6AA0" w14:textId="77777777" w:rsidR="000F25EA" w:rsidRDefault="000F25EA" w:rsidP="000F25EA">
      <w:pPr>
        <w:pStyle w:val="Sinespaciado"/>
        <w:spacing w:line="360" w:lineRule="auto"/>
        <w:jc w:val="both"/>
        <w:rPr>
          <w:rFonts w:ascii="Palatino Linotype" w:hAnsi="Palatino Linotype"/>
        </w:rPr>
      </w:pPr>
      <w:r>
        <w:rPr>
          <w:rFonts w:ascii="Palatino Linotype" w:hAnsi="Palatino Linotype"/>
        </w:rPr>
        <w:t xml:space="preserve">En cuanto a la solicitud de información número </w:t>
      </w:r>
      <w:r w:rsidRPr="000849AA">
        <w:rPr>
          <w:rFonts w:ascii="Palatino Linotype" w:hAnsi="Palatino Linotype"/>
        </w:rPr>
        <w:t>000</w:t>
      </w:r>
      <w:r>
        <w:rPr>
          <w:rFonts w:ascii="Palatino Linotype" w:hAnsi="Palatino Linotype"/>
        </w:rPr>
        <w:t>13</w:t>
      </w:r>
      <w:r w:rsidRPr="000849AA">
        <w:rPr>
          <w:rFonts w:ascii="Palatino Linotype" w:hAnsi="Palatino Linotype"/>
        </w:rPr>
        <w:t>/ACAMBAY/IP/2020</w:t>
      </w:r>
      <w:r>
        <w:rPr>
          <w:rFonts w:ascii="Palatino Linotype" w:hAnsi="Palatino Linotype"/>
        </w:rPr>
        <w:t>, adjunto a su respuesta los archivos electrónicos  que contienen lo siguiente</w:t>
      </w:r>
      <w:r w:rsidRPr="0068336C">
        <w:rPr>
          <w:rFonts w:ascii="Palatino Linotype" w:hAnsi="Palatino Linotype"/>
        </w:rPr>
        <w:t>:</w:t>
      </w:r>
    </w:p>
    <w:p w14:paraId="36735571"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4323FB">
        <w:rPr>
          <w:rFonts w:ascii="Palatino Linotype" w:hAnsi="Palatino Linotype"/>
          <w:b/>
        </w:rPr>
        <w:t>3 REPORTE DE REMUNERACIONES DE MANDOS MEDIOS Y SUPERIORES DEL MES DE FEBRERO 2019.pdf</w:t>
      </w:r>
      <w:r w:rsidRPr="004323FB">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 28 de febrero de 2019.</w:t>
      </w:r>
      <w:r>
        <w:rPr>
          <w:rFonts w:ascii="Palatino Linotype" w:eastAsia="Calibri" w:hAnsi="Palatino Linotype" w:cs="Tahoma"/>
          <w:b/>
          <w:iCs/>
          <w:lang w:eastAsia="es-ES_tradnl"/>
        </w:rPr>
        <w:t xml:space="preserve">  </w:t>
      </w:r>
    </w:p>
    <w:p w14:paraId="01A19750"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4323FB">
        <w:rPr>
          <w:rFonts w:ascii="Palatino Linotype" w:hAnsi="Palatino Linotype"/>
          <w:b/>
        </w:rPr>
        <w:t>3 REPORTE DE REMUNERACIONES DE MANDOS MEDIOS Y SUPERIORES DEL MES DE NOVIEMBRE 2019.pdf</w:t>
      </w:r>
      <w:r w:rsidRPr="004323FB">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4323FB">
        <w:rPr>
          <w:rFonts w:ascii="Palatino Linotype" w:eastAsia="Calibri" w:hAnsi="Palatino Linotype" w:cs="Tahoma"/>
          <w:iCs/>
          <w:lang w:eastAsia="es-ES_tradnl"/>
        </w:rPr>
        <w:t xml:space="preserve">el cual contiene el </w:t>
      </w:r>
      <w:r w:rsidRPr="004323FB">
        <w:rPr>
          <w:rFonts w:ascii="Palatino Linotype" w:eastAsia="Calibri" w:hAnsi="Palatino Linotype" w:cs="Tahoma"/>
          <w:iCs/>
          <w:lang w:eastAsia="es-ES_tradnl"/>
        </w:rPr>
        <w:lastRenderedPageBreak/>
        <w:t>listado de reporte de remuneraciones de mandos superiores correspondientes al periodo del 01 al</w:t>
      </w:r>
      <w:r>
        <w:rPr>
          <w:rFonts w:ascii="Palatino Linotype" w:eastAsia="Calibri" w:hAnsi="Palatino Linotype" w:cs="Tahoma"/>
          <w:iCs/>
          <w:lang w:eastAsia="es-ES_tradnl"/>
        </w:rPr>
        <w:t xml:space="preserve"> 30</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noviembre</w:t>
      </w:r>
      <w:r w:rsidRPr="004323FB">
        <w:rPr>
          <w:rFonts w:ascii="Palatino Linotype" w:eastAsia="Calibri" w:hAnsi="Palatino Linotype" w:cs="Tahoma"/>
          <w:iCs/>
          <w:lang w:eastAsia="es-ES_tradnl"/>
        </w:rPr>
        <w:t xml:space="preserve"> de 2019.</w:t>
      </w:r>
    </w:p>
    <w:p w14:paraId="2F368193" w14:textId="77777777" w:rsidR="000F25EA" w:rsidRPr="009755E8"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proofErr w:type="spellStart"/>
      <w:r w:rsidRPr="004323FB">
        <w:rPr>
          <w:rFonts w:ascii="Palatino Linotype" w:hAnsi="Palatino Linotype"/>
          <w:b/>
        </w:rPr>
        <w:t>contestacion</w:t>
      </w:r>
      <w:proofErr w:type="spellEnd"/>
      <w:r w:rsidRPr="004323FB">
        <w:rPr>
          <w:rFonts w:ascii="Palatino Linotype" w:hAnsi="Palatino Linotype"/>
          <w:b/>
        </w:rPr>
        <w:t xml:space="preserve"> 13.pdf</w:t>
      </w:r>
      <w:r w:rsidRPr="004323FB">
        <w:rPr>
          <w:rFonts w:ascii="Palatino Linotype" w:eastAsia="Calibri" w:hAnsi="Palatino Linotype" w:cs="Tahoma"/>
          <w:b/>
          <w:iCs/>
          <w:lang w:eastAsia="es-ES_tradnl"/>
        </w:rPr>
        <w:t>:</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 xml:space="preserve">El cual contiene oficio número UTAIPM/42/2020, por medio del cual la Titular de la Unidad de Transparencia remite la información correspondiente a la solicitud de información </w:t>
      </w:r>
      <w:r w:rsidRPr="000849AA">
        <w:rPr>
          <w:rFonts w:ascii="Palatino Linotype" w:hAnsi="Palatino Linotype"/>
        </w:rPr>
        <w:t>000</w:t>
      </w:r>
      <w:r>
        <w:rPr>
          <w:rFonts w:ascii="Palatino Linotype" w:hAnsi="Palatino Linotype"/>
        </w:rPr>
        <w:t>13</w:t>
      </w:r>
      <w:r w:rsidRPr="000849AA">
        <w:rPr>
          <w:rFonts w:ascii="Palatino Linotype" w:hAnsi="Palatino Linotype"/>
        </w:rPr>
        <w:t>/ACAMBAY/IP/2020</w:t>
      </w:r>
      <w:r>
        <w:rPr>
          <w:rFonts w:ascii="Palatino Linotype" w:hAnsi="Palatino Linotype"/>
        </w:rPr>
        <w:t>, así como oficio número TM’I</w:t>
      </w:r>
      <w:r>
        <w:rPr>
          <w:rFonts w:ascii="Palatino Linotype" w:eastAsia="Calibri" w:hAnsi="Palatino Linotype" w:cs="Tahoma"/>
          <w:iCs/>
          <w:lang w:eastAsia="es-ES_tradnl"/>
        </w:rPr>
        <w:t>/</w:t>
      </w:r>
      <w:r>
        <w:rPr>
          <w:rFonts w:ascii="Palatino Linotype" w:hAnsi="Palatino Linotype"/>
        </w:rPr>
        <w:t>031</w:t>
      </w:r>
      <w:r>
        <w:rPr>
          <w:rFonts w:ascii="Palatino Linotype" w:eastAsia="Calibri" w:hAnsi="Palatino Linotype" w:cs="Tahoma"/>
          <w:iCs/>
          <w:lang w:eastAsia="es-ES_tradnl"/>
        </w:rPr>
        <w:t>/</w:t>
      </w:r>
      <w:r>
        <w:rPr>
          <w:rFonts w:ascii="Palatino Linotype" w:hAnsi="Palatino Linotype"/>
        </w:rPr>
        <w:t>2020, remitido por el Tesorero municipal, mediante el cual informa que remite en copias simples y medio magnético la información relacionada con el Reporte de mandos medios y superiores de los meses de enero a noviembre de 2019.</w:t>
      </w:r>
    </w:p>
    <w:p w14:paraId="5915B001"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C2C3D">
        <w:rPr>
          <w:rFonts w:ascii="Palatino Linotype" w:hAnsi="Palatino Linotype"/>
          <w:b/>
        </w:rPr>
        <w:t>3 REPORTE DE REMUNERACIONES DE MANDOS MEDIOS Y SUPERIORES DEL MES DE JULIO 2019.pdf</w:t>
      </w:r>
      <w:r w:rsidRPr="000C2C3D">
        <w:rPr>
          <w:rFonts w:ascii="Palatino Linotype" w:eastAsia="Calibri" w:hAnsi="Palatino Linotype" w:cs="Tahoma"/>
          <w:b/>
          <w:iCs/>
          <w:lang w:eastAsia="es-ES_tradnl"/>
        </w:rPr>
        <w:t>:</w:t>
      </w:r>
      <w:r>
        <w:rPr>
          <w:rFonts w:ascii="Palatino Linotype" w:eastAsia="Calibri" w:hAnsi="Palatino Linotype" w:cs="Tahoma"/>
          <w:b/>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julio</w:t>
      </w:r>
      <w:r w:rsidRPr="004323FB">
        <w:rPr>
          <w:rFonts w:ascii="Palatino Linotype" w:eastAsia="Calibri" w:hAnsi="Palatino Linotype" w:cs="Tahoma"/>
          <w:iCs/>
          <w:lang w:eastAsia="es-ES_tradnl"/>
        </w:rPr>
        <w:t xml:space="preserve"> de 2019.</w:t>
      </w:r>
    </w:p>
    <w:p w14:paraId="300E0645"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JUNIO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30</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junio</w:t>
      </w:r>
      <w:r w:rsidRPr="004323FB">
        <w:rPr>
          <w:rFonts w:ascii="Palatino Linotype" w:eastAsia="Calibri" w:hAnsi="Palatino Linotype" w:cs="Tahoma"/>
          <w:iCs/>
          <w:lang w:eastAsia="es-ES_tradnl"/>
        </w:rPr>
        <w:t xml:space="preserve"> de 2019.</w:t>
      </w:r>
    </w:p>
    <w:p w14:paraId="25135671"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OCTUBRE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octubre</w:t>
      </w:r>
      <w:r w:rsidRPr="004323FB">
        <w:rPr>
          <w:rFonts w:ascii="Palatino Linotype" w:eastAsia="Calibri" w:hAnsi="Palatino Linotype" w:cs="Tahoma"/>
          <w:iCs/>
          <w:lang w:eastAsia="es-ES_tradnl"/>
        </w:rPr>
        <w:t xml:space="preserve"> de 2019.</w:t>
      </w:r>
    </w:p>
    <w:p w14:paraId="71E7EA90"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lastRenderedPageBreak/>
        <w:t>3 REPORTE DE REMUNERACIONES DE MANDOS MEDIOS Y SUPERIORES DEL MES DE MARZO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marzo</w:t>
      </w:r>
      <w:r w:rsidRPr="004323FB">
        <w:rPr>
          <w:rFonts w:ascii="Palatino Linotype" w:eastAsia="Calibri" w:hAnsi="Palatino Linotype" w:cs="Tahoma"/>
          <w:iCs/>
          <w:lang w:eastAsia="es-ES_tradnl"/>
        </w:rPr>
        <w:t xml:space="preserve"> de 2019.</w:t>
      </w:r>
    </w:p>
    <w:p w14:paraId="691E9B62"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MAYO 2019.pdf</w:t>
      </w:r>
      <w:r w:rsidRPr="000A4AEC">
        <w:rPr>
          <w:rFonts w:ascii="Palatino Linotype" w:eastAsia="Calibri" w:hAnsi="Palatino Linotype" w:cs="Tahoma"/>
          <w:b/>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mayo</w:t>
      </w:r>
      <w:r w:rsidRPr="004323FB">
        <w:rPr>
          <w:rFonts w:ascii="Palatino Linotype" w:eastAsia="Calibri" w:hAnsi="Palatino Linotype" w:cs="Tahoma"/>
          <w:iCs/>
          <w:lang w:eastAsia="es-ES_tradnl"/>
        </w:rPr>
        <w:t xml:space="preserve"> de 2019.</w:t>
      </w:r>
    </w:p>
    <w:p w14:paraId="563BEF38" w14:textId="77777777" w:rsidR="000F25EA" w:rsidRPr="004323FB"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SEPTIEMBRE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30</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septiembre</w:t>
      </w:r>
      <w:r w:rsidRPr="004323FB">
        <w:rPr>
          <w:rFonts w:ascii="Palatino Linotype" w:eastAsia="Calibri" w:hAnsi="Palatino Linotype" w:cs="Tahoma"/>
          <w:iCs/>
          <w:lang w:eastAsia="es-ES_tradnl"/>
        </w:rPr>
        <w:t xml:space="preserve"> de 2019.</w:t>
      </w:r>
    </w:p>
    <w:p w14:paraId="54551168" w14:textId="77777777" w:rsidR="000F25EA" w:rsidRPr="000C2C3D"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AGOSTO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agosto</w:t>
      </w:r>
      <w:r w:rsidRPr="004323FB">
        <w:rPr>
          <w:rFonts w:ascii="Palatino Linotype" w:eastAsia="Calibri" w:hAnsi="Palatino Linotype" w:cs="Tahoma"/>
          <w:iCs/>
          <w:lang w:eastAsia="es-ES_tradnl"/>
        </w:rPr>
        <w:t xml:space="preserve"> de 2019.</w:t>
      </w:r>
    </w:p>
    <w:p w14:paraId="5E89A95B" w14:textId="77777777" w:rsidR="000F25EA" w:rsidRPr="000C2C3D"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NOVIEMBRE 2019 (1).pdf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el cual contiene el listado de reporte de remuneraciones de mandos superiores correspondientes al periodo del 01 al</w:t>
      </w:r>
      <w:r>
        <w:rPr>
          <w:rFonts w:ascii="Palatino Linotype" w:eastAsia="Calibri" w:hAnsi="Palatino Linotype" w:cs="Tahoma"/>
          <w:iCs/>
          <w:lang w:eastAsia="es-ES_tradnl"/>
        </w:rPr>
        <w:t xml:space="preserve"> 30</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noviembre</w:t>
      </w:r>
      <w:r w:rsidRPr="004323FB">
        <w:rPr>
          <w:rFonts w:ascii="Palatino Linotype" w:eastAsia="Calibri" w:hAnsi="Palatino Linotype" w:cs="Tahoma"/>
          <w:iCs/>
          <w:lang w:eastAsia="es-ES_tradnl"/>
        </w:rPr>
        <w:t xml:space="preserve"> de 2019.</w:t>
      </w:r>
    </w:p>
    <w:p w14:paraId="6232FB72" w14:textId="77777777" w:rsidR="000F25EA" w:rsidRPr="000C2C3D" w:rsidRDefault="000F25EA" w:rsidP="000F25EA">
      <w:pPr>
        <w:pStyle w:val="Sinespaciado"/>
        <w:numPr>
          <w:ilvl w:val="0"/>
          <w:numId w:val="18"/>
        </w:numPr>
        <w:spacing w:line="360" w:lineRule="auto"/>
        <w:jc w:val="both"/>
        <w:rPr>
          <w:rFonts w:ascii="Palatino Linotype" w:hAnsi="Palatino Linotype"/>
        </w:rPr>
      </w:pPr>
      <w:r w:rsidRPr="000A4AEC">
        <w:rPr>
          <w:rFonts w:ascii="Palatino Linotype" w:hAnsi="Palatino Linotype"/>
          <w:b/>
        </w:rPr>
        <w:t>3 REPORTE DE REMUNERACIONES DE MANDOS MEDIOS Y SUPERIORES DEL MES DE ENERO 2019.pdf</w:t>
      </w:r>
      <w:r w:rsidRPr="000A4AEC">
        <w:rPr>
          <w:rFonts w:ascii="Palatino Linotype" w:eastAsia="Calibri" w:hAnsi="Palatino Linotype" w:cs="Tahoma"/>
          <w:b/>
          <w:iCs/>
          <w:lang w:eastAsia="es-ES_tradnl"/>
        </w:rPr>
        <w:t>:</w:t>
      </w:r>
      <w:r w:rsidRPr="000C2C3D">
        <w:rPr>
          <w:rFonts w:ascii="Palatino Linotype" w:eastAsia="Calibri" w:hAnsi="Palatino Linotype" w:cs="Tahoma"/>
          <w:iCs/>
          <w:lang w:eastAsia="es-ES_tradnl"/>
        </w:rPr>
        <w:t xml:space="preserve"> </w:t>
      </w:r>
      <w:r w:rsidRPr="004323FB">
        <w:rPr>
          <w:rFonts w:ascii="Palatino Linotype" w:eastAsia="Calibri" w:hAnsi="Palatino Linotype" w:cs="Tahoma"/>
          <w:iCs/>
          <w:lang w:eastAsia="es-ES_tradnl"/>
        </w:rPr>
        <w:t xml:space="preserve">el cual contiene el listado </w:t>
      </w:r>
      <w:r w:rsidRPr="004323FB">
        <w:rPr>
          <w:rFonts w:ascii="Palatino Linotype" w:eastAsia="Calibri" w:hAnsi="Palatino Linotype" w:cs="Tahoma"/>
          <w:iCs/>
          <w:lang w:eastAsia="es-ES_tradnl"/>
        </w:rPr>
        <w:lastRenderedPageBreak/>
        <w:t>de reporte de remuneraciones de mandos superiores correspondientes al periodo del 01 al</w:t>
      </w:r>
      <w:r>
        <w:rPr>
          <w:rFonts w:ascii="Palatino Linotype" w:eastAsia="Calibri" w:hAnsi="Palatino Linotype" w:cs="Tahoma"/>
          <w:iCs/>
          <w:lang w:eastAsia="es-ES_tradnl"/>
        </w:rPr>
        <w:t xml:space="preserve"> 31</w:t>
      </w:r>
      <w:r w:rsidRPr="004323FB">
        <w:rPr>
          <w:rFonts w:ascii="Palatino Linotype" w:eastAsia="Calibri" w:hAnsi="Palatino Linotype" w:cs="Tahoma"/>
          <w:iCs/>
          <w:lang w:eastAsia="es-ES_tradnl"/>
        </w:rPr>
        <w:t xml:space="preserve"> de </w:t>
      </w:r>
      <w:r>
        <w:rPr>
          <w:rFonts w:ascii="Palatino Linotype" w:eastAsia="Calibri" w:hAnsi="Palatino Linotype" w:cs="Tahoma"/>
          <w:iCs/>
          <w:lang w:eastAsia="es-ES_tradnl"/>
        </w:rPr>
        <w:t>enero</w:t>
      </w:r>
      <w:r w:rsidRPr="004323FB">
        <w:rPr>
          <w:rFonts w:ascii="Palatino Linotype" w:eastAsia="Calibri" w:hAnsi="Palatino Linotype" w:cs="Tahoma"/>
          <w:iCs/>
          <w:lang w:eastAsia="es-ES_tradnl"/>
        </w:rPr>
        <w:t xml:space="preserve"> de 2019.</w:t>
      </w:r>
    </w:p>
    <w:p w14:paraId="58E53A20" w14:textId="77777777" w:rsidR="000F25EA" w:rsidRDefault="000F25EA" w:rsidP="000F25EA">
      <w:pPr>
        <w:pStyle w:val="Sinespaciado"/>
        <w:spacing w:line="360" w:lineRule="auto"/>
        <w:jc w:val="both"/>
        <w:rPr>
          <w:rFonts w:ascii="Palatino Linotype" w:hAnsi="Palatino Linotype"/>
        </w:rPr>
      </w:pPr>
    </w:p>
    <w:p w14:paraId="6CF3C52C" w14:textId="77777777" w:rsidR="000F25EA" w:rsidRDefault="000F25EA" w:rsidP="000F25EA">
      <w:pPr>
        <w:pStyle w:val="Sinespaciado"/>
        <w:spacing w:line="360" w:lineRule="auto"/>
        <w:jc w:val="both"/>
        <w:rPr>
          <w:rFonts w:ascii="Palatino Linotype" w:hAnsi="Palatino Linotype"/>
        </w:rPr>
      </w:pPr>
      <w:r>
        <w:rPr>
          <w:rFonts w:ascii="Palatino Linotype" w:hAnsi="Palatino Linotype"/>
        </w:rPr>
        <w:t xml:space="preserve">En cuanto a la solicitud de información número </w:t>
      </w:r>
      <w:r w:rsidRPr="003C0FE7">
        <w:rPr>
          <w:rFonts w:ascii="Palatino Linotype" w:hAnsi="Palatino Linotype"/>
          <w:b/>
        </w:rPr>
        <w:t>00013/ACAMBAY/IP/2020</w:t>
      </w:r>
      <w:r>
        <w:rPr>
          <w:rFonts w:ascii="Palatino Linotype" w:hAnsi="Palatino Linotype"/>
        </w:rPr>
        <w:t>, adjunto a su respuesta los archivos electrónicos  que contienen lo siguiente</w:t>
      </w:r>
      <w:r w:rsidRPr="0068336C">
        <w:rPr>
          <w:rFonts w:ascii="Palatino Linotype" w:hAnsi="Palatino Linotype"/>
        </w:rPr>
        <w:t>:</w:t>
      </w:r>
    </w:p>
    <w:p w14:paraId="5EE02A3C" w14:textId="77777777" w:rsidR="000F25EA" w:rsidRPr="009755E8" w:rsidRDefault="000F25EA" w:rsidP="000F25EA">
      <w:pPr>
        <w:pStyle w:val="Prrafodelista"/>
        <w:numPr>
          <w:ilvl w:val="0"/>
          <w:numId w:val="18"/>
        </w:numPr>
        <w:tabs>
          <w:tab w:val="left" w:pos="2595"/>
        </w:tabs>
        <w:spacing w:line="360" w:lineRule="auto"/>
        <w:jc w:val="both"/>
        <w:rPr>
          <w:rFonts w:ascii="Palatino Linotype" w:eastAsia="Calibri" w:hAnsi="Palatino Linotype" w:cs="Tahoma"/>
          <w:iCs/>
          <w:lang w:eastAsia="es-ES_tradnl"/>
        </w:rPr>
      </w:pPr>
      <w:r w:rsidRPr="003C0FE7">
        <w:rPr>
          <w:rFonts w:ascii="Palatino Linotype" w:hAnsi="Palatino Linotype"/>
          <w:b/>
        </w:rPr>
        <w:t>contestación 0015.pdf:</w:t>
      </w:r>
      <w:r>
        <w:rPr>
          <w:rFonts w:ascii="Palatino Linotype" w:hAnsi="Palatino Linotype"/>
        </w:rPr>
        <w:t xml:space="preserve"> </w:t>
      </w:r>
      <w:r>
        <w:rPr>
          <w:rFonts w:ascii="Palatino Linotype" w:eastAsia="Calibri" w:hAnsi="Palatino Linotype" w:cs="Tahoma"/>
          <w:iCs/>
          <w:lang w:eastAsia="es-ES_tradnl"/>
        </w:rPr>
        <w:t xml:space="preserve">El cual contiene oficio número UTAIPM/44/2020, por medio del cual la Titular de la Unidad de Transparencia remite la información correspondiente a la solicitud de información </w:t>
      </w:r>
      <w:r w:rsidRPr="000849AA">
        <w:rPr>
          <w:rFonts w:ascii="Palatino Linotype" w:hAnsi="Palatino Linotype"/>
        </w:rPr>
        <w:t>000</w:t>
      </w:r>
      <w:r>
        <w:rPr>
          <w:rFonts w:ascii="Palatino Linotype" w:hAnsi="Palatino Linotype"/>
        </w:rPr>
        <w:t>15</w:t>
      </w:r>
      <w:r w:rsidRPr="000849AA">
        <w:rPr>
          <w:rFonts w:ascii="Palatino Linotype" w:hAnsi="Palatino Linotype"/>
        </w:rPr>
        <w:t>/ACAMBAY/IP/2020</w:t>
      </w:r>
      <w:r>
        <w:rPr>
          <w:rFonts w:ascii="Palatino Linotype" w:hAnsi="Palatino Linotype"/>
        </w:rPr>
        <w:t>, así como oficio número TM’I</w:t>
      </w:r>
      <w:r>
        <w:rPr>
          <w:rFonts w:ascii="Palatino Linotype" w:eastAsia="Calibri" w:hAnsi="Palatino Linotype" w:cs="Tahoma"/>
          <w:iCs/>
          <w:lang w:eastAsia="es-ES_tradnl"/>
        </w:rPr>
        <w:t>/</w:t>
      </w:r>
      <w:r>
        <w:rPr>
          <w:rFonts w:ascii="Palatino Linotype" w:hAnsi="Palatino Linotype"/>
        </w:rPr>
        <w:t>033</w:t>
      </w:r>
      <w:r>
        <w:rPr>
          <w:rFonts w:ascii="Palatino Linotype" w:eastAsia="Calibri" w:hAnsi="Palatino Linotype" w:cs="Tahoma"/>
          <w:iCs/>
          <w:lang w:eastAsia="es-ES_tradnl"/>
        </w:rPr>
        <w:t>/</w:t>
      </w:r>
      <w:r>
        <w:rPr>
          <w:rFonts w:ascii="Palatino Linotype" w:hAnsi="Palatino Linotype"/>
        </w:rPr>
        <w:t>2020, remitido por el Tesorero municipal, mediante el cual informa que remite en copias simples y medio magnético la información relacionada con el Diario general de pólizas de los meses de enero a noviembre de 2019.</w:t>
      </w:r>
    </w:p>
    <w:p w14:paraId="58C1265F" w14:textId="77777777" w:rsidR="000F25EA" w:rsidRPr="000C2C3D" w:rsidRDefault="000F25EA" w:rsidP="000F25EA">
      <w:pPr>
        <w:pStyle w:val="Sinespaciado"/>
        <w:numPr>
          <w:ilvl w:val="0"/>
          <w:numId w:val="18"/>
        </w:numPr>
        <w:spacing w:line="360" w:lineRule="auto"/>
        <w:jc w:val="both"/>
        <w:rPr>
          <w:rFonts w:ascii="Palatino Linotype" w:hAnsi="Palatino Linotype"/>
        </w:rPr>
      </w:pPr>
      <w:r w:rsidRPr="003C0FE7">
        <w:rPr>
          <w:rFonts w:ascii="Palatino Linotype" w:hAnsi="Palatino Linotype"/>
          <w:b/>
        </w:rPr>
        <w:t xml:space="preserve">12 Diario General de </w:t>
      </w:r>
      <w:proofErr w:type="spellStart"/>
      <w:r w:rsidRPr="003C0FE7">
        <w:rPr>
          <w:rFonts w:ascii="Palatino Linotype" w:hAnsi="Palatino Linotype"/>
          <w:b/>
        </w:rPr>
        <w:t>Polizas</w:t>
      </w:r>
      <w:proofErr w:type="spellEnd"/>
      <w:r w:rsidRPr="003C0FE7">
        <w:rPr>
          <w:rFonts w:ascii="Palatino Linotype" w:hAnsi="Palatino Linotype"/>
          <w:b/>
        </w:rPr>
        <w:t xml:space="preserve"> JUNIO.pdf</w:t>
      </w:r>
      <w:r>
        <w:rPr>
          <w:rFonts w:ascii="Palatino Linotype" w:hAnsi="Palatino Linotype"/>
        </w:rPr>
        <w:t xml:space="preserve">: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junio</w:t>
      </w:r>
      <w:r w:rsidRPr="004323FB">
        <w:rPr>
          <w:rFonts w:ascii="Palatino Linotype" w:eastAsia="Calibri" w:hAnsi="Palatino Linotype" w:cs="Tahoma"/>
          <w:iCs/>
          <w:lang w:eastAsia="es-ES_tradnl"/>
        </w:rPr>
        <w:t xml:space="preserve"> de 2019.</w:t>
      </w:r>
    </w:p>
    <w:p w14:paraId="04E9FDE8" w14:textId="77777777" w:rsidR="000F25EA" w:rsidRPr="000C2C3D" w:rsidRDefault="000F25EA" w:rsidP="000F25EA">
      <w:pPr>
        <w:pStyle w:val="Sinespaciado"/>
        <w:numPr>
          <w:ilvl w:val="0"/>
          <w:numId w:val="18"/>
        </w:numPr>
        <w:spacing w:line="360" w:lineRule="auto"/>
        <w:jc w:val="both"/>
        <w:rPr>
          <w:rFonts w:ascii="Palatino Linotype" w:hAnsi="Palatino Linotype"/>
        </w:rPr>
      </w:pPr>
      <w:r w:rsidRPr="003C0FE7">
        <w:rPr>
          <w:rFonts w:ascii="Palatino Linotype" w:hAnsi="Palatino Linotype"/>
          <w:b/>
        </w:rPr>
        <w:t xml:space="preserve">12 Diario General de </w:t>
      </w:r>
      <w:proofErr w:type="spellStart"/>
      <w:r w:rsidRPr="003C0FE7">
        <w:rPr>
          <w:rFonts w:ascii="Palatino Linotype" w:hAnsi="Palatino Linotype"/>
          <w:b/>
        </w:rPr>
        <w:t>Polizas</w:t>
      </w:r>
      <w:proofErr w:type="spellEnd"/>
      <w:r w:rsidRPr="003C0FE7">
        <w:rPr>
          <w:rFonts w:ascii="Palatino Linotype" w:hAnsi="Palatino Linotype"/>
          <w:b/>
        </w:rPr>
        <w:t xml:space="preserve"> JULIO.pdf:</w:t>
      </w:r>
      <w:r>
        <w:rPr>
          <w:rFonts w:ascii="Palatino Linotype" w:hAnsi="Palatino Linotype"/>
        </w:rPr>
        <w:t xml:space="preserve">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julio</w:t>
      </w:r>
      <w:r w:rsidRPr="004323FB">
        <w:rPr>
          <w:rFonts w:ascii="Palatino Linotype" w:eastAsia="Calibri" w:hAnsi="Palatino Linotype" w:cs="Tahoma"/>
          <w:iCs/>
          <w:lang w:eastAsia="es-ES_tradnl"/>
        </w:rPr>
        <w:t xml:space="preserve"> de 2019.</w:t>
      </w:r>
    </w:p>
    <w:p w14:paraId="1FBE5645"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3C0FE7">
        <w:rPr>
          <w:rFonts w:ascii="Palatino Linotype" w:hAnsi="Palatino Linotype"/>
          <w:b/>
        </w:rPr>
        <w:t xml:space="preserve">12 Diario General de </w:t>
      </w:r>
      <w:proofErr w:type="spellStart"/>
      <w:r w:rsidRPr="003C0FE7">
        <w:rPr>
          <w:rFonts w:ascii="Palatino Linotype" w:hAnsi="Palatino Linotype"/>
          <w:b/>
        </w:rPr>
        <w:t>Polizas</w:t>
      </w:r>
      <w:proofErr w:type="spellEnd"/>
      <w:r w:rsidRPr="003C0FE7">
        <w:rPr>
          <w:rFonts w:ascii="Palatino Linotype" w:hAnsi="Palatino Linotype"/>
          <w:b/>
        </w:rPr>
        <w:t xml:space="preserve"> FEBRERO.pdf: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febrero</w:t>
      </w:r>
      <w:r w:rsidRPr="004323FB">
        <w:rPr>
          <w:rFonts w:ascii="Palatino Linotype" w:eastAsia="Calibri" w:hAnsi="Palatino Linotype" w:cs="Tahoma"/>
          <w:iCs/>
          <w:lang w:eastAsia="es-ES_tradnl"/>
        </w:rPr>
        <w:t xml:space="preserve"> de 2019.</w:t>
      </w:r>
    </w:p>
    <w:p w14:paraId="64005641"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50468E">
        <w:rPr>
          <w:rFonts w:ascii="Palatino Linotype" w:hAnsi="Palatino Linotype"/>
          <w:b/>
        </w:rPr>
        <w:t xml:space="preserve">12 Diario General de </w:t>
      </w:r>
      <w:proofErr w:type="spellStart"/>
      <w:r w:rsidRPr="0050468E">
        <w:rPr>
          <w:rFonts w:ascii="Palatino Linotype" w:hAnsi="Palatino Linotype"/>
          <w:b/>
        </w:rPr>
        <w:t>Polizas</w:t>
      </w:r>
      <w:proofErr w:type="spellEnd"/>
      <w:r w:rsidRPr="0050468E">
        <w:rPr>
          <w:rFonts w:ascii="Palatino Linotype" w:hAnsi="Palatino Linotype"/>
          <w:b/>
        </w:rPr>
        <w:t xml:space="preserve"> MARZO.pdf:</w:t>
      </w:r>
      <w:r>
        <w:rPr>
          <w:rFonts w:ascii="Palatino Linotype" w:hAnsi="Palatino Linotype"/>
        </w:rPr>
        <w:t xml:space="preserve">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marzo</w:t>
      </w:r>
      <w:r w:rsidRPr="004323FB">
        <w:rPr>
          <w:rFonts w:ascii="Palatino Linotype" w:eastAsia="Calibri" w:hAnsi="Palatino Linotype" w:cs="Tahoma"/>
          <w:iCs/>
          <w:lang w:eastAsia="es-ES_tradnl"/>
        </w:rPr>
        <w:t xml:space="preserve"> de 2019.</w:t>
      </w:r>
    </w:p>
    <w:p w14:paraId="7BF9D67F"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50468E">
        <w:rPr>
          <w:rFonts w:ascii="Palatino Linotype" w:hAnsi="Palatino Linotype"/>
          <w:b/>
        </w:rPr>
        <w:t xml:space="preserve">12 Diario General de </w:t>
      </w:r>
      <w:proofErr w:type="spellStart"/>
      <w:r w:rsidRPr="0050468E">
        <w:rPr>
          <w:rFonts w:ascii="Palatino Linotype" w:hAnsi="Palatino Linotype"/>
          <w:b/>
        </w:rPr>
        <w:t>Polizas</w:t>
      </w:r>
      <w:proofErr w:type="spellEnd"/>
      <w:r w:rsidRPr="0050468E">
        <w:rPr>
          <w:rFonts w:ascii="Palatino Linotype" w:hAnsi="Palatino Linotype"/>
          <w:b/>
        </w:rPr>
        <w:t xml:space="preserve"> NOVIEMBRE.pdf:</w:t>
      </w:r>
      <w:r>
        <w:rPr>
          <w:rFonts w:ascii="Palatino Linotype" w:hAnsi="Palatino Linotype"/>
        </w:rPr>
        <w:t xml:space="preserve">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noviembre</w:t>
      </w:r>
      <w:r w:rsidRPr="004323FB">
        <w:rPr>
          <w:rFonts w:ascii="Palatino Linotype" w:eastAsia="Calibri" w:hAnsi="Palatino Linotype" w:cs="Tahoma"/>
          <w:iCs/>
          <w:lang w:eastAsia="es-ES_tradnl"/>
        </w:rPr>
        <w:t xml:space="preserve"> de 2019.</w:t>
      </w:r>
    </w:p>
    <w:p w14:paraId="3AA6D301"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50468E">
        <w:rPr>
          <w:rFonts w:ascii="Palatino Linotype" w:hAnsi="Palatino Linotype"/>
          <w:b/>
        </w:rPr>
        <w:lastRenderedPageBreak/>
        <w:t xml:space="preserve">12 Diario General de </w:t>
      </w:r>
      <w:proofErr w:type="spellStart"/>
      <w:r w:rsidRPr="0050468E">
        <w:rPr>
          <w:rFonts w:ascii="Palatino Linotype" w:hAnsi="Palatino Linotype"/>
          <w:b/>
        </w:rPr>
        <w:t>Polizas</w:t>
      </w:r>
      <w:proofErr w:type="spellEnd"/>
      <w:r w:rsidRPr="0050468E">
        <w:rPr>
          <w:rFonts w:ascii="Palatino Linotype" w:hAnsi="Palatino Linotype"/>
          <w:b/>
        </w:rPr>
        <w:t xml:space="preserve"> ABRIL.pdf: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abril</w:t>
      </w:r>
      <w:r w:rsidRPr="004323FB">
        <w:rPr>
          <w:rFonts w:ascii="Palatino Linotype" w:eastAsia="Calibri" w:hAnsi="Palatino Linotype" w:cs="Tahoma"/>
          <w:iCs/>
          <w:lang w:eastAsia="es-ES_tradnl"/>
        </w:rPr>
        <w:t xml:space="preserve"> de 2019.</w:t>
      </w:r>
    </w:p>
    <w:p w14:paraId="2CF9936C"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50468E">
        <w:rPr>
          <w:rFonts w:ascii="Palatino Linotype" w:hAnsi="Palatino Linotype"/>
          <w:b/>
        </w:rPr>
        <w:t xml:space="preserve">12 Diario General de </w:t>
      </w:r>
      <w:proofErr w:type="spellStart"/>
      <w:r w:rsidRPr="0050468E">
        <w:rPr>
          <w:rFonts w:ascii="Palatino Linotype" w:hAnsi="Palatino Linotype"/>
          <w:b/>
        </w:rPr>
        <w:t>Polizas</w:t>
      </w:r>
      <w:proofErr w:type="spellEnd"/>
      <w:r w:rsidRPr="0050468E">
        <w:rPr>
          <w:rFonts w:ascii="Palatino Linotype" w:hAnsi="Palatino Linotype"/>
          <w:b/>
        </w:rPr>
        <w:t xml:space="preserve"> AGOSTO.pdf: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agosto</w:t>
      </w:r>
      <w:r w:rsidRPr="004323FB">
        <w:rPr>
          <w:rFonts w:ascii="Palatino Linotype" w:eastAsia="Calibri" w:hAnsi="Palatino Linotype" w:cs="Tahoma"/>
          <w:iCs/>
          <w:lang w:eastAsia="es-ES_tradnl"/>
        </w:rPr>
        <w:t xml:space="preserve"> de 2019.</w:t>
      </w:r>
    </w:p>
    <w:p w14:paraId="7D9969B3" w14:textId="77777777" w:rsidR="000F25EA" w:rsidRPr="003C0FE7" w:rsidRDefault="000F25EA" w:rsidP="000F25EA">
      <w:pPr>
        <w:pStyle w:val="Sinespaciado"/>
        <w:numPr>
          <w:ilvl w:val="0"/>
          <w:numId w:val="18"/>
        </w:numPr>
        <w:spacing w:line="360" w:lineRule="auto"/>
        <w:jc w:val="both"/>
        <w:rPr>
          <w:rFonts w:ascii="Palatino Linotype" w:hAnsi="Palatino Linotype"/>
        </w:rPr>
      </w:pPr>
      <w:r w:rsidRPr="0050468E">
        <w:rPr>
          <w:rFonts w:ascii="Palatino Linotype" w:hAnsi="Palatino Linotype"/>
          <w:b/>
        </w:rPr>
        <w:t xml:space="preserve">12 Diario General de </w:t>
      </w:r>
      <w:proofErr w:type="spellStart"/>
      <w:r w:rsidRPr="0050468E">
        <w:rPr>
          <w:rFonts w:ascii="Palatino Linotype" w:hAnsi="Palatino Linotype"/>
          <w:b/>
        </w:rPr>
        <w:t>Polizas</w:t>
      </w:r>
      <w:proofErr w:type="spellEnd"/>
      <w:r w:rsidRPr="0050468E">
        <w:rPr>
          <w:rFonts w:ascii="Palatino Linotype" w:hAnsi="Palatino Linotype"/>
          <w:b/>
        </w:rPr>
        <w:t xml:space="preserve"> ENERO.pdf: </w:t>
      </w:r>
      <w:r w:rsidRPr="004323FB">
        <w:rPr>
          <w:rFonts w:ascii="Palatino Linotype" w:eastAsia="Calibri" w:hAnsi="Palatino Linotype" w:cs="Tahoma"/>
          <w:iCs/>
          <w:lang w:eastAsia="es-ES_tradnl"/>
        </w:rPr>
        <w:t xml:space="preserve">el cual contiene el </w:t>
      </w:r>
      <w:r>
        <w:rPr>
          <w:rFonts w:ascii="Palatino Linotype" w:eastAsia="Calibri" w:hAnsi="Palatino Linotype" w:cs="Tahoma"/>
          <w:iCs/>
          <w:lang w:eastAsia="es-ES_tradnl"/>
        </w:rPr>
        <w:t>Diario general de pólizas,</w:t>
      </w:r>
      <w:r w:rsidRPr="004323FB">
        <w:rPr>
          <w:rFonts w:ascii="Palatino Linotype" w:eastAsia="Calibri" w:hAnsi="Palatino Linotype" w:cs="Tahoma"/>
          <w:iCs/>
          <w:lang w:eastAsia="es-ES_tradnl"/>
        </w:rPr>
        <w:t xml:space="preserve"> correspondiente al </w:t>
      </w:r>
      <w:r>
        <w:rPr>
          <w:rFonts w:ascii="Palatino Linotype" w:eastAsia="Calibri" w:hAnsi="Palatino Linotype" w:cs="Tahoma"/>
          <w:iCs/>
          <w:lang w:eastAsia="es-ES_tradnl"/>
        </w:rPr>
        <w:t>mes</w:t>
      </w:r>
      <w:r w:rsidRPr="004323FB">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febrero</w:t>
      </w:r>
      <w:r w:rsidRPr="004323FB">
        <w:rPr>
          <w:rFonts w:ascii="Palatino Linotype" w:eastAsia="Calibri" w:hAnsi="Palatino Linotype" w:cs="Tahoma"/>
          <w:iCs/>
          <w:lang w:eastAsia="es-ES_tradnl"/>
        </w:rPr>
        <w:t xml:space="preserve"> de 2019.</w:t>
      </w:r>
    </w:p>
    <w:p w14:paraId="01790592" w14:textId="77777777" w:rsidR="000F25EA" w:rsidRDefault="000F25EA" w:rsidP="000F25EA">
      <w:pPr>
        <w:pStyle w:val="Sinespaciado"/>
        <w:spacing w:line="360" w:lineRule="auto"/>
        <w:ind w:left="720"/>
        <w:jc w:val="both"/>
        <w:rPr>
          <w:rFonts w:ascii="Palatino Linotype" w:hAnsi="Palatino Linotype"/>
        </w:rPr>
      </w:pPr>
    </w:p>
    <w:p w14:paraId="1AD76A2A" w14:textId="77777777" w:rsidR="000F25EA" w:rsidRDefault="000F25EA" w:rsidP="000F25EA">
      <w:pPr>
        <w:pStyle w:val="Sinespaciado"/>
        <w:spacing w:line="360" w:lineRule="auto"/>
        <w:jc w:val="both"/>
        <w:rPr>
          <w:rFonts w:ascii="Palatino Linotype" w:hAnsi="Palatino Linotype"/>
        </w:rPr>
      </w:pPr>
    </w:p>
    <w:p w14:paraId="5510829B" w14:textId="77777777" w:rsidR="000F25EA" w:rsidRPr="00BE7E8D" w:rsidRDefault="000F25EA" w:rsidP="000F25EA">
      <w:pPr>
        <w:spacing w:line="360" w:lineRule="auto"/>
        <w:jc w:val="both"/>
        <w:rPr>
          <w:rFonts w:ascii="Palatino Linotype" w:hAnsi="Palatino Linotype"/>
          <w:noProof/>
          <w:sz w:val="24"/>
        </w:rPr>
      </w:pPr>
      <w:r>
        <w:rPr>
          <w:rFonts w:ascii="Palatino Linotype" w:hAnsi="Palatino Linotype"/>
          <w:noProof/>
          <w:sz w:val="24"/>
        </w:rPr>
        <w:t xml:space="preserve">Ahora bien, por lo que respecta al </w:t>
      </w:r>
      <w:r w:rsidRPr="00F616AC">
        <w:rPr>
          <w:rFonts w:ascii="Palatino Linotype" w:hAnsi="Palatino Linotype"/>
          <w:sz w:val="24"/>
        </w:rPr>
        <w:t>Programa Anual de Adquisiciones,</w:t>
      </w:r>
      <w:r>
        <w:rPr>
          <w:rFonts w:ascii="Palatino Linotype" w:hAnsi="Palatino Linotype"/>
          <w:sz w:val="24"/>
        </w:rPr>
        <w:t xml:space="preserve"> Programa Anual de Obra y Programa Anual de Reparaciones y Mantenimientos</w:t>
      </w:r>
      <w:r>
        <w:rPr>
          <w:rFonts w:ascii="Palatino Linotype" w:hAnsi="Palatino Linotype"/>
          <w:noProof/>
          <w:sz w:val="24"/>
        </w:rPr>
        <w:t xml:space="preserve"> que se realizaron en el año dos mil diecinueve, mismas que se disiente el Recurrente,</w:t>
      </w:r>
      <w:r w:rsidRPr="00BE7E8D">
        <w:rPr>
          <w:rFonts w:ascii="Palatino Linotype" w:hAnsi="Palatino Linotype"/>
          <w:noProof/>
          <w:sz w:val="24"/>
        </w:rPr>
        <w:t xml:space="preserve"> </w:t>
      </w:r>
      <w:r>
        <w:rPr>
          <w:rFonts w:ascii="Palatino Linotype" w:hAnsi="Palatino Linotype"/>
          <w:noProof/>
          <w:sz w:val="24"/>
        </w:rPr>
        <w:t xml:space="preserve">la cual puede estar contenida en el </w:t>
      </w:r>
      <w:r w:rsidRPr="00BE7E8D">
        <w:rPr>
          <w:rFonts w:ascii="Palatino Linotype" w:hAnsi="Palatino Linotype"/>
          <w:noProof/>
          <w:sz w:val="24"/>
        </w:rPr>
        <w:t>Programa Anual de Adquisiciones</w:t>
      </w:r>
      <w:r>
        <w:rPr>
          <w:rFonts w:ascii="Palatino Linotype" w:hAnsi="Palatino Linotype"/>
          <w:noProof/>
          <w:sz w:val="24"/>
        </w:rPr>
        <w:t>.</w:t>
      </w:r>
    </w:p>
    <w:p w14:paraId="756F663C" w14:textId="77777777" w:rsidR="000F25EA" w:rsidRDefault="000F25EA" w:rsidP="000F25EA">
      <w:pPr>
        <w:shd w:val="clear" w:color="auto" w:fill="FFFFFF" w:themeFill="background1"/>
        <w:spacing w:line="360" w:lineRule="auto"/>
        <w:ind w:right="-28"/>
        <w:jc w:val="both"/>
        <w:rPr>
          <w:rFonts w:ascii="Palatino Linotype" w:eastAsia="Calibri" w:hAnsi="Palatino Linotype" w:cs="Tahoma"/>
          <w:bCs/>
        </w:rPr>
      </w:pPr>
    </w:p>
    <w:p w14:paraId="4DB1FFEF" w14:textId="77777777" w:rsidR="000F25EA" w:rsidRPr="00BE7E8D" w:rsidRDefault="000F25EA" w:rsidP="000F25EA">
      <w:pPr>
        <w:spacing w:before="240" w:after="240" w:line="360" w:lineRule="auto"/>
        <w:jc w:val="both"/>
        <w:rPr>
          <w:rFonts w:ascii="Palatino Linotype" w:hAnsi="Palatino Linotype"/>
          <w:sz w:val="24"/>
        </w:rPr>
      </w:pPr>
      <w:r w:rsidRPr="00BE7E8D">
        <w:rPr>
          <w:rFonts w:ascii="Palatino Linotype" w:hAnsi="Palatino Linotype"/>
          <w:sz w:val="24"/>
        </w:rPr>
        <w:t>En primer término es necesario traer a contexto la fracción II del artículo 4 de la Ley de Fiscalización Superior del Estado de México, la cual señala:</w:t>
      </w:r>
    </w:p>
    <w:p w14:paraId="40B462A5" w14:textId="77777777" w:rsidR="000F25EA" w:rsidRPr="00BE7E8D" w:rsidRDefault="000F25EA" w:rsidP="000F25EA">
      <w:pPr>
        <w:spacing w:before="240" w:after="240"/>
        <w:ind w:left="851"/>
        <w:jc w:val="both"/>
        <w:rPr>
          <w:i/>
          <w:sz w:val="24"/>
        </w:rPr>
      </w:pPr>
      <w:r w:rsidRPr="00BE7E8D">
        <w:rPr>
          <w:b/>
          <w:i/>
          <w:sz w:val="24"/>
        </w:rPr>
        <w:t>Artículo 4.-</w:t>
      </w:r>
      <w:r w:rsidRPr="00BE7E8D">
        <w:rPr>
          <w:i/>
          <w:sz w:val="24"/>
        </w:rPr>
        <w:t xml:space="preserve"> Son sujetos de fiscalización:</w:t>
      </w:r>
    </w:p>
    <w:p w14:paraId="63392037" w14:textId="77777777" w:rsidR="000F25EA" w:rsidRPr="00BE7E8D" w:rsidRDefault="000F25EA" w:rsidP="000F25EA">
      <w:pPr>
        <w:spacing w:before="240" w:after="240"/>
        <w:ind w:left="851"/>
        <w:jc w:val="both"/>
        <w:rPr>
          <w:i/>
          <w:sz w:val="24"/>
        </w:rPr>
      </w:pPr>
      <w:r w:rsidRPr="00BE7E8D">
        <w:rPr>
          <w:i/>
          <w:sz w:val="24"/>
        </w:rPr>
        <w:t>(…)</w:t>
      </w:r>
    </w:p>
    <w:p w14:paraId="2195DABD" w14:textId="77777777" w:rsidR="000F25EA" w:rsidRPr="00BE7E8D" w:rsidRDefault="000F25EA" w:rsidP="000F25EA">
      <w:pPr>
        <w:spacing w:before="240" w:after="240"/>
        <w:ind w:left="851"/>
        <w:jc w:val="both"/>
        <w:rPr>
          <w:i/>
          <w:sz w:val="24"/>
        </w:rPr>
      </w:pPr>
      <w:r w:rsidRPr="00BE7E8D">
        <w:rPr>
          <w:i/>
          <w:sz w:val="24"/>
        </w:rPr>
        <w:t>II. Los municipios del Estado de México;</w:t>
      </w:r>
    </w:p>
    <w:p w14:paraId="0CF548B3" w14:textId="77777777" w:rsidR="000F25EA" w:rsidRPr="00BE7E8D" w:rsidRDefault="000F25EA" w:rsidP="000F25EA">
      <w:pPr>
        <w:spacing w:before="240" w:after="240" w:line="360" w:lineRule="auto"/>
        <w:jc w:val="both"/>
        <w:rPr>
          <w:rFonts w:ascii="Palatino Linotype" w:hAnsi="Palatino Linotype"/>
          <w:sz w:val="24"/>
        </w:rPr>
      </w:pPr>
      <w:r w:rsidRPr="00BE7E8D">
        <w:rPr>
          <w:rFonts w:ascii="Palatino Linotype" w:hAnsi="Palatino Linotype"/>
          <w:sz w:val="24"/>
        </w:rPr>
        <w:t xml:space="preserve">De esta forma, el Órgano Superior de Fiscalización del Estado de México (OSFEM) emite anualmente el Manual para la Planeación, Programación y Presupuesto de Egresos  Municipal, para definir los criterios, formatos y </w:t>
      </w:r>
      <w:r w:rsidRPr="00BE7E8D">
        <w:rPr>
          <w:rFonts w:ascii="Palatino Linotype" w:hAnsi="Palatino Linotype"/>
          <w:sz w:val="24"/>
        </w:rPr>
        <w:lastRenderedPageBreak/>
        <w:t>documentación necesaria para presentar el presupuesto, dentro de los que se considera lo relativo al Programa Anual de Adquisiciones.</w:t>
      </w:r>
    </w:p>
    <w:p w14:paraId="38F2ABCE" w14:textId="77777777" w:rsidR="000F25EA" w:rsidRDefault="000F25EA" w:rsidP="000F25EA">
      <w:pPr>
        <w:spacing w:before="240" w:after="240" w:line="360" w:lineRule="auto"/>
        <w:jc w:val="both"/>
        <w:rPr>
          <w:noProof/>
          <w:sz w:val="24"/>
          <w:lang w:eastAsia="es-MX"/>
        </w:rPr>
      </w:pPr>
    </w:p>
    <w:p w14:paraId="50B5E131" w14:textId="77777777" w:rsidR="000F25EA" w:rsidRDefault="000F25EA" w:rsidP="000F25EA">
      <w:pPr>
        <w:spacing w:before="240" w:after="240" w:line="360" w:lineRule="auto"/>
        <w:jc w:val="both"/>
        <w:rPr>
          <w:rFonts w:ascii="Palatino Linotype" w:hAnsi="Palatino Linotype"/>
        </w:rPr>
      </w:pPr>
      <w:r w:rsidRPr="00F616AC">
        <w:rPr>
          <w:rFonts w:ascii="Palatino Linotype" w:hAnsi="Palatino Linotype"/>
          <w:sz w:val="24"/>
        </w:rPr>
        <w:t>Atento a lo anterior, el citado manual establece los formatos bajo los cuales se debe presentar el proyecto de presupuesto dentro de los que se destacan, el relativo al Programa Anual de Adquisiciones,</w:t>
      </w:r>
      <w:r>
        <w:rPr>
          <w:rFonts w:ascii="Palatino Linotype" w:hAnsi="Palatino Linotype"/>
          <w:sz w:val="24"/>
        </w:rPr>
        <w:t xml:space="preserve"> Programa Anual de Obra y Programa Anual de Reparaciones y Mantenimientos,</w:t>
      </w:r>
      <w:r w:rsidRPr="00F616AC">
        <w:rPr>
          <w:rFonts w:ascii="Palatino Linotype" w:hAnsi="Palatino Linotype"/>
          <w:sz w:val="24"/>
        </w:rPr>
        <w:t xml:space="preserve"> referido</w:t>
      </w:r>
      <w:r>
        <w:rPr>
          <w:rFonts w:ascii="Palatino Linotype" w:hAnsi="Palatino Linotype"/>
          <w:sz w:val="24"/>
        </w:rPr>
        <w:t>s</w:t>
      </w:r>
      <w:r w:rsidRPr="00F616AC">
        <w:rPr>
          <w:rFonts w:ascii="Palatino Linotype" w:hAnsi="Palatino Linotype"/>
          <w:sz w:val="24"/>
        </w:rPr>
        <w:t xml:space="preserve"> en la solicitud de acceso a la información, tal como se muestra en la siguiente imagen:</w:t>
      </w:r>
    </w:p>
    <w:p w14:paraId="6C8CE918" w14:textId="77777777" w:rsidR="000F25EA" w:rsidRDefault="000F25EA" w:rsidP="000F25EA">
      <w:pPr>
        <w:spacing w:before="240" w:after="240" w:line="360" w:lineRule="auto"/>
        <w:jc w:val="center"/>
        <w:rPr>
          <w:rFonts w:ascii="Palatino Linotype" w:hAnsi="Palatino Linotype"/>
        </w:rPr>
      </w:pPr>
      <w:r>
        <w:rPr>
          <w:noProof/>
          <w:lang w:eastAsia="es-MX"/>
        </w:rPr>
        <w:drawing>
          <wp:inline distT="0" distB="0" distL="0" distR="0" wp14:anchorId="64CC78BB" wp14:editId="13409C6A">
            <wp:extent cx="5433060" cy="378519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302" t="46613" r="37985" b="14890"/>
                    <a:stretch/>
                  </pic:blipFill>
                  <pic:spPr bwMode="auto">
                    <a:xfrm>
                      <a:off x="0" y="0"/>
                      <a:ext cx="5460164" cy="3804073"/>
                    </a:xfrm>
                    <a:prstGeom prst="rect">
                      <a:avLst/>
                    </a:prstGeom>
                    <a:ln>
                      <a:noFill/>
                    </a:ln>
                    <a:extLst>
                      <a:ext uri="{53640926-AAD7-44D8-BBD7-CCE9431645EC}">
                        <a14:shadowObscured xmlns:a14="http://schemas.microsoft.com/office/drawing/2010/main"/>
                      </a:ext>
                    </a:extLst>
                  </pic:spPr>
                </pic:pic>
              </a:graphicData>
            </a:graphic>
          </wp:inline>
        </w:drawing>
      </w:r>
    </w:p>
    <w:p w14:paraId="74D724D1" w14:textId="77777777" w:rsidR="000F25EA" w:rsidRDefault="000F25EA" w:rsidP="000F25EA">
      <w:pPr>
        <w:spacing w:before="240" w:after="240" w:line="360" w:lineRule="auto"/>
        <w:jc w:val="center"/>
        <w:rPr>
          <w:rFonts w:ascii="Palatino Linotype" w:hAnsi="Palatino Linotype"/>
        </w:rPr>
      </w:pPr>
      <w:r>
        <w:rPr>
          <w:noProof/>
          <w:lang w:eastAsia="es-MX"/>
        </w:rPr>
        <w:lastRenderedPageBreak/>
        <w:drawing>
          <wp:inline distT="0" distB="0" distL="0" distR="0" wp14:anchorId="30BD595D" wp14:editId="6B1A09DE">
            <wp:extent cx="5358765" cy="363633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84" t="29412" r="45056" b="27162"/>
                    <a:stretch/>
                  </pic:blipFill>
                  <pic:spPr bwMode="auto">
                    <a:xfrm>
                      <a:off x="0" y="0"/>
                      <a:ext cx="5388421" cy="3656459"/>
                    </a:xfrm>
                    <a:prstGeom prst="rect">
                      <a:avLst/>
                    </a:prstGeom>
                    <a:ln>
                      <a:noFill/>
                    </a:ln>
                    <a:extLst>
                      <a:ext uri="{53640926-AAD7-44D8-BBD7-CCE9431645EC}">
                        <a14:shadowObscured xmlns:a14="http://schemas.microsoft.com/office/drawing/2010/main"/>
                      </a:ext>
                    </a:extLst>
                  </pic:spPr>
                </pic:pic>
              </a:graphicData>
            </a:graphic>
          </wp:inline>
        </w:drawing>
      </w:r>
    </w:p>
    <w:p w14:paraId="7CAC63BA" w14:textId="77777777" w:rsidR="000F25EA" w:rsidRDefault="000F25EA" w:rsidP="000F25EA">
      <w:pPr>
        <w:spacing w:before="240" w:after="240" w:line="360" w:lineRule="auto"/>
        <w:jc w:val="center"/>
        <w:rPr>
          <w:rFonts w:ascii="Palatino Linotype" w:hAnsi="Palatino Linotype"/>
        </w:rPr>
      </w:pPr>
    </w:p>
    <w:p w14:paraId="7C7AD5DF" w14:textId="77777777" w:rsidR="000F25EA" w:rsidRDefault="000F25EA" w:rsidP="000F25EA">
      <w:pPr>
        <w:spacing w:before="240" w:after="240" w:line="360" w:lineRule="auto"/>
        <w:jc w:val="both"/>
        <w:rPr>
          <w:rFonts w:ascii="Palatino Linotype" w:hAnsi="Palatino Linotype"/>
          <w:sz w:val="24"/>
        </w:rPr>
      </w:pPr>
      <w:r w:rsidRPr="00F616AC">
        <w:rPr>
          <w:noProof/>
          <w:sz w:val="24"/>
          <w:lang w:eastAsia="es-MX"/>
        </w:rPr>
        <w:lastRenderedPageBreak/>
        <w:drawing>
          <wp:anchor distT="0" distB="0" distL="114300" distR="114300" simplePos="0" relativeHeight="251665408" behindDoc="0" locked="0" layoutInCell="1" allowOverlap="1" wp14:anchorId="60F9759E" wp14:editId="5D2224DC">
            <wp:simplePos x="0" y="0"/>
            <wp:positionH relativeFrom="margin">
              <wp:align>left</wp:align>
            </wp:positionH>
            <wp:positionV relativeFrom="paragraph">
              <wp:posOffset>156210</wp:posOffset>
            </wp:positionV>
            <wp:extent cx="5911850" cy="4036060"/>
            <wp:effectExtent l="0" t="0" r="0" b="2540"/>
            <wp:wrapThrough wrapText="bothSides">
              <wp:wrapPolygon edited="0">
                <wp:start x="0" y="0"/>
                <wp:lineTo x="0" y="21512"/>
                <wp:lineTo x="21507" y="21512"/>
                <wp:lineTo x="2150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885" t="21550" r="20778" b="6427"/>
                    <a:stretch/>
                  </pic:blipFill>
                  <pic:spPr bwMode="auto">
                    <a:xfrm>
                      <a:off x="0" y="0"/>
                      <a:ext cx="5911850" cy="403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6AC">
        <w:rPr>
          <w:rFonts w:ascii="Palatino Linotype" w:hAnsi="Palatino Linotype"/>
          <w:sz w:val="24"/>
        </w:rPr>
        <w:t>De igual manera, en los lineamientos para la Entrega del Presupuesto de Egresos Municipal 2019, se contempla lo que interesa al presente estudio, referente al Programa Anual de Adquisiciones, mismos que se establecen de la siguiente manera:</w:t>
      </w:r>
    </w:p>
    <w:p w14:paraId="0F6BBD3B" w14:textId="77777777" w:rsidR="000F25EA" w:rsidRDefault="000F25EA" w:rsidP="000F25EA">
      <w:pPr>
        <w:spacing w:before="240" w:after="240" w:line="360" w:lineRule="auto"/>
        <w:jc w:val="both"/>
        <w:rPr>
          <w:rFonts w:ascii="Palatino Linotype" w:hAnsi="Palatino Linotype"/>
          <w:sz w:val="24"/>
        </w:rPr>
      </w:pPr>
      <w:r>
        <w:rPr>
          <w:noProof/>
          <w:lang w:eastAsia="es-MX"/>
        </w:rPr>
        <w:lastRenderedPageBreak/>
        <w:drawing>
          <wp:inline distT="0" distB="0" distL="0" distR="0" wp14:anchorId="01ECEC6F" wp14:editId="79371000">
            <wp:extent cx="5399266" cy="33917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84" t="34220" r="32723" b="25174"/>
                    <a:stretch/>
                  </pic:blipFill>
                  <pic:spPr bwMode="auto">
                    <a:xfrm>
                      <a:off x="0" y="0"/>
                      <a:ext cx="5400675" cy="3392671"/>
                    </a:xfrm>
                    <a:prstGeom prst="rect">
                      <a:avLst/>
                    </a:prstGeom>
                    <a:ln>
                      <a:noFill/>
                    </a:ln>
                    <a:extLst>
                      <a:ext uri="{53640926-AAD7-44D8-BBD7-CCE9431645EC}">
                        <a14:shadowObscured xmlns:a14="http://schemas.microsoft.com/office/drawing/2010/main"/>
                      </a:ext>
                    </a:extLst>
                  </pic:spPr>
                </pic:pic>
              </a:graphicData>
            </a:graphic>
          </wp:inline>
        </w:drawing>
      </w:r>
    </w:p>
    <w:p w14:paraId="33474598" w14:textId="77777777" w:rsidR="000F25EA" w:rsidRDefault="000F25EA" w:rsidP="000F25EA">
      <w:pPr>
        <w:spacing w:before="240" w:after="240" w:line="360" w:lineRule="auto"/>
        <w:jc w:val="center"/>
        <w:rPr>
          <w:rFonts w:ascii="Palatino Linotype" w:hAnsi="Palatino Linotype"/>
          <w:sz w:val="24"/>
        </w:rPr>
      </w:pPr>
      <w:r>
        <w:rPr>
          <w:noProof/>
          <w:lang w:eastAsia="es-MX"/>
        </w:rPr>
        <w:lastRenderedPageBreak/>
        <w:drawing>
          <wp:inline distT="0" distB="0" distL="0" distR="0" wp14:anchorId="506DBA40" wp14:editId="1C8F0989">
            <wp:extent cx="5655549" cy="370013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02" t="31863" r="17679" b="8606"/>
                    <a:stretch/>
                  </pic:blipFill>
                  <pic:spPr bwMode="auto">
                    <a:xfrm>
                      <a:off x="0" y="0"/>
                      <a:ext cx="5676301" cy="3713707"/>
                    </a:xfrm>
                    <a:prstGeom prst="rect">
                      <a:avLst/>
                    </a:prstGeom>
                    <a:ln>
                      <a:noFill/>
                    </a:ln>
                    <a:extLst>
                      <a:ext uri="{53640926-AAD7-44D8-BBD7-CCE9431645EC}">
                        <a14:shadowObscured xmlns:a14="http://schemas.microsoft.com/office/drawing/2010/main"/>
                      </a:ext>
                    </a:extLst>
                  </pic:spPr>
                </pic:pic>
              </a:graphicData>
            </a:graphic>
          </wp:inline>
        </w:drawing>
      </w:r>
    </w:p>
    <w:p w14:paraId="5045A4CB" w14:textId="77777777" w:rsidR="000F25EA" w:rsidRPr="00F616AC" w:rsidRDefault="000F25EA" w:rsidP="000F25EA">
      <w:pPr>
        <w:spacing w:before="240" w:after="240" w:line="360" w:lineRule="auto"/>
        <w:jc w:val="center"/>
        <w:rPr>
          <w:rFonts w:ascii="Palatino Linotype" w:hAnsi="Palatino Linotype"/>
          <w:sz w:val="24"/>
        </w:rPr>
      </w:pPr>
      <w:r>
        <w:rPr>
          <w:noProof/>
          <w:lang w:eastAsia="es-MX"/>
        </w:rPr>
        <w:drawing>
          <wp:inline distT="0" distB="0" distL="0" distR="0" wp14:anchorId="366D8FE8" wp14:editId="24368788">
            <wp:extent cx="5518297" cy="2987616"/>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40" t="32918" r="21629" b="7560"/>
                    <a:stretch/>
                  </pic:blipFill>
                  <pic:spPr bwMode="auto">
                    <a:xfrm>
                      <a:off x="0" y="0"/>
                      <a:ext cx="5541085" cy="2999953"/>
                    </a:xfrm>
                    <a:prstGeom prst="rect">
                      <a:avLst/>
                    </a:prstGeom>
                    <a:ln>
                      <a:noFill/>
                    </a:ln>
                    <a:extLst>
                      <a:ext uri="{53640926-AAD7-44D8-BBD7-CCE9431645EC}">
                        <a14:shadowObscured xmlns:a14="http://schemas.microsoft.com/office/drawing/2010/main"/>
                      </a:ext>
                    </a:extLst>
                  </pic:spPr>
                </pic:pic>
              </a:graphicData>
            </a:graphic>
          </wp:inline>
        </w:drawing>
      </w:r>
    </w:p>
    <w:p w14:paraId="1ACFF204" w14:textId="77777777" w:rsidR="000F25EA" w:rsidRPr="00F616AC" w:rsidRDefault="000F25EA" w:rsidP="000F25EA">
      <w:pPr>
        <w:spacing w:before="240" w:after="240" w:line="360" w:lineRule="auto"/>
        <w:jc w:val="both"/>
        <w:rPr>
          <w:rFonts w:ascii="Palatino Linotype" w:hAnsi="Palatino Linotype"/>
          <w:sz w:val="24"/>
        </w:rPr>
      </w:pPr>
      <w:r w:rsidRPr="00F616AC">
        <w:rPr>
          <w:rFonts w:ascii="Palatino Linotype" w:hAnsi="Palatino Linotype"/>
          <w:sz w:val="24"/>
        </w:rPr>
        <w:lastRenderedPageBreak/>
        <w:t xml:space="preserve">Ahora bien, de acuerdo a lo que establece el artículo 125 cuarto y quinto párrafos de la Constitución Política del Estado Libre y Soberano de México: </w:t>
      </w:r>
    </w:p>
    <w:p w14:paraId="36843701" w14:textId="77777777" w:rsidR="000F25EA" w:rsidRPr="00CE401F" w:rsidRDefault="000F25EA" w:rsidP="000F25EA">
      <w:pPr>
        <w:spacing w:before="240" w:after="240"/>
        <w:ind w:left="851" w:right="899"/>
        <w:jc w:val="both"/>
        <w:rPr>
          <w:rFonts w:ascii="Palatino Linotype" w:hAnsi="Palatino Linotype"/>
          <w:i/>
          <w:sz w:val="20"/>
        </w:rPr>
      </w:pPr>
      <w:r w:rsidRPr="00CE401F">
        <w:rPr>
          <w:rFonts w:ascii="Palatino Linotype" w:hAnsi="Palatino Linotype"/>
          <w:i/>
          <w:sz w:val="20"/>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El Presupuesto deberá incluir los tabuladores desglosados de las remuneraciones que perciban los servidores públicos municipales, sujetándose a lo dispuesto en el artículo 147 de esta Constitución…”.</w:t>
      </w:r>
    </w:p>
    <w:p w14:paraId="093EFA02" w14:textId="77777777" w:rsidR="000F25EA" w:rsidRPr="00F616AC" w:rsidRDefault="000F25EA" w:rsidP="000F25EA">
      <w:pPr>
        <w:spacing w:before="240" w:after="240" w:line="360" w:lineRule="auto"/>
        <w:jc w:val="both"/>
        <w:rPr>
          <w:rFonts w:ascii="Palatino Linotype" w:hAnsi="Palatino Linotype"/>
          <w:sz w:val="24"/>
        </w:rPr>
      </w:pPr>
      <w:r w:rsidRPr="00F616AC">
        <w:rPr>
          <w:rFonts w:ascii="Palatino Linotype" w:hAnsi="Palatino Linotype"/>
          <w:sz w:val="24"/>
        </w:rPr>
        <w:t>Aunado a lo anterior, es importante destacar que el artículo 47 de la misma legislación establece que los Presidentes Municipales y Síndicos estarán obligados a informar al Órgano Superior, a más tardar el 25 de febrero de cada año, el Presupuesto de Egresos Municipal que haya aprobado el Ayuntamiento correspondiente, dicho precepto legal establece un término para el cumplimiento de una obligación de fiscalización por parte de los Ayuntamientos la cual no puede sobrepasar la fecha señalada, articulo que a la letra dice:</w:t>
      </w:r>
    </w:p>
    <w:p w14:paraId="5009CDA2" w14:textId="77777777" w:rsidR="000F25EA" w:rsidRPr="00AD54B0" w:rsidRDefault="000F25EA" w:rsidP="000F25EA">
      <w:pPr>
        <w:spacing w:before="240" w:after="240"/>
        <w:ind w:left="851" w:right="1182"/>
        <w:jc w:val="both"/>
        <w:rPr>
          <w:rFonts w:ascii="Palatino Linotype" w:hAnsi="Palatino Linotype"/>
        </w:rPr>
      </w:pPr>
      <w:r w:rsidRPr="00AD54B0">
        <w:rPr>
          <w:rFonts w:ascii="Palatino Linotype" w:hAnsi="Palatino Linotype"/>
          <w:b/>
          <w:i/>
        </w:rPr>
        <w:t>Artículo 47.-</w:t>
      </w:r>
      <w:r w:rsidRPr="00AD54B0">
        <w:rPr>
          <w:rFonts w:ascii="Palatino Linotype" w:hAnsi="Palatino Linotype"/>
          <w:i/>
        </w:rPr>
        <w:t xml:space="preserve"> Los Presidentes Municipales y los Síndicos estarán obligados a informar al Órgano Superior, a más tardar el 25 de febrero de cada año, el Presupuesto de Egresos Municipal que haya aprobado el Ayuntamiento correspondiente</w:t>
      </w:r>
      <w:r w:rsidRPr="00AD54B0">
        <w:rPr>
          <w:rFonts w:ascii="Palatino Linotype" w:hAnsi="Palatino Linotype"/>
        </w:rPr>
        <w:t>.</w:t>
      </w:r>
    </w:p>
    <w:p w14:paraId="23228E74" w14:textId="77777777" w:rsidR="000F25EA" w:rsidRPr="00F616AC" w:rsidRDefault="000F25EA" w:rsidP="000F25EA">
      <w:pPr>
        <w:spacing w:before="240" w:after="240" w:line="360" w:lineRule="auto"/>
        <w:jc w:val="both"/>
        <w:rPr>
          <w:rFonts w:ascii="Palatino Linotype" w:hAnsi="Palatino Linotype"/>
          <w:sz w:val="24"/>
        </w:rPr>
      </w:pPr>
      <w:r w:rsidRPr="00F616AC">
        <w:rPr>
          <w:rFonts w:ascii="Palatino Linotype" w:hAnsi="Palatino Linotype"/>
          <w:sz w:val="24"/>
        </w:rPr>
        <w:t xml:space="preserve">Ahora bien, en la especie se advierte que el Recurrente solicitó </w:t>
      </w:r>
      <w:r>
        <w:rPr>
          <w:rFonts w:ascii="Palatino Linotype" w:hAnsi="Palatino Linotype"/>
          <w:sz w:val="24"/>
        </w:rPr>
        <w:t xml:space="preserve">respecto a la información faltante </w:t>
      </w:r>
      <w:r w:rsidRPr="00F616AC">
        <w:rPr>
          <w:rFonts w:ascii="Palatino Linotype" w:hAnsi="Palatino Linotype"/>
          <w:sz w:val="24"/>
        </w:rPr>
        <w:t>Programa Anual de Adquisiciones,</w:t>
      </w:r>
      <w:r>
        <w:rPr>
          <w:rFonts w:ascii="Palatino Linotype" w:hAnsi="Palatino Linotype"/>
          <w:sz w:val="24"/>
        </w:rPr>
        <w:t xml:space="preserve"> Programa Anual de Obra y Programa Anual de Reparaciones y Mantenimientos</w:t>
      </w:r>
      <w:r w:rsidRPr="00F616AC">
        <w:rPr>
          <w:rFonts w:ascii="Palatino Linotype" w:hAnsi="Palatino Linotype"/>
          <w:sz w:val="24"/>
        </w:rPr>
        <w:t xml:space="preserve">, al respecto es importante destacar el contenido de la Ley que regula la materia de la solicitud, </w:t>
      </w:r>
      <w:r w:rsidRPr="00F616AC">
        <w:rPr>
          <w:rFonts w:ascii="Palatino Linotype" w:hAnsi="Palatino Linotype"/>
          <w:sz w:val="24"/>
        </w:rPr>
        <w:lastRenderedPageBreak/>
        <w:t>esto es la Ley de Adquisiciones, Arrendamientos y Servicios que en su artículo 21 dispone lo siguiente:</w:t>
      </w:r>
    </w:p>
    <w:p w14:paraId="7FBFC05E" w14:textId="77777777" w:rsidR="000F25EA" w:rsidRPr="00B437C8" w:rsidRDefault="000F25EA" w:rsidP="000F25EA">
      <w:pPr>
        <w:spacing w:before="240" w:after="240"/>
        <w:ind w:left="851" w:right="757"/>
        <w:jc w:val="both"/>
        <w:rPr>
          <w:rFonts w:ascii="Palatino Linotype" w:hAnsi="Palatino Linotype"/>
          <w:i/>
        </w:rPr>
      </w:pPr>
      <w:r w:rsidRPr="00B437C8">
        <w:rPr>
          <w:rFonts w:ascii="Palatino Linotype" w:hAnsi="Palatino Linotype"/>
          <w:b/>
          <w:i/>
        </w:rPr>
        <w:t>Artículo 21.</w:t>
      </w:r>
      <w:r w:rsidRPr="00B437C8">
        <w:rPr>
          <w:rFonts w:ascii="Palatino Linotype" w:hAnsi="Palatino Linotype"/>
          <w:i/>
        </w:rPr>
        <w:t xml:space="preserve"> Las dependencias y entidades pondrán a disposición del público en general, a través de CompraNet y de su página en Internet, a más tardar el 31 de enero de cada año, su programa anual de adquisiciones, arrendamientos y servicios correspondiente al ejercicio fiscal de que se trate, con excepción de aquella información que, de conformidad con las disposiciones aplicables, sea de naturaleza reservada o confidencial, en los términos establecidos en la Ley Federal de Transparencia y Acceso a la Información Pública Gubernamental. </w:t>
      </w:r>
    </w:p>
    <w:p w14:paraId="7A43DA3E" w14:textId="77777777" w:rsidR="000F25EA" w:rsidRDefault="000F25EA" w:rsidP="000F25EA">
      <w:pPr>
        <w:spacing w:before="240" w:after="240"/>
        <w:ind w:left="851" w:right="757"/>
        <w:jc w:val="both"/>
        <w:rPr>
          <w:rFonts w:ascii="Palatino Linotype" w:hAnsi="Palatino Linotype"/>
          <w:i/>
        </w:rPr>
      </w:pPr>
      <w:r w:rsidRPr="00B437C8">
        <w:rPr>
          <w:rFonts w:ascii="Palatino Linotype" w:hAnsi="Palatino Linotype"/>
          <w:i/>
        </w:rPr>
        <w:t>Las adquisiciones, arrendamientos y servicios contenidas en el citado programa podrán ser adicionadas, modificadas, suspendidas o canceladas, sin responsabilidad alguna para la dependencia o entidad de que se trate, debiendo informar de ello a la Secretaría de la Función Pública y actualizar en forma mensual el programa en CompraNet.</w:t>
      </w:r>
    </w:p>
    <w:p w14:paraId="181885B8" w14:textId="77777777" w:rsidR="000F25EA" w:rsidRPr="00F616AC" w:rsidRDefault="000F25EA" w:rsidP="000F25EA">
      <w:pPr>
        <w:tabs>
          <w:tab w:val="left" w:pos="8505"/>
        </w:tabs>
        <w:spacing w:before="240" w:after="240" w:line="360" w:lineRule="auto"/>
        <w:ind w:right="48"/>
        <w:jc w:val="both"/>
        <w:rPr>
          <w:rFonts w:ascii="Palatino Linotype" w:hAnsi="Palatino Linotype"/>
          <w:sz w:val="24"/>
        </w:rPr>
      </w:pPr>
      <w:r w:rsidRPr="00F616AC">
        <w:rPr>
          <w:rFonts w:ascii="Palatino Linotype" w:hAnsi="Palatino Linotype"/>
          <w:sz w:val="24"/>
        </w:rPr>
        <w:t>El precepto legal citado, señala que las entidades públicas harán público su Programa Anual de Adquisiciones,</w:t>
      </w:r>
      <w:r>
        <w:rPr>
          <w:rFonts w:ascii="Palatino Linotype" w:hAnsi="Palatino Linotype"/>
          <w:sz w:val="24"/>
        </w:rPr>
        <w:t xml:space="preserve"> Programa Anual de Obra y Programa Anual de Reparaciones y Mantenimientos</w:t>
      </w:r>
      <w:r w:rsidRPr="00F616AC">
        <w:rPr>
          <w:rFonts w:ascii="Palatino Linotype" w:hAnsi="Palatino Linotype"/>
          <w:sz w:val="24"/>
        </w:rPr>
        <w:t xml:space="preserve">, correspondiente al ejercicio fiscal </w:t>
      </w:r>
      <w:r>
        <w:rPr>
          <w:rFonts w:ascii="Palatino Linotype" w:hAnsi="Palatino Linotype"/>
          <w:sz w:val="24"/>
        </w:rPr>
        <w:t xml:space="preserve">2019 </w:t>
      </w:r>
      <w:r w:rsidRPr="00F616AC">
        <w:rPr>
          <w:rFonts w:ascii="Palatino Linotype" w:hAnsi="Palatino Linotype"/>
          <w:sz w:val="24"/>
        </w:rPr>
        <w:t>de que se trate, a más tardar el treinta y uno de enero de cada año.</w:t>
      </w:r>
    </w:p>
    <w:p w14:paraId="7FCEADCB" w14:textId="77777777" w:rsidR="000F25EA" w:rsidRPr="00F616AC" w:rsidRDefault="000F25EA" w:rsidP="000F25EA">
      <w:pPr>
        <w:tabs>
          <w:tab w:val="left" w:pos="8505"/>
        </w:tabs>
        <w:spacing w:before="240" w:after="240" w:line="360" w:lineRule="auto"/>
        <w:ind w:right="48"/>
        <w:jc w:val="both"/>
        <w:rPr>
          <w:rFonts w:ascii="Palatino Linotype" w:hAnsi="Palatino Linotype"/>
          <w:sz w:val="24"/>
        </w:rPr>
      </w:pPr>
      <w:r w:rsidRPr="00F616AC">
        <w:rPr>
          <w:rFonts w:ascii="Palatino Linotype" w:hAnsi="Palatino Linotype"/>
          <w:sz w:val="24"/>
        </w:rPr>
        <w:t>Ahora bien, atento a una interpretación sistemática de los artículo</w:t>
      </w:r>
      <w:r>
        <w:rPr>
          <w:rFonts w:ascii="Palatino Linotype" w:hAnsi="Palatino Linotype"/>
          <w:sz w:val="24"/>
        </w:rPr>
        <w:t>s</w:t>
      </w:r>
      <w:r w:rsidRPr="00F616AC">
        <w:rPr>
          <w:rFonts w:ascii="Palatino Linotype" w:hAnsi="Palatino Linotype"/>
          <w:sz w:val="24"/>
        </w:rPr>
        <w:t xml:space="preserve"> invocados se concluye que si bien la Ley de Adquisiciones, Arrendamientos y Servicios señala que el programa anual respectivo deberá hacerse público a más tardar el treinta y uno de enero de cada año, también lo es que la Ley de Fiscalización del Estado de México dispone que los Ayuntamientos estarán obligados a cumplir con la entrega del presupuesto respectivo a más tardar el veinticinco de febrero del año </w:t>
      </w:r>
      <w:r w:rsidRPr="00F616AC">
        <w:rPr>
          <w:rFonts w:ascii="Palatino Linotype" w:hAnsi="Palatino Linotype"/>
          <w:sz w:val="24"/>
        </w:rPr>
        <w:lastRenderedPageBreak/>
        <w:t xml:space="preserve">de que se trate, por tanto, para los efectos del asunto que se resuelve debe tomarse en consideración la última data señalada en la legislación aplicable. </w:t>
      </w:r>
    </w:p>
    <w:p w14:paraId="36EE4FAA" w14:textId="77777777" w:rsidR="000F25EA" w:rsidRPr="00F616AC" w:rsidRDefault="000F25EA" w:rsidP="000F25EA">
      <w:pPr>
        <w:tabs>
          <w:tab w:val="left" w:pos="8505"/>
        </w:tabs>
        <w:spacing w:before="240" w:after="240" w:line="360" w:lineRule="auto"/>
        <w:ind w:right="48"/>
        <w:jc w:val="both"/>
        <w:rPr>
          <w:rFonts w:ascii="Palatino Linotype" w:hAnsi="Palatino Linotype"/>
          <w:sz w:val="24"/>
        </w:rPr>
      </w:pPr>
      <w:r w:rsidRPr="00F616AC">
        <w:rPr>
          <w:rFonts w:ascii="Palatino Linotype" w:hAnsi="Palatino Linotype"/>
          <w:sz w:val="24"/>
        </w:rPr>
        <w:t xml:space="preserve">Atento a lo anterior, como se señaló en el párrafo precedente, por lo que respecta al programa anual de adquisiciones, arrendamientos y servicios, la ley establece un término en que las entidades públicas deberán hacer pública la información respectiva. </w:t>
      </w:r>
    </w:p>
    <w:p w14:paraId="6F72FD9A" w14:textId="77777777" w:rsidR="000F25EA" w:rsidRPr="00F616AC" w:rsidRDefault="000F25EA" w:rsidP="000F25EA">
      <w:pPr>
        <w:tabs>
          <w:tab w:val="left" w:pos="8505"/>
        </w:tabs>
        <w:spacing w:before="240" w:after="240" w:line="360" w:lineRule="auto"/>
        <w:ind w:right="48"/>
        <w:jc w:val="both"/>
        <w:rPr>
          <w:rFonts w:ascii="Palatino Linotype" w:hAnsi="Palatino Linotype"/>
          <w:sz w:val="24"/>
        </w:rPr>
      </w:pPr>
      <w:r w:rsidRPr="00F616AC">
        <w:rPr>
          <w:rFonts w:ascii="Palatino Linotype" w:hAnsi="Palatino Linotype"/>
          <w:sz w:val="24"/>
        </w:rPr>
        <w:t xml:space="preserve">No pasa desapercibido que el entonces solicitante ejerció su derecho de acceso a la información pública el  </w:t>
      </w:r>
      <w:r>
        <w:rPr>
          <w:rFonts w:ascii="Palatino Linotype" w:hAnsi="Palatino Linotype"/>
          <w:sz w:val="24"/>
        </w:rPr>
        <w:t>veinte</w:t>
      </w:r>
      <w:r w:rsidRPr="00F616AC">
        <w:rPr>
          <w:rFonts w:ascii="Palatino Linotype" w:hAnsi="Palatino Linotype"/>
          <w:sz w:val="24"/>
        </w:rPr>
        <w:t xml:space="preserve"> de enero del año en curso</w:t>
      </w:r>
      <w:r>
        <w:rPr>
          <w:rFonts w:ascii="Palatino Linotype" w:hAnsi="Palatino Linotype"/>
          <w:sz w:val="24"/>
        </w:rPr>
        <w:t>, siendo de su interés conocer el ejercicio fiscal correspondiente al año dos mil diecinueve</w:t>
      </w:r>
      <w:r w:rsidRPr="00F616AC">
        <w:rPr>
          <w:rFonts w:ascii="Palatino Linotype" w:hAnsi="Palatino Linotype"/>
          <w:sz w:val="24"/>
        </w:rPr>
        <w:t xml:space="preserve"> y que atento a los párrafos que anteceden la obligación del Sujeto Obligado de generar la información requerida fenece el treinta y uno enero de cada año, circunstancia que no impide la entrega de dicha información, ya que al momento de dar cumplimiento a la presente resolución la misma ya ha sido generada conforme a lo dispuesto por la normatividad aplicable al caso concreto.</w:t>
      </w:r>
    </w:p>
    <w:p w14:paraId="2977FCC6" w14:textId="77777777" w:rsidR="000F25EA" w:rsidRDefault="000F25EA" w:rsidP="000F25EA">
      <w:pPr>
        <w:tabs>
          <w:tab w:val="left" w:pos="8505"/>
        </w:tabs>
        <w:spacing w:before="240" w:after="240" w:line="360" w:lineRule="auto"/>
        <w:ind w:right="48"/>
        <w:jc w:val="both"/>
        <w:rPr>
          <w:rFonts w:ascii="Palatino Linotype" w:hAnsi="Palatino Linotype"/>
          <w:sz w:val="24"/>
        </w:rPr>
      </w:pPr>
      <w:r w:rsidRPr="00F616AC">
        <w:rPr>
          <w:rFonts w:ascii="Palatino Linotype" w:hAnsi="Palatino Linotype"/>
          <w:sz w:val="24"/>
        </w:rPr>
        <w:t>Por consiguiente, esta ponencia arriba a la conclusión que el Sujeto Obligado tiene el deber de generar el Programa Anual de Adquisiciones,</w:t>
      </w:r>
      <w:r>
        <w:rPr>
          <w:rFonts w:ascii="Palatino Linotype" w:hAnsi="Palatino Linotype"/>
          <w:sz w:val="24"/>
        </w:rPr>
        <w:t xml:space="preserve"> Programa Anual de Obra y Programa Anual de Reparaciones y Mantenimientos</w:t>
      </w:r>
      <w:r w:rsidRPr="00F616AC">
        <w:rPr>
          <w:rFonts w:ascii="Palatino Linotype" w:hAnsi="Palatino Linotype"/>
          <w:sz w:val="24"/>
        </w:rPr>
        <w:t xml:space="preserve"> correspondiente al ejercicio fiscal dos mil diecinueve.</w:t>
      </w:r>
    </w:p>
    <w:p w14:paraId="7B290D45" w14:textId="77777777" w:rsidR="000F25EA" w:rsidRDefault="000F25EA" w:rsidP="000F25EA"/>
    <w:p w14:paraId="70EF0BFF" w14:textId="77777777" w:rsidR="000F25EA" w:rsidRDefault="000F25EA" w:rsidP="000F25EA">
      <w:pPr>
        <w:spacing w:line="360" w:lineRule="auto"/>
        <w:ind w:firstLine="1"/>
        <w:contextualSpacing/>
        <w:jc w:val="both"/>
        <w:rPr>
          <w:rFonts w:ascii="Palatino Linotype" w:hAnsi="Palatino Linotype" w:cs="Arial"/>
          <w:bCs/>
          <w:sz w:val="24"/>
        </w:rPr>
      </w:pPr>
      <w:r>
        <w:rPr>
          <w:rFonts w:ascii="Palatino Linotype" w:hAnsi="Palatino Linotype" w:cs="Arial"/>
          <w:bCs/>
          <w:color w:val="000000"/>
          <w:sz w:val="24"/>
        </w:rPr>
        <w:t>Por lo que respecta al Diario General de Póliza</w:t>
      </w:r>
      <w:r w:rsidRPr="00E42465">
        <w:rPr>
          <w:rFonts w:ascii="Palatino Linotype" w:hAnsi="Palatino Linotype" w:cs="Arial"/>
          <w:bCs/>
          <w:color w:val="000000"/>
          <w:sz w:val="24"/>
        </w:rPr>
        <w:t xml:space="preserve">, los Lineamientos para la Integración del Informe Mensual </w:t>
      </w:r>
      <w:r>
        <w:rPr>
          <w:rFonts w:ascii="Palatino Linotype" w:hAnsi="Palatino Linotype" w:cs="Arial"/>
          <w:bCs/>
          <w:color w:val="000000"/>
          <w:sz w:val="24"/>
        </w:rPr>
        <w:t>2019</w:t>
      </w:r>
      <w:r w:rsidRPr="00E42465">
        <w:rPr>
          <w:rFonts w:ascii="Palatino Linotype" w:hAnsi="Palatino Linotype" w:cs="Arial"/>
          <w:bCs/>
          <w:color w:val="000000"/>
          <w:sz w:val="24"/>
        </w:rPr>
        <w:t xml:space="preserve">, </w:t>
      </w:r>
      <w:r w:rsidRPr="00E42465">
        <w:rPr>
          <w:rFonts w:ascii="Palatino Linotype" w:hAnsi="Palatino Linotype" w:cs="Arial"/>
          <w:sz w:val="24"/>
        </w:rPr>
        <w:t xml:space="preserve">emitidos por el Órgano Superior de </w:t>
      </w:r>
      <w:r w:rsidRPr="00E42465">
        <w:rPr>
          <w:rFonts w:ascii="Palatino Linotype" w:hAnsi="Palatino Linotype" w:cs="Arial"/>
          <w:sz w:val="24"/>
        </w:rPr>
        <w:lastRenderedPageBreak/>
        <w:t xml:space="preserve">Fiscalización del Estado de México, contienen los formatos e información que debe ser proporcionada para la integración de los informes mensuales en el Disco </w:t>
      </w:r>
      <w:r>
        <w:rPr>
          <w:rFonts w:ascii="Palatino Linotype" w:hAnsi="Palatino Linotype" w:cs="Arial"/>
          <w:sz w:val="24"/>
        </w:rPr>
        <w:t>1</w:t>
      </w:r>
      <w:r w:rsidRPr="00E42465">
        <w:rPr>
          <w:rFonts w:ascii="Palatino Linotype" w:hAnsi="Palatino Linotype" w:cs="Arial"/>
          <w:sz w:val="24"/>
        </w:rPr>
        <w:t xml:space="preserve">, que se entregan a éste, siendo uno de ellos la información relativa a </w:t>
      </w:r>
      <w:r w:rsidRPr="0035650B">
        <w:rPr>
          <w:rFonts w:ascii="Palatino Linotype" w:hAnsi="Palatino Linotype" w:cs="Arial"/>
          <w:i/>
          <w:sz w:val="24"/>
        </w:rPr>
        <w:t>Diario General de Póliza</w:t>
      </w:r>
      <w:r w:rsidRPr="00E42465">
        <w:rPr>
          <w:rFonts w:ascii="Palatino Linotype" w:hAnsi="Palatino Linotype" w:cs="Arial"/>
          <w:i/>
          <w:sz w:val="24"/>
        </w:rPr>
        <w:t xml:space="preserve">, </w:t>
      </w:r>
      <w:r w:rsidRPr="00E42465">
        <w:rPr>
          <w:rFonts w:ascii="Palatino Linotype" w:hAnsi="Palatino Linotype" w:cs="Arial"/>
          <w:sz w:val="24"/>
        </w:rPr>
        <w:t xml:space="preserve">la cual se encuentra contenida dentro del Disco </w:t>
      </w:r>
      <w:r>
        <w:rPr>
          <w:rFonts w:ascii="Palatino Linotype" w:hAnsi="Palatino Linotype" w:cs="Arial"/>
          <w:sz w:val="24"/>
        </w:rPr>
        <w:t>1</w:t>
      </w:r>
      <w:r w:rsidRPr="00E42465">
        <w:rPr>
          <w:rFonts w:ascii="Palatino Linotype" w:hAnsi="Palatino Linotype" w:cs="Arial"/>
          <w:sz w:val="24"/>
        </w:rPr>
        <w:t xml:space="preserve"> “Imágenes Digitalizadas”, d</w:t>
      </w:r>
      <w:r w:rsidRPr="00E42465">
        <w:rPr>
          <w:rFonts w:ascii="Palatino Linotype" w:hAnsi="Palatino Linotype" w:cs="Arial"/>
          <w:bCs/>
          <w:sz w:val="24"/>
        </w:rPr>
        <w:t xml:space="preserve">e tal manera que, dicho formato constituyen un soporte documental de que la información solicitada por el hoy </w:t>
      </w:r>
      <w:r w:rsidRPr="00E42465">
        <w:rPr>
          <w:rFonts w:ascii="Palatino Linotype" w:hAnsi="Palatino Linotype" w:cs="Arial"/>
          <w:b/>
          <w:bCs/>
          <w:sz w:val="24"/>
        </w:rPr>
        <w:t>recurrente</w:t>
      </w:r>
      <w:r w:rsidRPr="00E42465">
        <w:rPr>
          <w:rFonts w:ascii="Palatino Linotype" w:hAnsi="Palatino Linotype" w:cs="Arial"/>
          <w:bCs/>
          <w:sz w:val="24"/>
        </w:rPr>
        <w:t xml:space="preserve"> obra en los archivos del </w:t>
      </w:r>
      <w:r w:rsidRPr="00E42465">
        <w:rPr>
          <w:rFonts w:ascii="Palatino Linotype" w:hAnsi="Palatino Linotype" w:cs="Arial"/>
          <w:b/>
          <w:bCs/>
          <w:sz w:val="24"/>
        </w:rPr>
        <w:t>sujeto obligado</w:t>
      </w:r>
      <w:r w:rsidRPr="00E42465">
        <w:rPr>
          <w:rFonts w:ascii="Palatino Linotype" w:hAnsi="Palatino Linotype" w:cs="Arial"/>
          <w:bCs/>
          <w:sz w:val="24"/>
        </w:rPr>
        <w:t>, insertando a manera de referencia, el formato correspondiente de 2019:</w:t>
      </w:r>
    </w:p>
    <w:p w14:paraId="1DAC2043" w14:textId="77777777" w:rsidR="000F25EA" w:rsidRDefault="000F25EA" w:rsidP="000F25EA">
      <w:pPr>
        <w:spacing w:line="360" w:lineRule="auto"/>
        <w:contextualSpacing/>
        <w:jc w:val="both"/>
        <w:rPr>
          <w:rFonts w:ascii="Palatino Linotype" w:hAnsi="Palatino Linotype" w:cs="Arial"/>
          <w:bCs/>
          <w:sz w:val="24"/>
        </w:rPr>
      </w:pPr>
    </w:p>
    <w:p w14:paraId="6F5E7018" w14:textId="77777777" w:rsidR="000F25EA" w:rsidRPr="00E42465" w:rsidRDefault="000F25EA" w:rsidP="000F25EA">
      <w:pPr>
        <w:spacing w:line="360" w:lineRule="auto"/>
        <w:contextualSpacing/>
        <w:jc w:val="center"/>
        <w:rPr>
          <w:rFonts w:ascii="Palatino Linotype" w:hAnsi="Palatino Linotype" w:cs="Arial"/>
          <w:sz w:val="24"/>
          <w:lang w:eastAsia="es-MX"/>
        </w:rPr>
      </w:pPr>
      <w:r>
        <w:rPr>
          <w:noProof/>
          <w:lang w:eastAsia="es-MX"/>
        </w:rPr>
        <w:drawing>
          <wp:inline distT="0" distB="0" distL="0" distR="0" wp14:anchorId="5AFA347C" wp14:editId="4BBC6F35">
            <wp:extent cx="5113655" cy="29558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48" t="18556" r="25125" b="21216"/>
                    <a:stretch/>
                  </pic:blipFill>
                  <pic:spPr bwMode="auto">
                    <a:xfrm>
                      <a:off x="0" y="0"/>
                      <a:ext cx="5136091" cy="2968819"/>
                    </a:xfrm>
                    <a:prstGeom prst="rect">
                      <a:avLst/>
                    </a:prstGeom>
                    <a:ln>
                      <a:noFill/>
                    </a:ln>
                    <a:extLst>
                      <a:ext uri="{53640926-AAD7-44D8-BBD7-CCE9431645EC}">
                        <a14:shadowObscured xmlns:a14="http://schemas.microsoft.com/office/drawing/2010/main"/>
                      </a:ext>
                    </a:extLst>
                  </pic:spPr>
                </pic:pic>
              </a:graphicData>
            </a:graphic>
          </wp:inline>
        </w:drawing>
      </w:r>
    </w:p>
    <w:p w14:paraId="14FF4D0C" w14:textId="77777777" w:rsidR="000F25EA" w:rsidRDefault="000F25EA" w:rsidP="000F25EA">
      <w:pPr>
        <w:spacing w:line="360" w:lineRule="auto"/>
        <w:jc w:val="both"/>
        <w:rPr>
          <w:rFonts w:ascii="Palatino Linotype" w:hAnsi="Palatino Linotype" w:cs="Arial"/>
          <w:lang w:eastAsia="es-MX"/>
        </w:rPr>
      </w:pPr>
    </w:p>
    <w:p w14:paraId="213B7072" w14:textId="77777777" w:rsidR="000F25EA" w:rsidRDefault="000F25EA" w:rsidP="000F25EA">
      <w:pPr>
        <w:pStyle w:val="Prrafodelista"/>
        <w:spacing w:line="360" w:lineRule="auto"/>
        <w:ind w:left="0"/>
        <w:contextualSpacing/>
        <w:jc w:val="both"/>
        <w:rPr>
          <w:rFonts w:ascii="Palatino Linotype" w:hAnsi="Palatino Linotype" w:cs="Arial"/>
          <w:bCs/>
          <w:color w:val="000000"/>
        </w:rPr>
      </w:pPr>
      <w:r w:rsidRPr="007D2692">
        <w:rPr>
          <w:rFonts w:ascii="Palatino Linotype" w:hAnsi="Palatino Linotype" w:cs="Arial"/>
          <w:bCs/>
          <w:color w:val="000000"/>
        </w:rPr>
        <w:t xml:space="preserve">Sin ser óbice de lo mencionado, es de señalar que la información que es entregada al </w:t>
      </w:r>
      <w:r w:rsidRPr="007D2692">
        <w:rPr>
          <w:rFonts w:ascii="Palatino Linotype" w:hAnsi="Palatino Linotype" w:cs="Arial"/>
        </w:rPr>
        <w:t>Órgano Superior de Fiscalización del Estado de México,</w:t>
      </w:r>
      <w:r w:rsidRPr="007D2692">
        <w:rPr>
          <w:rFonts w:ascii="Palatino Linotype" w:hAnsi="Palatino Linotype" w:cs="Arial"/>
          <w:bCs/>
          <w:color w:val="000000"/>
        </w:rPr>
        <w:t xml:space="preserve"> junto con el Informe Mensual, si bien se remite dentro de los veinte días posteriores al término del </w:t>
      </w:r>
      <w:r w:rsidRPr="007D2692">
        <w:rPr>
          <w:rFonts w:ascii="Palatino Linotype" w:hAnsi="Palatino Linotype" w:cs="Arial"/>
          <w:bCs/>
          <w:color w:val="000000"/>
        </w:rPr>
        <w:lastRenderedPageBreak/>
        <w:t xml:space="preserve">mes correspondiente, también lo es que, la documentación materia de estudio debe ser generada y entregada al momento de realizar los movimientos respectivos, por lo que, debe de obrar en sus archivos </w:t>
      </w:r>
      <w:r>
        <w:rPr>
          <w:rFonts w:ascii="Palatino Linotype" w:hAnsi="Palatino Linotype" w:cs="Arial"/>
          <w:bCs/>
          <w:color w:val="000000"/>
        </w:rPr>
        <w:t>Diario General de Pólizas</w:t>
      </w:r>
      <w:r w:rsidRPr="007D2692">
        <w:rPr>
          <w:rFonts w:ascii="Palatino Linotype" w:hAnsi="Palatino Linotype" w:cs="Arial"/>
          <w:bCs/>
          <w:color w:val="000000"/>
        </w:rPr>
        <w:t>; entre otras que guardan</w:t>
      </w:r>
      <w:r>
        <w:rPr>
          <w:rFonts w:ascii="Palatino Linotype" w:hAnsi="Palatino Linotype" w:cs="Arial"/>
          <w:bCs/>
          <w:color w:val="000000"/>
        </w:rPr>
        <w:t xml:space="preserve"> relación con lo requerido por </w:t>
      </w:r>
      <w:r w:rsidRPr="007D2692">
        <w:rPr>
          <w:rFonts w:ascii="Palatino Linotype" w:hAnsi="Palatino Linotype" w:cs="Arial"/>
          <w:bCs/>
          <w:color w:val="000000"/>
        </w:rPr>
        <w:t>l</w:t>
      </w:r>
      <w:r>
        <w:rPr>
          <w:rFonts w:ascii="Palatino Linotype" w:hAnsi="Palatino Linotype" w:cs="Arial"/>
          <w:bCs/>
          <w:color w:val="000000"/>
        </w:rPr>
        <w:t>a</w:t>
      </w:r>
      <w:r w:rsidRPr="007D2692">
        <w:rPr>
          <w:rFonts w:ascii="Palatino Linotype" w:hAnsi="Palatino Linotype" w:cs="Arial"/>
          <w:bCs/>
          <w:color w:val="000000"/>
        </w:rPr>
        <w:t xml:space="preserve"> ahora </w:t>
      </w:r>
      <w:r w:rsidRPr="007D2692">
        <w:rPr>
          <w:rFonts w:ascii="Palatino Linotype" w:hAnsi="Palatino Linotype" w:cs="Arial"/>
          <w:b/>
          <w:bCs/>
          <w:color w:val="000000"/>
        </w:rPr>
        <w:t>recurrente</w:t>
      </w:r>
      <w:r w:rsidRPr="007D2692">
        <w:rPr>
          <w:rFonts w:ascii="Palatino Linotype" w:hAnsi="Palatino Linotype" w:cs="Arial"/>
          <w:bCs/>
          <w:color w:val="000000"/>
        </w:rPr>
        <w:t xml:space="preserve">. </w:t>
      </w:r>
    </w:p>
    <w:p w14:paraId="005589E7" w14:textId="77777777" w:rsidR="000F25EA" w:rsidRDefault="000F25EA" w:rsidP="000F25EA">
      <w:pPr>
        <w:pStyle w:val="Prrafodelista"/>
        <w:spacing w:line="360" w:lineRule="auto"/>
        <w:ind w:left="0"/>
        <w:contextualSpacing/>
        <w:jc w:val="both"/>
        <w:rPr>
          <w:rFonts w:ascii="Palatino Linotype" w:hAnsi="Palatino Linotype" w:cs="Arial"/>
          <w:bCs/>
          <w:color w:val="000000"/>
        </w:rPr>
      </w:pPr>
    </w:p>
    <w:p w14:paraId="6C981724" w14:textId="77777777" w:rsidR="000F25EA" w:rsidRDefault="000F25EA" w:rsidP="000F25EA">
      <w:pPr>
        <w:pStyle w:val="Prrafodelista"/>
        <w:spacing w:line="360" w:lineRule="auto"/>
        <w:ind w:left="0"/>
        <w:contextualSpacing/>
        <w:jc w:val="both"/>
        <w:rPr>
          <w:rFonts w:ascii="Palatino Linotype" w:hAnsi="Palatino Linotype" w:cs="Arial"/>
          <w:bCs/>
          <w:color w:val="000000"/>
        </w:rPr>
      </w:pPr>
      <w:r w:rsidRPr="007D2692">
        <w:rPr>
          <w:rFonts w:ascii="Palatino Linotype" w:hAnsi="Palatino Linotype" w:cs="Arial"/>
          <w:bCs/>
          <w:color w:val="000000"/>
        </w:rPr>
        <w:t xml:space="preserve">Cabe destacar, que el ordenamiento legal en cita refiere que todo registro contable y presupuestal </w:t>
      </w:r>
      <w:r w:rsidRPr="007D2692">
        <w:rPr>
          <w:rFonts w:ascii="Palatino Linotype" w:hAnsi="Palatino Linotype" w:cs="Arial"/>
          <w:b/>
          <w:bCs/>
          <w:color w:val="000000"/>
        </w:rPr>
        <w:t>deberá estar soportado con los documentos comprobatorios originales</w:t>
      </w:r>
      <w:r w:rsidRPr="007D2692">
        <w:rPr>
          <w:rFonts w:ascii="Palatino Linotype" w:hAnsi="Palatino Linotype" w:cs="Arial"/>
          <w:bCs/>
          <w:color w:val="000000"/>
        </w:rPr>
        <w:t>,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21BCB113" w14:textId="77777777" w:rsidR="000F25EA" w:rsidRDefault="000F25EA" w:rsidP="000F25EA">
      <w:pPr>
        <w:tabs>
          <w:tab w:val="left" w:pos="2595"/>
        </w:tabs>
        <w:spacing w:line="360" w:lineRule="auto"/>
        <w:jc w:val="both"/>
        <w:rPr>
          <w:rFonts w:ascii="Palatino Linotype" w:eastAsia="Calibri" w:hAnsi="Palatino Linotype" w:cs="Arial"/>
          <w:sz w:val="28"/>
          <w:szCs w:val="24"/>
          <w:lang w:val="es-ES"/>
        </w:rPr>
      </w:pPr>
    </w:p>
    <w:p w14:paraId="5EE1E477" w14:textId="77777777" w:rsidR="000F25EA" w:rsidRDefault="000F25EA" w:rsidP="000F25EA">
      <w:pPr>
        <w:pStyle w:val="Sinespaciado"/>
        <w:spacing w:line="360" w:lineRule="auto"/>
        <w:jc w:val="both"/>
        <w:rPr>
          <w:rFonts w:ascii="Palatino Linotype" w:hAnsi="Palatino Linotype"/>
          <w:lang w:val="es-ES_tradnl"/>
        </w:rPr>
      </w:pPr>
      <w:r>
        <w:rPr>
          <w:rFonts w:ascii="Palatino Linotype" w:eastAsia="Calibri" w:hAnsi="Palatino Linotype" w:cs="Arial"/>
          <w:lang w:val="es-ES"/>
        </w:rPr>
        <w:t xml:space="preserve">Con base en lo anteriormente expuesto, resulta procedente </w:t>
      </w:r>
      <w:r>
        <w:rPr>
          <w:rFonts w:ascii="Palatino Linotype" w:hAnsi="Palatino Linotype"/>
          <w:lang w:val="es-ES_tradnl"/>
        </w:rPr>
        <w:t>ordenar</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la información faltante, en versión pública de ser procedente, de los documentos donde conste:</w:t>
      </w:r>
    </w:p>
    <w:p w14:paraId="1B069CC6" w14:textId="77777777" w:rsidR="000F25EA" w:rsidRDefault="000F25EA" w:rsidP="000F25EA">
      <w:pPr>
        <w:pStyle w:val="Sinespaciado"/>
        <w:spacing w:line="360" w:lineRule="auto"/>
        <w:jc w:val="both"/>
        <w:rPr>
          <w:rFonts w:ascii="Palatino Linotype" w:hAnsi="Palatino Linotype"/>
          <w:lang w:val="es-ES_tradnl"/>
        </w:rPr>
      </w:pPr>
    </w:p>
    <w:p w14:paraId="67B90EDA" w14:textId="77777777" w:rsidR="000F25EA" w:rsidRDefault="000F25EA" w:rsidP="000F25EA">
      <w:pPr>
        <w:pStyle w:val="Sinespaciado"/>
        <w:numPr>
          <w:ilvl w:val="0"/>
          <w:numId w:val="20"/>
        </w:numPr>
        <w:spacing w:line="360" w:lineRule="auto"/>
        <w:jc w:val="both"/>
        <w:rPr>
          <w:rFonts w:ascii="Palatino Linotype" w:hAnsi="Palatino Linotype"/>
          <w:lang w:val="es-ES_tradnl"/>
        </w:rPr>
      </w:pPr>
      <w:r>
        <w:rPr>
          <w:rFonts w:ascii="Palatino Linotype" w:hAnsi="Palatino Linotype"/>
          <w:lang w:val="es-ES_tradnl"/>
        </w:rPr>
        <w:t>Programa Anual de Adquisiciones, Programa Anual de Obra y Programa Anual de Reparaciones y Mantenimientos correspondiente al ejercicio fiscal 2019.</w:t>
      </w:r>
    </w:p>
    <w:p w14:paraId="417BA081" w14:textId="77777777" w:rsidR="000F25EA" w:rsidRPr="00B522D1" w:rsidRDefault="000F25EA" w:rsidP="000F25EA">
      <w:pPr>
        <w:pStyle w:val="Sinespaciado"/>
        <w:spacing w:line="360" w:lineRule="auto"/>
        <w:ind w:left="1440"/>
        <w:jc w:val="both"/>
        <w:rPr>
          <w:rFonts w:ascii="Palatino Linotype" w:hAnsi="Palatino Linotype"/>
          <w:lang w:val="es-ES_tradnl"/>
        </w:rPr>
      </w:pPr>
    </w:p>
    <w:p w14:paraId="3EC95080" w14:textId="77777777" w:rsidR="000F25EA" w:rsidRDefault="000F25EA" w:rsidP="000F25EA">
      <w:pPr>
        <w:pStyle w:val="Prrafodelista"/>
        <w:numPr>
          <w:ilvl w:val="0"/>
          <w:numId w:val="20"/>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Reporte de Remuneraciones de Mandos Medios y Superiores correspondiente al mes de abril del 2019.</w:t>
      </w:r>
    </w:p>
    <w:p w14:paraId="4C221DF5" w14:textId="77777777" w:rsidR="000F25EA" w:rsidRPr="008937A6" w:rsidRDefault="000F25EA" w:rsidP="000F25EA">
      <w:pPr>
        <w:pStyle w:val="Prrafodelista"/>
        <w:rPr>
          <w:rFonts w:ascii="Palatino Linotype" w:eastAsia="Calibri" w:hAnsi="Palatino Linotype" w:cs="Tahoma"/>
          <w:iCs/>
          <w:lang w:eastAsia="es-ES_tradnl"/>
        </w:rPr>
      </w:pPr>
    </w:p>
    <w:p w14:paraId="53E42994" w14:textId="77777777" w:rsidR="000F25EA" w:rsidRDefault="000F25EA" w:rsidP="000F25EA">
      <w:pPr>
        <w:pStyle w:val="Prrafodelista"/>
        <w:numPr>
          <w:ilvl w:val="0"/>
          <w:numId w:val="20"/>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Diario General de Pólizas correspondiente a los meses de enero, mayo, septiembre y octubre del 2019.</w:t>
      </w:r>
    </w:p>
    <w:p w14:paraId="731BE9FB" w14:textId="77777777" w:rsidR="000F25EA" w:rsidRPr="00D138AD" w:rsidRDefault="000F25EA" w:rsidP="000F25EA">
      <w:pPr>
        <w:tabs>
          <w:tab w:val="left" w:pos="2595"/>
        </w:tabs>
        <w:spacing w:line="360" w:lineRule="auto"/>
        <w:jc w:val="both"/>
        <w:rPr>
          <w:rFonts w:ascii="Palatino Linotype" w:eastAsia="Calibri" w:hAnsi="Palatino Linotype" w:cs="Arial"/>
          <w:sz w:val="24"/>
          <w:szCs w:val="24"/>
          <w:lang w:val="es-ES"/>
        </w:rPr>
      </w:pPr>
    </w:p>
    <w:p w14:paraId="10EC2C83" w14:textId="77777777" w:rsidR="000F25EA" w:rsidRDefault="000F25EA" w:rsidP="000F25EA">
      <w:pPr>
        <w:pStyle w:val="Prrafodelista"/>
        <w:numPr>
          <w:ilvl w:val="0"/>
          <w:numId w:val="19"/>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4F744779" w14:textId="77777777" w:rsidR="000F25EA" w:rsidRPr="001571EB" w:rsidRDefault="000F25EA" w:rsidP="000F25E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AE6DB67" w14:textId="77777777" w:rsidR="000F25EA" w:rsidRPr="00E60DEF" w:rsidRDefault="000F25EA" w:rsidP="000F25E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57BCE37" w14:textId="77777777" w:rsidR="000F25EA" w:rsidRPr="00E60DEF" w:rsidRDefault="000F25EA" w:rsidP="000F25E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9A2FEFB" w14:textId="77777777" w:rsidR="000F25EA" w:rsidRPr="001571EB" w:rsidRDefault="000F25EA" w:rsidP="000F25E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D1CA559" w14:textId="77777777" w:rsidR="000F25EA" w:rsidRPr="001571EB" w:rsidRDefault="000F25EA" w:rsidP="000F25E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F0009B9" w14:textId="77777777" w:rsidR="000F25EA" w:rsidRPr="001571EB" w:rsidRDefault="000F25EA" w:rsidP="000F25E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F81AF23" w14:textId="77777777" w:rsidR="000F25EA" w:rsidRPr="001571EB" w:rsidRDefault="000F25EA" w:rsidP="000F25E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D289CA4" w14:textId="77777777" w:rsidR="000F25EA" w:rsidRPr="001571EB" w:rsidRDefault="000F25EA" w:rsidP="000F25E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A0E31FF" w14:textId="77777777" w:rsidR="000F25EA" w:rsidRPr="001571EB" w:rsidRDefault="000F25EA" w:rsidP="000F25E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DA0C533" w14:textId="77777777" w:rsidR="000F25EA" w:rsidRPr="001571EB" w:rsidRDefault="000F25EA" w:rsidP="000F25E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BBA0CE6" w14:textId="77777777" w:rsidR="000F25EA" w:rsidRPr="00E60DEF" w:rsidRDefault="000F25EA" w:rsidP="000F25E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B8D7F16" w14:textId="77777777" w:rsidR="000F25EA" w:rsidRPr="001571EB" w:rsidRDefault="000F25EA" w:rsidP="000F25E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E515D48" w14:textId="77777777" w:rsidR="000F25EA" w:rsidRPr="00E60DEF" w:rsidRDefault="000F25EA" w:rsidP="000F25E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274A1BF" w14:textId="77777777" w:rsidR="000F25EA" w:rsidRPr="001571EB" w:rsidRDefault="000F25EA" w:rsidP="000F25EA">
      <w:pPr>
        <w:spacing w:line="240" w:lineRule="auto"/>
        <w:ind w:left="851" w:right="851"/>
        <w:jc w:val="both"/>
        <w:rPr>
          <w:rFonts w:ascii="Palatino Linotype" w:hAnsi="Palatino Linotype" w:cs="Arial"/>
          <w:b/>
          <w:i/>
          <w:u w:val="single"/>
        </w:rPr>
      </w:pPr>
    </w:p>
    <w:p w14:paraId="1F6DE957" w14:textId="77777777" w:rsidR="000F25EA" w:rsidRPr="001571EB" w:rsidRDefault="000F25EA" w:rsidP="000F25E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w:t>
      </w:r>
      <w:r w:rsidRPr="001571EB">
        <w:rPr>
          <w:rFonts w:ascii="Palatino Linotype" w:hAnsi="Palatino Linotype" w:cs="Arial"/>
          <w:sz w:val="24"/>
          <w:szCs w:val="24"/>
        </w:rPr>
        <w:lastRenderedPageBreak/>
        <w:t>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69D76FC" w14:textId="77777777" w:rsidR="000F25EA" w:rsidRPr="001571EB" w:rsidRDefault="000F25EA" w:rsidP="000F25E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1EA8D37" w14:textId="77777777" w:rsidR="000F25EA" w:rsidRPr="001571EB" w:rsidRDefault="000F25EA" w:rsidP="000F25E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E3877DB" w14:textId="77777777" w:rsidR="000F25EA" w:rsidRDefault="000F25EA" w:rsidP="000F25E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75AF694" w14:textId="77777777" w:rsidR="000F25EA" w:rsidRDefault="000F25EA" w:rsidP="000F25E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7B28CCB"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7D01959"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lastRenderedPageBreak/>
        <w:t>Resoluciones:</w:t>
      </w:r>
    </w:p>
    <w:p w14:paraId="55691764"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B329AD"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3529D39" w14:textId="77777777" w:rsidR="000F25EA" w:rsidRPr="00EE0180"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3668991" w14:textId="77777777" w:rsidR="000F25EA" w:rsidRPr="001571EB" w:rsidRDefault="000F25EA" w:rsidP="000F25EA">
      <w:pPr>
        <w:autoSpaceDE w:val="0"/>
        <w:autoSpaceDN w:val="0"/>
        <w:adjustRightInd w:val="0"/>
        <w:spacing w:before="120" w:after="120"/>
        <w:ind w:left="567" w:right="850"/>
        <w:jc w:val="both"/>
        <w:rPr>
          <w:rFonts w:ascii="Palatino Linotype" w:eastAsia="Times New Roman" w:hAnsi="Palatino Linotype" w:cs="Arial"/>
          <w:i/>
        </w:rPr>
      </w:pPr>
    </w:p>
    <w:p w14:paraId="3FB8752A" w14:textId="77777777" w:rsidR="000F25EA" w:rsidRPr="001571EB" w:rsidRDefault="000F25EA" w:rsidP="000F25E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2739EE8" w14:textId="77777777" w:rsidR="000F25EA" w:rsidRPr="001571EB" w:rsidRDefault="000F25EA" w:rsidP="000F25E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8A3EB2B" w14:textId="77777777" w:rsidR="000F25EA" w:rsidRDefault="000F25EA" w:rsidP="000F25E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381B600" w14:textId="77777777" w:rsidR="000F25EA" w:rsidRDefault="000F25EA" w:rsidP="000F25E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2FEEA0"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3E234AE"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80BFF21"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F478203" w14:textId="77777777" w:rsidR="000F25EA" w:rsidRPr="001571EB"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5536B94" w14:textId="77777777" w:rsidR="000F25EA" w:rsidRPr="00EE0180" w:rsidRDefault="000F25EA" w:rsidP="000F25E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C52F957" w14:textId="77777777" w:rsidR="000F25EA" w:rsidRPr="001571EB" w:rsidRDefault="000F25EA" w:rsidP="000F25EA">
      <w:pPr>
        <w:spacing w:after="0" w:line="360" w:lineRule="auto"/>
        <w:jc w:val="both"/>
        <w:rPr>
          <w:rFonts w:ascii="Palatino Linotype" w:hAnsi="Palatino Linotype" w:cs="Arial"/>
        </w:rPr>
      </w:pPr>
    </w:p>
    <w:p w14:paraId="063439A7" w14:textId="77777777" w:rsidR="000F25EA" w:rsidRDefault="000F25EA" w:rsidP="000F25E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w:t>
      </w:r>
      <w:r w:rsidRPr="001571EB">
        <w:rPr>
          <w:rFonts w:ascii="Palatino Linotype" w:hAnsi="Palatino Linotype" w:cs="Arial"/>
          <w:sz w:val="24"/>
          <w:szCs w:val="24"/>
        </w:rPr>
        <w:lastRenderedPageBreak/>
        <w:t xml:space="preserve">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C94743E" w14:textId="77777777" w:rsidR="000F25EA" w:rsidRPr="00884F29" w:rsidRDefault="000F25EA" w:rsidP="000F25EA">
      <w:pPr>
        <w:spacing w:after="120" w:line="360" w:lineRule="auto"/>
        <w:ind w:right="49"/>
        <w:contextualSpacing/>
        <w:jc w:val="both"/>
        <w:rPr>
          <w:rFonts w:ascii="Palatino Linotype" w:eastAsia="MS Mincho" w:hAnsi="Palatino Linotype" w:cs="Arial"/>
          <w:color w:val="000000"/>
          <w:sz w:val="24"/>
        </w:rPr>
      </w:pPr>
    </w:p>
    <w:p w14:paraId="063C2753" w14:textId="77777777" w:rsidR="000F25EA" w:rsidRPr="00AC5BF2" w:rsidRDefault="000F25EA" w:rsidP="000F25EA">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w:t>
      </w:r>
      <w:r w:rsidRPr="0098723C">
        <w:rPr>
          <w:rFonts w:ascii="Palatino Linotype" w:hAnsi="Palatino Linotype" w:cs="Arial"/>
          <w:b/>
          <w:sz w:val="24"/>
          <w:szCs w:val="24"/>
        </w:rPr>
        <w:t>CA</w:t>
      </w:r>
      <w:r>
        <w:rPr>
          <w:rFonts w:ascii="Palatino Linotype" w:hAnsi="Palatino Linotype" w:cs="Arial"/>
          <w:b/>
          <w:sz w:val="24"/>
          <w:szCs w:val="24"/>
        </w:rPr>
        <w:t>N</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respuestas a los</w:t>
      </w:r>
      <w:r w:rsidRPr="00AC5BF2">
        <w:rPr>
          <w:rFonts w:ascii="Palatino Linotype" w:hAnsi="Palatino Linotype" w:cs="Arial"/>
          <w:sz w:val="24"/>
          <w:szCs w:val="24"/>
        </w:rPr>
        <w:t xml:space="preserve"> solicitud</w:t>
      </w:r>
      <w:r>
        <w:rPr>
          <w:rFonts w:ascii="Palatino Linotype" w:hAnsi="Palatino Linotype" w:cs="Arial"/>
          <w:sz w:val="24"/>
          <w:szCs w:val="24"/>
        </w:rPr>
        <w:t>es</w:t>
      </w:r>
      <w:r w:rsidRPr="00AC5BF2">
        <w:rPr>
          <w:rFonts w:ascii="Palatino Linotype" w:hAnsi="Palatino Linotype" w:cs="Arial"/>
          <w:sz w:val="24"/>
          <w:szCs w:val="24"/>
        </w:rPr>
        <w:t xml:space="preserve"> de información pública </w:t>
      </w:r>
      <w:r w:rsidRPr="00D90EF0">
        <w:rPr>
          <w:rFonts w:ascii="Palatino Linotype" w:hAnsi="Palatino Linotype" w:cs="Arial"/>
          <w:b/>
        </w:rPr>
        <w:t>00</w:t>
      </w:r>
      <w:r>
        <w:rPr>
          <w:rFonts w:ascii="Palatino Linotype" w:hAnsi="Palatino Linotype" w:cs="Arial"/>
          <w:b/>
        </w:rPr>
        <w:t>009/ACAMBAY</w:t>
      </w:r>
      <w:r w:rsidRPr="00D90EF0">
        <w:rPr>
          <w:rFonts w:ascii="Palatino Linotype" w:hAnsi="Palatino Linotype" w:cs="Arial"/>
          <w:b/>
        </w:rPr>
        <w:t>/IP/20</w:t>
      </w:r>
      <w:r>
        <w:rPr>
          <w:rFonts w:ascii="Palatino Linotype" w:hAnsi="Palatino Linotype" w:cs="Arial"/>
          <w:b/>
        </w:rPr>
        <w:t xml:space="preserve">20, </w:t>
      </w:r>
      <w:r w:rsidRPr="00D90EF0">
        <w:rPr>
          <w:rFonts w:ascii="Palatino Linotype" w:hAnsi="Palatino Linotype" w:cs="Arial"/>
          <w:b/>
        </w:rPr>
        <w:t>00</w:t>
      </w:r>
      <w:r>
        <w:rPr>
          <w:rFonts w:ascii="Palatino Linotype" w:hAnsi="Palatino Linotype" w:cs="Arial"/>
          <w:b/>
        </w:rPr>
        <w:t>013/ACAMBAY</w:t>
      </w:r>
      <w:r w:rsidRPr="00D90EF0">
        <w:rPr>
          <w:rFonts w:ascii="Palatino Linotype" w:hAnsi="Palatino Linotype" w:cs="Arial"/>
          <w:b/>
        </w:rPr>
        <w:t>/IP/20</w:t>
      </w:r>
      <w:r>
        <w:rPr>
          <w:rFonts w:ascii="Palatino Linotype" w:hAnsi="Palatino Linotype" w:cs="Arial"/>
          <w:b/>
        </w:rPr>
        <w:t xml:space="preserve">20, y </w:t>
      </w:r>
      <w:r w:rsidRPr="00D90EF0">
        <w:rPr>
          <w:rFonts w:ascii="Palatino Linotype" w:hAnsi="Palatino Linotype" w:cs="Arial"/>
          <w:b/>
        </w:rPr>
        <w:t>00</w:t>
      </w:r>
      <w:r>
        <w:rPr>
          <w:rFonts w:ascii="Palatino Linotype" w:hAnsi="Palatino Linotype" w:cs="Arial"/>
          <w:b/>
        </w:rPr>
        <w:t>015/ACAMBAY</w:t>
      </w:r>
      <w:r w:rsidRPr="00D90EF0">
        <w:rPr>
          <w:rFonts w:ascii="Palatino Linotype" w:hAnsi="Palatino Linotype" w:cs="Arial"/>
          <w:b/>
        </w:rPr>
        <w:t>/IP/20</w:t>
      </w:r>
      <w:r>
        <w:rPr>
          <w:rFonts w:ascii="Palatino Linotype" w:hAnsi="Palatino Linotype" w:cs="Arial"/>
          <w:b/>
        </w:rPr>
        <w:t>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w:t>
      </w:r>
      <w:r>
        <w:rPr>
          <w:rFonts w:ascii="Palatino Linotype" w:hAnsi="Palatino Linotype" w:cs="Arial"/>
          <w:bCs/>
          <w:sz w:val="24"/>
          <w:szCs w:val="24"/>
        </w:rPr>
        <w:t>n</w:t>
      </w:r>
      <w:r w:rsidRPr="00AC5BF2">
        <w:rPr>
          <w:rFonts w:ascii="Palatino Linotype" w:hAnsi="Palatino Linotype" w:cs="Arial"/>
          <w:bCs/>
          <w:sz w:val="24"/>
          <w:szCs w:val="24"/>
        </w:rPr>
        <w:t xml:space="preserve"> sido materia del presente fallo</w:t>
      </w:r>
      <w:r w:rsidRPr="00AC5BF2">
        <w:rPr>
          <w:rFonts w:ascii="Palatino Linotype" w:hAnsi="Palatino Linotype" w:cs="Arial"/>
          <w:sz w:val="24"/>
          <w:szCs w:val="24"/>
        </w:rPr>
        <w:t>.</w:t>
      </w:r>
    </w:p>
    <w:p w14:paraId="4CBD427D" w14:textId="77777777" w:rsidR="000F25EA" w:rsidRDefault="000F25EA" w:rsidP="000F25EA">
      <w:pPr>
        <w:pStyle w:val="Sinespaciado"/>
        <w:spacing w:line="360" w:lineRule="auto"/>
        <w:jc w:val="both"/>
        <w:rPr>
          <w:rFonts w:ascii="Palatino Linotype" w:hAnsi="Palatino Linotype"/>
        </w:rPr>
      </w:pPr>
    </w:p>
    <w:p w14:paraId="13AC9D1D" w14:textId="77777777" w:rsidR="000F25EA" w:rsidRDefault="000F25EA" w:rsidP="000F25EA">
      <w:pPr>
        <w:pStyle w:val="Sinespaciado"/>
        <w:spacing w:line="360" w:lineRule="auto"/>
        <w:jc w:val="both"/>
        <w:rPr>
          <w:rFonts w:ascii="Palatino Linotype" w:hAnsi="Palatino Linotype"/>
        </w:rPr>
      </w:pPr>
    </w:p>
    <w:p w14:paraId="601423FF" w14:textId="77777777" w:rsidR="000F25EA" w:rsidRDefault="000F25EA" w:rsidP="000F25EA">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7FB5CBE5" w14:textId="77777777" w:rsidR="000F25EA" w:rsidRDefault="000F25EA" w:rsidP="000F25EA">
      <w:pPr>
        <w:pStyle w:val="Sinespaciado"/>
        <w:spacing w:line="360" w:lineRule="auto"/>
        <w:jc w:val="center"/>
        <w:rPr>
          <w:rFonts w:ascii="Palatino Linotype" w:hAnsi="Palatino Linotype"/>
          <w:b/>
          <w:bCs/>
          <w:spacing w:val="60"/>
          <w:sz w:val="28"/>
          <w:szCs w:val="28"/>
          <w:lang w:val="es-ES_tradnl"/>
        </w:rPr>
      </w:pPr>
    </w:p>
    <w:p w14:paraId="7C5BFD5C" w14:textId="77777777" w:rsidR="000F25EA" w:rsidRDefault="000F25EA" w:rsidP="000F25EA">
      <w:pPr>
        <w:pStyle w:val="Sinespaciado"/>
        <w:spacing w:line="360" w:lineRule="auto"/>
        <w:jc w:val="center"/>
        <w:rPr>
          <w:rFonts w:ascii="Palatino Linotype" w:hAnsi="Palatino Linotype"/>
          <w:b/>
          <w:bCs/>
          <w:spacing w:val="60"/>
          <w:sz w:val="28"/>
          <w:szCs w:val="28"/>
          <w:lang w:val="es-ES_tradnl"/>
        </w:rPr>
      </w:pPr>
    </w:p>
    <w:p w14:paraId="7013A549" w14:textId="77777777" w:rsidR="000F25EA" w:rsidRDefault="000F25EA" w:rsidP="000F25EA">
      <w:pPr>
        <w:pStyle w:val="Sinespaciado"/>
        <w:spacing w:line="360" w:lineRule="auto"/>
        <w:jc w:val="center"/>
        <w:rPr>
          <w:rFonts w:ascii="Palatino Linotype" w:hAnsi="Palatino Linotype"/>
          <w:b/>
          <w:bCs/>
          <w:spacing w:val="60"/>
          <w:sz w:val="28"/>
          <w:szCs w:val="28"/>
          <w:lang w:val="es-ES_tradnl"/>
        </w:rPr>
      </w:pPr>
    </w:p>
    <w:p w14:paraId="3CB8CCE4" w14:textId="77777777" w:rsidR="000F25EA" w:rsidRDefault="000F25EA" w:rsidP="000F25EA">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18992BE9" w14:textId="77777777" w:rsidR="000F25EA" w:rsidRPr="00350442" w:rsidRDefault="000F25EA" w:rsidP="000F25EA">
      <w:pPr>
        <w:pStyle w:val="Sinespaciado"/>
        <w:spacing w:line="360" w:lineRule="auto"/>
        <w:jc w:val="center"/>
        <w:rPr>
          <w:rFonts w:ascii="Palatino Linotype" w:hAnsi="Palatino Linotype"/>
          <w:b/>
          <w:bCs/>
          <w:spacing w:val="60"/>
          <w:sz w:val="28"/>
          <w:szCs w:val="28"/>
          <w:lang w:val="es-ES_tradnl"/>
        </w:rPr>
      </w:pPr>
    </w:p>
    <w:p w14:paraId="47363E65" w14:textId="77777777" w:rsidR="000F25EA" w:rsidRPr="00D22D43" w:rsidRDefault="000F25EA" w:rsidP="000F25EA">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MODIFI</w:t>
      </w:r>
      <w:r w:rsidRPr="0098723C">
        <w:rPr>
          <w:rFonts w:ascii="Palatino Linotype" w:hAnsi="Palatino Linotype" w:cs="Arial"/>
          <w:b/>
        </w:rPr>
        <w:t>CA</w:t>
      </w:r>
      <w:r>
        <w:rPr>
          <w:rFonts w:ascii="Palatino Linotype" w:hAnsi="Palatino Linotype" w:cs="Arial"/>
          <w:b/>
        </w:rPr>
        <w:t xml:space="preserve">N </w:t>
      </w:r>
      <w:r w:rsidRPr="00A8580E">
        <w:rPr>
          <w:rFonts w:ascii="Palatino Linotype" w:hAnsi="Palatino Linotype" w:cs="Arial"/>
        </w:rPr>
        <w:t>la</w:t>
      </w:r>
      <w:r>
        <w:rPr>
          <w:rFonts w:ascii="Palatino Linotype" w:hAnsi="Palatino Linotype" w:cs="Arial"/>
        </w:rPr>
        <w:t>s</w:t>
      </w:r>
      <w:r w:rsidRPr="00A8580E">
        <w:rPr>
          <w:rFonts w:ascii="Palatino Linotype" w:hAnsi="Palatino Linotype" w:cs="Arial"/>
        </w:rPr>
        <w:t xml:space="preserve"> respuesta</w:t>
      </w:r>
      <w:r>
        <w:rPr>
          <w:rFonts w:ascii="Palatino Linotype" w:hAnsi="Palatino Linotype" w:cs="Arial"/>
        </w:rPr>
        <w:t>s entregadas por el Sujeto Obligado</w:t>
      </w:r>
      <w:r>
        <w:rPr>
          <w:rFonts w:ascii="Palatino Linotype" w:hAnsi="Palatino Linotype" w:cs="Arial"/>
          <w:b/>
        </w:rPr>
        <w:t xml:space="preserve"> </w:t>
      </w:r>
      <w:r w:rsidRPr="00A8580E">
        <w:rPr>
          <w:rFonts w:ascii="Palatino Linotype" w:hAnsi="Palatino Linotype" w:cs="Arial"/>
        </w:rPr>
        <w:t>a las solicitud</w:t>
      </w:r>
      <w:r>
        <w:rPr>
          <w:rFonts w:ascii="Palatino Linotype" w:hAnsi="Palatino Linotype" w:cs="Arial"/>
        </w:rPr>
        <w:t>es</w:t>
      </w:r>
      <w:r w:rsidRPr="00A8580E">
        <w:rPr>
          <w:rFonts w:ascii="Palatino Linotype" w:hAnsi="Palatino Linotype" w:cs="Arial"/>
        </w:rPr>
        <w:t xml:space="preserve"> de información </w:t>
      </w:r>
      <w:r w:rsidRPr="00D90EF0">
        <w:rPr>
          <w:rFonts w:ascii="Palatino Linotype" w:hAnsi="Palatino Linotype" w:cs="Arial"/>
          <w:b/>
        </w:rPr>
        <w:t>00</w:t>
      </w:r>
      <w:r>
        <w:rPr>
          <w:rFonts w:ascii="Palatino Linotype" w:hAnsi="Palatino Linotype" w:cs="Arial"/>
          <w:b/>
        </w:rPr>
        <w:t>009/ACAMBAY</w:t>
      </w:r>
      <w:r w:rsidRPr="00D90EF0">
        <w:rPr>
          <w:rFonts w:ascii="Palatino Linotype" w:hAnsi="Palatino Linotype" w:cs="Arial"/>
          <w:b/>
        </w:rPr>
        <w:t>/IP/20</w:t>
      </w:r>
      <w:r>
        <w:rPr>
          <w:rFonts w:ascii="Palatino Linotype" w:hAnsi="Palatino Linotype" w:cs="Arial"/>
          <w:b/>
        </w:rPr>
        <w:t xml:space="preserve">20, </w:t>
      </w:r>
      <w:r w:rsidRPr="00D90EF0">
        <w:rPr>
          <w:rFonts w:ascii="Palatino Linotype" w:hAnsi="Palatino Linotype" w:cs="Arial"/>
          <w:b/>
        </w:rPr>
        <w:t>00</w:t>
      </w:r>
      <w:r>
        <w:rPr>
          <w:rFonts w:ascii="Palatino Linotype" w:hAnsi="Palatino Linotype" w:cs="Arial"/>
          <w:b/>
        </w:rPr>
        <w:t>013/ACAMBAY</w:t>
      </w:r>
      <w:r w:rsidRPr="00D90EF0">
        <w:rPr>
          <w:rFonts w:ascii="Palatino Linotype" w:hAnsi="Palatino Linotype" w:cs="Arial"/>
          <w:b/>
        </w:rPr>
        <w:t>/IP/20</w:t>
      </w:r>
      <w:r>
        <w:rPr>
          <w:rFonts w:ascii="Palatino Linotype" w:hAnsi="Palatino Linotype" w:cs="Arial"/>
          <w:b/>
        </w:rPr>
        <w:t xml:space="preserve">20, y </w:t>
      </w:r>
      <w:r w:rsidRPr="00D90EF0">
        <w:rPr>
          <w:rFonts w:ascii="Palatino Linotype" w:hAnsi="Palatino Linotype" w:cs="Arial"/>
          <w:b/>
        </w:rPr>
        <w:t>00</w:t>
      </w:r>
      <w:r>
        <w:rPr>
          <w:rFonts w:ascii="Palatino Linotype" w:hAnsi="Palatino Linotype" w:cs="Arial"/>
          <w:b/>
        </w:rPr>
        <w:t>015/ACAMBAY</w:t>
      </w:r>
      <w:r w:rsidRPr="00D90EF0">
        <w:rPr>
          <w:rFonts w:ascii="Palatino Linotype" w:hAnsi="Palatino Linotype" w:cs="Arial"/>
          <w:b/>
        </w:rPr>
        <w:t>/IP/20</w:t>
      </w:r>
      <w:r>
        <w:rPr>
          <w:rFonts w:ascii="Palatino Linotype" w:hAnsi="Palatino Linotype" w:cs="Arial"/>
          <w:b/>
        </w:rPr>
        <w:t>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 xml:space="preserve">. </w:t>
      </w:r>
    </w:p>
    <w:p w14:paraId="07047DBD" w14:textId="77777777" w:rsidR="000F25EA" w:rsidRPr="004E2A95" w:rsidRDefault="000F25EA" w:rsidP="000F25EA">
      <w:pPr>
        <w:tabs>
          <w:tab w:val="left" w:pos="8647"/>
        </w:tabs>
        <w:spacing w:after="0" w:line="360" w:lineRule="auto"/>
        <w:jc w:val="both"/>
        <w:rPr>
          <w:rFonts w:ascii="Palatino Linotype" w:hAnsi="Palatino Linotype" w:cs="Arial"/>
          <w:sz w:val="24"/>
          <w:szCs w:val="24"/>
        </w:rPr>
      </w:pPr>
    </w:p>
    <w:p w14:paraId="5258755B" w14:textId="77777777" w:rsidR="000F25EA" w:rsidRDefault="000F25EA" w:rsidP="000F25EA">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la información faltante, en versión pública de ser procedente, de los documentos donde conste:</w:t>
      </w:r>
    </w:p>
    <w:p w14:paraId="269AF8A8" w14:textId="77777777" w:rsidR="000F25EA" w:rsidRDefault="000F25EA" w:rsidP="000F25EA">
      <w:pPr>
        <w:pStyle w:val="Sinespaciado"/>
        <w:spacing w:line="360" w:lineRule="auto"/>
        <w:jc w:val="both"/>
        <w:rPr>
          <w:rFonts w:ascii="Palatino Linotype" w:hAnsi="Palatino Linotype"/>
          <w:lang w:val="es-ES_tradnl"/>
        </w:rPr>
      </w:pPr>
    </w:p>
    <w:p w14:paraId="2241FB48" w14:textId="77777777" w:rsidR="000F25EA" w:rsidRDefault="000F25EA" w:rsidP="000F25EA">
      <w:pPr>
        <w:pStyle w:val="Sinespaciado"/>
        <w:numPr>
          <w:ilvl w:val="0"/>
          <w:numId w:val="13"/>
        </w:numPr>
        <w:spacing w:line="360" w:lineRule="auto"/>
        <w:jc w:val="both"/>
        <w:rPr>
          <w:rFonts w:ascii="Palatino Linotype" w:hAnsi="Palatino Linotype"/>
          <w:lang w:val="es-ES_tradnl"/>
        </w:rPr>
      </w:pPr>
      <w:r>
        <w:rPr>
          <w:rFonts w:ascii="Palatino Linotype" w:hAnsi="Palatino Linotype"/>
          <w:lang w:val="es-ES_tradnl"/>
        </w:rPr>
        <w:t>Programa Anual de Adquisiciones, Programa Anual de Obra y Programa Anual de Reparaciones y Mantenimientos correspondiente al ejercicio fiscal 2019.</w:t>
      </w:r>
    </w:p>
    <w:p w14:paraId="5851C01D" w14:textId="77777777" w:rsidR="000F25EA" w:rsidRPr="00B522D1" w:rsidRDefault="000F25EA" w:rsidP="000F25EA">
      <w:pPr>
        <w:pStyle w:val="Sinespaciado"/>
        <w:spacing w:line="360" w:lineRule="auto"/>
        <w:ind w:left="1440"/>
        <w:jc w:val="both"/>
        <w:rPr>
          <w:rFonts w:ascii="Palatino Linotype" w:hAnsi="Palatino Linotype"/>
          <w:lang w:val="es-ES_tradnl"/>
        </w:rPr>
      </w:pPr>
    </w:p>
    <w:p w14:paraId="5343F2E6" w14:textId="77777777" w:rsidR="000F25EA" w:rsidRDefault="000F25EA" w:rsidP="000F25EA">
      <w:pPr>
        <w:pStyle w:val="Prrafodelista"/>
        <w:numPr>
          <w:ilvl w:val="0"/>
          <w:numId w:val="13"/>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Reporte de Remuneraciones de Mandos Medios y Superiores correspondiente al mes de abril del 2019.</w:t>
      </w:r>
    </w:p>
    <w:p w14:paraId="70CA3DA4" w14:textId="77777777" w:rsidR="000F25EA" w:rsidRPr="008937A6" w:rsidRDefault="000F25EA" w:rsidP="000F25EA">
      <w:pPr>
        <w:pStyle w:val="Prrafodelista"/>
        <w:rPr>
          <w:rFonts w:ascii="Palatino Linotype" w:eastAsia="Calibri" w:hAnsi="Palatino Linotype" w:cs="Tahoma"/>
          <w:iCs/>
          <w:lang w:eastAsia="es-ES_tradnl"/>
        </w:rPr>
      </w:pPr>
    </w:p>
    <w:p w14:paraId="19AB9F7C" w14:textId="77777777" w:rsidR="000F25EA" w:rsidRDefault="000F25EA" w:rsidP="000F25EA">
      <w:pPr>
        <w:pStyle w:val="Prrafodelista"/>
        <w:numPr>
          <w:ilvl w:val="0"/>
          <w:numId w:val="13"/>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Diario General de Pólizas correspondiente a los meses de enero, mayo, septiembre y octubre del 2019.</w:t>
      </w:r>
    </w:p>
    <w:p w14:paraId="681228E4" w14:textId="77777777" w:rsidR="000F25EA" w:rsidRDefault="000F25EA" w:rsidP="000F25EA">
      <w:pPr>
        <w:pStyle w:val="Prrafodelista"/>
        <w:spacing w:before="240" w:line="360" w:lineRule="auto"/>
        <w:ind w:left="720"/>
        <w:jc w:val="both"/>
        <w:rPr>
          <w:rFonts w:ascii="Palatino Linotype" w:hAnsi="Palatino Linotype" w:cs="Arial"/>
          <w:i/>
        </w:rPr>
      </w:pPr>
      <w:r>
        <w:rPr>
          <w:rFonts w:ascii="Palatino Linotype" w:hAnsi="Palatino Linotype"/>
        </w:rPr>
        <w:lastRenderedPageBreak/>
        <w:t xml:space="preserve"> </w:t>
      </w: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1BB7B2A9" w14:textId="77777777" w:rsidR="000F25EA" w:rsidRPr="00351923" w:rsidRDefault="000F25EA" w:rsidP="000F25EA">
      <w:pPr>
        <w:pStyle w:val="Sinespaciado"/>
        <w:spacing w:line="360" w:lineRule="auto"/>
        <w:ind w:left="1080"/>
        <w:jc w:val="both"/>
        <w:rPr>
          <w:rFonts w:ascii="Palatino Linotype" w:hAnsi="Palatino Linotype"/>
          <w:lang w:val="es-ES"/>
        </w:rPr>
      </w:pPr>
    </w:p>
    <w:p w14:paraId="714DAC39" w14:textId="77777777" w:rsidR="000F25EA" w:rsidRDefault="000F25EA" w:rsidP="000F25EA">
      <w:pPr>
        <w:spacing w:after="0" w:line="360" w:lineRule="auto"/>
        <w:jc w:val="both"/>
        <w:rPr>
          <w:rFonts w:ascii="Palatino Linotype" w:hAnsi="Palatino Linotype" w:cs="Arial"/>
          <w:b/>
          <w:sz w:val="28"/>
          <w:szCs w:val="24"/>
        </w:rPr>
      </w:pPr>
    </w:p>
    <w:p w14:paraId="4BD4F4B4" w14:textId="77777777" w:rsidR="000F25EA" w:rsidRDefault="000F25EA" w:rsidP="000F25EA">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w:t>
      </w:r>
      <w:r>
        <w:rPr>
          <w:rFonts w:ascii="Palatino Linotype" w:hAnsi="Palatino Linotype" w:cs="Arial"/>
          <w:bCs/>
          <w:sz w:val="24"/>
          <w:szCs w:val="24"/>
        </w:rPr>
        <w:t>diez</w:t>
      </w:r>
      <w:r w:rsidRPr="00AD68DE">
        <w:rPr>
          <w:rFonts w:ascii="Palatino Linotype" w:hAnsi="Palatino Linotype" w:cs="Arial"/>
          <w:bCs/>
          <w:sz w:val="24"/>
          <w:szCs w:val="24"/>
        </w:rPr>
        <w:t xml:space="preserve"> días hábiles, debiendo informar a este Instituto en un plazo de tres días hábiles siguientes sobre el cumplimiento dado a la presente resolución.</w:t>
      </w:r>
    </w:p>
    <w:p w14:paraId="43BC69BE" w14:textId="77777777" w:rsidR="000F25EA" w:rsidRDefault="000F25EA" w:rsidP="000F25EA">
      <w:pPr>
        <w:spacing w:after="0" w:line="360" w:lineRule="auto"/>
        <w:jc w:val="both"/>
        <w:rPr>
          <w:rFonts w:ascii="Palatino Linotype" w:hAnsi="Palatino Linotype" w:cs="Arial"/>
          <w:bCs/>
          <w:sz w:val="24"/>
          <w:szCs w:val="24"/>
        </w:rPr>
      </w:pPr>
    </w:p>
    <w:p w14:paraId="2E317B63" w14:textId="77777777" w:rsidR="000F25EA" w:rsidRPr="00AD68DE" w:rsidRDefault="000F25EA" w:rsidP="000F25EA">
      <w:pPr>
        <w:spacing w:after="0" w:line="360" w:lineRule="auto"/>
        <w:jc w:val="both"/>
        <w:rPr>
          <w:rFonts w:ascii="Palatino Linotype" w:hAnsi="Palatino Linotype" w:cs="Arial"/>
          <w:bCs/>
          <w:sz w:val="24"/>
          <w:szCs w:val="24"/>
        </w:rPr>
      </w:pPr>
    </w:p>
    <w:p w14:paraId="3B5744E1" w14:textId="77777777" w:rsidR="000F25EA" w:rsidRDefault="000F25EA" w:rsidP="000F25EA">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DFA4342" w14:textId="77777777" w:rsidR="000F25EA" w:rsidRDefault="000F25EA" w:rsidP="000F25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24F2F473" w14:textId="77777777" w:rsidR="000F25EA" w:rsidRDefault="000F25EA" w:rsidP="000F25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17989F78" w14:textId="77777777" w:rsidR="000F25EA" w:rsidRDefault="000F25EA" w:rsidP="000F25EA">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 xml:space="preserve">CONFORMADO POR LOS COMISIONADOS ZULEMA MARTÍNEZ SÁNCHEZ; EVA ABAID YAPUR; JOSÉ GUADALUPE LUNA HERNÁNDEZ, JAVIER MARTÍNEZ CRUZ Y LUIS GUSTAVO PARRA NORIEGA; EN LA </w:t>
      </w:r>
      <w:r>
        <w:rPr>
          <w:rFonts w:ascii="Palatino Linotype" w:eastAsiaTheme="minorEastAsia" w:hAnsi="Palatino Linotype"/>
          <w:color w:val="000000" w:themeColor="text1"/>
          <w:sz w:val="24"/>
          <w:szCs w:val="24"/>
          <w:lang w:val="es-ES_tradnl" w:eastAsia="es-ES"/>
        </w:rPr>
        <w:t>DÉCIMA CUARTA</w:t>
      </w:r>
      <w:r w:rsidRPr="00184E51">
        <w:rPr>
          <w:rFonts w:ascii="Palatino Linotype" w:eastAsiaTheme="minorEastAsia" w:hAnsi="Palatino Linotype"/>
          <w:color w:val="000000" w:themeColor="text1"/>
          <w:sz w:val="24"/>
          <w:szCs w:val="24"/>
          <w:lang w:val="es-ES_tradnl" w:eastAsia="es-ES"/>
        </w:rPr>
        <w:t xml:space="preserve"> SESIÓN ORDINARIA CELEBRADA EL </w:t>
      </w:r>
      <w:r>
        <w:rPr>
          <w:rFonts w:ascii="Palatino Linotype" w:eastAsiaTheme="minorEastAsia" w:hAnsi="Palatino Linotype"/>
          <w:color w:val="000000" w:themeColor="text1"/>
          <w:sz w:val="24"/>
          <w:szCs w:val="24"/>
          <w:lang w:val="es-ES_tradnl" w:eastAsia="es-ES"/>
        </w:rPr>
        <w:t>DIECINUEVE</w:t>
      </w:r>
      <w:r w:rsidRPr="00184E51">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 xml:space="preserve">AGOSTO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INTE</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552A8134" w14:textId="77777777" w:rsidR="000F25EA" w:rsidRPr="000A0AAB" w:rsidRDefault="000F25EA" w:rsidP="000F25EA">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5AAB9416" w14:textId="77777777" w:rsidR="000F25EA" w:rsidRDefault="000F25EA" w:rsidP="000F25EA">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035CF4ED" w14:textId="77777777" w:rsidR="000F25EA" w:rsidRPr="004E2A95" w:rsidRDefault="000F25EA" w:rsidP="000F25EA">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202CCEEA" w14:textId="77777777" w:rsidR="000F25EA" w:rsidRDefault="000F25EA" w:rsidP="000F25EA">
      <w:pPr>
        <w:spacing w:after="0" w:line="360" w:lineRule="auto"/>
        <w:jc w:val="both"/>
        <w:rPr>
          <w:rFonts w:ascii="Palatino Linotype" w:hAnsi="Palatino Linotype"/>
          <w:lang w:val="es-ES_tradnl"/>
        </w:rPr>
      </w:pPr>
    </w:p>
    <w:p w14:paraId="720A9DED" w14:textId="77777777" w:rsidR="000F25EA" w:rsidRPr="004E2A95" w:rsidRDefault="000F25EA" w:rsidP="000F25EA">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7032F41" wp14:editId="703892C6">
                <wp:simplePos x="0" y="0"/>
                <wp:positionH relativeFrom="page">
                  <wp:posOffset>2600325</wp:posOffset>
                </wp:positionH>
                <wp:positionV relativeFrom="paragraph">
                  <wp:posOffset>113030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3BF90" w14:textId="77777777" w:rsidR="000F25EA" w:rsidRPr="006A089B" w:rsidRDefault="000F25EA" w:rsidP="000F25E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D38A4F2"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14:paraId="511CA324"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032F41" id="_x0000_t202" coordsize="21600,21600" o:spt="202" path="m,l,21600r21600,l21600,xe">
                <v:stroke joinstyle="miter"/>
                <v:path gradientshapeok="t" o:connecttype="rect"/>
              </v:shapetype>
              <v:shape id="Cuadro de texto 21" o:spid="_x0000_s1026" type="#_x0000_t202" style="position:absolute;left:0;text-align:left;margin-left:204.75pt;margin-top:8.9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" fillcolor="white [3201]" strokecolor="white [3212]" strokeweight=".5pt">
                <v:textbox>
                  <w:txbxContent>
                    <w:p w14:paraId="05E3BF90" w14:textId="77777777" w:rsidR="000F25EA" w:rsidRPr="006A089B" w:rsidRDefault="000F25EA" w:rsidP="000F25E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D38A4F2"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Comisionada </w:t>
                      </w:r>
                      <w:proofErr w:type="gramStart"/>
                      <w:r w:rsidRPr="0095132C">
                        <w:rPr>
                          <w:rFonts w:ascii="Palatino Linotype" w:hAnsi="Palatino Linotype"/>
                          <w:sz w:val="24"/>
                          <w:szCs w:val="24"/>
                        </w:rPr>
                        <w:t>Presidenta</w:t>
                      </w:r>
                      <w:proofErr w:type="gramEnd"/>
                    </w:p>
                    <w:p w14:paraId="511CA324"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v:textbox>
                <w10:wrap anchorx="page"/>
              </v:shape>
            </w:pict>
          </mc:Fallback>
        </mc:AlternateContent>
      </w:r>
    </w:p>
    <w:p w14:paraId="1C5992C6" w14:textId="77777777" w:rsidR="000F25EA" w:rsidRPr="004E2A95" w:rsidRDefault="000F25EA" w:rsidP="000F25EA">
      <w:pPr>
        <w:spacing w:after="0" w:line="360" w:lineRule="auto"/>
        <w:jc w:val="both"/>
        <w:rPr>
          <w:rFonts w:ascii="Palatino Linotype" w:hAnsi="Palatino Linotype"/>
        </w:rPr>
      </w:pPr>
    </w:p>
    <w:p w14:paraId="33606B34" w14:textId="77777777" w:rsidR="000F25EA" w:rsidRPr="004E2A95" w:rsidRDefault="000F25EA" w:rsidP="000F25EA">
      <w:pPr>
        <w:spacing w:after="0" w:line="360" w:lineRule="auto"/>
        <w:rPr>
          <w:rFonts w:ascii="Palatino Linotype" w:hAnsi="Palatino Linotype"/>
          <w:b/>
          <w:sz w:val="18"/>
        </w:rPr>
      </w:pPr>
    </w:p>
    <w:p w14:paraId="14FD895A" w14:textId="77777777" w:rsidR="000F25EA" w:rsidRPr="004E2A95" w:rsidRDefault="000F25EA" w:rsidP="000F25EA">
      <w:pPr>
        <w:spacing w:after="0" w:line="360" w:lineRule="auto"/>
        <w:rPr>
          <w:rFonts w:ascii="Palatino Linotype" w:hAnsi="Palatino Linotype"/>
          <w:b/>
          <w:sz w:val="12"/>
          <w:szCs w:val="18"/>
        </w:rPr>
      </w:pPr>
    </w:p>
    <w:p w14:paraId="5D8B04E8" w14:textId="77777777" w:rsidR="000F25EA" w:rsidRDefault="000F25EA" w:rsidP="000F25EA">
      <w:pPr>
        <w:spacing w:after="0" w:line="360" w:lineRule="auto"/>
        <w:rPr>
          <w:rFonts w:ascii="Palatino Linotype" w:hAnsi="Palatino Linotype"/>
          <w:b/>
          <w:sz w:val="18"/>
          <w:szCs w:val="18"/>
        </w:rPr>
      </w:pPr>
    </w:p>
    <w:p w14:paraId="39480F80" w14:textId="77777777" w:rsidR="000F25EA" w:rsidRDefault="000F25EA" w:rsidP="000F25EA">
      <w:pPr>
        <w:spacing w:after="0" w:line="360" w:lineRule="auto"/>
        <w:rPr>
          <w:rFonts w:ascii="Palatino Linotype" w:hAnsi="Palatino Linotype"/>
          <w:b/>
          <w:sz w:val="18"/>
          <w:szCs w:val="18"/>
        </w:rPr>
      </w:pPr>
    </w:p>
    <w:p w14:paraId="1C876576" w14:textId="77777777" w:rsidR="000F25EA" w:rsidRPr="000A0AAB" w:rsidRDefault="000F25EA" w:rsidP="000F25EA">
      <w:pPr>
        <w:spacing w:after="0" w:line="360" w:lineRule="auto"/>
        <w:rPr>
          <w:rFonts w:ascii="Palatino Linotype" w:hAnsi="Palatino Linotype"/>
          <w:b/>
          <w:sz w:val="18"/>
          <w:szCs w:val="18"/>
        </w:rPr>
      </w:pPr>
    </w:p>
    <w:p w14:paraId="114C300B" w14:textId="77777777" w:rsidR="000F25EA" w:rsidRPr="004E2A95" w:rsidRDefault="000F25EA" w:rsidP="000F25EA">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5639EAE" wp14:editId="19CB50A8">
                <wp:simplePos x="0" y="0"/>
                <wp:positionH relativeFrom="margin">
                  <wp:align>right</wp:align>
                </wp:positionH>
                <wp:positionV relativeFrom="paragraph">
                  <wp:posOffset>11430</wp:posOffset>
                </wp:positionV>
                <wp:extent cx="2543175" cy="685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F3F1BB" w14:textId="77777777" w:rsidR="000F25EA" w:rsidRPr="00EF2FC0" w:rsidRDefault="000F25EA" w:rsidP="000F25E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18D64D4"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08620750"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33BF49ED" w14:textId="77777777" w:rsidR="000F25EA" w:rsidRDefault="000F25EA" w:rsidP="000F25EA">
                            <w:pPr>
                              <w:spacing w:after="0" w:line="240" w:lineRule="auto"/>
                              <w:jc w:val="center"/>
                              <w:rPr>
                                <w:rFonts w:ascii="Palatino Linotype" w:hAnsi="Palatino Linotype"/>
                                <w:sz w:val="24"/>
                                <w:szCs w:val="24"/>
                              </w:rPr>
                            </w:pPr>
                          </w:p>
                          <w:p w14:paraId="4C83D5F9" w14:textId="77777777" w:rsidR="000F25EA" w:rsidRPr="00797B31" w:rsidRDefault="000F25EA" w:rsidP="000F25E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39EAE" id="Cuadro de texto 35" o:spid="_x0000_s1027" type="#_x0000_t202" style="position:absolute;margin-left:149.05pt;margin-top:.9pt;width:200.25pt;height:5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" fillcolor="white [3201]" strokecolor="white [3212]" strokeweight=".5pt">
                <v:textbox>
                  <w:txbxContent>
                    <w:p w14:paraId="18F3F1BB" w14:textId="77777777" w:rsidR="000F25EA" w:rsidRPr="00EF2FC0" w:rsidRDefault="000F25EA" w:rsidP="000F25E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18D64D4"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08620750"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33BF49ED" w14:textId="77777777" w:rsidR="000F25EA" w:rsidRDefault="000F25EA" w:rsidP="000F25EA">
                      <w:pPr>
                        <w:spacing w:after="0" w:line="240" w:lineRule="auto"/>
                        <w:jc w:val="center"/>
                        <w:rPr>
                          <w:rFonts w:ascii="Palatino Linotype" w:hAnsi="Palatino Linotype"/>
                          <w:sz w:val="24"/>
                          <w:szCs w:val="24"/>
                        </w:rPr>
                      </w:pPr>
                    </w:p>
                    <w:p w14:paraId="4C83D5F9" w14:textId="77777777" w:rsidR="000F25EA" w:rsidRPr="00797B31" w:rsidRDefault="000F25EA" w:rsidP="000F25EA">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7E1EF89" wp14:editId="21AF1E95">
                <wp:simplePos x="0" y="0"/>
                <wp:positionH relativeFrom="margin">
                  <wp:align>left</wp:align>
                </wp:positionH>
                <wp:positionV relativeFrom="paragraph">
                  <wp:posOffset>20956</wp:posOffset>
                </wp:positionV>
                <wp:extent cx="1943100" cy="7048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675C3A" w14:textId="77777777" w:rsidR="000F25EA" w:rsidRPr="00EF2FC0" w:rsidRDefault="000F25EA" w:rsidP="000F25E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F49F735"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039D99CE"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0221687" w14:textId="77777777" w:rsidR="000F25EA" w:rsidRDefault="000F25EA" w:rsidP="000F25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1EF89" id="Cuadro de texto 22" o:spid="_x0000_s1028" type="#_x0000_t202" style="position:absolute;margin-left:0;margin-top:1.65pt;width:153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I3lAIAAMI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" fillcolor="white [3201]" strokecolor="white [3212]" strokeweight=".5pt">
                <v:textbox>
                  <w:txbxContent>
                    <w:p w14:paraId="43675C3A" w14:textId="77777777" w:rsidR="000F25EA" w:rsidRPr="00EF2FC0" w:rsidRDefault="000F25EA" w:rsidP="000F25EA">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F49F735"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039D99CE"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0221687" w14:textId="77777777" w:rsidR="000F25EA" w:rsidRDefault="000F25EA" w:rsidP="000F25EA">
                      <w:pPr>
                        <w:jc w:val="center"/>
                      </w:pPr>
                    </w:p>
                  </w:txbxContent>
                </v:textbox>
                <w10:wrap anchorx="margin"/>
              </v:shape>
            </w:pict>
          </mc:Fallback>
        </mc:AlternateContent>
      </w:r>
    </w:p>
    <w:p w14:paraId="32DBD71C" w14:textId="77777777" w:rsidR="000F25EA" w:rsidRPr="004E2A95" w:rsidRDefault="000F25EA" w:rsidP="000F25EA">
      <w:pPr>
        <w:spacing w:after="0" w:line="360" w:lineRule="auto"/>
        <w:rPr>
          <w:rFonts w:ascii="Palatino Linotype" w:hAnsi="Palatino Linotype"/>
          <w:b/>
          <w:sz w:val="18"/>
          <w:szCs w:val="18"/>
        </w:rPr>
      </w:pPr>
    </w:p>
    <w:p w14:paraId="36D82118" w14:textId="77777777" w:rsidR="000F25EA" w:rsidRPr="004E2A95" w:rsidRDefault="000F25EA" w:rsidP="000F25EA">
      <w:pPr>
        <w:spacing w:after="0" w:line="360" w:lineRule="auto"/>
        <w:rPr>
          <w:rFonts w:ascii="Palatino Linotype" w:hAnsi="Palatino Linotype"/>
          <w:b/>
          <w:sz w:val="18"/>
          <w:szCs w:val="18"/>
        </w:rPr>
      </w:pPr>
    </w:p>
    <w:p w14:paraId="1C7A59FB" w14:textId="77777777" w:rsidR="000F25EA" w:rsidRDefault="000F25EA" w:rsidP="000F25EA">
      <w:pPr>
        <w:spacing w:after="0" w:line="360" w:lineRule="auto"/>
        <w:rPr>
          <w:rFonts w:ascii="Palatino Linotype" w:hAnsi="Palatino Linotype"/>
          <w:b/>
          <w:sz w:val="28"/>
          <w:szCs w:val="18"/>
        </w:rPr>
      </w:pPr>
    </w:p>
    <w:p w14:paraId="1CDAB7DF" w14:textId="77777777" w:rsidR="000F25EA" w:rsidRPr="00806AFA" w:rsidRDefault="000F25EA" w:rsidP="000F25EA">
      <w:pPr>
        <w:spacing w:after="0" w:line="360" w:lineRule="auto"/>
        <w:rPr>
          <w:rFonts w:ascii="Palatino Linotype" w:hAnsi="Palatino Linotype"/>
          <w:b/>
          <w:szCs w:val="18"/>
        </w:rPr>
      </w:pPr>
    </w:p>
    <w:p w14:paraId="0DCC96A5" w14:textId="77777777" w:rsidR="000F25EA" w:rsidRPr="004E2A95" w:rsidRDefault="000F25EA" w:rsidP="000F25EA">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634FC5D" wp14:editId="49C26B81">
                <wp:simplePos x="0" y="0"/>
                <wp:positionH relativeFrom="margin">
                  <wp:posOffset>2977515</wp:posOffset>
                </wp:positionH>
                <wp:positionV relativeFrom="paragraph">
                  <wp:posOffset>184784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BED32D" w14:textId="77777777" w:rsidR="000F25EA" w:rsidRPr="00EF2FC0" w:rsidRDefault="000F25EA" w:rsidP="000F25E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9B852BE"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0F4B245C"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0BE8F06" w14:textId="77777777" w:rsidR="000F25EA" w:rsidRPr="0095132C" w:rsidRDefault="000F25EA" w:rsidP="000F25E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4FC5D" id="Cuadro de texto 20" o:spid="_x0000_s1029" type="#_x0000_t202" style="position:absolute;margin-left:234.45pt;margin-top:14.5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" fillcolor="white [3201]" strokecolor="white [3212]" strokeweight=".5pt">
                <v:textbox>
                  <w:txbxContent>
                    <w:p w14:paraId="5EBED32D" w14:textId="77777777" w:rsidR="000F25EA" w:rsidRPr="00EF2FC0" w:rsidRDefault="000F25EA" w:rsidP="000F25E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9B852BE"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0F4B245C"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0BE8F06" w14:textId="77777777" w:rsidR="000F25EA" w:rsidRPr="0095132C" w:rsidRDefault="000F25EA" w:rsidP="000F25EA">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2A30709" wp14:editId="0351AF94">
                <wp:simplePos x="0" y="0"/>
                <wp:positionH relativeFrom="margin">
                  <wp:posOffset>81915</wp:posOffset>
                </wp:positionH>
                <wp:positionV relativeFrom="paragraph">
                  <wp:posOffset>156210</wp:posOffset>
                </wp:positionV>
                <wp:extent cx="2133600" cy="685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7C832" w14:textId="77777777" w:rsidR="000F25EA" w:rsidRPr="00EF2FC0" w:rsidRDefault="000F25EA" w:rsidP="000F25E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E37EB06"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32401C3F"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0887946" w14:textId="77777777" w:rsidR="000F25EA" w:rsidRDefault="000F25EA" w:rsidP="000F25E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30709" id="Cuadro de texto 2" o:spid="_x0000_s1030" type="#_x0000_t202" style="position:absolute;margin-left:6.45pt;margin-top:12.3pt;width:168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" fillcolor="white [3201]" strokecolor="white [3212]" strokeweight=".5pt">
                <v:textbox>
                  <w:txbxContent>
                    <w:p w14:paraId="4127C832" w14:textId="77777777" w:rsidR="000F25EA" w:rsidRPr="00EF2FC0" w:rsidRDefault="000F25EA" w:rsidP="000F25E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E37EB06"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32401C3F"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0887946" w14:textId="77777777" w:rsidR="000F25EA" w:rsidRDefault="000F25EA" w:rsidP="000F25EA">
                      <w:pPr>
                        <w:spacing w:after="0" w:line="240" w:lineRule="auto"/>
                        <w:jc w:val="center"/>
                      </w:pPr>
                    </w:p>
                  </w:txbxContent>
                </v:textbox>
                <w10:wrap anchorx="margin"/>
              </v:shape>
            </w:pict>
          </mc:Fallback>
        </mc:AlternateContent>
      </w:r>
    </w:p>
    <w:p w14:paraId="7CBBE6FE" w14:textId="77777777" w:rsidR="000F25EA" w:rsidRPr="004E2A95" w:rsidRDefault="000F25EA" w:rsidP="000F25EA">
      <w:pPr>
        <w:spacing w:after="0" w:line="360" w:lineRule="auto"/>
        <w:rPr>
          <w:rFonts w:ascii="Palatino Linotype" w:hAnsi="Palatino Linotype"/>
          <w:b/>
        </w:rPr>
      </w:pPr>
    </w:p>
    <w:p w14:paraId="4F99A12C" w14:textId="77777777" w:rsidR="000F25EA" w:rsidRPr="004E2A95" w:rsidRDefault="000F25EA" w:rsidP="000F25EA">
      <w:pPr>
        <w:spacing w:after="0" w:line="360" w:lineRule="auto"/>
        <w:rPr>
          <w:rFonts w:ascii="Palatino Linotype" w:hAnsi="Palatino Linotype" w:cs="Arial"/>
          <w:szCs w:val="20"/>
        </w:rPr>
      </w:pPr>
    </w:p>
    <w:p w14:paraId="53C8FB69" w14:textId="77777777" w:rsidR="000F25EA" w:rsidRPr="004E2A95" w:rsidRDefault="000F25EA" w:rsidP="000F25EA">
      <w:pPr>
        <w:spacing w:after="0" w:line="360" w:lineRule="auto"/>
        <w:rPr>
          <w:rFonts w:ascii="Palatino Linotype" w:hAnsi="Palatino Linotype" w:cs="Arial"/>
          <w:sz w:val="14"/>
          <w:szCs w:val="20"/>
        </w:rPr>
      </w:pPr>
    </w:p>
    <w:p w14:paraId="6061D099" w14:textId="77777777" w:rsidR="000F25EA" w:rsidRDefault="000F25EA" w:rsidP="000F25EA">
      <w:pPr>
        <w:spacing w:after="0" w:line="360" w:lineRule="auto"/>
        <w:rPr>
          <w:rFonts w:ascii="Palatino Linotype" w:hAnsi="Palatino Linotype" w:cs="Arial"/>
          <w:szCs w:val="20"/>
        </w:rPr>
      </w:pPr>
    </w:p>
    <w:p w14:paraId="238C552D" w14:textId="77777777" w:rsidR="000F25EA" w:rsidRDefault="000F25EA" w:rsidP="000F25EA">
      <w:pPr>
        <w:spacing w:after="0" w:line="360" w:lineRule="auto"/>
        <w:rPr>
          <w:rFonts w:ascii="Palatino Linotype" w:hAnsi="Palatino Linotype" w:cs="Arial"/>
          <w:szCs w:val="20"/>
        </w:rPr>
      </w:pPr>
    </w:p>
    <w:p w14:paraId="59AC5FC9" w14:textId="77777777" w:rsidR="000F25EA" w:rsidRPr="004E2A95" w:rsidRDefault="000F25EA" w:rsidP="000F25EA">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FC962EE" wp14:editId="1BE53E13">
                <wp:simplePos x="0" y="0"/>
                <wp:positionH relativeFrom="page">
                  <wp:posOffset>2428875</wp:posOffset>
                </wp:positionH>
                <wp:positionV relativeFrom="paragraph">
                  <wp:posOffset>185420</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C12732" w14:textId="77777777" w:rsidR="000F25EA" w:rsidRPr="007F6133" w:rsidRDefault="000F25EA" w:rsidP="000F25E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9098433"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D218CF7"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B29C3E8" w14:textId="77777777" w:rsidR="000F25EA" w:rsidRDefault="000F25EA" w:rsidP="000F25EA">
                            <w:pPr>
                              <w:spacing w:line="240" w:lineRule="auto"/>
                              <w:jc w:val="center"/>
                              <w:rPr>
                                <w:rFonts w:ascii="Palatino Linotype" w:hAnsi="Palatino Linotype"/>
                                <w:b/>
                                <w:sz w:val="24"/>
                                <w:szCs w:val="24"/>
                              </w:rPr>
                            </w:pPr>
                          </w:p>
                          <w:p w14:paraId="3C4D95DD" w14:textId="77777777" w:rsidR="000F25EA" w:rsidRDefault="000F25EA" w:rsidP="000F25EA">
                            <w:pPr>
                              <w:jc w:val="center"/>
                              <w:rPr>
                                <w:rFonts w:ascii="Palatino Linotype" w:hAnsi="Palatino Linotype"/>
                                <w:sz w:val="24"/>
                                <w:szCs w:val="24"/>
                              </w:rPr>
                            </w:pPr>
                          </w:p>
                          <w:p w14:paraId="077B1F6C" w14:textId="77777777" w:rsidR="000F25EA" w:rsidRPr="00EF2FC0" w:rsidRDefault="000F25EA" w:rsidP="000F25EA">
                            <w:pPr>
                              <w:jc w:val="center"/>
                              <w:rPr>
                                <w:rFonts w:ascii="Palatino Linotype" w:hAnsi="Palatino Linotype"/>
                                <w:sz w:val="24"/>
                                <w:szCs w:val="24"/>
                              </w:rPr>
                            </w:pPr>
                          </w:p>
                          <w:p w14:paraId="19712770" w14:textId="77777777" w:rsidR="000F25EA" w:rsidRDefault="000F25EA" w:rsidP="000F2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962EE"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14:paraId="3CC12732" w14:textId="77777777" w:rsidR="000F25EA" w:rsidRPr="007F6133" w:rsidRDefault="000F25EA" w:rsidP="000F25E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9098433"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D218CF7" w14:textId="77777777" w:rsidR="000F25EA" w:rsidRPr="0095132C" w:rsidRDefault="000F25EA" w:rsidP="000F25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B29C3E8" w14:textId="77777777" w:rsidR="000F25EA" w:rsidRDefault="000F25EA" w:rsidP="000F25EA">
                      <w:pPr>
                        <w:spacing w:line="240" w:lineRule="auto"/>
                        <w:jc w:val="center"/>
                        <w:rPr>
                          <w:rFonts w:ascii="Palatino Linotype" w:hAnsi="Palatino Linotype"/>
                          <w:b/>
                          <w:sz w:val="24"/>
                          <w:szCs w:val="24"/>
                        </w:rPr>
                      </w:pPr>
                    </w:p>
                    <w:p w14:paraId="3C4D95DD" w14:textId="77777777" w:rsidR="000F25EA" w:rsidRDefault="000F25EA" w:rsidP="000F25EA">
                      <w:pPr>
                        <w:jc w:val="center"/>
                        <w:rPr>
                          <w:rFonts w:ascii="Palatino Linotype" w:hAnsi="Palatino Linotype"/>
                          <w:sz w:val="24"/>
                          <w:szCs w:val="24"/>
                        </w:rPr>
                      </w:pPr>
                    </w:p>
                    <w:p w14:paraId="077B1F6C" w14:textId="77777777" w:rsidR="000F25EA" w:rsidRPr="00EF2FC0" w:rsidRDefault="000F25EA" w:rsidP="000F25EA">
                      <w:pPr>
                        <w:jc w:val="center"/>
                        <w:rPr>
                          <w:rFonts w:ascii="Palatino Linotype" w:hAnsi="Palatino Linotype"/>
                          <w:sz w:val="24"/>
                          <w:szCs w:val="24"/>
                        </w:rPr>
                      </w:pPr>
                    </w:p>
                    <w:p w14:paraId="19712770" w14:textId="77777777" w:rsidR="000F25EA" w:rsidRDefault="000F25EA" w:rsidP="000F25EA"/>
                  </w:txbxContent>
                </v:textbox>
                <w10:wrap anchorx="page"/>
              </v:shape>
            </w:pict>
          </mc:Fallback>
        </mc:AlternateContent>
      </w:r>
    </w:p>
    <w:p w14:paraId="44E383F3" w14:textId="77777777" w:rsidR="000F25EA" w:rsidRPr="004E2A95" w:rsidRDefault="000F25EA" w:rsidP="000F25EA">
      <w:pPr>
        <w:spacing w:after="0" w:line="360" w:lineRule="auto"/>
        <w:jc w:val="both"/>
        <w:rPr>
          <w:rFonts w:ascii="Palatino Linotype" w:hAnsi="Palatino Linotype" w:cs="Arial"/>
          <w:sz w:val="18"/>
          <w:szCs w:val="18"/>
        </w:rPr>
      </w:pPr>
    </w:p>
    <w:p w14:paraId="6749EAA0" w14:textId="77777777" w:rsidR="000F25EA" w:rsidRDefault="000F25EA" w:rsidP="000F25EA">
      <w:pPr>
        <w:spacing w:after="0" w:line="240" w:lineRule="auto"/>
        <w:rPr>
          <w:rFonts w:ascii="Palatino Linotype" w:hAnsi="Palatino Linotype"/>
          <w:sz w:val="12"/>
          <w:szCs w:val="20"/>
        </w:rPr>
      </w:pPr>
    </w:p>
    <w:p w14:paraId="19BAE4CD" w14:textId="77777777" w:rsidR="000F25EA" w:rsidRDefault="000F25EA" w:rsidP="000F25EA">
      <w:pPr>
        <w:spacing w:after="0" w:line="240" w:lineRule="auto"/>
        <w:rPr>
          <w:rFonts w:ascii="Palatino Linotype" w:hAnsi="Palatino Linotype"/>
          <w:sz w:val="12"/>
          <w:szCs w:val="20"/>
        </w:rPr>
      </w:pPr>
    </w:p>
    <w:p w14:paraId="31E85CCC" w14:textId="77777777" w:rsidR="000F25EA" w:rsidRPr="004E2A95" w:rsidRDefault="000F25EA" w:rsidP="000F25EA">
      <w:pPr>
        <w:spacing w:after="0" w:line="240" w:lineRule="auto"/>
        <w:rPr>
          <w:rFonts w:ascii="Palatino Linotype" w:hAnsi="Palatino Linotype"/>
          <w:sz w:val="12"/>
          <w:szCs w:val="20"/>
        </w:rPr>
      </w:pPr>
    </w:p>
    <w:p w14:paraId="3A3CCD29" w14:textId="77777777" w:rsidR="000F25EA" w:rsidRPr="004E2A95" w:rsidRDefault="000F25EA" w:rsidP="000F25EA">
      <w:pPr>
        <w:spacing w:after="0" w:line="240" w:lineRule="auto"/>
        <w:rPr>
          <w:rFonts w:ascii="Palatino Linotype" w:hAnsi="Palatino Linotype"/>
          <w:sz w:val="2"/>
          <w:szCs w:val="20"/>
        </w:rPr>
      </w:pPr>
    </w:p>
    <w:p w14:paraId="49976992" w14:textId="77777777" w:rsidR="000F25EA" w:rsidRDefault="000F25EA" w:rsidP="000F25EA">
      <w:pPr>
        <w:spacing w:after="0" w:line="240" w:lineRule="auto"/>
        <w:jc w:val="both"/>
        <w:rPr>
          <w:rFonts w:ascii="Palatino Linotype" w:hAnsi="Palatino Linotype"/>
          <w:sz w:val="16"/>
          <w:szCs w:val="16"/>
        </w:rPr>
      </w:pPr>
    </w:p>
    <w:p w14:paraId="50B9F169" w14:textId="77777777" w:rsidR="000F25EA" w:rsidRDefault="000F25EA" w:rsidP="000F25EA">
      <w:pPr>
        <w:spacing w:after="0" w:line="240" w:lineRule="auto"/>
        <w:jc w:val="both"/>
        <w:rPr>
          <w:rFonts w:ascii="Palatino Linotype" w:hAnsi="Palatino Linotype"/>
          <w:sz w:val="16"/>
          <w:szCs w:val="16"/>
        </w:rPr>
      </w:pPr>
    </w:p>
    <w:p w14:paraId="086F2E27" w14:textId="77777777" w:rsidR="000F25EA" w:rsidRPr="004E2A95" w:rsidRDefault="000F25EA" w:rsidP="000F25EA">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Pr>
          <w:rFonts w:ascii="Palatino Linotype" w:hAnsi="Palatino Linotype"/>
          <w:sz w:val="16"/>
          <w:szCs w:val="16"/>
        </w:rPr>
        <w:t>diecinueve de agosto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w:t>
      </w:r>
      <w:r>
        <w:rPr>
          <w:rFonts w:ascii="Palatino Linotype" w:hAnsi="Palatino Linotype"/>
          <w:sz w:val="16"/>
          <w:szCs w:val="16"/>
        </w:rPr>
        <w:t>los</w:t>
      </w:r>
      <w:r w:rsidRPr="004E2A95">
        <w:rPr>
          <w:rFonts w:ascii="Palatino Linotype" w:hAnsi="Palatino Linotype"/>
          <w:sz w:val="16"/>
          <w:szCs w:val="16"/>
        </w:rPr>
        <w:t xml:space="preserve"> recurso</w:t>
      </w:r>
      <w:r>
        <w:rPr>
          <w:rFonts w:ascii="Palatino Linotype" w:hAnsi="Palatino Linotype"/>
          <w:sz w:val="16"/>
          <w:szCs w:val="16"/>
        </w:rPr>
        <w:t>s</w:t>
      </w:r>
      <w:r w:rsidRPr="004E2A95">
        <w:rPr>
          <w:rFonts w:ascii="Palatino Linotype" w:hAnsi="Palatino Linotype"/>
          <w:sz w:val="16"/>
          <w:szCs w:val="16"/>
        </w:rPr>
        <w:t xml:space="preserve"> de revisión </w:t>
      </w:r>
      <w:r>
        <w:rPr>
          <w:rFonts w:ascii="Palatino Linotype" w:hAnsi="Palatino Linotype"/>
          <w:b/>
          <w:sz w:val="16"/>
          <w:szCs w:val="16"/>
        </w:rPr>
        <w:t>01200</w:t>
      </w:r>
      <w:r w:rsidRPr="004E2A95">
        <w:rPr>
          <w:rFonts w:ascii="Palatino Linotype" w:hAnsi="Palatino Linotype"/>
          <w:b/>
          <w:bCs/>
          <w:sz w:val="16"/>
          <w:szCs w:val="16"/>
          <w:lang w:eastAsia="es-MX"/>
        </w:rPr>
        <w:t>/INFOEM/IP/RR/20</w:t>
      </w:r>
      <w:r>
        <w:rPr>
          <w:rFonts w:ascii="Palatino Linotype" w:hAnsi="Palatino Linotype"/>
          <w:b/>
          <w:bCs/>
          <w:sz w:val="16"/>
          <w:szCs w:val="16"/>
          <w:lang w:eastAsia="es-MX"/>
        </w:rPr>
        <w:t>20 y acumulados</w:t>
      </w:r>
      <w:r w:rsidRPr="004E2A95">
        <w:rPr>
          <w:rFonts w:ascii="Palatino Linotype" w:hAnsi="Palatino Linotype"/>
          <w:sz w:val="16"/>
          <w:szCs w:val="16"/>
        </w:rPr>
        <w:t>.</w:t>
      </w:r>
    </w:p>
    <w:p w14:paraId="2C4A3BF3" w14:textId="77777777" w:rsidR="000F25EA" w:rsidRPr="00D8176C" w:rsidRDefault="000F25EA" w:rsidP="000F25EA">
      <w:pPr>
        <w:spacing w:after="0" w:line="240" w:lineRule="auto"/>
        <w:rPr>
          <w:rFonts w:ascii="Palatino Linotype" w:hAnsi="Palatino Linotype"/>
          <w:sz w:val="16"/>
          <w:szCs w:val="16"/>
        </w:rPr>
      </w:pPr>
      <w:r>
        <w:rPr>
          <w:rFonts w:ascii="Palatino Linotype" w:hAnsi="Palatino Linotype"/>
          <w:sz w:val="16"/>
          <w:szCs w:val="16"/>
        </w:rPr>
        <w:t>ZMS/OSAM/BPAC</w:t>
      </w:r>
    </w:p>
    <w:p w14:paraId="36EAB271" w14:textId="77777777" w:rsidR="000F25EA" w:rsidRDefault="000F25EA" w:rsidP="000F25EA"/>
    <w:p w14:paraId="47124A2D" w14:textId="77777777" w:rsidR="00FA69B4" w:rsidRDefault="00FA69B4"/>
    <w:sectPr w:rsidR="00FA69B4" w:rsidSect="00AF4C85">
      <w:headerReference w:type="default" r:id="rId14"/>
      <w:footerReference w:type="default" r:id="rId15"/>
      <w:headerReference w:type="first" r:id="rId16"/>
      <w:footerReference w:type="first" r:id="rId17"/>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BAE6F" w14:textId="77777777" w:rsidR="000F25EA" w:rsidRDefault="000F25EA" w:rsidP="000F25EA">
      <w:pPr>
        <w:spacing w:after="0" w:line="240" w:lineRule="auto"/>
      </w:pPr>
      <w:r>
        <w:separator/>
      </w:r>
    </w:p>
  </w:endnote>
  <w:endnote w:type="continuationSeparator" w:id="0">
    <w:p w14:paraId="3E9FD547" w14:textId="77777777" w:rsidR="000F25EA" w:rsidRDefault="000F25EA" w:rsidP="000F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8DCFC" w14:textId="77777777" w:rsidR="00D03C75" w:rsidRPr="000B69FA" w:rsidRDefault="00993AAA" w:rsidP="00AF4C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3F963" w14:textId="77777777" w:rsidR="00D03C75" w:rsidRPr="000B69FA" w:rsidRDefault="00993AAA" w:rsidP="00AF4C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F63C2" w14:textId="77777777" w:rsidR="000F25EA" w:rsidRDefault="000F25EA" w:rsidP="000F25EA">
      <w:pPr>
        <w:spacing w:after="0" w:line="240" w:lineRule="auto"/>
      </w:pPr>
      <w:r>
        <w:separator/>
      </w:r>
    </w:p>
  </w:footnote>
  <w:footnote w:type="continuationSeparator" w:id="0">
    <w:p w14:paraId="1E34D8A5" w14:textId="77777777" w:rsidR="000F25EA" w:rsidRDefault="000F25EA" w:rsidP="000F25EA">
      <w:pPr>
        <w:spacing w:after="0" w:line="240" w:lineRule="auto"/>
      </w:pPr>
      <w:r>
        <w:continuationSeparator/>
      </w:r>
    </w:p>
  </w:footnote>
  <w:footnote w:id="1">
    <w:p w14:paraId="448B21D0" w14:textId="77777777" w:rsidR="000F25EA" w:rsidRPr="005552A8" w:rsidRDefault="000F25EA" w:rsidP="000F25E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89D0A45" w14:textId="77777777" w:rsidR="000F25EA" w:rsidRPr="005552A8" w:rsidRDefault="000F25EA" w:rsidP="000F25E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FCD83" w14:textId="77777777" w:rsidR="00D03C75" w:rsidRDefault="00993AAA">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D03C75" w14:paraId="54D30B88" w14:textId="77777777" w:rsidTr="00AF4C85">
      <w:trPr>
        <w:trHeight w:val="227"/>
      </w:trPr>
      <w:tc>
        <w:tcPr>
          <w:tcW w:w="5387" w:type="dxa"/>
          <w:hideMark/>
        </w:tcPr>
        <w:p w14:paraId="2C9BE944" w14:textId="77777777" w:rsidR="00D03C75" w:rsidRDefault="00993AAA" w:rsidP="00AF4C8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7450A4E6" w14:textId="77777777" w:rsidR="00D03C75" w:rsidRPr="00B4142F" w:rsidRDefault="00993AAA" w:rsidP="00AF4C85">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01200/INFOEM/IP/RR/2020 y acumulados</w:t>
          </w:r>
        </w:p>
      </w:tc>
    </w:tr>
    <w:tr w:rsidR="00D03C75" w14:paraId="1E7D15C9" w14:textId="77777777" w:rsidTr="00AF4C85">
      <w:trPr>
        <w:trHeight w:val="242"/>
      </w:trPr>
      <w:tc>
        <w:tcPr>
          <w:tcW w:w="5387" w:type="dxa"/>
          <w:hideMark/>
        </w:tcPr>
        <w:p w14:paraId="3F6E4389" w14:textId="77777777" w:rsidR="00D03C75" w:rsidRDefault="00993AAA" w:rsidP="00AF4C85">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Sujeto </w:t>
          </w:r>
          <w:r>
            <w:rPr>
              <w:rFonts w:ascii="Palatino Linotype" w:hAnsi="Palatino Linotype" w:cs="Arial"/>
              <w:b/>
              <w:szCs w:val="20"/>
            </w:rPr>
            <w:t>Obligado:</w:t>
          </w:r>
        </w:p>
      </w:tc>
      <w:tc>
        <w:tcPr>
          <w:tcW w:w="4678" w:type="dxa"/>
          <w:hideMark/>
        </w:tcPr>
        <w:p w14:paraId="0421C487" w14:textId="77777777" w:rsidR="00D03C75" w:rsidRPr="00F06FED" w:rsidRDefault="00993AAA" w:rsidP="00AF4C85">
          <w:pPr>
            <w:spacing w:after="0" w:line="276" w:lineRule="auto"/>
            <w:ind w:right="214"/>
            <w:jc w:val="right"/>
            <w:rPr>
              <w:rFonts w:ascii="Palatino Linotype" w:hAnsi="Palatino Linotype" w:cs="Arial"/>
            </w:rPr>
          </w:pPr>
          <w:r>
            <w:rPr>
              <w:rFonts w:ascii="Palatino Linotype" w:hAnsi="Palatino Linotype" w:cs="Arial"/>
              <w:szCs w:val="20"/>
            </w:rPr>
            <w:t xml:space="preserve">Ayuntamiento de Acambay de Ruiz </w:t>
          </w:r>
          <w:r w:rsidRPr="001A78A5">
            <w:rPr>
              <w:rFonts w:ascii="Palatino Linotype" w:hAnsi="Palatino Linotype" w:cs="Arial"/>
              <w:szCs w:val="20"/>
            </w:rPr>
            <w:t>Castañeda</w:t>
          </w:r>
        </w:p>
      </w:tc>
    </w:tr>
    <w:tr w:rsidR="00D03C75" w14:paraId="30888DBB" w14:textId="77777777" w:rsidTr="00AF4C85">
      <w:trPr>
        <w:trHeight w:val="342"/>
      </w:trPr>
      <w:tc>
        <w:tcPr>
          <w:tcW w:w="5387" w:type="dxa"/>
          <w:hideMark/>
        </w:tcPr>
        <w:p w14:paraId="3FB96FF9" w14:textId="77777777" w:rsidR="00D03C75" w:rsidRDefault="00993AAA" w:rsidP="00AF4C8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480986E3" w14:textId="77777777" w:rsidR="00D03C75" w:rsidRDefault="00993AAA" w:rsidP="00AF4C85">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01B1FB8E" w14:textId="77777777" w:rsidR="00D03C75" w:rsidRPr="00696691" w:rsidRDefault="00993A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03C75" w14:paraId="25D701BE" w14:textId="77777777" w:rsidTr="00AF4C85">
      <w:trPr>
        <w:trHeight w:val="227"/>
      </w:trPr>
      <w:tc>
        <w:tcPr>
          <w:tcW w:w="5529" w:type="dxa"/>
          <w:hideMark/>
        </w:tcPr>
        <w:p w14:paraId="20DC90BD" w14:textId="77777777" w:rsidR="00D03C75" w:rsidRDefault="00993AAA" w:rsidP="00AF4C8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8A966BB" w14:textId="77777777" w:rsidR="00D03C75" w:rsidRPr="00B4142F" w:rsidRDefault="00993AAA" w:rsidP="00AF4C85">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01200/INFOEM/IP/RR/2020 y acumulados</w:t>
          </w:r>
        </w:p>
      </w:tc>
    </w:tr>
    <w:tr w:rsidR="00D03C75" w14:paraId="3722D98F" w14:textId="77777777" w:rsidTr="00AF4C85">
      <w:trPr>
        <w:trHeight w:val="196"/>
      </w:trPr>
      <w:tc>
        <w:tcPr>
          <w:tcW w:w="5529" w:type="dxa"/>
          <w:hideMark/>
        </w:tcPr>
        <w:p w14:paraId="446AA419" w14:textId="77777777" w:rsidR="00D03C75" w:rsidRDefault="00993AAA" w:rsidP="00AF4C8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A263743" w14:textId="2EF514BE" w:rsidR="00D03C75" w:rsidRPr="00F06FED" w:rsidRDefault="000F25EA" w:rsidP="00AF4C85">
          <w:pPr>
            <w:spacing w:after="0" w:line="276" w:lineRule="auto"/>
            <w:ind w:left="639" w:right="214"/>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r>
            <w:rPr>
              <w:rFonts w:ascii="Palatino Linotype" w:hAnsi="Palatino Linotype" w:cs="Arial"/>
            </w:rPr>
            <w:t xml:space="preserve"> </w:t>
          </w:r>
        </w:p>
      </w:tc>
    </w:tr>
    <w:tr w:rsidR="00D03C75" w14:paraId="4BC6084A" w14:textId="77777777" w:rsidTr="00AF4C85">
      <w:trPr>
        <w:trHeight w:val="242"/>
      </w:trPr>
      <w:tc>
        <w:tcPr>
          <w:tcW w:w="5529" w:type="dxa"/>
          <w:hideMark/>
        </w:tcPr>
        <w:p w14:paraId="4F012315" w14:textId="77777777" w:rsidR="00D03C75" w:rsidRDefault="00993AAA" w:rsidP="00AF4C8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79ABB830" w14:textId="77777777" w:rsidR="00D03C75" w:rsidRDefault="00993AAA" w:rsidP="00AF4C85">
          <w:pPr>
            <w:spacing w:after="0" w:line="276" w:lineRule="auto"/>
            <w:ind w:left="-70" w:right="214"/>
            <w:jc w:val="right"/>
            <w:rPr>
              <w:rFonts w:ascii="Palatino Linotype" w:hAnsi="Palatino Linotype" w:cs="Arial"/>
              <w:szCs w:val="20"/>
            </w:rPr>
          </w:pPr>
          <w:r>
            <w:rPr>
              <w:rFonts w:ascii="Palatino Linotype" w:hAnsi="Palatino Linotype" w:cs="Arial"/>
              <w:szCs w:val="20"/>
            </w:rPr>
            <w:t xml:space="preserve">Ayuntamiento de Acambay de Ruiz </w:t>
          </w:r>
          <w:r w:rsidRPr="001A78A5">
            <w:rPr>
              <w:rFonts w:ascii="Palatino Linotype" w:hAnsi="Palatino Linotype" w:cs="Arial"/>
              <w:sz w:val="24"/>
              <w:szCs w:val="24"/>
            </w:rPr>
            <w:t>Castañeda</w:t>
          </w:r>
        </w:p>
      </w:tc>
    </w:tr>
    <w:tr w:rsidR="00D03C75" w14:paraId="5DA8520B" w14:textId="77777777" w:rsidTr="00AF4C85">
      <w:trPr>
        <w:trHeight w:val="342"/>
      </w:trPr>
      <w:tc>
        <w:tcPr>
          <w:tcW w:w="5529" w:type="dxa"/>
          <w:hideMark/>
        </w:tcPr>
        <w:p w14:paraId="0738ECA8" w14:textId="77777777" w:rsidR="00D03C75" w:rsidRDefault="00993AAA" w:rsidP="00AF4C8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DDBA07B" w14:textId="77777777" w:rsidR="00D03C75" w:rsidRDefault="00993AAA" w:rsidP="00AF4C85">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D605527" w14:textId="77777777" w:rsidR="00D03C75" w:rsidRPr="00696691" w:rsidRDefault="00993AAA">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005CC7"/>
    <w:multiLevelType w:val="hybridMultilevel"/>
    <w:tmpl w:val="077C94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EF60BF"/>
    <w:multiLevelType w:val="hybridMultilevel"/>
    <w:tmpl w:val="8BF80A20"/>
    <w:lvl w:ilvl="0" w:tplc="0409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110685C"/>
    <w:multiLevelType w:val="hybridMultilevel"/>
    <w:tmpl w:val="733A04EE"/>
    <w:lvl w:ilvl="0" w:tplc="B41C14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1033B5"/>
    <w:multiLevelType w:val="hybridMultilevel"/>
    <w:tmpl w:val="A6E659B8"/>
    <w:lvl w:ilvl="0" w:tplc="C35ADFA0">
      <w:start w:val="1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D593551"/>
    <w:multiLevelType w:val="hybridMultilevel"/>
    <w:tmpl w:val="F8405248"/>
    <w:lvl w:ilvl="0" w:tplc="22D48A9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7"/>
  </w:num>
  <w:num w:numId="4">
    <w:abstractNumId w:val="16"/>
  </w:num>
  <w:num w:numId="5">
    <w:abstractNumId w:val="18"/>
  </w:num>
  <w:num w:numId="6">
    <w:abstractNumId w:val="2"/>
  </w:num>
  <w:num w:numId="7">
    <w:abstractNumId w:val="12"/>
  </w:num>
  <w:num w:numId="8">
    <w:abstractNumId w:val="5"/>
  </w:num>
  <w:num w:numId="9">
    <w:abstractNumId w:val="8"/>
  </w:num>
  <w:num w:numId="10">
    <w:abstractNumId w:val="15"/>
  </w:num>
  <w:num w:numId="11">
    <w:abstractNumId w:val="13"/>
  </w:num>
  <w:num w:numId="12">
    <w:abstractNumId w:val="0"/>
  </w:num>
  <w:num w:numId="13">
    <w:abstractNumId w:val="9"/>
  </w:num>
  <w:num w:numId="14">
    <w:abstractNumId w:val="10"/>
  </w:num>
  <w:num w:numId="15">
    <w:abstractNumId w:val="19"/>
  </w:num>
  <w:num w:numId="16">
    <w:abstractNumId w:val="14"/>
  </w:num>
  <w:num w:numId="17">
    <w:abstractNumId w:val="6"/>
  </w:num>
  <w:num w:numId="18">
    <w:abstractNumId w:val="17"/>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5EA"/>
    <w:rsid w:val="000F25EA"/>
    <w:rsid w:val="00993AAA"/>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5C68"/>
  <w15:chartTrackingRefBased/>
  <w15:docId w15:val="{60A55428-268C-47B9-A3B6-4F46C4C3E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5EA"/>
  </w:style>
  <w:style w:type="paragraph" w:styleId="Ttulo1">
    <w:name w:val="heading 1"/>
    <w:basedOn w:val="Normal"/>
    <w:next w:val="Normal"/>
    <w:link w:val="Ttulo1Car"/>
    <w:uiPriority w:val="9"/>
    <w:qFormat/>
    <w:rsid w:val="000F25EA"/>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0F2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25EA"/>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0F25E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0F25E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F25E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F25E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F25E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25E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F25E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F25E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F25E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F25EA"/>
    <w:rPr>
      <w:color w:val="0563C1" w:themeColor="hyperlink"/>
      <w:u w:val="single"/>
    </w:rPr>
  </w:style>
  <w:style w:type="paragraph" w:styleId="Sinespaciado">
    <w:name w:val="No Spacing"/>
    <w:aliases w:val="Francesa"/>
    <w:link w:val="SinespaciadoCar"/>
    <w:uiPriority w:val="1"/>
    <w:qFormat/>
    <w:rsid w:val="000F25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F25EA"/>
    <w:rPr>
      <w:rFonts w:ascii="Times New Roman" w:eastAsia="Times New Roman" w:hAnsi="Times New Roman" w:cs="Times New Roman"/>
      <w:sz w:val="24"/>
      <w:szCs w:val="24"/>
      <w:lang w:eastAsia="es-ES"/>
    </w:rPr>
  </w:style>
  <w:style w:type="character" w:styleId="Textoennegrita">
    <w:name w:val="Strong"/>
    <w:uiPriority w:val="22"/>
    <w:qFormat/>
    <w:rsid w:val="000F25EA"/>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F25E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F25EA"/>
    <w:rPr>
      <w:sz w:val="20"/>
      <w:szCs w:val="20"/>
    </w:rPr>
  </w:style>
  <w:style w:type="paragraph" w:customStyle="1" w:styleId="Default">
    <w:name w:val="Default"/>
    <w:rsid w:val="000F25EA"/>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0F25EA"/>
    <w:rPr>
      <w:rFonts w:ascii="Segoe UI" w:hAnsi="Segoe UI" w:cs="Segoe UI"/>
      <w:sz w:val="18"/>
      <w:szCs w:val="18"/>
    </w:rPr>
  </w:style>
  <w:style w:type="paragraph" w:styleId="Textodeglobo">
    <w:name w:val="Balloon Text"/>
    <w:basedOn w:val="Normal"/>
    <w:link w:val="TextodegloboCar"/>
    <w:uiPriority w:val="99"/>
    <w:semiHidden/>
    <w:unhideWhenUsed/>
    <w:rsid w:val="000F25EA"/>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0F25EA"/>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0F25EA"/>
    <w:rPr>
      <w:sz w:val="20"/>
      <w:szCs w:val="20"/>
    </w:rPr>
  </w:style>
  <w:style w:type="paragraph" w:styleId="Textocomentario">
    <w:name w:val="annotation text"/>
    <w:basedOn w:val="Normal"/>
    <w:link w:val="TextocomentarioCar"/>
    <w:uiPriority w:val="99"/>
    <w:semiHidden/>
    <w:unhideWhenUsed/>
    <w:rsid w:val="000F25EA"/>
    <w:pPr>
      <w:spacing w:line="240" w:lineRule="auto"/>
    </w:pPr>
    <w:rPr>
      <w:sz w:val="20"/>
      <w:szCs w:val="20"/>
    </w:rPr>
  </w:style>
  <w:style w:type="character" w:customStyle="1" w:styleId="TextocomentarioCar1">
    <w:name w:val="Texto comentario Car1"/>
    <w:basedOn w:val="Fuentedeprrafopredeter"/>
    <w:uiPriority w:val="99"/>
    <w:semiHidden/>
    <w:rsid w:val="000F25EA"/>
    <w:rPr>
      <w:sz w:val="20"/>
      <w:szCs w:val="20"/>
    </w:rPr>
  </w:style>
  <w:style w:type="character" w:customStyle="1" w:styleId="AsuntodelcomentarioCar">
    <w:name w:val="Asunto del comentario Car"/>
    <w:basedOn w:val="TextocomentarioCar"/>
    <w:link w:val="Asuntodelcomentario"/>
    <w:uiPriority w:val="99"/>
    <w:semiHidden/>
    <w:rsid w:val="000F25EA"/>
    <w:rPr>
      <w:b/>
      <w:bCs/>
      <w:sz w:val="20"/>
      <w:szCs w:val="20"/>
    </w:rPr>
  </w:style>
  <w:style w:type="paragraph" w:styleId="Asuntodelcomentario">
    <w:name w:val="annotation subject"/>
    <w:basedOn w:val="Textocomentario"/>
    <w:next w:val="Textocomentario"/>
    <w:link w:val="AsuntodelcomentarioCar"/>
    <w:uiPriority w:val="99"/>
    <w:semiHidden/>
    <w:unhideWhenUsed/>
    <w:rsid w:val="000F25EA"/>
    <w:rPr>
      <w:b/>
      <w:bCs/>
    </w:rPr>
  </w:style>
  <w:style w:type="character" w:customStyle="1" w:styleId="AsuntodelcomentarioCar1">
    <w:name w:val="Asunto del comentario Car1"/>
    <w:basedOn w:val="TextocomentarioCar1"/>
    <w:uiPriority w:val="99"/>
    <w:semiHidden/>
    <w:rsid w:val="000F25EA"/>
    <w:rPr>
      <w:b/>
      <w:bCs/>
      <w:sz w:val="20"/>
      <w:szCs w:val="20"/>
    </w:rPr>
  </w:style>
  <w:style w:type="character" w:customStyle="1" w:styleId="Textoindependiente2Car">
    <w:name w:val="Texto independiente 2 Car"/>
    <w:basedOn w:val="Fuentedeprrafopredeter"/>
    <w:link w:val="Textoindependiente2"/>
    <w:uiPriority w:val="99"/>
    <w:semiHidden/>
    <w:rsid w:val="000F25EA"/>
  </w:style>
  <w:style w:type="paragraph" w:styleId="Textoindependiente2">
    <w:name w:val="Body Text 2"/>
    <w:basedOn w:val="Normal"/>
    <w:link w:val="Textoindependiente2Car"/>
    <w:uiPriority w:val="99"/>
    <w:semiHidden/>
    <w:unhideWhenUsed/>
    <w:rsid w:val="000F25EA"/>
    <w:pPr>
      <w:spacing w:after="120" w:line="480" w:lineRule="auto"/>
    </w:pPr>
  </w:style>
  <w:style w:type="character" w:customStyle="1" w:styleId="Textoindependiente2Car1">
    <w:name w:val="Texto independiente 2 Car1"/>
    <w:basedOn w:val="Fuentedeprrafopredeter"/>
    <w:uiPriority w:val="99"/>
    <w:semiHidden/>
    <w:rsid w:val="000F25EA"/>
  </w:style>
  <w:style w:type="paragraph" w:styleId="Textosinformato">
    <w:name w:val="Plain Text"/>
    <w:basedOn w:val="Normal"/>
    <w:link w:val="TextosinformatoCar"/>
    <w:rsid w:val="000F25E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F25EA"/>
    <w:rPr>
      <w:rFonts w:ascii="Courier New" w:eastAsia="Times New Roman" w:hAnsi="Courier New" w:cs="Times New Roman"/>
      <w:sz w:val="20"/>
      <w:szCs w:val="20"/>
      <w:lang w:val="es-ES" w:eastAsia="es-ES"/>
    </w:rPr>
  </w:style>
  <w:style w:type="paragraph" w:customStyle="1" w:styleId="Texto">
    <w:name w:val="Texto"/>
    <w:basedOn w:val="Normal"/>
    <w:rsid w:val="000F25EA"/>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unhideWhenUsed/>
    <w:rsid w:val="000F25E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52</Pages>
  <Words>9779</Words>
  <Characters>53786</Characters>
  <Application>Microsoft Office Word</Application>
  <DocSecurity>0</DocSecurity>
  <Lines>448</Lines>
  <Paragraphs>126</Paragraphs>
  <ScaleCrop>false</ScaleCrop>
  <Company/>
  <LinksUpToDate>false</LinksUpToDate>
  <CharactersWithSpaces>63439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2020-09-09T03:42:00Z</dcterms:created>
  <dcterms:modified xsi:type="dcterms:W3CDTF">2021-05-14T00:54:00Z</dcterms:modified>
</cp:coreProperties>
</file>