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8698" w14:textId="77777777" w:rsidR="00ED6252" w:rsidRDefault="00ED6252" w:rsidP="004F322A">
      <w:pPr>
        <w:spacing w:before="240" w:after="240" w:line="360" w:lineRule="auto"/>
        <w:rPr>
          <w:rFonts w:ascii="Palatino Linotype" w:hAnsi="Palatino Linotype"/>
          <w:b/>
        </w:rPr>
      </w:pPr>
    </w:p>
    <w:p w14:paraId="4DBD30CD" w14:textId="77777777" w:rsidR="004F322A" w:rsidRPr="00362382" w:rsidRDefault="004F322A" w:rsidP="004F322A">
      <w:pPr>
        <w:spacing w:before="240" w:after="240" w:line="360" w:lineRule="auto"/>
        <w:jc w:val="center"/>
        <w:rPr>
          <w:rFonts w:ascii="Palatino Linotype" w:hAnsi="Palatino Linotype"/>
          <w:b/>
        </w:rPr>
      </w:pPr>
      <w:r w:rsidRPr="00362382">
        <w:rPr>
          <w:rFonts w:ascii="Palatino Linotype" w:hAnsi="Palatino Linotype"/>
          <w:b/>
        </w:rPr>
        <w:t>LÍNEAS ARGUMENTATIVAS</w:t>
      </w:r>
    </w:p>
    <w:p w14:paraId="5F216AFD" w14:textId="77777777" w:rsidR="00EB67FD" w:rsidRPr="00362382" w:rsidRDefault="00EB67FD" w:rsidP="00EB67FD">
      <w:pPr>
        <w:spacing w:before="240" w:after="360" w:line="360" w:lineRule="auto"/>
        <w:contextualSpacing/>
        <w:jc w:val="both"/>
        <w:rPr>
          <w:rFonts w:ascii="Palatino Linotype" w:eastAsia="Times New Roman" w:hAnsi="Palatino Linotype"/>
        </w:rPr>
      </w:pPr>
      <w:r w:rsidRPr="00362382">
        <w:rPr>
          <w:rFonts w:ascii="Palatino Linotype" w:eastAsia="Times New Roman" w:hAnsi="Palatino Linotype"/>
          <w:b/>
        </w:rPr>
        <w:t>DEBERES DE LAS AUTORIDADES.</w:t>
      </w:r>
      <w:r w:rsidRPr="0036238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98837EF" w14:textId="77777777" w:rsidR="00EB67FD" w:rsidRPr="00362382" w:rsidRDefault="00EB67FD" w:rsidP="00EB67FD">
      <w:pPr>
        <w:spacing w:line="360" w:lineRule="auto"/>
        <w:contextualSpacing/>
        <w:jc w:val="both"/>
        <w:rPr>
          <w:rFonts w:ascii="Palatino Linotype" w:eastAsia="Times New Roman" w:hAnsi="Palatino Linotype"/>
        </w:rPr>
      </w:pPr>
    </w:p>
    <w:p w14:paraId="29D6ABA9" w14:textId="77777777" w:rsidR="00EB67FD" w:rsidRPr="00362382" w:rsidRDefault="00EB67FD" w:rsidP="00EB67FD">
      <w:pPr>
        <w:spacing w:before="240" w:after="240" w:line="360" w:lineRule="auto"/>
        <w:jc w:val="both"/>
        <w:rPr>
          <w:rFonts w:ascii="Palatino Linotype" w:hAnsi="Palatino Linotype" w:cs="Arial"/>
        </w:rPr>
      </w:pPr>
      <w:r w:rsidRPr="00362382">
        <w:rPr>
          <w:rFonts w:ascii="Palatino Linotype" w:hAnsi="Palatino Linotype" w:cs="Arial"/>
          <w:b/>
        </w:rPr>
        <w:t>DE LA ELABORACIÓN DE LAS VERSIONES PÚBLICAS</w:t>
      </w:r>
      <w:r w:rsidRPr="00362382">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2B843216" w14:textId="77777777" w:rsidR="00EB67FD" w:rsidRPr="00362382" w:rsidRDefault="00EB67FD" w:rsidP="00EB67FD">
      <w:pPr>
        <w:spacing w:before="240" w:after="240" w:line="360" w:lineRule="auto"/>
        <w:jc w:val="both"/>
        <w:rPr>
          <w:rFonts w:ascii="Palatino Linotype" w:hAnsi="Palatino Linotype" w:cs="Arial"/>
        </w:rPr>
      </w:pPr>
    </w:p>
    <w:p w14:paraId="0982389B" w14:textId="77777777" w:rsidR="00EB67FD" w:rsidRPr="00362382" w:rsidRDefault="00EB67FD" w:rsidP="00EB67FD">
      <w:pPr>
        <w:spacing w:before="240" w:after="240" w:line="360" w:lineRule="auto"/>
        <w:jc w:val="both"/>
        <w:rPr>
          <w:rFonts w:ascii="Palatino Linotype" w:hAnsi="Palatino Linotype" w:cs="Arial"/>
        </w:rPr>
      </w:pPr>
    </w:p>
    <w:p w14:paraId="129549E6" w14:textId="49293AAF" w:rsidR="00ED6252" w:rsidRPr="00362382" w:rsidRDefault="00ED6252" w:rsidP="00837543">
      <w:pPr>
        <w:spacing w:before="240" w:after="240" w:line="360" w:lineRule="auto"/>
        <w:jc w:val="both"/>
        <w:rPr>
          <w:rFonts w:ascii="Palatino Linotype" w:eastAsia="Times New Roman" w:hAnsi="Palatino Linotype"/>
        </w:rPr>
      </w:pPr>
    </w:p>
    <w:p w14:paraId="79DB0E7A" w14:textId="77777777" w:rsidR="004F322A" w:rsidRPr="00362382" w:rsidRDefault="004F322A" w:rsidP="00837543">
      <w:pPr>
        <w:spacing w:before="240" w:after="240" w:line="360" w:lineRule="auto"/>
        <w:jc w:val="both"/>
        <w:rPr>
          <w:rFonts w:ascii="Palatino Linotype" w:eastAsia="Times New Roman" w:hAnsi="Palatino Linotype"/>
        </w:rPr>
      </w:pPr>
    </w:p>
    <w:p w14:paraId="63C76590" w14:textId="77777777" w:rsidR="004F322A" w:rsidRPr="00362382" w:rsidRDefault="004F322A" w:rsidP="00837543">
      <w:pPr>
        <w:spacing w:before="240" w:after="240" w:line="360" w:lineRule="auto"/>
        <w:jc w:val="both"/>
        <w:rPr>
          <w:rFonts w:ascii="Palatino Linotype" w:eastAsia="Times New Roman" w:hAnsi="Palatino Linotype"/>
        </w:rPr>
      </w:pPr>
    </w:p>
    <w:p w14:paraId="73904044" w14:textId="77777777" w:rsidR="004F322A" w:rsidRPr="00362382" w:rsidRDefault="004F322A" w:rsidP="00837543">
      <w:pPr>
        <w:spacing w:before="240" w:after="240" w:line="360" w:lineRule="auto"/>
        <w:jc w:val="both"/>
        <w:rPr>
          <w:rFonts w:ascii="Palatino Linotype" w:eastAsia="Times New Roman" w:hAnsi="Palatino Linotype"/>
        </w:rPr>
      </w:pPr>
    </w:p>
    <w:p w14:paraId="31137936" w14:textId="302D1D0F" w:rsidR="00BC61B2" w:rsidRPr="00362382" w:rsidRDefault="00A20B1F" w:rsidP="001105B5">
      <w:pPr>
        <w:tabs>
          <w:tab w:val="left" w:pos="0"/>
        </w:tabs>
        <w:spacing w:line="360" w:lineRule="auto"/>
        <w:jc w:val="center"/>
        <w:rPr>
          <w:rFonts w:ascii="Palatino Linotype" w:eastAsia="Times New Roman" w:hAnsi="Palatino Linotype" w:cs="Times New Roman"/>
          <w:b/>
        </w:rPr>
      </w:pPr>
      <w:r w:rsidRPr="00362382">
        <w:rPr>
          <w:rFonts w:ascii="Palatino Linotype" w:eastAsia="Times New Roman" w:hAnsi="Palatino Linotype" w:cs="Times New Roman"/>
          <w:b/>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362382" w:rsidRDefault="00763298" w:rsidP="00763298">
          <w:pPr>
            <w:pStyle w:val="TtulodeTDC"/>
            <w:tabs>
              <w:tab w:val="left" w:pos="0"/>
            </w:tabs>
            <w:spacing w:before="0" w:line="360" w:lineRule="auto"/>
            <w:rPr>
              <w:szCs w:val="24"/>
            </w:rPr>
          </w:pPr>
        </w:p>
        <w:p w14:paraId="5F997BC0" w14:textId="77777777" w:rsidR="00FB7DE4" w:rsidRPr="00362382" w:rsidRDefault="00763298" w:rsidP="00FB7DE4">
          <w:pPr>
            <w:pStyle w:val="TDC1"/>
            <w:spacing w:line="360" w:lineRule="auto"/>
            <w:ind w:left="567"/>
            <w:rPr>
              <w:rFonts w:ascii="Palatino Linotype" w:hAnsi="Palatino Linotype"/>
              <w:noProof/>
              <w:lang w:val="es-MX" w:eastAsia="es-MX"/>
            </w:rPr>
          </w:pPr>
          <w:r w:rsidRPr="00362382">
            <w:rPr>
              <w:rFonts w:ascii="Palatino Linotype" w:hAnsi="Palatino Linotype"/>
            </w:rPr>
            <w:fldChar w:fldCharType="begin"/>
          </w:r>
          <w:r w:rsidRPr="00362382">
            <w:rPr>
              <w:rFonts w:ascii="Palatino Linotype" w:hAnsi="Palatino Linotype"/>
            </w:rPr>
            <w:instrText xml:space="preserve"> TOC \o "1-3" \h \z \u </w:instrText>
          </w:r>
          <w:r w:rsidRPr="00362382">
            <w:rPr>
              <w:rFonts w:ascii="Palatino Linotype" w:hAnsi="Palatino Linotype"/>
            </w:rPr>
            <w:fldChar w:fldCharType="separate"/>
          </w:r>
          <w:hyperlink w:anchor="_Toc25865248" w:history="1">
            <w:r w:rsidR="00FB7DE4" w:rsidRPr="00362382">
              <w:rPr>
                <w:rStyle w:val="Hipervnculo"/>
                <w:rFonts w:ascii="Palatino Linotype" w:hAnsi="Palatino Linotype"/>
                <w:b/>
                <w:noProof/>
              </w:rPr>
              <w:t>ANTECEDENTES</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_Toc25865248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4</w:t>
            </w:r>
            <w:r w:rsidR="00FB7DE4" w:rsidRPr="00362382">
              <w:rPr>
                <w:rFonts w:ascii="Palatino Linotype" w:hAnsi="Palatino Linotype"/>
                <w:noProof/>
                <w:webHidden/>
              </w:rPr>
              <w:fldChar w:fldCharType="end"/>
            </w:r>
          </w:hyperlink>
        </w:p>
        <w:p w14:paraId="1E2D62E6" w14:textId="77777777" w:rsidR="00FB7DE4" w:rsidRPr="00362382" w:rsidRDefault="00450D94" w:rsidP="00FB7DE4">
          <w:pPr>
            <w:pStyle w:val="TDC1"/>
            <w:spacing w:line="360" w:lineRule="auto"/>
            <w:ind w:left="567"/>
            <w:rPr>
              <w:rFonts w:ascii="Palatino Linotype" w:hAnsi="Palatino Linotype"/>
              <w:noProof/>
              <w:lang w:val="es-MX" w:eastAsia="es-MX"/>
            </w:rPr>
          </w:pPr>
          <w:hyperlink w:anchor="_Toc25865249" w:history="1">
            <w:r w:rsidR="00FB7DE4" w:rsidRPr="00362382">
              <w:rPr>
                <w:rStyle w:val="Hipervnculo"/>
                <w:rFonts w:ascii="Palatino Linotype" w:hAnsi="Palatino Linotype"/>
                <w:b/>
                <w:noProof/>
              </w:rPr>
              <w:t>CONSIDERANDO</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_Toc25865249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7</w:t>
            </w:r>
            <w:r w:rsidR="00FB7DE4" w:rsidRPr="00362382">
              <w:rPr>
                <w:rFonts w:ascii="Palatino Linotype" w:hAnsi="Palatino Linotype"/>
                <w:noProof/>
                <w:webHidden/>
              </w:rPr>
              <w:fldChar w:fldCharType="end"/>
            </w:r>
          </w:hyperlink>
        </w:p>
        <w:p w14:paraId="4E37C57B" w14:textId="77777777" w:rsidR="00FB7DE4" w:rsidRPr="00362382" w:rsidRDefault="00450D94" w:rsidP="00FB7DE4">
          <w:pPr>
            <w:pStyle w:val="TDC2"/>
            <w:spacing w:line="360" w:lineRule="auto"/>
            <w:ind w:left="567"/>
            <w:rPr>
              <w:rFonts w:ascii="Palatino Linotype" w:hAnsi="Palatino Linotype"/>
              <w:noProof/>
              <w:lang w:val="es-MX" w:eastAsia="es-MX"/>
            </w:rPr>
          </w:pPr>
          <w:hyperlink w:anchor="_Toc25865250" w:history="1">
            <w:r w:rsidR="00FB7DE4" w:rsidRPr="00362382">
              <w:rPr>
                <w:rStyle w:val="Hipervnculo"/>
                <w:rFonts w:ascii="Palatino Linotype" w:hAnsi="Palatino Linotype"/>
                <w:b/>
                <w:noProof/>
              </w:rPr>
              <w:t>PRIMERO. De la competencia</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_Toc25865250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7</w:t>
            </w:r>
            <w:r w:rsidR="00FB7DE4" w:rsidRPr="00362382">
              <w:rPr>
                <w:rFonts w:ascii="Palatino Linotype" w:hAnsi="Palatino Linotype"/>
                <w:noProof/>
                <w:webHidden/>
              </w:rPr>
              <w:fldChar w:fldCharType="end"/>
            </w:r>
          </w:hyperlink>
        </w:p>
        <w:p w14:paraId="4C9FD4CD" w14:textId="77777777" w:rsidR="00FB7DE4" w:rsidRPr="00362382" w:rsidRDefault="00450D94" w:rsidP="00FB7DE4">
          <w:pPr>
            <w:pStyle w:val="TDC2"/>
            <w:spacing w:line="360" w:lineRule="auto"/>
            <w:ind w:left="567"/>
            <w:rPr>
              <w:rFonts w:ascii="Palatino Linotype" w:hAnsi="Palatino Linotype"/>
              <w:noProof/>
              <w:lang w:val="es-MX" w:eastAsia="es-MX"/>
            </w:rPr>
          </w:pPr>
          <w:hyperlink w:anchor="_Toc25865251" w:history="1">
            <w:r w:rsidR="00FB7DE4" w:rsidRPr="00362382">
              <w:rPr>
                <w:rStyle w:val="Hipervnculo"/>
                <w:rFonts w:ascii="Palatino Linotype" w:hAnsi="Palatino Linotype"/>
                <w:b/>
                <w:noProof/>
              </w:rPr>
              <w:t>SEGUNDO. De la oportunidad y procedencia.</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_Toc25865251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8</w:t>
            </w:r>
            <w:r w:rsidR="00FB7DE4" w:rsidRPr="00362382">
              <w:rPr>
                <w:rFonts w:ascii="Palatino Linotype" w:hAnsi="Palatino Linotype"/>
                <w:noProof/>
                <w:webHidden/>
              </w:rPr>
              <w:fldChar w:fldCharType="end"/>
            </w:r>
          </w:hyperlink>
        </w:p>
        <w:p w14:paraId="2AB3A380" w14:textId="77777777" w:rsidR="00FB7DE4" w:rsidRPr="00362382" w:rsidRDefault="00450D94" w:rsidP="00FB7DE4">
          <w:pPr>
            <w:pStyle w:val="TDC1"/>
            <w:spacing w:line="360" w:lineRule="auto"/>
            <w:ind w:left="567"/>
            <w:rPr>
              <w:rFonts w:ascii="Palatino Linotype" w:hAnsi="Palatino Linotype"/>
              <w:noProof/>
              <w:lang w:val="es-MX" w:eastAsia="es-MX"/>
            </w:rPr>
          </w:pPr>
          <w:hyperlink w:anchor="_Toc25865252" w:history="1">
            <w:r w:rsidR="00FB7DE4" w:rsidRPr="00362382">
              <w:rPr>
                <w:rStyle w:val="Hipervnculo"/>
                <w:rFonts w:ascii="Palatino Linotype" w:hAnsi="Palatino Linotype"/>
                <w:b/>
                <w:noProof/>
              </w:rPr>
              <w:t>TERCERO. De previo y especial pronunciamiento.</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_Toc25865252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10</w:t>
            </w:r>
            <w:r w:rsidR="00FB7DE4" w:rsidRPr="00362382">
              <w:rPr>
                <w:rFonts w:ascii="Palatino Linotype" w:hAnsi="Palatino Linotype"/>
                <w:noProof/>
                <w:webHidden/>
              </w:rPr>
              <w:fldChar w:fldCharType="end"/>
            </w:r>
          </w:hyperlink>
        </w:p>
        <w:p w14:paraId="489435F9" w14:textId="77777777" w:rsidR="00FB7DE4" w:rsidRPr="00362382" w:rsidRDefault="00450D94" w:rsidP="00FB7DE4">
          <w:pPr>
            <w:pStyle w:val="TDC1"/>
            <w:tabs>
              <w:tab w:val="left" w:pos="993"/>
            </w:tabs>
            <w:spacing w:line="360" w:lineRule="auto"/>
            <w:ind w:left="567"/>
            <w:rPr>
              <w:rFonts w:ascii="Palatino Linotype" w:hAnsi="Palatino Linotype"/>
              <w:noProof/>
              <w:lang w:val="es-MX" w:eastAsia="es-MX"/>
            </w:rPr>
          </w:pPr>
          <w:hyperlink w:anchor="_Toc25865253" w:history="1">
            <w:r w:rsidR="00FB7DE4" w:rsidRPr="00362382">
              <w:rPr>
                <w:rStyle w:val="Hipervnculo"/>
                <w:rFonts w:ascii="Palatino Linotype" w:eastAsia="Calibri" w:hAnsi="Palatino Linotype" w:cs="Times New Roman"/>
                <w:b/>
                <w:bCs/>
                <w:noProof/>
                <w:lang w:val="es-ES"/>
              </w:rPr>
              <w:t>I.</w:t>
            </w:r>
            <w:r w:rsidR="00FB7DE4" w:rsidRPr="00362382">
              <w:rPr>
                <w:rFonts w:ascii="Palatino Linotype" w:hAnsi="Palatino Linotype"/>
                <w:noProof/>
                <w:lang w:val="es-MX" w:eastAsia="es-MX"/>
              </w:rPr>
              <w:tab/>
            </w:r>
            <w:r w:rsidR="00FB7DE4" w:rsidRPr="00362382">
              <w:rPr>
                <w:rStyle w:val="Hipervnculo"/>
                <w:rFonts w:ascii="Palatino Linotype" w:eastAsia="Calibri" w:hAnsi="Palatino Linotype" w:cs="Times New Roman"/>
                <w:b/>
                <w:bCs/>
                <w:noProof/>
                <w:lang w:val="es-ES"/>
              </w:rPr>
              <w:t>La falta de informe justificado.</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_Toc25865253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10</w:t>
            </w:r>
            <w:r w:rsidR="00FB7DE4" w:rsidRPr="00362382">
              <w:rPr>
                <w:rFonts w:ascii="Palatino Linotype" w:hAnsi="Palatino Linotype"/>
                <w:noProof/>
                <w:webHidden/>
              </w:rPr>
              <w:fldChar w:fldCharType="end"/>
            </w:r>
          </w:hyperlink>
        </w:p>
        <w:p w14:paraId="78E76E71" w14:textId="77777777" w:rsidR="00FB7DE4" w:rsidRPr="00362382" w:rsidRDefault="00450D94" w:rsidP="00FB7DE4">
          <w:pPr>
            <w:pStyle w:val="TDC1"/>
            <w:spacing w:line="360" w:lineRule="auto"/>
            <w:ind w:left="567"/>
            <w:rPr>
              <w:rFonts w:ascii="Palatino Linotype" w:hAnsi="Palatino Linotype"/>
              <w:noProof/>
              <w:lang w:val="es-MX" w:eastAsia="es-MX"/>
            </w:rPr>
          </w:pPr>
          <w:hyperlink w:anchor="_Toc25865254" w:history="1">
            <w:r w:rsidR="00FB7DE4" w:rsidRPr="00362382">
              <w:rPr>
                <w:rStyle w:val="Hipervnculo"/>
                <w:rFonts w:ascii="Palatino Linotype" w:eastAsia="Calibri" w:hAnsi="Palatino Linotype" w:cs="Times New Roman"/>
                <w:b/>
                <w:bCs/>
                <w:noProof/>
                <w:lang w:val="es-ES"/>
              </w:rPr>
              <w:t xml:space="preserve">CUARTO. </w:t>
            </w:r>
            <w:r w:rsidR="00FB7DE4" w:rsidRPr="00362382">
              <w:rPr>
                <w:rStyle w:val="Hipervnculo"/>
                <w:rFonts w:ascii="Palatino Linotype" w:hAnsi="Palatino Linotype"/>
                <w:b/>
                <w:noProof/>
              </w:rPr>
              <w:t>Del planteamiento de la litis</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_Toc25865254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12</w:t>
            </w:r>
            <w:r w:rsidR="00FB7DE4" w:rsidRPr="00362382">
              <w:rPr>
                <w:rFonts w:ascii="Palatino Linotype" w:hAnsi="Palatino Linotype"/>
                <w:noProof/>
                <w:webHidden/>
              </w:rPr>
              <w:fldChar w:fldCharType="end"/>
            </w:r>
          </w:hyperlink>
        </w:p>
        <w:p w14:paraId="6184CED9" w14:textId="77777777" w:rsidR="00FB7DE4" w:rsidRPr="00362382" w:rsidRDefault="00450D94" w:rsidP="00FB7DE4">
          <w:pPr>
            <w:pStyle w:val="TDC2"/>
            <w:spacing w:line="360" w:lineRule="auto"/>
            <w:ind w:left="567"/>
            <w:rPr>
              <w:rFonts w:ascii="Palatino Linotype" w:hAnsi="Palatino Linotype"/>
              <w:noProof/>
              <w:lang w:val="es-MX" w:eastAsia="es-MX"/>
            </w:rPr>
          </w:pPr>
          <w:hyperlink w:anchor="_Toc25865255" w:history="1">
            <w:r w:rsidR="00FB7DE4" w:rsidRPr="00362382">
              <w:rPr>
                <w:rStyle w:val="Hipervnculo"/>
                <w:rFonts w:ascii="Palatino Linotype" w:eastAsia="Calibri" w:hAnsi="Palatino Linotype" w:cs="Times New Roman"/>
                <w:b/>
                <w:bCs/>
                <w:noProof/>
                <w:lang w:val="es-ES"/>
              </w:rPr>
              <w:t xml:space="preserve">QUINTO. </w:t>
            </w:r>
            <w:r w:rsidR="00FB7DE4" w:rsidRPr="00362382">
              <w:rPr>
                <w:rStyle w:val="Hipervnculo"/>
                <w:rFonts w:ascii="Palatino Linotype" w:eastAsia="MS Gothic" w:hAnsi="Palatino Linotype" w:cs="Times New Roman"/>
                <w:b/>
                <w:noProof/>
              </w:rPr>
              <w:t>Del estudio y resolución del asunto.</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_Toc25865255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13</w:t>
            </w:r>
            <w:r w:rsidR="00FB7DE4" w:rsidRPr="00362382">
              <w:rPr>
                <w:rFonts w:ascii="Palatino Linotype" w:hAnsi="Palatino Linotype"/>
                <w:noProof/>
                <w:webHidden/>
              </w:rPr>
              <w:fldChar w:fldCharType="end"/>
            </w:r>
          </w:hyperlink>
        </w:p>
        <w:p w14:paraId="3F0046F4" w14:textId="77777777" w:rsidR="00FB7DE4" w:rsidRPr="00362382" w:rsidRDefault="00450D94" w:rsidP="00FB7DE4">
          <w:pPr>
            <w:pStyle w:val="TDC1"/>
            <w:tabs>
              <w:tab w:val="left" w:pos="993"/>
            </w:tabs>
            <w:spacing w:line="360" w:lineRule="auto"/>
            <w:ind w:left="567"/>
            <w:rPr>
              <w:rFonts w:ascii="Palatino Linotype" w:hAnsi="Palatino Linotype"/>
              <w:noProof/>
              <w:lang w:val="es-MX" w:eastAsia="es-MX"/>
            </w:rPr>
          </w:pPr>
          <w:hyperlink w:anchor="_Toc25865256" w:history="1">
            <w:r w:rsidR="00FB7DE4" w:rsidRPr="00362382">
              <w:rPr>
                <w:rStyle w:val="Hipervnculo"/>
                <w:rFonts w:ascii="Palatino Linotype" w:hAnsi="Palatino Linotype"/>
                <w:b/>
                <w:noProof/>
              </w:rPr>
              <w:t>I.</w:t>
            </w:r>
            <w:r w:rsidR="00FB7DE4" w:rsidRPr="00362382">
              <w:rPr>
                <w:rFonts w:ascii="Palatino Linotype" w:hAnsi="Palatino Linotype"/>
                <w:noProof/>
                <w:lang w:val="es-MX" w:eastAsia="es-MX"/>
              </w:rPr>
              <w:tab/>
            </w:r>
            <w:r w:rsidR="00FB7DE4" w:rsidRPr="00362382">
              <w:rPr>
                <w:rStyle w:val="Hipervnculo"/>
                <w:rFonts w:ascii="Palatino Linotype" w:hAnsi="Palatino Linotype"/>
                <w:b/>
                <w:noProof/>
              </w:rPr>
              <w:t>Del deber de las autoridades de promover, respetar, proteger y garantizar el derecho de acceso a la información pública.</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_Toc25865256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13</w:t>
            </w:r>
            <w:r w:rsidR="00FB7DE4" w:rsidRPr="00362382">
              <w:rPr>
                <w:rFonts w:ascii="Palatino Linotype" w:hAnsi="Palatino Linotype"/>
                <w:noProof/>
                <w:webHidden/>
              </w:rPr>
              <w:fldChar w:fldCharType="end"/>
            </w:r>
          </w:hyperlink>
        </w:p>
        <w:p w14:paraId="08AEDC9B" w14:textId="77777777" w:rsidR="00FB7DE4" w:rsidRPr="00362382" w:rsidRDefault="00450D94" w:rsidP="00FB7DE4">
          <w:pPr>
            <w:pStyle w:val="TDC1"/>
            <w:tabs>
              <w:tab w:val="left" w:pos="993"/>
            </w:tabs>
            <w:spacing w:line="360" w:lineRule="auto"/>
            <w:ind w:left="567"/>
            <w:rPr>
              <w:rFonts w:ascii="Palatino Linotype" w:hAnsi="Palatino Linotype"/>
              <w:noProof/>
              <w:lang w:val="es-MX" w:eastAsia="es-MX"/>
            </w:rPr>
          </w:pPr>
          <w:hyperlink w:anchor="_Toc25865257" w:history="1">
            <w:r w:rsidR="00FB7DE4" w:rsidRPr="00362382">
              <w:rPr>
                <w:rStyle w:val="Hipervnculo"/>
                <w:rFonts w:ascii="Palatino Linotype" w:hAnsi="Palatino Linotype"/>
                <w:b/>
                <w:noProof/>
              </w:rPr>
              <w:t>II.</w:t>
            </w:r>
            <w:r w:rsidR="00FB7DE4" w:rsidRPr="00362382">
              <w:rPr>
                <w:rFonts w:ascii="Palatino Linotype" w:hAnsi="Palatino Linotype"/>
                <w:noProof/>
                <w:lang w:val="es-MX" w:eastAsia="es-MX"/>
              </w:rPr>
              <w:tab/>
            </w:r>
            <w:r w:rsidR="00FB7DE4" w:rsidRPr="00362382">
              <w:rPr>
                <w:rStyle w:val="Hipervnculo"/>
                <w:rFonts w:ascii="Palatino Linotype" w:hAnsi="Palatino Linotype"/>
                <w:b/>
                <w:noProof/>
              </w:rPr>
              <w:t>De la naturaleza respuesta a la solicitud de información.</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_Toc25865257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16</w:t>
            </w:r>
            <w:r w:rsidR="00FB7DE4" w:rsidRPr="00362382">
              <w:rPr>
                <w:rFonts w:ascii="Palatino Linotype" w:hAnsi="Palatino Linotype"/>
                <w:noProof/>
                <w:webHidden/>
              </w:rPr>
              <w:fldChar w:fldCharType="end"/>
            </w:r>
          </w:hyperlink>
        </w:p>
        <w:p w14:paraId="3751D13E" w14:textId="77777777" w:rsidR="00FB7DE4" w:rsidRPr="00362382" w:rsidRDefault="00450D94" w:rsidP="00FB7DE4">
          <w:pPr>
            <w:pStyle w:val="TDC1"/>
            <w:spacing w:line="360" w:lineRule="auto"/>
            <w:ind w:left="567"/>
            <w:rPr>
              <w:rFonts w:ascii="Palatino Linotype" w:hAnsi="Palatino Linotype"/>
              <w:noProof/>
              <w:lang w:val="es-MX" w:eastAsia="es-MX"/>
            </w:rPr>
          </w:pPr>
          <w:hyperlink w:anchor="_Toc25865258" w:history="1">
            <w:r w:rsidR="00FB7DE4" w:rsidRPr="00362382">
              <w:rPr>
                <w:rStyle w:val="Hipervnculo"/>
                <w:rFonts w:ascii="Palatino Linotype" w:hAnsi="Palatino Linotype"/>
                <w:b/>
                <w:noProof/>
              </w:rPr>
              <w:t>SEXTO. De la Versión Pública</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_Toc25865258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26</w:t>
            </w:r>
            <w:r w:rsidR="00FB7DE4" w:rsidRPr="00362382">
              <w:rPr>
                <w:rFonts w:ascii="Palatino Linotype" w:hAnsi="Palatino Linotype"/>
                <w:noProof/>
                <w:webHidden/>
              </w:rPr>
              <w:fldChar w:fldCharType="end"/>
            </w:r>
          </w:hyperlink>
        </w:p>
        <w:p w14:paraId="58D5146F" w14:textId="77777777" w:rsidR="00FB7DE4" w:rsidRPr="00362382" w:rsidRDefault="00450D94" w:rsidP="00FB7DE4">
          <w:pPr>
            <w:pStyle w:val="TDC1"/>
            <w:spacing w:line="360" w:lineRule="auto"/>
            <w:ind w:left="567"/>
            <w:rPr>
              <w:rFonts w:ascii="Palatino Linotype" w:hAnsi="Palatino Linotype"/>
              <w:noProof/>
              <w:lang w:val="es-MX" w:eastAsia="es-MX"/>
            </w:rPr>
          </w:pPr>
          <w:hyperlink w:anchor="_Toc25865259" w:history="1">
            <w:r w:rsidR="00FB7DE4" w:rsidRPr="00362382">
              <w:rPr>
                <w:rStyle w:val="Hipervnculo"/>
                <w:rFonts w:ascii="Palatino Linotype" w:eastAsia="Calibri" w:hAnsi="Palatino Linotype"/>
                <w:b/>
                <w:noProof/>
                <w:lang w:val="es-ES"/>
              </w:rPr>
              <w:t>R E S O L U T I V O S</w:t>
            </w:r>
            <w:r w:rsidR="00FB7DE4" w:rsidRPr="00362382">
              <w:rPr>
                <w:rFonts w:ascii="Palatino Linotype" w:hAnsi="Palatino Linotype"/>
                <w:noProof/>
                <w:webHidden/>
              </w:rPr>
              <w:tab/>
            </w:r>
            <w:r w:rsidR="00FB7DE4" w:rsidRPr="00362382">
              <w:rPr>
                <w:rFonts w:ascii="Palatino Linotype" w:hAnsi="Palatino Linotype"/>
                <w:noProof/>
                <w:webHidden/>
              </w:rPr>
              <w:fldChar w:fldCharType="begin"/>
            </w:r>
            <w:r w:rsidR="00FB7DE4" w:rsidRPr="00362382">
              <w:rPr>
                <w:rFonts w:ascii="Palatino Linotype" w:hAnsi="Palatino Linotype"/>
                <w:noProof/>
                <w:webHidden/>
              </w:rPr>
              <w:instrText xml:space="preserve"> PAGEREF _Toc25865259 \h </w:instrText>
            </w:r>
            <w:r w:rsidR="00FB7DE4" w:rsidRPr="00362382">
              <w:rPr>
                <w:rFonts w:ascii="Palatino Linotype" w:hAnsi="Palatino Linotype"/>
                <w:noProof/>
                <w:webHidden/>
              </w:rPr>
            </w:r>
            <w:r w:rsidR="00FB7DE4" w:rsidRPr="00362382">
              <w:rPr>
                <w:rFonts w:ascii="Palatino Linotype" w:hAnsi="Palatino Linotype"/>
                <w:noProof/>
                <w:webHidden/>
              </w:rPr>
              <w:fldChar w:fldCharType="separate"/>
            </w:r>
            <w:r w:rsidR="00FB7DE4" w:rsidRPr="00362382">
              <w:rPr>
                <w:rFonts w:ascii="Palatino Linotype" w:hAnsi="Palatino Linotype"/>
                <w:noProof/>
                <w:webHidden/>
              </w:rPr>
              <w:t>39</w:t>
            </w:r>
            <w:r w:rsidR="00FB7DE4" w:rsidRPr="00362382">
              <w:rPr>
                <w:rFonts w:ascii="Palatino Linotype" w:hAnsi="Palatino Linotype"/>
                <w:noProof/>
                <w:webHidden/>
              </w:rPr>
              <w:fldChar w:fldCharType="end"/>
            </w:r>
          </w:hyperlink>
        </w:p>
        <w:p w14:paraId="1E9D7E1E" w14:textId="77777777" w:rsidR="00763298" w:rsidRPr="00362382" w:rsidRDefault="00763298" w:rsidP="00FB7DE4">
          <w:pPr>
            <w:tabs>
              <w:tab w:val="left" w:pos="0"/>
            </w:tabs>
            <w:spacing w:line="360" w:lineRule="auto"/>
            <w:ind w:left="567"/>
            <w:rPr>
              <w:rFonts w:ascii="Palatino Linotype" w:hAnsi="Palatino Linotype"/>
            </w:rPr>
          </w:pPr>
          <w:r w:rsidRPr="00362382">
            <w:rPr>
              <w:rFonts w:ascii="Palatino Linotype" w:hAnsi="Palatino Linotype"/>
              <w:b/>
              <w:bCs/>
            </w:rPr>
            <w:fldChar w:fldCharType="end"/>
          </w:r>
        </w:p>
      </w:sdtContent>
    </w:sdt>
    <w:p w14:paraId="4918BD0D" w14:textId="77777777" w:rsidR="00763298" w:rsidRPr="00362382" w:rsidRDefault="00763298" w:rsidP="001105B5">
      <w:pPr>
        <w:tabs>
          <w:tab w:val="left" w:pos="0"/>
          <w:tab w:val="left" w:pos="3465"/>
        </w:tabs>
        <w:spacing w:line="360" w:lineRule="auto"/>
        <w:jc w:val="both"/>
        <w:rPr>
          <w:rFonts w:ascii="Palatino Linotype" w:hAnsi="Palatino Linotype"/>
        </w:rPr>
      </w:pPr>
    </w:p>
    <w:p w14:paraId="2C33EC18" w14:textId="77777777" w:rsidR="00763298" w:rsidRPr="00362382" w:rsidRDefault="00763298" w:rsidP="001105B5">
      <w:pPr>
        <w:tabs>
          <w:tab w:val="left" w:pos="0"/>
          <w:tab w:val="left" w:pos="3465"/>
        </w:tabs>
        <w:spacing w:line="360" w:lineRule="auto"/>
        <w:jc w:val="both"/>
        <w:rPr>
          <w:rFonts w:ascii="Palatino Linotype" w:hAnsi="Palatino Linotype"/>
        </w:rPr>
      </w:pPr>
    </w:p>
    <w:p w14:paraId="0E3995BB" w14:textId="484465F1" w:rsidR="00EA6FFC" w:rsidRPr="00362382" w:rsidRDefault="00EA6FFC" w:rsidP="00EA6FFC">
      <w:pPr>
        <w:tabs>
          <w:tab w:val="left" w:pos="567"/>
          <w:tab w:val="left" w:pos="7088"/>
        </w:tabs>
        <w:spacing w:before="240" w:after="240" w:line="360" w:lineRule="auto"/>
        <w:jc w:val="both"/>
        <w:rPr>
          <w:rFonts w:ascii="Palatino Linotype" w:eastAsia="MS Mincho" w:hAnsi="Palatino Linotype" w:cs="Times New Roman"/>
          <w:color w:val="000000"/>
          <w:lang w:val="es-MX"/>
        </w:rPr>
      </w:pPr>
      <w:r w:rsidRPr="00362382">
        <w:rPr>
          <w:rFonts w:ascii="Palatino Linotype" w:eastAsia="MS Mincho" w:hAnsi="Palatino Linotype" w:cs="Times New Roman"/>
          <w:color w:val="000000"/>
        </w:rPr>
        <w:lastRenderedPageBreak/>
        <w:t>R</w:t>
      </w:r>
      <w:proofErr w:type="spellStart"/>
      <w:r w:rsidRPr="00362382">
        <w:rPr>
          <w:rFonts w:ascii="Palatino Linotype" w:eastAsia="MS Mincho" w:hAnsi="Palatino Linotype" w:cs="Times New Roman"/>
          <w:color w:val="000000"/>
          <w:lang w:val="es-MX"/>
        </w:rPr>
        <w:t>esolución</w:t>
      </w:r>
      <w:proofErr w:type="spellEnd"/>
      <w:r w:rsidRPr="00362382">
        <w:rPr>
          <w:rFonts w:ascii="Palatino Linotype" w:eastAsia="MS Mincho" w:hAnsi="Palatino Linotype" w:cs="Times New Roman"/>
          <w:color w:val="000000"/>
          <w:lang w:val="es-MX"/>
        </w:rPr>
        <w:t xml:space="preserve"> del Pleno del Instituto de Transparencia, Acceso a la Información Pública y Protección de Datos Personales del Estado de México y Municipios, con domicilio en Metepec, Estado de México; de fecha </w:t>
      </w:r>
      <w:r w:rsidR="00362382">
        <w:rPr>
          <w:rFonts w:ascii="Palatino Linotype" w:eastAsia="MS Mincho" w:hAnsi="Palatino Linotype" w:cs="Times New Roman"/>
        </w:rPr>
        <w:t>cinco (05) de agosto de dos mil veinte.</w:t>
      </w:r>
    </w:p>
    <w:p w14:paraId="5231DB9B" w14:textId="77777777" w:rsidR="00EA6FFC" w:rsidRPr="00362382" w:rsidRDefault="00EA6FFC" w:rsidP="00EA6FFC">
      <w:pPr>
        <w:tabs>
          <w:tab w:val="center" w:pos="4252"/>
          <w:tab w:val="left" w:pos="7088"/>
          <w:tab w:val="right" w:pos="8504"/>
        </w:tabs>
        <w:spacing w:line="360" w:lineRule="auto"/>
        <w:jc w:val="both"/>
        <w:rPr>
          <w:rFonts w:ascii="Palatino Linotype" w:eastAsia="Times New Roman" w:hAnsi="Palatino Linotype" w:cs="Times New Roman"/>
          <w:color w:val="000000"/>
        </w:rPr>
      </w:pPr>
      <w:r w:rsidRPr="00362382">
        <w:rPr>
          <w:rFonts w:ascii="Palatino Linotype" w:eastAsia="Times New Roman" w:hAnsi="Palatino Linotype" w:cs="Times New Roman"/>
          <w:b/>
          <w:color w:val="000000"/>
        </w:rPr>
        <w:t>VISTO</w:t>
      </w:r>
      <w:r w:rsidRPr="00362382">
        <w:rPr>
          <w:rFonts w:ascii="Palatino Linotype" w:eastAsia="Times New Roman" w:hAnsi="Palatino Linotype" w:cs="Times New Roman"/>
          <w:color w:val="000000"/>
        </w:rPr>
        <w:t xml:space="preserve"> el expediente electrónico formado con motivo del recurso de revisión número </w:t>
      </w:r>
      <w:r w:rsidRPr="00362382">
        <w:rPr>
          <w:rFonts w:ascii="Palatino Linotype" w:eastAsia="Times New Roman" w:hAnsi="Palatino Linotype" w:cs="Times New Roman"/>
          <w:b/>
          <w:color w:val="000000"/>
        </w:rPr>
        <w:t>00523/INFOEM/IP/RR/2020</w:t>
      </w:r>
      <w:r w:rsidRPr="00362382">
        <w:rPr>
          <w:rFonts w:ascii="Palatino Linotype" w:eastAsia="Times New Roman" w:hAnsi="Palatino Linotype" w:cs="Times New Roman"/>
          <w:color w:val="000000"/>
        </w:rPr>
        <w:t xml:space="preserve"> promovido por </w:t>
      </w:r>
      <w:r w:rsidRPr="00362382">
        <w:rPr>
          <w:rFonts w:ascii="Palatino Linotype" w:eastAsia="MS Mincho" w:hAnsi="Palatino Linotype" w:cs="Times New Roman"/>
          <w:b/>
          <w:color w:val="000000"/>
        </w:rPr>
        <w:t xml:space="preserve"> </w:t>
      </w:r>
      <w:r w:rsidRPr="00362382">
        <w:rPr>
          <w:rFonts w:ascii="Palatino Linotype" w:eastAsia="Times New Roman" w:hAnsi="Palatino Linotype" w:cs="Arial"/>
          <w:color w:val="000000"/>
        </w:rPr>
        <w:t xml:space="preserve">en su calidad de </w:t>
      </w:r>
      <w:r w:rsidRPr="00362382">
        <w:rPr>
          <w:rFonts w:ascii="Palatino Linotype" w:eastAsia="Times New Roman" w:hAnsi="Palatino Linotype" w:cs="Arial"/>
          <w:b/>
          <w:color w:val="000000"/>
        </w:rPr>
        <w:t>RECURRENTE</w:t>
      </w:r>
      <w:r w:rsidRPr="00362382">
        <w:rPr>
          <w:rFonts w:ascii="Palatino Linotype" w:eastAsia="Times New Roman" w:hAnsi="Palatino Linotype" w:cs="Arial"/>
          <w:color w:val="000000"/>
        </w:rPr>
        <w:t xml:space="preserve">, en contra de la respuesta del </w:t>
      </w:r>
      <w:r w:rsidRPr="00362382">
        <w:rPr>
          <w:rFonts w:ascii="Palatino Linotype" w:eastAsia="Times New Roman" w:hAnsi="Palatino Linotype" w:cs="Arial"/>
          <w:b/>
          <w:bCs/>
          <w:color w:val="000000"/>
          <w:lang w:val="es-ES"/>
        </w:rPr>
        <w:t>Secretaría de Educación</w:t>
      </w:r>
      <w:r w:rsidRPr="00362382">
        <w:rPr>
          <w:rFonts w:ascii="Palatino Linotype" w:eastAsia="Times New Roman" w:hAnsi="Palatino Linotype" w:cs="Arial"/>
          <w:b/>
          <w:color w:val="000000"/>
        </w:rPr>
        <w:t xml:space="preserve"> </w:t>
      </w:r>
      <w:r w:rsidRPr="00362382">
        <w:rPr>
          <w:rFonts w:ascii="Palatino Linotype" w:eastAsia="Times New Roman" w:hAnsi="Palatino Linotype" w:cs="Times New Roman"/>
          <w:color w:val="000000"/>
        </w:rPr>
        <w:t>en lo sucesivo el</w:t>
      </w:r>
      <w:r w:rsidRPr="00362382">
        <w:rPr>
          <w:rFonts w:ascii="Palatino Linotype" w:eastAsia="Times New Roman" w:hAnsi="Palatino Linotype" w:cs="Times New Roman"/>
          <w:b/>
          <w:color w:val="000000"/>
        </w:rPr>
        <w:t xml:space="preserve"> SUJETO OBLIGADO, </w:t>
      </w:r>
      <w:r w:rsidRPr="00362382">
        <w:rPr>
          <w:rFonts w:ascii="Palatino Linotype" w:eastAsia="Times New Roman" w:hAnsi="Palatino Linotype" w:cs="Times New Roman"/>
          <w:color w:val="000000"/>
        </w:rPr>
        <w:t>se procede a dictar la presente resolución, con base en los siguientes:</w:t>
      </w:r>
    </w:p>
    <w:p w14:paraId="5EF52CAF" w14:textId="77777777" w:rsidR="00763298" w:rsidRPr="00362382" w:rsidRDefault="00763298" w:rsidP="001105B5">
      <w:pPr>
        <w:tabs>
          <w:tab w:val="left" w:pos="0"/>
          <w:tab w:val="left" w:pos="3465"/>
        </w:tabs>
        <w:spacing w:line="360" w:lineRule="auto"/>
        <w:jc w:val="both"/>
        <w:rPr>
          <w:rFonts w:ascii="Palatino Linotype" w:hAnsi="Palatino Linotype"/>
        </w:rPr>
      </w:pPr>
    </w:p>
    <w:p w14:paraId="0BBCF3EE" w14:textId="77777777" w:rsidR="008A5A73" w:rsidRPr="00362382" w:rsidRDefault="008A5A73" w:rsidP="001105B5">
      <w:pPr>
        <w:tabs>
          <w:tab w:val="left" w:pos="0"/>
        </w:tabs>
        <w:spacing w:line="360" w:lineRule="auto"/>
        <w:jc w:val="both"/>
        <w:rPr>
          <w:rFonts w:ascii="Palatino Linotype" w:hAnsi="Palatino Linotype"/>
        </w:rPr>
      </w:pPr>
    </w:p>
    <w:p w14:paraId="769E1410" w14:textId="5740327F" w:rsidR="00587366" w:rsidRPr="00362382" w:rsidRDefault="00662C69" w:rsidP="00EA6FFC">
      <w:pPr>
        <w:pStyle w:val="Ttulo1"/>
        <w:spacing w:before="0" w:line="360" w:lineRule="auto"/>
        <w:jc w:val="center"/>
        <w:rPr>
          <w:b/>
          <w:szCs w:val="24"/>
        </w:rPr>
      </w:pPr>
      <w:bookmarkStart w:id="0" w:name="_Toc461555884"/>
      <w:bookmarkStart w:id="1" w:name="_Toc466371847"/>
      <w:bookmarkStart w:id="2" w:name="_Toc25865248"/>
      <w:r w:rsidRPr="00362382">
        <w:rPr>
          <w:b/>
          <w:szCs w:val="24"/>
        </w:rPr>
        <w:t>ANTECEDENTES</w:t>
      </w:r>
      <w:bookmarkEnd w:id="0"/>
      <w:bookmarkEnd w:id="1"/>
      <w:bookmarkEnd w:id="2"/>
    </w:p>
    <w:p w14:paraId="468D1AB4" w14:textId="77777777" w:rsidR="008A5A73" w:rsidRPr="00362382" w:rsidRDefault="008A5A73" w:rsidP="001105B5">
      <w:pPr>
        <w:tabs>
          <w:tab w:val="left" w:pos="0"/>
        </w:tabs>
        <w:spacing w:line="360" w:lineRule="auto"/>
        <w:rPr>
          <w:rFonts w:ascii="Palatino Linotype" w:hAnsi="Palatino Linotype"/>
          <w:lang w:eastAsia="en-US"/>
        </w:rPr>
      </w:pPr>
    </w:p>
    <w:p w14:paraId="501A421E" w14:textId="3FEF79FF" w:rsidR="00FA1437" w:rsidRPr="00362382"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362382">
        <w:rPr>
          <w:rFonts w:ascii="Palatino Linotype" w:eastAsia="Calibri" w:hAnsi="Palatino Linotype" w:cs="Arial"/>
        </w:rPr>
        <w:t xml:space="preserve">El </w:t>
      </w:r>
      <w:r w:rsidRPr="00362382">
        <w:rPr>
          <w:rFonts w:ascii="Palatino Linotype" w:hAnsi="Palatino Linotype"/>
        </w:rPr>
        <w:t>día</w:t>
      </w:r>
      <w:r w:rsidRPr="00362382">
        <w:rPr>
          <w:rFonts w:ascii="Palatino Linotype" w:eastAsia="Calibri" w:hAnsi="Palatino Linotype" w:cs="Arial"/>
        </w:rPr>
        <w:t xml:space="preserve"> </w:t>
      </w:r>
      <w:r w:rsidR="00EA6FFC" w:rsidRPr="00362382">
        <w:rPr>
          <w:rFonts w:ascii="Palatino Linotype" w:eastAsia="Calibri" w:hAnsi="Palatino Linotype" w:cs="Arial"/>
        </w:rPr>
        <w:t>veintiuno</w:t>
      </w:r>
      <w:r w:rsidR="0014400B" w:rsidRPr="00362382">
        <w:rPr>
          <w:rFonts w:ascii="Palatino Linotype" w:eastAsia="Calibri" w:hAnsi="Palatino Linotype" w:cs="Arial"/>
        </w:rPr>
        <w:t xml:space="preserve"> </w:t>
      </w:r>
      <w:r w:rsidR="003E4A5C" w:rsidRPr="00362382">
        <w:rPr>
          <w:rFonts w:ascii="Palatino Linotype" w:hAnsi="Palatino Linotype"/>
        </w:rPr>
        <w:t>(</w:t>
      </w:r>
      <w:r w:rsidR="00EA6FFC" w:rsidRPr="00362382">
        <w:rPr>
          <w:rFonts w:ascii="Palatino Linotype" w:hAnsi="Palatino Linotype"/>
        </w:rPr>
        <w:t>21</w:t>
      </w:r>
      <w:r w:rsidR="000035F6" w:rsidRPr="00362382">
        <w:rPr>
          <w:rFonts w:ascii="Palatino Linotype" w:hAnsi="Palatino Linotype"/>
        </w:rPr>
        <w:t>)</w:t>
      </w:r>
      <w:r w:rsidR="00A53AF8" w:rsidRPr="00362382">
        <w:rPr>
          <w:rFonts w:ascii="Palatino Linotype" w:hAnsi="Palatino Linotype"/>
        </w:rPr>
        <w:t xml:space="preserve"> de </w:t>
      </w:r>
      <w:r w:rsidR="00EA6FFC" w:rsidRPr="00362382">
        <w:rPr>
          <w:rFonts w:ascii="Palatino Linotype" w:hAnsi="Palatino Linotype"/>
        </w:rPr>
        <w:t>novi</w:t>
      </w:r>
      <w:r w:rsidR="00071AD2" w:rsidRPr="00362382">
        <w:rPr>
          <w:rFonts w:ascii="Palatino Linotype" w:hAnsi="Palatino Linotype"/>
        </w:rPr>
        <w:t xml:space="preserve">embre </w:t>
      </w:r>
      <w:r w:rsidR="00F8587B" w:rsidRPr="00362382">
        <w:rPr>
          <w:rFonts w:ascii="Palatino Linotype" w:eastAsia="Calibri" w:hAnsi="Palatino Linotype" w:cs="Arial"/>
        </w:rPr>
        <w:t>de dos mil dieci</w:t>
      </w:r>
      <w:r w:rsidR="00103D24" w:rsidRPr="00362382">
        <w:rPr>
          <w:rFonts w:ascii="Palatino Linotype" w:eastAsia="Calibri" w:hAnsi="Palatino Linotype" w:cs="Arial"/>
        </w:rPr>
        <w:t>nueve</w:t>
      </w:r>
      <w:r w:rsidRPr="00362382">
        <w:rPr>
          <w:rFonts w:ascii="Palatino Linotype" w:hAnsi="Palatino Linotype"/>
          <w:b/>
        </w:rPr>
        <w:t xml:space="preserve">, </w:t>
      </w:r>
      <w:r w:rsidRPr="00362382">
        <w:rPr>
          <w:rFonts w:ascii="Palatino Linotype" w:eastAsia="Calibri" w:hAnsi="Palatino Linotype" w:cs="Arial"/>
        </w:rPr>
        <w:t xml:space="preserve">se presentó ante el </w:t>
      </w:r>
      <w:r w:rsidRPr="00362382">
        <w:rPr>
          <w:rFonts w:ascii="Palatino Linotype" w:eastAsia="Calibri" w:hAnsi="Palatino Linotype" w:cs="Arial"/>
          <w:b/>
        </w:rPr>
        <w:t>SUJETO OBLIGADO</w:t>
      </w:r>
      <w:r w:rsidRPr="00362382">
        <w:rPr>
          <w:rFonts w:ascii="Palatino Linotype" w:eastAsia="Calibri" w:hAnsi="Palatino Linotype" w:cs="Arial"/>
        </w:rPr>
        <w:t xml:space="preserve"> </w:t>
      </w:r>
      <w:r w:rsidR="00A53AF8" w:rsidRPr="00362382">
        <w:rPr>
          <w:rFonts w:ascii="Palatino Linotype" w:eastAsia="Calibri" w:hAnsi="Palatino Linotype" w:cs="Arial"/>
        </w:rPr>
        <w:t xml:space="preserve">vía </w:t>
      </w:r>
      <w:r w:rsidR="00A53AF8" w:rsidRPr="00362382">
        <w:rPr>
          <w:rFonts w:ascii="Palatino Linotype" w:eastAsia="Calibri" w:hAnsi="Palatino Linotype" w:cs="Arial"/>
          <w:lang w:val="es-ES"/>
        </w:rPr>
        <w:t>Sistema de Acceso a la Información Mexiquense (</w:t>
      </w:r>
      <w:r w:rsidR="00A53AF8" w:rsidRPr="00362382">
        <w:rPr>
          <w:rFonts w:ascii="Palatino Linotype" w:eastAsia="Calibri" w:hAnsi="Palatino Linotype" w:cs="Arial"/>
          <w:b/>
          <w:lang w:val="es-ES"/>
        </w:rPr>
        <w:t>SAIMEX)</w:t>
      </w:r>
      <w:r w:rsidRPr="00362382">
        <w:rPr>
          <w:rFonts w:ascii="Palatino Linotype" w:eastAsia="Calibri" w:hAnsi="Palatino Linotype" w:cs="Arial"/>
        </w:rPr>
        <w:t>, la solicitud de información pública registrada con el número</w:t>
      </w:r>
      <w:r w:rsidR="00EA6FFC" w:rsidRPr="00362382">
        <w:rPr>
          <w:rFonts w:ascii="Verdana" w:hAnsi="Verdana"/>
          <w:b/>
          <w:bCs/>
          <w:color w:val="FF0000"/>
        </w:rPr>
        <w:t xml:space="preserve"> </w:t>
      </w:r>
      <w:r w:rsidR="00EA6FFC" w:rsidRPr="00362382">
        <w:rPr>
          <w:rFonts w:ascii="Palatino Linotype" w:eastAsia="Calibri" w:hAnsi="Palatino Linotype" w:cs="Arial"/>
          <w:b/>
          <w:bCs/>
        </w:rPr>
        <w:t>01293/SE/IP/2019</w:t>
      </w:r>
      <w:r w:rsidR="00FB54FB" w:rsidRPr="00362382">
        <w:rPr>
          <w:rFonts w:ascii="Palatino Linotype" w:eastAsia="Calibri" w:hAnsi="Palatino Linotype" w:cs="Arial"/>
          <w:b/>
        </w:rPr>
        <w:t xml:space="preserve"> </w:t>
      </w:r>
      <w:r w:rsidRPr="00362382">
        <w:rPr>
          <w:rFonts w:ascii="Palatino Linotype" w:eastAsia="Calibri" w:hAnsi="Palatino Linotype" w:cs="Arial"/>
        </w:rPr>
        <w:t>media</w:t>
      </w:r>
      <w:r w:rsidR="00FA1437" w:rsidRPr="00362382">
        <w:rPr>
          <w:rFonts w:ascii="Palatino Linotype" w:eastAsia="Calibri" w:hAnsi="Palatino Linotype" w:cs="Arial"/>
        </w:rPr>
        <w:t>nte la cual solicito:</w:t>
      </w:r>
    </w:p>
    <w:p w14:paraId="01AD3FA8" w14:textId="77777777" w:rsidR="00FA1437" w:rsidRPr="00362382"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6D565EB0" w:rsidR="001C34D6" w:rsidRPr="00362382" w:rsidRDefault="001C34D6" w:rsidP="00EA6FFC">
      <w:pPr>
        <w:pStyle w:val="Prrafodelista"/>
        <w:spacing w:line="360" w:lineRule="auto"/>
        <w:ind w:left="567" w:right="616"/>
        <w:jc w:val="both"/>
        <w:rPr>
          <w:rFonts w:ascii="Palatino Linotype" w:hAnsi="Palatino Linotype"/>
          <w:sz w:val="22"/>
          <w:szCs w:val="22"/>
        </w:rPr>
      </w:pPr>
      <w:r w:rsidRPr="00362382">
        <w:rPr>
          <w:rFonts w:ascii="Palatino Linotype" w:hAnsi="Palatino Linotype"/>
          <w:i/>
          <w:sz w:val="22"/>
          <w:szCs w:val="22"/>
        </w:rPr>
        <w:t>“</w:t>
      </w:r>
      <w:r w:rsidR="00EA6FFC" w:rsidRPr="00362382">
        <w:rPr>
          <w:rFonts w:ascii="Palatino Linotype" w:hAnsi="Palatino Linotype"/>
          <w:i/>
          <w:sz w:val="22"/>
          <w:szCs w:val="22"/>
        </w:rPr>
        <w:t xml:space="preserve">1.- Contratos y/o convenios del prestador de servicios del Establecimiento de Consumo Escolar, de la Escuela Primaria Estatal Miguel Hidalgo y Costilla Turnos Matutino y Vespertino C.C.T. 15EPR2165U, y 15EPR2164V de los periodos del ciclo escolar: 2015-2016, 2016-2017, 2017-2018 y 2018-2019. 2.- Contratos y/o convenios del prestador de </w:t>
      </w:r>
      <w:r w:rsidR="00EA6FFC" w:rsidRPr="00362382">
        <w:rPr>
          <w:rFonts w:ascii="Palatino Linotype" w:hAnsi="Palatino Linotype"/>
          <w:i/>
          <w:sz w:val="22"/>
          <w:szCs w:val="22"/>
        </w:rPr>
        <w:lastRenderedPageBreak/>
        <w:t xml:space="preserve">servicio del Centro de fotocopiado, de la Escuela Primaria Estatal Miguel Hidalgo y Costilla Turnos Matutino y Vespertino C.C.T. 15EPR2165U, y 15EPR2164V, de los periodos del ciclo escolar: 2015-2016, 2016-2017, 2017-2018 y 2018-2019. 3.- Contratos y/o convenios del prestador de servicio de Papelería, de la Escuela Primaria Estatal Miguel Hidalgo y Costilla Turnos Matutino y Vespertino C.C.T. 15EPR2165U, y 15EPR2164V, de los periodos del ciclo escolar: 2015-2016, 2016-2017, 2017-2018 y 2018-2019. 4.- Informe escrito de transparencia de los recursos materiales y financieros (Recursos Federales, Cooperaciones voluntarias, y recursos por prestadores de servicios), firmados por el secretario técnico, e integrantes del CEPS, de la Escuela Primaria Estatal Miguel Hidalgo y Costilla Turnos Matutino y Vespertino C.C.T. 15EPR2165U, y 15EPR2164V, de los periodos del ciclo escolar: 2015-2016, 2016-2017, 2017-2018 y 2018-2019. 5.- Registros de inscripción realizados por la Autoridad Educativa Escolar, a los programas Federales, Estatales y Municipales de la Escuela Primaria Estatal Miguel Hidalgo y Costilla Turnos Matutino y Vespertino C.C.T. 15EPR2165U, y 15EPR2164V, de los periodos del ciclo escolar: 2015-2016, 2016-2017, 2017-2018 y 2018-2019. 6.- Estados financieros y comprobantes de los gastos de las Mesas Directivas de la Asociación de Padres de Familia de la Escuela Primaria Estatal Miguel Hidalgo y Costilla Turnos Matutino y Vespertino C.C.T. 15EPR2165U, y 15EPR2164V, de los periodos del ciclo escolar: 2015-2016, 2016-2017, 2017-2018 y 2018-2019. 7.- Las actas y registro en que conste la elección de la Mesa Directiva y Comité Escolar de Participación Social, con los respectivos nombres y cargos, de la Escuela Primaria Estatal Miguel Hidalgo y Costilla Turnos Matutino y Vespertino </w:t>
      </w:r>
      <w:r w:rsidR="00EA6FFC" w:rsidRPr="00362382">
        <w:rPr>
          <w:rFonts w:ascii="Palatino Linotype" w:hAnsi="Palatino Linotype"/>
          <w:i/>
          <w:sz w:val="22"/>
          <w:szCs w:val="22"/>
        </w:rPr>
        <w:lastRenderedPageBreak/>
        <w:t>C.C.T. 15EPR2165U, y 15EPR2164V, de los periodos del ciclo escolar: 2015-2016, 2016-2017, 2017-2018 y 2018-2019 Y 2019-2020”</w:t>
      </w:r>
      <w:r w:rsidRPr="00362382">
        <w:rPr>
          <w:rFonts w:ascii="Palatino Linotype" w:hAnsi="Palatino Linotype"/>
          <w:sz w:val="22"/>
          <w:szCs w:val="22"/>
        </w:rPr>
        <w:t xml:space="preserve"> (Sic)</w:t>
      </w:r>
    </w:p>
    <w:p w14:paraId="282765A5" w14:textId="77777777" w:rsidR="00A7308C" w:rsidRPr="00362382"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362382" w:rsidRDefault="00A8769A" w:rsidP="001105B5">
      <w:pPr>
        <w:pStyle w:val="Prrafodelista"/>
        <w:tabs>
          <w:tab w:val="left" w:pos="0"/>
        </w:tabs>
        <w:spacing w:line="360" w:lineRule="auto"/>
        <w:ind w:left="567"/>
        <w:jc w:val="both"/>
        <w:rPr>
          <w:rFonts w:ascii="Palatino Linotype" w:hAnsi="Palatino Linotype"/>
          <w:b/>
        </w:rPr>
      </w:pPr>
      <w:r w:rsidRPr="00362382">
        <w:rPr>
          <w:rFonts w:ascii="Palatino Linotype" w:eastAsia="Times New Roman" w:hAnsi="Palatino Linotype" w:cs="Arial"/>
        </w:rPr>
        <w:t xml:space="preserve">Señaló </w:t>
      </w:r>
      <w:r w:rsidR="00750A80" w:rsidRPr="00362382">
        <w:rPr>
          <w:rFonts w:ascii="Palatino Linotype" w:eastAsia="Times New Roman" w:hAnsi="Palatino Linotype" w:cs="Arial"/>
        </w:rPr>
        <w:t>como modalidad de entrega de información</w:t>
      </w:r>
      <w:r w:rsidR="00750A80" w:rsidRPr="00362382">
        <w:rPr>
          <w:rFonts w:ascii="Palatino Linotype" w:eastAsia="Times New Roman" w:hAnsi="Palatino Linotype" w:cs="Arial"/>
          <w:b/>
        </w:rPr>
        <w:t>:</w:t>
      </w:r>
      <w:r w:rsidR="00750A80" w:rsidRPr="00362382">
        <w:rPr>
          <w:rFonts w:ascii="Palatino Linotype" w:eastAsia="Times New Roman" w:hAnsi="Palatino Linotype" w:cs="Arial"/>
        </w:rPr>
        <w:t xml:space="preserve"> </w:t>
      </w:r>
      <w:r w:rsidR="007B30F3" w:rsidRPr="00362382">
        <w:rPr>
          <w:rFonts w:ascii="Palatino Linotype" w:hAnsi="Palatino Linotype"/>
        </w:rPr>
        <w:t>A través de</w:t>
      </w:r>
      <w:r w:rsidR="00E83035" w:rsidRPr="00362382">
        <w:rPr>
          <w:rFonts w:ascii="Palatino Linotype" w:hAnsi="Palatino Linotype"/>
        </w:rPr>
        <w:t>l</w:t>
      </w:r>
      <w:r w:rsidR="00A53AF8" w:rsidRPr="00362382">
        <w:rPr>
          <w:rFonts w:ascii="Palatino Linotype" w:hAnsi="Palatino Linotype"/>
          <w:b/>
        </w:rPr>
        <w:t xml:space="preserve"> </w:t>
      </w:r>
      <w:r w:rsidR="00A7308C" w:rsidRPr="00362382">
        <w:rPr>
          <w:rFonts w:ascii="Palatino Linotype" w:eastAsia="Times New Roman" w:hAnsi="Palatino Linotype" w:cs="Arial"/>
          <w:b/>
          <w:lang w:val="es-ES"/>
        </w:rPr>
        <w:t>SAIMEX</w:t>
      </w:r>
      <w:r w:rsidR="003E4A5C" w:rsidRPr="00362382">
        <w:rPr>
          <w:rFonts w:ascii="Palatino Linotype" w:hAnsi="Palatino Linotype"/>
          <w:b/>
        </w:rPr>
        <w:t>.</w:t>
      </w:r>
    </w:p>
    <w:p w14:paraId="002D0C85" w14:textId="77777777" w:rsidR="00071AD2" w:rsidRPr="00362382" w:rsidRDefault="00071AD2" w:rsidP="001105B5">
      <w:pPr>
        <w:pStyle w:val="Prrafodelista"/>
        <w:tabs>
          <w:tab w:val="left" w:pos="0"/>
        </w:tabs>
        <w:spacing w:line="360" w:lineRule="auto"/>
        <w:ind w:left="567"/>
        <w:jc w:val="both"/>
        <w:rPr>
          <w:rFonts w:ascii="Palatino Linotype" w:hAnsi="Palatino Linotype"/>
        </w:rPr>
      </w:pPr>
    </w:p>
    <w:p w14:paraId="2AB649E1" w14:textId="53F1F7D2" w:rsidR="00BB0AE0" w:rsidRPr="00362382" w:rsidRDefault="009E0595" w:rsidP="00BB0AE0">
      <w:pPr>
        <w:pStyle w:val="Prrafodelista"/>
        <w:numPr>
          <w:ilvl w:val="0"/>
          <w:numId w:val="1"/>
        </w:numPr>
        <w:tabs>
          <w:tab w:val="left" w:pos="0"/>
        </w:tabs>
        <w:spacing w:line="360" w:lineRule="auto"/>
        <w:ind w:left="284" w:right="34" w:firstLine="0"/>
        <w:jc w:val="both"/>
        <w:rPr>
          <w:rFonts w:ascii="Palatino Linotype" w:hAnsi="Palatino Linotype"/>
          <w:i/>
          <w:sz w:val="22"/>
          <w:szCs w:val="22"/>
        </w:rPr>
      </w:pPr>
      <w:r w:rsidRPr="00362382">
        <w:rPr>
          <w:rFonts w:ascii="Palatino Linotype" w:hAnsi="Palatino Linotype"/>
        </w:rPr>
        <w:t xml:space="preserve">El día </w:t>
      </w:r>
      <w:r w:rsidR="00EA6FFC" w:rsidRPr="00362382">
        <w:rPr>
          <w:rFonts w:ascii="Palatino Linotype" w:hAnsi="Palatino Linotype"/>
        </w:rPr>
        <w:t>doce</w:t>
      </w:r>
      <w:r w:rsidR="00071AD2" w:rsidRPr="00362382">
        <w:rPr>
          <w:rFonts w:ascii="Palatino Linotype" w:hAnsi="Palatino Linotype"/>
        </w:rPr>
        <w:t xml:space="preserve"> </w:t>
      </w:r>
      <w:r w:rsidR="003E4A5C" w:rsidRPr="00362382">
        <w:rPr>
          <w:rFonts w:ascii="Palatino Linotype" w:hAnsi="Palatino Linotype"/>
        </w:rPr>
        <w:t>(</w:t>
      </w:r>
      <w:r w:rsidR="00EA6FFC" w:rsidRPr="00362382">
        <w:rPr>
          <w:rFonts w:ascii="Palatino Linotype" w:hAnsi="Palatino Linotype"/>
        </w:rPr>
        <w:t>12</w:t>
      </w:r>
      <w:r w:rsidR="0077381A" w:rsidRPr="00362382">
        <w:rPr>
          <w:rFonts w:ascii="Palatino Linotype" w:hAnsi="Palatino Linotype"/>
        </w:rPr>
        <w:t xml:space="preserve">) de </w:t>
      </w:r>
      <w:r w:rsidR="00EA6FFC" w:rsidRPr="00362382">
        <w:rPr>
          <w:rFonts w:ascii="Palatino Linotype" w:hAnsi="Palatino Linotype"/>
        </w:rPr>
        <w:t>dic</w:t>
      </w:r>
      <w:r w:rsidR="00071AD2" w:rsidRPr="00362382">
        <w:rPr>
          <w:rFonts w:ascii="Palatino Linotype" w:hAnsi="Palatino Linotype"/>
        </w:rPr>
        <w:t xml:space="preserve">iembre </w:t>
      </w:r>
      <w:r w:rsidR="00FB54FB" w:rsidRPr="00362382">
        <w:rPr>
          <w:rFonts w:ascii="Palatino Linotype" w:hAnsi="Palatino Linotype"/>
        </w:rPr>
        <w:t>de dos mil dieci</w:t>
      </w:r>
      <w:r w:rsidR="00AA09C3" w:rsidRPr="00362382">
        <w:rPr>
          <w:rFonts w:ascii="Palatino Linotype" w:hAnsi="Palatino Linotype"/>
        </w:rPr>
        <w:t>nueve</w:t>
      </w:r>
      <w:r w:rsidR="00585F00" w:rsidRPr="00362382">
        <w:rPr>
          <w:rFonts w:ascii="Palatino Linotype" w:hAnsi="Palatino Linotype"/>
        </w:rPr>
        <w:t xml:space="preserve">, el </w:t>
      </w:r>
      <w:r w:rsidR="009F390B" w:rsidRPr="00362382">
        <w:rPr>
          <w:rFonts w:ascii="Palatino Linotype" w:hAnsi="Palatino Linotype"/>
          <w:b/>
        </w:rPr>
        <w:t xml:space="preserve">SUJETO OBLIGADO, </w:t>
      </w:r>
      <w:r w:rsidR="00891EA6" w:rsidRPr="00362382">
        <w:rPr>
          <w:rFonts w:ascii="Palatino Linotype" w:hAnsi="Palatino Linotype"/>
          <w:b/>
        </w:rPr>
        <w:t xml:space="preserve"> </w:t>
      </w:r>
      <w:r w:rsidR="00891EA6" w:rsidRPr="00362382">
        <w:rPr>
          <w:rFonts w:ascii="Palatino Linotype" w:hAnsi="Palatino Linotype"/>
        </w:rPr>
        <w:t>respondió a la solicitud de informaci</w:t>
      </w:r>
      <w:r w:rsidR="00B25C74" w:rsidRPr="00362382">
        <w:rPr>
          <w:rFonts w:ascii="Palatino Linotype" w:hAnsi="Palatino Linotype"/>
        </w:rPr>
        <w:t>ón en los siguientes términos</w:t>
      </w:r>
      <w:r w:rsidR="00BB0AE0" w:rsidRPr="00362382">
        <w:rPr>
          <w:rFonts w:ascii="Palatino Linotype" w:hAnsi="Palatino Linotype"/>
        </w:rPr>
        <w:t>:</w:t>
      </w:r>
    </w:p>
    <w:p w14:paraId="013AC676" w14:textId="77777777" w:rsidR="00EA6FFC" w:rsidRPr="00362382" w:rsidRDefault="00EA6FFC" w:rsidP="00EA6FFC">
      <w:pPr>
        <w:pStyle w:val="Prrafodelista"/>
        <w:tabs>
          <w:tab w:val="left" w:pos="0"/>
        </w:tabs>
        <w:spacing w:line="360" w:lineRule="auto"/>
        <w:ind w:left="284" w:right="34"/>
        <w:jc w:val="both"/>
        <w:rPr>
          <w:rFonts w:ascii="Palatino Linotype" w:hAnsi="Palatino Linotype"/>
          <w:i/>
          <w:sz w:val="22"/>
          <w:szCs w:val="22"/>
        </w:rPr>
      </w:pPr>
    </w:p>
    <w:p w14:paraId="04BD16DF" w14:textId="556AE75D" w:rsidR="00EA6FFC" w:rsidRPr="00362382" w:rsidRDefault="00EA6FFC" w:rsidP="00EA6FFC">
      <w:pPr>
        <w:pStyle w:val="Prrafodelista"/>
        <w:tabs>
          <w:tab w:val="left" w:pos="0"/>
        </w:tabs>
        <w:spacing w:line="360" w:lineRule="auto"/>
        <w:ind w:left="567" w:right="616"/>
        <w:jc w:val="both"/>
        <w:rPr>
          <w:rFonts w:ascii="Palatino Linotype" w:hAnsi="Palatino Linotype"/>
          <w:i/>
          <w:sz w:val="22"/>
          <w:szCs w:val="22"/>
        </w:rPr>
      </w:pPr>
      <w:r w:rsidRPr="00362382">
        <w:rPr>
          <w:rFonts w:ascii="Palatino Linotype" w:hAnsi="Palatino Linotype"/>
          <w:i/>
          <w:sz w:val="22"/>
          <w:szCs w:val="22"/>
        </w:rPr>
        <w:t>De conformidad con lo dispuesto en el artículo 163 de la Ley de Transparencia y Acceso a la Información Pública del Estado de México y Municipios, se adjunta un archivo correspondiente al acuerdo de fecha 12 de diciembre de dos mil diecinueve signado por el Titular de la Unidad de Transparencia, así mismo se anexan archivos con información remitida por el Servidor Público Habilitado.</w:t>
      </w:r>
    </w:p>
    <w:p w14:paraId="65232BD9" w14:textId="77777777" w:rsidR="00EA6FFC" w:rsidRPr="00362382" w:rsidRDefault="00EA6FFC" w:rsidP="00EA6FFC">
      <w:pPr>
        <w:pStyle w:val="Prrafodelista"/>
        <w:tabs>
          <w:tab w:val="left" w:pos="0"/>
        </w:tabs>
        <w:spacing w:line="360" w:lineRule="auto"/>
        <w:ind w:left="284" w:right="34"/>
        <w:jc w:val="both"/>
        <w:rPr>
          <w:rFonts w:ascii="Palatino Linotype" w:hAnsi="Palatino Linotype"/>
          <w:i/>
          <w:sz w:val="22"/>
          <w:szCs w:val="22"/>
        </w:rPr>
      </w:pPr>
    </w:p>
    <w:p w14:paraId="16B6F859" w14:textId="6C29040F" w:rsidR="00EA6FFC" w:rsidRPr="00362382" w:rsidRDefault="00EA6FFC" w:rsidP="00EA6FFC">
      <w:pPr>
        <w:pStyle w:val="Prrafodelista"/>
        <w:numPr>
          <w:ilvl w:val="0"/>
          <w:numId w:val="32"/>
        </w:numPr>
        <w:tabs>
          <w:tab w:val="left" w:pos="0"/>
        </w:tabs>
        <w:spacing w:line="360" w:lineRule="auto"/>
        <w:ind w:left="709" w:right="34"/>
        <w:jc w:val="both"/>
        <w:rPr>
          <w:rFonts w:ascii="Palatino Linotype" w:hAnsi="Palatino Linotype"/>
        </w:rPr>
      </w:pPr>
      <w:r w:rsidRPr="00362382">
        <w:rPr>
          <w:rFonts w:ascii="Palatino Linotype" w:hAnsi="Palatino Linotype"/>
        </w:rPr>
        <w:t>A su respuesta adjuntó 6 archivos que se obvia su reproducción dado que ya son de conocimiento de las partes.</w:t>
      </w:r>
    </w:p>
    <w:p w14:paraId="4BE63925" w14:textId="77777777" w:rsidR="00EA6FFC" w:rsidRPr="00362382" w:rsidRDefault="00EA6FFC" w:rsidP="00EA6FFC">
      <w:pPr>
        <w:pStyle w:val="Prrafodelista"/>
        <w:tabs>
          <w:tab w:val="left" w:pos="0"/>
        </w:tabs>
        <w:spacing w:line="360" w:lineRule="auto"/>
        <w:ind w:left="567" w:right="34"/>
        <w:jc w:val="center"/>
        <w:rPr>
          <w:rFonts w:ascii="Palatino Linotype" w:hAnsi="Palatino Linotype"/>
          <w:i/>
          <w:sz w:val="22"/>
          <w:szCs w:val="22"/>
        </w:rPr>
      </w:pPr>
      <w:r w:rsidRPr="00362382">
        <w:rPr>
          <w:rFonts w:ascii="Palatino Linotype" w:hAnsi="Palatino Linotype"/>
          <w:i/>
          <w:sz w:val="22"/>
          <w:szCs w:val="22"/>
        </w:rPr>
        <w:t>Acuerdo Solicitud 01293.pdf</w:t>
      </w:r>
    </w:p>
    <w:p w14:paraId="5A2B0D8B" w14:textId="77777777" w:rsidR="00EA6FFC" w:rsidRPr="00362382" w:rsidRDefault="00EA6FFC" w:rsidP="00EA6FFC">
      <w:pPr>
        <w:pStyle w:val="Prrafodelista"/>
        <w:tabs>
          <w:tab w:val="left" w:pos="0"/>
        </w:tabs>
        <w:spacing w:line="360" w:lineRule="auto"/>
        <w:ind w:left="567" w:right="34"/>
        <w:jc w:val="center"/>
        <w:rPr>
          <w:rFonts w:ascii="Palatino Linotype" w:hAnsi="Palatino Linotype"/>
          <w:i/>
          <w:sz w:val="22"/>
          <w:szCs w:val="22"/>
        </w:rPr>
      </w:pPr>
      <w:r w:rsidRPr="00362382">
        <w:rPr>
          <w:rFonts w:ascii="Palatino Linotype" w:hAnsi="Palatino Linotype"/>
          <w:i/>
          <w:sz w:val="22"/>
          <w:szCs w:val="22"/>
        </w:rPr>
        <w:t>Anexo II turno vespertino V.P O.pdf</w:t>
      </w:r>
    </w:p>
    <w:p w14:paraId="40B363D0" w14:textId="77777777" w:rsidR="00EA6FFC" w:rsidRPr="00362382" w:rsidRDefault="00EA6FFC" w:rsidP="00EA6FFC">
      <w:pPr>
        <w:pStyle w:val="Prrafodelista"/>
        <w:tabs>
          <w:tab w:val="left" w:pos="0"/>
        </w:tabs>
        <w:spacing w:line="360" w:lineRule="auto"/>
        <w:ind w:left="567" w:right="34"/>
        <w:jc w:val="center"/>
        <w:rPr>
          <w:rFonts w:ascii="Palatino Linotype" w:hAnsi="Palatino Linotype"/>
          <w:i/>
          <w:sz w:val="22"/>
          <w:szCs w:val="22"/>
        </w:rPr>
      </w:pPr>
      <w:r w:rsidRPr="00362382">
        <w:rPr>
          <w:rFonts w:ascii="Palatino Linotype" w:hAnsi="Palatino Linotype"/>
          <w:i/>
          <w:sz w:val="22"/>
          <w:szCs w:val="22"/>
        </w:rPr>
        <w:t>Anexo I turno vespertino V.P O.pdf</w:t>
      </w:r>
    </w:p>
    <w:p w14:paraId="3D0905FE" w14:textId="77777777" w:rsidR="00EA6FFC" w:rsidRPr="00362382" w:rsidRDefault="00EA6FFC" w:rsidP="00EA6FFC">
      <w:pPr>
        <w:pStyle w:val="Prrafodelista"/>
        <w:tabs>
          <w:tab w:val="left" w:pos="0"/>
        </w:tabs>
        <w:spacing w:line="360" w:lineRule="auto"/>
        <w:ind w:left="567" w:right="34"/>
        <w:jc w:val="center"/>
        <w:rPr>
          <w:rFonts w:ascii="Palatino Linotype" w:hAnsi="Palatino Linotype"/>
          <w:i/>
          <w:sz w:val="22"/>
          <w:szCs w:val="22"/>
        </w:rPr>
      </w:pPr>
      <w:r w:rsidRPr="00362382">
        <w:rPr>
          <w:rFonts w:ascii="Palatino Linotype" w:hAnsi="Palatino Linotype"/>
          <w:i/>
          <w:sz w:val="22"/>
          <w:szCs w:val="22"/>
        </w:rPr>
        <w:t>Anexo II turno matutino VP O.pdf</w:t>
      </w:r>
    </w:p>
    <w:p w14:paraId="1E37BC8A" w14:textId="77777777" w:rsidR="00EA6FFC" w:rsidRPr="00362382" w:rsidRDefault="00EA6FFC" w:rsidP="00EA6FFC">
      <w:pPr>
        <w:pStyle w:val="Prrafodelista"/>
        <w:tabs>
          <w:tab w:val="left" w:pos="0"/>
        </w:tabs>
        <w:spacing w:line="360" w:lineRule="auto"/>
        <w:ind w:left="567" w:right="34"/>
        <w:jc w:val="center"/>
        <w:rPr>
          <w:rFonts w:ascii="Palatino Linotype" w:hAnsi="Palatino Linotype"/>
          <w:i/>
          <w:sz w:val="22"/>
          <w:szCs w:val="22"/>
        </w:rPr>
      </w:pPr>
      <w:r w:rsidRPr="00362382">
        <w:rPr>
          <w:rFonts w:ascii="Palatino Linotype" w:hAnsi="Palatino Linotype"/>
          <w:i/>
          <w:sz w:val="22"/>
          <w:szCs w:val="22"/>
        </w:rPr>
        <w:t>Anexo I turno matutino VP O.pdf</w:t>
      </w:r>
    </w:p>
    <w:p w14:paraId="767E759E" w14:textId="5B48B6C0" w:rsidR="00BB0AE0" w:rsidRPr="00362382" w:rsidRDefault="00EA6FFC" w:rsidP="00EA6FFC">
      <w:pPr>
        <w:pStyle w:val="Prrafodelista"/>
        <w:tabs>
          <w:tab w:val="left" w:pos="0"/>
        </w:tabs>
        <w:spacing w:line="360" w:lineRule="auto"/>
        <w:ind w:left="567" w:right="34"/>
        <w:jc w:val="center"/>
        <w:rPr>
          <w:rFonts w:ascii="Palatino Linotype" w:hAnsi="Palatino Linotype"/>
          <w:i/>
          <w:sz w:val="22"/>
          <w:szCs w:val="22"/>
        </w:rPr>
      </w:pPr>
      <w:r w:rsidRPr="00362382">
        <w:rPr>
          <w:rFonts w:ascii="Palatino Linotype" w:hAnsi="Palatino Linotype"/>
          <w:i/>
          <w:sz w:val="22"/>
          <w:szCs w:val="22"/>
        </w:rPr>
        <w:t>Respuesta SPH Sol. 01293</w:t>
      </w:r>
      <w:proofErr w:type="gramStart"/>
      <w:r w:rsidRPr="00362382">
        <w:rPr>
          <w:rFonts w:ascii="Palatino Linotype" w:hAnsi="Palatino Linotype"/>
          <w:i/>
          <w:sz w:val="22"/>
          <w:szCs w:val="22"/>
        </w:rPr>
        <w:t>.PDF</w:t>
      </w:r>
      <w:proofErr w:type="gramEnd"/>
    </w:p>
    <w:p w14:paraId="5314C89A" w14:textId="77777777" w:rsidR="000D5162" w:rsidRPr="00362382" w:rsidRDefault="000D5162" w:rsidP="000D5162">
      <w:pPr>
        <w:pStyle w:val="Prrafodelista"/>
        <w:spacing w:line="360" w:lineRule="auto"/>
        <w:ind w:right="616"/>
        <w:jc w:val="both"/>
        <w:rPr>
          <w:rFonts w:ascii="Palatino Linotype" w:hAnsi="Palatino Linotype"/>
          <w:i/>
        </w:rPr>
      </w:pPr>
    </w:p>
    <w:p w14:paraId="1BDB340C" w14:textId="0167B825" w:rsidR="00D870F1" w:rsidRPr="00362382"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eastAsia="Times New Roman" w:hAnsi="Palatino Linotype" w:cs="Arial"/>
        </w:rPr>
        <w:lastRenderedPageBreak/>
        <w:t>E</w:t>
      </w:r>
      <w:r w:rsidR="002A63B8" w:rsidRPr="00362382">
        <w:rPr>
          <w:rFonts w:ascii="Palatino Linotype" w:eastAsia="Times New Roman" w:hAnsi="Palatino Linotype" w:cs="Arial"/>
        </w:rPr>
        <w:t xml:space="preserve">l día </w:t>
      </w:r>
      <w:r w:rsidR="00050124" w:rsidRPr="00362382">
        <w:rPr>
          <w:rFonts w:ascii="Palatino Linotype" w:eastAsia="Times New Roman" w:hAnsi="Palatino Linotype" w:cs="Arial"/>
        </w:rPr>
        <w:t>dieciséis</w:t>
      </w:r>
      <w:r w:rsidR="003E4A5C" w:rsidRPr="00362382">
        <w:rPr>
          <w:rFonts w:ascii="Palatino Linotype" w:eastAsia="Times New Roman" w:hAnsi="Palatino Linotype" w:cs="Arial"/>
        </w:rPr>
        <w:t xml:space="preserve"> (</w:t>
      </w:r>
      <w:r w:rsidR="00050124" w:rsidRPr="00362382">
        <w:rPr>
          <w:rFonts w:ascii="Palatino Linotype" w:eastAsia="Times New Roman" w:hAnsi="Palatino Linotype" w:cs="Arial"/>
        </w:rPr>
        <w:t>16</w:t>
      </w:r>
      <w:r w:rsidR="00BF2C41" w:rsidRPr="00362382">
        <w:rPr>
          <w:rFonts w:ascii="Palatino Linotype" w:eastAsia="Times New Roman" w:hAnsi="Palatino Linotype" w:cs="Arial"/>
        </w:rPr>
        <w:t xml:space="preserve">) de </w:t>
      </w:r>
      <w:r w:rsidR="00050124" w:rsidRPr="00362382">
        <w:rPr>
          <w:rFonts w:ascii="Palatino Linotype" w:eastAsia="Times New Roman" w:hAnsi="Palatino Linotype" w:cs="Arial"/>
        </w:rPr>
        <w:t>enero</w:t>
      </w:r>
      <w:r w:rsidR="00B25C74" w:rsidRPr="00362382">
        <w:rPr>
          <w:rFonts w:ascii="Palatino Linotype" w:eastAsia="Times New Roman" w:hAnsi="Palatino Linotype" w:cs="Arial"/>
        </w:rPr>
        <w:t xml:space="preserve"> </w:t>
      </w:r>
      <w:r w:rsidR="00050124" w:rsidRPr="00362382">
        <w:rPr>
          <w:rFonts w:ascii="Palatino Linotype" w:eastAsia="Times New Roman" w:hAnsi="Palatino Linotype" w:cs="Arial"/>
        </w:rPr>
        <w:t>de dos mil veinte</w:t>
      </w:r>
      <w:r w:rsidR="009E0595" w:rsidRPr="00362382">
        <w:rPr>
          <w:rFonts w:ascii="Palatino Linotype" w:eastAsia="Times New Roman" w:hAnsi="Palatino Linotype" w:cs="Arial"/>
        </w:rPr>
        <w:t xml:space="preserve">, </w:t>
      </w:r>
      <w:r w:rsidR="00FA3B14" w:rsidRPr="00362382">
        <w:rPr>
          <w:rFonts w:ascii="Palatino Linotype" w:eastAsia="Times New Roman" w:hAnsi="Palatino Linotype" w:cs="Arial"/>
        </w:rPr>
        <w:t>el</w:t>
      </w:r>
      <w:r w:rsidR="007E4E68" w:rsidRPr="00362382">
        <w:rPr>
          <w:rFonts w:ascii="Palatino Linotype" w:hAnsi="Palatino Linotype" w:cs="Arial"/>
        </w:rPr>
        <w:t xml:space="preserve"> particular</w:t>
      </w:r>
      <w:r w:rsidRPr="00362382">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362382" w:rsidRDefault="00FA3B14" w:rsidP="001105B5">
      <w:pPr>
        <w:pStyle w:val="Prrafodelista"/>
        <w:tabs>
          <w:tab w:val="left" w:pos="0"/>
        </w:tabs>
        <w:spacing w:line="360" w:lineRule="auto"/>
        <w:ind w:left="284" w:right="34"/>
        <w:jc w:val="both"/>
        <w:rPr>
          <w:rFonts w:ascii="Palatino Linotype" w:hAnsi="Palatino Linotype"/>
        </w:rPr>
      </w:pPr>
    </w:p>
    <w:p w14:paraId="5654E5A5" w14:textId="1B7B5E43" w:rsidR="00C208DE" w:rsidRPr="00362382" w:rsidRDefault="00585F00" w:rsidP="00050124">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362382">
        <w:rPr>
          <w:rFonts w:ascii="Palatino Linotype" w:eastAsia="Calibri" w:hAnsi="Palatino Linotype" w:cs="Arial"/>
          <w:b/>
        </w:rPr>
        <w:t>Acto impugnado</w:t>
      </w:r>
      <w:bookmarkEnd w:id="3"/>
      <w:r w:rsidR="00F95F7E" w:rsidRPr="00362382">
        <w:rPr>
          <w:rFonts w:ascii="Palatino Linotype" w:eastAsia="Calibri" w:hAnsi="Palatino Linotype" w:cs="Arial"/>
        </w:rPr>
        <w:t>:</w:t>
      </w:r>
      <w:bookmarkEnd w:id="17"/>
      <w:r w:rsidR="00F95F7E" w:rsidRPr="00362382">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362382">
        <w:rPr>
          <w:rFonts w:ascii="Palatino Linotype" w:eastAsia="Calibri" w:hAnsi="Palatino Linotype" w:cs="Arial"/>
        </w:rPr>
        <w:t>“</w:t>
      </w:r>
      <w:r w:rsidR="00050124" w:rsidRPr="00362382">
        <w:rPr>
          <w:rFonts w:ascii="Palatino Linotype" w:eastAsia="Calibri" w:hAnsi="Palatino Linotype" w:cs="Arial"/>
          <w:i/>
          <w:sz w:val="22"/>
          <w:szCs w:val="22"/>
        </w:rPr>
        <w:t xml:space="preserve">1.- Contratos y/o convenios del prestador de servicios del Establecimiento de Consumo Escolar, de la Escuela Primaria Estatal Miguel Hidalgo y Costilla Turnos Matutino y Vespertino C.C.T. 15EPR2165U, y 15EPR2164V de los periodos del ciclo escolar: 2015-2016, 2016-2017, 2017-2018 y 2018-2019. 2.- Contratos y/o convenios del prestador de servicio del Centro de fotocopiado, de la Escuela Primaria Estatal Miguel Hidalgo y Costilla Turnos Matutino y Vespertino C.C.T. 15EPR2165U, y 15EPR2164V, de los periodos del ciclo escolar: 2015-2016, 2016-2017, 2017-2018 y 2018-2019. 3.- Contratos y/o convenios del prestador de servicio de Papelería, de la Escuela Primaria Estatal Miguel Hidalgo y Costilla Turnos Matutino y Vespertino C.C.T. 15EPR2165U, y 15EPR2164V, de los periodos del ciclo escolar: 2015-2016, 2016-2017, 2017-2018 y 2018-2019. 4.- Informe escrito de transparencia de los recursos materiales y financieros (Recursos Federales, Cooperaciones voluntarias, y recursos por prestadores de servicios), firmados por el secretario técnico, e integrantes del CEPS, de la Escuela Primaria Estatal Miguel Hidalgo y Costilla Turnos Matutino y Vespertino C.C.T. 15EPR2165U, y 15EPR2164V, de los periodos del ciclo escolar: 2015-2016, 2016-2017, 2017-2018 y 2018-2019. 5.- Registros de inscripción realizados por la Autoridad Educativa Escolar, a los programas Federales, Estatales y Municipales de la Escuela Primaria Estatal Miguel Hidalgo y Costilla Turnos </w:t>
      </w:r>
      <w:r w:rsidR="00050124" w:rsidRPr="00362382">
        <w:rPr>
          <w:rFonts w:ascii="Palatino Linotype" w:eastAsia="Calibri" w:hAnsi="Palatino Linotype" w:cs="Arial"/>
          <w:i/>
          <w:sz w:val="22"/>
          <w:szCs w:val="22"/>
        </w:rPr>
        <w:lastRenderedPageBreak/>
        <w:t xml:space="preserve">Matutino y Vespertino C.C.T. 15EPR2165U, y 15EPR2164V, de los periodos del ciclo escolar: 2015-2016, 2016-2017, 2017-2018 y 2018-2019. 6.- Estados financieros y comprobantes de los gastos de las Mesas Directivas de la Asociación de Padres de Familia de la Escuela Primaria Estatal Miguel Hidalgo y Costilla Turnos Matutino y Vespertino C.C.T. 15EPR2165U, y 15EPR2164V, de los periodos del ciclo escolar: 2015-2016, 2016-2017, 2017-2018 y 2018-2019. 7.- Las actas y registro en que conste la elección de la Mesa Directiva y Comité Escolar de Participación Social, con los respectivos nombres y cargos, de la Escuela Primaria Estatal Miguel Hidalgo y Costilla Turnos Matutino y Vespertino C.C.T. 15EPR2165U, y 15EPR2164V, de los periodos del ciclo escolar: 2015-2016, 2016-2017, 2017-2018 y 2018-2019 Y 2019-2020 “ </w:t>
      </w:r>
      <w:r w:rsidR="003E4A5C" w:rsidRPr="00362382">
        <w:rPr>
          <w:rFonts w:ascii="Palatino Linotype" w:eastAsia="Calibri" w:hAnsi="Palatino Linotype" w:cs="Arial"/>
          <w:i/>
          <w:sz w:val="22"/>
          <w:szCs w:val="22"/>
        </w:rPr>
        <w:t>(Sic)</w:t>
      </w:r>
    </w:p>
    <w:p w14:paraId="63B20642" w14:textId="4EF5E8C8" w:rsidR="006C0831" w:rsidRPr="00362382"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4E49D77E" w:rsidR="003E4A5C" w:rsidRPr="00362382" w:rsidRDefault="00585F00" w:rsidP="0085016E">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362382">
        <w:rPr>
          <w:rFonts w:ascii="Palatino Linotype" w:eastAsia="Calibri" w:hAnsi="Palatino Linotype" w:cs="Arial"/>
          <w:b/>
        </w:rPr>
        <w:t>Razones o Motivos de inconformidad</w:t>
      </w:r>
      <w:r w:rsidRPr="00362382">
        <w:rPr>
          <w:rFonts w:ascii="Palatino Linotype" w:eastAsia="Calibri" w:hAnsi="Palatino Linotype" w:cs="Arial"/>
        </w:rPr>
        <w:t>:</w:t>
      </w:r>
      <w:bookmarkEnd w:id="18"/>
      <w:bookmarkEnd w:id="32"/>
      <w:r w:rsidRPr="00362382">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0D5162" w:rsidRPr="00362382">
        <w:rPr>
          <w:rFonts w:ascii="Palatino Linotype" w:eastAsia="Calibri" w:hAnsi="Palatino Linotype" w:cs="Arial"/>
          <w:i/>
          <w:sz w:val="22"/>
          <w:szCs w:val="22"/>
        </w:rPr>
        <w:t>”</w:t>
      </w:r>
      <w:r w:rsidR="00A811BF" w:rsidRPr="00362382">
        <w:rPr>
          <w:rFonts w:ascii="Verdana" w:hAnsi="Verdana"/>
          <w:color w:val="000000"/>
          <w:sz w:val="14"/>
          <w:szCs w:val="14"/>
        </w:rPr>
        <w:t xml:space="preserve"> </w:t>
      </w:r>
      <w:r w:rsidR="00A811BF" w:rsidRPr="00362382">
        <w:rPr>
          <w:rFonts w:ascii="Palatino Linotype" w:eastAsia="Calibri" w:hAnsi="Palatino Linotype" w:cs="Arial"/>
          <w:i/>
          <w:sz w:val="22"/>
          <w:szCs w:val="22"/>
        </w:rPr>
        <w:t xml:space="preserve">SUS MANIFIESTOS E INCUMPLIMIENTOS SON INOPERANTES, INFUNDADOS Y MOTIVADOS A LA NEGACIÓN DE ENTREGA DE INFORMACIÓN EN APEGO A MARCO JURÍDICO: • ACUERDO NÚMERO 716 POR EL QUE SE ESTABLECEN LOS LINEAMIENTOS PARA LA CONSTITUCIÓN, ORGANIZACIÓN Y FUNCIONAMIENTO DE LOS CONSEJOS DE PARTICIPACIÓN SOCIAL EN LA EDUCACIÓN, • ACUERDO MEDIANTE EL CUAL SE ESTABLECEN LOS LINEAMIENTOS GENERALES PARA EL EXPENDIÓ O DISTRIBUCIÓN DE ALIMENTOS Y BEBIDAS EN LOS ESTABLECIMIENTOS DE CONSUMO ESCOLAR DE LOS PLANTELES DE EDUCACIÓN BÁSICA Y • LINEAMIENTOS PARA LA CONSTITUCIÓN, </w:t>
      </w:r>
      <w:r w:rsidR="00A811BF" w:rsidRPr="00362382">
        <w:rPr>
          <w:rFonts w:ascii="Palatino Linotype" w:eastAsia="Calibri" w:hAnsi="Palatino Linotype" w:cs="Arial"/>
          <w:i/>
          <w:sz w:val="22"/>
          <w:szCs w:val="22"/>
        </w:rPr>
        <w:lastRenderedPageBreak/>
        <w:t xml:space="preserve">OPERACIÓN Y DESARROLLO DE ASOCIACIONES DE PADRES DE FAMILIA Y CONSEJOS ESCOLARES DE PARTICIPACIÓN SOCIAL EN ESCUELAS DE EDUCACIÓN BÁSICA DEL SISTEMA EDUCATIVO ESTATAL. SE PRESENTA EL TESTO DE LAS FIRMAS Y NOMBRES DE LOS SERVIDORES PÚBLICOS Y PERSONA FÍSICA (PADRES DE FAMILIA) "La publicidad de los nombres de padres de familia cobra sentido cuando se considera el recibir recursos públicos, económicos o efectuar actos de autoridad" </w:t>
      </w:r>
      <w:r w:rsidR="003E4A5C" w:rsidRPr="00362382">
        <w:rPr>
          <w:rFonts w:ascii="Palatino Linotype" w:eastAsia="Calibri" w:hAnsi="Palatino Linotype" w:cs="Arial"/>
          <w:i/>
          <w:sz w:val="22"/>
          <w:szCs w:val="22"/>
        </w:rPr>
        <w:t>(Sic)</w:t>
      </w:r>
    </w:p>
    <w:p w14:paraId="7AD682F7" w14:textId="77777777" w:rsidR="006C0831" w:rsidRPr="00362382"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3DBE1770" w:rsidR="00583389" w:rsidRPr="00362382"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362382">
        <w:rPr>
          <w:rFonts w:ascii="Palatino Linotype" w:eastAsia="Calibri" w:hAnsi="Palatino Linotype" w:cs="Arial"/>
        </w:rPr>
        <w:t xml:space="preserve">El </w:t>
      </w:r>
      <w:r w:rsidRPr="00362382">
        <w:rPr>
          <w:rFonts w:ascii="Palatino Linotype" w:eastAsia="Calibri" w:hAnsi="Palatino Linotype" w:cs="Times New Roman"/>
        </w:rPr>
        <w:t>Comisionado</w:t>
      </w:r>
      <w:r w:rsidRPr="00362382">
        <w:rPr>
          <w:rFonts w:ascii="Palatino Linotype" w:eastAsia="Calibri" w:hAnsi="Palatino Linotype" w:cs="Arial"/>
        </w:rPr>
        <w:t xml:space="preserve"> Ponente con fundamento en lo dispuesto por el artículo 185 fracción II de la ley de la materia, a través del acuerdo de admisión de fecha </w:t>
      </w:r>
      <w:r w:rsidR="00A811BF" w:rsidRPr="00362382">
        <w:rPr>
          <w:rFonts w:ascii="Palatino Linotype" w:eastAsia="Calibri" w:hAnsi="Palatino Linotype" w:cs="Arial"/>
        </w:rPr>
        <w:t>veintidós (22) de enero dos mil veinte</w:t>
      </w:r>
      <w:r w:rsidRPr="00362382">
        <w:rPr>
          <w:rFonts w:ascii="Palatino Linotype" w:eastAsia="Calibri" w:hAnsi="Palatino Linotype" w:cs="Arial"/>
        </w:rPr>
        <w:t xml:space="preserve">, puso a disposición de las partes el expediente electrónico vía Sistema de Acceso a la Información Mexiquense </w:t>
      </w:r>
      <w:r w:rsidR="00B5159E" w:rsidRPr="00362382">
        <w:rPr>
          <w:rFonts w:ascii="Palatino Linotype" w:eastAsia="Calibri" w:hAnsi="Palatino Linotype" w:cs="Arial"/>
        </w:rPr>
        <w:t>(</w:t>
      </w:r>
      <w:r w:rsidRPr="00362382">
        <w:rPr>
          <w:rFonts w:ascii="Palatino Linotype" w:eastAsia="Calibri" w:hAnsi="Palatino Linotype" w:cs="Arial"/>
        </w:rPr>
        <w:t>SAIMEX</w:t>
      </w:r>
      <w:r w:rsidR="00B5159E" w:rsidRPr="00362382">
        <w:rPr>
          <w:rFonts w:ascii="Palatino Linotype" w:eastAsia="Calibri" w:hAnsi="Palatino Linotype" w:cs="Arial"/>
        </w:rPr>
        <w:t>)</w:t>
      </w:r>
      <w:r w:rsidRPr="00362382">
        <w:rPr>
          <w:rFonts w:ascii="Palatino Linotype" w:eastAsia="Calibri" w:hAnsi="Palatino Linotype" w:cs="Arial"/>
          <w:b/>
        </w:rPr>
        <w:t xml:space="preserve"> </w:t>
      </w:r>
      <w:r w:rsidRPr="00362382">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62382">
        <w:rPr>
          <w:rFonts w:ascii="Palatino Linotype" w:eastAsia="Calibri" w:hAnsi="Palatino Linotype" w:cs="Arial"/>
          <w:b/>
        </w:rPr>
        <w:t>SUJETO OBLIGADO</w:t>
      </w:r>
      <w:r w:rsidRPr="00362382">
        <w:rPr>
          <w:rFonts w:ascii="Palatino Linotype" w:eastAsia="Calibri" w:hAnsi="Palatino Linotype" w:cs="Arial"/>
        </w:rPr>
        <w:t xml:space="preserve"> presentará el Informe Justificado procedente.</w:t>
      </w:r>
    </w:p>
    <w:p w14:paraId="76865E16" w14:textId="77777777" w:rsidR="00583389" w:rsidRPr="00362382" w:rsidRDefault="00583389" w:rsidP="001105B5">
      <w:pPr>
        <w:pStyle w:val="Prrafodelista"/>
        <w:tabs>
          <w:tab w:val="left" w:pos="0"/>
        </w:tabs>
        <w:spacing w:line="360" w:lineRule="auto"/>
        <w:ind w:left="142"/>
        <w:jc w:val="both"/>
        <w:rPr>
          <w:rFonts w:ascii="Palatino Linotype" w:hAnsi="Palatino Linotype"/>
          <w:i/>
        </w:rPr>
      </w:pPr>
    </w:p>
    <w:p w14:paraId="0B38EFD2" w14:textId="16F9D3E0" w:rsidR="0085016E" w:rsidRPr="00362382" w:rsidRDefault="0085016E" w:rsidP="0085016E">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362382">
        <w:rPr>
          <w:rFonts w:ascii="Palatino Linotype" w:eastAsia="Calibri" w:hAnsi="Palatino Linotype" w:cs="Arial"/>
          <w:lang w:val="es-ES"/>
        </w:rPr>
        <w:t xml:space="preserve">El </w:t>
      </w:r>
      <w:r w:rsidR="00A811BF" w:rsidRPr="00362382">
        <w:rPr>
          <w:rFonts w:ascii="Palatino Linotype" w:eastAsia="Calibri" w:hAnsi="Palatino Linotype" w:cs="Arial"/>
          <w:b/>
          <w:lang w:val="es-ES"/>
        </w:rPr>
        <w:t>SUJETO OBLIGADO</w:t>
      </w:r>
      <w:r w:rsidRPr="00362382">
        <w:rPr>
          <w:rFonts w:ascii="Palatino Linotype" w:eastAsia="Calibri" w:hAnsi="Palatino Linotype" w:cs="Arial"/>
          <w:lang w:val="es-ES"/>
        </w:rPr>
        <w:t xml:space="preserve"> rindió informe justificado para manifestar lo que a su derecho conviniera</w:t>
      </w:r>
      <w:r w:rsidR="00A811BF" w:rsidRPr="00362382">
        <w:rPr>
          <w:rFonts w:ascii="Palatino Linotype" w:eastAsia="Calibri" w:hAnsi="Palatino Linotype" w:cs="Arial"/>
          <w:lang w:val="es-ES"/>
        </w:rPr>
        <w:t xml:space="preserve"> sin embargo, no se puso a la vista del solicitante dado que no aportó nuevos elementos a la respuesta inicial, sin embargo, el mismo se dará a conocer al momento de notificar la presente resolución</w:t>
      </w:r>
      <w:r w:rsidRPr="00362382">
        <w:rPr>
          <w:rFonts w:ascii="Palatino Linotype" w:eastAsia="Calibri" w:hAnsi="Palatino Linotype" w:cs="Arial"/>
          <w:lang w:val="es-ES"/>
        </w:rPr>
        <w:t xml:space="preserve">; asimismo, el </w:t>
      </w:r>
      <w:r w:rsidRPr="00362382">
        <w:rPr>
          <w:rFonts w:ascii="Palatino Linotype" w:eastAsia="Calibri" w:hAnsi="Palatino Linotype" w:cs="Arial"/>
          <w:b/>
          <w:lang w:val="es-ES"/>
        </w:rPr>
        <w:lastRenderedPageBreak/>
        <w:t xml:space="preserve">RECURRENTE </w:t>
      </w:r>
      <w:r w:rsidRPr="00362382">
        <w:rPr>
          <w:rFonts w:ascii="Palatino Linotype" w:eastAsia="Calibri" w:hAnsi="Palatino Linotype" w:cs="Arial"/>
          <w:lang w:val="es-ES"/>
        </w:rPr>
        <w:t xml:space="preserve">no presentó alegatos, ni ofreció los medios de prueba, </w:t>
      </w:r>
      <w:r w:rsidRPr="00362382">
        <w:rPr>
          <w:rFonts w:ascii="Palatino Linotype" w:eastAsia="Calibri" w:hAnsi="Palatino Linotype" w:cs="Times New Roman"/>
          <w:lang w:val="es-ES"/>
        </w:rPr>
        <w:t xml:space="preserve">según consta en el Sistema </w:t>
      </w:r>
      <w:r w:rsidRPr="00362382">
        <w:rPr>
          <w:rFonts w:ascii="Palatino Linotype" w:eastAsia="Calibri" w:hAnsi="Palatino Linotype" w:cs="Arial"/>
          <w:lang w:val="es-ES"/>
        </w:rPr>
        <w:t xml:space="preserve">de Acceso a la Información Mexiquense </w:t>
      </w:r>
      <w:r w:rsidRPr="00362382">
        <w:rPr>
          <w:rFonts w:ascii="Palatino Linotype" w:eastAsia="Calibri" w:hAnsi="Palatino Linotype" w:cs="Arial"/>
          <w:b/>
          <w:lang w:val="es-ES"/>
        </w:rPr>
        <w:t>SAIMEX.</w:t>
      </w:r>
      <w:r w:rsidRPr="00362382">
        <w:rPr>
          <w:rFonts w:ascii="Palatino Linotype" w:eastAsia="Calibri" w:hAnsi="Palatino Linotype" w:cs="Arial"/>
          <w:lang w:val="es-ES"/>
        </w:rPr>
        <w:t xml:space="preserve"> </w:t>
      </w:r>
    </w:p>
    <w:p w14:paraId="6CB096F6" w14:textId="77777777" w:rsidR="00B642CF" w:rsidRPr="00362382" w:rsidRDefault="00B642CF" w:rsidP="00B642CF">
      <w:pPr>
        <w:tabs>
          <w:tab w:val="left" w:pos="567"/>
        </w:tabs>
        <w:spacing w:line="360" w:lineRule="auto"/>
        <w:ind w:left="567" w:right="49"/>
        <w:jc w:val="both"/>
        <w:rPr>
          <w:rFonts w:ascii="Palatino Linotype" w:hAnsi="Palatino Linotype"/>
        </w:rPr>
      </w:pPr>
    </w:p>
    <w:p w14:paraId="6DA5E025" w14:textId="549BE78C" w:rsidR="00B642CF" w:rsidRPr="00362382" w:rsidRDefault="008A72B7" w:rsidP="00A811BF">
      <w:pPr>
        <w:pStyle w:val="Prrafodelista"/>
        <w:numPr>
          <w:ilvl w:val="0"/>
          <w:numId w:val="1"/>
        </w:numPr>
        <w:tabs>
          <w:tab w:val="left" w:pos="0"/>
        </w:tabs>
        <w:spacing w:line="360" w:lineRule="auto"/>
        <w:ind w:left="0" w:right="34" w:firstLine="0"/>
        <w:jc w:val="both"/>
        <w:rPr>
          <w:rFonts w:ascii="Palatino Linotype" w:eastAsia="Calibri" w:hAnsi="Palatino Linotype" w:cs="Arial"/>
        </w:rPr>
      </w:pPr>
      <w:r w:rsidRPr="00362382">
        <w:rPr>
          <w:rFonts w:ascii="Palatino Linotype" w:eastAsia="Calibri" w:hAnsi="Palatino Linotype" w:cs="Arial"/>
        </w:rPr>
        <w:t>Consecutivamente</w:t>
      </w:r>
      <w:r w:rsidR="00A71BC1" w:rsidRPr="00362382">
        <w:rPr>
          <w:rFonts w:ascii="Palatino Linotype" w:hAnsi="Palatino Linotype"/>
        </w:rPr>
        <w:t>, el Comisionado Ponente</w:t>
      </w:r>
      <w:r w:rsidR="0010482C" w:rsidRPr="00362382">
        <w:rPr>
          <w:rFonts w:ascii="Palatino Linotype" w:hAnsi="Palatino Linotype"/>
        </w:rPr>
        <w:t xml:space="preserve"> el día veintiséis </w:t>
      </w:r>
      <w:r w:rsidR="008617C4" w:rsidRPr="00362382">
        <w:rPr>
          <w:rFonts w:ascii="Palatino Linotype" w:hAnsi="Palatino Linotype"/>
        </w:rPr>
        <w:t>(</w:t>
      </w:r>
      <w:r w:rsidR="0010482C" w:rsidRPr="00362382">
        <w:rPr>
          <w:rFonts w:ascii="Palatino Linotype" w:hAnsi="Palatino Linotype"/>
        </w:rPr>
        <w:t>26</w:t>
      </w:r>
      <w:r w:rsidR="008617C4" w:rsidRPr="00362382">
        <w:rPr>
          <w:rFonts w:ascii="Palatino Linotype" w:hAnsi="Palatino Linotype"/>
        </w:rPr>
        <w:t>) de noviembre</w:t>
      </w:r>
      <w:r w:rsidR="00310435" w:rsidRPr="00362382">
        <w:rPr>
          <w:rFonts w:ascii="Palatino Linotype" w:hAnsi="Palatino Linotype"/>
        </w:rPr>
        <w:t xml:space="preserve"> de dos mil diecinueve</w:t>
      </w:r>
      <w:r w:rsidR="00A71BC1" w:rsidRPr="00362382">
        <w:rPr>
          <w:rFonts w:ascii="Palatino Linotype" w:hAnsi="Palatino Linotype"/>
        </w:rPr>
        <w:t xml:space="preserve"> </w:t>
      </w:r>
      <w:r w:rsidR="00310435" w:rsidRPr="00362382">
        <w:rPr>
          <w:rFonts w:ascii="Palatino Linotype" w:hAnsi="Palatino Linotype"/>
        </w:rPr>
        <w:t xml:space="preserve">acordó la ampliación de plazo de quince (15) días para resolver el recurso de revisión; así mismo decretó </w:t>
      </w:r>
      <w:r w:rsidR="00A71BC1" w:rsidRPr="00362382">
        <w:rPr>
          <w:rFonts w:ascii="Palatino Linotype" w:hAnsi="Palatino Linotype"/>
        </w:rPr>
        <w:t xml:space="preserve"> el cierre de instru</w:t>
      </w:r>
      <w:r w:rsidR="00111550" w:rsidRPr="00362382">
        <w:rPr>
          <w:rFonts w:ascii="Palatino Linotype" w:hAnsi="Palatino Linotype"/>
        </w:rPr>
        <w:t xml:space="preserve">cción mediante acuerdo de fecha </w:t>
      </w:r>
      <w:r w:rsidR="00A811BF" w:rsidRPr="00362382">
        <w:rPr>
          <w:rFonts w:ascii="Palatino Linotype" w:hAnsi="Palatino Linotype"/>
        </w:rPr>
        <w:t xml:space="preserve">diecinueve (19) de marzo </w:t>
      </w:r>
      <w:r w:rsidR="00005FAD" w:rsidRPr="00362382">
        <w:rPr>
          <w:rFonts w:ascii="Palatino Linotype" w:hAnsi="Palatino Linotype"/>
        </w:rPr>
        <w:t>d</w:t>
      </w:r>
      <w:r w:rsidR="00A71BC1" w:rsidRPr="00362382">
        <w:rPr>
          <w:rFonts w:ascii="Palatino Linotype" w:hAnsi="Palatino Linotype"/>
        </w:rPr>
        <w:t xml:space="preserve">e </w:t>
      </w:r>
      <w:r w:rsidR="00C3488E" w:rsidRPr="00362382">
        <w:rPr>
          <w:rFonts w:ascii="Palatino Linotype" w:hAnsi="Palatino Linotype"/>
        </w:rPr>
        <w:t xml:space="preserve">dos mil </w:t>
      </w:r>
      <w:r w:rsidR="00A811BF" w:rsidRPr="00362382">
        <w:rPr>
          <w:rFonts w:ascii="Palatino Linotype" w:hAnsi="Palatino Linotype"/>
        </w:rPr>
        <w:t xml:space="preserve">veinte, </w:t>
      </w:r>
      <w:r w:rsidR="00A71BC1" w:rsidRPr="00362382">
        <w:rPr>
          <w:rFonts w:ascii="Palatino Linotype" w:hAnsi="Palatino Linotype"/>
        </w:rPr>
        <w:t xml:space="preserve">por lo que, </w:t>
      </w:r>
      <w:r w:rsidR="009B146D" w:rsidRPr="00362382">
        <w:rPr>
          <w:rFonts w:ascii="Palatino Linotype" w:hAnsi="Palatino Linotype" w:cs="Arial"/>
          <w:color w:val="000000" w:themeColor="text1"/>
        </w:rPr>
        <w:t xml:space="preserve">ordenó turnar el expediente para su resolución, misma que ahora se pronuncia; y  - - - - - - - - - - - </w:t>
      </w:r>
      <w:r w:rsidR="009B146D" w:rsidRPr="00362382">
        <w:rPr>
          <w:rFonts w:ascii="Palatino Linotype" w:hAnsi="Palatino Linotype" w:cs="Arial"/>
        </w:rPr>
        <w:t xml:space="preserve">- - </w:t>
      </w:r>
      <w:r w:rsidR="00310435" w:rsidRPr="00362382">
        <w:rPr>
          <w:rFonts w:ascii="Palatino Linotype" w:hAnsi="Palatino Linotype" w:cs="Arial"/>
        </w:rPr>
        <w:t xml:space="preserve">- - - - - - - - </w:t>
      </w:r>
      <w:r w:rsidR="00366D6C" w:rsidRPr="00362382">
        <w:rPr>
          <w:rFonts w:ascii="Palatino Linotype" w:hAnsi="Palatino Linotype" w:cs="Arial"/>
        </w:rPr>
        <w:t xml:space="preserve">- - - - - - - - - - - - - </w:t>
      </w:r>
      <w:r w:rsidR="0010482C" w:rsidRPr="00362382">
        <w:rPr>
          <w:rFonts w:ascii="Palatino Linotype" w:hAnsi="Palatino Linotype" w:cs="Arial"/>
        </w:rPr>
        <w:t xml:space="preserve">- - - - - - - </w:t>
      </w:r>
    </w:p>
    <w:p w14:paraId="48773F54" w14:textId="77777777" w:rsidR="00B642CF" w:rsidRPr="00362382" w:rsidRDefault="00B642CF" w:rsidP="00B642C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62382" w:rsidRDefault="00585F00" w:rsidP="001105B5">
      <w:pPr>
        <w:pStyle w:val="Ttulo1"/>
        <w:tabs>
          <w:tab w:val="left" w:pos="0"/>
        </w:tabs>
        <w:spacing w:before="0" w:line="360" w:lineRule="auto"/>
        <w:jc w:val="center"/>
        <w:rPr>
          <w:b/>
          <w:szCs w:val="24"/>
        </w:rPr>
      </w:pPr>
      <w:bookmarkStart w:id="33" w:name="_Toc491791302"/>
      <w:bookmarkStart w:id="34" w:name="_Toc25865249"/>
      <w:r w:rsidRPr="00362382">
        <w:rPr>
          <w:b/>
          <w:szCs w:val="24"/>
        </w:rPr>
        <w:t>CONSIDERANDO</w:t>
      </w:r>
      <w:bookmarkEnd w:id="33"/>
      <w:bookmarkEnd w:id="34"/>
    </w:p>
    <w:p w14:paraId="7681ED66" w14:textId="77777777" w:rsidR="00585F00" w:rsidRPr="00362382" w:rsidRDefault="00585F00" w:rsidP="001105B5">
      <w:pPr>
        <w:tabs>
          <w:tab w:val="left" w:pos="0"/>
        </w:tabs>
        <w:spacing w:line="360" w:lineRule="auto"/>
        <w:rPr>
          <w:rFonts w:ascii="Palatino Linotype" w:hAnsi="Palatino Linotype"/>
          <w:lang w:eastAsia="en-US"/>
        </w:rPr>
      </w:pPr>
    </w:p>
    <w:p w14:paraId="7DA2EB7E" w14:textId="77777777" w:rsidR="0032581C" w:rsidRPr="00362382"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5865250"/>
      <w:bookmarkStart w:id="38" w:name="_Toc511234456"/>
      <w:bookmarkStart w:id="39" w:name="_Toc466371865"/>
      <w:bookmarkStart w:id="40" w:name="_Toc466377653"/>
      <w:r w:rsidRPr="00362382">
        <w:rPr>
          <w:rFonts w:ascii="Palatino Linotype" w:hAnsi="Palatino Linotype"/>
          <w:b/>
          <w:color w:val="auto"/>
          <w:sz w:val="24"/>
          <w:szCs w:val="24"/>
        </w:rPr>
        <w:t>PRIMERO. De la competencia</w:t>
      </w:r>
      <w:bookmarkEnd w:id="35"/>
      <w:bookmarkEnd w:id="36"/>
      <w:bookmarkEnd w:id="37"/>
    </w:p>
    <w:p w14:paraId="6E314099" w14:textId="77777777" w:rsidR="0032581C" w:rsidRPr="00362382" w:rsidRDefault="0032581C" w:rsidP="0032581C">
      <w:pPr>
        <w:tabs>
          <w:tab w:val="left" w:pos="0"/>
        </w:tabs>
        <w:spacing w:line="360" w:lineRule="auto"/>
        <w:rPr>
          <w:rFonts w:ascii="Palatino Linotype" w:hAnsi="Palatino Linotype"/>
          <w:lang w:eastAsia="en-US"/>
        </w:rPr>
      </w:pPr>
    </w:p>
    <w:p w14:paraId="72882949" w14:textId="4DD7AA29" w:rsidR="0032581C" w:rsidRPr="00362382"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6238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62382">
        <w:rPr>
          <w:rFonts w:ascii="Palatino Linotype" w:eastAsia="Calibri" w:hAnsi="Palatino Linotype" w:cs="Times New Roman"/>
          <w:b/>
        </w:rPr>
        <w:t>Constitución Política de los Estados Unidos Mexicanos</w:t>
      </w:r>
      <w:r w:rsidRPr="00362382">
        <w:rPr>
          <w:rFonts w:ascii="Palatino Linotype" w:eastAsia="Calibri" w:hAnsi="Palatino Linotype" w:cs="Times New Roman"/>
        </w:rPr>
        <w:t xml:space="preserve">; 5, párrafos </w:t>
      </w:r>
      <w:r w:rsidR="0005716B" w:rsidRPr="00362382">
        <w:rPr>
          <w:rFonts w:ascii="Palatino Linotype" w:eastAsia="Calibri" w:hAnsi="Palatino Linotype" w:cs="Times New Roman"/>
        </w:rPr>
        <w:t xml:space="preserve">vigésimo </w:t>
      </w:r>
      <w:r w:rsidR="0005716B" w:rsidRPr="00362382">
        <w:rPr>
          <w:rFonts w:ascii="Palatino Linotype" w:hAnsi="Palatino Linotype" w:cs="Arial"/>
          <w:bCs/>
          <w:color w:val="222222"/>
          <w:lang w:val="es-ES"/>
        </w:rPr>
        <w:t>segundo, vigésimo tercero y vigésimo cuarto</w:t>
      </w:r>
      <w:r w:rsidR="0005716B" w:rsidRPr="00362382">
        <w:rPr>
          <w:rFonts w:ascii="Palatino Linotype" w:eastAsia="Calibri" w:hAnsi="Palatino Linotype" w:cs="Times New Roman"/>
        </w:rPr>
        <w:t xml:space="preserve"> </w:t>
      </w:r>
      <w:r w:rsidRPr="00362382">
        <w:rPr>
          <w:rFonts w:ascii="Palatino Linotype" w:eastAsia="Calibri" w:hAnsi="Palatino Linotype" w:cs="Times New Roman"/>
        </w:rPr>
        <w:t xml:space="preserve">fracciones IV y V de la </w:t>
      </w:r>
      <w:r w:rsidRPr="00362382">
        <w:rPr>
          <w:rFonts w:ascii="Palatino Linotype" w:eastAsia="Calibri" w:hAnsi="Palatino Linotype" w:cs="Times New Roman"/>
          <w:b/>
        </w:rPr>
        <w:t>Constitución Política del Estado Libre y Soberano de México</w:t>
      </w:r>
      <w:r w:rsidRPr="00362382">
        <w:rPr>
          <w:rFonts w:ascii="Palatino Linotype" w:eastAsia="Calibri" w:hAnsi="Palatino Linotype" w:cs="Times New Roman"/>
        </w:rPr>
        <w:t xml:space="preserve">; artículos 1, 2 fracción II, 13, 29, 36 fracciones I y II, 176, 178, 179, 181 párrafo tercero y 185 </w:t>
      </w:r>
      <w:r w:rsidRPr="00362382">
        <w:rPr>
          <w:rFonts w:ascii="Palatino Linotype" w:eastAsia="Calibri" w:hAnsi="Palatino Linotype" w:cs="Arial"/>
        </w:rPr>
        <w:t xml:space="preserve">de la </w:t>
      </w:r>
      <w:r w:rsidRPr="00362382">
        <w:rPr>
          <w:rFonts w:ascii="Palatino Linotype" w:eastAsia="Calibri" w:hAnsi="Palatino Linotype" w:cs="Arial"/>
          <w:b/>
        </w:rPr>
        <w:lastRenderedPageBreak/>
        <w:t>Ley de Transparencia y Acceso a la Información Pública del Estado de México y Municipios</w:t>
      </w:r>
      <w:r w:rsidRPr="00362382">
        <w:rPr>
          <w:rFonts w:ascii="Palatino Linotype" w:eastAsia="Calibri" w:hAnsi="Palatino Linotype" w:cs="Arial"/>
        </w:rPr>
        <w:t xml:space="preserve">; y 10, 7, 9 fracciones I y XXIV, y 11 del </w:t>
      </w:r>
      <w:r w:rsidRPr="00362382">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362382" w:rsidRDefault="002001FA" w:rsidP="002001FA">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362382"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5865251"/>
      <w:r w:rsidRPr="00362382">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362382" w:rsidRDefault="002001FA" w:rsidP="002001FA">
      <w:pPr>
        <w:rPr>
          <w:lang w:val="es-MX" w:eastAsia="en-US"/>
        </w:rPr>
      </w:pPr>
    </w:p>
    <w:p w14:paraId="537E0ED6" w14:textId="1C889281" w:rsidR="009B146D" w:rsidRPr="00362382" w:rsidRDefault="002001FA" w:rsidP="008617C4">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362382">
        <w:rPr>
          <w:rFonts w:ascii="Palatino Linotype" w:eastAsia="Calibri" w:hAnsi="Palatino Linotype" w:cs="Arial"/>
        </w:rPr>
        <w:t>El medio de impugnación fue presentado a través del Sistema de Acceso a la Información Mexiquense (SAIMEX)</w:t>
      </w:r>
      <w:r w:rsidRPr="00362382">
        <w:rPr>
          <w:rFonts w:ascii="Palatino Linotype" w:eastAsia="Calibri" w:hAnsi="Palatino Linotype" w:cs="Arial"/>
          <w:b/>
        </w:rPr>
        <w:t>,</w:t>
      </w:r>
      <w:r w:rsidRPr="0036238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362382">
        <w:rPr>
          <w:rFonts w:ascii="Palatino Linotype" w:eastAsia="Calibri" w:hAnsi="Palatino Linotype" w:cs="Arial"/>
          <w:b/>
        </w:rPr>
        <w:t>SUJETO OBLIGADO</w:t>
      </w:r>
      <w:r w:rsidRPr="00362382">
        <w:rPr>
          <w:rFonts w:ascii="Palatino Linotype" w:eastAsia="Calibri" w:hAnsi="Palatino Linotype" w:cs="Arial"/>
        </w:rPr>
        <w:t xml:space="preserve"> emit</w:t>
      </w:r>
      <w:r w:rsidR="00D04FD3" w:rsidRPr="00362382">
        <w:rPr>
          <w:rFonts w:ascii="Palatino Linotype" w:eastAsia="Calibri" w:hAnsi="Palatino Linotype" w:cs="Arial"/>
        </w:rPr>
        <w:t>ió respuesta el día doce</w:t>
      </w:r>
      <w:r w:rsidRPr="00362382">
        <w:rPr>
          <w:rFonts w:ascii="Palatino Linotype" w:eastAsia="Calibri" w:hAnsi="Palatino Linotype" w:cs="Arial"/>
        </w:rPr>
        <w:t xml:space="preserve"> </w:t>
      </w:r>
      <w:r w:rsidR="00D04FD3" w:rsidRPr="00362382">
        <w:rPr>
          <w:rFonts w:ascii="Palatino Linotype" w:eastAsia="Calibri" w:hAnsi="Palatino Linotype" w:cs="Arial"/>
        </w:rPr>
        <w:t xml:space="preserve">(12) de diciembre </w:t>
      </w:r>
      <w:r w:rsidRPr="00362382">
        <w:rPr>
          <w:rFonts w:ascii="Palatino Linotype" w:eastAsia="Calibri" w:hAnsi="Palatino Linotype" w:cs="Arial"/>
        </w:rPr>
        <w:t>de dos mil diecinueve, de tal forma que el plazo para interponer el recurso</w:t>
      </w:r>
      <w:r w:rsidR="0010482C" w:rsidRPr="00362382">
        <w:rPr>
          <w:rFonts w:ascii="Palatino Linotype" w:eastAsia="Calibri" w:hAnsi="Palatino Linotype" w:cs="Arial"/>
        </w:rPr>
        <w:t xml:space="preserve"> transcurrió del día veintisiete</w:t>
      </w:r>
      <w:r w:rsidRPr="00362382">
        <w:rPr>
          <w:rFonts w:ascii="Palatino Linotype" w:eastAsia="Calibri" w:hAnsi="Palatino Linotype" w:cs="Arial"/>
        </w:rPr>
        <w:t xml:space="preserve"> (</w:t>
      </w:r>
      <w:r w:rsidR="00D04FD3" w:rsidRPr="00362382">
        <w:rPr>
          <w:rFonts w:ascii="Palatino Linotype" w:eastAsia="Calibri" w:hAnsi="Palatino Linotype" w:cs="Arial"/>
        </w:rPr>
        <w:t>13</w:t>
      </w:r>
      <w:r w:rsidRPr="00362382">
        <w:rPr>
          <w:rFonts w:ascii="Palatino Linotype" w:eastAsia="Calibri" w:hAnsi="Palatino Linotype" w:cs="Arial"/>
        </w:rPr>
        <w:t xml:space="preserve">) de </w:t>
      </w:r>
      <w:r w:rsidR="00D04FD3" w:rsidRPr="00362382">
        <w:rPr>
          <w:rFonts w:ascii="Palatino Linotype" w:eastAsia="Calibri" w:hAnsi="Palatino Linotype" w:cs="Arial"/>
        </w:rPr>
        <w:t>diciembre</w:t>
      </w:r>
      <w:r w:rsidR="008617C4" w:rsidRPr="00362382">
        <w:rPr>
          <w:rFonts w:ascii="Palatino Linotype" w:eastAsia="Calibri" w:hAnsi="Palatino Linotype" w:cs="Arial"/>
        </w:rPr>
        <w:t xml:space="preserve">,  </w:t>
      </w:r>
      <w:r w:rsidRPr="00362382">
        <w:rPr>
          <w:rFonts w:ascii="Palatino Linotype" w:eastAsia="Calibri" w:hAnsi="Palatino Linotype" w:cs="Arial"/>
        </w:rPr>
        <w:t>al</w:t>
      </w:r>
      <w:r w:rsidR="0010482C" w:rsidRPr="00362382">
        <w:rPr>
          <w:rFonts w:ascii="Palatino Linotype" w:eastAsia="Calibri" w:hAnsi="Palatino Linotype" w:cs="Arial"/>
        </w:rPr>
        <w:t xml:space="preserve"> diecisiete</w:t>
      </w:r>
      <w:r w:rsidR="008617C4" w:rsidRPr="00362382">
        <w:rPr>
          <w:rFonts w:ascii="Palatino Linotype" w:eastAsia="Calibri" w:hAnsi="Palatino Linotype" w:cs="Arial"/>
        </w:rPr>
        <w:t xml:space="preserve"> (1</w:t>
      </w:r>
      <w:r w:rsidR="0010482C" w:rsidRPr="00362382">
        <w:rPr>
          <w:rFonts w:ascii="Palatino Linotype" w:eastAsia="Calibri" w:hAnsi="Palatino Linotype" w:cs="Arial"/>
        </w:rPr>
        <w:t>7</w:t>
      </w:r>
      <w:r w:rsidR="008617C4" w:rsidRPr="00362382">
        <w:rPr>
          <w:rFonts w:ascii="Palatino Linotype" w:eastAsia="Calibri" w:hAnsi="Palatino Linotype" w:cs="Arial"/>
        </w:rPr>
        <w:t xml:space="preserve">) de octubre </w:t>
      </w:r>
      <w:r w:rsidRPr="00362382">
        <w:rPr>
          <w:rFonts w:ascii="Palatino Linotype" w:eastAsia="Calibri" w:hAnsi="Palatino Linotype" w:cs="Arial"/>
        </w:rPr>
        <w:t xml:space="preserve">de dos mil diecinueve; en consecuencia, si el hoy </w:t>
      </w:r>
      <w:r w:rsidRPr="00362382">
        <w:rPr>
          <w:rFonts w:ascii="Palatino Linotype" w:eastAsia="Calibri" w:hAnsi="Palatino Linotype" w:cs="Arial"/>
          <w:b/>
        </w:rPr>
        <w:t>RECURRENTE</w:t>
      </w:r>
      <w:r w:rsidRPr="00362382">
        <w:rPr>
          <w:rFonts w:ascii="Palatino Linotype" w:eastAsia="Calibri" w:hAnsi="Palatino Linotype" w:cs="Arial"/>
        </w:rPr>
        <w:t xml:space="preserve">  presentó su</w:t>
      </w:r>
      <w:r w:rsidR="008D14F9" w:rsidRPr="00362382">
        <w:rPr>
          <w:rFonts w:ascii="Palatino Linotype" w:eastAsia="Calibri" w:hAnsi="Palatino Linotype" w:cs="Arial"/>
        </w:rPr>
        <w:t xml:space="preserve"> inconformidad el día </w:t>
      </w:r>
      <w:r w:rsidR="008617C4" w:rsidRPr="00362382">
        <w:rPr>
          <w:rFonts w:ascii="Palatino Linotype" w:eastAsia="Calibri" w:hAnsi="Palatino Linotype" w:cs="Arial"/>
        </w:rPr>
        <w:t>vei</w:t>
      </w:r>
      <w:r w:rsidR="0010482C" w:rsidRPr="00362382">
        <w:rPr>
          <w:rFonts w:ascii="Palatino Linotype" w:eastAsia="Calibri" w:hAnsi="Palatino Linotype" w:cs="Arial"/>
        </w:rPr>
        <w:t>ntisiete</w:t>
      </w:r>
      <w:r w:rsidRPr="00362382">
        <w:rPr>
          <w:rFonts w:ascii="Palatino Linotype" w:eastAsia="Calibri" w:hAnsi="Palatino Linotype" w:cs="Arial"/>
        </w:rPr>
        <w:t xml:space="preserve"> (</w:t>
      </w:r>
      <w:r w:rsidR="008617C4" w:rsidRPr="00362382">
        <w:rPr>
          <w:rFonts w:ascii="Palatino Linotype" w:eastAsia="Calibri" w:hAnsi="Palatino Linotype" w:cs="Arial"/>
        </w:rPr>
        <w:t>2</w:t>
      </w:r>
      <w:r w:rsidR="0010482C" w:rsidRPr="00362382">
        <w:rPr>
          <w:rFonts w:ascii="Palatino Linotype" w:eastAsia="Calibri" w:hAnsi="Palatino Linotype" w:cs="Arial"/>
        </w:rPr>
        <w:t>7</w:t>
      </w:r>
      <w:r w:rsidRPr="00362382">
        <w:rPr>
          <w:rFonts w:ascii="Palatino Linotype" w:eastAsia="Calibri" w:hAnsi="Palatino Linotype" w:cs="Arial"/>
        </w:rPr>
        <w:t>) de</w:t>
      </w:r>
      <w:r w:rsidR="008D14F9" w:rsidRPr="00362382">
        <w:rPr>
          <w:rFonts w:ascii="Palatino Linotype" w:eastAsia="Calibri" w:hAnsi="Palatino Linotype" w:cs="Arial"/>
        </w:rPr>
        <w:t xml:space="preserve"> </w:t>
      </w:r>
      <w:r w:rsidR="008617C4" w:rsidRPr="00362382">
        <w:rPr>
          <w:rFonts w:ascii="Palatino Linotype" w:eastAsia="Calibri" w:hAnsi="Palatino Linotype" w:cs="Arial"/>
        </w:rPr>
        <w:t xml:space="preserve">septiembre </w:t>
      </w:r>
      <w:r w:rsidRPr="00362382">
        <w:rPr>
          <w:rFonts w:ascii="Palatino Linotype" w:eastAsia="Calibri" w:hAnsi="Palatino Linotype" w:cs="Arial"/>
        </w:rPr>
        <w:t xml:space="preserve">de la presente anualidad, se encuentran dentro de los márgenes temporales previstos en el artículo 178 de la Ley de Transparencia y Acceso a la Información Pública del Estado </w:t>
      </w:r>
      <w:r w:rsidR="008617C4" w:rsidRPr="00362382">
        <w:rPr>
          <w:rFonts w:ascii="Palatino Linotype" w:eastAsia="Calibri" w:hAnsi="Palatino Linotype" w:cs="Arial"/>
        </w:rPr>
        <w:t>de México y Municipios vigente.</w:t>
      </w:r>
    </w:p>
    <w:p w14:paraId="0793D55A" w14:textId="77777777" w:rsidR="0010482C" w:rsidRPr="00362382" w:rsidRDefault="0010482C" w:rsidP="0010482C">
      <w:pPr>
        <w:pStyle w:val="Prrafodelista"/>
        <w:spacing w:before="240" w:after="240" w:line="360" w:lineRule="auto"/>
        <w:ind w:left="0" w:right="49"/>
        <w:jc w:val="both"/>
        <w:rPr>
          <w:rFonts w:ascii="Palatino Linotype" w:eastAsia="Calibri" w:hAnsi="Palatino Linotype" w:cs="Arial"/>
          <w:i/>
        </w:rPr>
      </w:pPr>
    </w:p>
    <w:p w14:paraId="2C774187" w14:textId="77777777" w:rsidR="008617C4" w:rsidRPr="00362382" w:rsidRDefault="008617C4" w:rsidP="008617C4">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w:t>
      </w:r>
      <w:r w:rsidRPr="00362382">
        <w:rPr>
          <w:rFonts w:ascii="Palatino Linotype" w:eastAsia="Calibri" w:hAnsi="Palatino Linotype" w:cs="Times New Roman"/>
          <w:lang w:val="es-ES"/>
        </w:rPr>
        <w:lastRenderedPageBreak/>
        <w:t xml:space="preserve">expediente que se revisa, tanto en la solicitud de información como en el recurso de revisión </w:t>
      </w:r>
      <w:r w:rsidRPr="00362382">
        <w:rPr>
          <w:rFonts w:ascii="Palatino Linotype" w:eastAsia="Calibri" w:hAnsi="Palatino Linotype" w:cs="Times New Roman"/>
          <w:b/>
          <w:lang w:val="es-ES"/>
        </w:rPr>
        <w:t xml:space="preserve">no proporciona su nombre completo para que sea </w:t>
      </w:r>
      <w:r w:rsidRPr="00362382">
        <w:rPr>
          <w:rFonts w:ascii="Palatino Linotype" w:eastAsia="Calibri" w:hAnsi="Palatino Linotype" w:cs="Times New Roman"/>
          <w:b/>
          <w:u w:val="single"/>
          <w:lang w:val="es-ES"/>
        </w:rPr>
        <w:t>identificado</w:t>
      </w:r>
      <w:r w:rsidRPr="00362382">
        <w:rPr>
          <w:rFonts w:ascii="Palatino Linotype" w:eastAsia="Calibri" w:hAnsi="Palatino Linotype" w:cs="Times New Roman"/>
          <w:b/>
          <w:lang w:val="es-ES"/>
        </w:rPr>
        <w:t>,</w:t>
      </w:r>
      <w:r w:rsidRPr="00362382">
        <w:rPr>
          <w:rFonts w:ascii="Palatino Linotype" w:eastAsia="Calibri" w:hAnsi="Palatino Linotype" w:cs="Times New Roman"/>
          <w:lang w:val="es-ES"/>
        </w:rPr>
        <w:t xml:space="preserve"> ni se tiene la certeza sobre su identidad, sin embargo, es importante señalar también que </w:t>
      </w:r>
      <w:r w:rsidRPr="00362382">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619AD62" w14:textId="77777777" w:rsidR="008617C4" w:rsidRPr="00362382" w:rsidRDefault="008617C4" w:rsidP="008617C4">
      <w:pPr>
        <w:pStyle w:val="Prrafodelista"/>
        <w:rPr>
          <w:rFonts w:ascii="Palatino Linotype" w:eastAsia="Calibri" w:hAnsi="Palatino Linotype" w:cs="Times New Roman"/>
          <w:lang w:val="es-ES"/>
        </w:rPr>
      </w:pPr>
    </w:p>
    <w:p w14:paraId="521D8488" w14:textId="77777777" w:rsidR="008617C4" w:rsidRPr="00362382" w:rsidRDefault="008617C4" w:rsidP="008617C4">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362382">
        <w:rPr>
          <w:rFonts w:ascii="Palatino Linotype" w:eastAsia="Calibri" w:hAnsi="Palatino Linotype" w:cs="Times New Roman"/>
        </w:rPr>
        <w:t xml:space="preserve">vigésimo, </w:t>
      </w:r>
      <w:r w:rsidRPr="00362382">
        <w:rPr>
          <w:rFonts w:ascii="Palatino Linotype" w:hAnsi="Palatino Linotype" w:cs="Arial"/>
          <w:bCs/>
          <w:color w:val="222222"/>
          <w:lang w:val="es-ES"/>
        </w:rPr>
        <w:t>segundo, vigésimo tercero y vigésimo cuarto</w:t>
      </w:r>
      <w:r w:rsidRPr="00362382">
        <w:rPr>
          <w:rFonts w:ascii="Palatino Linotype" w:eastAsia="Calibri" w:hAnsi="Palatino Linotype" w:cs="Times New Roman"/>
        </w:rPr>
        <w:t xml:space="preserve"> </w:t>
      </w:r>
      <w:r w:rsidRPr="00362382">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724007" w14:textId="77777777" w:rsidR="008617C4" w:rsidRPr="00362382" w:rsidRDefault="008617C4" w:rsidP="008617C4">
      <w:pPr>
        <w:pStyle w:val="Prrafodelista"/>
        <w:rPr>
          <w:rFonts w:ascii="Palatino Linotype" w:eastAsia="Calibri" w:hAnsi="Palatino Linotype" w:cs="Times New Roman"/>
          <w:lang w:val="es-ES"/>
        </w:rPr>
      </w:pPr>
    </w:p>
    <w:p w14:paraId="270F3897" w14:textId="77777777" w:rsidR="008617C4" w:rsidRPr="00362382" w:rsidRDefault="008617C4" w:rsidP="008617C4">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362382">
        <w:rPr>
          <w:rFonts w:ascii="Palatino Linotype" w:eastAsia="Calibri" w:hAnsi="Palatino Linotype" w:cs="Times New Roman"/>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FACFDA" w14:textId="77777777" w:rsidR="008617C4" w:rsidRPr="00362382" w:rsidRDefault="008617C4" w:rsidP="008617C4">
      <w:pPr>
        <w:pStyle w:val="Prrafodelista"/>
        <w:rPr>
          <w:rFonts w:ascii="Palatino Linotype" w:eastAsia="Calibri" w:hAnsi="Palatino Linotype" w:cs="Times New Roman"/>
          <w:lang w:val="es-ES"/>
        </w:rPr>
      </w:pPr>
    </w:p>
    <w:p w14:paraId="6A048D3F" w14:textId="77777777" w:rsidR="008617C4" w:rsidRPr="00362382" w:rsidRDefault="008617C4" w:rsidP="008617C4">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BABACC9" w14:textId="77777777" w:rsidR="008617C4" w:rsidRPr="00362382" w:rsidRDefault="008617C4" w:rsidP="008617C4">
      <w:pPr>
        <w:pStyle w:val="Prrafodelista"/>
        <w:rPr>
          <w:rFonts w:ascii="Palatino Linotype" w:eastAsia="Times New Roman" w:hAnsi="Palatino Linotype" w:cs="Arial"/>
          <w:lang w:val="es-ES"/>
        </w:rPr>
      </w:pPr>
    </w:p>
    <w:p w14:paraId="14108160" w14:textId="5B153F1E" w:rsidR="008617C4" w:rsidRPr="00362382" w:rsidRDefault="008617C4" w:rsidP="008617C4">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eastAsia="Times New Roman" w:hAnsi="Palatino Linotype" w:cs="Arial"/>
          <w:lang w:val="es-ES"/>
        </w:rPr>
        <w:t>Por lo que el nombre del solicitando y recurrente no puede ser considerado un requisito</w:t>
      </w:r>
      <w:r w:rsidR="0010482C" w:rsidRPr="00362382">
        <w:rPr>
          <w:rFonts w:ascii="Palatino Linotype" w:eastAsia="Times New Roman" w:hAnsi="Palatino Linotype" w:cs="Arial"/>
          <w:lang w:val="es-ES"/>
        </w:rPr>
        <w:t xml:space="preserve"> indispensable de procedencia</w:t>
      </w:r>
      <w:r w:rsidRPr="00362382">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62382">
        <w:rPr>
          <w:rFonts w:ascii="Palatino Linotype" w:eastAsia="Times New Roman" w:hAnsi="Palatino Linotype" w:cs="Arial"/>
          <w:lang w:val="es-ES"/>
        </w:rPr>
        <w:t>Resolutor</w:t>
      </w:r>
      <w:proofErr w:type="spellEnd"/>
      <w:r w:rsidRPr="00362382">
        <w:rPr>
          <w:rFonts w:ascii="Palatino Linotype" w:eastAsia="Times New Roman" w:hAnsi="Palatino Linotype" w:cs="Arial"/>
          <w:lang w:val="es-ES"/>
        </w:rPr>
        <w:t>.</w:t>
      </w:r>
    </w:p>
    <w:p w14:paraId="78F5C54E" w14:textId="77777777" w:rsidR="008617C4" w:rsidRPr="00362382" w:rsidRDefault="008617C4" w:rsidP="008617C4">
      <w:pPr>
        <w:pStyle w:val="Prrafodelista"/>
        <w:spacing w:before="240" w:after="240" w:line="360" w:lineRule="auto"/>
        <w:ind w:left="0" w:right="49"/>
        <w:jc w:val="both"/>
        <w:rPr>
          <w:rFonts w:ascii="Palatino Linotype" w:eastAsia="Calibri" w:hAnsi="Palatino Linotype" w:cs="Arial"/>
          <w:i/>
        </w:rPr>
      </w:pPr>
    </w:p>
    <w:p w14:paraId="6F363215" w14:textId="77777777" w:rsidR="0032581C" w:rsidRPr="00362382"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36238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16DD9D" w14:textId="61D16FAE" w:rsidR="004D468B" w:rsidRPr="00362382" w:rsidRDefault="004D468B" w:rsidP="004D468B">
      <w:pPr>
        <w:pStyle w:val="Ttulo1"/>
        <w:rPr>
          <w:b/>
        </w:rPr>
      </w:pPr>
      <w:bookmarkStart w:id="44" w:name="_Toc25865254"/>
      <w:r w:rsidRPr="00362382">
        <w:rPr>
          <w:rFonts w:eastAsia="Calibri" w:cs="Times New Roman"/>
          <w:b/>
          <w:bCs/>
          <w:lang w:val="es-ES"/>
        </w:rPr>
        <w:lastRenderedPageBreak/>
        <w:t>T</w:t>
      </w:r>
      <w:r w:rsidR="00D04FD3" w:rsidRPr="00362382">
        <w:rPr>
          <w:rFonts w:eastAsia="Calibri" w:cs="Times New Roman"/>
          <w:b/>
          <w:bCs/>
          <w:lang w:val="es-ES"/>
        </w:rPr>
        <w:t>ERCER</w:t>
      </w:r>
      <w:r w:rsidRPr="00362382">
        <w:rPr>
          <w:rFonts w:eastAsia="Calibri" w:cs="Times New Roman"/>
          <w:b/>
          <w:bCs/>
          <w:lang w:val="es-ES"/>
        </w:rPr>
        <w:t xml:space="preserve">O. </w:t>
      </w:r>
      <w:r w:rsidRPr="00362382">
        <w:rPr>
          <w:b/>
        </w:rPr>
        <w:t xml:space="preserve">Del planteamiento de la </w:t>
      </w:r>
      <w:proofErr w:type="spellStart"/>
      <w:r w:rsidRPr="00362382">
        <w:rPr>
          <w:b/>
        </w:rPr>
        <w:t>litis</w:t>
      </w:r>
      <w:bookmarkEnd w:id="44"/>
      <w:proofErr w:type="spellEnd"/>
    </w:p>
    <w:p w14:paraId="4840B9C2" w14:textId="77777777" w:rsidR="004D468B" w:rsidRPr="00362382" w:rsidRDefault="004D468B" w:rsidP="004D468B">
      <w:pPr>
        <w:pStyle w:val="Ttulo1"/>
        <w:rPr>
          <w:rFonts w:cstheme="minorBidi"/>
          <w:i/>
          <w:sz w:val="22"/>
          <w:szCs w:val="24"/>
        </w:rPr>
      </w:pPr>
    </w:p>
    <w:p w14:paraId="76232CA0" w14:textId="77777777" w:rsidR="004D468B" w:rsidRPr="00362382"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rPr>
      </w:pPr>
      <w:r w:rsidRPr="00362382">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362382">
        <w:rPr>
          <w:rFonts w:ascii="Palatino Linotype" w:eastAsia="Calibri" w:hAnsi="Palatino Linotype" w:cs="Arial"/>
          <w:b/>
          <w:lang w:val="es-ES"/>
        </w:rPr>
        <w:t>Ley de Transparencia y Acceso a la Información Pública del Estado de México y Municipios</w:t>
      </w:r>
      <w:r w:rsidRPr="00362382">
        <w:rPr>
          <w:rFonts w:ascii="Palatino Linotype" w:hAnsi="Palatino Linotype" w:cs="Arial"/>
          <w:szCs w:val="23"/>
        </w:rPr>
        <w:t xml:space="preserve"> y determinar la confirmación; revocación o modificación; </w:t>
      </w:r>
      <w:proofErr w:type="spellStart"/>
      <w:r w:rsidRPr="00362382">
        <w:rPr>
          <w:rFonts w:ascii="Palatino Linotype" w:hAnsi="Palatino Linotype" w:cs="Arial"/>
          <w:szCs w:val="23"/>
        </w:rPr>
        <w:t>desechamiento</w:t>
      </w:r>
      <w:proofErr w:type="spellEnd"/>
      <w:r w:rsidRPr="00362382">
        <w:rPr>
          <w:rFonts w:ascii="Palatino Linotype" w:hAnsi="Palatino Linotype" w:cs="Arial"/>
          <w:szCs w:val="23"/>
        </w:rPr>
        <w:t xml:space="preserve"> o sobreseimiento; y en su caso ordenar la entrega de la información, respecto a las respuestas o falta de ellas de los Sujetos Obligados. </w:t>
      </w:r>
    </w:p>
    <w:p w14:paraId="3E73FE92" w14:textId="77777777" w:rsidR="004D468B" w:rsidRPr="00362382" w:rsidRDefault="004D468B" w:rsidP="004D468B">
      <w:pPr>
        <w:pStyle w:val="Prrafodelista"/>
        <w:tabs>
          <w:tab w:val="left" w:pos="0"/>
        </w:tabs>
        <w:spacing w:line="360" w:lineRule="auto"/>
        <w:ind w:left="0" w:right="49"/>
        <w:jc w:val="both"/>
        <w:rPr>
          <w:rFonts w:ascii="Palatino Linotype" w:hAnsi="Palatino Linotype" w:cs="Arial"/>
          <w:szCs w:val="23"/>
        </w:rPr>
      </w:pPr>
    </w:p>
    <w:p w14:paraId="4AAD58AC" w14:textId="2CEF1550" w:rsidR="004D468B" w:rsidRPr="00362382" w:rsidRDefault="00D04FD3" w:rsidP="0014673D">
      <w:pPr>
        <w:pStyle w:val="Prrafodelista"/>
        <w:numPr>
          <w:ilvl w:val="0"/>
          <w:numId w:val="1"/>
        </w:numPr>
        <w:spacing w:line="360" w:lineRule="auto"/>
        <w:ind w:left="0" w:firstLine="0"/>
        <w:jc w:val="both"/>
        <w:rPr>
          <w:rFonts w:ascii="Palatino Linotype" w:hAnsi="Palatino Linotype" w:cs="Arial"/>
          <w:color w:val="000000" w:themeColor="text1"/>
        </w:rPr>
      </w:pPr>
      <w:r w:rsidRPr="00362382">
        <w:rPr>
          <w:rFonts w:ascii="Palatino Linotype" w:eastAsia="Calibri" w:hAnsi="Palatino Linotype" w:cs="Arial"/>
        </w:rPr>
        <w:t>Es así como el solicitante requirió diversa información relacionada con contratos de prestación de servicio de consumo, papelería, de una escuela primaria del Estado de México, además requirió diversas actas de  la conformación de la mesa directiva y del comité escolar de participación social de diversos ciclos escolares; en</w:t>
      </w:r>
      <w:r w:rsidR="004D468B" w:rsidRPr="00362382">
        <w:rPr>
          <w:rFonts w:ascii="Palatino Linotype" w:eastAsia="Calibri" w:hAnsi="Palatino Linotype" w:cs="Arial"/>
        </w:rPr>
        <w:t xml:space="preserve"> respuesta a la solicitud de información el </w:t>
      </w:r>
      <w:r w:rsidR="004D468B" w:rsidRPr="00362382">
        <w:rPr>
          <w:rFonts w:ascii="Palatino Linotype" w:hAnsi="Palatino Linotype" w:cs="Arial"/>
          <w:b/>
        </w:rPr>
        <w:t xml:space="preserve">SUJETO OBLIGADO </w:t>
      </w:r>
      <w:r w:rsidRPr="00362382">
        <w:rPr>
          <w:rFonts w:ascii="Palatino Linotype" w:hAnsi="Palatino Linotype" w:cs="Arial"/>
        </w:rPr>
        <w:t>entregó 6 archivos que contienen diversa información de la que fue solicitada.</w:t>
      </w:r>
    </w:p>
    <w:p w14:paraId="1DE838C5" w14:textId="77777777" w:rsidR="00D04FD3" w:rsidRPr="00362382" w:rsidRDefault="00D04FD3" w:rsidP="00D04FD3">
      <w:pPr>
        <w:pStyle w:val="Prrafodelista"/>
        <w:rPr>
          <w:rFonts w:ascii="Palatino Linotype" w:hAnsi="Palatino Linotype" w:cs="Arial"/>
          <w:color w:val="000000" w:themeColor="text1"/>
        </w:rPr>
      </w:pPr>
    </w:p>
    <w:p w14:paraId="632FE840" w14:textId="77777777" w:rsidR="00D04FD3" w:rsidRPr="00362382" w:rsidRDefault="00D04FD3" w:rsidP="00D04FD3">
      <w:pPr>
        <w:pStyle w:val="Prrafodelista"/>
        <w:spacing w:line="360" w:lineRule="auto"/>
        <w:ind w:left="0"/>
        <w:jc w:val="both"/>
        <w:rPr>
          <w:rFonts w:ascii="Palatino Linotype" w:hAnsi="Palatino Linotype" w:cs="Arial"/>
          <w:color w:val="000000" w:themeColor="text1"/>
        </w:rPr>
      </w:pPr>
    </w:p>
    <w:p w14:paraId="772F8B6F" w14:textId="4569D16E" w:rsidR="004D468B" w:rsidRPr="00362382" w:rsidRDefault="00D04FD3" w:rsidP="004D468B">
      <w:pPr>
        <w:pStyle w:val="Prrafodelista"/>
        <w:numPr>
          <w:ilvl w:val="0"/>
          <w:numId w:val="1"/>
        </w:numPr>
        <w:spacing w:line="360" w:lineRule="auto"/>
        <w:ind w:left="0" w:firstLine="0"/>
        <w:jc w:val="both"/>
        <w:rPr>
          <w:rFonts w:ascii="Palatino Linotype" w:hAnsi="Palatino Linotype" w:cs="Arial"/>
          <w:color w:val="000000" w:themeColor="text1"/>
        </w:rPr>
      </w:pPr>
      <w:r w:rsidRPr="00362382">
        <w:rPr>
          <w:rFonts w:ascii="Palatino Linotype" w:hAnsi="Palatino Linotype" w:cs="Arial"/>
          <w:color w:val="000000" w:themeColor="text1"/>
        </w:rPr>
        <w:t>Pero, e</w:t>
      </w:r>
      <w:r w:rsidR="004D468B" w:rsidRPr="00362382">
        <w:rPr>
          <w:rFonts w:ascii="Palatino Linotype" w:hAnsi="Palatino Linotype" w:cs="Arial"/>
          <w:color w:val="000000" w:themeColor="text1"/>
        </w:rPr>
        <w:t xml:space="preserve">l </w:t>
      </w:r>
      <w:r w:rsidR="004D468B" w:rsidRPr="00362382">
        <w:rPr>
          <w:rFonts w:ascii="Palatino Linotype" w:hAnsi="Palatino Linotype" w:cs="Arial"/>
          <w:b/>
          <w:color w:val="000000" w:themeColor="text1"/>
        </w:rPr>
        <w:t>RECURRENTE</w:t>
      </w:r>
      <w:r w:rsidR="004D468B" w:rsidRPr="00362382">
        <w:rPr>
          <w:rFonts w:ascii="Palatino Linotype" w:hAnsi="Palatino Linotype" w:cs="Arial"/>
          <w:color w:val="000000" w:themeColor="text1"/>
        </w:rPr>
        <w:t xml:space="preserve"> inconforme con la respuesta presentó el medio de impugnación al rubro descrito,  señalando como razones o motivo de la inconformidad </w:t>
      </w:r>
      <w:r w:rsidRPr="00362382">
        <w:rPr>
          <w:rFonts w:ascii="Palatino Linotype" w:hAnsi="Palatino Linotype" w:cs="Arial"/>
          <w:color w:val="000000" w:themeColor="text1"/>
        </w:rPr>
        <w:t>de manera medular que  s ele había negado la información requerida y que los documentos entregados no se ajustaban a una correcta versión pública.</w:t>
      </w:r>
    </w:p>
    <w:p w14:paraId="76052711" w14:textId="77777777" w:rsidR="004D468B" w:rsidRPr="00362382" w:rsidRDefault="004D468B" w:rsidP="004D468B">
      <w:pPr>
        <w:pStyle w:val="Prrafodelista"/>
        <w:rPr>
          <w:rFonts w:ascii="Palatino Linotype" w:hAnsi="Palatino Linotype" w:cs="Arial"/>
          <w:color w:val="000000" w:themeColor="text1"/>
        </w:rPr>
      </w:pPr>
    </w:p>
    <w:p w14:paraId="07943DC9" w14:textId="1D15790E" w:rsidR="00D04FD3" w:rsidRPr="00362382" w:rsidRDefault="004D468B" w:rsidP="004D468B">
      <w:pPr>
        <w:pStyle w:val="Prrafodelista"/>
        <w:numPr>
          <w:ilvl w:val="0"/>
          <w:numId w:val="1"/>
        </w:numPr>
        <w:spacing w:line="360" w:lineRule="auto"/>
        <w:ind w:left="0" w:right="49" w:firstLine="0"/>
        <w:jc w:val="both"/>
        <w:rPr>
          <w:rFonts w:ascii="Palatino Linotype" w:eastAsia="MS Mincho" w:hAnsi="Palatino Linotype" w:cs="Arial"/>
        </w:rPr>
      </w:pPr>
      <w:r w:rsidRPr="00362382">
        <w:rPr>
          <w:rFonts w:ascii="Palatino Linotype" w:eastAsia="MS Mincho" w:hAnsi="Palatino Linotype" w:cs="Arial"/>
        </w:rPr>
        <w:lastRenderedPageBreak/>
        <w:t>En</w:t>
      </w:r>
      <w:r w:rsidRPr="00362382">
        <w:rPr>
          <w:rFonts w:ascii="Palatino Linotype" w:eastAsia="Times New Roman" w:hAnsi="Palatino Linotype" w:cs="Arial"/>
        </w:rPr>
        <w:t xml:space="preserve"> </w:t>
      </w:r>
      <w:r w:rsidRPr="00362382">
        <w:rPr>
          <w:rFonts w:ascii="Palatino Linotype" w:hAnsi="Palatino Linotype" w:cs="Arial"/>
          <w:lang w:eastAsia="es-MX"/>
        </w:rPr>
        <w:t>dichas</w:t>
      </w:r>
      <w:r w:rsidRPr="00362382">
        <w:rPr>
          <w:rFonts w:ascii="Palatino Linotype" w:eastAsia="Times New Roman" w:hAnsi="Palatino Linotype" w:cs="Arial"/>
        </w:rPr>
        <w:t xml:space="preserve"> condiciones, la </w:t>
      </w:r>
      <w:r w:rsidRPr="00362382">
        <w:rPr>
          <w:rFonts w:ascii="Palatino Linotype" w:eastAsia="Times New Roman" w:hAnsi="Palatino Linotype" w:cs="Arial"/>
          <w:i/>
        </w:rPr>
        <w:t>Litis</w:t>
      </w:r>
      <w:r w:rsidRPr="00362382">
        <w:rPr>
          <w:rFonts w:ascii="Palatino Linotype" w:eastAsia="Times New Roman" w:hAnsi="Palatino Linotype" w:cs="Arial"/>
        </w:rPr>
        <w:t xml:space="preserve"> a resolver en este recurso se circunscribe a determinar si </w:t>
      </w:r>
      <w:r w:rsidRPr="00362382">
        <w:rPr>
          <w:rFonts w:ascii="Palatino Linotype" w:eastAsia="MS Mincho" w:hAnsi="Palatino Linotype" w:cs="Arial"/>
        </w:rPr>
        <w:t>se actualiza la causal de procedencia prevista en</w:t>
      </w:r>
      <w:r w:rsidR="00C80A71" w:rsidRPr="00362382">
        <w:rPr>
          <w:rFonts w:ascii="Palatino Linotype" w:eastAsia="MS Mincho" w:hAnsi="Palatino Linotype" w:cs="Arial"/>
        </w:rPr>
        <w:t xml:space="preserve"> la fracción I y II</w:t>
      </w:r>
      <w:r w:rsidRPr="00362382">
        <w:rPr>
          <w:rFonts w:ascii="Palatino Linotype" w:eastAsia="MS Mincho" w:hAnsi="Palatino Linotype" w:cs="Arial"/>
        </w:rPr>
        <w:t xml:space="preserve"> del artículo 179 de la </w:t>
      </w:r>
      <w:r w:rsidRPr="00362382">
        <w:rPr>
          <w:rFonts w:ascii="Palatino Linotype" w:eastAsia="MS Mincho" w:hAnsi="Palatino Linotype" w:cs="Arial"/>
          <w:b/>
        </w:rPr>
        <w:t>Ley de Transparencia y Acceso a la Información Pública del Estado de México y Municipios</w:t>
      </w:r>
      <w:r w:rsidRPr="00362382">
        <w:rPr>
          <w:rFonts w:ascii="Palatino Linotype" w:eastAsia="MS Mincho" w:hAnsi="Palatino Linotype" w:cs="Arial"/>
        </w:rPr>
        <w:t xml:space="preserve">, en virtud </w:t>
      </w:r>
      <w:r w:rsidR="00D04FD3" w:rsidRPr="00362382">
        <w:rPr>
          <w:rFonts w:ascii="Palatino Linotype" w:eastAsia="MS Mincho" w:hAnsi="Palatino Linotype" w:cs="Arial"/>
        </w:rPr>
        <w:t>de determinar si efectivamente s ele negó la información requerida y revisar si lo proporcionado, está realizado de manera correcta que sustente la versión pública.</w:t>
      </w:r>
    </w:p>
    <w:p w14:paraId="3A13A228" w14:textId="77777777" w:rsidR="00D04FD3" w:rsidRPr="00362382" w:rsidRDefault="00D04FD3" w:rsidP="00D04FD3">
      <w:pPr>
        <w:pStyle w:val="Prrafodelista"/>
        <w:rPr>
          <w:rFonts w:ascii="Palatino Linotype" w:eastAsia="MS Mincho" w:hAnsi="Palatino Linotype" w:cs="Arial"/>
        </w:rPr>
      </w:pPr>
    </w:p>
    <w:p w14:paraId="50B306B9" w14:textId="77777777" w:rsidR="004D468B" w:rsidRPr="00362382" w:rsidRDefault="004D468B" w:rsidP="004D468B">
      <w:pPr>
        <w:pStyle w:val="Prrafodelista"/>
        <w:rPr>
          <w:rFonts w:ascii="Palatino Linotype" w:eastAsia="MS Mincho" w:hAnsi="Palatino Linotype" w:cs="Arial"/>
        </w:rPr>
      </w:pPr>
    </w:p>
    <w:p w14:paraId="7F15D400" w14:textId="0148F87D" w:rsidR="004D468B" w:rsidRPr="00362382" w:rsidRDefault="00FB7DE4" w:rsidP="004D468B">
      <w:pPr>
        <w:keepNext/>
        <w:keepLines/>
        <w:spacing w:before="40"/>
        <w:outlineLvl w:val="1"/>
        <w:rPr>
          <w:rFonts w:ascii="Palatino Linotype" w:eastAsia="MS Gothic" w:hAnsi="Palatino Linotype" w:cs="Times New Roman"/>
          <w:b/>
        </w:rPr>
      </w:pPr>
      <w:bookmarkStart w:id="45" w:name="_Toc531781772"/>
      <w:bookmarkStart w:id="46" w:name="_Toc24025323"/>
      <w:bookmarkStart w:id="47" w:name="_Toc24530256"/>
      <w:bookmarkStart w:id="48" w:name="_Toc25865255"/>
      <w:r w:rsidRPr="00362382">
        <w:rPr>
          <w:rFonts w:ascii="Palatino Linotype" w:eastAsia="Calibri" w:hAnsi="Palatino Linotype" w:cs="Times New Roman"/>
          <w:b/>
          <w:bCs/>
          <w:lang w:val="es-ES"/>
        </w:rPr>
        <w:t>QUINTO</w:t>
      </w:r>
      <w:r w:rsidR="004D468B" w:rsidRPr="00362382">
        <w:rPr>
          <w:rFonts w:ascii="Palatino Linotype" w:eastAsia="Calibri" w:hAnsi="Palatino Linotype" w:cs="Times New Roman"/>
          <w:b/>
          <w:bCs/>
          <w:lang w:val="es-ES"/>
        </w:rPr>
        <w:t xml:space="preserve">. </w:t>
      </w:r>
      <w:r w:rsidR="004D468B" w:rsidRPr="00362382">
        <w:rPr>
          <w:rFonts w:ascii="Palatino Linotype" w:eastAsia="MS Gothic" w:hAnsi="Palatino Linotype" w:cs="Times New Roman"/>
          <w:b/>
        </w:rPr>
        <w:t>Del estudio y resolución del asunto</w:t>
      </w:r>
      <w:bookmarkEnd w:id="45"/>
      <w:r w:rsidR="004D468B" w:rsidRPr="00362382">
        <w:rPr>
          <w:rFonts w:ascii="Palatino Linotype" w:eastAsia="MS Gothic" w:hAnsi="Palatino Linotype" w:cs="Times New Roman"/>
          <w:b/>
        </w:rPr>
        <w:t>.</w:t>
      </w:r>
      <w:bookmarkEnd w:id="46"/>
      <w:bookmarkEnd w:id="47"/>
      <w:bookmarkEnd w:id="48"/>
      <w:r w:rsidR="004D468B" w:rsidRPr="00362382">
        <w:rPr>
          <w:rFonts w:ascii="Palatino Linotype" w:eastAsia="MS Gothic" w:hAnsi="Palatino Linotype" w:cs="Times New Roman"/>
          <w:b/>
        </w:rPr>
        <w:t xml:space="preserve"> </w:t>
      </w:r>
    </w:p>
    <w:p w14:paraId="0372FA51" w14:textId="77777777" w:rsidR="004D468B" w:rsidRPr="00362382" w:rsidRDefault="004D468B" w:rsidP="004D468B">
      <w:pPr>
        <w:keepNext/>
        <w:keepLines/>
        <w:spacing w:before="40"/>
        <w:outlineLvl w:val="1"/>
        <w:rPr>
          <w:rFonts w:ascii="Palatino Linotype" w:eastAsia="MS Gothic" w:hAnsi="Palatino Linotype" w:cs="Times New Roman"/>
          <w:b/>
        </w:rPr>
      </w:pPr>
    </w:p>
    <w:p w14:paraId="6CF9A1B5" w14:textId="77777777" w:rsidR="004D468B" w:rsidRPr="00362382" w:rsidRDefault="004D468B" w:rsidP="004D468B">
      <w:pPr>
        <w:pStyle w:val="Ttulo1"/>
        <w:numPr>
          <w:ilvl w:val="0"/>
          <w:numId w:val="6"/>
        </w:numPr>
        <w:jc w:val="both"/>
        <w:rPr>
          <w:b/>
        </w:rPr>
      </w:pPr>
      <w:bookmarkStart w:id="49" w:name="_Toc1585428"/>
      <w:bookmarkStart w:id="50" w:name="_Toc4684437"/>
      <w:bookmarkStart w:id="51" w:name="_Toc8753376"/>
      <w:bookmarkStart w:id="52" w:name="_Toc12552538"/>
      <w:bookmarkStart w:id="53" w:name="_Toc15466545"/>
      <w:bookmarkStart w:id="54" w:name="_Toc15492589"/>
      <w:bookmarkStart w:id="55" w:name="_Toc24025324"/>
      <w:bookmarkStart w:id="56" w:name="_Toc24530257"/>
      <w:bookmarkStart w:id="57" w:name="_Toc25865256"/>
      <w:r w:rsidRPr="00362382">
        <w:rPr>
          <w:b/>
        </w:rPr>
        <w:t>Del deber de las autoridades de promover, respetar, proteger y garantizar el derecho de acceso a la información pública.</w:t>
      </w:r>
      <w:bookmarkEnd w:id="49"/>
      <w:bookmarkEnd w:id="50"/>
      <w:bookmarkEnd w:id="51"/>
      <w:bookmarkEnd w:id="52"/>
      <w:bookmarkEnd w:id="53"/>
      <w:bookmarkEnd w:id="54"/>
      <w:bookmarkEnd w:id="55"/>
      <w:bookmarkEnd w:id="56"/>
      <w:bookmarkEnd w:id="57"/>
    </w:p>
    <w:p w14:paraId="3FBD8401" w14:textId="77777777" w:rsidR="004D468B" w:rsidRPr="00362382" w:rsidRDefault="004D468B" w:rsidP="004D468B">
      <w:pPr>
        <w:rPr>
          <w:lang w:eastAsia="en-US"/>
        </w:rPr>
      </w:pPr>
    </w:p>
    <w:p w14:paraId="647DFFE4" w14:textId="77777777" w:rsidR="004D468B" w:rsidRPr="00362382" w:rsidRDefault="004D468B" w:rsidP="004D46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62382">
        <w:rPr>
          <w:rFonts w:ascii="Palatino Linotype" w:hAnsi="Palatino Linotype"/>
        </w:rPr>
        <w:t xml:space="preserve">Es menester precisar que este </w:t>
      </w:r>
      <w:r w:rsidRPr="00362382">
        <w:rPr>
          <w:rFonts w:ascii="Palatino Linotype" w:eastAsia="MS Mincho" w:hAnsi="Palatino Linotype" w:cs="Times New Roman"/>
          <w:color w:val="000000"/>
        </w:rPr>
        <w:t xml:space="preserve">Órgano Garante parte de que </w:t>
      </w:r>
      <w:r w:rsidRPr="0036238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362382">
        <w:rPr>
          <w:rFonts w:ascii="Palatino Linotype" w:eastAsia="Times New Roman" w:hAnsi="Palatino Linotype" w:cs="Arial"/>
          <w:color w:val="000000"/>
        </w:rPr>
        <w:t xml:space="preserve"> </w:t>
      </w:r>
      <w:r w:rsidRPr="00362382">
        <w:rPr>
          <w:rFonts w:ascii="Palatino Linotype" w:eastAsia="Times New Roman" w:hAnsi="Palatino Linotype" w:cs="Arial"/>
          <w:b/>
          <w:color w:val="000000"/>
        </w:rPr>
        <w:t>SUJETO OBLIGADO</w:t>
      </w:r>
      <w:r w:rsidRPr="0036238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2382">
        <w:rPr>
          <w:rFonts w:ascii="Palatino Linotype" w:eastAsia="Times New Roman" w:hAnsi="Palatino Linotype" w:cs="Arial"/>
          <w:b/>
          <w:color w:val="000000"/>
        </w:rPr>
        <w:t xml:space="preserve">Constitución Política de los Estados Unidos Mexicanos </w:t>
      </w:r>
      <w:r w:rsidRPr="00362382">
        <w:rPr>
          <w:rFonts w:ascii="Palatino Linotype" w:eastAsia="Times New Roman" w:hAnsi="Palatino Linotype" w:cs="Arial"/>
          <w:color w:val="000000"/>
        </w:rPr>
        <w:t xml:space="preserve">al señalar la </w:t>
      </w:r>
      <w:r w:rsidRPr="00362382">
        <w:rPr>
          <w:rFonts w:ascii="Palatino Linotype" w:eastAsia="Times New Roman" w:hAnsi="Palatino Linotype" w:cs="Arial"/>
          <w:color w:val="000000"/>
        </w:rPr>
        <w:lastRenderedPageBreak/>
        <w:t xml:space="preserve">obligación de “promover, </w:t>
      </w:r>
      <w:r w:rsidRPr="00362382">
        <w:rPr>
          <w:rFonts w:ascii="Palatino Linotype" w:eastAsia="Times New Roman" w:hAnsi="Palatino Linotype" w:cs="Arial"/>
          <w:b/>
          <w:color w:val="000000"/>
        </w:rPr>
        <w:t>respetar</w:t>
      </w:r>
      <w:r w:rsidRPr="00362382">
        <w:rPr>
          <w:rFonts w:ascii="Palatino Linotype" w:eastAsia="Times New Roman" w:hAnsi="Palatino Linotype" w:cs="Arial"/>
          <w:color w:val="000000"/>
        </w:rPr>
        <w:t xml:space="preserve">, proteger y </w:t>
      </w:r>
      <w:r w:rsidRPr="00362382">
        <w:rPr>
          <w:rFonts w:ascii="Palatino Linotype" w:eastAsia="Times New Roman" w:hAnsi="Palatino Linotype" w:cs="Arial"/>
          <w:b/>
          <w:color w:val="000000"/>
        </w:rPr>
        <w:t>garantizar</w:t>
      </w:r>
      <w:r w:rsidRPr="00362382">
        <w:rPr>
          <w:rFonts w:ascii="Palatino Linotype" w:eastAsia="Times New Roman" w:hAnsi="Palatino Linotype" w:cs="Arial"/>
          <w:color w:val="000000"/>
        </w:rPr>
        <w:t xml:space="preserve"> los derechos humanos”, entre los cuales se encuentra dicho derecho. </w:t>
      </w:r>
    </w:p>
    <w:p w14:paraId="50CEAC63" w14:textId="77777777" w:rsidR="004D468B" w:rsidRPr="00362382"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23B834A6" w14:textId="77777777" w:rsidR="004D468B" w:rsidRPr="00362382" w:rsidRDefault="004D468B" w:rsidP="004D46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62382">
        <w:rPr>
          <w:rFonts w:ascii="Palatino Linotype" w:eastAsia="Times New Roman" w:hAnsi="Palatino Linotype"/>
        </w:rPr>
        <w:t xml:space="preserve">Ahora bien, el Derecho de Acceso a la Información Pública se define como: </w:t>
      </w:r>
      <w:r w:rsidRPr="00362382">
        <w:rPr>
          <w:rFonts w:ascii="Palatino Linotype" w:hAnsi="Palatino Linotype"/>
          <w:i/>
          <w:color w:val="000000"/>
        </w:rPr>
        <w:t>La igualdad de oportunidades para recibir, buscar e impartir información</w:t>
      </w:r>
      <w:r w:rsidRPr="00362382">
        <w:rPr>
          <w:rStyle w:val="Refdenotaalpie"/>
          <w:rFonts w:ascii="Palatino Linotype" w:hAnsi="Palatino Linotype"/>
          <w:i/>
          <w:color w:val="000000"/>
        </w:rPr>
        <w:footnoteReference w:id="1"/>
      </w:r>
      <w:r w:rsidRPr="0036238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2382">
        <w:rPr>
          <w:rStyle w:val="Refdenotaalpie"/>
          <w:rFonts w:ascii="Palatino Linotype" w:hAnsi="Palatino Linotype"/>
          <w:i/>
          <w:color w:val="000000"/>
        </w:rPr>
        <w:footnoteReference w:id="2"/>
      </w:r>
      <w:r w:rsidRPr="00362382">
        <w:rPr>
          <w:rFonts w:ascii="Palatino Linotype" w:hAnsi="Palatino Linotype"/>
          <w:color w:val="000000"/>
        </w:rPr>
        <w:t>que se constituye como una herramienta fundamental para ejercer</w:t>
      </w:r>
      <w:r w:rsidRPr="0036238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62382">
        <w:rPr>
          <w:rStyle w:val="Refdenotaalpie"/>
          <w:rFonts w:ascii="Palatino Linotype" w:hAnsi="Palatino Linotype"/>
          <w:i/>
          <w:color w:val="000000"/>
        </w:rPr>
        <w:footnoteReference w:id="3"/>
      </w:r>
      <w:r w:rsidRPr="00362382">
        <w:rPr>
          <w:rFonts w:ascii="Palatino Linotype" w:hAnsi="Palatino Linotype"/>
          <w:color w:val="000000"/>
        </w:rPr>
        <w:t>fomentando</w:t>
      </w:r>
      <w:r w:rsidRPr="00362382">
        <w:rPr>
          <w:rFonts w:ascii="Palatino Linotype" w:hAnsi="Palatino Linotype"/>
          <w:i/>
          <w:color w:val="000000"/>
        </w:rPr>
        <w:t xml:space="preserve"> la transparencia de las actividades estatales y </w:t>
      </w:r>
      <w:r w:rsidRPr="00362382">
        <w:rPr>
          <w:rFonts w:ascii="Palatino Linotype" w:hAnsi="Palatino Linotype"/>
          <w:color w:val="000000"/>
        </w:rPr>
        <w:t>promoviendo</w:t>
      </w:r>
      <w:r w:rsidRPr="00362382">
        <w:rPr>
          <w:rFonts w:ascii="Palatino Linotype" w:hAnsi="Palatino Linotype"/>
          <w:i/>
          <w:color w:val="000000"/>
        </w:rPr>
        <w:t xml:space="preserve"> la responsabilidad de los funcionarios sobre su gestión pública,</w:t>
      </w:r>
      <w:r w:rsidRPr="00362382">
        <w:rPr>
          <w:rStyle w:val="Refdenotaalpie"/>
          <w:rFonts w:ascii="Palatino Linotype" w:hAnsi="Palatino Linotype"/>
          <w:i/>
          <w:color w:val="000000"/>
        </w:rPr>
        <w:footnoteReference w:id="4"/>
      </w:r>
      <w:r w:rsidRPr="00362382">
        <w:rPr>
          <w:rFonts w:ascii="Palatino Linotype" w:hAnsi="Palatino Linotype"/>
          <w:color w:val="000000"/>
        </w:rPr>
        <w:t>que permite</w:t>
      </w:r>
      <w:r w:rsidRPr="0036238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C8803F" w14:textId="77777777" w:rsidR="004D468B" w:rsidRPr="00362382" w:rsidRDefault="004D468B" w:rsidP="004D468B">
      <w:pPr>
        <w:pStyle w:val="Prrafodelista"/>
        <w:rPr>
          <w:rFonts w:ascii="Palatino Linotype" w:eastAsia="Times New Roman" w:hAnsi="Palatino Linotype"/>
        </w:rPr>
      </w:pPr>
    </w:p>
    <w:p w14:paraId="62ECD6B6" w14:textId="77777777" w:rsidR="004D468B" w:rsidRPr="00362382" w:rsidRDefault="004D468B" w:rsidP="004D46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62382">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362382">
        <w:rPr>
          <w:rFonts w:ascii="Palatino Linotype" w:eastAsia="Times New Roman" w:hAnsi="Palatino Linotype"/>
        </w:rPr>
        <w:lastRenderedPageBreak/>
        <w:t>autoridades en el ámbito de sus competencias, funciones y atribuciones tienen la obligación de respetarlo, protegerlo y garantizarlo.</w:t>
      </w:r>
    </w:p>
    <w:p w14:paraId="32F5FEA0" w14:textId="77777777" w:rsidR="004D468B" w:rsidRPr="00362382"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5BD1C130" w14:textId="53433137" w:rsidR="00C80A71" w:rsidRPr="00362382"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62382">
        <w:rPr>
          <w:rFonts w:ascii="Palatino Linotype" w:eastAsia="Times New Roman" w:hAnsi="Palatino Linotype"/>
        </w:rPr>
        <w:t>En el caso concreto que nos ocupa ana</w:t>
      </w:r>
      <w:r w:rsidR="00C80A71" w:rsidRPr="00362382">
        <w:rPr>
          <w:rFonts w:ascii="Palatino Linotype" w:eastAsia="Times New Roman" w:hAnsi="Palatino Linotype"/>
        </w:rPr>
        <w:t>lizar es necesario referir con puntualidad la información que fue solicitada:</w:t>
      </w:r>
    </w:p>
    <w:p w14:paraId="15CEDC86" w14:textId="77777777" w:rsidR="00303C5F" w:rsidRPr="00362382" w:rsidRDefault="00303C5F" w:rsidP="00303C5F">
      <w:pPr>
        <w:pStyle w:val="Prrafodelista"/>
        <w:rPr>
          <w:rFonts w:ascii="Palatino Linotype" w:hAnsi="Palatino Linotype"/>
          <w:i/>
          <w:sz w:val="22"/>
          <w:szCs w:val="18"/>
        </w:rPr>
      </w:pPr>
    </w:p>
    <w:p w14:paraId="5A33F1C4" w14:textId="26262B93" w:rsidR="00303C5F" w:rsidRPr="00362382" w:rsidRDefault="00303C5F" w:rsidP="00303C5F">
      <w:pPr>
        <w:pStyle w:val="Prrafodelista"/>
        <w:numPr>
          <w:ilvl w:val="0"/>
          <w:numId w:val="33"/>
        </w:numPr>
        <w:tabs>
          <w:tab w:val="left" w:pos="0"/>
        </w:tabs>
        <w:spacing w:line="360" w:lineRule="auto"/>
        <w:ind w:left="426" w:right="49"/>
        <w:jc w:val="both"/>
        <w:rPr>
          <w:rFonts w:ascii="Palatino Linotype" w:hAnsi="Palatino Linotype"/>
        </w:rPr>
      </w:pPr>
      <w:r w:rsidRPr="00362382">
        <w:rPr>
          <w:rFonts w:ascii="Palatino Linotype" w:hAnsi="Palatino Linotype"/>
        </w:rPr>
        <w:t>De la Escuela Primaria Estatal Miguel Hidalgo y Costilla Turnos Matutino y Vespertino C.C.T. 15EPR2165U, y 15EPR2164V de los periodos del ciclo escolar 2015-2016, 2016-2017, 2017-2018 y 2018-2019 lo siguiente:</w:t>
      </w:r>
    </w:p>
    <w:p w14:paraId="4D85EEC7" w14:textId="77777777" w:rsidR="00303C5F" w:rsidRPr="00362382" w:rsidRDefault="00303C5F" w:rsidP="00303C5F">
      <w:pPr>
        <w:tabs>
          <w:tab w:val="left" w:pos="0"/>
        </w:tabs>
        <w:spacing w:line="360" w:lineRule="auto"/>
        <w:ind w:left="66" w:right="49"/>
        <w:jc w:val="both"/>
        <w:rPr>
          <w:rFonts w:ascii="Palatino Linotype" w:hAnsi="Palatino Linotype"/>
        </w:rPr>
      </w:pPr>
    </w:p>
    <w:p w14:paraId="47DC05EA" w14:textId="0600E618" w:rsidR="00303C5F" w:rsidRPr="00362382" w:rsidRDefault="00303C5F" w:rsidP="00303C5F">
      <w:pPr>
        <w:tabs>
          <w:tab w:val="left" w:pos="0"/>
        </w:tabs>
        <w:spacing w:line="360" w:lineRule="auto"/>
        <w:ind w:left="66" w:right="49"/>
        <w:jc w:val="both"/>
        <w:rPr>
          <w:rFonts w:ascii="Palatino Linotype" w:hAnsi="Palatino Linotype"/>
          <w:b/>
        </w:rPr>
      </w:pPr>
      <w:r w:rsidRPr="00362382">
        <w:rPr>
          <w:rFonts w:ascii="Palatino Linotype" w:hAnsi="Palatino Linotype"/>
          <w:b/>
        </w:rPr>
        <w:t>1.- Contratos y/o convenios del prestador de servicios del Establecimiento de Consumo Escolar;</w:t>
      </w:r>
    </w:p>
    <w:p w14:paraId="3068D27F" w14:textId="54CD8D37" w:rsidR="00303C5F" w:rsidRPr="00362382" w:rsidRDefault="00303C5F" w:rsidP="00303C5F">
      <w:pPr>
        <w:tabs>
          <w:tab w:val="left" w:pos="0"/>
        </w:tabs>
        <w:spacing w:line="360" w:lineRule="auto"/>
        <w:ind w:left="66" w:right="49"/>
        <w:jc w:val="both"/>
        <w:rPr>
          <w:rFonts w:ascii="Palatino Linotype" w:hAnsi="Palatino Linotype"/>
          <w:b/>
        </w:rPr>
      </w:pPr>
      <w:r w:rsidRPr="00362382">
        <w:rPr>
          <w:rFonts w:ascii="Palatino Linotype" w:hAnsi="Palatino Linotype"/>
          <w:b/>
        </w:rPr>
        <w:t xml:space="preserve">2.- Contratos y/o convenios del prestador de servicio del Centro de fotocopiado; </w:t>
      </w:r>
    </w:p>
    <w:p w14:paraId="3FE67CA5" w14:textId="13844F57" w:rsidR="00303C5F" w:rsidRPr="00362382" w:rsidRDefault="00303C5F" w:rsidP="00303C5F">
      <w:pPr>
        <w:tabs>
          <w:tab w:val="left" w:pos="0"/>
        </w:tabs>
        <w:spacing w:line="360" w:lineRule="auto"/>
        <w:ind w:left="66" w:right="49"/>
        <w:jc w:val="both"/>
        <w:rPr>
          <w:rFonts w:ascii="Palatino Linotype" w:hAnsi="Palatino Linotype"/>
          <w:b/>
        </w:rPr>
      </w:pPr>
      <w:r w:rsidRPr="00362382">
        <w:rPr>
          <w:rFonts w:ascii="Palatino Linotype" w:hAnsi="Palatino Linotype"/>
          <w:b/>
        </w:rPr>
        <w:t>3.- Contratos y/o convenios del prestador de servicio de Papelería;</w:t>
      </w:r>
    </w:p>
    <w:p w14:paraId="206B90A0" w14:textId="42716B1D" w:rsidR="00303C5F" w:rsidRPr="00362382" w:rsidRDefault="00303C5F" w:rsidP="00303C5F">
      <w:pPr>
        <w:tabs>
          <w:tab w:val="left" w:pos="0"/>
        </w:tabs>
        <w:spacing w:line="360" w:lineRule="auto"/>
        <w:ind w:left="66" w:right="49"/>
        <w:jc w:val="both"/>
        <w:rPr>
          <w:rFonts w:ascii="Palatino Linotype" w:hAnsi="Palatino Linotype"/>
          <w:b/>
        </w:rPr>
      </w:pPr>
      <w:r w:rsidRPr="00362382">
        <w:rPr>
          <w:rFonts w:ascii="Palatino Linotype" w:hAnsi="Palatino Linotype"/>
          <w:b/>
        </w:rPr>
        <w:t>4.- Informe escrito de transparencia de los recursos materiales y financieros (Recursos Federales, Cooperaciones voluntarias, y recursos por prestadores de servicios), firmados por el secretario técnico, e integrantes del CEPS;</w:t>
      </w:r>
    </w:p>
    <w:p w14:paraId="386ED8E7" w14:textId="14143B00" w:rsidR="00303C5F" w:rsidRPr="00362382" w:rsidRDefault="00303C5F" w:rsidP="00303C5F">
      <w:pPr>
        <w:tabs>
          <w:tab w:val="left" w:pos="0"/>
        </w:tabs>
        <w:spacing w:line="360" w:lineRule="auto"/>
        <w:ind w:left="66" w:right="49"/>
        <w:jc w:val="both"/>
        <w:rPr>
          <w:rFonts w:ascii="Palatino Linotype" w:hAnsi="Palatino Linotype"/>
          <w:b/>
        </w:rPr>
      </w:pPr>
      <w:r w:rsidRPr="00362382">
        <w:rPr>
          <w:rFonts w:ascii="Palatino Linotype" w:hAnsi="Palatino Linotype"/>
          <w:b/>
        </w:rPr>
        <w:t xml:space="preserve">5.- Registros de inscripción realizados por la Autoridad Educativa Escolar, a los programas Federales, Estatales y Municipales; </w:t>
      </w:r>
    </w:p>
    <w:p w14:paraId="543B4F84" w14:textId="164822A5" w:rsidR="00303C5F" w:rsidRPr="00362382" w:rsidRDefault="00303C5F" w:rsidP="00303C5F">
      <w:pPr>
        <w:tabs>
          <w:tab w:val="left" w:pos="0"/>
        </w:tabs>
        <w:spacing w:line="360" w:lineRule="auto"/>
        <w:ind w:left="66" w:right="49"/>
        <w:jc w:val="both"/>
        <w:rPr>
          <w:rFonts w:ascii="Palatino Linotype" w:hAnsi="Palatino Linotype"/>
          <w:b/>
        </w:rPr>
      </w:pPr>
      <w:r w:rsidRPr="00362382">
        <w:rPr>
          <w:rFonts w:ascii="Palatino Linotype" w:hAnsi="Palatino Linotype"/>
          <w:b/>
        </w:rPr>
        <w:t>6.- Estados financieros y comprobantes de los gastos de las Mesas Directivas de la Asociación de Padres de Familia;</w:t>
      </w:r>
    </w:p>
    <w:p w14:paraId="49289107" w14:textId="0ED3ABB0" w:rsidR="00303C5F" w:rsidRPr="00362382" w:rsidRDefault="00303C5F" w:rsidP="00303C5F">
      <w:pPr>
        <w:tabs>
          <w:tab w:val="left" w:pos="0"/>
        </w:tabs>
        <w:spacing w:line="360" w:lineRule="auto"/>
        <w:ind w:left="66" w:right="49"/>
        <w:jc w:val="both"/>
        <w:rPr>
          <w:rFonts w:ascii="Palatino Linotype" w:hAnsi="Palatino Linotype"/>
          <w:b/>
        </w:rPr>
      </w:pPr>
      <w:r w:rsidRPr="00362382">
        <w:rPr>
          <w:rFonts w:ascii="Palatino Linotype" w:hAnsi="Palatino Linotype"/>
          <w:b/>
        </w:rPr>
        <w:lastRenderedPageBreak/>
        <w:t>7.- Las actas y registro en que conste la elección de la Mesa Directiva y Comité Escolar de Participación Social, con los respectivos nombres y cargos;</w:t>
      </w:r>
    </w:p>
    <w:p w14:paraId="6B69645D" w14:textId="77777777" w:rsidR="00C80A71" w:rsidRPr="00362382" w:rsidRDefault="00C80A71" w:rsidP="00C80A71">
      <w:pPr>
        <w:pStyle w:val="Prrafodelista"/>
        <w:tabs>
          <w:tab w:val="left" w:pos="0"/>
        </w:tabs>
        <w:spacing w:line="360" w:lineRule="auto"/>
        <w:ind w:left="0" w:right="49"/>
        <w:jc w:val="both"/>
        <w:rPr>
          <w:rFonts w:ascii="Palatino Linotype" w:hAnsi="Palatino Linotype"/>
          <w:i/>
          <w:sz w:val="22"/>
          <w:szCs w:val="18"/>
        </w:rPr>
      </w:pPr>
    </w:p>
    <w:p w14:paraId="5C7CC57B" w14:textId="77777777" w:rsidR="00C80A71" w:rsidRPr="00362382" w:rsidRDefault="00C80A71" w:rsidP="00C80A71">
      <w:pPr>
        <w:pStyle w:val="Prrafodelista"/>
        <w:rPr>
          <w:rFonts w:ascii="Palatino Linotype" w:eastAsia="Times New Roman" w:hAnsi="Palatino Linotype"/>
        </w:rPr>
      </w:pPr>
    </w:p>
    <w:p w14:paraId="35778710" w14:textId="0C2283D0" w:rsidR="00303C5F" w:rsidRPr="00362382" w:rsidRDefault="00303C5F" w:rsidP="00303C5F">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hAnsi="Palatino Linotype"/>
        </w:rPr>
        <w:t>Ante dicha solicitud, el SUJETO OBLIGADO dio como respuesta 6 archivos en donde se entregó información diversa de la escuela primaria requerida, sin embargo, ante la diversidad de requerimientos y el cumulo de información que fue proporcionada en los archivos de la respuesta, con el objeto de esclarecer la revisión del asunto que nos ocupa, es necesario realizar la explicación de cada punto en el siguiente recuadro:</w:t>
      </w:r>
    </w:p>
    <w:tbl>
      <w:tblPr>
        <w:tblStyle w:val="Tablaconcuadrcula"/>
        <w:tblW w:w="0" w:type="auto"/>
        <w:tblLook w:val="04A0" w:firstRow="1" w:lastRow="0" w:firstColumn="1" w:lastColumn="0" w:noHBand="0" w:noVBand="1"/>
      </w:tblPr>
      <w:tblGrid>
        <w:gridCol w:w="2547"/>
        <w:gridCol w:w="4818"/>
        <w:gridCol w:w="1463"/>
      </w:tblGrid>
      <w:tr w:rsidR="00604576" w:rsidRPr="00362382" w14:paraId="7B4A52AA" w14:textId="77777777" w:rsidTr="007E27CA">
        <w:tc>
          <w:tcPr>
            <w:tcW w:w="2547" w:type="dxa"/>
          </w:tcPr>
          <w:p w14:paraId="379B086B" w14:textId="7F8C6927" w:rsidR="00604576" w:rsidRPr="00362382" w:rsidRDefault="00604576" w:rsidP="00B22699">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Requerimiento</w:t>
            </w:r>
          </w:p>
        </w:tc>
        <w:tc>
          <w:tcPr>
            <w:tcW w:w="4819" w:type="dxa"/>
          </w:tcPr>
          <w:p w14:paraId="519EB847" w14:textId="3D5D3FD0" w:rsidR="00604576" w:rsidRPr="00362382" w:rsidRDefault="00604576" w:rsidP="00B22699">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Respuesta</w:t>
            </w:r>
          </w:p>
        </w:tc>
        <w:tc>
          <w:tcPr>
            <w:tcW w:w="1462" w:type="dxa"/>
          </w:tcPr>
          <w:p w14:paraId="5110599A" w14:textId="76ADAD5A" w:rsidR="00604576" w:rsidRPr="00362382" w:rsidRDefault="00604576" w:rsidP="00B22699">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Colma o no lo solicitado</w:t>
            </w:r>
          </w:p>
        </w:tc>
      </w:tr>
      <w:tr w:rsidR="00B22699" w:rsidRPr="00362382" w14:paraId="1835C1AD" w14:textId="77777777" w:rsidTr="007E27CA">
        <w:trPr>
          <w:trHeight w:val="1560"/>
        </w:trPr>
        <w:tc>
          <w:tcPr>
            <w:tcW w:w="2547" w:type="dxa"/>
            <w:vMerge w:val="restart"/>
          </w:tcPr>
          <w:p w14:paraId="676338DF" w14:textId="77777777" w:rsidR="00B22699" w:rsidRPr="00362382" w:rsidRDefault="00B22699" w:rsidP="00604576">
            <w:pPr>
              <w:tabs>
                <w:tab w:val="left" w:pos="0"/>
              </w:tabs>
              <w:ind w:left="66" w:right="49"/>
              <w:jc w:val="both"/>
              <w:rPr>
                <w:rFonts w:ascii="Palatino Linotype" w:hAnsi="Palatino Linotype"/>
                <w:b/>
                <w:sz w:val="20"/>
                <w:szCs w:val="20"/>
              </w:rPr>
            </w:pPr>
            <w:r w:rsidRPr="00362382">
              <w:rPr>
                <w:rFonts w:ascii="Palatino Linotype" w:hAnsi="Palatino Linotype"/>
                <w:b/>
                <w:sz w:val="20"/>
                <w:szCs w:val="20"/>
              </w:rPr>
              <w:t>1.- Contratos y/o convenios del prestador de servicios del Establecimiento de Consumo Escolar;</w:t>
            </w:r>
          </w:p>
          <w:p w14:paraId="6D524F46" w14:textId="77777777" w:rsidR="00B22699" w:rsidRPr="00362382" w:rsidRDefault="00B22699" w:rsidP="00604576">
            <w:pPr>
              <w:tabs>
                <w:tab w:val="left" w:pos="0"/>
              </w:tabs>
              <w:ind w:left="66" w:right="49"/>
              <w:jc w:val="both"/>
              <w:rPr>
                <w:rFonts w:ascii="Palatino Linotype" w:hAnsi="Palatino Linotype"/>
                <w:i/>
                <w:sz w:val="20"/>
                <w:szCs w:val="20"/>
              </w:rPr>
            </w:pPr>
          </w:p>
        </w:tc>
        <w:tc>
          <w:tcPr>
            <w:tcW w:w="4819" w:type="dxa"/>
          </w:tcPr>
          <w:p w14:paraId="2B216E2E" w14:textId="3C8CADBB" w:rsidR="00B22699" w:rsidRPr="00362382" w:rsidRDefault="00B22699" w:rsidP="00B22699">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VESPERTINO</w:t>
            </w:r>
          </w:p>
          <w:p w14:paraId="11F2F1A8"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a través del cual la directora del turno vespertino informa que si existe contratos del establecimiento de consumo escolar, que suscribió a partir de que ella tomó el cargo en el año 2017.</w:t>
            </w:r>
          </w:p>
          <w:p w14:paraId="09B812AA" w14:textId="72CAF71F"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-Diversos contratos suscritos de los ciclos escolares: 2017-2018, 2018-2019</w:t>
            </w:r>
          </w:p>
        </w:tc>
        <w:tc>
          <w:tcPr>
            <w:tcW w:w="1462" w:type="dxa"/>
            <w:vMerge w:val="restart"/>
          </w:tcPr>
          <w:p w14:paraId="75B0BC53" w14:textId="39B29146" w:rsidR="00B22699" w:rsidRPr="00362382" w:rsidRDefault="007E27CA"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Ambos turnos, se colman de manera parcial</w:t>
            </w:r>
          </w:p>
        </w:tc>
      </w:tr>
      <w:tr w:rsidR="00B22699" w:rsidRPr="00362382" w14:paraId="760F80C3" w14:textId="77777777" w:rsidTr="007E27CA">
        <w:trPr>
          <w:trHeight w:val="1560"/>
        </w:trPr>
        <w:tc>
          <w:tcPr>
            <w:tcW w:w="2547" w:type="dxa"/>
            <w:vMerge/>
          </w:tcPr>
          <w:p w14:paraId="14B4E084" w14:textId="77777777" w:rsidR="00B22699" w:rsidRPr="00362382" w:rsidRDefault="00B22699" w:rsidP="00604576">
            <w:pPr>
              <w:tabs>
                <w:tab w:val="left" w:pos="0"/>
              </w:tabs>
              <w:ind w:left="66" w:right="49"/>
              <w:jc w:val="both"/>
              <w:rPr>
                <w:rFonts w:ascii="Palatino Linotype" w:hAnsi="Palatino Linotype"/>
                <w:b/>
                <w:sz w:val="20"/>
                <w:szCs w:val="20"/>
              </w:rPr>
            </w:pPr>
          </w:p>
        </w:tc>
        <w:tc>
          <w:tcPr>
            <w:tcW w:w="4819" w:type="dxa"/>
          </w:tcPr>
          <w:p w14:paraId="0E3E30C7" w14:textId="77777777"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MATUTINO</w:t>
            </w:r>
          </w:p>
          <w:p w14:paraId="7A15D86E" w14:textId="45BCAC55" w:rsidR="00B22699" w:rsidRPr="00362382" w:rsidRDefault="00B22699" w:rsidP="00B22699">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-Diversos contratos su</w:t>
            </w:r>
            <w:r w:rsidR="007E27CA" w:rsidRPr="00362382">
              <w:rPr>
                <w:rFonts w:ascii="Palatino Linotype" w:hAnsi="Palatino Linotype"/>
                <w:i/>
                <w:sz w:val="22"/>
                <w:szCs w:val="18"/>
              </w:rPr>
              <w:t xml:space="preserve">scritos del ciclo </w:t>
            </w:r>
            <w:r w:rsidRPr="00362382">
              <w:rPr>
                <w:rFonts w:ascii="Palatino Linotype" w:hAnsi="Palatino Linotype"/>
                <w:i/>
                <w:sz w:val="22"/>
                <w:szCs w:val="18"/>
              </w:rPr>
              <w:t>2018-2019</w:t>
            </w:r>
          </w:p>
        </w:tc>
        <w:tc>
          <w:tcPr>
            <w:tcW w:w="1462" w:type="dxa"/>
            <w:vMerge/>
          </w:tcPr>
          <w:p w14:paraId="331CE1CF"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r w:rsidR="00B22699" w:rsidRPr="00362382" w14:paraId="21100D99" w14:textId="77777777" w:rsidTr="007E27CA">
        <w:trPr>
          <w:trHeight w:val="1335"/>
        </w:trPr>
        <w:tc>
          <w:tcPr>
            <w:tcW w:w="2547" w:type="dxa"/>
            <w:vMerge w:val="restart"/>
          </w:tcPr>
          <w:p w14:paraId="33770537" w14:textId="77777777" w:rsidR="00B22699" w:rsidRPr="00362382" w:rsidRDefault="00B22699" w:rsidP="00604576">
            <w:pPr>
              <w:tabs>
                <w:tab w:val="left" w:pos="0"/>
              </w:tabs>
              <w:ind w:left="66" w:right="49"/>
              <w:jc w:val="both"/>
              <w:rPr>
                <w:rFonts w:ascii="Palatino Linotype" w:hAnsi="Palatino Linotype"/>
                <w:b/>
                <w:sz w:val="20"/>
                <w:szCs w:val="20"/>
              </w:rPr>
            </w:pPr>
            <w:r w:rsidRPr="00362382">
              <w:rPr>
                <w:rFonts w:ascii="Palatino Linotype" w:hAnsi="Palatino Linotype"/>
                <w:b/>
                <w:sz w:val="20"/>
                <w:szCs w:val="20"/>
              </w:rPr>
              <w:t xml:space="preserve">2.- Contratos y/o convenios del prestador de servicio del Centro de fotocopiado; </w:t>
            </w:r>
          </w:p>
          <w:p w14:paraId="6153D7B2" w14:textId="77777777" w:rsidR="00B22699" w:rsidRPr="00362382" w:rsidRDefault="00B22699" w:rsidP="00604576">
            <w:pPr>
              <w:tabs>
                <w:tab w:val="left" w:pos="0"/>
              </w:tabs>
              <w:ind w:right="49"/>
              <w:jc w:val="both"/>
              <w:rPr>
                <w:rFonts w:ascii="Palatino Linotype" w:hAnsi="Palatino Linotype"/>
                <w:i/>
                <w:sz w:val="20"/>
                <w:szCs w:val="20"/>
              </w:rPr>
            </w:pPr>
          </w:p>
        </w:tc>
        <w:tc>
          <w:tcPr>
            <w:tcW w:w="4819" w:type="dxa"/>
          </w:tcPr>
          <w:p w14:paraId="04C5C489" w14:textId="3211680E"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VESPERTINO</w:t>
            </w:r>
          </w:p>
          <w:p w14:paraId="2D9A1504"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a través del cual la Directora del turno vespertino señaló que la escuela no cuenta con centro de fotocopiado.</w:t>
            </w:r>
          </w:p>
          <w:p w14:paraId="6886BD4D" w14:textId="7D9D857F" w:rsidR="00B22699" w:rsidRPr="00362382" w:rsidRDefault="00B22699" w:rsidP="0014673D">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a través del cual la Directora del turno matutino señaló que la escuela no cuenta con centro de fotocopiado.</w:t>
            </w:r>
          </w:p>
        </w:tc>
        <w:tc>
          <w:tcPr>
            <w:tcW w:w="1462" w:type="dxa"/>
            <w:vMerge w:val="restart"/>
          </w:tcPr>
          <w:p w14:paraId="1419138F" w14:textId="21B43B81" w:rsidR="00B22699" w:rsidRPr="00362382" w:rsidRDefault="007E27CA"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 xml:space="preserve"> Del turno vespertino, se colmó de manera parcial.</w:t>
            </w:r>
          </w:p>
        </w:tc>
      </w:tr>
      <w:tr w:rsidR="00B22699" w:rsidRPr="00362382" w14:paraId="40D37EFF" w14:textId="77777777" w:rsidTr="007E27CA">
        <w:trPr>
          <w:trHeight w:val="1335"/>
        </w:trPr>
        <w:tc>
          <w:tcPr>
            <w:tcW w:w="2547" w:type="dxa"/>
            <w:vMerge/>
          </w:tcPr>
          <w:p w14:paraId="0552C7FD" w14:textId="77777777" w:rsidR="00B22699" w:rsidRPr="00362382" w:rsidRDefault="00B22699" w:rsidP="00604576">
            <w:pPr>
              <w:tabs>
                <w:tab w:val="left" w:pos="0"/>
              </w:tabs>
              <w:ind w:left="66" w:right="49"/>
              <w:jc w:val="both"/>
              <w:rPr>
                <w:rFonts w:ascii="Palatino Linotype" w:hAnsi="Palatino Linotype"/>
                <w:b/>
                <w:sz w:val="20"/>
                <w:szCs w:val="20"/>
              </w:rPr>
            </w:pPr>
          </w:p>
        </w:tc>
        <w:tc>
          <w:tcPr>
            <w:tcW w:w="4819" w:type="dxa"/>
          </w:tcPr>
          <w:p w14:paraId="5D2C41A1" w14:textId="77777777"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MATUTINO</w:t>
            </w:r>
          </w:p>
          <w:p w14:paraId="53CEFABE" w14:textId="05DEA378" w:rsidR="007E27CA" w:rsidRPr="00362382" w:rsidRDefault="007E27CA"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*no hubo pronunciamiento</w:t>
            </w:r>
          </w:p>
        </w:tc>
        <w:tc>
          <w:tcPr>
            <w:tcW w:w="1462" w:type="dxa"/>
            <w:vMerge/>
          </w:tcPr>
          <w:p w14:paraId="46763B73"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r w:rsidR="00B22699" w:rsidRPr="00362382" w14:paraId="574ED6E3" w14:textId="77777777" w:rsidTr="007E27CA">
        <w:trPr>
          <w:trHeight w:val="1560"/>
        </w:trPr>
        <w:tc>
          <w:tcPr>
            <w:tcW w:w="2547" w:type="dxa"/>
            <w:vMerge w:val="restart"/>
          </w:tcPr>
          <w:p w14:paraId="26CEC8CC" w14:textId="77777777" w:rsidR="00B22699" w:rsidRPr="00362382" w:rsidRDefault="00B22699" w:rsidP="00604576">
            <w:pPr>
              <w:tabs>
                <w:tab w:val="left" w:pos="0"/>
              </w:tabs>
              <w:ind w:left="66" w:right="49"/>
              <w:jc w:val="both"/>
              <w:rPr>
                <w:rFonts w:ascii="Palatino Linotype" w:hAnsi="Palatino Linotype"/>
                <w:b/>
                <w:sz w:val="20"/>
                <w:szCs w:val="20"/>
              </w:rPr>
            </w:pPr>
            <w:r w:rsidRPr="00362382">
              <w:rPr>
                <w:rFonts w:ascii="Palatino Linotype" w:hAnsi="Palatino Linotype"/>
                <w:b/>
                <w:sz w:val="20"/>
                <w:szCs w:val="20"/>
              </w:rPr>
              <w:t>3.- Contratos y/o convenios del prestador de servicio de Papelería;</w:t>
            </w:r>
          </w:p>
          <w:p w14:paraId="7FE66658" w14:textId="77777777" w:rsidR="00B22699" w:rsidRPr="00362382" w:rsidRDefault="00B22699" w:rsidP="00604576">
            <w:pPr>
              <w:tabs>
                <w:tab w:val="left" w:pos="0"/>
              </w:tabs>
              <w:ind w:left="66" w:right="49"/>
              <w:jc w:val="both"/>
              <w:rPr>
                <w:rFonts w:ascii="Palatino Linotype" w:hAnsi="Palatino Linotype"/>
                <w:i/>
                <w:sz w:val="20"/>
                <w:szCs w:val="20"/>
              </w:rPr>
            </w:pPr>
          </w:p>
        </w:tc>
        <w:tc>
          <w:tcPr>
            <w:tcW w:w="4819" w:type="dxa"/>
          </w:tcPr>
          <w:p w14:paraId="653FB2D5" w14:textId="57BC8C5D"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VESPERTINO</w:t>
            </w:r>
          </w:p>
          <w:p w14:paraId="45BBAB67"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a través del cual la directora del turno vespertino señaló que si cuenta con diversos contratos que ella suscribió a partir de que tomó el cargo en 2017.</w:t>
            </w:r>
          </w:p>
          <w:p w14:paraId="4BAB7465" w14:textId="3B2E48F3"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-Diversos contratos suscritos de los ciclos escolares: 2017-2018, 2018-2019 y 2019 y 2020</w:t>
            </w:r>
          </w:p>
          <w:p w14:paraId="44F12DE9" w14:textId="5D2DEBCB"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c>
          <w:tcPr>
            <w:tcW w:w="1462" w:type="dxa"/>
            <w:vMerge w:val="restart"/>
          </w:tcPr>
          <w:p w14:paraId="737B2BDE" w14:textId="1A5B7DB6" w:rsidR="00B22699" w:rsidRPr="00362382" w:rsidRDefault="007E27CA"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Ambos turnos, se colman de manera parcial</w:t>
            </w:r>
          </w:p>
        </w:tc>
      </w:tr>
      <w:tr w:rsidR="00B22699" w:rsidRPr="00362382" w14:paraId="658F0E8E" w14:textId="77777777" w:rsidTr="007E27CA">
        <w:trPr>
          <w:trHeight w:val="1560"/>
        </w:trPr>
        <w:tc>
          <w:tcPr>
            <w:tcW w:w="2547" w:type="dxa"/>
            <w:vMerge/>
          </w:tcPr>
          <w:p w14:paraId="3FABEFB6" w14:textId="77777777" w:rsidR="00B22699" w:rsidRPr="00362382" w:rsidRDefault="00B22699" w:rsidP="00604576">
            <w:pPr>
              <w:tabs>
                <w:tab w:val="left" w:pos="0"/>
              </w:tabs>
              <w:ind w:left="66" w:right="49"/>
              <w:jc w:val="both"/>
              <w:rPr>
                <w:rFonts w:ascii="Palatino Linotype" w:hAnsi="Palatino Linotype"/>
                <w:b/>
                <w:sz w:val="20"/>
                <w:szCs w:val="20"/>
              </w:rPr>
            </w:pPr>
          </w:p>
        </w:tc>
        <w:tc>
          <w:tcPr>
            <w:tcW w:w="4819" w:type="dxa"/>
          </w:tcPr>
          <w:p w14:paraId="5E5C5517" w14:textId="77777777"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MATUTINO</w:t>
            </w:r>
          </w:p>
          <w:p w14:paraId="4217DF8D" w14:textId="72CD740B" w:rsidR="007E27CA" w:rsidRPr="00362382" w:rsidRDefault="007E27CA"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-Diversos contratos suscritos del año 2019.</w:t>
            </w:r>
          </w:p>
        </w:tc>
        <w:tc>
          <w:tcPr>
            <w:tcW w:w="1462" w:type="dxa"/>
            <w:vMerge/>
          </w:tcPr>
          <w:p w14:paraId="28E7F42C"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r w:rsidR="00B22699" w:rsidRPr="00362382" w14:paraId="09901F3F" w14:textId="77777777" w:rsidTr="007E27CA">
        <w:trPr>
          <w:trHeight w:val="1350"/>
        </w:trPr>
        <w:tc>
          <w:tcPr>
            <w:tcW w:w="2547" w:type="dxa"/>
            <w:vMerge w:val="restart"/>
          </w:tcPr>
          <w:p w14:paraId="639BF520" w14:textId="0B9D28B3" w:rsidR="00B22699" w:rsidRPr="00362382" w:rsidRDefault="00B22699" w:rsidP="00604576">
            <w:pPr>
              <w:tabs>
                <w:tab w:val="left" w:pos="0"/>
              </w:tabs>
              <w:ind w:left="66" w:right="49"/>
              <w:jc w:val="both"/>
              <w:rPr>
                <w:rFonts w:ascii="Palatino Linotype" w:hAnsi="Palatino Linotype"/>
                <w:b/>
                <w:sz w:val="20"/>
                <w:szCs w:val="20"/>
              </w:rPr>
            </w:pPr>
            <w:r w:rsidRPr="00362382">
              <w:rPr>
                <w:rFonts w:ascii="Palatino Linotype" w:hAnsi="Palatino Linotype"/>
                <w:b/>
                <w:sz w:val="20"/>
                <w:szCs w:val="20"/>
              </w:rPr>
              <w:t>4.- Informe escrito de transparencia de los recursos materiales y financieros (Recursos Federales, Cooperaciones voluntarias, y recursos por prestadores de servicios), firmados por el secretario técnico, e integrantes del CEPS;</w:t>
            </w:r>
          </w:p>
          <w:p w14:paraId="0696AA65" w14:textId="77777777" w:rsidR="00B22699" w:rsidRPr="00362382" w:rsidRDefault="00B22699" w:rsidP="00604576">
            <w:pPr>
              <w:tabs>
                <w:tab w:val="left" w:pos="0"/>
              </w:tabs>
              <w:ind w:left="66" w:right="49"/>
              <w:jc w:val="both"/>
              <w:rPr>
                <w:rFonts w:ascii="Palatino Linotype" w:hAnsi="Palatino Linotype"/>
                <w:i/>
                <w:sz w:val="20"/>
                <w:szCs w:val="20"/>
              </w:rPr>
            </w:pPr>
          </w:p>
        </w:tc>
        <w:tc>
          <w:tcPr>
            <w:tcW w:w="4819" w:type="dxa"/>
          </w:tcPr>
          <w:p w14:paraId="7AAB1F4F" w14:textId="11DD06B9"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VESPERTINO</w:t>
            </w:r>
          </w:p>
          <w:p w14:paraId="5D1395B1" w14:textId="08B5D69E"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a través del cual la directora informa que los informes requeridos, los manejan directamente las mesas directivas y la asociación de padres de familia.</w:t>
            </w:r>
          </w:p>
        </w:tc>
        <w:tc>
          <w:tcPr>
            <w:tcW w:w="1462" w:type="dxa"/>
            <w:vMerge w:val="restart"/>
          </w:tcPr>
          <w:p w14:paraId="53629F8F" w14:textId="41CF2CDF" w:rsidR="00B22699" w:rsidRPr="00362382" w:rsidRDefault="007E27CA"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Del turno vespertino, se colmó de manera parcial.</w:t>
            </w:r>
          </w:p>
        </w:tc>
      </w:tr>
      <w:tr w:rsidR="00B22699" w:rsidRPr="00362382" w14:paraId="345915B0" w14:textId="77777777" w:rsidTr="007E27CA">
        <w:trPr>
          <w:trHeight w:val="1350"/>
        </w:trPr>
        <w:tc>
          <w:tcPr>
            <w:tcW w:w="2547" w:type="dxa"/>
            <w:vMerge/>
          </w:tcPr>
          <w:p w14:paraId="55513826" w14:textId="77777777" w:rsidR="00B22699" w:rsidRPr="00362382" w:rsidRDefault="00B22699" w:rsidP="00604576">
            <w:pPr>
              <w:tabs>
                <w:tab w:val="left" w:pos="0"/>
              </w:tabs>
              <w:ind w:left="66" w:right="49"/>
              <w:jc w:val="both"/>
              <w:rPr>
                <w:rFonts w:ascii="Palatino Linotype" w:hAnsi="Palatino Linotype"/>
                <w:b/>
                <w:sz w:val="20"/>
                <w:szCs w:val="20"/>
              </w:rPr>
            </w:pPr>
          </w:p>
        </w:tc>
        <w:tc>
          <w:tcPr>
            <w:tcW w:w="4819" w:type="dxa"/>
          </w:tcPr>
          <w:p w14:paraId="690AA3E3" w14:textId="77777777"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MATUTINO</w:t>
            </w:r>
          </w:p>
          <w:p w14:paraId="27E3FCD2" w14:textId="583E2989" w:rsidR="007E27CA" w:rsidRPr="00362382" w:rsidRDefault="007E27CA" w:rsidP="007E27CA">
            <w:pPr>
              <w:pStyle w:val="Prrafodelista"/>
              <w:tabs>
                <w:tab w:val="left" w:pos="0"/>
              </w:tabs>
              <w:spacing w:line="360" w:lineRule="auto"/>
              <w:ind w:left="0" w:right="49"/>
              <w:jc w:val="center"/>
              <w:rPr>
                <w:rFonts w:ascii="Palatino Linotype" w:hAnsi="Palatino Linotype"/>
                <w:i/>
                <w:sz w:val="22"/>
                <w:szCs w:val="18"/>
              </w:rPr>
            </w:pPr>
            <w:r w:rsidRPr="00362382">
              <w:rPr>
                <w:rFonts w:ascii="Palatino Linotype" w:hAnsi="Palatino Linotype"/>
                <w:b/>
                <w:sz w:val="22"/>
                <w:szCs w:val="18"/>
              </w:rPr>
              <w:t>*no hubo pronunciamiento alguno.</w:t>
            </w:r>
          </w:p>
        </w:tc>
        <w:tc>
          <w:tcPr>
            <w:tcW w:w="1462" w:type="dxa"/>
            <w:vMerge/>
          </w:tcPr>
          <w:p w14:paraId="7066D728"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r w:rsidR="00B22699" w:rsidRPr="00362382" w14:paraId="230FCF17" w14:textId="77777777" w:rsidTr="007E27CA">
        <w:trPr>
          <w:trHeight w:val="2003"/>
        </w:trPr>
        <w:tc>
          <w:tcPr>
            <w:tcW w:w="2547" w:type="dxa"/>
            <w:vMerge w:val="restart"/>
          </w:tcPr>
          <w:p w14:paraId="51AB7BED" w14:textId="77777777" w:rsidR="00B22699" w:rsidRPr="00362382" w:rsidRDefault="00B22699" w:rsidP="00604576">
            <w:pPr>
              <w:tabs>
                <w:tab w:val="left" w:pos="0"/>
              </w:tabs>
              <w:ind w:left="66" w:right="49"/>
              <w:jc w:val="both"/>
              <w:rPr>
                <w:rFonts w:ascii="Palatino Linotype" w:hAnsi="Palatino Linotype"/>
                <w:b/>
                <w:sz w:val="20"/>
                <w:szCs w:val="20"/>
              </w:rPr>
            </w:pPr>
            <w:r w:rsidRPr="00362382">
              <w:rPr>
                <w:rFonts w:ascii="Palatino Linotype" w:hAnsi="Palatino Linotype"/>
                <w:b/>
                <w:sz w:val="20"/>
                <w:szCs w:val="20"/>
              </w:rPr>
              <w:t xml:space="preserve">5.- Registros de inscripción realizados por la Autoridad Educativa Escolar, a los programas Federales, Estatales y Municipales; </w:t>
            </w:r>
          </w:p>
          <w:p w14:paraId="790B75BF" w14:textId="77777777" w:rsidR="00B22699" w:rsidRPr="00362382" w:rsidRDefault="00B22699" w:rsidP="00604576">
            <w:pPr>
              <w:tabs>
                <w:tab w:val="left" w:pos="0"/>
              </w:tabs>
              <w:ind w:left="66" w:right="49"/>
              <w:jc w:val="both"/>
              <w:rPr>
                <w:rFonts w:ascii="Palatino Linotype" w:hAnsi="Palatino Linotype"/>
                <w:i/>
                <w:sz w:val="20"/>
                <w:szCs w:val="20"/>
              </w:rPr>
            </w:pPr>
          </w:p>
        </w:tc>
        <w:tc>
          <w:tcPr>
            <w:tcW w:w="4819" w:type="dxa"/>
          </w:tcPr>
          <w:p w14:paraId="287F6A1C" w14:textId="3B166B18"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VESPERTINO</w:t>
            </w:r>
          </w:p>
          <w:p w14:paraId="79B16FB6"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a través del cual la directora del turno vespertino señaló que NO cuentan con ningún programa financiado con recursos federales, cooperaciones voluntarias etc.</w:t>
            </w:r>
          </w:p>
          <w:p w14:paraId="062C40C6"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en donde la directora informa que si se beneficiaron de un programa federal, ciclo 2017-2018</w:t>
            </w:r>
          </w:p>
          <w:p w14:paraId="47B113A0" w14:textId="04DEA9E2"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-Documento donde informa de otro programa del cual se vieron beneficiados.</w:t>
            </w:r>
          </w:p>
        </w:tc>
        <w:tc>
          <w:tcPr>
            <w:tcW w:w="1462" w:type="dxa"/>
            <w:vMerge w:val="restart"/>
          </w:tcPr>
          <w:p w14:paraId="6F4AC90C" w14:textId="764785D8"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NO</w:t>
            </w:r>
            <w:r w:rsidR="007E27CA" w:rsidRPr="00362382">
              <w:rPr>
                <w:rFonts w:ascii="Palatino Linotype" w:hAnsi="Palatino Linotype"/>
                <w:i/>
                <w:sz w:val="22"/>
                <w:szCs w:val="18"/>
              </w:rPr>
              <w:t xml:space="preserve">, dado que existe contradicción entre lo manifestado por la directora y los oficios en donde se señala que si </w:t>
            </w:r>
            <w:r w:rsidR="007E27CA" w:rsidRPr="00362382">
              <w:rPr>
                <w:rFonts w:ascii="Palatino Linotype" w:hAnsi="Palatino Linotype"/>
                <w:i/>
                <w:sz w:val="22"/>
                <w:szCs w:val="18"/>
              </w:rPr>
              <w:lastRenderedPageBreak/>
              <w:t>existen programas.</w:t>
            </w:r>
          </w:p>
        </w:tc>
      </w:tr>
      <w:tr w:rsidR="00B22699" w:rsidRPr="00362382" w14:paraId="7953E1A0" w14:textId="77777777" w:rsidTr="007E27CA">
        <w:trPr>
          <w:trHeight w:val="2002"/>
        </w:trPr>
        <w:tc>
          <w:tcPr>
            <w:tcW w:w="2547" w:type="dxa"/>
            <w:vMerge/>
          </w:tcPr>
          <w:p w14:paraId="7C261A03" w14:textId="77777777" w:rsidR="00B22699" w:rsidRPr="00362382" w:rsidRDefault="00B22699" w:rsidP="00604576">
            <w:pPr>
              <w:tabs>
                <w:tab w:val="left" w:pos="0"/>
              </w:tabs>
              <w:ind w:left="66" w:right="49"/>
              <w:jc w:val="both"/>
              <w:rPr>
                <w:rFonts w:ascii="Palatino Linotype" w:hAnsi="Palatino Linotype"/>
                <w:b/>
                <w:sz w:val="20"/>
                <w:szCs w:val="20"/>
              </w:rPr>
            </w:pPr>
          </w:p>
        </w:tc>
        <w:tc>
          <w:tcPr>
            <w:tcW w:w="4819" w:type="dxa"/>
          </w:tcPr>
          <w:p w14:paraId="30E6B0A5" w14:textId="77777777"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MATUTINO</w:t>
            </w:r>
          </w:p>
          <w:p w14:paraId="5CC0DBB3" w14:textId="1D13897A" w:rsidR="007E27CA" w:rsidRPr="00362382" w:rsidRDefault="007E27CA" w:rsidP="007E27CA">
            <w:pPr>
              <w:pStyle w:val="Prrafodelista"/>
              <w:tabs>
                <w:tab w:val="left" w:pos="0"/>
              </w:tabs>
              <w:spacing w:line="360" w:lineRule="auto"/>
              <w:ind w:left="0" w:right="49"/>
              <w:jc w:val="center"/>
              <w:rPr>
                <w:rFonts w:ascii="Palatino Linotype" w:hAnsi="Palatino Linotype"/>
                <w:i/>
                <w:sz w:val="22"/>
                <w:szCs w:val="18"/>
              </w:rPr>
            </w:pPr>
            <w:r w:rsidRPr="00362382">
              <w:rPr>
                <w:rFonts w:ascii="Palatino Linotype" w:hAnsi="Palatino Linotype"/>
                <w:b/>
                <w:sz w:val="22"/>
                <w:szCs w:val="18"/>
              </w:rPr>
              <w:t>*no hubo pronunciamiento alguno</w:t>
            </w:r>
          </w:p>
        </w:tc>
        <w:tc>
          <w:tcPr>
            <w:tcW w:w="1462" w:type="dxa"/>
            <w:vMerge/>
          </w:tcPr>
          <w:p w14:paraId="6DB9508B"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r w:rsidR="00B22699" w:rsidRPr="00362382" w14:paraId="436C3290" w14:textId="77777777" w:rsidTr="007E27CA">
        <w:trPr>
          <w:trHeight w:val="810"/>
        </w:trPr>
        <w:tc>
          <w:tcPr>
            <w:tcW w:w="2547" w:type="dxa"/>
            <w:vMerge w:val="restart"/>
          </w:tcPr>
          <w:p w14:paraId="061E0D2D" w14:textId="6ABD8D32" w:rsidR="00B22699" w:rsidRPr="00362382" w:rsidRDefault="00B22699" w:rsidP="00604576">
            <w:pPr>
              <w:tabs>
                <w:tab w:val="left" w:pos="0"/>
              </w:tabs>
              <w:ind w:left="66" w:right="49"/>
              <w:jc w:val="both"/>
              <w:rPr>
                <w:rFonts w:ascii="Palatino Linotype" w:hAnsi="Palatino Linotype"/>
                <w:b/>
                <w:sz w:val="20"/>
                <w:szCs w:val="20"/>
              </w:rPr>
            </w:pPr>
            <w:r w:rsidRPr="00362382">
              <w:rPr>
                <w:rFonts w:ascii="Palatino Linotype" w:hAnsi="Palatino Linotype"/>
                <w:b/>
                <w:sz w:val="20"/>
                <w:szCs w:val="20"/>
              </w:rPr>
              <w:t>6.- Estados financieros y comprobantes de los gastos de las Mesas Directivas de la Asociación de Padres de Familia;</w:t>
            </w:r>
          </w:p>
          <w:p w14:paraId="30887767" w14:textId="77777777" w:rsidR="00B22699" w:rsidRPr="00362382" w:rsidRDefault="00B22699" w:rsidP="00604576">
            <w:pPr>
              <w:tabs>
                <w:tab w:val="left" w:pos="0"/>
              </w:tabs>
              <w:ind w:left="66" w:right="49"/>
              <w:jc w:val="both"/>
              <w:rPr>
                <w:rFonts w:ascii="Palatino Linotype" w:hAnsi="Palatino Linotype"/>
                <w:i/>
                <w:sz w:val="20"/>
                <w:szCs w:val="20"/>
              </w:rPr>
            </w:pPr>
          </w:p>
        </w:tc>
        <w:tc>
          <w:tcPr>
            <w:tcW w:w="4819" w:type="dxa"/>
          </w:tcPr>
          <w:p w14:paraId="118DD781" w14:textId="77777777"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VESPERTINO</w:t>
            </w:r>
          </w:p>
          <w:p w14:paraId="7E598048" w14:textId="5753129C" w:rsidR="007E27CA" w:rsidRPr="00362382" w:rsidRDefault="007E27CA" w:rsidP="007E27CA">
            <w:pPr>
              <w:pStyle w:val="Prrafodelista"/>
              <w:tabs>
                <w:tab w:val="left" w:pos="0"/>
              </w:tabs>
              <w:spacing w:line="360" w:lineRule="auto"/>
              <w:ind w:left="0" w:right="49"/>
              <w:jc w:val="center"/>
              <w:rPr>
                <w:rFonts w:ascii="Palatino Linotype" w:hAnsi="Palatino Linotype"/>
                <w:i/>
                <w:sz w:val="22"/>
                <w:szCs w:val="18"/>
              </w:rPr>
            </w:pPr>
            <w:r w:rsidRPr="00362382">
              <w:rPr>
                <w:rFonts w:ascii="Palatino Linotype" w:hAnsi="Palatino Linotype"/>
                <w:b/>
                <w:sz w:val="22"/>
                <w:szCs w:val="18"/>
              </w:rPr>
              <w:t>*no hubo pronunciamiento alguno</w:t>
            </w:r>
          </w:p>
        </w:tc>
        <w:tc>
          <w:tcPr>
            <w:tcW w:w="1462" w:type="dxa"/>
            <w:vMerge w:val="restart"/>
          </w:tcPr>
          <w:p w14:paraId="4A9B5081" w14:textId="3E0DE1AE"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NO</w:t>
            </w:r>
          </w:p>
        </w:tc>
      </w:tr>
      <w:tr w:rsidR="00B22699" w:rsidRPr="00362382" w14:paraId="621621FC" w14:textId="77777777" w:rsidTr="007E27CA">
        <w:trPr>
          <w:trHeight w:val="810"/>
        </w:trPr>
        <w:tc>
          <w:tcPr>
            <w:tcW w:w="2547" w:type="dxa"/>
            <w:vMerge/>
          </w:tcPr>
          <w:p w14:paraId="1406CF4F" w14:textId="77777777" w:rsidR="00B22699" w:rsidRPr="00362382" w:rsidRDefault="00B22699" w:rsidP="00604576">
            <w:pPr>
              <w:tabs>
                <w:tab w:val="left" w:pos="0"/>
              </w:tabs>
              <w:ind w:left="66" w:right="49"/>
              <w:jc w:val="both"/>
              <w:rPr>
                <w:rFonts w:ascii="Palatino Linotype" w:hAnsi="Palatino Linotype"/>
                <w:b/>
                <w:sz w:val="20"/>
                <w:szCs w:val="20"/>
              </w:rPr>
            </w:pPr>
          </w:p>
        </w:tc>
        <w:tc>
          <w:tcPr>
            <w:tcW w:w="4819" w:type="dxa"/>
          </w:tcPr>
          <w:p w14:paraId="1F02DDEB" w14:textId="77777777" w:rsidR="00B22699" w:rsidRPr="00362382" w:rsidRDefault="00B22699" w:rsidP="007E27CA">
            <w:pPr>
              <w:pStyle w:val="Prrafodelista"/>
              <w:tabs>
                <w:tab w:val="left" w:pos="0"/>
              </w:tabs>
              <w:spacing w:line="360" w:lineRule="auto"/>
              <w:ind w:left="0" w:right="49"/>
              <w:jc w:val="center"/>
              <w:rPr>
                <w:rFonts w:ascii="Palatino Linotype" w:hAnsi="Palatino Linotype"/>
                <w:b/>
                <w:sz w:val="22"/>
                <w:szCs w:val="18"/>
              </w:rPr>
            </w:pPr>
            <w:r w:rsidRPr="00362382">
              <w:rPr>
                <w:rFonts w:ascii="Palatino Linotype" w:hAnsi="Palatino Linotype"/>
                <w:b/>
                <w:sz w:val="22"/>
                <w:szCs w:val="18"/>
              </w:rPr>
              <w:t>MATUTINO</w:t>
            </w:r>
          </w:p>
          <w:p w14:paraId="644BBD53" w14:textId="4C084D06" w:rsidR="007E27CA" w:rsidRPr="00362382" w:rsidRDefault="007E27CA" w:rsidP="007E27CA">
            <w:pPr>
              <w:pStyle w:val="Prrafodelista"/>
              <w:tabs>
                <w:tab w:val="left" w:pos="0"/>
              </w:tabs>
              <w:spacing w:line="360" w:lineRule="auto"/>
              <w:ind w:left="0" w:right="49"/>
              <w:jc w:val="center"/>
              <w:rPr>
                <w:rFonts w:ascii="Palatino Linotype" w:hAnsi="Palatino Linotype"/>
                <w:i/>
                <w:sz w:val="22"/>
                <w:szCs w:val="18"/>
              </w:rPr>
            </w:pPr>
            <w:r w:rsidRPr="00362382">
              <w:rPr>
                <w:rFonts w:ascii="Palatino Linotype" w:hAnsi="Palatino Linotype"/>
                <w:b/>
                <w:sz w:val="22"/>
                <w:szCs w:val="18"/>
              </w:rPr>
              <w:t>*no hubo pronunciamiento alguno</w:t>
            </w:r>
          </w:p>
        </w:tc>
        <w:tc>
          <w:tcPr>
            <w:tcW w:w="1462" w:type="dxa"/>
            <w:vMerge/>
          </w:tcPr>
          <w:p w14:paraId="48AAF8C3"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r w:rsidR="00B22699" w:rsidRPr="00362382" w14:paraId="17A5A1E0" w14:textId="77777777" w:rsidTr="007E27CA">
        <w:trPr>
          <w:trHeight w:val="2228"/>
        </w:trPr>
        <w:tc>
          <w:tcPr>
            <w:tcW w:w="2547" w:type="dxa"/>
            <w:vMerge w:val="restart"/>
          </w:tcPr>
          <w:p w14:paraId="1F706EF1" w14:textId="77777777" w:rsidR="00B22699" w:rsidRPr="00362382" w:rsidRDefault="00B22699" w:rsidP="00604576">
            <w:pPr>
              <w:tabs>
                <w:tab w:val="left" w:pos="0"/>
              </w:tabs>
              <w:ind w:left="66" w:right="49"/>
              <w:jc w:val="both"/>
              <w:rPr>
                <w:rFonts w:ascii="Palatino Linotype" w:hAnsi="Palatino Linotype"/>
                <w:b/>
                <w:sz w:val="20"/>
                <w:szCs w:val="20"/>
              </w:rPr>
            </w:pPr>
            <w:r w:rsidRPr="00362382">
              <w:rPr>
                <w:rFonts w:ascii="Palatino Linotype" w:hAnsi="Palatino Linotype"/>
                <w:b/>
                <w:sz w:val="20"/>
                <w:szCs w:val="20"/>
              </w:rPr>
              <w:t>7.- Las actas y registro en que conste la elección de la Mesa Directiva y Comité Escolar de Participación Social, con los respectivos nombres y cargos;</w:t>
            </w:r>
          </w:p>
          <w:p w14:paraId="28DCA604" w14:textId="77777777" w:rsidR="00B22699" w:rsidRPr="00362382" w:rsidRDefault="00B22699" w:rsidP="00604576">
            <w:pPr>
              <w:pStyle w:val="Prrafodelista"/>
              <w:tabs>
                <w:tab w:val="left" w:pos="0"/>
              </w:tabs>
              <w:ind w:left="0" w:right="49"/>
              <w:jc w:val="both"/>
              <w:rPr>
                <w:rFonts w:ascii="Palatino Linotype" w:hAnsi="Palatino Linotype"/>
                <w:i/>
                <w:sz w:val="20"/>
                <w:szCs w:val="20"/>
              </w:rPr>
            </w:pPr>
          </w:p>
        </w:tc>
        <w:tc>
          <w:tcPr>
            <w:tcW w:w="4819" w:type="dxa"/>
          </w:tcPr>
          <w:p w14:paraId="69F96A31" w14:textId="206BD762"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VESPERTINO</w:t>
            </w:r>
          </w:p>
          <w:p w14:paraId="0293FA7D"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-Acta de conformación de la asociación de padres de familia y mesa directiva del ciclo 2017-2018.</w:t>
            </w:r>
          </w:p>
          <w:p w14:paraId="7EF790C7" w14:textId="01FD4E8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-Acta de conformación de la asociación de padres de familia y mesa directiva del ciclo 2018-2019.</w:t>
            </w:r>
          </w:p>
          <w:p w14:paraId="125969C5" w14:textId="68FC85C2"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-Acta de la constitución del Consejo escolar de participación social del ciclo 2017-2018.</w:t>
            </w:r>
          </w:p>
          <w:p w14:paraId="33D9A9EA" w14:textId="4D68F4B6" w:rsidR="00B22699" w:rsidRPr="00362382" w:rsidRDefault="00B22699" w:rsidP="00604576">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-Acta de la constitución del Consejo escolar de participación social del ciclo 2018-2019.</w:t>
            </w:r>
          </w:p>
        </w:tc>
        <w:tc>
          <w:tcPr>
            <w:tcW w:w="1462" w:type="dxa"/>
            <w:vMerge w:val="restart"/>
          </w:tcPr>
          <w:p w14:paraId="40585445"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r w:rsidR="00B22699" w:rsidRPr="00362382" w14:paraId="668F551E" w14:textId="77777777" w:rsidTr="007E27CA">
        <w:trPr>
          <w:trHeight w:val="2227"/>
        </w:trPr>
        <w:tc>
          <w:tcPr>
            <w:tcW w:w="2547" w:type="dxa"/>
            <w:vMerge/>
          </w:tcPr>
          <w:p w14:paraId="3A0FF04D" w14:textId="77777777" w:rsidR="00B22699" w:rsidRPr="00362382" w:rsidRDefault="00B22699" w:rsidP="00604576">
            <w:pPr>
              <w:tabs>
                <w:tab w:val="left" w:pos="0"/>
              </w:tabs>
              <w:ind w:left="66" w:right="49"/>
              <w:jc w:val="both"/>
              <w:rPr>
                <w:rFonts w:ascii="Palatino Linotype" w:hAnsi="Palatino Linotype"/>
                <w:b/>
                <w:sz w:val="20"/>
                <w:szCs w:val="20"/>
              </w:rPr>
            </w:pPr>
          </w:p>
        </w:tc>
        <w:tc>
          <w:tcPr>
            <w:tcW w:w="4819" w:type="dxa"/>
          </w:tcPr>
          <w:p w14:paraId="0251D70F"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MATUTINO</w:t>
            </w:r>
          </w:p>
          <w:p w14:paraId="0733B861" w14:textId="27D33D45"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t>- Acta de conformación de la asociación de padres de familia y mesa directiva del ciclo 2015-2016.</w:t>
            </w:r>
          </w:p>
          <w:p w14:paraId="775A02AC" w14:textId="212E150C" w:rsidR="00B22699" w:rsidRPr="00362382" w:rsidRDefault="00B22699" w:rsidP="00B22699">
            <w:pPr>
              <w:rPr>
                <w:rFonts w:ascii="Palatino Linotype" w:hAnsi="Palatino Linotype"/>
                <w:i/>
                <w:sz w:val="22"/>
                <w:szCs w:val="18"/>
              </w:rPr>
            </w:pPr>
            <w:r w:rsidRPr="00362382">
              <w:rPr>
                <w:rFonts w:ascii="Palatino Linotype" w:hAnsi="Palatino Linotype"/>
                <w:i/>
                <w:sz w:val="22"/>
                <w:szCs w:val="18"/>
              </w:rPr>
              <w:t>-Acta de la constitución del Consejo escolar de participación social del ciclo 2015-2016.</w:t>
            </w:r>
          </w:p>
          <w:p w14:paraId="10828787" w14:textId="2A3FC4B9" w:rsidR="00B22699" w:rsidRPr="00362382" w:rsidRDefault="00B22699" w:rsidP="00B22699">
            <w:pPr>
              <w:pStyle w:val="Prrafodelista"/>
              <w:tabs>
                <w:tab w:val="left" w:pos="0"/>
              </w:tabs>
              <w:spacing w:line="360" w:lineRule="auto"/>
              <w:ind w:left="0" w:right="49"/>
              <w:jc w:val="both"/>
              <w:rPr>
                <w:rFonts w:ascii="Palatino Linotype" w:hAnsi="Palatino Linotype"/>
                <w:i/>
                <w:sz w:val="22"/>
                <w:szCs w:val="18"/>
              </w:rPr>
            </w:pPr>
            <w:r w:rsidRPr="00362382">
              <w:rPr>
                <w:rFonts w:ascii="Palatino Linotype" w:hAnsi="Palatino Linotype"/>
                <w:i/>
                <w:sz w:val="22"/>
                <w:szCs w:val="18"/>
              </w:rPr>
              <w:lastRenderedPageBreak/>
              <w:t>-Acta de la constitución del Consejo escolar de participación social del ciclo 2016-2017.</w:t>
            </w:r>
          </w:p>
        </w:tc>
        <w:tc>
          <w:tcPr>
            <w:tcW w:w="1462" w:type="dxa"/>
            <w:vMerge/>
          </w:tcPr>
          <w:p w14:paraId="7A95F971" w14:textId="77777777" w:rsidR="00B22699" w:rsidRPr="00362382" w:rsidRDefault="00B22699" w:rsidP="00303C5F">
            <w:pPr>
              <w:pStyle w:val="Prrafodelista"/>
              <w:tabs>
                <w:tab w:val="left" w:pos="0"/>
              </w:tabs>
              <w:spacing w:line="360" w:lineRule="auto"/>
              <w:ind w:left="0" w:right="49"/>
              <w:jc w:val="both"/>
              <w:rPr>
                <w:rFonts w:ascii="Palatino Linotype" w:hAnsi="Palatino Linotype"/>
                <w:i/>
                <w:sz w:val="22"/>
                <w:szCs w:val="18"/>
              </w:rPr>
            </w:pPr>
          </w:p>
        </w:tc>
      </w:tr>
    </w:tbl>
    <w:p w14:paraId="23278D1E" w14:textId="7A7A2A49" w:rsidR="00303C5F" w:rsidRPr="00362382" w:rsidRDefault="00303C5F" w:rsidP="00303C5F">
      <w:pPr>
        <w:pStyle w:val="Prrafodelista"/>
        <w:tabs>
          <w:tab w:val="left" w:pos="0"/>
        </w:tabs>
        <w:spacing w:line="360" w:lineRule="auto"/>
        <w:ind w:left="0" w:right="49"/>
        <w:jc w:val="both"/>
        <w:rPr>
          <w:rFonts w:ascii="Palatino Linotype" w:hAnsi="Palatino Linotype"/>
          <w:i/>
          <w:sz w:val="22"/>
          <w:szCs w:val="18"/>
        </w:rPr>
      </w:pPr>
    </w:p>
    <w:p w14:paraId="29D8EDBB" w14:textId="77777777" w:rsidR="007E27CA" w:rsidRPr="00362382" w:rsidRDefault="007E27CA" w:rsidP="007E27CA">
      <w:pPr>
        <w:pStyle w:val="Prrafodelista"/>
        <w:tabs>
          <w:tab w:val="left" w:pos="0"/>
        </w:tabs>
        <w:spacing w:line="360" w:lineRule="auto"/>
        <w:ind w:left="0" w:right="49"/>
        <w:jc w:val="both"/>
        <w:rPr>
          <w:rFonts w:ascii="Palatino Linotype" w:hAnsi="Palatino Linotype"/>
          <w:i/>
          <w:sz w:val="22"/>
          <w:szCs w:val="18"/>
        </w:rPr>
      </w:pPr>
    </w:p>
    <w:p w14:paraId="73835165" w14:textId="2D90D807" w:rsidR="007E27CA" w:rsidRPr="00362382" w:rsidRDefault="007E27CA" w:rsidP="004D468B">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62382">
        <w:rPr>
          <w:rFonts w:ascii="Palatino Linotype" w:eastAsia="Times New Roman" w:hAnsi="Palatino Linotype"/>
        </w:rPr>
        <w:t xml:space="preserve">Como se puede observar, </w:t>
      </w:r>
      <w:r w:rsidR="004D468B" w:rsidRPr="00362382">
        <w:rPr>
          <w:rFonts w:ascii="Palatino Linotype" w:eastAsia="Times New Roman" w:hAnsi="Palatino Linotype"/>
        </w:rPr>
        <w:t xml:space="preserve">el </w:t>
      </w:r>
      <w:r w:rsidR="004D468B" w:rsidRPr="00362382">
        <w:rPr>
          <w:rFonts w:ascii="Palatino Linotype" w:eastAsia="Times New Roman" w:hAnsi="Palatino Linotype"/>
          <w:b/>
        </w:rPr>
        <w:t xml:space="preserve">SUJETO OBLIGADO </w:t>
      </w:r>
      <w:r w:rsidR="004A62A9" w:rsidRPr="00362382">
        <w:rPr>
          <w:rFonts w:ascii="Palatino Linotype" w:eastAsia="Times New Roman" w:hAnsi="Palatino Linotype"/>
        </w:rPr>
        <w:t xml:space="preserve">atendió parcialmente la solicitud de información </w:t>
      </w:r>
      <w:r w:rsidRPr="00362382">
        <w:rPr>
          <w:rFonts w:ascii="Palatino Linotype" w:eastAsia="Times New Roman" w:hAnsi="Palatino Linotype"/>
        </w:rPr>
        <w:t>dado que a los diversos requerimientos y a algo muy importante que hay que destacar, que es que en esa primaria existen dos turnos, vespertino y matutino, y para cada uno de ellos, se tiene diferente director, es decir, para cada turno un director diferente.</w:t>
      </w:r>
    </w:p>
    <w:p w14:paraId="35CE10C4" w14:textId="77777777" w:rsidR="007E27CA" w:rsidRPr="00362382" w:rsidRDefault="007E27CA" w:rsidP="007E27CA">
      <w:pPr>
        <w:tabs>
          <w:tab w:val="left" w:pos="0"/>
        </w:tabs>
        <w:spacing w:line="360" w:lineRule="auto"/>
        <w:ind w:left="1560" w:right="49"/>
        <w:jc w:val="both"/>
        <w:rPr>
          <w:rFonts w:ascii="Palatino Linotype" w:hAnsi="Palatino Linotype"/>
          <w:i/>
          <w:sz w:val="22"/>
          <w:szCs w:val="18"/>
        </w:rPr>
      </w:pPr>
    </w:p>
    <w:p w14:paraId="77CD2E09" w14:textId="77777777" w:rsidR="007E27CA" w:rsidRPr="00362382" w:rsidRDefault="007E27CA" w:rsidP="007E27CA">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62382">
        <w:rPr>
          <w:rFonts w:ascii="Palatino Linotype" w:eastAsia="Times New Roman" w:hAnsi="Palatino Linotype"/>
        </w:rPr>
        <w:t>También, vale la pena resaltar que, se requirió información de 4 distintos ciclos escolares:</w:t>
      </w:r>
      <w:r w:rsidRPr="00362382">
        <w:rPr>
          <w:rFonts w:ascii="Verdana" w:hAnsi="Verdana"/>
          <w:color w:val="000000"/>
          <w:sz w:val="14"/>
          <w:szCs w:val="14"/>
        </w:rPr>
        <w:t xml:space="preserve"> </w:t>
      </w:r>
      <w:r w:rsidRPr="00362382">
        <w:rPr>
          <w:rFonts w:ascii="Palatino Linotype" w:eastAsia="Times New Roman" w:hAnsi="Palatino Linotype"/>
        </w:rPr>
        <w:t>2015-2016, 2016-2017, 2017-2018 y 2018-2019, lo que hace aun más compleja la revisión de las documentales proporcionadas, dado que en diversos oficios las Directoras en turno se pronunciaron en el sentido de que, solo se proporcionaba la información que se había gestionado en su gestión (2017-2018 y 2018-2019) dejando de lado, ciclos escolares pasados,  por lo que en ese sentido, ningún otro servidor público habilitado perteneciente a la Secretaría de Educación se pronunció al respecto.</w:t>
      </w:r>
    </w:p>
    <w:p w14:paraId="6B67000D" w14:textId="77777777" w:rsidR="007E27CA" w:rsidRPr="00362382" w:rsidRDefault="007E27CA" w:rsidP="007E27CA">
      <w:pPr>
        <w:pStyle w:val="Prrafodelista"/>
        <w:rPr>
          <w:rFonts w:ascii="Palatino Linotype" w:eastAsia="Times New Roman" w:hAnsi="Palatino Linotype"/>
        </w:rPr>
      </w:pPr>
    </w:p>
    <w:p w14:paraId="361035E3" w14:textId="182173F3" w:rsidR="001C66CC" w:rsidRPr="00362382" w:rsidRDefault="007E27CA" w:rsidP="001C66CC">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62382">
        <w:rPr>
          <w:rFonts w:ascii="Palatino Linotype" w:eastAsia="Times New Roman" w:hAnsi="Palatino Linotype"/>
        </w:rPr>
        <w:lastRenderedPageBreak/>
        <w:t xml:space="preserve">Y otro punto importante a destacar es que en efecto las versiones públicas no están realizadas de manera correcta, dado que se testa información como domicilios particulares, </w:t>
      </w:r>
      <w:proofErr w:type="spellStart"/>
      <w:r w:rsidRPr="00362382">
        <w:rPr>
          <w:rFonts w:ascii="Palatino Linotype" w:eastAsia="Times New Roman" w:hAnsi="Palatino Linotype"/>
        </w:rPr>
        <w:t>curp</w:t>
      </w:r>
      <w:proofErr w:type="spellEnd"/>
      <w:r w:rsidRPr="00362382">
        <w:rPr>
          <w:rFonts w:ascii="Palatino Linotype" w:eastAsia="Times New Roman" w:hAnsi="Palatino Linotype"/>
        </w:rPr>
        <w:t>, lo cual es correcto, pero, se testan nombres que al parecer son de servidores públicos y por otro lado, se dejan visibles los nombres de los padres de familia que pertenecen a estos órganos colegiados que  de los que se requiere la información.</w:t>
      </w:r>
    </w:p>
    <w:p w14:paraId="37F80C18" w14:textId="77777777" w:rsidR="001C66CC" w:rsidRPr="00362382" w:rsidRDefault="001C66CC" w:rsidP="001C66CC">
      <w:pPr>
        <w:pStyle w:val="Prrafodelista"/>
        <w:rPr>
          <w:rFonts w:ascii="Palatino Linotype" w:hAnsi="Palatino Linotype"/>
          <w:i/>
          <w:sz w:val="22"/>
          <w:szCs w:val="18"/>
        </w:rPr>
      </w:pPr>
    </w:p>
    <w:p w14:paraId="5669E80D" w14:textId="169BAD21" w:rsidR="001C66CC" w:rsidRPr="00362382" w:rsidRDefault="001C66CC" w:rsidP="001C66CC">
      <w:pPr>
        <w:pStyle w:val="Prrafodelista"/>
        <w:numPr>
          <w:ilvl w:val="0"/>
          <w:numId w:val="1"/>
        </w:numPr>
        <w:spacing w:line="360" w:lineRule="auto"/>
        <w:ind w:left="0" w:firstLine="0"/>
        <w:jc w:val="both"/>
        <w:rPr>
          <w:rFonts w:ascii="Palatino Linotype" w:hAnsi="Palatino Linotype"/>
        </w:rPr>
      </w:pPr>
      <w:r w:rsidRPr="00362382">
        <w:rPr>
          <w:rFonts w:ascii="Palatino Linotype" w:hAnsi="Palatino Linotype"/>
        </w:rPr>
        <w:t>Por otro lado, existieron puntos como el de 6</w:t>
      </w:r>
      <w:r w:rsidRPr="00362382">
        <w:rPr>
          <w:rFonts w:ascii="Palatino Linotype" w:hAnsi="Palatino Linotype"/>
          <w:b/>
        </w:rPr>
        <w:t>.- Estados financieros y comprobantes de los gastos de las Mesas Directivas de la Asociación de Padres de Familia</w:t>
      </w:r>
      <w:r w:rsidRPr="00362382">
        <w:rPr>
          <w:rFonts w:ascii="Palatino Linotype" w:hAnsi="Palatino Linotype"/>
        </w:rPr>
        <w:t>; en donde no hubo pronunciamiento alguno por parte de albas directoras de los turnos vespertino y matutino, por poner un ejemplo.</w:t>
      </w:r>
    </w:p>
    <w:p w14:paraId="26F004EE" w14:textId="77777777" w:rsidR="001C66CC" w:rsidRPr="00362382" w:rsidRDefault="001C66CC" w:rsidP="001C66CC">
      <w:pPr>
        <w:pStyle w:val="Prrafodelista"/>
        <w:rPr>
          <w:rFonts w:ascii="Palatino Linotype" w:eastAsia="Times New Roman" w:hAnsi="Palatino Linotype"/>
        </w:rPr>
      </w:pPr>
    </w:p>
    <w:p w14:paraId="718B1F91" w14:textId="5F41041C" w:rsidR="001C66CC" w:rsidRPr="00362382" w:rsidRDefault="001C66CC" w:rsidP="007E27CA">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62382">
        <w:rPr>
          <w:rFonts w:ascii="Palatino Linotype" w:eastAsia="Times New Roman" w:hAnsi="Palatino Linotype"/>
        </w:rPr>
        <w:t xml:space="preserve">Entonces, de la revisión a cada documental proporcionada por parte del sujeto obligado, se advierte que, pese a que fue entregada parte de la información, no colma la totalidad de los puntos solicitados. Y si bien en recurrente en sus motivos de inconformidad señaló que le fue negada la información conforme al marco jurídico, lo cierto es que no le fue negada, sino que resulta incompleta como ya se ha descrito en el recuadro anterior. Por otro lado, aludimos al segundo motivo de inconformidad en donde señala que las versiones públicas no están elaboradas de manera correcta, lo cual es cierto, por lo que ese punto en obviedad de circunstancias, es atendible y deberá ser garantizado. </w:t>
      </w:r>
    </w:p>
    <w:p w14:paraId="41765D30" w14:textId="77777777" w:rsidR="001C66CC" w:rsidRPr="00362382" w:rsidRDefault="001C66CC" w:rsidP="001C66CC">
      <w:pPr>
        <w:pStyle w:val="Prrafodelista"/>
        <w:rPr>
          <w:rFonts w:ascii="Palatino Linotype" w:hAnsi="Palatino Linotype"/>
          <w:i/>
          <w:sz w:val="22"/>
          <w:szCs w:val="18"/>
        </w:rPr>
      </w:pPr>
    </w:p>
    <w:p w14:paraId="5C4796F0" w14:textId="0F104FAE" w:rsidR="001C66CC" w:rsidRPr="00362382" w:rsidRDefault="001C66CC" w:rsidP="007E27CA">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hAnsi="Palatino Linotype"/>
        </w:rPr>
        <w:lastRenderedPageBreak/>
        <w:t xml:space="preserve">Además </w:t>
      </w:r>
      <w:r w:rsidR="000C2598" w:rsidRPr="00362382">
        <w:rPr>
          <w:rFonts w:ascii="Palatino Linotype" w:hAnsi="Palatino Linotype"/>
        </w:rPr>
        <w:t>d</w:t>
      </w:r>
      <w:r w:rsidRPr="00362382">
        <w:rPr>
          <w:rFonts w:ascii="Palatino Linotype" w:hAnsi="Palatino Linotype"/>
        </w:rPr>
        <w:t>e</w:t>
      </w:r>
      <w:r w:rsidR="000C2598" w:rsidRPr="00362382">
        <w:rPr>
          <w:rFonts w:ascii="Palatino Linotype" w:hAnsi="Palatino Linotype"/>
        </w:rPr>
        <w:t xml:space="preserve"> </w:t>
      </w:r>
      <w:r w:rsidRPr="00362382">
        <w:rPr>
          <w:rFonts w:ascii="Palatino Linotype" w:hAnsi="Palatino Linotype"/>
        </w:rPr>
        <w:t>lo anterior, es importante hacer del conocimiento del sujeto o</w:t>
      </w:r>
      <w:r w:rsidR="000C2598" w:rsidRPr="00362382">
        <w:rPr>
          <w:rFonts w:ascii="Palatino Linotype" w:hAnsi="Palatino Linotype"/>
        </w:rPr>
        <w:t>bligado que, pese a que parte d</w:t>
      </w:r>
      <w:r w:rsidRPr="00362382">
        <w:rPr>
          <w:rFonts w:ascii="Palatino Linotype" w:hAnsi="Palatino Linotype"/>
        </w:rPr>
        <w:t>e</w:t>
      </w:r>
      <w:r w:rsidR="000C2598" w:rsidRPr="00362382">
        <w:rPr>
          <w:rFonts w:ascii="Palatino Linotype" w:hAnsi="Palatino Linotype"/>
        </w:rPr>
        <w:t xml:space="preserve"> </w:t>
      </w:r>
      <w:r w:rsidRPr="00362382">
        <w:rPr>
          <w:rFonts w:ascii="Palatino Linotype" w:hAnsi="Palatino Linotype"/>
        </w:rPr>
        <w:t xml:space="preserve">la </w:t>
      </w:r>
      <w:r w:rsidR="000C2598" w:rsidRPr="00362382">
        <w:rPr>
          <w:rFonts w:ascii="Palatino Linotype" w:hAnsi="Palatino Linotype"/>
        </w:rPr>
        <w:t>información</w:t>
      </w:r>
      <w:r w:rsidRPr="00362382">
        <w:rPr>
          <w:rFonts w:ascii="Palatino Linotype" w:hAnsi="Palatino Linotype"/>
        </w:rPr>
        <w:t xml:space="preserve"> no la haya generado, por lo haber sido de su gestión, es necesario hacer del conocimiento del </w:t>
      </w:r>
      <w:r w:rsidRPr="00362382">
        <w:rPr>
          <w:rFonts w:ascii="Palatino Linotype" w:hAnsi="Palatino Linotype"/>
          <w:b/>
        </w:rPr>
        <w:t>SUJETO OBLIGADO</w:t>
      </w:r>
      <w:r w:rsidRPr="00362382">
        <w:rPr>
          <w:rFonts w:ascii="Palatino Linotype" w:hAnsi="Palatino Linotype"/>
        </w:rPr>
        <w:t xml:space="preserve"> en su conjunto, es decir, además de la escuela de la que se requiere la </w:t>
      </w:r>
      <w:r w:rsidR="000C2598" w:rsidRPr="00362382">
        <w:rPr>
          <w:rFonts w:ascii="Palatino Linotype" w:hAnsi="Palatino Linotype"/>
        </w:rPr>
        <w:t>información</w:t>
      </w:r>
      <w:r w:rsidRPr="00362382">
        <w:rPr>
          <w:rFonts w:ascii="Palatino Linotype" w:hAnsi="Palatino Linotype"/>
        </w:rPr>
        <w:t xml:space="preserve">, es importante que todas las </w:t>
      </w:r>
      <w:r w:rsidR="000C2598" w:rsidRPr="00362382">
        <w:rPr>
          <w:rFonts w:ascii="Palatino Linotype" w:hAnsi="Palatino Linotype"/>
        </w:rPr>
        <w:t>áreas</w:t>
      </w:r>
      <w:r w:rsidRPr="00362382">
        <w:rPr>
          <w:rFonts w:ascii="Palatino Linotype" w:hAnsi="Palatino Linotype"/>
        </w:rPr>
        <w:t xml:space="preserve"> que conforman al sujeto obl</w:t>
      </w:r>
      <w:r w:rsidR="000C2598" w:rsidRPr="00362382">
        <w:rPr>
          <w:rFonts w:ascii="Palatino Linotype" w:hAnsi="Palatino Linotype"/>
        </w:rPr>
        <w:t>igado sepan que, la información</w:t>
      </w:r>
      <w:r w:rsidRPr="00362382">
        <w:rPr>
          <w:rFonts w:ascii="Palatino Linotype" w:hAnsi="Palatino Linotype"/>
        </w:rPr>
        <w:t xml:space="preserve"> debe estar resguardada cierto periodo de tiempo de acuerdo a la normatividad en materia de archivos y gestión documental, y que el hecho de que no haga sido generada durante los últimos ciclos escolares  de las cuales fungieron como directoras las que respondieron al presente asunto, no es óbice,</w:t>
      </w:r>
      <w:r w:rsidR="000C2598" w:rsidRPr="00362382">
        <w:rPr>
          <w:rFonts w:ascii="Palatino Linotype" w:hAnsi="Palatino Linotype"/>
        </w:rPr>
        <w:t xml:space="preserve"> no es impedimento, no e</w:t>
      </w:r>
      <w:r w:rsidRPr="00362382">
        <w:rPr>
          <w:rFonts w:ascii="Palatino Linotype" w:hAnsi="Palatino Linotype"/>
        </w:rPr>
        <w:t>s</w:t>
      </w:r>
      <w:r w:rsidR="000C2598" w:rsidRPr="00362382">
        <w:rPr>
          <w:rFonts w:ascii="Palatino Linotype" w:hAnsi="Palatino Linotype"/>
        </w:rPr>
        <w:t xml:space="preserve"> obstáculo</w:t>
      </w:r>
      <w:r w:rsidRPr="00362382">
        <w:rPr>
          <w:rFonts w:ascii="Palatino Linotype" w:hAnsi="Palatino Linotype"/>
        </w:rPr>
        <w:t xml:space="preserve">, para que la </w:t>
      </w:r>
      <w:r w:rsidR="000C2598" w:rsidRPr="00362382">
        <w:rPr>
          <w:rFonts w:ascii="Palatino Linotype" w:hAnsi="Palatino Linotype"/>
        </w:rPr>
        <w:t>información correspondiente</w:t>
      </w:r>
      <w:r w:rsidRPr="00362382">
        <w:rPr>
          <w:rFonts w:ascii="Palatino Linotype" w:hAnsi="Palatino Linotype"/>
        </w:rPr>
        <w:t xml:space="preserve"> a los ciclos  escolares </w:t>
      </w:r>
      <w:r w:rsidR="000C2598" w:rsidRPr="00362382">
        <w:rPr>
          <w:rFonts w:ascii="Palatino Linotype" w:hAnsi="Palatino Linotype"/>
        </w:rPr>
        <w:t>2015-2016 y 2016-2017 sea proporcionada.</w:t>
      </w:r>
    </w:p>
    <w:p w14:paraId="713FDD9B" w14:textId="77777777" w:rsidR="000C2598" w:rsidRPr="00362382" w:rsidRDefault="000C2598" w:rsidP="000C2598">
      <w:pPr>
        <w:pStyle w:val="Prrafodelista"/>
        <w:rPr>
          <w:rFonts w:ascii="Palatino Linotype" w:hAnsi="Palatino Linotype"/>
        </w:rPr>
      </w:pPr>
    </w:p>
    <w:p w14:paraId="365A7710" w14:textId="44570D0E" w:rsidR="000C2598" w:rsidRPr="00362382" w:rsidRDefault="000C2598" w:rsidP="007E27CA">
      <w:pPr>
        <w:pStyle w:val="Prrafodelista"/>
        <w:numPr>
          <w:ilvl w:val="0"/>
          <w:numId w:val="1"/>
        </w:numPr>
        <w:tabs>
          <w:tab w:val="left" w:pos="0"/>
        </w:tabs>
        <w:spacing w:line="360" w:lineRule="auto"/>
        <w:ind w:left="0" w:right="49" w:firstLine="0"/>
        <w:jc w:val="both"/>
        <w:rPr>
          <w:rFonts w:ascii="Palatino Linotype" w:hAnsi="Palatino Linotype"/>
        </w:rPr>
      </w:pPr>
      <w:r w:rsidRPr="00362382">
        <w:rPr>
          <w:rFonts w:ascii="Palatino Linotype" w:hAnsi="Palatino Linotype"/>
        </w:rPr>
        <w:t>Por lo que en ese tenor, es necesario se realice una nueva búsqueda exhaustiva y razonable de la información, para que el sujeto obligado se apegue a lo dispuesto en el artículo 162 que dispone:</w:t>
      </w:r>
    </w:p>
    <w:p w14:paraId="5A9CB823" w14:textId="77777777" w:rsidR="000C2598" w:rsidRPr="00362382" w:rsidRDefault="000C2598" w:rsidP="000C2598">
      <w:pPr>
        <w:pStyle w:val="Prrafodelista"/>
        <w:rPr>
          <w:rFonts w:ascii="Palatino Linotype" w:hAnsi="Palatino Linotype"/>
          <w:i/>
          <w:sz w:val="22"/>
          <w:szCs w:val="18"/>
        </w:rPr>
      </w:pPr>
    </w:p>
    <w:p w14:paraId="47207C8D" w14:textId="0A714413" w:rsidR="000C2598" w:rsidRPr="00362382" w:rsidRDefault="000C2598" w:rsidP="000C2598">
      <w:pPr>
        <w:tabs>
          <w:tab w:val="left" w:pos="8080"/>
        </w:tabs>
        <w:spacing w:line="360" w:lineRule="auto"/>
        <w:ind w:left="567" w:right="758"/>
        <w:jc w:val="both"/>
        <w:rPr>
          <w:rFonts w:ascii="Palatino Linotype" w:hAnsi="Palatino Linotype"/>
          <w:b/>
          <w:i/>
          <w:sz w:val="22"/>
          <w:szCs w:val="18"/>
        </w:rPr>
      </w:pPr>
      <w:r w:rsidRPr="00362382">
        <w:rPr>
          <w:rFonts w:ascii="Palatino Linotype" w:hAnsi="Palatino Linotype"/>
          <w:b/>
          <w:i/>
          <w:sz w:val="22"/>
          <w:szCs w:val="18"/>
        </w:rPr>
        <w:t xml:space="preserve">Artículo 162. Las unidades de transparencia deberán garantizar que las solicitudes se turnen a todas </w:t>
      </w:r>
      <w:r w:rsidRPr="00362382">
        <w:rPr>
          <w:rFonts w:ascii="Palatino Linotype" w:hAnsi="Palatino Linotype"/>
          <w:b/>
          <w:i/>
          <w:sz w:val="22"/>
          <w:szCs w:val="18"/>
          <w:u w:val="single"/>
        </w:rPr>
        <w:t>las Áreas competentes</w:t>
      </w:r>
      <w:r w:rsidRPr="00362382">
        <w:rPr>
          <w:rFonts w:ascii="Palatino Linotype" w:hAnsi="Palatino Linotype"/>
          <w:b/>
          <w:i/>
          <w:sz w:val="22"/>
          <w:szCs w:val="18"/>
        </w:rPr>
        <w:t xml:space="preserve"> que cuenten con la información o deban tenerla de acuerdo a sus facultades, competencias y funciones, con el objeto de que realicen una </w:t>
      </w:r>
      <w:r w:rsidRPr="00362382">
        <w:rPr>
          <w:rFonts w:ascii="Palatino Linotype" w:hAnsi="Palatino Linotype"/>
          <w:b/>
          <w:i/>
          <w:sz w:val="22"/>
          <w:szCs w:val="18"/>
          <w:u w:val="single"/>
        </w:rPr>
        <w:t>búsqueda exhaustiva y razonable de la información solicitada</w:t>
      </w:r>
      <w:r w:rsidRPr="00362382">
        <w:rPr>
          <w:rFonts w:ascii="Palatino Linotype" w:hAnsi="Palatino Linotype"/>
          <w:b/>
          <w:i/>
          <w:sz w:val="22"/>
          <w:szCs w:val="18"/>
        </w:rPr>
        <w:t>.</w:t>
      </w:r>
    </w:p>
    <w:p w14:paraId="1C63C874" w14:textId="77777777" w:rsidR="001C66CC" w:rsidRPr="00362382" w:rsidRDefault="001C66CC" w:rsidP="001C66CC">
      <w:pPr>
        <w:pStyle w:val="Prrafodelista"/>
        <w:rPr>
          <w:rFonts w:ascii="Palatino Linotype" w:eastAsia="Times New Roman" w:hAnsi="Palatino Linotype"/>
        </w:rPr>
      </w:pPr>
    </w:p>
    <w:p w14:paraId="350DE72C" w14:textId="77777777" w:rsidR="000C2598" w:rsidRPr="00362382" w:rsidRDefault="000C2598" w:rsidP="000C2598">
      <w:pPr>
        <w:pStyle w:val="Prrafodelista"/>
        <w:numPr>
          <w:ilvl w:val="0"/>
          <w:numId w:val="1"/>
        </w:numPr>
        <w:tabs>
          <w:tab w:val="left" w:pos="0"/>
        </w:tabs>
        <w:spacing w:line="360" w:lineRule="auto"/>
        <w:ind w:left="0" w:right="49" w:firstLine="0"/>
        <w:jc w:val="both"/>
        <w:rPr>
          <w:b/>
        </w:rPr>
      </w:pPr>
      <w:r w:rsidRPr="00362382">
        <w:rPr>
          <w:rFonts w:ascii="Palatino Linotype" w:eastAsia="Times New Roman" w:hAnsi="Palatino Linotype"/>
        </w:rPr>
        <w:lastRenderedPageBreak/>
        <w:t>Ahora bien, una vez realizada la búsqueda exhaustiva, deberá de proporcionar la información, sin embargo, después de haberla realizado, no encontrará la información, deberá de explicar las causas de manera fundada y detallada  a través del acuerdo de inexistencia en donde conforme a lo dispuesto en la ley de la materia lo deba hacer.</w:t>
      </w:r>
      <w:bookmarkStart w:id="58" w:name="_Toc20433411"/>
    </w:p>
    <w:p w14:paraId="56DE29A9" w14:textId="77777777" w:rsidR="00FC6A17" w:rsidRPr="00362382" w:rsidRDefault="00FC6A17" w:rsidP="00FC6A17">
      <w:pPr>
        <w:pStyle w:val="Prrafodelista"/>
        <w:tabs>
          <w:tab w:val="left" w:pos="0"/>
        </w:tabs>
        <w:spacing w:line="360" w:lineRule="auto"/>
        <w:ind w:left="0" w:right="49"/>
        <w:jc w:val="both"/>
        <w:rPr>
          <w:b/>
        </w:rPr>
      </w:pPr>
    </w:p>
    <w:p w14:paraId="16C7D01E" w14:textId="6E07E82C" w:rsidR="00D26ED1" w:rsidRPr="00362382" w:rsidRDefault="00D26ED1" w:rsidP="000C2598">
      <w:pPr>
        <w:pStyle w:val="Prrafodelista"/>
        <w:numPr>
          <w:ilvl w:val="0"/>
          <w:numId w:val="1"/>
        </w:numPr>
        <w:tabs>
          <w:tab w:val="left" w:pos="0"/>
        </w:tabs>
        <w:spacing w:line="360" w:lineRule="auto"/>
        <w:ind w:left="0" w:right="49" w:firstLine="0"/>
        <w:jc w:val="both"/>
        <w:rPr>
          <w:b/>
        </w:rPr>
      </w:pPr>
      <w:r w:rsidRPr="00362382">
        <w:rPr>
          <w:rFonts w:ascii="Palatino Linotype" w:eastAsia="Times New Roman" w:hAnsi="Palatino Linotype"/>
        </w:rPr>
        <w:t>Lo anterior aplicará para los siguientes puntos, dado que la información sin lugar a dudas debió generarse, documentarse y resguardarse:</w:t>
      </w:r>
    </w:p>
    <w:p w14:paraId="20E9F9B7" w14:textId="77777777" w:rsidR="00D26ED1" w:rsidRPr="00362382" w:rsidRDefault="00D26ED1" w:rsidP="00D26ED1">
      <w:pPr>
        <w:tabs>
          <w:tab w:val="left" w:pos="426"/>
        </w:tabs>
        <w:spacing w:line="360" w:lineRule="auto"/>
        <w:ind w:left="567" w:right="758"/>
        <w:jc w:val="both"/>
        <w:rPr>
          <w:b/>
        </w:rPr>
      </w:pPr>
      <w:r w:rsidRPr="00362382">
        <w:rPr>
          <w:b/>
        </w:rPr>
        <w:t>1.- Contratos y/o convenios del prestador de servicios del Establecimiento de Consumo Escolar;</w:t>
      </w:r>
    </w:p>
    <w:p w14:paraId="4B1D951B" w14:textId="77777777" w:rsidR="00D26ED1" w:rsidRPr="00362382" w:rsidRDefault="00D26ED1" w:rsidP="00D26ED1">
      <w:pPr>
        <w:tabs>
          <w:tab w:val="left" w:pos="426"/>
        </w:tabs>
        <w:spacing w:line="360" w:lineRule="auto"/>
        <w:ind w:left="567" w:right="758"/>
        <w:jc w:val="both"/>
        <w:rPr>
          <w:b/>
        </w:rPr>
      </w:pPr>
      <w:r w:rsidRPr="00362382">
        <w:rPr>
          <w:b/>
        </w:rPr>
        <w:t xml:space="preserve">2.- Contratos y/o convenios del prestador de servicio del Centro de fotocopiado; </w:t>
      </w:r>
    </w:p>
    <w:p w14:paraId="6F5F3604" w14:textId="77777777" w:rsidR="00D26ED1" w:rsidRPr="00362382" w:rsidRDefault="00D26ED1" w:rsidP="00D26ED1">
      <w:pPr>
        <w:tabs>
          <w:tab w:val="left" w:pos="426"/>
        </w:tabs>
        <w:spacing w:line="360" w:lineRule="auto"/>
        <w:ind w:left="567" w:right="758"/>
        <w:jc w:val="both"/>
        <w:rPr>
          <w:b/>
        </w:rPr>
      </w:pPr>
      <w:r w:rsidRPr="00362382">
        <w:rPr>
          <w:b/>
        </w:rPr>
        <w:t>4.- Informe escrito de transparencia de los recursos materiales y financieros (Recursos Federales, Cooperaciones voluntarias, y recursos por prestadores de servicios), firmados por el secretario técnico, e integrantes del CEPS;</w:t>
      </w:r>
    </w:p>
    <w:p w14:paraId="78CB2C9A" w14:textId="77777777" w:rsidR="00D26ED1" w:rsidRPr="00362382" w:rsidRDefault="00D26ED1" w:rsidP="00D26ED1">
      <w:pPr>
        <w:tabs>
          <w:tab w:val="left" w:pos="426"/>
        </w:tabs>
        <w:spacing w:line="360" w:lineRule="auto"/>
        <w:ind w:left="567" w:right="758"/>
        <w:jc w:val="both"/>
        <w:rPr>
          <w:b/>
        </w:rPr>
      </w:pPr>
      <w:r w:rsidRPr="00362382">
        <w:rPr>
          <w:b/>
        </w:rPr>
        <w:t>6.- Estados financieros y comprobantes de los gastos de las Mesas Directivas de la Asociación de Padres de Familia;</w:t>
      </w:r>
    </w:p>
    <w:p w14:paraId="73AD63AE" w14:textId="257B0D61" w:rsidR="00D26ED1" w:rsidRPr="00362382" w:rsidRDefault="00D26ED1" w:rsidP="00D26ED1">
      <w:pPr>
        <w:tabs>
          <w:tab w:val="left" w:pos="426"/>
        </w:tabs>
        <w:spacing w:line="360" w:lineRule="auto"/>
        <w:ind w:left="567" w:right="758"/>
        <w:jc w:val="both"/>
        <w:rPr>
          <w:b/>
        </w:rPr>
      </w:pPr>
      <w:r w:rsidRPr="00362382">
        <w:rPr>
          <w:b/>
        </w:rPr>
        <w:t>7.- Las actas y registro en que conste la elección de la Mesa Directiva y Comité Escolar de Participación Social, con los respectivos nombres y cargos;</w:t>
      </w:r>
    </w:p>
    <w:p w14:paraId="793BEF05" w14:textId="716A5088" w:rsidR="00CC3A32" w:rsidRPr="00362382" w:rsidRDefault="000C2598" w:rsidP="000C2598">
      <w:pPr>
        <w:pStyle w:val="Prrafodelista"/>
        <w:tabs>
          <w:tab w:val="left" w:pos="0"/>
        </w:tabs>
        <w:spacing w:line="360" w:lineRule="auto"/>
        <w:ind w:left="0" w:right="49"/>
        <w:jc w:val="both"/>
        <w:rPr>
          <w:b/>
        </w:rPr>
      </w:pPr>
      <w:r w:rsidRPr="00362382">
        <w:rPr>
          <w:b/>
        </w:rPr>
        <w:t xml:space="preserve"> </w:t>
      </w:r>
    </w:p>
    <w:p w14:paraId="12FE5F30" w14:textId="2F7FE924" w:rsidR="00D26ED1" w:rsidRPr="00362382" w:rsidRDefault="008760B6" w:rsidP="00CC3A32">
      <w:pPr>
        <w:pStyle w:val="Prrafodelista"/>
        <w:numPr>
          <w:ilvl w:val="0"/>
          <w:numId w:val="1"/>
        </w:numPr>
        <w:spacing w:before="240" w:after="240" w:line="360" w:lineRule="auto"/>
        <w:ind w:left="0" w:right="49" w:firstLine="0"/>
        <w:jc w:val="both"/>
        <w:rPr>
          <w:b/>
        </w:rPr>
      </w:pPr>
      <w:r w:rsidRPr="00362382">
        <w:rPr>
          <w:rFonts w:ascii="Palatino Linotype" w:hAnsi="Palatino Linotype"/>
        </w:rPr>
        <w:lastRenderedPageBreak/>
        <w:t>A</w:t>
      </w:r>
      <w:r w:rsidR="00D26ED1" w:rsidRPr="00362382">
        <w:rPr>
          <w:rFonts w:ascii="Palatino Linotype" w:hAnsi="Palatino Linotype"/>
        </w:rPr>
        <w:t xml:space="preserve">sí entonces, por lo que hace a los puntos 3 y 5, en caso de no localizar la información de ambos turnos de los 4 ciclos escolares solicitados, no haya sido generada, poseída o administrada, el </w:t>
      </w:r>
      <w:r w:rsidR="00D26ED1" w:rsidRPr="00362382">
        <w:rPr>
          <w:rFonts w:ascii="Palatino Linotype" w:hAnsi="Palatino Linotype"/>
          <w:b/>
        </w:rPr>
        <w:t>SUJETO OBLIGADO</w:t>
      </w:r>
      <w:r w:rsidR="00D26ED1" w:rsidRPr="00362382">
        <w:rPr>
          <w:rFonts w:ascii="Palatino Linotype" w:hAnsi="Palatino Linotype"/>
        </w:rPr>
        <w:t xml:space="preserve"> deberá manifestar de manera clara y precisa las razones que expliquen las causas por las cuales no se cuente con la información.</w:t>
      </w:r>
    </w:p>
    <w:p w14:paraId="35C8CF68" w14:textId="77777777" w:rsidR="00D26ED1" w:rsidRPr="00362382" w:rsidRDefault="00D26ED1" w:rsidP="00D26ED1">
      <w:pPr>
        <w:pStyle w:val="Prrafodelista"/>
        <w:spacing w:before="240" w:after="240" w:line="360" w:lineRule="auto"/>
        <w:ind w:left="0" w:right="49"/>
        <w:jc w:val="both"/>
        <w:rPr>
          <w:b/>
        </w:rPr>
      </w:pPr>
    </w:p>
    <w:p w14:paraId="08F7E956" w14:textId="0C64985C" w:rsidR="00D26ED1" w:rsidRPr="00362382" w:rsidRDefault="00D26ED1" w:rsidP="00CC3A32">
      <w:pPr>
        <w:pStyle w:val="Prrafodelista"/>
        <w:numPr>
          <w:ilvl w:val="0"/>
          <w:numId w:val="1"/>
        </w:numPr>
        <w:spacing w:before="240" w:after="240" w:line="360" w:lineRule="auto"/>
        <w:ind w:left="0" w:right="49" w:firstLine="0"/>
        <w:jc w:val="both"/>
        <w:rPr>
          <w:b/>
        </w:rPr>
      </w:pPr>
      <w:r w:rsidRPr="00362382">
        <w:rPr>
          <w:rFonts w:ascii="Palatino Linotype" w:hAnsi="Palatino Linotype"/>
        </w:rPr>
        <w:t xml:space="preserve">Por último y no menos importante, es necesario que el </w:t>
      </w:r>
      <w:r w:rsidRPr="00362382">
        <w:rPr>
          <w:rFonts w:ascii="Palatino Linotype" w:hAnsi="Palatino Linotype"/>
          <w:b/>
        </w:rPr>
        <w:t>SUJETO OBLIGADO</w:t>
      </w:r>
      <w:r w:rsidRPr="00362382">
        <w:rPr>
          <w:rFonts w:ascii="Palatino Linotype" w:hAnsi="Palatino Linotype"/>
        </w:rPr>
        <w:t xml:space="preserve"> revise cada una de las documentales enviadas en respuesta para determinar qué datos deben testarse y que datos deben dejarse visible, dado que hay una discrepancia de datos que se consideraron públicos o confidenciales, entre ellos nombres y formas de personas físicas</w:t>
      </w:r>
      <w:r w:rsidR="00FC6A17" w:rsidRPr="00362382">
        <w:rPr>
          <w:rFonts w:ascii="Palatino Linotype" w:hAnsi="Palatino Linotype"/>
        </w:rPr>
        <w:t xml:space="preserve"> que forman parte de los diversos órganos de los cuales se pidieron y que en toman decisiones respecto a la educación de los niños que ingresan a esa primaria, por lo que deben ser públicos</w:t>
      </w:r>
      <w:r w:rsidRPr="00362382">
        <w:rPr>
          <w:rFonts w:ascii="Palatino Linotype" w:hAnsi="Palatino Linotype"/>
        </w:rPr>
        <w:t>,</w:t>
      </w:r>
      <w:r w:rsidR="00FC6A17" w:rsidRPr="00362382">
        <w:rPr>
          <w:rFonts w:ascii="Palatino Linotype" w:hAnsi="Palatino Linotype"/>
        </w:rPr>
        <w:t xml:space="preserve"> por otro lado se advierte que se testan nombres de servidores públicos</w:t>
      </w:r>
      <w:r w:rsidRPr="00362382">
        <w:rPr>
          <w:rFonts w:ascii="Palatino Linotype" w:hAnsi="Palatino Linotype"/>
        </w:rPr>
        <w:t xml:space="preserve"> </w:t>
      </w:r>
      <w:r w:rsidR="00FC6A17" w:rsidRPr="00362382">
        <w:rPr>
          <w:rFonts w:ascii="Palatino Linotype" w:hAnsi="Palatino Linotype"/>
        </w:rPr>
        <w:t xml:space="preserve"> que deben dejarse  visibles, </w:t>
      </w:r>
      <w:r w:rsidRPr="00362382">
        <w:rPr>
          <w:rFonts w:ascii="Palatino Linotype" w:hAnsi="Palatino Linotype"/>
        </w:rPr>
        <w:t>por lo que en el siguiente considerando, se abordará de manera detallada el proceso de clasificación de la información para elaborar una versión pública, ajustada a lo dispuesto en la normatividad de la materia.</w:t>
      </w:r>
    </w:p>
    <w:p w14:paraId="6264B5B2" w14:textId="77777777" w:rsidR="00D26ED1" w:rsidRPr="00362382" w:rsidRDefault="00D26ED1" w:rsidP="00D26ED1">
      <w:pPr>
        <w:pStyle w:val="Prrafodelista"/>
        <w:spacing w:before="240" w:after="240" w:line="360" w:lineRule="auto"/>
        <w:ind w:left="0" w:right="49"/>
        <w:jc w:val="both"/>
        <w:rPr>
          <w:b/>
        </w:rPr>
      </w:pPr>
    </w:p>
    <w:p w14:paraId="4CB743F4" w14:textId="7509848D" w:rsidR="00562EA7" w:rsidRPr="00362382" w:rsidRDefault="00FC6A17" w:rsidP="00562EA7">
      <w:pPr>
        <w:pStyle w:val="Ttulo1"/>
        <w:rPr>
          <w:b/>
        </w:rPr>
      </w:pPr>
      <w:bookmarkStart w:id="59" w:name="_Toc25865258"/>
      <w:r w:rsidRPr="00362382">
        <w:rPr>
          <w:b/>
        </w:rPr>
        <w:t>QUIN</w:t>
      </w:r>
      <w:r w:rsidR="00FB7DE4" w:rsidRPr="00362382">
        <w:rPr>
          <w:b/>
        </w:rPr>
        <w:t>TO.</w:t>
      </w:r>
      <w:r w:rsidR="00562EA7" w:rsidRPr="00362382">
        <w:rPr>
          <w:b/>
        </w:rPr>
        <w:t xml:space="preserve"> De la Versión Pública</w:t>
      </w:r>
      <w:bookmarkEnd w:id="58"/>
      <w:bookmarkEnd w:id="59"/>
    </w:p>
    <w:p w14:paraId="2DB6D6E9" w14:textId="77777777" w:rsidR="00562EA7" w:rsidRPr="00362382" w:rsidRDefault="00562EA7" w:rsidP="00562EA7">
      <w:pPr>
        <w:pStyle w:val="Prrafodelista"/>
        <w:rPr>
          <w:rFonts w:ascii="Palatino Linotype" w:hAnsi="Palatino Linotype"/>
          <w:lang w:eastAsia="es-MX"/>
        </w:rPr>
      </w:pPr>
    </w:p>
    <w:p w14:paraId="5A5F785E"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w:t>
      </w:r>
      <w:r w:rsidRPr="00362382">
        <w:rPr>
          <w:rFonts w:ascii="Palatino Linotype" w:hAnsi="Palatino Linotype" w:cs="Arial"/>
          <w:color w:val="000000" w:themeColor="text1"/>
        </w:rPr>
        <w:lastRenderedPageBreak/>
        <w:t xml:space="preserve">que este Instituto de Transparencia, Acceso a la Información Pública y Protección de Datos Personales del Estado de México tiene el deber de velar por la protección de los datos personales aun tratándose de servidores públicos y, en su caso generar la </w:t>
      </w:r>
      <w:r w:rsidRPr="00362382">
        <w:rPr>
          <w:rFonts w:ascii="Palatino Linotype" w:hAnsi="Palatino Linotype" w:cs="Arial"/>
          <w:b/>
          <w:color w:val="000000" w:themeColor="text1"/>
          <w:u w:val="single"/>
        </w:rPr>
        <w:t>versión pública</w:t>
      </w:r>
      <w:r w:rsidRPr="00362382">
        <w:rPr>
          <w:rFonts w:ascii="Palatino Linotype" w:hAnsi="Palatino Linotype" w:cs="Arial"/>
          <w:color w:val="000000" w:themeColor="text1"/>
        </w:rPr>
        <w:t xml:space="preserve"> del documento por las consideraciones que se estimen pertinentes.</w:t>
      </w:r>
    </w:p>
    <w:p w14:paraId="1B99922E"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6D89B4FE"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62382">
        <w:rPr>
          <w:vertAlign w:val="superscript"/>
        </w:rPr>
        <w:footnoteReference w:id="5"/>
      </w:r>
      <w:r w:rsidRPr="00362382">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362382">
        <w:rPr>
          <w:rFonts w:ascii="Palatino Linotype" w:hAnsi="Palatino Linotype" w:cs="Arial"/>
          <w:color w:val="000000" w:themeColor="text1"/>
        </w:rPr>
        <w:lastRenderedPageBreak/>
        <w:t>pretende preservar.</w:t>
      </w:r>
      <w:r w:rsidRPr="00362382">
        <w:rPr>
          <w:vertAlign w:val="superscript"/>
        </w:rPr>
        <w:footnoteReference w:id="6"/>
      </w:r>
      <w:r w:rsidRPr="00362382">
        <w:rPr>
          <w:rFonts w:ascii="Palatino Linotype" w:hAnsi="Palatino Linotype" w:cs="Arial"/>
          <w:color w:val="000000" w:themeColor="text1"/>
        </w:rPr>
        <w:t xml:space="preserve"> En este caso, la clasificación total o parcial de la información es un supuesto que tanto la </w:t>
      </w:r>
      <w:r w:rsidRPr="00362382">
        <w:rPr>
          <w:rFonts w:ascii="Palatino Linotype" w:hAnsi="Palatino Linotype" w:cs="Arial"/>
          <w:b/>
          <w:color w:val="000000" w:themeColor="text1"/>
        </w:rPr>
        <w:t>Ley General de Transparencia y Acceso a la Información Pública</w:t>
      </w:r>
      <w:r w:rsidRPr="00362382">
        <w:rPr>
          <w:rFonts w:ascii="Palatino Linotype" w:hAnsi="Palatino Linotype" w:cs="Arial"/>
          <w:color w:val="000000" w:themeColor="text1"/>
        </w:rPr>
        <w:t xml:space="preserve">, en adelante, la </w:t>
      </w:r>
      <w:r w:rsidRPr="00362382">
        <w:rPr>
          <w:rFonts w:ascii="Palatino Linotype" w:hAnsi="Palatino Linotype" w:cs="Arial"/>
          <w:b/>
          <w:color w:val="000000" w:themeColor="text1"/>
        </w:rPr>
        <w:t>Ley General</w:t>
      </w:r>
      <w:r w:rsidRPr="00362382">
        <w:rPr>
          <w:rFonts w:ascii="Palatino Linotype" w:hAnsi="Palatino Linotype" w:cs="Arial"/>
          <w:color w:val="000000" w:themeColor="text1"/>
        </w:rPr>
        <w:t xml:space="preserve">, como la </w:t>
      </w:r>
      <w:r w:rsidRPr="00362382">
        <w:rPr>
          <w:rFonts w:ascii="Palatino Linotype" w:hAnsi="Palatino Linotype" w:cs="Arial"/>
          <w:b/>
          <w:color w:val="000000" w:themeColor="text1"/>
        </w:rPr>
        <w:t>Ley de Transparencia y Acceso a la Información Pública del Estado de México y Municipios</w:t>
      </w:r>
      <w:r w:rsidRPr="00362382">
        <w:rPr>
          <w:rFonts w:ascii="Palatino Linotype" w:hAnsi="Palatino Linotype" w:cs="Arial"/>
          <w:color w:val="000000" w:themeColor="text1"/>
        </w:rPr>
        <w:t xml:space="preserve">, en adelante, la </w:t>
      </w:r>
      <w:r w:rsidRPr="00362382">
        <w:rPr>
          <w:rFonts w:ascii="Palatino Linotype" w:hAnsi="Palatino Linotype" w:cs="Arial"/>
          <w:b/>
          <w:color w:val="000000" w:themeColor="text1"/>
        </w:rPr>
        <w:t>Ley Estatal</w:t>
      </w:r>
      <w:r w:rsidRPr="00362382">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6F15CA6"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047C2732"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9F8694E" w14:textId="77777777" w:rsidR="00562EA7" w:rsidRPr="00362382" w:rsidRDefault="00562EA7" w:rsidP="00562EA7">
      <w:pPr>
        <w:spacing w:after="120" w:line="360" w:lineRule="auto"/>
        <w:ind w:right="49"/>
        <w:contextualSpacing/>
        <w:jc w:val="both"/>
        <w:rPr>
          <w:rFonts w:ascii="Palatino Linotype" w:hAnsi="Palatino Linotype" w:cs="Arial"/>
          <w:b/>
          <w:color w:val="000000" w:themeColor="text1"/>
          <w:lang w:val="es-MX"/>
        </w:rPr>
      </w:pPr>
    </w:p>
    <w:p w14:paraId="39EC9B65" w14:textId="77777777" w:rsidR="00562EA7" w:rsidRPr="00362382" w:rsidRDefault="00562EA7" w:rsidP="00562EA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362382">
        <w:rPr>
          <w:rFonts w:ascii="Palatino Linotype" w:hAnsi="Palatino Linotype" w:cs="Arial"/>
          <w:b/>
          <w:color w:val="000000" w:themeColor="text1"/>
          <w:lang w:val="es-MX"/>
        </w:rPr>
        <w:t>Requisitos previos.</w:t>
      </w:r>
    </w:p>
    <w:p w14:paraId="45124529" w14:textId="77777777" w:rsidR="00562EA7" w:rsidRPr="00362382" w:rsidRDefault="00562EA7" w:rsidP="00562EA7">
      <w:pPr>
        <w:pStyle w:val="Prrafodelista"/>
        <w:spacing w:after="120" w:line="360" w:lineRule="auto"/>
        <w:ind w:right="49"/>
        <w:jc w:val="both"/>
        <w:rPr>
          <w:rFonts w:ascii="Palatino Linotype" w:hAnsi="Palatino Linotype" w:cs="Arial"/>
          <w:b/>
          <w:color w:val="000000" w:themeColor="text1"/>
          <w:lang w:val="es-MX"/>
        </w:rPr>
      </w:pPr>
    </w:p>
    <w:p w14:paraId="68F41D12"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rPr>
      </w:pPr>
      <w:r w:rsidRPr="00362382">
        <w:rPr>
          <w:rFonts w:ascii="Palatino Linotype" w:hAnsi="Palatino Linotype" w:cs="Arial"/>
          <w:color w:val="000000"/>
        </w:rPr>
        <w:t xml:space="preserve">Los </w:t>
      </w:r>
      <w:r w:rsidRPr="00362382">
        <w:rPr>
          <w:rFonts w:ascii="Palatino Linotype" w:hAnsi="Palatino Linotype" w:cs="Arial"/>
          <w:b/>
          <w:color w:val="000000"/>
        </w:rPr>
        <w:t>artículos 122 y 100 de la Ley Estatal y de la Ley General</w:t>
      </w:r>
      <w:r w:rsidRPr="00362382">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w:t>
      </w:r>
      <w:r w:rsidRPr="00362382">
        <w:rPr>
          <w:rFonts w:ascii="Palatino Linotype" w:hAnsi="Palatino Linotype" w:cs="Arial"/>
          <w:color w:val="000000"/>
        </w:rPr>
        <w:lastRenderedPageBreak/>
        <w:t xml:space="preserve">los encargados de clasificar la información. En consecuencia, son los titulares de las áreas quienes administran la información y los que </w:t>
      </w:r>
      <w:r w:rsidRPr="00362382">
        <w:rPr>
          <w:rFonts w:ascii="Palatino Linotype" w:hAnsi="Palatino Linotype" w:cs="Arial"/>
          <w:b/>
          <w:color w:val="000000"/>
        </w:rPr>
        <w:t>PROPONEN</w:t>
      </w:r>
      <w:r w:rsidRPr="00362382">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780C19F2"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034C5406"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Además, se debe señalar el procedimiento, de los tres que establecen los </w:t>
      </w:r>
      <w:r w:rsidRPr="00362382">
        <w:rPr>
          <w:rFonts w:ascii="Palatino Linotype" w:hAnsi="Palatino Linotype" w:cs="Arial"/>
          <w:b/>
          <w:color w:val="000000" w:themeColor="text1"/>
        </w:rPr>
        <w:t>artículos 132 y 106 de la Ley Estatal y General</w:t>
      </w:r>
      <w:r w:rsidRPr="00362382">
        <w:rPr>
          <w:rFonts w:ascii="Palatino Linotype" w:hAnsi="Palatino Linotype" w:cs="Arial"/>
          <w:color w:val="000000" w:themeColor="text1"/>
        </w:rPr>
        <w:t xml:space="preserve">, </w:t>
      </w:r>
      <w:r w:rsidRPr="00362382">
        <w:rPr>
          <w:rFonts w:ascii="Palatino Linotype" w:hAnsi="Palatino Linotype" w:cs="Arial"/>
          <w:color w:val="000000"/>
        </w:rPr>
        <w:t>respectivamente</w:t>
      </w:r>
      <w:r w:rsidRPr="00362382">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2402E71"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13426ABD"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362382">
        <w:rPr>
          <w:rFonts w:ascii="Palatino Linotype" w:hAnsi="Palatino Linotype" w:cs="Arial"/>
          <w:b/>
          <w:color w:val="000000" w:themeColor="text1"/>
        </w:rPr>
        <w:t>artículos 134 y 108 de la Ley Estatal y de la Ley General</w:t>
      </w:r>
      <w:r w:rsidRPr="00362382">
        <w:rPr>
          <w:rFonts w:ascii="Palatino Linotype" w:hAnsi="Palatino Linotype" w:cs="Arial"/>
          <w:color w:val="000000" w:themeColor="text1"/>
        </w:rPr>
        <w:t xml:space="preserve">, respectivamente, esto es, no se puede hacer un acuerdo para clasificar de manera general todos los documentos de un expediente o área,  sin individualizar su análisis y tampoco se puede hacer un </w:t>
      </w:r>
      <w:r w:rsidRPr="00362382">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76059C4A" w14:textId="77777777" w:rsidR="00562EA7" w:rsidRPr="00362382" w:rsidRDefault="00562EA7" w:rsidP="00562EA7">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5049B599" w14:textId="77777777" w:rsidR="00562EA7" w:rsidRPr="00362382" w:rsidRDefault="00562EA7" w:rsidP="00562EA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362382">
        <w:rPr>
          <w:rFonts w:ascii="Palatino Linotype" w:hAnsi="Palatino Linotype" w:cs="Arial"/>
          <w:b/>
          <w:color w:val="000000" w:themeColor="text1"/>
          <w:lang w:val="es-MX"/>
        </w:rPr>
        <w:t>Supuestos de clasificación</w:t>
      </w:r>
    </w:p>
    <w:p w14:paraId="36C88C05"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362382">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6B062B3"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77C7406B"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Los </w:t>
      </w:r>
      <w:r w:rsidRPr="00362382">
        <w:rPr>
          <w:rFonts w:ascii="Palatino Linotype" w:hAnsi="Palatino Linotype" w:cs="Arial"/>
          <w:b/>
          <w:color w:val="000000" w:themeColor="text1"/>
        </w:rPr>
        <w:t>artículos 143 y 116 de la Ley Estatal y de la Ley General</w:t>
      </w:r>
      <w:r w:rsidRPr="00362382">
        <w:rPr>
          <w:rFonts w:ascii="Palatino Linotype" w:hAnsi="Palatino Linotype" w:cs="Arial"/>
          <w:color w:val="000000" w:themeColor="text1"/>
        </w:rPr>
        <w:t>, respectivamente, señalan los supuestos para que la información pueda ser clasificada como confidencial:</w:t>
      </w:r>
    </w:p>
    <w:p w14:paraId="31FF4F72"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2A978495"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bCs/>
          <w:i/>
          <w:color w:val="000000" w:themeColor="text1"/>
          <w:sz w:val="22"/>
          <w:lang w:val="es-MX"/>
        </w:rPr>
        <w:t xml:space="preserve">“I. </w:t>
      </w:r>
      <w:r w:rsidRPr="00362382">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11C61C80"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bCs/>
          <w:i/>
          <w:color w:val="000000" w:themeColor="text1"/>
          <w:sz w:val="22"/>
          <w:lang w:val="es-MX"/>
        </w:rPr>
        <w:t xml:space="preserve">II. </w:t>
      </w:r>
      <w:r w:rsidRPr="00362382">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8402234"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bCs/>
          <w:i/>
          <w:color w:val="000000" w:themeColor="text1"/>
          <w:sz w:val="22"/>
          <w:lang w:val="es-MX"/>
        </w:rPr>
        <w:t xml:space="preserve">III. </w:t>
      </w:r>
      <w:r w:rsidRPr="00362382">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4F6D1E93"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83AC6A5"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lastRenderedPageBreak/>
        <w:t>No se considerará confidencial la información que se encuentre en los registros públicos o en fuentes de acceso público, ni tampoco la que sea considerada por la presente ley como información pública.”</w:t>
      </w:r>
    </w:p>
    <w:p w14:paraId="71E3683A" w14:textId="77777777" w:rsidR="00562EA7" w:rsidRPr="00362382" w:rsidRDefault="00562EA7" w:rsidP="00562EA7">
      <w:pPr>
        <w:spacing w:after="120" w:line="360" w:lineRule="auto"/>
        <w:ind w:right="49"/>
        <w:contextualSpacing/>
        <w:jc w:val="both"/>
        <w:rPr>
          <w:rFonts w:ascii="Palatino Linotype" w:hAnsi="Palatino Linotype" w:cs="Arial"/>
          <w:i/>
          <w:color w:val="000000" w:themeColor="text1"/>
          <w:lang w:val="es-MX"/>
        </w:rPr>
      </w:pPr>
    </w:p>
    <w:p w14:paraId="3C22736E"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Mientras que los </w:t>
      </w:r>
      <w:r w:rsidRPr="00362382">
        <w:rPr>
          <w:rFonts w:ascii="Palatino Linotype" w:hAnsi="Palatino Linotype" w:cs="Arial"/>
          <w:b/>
          <w:color w:val="000000" w:themeColor="text1"/>
        </w:rPr>
        <w:t>artículos 130 y 105 de la Ley Estatal y de la Ley General</w:t>
      </w:r>
      <w:r w:rsidRPr="00362382">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0B30E44"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lang w:val="es-MX"/>
        </w:rPr>
      </w:pPr>
    </w:p>
    <w:p w14:paraId="40370F3C"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Como consecuencia de lo anterior, el sujeto obligado debe identificar claramente el tipo de información y hacer un juicio de subsunción o encaje</w:t>
      </w:r>
      <w:r w:rsidRPr="00362382">
        <w:rPr>
          <w:rFonts w:ascii="Palatino Linotype" w:hAnsi="Palatino Linotype" w:cs="Arial"/>
          <w:color w:val="000000" w:themeColor="text1"/>
          <w:vertAlign w:val="superscript"/>
        </w:rPr>
        <w:footnoteReference w:id="7"/>
      </w:r>
      <w:r w:rsidRPr="00362382">
        <w:rPr>
          <w:rFonts w:ascii="Palatino Linotype" w:hAnsi="Palatino Linotype" w:cs="Arial"/>
          <w:color w:val="000000" w:themeColor="text1"/>
        </w:rPr>
        <w:t xml:space="preserve"> para acreditar que el supuesto de hecho corresponde estrictamente con la hipótesis </w:t>
      </w:r>
      <w:r w:rsidRPr="00362382">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1B50440B"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714F2C44" w14:textId="77777777" w:rsidR="00562EA7" w:rsidRPr="00362382" w:rsidRDefault="00562EA7" w:rsidP="00562EA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362382">
        <w:rPr>
          <w:rFonts w:ascii="Palatino Linotype" w:hAnsi="Palatino Linotype" w:cs="Arial"/>
          <w:b/>
          <w:color w:val="000000" w:themeColor="text1"/>
          <w:lang w:val="es-MX"/>
        </w:rPr>
        <w:t>Formalidades para emitir el acuerdo de clasificación.</w:t>
      </w:r>
    </w:p>
    <w:p w14:paraId="0562177B" w14:textId="77777777" w:rsidR="00562EA7" w:rsidRPr="00362382" w:rsidRDefault="00562EA7" w:rsidP="00562EA7">
      <w:pPr>
        <w:spacing w:after="120" w:line="360" w:lineRule="auto"/>
        <w:ind w:right="49"/>
        <w:contextualSpacing/>
        <w:jc w:val="both"/>
        <w:rPr>
          <w:rFonts w:ascii="Palatino Linotype" w:hAnsi="Palatino Linotype" w:cs="Arial"/>
          <w:b/>
          <w:color w:val="000000" w:themeColor="text1"/>
          <w:lang w:val="es-MX"/>
        </w:rPr>
      </w:pPr>
    </w:p>
    <w:p w14:paraId="1F2B7704"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El Comité de Transparencia, según lo dispuesto en los </w:t>
      </w:r>
      <w:r w:rsidRPr="00362382">
        <w:rPr>
          <w:rFonts w:ascii="Palatino Linotype" w:hAnsi="Palatino Linotype" w:cs="Arial"/>
          <w:b/>
          <w:color w:val="000000" w:themeColor="text1"/>
        </w:rPr>
        <w:t>artículos 128 y 103 de la Ley Estatal y de la Ley General</w:t>
      </w:r>
      <w:r w:rsidRPr="00362382">
        <w:rPr>
          <w:rFonts w:ascii="Palatino Linotype" w:hAnsi="Palatino Linotype" w:cs="Arial"/>
          <w:color w:val="000000" w:themeColor="text1"/>
        </w:rPr>
        <w:t xml:space="preserve">, respectivamente, y la </w:t>
      </w:r>
      <w:r w:rsidRPr="00362382">
        <w:rPr>
          <w:rFonts w:ascii="Palatino Linotype" w:hAnsi="Palatino Linotype" w:cs="Arial"/>
          <w:b/>
          <w:color w:val="000000" w:themeColor="text1"/>
        </w:rPr>
        <w:t>fracción III del numeral Segundo de los Lineamientos generales en materia de clasificación y desclasificación de la información</w:t>
      </w:r>
      <w:r w:rsidRPr="00362382">
        <w:rPr>
          <w:rFonts w:ascii="Palatino Linotype" w:hAnsi="Palatino Linotype" w:cs="Arial"/>
          <w:color w:val="000000" w:themeColor="text1"/>
        </w:rPr>
        <w:t xml:space="preserve">, así como para la elaboración de versiones públicas, en adelante los </w:t>
      </w:r>
      <w:r w:rsidRPr="00362382">
        <w:rPr>
          <w:rFonts w:ascii="Palatino Linotype" w:hAnsi="Palatino Linotype" w:cs="Arial"/>
          <w:b/>
          <w:color w:val="000000" w:themeColor="text1"/>
        </w:rPr>
        <w:t>Lineamientos Generales</w:t>
      </w:r>
      <w:r w:rsidRPr="00362382">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181AA2B"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466A2C08"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362382">
        <w:rPr>
          <w:rFonts w:ascii="Palatino Linotype" w:hAnsi="Palatino Linotype" w:cs="Arial"/>
          <w:b/>
          <w:color w:val="000000" w:themeColor="text1"/>
          <w:u w:val="single"/>
        </w:rPr>
        <w:t>el acto reúna con los requisitos elementales</w:t>
      </w:r>
      <w:r w:rsidRPr="00362382">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362382">
        <w:rPr>
          <w:rFonts w:ascii="Palatino Linotype" w:hAnsi="Palatino Linotype" w:cs="Arial"/>
          <w:b/>
          <w:color w:val="000000" w:themeColor="text1"/>
        </w:rPr>
        <w:t>el artículo 45 de la Ley Estatal</w:t>
      </w:r>
      <w:r w:rsidRPr="00362382">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w:t>
      </w:r>
      <w:r w:rsidRPr="00362382">
        <w:rPr>
          <w:rFonts w:ascii="Palatino Linotype" w:hAnsi="Palatino Linotype" w:cs="Arial"/>
          <w:color w:val="000000" w:themeColor="text1"/>
        </w:rPr>
        <w:lastRenderedPageBreak/>
        <w:t>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22804C5"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044BFFEB"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2A581B5"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526DE474" w14:textId="77777777" w:rsidR="00562EA7" w:rsidRPr="00362382" w:rsidRDefault="00562EA7" w:rsidP="00562EA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362382">
        <w:rPr>
          <w:rFonts w:ascii="Palatino Linotype" w:hAnsi="Palatino Linotype" w:cs="Arial"/>
          <w:b/>
          <w:color w:val="000000" w:themeColor="text1"/>
          <w:lang w:val="es-MX"/>
        </w:rPr>
        <w:t>Requisitos</w:t>
      </w:r>
      <w:r w:rsidRPr="00362382">
        <w:rPr>
          <w:rFonts w:ascii="Palatino Linotype" w:hAnsi="Palatino Linotype" w:cs="Arial"/>
          <w:color w:val="000000" w:themeColor="text1"/>
          <w:lang w:val="es-MX"/>
        </w:rPr>
        <w:t xml:space="preserve"> </w:t>
      </w:r>
      <w:r w:rsidRPr="00362382">
        <w:rPr>
          <w:rFonts w:ascii="Palatino Linotype" w:hAnsi="Palatino Linotype" w:cs="Arial"/>
          <w:b/>
          <w:color w:val="000000" w:themeColor="text1"/>
          <w:lang w:val="es-MX"/>
        </w:rPr>
        <w:t>de fondo del acuerdo de clasificación</w:t>
      </w:r>
    </w:p>
    <w:p w14:paraId="5CE21EF7"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lang w:val="es-MX"/>
        </w:rPr>
      </w:pPr>
    </w:p>
    <w:p w14:paraId="69CAC7FD"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362382">
        <w:rPr>
          <w:rFonts w:ascii="Palatino Linotype" w:hAnsi="Palatino Linotype" w:cs="Arial"/>
          <w:b/>
          <w:color w:val="000000" w:themeColor="text1"/>
        </w:rPr>
        <w:t xml:space="preserve">artículos 131 y 105 segundo </w:t>
      </w:r>
      <w:r w:rsidRPr="00362382">
        <w:rPr>
          <w:rFonts w:ascii="Palatino Linotype" w:hAnsi="Palatino Linotype" w:cs="Arial"/>
          <w:b/>
          <w:color w:val="000000" w:themeColor="text1"/>
        </w:rPr>
        <w:lastRenderedPageBreak/>
        <w:t xml:space="preserve">párrafo de la Ley Estatal y de la Ley General </w:t>
      </w:r>
      <w:r w:rsidRPr="00362382">
        <w:rPr>
          <w:rFonts w:ascii="Palatino Linotype" w:hAnsi="Palatino Linotype" w:cs="Arial"/>
          <w:color w:val="000000" w:themeColor="text1"/>
        </w:rPr>
        <w:t xml:space="preserve">respectivamente, y el </w:t>
      </w:r>
      <w:r w:rsidRPr="00362382">
        <w:rPr>
          <w:rFonts w:ascii="Palatino Linotype" w:hAnsi="Palatino Linotype" w:cs="Arial"/>
          <w:b/>
          <w:color w:val="000000" w:themeColor="text1"/>
        </w:rPr>
        <w:t>lineamiento sexagésimo segundo de los Lineamientos Generales</w:t>
      </w:r>
      <w:r w:rsidRPr="00362382">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3672215"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46934C0E"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De lo anterior, se desprende que para una correcta </w:t>
      </w:r>
      <w:r w:rsidRPr="00362382">
        <w:rPr>
          <w:rFonts w:ascii="Palatino Linotype" w:hAnsi="Palatino Linotype" w:cs="Arial"/>
          <w:b/>
          <w:color w:val="000000" w:themeColor="text1"/>
        </w:rPr>
        <w:t>clasificación total o parcial</w:t>
      </w:r>
      <w:r w:rsidRPr="00362382">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D9996B"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05DF59AB"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362382">
        <w:rPr>
          <w:rFonts w:ascii="Palatino Linotype" w:hAnsi="Palatino Linotype" w:cs="Arial"/>
          <w:color w:val="000000" w:themeColor="text1"/>
        </w:rPr>
        <w:lastRenderedPageBreak/>
        <w:t>cuales llegaron a la conclusión de que esos hechos son ciertos, normalmente a partir del análisis de las pruebas, lo cual se debe exteriorizar en una argumentación o juicio de hecho....”</w:t>
      </w:r>
      <w:r w:rsidRPr="00362382">
        <w:rPr>
          <w:rFonts w:ascii="Palatino Linotype" w:hAnsi="Palatino Linotype" w:cs="Arial"/>
          <w:color w:val="000000" w:themeColor="text1"/>
          <w:vertAlign w:val="superscript"/>
        </w:rPr>
        <w:footnoteReference w:id="8"/>
      </w:r>
    </w:p>
    <w:p w14:paraId="647FA6A6"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10290A9F"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18920D9"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lang w:val="es-MX"/>
        </w:rPr>
      </w:pPr>
    </w:p>
    <w:p w14:paraId="54BDE951"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b/>
          <w:i/>
          <w:color w:val="000000" w:themeColor="text1"/>
          <w:sz w:val="22"/>
          <w:lang w:val="es-MX"/>
        </w:rPr>
        <w:t>FUNDAMENTACIÓN Y MOTIVACIÓN.</w:t>
      </w:r>
      <w:r w:rsidRPr="00362382">
        <w:rPr>
          <w:rFonts w:ascii="Palatino Linotype" w:hAnsi="Palatino Linotype" w:cs="Arial"/>
          <w:i/>
          <w:color w:val="000000" w:themeColor="text1"/>
          <w:sz w:val="22"/>
          <w:lang w:val="es-MX"/>
        </w:rPr>
        <w:t xml:space="preserve"> La </w:t>
      </w:r>
      <w:r w:rsidRPr="00362382">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62382">
        <w:rPr>
          <w:rFonts w:ascii="Palatino Linotype" w:hAnsi="Palatino Linotype" w:cs="Arial"/>
          <w:i/>
          <w:color w:val="000000" w:themeColor="text1"/>
          <w:sz w:val="22"/>
          <w:lang w:val="es-MX"/>
        </w:rPr>
        <w:t>.</w:t>
      </w:r>
    </w:p>
    <w:p w14:paraId="14ACA304"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p>
    <w:p w14:paraId="3DF69B15"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t>SEGUNDO TRIBUNAL COLEGIADO DEL SEXTO CIRCUITO.</w:t>
      </w:r>
    </w:p>
    <w:p w14:paraId="38A84B2C"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2B58A8F5"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lastRenderedPageBreak/>
        <w:t xml:space="preserve">Revisión fiscal 103/88. Instituto Mexicano del Seguro Social. 18 de octubre de 1988. Unanimidad de votos. Ponente: Arnoldo Nájera Virgen. Secretario: Alejandro </w:t>
      </w:r>
      <w:proofErr w:type="spellStart"/>
      <w:r w:rsidRPr="00362382">
        <w:rPr>
          <w:rFonts w:ascii="Palatino Linotype" w:hAnsi="Palatino Linotype" w:cs="Arial"/>
          <w:i/>
          <w:color w:val="000000" w:themeColor="text1"/>
          <w:sz w:val="22"/>
          <w:lang w:val="es-MX"/>
        </w:rPr>
        <w:t>Esponda</w:t>
      </w:r>
      <w:proofErr w:type="spellEnd"/>
      <w:r w:rsidRPr="00362382">
        <w:rPr>
          <w:rFonts w:ascii="Palatino Linotype" w:hAnsi="Palatino Linotype" w:cs="Arial"/>
          <w:i/>
          <w:color w:val="000000" w:themeColor="text1"/>
          <w:sz w:val="22"/>
          <w:lang w:val="es-MX"/>
        </w:rPr>
        <w:t xml:space="preserve"> Rincón.</w:t>
      </w:r>
    </w:p>
    <w:p w14:paraId="03568DE8"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t xml:space="preserve">Amparo en revisión 333/88. </w:t>
      </w:r>
      <w:proofErr w:type="spellStart"/>
      <w:r w:rsidRPr="00362382">
        <w:rPr>
          <w:rFonts w:ascii="Palatino Linotype" w:hAnsi="Palatino Linotype" w:cs="Arial"/>
          <w:i/>
          <w:color w:val="000000" w:themeColor="text1"/>
          <w:sz w:val="22"/>
          <w:lang w:val="es-MX"/>
        </w:rPr>
        <w:t>Adilia</w:t>
      </w:r>
      <w:proofErr w:type="spellEnd"/>
      <w:r w:rsidRPr="00362382">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A8EBB06"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362382">
        <w:rPr>
          <w:rFonts w:ascii="Palatino Linotype" w:hAnsi="Palatino Linotype" w:cs="Arial"/>
          <w:i/>
          <w:color w:val="000000" w:themeColor="text1"/>
          <w:sz w:val="22"/>
          <w:lang w:val="es-MX"/>
        </w:rPr>
        <w:t>Goyzueta</w:t>
      </w:r>
      <w:proofErr w:type="spellEnd"/>
      <w:r w:rsidRPr="00362382">
        <w:rPr>
          <w:rFonts w:ascii="Palatino Linotype" w:hAnsi="Palatino Linotype" w:cs="Arial"/>
          <w:i/>
          <w:color w:val="000000" w:themeColor="text1"/>
          <w:sz w:val="22"/>
          <w:lang w:val="es-MX"/>
        </w:rPr>
        <w:t>. Secretario: Gonzalo Carrera Molina.</w:t>
      </w:r>
    </w:p>
    <w:p w14:paraId="40A9A26E"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362382">
        <w:rPr>
          <w:rFonts w:ascii="Palatino Linotype" w:hAnsi="Palatino Linotype" w:cs="Arial"/>
          <w:i/>
          <w:color w:val="000000" w:themeColor="text1"/>
          <w:sz w:val="22"/>
          <w:lang w:val="es-MX"/>
        </w:rPr>
        <w:t>Baigts</w:t>
      </w:r>
      <w:proofErr w:type="spellEnd"/>
      <w:r w:rsidRPr="00362382">
        <w:rPr>
          <w:rFonts w:ascii="Palatino Linotype" w:hAnsi="Palatino Linotype" w:cs="Arial"/>
          <w:i/>
          <w:color w:val="000000" w:themeColor="text1"/>
          <w:sz w:val="22"/>
          <w:lang w:val="es-MX"/>
        </w:rPr>
        <w:t xml:space="preserve"> Muñoz.</w:t>
      </w:r>
    </w:p>
    <w:p w14:paraId="46C93A37"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30CB2B2B"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43ECA1"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31D9DECA"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44C06E"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7E96F5A7"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05B02A1"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3E8090D0"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Ahora bien, </w:t>
      </w:r>
      <w:r w:rsidRPr="00362382">
        <w:rPr>
          <w:rFonts w:ascii="Palatino Linotype" w:hAnsi="Palatino Linotype" w:cs="Arial"/>
          <w:b/>
          <w:color w:val="000000" w:themeColor="text1"/>
          <w:u w:val="single"/>
        </w:rPr>
        <w:t>para cada caso además de fundar y motivar</w:t>
      </w:r>
      <w:r w:rsidRPr="00362382">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362382">
        <w:rPr>
          <w:rFonts w:ascii="Palatino Linotype" w:hAnsi="Palatino Linotype" w:cs="Arial"/>
          <w:color w:val="000000" w:themeColor="text1"/>
          <w:vertAlign w:val="superscript"/>
        </w:rPr>
        <w:footnoteReference w:id="9"/>
      </w:r>
      <w:r w:rsidRPr="00362382">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6540497D"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6E502509"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b/>
          <w:color w:val="000000" w:themeColor="text1"/>
          <w:u w:val="single"/>
        </w:rPr>
        <w:t xml:space="preserve">Otro tipo de información confidencial constituyen los secretos bancario, fiduciario, industrial, comercial, fiscal, bursátil y postal, cuya titularidad </w:t>
      </w:r>
      <w:r w:rsidRPr="00362382">
        <w:rPr>
          <w:rFonts w:ascii="Palatino Linotype" w:hAnsi="Palatino Linotype" w:cs="Arial"/>
          <w:b/>
          <w:color w:val="000000" w:themeColor="text1"/>
          <w:u w:val="single"/>
        </w:rPr>
        <w:lastRenderedPageBreak/>
        <w:t>corresponda a particulares,</w:t>
      </w:r>
      <w:r w:rsidRPr="00362382">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3A9C84D"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7375F987" w14:textId="77777777" w:rsidR="00562EA7" w:rsidRPr="00362382" w:rsidRDefault="00562EA7" w:rsidP="00562EA7">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362382">
        <w:rPr>
          <w:rFonts w:ascii="Palatino Linotype" w:hAnsi="Palatino Linotype" w:cs="Arial"/>
          <w:b/>
          <w:color w:val="000000" w:themeColor="text1"/>
          <w:lang w:val="es-MX"/>
        </w:rPr>
        <w:t>Condiciones especiales de la clasificación de la información como confidencial.</w:t>
      </w:r>
    </w:p>
    <w:p w14:paraId="0FF29BCB" w14:textId="77777777" w:rsidR="00562EA7" w:rsidRPr="00362382" w:rsidRDefault="00562EA7" w:rsidP="00562EA7">
      <w:pPr>
        <w:spacing w:after="120" w:line="360" w:lineRule="auto"/>
        <w:ind w:right="49"/>
        <w:contextualSpacing/>
        <w:jc w:val="both"/>
        <w:rPr>
          <w:rFonts w:ascii="Palatino Linotype" w:hAnsi="Palatino Linotype" w:cs="Arial"/>
          <w:b/>
          <w:color w:val="000000" w:themeColor="text1"/>
          <w:lang w:val="es-MX"/>
        </w:rPr>
      </w:pPr>
    </w:p>
    <w:p w14:paraId="694F7603"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t xml:space="preserve">Los </w:t>
      </w:r>
      <w:r w:rsidRPr="00362382">
        <w:rPr>
          <w:rFonts w:ascii="Palatino Linotype" w:hAnsi="Palatino Linotype" w:cs="Arial"/>
          <w:b/>
          <w:color w:val="000000" w:themeColor="text1"/>
        </w:rPr>
        <w:t>artículos 148 y 120 de la Ley Estatal y de la Ley General</w:t>
      </w:r>
      <w:r w:rsidRPr="00362382">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86F44EE"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4FB43142" w14:textId="77777777" w:rsidR="00562EA7" w:rsidRPr="00362382" w:rsidRDefault="00562EA7" w:rsidP="00562EA7">
      <w:pPr>
        <w:spacing w:after="120" w:line="360" w:lineRule="auto"/>
        <w:ind w:left="567" w:right="616"/>
        <w:contextualSpacing/>
        <w:jc w:val="both"/>
        <w:rPr>
          <w:rFonts w:ascii="Palatino Linotype" w:hAnsi="Palatino Linotype" w:cs="Arial"/>
          <w:bCs/>
          <w:i/>
          <w:color w:val="000000" w:themeColor="text1"/>
          <w:sz w:val="22"/>
          <w:lang w:val="es-MX"/>
        </w:rPr>
      </w:pPr>
      <w:r w:rsidRPr="00362382">
        <w:rPr>
          <w:rFonts w:ascii="Palatino Linotype" w:hAnsi="Palatino Linotype" w:cs="Arial"/>
          <w:bCs/>
          <w:i/>
          <w:color w:val="000000" w:themeColor="text1"/>
          <w:sz w:val="22"/>
          <w:lang w:val="es-MX"/>
        </w:rPr>
        <w:t>I.</w:t>
      </w:r>
      <w:r w:rsidRPr="00362382">
        <w:rPr>
          <w:rFonts w:ascii="Palatino Linotype" w:hAnsi="Palatino Linotype" w:cs="Arial"/>
          <w:i/>
          <w:color w:val="000000" w:themeColor="text1"/>
          <w:sz w:val="22"/>
          <w:lang w:val="es-MX"/>
        </w:rPr>
        <w:t xml:space="preserve"> La información se encuentre en registros públicos o fuentes de acceso público;</w:t>
      </w:r>
    </w:p>
    <w:p w14:paraId="4ED27FCD" w14:textId="77777777" w:rsidR="00562EA7" w:rsidRPr="00362382" w:rsidRDefault="00562EA7" w:rsidP="00562EA7">
      <w:pPr>
        <w:spacing w:after="120" w:line="360" w:lineRule="auto"/>
        <w:ind w:left="567" w:right="616"/>
        <w:contextualSpacing/>
        <w:jc w:val="both"/>
        <w:rPr>
          <w:rFonts w:ascii="Palatino Linotype" w:hAnsi="Palatino Linotype" w:cs="Arial"/>
          <w:bCs/>
          <w:i/>
          <w:color w:val="000000" w:themeColor="text1"/>
          <w:sz w:val="22"/>
          <w:lang w:val="es-MX"/>
        </w:rPr>
      </w:pPr>
      <w:r w:rsidRPr="00362382">
        <w:rPr>
          <w:rFonts w:ascii="Palatino Linotype" w:hAnsi="Palatino Linotype" w:cs="Arial"/>
          <w:bCs/>
          <w:i/>
          <w:color w:val="000000" w:themeColor="text1"/>
          <w:sz w:val="22"/>
          <w:lang w:val="es-MX"/>
        </w:rPr>
        <w:t xml:space="preserve">II. </w:t>
      </w:r>
      <w:r w:rsidRPr="00362382">
        <w:rPr>
          <w:rFonts w:ascii="Palatino Linotype" w:hAnsi="Palatino Linotype" w:cs="Arial"/>
          <w:i/>
          <w:color w:val="000000" w:themeColor="text1"/>
          <w:sz w:val="22"/>
          <w:lang w:val="es-MX"/>
        </w:rPr>
        <w:t>Por Ley tenga el carácter de pública;</w:t>
      </w:r>
    </w:p>
    <w:p w14:paraId="7C7DB89B"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bCs/>
          <w:i/>
          <w:color w:val="000000" w:themeColor="text1"/>
          <w:sz w:val="22"/>
          <w:lang w:val="es-MX"/>
        </w:rPr>
        <w:t xml:space="preserve">III. </w:t>
      </w:r>
      <w:r w:rsidRPr="00362382">
        <w:rPr>
          <w:rFonts w:ascii="Palatino Linotype" w:hAnsi="Palatino Linotype" w:cs="Arial"/>
          <w:i/>
          <w:color w:val="000000" w:themeColor="text1"/>
          <w:sz w:val="22"/>
          <w:lang w:val="es-MX"/>
        </w:rPr>
        <w:t xml:space="preserve">Exista una orden judicial; </w:t>
      </w:r>
    </w:p>
    <w:p w14:paraId="7E200A0A"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bCs/>
          <w:i/>
          <w:color w:val="000000" w:themeColor="text1"/>
          <w:sz w:val="22"/>
          <w:lang w:val="es-MX"/>
        </w:rPr>
        <w:t xml:space="preserve">IV. </w:t>
      </w:r>
      <w:r w:rsidRPr="00362382">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2E2E2C07" w14:textId="77777777" w:rsidR="00562EA7" w:rsidRPr="00362382" w:rsidRDefault="00562EA7" w:rsidP="00562EA7">
      <w:pPr>
        <w:spacing w:after="120" w:line="360" w:lineRule="auto"/>
        <w:ind w:left="567" w:right="616"/>
        <w:contextualSpacing/>
        <w:jc w:val="both"/>
        <w:rPr>
          <w:rFonts w:ascii="Palatino Linotype" w:hAnsi="Palatino Linotype" w:cs="Arial"/>
          <w:i/>
          <w:color w:val="000000" w:themeColor="text1"/>
          <w:sz w:val="22"/>
          <w:lang w:val="es-MX"/>
        </w:rPr>
      </w:pPr>
      <w:r w:rsidRPr="00362382">
        <w:rPr>
          <w:rFonts w:ascii="Palatino Linotype" w:hAnsi="Palatino Linotype" w:cs="Arial"/>
          <w:bCs/>
          <w:i/>
          <w:color w:val="000000" w:themeColor="text1"/>
          <w:sz w:val="22"/>
          <w:lang w:val="es-MX"/>
        </w:rPr>
        <w:t xml:space="preserve">V. </w:t>
      </w:r>
      <w:r w:rsidRPr="00362382">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C5BCEE7"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291D3CE6" w14:textId="77777777" w:rsidR="00562EA7" w:rsidRPr="00362382" w:rsidRDefault="00562EA7" w:rsidP="00562EA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362382">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61A3F" w14:textId="77777777" w:rsidR="00562EA7" w:rsidRPr="00362382" w:rsidRDefault="00562EA7" w:rsidP="00562EA7">
      <w:pPr>
        <w:spacing w:after="120" w:line="360" w:lineRule="auto"/>
        <w:ind w:right="49"/>
        <w:contextualSpacing/>
        <w:jc w:val="both"/>
        <w:rPr>
          <w:rFonts w:ascii="Palatino Linotype" w:hAnsi="Palatino Linotype" w:cs="Arial"/>
          <w:color w:val="000000" w:themeColor="text1"/>
        </w:rPr>
      </w:pPr>
    </w:p>
    <w:p w14:paraId="04FB2683" w14:textId="47A66E31" w:rsidR="00FC6A17" w:rsidRPr="00362382" w:rsidRDefault="00562EA7" w:rsidP="00FC6A17">
      <w:pPr>
        <w:numPr>
          <w:ilvl w:val="0"/>
          <w:numId w:val="1"/>
        </w:numPr>
        <w:spacing w:after="120" w:line="360" w:lineRule="auto"/>
        <w:ind w:left="0" w:right="49" w:firstLine="0"/>
        <w:jc w:val="both"/>
        <w:rPr>
          <w:rFonts w:ascii="Palatino Linotype" w:eastAsia="MS Mincho" w:hAnsi="Palatino Linotype" w:cstheme="majorBidi"/>
        </w:rPr>
      </w:pPr>
      <w:r w:rsidRPr="00362382">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79FEDA8" w14:textId="1C8FBE93" w:rsidR="00EB64A3" w:rsidRPr="00362382" w:rsidRDefault="004D468B" w:rsidP="00FC6A1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62382">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362382">
        <w:rPr>
          <w:rFonts w:ascii="Palatino Linotype" w:eastAsia="MS Mincho" w:hAnsi="Palatino Linotype" w:cs="Arial"/>
          <w:b/>
          <w:color w:val="000000" w:themeColor="text1"/>
          <w:lang w:val="es-MX"/>
        </w:rPr>
        <w:t>MODIFICAR</w:t>
      </w:r>
      <w:r w:rsidRPr="00362382">
        <w:rPr>
          <w:rFonts w:ascii="Palatino Linotype" w:eastAsia="MS Mincho" w:hAnsi="Palatino Linotype" w:cs="Arial"/>
          <w:color w:val="000000" w:themeColor="text1"/>
          <w:lang w:val="es-MX"/>
        </w:rPr>
        <w:t xml:space="preserve"> la respuesta del recurso de revisión </w:t>
      </w:r>
      <w:r w:rsidRPr="00362382">
        <w:rPr>
          <w:rFonts w:ascii="Palatino Linotype" w:eastAsia="MS Mincho" w:hAnsi="Palatino Linotype" w:cs="Arial"/>
          <w:b/>
          <w:color w:val="000000" w:themeColor="text1"/>
          <w:lang w:val="es-MX"/>
        </w:rPr>
        <w:t>07653/INFOEM/IP/RR/2019</w:t>
      </w:r>
      <w:r w:rsidRPr="00362382">
        <w:rPr>
          <w:rFonts w:ascii="Palatino Linotype" w:eastAsia="MS Mincho" w:hAnsi="Palatino Linotype" w:cs="Arial"/>
          <w:color w:val="000000" w:themeColor="text1"/>
          <w:lang w:val="es-MX"/>
        </w:rPr>
        <w:t xml:space="preserve"> y emite los siguientes:</w:t>
      </w:r>
    </w:p>
    <w:p w14:paraId="2FC5702A" w14:textId="77777777" w:rsidR="00EB64A3" w:rsidRDefault="00EB64A3" w:rsidP="000E643A">
      <w:pPr>
        <w:pStyle w:val="Prrafodelista"/>
        <w:tabs>
          <w:tab w:val="left" w:pos="851"/>
        </w:tabs>
        <w:spacing w:before="240" w:after="240" w:line="360" w:lineRule="auto"/>
        <w:ind w:left="0" w:right="49"/>
        <w:jc w:val="both"/>
        <w:rPr>
          <w:rFonts w:ascii="Palatino Linotype" w:hAnsi="Palatino Linotype"/>
          <w:lang w:val="es-ES"/>
        </w:rPr>
      </w:pPr>
    </w:p>
    <w:p w14:paraId="0307B3B6" w14:textId="77777777" w:rsidR="00362382" w:rsidRDefault="00362382" w:rsidP="000E643A">
      <w:pPr>
        <w:pStyle w:val="Prrafodelista"/>
        <w:tabs>
          <w:tab w:val="left" w:pos="851"/>
        </w:tabs>
        <w:spacing w:before="240" w:after="240" w:line="360" w:lineRule="auto"/>
        <w:ind w:left="0" w:right="49"/>
        <w:jc w:val="both"/>
        <w:rPr>
          <w:rFonts w:ascii="Palatino Linotype" w:hAnsi="Palatino Linotype"/>
          <w:lang w:val="es-ES"/>
        </w:rPr>
      </w:pPr>
    </w:p>
    <w:p w14:paraId="5985EDEF" w14:textId="77777777" w:rsidR="00362382" w:rsidRDefault="00362382" w:rsidP="000E643A">
      <w:pPr>
        <w:pStyle w:val="Prrafodelista"/>
        <w:tabs>
          <w:tab w:val="left" w:pos="851"/>
        </w:tabs>
        <w:spacing w:before="240" w:after="240" w:line="360" w:lineRule="auto"/>
        <w:ind w:left="0" w:right="49"/>
        <w:jc w:val="both"/>
        <w:rPr>
          <w:rFonts w:ascii="Palatino Linotype" w:hAnsi="Palatino Linotype"/>
          <w:lang w:val="es-ES"/>
        </w:rPr>
      </w:pPr>
    </w:p>
    <w:p w14:paraId="0205D919" w14:textId="77777777" w:rsidR="00362382" w:rsidRDefault="00362382" w:rsidP="000E643A">
      <w:pPr>
        <w:pStyle w:val="Prrafodelista"/>
        <w:tabs>
          <w:tab w:val="left" w:pos="851"/>
        </w:tabs>
        <w:spacing w:before="240" w:after="240" w:line="360" w:lineRule="auto"/>
        <w:ind w:left="0" w:right="49"/>
        <w:jc w:val="both"/>
        <w:rPr>
          <w:rFonts w:ascii="Palatino Linotype" w:hAnsi="Palatino Linotype"/>
          <w:lang w:val="es-ES"/>
        </w:rPr>
      </w:pPr>
    </w:p>
    <w:p w14:paraId="35665472" w14:textId="77777777" w:rsidR="00362382" w:rsidRDefault="00362382" w:rsidP="000E643A">
      <w:pPr>
        <w:pStyle w:val="Prrafodelista"/>
        <w:tabs>
          <w:tab w:val="left" w:pos="851"/>
        </w:tabs>
        <w:spacing w:before="240" w:after="240" w:line="360" w:lineRule="auto"/>
        <w:ind w:left="0" w:right="49"/>
        <w:jc w:val="both"/>
        <w:rPr>
          <w:rFonts w:ascii="Palatino Linotype" w:hAnsi="Palatino Linotype"/>
          <w:lang w:val="es-ES"/>
        </w:rPr>
      </w:pPr>
    </w:p>
    <w:p w14:paraId="31C27461" w14:textId="77777777" w:rsidR="00362382" w:rsidRDefault="00362382" w:rsidP="000E643A">
      <w:pPr>
        <w:pStyle w:val="Prrafodelista"/>
        <w:tabs>
          <w:tab w:val="left" w:pos="851"/>
        </w:tabs>
        <w:spacing w:before="240" w:after="240" w:line="360" w:lineRule="auto"/>
        <w:ind w:left="0" w:right="49"/>
        <w:jc w:val="both"/>
        <w:rPr>
          <w:rFonts w:ascii="Palatino Linotype" w:hAnsi="Palatino Linotype"/>
          <w:lang w:val="es-ES"/>
        </w:rPr>
      </w:pPr>
    </w:p>
    <w:p w14:paraId="0BF78B5A" w14:textId="77777777" w:rsidR="00362382" w:rsidRPr="00362382" w:rsidRDefault="00362382" w:rsidP="000E643A">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362382" w:rsidRDefault="00A345A3" w:rsidP="00A345A3">
      <w:pPr>
        <w:pStyle w:val="Ttulo1"/>
        <w:jc w:val="center"/>
        <w:rPr>
          <w:rFonts w:eastAsia="Calibri"/>
          <w:b/>
          <w:szCs w:val="24"/>
          <w:lang w:val="es-ES" w:eastAsia="es-ES"/>
        </w:rPr>
      </w:pPr>
      <w:bookmarkStart w:id="60" w:name="_Toc504500693"/>
      <w:bookmarkStart w:id="61" w:name="_Toc534742545"/>
      <w:bookmarkStart w:id="62" w:name="_Toc25865259"/>
      <w:r w:rsidRPr="00362382">
        <w:rPr>
          <w:rFonts w:eastAsia="Calibri"/>
          <w:b/>
          <w:szCs w:val="24"/>
          <w:lang w:val="es-ES" w:eastAsia="es-ES"/>
        </w:rPr>
        <w:lastRenderedPageBreak/>
        <w:t>R E S O L U T I V O S</w:t>
      </w:r>
      <w:bookmarkEnd w:id="60"/>
      <w:bookmarkEnd w:id="61"/>
      <w:bookmarkEnd w:id="62"/>
      <w:r w:rsidRPr="00362382">
        <w:rPr>
          <w:rFonts w:eastAsia="Calibri"/>
          <w:b/>
          <w:szCs w:val="24"/>
          <w:lang w:val="es-ES" w:eastAsia="es-ES"/>
        </w:rPr>
        <w:t xml:space="preserve"> </w:t>
      </w:r>
    </w:p>
    <w:p w14:paraId="7AA24C7C" w14:textId="77777777" w:rsidR="009D1DD7" w:rsidRPr="00362382" w:rsidRDefault="009D1DD7" w:rsidP="009D1DD7">
      <w:pPr>
        <w:rPr>
          <w:lang w:val="es-ES"/>
        </w:rPr>
      </w:pPr>
    </w:p>
    <w:p w14:paraId="1C95FB00" w14:textId="7D401661" w:rsidR="004D468B" w:rsidRPr="00362382" w:rsidRDefault="004D468B" w:rsidP="004D468B">
      <w:pPr>
        <w:spacing w:line="360" w:lineRule="auto"/>
        <w:jc w:val="both"/>
        <w:rPr>
          <w:rFonts w:ascii="Palatino Linotype" w:hAnsi="Palatino Linotype" w:cs="Arial"/>
          <w:bCs/>
          <w:lang w:eastAsia="es-MX"/>
        </w:rPr>
      </w:pPr>
      <w:r w:rsidRPr="00362382">
        <w:rPr>
          <w:rFonts w:ascii="Palatino Linotype" w:eastAsia="Calibri" w:hAnsi="Palatino Linotype" w:cs="Arial"/>
          <w:b/>
          <w:bCs/>
          <w:lang w:val="es-ES"/>
        </w:rPr>
        <w:t>PRIMERO</w:t>
      </w:r>
      <w:r w:rsidRPr="00362382">
        <w:rPr>
          <w:rFonts w:ascii="Palatino Linotype" w:eastAsia="Times New Roman" w:hAnsi="Palatino Linotype" w:cs="Arial"/>
          <w:b/>
        </w:rPr>
        <w:t xml:space="preserve">. </w:t>
      </w:r>
      <w:r w:rsidR="008760B6" w:rsidRPr="00362382">
        <w:rPr>
          <w:rFonts w:ascii="Palatino Linotype" w:eastAsia="Times New Roman" w:hAnsi="Palatino Linotype" w:cs="Arial"/>
        </w:rPr>
        <w:t xml:space="preserve">Resultan </w:t>
      </w:r>
      <w:r w:rsidR="00D26ED1" w:rsidRPr="00362382">
        <w:rPr>
          <w:rFonts w:ascii="Palatino Linotype" w:eastAsia="Times New Roman" w:hAnsi="Palatino Linotype" w:cs="Arial"/>
        </w:rPr>
        <w:t xml:space="preserve">parcialmente </w:t>
      </w:r>
      <w:r w:rsidRPr="00362382">
        <w:rPr>
          <w:rFonts w:ascii="Palatino Linotype" w:eastAsia="Times New Roman" w:hAnsi="Palatino Linotype" w:cs="Arial"/>
        </w:rPr>
        <w:t>fundadas las</w:t>
      </w:r>
      <w:r w:rsidRPr="00362382">
        <w:rPr>
          <w:rFonts w:ascii="Palatino Linotype" w:eastAsia="Times New Roman" w:hAnsi="Palatino Linotype" w:cs="Arial"/>
          <w:b/>
        </w:rPr>
        <w:t xml:space="preserve"> </w:t>
      </w:r>
      <w:r w:rsidRPr="00362382">
        <w:rPr>
          <w:rFonts w:ascii="Palatino Linotype" w:eastAsia="Times New Roman" w:hAnsi="Palatino Linotype" w:cs="Arial"/>
          <w:lang w:val="es-ES"/>
        </w:rPr>
        <w:t xml:space="preserve">razones o motivos de inconformidad hechos valer en el recurso de revisión </w:t>
      </w:r>
      <w:r w:rsidR="00FC6A17" w:rsidRPr="00362382">
        <w:rPr>
          <w:rFonts w:ascii="Palatino Linotype" w:hAnsi="Palatino Linotype" w:cs="Arial"/>
          <w:b/>
          <w:bCs/>
          <w:lang w:val="es-ES"/>
        </w:rPr>
        <w:t xml:space="preserve">00523/INFOEM/IP/RR/2020 </w:t>
      </w:r>
      <w:r w:rsidR="00FC6A17" w:rsidRPr="00362382">
        <w:rPr>
          <w:rFonts w:ascii="Palatino Linotype" w:hAnsi="Palatino Linotype" w:cs="Arial"/>
          <w:bCs/>
          <w:lang w:eastAsia="es-MX"/>
        </w:rPr>
        <w:t xml:space="preserve">en términos de los </w:t>
      </w:r>
      <w:r w:rsidRPr="00362382">
        <w:rPr>
          <w:rFonts w:ascii="Palatino Linotype" w:hAnsi="Palatino Linotype" w:cs="Arial"/>
          <w:b/>
          <w:bCs/>
          <w:lang w:eastAsia="es-MX"/>
        </w:rPr>
        <w:t>Considerando</w:t>
      </w:r>
      <w:r w:rsidR="00FC6A17" w:rsidRPr="00362382">
        <w:rPr>
          <w:rFonts w:ascii="Palatino Linotype" w:hAnsi="Palatino Linotype" w:cs="Arial"/>
          <w:b/>
          <w:bCs/>
          <w:lang w:eastAsia="es-MX"/>
        </w:rPr>
        <w:t>s CUARTO y</w:t>
      </w:r>
      <w:r w:rsidRPr="00362382">
        <w:rPr>
          <w:rFonts w:ascii="Palatino Linotype" w:hAnsi="Palatino Linotype" w:cs="Arial"/>
          <w:b/>
          <w:bCs/>
          <w:lang w:eastAsia="es-MX"/>
        </w:rPr>
        <w:t xml:space="preserve"> QUINTO </w:t>
      </w:r>
      <w:r w:rsidRPr="00362382">
        <w:rPr>
          <w:rFonts w:ascii="Palatino Linotype" w:hAnsi="Palatino Linotype" w:cs="Arial"/>
          <w:bCs/>
          <w:lang w:eastAsia="es-MX"/>
        </w:rPr>
        <w:t>de la presente resolución.</w:t>
      </w:r>
    </w:p>
    <w:p w14:paraId="40CAEC24" w14:textId="77777777" w:rsidR="004D468B" w:rsidRPr="00362382" w:rsidRDefault="004D468B" w:rsidP="004D468B">
      <w:pPr>
        <w:spacing w:line="360" w:lineRule="auto"/>
        <w:jc w:val="both"/>
        <w:rPr>
          <w:rFonts w:ascii="Palatino Linotype" w:hAnsi="Palatino Linotype" w:cs="Arial"/>
          <w:bCs/>
          <w:lang w:eastAsia="es-MX"/>
        </w:rPr>
      </w:pPr>
    </w:p>
    <w:p w14:paraId="215EDF6C" w14:textId="2AED67F1" w:rsidR="00FB7DE4" w:rsidRPr="00362382" w:rsidRDefault="004D468B" w:rsidP="00A811BF">
      <w:pPr>
        <w:spacing w:line="360" w:lineRule="auto"/>
        <w:jc w:val="both"/>
        <w:rPr>
          <w:rFonts w:ascii="Palatino Linotype" w:eastAsia="Calibri" w:hAnsi="Palatino Linotype" w:cs="Arial"/>
          <w:lang w:val="es-ES"/>
        </w:rPr>
      </w:pPr>
      <w:r w:rsidRPr="00362382">
        <w:rPr>
          <w:rFonts w:ascii="Palatino Linotype" w:eastAsia="Calibri" w:hAnsi="Palatino Linotype" w:cs="Arial"/>
          <w:b/>
          <w:bCs/>
          <w:lang w:val="es-ES"/>
        </w:rPr>
        <w:t xml:space="preserve">SEGUNDO. </w:t>
      </w:r>
      <w:r w:rsidRPr="00362382">
        <w:rPr>
          <w:rFonts w:ascii="Palatino Linotype" w:eastAsia="Calibri" w:hAnsi="Palatino Linotype" w:cs="Arial"/>
          <w:lang w:val="es-ES"/>
        </w:rPr>
        <w:t>Se</w:t>
      </w:r>
      <w:r w:rsidRPr="00362382">
        <w:rPr>
          <w:rFonts w:ascii="Palatino Linotype" w:eastAsia="Calibri" w:hAnsi="Palatino Linotype" w:cs="Arial"/>
          <w:b/>
          <w:lang w:val="es-ES"/>
        </w:rPr>
        <w:t xml:space="preserve"> MODIFICA </w:t>
      </w:r>
      <w:r w:rsidR="00FC6A17" w:rsidRPr="00362382">
        <w:rPr>
          <w:rFonts w:ascii="Palatino Linotype" w:eastAsia="Calibri" w:hAnsi="Palatino Linotype" w:cs="Arial"/>
          <w:lang w:val="es-ES"/>
        </w:rPr>
        <w:t xml:space="preserve">la respuesta emitida por la </w:t>
      </w:r>
      <w:r w:rsidR="00FC6A17" w:rsidRPr="00362382">
        <w:rPr>
          <w:rFonts w:ascii="Palatino Linotype" w:eastAsia="Calibri" w:hAnsi="Palatino Linotype" w:cs="Arial"/>
          <w:b/>
          <w:bCs/>
          <w:lang w:val="es-ES"/>
        </w:rPr>
        <w:t>Secretaría de Educación</w:t>
      </w:r>
      <w:r w:rsidR="00FC6A17" w:rsidRPr="00362382">
        <w:rPr>
          <w:rFonts w:ascii="Palatino Linotype" w:eastAsia="Calibri" w:hAnsi="Palatino Linotype" w:cs="Arial"/>
          <w:b/>
          <w:bCs/>
        </w:rPr>
        <w:t xml:space="preserve"> </w:t>
      </w:r>
      <w:r w:rsidRPr="00362382">
        <w:rPr>
          <w:rFonts w:ascii="Palatino Linotype" w:hAnsi="Palatino Linotype"/>
          <w:bCs/>
        </w:rPr>
        <w:t>y se</w:t>
      </w:r>
      <w:r w:rsidRPr="00362382">
        <w:rPr>
          <w:rFonts w:ascii="Palatino Linotype" w:hAnsi="Palatino Linotype"/>
          <w:b/>
          <w:bCs/>
        </w:rPr>
        <w:t xml:space="preserve"> ORDENA</w:t>
      </w:r>
      <w:r w:rsidRPr="00362382">
        <w:rPr>
          <w:rFonts w:ascii="Palatino Linotype" w:eastAsia="Times New Roman" w:hAnsi="Palatino Linotype" w:cs="Arial"/>
          <w:lang w:val="es-ES"/>
        </w:rPr>
        <w:t xml:space="preserve"> </w:t>
      </w:r>
      <w:r w:rsidR="00FC6A17" w:rsidRPr="00362382">
        <w:rPr>
          <w:rFonts w:ascii="Palatino Linotype" w:eastAsia="Times New Roman" w:hAnsi="Palatino Linotype" w:cs="Arial"/>
          <w:lang w:val="es-ES"/>
        </w:rPr>
        <w:t xml:space="preserve">realizar una búsqueda exhaustiva y razonable e la información y </w:t>
      </w:r>
      <w:r w:rsidRPr="00362382">
        <w:rPr>
          <w:rFonts w:ascii="Palatino Linotype" w:eastAsia="Calibri" w:hAnsi="Palatino Linotype" w:cs="Arial"/>
          <w:lang w:val="es-ES"/>
        </w:rPr>
        <w:t xml:space="preserve">entregar vía </w:t>
      </w:r>
      <w:r w:rsidRPr="00362382">
        <w:rPr>
          <w:rFonts w:ascii="Palatino Linotype" w:eastAsia="Calibri" w:hAnsi="Palatino Linotype" w:cs="Arial"/>
        </w:rPr>
        <w:t>Sistema de Acceso a Información Mexiquense (SAIMEX)</w:t>
      </w:r>
      <w:r w:rsidR="00FC6A17" w:rsidRPr="00362382">
        <w:rPr>
          <w:rFonts w:ascii="Palatino Linotype" w:eastAsia="Calibri" w:hAnsi="Palatino Linotype" w:cs="Arial"/>
        </w:rPr>
        <w:t xml:space="preserve"> </w:t>
      </w:r>
      <w:r w:rsidRPr="00362382">
        <w:rPr>
          <w:rFonts w:ascii="Palatino Linotype" w:eastAsia="Times New Roman" w:hAnsi="Palatino Linotype" w:cs="Arial"/>
          <w:lang w:val="es-ES"/>
        </w:rPr>
        <w:t xml:space="preserve">en versión pública, </w:t>
      </w:r>
      <w:r w:rsidR="00FB7DE4" w:rsidRPr="00362382">
        <w:rPr>
          <w:rFonts w:ascii="Palatino Linotype" w:eastAsia="Times New Roman" w:hAnsi="Palatino Linotype" w:cs="Arial"/>
          <w:lang w:val="es-ES"/>
        </w:rPr>
        <w:t xml:space="preserve">los documentos en que conste </w:t>
      </w:r>
      <w:r w:rsidRPr="00362382">
        <w:rPr>
          <w:rFonts w:ascii="Palatino Linotype" w:eastAsia="Times New Roman" w:hAnsi="Palatino Linotype" w:cs="Arial"/>
          <w:lang w:val="es-ES"/>
        </w:rPr>
        <w:t xml:space="preserve">la siguiente información: </w:t>
      </w:r>
    </w:p>
    <w:p w14:paraId="27156224" w14:textId="775FC541" w:rsidR="004D468B" w:rsidRPr="00362382" w:rsidRDefault="004D468B" w:rsidP="00FB7DE4">
      <w:pPr>
        <w:pStyle w:val="Prrafodelista"/>
        <w:spacing w:line="360" w:lineRule="auto"/>
        <w:jc w:val="both"/>
        <w:rPr>
          <w:rFonts w:ascii="Palatino Linotype" w:hAnsi="Palatino Linotype"/>
          <w:b/>
        </w:rPr>
      </w:pPr>
    </w:p>
    <w:p w14:paraId="3110CC17" w14:textId="3A77ACF3" w:rsidR="00D26ED1" w:rsidRPr="00362382" w:rsidRDefault="00D26ED1" w:rsidP="00D26ED1">
      <w:pPr>
        <w:pStyle w:val="Prrafodelista"/>
        <w:numPr>
          <w:ilvl w:val="0"/>
          <w:numId w:val="34"/>
        </w:numPr>
        <w:spacing w:line="360" w:lineRule="auto"/>
        <w:ind w:left="426"/>
        <w:jc w:val="both"/>
        <w:rPr>
          <w:rFonts w:ascii="Palatino Linotype" w:hAnsi="Palatino Linotype"/>
          <w:b/>
        </w:rPr>
      </w:pPr>
      <w:r w:rsidRPr="00362382">
        <w:rPr>
          <w:rFonts w:ascii="Palatino Linotype" w:hAnsi="Palatino Linotype"/>
          <w:b/>
        </w:rPr>
        <w:t>De la Escuela Primaria Estatal Miguel Hidalgo y Costilla Turnos Matutino y Vespertino C.C.T. 15EPR2165U, y 15EPR2164V de los periodos del ciclo escolar 2015-2016, 2016-2017, 2017-2018 y 2018-2019 lo siguiente:</w:t>
      </w:r>
    </w:p>
    <w:p w14:paraId="6C725DB4" w14:textId="77777777" w:rsidR="00D26ED1" w:rsidRPr="00362382" w:rsidRDefault="00D26ED1" w:rsidP="00D26ED1">
      <w:pPr>
        <w:spacing w:line="360" w:lineRule="auto"/>
        <w:jc w:val="both"/>
        <w:rPr>
          <w:rFonts w:ascii="Palatino Linotype" w:hAnsi="Palatino Linotype"/>
          <w:b/>
        </w:rPr>
      </w:pPr>
    </w:p>
    <w:p w14:paraId="7A81A9F0" w14:textId="77777777" w:rsidR="00D26ED1" w:rsidRPr="00362382" w:rsidRDefault="00D26ED1" w:rsidP="00FC6A17">
      <w:pPr>
        <w:spacing w:line="360" w:lineRule="auto"/>
        <w:ind w:left="567" w:right="616"/>
        <w:jc w:val="both"/>
        <w:rPr>
          <w:rFonts w:ascii="Palatino Linotype" w:hAnsi="Palatino Linotype"/>
          <w:b/>
        </w:rPr>
      </w:pPr>
      <w:r w:rsidRPr="00362382">
        <w:rPr>
          <w:rFonts w:ascii="Palatino Linotype" w:hAnsi="Palatino Linotype"/>
          <w:b/>
        </w:rPr>
        <w:t>1.- Contratos y/o convenios del prestador de servicios del Establecimiento de Consumo Escolar;</w:t>
      </w:r>
    </w:p>
    <w:p w14:paraId="5B615D96" w14:textId="77777777" w:rsidR="00D26ED1" w:rsidRPr="00362382" w:rsidRDefault="00D26ED1" w:rsidP="00FC6A17">
      <w:pPr>
        <w:spacing w:line="360" w:lineRule="auto"/>
        <w:ind w:left="567" w:right="616"/>
        <w:jc w:val="both"/>
        <w:rPr>
          <w:rFonts w:ascii="Palatino Linotype" w:hAnsi="Palatino Linotype"/>
          <w:b/>
        </w:rPr>
      </w:pPr>
      <w:r w:rsidRPr="00362382">
        <w:rPr>
          <w:rFonts w:ascii="Palatino Linotype" w:hAnsi="Palatino Linotype"/>
          <w:b/>
        </w:rPr>
        <w:t xml:space="preserve">2.- Contratos y/o convenios del prestador de servicio del Centro de fotocopiado; </w:t>
      </w:r>
    </w:p>
    <w:p w14:paraId="41503802" w14:textId="77777777" w:rsidR="00D26ED1" w:rsidRPr="00362382" w:rsidRDefault="00D26ED1" w:rsidP="00FC6A17">
      <w:pPr>
        <w:spacing w:line="360" w:lineRule="auto"/>
        <w:ind w:left="567" w:right="616"/>
        <w:jc w:val="both"/>
        <w:rPr>
          <w:rFonts w:ascii="Palatino Linotype" w:hAnsi="Palatino Linotype"/>
          <w:b/>
        </w:rPr>
      </w:pPr>
      <w:r w:rsidRPr="00362382">
        <w:rPr>
          <w:rFonts w:ascii="Palatino Linotype" w:hAnsi="Palatino Linotype"/>
          <w:b/>
        </w:rPr>
        <w:t>3.- Contratos y/o convenios del prestador de servicio de Papelería;</w:t>
      </w:r>
    </w:p>
    <w:p w14:paraId="3D816983" w14:textId="77777777" w:rsidR="00D26ED1" w:rsidRPr="00362382" w:rsidRDefault="00D26ED1" w:rsidP="00FC6A17">
      <w:pPr>
        <w:spacing w:line="360" w:lineRule="auto"/>
        <w:ind w:left="567" w:right="616"/>
        <w:jc w:val="both"/>
        <w:rPr>
          <w:rFonts w:ascii="Palatino Linotype" w:hAnsi="Palatino Linotype"/>
          <w:b/>
        </w:rPr>
      </w:pPr>
      <w:r w:rsidRPr="00362382">
        <w:rPr>
          <w:rFonts w:ascii="Palatino Linotype" w:hAnsi="Palatino Linotype"/>
          <w:b/>
        </w:rPr>
        <w:t xml:space="preserve">4.- Informe escrito de transparencia de los recursos materiales y financieros (Recursos Federales, Cooperaciones voluntarias, y recursos </w:t>
      </w:r>
      <w:r w:rsidRPr="00362382">
        <w:rPr>
          <w:rFonts w:ascii="Palatino Linotype" w:hAnsi="Palatino Linotype"/>
          <w:b/>
        </w:rPr>
        <w:lastRenderedPageBreak/>
        <w:t>por prestadores de servicios), firmados por el secretario técnico, e integrantes del CEPS;</w:t>
      </w:r>
    </w:p>
    <w:p w14:paraId="28B996B1" w14:textId="77777777" w:rsidR="00D26ED1" w:rsidRPr="00362382" w:rsidRDefault="00D26ED1" w:rsidP="00FC6A17">
      <w:pPr>
        <w:spacing w:line="360" w:lineRule="auto"/>
        <w:ind w:left="567" w:right="616"/>
        <w:jc w:val="both"/>
        <w:rPr>
          <w:rFonts w:ascii="Palatino Linotype" w:hAnsi="Palatino Linotype"/>
          <w:b/>
        </w:rPr>
      </w:pPr>
      <w:r w:rsidRPr="00362382">
        <w:rPr>
          <w:rFonts w:ascii="Palatino Linotype" w:hAnsi="Palatino Linotype"/>
          <w:b/>
        </w:rPr>
        <w:t xml:space="preserve">5.- Registros de inscripción realizados por la Autoridad Educativa Escolar, a los programas Federales, Estatales y Municipales; </w:t>
      </w:r>
    </w:p>
    <w:p w14:paraId="72D6BE71" w14:textId="77777777" w:rsidR="00D26ED1" w:rsidRPr="00362382" w:rsidRDefault="00D26ED1" w:rsidP="00FC6A17">
      <w:pPr>
        <w:spacing w:line="360" w:lineRule="auto"/>
        <w:ind w:left="567" w:right="616"/>
        <w:jc w:val="both"/>
        <w:rPr>
          <w:rFonts w:ascii="Palatino Linotype" w:hAnsi="Palatino Linotype"/>
          <w:b/>
        </w:rPr>
      </w:pPr>
      <w:r w:rsidRPr="00362382">
        <w:rPr>
          <w:rFonts w:ascii="Palatino Linotype" w:hAnsi="Palatino Linotype"/>
          <w:b/>
        </w:rPr>
        <w:t>6.- Estados financieros y comprobantes de los gastos de las Mesas Directivas de la Asociación de Padres de Familia;</w:t>
      </w:r>
    </w:p>
    <w:p w14:paraId="5F22E0C7" w14:textId="6C3F79E3" w:rsidR="00FB7DE4" w:rsidRPr="00362382" w:rsidRDefault="00D26ED1" w:rsidP="00FC6A17">
      <w:pPr>
        <w:spacing w:line="360" w:lineRule="auto"/>
        <w:ind w:left="567" w:right="616"/>
        <w:jc w:val="both"/>
        <w:rPr>
          <w:rFonts w:ascii="Palatino Linotype" w:hAnsi="Palatino Linotype"/>
          <w:b/>
        </w:rPr>
      </w:pPr>
      <w:r w:rsidRPr="00362382">
        <w:rPr>
          <w:rFonts w:ascii="Palatino Linotype" w:hAnsi="Palatino Linotype"/>
          <w:b/>
        </w:rPr>
        <w:t>7.- Las actas y registro en que conste la elección de la Mesa Directiva y Comité Escolar de Participación Social, con l</w:t>
      </w:r>
      <w:r w:rsidR="00FC6A17" w:rsidRPr="00362382">
        <w:rPr>
          <w:rFonts w:ascii="Palatino Linotype" w:hAnsi="Palatino Linotype"/>
          <w:b/>
        </w:rPr>
        <w:t>os respectivos nombres y cargos.</w:t>
      </w:r>
    </w:p>
    <w:p w14:paraId="7A62D0F9" w14:textId="77777777" w:rsidR="004D468B" w:rsidRPr="00362382" w:rsidRDefault="004D468B" w:rsidP="004D468B">
      <w:pPr>
        <w:pStyle w:val="Prrafodelista"/>
        <w:spacing w:line="360" w:lineRule="auto"/>
        <w:jc w:val="both"/>
        <w:rPr>
          <w:rFonts w:ascii="Palatino Linotype" w:hAnsi="Palatino Linotype"/>
          <w:b/>
        </w:rPr>
      </w:pPr>
    </w:p>
    <w:p w14:paraId="63AADAB2" w14:textId="7C631755" w:rsidR="004D468B" w:rsidRPr="00362382" w:rsidRDefault="004D468B" w:rsidP="004D468B">
      <w:pPr>
        <w:spacing w:line="360" w:lineRule="auto"/>
        <w:jc w:val="both"/>
        <w:rPr>
          <w:rFonts w:ascii="Palatino Linotype" w:eastAsia="Calibri" w:hAnsi="Palatino Linotype" w:cs="Arial"/>
          <w:b/>
        </w:rPr>
      </w:pPr>
      <w:r w:rsidRPr="0036238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4672AA" w:rsidRPr="00362382">
        <w:rPr>
          <w:rFonts w:ascii="Palatino Linotype" w:eastAsia="Calibri" w:hAnsi="Palatino Linotype" w:cs="Arial"/>
          <w:b/>
        </w:rPr>
        <w:t xml:space="preserve"> </w:t>
      </w:r>
      <w:r w:rsidR="004672AA" w:rsidRPr="00362382">
        <w:rPr>
          <w:rFonts w:ascii="Palatino Linotype" w:eastAsia="Calibri" w:hAnsi="Palatino Linotype" w:cs="Arial"/>
        </w:rPr>
        <w:t>y se pongan a disposición</w:t>
      </w:r>
      <w:r w:rsidR="004672AA" w:rsidRPr="00362382">
        <w:rPr>
          <w:rFonts w:ascii="Palatino Linotype" w:eastAsia="Calibri" w:hAnsi="Palatino Linotype" w:cs="Arial"/>
          <w:b/>
        </w:rPr>
        <w:t xml:space="preserve"> del RECURRENTE.</w:t>
      </w:r>
    </w:p>
    <w:p w14:paraId="66523FB6" w14:textId="77777777" w:rsidR="004672AA" w:rsidRPr="00362382" w:rsidRDefault="004672AA" w:rsidP="004D468B">
      <w:pPr>
        <w:spacing w:line="360" w:lineRule="auto"/>
        <w:jc w:val="both"/>
        <w:rPr>
          <w:rFonts w:ascii="Palatino Linotype" w:eastAsia="Calibri" w:hAnsi="Palatino Linotype" w:cs="Arial"/>
          <w:b/>
        </w:rPr>
      </w:pPr>
    </w:p>
    <w:p w14:paraId="32F1BC9E" w14:textId="1237BD85" w:rsidR="004672AA" w:rsidRPr="00362382" w:rsidRDefault="004672AA" w:rsidP="004672AA">
      <w:pPr>
        <w:spacing w:line="360" w:lineRule="auto"/>
        <w:jc w:val="both"/>
        <w:rPr>
          <w:rFonts w:ascii="Palatino Linotype" w:eastAsia="Calibri" w:hAnsi="Palatino Linotype" w:cs="Arial"/>
        </w:rPr>
      </w:pPr>
      <w:r w:rsidRPr="00362382">
        <w:rPr>
          <w:rFonts w:ascii="Palatino Linotype" w:eastAsia="Calibri" w:hAnsi="Palatino Linotype" w:cs="Arial"/>
        </w:rPr>
        <w:t xml:space="preserve">Para el caso de que, una vez realizada la búsqueda exhaustiva,, no encontrará la información, correspondiente a los </w:t>
      </w:r>
      <w:r w:rsidRPr="00362382">
        <w:rPr>
          <w:rFonts w:ascii="Palatino Linotype" w:eastAsia="Calibri" w:hAnsi="Palatino Linotype" w:cs="Arial"/>
          <w:b/>
        </w:rPr>
        <w:t>puntos 1, 2, 4, 6 y 7</w:t>
      </w:r>
      <w:r w:rsidRPr="00362382">
        <w:rPr>
          <w:rFonts w:ascii="Palatino Linotype" w:eastAsia="Calibri" w:hAnsi="Palatino Linotype" w:cs="Arial"/>
        </w:rPr>
        <w:t xml:space="preserve"> deberá de explicar las causas de manera fundada y detallada  a través del </w:t>
      </w:r>
      <w:r w:rsidRPr="00362382">
        <w:rPr>
          <w:rFonts w:ascii="Palatino Linotype" w:eastAsia="Calibri" w:hAnsi="Palatino Linotype" w:cs="Arial"/>
          <w:b/>
        </w:rPr>
        <w:t>Acuerdo de Inexistencia</w:t>
      </w:r>
      <w:r w:rsidRPr="00362382">
        <w:rPr>
          <w:rFonts w:ascii="Palatino Linotype" w:eastAsia="Calibri" w:hAnsi="Palatino Linotype" w:cs="Arial"/>
        </w:rPr>
        <w:t xml:space="preserve"> en donde conforme a lo dispuesto en la ley de la materia.</w:t>
      </w:r>
    </w:p>
    <w:p w14:paraId="4457E981" w14:textId="77777777" w:rsidR="004672AA" w:rsidRPr="00362382" w:rsidRDefault="004672AA" w:rsidP="004672AA">
      <w:pPr>
        <w:spacing w:line="360" w:lineRule="auto"/>
        <w:jc w:val="both"/>
        <w:rPr>
          <w:rFonts w:ascii="Palatino Linotype" w:eastAsia="Calibri" w:hAnsi="Palatino Linotype" w:cs="Arial"/>
        </w:rPr>
      </w:pPr>
    </w:p>
    <w:p w14:paraId="3F9ADE5C" w14:textId="25D3D9C0" w:rsidR="004672AA" w:rsidRPr="00362382" w:rsidRDefault="004672AA" w:rsidP="004672AA">
      <w:pPr>
        <w:spacing w:line="360" w:lineRule="auto"/>
        <w:jc w:val="both"/>
        <w:rPr>
          <w:rFonts w:ascii="Palatino Linotype" w:eastAsia="Calibri" w:hAnsi="Palatino Linotype" w:cs="Arial"/>
        </w:rPr>
      </w:pPr>
      <w:r w:rsidRPr="00362382">
        <w:rPr>
          <w:rFonts w:ascii="Palatino Linotype" w:eastAsia="Calibri" w:hAnsi="Palatino Linotype" w:cs="Arial"/>
        </w:rPr>
        <w:t xml:space="preserve">Por lo que hace a los </w:t>
      </w:r>
      <w:r w:rsidRPr="00362382">
        <w:rPr>
          <w:rFonts w:ascii="Palatino Linotype" w:eastAsia="Calibri" w:hAnsi="Palatino Linotype" w:cs="Arial"/>
          <w:b/>
        </w:rPr>
        <w:t>puntos 3 y 5</w:t>
      </w:r>
      <w:r w:rsidRPr="00362382">
        <w:rPr>
          <w:rFonts w:ascii="Palatino Linotype" w:eastAsia="Calibri" w:hAnsi="Palatino Linotype" w:cs="Arial"/>
        </w:rPr>
        <w:t xml:space="preserve">, en caso de no localizar la información de ambos turnos de los 4 ciclos escolares solicitados, no haya sido generada, poseída o administrada, el </w:t>
      </w:r>
      <w:r w:rsidRPr="00362382">
        <w:rPr>
          <w:rFonts w:ascii="Palatino Linotype" w:eastAsia="Calibri" w:hAnsi="Palatino Linotype" w:cs="Arial"/>
          <w:b/>
        </w:rPr>
        <w:t>SUJETO OBLIGADO</w:t>
      </w:r>
      <w:r w:rsidRPr="00362382">
        <w:rPr>
          <w:rFonts w:ascii="Palatino Linotype" w:eastAsia="Calibri" w:hAnsi="Palatino Linotype" w:cs="Arial"/>
        </w:rPr>
        <w:t xml:space="preserve"> deberá manifestar de manera clara y precisa las razones que expliquen las causas por las cuales no se cuente con la información.</w:t>
      </w:r>
    </w:p>
    <w:p w14:paraId="2C94C671" w14:textId="77777777" w:rsidR="004D468B" w:rsidRPr="00362382" w:rsidRDefault="004D468B" w:rsidP="004D468B">
      <w:pPr>
        <w:tabs>
          <w:tab w:val="left" w:pos="8080"/>
        </w:tabs>
        <w:spacing w:line="360" w:lineRule="auto"/>
        <w:ind w:right="49"/>
        <w:contextualSpacing/>
        <w:jc w:val="both"/>
        <w:rPr>
          <w:rFonts w:ascii="Palatino Linotype" w:eastAsia="Palatino Linotype" w:hAnsi="Palatino Linotype" w:cs="Palatino Linotype"/>
        </w:rPr>
      </w:pPr>
    </w:p>
    <w:p w14:paraId="628DA67B" w14:textId="77777777" w:rsidR="004D468B" w:rsidRPr="00362382" w:rsidRDefault="004D468B" w:rsidP="004D468B">
      <w:pPr>
        <w:tabs>
          <w:tab w:val="left" w:pos="8080"/>
        </w:tabs>
        <w:spacing w:line="360" w:lineRule="auto"/>
        <w:ind w:right="49"/>
        <w:contextualSpacing/>
        <w:jc w:val="both"/>
        <w:rPr>
          <w:rFonts w:ascii="Palatino Linotype" w:eastAsia="Palatino Linotype" w:hAnsi="Palatino Linotype" w:cs="Palatino Linotype"/>
          <w:b/>
        </w:rPr>
      </w:pPr>
      <w:r w:rsidRPr="00362382">
        <w:rPr>
          <w:rFonts w:ascii="Palatino Linotype" w:eastAsia="Palatino Linotype" w:hAnsi="Palatino Linotype" w:cs="Palatino Linotype"/>
          <w:b/>
        </w:rPr>
        <w:t xml:space="preserve">TERCERO. Notifíquese </w:t>
      </w:r>
      <w:r w:rsidRPr="00362382">
        <w:rPr>
          <w:rFonts w:ascii="Palatino Linotype" w:eastAsia="Palatino Linotype" w:hAnsi="Palatino Linotype" w:cs="Palatino Linotype"/>
        </w:rPr>
        <w:t xml:space="preserve">al Titular de la Unidad de Transparencia del </w:t>
      </w:r>
      <w:r w:rsidRPr="00362382">
        <w:rPr>
          <w:rFonts w:ascii="Palatino Linotype" w:eastAsia="Palatino Linotype" w:hAnsi="Palatino Linotype" w:cs="Palatino Linotype"/>
          <w:b/>
        </w:rPr>
        <w:t>SUJETO OBLIGADO</w:t>
      </w:r>
      <w:r w:rsidRPr="0036238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6238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F3896D2" w14:textId="77777777" w:rsidR="004D468B" w:rsidRPr="00362382" w:rsidRDefault="004D468B" w:rsidP="004D468B">
      <w:pPr>
        <w:shd w:val="clear" w:color="auto" w:fill="FFFFFF"/>
        <w:spacing w:line="360" w:lineRule="auto"/>
        <w:jc w:val="both"/>
        <w:rPr>
          <w:rFonts w:ascii="Palatino Linotype" w:eastAsia="Times New Roman" w:hAnsi="Palatino Linotype" w:cs="Arial"/>
          <w:b/>
        </w:rPr>
      </w:pPr>
    </w:p>
    <w:p w14:paraId="157751CD" w14:textId="6A04FD29" w:rsidR="004D468B" w:rsidRPr="00362382" w:rsidRDefault="004D468B" w:rsidP="004D468B">
      <w:pPr>
        <w:shd w:val="clear" w:color="auto" w:fill="FFFFFF"/>
        <w:spacing w:line="360" w:lineRule="auto"/>
        <w:jc w:val="both"/>
        <w:rPr>
          <w:rFonts w:ascii="Palatino Linotype" w:eastAsia="MS Mincho" w:hAnsi="Palatino Linotype" w:cs="Times New Roman"/>
        </w:rPr>
      </w:pPr>
      <w:r w:rsidRPr="00362382">
        <w:rPr>
          <w:rFonts w:ascii="Palatino Linotype" w:eastAsia="Times New Roman" w:hAnsi="Palatino Linotype" w:cs="Arial"/>
          <w:b/>
        </w:rPr>
        <w:t xml:space="preserve">CUARTO. </w:t>
      </w:r>
      <w:r w:rsidRPr="00362382">
        <w:rPr>
          <w:rFonts w:ascii="Palatino Linotype" w:eastAsia="Times New Roman" w:hAnsi="Palatino Linotype" w:cs="Times New Roman"/>
          <w:b/>
          <w:bCs/>
          <w:color w:val="222222"/>
          <w:lang w:val="es-ES"/>
        </w:rPr>
        <w:t>Notifíquese a</w:t>
      </w:r>
      <w:r w:rsidR="00A811BF" w:rsidRPr="00362382">
        <w:rPr>
          <w:rFonts w:ascii="Palatino Linotype" w:hAnsi="Palatino Linotype"/>
          <w:b/>
        </w:rPr>
        <w:t xml:space="preserve">l RECURRENTE </w:t>
      </w:r>
      <w:r w:rsidRPr="00362382">
        <w:rPr>
          <w:rFonts w:ascii="Palatino Linotype" w:hAnsi="Palatino Linotype"/>
        </w:rPr>
        <w:t>la presente resolución</w:t>
      </w:r>
      <w:r w:rsidR="00A811BF" w:rsidRPr="00362382">
        <w:rPr>
          <w:rFonts w:ascii="Palatino Linotype" w:hAnsi="Palatino Linotype"/>
        </w:rPr>
        <w:t xml:space="preserve"> y el informe justificado</w:t>
      </w:r>
      <w:r w:rsidR="00FC6A17" w:rsidRPr="00362382">
        <w:rPr>
          <w:rFonts w:ascii="Palatino Linotype" w:eastAsia="MS Mincho" w:hAnsi="Palatino Linotype" w:cs="Times New Roman"/>
        </w:rPr>
        <w:t>.</w:t>
      </w:r>
    </w:p>
    <w:p w14:paraId="5C710AE0" w14:textId="5A33DD31" w:rsidR="00FC6A17" w:rsidRDefault="004D468B" w:rsidP="004D468B">
      <w:pPr>
        <w:shd w:val="clear" w:color="auto" w:fill="FFFFFF"/>
        <w:spacing w:before="240" w:after="360" w:line="360" w:lineRule="auto"/>
        <w:jc w:val="both"/>
        <w:rPr>
          <w:rFonts w:ascii="Palatino Linotype" w:eastAsia="MS Mincho" w:hAnsi="Palatino Linotype" w:cs="Times New Roman"/>
          <w:lang w:val="es-ES"/>
        </w:rPr>
      </w:pPr>
      <w:r w:rsidRPr="00362382">
        <w:rPr>
          <w:rFonts w:ascii="Palatino Linotype" w:eastAsia="MS Mincho" w:hAnsi="Palatino Linotype" w:cs="Times New Roman"/>
          <w:b/>
          <w:lang w:val="es-MX"/>
        </w:rPr>
        <w:t>QUINTO.</w:t>
      </w:r>
      <w:r w:rsidRPr="00362382">
        <w:rPr>
          <w:rFonts w:ascii="Palatino Linotype" w:eastAsia="MS Mincho" w:hAnsi="Palatino Linotype" w:cs="Times New Roman"/>
          <w:lang w:val="es-MX"/>
        </w:rPr>
        <w:t xml:space="preserve"> </w:t>
      </w:r>
      <w:r w:rsidR="00A811BF" w:rsidRPr="00362382">
        <w:rPr>
          <w:rFonts w:ascii="Palatino Linotype" w:eastAsia="MS Mincho" w:hAnsi="Palatino Linotype" w:cs="Times New Roman"/>
          <w:lang w:val="es-ES"/>
        </w:rPr>
        <w:t xml:space="preserve">Se hace del conocimiento del RECURRENTE </w:t>
      </w:r>
      <w:r w:rsidRPr="0036238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62382">
        <w:rPr>
          <w:rFonts w:ascii="Palatino Linotype" w:eastAsia="MS Mincho" w:hAnsi="Palatino Linotype" w:cs="Times New Roman"/>
          <w:bCs/>
          <w:lang w:val="es-ES"/>
        </w:rPr>
        <w:t>vía juicio de amparo</w:t>
      </w:r>
      <w:r w:rsidRPr="00362382">
        <w:rPr>
          <w:rFonts w:ascii="Palatino Linotype" w:eastAsia="MS Mincho" w:hAnsi="Palatino Linotype" w:cs="Times New Roman"/>
          <w:lang w:val="es-ES"/>
        </w:rPr>
        <w:t> en los términos de las leyes aplicables.</w:t>
      </w:r>
    </w:p>
    <w:p w14:paraId="447481B5" w14:textId="77777777" w:rsidR="00362382" w:rsidRDefault="00362382" w:rsidP="00362382">
      <w:pPr>
        <w:spacing w:line="360" w:lineRule="auto"/>
        <w:jc w:val="both"/>
        <w:rPr>
          <w:rFonts w:ascii="Palatino Linotype" w:hAnsi="Palatino Linotype"/>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w:t>
      </w:r>
      <w:proofErr w:type="spellStart"/>
      <w:r>
        <w:rPr>
          <w:rFonts w:ascii="Palatino Linotype" w:hAnsi="Palatino Linotype" w:cs="Arial"/>
        </w:rPr>
        <w:t>ABAID</w:t>
      </w:r>
      <w:proofErr w:type="spellEnd"/>
      <w:r>
        <w:rPr>
          <w:rFonts w:ascii="Palatino Linotype" w:hAnsi="Palatino Linotype" w:cs="Arial"/>
        </w:rPr>
        <w:t xml:space="preserve"> </w:t>
      </w:r>
      <w:proofErr w:type="spellStart"/>
      <w:r>
        <w:rPr>
          <w:rFonts w:ascii="Palatino Linotype" w:hAnsi="Palatino Linotype" w:cs="Arial"/>
        </w:rPr>
        <w:t>YAPUR</w:t>
      </w:r>
      <w:proofErr w:type="spellEnd"/>
      <w:r>
        <w:rPr>
          <w:rFonts w:ascii="Palatino Linotype" w:hAnsi="Palatino Linotype" w:cs="Arial"/>
        </w:rPr>
        <w:t xml:space="preserve">, JOSÉ GUADALUPE LUNA HERNÁNDEZ, JAVIER MARTÍNEZ CRUZ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p w14:paraId="44A0D997" w14:textId="77777777" w:rsidR="00362382" w:rsidRDefault="00362382" w:rsidP="00362382">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362382" w14:paraId="6D93EE57" w14:textId="77777777" w:rsidTr="00362382">
        <w:trPr>
          <w:jc w:val="center"/>
        </w:trPr>
        <w:tc>
          <w:tcPr>
            <w:tcW w:w="10368" w:type="dxa"/>
            <w:gridSpan w:val="2"/>
          </w:tcPr>
          <w:p w14:paraId="69C851B7" w14:textId="77777777" w:rsidR="00362382" w:rsidRDefault="00362382"/>
          <w:p w14:paraId="44F3CDD8" w14:textId="77777777" w:rsidR="00362382" w:rsidRDefault="00362382"/>
          <w:tbl>
            <w:tblPr>
              <w:tblW w:w="0" w:type="dxa"/>
              <w:jc w:val="center"/>
              <w:tblLayout w:type="fixed"/>
              <w:tblLook w:val="04A0" w:firstRow="1" w:lastRow="0" w:firstColumn="1" w:lastColumn="0" w:noHBand="0" w:noVBand="1"/>
            </w:tblPr>
            <w:tblGrid>
              <w:gridCol w:w="5182"/>
              <w:gridCol w:w="5183"/>
            </w:tblGrid>
            <w:tr w:rsidR="00362382" w14:paraId="7BCDB4CC" w14:textId="77777777">
              <w:trPr>
                <w:jc w:val="center"/>
              </w:trPr>
              <w:tc>
                <w:tcPr>
                  <w:tcW w:w="10365" w:type="dxa"/>
                  <w:gridSpan w:val="2"/>
                </w:tcPr>
                <w:p w14:paraId="582CB4AE" w14:textId="77777777" w:rsidR="00362382" w:rsidRDefault="00362382">
                  <w:pPr>
                    <w:spacing w:line="0" w:lineRule="atLeast"/>
                    <w:jc w:val="center"/>
                    <w:rPr>
                      <w:rFonts w:ascii="Palatino Linotype" w:hAnsi="Palatino Linotype" w:cs="Arial"/>
                      <w:b/>
                    </w:rPr>
                  </w:pPr>
                </w:p>
                <w:p w14:paraId="461C4F8D" w14:textId="77777777" w:rsidR="00362382" w:rsidRDefault="00362382">
                  <w:pPr>
                    <w:spacing w:line="0" w:lineRule="atLeast"/>
                    <w:jc w:val="center"/>
                    <w:rPr>
                      <w:rFonts w:ascii="Palatino Linotype" w:hAnsi="Palatino Linotype" w:cs="Arial"/>
                      <w:b/>
                    </w:rPr>
                  </w:pPr>
                  <w:r>
                    <w:rPr>
                      <w:rFonts w:ascii="Palatino Linotype" w:hAnsi="Palatino Linotype" w:cs="Arial"/>
                      <w:b/>
                    </w:rPr>
                    <w:t>Zulema Martínez Sánchez</w:t>
                  </w:r>
                </w:p>
                <w:p w14:paraId="4724B3FB" w14:textId="77777777" w:rsidR="00362382" w:rsidRDefault="00362382">
                  <w:pPr>
                    <w:spacing w:line="0" w:lineRule="atLeast"/>
                    <w:jc w:val="center"/>
                    <w:rPr>
                      <w:rFonts w:ascii="Palatino Linotype" w:hAnsi="Palatino Linotype" w:cs="Arial"/>
                      <w:b/>
                    </w:rPr>
                  </w:pPr>
                  <w:r>
                    <w:rPr>
                      <w:rFonts w:ascii="Palatino Linotype" w:hAnsi="Palatino Linotype" w:cs="Arial"/>
                    </w:rPr>
                    <w:t>Comisionada Presidenta</w:t>
                  </w:r>
                </w:p>
                <w:p w14:paraId="66198344" w14:textId="77777777" w:rsidR="00362382" w:rsidRDefault="00362382">
                  <w:pPr>
                    <w:spacing w:line="0" w:lineRule="atLeast"/>
                    <w:jc w:val="center"/>
                    <w:rPr>
                      <w:rFonts w:ascii="Palatino Linotype" w:hAnsi="Palatino Linotype" w:cs="Arial"/>
                      <w:b/>
                    </w:rPr>
                  </w:pPr>
                  <w:r>
                    <w:rPr>
                      <w:rFonts w:ascii="Palatino Linotype" w:hAnsi="Palatino Linotype" w:cs="Arial"/>
                      <w:b/>
                    </w:rPr>
                    <w:t xml:space="preserve">(RÚBRICA) </w:t>
                  </w:r>
                </w:p>
              </w:tc>
            </w:tr>
            <w:tr w:rsidR="00362382" w14:paraId="365294D5" w14:textId="77777777">
              <w:trPr>
                <w:jc w:val="center"/>
              </w:trPr>
              <w:tc>
                <w:tcPr>
                  <w:tcW w:w="5182" w:type="dxa"/>
                </w:tcPr>
                <w:p w14:paraId="1D9DE1EF" w14:textId="77777777" w:rsidR="00362382" w:rsidRDefault="00362382">
                  <w:pPr>
                    <w:spacing w:line="0" w:lineRule="atLeast"/>
                    <w:jc w:val="center"/>
                    <w:rPr>
                      <w:rFonts w:ascii="Palatino Linotype" w:hAnsi="Palatino Linotype" w:cs="Arial"/>
                      <w:b/>
                    </w:rPr>
                  </w:pPr>
                </w:p>
                <w:p w14:paraId="4CF14FFC" w14:textId="77777777" w:rsidR="00362382" w:rsidRDefault="00362382">
                  <w:pPr>
                    <w:spacing w:line="0" w:lineRule="atLeast"/>
                    <w:rPr>
                      <w:rFonts w:ascii="Palatino Linotype" w:hAnsi="Palatino Linotype" w:cs="Arial"/>
                      <w:b/>
                    </w:rPr>
                  </w:pPr>
                </w:p>
                <w:p w14:paraId="60965F4C" w14:textId="77777777" w:rsidR="00362382" w:rsidRDefault="00362382">
                  <w:pPr>
                    <w:spacing w:line="0" w:lineRule="atLeast"/>
                    <w:jc w:val="center"/>
                    <w:rPr>
                      <w:rFonts w:ascii="Palatino Linotype" w:hAnsi="Palatino Linotype" w:cs="Arial"/>
                      <w:b/>
                    </w:rPr>
                  </w:pPr>
                </w:p>
                <w:p w14:paraId="03D2BDE8" w14:textId="77777777" w:rsidR="00362382" w:rsidRDefault="00362382">
                  <w:pPr>
                    <w:spacing w:line="0" w:lineRule="atLeast"/>
                    <w:jc w:val="center"/>
                    <w:rPr>
                      <w:rFonts w:ascii="Palatino Linotype" w:hAnsi="Palatino Linotype" w:cs="Arial"/>
                      <w:b/>
                    </w:rPr>
                  </w:pPr>
                </w:p>
                <w:p w14:paraId="46CC11D9" w14:textId="77777777" w:rsidR="00362382" w:rsidRDefault="00362382">
                  <w:pPr>
                    <w:spacing w:line="0" w:lineRule="atLeast"/>
                    <w:jc w:val="center"/>
                    <w:rPr>
                      <w:rFonts w:ascii="Palatino Linotype" w:hAnsi="Palatino Linotype" w:cs="Arial"/>
                      <w:b/>
                    </w:rPr>
                  </w:pPr>
                </w:p>
                <w:p w14:paraId="1DD57DE3" w14:textId="77777777" w:rsidR="00362382" w:rsidRDefault="00362382">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24B2EF4" w14:textId="77777777" w:rsidR="00362382" w:rsidRDefault="00362382">
                  <w:pPr>
                    <w:spacing w:line="0" w:lineRule="atLeast"/>
                    <w:jc w:val="center"/>
                    <w:rPr>
                      <w:rFonts w:ascii="Palatino Linotype" w:hAnsi="Palatino Linotype" w:cs="Arial"/>
                    </w:rPr>
                  </w:pPr>
                  <w:r>
                    <w:rPr>
                      <w:rFonts w:ascii="Palatino Linotype" w:hAnsi="Palatino Linotype" w:cs="Arial"/>
                    </w:rPr>
                    <w:t>Comisionada</w:t>
                  </w:r>
                </w:p>
                <w:p w14:paraId="3955170A" w14:textId="77777777" w:rsidR="00362382" w:rsidRDefault="00362382">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1061B0A7" w14:textId="77777777" w:rsidR="00362382" w:rsidRDefault="00362382">
                  <w:pPr>
                    <w:spacing w:line="0" w:lineRule="atLeast"/>
                    <w:jc w:val="center"/>
                    <w:rPr>
                      <w:rFonts w:ascii="Palatino Linotype" w:hAnsi="Palatino Linotype" w:cs="Arial"/>
                      <w:b/>
                    </w:rPr>
                  </w:pPr>
                </w:p>
                <w:p w14:paraId="0EC2BE3A" w14:textId="77777777" w:rsidR="00362382" w:rsidRDefault="00362382">
                  <w:pPr>
                    <w:spacing w:line="0" w:lineRule="atLeast"/>
                    <w:rPr>
                      <w:rFonts w:ascii="Palatino Linotype" w:hAnsi="Palatino Linotype" w:cs="Arial"/>
                      <w:b/>
                    </w:rPr>
                  </w:pPr>
                </w:p>
                <w:p w14:paraId="60087C74" w14:textId="77777777" w:rsidR="00362382" w:rsidRDefault="00362382">
                  <w:pPr>
                    <w:spacing w:line="0" w:lineRule="atLeast"/>
                    <w:rPr>
                      <w:rFonts w:ascii="Palatino Linotype" w:hAnsi="Palatino Linotype" w:cs="Arial"/>
                      <w:b/>
                    </w:rPr>
                  </w:pPr>
                </w:p>
                <w:p w14:paraId="409B4F9F" w14:textId="77777777" w:rsidR="00362382" w:rsidRDefault="00362382">
                  <w:pPr>
                    <w:spacing w:line="0" w:lineRule="atLeast"/>
                    <w:rPr>
                      <w:rFonts w:ascii="Palatino Linotype" w:hAnsi="Palatino Linotype" w:cs="Arial"/>
                      <w:b/>
                    </w:rPr>
                  </w:pPr>
                </w:p>
                <w:p w14:paraId="214A6CAB" w14:textId="77777777" w:rsidR="00362382" w:rsidRDefault="00362382">
                  <w:pPr>
                    <w:spacing w:line="0" w:lineRule="atLeast"/>
                    <w:jc w:val="center"/>
                    <w:rPr>
                      <w:rFonts w:ascii="Palatino Linotype" w:hAnsi="Palatino Linotype" w:cs="Arial"/>
                      <w:b/>
                    </w:rPr>
                  </w:pPr>
                </w:p>
                <w:p w14:paraId="3F3790CC" w14:textId="77777777" w:rsidR="00362382" w:rsidRDefault="00362382">
                  <w:pPr>
                    <w:spacing w:line="0" w:lineRule="atLeast"/>
                    <w:jc w:val="center"/>
                    <w:rPr>
                      <w:rFonts w:ascii="Palatino Linotype" w:hAnsi="Palatino Linotype" w:cs="Arial"/>
                      <w:b/>
                    </w:rPr>
                  </w:pPr>
                  <w:r>
                    <w:rPr>
                      <w:rFonts w:ascii="Palatino Linotype" w:hAnsi="Palatino Linotype" w:cs="Arial"/>
                      <w:b/>
                    </w:rPr>
                    <w:t>José Guadalupe Luna Hernández</w:t>
                  </w:r>
                </w:p>
                <w:p w14:paraId="51BAB02F" w14:textId="77777777" w:rsidR="00362382" w:rsidRDefault="00362382">
                  <w:pPr>
                    <w:spacing w:line="0" w:lineRule="atLeast"/>
                    <w:jc w:val="center"/>
                    <w:rPr>
                      <w:rFonts w:ascii="Palatino Linotype" w:hAnsi="Palatino Linotype" w:cs="Arial"/>
                    </w:rPr>
                  </w:pPr>
                  <w:r>
                    <w:rPr>
                      <w:rFonts w:ascii="Palatino Linotype" w:hAnsi="Palatino Linotype" w:cs="Arial"/>
                    </w:rPr>
                    <w:t>Comisionado</w:t>
                  </w:r>
                </w:p>
                <w:p w14:paraId="0205DF42" w14:textId="77777777" w:rsidR="00362382" w:rsidRDefault="00362382">
                  <w:pPr>
                    <w:spacing w:line="0" w:lineRule="atLeast"/>
                    <w:jc w:val="center"/>
                    <w:rPr>
                      <w:rFonts w:ascii="Palatino Linotype" w:hAnsi="Palatino Linotype" w:cs="Arial"/>
                      <w:b/>
                    </w:rPr>
                  </w:pPr>
                  <w:r>
                    <w:rPr>
                      <w:rFonts w:ascii="Palatino Linotype" w:hAnsi="Palatino Linotype" w:cs="Arial"/>
                      <w:b/>
                    </w:rPr>
                    <w:t>(RÚBRICA)</w:t>
                  </w:r>
                </w:p>
              </w:tc>
            </w:tr>
            <w:tr w:rsidR="00362382" w14:paraId="7735DE8F" w14:textId="77777777">
              <w:trPr>
                <w:jc w:val="center"/>
              </w:trPr>
              <w:tc>
                <w:tcPr>
                  <w:tcW w:w="5182" w:type="dxa"/>
                </w:tcPr>
                <w:p w14:paraId="19248F84" w14:textId="77777777" w:rsidR="00362382" w:rsidRDefault="00362382">
                  <w:pPr>
                    <w:spacing w:line="0" w:lineRule="atLeast"/>
                    <w:jc w:val="center"/>
                    <w:rPr>
                      <w:rFonts w:ascii="Palatino Linotype" w:hAnsi="Palatino Linotype" w:cs="Arial"/>
                      <w:b/>
                    </w:rPr>
                  </w:pPr>
                </w:p>
                <w:p w14:paraId="2AA28728" w14:textId="77777777" w:rsidR="00362382" w:rsidRDefault="00362382">
                  <w:pPr>
                    <w:spacing w:line="0" w:lineRule="atLeast"/>
                    <w:rPr>
                      <w:rFonts w:ascii="Palatino Linotype" w:hAnsi="Palatino Linotype" w:cs="Arial"/>
                      <w:b/>
                    </w:rPr>
                  </w:pPr>
                </w:p>
                <w:p w14:paraId="3827D8F5" w14:textId="77777777" w:rsidR="00362382" w:rsidRDefault="00362382">
                  <w:pPr>
                    <w:spacing w:line="0" w:lineRule="atLeast"/>
                    <w:rPr>
                      <w:rFonts w:ascii="Palatino Linotype" w:hAnsi="Palatino Linotype" w:cs="Arial"/>
                      <w:b/>
                    </w:rPr>
                  </w:pPr>
                </w:p>
                <w:p w14:paraId="6BBAF728" w14:textId="77777777" w:rsidR="00362382" w:rsidRDefault="00362382">
                  <w:pPr>
                    <w:spacing w:line="0" w:lineRule="atLeast"/>
                    <w:rPr>
                      <w:rFonts w:ascii="Palatino Linotype" w:hAnsi="Palatino Linotype" w:cs="Arial"/>
                      <w:b/>
                    </w:rPr>
                  </w:pPr>
                </w:p>
                <w:p w14:paraId="7EA8B6A8" w14:textId="77777777" w:rsidR="00362382" w:rsidRDefault="00362382">
                  <w:pPr>
                    <w:spacing w:line="0" w:lineRule="atLeast"/>
                    <w:rPr>
                      <w:rFonts w:ascii="Palatino Linotype" w:hAnsi="Palatino Linotype" w:cs="Arial"/>
                      <w:b/>
                    </w:rPr>
                  </w:pPr>
                </w:p>
                <w:p w14:paraId="2974586C" w14:textId="77777777" w:rsidR="00362382" w:rsidRDefault="00362382">
                  <w:pPr>
                    <w:spacing w:line="0" w:lineRule="atLeast"/>
                    <w:jc w:val="center"/>
                    <w:rPr>
                      <w:rFonts w:ascii="Palatino Linotype" w:hAnsi="Palatino Linotype" w:cs="Arial"/>
                      <w:b/>
                    </w:rPr>
                  </w:pPr>
                </w:p>
                <w:p w14:paraId="6F70F7C8" w14:textId="77777777" w:rsidR="00362382" w:rsidRDefault="00362382">
                  <w:pPr>
                    <w:spacing w:line="0" w:lineRule="atLeast"/>
                    <w:jc w:val="center"/>
                    <w:rPr>
                      <w:rFonts w:ascii="Palatino Linotype" w:hAnsi="Palatino Linotype" w:cs="Arial"/>
                      <w:b/>
                    </w:rPr>
                  </w:pPr>
                </w:p>
                <w:p w14:paraId="5BDE979C" w14:textId="77777777" w:rsidR="00362382" w:rsidRDefault="00362382">
                  <w:pPr>
                    <w:spacing w:line="0" w:lineRule="atLeast"/>
                    <w:jc w:val="center"/>
                    <w:rPr>
                      <w:rFonts w:ascii="Palatino Linotype" w:hAnsi="Palatino Linotype" w:cs="Arial"/>
                      <w:b/>
                    </w:rPr>
                  </w:pPr>
                </w:p>
                <w:p w14:paraId="056B2181" w14:textId="77777777" w:rsidR="00362382" w:rsidRDefault="00362382">
                  <w:pPr>
                    <w:spacing w:line="0" w:lineRule="atLeast"/>
                    <w:jc w:val="center"/>
                    <w:rPr>
                      <w:rFonts w:ascii="Palatino Linotype" w:hAnsi="Palatino Linotype" w:cs="Arial"/>
                      <w:b/>
                    </w:rPr>
                  </w:pPr>
                </w:p>
                <w:p w14:paraId="79F0FF91" w14:textId="77777777" w:rsidR="00362382" w:rsidRDefault="00362382">
                  <w:pPr>
                    <w:spacing w:line="0" w:lineRule="atLeast"/>
                    <w:jc w:val="center"/>
                    <w:rPr>
                      <w:rFonts w:ascii="Palatino Linotype" w:hAnsi="Palatino Linotype" w:cs="Arial"/>
                      <w:b/>
                    </w:rPr>
                  </w:pPr>
                </w:p>
                <w:p w14:paraId="2D89563D" w14:textId="77777777" w:rsidR="00362382" w:rsidRDefault="00362382">
                  <w:pPr>
                    <w:spacing w:line="0" w:lineRule="atLeast"/>
                    <w:jc w:val="center"/>
                    <w:rPr>
                      <w:rFonts w:ascii="Palatino Linotype" w:hAnsi="Palatino Linotype" w:cs="Arial"/>
                      <w:b/>
                    </w:rPr>
                  </w:pPr>
                </w:p>
                <w:p w14:paraId="08BE1FAE" w14:textId="77777777" w:rsidR="00362382" w:rsidRDefault="00362382">
                  <w:pPr>
                    <w:spacing w:line="0" w:lineRule="atLeast"/>
                    <w:jc w:val="center"/>
                    <w:rPr>
                      <w:rFonts w:ascii="Palatino Linotype" w:hAnsi="Palatino Linotype" w:cs="Arial"/>
                      <w:b/>
                    </w:rPr>
                  </w:pPr>
                  <w:r>
                    <w:rPr>
                      <w:rFonts w:ascii="Palatino Linotype" w:hAnsi="Palatino Linotype" w:cs="Arial"/>
                      <w:b/>
                    </w:rPr>
                    <w:t>Javier Martínez Cruz</w:t>
                  </w:r>
                </w:p>
                <w:p w14:paraId="00D20E90" w14:textId="77777777" w:rsidR="00362382" w:rsidRDefault="00362382">
                  <w:pPr>
                    <w:spacing w:line="0" w:lineRule="atLeast"/>
                    <w:jc w:val="center"/>
                    <w:rPr>
                      <w:rFonts w:ascii="Palatino Linotype" w:hAnsi="Palatino Linotype" w:cs="Arial"/>
                    </w:rPr>
                  </w:pPr>
                  <w:r>
                    <w:rPr>
                      <w:rFonts w:ascii="Palatino Linotype" w:hAnsi="Palatino Linotype" w:cs="Arial"/>
                    </w:rPr>
                    <w:t>Comisionado</w:t>
                  </w:r>
                </w:p>
                <w:p w14:paraId="15854E35" w14:textId="77777777" w:rsidR="00362382" w:rsidRDefault="00362382">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3615FAF5" w14:textId="77777777" w:rsidR="00362382" w:rsidRDefault="00362382">
                  <w:pPr>
                    <w:spacing w:line="0" w:lineRule="atLeast"/>
                    <w:jc w:val="center"/>
                    <w:rPr>
                      <w:rFonts w:ascii="Palatino Linotype" w:hAnsi="Palatino Linotype" w:cs="Arial"/>
                      <w:b/>
                    </w:rPr>
                  </w:pPr>
                </w:p>
                <w:p w14:paraId="044954B9" w14:textId="77777777" w:rsidR="00362382" w:rsidRDefault="00362382">
                  <w:pPr>
                    <w:spacing w:line="0" w:lineRule="atLeast"/>
                    <w:jc w:val="center"/>
                    <w:rPr>
                      <w:rFonts w:ascii="Palatino Linotype" w:hAnsi="Palatino Linotype" w:cs="Arial"/>
                      <w:b/>
                    </w:rPr>
                  </w:pPr>
                </w:p>
                <w:p w14:paraId="0C43F28F" w14:textId="77777777" w:rsidR="00362382" w:rsidRDefault="00362382">
                  <w:pPr>
                    <w:spacing w:line="0" w:lineRule="atLeast"/>
                    <w:rPr>
                      <w:rFonts w:ascii="Palatino Linotype" w:hAnsi="Palatino Linotype" w:cs="Arial"/>
                      <w:b/>
                    </w:rPr>
                  </w:pPr>
                </w:p>
                <w:p w14:paraId="25BD1804" w14:textId="77777777" w:rsidR="00362382" w:rsidRDefault="00362382">
                  <w:pPr>
                    <w:spacing w:line="0" w:lineRule="atLeast"/>
                    <w:rPr>
                      <w:rFonts w:ascii="Palatino Linotype" w:hAnsi="Palatino Linotype" w:cs="Arial"/>
                      <w:b/>
                    </w:rPr>
                  </w:pPr>
                </w:p>
                <w:p w14:paraId="624F108A" w14:textId="77777777" w:rsidR="00362382" w:rsidRDefault="00362382">
                  <w:pPr>
                    <w:spacing w:line="0" w:lineRule="atLeast"/>
                    <w:rPr>
                      <w:rFonts w:ascii="Palatino Linotype" w:hAnsi="Palatino Linotype" w:cs="Arial"/>
                      <w:b/>
                    </w:rPr>
                  </w:pPr>
                </w:p>
                <w:p w14:paraId="0E3A7C17" w14:textId="77777777" w:rsidR="00362382" w:rsidRDefault="00362382">
                  <w:pPr>
                    <w:spacing w:line="0" w:lineRule="atLeast"/>
                    <w:rPr>
                      <w:rFonts w:ascii="Palatino Linotype" w:hAnsi="Palatino Linotype" w:cs="Arial"/>
                      <w:b/>
                    </w:rPr>
                  </w:pPr>
                </w:p>
                <w:p w14:paraId="74B73ECA" w14:textId="77777777" w:rsidR="00362382" w:rsidRDefault="00362382">
                  <w:pPr>
                    <w:spacing w:line="0" w:lineRule="atLeast"/>
                    <w:rPr>
                      <w:rFonts w:ascii="Palatino Linotype" w:hAnsi="Palatino Linotype" w:cs="Arial"/>
                      <w:b/>
                    </w:rPr>
                  </w:pPr>
                </w:p>
                <w:p w14:paraId="34F0D3AE" w14:textId="77777777" w:rsidR="00362382" w:rsidRDefault="00362382">
                  <w:pPr>
                    <w:spacing w:line="0" w:lineRule="atLeast"/>
                    <w:rPr>
                      <w:rFonts w:ascii="Palatino Linotype" w:hAnsi="Palatino Linotype" w:cs="Arial"/>
                      <w:b/>
                    </w:rPr>
                  </w:pPr>
                </w:p>
                <w:p w14:paraId="15F57D46" w14:textId="77777777" w:rsidR="00362382" w:rsidRDefault="00362382">
                  <w:pPr>
                    <w:spacing w:line="0" w:lineRule="atLeast"/>
                    <w:rPr>
                      <w:rFonts w:ascii="Palatino Linotype" w:hAnsi="Palatino Linotype" w:cs="Arial"/>
                      <w:b/>
                    </w:rPr>
                  </w:pPr>
                </w:p>
                <w:p w14:paraId="05D3AFB7" w14:textId="77777777" w:rsidR="00362382" w:rsidRDefault="00362382">
                  <w:pPr>
                    <w:spacing w:line="0" w:lineRule="atLeast"/>
                    <w:rPr>
                      <w:rFonts w:ascii="Palatino Linotype" w:hAnsi="Palatino Linotype" w:cs="Arial"/>
                      <w:b/>
                    </w:rPr>
                  </w:pPr>
                </w:p>
                <w:p w14:paraId="2508A552" w14:textId="77777777" w:rsidR="00362382" w:rsidRDefault="00362382">
                  <w:pPr>
                    <w:spacing w:line="0" w:lineRule="atLeast"/>
                    <w:jc w:val="center"/>
                    <w:rPr>
                      <w:rFonts w:ascii="Palatino Linotype" w:hAnsi="Palatino Linotype" w:cs="Arial"/>
                      <w:b/>
                    </w:rPr>
                  </w:pPr>
                </w:p>
                <w:p w14:paraId="57BB0A36" w14:textId="77777777" w:rsidR="00362382" w:rsidRDefault="00362382">
                  <w:pPr>
                    <w:spacing w:line="0" w:lineRule="atLeast"/>
                    <w:jc w:val="center"/>
                    <w:rPr>
                      <w:rFonts w:ascii="Palatino Linotype" w:hAnsi="Palatino Linotype" w:cs="Arial"/>
                      <w:b/>
                    </w:rPr>
                  </w:pPr>
                  <w:r>
                    <w:rPr>
                      <w:rFonts w:ascii="Palatino Linotype" w:hAnsi="Palatino Linotype" w:cs="Arial"/>
                      <w:b/>
                    </w:rPr>
                    <w:t>Luis Gustavo Parra Noriega</w:t>
                  </w:r>
                </w:p>
                <w:p w14:paraId="3D83A823" w14:textId="77777777" w:rsidR="00362382" w:rsidRDefault="00362382">
                  <w:pPr>
                    <w:spacing w:line="0" w:lineRule="atLeast"/>
                    <w:jc w:val="center"/>
                    <w:rPr>
                      <w:rFonts w:ascii="Palatino Linotype" w:hAnsi="Palatino Linotype" w:cs="Arial"/>
                    </w:rPr>
                  </w:pPr>
                  <w:r>
                    <w:rPr>
                      <w:rFonts w:ascii="Palatino Linotype" w:hAnsi="Palatino Linotype" w:cs="Arial"/>
                    </w:rPr>
                    <w:t>Comisionado</w:t>
                  </w:r>
                </w:p>
                <w:p w14:paraId="7ED61D7A" w14:textId="77777777" w:rsidR="00362382" w:rsidRDefault="00362382">
                  <w:pPr>
                    <w:spacing w:line="0" w:lineRule="atLeast"/>
                    <w:jc w:val="center"/>
                    <w:rPr>
                      <w:rFonts w:ascii="Palatino Linotype" w:hAnsi="Palatino Linotype" w:cs="Arial"/>
                      <w:b/>
                    </w:rPr>
                  </w:pPr>
                  <w:r>
                    <w:rPr>
                      <w:rFonts w:ascii="Palatino Linotype" w:hAnsi="Palatino Linotype" w:cs="Arial"/>
                      <w:b/>
                    </w:rPr>
                    <w:t>(RÚBRICA)</w:t>
                  </w:r>
                </w:p>
              </w:tc>
            </w:tr>
            <w:tr w:rsidR="00362382" w14:paraId="368E1778" w14:textId="77777777">
              <w:trPr>
                <w:jc w:val="center"/>
              </w:trPr>
              <w:tc>
                <w:tcPr>
                  <w:tcW w:w="10365" w:type="dxa"/>
                  <w:gridSpan w:val="2"/>
                </w:tcPr>
                <w:p w14:paraId="68A7FCEC" w14:textId="77777777" w:rsidR="00362382" w:rsidRDefault="00362382">
                  <w:pPr>
                    <w:tabs>
                      <w:tab w:val="left" w:pos="3720"/>
                    </w:tabs>
                    <w:spacing w:line="0" w:lineRule="atLeast"/>
                    <w:rPr>
                      <w:rFonts w:ascii="Palatino Linotype" w:hAnsi="Palatino Linotype" w:cs="Arial"/>
                      <w:b/>
                    </w:rPr>
                  </w:pPr>
                  <w:r>
                    <w:rPr>
                      <w:rFonts w:ascii="Palatino Linotype" w:hAnsi="Palatino Linotype" w:cs="Arial"/>
                      <w:b/>
                    </w:rPr>
                    <w:lastRenderedPageBreak/>
                    <w:tab/>
                  </w:r>
                </w:p>
                <w:p w14:paraId="0F9ED602" w14:textId="77777777" w:rsidR="00362382" w:rsidRDefault="00362382">
                  <w:pPr>
                    <w:spacing w:line="0" w:lineRule="atLeast"/>
                    <w:rPr>
                      <w:rFonts w:ascii="Palatino Linotype" w:hAnsi="Palatino Linotype" w:cs="Arial"/>
                      <w:b/>
                    </w:rPr>
                  </w:pPr>
                </w:p>
                <w:p w14:paraId="5B84D042" w14:textId="77777777" w:rsidR="00362382" w:rsidRDefault="00362382">
                  <w:pPr>
                    <w:spacing w:line="0" w:lineRule="atLeast"/>
                    <w:rPr>
                      <w:rFonts w:ascii="Palatino Linotype" w:hAnsi="Palatino Linotype" w:cs="Arial"/>
                      <w:b/>
                    </w:rPr>
                  </w:pPr>
                </w:p>
                <w:p w14:paraId="11366366" w14:textId="77777777" w:rsidR="00362382" w:rsidRDefault="00362382">
                  <w:pPr>
                    <w:spacing w:line="0" w:lineRule="atLeast"/>
                    <w:jc w:val="center"/>
                    <w:rPr>
                      <w:rFonts w:ascii="Palatino Linotype" w:hAnsi="Palatino Linotype" w:cs="Arial"/>
                      <w:b/>
                    </w:rPr>
                  </w:pPr>
                </w:p>
                <w:p w14:paraId="6E8FF759" w14:textId="77777777" w:rsidR="00362382" w:rsidRDefault="00362382">
                  <w:pPr>
                    <w:spacing w:line="0" w:lineRule="atLeast"/>
                    <w:jc w:val="center"/>
                    <w:rPr>
                      <w:rFonts w:ascii="Palatino Linotype" w:hAnsi="Palatino Linotype" w:cs="Arial"/>
                      <w:b/>
                    </w:rPr>
                  </w:pPr>
                  <w:r>
                    <w:rPr>
                      <w:rFonts w:ascii="Palatino Linotype" w:hAnsi="Palatino Linotype" w:cs="Arial"/>
                      <w:b/>
                    </w:rPr>
                    <w:t>Alexis Tapia Ramírez</w:t>
                  </w:r>
                </w:p>
                <w:p w14:paraId="2411137C" w14:textId="77777777" w:rsidR="00362382" w:rsidRDefault="00362382">
                  <w:pPr>
                    <w:spacing w:line="0" w:lineRule="atLeast"/>
                    <w:jc w:val="center"/>
                    <w:rPr>
                      <w:rFonts w:ascii="Palatino Linotype" w:hAnsi="Palatino Linotype" w:cs="Arial"/>
                    </w:rPr>
                  </w:pPr>
                  <w:r>
                    <w:rPr>
                      <w:rFonts w:ascii="Palatino Linotype" w:hAnsi="Palatino Linotype" w:cs="Arial"/>
                    </w:rPr>
                    <w:t>Secretario Técnico del Pleno</w:t>
                  </w:r>
                </w:p>
                <w:p w14:paraId="3E254327" w14:textId="77777777" w:rsidR="00362382" w:rsidRDefault="00362382">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04272A71" w14:textId="77777777" w:rsidR="00362382" w:rsidRDefault="00362382">
            <w:pPr>
              <w:jc w:val="both"/>
              <w:rPr>
                <w:rFonts w:ascii="Palatino Linotype" w:hAnsi="Palatino Linotype" w:cs="Arial"/>
                <w:lang w:val="es-ES"/>
              </w:rPr>
            </w:pPr>
          </w:p>
        </w:tc>
      </w:tr>
      <w:tr w:rsidR="00362382" w14:paraId="63EF14AB" w14:textId="77777777" w:rsidTr="00362382">
        <w:trPr>
          <w:jc w:val="center"/>
        </w:trPr>
        <w:tc>
          <w:tcPr>
            <w:tcW w:w="5184" w:type="dxa"/>
            <w:hideMark/>
          </w:tcPr>
          <w:p w14:paraId="5F2B6FC6" w14:textId="77777777" w:rsidR="00362382" w:rsidRDefault="00362382">
            <w:pPr>
              <w:rPr>
                <w:rFonts w:ascii="Palatino Linotype" w:hAnsi="Palatino Linotype" w:cs="Arial"/>
                <w:lang w:val="es-ES"/>
              </w:rPr>
            </w:pPr>
          </w:p>
        </w:tc>
        <w:tc>
          <w:tcPr>
            <w:tcW w:w="5184" w:type="dxa"/>
          </w:tcPr>
          <w:p w14:paraId="206BD5A0" w14:textId="77777777" w:rsidR="00362382" w:rsidRDefault="00362382">
            <w:pPr>
              <w:jc w:val="center"/>
              <w:rPr>
                <w:rFonts w:ascii="Palatino Linotype" w:hAnsi="Palatino Linotype" w:cs="Arial"/>
                <w:b/>
              </w:rPr>
            </w:pPr>
          </w:p>
        </w:tc>
      </w:tr>
    </w:tbl>
    <w:p w14:paraId="65F8D124" w14:textId="77777777" w:rsidR="00362382" w:rsidRDefault="00362382" w:rsidP="00362382">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157C36EF" w14:textId="09039CD0" w:rsidR="00362382" w:rsidRDefault="00362382" w:rsidP="00362382">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00523/INFOEM/IP/</w:t>
      </w:r>
      <w:proofErr w:type="spellStart"/>
      <w:r>
        <w:rPr>
          <w:rFonts w:ascii="Palatino Linotype" w:hAnsi="Palatino Linotype" w:cs="Arial"/>
          <w:b/>
          <w:bCs/>
          <w:sz w:val="22"/>
          <w:szCs w:val="22"/>
          <w:lang w:val="es-MX" w:eastAsia="es-MX"/>
        </w:rPr>
        <w:t>RR</w:t>
      </w:r>
      <w:proofErr w:type="spellEnd"/>
      <w:r>
        <w:rPr>
          <w:rFonts w:ascii="Palatino Linotype" w:hAnsi="Palatino Linotype" w:cs="Arial"/>
          <w:b/>
          <w:bCs/>
          <w:sz w:val="22"/>
          <w:szCs w:val="22"/>
          <w:lang w:val="es-MX" w:eastAsia="es-MX"/>
        </w:rPr>
        <w:t>/2020.</w:t>
      </w:r>
      <w:bookmarkStart w:id="63" w:name="_GoBack"/>
      <w:bookmarkEnd w:id="63"/>
    </w:p>
    <w:bookmarkEnd w:id="38"/>
    <w:bookmarkEnd w:id="39"/>
    <w:bookmarkEnd w:id="40"/>
    <w:p w14:paraId="32A9B491" w14:textId="77777777" w:rsidR="00362382" w:rsidRPr="00362382" w:rsidRDefault="00362382" w:rsidP="004D468B">
      <w:pPr>
        <w:shd w:val="clear" w:color="auto" w:fill="FFFFFF"/>
        <w:spacing w:before="240" w:after="360" w:line="360" w:lineRule="auto"/>
        <w:jc w:val="both"/>
        <w:rPr>
          <w:rFonts w:ascii="Palatino Linotype" w:eastAsia="MS Mincho" w:hAnsi="Palatino Linotype" w:cs="Times New Roman"/>
          <w:lang w:val="es-ES"/>
        </w:rPr>
      </w:pPr>
    </w:p>
    <w:sectPr w:rsidR="00362382" w:rsidRPr="00362382" w:rsidSect="004B5677">
      <w:headerReference w:type="even" r:id="rId8"/>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4C219" w14:textId="77777777" w:rsidR="00450D94" w:rsidRDefault="00450D94" w:rsidP="00587366">
      <w:r>
        <w:separator/>
      </w:r>
    </w:p>
  </w:endnote>
  <w:endnote w:type="continuationSeparator" w:id="0">
    <w:p w14:paraId="42A89B67" w14:textId="77777777" w:rsidR="00450D94" w:rsidRDefault="00450D9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14673D" w:rsidRPr="00883450" w:rsidRDefault="0014673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62382">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62382">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14673D" w:rsidRDefault="001467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4673D" w:rsidRPr="00883450" w:rsidRDefault="0014673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62382" w:rsidRPr="003623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62382" w:rsidRPr="00362382">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14673D" w:rsidRPr="00883450" w:rsidRDefault="0014673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B02B1" w14:textId="77777777" w:rsidR="00450D94" w:rsidRDefault="00450D94" w:rsidP="00587366">
      <w:r>
        <w:separator/>
      </w:r>
    </w:p>
  </w:footnote>
  <w:footnote w:type="continuationSeparator" w:id="0">
    <w:p w14:paraId="2A728DAF" w14:textId="77777777" w:rsidR="00450D94" w:rsidRDefault="00450D94" w:rsidP="00587366">
      <w:r>
        <w:continuationSeparator/>
      </w:r>
    </w:p>
  </w:footnote>
  <w:footnote w:id="1">
    <w:p w14:paraId="7622876F" w14:textId="77777777" w:rsidR="0014673D" w:rsidRDefault="0014673D" w:rsidP="004D468B">
      <w:pPr>
        <w:pStyle w:val="Textonotapie"/>
      </w:pPr>
      <w:r>
        <w:rPr>
          <w:rStyle w:val="Refdenotaalpie"/>
        </w:rPr>
        <w:footnoteRef/>
      </w:r>
      <w:r>
        <w:t xml:space="preserve"> Convención Americana sobre Derechos Humanos. Artículo 13.</w:t>
      </w:r>
    </w:p>
  </w:footnote>
  <w:footnote w:id="2">
    <w:p w14:paraId="25B29E8B" w14:textId="77777777" w:rsidR="0014673D" w:rsidRDefault="0014673D" w:rsidP="004D468B">
      <w:pPr>
        <w:pStyle w:val="Textonotapie"/>
      </w:pPr>
      <w:r>
        <w:rPr>
          <w:rStyle w:val="Refdenotaalpie"/>
        </w:rPr>
        <w:footnoteRef/>
      </w:r>
      <w:r>
        <w:t xml:space="preserve"> Constitución Política de los Estados Unidos Mexicanos. Artículo sexto, sección A, fracción I.</w:t>
      </w:r>
    </w:p>
  </w:footnote>
  <w:footnote w:id="3">
    <w:p w14:paraId="5078FFA7" w14:textId="77777777" w:rsidR="0014673D" w:rsidRDefault="0014673D" w:rsidP="004D46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F49C9C" w14:textId="77777777" w:rsidR="0014673D" w:rsidRDefault="0014673D" w:rsidP="004D468B">
      <w:pPr>
        <w:pStyle w:val="Textonotapie"/>
      </w:pPr>
      <w:r>
        <w:rPr>
          <w:rStyle w:val="Refdenotaalpie"/>
        </w:rPr>
        <w:footnoteRef/>
      </w:r>
      <w:r>
        <w:t xml:space="preserve"> Ibídem. </w:t>
      </w:r>
      <w:proofErr w:type="spellStart"/>
      <w:r>
        <w:t>Parr</w:t>
      </w:r>
      <w:proofErr w:type="spellEnd"/>
      <w:r>
        <w:t>. 87.</w:t>
      </w:r>
    </w:p>
  </w:footnote>
  <w:footnote w:id="5">
    <w:p w14:paraId="5152D2C4" w14:textId="77777777" w:rsidR="0014673D" w:rsidRPr="00034B44" w:rsidRDefault="0014673D" w:rsidP="00562EA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16C8E0E" w14:textId="77777777" w:rsidR="0014673D" w:rsidRPr="00034B44" w:rsidRDefault="0014673D" w:rsidP="00562EA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6C929BA8" w14:textId="77777777" w:rsidR="0014673D" w:rsidRPr="00034B44" w:rsidRDefault="0014673D" w:rsidP="00562EA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4F6A5D83" w14:textId="77777777" w:rsidR="0014673D" w:rsidRPr="00034B44" w:rsidRDefault="0014673D"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925091" w14:textId="77777777" w:rsidR="0014673D" w:rsidRPr="00034B44" w:rsidRDefault="0014673D" w:rsidP="00562EA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9ACAF" w14:textId="77777777" w:rsidR="0014673D" w:rsidRPr="00034B44" w:rsidRDefault="0014673D" w:rsidP="00562EA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6FD27F87" w14:textId="77777777" w:rsidR="0014673D" w:rsidRPr="00034B44" w:rsidRDefault="0014673D"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79734298" w14:textId="77777777" w:rsidR="0014673D" w:rsidRPr="00034B44" w:rsidRDefault="0014673D" w:rsidP="00562EA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5CEB86E" w14:textId="77777777" w:rsidR="0014673D" w:rsidRPr="00034B44" w:rsidRDefault="0014673D" w:rsidP="00562EA7">
      <w:pPr>
        <w:pStyle w:val="Textonotapie"/>
        <w:jc w:val="both"/>
        <w:rPr>
          <w:rFonts w:ascii="Palatino Linotype" w:hAnsi="Palatino Linotype"/>
          <w:sz w:val="18"/>
        </w:rPr>
      </w:pPr>
      <w:r w:rsidRPr="00034B44">
        <w:rPr>
          <w:rFonts w:ascii="Palatino Linotype" w:hAnsi="Palatino Linotype"/>
          <w:sz w:val="18"/>
        </w:rPr>
        <w:t xml:space="preserve"> (…)</w:t>
      </w:r>
    </w:p>
    <w:p w14:paraId="76862D7F" w14:textId="77777777" w:rsidR="0014673D" w:rsidRPr="00034B44" w:rsidRDefault="0014673D" w:rsidP="00562EA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37942" w14:textId="02AF1004" w:rsidR="00362382" w:rsidRDefault="00362382">
    <w:pPr>
      <w:pStyle w:val="Encabezado"/>
    </w:pPr>
    <w:r>
      <w:rPr>
        <w:noProof/>
        <w:lang w:val="es-MX" w:eastAsia="es-MX"/>
      </w:rPr>
      <w:pict w14:anchorId="11062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95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490511E" w:rsidR="0014673D" w:rsidRDefault="00362382" w:rsidP="001C6012">
    <w:pPr>
      <w:pStyle w:val="Encabezado"/>
      <w:tabs>
        <w:tab w:val="clear" w:pos="4252"/>
        <w:tab w:val="clear" w:pos="8504"/>
        <w:tab w:val="left" w:pos="8460"/>
      </w:tabs>
    </w:pPr>
    <w:r>
      <w:rPr>
        <w:noProof/>
        <w:lang w:val="es-MX" w:eastAsia="es-MX"/>
      </w:rPr>
      <w:pict w14:anchorId="1F84B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95627" o:spid="_x0000_s2051" type="#_x0000_t75" style="position:absolute;margin-left:-83.9pt;margin-top:-138.5pt;width:609.4pt;height:793.75pt;z-index:-251656192;mso-position-horizontal-relative:margin;mso-position-vertical-relative:margin" o:allowincell="f">
          <v:imagedata r:id="rId1" o:title="resolución"/>
        </v:shape>
      </w:pict>
    </w:r>
    <w:r w:rsidR="0014673D">
      <w:tab/>
    </w:r>
  </w:p>
  <w:p w14:paraId="64F5F23E" w14:textId="390690E5" w:rsidR="0014673D" w:rsidRDefault="0014673D">
    <w:pPr>
      <w:pStyle w:val="Encabezado"/>
    </w:pPr>
  </w:p>
  <w:p w14:paraId="3FD5DA94" w14:textId="77777777" w:rsidR="0014673D" w:rsidRDefault="0014673D" w:rsidP="002E2C1C">
    <w:pPr>
      <w:pStyle w:val="Encabezado"/>
      <w:tabs>
        <w:tab w:val="clear" w:pos="4252"/>
        <w:tab w:val="clear" w:pos="8504"/>
        <w:tab w:val="left" w:pos="1606"/>
      </w:tabs>
    </w:pPr>
    <w:r>
      <w:tab/>
    </w:r>
  </w:p>
  <w:tbl>
    <w:tblPr>
      <w:tblStyle w:val="Tablaconcuadrcula3"/>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4673D" w:rsidRPr="00EA6FFC" w14:paraId="63AC69D1" w14:textId="77777777" w:rsidTr="0014673D">
      <w:trPr>
        <w:trHeight w:val="138"/>
        <w:jc w:val="right"/>
      </w:trPr>
      <w:tc>
        <w:tcPr>
          <w:tcW w:w="2552" w:type="dxa"/>
          <w:vAlign w:val="center"/>
        </w:tcPr>
        <w:p w14:paraId="0A2F2C6C" w14:textId="77777777" w:rsidR="0014673D" w:rsidRPr="00EA6FFC" w:rsidRDefault="0014673D" w:rsidP="00EA6FFC">
          <w:pPr>
            <w:rPr>
              <w:rFonts w:ascii="Palatino Linotype" w:hAnsi="Palatino Linotype" w:cs="Times New Roman"/>
              <w:b/>
              <w:sz w:val="22"/>
              <w:szCs w:val="22"/>
            </w:rPr>
          </w:pPr>
          <w:r w:rsidRPr="00EA6FFC">
            <w:rPr>
              <w:rFonts w:ascii="Palatino Linotype" w:hAnsi="Palatino Linotype" w:cs="Times New Roman"/>
              <w:b/>
              <w:sz w:val="22"/>
              <w:szCs w:val="22"/>
            </w:rPr>
            <w:t>Recurso de revisión:</w:t>
          </w:r>
        </w:p>
      </w:tc>
      <w:tc>
        <w:tcPr>
          <w:tcW w:w="3826" w:type="dxa"/>
          <w:vAlign w:val="center"/>
        </w:tcPr>
        <w:p w14:paraId="4EC7D7BE" w14:textId="77777777" w:rsidR="0014673D" w:rsidRPr="00EA6FFC" w:rsidRDefault="0014673D" w:rsidP="00EA6FFC">
          <w:pPr>
            <w:tabs>
              <w:tab w:val="center" w:pos="4252"/>
              <w:tab w:val="right" w:pos="8504"/>
            </w:tabs>
            <w:jc w:val="right"/>
            <w:rPr>
              <w:rFonts w:ascii="Palatino Linotype" w:hAnsi="Palatino Linotype" w:cs="Times New Roman"/>
              <w:b/>
              <w:sz w:val="20"/>
              <w:szCs w:val="20"/>
            </w:rPr>
          </w:pPr>
          <w:r w:rsidRPr="00EA6FFC">
            <w:rPr>
              <w:rFonts w:ascii="Palatino Linotype" w:hAnsi="Palatino Linotype" w:cs="Times New Roman"/>
              <w:b/>
              <w:bCs/>
              <w:sz w:val="20"/>
              <w:szCs w:val="20"/>
              <w:lang w:val="es-ES"/>
            </w:rPr>
            <w:t>00523/INFOEM/IP/RR/2020</w:t>
          </w:r>
        </w:p>
      </w:tc>
    </w:tr>
    <w:tr w:rsidR="0014673D" w:rsidRPr="00EA6FFC" w14:paraId="356E1DF8" w14:textId="77777777" w:rsidTr="0014673D">
      <w:trPr>
        <w:trHeight w:val="321"/>
        <w:jc w:val="right"/>
      </w:trPr>
      <w:tc>
        <w:tcPr>
          <w:tcW w:w="2552" w:type="dxa"/>
          <w:vAlign w:val="center"/>
        </w:tcPr>
        <w:p w14:paraId="68644FF0" w14:textId="77777777" w:rsidR="0014673D" w:rsidRPr="00EA6FFC" w:rsidRDefault="0014673D" w:rsidP="00EA6FFC">
          <w:pPr>
            <w:rPr>
              <w:rFonts w:ascii="Palatino Linotype" w:hAnsi="Palatino Linotype" w:cs="Times New Roman"/>
              <w:b/>
              <w:sz w:val="22"/>
              <w:szCs w:val="22"/>
            </w:rPr>
          </w:pPr>
          <w:r w:rsidRPr="00EA6FFC">
            <w:rPr>
              <w:rFonts w:ascii="Palatino Linotype" w:hAnsi="Palatino Linotype" w:cs="Times New Roman"/>
              <w:b/>
              <w:sz w:val="22"/>
              <w:szCs w:val="22"/>
            </w:rPr>
            <w:t>Sujeto obligado:</w:t>
          </w:r>
        </w:p>
      </w:tc>
      <w:tc>
        <w:tcPr>
          <w:tcW w:w="3826" w:type="dxa"/>
          <w:vAlign w:val="center"/>
        </w:tcPr>
        <w:p w14:paraId="6B5BA24C" w14:textId="77777777" w:rsidR="0014673D" w:rsidRPr="00EA6FFC" w:rsidRDefault="0014673D" w:rsidP="00EA6FFC">
          <w:pPr>
            <w:tabs>
              <w:tab w:val="center" w:pos="4252"/>
              <w:tab w:val="right" w:pos="8504"/>
            </w:tabs>
            <w:jc w:val="right"/>
            <w:rPr>
              <w:rFonts w:ascii="Palatino Linotype" w:hAnsi="Palatino Linotype" w:cs="Times New Roman"/>
              <w:b/>
              <w:sz w:val="18"/>
              <w:szCs w:val="18"/>
            </w:rPr>
          </w:pPr>
          <w:r w:rsidRPr="00EA6FFC">
            <w:rPr>
              <w:rFonts w:ascii="Palatino Linotype" w:hAnsi="Palatino Linotype" w:cs="Times New Roman"/>
              <w:b/>
              <w:bCs/>
              <w:sz w:val="18"/>
              <w:szCs w:val="18"/>
              <w:lang w:val="es-ES"/>
            </w:rPr>
            <w:t>Secretaría de Educación</w:t>
          </w:r>
        </w:p>
      </w:tc>
    </w:tr>
    <w:tr w:rsidR="0014673D" w:rsidRPr="00EA6FFC" w14:paraId="16EA9E45" w14:textId="77777777" w:rsidTr="0014673D">
      <w:trPr>
        <w:trHeight w:val="321"/>
        <w:jc w:val="right"/>
      </w:trPr>
      <w:tc>
        <w:tcPr>
          <w:tcW w:w="2552" w:type="dxa"/>
          <w:vAlign w:val="center"/>
        </w:tcPr>
        <w:p w14:paraId="5C807D59" w14:textId="77777777" w:rsidR="0014673D" w:rsidRPr="00EA6FFC" w:rsidRDefault="0014673D" w:rsidP="00EA6FFC">
          <w:pPr>
            <w:rPr>
              <w:rFonts w:ascii="Palatino Linotype" w:hAnsi="Palatino Linotype" w:cs="Times New Roman"/>
              <w:b/>
              <w:sz w:val="22"/>
              <w:szCs w:val="22"/>
            </w:rPr>
          </w:pPr>
          <w:r w:rsidRPr="00EA6FFC">
            <w:rPr>
              <w:rFonts w:ascii="Palatino Linotype" w:hAnsi="Palatino Linotype" w:cs="Times New Roman"/>
              <w:b/>
              <w:sz w:val="22"/>
              <w:szCs w:val="22"/>
            </w:rPr>
            <w:t>Comisionado ponente:</w:t>
          </w:r>
        </w:p>
      </w:tc>
      <w:tc>
        <w:tcPr>
          <w:tcW w:w="3826" w:type="dxa"/>
          <w:vAlign w:val="center"/>
        </w:tcPr>
        <w:p w14:paraId="48559965" w14:textId="77777777" w:rsidR="0014673D" w:rsidRPr="00EA6FFC" w:rsidRDefault="0014673D" w:rsidP="00EA6FFC">
          <w:pPr>
            <w:tabs>
              <w:tab w:val="center" w:pos="4252"/>
              <w:tab w:val="right" w:pos="8504"/>
            </w:tabs>
            <w:jc w:val="right"/>
            <w:rPr>
              <w:rFonts w:ascii="Palatino Linotype" w:hAnsi="Palatino Linotype" w:cs="Times New Roman"/>
              <w:b/>
              <w:sz w:val="20"/>
              <w:szCs w:val="20"/>
            </w:rPr>
          </w:pPr>
          <w:r w:rsidRPr="00EA6FFC">
            <w:rPr>
              <w:rFonts w:ascii="Palatino Linotype" w:hAnsi="Palatino Linotype" w:cs="Times New Roman"/>
              <w:b/>
              <w:sz w:val="20"/>
              <w:szCs w:val="20"/>
            </w:rPr>
            <w:t>José Guadalupe Luna Hernández</w:t>
          </w:r>
        </w:p>
      </w:tc>
    </w:tr>
  </w:tbl>
  <w:p w14:paraId="1096C1B8" w14:textId="7323CF55" w:rsidR="0014673D" w:rsidRDefault="0014673D" w:rsidP="002E2C1C">
    <w:pPr>
      <w:pStyle w:val="Encabezado"/>
      <w:tabs>
        <w:tab w:val="clear" w:pos="4252"/>
        <w:tab w:val="clear" w:pos="8504"/>
        <w:tab w:val="left" w:pos="16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4394257" w:rsidR="0014673D" w:rsidRDefault="00362382" w:rsidP="00472C41">
    <w:pPr>
      <w:pStyle w:val="Encabezado"/>
      <w:tabs>
        <w:tab w:val="clear" w:pos="4252"/>
        <w:tab w:val="clear" w:pos="8504"/>
        <w:tab w:val="left" w:pos="3103"/>
      </w:tabs>
    </w:pPr>
    <w:r>
      <w:rPr>
        <w:noProof/>
        <w:lang w:val="es-MX" w:eastAsia="es-MX"/>
      </w:rPr>
      <w:pict w14:anchorId="03B2F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95625" o:spid="_x0000_s2049" type="#_x0000_t75" style="position:absolute;margin-left:-84.65pt;margin-top:-124.75pt;width:609.4pt;height:793.75pt;z-index:-251658240;mso-position-horizontal-relative:margin;mso-position-vertical-relative:margin" o:allowincell="f">
          <v:imagedata r:id="rId1" o:title="resolución"/>
        </v:shape>
      </w:pict>
    </w:r>
    <w:r w:rsidR="0014673D">
      <w:tab/>
    </w:r>
  </w:p>
  <w:tbl>
    <w:tblPr>
      <w:tblStyle w:val="Tablaconcuadrcula2"/>
      <w:tblW w:w="6029"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236"/>
      <w:gridCol w:w="3261"/>
    </w:tblGrid>
    <w:tr w:rsidR="0014673D" w:rsidRPr="00EA6FFC" w14:paraId="193A6128" w14:textId="77777777" w:rsidTr="0014673D">
      <w:trPr>
        <w:trHeight w:val="138"/>
      </w:trPr>
      <w:tc>
        <w:tcPr>
          <w:tcW w:w="2532" w:type="dxa"/>
          <w:vAlign w:val="center"/>
        </w:tcPr>
        <w:p w14:paraId="5E761762" w14:textId="77777777" w:rsidR="0014673D" w:rsidRPr="00EA6FFC" w:rsidRDefault="0014673D" w:rsidP="00EA6FFC">
          <w:pPr>
            <w:rPr>
              <w:rFonts w:ascii="Palatino Linotype" w:hAnsi="Palatino Linotype" w:cs="Times New Roman"/>
              <w:b/>
              <w:sz w:val="22"/>
              <w:szCs w:val="22"/>
            </w:rPr>
          </w:pPr>
          <w:r w:rsidRPr="00EA6FFC">
            <w:rPr>
              <w:rFonts w:ascii="Palatino Linotype" w:hAnsi="Palatino Linotype" w:cs="Times New Roman"/>
              <w:b/>
              <w:sz w:val="22"/>
              <w:szCs w:val="22"/>
            </w:rPr>
            <w:t>Recurso de revisión:</w:t>
          </w:r>
        </w:p>
      </w:tc>
      <w:tc>
        <w:tcPr>
          <w:tcW w:w="236" w:type="dxa"/>
          <w:vAlign w:val="center"/>
        </w:tcPr>
        <w:p w14:paraId="736BE15E" w14:textId="77777777" w:rsidR="0014673D" w:rsidRPr="00EA6FFC" w:rsidRDefault="0014673D" w:rsidP="00EA6FFC">
          <w:pPr>
            <w:tabs>
              <w:tab w:val="center" w:pos="4252"/>
              <w:tab w:val="right" w:pos="8504"/>
            </w:tabs>
            <w:jc w:val="center"/>
            <w:rPr>
              <w:rFonts w:ascii="Palatino Linotype" w:hAnsi="Palatino Linotype" w:cs="Times New Roman"/>
              <w:b/>
              <w:sz w:val="22"/>
              <w:szCs w:val="22"/>
            </w:rPr>
          </w:pPr>
        </w:p>
      </w:tc>
      <w:tc>
        <w:tcPr>
          <w:tcW w:w="3261" w:type="dxa"/>
          <w:vAlign w:val="center"/>
        </w:tcPr>
        <w:p w14:paraId="0CB1BA07" w14:textId="77777777" w:rsidR="0014673D" w:rsidRPr="00EA6FFC" w:rsidRDefault="0014673D" w:rsidP="00EA6FFC">
          <w:pPr>
            <w:tabs>
              <w:tab w:val="center" w:pos="4252"/>
              <w:tab w:val="right" w:pos="8504"/>
            </w:tabs>
            <w:rPr>
              <w:rFonts w:ascii="Palatino Linotype" w:hAnsi="Palatino Linotype" w:cs="Times New Roman"/>
              <w:b/>
              <w:sz w:val="22"/>
              <w:szCs w:val="22"/>
            </w:rPr>
          </w:pPr>
          <w:r w:rsidRPr="00EA6FFC">
            <w:rPr>
              <w:rFonts w:ascii="Palatino Linotype" w:hAnsi="Palatino Linotype" w:cs="Times New Roman"/>
              <w:b/>
              <w:bCs/>
              <w:sz w:val="22"/>
              <w:szCs w:val="22"/>
              <w:lang w:val="es-ES"/>
            </w:rPr>
            <w:t>00523/INFOEM/IP/RR/2020</w:t>
          </w:r>
        </w:p>
      </w:tc>
    </w:tr>
    <w:tr w:rsidR="0014673D" w:rsidRPr="00EA6FFC" w14:paraId="25FE1831" w14:textId="77777777" w:rsidTr="0014673D">
      <w:trPr>
        <w:trHeight w:val="227"/>
      </w:trPr>
      <w:tc>
        <w:tcPr>
          <w:tcW w:w="2532" w:type="dxa"/>
          <w:vAlign w:val="center"/>
        </w:tcPr>
        <w:p w14:paraId="6FAE015D" w14:textId="77777777" w:rsidR="0014673D" w:rsidRPr="00EA6FFC" w:rsidRDefault="0014673D" w:rsidP="00EA6FFC">
          <w:pPr>
            <w:rPr>
              <w:rFonts w:ascii="Palatino Linotype" w:hAnsi="Palatino Linotype" w:cs="Times New Roman"/>
              <w:b/>
              <w:sz w:val="22"/>
              <w:szCs w:val="22"/>
            </w:rPr>
          </w:pPr>
          <w:r w:rsidRPr="00EA6FFC">
            <w:rPr>
              <w:rFonts w:ascii="Palatino Linotype" w:hAnsi="Palatino Linotype" w:cs="Times New Roman"/>
              <w:b/>
              <w:sz w:val="22"/>
              <w:szCs w:val="22"/>
            </w:rPr>
            <w:t>Recurrente:</w:t>
          </w:r>
        </w:p>
      </w:tc>
      <w:tc>
        <w:tcPr>
          <w:tcW w:w="236" w:type="dxa"/>
          <w:vAlign w:val="center"/>
        </w:tcPr>
        <w:p w14:paraId="017731B8" w14:textId="77777777" w:rsidR="0014673D" w:rsidRPr="00EA6FFC" w:rsidRDefault="0014673D" w:rsidP="00EA6FFC">
          <w:pPr>
            <w:tabs>
              <w:tab w:val="center" w:pos="4252"/>
              <w:tab w:val="right" w:pos="8504"/>
            </w:tabs>
            <w:jc w:val="center"/>
            <w:rPr>
              <w:rFonts w:ascii="Palatino Linotype" w:hAnsi="Palatino Linotype" w:cs="Times New Roman"/>
              <w:b/>
              <w:sz w:val="22"/>
              <w:szCs w:val="22"/>
            </w:rPr>
          </w:pPr>
        </w:p>
      </w:tc>
      <w:tc>
        <w:tcPr>
          <w:tcW w:w="3261" w:type="dxa"/>
          <w:vAlign w:val="center"/>
        </w:tcPr>
        <w:p w14:paraId="54BB06BB" w14:textId="77777777" w:rsidR="0014673D" w:rsidRPr="00EA6FFC" w:rsidRDefault="0014673D" w:rsidP="00EA6FFC">
          <w:pPr>
            <w:tabs>
              <w:tab w:val="center" w:pos="4252"/>
              <w:tab w:val="right" w:pos="8504"/>
            </w:tabs>
            <w:rPr>
              <w:rFonts w:ascii="Palatino Linotype" w:hAnsi="Palatino Linotype" w:cs="Times New Roman"/>
              <w:b/>
              <w:sz w:val="20"/>
              <w:szCs w:val="20"/>
            </w:rPr>
          </w:pPr>
        </w:p>
      </w:tc>
    </w:tr>
    <w:tr w:rsidR="0014673D" w:rsidRPr="00EA6FFC" w14:paraId="19F916AA" w14:textId="77777777" w:rsidTr="0014673D">
      <w:trPr>
        <w:trHeight w:val="232"/>
      </w:trPr>
      <w:tc>
        <w:tcPr>
          <w:tcW w:w="2532" w:type="dxa"/>
          <w:vAlign w:val="center"/>
        </w:tcPr>
        <w:p w14:paraId="1FF2D017" w14:textId="77777777" w:rsidR="0014673D" w:rsidRPr="00EA6FFC" w:rsidRDefault="0014673D" w:rsidP="00EA6FFC">
          <w:pPr>
            <w:rPr>
              <w:rFonts w:ascii="Palatino Linotype" w:hAnsi="Palatino Linotype" w:cs="Times New Roman"/>
              <w:b/>
              <w:sz w:val="22"/>
              <w:szCs w:val="22"/>
            </w:rPr>
          </w:pPr>
          <w:r w:rsidRPr="00EA6FFC">
            <w:rPr>
              <w:rFonts w:ascii="Palatino Linotype" w:hAnsi="Palatino Linotype" w:cs="Times New Roman"/>
              <w:b/>
              <w:sz w:val="22"/>
              <w:szCs w:val="22"/>
            </w:rPr>
            <w:t>Sujeto obligado:</w:t>
          </w:r>
        </w:p>
      </w:tc>
      <w:tc>
        <w:tcPr>
          <w:tcW w:w="236" w:type="dxa"/>
          <w:vAlign w:val="center"/>
        </w:tcPr>
        <w:p w14:paraId="4125D65A" w14:textId="77777777" w:rsidR="0014673D" w:rsidRPr="00EA6FFC" w:rsidRDefault="0014673D" w:rsidP="00EA6FFC">
          <w:pPr>
            <w:tabs>
              <w:tab w:val="center" w:pos="4252"/>
              <w:tab w:val="right" w:pos="8504"/>
            </w:tabs>
            <w:jc w:val="center"/>
            <w:rPr>
              <w:rFonts w:ascii="Palatino Linotype" w:hAnsi="Palatino Linotype" w:cs="Times New Roman"/>
              <w:b/>
              <w:sz w:val="22"/>
              <w:szCs w:val="22"/>
            </w:rPr>
          </w:pPr>
        </w:p>
      </w:tc>
      <w:tc>
        <w:tcPr>
          <w:tcW w:w="3261" w:type="dxa"/>
          <w:vAlign w:val="center"/>
        </w:tcPr>
        <w:p w14:paraId="639D05EC" w14:textId="77777777" w:rsidR="0014673D" w:rsidRPr="00EA6FFC" w:rsidRDefault="0014673D" w:rsidP="00EA6FFC">
          <w:pPr>
            <w:tabs>
              <w:tab w:val="center" w:pos="4252"/>
              <w:tab w:val="right" w:pos="8504"/>
            </w:tabs>
            <w:rPr>
              <w:rFonts w:ascii="Palatino Linotype" w:hAnsi="Palatino Linotype" w:cs="Times New Roman"/>
              <w:b/>
              <w:sz w:val="18"/>
              <w:szCs w:val="18"/>
            </w:rPr>
          </w:pPr>
          <w:r w:rsidRPr="00EA6FFC">
            <w:rPr>
              <w:rFonts w:ascii="Palatino Linotype" w:hAnsi="Palatino Linotype" w:cs="Times New Roman"/>
              <w:b/>
              <w:sz w:val="18"/>
              <w:szCs w:val="18"/>
            </w:rPr>
            <w:t>Secretaría de Educación</w:t>
          </w:r>
        </w:p>
      </w:tc>
    </w:tr>
    <w:tr w:rsidR="0014673D" w:rsidRPr="00EA6FFC" w14:paraId="09159D16" w14:textId="77777777" w:rsidTr="0014673D">
      <w:trPr>
        <w:trHeight w:val="320"/>
      </w:trPr>
      <w:tc>
        <w:tcPr>
          <w:tcW w:w="2532" w:type="dxa"/>
          <w:vAlign w:val="center"/>
        </w:tcPr>
        <w:p w14:paraId="03E728C4" w14:textId="77777777" w:rsidR="0014673D" w:rsidRPr="00EA6FFC" w:rsidRDefault="0014673D" w:rsidP="00EA6FFC">
          <w:pPr>
            <w:rPr>
              <w:rFonts w:ascii="Palatino Linotype" w:hAnsi="Palatino Linotype" w:cs="Times New Roman"/>
              <w:b/>
              <w:sz w:val="22"/>
              <w:szCs w:val="22"/>
            </w:rPr>
          </w:pPr>
          <w:r w:rsidRPr="00EA6FFC">
            <w:rPr>
              <w:rFonts w:ascii="Palatino Linotype" w:hAnsi="Palatino Linotype" w:cs="Times New Roman"/>
              <w:b/>
              <w:sz w:val="22"/>
              <w:szCs w:val="22"/>
            </w:rPr>
            <w:t>Comisionado ponente:</w:t>
          </w:r>
        </w:p>
      </w:tc>
      <w:tc>
        <w:tcPr>
          <w:tcW w:w="236" w:type="dxa"/>
          <w:vAlign w:val="center"/>
        </w:tcPr>
        <w:p w14:paraId="561392BC" w14:textId="77777777" w:rsidR="0014673D" w:rsidRPr="00EA6FFC" w:rsidRDefault="0014673D" w:rsidP="00EA6FFC">
          <w:pPr>
            <w:tabs>
              <w:tab w:val="center" w:pos="4252"/>
              <w:tab w:val="right" w:pos="8504"/>
            </w:tabs>
            <w:jc w:val="center"/>
            <w:rPr>
              <w:rFonts w:ascii="Palatino Linotype" w:hAnsi="Palatino Linotype" w:cs="Times New Roman"/>
              <w:b/>
              <w:sz w:val="22"/>
              <w:szCs w:val="22"/>
            </w:rPr>
          </w:pPr>
        </w:p>
      </w:tc>
      <w:tc>
        <w:tcPr>
          <w:tcW w:w="3261" w:type="dxa"/>
          <w:vAlign w:val="center"/>
        </w:tcPr>
        <w:p w14:paraId="47F12497" w14:textId="77777777" w:rsidR="0014673D" w:rsidRPr="00EA6FFC" w:rsidRDefault="0014673D" w:rsidP="00EA6FFC">
          <w:pPr>
            <w:tabs>
              <w:tab w:val="center" w:pos="4252"/>
              <w:tab w:val="right" w:pos="8504"/>
            </w:tabs>
            <w:rPr>
              <w:rFonts w:ascii="Palatino Linotype" w:hAnsi="Palatino Linotype" w:cs="Times New Roman"/>
              <w:b/>
              <w:sz w:val="22"/>
              <w:szCs w:val="22"/>
            </w:rPr>
          </w:pPr>
          <w:r w:rsidRPr="00EA6FFC">
            <w:rPr>
              <w:rFonts w:ascii="Palatino Linotype" w:hAnsi="Palatino Linotype" w:cs="Times New Roman"/>
              <w:b/>
              <w:sz w:val="20"/>
              <w:szCs w:val="20"/>
            </w:rPr>
            <w:t>José Guadalupe Luna Hernández</w:t>
          </w:r>
        </w:p>
      </w:tc>
    </w:tr>
  </w:tbl>
  <w:p w14:paraId="156B5574" w14:textId="3EA5B995" w:rsidR="0014673D" w:rsidRDefault="0014673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325FCC"/>
    <w:multiLevelType w:val="hybridMultilevel"/>
    <w:tmpl w:val="492470C4"/>
    <w:lvl w:ilvl="0" w:tplc="C15203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317490"/>
    <w:multiLevelType w:val="hybridMultilevel"/>
    <w:tmpl w:val="C008920E"/>
    <w:lvl w:ilvl="0" w:tplc="269A6166">
      <w:start w:val="1"/>
      <w:numFmt w:val="decimal"/>
      <w:lvlText w:val="%1."/>
      <w:lvlJc w:val="left"/>
      <w:pPr>
        <w:ind w:left="3621"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8"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E4EE1"/>
    <w:multiLevelType w:val="hybridMultilevel"/>
    <w:tmpl w:val="C76C03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8"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561D06"/>
    <w:multiLevelType w:val="hybridMultilevel"/>
    <w:tmpl w:val="373E8F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29"/>
  </w:num>
  <w:num w:numId="5">
    <w:abstractNumId w:val="30"/>
  </w:num>
  <w:num w:numId="6">
    <w:abstractNumId w:val="23"/>
  </w:num>
  <w:num w:numId="7">
    <w:abstractNumId w:val="24"/>
  </w:num>
  <w:num w:numId="8">
    <w:abstractNumId w:val="1"/>
  </w:num>
  <w:num w:numId="9">
    <w:abstractNumId w:val="21"/>
  </w:num>
  <w:num w:numId="10">
    <w:abstractNumId w:val="22"/>
  </w:num>
  <w:num w:numId="11">
    <w:abstractNumId w:val="2"/>
  </w:num>
  <w:num w:numId="12">
    <w:abstractNumId w:val="7"/>
  </w:num>
  <w:num w:numId="13">
    <w:abstractNumId w:val="6"/>
  </w:num>
  <w:num w:numId="14">
    <w:abstractNumId w:val="25"/>
  </w:num>
  <w:num w:numId="15">
    <w:abstractNumId w:val="33"/>
  </w:num>
  <w:num w:numId="16">
    <w:abstractNumId w:val="28"/>
  </w:num>
  <w:num w:numId="17">
    <w:abstractNumId w:val="32"/>
  </w:num>
  <w:num w:numId="18">
    <w:abstractNumId w:val="5"/>
  </w:num>
  <w:num w:numId="19">
    <w:abstractNumId w:val="3"/>
  </w:num>
  <w:num w:numId="20">
    <w:abstractNumId w:val="27"/>
  </w:num>
  <w:num w:numId="21">
    <w:abstractNumId w:val="8"/>
  </w:num>
  <w:num w:numId="22">
    <w:abstractNumId w:val="13"/>
  </w:num>
  <w:num w:numId="23">
    <w:abstractNumId w:val="14"/>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num>
  <w:num w:numId="28">
    <w:abstractNumId w:val="10"/>
  </w:num>
  <w:num w:numId="29">
    <w:abstractNumId w:val="16"/>
  </w:num>
  <w:num w:numId="30">
    <w:abstractNumId w:val="18"/>
  </w:num>
  <w:num w:numId="31">
    <w:abstractNumId w:val="19"/>
  </w:num>
  <w:num w:numId="32">
    <w:abstractNumId w:val="20"/>
  </w:num>
  <w:num w:numId="33">
    <w:abstractNumId w:val="31"/>
  </w:num>
  <w:num w:numId="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124"/>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92E"/>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598"/>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3D"/>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CC"/>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3C5F"/>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382"/>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D94"/>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672AA"/>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576"/>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0E5E"/>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27CA"/>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1BF"/>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2699"/>
    <w:rsid w:val="00B23627"/>
    <w:rsid w:val="00B23909"/>
    <w:rsid w:val="00B24217"/>
    <w:rsid w:val="00B25BF3"/>
    <w:rsid w:val="00B25C74"/>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18"/>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7B4"/>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A71"/>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4FD3"/>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6ED1"/>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6FFC"/>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69A5"/>
    <w:rsid w:val="00FA7073"/>
    <w:rsid w:val="00FA73DD"/>
    <w:rsid w:val="00FB13C2"/>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6A17"/>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576"/>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EA6FF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A6FF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23921578">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DBF1-A19D-4B79-8DAA-42948B2E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43</Pages>
  <Words>7821</Words>
  <Characters>43016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2019-01-21T23:42:00Z</cp:lastPrinted>
  <dcterms:created xsi:type="dcterms:W3CDTF">2020-03-20T23:44:00Z</dcterms:created>
  <dcterms:modified xsi:type="dcterms:W3CDTF">2020-08-05T22:57:00Z</dcterms:modified>
</cp:coreProperties>
</file>