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A25AC" w14:textId="613526FE" w:rsidR="003253C6" w:rsidRPr="0031689E" w:rsidRDefault="00200BFC" w:rsidP="00033269">
      <w:pPr>
        <w:spacing w:line="360" w:lineRule="auto"/>
        <w:jc w:val="both"/>
        <w:rPr>
          <w:rFonts w:ascii="Palatino Linotype" w:hAnsi="Palatino Linotype" w:cs="Arial"/>
        </w:rPr>
      </w:pPr>
      <w:r w:rsidRPr="0031689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31689E">
        <w:rPr>
          <w:rFonts w:ascii="Palatino Linotype" w:hAnsi="Palatino Linotype" w:cs="Arial"/>
        </w:rPr>
        <w:t xml:space="preserve">de fecha </w:t>
      </w:r>
      <w:r w:rsidR="00066B7A">
        <w:rPr>
          <w:rFonts w:ascii="Palatino Linotype" w:hAnsi="Palatino Linotype" w:cs="Arial"/>
        </w:rPr>
        <w:t>cuatro</w:t>
      </w:r>
      <w:r w:rsidR="00CE4143" w:rsidRPr="001A76EB">
        <w:rPr>
          <w:rFonts w:ascii="Palatino Linotype" w:hAnsi="Palatino Linotype" w:cs="Arial"/>
        </w:rPr>
        <w:t xml:space="preserve"> de </w:t>
      </w:r>
      <w:r w:rsidR="001A76EB" w:rsidRPr="001A76EB">
        <w:rPr>
          <w:rFonts w:ascii="Palatino Linotype" w:hAnsi="Palatino Linotype" w:cs="Arial"/>
        </w:rPr>
        <w:t xml:space="preserve">febrero </w:t>
      </w:r>
      <w:r w:rsidR="00CE4143" w:rsidRPr="001A76EB">
        <w:rPr>
          <w:rFonts w:ascii="Palatino Linotype" w:hAnsi="Palatino Linotype" w:cs="Arial"/>
        </w:rPr>
        <w:t>de dos mil veintidós.</w:t>
      </w:r>
    </w:p>
    <w:p w14:paraId="6CE05D1B" w14:textId="77777777" w:rsidR="004B29B3" w:rsidRPr="0031689E" w:rsidRDefault="004B29B3" w:rsidP="00033269">
      <w:pPr>
        <w:spacing w:line="360" w:lineRule="auto"/>
        <w:jc w:val="both"/>
        <w:rPr>
          <w:rFonts w:ascii="Palatino Linotype" w:hAnsi="Palatino Linotype" w:cs="Arial"/>
        </w:rPr>
      </w:pPr>
    </w:p>
    <w:p w14:paraId="71F79FE3" w14:textId="0144929F" w:rsidR="00A1125E" w:rsidRPr="00C758A9" w:rsidRDefault="00D137DD" w:rsidP="00033269">
      <w:pPr>
        <w:spacing w:line="360" w:lineRule="auto"/>
        <w:jc w:val="both"/>
        <w:rPr>
          <w:rFonts w:ascii="Palatino Linotype" w:hAnsi="Palatino Linotype"/>
        </w:rPr>
      </w:pPr>
      <w:r w:rsidRPr="0031689E">
        <w:rPr>
          <w:rFonts w:ascii="Palatino Linotype" w:hAnsi="Palatino Linotype" w:cs="Arial"/>
          <w:b/>
          <w:sz w:val="28"/>
        </w:rPr>
        <w:t>VISTO</w:t>
      </w:r>
      <w:r w:rsidRPr="0031689E">
        <w:rPr>
          <w:rFonts w:ascii="Palatino Linotype" w:hAnsi="Palatino Linotype" w:cs="Arial"/>
        </w:rPr>
        <w:t xml:space="preserve"> </w:t>
      </w:r>
      <w:r w:rsidR="00F1403C">
        <w:rPr>
          <w:rFonts w:ascii="Palatino Linotype" w:hAnsi="Palatino Linotype" w:cs="Arial"/>
        </w:rPr>
        <w:t>los</w:t>
      </w:r>
      <w:r w:rsidRPr="0031689E">
        <w:rPr>
          <w:rFonts w:ascii="Palatino Linotype" w:hAnsi="Palatino Linotype" w:cs="Arial"/>
        </w:rPr>
        <w:t xml:space="preserve"> expediente</w:t>
      </w:r>
      <w:r w:rsidR="00F1403C">
        <w:rPr>
          <w:rFonts w:ascii="Palatino Linotype" w:hAnsi="Palatino Linotype" w:cs="Arial"/>
        </w:rPr>
        <w:t>s</w:t>
      </w:r>
      <w:r w:rsidRPr="0031689E">
        <w:rPr>
          <w:rFonts w:ascii="Palatino Linotype" w:hAnsi="Palatino Linotype" w:cs="Arial"/>
        </w:rPr>
        <w:t xml:space="preserve"> formado</w:t>
      </w:r>
      <w:r w:rsidR="00F1403C">
        <w:rPr>
          <w:rFonts w:ascii="Palatino Linotype" w:hAnsi="Palatino Linotype" w:cs="Arial"/>
        </w:rPr>
        <w:t>s</w:t>
      </w:r>
      <w:r w:rsidRPr="0031689E">
        <w:rPr>
          <w:rFonts w:ascii="Palatino Linotype" w:hAnsi="Palatino Linotype" w:cs="Arial"/>
        </w:rPr>
        <w:t xml:space="preserve"> con motivo de</w:t>
      </w:r>
      <w:r w:rsidR="00F1403C">
        <w:rPr>
          <w:rFonts w:ascii="Palatino Linotype" w:hAnsi="Palatino Linotype" w:cs="Arial"/>
        </w:rPr>
        <w:t xml:space="preserve"> los</w:t>
      </w:r>
      <w:r w:rsidRPr="0031689E">
        <w:rPr>
          <w:rFonts w:ascii="Palatino Linotype" w:hAnsi="Palatino Linotype" w:cs="Arial"/>
        </w:rPr>
        <w:t xml:space="preserve"> recurso</w:t>
      </w:r>
      <w:r w:rsidR="00F1403C">
        <w:rPr>
          <w:rFonts w:ascii="Palatino Linotype" w:hAnsi="Palatino Linotype" w:cs="Arial"/>
        </w:rPr>
        <w:t>s</w:t>
      </w:r>
      <w:r w:rsidRPr="0031689E">
        <w:rPr>
          <w:rFonts w:ascii="Palatino Linotype" w:hAnsi="Palatino Linotype" w:cs="Arial"/>
        </w:rPr>
        <w:t xml:space="preserve"> de revisión </w:t>
      </w:r>
      <w:r w:rsidRPr="0031689E">
        <w:rPr>
          <w:rFonts w:ascii="Palatino Linotype" w:hAnsi="Palatino Linotype" w:cs="Arial"/>
          <w:b/>
        </w:rPr>
        <w:t>05</w:t>
      </w:r>
      <w:r w:rsidR="00603981">
        <w:rPr>
          <w:rFonts w:ascii="Palatino Linotype" w:hAnsi="Palatino Linotype" w:cs="Arial"/>
          <w:b/>
        </w:rPr>
        <w:t>507</w:t>
      </w:r>
      <w:r w:rsidRPr="0031689E">
        <w:rPr>
          <w:rFonts w:ascii="Palatino Linotype" w:hAnsi="Palatino Linotype" w:cs="Arial"/>
          <w:b/>
        </w:rPr>
        <w:t>/INFOEM/IP/RR/2021</w:t>
      </w:r>
      <w:r w:rsidR="00F1403C">
        <w:rPr>
          <w:rFonts w:ascii="Palatino Linotype" w:hAnsi="Palatino Linotype" w:cs="Arial"/>
          <w:b/>
        </w:rPr>
        <w:t xml:space="preserve"> y </w:t>
      </w:r>
      <w:r w:rsidR="00F1403C" w:rsidRPr="0031689E">
        <w:rPr>
          <w:rFonts w:ascii="Palatino Linotype" w:hAnsi="Palatino Linotype" w:cs="Arial"/>
          <w:b/>
        </w:rPr>
        <w:t>05</w:t>
      </w:r>
      <w:r w:rsidR="00F1403C">
        <w:rPr>
          <w:rFonts w:ascii="Palatino Linotype" w:hAnsi="Palatino Linotype" w:cs="Arial"/>
          <w:b/>
        </w:rPr>
        <w:t>508</w:t>
      </w:r>
      <w:r w:rsidR="00F1403C" w:rsidRPr="0031689E">
        <w:rPr>
          <w:rFonts w:ascii="Palatino Linotype" w:hAnsi="Palatino Linotype" w:cs="Arial"/>
          <w:b/>
        </w:rPr>
        <w:t>/INFOEM/IP/RR/2021</w:t>
      </w:r>
      <w:r w:rsidRPr="0031689E">
        <w:rPr>
          <w:rFonts w:ascii="Palatino Linotype" w:hAnsi="Palatino Linotype" w:cs="Arial"/>
          <w:b/>
        </w:rPr>
        <w:t xml:space="preserve">, </w:t>
      </w:r>
      <w:r w:rsidRPr="0031689E">
        <w:rPr>
          <w:rFonts w:ascii="Palatino Linotype" w:hAnsi="Palatino Linotype" w:cs="Arial"/>
        </w:rPr>
        <w:t>promovido</w:t>
      </w:r>
      <w:r w:rsidR="001A76EB">
        <w:rPr>
          <w:rFonts w:ascii="Palatino Linotype" w:hAnsi="Palatino Linotype" w:cs="Arial"/>
        </w:rPr>
        <w:t>s por una persona d</w:t>
      </w:r>
      <w:r w:rsidR="00603981">
        <w:rPr>
          <w:rFonts w:ascii="Palatino Linotype" w:hAnsi="Palatino Linotype"/>
        </w:rPr>
        <w:t>e manera anónima</w:t>
      </w:r>
      <w:r w:rsidRPr="0031689E">
        <w:rPr>
          <w:rFonts w:ascii="Palatino Linotype" w:hAnsi="Palatino Linotype"/>
          <w:b/>
          <w:lang w:val="es-ES"/>
        </w:rPr>
        <w:t>,</w:t>
      </w:r>
      <w:r w:rsidRPr="0031689E">
        <w:rPr>
          <w:rFonts w:ascii="Palatino Linotype" w:hAnsi="Palatino Linotype" w:cs="Arial"/>
          <w:b/>
          <w:lang w:val="es-ES"/>
        </w:rPr>
        <w:t xml:space="preserve"> </w:t>
      </w:r>
      <w:r w:rsidRPr="0031689E">
        <w:rPr>
          <w:rFonts w:ascii="Palatino Linotype" w:hAnsi="Palatino Linotype"/>
        </w:rPr>
        <w:t xml:space="preserve">a quien en lo sucesivo se le </w:t>
      </w:r>
      <w:r w:rsidR="00F44D20" w:rsidRPr="0031689E">
        <w:rPr>
          <w:rFonts w:ascii="Palatino Linotype" w:hAnsi="Palatino Linotype"/>
        </w:rPr>
        <w:t>denominará</w:t>
      </w:r>
      <w:r w:rsidR="00F44D20">
        <w:rPr>
          <w:rFonts w:ascii="Palatino Linotype" w:hAnsi="Palatino Linotype"/>
        </w:rPr>
        <w:t xml:space="preserve"> </w:t>
      </w:r>
      <w:r w:rsidR="00F44D20" w:rsidRPr="00F44D20">
        <w:rPr>
          <w:rFonts w:ascii="Palatino Linotype" w:hAnsi="Palatino Linotype"/>
          <w:b/>
          <w:bCs/>
        </w:rPr>
        <w:t>EL</w:t>
      </w:r>
      <w:r w:rsidRPr="0031689E">
        <w:rPr>
          <w:rFonts w:ascii="Palatino Linotype" w:hAnsi="Palatino Linotype"/>
        </w:rPr>
        <w:t xml:space="preserve"> </w:t>
      </w:r>
      <w:r w:rsidRPr="0031689E">
        <w:rPr>
          <w:rFonts w:ascii="Palatino Linotype" w:hAnsi="Palatino Linotype" w:cs="Arial"/>
          <w:b/>
          <w:lang w:val="es-ES"/>
        </w:rPr>
        <w:t>RECURRENTE,</w:t>
      </w:r>
      <w:r w:rsidRPr="0031689E">
        <w:rPr>
          <w:rFonts w:ascii="Palatino Linotype" w:hAnsi="Palatino Linotype" w:cs="Arial"/>
          <w:lang w:val="es-ES"/>
        </w:rPr>
        <w:t xml:space="preserve"> en contra de la</w:t>
      </w:r>
      <w:r w:rsidR="00F83EEA" w:rsidRPr="0031689E">
        <w:rPr>
          <w:rFonts w:ascii="Palatino Linotype" w:hAnsi="Palatino Linotype" w:cs="Arial"/>
          <w:lang w:val="es-ES"/>
        </w:rPr>
        <w:t>s</w:t>
      </w:r>
      <w:r w:rsidRPr="0031689E">
        <w:rPr>
          <w:rFonts w:ascii="Palatino Linotype" w:hAnsi="Palatino Linotype" w:cs="Arial"/>
          <w:lang w:val="es-ES"/>
        </w:rPr>
        <w:t xml:space="preserve"> respuesta</w:t>
      </w:r>
      <w:r w:rsidR="00F83EEA" w:rsidRPr="0031689E">
        <w:rPr>
          <w:rFonts w:ascii="Palatino Linotype" w:hAnsi="Palatino Linotype" w:cs="Arial"/>
          <w:lang w:val="es-ES"/>
        </w:rPr>
        <w:t>s</w:t>
      </w:r>
      <w:r w:rsidRPr="0031689E">
        <w:rPr>
          <w:rFonts w:ascii="Palatino Linotype" w:hAnsi="Palatino Linotype" w:cs="Arial"/>
          <w:lang w:val="es-ES"/>
        </w:rPr>
        <w:t xml:space="preserve"> </w:t>
      </w:r>
      <w:r w:rsidR="001A76EB">
        <w:rPr>
          <w:rFonts w:ascii="Palatino Linotype" w:hAnsi="Palatino Linotype" w:cs="Arial"/>
          <w:lang w:val="es-ES"/>
        </w:rPr>
        <w:t xml:space="preserve">emitidas por </w:t>
      </w:r>
      <w:r w:rsidRPr="0031689E">
        <w:rPr>
          <w:rFonts w:ascii="Palatino Linotype" w:hAnsi="Palatino Linotype" w:cs="Arial"/>
          <w:lang w:val="es-ES"/>
        </w:rPr>
        <w:t>el</w:t>
      </w:r>
      <w:r w:rsidR="00C34D00">
        <w:rPr>
          <w:rFonts w:ascii="Palatino Linotype" w:hAnsi="Palatino Linotype" w:cs="Arial"/>
          <w:lang w:val="es-ES"/>
        </w:rPr>
        <w:t xml:space="preserve"> </w:t>
      </w:r>
      <w:r w:rsidR="00603981" w:rsidRPr="00603981">
        <w:rPr>
          <w:rFonts w:ascii="Palatino Linotype" w:hAnsi="Palatino Linotype" w:cs="Arial"/>
          <w:b/>
          <w:lang w:val="es-ES"/>
        </w:rPr>
        <w:t>Ayuntamiento de Atizapán</w:t>
      </w:r>
      <w:r w:rsidRPr="0031689E">
        <w:rPr>
          <w:rFonts w:ascii="Palatino Linotype" w:hAnsi="Palatino Linotype" w:cs="Arial"/>
          <w:b/>
          <w:lang w:val="es-ES"/>
        </w:rPr>
        <w:t xml:space="preserve">, </w:t>
      </w:r>
      <w:r w:rsidR="001A76EB">
        <w:rPr>
          <w:rFonts w:ascii="Palatino Linotype" w:hAnsi="Palatino Linotype" w:cs="Arial"/>
          <w:lang w:val="es-ES"/>
        </w:rPr>
        <w:t xml:space="preserve">a quien </w:t>
      </w:r>
      <w:r w:rsidRPr="0031689E">
        <w:rPr>
          <w:rFonts w:ascii="Palatino Linotype" w:hAnsi="Palatino Linotype"/>
        </w:rPr>
        <w:t xml:space="preserve">en lo </w:t>
      </w:r>
      <w:r w:rsidR="001A76EB">
        <w:rPr>
          <w:rFonts w:ascii="Palatino Linotype" w:hAnsi="Palatino Linotype"/>
        </w:rPr>
        <w:t>sucesivo</w:t>
      </w:r>
      <w:r w:rsidR="00C758A9">
        <w:rPr>
          <w:rFonts w:ascii="Palatino Linotype" w:hAnsi="Palatino Linotype"/>
        </w:rPr>
        <w:t xml:space="preserve"> </w:t>
      </w:r>
      <w:r w:rsidRPr="0031689E">
        <w:rPr>
          <w:rFonts w:ascii="Palatino Linotype" w:hAnsi="Palatino Linotype"/>
        </w:rPr>
        <w:t xml:space="preserve">se le denominará </w:t>
      </w:r>
      <w:r w:rsidRPr="0031689E">
        <w:rPr>
          <w:rFonts w:ascii="Palatino Linotype" w:hAnsi="Palatino Linotype" w:cs="Arial"/>
          <w:b/>
          <w:lang w:val="es-ES"/>
        </w:rPr>
        <w:t xml:space="preserve">EL SUJETO OBLIGADO, </w:t>
      </w:r>
      <w:r w:rsidRPr="0031689E">
        <w:rPr>
          <w:rFonts w:ascii="Palatino Linotype" w:hAnsi="Palatino Linotype" w:cs="Arial"/>
          <w:lang w:val="es-ES"/>
        </w:rPr>
        <w:t>se procede a dictar la presente resolución con base en lo siguiente:</w:t>
      </w:r>
    </w:p>
    <w:p w14:paraId="41E1BF12" w14:textId="77777777" w:rsidR="00D137DD" w:rsidRPr="0031689E" w:rsidRDefault="00D137DD" w:rsidP="00033269">
      <w:pPr>
        <w:spacing w:line="360" w:lineRule="auto"/>
        <w:jc w:val="both"/>
        <w:rPr>
          <w:rFonts w:ascii="Palatino Linotype" w:hAnsi="Palatino Linotype" w:cs="Arial"/>
          <w:b/>
          <w:bCs/>
          <w:spacing w:val="60"/>
        </w:rPr>
      </w:pPr>
    </w:p>
    <w:p w14:paraId="0708AE3B" w14:textId="40DF1BDA" w:rsidR="000F0E7C" w:rsidRPr="0031689E" w:rsidRDefault="00200BFC" w:rsidP="00033269">
      <w:pPr>
        <w:jc w:val="center"/>
        <w:rPr>
          <w:rFonts w:ascii="Palatino Linotype" w:hAnsi="Palatino Linotype" w:cs="Arial"/>
          <w:b/>
          <w:bCs/>
          <w:spacing w:val="60"/>
          <w:sz w:val="28"/>
        </w:rPr>
      </w:pPr>
      <w:r w:rsidRPr="0031689E">
        <w:rPr>
          <w:rFonts w:ascii="Palatino Linotype" w:hAnsi="Palatino Linotype" w:cs="Arial"/>
          <w:b/>
          <w:bCs/>
          <w:spacing w:val="60"/>
          <w:sz w:val="28"/>
        </w:rPr>
        <w:t>RESULTANDO</w:t>
      </w:r>
    </w:p>
    <w:p w14:paraId="3B9DFD37" w14:textId="77777777" w:rsidR="00A1125E" w:rsidRPr="0031689E" w:rsidRDefault="00A1125E" w:rsidP="00033269">
      <w:pPr>
        <w:rPr>
          <w:rFonts w:ascii="Palatino Linotype" w:hAnsi="Palatino Linotype" w:cs="Arial"/>
          <w:b/>
          <w:bCs/>
          <w:spacing w:val="60"/>
        </w:rPr>
      </w:pPr>
    </w:p>
    <w:p w14:paraId="6E8291E3" w14:textId="3C49ECAE" w:rsidR="009959DB" w:rsidRDefault="00163A20" w:rsidP="00476E62">
      <w:pPr>
        <w:pStyle w:val="Prrafodelista"/>
        <w:numPr>
          <w:ilvl w:val="0"/>
          <w:numId w:val="3"/>
        </w:numPr>
        <w:spacing w:line="360" w:lineRule="auto"/>
        <w:ind w:left="0" w:firstLine="0"/>
        <w:jc w:val="both"/>
        <w:rPr>
          <w:rFonts w:ascii="Palatino Linotype" w:eastAsia="MS Mincho" w:hAnsi="Palatino Linotype" w:cs="Arial"/>
          <w:bCs/>
        </w:rPr>
      </w:pPr>
      <w:r w:rsidRPr="00C34D00">
        <w:rPr>
          <w:rFonts w:ascii="Palatino Linotype" w:eastAsia="MS Mincho" w:hAnsi="Palatino Linotype" w:cs="Arial"/>
        </w:rPr>
        <w:t>En</w:t>
      </w:r>
      <w:r w:rsidR="003F2C62">
        <w:rPr>
          <w:rFonts w:ascii="Palatino Linotype" w:eastAsia="MS Mincho" w:hAnsi="Palatino Linotype" w:cs="Arial"/>
        </w:rPr>
        <w:t xml:space="preserve"> fecha</w:t>
      </w:r>
      <w:r w:rsidRPr="00C34D00">
        <w:rPr>
          <w:rFonts w:ascii="Palatino Linotype" w:eastAsia="MS Mincho" w:hAnsi="Palatino Linotype" w:cs="Arial"/>
        </w:rPr>
        <w:t xml:space="preserve"> </w:t>
      </w:r>
      <w:bookmarkStart w:id="0" w:name="_Hlk66905340"/>
      <w:r w:rsidR="00603981" w:rsidRPr="003F2C62">
        <w:rPr>
          <w:rFonts w:ascii="Palatino Linotype" w:eastAsia="MS Mincho" w:hAnsi="Palatino Linotype" w:cs="Arial"/>
          <w:b/>
        </w:rPr>
        <w:t>trece</w:t>
      </w:r>
      <w:r w:rsidR="000D7E11" w:rsidRPr="003F2C62">
        <w:rPr>
          <w:rFonts w:ascii="Palatino Linotype" w:eastAsia="MS Mincho" w:hAnsi="Palatino Linotype" w:cs="Arial"/>
          <w:b/>
        </w:rPr>
        <w:t xml:space="preserve"> de octubre</w:t>
      </w:r>
      <w:r w:rsidR="00921C21" w:rsidRPr="003F2C62">
        <w:rPr>
          <w:rFonts w:ascii="Palatino Linotype" w:eastAsia="MS Mincho" w:hAnsi="Palatino Linotype" w:cs="Arial"/>
          <w:b/>
        </w:rPr>
        <w:t xml:space="preserve"> </w:t>
      </w:r>
      <w:r w:rsidR="0074343D" w:rsidRPr="003F2C62">
        <w:rPr>
          <w:rFonts w:ascii="Palatino Linotype" w:eastAsia="MS Mincho" w:hAnsi="Palatino Linotype" w:cs="Arial"/>
          <w:b/>
        </w:rPr>
        <w:t>de dos mil veintiuno</w:t>
      </w:r>
      <w:bookmarkEnd w:id="0"/>
      <w:r w:rsidRPr="00C34D00">
        <w:rPr>
          <w:rFonts w:ascii="Palatino Linotype" w:eastAsia="MS Mincho" w:hAnsi="Palatino Linotype" w:cs="Arial"/>
        </w:rPr>
        <w:t xml:space="preserve">, </w:t>
      </w:r>
      <w:r w:rsidRPr="00C34D00">
        <w:rPr>
          <w:rFonts w:ascii="Palatino Linotype" w:eastAsia="MS Mincho" w:hAnsi="Palatino Linotype" w:cs="Arial"/>
          <w:b/>
        </w:rPr>
        <w:t>EL RECURRENTE</w:t>
      </w:r>
      <w:r w:rsidRPr="00C34D00">
        <w:rPr>
          <w:rFonts w:ascii="Palatino Linotype" w:eastAsia="MS Mincho" w:hAnsi="Palatino Linotype" w:cs="Arial"/>
        </w:rPr>
        <w:t xml:space="preserve"> </w:t>
      </w:r>
      <w:r w:rsidR="00BF3E26" w:rsidRPr="00C34D00">
        <w:rPr>
          <w:rFonts w:ascii="Palatino Linotype" w:eastAsia="MS Mincho" w:hAnsi="Palatino Linotype" w:cs="Arial"/>
          <w:lang w:val="es-ES_tradnl"/>
        </w:rPr>
        <w:t>presentó a través de</w:t>
      </w:r>
      <w:r w:rsidR="008E4ECC" w:rsidRPr="00C34D00">
        <w:rPr>
          <w:rFonts w:ascii="Palatino Linotype" w:eastAsia="MS Mincho" w:hAnsi="Palatino Linotype" w:cs="Arial"/>
          <w:lang w:val="es-ES_tradnl"/>
        </w:rPr>
        <w:t xml:space="preserve">l </w:t>
      </w:r>
      <w:r w:rsidR="00BF3E26" w:rsidRPr="00C34D00">
        <w:rPr>
          <w:rFonts w:ascii="Palatino Linotype" w:eastAsia="MS Mincho" w:hAnsi="Palatino Linotype" w:cs="Arial"/>
          <w:lang w:val="es-ES_tradnl"/>
        </w:rPr>
        <w:t xml:space="preserve">Sistema de Acceso a la Información Mexiquense, </w:t>
      </w:r>
      <w:r w:rsidR="00F44D20">
        <w:rPr>
          <w:rFonts w:ascii="Palatino Linotype" w:eastAsia="MS Mincho" w:hAnsi="Palatino Linotype" w:cs="Arial"/>
          <w:lang w:val="es-ES_tradnl"/>
        </w:rPr>
        <w:t xml:space="preserve">que </w:t>
      </w:r>
      <w:r w:rsidR="00BF3E26" w:rsidRPr="00C34D00">
        <w:rPr>
          <w:rFonts w:ascii="Palatino Linotype" w:eastAsia="MS Mincho" w:hAnsi="Palatino Linotype" w:cs="Arial"/>
          <w:lang w:val="es-ES_tradnl"/>
        </w:rPr>
        <w:t>en lo subsecuente</w:t>
      </w:r>
      <w:r w:rsidR="00F44D20">
        <w:rPr>
          <w:rFonts w:ascii="Palatino Linotype" w:eastAsia="MS Mincho" w:hAnsi="Palatino Linotype" w:cs="Arial"/>
          <w:lang w:val="es-ES_tradnl"/>
        </w:rPr>
        <w:t xml:space="preserve"> se le denominará</w:t>
      </w:r>
      <w:r w:rsidR="00BF3E26" w:rsidRPr="00C34D00">
        <w:rPr>
          <w:rFonts w:ascii="Palatino Linotype" w:eastAsia="MS Mincho" w:hAnsi="Palatino Linotype" w:cs="Arial"/>
          <w:lang w:val="es-ES_tradnl"/>
        </w:rPr>
        <w:t xml:space="preserve"> </w:t>
      </w:r>
      <w:r w:rsidR="00BF3E26" w:rsidRPr="00C34D00">
        <w:rPr>
          <w:rFonts w:ascii="Palatino Linotype" w:eastAsia="MS Mincho" w:hAnsi="Palatino Linotype" w:cs="Arial"/>
          <w:b/>
          <w:lang w:val="es-ES_tradnl"/>
        </w:rPr>
        <w:t>EL SAIMEX</w:t>
      </w:r>
      <w:r w:rsidR="00BF3E26" w:rsidRPr="00C34D00">
        <w:rPr>
          <w:rFonts w:ascii="Palatino Linotype" w:eastAsia="MS Mincho" w:hAnsi="Palatino Linotype" w:cs="Arial"/>
          <w:lang w:val="es-ES_tradnl"/>
        </w:rPr>
        <w:t xml:space="preserve"> ante </w:t>
      </w:r>
      <w:r w:rsidR="00BF3E26" w:rsidRPr="00C34D00">
        <w:rPr>
          <w:rFonts w:ascii="Palatino Linotype" w:eastAsia="MS Mincho" w:hAnsi="Palatino Linotype" w:cs="Arial"/>
          <w:b/>
          <w:lang w:val="es-ES_tradnl"/>
        </w:rPr>
        <w:t>EL SUJETO OBLIGADO</w:t>
      </w:r>
      <w:r w:rsidR="00BF3E26" w:rsidRPr="00C34D00">
        <w:rPr>
          <w:rFonts w:ascii="Palatino Linotype" w:eastAsia="MS Mincho" w:hAnsi="Palatino Linotype" w:cs="Arial"/>
          <w:lang w:val="es-ES_tradnl"/>
        </w:rPr>
        <w:t>, la</w:t>
      </w:r>
      <w:r w:rsidR="00971EA3">
        <w:rPr>
          <w:rFonts w:ascii="Palatino Linotype" w:eastAsia="MS Mincho" w:hAnsi="Palatino Linotype" w:cs="Arial"/>
          <w:lang w:val="es-ES_tradnl"/>
        </w:rPr>
        <w:t>s</w:t>
      </w:r>
      <w:r w:rsidR="00BF3E26" w:rsidRPr="00C34D00">
        <w:rPr>
          <w:rFonts w:ascii="Palatino Linotype" w:eastAsia="MS Mincho" w:hAnsi="Palatino Linotype" w:cs="Arial"/>
          <w:lang w:val="es-ES_tradnl"/>
        </w:rPr>
        <w:t xml:space="preserve"> solicitud</w:t>
      </w:r>
      <w:r w:rsidR="00971EA3">
        <w:rPr>
          <w:rFonts w:ascii="Palatino Linotype" w:eastAsia="MS Mincho" w:hAnsi="Palatino Linotype" w:cs="Arial"/>
          <w:lang w:val="es-ES_tradnl"/>
        </w:rPr>
        <w:t>es</w:t>
      </w:r>
      <w:r w:rsidR="00BF3E26" w:rsidRPr="00C34D00">
        <w:rPr>
          <w:rFonts w:ascii="Palatino Linotype" w:eastAsia="MS Mincho" w:hAnsi="Palatino Linotype" w:cs="Arial"/>
          <w:lang w:val="es-ES_tradnl"/>
        </w:rPr>
        <w:t xml:space="preserve"> de acceso a la información pública, </w:t>
      </w:r>
      <w:r w:rsidR="009959DB" w:rsidRPr="00C34D00">
        <w:rPr>
          <w:rFonts w:ascii="Palatino Linotype" w:eastAsia="MS Mincho" w:hAnsi="Palatino Linotype" w:cs="Arial"/>
        </w:rPr>
        <w:t>a la</w:t>
      </w:r>
      <w:r w:rsidR="00F44D20">
        <w:rPr>
          <w:rFonts w:ascii="Palatino Linotype" w:eastAsia="MS Mincho" w:hAnsi="Palatino Linotype" w:cs="Arial"/>
        </w:rPr>
        <w:t>s</w:t>
      </w:r>
      <w:r w:rsidR="009959DB" w:rsidRPr="00C34D00">
        <w:rPr>
          <w:rFonts w:ascii="Palatino Linotype" w:eastAsia="MS Mincho" w:hAnsi="Palatino Linotype" w:cs="Arial"/>
        </w:rPr>
        <w:t xml:space="preserve"> que se le</w:t>
      </w:r>
      <w:r w:rsidR="00971EA3">
        <w:rPr>
          <w:rFonts w:ascii="Palatino Linotype" w:eastAsia="MS Mincho" w:hAnsi="Palatino Linotype" w:cs="Arial"/>
        </w:rPr>
        <w:t>s</w:t>
      </w:r>
      <w:r w:rsidR="009959DB" w:rsidRPr="00C34D00">
        <w:rPr>
          <w:rFonts w:ascii="Palatino Linotype" w:eastAsia="MS Mincho" w:hAnsi="Palatino Linotype" w:cs="Arial"/>
        </w:rPr>
        <w:t xml:space="preserve"> asignó </w:t>
      </w:r>
      <w:r w:rsidR="00C34D00" w:rsidRPr="00C34D00">
        <w:rPr>
          <w:rFonts w:ascii="Palatino Linotype" w:eastAsia="MS Mincho" w:hAnsi="Palatino Linotype" w:cs="Arial"/>
        </w:rPr>
        <w:t>el</w:t>
      </w:r>
      <w:r w:rsidR="009959DB" w:rsidRPr="00C34D00">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C34D00">
        <w:rPr>
          <w:rFonts w:ascii="Palatino Linotype" w:eastAsia="MS Mincho" w:hAnsi="Palatino Linotype" w:cs="Arial"/>
        </w:rPr>
        <w:t xml:space="preserve">expediente </w:t>
      </w:r>
      <w:bookmarkEnd w:id="1"/>
      <w:bookmarkEnd w:id="2"/>
      <w:bookmarkEnd w:id="3"/>
      <w:bookmarkEnd w:id="4"/>
      <w:bookmarkEnd w:id="5"/>
      <w:bookmarkEnd w:id="6"/>
      <w:r w:rsidR="00603981" w:rsidRPr="00603981">
        <w:rPr>
          <w:rFonts w:ascii="Palatino Linotype" w:eastAsia="MS Mincho" w:hAnsi="Palatino Linotype" w:cs="Arial"/>
          <w:b/>
          <w:bCs/>
        </w:rPr>
        <w:t>00122/ATIZAPAN/IP/2021</w:t>
      </w:r>
      <w:r w:rsidR="00971EA3">
        <w:rPr>
          <w:rFonts w:ascii="Palatino Linotype" w:eastAsia="MS Mincho" w:hAnsi="Palatino Linotype" w:cs="Arial"/>
          <w:b/>
          <w:bCs/>
        </w:rPr>
        <w:t xml:space="preserve"> y </w:t>
      </w:r>
      <w:r w:rsidR="00971EA3" w:rsidRPr="00971EA3">
        <w:rPr>
          <w:rFonts w:ascii="Palatino Linotype" w:eastAsia="MS Mincho" w:hAnsi="Palatino Linotype" w:cs="Arial"/>
          <w:b/>
          <w:bCs/>
        </w:rPr>
        <w:t>00121/ATIZAPAN/IP/2021</w:t>
      </w:r>
      <w:r w:rsidR="00F94871" w:rsidRPr="00C34D00">
        <w:rPr>
          <w:rFonts w:ascii="Palatino Linotype" w:eastAsia="MS Mincho" w:hAnsi="Palatino Linotype" w:cs="Arial"/>
          <w:b/>
          <w:bCs/>
        </w:rPr>
        <w:t xml:space="preserve"> </w:t>
      </w:r>
      <w:r w:rsidR="009959DB" w:rsidRPr="00C34D00">
        <w:rPr>
          <w:rFonts w:ascii="Palatino Linotype" w:eastAsia="MS Mincho" w:hAnsi="Palatino Linotype" w:cs="Arial"/>
          <w:bCs/>
        </w:rPr>
        <w:t>mediante de</w:t>
      </w:r>
      <w:r w:rsidR="00971EA3">
        <w:rPr>
          <w:rFonts w:ascii="Palatino Linotype" w:eastAsia="MS Mincho" w:hAnsi="Palatino Linotype" w:cs="Arial"/>
          <w:bCs/>
        </w:rPr>
        <w:t xml:space="preserve"> las</w:t>
      </w:r>
      <w:r w:rsidR="009959DB" w:rsidRPr="00C34D00">
        <w:rPr>
          <w:rFonts w:ascii="Palatino Linotype" w:eastAsia="MS Mincho" w:hAnsi="Palatino Linotype" w:cs="Arial"/>
          <w:bCs/>
        </w:rPr>
        <w:t xml:space="preserve"> cual</w:t>
      </w:r>
      <w:r w:rsidR="00971EA3">
        <w:rPr>
          <w:rFonts w:ascii="Palatino Linotype" w:eastAsia="MS Mincho" w:hAnsi="Palatino Linotype" w:cs="Arial"/>
          <w:bCs/>
        </w:rPr>
        <w:t>es</w:t>
      </w:r>
      <w:r w:rsidR="009959DB" w:rsidRPr="00C34D00">
        <w:rPr>
          <w:rFonts w:ascii="Palatino Linotype" w:eastAsia="MS Mincho" w:hAnsi="Palatino Linotype" w:cs="Arial"/>
          <w:bCs/>
        </w:rPr>
        <w:t xml:space="preserve"> requirió, lo siguiente:</w:t>
      </w:r>
    </w:p>
    <w:p w14:paraId="331C3AEA" w14:textId="77777777" w:rsidR="00971EA3" w:rsidRPr="00971EA3" w:rsidRDefault="00971EA3" w:rsidP="00971EA3">
      <w:pPr>
        <w:spacing w:line="360" w:lineRule="auto"/>
        <w:jc w:val="both"/>
        <w:rPr>
          <w:rFonts w:ascii="Palatino Linotype" w:eastAsia="MS Mincho" w:hAnsi="Palatino Linotype" w:cs="Arial"/>
          <w:bCs/>
        </w:rPr>
      </w:pPr>
    </w:p>
    <w:tbl>
      <w:tblPr>
        <w:tblStyle w:val="Tablaconcuadrcula31"/>
        <w:tblpPr w:leftFromText="141" w:rightFromText="141" w:vertAnchor="text" w:tblpY="1"/>
        <w:tblOverlap w:val="never"/>
        <w:tblW w:w="9069" w:type="dxa"/>
        <w:tblLook w:val="04A0" w:firstRow="1" w:lastRow="0" w:firstColumn="1" w:lastColumn="0" w:noHBand="0" w:noVBand="1"/>
      </w:tblPr>
      <w:tblGrid>
        <w:gridCol w:w="2832"/>
        <w:gridCol w:w="6237"/>
      </w:tblGrid>
      <w:tr w:rsidR="00971EA3" w:rsidRPr="0031689E" w14:paraId="1CA8149B" w14:textId="77777777" w:rsidTr="006B7164">
        <w:trPr>
          <w:tblHeader/>
        </w:trPr>
        <w:tc>
          <w:tcPr>
            <w:tcW w:w="2685"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1325A5B5" w14:textId="77777777" w:rsidR="00971EA3" w:rsidRPr="0031689E" w:rsidRDefault="00971EA3" w:rsidP="006B7164">
            <w:pPr>
              <w:spacing w:line="276" w:lineRule="auto"/>
              <w:jc w:val="center"/>
              <w:rPr>
                <w:rFonts w:ascii="Palatino Linotype" w:hAnsi="Palatino Linotype" w:cs="Arial"/>
                <w:b/>
                <w:color w:val="FFFFFF" w:themeColor="background1"/>
              </w:rPr>
            </w:pPr>
            <w:r w:rsidRPr="0031689E">
              <w:rPr>
                <w:rFonts w:ascii="Palatino Linotype" w:hAnsi="Palatino Linotype" w:cs="Arial"/>
                <w:b/>
                <w:color w:val="FFFFFF" w:themeColor="background1"/>
              </w:rPr>
              <w:t>Número de recurso</w:t>
            </w:r>
          </w:p>
        </w:tc>
        <w:tc>
          <w:tcPr>
            <w:tcW w:w="6384" w:type="dxa"/>
            <w:tcBorders>
              <w:left w:val="single" w:sz="2" w:space="0" w:color="auto"/>
            </w:tcBorders>
            <w:shd w:val="clear" w:color="auto" w:fill="4A442A" w:themeFill="background2" w:themeFillShade="40"/>
          </w:tcPr>
          <w:p w14:paraId="4FFF9FF3" w14:textId="287A0F17" w:rsidR="00971EA3" w:rsidRPr="0031689E" w:rsidRDefault="00971EA3" w:rsidP="006B7164">
            <w:pPr>
              <w:spacing w:line="276" w:lineRule="auto"/>
              <w:jc w:val="center"/>
              <w:rPr>
                <w:rFonts w:ascii="Palatino Linotype" w:hAnsi="Palatino Linotype" w:cs="Arial"/>
                <w:b/>
                <w:bCs/>
                <w:color w:val="FFFFFF" w:themeColor="background1"/>
              </w:rPr>
            </w:pPr>
            <w:r>
              <w:rPr>
                <w:rFonts w:ascii="Palatino Linotype" w:hAnsi="Palatino Linotype" w:cs="Arial"/>
                <w:b/>
                <w:bCs/>
                <w:color w:val="FFFFFF" w:themeColor="background1"/>
              </w:rPr>
              <w:t>Información Solicitada</w:t>
            </w:r>
          </w:p>
        </w:tc>
      </w:tr>
      <w:tr w:rsidR="00971EA3" w:rsidRPr="0031689E" w14:paraId="0C397E7C" w14:textId="77777777" w:rsidTr="00971EA3">
        <w:trPr>
          <w:trHeight w:val="288"/>
        </w:trPr>
        <w:tc>
          <w:tcPr>
            <w:tcW w:w="2685" w:type="dxa"/>
            <w:tcBorders>
              <w:top w:val="single" w:sz="2" w:space="0" w:color="auto"/>
              <w:bottom w:val="single" w:sz="2" w:space="0" w:color="auto"/>
            </w:tcBorders>
            <w:shd w:val="clear" w:color="auto" w:fill="auto"/>
          </w:tcPr>
          <w:p w14:paraId="772B444A" w14:textId="5E5C003B" w:rsidR="00971EA3" w:rsidRPr="0031689E" w:rsidRDefault="00971EA3" w:rsidP="006B7164">
            <w:pPr>
              <w:spacing w:line="276" w:lineRule="auto"/>
              <w:rPr>
                <w:rFonts w:ascii="Palatino Linotype" w:hAnsi="Palatino Linotype" w:cs="Arial"/>
                <w:b/>
                <w:bCs/>
              </w:rPr>
            </w:pPr>
            <w:r w:rsidRPr="00603981">
              <w:rPr>
                <w:rFonts w:ascii="Palatino Linotype" w:eastAsia="MS Mincho" w:hAnsi="Palatino Linotype" w:cs="Arial"/>
                <w:b/>
                <w:bCs/>
              </w:rPr>
              <w:t>00122/ATIZAPAN/IP/2021</w:t>
            </w:r>
          </w:p>
        </w:tc>
        <w:tc>
          <w:tcPr>
            <w:tcW w:w="6384" w:type="dxa"/>
            <w:shd w:val="clear" w:color="auto" w:fill="auto"/>
          </w:tcPr>
          <w:p w14:paraId="426733C2" w14:textId="195E0CAC" w:rsidR="00971EA3" w:rsidRPr="00971EA3" w:rsidRDefault="00971EA3" w:rsidP="00971EA3">
            <w:pPr>
              <w:spacing w:line="360" w:lineRule="auto"/>
              <w:jc w:val="both"/>
              <w:rPr>
                <w:rFonts w:ascii="Palatino Linotype" w:eastAsia="MS Mincho" w:hAnsi="Palatino Linotype" w:cs="Arial"/>
                <w:bCs/>
              </w:rPr>
            </w:pPr>
            <w:r>
              <w:t xml:space="preserve"> </w:t>
            </w:r>
            <w:r w:rsidRPr="00C34D00">
              <w:rPr>
                <w:rFonts w:ascii="Palatino Linotype" w:hAnsi="Palatino Linotype" w:cs="Arial"/>
                <w:i/>
                <w:iCs/>
                <w:sz w:val="20"/>
                <w:szCs w:val="20"/>
              </w:rPr>
              <w:t>“</w:t>
            </w:r>
            <w:r w:rsidRPr="00603981">
              <w:rPr>
                <w:rFonts w:ascii="Palatino Linotype" w:hAnsi="Palatino Linotype" w:cs="Arial"/>
                <w:i/>
                <w:iCs/>
                <w:sz w:val="20"/>
                <w:szCs w:val="20"/>
                <w:lang w:val="es-ES"/>
              </w:rPr>
              <w:t>Solicito los permisos de puestos semifijos que emitió el municipio en julio del presente año.</w:t>
            </w:r>
            <w:r>
              <w:rPr>
                <w:rFonts w:ascii="Palatino Linotype" w:hAnsi="Palatino Linotype" w:cs="Arial"/>
                <w:i/>
                <w:iCs/>
                <w:sz w:val="20"/>
                <w:szCs w:val="20"/>
                <w:lang w:val="es-ES"/>
              </w:rPr>
              <w:t>” (sic)</w:t>
            </w:r>
          </w:p>
        </w:tc>
      </w:tr>
      <w:tr w:rsidR="00971EA3" w:rsidRPr="0031689E" w14:paraId="5C464B6C" w14:textId="77777777" w:rsidTr="006B7164">
        <w:trPr>
          <w:trHeight w:val="288"/>
        </w:trPr>
        <w:tc>
          <w:tcPr>
            <w:tcW w:w="2685" w:type="dxa"/>
            <w:tcBorders>
              <w:top w:val="single" w:sz="2" w:space="0" w:color="auto"/>
              <w:bottom w:val="single" w:sz="2" w:space="0" w:color="auto"/>
            </w:tcBorders>
            <w:shd w:val="clear" w:color="auto" w:fill="auto"/>
          </w:tcPr>
          <w:p w14:paraId="10404E48" w14:textId="2B0CF5A1" w:rsidR="00971EA3" w:rsidRPr="0031689E" w:rsidRDefault="00971EA3" w:rsidP="006B7164">
            <w:pPr>
              <w:spacing w:line="276" w:lineRule="auto"/>
              <w:rPr>
                <w:rFonts w:ascii="Palatino Linotype" w:hAnsi="Palatino Linotype" w:cs="Arial"/>
                <w:b/>
                <w:sz w:val="20"/>
              </w:rPr>
            </w:pPr>
            <w:r w:rsidRPr="00603981">
              <w:rPr>
                <w:rFonts w:ascii="Palatino Linotype" w:eastAsia="MS Mincho" w:hAnsi="Palatino Linotype" w:cs="Arial"/>
                <w:b/>
                <w:bCs/>
              </w:rPr>
              <w:t>0012</w:t>
            </w:r>
            <w:r>
              <w:rPr>
                <w:rFonts w:ascii="Palatino Linotype" w:eastAsia="MS Mincho" w:hAnsi="Palatino Linotype" w:cs="Arial"/>
                <w:b/>
                <w:bCs/>
              </w:rPr>
              <w:t>1</w:t>
            </w:r>
            <w:r w:rsidRPr="00603981">
              <w:rPr>
                <w:rFonts w:ascii="Palatino Linotype" w:eastAsia="MS Mincho" w:hAnsi="Palatino Linotype" w:cs="Arial"/>
                <w:b/>
                <w:bCs/>
              </w:rPr>
              <w:t>/ATIZAPAN/IP/2021</w:t>
            </w:r>
          </w:p>
        </w:tc>
        <w:tc>
          <w:tcPr>
            <w:tcW w:w="6384" w:type="dxa"/>
            <w:shd w:val="clear" w:color="auto" w:fill="auto"/>
          </w:tcPr>
          <w:p w14:paraId="0E07CCBE" w14:textId="4A03D2A5" w:rsidR="00971EA3" w:rsidRPr="00971EA3" w:rsidRDefault="00971EA3" w:rsidP="006B7164">
            <w:pPr>
              <w:jc w:val="both"/>
              <w:rPr>
                <w:rFonts w:ascii="Palatino Linotype" w:hAnsi="Palatino Linotype" w:cs="Arial"/>
                <w:i/>
                <w:iCs/>
                <w:sz w:val="20"/>
                <w:szCs w:val="20"/>
                <w:lang w:val="es-ES"/>
              </w:rPr>
            </w:pPr>
            <w:r>
              <w:rPr>
                <w:rFonts w:ascii="Palatino Linotype" w:hAnsi="Palatino Linotype" w:cs="Arial"/>
                <w:i/>
                <w:iCs/>
                <w:sz w:val="20"/>
                <w:szCs w:val="20"/>
                <w:lang w:val="es-ES"/>
              </w:rPr>
              <w:t>“</w:t>
            </w:r>
            <w:r w:rsidRPr="00971EA3">
              <w:rPr>
                <w:rFonts w:ascii="Palatino Linotype" w:hAnsi="Palatino Linotype" w:cs="Arial"/>
                <w:i/>
                <w:iCs/>
                <w:sz w:val="20"/>
                <w:szCs w:val="20"/>
                <w:lang w:val="es-ES"/>
              </w:rPr>
              <w:t>Solicito las licencias de construcción que emitió el municipio en enero de 2019.</w:t>
            </w:r>
            <w:r>
              <w:rPr>
                <w:rFonts w:ascii="Palatino Linotype" w:hAnsi="Palatino Linotype" w:cs="Arial"/>
                <w:i/>
                <w:iCs/>
                <w:sz w:val="20"/>
                <w:szCs w:val="20"/>
                <w:lang w:val="es-ES"/>
              </w:rPr>
              <w:t>”</w:t>
            </w:r>
          </w:p>
        </w:tc>
      </w:tr>
    </w:tbl>
    <w:p w14:paraId="56EEDA73" w14:textId="77777777" w:rsidR="00C758A9" w:rsidRDefault="00C758A9"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A2F0D43" w14:textId="524A7D4C" w:rsidR="00A525BF" w:rsidRPr="0031689E"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31689E">
        <w:rPr>
          <w:rFonts w:ascii="Palatino Linotype" w:eastAsia="Calibri" w:hAnsi="Palatino Linotype" w:cs="Arial"/>
          <w:b/>
          <w:bCs/>
          <w:lang w:val="es-ES" w:eastAsia="en-US"/>
        </w:rPr>
        <w:t>MODALIDAD DE ENTREGA</w:t>
      </w:r>
      <w:r w:rsidR="00A525BF" w:rsidRPr="0031689E">
        <w:rPr>
          <w:rFonts w:ascii="Palatino Linotype" w:eastAsia="Calibri" w:hAnsi="Palatino Linotype" w:cs="Arial"/>
          <w:b/>
          <w:bCs/>
          <w:lang w:val="es-ES" w:eastAsia="en-US"/>
        </w:rPr>
        <w:t xml:space="preserve">: </w:t>
      </w:r>
      <w:r w:rsidR="003539B9" w:rsidRPr="0031689E">
        <w:rPr>
          <w:rFonts w:ascii="Palatino Linotype" w:eastAsia="Calibri" w:hAnsi="Palatino Linotype" w:cs="Arial"/>
          <w:bCs/>
          <w:lang w:val="es-ES" w:eastAsia="en-US"/>
        </w:rPr>
        <w:t>Vía</w:t>
      </w:r>
      <w:r w:rsidR="00A525BF" w:rsidRPr="0031689E">
        <w:rPr>
          <w:rFonts w:ascii="Palatino Linotype" w:eastAsia="Calibri" w:hAnsi="Palatino Linotype" w:cs="Arial"/>
          <w:b/>
          <w:bCs/>
          <w:lang w:val="es-ES" w:eastAsia="en-US"/>
        </w:rPr>
        <w:t xml:space="preserve"> SAIMEX</w:t>
      </w:r>
      <w:r w:rsidR="00C85944" w:rsidRPr="0031689E">
        <w:rPr>
          <w:rFonts w:ascii="Palatino Linotype" w:eastAsia="Calibri" w:hAnsi="Palatino Linotype" w:cs="Arial"/>
          <w:b/>
          <w:bCs/>
          <w:lang w:val="es-ES" w:eastAsia="en-US"/>
        </w:rPr>
        <w:t>.</w:t>
      </w:r>
    </w:p>
    <w:p w14:paraId="68108EB5" w14:textId="77777777" w:rsidR="00CE377F" w:rsidRPr="0031689E" w:rsidRDefault="00CE377F" w:rsidP="00033269">
      <w:pPr>
        <w:widowControl w:val="0"/>
        <w:autoSpaceDE w:val="0"/>
        <w:autoSpaceDN w:val="0"/>
        <w:adjustRightInd w:val="0"/>
        <w:jc w:val="both"/>
        <w:rPr>
          <w:rFonts w:ascii="Palatino Linotype" w:eastAsia="Calibri" w:hAnsi="Palatino Linotype" w:cs="Arial"/>
          <w:b/>
          <w:bCs/>
          <w:lang w:val="es-ES" w:eastAsia="en-US"/>
        </w:rPr>
      </w:pPr>
    </w:p>
    <w:p w14:paraId="458FB6A3" w14:textId="162529D9" w:rsidR="00EA1560" w:rsidRPr="00EA1560" w:rsidRDefault="003F2C62" w:rsidP="00476E62">
      <w:pPr>
        <w:pStyle w:val="Prrafodelista"/>
        <w:widowControl w:val="0"/>
        <w:numPr>
          <w:ilvl w:val="0"/>
          <w:numId w:val="3"/>
        </w:numPr>
        <w:autoSpaceDE w:val="0"/>
        <w:autoSpaceDN w:val="0"/>
        <w:adjustRightInd w:val="0"/>
        <w:spacing w:line="360" w:lineRule="auto"/>
        <w:ind w:left="0" w:firstLine="0"/>
        <w:jc w:val="both"/>
        <w:rPr>
          <w:rFonts w:ascii="Palatino Linotype" w:eastAsia="Calibri" w:hAnsi="Palatino Linotype" w:cs="Arial"/>
          <w:b/>
          <w:lang w:val="es-ES" w:eastAsia="en-US"/>
        </w:rPr>
      </w:pPr>
      <w:r>
        <w:rPr>
          <w:rFonts w:ascii="Palatino Linotype" w:eastAsia="Calibri" w:hAnsi="Palatino Linotype" w:cs="Arial"/>
          <w:lang w:val="es-ES" w:eastAsia="en-US"/>
        </w:rPr>
        <w:t>De</w:t>
      </w:r>
      <w:r w:rsidR="00EA1560" w:rsidRPr="00EA1560">
        <w:rPr>
          <w:rFonts w:ascii="Palatino Linotype" w:eastAsia="Calibri" w:hAnsi="Palatino Linotype" w:cs="Arial"/>
          <w:lang w:val="es-ES" w:eastAsia="en-US"/>
        </w:rPr>
        <w:t xml:space="preserve"> las constancias</w:t>
      </w:r>
      <w:r>
        <w:rPr>
          <w:rFonts w:ascii="Palatino Linotype" w:eastAsia="Calibri" w:hAnsi="Palatino Linotype" w:cs="Arial"/>
          <w:lang w:val="es-ES" w:eastAsia="en-US"/>
        </w:rPr>
        <w:t xml:space="preserve"> que obran en el expediente electrónico </w:t>
      </w:r>
      <w:r w:rsidR="00225DDE">
        <w:rPr>
          <w:rFonts w:ascii="Palatino Linotype" w:eastAsia="Calibri" w:hAnsi="Palatino Linotype" w:cs="Arial"/>
          <w:lang w:val="es-ES" w:eastAsia="en-US"/>
        </w:rPr>
        <w:t xml:space="preserve">formado en </w:t>
      </w:r>
      <w:r w:rsidR="00EA1560" w:rsidRPr="00EA1560">
        <w:rPr>
          <w:rFonts w:ascii="Palatino Linotype" w:eastAsia="Calibri" w:hAnsi="Palatino Linotype" w:cs="Arial"/>
          <w:lang w:val="es-ES" w:eastAsia="en-US"/>
        </w:rPr>
        <w:t xml:space="preserve">el </w:t>
      </w:r>
      <w:r w:rsidR="00EA1560" w:rsidRPr="00EA1560">
        <w:rPr>
          <w:rFonts w:ascii="Palatino Linotype" w:eastAsia="Calibri" w:hAnsi="Palatino Linotype" w:cs="Arial"/>
          <w:b/>
          <w:lang w:val="es-ES" w:eastAsia="en-US"/>
        </w:rPr>
        <w:t xml:space="preserve">SAIMEX </w:t>
      </w:r>
      <w:r w:rsidR="00EA1560" w:rsidRPr="00EA1560">
        <w:rPr>
          <w:rFonts w:ascii="Palatino Linotype" w:eastAsia="Calibri" w:hAnsi="Palatino Linotype" w:cs="Arial"/>
          <w:lang w:val="es-ES" w:eastAsia="en-US"/>
        </w:rPr>
        <w:t xml:space="preserve">se advierte que en fecha </w:t>
      </w:r>
      <w:r w:rsidR="00EA1560" w:rsidRPr="003F2C62">
        <w:rPr>
          <w:rFonts w:ascii="Palatino Linotype" w:eastAsia="Calibri" w:hAnsi="Palatino Linotype" w:cs="Arial"/>
          <w:b/>
          <w:lang w:val="es-ES" w:eastAsia="en-US"/>
        </w:rPr>
        <w:t>dieciocho de octubre</w:t>
      </w:r>
      <w:r w:rsidRPr="003F2C62">
        <w:rPr>
          <w:rFonts w:ascii="Palatino Linotype" w:eastAsia="Calibri" w:hAnsi="Palatino Linotype" w:cs="Arial"/>
          <w:b/>
          <w:lang w:val="es-ES" w:eastAsia="en-US"/>
        </w:rPr>
        <w:t xml:space="preserve"> de dos mil veintiuno</w:t>
      </w:r>
      <w:r>
        <w:rPr>
          <w:rFonts w:ascii="Palatino Linotype" w:eastAsia="Calibri" w:hAnsi="Palatino Linotype" w:cs="Arial"/>
          <w:lang w:val="es-ES" w:eastAsia="en-US"/>
        </w:rPr>
        <w:t xml:space="preserve"> se presentaron en ambos expedientes electrónicos </w:t>
      </w:r>
      <w:r w:rsidR="00EA1560" w:rsidRPr="00EA1560">
        <w:rPr>
          <w:rFonts w:ascii="Palatino Linotype" w:eastAsia="Calibri" w:hAnsi="Palatino Linotype" w:cs="Arial"/>
          <w:lang w:val="es-ES" w:eastAsia="en-US"/>
        </w:rPr>
        <w:t xml:space="preserve">una aclaración de solicitud por parte del </w:t>
      </w:r>
      <w:r>
        <w:rPr>
          <w:rFonts w:ascii="Palatino Linotype" w:eastAsia="Calibri" w:hAnsi="Palatino Linotype" w:cs="Arial"/>
          <w:b/>
          <w:lang w:val="es-ES" w:eastAsia="en-US"/>
        </w:rPr>
        <w:t xml:space="preserve">SUJETO OBLIGADO, </w:t>
      </w:r>
      <w:r>
        <w:rPr>
          <w:rFonts w:ascii="Palatino Linotype" w:eastAsia="Calibri" w:hAnsi="Palatino Linotype" w:cs="Arial"/>
          <w:lang w:val="es-ES" w:eastAsia="en-US"/>
        </w:rPr>
        <w:t>mismas que constan en los siguientes términos:</w:t>
      </w:r>
    </w:p>
    <w:p w14:paraId="4E75BD0A" w14:textId="77777777" w:rsidR="00EA1560" w:rsidRPr="003F2C62" w:rsidRDefault="00EA1560" w:rsidP="00EA1560">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752290A1" w14:textId="4787689A" w:rsidR="003F2C62" w:rsidRPr="003F2C62" w:rsidRDefault="003F2C62" w:rsidP="00476E62">
      <w:pPr>
        <w:pStyle w:val="Prrafodelista"/>
        <w:widowControl w:val="0"/>
        <w:numPr>
          <w:ilvl w:val="0"/>
          <w:numId w:val="13"/>
        </w:numPr>
        <w:autoSpaceDE w:val="0"/>
        <w:autoSpaceDN w:val="0"/>
        <w:adjustRightInd w:val="0"/>
        <w:spacing w:line="360" w:lineRule="auto"/>
        <w:jc w:val="both"/>
        <w:rPr>
          <w:rFonts w:ascii="Palatino Linotype" w:eastAsia="Calibri" w:hAnsi="Palatino Linotype" w:cs="Arial"/>
          <w:lang w:val="es-ES" w:eastAsia="en-US"/>
        </w:rPr>
      </w:pPr>
      <w:r>
        <w:rPr>
          <w:rFonts w:ascii="Palatino Linotype" w:eastAsia="Calibri" w:hAnsi="Palatino Linotype" w:cs="Arial"/>
          <w:lang w:val="es-ES" w:eastAsia="en-US"/>
        </w:rPr>
        <w:t>En e</w:t>
      </w:r>
      <w:r w:rsidRPr="003F2C62">
        <w:rPr>
          <w:rFonts w:ascii="Palatino Linotype" w:eastAsia="Calibri" w:hAnsi="Palatino Linotype" w:cs="Arial"/>
          <w:lang w:val="es-ES" w:eastAsia="en-US"/>
        </w:rPr>
        <w:t xml:space="preserve">l recurso de revisión con número </w:t>
      </w:r>
      <w:r w:rsidRPr="00B2252B">
        <w:rPr>
          <w:rFonts w:ascii="Palatino Linotype" w:eastAsia="Calibri" w:hAnsi="Palatino Linotype" w:cs="Arial"/>
          <w:b/>
          <w:lang w:val="es-ES" w:eastAsia="en-US"/>
        </w:rPr>
        <w:t>05507/INFOEM/IP/RR/2021:</w:t>
      </w:r>
      <w:r w:rsidRPr="003F2C62">
        <w:rPr>
          <w:rFonts w:ascii="Palatino Linotype" w:eastAsia="Calibri" w:hAnsi="Palatino Linotype" w:cs="Arial"/>
          <w:lang w:val="es-ES" w:eastAsia="en-US"/>
        </w:rPr>
        <w:t xml:space="preserve"> </w:t>
      </w:r>
    </w:p>
    <w:p w14:paraId="240D1200" w14:textId="678282D2" w:rsidR="003F2C62" w:rsidRPr="003F2C62" w:rsidRDefault="003F2C62" w:rsidP="003F2C62">
      <w:pPr>
        <w:pStyle w:val="Textoindependiente"/>
        <w:spacing w:after="0"/>
        <w:ind w:left="851" w:right="899"/>
        <w:jc w:val="both"/>
        <w:rPr>
          <w:rFonts w:ascii="Palatino Linotype" w:hAnsi="Palatino Linotype" w:cs="Arial"/>
          <w:i/>
          <w:iCs/>
          <w:sz w:val="20"/>
          <w:szCs w:val="20"/>
        </w:rPr>
      </w:pPr>
      <w:r w:rsidRPr="003F2C62">
        <w:rPr>
          <w:rFonts w:ascii="Palatino Linotype" w:hAnsi="Palatino Linotype" w:cs="Arial"/>
          <w:i/>
          <w:iCs/>
          <w:sz w:val="20"/>
          <w:szCs w:val="20"/>
        </w:rPr>
        <w:t>“Folio de la solicitud: 00122/ATIZAPAN/IP/2021</w:t>
      </w:r>
    </w:p>
    <w:p w14:paraId="24785B13" w14:textId="77777777" w:rsidR="003F2C62" w:rsidRPr="003F2C62" w:rsidRDefault="003F2C62" w:rsidP="003F2C62">
      <w:pPr>
        <w:pStyle w:val="Textoindependiente"/>
        <w:spacing w:after="0"/>
        <w:ind w:left="851" w:right="899"/>
        <w:jc w:val="both"/>
        <w:rPr>
          <w:rFonts w:ascii="Palatino Linotype" w:hAnsi="Palatino Linotype" w:cs="Arial"/>
          <w:i/>
          <w:iCs/>
          <w:sz w:val="20"/>
          <w:szCs w:val="20"/>
        </w:rPr>
      </w:pPr>
      <w:r w:rsidRPr="003F2C62">
        <w:rPr>
          <w:rFonts w:ascii="Palatino Linotype" w:hAnsi="Palatino Linotype" w:cs="Arial"/>
          <w:i/>
          <w:iCs/>
          <w:sz w:val="20"/>
          <w:szCs w:val="20"/>
        </w:rPr>
        <w:t>Con fundamento en el articulo 159 de la Ley de Transparencia y Acceso a la Información Pública del Estado de México y Municipios, se le requiere para que dentro del plazo de diez días hábiles realice lo sigu</w:t>
      </w:r>
      <w:bookmarkStart w:id="7" w:name="_GoBack"/>
      <w:bookmarkEnd w:id="7"/>
      <w:r w:rsidRPr="003F2C62">
        <w:rPr>
          <w:rFonts w:ascii="Palatino Linotype" w:hAnsi="Palatino Linotype" w:cs="Arial"/>
          <w:i/>
          <w:iCs/>
          <w:sz w:val="20"/>
          <w:szCs w:val="20"/>
        </w:rPr>
        <w:t>iente:</w:t>
      </w:r>
    </w:p>
    <w:p w14:paraId="384AAFE9" w14:textId="77777777" w:rsidR="003F2C62" w:rsidRPr="003F2C62" w:rsidRDefault="003F2C62" w:rsidP="003F2C62">
      <w:pPr>
        <w:pStyle w:val="Textoindependiente"/>
        <w:spacing w:after="0"/>
        <w:ind w:left="851" w:right="899"/>
        <w:jc w:val="both"/>
        <w:rPr>
          <w:rFonts w:ascii="Palatino Linotype" w:hAnsi="Palatino Linotype" w:cs="Arial"/>
          <w:i/>
          <w:iCs/>
          <w:sz w:val="20"/>
          <w:szCs w:val="20"/>
        </w:rPr>
      </w:pPr>
      <w:r w:rsidRPr="003F2C62">
        <w:rPr>
          <w:rFonts w:ascii="Palatino Linotype" w:hAnsi="Palatino Linotype" w:cs="Arial"/>
          <w:i/>
          <w:iCs/>
          <w:sz w:val="20"/>
          <w:szCs w:val="20"/>
        </w:rPr>
        <w:t>Con la finalidad de dar certeza a su información respecto a los ingresos que recibió el municipio en el mes de julio del presente año, se le solicita si estos ingresos son por parte de gobierno estatal, federal o local, llámese predial, licencias, actas, o cual es el punto que solicita en especifico.</w:t>
      </w:r>
    </w:p>
    <w:p w14:paraId="244B467A" w14:textId="77777777" w:rsidR="003F2C62" w:rsidRPr="003F2C62" w:rsidRDefault="003F2C62" w:rsidP="003F2C62">
      <w:pPr>
        <w:pStyle w:val="Textoindependiente"/>
        <w:spacing w:after="0"/>
        <w:ind w:left="851" w:right="899"/>
        <w:jc w:val="both"/>
        <w:rPr>
          <w:rFonts w:ascii="Palatino Linotype" w:hAnsi="Palatino Linotype" w:cs="Arial"/>
          <w:i/>
          <w:iCs/>
          <w:sz w:val="20"/>
          <w:szCs w:val="20"/>
        </w:rPr>
      </w:pPr>
      <w:r w:rsidRPr="003F2C62">
        <w:rPr>
          <w:rFonts w:ascii="Palatino Linotype" w:hAnsi="Palatino Linotype" w:cs="Arial"/>
          <w:i/>
          <w:iCs/>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6DB7F13" w14:textId="77777777" w:rsidR="003F2C62" w:rsidRPr="003F2C62" w:rsidRDefault="003F2C62" w:rsidP="003F2C62">
      <w:pPr>
        <w:pStyle w:val="Textoindependiente"/>
        <w:spacing w:after="0"/>
        <w:ind w:left="851" w:right="899"/>
        <w:jc w:val="both"/>
        <w:rPr>
          <w:rFonts w:ascii="Palatino Linotype" w:hAnsi="Palatino Linotype" w:cs="Arial"/>
          <w:i/>
          <w:iCs/>
          <w:sz w:val="20"/>
          <w:szCs w:val="20"/>
        </w:rPr>
      </w:pPr>
      <w:r w:rsidRPr="003F2C62">
        <w:rPr>
          <w:rFonts w:ascii="Palatino Linotype" w:hAnsi="Palatino Linotype" w:cs="Arial"/>
          <w:i/>
          <w:iCs/>
          <w:sz w:val="20"/>
          <w:szCs w:val="20"/>
        </w:rPr>
        <w:t>ATENTAMENTE</w:t>
      </w:r>
    </w:p>
    <w:p w14:paraId="43625667" w14:textId="4BBD2CD1" w:rsidR="003F2C62" w:rsidRDefault="003F2C62" w:rsidP="003F2C62">
      <w:pPr>
        <w:pStyle w:val="Textoindependiente"/>
        <w:spacing w:after="0"/>
        <w:ind w:left="851" w:right="899"/>
        <w:jc w:val="both"/>
        <w:rPr>
          <w:rFonts w:ascii="Palatino Linotype" w:hAnsi="Palatino Linotype" w:cs="Arial"/>
          <w:iCs/>
          <w:sz w:val="20"/>
          <w:szCs w:val="20"/>
        </w:rPr>
      </w:pPr>
      <w:r w:rsidRPr="003F2C62">
        <w:rPr>
          <w:rFonts w:ascii="Palatino Linotype" w:hAnsi="Palatino Linotype" w:cs="Arial"/>
          <w:i/>
          <w:iCs/>
          <w:sz w:val="20"/>
          <w:szCs w:val="20"/>
        </w:rPr>
        <w:t>ALEJANDRO REYES ESQUIVE”</w:t>
      </w:r>
      <w:r>
        <w:rPr>
          <w:rFonts w:ascii="Palatino Linotype" w:hAnsi="Palatino Linotype" w:cs="Arial"/>
          <w:iCs/>
          <w:sz w:val="20"/>
          <w:szCs w:val="20"/>
        </w:rPr>
        <w:t xml:space="preserve"> (Sic).</w:t>
      </w:r>
    </w:p>
    <w:p w14:paraId="4E44499F" w14:textId="77777777" w:rsidR="003F2C62" w:rsidRDefault="003F2C62" w:rsidP="003F2C62">
      <w:pPr>
        <w:pStyle w:val="Textoindependiente"/>
        <w:spacing w:after="0"/>
        <w:ind w:left="851" w:right="899"/>
        <w:jc w:val="both"/>
        <w:rPr>
          <w:rFonts w:ascii="Palatino Linotype" w:hAnsi="Palatino Linotype" w:cs="Arial"/>
          <w:iCs/>
          <w:sz w:val="20"/>
          <w:szCs w:val="20"/>
        </w:rPr>
      </w:pPr>
    </w:p>
    <w:p w14:paraId="05E21B77" w14:textId="05EEDF58" w:rsidR="003F2C62" w:rsidRDefault="003F2C62" w:rsidP="00476E62">
      <w:pPr>
        <w:pStyle w:val="Prrafodelista"/>
        <w:widowControl w:val="0"/>
        <w:numPr>
          <w:ilvl w:val="0"/>
          <w:numId w:val="13"/>
        </w:numPr>
        <w:autoSpaceDE w:val="0"/>
        <w:autoSpaceDN w:val="0"/>
        <w:adjustRightInd w:val="0"/>
        <w:spacing w:line="360" w:lineRule="auto"/>
        <w:jc w:val="both"/>
        <w:rPr>
          <w:rFonts w:ascii="Palatino Linotype" w:eastAsia="Calibri" w:hAnsi="Palatino Linotype" w:cs="Arial"/>
          <w:lang w:val="es-ES" w:eastAsia="en-US"/>
        </w:rPr>
      </w:pPr>
      <w:r>
        <w:rPr>
          <w:rFonts w:ascii="Palatino Linotype" w:eastAsia="Calibri" w:hAnsi="Palatino Linotype" w:cs="Arial"/>
          <w:lang w:val="es-ES" w:eastAsia="en-US"/>
        </w:rPr>
        <w:t>En e</w:t>
      </w:r>
      <w:r w:rsidRPr="003F2C62">
        <w:rPr>
          <w:rFonts w:ascii="Palatino Linotype" w:eastAsia="Calibri" w:hAnsi="Palatino Linotype" w:cs="Arial"/>
          <w:lang w:val="es-ES" w:eastAsia="en-US"/>
        </w:rPr>
        <w:t xml:space="preserve">l recurso de revisión con número </w:t>
      </w:r>
      <w:r w:rsidRPr="00B2252B">
        <w:rPr>
          <w:rFonts w:ascii="Palatino Linotype" w:eastAsia="Calibri" w:hAnsi="Palatino Linotype" w:cs="Arial"/>
          <w:b/>
          <w:lang w:val="es-ES" w:eastAsia="en-US"/>
        </w:rPr>
        <w:t>05508/INFOEM/IP/RR/2021:</w:t>
      </w:r>
      <w:r w:rsidRPr="003F2C62">
        <w:rPr>
          <w:rFonts w:ascii="Palatino Linotype" w:eastAsia="Calibri" w:hAnsi="Palatino Linotype" w:cs="Arial"/>
          <w:lang w:val="es-ES" w:eastAsia="en-US"/>
        </w:rPr>
        <w:t xml:space="preserve"> </w:t>
      </w:r>
    </w:p>
    <w:p w14:paraId="113D60B0" w14:textId="1E673E06" w:rsidR="003F2C62" w:rsidRPr="003F2C62" w:rsidRDefault="003F2C62" w:rsidP="003F2C62">
      <w:pPr>
        <w:pStyle w:val="Textoindependiente"/>
        <w:spacing w:after="0"/>
        <w:ind w:left="851" w:right="899"/>
        <w:jc w:val="both"/>
        <w:rPr>
          <w:rFonts w:ascii="Palatino Linotype" w:hAnsi="Palatino Linotype" w:cs="Arial"/>
          <w:i/>
          <w:iCs/>
          <w:sz w:val="20"/>
          <w:szCs w:val="20"/>
        </w:rPr>
      </w:pPr>
      <w:r>
        <w:rPr>
          <w:rFonts w:ascii="Palatino Linotype" w:hAnsi="Palatino Linotype" w:cs="Arial"/>
          <w:i/>
          <w:iCs/>
          <w:sz w:val="20"/>
          <w:szCs w:val="20"/>
        </w:rPr>
        <w:t>“</w:t>
      </w:r>
      <w:r w:rsidRPr="003F2C62">
        <w:rPr>
          <w:rFonts w:ascii="Palatino Linotype" w:hAnsi="Palatino Linotype" w:cs="Arial"/>
          <w:i/>
          <w:iCs/>
          <w:sz w:val="20"/>
          <w:szCs w:val="20"/>
        </w:rPr>
        <w:t>Folio de la solicitud: 00121/ATIZAPAN/IP/2021</w:t>
      </w:r>
    </w:p>
    <w:p w14:paraId="7AB30877" w14:textId="77777777" w:rsidR="003F2C62" w:rsidRPr="003F2C62" w:rsidRDefault="003F2C62" w:rsidP="003F2C62">
      <w:pPr>
        <w:pStyle w:val="Textoindependiente"/>
        <w:spacing w:after="0"/>
        <w:ind w:left="851" w:right="899"/>
        <w:jc w:val="both"/>
        <w:rPr>
          <w:rFonts w:ascii="Palatino Linotype" w:hAnsi="Palatino Linotype" w:cs="Arial"/>
          <w:i/>
          <w:iCs/>
          <w:sz w:val="20"/>
          <w:szCs w:val="20"/>
        </w:rPr>
      </w:pPr>
      <w:r w:rsidRPr="003F2C62">
        <w:rPr>
          <w:rFonts w:ascii="Palatino Linotype" w:hAnsi="Palatino Linotype" w:cs="Arial"/>
          <w:i/>
          <w:iCs/>
          <w:sz w:val="20"/>
          <w:szCs w:val="20"/>
        </w:rPr>
        <w:t>Con fundamento en el articulo 159 de la Ley de Transparencia y Acceso a la Información Pública del Estado de México y Municipios, se le requiere para que dentro del plazo de diez días hábiles realice lo siguiente:</w:t>
      </w:r>
    </w:p>
    <w:p w14:paraId="4158B6D7" w14:textId="77777777" w:rsidR="003F2C62" w:rsidRPr="003F2C62" w:rsidRDefault="003F2C62" w:rsidP="003F2C62">
      <w:pPr>
        <w:pStyle w:val="Textoindependiente"/>
        <w:spacing w:after="0"/>
        <w:ind w:left="851" w:right="899"/>
        <w:jc w:val="both"/>
        <w:rPr>
          <w:rFonts w:ascii="Palatino Linotype" w:hAnsi="Palatino Linotype" w:cs="Arial"/>
          <w:i/>
          <w:iCs/>
          <w:sz w:val="20"/>
          <w:szCs w:val="20"/>
        </w:rPr>
      </w:pPr>
      <w:r w:rsidRPr="003F2C62">
        <w:rPr>
          <w:rFonts w:ascii="Palatino Linotype" w:hAnsi="Palatino Linotype" w:cs="Arial"/>
          <w:i/>
          <w:iCs/>
          <w:sz w:val="20"/>
          <w:szCs w:val="20"/>
        </w:rPr>
        <w:t>Con la finalidad de dar certeza a su información respecto a los ingresos que recibió el municipio en el mes de enero de 2019, se le solicita si estos ingresos son por parte de gobierno estatal, federal o local, llámese predial, licencias, actas, o cual es el punto que solicita en especifico.</w:t>
      </w:r>
    </w:p>
    <w:p w14:paraId="036B2875" w14:textId="77777777" w:rsidR="003F2C62" w:rsidRPr="003F2C62" w:rsidRDefault="003F2C62" w:rsidP="003F2C62">
      <w:pPr>
        <w:pStyle w:val="Textoindependiente"/>
        <w:spacing w:after="0"/>
        <w:ind w:left="851" w:right="899"/>
        <w:jc w:val="both"/>
        <w:rPr>
          <w:rFonts w:ascii="Palatino Linotype" w:hAnsi="Palatino Linotype" w:cs="Arial"/>
          <w:i/>
          <w:iCs/>
          <w:sz w:val="20"/>
          <w:szCs w:val="20"/>
        </w:rPr>
      </w:pPr>
      <w:r w:rsidRPr="003F2C62">
        <w:rPr>
          <w:rFonts w:ascii="Palatino Linotype" w:hAnsi="Palatino Linotype" w:cs="Arial"/>
          <w:i/>
          <w:iCs/>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0FBB585" w14:textId="77777777" w:rsidR="003F2C62" w:rsidRPr="003F2C62" w:rsidRDefault="003F2C62" w:rsidP="003F2C62">
      <w:pPr>
        <w:pStyle w:val="Textoindependiente"/>
        <w:spacing w:after="0"/>
        <w:ind w:left="851" w:right="899"/>
        <w:jc w:val="both"/>
        <w:rPr>
          <w:rFonts w:ascii="Palatino Linotype" w:hAnsi="Palatino Linotype" w:cs="Arial"/>
          <w:i/>
          <w:iCs/>
          <w:sz w:val="20"/>
          <w:szCs w:val="20"/>
        </w:rPr>
      </w:pPr>
      <w:r w:rsidRPr="003F2C62">
        <w:rPr>
          <w:rFonts w:ascii="Palatino Linotype" w:hAnsi="Palatino Linotype" w:cs="Arial"/>
          <w:i/>
          <w:iCs/>
          <w:sz w:val="20"/>
          <w:szCs w:val="20"/>
        </w:rPr>
        <w:t>ATENTAMENTE</w:t>
      </w:r>
    </w:p>
    <w:p w14:paraId="1C2C7405" w14:textId="41E38AD7" w:rsidR="003F2C62" w:rsidRPr="003F2C62" w:rsidRDefault="003F2C62" w:rsidP="003F2C62">
      <w:pPr>
        <w:pStyle w:val="Textoindependiente"/>
        <w:spacing w:after="0"/>
        <w:ind w:left="851" w:right="899"/>
        <w:jc w:val="both"/>
        <w:rPr>
          <w:rFonts w:ascii="Palatino Linotype" w:hAnsi="Palatino Linotype" w:cs="Arial"/>
          <w:i/>
          <w:iCs/>
          <w:sz w:val="20"/>
          <w:szCs w:val="20"/>
        </w:rPr>
      </w:pPr>
      <w:r w:rsidRPr="003F2C62">
        <w:rPr>
          <w:rFonts w:ascii="Palatino Linotype" w:hAnsi="Palatino Linotype" w:cs="Arial"/>
          <w:i/>
          <w:iCs/>
          <w:sz w:val="20"/>
          <w:szCs w:val="20"/>
        </w:rPr>
        <w:lastRenderedPageBreak/>
        <w:t>ALEJANDRO REYES ESQUIVE</w:t>
      </w:r>
      <w:r>
        <w:rPr>
          <w:rFonts w:ascii="Palatino Linotype" w:hAnsi="Palatino Linotype" w:cs="Arial"/>
          <w:i/>
          <w:iCs/>
          <w:sz w:val="20"/>
          <w:szCs w:val="20"/>
        </w:rPr>
        <w:t xml:space="preserve">” </w:t>
      </w:r>
      <w:r w:rsidRPr="003F2C62">
        <w:rPr>
          <w:rFonts w:ascii="Palatino Linotype" w:hAnsi="Palatino Linotype" w:cs="Arial"/>
          <w:iCs/>
          <w:sz w:val="20"/>
          <w:szCs w:val="20"/>
        </w:rPr>
        <w:t>(Sic).</w:t>
      </w:r>
    </w:p>
    <w:p w14:paraId="67439C73" w14:textId="27D5E702" w:rsidR="00EA1560" w:rsidRDefault="00EA1560" w:rsidP="00EA1560">
      <w:pPr>
        <w:widowControl w:val="0"/>
        <w:autoSpaceDE w:val="0"/>
        <w:autoSpaceDN w:val="0"/>
        <w:adjustRightInd w:val="0"/>
        <w:spacing w:line="360" w:lineRule="auto"/>
        <w:jc w:val="both"/>
        <w:rPr>
          <w:rFonts w:ascii="Palatino Linotype" w:eastAsia="Calibri" w:hAnsi="Palatino Linotype" w:cs="Arial"/>
          <w:lang w:val="es-ES" w:eastAsia="en-US"/>
        </w:rPr>
      </w:pPr>
    </w:p>
    <w:p w14:paraId="2D7AF2B0" w14:textId="2A01E7CB" w:rsidR="005D30FE" w:rsidRPr="0031689E" w:rsidRDefault="00364628" w:rsidP="00033269">
      <w:pPr>
        <w:spacing w:line="360" w:lineRule="auto"/>
        <w:ind w:left="-57" w:right="-57"/>
        <w:jc w:val="both"/>
        <w:rPr>
          <w:rFonts w:ascii="Palatino Linotype" w:hAnsi="Palatino Linotype" w:cs="Arial"/>
        </w:rPr>
      </w:pPr>
      <w:r w:rsidRPr="0031689E">
        <w:rPr>
          <w:rFonts w:ascii="Palatino Linotype" w:hAnsi="Palatino Linotype" w:cs="Arial"/>
          <w:b/>
          <w:sz w:val="28"/>
          <w:szCs w:val="28"/>
        </w:rPr>
        <w:t>I</w:t>
      </w:r>
      <w:r w:rsidR="00EA1560">
        <w:rPr>
          <w:rFonts w:ascii="Palatino Linotype" w:hAnsi="Palatino Linotype" w:cs="Arial"/>
          <w:b/>
          <w:sz w:val="28"/>
          <w:szCs w:val="28"/>
        </w:rPr>
        <w:t>II</w:t>
      </w:r>
      <w:r w:rsidR="00AF06A3" w:rsidRPr="0031689E">
        <w:rPr>
          <w:rFonts w:ascii="Palatino Linotype" w:hAnsi="Palatino Linotype" w:cs="Arial"/>
          <w:b/>
        </w:rPr>
        <w:t>.</w:t>
      </w:r>
      <w:r w:rsidR="009E6E1F" w:rsidRPr="0031689E">
        <w:rPr>
          <w:rFonts w:ascii="Palatino Linotype" w:hAnsi="Palatino Linotype" w:cs="Arial"/>
          <w:b/>
        </w:rPr>
        <w:t xml:space="preserve"> </w:t>
      </w:r>
      <w:bookmarkStart w:id="8" w:name="_Hlk76554159"/>
      <w:r w:rsidR="005D30FE" w:rsidRPr="0031689E">
        <w:rPr>
          <w:rFonts w:ascii="Palatino Linotype" w:hAnsi="Palatino Linotype" w:cs="Arial"/>
        </w:rPr>
        <w:t>Inconforme por la</w:t>
      </w:r>
      <w:r w:rsidR="00EA1560">
        <w:rPr>
          <w:rFonts w:ascii="Palatino Linotype" w:hAnsi="Palatino Linotype" w:cs="Arial"/>
        </w:rPr>
        <w:t xml:space="preserve"> falta </w:t>
      </w:r>
      <w:r w:rsidR="00225DDE">
        <w:rPr>
          <w:rFonts w:ascii="Palatino Linotype" w:hAnsi="Palatino Linotype" w:cs="Arial"/>
        </w:rPr>
        <w:t xml:space="preserve">de </w:t>
      </w:r>
      <w:r w:rsidR="00225DDE" w:rsidRPr="0031689E">
        <w:rPr>
          <w:rFonts w:ascii="Palatino Linotype" w:hAnsi="Palatino Linotype" w:cs="Arial"/>
        </w:rPr>
        <w:t>respuesta</w:t>
      </w:r>
      <w:r w:rsidR="005D30FE" w:rsidRPr="0031689E">
        <w:rPr>
          <w:rFonts w:ascii="Palatino Linotype" w:hAnsi="Palatino Linotype" w:cs="Arial"/>
        </w:rPr>
        <w:t xml:space="preserve"> del</w:t>
      </w:r>
      <w:r w:rsidR="005D30FE" w:rsidRPr="0031689E">
        <w:rPr>
          <w:rFonts w:ascii="Palatino Linotype" w:hAnsi="Palatino Linotype" w:cs="Arial"/>
          <w:b/>
        </w:rPr>
        <w:t xml:space="preserve"> SUJETO OBLIGADO</w:t>
      </w:r>
      <w:r w:rsidR="005D30FE" w:rsidRPr="0031689E">
        <w:rPr>
          <w:rFonts w:ascii="Palatino Linotype" w:hAnsi="Palatino Linotype" w:cs="Arial"/>
        </w:rPr>
        <w:t xml:space="preserve">, </w:t>
      </w:r>
      <w:bookmarkStart w:id="9" w:name="_Hlk65869348"/>
      <w:r w:rsidR="00B2252B">
        <w:rPr>
          <w:rFonts w:ascii="Palatino Linotype" w:hAnsi="Palatino Linotype" w:cs="Arial"/>
        </w:rPr>
        <w:t xml:space="preserve">en fecha </w:t>
      </w:r>
      <w:bookmarkStart w:id="10" w:name="_Hlk92391855"/>
      <w:bookmarkStart w:id="11" w:name="_Hlk66905757"/>
      <w:r w:rsidR="00EA1560" w:rsidRPr="00B2252B">
        <w:rPr>
          <w:rFonts w:ascii="Palatino Linotype" w:hAnsi="Palatino Linotype" w:cs="Arial"/>
          <w:b/>
        </w:rPr>
        <w:t>once</w:t>
      </w:r>
      <w:r w:rsidR="005D30FE" w:rsidRPr="00B2252B">
        <w:rPr>
          <w:rFonts w:ascii="Palatino Linotype" w:hAnsi="Palatino Linotype" w:cs="Arial"/>
          <w:b/>
        </w:rPr>
        <w:t xml:space="preserve"> de </w:t>
      </w:r>
      <w:r w:rsidR="0057404B" w:rsidRPr="00B2252B">
        <w:rPr>
          <w:rFonts w:ascii="Palatino Linotype" w:hAnsi="Palatino Linotype" w:cs="Arial"/>
          <w:b/>
        </w:rPr>
        <w:t>noviembre</w:t>
      </w:r>
      <w:bookmarkEnd w:id="10"/>
      <w:r w:rsidR="005D30FE" w:rsidRPr="00B2252B">
        <w:rPr>
          <w:rFonts w:ascii="Palatino Linotype" w:hAnsi="Palatino Linotype" w:cs="Arial"/>
          <w:b/>
        </w:rPr>
        <w:t xml:space="preserve"> de dos mil veintiuno</w:t>
      </w:r>
      <w:bookmarkEnd w:id="9"/>
      <w:bookmarkEnd w:id="11"/>
      <w:r w:rsidR="005D30FE" w:rsidRPr="00B2252B">
        <w:rPr>
          <w:rFonts w:ascii="Palatino Linotype" w:hAnsi="Palatino Linotype" w:cs="Arial"/>
          <w:b/>
        </w:rPr>
        <w:t xml:space="preserve">, EL RECURRENTE </w:t>
      </w:r>
      <w:r w:rsidR="005D30FE" w:rsidRPr="00B2252B">
        <w:rPr>
          <w:rFonts w:ascii="Palatino Linotype" w:hAnsi="Palatino Linotype" w:cs="Arial"/>
        </w:rPr>
        <w:t xml:space="preserve">interpuso </w:t>
      </w:r>
      <w:r w:rsidR="006B7164" w:rsidRPr="00B2252B">
        <w:rPr>
          <w:rFonts w:ascii="Palatino Linotype" w:hAnsi="Palatino Linotype" w:cs="Arial"/>
        </w:rPr>
        <w:t>los</w:t>
      </w:r>
      <w:r w:rsidR="005D30FE" w:rsidRPr="00B2252B">
        <w:rPr>
          <w:rFonts w:ascii="Palatino Linotype" w:hAnsi="Palatino Linotype" w:cs="Arial"/>
        </w:rPr>
        <w:t xml:space="preserve"> recurso</w:t>
      </w:r>
      <w:r w:rsidR="006B7164" w:rsidRPr="00B2252B">
        <w:rPr>
          <w:rFonts w:ascii="Palatino Linotype" w:hAnsi="Palatino Linotype" w:cs="Arial"/>
        </w:rPr>
        <w:t>s</w:t>
      </w:r>
      <w:r w:rsidR="005D30FE" w:rsidRPr="0031689E">
        <w:rPr>
          <w:rFonts w:ascii="Palatino Linotype" w:hAnsi="Palatino Linotype" w:cs="Arial"/>
        </w:rPr>
        <w:t xml:space="preserve"> de revisión </w:t>
      </w:r>
      <w:r w:rsidR="00225DDE">
        <w:rPr>
          <w:rFonts w:ascii="Palatino Linotype" w:hAnsi="Palatino Linotype" w:cs="Arial"/>
        </w:rPr>
        <w:t>materia del presente estudio</w:t>
      </w:r>
      <w:r w:rsidR="005D30FE" w:rsidRPr="0031689E">
        <w:rPr>
          <w:rFonts w:ascii="Palatino Linotype" w:hAnsi="Palatino Linotype" w:cs="Arial"/>
        </w:rPr>
        <w:t>, cabe destacar que fue</w:t>
      </w:r>
      <w:r w:rsidR="006B7164">
        <w:rPr>
          <w:rFonts w:ascii="Palatino Linotype" w:hAnsi="Palatino Linotype" w:cs="Arial"/>
        </w:rPr>
        <w:t>ron</w:t>
      </w:r>
      <w:r w:rsidR="005D30FE" w:rsidRPr="0031689E">
        <w:rPr>
          <w:rFonts w:ascii="Palatino Linotype" w:hAnsi="Palatino Linotype" w:cs="Arial"/>
        </w:rPr>
        <w:t xml:space="preserve"> registrado</w:t>
      </w:r>
      <w:r w:rsidR="006B7164">
        <w:rPr>
          <w:rFonts w:ascii="Palatino Linotype" w:hAnsi="Palatino Linotype" w:cs="Arial"/>
        </w:rPr>
        <w:t>s</w:t>
      </w:r>
      <w:r w:rsidR="005D30FE" w:rsidRPr="0031689E">
        <w:rPr>
          <w:rFonts w:ascii="Palatino Linotype" w:hAnsi="Palatino Linotype" w:cs="Arial"/>
        </w:rPr>
        <w:t xml:space="preserve"> en </w:t>
      </w:r>
      <w:r w:rsidR="005D30FE" w:rsidRPr="0031689E">
        <w:rPr>
          <w:rFonts w:ascii="Palatino Linotype" w:hAnsi="Palatino Linotype" w:cs="Arial"/>
          <w:b/>
        </w:rPr>
        <w:t>EL SAIMEX</w:t>
      </w:r>
      <w:r w:rsidR="005D30FE" w:rsidRPr="0031689E">
        <w:rPr>
          <w:rFonts w:ascii="Palatino Linotype" w:hAnsi="Palatino Linotype" w:cs="Arial"/>
        </w:rPr>
        <w:t xml:space="preserve"> y se le</w:t>
      </w:r>
      <w:r w:rsidR="006B7164">
        <w:rPr>
          <w:rFonts w:ascii="Palatino Linotype" w:hAnsi="Palatino Linotype" w:cs="Arial"/>
        </w:rPr>
        <w:t>s</w:t>
      </w:r>
      <w:r w:rsidR="005D30FE" w:rsidRPr="0031689E">
        <w:rPr>
          <w:rFonts w:ascii="Palatino Linotype" w:hAnsi="Palatino Linotype" w:cs="Arial"/>
        </w:rPr>
        <w:t xml:space="preserve"> asignó </w:t>
      </w:r>
      <w:r w:rsidR="00E75ACC">
        <w:rPr>
          <w:rFonts w:ascii="Palatino Linotype" w:hAnsi="Palatino Linotype" w:cs="Arial"/>
        </w:rPr>
        <w:t>el</w:t>
      </w:r>
      <w:r w:rsidR="005D30FE" w:rsidRPr="0031689E">
        <w:rPr>
          <w:rFonts w:ascii="Palatino Linotype" w:hAnsi="Palatino Linotype" w:cs="Arial"/>
        </w:rPr>
        <w:t xml:space="preserve"> número de expediente </w:t>
      </w:r>
      <w:r w:rsidR="00C626BF" w:rsidRPr="0031689E">
        <w:rPr>
          <w:rFonts w:ascii="Palatino Linotype" w:hAnsi="Palatino Linotype" w:cs="Arial"/>
          <w:b/>
        </w:rPr>
        <w:t>05</w:t>
      </w:r>
      <w:r w:rsidR="00EA1560">
        <w:rPr>
          <w:rFonts w:ascii="Palatino Linotype" w:hAnsi="Palatino Linotype" w:cs="Arial"/>
          <w:b/>
        </w:rPr>
        <w:t>507</w:t>
      </w:r>
      <w:r w:rsidR="00C626BF" w:rsidRPr="0031689E">
        <w:rPr>
          <w:rFonts w:ascii="Palatino Linotype" w:hAnsi="Palatino Linotype" w:cs="Arial"/>
          <w:b/>
        </w:rPr>
        <w:t>/INFOEM/IP/RR/</w:t>
      </w:r>
      <w:r w:rsidR="00B2252B">
        <w:rPr>
          <w:rFonts w:ascii="Palatino Linotype" w:hAnsi="Palatino Linotype" w:cs="Arial"/>
          <w:b/>
        </w:rPr>
        <w:t>2021</w:t>
      </w:r>
      <w:r w:rsidR="006B7164">
        <w:rPr>
          <w:rFonts w:ascii="Palatino Linotype" w:hAnsi="Palatino Linotype" w:cs="Arial"/>
          <w:b/>
        </w:rPr>
        <w:t xml:space="preserve"> y </w:t>
      </w:r>
      <w:r w:rsidR="006B7164" w:rsidRPr="0031689E">
        <w:rPr>
          <w:rFonts w:ascii="Palatino Linotype" w:hAnsi="Palatino Linotype" w:cs="Arial"/>
          <w:b/>
        </w:rPr>
        <w:t>05</w:t>
      </w:r>
      <w:r w:rsidR="006B7164">
        <w:rPr>
          <w:rFonts w:ascii="Palatino Linotype" w:hAnsi="Palatino Linotype" w:cs="Arial"/>
          <w:b/>
        </w:rPr>
        <w:t>508</w:t>
      </w:r>
      <w:r w:rsidR="006B7164" w:rsidRPr="0031689E">
        <w:rPr>
          <w:rFonts w:ascii="Palatino Linotype" w:hAnsi="Palatino Linotype" w:cs="Arial"/>
          <w:b/>
        </w:rPr>
        <w:t>/INFOEM/IP/RR/</w:t>
      </w:r>
      <w:r w:rsidR="00B2252B">
        <w:rPr>
          <w:rFonts w:ascii="Palatino Linotype" w:hAnsi="Palatino Linotype" w:cs="Arial"/>
          <w:b/>
        </w:rPr>
        <w:t>2021</w:t>
      </w:r>
      <w:r w:rsidR="005D30FE" w:rsidRPr="0031689E">
        <w:rPr>
          <w:rFonts w:ascii="Palatino Linotype" w:hAnsi="Palatino Linotype" w:cs="Arial"/>
          <w:b/>
        </w:rPr>
        <w:t xml:space="preserve"> </w:t>
      </w:r>
      <w:r w:rsidR="005D30FE" w:rsidRPr="0031689E">
        <w:rPr>
          <w:rFonts w:ascii="Palatino Linotype" w:hAnsi="Palatino Linotype" w:cs="Arial"/>
        </w:rPr>
        <w:t>en est</w:t>
      </w:r>
      <w:r w:rsidR="006B7164">
        <w:rPr>
          <w:rFonts w:ascii="Palatino Linotype" w:hAnsi="Palatino Linotype" w:cs="Arial"/>
        </w:rPr>
        <w:t>os</w:t>
      </w:r>
      <w:r w:rsidR="00E75ACC">
        <w:rPr>
          <w:rFonts w:ascii="Palatino Linotype" w:hAnsi="Palatino Linotype" w:cs="Arial"/>
        </w:rPr>
        <w:t xml:space="preserve"> </w:t>
      </w:r>
      <w:r w:rsidR="005D30FE" w:rsidRPr="0031689E">
        <w:rPr>
          <w:rFonts w:ascii="Palatino Linotype" w:hAnsi="Palatino Linotype" w:cs="Arial"/>
        </w:rPr>
        <w:t>recurso</w:t>
      </w:r>
      <w:r w:rsidR="006B7164">
        <w:rPr>
          <w:rFonts w:ascii="Palatino Linotype" w:hAnsi="Palatino Linotype" w:cs="Arial"/>
        </w:rPr>
        <w:t>s</w:t>
      </w:r>
      <w:r w:rsidR="005D30FE" w:rsidRPr="0031689E">
        <w:rPr>
          <w:rFonts w:ascii="Palatino Linotype" w:hAnsi="Palatino Linotype" w:cs="Arial"/>
        </w:rPr>
        <w:t xml:space="preserve"> los motivos de agravio del </w:t>
      </w:r>
      <w:r w:rsidR="005D30FE" w:rsidRPr="0031689E">
        <w:rPr>
          <w:rFonts w:ascii="Palatino Linotype" w:hAnsi="Palatino Linotype" w:cs="Arial"/>
          <w:b/>
        </w:rPr>
        <w:t xml:space="preserve">RECURRENTE </w:t>
      </w:r>
      <w:r w:rsidR="005D30FE" w:rsidRPr="0031689E">
        <w:rPr>
          <w:rFonts w:ascii="Palatino Linotype" w:hAnsi="Palatino Linotype" w:cs="Arial"/>
        </w:rPr>
        <w:t>fueron los siguientes:</w:t>
      </w:r>
    </w:p>
    <w:p w14:paraId="60BD2247" w14:textId="77777777" w:rsidR="005D30FE" w:rsidRPr="0031689E" w:rsidRDefault="005D30FE" w:rsidP="00033269">
      <w:pPr>
        <w:spacing w:line="360" w:lineRule="auto"/>
        <w:jc w:val="both"/>
        <w:rPr>
          <w:rFonts w:ascii="Palatino Linotype" w:hAnsi="Palatino Linotype" w:cs="Arial"/>
        </w:rPr>
      </w:pPr>
    </w:p>
    <w:tbl>
      <w:tblPr>
        <w:tblStyle w:val="Tablaconcuadrcula31"/>
        <w:tblpPr w:leftFromText="141" w:rightFromText="141" w:vertAnchor="text" w:tblpY="1"/>
        <w:tblOverlap w:val="never"/>
        <w:tblW w:w="9069" w:type="dxa"/>
        <w:tblLook w:val="04A0" w:firstRow="1" w:lastRow="0" w:firstColumn="1" w:lastColumn="0" w:noHBand="0" w:noVBand="1"/>
      </w:tblPr>
      <w:tblGrid>
        <w:gridCol w:w="2685"/>
        <w:gridCol w:w="2833"/>
        <w:gridCol w:w="3551"/>
      </w:tblGrid>
      <w:tr w:rsidR="00E36048" w:rsidRPr="0031689E" w14:paraId="33F2C1C9" w14:textId="77777777" w:rsidTr="00BC450B">
        <w:trPr>
          <w:tblHeader/>
        </w:trPr>
        <w:tc>
          <w:tcPr>
            <w:tcW w:w="2685"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2D8DD8D" w14:textId="5C77C249" w:rsidR="005D30FE" w:rsidRPr="0031689E" w:rsidRDefault="005D30FE" w:rsidP="00033269">
            <w:pPr>
              <w:spacing w:line="276" w:lineRule="auto"/>
              <w:jc w:val="center"/>
              <w:rPr>
                <w:rFonts w:ascii="Palatino Linotype" w:hAnsi="Palatino Linotype" w:cs="Arial"/>
                <w:b/>
                <w:color w:val="FFFFFF" w:themeColor="background1"/>
              </w:rPr>
            </w:pPr>
            <w:r w:rsidRPr="0031689E">
              <w:rPr>
                <w:rFonts w:ascii="Palatino Linotype" w:hAnsi="Palatino Linotype" w:cs="Arial"/>
                <w:b/>
                <w:color w:val="FFFFFF" w:themeColor="background1"/>
              </w:rPr>
              <w:t>Número de recurso</w:t>
            </w:r>
          </w:p>
        </w:tc>
        <w:tc>
          <w:tcPr>
            <w:tcW w:w="2833" w:type="dxa"/>
            <w:tcBorders>
              <w:left w:val="single" w:sz="2" w:space="0" w:color="auto"/>
            </w:tcBorders>
            <w:shd w:val="clear" w:color="auto" w:fill="4A442A" w:themeFill="background2" w:themeFillShade="40"/>
          </w:tcPr>
          <w:p w14:paraId="64B8494E" w14:textId="77777777" w:rsidR="005D30FE" w:rsidRPr="0031689E" w:rsidRDefault="005D30FE" w:rsidP="00033269">
            <w:pPr>
              <w:spacing w:line="276" w:lineRule="auto"/>
              <w:jc w:val="center"/>
              <w:rPr>
                <w:rFonts w:ascii="Palatino Linotype" w:hAnsi="Palatino Linotype" w:cs="Arial"/>
                <w:b/>
                <w:bCs/>
                <w:color w:val="FFFFFF" w:themeColor="background1"/>
              </w:rPr>
            </w:pPr>
            <w:r w:rsidRPr="0031689E">
              <w:rPr>
                <w:rFonts w:ascii="Palatino Linotype" w:hAnsi="Palatino Linotype" w:cs="Arial"/>
                <w:b/>
                <w:bCs/>
                <w:color w:val="FFFFFF" w:themeColor="background1"/>
              </w:rPr>
              <w:t xml:space="preserve">Acto impugnado </w:t>
            </w:r>
          </w:p>
        </w:tc>
        <w:tc>
          <w:tcPr>
            <w:tcW w:w="3551" w:type="dxa"/>
            <w:tcBorders>
              <w:left w:val="single" w:sz="2" w:space="0" w:color="auto"/>
            </w:tcBorders>
            <w:shd w:val="clear" w:color="auto" w:fill="4A442A" w:themeFill="background2" w:themeFillShade="40"/>
          </w:tcPr>
          <w:p w14:paraId="0CE1226F" w14:textId="7DA30229" w:rsidR="005D30FE" w:rsidRPr="0031689E" w:rsidRDefault="00B2252B" w:rsidP="00033269">
            <w:pPr>
              <w:spacing w:line="276" w:lineRule="auto"/>
              <w:jc w:val="center"/>
              <w:rPr>
                <w:rFonts w:ascii="Palatino Linotype" w:hAnsi="Palatino Linotype" w:cs="Arial"/>
                <w:b/>
                <w:bCs/>
                <w:color w:val="FFFFFF" w:themeColor="background1"/>
              </w:rPr>
            </w:pPr>
            <w:r>
              <w:rPr>
                <w:rFonts w:ascii="Palatino Linotype" w:hAnsi="Palatino Linotype" w:cs="Arial"/>
                <w:b/>
                <w:bCs/>
                <w:color w:val="FFFFFF" w:themeColor="background1"/>
              </w:rPr>
              <w:t>R</w:t>
            </w:r>
            <w:r w:rsidR="005D30FE" w:rsidRPr="0031689E">
              <w:rPr>
                <w:rFonts w:ascii="Palatino Linotype" w:hAnsi="Palatino Linotype" w:cs="Arial"/>
                <w:b/>
                <w:bCs/>
                <w:color w:val="FFFFFF" w:themeColor="background1"/>
              </w:rPr>
              <w:t>azones o motivos de inconformidad</w:t>
            </w:r>
          </w:p>
        </w:tc>
      </w:tr>
      <w:tr w:rsidR="006B7164" w:rsidRPr="0031689E" w14:paraId="7D1B4F9F" w14:textId="77777777" w:rsidTr="006B7164">
        <w:trPr>
          <w:trHeight w:val="251"/>
        </w:trPr>
        <w:tc>
          <w:tcPr>
            <w:tcW w:w="2685" w:type="dxa"/>
            <w:tcBorders>
              <w:top w:val="single" w:sz="2" w:space="0" w:color="auto"/>
              <w:bottom w:val="single" w:sz="2" w:space="0" w:color="auto"/>
            </w:tcBorders>
            <w:shd w:val="clear" w:color="auto" w:fill="auto"/>
          </w:tcPr>
          <w:p w14:paraId="0300FE1C" w14:textId="5EC361F3" w:rsidR="006B7164" w:rsidRPr="0031689E" w:rsidRDefault="006B7164" w:rsidP="00033269">
            <w:pPr>
              <w:spacing w:line="276" w:lineRule="auto"/>
              <w:rPr>
                <w:rFonts w:ascii="Palatino Linotype" w:hAnsi="Palatino Linotype" w:cs="Arial"/>
                <w:b/>
                <w:bCs/>
              </w:rPr>
            </w:pPr>
            <w:r w:rsidRPr="0031689E">
              <w:rPr>
                <w:rFonts w:ascii="Palatino Linotype" w:hAnsi="Palatino Linotype" w:cs="Arial"/>
                <w:b/>
                <w:sz w:val="20"/>
              </w:rPr>
              <w:t>05</w:t>
            </w:r>
            <w:r>
              <w:rPr>
                <w:rFonts w:ascii="Palatino Linotype" w:hAnsi="Palatino Linotype" w:cs="Arial"/>
                <w:b/>
                <w:sz w:val="20"/>
              </w:rPr>
              <w:t>507</w:t>
            </w:r>
            <w:r w:rsidRPr="0031689E">
              <w:rPr>
                <w:rFonts w:ascii="Palatino Linotype" w:hAnsi="Palatino Linotype" w:cs="Arial"/>
                <w:b/>
                <w:sz w:val="20"/>
              </w:rPr>
              <w:t>/INFOEM/IP/RR/2021</w:t>
            </w:r>
          </w:p>
        </w:tc>
        <w:tc>
          <w:tcPr>
            <w:tcW w:w="2833" w:type="dxa"/>
            <w:shd w:val="clear" w:color="auto" w:fill="auto"/>
          </w:tcPr>
          <w:p w14:paraId="58213397" w14:textId="16654BB8" w:rsidR="006B7164" w:rsidRPr="0031689E" w:rsidRDefault="006B7164" w:rsidP="00033269">
            <w:pPr>
              <w:jc w:val="both"/>
              <w:rPr>
                <w:rFonts w:ascii="Palatino Linotype" w:hAnsi="Palatino Linotype" w:cs="Arial"/>
                <w:i/>
                <w:iCs/>
                <w:sz w:val="20"/>
                <w:szCs w:val="20"/>
              </w:rPr>
            </w:pPr>
            <w:r w:rsidRPr="0031689E">
              <w:rPr>
                <w:rFonts w:ascii="Palatino Linotype" w:hAnsi="Palatino Linotype" w:cs="Arial"/>
                <w:i/>
                <w:iCs/>
                <w:sz w:val="20"/>
                <w:szCs w:val="20"/>
              </w:rPr>
              <w:t>“</w:t>
            </w:r>
            <w:r>
              <w:t xml:space="preserve"> </w:t>
            </w:r>
            <w:r w:rsidRPr="00F1403C">
              <w:rPr>
                <w:rFonts w:ascii="Palatino Linotype" w:hAnsi="Palatino Linotype" w:cs="Arial"/>
                <w:i/>
                <w:iCs/>
                <w:sz w:val="20"/>
                <w:szCs w:val="20"/>
              </w:rPr>
              <w:t xml:space="preserve">Solicito recurso de revisión por la forma de clasificación de la informacion </w:t>
            </w:r>
            <w:r w:rsidRPr="0031689E">
              <w:rPr>
                <w:rFonts w:ascii="Palatino Linotype" w:hAnsi="Palatino Linotype" w:cs="Arial"/>
                <w:i/>
                <w:iCs/>
                <w:sz w:val="20"/>
                <w:szCs w:val="20"/>
              </w:rPr>
              <w:t>” (sic)</w:t>
            </w:r>
          </w:p>
        </w:tc>
        <w:tc>
          <w:tcPr>
            <w:tcW w:w="3551" w:type="dxa"/>
          </w:tcPr>
          <w:p w14:paraId="0CC50346" w14:textId="7196CEC3" w:rsidR="006B7164" w:rsidRPr="006B7164" w:rsidRDefault="006B7164" w:rsidP="00F1403C">
            <w:pPr>
              <w:spacing w:before="106"/>
              <w:ind w:left="70"/>
              <w:rPr>
                <w:rFonts w:ascii="Palatino Linotype" w:hAnsi="Palatino Linotype" w:cs="Arial"/>
                <w:i/>
                <w:iCs/>
                <w:sz w:val="20"/>
                <w:szCs w:val="20"/>
              </w:rPr>
            </w:pPr>
            <w:r w:rsidRPr="0031689E">
              <w:rPr>
                <w:rFonts w:ascii="Palatino Linotype" w:hAnsi="Palatino Linotype" w:cs="Arial"/>
                <w:i/>
                <w:iCs/>
                <w:sz w:val="20"/>
                <w:szCs w:val="20"/>
              </w:rPr>
              <w:t>“</w:t>
            </w:r>
            <w:r w:rsidRPr="006B7164">
              <w:rPr>
                <w:rFonts w:ascii="Palatino Linotype" w:hAnsi="Palatino Linotype" w:cs="Arial"/>
                <w:i/>
                <w:iCs/>
                <w:sz w:val="20"/>
                <w:szCs w:val="20"/>
              </w:rPr>
              <w:t>Solicito recurso de revisión por la forma de clasificación de la informacion</w:t>
            </w:r>
            <w:r w:rsidRPr="0031689E">
              <w:rPr>
                <w:rFonts w:ascii="Palatino Linotype" w:hAnsi="Palatino Linotype" w:cs="Arial"/>
                <w:i/>
                <w:iCs/>
                <w:sz w:val="20"/>
                <w:szCs w:val="20"/>
              </w:rPr>
              <w:t>” (sic)</w:t>
            </w:r>
          </w:p>
        </w:tc>
      </w:tr>
      <w:tr w:rsidR="006B7164" w:rsidRPr="0031689E" w14:paraId="1C87D08A" w14:textId="77777777" w:rsidTr="00BC450B">
        <w:trPr>
          <w:trHeight w:val="250"/>
        </w:trPr>
        <w:tc>
          <w:tcPr>
            <w:tcW w:w="2685" w:type="dxa"/>
            <w:tcBorders>
              <w:top w:val="single" w:sz="2" w:space="0" w:color="auto"/>
              <w:bottom w:val="single" w:sz="2" w:space="0" w:color="auto"/>
            </w:tcBorders>
            <w:shd w:val="clear" w:color="auto" w:fill="auto"/>
          </w:tcPr>
          <w:p w14:paraId="32A30D28" w14:textId="33595840" w:rsidR="006B7164" w:rsidRPr="0031689E" w:rsidRDefault="006B7164" w:rsidP="00033269">
            <w:pPr>
              <w:spacing w:line="276" w:lineRule="auto"/>
              <w:rPr>
                <w:rFonts w:ascii="Palatino Linotype" w:hAnsi="Palatino Linotype" w:cs="Arial"/>
                <w:b/>
                <w:sz w:val="20"/>
              </w:rPr>
            </w:pPr>
            <w:r w:rsidRPr="0031689E">
              <w:rPr>
                <w:rFonts w:ascii="Palatino Linotype" w:hAnsi="Palatino Linotype" w:cs="Arial"/>
                <w:b/>
                <w:sz w:val="20"/>
              </w:rPr>
              <w:t>05</w:t>
            </w:r>
            <w:r>
              <w:rPr>
                <w:rFonts w:ascii="Palatino Linotype" w:hAnsi="Palatino Linotype" w:cs="Arial"/>
                <w:b/>
                <w:sz w:val="20"/>
              </w:rPr>
              <w:t>507</w:t>
            </w:r>
            <w:r w:rsidRPr="0031689E">
              <w:rPr>
                <w:rFonts w:ascii="Palatino Linotype" w:hAnsi="Palatino Linotype" w:cs="Arial"/>
                <w:b/>
                <w:sz w:val="20"/>
              </w:rPr>
              <w:t>/INFOEM/IP/RR/2021</w:t>
            </w:r>
          </w:p>
        </w:tc>
        <w:tc>
          <w:tcPr>
            <w:tcW w:w="2833" w:type="dxa"/>
            <w:shd w:val="clear" w:color="auto" w:fill="auto"/>
          </w:tcPr>
          <w:p w14:paraId="343C96CE" w14:textId="5E571325" w:rsidR="006B7164" w:rsidRPr="0031689E" w:rsidRDefault="006B7164" w:rsidP="00033269">
            <w:pPr>
              <w:jc w:val="both"/>
              <w:rPr>
                <w:rFonts w:ascii="Palatino Linotype" w:hAnsi="Palatino Linotype" w:cs="Arial"/>
                <w:i/>
                <w:iCs/>
                <w:sz w:val="20"/>
                <w:szCs w:val="20"/>
              </w:rPr>
            </w:pPr>
            <w:r>
              <w:rPr>
                <w:rFonts w:ascii="Palatino Linotype" w:hAnsi="Palatino Linotype" w:cs="Arial"/>
                <w:i/>
                <w:iCs/>
                <w:sz w:val="20"/>
                <w:szCs w:val="20"/>
              </w:rPr>
              <w:t>“</w:t>
            </w:r>
            <w:r w:rsidRPr="006B7164">
              <w:rPr>
                <w:rFonts w:ascii="Palatino Linotype" w:hAnsi="Palatino Linotype" w:cs="Arial"/>
                <w:i/>
                <w:iCs/>
                <w:sz w:val="20"/>
                <w:szCs w:val="20"/>
              </w:rPr>
              <w:t>Solicito recurso de revisión por la forma de clasificación de la informacion.</w:t>
            </w:r>
            <w:r>
              <w:rPr>
                <w:rFonts w:ascii="Palatino Linotype" w:hAnsi="Palatino Linotype" w:cs="Arial"/>
                <w:i/>
                <w:iCs/>
                <w:sz w:val="20"/>
                <w:szCs w:val="20"/>
              </w:rPr>
              <w:t>” (sic)</w:t>
            </w:r>
          </w:p>
        </w:tc>
        <w:tc>
          <w:tcPr>
            <w:tcW w:w="3551" w:type="dxa"/>
          </w:tcPr>
          <w:p w14:paraId="137221CF" w14:textId="6E80815F" w:rsidR="006B7164" w:rsidRPr="0031689E" w:rsidRDefault="006B7164" w:rsidP="00F1403C">
            <w:pPr>
              <w:spacing w:before="106"/>
              <w:ind w:left="70"/>
              <w:rPr>
                <w:rFonts w:ascii="Palatino Linotype" w:hAnsi="Palatino Linotype" w:cs="Arial"/>
                <w:i/>
                <w:iCs/>
                <w:sz w:val="20"/>
                <w:szCs w:val="20"/>
              </w:rPr>
            </w:pPr>
            <w:r>
              <w:rPr>
                <w:rFonts w:ascii="Palatino Linotype" w:hAnsi="Palatino Linotype" w:cs="Arial"/>
                <w:i/>
                <w:iCs/>
                <w:sz w:val="20"/>
                <w:szCs w:val="20"/>
              </w:rPr>
              <w:t>“</w:t>
            </w:r>
            <w:r w:rsidRPr="006B7164">
              <w:rPr>
                <w:rFonts w:ascii="Palatino Linotype" w:hAnsi="Palatino Linotype" w:cs="Arial"/>
                <w:i/>
                <w:iCs/>
                <w:sz w:val="20"/>
                <w:szCs w:val="20"/>
              </w:rPr>
              <w:t>Solicito recurso de revisión por la forma de clasificación de la informacion</w:t>
            </w:r>
            <w:r>
              <w:rPr>
                <w:rFonts w:ascii="Palatino Linotype" w:hAnsi="Palatino Linotype" w:cs="Arial"/>
                <w:i/>
                <w:iCs/>
                <w:sz w:val="20"/>
                <w:szCs w:val="20"/>
              </w:rPr>
              <w:t>”(sic)</w:t>
            </w:r>
          </w:p>
        </w:tc>
      </w:tr>
    </w:tbl>
    <w:p w14:paraId="4B7BBABA" w14:textId="1AD0E075" w:rsidR="00043398" w:rsidRDefault="00043398" w:rsidP="00033269">
      <w:pPr>
        <w:spacing w:line="360" w:lineRule="auto"/>
        <w:jc w:val="both"/>
        <w:rPr>
          <w:rFonts w:ascii="Palatino Linotype" w:hAnsi="Palatino Linotype" w:cs="Arial"/>
        </w:rPr>
      </w:pPr>
    </w:p>
    <w:bookmarkEnd w:id="8"/>
    <w:p w14:paraId="3D73B783" w14:textId="49117B91" w:rsidR="00BC450B" w:rsidRPr="006B7164" w:rsidRDefault="00B2252B" w:rsidP="00033269">
      <w:pPr>
        <w:spacing w:line="360" w:lineRule="auto"/>
        <w:jc w:val="both"/>
        <w:rPr>
          <w:rFonts w:ascii="Palatino Linotype" w:hAnsi="Palatino Linotype" w:cs="Arial"/>
          <w:b/>
          <w:szCs w:val="20"/>
        </w:rPr>
      </w:pPr>
      <w:r>
        <w:rPr>
          <w:rFonts w:ascii="Palatino Linotype" w:hAnsi="Palatino Linotype" w:cs="Arial"/>
          <w:b/>
          <w:sz w:val="28"/>
          <w:szCs w:val="28"/>
        </w:rPr>
        <w:t>I</w:t>
      </w:r>
      <w:r w:rsidR="00F862A0" w:rsidRPr="0031689E">
        <w:rPr>
          <w:rFonts w:ascii="Palatino Linotype" w:hAnsi="Palatino Linotype" w:cs="Arial"/>
          <w:b/>
          <w:sz w:val="28"/>
          <w:szCs w:val="28"/>
        </w:rPr>
        <w:t>V</w:t>
      </w:r>
      <w:r w:rsidR="00200BFC" w:rsidRPr="0031689E">
        <w:rPr>
          <w:rFonts w:ascii="Palatino Linotype" w:hAnsi="Palatino Linotype" w:cs="Arial"/>
          <w:b/>
          <w:sz w:val="28"/>
          <w:szCs w:val="28"/>
        </w:rPr>
        <w:t xml:space="preserve">. </w:t>
      </w:r>
      <w:r w:rsidR="00200BFC" w:rsidRPr="0031689E">
        <w:rPr>
          <w:rFonts w:ascii="Palatino Linotype" w:hAnsi="Palatino Linotype" w:cs="Arial"/>
        </w:rPr>
        <w:t>E</w:t>
      </w:r>
      <w:r w:rsidR="008C7579" w:rsidRPr="0031689E">
        <w:rPr>
          <w:rFonts w:ascii="Palatino Linotype" w:hAnsi="Palatino Linotype" w:cs="Arial"/>
        </w:rPr>
        <w:t xml:space="preserve">l </w:t>
      </w:r>
      <w:r w:rsidR="00F1403C" w:rsidRPr="00B2252B">
        <w:rPr>
          <w:rFonts w:ascii="Palatino Linotype" w:hAnsi="Palatino Linotype" w:cs="Arial"/>
          <w:b/>
        </w:rPr>
        <w:t>once</w:t>
      </w:r>
      <w:r w:rsidR="0057404B" w:rsidRPr="00B2252B">
        <w:rPr>
          <w:rFonts w:ascii="Palatino Linotype" w:hAnsi="Palatino Linotype" w:cs="Arial"/>
          <w:b/>
        </w:rPr>
        <w:t xml:space="preserve"> de noviembre </w:t>
      </w:r>
      <w:r w:rsidR="00BE0F05" w:rsidRPr="00B2252B">
        <w:rPr>
          <w:rFonts w:ascii="Palatino Linotype" w:hAnsi="Palatino Linotype" w:cs="Arial"/>
          <w:b/>
        </w:rPr>
        <w:t>de dos mil veintiuno</w:t>
      </w:r>
      <w:r w:rsidR="00200BFC" w:rsidRPr="0031689E">
        <w:rPr>
          <w:rFonts w:ascii="Palatino Linotype" w:hAnsi="Palatino Linotype" w:cs="Arial"/>
        </w:rPr>
        <w:t>,</w:t>
      </w:r>
      <w:r>
        <w:rPr>
          <w:rFonts w:ascii="Palatino Linotype" w:hAnsi="Palatino Linotype" w:cs="Arial"/>
        </w:rPr>
        <w:t xml:space="preserve"> </w:t>
      </w:r>
      <w:r w:rsidR="006B7164">
        <w:rPr>
          <w:rFonts w:ascii="Palatino Linotype" w:hAnsi="Palatino Linotype" w:cs="Arial"/>
        </w:rPr>
        <w:t>los</w:t>
      </w:r>
      <w:r w:rsidR="00BC450B" w:rsidRPr="0031689E">
        <w:rPr>
          <w:rFonts w:ascii="Palatino Linotype" w:hAnsi="Palatino Linotype" w:cs="Arial"/>
        </w:rPr>
        <w:t xml:space="preserve"> recurso</w:t>
      </w:r>
      <w:r w:rsidR="006B7164">
        <w:rPr>
          <w:rFonts w:ascii="Palatino Linotype" w:hAnsi="Palatino Linotype" w:cs="Arial"/>
        </w:rPr>
        <w:t>s</w:t>
      </w:r>
      <w:r w:rsidR="00BC450B" w:rsidRPr="0031689E">
        <w:rPr>
          <w:rFonts w:ascii="Palatino Linotype" w:hAnsi="Palatino Linotype" w:cs="Arial"/>
        </w:rPr>
        <w:t xml:space="preserve"> de</w:t>
      </w:r>
      <w:r w:rsidR="006B7164">
        <w:rPr>
          <w:rFonts w:ascii="Palatino Linotype" w:hAnsi="Palatino Linotype" w:cs="Arial"/>
        </w:rPr>
        <w:t xml:space="preserve"> </w:t>
      </w:r>
      <w:r w:rsidR="00E27BA1">
        <w:rPr>
          <w:rFonts w:ascii="Palatino Linotype" w:hAnsi="Palatino Linotype" w:cs="Arial"/>
        </w:rPr>
        <w:t>l</w:t>
      </w:r>
      <w:r w:rsidR="006B7164">
        <w:rPr>
          <w:rFonts w:ascii="Palatino Linotype" w:hAnsi="Palatino Linotype" w:cs="Arial"/>
        </w:rPr>
        <w:t>os</w:t>
      </w:r>
      <w:r>
        <w:rPr>
          <w:rFonts w:ascii="Palatino Linotype" w:hAnsi="Palatino Linotype" w:cs="Arial"/>
        </w:rPr>
        <w:t xml:space="preserve"> que se trata se enviaron </w:t>
      </w:r>
      <w:r w:rsidR="00BC450B" w:rsidRPr="0031689E">
        <w:rPr>
          <w:rFonts w:ascii="Palatino Linotype" w:hAnsi="Palatino Linotype" w:cs="Arial"/>
        </w:rPr>
        <w:t xml:space="preserve">electrónicamente al Instituto de </w:t>
      </w:r>
      <w:r w:rsidR="00BC450B" w:rsidRPr="0031689E">
        <w:rPr>
          <w:rFonts w:ascii="Palatino Linotype" w:eastAsia="Arial Unicode MS" w:hAnsi="Palatino Linotype" w:cs="Arial"/>
        </w:rPr>
        <w:t>Transparencia</w:t>
      </w:r>
      <w:r w:rsidR="00BC450B" w:rsidRPr="0031689E">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31689E">
        <w:rPr>
          <w:rFonts w:ascii="Palatino Linotype" w:hAnsi="Palatino Linotype"/>
        </w:rPr>
        <w:t>Ley de Transparencia y Acceso a la Información Pública del Estado de México y Municipios</w:t>
      </w:r>
      <w:r w:rsidR="00BC450B" w:rsidRPr="0031689E">
        <w:rPr>
          <w:rFonts w:ascii="Palatino Linotype" w:hAnsi="Palatino Linotype" w:cs="Arial"/>
        </w:rPr>
        <w:t xml:space="preserve">, </w:t>
      </w:r>
      <w:r w:rsidR="00BC450B" w:rsidRPr="0031689E">
        <w:rPr>
          <w:rFonts w:ascii="Palatino Linotype" w:hAnsi="Palatino Linotype" w:cs="Arial"/>
          <w:lang w:val="es-ES_tradnl"/>
        </w:rPr>
        <w:t>se turn</w:t>
      </w:r>
      <w:r w:rsidR="006B7164">
        <w:rPr>
          <w:rFonts w:ascii="Palatino Linotype" w:hAnsi="Palatino Linotype" w:cs="Arial"/>
          <w:lang w:val="es-ES_tradnl"/>
        </w:rPr>
        <w:t>aron</w:t>
      </w:r>
      <w:r w:rsidR="00BC450B" w:rsidRPr="0031689E">
        <w:rPr>
          <w:rFonts w:ascii="Palatino Linotype" w:hAnsi="Palatino Linotype" w:cs="Arial"/>
          <w:lang w:val="es-ES_tradnl"/>
        </w:rPr>
        <w:t xml:space="preserve"> así: a través del</w:t>
      </w:r>
      <w:r w:rsidR="00BC450B" w:rsidRPr="0031689E">
        <w:rPr>
          <w:rFonts w:ascii="Palatino Linotype" w:eastAsia="Arial Unicode MS" w:hAnsi="Palatino Linotype" w:cs="Arial"/>
          <w:lang w:val="es-ES_tradnl"/>
        </w:rPr>
        <w:t xml:space="preserve"> </w:t>
      </w:r>
      <w:r w:rsidR="00BC450B" w:rsidRPr="0031689E">
        <w:rPr>
          <w:rFonts w:ascii="Palatino Linotype" w:eastAsia="Arial Unicode MS" w:hAnsi="Palatino Linotype" w:cs="Arial"/>
          <w:b/>
          <w:lang w:val="es-ES_tradnl"/>
        </w:rPr>
        <w:t>SAIMEX</w:t>
      </w:r>
      <w:r w:rsidR="00BC450B" w:rsidRPr="0031689E">
        <w:rPr>
          <w:rFonts w:ascii="Palatino Linotype" w:hAnsi="Palatino Linotype"/>
        </w:rPr>
        <w:t>, el recurso</w:t>
      </w:r>
      <w:r w:rsidR="00BC450B" w:rsidRPr="0031689E">
        <w:rPr>
          <w:rFonts w:ascii="Palatino Linotype" w:hAnsi="Palatino Linotype" w:cs="Arial"/>
          <w:szCs w:val="20"/>
        </w:rPr>
        <w:t xml:space="preserve"> de revisión </w:t>
      </w:r>
      <w:r w:rsidR="00BC450B" w:rsidRPr="0031689E">
        <w:rPr>
          <w:rFonts w:ascii="Palatino Linotype" w:hAnsi="Palatino Linotype" w:cs="Arial"/>
          <w:b/>
          <w:szCs w:val="20"/>
        </w:rPr>
        <w:t>05</w:t>
      </w:r>
      <w:r w:rsidR="00F1403C">
        <w:rPr>
          <w:rFonts w:ascii="Palatino Linotype" w:hAnsi="Palatino Linotype" w:cs="Arial"/>
          <w:b/>
          <w:szCs w:val="20"/>
        </w:rPr>
        <w:t>507</w:t>
      </w:r>
      <w:r w:rsidR="00BC450B" w:rsidRPr="0031689E">
        <w:rPr>
          <w:rFonts w:ascii="Palatino Linotype" w:hAnsi="Palatino Linotype" w:cs="Arial"/>
          <w:b/>
        </w:rPr>
        <w:t xml:space="preserve">/INFOEM/IP/RR/2021 </w:t>
      </w:r>
      <w:r w:rsidR="00BC450B" w:rsidRPr="0031689E">
        <w:rPr>
          <w:rFonts w:ascii="Palatino Linotype" w:hAnsi="Palatino Linotype"/>
        </w:rPr>
        <w:t xml:space="preserve">a la </w:t>
      </w:r>
      <w:r w:rsidR="00BC450B" w:rsidRPr="0031689E">
        <w:rPr>
          <w:rFonts w:ascii="Palatino Linotype" w:hAnsi="Palatino Linotype" w:cs="Arial"/>
          <w:b/>
          <w:bCs/>
          <w:lang w:val="es-ES_tradnl"/>
        </w:rPr>
        <w:t>Comisionada Sharon</w:t>
      </w:r>
      <w:r w:rsidR="00BC450B" w:rsidRPr="0031689E">
        <w:rPr>
          <w:rFonts w:ascii="Palatino Linotype" w:hAnsi="Palatino Linotype" w:cs="Arial"/>
          <w:b/>
          <w:lang w:val="es-ES_tradnl"/>
        </w:rPr>
        <w:t xml:space="preserve"> Cristina Morales Martínez;</w:t>
      </w:r>
      <w:r w:rsidR="00BC450B" w:rsidRPr="0031689E">
        <w:rPr>
          <w:rFonts w:ascii="Palatino Linotype" w:hAnsi="Palatino Linotype"/>
        </w:rPr>
        <w:t xml:space="preserve"> </w:t>
      </w:r>
      <w:r w:rsidR="006B7164">
        <w:rPr>
          <w:rFonts w:ascii="Palatino Linotype" w:hAnsi="Palatino Linotype"/>
        </w:rPr>
        <w:t xml:space="preserve">y el recurso de revisión </w:t>
      </w:r>
      <w:r w:rsidR="006B7164" w:rsidRPr="0031689E">
        <w:rPr>
          <w:rFonts w:ascii="Palatino Linotype" w:hAnsi="Palatino Linotype" w:cs="Arial"/>
          <w:b/>
          <w:szCs w:val="20"/>
        </w:rPr>
        <w:t>05</w:t>
      </w:r>
      <w:r w:rsidR="006B7164">
        <w:rPr>
          <w:rFonts w:ascii="Palatino Linotype" w:hAnsi="Palatino Linotype" w:cs="Arial"/>
          <w:b/>
          <w:szCs w:val="20"/>
        </w:rPr>
        <w:t>508</w:t>
      </w:r>
      <w:r w:rsidR="006B7164" w:rsidRPr="0031689E">
        <w:rPr>
          <w:rFonts w:ascii="Palatino Linotype" w:hAnsi="Palatino Linotype" w:cs="Arial"/>
          <w:b/>
        </w:rPr>
        <w:t xml:space="preserve">/INFOEM/IP/RR/2021 </w:t>
      </w:r>
      <w:r w:rsidR="006B7164">
        <w:rPr>
          <w:rFonts w:ascii="Palatino Linotype" w:hAnsi="Palatino Linotype"/>
        </w:rPr>
        <w:t xml:space="preserve"> </w:t>
      </w:r>
      <w:r w:rsidR="00BC450B" w:rsidRPr="0031689E">
        <w:rPr>
          <w:rFonts w:ascii="Palatino Linotype" w:hAnsi="Palatino Linotype"/>
        </w:rPr>
        <w:t xml:space="preserve">a </w:t>
      </w:r>
      <w:r w:rsidR="006B7164">
        <w:rPr>
          <w:rFonts w:ascii="Palatino Linotype" w:hAnsi="Palatino Linotype"/>
        </w:rPr>
        <w:t xml:space="preserve">la </w:t>
      </w:r>
      <w:r w:rsidR="006B7164">
        <w:rPr>
          <w:rFonts w:ascii="Palatino Linotype" w:hAnsi="Palatino Linotype"/>
          <w:b/>
        </w:rPr>
        <w:t xml:space="preserve">Comisionada </w:t>
      </w:r>
      <w:r w:rsidR="00932B8C">
        <w:rPr>
          <w:rFonts w:ascii="Palatino Linotype" w:hAnsi="Palatino Linotype"/>
          <w:b/>
        </w:rPr>
        <w:t xml:space="preserve">María del Rosario Mejía Ayala </w:t>
      </w:r>
      <w:r w:rsidR="00932B8C">
        <w:rPr>
          <w:rFonts w:ascii="Palatino Linotype" w:hAnsi="Palatino Linotype"/>
        </w:rPr>
        <w:t xml:space="preserve">a </w:t>
      </w:r>
      <w:r w:rsidR="00BC450B" w:rsidRPr="0031689E">
        <w:rPr>
          <w:rFonts w:ascii="Palatino Linotype" w:hAnsi="Palatino Linotype" w:cs="Arial"/>
          <w:lang w:val="es-ES_tradnl"/>
        </w:rPr>
        <w:t>efecto de que decretara</w:t>
      </w:r>
      <w:r w:rsidR="006B7164">
        <w:rPr>
          <w:rFonts w:ascii="Palatino Linotype" w:hAnsi="Palatino Linotype" w:cs="Arial"/>
          <w:lang w:val="es-ES_tradnl"/>
        </w:rPr>
        <w:t>n</w:t>
      </w:r>
      <w:r w:rsidR="00BC450B" w:rsidRPr="0031689E">
        <w:rPr>
          <w:rFonts w:ascii="Palatino Linotype" w:hAnsi="Palatino Linotype" w:cs="Arial"/>
          <w:lang w:val="es-ES_tradnl"/>
        </w:rPr>
        <w:t xml:space="preserve"> su admisión o desechamiento.</w:t>
      </w:r>
    </w:p>
    <w:p w14:paraId="21640909" w14:textId="3AF6E9DC" w:rsidR="00EB19F2" w:rsidRPr="0031689E" w:rsidRDefault="00200BFC" w:rsidP="00033269">
      <w:pPr>
        <w:tabs>
          <w:tab w:val="center" w:pos="4252"/>
          <w:tab w:val="right" w:pos="8504"/>
        </w:tabs>
        <w:spacing w:line="360" w:lineRule="auto"/>
        <w:jc w:val="both"/>
        <w:rPr>
          <w:rFonts w:ascii="Palatino Linotype" w:hAnsi="Palatino Linotype" w:cs="Arial"/>
        </w:rPr>
      </w:pPr>
      <w:r w:rsidRPr="0031689E">
        <w:rPr>
          <w:rFonts w:ascii="Palatino Linotype" w:hAnsi="Palatino Linotype" w:cs="Arial"/>
          <w:b/>
          <w:sz w:val="28"/>
          <w:szCs w:val="28"/>
        </w:rPr>
        <w:lastRenderedPageBreak/>
        <w:t>V</w:t>
      </w:r>
      <w:r w:rsidRPr="0031689E">
        <w:rPr>
          <w:rFonts w:ascii="Palatino Linotype" w:hAnsi="Palatino Linotype" w:cs="Arial"/>
          <w:b/>
        </w:rPr>
        <w:t xml:space="preserve">. </w:t>
      </w:r>
      <w:r w:rsidR="00BC450B" w:rsidRPr="0031689E">
        <w:rPr>
          <w:rFonts w:ascii="Palatino Linotype" w:hAnsi="Palatino Linotype" w:cs="Arial"/>
        </w:rPr>
        <w:t>De las constancias que obran en el expediente electrónico del</w:t>
      </w:r>
      <w:r w:rsidR="00BC450B" w:rsidRPr="0031689E">
        <w:rPr>
          <w:rFonts w:ascii="Palatino Linotype" w:hAnsi="Palatino Linotype" w:cs="Arial"/>
          <w:b/>
        </w:rPr>
        <w:t xml:space="preserve"> SAIMEX</w:t>
      </w:r>
      <w:r w:rsidR="00BC450B" w:rsidRPr="0031689E">
        <w:rPr>
          <w:rFonts w:ascii="Palatino Linotype" w:hAnsi="Palatino Linotype" w:cs="Arial"/>
        </w:rPr>
        <w:t xml:space="preserve">, se advierte que en fechas </w:t>
      </w:r>
      <w:r w:rsidR="00F1403C" w:rsidRPr="00D4474B">
        <w:rPr>
          <w:rFonts w:ascii="Palatino Linotype" w:hAnsi="Palatino Linotype" w:cs="Arial"/>
          <w:b/>
        </w:rPr>
        <w:t>doce</w:t>
      </w:r>
      <w:r w:rsidR="00BC450B" w:rsidRPr="00D4474B">
        <w:rPr>
          <w:rFonts w:ascii="Palatino Linotype" w:hAnsi="Palatino Linotype" w:cs="Arial"/>
          <w:b/>
        </w:rPr>
        <w:t xml:space="preserve"> </w:t>
      </w:r>
      <w:r w:rsidR="00932B8C" w:rsidRPr="00D4474B">
        <w:rPr>
          <w:rFonts w:ascii="Palatino Linotype" w:hAnsi="Palatino Linotype" w:cs="Arial"/>
          <w:b/>
        </w:rPr>
        <w:t xml:space="preserve">y diecisiete </w:t>
      </w:r>
      <w:r w:rsidR="00BC450B" w:rsidRPr="00D4474B">
        <w:rPr>
          <w:rFonts w:ascii="Palatino Linotype" w:hAnsi="Palatino Linotype" w:cs="Arial"/>
          <w:b/>
        </w:rPr>
        <w:t>de noviembre de dos mil veintiuno</w:t>
      </w:r>
      <w:r w:rsidR="00BC450B" w:rsidRPr="0031689E">
        <w:rPr>
          <w:rFonts w:ascii="Palatino Linotype" w:hAnsi="Palatino Linotype" w:cs="Arial"/>
        </w:rPr>
        <w:t>, se acord</w:t>
      </w:r>
      <w:r w:rsidR="00E27BA1">
        <w:rPr>
          <w:rFonts w:ascii="Palatino Linotype" w:hAnsi="Palatino Linotype" w:cs="Arial"/>
        </w:rPr>
        <w:t>ó</w:t>
      </w:r>
      <w:r w:rsidR="00BC450B" w:rsidRPr="0031689E">
        <w:rPr>
          <w:rFonts w:ascii="Palatino Linotype" w:hAnsi="Palatino Linotype" w:cs="Arial"/>
        </w:rPr>
        <w:t xml:space="preserve"> la</w:t>
      </w:r>
      <w:r w:rsidR="00E27BA1">
        <w:rPr>
          <w:rFonts w:ascii="Palatino Linotype" w:hAnsi="Palatino Linotype" w:cs="Arial"/>
        </w:rPr>
        <w:t xml:space="preserve"> </w:t>
      </w:r>
      <w:r w:rsidR="00BC450B" w:rsidRPr="0031689E">
        <w:rPr>
          <w:rFonts w:ascii="Palatino Linotype" w:hAnsi="Palatino Linotype" w:cs="Arial"/>
        </w:rPr>
        <w:t>admisi</w:t>
      </w:r>
      <w:r w:rsidR="00E27BA1">
        <w:rPr>
          <w:rFonts w:ascii="Palatino Linotype" w:hAnsi="Palatino Linotype" w:cs="Arial"/>
        </w:rPr>
        <w:t>ón</w:t>
      </w:r>
      <w:r w:rsidR="00BC450B" w:rsidRPr="0031689E">
        <w:rPr>
          <w:rFonts w:ascii="Palatino Linotype" w:hAnsi="Palatino Linotype" w:cs="Arial"/>
        </w:rPr>
        <w:t xml:space="preserve"> a trámite </w:t>
      </w:r>
      <w:r w:rsidR="00E27BA1">
        <w:rPr>
          <w:rFonts w:ascii="Palatino Linotype" w:hAnsi="Palatino Linotype" w:cs="Arial"/>
        </w:rPr>
        <w:t>de</w:t>
      </w:r>
      <w:r w:rsidR="00932B8C">
        <w:rPr>
          <w:rFonts w:ascii="Palatino Linotype" w:hAnsi="Palatino Linotype" w:cs="Arial"/>
        </w:rPr>
        <w:t xml:space="preserve"> los </w:t>
      </w:r>
      <w:r w:rsidR="00BC450B" w:rsidRPr="0031689E">
        <w:rPr>
          <w:rFonts w:ascii="Palatino Linotype" w:hAnsi="Palatino Linotype" w:cs="Arial"/>
        </w:rPr>
        <w:t>recurso</w:t>
      </w:r>
      <w:r w:rsidR="00932B8C">
        <w:rPr>
          <w:rFonts w:ascii="Palatino Linotype" w:hAnsi="Palatino Linotype" w:cs="Arial"/>
        </w:rPr>
        <w:t>s</w:t>
      </w:r>
      <w:r w:rsidR="00BC450B" w:rsidRPr="0031689E">
        <w:rPr>
          <w:rFonts w:ascii="Palatino Linotype" w:hAnsi="Palatino Linotype" w:cs="Arial"/>
        </w:rPr>
        <w:t xml:space="preserve"> de revisión que nos ocupan; así como la integración </w:t>
      </w:r>
      <w:r w:rsidR="00E27BA1">
        <w:rPr>
          <w:rFonts w:ascii="Palatino Linotype" w:hAnsi="Palatino Linotype" w:cs="Arial"/>
        </w:rPr>
        <w:t>de</w:t>
      </w:r>
      <w:r w:rsidR="00932B8C">
        <w:rPr>
          <w:rFonts w:ascii="Palatino Linotype" w:hAnsi="Palatino Linotype" w:cs="Arial"/>
        </w:rPr>
        <w:t xml:space="preserve"> los</w:t>
      </w:r>
      <w:r w:rsidR="00BC450B" w:rsidRPr="0031689E">
        <w:rPr>
          <w:rFonts w:ascii="Palatino Linotype" w:hAnsi="Palatino Linotype" w:cs="Arial"/>
        </w:rPr>
        <w:t xml:space="preserve"> expediente</w:t>
      </w:r>
      <w:r w:rsidR="00932B8C">
        <w:rPr>
          <w:rFonts w:ascii="Palatino Linotype" w:hAnsi="Palatino Linotype" w:cs="Arial"/>
        </w:rPr>
        <w:t>s</w:t>
      </w:r>
      <w:r w:rsidR="00BC450B" w:rsidRPr="0031689E">
        <w:rPr>
          <w:rFonts w:ascii="Palatino Linotype" w:hAnsi="Palatino Linotype" w:cs="Arial"/>
        </w:rPr>
        <w:t xml:space="preserve"> respectivo</w:t>
      </w:r>
      <w:r w:rsidR="00932B8C">
        <w:rPr>
          <w:rFonts w:ascii="Palatino Linotype" w:hAnsi="Palatino Linotype" w:cs="Arial"/>
        </w:rPr>
        <w:t>s</w:t>
      </w:r>
      <w:r w:rsidR="00BC450B" w:rsidRPr="0031689E">
        <w:rPr>
          <w:rFonts w:ascii="Palatino Linotype" w:hAnsi="Palatino Linotype" w:cs="Arial"/>
        </w:rPr>
        <w:t>, mismo</w:t>
      </w:r>
      <w:r w:rsidR="00932B8C">
        <w:rPr>
          <w:rFonts w:ascii="Palatino Linotype" w:hAnsi="Palatino Linotype" w:cs="Arial"/>
        </w:rPr>
        <w:t>s</w:t>
      </w:r>
      <w:r w:rsidR="00BC450B" w:rsidRPr="0031689E">
        <w:rPr>
          <w:rFonts w:ascii="Palatino Linotype" w:hAnsi="Palatino Linotype" w:cs="Arial"/>
        </w:rPr>
        <w:t xml:space="preserve"> que se </w:t>
      </w:r>
      <w:r w:rsidR="00E27BA1">
        <w:rPr>
          <w:rFonts w:ascii="Palatino Linotype" w:hAnsi="Palatino Linotype" w:cs="Arial"/>
        </w:rPr>
        <w:t>pus</w:t>
      </w:r>
      <w:r w:rsidR="00932B8C">
        <w:rPr>
          <w:rFonts w:ascii="Palatino Linotype" w:hAnsi="Palatino Linotype" w:cs="Arial"/>
        </w:rPr>
        <w:t>ieron</w:t>
      </w:r>
      <w:r w:rsidR="00E27BA1">
        <w:rPr>
          <w:rFonts w:ascii="Palatino Linotype" w:hAnsi="Palatino Linotype" w:cs="Arial"/>
        </w:rPr>
        <w:t xml:space="preserve"> a</w:t>
      </w:r>
      <w:r w:rsidR="00BC450B" w:rsidRPr="0031689E">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BC450B" w:rsidRPr="0031689E">
        <w:rPr>
          <w:rFonts w:ascii="Palatino Linotype" w:hAnsi="Palatino Linotype" w:cs="Arial"/>
          <w:b/>
        </w:rPr>
        <w:t xml:space="preserve">EL SUJETO OBLIGADO </w:t>
      </w:r>
      <w:r w:rsidR="00BC450B" w:rsidRPr="0031689E">
        <w:rPr>
          <w:rFonts w:ascii="Palatino Linotype" w:hAnsi="Palatino Linotype" w:cs="Arial"/>
        </w:rPr>
        <w:t xml:space="preserve">rindiera </w:t>
      </w:r>
      <w:r w:rsidR="00E27BA1">
        <w:rPr>
          <w:rFonts w:ascii="Palatino Linotype" w:hAnsi="Palatino Linotype" w:cs="Arial"/>
        </w:rPr>
        <w:t>el</w:t>
      </w:r>
      <w:r w:rsidR="00BC450B" w:rsidRPr="0031689E">
        <w:rPr>
          <w:rFonts w:ascii="Palatino Linotype" w:hAnsi="Palatino Linotype" w:cs="Arial"/>
        </w:rPr>
        <w:t xml:space="preserve"> correspondiente</w:t>
      </w:r>
      <w:r w:rsidR="00BC450B" w:rsidRPr="0031689E">
        <w:rPr>
          <w:rFonts w:ascii="Palatino Linotype" w:hAnsi="Palatino Linotype" w:cs="Arial"/>
          <w:b/>
        </w:rPr>
        <w:t xml:space="preserve"> </w:t>
      </w:r>
      <w:r w:rsidR="00BC450B" w:rsidRPr="0031689E">
        <w:rPr>
          <w:rFonts w:ascii="Palatino Linotype" w:hAnsi="Palatino Linotype" w:cs="Arial"/>
        </w:rPr>
        <w:t>Informe Justificados.</w:t>
      </w:r>
    </w:p>
    <w:p w14:paraId="42ED1A55" w14:textId="77777777" w:rsidR="004E44E7" w:rsidRPr="00933E38" w:rsidRDefault="00D4474B" w:rsidP="004E44E7">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Pr>
          <w:rFonts w:ascii="Palatino Linotype" w:hAnsi="Palatino Linotype" w:cs="Arial"/>
          <w:b/>
          <w:sz w:val="28"/>
        </w:rPr>
        <w:t>VI</w:t>
      </w:r>
      <w:r w:rsidR="00067D61" w:rsidRPr="0031689E">
        <w:rPr>
          <w:rFonts w:ascii="Palatino Linotype" w:hAnsi="Palatino Linotype" w:cs="Arial"/>
          <w:b/>
          <w:sz w:val="28"/>
        </w:rPr>
        <w:t xml:space="preserve">. </w:t>
      </w:r>
      <w:r w:rsidR="004E44E7" w:rsidRPr="00933E38">
        <w:rPr>
          <w:rFonts w:ascii="Palatino Linotype" w:eastAsia="Palatino Linotype" w:hAnsi="Palatino Linotype" w:cs="Palatino Linotype"/>
          <w:color w:val="000000"/>
        </w:rPr>
        <w:t xml:space="preserve">Conforme a las constancias que obran en el </w:t>
      </w:r>
      <w:r w:rsidR="004E44E7" w:rsidRPr="00933E38">
        <w:rPr>
          <w:rFonts w:ascii="Palatino Linotype" w:eastAsia="Palatino Linotype" w:hAnsi="Palatino Linotype" w:cs="Palatino Linotype"/>
          <w:b/>
          <w:color w:val="000000"/>
        </w:rPr>
        <w:t>SAIMEX,</w:t>
      </w:r>
      <w:r w:rsidR="004E44E7" w:rsidRPr="00933E38">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004E44E7" w:rsidRPr="00933E38">
        <w:rPr>
          <w:rFonts w:ascii="Palatino Linotype" w:eastAsia="Palatino Linotype" w:hAnsi="Palatino Linotype" w:cs="Palatino Linotype"/>
          <w:b/>
          <w:color w:val="000000"/>
        </w:rPr>
        <w:t>RECURRENTE</w:t>
      </w:r>
      <w:r w:rsidR="004E44E7" w:rsidRPr="00933E38">
        <w:rPr>
          <w:rFonts w:ascii="Palatino Linotype" w:eastAsia="Palatino Linotype" w:hAnsi="Palatino Linotype" w:cs="Palatino Linotype"/>
          <w:color w:val="000000"/>
        </w:rPr>
        <w:t xml:space="preserve">, éste no realizó manifestación alguna, ni presentó pruebas o alegatos. </w:t>
      </w:r>
    </w:p>
    <w:p w14:paraId="1D181648" w14:textId="2D65A6F8" w:rsidR="004E44E7" w:rsidRPr="00933E38" w:rsidRDefault="004E44E7" w:rsidP="004E44E7">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933E38">
        <w:rPr>
          <w:rFonts w:ascii="Palatino Linotype" w:eastAsia="Palatino Linotype" w:hAnsi="Palatino Linotype" w:cs="Palatino Linotype"/>
          <w:color w:val="000000"/>
        </w:rPr>
        <w:t xml:space="preserve">Por su parte, </w:t>
      </w:r>
      <w:r w:rsidRPr="00933E38">
        <w:rPr>
          <w:rFonts w:ascii="Palatino Linotype" w:eastAsia="Palatino Linotype" w:hAnsi="Palatino Linotype" w:cs="Palatino Linotype"/>
          <w:b/>
          <w:color w:val="000000"/>
        </w:rPr>
        <w:t>EL SUJETO OBLIGADO</w:t>
      </w:r>
      <w:r w:rsidRPr="00933E38">
        <w:rPr>
          <w:rFonts w:ascii="Palatino Linotype" w:eastAsia="Palatino Linotype" w:hAnsi="Palatino Linotype" w:cs="Palatino Linotype"/>
          <w:color w:val="000000"/>
        </w:rPr>
        <w:t xml:space="preserve"> tampoco rindió su Informe Justificado, como se advierte de la</w:t>
      </w:r>
      <w:r>
        <w:rPr>
          <w:rFonts w:ascii="Palatino Linotype" w:eastAsia="Palatino Linotype" w:hAnsi="Palatino Linotype" w:cs="Palatino Linotype"/>
          <w:color w:val="000000"/>
        </w:rPr>
        <w:t>s</w:t>
      </w:r>
      <w:r w:rsidRPr="00933E38">
        <w:rPr>
          <w:rFonts w:ascii="Palatino Linotype" w:eastAsia="Palatino Linotype" w:hAnsi="Palatino Linotype" w:cs="Palatino Linotype"/>
          <w:color w:val="000000"/>
        </w:rPr>
        <w:t xml:space="preserve"> siguiente</w:t>
      </w:r>
      <w:r>
        <w:rPr>
          <w:rFonts w:ascii="Palatino Linotype" w:eastAsia="Palatino Linotype" w:hAnsi="Palatino Linotype" w:cs="Palatino Linotype"/>
          <w:color w:val="000000"/>
        </w:rPr>
        <w:t>s</w:t>
      </w:r>
      <w:r w:rsidRPr="00933E38">
        <w:rPr>
          <w:rFonts w:ascii="Palatino Linotype" w:eastAsia="Palatino Linotype" w:hAnsi="Palatino Linotype" w:cs="Palatino Linotype"/>
          <w:color w:val="000000"/>
        </w:rPr>
        <w:t xml:space="preserve"> </w:t>
      </w:r>
      <w:r w:rsidR="006D007F" w:rsidRPr="00933E38">
        <w:rPr>
          <w:rFonts w:ascii="Palatino Linotype" w:eastAsia="Palatino Linotype" w:hAnsi="Palatino Linotype" w:cs="Palatino Linotype"/>
          <w:color w:val="000000"/>
        </w:rPr>
        <w:t>imágen</w:t>
      </w:r>
      <w:r w:rsidR="006D007F">
        <w:rPr>
          <w:rFonts w:ascii="Palatino Linotype" w:eastAsia="Palatino Linotype" w:hAnsi="Palatino Linotype" w:cs="Palatino Linotype"/>
          <w:color w:val="000000"/>
        </w:rPr>
        <w:t>es</w:t>
      </w:r>
      <w:r w:rsidRPr="00933E38">
        <w:rPr>
          <w:rFonts w:ascii="Palatino Linotype" w:eastAsia="Palatino Linotype" w:hAnsi="Palatino Linotype" w:cs="Palatino Linotype"/>
          <w:color w:val="000000"/>
        </w:rPr>
        <w:t>:</w:t>
      </w:r>
    </w:p>
    <w:p w14:paraId="0DEBEAA7" w14:textId="1F8B6D4E" w:rsidR="00213DA8" w:rsidRPr="0031689E" w:rsidRDefault="00F1403C" w:rsidP="004E44E7">
      <w:pPr>
        <w:tabs>
          <w:tab w:val="center" w:pos="4252"/>
          <w:tab w:val="right" w:pos="8504"/>
        </w:tabs>
        <w:spacing w:line="360" w:lineRule="auto"/>
        <w:jc w:val="both"/>
        <w:rPr>
          <w:rStyle w:val="normaltextrun"/>
          <w:rFonts w:ascii="Palatino Linotype" w:hAnsi="Palatino Linotype"/>
          <w:shd w:val="clear" w:color="auto" w:fill="FFFFFF"/>
        </w:rPr>
      </w:pPr>
      <w:r>
        <w:rPr>
          <w:rFonts w:ascii="Palatino Linotype" w:hAnsi="Palatino Linotype"/>
          <w:noProof/>
          <w:shd w:val="clear" w:color="auto" w:fill="FFFFFF"/>
          <w:lang w:eastAsia="es-MX"/>
        </w:rPr>
        <w:drawing>
          <wp:inline distT="0" distB="0" distL="0" distR="0" wp14:anchorId="144857EE" wp14:editId="3A8F4639">
            <wp:extent cx="5791835" cy="13728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2-01-20 a las 1.48.59.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372870"/>
                    </a:xfrm>
                    <a:prstGeom prst="rect">
                      <a:avLst/>
                    </a:prstGeom>
                  </pic:spPr>
                </pic:pic>
              </a:graphicData>
            </a:graphic>
          </wp:inline>
        </w:drawing>
      </w:r>
    </w:p>
    <w:p w14:paraId="706F7C39" w14:textId="52C18257" w:rsidR="00547E79" w:rsidRDefault="00932B8C" w:rsidP="00E27BA1">
      <w:pPr>
        <w:rPr>
          <w:rFonts w:ascii="Palatino Linotype" w:eastAsia="Arial Unicode MS" w:hAnsi="Palatino Linotype" w:cs="Arial"/>
          <w:bCs/>
        </w:rPr>
      </w:pPr>
      <w:r>
        <w:rPr>
          <w:rFonts w:ascii="Palatino Linotype" w:eastAsia="Arial Unicode MS" w:hAnsi="Palatino Linotype" w:cs="Arial"/>
          <w:bCs/>
          <w:noProof/>
          <w:lang w:eastAsia="es-MX"/>
        </w:rPr>
        <w:lastRenderedPageBreak/>
        <w:drawing>
          <wp:inline distT="0" distB="0" distL="0" distR="0" wp14:anchorId="64B21D4B" wp14:editId="09958809">
            <wp:extent cx="5791835" cy="138303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a de pantalla 2022-01-20 a las 2.19.07.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383030"/>
                    </a:xfrm>
                    <a:prstGeom prst="rect">
                      <a:avLst/>
                    </a:prstGeom>
                  </pic:spPr>
                </pic:pic>
              </a:graphicData>
            </a:graphic>
          </wp:inline>
        </w:drawing>
      </w:r>
    </w:p>
    <w:p w14:paraId="4C751514" w14:textId="489069BB" w:rsidR="00EF383D" w:rsidRDefault="00547E79" w:rsidP="00033269">
      <w:pPr>
        <w:spacing w:line="360" w:lineRule="auto"/>
        <w:jc w:val="both"/>
        <w:rPr>
          <w:rFonts w:ascii="Palatino Linotype" w:eastAsia="Arial Unicode MS" w:hAnsi="Palatino Linotype" w:cs="Arial"/>
        </w:rPr>
      </w:pPr>
      <w:r w:rsidRPr="0031689E">
        <w:rPr>
          <w:rFonts w:ascii="Palatino Linotype" w:eastAsia="Arial Unicode MS" w:hAnsi="Palatino Linotype" w:cs="Arial"/>
        </w:rPr>
        <w:t xml:space="preserve"> </w:t>
      </w:r>
    </w:p>
    <w:p w14:paraId="508DFF52" w14:textId="2E85FC4F" w:rsidR="00932B8C" w:rsidRDefault="00EF383D" w:rsidP="00E27BA1">
      <w:pPr>
        <w:tabs>
          <w:tab w:val="left" w:pos="709"/>
        </w:tabs>
        <w:spacing w:line="360" w:lineRule="auto"/>
        <w:jc w:val="both"/>
        <w:rPr>
          <w:rFonts w:ascii="Palatino Linotype" w:eastAsia="MS Mincho" w:hAnsi="Palatino Linotype"/>
          <w:sz w:val="27"/>
          <w:szCs w:val="27"/>
          <w:lang w:val="es-ES_tradnl"/>
        </w:rPr>
      </w:pPr>
      <w:r w:rsidRPr="0031689E">
        <w:rPr>
          <w:rFonts w:ascii="Palatino Linotype" w:hAnsi="Palatino Linotype" w:cs="Arial"/>
          <w:b/>
          <w:sz w:val="28"/>
        </w:rPr>
        <w:t>VII</w:t>
      </w:r>
      <w:r w:rsidRPr="0031689E">
        <w:rPr>
          <w:rFonts w:ascii="Palatino Linotype" w:eastAsia="MS Mincho" w:hAnsi="Palatino Linotype"/>
          <w:sz w:val="27"/>
          <w:szCs w:val="27"/>
          <w:lang w:val="es-ES_tradnl"/>
        </w:rPr>
        <w:t>.</w:t>
      </w:r>
      <w:r w:rsidR="00932B8C">
        <w:rPr>
          <w:rFonts w:ascii="Palatino Linotype" w:eastAsia="MS Mincho" w:hAnsi="Palatino Linotype"/>
          <w:sz w:val="27"/>
          <w:szCs w:val="27"/>
          <w:lang w:val="es-ES_tradnl"/>
        </w:rPr>
        <w:t xml:space="preserve"> </w:t>
      </w:r>
      <w:r w:rsidR="00932B8C" w:rsidRPr="0031689E">
        <w:rPr>
          <w:rFonts w:ascii="Palatino Linotype" w:hAnsi="Palatino Linotype" w:cs="Arial"/>
          <w:lang w:val="es-ES_tradnl"/>
        </w:rPr>
        <w:t xml:space="preserve">Por economía procesal y </w:t>
      </w:r>
      <w:r w:rsidR="00932B8C" w:rsidRPr="0031689E">
        <w:rPr>
          <w:rFonts w:ascii="Palatino Linotype" w:hAnsi="Palatino Linotype" w:cs="Arial"/>
        </w:rPr>
        <w:t xml:space="preserve">con la finalidad de evitar resoluciones contradictorias, en </w:t>
      </w:r>
      <w:r w:rsidR="00932B8C" w:rsidRPr="0031689E">
        <w:rPr>
          <w:rFonts w:ascii="Palatino Linotype" w:hAnsi="Palatino Linotype"/>
        </w:rPr>
        <w:t xml:space="preserve">la </w:t>
      </w:r>
      <w:r w:rsidR="00932B8C" w:rsidRPr="0031689E">
        <w:rPr>
          <w:rFonts w:ascii="Palatino Linotype" w:hAnsi="Palatino Linotype"/>
          <w:b/>
          <w:bCs/>
        </w:rPr>
        <w:t>Cuadragésima Segunda Sesión Ordinaria de fecha veinticuatro de noviembre de dos mil veintiuno</w:t>
      </w:r>
      <w:r w:rsidR="00932B8C" w:rsidRPr="0031689E">
        <w:rPr>
          <w:rFonts w:ascii="Palatino Linotype" w:hAnsi="Palatino Linotype"/>
        </w:rPr>
        <w:t xml:space="preserve">, el Pleno de este Instituto </w:t>
      </w:r>
      <w:r w:rsidR="00932B8C" w:rsidRPr="0031689E">
        <w:rPr>
          <w:rFonts w:ascii="Palatino Linotype" w:hAnsi="Palatino Linotype" w:cs="Arial"/>
        </w:rPr>
        <w:t xml:space="preserve">determinó </w:t>
      </w:r>
      <w:r w:rsidR="00932B8C" w:rsidRPr="0031689E">
        <w:rPr>
          <w:rFonts w:ascii="Palatino Linotype" w:hAnsi="Palatino Linotype"/>
        </w:rPr>
        <w:t xml:space="preserve">acumular los recursos de revisión </w:t>
      </w:r>
      <w:r w:rsidR="00932B8C" w:rsidRPr="0031689E">
        <w:rPr>
          <w:rFonts w:ascii="Palatino Linotype" w:hAnsi="Palatino Linotype"/>
          <w:b/>
        </w:rPr>
        <w:t>05</w:t>
      </w:r>
      <w:r w:rsidR="00932B8C">
        <w:rPr>
          <w:rFonts w:ascii="Palatino Linotype" w:hAnsi="Palatino Linotype"/>
          <w:b/>
        </w:rPr>
        <w:t>507</w:t>
      </w:r>
      <w:r w:rsidR="00932B8C" w:rsidRPr="0031689E">
        <w:rPr>
          <w:rFonts w:ascii="Palatino Linotype" w:hAnsi="Palatino Linotype"/>
          <w:b/>
        </w:rPr>
        <w:t>/INFOEM/IP/RR/2021 y 05</w:t>
      </w:r>
      <w:r w:rsidR="00932B8C">
        <w:rPr>
          <w:rFonts w:ascii="Palatino Linotype" w:hAnsi="Palatino Linotype"/>
          <w:b/>
        </w:rPr>
        <w:t>508</w:t>
      </w:r>
      <w:r w:rsidR="00932B8C" w:rsidRPr="0031689E">
        <w:rPr>
          <w:rFonts w:ascii="Palatino Linotype" w:hAnsi="Palatino Linotype"/>
          <w:b/>
        </w:rPr>
        <w:t>/INFOEM/IP/RR/2021</w:t>
      </w:r>
      <w:r w:rsidR="00932B8C" w:rsidRPr="0031689E">
        <w:rPr>
          <w:rFonts w:ascii="Palatino Linotype" w:hAnsi="Palatino Linotype" w:cs="Arial"/>
        </w:rPr>
        <w:t>,</w:t>
      </w:r>
      <w:r w:rsidR="00932B8C" w:rsidRPr="0031689E">
        <w:rPr>
          <w:rFonts w:ascii="Palatino Linotype" w:hAnsi="Palatino Linotype"/>
        </w:rPr>
        <w:t xml:space="preserve"> acordando la elaboración del proyecto </w:t>
      </w:r>
      <w:r w:rsidR="00D4474B">
        <w:rPr>
          <w:rFonts w:ascii="Palatino Linotype" w:hAnsi="Palatino Linotype"/>
        </w:rPr>
        <w:t xml:space="preserve">a cargo de </w:t>
      </w:r>
      <w:r w:rsidR="00932B8C" w:rsidRPr="0031689E">
        <w:rPr>
          <w:rFonts w:ascii="Palatino Linotype" w:hAnsi="Palatino Linotype"/>
        </w:rPr>
        <w:t xml:space="preserve">la </w:t>
      </w:r>
      <w:r w:rsidR="00932B8C" w:rsidRPr="00D4474B">
        <w:rPr>
          <w:rFonts w:ascii="Palatino Linotype" w:hAnsi="Palatino Linotype"/>
          <w:b/>
        </w:rPr>
        <w:t>Comisionada</w:t>
      </w:r>
      <w:r w:rsidR="00932B8C" w:rsidRPr="0031689E">
        <w:rPr>
          <w:rFonts w:ascii="Palatino Linotype" w:hAnsi="Palatino Linotype"/>
          <w:b/>
        </w:rPr>
        <w:t xml:space="preserve"> </w:t>
      </w:r>
      <w:r w:rsidR="00932B8C" w:rsidRPr="0031689E">
        <w:rPr>
          <w:rFonts w:ascii="Palatino Linotype" w:hAnsi="Palatino Linotype"/>
          <w:b/>
          <w:lang w:val="es-ES_tradnl"/>
        </w:rPr>
        <w:t>Sharon Cristina Morales Martínez</w:t>
      </w:r>
      <w:r w:rsidRPr="0031689E">
        <w:rPr>
          <w:rFonts w:ascii="Palatino Linotype" w:eastAsia="MS Mincho" w:hAnsi="Palatino Linotype"/>
          <w:sz w:val="27"/>
          <w:szCs w:val="27"/>
          <w:lang w:val="es-ES_tradnl"/>
        </w:rPr>
        <w:t xml:space="preserve"> </w:t>
      </w:r>
    </w:p>
    <w:p w14:paraId="586322F6" w14:textId="77777777" w:rsidR="00932B8C" w:rsidRPr="004E44E7" w:rsidRDefault="00932B8C" w:rsidP="00E27BA1">
      <w:pPr>
        <w:tabs>
          <w:tab w:val="left" w:pos="709"/>
        </w:tabs>
        <w:spacing w:line="360" w:lineRule="auto"/>
        <w:jc w:val="both"/>
        <w:rPr>
          <w:rFonts w:ascii="Palatino Linotype" w:eastAsia="MS Mincho" w:hAnsi="Palatino Linotype"/>
          <w:sz w:val="18"/>
          <w:szCs w:val="27"/>
          <w:lang w:val="es-ES_tradnl"/>
        </w:rPr>
      </w:pPr>
    </w:p>
    <w:p w14:paraId="5D0D6C6D" w14:textId="4A7885EB" w:rsidR="00E27BA1" w:rsidRPr="0031689E" w:rsidRDefault="00D4474B" w:rsidP="00E27BA1">
      <w:pPr>
        <w:tabs>
          <w:tab w:val="left" w:pos="709"/>
        </w:tabs>
        <w:spacing w:line="360" w:lineRule="auto"/>
        <w:jc w:val="both"/>
        <w:rPr>
          <w:rFonts w:ascii="Palatino Linotype" w:hAnsi="Palatino Linotype" w:cs="Arial"/>
        </w:rPr>
      </w:pPr>
      <w:r w:rsidRPr="0031689E">
        <w:rPr>
          <w:rFonts w:ascii="Palatino Linotype" w:hAnsi="Palatino Linotype" w:cs="Arial"/>
          <w:b/>
          <w:sz w:val="28"/>
        </w:rPr>
        <w:t>VI</w:t>
      </w:r>
      <w:r>
        <w:rPr>
          <w:rFonts w:ascii="Palatino Linotype" w:hAnsi="Palatino Linotype" w:cs="Arial"/>
          <w:b/>
          <w:sz w:val="28"/>
        </w:rPr>
        <w:t>I</w:t>
      </w:r>
      <w:r w:rsidRPr="0031689E">
        <w:rPr>
          <w:rFonts w:ascii="Palatino Linotype" w:hAnsi="Palatino Linotype" w:cs="Arial"/>
          <w:b/>
          <w:sz w:val="28"/>
        </w:rPr>
        <w:t>I</w:t>
      </w:r>
      <w:r w:rsidRPr="0031689E">
        <w:rPr>
          <w:rFonts w:ascii="Palatino Linotype" w:eastAsia="MS Mincho" w:hAnsi="Palatino Linotype"/>
          <w:sz w:val="27"/>
          <w:szCs w:val="27"/>
          <w:lang w:val="es-ES_tradnl"/>
        </w:rPr>
        <w:t>.</w:t>
      </w:r>
      <w:r>
        <w:rPr>
          <w:rFonts w:ascii="Palatino Linotype" w:eastAsia="MS Mincho" w:hAnsi="Palatino Linotype"/>
          <w:sz w:val="27"/>
          <w:szCs w:val="27"/>
          <w:lang w:val="es-ES_tradnl"/>
        </w:rPr>
        <w:t xml:space="preserve"> </w:t>
      </w:r>
      <w:r w:rsidR="00E27BA1" w:rsidRPr="0031689E">
        <w:rPr>
          <w:rFonts w:ascii="Palatino Linotype" w:hAnsi="Palatino Linotype" w:cs="Arial"/>
        </w:rPr>
        <w:t xml:space="preserve">Una vez analizado el estado procesal que guardaba el expediente, en fecha </w:t>
      </w:r>
      <w:r w:rsidR="00932B8C" w:rsidRPr="00D4474B">
        <w:rPr>
          <w:rFonts w:ascii="Palatino Linotype" w:hAnsi="Palatino Linotype" w:cs="Arial"/>
          <w:b/>
        </w:rPr>
        <w:t xml:space="preserve">veintinueve de noviembre </w:t>
      </w:r>
      <w:r w:rsidR="00E27BA1" w:rsidRPr="00D4474B">
        <w:rPr>
          <w:rFonts w:ascii="Palatino Linotype" w:hAnsi="Palatino Linotype" w:cs="Arial"/>
          <w:b/>
        </w:rPr>
        <w:t>de dos mil veintiuno</w:t>
      </w:r>
      <w:r w:rsidR="00E27BA1" w:rsidRPr="0031689E">
        <w:rPr>
          <w:rFonts w:ascii="Palatino Linotype" w:hAnsi="Palatino Linotype" w:cs="Arial"/>
        </w:rPr>
        <w:t xml:space="preserve">, </w:t>
      </w:r>
      <w:r w:rsidR="00E27BA1">
        <w:rPr>
          <w:rFonts w:ascii="Palatino Linotype" w:hAnsi="Palatino Linotype" w:cs="Arial"/>
        </w:rPr>
        <w:t>la</w:t>
      </w:r>
      <w:r w:rsidR="00E27BA1" w:rsidRPr="0031689E">
        <w:rPr>
          <w:rFonts w:ascii="Palatino Linotype" w:hAnsi="Palatino Linotype" w:cs="Arial"/>
        </w:rPr>
        <w:t xml:space="preserve"> </w:t>
      </w:r>
      <w:r w:rsidR="00E27BA1" w:rsidRPr="0031689E">
        <w:rPr>
          <w:rFonts w:ascii="Palatino Linotype" w:eastAsia="MS Mincho" w:hAnsi="Palatino Linotype"/>
          <w:b/>
          <w:bCs/>
          <w:lang w:val="es-ES_tradnl"/>
        </w:rPr>
        <w:t>Comisionad</w:t>
      </w:r>
      <w:r w:rsidR="00E27BA1">
        <w:rPr>
          <w:rFonts w:ascii="Palatino Linotype" w:eastAsia="MS Mincho" w:hAnsi="Palatino Linotype"/>
          <w:b/>
          <w:bCs/>
          <w:lang w:val="es-ES_tradnl"/>
        </w:rPr>
        <w:t>a Sharon Cristina Morales Martínez</w:t>
      </w:r>
      <w:r w:rsidR="00E27BA1" w:rsidRPr="0031689E">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E27BA1">
        <w:rPr>
          <w:rFonts w:ascii="Palatino Linotype" w:hAnsi="Palatino Linotype" w:cs="Arial"/>
        </w:rPr>
        <w:t>.</w:t>
      </w:r>
    </w:p>
    <w:p w14:paraId="38F8D3BC" w14:textId="77777777" w:rsidR="00C61E8F" w:rsidRPr="004E44E7" w:rsidRDefault="00C61E8F" w:rsidP="00033269">
      <w:pPr>
        <w:spacing w:line="360" w:lineRule="auto"/>
        <w:jc w:val="both"/>
        <w:rPr>
          <w:rFonts w:ascii="Palatino Linotype" w:hAnsi="Palatino Linotype"/>
          <w:b/>
          <w:sz w:val="18"/>
          <w:lang w:val="es-ES_tradnl"/>
        </w:rPr>
      </w:pPr>
    </w:p>
    <w:p w14:paraId="2EC4A533" w14:textId="3C4F49C2" w:rsidR="00647E96" w:rsidRDefault="00D4474B" w:rsidP="00033269">
      <w:pPr>
        <w:spacing w:line="360" w:lineRule="auto"/>
        <w:jc w:val="both"/>
        <w:rPr>
          <w:rFonts w:ascii="Palatino Linotype" w:eastAsia="MS Mincho" w:hAnsi="Palatino Linotype"/>
          <w:lang w:val="es-ES_tradnl"/>
        </w:rPr>
      </w:pPr>
      <w:r>
        <w:rPr>
          <w:rFonts w:ascii="Palatino Linotype" w:eastAsia="MS Mincho" w:hAnsi="Palatino Linotype"/>
          <w:b/>
          <w:bCs/>
          <w:sz w:val="28"/>
          <w:szCs w:val="28"/>
          <w:lang w:val="es-ES_tradnl"/>
        </w:rPr>
        <w:t>I</w:t>
      </w:r>
      <w:r w:rsidR="00C61E8F" w:rsidRPr="0031689E">
        <w:rPr>
          <w:rFonts w:ascii="Palatino Linotype" w:eastAsia="MS Mincho" w:hAnsi="Palatino Linotype"/>
          <w:b/>
          <w:bCs/>
          <w:sz w:val="28"/>
          <w:szCs w:val="28"/>
          <w:lang w:val="es-ES_tradnl"/>
        </w:rPr>
        <w:t>X.</w:t>
      </w:r>
      <w:r w:rsidR="00C61E8F" w:rsidRPr="0031689E">
        <w:rPr>
          <w:rFonts w:ascii="Palatino Linotype" w:eastAsia="MS Mincho" w:hAnsi="Palatino Linotype"/>
          <w:sz w:val="28"/>
          <w:szCs w:val="28"/>
          <w:lang w:val="es-ES_tradnl"/>
        </w:rPr>
        <w:t xml:space="preserve"> </w:t>
      </w:r>
      <w:r w:rsidR="00C61E8F" w:rsidRPr="0031689E">
        <w:rPr>
          <w:rFonts w:ascii="Palatino Linotype" w:eastAsia="MS Mincho" w:hAnsi="Palatino Linotype"/>
          <w:lang w:val="es-ES_tradnl"/>
        </w:rPr>
        <w:t xml:space="preserve">En fecha </w:t>
      </w:r>
      <w:r w:rsidR="00C61E8F" w:rsidRPr="00D4474B">
        <w:rPr>
          <w:rFonts w:ascii="Palatino Linotype" w:eastAsia="MS Mincho" w:hAnsi="Palatino Linotype"/>
          <w:b/>
          <w:lang w:val="es-ES_tradnl"/>
        </w:rPr>
        <w:t>nueve de diciembre de dos mil veintiuno</w:t>
      </w:r>
      <w:r w:rsidR="00C61E8F" w:rsidRPr="0031689E">
        <w:rPr>
          <w:rFonts w:ascii="Palatino Linotype" w:eastAsia="MS Mincho" w:hAnsi="Palatino Linotype"/>
          <w:lang w:val="es-ES_tradnl"/>
        </w:rPr>
        <w:t>, el Pleno del Instituto de Transparencia, Acceso a la Información Pública y Protección de Datos Personales del Estado de México y Municipios, mediante acuerdo signado por sus integrantes, aprobó la Licencia</w:t>
      </w:r>
      <w:r w:rsidR="006C09BB" w:rsidRPr="0031689E">
        <w:rPr>
          <w:rFonts w:ascii="Palatino Linotype" w:eastAsia="MS Mincho" w:hAnsi="Palatino Linotype"/>
          <w:lang w:val="es-ES_tradnl"/>
        </w:rPr>
        <w:t xml:space="preserve"> por incapacidad</w:t>
      </w:r>
      <w:r w:rsidR="00C61E8F" w:rsidRPr="0031689E">
        <w:rPr>
          <w:rFonts w:ascii="Palatino Linotype" w:eastAsia="MS Mincho" w:hAnsi="Palatino Linotype"/>
          <w:lang w:val="es-ES_tradnl"/>
        </w:rPr>
        <w:t xml:space="preserve"> </w:t>
      </w:r>
      <w:r w:rsidR="006C09BB" w:rsidRPr="0031689E">
        <w:rPr>
          <w:rFonts w:ascii="Palatino Linotype" w:eastAsia="MS Mincho" w:hAnsi="Palatino Linotype"/>
          <w:lang w:val="es-ES_tradnl"/>
        </w:rPr>
        <w:t xml:space="preserve">médica </w:t>
      </w:r>
      <w:r w:rsidR="00C61E8F" w:rsidRPr="0031689E">
        <w:rPr>
          <w:rFonts w:ascii="Palatino Linotype" w:eastAsia="MS Mincho" w:hAnsi="Palatino Linotype"/>
          <w:lang w:val="es-ES_tradnl"/>
        </w:rPr>
        <w:t xml:space="preserve">de la </w:t>
      </w:r>
      <w:r w:rsidR="00C61E8F" w:rsidRPr="00D4474B">
        <w:rPr>
          <w:rFonts w:ascii="Palatino Linotype" w:eastAsia="MS Mincho" w:hAnsi="Palatino Linotype"/>
          <w:b/>
          <w:lang w:val="es-ES_tradnl"/>
        </w:rPr>
        <w:t>Comisionada</w:t>
      </w:r>
      <w:r w:rsidR="00C61E8F" w:rsidRPr="0031689E">
        <w:rPr>
          <w:rFonts w:ascii="Palatino Linotype" w:eastAsia="MS Mincho" w:hAnsi="Palatino Linotype"/>
          <w:lang w:val="es-ES_tradnl"/>
        </w:rPr>
        <w:t xml:space="preserve"> </w:t>
      </w:r>
      <w:r w:rsidR="00C61E8F" w:rsidRPr="0031689E">
        <w:rPr>
          <w:rFonts w:ascii="Palatino Linotype" w:eastAsia="MS Mincho" w:hAnsi="Palatino Linotype"/>
          <w:b/>
          <w:lang w:val="es-ES_tradnl"/>
        </w:rPr>
        <w:t xml:space="preserve">Sharon Cristina Morales </w:t>
      </w:r>
      <w:r w:rsidR="00C61E8F" w:rsidRPr="0031689E">
        <w:rPr>
          <w:rFonts w:ascii="Palatino Linotype" w:eastAsia="MS Mincho" w:hAnsi="Palatino Linotype"/>
          <w:b/>
          <w:lang w:val="es-ES_tradnl"/>
        </w:rPr>
        <w:lastRenderedPageBreak/>
        <w:t>Martínez</w:t>
      </w:r>
      <w:r w:rsidR="00C61E8F" w:rsidRPr="0031689E">
        <w:rPr>
          <w:rFonts w:ascii="Palatino Linotype" w:eastAsia="MS Mincho" w:hAnsi="Palatino Linotype"/>
          <w:lang w:val="es-ES_tradnl"/>
        </w:rPr>
        <w:t xml:space="preserve">, y a través del cual se convino el returno del recurso de revisión de mérito al </w:t>
      </w:r>
      <w:bookmarkStart w:id="12" w:name="_Hlk92394612"/>
      <w:r w:rsidR="00C61E8F" w:rsidRPr="00D4474B">
        <w:rPr>
          <w:rFonts w:ascii="Palatino Linotype" w:eastAsia="MS Mincho" w:hAnsi="Palatino Linotype"/>
          <w:b/>
          <w:lang w:val="es-ES_tradnl"/>
        </w:rPr>
        <w:t>Comisionado</w:t>
      </w:r>
      <w:r w:rsidR="00C61E8F" w:rsidRPr="0031689E">
        <w:rPr>
          <w:rFonts w:ascii="Palatino Linotype" w:eastAsia="MS Mincho" w:hAnsi="Palatino Linotype"/>
          <w:lang w:val="es-ES_tradnl"/>
        </w:rPr>
        <w:t xml:space="preserve"> </w:t>
      </w:r>
      <w:r w:rsidR="00C61E8F" w:rsidRPr="00D4474B">
        <w:rPr>
          <w:rFonts w:ascii="Palatino Linotype" w:eastAsia="MS Mincho" w:hAnsi="Palatino Linotype"/>
          <w:b/>
          <w:lang w:val="es-ES_tradnl"/>
        </w:rPr>
        <w:t>Presidente</w:t>
      </w:r>
      <w:r w:rsidR="00C61E8F" w:rsidRPr="0031689E">
        <w:rPr>
          <w:rFonts w:ascii="Palatino Linotype" w:eastAsia="MS Mincho" w:hAnsi="Palatino Linotype"/>
          <w:lang w:val="es-ES_tradnl"/>
        </w:rPr>
        <w:t xml:space="preserve"> </w:t>
      </w:r>
      <w:r w:rsidR="00C61E8F" w:rsidRPr="0031689E">
        <w:rPr>
          <w:rFonts w:ascii="Palatino Linotype" w:eastAsia="MS Mincho" w:hAnsi="Palatino Linotype"/>
          <w:b/>
          <w:lang w:val="es-ES_tradnl"/>
        </w:rPr>
        <w:t>José Martínez Vilchis</w:t>
      </w:r>
      <w:bookmarkEnd w:id="12"/>
      <w:r w:rsidR="00C61E8F" w:rsidRPr="0031689E">
        <w:rPr>
          <w:rFonts w:ascii="Palatino Linotype" w:eastAsia="MS Mincho" w:hAnsi="Palatino Linotype"/>
          <w:lang w:val="es-ES_tradnl"/>
        </w:rPr>
        <w:t>, para que diera trámite y resolviera conforme a derecho.</w:t>
      </w:r>
    </w:p>
    <w:p w14:paraId="60A057D5" w14:textId="77777777" w:rsidR="004E44E7" w:rsidRDefault="00932B8C" w:rsidP="00D4474B">
      <w:pPr>
        <w:spacing w:before="100" w:beforeAutospacing="1" w:after="100" w:afterAutospacing="1" w:line="360" w:lineRule="auto"/>
        <w:jc w:val="both"/>
        <w:rPr>
          <w:rFonts w:ascii="Palatino Linotype" w:hAnsi="Palatino Linotype" w:cs="Arial"/>
          <w:color w:val="000000"/>
          <w:lang w:eastAsia="es-MX"/>
        </w:rPr>
      </w:pPr>
      <w:r w:rsidRPr="00932B8C">
        <w:rPr>
          <w:rFonts w:ascii="Palatino Linotype" w:eastAsia="Arial Unicode MS" w:hAnsi="Palatino Linotype" w:cs="Arial"/>
          <w:b/>
          <w:bCs/>
        </w:rPr>
        <w:t xml:space="preserve"> </w:t>
      </w:r>
      <w:r w:rsidR="00D4474B" w:rsidRPr="00DB6AFA">
        <w:rPr>
          <w:rFonts w:ascii="Palatino Linotype" w:hAnsi="Palatino Linotype" w:cs="Arial"/>
          <w:b/>
          <w:sz w:val="28"/>
          <w:lang w:val="es-419"/>
        </w:rPr>
        <w:t>X</w:t>
      </w:r>
      <w:r w:rsidR="00D4474B" w:rsidRPr="00DB6AFA">
        <w:rPr>
          <w:rFonts w:ascii="Palatino Linotype" w:hAnsi="Palatino Linotype" w:cs="Arial"/>
          <w:b/>
          <w:sz w:val="28"/>
        </w:rPr>
        <w:t>.</w:t>
      </w:r>
      <w:r w:rsidR="00D4474B" w:rsidRPr="00DB6AFA">
        <w:rPr>
          <w:rFonts w:ascii="Palatino Linotype" w:hAnsi="Palatino Linotype"/>
        </w:rPr>
        <w:t xml:space="preserve"> </w:t>
      </w:r>
      <w:r w:rsidR="00D4474B" w:rsidRPr="00DB6AFA">
        <w:rPr>
          <w:rFonts w:ascii="Palatino Linotype" w:hAnsi="Palatino Linotype" w:cs="Arial"/>
          <w:color w:val="000000"/>
          <w:lang w:eastAsia="es-MX"/>
        </w:rPr>
        <w:t xml:space="preserve">El </w:t>
      </w:r>
      <w:r w:rsidR="00D4474B">
        <w:rPr>
          <w:rFonts w:ascii="Palatino Linotype" w:hAnsi="Palatino Linotype" w:cs="Arial"/>
          <w:b/>
          <w:color w:val="000000"/>
          <w:lang w:val="es-419" w:eastAsia="es-MX"/>
        </w:rPr>
        <w:t>catorce</w:t>
      </w:r>
      <w:r w:rsidR="00D4474B" w:rsidRPr="00DB6AFA">
        <w:rPr>
          <w:rFonts w:ascii="Palatino Linotype" w:hAnsi="Palatino Linotype" w:cs="Arial"/>
          <w:b/>
          <w:color w:val="000000"/>
          <w:lang w:val="es-419" w:eastAsia="es-MX"/>
        </w:rPr>
        <w:t xml:space="preserve"> </w:t>
      </w:r>
      <w:r w:rsidR="00D4474B" w:rsidRPr="00DB6AFA">
        <w:rPr>
          <w:rFonts w:ascii="Palatino Linotype" w:hAnsi="Palatino Linotype" w:cs="Arial"/>
          <w:b/>
          <w:color w:val="000000"/>
          <w:lang w:eastAsia="es-MX"/>
        </w:rPr>
        <w:t xml:space="preserve">de </w:t>
      </w:r>
      <w:r w:rsidR="00D4474B">
        <w:rPr>
          <w:rFonts w:ascii="Palatino Linotype" w:hAnsi="Palatino Linotype" w:cs="Arial"/>
          <w:b/>
          <w:color w:val="000000"/>
          <w:lang w:val="es-419" w:eastAsia="es-MX"/>
        </w:rPr>
        <w:t xml:space="preserve">enero </w:t>
      </w:r>
      <w:r w:rsidR="00D4474B" w:rsidRPr="00DB6AFA">
        <w:rPr>
          <w:rFonts w:ascii="Palatino Linotype" w:hAnsi="Palatino Linotype" w:cs="Arial"/>
          <w:b/>
          <w:color w:val="000000"/>
          <w:lang w:eastAsia="es-MX"/>
        </w:rPr>
        <w:t>de dos mil veinti</w:t>
      </w:r>
      <w:r w:rsidR="00D4474B">
        <w:rPr>
          <w:rFonts w:ascii="Palatino Linotype" w:hAnsi="Palatino Linotype" w:cs="Arial"/>
          <w:b/>
          <w:color w:val="000000"/>
          <w:lang w:eastAsia="es-MX"/>
        </w:rPr>
        <w:t>dós</w:t>
      </w:r>
      <w:r w:rsidR="00D4474B" w:rsidRPr="00DB6AFA">
        <w:rPr>
          <w:rFonts w:ascii="Palatino Linotype" w:hAnsi="Palatino Linotype" w:cs="Arial"/>
          <w:color w:val="000000"/>
          <w:lang w:eastAsia="es-MX"/>
        </w:rPr>
        <w:t xml:space="preserve">, se acordó ampliar el plazo para resolver </w:t>
      </w:r>
      <w:r w:rsidR="00D4474B" w:rsidRPr="00DB6AFA">
        <w:rPr>
          <w:rFonts w:ascii="Palatino Linotype" w:hAnsi="Palatino Linotype" w:cs="Arial"/>
          <w:color w:val="000000"/>
          <w:lang w:val="es-419" w:eastAsia="es-MX"/>
        </w:rPr>
        <w:t>el</w:t>
      </w:r>
      <w:r w:rsidR="00D4474B" w:rsidRPr="00DB6AFA">
        <w:rPr>
          <w:rFonts w:ascii="Palatino Linotype" w:hAnsi="Palatino Linotype" w:cs="Arial"/>
          <w:color w:val="000000"/>
          <w:lang w:eastAsia="es-MX"/>
        </w:rPr>
        <w:t xml:space="preserve"> recurso de revisión </w:t>
      </w:r>
      <w:r w:rsidR="00D4474B" w:rsidRPr="00DB6AFA">
        <w:rPr>
          <w:rFonts w:ascii="Palatino Linotype" w:hAnsi="Palatino Linotype" w:cs="Arial"/>
          <w:color w:val="000000"/>
          <w:lang w:val="es-419" w:eastAsia="es-MX"/>
        </w:rPr>
        <w:t>en estudio</w:t>
      </w:r>
      <w:r w:rsidR="00D4474B" w:rsidRPr="00DB6AFA">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91E7E3C" w14:textId="58C79027" w:rsidR="004E44E7" w:rsidRDefault="004E44E7" w:rsidP="004E44E7">
      <w:pPr>
        <w:spacing w:line="360" w:lineRule="auto"/>
        <w:jc w:val="both"/>
        <w:rPr>
          <w:rFonts w:ascii="Palatino Linotype" w:hAnsi="Palatino Linotype" w:cs="Arial"/>
          <w:color w:val="000000" w:themeColor="text1"/>
        </w:rPr>
      </w:pPr>
      <w:r w:rsidRPr="00933E38">
        <w:rPr>
          <w:rFonts w:ascii="Palatino Linotype" w:hAnsi="Palatino Linotype" w:cs="Arial"/>
          <w:b/>
          <w:bCs/>
          <w:color w:val="000000" w:themeColor="text1"/>
          <w:sz w:val="28"/>
          <w:szCs w:val="28"/>
        </w:rPr>
        <w:t>X</w:t>
      </w:r>
      <w:r>
        <w:rPr>
          <w:rFonts w:ascii="Palatino Linotype" w:hAnsi="Palatino Linotype" w:cs="Arial"/>
          <w:b/>
          <w:bCs/>
          <w:color w:val="000000" w:themeColor="text1"/>
          <w:sz w:val="28"/>
          <w:szCs w:val="28"/>
        </w:rPr>
        <w:t>I</w:t>
      </w:r>
      <w:r w:rsidRPr="00933E38">
        <w:rPr>
          <w:rFonts w:ascii="Palatino Linotype" w:hAnsi="Palatino Linotype" w:cs="Arial"/>
          <w:b/>
          <w:bCs/>
          <w:color w:val="000000" w:themeColor="text1"/>
          <w:sz w:val="28"/>
          <w:szCs w:val="28"/>
        </w:rPr>
        <w:t>.</w:t>
      </w:r>
      <w:r w:rsidRPr="00933E38">
        <w:rPr>
          <w:rFonts w:ascii="Palatino Linotype" w:hAnsi="Palatino Linotype" w:cs="Arial"/>
          <w:color w:val="000000" w:themeColor="text1"/>
        </w:rPr>
        <w:t xml:space="preserve"> Con fundamento en el artículo 185 fracción VIII de la Ley de Transparencia y Acceso a la Información Pública del Estado de México y Municipios, se remitió el expediente a efecto de que el Comisionado ponente formulara y presentara al Pleno el proyecto de resolución correspondiente; y</w:t>
      </w:r>
    </w:p>
    <w:p w14:paraId="182D43CA" w14:textId="0447DC54" w:rsidR="00C758A9" w:rsidRPr="00C758A9" w:rsidRDefault="00C758A9" w:rsidP="004E44E7">
      <w:pPr>
        <w:spacing w:before="100" w:beforeAutospacing="1" w:after="100" w:afterAutospacing="1" w:line="360" w:lineRule="auto"/>
        <w:jc w:val="center"/>
        <w:rPr>
          <w:rFonts w:ascii="Palatino Linotype" w:hAnsi="Palatino Linotype"/>
          <w:b/>
          <w:bCs/>
          <w:spacing w:val="60"/>
          <w:sz w:val="28"/>
        </w:rPr>
      </w:pPr>
      <w:r w:rsidRPr="00C758A9">
        <w:rPr>
          <w:rFonts w:ascii="Palatino Linotype" w:hAnsi="Palatino Linotype"/>
          <w:b/>
          <w:bCs/>
          <w:spacing w:val="60"/>
          <w:sz w:val="28"/>
        </w:rPr>
        <w:t>CONSIDERANDO</w:t>
      </w:r>
    </w:p>
    <w:p w14:paraId="3D7ADE04" w14:textId="77777777" w:rsidR="00C758A9" w:rsidRPr="00C758A9" w:rsidRDefault="00C758A9" w:rsidP="00C758A9">
      <w:pPr>
        <w:widowControl w:val="0"/>
        <w:suppressAutoHyphens/>
        <w:autoSpaceDE w:val="0"/>
        <w:autoSpaceDN w:val="0"/>
        <w:adjustRightInd w:val="0"/>
        <w:spacing w:line="360" w:lineRule="auto"/>
        <w:jc w:val="both"/>
        <w:rPr>
          <w:rFonts w:ascii="Palatino Linotype" w:hAnsi="Palatino Linotype"/>
          <w:b/>
        </w:rPr>
      </w:pPr>
      <w:r w:rsidRPr="00C758A9">
        <w:rPr>
          <w:rFonts w:ascii="Palatino Linotype" w:hAnsi="Palatino Linotype"/>
          <w:b/>
          <w:sz w:val="28"/>
        </w:rPr>
        <w:t xml:space="preserve">PRIMERO. </w:t>
      </w:r>
      <w:r w:rsidRPr="00C758A9">
        <w:rPr>
          <w:rFonts w:ascii="Palatino Linotype" w:hAnsi="Palatino Linotype"/>
          <w:b/>
        </w:rPr>
        <w:t>Competencia</w:t>
      </w:r>
      <w:r w:rsidRPr="00C758A9">
        <w:rPr>
          <w:rFonts w:ascii="Palatino Linotype" w:hAnsi="Palatino Linotype"/>
        </w:rPr>
        <w:t>.</w:t>
      </w:r>
      <w:r w:rsidRPr="00C758A9">
        <w:rPr>
          <w:rFonts w:ascii="Palatino Linotype" w:hAnsi="Palatino Linotype"/>
          <w:b/>
        </w:rPr>
        <w:t xml:space="preserve"> </w:t>
      </w:r>
    </w:p>
    <w:p w14:paraId="39DB7B14" w14:textId="77777777" w:rsidR="006F7492" w:rsidRDefault="006F7492" w:rsidP="00C758A9">
      <w:pPr>
        <w:widowControl w:val="0"/>
        <w:suppressAutoHyphens/>
        <w:autoSpaceDE w:val="0"/>
        <w:autoSpaceDN w:val="0"/>
        <w:adjustRightInd w:val="0"/>
        <w:spacing w:line="360" w:lineRule="auto"/>
        <w:jc w:val="both"/>
        <w:rPr>
          <w:rFonts w:ascii="Palatino Linotype" w:hAnsi="Palatino Linotype" w:cs="Arial"/>
        </w:rPr>
      </w:pPr>
      <w:r w:rsidRPr="00507F1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507F16">
        <w:rPr>
          <w:rFonts w:ascii="Palatino Linotype" w:eastAsia="Calibri" w:hAnsi="Palatino Linotype" w:cs="Arial"/>
          <w:color w:val="000000" w:themeColor="text1"/>
          <w:lang w:val="es-ES_tradnl"/>
        </w:rPr>
        <w:t>trigésimo, trigésimo primero y trigésimo segundo</w:t>
      </w:r>
      <w:r w:rsidRPr="00507F1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07F16">
        <w:rPr>
          <w:rFonts w:ascii="Palatino Linotype" w:hAnsi="Palatino Linotype" w:cs="Arial"/>
        </w:rPr>
        <w:t xml:space="preserve">; y 9, fracciones I y XXIV y 11 del </w:t>
      </w:r>
      <w:r w:rsidRPr="00507F16">
        <w:rPr>
          <w:rFonts w:ascii="Palatino Linotype" w:hAnsi="Palatino Linotype" w:cs="Arial"/>
        </w:rPr>
        <w:lastRenderedPageBreak/>
        <w:t>Reglamento Interior del Instituto de Transparencia, Acceso a la Información Pública y Protección de Datos Personales del Estado de México y Municipios.</w:t>
      </w:r>
    </w:p>
    <w:p w14:paraId="223BC440" w14:textId="0ECF1814" w:rsidR="00C758A9" w:rsidRPr="00C758A9" w:rsidRDefault="00C758A9" w:rsidP="00C758A9">
      <w:pPr>
        <w:widowControl w:val="0"/>
        <w:suppressAutoHyphens/>
        <w:autoSpaceDE w:val="0"/>
        <w:autoSpaceDN w:val="0"/>
        <w:adjustRightInd w:val="0"/>
        <w:spacing w:line="360" w:lineRule="auto"/>
        <w:jc w:val="both"/>
        <w:rPr>
          <w:rFonts w:ascii="Palatino Linotype" w:hAnsi="Palatino Linotype" w:cs="Arial"/>
        </w:rPr>
      </w:pPr>
      <w:r w:rsidRPr="00C758A9">
        <w:rPr>
          <w:rFonts w:ascii="Palatino Linotype" w:hAnsi="Palatino Linotype" w:cs="Arial"/>
          <w:b/>
          <w:sz w:val="28"/>
        </w:rPr>
        <w:t xml:space="preserve">SEGUNDO. </w:t>
      </w:r>
      <w:r w:rsidRPr="00C758A9">
        <w:rPr>
          <w:rFonts w:ascii="Palatino Linotype" w:hAnsi="Palatino Linotype" w:cs="Arial"/>
          <w:b/>
        </w:rPr>
        <w:t>Interés.</w:t>
      </w:r>
      <w:r w:rsidRPr="00C758A9">
        <w:rPr>
          <w:rFonts w:ascii="Palatino Linotype" w:hAnsi="Palatino Linotype" w:cs="Arial"/>
        </w:rPr>
        <w:t xml:space="preserve"> </w:t>
      </w:r>
    </w:p>
    <w:p w14:paraId="69E493B4" w14:textId="77777777" w:rsidR="00C758A9" w:rsidRPr="00C758A9" w:rsidRDefault="00C758A9" w:rsidP="00C758A9">
      <w:pPr>
        <w:widowControl w:val="0"/>
        <w:suppressAutoHyphens/>
        <w:autoSpaceDE w:val="0"/>
        <w:autoSpaceDN w:val="0"/>
        <w:adjustRightInd w:val="0"/>
        <w:spacing w:line="360" w:lineRule="auto"/>
        <w:jc w:val="both"/>
        <w:rPr>
          <w:rFonts w:ascii="Palatino Linotype" w:hAnsi="Palatino Linotype" w:cs="Arial"/>
          <w:b/>
          <w:snapToGrid w:val="0"/>
        </w:rPr>
      </w:pPr>
      <w:r w:rsidRPr="00C758A9">
        <w:rPr>
          <w:rFonts w:ascii="Palatino Linotype" w:hAnsi="Palatino Linotype" w:cs="Arial"/>
        </w:rPr>
        <w:t xml:space="preserve">El recurso de revisión fue interpuesto por parte legítima al haberse presentado por </w:t>
      </w:r>
      <w:r w:rsidRPr="00C758A9">
        <w:rPr>
          <w:rFonts w:ascii="Palatino Linotype" w:hAnsi="Palatino Linotype" w:cs="Arial"/>
          <w:b/>
        </w:rPr>
        <w:t>EL RECURRENTE</w:t>
      </w:r>
      <w:r w:rsidRPr="00C758A9">
        <w:rPr>
          <w:rFonts w:ascii="Palatino Linotype" w:hAnsi="Palatino Linotype" w:cs="Arial"/>
          <w:snapToGrid w:val="0"/>
        </w:rPr>
        <w:t xml:space="preserve">, quien es la misma persona que formuló la </w:t>
      </w:r>
      <w:r w:rsidRPr="00C758A9">
        <w:rPr>
          <w:rFonts w:ascii="Palatino Linotype" w:hAnsi="Palatino Linotype" w:cs="Arial"/>
        </w:rPr>
        <w:t>solicitud</w:t>
      </w:r>
      <w:r w:rsidRPr="00C758A9">
        <w:rPr>
          <w:rFonts w:ascii="Palatino Linotype" w:hAnsi="Palatino Linotype" w:cs="Arial"/>
          <w:snapToGrid w:val="0"/>
        </w:rPr>
        <w:t xml:space="preserve"> de información pública al</w:t>
      </w:r>
      <w:r w:rsidRPr="00C758A9">
        <w:rPr>
          <w:rFonts w:ascii="Palatino Linotype" w:hAnsi="Palatino Linotype" w:cs="Arial"/>
          <w:b/>
          <w:snapToGrid w:val="0"/>
        </w:rPr>
        <w:t xml:space="preserve"> SUJETO OBLIGADO.</w:t>
      </w:r>
    </w:p>
    <w:p w14:paraId="01035309" w14:textId="77777777" w:rsidR="00C758A9" w:rsidRPr="00C758A9" w:rsidRDefault="00C758A9" w:rsidP="00C758A9">
      <w:pPr>
        <w:widowControl w:val="0"/>
        <w:suppressAutoHyphens/>
        <w:autoSpaceDE w:val="0"/>
        <w:autoSpaceDN w:val="0"/>
        <w:adjustRightInd w:val="0"/>
        <w:spacing w:line="360" w:lineRule="auto"/>
        <w:jc w:val="both"/>
        <w:rPr>
          <w:rFonts w:ascii="Palatino Linotype" w:hAnsi="Palatino Linotype"/>
          <w:b/>
          <w:lang w:val="es-ES"/>
        </w:rPr>
      </w:pPr>
    </w:p>
    <w:p w14:paraId="7795304C" w14:textId="77777777" w:rsidR="00C758A9" w:rsidRPr="00C758A9" w:rsidRDefault="00C758A9" w:rsidP="00C758A9">
      <w:pPr>
        <w:tabs>
          <w:tab w:val="center" w:pos="4252"/>
          <w:tab w:val="right" w:pos="8504"/>
        </w:tabs>
        <w:spacing w:line="360" w:lineRule="auto"/>
        <w:ind w:left="-57" w:right="-57"/>
        <w:jc w:val="both"/>
        <w:rPr>
          <w:rFonts w:ascii="Palatino Linotype" w:eastAsiaTheme="minorEastAsia" w:hAnsi="Palatino Linotype" w:cs="Arial"/>
          <w:b/>
          <w:lang w:val="es-ES_tradnl"/>
        </w:rPr>
      </w:pPr>
      <w:r w:rsidRPr="00C758A9">
        <w:rPr>
          <w:rFonts w:ascii="Palatino Linotype" w:hAnsi="Palatino Linotype" w:cs="Arial"/>
          <w:b/>
          <w:sz w:val="28"/>
          <w:szCs w:val="28"/>
          <w:lang w:val="es-ES"/>
        </w:rPr>
        <w:t>TERCERO.</w:t>
      </w:r>
      <w:r w:rsidRPr="00C758A9">
        <w:rPr>
          <w:rFonts w:ascii="Palatino Linotype" w:eastAsiaTheme="minorEastAsia" w:hAnsi="Palatino Linotype" w:cs="Arial"/>
          <w:lang w:val="es-ES"/>
        </w:rPr>
        <w:t xml:space="preserve"> </w:t>
      </w:r>
      <w:r w:rsidRPr="00C758A9">
        <w:rPr>
          <w:rFonts w:ascii="Palatino Linotype" w:eastAsiaTheme="minorEastAsia" w:hAnsi="Palatino Linotype" w:cs="Arial"/>
          <w:b/>
          <w:lang w:val="es-ES_tradnl"/>
        </w:rPr>
        <w:t>Justificación de la Acumulación de los Recursos.</w:t>
      </w:r>
    </w:p>
    <w:p w14:paraId="316ABE03" w14:textId="0EF6DE61" w:rsidR="00C758A9" w:rsidRPr="00C758A9" w:rsidRDefault="00C758A9" w:rsidP="00C758A9">
      <w:pPr>
        <w:tabs>
          <w:tab w:val="center" w:pos="4252"/>
          <w:tab w:val="right" w:pos="8504"/>
        </w:tabs>
        <w:spacing w:line="360" w:lineRule="auto"/>
        <w:ind w:left="-57" w:right="-57"/>
        <w:jc w:val="both"/>
        <w:rPr>
          <w:rFonts w:ascii="Palatino Linotype" w:eastAsiaTheme="minorEastAsia" w:hAnsi="Palatino Linotype" w:cstheme="minorBidi"/>
          <w:lang w:val="es-ES_tradnl"/>
        </w:rPr>
      </w:pPr>
      <w:r w:rsidRPr="00C758A9">
        <w:rPr>
          <w:rFonts w:ascii="Palatino Linotype" w:eastAsiaTheme="minorEastAsia" w:hAnsi="Palatino Linotype" w:cs="Arial"/>
          <w:lang w:val="es-ES_tradnl"/>
        </w:rPr>
        <w:t xml:space="preserve"> De las constancias que obran en los expedientes acumulados, se advierte que en los </w:t>
      </w:r>
      <w:r w:rsidR="006F7492">
        <w:rPr>
          <w:rFonts w:ascii="Palatino Linotype" w:eastAsiaTheme="minorEastAsia" w:hAnsi="Palatino Linotype" w:cs="Arial"/>
          <w:lang w:val="es-ES_tradnl"/>
        </w:rPr>
        <w:t>r</w:t>
      </w:r>
      <w:r w:rsidRPr="00C758A9">
        <w:rPr>
          <w:rFonts w:ascii="Palatino Linotype" w:eastAsiaTheme="minorEastAsia" w:hAnsi="Palatino Linotype" w:cs="Arial"/>
          <w:lang w:val="es-ES_tradnl"/>
        </w:rPr>
        <w:t>ecursos de revisión</w:t>
      </w:r>
      <w:r w:rsidRPr="00C758A9">
        <w:rPr>
          <w:rFonts w:ascii="Palatino Linotype" w:eastAsiaTheme="minorEastAsia" w:hAnsi="Palatino Linotype" w:cstheme="minorBidi"/>
          <w:lang w:val="es-ES_tradnl"/>
        </w:rPr>
        <w:t xml:space="preserve"> </w:t>
      </w:r>
      <w:r w:rsidR="004E44E7">
        <w:rPr>
          <w:rFonts w:ascii="Palatino Linotype" w:eastAsiaTheme="minorEastAsia" w:hAnsi="Palatino Linotype" w:cs="Arial"/>
          <w:b/>
        </w:rPr>
        <w:t>05507</w:t>
      </w:r>
      <w:r w:rsidRPr="00C758A9">
        <w:rPr>
          <w:rFonts w:ascii="Palatino Linotype" w:eastAsiaTheme="minorEastAsia" w:hAnsi="Palatino Linotype" w:cs="Arial"/>
          <w:b/>
        </w:rPr>
        <w:t>/INFOEM/IP/RR/2021 y</w:t>
      </w:r>
      <w:r w:rsidR="006F7492">
        <w:rPr>
          <w:rFonts w:ascii="Palatino Linotype" w:eastAsiaTheme="minorEastAsia" w:hAnsi="Palatino Linotype" w:cs="Arial"/>
          <w:b/>
        </w:rPr>
        <w:t xml:space="preserve"> 05508</w:t>
      </w:r>
      <w:r w:rsidR="006F7492" w:rsidRPr="00C758A9">
        <w:rPr>
          <w:rFonts w:ascii="Palatino Linotype" w:eastAsiaTheme="minorEastAsia" w:hAnsi="Palatino Linotype" w:cs="Arial"/>
          <w:b/>
        </w:rPr>
        <w:t xml:space="preserve">/INFOEM/IP/RR/2021 </w:t>
      </w:r>
      <w:r w:rsidRPr="00C758A9">
        <w:rPr>
          <w:rFonts w:ascii="Palatino Linotype" w:eastAsiaTheme="minorEastAsia" w:hAnsi="Palatino Linotype" w:cs="Arial"/>
          <w:b/>
        </w:rPr>
        <w:t xml:space="preserve"> </w:t>
      </w:r>
      <w:r w:rsidRPr="00C758A9">
        <w:rPr>
          <w:rFonts w:ascii="Palatino Linotype" w:eastAsiaTheme="minorEastAsia" w:hAnsi="Palatino Linotype" w:cs="Arial"/>
          <w:lang w:val="es-ES_tradnl"/>
        </w:rPr>
        <w:t xml:space="preserve">fueron presentados por el mismo </w:t>
      </w:r>
      <w:r w:rsidRPr="00C758A9">
        <w:rPr>
          <w:rFonts w:ascii="Palatino Linotype" w:eastAsiaTheme="minorEastAsia" w:hAnsi="Palatino Linotype" w:cs="Arial"/>
          <w:b/>
          <w:lang w:val="es-ES_tradnl"/>
        </w:rPr>
        <w:t>RECURRENTE</w:t>
      </w:r>
      <w:r w:rsidRPr="00C758A9">
        <w:rPr>
          <w:rFonts w:ascii="Palatino Linotype" w:eastAsiaTheme="minorEastAsia" w:hAnsi="Palatino Linotype" w:cs="Arial"/>
          <w:lang w:val="es-ES_tradnl"/>
        </w:rPr>
        <w:t xml:space="preserve"> respecto de los actos u omisiones del mismo </w:t>
      </w:r>
      <w:r w:rsidRPr="00C758A9">
        <w:rPr>
          <w:rFonts w:ascii="Palatino Linotype" w:eastAsiaTheme="minorEastAsia" w:hAnsi="Palatino Linotype" w:cs="Arial"/>
          <w:b/>
          <w:lang w:val="es-ES_tradnl"/>
        </w:rPr>
        <w:t>SUJETO OBLIGADO</w:t>
      </w:r>
      <w:r w:rsidRPr="00C758A9">
        <w:rPr>
          <w:rFonts w:ascii="Palatino Linotype" w:eastAsiaTheme="minorEastAsia" w:hAnsi="Palatino Linotype" w:cs="Arial"/>
          <w:lang w:val="es-ES_tradnl"/>
        </w:rPr>
        <w:t xml:space="preserve">, razón por la cual, resulta conveniente su trámite de forma unificada para mejor resolver y evitar la emisión de resoluciones contradictorias, por lo que, fue procedente que este Órgano Garante realizara la acumulación respectiva, de conformidad con lo dispuesto en el artículo 18 del </w:t>
      </w:r>
      <w:r w:rsidRPr="00C758A9">
        <w:rPr>
          <w:rFonts w:ascii="Palatino Linotype" w:eastAsiaTheme="minorEastAsia" w:hAnsi="Palatino Linotype" w:cs="Arial"/>
          <w:lang w:val="es-ES"/>
        </w:rPr>
        <w:t xml:space="preserve">Código de Procedimientos Administrativos del Estado de México, de aplicación supletoria en términos del </w:t>
      </w:r>
      <w:r w:rsidRPr="00C758A9">
        <w:rPr>
          <w:rFonts w:ascii="Palatino Linotype" w:eastAsiaTheme="minorEastAsia" w:hAnsi="Palatino Linotype" w:cs="Arial"/>
          <w:lang w:val="es-ES_tradnl"/>
        </w:rPr>
        <w:t xml:space="preserve">artículo 195 de </w:t>
      </w:r>
      <w:r w:rsidRPr="00C758A9">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67083568" w14:textId="77777777" w:rsidR="00C758A9" w:rsidRPr="00C758A9" w:rsidRDefault="00C758A9" w:rsidP="00C758A9">
      <w:pPr>
        <w:tabs>
          <w:tab w:val="left" w:pos="8222"/>
        </w:tabs>
        <w:ind w:left="851" w:right="1134"/>
        <w:jc w:val="center"/>
        <w:rPr>
          <w:rFonts w:ascii="Palatino Linotype" w:hAnsi="Palatino Linotype" w:cs="Arial"/>
          <w:b/>
          <w:i/>
          <w:sz w:val="22"/>
          <w:szCs w:val="22"/>
        </w:rPr>
      </w:pPr>
    </w:p>
    <w:p w14:paraId="40F5B916" w14:textId="77777777" w:rsidR="00C758A9" w:rsidRPr="00C758A9" w:rsidRDefault="00C758A9" w:rsidP="00C758A9">
      <w:pPr>
        <w:tabs>
          <w:tab w:val="left" w:pos="8222"/>
        </w:tabs>
        <w:ind w:left="851" w:right="1134"/>
        <w:jc w:val="center"/>
        <w:rPr>
          <w:rFonts w:ascii="Palatino Linotype" w:hAnsi="Palatino Linotype" w:cs="Arial"/>
          <w:b/>
          <w:i/>
          <w:sz w:val="22"/>
          <w:szCs w:val="22"/>
        </w:rPr>
      </w:pPr>
      <w:r w:rsidRPr="00C758A9">
        <w:rPr>
          <w:rFonts w:ascii="Palatino Linotype" w:hAnsi="Palatino Linotype" w:cs="Arial"/>
          <w:b/>
          <w:i/>
          <w:sz w:val="22"/>
          <w:szCs w:val="22"/>
        </w:rPr>
        <w:t>“Código de Procedimientos Administrativos del Estado de México</w:t>
      </w:r>
    </w:p>
    <w:p w14:paraId="2DCA66D2" w14:textId="77777777" w:rsidR="00C758A9" w:rsidRPr="00C758A9" w:rsidRDefault="00C758A9" w:rsidP="00C758A9">
      <w:pPr>
        <w:tabs>
          <w:tab w:val="left" w:pos="8222"/>
        </w:tabs>
        <w:ind w:left="851" w:right="1134"/>
        <w:jc w:val="both"/>
        <w:rPr>
          <w:rFonts w:ascii="Palatino Linotype" w:hAnsi="Palatino Linotype" w:cs="Arial"/>
          <w:i/>
          <w:sz w:val="22"/>
          <w:szCs w:val="22"/>
        </w:rPr>
      </w:pPr>
      <w:r w:rsidRPr="00C758A9">
        <w:rPr>
          <w:rFonts w:ascii="Palatino Linotype" w:hAnsi="Palatino Linotype" w:cs="Arial"/>
          <w:i/>
          <w:sz w:val="22"/>
          <w:szCs w:val="22"/>
        </w:rPr>
        <w:t>“</w:t>
      </w:r>
      <w:r w:rsidRPr="00C758A9">
        <w:rPr>
          <w:rFonts w:ascii="Palatino Linotype" w:hAnsi="Palatino Linotype" w:cs="Arial"/>
          <w:b/>
          <w:i/>
          <w:sz w:val="22"/>
          <w:szCs w:val="22"/>
        </w:rPr>
        <w:t>Artículo 18</w:t>
      </w:r>
      <w:r w:rsidRPr="00C758A9">
        <w:rPr>
          <w:rFonts w:ascii="Palatino Linotype" w:hAnsi="Palatino Linotype" w:cs="Arial"/>
          <w:i/>
          <w:sz w:val="22"/>
          <w:szCs w:val="22"/>
        </w:rPr>
        <w:t xml:space="preserve">.- </w:t>
      </w:r>
      <w:r w:rsidRPr="00C758A9">
        <w:rPr>
          <w:rFonts w:ascii="Palatino Linotype" w:hAnsi="Palatino Linotype" w:cs="Arial"/>
          <w:b/>
          <w:i/>
          <w:sz w:val="22"/>
          <w:szCs w:val="22"/>
        </w:rPr>
        <w:t xml:space="preserve">La autoridad administrativa o el Tribunal </w:t>
      </w:r>
      <w:r w:rsidRPr="00C758A9">
        <w:rPr>
          <w:rFonts w:ascii="Palatino Linotype" w:hAnsi="Palatino Linotype" w:cs="Arial"/>
          <w:b/>
          <w:i/>
          <w:sz w:val="22"/>
          <w:szCs w:val="22"/>
          <w:u w:val="single"/>
        </w:rPr>
        <w:t>acordarán la acumulación de los expedientes</w:t>
      </w:r>
      <w:r w:rsidRPr="00C758A9">
        <w:rPr>
          <w:rFonts w:ascii="Palatino Linotype" w:hAnsi="Palatino Linotype" w:cs="Arial"/>
          <w:b/>
          <w:i/>
          <w:sz w:val="22"/>
          <w:szCs w:val="22"/>
        </w:rPr>
        <w:t xml:space="preserve"> del procedimiento y proceso administrativo que ante ellos se sigan, de oficio</w:t>
      </w:r>
      <w:r w:rsidRPr="00C758A9">
        <w:rPr>
          <w:rFonts w:ascii="Palatino Linotype" w:hAnsi="Palatino Linotype" w:cs="Arial"/>
          <w:i/>
          <w:sz w:val="22"/>
          <w:szCs w:val="22"/>
        </w:rPr>
        <w:t xml:space="preserve"> o a petición de parte, </w:t>
      </w:r>
      <w:r w:rsidRPr="00C758A9">
        <w:rPr>
          <w:rFonts w:ascii="Palatino Linotype" w:hAnsi="Palatino Linotype" w:cs="Arial"/>
          <w:b/>
          <w:i/>
          <w:sz w:val="22"/>
          <w:szCs w:val="22"/>
          <w:u w:val="single"/>
        </w:rPr>
        <w:t>cuando las partes</w:t>
      </w:r>
      <w:r w:rsidRPr="00C758A9">
        <w:rPr>
          <w:rFonts w:ascii="Palatino Linotype" w:hAnsi="Palatino Linotype" w:cs="Arial"/>
          <w:i/>
          <w:sz w:val="22"/>
          <w:szCs w:val="22"/>
        </w:rPr>
        <w:t xml:space="preserve"> o los actos administrativos </w:t>
      </w:r>
      <w:r w:rsidRPr="00C758A9">
        <w:rPr>
          <w:rFonts w:ascii="Palatino Linotype" w:hAnsi="Palatino Linotype" w:cs="Arial"/>
          <w:b/>
          <w:i/>
          <w:sz w:val="22"/>
          <w:szCs w:val="22"/>
          <w:u w:val="single"/>
        </w:rPr>
        <w:t>sean iguales</w:t>
      </w:r>
      <w:r w:rsidRPr="00C758A9">
        <w:rPr>
          <w:rFonts w:ascii="Palatino Linotype" w:hAnsi="Palatino Linotype" w:cs="Arial"/>
          <w:i/>
          <w:sz w:val="22"/>
          <w:szCs w:val="22"/>
        </w:rPr>
        <w:t xml:space="preserve">, se trate de actos conexos o </w:t>
      </w:r>
      <w:r w:rsidRPr="00C758A9">
        <w:rPr>
          <w:rFonts w:ascii="Palatino Linotype" w:hAnsi="Palatino Linotype" w:cs="Arial"/>
          <w:b/>
          <w:i/>
          <w:sz w:val="22"/>
          <w:szCs w:val="22"/>
          <w:u w:val="single"/>
        </w:rPr>
        <w:t>resulte conveniente el trámite unificado de los asuntos, para evitar la emisión de resoluciones contradictorias</w:t>
      </w:r>
      <w:r w:rsidRPr="00C758A9">
        <w:rPr>
          <w:rFonts w:ascii="Palatino Linotype" w:hAnsi="Palatino Linotype" w:cs="Arial"/>
          <w:i/>
          <w:sz w:val="22"/>
          <w:szCs w:val="22"/>
        </w:rPr>
        <w:t>. La misma regla se aplicará, en lo conducente, para la separación de los expedientes.”</w:t>
      </w:r>
    </w:p>
    <w:p w14:paraId="48D75A5C" w14:textId="77777777" w:rsidR="00C758A9" w:rsidRPr="00C758A9" w:rsidRDefault="00C758A9" w:rsidP="00C758A9">
      <w:pPr>
        <w:tabs>
          <w:tab w:val="left" w:pos="8222"/>
        </w:tabs>
        <w:ind w:left="851" w:right="1134"/>
        <w:jc w:val="both"/>
        <w:rPr>
          <w:rFonts w:ascii="Palatino Linotype" w:hAnsi="Palatino Linotype" w:cs="Arial"/>
          <w:i/>
          <w:sz w:val="22"/>
          <w:szCs w:val="22"/>
        </w:rPr>
      </w:pPr>
    </w:p>
    <w:p w14:paraId="08B24D9F" w14:textId="77777777" w:rsidR="00C758A9" w:rsidRPr="00C758A9" w:rsidRDefault="00C758A9" w:rsidP="00C758A9">
      <w:pPr>
        <w:tabs>
          <w:tab w:val="left" w:pos="8222"/>
        </w:tabs>
        <w:ind w:left="851" w:right="1134"/>
        <w:jc w:val="center"/>
        <w:rPr>
          <w:rFonts w:ascii="Palatino Linotype" w:hAnsi="Palatino Linotype" w:cs="Arial"/>
          <w:b/>
          <w:i/>
          <w:sz w:val="22"/>
          <w:szCs w:val="22"/>
        </w:rPr>
      </w:pPr>
      <w:r w:rsidRPr="00C758A9">
        <w:rPr>
          <w:rFonts w:ascii="Palatino Linotype" w:hAnsi="Palatino Linotype" w:cs="Arial"/>
          <w:b/>
          <w:i/>
          <w:sz w:val="22"/>
          <w:szCs w:val="22"/>
        </w:rPr>
        <w:t xml:space="preserve">Ley de Transparencia y Acceso a la Información Pública del Estado de México y Municipios </w:t>
      </w:r>
    </w:p>
    <w:p w14:paraId="3B588A34" w14:textId="77777777" w:rsidR="00C758A9" w:rsidRPr="00C758A9" w:rsidRDefault="00C758A9" w:rsidP="00C758A9">
      <w:pPr>
        <w:tabs>
          <w:tab w:val="left" w:pos="8222"/>
        </w:tabs>
        <w:ind w:left="851" w:right="1134"/>
        <w:jc w:val="both"/>
        <w:rPr>
          <w:rFonts w:ascii="Palatino Linotype" w:hAnsi="Palatino Linotype" w:cs="Arial"/>
          <w:i/>
          <w:sz w:val="22"/>
          <w:szCs w:val="22"/>
        </w:rPr>
      </w:pPr>
      <w:r w:rsidRPr="00C758A9">
        <w:rPr>
          <w:rFonts w:ascii="Palatino Linotype" w:hAnsi="Palatino Linotype" w:cs="Arial"/>
          <w:i/>
          <w:sz w:val="22"/>
          <w:szCs w:val="22"/>
        </w:rPr>
        <w:t>“</w:t>
      </w:r>
      <w:r w:rsidRPr="00C758A9">
        <w:rPr>
          <w:rFonts w:ascii="Palatino Linotype" w:hAnsi="Palatino Linotype" w:cs="Arial"/>
          <w:b/>
          <w:i/>
          <w:sz w:val="22"/>
          <w:szCs w:val="22"/>
        </w:rPr>
        <w:t xml:space="preserve">Artículo 195. </w:t>
      </w:r>
      <w:r w:rsidRPr="00C758A9">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4EBAC4A2" w14:textId="77777777" w:rsidR="00C758A9" w:rsidRPr="00C758A9" w:rsidRDefault="00C758A9" w:rsidP="00C758A9">
      <w:pPr>
        <w:tabs>
          <w:tab w:val="left" w:pos="8222"/>
        </w:tabs>
        <w:ind w:left="851" w:right="1134"/>
        <w:jc w:val="both"/>
        <w:rPr>
          <w:rFonts w:ascii="Palatino Linotype" w:hAnsi="Palatino Linotype" w:cs="Arial"/>
          <w:sz w:val="22"/>
          <w:szCs w:val="22"/>
        </w:rPr>
      </w:pPr>
      <w:r w:rsidRPr="00C758A9">
        <w:rPr>
          <w:rFonts w:ascii="Palatino Linotype" w:hAnsi="Palatino Linotype" w:cs="Arial"/>
          <w:sz w:val="22"/>
          <w:szCs w:val="22"/>
        </w:rPr>
        <w:t>(Énfasis añadido)</w:t>
      </w:r>
    </w:p>
    <w:p w14:paraId="6E164939" w14:textId="77777777" w:rsidR="00C758A9" w:rsidRPr="00C758A9" w:rsidRDefault="00C758A9" w:rsidP="00C758A9">
      <w:pPr>
        <w:jc w:val="both"/>
        <w:rPr>
          <w:rFonts w:ascii="Palatino Linotype" w:hAnsi="Palatino Linotype" w:cs="Arial"/>
          <w:b/>
          <w:szCs w:val="28"/>
        </w:rPr>
      </w:pPr>
    </w:p>
    <w:p w14:paraId="68040FC2" w14:textId="77777777" w:rsidR="00C758A9" w:rsidRPr="00C758A9" w:rsidRDefault="00C758A9" w:rsidP="00C758A9">
      <w:pPr>
        <w:tabs>
          <w:tab w:val="center" w:pos="4252"/>
          <w:tab w:val="right" w:pos="8504"/>
        </w:tabs>
        <w:spacing w:line="360" w:lineRule="auto"/>
        <w:jc w:val="both"/>
        <w:rPr>
          <w:rFonts w:ascii="Palatino Linotype" w:eastAsiaTheme="minorEastAsia" w:hAnsi="Palatino Linotype" w:cs="Arial"/>
          <w:lang w:val="es-ES_tradnl"/>
        </w:rPr>
      </w:pPr>
      <w:r w:rsidRPr="00C758A9">
        <w:rPr>
          <w:rFonts w:ascii="Palatino Linotype" w:eastAsiaTheme="minorEastAsia" w:hAnsi="Palatino Linotype" w:cs="Arial"/>
          <w:lang w:val="es-ES_tradnl"/>
        </w:rPr>
        <w:t>De lo dispuesto en la normativa anterior, dicha acumulación procede cuando:</w:t>
      </w:r>
    </w:p>
    <w:p w14:paraId="7EDD6FA5" w14:textId="77777777" w:rsidR="00C758A9" w:rsidRPr="00C758A9" w:rsidRDefault="00C758A9" w:rsidP="00476E62">
      <w:pPr>
        <w:numPr>
          <w:ilvl w:val="0"/>
          <w:numId w:val="12"/>
        </w:numPr>
        <w:tabs>
          <w:tab w:val="center" w:pos="4252"/>
          <w:tab w:val="right" w:pos="8504"/>
        </w:tabs>
        <w:spacing w:line="360" w:lineRule="auto"/>
        <w:jc w:val="both"/>
        <w:rPr>
          <w:rFonts w:ascii="Palatino Linotype" w:eastAsiaTheme="minorEastAsia" w:hAnsi="Palatino Linotype" w:cs="Arial"/>
          <w:lang w:val="es-ES_tradnl"/>
        </w:rPr>
      </w:pPr>
      <w:r w:rsidRPr="00C758A9">
        <w:rPr>
          <w:rFonts w:ascii="Palatino Linotype" w:eastAsiaTheme="minorEastAsia" w:hAnsi="Palatino Linotype" w:cs="Arial"/>
          <w:lang w:val="es-ES_tradnl"/>
        </w:rPr>
        <w:t>El solicitante y la información referida sean las mismas;</w:t>
      </w:r>
    </w:p>
    <w:p w14:paraId="10111BE8" w14:textId="77777777" w:rsidR="00C758A9" w:rsidRPr="006D007F" w:rsidRDefault="00C758A9" w:rsidP="00476E62">
      <w:pPr>
        <w:numPr>
          <w:ilvl w:val="0"/>
          <w:numId w:val="12"/>
        </w:numPr>
        <w:tabs>
          <w:tab w:val="center" w:pos="4252"/>
          <w:tab w:val="right" w:pos="8504"/>
        </w:tabs>
        <w:spacing w:line="360" w:lineRule="auto"/>
        <w:jc w:val="both"/>
        <w:rPr>
          <w:rFonts w:ascii="Palatino Linotype" w:eastAsiaTheme="minorEastAsia" w:hAnsi="Palatino Linotype" w:cs="Arial"/>
          <w:bCs/>
          <w:lang w:val="es-ES_tradnl"/>
        </w:rPr>
      </w:pPr>
      <w:r w:rsidRPr="006D007F">
        <w:rPr>
          <w:rFonts w:ascii="Palatino Linotype" w:eastAsiaTheme="minorEastAsia" w:hAnsi="Palatino Linotype" w:cs="Arial"/>
          <w:bCs/>
          <w:u w:val="single"/>
          <w:lang w:val="es-ES_tradnl"/>
        </w:rPr>
        <w:t>Las partes o los actos impugnados sean iguales</w:t>
      </w:r>
      <w:r w:rsidRPr="006D007F">
        <w:rPr>
          <w:rFonts w:ascii="Palatino Linotype" w:eastAsiaTheme="minorEastAsia" w:hAnsi="Palatino Linotype" w:cs="Arial"/>
          <w:bCs/>
          <w:lang w:val="es-ES_tradnl"/>
        </w:rPr>
        <w:t>;</w:t>
      </w:r>
    </w:p>
    <w:p w14:paraId="7B685CA2" w14:textId="77777777" w:rsidR="00C758A9" w:rsidRPr="00C758A9" w:rsidRDefault="00C758A9" w:rsidP="00476E62">
      <w:pPr>
        <w:numPr>
          <w:ilvl w:val="0"/>
          <w:numId w:val="12"/>
        </w:numPr>
        <w:tabs>
          <w:tab w:val="center" w:pos="4252"/>
          <w:tab w:val="right" w:pos="8504"/>
        </w:tabs>
        <w:spacing w:line="360" w:lineRule="auto"/>
        <w:jc w:val="both"/>
        <w:rPr>
          <w:rFonts w:ascii="Palatino Linotype" w:eastAsiaTheme="minorEastAsia" w:hAnsi="Palatino Linotype" w:cs="Arial"/>
          <w:lang w:val="es-ES_tradnl"/>
        </w:rPr>
      </w:pPr>
      <w:r w:rsidRPr="00C758A9">
        <w:rPr>
          <w:rFonts w:ascii="Palatino Linotype" w:eastAsiaTheme="minorEastAsia" w:hAnsi="Palatino Linotype" w:cs="Arial"/>
          <w:b/>
          <w:u w:val="single"/>
          <w:lang w:val="es-ES_tradnl"/>
        </w:rPr>
        <w:t>Cuando se trate del mismo solicitante, el mismo Sujeto Obligado</w:t>
      </w:r>
      <w:r w:rsidRPr="00C758A9">
        <w:rPr>
          <w:rFonts w:ascii="Palatino Linotype" w:eastAsiaTheme="minorEastAsia" w:hAnsi="Palatino Linotype" w:cs="Arial"/>
          <w:lang w:val="es-ES_tradnl"/>
        </w:rPr>
        <w:t>, y</w:t>
      </w:r>
    </w:p>
    <w:p w14:paraId="6DB6AC62" w14:textId="77777777" w:rsidR="00C758A9" w:rsidRPr="00C758A9" w:rsidRDefault="00C758A9" w:rsidP="00476E62">
      <w:pPr>
        <w:numPr>
          <w:ilvl w:val="0"/>
          <w:numId w:val="12"/>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C758A9">
        <w:rPr>
          <w:rFonts w:ascii="Palatino Linotype" w:eastAsiaTheme="minorEastAsia" w:hAnsi="Palatino Linotype" w:cs="Arial"/>
          <w:lang w:val="es-ES_tradnl"/>
        </w:rPr>
        <w:t>Aun tratándose de solicitudes diversas, resulte conveniente la resolución unificada de los asuntos</w:t>
      </w:r>
      <w:r w:rsidRPr="00C758A9">
        <w:rPr>
          <w:rFonts w:ascii="Palatino Linotype" w:eastAsiaTheme="minorEastAsia" w:hAnsi="Palatino Linotype" w:cs="Arial"/>
          <w:i/>
          <w:lang w:val="es-ES_tradnl"/>
        </w:rPr>
        <w:t>.</w:t>
      </w:r>
    </w:p>
    <w:p w14:paraId="14001D6C" w14:textId="77777777" w:rsidR="00C758A9" w:rsidRPr="00C758A9" w:rsidRDefault="00C758A9" w:rsidP="00C758A9">
      <w:pPr>
        <w:tabs>
          <w:tab w:val="center" w:pos="4252"/>
          <w:tab w:val="right" w:pos="8504"/>
        </w:tabs>
        <w:spacing w:line="360" w:lineRule="auto"/>
        <w:ind w:left="357"/>
        <w:jc w:val="both"/>
        <w:rPr>
          <w:rFonts w:ascii="Palatino Linotype" w:eastAsiaTheme="minorEastAsia" w:hAnsi="Palatino Linotype" w:cs="Arial"/>
          <w:lang w:val="es-ES_tradnl"/>
        </w:rPr>
      </w:pPr>
    </w:p>
    <w:p w14:paraId="63756869" w14:textId="77777777" w:rsidR="00C758A9" w:rsidRPr="00C758A9" w:rsidRDefault="00C758A9" w:rsidP="00C758A9">
      <w:pPr>
        <w:widowControl w:val="0"/>
        <w:autoSpaceDE w:val="0"/>
        <w:autoSpaceDN w:val="0"/>
        <w:adjustRightInd w:val="0"/>
        <w:spacing w:line="360" w:lineRule="auto"/>
        <w:jc w:val="both"/>
        <w:rPr>
          <w:rFonts w:ascii="Palatino Linotype" w:hAnsi="Palatino Linotype" w:cs="Arial"/>
        </w:rPr>
      </w:pPr>
      <w:r w:rsidRPr="00C758A9">
        <w:rPr>
          <w:rFonts w:ascii="Palatino Linotype" w:hAnsi="Palatino Linotype" w:cs="Arial"/>
        </w:rPr>
        <w:t xml:space="preserve">De esta suerte, tal y como se mencionó anteriormente, los recursos de revisión que nos ocupan fueron interpuestos por el mismo </w:t>
      </w:r>
      <w:r w:rsidRPr="00C758A9">
        <w:rPr>
          <w:rFonts w:ascii="Palatino Linotype" w:hAnsi="Palatino Linotype" w:cs="Arial"/>
          <w:b/>
        </w:rPr>
        <w:t>RECURRENTE</w:t>
      </w:r>
      <w:r w:rsidRPr="00C758A9">
        <w:rPr>
          <w:rFonts w:ascii="Palatino Linotype" w:hAnsi="Palatino Linotype" w:cs="Arial"/>
        </w:rPr>
        <w:t xml:space="preserve"> ante el mismo </w:t>
      </w:r>
      <w:r w:rsidRPr="00C758A9">
        <w:rPr>
          <w:rFonts w:ascii="Palatino Linotype" w:hAnsi="Palatino Linotype" w:cs="Arial"/>
          <w:b/>
        </w:rPr>
        <w:t>SUJETO OBLIGADO</w:t>
      </w:r>
      <w:r w:rsidRPr="00C758A9">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2A337C7B" w14:textId="77777777" w:rsidR="00C758A9" w:rsidRPr="00C758A9" w:rsidRDefault="00C758A9" w:rsidP="00C758A9">
      <w:pPr>
        <w:widowControl w:val="0"/>
        <w:autoSpaceDE w:val="0"/>
        <w:autoSpaceDN w:val="0"/>
        <w:adjustRightInd w:val="0"/>
        <w:spacing w:line="360" w:lineRule="auto"/>
        <w:jc w:val="both"/>
        <w:rPr>
          <w:rFonts w:ascii="Palatino Linotype" w:hAnsi="Palatino Linotype" w:cs="Arial"/>
        </w:rPr>
      </w:pPr>
    </w:p>
    <w:p w14:paraId="143B4996" w14:textId="77777777" w:rsidR="00C758A9" w:rsidRPr="00C758A9" w:rsidRDefault="00C758A9" w:rsidP="00C758A9">
      <w:pPr>
        <w:widowControl w:val="0"/>
        <w:suppressAutoHyphens/>
        <w:autoSpaceDE w:val="0"/>
        <w:autoSpaceDN w:val="0"/>
        <w:adjustRightInd w:val="0"/>
        <w:spacing w:line="360" w:lineRule="auto"/>
        <w:ind w:right="45"/>
        <w:jc w:val="both"/>
        <w:textAlignment w:val="baseline"/>
        <w:rPr>
          <w:rFonts w:ascii="Palatino Linotype" w:hAnsi="Palatino Linotype" w:cs="Arial"/>
          <w:b/>
        </w:rPr>
      </w:pPr>
      <w:r w:rsidRPr="00C758A9">
        <w:rPr>
          <w:rFonts w:ascii="Palatino Linotype" w:hAnsi="Palatino Linotype" w:cs="Arial"/>
          <w:b/>
          <w:sz w:val="28"/>
        </w:rPr>
        <w:t xml:space="preserve">CUARTO. </w:t>
      </w:r>
      <w:r w:rsidRPr="00C758A9">
        <w:rPr>
          <w:rFonts w:ascii="Palatino Linotype" w:hAnsi="Palatino Linotype" w:cs="Arial"/>
          <w:b/>
        </w:rPr>
        <w:t xml:space="preserve">Oportunidad. </w:t>
      </w:r>
    </w:p>
    <w:p w14:paraId="4182BD3C" w14:textId="77777777" w:rsidR="00C758A9" w:rsidRPr="00C758A9" w:rsidRDefault="00C758A9" w:rsidP="00C758A9">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C758A9">
        <w:rPr>
          <w:rFonts w:ascii="Palatino Linotype" w:hAnsi="Palatino Linotype" w:cs="Segoe UI"/>
          <w:lang w:val="es-ES" w:eastAsia="es-MX"/>
        </w:rPr>
        <w:t>Es de precisar que la Ley de Transparencia y Acceso a la Información Pública del Estado de México y Municipios, describe el mecanismo de procedencia del recurso de revisión, como se puede apreciar en el siguiente artículo:</w:t>
      </w:r>
      <w:r w:rsidRPr="00C758A9">
        <w:rPr>
          <w:rFonts w:ascii="Palatino Linotype" w:hAnsi="Palatino Linotype" w:cs="Segoe UI"/>
          <w:lang w:eastAsia="es-MX"/>
        </w:rPr>
        <w:t> </w:t>
      </w:r>
    </w:p>
    <w:p w14:paraId="4FA2740C" w14:textId="77777777" w:rsidR="00C758A9" w:rsidRPr="00C758A9" w:rsidRDefault="00C758A9" w:rsidP="00C758A9">
      <w:pPr>
        <w:jc w:val="both"/>
        <w:textAlignment w:val="baseline"/>
        <w:rPr>
          <w:rFonts w:ascii="Palatino Linotype" w:hAnsi="Palatino Linotype" w:cs="Segoe UI"/>
          <w:sz w:val="18"/>
          <w:szCs w:val="18"/>
          <w:lang w:eastAsia="es-MX"/>
        </w:rPr>
      </w:pPr>
      <w:r w:rsidRPr="00C758A9">
        <w:rPr>
          <w:rFonts w:ascii="Palatino Linotype" w:hAnsi="Palatino Linotype" w:cs="Segoe UI"/>
          <w:lang w:eastAsia="es-MX"/>
        </w:rPr>
        <w:t> </w:t>
      </w:r>
    </w:p>
    <w:p w14:paraId="264AD49E" w14:textId="77777777" w:rsidR="00C758A9" w:rsidRPr="00C758A9" w:rsidRDefault="00C758A9" w:rsidP="00C758A9">
      <w:pPr>
        <w:ind w:left="840" w:right="900"/>
        <w:jc w:val="both"/>
        <w:textAlignment w:val="baseline"/>
        <w:rPr>
          <w:rFonts w:ascii="Palatino Linotype" w:hAnsi="Palatino Linotype" w:cs="Segoe UI"/>
          <w:sz w:val="18"/>
          <w:szCs w:val="18"/>
          <w:lang w:eastAsia="es-MX"/>
        </w:rPr>
      </w:pPr>
      <w:r w:rsidRPr="00C758A9">
        <w:rPr>
          <w:rFonts w:ascii="Palatino Linotype" w:hAnsi="Palatino Linotype" w:cs="Segoe UI"/>
          <w:b/>
          <w:bCs/>
          <w:i/>
          <w:iCs/>
          <w:sz w:val="22"/>
          <w:szCs w:val="22"/>
          <w:lang w:val="es-ES" w:eastAsia="es-MX"/>
        </w:rPr>
        <w:lastRenderedPageBreak/>
        <w:t>“Artículo 163.</w:t>
      </w:r>
      <w:r w:rsidRPr="00C758A9">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C758A9">
        <w:rPr>
          <w:rFonts w:ascii="Palatino Linotype" w:hAnsi="Palatino Linotype" w:cs="Segoe UI"/>
          <w:sz w:val="22"/>
          <w:szCs w:val="22"/>
          <w:lang w:eastAsia="es-MX"/>
        </w:rPr>
        <w:t> </w:t>
      </w:r>
    </w:p>
    <w:p w14:paraId="1FCB663A" w14:textId="77777777" w:rsidR="00C758A9" w:rsidRPr="00C758A9" w:rsidRDefault="00C758A9" w:rsidP="00C758A9">
      <w:pPr>
        <w:ind w:left="840" w:right="900"/>
        <w:jc w:val="both"/>
        <w:textAlignment w:val="baseline"/>
        <w:rPr>
          <w:rFonts w:ascii="Palatino Linotype" w:hAnsi="Palatino Linotype" w:cs="Segoe UI"/>
          <w:sz w:val="18"/>
          <w:szCs w:val="18"/>
          <w:lang w:eastAsia="es-MX"/>
        </w:rPr>
      </w:pPr>
      <w:r w:rsidRPr="00C758A9">
        <w:rPr>
          <w:rFonts w:ascii="Palatino Linotype" w:hAnsi="Palatino Linotype" w:cs="Segoe UI"/>
          <w:sz w:val="22"/>
          <w:szCs w:val="22"/>
          <w:lang w:eastAsia="es-MX"/>
        </w:rPr>
        <w:t> </w:t>
      </w:r>
    </w:p>
    <w:p w14:paraId="591D74B8" w14:textId="77777777" w:rsidR="00C758A9" w:rsidRPr="00C758A9" w:rsidRDefault="00C758A9" w:rsidP="00C758A9">
      <w:pPr>
        <w:ind w:left="840" w:right="900"/>
        <w:jc w:val="both"/>
        <w:textAlignment w:val="baseline"/>
        <w:rPr>
          <w:rFonts w:ascii="Palatino Linotype" w:hAnsi="Palatino Linotype" w:cs="Segoe UI"/>
          <w:sz w:val="18"/>
          <w:szCs w:val="18"/>
          <w:lang w:eastAsia="es-MX"/>
        </w:rPr>
      </w:pPr>
      <w:r w:rsidRPr="00C758A9">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C758A9">
        <w:rPr>
          <w:rFonts w:ascii="Palatino Linotype" w:hAnsi="Palatino Linotype" w:cs="Segoe UI"/>
          <w:sz w:val="22"/>
          <w:szCs w:val="22"/>
          <w:lang w:eastAsia="es-MX"/>
        </w:rPr>
        <w:t> </w:t>
      </w:r>
    </w:p>
    <w:p w14:paraId="5A1392C8" w14:textId="77777777" w:rsidR="00C758A9" w:rsidRPr="00C758A9" w:rsidRDefault="00C758A9" w:rsidP="00C758A9">
      <w:pPr>
        <w:ind w:left="840" w:right="900"/>
        <w:jc w:val="both"/>
        <w:textAlignment w:val="baseline"/>
        <w:rPr>
          <w:rFonts w:ascii="Palatino Linotype" w:hAnsi="Palatino Linotype" w:cs="Segoe UI"/>
          <w:sz w:val="18"/>
          <w:szCs w:val="18"/>
          <w:lang w:eastAsia="es-MX"/>
        </w:rPr>
      </w:pPr>
      <w:r w:rsidRPr="00C758A9">
        <w:rPr>
          <w:rFonts w:ascii="Palatino Linotype" w:hAnsi="Palatino Linotype" w:cs="Segoe UI"/>
          <w:lang w:eastAsia="es-MX"/>
        </w:rPr>
        <w:t> </w:t>
      </w:r>
    </w:p>
    <w:p w14:paraId="21672A8B" w14:textId="42BE8A29" w:rsidR="00720C63" w:rsidRDefault="00C758A9" w:rsidP="00C758A9">
      <w:pPr>
        <w:spacing w:line="360" w:lineRule="auto"/>
        <w:jc w:val="both"/>
        <w:textAlignment w:val="baseline"/>
        <w:rPr>
          <w:rFonts w:ascii="Palatino Linotype" w:hAnsi="Palatino Linotype" w:cs="Segoe UI"/>
          <w:lang w:val="es-ES" w:eastAsia="es-MX"/>
        </w:rPr>
      </w:pPr>
      <w:r w:rsidRPr="00A80340">
        <w:rPr>
          <w:rFonts w:ascii="Palatino Linotype" w:hAnsi="Palatino Linotype" w:cs="Segoe UI"/>
          <w:lang w:val="es-ES" w:eastAsia="es-MX"/>
        </w:rPr>
        <w:t>De la interpretación al precepto legal insertado, se obtiene que, el plazo que les asiste a</w:t>
      </w:r>
      <w:r w:rsidRPr="00C758A9">
        <w:rPr>
          <w:rFonts w:ascii="Palatino Linotype" w:hAnsi="Palatino Linotype" w:cs="Segoe UI"/>
          <w:lang w:val="es-ES" w:eastAsia="es-MX"/>
        </w:rPr>
        <w:t xml:space="preserve"> los Sujetos Obligados para entregar la respuesta a una solicitud de información pública es de quince días hábiles posteriores a la presentación de ésta; sin embargo, en aquellos casos en que </w:t>
      </w:r>
      <w:r w:rsidR="005139BF">
        <w:rPr>
          <w:rFonts w:ascii="Palatino Linotype" w:hAnsi="Palatino Linotype" w:cs="Segoe UI"/>
          <w:lang w:val="es-ES" w:eastAsia="es-MX"/>
        </w:rPr>
        <w:t xml:space="preserve">los detalles proporcionados para localizar </w:t>
      </w:r>
      <w:r w:rsidR="00F7484C">
        <w:rPr>
          <w:rFonts w:ascii="Palatino Linotype" w:hAnsi="Palatino Linotype" w:cs="Segoe UI"/>
          <w:lang w:val="es-ES" w:eastAsia="es-MX"/>
        </w:rPr>
        <w:t xml:space="preserve">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lo anterior se basa en lo señalado en el artículo 159 primer párrafo de la Ley de Transparencia y Acceso a la Información Pública del Estado de México y Municipios y cobra relevancia toda vez que </w:t>
      </w:r>
      <w:r w:rsidR="00F7484C">
        <w:rPr>
          <w:rFonts w:ascii="Palatino Linotype" w:hAnsi="Palatino Linotype" w:cs="Segoe UI"/>
          <w:b/>
          <w:lang w:val="es-ES" w:eastAsia="es-MX"/>
        </w:rPr>
        <w:t xml:space="preserve">EL SUJETO OBLIGADO </w:t>
      </w:r>
      <w:r w:rsidR="00F7484C">
        <w:rPr>
          <w:rFonts w:ascii="Palatino Linotype" w:hAnsi="Palatino Linotype" w:cs="Segoe UI"/>
          <w:lang w:val="es-ES" w:eastAsia="es-MX"/>
        </w:rPr>
        <w:t>en fecha dieciocho de octubre realizo una solicitud de aclaración al particular</w:t>
      </w:r>
      <w:r w:rsidR="00720C63">
        <w:rPr>
          <w:rFonts w:ascii="Palatino Linotype" w:hAnsi="Palatino Linotype" w:cs="Segoe UI"/>
          <w:lang w:val="es-ES" w:eastAsia="es-MX"/>
        </w:rPr>
        <w:t xml:space="preserve">, misma que de las constancias que obran en el expediente electrónico del </w:t>
      </w:r>
      <w:r w:rsidR="00720C63">
        <w:rPr>
          <w:rFonts w:ascii="Palatino Linotype" w:hAnsi="Palatino Linotype" w:cs="Segoe UI"/>
          <w:b/>
          <w:lang w:val="es-ES" w:eastAsia="es-MX"/>
        </w:rPr>
        <w:t xml:space="preserve">SAIMEX </w:t>
      </w:r>
      <w:r w:rsidR="00720C63">
        <w:rPr>
          <w:rFonts w:ascii="Palatino Linotype" w:hAnsi="Palatino Linotype" w:cs="Segoe UI"/>
          <w:lang w:val="es-ES" w:eastAsia="es-MX"/>
        </w:rPr>
        <w:t>se advierte que no fue atendido dicha solicitud de aclaración.</w:t>
      </w:r>
    </w:p>
    <w:p w14:paraId="426BD0D2" w14:textId="77777777" w:rsidR="00CD23BD" w:rsidRDefault="00CD23BD" w:rsidP="00C758A9">
      <w:pPr>
        <w:spacing w:line="360" w:lineRule="auto"/>
        <w:jc w:val="both"/>
        <w:textAlignment w:val="baseline"/>
        <w:rPr>
          <w:rFonts w:ascii="Palatino Linotype" w:hAnsi="Palatino Linotype" w:cs="Segoe UI"/>
          <w:lang w:val="es-ES" w:eastAsia="es-MX"/>
        </w:rPr>
      </w:pPr>
    </w:p>
    <w:p w14:paraId="3BF2D7A0" w14:textId="32F02943" w:rsidR="00C758A9" w:rsidRPr="00C758A9" w:rsidRDefault="00720C63" w:rsidP="00C758A9">
      <w:pPr>
        <w:spacing w:line="360" w:lineRule="auto"/>
        <w:jc w:val="both"/>
        <w:textAlignment w:val="baseline"/>
        <w:rPr>
          <w:rFonts w:ascii="Palatino Linotype" w:hAnsi="Palatino Linotype" w:cs="Segoe UI"/>
          <w:sz w:val="18"/>
          <w:szCs w:val="18"/>
          <w:lang w:eastAsia="es-MX"/>
        </w:rPr>
      </w:pPr>
      <w:r>
        <w:rPr>
          <w:rFonts w:ascii="Palatino Linotype" w:hAnsi="Palatino Linotype" w:cs="Segoe UI"/>
          <w:lang w:val="es-ES" w:eastAsia="es-MX"/>
        </w:rPr>
        <w:lastRenderedPageBreak/>
        <w:t xml:space="preserve">Cabe resaltar que el artículo referido en líneas anteriores, también dispone que la solicitud de información se tendrá por no presentada cuando los solicitantes no atiendan el requerimiento de información adicional, </w:t>
      </w:r>
      <w:r>
        <w:rPr>
          <w:rFonts w:ascii="Palatino Linotype" w:hAnsi="Palatino Linotype" w:cs="Segoe UI"/>
          <w:b/>
          <w:lang w:val="es-ES" w:eastAsia="es-MX"/>
        </w:rPr>
        <w:t xml:space="preserve">salvo que en la solicitud inicial se aprecien elementos que permitan identificar la información requerida, </w:t>
      </w:r>
      <w:r>
        <w:rPr>
          <w:rFonts w:ascii="Palatino Linotype" w:hAnsi="Palatino Linotype" w:cs="Segoe UI"/>
          <w:lang w:val="es-ES" w:eastAsia="es-MX"/>
        </w:rPr>
        <w:t xml:space="preserve">siendo esto de énfasis toda vez que de las solicitudes de información que nos ocupan, se vislumbra con exactitud la información requerida por el particular, es así que del plazo </w:t>
      </w:r>
      <w:r w:rsidR="00BB3D23">
        <w:rPr>
          <w:rFonts w:ascii="Palatino Linotype" w:hAnsi="Palatino Linotype" w:cs="Segoe UI"/>
          <w:lang w:val="es-ES" w:eastAsia="es-MX"/>
        </w:rPr>
        <w:t xml:space="preserve">que </w:t>
      </w:r>
      <w:r>
        <w:rPr>
          <w:rFonts w:ascii="Palatino Linotype" w:hAnsi="Palatino Linotype" w:cs="Segoe UI"/>
          <w:lang w:val="es-ES" w:eastAsia="es-MX"/>
        </w:rPr>
        <w:t xml:space="preserve">la ley otorga al </w:t>
      </w:r>
      <w:r>
        <w:rPr>
          <w:rFonts w:ascii="Palatino Linotype" w:hAnsi="Palatino Linotype" w:cs="Segoe UI"/>
          <w:b/>
          <w:lang w:val="es-ES" w:eastAsia="es-MX"/>
        </w:rPr>
        <w:t xml:space="preserve">SUJETO OLIGADO </w:t>
      </w:r>
      <w:r>
        <w:rPr>
          <w:rFonts w:ascii="Palatino Linotype" w:hAnsi="Palatino Linotype" w:cs="Segoe UI"/>
          <w:lang w:val="es-ES" w:eastAsia="es-MX"/>
        </w:rPr>
        <w:t>para atender dichos requerimientos, decimos que transcurrido</w:t>
      </w:r>
      <w:r w:rsidR="00C758A9" w:rsidRPr="00C758A9">
        <w:rPr>
          <w:rFonts w:ascii="Palatino Linotype" w:hAnsi="Palatino Linotype" w:cs="Segoe UI"/>
          <w:lang w:val="es-ES" w:eastAsia="es-MX"/>
        </w:rPr>
        <w:t xml:space="preserve"> </w:t>
      </w:r>
      <w:r w:rsidR="00582F72">
        <w:rPr>
          <w:rFonts w:ascii="Palatino Linotype" w:hAnsi="Palatino Linotype" w:cs="Segoe UI"/>
          <w:lang w:val="es-ES" w:eastAsia="es-MX"/>
        </w:rPr>
        <w:t>los</w:t>
      </w:r>
      <w:r w:rsidR="00C758A9" w:rsidRPr="00C758A9">
        <w:rPr>
          <w:rFonts w:ascii="Palatino Linotype" w:hAnsi="Palatino Linotype" w:cs="Segoe UI"/>
          <w:lang w:val="es-ES" w:eastAsia="es-MX"/>
        </w:rPr>
        <w:t xml:space="preserve"> quince días hábiles, sin que los Sujetos Obligados entreguen la respuesta a la solicitud de información, ésta se considera negada; por lo que al solicitante le asiste el derecho para poder presentar el recurso de revisión correspondiente.  </w:t>
      </w:r>
      <w:r w:rsidR="00C758A9" w:rsidRPr="00C758A9">
        <w:rPr>
          <w:rFonts w:ascii="Palatino Linotype" w:hAnsi="Palatino Linotype" w:cs="Segoe UI"/>
          <w:lang w:eastAsia="es-MX"/>
        </w:rPr>
        <w:t> </w:t>
      </w:r>
    </w:p>
    <w:p w14:paraId="6E46EE36" w14:textId="77777777" w:rsidR="00C758A9" w:rsidRPr="00C758A9" w:rsidRDefault="00C758A9" w:rsidP="00C758A9">
      <w:pPr>
        <w:spacing w:line="360" w:lineRule="auto"/>
        <w:jc w:val="both"/>
        <w:textAlignment w:val="baseline"/>
        <w:rPr>
          <w:rFonts w:ascii="Palatino Linotype" w:hAnsi="Palatino Linotype" w:cs="Segoe UI"/>
          <w:sz w:val="18"/>
          <w:szCs w:val="18"/>
          <w:lang w:eastAsia="es-MX"/>
        </w:rPr>
      </w:pPr>
      <w:r w:rsidRPr="00C758A9">
        <w:rPr>
          <w:rFonts w:ascii="Palatino Linotype" w:hAnsi="Palatino Linotype" w:cs="Segoe UI"/>
          <w:lang w:eastAsia="es-MX"/>
        </w:rPr>
        <w:t> </w:t>
      </w:r>
    </w:p>
    <w:p w14:paraId="322D8CB2" w14:textId="77777777" w:rsidR="00C758A9" w:rsidRPr="00C758A9" w:rsidRDefault="00C758A9" w:rsidP="00C758A9">
      <w:pPr>
        <w:spacing w:line="360" w:lineRule="auto"/>
        <w:jc w:val="both"/>
        <w:textAlignment w:val="baseline"/>
        <w:rPr>
          <w:rFonts w:ascii="Palatino Linotype" w:hAnsi="Palatino Linotype" w:cs="Segoe UI"/>
          <w:sz w:val="18"/>
          <w:szCs w:val="18"/>
          <w:lang w:eastAsia="es-MX"/>
        </w:rPr>
      </w:pPr>
      <w:r w:rsidRPr="00C758A9">
        <w:rPr>
          <w:rFonts w:ascii="Palatino Linotype" w:hAnsi="Palatino Linotype" w:cs="Segoe UI"/>
          <w:lang w:val="es-ES" w:eastAsia="es-MX"/>
        </w:rPr>
        <w:t>Derivado de lo anterior, se constituye la figura jurídica de la </w:t>
      </w:r>
      <w:r w:rsidRPr="00C758A9">
        <w:rPr>
          <w:rFonts w:ascii="Palatino Linotype" w:hAnsi="Palatino Linotype" w:cs="Segoe UI"/>
          <w:b/>
          <w:bCs/>
          <w:lang w:val="es-ES" w:eastAsia="es-MX"/>
        </w:rPr>
        <w:t>NEGATIVA FICTA</w:t>
      </w:r>
      <w:r w:rsidRPr="00C758A9">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C758A9">
        <w:rPr>
          <w:rFonts w:ascii="Palatino Linotype" w:hAnsi="Palatino Linotype" w:cs="Segoe UI"/>
          <w:lang w:eastAsia="es-MX"/>
        </w:rPr>
        <w:t> </w:t>
      </w:r>
    </w:p>
    <w:p w14:paraId="187B64E7" w14:textId="77777777" w:rsidR="00C758A9" w:rsidRPr="00C758A9" w:rsidRDefault="00C758A9" w:rsidP="00C758A9">
      <w:pPr>
        <w:spacing w:line="360" w:lineRule="auto"/>
        <w:jc w:val="both"/>
        <w:textAlignment w:val="baseline"/>
        <w:rPr>
          <w:rFonts w:ascii="Palatino Linotype" w:hAnsi="Palatino Linotype" w:cs="Segoe UI"/>
          <w:sz w:val="18"/>
          <w:szCs w:val="18"/>
          <w:lang w:eastAsia="es-MX"/>
        </w:rPr>
      </w:pPr>
      <w:r w:rsidRPr="00C758A9">
        <w:rPr>
          <w:rFonts w:ascii="Palatino Linotype" w:hAnsi="Palatino Linotype" w:cs="Segoe UI"/>
          <w:lang w:eastAsia="es-MX"/>
        </w:rPr>
        <w:t> </w:t>
      </w:r>
    </w:p>
    <w:p w14:paraId="50DABC65" w14:textId="77777777" w:rsidR="00C758A9" w:rsidRPr="00C758A9" w:rsidRDefault="00C758A9" w:rsidP="00C758A9">
      <w:pPr>
        <w:spacing w:line="360" w:lineRule="auto"/>
        <w:jc w:val="both"/>
        <w:textAlignment w:val="baseline"/>
        <w:rPr>
          <w:rFonts w:ascii="Palatino Linotype" w:hAnsi="Palatino Linotype" w:cs="Segoe UI"/>
          <w:sz w:val="18"/>
          <w:szCs w:val="18"/>
          <w:lang w:eastAsia="es-MX"/>
        </w:rPr>
      </w:pPr>
      <w:r w:rsidRPr="00C758A9">
        <w:rPr>
          <w:rFonts w:ascii="Palatino Linotype" w:hAnsi="Palatino Linotype" w:cs="Segoe UI"/>
          <w:lang w:val="es-ES" w:eastAsia="es-MX"/>
        </w:rPr>
        <w:t>Por su parte, el artículo 178 de la Ley de Transparencia y Acceso a la Información Pública del Estado de México y Municipios, establece:</w:t>
      </w:r>
      <w:r w:rsidRPr="00C758A9">
        <w:rPr>
          <w:rFonts w:ascii="Palatino Linotype" w:hAnsi="Palatino Linotype" w:cs="Segoe UI"/>
          <w:lang w:eastAsia="es-MX"/>
        </w:rPr>
        <w:t> </w:t>
      </w:r>
    </w:p>
    <w:p w14:paraId="727A5DA8" w14:textId="77777777" w:rsidR="00C758A9" w:rsidRPr="00C758A9" w:rsidRDefault="00C758A9" w:rsidP="00C758A9">
      <w:pPr>
        <w:jc w:val="both"/>
        <w:textAlignment w:val="baseline"/>
        <w:rPr>
          <w:rFonts w:ascii="Palatino Linotype" w:hAnsi="Palatino Linotype" w:cs="Segoe UI"/>
          <w:sz w:val="18"/>
          <w:szCs w:val="18"/>
          <w:lang w:eastAsia="es-MX"/>
        </w:rPr>
      </w:pPr>
      <w:r w:rsidRPr="00C758A9">
        <w:rPr>
          <w:rFonts w:ascii="Palatino Linotype" w:hAnsi="Palatino Linotype" w:cs="Segoe UI"/>
          <w:lang w:eastAsia="es-MX"/>
        </w:rPr>
        <w:t> </w:t>
      </w:r>
    </w:p>
    <w:p w14:paraId="5B67F69B" w14:textId="77777777" w:rsidR="00C758A9" w:rsidRPr="00C758A9" w:rsidRDefault="00C758A9" w:rsidP="00C758A9">
      <w:pPr>
        <w:ind w:left="840" w:right="900"/>
        <w:jc w:val="both"/>
        <w:textAlignment w:val="baseline"/>
        <w:rPr>
          <w:rFonts w:ascii="Palatino Linotype" w:hAnsi="Palatino Linotype" w:cs="Segoe UI"/>
          <w:sz w:val="18"/>
          <w:szCs w:val="18"/>
          <w:lang w:eastAsia="es-MX"/>
        </w:rPr>
      </w:pPr>
      <w:r w:rsidRPr="00C758A9">
        <w:rPr>
          <w:rFonts w:ascii="Palatino Linotype" w:hAnsi="Palatino Linotype" w:cs="Segoe UI"/>
          <w:b/>
          <w:bCs/>
          <w:i/>
          <w:iCs/>
          <w:sz w:val="22"/>
          <w:szCs w:val="22"/>
          <w:lang w:val="es-ES" w:eastAsia="es-MX"/>
        </w:rPr>
        <w:t>“Artículo 178. </w:t>
      </w:r>
      <w:r w:rsidRPr="00C758A9">
        <w:rPr>
          <w:rFonts w:ascii="Palatino Linotype" w:hAnsi="Palatino Linotype" w:cs="Segoe UI"/>
          <w:i/>
          <w:iCs/>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758A9">
        <w:rPr>
          <w:rFonts w:ascii="Palatino Linotype" w:hAnsi="Palatino Linotype" w:cs="Segoe UI"/>
          <w:sz w:val="22"/>
          <w:szCs w:val="22"/>
          <w:lang w:eastAsia="es-MX"/>
        </w:rPr>
        <w:t> </w:t>
      </w:r>
    </w:p>
    <w:p w14:paraId="3E6C8CD3" w14:textId="77777777" w:rsidR="00C758A9" w:rsidRPr="00C758A9" w:rsidRDefault="00C758A9" w:rsidP="00C758A9">
      <w:pPr>
        <w:ind w:left="840" w:right="900"/>
        <w:jc w:val="both"/>
        <w:textAlignment w:val="baseline"/>
        <w:rPr>
          <w:rFonts w:ascii="Palatino Linotype" w:hAnsi="Palatino Linotype" w:cs="Segoe UI"/>
          <w:sz w:val="18"/>
          <w:szCs w:val="18"/>
          <w:lang w:eastAsia="es-MX"/>
        </w:rPr>
      </w:pPr>
      <w:r w:rsidRPr="00C758A9">
        <w:rPr>
          <w:rFonts w:ascii="Palatino Linotype" w:hAnsi="Palatino Linotype" w:cs="Segoe UI"/>
          <w:sz w:val="22"/>
          <w:szCs w:val="22"/>
          <w:lang w:eastAsia="es-MX"/>
        </w:rPr>
        <w:t> </w:t>
      </w:r>
    </w:p>
    <w:p w14:paraId="65633F6F" w14:textId="77777777" w:rsidR="00C758A9" w:rsidRPr="00C758A9" w:rsidRDefault="00C758A9" w:rsidP="00C758A9">
      <w:pPr>
        <w:ind w:left="840" w:right="900"/>
        <w:jc w:val="both"/>
        <w:textAlignment w:val="baseline"/>
        <w:rPr>
          <w:rFonts w:ascii="Palatino Linotype" w:hAnsi="Palatino Linotype" w:cs="Segoe UI"/>
          <w:sz w:val="18"/>
          <w:szCs w:val="18"/>
          <w:lang w:eastAsia="es-MX"/>
        </w:rPr>
      </w:pPr>
      <w:r w:rsidRPr="00C758A9">
        <w:rPr>
          <w:rFonts w:ascii="Palatino Linotype" w:hAnsi="Palatino Linotype" w:cs="Segoe UI"/>
          <w:b/>
          <w:bCs/>
          <w:i/>
          <w:iCs/>
          <w:sz w:val="22"/>
          <w:szCs w:val="22"/>
          <w:u w:val="single"/>
          <w:lang w:val="es-ES" w:eastAsia="es-MX"/>
        </w:rPr>
        <w:t xml:space="preserve">A falta de respuesta del sujeto obligado, dentro de los plazos establecidos en esta Ley, a una solicitud de acceso a la información pública, el recurso </w:t>
      </w:r>
      <w:r w:rsidRPr="00C758A9">
        <w:rPr>
          <w:rFonts w:ascii="Palatino Linotype" w:hAnsi="Palatino Linotype" w:cs="Segoe UI"/>
          <w:b/>
          <w:bCs/>
          <w:i/>
          <w:iCs/>
          <w:sz w:val="22"/>
          <w:szCs w:val="22"/>
          <w:u w:val="single"/>
          <w:lang w:val="es-ES" w:eastAsia="es-MX"/>
        </w:rPr>
        <w:lastRenderedPageBreak/>
        <w:t>podrá ser interpuesto en cualquier momento</w:t>
      </w:r>
      <w:r w:rsidRPr="00C758A9">
        <w:rPr>
          <w:rFonts w:ascii="Palatino Linotype" w:hAnsi="Palatino Linotype" w:cs="Segoe UI"/>
          <w:i/>
          <w:iCs/>
          <w:sz w:val="22"/>
          <w:szCs w:val="22"/>
          <w:lang w:val="es-ES" w:eastAsia="es-MX"/>
        </w:rPr>
        <w:t>, acompañado con el documento que pruebe la fecha en que presentó la solicitud.</w:t>
      </w:r>
      <w:r w:rsidRPr="00C758A9">
        <w:rPr>
          <w:rFonts w:ascii="Palatino Linotype" w:hAnsi="Palatino Linotype" w:cs="Segoe UI"/>
          <w:sz w:val="22"/>
          <w:szCs w:val="22"/>
          <w:lang w:eastAsia="es-MX"/>
        </w:rPr>
        <w:t> </w:t>
      </w:r>
    </w:p>
    <w:p w14:paraId="2B857BCA" w14:textId="77777777" w:rsidR="00C758A9" w:rsidRPr="00C758A9" w:rsidRDefault="00C758A9" w:rsidP="00C758A9">
      <w:pPr>
        <w:ind w:left="840" w:right="900"/>
        <w:jc w:val="both"/>
        <w:textAlignment w:val="baseline"/>
        <w:rPr>
          <w:rFonts w:ascii="Palatino Linotype" w:hAnsi="Palatino Linotype" w:cs="Segoe UI"/>
          <w:sz w:val="18"/>
          <w:szCs w:val="18"/>
          <w:lang w:eastAsia="es-MX"/>
        </w:rPr>
      </w:pPr>
      <w:r w:rsidRPr="00C758A9">
        <w:rPr>
          <w:rFonts w:ascii="Palatino Linotype" w:hAnsi="Palatino Linotype" w:cs="Segoe UI"/>
          <w:sz w:val="22"/>
          <w:szCs w:val="22"/>
          <w:lang w:eastAsia="es-MX"/>
        </w:rPr>
        <w:t> </w:t>
      </w:r>
    </w:p>
    <w:p w14:paraId="3AEAAE87" w14:textId="77777777" w:rsidR="00C758A9" w:rsidRPr="00C758A9" w:rsidRDefault="00C758A9" w:rsidP="00C758A9">
      <w:pPr>
        <w:ind w:left="840" w:right="900"/>
        <w:jc w:val="both"/>
        <w:textAlignment w:val="baseline"/>
        <w:rPr>
          <w:rFonts w:ascii="Palatino Linotype" w:hAnsi="Palatino Linotype" w:cs="Segoe UI"/>
          <w:sz w:val="18"/>
          <w:szCs w:val="18"/>
          <w:lang w:eastAsia="es-MX"/>
        </w:rPr>
      </w:pPr>
      <w:r w:rsidRPr="00C758A9">
        <w:rPr>
          <w:rFonts w:ascii="Palatino Linotype" w:hAnsi="Palatino Linotype" w:cs="Segoe UI"/>
          <w:i/>
          <w:iCs/>
          <w:sz w:val="22"/>
          <w:szCs w:val="22"/>
          <w:lang w:val="es-ES" w:eastAsia="es-MX"/>
        </w:rPr>
        <w:t>En el caso de que se interponga ante la Unidad de Transparencia, ésta deberá remitir el recurso de revisión al Instituto a más tardar al día siguiente de haberlo recibido.”</w:t>
      </w:r>
      <w:r w:rsidRPr="00C758A9">
        <w:rPr>
          <w:rFonts w:ascii="Palatino Linotype" w:hAnsi="Palatino Linotype" w:cs="Segoe UI"/>
          <w:sz w:val="22"/>
          <w:szCs w:val="22"/>
          <w:lang w:eastAsia="es-MX"/>
        </w:rPr>
        <w:t> </w:t>
      </w:r>
    </w:p>
    <w:p w14:paraId="58364915" w14:textId="77777777" w:rsidR="00C758A9" w:rsidRPr="00C758A9" w:rsidRDefault="00C758A9" w:rsidP="00C758A9">
      <w:pPr>
        <w:ind w:left="840" w:right="900"/>
        <w:jc w:val="both"/>
        <w:textAlignment w:val="baseline"/>
        <w:rPr>
          <w:rFonts w:ascii="Palatino Linotype" w:hAnsi="Palatino Linotype" w:cs="Segoe UI"/>
          <w:sz w:val="18"/>
          <w:szCs w:val="18"/>
          <w:lang w:eastAsia="es-MX"/>
        </w:rPr>
      </w:pPr>
      <w:r w:rsidRPr="00C758A9">
        <w:rPr>
          <w:rFonts w:ascii="Palatino Linotype" w:hAnsi="Palatino Linotype" w:cs="Segoe UI"/>
          <w:i/>
          <w:iCs/>
          <w:sz w:val="22"/>
          <w:szCs w:val="22"/>
          <w:lang w:val="es-ES" w:eastAsia="es-MX"/>
        </w:rPr>
        <w:t>(Énfasis añadido) </w:t>
      </w:r>
      <w:r w:rsidRPr="00C758A9">
        <w:rPr>
          <w:rFonts w:ascii="Palatino Linotype" w:hAnsi="Palatino Linotype" w:cs="Segoe UI"/>
          <w:sz w:val="22"/>
          <w:szCs w:val="22"/>
          <w:lang w:eastAsia="es-MX"/>
        </w:rPr>
        <w:t> </w:t>
      </w:r>
    </w:p>
    <w:p w14:paraId="359E94E1" w14:textId="77777777" w:rsidR="00C758A9" w:rsidRPr="00C758A9" w:rsidRDefault="00C758A9" w:rsidP="00C758A9">
      <w:pPr>
        <w:jc w:val="both"/>
        <w:textAlignment w:val="baseline"/>
        <w:rPr>
          <w:rFonts w:ascii="Palatino Linotype" w:hAnsi="Palatino Linotype" w:cs="Segoe UI"/>
          <w:sz w:val="18"/>
          <w:szCs w:val="18"/>
          <w:lang w:eastAsia="es-MX"/>
        </w:rPr>
      </w:pPr>
      <w:r w:rsidRPr="00C758A9">
        <w:rPr>
          <w:rFonts w:ascii="Palatino Linotype" w:hAnsi="Palatino Linotype" w:cs="Segoe UI"/>
          <w:lang w:eastAsia="es-MX"/>
        </w:rPr>
        <w:t> </w:t>
      </w:r>
    </w:p>
    <w:p w14:paraId="1FC244F2" w14:textId="77777777" w:rsidR="00C758A9" w:rsidRPr="00C758A9" w:rsidRDefault="00C758A9" w:rsidP="00C758A9">
      <w:pPr>
        <w:spacing w:line="360" w:lineRule="auto"/>
        <w:jc w:val="both"/>
        <w:textAlignment w:val="baseline"/>
        <w:rPr>
          <w:rFonts w:ascii="Palatino Linotype" w:hAnsi="Palatino Linotype" w:cs="Segoe UI"/>
          <w:sz w:val="18"/>
          <w:szCs w:val="18"/>
          <w:lang w:eastAsia="es-MX"/>
        </w:rPr>
      </w:pPr>
      <w:r w:rsidRPr="00C758A9">
        <w:rPr>
          <w:rFonts w:ascii="Palatino Linotype" w:hAnsi="Palatino Linotype" w:cs="Segoe UI"/>
          <w:lang w:val="es-ES" w:eastAsia="es-MX"/>
        </w:rPr>
        <w:t>Es así que, el recurso de revisión se ha de interponer dentro del plazo de quince días hábiles contados a partir del día siguiente en que el particular tiene conocimiento de la resolución respectiva, de ahí que, para empezar a computarse necesariamente tiene que existir una respuesta expresa por parte del </w:t>
      </w:r>
      <w:r w:rsidRPr="00C758A9">
        <w:rPr>
          <w:rFonts w:ascii="Palatino Linotype" w:hAnsi="Palatino Linotype" w:cs="Segoe UI"/>
          <w:b/>
          <w:bCs/>
          <w:lang w:val="es-ES" w:eastAsia="es-MX"/>
        </w:rPr>
        <w:t>SUJETO OBLIGADO</w:t>
      </w:r>
      <w:r w:rsidRPr="00C758A9">
        <w:rPr>
          <w:rFonts w:ascii="Palatino Linotype" w:hAnsi="Palatino Linotype" w:cs="Segoe UI"/>
          <w:lang w:val="es-ES" w:eastAsia="es-MX"/>
        </w:rPr>
        <w:t>; sin embargo, tratándose de negativa ficta no existe resolución que se haga del conocimiento del particular a partir de la cual pueda computarse dicho término, por tal motivo es pertinente establecer que no hay plazo para la interposición del recurso de revisión y, por tanto, </w:t>
      </w:r>
      <w:r w:rsidRPr="00C758A9">
        <w:rPr>
          <w:rFonts w:ascii="Palatino Linotype" w:hAnsi="Palatino Linotype" w:cs="Segoe UI"/>
          <w:b/>
          <w:bCs/>
          <w:lang w:val="es-ES" w:eastAsia="es-MX"/>
        </w:rPr>
        <w:t>EL RECURRENTE </w:t>
      </w:r>
      <w:r w:rsidRPr="00C758A9">
        <w:rPr>
          <w:rFonts w:ascii="Palatino Linotype" w:hAnsi="Palatino Linotype" w:cs="Segoe UI"/>
          <w:lang w:val="es-ES" w:eastAsia="es-MX"/>
        </w:rPr>
        <w:t>está en la total libertad de presentar su medio de impugnación en cualquier momento, consecuentemente se tiene que dicho recurso se presentó oportunamente.</w:t>
      </w:r>
      <w:r w:rsidRPr="00C758A9">
        <w:rPr>
          <w:rFonts w:ascii="Palatino Linotype" w:hAnsi="Palatino Linotype" w:cs="Segoe UI"/>
          <w:lang w:eastAsia="es-MX"/>
        </w:rPr>
        <w:t> </w:t>
      </w:r>
    </w:p>
    <w:p w14:paraId="7ADBBD25" w14:textId="77777777" w:rsidR="00C758A9" w:rsidRPr="00C758A9" w:rsidRDefault="00C758A9" w:rsidP="00C758A9">
      <w:pPr>
        <w:widowControl w:val="0"/>
        <w:autoSpaceDE w:val="0"/>
        <w:autoSpaceDN w:val="0"/>
        <w:adjustRightInd w:val="0"/>
        <w:spacing w:line="360" w:lineRule="auto"/>
        <w:jc w:val="both"/>
        <w:rPr>
          <w:rFonts w:ascii="Palatino Linotype" w:hAnsi="Palatino Linotype" w:cs="Arial"/>
        </w:rPr>
      </w:pPr>
    </w:p>
    <w:p w14:paraId="5AF42E59" w14:textId="77777777" w:rsidR="00C758A9" w:rsidRPr="00C758A9" w:rsidRDefault="00C758A9" w:rsidP="00C758A9">
      <w:pPr>
        <w:spacing w:line="360" w:lineRule="auto"/>
        <w:jc w:val="both"/>
        <w:rPr>
          <w:rFonts w:ascii="Palatino Linotype" w:hAnsi="Palatino Linotype"/>
          <w:b/>
        </w:rPr>
      </w:pPr>
      <w:r w:rsidRPr="00C758A9">
        <w:rPr>
          <w:rFonts w:ascii="Palatino Linotype" w:hAnsi="Palatino Linotype"/>
          <w:b/>
          <w:sz w:val="28"/>
        </w:rPr>
        <w:t xml:space="preserve">QUINTO. </w:t>
      </w:r>
      <w:r w:rsidRPr="00C758A9">
        <w:rPr>
          <w:rFonts w:ascii="Palatino Linotype" w:hAnsi="Palatino Linotype"/>
          <w:b/>
        </w:rPr>
        <w:t xml:space="preserve">Procedibilidad. </w:t>
      </w:r>
    </w:p>
    <w:p w14:paraId="64A2FA8D" w14:textId="77777777" w:rsidR="00C758A9" w:rsidRPr="00C758A9" w:rsidRDefault="00C758A9" w:rsidP="00C758A9">
      <w:pPr>
        <w:spacing w:line="360" w:lineRule="auto"/>
        <w:jc w:val="both"/>
        <w:rPr>
          <w:rFonts w:ascii="Palatino Linotype" w:hAnsi="Palatino Linotype"/>
          <w:color w:val="222222"/>
        </w:rPr>
      </w:pPr>
      <w:r w:rsidRPr="00C758A9">
        <w:rPr>
          <w:rFonts w:ascii="Palatino Linotype" w:hAnsi="Palatino Linotype"/>
          <w:color w:val="222222"/>
        </w:rPr>
        <w:t>Esta Ponencia considera importante abordar el análisis de los requisitos de procedibilidad del recurso de revisión, así que, el artículo 180 de la Ley de Transparencia y Acceso a la Información Pública del Estado de México y Municipios, establece lo siguiente:</w:t>
      </w:r>
    </w:p>
    <w:p w14:paraId="5B72D47A" w14:textId="77777777" w:rsidR="00C758A9" w:rsidRPr="00C758A9" w:rsidRDefault="00C758A9" w:rsidP="00C758A9">
      <w:pPr>
        <w:spacing w:line="360" w:lineRule="auto"/>
        <w:jc w:val="both"/>
        <w:rPr>
          <w:rFonts w:ascii="Palatino Linotype" w:hAnsi="Palatino Linotype"/>
          <w:color w:val="222222"/>
        </w:rPr>
      </w:pPr>
    </w:p>
    <w:p w14:paraId="5F4E43AE"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Artículo 180. </w:t>
      </w:r>
      <w:r w:rsidRPr="00C758A9">
        <w:rPr>
          <w:rFonts w:ascii="Palatino Linotype" w:hAnsi="Palatino Linotype"/>
          <w:i/>
          <w:iCs/>
          <w:color w:val="222222"/>
          <w:sz w:val="22"/>
          <w:szCs w:val="22"/>
        </w:rPr>
        <w:t>El recurso de revisión contendrá:</w:t>
      </w:r>
    </w:p>
    <w:p w14:paraId="5887519C"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I. </w:t>
      </w:r>
      <w:r w:rsidRPr="00C758A9">
        <w:rPr>
          <w:rFonts w:ascii="Palatino Linotype" w:hAnsi="Palatino Linotype"/>
          <w:i/>
          <w:iCs/>
          <w:color w:val="222222"/>
          <w:sz w:val="22"/>
          <w:szCs w:val="22"/>
        </w:rPr>
        <w:t>El sujeto obligado ante la cual se presentó la solicitud;</w:t>
      </w:r>
    </w:p>
    <w:p w14:paraId="5A52C0FC"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lastRenderedPageBreak/>
        <w:t>II. El nombre del solicitante que recurre </w:t>
      </w:r>
      <w:r w:rsidRPr="00C758A9">
        <w:rPr>
          <w:rFonts w:ascii="Palatino Linotype" w:hAnsi="Palatino Linotype"/>
          <w:i/>
          <w:iCs/>
          <w:color w:val="222222"/>
          <w:sz w:val="22"/>
          <w:szCs w:val="22"/>
        </w:rPr>
        <w:t>o de su representante y, en su caso, del tercero interesado, así como la dirección o medio que señale para recibir notificaciones;</w:t>
      </w:r>
    </w:p>
    <w:p w14:paraId="33C2724B"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III. </w:t>
      </w:r>
      <w:r w:rsidRPr="00C758A9">
        <w:rPr>
          <w:rFonts w:ascii="Palatino Linotype" w:hAnsi="Palatino Linotype"/>
          <w:i/>
          <w:iCs/>
          <w:color w:val="222222"/>
          <w:sz w:val="22"/>
          <w:szCs w:val="22"/>
        </w:rPr>
        <w:t>El número de folio de respuesta de la solicitud de acceso;</w:t>
      </w:r>
    </w:p>
    <w:p w14:paraId="45A76C8E"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IV. </w:t>
      </w:r>
      <w:r w:rsidRPr="00C758A9">
        <w:rPr>
          <w:rFonts w:ascii="Palatino Linotype" w:hAnsi="Palatino Linotype"/>
          <w:i/>
          <w:iCs/>
          <w:color w:val="222222"/>
          <w:sz w:val="22"/>
          <w:szCs w:val="22"/>
        </w:rPr>
        <w:t>La fecha en que fue notificada la respuesta al solicitante o tuvo conocimiento del acto reclamado, o de presentación de la solicitud, en caso de falta de respuesta;</w:t>
      </w:r>
    </w:p>
    <w:p w14:paraId="42FC5E19"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V. </w:t>
      </w:r>
      <w:r w:rsidRPr="00C758A9">
        <w:rPr>
          <w:rFonts w:ascii="Palatino Linotype" w:hAnsi="Palatino Linotype"/>
          <w:i/>
          <w:iCs/>
          <w:color w:val="222222"/>
          <w:sz w:val="22"/>
          <w:szCs w:val="22"/>
        </w:rPr>
        <w:t>El acto que se recurre;</w:t>
      </w:r>
    </w:p>
    <w:p w14:paraId="66B2CF1B"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VI. </w:t>
      </w:r>
      <w:r w:rsidRPr="00C758A9">
        <w:rPr>
          <w:rFonts w:ascii="Palatino Linotype" w:hAnsi="Palatino Linotype"/>
          <w:i/>
          <w:iCs/>
          <w:color w:val="222222"/>
          <w:sz w:val="22"/>
          <w:szCs w:val="22"/>
        </w:rPr>
        <w:t>Las razones o motivos de inconformidad;</w:t>
      </w:r>
    </w:p>
    <w:p w14:paraId="74C01978"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VII. </w:t>
      </w:r>
      <w:r w:rsidRPr="00C758A9">
        <w:rPr>
          <w:rFonts w:ascii="Palatino Linotype" w:hAnsi="Palatino Linotype"/>
          <w:i/>
          <w:iCs/>
          <w:color w:val="222222"/>
          <w:sz w:val="22"/>
          <w:szCs w:val="22"/>
        </w:rPr>
        <w:t>La copia de la respuesta que se impugna y, en su caso, de la notificación correspondiente, en el caso de respuesta de la solicitud; y</w:t>
      </w:r>
    </w:p>
    <w:p w14:paraId="089E088F"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VIII. </w:t>
      </w:r>
      <w:r w:rsidRPr="00C758A9">
        <w:rPr>
          <w:rFonts w:ascii="Palatino Linotype" w:hAnsi="Palatino Linotype"/>
          <w:i/>
          <w:iCs/>
          <w:color w:val="222222"/>
          <w:sz w:val="22"/>
          <w:szCs w:val="22"/>
        </w:rPr>
        <w:t>Firma del recurrente, en su caso, cuando se presente por escrito, requisito sin el cual se dará trámite al recurso.</w:t>
      </w:r>
    </w:p>
    <w:p w14:paraId="31BB0215"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i/>
          <w:iCs/>
          <w:color w:val="222222"/>
          <w:sz w:val="22"/>
          <w:szCs w:val="22"/>
        </w:rPr>
        <w:t>Adicionalmente, se podrán anexar las pruebas y demás elementos que considere procedentes someter a juicio del Instituto.</w:t>
      </w:r>
    </w:p>
    <w:p w14:paraId="6E4BB8F1"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i/>
          <w:iCs/>
          <w:color w:val="222222"/>
          <w:sz w:val="22"/>
          <w:szCs w:val="22"/>
        </w:rPr>
        <w:t>En ningún caso será necesario que el particular ratifique el recurso de revisión interpuesto.</w:t>
      </w:r>
    </w:p>
    <w:p w14:paraId="6A02E32B"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En caso de que el recurso se interponga de manera electrónica no será indispensable que contengan los requisitos establecidos en las fracciones II</w:t>
      </w:r>
      <w:r w:rsidRPr="00C758A9">
        <w:rPr>
          <w:rFonts w:ascii="Palatino Linotype" w:hAnsi="Palatino Linotype"/>
          <w:i/>
          <w:iCs/>
          <w:color w:val="222222"/>
          <w:sz w:val="22"/>
          <w:szCs w:val="22"/>
        </w:rPr>
        <w:t>, IV, VII y VIII.</w:t>
      </w:r>
    </w:p>
    <w:p w14:paraId="0BD1DEF0" w14:textId="77777777" w:rsidR="00C758A9" w:rsidRPr="00C758A9" w:rsidRDefault="00C758A9" w:rsidP="00C758A9">
      <w:pPr>
        <w:ind w:left="851" w:right="902"/>
        <w:jc w:val="both"/>
        <w:rPr>
          <w:rFonts w:ascii="Palatino Linotype" w:hAnsi="Palatino Linotype"/>
          <w:color w:val="222222"/>
          <w:sz w:val="22"/>
          <w:szCs w:val="22"/>
        </w:rPr>
      </w:pPr>
      <w:r w:rsidRPr="00C758A9">
        <w:rPr>
          <w:rFonts w:ascii="Palatino Linotype" w:hAnsi="Palatino Linotype"/>
          <w:color w:val="222222"/>
          <w:sz w:val="22"/>
          <w:szCs w:val="22"/>
        </w:rPr>
        <w:t>(Énfasis añadido)</w:t>
      </w:r>
    </w:p>
    <w:p w14:paraId="0D624966" w14:textId="77777777" w:rsidR="00C758A9" w:rsidRPr="00C758A9" w:rsidRDefault="00C758A9" w:rsidP="00C758A9">
      <w:pPr>
        <w:ind w:left="851" w:right="902"/>
        <w:jc w:val="both"/>
        <w:rPr>
          <w:rFonts w:ascii="Palatino Linotype" w:hAnsi="Palatino Linotype"/>
          <w:color w:val="222222"/>
        </w:rPr>
      </w:pPr>
    </w:p>
    <w:p w14:paraId="0EA687FA" w14:textId="77777777" w:rsidR="00C758A9" w:rsidRPr="00C758A9" w:rsidRDefault="00C758A9" w:rsidP="00C758A9">
      <w:pPr>
        <w:spacing w:line="360" w:lineRule="auto"/>
        <w:jc w:val="both"/>
        <w:rPr>
          <w:rFonts w:ascii="Palatino Linotype" w:hAnsi="Palatino Linotype"/>
          <w:color w:val="222222"/>
        </w:rPr>
      </w:pPr>
      <w:r w:rsidRPr="00C758A9">
        <w:rPr>
          <w:rFonts w:ascii="Palatino Linotype" w:hAnsi="Palatino Linotype"/>
          <w:color w:val="222222"/>
        </w:rPr>
        <w:t>En principio, de una interpretación del artículo transcrito se observa que los requisitos que deberán contener los recursos de revisión; sobre el particular, de la revisión del expediente electrónico del </w:t>
      </w:r>
      <w:r w:rsidRPr="00C758A9">
        <w:rPr>
          <w:rFonts w:ascii="Palatino Linotype" w:hAnsi="Palatino Linotype"/>
          <w:b/>
          <w:bCs/>
          <w:color w:val="222222"/>
        </w:rPr>
        <w:t>SAIMEX</w:t>
      </w:r>
      <w:r w:rsidRPr="00C758A9">
        <w:rPr>
          <w:rFonts w:ascii="Palatino Linotype" w:hAnsi="Palatino Linotype"/>
          <w:color w:val="222222"/>
        </w:rPr>
        <w:t> se desprende que la parte solicitante y ahora </w:t>
      </w:r>
      <w:r w:rsidRPr="00C758A9">
        <w:rPr>
          <w:rFonts w:ascii="Palatino Linotype" w:hAnsi="Palatino Linotype"/>
          <w:b/>
          <w:bCs/>
          <w:color w:val="222222"/>
        </w:rPr>
        <w:t>RECURRENTE</w:t>
      </w:r>
      <w:r w:rsidRPr="00C758A9">
        <w:rPr>
          <w:rFonts w:ascii="Palatino Linotype" w:hAnsi="Palatino Linotype"/>
          <w:color w:val="222222"/>
        </w:rPr>
        <w:t>, en ejercicio de su derecho de acceso a la información pública, no proporcionó un nombre.</w:t>
      </w:r>
    </w:p>
    <w:p w14:paraId="25BB44F5" w14:textId="77777777" w:rsidR="00C758A9" w:rsidRPr="00C758A9" w:rsidRDefault="00C758A9" w:rsidP="00C758A9">
      <w:pPr>
        <w:spacing w:line="360" w:lineRule="auto"/>
        <w:jc w:val="both"/>
        <w:rPr>
          <w:rFonts w:ascii="Palatino Linotype" w:hAnsi="Palatino Linotype"/>
          <w:color w:val="222222"/>
        </w:rPr>
      </w:pPr>
    </w:p>
    <w:p w14:paraId="1C513B41" w14:textId="404AB887" w:rsidR="00C758A9" w:rsidRPr="00C758A9" w:rsidRDefault="00D04BE0" w:rsidP="00C758A9">
      <w:pPr>
        <w:spacing w:line="360" w:lineRule="auto"/>
        <w:jc w:val="both"/>
        <w:rPr>
          <w:rFonts w:ascii="Palatino Linotype" w:hAnsi="Palatino Linotype"/>
          <w:color w:val="000000"/>
        </w:rPr>
      </w:pPr>
      <w:r>
        <w:rPr>
          <w:rFonts w:ascii="Palatino Linotype" w:hAnsi="Palatino Linotype"/>
          <w:color w:val="000000" w:themeColor="text1"/>
          <w:lang w:val="es-ES"/>
        </w:rPr>
        <w:t>Sin embargo, es importante destacar</w:t>
      </w:r>
      <w:r w:rsidR="00C758A9" w:rsidRPr="00C758A9">
        <w:rPr>
          <w:rFonts w:ascii="Palatino Linotype" w:hAnsi="Palatino Linotype"/>
          <w:color w:val="222222"/>
        </w:rPr>
        <w:t xml:space="preserve"> que el artículo 15 de</w:t>
      </w:r>
      <w:r w:rsidR="00B21624">
        <w:rPr>
          <w:rFonts w:ascii="Palatino Linotype" w:hAnsi="Palatino Linotype"/>
          <w:color w:val="222222"/>
        </w:rPr>
        <w:t xml:space="preserve"> la</w:t>
      </w:r>
      <w:r w:rsidR="00C758A9" w:rsidRPr="00C758A9">
        <w:rPr>
          <w:rFonts w:ascii="Palatino Linotype" w:hAnsi="Palatino Linotype"/>
          <w:color w:val="222222"/>
        </w:rPr>
        <w:t> Ley de Transparencia y Acceso a la Información Pública del Estado de México y Municipios prevé que, toda persona tendrá acceso a la información </w:t>
      </w:r>
      <w:r w:rsidR="00C758A9" w:rsidRPr="00C758A9">
        <w:rPr>
          <w:rFonts w:ascii="Palatino Linotype" w:hAnsi="Palatino Linotype"/>
          <w:color w:val="000000"/>
        </w:rPr>
        <w:t>sin necesidad de acreditar interés alguno o justificar su utilización, de lo que se infiere que para el </w:t>
      </w:r>
      <w:r w:rsidR="00C758A9" w:rsidRPr="00C758A9">
        <w:rPr>
          <w:rFonts w:ascii="Palatino Linotype" w:hAnsi="Palatino Linotype"/>
          <w:color w:val="222222"/>
        </w:rPr>
        <w:t>ejercicio</w:t>
      </w:r>
      <w:r w:rsidR="00C758A9" w:rsidRPr="00C758A9">
        <w:rPr>
          <w:rFonts w:ascii="Palatino Linotype" w:hAnsi="Palatino Linotype"/>
          <w:color w:val="000000"/>
        </w:rPr>
        <w:t> del derecho de acceso a la información pública, </w:t>
      </w:r>
      <w:r w:rsidR="00C758A9" w:rsidRPr="00BB3D23">
        <w:rPr>
          <w:rFonts w:ascii="Palatino Linotype" w:hAnsi="Palatino Linotype"/>
          <w:b/>
          <w:bCs/>
          <w:color w:val="000000"/>
          <w:u w:val="single"/>
        </w:rPr>
        <w:t>el nombre no es un requisito </w:t>
      </w:r>
      <w:r w:rsidR="00C758A9" w:rsidRPr="00BB3D23">
        <w:rPr>
          <w:rFonts w:ascii="Palatino Linotype" w:hAnsi="Palatino Linotype"/>
          <w:b/>
          <w:bCs/>
          <w:i/>
          <w:iCs/>
          <w:color w:val="000000"/>
          <w:u w:val="single"/>
        </w:rPr>
        <w:t>sine qua non</w:t>
      </w:r>
      <w:r w:rsidR="00C758A9" w:rsidRPr="00C758A9">
        <w:rPr>
          <w:rFonts w:ascii="Palatino Linotype" w:hAnsi="Palatino Linotype"/>
          <w:color w:val="000000"/>
        </w:rPr>
        <w:t xml:space="preserve"> para que los </w:t>
      </w:r>
      <w:r w:rsidR="00C758A9" w:rsidRPr="00C758A9">
        <w:rPr>
          <w:rFonts w:ascii="Palatino Linotype" w:hAnsi="Palatino Linotype"/>
          <w:color w:val="000000"/>
        </w:rPr>
        <w:lastRenderedPageBreak/>
        <w:t>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35AF4B1" w14:textId="77777777" w:rsidR="00C758A9" w:rsidRPr="00C758A9" w:rsidRDefault="00C758A9" w:rsidP="00C758A9">
      <w:pPr>
        <w:spacing w:line="360" w:lineRule="auto"/>
        <w:jc w:val="both"/>
        <w:rPr>
          <w:rFonts w:ascii="Palatino Linotype" w:hAnsi="Palatino Linotype"/>
          <w:color w:val="222222"/>
        </w:rPr>
      </w:pPr>
    </w:p>
    <w:p w14:paraId="036A2077" w14:textId="77777777" w:rsidR="00C758A9" w:rsidRPr="00C758A9" w:rsidRDefault="00C758A9" w:rsidP="00C758A9">
      <w:pPr>
        <w:spacing w:line="360" w:lineRule="auto"/>
        <w:jc w:val="both"/>
        <w:rPr>
          <w:rFonts w:ascii="Palatino Linotype" w:hAnsi="Palatino Linotype"/>
          <w:color w:val="222222"/>
        </w:rPr>
      </w:pPr>
      <w:r w:rsidRPr="00C758A9">
        <w:rPr>
          <w:rFonts w:ascii="Palatino Linotype" w:hAnsi="Palatino Linotype"/>
          <w:color w:val="222222"/>
        </w:rPr>
        <w:t>Correlativo a ello, cabe mencionar que los artículos 6, Apartado A, fracciones I, III, V y VI de la Constitución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7F79BAE" w14:textId="77777777" w:rsidR="00C758A9" w:rsidRPr="00C758A9" w:rsidRDefault="00C758A9" w:rsidP="00C758A9">
      <w:pPr>
        <w:spacing w:before="120" w:after="120"/>
        <w:ind w:left="851" w:right="899"/>
        <w:jc w:val="center"/>
        <w:rPr>
          <w:rFonts w:ascii="Palatino Linotype" w:hAnsi="Palatino Linotype"/>
          <w:color w:val="222222"/>
        </w:rPr>
      </w:pPr>
      <w:r w:rsidRPr="00C758A9">
        <w:rPr>
          <w:rFonts w:ascii="Palatino Linotype" w:hAnsi="Palatino Linotype"/>
          <w:b/>
          <w:bCs/>
          <w:i/>
          <w:iCs/>
          <w:color w:val="222222"/>
          <w:sz w:val="22"/>
          <w:szCs w:val="22"/>
        </w:rPr>
        <w:t>Constitución Política de los Estados Unidos Mexicanos</w:t>
      </w:r>
    </w:p>
    <w:p w14:paraId="211C46D8" w14:textId="77777777" w:rsidR="00C758A9" w:rsidRPr="00C758A9" w:rsidRDefault="00C758A9" w:rsidP="00C758A9">
      <w:pPr>
        <w:spacing w:before="120" w:after="120"/>
        <w:ind w:left="851" w:right="899"/>
        <w:jc w:val="both"/>
        <w:rPr>
          <w:rFonts w:ascii="Palatino Linotype" w:hAnsi="Palatino Linotype"/>
          <w:color w:val="222222"/>
        </w:rPr>
      </w:pPr>
      <w:r w:rsidRPr="00C758A9">
        <w:rPr>
          <w:rFonts w:ascii="Palatino Linotype" w:hAnsi="Palatino Linotype"/>
          <w:i/>
          <w:iCs/>
          <w:color w:val="222222"/>
          <w:sz w:val="22"/>
          <w:szCs w:val="22"/>
        </w:rPr>
        <w:t>“</w:t>
      </w:r>
      <w:r w:rsidRPr="00C758A9">
        <w:rPr>
          <w:rFonts w:ascii="Palatino Linotype" w:hAnsi="Palatino Linotype"/>
          <w:b/>
          <w:bCs/>
          <w:i/>
          <w:iCs/>
          <w:color w:val="222222"/>
          <w:sz w:val="22"/>
          <w:szCs w:val="22"/>
        </w:rPr>
        <w:t>Artículo 6o.</w:t>
      </w:r>
      <w:r w:rsidRPr="00C758A9">
        <w:rPr>
          <w:rFonts w:ascii="Palatino Linotype" w:hAnsi="Palatino Linotype"/>
          <w:i/>
          <w:iCs/>
          <w:color w:val="222222"/>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758A9">
        <w:rPr>
          <w:rFonts w:ascii="Palatino Linotype" w:hAnsi="Palatino Linotype"/>
          <w:b/>
          <w:bCs/>
          <w:i/>
          <w:iCs/>
          <w:color w:val="222222"/>
          <w:sz w:val="22"/>
          <w:szCs w:val="22"/>
        </w:rPr>
        <w:t>El derecho a la información será garantizado por el Estado.</w:t>
      </w:r>
    </w:p>
    <w:p w14:paraId="54D67DC5" w14:textId="77777777" w:rsidR="00C758A9" w:rsidRPr="00C758A9" w:rsidRDefault="00C758A9" w:rsidP="00C758A9">
      <w:pPr>
        <w:spacing w:before="120" w:after="120"/>
        <w:ind w:left="851" w:right="899"/>
        <w:jc w:val="both"/>
        <w:rPr>
          <w:rFonts w:ascii="Palatino Linotype" w:hAnsi="Palatino Linotype"/>
          <w:color w:val="222222"/>
        </w:rPr>
      </w:pPr>
      <w:r w:rsidRPr="00C758A9">
        <w:rPr>
          <w:rFonts w:ascii="Palatino Linotype" w:hAnsi="Palatino Linotype"/>
          <w:b/>
          <w:bCs/>
          <w:i/>
          <w:iCs/>
          <w:color w:val="222222"/>
          <w:sz w:val="22"/>
          <w:szCs w:val="22"/>
        </w:rPr>
        <w:t>Toda persona tiene derecho al libre acceso a información plural y oportuna, así como a buscar, recibir y difundir información e ideas de toda índole por cualquier medio de expresión</w:t>
      </w:r>
      <w:r w:rsidRPr="00C758A9">
        <w:rPr>
          <w:rFonts w:ascii="Palatino Linotype" w:hAnsi="Palatino Linotype"/>
          <w:i/>
          <w:iCs/>
          <w:color w:val="222222"/>
          <w:sz w:val="22"/>
          <w:szCs w:val="22"/>
        </w:rPr>
        <w:t>.</w:t>
      </w:r>
    </w:p>
    <w:p w14:paraId="43A3DC56" w14:textId="77777777" w:rsidR="00C758A9" w:rsidRPr="00C758A9" w:rsidRDefault="00C758A9" w:rsidP="00C758A9">
      <w:pPr>
        <w:spacing w:before="120" w:after="120"/>
        <w:ind w:left="851" w:right="899"/>
        <w:jc w:val="both"/>
        <w:rPr>
          <w:rFonts w:ascii="Palatino Linotype" w:hAnsi="Palatino Linotype"/>
          <w:color w:val="222222"/>
        </w:rPr>
      </w:pPr>
      <w:r w:rsidRPr="00C758A9">
        <w:rPr>
          <w:rFonts w:ascii="Palatino Linotype" w:hAnsi="Palatino Linotype"/>
          <w:i/>
          <w:iCs/>
          <w:color w:val="222222"/>
          <w:sz w:val="22"/>
          <w:szCs w:val="22"/>
        </w:rPr>
        <w:t>Para efectos de lo dispuesto en el presente artículo se observará lo siguiente:</w:t>
      </w:r>
    </w:p>
    <w:p w14:paraId="0048AD0E" w14:textId="77777777" w:rsidR="00C758A9" w:rsidRPr="00C758A9" w:rsidRDefault="00C758A9" w:rsidP="00C758A9">
      <w:pPr>
        <w:spacing w:before="120" w:after="120"/>
        <w:ind w:left="851" w:right="899"/>
        <w:jc w:val="both"/>
        <w:rPr>
          <w:rFonts w:ascii="Palatino Linotype" w:hAnsi="Palatino Linotype"/>
          <w:color w:val="222222"/>
        </w:rPr>
      </w:pPr>
      <w:r w:rsidRPr="00C758A9">
        <w:rPr>
          <w:rFonts w:ascii="Palatino Linotype" w:hAnsi="Palatino Linotype"/>
          <w:b/>
          <w:bCs/>
          <w:i/>
          <w:iCs/>
          <w:color w:val="222222"/>
          <w:sz w:val="22"/>
          <w:szCs w:val="22"/>
        </w:rPr>
        <w:t>A.</w:t>
      </w:r>
      <w:r w:rsidRPr="00C758A9">
        <w:rPr>
          <w:rFonts w:ascii="Palatino Linotype" w:hAnsi="Palatino Linotype"/>
          <w:i/>
          <w:iCs/>
          <w:color w:val="222222"/>
          <w:sz w:val="22"/>
          <w:szCs w:val="22"/>
        </w:rPr>
        <w:t> Para el ejercicio del derecho de acceso a la información, la Federación, los Estados y el Distrito Federal, en el ámbito de sus respectivas competencias, se regirán por los siguientes principios y bases:</w:t>
      </w:r>
    </w:p>
    <w:p w14:paraId="7F23B571" w14:textId="77777777" w:rsidR="00C758A9" w:rsidRPr="00C758A9" w:rsidRDefault="00C758A9" w:rsidP="00C758A9">
      <w:pPr>
        <w:spacing w:before="120" w:after="120"/>
        <w:ind w:left="851" w:right="899"/>
        <w:jc w:val="both"/>
        <w:rPr>
          <w:rFonts w:ascii="Palatino Linotype" w:hAnsi="Palatino Linotype"/>
          <w:color w:val="222222"/>
        </w:rPr>
      </w:pPr>
      <w:r w:rsidRPr="00C758A9">
        <w:rPr>
          <w:rFonts w:ascii="Palatino Linotype" w:hAnsi="Palatino Linotype"/>
          <w:b/>
          <w:bCs/>
          <w:i/>
          <w:iCs/>
          <w:color w:val="222222"/>
          <w:sz w:val="22"/>
          <w:szCs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w:t>
      </w:r>
      <w:r w:rsidRPr="00C758A9">
        <w:rPr>
          <w:rFonts w:ascii="Palatino Linotype" w:hAnsi="Palatino Linotype"/>
          <w:b/>
          <w:bCs/>
          <w:i/>
          <w:iCs/>
          <w:color w:val="222222"/>
          <w:sz w:val="22"/>
          <w:szCs w:val="22"/>
        </w:rPr>
        <w:lastRenderedPageBreak/>
        <w:t>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F4BB92" w14:textId="77777777" w:rsidR="00C758A9" w:rsidRPr="00C758A9" w:rsidRDefault="00C758A9" w:rsidP="00C758A9">
      <w:pPr>
        <w:spacing w:before="120" w:after="120"/>
        <w:ind w:left="851" w:right="899"/>
        <w:jc w:val="both"/>
        <w:rPr>
          <w:rFonts w:ascii="Palatino Linotype" w:hAnsi="Palatino Linotype"/>
          <w:color w:val="222222"/>
        </w:rPr>
      </w:pPr>
      <w:r w:rsidRPr="00C758A9">
        <w:rPr>
          <w:rFonts w:ascii="Palatino Linotype" w:hAnsi="Palatino Linotype"/>
          <w:i/>
          <w:iCs/>
          <w:color w:val="222222"/>
          <w:sz w:val="22"/>
          <w:szCs w:val="22"/>
        </w:rPr>
        <w:t>…</w:t>
      </w:r>
    </w:p>
    <w:p w14:paraId="22CC9A25" w14:textId="77777777" w:rsidR="00C758A9" w:rsidRPr="00C758A9" w:rsidRDefault="00C758A9" w:rsidP="00C758A9">
      <w:pPr>
        <w:spacing w:before="120" w:after="120"/>
        <w:ind w:left="851" w:right="899"/>
        <w:jc w:val="both"/>
        <w:rPr>
          <w:rFonts w:ascii="Palatino Linotype" w:hAnsi="Palatino Linotype"/>
          <w:color w:val="222222"/>
        </w:rPr>
      </w:pPr>
      <w:r w:rsidRPr="00C758A9">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p>
    <w:p w14:paraId="1E424992" w14:textId="77777777" w:rsidR="00C758A9" w:rsidRPr="00C758A9" w:rsidRDefault="00C758A9" w:rsidP="00C758A9">
      <w:pPr>
        <w:spacing w:before="120" w:after="120"/>
        <w:ind w:left="851" w:right="899"/>
        <w:jc w:val="both"/>
        <w:rPr>
          <w:rFonts w:ascii="Palatino Linotype" w:hAnsi="Palatino Linotype"/>
          <w:color w:val="222222"/>
        </w:rPr>
      </w:pPr>
      <w:r w:rsidRPr="00C758A9">
        <w:rPr>
          <w:rFonts w:ascii="Palatino Linotype" w:hAnsi="Palatino Linotype"/>
          <w:i/>
          <w:iCs/>
          <w:color w:val="222222"/>
          <w:sz w:val="22"/>
          <w:szCs w:val="22"/>
        </w:rPr>
        <w:t>…</w:t>
      </w:r>
    </w:p>
    <w:p w14:paraId="700D2E7E"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4BD8A6A"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VI. Las leyes determinarán la manera en que los sujetos obligados deberán hacer pública la información relativa a los recursos públicos que entreguen a personas físicas o morales</w:t>
      </w:r>
      <w:r w:rsidRPr="00C758A9">
        <w:rPr>
          <w:rFonts w:ascii="Palatino Linotype" w:hAnsi="Palatino Linotype"/>
          <w:i/>
          <w:iCs/>
          <w:color w:val="222222"/>
          <w:sz w:val="22"/>
          <w:szCs w:val="22"/>
        </w:rPr>
        <w:t>.”</w:t>
      </w:r>
    </w:p>
    <w:p w14:paraId="3673DB0D"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i/>
          <w:iCs/>
          <w:color w:val="222222"/>
          <w:sz w:val="22"/>
          <w:szCs w:val="22"/>
        </w:rPr>
        <w:t>…</w:t>
      </w:r>
    </w:p>
    <w:p w14:paraId="15A753B2"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La ley establecerá aquella información que se considere reservada o confidencial.</w:t>
      </w:r>
    </w:p>
    <w:p w14:paraId="4F42A290" w14:textId="77777777" w:rsidR="00C758A9" w:rsidRPr="00C758A9" w:rsidRDefault="00C758A9" w:rsidP="00C758A9">
      <w:pPr>
        <w:ind w:left="851" w:right="902"/>
        <w:jc w:val="center"/>
        <w:rPr>
          <w:rFonts w:ascii="Palatino Linotype" w:hAnsi="Palatino Linotype"/>
          <w:color w:val="222222"/>
        </w:rPr>
      </w:pPr>
      <w:r w:rsidRPr="00C758A9">
        <w:rPr>
          <w:rFonts w:ascii="Palatino Linotype" w:hAnsi="Palatino Linotype"/>
          <w:b/>
          <w:bCs/>
          <w:i/>
          <w:iCs/>
          <w:color w:val="222222"/>
          <w:sz w:val="22"/>
          <w:szCs w:val="22"/>
        </w:rPr>
        <w:t>Constitución Política del Estado Libre y Soberano de México</w:t>
      </w:r>
    </w:p>
    <w:p w14:paraId="4A63526B"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i/>
          <w:iCs/>
          <w:color w:val="222222"/>
          <w:sz w:val="22"/>
          <w:szCs w:val="22"/>
        </w:rPr>
        <w:t>“</w:t>
      </w:r>
      <w:r w:rsidRPr="00C758A9">
        <w:rPr>
          <w:rFonts w:ascii="Palatino Linotype" w:hAnsi="Palatino Linotype"/>
          <w:b/>
          <w:bCs/>
          <w:i/>
          <w:iCs/>
          <w:color w:val="222222"/>
          <w:sz w:val="22"/>
          <w:szCs w:val="22"/>
        </w:rPr>
        <w:t>Artículo 5. </w:t>
      </w:r>
      <w:r w:rsidRPr="00C758A9">
        <w:rPr>
          <w:rFonts w:ascii="Palatino Linotype" w:hAnsi="Palatino Linotype"/>
          <w:i/>
          <w:iCs/>
          <w:color w:val="222222"/>
          <w:sz w:val="22"/>
          <w:szCs w:val="22"/>
        </w:rPr>
        <w:t>…</w:t>
      </w:r>
    </w:p>
    <w:p w14:paraId="5F5DA01F"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i/>
          <w:iCs/>
          <w:color w:val="222222"/>
          <w:sz w:val="22"/>
          <w:szCs w:val="22"/>
        </w:rPr>
        <w:t>…</w:t>
      </w:r>
    </w:p>
    <w:p w14:paraId="25D4A985"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El derecho a la información será garantizado por el Estado</w:t>
      </w:r>
      <w:r w:rsidRPr="00C758A9">
        <w:rPr>
          <w:rFonts w:ascii="Palatino Linotype" w:hAnsi="Palatino Linotype"/>
          <w:i/>
          <w:iCs/>
          <w:color w:val="222222"/>
          <w:sz w:val="22"/>
          <w:szCs w:val="22"/>
        </w:rPr>
        <w:t>. La ley establecerá las previsiones que permitan asegurar la protección, el respeto y la difusión de este derecho.</w:t>
      </w:r>
    </w:p>
    <w:p w14:paraId="6A780823"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9DD2918"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i/>
          <w:iCs/>
          <w:color w:val="222222"/>
          <w:sz w:val="22"/>
          <w:szCs w:val="22"/>
        </w:rPr>
        <w:t>Este derecho se regirá por los principios y bases siguientes:</w:t>
      </w:r>
    </w:p>
    <w:p w14:paraId="547E334B"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 xml:space="preserve">I. Toda la información en posesión de cualquier autoridad, entidad, órgano y organismos de los Poderes Ejecutivo, Legislativo y Judicial, órganos </w:t>
      </w:r>
      <w:r w:rsidRPr="00C758A9">
        <w:rPr>
          <w:rFonts w:ascii="Palatino Linotype" w:hAnsi="Palatino Linotype"/>
          <w:b/>
          <w:bCs/>
          <w:i/>
          <w:iCs/>
          <w:color w:val="222222"/>
          <w:sz w:val="22"/>
          <w:szCs w:val="22"/>
        </w:rPr>
        <w:lastRenderedPageBreak/>
        <w:t>autónomos, partidos políticos, fideicomisos y fondos públicos estatales y municipales,</w:t>
      </w:r>
      <w:r w:rsidRPr="00C758A9">
        <w:rPr>
          <w:rFonts w:ascii="Palatino Linotype" w:hAnsi="Palatino Linotype"/>
          <w:i/>
          <w:iCs/>
          <w:color w:val="222222"/>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8829938"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i/>
          <w:iCs/>
          <w:color w:val="222222"/>
          <w:sz w:val="22"/>
          <w:szCs w:val="22"/>
        </w:rPr>
        <w:t>…</w:t>
      </w:r>
    </w:p>
    <w:p w14:paraId="153CAC13"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r w:rsidRPr="00C758A9">
        <w:rPr>
          <w:rFonts w:ascii="Palatino Linotype" w:hAnsi="Palatino Linotype"/>
          <w:i/>
          <w:iCs/>
          <w:color w:val="222222"/>
          <w:sz w:val="22"/>
          <w:szCs w:val="22"/>
        </w:rPr>
        <w:t>”</w:t>
      </w:r>
    </w:p>
    <w:p w14:paraId="53A20741" w14:textId="77777777" w:rsidR="00C758A9" w:rsidRPr="00C758A9" w:rsidRDefault="00C758A9" w:rsidP="00C758A9">
      <w:pPr>
        <w:ind w:left="851" w:right="902"/>
        <w:jc w:val="both"/>
        <w:rPr>
          <w:rFonts w:ascii="Palatino Linotype" w:hAnsi="Palatino Linotype"/>
          <w:color w:val="222222"/>
          <w:sz w:val="22"/>
          <w:szCs w:val="22"/>
        </w:rPr>
      </w:pPr>
      <w:r w:rsidRPr="00C758A9">
        <w:rPr>
          <w:rFonts w:ascii="Palatino Linotype" w:hAnsi="Palatino Linotype"/>
          <w:color w:val="222222"/>
          <w:sz w:val="22"/>
          <w:szCs w:val="22"/>
        </w:rPr>
        <w:t>(Énfasis añadido)</w:t>
      </w:r>
    </w:p>
    <w:p w14:paraId="09FD24DB" w14:textId="77777777" w:rsidR="00C758A9" w:rsidRPr="00C758A9" w:rsidRDefault="00C758A9" w:rsidP="00C758A9">
      <w:pPr>
        <w:ind w:left="851" w:right="902"/>
        <w:jc w:val="both"/>
        <w:rPr>
          <w:rFonts w:ascii="Palatino Linotype" w:hAnsi="Palatino Linotype"/>
          <w:color w:val="222222"/>
        </w:rPr>
      </w:pPr>
    </w:p>
    <w:p w14:paraId="4F7B89AC" w14:textId="0D95DBA7" w:rsidR="00C758A9" w:rsidRPr="00C758A9" w:rsidRDefault="00C758A9" w:rsidP="00C758A9">
      <w:pPr>
        <w:spacing w:line="360" w:lineRule="auto"/>
        <w:jc w:val="both"/>
        <w:rPr>
          <w:rFonts w:ascii="Palatino Linotype" w:hAnsi="Palatino Linotype"/>
          <w:color w:val="222222"/>
        </w:rPr>
      </w:pPr>
      <w:r w:rsidRPr="00C758A9">
        <w:rPr>
          <w:rFonts w:ascii="Palatino Linotype" w:hAnsi="Palatino Linotype"/>
          <w:color w:val="222222"/>
        </w:rPr>
        <w:t>Por otra parte, del contenido del artículo 1</w:t>
      </w:r>
      <w:r w:rsidR="00D04BE0">
        <w:rPr>
          <w:rFonts w:ascii="Palatino Linotype" w:hAnsi="Palatino Linotype"/>
          <w:color w:val="222222"/>
        </w:rPr>
        <w:t>°</w:t>
      </w:r>
      <w:r w:rsidRPr="00C758A9">
        <w:rPr>
          <w:rFonts w:ascii="Palatino Linotype" w:hAnsi="Palatino Linotype"/>
          <w:color w:val="222222"/>
        </w:rPr>
        <w:t xml:space="preserve"> de la Constitución Política de los Estados Unidos Mexicanos, se destaca lo siguiente:</w:t>
      </w:r>
    </w:p>
    <w:p w14:paraId="515D7A74" w14:textId="77777777" w:rsidR="00C758A9" w:rsidRPr="00C758A9" w:rsidRDefault="00C758A9" w:rsidP="00C758A9">
      <w:pPr>
        <w:spacing w:line="360" w:lineRule="atLeast"/>
        <w:jc w:val="both"/>
        <w:rPr>
          <w:rFonts w:ascii="Palatino Linotype" w:hAnsi="Palatino Linotype"/>
          <w:color w:val="222222"/>
        </w:rPr>
      </w:pPr>
    </w:p>
    <w:p w14:paraId="0A2F8E5C"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i/>
          <w:iCs/>
          <w:color w:val="222222"/>
          <w:sz w:val="22"/>
          <w:szCs w:val="22"/>
        </w:rPr>
        <w:t>“</w:t>
      </w:r>
      <w:r w:rsidRPr="00C758A9">
        <w:rPr>
          <w:rFonts w:ascii="Palatino Linotype" w:hAnsi="Palatino Linotype"/>
          <w:b/>
          <w:bCs/>
          <w:i/>
          <w:iCs/>
          <w:color w:val="222222"/>
          <w:sz w:val="22"/>
          <w:szCs w:val="22"/>
        </w:rPr>
        <w:t>Artículo 1o</w:t>
      </w:r>
      <w:r w:rsidRPr="00C758A9">
        <w:rPr>
          <w:rFonts w:ascii="Palatino Linotype" w:hAnsi="Palatino Linotype"/>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D750735"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Las normas relativas a los derechos humanos se interpretarán</w:t>
      </w:r>
      <w:r w:rsidRPr="00C758A9">
        <w:rPr>
          <w:rFonts w:ascii="Palatino Linotype" w:hAnsi="Palatino Linotype"/>
          <w:i/>
          <w:iCs/>
          <w:color w:val="222222"/>
          <w:sz w:val="22"/>
          <w:szCs w:val="22"/>
        </w:rPr>
        <w:t> de conformidad con esta Constitución y con los tratados internacionales de la </w:t>
      </w:r>
      <w:r w:rsidRPr="00C758A9">
        <w:rPr>
          <w:rFonts w:ascii="Palatino Linotype" w:hAnsi="Palatino Linotype"/>
          <w:b/>
          <w:bCs/>
          <w:i/>
          <w:iCs/>
          <w:color w:val="222222"/>
          <w:sz w:val="22"/>
          <w:szCs w:val="22"/>
        </w:rPr>
        <w:t>materia favoreciendo en todo tiempo a las personas la protección más amplia.</w:t>
      </w:r>
    </w:p>
    <w:p w14:paraId="6DA26766" w14:textId="77777777" w:rsidR="00C758A9" w:rsidRPr="00C758A9" w:rsidRDefault="00C758A9" w:rsidP="00C758A9">
      <w:pPr>
        <w:ind w:left="851" w:right="902"/>
        <w:jc w:val="both"/>
        <w:rPr>
          <w:rFonts w:ascii="Palatino Linotype" w:hAnsi="Palatino Linotype"/>
          <w:color w:val="222222"/>
        </w:rPr>
      </w:pPr>
      <w:r w:rsidRPr="00C758A9">
        <w:rPr>
          <w:rFonts w:ascii="Palatino Linotype" w:hAnsi="Palatino Linotype"/>
          <w:b/>
          <w:bCs/>
          <w:i/>
          <w:iCs/>
          <w:color w:val="222222"/>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C758A9">
        <w:rPr>
          <w:rFonts w:ascii="Palatino Linotype" w:hAnsi="Palatino Linotype"/>
          <w:i/>
          <w:iCs/>
          <w:color w:val="222222"/>
          <w:sz w:val="22"/>
          <w:szCs w:val="22"/>
        </w:rPr>
        <w:t>. En consecuencia, el Estado deberá prevenir, investigar, sancionar y reparar las violaciones a los derechos humanos, en los términos que establezca la ley.”</w:t>
      </w:r>
    </w:p>
    <w:p w14:paraId="0A65AA85" w14:textId="77777777" w:rsidR="00C758A9" w:rsidRPr="00C758A9" w:rsidRDefault="00C758A9" w:rsidP="00C758A9">
      <w:pPr>
        <w:ind w:left="851" w:right="902"/>
        <w:jc w:val="both"/>
        <w:rPr>
          <w:rFonts w:ascii="Palatino Linotype" w:hAnsi="Palatino Linotype"/>
          <w:color w:val="222222"/>
          <w:sz w:val="22"/>
          <w:szCs w:val="22"/>
        </w:rPr>
      </w:pPr>
      <w:r w:rsidRPr="00C758A9">
        <w:rPr>
          <w:rFonts w:ascii="Palatino Linotype" w:hAnsi="Palatino Linotype"/>
          <w:color w:val="222222"/>
          <w:sz w:val="22"/>
          <w:szCs w:val="22"/>
        </w:rPr>
        <w:t>(Énfasis añadido)</w:t>
      </w:r>
    </w:p>
    <w:p w14:paraId="794B6A88" w14:textId="77777777" w:rsidR="00C758A9" w:rsidRPr="00C758A9" w:rsidRDefault="00C758A9" w:rsidP="00C758A9">
      <w:pPr>
        <w:ind w:left="851" w:right="902"/>
        <w:jc w:val="both"/>
        <w:rPr>
          <w:rFonts w:ascii="Palatino Linotype" w:hAnsi="Palatino Linotype"/>
          <w:color w:val="222222"/>
        </w:rPr>
      </w:pPr>
    </w:p>
    <w:p w14:paraId="5D42E8C7" w14:textId="7D3FA2CF" w:rsidR="00C758A9" w:rsidRPr="00C758A9" w:rsidRDefault="00BB3D23" w:rsidP="00C758A9">
      <w:pPr>
        <w:spacing w:line="360" w:lineRule="auto"/>
        <w:jc w:val="both"/>
        <w:rPr>
          <w:rFonts w:ascii="Palatino Linotype" w:hAnsi="Palatino Linotype"/>
          <w:color w:val="222222"/>
        </w:rPr>
      </w:pPr>
      <w:r w:rsidRPr="00933E38">
        <w:rPr>
          <w:rFonts w:ascii="Palatino Linotype" w:hAnsi="Palatino Linotype"/>
          <w:color w:val="000000" w:themeColor="text1"/>
          <w:lang w:val="es-ES"/>
        </w:rPr>
        <w:lastRenderedPageBreak/>
        <w:t xml:space="preserve">Derivado de ello, </w:t>
      </w:r>
      <w:r w:rsidR="00C758A9" w:rsidRPr="00C758A9">
        <w:rPr>
          <w:rFonts w:ascii="Palatino Linotype" w:hAnsi="Palatino Linotype"/>
          <w:color w:val="222222"/>
        </w:rPr>
        <w:t>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AE9006B" w14:textId="77777777" w:rsidR="00C758A9" w:rsidRPr="00C758A9" w:rsidRDefault="00C758A9" w:rsidP="00C758A9">
      <w:pPr>
        <w:spacing w:line="360" w:lineRule="auto"/>
        <w:jc w:val="both"/>
        <w:rPr>
          <w:rFonts w:ascii="Palatino Linotype" w:hAnsi="Palatino Linotype"/>
          <w:color w:val="222222"/>
        </w:rPr>
      </w:pPr>
    </w:p>
    <w:p w14:paraId="07C1F8D1" w14:textId="77777777" w:rsidR="00C758A9" w:rsidRPr="00C758A9" w:rsidRDefault="00C758A9" w:rsidP="00C758A9">
      <w:pPr>
        <w:spacing w:line="360" w:lineRule="auto"/>
        <w:jc w:val="both"/>
        <w:rPr>
          <w:rFonts w:ascii="Palatino Linotype" w:hAnsi="Palatino Linotype"/>
          <w:color w:val="222222"/>
        </w:rPr>
      </w:pPr>
      <w:r w:rsidRPr="00C758A9">
        <w:rPr>
          <w:rFonts w:ascii="Palatino Linotype" w:hAnsi="Palatino Linotype"/>
          <w:color w:val="222222"/>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7732BCA" w14:textId="77777777" w:rsidR="00C758A9" w:rsidRPr="00C758A9" w:rsidRDefault="00C758A9" w:rsidP="00C758A9">
      <w:pPr>
        <w:ind w:left="851" w:right="902"/>
        <w:jc w:val="both"/>
        <w:rPr>
          <w:rFonts w:ascii="Palatino Linotype" w:hAnsi="Palatino Linotype"/>
          <w:i/>
          <w:iCs/>
          <w:color w:val="222222"/>
          <w:sz w:val="22"/>
          <w:szCs w:val="22"/>
        </w:rPr>
      </w:pPr>
      <w:r w:rsidRPr="00C758A9">
        <w:rPr>
          <w:rFonts w:ascii="Palatino Linotype" w:hAnsi="Palatino Linotype"/>
          <w:i/>
          <w:iCs/>
          <w:color w:val="222222"/>
          <w:sz w:val="22"/>
          <w:szCs w:val="22"/>
        </w:rPr>
        <w:t>“</w:t>
      </w:r>
      <w:r w:rsidRPr="00C758A9">
        <w:rPr>
          <w:rFonts w:ascii="Palatino Linotype" w:hAnsi="Palatino Linotype"/>
          <w:b/>
          <w:bCs/>
          <w:i/>
          <w:iCs/>
          <w:color w:val="222222"/>
          <w:sz w:val="22"/>
          <w:szCs w:val="22"/>
        </w:rPr>
        <w:t>Acceso a información gubernamental. No debe condicionarse a que el solicitante acredite su personalidad, demuestre interés alguno o justifique su utilización.</w:t>
      </w:r>
      <w:r w:rsidRPr="00C758A9">
        <w:rPr>
          <w:rFonts w:ascii="Palatino Linotype" w:hAnsi="Palatino Linotype"/>
          <w:i/>
          <w:iCs/>
          <w:color w:val="222222"/>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5863B142" w14:textId="77777777" w:rsidR="00C758A9" w:rsidRPr="00C758A9" w:rsidRDefault="00C758A9" w:rsidP="00C758A9">
      <w:pPr>
        <w:ind w:left="851" w:right="902"/>
        <w:jc w:val="both"/>
        <w:rPr>
          <w:rFonts w:ascii="Palatino Linotype" w:hAnsi="Palatino Linotype"/>
          <w:color w:val="222222"/>
        </w:rPr>
      </w:pPr>
    </w:p>
    <w:p w14:paraId="039418C2" w14:textId="77777777" w:rsidR="00C758A9" w:rsidRPr="00C758A9" w:rsidRDefault="00C758A9" w:rsidP="00C758A9">
      <w:pPr>
        <w:spacing w:line="360" w:lineRule="auto"/>
        <w:jc w:val="both"/>
        <w:rPr>
          <w:rFonts w:ascii="Palatino Linotype" w:hAnsi="Palatino Linotype"/>
          <w:color w:val="222222"/>
        </w:rPr>
      </w:pPr>
      <w:r w:rsidRPr="00C758A9">
        <w:rPr>
          <w:rFonts w:ascii="Palatino Linotype" w:hAnsi="Palatino Linotype"/>
          <w:color w:val="222222"/>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C758A9">
        <w:rPr>
          <w:rFonts w:ascii="Palatino Linotype" w:hAnsi="Palatino Linotype"/>
          <w:color w:val="222222"/>
        </w:rPr>
        <w:lastRenderedPageBreak/>
        <w:t>hoy </w:t>
      </w:r>
      <w:r w:rsidRPr="00C758A9">
        <w:rPr>
          <w:rFonts w:ascii="Palatino Linotype" w:hAnsi="Palatino Linotype"/>
          <w:b/>
          <w:bCs/>
          <w:color w:val="222222"/>
        </w:rPr>
        <w:t>RECURRENTE</w:t>
      </w:r>
      <w:r w:rsidRPr="00C758A9">
        <w:rPr>
          <w:rFonts w:ascii="Palatino Linotype" w:hAnsi="Palatino Linotype"/>
          <w:color w:val="222222"/>
        </w:rPr>
        <w:t> a través de dicho dato personal, en ciertos extremos se equipara a una exigencia acerca de su interés o justificación de su utilización, lo que materialmente haría nugatorio un derecho fundamental.</w:t>
      </w:r>
    </w:p>
    <w:p w14:paraId="63866D8B" w14:textId="77777777" w:rsidR="00C758A9" w:rsidRPr="00C758A9" w:rsidRDefault="00C758A9" w:rsidP="00C758A9">
      <w:pPr>
        <w:spacing w:line="360" w:lineRule="auto"/>
        <w:jc w:val="both"/>
        <w:rPr>
          <w:rFonts w:ascii="Palatino Linotype" w:hAnsi="Palatino Linotype"/>
          <w:color w:val="222222"/>
        </w:rPr>
      </w:pPr>
    </w:p>
    <w:p w14:paraId="372547A3" w14:textId="685C64D6" w:rsidR="00C758A9" w:rsidRDefault="00C758A9" w:rsidP="00C758A9">
      <w:pPr>
        <w:spacing w:line="360" w:lineRule="auto"/>
        <w:jc w:val="both"/>
        <w:rPr>
          <w:rFonts w:ascii="Palatino Linotype" w:hAnsi="Palatino Linotype"/>
          <w:color w:val="222222"/>
        </w:rPr>
      </w:pPr>
      <w:r w:rsidRPr="00C758A9">
        <w:rPr>
          <w:rFonts w:ascii="Palatino Linotype" w:hAnsi="Palatino Linotype"/>
          <w:color w:val="222222"/>
        </w:rPr>
        <w:t>Aunado a ello,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3B955191" w14:textId="77777777" w:rsidR="00BB3D23" w:rsidRPr="00C758A9" w:rsidRDefault="00BB3D23" w:rsidP="00C758A9">
      <w:pPr>
        <w:spacing w:line="360" w:lineRule="auto"/>
        <w:jc w:val="both"/>
        <w:rPr>
          <w:rFonts w:ascii="Palatino Linotype" w:hAnsi="Palatino Linotype"/>
          <w:color w:val="222222"/>
        </w:rPr>
      </w:pPr>
    </w:p>
    <w:p w14:paraId="2C39FF66" w14:textId="16EDCED5" w:rsidR="00C758A9" w:rsidRPr="00C758A9" w:rsidRDefault="00C758A9" w:rsidP="00C758A9">
      <w:pPr>
        <w:spacing w:line="360" w:lineRule="auto"/>
        <w:jc w:val="both"/>
        <w:rPr>
          <w:rFonts w:ascii="Palatino Linotype" w:hAnsi="Palatino Linotype"/>
          <w:color w:val="222222"/>
        </w:rPr>
      </w:pPr>
      <w:r w:rsidRPr="00C758A9">
        <w:rPr>
          <w:rFonts w:ascii="Palatino Linotype" w:hAnsi="Palatino Linotype"/>
          <w:color w:val="222222"/>
        </w:rPr>
        <w:t xml:space="preserve">Asimismo, se estima que el requisito relativo al nombre del </w:t>
      </w:r>
      <w:r w:rsidR="00BB3D23" w:rsidRPr="00933E38">
        <w:rPr>
          <w:rFonts w:ascii="Palatino Linotype" w:hAnsi="Palatino Linotype" w:cs="Arial"/>
          <w:b/>
          <w:color w:val="000000" w:themeColor="text1"/>
          <w:lang w:val="es-ES"/>
        </w:rPr>
        <w:t>RECURRENTE</w:t>
      </w:r>
      <w:r w:rsidR="00BB3D23">
        <w:rPr>
          <w:rFonts w:ascii="Palatino Linotype" w:hAnsi="Palatino Linotype" w:cs="Arial"/>
          <w:b/>
          <w:color w:val="000000" w:themeColor="text1"/>
          <w:lang w:val="es-ES"/>
        </w:rPr>
        <w:t xml:space="preserve"> </w:t>
      </w:r>
      <w:r w:rsidRPr="00C758A9">
        <w:rPr>
          <w:rFonts w:ascii="Palatino Linotype" w:hAnsi="Palatino Linotype"/>
          <w:color w:val="222222"/>
        </w:rPr>
        <w:t xml:space="preserve">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C758A9">
        <w:rPr>
          <w:rFonts w:ascii="Palatino Linotype" w:hAnsi="Palatino Linotype"/>
          <w:color w:val="222222"/>
        </w:rPr>
        <w:lastRenderedPageBreak/>
        <w:t>de las que se desprende que </w:t>
      </w:r>
      <w:r w:rsidRPr="00C758A9">
        <w:rPr>
          <w:rFonts w:ascii="Palatino Linotype" w:hAnsi="Palatino Linotype"/>
          <w:b/>
          <w:bCs/>
          <w:color w:val="222222"/>
        </w:rPr>
        <w:t>EL RECURRENTE</w:t>
      </w:r>
      <w:r w:rsidRPr="00C758A9">
        <w:rPr>
          <w:rFonts w:ascii="Palatino Linotype" w:hAnsi="Palatino Linotype"/>
          <w:color w:val="222222"/>
        </w:rPr>
        <w:t>, es la misma persona que realizó la solicitud de acceso a la información pública que ahora se impugna.</w:t>
      </w:r>
    </w:p>
    <w:p w14:paraId="4807B4F6" w14:textId="77777777" w:rsidR="00C758A9" w:rsidRPr="00C758A9" w:rsidRDefault="00C758A9" w:rsidP="00C758A9">
      <w:pPr>
        <w:spacing w:before="200" w:after="200" w:line="360" w:lineRule="auto"/>
        <w:jc w:val="both"/>
        <w:rPr>
          <w:rFonts w:ascii="Palatino Linotype" w:hAnsi="Palatino Linotype"/>
          <w:color w:val="222222"/>
        </w:rPr>
      </w:pPr>
      <w:r w:rsidRPr="00C758A9">
        <w:rPr>
          <w:rFonts w:ascii="Palatino Linotype" w:hAnsi="Palatino Linotype"/>
          <w:color w:val="222222"/>
        </w:rPr>
        <w:t>En adición a lo anterior, el propio artículo 180 en su último párrafo establece que cuando el recurso se interponga de manera electrónica no será indispensable que contenga determinados requisitos, entre ellos, el nombre del hoy</w:t>
      </w:r>
      <w:r w:rsidRPr="00C758A9">
        <w:rPr>
          <w:rFonts w:ascii="Palatino Linotype" w:hAnsi="Palatino Linotype"/>
          <w:b/>
          <w:bCs/>
          <w:color w:val="222222"/>
        </w:rPr>
        <w:t> RECURRENTE</w:t>
      </w:r>
      <w:r w:rsidRPr="00C758A9">
        <w:rPr>
          <w:rFonts w:ascii="Palatino Linotype" w:hAnsi="Palatino Linotype"/>
          <w:color w:val="222222"/>
        </w:rPr>
        <w:t>, por lo que, en el presente caso, al haber sido presentado el recurso de revisión vía </w:t>
      </w:r>
      <w:r w:rsidRPr="00C758A9">
        <w:rPr>
          <w:rFonts w:ascii="Palatino Linotype" w:hAnsi="Palatino Linotype"/>
          <w:b/>
          <w:bCs/>
          <w:color w:val="222222"/>
        </w:rPr>
        <w:t>SAIMEX</w:t>
      </w:r>
      <w:r w:rsidRPr="00C758A9">
        <w:rPr>
          <w:rFonts w:ascii="Palatino Linotype" w:hAnsi="Palatino Linotype"/>
          <w:color w:val="222222"/>
        </w:rPr>
        <w:t>, dicho requisito resulta innecesario.</w:t>
      </w:r>
    </w:p>
    <w:p w14:paraId="6AB61117" w14:textId="77777777" w:rsidR="00C758A9" w:rsidRPr="00C758A9" w:rsidRDefault="00C758A9" w:rsidP="00C758A9">
      <w:pPr>
        <w:widowControl w:val="0"/>
        <w:suppressAutoHyphens/>
        <w:autoSpaceDE w:val="0"/>
        <w:autoSpaceDN w:val="0"/>
        <w:adjustRightInd w:val="0"/>
        <w:spacing w:line="360" w:lineRule="auto"/>
        <w:jc w:val="both"/>
        <w:rPr>
          <w:rFonts w:ascii="Palatino Linotype" w:hAnsi="Palatino Linotype" w:cs="Arial"/>
          <w:b/>
        </w:rPr>
      </w:pPr>
      <w:r w:rsidRPr="00C758A9">
        <w:rPr>
          <w:rFonts w:ascii="Palatino Linotype" w:hAnsi="Palatino Linotype" w:cs="Arial"/>
          <w:b/>
          <w:sz w:val="28"/>
        </w:rPr>
        <w:t>SEXTO</w:t>
      </w:r>
      <w:r w:rsidRPr="00C758A9">
        <w:rPr>
          <w:rFonts w:ascii="Palatino Linotype" w:hAnsi="Palatino Linotype" w:cs="Arial"/>
          <w:b/>
        </w:rPr>
        <w:t xml:space="preserve">. Estudio y resolución del recurso. </w:t>
      </w:r>
    </w:p>
    <w:p w14:paraId="716B8294" w14:textId="77777777" w:rsidR="00CC1BF2" w:rsidRDefault="00CC1BF2" w:rsidP="00CC1BF2">
      <w:pPr>
        <w:pStyle w:val="Textoindependiente"/>
        <w:spacing w:before="3" w:line="360" w:lineRule="auto"/>
        <w:ind w:right="49"/>
        <w:jc w:val="both"/>
        <w:rPr>
          <w:rFonts w:ascii="Palatino Linotype" w:hAnsi="Palatino Linotype"/>
        </w:rPr>
      </w:pPr>
    </w:p>
    <w:p w14:paraId="030C6631" w14:textId="1403D0BC" w:rsidR="00CC1BF2" w:rsidRPr="009739DE" w:rsidRDefault="00CC1BF2" w:rsidP="00CC1BF2">
      <w:pPr>
        <w:pStyle w:val="Textoindependiente"/>
        <w:spacing w:before="3" w:line="360" w:lineRule="auto"/>
        <w:ind w:right="49"/>
        <w:jc w:val="both"/>
        <w:rPr>
          <w:rFonts w:ascii="Palatino Linotype" w:hAnsi="Palatino Linotype"/>
        </w:rPr>
      </w:pPr>
      <w:r w:rsidRPr="009739DE">
        <w:rPr>
          <w:rFonts w:ascii="Palatino Linotype" w:hAnsi="Palatino Linotype"/>
        </w:rPr>
        <w:t>Es menester resaltar que en el procedimiento de acceso a la información pública y de</w:t>
      </w:r>
      <w:r w:rsidRPr="009739DE">
        <w:rPr>
          <w:rFonts w:ascii="Palatino Linotype" w:hAnsi="Palatino Linotype"/>
          <w:spacing w:val="1"/>
        </w:rPr>
        <w:t xml:space="preserve"> </w:t>
      </w:r>
      <w:r w:rsidRPr="009739DE">
        <w:rPr>
          <w:rFonts w:ascii="Palatino Linotype" w:hAnsi="Palatino Linotype"/>
        </w:rPr>
        <w:t>los</w:t>
      </w:r>
      <w:r w:rsidRPr="009739DE">
        <w:rPr>
          <w:rFonts w:ascii="Palatino Linotype" w:hAnsi="Palatino Linotype"/>
          <w:spacing w:val="1"/>
        </w:rPr>
        <w:t xml:space="preserve"> </w:t>
      </w:r>
      <w:r w:rsidRPr="009739DE">
        <w:rPr>
          <w:rFonts w:ascii="Palatino Linotype" w:hAnsi="Palatino Linotype"/>
        </w:rPr>
        <w:t>medios</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1"/>
        </w:rPr>
        <w:t xml:space="preserve"> </w:t>
      </w:r>
      <w:r w:rsidRPr="009739DE">
        <w:rPr>
          <w:rFonts w:ascii="Palatino Linotype" w:hAnsi="Palatino Linotype"/>
        </w:rPr>
        <w:t>impugnación</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1"/>
        </w:rPr>
        <w:t xml:space="preserve"> </w:t>
      </w:r>
      <w:r w:rsidRPr="009739DE">
        <w:rPr>
          <w:rFonts w:ascii="Palatino Linotype" w:hAnsi="Palatino Linotype"/>
        </w:rPr>
        <w:t>la</w:t>
      </w:r>
      <w:r w:rsidRPr="009739DE">
        <w:rPr>
          <w:rFonts w:ascii="Palatino Linotype" w:hAnsi="Palatino Linotype"/>
          <w:spacing w:val="1"/>
        </w:rPr>
        <w:t xml:space="preserve"> </w:t>
      </w:r>
      <w:r w:rsidRPr="009739DE">
        <w:rPr>
          <w:rFonts w:ascii="Palatino Linotype" w:hAnsi="Palatino Linotype"/>
        </w:rPr>
        <w:t>materia,</w:t>
      </w:r>
      <w:r w:rsidRPr="009739DE">
        <w:rPr>
          <w:rFonts w:ascii="Palatino Linotype" w:hAnsi="Palatino Linotype"/>
          <w:spacing w:val="1"/>
        </w:rPr>
        <w:t xml:space="preserve"> </w:t>
      </w:r>
      <w:r w:rsidRPr="009739DE">
        <w:rPr>
          <w:rFonts w:ascii="Palatino Linotype" w:hAnsi="Palatino Linotype"/>
        </w:rPr>
        <w:t>se</w:t>
      </w:r>
      <w:r w:rsidRPr="009739DE">
        <w:rPr>
          <w:rFonts w:ascii="Palatino Linotype" w:hAnsi="Palatino Linotype"/>
          <w:spacing w:val="1"/>
        </w:rPr>
        <w:t xml:space="preserve"> </w:t>
      </w:r>
      <w:r w:rsidRPr="009739DE">
        <w:rPr>
          <w:rFonts w:ascii="Palatino Linotype" w:hAnsi="Palatino Linotype"/>
        </w:rPr>
        <w:t>advierten</w:t>
      </w:r>
      <w:r w:rsidRPr="009739DE">
        <w:rPr>
          <w:rFonts w:ascii="Palatino Linotype" w:hAnsi="Palatino Linotype"/>
          <w:spacing w:val="1"/>
        </w:rPr>
        <w:t xml:space="preserve"> </w:t>
      </w:r>
      <w:r w:rsidRPr="009739DE">
        <w:rPr>
          <w:rFonts w:ascii="Palatino Linotype" w:hAnsi="Palatino Linotype"/>
        </w:rPr>
        <w:t>diversos</w:t>
      </w:r>
      <w:r w:rsidRPr="009739DE">
        <w:rPr>
          <w:rFonts w:ascii="Palatino Linotype" w:hAnsi="Palatino Linotype"/>
          <w:spacing w:val="1"/>
        </w:rPr>
        <w:t xml:space="preserve"> </w:t>
      </w:r>
      <w:r w:rsidRPr="009739DE">
        <w:rPr>
          <w:rFonts w:ascii="Palatino Linotype" w:hAnsi="Palatino Linotype"/>
        </w:rPr>
        <w:t>supuestos</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1"/>
        </w:rPr>
        <w:t xml:space="preserve"> </w:t>
      </w:r>
      <w:r w:rsidRPr="009739DE">
        <w:rPr>
          <w:rFonts w:ascii="Palatino Linotype" w:hAnsi="Palatino Linotype"/>
        </w:rPr>
        <w:t>procedibilidad</w:t>
      </w:r>
      <w:r w:rsidRPr="009739DE">
        <w:rPr>
          <w:rFonts w:ascii="Palatino Linotype" w:hAnsi="Palatino Linotype"/>
          <w:spacing w:val="1"/>
        </w:rPr>
        <w:t xml:space="preserve"> </w:t>
      </w:r>
      <w:r w:rsidRPr="009739DE">
        <w:rPr>
          <w:rFonts w:ascii="Palatino Linotype" w:hAnsi="Palatino Linotype"/>
        </w:rPr>
        <w:t>que</w:t>
      </w:r>
      <w:r w:rsidRPr="009739DE">
        <w:rPr>
          <w:rFonts w:ascii="Palatino Linotype" w:hAnsi="Palatino Linotype"/>
          <w:spacing w:val="1"/>
        </w:rPr>
        <w:t xml:space="preserve"> </w:t>
      </w:r>
      <w:r w:rsidRPr="009739DE">
        <w:rPr>
          <w:rFonts w:ascii="Palatino Linotype" w:hAnsi="Palatino Linotype"/>
        </w:rPr>
        <w:t>deben</w:t>
      </w:r>
      <w:r w:rsidRPr="009739DE">
        <w:rPr>
          <w:rFonts w:ascii="Palatino Linotype" w:hAnsi="Palatino Linotype"/>
          <w:spacing w:val="1"/>
        </w:rPr>
        <w:t xml:space="preserve"> </w:t>
      </w:r>
      <w:r w:rsidRPr="009739DE">
        <w:rPr>
          <w:rFonts w:ascii="Palatino Linotype" w:hAnsi="Palatino Linotype"/>
        </w:rPr>
        <w:t>estudiarse</w:t>
      </w:r>
      <w:r w:rsidRPr="009739DE">
        <w:rPr>
          <w:rFonts w:ascii="Palatino Linotype" w:hAnsi="Palatino Linotype"/>
          <w:spacing w:val="1"/>
        </w:rPr>
        <w:t xml:space="preserve"> </w:t>
      </w:r>
      <w:r w:rsidRPr="009739DE">
        <w:rPr>
          <w:rFonts w:ascii="Palatino Linotype" w:hAnsi="Palatino Linotype"/>
        </w:rPr>
        <w:t>con</w:t>
      </w:r>
      <w:r w:rsidRPr="009739DE">
        <w:rPr>
          <w:rFonts w:ascii="Palatino Linotype" w:hAnsi="Palatino Linotype"/>
          <w:spacing w:val="1"/>
        </w:rPr>
        <w:t xml:space="preserve"> </w:t>
      </w:r>
      <w:r w:rsidRPr="009739DE">
        <w:rPr>
          <w:rFonts w:ascii="Palatino Linotype" w:hAnsi="Palatino Linotype"/>
        </w:rPr>
        <w:t>la</w:t>
      </w:r>
      <w:r w:rsidRPr="009739DE">
        <w:rPr>
          <w:rFonts w:ascii="Palatino Linotype" w:hAnsi="Palatino Linotype"/>
          <w:spacing w:val="1"/>
        </w:rPr>
        <w:t xml:space="preserve"> </w:t>
      </w:r>
      <w:r w:rsidRPr="009739DE">
        <w:rPr>
          <w:rFonts w:ascii="Palatino Linotype" w:hAnsi="Palatino Linotype"/>
        </w:rPr>
        <w:t>finalidad</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1"/>
        </w:rPr>
        <w:t xml:space="preserve"> </w:t>
      </w:r>
      <w:r w:rsidRPr="009739DE">
        <w:rPr>
          <w:rFonts w:ascii="Palatino Linotype" w:hAnsi="Palatino Linotype"/>
        </w:rPr>
        <w:t>dar</w:t>
      </w:r>
      <w:r w:rsidRPr="009739DE">
        <w:rPr>
          <w:rFonts w:ascii="Palatino Linotype" w:hAnsi="Palatino Linotype"/>
          <w:spacing w:val="1"/>
        </w:rPr>
        <w:t xml:space="preserve"> </w:t>
      </w:r>
      <w:r w:rsidRPr="009739DE">
        <w:rPr>
          <w:rFonts w:ascii="Palatino Linotype" w:hAnsi="Palatino Linotype"/>
        </w:rPr>
        <w:t>cumplimiento</w:t>
      </w:r>
      <w:r w:rsidRPr="009739DE">
        <w:rPr>
          <w:rFonts w:ascii="Palatino Linotype" w:hAnsi="Palatino Linotype"/>
          <w:spacing w:val="1"/>
        </w:rPr>
        <w:t xml:space="preserve"> </w:t>
      </w:r>
      <w:r w:rsidRPr="009739DE">
        <w:rPr>
          <w:rFonts w:ascii="Palatino Linotype" w:hAnsi="Palatino Linotype"/>
        </w:rPr>
        <w:t>a</w:t>
      </w:r>
      <w:r w:rsidRPr="009739DE">
        <w:rPr>
          <w:rFonts w:ascii="Palatino Linotype" w:hAnsi="Palatino Linotype"/>
          <w:spacing w:val="1"/>
        </w:rPr>
        <w:t xml:space="preserve"> </w:t>
      </w:r>
      <w:r w:rsidRPr="009739DE">
        <w:rPr>
          <w:rFonts w:ascii="Palatino Linotype" w:hAnsi="Palatino Linotype"/>
        </w:rPr>
        <w:t>los</w:t>
      </w:r>
      <w:r w:rsidRPr="009739DE">
        <w:rPr>
          <w:rFonts w:ascii="Palatino Linotype" w:hAnsi="Palatino Linotype"/>
          <w:spacing w:val="-57"/>
        </w:rPr>
        <w:t xml:space="preserve"> </w:t>
      </w:r>
      <w:r w:rsidRPr="009739DE">
        <w:rPr>
          <w:rFonts w:ascii="Palatino Linotype" w:hAnsi="Palatino Linotype"/>
        </w:rPr>
        <w:t>principios</w:t>
      </w:r>
      <w:r w:rsidRPr="009739DE">
        <w:rPr>
          <w:rFonts w:ascii="Palatino Linotype" w:hAnsi="Palatino Linotype"/>
          <w:spacing w:val="-11"/>
        </w:rPr>
        <w:t xml:space="preserve"> </w:t>
      </w:r>
      <w:r w:rsidRPr="009739DE">
        <w:rPr>
          <w:rFonts w:ascii="Palatino Linotype" w:hAnsi="Palatino Linotype"/>
        </w:rPr>
        <w:t>de</w:t>
      </w:r>
      <w:r w:rsidRPr="009739DE">
        <w:rPr>
          <w:rFonts w:ascii="Palatino Linotype" w:hAnsi="Palatino Linotype"/>
          <w:spacing w:val="-10"/>
        </w:rPr>
        <w:t xml:space="preserve"> </w:t>
      </w:r>
      <w:r w:rsidRPr="009739DE">
        <w:rPr>
          <w:rFonts w:ascii="Palatino Linotype" w:hAnsi="Palatino Linotype"/>
        </w:rPr>
        <w:t>legalidad</w:t>
      </w:r>
      <w:r w:rsidRPr="009739DE">
        <w:rPr>
          <w:rFonts w:ascii="Palatino Linotype" w:hAnsi="Palatino Linotype"/>
          <w:spacing w:val="-8"/>
        </w:rPr>
        <w:t xml:space="preserve"> </w:t>
      </w:r>
      <w:r w:rsidRPr="009739DE">
        <w:rPr>
          <w:rFonts w:ascii="Palatino Linotype" w:hAnsi="Palatino Linotype"/>
        </w:rPr>
        <w:t>y</w:t>
      </w:r>
      <w:r w:rsidRPr="009739DE">
        <w:rPr>
          <w:rFonts w:ascii="Palatino Linotype" w:hAnsi="Palatino Linotype"/>
          <w:spacing w:val="-9"/>
        </w:rPr>
        <w:t xml:space="preserve"> </w:t>
      </w:r>
      <w:r w:rsidRPr="009739DE">
        <w:rPr>
          <w:rFonts w:ascii="Palatino Linotype" w:hAnsi="Palatino Linotype"/>
        </w:rPr>
        <w:t>objetividad</w:t>
      </w:r>
      <w:r w:rsidRPr="009739DE">
        <w:rPr>
          <w:rFonts w:ascii="Palatino Linotype" w:hAnsi="Palatino Linotype"/>
          <w:spacing w:val="-8"/>
        </w:rPr>
        <w:t xml:space="preserve"> </w:t>
      </w:r>
      <w:r w:rsidRPr="009739DE">
        <w:rPr>
          <w:rFonts w:ascii="Palatino Linotype" w:hAnsi="Palatino Linotype"/>
        </w:rPr>
        <w:t>inmersos</w:t>
      </w:r>
      <w:r w:rsidRPr="009739DE">
        <w:rPr>
          <w:rFonts w:ascii="Palatino Linotype" w:hAnsi="Palatino Linotype"/>
          <w:spacing w:val="-11"/>
        </w:rPr>
        <w:t xml:space="preserve"> </w:t>
      </w:r>
      <w:r w:rsidRPr="009739DE">
        <w:rPr>
          <w:rFonts w:ascii="Palatino Linotype" w:hAnsi="Palatino Linotype"/>
        </w:rPr>
        <w:t>en</w:t>
      </w:r>
      <w:r w:rsidRPr="009739DE">
        <w:rPr>
          <w:rFonts w:ascii="Palatino Linotype" w:hAnsi="Palatino Linotype"/>
          <w:spacing w:val="-10"/>
        </w:rPr>
        <w:t xml:space="preserve"> </w:t>
      </w:r>
      <w:r w:rsidRPr="009739DE">
        <w:rPr>
          <w:rFonts w:ascii="Palatino Linotype" w:hAnsi="Palatino Linotype"/>
        </w:rPr>
        <w:t>el</w:t>
      </w:r>
      <w:r w:rsidRPr="009739DE">
        <w:rPr>
          <w:rFonts w:ascii="Palatino Linotype" w:hAnsi="Palatino Linotype"/>
          <w:spacing w:val="-10"/>
        </w:rPr>
        <w:t xml:space="preserve"> </w:t>
      </w:r>
      <w:r w:rsidRPr="009739DE">
        <w:rPr>
          <w:rFonts w:ascii="Palatino Linotype" w:hAnsi="Palatino Linotype"/>
        </w:rPr>
        <w:t>artículo</w:t>
      </w:r>
      <w:r w:rsidRPr="009739DE">
        <w:rPr>
          <w:rFonts w:ascii="Palatino Linotype" w:hAnsi="Palatino Linotype"/>
          <w:spacing w:val="-9"/>
        </w:rPr>
        <w:t xml:space="preserve"> </w:t>
      </w:r>
      <w:r w:rsidRPr="009739DE">
        <w:rPr>
          <w:rFonts w:ascii="Palatino Linotype" w:hAnsi="Palatino Linotype"/>
        </w:rPr>
        <w:t>9</w:t>
      </w:r>
      <w:r w:rsidRPr="009739DE">
        <w:rPr>
          <w:rFonts w:ascii="Palatino Linotype" w:hAnsi="Palatino Linotype"/>
          <w:spacing w:val="-10"/>
        </w:rPr>
        <w:t xml:space="preserve"> </w:t>
      </w:r>
      <w:r w:rsidRPr="009739DE">
        <w:rPr>
          <w:rFonts w:ascii="Palatino Linotype" w:hAnsi="Palatino Linotype"/>
        </w:rPr>
        <w:t>de</w:t>
      </w:r>
      <w:r w:rsidRPr="009739DE">
        <w:rPr>
          <w:rFonts w:ascii="Palatino Linotype" w:hAnsi="Palatino Linotype"/>
          <w:spacing w:val="-10"/>
        </w:rPr>
        <w:t xml:space="preserve"> </w:t>
      </w:r>
      <w:r w:rsidRPr="009739DE">
        <w:rPr>
          <w:rFonts w:ascii="Palatino Linotype" w:hAnsi="Palatino Linotype"/>
        </w:rPr>
        <w:t>Ley</w:t>
      </w:r>
      <w:r w:rsidRPr="009739DE">
        <w:rPr>
          <w:rFonts w:ascii="Palatino Linotype" w:hAnsi="Palatino Linotype"/>
          <w:spacing w:val="-8"/>
        </w:rPr>
        <w:t xml:space="preserve"> </w:t>
      </w:r>
      <w:r w:rsidRPr="009739DE">
        <w:rPr>
          <w:rFonts w:ascii="Palatino Linotype" w:hAnsi="Palatino Linotype"/>
        </w:rPr>
        <w:t>de</w:t>
      </w:r>
      <w:r w:rsidRPr="009739DE">
        <w:rPr>
          <w:rFonts w:ascii="Palatino Linotype" w:hAnsi="Palatino Linotype"/>
          <w:spacing w:val="-10"/>
        </w:rPr>
        <w:t xml:space="preserve"> </w:t>
      </w:r>
      <w:r w:rsidRPr="009739DE">
        <w:rPr>
          <w:rFonts w:ascii="Palatino Linotype" w:hAnsi="Palatino Linotype"/>
        </w:rPr>
        <w:t>Transparencia</w:t>
      </w:r>
      <w:r w:rsidRPr="009739DE">
        <w:rPr>
          <w:rFonts w:ascii="Palatino Linotype" w:hAnsi="Palatino Linotype"/>
          <w:spacing w:val="-58"/>
        </w:rPr>
        <w:t xml:space="preserve"> </w:t>
      </w:r>
      <w:r w:rsidRPr="009739DE">
        <w:rPr>
          <w:rFonts w:ascii="Palatino Linotype" w:hAnsi="Palatino Linotype"/>
        </w:rPr>
        <w:t>y Acceso a la Información Pública del Estado de México y Municipios, en correlación</w:t>
      </w:r>
      <w:r w:rsidRPr="009739DE">
        <w:rPr>
          <w:rFonts w:ascii="Palatino Linotype" w:hAnsi="Palatino Linotype"/>
          <w:spacing w:val="1"/>
        </w:rPr>
        <w:t xml:space="preserve"> </w:t>
      </w:r>
      <w:r w:rsidRPr="009739DE">
        <w:rPr>
          <w:rFonts w:ascii="Palatino Linotype" w:hAnsi="Palatino Linotype"/>
        </w:rPr>
        <w:t>con</w:t>
      </w:r>
      <w:r w:rsidRPr="009739DE">
        <w:rPr>
          <w:rFonts w:ascii="Palatino Linotype" w:hAnsi="Palatino Linotype"/>
          <w:spacing w:val="-3"/>
        </w:rPr>
        <w:t xml:space="preserve"> </w:t>
      </w:r>
      <w:r w:rsidRPr="009739DE">
        <w:rPr>
          <w:rFonts w:ascii="Palatino Linotype" w:hAnsi="Palatino Linotype"/>
        </w:rPr>
        <w:t>la</w:t>
      </w:r>
      <w:r w:rsidRPr="009739DE">
        <w:rPr>
          <w:rFonts w:ascii="Palatino Linotype" w:hAnsi="Palatino Linotype"/>
          <w:spacing w:val="-1"/>
        </w:rPr>
        <w:t xml:space="preserve"> </w:t>
      </w:r>
      <w:r w:rsidRPr="009739DE">
        <w:rPr>
          <w:rFonts w:ascii="Palatino Linotype" w:hAnsi="Palatino Linotype"/>
        </w:rPr>
        <w:t>seguridad</w:t>
      </w:r>
      <w:r w:rsidRPr="009739DE">
        <w:rPr>
          <w:rFonts w:ascii="Palatino Linotype" w:hAnsi="Palatino Linotype"/>
          <w:spacing w:val="-1"/>
        </w:rPr>
        <w:t xml:space="preserve"> </w:t>
      </w:r>
      <w:r w:rsidRPr="009739DE">
        <w:rPr>
          <w:rFonts w:ascii="Palatino Linotype" w:hAnsi="Palatino Linotype"/>
        </w:rPr>
        <w:t>jurídica</w:t>
      </w:r>
      <w:r w:rsidRPr="009739DE">
        <w:rPr>
          <w:rFonts w:ascii="Palatino Linotype" w:hAnsi="Palatino Linotype"/>
          <w:spacing w:val="-1"/>
        </w:rPr>
        <w:t xml:space="preserve"> </w:t>
      </w:r>
      <w:r w:rsidRPr="009739DE">
        <w:rPr>
          <w:rFonts w:ascii="Palatino Linotype" w:hAnsi="Palatino Linotype"/>
        </w:rPr>
        <w:t>que</w:t>
      </w:r>
      <w:r w:rsidRPr="009739DE">
        <w:rPr>
          <w:rFonts w:ascii="Palatino Linotype" w:hAnsi="Palatino Linotype"/>
          <w:spacing w:val="-2"/>
        </w:rPr>
        <w:t xml:space="preserve"> </w:t>
      </w:r>
      <w:r w:rsidRPr="009739DE">
        <w:rPr>
          <w:rFonts w:ascii="Palatino Linotype" w:hAnsi="Palatino Linotype"/>
        </w:rPr>
        <w:t>debe</w:t>
      </w:r>
      <w:r w:rsidRPr="009739DE">
        <w:rPr>
          <w:rFonts w:ascii="Palatino Linotype" w:hAnsi="Palatino Linotype"/>
          <w:spacing w:val="-2"/>
        </w:rPr>
        <w:t xml:space="preserve"> </w:t>
      </w:r>
      <w:r w:rsidRPr="009739DE">
        <w:rPr>
          <w:rFonts w:ascii="Palatino Linotype" w:hAnsi="Palatino Linotype"/>
        </w:rPr>
        <w:t>generar</w:t>
      </w:r>
      <w:r w:rsidRPr="009739DE">
        <w:rPr>
          <w:rFonts w:ascii="Palatino Linotype" w:hAnsi="Palatino Linotype"/>
          <w:spacing w:val="-1"/>
        </w:rPr>
        <w:t xml:space="preserve"> </w:t>
      </w:r>
      <w:r w:rsidRPr="009739DE">
        <w:rPr>
          <w:rFonts w:ascii="Palatino Linotype" w:hAnsi="Palatino Linotype"/>
        </w:rPr>
        <w:t>lo</w:t>
      </w:r>
      <w:r w:rsidRPr="009739DE">
        <w:rPr>
          <w:rFonts w:ascii="Palatino Linotype" w:hAnsi="Palatino Linotype"/>
          <w:spacing w:val="-3"/>
        </w:rPr>
        <w:t xml:space="preserve"> </w:t>
      </w:r>
      <w:r w:rsidRPr="009739DE">
        <w:rPr>
          <w:rFonts w:ascii="Palatino Linotype" w:hAnsi="Palatino Linotype"/>
        </w:rPr>
        <w:t>actuado</w:t>
      </w:r>
      <w:r w:rsidRPr="009739DE">
        <w:rPr>
          <w:rFonts w:ascii="Palatino Linotype" w:hAnsi="Palatino Linotype"/>
          <w:spacing w:val="-1"/>
        </w:rPr>
        <w:t xml:space="preserve"> </w:t>
      </w:r>
      <w:r w:rsidRPr="009739DE">
        <w:rPr>
          <w:rFonts w:ascii="Palatino Linotype" w:hAnsi="Palatino Linotype"/>
        </w:rPr>
        <w:t>ante</w:t>
      </w:r>
      <w:r w:rsidRPr="009739DE">
        <w:rPr>
          <w:rFonts w:ascii="Palatino Linotype" w:hAnsi="Palatino Linotype"/>
          <w:spacing w:val="-1"/>
        </w:rPr>
        <w:t xml:space="preserve"> </w:t>
      </w:r>
      <w:r w:rsidRPr="009739DE">
        <w:rPr>
          <w:rFonts w:ascii="Palatino Linotype" w:hAnsi="Palatino Linotype"/>
        </w:rPr>
        <w:t>este</w:t>
      </w:r>
      <w:r w:rsidRPr="009739DE">
        <w:rPr>
          <w:rFonts w:ascii="Palatino Linotype" w:hAnsi="Palatino Linotype"/>
          <w:spacing w:val="-1"/>
        </w:rPr>
        <w:t xml:space="preserve"> </w:t>
      </w:r>
      <w:r w:rsidRPr="009739DE">
        <w:rPr>
          <w:rFonts w:ascii="Palatino Linotype" w:hAnsi="Palatino Linotype"/>
        </w:rPr>
        <w:t>Organismo</w:t>
      </w:r>
      <w:r w:rsidRPr="009739DE">
        <w:rPr>
          <w:rFonts w:ascii="Palatino Linotype" w:hAnsi="Palatino Linotype"/>
          <w:spacing w:val="-2"/>
        </w:rPr>
        <w:t xml:space="preserve"> </w:t>
      </w:r>
      <w:r w:rsidRPr="009739DE">
        <w:rPr>
          <w:rFonts w:ascii="Palatino Linotype" w:hAnsi="Palatino Linotype"/>
        </w:rPr>
        <w:t>garante.</w:t>
      </w:r>
    </w:p>
    <w:p w14:paraId="08F718E8" w14:textId="77777777" w:rsidR="00CC1BF2" w:rsidRPr="00C758A9" w:rsidRDefault="00CC1BF2" w:rsidP="00CC1BF2">
      <w:pPr>
        <w:widowControl w:val="0"/>
        <w:suppressAutoHyphens/>
        <w:autoSpaceDE w:val="0"/>
        <w:autoSpaceDN w:val="0"/>
        <w:adjustRightInd w:val="0"/>
        <w:spacing w:line="360" w:lineRule="auto"/>
        <w:jc w:val="both"/>
        <w:rPr>
          <w:rFonts w:ascii="Palatino Linotype" w:hAnsi="Palatino Linotype" w:cs="Arial"/>
          <w:sz w:val="22"/>
          <w:szCs w:val="22"/>
          <w:lang w:eastAsia="es-MX"/>
        </w:rPr>
      </w:pPr>
      <w:r>
        <w:rPr>
          <w:rFonts w:ascii="Palatino Linotype" w:hAnsi="Palatino Linotype" w:cs="Arial"/>
        </w:rPr>
        <w:t>Tan es así que d</w:t>
      </w:r>
      <w:r w:rsidRPr="00C758A9">
        <w:rPr>
          <w:rFonts w:ascii="Palatino Linotype" w:hAnsi="Palatino Linotype" w:cs="Arial"/>
        </w:rPr>
        <w:t xml:space="preserve">el análisis efectuado se </w:t>
      </w:r>
      <w:r>
        <w:rPr>
          <w:rFonts w:ascii="Palatino Linotype" w:hAnsi="Palatino Linotype" w:cs="Arial"/>
        </w:rPr>
        <w:t>podría advertir</w:t>
      </w:r>
      <w:r w:rsidRPr="00C758A9">
        <w:rPr>
          <w:rFonts w:ascii="Palatino Linotype" w:hAnsi="Palatino Linotype" w:cs="Arial"/>
        </w:rPr>
        <w:t xml:space="preserve"> que los recursos de revisión de que se tratan son procedentes;</w:t>
      </w:r>
      <w:r>
        <w:rPr>
          <w:rFonts w:ascii="Palatino Linotype" w:hAnsi="Palatino Linotype" w:cs="Arial"/>
        </w:rPr>
        <w:t xml:space="preserve"> toda vez, que actualizarían la</w:t>
      </w:r>
      <w:r w:rsidRPr="00C758A9">
        <w:rPr>
          <w:rFonts w:ascii="Palatino Linotype" w:hAnsi="Palatino Linotype" w:cs="Arial"/>
        </w:rPr>
        <w:t xml:space="preserve"> hipótesis prevista en la fracci</w:t>
      </w:r>
      <w:r>
        <w:rPr>
          <w:rFonts w:ascii="Palatino Linotype" w:hAnsi="Palatino Linotype" w:cs="Arial"/>
        </w:rPr>
        <w:t>ó</w:t>
      </w:r>
      <w:r w:rsidRPr="00C758A9">
        <w:rPr>
          <w:rFonts w:ascii="Palatino Linotype" w:hAnsi="Palatino Linotype" w:cs="Arial"/>
        </w:rPr>
        <w:t>n VII del artículo 179 de la Ley de la materia, que a la letra indica:</w:t>
      </w:r>
    </w:p>
    <w:p w14:paraId="0A833BD3" w14:textId="77777777" w:rsidR="00CC1BF2" w:rsidRPr="00C758A9" w:rsidRDefault="00CC1BF2" w:rsidP="00CC1BF2">
      <w:pPr>
        <w:suppressAutoHyphens/>
        <w:ind w:left="850" w:right="901"/>
        <w:jc w:val="both"/>
        <w:rPr>
          <w:rFonts w:ascii="Palatino Linotype" w:hAnsi="Palatino Linotype" w:cs="Arial"/>
          <w:bCs/>
          <w:i/>
          <w:sz w:val="22"/>
          <w:szCs w:val="22"/>
        </w:rPr>
      </w:pPr>
    </w:p>
    <w:p w14:paraId="679AC253" w14:textId="77777777" w:rsidR="00CC1BF2" w:rsidRPr="00C758A9" w:rsidRDefault="00CC1BF2" w:rsidP="00CC1BF2">
      <w:pPr>
        <w:suppressAutoHyphens/>
        <w:ind w:left="850" w:right="901"/>
        <w:jc w:val="both"/>
        <w:rPr>
          <w:rFonts w:ascii="Palatino Linotype" w:hAnsi="Palatino Linotype" w:cs="Arial"/>
          <w:b/>
          <w:i/>
          <w:sz w:val="22"/>
          <w:szCs w:val="22"/>
        </w:rPr>
      </w:pPr>
      <w:r w:rsidRPr="00C758A9">
        <w:rPr>
          <w:rFonts w:ascii="Palatino Linotype" w:hAnsi="Palatino Linotype" w:cs="Arial"/>
          <w:bCs/>
          <w:i/>
          <w:sz w:val="22"/>
          <w:szCs w:val="22"/>
        </w:rPr>
        <w:t>“</w:t>
      </w:r>
      <w:r w:rsidRPr="00C758A9">
        <w:rPr>
          <w:rFonts w:ascii="Palatino Linotype" w:hAnsi="Palatino Linotype" w:cs="Arial"/>
          <w:b/>
          <w:bCs/>
          <w:i/>
          <w:sz w:val="22"/>
          <w:szCs w:val="22"/>
        </w:rPr>
        <w:t>Artículo 179.</w:t>
      </w:r>
      <w:r w:rsidRPr="00C758A9">
        <w:rPr>
          <w:rFonts w:ascii="Palatino Linotype" w:hAnsi="Palatino Linotype" w:cs="Arial"/>
          <w:bCs/>
          <w:i/>
          <w:sz w:val="22"/>
          <w:szCs w:val="22"/>
        </w:rPr>
        <w:t xml:space="preserve"> </w:t>
      </w:r>
      <w:r w:rsidRPr="00C758A9">
        <w:rPr>
          <w:rFonts w:ascii="Palatino Linotype" w:hAnsi="Palatino Linotype" w:cs="Arial"/>
          <w:b/>
          <w:i/>
          <w:sz w:val="22"/>
          <w:szCs w:val="22"/>
        </w:rPr>
        <w:t>El recurso de revisión</w:t>
      </w:r>
      <w:r w:rsidRPr="00C758A9">
        <w:rPr>
          <w:rFonts w:ascii="Palatino Linotype" w:hAnsi="Palatino Linotype" w:cs="Arial"/>
          <w:i/>
          <w:sz w:val="22"/>
          <w:szCs w:val="22"/>
        </w:rPr>
        <w:t xml:space="preserve"> es un medio de protección que la Ley otorga a los particulares, para hacer valer su derecho de acceso a la información pública, y </w:t>
      </w:r>
      <w:r w:rsidRPr="00C758A9">
        <w:rPr>
          <w:rFonts w:ascii="Palatino Linotype" w:hAnsi="Palatino Linotype" w:cs="Arial"/>
          <w:b/>
          <w:i/>
          <w:sz w:val="22"/>
          <w:szCs w:val="22"/>
        </w:rPr>
        <w:t>procederá en contra de las siguientes causas:</w:t>
      </w:r>
    </w:p>
    <w:p w14:paraId="371DDE97" w14:textId="77777777" w:rsidR="00CC1BF2" w:rsidRPr="00C758A9" w:rsidRDefault="00CC1BF2" w:rsidP="00CC1BF2">
      <w:pPr>
        <w:suppressAutoHyphens/>
        <w:ind w:left="850" w:right="901"/>
        <w:jc w:val="both"/>
        <w:rPr>
          <w:rFonts w:ascii="Palatino Linotype" w:hAnsi="Palatino Linotype" w:cs="Arial"/>
          <w:b/>
          <w:i/>
          <w:sz w:val="22"/>
          <w:szCs w:val="22"/>
        </w:rPr>
      </w:pPr>
      <w:r w:rsidRPr="00C758A9">
        <w:rPr>
          <w:rFonts w:ascii="Palatino Linotype" w:hAnsi="Palatino Linotype" w:cs="Arial"/>
          <w:bCs/>
          <w:i/>
          <w:sz w:val="22"/>
          <w:szCs w:val="22"/>
        </w:rPr>
        <w:t>(…)</w:t>
      </w:r>
    </w:p>
    <w:p w14:paraId="0FF12B0A" w14:textId="77777777" w:rsidR="00CC1BF2" w:rsidRPr="00C758A9" w:rsidRDefault="00CC1BF2" w:rsidP="00CC1BF2">
      <w:pPr>
        <w:suppressAutoHyphens/>
        <w:ind w:left="850" w:right="901"/>
        <w:jc w:val="both"/>
        <w:rPr>
          <w:rFonts w:ascii="Palatino Linotype" w:hAnsi="Palatino Linotype" w:cs="Arial"/>
          <w:b/>
          <w:bCs/>
          <w:i/>
          <w:sz w:val="22"/>
          <w:szCs w:val="22"/>
        </w:rPr>
      </w:pPr>
      <w:r w:rsidRPr="00C758A9">
        <w:rPr>
          <w:rFonts w:ascii="Palatino Linotype" w:hAnsi="Palatino Linotype" w:cs="Arial"/>
          <w:b/>
          <w:bCs/>
          <w:i/>
          <w:sz w:val="22"/>
          <w:szCs w:val="22"/>
        </w:rPr>
        <w:t>VII. La falta de respuesta a una solicitud de acceso a la información;”</w:t>
      </w:r>
    </w:p>
    <w:p w14:paraId="320CCC7D" w14:textId="77777777" w:rsidR="00CC1BF2" w:rsidRPr="00C758A9" w:rsidRDefault="00CC1BF2" w:rsidP="00CC1BF2">
      <w:pPr>
        <w:suppressAutoHyphens/>
        <w:ind w:left="850" w:right="901"/>
        <w:jc w:val="both"/>
        <w:rPr>
          <w:rFonts w:ascii="Palatino Linotype" w:hAnsi="Palatino Linotype" w:cs="Arial"/>
          <w:b/>
          <w:bCs/>
          <w:i/>
          <w:sz w:val="22"/>
          <w:szCs w:val="22"/>
        </w:rPr>
      </w:pPr>
      <w:r w:rsidRPr="00C758A9">
        <w:rPr>
          <w:rFonts w:ascii="Palatino Linotype" w:hAnsi="Palatino Linotype" w:cs="Arial"/>
          <w:b/>
          <w:bCs/>
          <w:i/>
          <w:sz w:val="22"/>
          <w:szCs w:val="22"/>
        </w:rPr>
        <w:t xml:space="preserve"> (Énfasis añadido)</w:t>
      </w:r>
    </w:p>
    <w:p w14:paraId="25B602E2" w14:textId="77777777" w:rsidR="00CC1BF2" w:rsidRDefault="00CC1BF2" w:rsidP="00CC1BF2">
      <w:pPr>
        <w:widowControl w:val="0"/>
        <w:suppressAutoHyphens/>
        <w:spacing w:line="360" w:lineRule="auto"/>
        <w:jc w:val="both"/>
        <w:rPr>
          <w:rFonts w:ascii="Palatino Linotype" w:hAnsi="Palatino Linotype" w:cs="Arial"/>
        </w:rPr>
      </w:pPr>
      <w:r w:rsidRPr="00C758A9">
        <w:rPr>
          <w:rFonts w:ascii="Palatino Linotype" w:hAnsi="Palatino Linotype" w:cs="Arial"/>
        </w:rPr>
        <w:lastRenderedPageBreak/>
        <w:t>El precepto legal antes citado, establece como supuesto de procedencia de los recursos de revisión, la</w:t>
      </w:r>
      <w:r w:rsidRPr="00C758A9">
        <w:rPr>
          <w:rFonts w:ascii="Palatino Linotype" w:hAnsi="Palatino Linotype"/>
        </w:rPr>
        <w:t xml:space="preserve"> </w:t>
      </w:r>
      <w:r w:rsidRPr="00C758A9">
        <w:rPr>
          <w:rFonts w:ascii="Palatino Linotype" w:hAnsi="Palatino Linotype" w:cs="Arial"/>
        </w:rPr>
        <w:t xml:space="preserve">falta de respuestas por parte del </w:t>
      </w:r>
      <w:r w:rsidRPr="00C758A9">
        <w:rPr>
          <w:rFonts w:ascii="Palatino Linotype" w:hAnsi="Palatino Linotype" w:cs="Arial"/>
          <w:b/>
        </w:rPr>
        <w:t>SUJETO OBLIGADO</w:t>
      </w:r>
      <w:r w:rsidRPr="00C758A9">
        <w:rPr>
          <w:rFonts w:ascii="Palatino Linotype" w:hAnsi="Palatino Linotype" w:cs="Arial"/>
        </w:rPr>
        <w:t xml:space="preserve">, situación que </w:t>
      </w:r>
      <w:r>
        <w:rPr>
          <w:rFonts w:ascii="Palatino Linotype" w:hAnsi="Palatino Linotype" w:cs="Arial"/>
        </w:rPr>
        <w:t xml:space="preserve">pudiese </w:t>
      </w:r>
      <w:r w:rsidRPr="00C758A9">
        <w:rPr>
          <w:rFonts w:ascii="Palatino Linotype" w:hAnsi="Palatino Linotype" w:cs="Arial"/>
        </w:rPr>
        <w:t>actualiza</w:t>
      </w:r>
      <w:r>
        <w:rPr>
          <w:rFonts w:ascii="Palatino Linotype" w:hAnsi="Palatino Linotype" w:cs="Arial"/>
        </w:rPr>
        <w:t>rse</w:t>
      </w:r>
      <w:r w:rsidRPr="00C758A9">
        <w:rPr>
          <w:rFonts w:ascii="Palatino Linotype" w:hAnsi="Palatino Linotype" w:cs="Arial"/>
        </w:rPr>
        <w:t xml:space="preserve"> en </w:t>
      </w:r>
      <w:r>
        <w:rPr>
          <w:rFonts w:ascii="Palatino Linotype" w:hAnsi="Palatino Linotype" w:cs="Arial"/>
        </w:rPr>
        <w:t>los</w:t>
      </w:r>
      <w:r w:rsidRPr="00C758A9">
        <w:rPr>
          <w:rFonts w:ascii="Palatino Linotype" w:hAnsi="Palatino Linotype" w:cs="Arial"/>
        </w:rPr>
        <w:t xml:space="preserve"> presente</w:t>
      </w:r>
      <w:r>
        <w:rPr>
          <w:rFonts w:ascii="Palatino Linotype" w:hAnsi="Palatino Linotype" w:cs="Arial"/>
        </w:rPr>
        <w:t>s</w:t>
      </w:r>
      <w:r w:rsidRPr="00C758A9">
        <w:rPr>
          <w:rFonts w:ascii="Palatino Linotype" w:hAnsi="Palatino Linotype" w:cs="Arial"/>
        </w:rPr>
        <w:t xml:space="preserve"> caso</w:t>
      </w:r>
      <w:r>
        <w:rPr>
          <w:rFonts w:ascii="Palatino Linotype" w:hAnsi="Palatino Linotype" w:cs="Arial"/>
        </w:rPr>
        <w:t>s</w:t>
      </w:r>
      <w:r w:rsidRPr="00C758A9">
        <w:rPr>
          <w:rFonts w:ascii="Palatino Linotype" w:hAnsi="Palatino Linotype" w:cs="Arial"/>
        </w:rPr>
        <w:t xml:space="preserve">, </w:t>
      </w:r>
      <w:r>
        <w:rPr>
          <w:rFonts w:ascii="Palatino Linotype" w:hAnsi="Palatino Linotype" w:cs="Arial"/>
        </w:rPr>
        <w:t xml:space="preserve">sin embargo, de las actuaciones que obran en el expediente electrónico del </w:t>
      </w:r>
      <w:r>
        <w:rPr>
          <w:rFonts w:ascii="Palatino Linotype" w:hAnsi="Palatino Linotype" w:cs="Arial"/>
          <w:b/>
        </w:rPr>
        <w:t xml:space="preserve">SAIMEX, </w:t>
      </w:r>
      <w:r>
        <w:rPr>
          <w:rFonts w:ascii="Palatino Linotype" w:hAnsi="Palatino Linotype" w:cs="Arial"/>
        </w:rPr>
        <w:t xml:space="preserve">se advierten una serie de irregularidades que al tenor del presente estudio serán verificadas para lograr un fin que conlleve a la resolución de la presente Litis. </w:t>
      </w:r>
    </w:p>
    <w:p w14:paraId="0DB91456" w14:textId="77777777" w:rsidR="00CC1BF2" w:rsidRPr="009739DE" w:rsidRDefault="00CC1BF2" w:rsidP="00CC1BF2">
      <w:pPr>
        <w:pStyle w:val="Textoindependiente"/>
        <w:rPr>
          <w:rFonts w:ascii="Palatino Linotype" w:hAnsi="Palatino Linotype"/>
        </w:rPr>
      </w:pPr>
    </w:p>
    <w:p w14:paraId="104DD302" w14:textId="77777777" w:rsidR="00CC1BF2" w:rsidRPr="009739DE" w:rsidRDefault="00CC1BF2" w:rsidP="00CC1BF2">
      <w:pPr>
        <w:pStyle w:val="Textoindependiente"/>
        <w:spacing w:before="23" w:line="360" w:lineRule="auto"/>
        <w:ind w:right="49"/>
        <w:jc w:val="both"/>
        <w:rPr>
          <w:rFonts w:ascii="Palatino Linotype" w:hAnsi="Palatino Linotype"/>
        </w:rPr>
      </w:pPr>
      <w:r w:rsidRPr="009739DE">
        <w:rPr>
          <w:rFonts w:ascii="Palatino Linotype" w:hAnsi="Palatino Linotype"/>
        </w:rPr>
        <w:t>Siendo una facultad legal entrar al estudio de las causas de improcedencia que hagan</w:t>
      </w:r>
      <w:r w:rsidRPr="009739DE">
        <w:rPr>
          <w:rFonts w:ascii="Palatino Linotype" w:hAnsi="Palatino Linotype"/>
          <w:spacing w:val="1"/>
        </w:rPr>
        <w:t xml:space="preserve"> </w:t>
      </w:r>
      <w:r w:rsidRPr="009739DE">
        <w:rPr>
          <w:rFonts w:ascii="Palatino Linotype" w:hAnsi="Palatino Linotype"/>
        </w:rPr>
        <w:t>valer</w:t>
      </w:r>
      <w:r w:rsidRPr="009739DE">
        <w:rPr>
          <w:rFonts w:ascii="Palatino Linotype" w:hAnsi="Palatino Linotype"/>
          <w:spacing w:val="-12"/>
        </w:rPr>
        <w:t xml:space="preserve"> </w:t>
      </w:r>
      <w:r w:rsidRPr="009739DE">
        <w:rPr>
          <w:rFonts w:ascii="Palatino Linotype" w:hAnsi="Palatino Linotype"/>
        </w:rPr>
        <w:t>las</w:t>
      </w:r>
      <w:r w:rsidRPr="009739DE">
        <w:rPr>
          <w:rFonts w:ascii="Palatino Linotype" w:hAnsi="Palatino Linotype"/>
          <w:spacing w:val="-13"/>
        </w:rPr>
        <w:t xml:space="preserve"> </w:t>
      </w:r>
      <w:r w:rsidRPr="009739DE">
        <w:rPr>
          <w:rFonts w:ascii="Palatino Linotype" w:hAnsi="Palatino Linotype"/>
        </w:rPr>
        <w:t>partes</w:t>
      </w:r>
      <w:r w:rsidRPr="009739DE">
        <w:rPr>
          <w:rFonts w:ascii="Palatino Linotype" w:hAnsi="Palatino Linotype"/>
          <w:spacing w:val="-13"/>
        </w:rPr>
        <w:t xml:space="preserve"> </w:t>
      </w:r>
      <w:r w:rsidRPr="009739DE">
        <w:rPr>
          <w:rFonts w:ascii="Palatino Linotype" w:hAnsi="Palatino Linotype"/>
        </w:rPr>
        <w:t>o</w:t>
      </w:r>
      <w:r w:rsidRPr="009739DE">
        <w:rPr>
          <w:rFonts w:ascii="Palatino Linotype" w:hAnsi="Palatino Linotype"/>
          <w:spacing w:val="-14"/>
        </w:rPr>
        <w:t xml:space="preserve"> </w:t>
      </w:r>
      <w:r w:rsidRPr="009739DE">
        <w:rPr>
          <w:rFonts w:ascii="Palatino Linotype" w:hAnsi="Palatino Linotype"/>
        </w:rPr>
        <w:t>que</w:t>
      </w:r>
      <w:r w:rsidRPr="009739DE">
        <w:rPr>
          <w:rFonts w:ascii="Palatino Linotype" w:hAnsi="Palatino Linotype"/>
          <w:spacing w:val="-13"/>
        </w:rPr>
        <w:t xml:space="preserve"> </w:t>
      </w:r>
      <w:r w:rsidRPr="009739DE">
        <w:rPr>
          <w:rFonts w:ascii="Palatino Linotype" w:hAnsi="Palatino Linotype"/>
        </w:rPr>
        <w:t>se</w:t>
      </w:r>
      <w:r w:rsidRPr="009739DE">
        <w:rPr>
          <w:rFonts w:ascii="Palatino Linotype" w:hAnsi="Palatino Linotype"/>
          <w:spacing w:val="-12"/>
        </w:rPr>
        <w:t xml:space="preserve"> </w:t>
      </w:r>
      <w:r w:rsidRPr="009739DE">
        <w:rPr>
          <w:rFonts w:ascii="Palatino Linotype" w:hAnsi="Palatino Linotype"/>
        </w:rPr>
        <w:t>adviertan</w:t>
      </w:r>
      <w:r w:rsidRPr="009739DE">
        <w:rPr>
          <w:rFonts w:ascii="Palatino Linotype" w:hAnsi="Palatino Linotype"/>
          <w:spacing w:val="-13"/>
        </w:rPr>
        <w:t xml:space="preserve"> </w:t>
      </w:r>
      <w:r w:rsidRPr="009739DE">
        <w:rPr>
          <w:rFonts w:ascii="Palatino Linotype" w:hAnsi="Palatino Linotype"/>
        </w:rPr>
        <w:t>de</w:t>
      </w:r>
      <w:r w:rsidRPr="009739DE">
        <w:rPr>
          <w:rFonts w:ascii="Palatino Linotype" w:hAnsi="Palatino Linotype"/>
          <w:spacing w:val="-14"/>
        </w:rPr>
        <w:t xml:space="preserve"> </w:t>
      </w:r>
      <w:r w:rsidRPr="009739DE">
        <w:rPr>
          <w:rFonts w:ascii="Palatino Linotype" w:hAnsi="Palatino Linotype"/>
        </w:rPr>
        <w:t>oficio</w:t>
      </w:r>
      <w:r w:rsidRPr="009739DE">
        <w:rPr>
          <w:rFonts w:ascii="Palatino Linotype" w:hAnsi="Palatino Linotype"/>
          <w:spacing w:val="-12"/>
        </w:rPr>
        <w:t xml:space="preserve"> </w:t>
      </w:r>
      <w:r w:rsidRPr="009739DE">
        <w:rPr>
          <w:rFonts w:ascii="Palatino Linotype" w:hAnsi="Palatino Linotype"/>
        </w:rPr>
        <w:t>por</w:t>
      </w:r>
      <w:r w:rsidRPr="009739DE">
        <w:rPr>
          <w:rFonts w:ascii="Palatino Linotype" w:hAnsi="Palatino Linotype"/>
          <w:spacing w:val="-11"/>
        </w:rPr>
        <w:t xml:space="preserve"> </w:t>
      </w:r>
      <w:r w:rsidRPr="009739DE">
        <w:rPr>
          <w:rFonts w:ascii="Palatino Linotype" w:hAnsi="Palatino Linotype"/>
        </w:rPr>
        <w:t>este</w:t>
      </w:r>
      <w:r w:rsidRPr="009739DE">
        <w:rPr>
          <w:rFonts w:ascii="Palatino Linotype" w:hAnsi="Palatino Linotype"/>
          <w:spacing w:val="-14"/>
        </w:rPr>
        <w:t xml:space="preserve"> </w:t>
      </w:r>
      <w:r w:rsidRPr="009739DE">
        <w:rPr>
          <w:rFonts w:ascii="Palatino Linotype" w:hAnsi="Palatino Linotype"/>
        </w:rPr>
        <w:t>Resolutor;</w:t>
      </w:r>
      <w:r w:rsidRPr="009739DE">
        <w:rPr>
          <w:rFonts w:ascii="Palatino Linotype" w:hAnsi="Palatino Linotype"/>
          <w:spacing w:val="-12"/>
        </w:rPr>
        <w:t xml:space="preserve"> </w:t>
      </w:r>
      <w:r w:rsidRPr="009739DE">
        <w:rPr>
          <w:rFonts w:ascii="Palatino Linotype" w:hAnsi="Palatino Linotype"/>
        </w:rPr>
        <w:t>presupuestos</w:t>
      </w:r>
      <w:r w:rsidRPr="009739DE">
        <w:rPr>
          <w:rFonts w:ascii="Palatino Linotype" w:hAnsi="Palatino Linotype"/>
          <w:spacing w:val="-13"/>
        </w:rPr>
        <w:t xml:space="preserve"> </w:t>
      </w:r>
      <w:r w:rsidRPr="009739DE">
        <w:rPr>
          <w:rFonts w:ascii="Palatino Linotype" w:hAnsi="Palatino Linotype"/>
        </w:rPr>
        <w:t>procesales</w:t>
      </w:r>
      <w:r w:rsidRPr="009739DE">
        <w:rPr>
          <w:rFonts w:ascii="Palatino Linotype" w:hAnsi="Palatino Linotype"/>
          <w:spacing w:val="-58"/>
        </w:rPr>
        <w:t xml:space="preserve"> </w:t>
      </w:r>
      <w:r w:rsidRPr="009739DE">
        <w:rPr>
          <w:rFonts w:ascii="Palatino Linotype" w:hAnsi="Palatino Linotype"/>
        </w:rPr>
        <w:t>de inicio o trámite de un proceso que dotan de seguridad jurídica las resoluciones</w:t>
      </w:r>
      <w:r w:rsidRPr="009739DE">
        <w:rPr>
          <w:rFonts w:ascii="Palatino Linotype" w:hAnsi="Palatino Linotype"/>
          <w:spacing w:val="1"/>
        </w:rPr>
        <w:t xml:space="preserve"> </w:t>
      </w:r>
      <w:r w:rsidRPr="009739DE">
        <w:rPr>
          <w:rFonts w:ascii="Palatino Linotype" w:hAnsi="Palatino Linotype"/>
        </w:rPr>
        <w:t>emitidas por este organismo colegiado, máxime que se trata de una figura procesal</w:t>
      </w:r>
      <w:r w:rsidRPr="009739DE">
        <w:rPr>
          <w:rFonts w:ascii="Palatino Linotype" w:hAnsi="Palatino Linotype"/>
          <w:spacing w:val="1"/>
        </w:rPr>
        <w:t xml:space="preserve"> </w:t>
      </w:r>
      <w:r w:rsidRPr="009739DE">
        <w:rPr>
          <w:rFonts w:ascii="Palatino Linotype" w:hAnsi="Palatino Linotype"/>
        </w:rPr>
        <w:t>adoptada</w:t>
      </w:r>
      <w:r w:rsidRPr="009739DE">
        <w:rPr>
          <w:rFonts w:ascii="Palatino Linotype" w:hAnsi="Palatino Linotype"/>
          <w:spacing w:val="-5"/>
        </w:rPr>
        <w:t xml:space="preserve"> </w:t>
      </w:r>
      <w:r w:rsidRPr="009739DE">
        <w:rPr>
          <w:rFonts w:ascii="Palatino Linotype" w:hAnsi="Palatino Linotype"/>
        </w:rPr>
        <w:t>en</w:t>
      </w:r>
      <w:r w:rsidRPr="009739DE">
        <w:rPr>
          <w:rFonts w:ascii="Palatino Linotype" w:hAnsi="Palatino Linotype"/>
          <w:spacing w:val="-4"/>
        </w:rPr>
        <w:t xml:space="preserve"> </w:t>
      </w:r>
      <w:r w:rsidRPr="009739DE">
        <w:rPr>
          <w:rFonts w:ascii="Palatino Linotype" w:hAnsi="Palatino Linotype"/>
        </w:rPr>
        <w:t>la</w:t>
      </w:r>
      <w:r w:rsidRPr="009739DE">
        <w:rPr>
          <w:rFonts w:ascii="Palatino Linotype" w:hAnsi="Palatino Linotype"/>
          <w:spacing w:val="-4"/>
        </w:rPr>
        <w:t xml:space="preserve"> </w:t>
      </w:r>
      <w:r w:rsidRPr="009739DE">
        <w:rPr>
          <w:rFonts w:ascii="Palatino Linotype" w:hAnsi="Palatino Linotype"/>
        </w:rPr>
        <w:t>ley</w:t>
      </w:r>
      <w:r w:rsidRPr="009739DE">
        <w:rPr>
          <w:rFonts w:ascii="Palatino Linotype" w:hAnsi="Palatino Linotype"/>
          <w:spacing w:val="-3"/>
        </w:rPr>
        <w:t xml:space="preserve"> </w:t>
      </w:r>
      <w:r w:rsidRPr="009739DE">
        <w:rPr>
          <w:rFonts w:ascii="Palatino Linotype" w:hAnsi="Palatino Linotype"/>
        </w:rPr>
        <w:t>de</w:t>
      </w:r>
      <w:r w:rsidRPr="009739DE">
        <w:rPr>
          <w:rFonts w:ascii="Palatino Linotype" w:hAnsi="Palatino Linotype"/>
          <w:spacing w:val="-4"/>
        </w:rPr>
        <w:t xml:space="preserve"> </w:t>
      </w:r>
      <w:r w:rsidRPr="009739DE">
        <w:rPr>
          <w:rFonts w:ascii="Palatino Linotype" w:hAnsi="Palatino Linotype"/>
        </w:rPr>
        <w:t>la</w:t>
      </w:r>
      <w:r w:rsidRPr="009739DE">
        <w:rPr>
          <w:rFonts w:ascii="Palatino Linotype" w:hAnsi="Palatino Linotype"/>
          <w:spacing w:val="-4"/>
        </w:rPr>
        <w:t xml:space="preserve"> </w:t>
      </w:r>
      <w:r w:rsidRPr="009739DE">
        <w:rPr>
          <w:rFonts w:ascii="Palatino Linotype" w:hAnsi="Palatino Linotype"/>
        </w:rPr>
        <w:t>materia,</w:t>
      </w:r>
      <w:r w:rsidRPr="009739DE">
        <w:rPr>
          <w:rFonts w:ascii="Palatino Linotype" w:hAnsi="Palatino Linotype"/>
          <w:spacing w:val="-4"/>
        </w:rPr>
        <w:t xml:space="preserve"> </w:t>
      </w:r>
      <w:r w:rsidRPr="009739DE">
        <w:rPr>
          <w:rFonts w:ascii="Palatino Linotype" w:hAnsi="Palatino Linotype"/>
        </w:rPr>
        <w:t>la</w:t>
      </w:r>
      <w:r w:rsidRPr="009739DE">
        <w:rPr>
          <w:rFonts w:ascii="Palatino Linotype" w:hAnsi="Palatino Linotype"/>
          <w:spacing w:val="-4"/>
        </w:rPr>
        <w:t xml:space="preserve"> </w:t>
      </w:r>
      <w:r w:rsidRPr="009739DE">
        <w:rPr>
          <w:rFonts w:ascii="Palatino Linotype" w:hAnsi="Palatino Linotype"/>
        </w:rPr>
        <w:t>cual</w:t>
      </w:r>
      <w:r w:rsidRPr="009739DE">
        <w:rPr>
          <w:rFonts w:ascii="Palatino Linotype" w:hAnsi="Palatino Linotype"/>
          <w:spacing w:val="-5"/>
        </w:rPr>
        <w:t xml:space="preserve"> </w:t>
      </w:r>
      <w:r w:rsidRPr="009739DE">
        <w:rPr>
          <w:rFonts w:ascii="Palatino Linotype" w:hAnsi="Palatino Linotype"/>
        </w:rPr>
        <w:t>permite</w:t>
      </w:r>
      <w:r w:rsidRPr="009739DE">
        <w:rPr>
          <w:rFonts w:ascii="Palatino Linotype" w:hAnsi="Palatino Linotype"/>
          <w:spacing w:val="-4"/>
        </w:rPr>
        <w:t xml:space="preserve"> </w:t>
      </w:r>
      <w:r w:rsidRPr="009739DE">
        <w:rPr>
          <w:rFonts w:ascii="Palatino Linotype" w:hAnsi="Palatino Linotype"/>
        </w:rPr>
        <w:t>dilucidar</w:t>
      </w:r>
      <w:r w:rsidRPr="009739DE">
        <w:rPr>
          <w:rFonts w:ascii="Palatino Linotype" w:hAnsi="Palatino Linotype"/>
          <w:spacing w:val="-4"/>
        </w:rPr>
        <w:t xml:space="preserve"> </w:t>
      </w:r>
      <w:r w:rsidRPr="009739DE">
        <w:rPr>
          <w:rFonts w:ascii="Palatino Linotype" w:hAnsi="Palatino Linotype"/>
        </w:rPr>
        <w:t>alguna</w:t>
      </w:r>
      <w:r w:rsidRPr="009739DE">
        <w:rPr>
          <w:rFonts w:ascii="Palatino Linotype" w:hAnsi="Palatino Linotype"/>
          <w:spacing w:val="-4"/>
        </w:rPr>
        <w:t xml:space="preserve"> </w:t>
      </w:r>
      <w:r w:rsidRPr="009739DE">
        <w:rPr>
          <w:rFonts w:ascii="Palatino Linotype" w:hAnsi="Palatino Linotype"/>
        </w:rPr>
        <w:t>causal</w:t>
      </w:r>
      <w:r w:rsidRPr="009739DE">
        <w:rPr>
          <w:rFonts w:ascii="Palatino Linotype" w:hAnsi="Palatino Linotype"/>
          <w:spacing w:val="-4"/>
        </w:rPr>
        <w:t xml:space="preserve"> </w:t>
      </w:r>
      <w:r w:rsidRPr="009739DE">
        <w:rPr>
          <w:rFonts w:ascii="Palatino Linotype" w:hAnsi="Palatino Linotype"/>
        </w:rPr>
        <w:t>que</w:t>
      </w:r>
      <w:r w:rsidRPr="009739DE">
        <w:rPr>
          <w:rFonts w:ascii="Palatino Linotype" w:hAnsi="Palatino Linotype"/>
          <w:spacing w:val="-2"/>
        </w:rPr>
        <w:t xml:space="preserve"> </w:t>
      </w:r>
      <w:r w:rsidRPr="009739DE">
        <w:rPr>
          <w:rFonts w:ascii="Palatino Linotype" w:hAnsi="Palatino Linotype"/>
        </w:rPr>
        <w:t>impida</w:t>
      </w:r>
      <w:r w:rsidRPr="009739DE">
        <w:rPr>
          <w:rFonts w:ascii="Palatino Linotype" w:hAnsi="Palatino Linotype"/>
          <w:spacing w:val="-4"/>
        </w:rPr>
        <w:t xml:space="preserve"> </w:t>
      </w:r>
      <w:r w:rsidRPr="009739DE">
        <w:rPr>
          <w:rFonts w:ascii="Palatino Linotype" w:hAnsi="Palatino Linotype"/>
        </w:rPr>
        <w:t>el</w:t>
      </w:r>
      <w:r w:rsidRPr="009739DE">
        <w:rPr>
          <w:rFonts w:ascii="Palatino Linotype" w:hAnsi="Palatino Linotype"/>
          <w:spacing w:val="-58"/>
        </w:rPr>
        <w:t xml:space="preserve"> </w:t>
      </w:r>
      <w:r w:rsidRPr="009739DE">
        <w:rPr>
          <w:rFonts w:ascii="Palatino Linotype" w:hAnsi="Palatino Linotype"/>
        </w:rPr>
        <w:t>estudio</w:t>
      </w:r>
      <w:r w:rsidRPr="009739DE">
        <w:rPr>
          <w:rFonts w:ascii="Palatino Linotype" w:hAnsi="Palatino Linotype"/>
          <w:spacing w:val="-4"/>
        </w:rPr>
        <w:t xml:space="preserve"> </w:t>
      </w:r>
      <w:r w:rsidRPr="009739DE">
        <w:rPr>
          <w:rFonts w:ascii="Palatino Linotype" w:hAnsi="Palatino Linotype"/>
        </w:rPr>
        <w:t>y</w:t>
      </w:r>
      <w:r w:rsidRPr="009739DE">
        <w:rPr>
          <w:rFonts w:ascii="Palatino Linotype" w:hAnsi="Palatino Linotype"/>
          <w:spacing w:val="-3"/>
        </w:rPr>
        <w:t xml:space="preserve"> </w:t>
      </w:r>
      <w:r w:rsidRPr="009739DE">
        <w:rPr>
          <w:rFonts w:ascii="Palatino Linotype" w:hAnsi="Palatino Linotype"/>
        </w:rPr>
        <w:t>resolución</w:t>
      </w:r>
      <w:r w:rsidRPr="009739DE">
        <w:rPr>
          <w:rFonts w:ascii="Palatino Linotype" w:hAnsi="Palatino Linotype"/>
          <w:spacing w:val="-2"/>
        </w:rPr>
        <w:t xml:space="preserve"> </w:t>
      </w:r>
      <w:r w:rsidRPr="009739DE">
        <w:rPr>
          <w:rFonts w:ascii="Palatino Linotype" w:hAnsi="Palatino Linotype"/>
        </w:rPr>
        <w:t>de</w:t>
      </w:r>
      <w:r w:rsidRPr="009739DE">
        <w:rPr>
          <w:rFonts w:ascii="Palatino Linotype" w:hAnsi="Palatino Linotype"/>
          <w:spacing w:val="-4"/>
        </w:rPr>
        <w:t xml:space="preserve"> </w:t>
      </w:r>
      <w:r w:rsidRPr="009739DE">
        <w:rPr>
          <w:rFonts w:ascii="Palatino Linotype" w:hAnsi="Palatino Linotype"/>
        </w:rPr>
        <w:t>un</w:t>
      </w:r>
      <w:r w:rsidRPr="009739DE">
        <w:rPr>
          <w:rFonts w:ascii="Palatino Linotype" w:hAnsi="Palatino Linotype"/>
          <w:spacing w:val="-5"/>
        </w:rPr>
        <w:t xml:space="preserve"> </w:t>
      </w:r>
      <w:r w:rsidRPr="009739DE">
        <w:rPr>
          <w:rFonts w:ascii="Palatino Linotype" w:hAnsi="Palatino Linotype"/>
        </w:rPr>
        <w:t>asunto</w:t>
      </w:r>
      <w:r w:rsidRPr="009739DE">
        <w:rPr>
          <w:rFonts w:ascii="Palatino Linotype" w:hAnsi="Palatino Linotype"/>
          <w:spacing w:val="-3"/>
        </w:rPr>
        <w:t xml:space="preserve"> </w:t>
      </w:r>
      <w:r w:rsidRPr="009739DE">
        <w:rPr>
          <w:rFonts w:ascii="Palatino Linotype" w:hAnsi="Palatino Linotype"/>
        </w:rPr>
        <w:t>en</w:t>
      </w:r>
      <w:r w:rsidRPr="009739DE">
        <w:rPr>
          <w:rFonts w:ascii="Palatino Linotype" w:hAnsi="Palatino Linotype"/>
          <w:spacing w:val="-4"/>
        </w:rPr>
        <w:t xml:space="preserve"> </w:t>
      </w:r>
      <w:r w:rsidRPr="009739DE">
        <w:rPr>
          <w:rFonts w:ascii="Palatino Linotype" w:hAnsi="Palatino Linotype"/>
        </w:rPr>
        <w:t>su</w:t>
      </w:r>
      <w:r w:rsidRPr="009739DE">
        <w:rPr>
          <w:rFonts w:ascii="Palatino Linotype" w:hAnsi="Palatino Linotype"/>
          <w:spacing w:val="-2"/>
        </w:rPr>
        <w:t xml:space="preserve"> </w:t>
      </w:r>
      <w:r w:rsidRPr="009739DE">
        <w:rPr>
          <w:rFonts w:ascii="Palatino Linotype" w:hAnsi="Palatino Linotype"/>
        </w:rPr>
        <w:t>fondo,</w:t>
      </w:r>
      <w:r w:rsidRPr="009739DE">
        <w:rPr>
          <w:rFonts w:ascii="Palatino Linotype" w:hAnsi="Palatino Linotype"/>
          <w:spacing w:val="-4"/>
        </w:rPr>
        <w:t xml:space="preserve"> </w:t>
      </w:r>
      <w:r w:rsidRPr="009739DE">
        <w:rPr>
          <w:rFonts w:ascii="Palatino Linotype" w:hAnsi="Palatino Linotype"/>
        </w:rPr>
        <w:t>cuando</w:t>
      </w:r>
      <w:r w:rsidRPr="009739DE">
        <w:rPr>
          <w:rFonts w:ascii="Palatino Linotype" w:hAnsi="Palatino Linotype"/>
          <w:spacing w:val="-3"/>
        </w:rPr>
        <w:t xml:space="preserve"> </w:t>
      </w:r>
      <w:r w:rsidRPr="009739DE">
        <w:rPr>
          <w:rFonts w:ascii="Palatino Linotype" w:hAnsi="Palatino Linotype"/>
        </w:rPr>
        <w:t>una</w:t>
      </w:r>
      <w:r w:rsidRPr="009739DE">
        <w:rPr>
          <w:rFonts w:ascii="Palatino Linotype" w:hAnsi="Palatino Linotype"/>
          <w:spacing w:val="-5"/>
        </w:rPr>
        <w:t xml:space="preserve"> </w:t>
      </w:r>
      <w:r w:rsidRPr="009739DE">
        <w:rPr>
          <w:rFonts w:ascii="Palatino Linotype" w:hAnsi="Palatino Linotype"/>
        </w:rPr>
        <w:t>vez</w:t>
      </w:r>
      <w:r w:rsidRPr="009739DE">
        <w:rPr>
          <w:rFonts w:ascii="Palatino Linotype" w:hAnsi="Palatino Linotype"/>
          <w:spacing w:val="-4"/>
        </w:rPr>
        <w:t xml:space="preserve"> </w:t>
      </w:r>
      <w:r w:rsidRPr="009739DE">
        <w:rPr>
          <w:rFonts w:ascii="Palatino Linotype" w:hAnsi="Palatino Linotype"/>
        </w:rPr>
        <w:t>admitido</w:t>
      </w:r>
      <w:r w:rsidRPr="009739DE">
        <w:rPr>
          <w:rFonts w:ascii="Palatino Linotype" w:hAnsi="Palatino Linotype"/>
          <w:spacing w:val="-3"/>
        </w:rPr>
        <w:t xml:space="preserve"> </w:t>
      </w:r>
      <w:r w:rsidRPr="009739DE">
        <w:rPr>
          <w:rFonts w:ascii="Palatino Linotype" w:hAnsi="Palatino Linotype"/>
        </w:rPr>
        <w:t>el</w:t>
      </w:r>
      <w:r w:rsidRPr="009739DE">
        <w:rPr>
          <w:rFonts w:ascii="Palatino Linotype" w:hAnsi="Palatino Linotype"/>
          <w:spacing w:val="-4"/>
        </w:rPr>
        <w:t xml:space="preserve"> </w:t>
      </w:r>
      <w:r w:rsidRPr="009739DE">
        <w:rPr>
          <w:rFonts w:ascii="Palatino Linotype" w:hAnsi="Palatino Linotype"/>
        </w:rPr>
        <w:t>recurso</w:t>
      </w:r>
      <w:r w:rsidRPr="009739DE">
        <w:rPr>
          <w:rFonts w:ascii="Palatino Linotype" w:hAnsi="Palatino Linotype"/>
          <w:spacing w:val="-3"/>
        </w:rPr>
        <w:t xml:space="preserve"> </w:t>
      </w:r>
      <w:r w:rsidRPr="009739DE">
        <w:rPr>
          <w:rFonts w:ascii="Palatino Linotype" w:hAnsi="Palatino Linotype"/>
        </w:rPr>
        <w:t>de</w:t>
      </w:r>
      <w:r w:rsidRPr="009739DE">
        <w:rPr>
          <w:rFonts w:ascii="Palatino Linotype" w:hAnsi="Palatino Linotype"/>
          <w:spacing w:val="-58"/>
        </w:rPr>
        <w:t xml:space="preserve"> </w:t>
      </w:r>
      <w:r w:rsidRPr="009739DE">
        <w:rPr>
          <w:rFonts w:ascii="Palatino Linotype" w:hAnsi="Palatino Linotype"/>
        </w:rPr>
        <w:t>revisión se advierta una causa de improcedencia que permita sobreseerlo. Estudio de</w:t>
      </w:r>
      <w:r w:rsidRPr="009739DE">
        <w:rPr>
          <w:rFonts w:ascii="Palatino Linotype" w:hAnsi="Palatino Linotype"/>
          <w:spacing w:val="1"/>
        </w:rPr>
        <w:t xml:space="preserve"> </w:t>
      </w:r>
      <w:r w:rsidRPr="009739DE">
        <w:rPr>
          <w:rFonts w:ascii="Palatino Linotype" w:hAnsi="Palatino Linotype"/>
        </w:rPr>
        <w:t>causales</w:t>
      </w:r>
      <w:r w:rsidRPr="009739DE">
        <w:rPr>
          <w:rFonts w:ascii="Palatino Linotype" w:hAnsi="Palatino Linotype"/>
          <w:spacing w:val="32"/>
        </w:rPr>
        <w:t xml:space="preserve"> </w:t>
      </w:r>
      <w:r w:rsidRPr="009739DE">
        <w:rPr>
          <w:rFonts w:ascii="Palatino Linotype" w:hAnsi="Palatino Linotype"/>
        </w:rPr>
        <w:t>de</w:t>
      </w:r>
      <w:r w:rsidRPr="009739DE">
        <w:rPr>
          <w:rFonts w:ascii="Palatino Linotype" w:hAnsi="Palatino Linotype"/>
          <w:spacing w:val="33"/>
        </w:rPr>
        <w:t xml:space="preserve"> </w:t>
      </w:r>
      <w:r w:rsidRPr="009739DE">
        <w:rPr>
          <w:rFonts w:ascii="Palatino Linotype" w:hAnsi="Palatino Linotype"/>
        </w:rPr>
        <w:t>improcedencia</w:t>
      </w:r>
      <w:r w:rsidRPr="009739DE">
        <w:rPr>
          <w:rFonts w:ascii="Palatino Linotype" w:hAnsi="Palatino Linotype"/>
          <w:spacing w:val="31"/>
        </w:rPr>
        <w:t xml:space="preserve"> </w:t>
      </w:r>
      <w:r w:rsidRPr="009739DE">
        <w:rPr>
          <w:rFonts w:ascii="Palatino Linotype" w:hAnsi="Palatino Linotype"/>
        </w:rPr>
        <w:t>que</w:t>
      </w:r>
      <w:r w:rsidRPr="009739DE">
        <w:rPr>
          <w:rFonts w:ascii="Palatino Linotype" w:hAnsi="Palatino Linotype"/>
          <w:spacing w:val="30"/>
        </w:rPr>
        <w:t xml:space="preserve"> </w:t>
      </w:r>
      <w:r w:rsidRPr="009739DE">
        <w:rPr>
          <w:rFonts w:ascii="Palatino Linotype" w:hAnsi="Palatino Linotype"/>
        </w:rPr>
        <w:t>no</w:t>
      </w:r>
      <w:r w:rsidRPr="009739DE">
        <w:rPr>
          <w:rFonts w:ascii="Palatino Linotype" w:hAnsi="Palatino Linotype"/>
          <w:spacing w:val="31"/>
        </w:rPr>
        <w:t xml:space="preserve"> </w:t>
      </w:r>
      <w:r w:rsidRPr="009739DE">
        <w:rPr>
          <w:rFonts w:ascii="Palatino Linotype" w:hAnsi="Palatino Linotype"/>
        </w:rPr>
        <w:t>son</w:t>
      </w:r>
      <w:r w:rsidRPr="009739DE">
        <w:rPr>
          <w:rFonts w:ascii="Palatino Linotype" w:hAnsi="Palatino Linotype"/>
          <w:spacing w:val="33"/>
        </w:rPr>
        <w:t xml:space="preserve"> </w:t>
      </w:r>
      <w:r w:rsidRPr="009739DE">
        <w:rPr>
          <w:rFonts w:ascii="Palatino Linotype" w:hAnsi="Palatino Linotype"/>
        </w:rPr>
        <w:t>incompatibles</w:t>
      </w:r>
      <w:r w:rsidRPr="009739DE">
        <w:rPr>
          <w:rFonts w:ascii="Palatino Linotype" w:hAnsi="Palatino Linotype"/>
          <w:spacing w:val="30"/>
        </w:rPr>
        <w:t xml:space="preserve"> </w:t>
      </w:r>
      <w:r w:rsidRPr="009739DE">
        <w:rPr>
          <w:rFonts w:ascii="Palatino Linotype" w:hAnsi="Palatino Linotype"/>
        </w:rPr>
        <w:t>con</w:t>
      </w:r>
      <w:r w:rsidRPr="009739DE">
        <w:rPr>
          <w:rFonts w:ascii="Palatino Linotype" w:hAnsi="Palatino Linotype"/>
          <w:spacing w:val="31"/>
        </w:rPr>
        <w:t xml:space="preserve"> </w:t>
      </w:r>
      <w:r w:rsidRPr="009739DE">
        <w:rPr>
          <w:rFonts w:ascii="Palatino Linotype" w:hAnsi="Palatino Linotype"/>
        </w:rPr>
        <w:t>el</w:t>
      </w:r>
      <w:r w:rsidRPr="009739DE">
        <w:rPr>
          <w:rFonts w:ascii="Palatino Linotype" w:hAnsi="Palatino Linotype"/>
          <w:spacing w:val="31"/>
        </w:rPr>
        <w:t xml:space="preserve"> </w:t>
      </w:r>
      <w:r w:rsidRPr="009739DE">
        <w:rPr>
          <w:rFonts w:ascii="Palatino Linotype" w:hAnsi="Palatino Linotype"/>
        </w:rPr>
        <w:t>derecho</w:t>
      </w:r>
      <w:r w:rsidRPr="009739DE">
        <w:rPr>
          <w:rFonts w:ascii="Palatino Linotype" w:hAnsi="Palatino Linotype"/>
          <w:spacing w:val="31"/>
        </w:rPr>
        <w:t xml:space="preserve"> </w:t>
      </w:r>
      <w:r w:rsidRPr="009739DE">
        <w:rPr>
          <w:rFonts w:ascii="Palatino Linotype" w:hAnsi="Palatino Linotype"/>
        </w:rPr>
        <w:t>de</w:t>
      </w:r>
      <w:r w:rsidRPr="009739DE">
        <w:rPr>
          <w:rFonts w:ascii="Palatino Linotype" w:hAnsi="Palatino Linotype"/>
          <w:spacing w:val="31"/>
        </w:rPr>
        <w:t xml:space="preserve"> </w:t>
      </w:r>
      <w:r w:rsidRPr="009739DE">
        <w:rPr>
          <w:rFonts w:ascii="Palatino Linotype" w:hAnsi="Palatino Linotype"/>
        </w:rPr>
        <w:t>acceso</w:t>
      </w:r>
      <w:r w:rsidRPr="009739DE">
        <w:rPr>
          <w:rFonts w:ascii="Palatino Linotype" w:hAnsi="Palatino Linotype"/>
          <w:spacing w:val="32"/>
        </w:rPr>
        <w:t xml:space="preserve"> </w:t>
      </w:r>
      <w:r w:rsidRPr="009739DE">
        <w:rPr>
          <w:rFonts w:ascii="Palatino Linotype" w:hAnsi="Palatino Linotype"/>
        </w:rPr>
        <w:t>a</w:t>
      </w:r>
      <w:r w:rsidRPr="009739DE">
        <w:rPr>
          <w:rFonts w:ascii="Palatino Linotype" w:hAnsi="Palatino Linotype"/>
          <w:spacing w:val="31"/>
        </w:rPr>
        <w:t xml:space="preserve"> </w:t>
      </w:r>
      <w:r w:rsidRPr="009739DE">
        <w:rPr>
          <w:rFonts w:ascii="Palatino Linotype" w:hAnsi="Palatino Linotype"/>
        </w:rPr>
        <w:t>la</w:t>
      </w:r>
      <w:r w:rsidRPr="00933E38">
        <w:rPr>
          <w:rFonts w:ascii="Palatino Linotype" w:hAnsi="Palatino Linotype"/>
        </w:rPr>
        <w:t xml:space="preserve"> justicia,</w:t>
      </w:r>
      <w:r w:rsidRPr="009739DE">
        <w:rPr>
          <w:rFonts w:ascii="Palatino Linotype" w:hAnsi="Palatino Linotype"/>
          <w:spacing w:val="-8"/>
        </w:rPr>
        <w:t xml:space="preserve"> </w:t>
      </w:r>
      <w:r w:rsidRPr="009739DE">
        <w:rPr>
          <w:rFonts w:ascii="Palatino Linotype" w:hAnsi="Palatino Linotype"/>
        </w:rPr>
        <w:t>ya</w:t>
      </w:r>
      <w:r w:rsidRPr="009739DE">
        <w:rPr>
          <w:rFonts w:ascii="Palatino Linotype" w:hAnsi="Palatino Linotype"/>
          <w:spacing w:val="-7"/>
        </w:rPr>
        <w:t xml:space="preserve"> </w:t>
      </w:r>
      <w:r w:rsidRPr="009739DE">
        <w:rPr>
          <w:rFonts w:ascii="Palatino Linotype" w:hAnsi="Palatino Linotype"/>
        </w:rPr>
        <w:t>que</w:t>
      </w:r>
      <w:r w:rsidRPr="009739DE">
        <w:rPr>
          <w:rFonts w:ascii="Palatino Linotype" w:hAnsi="Palatino Linotype"/>
          <w:spacing w:val="-9"/>
        </w:rPr>
        <w:t xml:space="preserve"> </w:t>
      </w:r>
      <w:r w:rsidRPr="009739DE">
        <w:rPr>
          <w:rFonts w:ascii="Palatino Linotype" w:hAnsi="Palatino Linotype"/>
        </w:rPr>
        <w:t>éste</w:t>
      </w:r>
      <w:r w:rsidRPr="009739DE">
        <w:rPr>
          <w:rFonts w:ascii="Palatino Linotype" w:hAnsi="Palatino Linotype"/>
          <w:spacing w:val="-7"/>
        </w:rPr>
        <w:t xml:space="preserve"> </w:t>
      </w:r>
      <w:r w:rsidRPr="009739DE">
        <w:rPr>
          <w:rFonts w:ascii="Palatino Linotype" w:hAnsi="Palatino Linotype"/>
        </w:rPr>
        <w:t>no</w:t>
      </w:r>
      <w:r w:rsidRPr="009739DE">
        <w:rPr>
          <w:rFonts w:ascii="Palatino Linotype" w:hAnsi="Palatino Linotype"/>
          <w:spacing w:val="-10"/>
        </w:rPr>
        <w:t xml:space="preserve"> </w:t>
      </w:r>
      <w:r w:rsidRPr="009739DE">
        <w:rPr>
          <w:rFonts w:ascii="Palatino Linotype" w:hAnsi="Palatino Linotype"/>
        </w:rPr>
        <w:t>se</w:t>
      </w:r>
      <w:r w:rsidRPr="009739DE">
        <w:rPr>
          <w:rFonts w:ascii="Palatino Linotype" w:hAnsi="Palatino Linotype"/>
          <w:spacing w:val="-7"/>
        </w:rPr>
        <w:t xml:space="preserve"> </w:t>
      </w:r>
      <w:r w:rsidRPr="009739DE">
        <w:rPr>
          <w:rFonts w:ascii="Palatino Linotype" w:hAnsi="Palatino Linotype"/>
        </w:rPr>
        <w:t>coarta</w:t>
      </w:r>
      <w:r w:rsidRPr="009739DE">
        <w:rPr>
          <w:rFonts w:ascii="Palatino Linotype" w:hAnsi="Palatino Linotype"/>
          <w:spacing w:val="-7"/>
        </w:rPr>
        <w:t xml:space="preserve"> </w:t>
      </w:r>
      <w:r w:rsidRPr="009739DE">
        <w:rPr>
          <w:rFonts w:ascii="Palatino Linotype" w:hAnsi="Palatino Linotype"/>
        </w:rPr>
        <w:t>por</w:t>
      </w:r>
      <w:r w:rsidRPr="009739DE">
        <w:rPr>
          <w:rFonts w:ascii="Palatino Linotype" w:hAnsi="Palatino Linotype"/>
          <w:spacing w:val="-10"/>
        </w:rPr>
        <w:t xml:space="preserve"> </w:t>
      </w:r>
      <w:r w:rsidRPr="009739DE">
        <w:rPr>
          <w:rFonts w:ascii="Palatino Linotype" w:hAnsi="Palatino Linotype"/>
        </w:rPr>
        <w:t>regular</w:t>
      </w:r>
      <w:r w:rsidRPr="009739DE">
        <w:rPr>
          <w:rFonts w:ascii="Palatino Linotype" w:hAnsi="Palatino Linotype"/>
          <w:spacing w:val="-8"/>
        </w:rPr>
        <w:t xml:space="preserve"> </w:t>
      </w:r>
      <w:r w:rsidRPr="009739DE">
        <w:rPr>
          <w:rFonts w:ascii="Palatino Linotype" w:hAnsi="Palatino Linotype"/>
        </w:rPr>
        <w:t>causas</w:t>
      </w:r>
      <w:r w:rsidRPr="009739DE">
        <w:rPr>
          <w:rFonts w:ascii="Palatino Linotype" w:hAnsi="Palatino Linotype"/>
          <w:spacing w:val="-9"/>
        </w:rPr>
        <w:t xml:space="preserve"> </w:t>
      </w:r>
      <w:r w:rsidRPr="009739DE">
        <w:rPr>
          <w:rFonts w:ascii="Palatino Linotype" w:hAnsi="Palatino Linotype"/>
        </w:rPr>
        <w:t>de</w:t>
      </w:r>
      <w:r w:rsidRPr="009739DE">
        <w:rPr>
          <w:rFonts w:ascii="Palatino Linotype" w:hAnsi="Palatino Linotype"/>
          <w:spacing w:val="-5"/>
        </w:rPr>
        <w:t xml:space="preserve"> </w:t>
      </w:r>
      <w:r w:rsidRPr="009739DE">
        <w:rPr>
          <w:rFonts w:ascii="Palatino Linotype" w:hAnsi="Palatino Linotype"/>
        </w:rPr>
        <w:t>improcedencia</w:t>
      </w:r>
      <w:r w:rsidRPr="009739DE">
        <w:rPr>
          <w:rFonts w:ascii="Palatino Linotype" w:hAnsi="Palatino Linotype"/>
          <w:spacing w:val="-6"/>
        </w:rPr>
        <w:t xml:space="preserve"> </w:t>
      </w:r>
      <w:r w:rsidRPr="009739DE">
        <w:rPr>
          <w:rFonts w:ascii="Palatino Linotype" w:hAnsi="Palatino Linotype"/>
        </w:rPr>
        <w:t>y</w:t>
      </w:r>
      <w:r w:rsidRPr="009739DE">
        <w:rPr>
          <w:rFonts w:ascii="Palatino Linotype" w:hAnsi="Palatino Linotype"/>
          <w:spacing w:val="-7"/>
        </w:rPr>
        <w:t xml:space="preserve"> </w:t>
      </w:r>
      <w:r w:rsidRPr="009739DE">
        <w:rPr>
          <w:rFonts w:ascii="Palatino Linotype" w:hAnsi="Palatino Linotype"/>
        </w:rPr>
        <w:t>sobreseimiento</w:t>
      </w:r>
      <w:r w:rsidRPr="009739DE">
        <w:rPr>
          <w:rFonts w:ascii="Palatino Linotype" w:hAnsi="Palatino Linotype"/>
          <w:spacing w:val="-58"/>
        </w:rPr>
        <w:t xml:space="preserve"> </w:t>
      </w:r>
      <w:r w:rsidRPr="009739DE">
        <w:rPr>
          <w:rFonts w:ascii="Palatino Linotype" w:hAnsi="Palatino Linotype"/>
        </w:rPr>
        <w:t>con</w:t>
      </w:r>
      <w:r w:rsidRPr="009739DE">
        <w:rPr>
          <w:rFonts w:ascii="Palatino Linotype" w:hAnsi="Palatino Linotype"/>
          <w:spacing w:val="-2"/>
        </w:rPr>
        <w:t xml:space="preserve"> </w:t>
      </w:r>
      <w:r w:rsidRPr="009739DE">
        <w:rPr>
          <w:rFonts w:ascii="Palatino Linotype" w:hAnsi="Palatino Linotype"/>
        </w:rPr>
        <w:t>tales</w:t>
      </w:r>
      <w:r w:rsidRPr="009739DE">
        <w:rPr>
          <w:rFonts w:ascii="Palatino Linotype" w:hAnsi="Palatino Linotype"/>
          <w:spacing w:val="-1"/>
        </w:rPr>
        <w:t xml:space="preserve"> </w:t>
      </w:r>
      <w:r w:rsidRPr="009739DE">
        <w:rPr>
          <w:rFonts w:ascii="Palatino Linotype" w:hAnsi="Palatino Linotype"/>
        </w:rPr>
        <w:t>fines.</w:t>
      </w:r>
    </w:p>
    <w:p w14:paraId="14A49AD8" w14:textId="77777777" w:rsidR="00CC1BF2" w:rsidRPr="009739DE" w:rsidRDefault="00CC1BF2" w:rsidP="00CC1BF2">
      <w:pPr>
        <w:pStyle w:val="Textoindependiente"/>
        <w:ind w:right="49"/>
        <w:rPr>
          <w:rFonts w:ascii="Palatino Linotype" w:hAnsi="Palatino Linotype"/>
        </w:rPr>
      </w:pPr>
    </w:p>
    <w:p w14:paraId="09D4FCE8" w14:textId="77777777" w:rsidR="00CC1BF2" w:rsidRPr="009739DE" w:rsidRDefault="00CC1BF2" w:rsidP="00CC1BF2">
      <w:pPr>
        <w:pStyle w:val="Textoindependiente"/>
        <w:spacing w:before="162" w:line="360" w:lineRule="auto"/>
        <w:ind w:right="49"/>
        <w:jc w:val="both"/>
        <w:rPr>
          <w:rFonts w:ascii="Palatino Linotype" w:hAnsi="Palatino Linotype"/>
        </w:rPr>
      </w:pPr>
      <w:r w:rsidRPr="009739DE">
        <w:rPr>
          <w:rFonts w:ascii="Palatino Linotype" w:hAnsi="Palatino Linotype"/>
        </w:rPr>
        <w:t xml:space="preserve">En primer término es necesario </w:t>
      </w:r>
      <w:r>
        <w:rPr>
          <w:rFonts w:ascii="Palatino Linotype" w:hAnsi="Palatino Linotype"/>
        </w:rPr>
        <w:t>referir la</w:t>
      </w:r>
      <w:r w:rsidRPr="009739DE">
        <w:rPr>
          <w:rFonts w:ascii="Palatino Linotype" w:hAnsi="Palatino Linotype"/>
        </w:rPr>
        <w:t xml:space="preserve"> solicitud de información ya que de</w:t>
      </w:r>
      <w:r w:rsidRPr="009739DE">
        <w:rPr>
          <w:rFonts w:ascii="Palatino Linotype" w:hAnsi="Palatino Linotype"/>
          <w:spacing w:val="1"/>
        </w:rPr>
        <w:t xml:space="preserve"> </w:t>
      </w:r>
      <w:r w:rsidRPr="009739DE">
        <w:rPr>
          <w:rFonts w:ascii="Palatino Linotype" w:hAnsi="Palatino Linotype"/>
        </w:rPr>
        <w:t xml:space="preserve">ella deriva por un lado </w:t>
      </w:r>
      <w:r>
        <w:rPr>
          <w:rFonts w:ascii="Palatino Linotype" w:hAnsi="Palatino Linotype"/>
        </w:rPr>
        <w:t>e</w:t>
      </w:r>
      <w:r w:rsidRPr="009739DE">
        <w:rPr>
          <w:rFonts w:ascii="Palatino Linotype" w:hAnsi="Palatino Linotype"/>
        </w:rPr>
        <w:t xml:space="preserve">l procedimiento de acceso a la información ante el </w:t>
      </w:r>
      <w:r w:rsidRPr="009739DE">
        <w:rPr>
          <w:rFonts w:ascii="Palatino Linotype" w:hAnsi="Palatino Linotype"/>
          <w:b/>
        </w:rPr>
        <w:t>Sujeto</w:t>
      </w:r>
      <w:r w:rsidRPr="009739DE">
        <w:rPr>
          <w:rFonts w:ascii="Palatino Linotype" w:hAnsi="Palatino Linotype"/>
          <w:b/>
          <w:spacing w:val="1"/>
        </w:rPr>
        <w:t xml:space="preserve"> </w:t>
      </w:r>
      <w:r w:rsidRPr="009739DE">
        <w:rPr>
          <w:rFonts w:ascii="Palatino Linotype" w:hAnsi="Palatino Linotype"/>
          <w:b/>
        </w:rPr>
        <w:t>Obligado</w:t>
      </w:r>
      <w:r w:rsidRPr="009739DE">
        <w:rPr>
          <w:rFonts w:ascii="Palatino Linotype" w:hAnsi="Palatino Linotype"/>
        </w:rPr>
        <w:t>, y por otro lado la materia sobre la que versara el</w:t>
      </w:r>
      <w:r>
        <w:rPr>
          <w:rFonts w:ascii="Palatino Linotype" w:hAnsi="Palatino Linotype"/>
        </w:rPr>
        <w:t xml:space="preserve"> estudio y resolución del presente</w:t>
      </w:r>
      <w:r w:rsidRPr="009739DE">
        <w:rPr>
          <w:rFonts w:ascii="Palatino Linotype" w:hAnsi="Palatino Linotype"/>
        </w:rPr>
        <w:t xml:space="preserve"> </w:t>
      </w:r>
      <w:r>
        <w:rPr>
          <w:rFonts w:ascii="Palatino Linotype" w:hAnsi="Palatino Linotype"/>
        </w:rPr>
        <w:t>R</w:t>
      </w:r>
      <w:r w:rsidRPr="009739DE">
        <w:rPr>
          <w:rFonts w:ascii="Palatino Linotype" w:hAnsi="Palatino Linotype"/>
        </w:rPr>
        <w:t xml:space="preserve">ecurso de </w:t>
      </w:r>
      <w:r>
        <w:rPr>
          <w:rFonts w:ascii="Palatino Linotype" w:hAnsi="Palatino Linotype"/>
        </w:rPr>
        <w:t>R</w:t>
      </w:r>
      <w:r w:rsidRPr="009739DE">
        <w:rPr>
          <w:rFonts w:ascii="Palatino Linotype" w:hAnsi="Palatino Linotype"/>
        </w:rPr>
        <w:t>evisión ante</w:t>
      </w:r>
      <w:r w:rsidRPr="009739DE">
        <w:rPr>
          <w:rFonts w:ascii="Palatino Linotype" w:hAnsi="Palatino Linotype"/>
          <w:spacing w:val="1"/>
        </w:rPr>
        <w:t xml:space="preserve"> </w:t>
      </w:r>
      <w:r w:rsidRPr="009739DE">
        <w:rPr>
          <w:rFonts w:ascii="Palatino Linotype" w:hAnsi="Palatino Linotype"/>
        </w:rPr>
        <w:t>este Órgano Garante;</w:t>
      </w:r>
      <w:r>
        <w:rPr>
          <w:rFonts w:ascii="Palatino Linotype" w:hAnsi="Palatino Linotype"/>
        </w:rPr>
        <w:t xml:space="preserve"> siendo indispensable resaltar</w:t>
      </w:r>
      <w:r w:rsidRPr="009739DE">
        <w:rPr>
          <w:rFonts w:ascii="Palatino Linotype" w:hAnsi="Palatino Linotype"/>
        </w:rPr>
        <w:t xml:space="preserve"> la innegable necesidad de </w:t>
      </w:r>
      <w:r>
        <w:rPr>
          <w:rFonts w:ascii="Palatino Linotype" w:hAnsi="Palatino Linotype"/>
        </w:rPr>
        <w:t xml:space="preserve">señalar </w:t>
      </w:r>
      <w:r w:rsidRPr="009739DE">
        <w:rPr>
          <w:rFonts w:ascii="Palatino Linotype" w:hAnsi="Palatino Linotype"/>
        </w:rPr>
        <w:t>el texto de la</w:t>
      </w:r>
      <w:r w:rsidRPr="009739DE">
        <w:rPr>
          <w:rFonts w:ascii="Palatino Linotype" w:hAnsi="Palatino Linotype"/>
          <w:spacing w:val="1"/>
        </w:rPr>
        <w:t xml:space="preserve"> </w:t>
      </w:r>
      <w:r w:rsidRPr="009739DE">
        <w:rPr>
          <w:rFonts w:ascii="Palatino Linotype" w:hAnsi="Palatino Linotype"/>
        </w:rPr>
        <w:t>solicitud, porque no se podría entender el derecho de acceso a la información sin la</w:t>
      </w:r>
      <w:r w:rsidRPr="009739DE">
        <w:rPr>
          <w:rFonts w:ascii="Palatino Linotype" w:hAnsi="Palatino Linotype"/>
          <w:spacing w:val="1"/>
        </w:rPr>
        <w:t xml:space="preserve"> </w:t>
      </w:r>
      <w:r w:rsidRPr="009739DE">
        <w:rPr>
          <w:rFonts w:ascii="Palatino Linotype" w:hAnsi="Palatino Linotype"/>
        </w:rPr>
        <w:t>existencia de solicitudes de información</w:t>
      </w:r>
      <w:r>
        <w:rPr>
          <w:rFonts w:ascii="Palatino Linotype" w:hAnsi="Palatino Linotype"/>
        </w:rPr>
        <w:t xml:space="preserve">, </w:t>
      </w:r>
      <w:r w:rsidRPr="009739DE">
        <w:rPr>
          <w:rFonts w:ascii="Palatino Linotype" w:hAnsi="Palatino Linotype"/>
        </w:rPr>
        <w:lastRenderedPageBreak/>
        <w:t>ya que ést</w:t>
      </w:r>
      <w:r>
        <w:rPr>
          <w:rFonts w:ascii="Palatino Linotype" w:hAnsi="Palatino Linotype"/>
        </w:rPr>
        <w:t>e</w:t>
      </w:r>
      <w:r w:rsidRPr="009739DE">
        <w:rPr>
          <w:rFonts w:ascii="Palatino Linotype" w:hAnsi="Palatino Linotype"/>
        </w:rPr>
        <w:t xml:space="preserve"> es</w:t>
      </w:r>
      <w:r>
        <w:rPr>
          <w:rFonts w:ascii="Palatino Linotype" w:hAnsi="Palatino Linotype"/>
        </w:rPr>
        <w:t xml:space="preserve"> el</w:t>
      </w:r>
      <w:r w:rsidRPr="009739DE">
        <w:rPr>
          <w:rFonts w:ascii="Palatino Linotype" w:hAnsi="Palatino Linotype"/>
        </w:rPr>
        <w:t xml:space="preserve"> objeto de la transparencia específica en cada </w:t>
      </w:r>
      <w:r>
        <w:rPr>
          <w:rFonts w:ascii="Palatino Linotype" w:hAnsi="Palatino Linotype"/>
        </w:rPr>
        <w:t>R</w:t>
      </w:r>
      <w:r w:rsidRPr="009739DE">
        <w:rPr>
          <w:rFonts w:ascii="Palatino Linotype" w:hAnsi="Palatino Linotype"/>
        </w:rPr>
        <w:t xml:space="preserve">ecurso de </w:t>
      </w:r>
      <w:r>
        <w:rPr>
          <w:rFonts w:ascii="Palatino Linotype" w:hAnsi="Palatino Linotype"/>
        </w:rPr>
        <w:t>R</w:t>
      </w:r>
      <w:r w:rsidRPr="009739DE">
        <w:rPr>
          <w:rFonts w:ascii="Palatino Linotype" w:hAnsi="Palatino Linotype"/>
        </w:rPr>
        <w:t>evisión;</w:t>
      </w:r>
      <w:r w:rsidRPr="009739DE">
        <w:rPr>
          <w:rFonts w:ascii="Palatino Linotype" w:hAnsi="Palatino Linotype"/>
          <w:spacing w:val="1"/>
        </w:rPr>
        <w:t xml:space="preserve"> </w:t>
      </w:r>
      <w:r w:rsidRPr="009739DE">
        <w:rPr>
          <w:rFonts w:ascii="Palatino Linotype" w:hAnsi="Palatino Linotype"/>
        </w:rPr>
        <w:t>por ello es de notoria importancia el trabajo de interpretación que</w:t>
      </w:r>
      <w:r w:rsidRPr="009739DE">
        <w:rPr>
          <w:rFonts w:ascii="Palatino Linotype" w:hAnsi="Palatino Linotype"/>
          <w:spacing w:val="1"/>
        </w:rPr>
        <w:t xml:space="preserve"> </w:t>
      </w:r>
      <w:r w:rsidRPr="009739DE">
        <w:rPr>
          <w:rFonts w:ascii="Palatino Linotype" w:hAnsi="Palatino Linotype"/>
        </w:rPr>
        <w:t xml:space="preserve">se le dé a una solicitud de información, ya que el </w:t>
      </w:r>
      <w:r w:rsidRPr="009739DE">
        <w:rPr>
          <w:rFonts w:ascii="Palatino Linotype" w:hAnsi="Palatino Linotype"/>
          <w:b/>
        </w:rPr>
        <w:t xml:space="preserve">Sujeto Obligado </w:t>
      </w:r>
      <w:r w:rsidRPr="009739DE">
        <w:rPr>
          <w:rFonts w:ascii="Palatino Linotype" w:hAnsi="Palatino Linotype"/>
        </w:rPr>
        <w:t>puede considerar</w:t>
      </w:r>
      <w:r w:rsidRPr="009739DE">
        <w:rPr>
          <w:rFonts w:ascii="Palatino Linotype" w:hAnsi="Palatino Linotype"/>
          <w:spacing w:val="1"/>
        </w:rPr>
        <w:t xml:space="preserve"> </w:t>
      </w:r>
      <w:r w:rsidRPr="009739DE">
        <w:rPr>
          <w:rFonts w:ascii="Palatino Linotype" w:hAnsi="Palatino Linotype"/>
        </w:rPr>
        <w:t>una</w:t>
      </w:r>
      <w:r w:rsidRPr="009739DE">
        <w:rPr>
          <w:rFonts w:ascii="Palatino Linotype" w:hAnsi="Palatino Linotype"/>
          <w:spacing w:val="-2"/>
        </w:rPr>
        <w:t xml:space="preserve"> </w:t>
      </w:r>
      <w:r w:rsidRPr="009739DE">
        <w:rPr>
          <w:rFonts w:ascii="Palatino Linotype" w:hAnsi="Palatino Linotype"/>
        </w:rPr>
        <w:t>circunstancia</w:t>
      </w:r>
      <w:r w:rsidRPr="009739DE">
        <w:rPr>
          <w:rFonts w:ascii="Palatino Linotype" w:hAnsi="Palatino Linotype"/>
          <w:spacing w:val="-2"/>
        </w:rPr>
        <w:t xml:space="preserve"> </w:t>
      </w:r>
      <w:r w:rsidRPr="009739DE">
        <w:rPr>
          <w:rFonts w:ascii="Palatino Linotype" w:hAnsi="Palatino Linotype"/>
        </w:rPr>
        <w:t>en</w:t>
      </w:r>
      <w:r w:rsidRPr="009739DE">
        <w:rPr>
          <w:rFonts w:ascii="Palatino Linotype" w:hAnsi="Palatino Linotype"/>
          <w:spacing w:val="-2"/>
        </w:rPr>
        <w:t xml:space="preserve"> </w:t>
      </w:r>
      <w:r w:rsidRPr="009739DE">
        <w:rPr>
          <w:rFonts w:ascii="Palatino Linotype" w:hAnsi="Palatino Linotype"/>
        </w:rPr>
        <w:t>particular</w:t>
      </w:r>
      <w:r w:rsidRPr="009739DE">
        <w:rPr>
          <w:rFonts w:ascii="Palatino Linotype" w:hAnsi="Palatino Linotype"/>
          <w:spacing w:val="-2"/>
        </w:rPr>
        <w:t xml:space="preserve"> </w:t>
      </w:r>
      <w:r w:rsidRPr="009739DE">
        <w:rPr>
          <w:rFonts w:ascii="Palatino Linotype" w:hAnsi="Palatino Linotype"/>
        </w:rPr>
        <w:t>diversa</w:t>
      </w:r>
      <w:r w:rsidRPr="009739DE">
        <w:rPr>
          <w:rFonts w:ascii="Palatino Linotype" w:hAnsi="Palatino Linotype"/>
          <w:spacing w:val="-2"/>
        </w:rPr>
        <w:t xml:space="preserve"> </w:t>
      </w:r>
      <w:r w:rsidRPr="009739DE">
        <w:rPr>
          <w:rFonts w:ascii="Palatino Linotype" w:hAnsi="Palatino Linotype"/>
        </w:rPr>
        <w:t>a</w:t>
      </w:r>
      <w:r w:rsidRPr="009739DE">
        <w:rPr>
          <w:rFonts w:ascii="Palatino Linotype" w:hAnsi="Palatino Linotype"/>
          <w:spacing w:val="-2"/>
        </w:rPr>
        <w:t xml:space="preserve"> </w:t>
      </w:r>
      <w:r w:rsidRPr="009739DE">
        <w:rPr>
          <w:rFonts w:ascii="Palatino Linotype" w:hAnsi="Palatino Linotype"/>
        </w:rPr>
        <w:t>la</w:t>
      </w:r>
      <w:r w:rsidRPr="009739DE">
        <w:rPr>
          <w:rFonts w:ascii="Palatino Linotype" w:hAnsi="Palatino Linotype"/>
          <w:spacing w:val="-2"/>
        </w:rPr>
        <w:t xml:space="preserve"> </w:t>
      </w:r>
      <w:r w:rsidRPr="009739DE">
        <w:rPr>
          <w:rFonts w:ascii="Palatino Linotype" w:hAnsi="Palatino Linotype"/>
        </w:rPr>
        <w:t>que</w:t>
      </w:r>
      <w:r w:rsidRPr="009739DE">
        <w:rPr>
          <w:rFonts w:ascii="Palatino Linotype" w:hAnsi="Palatino Linotype"/>
          <w:spacing w:val="-2"/>
        </w:rPr>
        <w:t xml:space="preserve"> </w:t>
      </w:r>
      <w:r w:rsidRPr="009739DE">
        <w:rPr>
          <w:rFonts w:ascii="Palatino Linotype" w:hAnsi="Palatino Linotype"/>
        </w:rPr>
        <w:t>el</w:t>
      </w:r>
      <w:r w:rsidRPr="009739DE">
        <w:rPr>
          <w:rFonts w:ascii="Palatino Linotype" w:hAnsi="Palatino Linotype"/>
          <w:spacing w:val="-2"/>
        </w:rPr>
        <w:t xml:space="preserve"> </w:t>
      </w:r>
      <w:r w:rsidRPr="009739DE">
        <w:rPr>
          <w:rFonts w:ascii="Palatino Linotype" w:hAnsi="Palatino Linotype"/>
        </w:rPr>
        <w:t>particular</w:t>
      </w:r>
      <w:r w:rsidRPr="009739DE">
        <w:rPr>
          <w:rFonts w:ascii="Palatino Linotype" w:hAnsi="Palatino Linotype"/>
          <w:spacing w:val="-2"/>
        </w:rPr>
        <w:t xml:space="preserve"> </w:t>
      </w:r>
      <w:r w:rsidRPr="009739DE">
        <w:rPr>
          <w:rFonts w:ascii="Palatino Linotype" w:hAnsi="Palatino Linotype"/>
        </w:rPr>
        <w:t>objetivamente</w:t>
      </w:r>
      <w:r w:rsidRPr="009739DE">
        <w:rPr>
          <w:rFonts w:ascii="Palatino Linotype" w:hAnsi="Palatino Linotype"/>
          <w:spacing w:val="-2"/>
        </w:rPr>
        <w:t xml:space="preserve"> </w:t>
      </w:r>
      <w:r w:rsidRPr="009739DE">
        <w:rPr>
          <w:rFonts w:ascii="Palatino Linotype" w:hAnsi="Palatino Linotype"/>
        </w:rPr>
        <w:t>requiere.</w:t>
      </w:r>
    </w:p>
    <w:p w14:paraId="05E73533" w14:textId="77777777" w:rsidR="00CC1BF2" w:rsidRDefault="00CC1BF2" w:rsidP="00582F72">
      <w:pPr>
        <w:spacing w:line="360" w:lineRule="auto"/>
        <w:jc w:val="both"/>
        <w:rPr>
          <w:rFonts w:ascii="Palatino Linotype" w:hAnsi="Palatino Linotype" w:cs="Arial"/>
          <w:color w:val="000000" w:themeColor="text1"/>
        </w:rPr>
      </w:pPr>
    </w:p>
    <w:p w14:paraId="12C2B70C" w14:textId="763C6478" w:rsidR="00582F72" w:rsidRPr="00582F72" w:rsidRDefault="00582F72" w:rsidP="00582F72">
      <w:pPr>
        <w:spacing w:line="360" w:lineRule="auto"/>
        <w:jc w:val="both"/>
        <w:rPr>
          <w:rFonts w:ascii="Palatino Linotype" w:hAnsi="Palatino Linotype" w:cs="Arial"/>
          <w:color w:val="000000" w:themeColor="text1"/>
        </w:rPr>
      </w:pPr>
      <w:r w:rsidRPr="00582F72">
        <w:rPr>
          <w:rFonts w:ascii="Palatino Linotype" w:hAnsi="Palatino Linotype" w:cs="Arial"/>
          <w:color w:val="000000" w:themeColor="text1"/>
        </w:rPr>
        <w:t>Primeramente, parta efectos de mejor estudio y comprensión, conviene citar la</w:t>
      </w:r>
      <w:r w:rsidR="008B1392">
        <w:rPr>
          <w:rFonts w:ascii="Palatino Linotype" w:hAnsi="Palatino Linotype" w:cs="Arial"/>
          <w:color w:val="000000" w:themeColor="text1"/>
        </w:rPr>
        <w:t>s</w:t>
      </w:r>
      <w:r w:rsidRPr="00582F72">
        <w:rPr>
          <w:rFonts w:ascii="Palatino Linotype" w:hAnsi="Palatino Linotype" w:cs="Arial"/>
          <w:color w:val="000000" w:themeColor="text1"/>
        </w:rPr>
        <w:t xml:space="preserve"> </w:t>
      </w:r>
      <w:r w:rsidR="008B1392" w:rsidRPr="00582F72">
        <w:rPr>
          <w:rFonts w:ascii="Palatino Linotype" w:hAnsi="Palatino Linotype" w:cs="Arial"/>
          <w:color w:val="000000" w:themeColor="text1"/>
        </w:rPr>
        <w:t>peticion</w:t>
      </w:r>
      <w:r w:rsidR="008B1392">
        <w:rPr>
          <w:rFonts w:ascii="Palatino Linotype" w:hAnsi="Palatino Linotype" w:cs="Arial"/>
          <w:color w:val="000000" w:themeColor="text1"/>
        </w:rPr>
        <w:t>es</w:t>
      </w:r>
      <w:r w:rsidRPr="00582F72">
        <w:rPr>
          <w:rFonts w:ascii="Palatino Linotype" w:hAnsi="Palatino Linotype" w:cs="Arial"/>
          <w:color w:val="000000" w:themeColor="text1"/>
        </w:rPr>
        <w:t xml:space="preserve"> del </w:t>
      </w:r>
      <w:r w:rsidRPr="00582F72">
        <w:rPr>
          <w:rFonts w:ascii="Palatino Linotype" w:hAnsi="Palatino Linotype" w:cs="Arial"/>
          <w:b/>
          <w:bCs/>
          <w:color w:val="000000" w:themeColor="text1"/>
        </w:rPr>
        <w:t>RECURRENTE</w:t>
      </w:r>
      <w:r w:rsidRPr="00582F72">
        <w:rPr>
          <w:rFonts w:ascii="Palatino Linotype" w:hAnsi="Palatino Linotype" w:cs="Arial"/>
          <w:color w:val="000000" w:themeColor="text1"/>
        </w:rPr>
        <w:t xml:space="preserve">, </w:t>
      </w:r>
      <w:r w:rsidR="008B1392">
        <w:rPr>
          <w:rFonts w:ascii="Palatino Linotype" w:hAnsi="Palatino Linotype" w:cs="Arial"/>
          <w:color w:val="000000" w:themeColor="text1"/>
        </w:rPr>
        <w:t>mismas que</w:t>
      </w:r>
      <w:r w:rsidRPr="00582F72">
        <w:rPr>
          <w:rFonts w:ascii="Palatino Linotype" w:hAnsi="Palatino Linotype" w:cs="Arial"/>
          <w:color w:val="000000" w:themeColor="text1"/>
        </w:rPr>
        <w:t xml:space="preserve"> </w:t>
      </w:r>
      <w:r w:rsidR="008B1392">
        <w:rPr>
          <w:rFonts w:ascii="Palatino Linotype" w:hAnsi="Palatino Linotype" w:cs="Arial"/>
          <w:color w:val="000000" w:themeColor="text1"/>
        </w:rPr>
        <w:t xml:space="preserve">fueron realizadas en fecha trece de octubre de dos mil veintiuno y </w:t>
      </w:r>
      <w:r w:rsidRPr="00582F72">
        <w:rPr>
          <w:rFonts w:ascii="Palatino Linotype" w:hAnsi="Palatino Linotype" w:cs="Arial"/>
          <w:color w:val="000000" w:themeColor="text1"/>
        </w:rPr>
        <w:t>versa</w:t>
      </w:r>
      <w:r w:rsidR="008B1392">
        <w:rPr>
          <w:rFonts w:ascii="Palatino Linotype" w:hAnsi="Palatino Linotype" w:cs="Arial"/>
          <w:color w:val="000000" w:themeColor="text1"/>
        </w:rPr>
        <w:t>n</w:t>
      </w:r>
      <w:r w:rsidRPr="00582F72">
        <w:rPr>
          <w:rFonts w:ascii="Palatino Linotype" w:hAnsi="Palatino Linotype" w:cs="Arial"/>
          <w:color w:val="000000" w:themeColor="text1"/>
        </w:rPr>
        <w:t xml:space="preserve"> al tenor siguiente:</w:t>
      </w:r>
    </w:p>
    <w:p w14:paraId="52F4F61D" w14:textId="77777777" w:rsidR="00582F72" w:rsidRPr="00582F72" w:rsidRDefault="00582F72" w:rsidP="00582F72">
      <w:pPr>
        <w:spacing w:line="360" w:lineRule="auto"/>
        <w:jc w:val="both"/>
        <w:rPr>
          <w:rFonts w:ascii="Palatino Linotype" w:hAnsi="Palatino Linotype" w:cs="Arial"/>
          <w:color w:val="000000" w:themeColor="text1"/>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392"/>
      </w:tblGrid>
      <w:tr w:rsidR="008B1392" w:rsidRPr="00C758A9" w14:paraId="1EE8D94F" w14:textId="77777777" w:rsidTr="004A6356">
        <w:trPr>
          <w:tblHeader/>
          <w:jc w:val="center"/>
        </w:trPr>
        <w:tc>
          <w:tcPr>
            <w:tcW w:w="3256"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5E2A54F1" w14:textId="77777777" w:rsidR="008B1392" w:rsidRPr="00C758A9" w:rsidRDefault="008B1392" w:rsidP="004A6356">
            <w:pPr>
              <w:suppressAutoHyphens/>
              <w:spacing w:line="276" w:lineRule="auto"/>
              <w:jc w:val="center"/>
              <w:rPr>
                <w:rFonts w:ascii="Palatino Linotype" w:eastAsia="Calibri" w:hAnsi="Palatino Linotype" w:cs="Arial"/>
                <w:b/>
                <w:color w:val="FFFFFF" w:themeColor="background1"/>
                <w:sz w:val="22"/>
                <w:szCs w:val="22"/>
                <w:lang w:val="es-ES_tradnl"/>
              </w:rPr>
            </w:pPr>
            <w:r w:rsidRPr="00C758A9">
              <w:rPr>
                <w:rFonts w:ascii="Palatino Linotype" w:eastAsia="Calibri" w:hAnsi="Palatino Linotype" w:cs="Arial"/>
                <w:b/>
                <w:color w:val="FFFFFF" w:themeColor="background1"/>
                <w:sz w:val="22"/>
                <w:szCs w:val="22"/>
                <w:lang w:val="es-ES_tradnl"/>
              </w:rPr>
              <w:t xml:space="preserve">Numero </w:t>
            </w:r>
          </w:p>
        </w:tc>
        <w:tc>
          <w:tcPr>
            <w:tcW w:w="539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9099013" w14:textId="77777777" w:rsidR="008B1392" w:rsidRPr="00C758A9" w:rsidRDefault="008B1392" w:rsidP="004A6356">
            <w:pPr>
              <w:suppressAutoHyphens/>
              <w:spacing w:line="276" w:lineRule="auto"/>
              <w:jc w:val="center"/>
              <w:rPr>
                <w:rFonts w:ascii="Palatino Linotype" w:eastAsia="Calibri" w:hAnsi="Palatino Linotype" w:cs="Arial"/>
                <w:b/>
                <w:color w:val="FFFFFF" w:themeColor="background1"/>
                <w:sz w:val="22"/>
                <w:szCs w:val="22"/>
                <w:lang w:val="es-ES_tradnl"/>
              </w:rPr>
            </w:pPr>
            <w:r w:rsidRPr="00C758A9">
              <w:rPr>
                <w:rFonts w:ascii="Palatino Linotype" w:eastAsia="Calibri" w:hAnsi="Palatino Linotype" w:cs="Arial"/>
                <w:b/>
                <w:color w:val="FFFFFF" w:themeColor="background1"/>
                <w:sz w:val="22"/>
                <w:szCs w:val="22"/>
                <w:lang w:val="es-ES_tradnl"/>
              </w:rPr>
              <w:t>Solicitud</w:t>
            </w:r>
          </w:p>
        </w:tc>
      </w:tr>
      <w:tr w:rsidR="008B1392" w:rsidRPr="00C758A9" w14:paraId="059F792F" w14:textId="77777777" w:rsidTr="004A6356">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5E56C36" w14:textId="77777777" w:rsidR="008B1392" w:rsidRPr="00B21624" w:rsidRDefault="008B1392" w:rsidP="004A6356">
            <w:pPr>
              <w:autoSpaceDE w:val="0"/>
              <w:autoSpaceDN w:val="0"/>
              <w:adjustRightInd w:val="0"/>
              <w:spacing w:line="276" w:lineRule="auto"/>
              <w:contextualSpacing/>
              <w:jc w:val="center"/>
              <w:rPr>
                <w:rFonts w:ascii="Palatino Linotype" w:eastAsia="Calibri" w:hAnsi="Palatino Linotype" w:cs="Verdana"/>
                <w:szCs w:val="22"/>
                <w:lang w:eastAsia="en-US"/>
              </w:rPr>
            </w:pPr>
            <w:r w:rsidRPr="00B21624">
              <w:rPr>
                <w:rFonts w:ascii="Palatino Linotype" w:hAnsi="Palatino Linotype" w:cs="Arial"/>
                <w:b/>
              </w:rPr>
              <w:t>05507/INFOEM/IP/RR/2021</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753C85" w14:textId="77777777" w:rsidR="008B1392" w:rsidRPr="00C758A9" w:rsidRDefault="008B1392" w:rsidP="004A6356">
            <w:pPr>
              <w:autoSpaceDE w:val="0"/>
              <w:autoSpaceDN w:val="0"/>
              <w:adjustRightInd w:val="0"/>
              <w:spacing w:line="276" w:lineRule="auto"/>
              <w:contextualSpacing/>
              <w:jc w:val="both"/>
              <w:rPr>
                <w:rFonts w:ascii="Palatino Linotype" w:eastAsia="Calibri" w:hAnsi="Palatino Linotype" w:cs="Verdana"/>
                <w:i/>
                <w:sz w:val="22"/>
                <w:szCs w:val="22"/>
                <w:lang w:eastAsia="en-US"/>
              </w:rPr>
            </w:pPr>
            <w:r>
              <w:t xml:space="preserve"> </w:t>
            </w:r>
            <w:r w:rsidRPr="00C34D00">
              <w:rPr>
                <w:rFonts w:ascii="Palatino Linotype" w:hAnsi="Palatino Linotype" w:cs="Arial"/>
                <w:i/>
                <w:iCs/>
                <w:sz w:val="20"/>
                <w:szCs w:val="20"/>
              </w:rPr>
              <w:t>“</w:t>
            </w:r>
            <w:r w:rsidRPr="00603981">
              <w:rPr>
                <w:rFonts w:ascii="Palatino Linotype" w:hAnsi="Palatino Linotype" w:cs="Arial"/>
                <w:i/>
                <w:iCs/>
                <w:sz w:val="20"/>
                <w:szCs w:val="20"/>
                <w:lang w:val="es-ES"/>
              </w:rPr>
              <w:t>Solicito los permisos de puestos semifijos que emitió el municipio en julio del presente año.</w:t>
            </w:r>
            <w:r>
              <w:rPr>
                <w:rFonts w:ascii="Palatino Linotype" w:hAnsi="Palatino Linotype" w:cs="Arial"/>
                <w:i/>
                <w:iCs/>
                <w:sz w:val="20"/>
                <w:szCs w:val="20"/>
                <w:lang w:val="es-ES"/>
              </w:rPr>
              <w:t>” (sic)</w:t>
            </w:r>
          </w:p>
        </w:tc>
      </w:tr>
      <w:tr w:rsidR="008B1392" w:rsidRPr="00C758A9" w14:paraId="77B19762" w14:textId="77777777" w:rsidTr="004A6356">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51F8C2C2" w14:textId="77777777" w:rsidR="008B1392" w:rsidRPr="00B21624" w:rsidRDefault="008B1392" w:rsidP="004A6356">
            <w:pPr>
              <w:widowControl w:val="0"/>
              <w:suppressAutoHyphens/>
              <w:spacing w:line="276" w:lineRule="auto"/>
              <w:jc w:val="center"/>
              <w:rPr>
                <w:rFonts w:ascii="Palatino Linotype" w:eastAsiaTheme="minorHAnsi" w:hAnsi="Palatino Linotype"/>
                <w:szCs w:val="22"/>
                <w:lang w:eastAsia="en-US"/>
              </w:rPr>
            </w:pPr>
            <w:r w:rsidRPr="00B21624">
              <w:rPr>
                <w:rFonts w:ascii="Palatino Linotype" w:hAnsi="Palatino Linotype" w:cs="Arial"/>
                <w:b/>
              </w:rPr>
              <w:t>05507/INFOEM/IP/RR/2021</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Pr>
          <w:p w14:paraId="4F547FA4" w14:textId="77777777" w:rsidR="008B1392" w:rsidRPr="00C758A9" w:rsidRDefault="008B1392" w:rsidP="004A6356">
            <w:pPr>
              <w:widowControl w:val="0"/>
              <w:suppressAutoHyphens/>
              <w:spacing w:line="276" w:lineRule="auto"/>
              <w:jc w:val="both"/>
              <w:rPr>
                <w:rFonts w:ascii="Palatino Linotype" w:eastAsiaTheme="minorHAnsi" w:hAnsi="Palatino Linotype"/>
                <w:i/>
                <w:sz w:val="22"/>
                <w:szCs w:val="22"/>
                <w:lang w:val="es-ES_tradnl" w:eastAsia="en-US"/>
              </w:rPr>
            </w:pPr>
            <w:r>
              <w:rPr>
                <w:rFonts w:ascii="Palatino Linotype" w:hAnsi="Palatino Linotype" w:cs="Arial"/>
                <w:i/>
                <w:iCs/>
                <w:sz w:val="20"/>
                <w:szCs w:val="20"/>
                <w:lang w:val="es-ES"/>
              </w:rPr>
              <w:t>“</w:t>
            </w:r>
            <w:r w:rsidRPr="00971EA3">
              <w:rPr>
                <w:rFonts w:ascii="Palatino Linotype" w:hAnsi="Palatino Linotype" w:cs="Arial"/>
                <w:i/>
                <w:iCs/>
                <w:sz w:val="20"/>
                <w:szCs w:val="20"/>
                <w:lang w:val="es-ES"/>
              </w:rPr>
              <w:t>Solicito las licencias de construcción que emitió el municipio en enero de 2019.</w:t>
            </w:r>
            <w:r>
              <w:rPr>
                <w:rFonts w:ascii="Palatino Linotype" w:hAnsi="Palatino Linotype" w:cs="Arial"/>
                <w:i/>
                <w:iCs/>
                <w:sz w:val="20"/>
                <w:szCs w:val="20"/>
                <w:lang w:val="es-ES"/>
              </w:rPr>
              <w:t>”</w:t>
            </w:r>
          </w:p>
        </w:tc>
      </w:tr>
    </w:tbl>
    <w:p w14:paraId="05B36DCA" w14:textId="77777777" w:rsidR="00582F72" w:rsidRPr="00582F72" w:rsidRDefault="00582F72" w:rsidP="00582F72">
      <w:pPr>
        <w:spacing w:line="360" w:lineRule="auto"/>
        <w:jc w:val="both"/>
        <w:rPr>
          <w:rFonts w:ascii="Palatino Linotype" w:hAnsi="Palatino Linotype" w:cs="Arial"/>
          <w:color w:val="000000" w:themeColor="text1"/>
        </w:rPr>
      </w:pPr>
    </w:p>
    <w:p w14:paraId="79E7C313" w14:textId="1C65C658" w:rsidR="008B1392" w:rsidRDefault="00582F72" w:rsidP="00582F72">
      <w:pPr>
        <w:spacing w:line="360" w:lineRule="auto"/>
        <w:jc w:val="both"/>
        <w:rPr>
          <w:rFonts w:ascii="Palatino Linotype" w:hAnsi="Palatino Linotype" w:cs="Arial"/>
          <w:color w:val="000000" w:themeColor="text1"/>
        </w:rPr>
      </w:pPr>
      <w:r w:rsidRPr="00582F72">
        <w:rPr>
          <w:rFonts w:ascii="Palatino Linotype" w:hAnsi="Palatino Linotype" w:cs="Arial"/>
          <w:color w:val="000000" w:themeColor="text1"/>
        </w:rPr>
        <w:t xml:space="preserve">En </w:t>
      </w:r>
      <w:r w:rsidR="008B1392">
        <w:rPr>
          <w:rFonts w:ascii="Palatino Linotype" w:hAnsi="Palatino Linotype" w:cs="Arial"/>
          <w:color w:val="000000" w:themeColor="text1"/>
        </w:rPr>
        <w:t>atención a dichos requerimientos, en fecha dieciocho de octub</w:t>
      </w:r>
      <w:r w:rsidR="00D51FF6">
        <w:rPr>
          <w:rFonts w:ascii="Palatino Linotype" w:hAnsi="Palatino Linotype" w:cs="Arial"/>
          <w:color w:val="000000" w:themeColor="text1"/>
        </w:rPr>
        <w:t xml:space="preserve">re de dos mil veintiuno, </w:t>
      </w:r>
      <w:r w:rsidRPr="00582F72">
        <w:rPr>
          <w:rFonts w:ascii="Palatino Linotype" w:hAnsi="Palatino Linotype" w:cs="Arial"/>
          <w:color w:val="000000" w:themeColor="text1"/>
        </w:rPr>
        <w:t xml:space="preserve">el </w:t>
      </w:r>
      <w:r w:rsidRPr="00582F72">
        <w:rPr>
          <w:rFonts w:ascii="Palatino Linotype" w:hAnsi="Palatino Linotype" w:cs="Arial"/>
          <w:b/>
          <w:bCs/>
          <w:color w:val="000000" w:themeColor="text1"/>
        </w:rPr>
        <w:t>SUJETO OBLIGADO</w:t>
      </w:r>
      <w:r w:rsidR="008B1392">
        <w:rPr>
          <w:rFonts w:ascii="Palatino Linotype" w:hAnsi="Palatino Linotype" w:cs="Arial"/>
          <w:color w:val="000000" w:themeColor="text1"/>
        </w:rPr>
        <w:t xml:space="preserve"> realizó una solicitud de aclaración para cada requerimiento de información, esto de conformidad con lo señalado en el artículo 159 primer párrafo de la Ley de Transparencia y Acceso a la Información Pública del Estado de México y Municipios, mismo que refiere lo siguiente: </w:t>
      </w:r>
    </w:p>
    <w:p w14:paraId="755BC91A" w14:textId="77777777" w:rsidR="00D51FF6" w:rsidRPr="00D51FF6" w:rsidRDefault="00D51FF6" w:rsidP="00582F72">
      <w:pPr>
        <w:spacing w:line="360" w:lineRule="auto"/>
        <w:jc w:val="both"/>
        <w:rPr>
          <w:rFonts w:ascii="Palatino Linotype" w:hAnsi="Palatino Linotype" w:cs="Arial"/>
          <w:color w:val="000000" w:themeColor="text1"/>
          <w:sz w:val="12"/>
        </w:rPr>
      </w:pPr>
    </w:p>
    <w:p w14:paraId="10934910" w14:textId="2FFB8067" w:rsidR="009B7D77" w:rsidRPr="009B7D77" w:rsidRDefault="008B1392" w:rsidP="009B7D77">
      <w:pPr>
        <w:ind w:left="851" w:right="902"/>
        <w:jc w:val="both"/>
        <w:rPr>
          <w:rFonts w:ascii="Palatino Linotype" w:hAnsi="Palatino Linotype" w:cs="Arial"/>
          <w:i/>
          <w:color w:val="000000" w:themeColor="text1"/>
          <w:sz w:val="22"/>
          <w:szCs w:val="22"/>
        </w:rPr>
      </w:pPr>
      <w:r w:rsidRPr="00D51FF6">
        <w:rPr>
          <w:rFonts w:ascii="Palatino Linotype" w:hAnsi="Palatino Linotype" w:cs="Arial"/>
          <w:b/>
          <w:i/>
          <w:color w:val="000000" w:themeColor="text1"/>
          <w:sz w:val="22"/>
          <w:szCs w:val="22"/>
        </w:rPr>
        <w:t>Artículo 159.</w:t>
      </w:r>
      <w:r w:rsidRPr="00D51FF6">
        <w:rPr>
          <w:rFonts w:ascii="Palatino Linotype" w:hAnsi="Palatino Linotype" w:cs="Arial"/>
          <w:i/>
          <w:color w:val="000000" w:themeColor="text1"/>
          <w:sz w:val="22"/>
          <w:szCs w:val="22"/>
        </w:rPr>
        <w:t xml:space="preserve"> </w:t>
      </w:r>
      <w:r w:rsidRPr="00D51FF6">
        <w:rPr>
          <w:rFonts w:ascii="Palatino Linotype" w:hAnsi="Palatino Linotype" w:cs="Arial"/>
          <w:b/>
          <w:i/>
          <w:color w:val="000000" w:themeColor="text1"/>
          <w:sz w:val="22"/>
          <w:szCs w:val="22"/>
        </w:rPr>
        <w:t>Cuando los detalles proporcionados</w:t>
      </w:r>
      <w:r w:rsidRPr="00D51FF6">
        <w:rPr>
          <w:rFonts w:ascii="Palatino Linotype" w:hAnsi="Palatino Linotype" w:cs="Arial"/>
          <w:i/>
          <w:color w:val="000000" w:themeColor="text1"/>
          <w:sz w:val="22"/>
          <w:szCs w:val="22"/>
        </w:rPr>
        <w:t xml:space="preserve"> para localizar los documentos </w:t>
      </w:r>
      <w:r w:rsidRPr="00D51FF6">
        <w:rPr>
          <w:rFonts w:ascii="Palatino Linotype" w:hAnsi="Palatino Linotype" w:cs="Arial"/>
          <w:b/>
          <w:i/>
          <w:color w:val="000000" w:themeColor="text1"/>
          <w:sz w:val="22"/>
          <w:szCs w:val="22"/>
        </w:rPr>
        <w:t>resulten insuficientes, incompletos o sean erróneos</w:t>
      </w:r>
      <w:r w:rsidRPr="00D51FF6">
        <w:rPr>
          <w:rFonts w:ascii="Palatino Linotype" w:hAnsi="Palatino Linotype" w:cs="Arial"/>
          <w:i/>
          <w:color w:val="000000" w:themeColor="text1"/>
          <w:sz w:val="22"/>
          <w:szCs w:val="22"/>
        </w:rPr>
        <w:t xml:space="preserve">, </w:t>
      </w:r>
      <w:r w:rsidRPr="00D51FF6">
        <w:rPr>
          <w:rFonts w:ascii="Palatino Linotype" w:hAnsi="Palatino Linotype" w:cs="Arial"/>
          <w:b/>
          <w:i/>
          <w:color w:val="000000" w:themeColor="text1"/>
          <w:sz w:val="22"/>
          <w:szCs w:val="22"/>
        </w:rPr>
        <w:t>la Unidad de Transparencia podrá requerir al solicitante</w:t>
      </w:r>
      <w:r w:rsidRPr="00D51FF6">
        <w:rPr>
          <w:rFonts w:ascii="Palatino Linotype" w:hAnsi="Palatino Linotype" w:cs="Arial"/>
          <w:i/>
          <w:color w:val="000000" w:themeColor="text1"/>
          <w:sz w:val="22"/>
          <w:szCs w:val="22"/>
        </w:rPr>
        <w:t xml:space="preserve">, por una sola vez </w:t>
      </w:r>
      <w:r w:rsidRPr="00D51FF6">
        <w:rPr>
          <w:rFonts w:ascii="Palatino Linotype" w:hAnsi="Palatino Linotype" w:cs="Arial"/>
          <w:b/>
          <w:i/>
          <w:color w:val="000000" w:themeColor="text1"/>
          <w:sz w:val="22"/>
          <w:szCs w:val="22"/>
        </w:rPr>
        <w:t>y dentro de un plazo que no podrá exceder de cinco días hábiles</w:t>
      </w:r>
      <w:r w:rsidRPr="00D51FF6">
        <w:rPr>
          <w:rFonts w:ascii="Palatino Linotype" w:hAnsi="Palatino Linotype" w:cs="Arial"/>
          <w:i/>
          <w:color w:val="000000" w:themeColor="text1"/>
          <w:sz w:val="22"/>
          <w:szCs w:val="22"/>
        </w:rPr>
        <w:t xml:space="preserve"> contados a partir de la presentación de la solicitud, para que, en un término de hasta diez días hábiles, indique otros elementos que complementen, corrijan o amplíen los datos </w:t>
      </w:r>
      <w:r w:rsidRPr="00D51FF6">
        <w:rPr>
          <w:rFonts w:ascii="Palatino Linotype" w:hAnsi="Palatino Linotype" w:cs="Arial"/>
          <w:i/>
          <w:color w:val="000000" w:themeColor="text1"/>
          <w:sz w:val="22"/>
          <w:szCs w:val="22"/>
        </w:rPr>
        <w:lastRenderedPageBreak/>
        <w:t>proporcionados o bien, precise uno o varios requerimientos de información.</w:t>
      </w:r>
      <w:r w:rsidRPr="00D51FF6">
        <w:rPr>
          <w:rFonts w:ascii="Palatino Linotype" w:hAnsi="Palatino Linotype" w:cs="Arial"/>
          <w:i/>
          <w:color w:val="000000" w:themeColor="text1"/>
          <w:sz w:val="22"/>
          <w:szCs w:val="22"/>
        </w:rPr>
        <w:cr/>
      </w:r>
      <w:r w:rsidR="009B7D77" w:rsidRPr="009B7D77">
        <w:rPr>
          <w:rFonts w:ascii="Palatino Linotype" w:hAnsi="Palatino Linotype" w:cs="Arial"/>
          <w:b/>
          <w:i/>
          <w:color w:val="000000" w:themeColor="text1"/>
          <w:sz w:val="22"/>
          <w:szCs w:val="22"/>
        </w:rPr>
        <w:t>(Énfasis añadido)</w:t>
      </w:r>
    </w:p>
    <w:p w14:paraId="11728153" w14:textId="77777777" w:rsidR="00D51FF6" w:rsidRDefault="00D51FF6" w:rsidP="00582F72">
      <w:pPr>
        <w:spacing w:line="360" w:lineRule="auto"/>
        <w:jc w:val="both"/>
        <w:rPr>
          <w:rFonts w:ascii="Palatino Linotype" w:hAnsi="Palatino Linotype" w:cs="Arial"/>
          <w:color w:val="000000" w:themeColor="text1"/>
        </w:rPr>
      </w:pPr>
    </w:p>
    <w:p w14:paraId="486EADA9" w14:textId="65940783" w:rsidR="008B1392" w:rsidRPr="00D51FF6" w:rsidRDefault="00D51FF6" w:rsidP="00582F72">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Cobra relevancia el precepto legal que antecede, toda vez que es de toral importancia hacer énfasis, ya que, de las solicitudes realizadas por el particular, </w:t>
      </w:r>
      <w:r>
        <w:rPr>
          <w:rFonts w:ascii="Palatino Linotype" w:hAnsi="Palatino Linotype" w:cs="Arial"/>
          <w:b/>
          <w:color w:val="000000" w:themeColor="text1"/>
        </w:rPr>
        <w:t xml:space="preserve">EL SUJETO OLIGADO </w:t>
      </w:r>
      <w:r>
        <w:rPr>
          <w:rFonts w:ascii="Palatino Linotype" w:hAnsi="Palatino Linotype" w:cs="Arial"/>
          <w:color w:val="000000" w:themeColor="text1"/>
        </w:rPr>
        <w:t>sustentándose en el referido precepto legal, realizó una solicitud de aclaración dentro de los cinco días hábiles que le otorga la</w:t>
      </w:r>
      <w:r w:rsidR="008E6C41">
        <w:rPr>
          <w:rFonts w:ascii="Palatino Linotype" w:hAnsi="Palatino Linotype" w:cs="Arial"/>
          <w:color w:val="000000" w:themeColor="text1"/>
        </w:rPr>
        <w:t xml:space="preserve"> ley de la materia</w:t>
      </w:r>
      <w:r>
        <w:rPr>
          <w:rFonts w:ascii="Palatino Linotype" w:hAnsi="Palatino Linotype" w:cs="Arial"/>
          <w:color w:val="000000" w:themeColor="text1"/>
        </w:rPr>
        <w:t xml:space="preserve">. </w:t>
      </w:r>
    </w:p>
    <w:p w14:paraId="72834486" w14:textId="77777777" w:rsidR="008B1392" w:rsidRDefault="008B1392" w:rsidP="00582F72">
      <w:pPr>
        <w:spacing w:line="360" w:lineRule="auto"/>
        <w:jc w:val="both"/>
        <w:rPr>
          <w:rFonts w:ascii="Palatino Linotype" w:hAnsi="Palatino Linotype" w:cs="Arial"/>
          <w:color w:val="000000" w:themeColor="text1"/>
        </w:rPr>
      </w:pPr>
    </w:p>
    <w:p w14:paraId="1392D60E" w14:textId="61D1B65D" w:rsidR="00D51FF6" w:rsidRDefault="00D51FF6" w:rsidP="00582F72">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Por su parte </w:t>
      </w:r>
      <w:r>
        <w:rPr>
          <w:rFonts w:ascii="Palatino Linotype" w:hAnsi="Palatino Linotype" w:cs="Arial"/>
          <w:b/>
          <w:color w:val="000000" w:themeColor="text1"/>
        </w:rPr>
        <w:t xml:space="preserve">EL RECURRENTE </w:t>
      </w:r>
      <w:r>
        <w:rPr>
          <w:rFonts w:ascii="Palatino Linotype" w:hAnsi="Palatino Linotype" w:cs="Arial"/>
          <w:color w:val="000000" w:themeColor="text1"/>
        </w:rPr>
        <w:t xml:space="preserve">no dio atención al requerimiento que realizó </w:t>
      </w:r>
      <w:r>
        <w:rPr>
          <w:rFonts w:ascii="Palatino Linotype" w:hAnsi="Palatino Linotype" w:cs="Arial"/>
          <w:b/>
          <w:color w:val="000000" w:themeColor="text1"/>
        </w:rPr>
        <w:t>EL SUETO O</w:t>
      </w:r>
      <w:r w:rsidR="008E6C41">
        <w:rPr>
          <w:rFonts w:ascii="Palatino Linotype" w:hAnsi="Palatino Linotype" w:cs="Arial"/>
          <w:b/>
          <w:color w:val="000000" w:themeColor="text1"/>
        </w:rPr>
        <w:t>B</w:t>
      </w:r>
      <w:r>
        <w:rPr>
          <w:rFonts w:ascii="Palatino Linotype" w:hAnsi="Palatino Linotype" w:cs="Arial"/>
          <w:b/>
          <w:color w:val="000000" w:themeColor="text1"/>
        </w:rPr>
        <w:t xml:space="preserve">LIGADO, </w:t>
      </w:r>
      <w:r>
        <w:rPr>
          <w:rFonts w:ascii="Palatino Linotype" w:hAnsi="Palatino Linotype" w:cs="Arial"/>
          <w:color w:val="000000" w:themeColor="text1"/>
        </w:rPr>
        <w:t xml:space="preserve">sin </w:t>
      </w:r>
      <w:r w:rsidR="008E6C41">
        <w:rPr>
          <w:rFonts w:ascii="Palatino Linotype" w:hAnsi="Palatino Linotype" w:cs="Arial"/>
          <w:color w:val="000000" w:themeColor="text1"/>
        </w:rPr>
        <w:t xml:space="preserve">embargo, </w:t>
      </w:r>
      <w:r>
        <w:rPr>
          <w:rFonts w:ascii="Palatino Linotype" w:hAnsi="Palatino Linotype" w:cs="Arial"/>
          <w:color w:val="000000" w:themeColor="text1"/>
        </w:rPr>
        <w:t xml:space="preserve">en uso del derecho que le concede el artículo 178 de la multicitada Ley de Transparencia y Acceso a la Información Pública del Estado de México y Municipios, el cual señala lo siguiente: </w:t>
      </w:r>
    </w:p>
    <w:p w14:paraId="5A0C84AA" w14:textId="77777777" w:rsidR="009B7D77" w:rsidRDefault="009B7D77" w:rsidP="00582F72">
      <w:pPr>
        <w:spacing w:line="360" w:lineRule="auto"/>
        <w:jc w:val="both"/>
        <w:rPr>
          <w:rFonts w:ascii="Palatino Linotype" w:hAnsi="Palatino Linotype" w:cs="Arial"/>
          <w:color w:val="000000" w:themeColor="text1"/>
        </w:rPr>
      </w:pPr>
    </w:p>
    <w:p w14:paraId="5FF59650" w14:textId="2DF952CC" w:rsidR="009B7D77" w:rsidRPr="009B7D77" w:rsidRDefault="009B7D77" w:rsidP="009B7D77">
      <w:pPr>
        <w:ind w:left="851" w:right="902"/>
        <w:jc w:val="both"/>
        <w:rPr>
          <w:rFonts w:ascii="Palatino Linotype" w:hAnsi="Palatino Linotype" w:cs="Arial"/>
          <w:b/>
          <w:i/>
          <w:color w:val="000000" w:themeColor="text1"/>
          <w:sz w:val="22"/>
          <w:szCs w:val="22"/>
        </w:rPr>
      </w:pPr>
      <w:r w:rsidRPr="009B7D77">
        <w:rPr>
          <w:rFonts w:ascii="Palatino Linotype" w:hAnsi="Palatino Linotype" w:cs="Arial"/>
          <w:b/>
          <w:i/>
          <w:color w:val="000000" w:themeColor="text1"/>
          <w:sz w:val="22"/>
          <w:szCs w:val="22"/>
        </w:rPr>
        <w:t xml:space="preserve">Artículo 178. El solicitante podrá interponer, por sí mismo </w:t>
      </w:r>
      <w:r w:rsidRPr="009B7D77">
        <w:rPr>
          <w:rFonts w:ascii="Palatino Linotype" w:hAnsi="Palatino Linotype" w:cs="Arial"/>
          <w:i/>
          <w:color w:val="000000" w:themeColor="text1"/>
          <w:sz w:val="22"/>
          <w:szCs w:val="22"/>
        </w:rPr>
        <w:t>o a través de su representante, de manera directa o por medios electrónicos</w:t>
      </w:r>
      <w:r w:rsidRPr="009B7D77">
        <w:rPr>
          <w:rFonts w:ascii="Palatino Linotype" w:hAnsi="Palatino Linotype" w:cs="Arial"/>
          <w:b/>
          <w:i/>
          <w:color w:val="000000" w:themeColor="text1"/>
          <w:sz w:val="22"/>
          <w:szCs w:val="22"/>
        </w:rPr>
        <w:t>, recurso de revisión ante e</w:t>
      </w:r>
      <w:r>
        <w:rPr>
          <w:rFonts w:ascii="Palatino Linotype" w:hAnsi="Palatino Linotype" w:cs="Arial"/>
          <w:b/>
          <w:i/>
          <w:color w:val="000000" w:themeColor="text1"/>
          <w:sz w:val="22"/>
          <w:szCs w:val="22"/>
        </w:rPr>
        <w:t xml:space="preserve">l Instituto </w:t>
      </w:r>
      <w:r w:rsidRPr="009B7D77">
        <w:rPr>
          <w:rFonts w:ascii="Palatino Linotype" w:hAnsi="Palatino Linotype" w:cs="Arial"/>
          <w:i/>
          <w:color w:val="000000" w:themeColor="text1"/>
          <w:sz w:val="22"/>
          <w:szCs w:val="22"/>
        </w:rPr>
        <w:t>o ante la Unidad de Transparencia que haya conocido de la solicitud</w:t>
      </w:r>
      <w:r w:rsidRPr="009B7D77">
        <w:rPr>
          <w:rFonts w:ascii="Palatino Linotype" w:hAnsi="Palatino Linotype" w:cs="Arial"/>
          <w:b/>
          <w:i/>
          <w:color w:val="000000" w:themeColor="text1"/>
          <w:sz w:val="22"/>
          <w:szCs w:val="22"/>
        </w:rPr>
        <w:t xml:space="preserve"> </w:t>
      </w:r>
      <w:r w:rsidRPr="009B7D77">
        <w:rPr>
          <w:rFonts w:ascii="Palatino Linotype" w:hAnsi="Palatino Linotype" w:cs="Arial"/>
          <w:i/>
          <w:color w:val="000000" w:themeColor="text1"/>
          <w:sz w:val="22"/>
          <w:szCs w:val="22"/>
        </w:rPr>
        <w:t>dentro de los quince días hábiles, siguientes a la fecha de la notificación de la respuesta.</w:t>
      </w:r>
    </w:p>
    <w:p w14:paraId="65B7BB69" w14:textId="57E8D73F" w:rsidR="009B7D77" w:rsidRPr="009B7D77" w:rsidRDefault="009B7D77" w:rsidP="009B7D77">
      <w:pPr>
        <w:ind w:left="851" w:right="902"/>
        <w:jc w:val="both"/>
        <w:rPr>
          <w:rFonts w:ascii="Palatino Linotype" w:hAnsi="Palatino Linotype" w:cs="Arial"/>
          <w:i/>
          <w:color w:val="000000" w:themeColor="text1"/>
          <w:sz w:val="22"/>
          <w:szCs w:val="22"/>
        </w:rPr>
      </w:pPr>
      <w:r w:rsidRPr="009B7D77">
        <w:rPr>
          <w:rFonts w:ascii="Palatino Linotype" w:hAnsi="Palatino Linotype" w:cs="Arial"/>
          <w:b/>
          <w:i/>
          <w:color w:val="000000" w:themeColor="text1"/>
          <w:sz w:val="22"/>
          <w:szCs w:val="22"/>
        </w:rPr>
        <w:t xml:space="preserve">A falta de respuesta del sujeto obligado, </w:t>
      </w:r>
      <w:r w:rsidRPr="009B7D77">
        <w:rPr>
          <w:rFonts w:ascii="Palatino Linotype" w:hAnsi="Palatino Linotype" w:cs="Arial"/>
          <w:i/>
          <w:color w:val="000000" w:themeColor="text1"/>
          <w:sz w:val="22"/>
          <w:szCs w:val="22"/>
        </w:rPr>
        <w:t>dentro de los plazos establecidos en esta Ley,</w:t>
      </w:r>
      <w:r>
        <w:rPr>
          <w:rFonts w:ascii="Palatino Linotype" w:hAnsi="Palatino Linotype" w:cs="Arial"/>
          <w:b/>
          <w:i/>
          <w:color w:val="000000" w:themeColor="text1"/>
          <w:sz w:val="22"/>
          <w:szCs w:val="22"/>
        </w:rPr>
        <w:t xml:space="preserve"> a una solicitud </w:t>
      </w:r>
      <w:r w:rsidRPr="009B7D77">
        <w:rPr>
          <w:rFonts w:ascii="Palatino Linotype" w:hAnsi="Palatino Linotype" w:cs="Arial"/>
          <w:b/>
          <w:i/>
          <w:color w:val="000000" w:themeColor="text1"/>
          <w:sz w:val="22"/>
          <w:szCs w:val="22"/>
        </w:rPr>
        <w:t>de acceso a la información pública, el recurso podrá ser in</w:t>
      </w:r>
      <w:r>
        <w:rPr>
          <w:rFonts w:ascii="Palatino Linotype" w:hAnsi="Palatino Linotype" w:cs="Arial"/>
          <w:b/>
          <w:i/>
          <w:color w:val="000000" w:themeColor="text1"/>
          <w:sz w:val="22"/>
          <w:szCs w:val="22"/>
        </w:rPr>
        <w:t>terpuesto en cualquier momento</w:t>
      </w:r>
      <w:r w:rsidRPr="009B7D77">
        <w:rPr>
          <w:rFonts w:ascii="Palatino Linotype" w:hAnsi="Palatino Linotype" w:cs="Arial"/>
          <w:i/>
          <w:color w:val="000000" w:themeColor="text1"/>
          <w:sz w:val="22"/>
          <w:szCs w:val="22"/>
        </w:rPr>
        <w:t>, acompañado con el documento que pruebe la fecha en que presentó la solicitud.</w:t>
      </w:r>
    </w:p>
    <w:p w14:paraId="1A29ADA0" w14:textId="2B295844" w:rsidR="009B7D77" w:rsidRDefault="009B7D77" w:rsidP="009B7D77">
      <w:pPr>
        <w:ind w:left="851" w:right="902"/>
        <w:jc w:val="both"/>
        <w:rPr>
          <w:rFonts w:ascii="Palatino Linotype" w:hAnsi="Palatino Linotype" w:cs="Arial"/>
          <w:b/>
          <w:i/>
          <w:color w:val="000000" w:themeColor="text1"/>
          <w:sz w:val="22"/>
          <w:szCs w:val="22"/>
        </w:rPr>
      </w:pPr>
      <w:r>
        <w:rPr>
          <w:rFonts w:ascii="Palatino Linotype" w:hAnsi="Palatino Linotype" w:cs="Arial"/>
          <w:b/>
          <w:i/>
          <w:color w:val="000000" w:themeColor="text1"/>
          <w:sz w:val="22"/>
          <w:szCs w:val="22"/>
        </w:rPr>
        <w:t>…</w:t>
      </w:r>
    </w:p>
    <w:p w14:paraId="6C2BEC23" w14:textId="460FB791" w:rsidR="009B7D77" w:rsidRPr="00D51FF6" w:rsidRDefault="009B7D77" w:rsidP="009B7D77">
      <w:pPr>
        <w:ind w:left="851" w:right="902"/>
        <w:jc w:val="both"/>
        <w:rPr>
          <w:rFonts w:ascii="Palatino Linotype" w:hAnsi="Palatino Linotype" w:cs="Arial"/>
          <w:i/>
          <w:color w:val="000000" w:themeColor="text1"/>
          <w:sz w:val="12"/>
          <w:szCs w:val="22"/>
        </w:rPr>
      </w:pPr>
      <w:r w:rsidRPr="009B7D77">
        <w:rPr>
          <w:rFonts w:ascii="Palatino Linotype" w:hAnsi="Palatino Linotype" w:cs="Arial"/>
          <w:b/>
          <w:i/>
          <w:color w:val="000000" w:themeColor="text1"/>
          <w:sz w:val="22"/>
          <w:szCs w:val="22"/>
        </w:rPr>
        <w:t>(Énfasis añadido)</w:t>
      </w:r>
    </w:p>
    <w:p w14:paraId="2CAD30EE" w14:textId="77777777" w:rsidR="00D51FF6" w:rsidRDefault="00D51FF6" w:rsidP="00582F72">
      <w:pPr>
        <w:spacing w:line="360" w:lineRule="auto"/>
        <w:jc w:val="both"/>
        <w:rPr>
          <w:rFonts w:ascii="Palatino Linotype" w:hAnsi="Palatino Linotype" w:cs="Arial"/>
          <w:color w:val="000000" w:themeColor="text1"/>
        </w:rPr>
      </w:pPr>
    </w:p>
    <w:p w14:paraId="5F468D37" w14:textId="52CA46F6" w:rsidR="00582F72" w:rsidRPr="00582F72" w:rsidRDefault="009B7D77" w:rsidP="009B7D77">
      <w:pPr>
        <w:spacing w:line="360" w:lineRule="auto"/>
        <w:jc w:val="both"/>
        <w:rPr>
          <w:rFonts w:ascii="Palatino Linotype" w:hAnsi="Palatino Linotype" w:cs="Arial"/>
        </w:rPr>
      </w:pPr>
      <w:r>
        <w:rPr>
          <w:rFonts w:ascii="Palatino Linotype" w:hAnsi="Palatino Linotype" w:cs="Arial"/>
          <w:color w:val="000000" w:themeColor="text1"/>
        </w:rPr>
        <w:t xml:space="preserve">Interpuso los recursos de revisión materia del presente estudio, </w:t>
      </w:r>
      <w:r w:rsidRPr="009B7D77">
        <w:rPr>
          <w:rFonts w:ascii="Palatino Linotype" w:hAnsi="Palatino Linotype" w:cs="Arial"/>
          <w:b/>
          <w:color w:val="000000" w:themeColor="text1"/>
          <w:u w:val="single"/>
        </w:rPr>
        <w:t>NO</w:t>
      </w:r>
      <w:r w:rsidR="00582F72" w:rsidRPr="009B7D77">
        <w:rPr>
          <w:rFonts w:ascii="Palatino Linotype" w:hAnsi="Palatino Linotype" w:cs="Arial"/>
          <w:b/>
          <w:u w:val="single"/>
        </w:rPr>
        <w:t xml:space="preserve"> obstante</w:t>
      </w:r>
      <w:r w:rsidR="00582F72" w:rsidRPr="00582F72">
        <w:rPr>
          <w:rFonts w:ascii="Palatino Linotype" w:hAnsi="Palatino Linotype" w:cs="Arial"/>
        </w:rPr>
        <w:t xml:space="preserve">, es de resaltar que al momento de presentar su inconformidad el </w:t>
      </w:r>
      <w:r w:rsidR="00582F72" w:rsidRPr="00582F72">
        <w:rPr>
          <w:rFonts w:ascii="Palatino Linotype" w:hAnsi="Palatino Linotype" w:cs="Arial"/>
          <w:b/>
          <w:bCs/>
        </w:rPr>
        <w:t>RECURRENTE</w:t>
      </w:r>
      <w:r w:rsidR="00582F72" w:rsidRPr="00582F72">
        <w:rPr>
          <w:rFonts w:ascii="Palatino Linotype" w:hAnsi="Palatino Linotype" w:cs="Arial"/>
        </w:rPr>
        <w:t xml:space="preserve">, manifestó que se dolía de la forma de clasificación que había realizado el </w:t>
      </w:r>
      <w:r w:rsidR="00582F72" w:rsidRPr="00582F72">
        <w:rPr>
          <w:rFonts w:ascii="Palatino Linotype" w:hAnsi="Palatino Linotype" w:cs="Arial"/>
          <w:b/>
          <w:bCs/>
        </w:rPr>
        <w:t>SUJETO OBLIGADO</w:t>
      </w:r>
      <w:r w:rsidR="00582F72" w:rsidRPr="00582F72">
        <w:rPr>
          <w:rFonts w:ascii="Palatino Linotype" w:hAnsi="Palatino Linotype" w:cs="Arial"/>
        </w:rPr>
        <w:t xml:space="preserve"> </w:t>
      </w:r>
      <w:r>
        <w:rPr>
          <w:rFonts w:ascii="Palatino Linotype" w:hAnsi="Palatino Linotype" w:cs="Arial"/>
        </w:rPr>
        <w:t>en ambas solicitudes de información</w:t>
      </w:r>
      <w:r w:rsidR="00582F72" w:rsidRPr="00582F72">
        <w:rPr>
          <w:rFonts w:ascii="Palatino Linotype" w:hAnsi="Palatino Linotype" w:cs="Arial"/>
        </w:rPr>
        <w:t>, pues adujo literalmente lo siguiente:</w:t>
      </w:r>
    </w:p>
    <w:p w14:paraId="30A4674D" w14:textId="77777777" w:rsidR="00582F72" w:rsidRPr="00582F72" w:rsidRDefault="00582F72" w:rsidP="00582F72">
      <w:pPr>
        <w:widowControl w:val="0"/>
        <w:tabs>
          <w:tab w:val="left" w:pos="1701"/>
        </w:tabs>
        <w:autoSpaceDE w:val="0"/>
        <w:autoSpaceDN w:val="0"/>
        <w:adjustRightInd w:val="0"/>
        <w:spacing w:line="360" w:lineRule="auto"/>
        <w:jc w:val="both"/>
        <w:rPr>
          <w:rFonts w:ascii="Palatino Linotype" w:hAnsi="Palatino Linotype" w:cs="Arial"/>
          <w:sz w:val="16"/>
        </w:rPr>
      </w:pPr>
    </w:p>
    <w:p w14:paraId="2E1BB32A" w14:textId="0D6144F5" w:rsidR="00582F72" w:rsidRPr="00582F72" w:rsidRDefault="00582F72" w:rsidP="00582F72">
      <w:pPr>
        <w:ind w:right="899"/>
        <w:jc w:val="center"/>
        <w:rPr>
          <w:rFonts w:ascii="Palatino Linotype" w:hAnsi="Palatino Linotype" w:cs="Arial"/>
          <w:color w:val="000000" w:themeColor="text1"/>
          <w:sz w:val="22"/>
          <w:szCs w:val="22"/>
        </w:rPr>
      </w:pPr>
      <w:r w:rsidRPr="00582F72">
        <w:rPr>
          <w:rFonts w:ascii="Palatino Linotype" w:hAnsi="Palatino Linotype" w:cs="Arial"/>
          <w:i/>
          <w:color w:val="000000" w:themeColor="text1"/>
          <w:sz w:val="22"/>
          <w:szCs w:val="22"/>
        </w:rPr>
        <w:t>“</w:t>
      </w:r>
      <w:r w:rsidR="009B7D77" w:rsidRPr="009B7D77">
        <w:rPr>
          <w:rFonts w:ascii="Palatino Linotype" w:hAnsi="Palatino Linotype" w:cs="Arial"/>
          <w:i/>
          <w:color w:val="000000" w:themeColor="text1"/>
          <w:sz w:val="22"/>
          <w:szCs w:val="22"/>
        </w:rPr>
        <w:t>Solicito recurso de revisión por la forma de clasificación de la informacion.</w:t>
      </w:r>
      <w:r w:rsidRPr="00582F72">
        <w:rPr>
          <w:rFonts w:ascii="Palatino Linotype" w:hAnsi="Palatino Linotype" w:cs="Arial"/>
          <w:i/>
          <w:color w:val="000000" w:themeColor="text1"/>
          <w:sz w:val="22"/>
          <w:szCs w:val="22"/>
        </w:rPr>
        <w:t xml:space="preserve">” </w:t>
      </w:r>
      <w:r w:rsidRPr="00582F72">
        <w:rPr>
          <w:rFonts w:ascii="Palatino Linotype" w:hAnsi="Palatino Linotype" w:cs="Arial"/>
          <w:color w:val="000000" w:themeColor="text1"/>
          <w:sz w:val="22"/>
          <w:szCs w:val="22"/>
        </w:rPr>
        <w:t>(Sic).</w:t>
      </w:r>
    </w:p>
    <w:p w14:paraId="77B522F4" w14:textId="77777777" w:rsidR="00582F72" w:rsidRPr="00582F72" w:rsidRDefault="00582F72" w:rsidP="00582F72">
      <w:pPr>
        <w:ind w:right="899"/>
        <w:jc w:val="center"/>
        <w:rPr>
          <w:rFonts w:ascii="Palatino Linotype" w:hAnsi="Palatino Linotype" w:cs="Arial"/>
          <w:color w:val="000000" w:themeColor="text1"/>
          <w:sz w:val="22"/>
          <w:szCs w:val="22"/>
        </w:rPr>
      </w:pPr>
    </w:p>
    <w:p w14:paraId="7B0ADC87" w14:textId="77777777" w:rsidR="00582F72" w:rsidRPr="00582F72" w:rsidRDefault="00582F72" w:rsidP="00582F72">
      <w:pPr>
        <w:spacing w:before="162" w:after="120" w:line="360" w:lineRule="auto"/>
        <w:ind w:right="49"/>
        <w:jc w:val="both"/>
        <w:rPr>
          <w:rFonts w:ascii="Palatino Linotype" w:hAnsi="Palatino Linotype"/>
          <w:lang w:val="es-ES"/>
        </w:rPr>
      </w:pPr>
      <w:r w:rsidRPr="00582F72">
        <w:rPr>
          <w:rFonts w:ascii="Palatino Linotype" w:hAnsi="Palatino Linotype"/>
          <w:lang w:val="es-ES"/>
        </w:rPr>
        <w:t>Razones</w:t>
      </w:r>
      <w:r w:rsidRPr="00582F72">
        <w:rPr>
          <w:rFonts w:ascii="Palatino Linotype" w:hAnsi="Palatino Linotype"/>
          <w:spacing w:val="-15"/>
          <w:lang w:val="es-ES"/>
        </w:rPr>
        <w:t xml:space="preserve"> </w:t>
      </w:r>
      <w:r w:rsidRPr="00582F72">
        <w:rPr>
          <w:rFonts w:ascii="Palatino Linotype" w:hAnsi="Palatino Linotype"/>
          <w:lang w:val="es-ES"/>
        </w:rPr>
        <w:t>o</w:t>
      </w:r>
      <w:r w:rsidRPr="00582F72">
        <w:rPr>
          <w:rFonts w:ascii="Palatino Linotype" w:hAnsi="Palatino Linotype"/>
          <w:spacing w:val="-14"/>
          <w:lang w:val="es-ES"/>
        </w:rPr>
        <w:t xml:space="preserve"> </w:t>
      </w:r>
      <w:r w:rsidRPr="00582F72">
        <w:rPr>
          <w:rFonts w:ascii="Palatino Linotype" w:hAnsi="Palatino Linotype"/>
          <w:lang w:val="es-ES"/>
        </w:rPr>
        <w:t>motivos</w:t>
      </w:r>
      <w:r w:rsidRPr="00582F72">
        <w:rPr>
          <w:rFonts w:ascii="Palatino Linotype" w:hAnsi="Palatino Linotype"/>
          <w:spacing w:val="-16"/>
          <w:lang w:val="es-ES"/>
        </w:rPr>
        <w:t xml:space="preserve"> </w:t>
      </w:r>
      <w:r w:rsidRPr="00582F72">
        <w:rPr>
          <w:rFonts w:ascii="Palatino Linotype" w:hAnsi="Palatino Linotype"/>
          <w:lang w:val="es-ES"/>
        </w:rPr>
        <w:t>de</w:t>
      </w:r>
      <w:r w:rsidRPr="00582F72">
        <w:rPr>
          <w:rFonts w:ascii="Palatino Linotype" w:hAnsi="Palatino Linotype"/>
          <w:spacing w:val="-11"/>
          <w:lang w:val="es-ES"/>
        </w:rPr>
        <w:t xml:space="preserve"> </w:t>
      </w:r>
      <w:r w:rsidRPr="00582F72">
        <w:rPr>
          <w:rFonts w:ascii="Palatino Linotype" w:hAnsi="Palatino Linotype"/>
          <w:lang w:val="es-ES"/>
        </w:rPr>
        <w:t>inconformidad</w:t>
      </w:r>
      <w:r w:rsidRPr="00582F72">
        <w:rPr>
          <w:rFonts w:ascii="Palatino Linotype" w:hAnsi="Palatino Linotype"/>
          <w:spacing w:val="-15"/>
          <w:lang w:val="es-ES"/>
        </w:rPr>
        <w:t xml:space="preserve"> </w:t>
      </w:r>
      <w:r w:rsidRPr="00582F72">
        <w:rPr>
          <w:rFonts w:ascii="Palatino Linotype" w:hAnsi="Palatino Linotype"/>
          <w:lang w:val="es-ES"/>
        </w:rPr>
        <w:t>que</w:t>
      </w:r>
      <w:r w:rsidRPr="00582F72">
        <w:rPr>
          <w:rFonts w:ascii="Palatino Linotype" w:hAnsi="Palatino Linotype"/>
          <w:spacing w:val="-15"/>
          <w:lang w:val="es-ES"/>
        </w:rPr>
        <w:t xml:space="preserve"> </w:t>
      </w:r>
      <w:r w:rsidRPr="00582F72">
        <w:rPr>
          <w:rFonts w:ascii="Palatino Linotype" w:hAnsi="Palatino Linotype"/>
          <w:lang w:val="es-ES"/>
        </w:rPr>
        <w:t>encuadran</w:t>
      </w:r>
      <w:r w:rsidRPr="00582F72">
        <w:rPr>
          <w:rFonts w:ascii="Palatino Linotype" w:hAnsi="Palatino Linotype"/>
          <w:spacing w:val="-14"/>
          <w:lang w:val="es-ES"/>
        </w:rPr>
        <w:t xml:space="preserve"> </w:t>
      </w:r>
      <w:r w:rsidRPr="00582F72">
        <w:rPr>
          <w:rFonts w:ascii="Palatino Linotype" w:hAnsi="Palatino Linotype"/>
          <w:lang w:val="es-ES"/>
        </w:rPr>
        <w:t>en</w:t>
      </w:r>
      <w:r w:rsidRPr="00582F72">
        <w:rPr>
          <w:rFonts w:ascii="Palatino Linotype" w:hAnsi="Palatino Linotype"/>
          <w:spacing w:val="-15"/>
          <w:lang w:val="es-ES"/>
        </w:rPr>
        <w:t xml:space="preserve"> </w:t>
      </w:r>
      <w:r w:rsidRPr="00582F72">
        <w:rPr>
          <w:rFonts w:ascii="Palatino Linotype" w:hAnsi="Palatino Linotype"/>
          <w:lang w:val="es-ES"/>
        </w:rPr>
        <w:t>lo</w:t>
      </w:r>
      <w:r w:rsidRPr="00582F72">
        <w:rPr>
          <w:rFonts w:ascii="Palatino Linotype" w:hAnsi="Palatino Linotype"/>
          <w:spacing w:val="-14"/>
          <w:lang w:val="es-ES"/>
        </w:rPr>
        <w:t xml:space="preserve"> </w:t>
      </w:r>
      <w:r w:rsidRPr="00582F72">
        <w:rPr>
          <w:rFonts w:ascii="Palatino Linotype" w:hAnsi="Palatino Linotype"/>
          <w:lang w:val="es-ES"/>
        </w:rPr>
        <w:t xml:space="preserve">establecido </w:t>
      </w:r>
      <w:r w:rsidRPr="00582F72">
        <w:rPr>
          <w:rFonts w:ascii="Palatino Linotype" w:hAnsi="Palatino Linotype"/>
          <w:spacing w:val="-57"/>
          <w:lang w:val="es-ES"/>
        </w:rPr>
        <w:t>en</w:t>
      </w:r>
      <w:r w:rsidRPr="00582F72">
        <w:rPr>
          <w:rFonts w:ascii="Palatino Linotype" w:hAnsi="Palatino Linotype"/>
          <w:lang w:val="es-ES"/>
        </w:rPr>
        <w:t xml:space="preserve"> la fracción V del artículo 179 de la Ley de Transparencia y Acceso a la Información</w:t>
      </w:r>
      <w:r w:rsidRPr="00582F72">
        <w:rPr>
          <w:rFonts w:ascii="Palatino Linotype" w:hAnsi="Palatino Linotype"/>
          <w:spacing w:val="1"/>
          <w:lang w:val="es-ES"/>
        </w:rPr>
        <w:t xml:space="preserve"> </w:t>
      </w:r>
      <w:r w:rsidRPr="00582F72">
        <w:rPr>
          <w:rFonts w:ascii="Palatino Linotype" w:hAnsi="Palatino Linotype"/>
          <w:lang w:val="es-ES"/>
        </w:rPr>
        <w:t>Pública</w:t>
      </w:r>
      <w:r w:rsidRPr="00582F72">
        <w:rPr>
          <w:rFonts w:ascii="Palatino Linotype" w:hAnsi="Palatino Linotype"/>
          <w:spacing w:val="-1"/>
          <w:lang w:val="es-ES"/>
        </w:rPr>
        <w:t xml:space="preserve"> </w:t>
      </w:r>
      <w:r w:rsidRPr="00582F72">
        <w:rPr>
          <w:rFonts w:ascii="Palatino Linotype" w:hAnsi="Palatino Linotype"/>
          <w:lang w:val="es-ES"/>
        </w:rPr>
        <w:t>del</w:t>
      </w:r>
      <w:r w:rsidRPr="00582F72">
        <w:rPr>
          <w:rFonts w:ascii="Palatino Linotype" w:hAnsi="Palatino Linotype"/>
          <w:spacing w:val="-1"/>
          <w:lang w:val="es-ES"/>
        </w:rPr>
        <w:t xml:space="preserve"> </w:t>
      </w:r>
      <w:r w:rsidRPr="00582F72">
        <w:rPr>
          <w:rFonts w:ascii="Palatino Linotype" w:hAnsi="Palatino Linotype"/>
          <w:lang w:val="es-ES"/>
        </w:rPr>
        <w:t>Estado</w:t>
      </w:r>
      <w:r w:rsidRPr="00582F72">
        <w:rPr>
          <w:rFonts w:ascii="Palatino Linotype" w:hAnsi="Palatino Linotype"/>
          <w:spacing w:val="-1"/>
          <w:lang w:val="es-ES"/>
        </w:rPr>
        <w:t xml:space="preserve"> </w:t>
      </w:r>
      <w:r w:rsidRPr="00582F72">
        <w:rPr>
          <w:rFonts w:ascii="Palatino Linotype" w:hAnsi="Palatino Linotype"/>
          <w:lang w:val="es-ES"/>
        </w:rPr>
        <w:t>de</w:t>
      </w:r>
      <w:r w:rsidRPr="00582F72">
        <w:rPr>
          <w:rFonts w:ascii="Palatino Linotype" w:hAnsi="Palatino Linotype"/>
          <w:spacing w:val="1"/>
          <w:lang w:val="es-ES"/>
        </w:rPr>
        <w:t xml:space="preserve"> </w:t>
      </w:r>
      <w:r w:rsidRPr="00582F72">
        <w:rPr>
          <w:rFonts w:ascii="Palatino Linotype" w:hAnsi="Palatino Linotype"/>
          <w:lang w:val="es-ES"/>
        </w:rPr>
        <w:t>México</w:t>
      </w:r>
      <w:r w:rsidRPr="00582F72">
        <w:rPr>
          <w:rFonts w:ascii="Palatino Linotype" w:hAnsi="Palatino Linotype"/>
          <w:spacing w:val="-1"/>
          <w:lang w:val="es-ES"/>
        </w:rPr>
        <w:t xml:space="preserve"> </w:t>
      </w:r>
      <w:r w:rsidRPr="00582F72">
        <w:rPr>
          <w:rFonts w:ascii="Palatino Linotype" w:hAnsi="Palatino Linotype"/>
          <w:lang w:val="es-ES"/>
        </w:rPr>
        <w:t>y</w:t>
      </w:r>
      <w:r w:rsidRPr="00582F72">
        <w:rPr>
          <w:rFonts w:ascii="Palatino Linotype" w:hAnsi="Palatino Linotype"/>
          <w:spacing w:val="-1"/>
          <w:lang w:val="es-ES"/>
        </w:rPr>
        <w:t xml:space="preserve"> </w:t>
      </w:r>
      <w:r w:rsidRPr="00582F72">
        <w:rPr>
          <w:rFonts w:ascii="Palatino Linotype" w:hAnsi="Palatino Linotype"/>
          <w:lang w:val="es-ES"/>
        </w:rPr>
        <w:t>Municipios,</w:t>
      </w:r>
      <w:r w:rsidRPr="00582F72">
        <w:rPr>
          <w:rFonts w:ascii="Palatino Linotype" w:hAnsi="Palatino Linotype"/>
          <w:spacing w:val="-1"/>
          <w:lang w:val="es-ES"/>
        </w:rPr>
        <w:t xml:space="preserve"> </w:t>
      </w:r>
      <w:r w:rsidRPr="00582F72">
        <w:rPr>
          <w:rFonts w:ascii="Palatino Linotype" w:hAnsi="Palatino Linotype"/>
          <w:lang w:val="es-ES"/>
        </w:rPr>
        <w:t>los</w:t>
      </w:r>
      <w:r w:rsidRPr="00582F72">
        <w:rPr>
          <w:rFonts w:ascii="Palatino Linotype" w:hAnsi="Palatino Linotype"/>
          <w:spacing w:val="-1"/>
          <w:lang w:val="es-ES"/>
        </w:rPr>
        <w:t xml:space="preserve"> </w:t>
      </w:r>
      <w:r w:rsidRPr="00582F72">
        <w:rPr>
          <w:rFonts w:ascii="Palatino Linotype" w:hAnsi="Palatino Linotype"/>
          <w:lang w:val="es-ES"/>
        </w:rPr>
        <w:t>cuales</w:t>
      </w:r>
      <w:r w:rsidRPr="00582F72">
        <w:rPr>
          <w:rFonts w:ascii="Palatino Linotype" w:hAnsi="Palatino Linotype"/>
          <w:spacing w:val="-2"/>
          <w:lang w:val="es-ES"/>
        </w:rPr>
        <w:t xml:space="preserve"> </w:t>
      </w:r>
      <w:r w:rsidRPr="00582F72">
        <w:rPr>
          <w:rFonts w:ascii="Palatino Linotype" w:hAnsi="Palatino Linotype"/>
          <w:lang w:val="es-ES"/>
        </w:rPr>
        <w:t>establecen</w:t>
      </w:r>
      <w:r w:rsidRPr="00582F72">
        <w:rPr>
          <w:rFonts w:ascii="Palatino Linotype" w:hAnsi="Palatino Linotype"/>
          <w:spacing w:val="-1"/>
          <w:lang w:val="es-ES"/>
        </w:rPr>
        <w:t xml:space="preserve"> </w:t>
      </w:r>
      <w:r w:rsidRPr="00582F72">
        <w:rPr>
          <w:rFonts w:ascii="Palatino Linotype" w:hAnsi="Palatino Linotype"/>
          <w:lang w:val="es-ES"/>
        </w:rPr>
        <w:t>lo</w:t>
      </w:r>
      <w:r w:rsidRPr="00582F72">
        <w:rPr>
          <w:rFonts w:ascii="Palatino Linotype" w:hAnsi="Palatino Linotype"/>
          <w:spacing w:val="1"/>
          <w:lang w:val="es-ES"/>
        </w:rPr>
        <w:t xml:space="preserve"> </w:t>
      </w:r>
      <w:r w:rsidRPr="00582F72">
        <w:rPr>
          <w:rFonts w:ascii="Palatino Linotype" w:hAnsi="Palatino Linotype"/>
          <w:lang w:val="es-ES"/>
        </w:rPr>
        <w:t>siguiente:</w:t>
      </w:r>
    </w:p>
    <w:p w14:paraId="6ABB2AD7" w14:textId="77777777" w:rsidR="00582F72" w:rsidRPr="00582F72" w:rsidRDefault="00582F72" w:rsidP="00582F72">
      <w:pPr>
        <w:ind w:left="1448" w:right="1388"/>
        <w:jc w:val="both"/>
        <w:rPr>
          <w:rFonts w:ascii="Palatino Linotype" w:hAnsi="Palatino Linotype"/>
          <w:i/>
        </w:rPr>
      </w:pPr>
      <w:r w:rsidRPr="00582F72">
        <w:rPr>
          <w:rFonts w:ascii="Palatino Linotype" w:hAnsi="Palatino Linotype"/>
          <w:i/>
          <w:sz w:val="22"/>
        </w:rPr>
        <w:t>“</w:t>
      </w:r>
      <w:r w:rsidRPr="00582F72">
        <w:rPr>
          <w:rFonts w:ascii="Palatino Linotype" w:hAnsi="Palatino Linotype"/>
          <w:b/>
          <w:i/>
          <w:sz w:val="22"/>
        </w:rPr>
        <w:t xml:space="preserve">Artículo 179. </w:t>
      </w:r>
      <w:r w:rsidRPr="00582F72">
        <w:rPr>
          <w:rFonts w:ascii="Palatino Linotype" w:hAnsi="Palatino Linotype"/>
          <w:i/>
          <w:sz w:val="22"/>
        </w:rPr>
        <w:t>El recurso de revisión es un medio de protección que la Ley otorga a los</w:t>
      </w:r>
      <w:r w:rsidRPr="00582F72">
        <w:rPr>
          <w:rFonts w:ascii="Palatino Linotype" w:hAnsi="Palatino Linotype"/>
          <w:i/>
          <w:spacing w:val="1"/>
          <w:sz w:val="22"/>
        </w:rPr>
        <w:t xml:space="preserve"> </w:t>
      </w:r>
      <w:r w:rsidRPr="00582F72">
        <w:rPr>
          <w:rFonts w:ascii="Palatino Linotype" w:hAnsi="Palatino Linotype"/>
          <w:i/>
          <w:sz w:val="22"/>
        </w:rPr>
        <w:t>particulares,</w:t>
      </w:r>
      <w:r w:rsidRPr="00582F72">
        <w:rPr>
          <w:rFonts w:ascii="Palatino Linotype" w:hAnsi="Palatino Linotype"/>
          <w:i/>
          <w:spacing w:val="-7"/>
          <w:sz w:val="22"/>
        </w:rPr>
        <w:t xml:space="preserve"> </w:t>
      </w:r>
      <w:r w:rsidRPr="00582F72">
        <w:rPr>
          <w:rFonts w:ascii="Palatino Linotype" w:hAnsi="Palatino Linotype"/>
          <w:i/>
          <w:sz w:val="22"/>
        </w:rPr>
        <w:t>para</w:t>
      </w:r>
      <w:r w:rsidRPr="00582F72">
        <w:rPr>
          <w:rFonts w:ascii="Palatino Linotype" w:hAnsi="Palatino Linotype"/>
          <w:i/>
          <w:spacing w:val="-5"/>
          <w:sz w:val="22"/>
        </w:rPr>
        <w:t xml:space="preserve"> </w:t>
      </w:r>
      <w:r w:rsidRPr="00582F72">
        <w:rPr>
          <w:rFonts w:ascii="Palatino Linotype" w:hAnsi="Palatino Linotype"/>
          <w:i/>
          <w:sz w:val="22"/>
        </w:rPr>
        <w:t>hacer</w:t>
      </w:r>
      <w:r w:rsidRPr="00582F72">
        <w:rPr>
          <w:rFonts w:ascii="Palatino Linotype" w:hAnsi="Palatino Linotype"/>
          <w:i/>
          <w:spacing w:val="-6"/>
          <w:sz w:val="22"/>
        </w:rPr>
        <w:t xml:space="preserve"> </w:t>
      </w:r>
      <w:r w:rsidRPr="00582F72">
        <w:rPr>
          <w:rFonts w:ascii="Palatino Linotype" w:hAnsi="Palatino Linotype"/>
          <w:i/>
          <w:sz w:val="22"/>
        </w:rPr>
        <w:t>valer</w:t>
      </w:r>
      <w:r w:rsidRPr="00582F72">
        <w:rPr>
          <w:rFonts w:ascii="Palatino Linotype" w:hAnsi="Palatino Linotype"/>
          <w:i/>
          <w:spacing w:val="-5"/>
          <w:sz w:val="22"/>
        </w:rPr>
        <w:t xml:space="preserve"> </w:t>
      </w:r>
      <w:r w:rsidRPr="00582F72">
        <w:rPr>
          <w:rFonts w:ascii="Palatino Linotype" w:hAnsi="Palatino Linotype"/>
          <w:i/>
          <w:sz w:val="22"/>
        </w:rPr>
        <w:t>su</w:t>
      </w:r>
      <w:r w:rsidRPr="00582F72">
        <w:rPr>
          <w:rFonts w:ascii="Palatino Linotype" w:hAnsi="Palatino Linotype"/>
          <w:i/>
          <w:spacing w:val="-7"/>
          <w:sz w:val="22"/>
        </w:rPr>
        <w:t xml:space="preserve"> </w:t>
      </w:r>
      <w:r w:rsidRPr="00582F72">
        <w:rPr>
          <w:rFonts w:ascii="Palatino Linotype" w:hAnsi="Palatino Linotype"/>
          <w:i/>
          <w:sz w:val="22"/>
        </w:rPr>
        <w:t>derecho</w:t>
      </w:r>
      <w:r w:rsidRPr="00582F72">
        <w:rPr>
          <w:rFonts w:ascii="Palatino Linotype" w:hAnsi="Palatino Linotype"/>
          <w:i/>
          <w:spacing w:val="-6"/>
          <w:sz w:val="22"/>
        </w:rPr>
        <w:t xml:space="preserve"> </w:t>
      </w:r>
      <w:r w:rsidRPr="00582F72">
        <w:rPr>
          <w:rFonts w:ascii="Palatino Linotype" w:hAnsi="Palatino Linotype"/>
          <w:i/>
          <w:sz w:val="22"/>
        </w:rPr>
        <w:t>de</w:t>
      </w:r>
      <w:r w:rsidRPr="00582F72">
        <w:rPr>
          <w:rFonts w:ascii="Palatino Linotype" w:hAnsi="Palatino Linotype"/>
          <w:i/>
          <w:spacing w:val="-2"/>
          <w:sz w:val="22"/>
        </w:rPr>
        <w:t xml:space="preserve"> </w:t>
      </w:r>
      <w:r w:rsidRPr="00582F72">
        <w:rPr>
          <w:rFonts w:ascii="Palatino Linotype" w:hAnsi="Palatino Linotype"/>
          <w:i/>
          <w:sz w:val="22"/>
        </w:rPr>
        <w:t>acceso</w:t>
      </w:r>
      <w:r w:rsidRPr="00582F72">
        <w:rPr>
          <w:rFonts w:ascii="Palatino Linotype" w:hAnsi="Palatino Linotype"/>
          <w:i/>
          <w:spacing w:val="-5"/>
          <w:sz w:val="22"/>
        </w:rPr>
        <w:t xml:space="preserve"> </w:t>
      </w:r>
      <w:r w:rsidRPr="00582F72">
        <w:rPr>
          <w:rFonts w:ascii="Palatino Linotype" w:hAnsi="Palatino Linotype"/>
          <w:i/>
          <w:sz w:val="22"/>
        </w:rPr>
        <w:t>a</w:t>
      </w:r>
      <w:r w:rsidRPr="00582F72">
        <w:rPr>
          <w:rFonts w:ascii="Palatino Linotype" w:hAnsi="Palatino Linotype"/>
          <w:i/>
          <w:spacing w:val="-7"/>
          <w:sz w:val="22"/>
        </w:rPr>
        <w:t xml:space="preserve"> </w:t>
      </w:r>
      <w:r w:rsidRPr="00582F72">
        <w:rPr>
          <w:rFonts w:ascii="Palatino Linotype" w:hAnsi="Palatino Linotype"/>
          <w:i/>
          <w:sz w:val="22"/>
        </w:rPr>
        <w:t>la</w:t>
      </w:r>
      <w:r w:rsidRPr="00582F72">
        <w:rPr>
          <w:rFonts w:ascii="Palatino Linotype" w:hAnsi="Palatino Linotype"/>
          <w:i/>
          <w:spacing w:val="-8"/>
          <w:sz w:val="22"/>
        </w:rPr>
        <w:t xml:space="preserve"> </w:t>
      </w:r>
      <w:r w:rsidRPr="00582F72">
        <w:rPr>
          <w:rFonts w:ascii="Palatino Linotype" w:hAnsi="Palatino Linotype"/>
          <w:i/>
          <w:sz w:val="22"/>
        </w:rPr>
        <w:t>información</w:t>
      </w:r>
      <w:r w:rsidRPr="00582F72">
        <w:rPr>
          <w:rFonts w:ascii="Palatino Linotype" w:hAnsi="Palatino Linotype"/>
          <w:i/>
          <w:spacing w:val="-7"/>
          <w:sz w:val="22"/>
        </w:rPr>
        <w:t xml:space="preserve"> </w:t>
      </w:r>
      <w:r w:rsidRPr="00582F72">
        <w:rPr>
          <w:rFonts w:ascii="Palatino Linotype" w:hAnsi="Palatino Linotype"/>
          <w:i/>
          <w:sz w:val="22"/>
        </w:rPr>
        <w:t>pública,</w:t>
      </w:r>
      <w:r w:rsidRPr="00582F72">
        <w:rPr>
          <w:rFonts w:ascii="Palatino Linotype" w:hAnsi="Palatino Linotype"/>
          <w:i/>
          <w:spacing w:val="-6"/>
          <w:sz w:val="22"/>
        </w:rPr>
        <w:t xml:space="preserve"> </w:t>
      </w:r>
      <w:r w:rsidRPr="00582F72">
        <w:rPr>
          <w:rFonts w:ascii="Palatino Linotype" w:hAnsi="Palatino Linotype"/>
          <w:i/>
          <w:sz w:val="22"/>
        </w:rPr>
        <w:t>y</w:t>
      </w:r>
      <w:r w:rsidRPr="00582F72">
        <w:rPr>
          <w:rFonts w:ascii="Palatino Linotype" w:hAnsi="Palatino Linotype"/>
          <w:i/>
          <w:spacing w:val="-5"/>
          <w:sz w:val="22"/>
        </w:rPr>
        <w:t xml:space="preserve"> </w:t>
      </w:r>
      <w:r w:rsidRPr="00582F72">
        <w:rPr>
          <w:rFonts w:ascii="Palatino Linotype" w:hAnsi="Palatino Linotype"/>
          <w:i/>
          <w:sz w:val="22"/>
        </w:rPr>
        <w:t>procederá</w:t>
      </w:r>
      <w:r w:rsidRPr="00582F72">
        <w:rPr>
          <w:rFonts w:ascii="Palatino Linotype" w:hAnsi="Palatino Linotype"/>
          <w:i/>
          <w:spacing w:val="-7"/>
          <w:sz w:val="22"/>
        </w:rPr>
        <w:t xml:space="preserve"> </w:t>
      </w:r>
      <w:r w:rsidRPr="00582F72">
        <w:rPr>
          <w:rFonts w:ascii="Palatino Linotype" w:hAnsi="Palatino Linotype"/>
          <w:i/>
          <w:sz w:val="22"/>
        </w:rPr>
        <w:t>en</w:t>
      </w:r>
      <w:r w:rsidRPr="00582F72">
        <w:rPr>
          <w:rFonts w:ascii="Palatino Linotype" w:hAnsi="Palatino Linotype"/>
          <w:i/>
          <w:spacing w:val="-52"/>
          <w:sz w:val="22"/>
        </w:rPr>
        <w:t xml:space="preserve"> </w:t>
      </w:r>
      <w:r w:rsidRPr="00582F72">
        <w:rPr>
          <w:rFonts w:ascii="Palatino Linotype" w:hAnsi="Palatino Linotype"/>
          <w:i/>
          <w:sz w:val="22"/>
        </w:rPr>
        <w:t>contra</w:t>
      </w:r>
      <w:r w:rsidRPr="00582F72">
        <w:rPr>
          <w:rFonts w:ascii="Palatino Linotype" w:hAnsi="Palatino Linotype"/>
          <w:i/>
          <w:spacing w:val="-1"/>
          <w:sz w:val="22"/>
        </w:rPr>
        <w:t xml:space="preserve"> </w:t>
      </w:r>
      <w:r w:rsidRPr="00582F72">
        <w:rPr>
          <w:rFonts w:ascii="Palatino Linotype" w:hAnsi="Palatino Linotype"/>
          <w:i/>
          <w:sz w:val="22"/>
        </w:rPr>
        <w:t>de las siguientes</w:t>
      </w:r>
      <w:r w:rsidRPr="00582F72">
        <w:rPr>
          <w:rFonts w:ascii="Palatino Linotype" w:hAnsi="Palatino Linotype"/>
          <w:i/>
          <w:spacing w:val="2"/>
          <w:sz w:val="22"/>
        </w:rPr>
        <w:t xml:space="preserve"> </w:t>
      </w:r>
      <w:r w:rsidRPr="00582F72">
        <w:rPr>
          <w:rFonts w:ascii="Palatino Linotype" w:hAnsi="Palatino Linotype"/>
          <w:i/>
          <w:sz w:val="22"/>
        </w:rPr>
        <w:t>causas:</w:t>
      </w:r>
    </w:p>
    <w:p w14:paraId="2967676D" w14:textId="77777777" w:rsidR="00582F72" w:rsidRPr="00582F72" w:rsidRDefault="00582F72" w:rsidP="00582F72">
      <w:pPr>
        <w:ind w:left="1448"/>
        <w:jc w:val="both"/>
        <w:rPr>
          <w:rFonts w:ascii="Palatino Linotype" w:hAnsi="Palatino Linotype"/>
          <w:i/>
        </w:rPr>
      </w:pPr>
      <w:r w:rsidRPr="00582F72">
        <w:rPr>
          <w:rFonts w:ascii="Palatino Linotype" w:hAnsi="Palatino Linotype"/>
          <w:i/>
          <w:sz w:val="22"/>
        </w:rPr>
        <w:t>(…)</w:t>
      </w:r>
    </w:p>
    <w:p w14:paraId="7EF79AF5" w14:textId="77777777" w:rsidR="00582F72" w:rsidRPr="00582F72" w:rsidRDefault="00582F72" w:rsidP="00582F72">
      <w:pPr>
        <w:spacing w:before="1"/>
        <w:ind w:left="1448" w:right="3876"/>
        <w:jc w:val="both"/>
        <w:rPr>
          <w:rFonts w:ascii="Palatino Linotype" w:hAnsi="Palatino Linotype"/>
          <w:i/>
        </w:rPr>
      </w:pPr>
      <w:r w:rsidRPr="00582F72">
        <w:rPr>
          <w:rFonts w:ascii="Palatino Linotype" w:hAnsi="Palatino Linotype"/>
          <w:b/>
          <w:i/>
          <w:sz w:val="22"/>
        </w:rPr>
        <w:t xml:space="preserve">II. </w:t>
      </w:r>
      <w:r w:rsidRPr="00582F72">
        <w:rPr>
          <w:rFonts w:ascii="Palatino Linotype" w:hAnsi="Palatino Linotype"/>
          <w:i/>
          <w:sz w:val="22"/>
        </w:rPr>
        <w:t>La clasificación de la información;</w:t>
      </w:r>
      <w:r w:rsidRPr="00582F72">
        <w:rPr>
          <w:rFonts w:ascii="Palatino Linotype" w:hAnsi="Palatino Linotype"/>
          <w:i/>
          <w:spacing w:val="-52"/>
          <w:sz w:val="22"/>
        </w:rPr>
        <w:t xml:space="preserve"> </w:t>
      </w:r>
      <w:r w:rsidRPr="00582F72">
        <w:rPr>
          <w:rFonts w:ascii="Palatino Linotype" w:hAnsi="Palatino Linotype"/>
          <w:i/>
          <w:sz w:val="22"/>
        </w:rPr>
        <w:t>(…)</w:t>
      </w:r>
    </w:p>
    <w:p w14:paraId="7C00AB73" w14:textId="77777777" w:rsidR="00582F72" w:rsidRPr="00582F72" w:rsidRDefault="00582F72" w:rsidP="00582F72">
      <w:pPr>
        <w:spacing w:after="120"/>
        <w:rPr>
          <w:rFonts w:ascii="Palatino Linotype" w:hAnsi="Palatino Linotype"/>
          <w:i/>
          <w:sz w:val="22"/>
          <w:lang w:val="es-ES"/>
        </w:rPr>
      </w:pPr>
    </w:p>
    <w:p w14:paraId="40BE641F" w14:textId="447740CA" w:rsidR="00582F72" w:rsidRPr="00582F72" w:rsidRDefault="00582F72" w:rsidP="00582F72">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582F72">
        <w:rPr>
          <w:rFonts w:ascii="Palatino Linotype" w:eastAsia="Palatino Linotype" w:hAnsi="Palatino Linotype" w:cs="Palatino Linotype"/>
          <w:color w:val="000000"/>
        </w:rPr>
        <w:t xml:space="preserve">Es importante señalar que </w:t>
      </w:r>
      <w:r w:rsidRPr="00582F72">
        <w:rPr>
          <w:rFonts w:ascii="Palatino Linotype" w:eastAsia="Palatino Linotype" w:hAnsi="Palatino Linotype" w:cs="Palatino Linotype"/>
          <w:b/>
          <w:color w:val="000000"/>
        </w:rPr>
        <w:t xml:space="preserve">EL SUJETO OBLIGADO </w:t>
      </w:r>
      <w:r w:rsidRPr="00582F72">
        <w:rPr>
          <w:rFonts w:ascii="Palatino Linotype" w:eastAsia="Palatino Linotype" w:hAnsi="Palatino Linotype" w:cs="Palatino Linotype"/>
          <w:color w:val="000000"/>
        </w:rPr>
        <w:t xml:space="preserve">no remitió </w:t>
      </w:r>
      <w:r w:rsidRPr="00582F72">
        <w:rPr>
          <w:rFonts w:ascii="Palatino Linotype" w:eastAsia="Palatino Linotype" w:hAnsi="Palatino Linotype" w:cs="Palatino Linotype"/>
          <w:b/>
          <w:bCs/>
          <w:color w:val="000000"/>
        </w:rPr>
        <w:t>Informe Justificado</w:t>
      </w:r>
      <w:r w:rsidR="009B7D77">
        <w:rPr>
          <w:rFonts w:ascii="Palatino Linotype" w:eastAsia="Palatino Linotype" w:hAnsi="Palatino Linotype" w:cs="Palatino Linotype"/>
          <w:b/>
          <w:bCs/>
          <w:color w:val="000000"/>
        </w:rPr>
        <w:t xml:space="preserve"> </w:t>
      </w:r>
      <w:r w:rsidR="009B7D77">
        <w:rPr>
          <w:rFonts w:ascii="Palatino Linotype" w:eastAsia="Palatino Linotype" w:hAnsi="Palatino Linotype" w:cs="Palatino Linotype"/>
          <w:bCs/>
          <w:color w:val="000000"/>
        </w:rPr>
        <w:t xml:space="preserve">en ninguno de los dos </w:t>
      </w:r>
      <w:r w:rsidR="004C3D56">
        <w:rPr>
          <w:rFonts w:ascii="Palatino Linotype" w:eastAsia="Palatino Linotype" w:hAnsi="Palatino Linotype" w:cs="Palatino Linotype"/>
          <w:bCs/>
          <w:color w:val="000000"/>
        </w:rPr>
        <w:t>R</w:t>
      </w:r>
      <w:r w:rsidR="009B7D77">
        <w:rPr>
          <w:rFonts w:ascii="Palatino Linotype" w:eastAsia="Palatino Linotype" w:hAnsi="Palatino Linotype" w:cs="Palatino Linotype"/>
          <w:bCs/>
          <w:color w:val="000000"/>
        </w:rPr>
        <w:t xml:space="preserve">ecursos de </w:t>
      </w:r>
      <w:r w:rsidR="004C3D56">
        <w:rPr>
          <w:rFonts w:ascii="Palatino Linotype" w:eastAsia="Palatino Linotype" w:hAnsi="Palatino Linotype" w:cs="Palatino Linotype"/>
          <w:bCs/>
          <w:color w:val="000000"/>
        </w:rPr>
        <w:t>R</w:t>
      </w:r>
      <w:r w:rsidR="009B7D77">
        <w:rPr>
          <w:rFonts w:ascii="Palatino Linotype" w:eastAsia="Palatino Linotype" w:hAnsi="Palatino Linotype" w:cs="Palatino Linotype"/>
          <w:bCs/>
          <w:color w:val="000000"/>
        </w:rPr>
        <w:t>evisión que nos ocupan</w:t>
      </w:r>
      <w:r w:rsidRPr="00582F72">
        <w:rPr>
          <w:rFonts w:ascii="Palatino Linotype" w:eastAsia="Palatino Linotype" w:hAnsi="Palatino Linotype" w:cs="Palatino Linotype"/>
          <w:b/>
          <w:bCs/>
          <w:color w:val="000000"/>
        </w:rPr>
        <w:t>;</w:t>
      </w:r>
      <w:r w:rsidRPr="00582F72">
        <w:rPr>
          <w:rFonts w:ascii="Palatino Linotype" w:eastAsia="Palatino Linotype" w:hAnsi="Palatino Linotype" w:cs="Palatino Linotype"/>
          <w:color w:val="000000"/>
        </w:rPr>
        <w:t xml:space="preserve"> por su parte el </w:t>
      </w:r>
      <w:r w:rsidRPr="00582F72">
        <w:rPr>
          <w:rFonts w:ascii="Palatino Linotype" w:eastAsia="Palatino Linotype" w:hAnsi="Palatino Linotype" w:cs="Palatino Linotype"/>
          <w:b/>
          <w:color w:val="000000"/>
        </w:rPr>
        <w:t>RECURRENTE</w:t>
      </w:r>
      <w:r w:rsidRPr="00582F72">
        <w:rPr>
          <w:rFonts w:ascii="Palatino Linotype" w:eastAsia="Palatino Linotype" w:hAnsi="Palatino Linotype" w:cs="Palatino Linotype"/>
          <w:color w:val="000000"/>
        </w:rPr>
        <w:t xml:space="preserve"> de igual forma fue omiso en rendir manifestaciones que en su derecho convinieran.</w:t>
      </w:r>
    </w:p>
    <w:p w14:paraId="6313D127" w14:textId="77777777" w:rsidR="00582F72" w:rsidRPr="00582F72" w:rsidRDefault="00582F72" w:rsidP="00582F72">
      <w:pPr>
        <w:spacing w:before="193" w:after="120" w:line="360" w:lineRule="auto"/>
        <w:ind w:right="49"/>
        <w:jc w:val="both"/>
        <w:rPr>
          <w:rFonts w:ascii="Palatino Linotype" w:hAnsi="Palatino Linotype"/>
          <w:lang w:val="es-ES"/>
        </w:rPr>
      </w:pPr>
      <w:r w:rsidRPr="00582F72">
        <w:rPr>
          <w:rFonts w:ascii="Palatino Linotype" w:hAnsi="Palatino Linotype"/>
          <w:lang w:val="es-ES"/>
        </w:rPr>
        <w:t>Atentos a las razones o motivos de inconformidad, resulta necesario señalar que se</w:t>
      </w:r>
      <w:r w:rsidRPr="00582F72">
        <w:rPr>
          <w:rFonts w:ascii="Palatino Linotype" w:hAnsi="Palatino Linotype"/>
          <w:spacing w:val="1"/>
          <w:lang w:val="es-ES"/>
        </w:rPr>
        <w:t xml:space="preserve"> </w:t>
      </w:r>
      <w:r w:rsidRPr="00582F72">
        <w:rPr>
          <w:rFonts w:ascii="Palatino Linotype" w:hAnsi="Palatino Linotype"/>
          <w:lang w:val="es-ES"/>
        </w:rPr>
        <w:t>entiende por la clasificación de la información, por lo que se traen a colación los</w:t>
      </w:r>
      <w:r w:rsidRPr="00582F72">
        <w:rPr>
          <w:rFonts w:ascii="Palatino Linotype" w:hAnsi="Palatino Linotype"/>
          <w:spacing w:val="1"/>
          <w:lang w:val="es-ES"/>
        </w:rPr>
        <w:t xml:space="preserve"> </w:t>
      </w:r>
      <w:r w:rsidRPr="00582F72">
        <w:rPr>
          <w:rFonts w:ascii="Palatino Linotype" w:hAnsi="Palatino Linotype"/>
          <w:lang w:val="es-ES"/>
        </w:rPr>
        <w:t>artículos</w:t>
      </w:r>
      <w:r w:rsidRPr="00582F72">
        <w:rPr>
          <w:rFonts w:ascii="Palatino Linotype" w:hAnsi="Palatino Linotype"/>
          <w:spacing w:val="-7"/>
          <w:lang w:val="es-ES"/>
        </w:rPr>
        <w:t xml:space="preserve"> </w:t>
      </w:r>
      <w:r w:rsidRPr="00582F72">
        <w:rPr>
          <w:rFonts w:ascii="Palatino Linotype" w:hAnsi="Palatino Linotype"/>
          <w:lang w:val="es-ES"/>
        </w:rPr>
        <w:t>3</w:t>
      </w:r>
      <w:r w:rsidRPr="00582F72">
        <w:rPr>
          <w:rFonts w:ascii="Palatino Linotype" w:hAnsi="Palatino Linotype"/>
          <w:spacing w:val="-6"/>
          <w:lang w:val="es-ES"/>
        </w:rPr>
        <w:t xml:space="preserve"> </w:t>
      </w:r>
      <w:r w:rsidRPr="00582F72">
        <w:rPr>
          <w:rFonts w:ascii="Palatino Linotype" w:hAnsi="Palatino Linotype"/>
          <w:lang w:val="es-ES"/>
        </w:rPr>
        <w:t>fracciones</w:t>
      </w:r>
      <w:r w:rsidRPr="00582F72">
        <w:rPr>
          <w:rFonts w:ascii="Palatino Linotype" w:hAnsi="Palatino Linotype"/>
          <w:spacing w:val="-6"/>
          <w:lang w:val="es-ES"/>
        </w:rPr>
        <w:t xml:space="preserve"> </w:t>
      </w:r>
      <w:r w:rsidRPr="00582F72">
        <w:rPr>
          <w:rFonts w:ascii="Palatino Linotype" w:hAnsi="Palatino Linotype"/>
          <w:lang w:val="es-ES"/>
        </w:rPr>
        <w:t>XX,</w:t>
      </w:r>
      <w:r w:rsidRPr="00582F72">
        <w:rPr>
          <w:rFonts w:ascii="Palatino Linotype" w:hAnsi="Palatino Linotype"/>
          <w:spacing w:val="-6"/>
          <w:lang w:val="es-ES"/>
        </w:rPr>
        <w:t xml:space="preserve"> </w:t>
      </w:r>
      <w:r w:rsidRPr="00582F72">
        <w:rPr>
          <w:rFonts w:ascii="Palatino Linotype" w:hAnsi="Palatino Linotype"/>
          <w:lang w:val="es-ES"/>
        </w:rPr>
        <w:t>XXI</w:t>
      </w:r>
      <w:r w:rsidRPr="00582F72">
        <w:rPr>
          <w:rFonts w:ascii="Palatino Linotype" w:hAnsi="Palatino Linotype"/>
          <w:spacing w:val="-7"/>
          <w:lang w:val="es-ES"/>
        </w:rPr>
        <w:t xml:space="preserve"> </w:t>
      </w:r>
      <w:r w:rsidRPr="00582F72">
        <w:rPr>
          <w:rFonts w:ascii="Palatino Linotype" w:hAnsi="Palatino Linotype"/>
          <w:lang w:val="es-ES"/>
        </w:rPr>
        <w:t>y</w:t>
      </w:r>
      <w:r w:rsidRPr="00582F72">
        <w:rPr>
          <w:rFonts w:ascii="Palatino Linotype" w:hAnsi="Palatino Linotype"/>
          <w:spacing w:val="-6"/>
          <w:lang w:val="es-ES"/>
        </w:rPr>
        <w:t xml:space="preserve"> </w:t>
      </w:r>
      <w:r w:rsidRPr="00582F72">
        <w:rPr>
          <w:rFonts w:ascii="Palatino Linotype" w:hAnsi="Palatino Linotype"/>
          <w:lang w:val="es-ES"/>
        </w:rPr>
        <w:t>XLV;</w:t>
      </w:r>
      <w:r w:rsidRPr="00582F72">
        <w:rPr>
          <w:rFonts w:ascii="Palatino Linotype" w:hAnsi="Palatino Linotype"/>
          <w:spacing w:val="-5"/>
          <w:lang w:val="es-ES"/>
        </w:rPr>
        <w:t xml:space="preserve"> </w:t>
      </w:r>
      <w:r w:rsidRPr="00582F72">
        <w:rPr>
          <w:rFonts w:ascii="Palatino Linotype" w:hAnsi="Palatino Linotype"/>
          <w:lang w:val="es-ES"/>
        </w:rPr>
        <w:t>91,</w:t>
      </w:r>
      <w:r w:rsidRPr="00582F72">
        <w:rPr>
          <w:rFonts w:ascii="Palatino Linotype" w:hAnsi="Palatino Linotype"/>
          <w:spacing w:val="-6"/>
          <w:lang w:val="es-ES"/>
        </w:rPr>
        <w:t xml:space="preserve"> </w:t>
      </w:r>
      <w:r w:rsidRPr="00582F72">
        <w:rPr>
          <w:rFonts w:ascii="Palatino Linotype" w:hAnsi="Palatino Linotype"/>
          <w:lang w:val="es-ES"/>
        </w:rPr>
        <w:t>122,</w:t>
      </w:r>
      <w:r w:rsidRPr="00582F72">
        <w:rPr>
          <w:rFonts w:ascii="Palatino Linotype" w:hAnsi="Palatino Linotype"/>
          <w:spacing w:val="-9"/>
          <w:lang w:val="es-ES"/>
        </w:rPr>
        <w:t xml:space="preserve"> </w:t>
      </w:r>
      <w:r w:rsidRPr="00582F72">
        <w:rPr>
          <w:rFonts w:ascii="Palatino Linotype" w:hAnsi="Palatino Linotype"/>
          <w:lang w:val="es-ES"/>
        </w:rPr>
        <w:t>125,</w:t>
      </w:r>
      <w:r w:rsidRPr="00582F72">
        <w:rPr>
          <w:rFonts w:ascii="Palatino Linotype" w:hAnsi="Palatino Linotype"/>
          <w:spacing w:val="-5"/>
          <w:lang w:val="es-ES"/>
        </w:rPr>
        <w:t xml:space="preserve"> </w:t>
      </w:r>
      <w:r w:rsidRPr="00582F72">
        <w:rPr>
          <w:rFonts w:ascii="Palatino Linotype" w:hAnsi="Palatino Linotype"/>
          <w:lang w:val="es-ES"/>
        </w:rPr>
        <w:t>128,</w:t>
      </w:r>
      <w:r w:rsidRPr="00582F72">
        <w:rPr>
          <w:rFonts w:ascii="Palatino Linotype" w:hAnsi="Palatino Linotype"/>
          <w:spacing w:val="-6"/>
          <w:lang w:val="es-ES"/>
        </w:rPr>
        <w:t xml:space="preserve"> </w:t>
      </w:r>
      <w:r w:rsidRPr="00582F72">
        <w:rPr>
          <w:rFonts w:ascii="Palatino Linotype" w:hAnsi="Palatino Linotype"/>
          <w:lang w:val="es-ES"/>
        </w:rPr>
        <w:t>129,</w:t>
      </w:r>
      <w:r w:rsidRPr="00582F72">
        <w:rPr>
          <w:rFonts w:ascii="Palatino Linotype" w:hAnsi="Palatino Linotype"/>
          <w:spacing w:val="-5"/>
          <w:lang w:val="es-ES"/>
        </w:rPr>
        <w:t xml:space="preserve"> </w:t>
      </w:r>
      <w:r w:rsidRPr="00582F72">
        <w:rPr>
          <w:rFonts w:ascii="Palatino Linotype" w:hAnsi="Palatino Linotype"/>
          <w:lang w:val="es-ES"/>
        </w:rPr>
        <w:t>132,</w:t>
      </w:r>
      <w:r w:rsidRPr="00582F72">
        <w:rPr>
          <w:rFonts w:ascii="Palatino Linotype" w:hAnsi="Palatino Linotype"/>
          <w:spacing w:val="-6"/>
          <w:lang w:val="es-ES"/>
        </w:rPr>
        <w:t xml:space="preserve"> </w:t>
      </w:r>
      <w:r w:rsidRPr="00582F72">
        <w:rPr>
          <w:rFonts w:ascii="Palatino Linotype" w:hAnsi="Palatino Linotype"/>
          <w:lang w:val="es-ES"/>
        </w:rPr>
        <w:t>137,</w:t>
      </w:r>
      <w:r w:rsidRPr="00582F72">
        <w:rPr>
          <w:rFonts w:ascii="Palatino Linotype" w:hAnsi="Palatino Linotype"/>
          <w:spacing w:val="-5"/>
          <w:lang w:val="es-ES"/>
        </w:rPr>
        <w:t xml:space="preserve"> </w:t>
      </w:r>
      <w:r w:rsidRPr="00582F72">
        <w:rPr>
          <w:rFonts w:ascii="Palatino Linotype" w:hAnsi="Palatino Linotype"/>
          <w:lang w:val="es-ES"/>
        </w:rPr>
        <w:t>140</w:t>
      </w:r>
      <w:r w:rsidRPr="00582F72">
        <w:rPr>
          <w:rFonts w:ascii="Palatino Linotype" w:hAnsi="Palatino Linotype"/>
          <w:spacing w:val="-6"/>
          <w:lang w:val="es-ES"/>
        </w:rPr>
        <w:t xml:space="preserve"> </w:t>
      </w:r>
      <w:r w:rsidRPr="00582F72">
        <w:rPr>
          <w:rFonts w:ascii="Palatino Linotype" w:hAnsi="Palatino Linotype"/>
          <w:lang w:val="es-ES"/>
        </w:rPr>
        <w:t>y</w:t>
      </w:r>
      <w:r w:rsidRPr="00582F72">
        <w:rPr>
          <w:rFonts w:ascii="Palatino Linotype" w:hAnsi="Palatino Linotype"/>
          <w:spacing w:val="-6"/>
          <w:lang w:val="es-ES"/>
        </w:rPr>
        <w:t xml:space="preserve"> </w:t>
      </w:r>
      <w:r w:rsidRPr="00582F72">
        <w:rPr>
          <w:rFonts w:ascii="Palatino Linotype" w:hAnsi="Palatino Linotype"/>
          <w:lang w:val="es-ES"/>
        </w:rPr>
        <w:t>143</w:t>
      </w:r>
      <w:r w:rsidRPr="00582F72">
        <w:rPr>
          <w:rFonts w:ascii="Palatino Linotype" w:hAnsi="Palatino Linotype"/>
          <w:spacing w:val="-5"/>
          <w:lang w:val="es-ES"/>
        </w:rPr>
        <w:t xml:space="preserve"> </w:t>
      </w:r>
      <w:r w:rsidRPr="00582F72">
        <w:rPr>
          <w:rFonts w:ascii="Palatino Linotype" w:hAnsi="Palatino Linotype"/>
          <w:lang w:val="es-ES"/>
        </w:rPr>
        <w:t>de</w:t>
      </w:r>
      <w:r w:rsidRPr="00582F72">
        <w:rPr>
          <w:rFonts w:ascii="Palatino Linotype" w:hAnsi="Palatino Linotype"/>
          <w:spacing w:val="-6"/>
          <w:lang w:val="es-ES"/>
        </w:rPr>
        <w:t xml:space="preserve"> </w:t>
      </w:r>
      <w:r w:rsidRPr="00582F72">
        <w:rPr>
          <w:rFonts w:ascii="Palatino Linotype" w:hAnsi="Palatino Linotype"/>
          <w:lang w:val="es-ES"/>
        </w:rPr>
        <w:t>la</w:t>
      </w:r>
      <w:r w:rsidRPr="00582F72">
        <w:rPr>
          <w:rFonts w:ascii="Palatino Linotype" w:hAnsi="Palatino Linotype"/>
          <w:spacing w:val="-1"/>
          <w:lang w:val="es-ES"/>
        </w:rPr>
        <w:t xml:space="preserve"> </w:t>
      </w:r>
      <w:r w:rsidRPr="00582F72">
        <w:rPr>
          <w:rFonts w:ascii="Palatino Linotype" w:hAnsi="Palatino Linotype"/>
          <w:lang w:val="es-ES"/>
        </w:rPr>
        <w:t>Ley</w:t>
      </w:r>
      <w:r w:rsidRPr="00582F72">
        <w:rPr>
          <w:rFonts w:ascii="Palatino Linotype" w:hAnsi="Palatino Linotype"/>
          <w:spacing w:val="-58"/>
          <w:lang w:val="es-ES"/>
        </w:rPr>
        <w:t xml:space="preserve"> </w:t>
      </w:r>
      <w:r w:rsidRPr="00582F72">
        <w:rPr>
          <w:rFonts w:ascii="Palatino Linotype" w:hAnsi="Palatino Linotype"/>
          <w:lang w:val="es-ES"/>
        </w:rPr>
        <w:t>de</w:t>
      </w:r>
      <w:r w:rsidRPr="00582F72">
        <w:rPr>
          <w:rFonts w:ascii="Palatino Linotype" w:hAnsi="Palatino Linotype"/>
          <w:spacing w:val="1"/>
          <w:lang w:val="es-ES"/>
        </w:rPr>
        <w:t xml:space="preserve"> </w:t>
      </w:r>
      <w:r w:rsidRPr="00582F72">
        <w:rPr>
          <w:rFonts w:ascii="Palatino Linotype" w:hAnsi="Palatino Linotype"/>
          <w:lang w:val="es-ES"/>
        </w:rPr>
        <w:t>Transparencia</w:t>
      </w:r>
      <w:r w:rsidRPr="00582F72">
        <w:rPr>
          <w:rFonts w:ascii="Palatino Linotype" w:hAnsi="Palatino Linotype"/>
          <w:spacing w:val="1"/>
          <w:lang w:val="es-ES"/>
        </w:rPr>
        <w:t xml:space="preserve"> </w:t>
      </w:r>
      <w:r w:rsidRPr="00582F72">
        <w:rPr>
          <w:rFonts w:ascii="Palatino Linotype" w:hAnsi="Palatino Linotype"/>
          <w:lang w:val="es-ES"/>
        </w:rPr>
        <w:t>y</w:t>
      </w:r>
      <w:r w:rsidRPr="00582F72">
        <w:rPr>
          <w:rFonts w:ascii="Palatino Linotype" w:hAnsi="Palatino Linotype"/>
          <w:spacing w:val="1"/>
          <w:lang w:val="es-ES"/>
        </w:rPr>
        <w:t xml:space="preserve"> </w:t>
      </w:r>
      <w:r w:rsidRPr="00582F72">
        <w:rPr>
          <w:rFonts w:ascii="Palatino Linotype" w:hAnsi="Palatino Linotype"/>
          <w:lang w:val="es-ES"/>
        </w:rPr>
        <w:t>Acceso</w:t>
      </w:r>
      <w:r w:rsidRPr="00582F72">
        <w:rPr>
          <w:rFonts w:ascii="Palatino Linotype" w:hAnsi="Palatino Linotype"/>
          <w:spacing w:val="1"/>
          <w:lang w:val="es-ES"/>
        </w:rPr>
        <w:t xml:space="preserve"> </w:t>
      </w:r>
      <w:r w:rsidRPr="00582F72">
        <w:rPr>
          <w:rFonts w:ascii="Palatino Linotype" w:hAnsi="Palatino Linotype"/>
          <w:lang w:val="es-ES"/>
        </w:rPr>
        <w:t>a</w:t>
      </w:r>
      <w:r w:rsidRPr="00582F72">
        <w:rPr>
          <w:rFonts w:ascii="Palatino Linotype" w:hAnsi="Palatino Linotype"/>
          <w:spacing w:val="1"/>
          <w:lang w:val="es-ES"/>
        </w:rPr>
        <w:t xml:space="preserve"> </w:t>
      </w:r>
      <w:r w:rsidRPr="00582F72">
        <w:rPr>
          <w:rFonts w:ascii="Palatino Linotype" w:hAnsi="Palatino Linotype"/>
          <w:lang w:val="es-ES"/>
        </w:rPr>
        <w:t>la</w:t>
      </w:r>
      <w:r w:rsidRPr="00582F72">
        <w:rPr>
          <w:rFonts w:ascii="Palatino Linotype" w:hAnsi="Palatino Linotype"/>
          <w:spacing w:val="1"/>
          <w:lang w:val="es-ES"/>
        </w:rPr>
        <w:t xml:space="preserve"> </w:t>
      </w:r>
      <w:r w:rsidRPr="00582F72">
        <w:rPr>
          <w:rFonts w:ascii="Palatino Linotype" w:hAnsi="Palatino Linotype"/>
          <w:lang w:val="es-ES"/>
        </w:rPr>
        <w:t>Información</w:t>
      </w:r>
      <w:r w:rsidRPr="00582F72">
        <w:rPr>
          <w:rFonts w:ascii="Palatino Linotype" w:hAnsi="Palatino Linotype"/>
          <w:spacing w:val="1"/>
          <w:lang w:val="es-ES"/>
        </w:rPr>
        <w:t xml:space="preserve"> </w:t>
      </w:r>
      <w:r w:rsidRPr="00582F72">
        <w:rPr>
          <w:rFonts w:ascii="Palatino Linotype" w:hAnsi="Palatino Linotype"/>
          <w:lang w:val="es-ES"/>
        </w:rPr>
        <w:t>Pública</w:t>
      </w:r>
      <w:r w:rsidRPr="00582F72">
        <w:rPr>
          <w:rFonts w:ascii="Palatino Linotype" w:hAnsi="Palatino Linotype"/>
          <w:spacing w:val="1"/>
          <w:lang w:val="es-ES"/>
        </w:rPr>
        <w:t xml:space="preserve"> </w:t>
      </w:r>
      <w:r w:rsidRPr="00582F72">
        <w:rPr>
          <w:rFonts w:ascii="Palatino Linotype" w:hAnsi="Palatino Linotype"/>
          <w:lang w:val="es-ES"/>
        </w:rPr>
        <w:t>del</w:t>
      </w:r>
      <w:r w:rsidRPr="00582F72">
        <w:rPr>
          <w:rFonts w:ascii="Palatino Linotype" w:hAnsi="Palatino Linotype"/>
          <w:spacing w:val="1"/>
          <w:lang w:val="es-ES"/>
        </w:rPr>
        <w:t xml:space="preserve"> </w:t>
      </w:r>
      <w:r w:rsidRPr="00582F72">
        <w:rPr>
          <w:rFonts w:ascii="Palatino Linotype" w:hAnsi="Palatino Linotype"/>
          <w:lang w:val="es-ES"/>
        </w:rPr>
        <w:t>Estado</w:t>
      </w:r>
      <w:r w:rsidRPr="00582F72">
        <w:rPr>
          <w:rFonts w:ascii="Palatino Linotype" w:hAnsi="Palatino Linotype"/>
          <w:spacing w:val="1"/>
          <w:lang w:val="es-ES"/>
        </w:rPr>
        <w:t xml:space="preserve"> </w:t>
      </w:r>
      <w:r w:rsidRPr="00582F72">
        <w:rPr>
          <w:rFonts w:ascii="Palatino Linotype" w:hAnsi="Palatino Linotype"/>
          <w:lang w:val="es-ES"/>
        </w:rPr>
        <w:t>de</w:t>
      </w:r>
      <w:r w:rsidRPr="00582F72">
        <w:rPr>
          <w:rFonts w:ascii="Palatino Linotype" w:hAnsi="Palatino Linotype"/>
          <w:spacing w:val="1"/>
          <w:lang w:val="es-ES"/>
        </w:rPr>
        <w:t xml:space="preserve"> </w:t>
      </w:r>
      <w:r w:rsidRPr="00582F72">
        <w:rPr>
          <w:rFonts w:ascii="Palatino Linotype" w:hAnsi="Palatino Linotype"/>
          <w:lang w:val="es-ES"/>
        </w:rPr>
        <w:t>México</w:t>
      </w:r>
      <w:r w:rsidRPr="00582F72">
        <w:rPr>
          <w:rFonts w:ascii="Palatino Linotype" w:hAnsi="Palatino Linotype"/>
          <w:spacing w:val="1"/>
          <w:lang w:val="es-ES"/>
        </w:rPr>
        <w:t xml:space="preserve"> </w:t>
      </w:r>
      <w:r w:rsidRPr="00582F72">
        <w:rPr>
          <w:rFonts w:ascii="Palatino Linotype" w:hAnsi="Palatino Linotype"/>
          <w:lang w:val="es-ES"/>
        </w:rPr>
        <w:t>y</w:t>
      </w:r>
      <w:r w:rsidRPr="00582F72">
        <w:rPr>
          <w:rFonts w:ascii="Palatino Linotype" w:hAnsi="Palatino Linotype"/>
          <w:spacing w:val="1"/>
          <w:lang w:val="es-ES"/>
        </w:rPr>
        <w:t xml:space="preserve"> </w:t>
      </w:r>
      <w:r w:rsidRPr="00582F72">
        <w:rPr>
          <w:rFonts w:ascii="Palatino Linotype" w:hAnsi="Palatino Linotype"/>
          <w:lang w:val="es-ES"/>
        </w:rPr>
        <w:t>Municipios,</w:t>
      </w:r>
      <w:r w:rsidRPr="00582F72">
        <w:rPr>
          <w:rFonts w:ascii="Palatino Linotype" w:hAnsi="Palatino Linotype"/>
          <w:spacing w:val="-1"/>
          <w:lang w:val="es-ES"/>
        </w:rPr>
        <w:t xml:space="preserve"> </w:t>
      </w:r>
      <w:r w:rsidRPr="00582F72">
        <w:rPr>
          <w:rFonts w:ascii="Palatino Linotype" w:hAnsi="Palatino Linotype"/>
          <w:lang w:val="es-ES"/>
        </w:rPr>
        <w:t>que</w:t>
      </w:r>
      <w:r w:rsidRPr="00582F72">
        <w:rPr>
          <w:rFonts w:ascii="Palatino Linotype" w:hAnsi="Palatino Linotype"/>
          <w:spacing w:val="1"/>
          <w:lang w:val="es-ES"/>
        </w:rPr>
        <w:t xml:space="preserve"> </w:t>
      </w:r>
      <w:r w:rsidRPr="00582F72">
        <w:rPr>
          <w:rFonts w:ascii="Palatino Linotype" w:hAnsi="Palatino Linotype"/>
          <w:lang w:val="es-ES"/>
        </w:rPr>
        <w:t>consagran:</w:t>
      </w:r>
    </w:p>
    <w:p w14:paraId="0A4BA17C" w14:textId="77777777" w:rsidR="00582F72" w:rsidRPr="00582F72" w:rsidRDefault="00582F72" w:rsidP="00582F72">
      <w:pPr>
        <w:ind w:left="851" w:right="902"/>
        <w:jc w:val="both"/>
        <w:rPr>
          <w:rFonts w:ascii="Palatino Linotype" w:hAnsi="Palatino Linotype"/>
          <w:i/>
          <w:sz w:val="22"/>
          <w:szCs w:val="22"/>
        </w:rPr>
      </w:pPr>
      <w:r w:rsidRPr="00582F72">
        <w:rPr>
          <w:rFonts w:ascii="Palatino Linotype" w:hAnsi="Palatino Linotype"/>
          <w:i/>
          <w:sz w:val="22"/>
          <w:szCs w:val="22"/>
        </w:rPr>
        <w:t>“</w:t>
      </w:r>
      <w:r w:rsidRPr="00582F72">
        <w:rPr>
          <w:rFonts w:ascii="Palatino Linotype" w:hAnsi="Palatino Linotype"/>
          <w:b/>
          <w:i/>
          <w:sz w:val="22"/>
          <w:szCs w:val="22"/>
        </w:rPr>
        <w:t xml:space="preserve">Artículo 3. </w:t>
      </w:r>
      <w:r w:rsidRPr="00582F72">
        <w:rPr>
          <w:rFonts w:ascii="Palatino Linotype" w:hAnsi="Palatino Linotype"/>
          <w:i/>
          <w:sz w:val="22"/>
          <w:szCs w:val="22"/>
        </w:rPr>
        <w:t>Para los efectos de la presente Ley se entenderá por:</w:t>
      </w:r>
      <w:r w:rsidRPr="00582F72">
        <w:rPr>
          <w:rFonts w:ascii="Palatino Linotype" w:hAnsi="Palatino Linotype"/>
          <w:i/>
          <w:spacing w:val="-52"/>
          <w:sz w:val="22"/>
          <w:szCs w:val="22"/>
        </w:rPr>
        <w:t xml:space="preserve"> </w:t>
      </w:r>
      <w:r w:rsidRPr="00582F72">
        <w:rPr>
          <w:rFonts w:ascii="Palatino Linotype" w:hAnsi="Palatino Linotype"/>
          <w:i/>
          <w:sz w:val="22"/>
          <w:szCs w:val="22"/>
        </w:rPr>
        <w:t>(…)</w:t>
      </w:r>
    </w:p>
    <w:p w14:paraId="127EBD22" w14:textId="77777777" w:rsidR="00582F72" w:rsidRPr="00582F72" w:rsidRDefault="00582F72" w:rsidP="00582F72">
      <w:pPr>
        <w:ind w:left="851" w:right="902"/>
        <w:jc w:val="both"/>
        <w:rPr>
          <w:rFonts w:ascii="Palatino Linotype" w:hAnsi="Palatino Linotype"/>
          <w:i/>
          <w:sz w:val="22"/>
          <w:szCs w:val="22"/>
        </w:rPr>
      </w:pPr>
    </w:p>
    <w:p w14:paraId="232A85D7" w14:textId="77777777" w:rsidR="00582F72" w:rsidRPr="00582F72" w:rsidRDefault="00582F72" w:rsidP="00582F72">
      <w:pPr>
        <w:ind w:left="851" w:right="902"/>
        <w:jc w:val="both"/>
        <w:rPr>
          <w:rFonts w:ascii="Palatino Linotype" w:hAnsi="Palatino Linotype"/>
          <w:i/>
          <w:sz w:val="22"/>
          <w:szCs w:val="22"/>
        </w:rPr>
      </w:pPr>
      <w:r w:rsidRPr="00582F72">
        <w:rPr>
          <w:rFonts w:ascii="Palatino Linotype" w:hAnsi="Palatino Linotype"/>
          <w:b/>
          <w:i/>
          <w:sz w:val="22"/>
          <w:szCs w:val="22"/>
        </w:rPr>
        <w:t>Información</w:t>
      </w:r>
      <w:r w:rsidRPr="00582F72">
        <w:rPr>
          <w:rFonts w:ascii="Palatino Linotype" w:hAnsi="Palatino Linotype"/>
          <w:b/>
          <w:i/>
          <w:spacing w:val="-7"/>
          <w:sz w:val="22"/>
          <w:szCs w:val="22"/>
        </w:rPr>
        <w:t xml:space="preserve"> </w:t>
      </w:r>
      <w:r w:rsidRPr="00582F72">
        <w:rPr>
          <w:rFonts w:ascii="Palatino Linotype" w:hAnsi="Palatino Linotype"/>
          <w:b/>
          <w:i/>
          <w:sz w:val="22"/>
          <w:szCs w:val="22"/>
        </w:rPr>
        <w:t>clasificada:</w:t>
      </w:r>
      <w:r w:rsidRPr="00582F72">
        <w:rPr>
          <w:rFonts w:ascii="Palatino Linotype" w:hAnsi="Palatino Linotype"/>
          <w:b/>
          <w:i/>
          <w:spacing w:val="-2"/>
          <w:sz w:val="22"/>
          <w:szCs w:val="22"/>
        </w:rPr>
        <w:t xml:space="preserve"> </w:t>
      </w:r>
      <w:r w:rsidRPr="00582F72">
        <w:rPr>
          <w:rFonts w:ascii="Palatino Linotype" w:hAnsi="Palatino Linotype"/>
          <w:i/>
          <w:sz w:val="22"/>
          <w:szCs w:val="22"/>
        </w:rPr>
        <w:t>Aquella</w:t>
      </w:r>
      <w:r w:rsidRPr="00582F72">
        <w:rPr>
          <w:rFonts w:ascii="Palatino Linotype" w:hAnsi="Palatino Linotype"/>
          <w:i/>
          <w:spacing w:val="-3"/>
          <w:sz w:val="22"/>
          <w:szCs w:val="22"/>
        </w:rPr>
        <w:t xml:space="preserve"> </w:t>
      </w:r>
      <w:r w:rsidRPr="00582F72">
        <w:rPr>
          <w:rFonts w:ascii="Palatino Linotype" w:hAnsi="Palatino Linotype"/>
          <w:i/>
          <w:sz w:val="22"/>
          <w:szCs w:val="22"/>
        </w:rPr>
        <w:t>considerada</w:t>
      </w:r>
      <w:r w:rsidRPr="00582F72">
        <w:rPr>
          <w:rFonts w:ascii="Palatino Linotype" w:hAnsi="Palatino Linotype"/>
          <w:i/>
          <w:spacing w:val="-5"/>
          <w:sz w:val="22"/>
          <w:szCs w:val="22"/>
        </w:rPr>
        <w:t xml:space="preserve"> </w:t>
      </w:r>
      <w:r w:rsidRPr="00582F72">
        <w:rPr>
          <w:rFonts w:ascii="Palatino Linotype" w:hAnsi="Palatino Linotype"/>
          <w:i/>
          <w:sz w:val="22"/>
          <w:szCs w:val="22"/>
        </w:rPr>
        <w:t>por</w:t>
      </w:r>
      <w:r w:rsidRPr="00582F72">
        <w:rPr>
          <w:rFonts w:ascii="Palatino Linotype" w:hAnsi="Palatino Linotype"/>
          <w:i/>
          <w:spacing w:val="-5"/>
          <w:sz w:val="22"/>
          <w:szCs w:val="22"/>
        </w:rPr>
        <w:t xml:space="preserve"> </w:t>
      </w:r>
      <w:r w:rsidRPr="00582F72">
        <w:rPr>
          <w:rFonts w:ascii="Palatino Linotype" w:hAnsi="Palatino Linotype"/>
          <w:i/>
          <w:sz w:val="22"/>
          <w:szCs w:val="22"/>
        </w:rPr>
        <w:t>la</w:t>
      </w:r>
      <w:r w:rsidRPr="00582F72">
        <w:rPr>
          <w:rFonts w:ascii="Palatino Linotype" w:hAnsi="Palatino Linotype"/>
          <w:i/>
          <w:spacing w:val="-5"/>
          <w:sz w:val="22"/>
          <w:szCs w:val="22"/>
        </w:rPr>
        <w:t xml:space="preserve"> </w:t>
      </w:r>
      <w:r w:rsidRPr="00582F72">
        <w:rPr>
          <w:rFonts w:ascii="Palatino Linotype" w:hAnsi="Palatino Linotype"/>
          <w:i/>
          <w:sz w:val="22"/>
          <w:szCs w:val="22"/>
        </w:rPr>
        <w:t>presente</w:t>
      </w:r>
      <w:r w:rsidRPr="00582F72">
        <w:rPr>
          <w:rFonts w:ascii="Palatino Linotype" w:hAnsi="Palatino Linotype"/>
          <w:i/>
          <w:spacing w:val="-3"/>
          <w:sz w:val="22"/>
          <w:szCs w:val="22"/>
        </w:rPr>
        <w:t xml:space="preserve"> </w:t>
      </w:r>
      <w:r w:rsidRPr="00582F72">
        <w:rPr>
          <w:rFonts w:ascii="Palatino Linotype" w:hAnsi="Palatino Linotype"/>
          <w:i/>
          <w:sz w:val="22"/>
          <w:szCs w:val="22"/>
        </w:rPr>
        <w:t>Ley</w:t>
      </w:r>
      <w:r w:rsidRPr="00582F72">
        <w:rPr>
          <w:rFonts w:ascii="Palatino Linotype" w:hAnsi="Palatino Linotype"/>
          <w:i/>
          <w:spacing w:val="-4"/>
          <w:sz w:val="22"/>
          <w:szCs w:val="22"/>
        </w:rPr>
        <w:t xml:space="preserve"> </w:t>
      </w:r>
      <w:r w:rsidRPr="00582F72">
        <w:rPr>
          <w:rFonts w:ascii="Palatino Linotype" w:hAnsi="Palatino Linotype"/>
          <w:i/>
          <w:sz w:val="22"/>
          <w:szCs w:val="22"/>
        </w:rPr>
        <w:t>como</w:t>
      </w:r>
      <w:r w:rsidRPr="00582F72">
        <w:rPr>
          <w:rFonts w:ascii="Palatino Linotype" w:hAnsi="Palatino Linotype"/>
          <w:i/>
          <w:spacing w:val="-5"/>
          <w:sz w:val="22"/>
          <w:szCs w:val="22"/>
        </w:rPr>
        <w:t xml:space="preserve"> </w:t>
      </w:r>
      <w:r w:rsidRPr="00582F72">
        <w:rPr>
          <w:rFonts w:ascii="Palatino Linotype" w:hAnsi="Palatino Linotype"/>
          <w:i/>
          <w:sz w:val="22"/>
          <w:szCs w:val="22"/>
        </w:rPr>
        <w:t>reservada</w:t>
      </w:r>
      <w:r w:rsidRPr="00582F72">
        <w:rPr>
          <w:rFonts w:ascii="Palatino Linotype" w:hAnsi="Palatino Linotype"/>
          <w:i/>
          <w:spacing w:val="-3"/>
          <w:sz w:val="22"/>
          <w:szCs w:val="22"/>
        </w:rPr>
        <w:t xml:space="preserve"> </w:t>
      </w:r>
      <w:r w:rsidRPr="00582F72">
        <w:rPr>
          <w:rFonts w:ascii="Palatino Linotype" w:hAnsi="Palatino Linotype"/>
          <w:i/>
          <w:sz w:val="22"/>
          <w:szCs w:val="22"/>
        </w:rPr>
        <w:t>o</w:t>
      </w:r>
      <w:r w:rsidRPr="00582F72">
        <w:rPr>
          <w:rFonts w:ascii="Palatino Linotype" w:hAnsi="Palatino Linotype"/>
          <w:i/>
          <w:spacing w:val="-52"/>
          <w:sz w:val="22"/>
          <w:szCs w:val="22"/>
        </w:rPr>
        <w:t xml:space="preserve"> </w:t>
      </w:r>
      <w:r w:rsidRPr="00582F72">
        <w:rPr>
          <w:rFonts w:ascii="Palatino Linotype" w:hAnsi="Palatino Linotype"/>
          <w:i/>
          <w:sz w:val="22"/>
          <w:szCs w:val="22"/>
        </w:rPr>
        <w:t>confidencial;</w:t>
      </w:r>
    </w:p>
    <w:p w14:paraId="315D3D55" w14:textId="77777777" w:rsidR="00582F72" w:rsidRPr="00582F72" w:rsidRDefault="00582F72" w:rsidP="00582F72">
      <w:pPr>
        <w:ind w:left="851" w:right="902"/>
        <w:jc w:val="both"/>
        <w:rPr>
          <w:rFonts w:ascii="Palatino Linotype" w:hAnsi="Palatino Linotype"/>
          <w:i/>
          <w:sz w:val="22"/>
          <w:szCs w:val="22"/>
        </w:rPr>
      </w:pPr>
      <w:r w:rsidRPr="00582F72">
        <w:rPr>
          <w:rFonts w:ascii="Palatino Linotype" w:hAnsi="Palatino Linotype"/>
          <w:b/>
          <w:i/>
          <w:sz w:val="22"/>
          <w:szCs w:val="22"/>
        </w:rPr>
        <w:t>Información</w:t>
      </w:r>
      <w:r w:rsidRPr="00582F72">
        <w:rPr>
          <w:rFonts w:ascii="Palatino Linotype" w:hAnsi="Palatino Linotype"/>
          <w:b/>
          <w:i/>
          <w:spacing w:val="-9"/>
          <w:sz w:val="22"/>
          <w:szCs w:val="22"/>
        </w:rPr>
        <w:t xml:space="preserve"> </w:t>
      </w:r>
      <w:r w:rsidRPr="00582F72">
        <w:rPr>
          <w:rFonts w:ascii="Palatino Linotype" w:hAnsi="Palatino Linotype"/>
          <w:b/>
          <w:i/>
          <w:sz w:val="22"/>
          <w:szCs w:val="22"/>
        </w:rPr>
        <w:t>confidencial:</w:t>
      </w:r>
      <w:r w:rsidRPr="00582F72">
        <w:rPr>
          <w:rFonts w:ascii="Palatino Linotype" w:hAnsi="Palatino Linotype"/>
          <w:b/>
          <w:i/>
          <w:spacing w:val="-6"/>
          <w:sz w:val="22"/>
          <w:szCs w:val="22"/>
        </w:rPr>
        <w:t xml:space="preserve"> </w:t>
      </w:r>
      <w:r w:rsidRPr="00582F72">
        <w:rPr>
          <w:rFonts w:ascii="Palatino Linotype" w:hAnsi="Palatino Linotype"/>
          <w:i/>
          <w:sz w:val="22"/>
          <w:szCs w:val="22"/>
        </w:rPr>
        <w:t>Se</w:t>
      </w:r>
      <w:r w:rsidRPr="00582F72">
        <w:rPr>
          <w:rFonts w:ascii="Palatino Linotype" w:hAnsi="Palatino Linotype"/>
          <w:i/>
          <w:spacing w:val="-7"/>
          <w:sz w:val="22"/>
          <w:szCs w:val="22"/>
        </w:rPr>
        <w:t xml:space="preserve"> </w:t>
      </w:r>
      <w:r w:rsidRPr="00582F72">
        <w:rPr>
          <w:rFonts w:ascii="Palatino Linotype" w:hAnsi="Palatino Linotype"/>
          <w:i/>
          <w:sz w:val="22"/>
          <w:szCs w:val="22"/>
        </w:rPr>
        <w:t>considera</w:t>
      </w:r>
      <w:r w:rsidRPr="00582F72">
        <w:rPr>
          <w:rFonts w:ascii="Palatino Linotype" w:hAnsi="Palatino Linotype"/>
          <w:i/>
          <w:spacing w:val="-8"/>
          <w:sz w:val="22"/>
          <w:szCs w:val="22"/>
        </w:rPr>
        <w:t xml:space="preserve"> </w:t>
      </w:r>
      <w:r w:rsidRPr="00582F72">
        <w:rPr>
          <w:rFonts w:ascii="Palatino Linotype" w:hAnsi="Palatino Linotype"/>
          <w:i/>
          <w:sz w:val="22"/>
          <w:szCs w:val="22"/>
        </w:rPr>
        <w:t>como</w:t>
      </w:r>
      <w:r w:rsidRPr="00582F72">
        <w:rPr>
          <w:rFonts w:ascii="Palatino Linotype" w:hAnsi="Palatino Linotype"/>
          <w:i/>
          <w:spacing w:val="-9"/>
          <w:sz w:val="22"/>
          <w:szCs w:val="22"/>
        </w:rPr>
        <w:t xml:space="preserve"> </w:t>
      </w:r>
      <w:r w:rsidRPr="00582F72">
        <w:rPr>
          <w:rFonts w:ascii="Palatino Linotype" w:hAnsi="Palatino Linotype"/>
          <w:i/>
          <w:sz w:val="22"/>
          <w:szCs w:val="22"/>
        </w:rPr>
        <w:t>información</w:t>
      </w:r>
      <w:r w:rsidRPr="00582F72">
        <w:rPr>
          <w:rFonts w:ascii="Palatino Linotype" w:hAnsi="Palatino Linotype"/>
          <w:i/>
          <w:spacing w:val="-8"/>
          <w:sz w:val="22"/>
          <w:szCs w:val="22"/>
        </w:rPr>
        <w:t xml:space="preserve"> </w:t>
      </w:r>
      <w:r w:rsidRPr="00582F72">
        <w:rPr>
          <w:rFonts w:ascii="Palatino Linotype" w:hAnsi="Palatino Linotype"/>
          <w:i/>
          <w:sz w:val="22"/>
          <w:szCs w:val="22"/>
        </w:rPr>
        <w:t>confidencial</w:t>
      </w:r>
      <w:r w:rsidRPr="00582F72">
        <w:rPr>
          <w:rFonts w:ascii="Palatino Linotype" w:hAnsi="Palatino Linotype"/>
          <w:i/>
          <w:spacing w:val="-8"/>
          <w:sz w:val="22"/>
          <w:szCs w:val="22"/>
        </w:rPr>
        <w:t xml:space="preserve"> </w:t>
      </w:r>
      <w:r w:rsidRPr="00582F72">
        <w:rPr>
          <w:rFonts w:ascii="Palatino Linotype" w:hAnsi="Palatino Linotype"/>
          <w:i/>
          <w:sz w:val="22"/>
          <w:szCs w:val="22"/>
        </w:rPr>
        <w:t>los</w:t>
      </w:r>
      <w:r w:rsidRPr="00582F72">
        <w:rPr>
          <w:rFonts w:ascii="Palatino Linotype" w:hAnsi="Palatino Linotype"/>
          <w:i/>
          <w:spacing w:val="-10"/>
          <w:sz w:val="22"/>
          <w:szCs w:val="22"/>
        </w:rPr>
        <w:t xml:space="preserve"> </w:t>
      </w:r>
      <w:r w:rsidRPr="00582F72">
        <w:rPr>
          <w:rFonts w:ascii="Palatino Linotype" w:hAnsi="Palatino Linotype"/>
          <w:i/>
          <w:sz w:val="22"/>
          <w:szCs w:val="22"/>
        </w:rPr>
        <w:t>secretos</w:t>
      </w:r>
      <w:r w:rsidRPr="00582F72">
        <w:rPr>
          <w:rFonts w:ascii="Palatino Linotype" w:hAnsi="Palatino Linotype"/>
          <w:i/>
          <w:spacing w:val="-52"/>
          <w:sz w:val="22"/>
          <w:szCs w:val="22"/>
        </w:rPr>
        <w:t xml:space="preserve"> </w:t>
      </w:r>
      <w:r w:rsidRPr="00582F72">
        <w:rPr>
          <w:rFonts w:ascii="Palatino Linotype" w:hAnsi="Palatino Linotype"/>
          <w:i/>
          <w:sz w:val="22"/>
          <w:szCs w:val="22"/>
        </w:rPr>
        <w:t>bancario,</w:t>
      </w:r>
      <w:r w:rsidRPr="00582F72">
        <w:rPr>
          <w:rFonts w:ascii="Palatino Linotype" w:hAnsi="Palatino Linotype"/>
          <w:i/>
          <w:spacing w:val="11"/>
          <w:sz w:val="22"/>
          <w:szCs w:val="22"/>
        </w:rPr>
        <w:t xml:space="preserve"> </w:t>
      </w:r>
      <w:r w:rsidRPr="00582F72">
        <w:rPr>
          <w:rFonts w:ascii="Palatino Linotype" w:hAnsi="Palatino Linotype"/>
          <w:i/>
          <w:sz w:val="22"/>
          <w:szCs w:val="22"/>
        </w:rPr>
        <w:t>fiduciario,</w:t>
      </w:r>
      <w:r w:rsidRPr="00582F72">
        <w:rPr>
          <w:rFonts w:ascii="Palatino Linotype" w:hAnsi="Palatino Linotype"/>
          <w:i/>
          <w:spacing w:val="11"/>
          <w:sz w:val="22"/>
          <w:szCs w:val="22"/>
        </w:rPr>
        <w:t xml:space="preserve"> </w:t>
      </w:r>
      <w:r w:rsidRPr="00582F72">
        <w:rPr>
          <w:rFonts w:ascii="Palatino Linotype" w:hAnsi="Palatino Linotype"/>
          <w:i/>
          <w:sz w:val="22"/>
          <w:szCs w:val="22"/>
        </w:rPr>
        <w:t>industrial,</w:t>
      </w:r>
      <w:r w:rsidRPr="00582F72">
        <w:rPr>
          <w:rFonts w:ascii="Palatino Linotype" w:hAnsi="Palatino Linotype"/>
          <w:i/>
          <w:spacing w:val="12"/>
          <w:sz w:val="22"/>
          <w:szCs w:val="22"/>
        </w:rPr>
        <w:t xml:space="preserve"> </w:t>
      </w:r>
      <w:r w:rsidRPr="00582F72">
        <w:rPr>
          <w:rFonts w:ascii="Palatino Linotype" w:hAnsi="Palatino Linotype"/>
          <w:i/>
          <w:sz w:val="22"/>
          <w:szCs w:val="22"/>
        </w:rPr>
        <w:t>comercial,</w:t>
      </w:r>
      <w:r w:rsidRPr="00582F72">
        <w:rPr>
          <w:rFonts w:ascii="Palatino Linotype" w:hAnsi="Palatino Linotype"/>
          <w:i/>
          <w:spacing w:val="12"/>
          <w:sz w:val="22"/>
          <w:szCs w:val="22"/>
        </w:rPr>
        <w:t xml:space="preserve"> </w:t>
      </w:r>
      <w:r w:rsidRPr="00582F72">
        <w:rPr>
          <w:rFonts w:ascii="Palatino Linotype" w:hAnsi="Palatino Linotype"/>
          <w:i/>
          <w:sz w:val="22"/>
          <w:szCs w:val="22"/>
        </w:rPr>
        <w:t>fiscal,</w:t>
      </w:r>
      <w:r w:rsidRPr="00582F72">
        <w:rPr>
          <w:rFonts w:ascii="Palatino Linotype" w:hAnsi="Palatino Linotype"/>
          <w:i/>
          <w:spacing w:val="10"/>
          <w:sz w:val="22"/>
          <w:szCs w:val="22"/>
        </w:rPr>
        <w:t xml:space="preserve"> </w:t>
      </w:r>
      <w:r w:rsidRPr="00582F72">
        <w:rPr>
          <w:rFonts w:ascii="Palatino Linotype" w:hAnsi="Palatino Linotype"/>
          <w:i/>
          <w:sz w:val="22"/>
          <w:szCs w:val="22"/>
        </w:rPr>
        <w:t>bursátil</w:t>
      </w:r>
      <w:r w:rsidRPr="00582F72">
        <w:rPr>
          <w:rFonts w:ascii="Palatino Linotype" w:hAnsi="Palatino Linotype"/>
          <w:i/>
          <w:spacing w:val="13"/>
          <w:sz w:val="22"/>
          <w:szCs w:val="22"/>
        </w:rPr>
        <w:t xml:space="preserve"> </w:t>
      </w:r>
      <w:r w:rsidRPr="00582F72">
        <w:rPr>
          <w:rFonts w:ascii="Palatino Linotype" w:hAnsi="Palatino Linotype"/>
          <w:i/>
          <w:sz w:val="22"/>
          <w:szCs w:val="22"/>
        </w:rPr>
        <w:t>y</w:t>
      </w:r>
      <w:r w:rsidRPr="00582F72">
        <w:rPr>
          <w:rFonts w:ascii="Palatino Linotype" w:hAnsi="Palatino Linotype"/>
          <w:i/>
          <w:spacing w:val="10"/>
          <w:sz w:val="22"/>
          <w:szCs w:val="22"/>
        </w:rPr>
        <w:t xml:space="preserve"> </w:t>
      </w:r>
      <w:r w:rsidRPr="00582F72">
        <w:rPr>
          <w:rFonts w:ascii="Palatino Linotype" w:hAnsi="Palatino Linotype"/>
          <w:i/>
          <w:sz w:val="22"/>
          <w:szCs w:val="22"/>
        </w:rPr>
        <w:t>postal,</w:t>
      </w:r>
      <w:r w:rsidRPr="00582F72">
        <w:rPr>
          <w:rFonts w:ascii="Palatino Linotype" w:hAnsi="Palatino Linotype"/>
          <w:i/>
          <w:spacing w:val="12"/>
          <w:sz w:val="22"/>
          <w:szCs w:val="22"/>
        </w:rPr>
        <w:t xml:space="preserve"> </w:t>
      </w:r>
      <w:r w:rsidRPr="00582F72">
        <w:rPr>
          <w:rFonts w:ascii="Palatino Linotype" w:hAnsi="Palatino Linotype"/>
          <w:i/>
          <w:sz w:val="22"/>
          <w:szCs w:val="22"/>
        </w:rPr>
        <w:t>cuya</w:t>
      </w:r>
      <w:r w:rsidRPr="00582F72">
        <w:rPr>
          <w:rFonts w:ascii="Palatino Linotype" w:hAnsi="Palatino Linotype"/>
          <w:i/>
          <w:spacing w:val="10"/>
          <w:sz w:val="22"/>
          <w:szCs w:val="22"/>
        </w:rPr>
        <w:t xml:space="preserve"> </w:t>
      </w:r>
      <w:r w:rsidRPr="00582F72">
        <w:rPr>
          <w:rFonts w:ascii="Palatino Linotype" w:hAnsi="Palatino Linotype"/>
          <w:i/>
          <w:sz w:val="22"/>
          <w:szCs w:val="22"/>
        </w:rPr>
        <w:t xml:space="preserve">titularidad </w:t>
      </w:r>
      <w:r w:rsidRPr="00582F72">
        <w:rPr>
          <w:rFonts w:ascii="Palatino Linotype" w:hAnsi="Palatino Linotype"/>
          <w:i/>
          <w:sz w:val="22"/>
          <w:szCs w:val="22"/>
        </w:rPr>
        <w:lastRenderedPageBreak/>
        <w:t>corresponda</w:t>
      </w:r>
      <w:r w:rsidRPr="00582F72">
        <w:rPr>
          <w:rFonts w:ascii="Palatino Linotype" w:hAnsi="Palatino Linotype"/>
          <w:i/>
          <w:spacing w:val="9"/>
          <w:sz w:val="22"/>
          <w:szCs w:val="22"/>
        </w:rPr>
        <w:t xml:space="preserve"> </w:t>
      </w:r>
      <w:r w:rsidRPr="00582F72">
        <w:rPr>
          <w:rFonts w:ascii="Palatino Linotype" w:hAnsi="Palatino Linotype"/>
          <w:i/>
          <w:sz w:val="22"/>
          <w:szCs w:val="22"/>
        </w:rPr>
        <w:t>a</w:t>
      </w:r>
      <w:r w:rsidRPr="00582F72">
        <w:rPr>
          <w:rFonts w:ascii="Palatino Linotype" w:hAnsi="Palatino Linotype"/>
          <w:i/>
          <w:spacing w:val="9"/>
          <w:sz w:val="22"/>
          <w:szCs w:val="22"/>
        </w:rPr>
        <w:t xml:space="preserve"> </w:t>
      </w:r>
      <w:r w:rsidRPr="00582F72">
        <w:rPr>
          <w:rFonts w:ascii="Palatino Linotype" w:hAnsi="Palatino Linotype"/>
          <w:i/>
          <w:sz w:val="22"/>
          <w:szCs w:val="22"/>
        </w:rPr>
        <w:t>particulares,</w:t>
      </w:r>
      <w:r w:rsidRPr="00582F72">
        <w:rPr>
          <w:rFonts w:ascii="Palatino Linotype" w:hAnsi="Palatino Linotype"/>
          <w:i/>
          <w:spacing w:val="9"/>
          <w:sz w:val="22"/>
          <w:szCs w:val="22"/>
        </w:rPr>
        <w:t xml:space="preserve"> </w:t>
      </w:r>
      <w:r w:rsidRPr="00582F72">
        <w:rPr>
          <w:rFonts w:ascii="Palatino Linotype" w:hAnsi="Palatino Linotype"/>
          <w:i/>
          <w:sz w:val="22"/>
          <w:szCs w:val="22"/>
        </w:rPr>
        <w:t>sujetos</w:t>
      </w:r>
      <w:r w:rsidRPr="00582F72">
        <w:rPr>
          <w:rFonts w:ascii="Palatino Linotype" w:hAnsi="Palatino Linotype"/>
          <w:i/>
          <w:spacing w:val="10"/>
          <w:sz w:val="22"/>
          <w:szCs w:val="22"/>
        </w:rPr>
        <w:t xml:space="preserve"> </w:t>
      </w:r>
      <w:r w:rsidRPr="00582F72">
        <w:rPr>
          <w:rFonts w:ascii="Palatino Linotype" w:hAnsi="Palatino Linotype"/>
          <w:i/>
          <w:sz w:val="22"/>
          <w:szCs w:val="22"/>
        </w:rPr>
        <w:t>de</w:t>
      </w:r>
      <w:r w:rsidRPr="00582F72">
        <w:rPr>
          <w:rFonts w:ascii="Palatino Linotype" w:hAnsi="Palatino Linotype"/>
          <w:i/>
          <w:spacing w:val="9"/>
          <w:sz w:val="22"/>
          <w:szCs w:val="22"/>
        </w:rPr>
        <w:t xml:space="preserve"> </w:t>
      </w:r>
      <w:r w:rsidRPr="00582F72">
        <w:rPr>
          <w:rFonts w:ascii="Palatino Linotype" w:hAnsi="Palatino Linotype"/>
          <w:i/>
          <w:sz w:val="22"/>
          <w:szCs w:val="22"/>
        </w:rPr>
        <w:t>derecho</w:t>
      </w:r>
      <w:r w:rsidRPr="00582F72">
        <w:rPr>
          <w:rFonts w:ascii="Palatino Linotype" w:hAnsi="Palatino Linotype"/>
          <w:i/>
          <w:spacing w:val="6"/>
          <w:sz w:val="22"/>
          <w:szCs w:val="22"/>
        </w:rPr>
        <w:t xml:space="preserve"> </w:t>
      </w:r>
      <w:r w:rsidRPr="00582F72">
        <w:rPr>
          <w:rFonts w:ascii="Palatino Linotype" w:hAnsi="Palatino Linotype"/>
          <w:i/>
          <w:sz w:val="22"/>
          <w:szCs w:val="22"/>
        </w:rPr>
        <w:t>internacional</w:t>
      </w:r>
      <w:r w:rsidRPr="00582F72">
        <w:rPr>
          <w:rFonts w:ascii="Palatino Linotype" w:hAnsi="Palatino Linotype"/>
          <w:i/>
          <w:spacing w:val="10"/>
          <w:sz w:val="22"/>
          <w:szCs w:val="22"/>
        </w:rPr>
        <w:t xml:space="preserve"> </w:t>
      </w:r>
      <w:r w:rsidRPr="00582F72">
        <w:rPr>
          <w:rFonts w:ascii="Palatino Linotype" w:hAnsi="Palatino Linotype"/>
          <w:i/>
          <w:sz w:val="22"/>
          <w:szCs w:val="22"/>
        </w:rPr>
        <w:t>o</w:t>
      </w:r>
      <w:r w:rsidRPr="00582F72">
        <w:rPr>
          <w:rFonts w:ascii="Palatino Linotype" w:hAnsi="Palatino Linotype"/>
          <w:i/>
          <w:spacing w:val="9"/>
          <w:sz w:val="22"/>
          <w:szCs w:val="22"/>
        </w:rPr>
        <w:t xml:space="preserve"> </w:t>
      </w:r>
      <w:r w:rsidRPr="00582F72">
        <w:rPr>
          <w:rFonts w:ascii="Palatino Linotype" w:hAnsi="Palatino Linotype"/>
          <w:i/>
          <w:sz w:val="22"/>
          <w:szCs w:val="22"/>
        </w:rPr>
        <w:t>a</w:t>
      </w:r>
      <w:r w:rsidRPr="00582F72">
        <w:rPr>
          <w:rFonts w:ascii="Palatino Linotype" w:hAnsi="Palatino Linotype"/>
          <w:i/>
          <w:spacing w:val="6"/>
          <w:sz w:val="22"/>
          <w:szCs w:val="22"/>
        </w:rPr>
        <w:t xml:space="preserve"> </w:t>
      </w:r>
      <w:r w:rsidRPr="00582F72">
        <w:rPr>
          <w:rFonts w:ascii="Palatino Linotype" w:hAnsi="Palatino Linotype"/>
          <w:i/>
          <w:sz w:val="22"/>
          <w:szCs w:val="22"/>
        </w:rPr>
        <w:t>sujetos</w:t>
      </w:r>
      <w:r w:rsidRPr="00582F72">
        <w:rPr>
          <w:rFonts w:ascii="Palatino Linotype" w:hAnsi="Palatino Linotype"/>
          <w:i/>
          <w:spacing w:val="10"/>
          <w:sz w:val="22"/>
          <w:szCs w:val="22"/>
        </w:rPr>
        <w:t xml:space="preserve"> </w:t>
      </w:r>
      <w:r w:rsidRPr="00582F72">
        <w:rPr>
          <w:rFonts w:ascii="Palatino Linotype" w:hAnsi="Palatino Linotype"/>
          <w:i/>
          <w:sz w:val="22"/>
          <w:szCs w:val="22"/>
        </w:rPr>
        <w:t>obligados</w:t>
      </w:r>
      <w:r w:rsidRPr="00582F72">
        <w:rPr>
          <w:rFonts w:ascii="Palatino Linotype" w:hAnsi="Palatino Linotype"/>
          <w:i/>
          <w:spacing w:val="6"/>
          <w:sz w:val="22"/>
          <w:szCs w:val="22"/>
        </w:rPr>
        <w:t xml:space="preserve"> </w:t>
      </w:r>
      <w:r w:rsidRPr="00582F72">
        <w:rPr>
          <w:rFonts w:ascii="Palatino Linotype" w:hAnsi="Palatino Linotype"/>
          <w:i/>
          <w:sz w:val="22"/>
          <w:szCs w:val="22"/>
        </w:rPr>
        <w:t>cuando</w:t>
      </w:r>
      <w:r w:rsidRPr="00582F72">
        <w:rPr>
          <w:rFonts w:ascii="Palatino Linotype" w:hAnsi="Palatino Linotype"/>
          <w:i/>
          <w:spacing w:val="-52"/>
          <w:sz w:val="22"/>
          <w:szCs w:val="22"/>
        </w:rPr>
        <w:t xml:space="preserve"> </w:t>
      </w:r>
      <w:r w:rsidRPr="00582F72">
        <w:rPr>
          <w:rFonts w:ascii="Palatino Linotype" w:hAnsi="Palatino Linotype"/>
          <w:i/>
          <w:sz w:val="22"/>
          <w:szCs w:val="22"/>
        </w:rPr>
        <w:t>no</w:t>
      </w:r>
      <w:r w:rsidRPr="00582F72">
        <w:rPr>
          <w:rFonts w:ascii="Palatino Linotype" w:hAnsi="Palatino Linotype"/>
          <w:i/>
          <w:spacing w:val="-1"/>
          <w:sz w:val="22"/>
          <w:szCs w:val="22"/>
        </w:rPr>
        <w:t xml:space="preserve"> </w:t>
      </w:r>
      <w:r w:rsidRPr="00582F72">
        <w:rPr>
          <w:rFonts w:ascii="Palatino Linotype" w:hAnsi="Palatino Linotype"/>
          <w:i/>
          <w:sz w:val="22"/>
          <w:szCs w:val="22"/>
        </w:rPr>
        <w:t>involucren</w:t>
      </w:r>
      <w:r w:rsidRPr="00582F72">
        <w:rPr>
          <w:rFonts w:ascii="Palatino Linotype" w:hAnsi="Palatino Linotype"/>
          <w:i/>
          <w:spacing w:val="-3"/>
          <w:sz w:val="22"/>
          <w:szCs w:val="22"/>
        </w:rPr>
        <w:t xml:space="preserve"> </w:t>
      </w:r>
      <w:r w:rsidRPr="00582F72">
        <w:rPr>
          <w:rFonts w:ascii="Palatino Linotype" w:hAnsi="Palatino Linotype"/>
          <w:i/>
          <w:sz w:val="22"/>
          <w:szCs w:val="22"/>
        </w:rPr>
        <w:t>el</w:t>
      </w:r>
      <w:r w:rsidRPr="00582F72">
        <w:rPr>
          <w:rFonts w:ascii="Palatino Linotype" w:hAnsi="Palatino Linotype"/>
          <w:i/>
          <w:spacing w:val="-1"/>
          <w:sz w:val="22"/>
          <w:szCs w:val="22"/>
        </w:rPr>
        <w:t xml:space="preserve"> </w:t>
      </w:r>
      <w:r w:rsidRPr="00582F72">
        <w:rPr>
          <w:rFonts w:ascii="Palatino Linotype" w:hAnsi="Palatino Linotype"/>
          <w:i/>
          <w:sz w:val="22"/>
          <w:szCs w:val="22"/>
        </w:rPr>
        <w:t>ejercicio</w:t>
      </w:r>
      <w:r w:rsidRPr="00582F72">
        <w:rPr>
          <w:rFonts w:ascii="Palatino Linotype" w:hAnsi="Palatino Linotype"/>
          <w:i/>
          <w:spacing w:val="-1"/>
          <w:sz w:val="22"/>
          <w:szCs w:val="22"/>
        </w:rPr>
        <w:t xml:space="preserve"> </w:t>
      </w:r>
      <w:r w:rsidRPr="00582F72">
        <w:rPr>
          <w:rFonts w:ascii="Palatino Linotype" w:hAnsi="Palatino Linotype"/>
          <w:i/>
          <w:sz w:val="22"/>
          <w:szCs w:val="22"/>
        </w:rPr>
        <w:t>de recursos</w:t>
      </w:r>
      <w:r w:rsidRPr="00582F72">
        <w:rPr>
          <w:rFonts w:ascii="Palatino Linotype" w:hAnsi="Palatino Linotype"/>
          <w:i/>
          <w:spacing w:val="3"/>
          <w:sz w:val="22"/>
          <w:szCs w:val="22"/>
        </w:rPr>
        <w:t xml:space="preserve"> </w:t>
      </w:r>
      <w:r w:rsidRPr="00582F72">
        <w:rPr>
          <w:rFonts w:ascii="Palatino Linotype" w:hAnsi="Palatino Linotype"/>
          <w:i/>
          <w:sz w:val="22"/>
          <w:szCs w:val="22"/>
        </w:rPr>
        <w:t>públicos;</w:t>
      </w:r>
    </w:p>
    <w:p w14:paraId="6106B081" w14:textId="77777777" w:rsidR="00582F72" w:rsidRPr="00582F72" w:rsidRDefault="00582F72" w:rsidP="00582F72">
      <w:pPr>
        <w:ind w:left="851" w:right="902"/>
        <w:jc w:val="both"/>
        <w:rPr>
          <w:rFonts w:ascii="Palatino Linotype" w:hAnsi="Palatino Linotype"/>
          <w:i/>
          <w:sz w:val="22"/>
          <w:szCs w:val="22"/>
        </w:rPr>
      </w:pPr>
      <w:r w:rsidRPr="00582F72">
        <w:rPr>
          <w:rFonts w:ascii="Palatino Linotype" w:hAnsi="Palatino Linotype"/>
          <w:i/>
          <w:sz w:val="22"/>
          <w:szCs w:val="22"/>
        </w:rPr>
        <w:t>(…)</w:t>
      </w:r>
    </w:p>
    <w:p w14:paraId="58AE41C4" w14:textId="77777777" w:rsidR="00582F72" w:rsidRPr="00582F72" w:rsidRDefault="00582F72" w:rsidP="00582F72">
      <w:pPr>
        <w:ind w:left="851" w:right="902"/>
        <w:jc w:val="both"/>
        <w:rPr>
          <w:rFonts w:ascii="Palatino Linotype" w:hAnsi="Palatino Linotype"/>
          <w:i/>
          <w:sz w:val="22"/>
          <w:szCs w:val="22"/>
        </w:rPr>
      </w:pPr>
      <w:r w:rsidRPr="00582F72">
        <w:rPr>
          <w:rFonts w:ascii="Palatino Linotype" w:hAnsi="Palatino Linotype"/>
          <w:b/>
          <w:i/>
          <w:sz w:val="22"/>
          <w:szCs w:val="22"/>
        </w:rPr>
        <w:t>XLV.</w:t>
      </w:r>
      <w:r w:rsidRPr="00582F72">
        <w:rPr>
          <w:rFonts w:ascii="Palatino Linotype" w:hAnsi="Palatino Linotype"/>
          <w:b/>
          <w:i/>
          <w:spacing w:val="7"/>
          <w:sz w:val="22"/>
          <w:szCs w:val="22"/>
        </w:rPr>
        <w:t xml:space="preserve"> </w:t>
      </w:r>
      <w:r w:rsidRPr="00582F72">
        <w:rPr>
          <w:rFonts w:ascii="Palatino Linotype" w:hAnsi="Palatino Linotype"/>
          <w:b/>
          <w:i/>
          <w:sz w:val="22"/>
          <w:szCs w:val="22"/>
        </w:rPr>
        <w:t>Versión</w:t>
      </w:r>
      <w:r w:rsidRPr="00582F72">
        <w:rPr>
          <w:rFonts w:ascii="Palatino Linotype" w:hAnsi="Palatino Linotype"/>
          <w:b/>
          <w:i/>
          <w:spacing w:val="4"/>
          <w:sz w:val="22"/>
          <w:szCs w:val="22"/>
        </w:rPr>
        <w:t xml:space="preserve"> </w:t>
      </w:r>
      <w:r w:rsidRPr="00582F72">
        <w:rPr>
          <w:rFonts w:ascii="Palatino Linotype" w:hAnsi="Palatino Linotype"/>
          <w:b/>
          <w:i/>
          <w:sz w:val="22"/>
          <w:szCs w:val="22"/>
        </w:rPr>
        <w:t>pública:</w:t>
      </w:r>
      <w:r w:rsidRPr="00582F72">
        <w:rPr>
          <w:rFonts w:ascii="Palatino Linotype" w:hAnsi="Palatino Linotype"/>
          <w:b/>
          <w:i/>
          <w:spacing w:val="6"/>
          <w:sz w:val="22"/>
          <w:szCs w:val="22"/>
        </w:rPr>
        <w:t xml:space="preserve"> </w:t>
      </w:r>
      <w:r w:rsidRPr="00582F72">
        <w:rPr>
          <w:rFonts w:ascii="Palatino Linotype" w:hAnsi="Palatino Linotype"/>
          <w:i/>
          <w:sz w:val="22"/>
          <w:szCs w:val="22"/>
        </w:rPr>
        <w:t>Documento</w:t>
      </w:r>
      <w:r w:rsidRPr="00582F72">
        <w:rPr>
          <w:rFonts w:ascii="Palatino Linotype" w:hAnsi="Palatino Linotype"/>
          <w:i/>
          <w:spacing w:val="5"/>
          <w:sz w:val="22"/>
          <w:szCs w:val="22"/>
        </w:rPr>
        <w:t xml:space="preserve"> </w:t>
      </w:r>
      <w:r w:rsidRPr="00582F72">
        <w:rPr>
          <w:rFonts w:ascii="Palatino Linotype" w:hAnsi="Palatino Linotype"/>
          <w:i/>
          <w:sz w:val="22"/>
          <w:szCs w:val="22"/>
        </w:rPr>
        <w:t>en</w:t>
      </w:r>
      <w:r w:rsidRPr="00582F72">
        <w:rPr>
          <w:rFonts w:ascii="Palatino Linotype" w:hAnsi="Palatino Linotype"/>
          <w:i/>
          <w:spacing w:val="7"/>
          <w:sz w:val="22"/>
          <w:szCs w:val="22"/>
        </w:rPr>
        <w:t xml:space="preserve"> </w:t>
      </w:r>
      <w:r w:rsidRPr="00582F72">
        <w:rPr>
          <w:rFonts w:ascii="Palatino Linotype" w:hAnsi="Palatino Linotype"/>
          <w:i/>
          <w:sz w:val="22"/>
          <w:szCs w:val="22"/>
        </w:rPr>
        <w:t>el</w:t>
      </w:r>
      <w:r w:rsidRPr="00582F72">
        <w:rPr>
          <w:rFonts w:ascii="Palatino Linotype" w:hAnsi="Palatino Linotype"/>
          <w:i/>
          <w:spacing w:val="6"/>
          <w:sz w:val="22"/>
          <w:szCs w:val="22"/>
        </w:rPr>
        <w:t xml:space="preserve"> </w:t>
      </w:r>
      <w:r w:rsidRPr="00582F72">
        <w:rPr>
          <w:rFonts w:ascii="Palatino Linotype" w:hAnsi="Palatino Linotype"/>
          <w:i/>
          <w:sz w:val="22"/>
          <w:szCs w:val="22"/>
        </w:rPr>
        <w:t>que</w:t>
      </w:r>
      <w:r w:rsidRPr="00582F72">
        <w:rPr>
          <w:rFonts w:ascii="Palatino Linotype" w:hAnsi="Palatino Linotype"/>
          <w:i/>
          <w:spacing w:val="6"/>
          <w:sz w:val="22"/>
          <w:szCs w:val="22"/>
        </w:rPr>
        <w:t xml:space="preserve"> </w:t>
      </w:r>
      <w:r w:rsidRPr="00582F72">
        <w:rPr>
          <w:rFonts w:ascii="Palatino Linotype" w:hAnsi="Palatino Linotype"/>
          <w:i/>
          <w:sz w:val="22"/>
          <w:szCs w:val="22"/>
        </w:rPr>
        <w:t>se</w:t>
      </w:r>
      <w:r w:rsidRPr="00582F72">
        <w:rPr>
          <w:rFonts w:ascii="Palatino Linotype" w:hAnsi="Palatino Linotype"/>
          <w:i/>
          <w:spacing w:val="6"/>
          <w:sz w:val="22"/>
          <w:szCs w:val="22"/>
        </w:rPr>
        <w:t xml:space="preserve"> </w:t>
      </w:r>
      <w:r w:rsidRPr="00582F72">
        <w:rPr>
          <w:rFonts w:ascii="Palatino Linotype" w:hAnsi="Palatino Linotype"/>
          <w:i/>
          <w:sz w:val="22"/>
          <w:szCs w:val="22"/>
        </w:rPr>
        <w:t>elimine,</w:t>
      </w:r>
      <w:r w:rsidRPr="00582F72">
        <w:rPr>
          <w:rFonts w:ascii="Palatino Linotype" w:hAnsi="Palatino Linotype"/>
          <w:i/>
          <w:spacing w:val="7"/>
          <w:sz w:val="22"/>
          <w:szCs w:val="22"/>
        </w:rPr>
        <w:t xml:space="preserve"> </w:t>
      </w:r>
      <w:r w:rsidRPr="00582F72">
        <w:rPr>
          <w:rFonts w:ascii="Palatino Linotype" w:hAnsi="Palatino Linotype"/>
          <w:i/>
          <w:sz w:val="22"/>
          <w:szCs w:val="22"/>
        </w:rPr>
        <w:t>suprime</w:t>
      </w:r>
      <w:r w:rsidRPr="00582F72">
        <w:rPr>
          <w:rFonts w:ascii="Palatino Linotype" w:hAnsi="Palatino Linotype"/>
          <w:i/>
          <w:spacing w:val="5"/>
          <w:sz w:val="22"/>
          <w:szCs w:val="22"/>
        </w:rPr>
        <w:t xml:space="preserve"> </w:t>
      </w:r>
      <w:r w:rsidRPr="00582F72">
        <w:rPr>
          <w:rFonts w:ascii="Palatino Linotype" w:hAnsi="Palatino Linotype"/>
          <w:i/>
          <w:sz w:val="22"/>
          <w:szCs w:val="22"/>
        </w:rPr>
        <w:t>o</w:t>
      </w:r>
      <w:r w:rsidRPr="00582F72">
        <w:rPr>
          <w:rFonts w:ascii="Palatino Linotype" w:hAnsi="Palatino Linotype"/>
          <w:i/>
          <w:spacing w:val="5"/>
          <w:sz w:val="22"/>
          <w:szCs w:val="22"/>
        </w:rPr>
        <w:t xml:space="preserve"> </w:t>
      </w:r>
      <w:r w:rsidRPr="00582F72">
        <w:rPr>
          <w:rFonts w:ascii="Palatino Linotype" w:hAnsi="Palatino Linotype"/>
          <w:i/>
          <w:sz w:val="22"/>
          <w:szCs w:val="22"/>
        </w:rPr>
        <w:t>borra</w:t>
      </w:r>
      <w:r w:rsidRPr="00582F72">
        <w:rPr>
          <w:rFonts w:ascii="Palatino Linotype" w:hAnsi="Palatino Linotype"/>
          <w:i/>
          <w:spacing w:val="5"/>
          <w:sz w:val="22"/>
          <w:szCs w:val="22"/>
        </w:rPr>
        <w:t xml:space="preserve"> </w:t>
      </w:r>
      <w:r w:rsidRPr="00582F72">
        <w:rPr>
          <w:rFonts w:ascii="Palatino Linotype" w:hAnsi="Palatino Linotype"/>
          <w:i/>
          <w:sz w:val="22"/>
          <w:szCs w:val="22"/>
        </w:rPr>
        <w:t>la</w:t>
      </w:r>
      <w:r w:rsidRPr="00582F72">
        <w:rPr>
          <w:rFonts w:ascii="Palatino Linotype" w:hAnsi="Palatino Linotype"/>
          <w:i/>
          <w:spacing w:val="6"/>
          <w:sz w:val="22"/>
          <w:szCs w:val="22"/>
        </w:rPr>
        <w:t xml:space="preserve"> </w:t>
      </w:r>
      <w:r w:rsidRPr="00582F72">
        <w:rPr>
          <w:rFonts w:ascii="Palatino Linotype" w:hAnsi="Palatino Linotype"/>
          <w:i/>
          <w:sz w:val="22"/>
          <w:szCs w:val="22"/>
        </w:rPr>
        <w:t>información</w:t>
      </w:r>
      <w:r w:rsidRPr="00582F72">
        <w:rPr>
          <w:rFonts w:ascii="Palatino Linotype" w:hAnsi="Palatino Linotype"/>
          <w:i/>
          <w:spacing w:val="-52"/>
          <w:sz w:val="22"/>
          <w:szCs w:val="22"/>
        </w:rPr>
        <w:t xml:space="preserve"> </w:t>
      </w:r>
      <w:r w:rsidRPr="00582F72">
        <w:rPr>
          <w:rFonts w:ascii="Palatino Linotype" w:hAnsi="Palatino Linotype"/>
          <w:i/>
          <w:sz w:val="22"/>
          <w:szCs w:val="22"/>
        </w:rPr>
        <w:t>clasificada como reservada</w:t>
      </w:r>
      <w:r w:rsidRPr="00582F72">
        <w:rPr>
          <w:rFonts w:ascii="Palatino Linotype" w:hAnsi="Palatino Linotype"/>
          <w:i/>
          <w:spacing w:val="-3"/>
          <w:sz w:val="22"/>
          <w:szCs w:val="22"/>
        </w:rPr>
        <w:t xml:space="preserve"> </w:t>
      </w:r>
      <w:r w:rsidRPr="00582F72">
        <w:rPr>
          <w:rFonts w:ascii="Palatino Linotype" w:hAnsi="Palatino Linotype"/>
          <w:i/>
          <w:sz w:val="22"/>
          <w:szCs w:val="22"/>
        </w:rPr>
        <w:t>o confidencial para</w:t>
      </w:r>
      <w:r w:rsidRPr="00582F72">
        <w:rPr>
          <w:rFonts w:ascii="Palatino Linotype" w:hAnsi="Palatino Linotype"/>
          <w:i/>
          <w:spacing w:val="-2"/>
          <w:sz w:val="22"/>
          <w:szCs w:val="22"/>
        </w:rPr>
        <w:t xml:space="preserve"> </w:t>
      </w:r>
      <w:r w:rsidRPr="00582F72">
        <w:rPr>
          <w:rFonts w:ascii="Palatino Linotype" w:hAnsi="Palatino Linotype"/>
          <w:i/>
          <w:sz w:val="22"/>
          <w:szCs w:val="22"/>
        </w:rPr>
        <w:t>permitir</w:t>
      </w:r>
      <w:r w:rsidRPr="00582F72">
        <w:rPr>
          <w:rFonts w:ascii="Palatino Linotype" w:hAnsi="Palatino Linotype"/>
          <w:i/>
          <w:spacing w:val="-3"/>
          <w:sz w:val="22"/>
          <w:szCs w:val="22"/>
        </w:rPr>
        <w:t xml:space="preserve"> </w:t>
      </w:r>
      <w:r w:rsidRPr="00582F72">
        <w:rPr>
          <w:rFonts w:ascii="Palatino Linotype" w:hAnsi="Palatino Linotype"/>
          <w:i/>
          <w:sz w:val="22"/>
          <w:szCs w:val="22"/>
        </w:rPr>
        <w:t>su acceso.</w:t>
      </w:r>
    </w:p>
    <w:p w14:paraId="301DF48A" w14:textId="77777777" w:rsidR="00582F72" w:rsidRPr="00582F72" w:rsidRDefault="00582F72" w:rsidP="00582F72">
      <w:pPr>
        <w:ind w:left="851" w:right="902"/>
        <w:jc w:val="both"/>
        <w:rPr>
          <w:rFonts w:ascii="Palatino Linotype" w:hAnsi="Palatino Linotype"/>
          <w:i/>
          <w:sz w:val="22"/>
          <w:szCs w:val="22"/>
        </w:rPr>
      </w:pPr>
    </w:p>
    <w:p w14:paraId="083B2109" w14:textId="77777777" w:rsidR="00582F72" w:rsidRPr="00582F72" w:rsidRDefault="00582F72" w:rsidP="00582F72">
      <w:pPr>
        <w:ind w:left="851" w:right="902"/>
        <w:jc w:val="both"/>
        <w:rPr>
          <w:rFonts w:ascii="Palatino Linotype" w:hAnsi="Palatino Linotype"/>
          <w:i/>
          <w:sz w:val="22"/>
          <w:szCs w:val="22"/>
        </w:rPr>
      </w:pPr>
      <w:r w:rsidRPr="00582F72">
        <w:rPr>
          <w:rFonts w:ascii="Palatino Linotype" w:hAnsi="Palatino Linotype"/>
          <w:b/>
          <w:i/>
          <w:sz w:val="22"/>
          <w:szCs w:val="22"/>
        </w:rPr>
        <w:t>Artículo</w:t>
      </w:r>
      <w:r w:rsidRPr="00582F72">
        <w:rPr>
          <w:rFonts w:ascii="Palatino Linotype" w:hAnsi="Palatino Linotype"/>
          <w:b/>
          <w:i/>
          <w:spacing w:val="-9"/>
          <w:sz w:val="22"/>
          <w:szCs w:val="22"/>
        </w:rPr>
        <w:t xml:space="preserve"> </w:t>
      </w:r>
      <w:r w:rsidRPr="00582F72">
        <w:rPr>
          <w:rFonts w:ascii="Palatino Linotype" w:hAnsi="Palatino Linotype"/>
          <w:b/>
          <w:i/>
          <w:sz w:val="22"/>
          <w:szCs w:val="22"/>
        </w:rPr>
        <w:t>91.</w:t>
      </w:r>
      <w:r w:rsidRPr="00582F72">
        <w:rPr>
          <w:rFonts w:ascii="Palatino Linotype" w:hAnsi="Palatino Linotype"/>
          <w:b/>
          <w:i/>
          <w:spacing w:val="-8"/>
          <w:sz w:val="22"/>
          <w:szCs w:val="22"/>
        </w:rPr>
        <w:t xml:space="preserve"> </w:t>
      </w:r>
      <w:r w:rsidRPr="00582F72">
        <w:rPr>
          <w:rFonts w:ascii="Palatino Linotype" w:hAnsi="Palatino Linotype"/>
          <w:i/>
          <w:sz w:val="22"/>
          <w:szCs w:val="22"/>
        </w:rPr>
        <w:t>El</w:t>
      </w:r>
      <w:r w:rsidRPr="00582F72">
        <w:rPr>
          <w:rFonts w:ascii="Palatino Linotype" w:hAnsi="Palatino Linotype"/>
          <w:i/>
          <w:spacing w:val="-8"/>
          <w:sz w:val="22"/>
          <w:szCs w:val="22"/>
        </w:rPr>
        <w:t xml:space="preserve"> </w:t>
      </w:r>
      <w:r w:rsidRPr="00582F72">
        <w:rPr>
          <w:rFonts w:ascii="Palatino Linotype" w:hAnsi="Palatino Linotype"/>
          <w:i/>
          <w:sz w:val="22"/>
          <w:szCs w:val="22"/>
        </w:rPr>
        <w:t>acceso</w:t>
      </w:r>
      <w:r w:rsidRPr="00582F72">
        <w:rPr>
          <w:rFonts w:ascii="Palatino Linotype" w:hAnsi="Palatino Linotype"/>
          <w:i/>
          <w:spacing w:val="-8"/>
          <w:sz w:val="22"/>
          <w:szCs w:val="22"/>
        </w:rPr>
        <w:t xml:space="preserve"> </w:t>
      </w:r>
      <w:r w:rsidRPr="00582F72">
        <w:rPr>
          <w:rFonts w:ascii="Palatino Linotype" w:hAnsi="Palatino Linotype"/>
          <w:i/>
          <w:sz w:val="22"/>
          <w:szCs w:val="22"/>
        </w:rPr>
        <w:t>a</w:t>
      </w:r>
      <w:r w:rsidRPr="00582F72">
        <w:rPr>
          <w:rFonts w:ascii="Palatino Linotype" w:hAnsi="Palatino Linotype"/>
          <w:i/>
          <w:spacing w:val="-8"/>
          <w:sz w:val="22"/>
          <w:szCs w:val="22"/>
        </w:rPr>
        <w:t xml:space="preserve"> </w:t>
      </w:r>
      <w:r w:rsidRPr="00582F72">
        <w:rPr>
          <w:rFonts w:ascii="Palatino Linotype" w:hAnsi="Palatino Linotype"/>
          <w:i/>
          <w:sz w:val="22"/>
          <w:szCs w:val="22"/>
        </w:rPr>
        <w:t>la</w:t>
      </w:r>
      <w:r w:rsidRPr="00582F72">
        <w:rPr>
          <w:rFonts w:ascii="Palatino Linotype" w:hAnsi="Palatino Linotype"/>
          <w:i/>
          <w:spacing w:val="-10"/>
          <w:sz w:val="22"/>
          <w:szCs w:val="22"/>
        </w:rPr>
        <w:t xml:space="preserve"> </w:t>
      </w:r>
      <w:r w:rsidRPr="00582F72">
        <w:rPr>
          <w:rFonts w:ascii="Palatino Linotype" w:hAnsi="Palatino Linotype"/>
          <w:i/>
          <w:sz w:val="22"/>
          <w:szCs w:val="22"/>
        </w:rPr>
        <w:t>información</w:t>
      </w:r>
      <w:r w:rsidRPr="00582F72">
        <w:rPr>
          <w:rFonts w:ascii="Palatino Linotype" w:hAnsi="Palatino Linotype"/>
          <w:i/>
          <w:spacing w:val="-9"/>
          <w:sz w:val="22"/>
          <w:szCs w:val="22"/>
        </w:rPr>
        <w:t xml:space="preserve"> </w:t>
      </w:r>
      <w:r w:rsidRPr="00582F72">
        <w:rPr>
          <w:rFonts w:ascii="Palatino Linotype" w:hAnsi="Palatino Linotype"/>
          <w:i/>
          <w:sz w:val="22"/>
          <w:szCs w:val="22"/>
        </w:rPr>
        <w:t>pública</w:t>
      </w:r>
      <w:r w:rsidRPr="00582F72">
        <w:rPr>
          <w:rFonts w:ascii="Palatino Linotype" w:hAnsi="Palatino Linotype"/>
          <w:i/>
          <w:spacing w:val="-8"/>
          <w:sz w:val="22"/>
          <w:szCs w:val="22"/>
        </w:rPr>
        <w:t xml:space="preserve"> </w:t>
      </w:r>
      <w:r w:rsidRPr="00582F72">
        <w:rPr>
          <w:rFonts w:ascii="Palatino Linotype" w:hAnsi="Palatino Linotype"/>
          <w:i/>
          <w:sz w:val="22"/>
          <w:szCs w:val="22"/>
        </w:rPr>
        <w:t>será</w:t>
      </w:r>
      <w:r w:rsidRPr="00582F72">
        <w:rPr>
          <w:rFonts w:ascii="Palatino Linotype" w:hAnsi="Palatino Linotype"/>
          <w:i/>
          <w:spacing w:val="-8"/>
          <w:sz w:val="22"/>
          <w:szCs w:val="22"/>
        </w:rPr>
        <w:t xml:space="preserve"> </w:t>
      </w:r>
      <w:r w:rsidRPr="00582F72">
        <w:rPr>
          <w:rFonts w:ascii="Palatino Linotype" w:hAnsi="Palatino Linotype"/>
          <w:i/>
          <w:sz w:val="22"/>
          <w:szCs w:val="22"/>
        </w:rPr>
        <w:t>restringido</w:t>
      </w:r>
      <w:r w:rsidRPr="00582F72">
        <w:rPr>
          <w:rFonts w:ascii="Palatino Linotype" w:hAnsi="Palatino Linotype"/>
          <w:i/>
          <w:spacing w:val="-9"/>
          <w:sz w:val="22"/>
          <w:szCs w:val="22"/>
        </w:rPr>
        <w:t xml:space="preserve"> </w:t>
      </w:r>
      <w:r w:rsidRPr="00582F72">
        <w:rPr>
          <w:rFonts w:ascii="Palatino Linotype" w:hAnsi="Palatino Linotype"/>
          <w:i/>
          <w:sz w:val="22"/>
          <w:szCs w:val="22"/>
        </w:rPr>
        <w:t>excepcionalmente,</w:t>
      </w:r>
      <w:r w:rsidRPr="00582F72">
        <w:rPr>
          <w:rFonts w:ascii="Palatino Linotype" w:hAnsi="Palatino Linotype"/>
          <w:i/>
          <w:spacing w:val="-8"/>
          <w:sz w:val="22"/>
          <w:szCs w:val="22"/>
        </w:rPr>
        <w:t xml:space="preserve"> </w:t>
      </w:r>
      <w:r w:rsidRPr="00582F72">
        <w:rPr>
          <w:rFonts w:ascii="Palatino Linotype" w:hAnsi="Palatino Linotype"/>
          <w:i/>
          <w:sz w:val="22"/>
          <w:szCs w:val="22"/>
        </w:rPr>
        <w:t>cuando</w:t>
      </w:r>
      <w:r w:rsidRPr="00582F72">
        <w:rPr>
          <w:rFonts w:ascii="Palatino Linotype" w:hAnsi="Palatino Linotype"/>
          <w:i/>
          <w:spacing w:val="-52"/>
          <w:sz w:val="22"/>
          <w:szCs w:val="22"/>
        </w:rPr>
        <w:t xml:space="preserve"> </w:t>
      </w:r>
      <w:r w:rsidRPr="00582F72">
        <w:rPr>
          <w:rFonts w:ascii="Palatino Linotype" w:hAnsi="Palatino Linotype"/>
          <w:i/>
          <w:sz w:val="22"/>
          <w:szCs w:val="22"/>
        </w:rPr>
        <w:t>ésta</w:t>
      </w:r>
      <w:r w:rsidRPr="00582F72">
        <w:rPr>
          <w:rFonts w:ascii="Palatino Linotype" w:hAnsi="Palatino Linotype"/>
          <w:i/>
          <w:spacing w:val="-3"/>
          <w:sz w:val="22"/>
          <w:szCs w:val="22"/>
        </w:rPr>
        <w:t xml:space="preserve"> </w:t>
      </w:r>
      <w:r w:rsidRPr="00582F72">
        <w:rPr>
          <w:rFonts w:ascii="Palatino Linotype" w:hAnsi="Palatino Linotype"/>
          <w:i/>
          <w:sz w:val="22"/>
          <w:szCs w:val="22"/>
        </w:rPr>
        <w:t>sea</w:t>
      </w:r>
      <w:r w:rsidRPr="00582F72">
        <w:rPr>
          <w:rFonts w:ascii="Palatino Linotype" w:hAnsi="Palatino Linotype"/>
          <w:i/>
          <w:spacing w:val="-2"/>
          <w:sz w:val="22"/>
          <w:szCs w:val="22"/>
        </w:rPr>
        <w:t xml:space="preserve"> </w:t>
      </w:r>
      <w:r w:rsidRPr="00582F72">
        <w:rPr>
          <w:rFonts w:ascii="Palatino Linotype" w:hAnsi="Palatino Linotype"/>
          <w:i/>
          <w:sz w:val="22"/>
          <w:szCs w:val="22"/>
        </w:rPr>
        <w:t>clasificada como</w:t>
      </w:r>
      <w:r w:rsidRPr="00582F72">
        <w:rPr>
          <w:rFonts w:ascii="Palatino Linotype" w:hAnsi="Palatino Linotype"/>
          <w:i/>
          <w:spacing w:val="-1"/>
          <w:sz w:val="22"/>
          <w:szCs w:val="22"/>
        </w:rPr>
        <w:t xml:space="preserve"> </w:t>
      </w:r>
      <w:r w:rsidRPr="00582F72">
        <w:rPr>
          <w:rFonts w:ascii="Palatino Linotype" w:hAnsi="Palatino Linotype"/>
          <w:i/>
          <w:sz w:val="22"/>
          <w:szCs w:val="22"/>
        </w:rPr>
        <w:t>reservada o confidencial.</w:t>
      </w:r>
    </w:p>
    <w:p w14:paraId="5F6F1402" w14:textId="77777777" w:rsidR="00582F72" w:rsidRPr="00582F72" w:rsidRDefault="00582F72" w:rsidP="00582F72">
      <w:pPr>
        <w:tabs>
          <w:tab w:val="left" w:pos="5529"/>
        </w:tabs>
        <w:spacing w:before="1" w:after="120"/>
        <w:ind w:left="851"/>
        <w:jc w:val="center"/>
        <w:rPr>
          <w:rFonts w:ascii="Palatino Linotype" w:hAnsi="Palatino Linotype"/>
          <w:i/>
          <w:sz w:val="22"/>
          <w:lang w:val="es-ES"/>
        </w:rPr>
      </w:pPr>
    </w:p>
    <w:p w14:paraId="435F8457" w14:textId="77777777" w:rsidR="00582F72" w:rsidRPr="00582F72" w:rsidRDefault="00582F72" w:rsidP="00582F72">
      <w:pPr>
        <w:tabs>
          <w:tab w:val="left" w:pos="5529"/>
        </w:tabs>
        <w:ind w:left="851" w:right="899"/>
        <w:jc w:val="both"/>
        <w:rPr>
          <w:rFonts w:ascii="Palatino Linotype" w:hAnsi="Palatino Linotype"/>
          <w:i/>
          <w:sz w:val="22"/>
        </w:rPr>
      </w:pPr>
      <w:r w:rsidRPr="00582F72">
        <w:rPr>
          <w:rFonts w:ascii="Palatino Linotype" w:hAnsi="Palatino Linotype"/>
          <w:b/>
          <w:i/>
          <w:sz w:val="22"/>
        </w:rPr>
        <w:t xml:space="preserve">Artículo 122. </w:t>
      </w:r>
      <w:r w:rsidRPr="00582F72">
        <w:rPr>
          <w:rFonts w:ascii="Palatino Linotype" w:hAnsi="Palatino Linotype"/>
          <w:i/>
          <w:sz w:val="22"/>
        </w:rPr>
        <w:t>La clasificación es el proceso mediante el cual el sujeto obligado determina</w:t>
      </w:r>
      <w:r w:rsidRPr="00582F72">
        <w:rPr>
          <w:rFonts w:ascii="Palatino Linotype" w:hAnsi="Palatino Linotype"/>
          <w:i/>
          <w:spacing w:val="1"/>
          <w:sz w:val="22"/>
        </w:rPr>
        <w:t xml:space="preserve"> </w:t>
      </w:r>
      <w:r w:rsidRPr="00582F72">
        <w:rPr>
          <w:rFonts w:ascii="Palatino Linotype" w:hAnsi="Palatino Linotype"/>
          <w:i/>
          <w:sz w:val="22"/>
        </w:rPr>
        <w:t>que</w:t>
      </w:r>
      <w:r w:rsidRPr="00582F72">
        <w:rPr>
          <w:rFonts w:ascii="Palatino Linotype" w:hAnsi="Palatino Linotype"/>
          <w:i/>
          <w:spacing w:val="1"/>
          <w:sz w:val="22"/>
        </w:rPr>
        <w:t xml:space="preserve"> </w:t>
      </w:r>
      <w:r w:rsidRPr="00582F72">
        <w:rPr>
          <w:rFonts w:ascii="Palatino Linotype" w:hAnsi="Palatino Linotype"/>
          <w:i/>
          <w:sz w:val="22"/>
        </w:rPr>
        <w:t>la</w:t>
      </w:r>
      <w:r w:rsidRPr="00582F72">
        <w:rPr>
          <w:rFonts w:ascii="Palatino Linotype" w:hAnsi="Palatino Linotype"/>
          <w:i/>
          <w:spacing w:val="1"/>
          <w:sz w:val="22"/>
        </w:rPr>
        <w:t xml:space="preserve"> </w:t>
      </w:r>
      <w:r w:rsidRPr="00582F72">
        <w:rPr>
          <w:rFonts w:ascii="Palatino Linotype" w:hAnsi="Palatino Linotype"/>
          <w:i/>
          <w:sz w:val="22"/>
        </w:rPr>
        <w:t>información</w:t>
      </w:r>
      <w:r w:rsidRPr="00582F72">
        <w:rPr>
          <w:rFonts w:ascii="Palatino Linotype" w:hAnsi="Palatino Linotype"/>
          <w:i/>
          <w:spacing w:val="1"/>
          <w:sz w:val="22"/>
        </w:rPr>
        <w:t xml:space="preserve"> </w:t>
      </w:r>
      <w:r w:rsidRPr="00582F72">
        <w:rPr>
          <w:rFonts w:ascii="Palatino Linotype" w:hAnsi="Palatino Linotype"/>
          <w:i/>
          <w:sz w:val="22"/>
        </w:rPr>
        <w:t>en</w:t>
      </w:r>
      <w:r w:rsidRPr="00582F72">
        <w:rPr>
          <w:rFonts w:ascii="Palatino Linotype" w:hAnsi="Palatino Linotype"/>
          <w:i/>
          <w:spacing w:val="1"/>
          <w:sz w:val="22"/>
        </w:rPr>
        <w:t xml:space="preserve"> </w:t>
      </w:r>
      <w:r w:rsidRPr="00582F72">
        <w:rPr>
          <w:rFonts w:ascii="Palatino Linotype" w:hAnsi="Palatino Linotype"/>
          <w:i/>
          <w:sz w:val="22"/>
        </w:rPr>
        <w:t>su</w:t>
      </w:r>
      <w:r w:rsidRPr="00582F72">
        <w:rPr>
          <w:rFonts w:ascii="Palatino Linotype" w:hAnsi="Palatino Linotype"/>
          <w:i/>
          <w:spacing w:val="1"/>
          <w:sz w:val="22"/>
        </w:rPr>
        <w:t xml:space="preserve"> </w:t>
      </w:r>
      <w:r w:rsidRPr="00582F72">
        <w:rPr>
          <w:rFonts w:ascii="Palatino Linotype" w:hAnsi="Palatino Linotype"/>
          <w:i/>
          <w:sz w:val="22"/>
        </w:rPr>
        <w:t>poder</w:t>
      </w:r>
      <w:r w:rsidRPr="00582F72">
        <w:rPr>
          <w:rFonts w:ascii="Palatino Linotype" w:hAnsi="Palatino Linotype"/>
          <w:i/>
          <w:spacing w:val="1"/>
          <w:sz w:val="22"/>
        </w:rPr>
        <w:t xml:space="preserve"> </w:t>
      </w:r>
      <w:r w:rsidRPr="00582F72">
        <w:rPr>
          <w:rFonts w:ascii="Palatino Linotype" w:hAnsi="Palatino Linotype"/>
          <w:i/>
          <w:sz w:val="22"/>
        </w:rPr>
        <w:t>actualizar</w:t>
      </w:r>
      <w:r w:rsidRPr="00582F72">
        <w:rPr>
          <w:rFonts w:ascii="Palatino Linotype" w:hAnsi="Palatino Linotype"/>
          <w:i/>
          <w:spacing w:val="1"/>
          <w:sz w:val="22"/>
        </w:rPr>
        <w:t xml:space="preserve"> </w:t>
      </w:r>
      <w:r w:rsidRPr="00582F72">
        <w:rPr>
          <w:rFonts w:ascii="Palatino Linotype" w:hAnsi="Palatino Linotype"/>
          <w:i/>
          <w:sz w:val="22"/>
        </w:rPr>
        <w:t>alguno</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1"/>
          <w:sz w:val="22"/>
        </w:rPr>
        <w:t xml:space="preserve"> </w:t>
      </w:r>
      <w:r w:rsidRPr="00582F72">
        <w:rPr>
          <w:rFonts w:ascii="Palatino Linotype" w:hAnsi="Palatino Linotype"/>
          <w:i/>
          <w:sz w:val="22"/>
        </w:rPr>
        <w:t>los</w:t>
      </w:r>
      <w:r w:rsidRPr="00582F72">
        <w:rPr>
          <w:rFonts w:ascii="Palatino Linotype" w:hAnsi="Palatino Linotype"/>
          <w:i/>
          <w:spacing w:val="1"/>
          <w:sz w:val="22"/>
        </w:rPr>
        <w:t xml:space="preserve"> </w:t>
      </w:r>
      <w:r w:rsidRPr="00582F72">
        <w:rPr>
          <w:rFonts w:ascii="Palatino Linotype" w:hAnsi="Palatino Linotype"/>
          <w:i/>
          <w:sz w:val="22"/>
        </w:rPr>
        <w:t>supuestos</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1"/>
          <w:sz w:val="22"/>
        </w:rPr>
        <w:t xml:space="preserve"> </w:t>
      </w:r>
      <w:r w:rsidRPr="00582F72">
        <w:rPr>
          <w:rFonts w:ascii="Palatino Linotype" w:hAnsi="Palatino Linotype"/>
          <w:i/>
          <w:sz w:val="22"/>
        </w:rPr>
        <w:t>reserva</w:t>
      </w:r>
      <w:r w:rsidRPr="00582F72">
        <w:rPr>
          <w:rFonts w:ascii="Palatino Linotype" w:hAnsi="Palatino Linotype"/>
          <w:i/>
          <w:spacing w:val="1"/>
          <w:sz w:val="22"/>
        </w:rPr>
        <w:t xml:space="preserve"> </w:t>
      </w:r>
      <w:r w:rsidRPr="00582F72">
        <w:rPr>
          <w:rFonts w:ascii="Palatino Linotype" w:hAnsi="Palatino Linotype"/>
          <w:i/>
          <w:sz w:val="22"/>
        </w:rPr>
        <w:t>o</w:t>
      </w:r>
      <w:r w:rsidRPr="00582F72">
        <w:rPr>
          <w:rFonts w:ascii="Palatino Linotype" w:hAnsi="Palatino Linotype"/>
          <w:i/>
          <w:spacing w:val="1"/>
          <w:sz w:val="22"/>
        </w:rPr>
        <w:t xml:space="preserve"> </w:t>
      </w:r>
      <w:r w:rsidRPr="00582F72">
        <w:rPr>
          <w:rFonts w:ascii="Palatino Linotype" w:hAnsi="Palatino Linotype"/>
          <w:i/>
          <w:sz w:val="22"/>
        </w:rPr>
        <w:t>confidencialidad,</w:t>
      </w:r>
      <w:r w:rsidRPr="00582F72">
        <w:rPr>
          <w:rFonts w:ascii="Palatino Linotype" w:hAnsi="Palatino Linotype"/>
          <w:i/>
          <w:spacing w:val="-1"/>
          <w:sz w:val="22"/>
        </w:rPr>
        <w:t xml:space="preserve"> </w:t>
      </w:r>
      <w:r w:rsidRPr="00582F72">
        <w:rPr>
          <w:rFonts w:ascii="Palatino Linotype" w:hAnsi="Palatino Linotype"/>
          <w:i/>
          <w:sz w:val="22"/>
        </w:rPr>
        <w:t>de conformidad</w:t>
      </w:r>
      <w:r w:rsidRPr="00582F72">
        <w:rPr>
          <w:rFonts w:ascii="Palatino Linotype" w:hAnsi="Palatino Linotype"/>
          <w:i/>
          <w:spacing w:val="-1"/>
          <w:sz w:val="22"/>
        </w:rPr>
        <w:t xml:space="preserve"> </w:t>
      </w:r>
      <w:r w:rsidRPr="00582F72">
        <w:rPr>
          <w:rFonts w:ascii="Palatino Linotype" w:hAnsi="Palatino Linotype"/>
          <w:i/>
          <w:sz w:val="22"/>
        </w:rPr>
        <w:t>con</w:t>
      </w:r>
      <w:r w:rsidRPr="00582F72">
        <w:rPr>
          <w:rFonts w:ascii="Palatino Linotype" w:hAnsi="Palatino Linotype"/>
          <w:i/>
          <w:spacing w:val="-3"/>
          <w:sz w:val="22"/>
        </w:rPr>
        <w:t xml:space="preserve"> </w:t>
      </w:r>
      <w:r w:rsidRPr="00582F72">
        <w:rPr>
          <w:rFonts w:ascii="Palatino Linotype" w:hAnsi="Palatino Linotype"/>
          <w:i/>
          <w:sz w:val="22"/>
        </w:rPr>
        <w:t>lo</w:t>
      </w:r>
      <w:r w:rsidRPr="00582F72">
        <w:rPr>
          <w:rFonts w:ascii="Palatino Linotype" w:hAnsi="Palatino Linotype"/>
          <w:i/>
          <w:spacing w:val="-1"/>
          <w:sz w:val="22"/>
        </w:rPr>
        <w:t xml:space="preserve"> </w:t>
      </w:r>
      <w:r w:rsidRPr="00582F72">
        <w:rPr>
          <w:rFonts w:ascii="Palatino Linotype" w:hAnsi="Palatino Linotype"/>
          <w:i/>
          <w:sz w:val="22"/>
        </w:rPr>
        <w:t>dispuesto</w:t>
      </w:r>
      <w:r w:rsidRPr="00582F72">
        <w:rPr>
          <w:rFonts w:ascii="Palatino Linotype" w:hAnsi="Palatino Linotype"/>
          <w:i/>
          <w:spacing w:val="-1"/>
          <w:sz w:val="22"/>
        </w:rPr>
        <w:t xml:space="preserve"> </w:t>
      </w:r>
      <w:r w:rsidRPr="00582F72">
        <w:rPr>
          <w:rFonts w:ascii="Palatino Linotype" w:hAnsi="Palatino Linotype"/>
          <w:i/>
          <w:sz w:val="22"/>
        </w:rPr>
        <w:t>en el presente</w:t>
      </w:r>
      <w:r w:rsidRPr="00582F72">
        <w:rPr>
          <w:rFonts w:ascii="Palatino Linotype" w:hAnsi="Palatino Linotype"/>
          <w:i/>
          <w:spacing w:val="-1"/>
          <w:sz w:val="22"/>
        </w:rPr>
        <w:t xml:space="preserve"> </w:t>
      </w:r>
      <w:r w:rsidRPr="00582F72">
        <w:rPr>
          <w:rFonts w:ascii="Palatino Linotype" w:hAnsi="Palatino Linotype"/>
          <w:i/>
          <w:sz w:val="22"/>
        </w:rPr>
        <w:t>título.</w:t>
      </w:r>
    </w:p>
    <w:p w14:paraId="4264E1DC" w14:textId="77777777" w:rsidR="00582F72" w:rsidRPr="00582F72" w:rsidRDefault="00582F72" w:rsidP="00582F72">
      <w:pPr>
        <w:ind w:left="851" w:right="1390"/>
        <w:jc w:val="both"/>
        <w:rPr>
          <w:rFonts w:ascii="Palatino Linotype" w:hAnsi="Palatino Linotype"/>
          <w:i/>
        </w:rPr>
      </w:pPr>
    </w:p>
    <w:p w14:paraId="3339901C"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i/>
          <w:sz w:val="22"/>
        </w:rPr>
        <w:t>Los supuestos de reserva o confidencialidad previstos en las leyes deberán ser acordes con</w:t>
      </w:r>
      <w:r w:rsidRPr="00582F72">
        <w:rPr>
          <w:rFonts w:ascii="Palatino Linotype" w:hAnsi="Palatino Linotype"/>
          <w:i/>
          <w:spacing w:val="1"/>
          <w:sz w:val="22"/>
        </w:rPr>
        <w:t xml:space="preserve"> </w:t>
      </w:r>
      <w:r w:rsidRPr="00582F72">
        <w:rPr>
          <w:rFonts w:ascii="Palatino Linotype" w:hAnsi="Palatino Linotype"/>
          <w:i/>
          <w:sz w:val="22"/>
        </w:rPr>
        <w:t>las bases, principios y disposiciones establecidos en la Ley General y, en ningún caso,</w:t>
      </w:r>
      <w:r w:rsidRPr="00582F72">
        <w:rPr>
          <w:rFonts w:ascii="Palatino Linotype" w:hAnsi="Palatino Linotype"/>
          <w:i/>
          <w:spacing w:val="1"/>
          <w:sz w:val="22"/>
        </w:rPr>
        <w:t xml:space="preserve"> </w:t>
      </w:r>
      <w:r w:rsidRPr="00582F72">
        <w:rPr>
          <w:rFonts w:ascii="Palatino Linotype" w:hAnsi="Palatino Linotype"/>
          <w:i/>
          <w:sz w:val="22"/>
        </w:rPr>
        <w:t>podrán</w:t>
      </w:r>
      <w:r w:rsidRPr="00582F72">
        <w:rPr>
          <w:rFonts w:ascii="Palatino Linotype" w:hAnsi="Palatino Linotype"/>
          <w:i/>
          <w:spacing w:val="-1"/>
          <w:sz w:val="22"/>
        </w:rPr>
        <w:t xml:space="preserve"> </w:t>
      </w:r>
      <w:r w:rsidRPr="00582F72">
        <w:rPr>
          <w:rFonts w:ascii="Palatino Linotype" w:hAnsi="Palatino Linotype"/>
          <w:i/>
          <w:sz w:val="22"/>
        </w:rPr>
        <w:t>contravenirla.</w:t>
      </w:r>
    </w:p>
    <w:p w14:paraId="425A5E2F"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i/>
          <w:sz w:val="22"/>
        </w:rPr>
        <w:t>Los titulares de las áreas de los sujetos obligados serán los responsables de clasificar la</w:t>
      </w:r>
      <w:r w:rsidRPr="00582F72">
        <w:rPr>
          <w:rFonts w:ascii="Palatino Linotype" w:hAnsi="Palatino Linotype"/>
          <w:i/>
          <w:spacing w:val="1"/>
          <w:sz w:val="22"/>
        </w:rPr>
        <w:t xml:space="preserve"> </w:t>
      </w:r>
      <w:r w:rsidRPr="00582F72">
        <w:rPr>
          <w:rFonts w:ascii="Palatino Linotype" w:hAnsi="Palatino Linotype"/>
          <w:i/>
          <w:sz w:val="22"/>
        </w:rPr>
        <w:t>información, de conformidad con lo dispuesto en la presente Ley y demás disposiciones</w:t>
      </w:r>
      <w:r w:rsidRPr="00582F72">
        <w:rPr>
          <w:rFonts w:ascii="Palatino Linotype" w:hAnsi="Palatino Linotype"/>
          <w:i/>
          <w:spacing w:val="1"/>
          <w:sz w:val="22"/>
        </w:rPr>
        <w:t xml:space="preserve"> </w:t>
      </w:r>
      <w:r w:rsidRPr="00582F72">
        <w:rPr>
          <w:rFonts w:ascii="Palatino Linotype" w:hAnsi="Palatino Linotype"/>
          <w:i/>
          <w:sz w:val="22"/>
        </w:rPr>
        <w:t>jurídicas</w:t>
      </w:r>
      <w:r w:rsidRPr="00582F72">
        <w:rPr>
          <w:rFonts w:ascii="Palatino Linotype" w:hAnsi="Palatino Linotype"/>
          <w:i/>
          <w:spacing w:val="-3"/>
          <w:sz w:val="22"/>
        </w:rPr>
        <w:t xml:space="preserve"> </w:t>
      </w:r>
      <w:r w:rsidRPr="00582F72">
        <w:rPr>
          <w:rFonts w:ascii="Palatino Linotype" w:hAnsi="Palatino Linotype"/>
          <w:i/>
          <w:sz w:val="22"/>
        </w:rPr>
        <w:t>aplicables.</w:t>
      </w:r>
    </w:p>
    <w:p w14:paraId="1FDC0D03" w14:textId="77777777" w:rsidR="00582F72" w:rsidRPr="00582F72" w:rsidRDefault="00582F72" w:rsidP="00582F72">
      <w:pPr>
        <w:spacing w:before="12" w:after="120"/>
        <w:ind w:left="851"/>
        <w:rPr>
          <w:rFonts w:ascii="Palatino Linotype" w:hAnsi="Palatino Linotype"/>
          <w:i/>
          <w:sz w:val="21"/>
          <w:lang w:val="es-ES"/>
        </w:rPr>
      </w:pPr>
    </w:p>
    <w:p w14:paraId="57EC010F"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b/>
          <w:i/>
          <w:sz w:val="22"/>
        </w:rPr>
        <w:t xml:space="preserve">Artículo 125. </w:t>
      </w:r>
      <w:r w:rsidRPr="00582F72">
        <w:rPr>
          <w:rFonts w:ascii="Palatino Linotype" w:hAnsi="Palatino Linotype"/>
          <w:i/>
          <w:sz w:val="22"/>
        </w:rPr>
        <w:t>La información clasificada como reservada, de acuerdo a lo establecido en</w:t>
      </w:r>
      <w:r w:rsidRPr="00582F72">
        <w:rPr>
          <w:rFonts w:ascii="Palatino Linotype" w:hAnsi="Palatino Linotype"/>
          <w:i/>
          <w:spacing w:val="1"/>
          <w:sz w:val="22"/>
        </w:rPr>
        <w:t xml:space="preserve"> </w:t>
      </w:r>
      <w:r w:rsidRPr="00582F72">
        <w:rPr>
          <w:rFonts w:ascii="Palatino Linotype" w:hAnsi="Palatino Linotype"/>
          <w:i/>
          <w:sz w:val="22"/>
        </w:rPr>
        <w:t>esta Ley podrá permanecer con tal carácter hasta por un periodo de cinco años, contados a</w:t>
      </w:r>
      <w:r w:rsidRPr="00582F72">
        <w:rPr>
          <w:rFonts w:ascii="Palatino Linotype" w:hAnsi="Palatino Linotype"/>
          <w:i/>
          <w:spacing w:val="1"/>
          <w:sz w:val="22"/>
        </w:rPr>
        <w:t xml:space="preserve"> </w:t>
      </w:r>
      <w:r w:rsidRPr="00582F72">
        <w:rPr>
          <w:rFonts w:ascii="Palatino Linotype" w:hAnsi="Palatino Linotype"/>
          <w:i/>
          <w:sz w:val="22"/>
        </w:rPr>
        <w:t>partir de su clasificación, salvo que antes del cumplimiento del periodo de restricción,</w:t>
      </w:r>
      <w:r w:rsidRPr="00582F72">
        <w:rPr>
          <w:rFonts w:ascii="Palatino Linotype" w:hAnsi="Palatino Linotype"/>
          <w:i/>
          <w:spacing w:val="1"/>
          <w:sz w:val="22"/>
        </w:rPr>
        <w:t xml:space="preserve"> </w:t>
      </w:r>
      <w:r w:rsidRPr="00582F72">
        <w:rPr>
          <w:rFonts w:ascii="Palatino Linotype" w:hAnsi="Palatino Linotype"/>
          <w:i/>
          <w:sz w:val="22"/>
        </w:rPr>
        <w:t>dejaran</w:t>
      </w:r>
      <w:r w:rsidRPr="00582F72">
        <w:rPr>
          <w:rFonts w:ascii="Palatino Linotype" w:hAnsi="Palatino Linotype"/>
          <w:i/>
          <w:spacing w:val="-1"/>
          <w:sz w:val="22"/>
        </w:rPr>
        <w:t xml:space="preserve"> </w:t>
      </w:r>
      <w:r w:rsidRPr="00582F72">
        <w:rPr>
          <w:rFonts w:ascii="Palatino Linotype" w:hAnsi="Palatino Linotype"/>
          <w:i/>
          <w:sz w:val="22"/>
        </w:rPr>
        <w:t>de existir</w:t>
      </w:r>
      <w:r w:rsidRPr="00582F72">
        <w:rPr>
          <w:rFonts w:ascii="Palatino Linotype" w:hAnsi="Palatino Linotype"/>
          <w:i/>
          <w:spacing w:val="-2"/>
          <w:sz w:val="22"/>
        </w:rPr>
        <w:t xml:space="preserve"> </w:t>
      </w:r>
      <w:r w:rsidRPr="00582F72">
        <w:rPr>
          <w:rFonts w:ascii="Palatino Linotype" w:hAnsi="Palatino Linotype"/>
          <w:i/>
          <w:sz w:val="22"/>
        </w:rPr>
        <w:t>los motivos</w:t>
      </w:r>
      <w:r w:rsidRPr="00582F72">
        <w:rPr>
          <w:rFonts w:ascii="Palatino Linotype" w:hAnsi="Palatino Linotype"/>
          <w:i/>
          <w:spacing w:val="3"/>
          <w:sz w:val="22"/>
        </w:rPr>
        <w:t xml:space="preserve"> </w:t>
      </w:r>
      <w:r w:rsidRPr="00582F72">
        <w:rPr>
          <w:rFonts w:ascii="Palatino Linotype" w:hAnsi="Palatino Linotype"/>
          <w:i/>
          <w:sz w:val="22"/>
        </w:rPr>
        <w:t>de</w:t>
      </w:r>
      <w:r w:rsidRPr="00582F72">
        <w:rPr>
          <w:rFonts w:ascii="Palatino Linotype" w:hAnsi="Palatino Linotype"/>
          <w:i/>
          <w:spacing w:val="-3"/>
          <w:sz w:val="22"/>
        </w:rPr>
        <w:t xml:space="preserve"> </w:t>
      </w:r>
      <w:r w:rsidRPr="00582F72">
        <w:rPr>
          <w:rFonts w:ascii="Palatino Linotype" w:hAnsi="Palatino Linotype"/>
          <w:i/>
          <w:sz w:val="22"/>
        </w:rPr>
        <w:t>su reserva.</w:t>
      </w:r>
    </w:p>
    <w:p w14:paraId="13F1758B" w14:textId="77777777" w:rsidR="00582F72" w:rsidRPr="00582F72" w:rsidRDefault="00582F72" w:rsidP="00582F72">
      <w:pPr>
        <w:spacing w:before="1"/>
        <w:ind w:left="851" w:right="899"/>
        <w:jc w:val="both"/>
        <w:rPr>
          <w:rFonts w:ascii="Palatino Linotype" w:hAnsi="Palatino Linotype"/>
          <w:i/>
        </w:rPr>
      </w:pPr>
      <w:r w:rsidRPr="00582F72">
        <w:rPr>
          <w:rFonts w:ascii="Palatino Linotype" w:hAnsi="Palatino Linotype"/>
          <w:i/>
          <w:sz w:val="22"/>
        </w:rPr>
        <w:t>Los titulares de las áreas deberán determinar que el plazo de reserva sea el estrictamente</w:t>
      </w:r>
      <w:r w:rsidRPr="00582F72">
        <w:rPr>
          <w:rFonts w:ascii="Palatino Linotype" w:hAnsi="Palatino Linotype"/>
          <w:i/>
          <w:spacing w:val="1"/>
          <w:sz w:val="22"/>
        </w:rPr>
        <w:t xml:space="preserve"> </w:t>
      </w:r>
      <w:r w:rsidRPr="00582F72">
        <w:rPr>
          <w:rFonts w:ascii="Palatino Linotype" w:hAnsi="Palatino Linotype"/>
          <w:i/>
          <w:sz w:val="22"/>
        </w:rPr>
        <w:t>necesario</w:t>
      </w:r>
      <w:r w:rsidRPr="00582F72">
        <w:rPr>
          <w:rFonts w:ascii="Palatino Linotype" w:hAnsi="Palatino Linotype"/>
          <w:i/>
          <w:spacing w:val="-10"/>
          <w:sz w:val="22"/>
        </w:rPr>
        <w:t xml:space="preserve"> </w:t>
      </w:r>
      <w:r w:rsidRPr="00582F72">
        <w:rPr>
          <w:rFonts w:ascii="Palatino Linotype" w:hAnsi="Palatino Linotype"/>
          <w:i/>
          <w:sz w:val="22"/>
        </w:rPr>
        <w:t>para</w:t>
      </w:r>
      <w:r w:rsidRPr="00582F72">
        <w:rPr>
          <w:rFonts w:ascii="Palatino Linotype" w:hAnsi="Palatino Linotype"/>
          <w:i/>
          <w:spacing w:val="-7"/>
          <w:sz w:val="22"/>
        </w:rPr>
        <w:t xml:space="preserve"> </w:t>
      </w:r>
      <w:r w:rsidRPr="00582F72">
        <w:rPr>
          <w:rFonts w:ascii="Palatino Linotype" w:hAnsi="Palatino Linotype"/>
          <w:i/>
          <w:sz w:val="22"/>
        </w:rPr>
        <w:t>proteger</w:t>
      </w:r>
      <w:r w:rsidRPr="00582F72">
        <w:rPr>
          <w:rFonts w:ascii="Palatino Linotype" w:hAnsi="Palatino Linotype"/>
          <w:i/>
          <w:spacing w:val="-8"/>
          <w:sz w:val="22"/>
        </w:rPr>
        <w:t xml:space="preserve"> </w:t>
      </w:r>
      <w:r w:rsidRPr="00582F72">
        <w:rPr>
          <w:rFonts w:ascii="Palatino Linotype" w:hAnsi="Palatino Linotype"/>
          <w:i/>
          <w:sz w:val="22"/>
        </w:rPr>
        <w:t>la</w:t>
      </w:r>
      <w:r w:rsidRPr="00582F72">
        <w:rPr>
          <w:rFonts w:ascii="Palatino Linotype" w:hAnsi="Palatino Linotype"/>
          <w:i/>
          <w:spacing w:val="-9"/>
          <w:sz w:val="22"/>
        </w:rPr>
        <w:t xml:space="preserve"> </w:t>
      </w:r>
      <w:r w:rsidRPr="00582F72">
        <w:rPr>
          <w:rFonts w:ascii="Palatino Linotype" w:hAnsi="Palatino Linotype"/>
          <w:i/>
          <w:sz w:val="22"/>
        </w:rPr>
        <w:t>información</w:t>
      </w:r>
      <w:r w:rsidRPr="00582F72">
        <w:rPr>
          <w:rFonts w:ascii="Palatino Linotype" w:hAnsi="Palatino Linotype"/>
          <w:i/>
          <w:spacing w:val="-10"/>
          <w:sz w:val="22"/>
        </w:rPr>
        <w:t xml:space="preserve"> </w:t>
      </w:r>
      <w:r w:rsidRPr="00582F72">
        <w:rPr>
          <w:rFonts w:ascii="Palatino Linotype" w:hAnsi="Palatino Linotype"/>
          <w:i/>
          <w:sz w:val="22"/>
        </w:rPr>
        <w:t>mientras</w:t>
      </w:r>
      <w:r w:rsidRPr="00582F72">
        <w:rPr>
          <w:rFonts w:ascii="Palatino Linotype" w:hAnsi="Palatino Linotype"/>
          <w:i/>
          <w:spacing w:val="-9"/>
          <w:sz w:val="22"/>
        </w:rPr>
        <w:t xml:space="preserve"> </w:t>
      </w:r>
      <w:r w:rsidRPr="00582F72">
        <w:rPr>
          <w:rFonts w:ascii="Palatino Linotype" w:hAnsi="Palatino Linotype"/>
          <w:i/>
          <w:sz w:val="22"/>
        </w:rPr>
        <w:t>subsistan</w:t>
      </w:r>
      <w:r w:rsidRPr="00582F72">
        <w:rPr>
          <w:rFonts w:ascii="Palatino Linotype" w:hAnsi="Palatino Linotype"/>
          <w:i/>
          <w:spacing w:val="-10"/>
          <w:sz w:val="22"/>
        </w:rPr>
        <w:t xml:space="preserve"> </w:t>
      </w:r>
      <w:r w:rsidRPr="00582F72">
        <w:rPr>
          <w:rFonts w:ascii="Palatino Linotype" w:hAnsi="Palatino Linotype"/>
          <w:i/>
          <w:sz w:val="22"/>
        </w:rPr>
        <w:t>las</w:t>
      </w:r>
      <w:r w:rsidRPr="00582F72">
        <w:rPr>
          <w:rFonts w:ascii="Palatino Linotype" w:hAnsi="Palatino Linotype"/>
          <w:i/>
          <w:spacing w:val="-9"/>
          <w:sz w:val="22"/>
        </w:rPr>
        <w:t xml:space="preserve"> </w:t>
      </w:r>
      <w:r w:rsidRPr="00582F72">
        <w:rPr>
          <w:rFonts w:ascii="Palatino Linotype" w:hAnsi="Palatino Linotype"/>
          <w:i/>
          <w:sz w:val="22"/>
        </w:rPr>
        <w:t>causas</w:t>
      </w:r>
      <w:r w:rsidRPr="00582F72">
        <w:rPr>
          <w:rFonts w:ascii="Palatino Linotype" w:hAnsi="Palatino Linotype"/>
          <w:i/>
          <w:spacing w:val="-7"/>
          <w:sz w:val="22"/>
        </w:rPr>
        <w:t xml:space="preserve"> </w:t>
      </w:r>
      <w:r w:rsidRPr="00582F72">
        <w:rPr>
          <w:rFonts w:ascii="Palatino Linotype" w:hAnsi="Palatino Linotype"/>
          <w:i/>
          <w:sz w:val="22"/>
        </w:rPr>
        <w:t>que</w:t>
      </w:r>
      <w:r w:rsidRPr="00582F72">
        <w:rPr>
          <w:rFonts w:ascii="Palatino Linotype" w:hAnsi="Palatino Linotype"/>
          <w:i/>
          <w:spacing w:val="-8"/>
          <w:sz w:val="22"/>
        </w:rPr>
        <w:t xml:space="preserve"> </w:t>
      </w:r>
      <w:r w:rsidRPr="00582F72">
        <w:rPr>
          <w:rFonts w:ascii="Palatino Linotype" w:hAnsi="Palatino Linotype"/>
          <w:i/>
          <w:sz w:val="22"/>
        </w:rPr>
        <w:t>dieron</w:t>
      </w:r>
      <w:r w:rsidRPr="00582F72">
        <w:rPr>
          <w:rFonts w:ascii="Palatino Linotype" w:hAnsi="Palatino Linotype"/>
          <w:i/>
          <w:spacing w:val="-7"/>
          <w:sz w:val="22"/>
        </w:rPr>
        <w:t xml:space="preserve"> </w:t>
      </w:r>
      <w:r w:rsidRPr="00582F72">
        <w:rPr>
          <w:rFonts w:ascii="Palatino Linotype" w:hAnsi="Palatino Linotype"/>
          <w:i/>
          <w:sz w:val="22"/>
        </w:rPr>
        <w:t>origen</w:t>
      </w:r>
      <w:r w:rsidRPr="00582F72">
        <w:rPr>
          <w:rFonts w:ascii="Palatino Linotype" w:hAnsi="Palatino Linotype"/>
          <w:i/>
          <w:spacing w:val="-9"/>
          <w:sz w:val="22"/>
        </w:rPr>
        <w:t xml:space="preserve"> </w:t>
      </w:r>
      <w:r w:rsidRPr="00582F72">
        <w:rPr>
          <w:rFonts w:ascii="Palatino Linotype" w:hAnsi="Palatino Linotype"/>
          <w:i/>
          <w:sz w:val="22"/>
        </w:rPr>
        <w:t>a</w:t>
      </w:r>
      <w:r w:rsidRPr="00582F72">
        <w:rPr>
          <w:rFonts w:ascii="Palatino Linotype" w:hAnsi="Palatino Linotype"/>
          <w:i/>
          <w:spacing w:val="-7"/>
          <w:sz w:val="22"/>
        </w:rPr>
        <w:t xml:space="preserve"> </w:t>
      </w:r>
      <w:r w:rsidRPr="00582F72">
        <w:rPr>
          <w:rFonts w:ascii="Palatino Linotype" w:hAnsi="Palatino Linotype"/>
          <w:i/>
          <w:sz w:val="22"/>
        </w:rPr>
        <w:t>la</w:t>
      </w:r>
      <w:r w:rsidRPr="00582F72">
        <w:rPr>
          <w:rFonts w:ascii="Palatino Linotype" w:hAnsi="Palatino Linotype"/>
          <w:i/>
          <w:spacing w:val="-53"/>
          <w:sz w:val="22"/>
        </w:rPr>
        <w:t xml:space="preserve"> </w:t>
      </w:r>
      <w:r w:rsidRPr="00582F72">
        <w:rPr>
          <w:rFonts w:ascii="Palatino Linotype" w:hAnsi="Palatino Linotype"/>
          <w:i/>
          <w:sz w:val="22"/>
        </w:rPr>
        <w:t>clasificación, salvaguardando el interés público protegido y tomarán en cuenta las razones</w:t>
      </w:r>
      <w:r w:rsidRPr="00582F72">
        <w:rPr>
          <w:rFonts w:ascii="Palatino Linotype" w:hAnsi="Palatino Linotype"/>
          <w:i/>
          <w:spacing w:val="-52"/>
          <w:sz w:val="22"/>
        </w:rPr>
        <w:t xml:space="preserve"> </w:t>
      </w:r>
      <w:r w:rsidRPr="00582F72">
        <w:rPr>
          <w:rFonts w:ascii="Palatino Linotype" w:hAnsi="Palatino Linotype"/>
          <w:i/>
          <w:sz w:val="22"/>
        </w:rPr>
        <w:t>que</w:t>
      </w:r>
      <w:r w:rsidRPr="00582F72">
        <w:rPr>
          <w:rFonts w:ascii="Palatino Linotype" w:hAnsi="Palatino Linotype"/>
          <w:i/>
          <w:spacing w:val="-4"/>
          <w:sz w:val="22"/>
        </w:rPr>
        <w:t xml:space="preserve"> </w:t>
      </w:r>
      <w:r w:rsidRPr="00582F72">
        <w:rPr>
          <w:rFonts w:ascii="Palatino Linotype" w:hAnsi="Palatino Linotype"/>
          <w:i/>
          <w:sz w:val="22"/>
        </w:rPr>
        <w:t>justifican el</w:t>
      </w:r>
      <w:r w:rsidRPr="00582F72">
        <w:rPr>
          <w:rFonts w:ascii="Palatino Linotype" w:hAnsi="Palatino Linotype"/>
          <w:i/>
          <w:spacing w:val="1"/>
          <w:sz w:val="22"/>
        </w:rPr>
        <w:t xml:space="preserve"> </w:t>
      </w:r>
      <w:r w:rsidRPr="00582F72">
        <w:rPr>
          <w:rFonts w:ascii="Palatino Linotype" w:hAnsi="Palatino Linotype"/>
          <w:i/>
          <w:sz w:val="22"/>
        </w:rPr>
        <w:t>periodo</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2"/>
          <w:sz w:val="22"/>
        </w:rPr>
        <w:t xml:space="preserve"> </w:t>
      </w:r>
      <w:r w:rsidRPr="00582F72">
        <w:rPr>
          <w:rFonts w:ascii="Palatino Linotype" w:hAnsi="Palatino Linotype"/>
          <w:i/>
          <w:sz w:val="22"/>
        </w:rPr>
        <w:t>reserva</w:t>
      </w:r>
      <w:r w:rsidRPr="00582F72">
        <w:rPr>
          <w:rFonts w:ascii="Palatino Linotype" w:hAnsi="Palatino Linotype"/>
          <w:i/>
          <w:spacing w:val="-2"/>
          <w:sz w:val="22"/>
        </w:rPr>
        <w:t xml:space="preserve"> </w:t>
      </w:r>
      <w:r w:rsidRPr="00582F72">
        <w:rPr>
          <w:rFonts w:ascii="Palatino Linotype" w:hAnsi="Palatino Linotype"/>
          <w:i/>
          <w:sz w:val="22"/>
        </w:rPr>
        <w:t>establecido.</w:t>
      </w:r>
    </w:p>
    <w:p w14:paraId="313707D9" w14:textId="77777777" w:rsidR="00582F72" w:rsidRPr="00582F72" w:rsidRDefault="00582F72" w:rsidP="00582F72">
      <w:pPr>
        <w:spacing w:before="1"/>
        <w:ind w:left="851" w:right="899"/>
        <w:jc w:val="both"/>
        <w:rPr>
          <w:rFonts w:ascii="Palatino Linotype" w:hAnsi="Palatino Linotype"/>
          <w:i/>
        </w:rPr>
      </w:pPr>
      <w:r w:rsidRPr="00582F72">
        <w:rPr>
          <w:rFonts w:ascii="Palatino Linotype" w:hAnsi="Palatino Linotype"/>
          <w:i/>
          <w:sz w:val="22"/>
        </w:rPr>
        <w:t>Excepcionalmente los sujetos obligados con la aprobación de su Comité de Transparencia,</w:t>
      </w:r>
      <w:r w:rsidRPr="00582F72">
        <w:rPr>
          <w:rFonts w:ascii="Palatino Linotype" w:hAnsi="Palatino Linotype"/>
          <w:i/>
          <w:spacing w:val="1"/>
          <w:sz w:val="22"/>
        </w:rPr>
        <w:t xml:space="preserve"> </w:t>
      </w:r>
      <w:r w:rsidRPr="00582F72">
        <w:rPr>
          <w:rFonts w:ascii="Palatino Linotype" w:hAnsi="Palatino Linotype"/>
          <w:i/>
          <w:sz w:val="22"/>
        </w:rPr>
        <w:t>podrán</w:t>
      </w:r>
      <w:r w:rsidRPr="00582F72">
        <w:rPr>
          <w:rFonts w:ascii="Palatino Linotype" w:hAnsi="Palatino Linotype"/>
          <w:i/>
          <w:spacing w:val="-12"/>
          <w:sz w:val="22"/>
        </w:rPr>
        <w:t xml:space="preserve"> </w:t>
      </w:r>
      <w:r w:rsidRPr="00582F72">
        <w:rPr>
          <w:rFonts w:ascii="Palatino Linotype" w:hAnsi="Palatino Linotype"/>
          <w:i/>
          <w:sz w:val="22"/>
        </w:rPr>
        <w:t>ampliar</w:t>
      </w:r>
      <w:r w:rsidRPr="00582F72">
        <w:rPr>
          <w:rFonts w:ascii="Palatino Linotype" w:hAnsi="Palatino Linotype"/>
          <w:i/>
          <w:spacing w:val="-10"/>
          <w:sz w:val="22"/>
        </w:rPr>
        <w:t xml:space="preserve"> </w:t>
      </w:r>
      <w:r w:rsidRPr="00582F72">
        <w:rPr>
          <w:rFonts w:ascii="Palatino Linotype" w:hAnsi="Palatino Linotype"/>
          <w:i/>
          <w:sz w:val="22"/>
        </w:rPr>
        <w:t>el</w:t>
      </w:r>
      <w:r w:rsidRPr="00582F72">
        <w:rPr>
          <w:rFonts w:ascii="Palatino Linotype" w:hAnsi="Palatino Linotype"/>
          <w:i/>
          <w:spacing w:val="-8"/>
          <w:sz w:val="22"/>
        </w:rPr>
        <w:t xml:space="preserve"> </w:t>
      </w:r>
      <w:r w:rsidRPr="00582F72">
        <w:rPr>
          <w:rFonts w:ascii="Palatino Linotype" w:hAnsi="Palatino Linotype"/>
          <w:i/>
          <w:sz w:val="22"/>
        </w:rPr>
        <w:t>periodo</w:t>
      </w:r>
      <w:r w:rsidRPr="00582F72">
        <w:rPr>
          <w:rFonts w:ascii="Palatino Linotype" w:hAnsi="Palatino Linotype"/>
          <w:i/>
          <w:spacing w:val="-11"/>
          <w:sz w:val="22"/>
        </w:rPr>
        <w:t xml:space="preserve"> </w:t>
      </w:r>
      <w:r w:rsidRPr="00582F72">
        <w:rPr>
          <w:rFonts w:ascii="Palatino Linotype" w:hAnsi="Palatino Linotype"/>
          <w:i/>
          <w:sz w:val="22"/>
        </w:rPr>
        <w:t>de</w:t>
      </w:r>
      <w:r w:rsidRPr="00582F72">
        <w:rPr>
          <w:rFonts w:ascii="Palatino Linotype" w:hAnsi="Palatino Linotype"/>
          <w:i/>
          <w:spacing w:val="-8"/>
          <w:sz w:val="22"/>
        </w:rPr>
        <w:t xml:space="preserve"> </w:t>
      </w:r>
      <w:r w:rsidRPr="00582F72">
        <w:rPr>
          <w:rFonts w:ascii="Palatino Linotype" w:hAnsi="Palatino Linotype"/>
          <w:i/>
          <w:sz w:val="22"/>
        </w:rPr>
        <w:t>reserva</w:t>
      </w:r>
      <w:r w:rsidRPr="00582F72">
        <w:rPr>
          <w:rFonts w:ascii="Palatino Linotype" w:hAnsi="Palatino Linotype"/>
          <w:i/>
          <w:spacing w:val="-7"/>
          <w:sz w:val="22"/>
        </w:rPr>
        <w:t xml:space="preserve"> </w:t>
      </w:r>
      <w:r w:rsidRPr="00582F72">
        <w:rPr>
          <w:rFonts w:ascii="Palatino Linotype" w:hAnsi="Palatino Linotype"/>
          <w:i/>
          <w:sz w:val="22"/>
        </w:rPr>
        <w:t>hasta</w:t>
      </w:r>
      <w:r w:rsidRPr="00582F72">
        <w:rPr>
          <w:rFonts w:ascii="Palatino Linotype" w:hAnsi="Palatino Linotype"/>
          <w:i/>
          <w:spacing w:val="-8"/>
          <w:sz w:val="22"/>
        </w:rPr>
        <w:t xml:space="preserve"> </w:t>
      </w:r>
      <w:r w:rsidRPr="00582F72">
        <w:rPr>
          <w:rFonts w:ascii="Palatino Linotype" w:hAnsi="Palatino Linotype"/>
          <w:i/>
          <w:sz w:val="22"/>
        </w:rPr>
        <w:t>por</w:t>
      </w:r>
      <w:r w:rsidRPr="00582F72">
        <w:rPr>
          <w:rFonts w:ascii="Palatino Linotype" w:hAnsi="Palatino Linotype"/>
          <w:i/>
          <w:spacing w:val="-9"/>
          <w:sz w:val="22"/>
        </w:rPr>
        <w:t xml:space="preserve"> </w:t>
      </w:r>
      <w:r w:rsidRPr="00582F72">
        <w:rPr>
          <w:rFonts w:ascii="Palatino Linotype" w:hAnsi="Palatino Linotype"/>
          <w:i/>
          <w:sz w:val="22"/>
        </w:rPr>
        <w:t>un</w:t>
      </w:r>
      <w:r w:rsidRPr="00582F72">
        <w:rPr>
          <w:rFonts w:ascii="Palatino Linotype" w:hAnsi="Palatino Linotype"/>
          <w:i/>
          <w:spacing w:val="-9"/>
          <w:sz w:val="22"/>
        </w:rPr>
        <w:t xml:space="preserve"> </w:t>
      </w:r>
      <w:r w:rsidRPr="00582F72">
        <w:rPr>
          <w:rFonts w:ascii="Palatino Linotype" w:hAnsi="Palatino Linotype"/>
          <w:i/>
          <w:sz w:val="22"/>
        </w:rPr>
        <w:t>plazo</w:t>
      </w:r>
      <w:r w:rsidRPr="00582F72">
        <w:rPr>
          <w:rFonts w:ascii="Palatino Linotype" w:hAnsi="Palatino Linotype"/>
          <w:i/>
          <w:spacing w:val="-11"/>
          <w:sz w:val="22"/>
        </w:rPr>
        <w:t xml:space="preserve"> </w:t>
      </w:r>
      <w:r w:rsidRPr="00582F72">
        <w:rPr>
          <w:rFonts w:ascii="Palatino Linotype" w:hAnsi="Palatino Linotype"/>
          <w:i/>
          <w:sz w:val="22"/>
        </w:rPr>
        <w:t>de</w:t>
      </w:r>
      <w:r w:rsidRPr="00582F72">
        <w:rPr>
          <w:rFonts w:ascii="Palatino Linotype" w:hAnsi="Palatino Linotype"/>
          <w:i/>
          <w:spacing w:val="-8"/>
          <w:sz w:val="22"/>
        </w:rPr>
        <w:t xml:space="preserve"> </w:t>
      </w:r>
      <w:r w:rsidRPr="00582F72">
        <w:rPr>
          <w:rFonts w:ascii="Palatino Linotype" w:hAnsi="Palatino Linotype"/>
          <w:i/>
          <w:sz w:val="22"/>
        </w:rPr>
        <w:t>cinco</w:t>
      </w:r>
      <w:r w:rsidRPr="00582F72">
        <w:rPr>
          <w:rFonts w:ascii="Palatino Linotype" w:hAnsi="Palatino Linotype"/>
          <w:i/>
          <w:spacing w:val="-9"/>
          <w:sz w:val="22"/>
        </w:rPr>
        <w:t xml:space="preserve"> </w:t>
      </w:r>
      <w:r w:rsidRPr="00582F72">
        <w:rPr>
          <w:rFonts w:ascii="Palatino Linotype" w:hAnsi="Palatino Linotype"/>
          <w:i/>
          <w:sz w:val="22"/>
        </w:rPr>
        <w:t>años</w:t>
      </w:r>
      <w:r w:rsidRPr="00582F72">
        <w:rPr>
          <w:rFonts w:ascii="Palatino Linotype" w:hAnsi="Palatino Linotype"/>
          <w:i/>
          <w:spacing w:val="-9"/>
          <w:sz w:val="22"/>
        </w:rPr>
        <w:t xml:space="preserve"> </w:t>
      </w:r>
      <w:r w:rsidRPr="00582F72">
        <w:rPr>
          <w:rFonts w:ascii="Palatino Linotype" w:hAnsi="Palatino Linotype"/>
          <w:i/>
          <w:sz w:val="22"/>
        </w:rPr>
        <w:t>adicionales</w:t>
      </w:r>
      <w:r w:rsidRPr="00582F72">
        <w:rPr>
          <w:rFonts w:ascii="Palatino Linotype" w:hAnsi="Palatino Linotype"/>
          <w:i/>
          <w:spacing w:val="-8"/>
          <w:sz w:val="22"/>
        </w:rPr>
        <w:t xml:space="preserve"> </w:t>
      </w:r>
      <w:r w:rsidRPr="00582F72">
        <w:rPr>
          <w:rFonts w:ascii="Palatino Linotype" w:hAnsi="Palatino Linotype"/>
          <w:i/>
          <w:sz w:val="22"/>
        </w:rPr>
        <w:t>y</w:t>
      </w:r>
      <w:r w:rsidRPr="00582F72">
        <w:rPr>
          <w:rFonts w:ascii="Palatino Linotype" w:hAnsi="Palatino Linotype"/>
          <w:i/>
          <w:spacing w:val="-12"/>
          <w:sz w:val="22"/>
        </w:rPr>
        <w:t xml:space="preserve"> </w:t>
      </w:r>
      <w:r w:rsidRPr="00582F72">
        <w:rPr>
          <w:rFonts w:ascii="Palatino Linotype" w:hAnsi="Palatino Linotype"/>
          <w:i/>
          <w:sz w:val="22"/>
        </w:rPr>
        <w:t>por</w:t>
      </w:r>
      <w:r w:rsidRPr="00582F72">
        <w:rPr>
          <w:rFonts w:ascii="Palatino Linotype" w:hAnsi="Palatino Linotype"/>
          <w:i/>
          <w:spacing w:val="-8"/>
          <w:sz w:val="22"/>
        </w:rPr>
        <w:t xml:space="preserve"> </w:t>
      </w:r>
      <w:r w:rsidRPr="00582F72">
        <w:rPr>
          <w:rFonts w:ascii="Palatino Linotype" w:hAnsi="Palatino Linotype"/>
          <w:i/>
          <w:sz w:val="22"/>
        </w:rPr>
        <w:t>una</w:t>
      </w:r>
      <w:r w:rsidRPr="00582F72">
        <w:rPr>
          <w:rFonts w:ascii="Palatino Linotype" w:hAnsi="Palatino Linotype"/>
          <w:i/>
          <w:spacing w:val="-53"/>
          <w:sz w:val="22"/>
        </w:rPr>
        <w:t xml:space="preserve"> </w:t>
      </w:r>
      <w:r w:rsidRPr="00582F72">
        <w:rPr>
          <w:rFonts w:ascii="Palatino Linotype" w:hAnsi="Palatino Linotype"/>
          <w:i/>
          <w:sz w:val="22"/>
        </w:rPr>
        <w:t>sola vez, siempre y cuando justifiquen que subsisten las causas que dieron origen a su</w:t>
      </w:r>
      <w:r w:rsidRPr="00582F72">
        <w:rPr>
          <w:rFonts w:ascii="Palatino Linotype" w:hAnsi="Palatino Linotype"/>
          <w:i/>
          <w:spacing w:val="1"/>
          <w:sz w:val="22"/>
        </w:rPr>
        <w:t xml:space="preserve"> </w:t>
      </w:r>
      <w:r w:rsidRPr="00582F72">
        <w:rPr>
          <w:rFonts w:ascii="Palatino Linotype" w:hAnsi="Palatino Linotype"/>
          <w:i/>
          <w:sz w:val="22"/>
        </w:rPr>
        <w:t>clasificación,</w:t>
      </w:r>
      <w:r w:rsidRPr="00582F72">
        <w:rPr>
          <w:rFonts w:ascii="Palatino Linotype" w:hAnsi="Palatino Linotype"/>
          <w:i/>
          <w:spacing w:val="-4"/>
          <w:sz w:val="22"/>
        </w:rPr>
        <w:t xml:space="preserve"> </w:t>
      </w:r>
      <w:r w:rsidRPr="00582F72">
        <w:rPr>
          <w:rFonts w:ascii="Palatino Linotype" w:hAnsi="Palatino Linotype"/>
          <w:i/>
          <w:sz w:val="22"/>
        </w:rPr>
        <w:t>mediante</w:t>
      </w:r>
      <w:r w:rsidRPr="00582F72">
        <w:rPr>
          <w:rFonts w:ascii="Palatino Linotype" w:hAnsi="Palatino Linotype"/>
          <w:i/>
          <w:spacing w:val="-2"/>
          <w:sz w:val="22"/>
        </w:rPr>
        <w:t xml:space="preserve"> </w:t>
      </w:r>
      <w:r w:rsidRPr="00582F72">
        <w:rPr>
          <w:rFonts w:ascii="Palatino Linotype" w:hAnsi="Palatino Linotype"/>
          <w:i/>
          <w:sz w:val="22"/>
        </w:rPr>
        <w:t>la</w:t>
      </w:r>
      <w:r w:rsidRPr="00582F72">
        <w:rPr>
          <w:rFonts w:ascii="Palatino Linotype" w:hAnsi="Palatino Linotype"/>
          <w:i/>
          <w:spacing w:val="2"/>
          <w:sz w:val="22"/>
        </w:rPr>
        <w:t xml:space="preserve"> </w:t>
      </w:r>
      <w:r w:rsidRPr="00582F72">
        <w:rPr>
          <w:rFonts w:ascii="Palatino Linotype" w:hAnsi="Palatino Linotype"/>
          <w:i/>
          <w:sz w:val="22"/>
        </w:rPr>
        <w:t>aplicación</w:t>
      </w:r>
      <w:r w:rsidRPr="00582F72">
        <w:rPr>
          <w:rFonts w:ascii="Palatino Linotype" w:hAnsi="Palatino Linotype"/>
          <w:i/>
          <w:spacing w:val="-1"/>
          <w:sz w:val="22"/>
        </w:rPr>
        <w:t xml:space="preserve"> </w:t>
      </w:r>
      <w:r w:rsidRPr="00582F72">
        <w:rPr>
          <w:rFonts w:ascii="Palatino Linotype" w:hAnsi="Palatino Linotype"/>
          <w:i/>
          <w:sz w:val="22"/>
        </w:rPr>
        <w:t>de una prueba de</w:t>
      </w:r>
      <w:r w:rsidRPr="00582F72">
        <w:rPr>
          <w:rFonts w:ascii="Palatino Linotype" w:hAnsi="Palatino Linotype"/>
          <w:i/>
          <w:spacing w:val="-3"/>
          <w:sz w:val="22"/>
        </w:rPr>
        <w:t xml:space="preserve"> </w:t>
      </w:r>
      <w:r w:rsidRPr="00582F72">
        <w:rPr>
          <w:rFonts w:ascii="Palatino Linotype" w:hAnsi="Palatino Linotype"/>
          <w:i/>
          <w:sz w:val="22"/>
        </w:rPr>
        <w:t>daño.</w:t>
      </w:r>
    </w:p>
    <w:p w14:paraId="2734EC12"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i/>
          <w:sz w:val="22"/>
        </w:rPr>
        <w:t>Cuando</w:t>
      </w:r>
      <w:r w:rsidRPr="00582F72">
        <w:rPr>
          <w:rFonts w:ascii="Palatino Linotype" w:hAnsi="Palatino Linotype"/>
          <w:i/>
          <w:spacing w:val="-11"/>
          <w:sz w:val="22"/>
        </w:rPr>
        <w:t xml:space="preserve"> </w:t>
      </w:r>
      <w:r w:rsidRPr="00582F72">
        <w:rPr>
          <w:rFonts w:ascii="Palatino Linotype" w:hAnsi="Palatino Linotype"/>
          <w:i/>
          <w:sz w:val="22"/>
        </w:rPr>
        <w:t>expiren</w:t>
      </w:r>
      <w:r w:rsidRPr="00582F72">
        <w:rPr>
          <w:rFonts w:ascii="Palatino Linotype" w:hAnsi="Palatino Linotype"/>
          <w:i/>
          <w:spacing w:val="-12"/>
          <w:sz w:val="22"/>
        </w:rPr>
        <w:t xml:space="preserve"> </w:t>
      </w:r>
      <w:r w:rsidRPr="00582F72">
        <w:rPr>
          <w:rFonts w:ascii="Palatino Linotype" w:hAnsi="Palatino Linotype"/>
          <w:i/>
          <w:sz w:val="22"/>
        </w:rPr>
        <w:t>los</w:t>
      </w:r>
      <w:r w:rsidRPr="00582F72">
        <w:rPr>
          <w:rFonts w:ascii="Palatino Linotype" w:hAnsi="Palatino Linotype"/>
          <w:i/>
          <w:spacing w:val="-10"/>
          <w:sz w:val="22"/>
        </w:rPr>
        <w:t xml:space="preserve"> </w:t>
      </w:r>
      <w:r w:rsidRPr="00582F72">
        <w:rPr>
          <w:rFonts w:ascii="Palatino Linotype" w:hAnsi="Palatino Linotype"/>
          <w:i/>
          <w:sz w:val="22"/>
        </w:rPr>
        <w:t>plazos</w:t>
      </w:r>
      <w:r w:rsidRPr="00582F72">
        <w:rPr>
          <w:rFonts w:ascii="Palatino Linotype" w:hAnsi="Palatino Linotype"/>
          <w:i/>
          <w:spacing w:val="-11"/>
          <w:sz w:val="22"/>
        </w:rPr>
        <w:t xml:space="preserve"> </w:t>
      </w:r>
      <w:r w:rsidRPr="00582F72">
        <w:rPr>
          <w:rFonts w:ascii="Palatino Linotype" w:hAnsi="Palatino Linotype"/>
          <w:i/>
          <w:sz w:val="22"/>
        </w:rPr>
        <w:t>de</w:t>
      </w:r>
      <w:r w:rsidRPr="00582F72">
        <w:rPr>
          <w:rFonts w:ascii="Palatino Linotype" w:hAnsi="Palatino Linotype"/>
          <w:i/>
          <w:spacing w:val="-10"/>
          <w:sz w:val="22"/>
        </w:rPr>
        <w:t xml:space="preserve"> </w:t>
      </w:r>
      <w:r w:rsidRPr="00582F72">
        <w:rPr>
          <w:rFonts w:ascii="Palatino Linotype" w:hAnsi="Palatino Linotype"/>
          <w:i/>
          <w:sz w:val="22"/>
        </w:rPr>
        <w:t>clasificación</w:t>
      </w:r>
      <w:r w:rsidRPr="00582F72">
        <w:rPr>
          <w:rFonts w:ascii="Palatino Linotype" w:hAnsi="Palatino Linotype"/>
          <w:i/>
          <w:spacing w:val="-12"/>
          <w:sz w:val="22"/>
        </w:rPr>
        <w:t xml:space="preserve"> </w:t>
      </w:r>
      <w:r w:rsidRPr="00582F72">
        <w:rPr>
          <w:rFonts w:ascii="Palatino Linotype" w:hAnsi="Palatino Linotype"/>
          <w:i/>
          <w:sz w:val="22"/>
        </w:rPr>
        <w:t>o</w:t>
      </w:r>
      <w:r w:rsidRPr="00582F72">
        <w:rPr>
          <w:rFonts w:ascii="Palatino Linotype" w:hAnsi="Palatino Linotype"/>
          <w:i/>
          <w:spacing w:val="-9"/>
          <w:sz w:val="22"/>
        </w:rPr>
        <w:t xml:space="preserve"> </w:t>
      </w:r>
      <w:r w:rsidRPr="00582F72">
        <w:rPr>
          <w:rFonts w:ascii="Palatino Linotype" w:hAnsi="Palatino Linotype"/>
          <w:i/>
          <w:sz w:val="22"/>
        </w:rPr>
        <w:t>se</w:t>
      </w:r>
      <w:r w:rsidRPr="00582F72">
        <w:rPr>
          <w:rFonts w:ascii="Palatino Linotype" w:hAnsi="Palatino Linotype"/>
          <w:i/>
          <w:spacing w:val="-12"/>
          <w:sz w:val="22"/>
        </w:rPr>
        <w:t xml:space="preserve"> </w:t>
      </w:r>
      <w:r w:rsidRPr="00582F72">
        <w:rPr>
          <w:rFonts w:ascii="Palatino Linotype" w:hAnsi="Palatino Linotype"/>
          <w:i/>
          <w:sz w:val="22"/>
        </w:rPr>
        <w:t>trate</w:t>
      </w:r>
      <w:r w:rsidRPr="00582F72">
        <w:rPr>
          <w:rFonts w:ascii="Palatino Linotype" w:hAnsi="Palatino Linotype"/>
          <w:i/>
          <w:spacing w:val="-11"/>
          <w:sz w:val="22"/>
        </w:rPr>
        <w:t xml:space="preserve"> </w:t>
      </w:r>
      <w:r w:rsidRPr="00582F72">
        <w:rPr>
          <w:rFonts w:ascii="Palatino Linotype" w:hAnsi="Palatino Linotype"/>
          <w:i/>
          <w:sz w:val="22"/>
        </w:rPr>
        <w:t>de</w:t>
      </w:r>
      <w:r w:rsidRPr="00582F72">
        <w:rPr>
          <w:rFonts w:ascii="Palatino Linotype" w:hAnsi="Palatino Linotype"/>
          <w:i/>
          <w:spacing w:val="-11"/>
          <w:sz w:val="22"/>
        </w:rPr>
        <w:t xml:space="preserve"> </w:t>
      </w:r>
      <w:r w:rsidRPr="00582F72">
        <w:rPr>
          <w:rFonts w:ascii="Palatino Linotype" w:hAnsi="Palatino Linotype"/>
          <w:i/>
          <w:sz w:val="22"/>
        </w:rPr>
        <w:t>información</w:t>
      </w:r>
      <w:r w:rsidRPr="00582F72">
        <w:rPr>
          <w:rFonts w:ascii="Palatino Linotype" w:hAnsi="Palatino Linotype"/>
          <w:i/>
          <w:spacing w:val="-11"/>
          <w:sz w:val="22"/>
        </w:rPr>
        <w:t xml:space="preserve"> </w:t>
      </w:r>
      <w:r w:rsidRPr="00582F72">
        <w:rPr>
          <w:rFonts w:ascii="Palatino Linotype" w:hAnsi="Palatino Linotype"/>
          <w:i/>
          <w:sz w:val="22"/>
        </w:rPr>
        <w:t>cuya</w:t>
      </w:r>
      <w:r w:rsidRPr="00582F72">
        <w:rPr>
          <w:rFonts w:ascii="Palatino Linotype" w:hAnsi="Palatino Linotype"/>
          <w:i/>
          <w:spacing w:val="-12"/>
          <w:sz w:val="22"/>
        </w:rPr>
        <w:t xml:space="preserve"> </w:t>
      </w:r>
      <w:r w:rsidRPr="00582F72">
        <w:rPr>
          <w:rFonts w:ascii="Palatino Linotype" w:hAnsi="Palatino Linotype"/>
          <w:i/>
          <w:sz w:val="22"/>
        </w:rPr>
        <w:t>publicación</w:t>
      </w:r>
      <w:r w:rsidRPr="00582F72">
        <w:rPr>
          <w:rFonts w:ascii="Palatino Linotype" w:hAnsi="Palatino Linotype"/>
          <w:i/>
          <w:spacing w:val="-10"/>
          <w:sz w:val="22"/>
        </w:rPr>
        <w:t xml:space="preserve"> </w:t>
      </w:r>
      <w:r w:rsidRPr="00582F72">
        <w:rPr>
          <w:rFonts w:ascii="Palatino Linotype" w:hAnsi="Palatino Linotype"/>
          <w:i/>
          <w:sz w:val="22"/>
        </w:rPr>
        <w:t>pueda</w:t>
      </w:r>
      <w:r w:rsidRPr="00582F72">
        <w:rPr>
          <w:rFonts w:ascii="Palatino Linotype" w:hAnsi="Palatino Linotype"/>
          <w:i/>
          <w:spacing w:val="-53"/>
          <w:sz w:val="22"/>
        </w:rPr>
        <w:t xml:space="preserve"> </w:t>
      </w:r>
      <w:r w:rsidRPr="00582F72">
        <w:rPr>
          <w:rFonts w:ascii="Palatino Linotype" w:hAnsi="Palatino Linotype"/>
          <w:i/>
          <w:sz w:val="22"/>
        </w:rPr>
        <w:t>ocasionar la destrucción o inhabilitación de la infraestructura de carácter estratégico para</w:t>
      </w:r>
      <w:r w:rsidRPr="00582F72">
        <w:rPr>
          <w:rFonts w:ascii="Palatino Linotype" w:hAnsi="Palatino Linotype"/>
          <w:i/>
          <w:spacing w:val="1"/>
          <w:sz w:val="22"/>
        </w:rPr>
        <w:t xml:space="preserve"> </w:t>
      </w:r>
      <w:r w:rsidRPr="00582F72">
        <w:rPr>
          <w:rFonts w:ascii="Palatino Linotype" w:hAnsi="Palatino Linotype"/>
          <w:i/>
          <w:sz w:val="22"/>
        </w:rPr>
        <w:t>la provisión de bienes o servicios públicos, que a juicio de un sujeto obligado sea necesario</w:t>
      </w:r>
      <w:r w:rsidRPr="00582F72">
        <w:rPr>
          <w:rFonts w:ascii="Palatino Linotype" w:hAnsi="Palatino Linotype"/>
          <w:i/>
          <w:spacing w:val="1"/>
          <w:sz w:val="22"/>
        </w:rPr>
        <w:t xml:space="preserve"> </w:t>
      </w:r>
      <w:r w:rsidRPr="00582F72">
        <w:rPr>
          <w:rFonts w:ascii="Palatino Linotype" w:hAnsi="Palatino Linotype"/>
          <w:i/>
          <w:sz w:val="22"/>
        </w:rPr>
        <w:t>ampliar nuevamente el periodo de reserva de la información, el Comité de Transparencia</w:t>
      </w:r>
      <w:r w:rsidRPr="00582F72">
        <w:rPr>
          <w:rFonts w:ascii="Palatino Linotype" w:hAnsi="Palatino Linotype"/>
          <w:i/>
          <w:spacing w:val="1"/>
          <w:sz w:val="22"/>
        </w:rPr>
        <w:t xml:space="preserve"> </w:t>
      </w:r>
      <w:r w:rsidRPr="00582F72">
        <w:rPr>
          <w:rFonts w:ascii="Palatino Linotype" w:hAnsi="Palatino Linotype"/>
          <w:i/>
          <w:sz w:val="22"/>
        </w:rPr>
        <w:t>respectivo deberá hacer la solicitud correspondiente al Instituto, debidamente fundada y</w:t>
      </w:r>
      <w:r w:rsidRPr="00582F72">
        <w:rPr>
          <w:rFonts w:ascii="Palatino Linotype" w:hAnsi="Palatino Linotype"/>
          <w:i/>
          <w:spacing w:val="1"/>
          <w:sz w:val="22"/>
        </w:rPr>
        <w:t xml:space="preserve"> </w:t>
      </w:r>
      <w:r w:rsidRPr="00582F72">
        <w:rPr>
          <w:rFonts w:ascii="Palatino Linotype" w:hAnsi="Palatino Linotype"/>
          <w:i/>
          <w:sz w:val="22"/>
        </w:rPr>
        <w:t xml:space="preserve">motivada, aplicando la prueba de daño y señalando </w:t>
      </w:r>
      <w:r w:rsidRPr="00582F72">
        <w:rPr>
          <w:rFonts w:ascii="Palatino Linotype" w:hAnsi="Palatino Linotype"/>
          <w:i/>
          <w:sz w:val="22"/>
        </w:rPr>
        <w:lastRenderedPageBreak/>
        <w:t>el plazo de reserva, por lo menos con</w:t>
      </w:r>
      <w:r w:rsidRPr="00582F72">
        <w:rPr>
          <w:rFonts w:ascii="Palatino Linotype" w:hAnsi="Palatino Linotype"/>
          <w:i/>
          <w:spacing w:val="1"/>
          <w:sz w:val="22"/>
        </w:rPr>
        <w:t xml:space="preserve"> </w:t>
      </w:r>
      <w:r w:rsidRPr="00582F72">
        <w:rPr>
          <w:rFonts w:ascii="Palatino Linotype" w:hAnsi="Palatino Linotype"/>
          <w:i/>
          <w:sz w:val="22"/>
        </w:rPr>
        <w:t>tres</w:t>
      </w:r>
      <w:r w:rsidRPr="00582F72">
        <w:rPr>
          <w:rFonts w:ascii="Palatino Linotype" w:hAnsi="Palatino Linotype"/>
          <w:i/>
          <w:spacing w:val="-3"/>
          <w:sz w:val="22"/>
        </w:rPr>
        <w:t xml:space="preserve"> </w:t>
      </w:r>
      <w:r w:rsidRPr="00582F72">
        <w:rPr>
          <w:rFonts w:ascii="Palatino Linotype" w:hAnsi="Palatino Linotype"/>
          <w:i/>
          <w:sz w:val="22"/>
        </w:rPr>
        <w:t>meses de</w:t>
      </w:r>
      <w:r w:rsidRPr="00582F72">
        <w:rPr>
          <w:rFonts w:ascii="Palatino Linotype" w:hAnsi="Palatino Linotype"/>
          <w:i/>
          <w:spacing w:val="1"/>
          <w:sz w:val="22"/>
        </w:rPr>
        <w:t xml:space="preserve"> </w:t>
      </w:r>
      <w:r w:rsidRPr="00582F72">
        <w:rPr>
          <w:rFonts w:ascii="Palatino Linotype" w:hAnsi="Palatino Linotype"/>
          <w:i/>
          <w:sz w:val="22"/>
        </w:rPr>
        <w:t>anticipación</w:t>
      </w:r>
      <w:r w:rsidRPr="00582F72">
        <w:rPr>
          <w:rFonts w:ascii="Palatino Linotype" w:hAnsi="Palatino Linotype"/>
          <w:i/>
          <w:spacing w:val="-1"/>
          <w:sz w:val="22"/>
        </w:rPr>
        <w:t xml:space="preserve"> </w:t>
      </w:r>
      <w:r w:rsidRPr="00582F72">
        <w:rPr>
          <w:rFonts w:ascii="Palatino Linotype" w:hAnsi="Palatino Linotype"/>
          <w:i/>
          <w:sz w:val="22"/>
        </w:rPr>
        <w:t>al</w:t>
      </w:r>
      <w:r w:rsidRPr="00582F72">
        <w:rPr>
          <w:rFonts w:ascii="Palatino Linotype" w:hAnsi="Palatino Linotype"/>
          <w:i/>
          <w:spacing w:val="1"/>
          <w:sz w:val="22"/>
        </w:rPr>
        <w:t xml:space="preserve"> </w:t>
      </w:r>
      <w:r w:rsidRPr="00582F72">
        <w:rPr>
          <w:rFonts w:ascii="Palatino Linotype" w:hAnsi="Palatino Linotype"/>
          <w:i/>
          <w:sz w:val="22"/>
        </w:rPr>
        <w:t>vencimiento del</w:t>
      </w:r>
      <w:r w:rsidRPr="00582F72">
        <w:rPr>
          <w:rFonts w:ascii="Palatino Linotype" w:hAnsi="Palatino Linotype"/>
          <w:i/>
          <w:spacing w:val="1"/>
          <w:sz w:val="22"/>
        </w:rPr>
        <w:t xml:space="preserve"> </w:t>
      </w:r>
      <w:r w:rsidRPr="00582F72">
        <w:rPr>
          <w:rFonts w:ascii="Palatino Linotype" w:hAnsi="Palatino Linotype"/>
          <w:i/>
          <w:sz w:val="22"/>
        </w:rPr>
        <w:t>periodo.</w:t>
      </w:r>
    </w:p>
    <w:p w14:paraId="34513905" w14:textId="77777777" w:rsidR="00582F72" w:rsidRPr="00582F72" w:rsidRDefault="00582F72" w:rsidP="00582F72">
      <w:pPr>
        <w:ind w:left="851" w:right="899"/>
        <w:jc w:val="both"/>
        <w:rPr>
          <w:rFonts w:ascii="Palatino Linotype" w:hAnsi="Palatino Linotype"/>
          <w:i/>
        </w:rPr>
      </w:pPr>
    </w:p>
    <w:p w14:paraId="2B053D6C" w14:textId="77777777" w:rsidR="00582F72" w:rsidRPr="00582F72" w:rsidRDefault="00582F72" w:rsidP="00582F72">
      <w:pPr>
        <w:spacing w:before="30"/>
        <w:ind w:left="851" w:right="899"/>
        <w:jc w:val="both"/>
        <w:rPr>
          <w:rFonts w:ascii="Palatino Linotype" w:hAnsi="Palatino Linotype"/>
          <w:i/>
        </w:rPr>
      </w:pPr>
      <w:r w:rsidRPr="00582F72">
        <w:rPr>
          <w:rFonts w:ascii="Palatino Linotype" w:hAnsi="Palatino Linotype"/>
          <w:b/>
          <w:i/>
          <w:sz w:val="22"/>
        </w:rPr>
        <w:t xml:space="preserve">Artículo 128. </w:t>
      </w:r>
      <w:r w:rsidRPr="00582F72">
        <w:rPr>
          <w:rFonts w:ascii="Palatino Linotype" w:hAnsi="Palatino Linotype"/>
          <w:i/>
          <w:sz w:val="22"/>
        </w:rPr>
        <w:t>En los casos en que se niegue el acceso a la información, por actualizarse</w:t>
      </w:r>
      <w:r w:rsidRPr="00582F72">
        <w:rPr>
          <w:rFonts w:ascii="Palatino Linotype" w:hAnsi="Palatino Linotype"/>
          <w:i/>
          <w:spacing w:val="1"/>
          <w:sz w:val="22"/>
        </w:rPr>
        <w:t xml:space="preserve"> </w:t>
      </w:r>
      <w:r w:rsidRPr="00582F72">
        <w:rPr>
          <w:rFonts w:ascii="Palatino Linotype" w:hAnsi="Palatino Linotype"/>
          <w:i/>
          <w:sz w:val="22"/>
        </w:rPr>
        <w:t>alguno de los supuestos de clasificación, el Comité de Transparencia deberá confirmar,</w:t>
      </w:r>
      <w:r w:rsidRPr="00582F72">
        <w:rPr>
          <w:rFonts w:ascii="Palatino Linotype" w:hAnsi="Palatino Linotype"/>
          <w:i/>
          <w:spacing w:val="1"/>
          <w:sz w:val="22"/>
        </w:rPr>
        <w:t xml:space="preserve"> </w:t>
      </w:r>
      <w:r w:rsidRPr="00582F72">
        <w:rPr>
          <w:rFonts w:ascii="Palatino Linotype" w:hAnsi="Palatino Linotype"/>
          <w:i/>
          <w:sz w:val="22"/>
        </w:rPr>
        <w:t>modificar</w:t>
      </w:r>
      <w:r w:rsidRPr="00582F72">
        <w:rPr>
          <w:rFonts w:ascii="Palatino Linotype" w:hAnsi="Palatino Linotype"/>
          <w:i/>
          <w:spacing w:val="-1"/>
          <w:sz w:val="22"/>
        </w:rPr>
        <w:t xml:space="preserve"> </w:t>
      </w:r>
      <w:r w:rsidRPr="00582F72">
        <w:rPr>
          <w:rFonts w:ascii="Palatino Linotype" w:hAnsi="Palatino Linotype"/>
          <w:i/>
          <w:sz w:val="22"/>
        </w:rPr>
        <w:t>o</w:t>
      </w:r>
      <w:r w:rsidRPr="00582F72">
        <w:rPr>
          <w:rFonts w:ascii="Palatino Linotype" w:hAnsi="Palatino Linotype"/>
          <w:i/>
          <w:spacing w:val="-2"/>
          <w:sz w:val="22"/>
        </w:rPr>
        <w:t xml:space="preserve"> </w:t>
      </w:r>
      <w:r w:rsidRPr="00582F72">
        <w:rPr>
          <w:rFonts w:ascii="Palatino Linotype" w:hAnsi="Palatino Linotype"/>
          <w:i/>
          <w:sz w:val="22"/>
        </w:rPr>
        <w:t>revocar</w:t>
      </w:r>
      <w:r w:rsidRPr="00582F72">
        <w:rPr>
          <w:rFonts w:ascii="Palatino Linotype" w:hAnsi="Palatino Linotype"/>
          <w:i/>
          <w:spacing w:val="-2"/>
          <w:sz w:val="22"/>
        </w:rPr>
        <w:t xml:space="preserve"> </w:t>
      </w:r>
      <w:r w:rsidRPr="00582F72">
        <w:rPr>
          <w:rFonts w:ascii="Palatino Linotype" w:hAnsi="Palatino Linotype"/>
          <w:i/>
          <w:sz w:val="22"/>
        </w:rPr>
        <w:t>la</w:t>
      </w:r>
      <w:r w:rsidRPr="00582F72">
        <w:rPr>
          <w:rFonts w:ascii="Palatino Linotype" w:hAnsi="Palatino Linotype"/>
          <w:i/>
          <w:spacing w:val="2"/>
          <w:sz w:val="22"/>
        </w:rPr>
        <w:t xml:space="preserve"> </w:t>
      </w:r>
      <w:r w:rsidRPr="00582F72">
        <w:rPr>
          <w:rFonts w:ascii="Palatino Linotype" w:hAnsi="Palatino Linotype"/>
          <w:i/>
          <w:sz w:val="22"/>
        </w:rPr>
        <w:t>decisión.</w:t>
      </w:r>
    </w:p>
    <w:p w14:paraId="03123274"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i/>
          <w:sz w:val="22"/>
        </w:rPr>
        <w:t>Para motivar la clasificación de la información y la ampliación del plazo de reserva, se</w:t>
      </w:r>
      <w:r w:rsidRPr="00582F72">
        <w:rPr>
          <w:rFonts w:ascii="Palatino Linotype" w:hAnsi="Palatino Linotype"/>
          <w:i/>
          <w:spacing w:val="1"/>
          <w:sz w:val="22"/>
        </w:rPr>
        <w:t xml:space="preserve"> </w:t>
      </w:r>
      <w:r w:rsidRPr="00582F72">
        <w:rPr>
          <w:rFonts w:ascii="Palatino Linotype" w:hAnsi="Palatino Linotype"/>
          <w:i/>
          <w:sz w:val="22"/>
        </w:rPr>
        <w:t>deberán señalar las razones, motivos o circunstancias especiales que llevaron al sujeto</w:t>
      </w:r>
      <w:r w:rsidRPr="00582F72">
        <w:rPr>
          <w:rFonts w:ascii="Palatino Linotype" w:hAnsi="Palatino Linotype"/>
          <w:i/>
          <w:spacing w:val="1"/>
          <w:sz w:val="22"/>
        </w:rPr>
        <w:t xml:space="preserve"> </w:t>
      </w:r>
      <w:r w:rsidRPr="00582F72">
        <w:rPr>
          <w:rFonts w:ascii="Palatino Linotype" w:hAnsi="Palatino Linotype"/>
          <w:i/>
          <w:sz w:val="22"/>
        </w:rPr>
        <w:t>obligado a concluir que el caso particular se ajusta al supuesto previsto por la norma legal</w:t>
      </w:r>
      <w:r w:rsidRPr="00582F72">
        <w:rPr>
          <w:rFonts w:ascii="Palatino Linotype" w:hAnsi="Palatino Linotype"/>
          <w:i/>
          <w:spacing w:val="-52"/>
          <w:sz w:val="22"/>
        </w:rPr>
        <w:t xml:space="preserve"> </w:t>
      </w:r>
      <w:r w:rsidRPr="00582F72">
        <w:rPr>
          <w:rFonts w:ascii="Palatino Linotype" w:hAnsi="Palatino Linotype"/>
          <w:i/>
          <w:sz w:val="22"/>
        </w:rPr>
        <w:t>invocada como fundamento. Además, el sujeto obligado deberá, en todo momento, aplicar</w:t>
      </w:r>
      <w:r w:rsidRPr="00582F72">
        <w:rPr>
          <w:rFonts w:ascii="Palatino Linotype" w:hAnsi="Palatino Linotype"/>
          <w:i/>
          <w:spacing w:val="1"/>
          <w:sz w:val="22"/>
        </w:rPr>
        <w:t xml:space="preserve"> </w:t>
      </w:r>
      <w:r w:rsidRPr="00582F72">
        <w:rPr>
          <w:rFonts w:ascii="Palatino Linotype" w:hAnsi="Palatino Linotype"/>
          <w:i/>
          <w:sz w:val="22"/>
        </w:rPr>
        <w:t>una</w:t>
      </w:r>
      <w:r w:rsidRPr="00582F72">
        <w:rPr>
          <w:rFonts w:ascii="Palatino Linotype" w:hAnsi="Palatino Linotype"/>
          <w:i/>
          <w:spacing w:val="-1"/>
          <w:sz w:val="22"/>
        </w:rPr>
        <w:t xml:space="preserve"> </w:t>
      </w:r>
      <w:r w:rsidRPr="00582F72">
        <w:rPr>
          <w:rFonts w:ascii="Palatino Linotype" w:hAnsi="Palatino Linotype"/>
          <w:i/>
          <w:sz w:val="22"/>
        </w:rPr>
        <w:t>prueba de daño.</w:t>
      </w:r>
    </w:p>
    <w:p w14:paraId="6C2633ED"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i/>
          <w:sz w:val="22"/>
        </w:rPr>
        <w:t>Tratándose de aquella información que actualice los supuestos de clasificación, deberá</w:t>
      </w:r>
      <w:r w:rsidRPr="00582F72">
        <w:rPr>
          <w:rFonts w:ascii="Palatino Linotype" w:hAnsi="Palatino Linotype"/>
          <w:i/>
          <w:spacing w:val="1"/>
          <w:sz w:val="22"/>
        </w:rPr>
        <w:t xml:space="preserve"> </w:t>
      </w:r>
      <w:r w:rsidRPr="00582F72">
        <w:rPr>
          <w:rFonts w:ascii="Palatino Linotype" w:hAnsi="Palatino Linotype"/>
          <w:i/>
          <w:sz w:val="22"/>
        </w:rPr>
        <w:t>señalarse</w:t>
      </w:r>
      <w:r w:rsidRPr="00582F72">
        <w:rPr>
          <w:rFonts w:ascii="Palatino Linotype" w:hAnsi="Palatino Linotype"/>
          <w:i/>
          <w:spacing w:val="-1"/>
          <w:sz w:val="22"/>
        </w:rPr>
        <w:t xml:space="preserve"> </w:t>
      </w:r>
      <w:r w:rsidRPr="00582F72">
        <w:rPr>
          <w:rFonts w:ascii="Palatino Linotype" w:hAnsi="Palatino Linotype"/>
          <w:i/>
          <w:sz w:val="22"/>
        </w:rPr>
        <w:t>el</w:t>
      </w:r>
      <w:r w:rsidRPr="00582F72">
        <w:rPr>
          <w:rFonts w:ascii="Palatino Linotype" w:hAnsi="Palatino Linotype"/>
          <w:i/>
          <w:spacing w:val="1"/>
          <w:sz w:val="22"/>
        </w:rPr>
        <w:t xml:space="preserve"> </w:t>
      </w:r>
      <w:r w:rsidRPr="00582F72">
        <w:rPr>
          <w:rFonts w:ascii="Palatino Linotype" w:hAnsi="Palatino Linotype"/>
          <w:i/>
          <w:sz w:val="22"/>
        </w:rPr>
        <w:t>plazo</w:t>
      </w:r>
      <w:r w:rsidRPr="00582F72">
        <w:rPr>
          <w:rFonts w:ascii="Palatino Linotype" w:hAnsi="Palatino Linotype"/>
          <w:i/>
          <w:spacing w:val="-2"/>
          <w:sz w:val="22"/>
        </w:rPr>
        <w:t xml:space="preserve"> </w:t>
      </w:r>
      <w:r w:rsidRPr="00582F72">
        <w:rPr>
          <w:rFonts w:ascii="Palatino Linotype" w:hAnsi="Palatino Linotype"/>
          <w:i/>
          <w:sz w:val="22"/>
        </w:rPr>
        <w:t>al</w:t>
      </w:r>
      <w:r w:rsidRPr="00582F72">
        <w:rPr>
          <w:rFonts w:ascii="Palatino Linotype" w:hAnsi="Palatino Linotype"/>
          <w:i/>
          <w:spacing w:val="-2"/>
          <w:sz w:val="22"/>
        </w:rPr>
        <w:t xml:space="preserve"> </w:t>
      </w:r>
      <w:r w:rsidRPr="00582F72">
        <w:rPr>
          <w:rFonts w:ascii="Palatino Linotype" w:hAnsi="Palatino Linotype"/>
          <w:i/>
          <w:sz w:val="22"/>
        </w:rPr>
        <w:t>que</w:t>
      </w:r>
      <w:r w:rsidRPr="00582F72">
        <w:rPr>
          <w:rFonts w:ascii="Palatino Linotype" w:hAnsi="Palatino Linotype"/>
          <w:i/>
          <w:spacing w:val="-4"/>
          <w:sz w:val="22"/>
        </w:rPr>
        <w:t xml:space="preserve"> </w:t>
      </w:r>
      <w:r w:rsidRPr="00582F72">
        <w:rPr>
          <w:rFonts w:ascii="Palatino Linotype" w:hAnsi="Palatino Linotype"/>
          <w:i/>
          <w:sz w:val="22"/>
        </w:rPr>
        <w:t>estará sujeto</w:t>
      </w:r>
      <w:r w:rsidRPr="00582F72">
        <w:rPr>
          <w:rFonts w:ascii="Palatino Linotype" w:hAnsi="Palatino Linotype"/>
          <w:i/>
          <w:spacing w:val="-2"/>
          <w:sz w:val="22"/>
        </w:rPr>
        <w:t xml:space="preserve"> </w:t>
      </w:r>
      <w:r w:rsidRPr="00582F72">
        <w:rPr>
          <w:rFonts w:ascii="Palatino Linotype" w:hAnsi="Palatino Linotype"/>
          <w:i/>
          <w:sz w:val="22"/>
        </w:rPr>
        <w:t>la reserva.</w:t>
      </w:r>
    </w:p>
    <w:p w14:paraId="10A2F640" w14:textId="77777777" w:rsidR="00582F72" w:rsidRPr="00582F72" w:rsidRDefault="00582F72" w:rsidP="00582F72">
      <w:pPr>
        <w:spacing w:after="120"/>
        <w:ind w:left="851" w:right="899"/>
        <w:rPr>
          <w:rFonts w:ascii="Palatino Linotype" w:hAnsi="Palatino Linotype"/>
          <w:i/>
          <w:sz w:val="22"/>
          <w:lang w:val="es-ES"/>
        </w:rPr>
      </w:pPr>
    </w:p>
    <w:p w14:paraId="56CDB610"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b/>
          <w:i/>
          <w:sz w:val="22"/>
        </w:rPr>
        <w:t xml:space="preserve">Artículo 129. </w:t>
      </w:r>
      <w:r w:rsidRPr="00582F72">
        <w:rPr>
          <w:rFonts w:ascii="Palatino Linotype" w:hAnsi="Palatino Linotype"/>
          <w:i/>
          <w:sz w:val="22"/>
        </w:rPr>
        <w:t>En la aplicación de la prueba de daño, el sujeto obligado deberá precisar las</w:t>
      </w:r>
      <w:r w:rsidRPr="00582F72">
        <w:rPr>
          <w:rFonts w:ascii="Palatino Linotype" w:hAnsi="Palatino Linotype"/>
          <w:i/>
          <w:spacing w:val="-52"/>
          <w:sz w:val="22"/>
        </w:rPr>
        <w:t xml:space="preserve"> </w:t>
      </w:r>
      <w:r w:rsidRPr="00582F72">
        <w:rPr>
          <w:rFonts w:ascii="Palatino Linotype" w:hAnsi="Palatino Linotype"/>
          <w:i/>
          <w:sz w:val="22"/>
        </w:rPr>
        <w:t>razones objetivas por las que la apertura de la información generaría una afectación,</w:t>
      </w:r>
      <w:r w:rsidRPr="00582F72">
        <w:rPr>
          <w:rFonts w:ascii="Palatino Linotype" w:hAnsi="Palatino Linotype"/>
          <w:i/>
          <w:spacing w:val="1"/>
          <w:sz w:val="22"/>
        </w:rPr>
        <w:t xml:space="preserve"> </w:t>
      </w:r>
      <w:r w:rsidRPr="00582F72">
        <w:rPr>
          <w:rFonts w:ascii="Palatino Linotype" w:hAnsi="Palatino Linotype"/>
          <w:i/>
          <w:sz w:val="22"/>
        </w:rPr>
        <w:t>justificando</w:t>
      </w:r>
      <w:r w:rsidRPr="00582F72">
        <w:rPr>
          <w:rFonts w:ascii="Palatino Linotype" w:hAnsi="Palatino Linotype"/>
          <w:i/>
          <w:spacing w:val="-3"/>
          <w:sz w:val="22"/>
        </w:rPr>
        <w:t xml:space="preserve"> </w:t>
      </w:r>
      <w:r w:rsidRPr="00582F72">
        <w:rPr>
          <w:rFonts w:ascii="Palatino Linotype" w:hAnsi="Palatino Linotype"/>
          <w:i/>
          <w:sz w:val="22"/>
        </w:rPr>
        <w:t>que:</w:t>
      </w:r>
    </w:p>
    <w:p w14:paraId="2CCE6239" w14:textId="77777777" w:rsidR="00582F72" w:rsidRPr="00582F72" w:rsidRDefault="00582F72" w:rsidP="00476E62">
      <w:pPr>
        <w:widowControl w:val="0"/>
        <w:numPr>
          <w:ilvl w:val="0"/>
          <w:numId w:val="15"/>
        </w:numPr>
        <w:tabs>
          <w:tab w:val="left" w:pos="1648"/>
        </w:tabs>
        <w:autoSpaceDE w:val="0"/>
        <w:autoSpaceDN w:val="0"/>
        <w:ind w:left="851" w:right="899" w:firstLine="0"/>
        <w:jc w:val="both"/>
        <w:rPr>
          <w:rFonts w:ascii="Palatino Linotype" w:hAnsi="Palatino Linotype"/>
          <w:i/>
        </w:rPr>
      </w:pPr>
      <w:r w:rsidRPr="00582F72">
        <w:rPr>
          <w:rFonts w:ascii="Palatino Linotype" w:hAnsi="Palatino Linotype"/>
          <w:i/>
          <w:sz w:val="22"/>
        </w:rPr>
        <w:t>La divulgación de la información representa un riesgo real, demostrable e identificable</w:t>
      </w:r>
      <w:r w:rsidRPr="00582F72">
        <w:rPr>
          <w:rFonts w:ascii="Palatino Linotype" w:hAnsi="Palatino Linotype"/>
          <w:i/>
          <w:spacing w:val="1"/>
          <w:sz w:val="22"/>
        </w:rPr>
        <w:t xml:space="preserve"> </w:t>
      </w:r>
      <w:r w:rsidRPr="00582F72">
        <w:rPr>
          <w:rFonts w:ascii="Palatino Linotype" w:hAnsi="Palatino Linotype"/>
          <w:i/>
          <w:sz w:val="22"/>
        </w:rPr>
        <w:t>del perjuicio significativo al</w:t>
      </w:r>
      <w:r w:rsidRPr="00582F72">
        <w:rPr>
          <w:rFonts w:ascii="Palatino Linotype" w:hAnsi="Palatino Linotype"/>
          <w:i/>
          <w:spacing w:val="-3"/>
          <w:sz w:val="22"/>
        </w:rPr>
        <w:t xml:space="preserve"> </w:t>
      </w:r>
      <w:r w:rsidRPr="00582F72">
        <w:rPr>
          <w:rFonts w:ascii="Palatino Linotype" w:hAnsi="Palatino Linotype"/>
          <w:i/>
          <w:sz w:val="22"/>
        </w:rPr>
        <w:t>interés</w:t>
      </w:r>
      <w:r w:rsidRPr="00582F72">
        <w:rPr>
          <w:rFonts w:ascii="Palatino Linotype" w:hAnsi="Palatino Linotype"/>
          <w:i/>
          <w:spacing w:val="-2"/>
          <w:sz w:val="22"/>
        </w:rPr>
        <w:t xml:space="preserve"> </w:t>
      </w:r>
      <w:r w:rsidRPr="00582F72">
        <w:rPr>
          <w:rFonts w:ascii="Palatino Linotype" w:hAnsi="Palatino Linotype"/>
          <w:i/>
          <w:sz w:val="22"/>
        </w:rPr>
        <w:t>público</w:t>
      </w:r>
      <w:r w:rsidRPr="00582F72">
        <w:rPr>
          <w:rFonts w:ascii="Palatino Linotype" w:hAnsi="Palatino Linotype"/>
          <w:i/>
          <w:spacing w:val="-3"/>
          <w:sz w:val="22"/>
        </w:rPr>
        <w:t xml:space="preserve"> </w:t>
      </w:r>
      <w:r w:rsidRPr="00582F72">
        <w:rPr>
          <w:rFonts w:ascii="Palatino Linotype" w:hAnsi="Palatino Linotype"/>
          <w:i/>
          <w:sz w:val="22"/>
        </w:rPr>
        <w:t>o</w:t>
      </w:r>
      <w:r w:rsidRPr="00582F72">
        <w:rPr>
          <w:rFonts w:ascii="Palatino Linotype" w:hAnsi="Palatino Linotype"/>
          <w:i/>
          <w:spacing w:val="-1"/>
          <w:sz w:val="22"/>
        </w:rPr>
        <w:t xml:space="preserve"> </w:t>
      </w:r>
      <w:r w:rsidRPr="00582F72">
        <w:rPr>
          <w:rFonts w:ascii="Palatino Linotype" w:hAnsi="Palatino Linotype"/>
          <w:i/>
          <w:sz w:val="22"/>
        </w:rPr>
        <w:t>a</w:t>
      </w:r>
      <w:r w:rsidRPr="00582F72">
        <w:rPr>
          <w:rFonts w:ascii="Palatino Linotype" w:hAnsi="Palatino Linotype"/>
          <w:i/>
          <w:spacing w:val="-2"/>
          <w:sz w:val="22"/>
        </w:rPr>
        <w:t xml:space="preserve"> </w:t>
      </w:r>
      <w:r w:rsidRPr="00582F72">
        <w:rPr>
          <w:rFonts w:ascii="Palatino Linotype" w:hAnsi="Palatino Linotype"/>
          <w:i/>
          <w:sz w:val="22"/>
        </w:rPr>
        <w:t>la</w:t>
      </w:r>
      <w:r w:rsidRPr="00582F72">
        <w:rPr>
          <w:rFonts w:ascii="Palatino Linotype" w:hAnsi="Palatino Linotype"/>
          <w:i/>
          <w:spacing w:val="-1"/>
          <w:sz w:val="22"/>
        </w:rPr>
        <w:t xml:space="preserve"> </w:t>
      </w:r>
      <w:r w:rsidRPr="00582F72">
        <w:rPr>
          <w:rFonts w:ascii="Palatino Linotype" w:hAnsi="Palatino Linotype"/>
          <w:i/>
          <w:sz w:val="22"/>
        </w:rPr>
        <w:t>seguridad pública;</w:t>
      </w:r>
    </w:p>
    <w:p w14:paraId="049AF974" w14:textId="77777777" w:rsidR="00582F72" w:rsidRPr="00582F72" w:rsidRDefault="00582F72" w:rsidP="00476E62">
      <w:pPr>
        <w:widowControl w:val="0"/>
        <w:numPr>
          <w:ilvl w:val="0"/>
          <w:numId w:val="15"/>
        </w:numPr>
        <w:tabs>
          <w:tab w:val="left" w:pos="1710"/>
        </w:tabs>
        <w:autoSpaceDE w:val="0"/>
        <w:autoSpaceDN w:val="0"/>
        <w:ind w:left="851" w:right="899" w:firstLine="0"/>
        <w:jc w:val="both"/>
        <w:rPr>
          <w:rFonts w:ascii="Palatino Linotype" w:hAnsi="Palatino Linotype"/>
          <w:i/>
        </w:rPr>
      </w:pPr>
      <w:r w:rsidRPr="00582F72">
        <w:rPr>
          <w:rFonts w:ascii="Palatino Linotype" w:hAnsi="Palatino Linotype"/>
          <w:i/>
          <w:sz w:val="22"/>
        </w:rPr>
        <w:t>El riesgo de perjuicio que supondría la divulgación supera el interés público general de</w:t>
      </w:r>
      <w:r w:rsidRPr="00582F72">
        <w:rPr>
          <w:rFonts w:ascii="Palatino Linotype" w:hAnsi="Palatino Linotype"/>
          <w:i/>
          <w:spacing w:val="-52"/>
          <w:sz w:val="22"/>
        </w:rPr>
        <w:t xml:space="preserve"> </w:t>
      </w:r>
      <w:r w:rsidRPr="00582F72">
        <w:rPr>
          <w:rFonts w:ascii="Palatino Linotype" w:hAnsi="Palatino Linotype"/>
          <w:i/>
          <w:sz w:val="22"/>
        </w:rPr>
        <w:t>que</w:t>
      </w:r>
      <w:r w:rsidRPr="00582F72">
        <w:rPr>
          <w:rFonts w:ascii="Palatino Linotype" w:hAnsi="Palatino Linotype"/>
          <w:i/>
          <w:spacing w:val="-1"/>
          <w:sz w:val="22"/>
        </w:rPr>
        <w:t xml:space="preserve"> </w:t>
      </w:r>
      <w:r w:rsidRPr="00582F72">
        <w:rPr>
          <w:rFonts w:ascii="Palatino Linotype" w:hAnsi="Palatino Linotype"/>
          <w:i/>
          <w:sz w:val="22"/>
        </w:rPr>
        <w:t>se</w:t>
      </w:r>
      <w:r w:rsidRPr="00582F72">
        <w:rPr>
          <w:rFonts w:ascii="Palatino Linotype" w:hAnsi="Palatino Linotype"/>
          <w:i/>
          <w:spacing w:val="1"/>
          <w:sz w:val="22"/>
        </w:rPr>
        <w:t xml:space="preserve"> </w:t>
      </w:r>
      <w:r w:rsidRPr="00582F72">
        <w:rPr>
          <w:rFonts w:ascii="Palatino Linotype" w:hAnsi="Palatino Linotype"/>
          <w:i/>
          <w:sz w:val="22"/>
        </w:rPr>
        <w:t>difunda; y</w:t>
      </w:r>
    </w:p>
    <w:p w14:paraId="48609B53" w14:textId="77777777" w:rsidR="00582F72" w:rsidRPr="00582F72" w:rsidRDefault="00582F72" w:rsidP="00476E62">
      <w:pPr>
        <w:widowControl w:val="0"/>
        <w:numPr>
          <w:ilvl w:val="0"/>
          <w:numId w:val="15"/>
        </w:numPr>
        <w:tabs>
          <w:tab w:val="left" w:pos="1791"/>
        </w:tabs>
        <w:autoSpaceDE w:val="0"/>
        <w:autoSpaceDN w:val="0"/>
        <w:spacing w:before="1"/>
        <w:ind w:left="851" w:right="899" w:firstLine="0"/>
        <w:jc w:val="both"/>
        <w:rPr>
          <w:rFonts w:ascii="Palatino Linotype" w:hAnsi="Palatino Linotype"/>
          <w:i/>
        </w:rPr>
      </w:pPr>
      <w:r w:rsidRPr="00582F72">
        <w:rPr>
          <w:rFonts w:ascii="Palatino Linotype" w:hAnsi="Palatino Linotype"/>
          <w:i/>
          <w:sz w:val="22"/>
        </w:rPr>
        <w:t>La limitación se adecua al principio de proporcionalidad y representa el medio menos</w:t>
      </w:r>
      <w:r w:rsidRPr="00582F72">
        <w:rPr>
          <w:rFonts w:ascii="Palatino Linotype" w:hAnsi="Palatino Linotype"/>
          <w:i/>
          <w:spacing w:val="1"/>
          <w:sz w:val="22"/>
        </w:rPr>
        <w:t xml:space="preserve"> </w:t>
      </w:r>
      <w:r w:rsidRPr="00582F72">
        <w:rPr>
          <w:rFonts w:ascii="Palatino Linotype" w:hAnsi="Palatino Linotype"/>
          <w:i/>
          <w:sz w:val="22"/>
        </w:rPr>
        <w:t>restrictivo</w:t>
      </w:r>
      <w:r w:rsidRPr="00582F72">
        <w:rPr>
          <w:rFonts w:ascii="Palatino Linotype" w:hAnsi="Palatino Linotype"/>
          <w:i/>
          <w:spacing w:val="1"/>
          <w:sz w:val="22"/>
        </w:rPr>
        <w:t xml:space="preserve"> </w:t>
      </w:r>
      <w:r w:rsidRPr="00582F72">
        <w:rPr>
          <w:rFonts w:ascii="Palatino Linotype" w:hAnsi="Palatino Linotype"/>
          <w:i/>
          <w:sz w:val="22"/>
        </w:rPr>
        <w:t>disponible</w:t>
      </w:r>
      <w:r w:rsidRPr="00582F72">
        <w:rPr>
          <w:rFonts w:ascii="Palatino Linotype" w:hAnsi="Palatino Linotype"/>
          <w:i/>
          <w:spacing w:val="1"/>
          <w:sz w:val="22"/>
        </w:rPr>
        <w:t xml:space="preserve"> </w:t>
      </w:r>
      <w:r w:rsidRPr="00582F72">
        <w:rPr>
          <w:rFonts w:ascii="Palatino Linotype" w:hAnsi="Palatino Linotype"/>
          <w:i/>
          <w:sz w:val="22"/>
        </w:rPr>
        <w:t>representa</w:t>
      </w:r>
      <w:r w:rsidRPr="00582F72">
        <w:rPr>
          <w:rFonts w:ascii="Palatino Linotype" w:hAnsi="Palatino Linotype"/>
          <w:i/>
          <w:spacing w:val="1"/>
          <w:sz w:val="22"/>
        </w:rPr>
        <w:t xml:space="preserve"> </w:t>
      </w:r>
      <w:r w:rsidRPr="00582F72">
        <w:rPr>
          <w:rFonts w:ascii="Palatino Linotype" w:hAnsi="Palatino Linotype"/>
          <w:i/>
          <w:sz w:val="22"/>
        </w:rPr>
        <w:t>el</w:t>
      </w:r>
      <w:r w:rsidRPr="00582F72">
        <w:rPr>
          <w:rFonts w:ascii="Palatino Linotype" w:hAnsi="Palatino Linotype"/>
          <w:i/>
          <w:spacing w:val="1"/>
          <w:sz w:val="22"/>
        </w:rPr>
        <w:t xml:space="preserve"> </w:t>
      </w:r>
      <w:r w:rsidRPr="00582F72">
        <w:rPr>
          <w:rFonts w:ascii="Palatino Linotype" w:hAnsi="Palatino Linotype"/>
          <w:i/>
          <w:sz w:val="22"/>
        </w:rPr>
        <w:t>medio menos</w:t>
      </w:r>
      <w:r w:rsidRPr="00582F72">
        <w:rPr>
          <w:rFonts w:ascii="Palatino Linotype" w:hAnsi="Palatino Linotype"/>
          <w:i/>
          <w:spacing w:val="1"/>
          <w:sz w:val="22"/>
        </w:rPr>
        <w:t xml:space="preserve"> </w:t>
      </w:r>
      <w:r w:rsidRPr="00582F72">
        <w:rPr>
          <w:rFonts w:ascii="Palatino Linotype" w:hAnsi="Palatino Linotype"/>
          <w:i/>
          <w:sz w:val="22"/>
        </w:rPr>
        <w:t>restrictivo</w:t>
      </w:r>
      <w:r w:rsidRPr="00582F72">
        <w:rPr>
          <w:rFonts w:ascii="Palatino Linotype" w:hAnsi="Palatino Linotype"/>
          <w:i/>
          <w:spacing w:val="1"/>
          <w:sz w:val="22"/>
        </w:rPr>
        <w:t xml:space="preserve"> </w:t>
      </w:r>
      <w:r w:rsidRPr="00582F72">
        <w:rPr>
          <w:rFonts w:ascii="Palatino Linotype" w:hAnsi="Palatino Linotype"/>
          <w:i/>
          <w:sz w:val="22"/>
        </w:rPr>
        <w:t>disponible para</w:t>
      </w:r>
      <w:r w:rsidRPr="00582F72">
        <w:rPr>
          <w:rFonts w:ascii="Palatino Linotype" w:hAnsi="Palatino Linotype"/>
          <w:i/>
          <w:spacing w:val="1"/>
          <w:sz w:val="22"/>
        </w:rPr>
        <w:t xml:space="preserve"> </w:t>
      </w:r>
      <w:r w:rsidRPr="00582F72">
        <w:rPr>
          <w:rFonts w:ascii="Palatino Linotype" w:hAnsi="Palatino Linotype"/>
          <w:i/>
          <w:sz w:val="22"/>
        </w:rPr>
        <w:t>evitar</w:t>
      </w:r>
      <w:r w:rsidRPr="00582F72">
        <w:rPr>
          <w:rFonts w:ascii="Palatino Linotype" w:hAnsi="Palatino Linotype"/>
          <w:i/>
          <w:spacing w:val="1"/>
          <w:sz w:val="22"/>
        </w:rPr>
        <w:t xml:space="preserve"> </w:t>
      </w:r>
      <w:r w:rsidRPr="00582F72">
        <w:rPr>
          <w:rFonts w:ascii="Palatino Linotype" w:hAnsi="Palatino Linotype"/>
          <w:i/>
          <w:sz w:val="22"/>
        </w:rPr>
        <w:t>el</w:t>
      </w:r>
      <w:r w:rsidRPr="00582F72">
        <w:rPr>
          <w:rFonts w:ascii="Palatino Linotype" w:hAnsi="Palatino Linotype"/>
          <w:i/>
          <w:spacing w:val="1"/>
          <w:sz w:val="22"/>
        </w:rPr>
        <w:t xml:space="preserve"> </w:t>
      </w:r>
      <w:r w:rsidRPr="00582F72">
        <w:rPr>
          <w:rFonts w:ascii="Palatino Linotype" w:hAnsi="Palatino Linotype"/>
          <w:i/>
          <w:sz w:val="22"/>
        </w:rPr>
        <w:t>perjuicio.</w:t>
      </w:r>
    </w:p>
    <w:p w14:paraId="3D33A43B" w14:textId="77777777" w:rsidR="00582F72" w:rsidRPr="00582F72" w:rsidRDefault="00582F72" w:rsidP="00582F72">
      <w:pPr>
        <w:spacing w:before="12" w:after="120"/>
        <w:ind w:left="851" w:right="899"/>
        <w:rPr>
          <w:rFonts w:ascii="Palatino Linotype" w:hAnsi="Palatino Linotype"/>
          <w:i/>
          <w:sz w:val="21"/>
          <w:lang w:val="es-ES"/>
        </w:rPr>
      </w:pPr>
    </w:p>
    <w:p w14:paraId="0130468D" w14:textId="77777777" w:rsidR="00582F72" w:rsidRPr="00582F72" w:rsidRDefault="00582F72" w:rsidP="00582F72">
      <w:pPr>
        <w:ind w:left="851" w:right="899"/>
        <w:rPr>
          <w:rFonts w:ascii="Palatino Linotype" w:hAnsi="Palatino Linotype"/>
          <w:i/>
        </w:rPr>
      </w:pPr>
      <w:r w:rsidRPr="00582F72">
        <w:rPr>
          <w:rFonts w:ascii="Palatino Linotype" w:hAnsi="Palatino Linotype"/>
          <w:b/>
          <w:i/>
          <w:sz w:val="22"/>
        </w:rPr>
        <w:t>Artículo</w:t>
      </w:r>
      <w:r w:rsidRPr="00582F72">
        <w:rPr>
          <w:rFonts w:ascii="Palatino Linotype" w:hAnsi="Palatino Linotype"/>
          <w:b/>
          <w:i/>
          <w:spacing w:val="-2"/>
          <w:sz w:val="22"/>
        </w:rPr>
        <w:t xml:space="preserve"> </w:t>
      </w:r>
      <w:r w:rsidRPr="00582F72">
        <w:rPr>
          <w:rFonts w:ascii="Palatino Linotype" w:hAnsi="Palatino Linotype"/>
          <w:b/>
          <w:i/>
          <w:sz w:val="22"/>
        </w:rPr>
        <w:t>132.</w:t>
      </w:r>
      <w:r w:rsidRPr="00582F72">
        <w:rPr>
          <w:rFonts w:ascii="Palatino Linotype" w:hAnsi="Palatino Linotype"/>
          <w:b/>
          <w:i/>
          <w:spacing w:val="-1"/>
          <w:sz w:val="22"/>
        </w:rPr>
        <w:t xml:space="preserve"> </w:t>
      </w:r>
      <w:r w:rsidRPr="00582F72">
        <w:rPr>
          <w:rFonts w:ascii="Palatino Linotype" w:hAnsi="Palatino Linotype"/>
          <w:i/>
          <w:sz w:val="22"/>
        </w:rPr>
        <w:t>La</w:t>
      </w:r>
      <w:r w:rsidRPr="00582F72">
        <w:rPr>
          <w:rFonts w:ascii="Palatino Linotype" w:hAnsi="Palatino Linotype"/>
          <w:i/>
          <w:spacing w:val="-2"/>
          <w:sz w:val="22"/>
        </w:rPr>
        <w:t xml:space="preserve"> </w:t>
      </w:r>
      <w:r w:rsidRPr="00582F72">
        <w:rPr>
          <w:rFonts w:ascii="Palatino Linotype" w:hAnsi="Palatino Linotype"/>
          <w:i/>
          <w:sz w:val="22"/>
        </w:rPr>
        <w:t>clasificación</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4"/>
          <w:sz w:val="22"/>
        </w:rPr>
        <w:t xml:space="preserve"> </w:t>
      </w:r>
      <w:r w:rsidRPr="00582F72">
        <w:rPr>
          <w:rFonts w:ascii="Palatino Linotype" w:hAnsi="Palatino Linotype"/>
          <w:i/>
          <w:sz w:val="22"/>
        </w:rPr>
        <w:t>la</w:t>
      </w:r>
      <w:r w:rsidRPr="00582F72">
        <w:rPr>
          <w:rFonts w:ascii="Palatino Linotype" w:hAnsi="Palatino Linotype"/>
          <w:i/>
          <w:spacing w:val="-2"/>
          <w:sz w:val="22"/>
        </w:rPr>
        <w:t xml:space="preserve"> </w:t>
      </w:r>
      <w:r w:rsidRPr="00582F72">
        <w:rPr>
          <w:rFonts w:ascii="Palatino Linotype" w:hAnsi="Palatino Linotype"/>
          <w:i/>
          <w:sz w:val="22"/>
        </w:rPr>
        <w:t>información</w:t>
      </w:r>
      <w:r w:rsidRPr="00582F72">
        <w:rPr>
          <w:rFonts w:ascii="Palatino Linotype" w:hAnsi="Palatino Linotype"/>
          <w:i/>
          <w:spacing w:val="-4"/>
          <w:sz w:val="22"/>
        </w:rPr>
        <w:t xml:space="preserve"> </w:t>
      </w:r>
      <w:r w:rsidRPr="00582F72">
        <w:rPr>
          <w:rFonts w:ascii="Palatino Linotype" w:hAnsi="Palatino Linotype"/>
          <w:i/>
          <w:sz w:val="22"/>
        </w:rPr>
        <w:t>se</w:t>
      </w:r>
      <w:r w:rsidRPr="00582F72">
        <w:rPr>
          <w:rFonts w:ascii="Palatino Linotype" w:hAnsi="Palatino Linotype"/>
          <w:i/>
          <w:spacing w:val="-4"/>
          <w:sz w:val="22"/>
        </w:rPr>
        <w:t xml:space="preserve"> </w:t>
      </w:r>
      <w:r w:rsidRPr="00582F72">
        <w:rPr>
          <w:rFonts w:ascii="Palatino Linotype" w:hAnsi="Palatino Linotype"/>
          <w:i/>
          <w:sz w:val="22"/>
        </w:rPr>
        <w:t>llevará</w:t>
      </w:r>
      <w:r w:rsidRPr="00582F72">
        <w:rPr>
          <w:rFonts w:ascii="Palatino Linotype" w:hAnsi="Palatino Linotype"/>
          <w:i/>
          <w:spacing w:val="-2"/>
          <w:sz w:val="22"/>
        </w:rPr>
        <w:t xml:space="preserve"> </w:t>
      </w:r>
      <w:r w:rsidRPr="00582F72">
        <w:rPr>
          <w:rFonts w:ascii="Palatino Linotype" w:hAnsi="Palatino Linotype"/>
          <w:i/>
          <w:sz w:val="22"/>
        </w:rPr>
        <w:t>a</w:t>
      </w:r>
      <w:r w:rsidRPr="00582F72">
        <w:rPr>
          <w:rFonts w:ascii="Palatino Linotype" w:hAnsi="Palatino Linotype"/>
          <w:i/>
          <w:spacing w:val="-1"/>
          <w:sz w:val="22"/>
        </w:rPr>
        <w:t xml:space="preserve"> </w:t>
      </w:r>
      <w:r w:rsidRPr="00582F72">
        <w:rPr>
          <w:rFonts w:ascii="Palatino Linotype" w:hAnsi="Palatino Linotype"/>
          <w:i/>
          <w:sz w:val="22"/>
        </w:rPr>
        <w:t>cabo</w:t>
      </w:r>
      <w:r w:rsidRPr="00582F72">
        <w:rPr>
          <w:rFonts w:ascii="Palatino Linotype" w:hAnsi="Palatino Linotype"/>
          <w:i/>
          <w:spacing w:val="-4"/>
          <w:sz w:val="22"/>
        </w:rPr>
        <w:t xml:space="preserve"> </w:t>
      </w:r>
      <w:r w:rsidRPr="00582F72">
        <w:rPr>
          <w:rFonts w:ascii="Palatino Linotype" w:hAnsi="Palatino Linotype"/>
          <w:i/>
          <w:sz w:val="22"/>
        </w:rPr>
        <w:t>en</w:t>
      </w:r>
      <w:r w:rsidRPr="00582F72">
        <w:rPr>
          <w:rFonts w:ascii="Palatino Linotype" w:hAnsi="Palatino Linotype"/>
          <w:i/>
          <w:spacing w:val="-2"/>
          <w:sz w:val="22"/>
        </w:rPr>
        <w:t xml:space="preserve"> </w:t>
      </w:r>
      <w:r w:rsidRPr="00582F72">
        <w:rPr>
          <w:rFonts w:ascii="Palatino Linotype" w:hAnsi="Palatino Linotype"/>
          <w:i/>
          <w:sz w:val="22"/>
        </w:rPr>
        <w:t>el</w:t>
      </w:r>
      <w:r w:rsidRPr="00582F72">
        <w:rPr>
          <w:rFonts w:ascii="Palatino Linotype" w:hAnsi="Palatino Linotype"/>
          <w:i/>
          <w:spacing w:val="-1"/>
          <w:sz w:val="22"/>
        </w:rPr>
        <w:t xml:space="preserve"> </w:t>
      </w:r>
      <w:r w:rsidRPr="00582F72">
        <w:rPr>
          <w:rFonts w:ascii="Palatino Linotype" w:hAnsi="Palatino Linotype"/>
          <w:i/>
          <w:sz w:val="22"/>
        </w:rPr>
        <w:t>momento</w:t>
      </w:r>
      <w:r w:rsidRPr="00582F72">
        <w:rPr>
          <w:rFonts w:ascii="Palatino Linotype" w:hAnsi="Palatino Linotype"/>
          <w:i/>
          <w:spacing w:val="-1"/>
          <w:sz w:val="22"/>
        </w:rPr>
        <w:t xml:space="preserve"> </w:t>
      </w:r>
      <w:r w:rsidRPr="00582F72">
        <w:rPr>
          <w:rFonts w:ascii="Palatino Linotype" w:hAnsi="Palatino Linotype"/>
          <w:i/>
          <w:sz w:val="22"/>
        </w:rPr>
        <w:t>en</w:t>
      </w:r>
      <w:r w:rsidRPr="00582F72">
        <w:rPr>
          <w:rFonts w:ascii="Palatino Linotype" w:hAnsi="Palatino Linotype"/>
          <w:i/>
          <w:spacing w:val="-2"/>
          <w:sz w:val="22"/>
        </w:rPr>
        <w:t xml:space="preserve"> </w:t>
      </w:r>
      <w:r w:rsidRPr="00582F72">
        <w:rPr>
          <w:rFonts w:ascii="Palatino Linotype" w:hAnsi="Palatino Linotype"/>
          <w:i/>
          <w:sz w:val="22"/>
        </w:rPr>
        <w:t>que:</w:t>
      </w:r>
    </w:p>
    <w:p w14:paraId="340F3DE7" w14:textId="77777777" w:rsidR="00582F72" w:rsidRPr="00582F72" w:rsidRDefault="00582F72" w:rsidP="00476E62">
      <w:pPr>
        <w:widowControl w:val="0"/>
        <w:numPr>
          <w:ilvl w:val="0"/>
          <w:numId w:val="14"/>
        </w:numPr>
        <w:tabs>
          <w:tab w:val="left" w:pos="1633"/>
        </w:tabs>
        <w:autoSpaceDE w:val="0"/>
        <w:autoSpaceDN w:val="0"/>
        <w:spacing w:before="1"/>
        <w:ind w:left="851" w:right="899"/>
        <w:rPr>
          <w:rFonts w:ascii="Palatino Linotype" w:hAnsi="Palatino Linotype"/>
          <w:i/>
        </w:rPr>
      </w:pPr>
      <w:r w:rsidRPr="00582F72">
        <w:rPr>
          <w:rFonts w:ascii="Palatino Linotype" w:hAnsi="Palatino Linotype"/>
          <w:i/>
          <w:sz w:val="22"/>
        </w:rPr>
        <w:t>Se</w:t>
      </w:r>
      <w:r w:rsidRPr="00582F72">
        <w:rPr>
          <w:rFonts w:ascii="Palatino Linotype" w:hAnsi="Palatino Linotype"/>
          <w:i/>
          <w:spacing w:val="-2"/>
          <w:sz w:val="22"/>
        </w:rPr>
        <w:t xml:space="preserve"> </w:t>
      </w:r>
      <w:r w:rsidRPr="00582F72">
        <w:rPr>
          <w:rFonts w:ascii="Palatino Linotype" w:hAnsi="Palatino Linotype"/>
          <w:i/>
          <w:sz w:val="22"/>
        </w:rPr>
        <w:t>reciba</w:t>
      </w:r>
      <w:r w:rsidRPr="00582F72">
        <w:rPr>
          <w:rFonts w:ascii="Palatino Linotype" w:hAnsi="Palatino Linotype"/>
          <w:i/>
          <w:spacing w:val="-2"/>
          <w:sz w:val="22"/>
        </w:rPr>
        <w:t xml:space="preserve"> </w:t>
      </w:r>
      <w:r w:rsidRPr="00582F72">
        <w:rPr>
          <w:rFonts w:ascii="Palatino Linotype" w:hAnsi="Palatino Linotype"/>
          <w:i/>
          <w:sz w:val="22"/>
        </w:rPr>
        <w:t>una</w:t>
      </w:r>
      <w:r w:rsidRPr="00582F72">
        <w:rPr>
          <w:rFonts w:ascii="Palatino Linotype" w:hAnsi="Palatino Linotype"/>
          <w:i/>
          <w:spacing w:val="-5"/>
          <w:sz w:val="22"/>
        </w:rPr>
        <w:t xml:space="preserve"> </w:t>
      </w:r>
      <w:r w:rsidRPr="00582F72">
        <w:rPr>
          <w:rFonts w:ascii="Palatino Linotype" w:hAnsi="Palatino Linotype"/>
          <w:i/>
          <w:sz w:val="22"/>
        </w:rPr>
        <w:t>solicitud</w:t>
      </w:r>
      <w:r w:rsidRPr="00582F72">
        <w:rPr>
          <w:rFonts w:ascii="Palatino Linotype" w:hAnsi="Palatino Linotype"/>
          <w:i/>
          <w:spacing w:val="-2"/>
          <w:sz w:val="22"/>
        </w:rPr>
        <w:t xml:space="preserve"> </w:t>
      </w:r>
      <w:r w:rsidRPr="00582F72">
        <w:rPr>
          <w:rFonts w:ascii="Palatino Linotype" w:hAnsi="Palatino Linotype"/>
          <w:i/>
          <w:sz w:val="22"/>
        </w:rPr>
        <w:t>de</w:t>
      </w:r>
      <w:r w:rsidRPr="00582F72">
        <w:rPr>
          <w:rFonts w:ascii="Palatino Linotype" w:hAnsi="Palatino Linotype"/>
          <w:i/>
          <w:spacing w:val="-3"/>
          <w:sz w:val="22"/>
        </w:rPr>
        <w:t xml:space="preserve"> </w:t>
      </w:r>
      <w:r w:rsidRPr="00582F72">
        <w:rPr>
          <w:rFonts w:ascii="Palatino Linotype" w:hAnsi="Palatino Linotype"/>
          <w:i/>
          <w:sz w:val="22"/>
        </w:rPr>
        <w:t>acceso</w:t>
      </w:r>
      <w:r w:rsidRPr="00582F72">
        <w:rPr>
          <w:rFonts w:ascii="Palatino Linotype" w:hAnsi="Palatino Linotype"/>
          <w:i/>
          <w:spacing w:val="-2"/>
          <w:sz w:val="22"/>
        </w:rPr>
        <w:t xml:space="preserve"> </w:t>
      </w:r>
      <w:r w:rsidRPr="00582F72">
        <w:rPr>
          <w:rFonts w:ascii="Palatino Linotype" w:hAnsi="Palatino Linotype"/>
          <w:i/>
          <w:sz w:val="22"/>
        </w:rPr>
        <w:t>a</w:t>
      </w:r>
      <w:r w:rsidRPr="00582F72">
        <w:rPr>
          <w:rFonts w:ascii="Palatino Linotype" w:hAnsi="Palatino Linotype"/>
          <w:i/>
          <w:spacing w:val="-4"/>
          <w:sz w:val="22"/>
        </w:rPr>
        <w:t xml:space="preserve"> </w:t>
      </w:r>
      <w:r w:rsidRPr="00582F72">
        <w:rPr>
          <w:rFonts w:ascii="Palatino Linotype" w:hAnsi="Palatino Linotype"/>
          <w:i/>
          <w:sz w:val="22"/>
        </w:rPr>
        <w:t>la</w:t>
      </w:r>
      <w:r w:rsidRPr="00582F72">
        <w:rPr>
          <w:rFonts w:ascii="Palatino Linotype" w:hAnsi="Palatino Linotype"/>
          <w:i/>
          <w:spacing w:val="-4"/>
          <w:sz w:val="22"/>
        </w:rPr>
        <w:t xml:space="preserve"> </w:t>
      </w:r>
      <w:r w:rsidRPr="00582F72">
        <w:rPr>
          <w:rFonts w:ascii="Palatino Linotype" w:hAnsi="Palatino Linotype"/>
          <w:i/>
          <w:sz w:val="22"/>
        </w:rPr>
        <w:t>información;</w:t>
      </w:r>
    </w:p>
    <w:p w14:paraId="47C6A6FA" w14:textId="77777777" w:rsidR="00582F72" w:rsidRPr="00582F72" w:rsidRDefault="00582F72" w:rsidP="00476E62">
      <w:pPr>
        <w:widowControl w:val="0"/>
        <w:numPr>
          <w:ilvl w:val="0"/>
          <w:numId w:val="14"/>
        </w:numPr>
        <w:tabs>
          <w:tab w:val="left" w:pos="1708"/>
        </w:tabs>
        <w:autoSpaceDE w:val="0"/>
        <w:autoSpaceDN w:val="0"/>
        <w:spacing w:before="1" w:line="296" w:lineRule="exact"/>
        <w:ind w:left="851" w:right="899" w:hanging="260"/>
        <w:rPr>
          <w:rFonts w:ascii="Palatino Linotype" w:hAnsi="Palatino Linotype"/>
          <w:i/>
        </w:rPr>
      </w:pPr>
      <w:r w:rsidRPr="00582F72">
        <w:rPr>
          <w:rFonts w:ascii="Palatino Linotype" w:hAnsi="Palatino Linotype"/>
          <w:i/>
          <w:sz w:val="22"/>
        </w:rPr>
        <w:t>Se</w:t>
      </w:r>
      <w:r w:rsidRPr="00582F72">
        <w:rPr>
          <w:rFonts w:ascii="Palatino Linotype" w:hAnsi="Palatino Linotype"/>
          <w:i/>
          <w:spacing w:val="-5"/>
          <w:sz w:val="22"/>
        </w:rPr>
        <w:t xml:space="preserve"> </w:t>
      </w:r>
      <w:r w:rsidRPr="00582F72">
        <w:rPr>
          <w:rFonts w:ascii="Palatino Linotype" w:hAnsi="Palatino Linotype"/>
          <w:i/>
          <w:sz w:val="22"/>
        </w:rPr>
        <w:t>determine</w:t>
      </w:r>
      <w:r w:rsidRPr="00582F72">
        <w:rPr>
          <w:rFonts w:ascii="Palatino Linotype" w:hAnsi="Palatino Linotype"/>
          <w:i/>
          <w:spacing w:val="-4"/>
          <w:sz w:val="22"/>
        </w:rPr>
        <w:t xml:space="preserve"> </w:t>
      </w:r>
      <w:r w:rsidRPr="00582F72">
        <w:rPr>
          <w:rFonts w:ascii="Palatino Linotype" w:hAnsi="Palatino Linotype"/>
          <w:i/>
          <w:sz w:val="22"/>
        </w:rPr>
        <w:t>mediante</w:t>
      </w:r>
      <w:r w:rsidRPr="00582F72">
        <w:rPr>
          <w:rFonts w:ascii="Palatino Linotype" w:hAnsi="Palatino Linotype"/>
          <w:i/>
          <w:spacing w:val="-3"/>
          <w:sz w:val="22"/>
        </w:rPr>
        <w:t xml:space="preserve"> </w:t>
      </w:r>
      <w:r w:rsidRPr="00582F72">
        <w:rPr>
          <w:rFonts w:ascii="Palatino Linotype" w:hAnsi="Palatino Linotype"/>
          <w:i/>
          <w:sz w:val="22"/>
        </w:rPr>
        <w:t>resolución</w:t>
      </w:r>
      <w:r w:rsidRPr="00582F72">
        <w:rPr>
          <w:rFonts w:ascii="Palatino Linotype" w:hAnsi="Palatino Linotype"/>
          <w:i/>
          <w:spacing w:val="-2"/>
          <w:sz w:val="22"/>
        </w:rPr>
        <w:t xml:space="preserve"> </w:t>
      </w:r>
      <w:r w:rsidRPr="00582F72">
        <w:rPr>
          <w:rFonts w:ascii="Palatino Linotype" w:hAnsi="Palatino Linotype"/>
          <w:i/>
          <w:sz w:val="22"/>
        </w:rPr>
        <w:t>de</w:t>
      </w:r>
      <w:r w:rsidRPr="00582F72">
        <w:rPr>
          <w:rFonts w:ascii="Palatino Linotype" w:hAnsi="Palatino Linotype"/>
          <w:i/>
          <w:spacing w:val="-3"/>
          <w:sz w:val="22"/>
        </w:rPr>
        <w:t xml:space="preserve"> </w:t>
      </w:r>
      <w:r w:rsidRPr="00582F72">
        <w:rPr>
          <w:rFonts w:ascii="Palatino Linotype" w:hAnsi="Palatino Linotype"/>
          <w:i/>
          <w:sz w:val="22"/>
        </w:rPr>
        <w:t>autoridad</w:t>
      </w:r>
      <w:r w:rsidRPr="00582F72">
        <w:rPr>
          <w:rFonts w:ascii="Palatino Linotype" w:hAnsi="Palatino Linotype"/>
          <w:i/>
          <w:spacing w:val="-2"/>
          <w:sz w:val="22"/>
        </w:rPr>
        <w:t xml:space="preserve"> </w:t>
      </w:r>
      <w:r w:rsidRPr="00582F72">
        <w:rPr>
          <w:rFonts w:ascii="Palatino Linotype" w:hAnsi="Palatino Linotype"/>
          <w:i/>
          <w:sz w:val="22"/>
        </w:rPr>
        <w:t>competente;</w:t>
      </w:r>
      <w:r w:rsidRPr="00582F72">
        <w:rPr>
          <w:rFonts w:ascii="Palatino Linotype" w:hAnsi="Palatino Linotype"/>
          <w:i/>
          <w:spacing w:val="-5"/>
          <w:sz w:val="22"/>
        </w:rPr>
        <w:t xml:space="preserve"> </w:t>
      </w:r>
      <w:r w:rsidRPr="00582F72">
        <w:rPr>
          <w:rFonts w:ascii="Palatino Linotype" w:hAnsi="Palatino Linotype"/>
          <w:i/>
          <w:sz w:val="22"/>
        </w:rPr>
        <w:t>o</w:t>
      </w:r>
    </w:p>
    <w:p w14:paraId="2B00A4EB" w14:textId="77777777" w:rsidR="00582F72" w:rsidRPr="00582F72" w:rsidRDefault="00582F72" w:rsidP="00476E62">
      <w:pPr>
        <w:widowControl w:val="0"/>
        <w:numPr>
          <w:ilvl w:val="0"/>
          <w:numId w:val="14"/>
        </w:numPr>
        <w:tabs>
          <w:tab w:val="left" w:pos="1878"/>
        </w:tabs>
        <w:autoSpaceDE w:val="0"/>
        <w:autoSpaceDN w:val="0"/>
        <w:ind w:left="851" w:right="899" w:firstLine="0"/>
        <w:rPr>
          <w:rFonts w:ascii="Palatino Linotype" w:hAnsi="Palatino Linotype"/>
          <w:i/>
        </w:rPr>
      </w:pPr>
      <w:r w:rsidRPr="00582F72">
        <w:rPr>
          <w:rFonts w:ascii="Palatino Linotype" w:hAnsi="Palatino Linotype"/>
          <w:i/>
          <w:sz w:val="22"/>
        </w:rPr>
        <w:t>Se</w:t>
      </w:r>
      <w:r w:rsidRPr="00582F72">
        <w:rPr>
          <w:rFonts w:ascii="Palatino Linotype" w:hAnsi="Palatino Linotype"/>
          <w:i/>
          <w:spacing w:val="41"/>
          <w:sz w:val="22"/>
        </w:rPr>
        <w:t xml:space="preserve"> </w:t>
      </w:r>
      <w:r w:rsidRPr="00582F72">
        <w:rPr>
          <w:rFonts w:ascii="Palatino Linotype" w:hAnsi="Palatino Linotype"/>
          <w:i/>
          <w:sz w:val="22"/>
        </w:rPr>
        <w:t>generen</w:t>
      </w:r>
      <w:r w:rsidRPr="00582F72">
        <w:rPr>
          <w:rFonts w:ascii="Palatino Linotype" w:hAnsi="Palatino Linotype"/>
          <w:i/>
          <w:spacing w:val="41"/>
          <w:sz w:val="22"/>
        </w:rPr>
        <w:t xml:space="preserve"> </w:t>
      </w:r>
      <w:r w:rsidRPr="00582F72">
        <w:rPr>
          <w:rFonts w:ascii="Palatino Linotype" w:hAnsi="Palatino Linotype"/>
          <w:i/>
          <w:sz w:val="22"/>
        </w:rPr>
        <w:t>versiones</w:t>
      </w:r>
      <w:r w:rsidRPr="00582F72">
        <w:rPr>
          <w:rFonts w:ascii="Palatino Linotype" w:hAnsi="Palatino Linotype"/>
          <w:i/>
          <w:spacing w:val="41"/>
          <w:sz w:val="22"/>
        </w:rPr>
        <w:t xml:space="preserve"> </w:t>
      </w:r>
      <w:r w:rsidRPr="00582F72">
        <w:rPr>
          <w:rFonts w:ascii="Palatino Linotype" w:hAnsi="Palatino Linotype"/>
          <w:i/>
          <w:sz w:val="22"/>
        </w:rPr>
        <w:t>públicas</w:t>
      </w:r>
      <w:r w:rsidRPr="00582F72">
        <w:rPr>
          <w:rFonts w:ascii="Palatino Linotype" w:hAnsi="Palatino Linotype"/>
          <w:i/>
          <w:spacing w:val="39"/>
          <w:sz w:val="22"/>
        </w:rPr>
        <w:t xml:space="preserve"> </w:t>
      </w:r>
      <w:r w:rsidRPr="00582F72">
        <w:rPr>
          <w:rFonts w:ascii="Palatino Linotype" w:hAnsi="Palatino Linotype"/>
          <w:i/>
          <w:sz w:val="22"/>
        </w:rPr>
        <w:t>para</w:t>
      </w:r>
      <w:r w:rsidRPr="00582F72">
        <w:rPr>
          <w:rFonts w:ascii="Palatino Linotype" w:hAnsi="Palatino Linotype"/>
          <w:i/>
          <w:spacing w:val="41"/>
          <w:sz w:val="22"/>
        </w:rPr>
        <w:t xml:space="preserve"> </w:t>
      </w:r>
      <w:r w:rsidRPr="00582F72">
        <w:rPr>
          <w:rFonts w:ascii="Palatino Linotype" w:hAnsi="Palatino Linotype"/>
          <w:i/>
          <w:sz w:val="22"/>
        </w:rPr>
        <w:t>dar</w:t>
      </w:r>
      <w:r w:rsidRPr="00582F72">
        <w:rPr>
          <w:rFonts w:ascii="Palatino Linotype" w:hAnsi="Palatino Linotype"/>
          <w:i/>
          <w:spacing w:val="42"/>
          <w:sz w:val="22"/>
        </w:rPr>
        <w:t xml:space="preserve"> </w:t>
      </w:r>
      <w:r w:rsidRPr="00582F72">
        <w:rPr>
          <w:rFonts w:ascii="Palatino Linotype" w:hAnsi="Palatino Linotype"/>
          <w:i/>
          <w:sz w:val="22"/>
        </w:rPr>
        <w:t>cumplimiento</w:t>
      </w:r>
      <w:r w:rsidRPr="00582F72">
        <w:rPr>
          <w:rFonts w:ascii="Palatino Linotype" w:hAnsi="Palatino Linotype"/>
          <w:i/>
          <w:spacing w:val="39"/>
          <w:sz w:val="22"/>
        </w:rPr>
        <w:t xml:space="preserve"> </w:t>
      </w:r>
      <w:r w:rsidRPr="00582F72">
        <w:rPr>
          <w:rFonts w:ascii="Palatino Linotype" w:hAnsi="Palatino Linotype"/>
          <w:i/>
          <w:sz w:val="22"/>
        </w:rPr>
        <w:t>a</w:t>
      </w:r>
      <w:r w:rsidRPr="00582F72">
        <w:rPr>
          <w:rFonts w:ascii="Palatino Linotype" w:hAnsi="Palatino Linotype"/>
          <w:i/>
          <w:spacing w:val="41"/>
          <w:sz w:val="22"/>
        </w:rPr>
        <w:t xml:space="preserve"> </w:t>
      </w:r>
      <w:r w:rsidRPr="00582F72">
        <w:rPr>
          <w:rFonts w:ascii="Palatino Linotype" w:hAnsi="Palatino Linotype"/>
          <w:i/>
          <w:sz w:val="22"/>
        </w:rPr>
        <w:t>las</w:t>
      </w:r>
      <w:r w:rsidRPr="00582F72">
        <w:rPr>
          <w:rFonts w:ascii="Palatino Linotype" w:hAnsi="Palatino Linotype"/>
          <w:i/>
          <w:spacing w:val="41"/>
          <w:sz w:val="22"/>
        </w:rPr>
        <w:t xml:space="preserve"> </w:t>
      </w:r>
      <w:r w:rsidRPr="00582F72">
        <w:rPr>
          <w:rFonts w:ascii="Palatino Linotype" w:hAnsi="Palatino Linotype"/>
          <w:i/>
          <w:sz w:val="22"/>
        </w:rPr>
        <w:t>obligaciones</w:t>
      </w:r>
      <w:r w:rsidRPr="00582F72">
        <w:rPr>
          <w:rFonts w:ascii="Palatino Linotype" w:hAnsi="Palatino Linotype"/>
          <w:i/>
          <w:spacing w:val="41"/>
          <w:sz w:val="22"/>
        </w:rPr>
        <w:t xml:space="preserve"> </w:t>
      </w:r>
      <w:r w:rsidRPr="00582F72">
        <w:rPr>
          <w:rFonts w:ascii="Palatino Linotype" w:hAnsi="Palatino Linotype"/>
          <w:i/>
          <w:sz w:val="22"/>
        </w:rPr>
        <w:t>de</w:t>
      </w:r>
      <w:r w:rsidRPr="00582F72">
        <w:rPr>
          <w:rFonts w:ascii="Palatino Linotype" w:hAnsi="Palatino Linotype"/>
          <w:i/>
          <w:spacing w:val="-52"/>
          <w:sz w:val="22"/>
        </w:rPr>
        <w:t xml:space="preserve"> </w:t>
      </w:r>
      <w:r w:rsidRPr="00582F72">
        <w:rPr>
          <w:rFonts w:ascii="Palatino Linotype" w:hAnsi="Palatino Linotype"/>
          <w:i/>
          <w:sz w:val="22"/>
        </w:rPr>
        <w:t>transparencia</w:t>
      </w:r>
      <w:r w:rsidRPr="00582F72">
        <w:rPr>
          <w:rFonts w:ascii="Palatino Linotype" w:hAnsi="Palatino Linotype"/>
          <w:i/>
          <w:spacing w:val="-1"/>
          <w:sz w:val="22"/>
        </w:rPr>
        <w:t xml:space="preserve"> </w:t>
      </w:r>
      <w:r w:rsidRPr="00582F72">
        <w:rPr>
          <w:rFonts w:ascii="Palatino Linotype" w:hAnsi="Palatino Linotype"/>
          <w:i/>
          <w:sz w:val="22"/>
        </w:rPr>
        <w:t>previstas en</w:t>
      </w:r>
      <w:r w:rsidRPr="00582F72">
        <w:rPr>
          <w:rFonts w:ascii="Palatino Linotype" w:hAnsi="Palatino Linotype"/>
          <w:i/>
          <w:spacing w:val="-3"/>
          <w:sz w:val="22"/>
        </w:rPr>
        <w:t xml:space="preserve"> </w:t>
      </w:r>
      <w:r w:rsidRPr="00582F72">
        <w:rPr>
          <w:rFonts w:ascii="Palatino Linotype" w:hAnsi="Palatino Linotype"/>
          <w:i/>
          <w:sz w:val="22"/>
        </w:rPr>
        <w:t>esta</w:t>
      </w:r>
      <w:r w:rsidRPr="00582F72">
        <w:rPr>
          <w:rFonts w:ascii="Palatino Linotype" w:hAnsi="Palatino Linotype"/>
          <w:i/>
          <w:spacing w:val="-2"/>
          <w:sz w:val="22"/>
        </w:rPr>
        <w:t xml:space="preserve"> </w:t>
      </w:r>
      <w:r w:rsidRPr="00582F72">
        <w:rPr>
          <w:rFonts w:ascii="Palatino Linotype" w:hAnsi="Palatino Linotype"/>
          <w:i/>
          <w:sz w:val="22"/>
        </w:rPr>
        <w:t>Ley.</w:t>
      </w:r>
    </w:p>
    <w:p w14:paraId="52C3904E" w14:textId="77777777" w:rsidR="00582F72" w:rsidRPr="00582F72" w:rsidRDefault="00582F72" w:rsidP="00582F72">
      <w:pPr>
        <w:spacing w:before="1"/>
        <w:ind w:left="851" w:right="899"/>
        <w:jc w:val="both"/>
        <w:rPr>
          <w:rFonts w:ascii="Palatino Linotype" w:hAnsi="Palatino Linotype"/>
          <w:i/>
        </w:rPr>
      </w:pPr>
      <w:r w:rsidRPr="00582F72">
        <w:rPr>
          <w:rFonts w:ascii="Palatino Linotype" w:hAnsi="Palatino Linotype"/>
          <w:i/>
          <w:sz w:val="22"/>
        </w:rPr>
        <w:t>Tratándose</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1"/>
          <w:sz w:val="22"/>
        </w:rPr>
        <w:t xml:space="preserve"> </w:t>
      </w:r>
      <w:r w:rsidRPr="00582F72">
        <w:rPr>
          <w:rFonts w:ascii="Palatino Linotype" w:hAnsi="Palatino Linotype"/>
          <w:i/>
          <w:sz w:val="22"/>
        </w:rPr>
        <w:t>información</w:t>
      </w:r>
      <w:r w:rsidRPr="00582F72">
        <w:rPr>
          <w:rFonts w:ascii="Palatino Linotype" w:hAnsi="Palatino Linotype"/>
          <w:i/>
          <w:spacing w:val="1"/>
          <w:sz w:val="22"/>
        </w:rPr>
        <w:t xml:space="preserve"> </w:t>
      </w:r>
      <w:r w:rsidRPr="00582F72">
        <w:rPr>
          <w:rFonts w:ascii="Palatino Linotype" w:hAnsi="Palatino Linotype"/>
          <w:i/>
          <w:sz w:val="22"/>
        </w:rPr>
        <w:t>reservada,</w:t>
      </w:r>
      <w:r w:rsidRPr="00582F72">
        <w:rPr>
          <w:rFonts w:ascii="Palatino Linotype" w:hAnsi="Palatino Linotype"/>
          <w:i/>
          <w:spacing w:val="1"/>
          <w:sz w:val="22"/>
        </w:rPr>
        <w:t xml:space="preserve"> </w:t>
      </w:r>
      <w:r w:rsidRPr="00582F72">
        <w:rPr>
          <w:rFonts w:ascii="Palatino Linotype" w:hAnsi="Palatino Linotype"/>
          <w:i/>
          <w:sz w:val="22"/>
        </w:rPr>
        <w:t>los</w:t>
      </w:r>
      <w:r w:rsidRPr="00582F72">
        <w:rPr>
          <w:rFonts w:ascii="Palatino Linotype" w:hAnsi="Palatino Linotype"/>
          <w:i/>
          <w:spacing w:val="1"/>
          <w:sz w:val="22"/>
        </w:rPr>
        <w:t xml:space="preserve"> </w:t>
      </w:r>
      <w:r w:rsidRPr="00582F72">
        <w:rPr>
          <w:rFonts w:ascii="Palatino Linotype" w:hAnsi="Palatino Linotype"/>
          <w:i/>
          <w:sz w:val="22"/>
        </w:rPr>
        <w:t>titulares</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1"/>
          <w:sz w:val="22"/>
        </w:rPr>
        <w:t xml:space="preserve"> </w:t>
      </w:r>
      <w:r w:rsidRPr="00582F72">
        <w:rPr>
          <w:rFonts w:ascii="Palatino Linotype" w:hAnsi="Palatino Linotype"/>
          <w:i/>
          <w:sz w:val="22"/>
        </w:rPr>
        <w:t>las</w:t>
      </w:r>
      <w:r w:rsidRPr="00582F72">
        <w:rPr>
          <w:rFonts w:ascii="Palatino Linotype" w:hAnsi="Palatino Linotype"/>
          <w:i/>
          <w:spacing w:val="1"/>
          <w:sz w:val="22"/>
        </w:rPr>
        <w:t xml:space="preserve"> </w:t>
      </w:r>
      <w:r w:rsidRPr="00582F72">
        <w:rPr>
          <w:rFonts w:ascii="Palatino Linotype" w:hAnsi="Palatino Linotype"/>
          <w:i/>
          <w:sz w:val="22"/>
        </w:rPr>
        <w:t>áreas</w:t>
      </w:r>
      <w:r w:rsidRPr="00582F72">
        <w:rPr>
          <w:rFonts w:ascii="Palatino Linotype" w:hAnsi="Palatino Linotype"/>
          <w:i/>
          <w:spacing w:val="1"/>
          <w:sz w:val="22"/>
        </w:rPr>
        <w:t xml:space="preserve"> </w:t>
      </w:r>
      <w:r w:rsidRPr="00582F72">
        <w:rPr>
          <w:rFonts w:ascii="Palatino Linotype" w:hAnsi="Palatino Linotype"/>
          <w:i/>
          <w:sz w:val="22"/>
        </w:rPr>
        <w:t>deberán</w:t>
      </w:r>
      <w:r w:rsidRPr="00582F72">
        <w:rPr>
          <w:rFonts w:ascii="Palatino Linotype" w:hAnsi="Palatino Linotype"/>
          <w:i/>
          <w:spacing w:val="1"/>
          <w:sz w:val="22"/>
        </w:rPr>
        <w:t xml:space="preserve"> </w:t>
      </w:r>
      <w:r w:rsidRPr="00582F72">
        <w:rPr>
          <w:rFonts w:ascii="Palatino Linotype" w:hAnsi="Palatino Linotype"/>
          <w:i/>
          <w:sz w:val="22"/>
        </w:rPr>
        <w:t>revisar</w:t>
      </w:r>
      <w:r w:rsidRPr="00582F72">
        <w:rPr>
          <w:rFonts w:ascii="Palatino Linotype" w:hAnsi="Palatino Linotype"/>
          <w:i/>
          <w:spacing w:val="1"/>
          <w:sz w:val="22"/>
        </w:rPr>
        <w:t xml:space="preserve"> </w:t>
      </w:r>
      <w:r w:rsidRPr="00582F72">
        <w:rPr>
          <w:rFonts w:ascii="Palatino Linotype" w:hAnsi="Palatino Linotype"/>
          <w:i/>
          <w:sz w:val="22"/>
        </w:rPr>
        <w:t>la</w:t>
      </w:r>
      <w:r w:rsidRPr="00582F72">
        <w:rPr>
          <w:rFonts w:ascii="Palatino Linotype" w:hAnsi="Palatino Linotype"/>
          <w:i/>
          <w:spacing w:val="1"/>
          <w:sz w:val="22"/>
        </w:rPr>
        <w:t xml:space="preserve"> </w:t>
      </w:r>
      <w:r w:rsidRPr="00582F72">
        <w:rPr>
          <w:rFonts w:ascii="Palatino Linotype" w:hAnsi="Palatino Linotype"/>
          <w:i/>
          <w:sz w:val="22"/>
        </w:rPr>
        <w:t>clasificación al momento de la recepción de una solicitud, para verificar si subsisten las</w:t>
      </w:r>
      <w:r w:rsidRPr="00582F72">
        <w:rPr>
          <w:rFonts w:ascii="Palatino Linotype" w:hAnsi="Palatino Linotype"/>
          <w:i/>
          <w:spacing w:val="1"/>
          <w:sz w:val="22"/>
        </w:rPr>
        <w:t xml:space="preserve"> </w:t>
      </w:r>
      <w:r w:rsidRPr="00582F72">
        <w:rPr>
          <w:rFonts w:ascii="Palatino Linotype" w:hAnsi="Palatino Linotype"/>
          <w:i/>
          <w:sz w:val="22"/>
        </w:rPr>
        <w:t>causas</w:t>
      </w:r>
      <w:r w:rsidRPr="00582F72">
        <w:rPr>
          <w:rFonts w:ascii="Palatino Linotype" w:hAnsi="Palatino Linotype"/>
          <w:i/>
          <w:spacing w:val="-3"/>
          <w:sz w:val="22"/>
        </w:rPr>
        <w:t xml:space="preserve"> </w:t>
      </w:r>
      <w:r w:rsidRPr="00582F72">
        <w:rPr>
          <w:rFonts w:ascii="Palatino Linotype" w:hAnsi="Palatino Linotype"/>
          <w:i/>
          <w:sz w:val="22"/>
        </w:rPr>
        <w:t>que</w:t>
      </w:r>
      <w:r w:rsidRPr="00582F72">
        <w:rPr>
          <w:rFonts w:ascii="Palatino Linotype" w:hAnsi="Palatino Linotype"/>
          <w:i/>
          <w:spacing w:val="-3"/>
          <w:sz w:val="22"/>
        </w:rPr>
        <w:t xml:space="preserve"> </w:t>
      </w:r>
      <w:r w:rsidRPr="00582F72">
        <w:rPr>
          <w:rFonts w:ascii="Palatino Linotype" w:hAnsi="Palatino Linotype"/>
          <w:i/>
          <w:sz w:val="22"/>
        </w:rPr>
        <w:t>le dieron origen.</w:t>
      </w:r>
    </w:p>
    <w:p w14:paraId="3383DE5F" w14:textId="77777777" w:rsidR="00582F72" w:rsidRPr="00582F72" w:rsidRDefault="00582F72" w:rsidP="00582F72">
      <w:pPr>
        <w:spacing w:before="12" w:after="120"/>
        <w:ind w:left="851" w:right="899"/>
        <w:rPr>
          <w:rFonts w:ascii="Palatino Linotype" w:hAnsi="Palatino Linotype"/>
          <w:i/>
          <w:sz w:val="21"/>
          <w:lang w:val="es-ES"/>
        </w:rPr>
      </w:pPr>
    </w:p>
    <w:p w14:paraId="64F6BAC6"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b/>
          <w:i/>
          <w:sz w:val="22"/>
        </w:rPr>
        <w:t xml:space="preserve">Artículo 137. </w:t>
      </w:r>
      <w:r w:rsidRPr="00582F72">
        <w:rPr>
          <w:rFonts w:ascii="Palatino Linotype" w:hAnsi="Palatino Linotype"/>
          <w:i/>
          <w:sz w:val="22"/>
        </w:rPr>
        <w:t>Cuando un mismo medio, impreso o electrónico, contenga información</w:t>
      </w:r>
      <w:r w:rsidRPr="00582F72">
        <w:rPr>
          <w:rFonts w:ascii="Palatino Linotype" w:hAnsi="Palatino Linotype"/>
          <w:i/>
          <w:spacing w:val="1"/>
          <w:sz w:val="22"/>
        </w:rPr>
        <w:t xml:space="preserve"> </w:t>
      </w:r>
      <w:r w:rsidRPr="00582F72">
        <w:rPr>
          <w:rFonts w:ascii="Palatino Linotype" w:hAnsi="Palatino Linotype"/>
          <w:i/>
          <w:sz w:val="22"/>
        </w:rPr>
        <w:t>pública</w:t>
      </w:r>
      <w:r w:rsidRPr="00582F72">
        <w:rPr>
          <w:rFonts w:ascii="Palatino Linotype" w:hAnsi="Palatino Linotype"/>
          <w:i/>
          <w:spacing w:val="-7"/>
          <w:sz w:val="22"/>
        </w:rPr>
        <w:t xml:space="preserve"> </w:t>
      </w:r>
      <w:r w:rsidRPr="00582F72">
        <w:rPr>
          <w:rFonts w:ascii="Palatino Linotype" w:hAnsi="Palatino Linotype"/>
          <w:i/>
          <w:sz w:val="22"/>
        </w:rPr>
        <w:t>y</w:t>
      </w:r>
      <w:r w:rsidRPr="00582F72">
        <w:rPr>
          <w:rFonts w:ascii="Palatino Linotype" w:hAnsi="Palatino Linotype"/>
          <w:i/>
          <w:spacing w:val="-7"/>
          <w:sz w:val="22"/>
        </w:rPr>
        <w:t xml:space="preserve"> </w:t>
      </w:r>
      <w:r w:rsidRPr="00582F72">
        <w:rPr>
          <w:rFonts w:ascii="Palatino Linotype" w:hAnsi="Palatino Linotype"/>
          <w:i/>
          <w:sz w:val="22"/>
        </w:rPr>
        <w:t>reservada</w:t>
      </w:r>
      <w:r w:rsidRPr="00582F72">
        <w:rPr>
          <w:rFonts w:ascii="Palatino Linotype" w:hAnsi="Palatino Linotype"/>
          <w:i/>
          <w:spacing w:val="-6"/>
          <w:sz w:val="22"/>
        </w:rPr>
        <w:t xml:space="preserve"> </w:t>
      </w:r>
      <w:r w:rsidRPr="00582F72">
        <w:rPr>
          <w:rFonts w:ascii="Palatino Linotype" w:hAnsi="Palatino Linotype"/>
          <w:i/>
          <w:sz w:val="22"/>
        </w:rPr>
        <w:t>o</w:t>
      </w:r>
      <w:r w:rsidRPr="00582F72">
        <w:rPr>
          <w:rFonts w:ascii="Palatino Linotype" w:hAnsi="Palatino Linotype"/>
          <w:i/>
          <w:spacing w:val="-7"/>
          <w:sz w:val="22"/>
        </w:rPr>
        <w:t xml:space="preserve"> </w:t>
      </w:r>
      <w:r w:rsidRPr="00582F72">
        <w:rPr>
          <w:rFonts w:ascii="Palatino Linotype" w:hAnsi="Palatino Linotype"/>
          <w:i/>
          <w:sz w:val="22"/>
        </w:rPr>
        <w:t>confidencial,</w:t>
      </w:r>
      <w:r w:rsidRPr="00582F72">
        <w:rPr>
          <w:rFonts w:ascii="Palatino Linotype" w:hAnsi="Palatino Linotype"/>
          <w:i/>
          <w:spacing w:val="-7"/>
          <w:sz w:val="22"/>
        </w:rPr>
        <w:t xml:space="preserve"> </w:t>
      </w:r>
      <w:r w:rsidRPr="00582F72">
        <w:rPr>
          <w:rFonts w:ascii="Palatino Linotype" w:hAnsi="Palatino Linotype"/>
          <w:i/>
          <w:sz w:val="22"/>
        </w:rPr>
        <w:t>la</w:t>
      </w:r>
      <w:r w:rsidRPr="00582F72">
        <w:rPr>
          <w:rFonts w:ascii="Palatino Linotype" w:hAnsi="Palatino Linotype"/>
          <w:i/>
          <w:spacing w:val="-9"/>
          <w:sz w:val="22"/>
        </w:rPr>
        <w:t xml:space="preserve"> </w:t>
      </w:r>
      <w:r w:rsidRPr="00582F72">
        <w:rPr>
          <w:rFonts w:ascii="Palatino Linotype" w:hAnsi="Palatino Linotype"/>
          <w:i/>
          <w:sz w:val="22"/>
        </w:rPr>
        <w:t>Unidad</w:t>
      </w:r>
      <w:r w:rsidRPr="00582F72">
        <w:rPr>
          <w:rFonts w:ascii="Palatino Linotype" w:hAnsi="Palatino Linotype"/>
          <w:i/>
          <w:spacing w:val="-7"/>
          <w:sz w:val="22"/>
        </w:rPr>
        <w:t xml:space="preserve"> </w:t>
      </w:r>
      <w:r w:rsidRPr="00582F72">
        <w:rPr>
          <w:rFonts w:ascii="Palatino Linotype" w:hAnsi="Palatino Linotype"/>
          <w:i/>
          <w:sz w:val="22"/>
        </w:rPr>
        <w:t>de</w:t>
      </w:r>
      <w:r w:rsidRPr="00582F72">
        <w:rPr>
          <w:rFonts w:ascii="Palatino Linotype" w:hAnsi="Palatino Linotype"/>
          <w:i/>
          <w:spacing w:val="-6"/>
          <w:sz w:val="22"/>
        </w:rPr>
        <w:t xml:space="preserve"> </w:t>
      </w:r>
      <w:r w:rsidRPr="00582F72">
        <w:rPr>
          <w:rFonts w:ascii="Palatino Linotype" w:hAnsi="Palatino Linotype"/>
          <w:i/>
          <w:sz w:val="22"/>
        </w:rPr>
        <w:t>Transparencia</w:t>
      </w:r>
      <w:r w:rsidRPr="00582F72">
        <w:rPr>
          <w:rFonts w:ascii="Palatino Linotype" w:hAnsi="Palatino Linotype"/>
          <w:i/>
          <w:spacing w:val="-7"/>
          <w:sz w:val="22"/>
        </w:rPr>
        <w:t xml:space="preserve"> </w:t>
      </w:r>
      <w:r w:rsidRPr="00582F72">
        <w:rPr>
          <w:rFonts w:ascii="Palatino Linotype" w:hAnsi="Palatino Linotype"/>
          <w:i/>
          <w:sz w:val="22"/>
        </w:rPr>
        <w:t>para</w:t>
      </w:r>
      <w:r w:rsidRPr="00582F72">
        <w:rPr>
          <w:rFonts w:ascii="Palatino Linotype" w:hAnsi="Palatino Linotype"/>
          <w:i/>
          <w:spacing w:val="-9"/>
          <w:sz w:val="22"/>
        </w:rPr>
        <w:t xml:space="preserve"> </w:t>
      </w:r>
      <w:r w:rsidRPr="00582F72">
        <w:rPr>
          <w:rFonts w:ascii="Palatino Linotype" w:hAnsi="Palatino Linotype"/>
          <w:i/>
          <w:sz w:val="22"/>
        </w:rPr>
        <w:lastRenderedPageBreak/>
        <w:t>efectos</w:t>
      </w:r>
      <w:r w:rsidRPr="00582F72">
        <w:rPr>
          <w:rFonts w:ascii="Palatino Linotype" w:hAnsi="Palatino Linotype"/>
          <w:i/>
          <w:spacing w:val="-6"/>
          <w:sz w:val="22"/>
        </w:rPr>
        <w:t xml:space="preserve"> </w:t>
      </w:r>
      <w:r w:rsidRPr="00582F72">
        <w:rPr>
          <w:rFonts w:ascii="Palatino Linotype" w:hAnsi="Palatino Linotype"/>
          <w:i/>
          <w:sz w:val="22"/>
        </w:rPr>
        <w:t>de</w:t>
      </w:r>
      <w:r w:rsidRPr="00582F72">
        <w:rPr>
          <w:rFonts w:ascii="Palatino Linotype" w:hAnsi="Palatino Linotype"/>
          <w:i/>
          <w:spacing w:val="-7"/>
          <w:sz w:val="22"/>
        </w:rPr>
        <w:t xml:space="preserve"> </w:t>
      </w:r>
      <w:r w:rsidRPr="00582F72">
        <w:rPr>
          <w:rFonts w:ascii="Palatino Linotype" w:hAnsi="Palatino Linotype"/>
          <w:i/>
          <w:sz w:val="22"/>
        </w:rPr>
        <w:t>atender</w:t>
      </w:r>
      <w:r w:rsidRPr="00582F72">
        <w:rPr>
          <w:rFonts w:ascii="Palatino Linotype" w:hAnsi="Palatino Linotype"/>
          <w:i/>
          <w:spacing w:val="-6"/>
          <w:sz w:val="22"/>
        </w:rPr>
        <w:t xml:space="preserve"> </w:t>
      </w:r>
      <w:r w:rsidRPr="00582F72">
        <w:rPr>
          <w:rFonts w:ascii="Palatino Linotype" w:hAnsi="Palatino Linotype"/>
          <w:i/>
          <w:sz w:val="22"/>
        </w:rPr>
        <w:t>una</w:t>
      </w:r>
      <w:r w:rsidRPr="00582F72">
        <w:rPr>
          <w:rFonts w:ascii="Palatino Linotype" w:hAnsi="Palatino Linotype"/>
          <w:i/>
          <w:spacing w:val="-53"/>
          <w:sz w:val="22"/>
        </w:rPr>
        <w:t xml:space="preserve"> </w:t>
      </w:r>
      <w:r w:rsidRPr="00582F72">
        <w:rPr>
          <w:rFonts w:ascii="Palatino Linotype" w:hAnsi="Palatino Linotype"/>
          <w:i/>
          <w:sz w:val="22"/>
        </w:rPr>
        <w:t>solicitud</w:t>
      </w:r>
      <w:r w:rsidRPr="00582F72">
        <w:rPr>
          <w:rFonts w:ascii="Palatino Linotype" w:hAnsi="Palatino Linotype"/>
          <w:i/>
          <w:spacing w:val="-10"/>
          <w:sz w:val="22"/>
        </w:rPr>
        <w:t xml:space="preserve"> </w:t>
      </w:r>
      <w:r w:rsidRPr="00582F72">
        <w:rPr>
          <w:rFonts w:ascii="Palatino Linotype" w:hAnsi="Palatino Linotype"/>
          <w:i/>
          <w:sz w:val="22"/>
        </w:rPr>
        <w:t>de</w:t>
      </w:r>
      <w:r w:rsidRPr="00582F72">
        <w:rPr>
          <w:rFonts w:ascii="Palatino Linotype" w:hAnsi="Palatino Linotype"/>
          <w:i/>
          <w:spacing w:val="-10"/>
          <w:sz w:val="22"/>
        </w:rPr>
        <w:t xml:space="preserve"> </w:t>
      </w:r>
      <w:r w:rsidRPr="00582F72">
        <w:rPr>
          <w:rFonts w:ascii="Palatino Linotype" w:hAnsi="Palatino Linotype"/>
          <w:i/>
          <w:sz w:val="22"/>
        </w:rPr>
        <w:t>información,</w:t>
      </w:r>
      <w:r w:rsidRPr="00582F72">
        <w:rPr>
          <w:rFonts w:ascii="Palatino Linotype" w:hAnsi="Palatino Linotype"/>
          <w:i/>
          <w:spacing w:val="-10"/>
          <w:sz w:val="22"/>
        </w:rPr>
        <w:t xml:space="preserve"> </w:t>
      </w:r>
      <w:r w:rsidRPr="00582F72">
        <w:rPr>
          <w:rFonts w:ascii="Palatino Linotype" w:hAnsi="Palatino Linotype"/>
          <w:i/>
          <w:sz w:val="22"/>
        </w:rPr>
        <w:t>deberán</w:t>
      </w:r>
      <w:r w:rsidRPr="00582F72">
        <w:rPr>
          <w:rFonts w:ascii="Palatino Linotype" w:hAnsi="Palatino Linotype"/>
          <w:i/>
          <w:spacing w:val="-10"/>
          <w:sz w:val="22"/>
        </w:rPr>
        <w:t xml:space="preserve"> </w:t>
      </w:r>
      <w:r w:rsidRPr="00582F72">
        <w:rPr>
          <w:rFonts w:ascii="Palatino Linotype" w:hAnsi="Palatino Linotype"/>
          <w:i/>
          <w:sz w:val="22"/>
        </w:rPr>
        <w:t>elaborar</w:t>
      </w:r>
      <w:r w:rsidRPr="00582F72">
        <w:rPr>
          <w:rFonts w:ascii="Palatino Linotype" w:hAnsi="Palatino Linotype"/>
          <w:i/>
          <w:spacing w:val="-9"/>
          <w:sz w:val="22"/>
        </w:rPr>
        <w:t xml:space="preserve"> </w:t>
      </w:r>
      <w:r w:rsidRPr="00582F72">
        <w:rPr>
          <w:rFonts w:ascii="Palatino Linotype" w:hAnsi="Palatino Linotype"/>
          <w:i/>
          <w:sz w:val="22"/>
        </w:rPr>
        <w:t>una</w:t>
      </w:r>
      <w:r w:rsidRPr="00582F72">
        <w:rPr>
          <w:rFonts w:ascii="Palatino Linotype" w:hAnsi="Palatino Linotype"/>
          <w:i/>
          <w:spacing w:val="-9"/>
          <w:sz w:val="22"/>
        </w:rPr>
        <w:t xml:space="preserve"> </w:t>
      </w:r>
      <w:r w:rsidRPr="00582F72">
        <w:rPr>
          <w:rFonts w:ascii="Palatino Linotype" w:hAnsi="Palatino Linotype"/>
          <w:i/>
          <w:sz w:val="22"/>
        </w:rPr>
        <w:t>versión</w:t>
      </w:r>
      <w:r w:rsidRPr="00582F72">
        <w:rPr>
          <w:rFonts w:ascii="Palatino Linotype" w:hAnsi="Palatino Linotype"/>
          <w:i/>
          <w:spacing w:val="-11"/>
          <w:sz w:val="22"/>
        </w:rPr>
        <w:t xml:space="preserve"> </w:t>
      </w:r>
      <w:r w:rsidRPr="00582F72">
        <w:rPr>
          <w:rFonts w:ascii="Palatino Linotype" w:hAnsi="Palatino Linotype"/>
          <w:i/>
          <w:sz w:val="22"/>
        </w:rPr>
        <w:t>pública</w:t>
      </w:r>
      <w:r w:rsidRPr="00582F72">
        <w:rPr>
          <w:rFonts w:ascii="Palatino Linotype" w:hAnsi="Palatino Linotype"/>
          <w:i/>
          <w:spacing w:val="-9"/>
          <w:sz w:val="22"/>
        </w:rPr>
        <w:t xml:space="preserve"> </w:t>
      </w:r>
      <w:r w:rsidRPr="00582F72">
        <w:rPr>
          <w:rFonts w:ascii="Palatino Linotype" w:hAnsi="Palatino Linotype"/>
          <w:i/>
          <w:sz w:val="22"/>
        </w:rPr>
        <w:t>en</w:t>
      </w:r>
      <w:r w:rsidRPr="00582F72">
        <w:rPr>
          <w:rFonts w:ascii="Palatino Linotype" w:hAnsi="Palatino Linotype"/>
          <w:i/>
          <w:spacing w:val="-12"/>
          <w:sz w:val="22"/>
        </w:rPr>
        <w:t xml:space="preserve"> </w:t>
      </w:r>
      <w:r w:rsidRPr="00582F72">
        <w:rPr>
          <w:rFonts w:ascii="Palatino Linotype" w:hAnsi="Palatino Linotype"/>
          <w:i/>
          <w:sz w:val="22"/>
        </w:rPr>
        <w:t>la</w:t>
      </w:r>
      <w:r w:rsidRPr="00582F72">
        <w:rPr>
          <w:rFonts w:ascii="Palatino Linotype" w:hAnsi="Palatino Linotype"/>
          <w:i/>
          <w:spacing w:val="-11"/>
          <w:sz w:val="22"/>
        </w:rPr>
        <w:t xml:space="preserve"> </w:t>
      </w:r>
      <w:r w:rsidRPr="00582F72">
        <w:rPr>
          <w:rFonts w:ascii="Palatino Linotype" w:hAnsi="Palatino Linotype"/>
          <w:i/>
          <w:sz w:val="22"/>
        </w:rPr>
        <w:t>que</w:t>
      </w:r>
      <w:r w:rsidRPr="00582F72">
        <w:rPr>
          <w:rFonts w:ascii="Palatino Linotype" w:hAnsi="Palatino Linotype"/>
          <w:i/>
          <w:spacing w:val="-12"/>
          <w:sz w:val="22"/>
        </w:rPr>
        <w:t xml:space="preserve"> </w:t>
      </w:r>
      <w:r w:rsidRPr="00582F72">
        <w:rPr>
          <w:rFonts w:ascii="Palatino Linotype" w:hAnsi="Palatino Linotype"/>
          <w:i/>
          <w:sz w:val="22"/>
        </w:rPr>
        <w:t>se</w:t>
      </w:r>
      <w:r w:rsidRPr="00582F72">
        <w:rPr>
          <w:rFonts w:ascii="Palatino Linotype" w:hAnsi="Palatino Linotype"/>
          <w:i/>
          <w:spacing w:val="-10"/>
          <w:sz w:val="22"/>
        </w:rPr>
        <w:t xml:space="preserve"> </w:t>
      </w:r>
      <w:r w:rsidRPr="00582F72">
        <w:rPr>
          <w:rFonts w:ascii="Palatino Linotype" w:hAnsi="Palatino Linotype"/>
          <w:i/>
          <w:sz w:val="22"/>
        </w:rPr>
        <w:t>testen</w:t>
      </w:r>
      <w:r w:rsidRPr="00582F72">
        <w:rPr>
          <w:rFonts w:ascii="Palatino Linotype" w:hAnsi="Palatino Linotype"/>
          <w:i/>
          <w:spacing w:val="-12"/>
          <w:sz w:val="22"/>
        </w:rPr>
        <w:t xml:space="preserve"> </w:t>
      </w:r>
      <w:r w:rsidRPr="00582F72">
        <w:rPr>
          <w:rFonts w:ascii="Palatino Linotype" w:hAnsi="Palatino Linotype"/>
          <w:i/>
          <w:sz w:val="22"/>
        </w:rPr>
        <w:t>las</w:t>
      </w:r>
      <w:r w:rsidRPr="00582F72">
        <w:rPr>
          <w:rFonts w:ascii="Palatino Linotype" w:hAnsi="Palatino Linotype"/>
          <w:i/>
          <w:spacing w:val="-9"/>
          <w:sz w:val="22"/>
        </w:rPr>
        <w:t xml:space="preserve"> </w:t>
      </w:r>
      <w:r w:rsidRPr="00582F72">
        <w:rPr>
          <w:rFonts w:ascii="Palatino Linotype" w:hAnsi="Palatino Linotype"/>
          <w:i/>
          <w:sz w:val="22"/>
        </w:rPr>
        <w:t>partes</w:t>
      </w:r>
      <w:r w:rsidRPr="00582F72">
        <w:rPr>
          <w:rFonts w:ascii="Palatino Linotype" w:hAnsi="Palatino Linotype"/>
          <w:i/>
          <w:spacing w:val="-53"/>
          <w:sz w:val="22"/>
        </w:rPr>
        <w:t xml:space="preserve"> </w:t>
      </w:r>
      <w:r w:rsidRPr="00582F72">
        <w:rPr>
          <w:rFonts w:ascii="Palatino Linotype" w:hAnsi="Palatino Linotype"/>
          <w:i/>
          <w:sz w:val="22"/>
        </w:rPr>
        <w:t>o</w:t>
      </w:r>
      <w:r w:rsidRPr="00582F72">
        <w:rPr>
          <w:rFonts w:ascii="Palatino Linotype" w:hAnsi="Palatino Linotype"/>
          <w:i/>
          <w:spacing w:val="1"/>
          <w:sz w:val="22"/>
        </w:rPr>
        <w:t xml:space="preserve"> </w:t>
      </w:r>
      <w:r w:rsidRPr="00582F72">
        <w:rPr>
          <w:rFonts w:ascii="Palatino Linotype" w:hAnsi="Palatino Linotype"/>
          <w:i/>
          <w:sz w:val="22"/>
        </w:rPr>
        <w:t>secciones</w:t>
      </w:r>
      <w:r w:rsidRPr="00582F72">
        <w:rPr>
          <w:rFonts w:ascii="Palatino Linotype" w:hAnsi="Palatino Linotype"/>
          <w:i/>
          <w:spacing w:val="1"/>
          <w:sz w:val="22"/>
        </w:rPr>
        <w:t xml:space="preserve"> </w:t>
      </w:r>
      <w:r w:rsidRPr="00582F72">
        <w:rPr>
          <w:rFonts w:ascii="Palatino Linotype" w:hAnsi="Palatino Linotype"/>
          <w:i/>
          <w:sz w:val="22"/>
        </w:rPr>
        <w:t>clasificadas,</w:t>
      </w:r>
      <w:r w:rsidRPr="00582F72">
        <w:rPr>
          <w:rFonts w:ascii="Palatino Linotype" w:hAnsi="Palatino Linotype"/>
          <w:i/>
          <w:spacing w:val="1"/>
          <w:sz w:val="22"/>
        </w:rPr>
        <w:t xml:space="preserve"> </w:t>
      </w:r>
      <w:r w:rsidRPr="00582F72">
        <w:rPr>
          <w:rFonts w:ascii="Palatino Linotype" w:hAnsi="Palatino Linotype"/>
          <w:i/>
          <w:sz w:val="22"/>
        </w:rPr>
        <w:t>indicando</w:t>
      </w:r>
      <w:r w:rsidRPr="00582F72">
        <w:rPr>
          <w:rFonts w:ascii="Palatino Linotype" w:hAnsi="Palatino Linotype"/>
          <w:i/>
          <w:spacing w:val="1"/>
          <w:sz w:val="22"/>
        </w:rPr>
        <w:t xml:space="preserve"> </w:t>
      </w:r>
      <w:r w:rsidRPr="00582F72">
        <w:rPr>
          <w:rFonts w:ascii="Palatino Linotype" w:hAnsi="Palatino Linotype"/>
          <w:i/>
          <w:sz w:val="22"/>
        </w:rPr>
        <w:t>su</w:t>
      </w:r>
      <w:r w:rsidRPr="00582F72">
        <w:rPr>
          <w:rFonts w:ascii="Palatino Linotype" w:hAnsi="Palatino Linotype"/>
          <w:i/>
          <w:spacing w:val="1"/>
          <w:sz w:val="22"/>
        </w:rPr>
        <w:t xml:space="preserve"> </w:t>
      </w:r>
      <w:r w:rsidRPr="00582F72">
        <w:rPr>
          <w:rFonts w:ascii="Palatino Linotype" w:hAnsi="Palatino Linotype"/>
          <w:i/>
          <w:sz w:val="22"/>
        </w:rPr>
        <w:t>contenido</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1"/>
          <w:sz w:val="22"/>
        </w:rPr>
        <w:t xml:space="preserve"> </w:t>
      </w:r>
      <w:r w:rsidRPr="00582F72">
        <w:rPr>
          <w:rFonts w:ascii="Palatino Linotype" w:hAnsi="Palatino Linotype"/>
          <w:i/>
          <w:sz w:val="22"/>
        </w:rPr>
        <w:t>manera</w:t>
      </w:r>
      <w:r w:rsidRPr="00582F72">
        <w:rPr>
          <w:rFonts w:ascii="Palatino Linotype" w:hAnsi="Palatino Linotype"/>
          <w:i/>
          <w:spacing w:val="1"/>
          <w:sz w:val="22"/>
        </w:rPr>
        <w:t xml:space="preserve"> </w:t>
      </w:r>
      <w:r w:rsidRPr="00582F72">
        <w:rPr>
          <w:rFonts w:ascii="Palatino Linotype" w:hAnsi="Palatino Linotype"/>
          <w:i/>
          <w:sz w:val="22"/>
        </w:rPr>
        <w:t>genérica</w:t>
      </w:r>
      <w:r w:rsidRPr="00582F72">
        <w:rPr>
          <w:rFonts w:ascii="Palatino Linotype" w:hAnsi="Palatino Linotype"/>
          <w:i/>
          <w:spacing w:val="1"/>
          <w:sz w:val="22"/>
        </w:rPr>
        <w:t xml:space="preserve"> </w:t>
      </w:r>
      <w:r w:rsidRPr="00582F72">
        <w:rPr>
          <w:rFonts w:ascii="Palatino Linotype" w:hAnsi="Palatino Linotype"/>
          <w:i/>
          <w:sz w:val="22"/>
        </w:rPr>
        <w:t>y</w:t>
      </w:r>
      <w:r w:rsidRPr="00582F72">
        <w:rPr>
          <w:rFonts w:ascii="Palatino Linotype" w:hAnsi="Palatino Linotype"/>
          <w:i/>
          <w:spacing w:val="1"/>
          <w:sz w:val="22"/>
        </w:rPr>
        <w:t xml:space="preserve"> </w:t>
      </w:r>
      <w:r w:rsidRPr="00582F72">
        <w:rPr>
          <w:rFonts w:ascii="Palatino Linotype" w:hAnsi="Palatino Linotype"/>
          <w:i/>
          <w:sz w:val="22"/>
        </w:rPr>
        <w:t>fundando</w:t>
      </w:r>
      <w:r w:rsidRPr="00582F72">
        <w:rPr>
          <w:rFonts w:ascii="Palatino Linotype" w:hAnsi="Palatino Linotype"/>
          <w:i/>
          <w:spacing w:val="1"/>
          <w:sz w:val="22"/>
        </w:rPr>
        <w:t xml:space="preserve"> </w:t>
      </w:r>
      <w:r w:rsidRPr="00582F72">
        <w:rPr>
          <w:rFonts w:ascii="Palatino Linotype" w:hAnsi="Palatino Linotype"/>
          <w:i/>
          <w:sz w:val="22"/>
        </w:rPr>
        <w:t>y</w:t>
      </w:r>
      <w:r w:rsidRPr="00582F72">
        <w:rPr>
          <w:rFonts w:ascii="Palatino Linotype" w:hAnsi="Palatino Linotype"/>
          <w:i/>
          <w:spacing w:val="1"/>
          <w:sz w:val="22"/>
        </w:rPr>
        <w:t xml:space="preserve"> </w:t>
      </w:r>
      <w:r w:rsidRPr="00582F72">
        <w:rPr>
          <w:rFonts w:ascii="Palatino Linotype" w:hAnsi="Palatino Linotype"/>
          <w:i/>
          <w:sz w:val="22"/>
        </w:rPr>
        <w:t>motivando</w:t>
      </w:r>
      <w:r w:rsidRPr="00582F72">
        <w:rPr>
          <w:rFonts w:ascii="Palatino Linotype" w:hAnsi="Palatino Linotype"/>
          <w:i/>
          <w:spacing w:val="-1"/>
          <w:sz w:val="22"/>
        </w:rPr>
        <w:t xml:space="preserve"> </w:t>
      </w:r>
      <w:r w:rsidRPr="00582F72">
        <w:rPr>
          <w:rFonts w:ascii="Palatino Linotype" w:hAnsi="Palatino Linotype"/>
          <w:i/>
          <w:sz w:val="22"/>
        </w:rPr>
        <w:t>su clasificación.</w:t>
      </w:r>
    </w:p>
    <w:p w14:paraId="68683D15" w14:textId="77777777" w:rsidR="00582F72" w:rsidRPr="00582F72" w:rsidRDefault="00582F72" w:rsidP="00582F72">
      <w:pPr>
        <w:spacing w:before="2" w:after="120"/>
        <w:ind w:left="851" w:right="899"/>
        <w:rPr>
          <w:rFonts w:ascii="Palatino Linotype" w:hAnsi="Palatino Linotype"/>
          <w:i/>
          <w:sz w:val="22"/>
          <w:lang w:val="es-ES"/>
        </w:rPr>
      </w:pPr>
    </w:p>
    <w:p w14:paraId="01FC31D7" w14:textId="77777777" w:rsidR="00582F72" w:rsidRPr="00582F72" w:rsidRDefault="00582F72" w:rsidP="00582F72">
      <w:pPr>
        <w:ind w:left="851" w:right="899"/>
        <w:jc w:val="center"/>
        <w:rPr>
          <w:rFonts w:ascii="Palatino Linotype" w:hAnsi="Palatino Linotype"/>
          <w:b/>
          <w:i/>
        </w:rPr>
      </w:pPr>
      <w:r w:rsidRPr="00582F72">
        <w:rPr>
          <w:rFonts w:ascii="Palatino Linotype" w:hAnsi="Palatino Linotype"/>
          <w:b/>
          <w:i/>
          <w:sz w:val="22"/>
        </w:rPr>
        <w:t>Capítulo</w:t>
      </w:r>
      <w:r w:rsidRPr="00582F72">
        <w:rPr>
          <w:rFonts w:ascii="Palatino Linotype" w:hAnsi="Palatino Linotype"/>
          <w:b/>
          <w:i/>
          <w:spacing w:val="-3"/>
          <w:sz w:val="22"/>
        </w:rPr>
        <w:t xml:space="preserve"> </w:t>
      </w:r>
      <w:r w:rsidRPr="00582F72">
        <w:rPr>
          <w:rFonts w:ascii="Palatino Linotype" w:hAnsi="Palatino Linotype"/>
          <w:b/>
          <w:i/>
          <w:sz w:val="22"/>
        </w:rPr>
        <w:t>II</w:t>
      </w:r>
    </w:p>
    <w:p w14:paraId="4310A51A" w14:textId="77777777" w:rsidR="00582F72" w:rsidRPr="00582F72" w:rsidRDefault="00582F72" w:rsidP="00582F72">
      <w:pPr>
        <w:spacing w:before="1"/>
        <w:ind w:left="851" w:right="899"/>
        <w:jc w:val="center"/>
        <w:rPr>
          <w:rFonts w:ascii="Palatino Linotype" w:hAnsi="Palatino Linotype"/>
          <w:b/>
          <w:i/>
        </w:rPr>
      </w:pPr>
      <w:r w:rsidRPr="00582F72">
        <w:rPr>
          <w:rFonts w:ascii="Palatino Linotype" w:hAnsi="Palatino Linotype"/>
          <w:b/>
          <w:i/>
          <w:sz w:val="22"/>
        </w:rPr>
        <w:t>De</w:t>
      </w:r>
      <w:r w:rsidRPr="00582F72">
        <w:rPr>
          <w:rFonts w:ascii="Palatino Linotype" w:hAnsi="Palatino Linotype"/>
          <w:b/>
          <w:i/>
          <w:spacing w:val="-5"/>
          <w:sz w:val="22"/>
        </w:rPr>
        <w:t xml:space="preserve"> </w:t>
      </w:r>
      <w:r w:rsidRPr="00582F72">
        <w:rPr>
          <w:rFonts w:ascii="Palatino Linotype" w:hAnsi="Palatino Linotype"/>
          <w:b/>
          <w:i/>
          <w:sz w:val="22"/>
        </w:rPr>
        <w:t>la</w:t>
      </w:r>
      <w:r w:rsidRPr="00582F72">
        <w:rPr>
          <w:rFonts w:ascii="Palatino Linotype" w:hAnsi="Palatino Linotype"/>
          <w:b/>
          <w:i/>
          <w:spacing w:val="-2"/>
          <w:sz w:val="22"/>
        </w:rPr>
        <w:t xml:space="preserve"> </w:t>
      </w:r>
      <w:r w:rsidRPr="00582F72">
        <w:rPr>
          <w:rFonts w:ascii="Palatino Linotype" w:hAnsi="Palatino Linotype"/>
          <w:b/>
          <w:i/>
          <w:sz w:val="22"/>
        </w:rPr>
        <w:t>Información</w:t>
      </w:r>
      <w:r w:rsidRPr="00582F72">
        <w:rPr>
          <w:rFonts w:ascii="Palatino Linotype" w:hAnsi="Palatino Linotype"/>
          <w:b/>
          <w:i/>
          <w:spacing w:val="-3"/>
          <w:sz w:val="22"/>
        </w:rPr>
        <w:t xml:space="preserve"> </w:t>
      </w:r>
      <w:r w:rsidRPr="00582F72">
        <w:rPr>
          <w:rFonts w:ascii="Palatino Linotype" w:hAnsi="Palatino Linotype"/>
          <w:b/>
          <w:i/>
          <w:sz w:val="22"/>
        </w:rPr>
        <w:t>Reservada</w:t>
      </w:r>
    </w:p>
    <w:p w14:paraId="709A9F6D" w14:textId="77777777" w:rsidR="00582F72" w:rsidRPr="00582F72" w:rsidRDefault="00582F72" w:rsidP="00582F72">
      <w:pPr>
        <w:ind w:left="851"/>
        <w:jc w:val="center"/>
        <w:rPr>
          <w:rFonts w:ascii="Palatino Linotype" w:hAnsi="Palatino Linotype"/>
        </w:rPr>
      </w:pPr>
    </w:p>
    <w:p w14:paraId="76E3064A" w14:textId="77777777" w:rsidR="00582F72" w:rsidRPr="00582F72" w:rsidRDefault="00582F72" w:rsidP="00582F72">
      <w:pPr>
        <w:ind w:left="851"/>
        <w:jc w:val="center"/>
        <w:rPr>
          <w:rFonts w:ascii="Palatino Linotype" w:hAnsi="Palatino Linotype"/>
        </w:rPr>
      </w:pPr>
    </w:p>
    <w:p w14:paraId="7E754216" w14:textId="77777777" w:rsidR="00582F72" w:rsidRPr="00582F72" w:rsidRDefault="00582F72" w:rsidP="00582F72">
      <w:pPr>
        <w:spacing w:before="30"/>
        <w:ind w:left="851" w:right="899"/>
        <w:jc w:val="both"/>
        <w:rPr>
          <w:rFonts w:ascii="Palatino Linotype" w:hAnsi="Palatino Linotype"/>
          <w:i/>
        </w:rPr>
      </w:pPr>
      <w:r w:rsidRPr="00582F72">
        <w:rPr>
          <w:rFonts w:ascii="Palatino Linotype" w:hAnsi="Palatino Linotype"/>
          <w:b/>
          <w:i/>
          <w:sz w:val="22"/>
        </w:rPr>
        <w:t>Artículo 140.</w:t>
      </w:r>
      <w:r w:rsidRPr="00582F72">
        <w:rPr>
          <w:rFonts w:ascii="Palatino Linotype" w:hAnsi="Palatino Linotype"/>
          <w:b/>
          <w:i/>
          <w:spacing w:val="1"/>
          <w:sz w:val="22"/>
        </w:rPr>
        <w:t xml:space="preserve"> </w:t>
      </w:r>
      <w:r w:rsidRPr="00582F72">
        <w:rPr>
          <w:rFonts w:ascii="Palatino Linotype" w:hAnsi="Palatino Linotype"/>
          <w:i/>
          <w:sz w:val="22"/>
        </w:rPr>
        <w:t>El acceso a</w:t>
      </w:r>
      <w:r w:rsidRPr="00582F72">
        <w:rPr>
          <w:rFonts w:ascii="Palatino Linotype" w:hAnsi="Palatino Linotype"/>
          <w:i/>
          <w:spacing w:val="1"/>
          <w:sz w:val="22"/>
        </w:rPr>
        <w:t xml:space="preserve"> </w:t>
      </w:r>
      <w:r w:rsidRPr="00582F72">
        <w:rPr>
          <w:rFonts w:ascii="Palatino Linotype" w:hAnsi="Palatino Linotype"/>
          <w:i/>
          <w:sz w:val="22"/>
        </w:rPr>
        <w:t>la información</w:t>
      </w:r>
      <w:r w:rsidRPr="00582F72">
        <w:rPr>
          <w:rFonts w:ascii="Palatino Linotype" w:hAnsi="Palatino Linotype"/>
          <w:i/>
          <w:spacing w:val="1"/>
          <w:sz w:val="22"/>
        </w:rPr>
        <w:t xml:space="preserve"> </w:t>
      </w:r>
      <w:r w:rsidRPr="00582F72">
        <w:rPr>
          <w:rFonts w:ascii="Palatino Linotype" w:hAnsi="Palatino Linotype"/>
          <w:i/>
          <w:sz w:val="22"/>
        </w:rPr>
        <w:t>pública será restringido excepcionalmente,</w:t>
      </w:r>
      <w:r w:rsidRPr="00582F72">
        <w:rPr>
          <w:rFonts w:ascii="Palatino Linotype" w:hAnsi="Palatino Linotype"/>
          <w:i/>
          <w:spacing w:val="1"/>
          <w:sz w:val="22"/>
        </w:rPr>
        <w:t xml:space="preserve"> </w:t>
      </w:r>
      <w:r w:rsidRPr="00582F72">
        <w:rPr>
          <w:rFonts w:ascii="Palatino Linotype" w:hAnsi="Palatino Linotype"/>
          <w:i/>
          <w:sz w:val="22"/>
        </w:rPr>
        <w:t>cuando por razones de interés público, ésta sea clasificada como reservada, conforme a los</w:t>
      </w:r>
      <w:r w:rsidRPr="00582F72">
        <w:rPr>
          <w:rFonts w:ascii="Palatino Linotype" w:hAnsi="Palatino Linotype"/>
          <w:i/>
          <w:spacing w:val="1"/>
          <w:sz w:val="22"/>
        </w:rPr>
        <w:t xml:space="preserve"> </w:t>
      </w:r>
      <w:r w:rsidRPr="00582F72">
        <w:rPr>
          <w:rFonts w:ascii="Palatino Linotype" w:hAnsi="Palatino Linotype"/>
          <w:i/>
          <w:sz w:val="22"/>
        </w:rPr>
        <w:t>criterios</w:t>
      </w:r>
      <w:r w:rsidRPr="00582F72">
        <w:rPr>
          <w:rFonts w:ascii="Palatino Linotype" w:hAnsi="Palatino Linotype"/>
          <w:i/>
          <w:spacing w:val="-1"/>
          <w:sz w:val="22"/>
        </w:rPr>
        <w:t xml:space="preserve"> </w:t>
      </w:r>
      <w:r w:rsidRPr="00582F72">
        <w:rPr>
          <w:rFonts w:ascii="Palatino Linotype" w:hAnsi="Palatino Linotype"/>
          <w:i/>
          <w:sz w:val="22"/>
        </w:rPr>
        <w:t>siguientes:</w:t>
      </w:r>
    </w:p>
    <w:p w14:paraId="737533E9" w14:textId="77777777" w:rsidR="00582F72" w:rsidRPr="00582F72" w:rsidRDefault="00582F72" w:rsidP="00476E62">
      <w:pPr>
        <w:widowControl w:val="0"/>
        <w:numPr>
          <w:ilvl w:val="0"/>
          <w:numId w:val="16"/>
        </w:numPr>
        <w:tabs>
          <w:tab w:val="left" w:pos="1684"/>
        </w:tabs>
        <w:autoSpaceDE w:val="0"/>
        <w:autoSpaceDN w:val="0"/>
        <w:ind w:left="851" w:right="899" w:firstLine="0"/>
        <w:jc w:val="both"/>
        <w:rPr>
          <w:rFonts w:ascii="Palatino Linotype" w:hAnsi="Palatino Linotype"/>
          <w:i/>
        </w:rPr>
      </w:pPr>
      <w:r w:rsidRPr="00582F72">
        <w:rPr>
          <w:rFonts w:ascii="Palatino Linotype" w:hAnsi="Palatino Linotype"/>
          <w:i/>
          <w:sz w:val="22"/>
        </w:rPr>
        <w:t>Comprometa la seguridad pública y cuente con un propósito genuino y un efecto</w:t>
      </w:r>
      <w:r w:rsidRPr="00582F72">
        <w:rPr>
          <w:rFonts w:ascii="Palatino Linotype" w:hAnsi="Palatino Linotype"/>
          <w:i/>
          <w:spacing w:val="1"/>
          <w:sz w:val="22"/>
        </w:rPr>
        <w:t xml:space="preserve"> </w:t>
      </w:r>
      <w:r w:rsidRPr="00582F72">
        <w:rPr>
          <w:rFonts w:ascii="Palatino Linotype" w:hAnsi="Palatino Linotype"/>
          <w:i/>
          <w:sz w:val="22"/>
        </w:rPr>
        <w:t>demostrable;</w:t>
      </w:r>
    </w:p>
    <w:p w14:paraId="72555D77" w14:textId="77777777" w:rsidR="00582F72" w:rsidRPr="00582F72" w:rsidRDefault="00582F72" w:rsidP="00476E62">
      <w:pPr>
        <w:widowControl w:val="0"/>
        <w:numPr>
          <w:ilvl w:val="0"/>
          <w:numId w:val="16"/>
        </w:numPr>
        <w:tabs>
          <w:tab w:val="left" w:pos="1708"/>
        </w:tabs>
        <w:autoSpaceDE w:val="0"/>
        <w:autoSpaceDN w:val="0"/>
        <w:spacing w:line="296" w:lineRule="exact"/>
        <w:ind w:left="851" w:right="899" w:hanging="260"/>
        <w:jc w:val="both"/>
        <w:rPr>
          <w:rFonts w:ascii="Palatino Linotype" w:hAnsi="Palatino Linotype"/>
          <w:i/>
        </w:rPr>
      </w:pPr>
      <w:r w:rsidRPr="00582F72">
        <w:rPr>
          <w:rFonts w:ascii="Palatino Linotype" w:hAnsi="Palatino Linotype"/>
          <w:i/>
          <w:sz w:val="22"/>
        </w:rPr>
        <w:t>Pueda</w:t>
      </w:r>
      <w:r w:rsidRPr="00582F72">
        <w:rPr>
          <w:rFonts w:ascii="Palatino Linotype" w:hAnsi="Palatino Linotype"/>
          <w:i/>
          <w:spacing w:val="-6"/>
          <w:sz w:val="22"/>
        </w:rPr>
        <w:t xml:space="preserve"> </w:t>
      </w:r>
      <w:r w:rsidRPr="00582F72">
        <w:rPr>
          <w:rFonts w:ascii="Palatino Linotype" w:hAnsi="Palatino Linotype"/>
          <w:i/>
          <w:sz w:val="22"/>
        </w:rPr>
        <w:t>menoscabar</w:t>
      </w:r>
      <w:r w:rsidRPr="00582F72">
        <w:rPr>
          <w:rFonts w:ascii="Palatino Linotype" w:hAnsi="Palatino Linotype"/>
          <w:i/>
          <w:spacing w:val="-5"/>
          <w:sz w:val="22"/>
        </w:rPr>
        <w:t xml:space="preserve"> </w:t>
      </w:r>
      <w:r w:rsidRPr="00582F72">
        <w:rPr>
          <w:rFonts w:ascii="Palatino Linotype" w:hAnsi="Palatino Linotype"/>
          <w:i/>
          <w:sz w:val="22"/>
        </w:rPr>
        <w:t>la</w:t>
      </w:r>
      <w:r w:rsidRPr="00582F72">
        <w:rPr>
          <w:rFonts w:ascii="Palatino Linotype" w:hAnsi="Palatino Linotype"/>
          <w:i/>
          <w:spacing w:val="-4"/>
          <w:sz w:val="22"/>
        </w:rPr>
        <w:t xml:space="preserve"> </w:t>
      </w:r>
      <w:r w:rsidRPr="00582F72">
        <w:rPr>
          <w:rFonts w:ascii="Palatino Linotype" w:hAnsi="Palatino Linotype"/>
          <w:i/>
          <w:sz w:val="22"/>
        </w:rPr>
        <w:t>conducción</w:t>
      </w:r>
      <w:r w:rsidRPr="00582F72">
        <w:rPr>
          <w:rFonts w:ascii="Palatino Linotype" w:hAnsi="Palatino Linotype"/>
          <w:i/>
          <w:spacing w:val="-3"/>
          <w:sz w:val="22"/>
        </w:rPr>
        <w:t xml:space="preserve"> </w:t>
      </w:r>
      <w:r w:rsidRPr="00582F72">
        <w:rPr>
          <w:rFonts w:ascii="Palatino Linotype" w:hAnsi="Palatino Linotype"/>
          <w:i/>
          <w:sz w:val="22"/>
        </w:rPr>
        <w:t>de</w:t>
      </w:r>
      <w:r w:rsidRPr="00582F72">
        <w:rPr>
          <w:rFonts w:ascii="Palatino Linotype" w:hAnsi="Palatino Linotype"/>
          <w:i/>
          <w:spacing w:val="-5"/>
          <w:sz w:val="22"/>
        </w:rPr>
        <w:t xml:space="preserve"> </w:t>
      </w:r>
      <w:r w:rsidRPr="00582F72">
        <w:rPr>
          <w:rFonts w:ascii="Palatino Linotype" w:hAnsi="Palatino Linotype"/>
          <w:i/>
          <w:sz w:val="22"/>
        </w:rPr>
        <w:t>las</w:t>
      </w:r>
      <w:r w:rsidRPr="00582F72">
        <w:rPr>
          <w:rFonts w:ascii="Palatino Linotype" w:hAnsi="Palatino Linotype"/>
          <w:i/>
          <w:spacing w:val="-4"/>
          <w:sz w:val="22"/>
        </w:rPr>
        <w:t xml:space="preserve"> </w:t>
      </w:r>
      <w:r w:rsidRPr="00582F72">
        <w:rPr>
          <w:rFonts w:ascii="Palatino Linotype" w:hAnsi="Palatino Linotype"/>
          <w:i/>
          <w:sz w:val="22"/>
        </w:rPr>
        <w:t>negociaciones</w:t>
      </w:r>
      <w:r w:rsidRPr="00582F72">
        <w:rPr>
          <w:rFonts w:ascii="Palatino Linotype" w:hAnsi="Palatino Linotype"/>
          <w:i/>
          <w:spacing w:val="-2"/>
          <w:sz w:val="22"/>
        </w:rPr>
        <w:t xml:space="preserve"> </w:t>
      </w:r>
      <w:r w:rsidRPr="00582F72">
        <w:rPr>
          <w:rFonts w:ascii="Palatino Linotype" w:hAnsi="Palatino Linotype"/>
          <w:i/>
          <w:sz w:val="22"/>
        </w:rPr>
        <w:t>y</w:t>
      </w:r>
      <w:r w:rsidRPr="00582F72">
        <w:rPr>
          <w:rFonts w:ascii="Palatino Linotype" w:hAnsi="Palatino Linotype"/>
          <w:i/>
          <w:spacing w:val="-4"/>
          <w:sz w:val="22"/>
        </w:rPr>
        <w:t xml:space="preserve"> </w:t>
      </w:r>
      <w:r w:rsidRPr="00582F72">
        <w:rPr>
          <w:rFonts w:ascii="Palatino Linotype" w:hAnsi="Palatino Linotype"/>
          <w:i/>
          <w:sz w:val="22"/>
        </w:rPr>
        <w:t>relaciones</w:t>
      </w:r>
      <w:r w:rsidRPr="00582F72">
        <w:rPr>
          <w:rFonts w:ascii="Palatino Linotype" w:hAnsi="Palatino Linotype"/>
          <w:i/>
          <w:spacing w:val="-3"/>
          <w:sz w:val="22"/>
        </w:rPr>
        <w:t xml:space="preserve"> </w:t>
      </w:r>
      <w:r w:rsidRPr="00582F72">
        <w:rPr>
          <w:rFonts w:ascii="Palatino Linotype" w:hAnsi="Palatino Linotype"/>
          <w:i/>
          <w:sz w:val="22"/>
        </w:rPr>
        <w:t>internacionales;</w:t>
      </w:r>
    </w:p>
    <w:p w14:paraId="4FEF86C1" w14:textId="77777777" w:rsidR="00582F72" w:rsidRPr="00582F72" w:rsidRDefault="00582F72" w:rsidP="00476E62">
      <w:pPr>
        <w:widowControl w:val="0"/>
        <w:numPr>
          <w:ilvl w:val="0"/>
          <w:numId w:val="16"/>
        </w:numPr>
        <w:tabs>
          <w:tab w:val="left" w:pos="1775"/>
        </w:tabs>
        <w:autoSpaceDE w:val="0"/>
        <w:autoSpaceDN w:val="0"/>
        <w:spacing w:before="1"/>
        <w:ind w:left="851" w:right="899" w:firstLine="0"/>
        <w:jc w:val="both"/>
        <w:rPr>
          <w:rFonts w:ascii="Palatino Linotype" w:hAnsi="Palatino Linotype"/>
          <w:i/>
        </w:rPr>
      </w:pPr>
      <w:r w:rsidRPr="00582F72">
        <w:rPr>
          <w:rFonts w:ascii="Palatino Linotype" w:hAnsi="Palatino Linotype"/>
          <w:i/>
          <w:sz w:val="22"/>
        </w:rPr>
        <w:t>Se</w:t>
      </w:r>
      <w:r w:rsidRPr="00582F72">
        <w:rPr>
          <w:rFonts w:ascii="Palatino Linotype" w:hAnsi="Palatino Linotype"/>
          <w:i/>
          <w:spacing w:val="-10"/>
          <w:sz w:val="22"/>
        </w:rPr>
        <w:t xml:space="preserve"> </w:t>
      </w:r>
      <w:r w:rsidRPr="00582F72">
        <w:rPr>
          <w:rFonts w:ascii="Palatino Linotype" w:hAnsi="Palatino Linotype"/>
          <w:i/>
          <w:sz w:val="22"/>
        </w:rPr>
        <w:t>entregue</w:t>
      </w:r>
      <w:r w:rsidRPr="00582F72">
        <w:rPr>
          <w:rFonts w:ascii="Palatino Linotype" w:hAnsi="Palatino Linotype"/>
          <w:i/>
          <w:spacing w:val="-10"/>
          <w:sz w:val="22"/>
        </w:rPr>
        <w:t xml:space="preserve"> </w:t>
      </w:r>
      <w:r w:rsidRPr="00582F72">
        <w:rPr>
          <w:rFonts w:ascii="Palatino Linotype" w:hAnsi="Palatino Linotype"/>
          <w:i/>
          <w:sz w:val="22"/>
        </w:rPr>
        <w:t>a</w:t>
      </w:r>
      <w:r w:rsidRPr="00582F72">
        <w:rPr>
          <w:rFonts w:ascii="Palatino Linotype" w:hAnsi="Palatino Linotype"/>
          <w:i/>
          <w:spacing w:val="-9"/>
          <w:sz w:val="22"/>
        </w:rPr>
        <w:t xml:space="preserve"> </w:t>
      </w:r>
      <w:r w:rsidRPr="00582F72">
        <w:rPr>
          <w:rFonts w:ascii="Palatino Linotype" w:hAnsi="Palatino Linotype"/>
          <w:i/>
          <w:sz w:val="22"/>
        </w:rPr>
        <w:t>la</w:t>
      </w:r>
      <w:r w:rsidRPr="00582F72">
        <w:rPr>
          <w:rFonts w:ascii="Palatino Linotype" w:hAnsi="Palatino Linotype"/>
          <w:i/>
          <w:spacing w:val="-10"/>
          <w:sz w:val="22"/>
        </w:rPr>
        <w:t xml:space="preserve"> </w:t>
      </w:r>
      <w:r w:rsidRPr="00582F72">
        <w:rPr>
          <w:rFonts w:ascii="Palatino Linotype" w:hAnsi="Palatino Linotype"/>
          <w:i/>
          <w:sz w:val="22"/>
        </w:rPr>
        <w:t>Entidad</w:t>
      </w:r>
      <w:r w:rsidRPr="00582F72">
        <w:rPr>
          <w:rFonts w:ascii="Palatino Linotype" w:hAnsi="Palatino Linotype"/>
          <w:i/>
          <w:spacing w:val="-10"/>
          <w:sz w:val="22"/>
        </w:rPr>
        <w:t xml:space="preserve"> </w:t>
      </w:r>
      <w:r w:rsidRPr="00582F72">
        <w:rPr>
          <w:rFonts w:ascii="Palatino Linotype" w:hAnsi="Palatino Linotype"/>
          <w:i/>
          <w:sz w:val="22"/>
        </w:rPr>
        <w:t>expresamente</w:t>
      </w:r>
      <w:r w:rsidRPr="00582F72">
        <w:rPr>
          <w:rFonts w:ascii="Palatino Linotype" w:hAnsi="Palatino Linotype"/>
          <w:i/>
          <w:spacing w:val="-10"/>
          <w:sz w:val="22"/>
        </w:rPr>
        <w:t xml:space="preserve"> </w:t>
      </w:r>
      <w:r w:rsidRPr="00582F72">
        <w:rPr>
          <w:rFonts w:ascii="Palatino Linotype" w:hAnsi="Palatino Linotype"/>
          <w:i/>
          <w:sz w:val="22"/>
        </w:rPr>
        <w:t>con</w:t>
      </w:r>
      <w:r w:rsidRPr="00582F72">
        <w:rPr>
          <w:rFonts w:ascii="Palatino Linotype" w:hAnsi="Palatino Linotype"/>
          <w:i/>
          <w:spacing w:val="-10"/>
          <w:sz w:val="22"/>
        </w:rPr>
        <w:t xml:space="preserve"> </w:t>
      </w:r>
      <w:r w:rsidRPr="00582F72">
        <w:rPr>
          <w:rFonts w:ascii="Palatino Linotype" w:hAnsi="Palatino Linotype"/>
          <w:i/>
          <w:sz w:val="22"/>
        </w:rPr>
        <w:t>ese</w:t>
      </w:r>
      <w:r w:rsidRPr="00582F72">
        <w:rPr>
          <w:rFonts w:ascii="Palatino Linotype" w:hAnsi="Palatino Linotype"/>
          <w:i/>
          <w:spacing w:val="-10"/>
          <w:sz w:val="22"/>
        </w:rPr>
        <w:t xml:space="preserve"> </w:t>
      </w:r>
      <w:r w:rsidRPr="00582F72">
        <w:rPr>
          <w:rFonts w:ascii="Palatino Linotype" w:hAnsi="Palatino Linotype"/>
          <w:i/>
          <w:sz w:val="22"/>
        </w:rPr>
        <w:t>carácter</w:t>
      </w:r>
      <w:r w:rsidRPr="00582F72">
        <w:rPr>
          <w:rFonts w:ascii="Palatino Linotype" w:hAnsi="Palatino Linotype"/>
          <w:i/>
          <w:spacing w:val="-9"/>
          <w:sz w:val="22"/>
        </w:rPr>
        <w:t xml:space="preserve"> </w:t>
      </w:r>
      <w:r w:rsidRPr="00582F72">
        <w:rPr>
          <w:rFonts w:ascii="Palatino Linotype" w:hAnsi="Palatino Linotype"/>
          <w:i/>
          <w:sz w:val="22"/>
        </w:rPr>
        <w:t>o</w:t>
      </w:r>
      <w:r w:rsidRPr="00582F72">
        <w:rPr>
          <w:rFonts w:ascii="Palatino Linotype" w:hAnsi="Palatino Linotype"/>
          <w:i/>
          <w:spacing w:val="-10"/>
          <w:sz w:val="22"/>
        </w:rPr>
        <w:t xml:space="preserve"> </w:t>
      </w:r>
      <w:r w:rsidRPr="00582F72">
        <w:rPr>
          <w:rFonts w:ascii="Palatino Linotype" w:hAnsi="Palatino Linotype"/>
          <w:i/>
          <w:sz w:val="22"/>
        </w:rPr>
        <w:t>el</w:t>
      </w:r>
      <w:r w:rsidRPr="00582F72">
        <w:rPr>
          <w:rFonts w:ascii="Palatino Linotype" w:hAnsi="Palatino Linotype"/>
          <w:i/>
          <w:spacing w:val="-9"/>
          <w:sz w:val="22"/>
        </w:rPr>
        <w:t xml:space="preserve"> </w:t>
      </w:r>
      <w:r w:rsidRPr="00582F72">
        <w:rPr>
          <w:rFonts w:ascii="Palatino Linotype" w:hAnsi="Palatino Linotype"/>
          <w:i/>
          <w:sz w:val="22"/>
        </w:rPr>
        <w:t>de</w:t>
      </w:r>
      <w:r w:rsidRPr="00582F72">
        <w:rPr>
          <w:rFonts w:ascii="Palatino Linotype" w:hAnsi="Palatino Linotype"/>
          <w:i/>
          <w:spacing w:val="-10"/>
          <w:sz w:val="22"/>
        </w:rPr>
        <w:t xml:space="preserve"> </w:t>
      </w:r>
      <w:r w:rsidRPr="00582F72">
        <w:rPr>
          <w:rFonts w:ascii="Palatino Linotype" w:hAnsi="Palatino Linotype"/>
          <w:i/>
          <w:sz w:val="22"/>
        </w:rPr>
        <w:t>confidencialidad</w:t>
      </w:r>
      <w:r w:rsidRPr="00582F72">
        <w:rPr>
          <w:rFonts w:ascii="Palatino Linotype" w:hAnsi="Palatino Linotype"/>
          <w:i/>
          <w:spacing w:val="-11"/>
          <w:sz w:val="22"/>
        </w:rPr>
        <w:t xml:space="preserve"> </w:t>
      </w:r>
      <w:r w:rsidRPr="00582F72">
        <w:rPr>
          <w:rFonts w:ascii="Palatino Linotype" w:hAnsi="Palatino Linotype"/>
          <w:i/>
          <w:sz w:val="22"/>
        </w:rPr>
        <w:t>por</w:t>
      </w:r>
      <w:r w:rsidRPr="00582F72">
        <w:rPr>
          <w:rFonts w:ascii="Palatino Linotype" w:hAnsi="Palatino Linotype"/>
          <w:i/>
          <w:spacing w:val="-10"/>
          <w:sz w:val="22"/>
        </w:rPr>
        <w:t xml:space="preserve"> </w:t>
      </w:r>
      <w:r w:rsidRPr="00582F72">
        <w:rPr>
          <w:rFonts w:ascii="Palatino Linotype" w:hAnsi="Palatino Linotype"/>
          <w:i/>
          <w:sz w:val="22"/>
        </w:rPr>
        <w:t>otro</w:t>
      </w:r>
      <w:r w:rsidRPr="00582F72">
        <w:rPr>
          <w:rFonts w:ascii="Palatino Linotype" w:hAnsi="Palatino Linotype"/>
          <w:i/>
          <w:spacing w:val="-52"/>
          <w:sz w:val="22"/>
        </w:rPr>
        <w:t xml:space="preserve"> </w:t>
      </w:r>
      <w:r w:rsidRPr="00582F72">
        <w:rPr>
          <w:rFonts w:ascii="Palatino Linotype" w:hAnsi="Palatino Linotype"/>
          <w:i/>
          <w:sz w:val="22"/>
        </w:rPr>
        <w:t>u otros sujetos de derecho internacional, excepto cuando se trate de violaciones graves de</w:t>
      </w:r>
      <w:r w:rsidRPr="00582F72">
        <w:rPr>
          <w:rFonts w:ascii="Palatino Linotype" w:hAnsi="Palatino Linotype"/>
          <w:i/>
          <w:spacing w:val="1"/>
          <w:sz w:val="22"/>
        </w:rPr>
        <w:t xml:space="preserve"> </w:t>
      </w:r>
      <w:r w:rsidRPr="00582F72">
        <w:rPr>
          <w:rFonts w:ascii="Palatino Linotype" w:hAnsi="Palatino Linotype"/>
          <w:i/>
          <w:spacing w:val="-1"/>
          <w:sz w:val="22"/>
        </w:rPr>
        <w:t>derechos</w:t>
      </w:r>
      <w:r w:rsidRPr="00582F72">
        <w:rPr>
          <w:rFonts w:ascii="Palatino Linotype" w:hAnsi="Palatino Linotype"/>
          <w:i/>
          <w:spacing w:val="-12"/>
          <w:sz w:val="22"/>
        </w:rPr>
        <w:t xml:space="preserve"> </w:t>
      </w:r>
      <w:r w:rsidRPr="00582F72">
        <w:rPr>
          <w:rFonts w:ascii="Palatino Linotype" w:hAnsi="Palatino Linotype"/>
          <w:i/>
          <w:spacing w:val="-1"/>
          <w:sz w:val="22"/>
        </w:rPr>
        <w:t>humanos</w:t>
      </w:r>
      <w:r w:rsidRPr="00582F72">
        <w:rPr>
          <w:rFonts w:ascii="Palatino Linotype" w:hAnsi="Palatino Linotype"/>
          <w:i/>
          <w:spacing w:val="-12"/>
          <w:sz w:val="22"/>
        </w:rPr>
        <w:t xml:space="preserve"> </w:t>
      </w:r>
      <w:r w:rsidRPr="00582F72">
        <w:rPr>
          <w:rFonts w:ascii="Palatino Linotype" w:hAnsi="Palatino Linotype"/>
          <w:i/>
          <w:spacing w:val="-1"/>
          <w:sz w:val="22"/>
        </w:rPr>
        <w:t>o</w:t>
      </w:r>
      <w:r w:rsidRPr="00582F72">
        <w:rPr>
          <w:rFonts w:ascii="Palatino Linotype" w:hAnsi="Palatino Linotype"/>
          <w:i/>
          <w:spacing w:val="-11"/>
          <w:sz w:val="22"/>
        </w:rPr>
        <w:t xml:space="preserve"> </w:t>
      </w:r>
      <w:r w:rsidRPr="00582F72">
        <w:rPr>
          <w:rFonts w:ascii="Palatino Linotype" w:hAnsi="Palatino Linotype"/>
          <w:i/>
          <w:spacing w:val="-1"/>
          <w:sz w:val="22"/>
        </w:rPr>
        <w:t>delitos</w:t>
      </w:r>
      <w:r w:rsidRPr="00582F72">
        <w:rPr>
          <w:rFonts w:ascii="Palatino Linotype" w:hAnsi="Palatino Linotype"/>
          <w:i/>
          <w:spacing w:val="-14"/>
          <w:sz w:val="22"/>
        </w:rPr>
        <w:t xml:space="preserve"> </w:t>
      </w:r>
      <w:r w:rsidRPr="00582F72">
        <w:rPr>
          <w:rFonts w:ascii="Palatino Linotype" w:hAnsi="Palatino Linotype"/>
          <w:i/>
          <w:sz w:val="22"/>
        </w:rPr>
        <w:t>de</w:t>
      </w:r>
      <w:r w:rsidRPr="00582F72">
        <w:rPr>
          <w:rFonts w:ascii="Palatino Linotype" w:hAnsi="Palatino Linotype"/>
          <w:i/>
          <w:spacing w:val="-11"/>
          <w:sz w:val="22"/>
        </w:rPr>
        <w:t xml:space="preserve"> </w:t>
      </w:r>
      <w:r w:rsidRPr="00582F72">
        <w:rPr>
          <w:rFonts w:ascii="Palatino Linotype" w:hAnsi="Palatino Linotype"/>
          <w:i/>
          <w:sz w:val="22"/>
        </w:rPr>
        <w:t>lesa</w:t>
      </w:r>
      <w:r w:rsidRPr="00582F72">
        <w:rPr>
          <w:rFonts w:ascii="Palatino Linotype" w:hAnsi="Palatino Linotype"/>
          <w:i/>
          <w:spacing w:val="-12"/>
          <w:sz w:val="22"/>
        </w:rPr>
        <w:t xml:space="preserve"> </w:t>
      </w:r>
      <w:r w:rsidRPr="00582F72">
        <w:rPr>
          <w:rFonts w:ascii="Palatino Linotype" w:hAnsi="Palatino Linotype"/>
          <w:i/>
          <w:sz w:val="22"/>
        </w:rPr>
        <w:t>humanidad</w:t>
      </w:r>
      <w:r w:rsidRPr="00582F72">
        <w:rPr>
          <w:rFonts w:ascii="Palatino Linotype" w:hAnsi="Palatino Linotype"/>
          <w:i/>
          <w:spacing w:val="-12"/>
          <w:sz w:val="22"/>
        </w:rPr>
        <w:t xml:space="preserve"> </w:t>
      </w:r>
      <w:r w:rsidRPr="00582F72">
        <w:rPr>
          <w:rFonts w:ascii="Palatino Linotype" w:hAnsi="Palatino Linotype"/>
          <w:i/>
          <w:sz w:val="22"/>
        </w:rPr>
        <w:t>de</w:t>
      </w:r>
      <w:r w:rsidRPr="00582F72">
        <w:rPr>
          <w:rFonts w:ascii="Palatino Linotype" w:hAnsi="Palatino Linotype"/>
          <w:i/>
          <w:spacing w:val="-12"/>
          <w:sz w:val="22"/>
        </w:rPr>
        <w:t xml:space="preserve"> </w:t>
      </w:r>
      <w:r w:rsidRPr="00582F72">
        <w:rPr>
          <w:rFonts w:ascii="Palatino Linotype" w:hAnsi="Palatino Linotype"/>
          <w:i/>
          <w:sz w:val="22"/>
        </w:rPr>
        <w:t>conformidad</w:t>
      </w:r>
      <w:r w:rsidRPr="00582F72">
        <w:rPr>
          <w:rFonts w:ascii="Palatino Linotype" w:hAnsi="Palatino Linotype"/>
          <w:i/>
          <w:spacing w:val="-11"/>
          <w:sz w:val="22"/>
        </w:rPr>
        <w:t xml:space="preserve"> </w:t>
      </w:r>
      <w:r w:rsidRPr="00582F72">
        <w:rPr>
          <w:rFonts w:ascii="Palatino Linotype" w:hAnsi="Palatino Linotype"/>
          <w:i/>
          <w:sz w:val="22"/>
        </w:rPr>
        <w:t>con</w:t>
      </w:r>
      <w:r w:rsidRPr="00582F72">
        <w:rPr>
          <w:rFonts w:ascii="Palatino Linotype" w:hAnsi="Palatino Linotype"/>
          <w:i/>
          <w:spacing w:val="-12"/>
          <w:sz w:val="22"/>
        </w:rPr>
        <w:t xml:space="preserve"> </w:t>
      </w:r>
      <w:r w:rsidRPr="00582F72">
        <w:rPr>
          <w:rFonts w:ascii="Palatino Linotype" w:hAnsi="Palatino Linotype"/>
          <w:i/>
          <w:sz w:val="22"/>
        </w:rPr>
        <w:t>el</w:t>
      </w:r>
      <w:r w:rsidRPr="00582F72">
        <w:rPr>
          <w:rFonts w:ascii="Palatino Linotype" w:hAnsi="Palatino Linotype"/>
          <w:i/>
          <w:spacing w:val="-11"/>
          <w:sz w:val="22"/>
        </w:rPr>
        <w:t xml:space="preserve"> </w:t>
      </w:r>
      <w:r w:rsidRPr="00582F72">
        <w:rPr>
          <w:rFonts w:ascii="Palatino Linotype" w:hAnsi="Palatino Linotype"/>
          <w:i/>
          <w:sz w:val="22"/>
        </w:rPr>
        <w:t>derecho</w:t>
      </w:r>
      <w:r w:rsidRPr="00582F72">
        <w:rPr>
          <w:rFonts w:ascii="Palatino Linotype" w:hAnsi="Palatino Linotype"/>
          <w:i/>
          <w:spacing w:val="-13"/>
          <w:sz w:val="22"/>
        </w:rPr>
        <w:t xml:space="preserve"> </w:t>
      </w:r>
      <w:r w:rsidRPr="00582F72">
        <w:rPr>
          <w:rFonts w:ascii="Palatino Linotype" w:hAnsi="Palatino Linotype"/>
          <w:i/>
          <w:sz w:val="22"/>
        </w:rPr>
        <w:t>internacional;</w:t>
      </w:r>
    </w:p>
    <w:p w14:paraId="331182F0" w14:textId="77777777" w:rsidR="00582F72" w:rsidRPr="00582F72" w:rsidRDefault="00582F72" w:rsidP="00476E62">
      <w:pPr>
        <w:widowControl w:val="0"/>
        <w:numPr>
          <w:ilvl w:val="0"/>
          <w:numId w:val="16"/>
        </w:numPr>
        <w:tabs>
          <w:tab w:val="left" w:pos="1780"/>
        </w:tabs>
        <w:autoSpaceDE w:val="0"/>
        <w:autoSpaceDN w:val="0"/>
        <w:spacing w:before="1" w:line="296" w:lineRule="exact"/>
        <w:ind w:left="851" w:right="899" w:hanging="332"/>
        <w:jc w:val="both"/>
        <w:rPr>
          <w:rFonts w:ascii="Palatino Linotype" w:hAnsi="Palatino Linotype"/>
          <w:i/>
        </w:rPr>
      </w:pPr>
      <w:r w:rsidRPr="00582F72">
        <w:rPr>
          <w:rFonts w:ascii="Palatino Linotype" w:hAnsi="Palatino Linotype"/>
          <w:i/>
          <w:sz w:val="22"/>
        </w:rPr>
        <w:t>Ponga</w:t>
      </w:r>
      <w:r w:rsidRPr="00582F72">
        <w:rPr>
          <w:rFonts w:ascii="Palatino Linotype" w:hAnsi="Palatino Linotype"/>
          <w:i/>
          <w:spacing w:val="-4"/>
          <w:sz w:val="22"/>
        </w:rPr>
        <w:t xml:space="preserve"> </w:t>
      </w:r>
      <w:r w:rsidRPr="00582F72">
        <w:rPr>
          <w:rFonts w:ascii="Palatino Linotype" w:hAnsi="Palatino Linotype"/>
          <w:i/>
          <w:sz w:val="22"/>
        </w:rPr>
        <w:t>en</w:t>
      </w:r>
      <w:r w:rsidRPr="00582F72">
        <w:rPr>
          <w:rFonts w:ascii="Palatino Linotype" w:hAnsi="Palatino Linotype"/>
          <w:i/>
          <w:spacing w:val="-2"/>
          <w:sz w:val="22"/>
        </w:rPr>
        <w:t xml:space="preserve"> </w:t>
      </w:r>
      <w:r w:rsidRPr="00582F72">
        <w:rPr>
          <w:rFonts w:ascii="Palatino Linotype" w:hAnsi="Palatino Linotype"/>
          <w:i/>
          <w:sz w:val="22"/>
        </w:rPr>
        <w:t>riesgo</w:t>
      </w:r>
      <w:r w:rsidRPr="00582F72">
        <w:rPr>
          <w:rFonts w:ascii="Palatino Linotype" w:hAnsi="Palatino Linotype"/>
          <w:i/>
          <w:spacing w:val="-1"/>
          <w:sz w:val="22"/>
        </w:rPr>
        <w:t xml:space="preserve"> </w:t>
      </w:r>
      <w:r w:rsidRPr="00582F72">
        <w:rPr>
          <w:rFonts w:ascii="Palatino Linotype" w:hAnsi="Palatino Linotype"/>
          <w:i/>
          <w:sz w:val="22"/>
        </w:rPr>
        <w:t>la</w:t>
      </w:r>
      <w:r w:rsidRPr="00582F72">
        <w:rPr>
          <w:rFonts w:ascii="Palatino Linotype" w:hAnsi="Palatino Linotype"/>
          <w:i/>
          <w:spacing w:val="-2"/>
          <w:sz w:val="22"/>
        </w:rPr>
        <w:t xml:space="preserve"> </w:t>
      </w:r>
      <w:r w:rsidRPr="00582F72">
        <w:rPr>
          <w:rFonts w:ascii="Palatino Linotype" w:hAnsi="Palatino Linotype"/>
          <w:i/>
          <w:sz w:val="22"/>
        </w:rPr>
        <w:t>vida,</w:t>
      </w:r>
      <w:r w:rsidRPr="00582F72">
        <w:rPr>
          <w:rFonts w:ascii="Palatino Linotype" w:hAnsi="Palatino Linotype"/>
          <w:i/>
          <w:spacing w:val="-3"/>
          <w:sz w:val="22"/>
        </w:rPr>
        <w:t xml:space="preserve"> </w:t>
      </w:r>
      <w:r w:rsidRPr="00582F72">
        <w:rPr>
          <w:rFonts w:ascii="Palatino Linotype" w:hAnsi="Palatino Linotype"/>
          <w:i/>
          <w:sz w:val="22"/>
        </w:rPr>
        <w:t>la</w:t>
      </w:r>
      <w:r w:rsidRPr="00582F72">
        <w:rPr>
          <w:rFonts w:ascii="Palatino Linotype" w:hAnsi="Palatino Linotype"/>
          <w:i/>
          <w:spacing w:val="-2"/>
          <w:sz w:val="22"/>
        </w:rPr>
        <w:t xml:space="preserve"> </w:t>
      </w:r>
      <w:r w:rsidRPr="00582F72">
        <w:rPr>
          <w:rFonts w:ascii="Palatino Linotype" w:hAnsi="Palatino Linotype"/>
          <w:i/>
          <w:sz w:val="22"/>
        </w:rPr>
        <w:t>seguridad</w:t>
      </w:r>
      <w:r w:rsidRPr="00582F72">
        <w:rPr>
          <w:rFonts w:ascii="Palatino Linotype" w:hAnsi="Palatino Linotype"/>
          <w:i/>
          <w:spacing w:val="-3"/>
          <w:sz w:val="22"/>
        </w:rPr>
        <w:t xml:space="preserve"> </w:t>
      </w:r>
      <w:r w:rsidRPr="00582F72">
        <w:rPr>
          <w:rFonts w:ascii="Palatino Linotype" w:hAnsi="Palatino Linotype"/>
          <w:i/>
          <w:sz w:val="22"/>
        </w:rPr>
        <w:t>o</w:t>
      </w:r>
      <w:r w:rsidRPr="00582F72">
        <w:rPr>
          <w:rFonts w:ascii="Palatino Linotype" w:hAnsi="Palatino Linotype"/>
          <w:i/>
          <w:spacing w:val="-2"/>
          <w:sz w:val="22"/>
        </w:rPr>
        <w:t xml:space="preserve"> </w:t>
      </w:r>
      <w:r w:rsidRPr="00582F72">
        <w:rPr>
          <w:rFonts w:ascii="Palatino Linotype" w:hAnsi="Palatino Linotype"/>
          <w:i/>
          <w:sz w:val="22"/>
        </w:rPr>
        <w:t>la</w:t>
      </w:r>
      <w:r w:rsidRPr="00582F72">
        <w:rPr>
          <w:rFonts w:ascii="Palatino Linotype" w:hAnsi="Palatino Linotype"/>
          <w:i/>
          <w:spacing w:val="-2"/>
          <w:sz w:val="22"/>
        </w:rPr>
        <w:t xml:space="preserve"> </w:t>
      </w:r>
      <w:r w:rsidRPr="00582F72">
        <w:rPr>
          <w:rFonts w:ascii="Palatino Linotype" w:hAnsi="Palatino Linotype"/>
          <w:i/>
          <w:sz w:val="22"/>
        </w:rPr>
        <w:t>salud</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2"/>
          <w:sz w:val="22"/>
        </w:rPr>
        <w:t xml:space="preserve"> </w:t>
      </w:r>
      <w:r w:rsidRPr="00582F72">
        <w:rPr>
          <w:rFonts w:ascii="Palatino Linotype" w:hAnsi="Palatino Linotype"/>
          <w:i/>
          <w:sz w:val="22"/>
        </w:rPr>
        <w:t>una</w:t>
      </w:r>
      <w:r w:rsidRPr="00582F72">
        <w:rPr>
          <w:rFonts w:ascii="Palatino Linotype" w:hAnsi="Palatino Linotype"/>
          <w:i/>
          <w:spacing w:val="-1"/>
          <w:sz w:val="22"/>
        </w:rPr>
        <w:t xml:space="preserve"> </w:t>
      </w:r>
      <w:r w:rsidRPr="00582F72">
        <w:rPr>
          <w:rFonts w:ascii="Palatino Linotype" w:hAnsi="Palatino Linotype"/>
          <w:i/>
          <w:sz w:val="22"/>
        </w:rPr>
        <w:t>persona</w:t>
      </w:r>
      <w:r w:rsidRPr="00582F72">
        <w:rPr>
          <w:rFonts w:ascii="Palatino Linotype" w:hAnsi="Palatino Linotype"/>
          <w:i/>
          <w:spacing w:val="-5"/>
          <w:sz w:val="22"/>
        </w:rPr>
        <w:t xml:space="preserve"> </w:t>
      </w:r>
      <w:r w:rsidRPr="00582F72">
        <w:rPr>
          <w:rFonts w:ascii="Palatino Linotype" w:hAnsi="Palatino Linotype"/>
          <w:i/>
          <w:sz w:val="22"/>
        </w:rPr>
        <w:t>física;</w:t>
      </w:r>
    </w:p>
    <w:p w14:paraId="41D90F73" w14:textId="77777777" w:rsidR="00582F72" w:rsidRPr="00582F72" w:rsidRDefault="00582F72" w:rsidP="00476E62">
      <w:pPr>
        <w:widowControl w:val="0"/>
        <w:numPr>
          <w:ilvl w:val="0"/>
          <w:numId w:val="16"/>
        </w:numPr>
        <w:tabs>
          <w:tab w:val="left" w:pos="1705"/>
        </w:tabs>
        <w:autoSpaceDE w:val="0"/>
        <w:autoSpaceDN w:val="0"/>
        <w:spacing w:line="296" w:lineRule="exact"/>
        <w:ind w:left="851" w:right="899" w:hanging="257"/>
        <w:jc w:val="both"/>
        <w:rPr>
          <w:rFonts w:ascii="Palatino Linotype" w:hAnsi="Palatino Linotype"/>
          <w:i/>
        </w:rPr>
      </w:pPr>
      <w:r w:rsidRPr="00582F72">
        <w:rPr>
          <w:rFonts w:ascii="Palatino Linotype" w:hAnsi="Palatino Linotype"/>
          <w:i/>
          <w:sz w:val="22"/>
        </w:rPr>
        <w:t>Aquella</w:t>
      </w:r>
      <w:r w:rsidRPr="00582F72">
        <w:rPr>
          <w:rFonts w:ascii="Palatino Linotype" w:hAnsi="Palatino Linotype"/>
          <w:i/>
          <w:spacing w:val="-3"/>
          <w:sz w:val="22"/>
        </w:rPr>
        <w:t xml:space="preserve"> </w:t>
      </w:r>
      <w:r w:rsidRPr="00582F72">
        <w:rPr>
          <w:rFonts w:ascii="Palatino Linotype" w:hAnsi="Palatino Linotype"/>
          <w:i/>
          <w:sz w:val="22"/>
        </w:rPr>
        <w:t>cuya</w:t>
      </w:r>
      <w:r w:rsidRPr="00582F72">
        <w:rPr>
          <w:rFonts w:ascii="Palatino Linotype" w:hAnsi="Palatino Linotype"/>
          <w:i/>
          <w:spacing w:val="-3"/>
          <w:sz w:val="22"/>
        </w:rPr>
        <w:t xml:space="preserve"> </w:t>
      </w:r>
      <w:r w:rsidRPr="00582F72">
        <w:rPr>
          <w:rFonts w:ascii="Palatino Linotype" w:hAnsi="Palatino Linotype"/>
          <w:i/>
          <w:sz w:val="22"/>
        </w:rPr>
        <w:t>divulgación</w:t>
      </w:r>
      <w:r w:rsidRPr="00582F72">
        <w:rPr>
          <w:rFonts w:ascii="Palatino Linotype" w:hAnsi="Palatino Linotype"/>
          <w:i/>
          <w:spacing w:val="-3"/>
          <w:sz w:val="22"/>
        </w:rPr>
        <w:t xml:space="preserve"> </w:t>
      </w:r>
      <w:r w:rsidRPr="00582F72">
        <w:rPr>
          <w:rFonts w:ascii="Palatino Linotype" w:hAnsi="Palatino Linotype"/>
          <w:i/>
          <w:sz w:val="22"/>
        </w:rPr>
        <w:t>obstruya</w:t>
      </w:r>
      <w:r w:rsidRPr="00582F72">
        <w:rPr>
          <w:rFonts w:ascii="Palatino Linotype" w:hAnsi="Palatino Linotype"/>
          <w:i/>
          <w:spacing w:val="-3"/>
          <w:sz w:val="22"/>
        </w:rPr>
        <w:t xml:space="preserve"> </w:t>
      </w:r>
      <w:r w:rsidRPr="00582F72">
        <w:rPr>
          <w:rFonts w:ascii="Palatino Linotype" w:hAnsi="Palatino Linotype"/>
          <w:i/>
          <w:sz w:val="22"/>
        </w:rPr>
        <w:t>o</w:t>
      </w:r>
      <w:r w:rsidRPr="00582F72">
        <w:rPr>
          <w:rFonts w:ascii="Palatino Linotype" w:hAnsi="Palatino Linotype"/>
          <w:i/>
          <w:spacing w:val="-3"/>
          <w:sz w:val="22"/>
        </w:rPr>
        <w:t xml:space="preserve"> </w:t>
      </w:r>
      <w:r w:rsidRPr="00582F72">
        <w:rPr>
          <w:rFonts w:ascii="Palatino Linotype" w:hAnsi="Palatino Linotype"/>
          <w:i/>
          <w:sz w:val="22"/>
        </w:rPr>
        <w:t>pueda</w:t>
      </w:r>
      <w:r w:rsidRPr="00582F72">
        <w:rPr>
          <w:rFonts w:ascii="Palatino Linotype" w:hAnsi="Palatino Linotype"/>
          <w:i/>
          <w:spacing w:val="-3"/>
          <w:sz w:val="22"/>
        </w:rPr>
        <w:t xml:space="preserve"> </w:t>
      </w:r>
      <w:r w:rsidRPr="00582F72">
        <w:rPr>
          <w:rFonts w:ascii="Palatino Linotype" w:hAnsi="Palatino Linotype"/>
          <w:i/>
          <w:sz w:val="22"/>
        </w:rPr>
        <w:t>causar</w:t>
      </w:r>
      <w:r w:rsidRPr="00582F72">
        <w:rPr>
          <w:rFonts w:ascii="Palatino Linotype" w:hAnsi="Palatino Linotype"/>
          <w:i/>
          <w:spacing w:val="-5"/>
          <w:sz w:val="22"/>
        </w:rPr>
        <w:t xml:space="preserve"> </w:t>
      </w:r>
      <w:r w:rsidRPr="00582F72">
        <w:rPr>
          <w:rFonts w:ascii="Palatino Linotype" w:hAnsi="Palatino Linotype"/>
          <w:i/>
          <w:sz w:val="22"/>
        </w:rPr>
        <w:t>un</w:t>
      </w:r>
      <w:r w:rsidRPr="00582F72">
        <w:rPr>
          <w:rFonts w:ascii="Palatino Linotype" w:hAnsi="Palatino Linotype"/>
          <w:i/>
          <w:spacing w:val="-4"/>
          <w:sz w:val="22"/>
        </w:rPr>
        <w:t xml:space="preserve"> </w:t>
      </w:r>
      <w:r w:rsidRPr="00582F72">
        <w:rPr>
          <w:rFonts w:ascii="Palatino Linotype" w:hAnsi="Palatino Linotype"/>
          <w:i/>
          <w:sz w:val="22"/>
        </w:rPr>
        <w:t>serio</w:t>
      </w:r>
      <w:r w:rsidRPr="00582F72">
        <w:rPr>
          <w:rFonts w:ascii="Palatino Linotype" w:hAnsi="Palatino Linotype"/>
          <w:i/>
          <w:spacing w:val="-3"/>
          <w:sz w:val="22"/>
        </w:rPr>
        <w:t xml:space="preserve"> </w:t>
      </w:r>
      <w:r w:rsidRPr="00582F72">
        <w:rPr>
          <w:rFonts w:ascii="Palatino Linotype" w:hAnsi="Palatino Linotype"/>
          <w:i/>
          <w:sz w:val="22"/>
        </w:rPr>
        <w:t>perjuicio</w:t>
      </w:r>
      <w:r w:rsidRPr="00582F72">
        <w:rPr>
          <w:rFonts w:ascii="Palatino Linotype" w:hAnsi="Palatino Linotype"/>
          <w:i/>
          <w:spacing w:val="-5"/>
          <w:sz w:val="22"/>
        </w:rPr>
        <w:t xml:space="preserve"> </w:t>
      </w:r>
      <w:r w:rsidRPr="00582F72">
        <w:rPr>
          <w:rFonts w:ascii="Palatino Linotype" w:hAnsi="Palatino Linotype"/>
          <w:i/>
          <w:sz w:val="22"/>
        </w:rPr>
        <w:t>a:</w:t>
      </w:r>
    </w:p>
    <w:p w14:paraId="3F327596" w14:textId="77777777" w:rsidR="00582F72" w:rsidRPr="00582F72" w:rsidRDefault="00582F72" w:rsidP="00476E62">
      <w:pPr>
        <w:widowControl w:val="0"/>
        <w:numPr>
          <w:ilvl w:val="1"/>
          <w:numId w:val="16"/>
        </w:numPr>
        <w:tabs>
          <w:tab w:val="left" w:pos="2102"/>
        </w:tabs>
        <w:autoSpaceDE w:val="0"/>
        <w:autoSpaceDN w:val="0"/>
        <w:spacing w:before="1"/>
        <w:ind w:left="851" w:right="899" w:firstLine="0"/>
        <w:jc w:val="both"/>
        <w:rPr>
          <w:rFonts w:ascii="Palatino Linotype" w:hAnsi="Palatino Linotype"/>
          <w:i/>
        </w:rPr>
      </w:pPr>
      <w:r w:rsidRPr="00582F72">
        <w:rPr>
          <w:rFonts w:ascii="Palatino Linotype" w:hAnsi="Palatino Linotype"/>
          <w:i/>
          <w:sz w:val="22"/>
        </w:rPr>
        <w:t>Las actividades de fiscalización, verificación, inspección, comprobación y auditoría</w:t>
      </w:r>
      <w:r w:rsidRPr="00582F72">
        <w:rPr>
          <w:rFonts w:ascii="Palatino Linotype" w:hAnsi="Palatino Linotype"/>
          <w:i/>
          <w:spacing w:val="-52"/>
          <w:sz w:val="22"/>
        </w:rPr>
        <w:t xml:space="preserve"> </w:t>
      </w:r>
      <w:r w:rsidRPr="00582F72">
        <w:rPr>
          <w:rFonts w:ascii="Palatino Linotype" w:hAnsi="Palatino Linotype"/>
          <w:i/>
          <w:sz w:val="22"/>
        </w:rPr>
        <w:t>sobre el</w:t>
      </w:r>
      <w:r w:rsidRPr="00582F72">
        <w:rPr>
          <w:rFonts w:ascii="Palatino Linotype" w:hAnsi="Palatino Linotype"/>
          <w:i/>
          <w:spacing w:val="1"/>
          <w:sz w:val="22"/>
        </w:rPr>
        <w:t xml:space="preserve"> </w:t>
      </w:r>
      <w:r w:rsidRPr="00582F72">
        <w:rPr>
          <w:rFonts w:ascii="Palatino Linotype" w:hAnsi="Palatino Linotype"/>
          <w:i/>
          <w:sz w:val="22"/>
        </w:rPr>
        <w:t>cumplimiento de</w:t>
      </w:r>
      <w:r w:rsidRPr="00582F72">
        <w:rPr>
          <w:rFonts w:ascii="Palatino Linotype" w:hAnsi="Palatino Linotype"/>
          <w:i/>
          <w:spacing w:val="-2"/>
          <w:sz w:val="22"/>
        </w:rPr>
        <w:t xml:space="preserve"> </w:t>
      </w:r>
      <w:r w:rsidRPr="00582F72">
        <w:rPr>
          <w:rFonts w:ascii="Palatino Linotype" w:hAnsi="Palatino Linotype"/>
          <w:i/>
          <w:sz w:val="22"/>
        </w:rPr>
        <w:t>las</w:t>
      </w:r>
      <w:r w:rsidRPr="00582F72">
        <w:rPr>
          <w:rFonts w:ascii="Palatino Linotype" w:hAnsi="Palatino Linotype"/>
          <w:i/>
          <w:spacing w:val="-1"/>
          <w:sz w:val="22"/>
        </w:rPr>
        <w:t xml:space="preserve"> </w:t>
      </w:r>
      <w:r w:rsidRPr="00582F72">
        <w:rPr>
          <w:rFonts w:ascii="Palatino Linotype" w:hAnsi="Palatino Linotype"/>
          <w:i/>
          <w:sz w:val="22"/>
        </w:rPr>
        <w:t>Leyes; o</w:t>
      </w:r>
    </w:p>
    <w:p w14:paraId="0DD5C7EC" w14:textId="77777777" w:rsidR="00582F72" w:rsidRPr="00582F72" w:rsidRDefault="00582F72" w:rsidP="00476E62">
      <w:pPr>
        <w:widowControl w:val="0"/>
        <w:numPr>
          <w:ilvl w:val="1"/>
          <w:numId w:val="16"/>
        </w:numPr>
        <w:tabs>
          <w:tab w:val="left" w:pos="2097"/>
        </w:tabs>
        <w:autoSpaceDE w:val="0"/>
        <w:autoSpaceDN w:val="0"/>
        <w:spacing w:line="296" w:lineRule="exact"/>
        <w:ind w:left="851" w:right="899" w:hanging="222"/>
        <w:jc w:val="both"/>
        <w:rPr>
          <w:rFonts w:ascii="Palatino Linotype" w:hAnsi="Palatino Linotype"/>
          <w:i/>
        </w:rPr>
      </w:pPr>
      <w:r w:rsidRPr="00582F72">
        <w:rPr>
          <w:rFonts w:ascii="Palatino Linotype" w:hAnsi="Palatino Linotype"/>
          <w:i/>
          <w:sz w:val="22"/>
        </w:rPr>
        <w:t>La</w:t>
      </w:r>
      <w:r w:rsidRPr="00582F72">
        <w:rPr>
          <w:rFonts w:ascii="Palatino Linotype" w:hAnsi="Palatino Linotype"/>
          <w:i/>
          <w:spacing w:val="-2"/>
          <w:sz w:val="22"/>
        </w:rPr>
        <w:t xml:space="preserve"> </w:t>
      </w:r>
      <w:r w:rsidRPr="00582F72">
        <w:rPr>
          <w:rFonts w:ascii="Palatino Linotype" w:hAnsi="Palatino Linotype"/>
          <w:i/>
          <w:sz w:val="22"/>
        </w:rPr>
        <w:t>recaudación</w:t>
      </w:r>
      <w:r w:rsidRPr="00582F72">
        <w:rPr>
          <w:rFonts w:ascii="Palatino Linotype" w:hAnsi="Palatino Linotype"/>
          <w:i/>
          <w:spacing w:val="-5"/>
          <w:sz w:val="22"/>
        </w:rPr>
        <w:t xml:space="preserve"> </w:t>
      </w:r>
      <w:r w:rsidRPr="00582F72">
        <w:rPr>
          <w:rFonts w:ascii="Palatino Linotype" w:hAnsi="Palatino Linotype"/>
          <w:i/>
          <w:sz w:val="22"/>
        </w:rPr>
        <w:t>de</w:t>
      </w:r>
      <w:r w:rsidRPr="00582F72">
        <w:rPr>
          <w:rFonts w:ascii="Palatino Linotype" w:hAnsi="Palatino Linotype"/>
          <w:i/>
          <w:spacing w:val="-4"/>
          <w:sz w:val="22"/>
        </w:rPr>
        <w:t xml:space="preserve"> </w:t>
      </w:r>
      <w:r w:rsidRPr="00582F72">
        <w:rPr>
          <w:rFonts w:ascii="Palatino Linotype" w:hAnsi="Palatino Linotype"/>
          <w:i/>
          <w:sz w:val="22"/>
        </w:rPr>
        <w:t>las</w:t>
      </w:r>
      <w:r w:rsidRPr="00582F72">
        <w:rPr>
          <w:rFonts w:ascii="Palatino Linotype" w:hAnsi="Palatino Linotype"/>
          <w:i/>
          <w:spacing w:val="-2"/>
          <w:sz w:val="22"/>
        </w:rPr>
        <w:t xml:space="preserve"> </w:t>
      </w:r>
      <w:r w:rsidRPr="00582F72">
        <w:rPr>
          <w:rFonts w:ascii="Palatino Linotype" w:hAnsi="Palatino Linotype"/>
          <w:i/>
          <w:sz w:val="22"/>
        </w:rPr>
        <w:t>contribuciones.</w:t>
      </w:r>
    </w:p>
    <w:p w14:paraId="5D6366B3" w14:textId="77777777" w:rsidR="00582F72" w:rsidRPr="00582F72" w:rsidRDefault="00582F72" w:rsidP="00476E62">
      <w:pPr>
        <w:widowControl w:val="0"/>
        <w:numPr>
          <w:ilvl w:val="0"/>
          <w:numId w:val="16"/>
        </w:numPr>
        <w:tabs>
          <w:tab w:val="left" w:pos="1813"/>
        </w:tabs>
        <w:autoSpaceDE w:val="0"/>
        <w:autoSpaceDN w:val="0"/>
        <w:ind w:left="851" w:right="899" w:firstLine="0"/>
        <w:jc w:val="both"/>
        <w:rPr>
          <w:rFonts w:ascii="Palatino Linotype" w:hAnsi="Palatino Linotype"/>
          <w:i/>
        </w:rPr>
      </w:pPr>
      <w:r w:rsidRPr="00582F72">
        <w:rPr>
          <w:rFonts w:ascii="Palatino Linotype" w:hAnsi="Palatino Linotype"/>
          <w:i/>
          <w:sz w:val="22"/>
        </w:rPr>
        <w:t>Pueda causar daño u obstruya la prevención o persecución de los delitos, altere el</w:t>
      </w:r>
      <w:r w:rsidRPr="00582F72">
        <w:rPr>
          <w:rFonts w:ascii="Palatino Linotype" w:hAnsi="Palatino Linotype"/>
          <w:i/>
          <w:spacing w:val="1"/>
          <w:sz w:val="22"/>
        </w:rPr>
        <w:t xml:space="preserve"> </w:t>
      </w:r>
      <w:r w:rsidRPr="00582F72">
        <w:rPr>
          <w:rFonts w:ascii="Palatino Linotype" w:hAnsi="Palatino Linotype"/>
          <w:i/>
          <w:sz w:val="22"/>
        </w:rPr>
        <w:t>proceso de investigación de las carpetas de investigación, afecte o vulnere la conducción o</w:t>
      </w:r>
      <w:r w:rsidRPr="00582F72">
        <w:rPr>
          <w:rFonts w:ascii="Palatino Linotype" w:hAnsi="Palatino Linotype"/>
          <w:i/>
          <w:spacing w:val="1"/>
          <w:sz w:val="22"/>
        </w:rPr>
        <w:t xml:space="preserve"> </w:t>
      </w:r>
      <w:r w:rsidRPr="00582F72">
        <w:rPr>
          <w:rFonts w:ascii="Palatino Linotype" w:hAnsi="Palatino Linotype"/>
          <w:i/>
          <w:spacing w:val="-1"/>
          <w:sz w:val="22"/>
        </w:rPr>
        <w:t>los</w:t>
      </w:r>
      <w:r w:rsidRPr="00582F72">
        <w:rPr>
          <w:rFonts w:ascii="Palatino Linotype" w:hAnsi="Palatino Linotype"/>
          <w:i/>
          <w:spacing w:val="-12"/>
          <w:sz w:val="22"/>
        </w:rPr>
        <w:t xml:space="preserve"> </w:t>
      </w:r>
      <w:r w:rsidRPr="00582F72">
        <w:rPr>
          <w:rFonts w:ascii="Palatino Linotype" w:hAnsi="Palatino Linotype"/>
          <w:i/>
          <w:spacing w:val="-1"/>
          <w:sz w:val="22"/>
        </w:rPr>
        <w:t>derechos</w:t>
      </w:r>
      <w:r w:rsidRPr="00582F72">
        <w:rPr>
          <w:rFonts w:ascii="Palatino Linotype" w:hAnsi="Palatino Linotype"/>
          <w:i/>
          <w:spacing w:val="-12"/>
          <w:sz w:val="22"/>
        </w:rPr>
        <w:t xml:space="preserve"> </w:t>
      </w:r>
      <w:r w:rsidRPr="00582F72">
        <w:rPr>
          <w:rFonts w:ascii="Palatino Linotype" w:hAnsi="Palatino Linotype"/>
          <w:i/>
          <w:spacing w:val="-1"/>
          <w:sz w:val="22"/>
        </w:rPr>
        <w:t>del</w:t>
      </w:r>
      <w:r w:rsidRPr="00582F72">
        <w:rPr>
          <w:rFonts w:ascii="Palatino Linotype" w:hAnsi="Palatino Linotype"/>
          <w:i/>
          <w:spacing w:val="-10"/>
          <w:sz w:val="22"/>
        </w:rPr>
        <w:t xml:space="preserve"> </w:t>
      </w:r>
      <w:r w:rsidRPr="00582F72">
        <w:rPr>
          <w:rFonts w:ascii="Palatino Linotype" w:hAnsi="Palatino Linotype"/>
          <w:i/>
          <w:spacing w:val="-1"/>
          <w:sz w:val="22"/>
        </w:rPr>
        <w:t>debido</w:t>
      </w:r>
      <w:r w:rsidRPr="00582F72">
        <w:rPr>
          <w:rFonts w:ascii="Palatino Linotype" w:hAnsi="Palatino Linotype"/>
          <w:i/>
          <w:spacing w:val="-11"/>
          <w:sz w:val="22"/>
        </w:rPr>
        <w:t xml:space="preserve"> </w:t>
      </w:r>
      <w:r w:rsidRPr="00582F72">
        <w:rPr>
          <w:rFonts w:ascii="Palatino Linotype" w:hAnsi="Palatino Linotype"/>
          <w:i/>
          <w:spacing w:val="-1"/>
          <w:sz w:val="22"/>
        </w:rPr>
        <w:t>proceso</w:t>
      </w:r>
      <w:r w:rsidRPr="00582F72">
        <w:rPr>
          <w:rFonts w:ascii="Palatino Linotype" w:hAnsi="Palatino Linotype"/>
          <w:i/>
          <w:spacing w:val="-13"/>
          <w:sz w:val="22"/>
        </w:rPr>
        <w:t xml:space="preserve"> </w:t>
      </w:r>
      <w:r w:rsidRPr="00582F72">
        <w:rPr>
          <w:rFonts w:ascii="Palatino Linotype" w:hAnsi="Palatino Linotype"/>
          <w:i/>
          <w:sz w:val="22"/>
        </w:rPr>
        <w:t>en</w:t>
      </w:r>
      <w:r w:rsidRPr="00582F72">
        <w:rPr>
          <w:rFonts w:ascii="Palatino Linotype" w:hAnsi="Palatino Linotype"/>
          <w:i/>
          <w:spacing w:val="-12"/>
          <w:sz w:val="22"/>
        </w:rPr>
        <w:t xml:space="preserve"> </w:t>
      </w:r>
      <w:r w:rsidRPr="00582F72">
        <w:rPr>
          <w:rFonts w:ascii="Palatino Linotype" w:hAnsi="Palatino Linotype"/>
          <w:i/>
          <w:sz w:val="22"/>
        </w:rPr>
        <w:t>los</w:t>
      </w:r>
      <w:r w:rsidRPr="00582F72">
        <w:rPr>
          <w:rFonts w:ascii="Palatino Linotype" w:hAnsi="Palatino Linotype"/>
          <w:i/>
          <w:spacing w:val="-11"/>
          <w:sz w:val="22"/>
        </w:rPr>
        <w:t xml:space="preserve"> </w:t>
      </w:r>
      <w:r w:rsidRPr="00582F72">
        <w:rPr>
          <w:rFonts w:ascii="Palatino Linotype" w:hAnsi="Palatino Linotype"/>
          <w:i/>
          <w:sz w:val="22"/>
        </w:rPr>
        <w:t>procedimientos</w:t>
      </w:r>
      <w:r w:rsidRPr="00582F72">
        <w:rPr>
          <w:rFonts w:ascii="Palatino Linotype" w:hAnsi="Palatino Linotype"/>
          <w:i/>
          <w:spacing w:val="-12"/>
          <w:sz w:val="22"/>
        </w:rPr>
        <w:t xml:space="preserve"> </w:t>
      </w:r>
      <w:r w:rsidRPr="00582F72">
        <w:rPr>
          <w:rFonts w:ascii="Palatino Linotype" w:hAnsi="Palatino Linotype"/>
          <w:i/>
          <w:sz w:val="22"/>
        </w:rPr>
        <w:t>judiciales</w:t>
      </w:r>
      <w:r w:rsidRPr="00582F72">
        <w:rPr>
          <w:rFonts w:ascii="Palatino Linotype" w:hAnsi="Palatino Linotype"/>
          <w:i/>
          <w:spacing w:val="-11"/>
          <w:sz w:val="22"/>
        </w:rPr>
        <w:t xml:space="preserve"> </w:t>
      </w:r>
      <w:r w:rsidRPr="00582F72">
        <w:rPr>
          <w:rFonts w:ascii="Palatino Linotype" w:hAnsi="Palatino Linotype"/>
          <w:i/>
          <w:sz w:val="22"/>
        </w:rPr>
        <w:t>o</w:t>
      </w:r>
      <w:r w:rsidRPr="00582F72">
        <w:rPr>
          <w:rFonts w:ascii="Palatino Linotype" w:hAnsi="Palatino Linotype"/>
          <w:i/>
          <w:spacing w:val="-13"/>
          <w:sz w:val="22"/>
        </w:rPr>
        <w:t xml:space="preserve"> </w:t>
      </w:r>
      <w:r w:rsidRPr="00582F72">
        <w:rPr>
          <w:rFonts w:ascii="Palatino Linotype" w:hAnsi="Palatino Linotype"/>
          <w:i/>
          <w:sz w:val="22"/>
        </w:rPr>
        <w:t>administrativos,</w:t>
      </w:r>
      <w:r w:rsidRPr="00582F72">
        <w:rPr>
          <w:rFonts w:ascii="Palatino Linotype" w:hAnsi="Palatino Linotype"/>
          <w:i/>
          <w:spacing w:val="-12"/>
          <w:sz w:val="22"/>
        </w:rPr>
        <w:t xml:space="preserve"> </w:t>
      </w:r>
      <w:r w:rsidRPr="00582F72">
        <w:rPr>
          <w:rFonts w:ascii="Palatino Linotype" w:hAnsi="Palatino Linotype"/>
          <w:i/>
          <w:sz w:val="22"/>
        </w:rPr>
        <w:t>incluidos</w:t>
      </w:r>
      <w:r w:rsidRPr="00582F72">
        <w:rPr>
          <w:rFonts w:ascii="Palatino Linotype" w:hAnsi="Palatino Linotype"/>
          <w:i/>
          <w:spacing w:val="-53"/>
          <w:sz w:val="22"/>
        </w:rPr>
        <w:t xml:space="preserve"> </w:t>
      </w:r>
      <w:r w:rsidRPr="00582F72">
        <w:rPr>
          <w:rFonts w:ascii="Palatino Linotype" w:hAnsi="Palatino Linotype"/>
          <w:i/>
          <w:sz w:val="22"/>
        </w:rPr>
        <w:t>los</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1"/>
          <w:sz w:val="22"/>
        </w:rPr>
        <w:t xml:space="preserve"> </w:t>
      </w:r>
      <w:r w:rsidRPr="00582F72">
        <w:rPr>
          <w:rFonts w:ascii="Palatino Linotype" w:hAnsi="Palatino Linotype"/>
          <w:i/>
          <w:sz w:val="22"/>
        </w:rPr>
        <w:t>quejas,</w:t>
      </w:r>
      <w:r w:rsidRPr="00582F72">
        <w:rPr>
          <w:rFonts w:ascii="Palatino Linotype" w:hAnsi="Palatino Linotype"/>
          <w:i/>
          <w:spacing w:val="1"/>
          <w:sz w:val="22"/>
        </w:rPr>
        <w:t xml:space="preserve"> </w:t>
      </w:r>
      <w:r w:rsidRPr="00582F72">
        <w:rPr>
          <w:rFonts w:ascii="Palatino Linotype" w:hAnsi="Palatino Linotype"/>
          <w:i/>
          <w:sz w:val="22"/>
        </w:rPr>
        <w:t>denuncias,</w:t>
      </w:r>
      <w:r w:rsidRPr="00582F72">
        <w:rPr>
          <w:rFonts w:ascii="Palatino Linotype" w:hAnsi="Palatino Linotype"/>
          <w:i/>
          <w:spacing w:val="1"/>
          <w:sz w:val="22"/>
        </w:rPr>
        <w:t xml:space="preserve"> </w:t>
      </w:r>
      <w:r w:rsidRPr="00582F72">
        <w:rPr>
          <w:rFonts w:ascii="Palatino Linotype" w:hAnsi="Palatino Linotype"/>
          <w:i/>
          <w:sz w:val="22"/>
        </w:rPr>
        <w:t>inconformidades,</w:t>
      </w:r>
      <w:r w:rsidRPr="00582F72">
        <w:rPr>
          <w:rFonts w:ascii="Palatino Linotype" w:hAnsi="Palatino Linotype"/>
          <w:i/>
          <w:spacing w:val="1"/>
          <w:sz w:val="22"/>
        </w:rPr>
        <w:t xml:space="preserve"> </w:t>
      </w:r>
      <w:r w:rsidRPr="00582F72">
        <w:rPr>
          <w:rFonts w:ascii="Palatino Linotype" w:hAnsi="Palatino Linotype"/>
          <w:i/>
          <w:sz w:val="22"/>
        </w:rPr>
        <w:t>responsabilidades</w:t>
      </w:r>
      <w:r w:rsidRPr="00582F72">
        <w:rPr>
          <w:rFonts w:ascii="Palatino Linotype" w:hAnsi="Palatino Linotype"/>
          <w:i/>
          <w:spacing w:val="1"/>
          <w:sz w:val="22"/>
        </w:rPr>
        <w:t xml:space="preserve"> </w:t>
      </w:r>
      <w:r w:rsidRPr="00582F72">
        <w:rPr>
          <w:rFonts w:ascii="Palatino Linotype" w:hAnsi="Palatino Linotype"/>
          <w:i/>
          <w:sz w:val="22"/>
        </w:rPr>
        <w:t>administrativas</w:t>
      </w:r>
      <w:r w:rsidRPr="00582F72">
        <w:rPr>
          <w:rFonts w:ascii="Palatino Linotype" w:hAnsi="Palatino Linotype"/>
          <w:i/>
          <w:spacing w:val="1"/>
          <w:sz w:val="22"/>
        </w:rPr>
        <w:t xml:space="preserve"> </w:t>
      </w:r>
      <w:r w:rsidRPr="00582F72">
        <w:rPr>
          <w:rFonts w:ascii="Palatino Linotype" w:hAnsi="Palatino Linotype"/>
          <w:i/>
          <w:sz w:val="22"/>
        </w:rPr>
        <w:t>y</w:t>
      </w:r>
      <w:r w:rsidRPr="00582F72">
        <w:rPr>
          <w:rFonts w:ascii="Palatino Linotype" w:hAnsi="Palatino Linotype"/>
          <w:i/>
          <w:spacing w:val="1"/>
          <w:sz w:val="22"/>
        </w:rPr>
        <w:t xml:space="preserve"> </w:t>
      </w:r>
      <w:r w:rsidRPr="00582F72">
        <w:rPr>
          <w:rFonts w:ascii="Palatino Linotype" w:hAnsi="Palatino Linotype"/>
          <w:i/>
          <w:sz w:val="22"/>
        </w:rPr>
        <w:t>resarcitorias en tanto no hayan quedado firmes o afecte la administración de justicia o la</w:t>
      </w:r>
      <w:r w:rsidRPr="00582F72">
        <w:rPr>
          <w:rFonts w:ascii="Palatino Linotype" w:hAnsi="Palatino Linotype"/>
          <w:i/>
          <w:spacing w:val="1"/>
          <w:sz w:val="22"/>
        </w:rPr>
        <w:t xml:space="preserve"> </w:t>
      </w:r>
      <w:r w:rsidRPr="00582F72">
        <w:rPr>
          <w:rFonts w:ascii="Palatino Linotype" w:hAnsi="Palatino Linotype"/>
          <w:i/>
          <w:sz w:val="22"/>
        </w:rPr>
        <w:t>seguridad de un denunciante, querellante o testigo, así como sus familias, en los términos</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1"/>
          <w:sz w:val="22"/>
        </w:rPr>
        <w:t xml:space="preserve"> </w:t>
      </w:r>
      <w:r w:rsidRPr="00582F72">
        <w:rPr>
          <w:rFonts w:ascii="Palatino Linotype" w:hAnsi="Palatino Linotype"/>
          <w:i/>
          <w:sz w:val="22"/>
        </w:rPr>
        <w:t>las disposiciones</w:t>
      </w:r>
      <w:r w:rsidRPr="00582F72">
        <w:rPr>
          <w:rFonts w:ascii="Palatino Linotype" w:hAnsi="Palatino Linotype"/>
          <w:i/>
          <w:spacing w:val="-2"/>
          <w:sz w:val="22"/>
        </w:rPr>
        <w:t xml:space="preserve"> </w:t>
      </w:r>
      <w:r w:rsidRPr="00582F72">
        <w:rPr>
          <w:rFonts w:ascii="Palatino Linotype" w:hAnsi="Palatino Linotype"/>
          <w:i/>
          <w:sz w:val="22"/>
        </w:rPr>
        <w:t>jurídicas aplicables;</w:t>
      </w:r>
    </w:p>
    <w:p w14:paraId="4967C32F" w14:textId="77777777" w:rsidR="00582F72" w:rsidRPr="00582F72" w:rsidRDefault="00582F72" w:rsidP="00476E62">
      <w:pPr>
        <w:widowControl w:val="0"/>
        <w:numPr>
          <w:ilvl w:val="0"/>
          <w:numId w:val="16"/>
        </w:numPr>
        <w:tabs>
          <w:tab w:val="left" w:pos="1859"/>
        </w:tabs>
        <w:autoSpaceDE w:val="0"/>
        <w:autoSpaceDN w:val="0"/>
        <w:spacing w:before="1"/>
        <w:ind w:left="851" w:right="899" w:firstLine="0"/>
        <w:jc w:val="both"/>
        <w:rPr>
          <w:rFonts w:ascii="Palatino Linotype" w:hAnsi="Palatino Linotype"/>
          <w:i/>
        </w:rPr>
      </w:pPr>
      <w:r w:rsidRPr="00582F72">
        <w:rPr>
          <w:rFonts w:ascii="Palatino Linotype" w:hAnsi="Palatino Linotype"/>
          <w:i/>
          <w:sz w:val="22"/>
        </w:rPr>
        <w:t>La que contengan las opiniones, recomendaciones o puntos de vista que formen parte</w:t>
      </w:r>
      <w:r w:rsidRPr="00582F72">
        <w:rPr>
          <w:rFonts w:ascii="Palatino Linotype" w:hAnsi="Palatino Linotype"/>
          <w:i/>
          <w:spacing w:val="1"/>
          <w:sz w:val="22"/>
        </w:rPr>
        <w:t xml:space="preserve"> </w:t>
      </w:r>
      <w:r w:rsidRPr="00582F72">
        <w:rPr>
          <w:rFonts w:ascii="Palatino Linotype" w:hAnsi="Palatino Linotype"/>
          <w:i/>
          <w:sz w:val="22"/>
        </w:rPr>
        <w:t>del proceso deliberativo de los servidores públicos, hasta en tanto sea adoptada la decisión</w:t>
      </w:r>
      <w:r w:rsidRPr="00582F72">
        <w:rPr>
          <w:rFonts w:ascii="Palatino Linotype" w:hAnsi="Palatino Linotype"/>
          <w:i/>
          <w:spacing w:val="1"/>
          <w:sz w:val="22"/>
        </w:rPr>
        <w:t xml:space="preserve"> </w:t>
      </w:r>
      <w:r w:rsidRPr="00582F72">
        <w:rPr>
          <w:rFonts w:ascii="Palatino Linotype" w:hAnsi="Palatino Linotype"/>
          <w:i/>
          <w:sz w:val="22"/>
        </w:rPr>
        <w:t>definitiva,</w:t>
      </w:r>
      <w:r w:rsidRPr="00582F72">
        <w:rPr>
          <w:rFonts w:ascii="Palatino Linotype" w:hAnsi="Palatino Linotype"/>
          <w:i/>
          <w:spacing w:val="-1"/>
          <w:sz w:val="22"/>
        </w:rPr>
        <w:t xml:space="preserve"> </w:t>
      </w:r>
      <w:r w:rsidRPr="00582F72">
        <w:rPr>
          <w:rFonts w:ascii="Palatino Linotype" w:hAnsi="Palatino Linotype"/>
          <w:i/>
          <w:sz w:val="22"/>
        </w:rPr>
        <w:t>la cual</w:t>
      </w:r>
      <w:r w:rsidRPr="00582F72">
        <w:rPr>
          <w:rFonts w:ascii="Palatino Linotype" w:hAnsi="Palatino Linotype"/>
          <w:i/>
          <w:spacing w:val="2"/>
          <w:sz w:val="22"/>
        </w:rPr>
        <w:t xml:space="preserve"> </w:t>
      </w:r>
      <w:r w:rsidRPr="00582F72">
        <w:rPr>
          <w:rFonts w:ascii="Palatino Linotype" w:hAnsi="Palatino Linotype"/>
          <w:i/>
          <w:sz w:val="22"/>
        </w:rPr>
        <w:t>deberá</w:t>
      </w:r>
      <w:r w:rsidRPr="00582F72">
        <w:rPr>
          <w:rFonts w:ascii="Palatino Linotype" w:hAnsi="Palatino Linotype"/>
          <w:i/>
          <w:spacing w:val="-2"/>
          <w:sz w:val="22"/>
        </w:rPr>
        <w:t xml:space="preserve"> </w:t>
      </w:r>
      <w:r w:rsidRPr="00582F72">
        <w:rPr>
          <w:rFonts w:ascii="Palatino Linotype" w:hAnsi="Palatino Linotype"/>
          <w:i/>
          <w:sz w:val="22"/>
        </w:rPr>
        <w:t>estar</w:t>
      </w:r>
      <w:r w:rsidRPr="00582F72">
        <w:rPr>
          <w:rFonts w:ascii="Palatino Linotype" w:hAnsi="Palatino Linotype"/>
          <w:i/>
          <w:spacing w:val="-1"/>
          <w:sz w:val="22"/>
        </w:rPr>
        <w:t xml:space="preserve"> </w:t>
      </w:r>
      <w:r w:rsidRPr="00582F72">
        <w:rPr>
          <w:rFonts w:ascii="Palatino Linotype" w:hAnsi="Palatino Linotype"/>
          <w:i/>
          <w:sz w:val="22"/>
        </w:rPr>
        <w:t>documentada;</w:t>
      </w:r>
    </w:p>
    <w:p w14:paraId="2CB7B9F7" w14:textId="77777777" w:rsidR="00582F72" w:rsidRPr="00582F72" w:rsidRDefault="00582F72" w:rsidP="00476E62">
      <w:pPr>
        <w:widowControl w:val="0"/>
        <w:numPr>
          <w:ilvl w:val="0"/>
          <w:numId w:val="16"/>
        </w:numPr>
        <w:tabs>
          <w:tab w:val="left" w:pos="2002"/>
        </w:tabs>
        <w:autoSpaceDE w:val="0"/>
        <w:autoSpaceDN w:val="0"/>
        <w:ind w:left="851" w:right="899" w:firstLine="0"/>
        <w:jc w:val="both"/>
        <w:rPr>
          <w:rFonts w:ascii="Palatino Linotype" w:hAnsi="Palatino Linotype"/>
          <w:i/>
        </w:rPr>
      </w:pPr>
      <w:r w:rsidRPr="00582F72">
        <w:rPr>
          <w:rFonts w:ascii="Palatino Linotype" w:hAnsi="Palatino Linotype"/>
          <w:i/>
          <w:sz w:val="22"/>
        </w:rPr>
        <w:t>Vulnere</w:t>
      </w:r>
      <w:r w:rsidRPr="00582F72">
        <w:rPr>
          <w:rFonts w:ascii="Palatino Linotype" w:hAnsi="Palatino Linotype"/>
          <w:i/>
          <w:spacing w:val="1"/>
          <w:sz w:val="22"/>
        </w:rPr>
        <w:t xml:space="preserve"> </w:t>
      </w:r>
      <w:r w:rsidRPr="00582F72">
        <w:rPr>
          <w:rFonts w:ascii="Palatino Linotype" w:hAnsi="Palatino Linotype"/>
          <w:i/>
          <w:sz w:val="22"/>
        </w:rPr>
        <w:t>la</w:t>
      </w:r>
      <w:r w:rsidRPr="00582F72">
        <w:rPr>
          <w:rFonts w:ascii="Palatino Linotype" w:hAnsi="Palatino Linotype"/>
          <w:i/>
          <w:spacing w:val="1"/>
          <w:sz w:val="22"/>
        </w:rPr>
        <w:t xml:space="preserve"> </w:t>
      </w:r>
      <w:r w:rsidRPr="00582F72">
        <w:rPr>
          <w:rFonts w:ascii="Palatino Linotype" w:hAnsi="Palatino Linotype"/>
          <w:i/>
          <w:sz w:val="22"/>
        </w:rPr>
        <w:t>conducción</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1"/>
          <w:sz w:val="22"/>
        </w:rPr>
        <w:t xml:space="preserve"> </w:t>
      </w:r>
      <w:r w:rsidRPr="00582F72">
        <w:rPr>
          <w:rFonts w:ascii="Palatino Linotype" w:hAnsi="Palatino Linotype"/>
          <w:i/>
          <w:sz w:val="22"/>
        </w:rPr>
        <w:t>los</w:t>
      </w:r>
      <w:r w:rsidRPr="00582F72">
        <w:rPr>
          <w:rFonts w:ascii="Palatino Linotype" w:hAnsi="Palatino Linotype"/>
          <w:i/>
          <w:spacing w:val="1"/>
          <w:sz w:val="22"/>
        </w:rPr>
        <w:t xml:space="preserve"> </w:t>
      </w:r>
      <w:r w:rsidRPr="00582F72">
        <w:rPr>
          <w:rFonts w:ascii="Palatino Linotype" w:hAnsi="Palatino Linotype"/>
          <w:i/>
          <w:sz w:val="22"/>
        </w:rPr>
        <w:t>expedientes</w:t>
      </w:r>
      <w:r w:rsidRPr="00582F72">
        <w:rPr>
          <w:rFonts w:ascii="Palatino Linotype" w:hAnsi="Palatino Linotype"/>
          <w:i/>
          <w:spacing w:val="1"/>
          <w:sz w:val="22"/>
        </w:rPr>
        <w:t xml:space="preserve"> </w:t>
      </w:r>
      <w:r w:rsidRPr="00582F72">
        <w:rPr>
          <w:rFonts w:ascii="Palatino Linotype" w:hAnsi="Palatino Linotype"/>
          <w:i/>
          <w:sz w:val="22"/>
        </w:rPr>
        <w:t>judiciales</w:t>
      </w:r>
      <w:r w:rsidRPr="00582F72">
        <w:rPr>
          <w:rFonts w:ascii="Palatino Linotype" w:hAnsi="Palatino Linotype"/>
          <w:i/>
          <w:spacing w:val="1"/>
          <w:sz w:val="22"/>
        </w:rPr>
        <w:t xml:space="preserve"> </w:t>
      </w:r>
      <w:r w:rsidRPr="00582F72">
        <w:rPr>
          <w:rFonts w:ascii="Palatino Linotype" w:hAnsi="Palatino Linotype"/>
          <w:i/>
          <w:sz w:val="22"/>
        </w:rPr>
        <w:t>o</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1"/>
          <w:sz w:val="22"/>
        </w:rPr>
        <w:t xml:space="preserve"> </w:t>
      </w:r>
      <w:r w:rsidRPr="00582F72">
        <w:rPr>
          <w:rFonts w:ascii="Palatino Linotype" w:hAnsi="Palatino Linotype"/>
          <w:i/>
          <w:sz w:val="22"/>
        </w:rPr>
        <w:t>los</w:t>
      </w:r>
      <w:r w:rsidRPr="00582F72">
        <w:rPr>
          <w:rFonts w:ascii="Palatino Linotype" w:hAnsi="Palatino Linotype"/>
          <w:i/>
          <w:spacing w:val="1"/>
          <w:sz w:val="22"/>
        </w:rPr>
        <w:t xml:space="preserve"> </w:t>
      </w:r>
      <w:r w:rsidRPr="00582F72">
        <w:rPr>
          <w:rFonts w:ascii="Palatino Linotype" w:hAnsi="Palatino Linotype"/>
          <w:i/>
          <w:sz w:val="22"/>
        </w:rPr>
        <w:t>procedimientos</w:t>
      </w:r>
      <w:r w:rsidRPr="00582F72">
        <w:rPr>
          <w:rFonts w:ascii="Palatino Linotype" w:hAnsi="Palatino Linotype"/>
          <w:i/>
          <w:spacing w:val="1"/>
          <w:sz w:val="22"/>
        </w:rPr>
        <w:t xml:space="preserve"> </w:t>
      </w:r>
      <w:r w:rsidRPr="00582F72">
        <w:rPr>
          <w:rFonts w:ascii="Palatino Linotype" w:hAnsi="Palatino Linotype"/>
          <w:i/>
          <w:sz w:val="22"/>
        </w:rPr>
        <w:t>administrativos</w:t>
      </w:r>
      <w:r w:rsidRPr="00582F72">
        <w:rPr>
          <w:rFonts w:ascii="Palatino Linotype" w:hAnsi="Palatino Linotype"/>
          <w:i/>
          <w:spacing w:val="-1"/>
          <w:sz w:val="22"/>
        </w:rPr>
        <w:t xml:space="preserve"> </w:t>
      </w:r>
      <w:r w:rsidRPr="00582F72">
        <w:rPr>
          <w:rFonts w:ascii="Palatino Linotype" w:hAnsi="Palatino Linotype"/>
          <w:i/>
          <w:sz w:val="22"/>
        </w:rPr>
        <w:t>seguidos</w:t>
      </w:r>
      <w:r w:rsidRPr="00582F72">
        <w:rPr>
          <w:rFonts w:ascii="Palatino Linotype" w:hAnsi="Palatino Linotype"/>
          <w:i/>
          <w:spacing w:val="-1"/>
          <w:sz w:val="22"/>
        </w:rPr>
        <w:t xml:space="preserve"> </w:t>
      </w:r>
      <w:r w:rsidRPr="00582F72">
        <w:rPr>
          <w:rFonts w:ascii="Palatino Linotype" w:hAnsi="Palatino Linotype"/>
          <w:i/>
          <w:sz w:val="22"/>
        </w:rPr>
        <w:t>en forma</w:t>
      </w:r>
      <w:r w:rsidRPr="00582F72">
        <w:rPr>
          <w:rFonts w:ascii="Palatino Linotype" w:hAnsi="Palatino Linotype"/>
          <w:i/>
          <w:spacing w:val="-3"/>
          <w:sz w:val="22"/>
        </w:rPr>
        <w:t xml:space="preserve"> </w:t>
      </w:r>
      <w:r w:rsidRPr="00582F72">
        <w:rPr>
          <w:rFonts w:ascii="Palatino Linotype" w:hAnsi="Palatino Linotype"/>
          <w:i/>
          <w:sz w:val="22"/>
        </w:rPr>
        <w:t>de juicio,</w:t>
      </w:r>
      <w:r w:rsidRPr="00582F72">
        <w:rPr>
          <w:rFonts w:ascii="Palatino Linotype" w:hAnsi="Palatino Linotype"/>
          <w:i/>
          <w:spacing w:val="-1"/>
          <w:sz w:val="22"/>
        </w:rPr>
        <w:t xml:space="preserve"> </w:t>
      </w:r>
      <w:r w:rsidRPr="00582F72">
        <w:rPr>
          <w:rFonts w:ascii="Palatino Linotype" w:hAnsi="Palatino Linotype"/>
          <w:i/>
          <w:sz w:val="22"/>
        </w:rPr>
        <w:t>en</w:t>
      </w:r>
      <w:r w:rsidRPr="00582F72">
        <w:rPr>
          <w:rFonts w:ascii="Palatino Linotype" w:hAnsi="Palatino Linotype"/>
          <w:i/>
          <w:spacing w:val="-3"/>
          <w:sz w:val="22"/>
        </w:rPr>
        <w:t xml:space="preserve"> </w:t>
      </w:r>
      <w:r w:rsidRPr="00582F72">
        <w:rPr>
          <w:rFonts w:ascii="Palatino Linotype" w:hAnsi="Palatino Linotype"/>
          <w:i/>
          <w:sz w:val="22"/>
        </w:rPr>
        <w:t>tanto</w:t>
      </w:r>
      <w:r w:rsidRPr="00582F72">
        <w:rPr>
          <w:rFonts w:ascii="Palatino Linotype" w:hAnsi="Palatino Linotype"/>
          <w:i/>
          <w:spacing w:val="-3"/>
          <w:sz w:val="22"/>
        </w:rPr>
        <w:t xml:space="preserve"> </w:t>
      </w:r>
      <w:r w:rsidRPr="00582F72">
        <w:rPr>
          <w:rFonts w:ascii="Palatino Linotype" w:hAnsi="Palatino Linotype"/>
          <w:i/>
          <w:sz w:val="22"/>
        </w:rPr>
        <w:t>no hayan</w:t>
      </w:r>
      <w:r w:rsidRPr="00582F72">
        <w:rPr>
          <w:rFonts w:ascii="Palatino Linotype" w:hAnsi="Palatino Linotype"/>
          <w:i/>
          <w:spacing w:val="-4"/>
          <w:sz w:val="22"/>
        </w:rPr>
        <w:t xml:space="preserve"> </w:t>
      </w:r>
      <w:r w:rsidRPr="00582F72">
        <w:rPr>
          <w:rFonts w:ascii="Palatino Linotype" w:hAnsi="Palatino Linotype"/>
          <w:i/>
          <w:sz w:val="22"/>
        </w:rPr>
        <w:t>quedado</w:t>
      </w:r>
      <w:r w:rsidRPr="00582F72">
        <w:rPr>
          <w:rFonts w:ascii="Palatino Linotype" w:hAnsi="Palatino Linotype"/>
          <w:i/>
          <w:spacing w:val="-2"/>
          <w:sz w:val="22"/>
        </w:rPr>
        <w:t xml:space="preserve"> </w:t>
      </w:r>
      <w:r w:rsidRPr="00582F72">
        <w:rPr>
          <w:rFonts w:ascii="Palatino Linotype" w:hAnsi="Palatino Linotype"/>
          <w:i/>
          <w:sz w:val="22"/>
        </w:rPr>
        <w:t>firmes;</w:t>
      </w:r>
    </w:p>
    <w:p w14:paraId="1F66150B" w14:textId="77777777" w:rsidR="00582F72" w:rsidRPr="00582F72" w:rsidRDefault="00582F72" w:rsidP="00476E62">
      <w:pPr>
        <w:widowControl w:val="0"/>
        <w:numPr>
          <w:ilvl w:val="0"/>
          <w:numId w:val="16"/>
        </w:numPr>
        <w:tabs>
          <w:tab w:val="left" w:pos="1794"/>
        </w:tabs>
        <w:autoSpaceDE w:val="0"/>
        <w:autoSpaceDN w:val="0"/>
        <w:ind w:left="851" w:right="899" w:firstLine="0"/>
        <w:jc w:val="both"/>
        <w:rPr>
          <w:rFonts w:ascii="Palatino Linotype" w:hAnsi="Palatino Linotype"/>
          <w:i/>
        </w:rPr>
      </w:pPr>
      <w:r w:rsidRPr="00582F72">
        <w:rPr>
          <w:rFonts w:ascii="Palatino Linotype" w:hAnsi="Palatino Linotype"/>
          <w:i/>
          <w:sz w:val="22"/>
        </w:rPr>
        <w:t xml:space="preserve">Se encuentre contenida dentro de las investigaciones de hechos que la Ley </w:t>
      </w:r>
      <w:r w:rsidRPr="00582F72">
        <w:rPr>
          <w:rFonts w:ascii="Palatino Linotype" w:hAnsi="Palatino Linotype"/>
          <w:i/>
          <w:sz w:val="22"/>
        </w:rPr>
        <w:lastRenderedPageBreak/>
        <w:t>señale como</w:t>
      </w:r>
      <w:r w:rsidRPr="00582F72">
        <w:rPr>
          <w:rFonts w:ascii="Palatino Linotype" w:hAnsi="Palatino Linotype"/>
          <w:i/>
          <w:spacing w:val="-52"/>
          <w:sz w:val="22"/>
        </w:rPr>
        <w:t xml:space="preserve"> </w:t>
      </w:r>
      <w:r w:rsidRPr="00582F72">
        <w:rPr>
          <w:rFonts w:ascii="Palatino Linotype" w:hAnsi="Palatino Linotype"/>
          <w:i/>
          <w:sz w:val="22"/>
        </w:rPr>
        <w:t>delitos</w:t>
      </w:r>
      <w:r w:rsidRPr="00582F72">
        <w:rPr>
          <w:rFonts w:ascii="Palatino Linotype" w:hAnsi="Palatino Linotype"/>
          <w:i/>
          <w:spacing w:val="-1"/>
          <w:sz w:val="22"/>
        </w:rPr>
        <w:t xml:space="preserve"> </w:t>
      </w:r>
      <w:r w:rsidRPr="00582F72">
        <w:rPr>
          <w:rFonts w:ascii="Palatino Linotype" w:hAnsi="Palatino Linotype"/>
          <w:i/>
          <w:sz w:val="22"/>
        </w:rPr>
        <w:t>y se tramiten</w:t>
      </w:r>
      <w:r w:rsidRPr="00582F72">
        <w:rPr>
          <w:rFonts w:ascii="Palatino Linotype" w:hAnsi="Palatino Linotype"/>
          <w:i/>
          <w:spacing w:val="-1"/>
          <w:sz w:val="22"/>
        </w:rPr>
        <w:t xml:space="preserve"> </w:t>
      </w:r>
      <w:r w:rsidRPr="00582F72">
        <w:rPr>
          <w:rFonts w:ascii="Palatino Linotype" w:hAnsi="Palatino Linotype"/>
          <w:i/>
          <w:sz w:val="22"/>
        </w:rPr>
        <w:t>ante el</w:t>
      </w:r>
      <w:r w:rsidRPr="00582F72">
        <w:rPr>
          <w:rFonts w:ascii="Palatino Linotype" w:hAnsi="Palatino Linotype"/>
          <w:i/>
          <w:spacing w:val="-2"/>
          <w:sz w:val="22"/>
        </w:rPr>
        <w:t xml:space="preserve"> </w:t>
      </w:r>
      <w:r w:rsidRPr="00582F72">
        <w:rPr>
          <w:rFonts w:ascii="Palatino Linotype" w:hAnsi="Palatino Linotype"/>
          <w:i/>
          <w:sz w:val="22"/>
        </w:rPr>
        <w:t>Ministerio Público;</w:t>
      </w:r>
    </w:p>
    <w:p w14:paraId="2A421872" w14:textId="77777777" w:rsidR="00582F72" w:rsidRPr="00582F72" w:rsidRDefault="00582F72" w:rsidP="00476E62">
      <w:pPr>
        <w:widowControl w:val="0"/>
        <w:numPr>
          <w:ilvl w:val="0"/>
          <w:numId w:val="16"/>
        </w:numPr>
        <w:tabs>
          <w:tab w:val="left" w:pos="1739"/>
        </w:tabs>
        <w:autoSpaceDE w:val="0"/>
        <w:autoSpaceDN w:val="0"/>
        <w:ind w:left="851" w:right="899" w:firstLine="0"/>
        <w:jc w:val="both"/>
        <w:rPr>
          <w:rFonts w:ascii="Palatino Linotype" w:hAnsi="Palatino Linotype"/>
          <w:i/>
        </w:rPr>
      </w:pPr>
      <w:r w:rsidRPr="00582F72">
        <w:rPr>
          <w:rFonts w:ascii="Palatino Linotype" w:hAnsi="Palatino Linotype"/>
          <w:i/>
          <w:sz w:val="22"/>
        </w:rPr>
        <w:t>El daño que pueda producirse con la publicación de la información sea mayor que el</w:t>
      </w:r>
      <w:r w:rsidRPr="00582F72">
        <w:rPr>
          <w:rFonts w:ascii="Palatino Linotype" w:hAnsi="Palatino Linotype"/>
          <w:i/>
          <w:spacing w:val="1"/>
          <w:sz w:val="22"/>
        </w:rPr>
        <w:t xml:space="preserve"> </w:t>
      </w:r>
      <w:r w:rsidRPr="00582F72">
        <w:rPr>
          <w:rFonts w:ascii="Palatino Linotype" w:hAnsi="Palatino Linotype"/>
          <w:i/>
          <w:sz w:val="22"/>
        </w:rPr>
        <w:t>interés público de conocer la información de referencia, siempre que esté directamente</w:t>
      </w:r>
      <w:r w:rsidRPr="00582F72">
        <w:rPr>
          <w:rFonts w:ascii="Palatino Linotype" w:hAnsi="Palatino Linotype"/>
          <w:i/>
          <w:spacing w:val="1"/>
          <w:sz w:val="22"/>
        </w:rPr>
        <w:t xml:space="preserve"> </w:t>
      </w:r>
      <w:r w:rsidRPr="00582F72">
        <w:rPr>
          <w:rFonts w:ascii="Palatino Linotype" w:hAnsi="Palatino Linotype"/>
          <w:i/>
          <w:sz w:val="22"/>
        </w:rPr>
        <w:t>relacionado con procesos o procedimientos administrativos o judiciales que no hayan</w:t>
      </w:r>
      <w:r w:rsidRPr="00582F72">
        <w:rPr>
          <w:rFonts w:ascii="Palatino Linotype" w:hAnsi="Palatino Linotype"/>
          <w:i/>
          <w:spacing w:val="1"/>
          <w:sz w:val="22"/>
        </w:rPr>
        <w:t xml:space="preserve"> </w:t>
      </w:r>
      <w:r w:rsidRPr="00582F72">
        <w:rPr>
          <w:rFonts w:ascii="Palatino Linotype" w:hAnsi="Palatino Linotype"/>
          <w:i/>
          <w:sz w:val="22"/>
        </w:rPr>
        <w:t>quedado</w:t>
      </w:r>
      <w:r w:rsidRPr="00582F72">
        <w:rPr>
          <w:rFonts w:ascii="Palatino Linotype" w:hAnsi="Palatino Linotype"/>
          <w:i/>
          <w:spacing w:val="-1"/>
          <w:sz w:val="22"/>
        </w:rPr>
        <w:t xml:space="preserve"> </w:t>
      </w:r>
      <w:r w:rsidRPr="00582F72">
        <w:rPr>
          <w:rFonts w:ascii="Palatino Linotype" w:hAnsi="Palatino Linotype"/>
          <w:i/>
          <w:sz w:val="22"/>
        </w:rPr>
        <w:t>firmes;</w:t>
      </w:r>
    </w:p>
    <w:p w14:paraId="44B091E6"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i/>
          <w:sz w:val="22"/>
        </w:rPr>
        <w:t>Cuando se trate de información sobre estudios y proyectos cuya divulgación pueda causar</w:t>
      </w:r>
      <w:r w:rsidRPr="00582F72">
        <w:rPr>
          <w:rFonts w:ascii="Palatino Linotype" w:hAnsi="Palatino Linotype"/>
          <w:i/>
          <w:spacing w:val="-52"/>
          <w:sz w:val="22"/>
        </w:rPr>
        <w:t xml:space="preserve"> </w:t>
      </w:r>
      <w:r w:rsidRPr="00582F72">
        <w:rPr>
          <w:rFonts w:ascii="Palatino Linotype" w:hAnsi="Palatino Linotype"/>
          <w:i/>
          <w:sz w:val="22"/>
        </w:rPr>
        <w:t>daños al interés del Estado o suponga un riesgo para su realización, siempre que esté</w:t>
      </w:r>
      <w:r w:rsidRPr="00582F72">
        <w:rPr>
          <w:rFonts w:ascii="Palatino Linotype" w:hAnsi="Palatino Linotype"/>
          <w:i/>
          <w:spacing w:val="1"/>
          <w:sz w:val="22"/>
        </w:rPr>
        <w:t xml:space="preserve"> </w:t>
      </w:r>
      <w:r w:rsidRPr="00582F72">
        <w:rPr>
          <w:rFonts w:ascii="Palatino Linotype" w:hAnsi="Palatino Linotype"/>
          <w:i/>
          <w:spacing w:val="-1"/>
          <w:sz w:val="22"/>
        </w:rPr>
        <w:t>directamente</w:t>
      </w:r>
      <w:r w:rsidRPr="00582F72">
        <w:rPr>
          <w:rFonts w:ascii="Palatino Linotype" w:hAnsi="Palatino Linotype"/>
          <w:i/>
          <w:spacing w:val="-11"/>
          <w:sz w:val="22"/>
        </w:rPr>
        <w:t xml:space="preserve"> </w:t>
      </w:r>
      <w:r w:rsidRPr="00582F72">
        <w:rPr>
          <w:rFonts w:ascii="Palatino Linotype" w:hAnsi="Palatino Linotype"/>
          <w:i/>
          <w:spacing w:val="-1"/>
          <w:sz w:val="22"/>
        </w:rPr>
        <w:t>relacionado</w:t>
      </w:r>
      <w:r w:rsidRPr="00582F72">
        <w:rPr>
          <w:rFonts w:ascii="Palatino Linotype" w:hAnsi="Palatino Linotype"/>
          <w:i/>
          <w:spacing w:val="-10"/>
          <w:sz w:val="22"/>
        </w:rPr>
        <w:t xml:space="preserve"> </w:t>
      </w:r>
      <w:r w:rsidRPr="00582F72">
        <w:rPr>
          <w:rFonts w:ascii="Palatino Linotype" w:hAnsi="Palatino Linotype"/>
          <w:i/>
          <w:sz w:val="22"/>
        </w:rPr>
        <w:t>con</w:t>
      </w:r>
      <w:r w:rsidRPr="00582F72">
        <w:rPr>
          <w:rFonts w:ascii="Palatino Linotype" w:hAnsi="Palatino Linotype"/>
          <w:i/>
          <w:spacing w:val="-12"/>
          <w:sz w:val="22"/>
        </w:rPr>
        <w:t xml:space="preserve"> </w:t>
      </w:r>
      <w:r w:rsidRPr="00582F72">
        <w:rPr>
          <w:rFonts w:ascii="Palatino Linotype" w:hAnsi="Palatino Linotype"/>
          <w:i/>
          <w:sz w:val="22"/>
        </w:rPr>
        <w:t>procesos</w:t>
      </w:r>
      <w:r w:rsidRPr="00582F72">
        <w:rPr>
          <w:rFonts w:ascii="Palatino Linotype" w:hAnsi="Palatino Linotype"/>
          <w:i/>
          <w:spacing w:val="-11"/>
          <w:sz w:val="22"/>
        </w:rPr>
        <w:t xml:space="preserve"> </w:t>
      </w:r>
      <w:r w:rsidRPr="00582F72">
        <w:rPr>
          <w:rFonts w:ascii="Palatino Linotype" w:hAnsi="Palatino Linotype"/>
          <w:i/>
          <w:sz w:val="22"/>
        </w:rPr>
        <w:t>o</w:t>
      </w:r>
      <w:r w:rsidRPr="00582F72">
        <w:rPr>
          <w:rFonts w:ascii="Palatino Linotype" w:hAnsi="Palatino Linotype"/>
          <w:i/>
          <w:spacing w:val="-11"/>
          <w:sz w:val="22"/>
        </w:rPr>
        <w:t xml:space="preserve"> </w:t>
      </w:r>
      <w:r w:rsidRPr="00582F72">
        <w:rPr>
          <w:rFonts w:ascii="Palatino Linotype" w:hAnsi="Palatino Linotype"/>
          <w:i/>
          <w:sz w:val="22"/>
        </w:rPr>
        <w:t>procedimientos</w:t>
      </w:r>
      <w:r w:rsidRPr="00582F72">
        <w:rPr>
          <w:rFonts w:ascii="Palatino Linotype" w:hAnsi="Palatino Linotype"/>
          <w:i/>
          <w:spacing w:val="-13"/>
          <w:sz w:val="22"/>
        </w:rPr>
        <w:t xml:space="preserve"> </w:t>
      </w:r>
      <w:r w:rsidRPr="00582F72">
        <w:rPr>
          <w:rFonts w:ascii="Palatino Linotype" w:hAnsi="Palatino Linotype"/>
          <w:i/>
          <w:sz w:val="22"/>
        </w:rPr>
        <w:t>administrativos</w:t>
      </w:r>
      <w:r w:rsidRPr="00582F72">
        <w:rPr>
          <w:rFonts w:ascii="Palatino Linotype" w:hAnsi="Palatino Linotype"/>
          <w:i/>
          <w:spacing w:val="-11"/>
          <w:sz w:val="22"/>
        </w:rPr>
        <w:t xml:space="preserve"> </w:t>
      </w:r>
      <w:r w:rsidRPr="00582F72">
        <w:rPr>
          <w:rFonts w:ascii="Palatino Linotype" w:hAnsi="Palatino Linotype"/>
          <w:i/>
          <w:sz w:val="22"/>
        </w:rPr>
        <w:t>o</w:t>
      </w:r>
      <w:r w:rsidRPr="00582F72">
        <w:rPr>
          <w:rFonts w:ascii="Palatino Linotype" w:hAnsi="Palatino Linotype"/>
          <w:i/>
          <w:spacing w:val="-11"/>
          <w:sz w:val="22"/>
        </w:rPr>
        <w:t xml:space="preserve"> </w:t>
      </w:r>
      <w:r w:rsidRPr="00582F72">
        <w:rPr>
          <w:rFonts w:ascii="Palatino Linotype" w:hAnsi="Palatino Linotype"/>
          <w:i/>
          <w:sz w:val="22"/>
        </w:rPr>
        <w:t>judiciales</w:t>
      </w:r>
      <w:r w:rsidRPr="00582F72">
        <w:rPr>
          <w:rFonts w:ascii="Palatino Linotype" w:hAnsi="Palatino Linotype"/>
          <w:i/>
          <w:spacing w:val="-11"/>
          <w:sz w:val="22"/>
        </w:rPr>
        <w:t xml:space="preserve"> </w:t>
      </w:r>
      <w:r w:rsidRPr="00582F72">
        <w:rPr>
          <w:rFonts w:ascii="Palatino Linotype" w:hAnsi="Palatino Linotype"/>
          <w:i/>
          <w:sz w:val="22"/>
        </w:rPr>
        <w:t>que</w:t>
      </w:r>
      <w:r w:rsidRPr="00582F72">
        <w:rPr>
          <w:rFonts w:ascii="Palatino Linotype" w:hAnsi="Palatino Linotype"/>
          <w:i/>
          <w:spacing w:val="-12"/>
          <w:sz w:val="22"/>
        </w:rPr>
        <w:t xml:space="preserve"> </w:t>
      </w:r>
      <w:r w:rsidRPr="00582F72">
        <w:rPr>
          <w:rFonts w:ascii="Palatino Linotype" w:hAnsi="Palatino Linotype"/>
          <w:i/>
          <w:sz w:val="22"/>
        </w:rPr>
        <w:t>no</w:t>
      </w:r>
      <w:r w:rsidRPr="00582F72">
        <w:rPr>
          <w:rFonts w:ascii="Palatino Linotype" w:hAnsi="Palatino Linotype"/>
          <w:i/>
          <w:spacing w:val="-53"/>
          <w:sz w:val="22"/>
        </w:rPr>
        <w:t xml:space="preserve"> </w:t>
      </w:r>
      <w:r w:rsidRPr="00582F72">
        <w:rPr>
          <w:rFonts w:ascii="Palatino Linotype" w:hAnsi="Palatino Linotype"/>
          <w:i/>
          <w:sz w:val="22"/>
        </w:rPr>
        <w:t>hayan</w:t>
      </w:r>
      <w:r w:rsidRPr="00582F72">
        <w:rPr>
          <w:rFonts w:ascii="Palatino Linotype" w:hAnsi="Palatino Linotype"/>
          <w:i/>
          <w:spacing w:val="-4"/>
          <w:sz w:val="22"/>
        </w:rPr>
        <w:t xml:space="preserve"> </w:t>
      </w:r>
      <w:r w:rsidRPr="00582F72">
        <w:rPr>
          <w:rFonts w:ascii="Palatino Linotype" w:hAnsi="Palatino Linotype"/>
          <w:i/>
          <w:sz w:val="22"/>
        </w:rPr>
        <w:t>quedado</w:t>
      </w:r>
      <w:r w:rsidRPr="00582F72">
        <w:rPr>
          <w:rFonts w:ascii="Palatino Linotype" w:hAnsi="Palatino Linotype"/>
          <w:i/>
          <w:spacing w:val="-2"/>
          <w:sz w:val="22"/>
        </w:rPr>
        <w:t xml:space="preserve"> </w:t>
      </w:r>
      <w:r w:rsidRPr="00582F72">
        <w:rPr>
          <w:rFonts w:ascii="Palatino Linotype" w:hAnsi="Palatino Linotype"/>
          <w:i/>
          <w:sz w:val="22"/>
        </w:rPr>
        <w:t>firmes; y</w:t>
      </w:r>
    </w:p>
    <w:p w14:paraId="44D9FF25" w14:textId="77777777" w:rsidR="00582F72" w:rsidRPr="00582F72" w:rsidRDefault="00582F72" w:rsidP="00476E62">
      <w:pPr>
        <w:widowControl w:val="0"/>
        <w:numPr>
          <w:ilvl w:val="0"/>
          <w:numId w:val="16"/>
        </w:numPr>
        <w:tabs>
          <w:tab w:val="left" w:pos="1782"/>
        </w:tabs>
        <w:autoSpaceDE w:val="0"/>
        <w:autoSpaceDN w:val="0"/>
        <w:spacing w:before="1"/>
        <w:ind w:left="851" w:right="899" w:firstLine="0"/>
        <w:jc w:val="both"/>
        <w:rPr>
          <w:rFonts w:ascii="Palatino Linotype" w:hAnsi="Palatino Linotype"/>
          <w:i/>
        </w:rPr>
      </w:pPr>
      <w:r w:rsidRPr="00582F72">
        <w:rPr>
          <w:rFonts w:ascii="Palatino Linotype" w:hAnsi="Palatino Linotype"/>
          <w:i/>
          <w:spacing w:val="-1"/>
          <w:sz w:val="22"/>
        </w:rPr>
        <w:t>Las</w:t>
      </w:r>
      <w:r w:rsidRPr="00582F72">
        <w:rPr>
          <w:rFonts w:ascii="Palatino Linotype" w:hAnsi="Palatino Linotype"/>
          <w:i/>
          <w:spacing w:val="-13"/>
          <w:sz w:val="22"/>
        </w:rPr>
        <w:t xml:space="preserve"> </w:t>
      </w:r>
      <w:r w:rsidRPr="00582F72">
        <w:rPr>
          <w:rFonts w:ascii="Palatino Linotype" w:hAnsi="Palatino Linotype"/>
          <w:i/>
          <w:spacing w:val="-1"/>
          <w:sz w:val="22"/>
        </w:rPr>
        <w:t>que</w:t>
      </w:r>
      <w:r w:rsidRPr="00582F72">
        <w:rPr>
          <w:rFonts w:ascii="Palatino Linotype" w:hAnsi="Palatino Linotype"/>
          <w:i/>
          <w:spacing w:val="-13"/>
          <w:sz w:val="22"/>
        </w:rPr>
        <w:t xml:space="preserve"> </w:t>
      </w:r>
      <w:r w:rsidRPr="00582F72">
        <w:rPr>
          <w:rFonts w:ascii="Palatino Linotype" w:hAnsi="Palatino Linotype"/>
          <w:i/>
          <w:spacing w:val="-1"/>
          <w:sz w:val="22"/>
        </w:rPr>
        <w:t>por</w:t>
      </w:r>
      <w:r w:rsidRPr="00582F72">
        <w:rPr>
          <w:rFonts w:ascii="Palatino Linotype" w:hAnsi="Palatino Linotype"/>
          <w:i/>
          <w:spacing w:val="-11"/>
          <w:sz w:val="22"/>
        </w:rPr>
        <w:t xml:space="preserve"> </w:t>
      </w:r>
      <w:r w:rsidRPr="00582F72">
        <w:rPr>
          <w:rFonts w:ascii="Palatino Linotype" w:hAnsi="Palatino Linotype"/>
          <w:i/>
          <w:spacing w:val="-1"/>
          <w:sz w:val="22"/>
        </w:rPr>
        <w:t>disposición</w:t>
      </w:r>
      <w:r w:rsidRPr="00582F72">
        <w:rPr>
          <w:rFonts w:ascii="Palatino Linotype" w:hAnsi="Palatino Linotype"/>
          <w:i/>
          <w:spacing w:val="-13"/>
          <w:sz w:val="22"/>
        </w:rPr>
        <w:t xml:space="preserve"> </w:t>
      </w:r>
      <w:r w:rsidRPr="00582F72">
        <w:rPr>
          <w:rFonts w:ascii="Palatino Linotype" w:hAnsi="Palatino Linotype"/>
          <w:i/>
          <w:spacing w:val="-1"/>
          <w:sz w:val="22"/>
        </w:rPr>
        <w:t>expresa</w:t>
      </w:r>
      <w:r w:rsidRPr="00582F72">
        <w:rPr>
          <w:rFonts w:ascii="Palatino Linotype" w:hAnsi="Palatino Linotype"/>
          <w:i/>
          <w:spacing w:val="-13"/>
          <w:sz w:val="22"/>
        </w:rPr>
        <w:t xml:space="preserve"> </w:t>
      </w:r>
      <w:r w:rsidRPr="00582F72">
        <w:rPr>
          <w:rFonts w:ascii="Palatino Linotype" w:hAnsi="Palatino Linotype"/>
          <w:i/>
          <w:spacing w:val="-1"/>
          <w:sz w:val="22"/>
        </w:rPr>
        <w:t>de</w:t>
      </w:r>
      <w:r w:rsidRPr="00582F72">
        <w:rPr>
          <w:rFonts w:ascii="Palatino Linotype" w:hAnsi="Palatino Linotype"/>
          <w:i/>
          <w:spacing w:val="-9"/>
          <w:sz w:val="22"/>
        </w:rPr>
        <w:t xml:space="preserve"> </w:t>
      </w:r>
      <w:r w:rsidRPr="00582F72">
        <w:rPr>
          <w:rFonts w:ascii="Palatino Linotype" w:hAnsi="Palatino Linotype"/>
          <w:i/>
          <w:spacing w:val="-1"/>
          <w:sz w:val="22"/>
        </w:rPr>
        <w:t>una</w:t>
      </w:r>
      <w:r w:rsidRPr="00582F72">
        <w:rPr>
          <w:rFonts w:ascii="Palatino Linotype" w:hAnsi="Palatino Linotype"/>
          <w:i/>
          <w:spacing w:val="-13"/>
          <w:sz w:val="22"/>
        </w:rPr>
        <w:t xml:space="preserve"> </w:t>
      </w:r>
      <w:r w:rsidRPr="00582F72">
        <w:rPr>
          <w:rFonts w:ascii="Palatino Linotype" w:hAnsi="Palatino Linotype"/>
          <w:i/>
          <w:sz w:val="22"/>
        </w:rPr>
        <w:t>ley</w:t>
      </w:r>
      <w:r w:rsidRPr="00582F72">
        <w:rPr>
          <w:rFonts w:ascii="Palatino Linotype" w:hAnsi="Palatino Linotype"/>
          <w:i/>
          <w:spacing w:val="-13"/>
          <w:sz w:val="22"/>
        </w:rPr>
        <w:t xml:space="preserve"> </w:t>
      </w:r>
      <w:r w:rsidRPr="00582F72">
        <w:rPr>
          <w:rFonts w:ascii="Palatino Linotype" w:hAnsi="Palatino Linotype"/>
          <w:i/>
          <w:sz w:val="22"/>
        </w:rPr>
        <w:t>tengan</w:t>
      </w:r>
      <w:r w:rsidRPr="00582F72">
        <w:rPr>
          <w:rFonts w:ascii="Palatino Linotype" w:hAnsi="Palatino Linotype"/>
          <w:i/>
          <w:spacing w:val="-12"/>
          <w:sz w:val="22"/>
        </w:rPr>
        <w:t xml:space="preserve"> </w:t>
      </w:r>
      <w:r w:rsidRPr="00582F72">
        <w:rPr>
          <w:rFonts w:ascii="Palatino Linotype" w:hAnsi="Palatino Linotype"/>
          <w:i/>
          <w:sz w:val="22"/>
        </w:rPr>
        <w:t>tal</w:t>
      </w:r>
      <w:r w:rsidRPr="00582F72">
        <w:rPr>
          <w:rFonts w:ascii="Palatino Linotype" w:hAnsi="Palatino Linotype"/>
          <w:i/>
          <w:spacing w:val="-10"/>
          <w:sz w:val="22"/>
        </w:rPr>
        <w:t xml:space="preserve"> </w:t>
      </w:r>
      <w:r w:rsidRPr="00582F72">
        <w:rPr>
          <w:rFonts w:ascii="Palatino Linotype" w:hAnsi="Palatino Linotype"/>
          <w:i/>
          <w:sz w:val="22"/>
        </w:rPr>
        <w:t>carácter,</w:t>
      </w:r>
      <w:r w:rsidRPr="00582F72">
        <w:rPr>
          <w:rFonts w:ascii="Palatino Linotype" w:hAnsi="Palatino Linotype"/>
          <w:i/>
          <w:spacing w:val="-12"/>
          <w:sz w:val="22"/>
        </w:rPr>
        <w:t xml:space="preserve"> </w:t>
      </w:r>
      <w:r w:rsidRPr="00582F72">
        <w:rPr>
          <w:rFonts w:ascii="Palatino Linotype" w:hAnsi="Palatino Linotype"/>
          <w:i/>
          <w:sz w:val="22"/>
        </w:rPr>
        <w:t>siempre</w:t>
      </w:r>
      <w:r w:rsidRPr="00582F72">
        <w:rPr>
          <w:rFonts w:ascii="Palatino Linotype" w:hAnsi="Palatino Linotype"/>
          <w:i/>
          <w:spacing w:val="-12"/>
          <w:sz w:val="22"/>
        </w:rPr>
        <w:t xml:space="preserve"> </w:t>
      </w:r>
      <w:r w:rsidRPr="00582F72">
        <w:rPr>
          <w:rFonts w:ascii="Palatino Linotype" w:hAnsi="Palatino Linotype"/>
          <w:i/>
          <w:sz w:val="22"/>
        </w:rPr>
        <w:t>que</w:t>
      </w:r>
      <w:r w:rsidRPr="00582F72">
        <w:rPr>
          <w:rFonts w:ascii="Palatino Linotype" w:hAnsi="Palatino Linotype"/>
          <w:i/>
          <w:spacing w:val="-10"/>
          <w:sz w:val="22"/>
        </w:rPr>
        <w:t xml:space="preserve"> </w:t>
      </w:r>
      <w:r w:rsidRPr="00582F72">
        <w:rPr>
          <w:rFonts w:ascii="Palatino Linotype" w:hAnsi="Palatino Linotype"/>
          <w:i/>
          <w:sz w:val="22"/>
        </w:rPr>
        <w:t>sean</w:t>
      </w:r>
      <w:r w:rsidRPr="00582F72">
        <w:rPr>
          <w:rFonts w:ascii="Palatino Linotype" w:hAnsi="Palatino Linotype"/>
          <w:i/>
          <w:spacing w:val="-10"/>
          <w:sz w:val="22"/>
        </w:rPr>
        <w:t xml:space="preserve"> </w:t>
      </w:r>
      <w:r w:rsidRPr="00582F72">
        <w:rPr>
          <w:rFonts w:ascii="Palatino Linotype" w:hAnsi="Palatino Linotype"/>
          <w:i/>
          <w:sz w:val="22"/>
        </w:rPr>
        <w:t>acordes</w:t>
      </w:r>
      <w:r w:rsidRPr="00582F72">
        <w:rPr>
          <w:rFonts w:ascii="Palatino Linotype" w:hAnsi="Palatino Linotype"/>
          <w:i/>
          <w:spacing w:val="-53"/>
          <w:sz w:val="22"/>
        </w:rPr>
        <w:t xml:space="preserve"> </w:t>
      </w:r>
      <w:r w:rsidRPr="00582F72">
        <w:rPr>
          <w:rFonts w:ascii="Palatino Linotype" w:hAnsi="Palatino Linotype"/>
          <w:i/>
          <w:sz w:val="22"/>
        </w:rPr>
        <w:t>con las bases, principios y disposiciones establecidos en esta Ley y no la contravengan; así</w:t>
      </w:r>
      <w:r w:rsidRPr="00582F72">
        <w:rPr>
          <w:rFonts w:ascii="Palatino Linotype" w:hAnsi="Palatino Linotype"/>
          <w:i/>
          <w:spacing w:val="-52"/>
          <w:sz w:val="22"/>
        </w:rPr>
        <w:t xml:space="preserve"> </w:t>
      </w:r>
      <w:r w:rsidRPr="00582F72">
        <w:rPr>
          <w:rFonts w:ascii="Palatino Linotype" w:hAnsi="Palatino Linotype"/>
          <w:i/>
          <w:sz w:val="22"/>
        </w:rPr>
        <w:t>como</w:t>
      </w:r>
      <w:r w:rsidRPr="00582F72">
        <w:rPr>
          <w:rFonts w:ascii="Palatino Linotype" w:hAnsi="Palatino Linotype"/>
          <w:i/>
          <w:spacing w:val="-3"/>
          <w:sz w:val="22"/>
        </w:rPr>
        <w:t xml:space="preserve"> </w:t>
      </w:r>
      <w:r w:rsidRPr="00582F72">
        <w:rPr>
          <w:rFonts w:ascii="Palatino Linotype" w:hAnsi="Palatino Linotype"/>
          <w:i/>
          <w:sz w:val="22"/>
        </w:rPr>
        <w:t>las</w:t>
      </w:r>
      <w:r w:rsidRPr="00582F72">
        <w:rPr>
          <w:rFonts w:ascii="Palatino Linotype" w:hAnsi="Palatino Linotype"/>
          <w:i/>
          <w:spacing w:val="-2"/>
          <w:sz w:val="22"/>
        </w:rPr>
        <w:t xml:space="preserve"> </w:t>
      </w:r>
      <w:r w:rsidRPr="00582F72">
        <w:rPr>
          <w:rFonts w:ascii="Palatino Linotype" w:hAnsi="Palatino Linotype"/>
          <w:i/>
          <w:sz w:val="22"/>
        </w:rPr>
        <w:t>previstas en tratados</w:t>
      </w:r>
      <w:r w:rsidRPr="00582F72">
        <w:rPr>
          <w:rFonts w:ascii="Palatino Linotype" w:hAnsi="Palatino Linotype"/>
          <w:i/>
          <w:spacing w:val="-1"/>
          <w:sz w:val="22"/>
        </w:rPr>
        <w:t xml:space="preserve"> </w:t>
      </w:r>
      <w:r w:rsidRPr="00582F72">
        <w:rPr>
          <w:rFonts w:ascii="Palatino Linotype" w:hAnsi="Palatino Linotype"/>
          <w:i/>
          <w:sz w:val="22"/>
        </w:rPr>
        <w:t>internacionales</w:t>
      </w:r>
    </w:p>
    <w:p w14:paraId="7A1DF911" w14:textId="77777777" w:rsidR="00582F72" w:rsidRPr="00582F72" w:rsidRDefault="00582F72" w:rsidP="00582F72">
      <w:pPr>
        <w:ind w:left="851" w:right="899"/>
        <w:jc w:val="both"/>
        <w:rPr>
          <w:rFonts w:ascii="Palatino Linotype" w:hAnsi="Palatino Linotype"/>
        </w:rPr>
      </w:pPr>
    </w:p>
    <w:p w14:paraId="6AE8FE14" w14:textId="77777777" w:rsidR="00582F72" w:rsidRPr="00582F72" w:rsidRDefault="00582F72" w:rsidP="00582F72">
      <w:pPr>
        <w:ind w:left="851" w:right="899"/>
        <w:jc w:val="both"/>
        <w:rPr>
          <w:rFonts w:ascii="Palatino Linotype" w:hAnsi="Palatino Linotype"/>
        </w:rPr>
      </w:pPr>
    </w:p>
    <w:p w14:paraId="07683DAE" w14:textId="77777777" w:rsidR="00582F72" w:rsidRPr="00582F72" w:rsidRDefault="00582F72" w:rsidP="00582F72">
      <w:pPr>
        <w:spacing w:before="31" w:line="296" w:lineRule="exact"/>
        <w:ind w:left="851" w:right="899"/>
        <w:jc w:val="center"/>
        <w:rPr>
          <w:rFonts w:ascii="Palatino Linotype" w:hAnsi="Palatino Linotype"/>
          <w:b/>
          <w:i/>
        </w:rPr>
      </w:pPr>
      <w:r w:rsidRPr="00582F72">
        <w:rPr>
          <w:rFonts w:ascii="Palatino Linotype" w:hAnsi="Palatino Linotype"/>
          <w:b/>
          <w:i/>
          <w:sz w:val="22"/>
        </w:rPr>
        <w:t>Capítulo</w:t>
      </w:r>
      <w:r w:rsidRPr="00582F72">
        <w:rPr>
          <w:rFonts w:ascii="Palatino Linotype" w:hAnsi="Palatino Linotype"/>
          <w:b/>
          <w:i/>
          <w:spacing w:val="-3"/>
          <w:sz w:val="22"/>
        </w:rPr>
        <w:t xml:space="preserve"> </w:t>
      </w:r>
      <w:r w:rsidRPr="00582F72">
        <w:rPr>
          <w:rFonts w:ascii="Palatino Linotype" w:hAnsi="Palatino Linotype"/>
          <w:b/>
          <w:i/>
          <w:sz w:val="22"/>
        </w:rPr>
        <w:t>III</w:t>
      </w:r>
    </w:p>
    <w:p w14:paraId="4512EBCA" w14:textId="77777777" w:rsidR="00582F72" w:rsidRPr="00582F72" w:rsidRDefault="00582F72" w:rsidP="00582F72">
      <w:pPr>
        <w:spacing w:line="295" w:lineRule="exact"/>
        <w:ind w:left="851" w:right="899"/>
        <w:jc w:val="both"/>
        <w:rPr>
          <w:rFonts w:ascii="Palatino Linotype" w:hAnsi="Palatino Linotype"/>
          <w:b/>
          <w:i/>
        </w:rPr>
      </w:pPr>
      <w:r w:rsidRPr="00582F72">
        <w:rPr>
          <w:rFonts w:ascii="Palatino Linotype" w:hAnsi="Palatino Linotype"/>
          <w:b/>
          <w:i/>
          <w:sz w:val="22"/>
        </w:rPr>
        <w:t>De</w:t>
      </w:r>
      <w:r w:rsidRPr="00582F72">
        <w:rPr>
          <w:rFonts w:ascii="Palatino Linotype" w:hAnsi="Palatino Linotype"/>
          <w:b/>
          <w:i/>
          <w:spacing w:val="-5"/>
          <w:sz w:val="22"/>
        </w:rPr>
        <w:t xml:space="preserve"> </w:t>
      </w:r>
      <w:r w:rsidRPr="00582F72">
        <w:rPr>
          <w:rFonts w:ascii="Palatino Linotype" w:hAnsi="Palatino Linotype"/>
          <w:b/>
          <w:i/>
          <w:sz w:val="22"/>
        </w:rPr>
        <w:t>la</w:t>
      </w:r>
      <w:r w:rsidRPr="00582F72">
        <w:rPr>
          <w:rFonts w:ascii="Palatino Linotype" w:hAnsi="Palatino Linotype"/>
          <w:b/>
          <w:i/>
          <w:spacing w:val="-3"/>
          <w:sz w:val="22"/>
        </w:rPr>
        <w:t xml:space="preserve"> </w:t>
      </w:r>
      <w:r w:rsidRPr="00582F72">
        <w:rPr>
          <w:rFonts w:ascii="Palatino Linotype" w:hAnsi="Palatino Linotype"/>
          <w:b/>
          <w:i/>
          <w:sz w:val="22"/>
        </w:rPr>
        <w:t>Información</w:t>
      </w:r>
      <w:r w:rsidRPr="00582F72">
        <w:rPr>
          <w:rFonts w:ascii="Palatino Linotype" w:hAnsi="Palatino Linotype"/>
          <w:b/>
          <w:i/>
          <w:spacing w:val="-6"/>
          <w:sz w:val="22"/>
        </w:rPr>
        <w:t xml:space="preserve"> </w:t>
      </w:r>
      <w:r w:rsidRPr="00582F72">
        <w:rPr>
          <w:rFonts w:ascii="Palatino Linotype" w:hAnsi="Palatino Linotype"/>
          <w:b/>
          <w:i/>
          <w:sz w:val="22"/>
        </w:rPr>
        <w:t>Confidencial</w:t>
      </w:r>
    </w:p>
    <w:p w14:paraId="01EC8B57"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b/>
          <w:i/>
          <w:sz w:val="22"/>
        </w:rPr>
        <w:t>Artículo 143.</w:t>
      </w:r>
      <w:r w:rsidRPr="00582F72">
        <w:rPr>
          <w:rFonts w:ascii="Palatino Linotype" w:hAnsi="Palatino Linotype"/>
          <w:b/>
          <w:i/>
          <w:spacing w:val="1"/>
          <w:sz w:val="22"/>
        </w:rPr>
        <w:t xml:space="preserve"> </w:t>
      </w:r>
      <w:r w:rsidRPr="00582F72">
        <w:rPr>
          <w:rFonts w:ascii="Palatino Linotype" w:hAnsi="Palatino Linotype"/>
          <w:i/>
          <w:sz w:val="22"/>
        </w:rPr>
        <w:t>Para los efectos de esta Ley se considera información confidencial, la</w:t>
      </w:r>
      <w:r w:rsidRPr="00582F72">
        <w:rPr>
          <w:rFonts w:ascii="Palatino Linotype" w:hAnsi="Palatino Linotype"/>
          <w:i/>
          <w:spacing w:val="1"/>
          <w:sz w:val="22"/>
        </w:rPr>
        <w:t xml:space="preserve"> </w:t>
      </w:r>
      <w:r w:rsidRPr="00582F72">
        <w:rPr>
          <w:rFonts w:ascii="Palatino Linotype" w:hAnsi="Palatino Linotype"/>
          <w:i/>
          <w:sz w:val="22"/>
        </w:rPr>
        <w:t>clasificada</w:t>
      </w:r>
      <w:r w:rsidRPr="00582F72">
        <w:rPr>
          <w:rFonts w:ascii="Palatino Linotype" w:hAnsi="Palatino Linotype"/>
          <w:i/>
          <w:spacing w:val="-1"/>
          <w:sz w:val="22"/>
        </w:rPr>
        <w:t xml:space="preserve"> </w:t>
      </w:r>
      <w:r w:rsidRPr="00582F72">
        <w:rPr>
          <w:rFonts w:ascii="Palatino Linotype" w:hAnsi="Palatino Linotype"/>
          <w:i/>
          <w:sz w:val="22"/>
        </w:rPr>
        <w:t>como</w:t>
      </w:r>
      <w:r w:rsidRPr="00582F72">
        <w:rPr>
          <w:rFonts w:ascii="Palatino Linotype" w:hAnsi="Palatino Linotype"/>
          <w:i/>
          <w:spacing w:val="-2"/>
          <w:sz w:val="22"/>
        </w:rPr>
        <w:t xml:space="preserve"> </w:t>
      </w:r>
      <w:r w:rsidRPr="00582F72">
        <w:rPr>
          <w:rFonts w:ascii="Palatino Linotype" w:hAnsi="Palatino Linotype"/>
          <w:i/>
          <w:sz w:val="22"/>
        </w:rPr>
        <w:t>tal,</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2"/>
          <w:sz w:val="22"/>
        </w:rPr>
        <w:t xml:space="preserve"> </w:t>
      </w:r>
      <w:r w:rsidRPr="00582F72">
        <w:rPr>
          <w:rFonts w:ascii="Palatino Linotype" w:hAnsi="Palatino Linotype"/>
          <w:i/>
          <w:sz w:val="22"/>
        </w:rPr>
        <w:t>manera permanente,</w:t>
      </w:r>
      <w:r w:rsidRPr="00582F72">
        <w:rPr>
          <w:rFonts w:ascii="Palatino Linotype" w:hAnsi="Palatino Linotype"/>
          <w:i/>
          <w:spacing w:val="-1"/>
          <w:sz w:val="22"/>
        </w:rPr>
        <w:t xml:space="preserve"> </w:t>
      </w:r>
      <w:r w:rsidRPr="00582F72">
        <w:rPr>
          <w:rFonts w:ascii="Palatino Linotype" w:hAnsi="Palatino Linotype"/>
          <w:i/>
          <w:sz w:val="22"/>
        </w:rPr>
        <w:t>por</w:t>
      </w:r>
      <w:r w:rsidRPr="00582F72">
        <w:rPr>
          <w:rFonts w:ascii="Palatino Linotype" w:hAnsi="Palatino Linotype"/>
          <w:i/>
          <w:spacing w:val="-1"/>
          <w:sz w:val="22"/>
        </w:rPr>
        <w:t xml:space="preserve"> </w:t>
      </w:r>
      <w:r w:rsidRPr="00582F72">
        <w:rPr>
          <w:rFonts w:ascii="Palatino Linotype" w:hAnsi="Palatino Linotype"/>
          <w:i/>
          <w:sz w:val="22"/>
        </w:rPr>
        <w:t>su</w:t>
      </w:r>
      <w:r w:rsidRPr="00582F72">
        <w:rPr>
          <w:rFonts w:ascii="Palatino Linotype" w:hAnsi="Palatino Linotype"/>
          <w:i/>
          <w:spacing w:val="-3"/>
          <w:sz w:val="22"/>
        </w:rPr>
        <w:t xml:space="preserve"> </w:t>
      </w:r>
      <w:r w:rsidRPr="00582F72">
        <w:rPr>
          <w:rFonts w:ascii="Palatino Linotype" w:hAnsi="Palatino Linotype"/>
          <w:i/>
          <w:sz w:val="22"/>
        </w:rPr>
        <w:t>naturaleza,</w:t>
      </w:r>
      <w:r w:rsidRPr="00582F72">
        <w:rPr>
          <w:rFonts w:ascii="Palatino Linotype" w:hAnsi="Palatino Linotype"/>
          <w:i/>
          <w:spacing w:val="-1"/>
          <w:sz w:val="22"/>
        </w:rPr>
        <w:t xml:space="preserve"> </w:t>
      </w:r>
      <w:r w:rsidRPr="00582F72">
        <w:rPr>
          <w:rFonts w:ascii="Palatino Linotype" w:hAnsi="Palatino Linotype"/>
          <w:i/>
          <w:sz w:val="22"/>
        </w:rPr>
        <w:t>cuando:</w:t>
      </w:r>
    </w:p>
    <w:p w14:paraId="6AAA2BBF" w14:textId="77777777" w:rsidR="00582F72" w:rsidRPr="00582F72" w:rsidRDefault="00582F72" w:rsidP="00476E62">
      <w:pPr>
        <w:widowControl w:val="0"/>
        <w:numPr>
          <w:ilvl w:val="0"/>
          <w:numId w:val="17"/>
        </w:numPr>
        <w:tabs>
          <w:tab w:val="left" w:pos="1648"/>
        </w:tabs>
        <w:autoSpaceDE w:val="0"/>
        <w:autoSpaceDN w:val="0"/>
        <w:ind w:left="851" w:right="899" w:firstLine="0"/>
        <w:jc w:val="both"/>
        <w:rPr>
          <w:rFonts w:ascii="Palatino Linotype" w:hAnsi="Palatino Linotype"/>
          <w:i/>
        </w:rPr>
      </w:pPr>
      <w:r w:rsidRPr="00582F72">
        <w:rPr>
          <w:rFonts w:ascii="Palatino Linotype" w:hAnsi="Palatino Linotype"/>
          <w:i/>
          <w:sz w:val="22"/>
        </w:rPr>
        <w:t>Se refiera a la información privada y los datos personales concernientes a una persona</w:t>
      </w:r>
      <w:r w:rsidRPr="00582F72">
        <w:rPr>
          <w:rFonts w:ascii="Palatino Linotype" w:hAnsi="Palatino Linotype"/>
          <w:i/>
          <w:spacing w:val="1"/>
          <w:sz w:val="22"/>
        </w:rPr>
        <w:t xml:space="preserve"> </w:t>
      </w:r>
      <w:r w:rsidRPr="00582F72">
        <w:rPr>
          <w:rFonts w:ascii="Palatino Linotype" w:hAnsi="Palatino Linotype"/>
          <w:i/>
          <w:sz w:val="22"/>
        </w:rPr>
        <w:t>física</w:t>
      </w:r>
      <w:r w:rsidRPr="00582F72">
        <w:rPr>
          <w:rFonts w:ascii="Palatino Linotype" w:hAnsi="Palatino Linotype"/>
          <w:i/>
          <w:spacing w:val="-1"/>
          <w:sz w:val="22"/>
        </w:rPr>
        <w:t xml:space="preserve"> </w:t>
      </w:r>
      <w:r w:rsidRPr="00582F72">
        <w:rPr>
          <w:rFonts w:ascii="Palatino Linotype" w:hAnsi="Palatino Linotype"/>
          <w:i/>
          <w:sz w:val="22"/>
        </w:rPr>
        <w:t>o</w:t>
      </w:r>
      <w:r w:rsidRPr="00582F72">
        <w:rPr>
          <w:rFonts w:ascii="Palatino Linotype" w:hAnsi="Palatino Linotype"/>
          <w:i/>
          <w:spacing w:val="-1"/>
          <w:sz w:val="22"/>
        </w:rPr>
        <w:t xml:space="preserve"> </w:t>
      </w:r>
      <w:r w:rsidRPr="00582F72">
        <w:rPr>
          <w:rFonts w:ascii="Palatino Linotype" w:hAnsi="Palatino Linotype"/>
          <w:i/>
          <w:sz w:val="22"/>
        </w:rPr>
        <w:t>jurídico</w:t>
      </w:r>
      <w:r w:rsidRPr="00582F72">
        <w:rPr>
          <w:rFonts w:ascii="Palatino Linotype" w:hAnsi="Palatino Linotype"/>
          <w:i/>
          <w:spacing w:val="-1"/>
          <w:sz w:val="22"/>
        </w:rPr>
        <w:t xml:space="preserve"> </w:t>
      </w:r>
      <w:r w:rsidRPr="00582F72">
        <w:rPr>
          <w:rFonts w:ascii="Palatino Linotype" w:hAnsi="Palatino Linotype"/>
          <w:i/>
          <w:sz w:val="22"/>
        </w:rPr>
        <w:t>colectiva identificada</w:t>
      </w:r>
      <w:r w:rsidRPr="00582F72">
        <w:rPr>
          <w:rFonts w:ascii="Palatino Linotype" w:hAnsi="Palatino Linotype"/>
          <w:i/>
          <w:spacing w:val="-1"/>
          <w:sz w:val="22"/>
        </w:rPr>
        <w:t xml:space="preserve"> </w:t>
      </w:r>
      <w:r w:rsidRPr="00582F72">
        <w:rPr>
          <w:rFonts w:ascii="Palatino Linotype" w:hAnsi="Palatino Linotype"/>
          <w:i/>
          <w:sz w:val="22"/>
        </w:rPr>
        <w:t>o</w:t>
      </w:r>
      <w:r w:rsidRPr="00582F72">
        <w:rPr>
          <w:rFonts w:ascii="Palatino Linotype" w:hAnsi="Palatino Linotype"/>
          <w:i/>
          <w:spacing w:val="-2"/>
          <w:sz w:val="22"/>
        </w:rPr>
        <w:t xml:space="preserve"> </w:t>
      </w:r>
      <w:r w:rsidRPr="00582F72">
        <w:rPr>
          <w:rFonts w:ascii="Palatino Linotype" w:hAnsi="Palatino Linotype"/>
          <w:i/>
          <w:sz w:val="22"/>
        </w:rPr>
        <w:t>identificable;</w:t>
      </w:r>
    </w:p>
    <w:p w14:paraId="1D5D1F80" w14:textId="77777777" w:rsidR="00582F72" w:rsidRPr="00582F72" w:rsidRDefault="00582F72" w:rsidP="00476E62">
      <w:pPr>
        <w:widowControl w:val="0"/>
        <w:numPr>
          <w:ilvl w:val="0"/>
          <w:numId w:val="17"/>
        </w:numPr>
        <w:tabs>
          <w:tab w:val="left" w:pos="1734"/>
        </w:tabs>
        <w:autoSpaceDE w:val="0"/>
        <w:autoSpaceDN w:val="0"/>
        <w:ind w:left="851" w:right="899" w:firstLine="0"/>
        <w:jc w:val="both"/>
        <w:rPr>
          <w:rFonts w:ascii="Palatino Linotype" w:hAnsi="Palatino Linotype"/>
          <w:i/>
        </w:rPr>
      </w:pPr>
      <w:r w:rsidRPr="00582F72">
        <w:rPr>
          <w:rFonts w:ascii="Palatino Linotype" w:hAnsi="Palatino Linotype"/>
          <w:i/>
          <w:sz w:val="22"/>
        </w:rPr>
        <w:t>Los secretos bancario, fiduciario, industrial, comercial, fiscal, bursátil y postal, cuya</w:t>
      </w:r>
      <w:r w:rsidRPr="00582F72">
        <w:rPr>
          <w:rFonts w:ascii="Palatino Linotype" w:hAnsi="Palatino Linotype"/>
          <w:i/>
          <w:spacing w:val="1"/>
          <w:sz w:val="22"/>
        </w:rPr>
        <w:t xml:space="preserve"> </w:t>
      </w:r>
      <w:r w:rsidRPr="00582F72">
        <w:rPr>
          <w:rFonts w:ascii="Palatino Linotype" w:hAnsi="Palatino Linotype"/>
          <w:i/>
          <w:sz w:val="22"/>
        </w:rPr>
        <w:t>titularidad</w:t>
      </w:r>
      <w:r w:rsidRPr="00582F72">
        <w:rPr>
          <w:rFonts w:ascii="Palatino Linotype" w:hAnsi="Palatino Linotype"/>
          <w:i/>
          <w:spacing w:val="1"/>
          <w:sz w:val="22"/>
        </w:rPr>
        <w:t xml:space="preserve"> </w:t>
      </w:r>
      <w:r w:rsidRPr="00582F72">
        <w:rPr>
          <w:rFonts w:ascii="Palatino Linotype" w:hAnsi="Palatino Linotype"/>
          <w:i/>
          <w:sz w:val="22"/>
        </w:rPr>
        <w:t>corresponda</w:t>
      </w:r>
      <w:r w:rsidRPr="00582F72">
        <w:rPr>
          <w:rFonts w:ascii="Palatino Linotype" w:hAnsi="Palatino Linotype"/>
          <w:i/>
          <w:spacing w:val="1"/>
          <w:sz w:val="22"/>
        </w:rPr>
        <w:t xml:space="preserve"> </w:t>
      </w:r>
      <w:r w:rsidRPr="00582F72">
        <w:rPr>
          <w:rFonts w:ascii="Palatino Linotype" w:hAnsi="Palatino Linotype"/>
          <w:i/>
          <w:sz w:val="22"/>
        </w:rPr>
        <w:t>a</w:t>
      </w:r>
      <w:r w:rsidRPr="00582F72">
        <w:rPr>
          <w:rFonts w:ascii="Palatino Linotype" w:hAnsi="Palatino Linotype"/>
          <w:i/>
          <w:spacing w:val="1"/>
          <w:sz w:val="22"/>
        </w:rPr>
        <w:t xml:space="preserve"> </w:t>
      </w:r>
      <w:r w:rsidRPr="00582F72">
        <w:rPr>
          <w:rFonts w:ascii="Palatino Linotype" w:hAnsi="Palatino Linotype"/>
          <w:i/>
          <w:sz w:val="22"/>
        </w:rPr>
        <w:t>particulares,</w:t>
      </w:r>
      <w:r w:rsidRPr="00582F72">
        <w:rPr>
          <w:rFonts w:ascii="Palatino Linotype" w:hAnsi="Palatino Linotype"/>
          <w:i/>
          <w:spacing w:val="1"/>
          <w:sz w:val="22"/>
        </w:rPr>
        <w:t xml:space="preserve"> </w:t>
      </w:r>
      <w:r w:rsidRPr="00582F72">
        <w:rPr>
          <w:rFonts w:ascii="Palatino Linotype" w:hAnsi="Palatino Linotype"/>
          <w:i/>
          <w:sz w:val="22"/>
        </w:rPr>
        <w:t>sujetos</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1"/>
          <w:sz w:val="22"/>
        </w:rPr>
        <w:t xml:space="preserve"> </w:t>
      </w:r>
      <w:r w:rsidRPr="00582F72">
        <w:rPr>
          <w:rFonts w:ascii="Palatino Linotype" w:hAnsi="Palatino Linotype"/>
          <w:i/>
          <w:sz w:val="22"/>
        </w:rPr>
        <w:t>derecho</w:t>
      </w:r>
      <w:r w:rsidRPr="00582F72">
        <w:rPr>
          <w:rFonts w:ascii="Palatino Linotype" w:hAnsi="Palatino Linotype"/>
          <w:i/>
          <w:spacing w:val="1"/>
          <w:sz w:val="22"/>
        </w:rPr>
        <w:t xml:space="preserve"> </w:t>
      </w:r>
      <w:r w:rsidRPr="00582F72">
        <w:rPr>
          <w:rFonts w:ascii="Palatino Linotype" w:hAnsi="Palatino Linotype"/>
          <w:i/>
          <w:sz w:val="22"/>
        </w:rPr>
        <w:t>internacional</w:t>
      </w:r>
      <w:r w:rsidRPr="00582F72">
        <w:rPr>
          <w:rFonts w:ascii="Palatino Linotype" w:hAnsi="Palatino Linotype"/>
          <w:i/>
          <w:spacing w:val="1"/>
          <w:sz w:val="22"/>
        </w:rPr>
        <w:t xml:space="preserve"> </w:t>
      </w:r>
      <w:r w:rsidRPr="00582F72">
        <w:rPr>
          <w:rFonts w:ascii="Palatino Linotype" w:hAnsi="Palatino Linotype"/>
          <w:i/>
          <w:sz w:val="22"/>
        </w:rPr>
        <w:t>o</w:t>
      </w:r>
      <w:r w:rsidRPr="00582F72">
        <w:rPr>
          <w:rFonts w:ascii="Palatino Linotype" w:hAnsi="Palatino Linotype"/>
          <w:i/>
          <w:spacing w:val="1"/>
          <w:sz w:val="22"/>
        </w:rPr>
        <w:t xml:space="preserve"> </w:t>
      </w:r>
      <w:r w:rsidRPr="00582F72">
        <w:rPr>
          <w:rFonts w:ascii="Palatino Linotype" w:hAnsi="Palatino Linotype"/>
          <w:i/>
          <w:sz w:val="22"/>
        </w:rPr>
        <w:t>a</w:t>
      </w:r>
      <w:r w:rsidRPr="00582F72">
        <w:rPr>
          <w:rFonts w:ascii="Palatino Linotype" w:hAnsi="Palatino Linotype"/>
          <w:i/>
          <w:spacing w:val="1"/>
          <w:sz w:val="22"/>
        </w:rPr>
        <w:t xml:space="preserve"> </w:t>
      </w:r>
      <w:r w:rsidRPr="00582F72">
        <w:rPr>
          <w:rFonts w:ascii="Palatino Linotype" w:hAnsi="Palatino Linotype"/>
          <w:i/>
          <w:sz w:val="22"/>
        </w:rPr>
        <w:t>sujetos</w:t>
      </w:r>
      <w:r w:rsidRPr="00582F72">
        <w:rPr>
          <w:rFonts w:ascii="Palatino Linotype" w:hAnsi="Palatino Linotype"/>
          <w:i/>
          <w:spacing w:val="1"/>
          <w:sz w:val="22"/>
        </w:rPr>
        <w:t xml:space="preserve"> </w:t>
      </w:r>
      <w:r w:rsidRPr="00582F72">
        <w:rPr>
          <w:rFonts w:ascii="Palatino Linotype" w:hAnsi="Palatino Linotype"/>
          <w:i/>
          <w:sz w:val="22"/>
        </w:rPr>
        <w:t>obligados</w:t>
      </w:r>
      <w:r w:rsidRPr="00582F72">
        <w:rPr>
          <w:rFonts w:ascii="Palatino Linotype" w:hAnsi="Palatino Linotype"/>
          <w:i/>
          <w:spacing w:val="-1"/>
          <w:sz w:val="22"/>
        </w:rPr>
        <w:t xml:space="preserve"> </w:t>
      </w:r>
      <w:r w:rsidRPr="00582F72">
        <w:rPr>
          <w:rFonts w:ascii="Palatino Linotype" w:hAnsi="Palatino Linotype"/>
          <w:i/>
          <w:sz w:val="22"/>
        </w:rPr>
        <w:t>cuando no</w:t>
      </w:r>
      <w:r w:rsidRPr="00582F72">
        <w:rPr>
          <w:rFonts w:ascii="Palatino Linotype" w:hAnsi="Palatino Linotype"/>
          <w:i/>
          <w:spacing w:val="-2"/>
          <w:sz w:val="22"/>
        </w:rPr>
        <w:t xml:space="preserve"> </w:t>
      </w:r>
      <w:r w:rsidRPr="00582F72">
        <w:rPr>
          <w:rFonts w:ascii="Palatino Linotype" w:hAnsi="Palatino Linotype"/>
          <w:i/>
          <w:sz w:val="22"/>
        </w:rPr>
        <w:t>involucren el</w:t>
      </w:r>
      <w:r w:rsidRPr="00582F72">
        <w:rPr>
          <w:rFonts w:ascii="Palatino Linotype" w:hAnsi="Palatino Linotype"/>
          <w:i/>
          <w:spacing w:val="-3"/>
          <w:sz w:val="22"/>
        </w:rPr>
        <w:t xml:space="preserve"> </w:t>
      </w:r>
      <w:r w:rsidRPr="00582F72">
        <w:rPr>
          <w:rFonts w:ascii="Palatino Linotype" w:hAnsi="Palatino Linotype"/>
          <w:i/>
          <w:sz w:val="22"/>
        </w:rPr>
        <w:t>ejercicio de</w:t>
      </w:r>
      <w:r w:rsidRPr="00582F72">
        <w:rPr>
          <w:rFonts w:ascii="Palatino Linotype" w:hAnsi="Palatino Linotype"/>
          <w:i/>
          <w:spacing w:val="-3"/>
          <w:sz w:val="22"/>
        </w:rPr>
        <w:t xml:space="preserve"> </w:t>
      </w:r>
      <w:r w:rsidRPr="00582F72">
        <w:rPr>
          <w:rFonts w:ascii="Palatino Linotype" w:hAnsi="Palatino Linotype"/>
          <w:i/>
          <w:sz w:val="22"/>
        </w:rPr>
        <w:t>recursos</w:t>
      </w:r>
      <w:r w:rsidRPr="00582F72">
        <w:rPr>
          <w:rFonts w:ascii="Palatino Linotype" w:hAnsi="Palatino Linotype"/>
          <w:i/>
          <w:spacing w:val="-2"/>
          <w:sz w:val="22"/>
        </w:rPr>
        <w:t xml:space="preserve"> </w:t>
      </w:r>
      <w:r w:rsidRPr="00582F72">
        <w:rPr>
          <w:rFonts w:ascii="Palatino Linotype" w:hAnsi="Palatino Linotype"/>
          <w:i/>
          <w:sz w:val="22"/>
        </w:rPr>
        <w:t>públicos;</w:t>
      </w:r>
      <w:r w:rsidRPr="00582F72">
        <w:rPr>
          <w:rFonts w:ascii="Palatino Linotype" w:hAnsi="Palatino Linotype"/>
          <w:i/>
          <w:spacing w:val="-1"/>
          <w:sz w:val="22"/>
        </w:rPr>
        <w:t xml:space="preserve"> </w:t>
      </w:r>
      <w:r w:rsidRPr="00582F72">
        <w:rPr>
          <w:rFonts w:ascii="Palatino Linotype" w:hAnsi="Palatino Linotype"/>
          <w:i/>
          <w:sz w:val="22"/>
        </w:rPr>
        <w:t>y</w:t>
      </w:r>
    </w:p>
    <w:p w14:paraId="188E2534" w14:textId="77777777" w:rsidR="00582F72" w:rsidRPr="00582F72" w:rsidRDefault="00582F72" w:rsidP="00476E62">
      <w:pPr>
        <w:widowControl w:val="0"/>
        <w:numPr>
          <w:ilvl w:val="0"/>
          <w:numId w:val="17"/>
        </w:numPr>
        <w:tabs>
          <w:tab w:val="left" w:pos="1832"/>
        </w:tabs>
        <w:autoSpaceDE w:val="0"/>
        <w:autoSpaceDN w:val="0"/>
        <w:ind w:left="851" w:right="899" w:firstLine="0"/>
        <w:jc w:val="both"/>
        <w:rPr>
          <w:rFonts w:ascii="Palatino Linotype" w:hAnsi="Palatino Linotype"/>
          <w:i/>
        </w:rPr>
      </w:pPr>
      <w:r w:rsidRPr="00582F72">
        <w:rPr>
          <w:rFonts w:ascii="Palatino Linotype" w:hAnsi="Palatino Linotype"/>
          <w:i/>
          <w:sz w:val="22"/>
        </w:rPr>
        <w:t>La que presenten los particulares a los sujetos obligados, de conformidad con lo</w:t>
      </w:r>
      <w:r w:rsidRPr="00582F72">
        <w:rPr>
          <w:rFonts w:ascii="Palatino Linotype" w:hAnsi="Palatino Linotype"/>
          <w:i/>
          <w:spacing w:val="1"/>
          <w:sz w:val="22"/>
        </w:rPr>
        <w:t xml:space="preserve"> </w:t>
      </w:r>
      <w:r w:rsidRPr="00582F72">
        <w:rPr>
          <w:rFonts w:ascii="Palatino Linotype" w:hAnsi="Palatino Linotype"/>
          <w:i/>
          <w:sz w:val="22"/>
        </w:rPr>
        <w:t>dispuesto</w:t>
      </w:r>
      <w:r w:rsidRPr="00582F72">
        <w:rPr>
          <w:rFonts w:ascii="Palatino Linotype" w:hAnsi="Palatino Linotype"/>
          <w:i/>
          <w:spacing w:val="-1"/>
          <w:sz w:val="22"/>
        </w:rPr>
        <w:t xml:space="preserve"> </w:t>
      </w:r>
      <w:r w:rsidRPr="00582F72">
        <w:rPr>
          <w:rFonts w:ascii="Palatino Linotype" w:hAnsi="Palatino Linotype"/>
          <w:i/>
          <w:sz w:val="22"/>
        </w:rPr>
        <w:t>por las</w:t>
      </w:r>
      <w:r w:rsidRPr="00582F72">
        <w:rPr>
          <w:rFonts w:ascii="Palatino Linotype" w:hAnsi="Palatino Linotype"/>
          <w:i/>
          <w:spacing w:val="1"/>
          <w:sz w:val="22"/>
        </w:rPr>
        <w:t xml:space="preserve"> </w:t>
      </w:r>
      <w:r w:rsidRPr="00582F72">
        <w:rPr>
          <w:rFonts w:ascii="Palatino Linotype" w:hAnsi="Palatino Linotype"/>
          <w:i/>
          <w:sz w:val="22"/>
        </w:rPr>
        <w:t>leyes</w:t>
      </w:r>
      <w:r w:rsidRPr="00582F72">
        <w:rPr>
          <w:rFonts w:ascii="Palatino Linotype" w:hAnsi="Palatino Linotype"/>
          <w:i/>
          <w:spacing w:val="-1"/>
          <w:sz w:val="22"/>
        </w:rPr>
        <w:t xml:space="preserve"> </w:t>
      </w:r>
      <w:r w:rsidRPr="00582F72">
        <w:rPr>
          <w:rFonts w:ascii="Palatino Linotype" w:hAnsi="Palatino Linotype"/>
          <w:i/>
          <w:sz w:val="22"/>
        </w:rPr>
        <w:t>o</w:t>
      </w:r>
      <w:r w:rsidRPr="00582F72">
        <w:rPr>
          <w:rFonts w:ascii="Palatino Linotype" w:hAnsi="Palatino Linotype"/>
          <w:i/>
          <w:spacing w:val="-2"/>
          <w:sz w:val="22"/>
        </w:rPr>
        <w:t xml:space="preserve"> </w:t>
      </w:r>
      <w:r w:rsidRPr="00582F72">
        <w:rPr>
          <w:rFonts w:ascii="Palatino Linotype" w:hAnsi="Palatino Linotype"/>
          <w:i/>
          <w:sz w:val="22"/>
        </w:rPr>
        <w:t>los</w:t>
      </w:r>
      <w:r w:rsidRPr="00582F72">
        <w:rPr>
          <w:rFonts w:ascii="Palatino Linotype" w:hAnsi="Palatino Linotype"/>
          <w:i/>
          <w:spacing w:val="-2"/>
          <w:sz w:val="22"/>
        </w:rPr>
        <w:t xml:space="preserve"> </w:t>
      </w:r>
      <w:r w:rsidRPr="00582F72">
        <w:rPr>
          <w:rFonts w:ascii="Palatino Linotype" w:hAnsi="Palatino Linotype"/>
          <w:i/>
          <w:sz w:val="22"/>
        </w:rPr>
        <w:t>tratados</w:t>
      </w:r>
      <w:r w:rsidRPr="00582F72">
        <w:rPr>
          <w:rFonts w:ascii="Palatino Linotype" w:hAnsi="Palatino Linotype"/>
          <w:i/>
          <w:spacing w:val="-1"/>
          <w:sz w:val="22"/>
        </w:rPr>
        <w:t xml:space="preserve"> </w:t>
      </w:r>
      <w:r w:rsidRPr="00582F72">
        <w:rPr>
          <w:rFonts w:ascii="Palatino Linotype" w:hAnsi="Palatino Linotype"/>
          <w:i/>
          <w:sz w:val="22"/>
        </w:rPr>
        <w:t>internacionales.</w:t>
      </w:r>
    </w:p>
    <w:p w14:paraId="2035FC1B"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i/>
          <w:sz w:val="22"/>
        </w:rPr>
        <w:t>La información confidencial no estará sujeta a temporalidad alguna y sólo podrán tener</w:t>
      </w:r>
      <w:r w:rsidRPr="00582F72">
        <w:rPr>
          <w:rFonts w:ascii="Palatino Linotype" w:hAnsi="Palatino Linotype"/>
          <w:i/>
          <w:spacing w:val="1"/>
          <w:sz w:val="22"/>
        </w:rPr>
        <w:t xml:space="preserve"> </w:t>
      </w:r>
      <w:r w:rsidRPr="00582F72">
        <w:rPr>
          <w:rFonts w:ascii="Palatino Linotype" w:hAnsi="Palatino Linotype"/>
          <w:i/>
          <w:sz w:val="22"/>
        </w:rPr>
        <w:t>acceso</w:t>
      </w:r>
      <w:r w:rsidRPr="00582F72">
        <w:rPr>
          <w:rFonts w:ascii="Palatino Linotype" w:hAnsi="Palatino Linotype"/>
          <w:i/>
          <w:spacing w:val="1"/>
          <w:sz w:val="22"/>
        </w:rPr>
        <w:t xml:space="preserve"> </w:t>
      </w:r>
      <w:r w:rsidRPr="00582F72">
        <w:rPr>
          <w:rFonts w:ascii="Palatino Linotype" w:hAnsi="Palatino Linotype"/>
          <w:i/>
          <w:sz w:val="22"/>
        </w:rPr>
        <w:t>a</w:t>
      </w:r>
      <w:r w:rsidRPr="00582F72">
        <w:rPr>
          <w:rFonts w:ascii="Palatino Linotype" w:hAnsi="Palatino Linotype"/>
          <w:i/>
          <w:spacing w:val="1"/>
          <w:sz w:val="22"/>
        </w:rPr>
        <w:t xml:space="preserve"> </w:t>
      </w:r>
      <w:r w:rsidRPr="00582F72">
        <w:rPr>
          <w:rFonts w:ascii="Palatino Linotype" w:hAnsi="Palatino Linotype"/>
          <w:i/>
          <w:sz w:val="22"/>
        </w:rPr>
        <w:t>ella</w:t>
      </w:r>
      <w:r w:rsidRPr="00582F72">
        <w:rPr>
          <w:rFonts w:ascii="Palatino Linotype" w:hAnsi="Palatino Linotype"/>
          <w:i/>
          <w:spacing w:val="1"/>
          <w:sz w:val="22"/>
        </w:rPr>
        <w:t xml:space="preserve"> </w:t>
      </w:r>
      <w:r w:rsidRPr="00582F72">
        <w:rPr>
          <w:rFonts w:ascii="Palatino Linotype" w:hAnsi="Palatino Linotype"/>
          <w:i/>
          <w:sz w:val="22"/>
        </w:rPr>
        <w:t>los</w:t>
      </w:r>
      <w:r w:rsidRPr="00582F72">
        <w:rPr>
          <w:rFonts w:ascii="Palatino Linotype" w:hAnsi="Palatino Linotype"/>
          <w:i/>
          <w:spacing w:val="1"/>
          <w:sz w:val="22"/>
        </w:rPr>
        <w:t xml:space="preserve"> </w:t>
      </w:r>
      <w:r w:rsidRPr="00582F72">
        <w:rPr>
          <w:rFonts w:ascii="Palatino Linotype" w:hAnsi="Palatino Linotype"/>
          <w:i/>
          <w:sz w:val="22"/>
        </w:rPr>
        <w:t>titulares</w:t>
      </w:r>
      <w:r w:rsidRPr="00582F72">
        <w:rPr>
          <w:rFonts w:ascii="Palatino Linotype" w:hAnsi="Palatino Linotype"/>
          <w:i/>
          <w:spacing w:val="1"/>
          <w:sz w:val="22"/>
        </w:rPr>
        <w:t xml:space="preserve"> </w:t>
      </w:r>
      <w:r w:rsidRPr="00582F72">
        <w:rPr>
          <w:rFonts w:ascii="Palatino Linotype" w:hAnsi="Palatino Linotype"/>
          <w:i/>
          <w:sz w:val="22"/>
        </w:rPr>
        <w:t>de</w:t>
      </w:r>
      <w:r w:rsidRPr="00582F72">
        <w:rPr>
          <w:rFonts w:ascii="Palatino Linotype" w:hAnsi="Palatino Linotype"/>
          <w:i/>
          <w:spacing w:val="1"/>
          <w:sz w:val="22"/>
        </w:rPr>
        <w:t xml:space="preserve"> </w:t>
      </w:r>
      <w:r w:rsidRPr="00582F72">
        <w:rPr>
          <w:rFonts w:ascii="Palatino Linotype" w:hAnsi="Palatino Linotype"/>
          <w:i/>
          <w:sz w:val="22"/>
        </w:rPr>
        <w:t>la misma,</w:t>
      </w:r>
      <w:r w:rsidRPr="00582F72">
        <w:rPr>
          <w:rFonts w:ascii="Palatino Linotype" w:hAnsi="Palatino Linotype"/>
          <w:i/>
          <w:spacing w:val="1"/>
          <w:sz w:val="22"/>
        </w:rPr>
        <w:t xml:space="preserve"> </w:t>
      </w:r>
      <w:r w:rsidRPr="00582F72">
        <w:rPr>
          <w:rFonts w:ascii="Palatino Linotype" w:hAnsi="Palatino Linotype"/>
          <w:i/>
          <w:sz w:val="22"/>
        </w:rPr>
        <w:t>sus</w:t>
      </w:r>
      <w:r w:rsidRPr="00582F72">
        <w:rPr>
          <w:rFonts w:ascii="Palatino Linotype" w:hAnsi="Palatino Linotype"/>
          <w:i/>
          <w:spacing w:val="1"/>
          <w:sz w:val="22"/>
        </w:rPr>
        <w:t xml:space="preserve"> </w:t>
      </w:r>
      <w:r w:rsidRPr="00582F72">
        <w:rPr>
          <w:rFonts w:ascii="Palatino Linotype" w:hAnsi="Palatino Linotype"/>
          <w:i/>
          <w:sz w:val="22"/>
        </w:rPr>
        <w:t>representantes</w:t>
      </w:r>
      <w:r w:rsidRPr="00582F72">
        <w:rPr>
          <w:rFonts w:ascii="Palatino Linotype" w:hAnsi="Palatino Linotype"/>
          <w:i/>
          <w:spacing w:val="1"/>
          <w:sz w:val="22"/>
        </w:rPr>
        <w:t xml:space="preserve"> </w:t>
      </w:r>
      <w:r w:rsidRPr="00582F72">
        <w:rPr>
          <w:rFonts w:ascii="Palatino Linotype" w:hAnsi="Palatino Linotype"/>
          <w:i/>
          <w:sz w:val="22"/>
        </w:rPr>
        <w:t>y</w:t>
      </w:r>
      <w:r w:rsidRPr="00582F72">
        <w:rPr>
          <w:rFonts w:ascii="Palatino Linotype" w:hAnsi="Palatino Linotype"/>
          <w:i/>
          <w:spacing w:val="1"/>
          <w:sz w:val="22"/>
        </w:rPr>
        <w:t xml:space="preserve"> </w:t>
      </w:r>
      <w:r w:rsidRPr="00582F72">
        <w:rPr>
          <w:rFonts w:ascii="Palatino Linotype" w:hAnsi="Palatino Linotype"/>
          <w:i/>
          <w:sz w:val="22"/>
        </w:rPr>
        <w:t>los</w:t>
      </w:r>
      <w:r w:rsidRPr="00582F72">
        <w:rPr>
          <w:rFonts w:ascii="Palatino Linotype" w:hAnsi="Palatino Linotype"/>
          <w:i/>
          <w:spacing w:val="1"/>
          <w:sz w:val="22"/>
        </w:rPr>
        <w:t xml:space="preserve"> </w:t>
      </w:r>
      <w:r w:rsidRPr="00582F72">
        <w:rPr>
          <w:rFonts w:ascii="Palatino Linotype" w:hAnsi="Palatino Linotype"/>
          <w:i/>
          <w:sz w:val="22"/>
        </w:rPr>
        <w:t>servidores</w:t>
      </w:r>
      <w:r w:rsidRPr="00582F72">
        <w:rPr>
          <w:rFonts w:ascii="Palatino Linotype" w:hAnsi="Palatino Linotype"/>
          <w:i/>
          <w:spacing w:val="1"/>
          <w:sz w:val="22"/>
        </w:rPr>
        <w:t xml:space="preserve"> </w:t>
      </w:r>
      <w:r w:rsidRPr="00582F72">
        <w:rPr>
          <w:rFonts w:ascii="Palatino Linotype" w:hAnsi="Palatino Linotype"/>
          <w:i/>
          <w:sz w:val="22"/>
        </w:rPr>
        <w:t>públicos</w:t>
      </w:r>
      <w:r w:rsidRPr="00582F72">
        <w:rPr>
          <w:rFonts w:ascii="Palatino Linotype" w:hAnsi="Palatino Linotype"/>
          <w:i/>
          <w:spacing w:val="1"/>
          <w:sz w:val="22"/>
        </w:rPr>
        <w:t xml:space="preserve"> </w:t>
      </w:r>
      <w:r w:rsidRPr="00582F72">
        <w:rPr>
          <w:rFonts w:ascii="Palatino Linotype" w:hAnsi="Palatino Linotype"/>
          <w:i/>
          <w:sz w:val="22"/>
        </w:rPr>
        <w:t>facultados</w:t>
      </w:r>
      <w:r w:rsidRPr="00582F72">
        <w:rPr>
          <w:rFonts w:ascii="Palatino Linotype" w:hAnsi="Palatino Linotype"/>
          <w:i/>
          <w:spacing w:val="-1"/>
          <w:sz w:val="22"/>
        </w:rPr>
        <w:t xml:space="preserve"> </w:t>
      </w:r>
      <w:r w:rsidRPr="00582F72">
        <w:rPr>
          <w:rFonts w:ascii="Palatino Linotype" w:hAnsi="Palatino Linotype"/>
          <w:i/>
          <w:sz w:val="22"/>
        </w:rPr>
        <w:t>para ello.</w:t>
      </w:r>
    </w:p>
    <w:p w14:paraId="521564D6" w14:textId="77777777" w:rsidR="00582F72" w:rsidRPr="00582F72" w:rsidRDefault="00582F72" w:rsidP="00582F72">
      <w:pPr>
        <w:ind w:left="851" w:right="899"/>
        <w:jc w:val="both"/>
        <w:rPr>
          <w:rFonts w:ascii="Palatino Linotype" w:hAnsi="Palatino Linotype"/>
          <w:i/>
        </w:rPr>
      </w:pPr>
      <w:r w:rsidRPr="00582F72">
        <w:rPr>
          <w:rFonts w:ascii="Palatino Linotype" w:hAnsi="Palatino Linotype"/>
          <w:i/>
          <w:sz w:val="22"/>
        </w:rPr>
        <w:t>No se considerará confidencial la información que se encuentre en los registros públicos o</w:t>
      </w:r>
      <w:r w:rsidRPr="00582F72">
        <w:rPr>
          <w:rFonts w:ascii="Palatino Linotype" w:hAnsi="Palatino Linotype"/>
          <w:i/>
          <w:spacing w:val="1"/>
          <w:sz w:val="22"/>
        </w:rPr>
        <w:t xml:space="preserve"> </w:t>
      </w:r>
      <w:r w:rsidRPr="00582F72">
        <w:rPr>
          <w:rFonts w:ascii="Palatino Linotype" w:hAnsi="Palatino Linotype"/>
          <w:i/>
          <w:sz w:val="22"/>
        </w:rPr>
        <w:t>en fuentes de acceso público, ni tampoco la que sea considerada por la presente ley como</w:t>
      </w:r>
      <w:r w:rsidRPr="00582F72">
        <w:rPr>
          <w:rFonts w:ascii="Palatino Linotype" w:hAnsi="Palatino Linotype"/>
          <w:i/>
          <w:spacing w:val="1"/>
          <w:sz w:val="22"/>
        </w:rPr>
        <w:t xml:space="preserve"> </w:t>
      </w:r>
      <w:r w:rsidRPr="00582F72">
        <w:rPr>
          <w:rFonts w:ascii="Palatino Linotype" w:hAnsi="Palatino Linotype"/>
          <w:i/>
          <w:sz w:val="22"/>
        </w:rPr>
        <w:t>información</w:t>
      </w:r>
      <w:r w:rsidRPr="00582F72">
        <w:rPr>
          <w:rFonts w:ascii="Palatino Linotype" w:hAnsi="Palatino Linotype"/>
          <w:i/>
          <w:spacing w:val="-4"/>
          <w:sz w:val="22"/>
        </w:rPr>
        <w:t xml:space="preserve"> </w:t>
      </w:r>
      <w:r w:rsidRPr="00582F72">
        <w:rPr>
          <w:rFonts w:ascii="Palatino Linotype" w:hAnsi="Palatino Linotype"/>
          <w:i/>
          <w:sz w:val="22"/>
        </w:rPr>
        <w:t>pública.”</w:t>
      </w:r>
    </w:p>
    <w:p w14:paraId="19CA3518" w14:textId="77777777" w:rsidR="00582F72" w:rsidRPr="00582F72" w:rsidRDefault="00582F72" w:rsidP="00582F72">
      <w:pPr>
        <w:spacing w:after="120"/>
        <w:rPr>
          <w:rFonts w:ascii="Palatino Linotype" w:hAnsi="Palatino Linotype"/>
          <w:i/>
          <w:sz w:val="22"/>
          <w:lang w:val="es-ES"/>
        </w:rPr>
      </w:pPr>
    </w:p>
    <w:p w14:paraId="7D639AE7" w14:textId="77777777" w:rsidR="00582F72" w:rsidRPr="00582F72" w:rsidRDefault="00582F72" w:rsidP="00582F72">
      <w:pPr>
        <w:spacing w:before="191" w:after="120" w:line="360" w:lineRule="auto"/>
        <w:ind w:right="49"/>
        <w:jc w:val="both"/>
        <w:rPr>
          <w:rFonts w:ascii="Palatino Linotype" w:hAnsi="Palatino Linotype"/>
          <w:lang w:val="es-ES"/>
        </w:rPr>
      </w:pPr>
      <w:r w:rsidRPr="00582F72">
        <w:rPr>
          <w:rFonts w:ascii="Palatino Linotype" w:hAnsi="Palatino Linotype"/>
          <w:lang w:val="es-ES"/>
        </w:rPr>
        <w:t>Ordenamientos normativos que establecen, que el derecho de acceso a la información</w:t>
      </w:r>
      <w:r w:rsidRPr="00582F72">
        <w:rPr>
          <w:rFonts w:ascii="Palatino Linotype" w:hAnsi="Palatino Linotype"/>
          <w:spacing w:val="1"/>
          <w:lang w:val="es-ES"/>
        </w:rPr>
        <w:t xml:space="preserve"> </w:t>
      </w:r>
      <w:r w:rsidRPr="00582F72">
        <w:rPr>
          <w:rFonts w:ascii="Palatino Linotype" w:hAnsi="Palatino Linotype"/>
          <w:lang w:val="es-ES"/>
        </w:rPr>
        <w:t>no es absoluto, se encuentra restringido excepcionalmente, en lo que respecta a la</w:t>
      </w:r>
      <w:r w:rsidRPr="00582F72">
        <w:rPr>
          <w:rFonts w:ascii="Palatino Linotype" w:hAnsi="Palatino Linotype"/>
          <w:spacing w:val="1"/>
          <w:lang w:val="es-ES"/>
        </w:rPr>
        <w:t xml:space="preserve"> </w:t>
      </w:r>
      <w:r w:rsidRPr="00582F72">
        <w:rPr>
          <w:rFonts w:ascii="Palatino Linotype" w:hAnsi="Palatino Linotype"/>
          <w:lang w:val="es-ES"/>
        </w:rPr>
        <w:t>publicidad de la información que encuadre en algún supuesto de clasificación como</w:t>
      </w:r>
      <w:r w:rsidRPr="00582F72">
        <w:rPr>
          <w:rFonts w:ascii="Palatino Linotype" w:hAnsi="Palatino Linotype"/>
          <w:spacing w:val="1"/>
          <w:lang w:val="es-ES"/>
        </w:rPr>
        <w:t xml:space="preserve"> </w:t>
      </w:r>
      <w:r w:rsidRPr="00582F72">
        <w:rPr>
          <w:rFonts w:ascii="Palatino Linotype" w:hAnsi="Palatino Linotype"/>
          <w:lang w:val="es-ES"/>
        </w:rPr>
        <w:t>reservada</w:t>
      </w:r>
      <w:r w:rsidRPr="00582F72">
        <w:rPr>
          <w:rFonts w:ascii="Palatino Linotype" w:hAnsi="Palatino Linotype"/>
          <w:spacing w:val="-10"/>
          <w:lang w:val="es-ES"/>
        </w:rPr>
        <w:t xml:space="preserve"> </w:t>
      </w:r>
      <w:r w:rsidRPr="00582F72">
        <w:rPr>
          <w:rFonts w:ascii="Palatino Linotype" w:hAnsi="Palatino Linotype"/>
          <w:lang w:val="es-ES"/>
        </w:rPr>
        <w:t>o</w:t>
      </w:r>
      <w:r w:rsidRPr="00582F72">
        <w:rPr>
          <w:rFonts w:ascii="Palatino Linotype" w:hAnsi="Palatino Linotype"/>
          <w:spacing w:val="-8"/>
          <w:lang w:val="es-ES"/>
        </w:rPr>
        <w:t xml:space="preserve"> </w:t>
      </w:r>
      <w:r w:rsidRPr="00582F72">
        <w:rPr>
          <w:rFonts w:ascii="Palatino Linotype" w:hAnsi="Palatino Linotype"/>
          <w:lang w:val="es-ES"/>
        </w:rPr>
        <w:t>confidencial,</w:t>
      </w:r>
      <w:r w:rsidRPr="00582F72">
        <w:rPr>
          <w:rFonts w:ascii="Palatino Linotype" w:hAnsi="Palatino Linotype"/>
          <w:spacing w:val="-10"/>
          <w:lang w:val="es-ES"/>
        </w:rPr>
        <w:t xml:space="preserve"> </w:t>
      </w:r>
      <w:r w:rsidRPr="00582F72">
        <w:rPr>
          <w:rFonts w:ascii="Palatino Linotype" w:hAnsi="Palatino Linotype"/>
          <w:lang w:val="es-ES"/>
        </w:rPr>
        <w:t>la</w:t>
      </w:r>
      <w:r w:rsidRPr="00582F72">
        <w:rPr>
          <w:rFonts w:ascii="Palatino Linotype" w:hAnsi="Palatino Linotype"/>
          <w:spacing w:val="-9"/>
          <w:lang w:val="es-ES"/>
        </w:rPr>
        <w:t xml:space="preserve"> </w:t>
      </w:r>
      <w:r w:rsidRPr="00582F72">
        <w:rPr>
          <w:rFonts w:ascii="Palatino Linotype" w:hAnsi="Palatino Linotype"/>
          <w:lang w:val="es-ES"/>
        </w:rPr>
        <w:t>primera</w:t>
      </w:r>
      <w:r w:rsidRPr="00582F72">
        <w:rPr>
          <w:rFonts w:ascii="Palatino Linotype" w:hAnsi="Palatino Linotype"/>
          <w:spacing w:val="-9"/>
          <w:lang w:val="es-ES"/>
        </w:rPr>
        <w:t xml:space="preserve"> </w:t>
      </w:r>
      <w:r w:rsidRPr="00582F72">
        <w:rPr>
          <w:rFonts w:ascii="Palatino Linotype" w:hAnsi="Palatino Linotype"/>
          <w:lang w:val="es-ES"/>
        </w:rPr>
        <w:t>de</w:t>
      </w:r>
      <w:r w:rsidRPr="00582F72">
        <w:rPr>
          <w:rFonts w:ascii="Palatino Linotype" w:hAnsi="Palatino Linotype"/>
          <w:spacing w:val="-10"/>
          <w:lang w:val="es-ES"/>
        </w:rPr>
        <w:t xml:space="preserve"> </w:t>
      </w:r>
      <w:r w:rsidRPr="00582F72">
        <w:rPr>
          <w:rFonts w:ascii="Palatino Linotype" w:hAnsi="Palatino Linotype"/>
          <w:lang w:val="es-ES"/>
        </w:rPr>
        <w:t>ellas</w:t>
      </w:r>
      <w:r w:rsidRPr="00582F72">
        <w:rPr>
          <w:rFonts w:ascii="Palatino Linotype" w:hAnsi="Palatino Linotype"/>
          <w:spacing w:val="-7"/>
          <w:lang w:val="es-ES"/>
        </w:rPr>
        <w:t xml:space="preserve"> </w:t>
      </w:r>
      <w:r w:rsidRPr="00582F72">
        <w:rPr>
          <w:rFonts w:ascii="Palatino Linotype" w:hAnsi="Palatino Linotype"/>
          <w:lang w:val="es-ES"/>
        </w:rPr>
        <w:t>cuando</w:t>
      </w:r>
      <w:r w:rsidRPr="00582F72">
        <w:rPr>
          <w:rFonts w:ascii="Palatino Linotype" w:hAnsi="Palatino Linotype"/>
          <w:spacing w:val="-8"/>
          <w:lang w:val="es-ES"/>
        </w:rPr>
        <w:t xml:space="preserve"> </w:t>
      </w:r>
      <w:r w:rsidRPr="00582F72">
        <w:rPr>
          <w:rFonts w:ascii="Palatino Linotype" w:hAnsi="Palatino Linotype"/>
          <w:lang w:val="es-ES"/>
        </w:rPr>
        <w:t>la</w:t>
      </w:r>
      <w:r w:rsidRPr="00582F72">
        <w:rPr>
          <w:rFonts w:ascii="Palatino Linotype" w:hAnsi="Palatino Linotype"/>
          <w:spacing w:val="-10"/>
          <w:lang w:val="es-ES"/>
        </w:rPr>
        <w:t xml:space="preserve"> </w:t>
      </w:r>
      <w:r w:rsidRPr="00582F72">
        <w:rPr>
          <w:rFonts w:ascii="Palatino Linotype" w:hAnsi="Palatino Linotype"/>
          <w:lang w:val="es-ES"/>
        </w:rPr>
        <w:t>publicidad</w:t>
      </w:r>
      <w:r w:rsidRPr="00582F72">
        <w:rPr>
          <w:rFonts w:ascii="Palatino Linotype" w:hAnsi="Palatino Linotype"/>
          <w:spacing w:val="-7"/>
          <w:lang w:val="es-ES"/>
        </w:rPr>
        <w:t xml:space="preserve"> </w:t>
      </w:r>
      <w:r w:rsidRPr="00582F72">
        <w:rPr>
          <w:rFonts w:ascii="Palatino Linotype" w:hAnsi="Palatino Linotype"/>
          <w:lang w:val="es-ES"/>
        </w:rPr>
        <w:t>represente</w:t>
      </w:r>
      <w:r w:rsidRPr="00582F72">
        <w:rPr>
          <w:rFonts w:ascii="Palatino Linotype" w:hAnsi="Palatino Linotype"/>
          <w:spacing w:val="-8"/>
          <w:lang w:val="es-ES"/>
        </w:rPr>
        <w:t xml:space="preserve"> </w:t>
      </w:r>
      <w:r w:rsidRPr="00582F72">
        <w:rPr>
          <w:rFonts w:ascii="Palatino Linotype" w:hAnsi="Palatino Linotype"/>
          <w:lang w:val="es-ES"/>
        </w:rPr>
        <w:t>un</w:t>
      </w:r>
      <w:r w:rsidRPr="00582F72">
        <w:rPr>
          <w:rFonts w:ascii="Palatino Linotype" w:hAnsi="Palatino Linotype"/>
          <w:spacing w:val="-11"/>
          <w:lang w:val="es-ES"/>
        </w:rPr>
        <w:t xml:space="preserve"> </w:t>
      </w:r>
      <w:r w:rsidRPr="00582F72">
        <w:rPr>
          <w:rFonts w:ascii="Palatino Linotype" w:hAnsi="Palatino Linotype"/>
          <w:lang w:val="es-ES"/>
        </w:rPr>
        <w:t>riesgo</w:t>
      </w:r>
      <w:r w:rsidRPr="00582F72">
        <w:rPr>
          <w:rFonts w:ascii="Palatino Linotype" w:hAnsi="Palatino Linotype"/>
          <w:spacing w:val="-57"/>
          <w:lang w:val="es-ES"/>
        </w:rPr>
        <w:t xml:space="preserve"> </w:t>
      </w:r>
      <w:r w:rsidRPr="00582F72">
        <w:rPr>
          <w:rFonts w:ascii="Palatino Linotype" w:hAnsi="Palatino Linotype"/>
          <w:lang w:val="es-ES"/>
        </w:rPr>
        <w:lastRenderedPageBreak/>
        <w:t>real, demostrable o identificable del perjuicio significativo al interés público o a la</w:t>
      </w:r>
      <w:r w:rsidRPr="00582F72">
        <w:rPr>
          <w:rFonts w:ascii="Palatino Linotype" w:hAnsi="Palatino Linotype"/>
          <w:spacing w:val="1"/>
          <w:lang w:val="es-ES"/>
        </w:rPr>
        <w:t xml:space="preserve"> </w:t>
      </w:r>
      <w:r w:rsidRPr="00582F72">
        <w:rPr>
          <w:rFonts w:ascii="Palatino Linotype" w:hAnsi="Palatino Linotype"/>
          <w:lang w:val="es-ES"/>
        </w:rPr>
        <w:t>seguridad pública; y la clasificación confidencial, relativa a la información privada y</w:t>
      </w:r>
      <w:r w:rsidRPr="00582F72">
        <w:rPr>
          <w:rFonts w:ascii="Palatino Linotype" w:hAnsi="Palatino Linotype"/>
          <w:spacing w:val="1"/>
          <w:lang w:val="es-ES"/>
        </w:rPr>
        <w:t xml:space="preserve"> </w:t>
      </w:r>
      <w:r w:rsidRPr="00582F72">
        <w:rPr>
          <w:rFonts w:ascii="Palatino Linotype" w:hAnsi="Palatino Linotype"/>
          <w:lang w:val="es-ES"/>
        </w:rPr>
        <w:t>los</w:t>
      </w:r>
      <w:r w:rsidRPr="00582F72">
        <w:rPr>
          <w:rFonts w:ascii="Palatino Linotype" w:hAnsi="Palatino Linotype"/>
          <w:spacing w:val="-12"/>
          <w:lang w:val="es-ES"/>
        </w:rPr>
        <w:t xml:space="preserve"> </w:t>
      </w:r>
      <w:r w:rsidRPr="00582F72">
        <w:rPr>
          <w:rFonts w:ascii="Palatino Linotype" w:hAnsi="Palatino Linotype"/>
          <w:lang w:val="es-ES"/>
        </w:rPr>
        <w:t>datos</w:t>
      </w:r>
      <w:r w:rsidRPr="00582F72">
        <w:rPr>
          <w:rFonts w:ascii="Palatino Linotype" w:hAnsi="Palatino Linotype"/>
          <w:spacing w:val="-11"/>
          <w:lang w:val="es-ES"/>
        </w:rPr>
        <w:t xml:space="preserve"> </w:t>
      </w:r>
      <w:r w:rsidRPr="00582F72">
        <w:rPr>
          <w:rFonts w:ascii="Palatino Linotype" w:hAnsi="Palatino Linotype"/>
          <w:lang w:val="es-ES"/>
        </w:rPr>
        <w:t>personales</w:t>
      </w:r>
      <w:r w:rsidRPr="00582F72">
        <w:rPr>
          <w:rFonts w:ascii="Palatino Linotype" w:hAnsi="Palatino Linotype"/>
          <w:spacing w:val="-10"/>
          <w:lang w:val="es-ES"/>
        </w:rPr>
        <w:t xml:space="preserve"> </w:t>
      </w:r>
      <w:r w:rsidRPr="00582F72">
        <w:rPr>
          <w:rFonts w:ascii="Palatino Linotype" w:hAnsi="Palatino Linotype"/>
          <w:lang w:val="es-ES"/>
        </w:rPr>
        <w:t>concernientes</w:t>
      </w:r>
      <w:r w:rsidRPr="00582F72">
        <w:rPr>
          <w:rFonts w:ascii="Palatino Linotype" w:hAnsi="Palatino Linotype"/>
          <w:spacing w:val="-8"/>
          <w:lang w:val="es-ES"/>
        </w:rPr>
        <w:t xml:space="preserve"> </w:t>
      </w:r>
      <w:r w:rsidRPr="00582F72">
        <w:rPr>
          <w:rFonts w:ascii="Palatino Linotype" w:hAnsi="Palatino Linotype"/>
          <w:lang w:val="es-ES"/>
        </w:rPr>
        <w:t>a</w:t>
      </w:r>
      <w:r w:rsidRPr="00582F72">
        <w:rPr>
          <w:rFonts w:ascii="Palatino Linotype" w:hAnsi="Palatino Linotype"/>
          <w:spacing w:val="-10"/>
          <w:lang w:val="es-ES"/>
        </w:rPr>
        <w:t xml:space="preserve"> </w:t>
      </w:r>
      <w:r w:rsidRPr="00582F72">
        <w:rPr>
          <w:rFonts w:ascii="Palatino Linotype" w:hAnsi="Palatino Linotype"/>
          <w:lang w:val="es-ES"/>
        </w:rPr>
        <w:t>una</w:t>
      </w:r>
      <w:r w:rsidRPr="00582F72">
        <w:rPr>
          <w:rFonts w:ascii="Palatino Linotype" w:hAnsi="Palatino Linotype"/>
          <w:spacing w:val="-11"/>
          <w:lang w:val="es-ES"/>
        </w:rPr>
        <w:t xml:space="preserve"> </w:t>
      </w:r>
      <w:r w:rsidRPr="00582F72">
        <w:rPr>
          <w:rFonts w:ascii="Palatino Linotype" w:hAnsi="Palatino Linotype"/>
          <w:lang w:val="es-ES"/>
        </w:rPr>
        <w:t>persona</w:t>
      </w:r>
      <w:r w:rsidRPr="00582F72">
        <w:rPr>
          <w:rFonts w:ascii="Palatino Linotype" w:hAnsi="Palatino Linotype"/>
          <w:spacing w:val="-10"/>
          <w:lang w:val="es-ES"/>
        </w:rPr>
        <w:t xml:space="preserve"> </w:t>
      </w:r>
      <w:r w:rsidRPr="00582F72">
        <w:rPr>
          <w:rFonts w:ascii="Palatino Linotype" w:hAnsi="Palatino Linotype"/>
          <w:lang w:val="es-ES"/>
        </w:rPr>
        <w:t>física</w:t>
      </w:r>
      <w:r w:rsidRPr="00582F72">
        <w:rPr>
          <w:rFonts w:ascii="Palatino Linotype" w:hAnsi="Palatino Linotype"/>
          <w:spacing w:val="-8"/>
          <w:lang w:val="es-ES"/>
        </w:rPr>
        <w:t xml:space="preserve"> </w:t>
      </w:r>
      <w:r w:rsidRPr="00582F72">
        <w:rPr>
          <w:rFonts w:ascii="Palatino Linotype" w:hAnsi="Palatino Linotype"/>
          <w:lang w:val="es-ES"/>
        </w:rPr>
        <w:t>o</w:t>
      </w:r>
      <w:r w:rsidRPr="00582F72">
        <w:rPr>
          <w:rFonts w:ascii="Palatino Linotype" w:hAnsi="Palatino Linotype"/>
          <w:spacing w:val="-9"/>
          <w:lang w:val="es-ES"/>
        </w:rPr>
        <w:t xml:space="preserve"> </w:t>
      </w:r>
      <w:r w:rsidRPr="00582F72">
        <w:rPr>
          <w:rFonts w:ascii="Palatino Linotype" w:hAnsi="Palatino Linotype"/>
          <w:lang w:val="es-ES"/>
        </w:rPr>
        <w:t>jurídico</w:t>
      </w:r>
      <w:r w:rsidRPr="00582F72">
        <w:rPr>
          <w:rFonts w:ascii="Palatino Linotype" w:hAnsi="Palatino Linotype"/>
          <w:spacing w:val="-10"/>
          <w:lang w:val="es-ES"/>
        </w:rPr>
        <w:t xml:space="preserve"> </w:t>
      </w:r>
      <w:r w:rsidRPr="00582F72">
        <w:rPr>
          <w:rFonts w:ascii="Palatino Linotype" w:hAnsi="Palatino Linotype"/>
          <w:lang w:val="es-ES"/>
        </w:rPr>
        <w:t>colectiva</w:t>
      </w:r>
      <w:r w:rsidRPr="00582F72">
        <w:rPr>
          <w:rFonts w:ascii="Palatino Linotype" w:hAnsi="Palatino Linotype"/>
          <w:spacing w:val="-7"/>
          <w:lang w:val="es-ES"/>
        </w:rPr>
        <w:t xml:space="preserve"> </w:t>
      </w:r>
      <w:r w:rsidRPr="00582F72">
        <w:rPr>
          <w:rFonts w:ascii="Palatino Linotype" w:hAnsi="Palatino Linotype"/>
          <w:lang w:val="es-ES"/>
        </w:rPr>
        <w:t>identificada</w:t>
      </w:r>
      <w:r w:rsidRPr="00582F72">
        <w:rPr>
          <w:rFonts w:ascii="Palatino Linotype" w:hAnsi="Palatino Linotype"/>
          <w:spacing w:val="-58"/>
          <w:lang w:val="es-ES"/>
        </w:rPr>
        <w:t xml:space="preserve"> </w:t>
      </w:r>
      <w:r w:rsidRPr="00582F72">
        <w:rPr>
          <w:rFonts w:ascii="Palatino Linotype" w:hAnsi="Palatino Linotype"/>
          <w:lang w:val="es-ES"/>
        </w:rPr>
        <w:t>o</w:t>
      </w:r>
      <w:r w:rsidRPr="00582F72">
        <w:rPr>
          <w:rFonts w:ascii="Palatino Linotype" w:hAnsi="Palatino Linotype"/>
          <w:spacing w:val="-1"/>
          <w:lang w:val="es-ES"/>
        </w:rPr>
        <w:t xml:space="preserve"> </w:t>
      </w:r>
      <w:r w:rsidRPr="00582F72">
        <w:rPr>
          <w:rFonts w:ascii="Palatino Linotype" w:hAnsi="Palatino Linotype"/>
          <w:lang w:val="es-ES"/>
        </w:rPr>
        <w:t>identificable.</w:t>
      </w:r>
    </w:p>
    <w:p w14:paraId="713A912B" w14:textId="1C6B5059" w:rsidR="00582F72" w:rsidRDefault="00582F72" w:rsidP="00582F72">
      <w:pPr>
        <w:spacing w:before="23" w:after="120" w:line="360" w:lineRule="auto"/>
        <w:ind w:right="49"/>
        <w:jc w:val="both"/>
        <w:rPr>
          <w:rFonts w:ascii="Palatino Linotype" w:hAnsi="Palatino Linotype" w:cs="Arial"/>
          <w:lang w:val="es-ES"/>
        </w:rPr>
      </w:pPr>
      <w:r w:rsidRPr="00582F72">
        <w:rPr>
          <w:rFonts w:ascii="Palatino Linotype" w:hAnsi="Palatino Linotype"/>
          <w:lang w:val="es-ES"/>
        </w:rPr>
        <w:t xml:space="preserve">En este punto es toral dejar establecido que </w:t>
      </w:r>
      <w:r w:rsidR="009B7D77">
        <w:rPr>
          <w:rFonts w:ascii="Palatino Linotype" w:hAnsi="Palatino Linotype"/>
          <w:lang w:val="es-ES"/>
        </w:rPr>
        <w:t xml:space="preserve">de las actuaciones de las partes en Litis y que obran en el expediente electrónico del </w:t>
      </w:r>
      <w:r w:rsidR="009B7D77">
        <w:rPr>
          <w:rFonts w:ascii="Palatino Linotype" w:hAnsi="Palatino Linotype"/>
          <w:b/>
          <w:lang w:val="es-ES"/>
        </w:rPr>
        <w:t xml:space="preserve">SAIMEX </w:t>
      </w:r>
      <w:r w:rsidRPr="00582F72">
        <w:rPr>
          <w:rFonts w:ascii="Palatino Linotype" w:hAnsi="Palatino Linotype"/>
          <w:lang w:val="es-ES"/>
        </w:rPr>
        <w:t>no se</w:t>
      </w:r>
      <w:r w:rsidR="009B7D77">
        <w:rPr>
          <w:rFonts w:ascii="Palatino Linotype" w:hAnsi="Palatino Linotype"/>
          <w:lang w:val="es-ES"/>
        </w:rPr>
        <w:t xml:space="preserve"> </w:t>
      </w:r>
      <w:r w:rsidRPr="00582F72">
        <w:rPr>
          <w:rFonts w:ascii="Palatino Linotype" w:hAnsi="Palatino Linotype"/>
          <w:lang w:val="es-ES"/>
        </w:rPr>
        <w:t xml:space="preserve">advierte </w:t>
      </w:r>
      <w:r w:rsidR="009B7D77">
        <w:rPr>
          <w:rFonts w:ascii="Palatino Linotype" w:hAnsi="Palatino Linotype"/>
          <w:lang w:val="es-ES"/>
        </w:rPr>
        <w:t xml:space="preserve">que tengan conexión lo actuado por parte del </w:t>
      </w:r>
      <w:r w:rsidR="009B7D77">
        <w:rPr>
          <w:rFonts w:ascii="Palatino Linotype" w:hAnsi="Palatino Linotype"/>
          <w:b/>
          <w:lang w:val="es-ES"/>
        </w:rPr>
        <w:t xml:space="preserve">SUJETO OLIGADO </w:t>
      </w:r>
      <w:r w:rsidR="009B7D77">
        <w:rPr>
          <w:rFonts w:ascii="Palatino Linotype" w:hAnsi="Palatino Linotype"/>
          <w:lang w:val="es-ES"/>
        </w:rPr>
        <w:t xml:space="preserve">con lo referido por el particular pues </w:t>
      </w:r>
      <w:r w:rsidRPr="00582F72">
        <w:rPr>
          <w:rFonts w:ascii="Palatino Linotype" w:hAnsi="Palatino Linotype"/>
          <w:lang w:val="es-ES"/>
        </w:rPr>
        <w:t xml:space="preserve">en ningún momento </w:t>
      </w:r>
      <w:r w:rsidR="00CD299C">
        <w:rPr>
          <w:rFonts w:ascii="Palatino Linotype" w:hAnsi="Palatino Linotype"/>
          <w:lang w:val="es-ES"/>
        </w:rPr>
        <w:t xml:space="preserve">hubo un </w:t>
      </w:r>
      <w:r w:rsidRPr="00582F72">
        <w:rPr>
          <w:rFonts w:ascii="Palatino Linotype" w:hAnsi="Palatino Linotype"/>
          <w:lang w:val="es-ES"/>
        </w:rPr>
        <w:t>intento de clasificar la información solicitada, puesto</w:t>
      </w:r>
      <w:r w:rsidR="00CD299C">
        <w:rPr>
          <w:rFonts w:ascii="Palatino Linotype" w:hAnsi="Palatino Linotype"/>
          <w:lang w:val="es-ES"/>
        </w:rPr>
        <w:t xml:space="preserve"> </w:t>
      </w:r>
      <w:r w:rsidRPr="00582F72">
        <w:rPr>
          <w:rFonts w:ascii="Palatino Linotype" w:hAnsi="Palatino Linotype"/>
          <w:spacing w:val="-57"/>
          <w:lang w:val="es-ES"/>
        </w:rPr>
        <w:t xml:space="preserve"> </w:t>
      </w:r>
      <w:r w:rsidR="00CD299C">
        <w:rPr>
          <w:rFonts w:ascii="Palatino Linotype" w:hAnsi="Palatino Linotype"/>
          <w:spacing w:val="-57"/>
          <w:lang w:val="es-ES"/>
        </w:rPr>
        <w:t xml:space="preserve">   </w:t>
      </w:r>
      <w:r w:rsidRPr="00582F72">
        <w:rPr>
          <w:rFonts w:ascii="Palatino Linotype" w:hAnsi="Palatino Linotype"/>
          <w:lang w:val="es-ES"/>
        </w:rPr>
        <w:t>que, se reitera, lo expresado por la autoridad</w:t>
      </w:r>
      <w:r w:rsidRPr="00582F72">
        <w:rPr>
          <w:rFonts w:ascii="Palatino Linotype" w:hAnsi="Palatino Linotype" w:cs="Arial"/>
          <w:lang w:val="es-ES"/>
        </w:rPr>
        <w:t xml:space="preserve">, no se relaciona en nada con </w:t>
      </w:r>
      <w:r w:rsidR="00CD299C">
        <w:rPr>
          <w:rFonts w:ascii="Palatino Linotype" w:hAnsi="Palatino Linotype" w:cs="Arial"/>
          <w:lang w:val="es-ES"/>
        </w:rPr>
        <w:t xml:space="preserve">lo manifestado en las razones o motivos de inconformidad aludidos por </w:t>
      </w:r>
      <w:r w:rsidR="00CD299C">
        <w:rPr>
          <w:rFonts w:ascii="Palatino Linotype" w:hAnsi="Palatino Linotype" w:cs="Arial"/>
          <w:b/>
          <w:lang w:val="es-ES"/>
        </w:rPr>
        <w:t>EL RECURRENTE</w:t>
      </w:r>
      <w:r w:rsidRPr="00582F72">
        <w:rPr>
          <w:rFonts w:ascii="Palatino Linotype" w:hAnsi="Palatino Linotype" w:cs="Arial"/>
          <w:lang w:val="es-ES"/>
        </w:rPr>
        <w:t>, quedando evidente que, éste no realizó clasificación alguna, sim</w:t>
      </w:r>
      <w:r w:rsidR="00CD299C">
        <w:rPr>
          <w:rFonts w:ascii="Palatino Linotype" w:hAnsi="Palatino Linotype" w:cs="Arial"/>
          <w:lang w:val="es-ES"/>
        </w:rPr>
        <w:t>plemente se pronunció requiriendo una aclaración de la información solicitada</w:t>
      </w:r>
      <w:r w:rsidR="00476E62">
        <w:rPr>
          <w:rFonts w:ascii="Palatino Linotype" w:hAnsi="Palatino Linotype" w:cs="Arial"/>
          <w:lang w:val="es-ES"/>
        </w:rPr>
        <w:t>.</w:t>
      </w:r>
    </w:p>
    <w:p w14:paraId="31C2756C" w14:textId="77777777" w:rsidR="00476E62" w:rsidRPr="00582F72" w:rsidRDefault="00476E62" w:rsidP="00582F72">
      <w:pPr>
        <w:spacing w:before="23" w:after="120" w:line="360" w:lineRule="auto"/>
        <w:ind w:right="49"/>
        <w:jc w:val="both"/>
        <w:rPr>
          <w:rFonts w:ascii="Palatino Linotype" w:hAnsi="Palatino Linotype" w:cs="Arial"/>
          <w:lang w:val="es-ES"/>
        </w:rPr>
      </w:pPr>
    </w:p>
    <w:p w14:paraId="6EE00532" w14:textId="15AD62BA" w:rsidR="00582F72" w:rsidRDefault="00582F72" w:rsidP="00582F72">
      <w:pPr>
        <w:spacing w:after="120" w:line="360" w:lineRule="auto"/>
        <w:ind w:right="49"/>
        <w:jc w:val="both"/>
        <w:rPr>
          <w:rFonts w:ascii="Palatino Linotype" w:hAnsi="Palatino Linotype"/>
          <w:lang w:val="es-ES"/>
        </w:rPr>
      </w:pPr>
      <w:r w:rsidRPr="00582F72">
        <w:rPr>
          <w:rFonts w:ascii="Palatino Linotype" w:hAnsi="Palatino Linotype"/>
          <w:lang w:val="es-ES"/>
        </w:rPr>
        <w:t xml:space="preserve">Así, ya que el particular no identificó específicamente la acción del </w:t>
      </w:r>
      <w:r w:rsidRPr="00582F72">
        <w:rPr>
          <w:rFonts w:ascii="Palatino Linotype" w:hAnsi="Palatino Linotype"/>
          <w:b/>
          <w:lang w:val="es-ES"/>
        </w:rPr>
        <w:t>Sujeto Obligado</w:t>
      </w:r>
      <w:r w:rsidRPr="00582F72">
        <w:rPr>
          <w:rFonts w:ascii="Palatino Linotype" w:hAnsi="Palatino Linotype"/>
          <w:b/>
          <w:spacing w:val="1"/>
          <w:lang w:val="es-ES"/>
        </w:rPr>
        <w:t xml:space="preserve"> </w:t>
      </w:r>
      <w:r w:rsidRPr="00582F72">
        <w:rPr>
          <w:rFonts w:ascii="Palatino Linotype" w:hAnsi="Palatino Linotype"/>
          <w:lang w:val="es-ES"/>
        </w:rPr>
        <w:t>que</w:t>
      </w:r>
      <w:r w:rsidRPr="00582F72">
        <w:rPr>
          <w:rFonts w:ascii="Palatino Linotype" w:hAnsi="Palatino Linotype"/>
          <w:spacing w:val="1"/>
          <w:lang w:val="es-ES"/>
        </w:rPr>
        <w:t xml:space="preserve"> </w:t>
      </w:r>
      <w:r w:rsidRPr="00582F72">
        <w:rPr>
          <w:rFonts w:ascii="Palatino Linotype" w:hAnsi="Palatino Linotype"/>
          <w:lang w:val="es-ES"/>
        </w:rPr>
        <w:t>vulneró</w:t>
      </w:r>
      <w:r w:rsidRPr="00582F72">
        <w:rPr>
          <w:rFonts w:ascii="Palatino Linotype" w:hAnsi="Palatino Linotype"/>
          <w:spacing w:val="1"/>
          <w:lang w:val="es-ES"/>
        </w:rPr>
        <w:t xml:space="preserve"> </w:t>
      </w:r>
      <w:r w:rsidRPr="00582F72">
        <w:rPr>
          <w:rFonts w:ascii="Palatino Linotype" w:hAnsi="Palatino Linotype"/>
          <w:lang w:val="es-ES"/>
        </w:rPr>
        <w:t>su</w:t>
      </w:r>
      <w:r w:rsidRPr="00582F72">
        <w:rPr>
          <w:rFonts w:ascii="Palatino Linotype" w:hAnsi="Palatino Linotype"/>
          <w:spacing w:val="1"/>
          <w:lang w:val="es-ES"/>
        </w:rPr>
        <w:t xml:space="preserve"> </w:t>
      </w:r>
      <w:r w:rsidRPr="00582F72">
        <w:rPr>
          <w:rFonts w:ascii="Palatino Linotype" w:hAnsi="Palatino Linotype"/>
          <w:lang w:val="es-ES"/>
        </w:rPr>
        <w:t>derecho</w:t>
      </w:r>
      <w:r w:rsidRPr="00582F72">
        <w:rPr>
          <w:rFonts w:ascii="Palatino Linotype" w:hAnsi="Palatino Linotype"/>
          <w:spacing w:val="1"/>
          <w:lang w:val="es-ES"/>
        </w:rPr>
        <w:t xml:space="preserve"> </w:t>
      </w:r>
      <w:r w:rsidRPr="00582F72">
        <w:rPr>
          <w:rFonts w:ascii="Palatino Linotype" w:hAnsi="Palatino Linotype"/>
          <w:lang w:val="es-ES"/>
        </w:rPr>
        <w:t>de</w:t>
      </w:r>
      <w:r w:rsidRPr="00582F72">
        <w:rPr>
          <w:rFonts w:ascii="Palatino Linotype" w:hAnsi="Palatino Linotype"/>
          <w:spacing w:val="1"/>
          <w:lang w:val="es-ES"/>
        </w:rPr>
        <w:t xml:space="preserve"> </w:t>
      </w:r>
      <w:r w:rsidRPr="00582F72">
        <w:rPr>
          <w:rFonts w:ascii="Palatino Linotype" w:hAnsi="Palatino Linotype"/>
          <w:lang w:val="es-ES"/>
        </w:rPr>
        <w:t>acceso</w:t>
      </w:r>
      <w:r w:rsidRPr="00582F72">
        <w:rPr>
          <w:rFonts w:ascii="Palatino Linotype" w:hAnsi="Palatino Linotype"/>
          <w:spacing w:val="1"/>
          <w:lang w:val="es-ES"/>
        </w:rPr>
        <w:t xml:space="preserve"> </w:t>
      </w:r>
      <w:r w:rsidRPr="00582F72">
        <w:rPr>
          <w:rFonts w:ascii="Palatino Linotype" w:hAnsi="Palatino Linotype"/>
          <w:lang w:val="es-ES"/>
        </w:rPr>
        <w:t>a</w:t>
      </w:r>
      <w:r w:rsidRPr="00582F72">
        <w:rPr>
          <w:rFonts w:ascii="Palatino Linotype" w:hAnsi="Palatino Linotype"/>
          <w:spacing w:val="1"/>
          <w:lang w:val="es-ES"/>
        </w:rPr>
        <w:t xml:space="preserve"> </w:t>
      </w:r>
      <w:r w:rsidRPr="00582F72">
        <w:rPr>
          <w:rFonts w:ascii="Palatino Linotype" w:hAnsi="Palatino Linotype"/>
          <w:lang w:val="es-ES"/>
        </w:rPr>
        <w:t>la</w:t>
      </w:r>
      <w:r w:rsidRPr="00582F72">
        <w:rPr>
          <w:rFonts w:ascii="Palatino Linotype" w:hAnsi="Palatino Linotype"/>
          <w:spacing w:val="1"/>
          <w:lang w:val="es-ES"/>
        </w:rPr>
        <w:t xml:space="preserve"> </w:t>
      </w:r>
      <w:r w:rsidRPr="00582F72">
        <w:rPr>
          <w:rFonts w:ascii="Palatino Linotype" w:hAnsi="Palatino Linotype"/>
          <w:lang w:val="es-ES"/>
        </w:rPr>
        <w:t>información</w:t>
      </w:r>
      <w:r w:rsidRPr="00582F72">
        <w:rPr>
          <w:rFonts w:ascii="Palatino Linotype" w:hAnsi="Palatino Linotype"/>
          <w:spacing w:val="1"/>
          <w:lang w:val="es-ES"/>
        </w:rPr>
        <w:t xml:space="preserve"> </w:t>
      </w:r>
      <w:r w:rsidRPr="00582F72">
        <w:rPr>
          <w:rFonts w:ascii="Palatino Linotype" w:hAnsi="Palatino Linotype"/>
          <w:lang w:val="es-ES"/>
        </w:rPr>
        <w:t>pública,</w:t>
      </w:r>
      <w:r w:rsidRPr="00582F72">
        <w:rPr>
          <w:rFonts w:ascii="Palatino Linotype" w:hAnsi="Palatino Linotype"/>
          <w:spacing w:val="1"/>
          <w:lang w:val="es-ES"/>
        </w:rPr>
        <w:t xml:space="preserve"> </w:t>
      </w:r>
      <w:r w:rsidRPr="00582F72">
        <w:rPr>
          <w:rFonts w:ascii="Palatino Linotype" w:hAnsi="Palatino Linotype"/>
          <w:lang w:val="es-ES"/>
        </w:rPr>
        <w:t>sus</w:t>
      </w:r>
      <w:r w:rsidRPr="00582F72">
        <w:rPr>
          <w:rFonts w:ascii="Palatino Linotype" w:hAnsi="Palatino Linotype"/>
          <w:spacing w:val="1"/>
          <w:lang w:val="es-ES"/>
        </w:rPr>
        <w:t xml:space="preserve"> </w:t>
      </w:r>
      <w:r w:rsidRPr="00582F72">
        <w:rPr>
          <w:rFonts w:ascii="Palatino Linotype" w:hAnsi="Palatino Linotype"/>
          <w:lang w:val="es-ES"/>
        </w:rPr>
        <w:t>motivos</w:t>
      </w:r>
      <w:r w:rsidRPr="00582F72">
        <w:rPr>
          <w:rFonts w:ascii="Palatino Linotype" w:hAnsi="Palatino Linotype"/>
          <w:spacing w:val="1"/>
          <w:lang w:val="es-ES"/>
        </w:rPr>
        <w:t xml:space="preserve"> </w:t>
      </w:r>
      <w:r w:rsidRPr="00582F72">
        <w:rPr>
          <w:rFonts w:ascii="Palatino Linotype" w:hAnsi="Palatino Linotype"/>
          <w:lang w:val="es-ES"/>
        </w:rPr>
        <w:t>de</w:t>
      </w:r>
      <w:r w:rsidRPr="00582F72">
        <w:rPr>
          <w:rFonts w:ascii="Palatino Linotype" w:hAnsi="Palatino Linotype"/>
          <w:spacing w:val="1"/>
          <w:lang w:val="es-ES"/>
        </w:rPr>
        <w:t xml:space="preserve"> </w:t>
      </w:r>
      <w:r w:rsidRPr="00582F72">
        <w:rPr>
          <w:rFonts w:ascii="Palatino Linotype" w:hAnsi="Palatino Linotype"/>
          <w:lang w:val="es-ES"/>
        </w:rPr>
        <w:t>inconformidad</w:t>
      </w:r>
      <w:r w:rsidRPr="00582F72">
        <w:rPr>
          <w:rFonts w:ascii="Palatino Linotype" w:hAnsi="Palatino Linotype"/>
          <w:spacing w:val="1"/>
          <w:lang w:val="es-ES"/>
        </w:rPr>
        <w:t xml:space="preserve"> </w:t>
      </w:r>
      <w:r w:rsidRPr="00582F72">
        <w:rPr>
          <w:rFonts w:ascii="Palatino Linotype" w:hAnsi="Palatino Linotype"/>
          <w:lang w:val="es-ES"/>
        </w:rPr>
        <w:t>devienen</w:t>
      </w:r>
      <w:r w:rsidRPr="00582F72">
        <w:rPr>
          <w:rFonts w:ascii="Palatino Linotype" w:hAnsi="Palatino Linotype"/>
          <w:spacing w:val="1"/>
          <w:lang w:val="es-ES"/>
        </w:rPr>
        <w:t xml:space="preserve"> </w:t>
      </w:r>
      <w:r w:rsidRPr="00582F72">
        <w:rPr>
          <w:rFonts w:ascii="Palatino Linotype" w:hAnsi="Palatino Linotype"/>
          <w:b/>
          <w:lang w:val="es-ES"/>
        </w:rPr>
        <w:t>inoperantes</w:t>
      </w:r>
      <w:r w:rsidRPr="00582F72">
        <w:rPr>
          <w:rFonts w:ascii="Palatino Linotype" w:hAnsi="Palatino Linotype"/>
          <w:lang w:val="es-ES"/>
        </w:rPr>
        <w:t>,</w:t>
      </w:r>
      <w:r w:rsidRPr="00582F72">
        <w:rPr>
          <w:rFonts w:ascii="Palatino Linotype" w:hAnsi="Palatino Linotype"/>
          <w:spacing w:val="1"/>
          <w:lang w:val="es-ES"/>
        </w:rPr>
        <w:t xml:space="preserve"> </w:t>
      </w:r>
      <w:r w:rsidRPr="00582F72">
        <w:rPr>
          <w:rFonts w:ascii="Palatino Linotype" w:hAnsi="Palatino Linotype"/>
          <w:lang w:val="es-ES"/>
        </w:rPr>
        <w:t>porque</w:t>
      </w:r>
      <w:r w:rsidRPr="00582F72">
        <w:rPr>
          <w:rFonts w:ascii="Palatino Linotype" w:hAnsi="Palatino Linotype"/>
          <w:spacing w:val="1"/>
          <w:lang w:val="es-ES"/>
        </w:rPr>
        <w:t xml:space="preserve"> </w:t>
      </w:r>
      <w:r w:rsidRPr="00582F72">
        <w:rPr>
          <w:rFonts w:ascii="Palatino Linotype" w:hAnsi="Palatino Linotype"/>
          <w:lang w:val="es-ES"/>
        </w:rPr>
        <w:t>al</w:t>
      </w:r>
      <w:r w:rsidRPr="00582F72">
        <w:rPr>
          <w:rFonts w:ascii="Palatino Linotype" w:hAnsi="Palatino Linotype"/>
          <w:spacing w:val="1"/>
          <w:lang w:val="es-ES"/>
        </w:rPr>
        <w:t xml:space="preserve"> </w:t>
      </w:r>
      <w:r w:rsidRPr="00582F72">
        <w:rPr>
          <w:rFonts w:ascii="Palatino Linotype" w:hAnsi="Palatino Linotype"/>
          <w:lang w:val="es-ES"/>
        </w:rPr>
        <w:t>no</w:t>
      </w:r>
      <w:r w:rsidRPr="00582F72">
        <w:rPr>
          <w:rFonts w:ascii="Palatino Linotype" w:hAnsi="Palatino Linotype"/>
          <w:spacing w:val="1"/>
          <w:lang w:val="es-ES"/>
        </w:rPr>
        <w:t xml:space="preserve"> </w:t>
      </w:r>
      <w:r w:rsidRPr="00582F72">
        <w:rPr>
          <w:rFonts w:ascii="Palatino Linotype" w:hAnsi="Palatino Linotype"/>
          <w:lang w:val="es-ES"/>
        </w:rPr>
        <w:t>tener</w:t>
      </w:r>
      <w:r w:rsidRPr="00582F72">
        <w:rPr>
          <w:rFonts w:ascii="Palatino Linotype" w:hAnsi="Palatino Linotype"/>
          <w:spacing w:val="1"/>
          <w:lang w:val="es-ES"/>
        </w:rPr>
        <w:t xml:space="preserve"> </w:t>
      </w:r>
      <w:r w:rsidRPr="00582F72">
        <w:rPr>
          <w:rFonts w:ascii="Palatino Linotype" w:hAnsi="Palatino Linotype"/>
          <w:lang w:val="es-ES"/>
        </w:rPr>
        <w:t>relación</w:t>
      </w:r>
      <w:r w:rsidRPr="00582F72">
        <w:rPr>
          <w:rFonts w:ascii="Palatino Linotype" w:hAnsi="Palatino Linotype"/>
          <w:spacing w:val="1"/>
          <w:lang w:val="es-ES"/>
        </w:rPr>
        <w:t xml:space="preserve"> </w:t>
      </w:r>
      <w:r w:rsidRPr="00582F72">
        <w:rPr>
          <w:rFonts w:ascii="Palatino Linotype" w:hAnsi="Palatino Linotype"/>
          <w:lang w:val="es-ES"/>
        </w:rPr>
        <w:t>alguna</w:t>
      </w:r>
      <w:r w:rsidRPr="00582F72">
        <w:rPr>
          <w:rFonts w:ascii="Palatino Linotype" w:hAnsi="Palatino Linotype"/>
          <w:spacing w:val="1"/>
          <w:lang w:val="es-ES"/>
        </w:rPr>
        <w:t xml:space="preserve"> </w:t>
      </w:r>
      <w:r w:rsidRPr="00582F72">
        <w:rPr>
          <w:rFonts w:ascii="Palatino Linotype" w:hAnsi="Palatino Linotype"/>
          <w:lang w:val="es-ES"/>
        </w:rPr>
        <w:t>con</w:t>
      </w:r>
      <w:r w:rsidRPr="00582F72">
        <w:rPr>
          <w:rFonts w:ascii="Palatino Linotype" w:hAnsi="Palatino Linotype"/>
          <w:spacing w:val="1"/>
          <w:lang w:val="es-ES"/>
        </w:rPr>
        <w:t xml:space="preserve"> </w:t>
      </w:r>
      <w:r w:rsidRPr="00582F72">
        <w:rPr>
          <w:rFonts w:ascii="Palatino Linotype" w:hAnsi="Palatino Linotype"/>
          <w:lang w:val="es-ES"/>
        </w:rPr>
        <w:t>la</w:t>
      </w:r>
      <w:r w:rsidRPr="00582F72">
        <w:rPr>
          <w:rFonts w:ascii="Palatino Linotype" w:hAnsi="Palatino Linotype"/>
          <w:spacing w:val="1"/>
          <w:lang w:val="es-ES"/>
        </w:rPr>
        <w:t xml:space="preserve"> </w:t>
      </w:r>
      <w:r w:rsidRPr="00582F72">
        <w:rPr>
          <w:rFonts w:ascii="Palatino Linotype" w:hAnsi="Palatino Linotype"/>
          <w:lang w:val="es-ES"/>
        </w:rPr>
        <w:t>respuesta</w:t>
      </w:r>
      <w:r w:rsidRPr="00582F72">
        <w:rPr>
          <w:rFonts w:ascii="Palatino Linotype" w:hAnsi="Palatino Linotype"/>
          <w:spacing w:val="-1"/>
          <w:lang w:val="es-ES"/>
        </w:rPr>
        <w:t xml:space="preserve"> </w:t>
      </w:r>
      <w:r w:rsidRPr="00582F72">
        <w:rPr>
          <w:rFonts w:ascii="Palatino Linotype" w:hAnsi="Palatino Linotype"/>
          <w:lang w:val="es-ES"/>
        </w:rPr>
        <w:t xml:space="preserve">del </w:t>
      </w:r>
      <w:r w:rsidRPr="00582F72">
        <w:rPr>
          <w:rFonts w:ascii="Palatino Linotype" w:hAnsi="Palatino Linotype"/>
          <w:b/>
          <w:lang w:val="es-ES"/>
        </w:rPr>
        <w:t>Sujeto Obligado</w:t>
      </w:r>
      <w:r w:rsidRPr="00582F72">
        <w:rPr>
          <w:rFonts w:ascii="Palatino Linotype" w:hAnsi="Palatino Linotype"/>
          <w:b/>
          <w:spacing w:val="1"/>
          <w:lang w:val="es-ES"/>
        </w:rPr>
        <w:t xml:space="preserve"> </w:t>
      </w:r>
      <w:r w:rsidRPr="00582F72">
        <w:rPr>
          <w:rFonts w:ascii="Palatino Linotype" w:hAnsi="Palatino Linotype"/>
          <w:lang w:val="es-ES"/>
        </w:rPr>
        <w:t>se</w:t>
      </w:r>
      <w:r w:rsidRPr="00582F72">
        <w:rPr>
          <w:rFonts w:ascii="Palatino Linotype" w:hAnsi="Palatino Linotype"/>
          <w:spacing w:val="-1"/>
          <w:lang w:val="es-ES"/>
        </w:rPr>
        <w:t xml:space="preserve"> </w:t>
      </w:r>
      <w:r w:rsidRPr="00582F72">
        <w:rPr>
          <w:rFonts w:ascii="Palatino Linotype" w:hAnsi="Palatino Linotype"/>
          <w:lang w:val="es-ES"/>
        </w:rPr>
        <w:t>califican de</w:t>
      </w:r>
      <w:r w:rsidRPr="00582F72">
        <w:rPr>
          <w:rFonts w:ascii="Palatino Linotype" w:hAnsi="Palatino Linotype"/>
          <w:spacing w:val="2"/>
          <w:lang w:val="es-ES"/>
        </w:rPr>
        <w:t xml:space="preserve"> </w:t>
      </w:r>
      <w:r w:rsidRPr="00582F72">
        <w:rPr>
          <w:rFonts w:ascii="Palatino Linotype" w:hAnsi="Palatino Linotype"/>
          <w:lang w:val="es-ES"/>
        </w:rPr>
        <w:t>ambiguos.</w:t>
      </w:r>
    </w:p>
    <w:p w14:paraId="37B13789" w14:textId="77777777" w:rsidR="00476E62" w:rsidRPr="00582F72" w:rsidRDefault="00476E62" w:rsidP="00582F72">
      <w:pPr>
        <w:spacing w:after="120" w:line="360" w:lineRule="auto"/>
        <w:ind w:right="49"/>
        <w:jc w:val="both"/>
        <w:rPr>
          <w:rFonts w:ascii="Palatino Linotype" w:hAnsi="Palatino Linotype"/>
          <w:lang w:val="es-ES"/>
        </w:rPr>
      </w:pPr>
    </w:p>
    <w:p w14:paraId="233442A1" w14:textId="77777777" w:rsidR="00582F72" w:rsidRPr="00582F72" w:rsidRDefault="00582F72" w:rsidP="00582F72">
      <w:pPr>
        <w:spacing w:before="166" w:after="120" w:line="360" w:lineRule="auto"/>
        <w:ind w:right="49"/>
        <w:jc w:val="both"/>
        <w:rPr>
          <w:rFonts w:ascii="Palatino Linotype" w:hAnsi="Palatino Linotype"/>
          <w:lang w:val="es-ES"/>
        </w:rPr>
      </w:pPr>
      <w:r w:rsidRPr="00582F72">
        <w:rPr>
          <w:rFonts w:ascii="Palatino Linotype" w:hAnsi="Palatino Linotype"/>
          <w:lang w:val="es-ES"/>
        </w:rPr>
        <w:t>Por</w:t>
      </w:r>
      <w:r w:rsidRPr="00582F72">
        <w:rPr>
          <w:rFonts w:ascii="Palatino Linotype" w:hAnsi="Palatino Linotype"/>
          <w:spacing w:val="-5"/>
          <w:lang w:val="es-ES"/>
        </w:rPr>
        <w:t xml:space="preserve"> </w:t>
      </w:r>
      <w:r w:rsidRPr="00582F72">
        <w:rPr>
          <w:rFonts w:ascii="Palatino Linotype" w:hAnsi="Palatino Linotype"/>
          <w:lang w:val="es-ES"/>
        </w:rPr>
        <w:t>lo</w:t>
      </w:r>
      <w:r w:rsidRPr="00582F72">
        <w:rPr>
          <w:rFonts w:ascii="Palatino Linotype" w:hAnsi="Palatino Linotype"/>
          <w:spacing w:val="-4"/>
          <w:lang w:val="es-ES"/>
        </w:rPr>
        <w:t xml:space="preserve"> </w:t>
      </w:r>
      <w:r w:rsidRPr="00582F72">
        <w:rPr>
          <w:rFonts w:ascii="Palatino Linotype" w:hAnsi="Palatino Linotype"/>
          <w:lang w:val="es-ES"/>
        </w:rPr>
        <w:t>anterior,</w:t>
      </w:r>
      <w:r w:rsidRPr="00582F72">
        <w:rPr>
          <w:rFonts w:ascii="Palatino Linotype" w:hAnsi="Palatino Linotype"/>
          <w:spacing w:val="-5"/>
          <w:lang w:val="es-ES"/>
        </w:rPr>
        <w:t xml:space="preserve"> </w:t>
      </w:r>
      <w:r w:rsidRPr="00582F72">
        <w:rPr>
          <w:rFonts w:ascii="Palatino Linotype" w:hAnsi="Palatino Linotype"/>
          <w:lang w:val="es-ES"/>
        </w:rPr>
        <w:t>dado</w:t>
      </w:r>
      <w:r w:rsidRPr="00582F72">
        <w:rPr>
          <w:rFonts w:ascii="Palatino Linotype" w:hAnsi="Palatino Linotype"/>
          <w:spacing w:val="-4"/>
          <w:lang w:val="es-ES"/>
        </w:rPr>
        <w:t xml:space="preserve"> </w:t>
      </w:r>
      <w:r w:rsidRPr="00582F72">
        <w:rPr>
          <w:rFonts w:ascii="Palatino Linotype" w:hAnsi="Palatino Linotype"/>
          <w:lang w:val="es-ES"/>
        </w:rPr>
        <w:t>que</w:t>
      </w:r>
      <w:r w:rsidRPr="00582F72">
        <w:rPr>
          <w:rFonts w:ascii="Palatino Linotype" w:hAnsi="Palatino Linotype"/>
          <w:spacing w:val="-6"/>
          <w:lang w:val="es-ES"/>
        </w:rPr>
        <w:t xml:space="preserve"> </w:t>
      </w:r>
      <w:r w:rsidRPr="00582F72">
        <w:rPr>
          <w:rFonts w:ascii="Palatino Linotype" w:hAnsi="Palatino Linotype"/>
          <w:lang w:val="es-ES"/>
        </w:rPr>
        <w:t>no</w:t>
      </w:r>
      <w:r w:rsidRPr="00582F72">
        <w:rPr>
          <w:rFonts w:ascii="Palatino Linotype" w:hAnsi="Palatino Linotype"/>
          <w:spacing w:val="-4"/>
          <w:lang w:val="es-ES"/>
        </w:rPr>
        <w:t xml:space="preserve"> </w:t>
      </w:r>
      <w:r w:rsidRPr="00582F72">
        <w:rPr>
          <w:rFonts w:ascii="Palatino Linotype" w:hAnsi="Palatino Linotype"/>
          <w:lang w:val="es-ES"/>
        </w:rPr>
        <w:t>se</w:t>
      </w:r>
      <w:r w:rsidRPr="00582F72">
        <w:rPr>
          <w:rFonts w:ascii="Palatino Linotype" w:hAnsi="Palatino Linotype"/>
          <w:spacing w:val="-5"/>
          <w:lang w:val="es-ES"/>
        </w:rPr>
        <w:t xml:space="preserve"> </w:t>
      </w:r>
      <w:r w:rsidRPr="00582F72">
        <w:rPr>
          <w:rFonts w:ascii="Palatino Linotype" w:hAnsi="Palatino Linotype"/>
          <w:lang w:val="es-ES"/>
        </w:rPr>
        <w:t>expresaron</w:t>
      </w:r>
      <w:r w:rsidRPr="00582F72">
        <w:rPr>
          <w:rFonts w:ascii="Palatino Linotype" w:hAnsi="Palatino Linotype"/>
          <w:spacing w:val="-5"/>
          <w:lang w:val="es-ES"/>
        </w:rPr>
        <w:t xml:space="preserve"> </w:t>
      </w:r>
      <w:r w:rsidRPr="00582F72">
        <w:rPr>
          <w:rFonts w:ascii="Palatino Linotype" w:hAnsi="Palatino Linotype"/>
          <w:lang w:val="es-ES"/>
        </w:rPr>
        <w:t>razonamientos</w:t>
      </w:r>
      <w:r w:rsidRPr="00582F72">
        <w:rPr>
          <w:rFonts w:ascii="Palatino Linotype" w:hAnsi="Palatino Linotype"/>
          <w:spacing w:val="-6"/>
          <w:lang w:val="es-ES"/>
        </w:rPr>
        <w:t xml:space="preserve"> </w:t>
      </w:r>
      <w:r w:rsidRPr="00582F72">
        <w:rPr>
          <w:rFonts w:ascii="Palatino Linotype" w:hAnsi="Palatino Linotype"/>
          <w:lang w:val="es-ES"/>
        </w:rPr>
        <w:t>concretos</w:t>
      </w:r>
      <w:r w:rsidRPr="00582F72">
        <w:rPr>
          <w:rFonts w:ascii="Palatino Linotype" w:hAnsi="Palatino Linotype"/>
          <w:spacing w:val="-7"/>
          <w:lang w:val="es-ES"/>
        </w:rPr>
        <w:t xml:space="preserve"> </w:t>
      </w:r>
      <w:r w:rsidRPr="00582F72">
        <w:rPr>
          <w:rFonts w:ascii="Palatino Linotype" w:hAnsi="Palatino Linotype"/>
          <w:lang w:val="es-ES"/>
        </w:rPr>
        <w:t>que</w:t>
      </w:r>
      <w:r w:rsidRPr="00582F72">
        <w:rPr>
          <w:rFonts w:ascii="Palatino Linotype" w:hAnsi="Palatino Linotype"/>
          <w:spacing w:val="-5"/>
          <w:lang w:val="es-ES"/>
        </w:rPr>
        <w:t xml:space="preserve"> </w:t>
      </w:r>
      <w:r w:rsidRPr="00582F72">
        <w:rPr>
          <w:rFonts w:ascii="Palatino Linotype" w:hAnsi="Palatino Linotype"/>
          <w:lang w:val="es-ES"/>
        </w:rPr>
        <w:t>permitieran</w:t>
      </w:r>
      <w:r w:rsidRPr="00582F72">
        <w:rPr>
          <w:rFonts w:ascii="Palatino Linotype" w:hAnsi="Palatino Linotype"/>
          <w:spacing w:val="-5"/>
          <w:lang w:val="es-ES"/>
        </w:rPr>
        <w:t xml:space="preserve"> </w:t>
      </w:r>
      <w:r w:rsidRPr="00582F72">
        <w:rPr>
          <w:rFonts w:ascii="Palatino Linotype" w:hAnsi="Palatino Linotype"/>
          <w:lang w:val="es-ES"/>
        </w:rPr>
        <w:t>a</w:t>
      </w:r>
      <w:r w:rsidRPr="00582F72">
        <w:rPr>
          <w:rFonts w:ascii="Palatino Linotype" w:hAnsi="Palatino Linotype"/>
          <w:spacing w:val="-58"/>
          <w:lang w:val="es-ES"/>
        </w:rPr>
        <w:t xml:space="preserve"> </w:t>
      </w:r>
      <w:r w:rsidRPr="00582F72">
        <w:rPr>
          <w:rFonts w:ascii="Palatino Linotype" w:hAnsi="Palatino Linotype"/>
          <w:lang w:val="es-ES"/>
        </w:rPr>
        <w:t>analizar</w:t>
      </w:r>
      <w:r w:rsidRPr="00582F72">
        <w:rPr>
          <w:rFonts w:ascii="Palatino Linotype" w:hAnsi="Palatino Linotype"/>
          <w:spacing w:val="1"/>
          <w:lang w:val="es-ES"/>
        </w:rPr>
        <w:t xml:space="preserve"> </w:t>
      </w:r>
      <w:r w:rsidRPr="00582F72">
        <w:rPr>
          <w:rFonts w:ascii="Palatino Linotype" w:hAnsi="Palatino Linotype"/>
          <w:lang w:val="es-ES"/>
        </w:rPr>
        <w:t>si, efectivamente, el</w:t>
      </w:r>
      <w:r w:rsidRPr="00582F72">
        <w:rPr>
          <w:rFonts w:ascii="Palatino Linotype" w:hAnsi="Palatino Linotype"/>
          <w:spacing w:val="1"/>
          <w:lang w:val="es-ES"/>
        </w:rPr>
        <w:t xml:space="preserve"> </w:t>
      </w:r>
      <w:r w:rsidRPr="00582F72">
        <w:rPr>
          <w:rFonts w:ascii="Palatino Linotype" w:hAnsi="Palatino Linotype"/>
          <w:b/>
          <w:lang w:val="es-ES"/>
        </w:rPr>
        <w:t>Sujeto Obligado</w:t>
      </w:r>
      <w:r w:rsidRPr="00582F72">
        <w:rPr>
          <w:rFonts w:ascii="Palatino Linotype" w:hAnsi="Palatino Linotype"/>
          <w:b/>
          <w:spacing w:val="1"/>
          <w:lang w:val="es-ES"/>
        </w:rPr>
        <w:t xml:space="preserve"> </w:t>
      </w:r>
      <w:r w:rsidRPr="00582F72">
        <w:rPr>
          <w:rFonts w:ascii="Palatino Linotype" w:hAnsi="Palatino Linotype"/>
          <w:lang w:val="es-ES"/>
        </w:rPr>
        <w:t>violentó</w:t>
      </w:r>
      <w:r w:rsidRPr="00582F72">
        <w:rPr>
          <w:rFonts w:ascii="Palatino Linotype" w:hAnsi="Palatino Linotype"/>
          <w:spacing w:val="1"/>
          <w:lang w:val="es-ES"/>
        </w:rPr>
        <w:t xml:space="preserve"> </w:t>
      </w:r>
      <w:r w:rsidRPr="00582F72">
        <w:rPr>
          <w:rFonts w:ascii="Palatino Linotype" w:hAnsi="Palatino Linotype"/>
          <w:lang w:val="es-ES"/>
        </w:rPr>
        <w:t>el derecho de acceso</w:t>
      </w:r>
      <w:r w:rsidRPr="00582F72">
        <w:rPr>
          <w:rFonts w:ascii="Palatino Linotype" w:hAnsi="Palatino Linotype"/>
          <w:spacing w:val="1"/>
          <w:lang w:val="es-ES"/>
        </w:rPr>
        <w:t xml:space="preserve"> </w:t>
      </w:r>
      <w:r w:rsidRPr="00582F72">
        <w:rPr>
          <w:rFonts w:ascii="Palatino Linotype" w:hAnsi="Palatino Linotype"/>
          <w:lang w:val="es-ES"/>
        </w:rPr>
        <w:t>a la</w:t>
      </w:r>
      <w:r w:rsidRPr="00582F72">
        <w:rPr>
          <w:rFonts w:ascii="Palatino Linotype" w:hAnsi="Palatino Linotype"/>
          <w:spacing w:val="1"/>
          <w:lang w:val="es-ES"/>
        </w:rPr>
        <w:t xml:space="preserve"> </w:t>
      </w:r>
      <w:r w:rsidRPr="00582F72">
        <w:rPr>
          <w:rFonts w:ascii="Palatino Linotype" w:hAnsi="Palatino Linotype"/>
          <w:lang w:val="es-ES"/>
        </w:rPr>
        <w:t>información del particular, resulta aplicable la jurisprudencia con número de registro</w:t>
      </w:r>
      <w:r w:rsidRPr="00582F72">
        <w:rPr>
          <w:rFonts w:ascii="Palatino Linotype" w:hAnsi="Palatino Linotype"/>
          <w:spacing w:val="1"/>
          <w:lang w:val="es-ES"/>
        </w:rPr>
        <w:t xml:space="preserve"> </w:t>
      </w:r>
      <w:r w:rsidRPr="00582F72">
        <w:rPr>
          <w:rFonts w:ascii="Palatino Linotype" w:hAnsi="Palatino Linotype"/>
          <w:lang w:val="es-ES"/>
        </w:rPr>
        <w:t>digital 173593 de la Novena Época, visible en el Semanario Judicial de la Federación y</w:t>
      </w:r>
      <w:r w:rsidRPr="00582F72">
        <w:rPr>
          <w:rFonts w:ascii="Palatino Linotype" w:hAnsi="Palatino Linotype"/>
          <w:spacing w:val="-57"/>
          <w:lang w:val="es-ES"/>
        </w:rPr>
        <w:t xml:space="preserve"> </w:t>
      </w:r>
      <w:r w:rsidRPr="00582F72">
        <w:rPr>
          <w:rFonts w:ascii="Palatino Linotype" w:hAnsi="Palatino Linotype"/>
          <w:lang w:val="es-ES"/>
        </w:rPr>
        <w:lastRenderedPageBreak/>
        <w:t>su Gaceta Tomo XXV, de enero de 2007, tesis I.4o.A. j/48 en materia común, en la que</w:t>
      </w:r>
      <w:r w:rsidRPr="00582F72">
        <w:rPr>
          <w:rFonts w:ascii="Palatino Linotype" w:hAnsi="Palatino Linotype"/>
          <w:spacing w:val="1"/>
          <w:lang w:val="es-ES"/>
        </w:rPr>
        <w:t xml:space="preserve"> </w:t>
      </w:r>
      <w:r w:rsidRPr="00582F72">
        <w:rPr>
          <w:rFonts w:ascii="Palatino Linotype" w:hAnsi="Palatino Linotype"/>
          <w:lang w:val="es-ES"/>
        </w:rPr>
        <w:t>se</w:t>
      </w:r>
      <w:r w:rsidRPr="00582F72">
        <w:rPr>
          <w:rFonts w:ascii="Palatino Linotype" w:hAnsi="Palatino Linotype"/>
          <w:spacing w:val="-1"/>
          <w:lang w:val="es-ES"/>
        </w:rPr>
        <w:t xml:space="preserve"> </w:t>
      </w:r>
      <w:r w:rsidRPr="00582F72">
        <w:rPr>
          <w:rFonts w:ascii="Palatino Linotype" w:hAnsi="Palatino Linotype"/>
          <w:lang w:val="es-ES"/>
        </w:rPr>
        <w:t>establece lo siguiente:</w:t>
      </w:r>
    </w:p>
    <w:p w14:paraId="26ECF0E2" w14:textId="77777777" w:rsidR="00582F72" w:rsidRPr="00582F72" w:rsidRDefault="00582F72" w:rsidP="00582F72">
      <w:pPr>
        <w:spacing w:before="12" w:after="120"/>
        <w:rPr>
          <w:rFonts w:ascii="Palatino Linotype" w:hAnsi="Palatino Linotype"/>
          <w:lang w:val="es-ES"/>
        </w:rPr>
      </w:pPr>
    </w:p>
    <w:p w14:paraId="6AE1D222" w14:textId="77777777" w:rsidR="00582F72" w:rsidRPr="00582F72" w:rsidRDefault="00582F72" w:rsidP="00582F72">
      <w:pPr>
        <w:ind w:left="851" w:right="899"/>
        <w:jc w:val="both"/>
        <w:rPr>
          <w:rFonts w:ascii="Palatino Linotype" w:hAnsi="Palatino Linotype"/>
          <w:b/>
          <w:i/>
        </w:rPr>
      </w:pPr>
      <w:r w:rsidRPr="00582F72">
        <w:rPr>
          <w:rFonts w:ascii="Palatino Linotype" w:hAnsi="Palatino Linotype"/>
          <w:b/>
          <w:i/>
        </w:rPr>
        <w:t>CONCEPTOS</w:t>
      </w:r>
      <w:r w:rsidRPr="00582F72">
        <w:rPr>
          <w:rFonts w:ascii="Palatino Linotype" w:hAnsi="Palatino Linotype"/>
          <w:b/>
          <w:i/>
          <w:spacing w:val="1"/>
        </w:rPr>
        <w:t xml:space="preserve"> </w:t>
      </w:r>
      <w:r w:rsidRPr="00582F72">
        <w:rPr>
          <w:rFonts w:ascii="Palatino Linotype" w:hAnsi="Palatino Linotype"/>
          <w:b/>
          <w:i/>
        </w:rPr>
        <w:t>DE</w:t>
      </w:r>
      <w:r w:rsidRPr="00582F72">
        <w:rPr>
          <w:rFonts w:ascii="Palatino Linotype" w:hAnsi="Palatino Linotype"/>
          <w:b/>
          <w:i/>
          <w:spacing w:val="1"/>
        </w:rPr>
        <w:t xml:space="preserve"> </w:t>
      </w:r>
      <w:r w:rsidRPr="00582F72">
        <w:rPr>
          <w:rFonts w:ascii="Palatino Linotype" w:hAnsi="Palatino Linotype"/>
          <w:b/>
          <w:i/>
        </w:rPr>
        <w:t>VIOLACIÓN</w:t>
      </w:r>
      <w:r w:rsidRPr="00582F72">
        <w:rPr>
          <w:rFonts w:ascii="Palatino Linotype" w:hAnsi="Palatino Linotype"/>
          <w:b/>
          <w:i/>
          <w:spacing w:val="1"/>
        </w:rPr>
        <w:t xml:space="preserve"> </w:t>
      </w:r>
      <w:r w:rsidRPr="00582F72">
        <w:rPr>
          <w:rFonts w:ascii="Palatino Linotype" w:hAnsi="Palatino Linotype"/>
          <w:b/>
          <w:i/>
        </w:rPr>
        <w:t>O</w:t>
      </w:r>
      <w:r w:rsidRPr="00582F72">
        <w:rPr>
          <w:rFonts w:ascii="Palatino Linotype" w:hAnsi="Palatino Linotype"/>
          <w:b/>
          <w:i/>
          <w:spacing w:val="1"/>
        </w:rPr>
        <w:t xml:space="preserve"> </w:t>
      </w:r>
      <w:r w:rsidRPr="00582F72">
        <w:rPr>
          <w:rFonts w:ascii="Palatino Linotype" w:hAnsi="Palatino Linotype"/>
          <w:b/>
          <w:i/>
        </w:rPr>
        <w:t>AGRAVIOS.</w:t>
      </w:r>
      <w:r w:rsidRPr="00582F72">
        <w:rPr>
          <w:rFonts w:ascii="Palatino Linotype" w:hAnsi="Palatino Linotype"/>
          <w:b/>
          <w:i/>
          <w:spacing w:val="1"/>
        </w:rPr>
        <w:t xml:space="preserve"> </w:t>
      </w:r>
      <w:r w:rsidRPr="00582F72">
        <w:rPr>
          <w:rFonts w:ascii="Palatino Linotype" w:hAnsi="Palatino Linotype"/>
          <w:b/>
          <w:i/>
        </w:rPr>
        <w:t>SON</w:t>
      </w:r>
      <w:r w:rsidRPr="00582F72">
        <w:rPr>
          <w:rFonts w:ascii="Palatino Linotype" w:hAnsi="Palatino Linotype"/>
          <w:b/>
          <w:i/>
          <w:spacing w:val="1"/>
        </w:rPr>
        <w:t xml:space="preserve"> </w:t>
      </w:r>
      <w:r w:rsidRPr="00582F72">
        <w:rPr>
          <w:rFonts w:ascii="Palatino Linotype" w:hAnsi="Palatino Linotype"/>
          <w:b/>
          <w:i/>
        </w:rPr>
        <w:t>INOPERANTES</w:t>
      </w:r>
      <w:r w:rsidRPr="00582F72">
        <w:rPr>
          <w:rFonts w:ascii="Palatino Linotype" w:hAnsi="Palatino Linotype"/>
          <w:b/>
          <w:i/>
          <w:spacing w:val="1"/>
        </w:rPr>
        <w:t xml:space="preserve"> </w:t>
      </w:r>
      <w:r w:rsidRPr="00582F72">
        <w:rPr>
          <w:rFonts w:ascii="Palatino Linotype" w:hAnsi="Palatino Linotype"/>
          <w:b/>
          <w:i/>
        </w:rPr>
        <w:t>CUANDO LOS ARGUMENTOS EXPUESTOS POR EL QUEJOSO O EL</w:t>
      </w:r>
      <w:r w:rsidRPr="00582F72">
        <w:rPr>
          <w:rFonts w:ascii="Palatino Linotype" w:hAnsi="Palatino Linotype"/>
          <w:b/>
          <w:i/>
          <w:spacing w:val="1"/>
        </w:rPr>
        <w:t xml:space="preserve"> </w:t>
      </w:r>
      <w:r w:rsidRPr="00582F72">
        <w:rPr>
          <w:rFonts w:ascii="Palatino Linotype" w:hAnsi="Palatino Linotype"/>
          <w:b/>
          <w:i/>
        </w:rPr>
        <w:t>RECURRENTE</w:t>
      </w:r>
      <w:r w:rsidRPr="00582F72">
        <w:rPr>
          <w:rFonts w:ascii="Palatino Linotype" w:hAnsi="Palatino Linotype"/>
          <w:b/>
          <w:i/>
          <w:spacing w:val="-1"/>
        </w:rPr>
        <w:t xml:space="preserve"> </w:t>
      </w:r>
      <w:r w:rsidRPr="00582F72">
        <w:rPr>
          <w:rFonts w:ascii="Palatino Linotype" w:hAnsi="Palatino Linotype"/>
          <w:b/>
          <w:i/>
        </w:rPr>
        <w:t>SON AMBIGUOS</w:t>
      </w:r>
      <w:r w:rsidRPr="00582F72">
        <w:rPr>
          <w:rFonts w:ascii="Palatino Linotype" w:hAnsi="Palatino Linotype"/>
          <w:b/>
          <w:i/>
          <w:spacing w:val="-1"/>
        </w:rPr>
        <w:t xml:space="preserve"> </w:t>
      </w:r>
      <w:r w:rsidRPr="00582F72">
        <w:rPr>
          <w:rFonts w:ascii="Palatino Linotype" w:hAnsi="Palatino Linotype"/>
          <w:b/>
          <w:i/>
        </w:rPr>
        <w:t>Y SUPERFICIALES.</w:t>
      </w:r>
    </w:p>
    <w:p w14:paraId="74475FDB" w14:textId="77777777" w:rsidR="00582F72" w:rsidRPr="00582F72" w:rsidRDefault="00582F72" w:rsidP="00582F72">
      <w:pPr>
        <w:spacing w:before="24"/>
        <w:ind w:left="851" w:right="899"/>
        <w:jc w:val="both"/>
        <w:rPr>
          <w:rFonts w:ascii="Palatino Linotype" w:hAnsi="Palatino Linotype"/>
          <w:i/>
        </w:rPr>
      </w:pPr>
      <w:r w:rsidRPr="00582F72">
        <w:rPr>
          <w:rFonts w:ascii="Palatino Linotype" w:hAnsi="Palatino Linotype"/>
          <w:i/>
        </w:rPr>
        <w:t>Los actos de autoridad y las sentencias están investidos de una presunción de</w:t>
      </w:r>
      <w:r w:rsidRPr="00582F72">
        <w:rPr>
          <w:rFonts w:ascii="Palatino Linotype" w:hAnsi="Palatino Linotype"/>
          <w:i/>
          <w:spacing w:val="1"/>
        </w:rPr>
        <w:t xml:space="preserve"> </w:t>
      </w:r>
      <w:r w:rsidRPr="00582F72">
        <w:rPr>
          <w:rFonts w:ascii="Palatino Linotype" w:hAnsi="Palatino Linotype"/>
          <w:i/>
        </w:rPr>
        <w:t>validez</w:t>
      </w:r>
      <w:r w:rsidRPr="00582F72">
        <w:rPr>
          <w:rFonts w:ascii="Palatino Linotype" w:hAnsi="Palatino Linotype"/>
          <w:i/>
          <w:spacing w:val="-4"/>
        </w:rPr>
        <w:t xml:space="preserve"> </w:t>
      </w:r>
      <w:r w:rsidRPr="00582F72">
        <w:rPr>
          <w:rFonts w:ascii="Palatino Linotype" w:hAnsi="Palatino Linotype"/>
          <w:i/>
        </w:rPr>
        <w:t>que</w:t>
      </w:r>
      <w:r w:rsidRPr="00582F72">
        <w:rPr>
          <w:rFonts w:ascii="Palatino Linotype" w:hAnsi="Palatino Linotype"/>
          <w:i/>
          <w:spacing w:val="-2"/>
        </w:rPr>
        <w:t xml:space="preserve"> </w:t>
      </w:r>
      <w:r w:rsidRPr="00582F72">
        <w:rPr>
          <w:rFonts w:ascii="Palatino Linotype" w:hAnsi="Palatino Linotype"/>
          <w:i/>
        </w:rPr>
        <w:t>debe</w:t>
      </w:r>
      <w:r w:rsidRPr="00582F72">
        <w:rPr>
          <w:rFonts w:ascii="Palatino Linotype" w:hAnsi="Palatino Linotype"/>
          <w:i/>
          <w:spacing w:val="-3"/>
        </w:rPr>
        <w:t xml:space="preserve"> </w:t>
      </w:r>
      <w:r w:rsidRPr="00582F72">
        <w:rPr>
          <w:rFonts w:ascii="Palatino Linotype" w:hAnsi="Palatino Linotype"/>
          <w:i/>
        </w:rPr>
        <w:t>ser</w:t>
      </w:r>
      <w:r w:rsidRPr="00582F72">
        <w:rPr>
          <w:rFonts w:ascii="Palatino Linotype" w:hAnsi="Palatino Linotype"/>
          <w:i/>
          <w:spacing w:val="-2"/>
        </w:rPr>
        <w:t xml:space="preserve"> </w:t>
      </w:r>
      <w:r w:rsidRPr="00582F72">
        <w:rPr>
          <w:rFonts w:ascii="Palatino Linotype" w:hAnsi="Palatino Linotype"/>
          <w:i/>
        </w:rPr>
        <w:t>destruida.</w:t>
      </w:r>
      <w:r w:rsidRPr="00582F72">
        <w:rPr>
          <w:rFonts w:ascii="Palatino Linotype" w:hAnsi="Palatino Linotype"/>
          <w:i/>
          <w:spacing w:val="-2"/>
        </w:rPr>
        <w:t xml:space="preserve"> </w:t>
      </w:r>
      <w:r w:rsidRPr="00582F72">
        <w:rPr>
          <w:rFonts w:ascii="Palatino Linotype" w:hAnsi="Palatino Linotype"/>
          <w:i/>
        </w:rPr>
        <w:t>Por</w:t>
      </w:r>
      <w:r w:rsidRPr="00582F72">
        <w:rPr>
          <w:rFonts w:ascii="Palatino Linotype" w:hAnsi="Palatino Linotype"/>
          <w:i/>
          <w:spacing w:val="-4"/>
        </w:rPr>
        <w:t xml:space="preserve"> </w:t>
      </w:r>
      <w:r w:rsidRPr="00582F72">
        <w:rPr>
          <w:rFonts w:ascii="Palatino Linotype" w:hAnsi="Palatino Linotype"/>
          <w:i/>
        </w:rPr>
        <w:t>tanto,</w:t>
      </w:r>
      <w:r w:rsidRPr="00582F72">
        <w:rPr>
          <w:rFonts w:ascii="Palatino Linotype" w:hAnsi="Palatino Linotype"/>
          <w:i/>
          <w:spacing w:val="-1"/>
        </w:rPr>
        <w:t xml:space="preserve"> </w:t>
      </w:r>
      <w:r w:rsidRPr="00582F72">
        <w:rPr>
          <w:rFonts w:ascii="Palatino Linotype" w:hAnsi="Palatino Linotype"/>
          <w:i/>
          <w:u w:val="single"/>
        </w:rPr>
        <w:t>cuando</w:t>
      </w:r>
      <w:r w:rsidRPr="00582F72">
        <w:rPr>
          <w:rFonts w:ascii="Palatino Linotype" w:hAnsi="Palatino Linotype"/>
          <w:i/>
          <w:spacing w:val="-3"/>
          <w:u w:val="single"/>
        </w:rPr>
        <w:t xml:space="preserve"> </w:t>
      </w:r>
      <w:r w:rsidRPr="00582F72">
        <w:rPr>
          <w:rFonts w:ascii="Palatino Linotype" w:hAnsi="Palatino Linotype"/>
          <w:i/>
          <w:u w:val="single"/>
        </w:rPr>
        <w:t>lo</w:t>
      </w:r>
      <w:r w:rsidRPr="00582F72">
        <w:rPr>
          <w:rFonts w:ascii="Palatino Linotype" w:hAnsi="Palatino Linotype"/>
          <w:i/>
          <w:spacing w:val="-4"/>
          <w:u w:val="single"/>
        </w:rPr>
        <w:t xml:space="preserve"> </w:t>
      </w:r>
      <w:r w:rsidRPr="00582F72">
        <w:rPr>
          <w:rFonts w:ascii="Palatino Linotype" w:hAnsi="Palatino Linotype"/>
          <w:i/>
          <w:u w:val="single"/>
        </w:rPr>
        <w:t>expuesto</w:t>
      </w:r>
      <w:r w:rsidRPr="00582F72">
        <w:rPr>
          <w:rFonts w:ascii="Palatino Linotype" w:hAnsi="Palatino Linotype"/>
          <w:i/>
          <w:spacing w:val="-4"/>
          <w:u w:val="single"/>
        </w:rPr>
        <w:t xml:space="preserve"> </w:t>
      </w:r>
      <w:r w:rsidRPr="00582F72">
        <w:rPr>
          <w:rFonts w:ascii="Palatino Linotype" w:hAnsi="Palatino Linotype"/>
          <w:i/>
          <w:u w:val="single"/>
        </w:rPr>
        <w:t>por</w:t>
      </w:r>
      <w:r w:rsidRPr="00582F72">
        <w:rPr>
          <w:rFonts w:ascii="Palatino Linotype" w:hAnsi="Palatino Linotype"/>
          <w:i/>
          <w:spacing w:val="-3"/>
          <w:u w:val="single"/>
        </w:rPr>
        <w:t xml:space="preserve"> </w:t>
      </w:r>
      <w:r w:rsidRPr="00582F72">
        <w:rPr>
          <w:rFonts w:ascii="Palatino Linotype" w:hAnsi="Palatino Linotype"/>
          <w:i/>
          <w:u w:val="single"/>
        </w:rPr>
        <w:t>la</w:t>
      </w:r>
      <w:r w:rsidRPr="00582F72">
        <w:rPr>
          <w:rFonts w:ascii="Palatino Linotype" w:hAnsi="Palatino Linotype"/>
          <w:i/>
          <w:spacing w:val="-2"/>
          <w:u w:val="single"/>
        </w:rPr>
        <w:t xml:space="preserve"> </w:t>
      </w:r>
      <w:r w:rsidRPr="00582F72">
        <w:rPr>
          <w:rFonts w:ascii="Palatino Linotype" w:hAnsi="Palatino Linotype"/>
          <w:i/>
          <w:u w:val="single"/>
        </w:rPr>
        <w:t>parte</w:t>
      </w:r>
      <w:r w:rsidRPr="00582F72">
        <w:rPr>
          <w:rFonts w:ascii="Palatino Linotype" w:hAnsi="Palatino Linotype"/>
          <w:i/>
          <w:spacing w:val="-4"/>
          <w:u w:val="single"/>
        </w:rPr>
        <w:t xml:space="preserve"> </w:t>
      </w:r>
      <w:r w:rsidRPr="00582F72">
        <w:rPr>
          <w:rFonts w:ascii="Palatino Linotype" w:hAnsi="Palatino Linotype"/>
          <w:i/>
          <w:u w:val="single"/>
        </w:rPr>
        <w:t>quejosa</w:t>
      </w:r>
      <w:r w:rsidRPr="00582F72">
        <w:rPr>
          <w:rFonts w:ascii="Palatino Linotype" w:hAnsi="Palatino Linotype"/>
          <w:i/>
          <w:spacing w:val="-3"/>
          <w:u w:val="single"/>
        </w:rPr>
        <w:t xml:space="preserve"> </w:t>
      </w:r>
      <w:r w:rsidRPr="00582F72">
        <w:rPr>
          <w:rFonts w:ascii="Palatino Linotype" w:hAnsi="Palatino Linotype"/>
          <w:i/>
          <w:u w:val="single"/>
        </w:rPr>
        <w:t>o</w:t>
      </w:r>
      <w:r w:rsidRPr="00582F72">
        <w:rPr>
          <w:rFonts w:ascii="Palatino Linotype" w:hAnsi="Palatino Linotype"/>
          <w:i/>
          <w:spacing w:val="-58"/>
        </w:rPr>
        <w:t xml:space="preserve"> </w:t>
      </w:r>
      <w:r w:rsidRPr="00582F72">
        <w:rPr>
          <w:rFonts w:ascii="Palatino Linotype" w:hAnsi="Palatino Linotype"/>
          <w:i/>
          <w:u w:val="single"/>
        </w:rPr>
        <w:t>el recurrente es ambiguo y superficial, en tanto que no señala ni concreta algún</w:t>
      </w:r>
      <w:r w:rsidRPr="00582F72">
        <w:rPr>
          <w:rFonts w:ascii="Palatino Linotype" w:hAnsi="Palatino Linotype"/>
          <w:i/>
          <w:spacing w:val="1"/>
        </w:rPr>
        <w:t xml:space="preserve"> </w:t>
      </w:r>
      <w:r w:rsidRPr="00582F72">
        <w:rPr>
          <w:rFonts w:ascii="Palatino Linotype" w:hAnsi="Palatino Linotype"/>
          <w:i/>
          <w:u w:val="single"/>
        </w:rPr>
        <w:t>razonamiento capaz de ser analizado, tal pretensión de invalidez es inatendible, en</w:t>
      </w:r>
      <w:r w:rsidRPr="00582F72">
        <w:rPr>
          <w:rFonts w:ascii="Palatino Linotype" w:hAnsi="Palatino Linotype"/>
          <w:i/>
          <w:spacing w:val="-57"/>
        </w:rPr>
        <w:t xml:space="preserve"> </w:t>
      </w:r>
      <w:r w:rsidRPr="00582F72">
        <w:rPr>
          <w:rFonts w:ascii="Palatino Linotype" w:hAnsi="Palatino Linotype"/>
          <w:i/>
          <w:u w:val="single"/>
        </w:rPr>
        <w:t>cuanto no logra construir y proponer la causa de pedir, en la medida que elude</w:t>
      </w:r>
      <w:r w:rsidRPr="00582F72">
        <w:rPr>
          <w:rFonts w:ascii="Palatino Linotype" w:hAnsi="Palatino Linotype"/>
          <w:i/>
          <w:spacing w:val="1"/>
        </w:rPr>
        <w:t xml:space="preserve"> </w:t>
      </w:r>
      <w:r w:rsidRPr="00582F72">
        <w:rPr>
          <w:rFonts w:ascii="Palatino Linotype" w:hAnsi="Palatino Linotype"/>
          <w:i/>
          <w:u w:val="single"/>
        </w:rPr>
        <w:t>referirse</w:t>
      </w:r>
      <w:r w:rsidRPr="00582F72">
        <w:rPr>
          <w:rFonts w:ascii="Palatino Linotype" w:hAnsi="Palatino Linotype"/>
          <w:i/>
          <w:spacing w:val="1"/>
          <w:u w:val="single"/>
        </w:rPr>
        <w:t xml:space="preserve"> </w:t>
      </w:r>
      <w:r w:rsidRPr="00582F72">
        <w:rPr>
          <w:rFonts w:ascii="Palatino Linotype" w:hAnsi="Palatino Linotype"/>
          <w:i/>
          <w:u w:val="single"/>
        </w:rPr>
        <w:t>al</w:t>
      </w:r>
      <w:r w:rsidRPr="00582F72">
        <w:rPr>
          <w:rFonts w:ascii="Palatino Linotype" w:hAnsi="Palatino Linotype"/>
          <w:i/>
          <w:spacing w:val="1"/>
          <w:u w:val="single"/>
        </w:rPr>
        <w:t xml:space="preserve"> </w:t>
      </w:r>
      <w:r w:rsidRPr="00582F72">
        <w:rPr>
          <w:rFonts w:ascii="Palatino Linotype" w:hAnsi="Palatino Linotype"/>
          <w:i/>
          <w:u w:val="single"/>
        </w:rPr>
        <w:t>fundamento,</w:t>
      </w:r>
      <w:r w:rsidRPr="00582F72">
        <w:rPr>
          <w:rFonts w:ascii="Palatino Linotype" w:hAnsi="Palatino Linotype"/>
          <w:i/>
          <w:spacing w:val="1"/>
          <w:u w:val="single"/>
        </w:rPr>
        <w:t xml:space="preserve"> </w:t>
      </w:r>
      <w:r w:rsidRPr="00582F72">
        <w:rPr>
          <w:rFonts w:ascii="Palatino Linotype" w:hAnsi="Palatino Linotype"/>
          <w:i/>
          <w:u w:val="single"/>
        </w:rPr>
        <w:t>razones</w:t>
      </w:r>
      <w:r w:rsidRPr="00582F72">
        <w:rPr>
          <w:rFonts w:ascii="Palatino Linotype" w:hAnsi="Palatino Linotype"/>
          <w:i/>
          <w:spacing w:val="1"/>
          <w:u w:val="single"/>
        </w:rPr>
        <w:t xml:space="preserve"> </w:t>
      </w:r>
      <w:r w:rsidRPr="00582F72">
        <w:rPr>
          <w:rFonts w:ascii="Palatino Linotype" w:hAnsi="Palatino Linotype"/>
          <w:i/>
          <w:u w:val="single"/>
        </w:rPr>
        <w:t>decisorias</w:t>
      </w:r>
      <w:r w:rsidRPr="00582F72">
        <w:rPr>
          <w:rFonts w:ascii="Palatino Linotype" w:hAnsi="Palatino Linotype"/>
          <w:i/>
          <w:spacing w:val="1"/>
          <w:u w:val="single"/>
        </w:rPr>
        <w:t xml:space="preserve"> </w:t>
      </w:r>
      <w:r w:rsidRPr="00582F72">
        <w:rPr>
          <w:rFonts w:ascii="Palatino Linotype" w:hAnsi="Palatino Linotype"/>
          <w:i/>
          <w:u w:val="single"/>
        </w:rPr>
        <w:t>o</w:t>
      </w:r>
      <w:r w:rsidRPr="00582F72">
        <w:rPr>
          <w:rFonts w:ascii="Palatino Linotype" w:hAnsi="Palatino Linotype"/>
          <w:i/>
          <w:spacing w:val="1"/>
          <w:u w:val="single"/>
        </w:rPr>
        <w:t xml:space="preserve"> </w:t>
      </w:r>
      <w:r w:rsidRPr="00582F72">
        <w:rPr>
          <w:rFonts w:ascii="Palatino Linotype" w:hAnsi="Palatino Linotype"/>
          <w:i/>
          <w:u w:val="single"/>
        </w:rPr>
        <w:t>argumentos</w:t>
      </w:r>
      <w:r w:rsidRPr="00582F72">
        <w:rPr>
          <w:rFonts w:ascii="Palatino Linotype" w:hAnsi="Palatino Linotype"/>
          <w:i/>
          <w:spacing w:val="1"/>
          <w:u w:val="single"/>
        </w:rPr>
        <w:t xml:space="preserve"> </w:t>
      </w:r>
      <w:r w:rsidRPr="00582F72">
        <w:rPr>
          <w:rFonts w:ascii="Palatino Linotype" w:hAnsi="Palatino Linotype"/>
          <w:i/>
          <w:u w:val="single"/>
        </w:rPr>
        <w:t>y</w:t>
      </w:r>
      <w:r w:rsidRPr="00582F72">
        <w:rPr>
          <w:rFonts w:ascii="Palatino Linotype" w:hAnsi="Palatino Linotype"/>
          <w:i/>
          <w:spacing w:val="1"/>
          <w:u w:val="single"/>
        </w:rPr>
        <w:t xml:space="preserve"> </w:t>
      </w:r>
      <w:r w:rsidRPr="00582F72">
        <w:rPr>
          <w:rFonts w:ascii="Palatino Linotype" w:hAnsi="Palatino Linotype"/>
          <w:i/>
          <w:u w:val="single"/>
        </w:rPr>
        <w:t>al</w:t>
      </w:r>
      <w:r w:rsidRPr="00582F72">
        <w:rPr>
          <w:rFonts w:ascii="Palatino Linotype" w:hAnsi="Palatino Linotype"/>
          <w:i/>
          <w:spacing w:val="1"/>
          <w:u w:val="single"/>
        </w:rPr>
        <w:t xml:space="preserve"> </w:t>
      </w:r>
      <w:r w:rsidRPr="00582F72">
        <w:rPr>
          <w:rFonts w:ascii="Palatino Linotype" w:hAnsi="Palatino Linotype"/>
          <w:i/>
          <w:u w:val="single"/>
        </w:rPr>
        <w:t>porqué</w:t>
      </w:r>
      <w:r w:rsidRPr="00582F72">
        <w:rPr>
          <w:rFonts w:ascii="Palatino Linotype" w:hAnsi="Palatino Linotype"/>
          <w:i/>
          <w:spacing w:val="1"/>
          <w:u w:val="single"/>
        </w:rPr>
        <w:t xml:space="preserve"> </w:t>
      </w:r>
      <w:r w:rsidRPr="00582F72">
        <w:rPr>
          <w:rFonts w:ascii="Palatino Linotype" w:hAnsi="Palatino Linotype"/>
          <w:i/>
          <w:u w:val="single"/>
        </w:rPr>
        <w:t>de</w:t>
      </w:r>
      <w:r w:rsidRPr="00582F72">
        <w:rPr>
          <w:rFonts w:ascii="Palatino Linotype" w:hAnsi="Palatino Linotype"/>
          <w:i/>
          <w:spacing w:val="1"/>
          <w:u w:val="single"/>
        </w:rPr>
        <w:t xml:space="preserve"> </w:t>
      </w:r>
      <w:r w:rsidRPr="00582F72">
        <w:rPr>
          <w:rFonts w:ascii="Palatino Linotype" w:hAnsi="Palatino Linotype"/>
          <w:i/>
          <w:u w:val="single"/>
        </w:rPr>
        <w:t>su</w:t>
      </w:r>
      <w:r w:rsidRPr="00582F72">
        <w:rPr>
          <w:rFonts w:ascii="Palatino Linotype" w:hAnsi="Palatino Linotype"/>
          <w:i/>
          <w:spacing w:val="1"/>
        </w:rPr>
        <w:t xml:space="preserve"> </w:t>
      </w:r>
      <w:r w:rsidRPr="00582F72">
        <w:rPr>
          <w:rFonts w:ascii="Palatino Linotype" w:hAnsi="Palatino Linotype"/>
          <w:i/>
          <w:u w:val="single"/>
        </w:rPr>
        <w:t>reclamación.</w:t>
      </w:r>
      <w:r w:rsidRPr="00582F72">
        <w:rPr>
          <w:rFonts w:ascii="Palatino Linotype" w:hAnsi="Palatino Linotype"/>
          <w:i/>
        </w:rPr>
        <w:t xml:space="preserve"> Así, tal deficiencia revela una falta de pertinencia entre lo pretendido</w:t>
      </w:r>
      <w:r w:rsidRPr="00582F72">
        <w:rPr>
          <w:rFonts w:ascii="Palatino Linotype" w:hAnsi="Palatino Linotype"/>
          <w:i/>
          <w:spacing w:val="-57"/>
        </w:rPr>
        <w:t xml:space="preserve"> </w:t>
      </w:r>
      <w:r w:rsidRPr="00582F72">
        <w:rPr>
          <w:rFonts w:ascii="Palatino Linotype" w:hAnsi="Palatino Linotype"/>
          <w:i/>
        </w:rPr>
        <w:t>y las razones aportadas que, por ende, no son idóneas ni justificadas para colegir y</w:t>
      </w:r>
      <w:r w:rsidRPr="00582F72">
        <w:rPr>
          <w:rFonts w:ascii="Palatino Linotype" w:hAnsi="Palatino Linotype"/>
          <w:i/>
          <w:spacing w:val="-57"/>
        </w:rPr>
        <w:t xml:space="preserve"> </w:t>
      </w:r>
      <w:r w:rsidRPr="00582F72">
        <w:rPr>
          <w:rFonts w:ascii="Palatino Linotype" w:hAnsi="Palatino Linotype"/>
          <w:i/>
        </w:rPr>
        <w:t xml:space="preserve">concluir lo pedido. Por consiguiente, </w:t>
      </w:r>
      <w:r w:rsidRPr="00582F72">
        <w:rPr>
          <w:rFonts w:ascii="Palatino Linotype" w:hAnsi="Palatino Linotype"/>
          <w:i/>
          <w:u w:val="single"/>
        </w:rPr>
        <w:t>los argumentos o causa de pedir que se</w:t>
      </w:r>
      <w:r w:rsidRPr="00582F72">
        <w:rPr>
          <w:rFonts w:ascii="Palatino Linotype" w:hAnsi="Palatino Linotype"/>
          <w:i/>
          <w:spacing w:val="1"/>
        </w:rPr>
        <w:t xml:space="preserve"> </w:t>
      </w:r>
      <w:r w:rsidRPr="00582F72">
        <w:rPr>
          <w:rFonts w:ascii="Palatino Linotype" w:hAnsi="Palatino Linotype"/>
          <w:i/>
          <w:u w:val="single"/>
        </w:rPr>
        <w:t>expresen en los conceptos de violación de la demanda de amparo o en los agravios</w:t>
      </w:r>
      <w:r w:rsidRPr="00582F72">
        <w:rPr>
          <w:rFonts w:ascii="Palatino Linotype" w:hAnsi="Palatino Linotype"/>
          <w:i/>
          <w:spacing w:val="1"/>
        </w:rPr>
        <w:t xml:space="preserve"> </w:t>
      </w:r>
      <w:r w:rsidRPr="00582F72">
        <w:rPr>
          <w:rFonts w:ascii="Palatino Linotype" w:hAnsi="Palatino Linotype"/>
          <w:i/>
          <w:u w:val="single"/>
        </w:rPr>
        <w:t>de</w:t>
      </w:r>
      <w:r w:rsidRPr="00582F72">
        <w:rPr>
          <w:rFonts w:ascii="Palatino Linotype" w:hAnsi="Palatino Linotype"/>
          <w:i/>
          <w:spacing w:val="7"/>
          <w:u w:val="single"/>
        </w:rPr>
        <w:t xml:space="preserve"> </w:t>
      </w:r>
      <w:r w:rsidRPr="00582F72">
        <w:rPr>
          <w:rFonts w:ascii="Palatino Linotype" w:hAnsi="Palatino Linotype"/>
          <w:i/>
          <w:u w:val="single"/>
        </w:rPr>
        <w:t>la</w:t>
      </w:r>
      <w:r w:rsidRPr="00582F72">
        <w:rPr>
          <w:rFonts w:ascii="Palatino Linotype" w:hAnsi="Palatino Linotype"/>
          <w:i/>
          <w:spacing w:val="6"/>
          <w:u w:val="single"/>
        </w:rPr>
        <w:t xml:space="preserve"> </w:t>
      </w:r>
      <w:r w:rsidRPr="00582F72">
        <w:rPr>
          <w:rFonts w:ascii="Palatino Linotype" w:hAnsi="Palatino Linotype"/>
          <w:i/>
          <w:u w:val="single"/>
        </w:rPr>
        <w:t>revisión</w:t>
      </w:r>
      <w:r w:rsidRPr="00582F72">
        <w:rPr>
          <w:rFonts w:ascii="Palatino Linotype" w:hAnsi="Palatino Linotype"/>
          <w:i/>
          <w:spacing w:val="8"/>
          <w:u w:val="single"/>
        </w:rPr>
        <w:t xml:space="preserve"> </w:t>
      </w:r>
      <w:r w:rsidRPr="00582F72">
        <w:rPr>
          <w:rFonts w:ascii="Palatino Linotype" w:hAnsi="Palatino Linotype"/>
          <w:i/>
          <w:u w:val="single"/>
        </w:rPr>
        <w:t>deben,</w:t>
      </w:r>
      <w:r w:rsidRPr="00582F72">
        <w:rPr>
          <w:rFonts w:ascii="Palatino Linotype" w:hAnsi="Palatino Linotype"/>
          <w:i/>
          <w:spacing w:val="7"/>
          <w:u w:val="single"/>
        </w:rPr>
        <w:t xml:space="preserve"> </w:t>
      </w:r>
      <w:r w:rsidRPr="00582F72">
        <w:rPr>
          <w:rFonts w:ascii="Palatino Linotype" w:hAnsi="Palatino Linotype"/>
          <w:i/>
          <w:u w:val="single"/>
        </w:rPr>
        <w:t>invariablemente,</w:t>
      </w:r>
      <w:r w:rsidRPr="00582F72">
        <w:rPr>
          <w:rFonts w:ascii="Palatino Linotype" w:hAnsi="Palatino Linotype"/>
          <w:i/>
          <w:spacing w:val="6"/>
          <w:u w:val="single"/>
        </w:rPr>
        <w:t xml:space="preserve"> </w:t>
      </w:r>
      <w:r w:rsidRPr="00582F72">
        <w:rPr>
          <w:rFonts w:ascii="Palatino Linotype" w:hAnsi="Palatino Linotype"/>
          <w:i/>
          <w:u w:val="single"/>
        </w:rPr>
        <w:t>estar</w:t>
      </w:r>
      <w:r w:rsidRPr="00582F72">
        <w:rPr>
          <w:rFonts w:ascii="Palatino Linotype" w:hAnsi="Palatino Linotype"/>
          <w:i/>
          <w:spacing w:val="7"/>
          <w:u w:val="single"/>
        </w:rPr>
        <w:t xml:space="preserve"> </w:t>
      </w:r>
      <w:r w:rsidRPr="00582F72">
        <w:rPr>
          <w:rFonts w:ascii="Palatino Linotype" w:hAnsi="Palatino Linotype"/>
          <w:i/>
          <w:u w:val="single"/>
        </w:rPr>
        <w:t>dirigidos</w:t>
      </w:r>
      <w:r w:rsidRPr="00582F72">
        <w:rPr>
          <w:rFonts w:ascii="Palatino Linotype" w:hAnsi="Palatino Linotype"/>
          <w:i/>
          <w:spacing w:val="7"/>
          <w:u w:val="single"/>
        </w:rPr>
        <w:t xml:space="preserve"> </w:t>
      </w:r>
      <w:r w:rsidRPr="00582F72">
        <w:rPr>
          <w:rFonts w:ascii="Palatino Linotype" w:hAnsi="Palatino Linotype"/>
          <w:i/>
          <w:u w:val="single"/>
        </w:rPr>
        <w:t>a</w:t>
      </w:r>
      <w:r w:rsidRPr="00582F72">
        <w:rPr>
          <w:rFonts w:ascii="Palatino Linotype" w:hAnsi="Palatino Linotype"/>
          <w:i/>
          <w:spacing w:val="6"/>
          <w:u w:val="single"/>
        </w:rPr>
        <w:t xml:space="preserve"> </w:t>
      </w:r>
      <w:r w:rsidRPr="00582F72">
        <w:rPr>
          <w:rFonts w:ascii="Palatino Linotype" w:hAnsi="Palatino Linotype"/>
          <w:i/>
          <w:u w:val="single"/>
        </w:rPr>
        <w:t>descalificar</w:t>
      </w:r>
      <w:r w:rsidRPr="00582F72">
        <w:rPr>
          <w:rFonts w:ascii="Palatino Linotype" w:hAnsi="Palatino Linotype"/>
          <w:i/>
          <w:spacing w:val="7"/>
          <w:u w:val="single"/>
        </w:rPr>
        <w:t xml:space="preserve"> </w:t>
      </w:r>
      <w:r w:rsidRPr="00582F72">
        <w:rPr>
          <w:rFonts w:ascii="Palatino Linotype" w:hAnsi="Palatino Linotype"/>
          <w:i/>
          <w:u w:val="single"/>
        </w:rPr>
        <w:t>y</w:t>
      </w:r>
      <w:r w:rsidRPr="00582F72">
        <w:rPr>
          <w:rFonts w:ascii="Palatino Linotype" w:hAnsi="Palatino Linotype"/>
          <w:i/>
          <w:spacing w:val="7"/>
          <w:u w:val="single"/>
        </w:rPr>
        <w:t xml:space="preserve"> </w:t>
      </w:r>
      <w:r w:rsidRPr="00582F72">
        <w:rPr>
          <w:rFonts w:ascii="Palatino Linotype" w:hAnsi="Palatino Linotype"/>
          <w:i/>
          <w:u w:val="single"/>
        </w:rPr>
        <w:t>evidenciar</w:t>
      </w:r>
      <w:r w:rsidRPr="00582F72">
        <w:rPr>
          <w:rFonts w:ascii="Palatino Linotype" w:hAnsi="Palatino Linotype"/>
          <w:i/>
          <w:spacing w:val="7"/>
          <w:u w:val="single"/>
        </w:rPr>
        <w:t xml:space="preserve"> </w:t>
      </w:r>
      <w:r w:rsidRPr="00582F72">
        <w:rPr>
          <w:rFonts w:ascii="Palatino Linotype" w:hAnsi="Palatino Linotype"/>
          <w:i/>
          <w:u w:val="single"/>
        </w:rPr>
        <w:t>la</w:t>
      </w:r>
      <w:r w:rsidRPr="00582F72">
        <w:rPr>
          <w:rFonts w:ascii="Palatino Linotype" w:hAnsi="Palatino Linotype"/>
          <w:i/>
        </w:rPr>
        <w:t xml:space="preserve"> </w:t>
      </w:r>
      <w:r w:rsidRPr="00582F72">
        <w:rPr>
          <w:rFonts w:ascii="Palatino Linotype" w:hAnsi="Palatino Linotype"/>
          <w:i/>
          <w:u w:val="single"/>
        </w:rPr>
        <w:t>ilegalidad</w:t>
      </w:r>
      <w:r w:rsidRPr="00582F72">
        <w:rPr>
          <w:rFonts w:ascii="Palatino Linotype" w:hAnsi="Palatino Linotype"/>
          <w:i/>
          <w:spacing w:val="-5"/>
          <w:u w:val="single"/>
        </w:rPr>
        <w:t xml:space="preserve"> </w:t>
      </w:r>
      <w:r w:rsidRPr="00582F72">
        <w:rPr>
          <w:rFonts w:ascii="Palatino Linotype" w:hAnsi="Palatino Linotype"/>
          <w:i/>
          <w:u w:val="single"/>
        </w:rPr>
        <w:t>de</w:t>
      </w:r>
      <w:r w:rsidRPr="00582F72">
        <w:rPr>
          <w:rFonts w:ascii="Palatino Linotype" w:hAnsi="Palatino Linotype"/>
          <w:i/>
          <w:spacing w:val="-4"/>
          <w:u w:val="single"/>
        </w:rPr>
        <w:t xml:space="preserve"> </w:t>
      </w:r>
      <w:r w:rsidRPr="00582F72">
        <w:rPr>
          <w:rFonts w:ascii="Palatino Linotype" w:hAnsi="Palatino Linotype"/>
          <w:i/>
          <w:u w:val="single"/>
        </w:rPr>
        <w:t>las</w:t>
      </w:r>
      <w:r w:rsidRPr="00582F72">
        <w:rPr>
          <w:rFonts w:ascii="Palatino Linotype" w:hAnsi="Palatino Linotype"/>
          <w:i/>
          <w:spacing w:val="-4"/>
          <w:u w:val="single"/>
        </w:rPr>
        <w:t xml:space="preserve"> </w:t>
      </w:r>
      <w:r w:rsidRPr="00582F72">
        <w:rPr>
          <w:rFonts w:ascii="Palatino Linotype" w:hAnsi="Palatino Linotype"/>
          <w:i/>
          <w:u w:val="single"/>
        </w:rPr>
        <w:t>consideraciones</w:t>
      </w:r>
      <w:r w:rsidRPr="00582F72">
        <w:rPr>
          <w:rFonts w:ascii="Palatino Linotype" w:hAnsi="Palatino Linotype"/>
          <w:i/>
          <w:spacing w:val="-3"/>
          <w:u w:val="single"/>
        </w:rPr>
        <w:t xml:space="preserve"> </w:t>
      </w:r>
      <w:r w:rsidRPr="00582F72">
        <w:rPr>
          <w:rFonts w:ascii="Palatino Linotype" w:hAnsi="Palatino Linotype"/>
          <w:i/>
          <w:u w:val="single"/>
        </w:rPr>
        <w:t>en</w:t>
      </w:r>
      <w:r w:rsidRPr="00582F72">
        <w:rPr>
          <w:rFonts w:ascii="Palatino Linotype" w:hAnsi="Palatino Linotype"/>
          <w:i/>
          <w:spacing w:val="-4"/>
          <w:u w:val="single"/>
        </w:rPr>
        <w:t xml:space="preserve"> </w:t>
      </w:r>
      <w:r w:rsidRPr="00582F72">
        <w:rPr>
          <w:rFonts w:ascii="Palatino Linotype" w:hAnsi="Palatino Linotype"/>
          <w:i/>
          <w:u w:val="single"/>
        </w:rPr>
        <w:t>que</w:t>
      </w:r>
      <w:r w:rsidRPr="00582F72">
        <w:rPr>
          <w:rFonts w:ascii="Palatino Linotype" w:hAnsi="Palatino Linotype"/>
          <w:i/>
          <w:spacing w:val="-3"/>
          <w:u w:val="single"/>
        </w:rPr>
        <w:t xml:space="preserve"> </w:t>
      </w:r>
      <w:r w:rsidRPr="00582F72">
        <w:rPr>
          <w:rFonts w:ascii="Palatino Linotype" w:hAnsi="Palatino Linotype"/>
          <w:i/>
          <w:u w:val="single"/>
        </w:rPr>
        <w:t>se</w:t>
      </w:r>
      <w:r w:rsidRPr="00582F72">
        <w:rPr>
          <w:rFonts w:ascii="Palatino Linotype" w:hAnsi="Palatino Linotype"/>
          <w:i/>
          <w:spacing w:val="-3"/>
          <w:u w:val="single"/>
        </w:rPr>
        <w:t xml:space="preserve"> </w:t>
      </w:r>
      <w:r w:rsidRPr="00582F72">
        <w:rPr>
          <w:rFonts w:ascii="Palatino Linotype" w:hAnsi="Palatino Linotype"/>
          <w:i/>
          <w:u w:val="single"/>
        </w:rPr>
        <w:t>sustenta</w:t>
      </w:r>
      <w:r w:rsidRPr="00582F72">
        <w:rPr>
          <w:rFonts w:ascii="Palatino Linotype" w:hAnsi="Palatino Linotype"/>
          <w:i/>
          <w:spacing w:val="-7"/>
          <w:u w:val="single"/>
        </w:rPr>
        <w:t xml:space="preserve"> </w:t>
      </w:r>
      <w:r w:rsidRPr="00582F72">
        <w:rPr>
          <w:rFonts w:ascii="Palatino Linotype" w:hAnsi="Palatino Linotype"/>
          <w:i/>
          <w:u w:val="single"/>
        </w:rPr>
        <w:t>el</w:t>
      </w:r>
      <w:r w:rsidRPr="00582F72">
        <w:rPr>
          <w:rFonts w:ascii="Palatino Linotype" w:hAnsi="Palatino Linotype"/>
          <w:i/>
          <w:spacing w:val="-3"/>
          <w:u w:val="single"/>
        </w:rPr>
        <w:t xml:space="preserve"> </w:t>
      </w:r>
      <w:r w:rsidRPr="00582F72">
        <w:rPr>
          <w:rFonts w:ascii="Palatino Linotype" w:hAnsi="Palatino Linotype"/>
          <w:i/>
          <w:u w:val="single"/>
        </w:rPr>
        <w:t>acto</w:t>
      </w:r>
      <w:r w:rsidRPr="00582F72">
        <w:rPr>
          <w:rFonts w:ascii="Palatino Linotype" w:hAnsi="Palatino Linotype"/>
          <w:i/>
          <w:spacing w:val="-3"/>
          <w:u w:val="single"/>
        </w:rPr>
        <w:t xml:space="preserve"> </w:t>
      </w:r>
      <w:r w:rsidRPr="00582F72">
        <w:rPr>
          <w:rFonts w:ascii="Palatino Linotype" w:hAnsi="Palatino Linotype"/>
          <w:i/>
          <w:u w:val="single"/>
        </w:rPr>
        <w:t>reclamado,</w:t>
      </w:r>
      <w:r w:rsidRPr="00582F72">
        <w:rPr>
          <w:rFonts w:ascii="Palatino Linotype" w:hAnsi="Palatino Linotype"/>
          <w:i/>
          <w:spacing w:val="-4"/>
          <w:u w:val="single"/>
        </w:rPr>
        <w:t xml:space="preserve"> </w:t>
      </w:r>
      <w:r w:rsidRPr="00582F72">
        <w:rPr>
          <w:rFonts w:ascii="Palatino Linotype" w:hAnsi="Palatino Linotype"/>
          <w:i/>
          <w:u w:val="single"/>
        </w:rPr>
        <w:t>porque</w:t>
      </w:r>
      <w:r w:rsidRPr="00582F72">
        <w:rPr>
          <w:rFonts w:ascii="Palatino Linotype" w:hAnsi="Palatino Linotype"/>
          <w:i/>
          <w:spacing w:val="-5"/>
          <w:u w:val="single"/>
        </w:rPr>
        <w:t xml:space="preserve"> </w:t>
      </w:r>
      <w:r w:rsidRPr="00582F72">
        <w:rPr>
          <w:rFonts w:ascii="Palatino Linotype" w:hAnsi="Palatino Linotype"/>
          <w:i/>
          <w:u w:val="single"/>
        </w:rPr>
        <w:t>de</w:t>
      </w:r>
      <w:r w:rsidRPr="00582F72">
        <w:rPr>
          <w:rFonts w:ascii="Palatino Linotype" w:hAnsi="Palatino Linotype"/>
          <w:i/>
          <w:spacing w:val="-4"/>
          <w:u w:val="single"/>
        </w:rPr>
        <w:t xml:space="preserve"> </w:t>
      </w:r>
      <w:r w:rsidRPr="00582F72">
        <w:rPr>
          <w:rFonts w:ascii="Palatino Linotype" w:hAnsi="Palatino Linotype"/>
          <w:i/>
          <w:u w:val="single"/>
        </w:rPr>
        <w:t>no</w:t>
      </w:r>
      <w:r w:rsidRPr="00582F72">
        <w:rPr>
          <w:rFonts w:ascii="Palatino Linotype" w:hAnsi="Palatino Linotype"/>
          <w:i/>
          <w:spacing w:val="-57"/>
        </w:rPr>
        <w:t xml:space="preserve"> </w:t>
      </w:r>
      <w:r w:rsidRPr="00582F72">
        <w:rPr>
          <w:rFonts w:ascii="Palatino Linotype" w:hAnsi="Palatino Linotype"/>
          <w:i/>
          <w:u w:val="single"/>
        </w:rPr>
        <w:t>ser así, las manifestaciones que se viertan no podrán ser analizadas por el órgano</w:t>
      </w:r>
      <w:r w:rsidRPr="00582F72">
        <w:rPr>
          <w:rFonts w:ascii="Palatino Linotype" w:hAnsi="Palatino Linotype"/>
          <w:i/>
          <w:spacing w:val="1"/>
        </w:rPr>
        <w:t xml:space="preserve"> </w:t>
      </w:r>
      <w:r w:rsidRPr="00582F72">
        <w:rPr>
          <w:rFonts w:ascii="Palatino Linotype" w:hAnsi="Palatino Linotype"/>
          <w:i/>
          <w:u w:val="single"/>
        </w:rPr>
        <w:t>colegiado y deberán calificarse de inoperantes</w:t>
      </w:r>
      <w:r w:rsidRPr="00582F72">
        <w:rPr>
          <w:rFonts w:ascii="Palatino Linotype" w:hAnsi="Palatino Linotype"/>
          <w:i/>
        </w:rPr>
        <w:t>, ya que se está ante argumentos non</w:t>
      </w:r>
      <w:r w:rsidRPr="00582F72">
        <w:rPr>
          <w:rFonts w:ascii="Palatino Linotype" w:hAnsi="Palatino Linotype"/>
          <w:i/>
          <w:spacing w:val="-57"/>
        </w:rPr>
        <w:t xml:space="preserve"> </w:t>
      </w:r>
      <w:r w:rsidRPr="00582F72">
        <w:rPr>
          <w:rFonts w:ascii="Palatino Linotype" w:hAnsi="Palatino Linotype"/>
          <w:i/>
        </w:rPr>
        <w:t>sequitur</w:t>
      </w:r>
      <w:r w:rsidRPr="00582F72">
        <w:rPr>
          <w:rFonts w:ascii="Palatino Linotype" w:hAnsi="Palatino Linotype"/>
          <w:i/>
          <w:spacing w:val="-2"/>
        </w:rPr>
        <w:t xml:space="preserve"> </w:t>
      </w:r>
      <w:r w:rsidRPr="00582F72">
        <w:rPr>
          <w:rFonts w:ascii="Palatino Linotype" w:hAnsi="Palatino Linotype"/>
          <w:i/>
        </w:rPr>
        <w:t>para</w:t>
      </w:r>
      <w:r w:rsidRPr="00582F72">
        <w:rPr>
          <w:rFonts w:ascii="Palatino Linotype" w:hAnsi="Palatino Linotype"/>
          <w:i/>
          <w:spacing w:val="-1"/>
        </w:rPr>
        <w:t xml:space="preserve"> </w:t>
      </w:r>
      <w:r w:rsidRPr="00582F72">
        <w:rPr>
          <w:rFonts w:ascii="Palatino Linotype" w:hAnsi="Palatino Linotype"/>
          <w:i/>
        </w:rPr>
        <w:t>obtener</w:t>
      </w:r>
      <w:r w:rsidRPr="00582F72">
        <w:rPr>
          <w:rFonts w:ascii="Palatino Linotype" w:hAnsi="Palatino Linotype"/>
          <w:i/>
          <w:spacing w:val="-1"/>
        </w:rPr>
        <w:t xml:space="preserve"> </w:t>
      </w:r>
      <w:r w:rsidRPr="00582F72">
        <w:rPr>
          <w:rFonts w:ascii="Palatino Linotype" w:hAnsi="Palatino Linotype"/>
          <w:i/>
        </w:rPr>
        <w:t>una</w:t>
      </w:r>
      <w:r w:rsidRPr="00582F72">
        <w:rPr>
          <w:rFonts w:ascii="Palatino Linotype" w:hAnsi="Palatino Linotype"/>
          <w:i/>
          <w:spacing w:val="-2"/>
        </w:rPr>
        <w:t xml:space="preserve"> </w:t>
      </w:r>
      <w:r w:rsidRPr="00582F72">
        <w:rPr>
          <w:rFonts w:ascii="Palatino Linotype" w:hAnsi="Palatino Linotype"/>
          <w:i/>
        </w:rPr>
        <w:t>declaratoria</w:t>
      </w:r>
      <w:r w:rsidRPr="00582F72">
        <w:rPr>
          <w:rFonts w:ascii="Palatino Linotype" w:hAnsi="Palatino Linotype"/>
          <w:i/>
          <w:spacing w:val="-1"/>
        </w:rPr>
        <w:t xml:space="preserve"> </w:t>
      </w:r>
      <w:r w:rsidRPr="00582F72">
        <w:rPr>
          <w:rFonts w:ascii="Palatino Linotype" w:hAnsi="Palatino Linotype"/>
          <w:i/>
        </w:rPr>
        <w:t>de invalidez.</w:t>
      </w:r>
    </w:p>
    <w:p w14:paraId="6B89FABA" w14:textId="77777777" w:rsidR="004C3D56" w:rsidRDefault="00582F72" w:rsidP="004C3D56">
      <w:pPr>
        <w:pStyle w:val="Textoindependiente"/>
        <w:spacing w:before="164" w:line="360" w:lineRule="auto"/>
        <w:ind w:right="49"/>
        <w:jc w:val="both"/>
        <w:rPr>
          <w:rFonts w:ascii="Palatino Linotype" w:hAnsi="Palatino Linotype"/>
          <w:spacing w:val="-2"/>
        </w:rPr>
      </w:pPr>
      <w:r w:rsidRPr="00582F72">
        <w:rPr>
          <w:rFonts w:ascii="Palatino Linotype" w:hAnsi="Palatino Linotype"/>
        </w:rPr>
        <w:t>En</w:t>
      </w:r>
      <w:r w:rsidRPr="00582F72">
        <w:rPr>
          <w:rFonts w:ascii="Palatino Linotype" w:hAnsi="Palatino Linotype"/>
          <w:spacing w:val="-3"/>
        </w:rPr>
        <w:t xml:space="preserve"> </w:t>
      </w:r>
      <w:r w:rsidRPr="00582F72">
        <w:rPr>
          <w:rFonts w:ascii="Palatino Linotype" w:hAnsi="Palatino Linotype"/>
        </w:rPr>
        <w:t>esa</w:t>
      </w:r>
      <w:r w:rsidRPr="00582F72">
        <w:rPr>
          <w:rFonts w:ascii="Palatino Linotype" w:hAnsi="Palatino Linotype"/>
          <w:spacing w:val="-2"/>
        </w:rPr>
        <w:t xml:space="preserve"> </w:t>
      </w:r>
      <w:r w:rsidRPr="00582F72">
        <w:rPr>
          <w:rFonts w:ascii="Palatino Linotype" w:hAnsi="Palatino Linotype"/>
        </w:rPr>
        <w:t>virtud,</w:t>
      </w:r>
      <w:r w:rsidRPr="00582F72">
        <w:rPr>
          <w:rFonts w:ascii="Palatino Linotype" w:hAnsi="Palatino Linotype"/>
          <w:spacing w:val="-2"/>
        </w:rPr>
        <w:t xml:space="preserve"> </w:t>
      </w:r>
      <w:r w:rsidRPr="00582F72">
        <w:rPr>
          <w:rFonts w:ascii="Palatino Linotype" w:hAnsi="Palatino Linotype"/>
        </w:rPr>
        <w:t>si</w:t>
      </w:r>
      <w:r w:rsidRPr="00582F72">
        <w:rPr>
          <w:rFonts w:ascii="Palatino Linotype" w:hAnsi="Palatino Linotype"/>
          <w:spacing w:val="-5"/>
        </w:rPr>
        <w:t xml:space="preserve"> </w:t>
      </w:r>
      <w:r w:rsidRPr="00582F72">
        <w:rPr>
          <w:rFonts w:ascii="Palatino Linotype" w:hAnsi="Palatino Linotype"/>
        </w:rPr>
        <w:t>bien</w:t>
      </w:r>
      <w:r w:rsidRPr="00582F72">
        <w:rPr>
          <w:rFonts w:ascii="Palatino Linotype" w:hAnsi="Palatino Linotype"/>
          <w:spacing w:val="-2"/>
        </w:rPr>
        <w:t xml:space="preserve"> </w:t>
      </w:r>
      <w:r w:rsidRPr="00582F72">
        <w:rPr>
          <w:rFonts w:ascii="Palatino Linotype" w:hAnsi="Palatino Linotype"/>
        </w:rPr>
        <w:t>las</w:t>
      </w:r>
      <w:r w:rsidRPr="00582F72">
        <w:rPr>
          <w:rFonts w:ascii="Palatino Linotype" w:hAnsi="Palatino Linotype"/>
          <w:spacing w:val="-3"/>
        </w:rPr>
        <w:t xml:space="preserve"> </w:t>
      </w:r>
      <w:r w:rsidRPr="00582F72">
        <w:rPr>
          <w:rFonts w:ascii="Palatino Linotype" w:hAnsi="Palatino Linotype"/>
        </w:rPr>
        <w:t>razones</w:t>
      </w:r>
      <w:r w:rsidRPr="00582F72">
        <w:rPr>
          <w:rFonts w:ascii="Palatino Linotype" w:hAnsi="Palatino Linotype"/>
          <w:spacing w:val="-3"/>
        </w:rPr>
        <w:t xml:space="preserve"> </w:t>
      </w:r>
      <w:r w:rsidRPr="00582F72">
        <w:rPr>
          <w:rFonts w:ascii="Palatino Linotype" w:hAnsi="Palatino Linotype"/>
        </w:rPr>
        <w:t>o</w:t>
      </w:r>
      <w:r w:rsidRPr="00582F72">
        <w:rPr>
          <w:rFonts w:ascii="Palatino Linotype" w:hAnsi="Palatino Linotype"/>
          <w:spacing w:val="-4"/>
        </w:rPr>
        <w:t xml:space="preserve"> </w:t>
      </w:r>
      <w:r w:rsidRPr="00582F72">
        <w:rPr>
          <w:rFonts w:ascii="Palatino Linotype" w:hAnsi="Palatino Linotype"/>
        </w:rPr>
        <w:t>motivos</w:t>
      </w:r>
      <w:r w:rsidRPr="00582F72">
        <w:rPr>
          <w:rFonts w:ascii="Palatino Linotype" w:hAnsi="Palatino Linotype"/>
          <w:spacing w:val="-3"/>
        </w:rPr>
        <w:t xml:space="preserve"> </w:t>
      </w:r>
      <w:r w:rsidRPr="00582F72">
        <w:rPr>
          <w:rFonts w:ascii="Palatino Linotype" w:hAnsi="Palatino Linotype"/>
        </w:rPr>
        <w:t>de</w:t>
      </w:r>
      <w:r w:rsidRPr="00582F72">
        <w:rPr>
          <w:rFonts w:ascii="Palatino Linotype" w:hAnsi="Palatino Linotype"/>
          <w:spacing w:val="-2"/>
        </w:rPr>
        <w:t xml:space="preserve"> </w:t>
      </w:r>
      <w:r w:rsidRPr="00582F72">
        <w:rPr>
          <w:rFonts w:ascii="Palatino Linotype" w:hAnsi="Palatino Linotype"/>
        </w:rPr>
        <w:t>inconformidad</w:t>
      </w:r>
      <w:r w:rsidRPr="00582F72">
        <w:rPr>
          <w:rFonts w:ascii="Palatino Linotype" w:hAnsi="Palatino Linotype"/>
          <w:spacing w:val="-2"/>
        </w:rPr>
        <w:t xml:space="preserve"> </w:t>
      </w:r>
      <w:r w:rsidRPr="00582F72">
        <w:rPr>
          <w:rFonts w:ascii="Palatino Linotype" w:hAnsi="Palatino Linotype"/>
        </w:rPr>
        <w:t>se</w:t>
      </w:r>
      <w:r w:rsidRPr="00582F72">
        <w:rPr>
          <w:rFonts w:ascii="Palatino Linotype" w:hAnsi="Palatino Linotype"/>
          <w:spacing w:val="-2"/>
        </w:rPr>
        <w:t xml:space="preserve"> </w:t>
      </w:r>
      <w:r w:rsidRPr="00582F72">
        <w:rPr>
          <w:rFonts w:ascii="Palatino Linotype" w:hAnsi="Palatino Linotype"/>
        </w:rPr>
        <w:t>encuentran</w:t>
      </w:r>
      <w:r w:rsidRPr="00582F72">
        <w:rPr>
          <w:rFonts w:ascii="Palatino Linotype" w:hAnsi="Palatino Linotype"/>
          <w:spacing w:val="-2"/>
        </w:rPr>
        <w:t xml:space="preserve"> </w:t>
      </w:r>
      <w:r w:rsidRPr="00582F72">
        <w:rPr>
          <w:rFonts w:ascii="Palatino Linotype" w:hAnsi="Palatino Linotype"/>
        </w:rPr>
        <w:t>fundados</w:t>
      </w:r>
      <w:r w:rsidRPr="00582F72">
        <w:rPr>
          <w:rFonts w:ascii="Palatino Linotype" w:hAnsi="Palatino Linotype"/>
          <w:spacing w:val="-57"/>
        </w:rPr>
        <w:t xml:space="preserve"> </w:t>
      </w:r>
      <w:r w:rsidRPr="00582F72">
        <w:rPr>
          <w:rFonts w:ascii="Palatino Linotype" w:hAnsi="Palatino Linotype"/>
        </w:rPr>
        <w:t xml:space="preserve">para la procedencia de la interposición del </w:t>
      </w:r>
      <w:r w:rsidR="004C3D56">
        <w:rPr>
          <w:rFonts w:ascii="Palatino Linotype" w:hAnsi="Palatino Linotype"/>
        </w:rPr>
        <w:t>R</w:t>
      </w:r>
      <w:r w:rsidRPr="00582F72">
        <w:rPr>
          <w:rFonts w:ascii="Palatino Linotype" w:hAnsi="Palatino Linotype"/>
        </w:rPr>
        <w:t xml:space="preserve">ecurso de </w:t>
      </w:r>
      <w:r w:rsidR="004C3D56">
        <w:rPr>
          <w:rFonts w:ascii="Palatino Linotype" w:hAnsi="Palatino Linotype"/>
        </w:rPr>
        <w:t>R</w:t>
      </w:r>
      <w:r w:rsidRPr="00582F72">
        <w:rPr>
          <w:rFonts w:ascii="Palatino Linotype" w:hAnsi="Palatino Linotype"/>
        </w:rPr>
        <w:t>evisión, al encuadrar en la</w:t>
      </w:r>
      <w:r w:rsidRPr="00582F72">
        <w:rPr>
          <w:rFonts w:ascii="Palatino Linotype" w:hAnsi="Palatino Linotype"/>
          <w:spacing w:val="1"/>
        </w:rPr>
        <w:t xml:space="preserve"> </w:t>
      </w:r>
      <w:r w:rsidR="004C3D56" w:rsidRPr="009739DE">
        <w:rPr>
          <w:rFonts w:ascii="Palatino Linotype" w:hAnsi="Palatino Linotype"/>
        </w:rPr>
        <w:t>hipótesis normativa de la fracción II del artículo 179 de la Ley de Transparencia Local,</w:t>
      </w:r>
      <w:r w:rsidR="004C3D56" w:rsidRPr="009739DE">
        <w:rPr>
          <w:rFonts w:ascii="Palatino Linotype" w:hAnsi="Palatino Linotype"/>
          <w:spacing w:val="-57"/>
        </w:rPr>
        <w:t xml:space="preserve"> </w:t>
      </w:r>
      <w:r w:rsidR="004C3D56" w:rsidRPr="009739DE">
        <w:rPr>
          <w:rFonts w:ascii="Palatino Linotype" w:hAnsi="Palatino Linotype"/>
        </w:rPr>
        <w:t xml:space="preserve">para la interposición del </w:t>
      </w:r>
      <w:r w:rsidR="004C3D56">
        <w:rPr>
          <w:rFonts w:ascii="Palatino Linotype" w:hAnsi="Palatino Linotype"/>
        </w:rPr>
        <w:t>R</w:t>
      </w:r>
      <w:r w:rsidR="004C3D56" w:rsidRPr="009739DE">
        <w:rPr>
          <w:rFonts w:ascii="Palatino Linotype" w:hAnsi="Palatino Linotype"/>
        </w:rPr>
        <w:t xml:space="preserve">ecurso de </w:t>
      </w:r>
      <w:r w:rsidR="004C3D56">
        <w:rPr>
          <w:rFonts w:ascii="Palatino Linotype" w:hAnsi="Palatino Linotype"/>
        </w:rPr>
        <w:t>R</w:t>
      </w:r>
      <w:r w:rsidR="004C3D56" w:rsidRPr="009739DE">
        <w:rPr>
          <w:rFonts w:ascii="Palatino Linotype" w:hAnsi="Palatino Linotype"/>
        </w:rPr>
        <w:t>evisión, cuando se impugne la clasificación de la</w:t>
      </w:r>
      <w:r w:rsidR="004C3D56" w:rsidRPr="009739DE">
        <w:rPr>
          <w:rFonts w:ascii="Palatino Linotype" w:hAnsi="Palatino Linotype"/>
          <w:spacing w:val="1"/>
        </w:rPr>
        <w:t xml:space="preserve"> </w:t>
      </w:r>
      <w:r w:rsidR="004C3D56" w:rsidRPr="009739DE">
        <w:rPr>
          <w:rFonts w:ascii="Palatino Linotype" w:hAnsi="Palatino Linotype"/>
        </w:rPr>
        <w:t xml:space="preserve">información; también lo </w:t>
      </w:r>
      <w:r w:rsidR="004C3D56">
        <w:rPr>
          <w:rFonts w:ascii="Palatino Linotype" w:hAnsi="Palatino Linotype"/>
        </w:rPr>
        <w:t xml:space="preserve">cierto es que en el presente caso, dichos argumentos </w:t>
      </w:r>
      <w:r w:rsidR="004C3D56" w:rsidRPr="009739DE">
        <w:rPr>
          <w:rFonts w:ascii="Palatino Linotype" w:hAnsi="Palatino Linotype"/>
        </w:rPr>
        <w:t xml:space="preserve"> resultan inoperantes,</w:t>
      </w:r>
      <w:r w:rsidR="004C3D56" w:rsidRPr="009739DE">
        <w:rPr>
          <w:rFonts w:ascii="Palatino Linotype" w:hAnsi="Palatino Linotype"/>
          <w:spacing w:val="1"/>
        </w:rPr>
        <w:t xml:space="preserve"> </w:t>
      </w:r>
      <w:r w:rsidR="004C3D56" w:rsidRPr="009739DE">
        <w:rPr>
          <w:rFonts w:ascii="Palatino Linotype" w:hAnsi="Palatino Linotype"/>
        </w:rPr>
        <w:t>toda</w:t>
      </w:r>
      <w:r w:rsidR="004C3D56" w:rsidRPr="009739DE">
        <w:rPr>
          <w:rFonts w:ascii="Palatino Linotype" w:hAnsi="Palatino Linotype"/>
          <w:spacing w:val="-8"/>
        </w:rPr>
        <w:t xml:space="preserve"> </w:t>
      </w:r>
      <w:r w:rsidR="004C3D56" w:rsidRPr="009739DE">
        <w:rPr>
          <w:rFonts w:ascii="Palatino Linotype" w:hAnsi="Palatino Linotype"/>
        </w:rPr>
        <w:t>vez</w:t>
      </w:r>
      <w:r w:rsidR="004C3D56" w:rsidRPr="009739DE">
        <w:rPr>
          <w:rFonts w:ascii="Palatino Linotype" w:hAnsi="Palatino Linotype"/>
          <w:spacing w:val="-5"/>
        </w:rPr>
        <w:t xml:space="preserve"> </w:t>
      </w:r>
      <w:r w:rsidR="004C3D56" w:rsidRPr="009739DE">
        <w:rPr>
          <w:rFonts w:ascii="Palatino Linotype" w:hAnsi="Palatino Linotype"/>
        </w:rPr>
        <w:t>que</w:t>
      </w:r>
      <w:r w:rsidR="004C3D56" w:rsidRPr="009739DE">
        <w:rPr>
          <w:rFonts w:ascii="Palatino Linotype" w:hAnsi="Palatino Linotype"/>
          <w:spacing w:val="-9"/>
        </w:rPr>
        <w:t xml:space="preserve"> </w:t>
      </w:r>
      <w:r w:rsidR="004C3D56" w:rsidRPr="009739DE">
        <w:rPr>
          <w:rFonts w:ascii="Palatino Linotype" w:hAnsi="Palatino Linotype"/>
        </w:rPr>
        <w:t>como</w:t>
      </w:r>
      <w:r w:rsidR="004C3D56" w:rsidRPr="009739DE">
        <w:rPr>
          <w:rFonts w:ascii="Palatino Linotype" w:hAnsi="Palatino Linotype"/>
          <w:spacing w:val="-4"/>
        </w:rPr>
        <w:t xml:space="preserve"> </w:t>
      </w:r>
      <w:r w:rsidR="004C3D56" w:rsidRPr="009739DE">
        <w:rPr>
          <w:rFonts w:ascii="Palatino Linotype" w:hAnsi="Palatino Linotype"/>
        </w:rPr>
        <w:t>quedó</w:t>
      </w:r>
      <w:r w:rsidR="004C3D56" w:rsidRPr="009739DE">
        <w:rPr>
          <w:rFonts w:ascii="Palatino Linotype" w:hAnsi="Palatino Linotype"/>
          <w:spacing w:val="-5"/>
        </w:rPr>
        <w:t xml:space="preserve"> </w:t>
      </w:r>
      <w:r w:rsidR="004C3D56" w:rsidRPr="009739DE">
        <w:rPr>
          <w:rFonts w:ascii="Palatino Linotype" w:hAnsi="Palatino Linotype"/>
        </w:rPr>
        <w:t>acreditado</w:t>
      </w:r>
      <w:r w:rsidR="004C3D56" w:rsidRPr="009739DE">
        <w:rPr>
          <w:rFonts w:ascii="Palatino Linotype" w:hAnsi="Palatino Linotype"/>
          <w:spacing w:val="-4"/>
        </w:rPr>
        <w:t xml:space="preserve"> </w:t>
      </w:r>
      <w:r w:rsidR="004C3D56" w:rsidRPr="009739DE">
        <w:rPr>
          <w:rFonts w:ascii="Palatino Linotype" w:hAnsi="Palatino Linotype"/>
        </w:rPr>
        <w:t>en</w:t>
      </w:r>
      <w:r w:rsidR="004C3D56" w:rsidRPr="009739DE">
        <w:rPr>
          <w:rFonts w:ascii="Palatino Linotype" w:hAnsi="Palatino Linotype"/>
          <w:spacing w:val="-5"/>
        </w:rPr>
        <w:t xml:space="preserve"> </w:t>
      </w:r>
      <w:r w:rsidR="004C3D56" w:rsidRPr="009739DE">
        <w:rPr>
          <w:rFonts w:ascii="Palatino Linotype" w:hAnsi="Palatino Linotype"/>
        </w:rPr>
        <w:t>párrafos</w:t>
      </w:r>
      <w:r w:rsidR="004C3D56" w:rsidRPr="009739DE">
        <w:rPr>
          <w:rFonts w:ascii="Palatino Linotype" w:hAnsi="Palatino Linotype"/>
          <w:spacing w:val="-7"/>
        </w:rPr>
        <w:t xml:space="preserve"> </w:t>
      </w:r>
      <w:r w:rsidR="004C3D56" w:rsidRPr="009739DE">
        <w:rPr>
          <w:rFonts w:ascii="Palatino Linotype" w:hAnsi="Palatino Linotype"/>
        </w:rPr>
        <w:t>anteriores,</w:t>
      </w:r>
      <w:r w:rsidR="004C3D56" w:rsidRPr="009739DE">
        <w:rPr>
          <w:rFonts w:ascii="Palatino Linotype" w:hAnsi="Palatino Linotype"/>
          <w:spacing w:val="-5"/>
        </w:rPr>
        <w:t xml:space="preserve"> </w:t>
      </w:r>
      <w:r w:rsidR="004C3D56" w:rsidRPr="009739DE">
        <w:rPr>
          <w:rFonts w:ascii="Palatino Linotype" w:hAnsi="Palatino Linotype"/>
        </w:rPr>
        <w:t>de</w:t>
      </w:r>
      <w:r w:rsidR="004C3D56" w:rsidRPr="009739DE">
        <w:rPr>
          <w:rFonts w:ascii="Palatino Linotype" w:hAnsi="Palatino Linotype"/>
          <w:spacing w:val="-6"/>
        </w:rPr>
        <w:t xml:space="preserve"> </w:t>
      </w:r>
      <w:r w:rsidR="004C3D56" w:rsidRPr="009739DE">
        <w:rPr>
          <w:rFonts w:ascii="Palatino Linotype" w:hAnsi="Palatino Linotype"/>
        </w:rPr>
        <w:t>la</w:t>
      </w:r>
      <w:r w:rsidR="004C3D56" w:rsidRPr="009739DE">
        <w:rPr>
          <w:rFonts w:ascii="Palatino Linotype" w:hAnsi="Palatino Linotype"/>
          <w:spacing w:val="-8"/>
        </w:rPr>
        <w:t xml:space="preserve"> </w:t>
      </w:r>
      <w:r w:rsidR="004C3D56" w:rsidRPr="009739DE">
        <w:rPr>
          <w:rFonts w:ascii="Palatino Linotype" w:hAnsi="Palatino Linotype"/>
        </w:rPr>
        <w:t>respuesta</w:t>
      </w:r>
      <w:r w:rsidR="004C3D56" w:rsidRPr="009739DE">
        <w:rPr>
          <w:rFonts w:ascii="Palatino Linotype" w:hAnsi="Palatino Linotype"/>
          <w:spacing w:val="-5"/>
        </w:rPr>
        <w:t xml:space="preserve"> </w:t>
      </w:r>
      <w:r w:rsidR="004C3D56">
        <w:rPr>
          <w:rFonts w:ascii="Palatino Linotype" w:hAnsi="Palatino Linotype"/>
          <w:spacing w:val="-5"/>
        </w:rPr>
        <w:t xml:space="preserve">otorgada por </w:t>
      </w:r>
      <w:r w:rsidR="004C3D56" w:rsidRPr="009739DE">
        <w:rPr>
          <w:rFonts w:ascii="Palatino Linotype" w:hAnsi="Palatino Linotype"/>
        </w:rPr>
        <w:t>el</w:t>
      </w:r>
      <w:r w:rsidR="004C3D56" w:rsidRPr="009739DE">
        <w:rPr>
          <w:rFonts w:ascii="Palatino Linotype" w:hAnsi="Palatino Linotype"/>
          <w:spacing w:val="-1"/>
        </w:rPr>
        <w:t xml:space="preserve"> </w:t>
      </w:r>
      <w:r w:rsidR="004C3D56" w:rsidRPr="009739DE">
        <w:rPr>
          <w:rFonts w:ascii="Palatino Linotype" w:hAnsi="Palatino Linotype"/>
          <w:b/>
        </w:rPr>
        <w:t>Sujeto</w:t>
      </w:r>
      <w:r w:rsidR="004C3D56" w:rsidRPr="009739DE">
        <w:rPr>
          <w:rFonts w:ascii="Palatino Linotype" w:hAnsi="Palatino Linotype"/>
          <w:b/>
          <w:spacing w:val="-58"/>
        </w:rPr>
        <w:t xml:space="preserve"> </w:t>
      </w:r>
      <w:r w:rsidR="004C3D56" w:rsidRPr="009739DE">
        <w:rPr>
          <w:rFonts w:ascii="Palatino Linotype" w:hAnsi="Palatino Linotype"/>
          <w:b/>
        </w:rPr>
        <w:t>Obligado</w:t>
      </w:r>
      <w:r w:rsidR="004C3D56" w:rsidRPr="009739DE">
        <w:rPr>
          <w:rFonts w:ascii="Palatino Linotype" w:hAnsi="Palatino Linotype"/>
        </w:rPr>
        <w:t>, no se advierte que</w:t>
      </w:r>
      <w:r w:rsidR="004C3D56">
        <w:rPr>
          <w:rFonts w:ascii="Palatino Linotype" w:hAnsi="Palatino Linotype"/>
        </w:rPr>
        <w:t xml:space="preserve"> exista una </w:t>
      </w:r>
      <w:r w:rsidR="004C3D56">
        <w:rPr>
          <w:rFonts w:ascii="Palatino Linotype" w:hAnsi="Palatino Linotype"/>
        </w:rPr>
        <w:lastRenderedPageBreak/>
        <w:t>clasificación, así como tampoco que</w:t>
      </w:r>
      <w:r w:rsidR="004C3D56" w:rsidRPr="009739DE">
        <w:rPr>
          <w:rFonts w:ascii="Palatino Linotype" w:hAnsi="Palatino Linotype"/>
        </w:rPr>
        <w:t xml:space="preserve"> pretenda clasificar la información como confidencial o</w:t>
      </w:r>
      <w:r w:rsidR="004C3D56" w:rsidRPr="009739DE">
        <w:rPr>
          <w:rFonts w:ascii="Palatino Linotype" w:hAnsi="Palatino Linotype"/>
          <w:spacing w:val="1"/>
        </w:rPr>
        <w:t xml:space="preserve"> </w:t>
      </w:r>
      <w:r w:rsidR="004C3D56" w:rsidRPr="009739DE">
        <w:rPr>
          <w:rFonts w:ascii="Palatino Linotype" w:hAnsi="Palatino Linotype"/>
        </w:rPr>
        <w:t>reservada.</w:t>
      </w:r>
      <w:r w:rsidR="004C3D56" w:rsidRPr="009739DE">
        <w:rPr>
          <w:rFonts w:ascii="Palatino Linotype" w:hAnsi="Palatino Linotype"/>
          <w:spacing w:val="-2"/>
        </w:rPr>
        <w:t xml:space="preserve"> </w:t>
      </w:r>
    </w:p>
    <w:p w14:paraId="6A6B2A86" w14:textId="77777777" w:rsidR="004C3D56" w:rsidRDefault="004C3D56" w:rsidP="004C3D56">
      <w:pPr>
        <w:pStyle w:val="Textoindependiente"/>
        <w:spacing w:before="164" w:line="360" w:lineRule="auto"/>
        <w:ind w:right="49"/>
        <w:jc w:val="both"/>
        <w:rPr>
          <w:rFonts w:ascii="Palatino Linotype" w:hAnsi="Palatino Linotype"/>
          <w:spacing w:val="-2"/>
        </w:rPr>
      </w:pPr>
    </w:p>
    <w:p w14:paraId="2C4B4546" w14:textId="77777777" w:rsidR="004C3D56" w:rsidRPr="00600FA1" w:rsidRDefault="004C3D56" w:rsidP="004C3D56">
      <w:pPr>
        <w:pStyle w:val="Textoindependiente"/>
        <w:spacing w:before="164" w:line="360" w:lineRule="auto"/>
        <w:ind w:right="49"/>
        <w:jc w:val="both"/>
        <w:rPr>
          <w:rFonts w:ascii="Palatino Linotype" w:hAnsi="Palatino Linotype"/>
        </w:rPr>
      </w:pPr>
      <w:r w:rsidRPr="00600FA1">
        <w:rPr>
          <w:rFonts w:ascii="Palatino Linotype" w:hAnsi="Palatino Linotype"/>
        </w:rPr>
        <w:t>En</w:t>
      </w:r>
      <w:r w:rsidRPr="00600FA1">
        <w:rPr>
          <w:rFonts w:ascii="Palatino Linotype" w:hAnsi="Palatino Linotype"/>
          <w:spacing w:val="-6"/>
        </w:rPr>
        <w:t xml:space="preserve"> </w:t>
      </w:r>
      <w:r w:rsidRPr="00600FA1">
        <w:rPr>
          <w:rFonts w:ascii="Palatino Linotype" w:hAnsi="Palatino Linotype"/>
        </w:rPr>
        <w:t>ese</w:t>
      </w:r>
      <w:r w:rsidRPr="00600FA1">
        <w:rPr>
          <w:rFonts w:ascii="Palatino Linotype" w:hAnsi="Palatino Linotype"/>
          <w:spacing w:val="-2"/>
        </w:rPr>
        <w:t xml:space="preserve"> </w:t>
      </w:r>
      <w:r w:rsidRPr="00600FA1">
        <w:rPr>
          <w:rFonts w:ascii="Palatino Linotype" w:hAnsi="Palatino Linotype"/>
        </w:rPr>
        <w:t>orden</w:t>
      </w:r>
      <w:r w:rsidRPr="00600FA1">
        <w:rPr>
          <w:rFonts w:ascii="Palatino Linotype" w:hAnsi="Palatino Linotype"/>
          <w:spacing w:val="-2"/>
        </w:rPr>
        <w:t xml:space="preserve"> </w:t>
      </w:r>
      <w:r w:rsidRPr="00600FA1">
        <w:rPr>
          <w:rFonts w:ascii="Palatino Linotype" w:hAnsi="Palatino Linotype"/>
        </w:rPr>
        <w:t>de</w:t>
      </w:r>
      <w:r w:rsidRPr="00600FA1">
        <w:rPr>
          <w:rFonts w:ascii="Palatino Linotype" w:hAnsi="Palatino Linotype"/>
          <w:spacing w:val="-2"/>
        </w:rPr>
        <w:t xml:space="preserve"> </w:t>
      </w:r>
      <w:r w:rsidRPr="00600FA1">
        <w:rPr>
          <w:rFonts w:ascii="Palatino Linotype" w:hAnsi="Palatino Linotype"/>
        </w:rPr>
        <w:t>ideas,</w:t>
      </w:r>
      <w:r w:rsidRPr="00600FA1">
        <w:rPr>
          <w:rFonts w:ascii="Palatino Linotype" w:hAnsi="Palatino Linotype"/>
          <w:spacing w:val="-2"/>
        </w:rPr>
        <w:t xml:space="preserve"> </w:t>
      </w:r>
      <w:r w:rsidRPr="00600FA1">
        <w:rPr>
          <w:rFonts w:ascii="Palatino Linotype" w:hAnsi="Palatino Linotype"/>
        </w:rPr>
        <w:t>podemos</w:t>
      </w:r>
      <w:r w:rsidRPr="00600FA1">
        <w:rPr>
          <w:rFonts w:ascii="Palatino Linotype" w:hAnsi="Palatino Linotype"/>
          <w:spacing w:val="-3"/>
        </w:rPr>
        <w:t xml:space="preserve"> </w:t>
      </w:r>
      <w:r w:rsidRPr="00600FA1">
        <w:rPr>
          <w:rFonts w:ascii="Palatino Linotype" w:hAnsi="Palatino Linotype"/>
        </w:rPr>
        <w:t>llegar</w:t>
      </w:r>
      <w:r w:rsidRPr="00600FA1">
        <w:rPr>
          <w:rFonts w:ascii="Palatino Linotype" w:hAnsi="Palatino Linotype"/>
          <w:spacing w:val="-1"/>
        </w:rPr>
        <w:t xml:space="preserve"> </w:t>
      </w:r>
      <w:r w:rsidRPr="00600FA1">
        <w:rPr>
          <w:rFonts w:ascii="Palatino Linotype" w:hAnsi="Palatino Linotype"/>
        </w:rPr>
        <w:t>a</w:t>
      </w:r>
      <w:r w:rsidRPr="00600FA1">
        <w:rPr>
          <w:rFonts w:ascii="Palatino Linotype" w:hAnsi="Palatino Linotype"/>
          <w:spacing w:val="-2"/>
        </w:rPr>
        <w:t xml:space="preserve"> </w:t>
      </w:r>
      <w:r w:rsidRPr="00600FA1">
        <w:rPr>
          <w:rFonts w:ascii="Palatino Linotype" w:hAnsi="Palatino Linotype"/>
        </w:rPr>
        <w:t>la</w:t>
      </w:r>
      <w:r w:rsidRPr="00600FA1">
        <w:rPr>
          <w:rFonts w:ascii="Palatino Linotype" w:hAnsi="Palatino Linotype"/>
          <w:spacing w:val="-5"/>
        </w:rPr>
        <w:t xml:space="preserve"> </w:t>
      </w:r>
      <w:r w:rsidRPr="00600FA1">
        <w:rPr>
          <w:rFonts w:ascii="Palatino Linotype" w:hAnsi="Palatino Linotype"/>
        </w:rPr>
        <w:t>conclusión</w:t>
      </w:r>
      <w:r w:rsidRPr="00600FA1">
        <w:rPr>
          <w:rFonts w:ascii="Palatino Linotype" w:hAnsi="Palatino Linotype"/>
          <w:spacing w:val="-2"/>
        </w:rPr>
        <w:t xml:space="preserve"> </w:t>
      </w:r>
      <w:r w:rsidRPr="00600FA1">
        <w:rPr>
          <w:rFonts w:ascii="Palatino Linotype" w:hAnsi="Palatino Linotype"/>
        </w:rPr>
        <w:t>de</w:t>
      </w:r>
      <w:r w:rsidRPr="00600FA1">
        <w:rPr>
          <w:rFonts w:ascii="Palatino Linotype" w:hAnsi="Palatino Linotype"/>
          <w:spacing w:val="-2"/>
        </w:rPr>
        <w:t xml:space="preserve"> </w:t>
      </w:r>
      <w:r w:rsidRPr="00600FA1">
        <w:rPr>
          <w:rFonts w:ascii="Palatino Linotype" w:hAnsi="Palatino Linotype"/>
        </w:rPr>
        <w:t>la</w:t>
      </w:r>
      <w:r w:rsidRPr="00600FA1">
        <w:rPr>
          <w:rFonts w:ascii="Palatino Linotype" w:hAnsi="Palatino Linotype"/>
          <w:spacing w:val="-2"/>
        </w:rPr>
        <w:t xml:space="preserve"> </w:t>
      </w:r>
      <w:r w:rsidRPr="00600FA1">
        <w:rPr>
          <w:rFonts w:ascii="Palatino Linotype" w:hAnsi="Palatino Linotype"/>
        </w:rPr>
        <w:t>inexistencia</w:t>
      </w:r>
      <w:r w:rsidRPr="00600FA1">
        <w:rPr>
          <w:rFonts w:ascii="Palatino Linotype" w:hAnsi="Palatino Linotype"/>
          <w:spacing w:val="-2"/>
        </w:rPr>
        <w:t xml:space="preserve"> </w:t>
      </w:r>
      <w:r w:rsidRPr="00600FA1">
        <w:rPr>
          <w:rFonts w:ascii="Palatino Linotype" w:hAnsi="Palatino Linotype"/>
        </w:rPr>
        <w:t>del</w:t>
      </w:r>
      <w:r w:rsidRPr="00600FA1">
        <w:rPr>
          <w:rFonts w:ascii="Palatino Linotype" w:hAnsi="Palatino Linotype"/>
          <w:spacing w:val="-57"/>
        </w:rPr>
        <w:t xml:space="preserve"> </w:t>
      </w:r>
      <w:r w:rsidRPr="00600FA1">
        <w:rPr>
          <w:rFonts w:ascii="Palatino Linotype" w:hAnsi="Palatino Linotype"/>
        </w:rPr>
        <w:t>acto reclamado, al acreditarse con las constancias que integran el expediente, que el</w:t>
      </w:r>
      <w:r w:rsidRPr="00600FA1">
        <w:rPr>
          <w:rFonts w:ascii="Palatino Linotype" w:hAnsi="Palatino Linotype"/>
          <w:spacing w:val="1"/>
        </w:rPr>
        <w:t xml:space="preserve"> </w:t>
      </w:r>
      <w:r w:rsidRPr="00600FA1">
        <w:rPr>
          <w:rFonts w:ascii="Palatino Linotype" w:hAnsi="Palatino Linotype"/>
          <w:b/>
        </w:rPr>
        <w:t>Sujeto</w:t>
      </w:r>
      <w:r w:rsidRPr="00600FA1">
        <w:rPr>
          <w:rFonts w:ascii="Palatino Linotype" w:hAnsi="Palatino Linotype"/>
          <w:b/>
          <w:spacing w:val="1"/>
        </w:rPr>
        <w:t xml:space="preserve"> </w:t>
      </w:r>
      <w:r w:rsidRPr="00600FA1">
        <w:rPr>
          <w:rFonts w:ascii="Palatino Linotype" w:hAnsi="Palatino Linotype"/>
          <w:b/>
        </w:rPr>
        <w:t>Obligado</w:t>
      </w:r>
      <w:r w:rsidRPr="00600FA1">
        <w:rPr>
          <w:rFonts w:ascii="Palatino Linotype" w:hAnsi="Palatino Linotype"/>
          <w:b/>
          <w:spacing w:val="1"/>
        </w:rPr>
        <w:t xml:space="preserve"> </w:t>
      </w:r>
      <w:r w:rsidRPr="00600FA1">
        <w:rPr>
          <w:rFonts w:ascii="Palatino Linotype" w:hAnsi="Palatino Linotype"/>
        </w:rPr>
        <w:t>no</w:t>
      </w:r>
      <w:r w:rsidRPr="00600FA1">
        <w:rPr>
          <w:rFonts w:ascii="Palatino Linotype" w:hAnsi="Palatino Linotype"/>
          <w:spacing w:val="1"/>
        </w:rPr>
        <w:t xml:space="preserve"> </w:t>
      </w:r>
      <w:r w:rsidRPr="00600FA1">
        <w:rPr>
          <w:rFonts w:ascii="Palatino Linotype" w:hAnsi="Palatino Linotype"/>
        </w:rPr>
        <w:t>pretende</w:t>
      </w:r>
      <w:r w:rsidRPr="00600FA1">
        <w:rPr>
          <w:rFonts w:ascii="Palatino Linotype" w:hAnsi="Palatino Linotype"/>
          <w:spacing w:val="1"/>
        </w:rPr>
        <w:t xml:space="preserve"> </w:t>
      </w:r>
      <w:r w:rsidRPr="00600FA1">
        <w:rPr>
          <w:rFonts w:ascii="Palatino Linotype" w:hAnsi="Palatino Linotype"/>
        </w:rPr>
        <w:t>clasificar</w:t>
      </w:r>
      <w:r w:rsidRPr="00600FA1">
        <w:rPr>
          <w:rFonts w:ascii="Palatino Linotype" w:hAnsi="Palatino Linotype"/>
          <w:spacing w:val="1"/>
        </w:rPr>
        <w:t xml:space="preserve"> </w:t>
      </w:r>
      <w:r w:rsidRPr="00600FA1">
        <w:rPr>
          <w:rFonts w:ascii="Palatino Linotype" w:hAnsi="Palatino Linotype"/>
        </w:rPr>
        <w:t>la</w:t>
      </w:r>
      <w:r w:rsidRPr="00600FA1">
        <w:rPr>
          <w:rFonts w:ascii="Palatino Linotype" w:hAnsi="Palatino Linotype"/>
          <w:spacing w:val="1"/>
        </w:rPr>
        <w:t xml:space="preserve"> </w:t>
      </w:r>
      <w:r w:rsidRPr="00600FA1">
        <w:rPr>
          <w:rFonts w:ascii="Palatino Linotype" w:hAnsi="Palatino Linotype"/>
        </w:rPr>
        <w:t>información,</w:t>
      </w:r>
      <w:r w:rsidRPr="00600FA1">
        <w:rPr>
          <w:rFonts w:ascii="Palatino Linotype" w:hAnsi="Palatino Linotype"/>
          <w:spacing w:val="1"/>
        </w:rPr>
        <w:t xml:space="preserve"> </w:t>
      </w:r>
      <w:r w:rsidRPr="00600FA1">
        <w:rPr>
          <w:rFonts w:ascii="Palatino Linotype" w:hAnsi="Palatino Linotype"/>
        </w:rPr>
        <w:t>quedando</w:t>
      </w:r>
      <w:r w:rsidRPr="00600FA1">
        <w:rPr>
          <w:rFonts w:ascii="Palatino Linotype" w:hAnsi="Palatino Linotype"/>
          <w:spacing w:val="1"/>
        </w:rPr>
        <w:t xml:space="preserve"> </w:t>
      </w:r>
      <w:r w:rsidRPr="00600FA1">
        <w:rPr>
          <w:rFonts w:ascii="Palatino Linotype" w:hAnsi="Palatino Linotype"/>
        </w:rPr>
        <w:t>sin</w:t>
      </w:r>
      <w:r w:rsidRPr="00600FA1">
        <w:rPr>
          <w:rFonts w:ascii="Palatino Linotype" w:hAnsi="Palatino Linotype"/>
          <w:spacing w:val="1"/>
        </w:rPr>
        <w:t xml:space="preserve"> </w:t>
      </w:r>
      <w:r w:rsidRPr="00600FA1">
        <w:rPr>
          <w:rFonts w:ascii="Palatino Linotype" w:hAnsi="Palatino Linotype"/>
        </w:rPr>
        <w:t>materia</w:t>
      </w:r>
      <w:r w:rsidRPr="00600FA1">
        <w:rPr>
          <w:rFonts w:ascii="Palatino Linotype" w:hAnsi="Palatino Linotype"/>
          <w:spacing w:val="1"/>
        </w:rPr>
        <w:t xml:space="preserve"> </w:t>
      </w:r>
      <w:r w:rsidRPr="00600FA1">
        <w:rPr>
          <w:rFonts w:ascii="Palatino Linotype" w:hAnsi="Palatino Linotype"/>
        </w:rPr>
        <w:t>el</w:t>
      </w:r>
      <w:r w:rsidRPr="00600FA1">
        <w:rPr>
          <w:rFonts w:ascii="Palatino Linotype" w:hAnsi="Palatino Linotype"/>
          <w:spacing w:val="1"/>
        </w:rPr>
        <w:t xml:space="preserve"> </w:t>
      </w:r>
      <w:r w:rsidRPr="00600FA1">
        <w:rPr>
          <w:rFonts w:ascii="Palatino Linotype" w:hAnsi="Palatino Linotype"/>
        </w:rPr>
        <w:t>presente</w:t>
      </w:r>
      <w:r w:rsidRPr="00600FA1">
        <w:rPr>
          <w:rFonts w:ascii="Palatino Linotype" w:hAnsi="Palatino Linotype"/>
          <w:spacing w:val="-1"/>
        </w:rPr>
        <w:t xml:space="preserve"> </w:t>
      </w:r>
      <w:r w:rsidRPr="00600FA1">
        <w:rPr>
          <w:rFonts w:ascii="Palatino Linotype" w:hAnsi="Palatino Linotype"/>
        </w:rPr>
        <w:t>asunto.</w:t>
      </w:r>
    </w:p>
    <w:p w14:paraId="5EAD6C2A" w14:textId="77777777" w:rsidR="004C3D56" w:rsidRPr="00600FA1" w:rsidRDefault="004C3D56" w:rsidP="004C3D56">
      <w:pPr>
        <w:pStyle w:val="Textoindependiente"/>
        <w:spacing w:before="23" w:line="360" w:lineRule="auto"/>
        <w:ind w:right="49"/>
        <w:jc w:val="both"/>
        <w:rPr>
          <w:rFonts w:ascii="Palatino Linotype" w:hAnsi="Palatino Linotype"/>
        </w:rPr>
      </w:pPr>
    </w:p>
    <w:p w14:paraId="3E1B6A04" w14:textId="77777777" w:rsidR="004C3D56" w:rsidRPr="009739DE" w:rsidRDefault="004C3D56" w:rsidP="004C3D56">
      <w:pPr>
        <w:pStyle w:val="Textoindependiente"/>
        <w:spacing w:before="23" w:line="360" w:lineRule="auto"/>
        <w:ind w:right="49"/>
        <w:jc w:val="both"/>
        <w:rPr>
          <w:rFonts w:ascii="Palatino Linotype" w:hAnsi="Palatino Linotype"/>
        </w:rPr>
      </w:pPr>
      <w:r w:rsidRPr="00600FA1">
        <w:rPr>
          <w:rFonts w:ascii="Palatino Linotype" w:hAnsi="Palatino Linotype"/>
        </w:rPr>
        <w:t xml:space="preserve">Por consiguiente, en estricto derecho los argumentos vertidos por el </w:t>
      </w:r>
      <w:r w:rsidRPr="00600FA1">
        <w:rPr>
          <w:rFonts w:ascii="Palatino Linotype" w:hAnsi="Palatino Linotype"/>
          <w:b/>
        </w:rPr>
        <w:t xml:space="preserve">Recurrente </w:t>
      </w:r>
      <w:r w:rsidRPr="00600FA1">
        <w:rPr>
          <w:rFonts w:ascii="Palatino Linotype" w:hAnsi="Palatino Linotype"/>
        </w:rPr>
        <w:t>se limitan a realizar</w:t>
      </w:r>
      <w:r w:rsidRPr="00600FA1">
        <w:rPr>
          <w:rFonts w:ascii="Palatino Linotype" w:hAnsi="Palatino Linotype"/>
          <w:spacing w:val="1"/>
        </w:rPr>
        <w:t xml:space="preserve"> </w:t>
      </w:r>
      <w:r w:rsidRPr="00600FA1">
        <w:rPr>
          <w:rFonts w:ascii="Palatino Linotype" w:hAnsi="Palatino Linotype"/>
          <w:spacing w:val="-1"/>
        </w:rPr>
        <w:t>manifestaciones</w:t>
      </w:r>
      <w:r w:rsidRPr="00600FA1">
        <w:rPr>
          <w:rFonts w:ascii="Palatino Linotype" w:hAnsi="Palatino Linotype"/>
          <w:spacing w:val="-14"/>
        </w:rPr>
        <w:t xml:space="preserve"> que resultan a todas luces inoperantes</w:t>
      </w:r>
      <w:r w:rsidRPr="00600FA1">
        <w:rPr>
          <w:rFonts w:ascii="Palatino Linotype" w:hAnsi="Palatino Linotype"/>
          <w:spacing w:val="-1"/>
        </w:rPr>
        <w:t>,</w:t>
      </w:r>
      <w:r w:rsidRPr="00600FA1">
        <w:rPr>
          <w:rFonts w:ascii="Palatino Linotype" w:hAnsi="Palatino Linotype"/>
          <w:spacing w:val="-15"/>
        </w:rPr>
        <w:t xml:space="preserve"> </w:t>
      </w:r>
      <w:r w:rsidRPr="00600FA1">
        <w:rPr>
          <w:rFonts w:ascii="Palatino Linotype" w:hAnsi="Palatino Linotype"/>
        </w:rPr>
        <w:t>las</w:t>
      </w:r>
      <w:r w:rsidRPr="00600FA1">
        <w:rPr>
          <w:rFonts w:ascii="Palatino Linotype" w:hAnsi="Palatino Linotype"/>
          <w:spacing w:val="-14"/>
        </w:rPr>
        <w:t xml:space="preserve"> </w:t>
      </w:r>
      <w:r w:rsidRPr="00600FA1">
        <w:rPr>
          <w:rFonts w:ascii="Palatino Linotype" w:hAnsi="Palatino Linotype"/>
        </w:rPr>
        <w:t>cuales</w:t>
      </w:r>
      <w:r w:rsidRPr="00600FA1">
        <w:rPr>
          <w:rFonts w:ascii="Palatino Linotype" w:hAnsi="Palatino Linotype"/>
          <w:spacing w:val="-13"/>
        </w:rPr>
        <w:t xml:space="preserve"> </w:t>
      </w:r>
      <w:r w:rsidRPr="00600FA1">
        <w:rPr>
          <w:rFonts w:ascii="Palatino Linotype" w:hAnsi="Palatino Linotype"/>
        </w:rPr>
        <w:t>han</w:t>
      </w:r>
      <w:r w:rsidRPr="00600FA1">
        <w:rPr>
          <w:rFonts w:ascii="Palatino Linotype" w:hAnsi="Palatino Linotype"/>
          <w:spacing w:val="-13"/>
        </w:rPr>
        <w:t xml:space="preserve"> </w:t>
      </w:r>
      <w:r w:rsidRPr="00600FA1">
        <w:rPr>
          <w:rFonts w:ascii="Palatino Linotype" w:hAnsi="Palatino Linotype"/>
        </w:rPr>
        <w:t>quedad</w:t>
      </w:r>
      <w:r w:rsidRPr="009739DE">
        <w:rPr>
          <w:rFonts w:ascii="Palatino Linotype" w:hAnsi="Palatino Linotype"/>
        </w:rPr>
        <w:t>o</w:t>
      </w:r>
      <w:r w:rsidRPr="009739DE">
        <w:rPr>
          <w:rFonts w:ascii="Palatino Linotype" w:hAnsi="Palatino Linotype"/>
          <w:spacing w:val="-12"/>
        </w:rPr>
        <w:t xml:space="preserve"> </w:t>
      </w:r>
      <w:r w:rsidRPr="009739DE">
        <w:rPr>
          <w:rFonts w:ascii="Palatino Linotype" w:hAnsi="Palatino Linotype"/>
        </w:rPr>
        <w:t>demostradas</w:t>
      </w:r>
      <w:r w:rsidRPr="009739DE">
        <w:rPr>
          <w:rFonts w:ascii="Palatino Linotype" w:hAnsi="Palatino Linotype"/>
          <w:spacing w:val="-14"/>
        </w:rPr>
        <w:t xml:space="preserve"> </w:t>
      </w:r>
      <w:r w:rsidRPr="009739DE">
        <w:rPr>
          <w:rFonts w:ascii="Palatino Linotype" w:hAnsi="Palatino Linotype"/>
        </w:rPr>
        <w:t>como</w:t>
      </w:r>
      <w:r w:rsidRPr="009739DE">
        <w:rPr>
          <w:rFonts w:ascii="Palatino Linotype" w:hAnsi="Palatino Linotype"/>
          <w:spacing w:val="-12"/>
        </w:rPr>
        <w:t xml:space="preserve"> </w:t>
      </w:r>
      <w:r>
        <w:rPr>
          <w:rFonts w:ascii="Palatino Linotype" w:hAnsi="Palatino Linotype"/>
          <w:spacing w:val="-12"/>
        </w:rPr>
        <w:t>no aplicables al caso en concreto</w:t>
      </w:r>
      <w:r w:rsidRPr="009739DE">
        <w:rPr>
          <w:rFonts w:ascii="Palatino Linotype" w:hAnsi="Palatino Linotype"/>
        </w:rPr>
        <w:t>,</w:t>
      </w:r>
      <w:r w:rsidRPr="009739DE">
        <w:rPr>
          <w:rFonts w:ascii="Palatino Linotype" w:hAnsi="Palatino Linotype"/>
          <w:spacing w:val="-12"/>
        </w:rPr>
        <w:t xml:space="preserve"> </w:t>
      </w:r>
      <w:r w:rsidRPr="009739DE">
        <w:rPr>
          <w:rFonts w:ascii="Palatino Linotype" w:hAnsi="Palatino Linotype"/>
        </w:rPr>
        <w:t>por</w:t>
      </w:r>
      <w:r w:rsidRPr="009739DE">
        <w:rPr>
          <w:rFonts w:ascii="Palatino Linotype" w:hAnsi="Palatino Linotype"/>
          <w:spacing w:val="-12"/>
        </w:rPr>
        <w:t xml:space="preserve"> </w:t>
      </w:r>
      <w:r w:rsidRPr="009739DE">
        <w:rPr>
          <w:rFonts w:ascii="Palatino Linotype" w:hAnsi="Palatino Linotype"/>
        </w:rPr>
        <w:t>ello</w:t>
      </w:r>
      <w:r w:rsidRPr="009739DE">
        <w:rPr>
          <w:rFonts w:ascii="Palatino Linotype" w:hAnsi="Palatino Linotype"/>
          <w:spacing w:val="-57"/>
        </w:rPr>
        <w:t xml:space="preserve"> </w:t>
      </w:r>
      <w:r w:rsidRPr="009739DE">
        <w:rPr>
          <w:rFonts w:ascii="Palatino Linotype" w:hAnsi="Palatino Linotype"/>
        </w:rPr>
        <w:t>se califican de inoperantes; quedando sin materia el presente recurso de revisión,</w:t>
      </w:r>
      <w:r w:rsidRPr="009739DE">
        <w:rPr>
          <w:rFonts w:ascii="Palatino Linotype" w:hAnsi="Palatino Linotype"/>
          <w:spacing w:val="1"/>
        </w:rPr>
        <w:t xml:space="preserve"> </w:t>
      </w:r>
      <w:r w:rsidRPr="009739DE">
        <w:rPr>
          <w:rFonts w:ascii="Palatino Linotype" w:hAnsi="Palatino Linotype"/>
        </w:rPr>
        <w:t>resultando necesario traer a colación la Tesis Aislada con número de registro 2017549</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6"/>
        </w:rPr>
        <w:t xml:space="preserve"> </w:t>
      </w:r>
      <w:r w:rsidRPr="009739DE">
        <w:rPr>
          <w:rFonts w:ascii="Palatino Linotype" w:hAnsi="Palatino Linotype"/>
        </w:rPr>
        <w:t>rubro</w:t>
      </w:r>
      <w:r w:rsidRPr="009739DE">
        <w:rPr>
          <w:rFonts w:ascii="Palatino Linotype" w:hAnsi="Palatino Linotype"/>
          <w:spacing w:val="-4"/>
        </w:rPr>
        <w:t xml:space="preserve"> </w:t>
      </w:r>
      <w:r w:rsidRPr="003A3409">
        <w:rPr>
          <w:rFonts w:ascii="Palatino Linotype" w:hAnsi="Palatino Linotype"/>
          <w:b/>
          <w:bCs/>
          <w:i/>
          <w:iCs/>
        </w:rPr>
        <w:t>“INEXISTENCIA</w:t>
      </w:r>
      <w:r w:rsidRPr="003A3409">
        <w:rPr>
          <w:rFonts w:ascii="Palatino Linotype" w:hAnsi="Palatino Linotype"/>
          <w:b/>
          <w:bCs/>
          <w:i/>
          <w:iCs/>
          <w:spacing w:val="-4"/>
        </w:rPr>
        <w:t xml:space="preserve"> </w:t>
      </w:r>
      <w:r w:rsidRPr="003A3409">
        <w:rPr>
          <w:rFonts w:ascii="Palatino Linotype" w:hAnsi="Palatino Linotype"/>
          <w:b/>
          <w:bCs/>
          <w:i/>
          <w:iCs/>
        </w:rPr>
        <w:t>DE</w:t>
      </w:r>
      <w:r w:rsidRPr="003A3409">
        <w:rPr>
          <w:rFonts w:ascii="Palatino Linotype" w:hAnsi="Palatino Linotype"/>
          <w:b/>
          <w:bCs/>
          <w:i/>
          <w:iCs/>
          <w:spacing w:val="-5"/>
        </w:rPr>
        <w:t xml:space="preserve"> </w:t>
      </w:r>
      <w:r w:rsidRPr="003A3409">
        <w:rPr>
          <w:rFonts w:ascii="Palatino Linotype" w:hAnsi="Palatino Linotype"/>
          <w:b/>
          <w:bCs/>
          <w:i/>
          <w:iCs/>
        </w:rPr>
        <w:t>LOS</w:t>
      </w:r>
      <w:r w:rsidRPr="003A3409">
        <w:rPr>
          <w:rFonts w:ascii="Palatino Linotype" w:hAnsi="Palatino Linotype"/>
          <w:b/>
          <w:bCs/>
          <w:i/>
          <w:iCs/>
          <w:spacing w:val="-4"/>
        </w:rPr>
        <w:t xml:space="preserve"> </w:t>
      </w:r>
      <w:r w:rsidRPr="003A3409">
        <w:rPr>
          <w:rFonts w:ascii="Palatino Linotype" w:hAnsi="Palatino Linotype"/>
          <w:b/>
          <w:bCs/>
          <w:i/>
          <w:iCs/>
        </w:rPr>
        <w:t>ACTOS</w:t>
      </w:r>
      <w:r w:rsidRPr="003A3409">
        <w:rPr>
          <w:rFonts w:ascii="Palatino Linotype" w:hAnsi="Palatino Linotype"/>
          <w:b/>
          <w:bCs/>
          <w:i/>
          <w:iCs/>
          <w:spacing w:val="-4"/>
        </w:rPr>
        <w:t xml:space="preserve"> </w:t>
      </w:r>
      <w:r w:rsidRPr="003A3409">
        <w:rPr>
          <w:rFonts w:ascii="Palatino Linotype" w:hAnsi="Palatino Linotype"/>
          <w:b/>
          <w:bCs/>
          <w:i/>
          <w:iCs/>
        </w:rPr>
        <w:t>RECLAMADOS</w:t>
      </w:r>
      <w:r w:rsidRPr="003A3409">
        <w:rPr>
          <w:rFonts w:ascii="Palatino Linotype" w:hAnsi="Palatino Linotype"/>
          <w:b/>
          <w:bCs/>
          <w:i/>
          <w:iCs/>
          <w:spacing w:val="-6"/>
        </w:rPr>
        <w:t xml:space="preserve"> </w:t>
      </w:r>
      <w:r w:rsidRPr="003A3409">
        <w:rPr>
          <w:rFonts w:ascii="Palatino Linotype" w:hAnsi="Palatino Linotype"/>
          <w:b/>
          <w:bCs/>
          <w:i/>
          <w:iCs/>
        </w:rPr>
        <w:t>EN</w:t>
      </w:r>
      <w:r w:rsidRPr="003A3409">
        <w:rPr>
          <w:rFonts w:ascii="Palatino Linotype" w:hAnsi="Palatino Linotype"/>
          <w:b/>
          <w:bCs/>
          <w:i/>
          <w:iCs/>
          <w:spacing w:val="-5"/>
        </w:rPr>
        <w:t xml:space="preserve"> </w:t>
      </w:r>
      <w:r w:rsidRPr="003A3409">
        <w:rPr>
          <w:rFonts w:ascii="Palatino Linotype" w:hAnsi="Palatino Linotype"/>
          <w:b/>
          <w:bCs/>
          <w:i/>
          <w:iCs/>
        </w:rPr>
        <w:t>EL</w:t>
      </w:r>
      <w:r w:rsidRPr="003A3409">
        <w:rPr>
          <w:rFonts w:ascii="Palatino Linotype" w:hAnsi="Palatino Linotype"/>
          <w:b/>
          <w:bCs/>
          <w:i/>
          <w:iCs/>
          <w:spacing w:val="-8"/>
        </w:rPr>
        <w:t xml:space="preserve"> </w:t>
      </w:r>
      <w:r w:rsidRPr="003A3409">
        <w:rPr>
          <w:rFonts w:ascii="Palatino Linotype" w:hAnsi="Palatino Linotype"/>
          <w:b/>
          <w:bCs/>
          <w:i/>
          <w:iCs/>
        </w:rPr>
        <w:t>AMPARO.</w:t>
      </w:r>
      <w:r w:rsidRPr="003A3409">
        <w:rPr>
          <w:rFonts w:ascii="Palatino Linotype" w:hAnsi="Palatino Linotype"/>
          <w:b/>
          <w:bCs/>
          <w:i/>
          <w:iCs/>
          <w:spacing w:val="-5"/>
        </w:rPr>
        <w:t xml:space="preserve"> </w:t>
      </w:r>
      <w:r w:rsidRPr="003A3409">
        <w:rPr>
          <w:rFonts w:ascii="Palatino Linotype" w:hAnsi="Palatino Linotype"/>
          <w:b/>
          <w:bCs/>
          <w:i/>
          <w:iCs/>
        </w:rPr>
        <w:t>NO</w:t>
      </w:r>
      <w:r w:rsidRPr="003A3409">
        <w:rPr>
          <w:rFonts w:ascii="Palatino Linotype" w:hAnsi="Palatino Linotype"/>
          <w:b/>
          <w:bCs/>
          <w:i/>
          <w:iCs/>
          <w:spacing w:val="-4"/>
        </w:rPr>
        <w:t xml:space="preserve"> </w:t>
      </w:r>
      <w:r w:rsidRPr="003A3409">
        <w:rPr>
          <w:rFonts w:ascii="Palatino Linotype" w:hAnsi="Palatino Linotype"/>
          <w:b/>
          <w:bCs/>
          <w:i/>
          <w:iCs/>
        </w:rPr>
        <w:t>ES</w:t>
      </w:r>
      <w:r w:rsidRPr="003A3409">
        <w:rPr>
          <w:rFonts w:ascii="Palatino Linotype" w:hAnsi="Palatino Linotype"/>
          <w:b/>
          <w:bCs/>
          <w:i/>
          <w:iCs/>
          <w:spacing w:val="-57"/>
        </w:rPr>
        <w:t xml:space="preserve"> </w:t>
      </w:r>
      <w:r w:rsidRPr="003A3409">
        <w:rPr>
          <w:rFonts w:ascii="Palatino Linotype" w:hAnsi="Palatino Linotype"/>
          <w:b/>
          <w:bCs/>
          <w:i/>
          <w:iCs/>
        </w:rPr>
        <w:t>UN</w:t>
      </w:r>
      <w:r w:rsidRPr="003A3409">
        <w:rPr>
          <w:rFonts w:ascii="Palatino Linotype" w:hAnsi="Palatino Linotype"/>
          <w:b/>
          <w:bCs/>
          <w:i/>
          <w:iCs/>
          <w:spacing w:val="-11"/>
        </w:rPr>
        <w:t xml:space="preserve"> </w:t>
      </w:r>
      <w:r w:rsidRPr="003A3409">
        <w:rPr>
          <w:rFonts w:ascii="Palatino Linotype" w:hAnsi="Palatino Linotype"/>
          <w:b/>
          <w:bCs/>
          <w:i/>
          <w:iCs/>
        </w:rPr>
        <w:t>MOTIVO</w:t>
      </w:r>
      <w:r w:rsidRPr="003A3409">
        <w:rPr>
          <w:rFonts w:ascii="Palatino Linotype" w:hAnsi="Palatino Linotype"/>
          <w:b/>
          <w:bCs/>
          <w:i/>
          <w:iCs/>
          <w:spacing w:val="-11"/>
        </w:rPr>
        <w:t xml:space="preserve"> </w:t>
      </w:r>
      <w:r w:rsidRPr="003A3409">
        <w:rPr>
          <w:rFonts w:ascii="Palatino Linotype" w:hAnsi="Palatino Linotype"/>
          <w:b/>
          <w:bCs/>
          <w:i/>
          <w:iCs/>
        </w:rPr>
        <w:t>MANIFIESTO</w:t>
      </w:r>
      <w:r w:rsidRPr="003A3409">
        <w:rPr>
          <w:rFonts w:ascii="Palatino Linotype" w:hAnsi="Palatino Linotype"/>
          <w:b/>
          <w:bCs/>
          <w:i/>
          <w:iCs/>
          <w:spacing w:val="-11"/>
        </w:rPr>
        <w:t xml:space="preserve"> </w:t>
      </w:r>
      <w:r w:rsidRPr="003A3409">
        <w:rPr>
          <w:rFonts w:ascii="Palatino Linotype" w:hAnsi="Palatino Linotype"/>
          <w:b/>
          <w:bCs/>
          <w:i/>
          <w:iCs/>
        </w:rPr>
        <w:t>E</w:t>
      </w:r>
      <w:r w:rsidRPr="003A3409">
        <w:rPr>
          <w:rFonts w:ascii="Palatino Linotype" w:hAnsi="Palatino Linotype"/>
          <w:b/>
          <w:bCs/>
          <w:i/>
          <w:iCs/>
          <w:spacing w:val="-10"/>
        </w:rPr>
        <w:t xml:space="preserve"> </w:t>
      </w:r>
      <w:r w:rsidRPr="003A3409">
        <w:rPr>
          <w:rFonts w:ascii="Palatino Linotype" w:hAnsi="Palatino Linotype"/>
          <w:b/>
          <w:bCs/>
          <w:i/>
          <w:iCs/>
        </w:rPr>
        <w:t>INDUDABLE</w:t>
      </w:r>
      <w:r w:rsidRPr="003A3409">
        <w:rPr>
          <w:rFonts w:ascii="Palatino Linotype" w:hAnsi="Palatino Linotype"/>
          <w:b/>
          <w:bCs/>
          <w:i/>
          <w:iCs/>
          <w:spacing w:val="-9"/>
        </w:rPr>
        <w:t xml:space="preserve"> </w:t>
      </w:r>
      <w:r w:rsidRPr="003A3409">
        <w:rPr>
          <w:rFonts w:ascii="Palatino Linotype" w:hAnsi="Palatino Linotype"/>
          <w:b/>
          <w:bCs/>
          <w:i/>
          <w:iCs/>
        </w:rPr>
        <w:t>DE</w:t>
      </w:r>
      <w:r w:rsidRPr="003A3409">
        <w:rPr>
          <w:rFonts w:ascii="Palatino Linotype" w:hAnsi="Palatino Linotype"/>
          <w:b/>
          <w:bCs/>
          <w:i/>
          <w:iCs/>
          <w:spacing w:val="-11"/>
        </w:rPr>
        <w:t xml:space="preserve"> </w:t>
      </w:r>
      <w:r w:rsidRPr="003A3409">
        <w:rPr>
          <w:rFonts w:ascii="Palatino Linotype" w:hAnsi="Palatino Linotype"/>
          <w:b/>
          <w:bCs/>
          <w:i/>
          <w:iCs/>
        </w:rPr>
        <w:t>IMPROCEDENCIA</w:t>
      </w:r>
      <w:r w:rsidRPr="003A3409">
        <w:rPr>
          <w:rFonts w:ascii="Palatino Linotype" w:hAnsi="Palatino Linotype"/>
          <w:b/>
          <w:bCs/>
          <w:i/>
          <w:iCs/>
          <w:spacing w:val="-10"/>
        </w:rPr>
        <w:t xml:space="preserve"> </w:t>
      </w:r>
      <w:r w:rsidRPr="003A3409">
        <w:rPr>
          <w:rFonts w:ascii="Palatino Linotype" w:hAnsi="Palatino Linotype"/>
          <w:b/>
          <w:bCs/>
          <w:i/>
          <w:iCs/>
        </w:rPr>
        <w:t>QUE</w:t>
      </w:r>
      <w:r w:rsidRPr="003A3409">
        <w:rPr>
          <w:rFonts w:ascii="Palatino Linotype" w:hAnsi="Palatino Linotype"/>
          <w:b/>
          <w:bCs/>
          <w:i/>
          <w:iCs/>
          <w:spacing w:val="-10"/>
        </w:rPr>
        <w:t xml:space="preserve"> </w:t>
      </w:r>
      <w:r w:rsidRPr="003A3409">
        <w:rPr>
          <w:rFonts w:ascii="Palatino Linotype" w:hAnsi="Palatino Linotype"/>
          <w:b/>
          <w:bCs/>
          <w:i/>
          <w:iCs/>
        </w:rPr>
        <w:t>DÉ</w:t>
      </w:r>
      <w:r w:rsidRPr="003A3409">
        <w:rPr>
          <w:rFonts w:ascii="Palatino Linotype" w:hAnsi="Palatino Linotype"/>
          <w:b/>
          <w:bCs/>
          <w:i/>
          <w:iCs/>
          <w:spacing w:val="-11"/>
        </w:rPr>
        <w:t xml:space="preserve"> </w:t>
      </w:r>
      <w:r w:rsidRPr="003A3409">
        <w:rPr>
          <w:rFonts w:ascii="Palatino Linotype" w:hAnsi="Palatino Linotype"/>
          <w:b/>
          <w:bCs/>
          <w:i/>
          <w:iCs/>
        </w:rPr>
        <w:t>LUGAR</w:t>
      </w:r>
      <w:r w:rsidRPr="003A3409">
        <w:rPr>
          <w:rFonts w:ascii="Palatino Linotype" w:hAnsi="Palatino Linotype"/>
          <w:b/>
          <w:bCs/>
          <w:i/>
          <w:iCs/>
          <w:spacing w:val="-58"/>
        </w:rPr>
        <w:t xml:space="preserve"> </w:t>
      </w:r>
      <w:r w:rsidRPr="003A3409">
        <w:rPr>
          <w:rFonts w:ascii="Palatino Linotype" w:hAnsi="Palatino Linotype"/>
          <w:b/>
          <w:bCs/>
          <w:i/>
          <w:iCs/>
        </w:rPr>
        <w:t>AL</w:t>
      </w:r>
      <w:r w:rsidRPr="003A3409">
        <w:rPr>
          <w:rFonts w:ascii="Palatino Linotype" w:hAnsi="Palatino Linotype"/>
          <w:b/>
          <w:bCs/>
          <w:i/>
          <w:iCs/>
          <w:spacing w:val="48"/>
        </w:rPr>
        <w:t xml:space="preserve"> </w:t>
      </w:r>
      <w:r w:rsidRPr="003A3409">
        <w:rPr>
          <w:rFonts w:ascii="Palatino Linotype" w:hAnsi="Palatino Linotype"/>
          <w:b/>
          <w:bCs/>
          <w:i/>
          <w:iCs/>
        </w:rPr>
        <w:t>DESECHAMIENTO</w:t>
      </w:r>
      <w:r w:rsidRPr="003A3409">
        <w:rPr>
          <w:rFonts w:ascii="Palatino Linotype" w:hAnsi="Palatino Linotype"/>
          <w:b/>
          <w:bCs/>
          <w:i/>
          <w:iCs/>
          <w:spacing w:val="48"/>
        </w:rPr>
        <w:t xml:space="preserve"> </w:t>
      </w:r>
      <w:r w:rsidRPr="003A3409">
        <w:rPr>
          <w:rFonts w:ascii="Palatino Linotype" w:hAnsi="Palatino Linotype"/>
          <w:b/>
          <w:bCs/>
          <w:i/>
          <w:iCs/>
        </w:rPr>
        <w:t>DE</w:t>
      </w:r>
      <w:r w:rsidRPr="003A3409">
        <w:rPr>
          <w:rFonts w:ascii="Palatino Linotype" w:hAnsi="Palatino Linotype"/>
          <w:b/>
          <w:bCs/>
          <w:i/>
          <w:iCs/>
          <w:spacing w:val="47"/>
        </w:rPr>
        <w:t xml:space="preserve"> </w:t>
      </w:r>
      <w:r w:rsidRPr="003A3409">
        <w:rPr>
          <w:rFonts w:ascii="Palatino Linotype" w:hAnsi="Palatino Linotype"/>
          <w:b/>
          <w:bCs/>
          <w:i/>
          <w:iCs/>
        </w:rPr>
        <w:t>LA</w:t>
      </w:r>
      <w:r w:rsidRPr="003A3409">
        <w:rPr>
          <w:rFonts w:ascii="Palatino Linotype" w:hAnsi="Palatino Linotype"/>
          <w:b/>
          <w:bCs/>
          <w:i/>
          <w:iCs/>
          <w:spacing w:val="50"/>
        </w:rPr>
        <w:t xml:space="preserve"> </w:t>
      </w:r>
      <w:r w:rsidRPr="003A3409">
        <w:rPr>
          <w:rFonts w:ascii="Palatino Linotype" w:hAnsi="Palatino Linotype"/>
          <w:b/>
          <w:bCs/>
          <w:i/>
          <w:iCs/>
        </w:rPr>
        <w:t>DEMANDA,</w:t>
      </w:r>
      <w:r w:rsidRPr="003A3409">
        <w:rPr>
          <w:rFonts w:ascii="Palatino Linotype" w:hAnsi="Palatino Linotype"/>
          <w:b/>
          <w:bCs/>
          <w:i/>
          <w:iCs/>
          <w:spacing w:val="48"/>
        </w:rPr>
        <w:t xml:space="preserve"> </w:t>
      </w:r>
      <w:r w:rsidRPr="003A3409">
        <w:rPr>
          <w:rFonts w:ascii="Palatino Linotype" w:hAnsi="Palatino Linotype"/>
          <w:b/>
          <w:bCs/>
          <w:i/>
          <w:iCs/>
        </w:rPr>
        <w:t>SINO</w:t>
      </w:r>
      <w:r w:rsidRPr="003A3409">
        <w:rPr>
          <w:rFonts w:ascii="Palatino Linotype" w:hAnsi="Palatino Linotype"/>
          <w:b/>
          <w:bCs/>
          <w:i/>
          <w:iCs/>
          <w:spacing w:val="48"/>
        </w:rPr>
        <w:t xml:space="preserve"> </w:t>
      </w:r>
      <w:r w:rsidRPr="003A3409">
        <w:rPr>
          <w:rFonts w:ascii="Palatino Linotype" w:hAnsi="Palatino Linotype"/>
          <w:b/>
          <w:bCs/>
          <w:i/>
          <w:iCs/>
        </w:rPr>
        <w:t>QUE</w:t>
      </w:r>
      <w:r w:rsidRPr="003A3409">
        <w:rPr>
          <w:rFonts w:ascii="Palatino Linotype" w:hAnsi="Palatino Linotype"/>
          <w:b/>
          <w:bCs/>
          <w:i/>
          <w:iCs/>
          <w:spacing w:val="48"/>
        </w:rPr>
        <w:t xml:space="preserve"> </w:t>
      </w:r>
      <w:r w:rsidRPr="003A3409">
        <w:rPr>
          <w:rFonts w:ascii="Palatino Linotype" w:hAnsi="Palatino Linotype"/>
          <w:b/>
          <w:bCs/>
          <w:i/>
          <w:iCs/>
        </w:rPr>
        <w:t>CONSTITUYE</w:t>
      </w:r>
      <w:r w:rsidRPr="003A3409">
        <w:rPr>
          <w:rFonts w:ascii="Palatino Linotype" w:hAnsi="Palatino Linotype"/>
          <w:b/>
          <w:bCs/>
          <w:i/>
          <w:iCs/>
          <w:spacing w:val="48"/>
        </w:rPr>
        <w:t xml:space="preserve"> </w:t>
      </w:r>
      <w:r w:rsidRPr="003A3409">
        <w:rPr>
          <w:rFonts w:ascii="Palatino Linotype" w:hAnsi="Palatino Linotype"/>
          <w:b/>
          <w:bCs/>
          <w:i/>
          <w:iCs/>
        </w:rPr>
        <w:t>UNA CAUSAL DE SOBRESEIMIENTO EN EL JUICIO.”</w:t>
      </w:r>
      <w:r w:rsidRPr="009739DE">
        <w:rPr>
          <w:rFonts w:ascii="Palatino Linotype" w:hAnsi="Palatino Linotype"/>
          <w:position w:val="7"/>
          <w:sz w:val="14"/>
        </w:rPr>
        <w:t>4</w:t>
      </w:r>
      <w:r w:rsidRPr="009739DE">
        <w:rPr>
          <w:rFonts w:ascii="Palatino Linotype" w:hAnsi="Palatino Linotype"/>
        </w:rPr>
        <w:t>, la cual constituye un criterio</w:t>
      </w:r>
      <w:r w:rsidRPr="009739DE">
        <w:rPr>
          <w:rFonts w:ascii="Palatino Linotype" w:hAnsi="Palatino Linotype"/>
          <w:spacing w:val="1"/>
        </w:rPr>
        <w:t xml:space="preserve"> </w:t>
      </w:r>
      <w:r w:rsidRPr="009739DE">
        <w:rPr>
          <w:rFonts w:ascii="Palatino Linotype" w:hAnsi="Palatino Linotype"/>
        </w:rPr>
        <w:t>orientador para este Órgano Garante, que pone en aptitudes de poder sobreseer el</w:t>
      </w:r>
      <w:r w:rsidRPr="009739DE">
        <w:rPr>
          <w:rFonts w:ascii="Palatino Linotype" w:hAnsi="Palatino Linotype"/>
          <w:spacing w:val="1"/>
        </w:rPr>
        <w:t xml:space="preserve"> </w:t>
      </w:r>
      <w:r w:rsidRPr="009739DE">
        <w:rPr>
          <w:rFonts w:ascii="Palatino Linotype" w:hAnsi="Palatino Linotype"/>
        </w:rPr>
        <w:t>presente recurso de revisión, lo que, en el caso particular, se tiene por acreditada la</w:t>
      </w:r>
      <w:r w:rsidRPr="009739DE">
        <w:rPr>
          <w:rFonts w:ascii="Palatino Linotype" w:hAnsi="Palatino Linotype"/>
          <w:spacing w:val="1"/>
        </w:rPr>
        <w:t xml:space="preserve"> </w:t>
      </w:r>
      <w:r w:rsidRPr="009739DE">
        <w:rPr>
          <w:rFonts w:ascii="Palatino Linotype" w:hAnsi="Palatino Linotype"/>
        </w:rPr>
        <w:t>inexistencia</w:t>
      </w:r>
      <w:r w:rsidRPr="009739DE">
        <w:rPr>
          <w:rFonts w:ascii="Palatino Linotype" w:hAnsi="Palatino Linotype"/>
          <w:spacing w:val="-1"/>
        </w:rPr>
        <w:t xml:space="preserve"> </w:t>
      </w:r>
      <w:r w:rsidRPr="009739DE">
        <w:rPr>
          <w:rFonts w:ascii="Palatino Linotype" w:hAnsi="Palatino Linotype"/>
        </w:rPr>
        <w:t>del</w:t>
      </w:r>
      <w:r w:rsidRPr="009739DE">
        <w:rPr>
          <w:rFonts w:ascii="Palatino Linotype" w:hAnsi="Palatino Linotype"/>
          <w:spacing w:val="-1"/>
        </w:rPr>
        <w:t xml:space="preserve"> </w:t>
      </w:r>
      <w:r w:rsidRPr="009739DE">
        <w:rPr>
          <w:rFonts w:ascii="Palatino Linotype" w:hAnsi="Palatino Linotype"/>
        </w:rPr>
        <w:t>acto reclamado,</w:t>
      </w:r>
      <w:r w:rsidRPr="009739DE">
        <w:rPr>
          <w:rFonts w:ascii="Palatino Linotype" w:hAnsi="Palatino Linotype"/>
          <w:spacing w:val="-1"/>
        </w:rPr>
        <w:t xml:space="preserve"> </w:t>
      </w:r>
      <w:r w:rsidRPr="009739DE">
        <w:rPr>
          <w:rFonts w:ascii="Palatino Linotype" w:hAnsi="Palatino Linotype"/>
        </w:rPr>
        <w:t>quedando sin</w:t>
      </w:r>
      <w:r w:rsidRPr="009739DE">
        <w:rPr>
          <w:rFonts w:ascii="Palatino Linotype" w:hAnsi="Palatino Linotype"/>
          <w:spacing w:val="-2"/>
        </w:rPr>
        <w:t xml:space="preserve"> </w:t>
      </w:r>
      <w:r w:rsidRPr="009739DE">
        <w:rPr>
          <w:rFonts w:ascii="Palatino Linotype" w:hAnsi="Palatino Linotype"/>
        </w:rPr>
        <w:t>materia el</w:t>
      </w:r>
      <w:r w:rsidRPr="009739DE">
        <w:rPr>
          <w:rFonts w:ascii="Palatino Linotype" w:hAnsi="Palatino Linotype"/>
          <w:spacing w:val="-1"/>
        </w:rPr>
        <w:t xml:space="preserve"> </w:t>
      </w:r>
      <w:r w:rsidRPr="009739DE">
        <w:rPr>
          <w:rFonts w:ascii="Palatino Linotype" w:hAnsi="Palatino Linotype"/>
        </w:rPr>
        <w:t>presente asunto.</w:t>
      </w:r>
    </w:p>
    <w:p w14:paraId="3CBEDE5D" w14:textId="77777777" w:rsidR="004C3D56" w:rsidRPr="009739DE" w:rsidRDefault="004C3D56" w:rsidP="004C3D56">
      <w:pPr>
        <w:pStyle w:val="Textoindependiente"/>
        <w:rPr>
          <w:rFonts w:ascii="Palatino Linotype" w:hAnsi="Palatino Linotype"/>
        </w:rPr>
      </w:pPr>
    </w:p>
    <w:p w14:paraId="32FA374F" w14:textId="77777777" w:rsidR="00582F72" w:rsidRPr="00582F72" w:rsidRDefault="00582F72" w:rsidP="00582F72">
      <w:pPr>
        <w:spacing w:before="163" w:after="120" w:line="360" w:lineRule="auto"/>
        <w:ind w:right="49"/>
        <w:jc w:val="both"/>
        <w:rPr>
          <w:rFonts w:ascii="Palatino Linotype" w:hAnsi="Palatino Linotype"/>
          <w:lang w:val="es-ES"/>
        </w:rPr>
      </w:pPr>
      <w:r w:rsidRPr="00582F72">
        <w:rPr>
          <w:rFonts w:ascii="Palatino Linotype" w:hAnsi="Palatino Linotype"/>
          <w:lang w:val="es-ES"/>
        </w:rPr>
        <w:lastRenderedPageBreak/>
        <w:t>Con</w:t>
      </w:r>
      <w:r w:rsidRPr="00582F72">
        <w:rPr>
          <w:rFonts w:ascii="Palatino Linotype" w:hAnsi="Palatino Linotype"/>
          <w:spacing w:val="-8"/>
          <w:lang w:val="es-ES"/>
        </w:rPr>
        <w:t xml:space="preserve"> </w:t>
      </w:r>
      <w:r w:rsidRPr="00582F72">
        <w:rPr>
          <w:rFonts w:ascii="Palatino Linotype" w:hAnsi="Palatino Linotype"/>
          <w:lang w:val="es-ES"/>
        </w:rPr>
        <w:t>base</w:t>
      </w:r>
      <w:r w:rsidRPr="00582F72">
        <w:rPr>
          <w:rFonts w:ascii="Palatino Linotype" w:hAnsi="Palatino Linotype"/>
          <w:spacing w:val="-6"/>
          <w:lang w:val="es-ES"/>
        </w:rPr>
        <w:t xml:space="preserve"> </w:t>
      </w:r>
      <w:r w:rsidRPr="00582F72">
        <w:rPr>
          <w:rFonts w:ascii="Palatino Linotype" w:hAnsi="Palatino Linotype"/>
          <w:lang w:val="es-ES"/>
        </w:rPr>
        <w:t>en</w:t>
      </w:r>
      <w:r w:rsidRPr="00582F72">
        <w:rPr>
          <w:rFonts w:ascii="Palatino Linotype" w:hAnsi="Palatino Linotype"/>
          <w:spacing w:val="-8"/>
          <w:lang w:val="es-ES"/>
        </w:rPr>
        <w:t xml:space="preserve"> </w:t>
      </w:r>
      <w:r w:rsidRPr="00582F72">
        <w:rPr>
          <w:rFonts w:ascii="Palatino Linotype" w:hAnsi="Palatino Linotype"/>
          <w:lang w:val="es-ES"/>
        </w:rPr>
        <w:t>las</w:t>
      </w:r>
      <w:r w:rsidRPr="00582F72">
        <w:rPr>
          <w:rFonts w:ascii="Palatino Linotype" w:hAnsi="Palatino Linotype"/>
          <w:spacing w:val="-5"/>
          <w:lang w:val="es-ES"/>
        </w:rPr>
        <w:t xml:space="preserve"> </w:t>
      </w:r>
      <w:r w:rsidRPr="00582F72">
        <w:rPr>
          <w:rFonts w:ascii="Palatino Linotype" w:hAnsi="Palatino Linotype"/>
          <w:lang w:val="es-ES"/>
        </w:rPr>
        <w:t>consideraciones</w:t>
      </w:r>
      <w:r w:rsidRPr="00582F72">
        <w:rPr>
          <w:rFonts w:ascii="Palatino Linotype" w:hAnsi="Palatino Linotype"/>
          <w:spacing w:val="-7"/>
          <w:lang w:val="es-ES"/>
        </w:rPr>
        <w:t xml:space="preserve"> </w:t>
      </w:r>
      <w:r w:rsidRPr="00582F72">
        <w:rPr>
          <w:rFonts w:ascii="Palatino Linotype" w:hAnsi="Palatino Linotype"/>
          <w:lang w:val="es-ES"/>
        </w:rPr>
        <w:t>de</w:t>
      </w:r>
      <w:r w:rsidRPr="00582F72">
        <w:rPr>
          <w:rFonts w:ascii="Palatino Linotype" w:hAnsi="Palatino Linotype"/>
          <w:spacing w:val="-5"/>
          <w:lang w:val="es-ES"/>
        </w:rPr>
        <w:t xml:space="preserve"> </w:t>
      </w:r>
      <w:r w:rsidRPr="00582F72">
        <w:rPr>
          <w:rFonts w:ascii="Palatino Linotype" w:hAnsi="Palatino Linotype"/>
          <w:lang w:val="es-ES"/>
        </w:rPr>
        <w:t>hecho</w:t>
      </w:r>
      <w:r w:rsidRPr="00582F72">
        <w:rPr>
          <w:rFonts w:ascii="Palatino Linotype" w:hAnsi="Palatino Linotype"/>
          <w:spacing w:val="-6"/>
          <w:lang w:val="es-ES"/>
        </w:rPr>
        <w:t xml:space="preserve"> </w:t>
      </w:r>
      <w:r w:rsidRPr="00582F72">
        <w:rPr>
          <w:rFonts w:ascii="Palatino Linotype" w:hAnsi="Palatino Linotype"/>
          <w:lang w:val="es-ES"/>
        </w:rPr>
        <w:t>y</w:t>
      </w:r>
      <w:r w:rsidRPr="00582F72">
        <w:rPr>
          <w:rFonts w:ascii="Palatino Linotype" w:hAnsi="Palatino Linotype"/>
          <w:spacing w:val="-7"/>
          <w:lang w:val="es-ES"/>
        </w:rPr>
        <w:t xml:space="preserve"> </w:t>
      </w:r>
      <w:r w:rsidRPr="00582F72">
        <w:rPr>
          <w:rFonts w:ascii="Palatino Linotype" w:hAnsi="Palatino Linotype"/>
          <w:lang w:val="es-ES"/>
        </w:rPr>
        <w:t>de</w:t>
      </w:r>
      <w:r w:rsidRPr="00582F72">
        <w:rPr>
          <w:rFonts w:ascii="Palatino Linotype" w:hAnsi="Palatino Linotype"/>
          <w:spacing w:val="-6"/>
          <w:lang w:val="es-ES"/>
        </w:rPr>
        <w:t xml:space="preserve"> </w:t>
      </w:r>
      <w:r w:rsidRPr="00582F72">
        <w:rPr>
          <w:rFonts w:ascii="Palatino Linotype" w:hAnsi="Palatino Linotype"/>
          <w:lang w:val="es-ES"/>
        </w:rPr>
        <w:t>derecho</w:t>
      </w:r>
      <w:r w:rsidRPr="00582F72">
        <w:rPr>
          <w:rFonts w:ascii="Palatino Linotype" w:hAnsi="Palatino Linotype"/>
          <w:spacing w:val="-6"/>
          <w:lang w:val="es-ES"/>
        </w:rPr>
        <w:t xml:space="preserve"> </w:t>
      </w:r>
      <w:r w:rsidRPr="00582F72">
        <w:rPr>
          <w:rFonts w:ascii="Palatino Linotype" w:hAnsi="Palatino Linotype"/>
          <w:lang w:val="es-ES"/>
        </w:rPr>
        <w:t>precisadas</w:t>
      </w:r>
      <w:r w:rsidRPr="00582F72">
        <w:rPr>
          <w:rFonts w:ascii="Palatino Linotype" w:hAnsi="Palatino Linotype"/>
          <w:spacing w:val="-8"/>
          <w:lang w:val="es-ES"/>
        </w:rPr>
        <w:t xml:space="preserve"> </w:t>
      </w:r>
      <w:r w:rsidRPr="00582F72">
        <w:rPr>
          <w:rFonts w:ascii="Palatino Linotype" w:hAnsi="Palatino Linotype"/>
          <w:lang w:val="es-ES"/>
        </w:rPr>
        <w:t>en</w:t>
      </w:r>
      <w:r w:rsidRPr="00582F72">
        <w:rPr>
          <w:rFonts w:ascii="Palatino Linotype" w:hAnsi="Palatino Linotype"/>
          <w:spacing w:val="-7"/>
          <w:lang w:val="es-ES"/>
        </w:rPr>
        <w:t xml:space="preserve"> </w:t>
      </w:r>
      <w:r w:rsidRPr="00582F72">
        <w:rPr>
          <w:rFonts w:ascii="Palatino Linotype" w:hAnsi="Palatino Linotype"/>
          <w:lang w:val="es-ES"/>
        </w:rPr>
        <w:t>líneas</w:t>
      </w:r>
      <w:r w:rsidRPr="00582F72">
        <w:rPr>
          <w:rFonts w:ascii="Palatino Linotype" w:hAnsi="Palatino Linotype"/>
          <w:spacing w:val="-6"/>
          <w:lang w:val="es-ES"/>
        </w:rPr>
        <w:t xml:space="preserve"> </w:t>
      </w:r>
      <w:r w:rsidRPr="00582F72">
        <w:rPr>
          <w:rFonts w:ascii="Palatino Linotype" w:hAnsi="Palatino Linotype"/>
          <w:lang w:val="es-ES"/>
        </w:rPr>
        <w:t>anteriores,</w:t>
      </w:r>
      <w:r w:rsidRPr="00582F72">
        <w:rPr>
          <w:rFonts w:ascii="Palatino Linotype" w:hAnsi="Palatino Linotype"/>
          <w:spacing w:val="-57"/>
          <w:lang w:val="es-ES"/>
        </w:rPr>
        <w:t xml:space="preserve"> </w:t>
      </w:r>
      <w:r w:rsidRPr="00582F72">
        <w:rPr>
          <w:rFonts w:ascii="Palatino Linotype" w:hAnsi="Palatino Linotype"/>
          <w:lang w:val="es-ES"/>
        </w:rPr>
        <w:t>podemos</w:t>
      </w:r>
      <w:r w:rsidRPr="00582F72">
        <w:rPr>
          <w:rFonts w:ascii="Palatino Linotype" w:hAnsi="Palatino Linotype"/>
          <w:spacing w:val="-6"/>
          <w:lang w:val="es-ES"/>
        </w:rPr>
        <w:t xml:space="preserve"> </w:t>
      </w:r>
      <w:r w:rsidRPr="00582F72">
        <w:rPr>
          <w:rFonts w:ascii="Palatino Linotype" w:hAnsi="Palatino Linotype"/>
          <w:lang w:val="es-ES"/>
        </w:rPr>
        <w:t>concluir</w:t>
      </w:r>
      <w:r w:rsidRPr="00582F72">
        <w:rPr>
          <w:rFonts w:ascii="Palatino Linotype" w:hAnsi="Palatino Linotype"/>
          <w:spacing w:val="-3"/>
          <w:lang w:val="es-ES"/>
        </w:rPr>
        <w:t xml:space="preserve"> </w:t>
      </w:r>
      <w:r w:rsidRPr="00582F72">
        <w:rPr>
          <w:rFonts w:ascii="Palatino Linotype" w:hAnsi="Palatino Linotype"/>
          <w:lang w:val="es-ES"/>
        </w:rPr>
        <w:t>entonces,</w:t>
      </w:r>
      <w:r w:rsidRPr="00582F72">
        <w:rPr>
          <w:rFonts w:ascii="Palatino Linotype" w:hAnsi="Palatino Linotype"/>
          <w:spacing w:val="-5"/>
          <w:lang w:val="es-ES"/>
        </w:rPr>
        <w:t xml:space="preserve"> </w:t>
      </w:r>
      <w:r w:rsidRPr="00582F72">
        <w:rPr>
          <w:rFonts w:ascii="Palatino Linotype" w:hAnsi="Palatino Linotype"/>
          <w:lang w:val="es-ES"/>
        </w:rPr>
        <w:t>que</w:t>
      </w:r>
      <w:r w:rsidRPr="00582F72">
        <w:rPr>
          <w:rFonts w:ascii="Palatino Linotype" w:hAnsi="Palatino Linotype"/>
          <w:spacing w:val="-4"/>
          <w:lang w:val="es-ES"/>
        </w:rPr>
        <w:t xml:space="preserve"> </w:t>
      </w:r>
      <w:r w:rsidRPr="00582F72">
        <w:rPr>
          <w:rFonts w:ascii="Palatino Linotype" w:hAnsi="Palatino Linotype"/>
          <w:lang w:val="es-ES"/>
        </w:rPr>
        <w:t>se</w:t>
      </w:r>
      <w:r w:rsidRPr="00582F72">
        <w:rPr>
          <w:rFonts w:ascii="Palatino Linotype" w:hAnsi="Palatino Linotype"/>
          <w:spacing w:val="-2"/>
          <w:lang w:val="es-ES"/>
        </w:rPr>
        <w:t xml:space="preserve"> </w:t>
      </w:r>
      <w:r w:rsidRPr="00582F72">
        <w:rPr>
          <w:rFonts w:ascii="Palatino Linotype" w:hAnsi="Palatino Linotype"/>
          <w:lang w:val="es-ES"/>
        </w:rPr>
        <w:t>actualiza</w:t>
      </w:r>
      <w:r w:rsidRPr="00582F72">
        <w:rPr>
          <w:rFonts w:ascii="Palatino Linotype" w:hAnsi="Palatino Linotype"/>
          <w:spacing w:val="-2"/>
          <w:lang w:val="es-ES"/>
        </w:rPr>
        <w:t xml:space="preserve"> </w:t>
      </w:r>
      <w:r w:rsidRPr="00582F72">
        <w:rPr>
          <w:rFonts w:ascii="Palatino Linotype" w:hAnsi="Palatino Linotype"/>
          <w:lang w:val="es-ES"/>
        </w:rPr>
        <w:t>la</w:t>
      </w:r>
      <w:r w:rsidRPr="00582F72">
        <w:rPr>
          <w:rFonts w:ascii="Palatino Linotype" w:hAnsi="Palatino Linotype"/>
          <w:spacing w:val="-5"/>
          <w:lang w:val="es-ES"/>
        </w:rPr>
        <w:t xml:space="preserve"> </w:t>
      </w:r>
      <w:r w:rsidRPr="00582F72">
        <w:rPr>
          <w:rFonts w:ascii="Palatino Linotype" w:hAnsi="Palatino Linotype"/>
          <w:lang w:val="es-ES"/>
        </w:rPr>
        <w:t>causal</w:t>
      </w:r>
      <w:r w:rsidRPr="00582F72">
        <w:rPr>
          <w:rFonts w:ascii="Palatino Linotype" w:hAnsi="Palatino Linotype"/>
          <w:spacing w:val="-4"/>
          <w:lang w:val="es-ES"/>
        </w:rPr>
        <w:t xml:space="preserve"> </w:t>
      </w:r>
      <w:r w:rsidRPr="00582F72">
        <w:rPr>
          <w:rFonts w:ascii="Palatino Linotype" w:hAnsi="Palatino Linotype"/>
          <w:lang w:val="es-ES"/>
        </w:rPr>
        <w:t>de</w:t>
      </w:r>
      <w:r w:rsidRPr="00582F72">
        <w:rPr>
          <w:rFonts w:ascii="Palatino Linotype" w:hAnsi="Palatino Linotype"/>
          <w:spacing w:val="-2"/>
          <w:lang w:val="es-ES"/>
        </w:rPr>
        <w:t xml:space="preserve"> </w:t>
      </w:r>
      <w:r w:rsidRPr="00582F72">
        <w:rPr>
          <w:rFonts w:ascii="Palatino Linotype" w:hAnsi="Palatino Linotype"/>
          <w:lang w:val="es-ES"/>
        </w:rPr>
        <w:t>sobreseimiento</w:t>
      </w:r>
      <w:r w:rsidRPr="00582F72">
        <w:rPr>
          <w:rFonts w:ascii="Palatino Linotype" w:hAnsi="Palatino Linotype"/>
          <w:spacing w:val="-4"/>
          <w:lang w:val="es-ES"/>
        </w:rPr>
        <w:t xml:space="preserve"> </w:t>
      </w:r>
      <w:r w:rsidRPr="00582F72">
        <w:rPr>
          <w:rFonts w:ascii="Palatino Linotype" w:hAnsi="Palatino Linotype"/>
          <w:lang w:val="es-ES"/>
        </w:rPr>
        <w:t>prevista</w:t>
      </w:r>
      <w:r w:rsidRPr="00582F72">
        <w:rPr>
          <w:rFonts w:ascii="Palatino Linotype" w:hAnsi="Palatino Linotype"/>
          <w:spacing w:val="-4"/>
          <w:lang w:val="es-ES"/>
        </w:rPr>
        <w:t xml:space="preserve"> </w:t>
      </w:r>
      <w:r w:rsidRPr="00582F72">
        <w:rPr>
          <w:rFonts w:ascii="Palatino Linotype" w:hAnsi="Palatino Linotype"/>
          <w:lang w:val="es-ES"/>
        </w:rPr>
        <w:t>en</w:t>
      </w:r>
      <w:r w:rsidRPr="00582F72">
        <w:rPr>
          <w:rFonts w:ascii="Palatino Linotype" w:hAnsi="Palatino Linotype"/>
          <w:spacing w:val="-5"/>
          <w:lang w:val="es-ES"/>
        </w:rPr>
        <w:t xml:space="preserve"> </w:t>
      </w:r>
      <w:r w:rsidRPr="00582F72">
        <w:rPr>
          <w:rFonts w:ascii="Palatino Linotype" w:hAnsi="Palatino Linotype"/>
          <w:lang w:val="es-ES"/>
        </w:rPr>
        <w:t>la</w:t>
      </w:r>
      <w:r w:rsidRPr="00582F72">
        <w:rPr>
          <w:rFonts w:ascii="Palatino Linotype" w:hAnsi="Palatino Linotype"/>
          <w:spacing w:val="-57"/>
          <w:lang w:val="es-ES"/>
        </w:rPr>
        <w:t xml:space="preserve"> </w:t>
      </w:r>
      <w:r w:rsidRPr="00582F72">
        <w:rPr>
          <w:rFonts w:ascii="Palatino Linotype" w:hAnsi="Palatino Linotype"/>
          <w:lang w:val="es-ES"/>
        </w:rPr>
        <w:t>fracción</w:t>
      </w:r>
      <w:r w:rsidRPr="00582F72">
        <w:rPr>
          <w:rFonts w:ascii="Palatino Linotype" w:hAnsi="Palatino Linotype"/>
          <w:spacing w:val="-4"/>
          <w:lang w:val="es-ES"/>
        </w:rPr>
        <w:t xml:space="preserve"> </w:t>
      </w:r>
      <w:r w:rsidRPr="00582F72">
        <w:rPr>
          <w:rFonts w:ascii="Palatino Linotype" w:hAnsi="Palatino Linotype"/>
          <w:lang w:val="es-ES"/>
        </w:rPr>
        <w:t>V</w:t>
      </w:r>
      <w:r w:rsidRPr="00582F72">
        <w:rPr>
          <w:rFonts w:ascii="Palatino Linotype" w:hAnsi="Palatino Linotype"/>
          <w:spacing w:val="-3"/>
          <w:lang w:val="es-ES"/>
        </w:rPr>
        <w:t xml:space="preserve"> </w:t>
      </w:r>
      <w:r w:rsidRPr="00582F72">
        <w:rPr>
          <w:rFonts w:ascii="Palatino Linotype" w:hAnsi="Palatino Linotype"/>
          <w:lang w:val="es-ES"/>
        </w:rPr>
        <w:t>del</w:t>
      </w:r>
      <w:r w:rsidRPr="00582F72">
        <w:rPr>
          <w:rFonts w:ascii="Palatino Linotype" w:hAnsi="Palatino Linotype"/>
          <w:spacing w:val="-2"/>
          <w:lang w:val="es-ES"/>
        </w:rPr>
        <w:t xml:space="preserve"> </w:t>
      </w:r>
      <w:r w:rsidRPr="00582F72">
        <w:rPr>
          <w:rFonts w:ascii="Palatino Linotype" w:hAnsi="Palatino Linotype"/>
          <w:lang w:val="es-ES"/>
        </w:rPr>
        <w:t>artículo</w:t>
      </w:r>
      <w:r w:rsidRPr="00582F72">
        <w:rPr>
          <w:rFonts w:ascii="Palatino Linotype" w:hAnsi="Palatino Linotype"/>
          <w:spacing w:val="-2"/>
          <w:lang w:val="es-ES"/>
        </w:rPr>
        <w:t xml:space="preserve"> </w:t>
      </w:r>
      <w:r w:rsidRPr="00582F72">
        <w:rPr>
          <w:rFonts w:ascii="Palatino Linotype" w:hAnsi="Palatino Linotype"/>
          <w:lang w:val="es-ES"/>
        </w:rPr>
        <w:t>192,</w:t>
      </w:r>
      <w:r w:rsidRPr="00582F72">
        <w:rPr>
          <w:rFonts w:ascii="Palatino Linotype" w:hAnsi="Palatino Linotype"/>
          <w:spacing w:val="-3"/>
          <w:lang w:val="es-ES"/>
        </w:rPr>
        <w:t xml:space="preserve"> </w:t>
      </w:r>
      <w:r w:rsidRPr="00582F72">
        <w:rPr>
          <w:rFonts w:ascii="Palatino Linotype" w:hAnsi="Palatino Linotype"/>
          <w:lang w:val="es-ES"/>
        </w:rPr>
        <w:t>de</w:t>
      </w:r>
      <w:r w:rsidRPr="00582F72">
        <w:rPr>
          <w:rFonts w:ascii="Palatino Linotype" w:hAnsi="Palatino Linotype"/>
          <w:spacing w:val="-2"/>
          <w:lang w:val="es-ES"/>
        </w:rPr>
        <w:t xml:space="preserve"> </w:t>
      </w:r>
      <w:r w:rsidRPr="00582F72">
        <w:rPr>
          <w:rFonts w:ascii="Palatino Linotype" w:hAnsi="Palatino Linotype"/>
          <w:lang w:val="es-ES"/>
        </w:rPr>
        <w:t>la</w:t>
      </w:r>
      <w:r w:rsidRPr="00582F72">
        <w:rPr>
          <w:rFonts w:ascii="Palatino Linotype" w:hAnsi="Palatino Linotype"/>
          <w:spacing w:val="-2"/>
          <w:lang w:val="es-ES"/>
        </w:rPr>
        <w:t xml:space="preserve"> </w:t>
      </w:r>
      <w:r w:rsidRPr="00582F72">
        <w:rPr>
          <w:rFonts w:ascii="Palatino Linotype" w:hAnsi="Palatino Linotype"/>
          <w:lang w:val="es-ES"/>
        </w:rPr>
        <w:t>Ley</w:t>
      </w:r>
      <w:r w:rsidRPr="00582F72">
        <w:rPr>
          <w:rFonts w:ascii="Palatino Linotype" w:hAnsi="Palatino Linotype"/>
          <w:spacing w:val="-4"/>
          <w:lang w:val="es-ES"/>
        </w:rPr>
        <w:t xml:space="preserve"> </w:t>
      </w:r>
      <w:r w:rsidRPr="00582F72">
        <w:rPr>
          <w:rFonts w:ascii="Palatino Linotype" w:hAnsi="Palatino Linotype"/>
          <w:lang w:val="es-ES"/>
        </w:rPr>
        <w:t>de</w:t>
      </w:r>
      <w:r w:rsidRPr="00582F72">
        <w:rPr>
          <w:rFonts w:ascii="Palatino Linotype" w:hAnsi="Palatino Linotype"/>
          <w:spacing w:val="-2"/>
          <w:lang w:val="es-ES"/>
        </w:rPr>
        <w:t xml:space="preserve"> </w:t>
      </w:r>
      <w:r w:rsidRPr="00582F72">
        <w:rPr>
          <w:rFonts w:ascii="Palatino Linotype" w:hAnsi="Palatino Linotype"/>
          <w:lang w:val="es-ES"/>
        </w:rPr>
        <w:t>Transparencia</w:t>
      </w:r>
      <w:r w:rsidRPr="00582F72">
        <w:rPr>
          <w:rFonts w:ascii="Palatino Linotype" w:hAnsi="Palatino Linotype"/>
          <w:spacing w:val="-3"/>
          <w:lang w:val="es-ES"/>
        </w:rPr>
        <w:t xml:space="preserve"> </w:t>
      </w:r>
      <w:r w:rsidRPr="00582F72">
        <w:rPr>
          <w:rFonts w:ascii="Palatino Linotype" w:hAnsi="Palatino Linotype"/>
          <w:lang w:val="es-ES"/>
        </w:rPr>
        <w:t>y</w:t>
      </w:r>
      <w:r w:rsidRPr="00582F72">
        <w:rPr>
          <w:rFonts w:ascii="Palatino Linotype" w:hAnsi="Palatino Linotype"/>
          <w:spacing w:val="-2"/>
          <w:lang w:val="es-ES"/>
        </w:rPr>
        <w:t xml:space="preserve"> </w:t>
      </w:r>
      <w:r w:rsidRPr="00582F72">
        <w:rPr>
          <w:rFonts w:ascii="Palatino Linotype" w:hAnsi="Palatino Linotype"/>
          <w:lang w:val="es-ES"/>
        </w:rPr>
        <w:t>Acceso</w:t>
      </w:r>
      <w:r w:rsidRPr="00582F72">
        <w:rPr>
          <w:rFonts w:ascii="Palatino Linotype" w:hAnsi="Palatino Linotype"/>
          <w:spacing w:val="-2"/>
          <w:lang w:val="es-ES"/>
        </w:rPr>
        <w:t xml:space="preserve"> </w:t>
      </w:r>
      <w:r w:rsidRPr="00582F72">
        <w:rPr>
          <w:rFonts w:ascii="Palatino Linotype" w:hAnsi="Palatino Linotype"/>
          <w:lang w:val="es-ES"/>
        </w:rPr>
        <w:t>a</w:t>
      </w:r>
      <w:r w:rsidRPr="00582F72">
        <w:rPr>
          <w:rFonts w:ascii="Palatino Linotype" w:hAnsi="Palatino Linotype"/>
          <w:spacing w:val="-2"/>
          <w:lang w:val="es-ES"/>
        </w:rPr>
        <w:t xml:space="preserve"> </w:t>
      </w:r>
      <w:r w:rsidRPr="00582F72">
        <w:rPr>
          <w:rFonts w:ascii="Palatino Linotype" w:hAnsi="Palatino Linotype"/>
          <w:lang w:val="es-ES"/>
        </w:rPr>
        <w:t>información</w:t>
      </w:r>
      <w:r w:rsidRPr="00582F72">
        <w:rPr>
          <w:rFonts w:ascii="Palatino Linotype" w:hAnsi="Palatino Linotype"/>
          <w:spacing w:val="-4"/>
          <w:lang w:val="es-ES"/>
        </w:rPr>
        <w:t xml:space="preserve"> </w:t>
      </w:r>
      <w:r w:rsidRPr="00582F72">
        <w:rPr>
          <w:rFonts w:ascii="Palatino Linotype" w:hAnsi="Palatino Linotype"/>
          <w:lang w:val="es-ES"/>
        </w:rPr>
        <w:t>Pública</w:t>
      </w:r>
      <w:r w:rsidRPr="00582F72">
        <w:rPr>
          <w:rFonts w:ascii="Palatino Linotype" w:hAnsi="Palatino Linotype"/>
          <w:spacing w:val="-57"/>
          <w:lang w:val="es-ES"/>
        </w:rPr>
        <w:t xml:space="preserve"> </w:t>
      </w:r>
      <w:r w:rsidRPr="00582F72">
        <w:rPr>
          <w:rFonts w:ascii="Palatino Linotype" w:hAnsi="Palatino Linotype"/>
          <w:lang w:val="es-ES"/>
        </w:rPr>
        <w:t>del</w:t>
      </w:r>
      <w:r w:rsidRPr="00582F72">
        <w:rPr>
          <w:rFonts w:ascii="Palatino Linotype" w:hAnsi="Palatino Linotype"/>
          <w:spacing w:val="-1"/>
          <w:lang w:val="es-ES"/>
        </w:rPr>
        <w:t xml:space="preserve"> </w:t>
      </w:r>
      <w:r w:rsidRPr="00582F72">
        <w:rPr>
          <w:rFonts w:ascii="Palatino Linotype" w:hAnsi="Palatino Linotype"/>
          <w:lang w:val="es-ES"/>
        </w:rPr>
        <w:t>Estado de</w:t>
      </w:r>
      <w:r w:rsidRPr="00582F72">
        <w:rPr>
          <w:rFonts w:ascii="Palatino Linotype" w:hAnsi="Palatino Linotype"/>
          <w:spacing w:val="-1"/>
          <w:lang w:val="es-ES"/>
        </w:rPr>
        <w:t xml:space="preserve"> </w:t>
      </w:r>
      <w:r w:rsidRPr="00582F72">
        <w:rPr>
          <w:rFonts w:ascii="Palatino Linotype" w:hAnsi="Palatino Linotype"/>
          <w:lang w:val="es-ES"/>
        </w:rPr>
        <w:t>México y</w:t>
      </w:r>
      <w:r w:rsidRPr="00582F72">
        <w:rPr>
          <w:rFonts w:ascii="Palatino Linotype" w:hAnsi="Palatino Linotype"/>
          <w:spacing w:val="-1"/>
          <w:lang w:val="es-ES"/>
        </w:rPr>
        <w:t xml:space="preserve"> </w:t>
      </w:r>
      <w:r w:rsidRPr="00582F72">
        <w:rPr>
          <w:rFonts w:ascii="Palatino Linotype" w:hAnsi="Palatino Linotype"/>
          <w:lang w:val="es-ES"/>
        </w:rPr>
        <w:t>Municipios, que</w:t>
      </w:r>
      <w:r w:rsidRPr="00582F72">
        <w:rPr>
          <w:rFonts w:ascii="Palatino Linotype" w:hAnsi="Palatino Linotype"/>
          <w:spacing w:val="-2"/>
          <w:lang w:val="es-ES"/>
        </w:rPr>
        <w:t xml:space="preserve"> </w:t>
      </w:r>
      <w:r w:rsidRPr="00582F72">
        <w:rPr>
          <w:rFonts w:ascii="Palatino Linotype" w:hAnsi="Palatino Linotype"/>
          <w:lang w:val="es-ES"/>
        </w:rPr>
        <w:t>disponen</w:t>
      </w:r>
      <w:r w:rsidRPr="00582F72">
        <w:rPr>
          <w:rFonts w:ascii="Palatino Linotype" w:hAnsi="Palatino Linotype"/>
          <w:spacing w:val="-1"/>
          <w:lang w:val="es-ES"/>
        </w:rPr>
        <w:t xml:space="preserve"> </w:t>
      </w:r>
      <w:r w:rsidRPr="00582F72">
        <w:rPr>
          <w:rFonts w:ascii="Palatino Linotype" w:hAnsi="Palatino Linotype"/>
          <w:lang w:val="es-ES"/>
        </w:rPr>
        <w:t>lo siguiente:</w:t>
      </w:r>
    </w:p>
    <w:p w14:paraId="4428A34C" w14:textId="77777777" w:rsidR="00582F72" w:rsidRPr="00582F72" w:rsidRDefault="00582F72" w:rsidP="00582F72">
      <w:pPr>
        <w:ind w:left="851" w:right="899"/>
        <w:rPr>
          <w:rFonts w:ascii="Palatino Linotype" w:hAnsi="Palatino Linotype"/>
          <w:i/>
        </w:rPr>
      </w:pPr>
      <w:r w:rsidRPr="00582F72">
        <w:rPr>
          <w:rFonts w:ascii="Palatino Linotype" w:hAnsi="Palatino Linotype"/>
          <w:i/>
          <w:sz w:val="22"/>
        </w:rPr>
        <w:t>“</w:t>
      </w:r>
      <w:r w:rsidRPr="00582F72">
        <w:rPr>
          <w:rFonts w:ascii="Palatino Linotype" w:hAnsi="Palatino Linotype"/>
          <w:b/>
          <w:i/>
          <w:sz w:val="22"/>
        </w:rPr>
        <w:t>Artículo</w:t>
      </w:r>
      <w:r w:rsidRPr="00582F72">
        <w:rPr>
          <w:rFonts w:ascii="Palatino Linotype" w:hAnsi="Palatino Linotype"/>
          <w:b/>
          <w:i/>
          <w:spacing w:val="-5"/>
          <w:sz w:val="22"/>
        </w:rPr>
        <w:t xml:space="preserve"> </w:t>
      </w:r>
      <w:r w:rsidRPr="00582F72">
        <w:rPr>
          <w:rFonts w:ascii="Palatino Linotype" w:hAnsi="Palatino Linotype"/>
          <w:b/>
          <w:i/>
          <w:sz w:val="22"/>
        </w:rPr>
        <w:t>192.</w:t>
      </w:r>
      <w:r w:rsidRPr="00582F72">
        <w:rPr>
          <w:rFonts w:ascii="Palatino Linotype" w:hAnsi="Palatino Linotype"/>
          <w:b/>
          <w:i/>
          <w:spacing w:val="-3"/>
          <w:sz w:val="22"/>
        </w:rPr>
        <w:t xml:space="preserve"> </w:t>
      </w:r>
      <w:r w:rsidRPr="00582F72">
        <w:rPr>
          <w:rFonts w:ascii="Palatino Linotype" w:hAnsi="Palatino Linotype"/>
          <w:i/>
          <w:sz w:val="22"/>
        </w:rPr>
        <w:t>El</w:t>
      </w:r>
      <w:r w:rsidRPr="00582F72">
        <w:rPr>
          <w:rFonts w:ascii="Palatino Linotype" w:hAnsi="Palatino Linotype"/>
          <w:i/>
          <w:spacing w:val="-6"/>
          <w:sz w:val="22"/>
        </w:rPr>
        <w:t xml:space="preserve"> </w:t>
      </w:r>
      <w:r w:rsidRPr="00582F72">
        <w:rPr>
          <w:rFonts w:ascii="Palatino Linotype" w:hAnsi="Palatino Linotype"/>
          <w:i/>
          <w:sz w:val="22"/>
        </w:rPr>
        <w:t>recurso</w:t>
      </w:r>
      <w:r w:rsidRPr="00582F72">
        <w:rPr>
          <w:rFonts w:ascii="Palatino Linotype" w:hAnsi="Palatino Linotype"/>
          <w:i/>
          <w:spacing w:val="-7"/>
          <w:sz w:val="22"/>
        </w:rPr>
        <w:t xml:space="preserve"> </w:t>
      </w:r>
      <w:r w:rsidRPr="00582F72">
        <w:rPr>
          <w:rFonts w:ascii="Palatino Linotype" w:hAnsi="Palatino Linotype"/>
          <w:i/>
          <w:sz w:val="22"/>
        </w:rPr>
        <w:t>será</w:t>
      </w:r>
      <w:r w:rsidRPr="00582F72">
        <w:rPr>
          <w:rFonts w:ascii="Palatino Linotype" w:hAnsi="Palatino Linotype"/>
          <w:i/>
          <w:spacing w:val="-6"/>
          <w:sz w:val="22"/>
        </w:rPr>
        <w:t xml:space="preserve"> </w:t>
      </w:r>
      <w:r w:rsidRPr="00582F72">
        <w:rPr>
          <w:rFonts w:ascii="Palatino Linotype" w:hAnsi="Palatino Linotype"/>
          <w:i/>
          <w:sz w:val="22"/>
          <w:u w:val="single"/>
        </w:rPr>
        <w:t>sobreseído</w:t>
      </w:r>
      <w:r w:rsidRPr="00582F72">
        <w:rPr>
          <w:rFonts w:ascii="Palatino Linotype" w:hAnsi="Palatino Linotype"/>
          <w:i/>
          <w:sz w:val="22"/>
        </w:rPr>
        <w:t>,</w:t>
      </w:r>
      <w:r w:rsidRPr="00582F72">
        <w:rPr>
          <w:rFonts w:ascii="Palatino Linotype" w:hAnsi="Palatino Linotype"/>
          <w:i/>
          <w:spacing w:val="-5"/>
          <w:sz w:val="22"/>
        </w:rPr>
        <w:t xml:space="preserve"> </w:t>
      </w:r>
      <w:r w:rsidRPr="00582F72">
        <w:rPr>
          <w:rFonts w:ascii="Palatino Linotype" w:hAnsi="Palatino Linotype"/>
          <w:i/>
          <w:sz w:val="22"/>
        </w:rPr>
        <w:t>en</w:t>
      </w:r>
      <w:r w:rsidRPr="00582F72">
        <w:rPr>
          <w:rFonts w:ascii="Palatino Linotype" w:hAnsi="Palatino Linotype"/>
          <w:i/>
          <w:spacing w:val="-7"/>
          <w:sz w:val="22"/>
        </w:rPr>
        <w:t xml:space="preserve"> </w:t>
      </w:r>
      <w:r w:rsidRPr="00582F72">
        <w:rPr>
          <w:rFonts w:ascii="Palatino Linotype" w:hAnsi="Palatino Linotype"/>
          <w:i/>
          <w:sz w:val="22"/>
        </w:rPr>
        <w:t>todo</w:t>
      </w:r>
      <w:r w:rsidRPr="00582F72">
        <w:rPr>
          <w:rFonts w:ascii="Palatino Linotype" w:hAnsi="Palatino Linotype"/>
          <w:i/>
          <w:spacing w:val="-4"/>
          <w:sz w:val="22"/>
        </w:rPr>
        <w:t xml:space="preserve"> </w:t>
      </w:r>
      <w:r w:rsidRPr="00582F72">
        <w:rPr>
          <w:rFonts w:ascii="Palatino Linotype" w:hAnsi="Palatino Linotype"/>
          <w:i/>
          <w:sz w:val="22"/>
        </w:rPr>
        <w:t>o</w:t>
      </w:r>
      <w:r w:rsidRPr="00582F72">
        <w:rPr>
          <w:rFonts w:ascii="Palatino Linotype" w:hAnsi="Palatino Linotype"/>
          <w:i/>
          <w:spacing w:val="-6"/>
          <w:sz w:val="22"/>
        </w:rPr>
        <w:t xml:space="preserve"> </w:t>
      </w:r>
      <w:r w:rsidRPr="00582F72">
        <w:rPr>
          <w:rFonts w:ascii="Palatino Linotype" w:hAnsi="Palatino Linotype"/>
          <w:i/>
          <w:sz w:val="22"/>
        </w:rPr>
        <w:t>en</w:t>
      </w:r>
      <w:r w:rsidRPr="00582F72">
        <w:rPr>
          <w:rFonts w:ascii="Palatino Linotype" w:hAnsi="Palatino Linotype"/>
          <w:i/>
          <w:spacing w:val="-5"/>
          <w:sz w:val="22"/>
        </w:rPr>
        <w:t xml:space="preserve"> </w:t>
      </w:r>
      <w:r w:rsidRPr="00582F72">
        <w:rPr>
          <w:rFonts w:ascii="Palatino Linotype" w:hAnsi="Palatino Linotype"/>
          <w:i/>
          <w:sz w:val="22"/>
        </w:rPr>
        <w:t>parte,</w:t>
      </w:r>
      <w:r w:rsidRPr="00582F72">
        <w:rPr>
          <w:rFonts w:ascii="Palatino Linotype" w:hAnsi="Palatino Linotype"/>
          <w:i/>
          <w:spacing w:val="-4"/>
          <w:sz w:val="22"/>
        </w:rPr>
        <w:t xml:space="preserve"> </w:t>
      </w:r>
      <w:r w:rsidRPr="00582F72">
        <w:rPr>
          <w:rFonts w:ascii="Palatino Linotype" w:hAnsi="Palatino Linotype"/>
          <w:i/>
          <w:sz w:val="22"/>
        </w:rPr>
        <w:t>cuando</w:t>
      </w:r>
      <w:r w:rsidRPr="00582F72">
        <w:rPr>
          <w:rFonts w:ascii="Palatino Linotype" w:hAnsi="Palatino Linotype"/>
          <w:i/>
          <w:spacing w:val="-7"/>
          <w:sz w:val="22"/>
        </w:rPr>
        <w:t xml:space="preserve"> </w:t>
      </w:r>
      <w:r w:rsidRPr="00582F72">
        <w:rPr>
          <w:rFonts w:ascii="Palatino Linotype" w:hAnsi="Palatino Linotype"/>
          <w:i/>
          <w:sz w:val="22"/>
        </w:rPr>
        <w:t>una</w:t>
      </w:r>
      <w:r w:rsidRPr="00582F72">
        <w:rPr>
          <w:rFonts w:ascii="Palatino Linotype" w:hAnsi="Palatino Linotype"/>
          <w:i/>
          <w:spacing w:val="-4"/>
          <w:sz w:val="22"/>
        </w:rPr>
        <w:t xml:space="preserve"> </w:t>
      </w:r>
      <w:r w:rsidRPr="00582F72">
        <w:rPr>
          <w:rFonts w:ascii="Palatino Linotype" w:hAnsi="Palatino Linotype"/>
          <w:i/>
          <w:sz w:val="22"/>
        </w:rPr>
        <w:t>vez</w:t>
      </w:r>
      <w:r w:rsidRPr="00582F72">
        <w:rPr>
          <w:rFonts w:ascii="Palatino Linotype" w:hAnsi="Palatino Linotype"/>
          <w:i/>
          <w:spacing w:val="-4"/>
          <w:sz w:val="22"/>
        </w:rPr>
        <w:t xml:space="preserve"> </w:t>
      </w:r>
      <w:r w:rsidRPr="00582F72">
        <w:rPr>
          <w:rFonts w:ascii="Palatino Linotype" w:hAnsi="Palatino Linotype"/>
          <w:i/>
          <w:sz w:val="22"/>
        </w:rPr>
        <w:t>admitido,</w:t>
      </w:r>
      <w:r w:rsidRPr="00582F72">
        <w:rPr>
          <w:rFonts w:ascii="Palatino Linotype" w:hAnsi="Palatino Linotype"/>
          <w:i/>
          <w:spacing w:val="-4"/>
          <w:sz w:val="22"/>
        </w:rPr>
        <w:t xml:space="preserve"> </w:t>
      </w:r>
      <w:r w:rsidRPr="00582F72">
        <w:rPr>
          <w:rFonts w:ascii="Palatino Linotype" w:hAnsi="Palatino Linotype"/>
          <w:i/>
          <w:sz w:val="22"/>
        </w:rPr>
        <w:t>se</w:t>
      </w:r>
      <w:r w:rsidRPr="00582F72">
        <w:rPr>
          <w:rFonts w:ascii="Palatino Linotype" w:hAnsi="Palatino Linotype"/>
          <w:i/>
          <w:spacing w:val="-52"/>
          <w:sz w:val="22"/>
        </w:rPr>
        <w:t xml:space="preserve"> </w:t>
      </w:r>
      <w:r w:rsidRPr="00582F72">
        <w:rPr>
          <w:rFonts w:ascii="Palatino Linotype" w:hAnsi="Palatino Linotype"/>
          <w:i/>
          <w:sz w:val="22"/>
        </w:rPr>
        <w:t>actualicen</w:t>
      </w:r>
      <w:r w:rsidRPr="00582F72">
        <w:rPr>
          <w:rFonts w:ascii="Palatino Linotype" w:hAnsi="Palatino Linotype"/>
          <w:i/>
          <w:spacing w:val="-1"/>
          <w:sz w:val="22"/>
        </w:rPr>
        <w:t xml:space="preserve"> </w:t>
      </w:r>
      <w:r w:rsidRPr="00582F72">
        <w:rPr>
          <w:rFonts w:ascii="Palatino Linotype" w:hAnsi="Palatino Linotype"/>
          <w:i/>
          <w:sz w:val="22"/>
        </w:rPr>
        <w:t>alguno</w:t>
      </w:r>
      <w:r w:rsidRPr="00582F72">
        <w:rPr>
          <w:rFonts w:ascii="Palatino Linotype" w:hAnsi="Palatino Linotype"/>
          <w:i/>
          <w:spacing w:val="-2"/>
          <w:sz w:val="22"/>
        </w:rPr>
        <w:t xml:space="preserve"> </w:t>
      </w:r>
      <w:r w:rsidRPr="00582F72">
        <w:rPr>
          <w:rFonts w:ascii="Palatino Linotype" w:hAnsi="Palatino Linotype"/>
          <w:i/>
          <w:sz w:val="22"/>
        </w:rPr>
        <w:t>de</w:t>
      </w:r>
      <w:r w:rsidRPr="00582F72">
        <w:rPr>
          <w:rFonts w:ascii="Palatino Linotype" w:hAnsi="Palatino Linotype"/>
          <w:i/>
          <w:spacing w:val="-2"/>
          <w:sz w:val="22"/>
        </w:rPr>
        <w:t xml:space="preserve"> </w:t>
      </w:r>
      <w:r w:rsidRPr="00582F72">
        <w:rPr>
          <w:rFonts w:ascii="Palatino Linotype" w:hAnsi="Palatino Linotype"/>
          <w:i/>
          <w:sz w:val="22"/>
        </w:rPr>
        <w:t>los</w:t>
      </w:r>
      <w:r w:rsidRPr="00582F72">
        <w:rPr>
          <w:rFonts w:ascii="Palatino Linotype" w:hAnsi="Palatino Linotype"/>
          <w:i/>
          <w:spacing w:val="-2"/>
          <w:sz w:val="22"/>
        </w:rPr>
        <w:t xml:space="preserve"> </w:t>
      </w:r>
      <w:r w:rsidRPr="00582F72">
        <w:rPr>
          <w:rFonts w:ascii="Palatino Linotype" w:hAnsi="Palatino Linotype"/>
          <w:i/>
          <w:sz w:val="22"/>
        </w:rPr>
        <w:t>siguientes</w:t>
      </w:r>
      <w:r w:rsidRPr="00582F72">
        <w:rPr>
          <w:rFonts w:ascii="Palatino Linotype" w:hAnsi="Palatino Linotype"/>
          <w:i/>
          <w:spacing w:val="1"/>
          <w:sz w:val="22"/>
        </w:rPr>
        <w:t xml:space="preserve"> </w:t>
      </w:r>
      <w:r w:rsidRPr="00582F72">
        <w:rPr>
          <w:rFonts w:ascii="Palatino Linotype" w:hAnsi="Palatino Linotype"/>
          <w:i/>
          <w:sz w:val="22"/>
        </w:rPr>
        <w:t>supuestos:</w:t>
      </w:r>
    </w:p>
    <w:p w14:paraId="660D6D07" w14:textId="77777777" w:rsidR="00582F72" w:rsidRPr="00582F72" w:rsidRDefault="00582F72" w:rsidP="00582F72">
      <w:pPr>
        <w:spacing w:before="1" w:line="296" w:lineRule="exact"/>
        <w:ind w:left="851" w:right="899"/>
        <w:rPr>
          <w:rFonts w:ascii="Palatino Linotype" w:hAnsi="Palatino Linotype"/>
          <w:i/>
        </w:rPr>
      </w:pPr>
      <w:r w:rsidRPr="00582F72">
        <w:rPr>
          <w:rFonts w:ascii="Palatino Linotype" w:hAnsi="Palatino Linotype"/>
          <w:i/>
          <w:sz w:val="22"/>
        </w:rPr>
        <w:t>(…)</w:t>
      </w:r>
    </w:p>
    <w:p w14:paraId="2C1C9E41" w14:textId="77777777" w:rsidR="00582F72" w:rsidRPr="00582F72" w:rsidRDefault="00582F72" w:rsidP="00582F72">
      <w:pPr>
        <w:ind w:left="851" w:right="899"/>
        <w:rPr>
          <w:rFonts w:ascii="Palatino Linotype" w:hAnsi="Palatino Linotype"/>
          <w:i/>
        </w:rPr>
      </w:pPr>
      <w:r w:rsidRPr="00582F72">
        <w:rPr>
          <w:rFonts w:ascii="Palatino Linotype" w:hAnsi="Palatino Linotype"/>
          <w:b/>
          <w:i/>
          <w:sz w:val="22"/>
        </w:rPr>
        <w:t>V.</w:t>
      </w:r>
      <w:r w:rsidRPr="00582F72">
        <w:rPr>
          <w:rFonts w:ascii="Palatino Linotype" w:hAnsi="Palatino Linotype"/>
          <w:i/>
          <w:sz w:val="22"/>
        </w:rPr>
        <w:t xml:space="preserve"> Cuando por cualquier motivo quede sin materia el recurso.</w:t>
      </w:r>
      <w:r w:rsidRPr="00582F72">
        <w:rPr>
          <w:rFonts w:ascii="Palatino Linotype" w:hAnsi="Palatino Linotype"/>
          <w:i/>
          <w:spacing w:val="-52"/>
          <w:sz w:val="22"/>
        </w:rPr>
        <w:t xml:space="preserve"> </w:t>
      </w:r>
      <w:r w:rsidRPr="00582F72">
        <w:rPr>
          <w:rFonts w:ascii="Palatino Linotype" w:hAnsi="Palatino Linotype"/>
          <w:i/>
          <w:sz w:val="22"/>
        </w:rPr>
        <w:t>(…)”</w:t>
      </w:r>
    </w:p>
    <w:p w14:paraId="60EFEEFD" w14:textId="77777777" w:rsidR="00582F72" w:rsidRPr="00582F72" w:rsidRDefault="00582F72" w:rsidP="00582F72">
      <w:pPr>
        <w:spacing w:before="1"/>
        <w:ind w:right="1387"/>
        <w:jc w:val="right"/>
        <w:rPr>
          <w:rFonts w:ascii="Palatino Linotype" w:hAnsi="Palatino Linotype"/>
        </w:rPr>
      </w:pPr>
      <w:r w:rsidRPr="00582F72">
        <w:rPr>
          <w:rFonts w:ascii="Palatino Linotype" w:hAnsi="Palatino Linotype"/>
          <w:sz w:val="22"/>
        </w:rPr>
        <w:t>(Énfasis</w:t>
      </w:r>
      <w:r w:rsidRPr="00582F72">
        <w:rPr>
          <w:rFonts w:ascii="Palatino Linotype" w:hAnsi="Palatino Linotype"/>
          <w:spacing w:val="-2"/>
          <w:sz w:val="22"/>
        </w:rPr>
        <w:t xml:space="preserve"> </w:t>
      </w:r>
      <w:r w:rsidRPr="00582F72">
        <w:rPr>
          <w:rFonts w:ascii="Palatino Linotype" w:hAnsi="Palatino Linotype"/>
          <w:sz w:val="22"/>
        </w:rPr>
        <w:t>añadido)</w:t>
      </w:r>
    </w:p>
    <w:p w14:paraId="6FB055C5" w14:textId="77777777" w:rsidR="00582F72" w:rsidRPr="00582F72" w:rsidRDefault="00582F72" w:rsidP="00582F72">
      <w:pPr>
        <w:spacing w:after="120"/>
        <w:rPr>
          <w:rFonts w:ascii="Palatino Linotype" w:hAnsi="Palatino Linotype"/>
          <w:sz w:val="22"/>
          <w:lang w:val="es-ES"/>
        </w:rPr>
      </w:pPr>
    </w:p>
    <w:p w14:paraId="5AD75C0D" w14:textId="77777777" w:rsidR="00582F72" w:rsidRPr="00582F72" w:rsidRDefault="00582F72" w:rsidP="00582F72">
      <w:pPr>
        <w:spacing w:before="23" w:after="120" w:line="360" w:lineRule="auto"/>
        <w:ind w:right="49"/>
        <w:jc w:val="both"/>
        <w:rPr>
          <w:rFonts w:ascii="Palatino Linotype" w:hAnsi="Palatino Linotype"/>
          <w:lang w:val="es-ES"/>
        </w:rPr>
      </w:pPr>
      <w:r w:rsidRPr="00582F72">
        <w:rPr>
          <w:rFonts w:ascii="Palatino Linotype" w:hAnsi="Palatino Linotype"/>
          <w:lang w:val="es-ES"/>
        </w:rPr>
        <w:t>Ello</w:t>
      </w:r>
      <w:r w:rsidRPr="00582F72">
        <w:rPr>
          <w:rFonts w:ascii="Palatino Linotype" w:hAnsi="Palatino Linotype"/>
          <w:spacing w:val="20"/>
          <w:lang w:val="es-ES"/>
        </w:rPr>
        <w:t xml:space="preserve"> </w:t>
      </w:r>
      <w:r w:rsidRPr="00582F72">
        <w:rPr>
          <w:rFonts w:ascii="Palatino Linotype" w:hAnsi="Palatino Linotype"/>
          <w:lang w:val="es-ES"/>
        </w:rPr>
        <w:t>es</w:t>
      </w:r>
      <w:r w:rsidRPr="00582F72">
        <w:rPr>
          <w:rFonts w:ascii="Palatino Linotype" w:hAnsi="Palatino Linotype"/>
          <w:spacing w:val="19"/>
          <w:lang w:val="es-ES"/>
        </w:rPr>
        <w:t xml:space="preserve"> </w:t>
      </w:r>
      <w:r w:rsidRPr="00582F72">
        <w:rPr>
          <w:rFonts w:ascii="Palatino Linotype" w:hAnsi="Palatino Linotype"/>
          <w:lang w:val="es-ES"/>
        </w:rPr>
        <w:t>así,</w:t>
      </w:r>
      <w:r w:rsidRPr="00582F72">
        <w:rPr>
          <w:rFonts w:ascii="Palatino Linotype" w:hAnsi="Palatino Linotype"/>
          <w:spacing w:val="20"/>
          <w:lang w:val="es-ES"/>
        </w:rPr>
        <w:t xml:space="preserve"> </w:t>
      </w:r>
      <w:r w:rsidRPr="00582F72">
        <w:rPr>
          <w:rFonts w:ascii="Palatino Linotype" w:hAnsi="Palatino Linotype"/>
          <w:lang w:val="es-ES"/>
        </w:rPr>
        <w:t>atendiendo</w:t>
      </w:r>
      <w:r w:rsidRPr="00582F72">
        <w:rPr>
          <w:rFonts w:ascii="Palatino Linotype" w:hAnsi="Palatino Linotype"/>
          <w:spacing w:val="22"/>
          <w:lang w:val="es-ES"/>
        </w:rPr>
        <w:t xml:space="preserve"> </w:t>
      </w:r>
      <w:r w:rsidRPr="00582F72">
        <w:rPr>
          <w:rFonts w:ascii="Palatino Linotype" w:hAnsi="Palatino Linotype"/>
          <w:lang w:val="es-ES"/>
        </w:rPr>
        <w:t>que</w:t>
      </w:r>
      <w:r w:rsidRPr="00582F72">
        <w:rPr>
          <w:rFonts w:ascii="Palatino Linotype" w:hAnsi="Palatino Linotype"/>
          <w:spacing w:val="19"/>
          <w:lang w:val="es-ES"/>
        </w:rPr>
        <w:t xml:space="preserve"> </w:t>
      </w:r>
      <w:r w:rsidRPr="00582F72">
        <w:rPr>
          <w:rFonts w:ascii="Palatino Linotype" w:hAnsi="Palatino Linotype"/>
          <w:lang w:val="es-ES"/>
        </w:rPr>
        <w:t>si</w:t>
      </w:r>
      <w:r w:rsidRPr="00582F72">
        <w:rPr>
          <w:rFonts w:ascii="Palatino Linotype" w:hAnsi="Palatino Linotype"/>
          <w:spacing w:val="17"/>
          <w:lang w:val="es-ES"/>
        </w:rPr>
        <w:t xml:space="preserve"> </w:t>
      </w:r>
      <w:r w:rsidRPr="00582F72">
        <w:rPr>
          <w:rFonts w:ascii="Palatino Linotype" w:hAnsi="Palatino Linotype"/>
          <w:lang w:val="es-ES"/>
        </w:rPr>
        <w:t>bien</w:t>
      </w:r>
      <w:r w:rsidRPr="00582F72">
        <w:rPr>
          <w:rFonts w:ascii="Palatino Linotype" w:hAnsi="Palatino Linotype"/>
          <w:spacing w:val="18"/>
          <w:lang w:val="es-ES"/>
        </w:rPr>
        <w:t xml:space="preserve"> </w:t>
      </w:r>
      <w:r w:rsidRPr="00582F72">
        <w:rPr>
          <w:rFonts w:ascii="Palatino Linotype" w:hAnsi="Palatino Linotype"/>
          <w:lang w:val="es-ES"/>
        </w:rPr>
        <w:t>es</w:t>
      </w:r>
      <w:r w:rsidRPr="00582F72">
        <w:rPr>
          <w:rFonts w:ascii="Palatino Linotype" w:hAnsi="Palatino Linotype"/>
          <w:spacing w:val="19"/>
          <w:lang w:val="es-ES"/>
        </w:rPr>
        <w:t xml:space="preserve"> </w:t>
      </w:r>
      <w:r w:rsidRPr="00582F72">
        <w:rPr>
          <w:rFonts w:ascii="Palatino Linotype" w:hAnsi="Palatino Linotype"/>
          <w:lang w:val="es-ES"/>
        </w:rPr>
        <w:t>cierto</w:t>
      </w:r>
      <w:r w:rsidRPr="00582F72">
        <w:rPr>
          <w:rFonts w:ascii="Palatino Linotype" w:hAnsi="Palatino Linotype"/>
          <w:spacing w:val="21"/>
          <w:lang w:val="es-ES"/>
        </w:rPr>
        <w:t xml:space="preserve"> </w:t>
      </w:r>
      <w:r w:rsidRPr="00582F72">
        <w:rPr>
          <w:rFonts w:ascii="Palatino Linotype" w:hAnsi="Palatino Linotype"/>
          <w:lang w:val="es-ES"/>
        </w:rPr>
        <w:t>las</w:t>
      </w:r>
      <w:r w:rsidRPr="00582F72">
        <w:rPr>
          <w:rFonts w:ascii="Palatino Linotype" w:hAnsi="Palatino Linotype"/>
          <w:spacing w:val="18"/>
          <w:lang w:val="es-ES"/>
        </w:rPr>
        <w:t xml:space="preserve"> </w:t>
      </w:r>
      <w:r w:rsidRPr="00582F72">
        <w:rPr>
          <w:rFonts w:ascii="Palatino Linotype" w:hAnsi="Palatino Linotype"/>
          <w:lang w:val="es-ES"/>
        </w:rPr>
        <w:t>razones</w:t>
      </w:r>
      <w:r w:rsidRPr="00582F72">
        <w:rPr>
          <w:rFonts w:ascii="Palatino Linotype" w:hAnsi="Palatino Linotype"/>
          <w:spacing w:val="19"/>
          <w:lang w:val="es-ES"/>
        </w:rPr>
        <w:t xml:space="preserve"> </w:t>
      </w:r>
      <w:r w:rsidRPr="00582F72">
        <w:rPr>
          <w:rFonts w:ascii="Palatino Linotype" w:hAnsi="Palatino Linotype"/>
          <w:lang w:val="es-ES"/>
        </w:rPr>
        <w:t>o</w:t>
      </w:r>
      <w:r w:rsidRPr="00582F72">
        <w:rPr>
          <w:rFonts w:ascii="Palatino Linotype" w:hAnsi="Palatino Linotype"/>
          <w:spacing w:val="21"/>
          <w:lang w:val="es-ES"/>
        </w:rPr>
        <w:t xml:space="preserve"> </w:t>
      </w:r>
      <w:r w:rsidRPr="00582F72">
        <w:rPr>
          <w:rFonts w:ascii="Palatino Linotype" w:hAnsi="Palatino Linotype"/>
          <w:lang w:val="es-ES"/>
        </w:rPr>
        <w:t>motivos</w:t>
      </w:r>
      <w:r w:rsidRPr="00582F72">
        <w:rPr>
          <w:rFonts w:ascii="Palatino Linotype" w:hAnsi="Palatino Linotype"/>
          <w:spacing w:val="18"/>
          <w:lang w:val="es-ES"/>
        </w:rPr>
        <w:t xml:space="preserve"> </w:t>
      </w:r>
      <w:r w:rsidRPr="00582F72">
        <w:rPr>
          <w:rFonts w:ascii="Palatino Linotype" w:hAnsi="Palatino Linotype"/>
          <w:lang w:val="es-ES"/>
        </w:rPr>
        <w:t>de</w:t>
      </w:r>
      <w:r w:rsidRPr="00582F72">
        <w:rPr>
          <w:rFonts w:ascii="Palatino Linotype" w:hAnsi="Palatino Linotype"/>
          <w:spacing w:val="20"/>
          <w:lang w:val="es-ES"/>
        </w:rPr>
        <w:t xml:space="preserve"> </w:t>
      </w:r>
      <w:r w:rsidRPr="00582F72">
        <w:rPr>
          <w:rFonts w:ascii="Palatino Linotype" w:hAnsi="Palatino Linotype"/>
          <w:lang w:val="es-ES"/>
        </w:rPr>
        <w:t>inconformidad</w:t>
      </w:r>
      <w:r w:rsidRPr="00582F72">
        <w:rPr>
          <w:rFonts w:ascii="Palatino Linotype" w:hAnsi="Palatino Linotype"/>
          <w:spacing w:val="-57"/>
          <w:lang w:val="es-ES"/>
        </w:rPr>
        <w:t xml:space="preserve"> </w:t>
      </w:r>
      <w:r w:rsidRPr="00582F72">
        <w:rPr>
          <w:rFonts w:ascii="Palatino Linotype" w:hAnsi="Palatino Linotype"/>
          <w:lang w:val="es-ES"/>
        </w:rPr>
        <w:t>resultan</w:t>
      </w:r>
      <w:r w:rsidRPr="00582F72">
        <w:rPr>
          <w:rFonts w:ascii="Palatino Linotype" w:hAnsi="Palatino Linotype"/>
          <w:spacing w:val="59"/>
          <w:lang w:val="es-ES"/>
        </w:rPr>
        <w:t xml:space="preserve"> </w:t>
      </w:r>
      <w:r w:rsidRPr="00582F72">
        <w:rPr>
          <w:rFonts w:ascii="Palatino Linotype" w:hAnsi="Palatino Linotype"/>
          <w:lang w:val="es-ES"/>
        </w:rPr>
        <w:t>fundadas</w:t>
      </w:r>
      <w:r w:rsidRPr="00582F72">
        <w:rPr>
          <w:rFonts w:ascii="Palatino Linotype" w:hAnsi="Palatino Linotype"/>
          <w:spacing w:val="58"/>
          <w:lang w:val="es-ES"/>
        </w:rPr>
        <w:t xml:space="preserve"> </w:t>
      </w:r>
      <w:r w:rsidRPr="00582F72">
        <w:rPr>
          <w:rFonts w:ascii="Palatino Linotype" w:hAnsi="Palatino Linotype"/>
          <w:lang w:val="es-ES"/>
        </w:rPr>
        <w:t>para</w:t>
      </w:r>
      <w:r w:rsidRPr="00582F72">
        <w:rPr>
          <w:rFonts w:ascii="Palatino Linotype" w:hAnsi="Palatino Linotype"/>
          <w:spacing w:val="60"/>
          <w:lang w:val="es-ES"/>
        </w:rPr>
        <w:t xml:space="preserve"> </w:t>
      </w:r>
      <w:r w:rsidRPr="00582F72">
        <w:rPr>
          <w:rFonts w:ascii="Palatino Linotype" w:hAnsi="Palatino Linotype"/>
          <w:lang w:val="es-ES"/>
        </w:rPr>
        <w:t>la</w:t>
      </w:r>
      <w:r w:rsidRPr="00582F72">
        <w:rPr>
          <w:rFonts w:ascii="Palatino Linotype" w:hAnsi="Palatino Linotype"/>
          <w:spacing w:val="59"/>
          <w:lang w:val="es-ES"/>
        </w:rPr>
        <w:t xml:space="preserve"> </w:t>
      </w:r>
      <w:r w:rsidRPr="00582F72">
        <w:rPr>
          <w:rFonts w:ascii="Palatino Linotype" w:hAnsi="Palatino Linotype"/>
          <w:lang w:val="es-ES"/>
        </w:rPr>
        <w:t>interposición</w:t>
      </w:r>
      <w:r w:rsidRPr="00582F72">
        <w:rPr>
          <w:rFonts w:ascii="Palatino Linotype" w:hAnsi="Palatino Linotype"/>
          <w:spacing w:val="1"/>
          <w:lang w:val="es-ES"/>
        </w:rPr>
        <w:t xml:space="preserve"> </w:t>
      </w:r>
      <w:r w:rsidRPr="00582F72">
        <w:rPr>
          <w:rFonts w:ascii="Palatino Linotype" w:hAnsi="Palatino Linotype"/>
          <w:lang w:val="es-ES"/>
        </w:rPr>
        <w:t>del</w:t>
      </w:r>
      <w:r w:rsidRPr="00582F72">
        <w:rPr>
          <w:rFonts w:ascii="Palatino Linotype" w:hAnsi="Palatino Linotype"/>
          <w:spacing w:val="60"/>
          <w:lang w:val="es-ES"/>
        </w:rPr>
        <w:t xml:space="preserve"> </w:t>
      </w:r>
      <w:r w:rsidRPr="00582F72">
        <w:rPr>
          <w:rFonts w:ascii="Palatino Linotype" w:hAnsi="Palatino Linotype"/>
          <w:lang w:val="es-ES"/>
        </w:rPr>
        <w:t>recurso</w:t>
      </w:r>
      <w:r w:rsidRPr="00582F72">
        <w:rPr>
          <w:rFonts w:ascii="Palatino Linotype" w:hAnsi="Palatino Linotype"/>
          <w:spacing w:val="60"/>
          <w:lang w:val="es-ES"/>
        </w:rPr>
        <w:t xml:space="preserve"> </w:t>
      </w:r>
      <w:r w:rsidRPr="00582F72">
        <w:rPr>
          <w:rFonts w:ascii="Palatino Linotype" w:hAnsi="Palatino Linotype"/>
          <w:lang w:val="es-ES"/>
        </w:rPr>
        <w:t>de</w:t>
      </w:r>
      <w:r w:rsidRPr="00582F72">
        <w:rPr>
          <w:rFonts w:ascii="Palatino Linotype" w:hAnsi="Palatino Linotype"/>
          <w:spacing w:val="57"/>
          <w:lang w:val="es-ES"/>
        </w:rPr>
        <w:t xml:space="preserve"> </w:t>
      </w:r>
      <w:r w:rsidRPr="00582F72">
        <w:rPr>
          <w:rFonts w:ascii="Palatino Linotype" w:hAnsi="Palatino Linotype"/>
          <w:lang w:val="es-ES"/>
        </w:rPr>
        <w:t>revisión,</w:t>
      </w:r>
      <w:r w:rsidRPr="00582F72">
        <w:rPr>
          <w:rFonts w:ascii="Palatino Linotype" w:hAnsi="Palatino Linotype"/>
          <w:spacing w:val="2"/>
          <w:lang w:val="es-ES"/>
        </w:rPr>
        <w:t xml:space="preserve"> </w:t>
      </w:r>
      <w:r w:rsidRPr="00582F72">
        <w:rPr>
          <w:rFonts w:ascii="Palatino Linotype" w:hAnsi="Palatino Linotype"/>
          <w:lang w:val="es-ES"/>
        </w:rPr>
        <w:t>se</w:t>
      </w:r>
      <w:r w:rsidRPr="00582F72">
        <w:rPr>
          <w:rFonts w:ascii="Palatino Linotype" w:hAnsi="Palatino Linotype"/>
          <w:spacing w:val="60"/>
          <w:lang w:val="es-ES"/>
        </w:rPr>
        <w:t xml:space="preserve"> </w:t>
      </w:r>
      <w:r w:rsidRPr="00582F72">
        <w:rPr>
          <w:rFonts w:ascii="Palatino Linotype" w:hAnsi="Palatino Linotype"/>
          <w:lang w:val="es-ES"/>
        </w:rPr>
        <w:t>acreditó posteriormente que resultan inoperantes en el caso particular, al no advertirse que el</w:t>
      </w:r>
      <w:r w:rsidRPr="00582F72">
        <w:rPr>
          <w:rFonts w:ascii="Palatino Linotype" w:hAnsi="Palatino Linotype"/>
          <w:spacing w:val="1"/>
          <w:lang w:val="es-ES"/>
        </w:rPr>
        <w:t xml:space="preserve"> </w:t>
      </w:r>
      <w:r w:rsidRPr="00582F72">
        <w:rPr>
          <w:rFonts w:ascii="Palatino Linotype" w:hAnsi="Palatino Linotype"/>
          <w:b/>
          <w:lang w:val="es-ES"/>
        </w:rPr>
        <w:t xml:space="preserve">Sujeto Obligado </w:t>
      </w:r>
      <w:r w:rsidRPr="00582F72">
        <w:rPr>
          <w:rFonts w:ascii="Palatino Linotype" w:hAnsi="Palatino Linotype"/>
          <w:lang w:val="es-ES"/>
        </w:rPr>
        <w:t>pretenda clasificar como reservada o confidencial la información,</w:t>
      </w:r>
      <w:r w:rsidRPr="00582F72">
        <w:rPr>
          <w:rFonts w:ascii="Palatino Linotype" w:hAnsi="Palatino Linotype"/>
          <w:spacing w:val="1"/>
          <w:lang w:val="es-ES"/>
        </w:rPr>
        <w:t xml:space="preserve"> </w:t>
      </w:r>
      <w:r w:rsidRPr="00582F72">
        <w:rPr>
          <w:rFonts w:ascii="Palatino Linotype" w:hAnsi="Palatino Linotype"/>
          <w:lang w:val="es-ES"/>
        </w:rPr>
        <w:t>aunando</w:t>
      </w:r>
      <w:r w:rsidRPr="00582F72">
        <w:rPr>
          <w:rFonts w:ascii="Palatino Linotype" w:hAnsi="Palatino Linotype"/>
          <w:spacing w:val="-1"/>
          <w:lang w:val="es-ES"/>
        </w:rPr>
        <w:t xml:space="preserve"> </w:t>
      </w:r>
      <w:r w:rsidRPr="00582F72">
        <w:rPr>
          <w:rFonts w:ascii="Palatino Linotype" w:hAnsi="Palatino Linotype"/>
          <w:lang w:val="es-ES"/>
        </w:rPr>
        <w:t>que</w:t>
      </w:r>
      <w:r w:rsidRPr="00582F72">
        <w:rPr>
          <w:rFonts w:ascii="Palatino Linotype" w:hAnsi="Palatino Linotype"/>
          <w:spacing w:val="-1"/>
          <w:lang w:val="es-ES"/>
        </w:rPr>
        <w:t xml:space="preserve"> </w:t>
      </w:r>
      <w:r w:rsidRPr="00582F72">
        <w:rPr>
          <w:rFonts w:ascii="Palatino Linotype" w:hAnsi="Palatino Linotype"/>
          <w:lang w:val="es-ES"/>
        </w:rPr>
        <w:t>la misma</w:t>
      </w:r>
      <w:r w:rsidRPr="00582F72">
        <w:rPr>
          <w:rFonts w:ascii="Palatino Linotype" w:hAnsi="Palatino Linotype"/>
          <w:spacing w:val="2"/>
          <w:lang w:val="es-ES"/>
        </w:rPr>
        <w:t xml:space="preserve"> </w:t>
      </w:r>
      <w:r w:rsidRPr="00582F72">
        <w:rPr>
          <w:rFonts w:ascii="Palatino Linotype" w:hAnsi="Palatino Linotype"/>
          <w:lang w:val="es-ES"/>
        </w:rPr>
        <w:t>no</w:t>
      </w:r>
      <w:r w:rsidRPr="00582F72">
        <w:rPr>
          <w:rFonts w:ascii="Palatino Linotype" w:hAnsi="Palatino Linotype"/>
          <w:spacing w:val="-1"/>
          <w:lang w:val="es-ES"/>
        </w:rPr>
        <w:t xml:space="preserve"> </w:t>
      </w:r>
      <w:r w:rsidRPr="00582F72">
        <w:rPr>
          <w:rFonts w:ascii="Palatino Linotype" w:hAnsi="Palatino Linotype"/>
          <w:lang w:val="es-ES"/>
        </w:rPr>
        <w:t>ha</w:t>
      </w:r>
      <w:r w:rsidRPr="00582F72">
        <w:rPr>
          <w:rFonts w:ascii="Palatino Linotype" w:hAnsi="Palatino Linotype"/>
          <w:spacing w:val="-1"/>
          <w:lang w:val="es-ES"/>
        </w:rPr>
        <w:t xml:space="preserve"> </w:t>
      </w:r>
      <w:r w:rsidRPr="00582F72">
        <w:rPr>
          <w:rFonts w:ascii="Palatino Linotype" w:hAnsi="Palatino Linotype"/>
          <w:lang w:val="es-ES"/>
        </w:rPr>
        <w:t>sido</w:t>
      </w:r>
      <w:r w:rsidRPr="00582F72">
        <w:rPr>
          <w:rFonts w:ascii="Palatino Linotype" w:hAnsi="Palatino Linotype"/>
          <w:spacing w:val="-1"/>
          <w:lang w:val="es-ES"/>
        </w:rPr>
        <w:t xml:space="preserve"> </w:t>
      </w:r>
      <w:r w:rsidRPr="00582F72">
        <w:rPr>
          <w:rFonts w:ascii="Palatino Linotype" w:hAnsi="Palatino Linotype"/>
          <w:lang w:val="es-ES"/>
        </w:rPr>
        <w:t>generada.</w:t>
      </w:r>
    </w:p>
    <w:p w14:paraId="12F357BC" w14:textId="77777777" w:rsidR="00582F72" w:rsidRPr="00582F72" w:rsidRDefault="00582F72" w:rsidP="00582F72">
      <w:pPr>
        <w:spacing w:before="10" w:after="120"/>
        <w:ind w:right="49"/>
        <w:rPr>
          <w:rFonts w:ascii="Palatino Linotype" w:hAnsi="Palatino Linotype"/>
          <w:sz w:val="12"/>
          <w:lang w:val="es-ES"/>
        </w:rPr>
      </w:pPr>
    </w:p>
    <w:p w14:paraId="1C798830" w14:textId="11EC58AA" w:rsidR="00582F72" w:rsidRPr="00582F72" w:rsidRDefault="00582F72" w:rsidP="00582F72">
      <w:pPr>
        <w:spacing w:line="360" w:lineRule="auto"/>
        <w:ind w:right="49"/>
        <w:jc w:val="both"/>
        <w:rPr>
          <w:rFonts w:ascii="Palatino Linotype" w:hAnsi="Palatino Linotype"/>
        </w:rPr>
      </w:pPr>
      <w:r w:rsidRPr="00582F72">
        <w:rPr>
          <w:rFonts w:ascii="Palatino Linotype" w:hAnsi="Palatino Linotype"/>
        </w:rPr>
        <w:t xml:space="preserve">Por lo que </w:t>
      </w:r>
      <w:r w:rsidRPr="00582F72">
        <w:rPr>
          <w:rFonts w:ascii="Palatino Linotype" w:hAnsi="Palatino Linotype"/>
          <w:b/>
        </w:rPr>
        <w:t>con fundamento en la segunda hipótesis de la fracción I del artículo 186,</w:t>
      </w:r>
      <w:r w:rsidRPr="00582F72">
        <w:rPr>
          <w:rFonts w:ascii="Palatino Linotype" w:hAnsi="Palatino Linotype"/>
          <w:b/>
          <w:spacing w:val="1"/>
        </w:rPr>
        <w:t xml:space="preserve"> </w:t>
      </w:r>
      <w:r w:rsidRPr="00582F72">
        <w:rPr>
          <w:rFonts w:ascii="Palatino Linotype" w:hAnsi="Palatino Linotype"/>
        </w:rPr>
        <w:t>de la Ley de Transparencia y Acceso a la Información Pública del Estado de México y</w:t>
      </w:r>
      <w:r w:rsidRPr="00582F72">
        <w:rPr>
          <w:rFonts w:ascii="Palatino Linotype" w:hAnsi="Palatino Linotype"/>
          <w:spacing w:val="1"/>
        </w:rPr>
        <w:t xml:space="preserve"> </w:t>
      </w:r>
      <w:r w:rsidRPr="00582F72">
        <w:rPr>
          <w:rFonts w:ascii="Palatino Linotype" w:hAnsi="Palatino Linotype"/>
        </w:rPr>
        <w:t xml:space="preserve">Municipios, se </w:t>
      </w:r>
      <w:r w:rsidRPr="00582F72">
        <w:rPr>
          <w:rFonts w:ascii="Palatino Linotype" w:hAnsi="Palatino Linotype"/>
          <w:b/>
        </w:rPr>
        <w:t>SOBRESEE</w:t>
      </w:r>
      <w:r w:rsidR="00476E62">
        <w:rPr>
          <w:rFonts w:ascii="Palatino Linotype" w:hAnsi="Palatino Linotype"/>
          <w:b/>
        </w:rPr>
        <w:t>N</w:t>
      </w:r>
      <w:r w:rsidRPr="00582F72">
        <w:rPr>
          <w:rFonts w:ascii="Palatino Linotype" w:hAnsi="Palatino Linotype"/>
          <w:b/>
        </w:rPr>
        <w:t xml:space="preserve"> </w:t>
      </w:r>
      <w:r w:rsidR="00476E62">
        <w:rPr>
          <w:rFonts w:ascii="Palatino Linotype" w:hAnsi="Palatino Linotype"/>
        </w:rPr>
        <w:t>los</w:t>
      </w:r>
      <w:r w:rsidRPr="00582F72">
        <w:rPr>
          <w:rFonts w:ascii="Palatino Linotype" w:hAnsi="Palatino Linotype"/>
        </w:rPr>
        <w:t xml:space="preserve"> recurso</w:t>
      </w:r>
      <w:r w:rsidR="00476E62">
        <w:rPr>
          <w:rFonts w:ascii="Palatino Linotype" w:hAnsi="Palatino Linotype"/>
        </w:rPr>
        <w:t>s</w:t>
      </w:r>
      <w:r w:rsidRPr="00582F72">
        <w:rPr>
          <w:rFonts w:ascii="Palatino Linotype" w:hAnsi="Palatino Linotype"/>
        </w:rPr>
        <w:t xml:space="preserve"> de revisión </w:t>
      </w:r>
      <w:r w:rsidR="00476E62">
        <w:rPr>
          <w:rFonts w:ascii="Palatino Linotype" w:hAnsi="Palatino Linotype"/>
          <w:b/>
        </w:rPr>
        <w:t>05507</w:t>
      </w:r>
      <w:r w:rsidRPr="00582F72">
        <w:rPr>
          <w:rFonts w:ascii="Palatino Linotype" w:hAnsi="Palatino Linotype"/>
          <w:b/>
        </w:rPr>
        <w:t>/INFOEM/IP/RR/2021</w:t>
      </w:r>
      <w:r w:rsidR="00476E62">
        <w:rPr>
          <w:rFonts w:ascii="Palatino Linotype" w:hAnsi="Palatino Linotype"/>
          <w:b/>
        </w:rPr>
        <w:t xml:space="preserve"> y 05508</w:t>
      </w:r>
      <w:r w:rsidR="00476E62" w:rsidRPr="00582F72">
        <w:rPr>
          <w:rFonts w:ascii="Palatino Linotype" w:hAnsi="Palatino Linotype"/>
          <w:b/>
        </w:rPr>
        <w:t>/INFOEM/IP/RR/2021</w:t>
      </w:r>
      <w:r w:rsidRPr="00582F72">
        <w:rPr>
          <w:rFonts w:ascii="Palatino Linotype" w:hAnsi="Palatino Linotype"/>
        </w:rPr>
        <w:t xml:space="preserve">, </w:t>
      </w:r>
      <w:r w:rsidR="00476E62">
        <w:rPr>
          <w:rFonts w:ascii="Palatino Linotype" w:hAnsi="Palatino Linotype"/>
        </w:rPr>
        <w:t xml:space="preserve">los cuales </w:t>
      </w:r>
      <w:r w:rsidRPr="00582F72">
        <w:rPr>
          <w:rFonts w:ascii="Palatino Linotype" w:hAnsi="Palatino Linotype"/>
        </w:rPr>
        <w:t>ha</w:t>
      </w:r>
      <w:r w:rsidR="00476E62">
        <w:rPr>
          <w:rFonts w:ascii="Palatino Linotype" w:hAnsi="Palatino Linotype"/>
        </w:rPr>
        <w:t>n</w:t>
      </w:r>
      <w:r w:rsidRPr="00582F72">
        <w:rPr>
          <w:rFonts w:ascii="Palatino Linotype" w:hAnsi="Palatino Linotype"/>
          <w:spacing w:val="1"/>
        </w:rPr>
        <w:t xml:space="preserve"> </w:t>
      </w:r>
      <w:r w:rsidRPr="00582F72">
        <w:rPr>
          <w:rFonts w:ascii="Palatino Linotype" w:hAnsi="Palatino Linotype"/>
        </w:rPr>
        <w:t>sido</w:t>
      </w:r>
      <w:r w:rsidRPr="00582F72">
        <w:rPr>
          <w:rFonts w:ascii="Palatino Linotype" w:hAnsi="Palatino Linotype"/>
          <w:spacing w:val="-1"/>
        </w:rPr>
        <w:t xml:space="preserve"> </w:t>
      </w:r>
      <w:r w:rsidRPr="00582F72">
        <w:rPr>
          <w:rFonts w:ascii="Palatino Linotype" w:hAnsi="Palatino Linotype"/>
        </w:rPr>
        <w:t>materia del presente fallo.</w:t>
      </w:r>
    </w:p>
    <w:p w14:paraId="7D6A5873" w14:textId="77777777" w:rsidR="00582F72" w:rsidRPr="00582F72" w:rsidRDefault="00582F72" w:rsidP="00582F72">
      <w:pPr>
        <w:spacing w:after="120"/>
        <w:ind w:right="49"/>
        <w:rPr>
          <w:rFonts w:ascii="Palatino Linotype" w:hAnsi="Palatino Linotype"/>
          <w:sz w:val="12"/>
          <w:lang w:val="es-ES"/>
        </w:rPr>
      </w:pPr>
    </w:p>
    <w:p w14:paraId="73D02AC3" w14:textId="77777777" w:rsidR="00582F72" w:rsidRPr="00582F72" w:rsidRDefault="00582F72" w:rsidP="00582F72">
      <w:pPr>
        <w:spacing w:before="166" w:after="120"/>
        <w:ind w:right="49"/>
        <w:jc w:val="both"/>
        <w:rPr>
          <w:rFonts w:ascii="Palatino Linotype" w:hAnsi="Palatino Linotype"/>
          <w:lang w:val="es-ES"/>
        </w:rPr>
      </w:pPr>
      <w:r w:rsidRPr="00582F72">
        <w:rPr>
          <w:rFonts w:ascii="Palatino Linotype" w:hAnsi="Palatino Linotype"/>
          <w:lang w:val="es-ES"/>
        </w:rPr>
        <w:t>Por</w:t>
      </w:r>
      <w:r w:rsidRPr="00582F72">
        <w:rPr>
          <w:rFonts w:ascii="Palatino Linotype" w:hAnsi="Palatino Linotype"/>
          <w:spacing w:val="-1"/>
          <w:lang w:val="es-ES"/>
        </w:rPr>
        <w:t xml:space="preserve"> </w:t>
      </w:r>
      <w:r w:rsidRPr="00582F72">
        <w:rPr>
          <w:rFonts w:ascii="Palatino Linotype" w:hAnsi="Palatino Linotype"/>
          <w:lang w:val="es-ES"/>
        </w:rPr>
        <w:t>lo</w:t>
      </w:r>
      <w:r w:rsidRPr="00582F72">
        <w:rPr>
          <w:rFonts w:ascii="Palatino Linotype" w:hAnsi="Palatino Linotype"/>
          <w:spacing w:val="-1"/>
          <w:lang w:val="es-ES"/>
        </w:rPr>
        <w:t xml:space="preserve"> </w:t>
      </w:r>
      <w:r w:rsidRPr="00582F72">
        <w:rPr>
          <w:rFonts w:ascii="Palatino Linotype" w:hAnsi="Palatino Linotype"/>
          <w:lang w:val="es-ES"/>
        </w:rPr>
        <w:t>antes</w:t>
      </w:r>
      <w:r w:rsidRPr="00582F72">
        <w:rPr>
          <w:rFonts w:ascii="Palatino Linotype" w:hAnsi="Palatino Linotype"/>
          <w:spacing w:val="-2"/>
          <w:lang w:val="es-ES"/>
        </w:rPr>
        <w:t xml:space="preserve"> </w:t>
      </w:r>
      <w:r w:rsidRPr="00582F72">
        <w:rPr>
          <w:rFonts w:ascii="Palatino Linotype" w:hAnsi="Palatino Linotype"/>
          <w:lang w:val="es-ES"/>
        </w:rPr>
        <w:t>expuesto</w:t>
      </w:r>
      <w:r w:rsidRPr="00582F72">
        <w:rPr>
          <w:rFonts w:ascii="Palatino Linotype" w:hAnsi="Palatino Linotype"/>
          <w:spacing w:val="-3"/>
          <w:lang w:val="es-ES"/>
        </w:rPr>
        <w:t xml:space="preserve"> </w:t>
      </w:r>
      <w:r w:rsidRPr="00582F72">
        <w:rPr>
          <w:rFonts w:ascii="Palatino Linotype" w:hAnsi="Palatino Linotype"/>
          <w:lang w:val="es-ES"/>
        </w:rPr>
        <w:t>y</w:t>
      </w:r>
      <w:r w:rsidRPr="00582F72">
        <w:rPr>
          <w:rFonts w:ascii="Palatino Linotype" w:hAnsi="Palatino Linotype"/>
          <w:spacing w:val="-2"/>
          <w:lang w:val="es-ES"/>
        </w:rPr>
        <w:t xml:space="preserve"> </w:t>
      </w:r>
      <w:r w:rsidRPr="00582F72">
        <w:rPr>
          <w:rFonts w:ascii="Palatino Linotype" w:hAnsi="Palatino Linotype"/>
          <w:lang w:val="es-ES"/>
        </w:rPr>
        <w:t>fundado</w:t>
      </w:r>
      <w:r w:rsidRPr="00582F72">
        <w:rPr>
          <w:rFonts w:ascii="Palatino Linotype" w:hAnsi="Palatino Linotype"/>
          <w:spacing w:val="-1"/>
          <w:lang w:val="es-ES"/>
        </w:rPr>
        <w:t xml:space="preserve"> </w:t>
      </w:r>
      <w:r w:rsidRPr="00582F72">
        <w:rPr>
          <w:rFonts w:ascii="Palatino Linotype" w:hAnsi="Palatino Linotype"/>
          <w:lang w:val="es-ES"/>
        </w:rPr>
        <w:t>es</w:t>
      </w:r>
      <w:r w:rsidRPr="00582F72">
        <w:rPr>
          <w:rFonts w:ascii="Palatino Linotype" w:hAnsi="Palatino Linotype"/>
          <w:spacing w:val="-2"/>
          <w:lang w:val="es-ES"/>
        </w:rPr>
        <w:t xml:space="preserve"> </w:t>
      </w:r>
      <w:r w:rsidRPr="00582F72">
        <w:rPr>
          <w:rFonts w:ascii="Palatino Linotype" w:hAnsi="Palatino Linotype"/>
          <w:lang w:val="es-ES"/>
        </w:rPr>
        <w:t>de</w:t>
      </w:r>
      <w:r w:rsidRPr="00582F72">
        <w:rPr>
          <w:rFonts w:ascii="Palatino Linotype" w:hAnsi="Palatino Linotype"/>
          <w:spacing w:val="-1"/>
          <w:lang w:val="es-ES"/>
        </w:rPr>
        <w:t xml:space="preserve"> </w:t>
      </w:r>
      <w:r w:rsidRPr="00582F72">
        <w:rPr>
          <w:rFonts w:ascii="Palatino Linotype" w:hAnsi="Palatino Linotype"/>
          <w:lang w:val="es-ES"/>
        </w:rPr>
        <w:t>resolverse y,</w:t>
      </w:r>
    </w:p>
    <w:p w14:paraId="140565C4" w14:textId="77777777" w:rsidR="00582F72" w:rsidRPr="00582F72" w:rsidRDefault="00582F72" w:rsidP="00582F72">
      <w:pPr>
        <w:spacing w:before="166" w:after="120"/>
        <w:ind w:right="49"/>
        <w:jc w:val="both"/>
        <w:rPr>
          <w:rFonts w:ascii="Palatino Linotype" w:hAnsi="Palatino Linotype"/>
          <w:sz w:val="12"/>
          <w:lang w:val="es-ES"/>
        </w:rPr>
      </w:pPr>
    </w:p>
    <w:p w14:paraId="2E1DCB79" w14:textId="77777777" w:rsidR="00582F72" w:rsidRPr="00582F72" w:rsidRDefault="00582F72" w:rsidP="00582F72">
      <w:pPr>
        <w:keepNext/>
        <w:keepLines/>
        <w:tabs>
          <w:tab w:val="left" w:pos="1022"/>
        </w:tabs>
        <w:spacing w:before="240"/>
        <w:ind w:left="43"/>
        <w:jc w:val="center"/>
        <w:outlineLvl w:val="0"/>
        <w:rPr>
          <w:rFonts w:ascii="Palatino Linotype" w:eastAsiaTheme="majorEastAsia" w:hAnsi="Palatino Linotype" w:cstheme="majorBidi"/>
          <w:b/>
          <w:sz w:val="28"/>
          <w:szCs w:val="28"/>
          <w:lang w:val="es-ES"/>
        </w:rPr>
      </w:pPr>
      <w:r w:rsidRPr="00582F72">
        <w:rPr>
          <w:rFonts w:ascii="Palatino Linotype" w:eastAsiaTheme="majorEastAsia" w:hAnsi="Palatino Linotype" w:cstheme="majorBidi"/>
          <w:b/>
          <w:sz w:val="28"/>
          <w:szCs w:val="28"/>
          <w:lang w:val="es-ES"/>
        </w:rPr>
        <w:t>S</w:t>
      </w:r>
      <w:r w:rsidRPr="00582F72">
        <w:rPr>
          <w:rFonts w:ascii="Palatino Linotype" w:eastAsiaTheme="majorEastAsia" w:hAnsi="Palatino Linotype" w:cstheme="majorBidi"/>
          <w:b/>
          <w:spacing w:val="-12"/>
          <w:sz w:val="28"/>
          <w:szCs w:val="28"/>
          <w:lang w:val="es-ES"/>
        </w:rPr>
        <w:t xml:space="preserve"> </w:t>
      </w:r>
      <w:r w:rsidRPr="00582F72">
        <w:rPr>
          <w:rFonts w:ascii="Palatino Linotype" w:eastAsiaTheme="majorEastAsia" w:hAnsi="Palatino Linotype" w:cstheme="majorBidi"/>
          <w:b/>
          <w:sz w:val="28"/>
          <w:szCs w:val="28"/>
          <w:lang w:val="es-ES"/>
        </w:rPr>
        <w:t>E</w:t>
      </w:r>
      <w:r w:rsidRPr="00582F72">
        <w:rPr>
          <w:rFonts w:ascii="Palatino Linotype" w:eastAsiaTheme="majorEastAsia" w:hAnsi="Palatino Linotype" w:cstheme="majorBidi"/>
          <w:b/>
          <w:sz w:val="28"/>
          <w:szCs w:val="28"/>
          <w:lang w:val="es-ES"/>
        </w:rPr>
        <w:tab/>
        <w:t>R</w:t>
      </w:r>
      <w:r w:rsidRPr="00582F72">
        <w:rPr>
          <w:rFonts w:ascii="Palatino Linotype" w:eastAsiaTheme="majorEastAsia" w:hAnsi="Palatino Linotype" w:cstheme="majorBidi"/>
          <w:b/>
          <w:spacing w:val="-10"/>
          <w:sz w:val="28"/>
          <w:szCs w:val="28"/>
          <w:lang w:val="es-ES"/>
        </w:rPr>
        <w:t xml:space="preserve"> </w:t>
      </w:r>
      <w:r w:rsidRPr="00582F72">
        <w:rPr>
          <w:rFonts w:ascii="Palatino Linotype" w:eastAsiaTheme="majorEastAsia" w:hAnsi="Palatino Linotype" w:cstheme="majorBidi"/>
          <w:b/>
          <w:sz w:val="28"/>
          <w:szCs w:val="28"/>
          <w:lang w:val="es-ES"/>
        </w:rPr>
        <w:t>E</w:t>
      </w:r>
      <w:r w:rsidRPr="00582F72">
        <w:rPr>
          <w:rFonts w:ascii="Palatino Linotype" w:eastAsiaTheme="majorEastAsia" w:hAnsi="Palatino Linotype" w:cstheme="majorBidi"/>
          <w:b/>
          <w:spacing w:val="-9"/>
          <w:sz w:val="28"/>
          <w:szCs w:val="28"/>
          <w:lang w:val="es-ES"/>
        </w:rPr>
        <w:t xml:space="preserve"> </w:t>
      </w:r>
      <w:r w:rsidRPr="00582F72">
        <w:rPr>
          <w:rFonts w:ascii="Palatino Linotype" w:eastAsiaTheme="majorEastAsia" w:hAnsi="Palatino Linotype" w:cstheme="majorBidi"/>
          <w:b/>
          <w:sz w:val="28"/>
          <w:szCs w:val="28"/>
          <w:lang w:val="es-ES"/>
        </w:rPr>
        <w:t>S</w:t>
      </w:r>
      <w:r w:rsidRPr="00582F72">
        <w:rPr>
          <w:rFonts w:ascii="Palatino Linotype" w:eastAsiaTheme="majorEastAsia" w:hAnsi="Palatino Linotype" w:cstheme="majorBidi"/>
          <w:b/>
          <w:spacing w:val="-12"/>
          <w:sz w:val="28"/>
          <w:szCs w:val="28"/>
          <w:lang w:val="es-ES"/>
        </w:rPr>
        <w:t xml:space="preserve"> </w:t>
      </w:r>
      <w:r w:rsidRPr="00582F72">
        <w:rPr>
          <w:rFonts w:ascii="Palatino Linotype" w:eastAsiaTheme="majorEastAsia" w:hAnsi="Palatino Linotype" w:cstheme="majorBidi"/>
          <w:b/>
          <w:sz w:val="28"/>
          <w:szCs w:val="28"/>
          <w:lang w:val="es-ES"/>
        </w:rPr>
        <w:t>U</w:t>
      </w:r>
      <w:r w:rsidRPr="00582F72">
        <w:rPr>
          <w:rFonts w:ascii="Palatino Linotype" w:eastAsiaTheme="majorEastAsia" w:hAnsi="Palatino Linotype" w:cstheme="majorBidi"/>
          <w:b/>
          <w:spacing w:val="-10"/>
          <w:sz w:val="28"/>
          <w:szCs w:val="28"/>
          <w:lang w:val="es-ES"/>
        </w:rPr>
        <w:t xml:space="preserve"> </w:t>
      </w:r>
      <w:r w:rsidRPr="00582F72">
        <w:rPr>
          <w:rFonts w:ascii="Palatino Linotype" w:eastAsiaTheme="majorEastAsia" w:hAnsi="Palatino Linotype" w:cstheme="majorBidi"/>
          <w:b/>
          <w:sz w:val="28"/>
          <w:szCs w:val="28"/>
          <w:lang w:val="es-ES"/>
        </w:rPr>
        <w:t>E</w:t>
      </w:r>
      <w:r w:rsidRPr="00582F72">
        <w:rPr>
          <w:rFonts w:ascii="Palatino Linotype" w:eastAsiaTheme="majorEastAsia" w:hAnsi="Palatino Linotype" w:cstheme="majorBidi"/>
          <w:b/>
          <w:spacing w:val="-10"/>
          <w:sz w:val="28"/>
          <w:szCs w:val="28"/>
          <w:lang w:val="es-ES"/>
        </w:rPr>
        <w:t xml:space="preserve"> </w:t>
      </w:r>
      <w:r w:rsidRPr="00582F72">
        <w:rPr>
          <w:rFonts w:ascii="Palatino Linotype" w:eastAsiaTheme="majorEastAsia" w:hAnsi="Palatino Linotype" w:cstheme="majorBidi"/>
          <w:b/>
          <w:sz w:val="28"/>
          <w:szCs w:val="28"/>
          <w:lang w:val="es-ES"/>
        </w:rPr>
        <w:t>L</w:t>
      </w:r>
      <w:r w:rsidRPr="00582F72">
        <w:rPr>
          <w:rFonts w:ascii="Palatino Linotype" w:eastAsiaTheme="majorEastAsia" w:hAnsi="Palatino Linotype" w:cstheme="majorBidi"/>
          <w:b/>
          <w:spacing w:val="-12"/>
          <w:sz w:val="28"/>
          <w:szCs w:val="28"/>
          <w:lang w:val="es-ES"/>
        </w:rPr>
        <w:t xml:space="preserve"> </w:t>
      </w:r>
      <w:r w:rsidRPr="00582F72">
        <w:rPr>
          <w:rFonts w:ascii="Palatino Linotype" w:eastAsiaTheme="majorEastAsia" w:hAnsi="Palatino Linotype" w:cstheme="majorBidi"/>
          <w:b/>
          <w:sz w:val="28"/>
          <w:szCs w:val="28"/>
          <w:lang w:val="es-ES"/>
        </w:rPr>
        <w:t>V</w:t>
      </w:r>
      <w:r w:rsidRPr="00582F72">
        <w:rPr>
          <w:rFonts w:ascii="Palatino Linotype" w:eastAsiaTheme="majorEastAsia" w:hAnsi="Palatino Linotype" w:cstheme="majorBidi"/>
          <w:b/>
          <w:spacing w:val="-11"/>
          <w:sz w:val="28"/>
          <w:szCs w:val="28"/>
          <w:lang w:val="es-ES"/>
        </w:rPr>
        <w:t xml:space="preserve"> </w:t>
      </w:r>
      <w:r w:rsidRPr="00582F72">
        <w:rPr>
          <w:rFonts w:ascii="Palatino Linotype" w:eastAsiaTheme="majorEastAsia" w:hAnsi="Palatino Linotype" w:cstheme="majorBidi"/>
          <w:b/>
          <w:sz w:val="28"/>
          <w:szCs w:val="28"/>
          <w:lang w:val="es-ES"/>
        </w:rPr>
        <w:t>E</w:t>
      </w:r>
    </w:p>
    <w:p w14:paraId="4813AE6F" w14:textId="77777777" w:rsidR="00582F72" w:rsidRPr="00582F72" w:rsidRDefault="00582F72" w:rsidP="00582F72">
      <w:pPr>
        <w:jc w:val="center"/>
        <w:rPr>
          <w:rFonts w:ascii="Palatino Linotype" w:hAnsi="Palatino Linotype"/>
          <w:b/>
          <w:bCs/>
          <w:color w:val="000000" w:themeColor="text1"/>
          <w:spacing w:val="40"/>
          <w:sz w:val="28"/>
        </w:rPr>
      </w:pPr>
    </w:p>
    <w:p w14:paraId="3617AB1F" w14:textId="35E58605" w:rsidR="00582F72" w:rsidRPr="00582F72" w:rsidRDefault="00582F72" w:rsidP="00582F72">
      <w:pPr>
        <w:spacing w:line="360" w:lineRule="auto"/>
        <w:jc w:val="both"/>
        <w:rPr>
          <w:rFonts w:ascii="Palatino Linotype" w:hAnsi="Palatino Linotype" w:cs="Arial"/>
          <w:color w:val="000000"/>
          <w:lang w:val="es-ES"/>
        </w:rPr>
      </w:pPr>
      <w:r w:rsidRPr="00582F72">
        <w:rPr>
          <w:rFonts w:ascii="Palatino Linotype" w:hAnsi="Palatino Linotype" w:cs="Arial"/>
          <w:b/>
          <w:color w:val="000000"/>
          <w:sz w:val="28"/>
          <w:lang w:val="es-ES"/>
        </w:rPr>
        <w:lastRenderedPageBreak/>
        <w:t>PRIMERO</w:t>
      </w:r>
      <w:r w:rsidRPr="00582F72">
        <w:rPr>
          <w:rFonts w:ascii="Palatino Linotype" w:hAnsi="Palatino Linotype" w:cs="Arial"/>
          <w:color w:val="000000"/>
          <w:lang w:val="es-ES"/>
        </w:rPr>
        <w:t xml:space="preserve">. </w:t>
      </w:r>
      <w:r w:rsidRPr="00582F72">
        <w:rPr>
          <w:rFonts w:ascii="Palatino Linotype" w:hAnsi="Palatino Linotype" w:cs="Arial"/>
          <w:color w:val="000000"/>
        </w:rPr>
        <w:t xml:space="preserve">Se </w:t>
      </w:r>
      <w:r w:rsidRPr="00582F72">
        <w:rPr>
          <w:rFonts w:ascii="Palatino Linotype" w:hAnsi="Palatino Linotype" w:cs="Arial"/>
          <w:b/>
          <w:color w:val="000000"/>
        </w:rPr>
        <w:t>SOBRESEE</w:t>
      </w:r>
      <w:r w:rsidR="00476E62">
        <w:rPr>
          <w:rFonts w:ascii="Palatino Linotype" w:hAnsi="Palatino Linotype" w:cs="Arial"/>
          <w:b/>
          <w:color w:val="000000"/>
        </w:rPr>
        <w:t>N</w:t>
      </w:r>
      <w:r w:rsidRPr="00582F72">
        <w:rPr>
          <w:rFonts w:ascii="Palatino Linotype" w:hAnsi="Palatino Linotype" w:cs="Arial"/>
          <w:b/>
          <w:color w:val="000000"/>
        </w:rPr>
        <w:t xml:space="preserve"> </w:t>
      </w:r>
      <w:r w:rsidR="00476E62">
        <w:rPr>
          <w:rFonts w:ascii="Palatino Linotype" w:hAnsi="Palatino Linotype" w:cs="Arial"/>
          <w:color w:val="000000"/>
        </w:rPr>
        <w:t>los</w:t>
      </w:r>
      <w:r w:rsidRPr="00582F72">
        <w:rPr>
          <w:rFonts w:ascii="Palatino Linotype" w:hAnsi="Palatino Linotype" w:cs="Arial"/>
          <w:color w:val="000000"/>
        </w:rPr>
        <w:t xml:space="preserve"> recurso</w:t>
      </w:r>
      <w:r w:rsidR="00476E62">
        <w:rPr>
          <w:rFonts w:ascii="Palatino Linotype" w:hAnsi="Palatino Linotype" w:cs="Arial"/>
          <w:color w:val="000000"/>
        </w:rPr>
        <w:t>s</w:t>
      </w:r>
      <w:r w:rsidRPr="00582F72">
        <w:rPr>
          <w:rFonts w:ascii="Palatino Linotype" w:hAnsi="Palatino Linotype" w:cs="Arial"/>
          <w:color w:val="000000"/>
        </w:rPr>
        <w:t xml:space="preserve"> de revisión </w:t>
      </w:r>
      <w:r w:rsidR="00476E62">
        <w:rPr>
          <w:rFonts w:ascii="Palatino Linotype" w:hAnsi="Palatino Linotype"/>
          <w:b/>
        </w:rPr>
        <w:t>05507</w:t>
      </w:r>
      <w:r w:rsidR="00476E62" w:rsidRPr="00582F72">
        <w:rPr>
          <w:rFonts w:ascii="Palatino Linotype" w:hAnsi="Palatino Linotype"/>
          <w:b/>
        </w:rPr>
        <w:t>/INFOEM/IP/RR/2021</w:t>
      </w:r>
      <w:r w:rsidR="00476E62">
        <w:rPr>
          <w:rFonts w:ascii="Palatino Linotype" w:hAnsi="Palatino Linotype"/>
          <w:b/>
        </w:rPr>
        <w:t xml:space="preserve"> y 05508</w:t>
      </w:r>
      <w:r w:rsidR="00476E62" w:rsidRPr="00582F72">
        <w:rPr>
          <w:rFonts w:ascii="Palatino Linotype" w:hAnsi="Palatino Linotype"/>
          <w:b/>
        </w:rPr>
        <w:t>/INFOEM/IP/RR/2021</w:t>
      </w:r>
      <w:r w:rsidRPr="00582F72">
        <w:rPr>
          <w:rFonts w:ascii="Palatino Linotype" w:hAnsi="Palatino Linotype" w:cs="Arial"/>
          <w:b/>
          <w:color w:val="000000"/>
        </w:rPr>
        <w:t>,</w:t>
      </w:r>
      <w:r w:rsidRPr="00582F72">
        <w:rPr>
          <w:rFonts w:ascii="Palatino Linotype" w:hAnsi="Palatino Linotype" w:cs="Arial"/>
          <w:color w:val="000000"/>
        </w:rPr>
        <w:t xml:space="preserve"> </w:t>
      </w:r>
      <w:r w:rsidRPr="00582F72">
        <w:rPr>
          <w:rFonts w:ascii="Palatino Linotype" w:hAnsi="Palatino Linotype" w:cs="Arial"/>
          <w:color w:val="000000"/>
          <w:lang w:val="es-ES"/>
        </w:rPr>
        <w:t>por quedarse sin materia,</w:t>
      </w:r>
      <w:r w:rsidRPr="00582F72">
        <w:rPr>
          <w:rFonts w:ascii="Palatino Linotype" w:hAnsi="Palatino Linotype"/>
          <w:b/>
          <w:color w:val="000000"/>
          <w:lang w:val="es-ES"/>
        </w:rPr>
        <w:t xml:space="preserve"> </w:t>
      </w:r>
      <w:r w:rsidRPr="00582F72">
        <w:rPr>
          <w:rFonts w:ascii="Palatino Linotype" w:hAnsi="Palatino Linotype" w:cs="Arial"/>
          <w:color w:val="000000"/>
        </w:rPr>
        <w:t xml:space="preserve">en términos de lo expuesto en el </w:t>
      </w:r>
      <w:r w:rsidRPr="00582F72">
        <w:rPr>
          <w:rFonts w:ascii="Palatino Linotype" w:hAnsi="Palatino Linotype"/>
          <w:b/>
          <w:bCs/>
        </w:rPr>
        <w:t xml:space="preserve">Considerando </w:t>
      </w:r>
      <w:r w:rsidR="00476E62">
        <w:rPr>
          <w:rFonts w:ascii="Palatino Linotype" w:hAnsi="Palatino Linotype"/>
          <w:b/>
          <w:bCs/>
        </w:rPr>
        <w:t>SEXTO</w:t>
      </w:r>
      <w:r w:rsidRPr="00582F72">
        <w:rPr>
          <w:rFonts w:ascii="Palatino Linotype" w:hAnsi="Palatino Linotype"/>
        </w:rPr>
        <w:t xml:space="preserve"> </w:t>
      </w:r>
      <w:r w:rsidRPr="00582F72">
        <w:rPr>
          <w:rFonts w:ascii="Palatino Linotype" w:hAnsi="Palatino Linotype" w:cs="Arial"/>
          <w:color w:val="000000"/>
          <w:lang w:val="es-ES"/>
        </w:rPr>
        <w:t>de la presente resolución.</w:t>
      </w:r>
    </w:p>
    <w:p w14:paraId="450C9316" w14:textId="77777777" w:rsidR="00582F72" w:rsidRPr="00476E62" w:rsidRDefault="00582F72" w:rsidP="00582F72">
      <w:pPr>
        <w:spacing w:line="360" w:lineRule="auto"/>
        <w:jc w:val="both"/>
        <w:rPr>
          <w:rFonts w:ascii="Palatino Linotype" w:hAnsi="Palatino Linotype" w:cs="Arial"/>
          <w:color w:val="000000"/>
          <w:sz w:val="20"/>
          <w:lang w:val="es-ES"/>
        </w:rPr>
      </w:pPr>
    </w:p>
    <w:p w14:paraId="0E739022" w14:textId="67F401F4" w:rsidR="00582F72" w:rsidRDefault="00582F72" w:rsidP="00582F72">
      <w:pPr>
        <w:spacing w:line="360" w:lineRule="auto"/>
        <w:jc w:val="both"/>
        <w:rPr>
          <w:rFonts w:ascii="Palatino Linotype" w:hAnsi="Palatino Linotype"/>
        </w:rPr>
      </w:pPr>
      <w:r w:rsidRPr="00582F72">
        <w:rPr>
          <w:rFonts w:ascii="Palatino Linotype" w:hAnsi="Palatino Linotype" w:cs="Arial"/>
          <w:b/>
          <w:color w:val="000000"/>
          <w:sz w:val="28"/>
          <w:lang w:val="es-ES"/>
        </w:rPr>
        <w:t>SEGUNDO</w:t>
      </w:r>
      <w:r w:rsidRPr="00582F72">
        <w:rPr>
          <w:rFonts w:ascii="Palatino Linotype" w:hAnsi="Palatino Linotype" w:cs="Arial"/>
          <w:color w:val="000000"/>
          <w:sz w:val="28"/>
          <w:lang w:val="es-ES"/>
        </w:rPr>
        <w:t xml:space="preserve">. </w:t>
      </w:r>
      <w:r w:rsidRPr="00582F72">
        <w:rPr>
          <w:rFonts w:ascii="Palatino Linotype" w:hAnsi="Palatino Linotype"/>
          <w:b/>
        </w:rPr>
        <w:t>Notifíquese</w:t>
      </w:r>
      <w:r w:rsidRPr="00582F72">
        <w:rPr>
          <w:rFonts w:ascii="Palatino Linotype" w:hAnsi="Palatino Linotype"/>
          <w:b/>
          <w:spacing w:val="-9"/>
        </w:rPr>
        <w:t xml:space="preserve"> </w:t>
      </w:r>
      <w:r w:rsidRPr="00582F72">
        <w:rPr>
          <w:rFonts w:ascii="Palatino Linotype" w:hAnsi="Palatino Linotype"/>
        </w:rPr>
        <w:t>vía</w:t>
      </w:r>
      <w:r w:rsidRPr="00582F72">
        <w:rPr>
          <w:rFonts w:ascii="Palatino Linotype" w:hAnsi="Palatino Linotype"/>
          <w:spacing w:val="-8"/>
        </w:rPr>
        <w:t xml:space="preserve"> </w:t>
      </w:r>
      <w:r w:rsidRPr="00582F72">
        <w:rPr>
          <w:rFonts w:ascii="Palatino Linotype" w:hAnsi="Palatino Linotype"/>
        </w:rPr>
        <w:t>SAIMEX</w:t>
      </w:r>
      <w:r w:rsidRPr="00582F72">
        <w:rPr>
          <w:rFonts w:ascii="Palatino Linotype" w:hAnsi="Palatino Linotype"/>
          <w:spacing w:val="-9"/>
        </w:rPr>
        <w:t xml:space="preserve"> </w:t>
      </w:r>
      <w:r w:rsidRPr="00582F72">
        <w:rPr>
          <w:rFonts w:ascii="Palatino Linotype" w:hAnsi="Palatino Linotype"/>
        </w:rPr>
        <w:t>la</w:t>
      </w:r>
      <w:r w:rsidRPr="00582F72">
        <w:rPr>
          <w:rFonts w:ascii="Palatino Linotype" w:hAnsi="Palatino Linotype"/>
          <w:spacing w:val="-10"/>
        </w:rPr>
        <w:t xml:space="preserve"> </w:t>
      </w:r>
      <w:r w:rsidRPr="00582F72">
        <w:rPr>
          <w:rFonts w:ascii="Palatino Linotype" w:hAnsi="Palatino Linotype"/>
        </w:rPr>
        <w:t>presente</w:t>
      </w:r>
      <w:r w:rsidRPr="00582F72">
        <w:rPr>
          <w:rFonts w:ascii="Palatino Linotype" w:hAnsi="Palatino Linotype"/>
          <w:spacing w:val="-9"/>
        </w:rPr>
        <w:t xml:space="preserve"> </w:t>
      </w:r>
      <w:r w:rsidRPr="00582F72">
        <w:rPr>
          <w:rFonts w:ascii="Palatino Linotype" w:hAnsi="Palatino Linotype"/>
        </w:rPr>
        <w:t>resolución</w:t>
      </w:r>
      <w:r w:rsidRPr="00582F72">
        <w:rPr>
          <w:rFonts w:ascii="Palatino Linotype" w:hAnsi="Palatino Linotype"/>
          <w:spacing w:val="-8"/>
        </w:rPr>
        <w:t xml:space="preserve"> </w:t>
      </w:r>
      <w:r w:rsidRPr="00582F72">
        <w:rPr>
          <w:rFonts w:ascii="Palatino Linotype" w:hAnsi="Palatino Linotype"/>
        </w:rPr>
        <w:t>al</w:t>
      </w:r>
      <w:r w:rsidRPr="00582F72">
        <w:rPr>
          <w:rFonts w:ascii="Palatino Linotype" w:hAnsi="Palatino Linotype"/>
          <w:spacing w:val="-10"/>
        </w:rPr>
        <w:t xml:space="preserve"> </w:t>
      </w:r>
      <w:r w:rsidRPr="00582F72">
        <w:rPr>
          <w:rFonts w:ascii="Palatino Linotype" w:hAnsi="Palatino Linotype"/>
        </w:rPr>
        <w:t>Titular</w:t>
      </w:r>
      <w:r w:rsidRPr="00582F72">
        <w:rPr>
          <w:rFonts w:ascii="Palatino Linotype" w:hAnsi="Palatino Linotype"/>
          <w:spacing w:val="-9"/>
        </w:rPr>
        <w:t xml:space="preserve"> </w:t>
      </w:r>
      <w:r w:rsidRPr="00582F72">
        <w:rPr>
          <w:rFonts w:ascii="Palatino Linotype" w:hAnsi="Palatino Linotype"/>
        </w:rPr>
        <w:t>de</w:t>
      </w:r>
      <w:r w:rsidRPr="00582F72">
        <w:rPr>
          <w:rFonts w:ascii="Palatino Linotype" w:hAnsi="Palatino Linotype"/>
          <w:spacing w:val="-10"/>
        </w:rPr>
        <w:t xml:space="preserve"> </w:t>
      </w:r>
      <w:r w:rsidRPr="00582F72">
        <w:rPr>
          <w:rFonts w:ascii="Palatino Linotype" w:hAnsi="Palatino Linotype"/>
        </w:rPr>
        <w:t>la</w:t>
      </w:r>
      <w:r w:rsidRPr="00582F72">
        <w:rPr>
          <w:rFonts w:ascii="Palatino Linotype" w:hAnsi="Palatino Linotype"/>
          <w:spacing w:val="-10"/>
        </w:rPr>
        <w:t xml:space="preserve"> </w:t>
      </w:r>
      <w:r w:rsidRPr="00582F72">
        <w:rPr>
          <w:rFonts w:ascii="Palatino Linotype" w:hAnsi="Palatino Linotype"/>
        </w:rPr>
        <w:t>Unidad</w:t>
      </w:r>
      <w:r w:rsidRPr="00582F72">
        <w:rPr>
          <w:rFonts w:ascii="Palatino Linotype" w:hAnsi="Palatino Linotype"/>
          <w:spacing w:val="-58"/>
        </w:rPr>
        <w:t xml:space="preserve"> </w:t>
      </w:r>
      <w:r w:rsidRPr="00582F72">
        <w:rPr>
          <w:rFonts w:ascii="Palatino Linotype" w:hAnsi="Palatino Linotype"/>
        </w:rPr>
        <w:t>de</w:t>
      </w:r>
      <w:r w:rsidRPr="00582F72">
        <w:rPr>
          <w:rFonts w:ascii="Palatino Linotype" w:hAnsi="Palatino Linotype"/>
          <w:spacing w:val="-1"/>
        </w:rPr>
        <w:t xml:space="preserve"> </w:t>
      </w:r>
      <w:r w:rsidRPr="00582F72">
        <w:rPr>
          <w:rFonts w:ascii="Palatino Linotype" w:hAnsi="Palatino Linotype"/>
        </w:rPr>
        <w:t xml:space="preserve">Transparencia del </w:t>
      </w:r>
      <w:r w:rsidRPr="00582F72">
        <w:rPr>
          <w:rFonts w:ascii="Palatino Linotype" w:hAnsi="Palatino Linotype"/>
          <w:b/>
        </w:rPr>
        <w:t>Sujeto Obligado</w:t>
      </w:r>
      <w:r w:rsidRPr="00582F72">
        <w:rPr>
          <w:rFonts w:ascii="Palatino Linotype" w:hAnsi="Palatino Linotype"/>
        </w:rPr>
        <w:t>.</w:t>
      </w:r>
    </w:p>
    <w:p w14:paraId="16FBDC2A" w14:textId="77777777" w:rsidR="00476E62" w:rsidRPr="00476E62" w:rsidRDefault="00476E62" w:rsidP="00582F72">
      <w:pPr>
        <w:spacing w:line="360" w:lineRule="auto"/>
        <w:jc w:val="both"/>
        <w:rPr>
          <w:rFonts w:ascii="Palatino Linotype" w:hAnsi="Palatino Linotype"/>
          <w:sz w:val="20"/>
        </w:rPr>
      </w:pPr>
    </w:p>
    <w:p w14:paraId="026D135D" w14:textId="77777777" w:rsidR="00582F72" w:rsidRPr="00582F72" w:rsidRDefault="00582F72" w:rsidP="00582F72">
      <w:pPr>
        <w:spacing w:after="120" w:line="360" w:lineRule="auto"/>
        <w:ind w:right="49"/>
        <w:jc w:val="both"/>
        <w:rPr>
          <w:rFonts w:ascii="Palatino Linotype" w:hAnsi="Palatino Linotype"/>
          <w:lang w:val="es-ES"/>
        </w:rPr>
      </w:pPr>
      <w:r w:rsidRPr="00582F72">
        <w:rPr>
          <w:rFonts w:ascii="Palatino Linotype" w:hAnsi="Palatino Linotype" w:cs="Arial"/>
          <w:b/>
          <w:color w:val="000000"/>
          <w:sz w:val="28"/>
          <w:szCs w:val="28"/>
          <w:lang w:val="es-ES"/>
        </w:rPr>
        <w:t>TERCERO.</w:t>
      </w:r>
      <w:r w:rsidRPr="00582F72">
        <w:rPr>
          <w:rFonts w:ascii="Palatino Linotype" w:hAnsi="Palatino Linotype"/>
          <w:b/>
          <w:color w:val="000000"/>
          <w:szCs w:val="17"/>
          <w:lang w:val="es-ES" w:eastAsia="es-ES_tradnl"/>
        </w:rPr>
        <w:t xml:space="preserve"> </w:t>
      </w:r>
      <w:r w:rsidRPr="00582F72">
        <w:rPr>
          <w:rFonts w:ascii="Palatino Linotype" w:hAnsi="Palatino Linotype"/>
          <w:b/>
          <w:lang w:val="es-ES"/>
        </w:rPr>
        <w:t>NOTIFÍQUESE</w:t>
      </w:r>
      <w:r w:rsidRPr="00582F72">
        <w:rPr>
          <w:rFonts w:ascii="Palatino Linotype" w:hAnsi="Palatino Linotype"/>
          <w:b/>
          <w:spacing w:val="1"/>
          <w:lang w:val="es-ES"/>
        </w:rPr>
        <w:t xml:space="preserve"> </w:t>
      </w:r>
      <w:r w:rsidRPr="00582F72">
        <w:rPr>
          <w:rFonts w:ascii="Palatino Linotype" w:hAnsi="Palatino Linotype"/>
          <w:lang w:val="es-ES"/>
        </w:rPr>
        <w:t>a</w:t>
      </w:r>
      <w:r w:rsidRPr="00582F72">
        <w:rPr>
          <w:rFonts w:ascii="Palatino Linotype" w:hAnsi="Palatino Linotype"/>
          <w:spacing w:val="1"/>
          <w:lang w:val="es-ES"/>
        </w:rPr>
        <w:t xml:space="preserve"> </w:t>
      </w:r>
      <w:r w:rsidRPr="00582F72">
        <w:rPr>
          <w:rFonts w:ascii="Palatino Linotype" w:hAnsi="Palatino Linotype"/>
          <w:lang w:val="es-ES"/>
        </w:rPr>
        <w:t>través</w:t>
      </w:r>
      <w:r w:rsidRPr="00582F72">
        <w:rPr>
          <w:rFonts w:ascii="Palatino Linotype" w:hAnsi="Palatino Linotype"/>
          <w:spacing w:val="1"/>
          <w:lang w:val="es-ES"/>
        </w:rPr>
        <w:t xml:space="preserve"> </w:t>
      </w:r>
      <w:r w:rsidRPr="00582F72">
        <w:rPr>
          <w:rFonts w:ascii="Palatino Linotype" w:hAnsi="Palatino Linotype"/>
          <w:lang w:val="es-ES"/>
        </w:rPr>
        <w:t>del</w:t>
      </w:r>
      <w:r w:rsidRPr="00582F72">
        <w:rPr>
          <w:rFonts w:ascii="Palatino Linotype" w:hAnsi="Palatino Linotype"/>
          <w:spacing w:val="1"/>
          <w:lang w:val="es-ES"/>
        </w:rPr>
        <w:t xml:space="preserve"> </w:t>
      </w:r>
      <w:r w:rsidRPr="00582F72">
        <w:rPr>
          <w:rFonts w:ascii="Palatino Linotype" w:hAnsi="Palatino Linotype"/>
          <w:lang w:val="es-ES"/>
        </w:rPr>
        <w:t>Sistema</w:t>
      </w:r>
      <w:r w:rsidRPr="00582F72">
        <w:rPr>
          <w:rFonts w:ascii="Palatino Linotype" w:hAnsi="Palatino Linotype"/>
          <w:spacing w:val="1"/>
          <w:lang w:val="es-ES"/>
        </w:rPr>
        <w:t xml:space="preserve"> </w:t>
      </w:r>
      <w:r w:rsidRPr="00582F72">
        <w:rPr>
          <w:rFonts w:ascii="Palatino Linotype" w:hAnsi="Palatino Linotype"/>
          <w:lang w:val="es-ES"/>
        </w:rPr>
        <w:t>de</w:t>
      </w:r>
      <w:r w:rsidRPr="00582F72">
        <w:rPr>
          <w:rFonts w:ascii="Palatino Linotype" w:hAnsi="Palatino Linotype"/>
          <w:spacing w:val="1"/>
          <w:lang w:val="es-ES"/>
        </w:rPr>
        <w:t xml:space="preserve"> </w:t>
      </w:r>
      <w:r w:rsidRPr="00582F72">
        <w:rPr>
          <w:rFonts w:ascii="Palatino Linotype" w:hAnsi="Palatino Linotype"/>
          <w:lang w:val="es-ES"/>
        </w:rPr>
        <w:t>Acceso</w:t>
      </w:r>
      <w:r w:rsidRPr="00582F72">
        <w:rPr>
          <w:rFonts w:ascii="Palatino Linotype" w:hAnsi="Palatino Linotype"/>
          <w:spacing w:val="1"/>
          <w:lang w:val="es-ES"/>
        </w:rPr>
        <w:t xml:space="preserve"> </w:t>
      </w:r>
      <w:r w:rsidRPr="00582F72">
        <w:rPr>
          <w:rFonts w:ascii="Palatino Linotype" w:hAnsi="Palatino Linotype"/>
          <w:lang w:val="es-ES"/>
        </w:rPr>
        <w:t>a</w:t>
      </w:r>
      <w:r w:rsidRPr="00582F72">
        <w:rPr>
          <w:rFonts w:ascii="Palatino Linotype" w:hAnsi="Palatino Linotype"/>
          <w:spacing w:val="1"/>
          <w:lang w:val="es-ES"/>
        </w:rPr>
        <w:t xml:space="preserve"> </w:t>
      </w:r>
      <w:r w:rsidRPr="00582F72">
        <w:rPr>
          <w:rFonts w:ascii="Palatino Linotype" w:hAnsi="Palatino Linotype"/>
          <w:lang w:val="es-ES"/>
        </w:rPr>
        <w:t>la</w:t>
      </w:r>
      <w:r w:rsidRPr="00582F72">
        <w:rPr>
          <w:rFonts w:ascii="Palatino Linotype" w:hAnsi="Palatino Linotype"/>
          <w:spacing w:val="1"/>
          <w:lang w:val="es-ES"/>
        </w:rPr>
        <w:t xml:space="preserve"> </w:t>
      </w:r>
      <w:r w:rsidRPr="00582F72">
        <w:rPr>
          <w:rFonts w:ascii="Palatino Linotype" w:hAnsi="Palatino Linotype"/>
          <w:lang w:val="es-ES"/>
        </w:rPr>
        <w:t>Información</w:t>
      </w:r>
      <w:r w:rsidRPr="00582F72">
        <w:rPr>
          <w:rFonts w:ascii="Palatino Linotype" w:hAnsi="Palatino Linotype"/>
          <w:spacing w:val="1"/>
          <w:lang w:val="es-ES"/>
        </w:rPr>
        <w:t xml:space="preserve"> </w:t>
      </w:r>
      <w:r w:rsidRPr="00582F72">
        <w:rPr>
          <w:rFonts w:ascii="Palatino Linotype" w:hAnsi="Palatino Linotype"/>
          <w:spacing w:val="-1"/>
          <w:lang w:val="es-ES"/>
        </w:rPr>
        <w:t>Mexiquense</w:t>
      </w:r>
      <w:r w:rsidRPr="00582F72">
        <w:rPr>
          <w:rFonts w:ascii="Palatino Linotype" w:hAnsi="Palatino Linotype"/>
          <w:spacing w:val="-14"/>
          <w:lang w:val="es-ES"/>
        </w:rPr>
        <w:t xml:space="preserve"> </w:t>
      </w:r>
      <w:r w:rsidRPr="00582F72">
        <w:rPr>
          <w:rFonts w:ascii="Palatino Linotype" w:hAnsi="Palatino Linotype"/>
          <w:lang w:val="es-ES"/>
        </w:rPr>
        <w:t>(SAIMEX),</w:t>
      </w:r>
      <w:r w:rsidRPr="00582F72">
        <w:rPr>
          <w:rFonts w:ascii="Palatino Linotype" w:hAnsi="Palatino Linotype"/>
          <w:spacing w:val="-14"/>
          <w:lang w:val="es-ES"/>
        </w:rPr>
        <w:t xml:space="preserve"> </w:t>
      </w:r>
      <w:r w:rsidRPr="00582F72">
        <w:rPr>
          <w:rFonts w:ascii="Palatino Linotype" w:hAnsi="Palatino Linotype"/>
          <w:lang w:val="es-ES"/>
        </w:rPr>
        <w:t>al</w:t>
      </w:r>
      <w:r w:rsidRPr="00582F72">
        <w:rPr>
          <w:rFonts w:ascii="Palatino Linotype" w:hAnsi="Palatino Linotype"/>
          <w:spacing w:val="-14"/>
          <w:lang w:val="es-ES"/>
        </w:rPr>
        <w:t xml:space="preserve"> </w:t>
      </w:r>
      <w:r w:rsidRPr="00582F72">
        <w:rPr>
          <w:rFonts w:ascii="Palatino Linotype" w:hAnsi="Palatino Linotype"/>
          <w:b/>
          <w:lang w:val="es-ES"/>
        </w:rPr>
        <w:t>Recurrente</w:t>
      </w:r>
      <w:r w:rsidRPr="00582F72">
        <w:rPr>
          <w:rFonts w:ascii="Palatino Linotype" w:hAnsi="Palatino Linotype"/>
          <w:b/>
          <w:spacing w:val="-15"/>
          <w:lang w:val="es-ES"/>
        </w:rPr>
        <w:t xml:space="preserve"> </w:t>
      </w:r>
      <w:r w:rsidRPr="00582F72">
        <w:rPr>
          <w:rFonts w:ascii="Palatino Linotype" w:hAnsi="Palatino Linotype"/>
          <w:lang w:val="es-ES"/>
        </w:rPr>
        <w:t>la</w:t>
      </w:r>
      <w:r w:rsidRPr="00582F72">
        <w:rPr>
          <w:rFonts w:ascii="Palatino Linotype" w:hAnsi="Palatino Linotype"/>
          <w:spacing w:val="-14"/>
          <w:lang w:val="es-ES"/>
        </w:rPr>
        <w:t xml:space="preserve"> </w:t>
      </w:r>
      <w:r w:rsidRPr="00582F72">
        <w:rPr>
          <w:rFonts w:ascii="Palatino Linotype" w:hAnsi="Palatino Linotype"/>
          <w:lang w:val="es-ES"/>
        </w:rPr>
        <w:t>presente</w:t>
      </w:r>
      <w:r w:rsidRPr="00582F72">
        <w:rPr>
          <w:rFonts w:ascii="Palatino Linotype" w:hAnsi="Palatino Linotype"/>
          <w:spacing w:val="-14"/>
          <w:lang w:val="es-ES"/>
        </w:rPr>
        <w:t xml:space="preserve"> </w:t>
      </w:r>
      <w:r w:rsidRPr="00582F72">
        <w:rPr>
          <w:rFonts w:ascii="Palatino Linotype" w:hAnsi="Palatino Linotype"/>
          <w:lang w:val="es-ES"/>
        </w:rPr>
        <w:t>resolución</w:t>
      </w:r>
      <w:r w:rsidRPr="00582F72">
        <w:rPr>
          <w:rFonts w:ascii="Palatino Linotype" w:hAnsi="Palatino Linotype"/>
          <w:spacing w:val="-14"/>
          <w:lang w:val="es-ES"/>
        </w:rPr>
        <w:t xml:space="preserve"> </w:t>
      </w:r>
      <w:r w:rsidRPr="00582F72">
        <w:rPr>
          <w:rFonts w:ascii="Palatino Linotype" w:hAnsi="Palatino Linotype"/>
          <w:lang w:val="es-ES"/>
        </w:rPr>
        <w:t>y</w:t>
      </w:r>
      <w:r w:rsidRPr="00582F72">
        <w:rPr>
          <w:rFonts w:ascii="Palatino Linotype" w:hAnsi="Palatino Linotype"/>
          <w:spacing w:val="-14"/>
          <w:lang w:val="es-ES"/>
        </w:rPr>
        <w:t xml:space="preserve"> </w:t>
      </w:r>
      <w:r w:rsidRPr="00582F72">
        <w:rPr>
          <w:rFonts w:ascii="Palatino Linotype" w:hAnsi="Palatino Linotype"/>
          <w:lang w:val="es-ES"/>
        </w:rPr>
        <w:t>hágase</w:t>
      </w:r>
      <w:r w:rsidRPr="00582F72">
        <w:rPr>
          <w:rFonts w:ascii="Palatino Linotype" w:hAnsi="Palatino Linotype"/>
          <w:spacing w:val="-14"/>
          <w:lang w:val="es-ES"/>
        </w:rPr>
        <w:t xml:space="preserve"> </w:t>
      </w:r>
      <w:r w:rsidRPr="00582F72">
        <w:rPr>
          <w:rFonts w:ascii="Palatino Linotype" w:hAnsi="Palatino Linotype"/>
          <w:lang w:val="es-ES"/>
        </w:rPr>
        <w:t>del</w:t>
      </w:r>
      <w:r w:rsidRPr="00582F72">
        <w:rPr>
          <w:rFonts w:ascii="Palatino Linotype" w:hAnsi="Palatino Linotype"/>
          <w:spacing w:val="-15"/>
          <w:lang w:val="es-ES"/>
        </w:rPr>
        <w:t xml:space="preserve"> </w:t>
      </w:r>
      <w:r w:rsidRPr="00582F72">
        <w:rPr>
          <w:rFonts w:ascii="Palatino Linotype" w:hAnsi="Palatino Linotype"/>
          <w:lang w:val="es-ES"/>
        </w:rPr>
        <w:t>conocimiento</w:t>
      </w:r>
      <w:r w:rsidRPr="00582F72">
        <w:rPr>
          <w:rFonts w:ascii="Palatino Linotype" w:hAnsi="Palatino Linotype"/>
          <w:spacing w:val="-57"/>
          <w:lang w:val="es-ES"/>
        </w:rPr>
        <w:t xml:space="preserve"> </w:t>
      </w:r>
      <w:r w:rsidRPr="00582F72">
        <w:rPr>
          <w:rFonts w:ascii="Palatino Linotype" w:hAnsi="Palatino Linotype"/>
          <w:lang w:val="es-ES"/>
        </w:rPr>
        <w:t>que</w:t>
      </w:r>
      <w:r w:rsidRPr="00582F72">
        <w:rPr>
          <w:rFonts w:ascii="Palatino Linotype" w:hAnsi="Palatino Linotype"/>
          <w:spacing w:val="-10"/>
          <w:lang w:val="es-ES"/>
        </w:rPr>
        <w:t xml:space="preserve"> </w:t>
      </w:r>
      <w:r w:rsidRPr="00582F72">
        <w:rPr>
          <w:rFonts w:ascii="Palatino Linotype" w:hAnsi="Palatino Linotype"/>
          <w:lang w:val="es-ES"/>
        </w:rPr>
        <w:t>en</w:t>
      </w:r>
      <w:r w:rsidRPr="00582F72">
        <w:rPr>
          <w:rFonts w:ascii="Palatino Linotype" w:hAnsi="Palatino Linotype"/>
          <w:spacing w:val="-10"/>
          <w:lang w:val="es-ES"/>
        </w:rPr>
        <w:t xml:space="preserve"> </w:t>
      </w:r>
      <w:r w:rsidRPr="00582F72">
        <w:rPr>
          <w:rFonts w:ascii="Palatino Linotype" w:hAnsi="Palatino Linotype"/>
          <w:lang w:val="es-ES"/>
        </w:rPr>
        <w:t>caso</w:t>
      </w:r>
      <w:r w:rsidRPr="00582F72">
        <w:rPr>
          <w:rFonts w:ascii="Palatino Linotype" w:hAnsi="Palatino Linotype"/>
          <w:spacing w:val="-9"/>
          <w:lang w:val="es-ES"/>
        </w:rPr>
        <w:t xml:space="preserve"> </w:t>
      </w:r>
      <w:r w:rsidRPr="00582F72">
        <w:rPr>
          <w:rFonts w:ascii="Palatino Linotype" w:hAnsi="Palatino Linotype"/>
          <w:lang w:val="es-ES"/>
        </w:rPr>
        <w:t>de</w:t>
      </w:r>
      <w:r w:rsidRPr="00582F72">
        <w:rPr>
          <w:rFonts w:ascii="Palatino Linotype" w:hAnsi="Palatino Linotype"/>
          <w:spacing w:val="-10"/>
          <w:lang w:val="es-ES"/>
        </w:rPr>
        <w:t xml:space="preserve"> </w:t>
      </w:r>
      <w:r w:rsidRPr="00582F72">
        <w:rPr>
          <w:rFonts w:ascii="Palatino Linotype" w:hAnsi="Palatino Linotype"/>
          <w:lang w:val="es-ES"/>
        </w:rPr>
        <w:t>que</w:t>
      </w:r>
      <w:r w:rsidRPr="00582F72">
        <w:rPr>
          <w:rFonts w:ascii="Palatino Linotype" w:hAnsi="Palatino Linotype"/>
          <w:spacing w:val="-10"/>
          <w:lang w:val="es-ES"/>
        </w:rPr>
        <w:t xml:space="preserve"> </w:t>
      </w:r>
      <w:r w:rsidRPr="00582F72">
        <w:rPr>
          <w:rFonts w:ascii="Palatino Linotype" w:hAnsi="Palatino Linotype"/>
          <w:lang w:val="es-ES"/>
        </w:rPr>
        <w:t>considere</w:t>
      </w:r>
      <w:r w:rsidRPr="00582F72">
        <w:rPr>
          <w:rFonts w:ascii="Palatino Linotype" w:hAnsi="Palatino Linotype"/>
          <w:spacing w:val="-9"/>
          <w:lang w:val="es-ES"/>
        </w:rPr>
        <w:t xml:space="preserve"> </w:t>
      </w:r>
      <w:r w:rsidRPr="00582F72">
        <w:rPr>
          <w:rFonts w:ascii="Palatino Linotype" w:hAnsi="Palatino Linotype"/>
          <w:lang w:val="es-ES"/>
        </w:rPr>
        <w:t>que</w:t>
      </w:r>
      <w:r w:rsidRPr="00582F72">
        <w:rPr>
          <w:rFonts w:ascii="Palatino Linotype" w:hAnsi="Palatino Linotype"/>
          <w:spacing w:val="-10"/>
          <w:lang w:val="es-ES"/>
        </w:rPr>
        <w:t xml:space="preserve"> </w:t>
      </w:r>
      <w:r w:rsidRPr="00582F72">
        <w:rPr>
          <w:rFonts w:ascii="Palatino Linotype" w:hAnsi="Palatino Linotype"/>
          <w:lang w:val="es-ES"/>
        </w:rPr>
        <w:t>la</w:t>
      </w:r>
      <w:r w:rsidRPr="00582F72">
        <w:rPr>
          <w:rFonts w:ascii="Palatino Linotype" w:hAnsi="Palatino Linotype"/>
          <w:spacing w:val="-10"/>
          <w:lang w:val="es-ES"/>
        </w:rPr>
        <w:t xml:space="preserve"> </w:t>
      </w:r>
      <w:r w:rsidRPr="00582F72">
        <w:rPr>
          <w:rFonts w:ascii="Palatino Linotype" w:hAnsi="Palatino Linotype"/>
          <w:lang w:val="es-ES"/>
        </w:rPr>
        <w:t>presente</w:t>
      </w:r>
      <w:r w:rsidRPr="00582F72">
        <w:rPr>
          <w:rFonts w:ascii="Palatino Linotype" w:hAnsi="Palatino Linotype"/>
          <w:spacing w:val="-12"/>
          <w:lang w:val="es-ES"/>
        </w:rPr>
        <w:t xml:space="preserve"> </w:t>
      </w:r>
      <w:r w:rsidRPr="00582F72">
        <w:rPr>
          <w:rFonts w:ascii="Palatino Linotype" w:hAnsi="Palatino Linotype"/>
          <w:lang w:val="es-ES"/>
        </w:rPr>
        <w:t>resolución</w:t>
      </w:r>
      <w:r w:rsidRPr="00582F72">
        <w:rPr>
          <w:rFonts w:ascii="Palatino Linotype" w:hAnsi="Palatino Linotype"/>
          <w:spacing w:val="-10"/>
          <w:lang w:val="es-ES"/>
        </w:rPr>
        <w:t xml:space="preserve"> </w:t>
      </w:r>
      <w:r w:rsidRPr="00582F72">
        <w:rPr>
          <w:rFonts w:ascii="Palatino Linotype" w:hAnsi="Palatino Linotype"/>
          <w:lang w:val="es-ES"/>
        </w:rPr>
        <w:t>le</w:t>
      </w:r>
      <w:r w:rsidRPr="00582F72">
        <w:rPr>
          <w:rFonts w:ascii="Palatino Linotype" w:hAnsi="Palatino Linotype"/>
          <w:spacing w:val="-10"/>
          <w:lang w:val="es-ES"/>
        </w:rPr>
        <w:t xml:space="preserve"> </w:t>
      </w:r>
      <w:r w:rsidRPr="00582F72">
        <w:rPr>
          <w:rFonts w:ascii="Palatino Linotype" w:hAnsi="Palatino Linotype"/>
          <w:lang w:val="es-ES"/>
        </w:rPr>
        <w:t>causa</w:t>
      </w:r>
      <w:r w:rsidRPr="00582F72">
        <w:rPr>
          <w:rFonts w:ascii="Palatino Linotype" w:hAnsi="Palatino Linotype"/>
          <w:spacing w:val="-9"/>
          <w:lang w:val="es-ES"/>
        </w:rPr>
        <w:t xml:space="preserve"> </w:t>
      </w:r>
      <w:r w:rsidRPr="00582F72">
        <w:rPr>
          <w:rFonts w:ascii="Palatino Linotype" w:hAnsi="Palatino Linotype"/>
          <w:lang w:val="es-ES"/>
        </w:rPr>
        <w:t>algún</w:t>
      </w:r>
      <w:r w:rsidRPr="00582F72">
        <w:rPr>
          <w:rFonts w:ascii="Palatino Linotype" w:hAnsi="Palatino Linotype"/>
          <w:spacing w:val="-10"/>
          <w:lang w:val="es-ES"/>
        </w:rPr>
        <w:t xml:space="preserve"> </w:t>
      </w:r>
      <w:r w:rsidRPr="00582F72">
        <w:rPr>
          <w:rFonts w:ascii="Palatino Linotype" w:hAnsi="Palatino Linotype"/>
          <w:lang w:val="es-ES"/>
        </w:rPr>
        <w:t>perjuicio,</w:t>
      </w:r>
      <w:r w:rsidRPr="00582F72">
        <w:rPr>
          <w:rFonts w:ascii="Palatino Linotype" w:hAnsi="Palatino Linotype"/>
          <w:spacing w:val="-10"/>
          <w:lang w:val="es-ES"/>
        </w:rPr>
        <w:t xml:space="preserve"> </w:t>
      </w:r>
      <w:r w:rsidRPr="00582F72">
        <w:rPr>
          <w:rFonts w:ascii="Palatino Linotype" w:hAnsi="Palatino Linotype"/>
          <w:lang w:val="es-ES"/>
        </w:rPr>
        <w:t>podrá</w:t>
      </w:r>
      <w:r w:rsidRPr="00582F72">
        <w:rPr>
          <w:rFonts w:ascii="Palatino Linotype" w:hAnsi="Palatino Linotype"/>
          <w:spacing w:val="-58"/>
          <w:lang w:val="es-ES"/>
        </w:rPr>
        <w:t xml:space="preserve"> </w:t>
      </w:r>
      <w:r w:rsidRPr="00582F72">
        <w:rPr>
          <w:rFonts w:ascii="Palatino Linotype" w:hAnsi="Palatino Linotype"/>
          <w:lang w:val="es-ES"/>
        </w:rPr>
        <w:t>promover</w:t>
      </w:r>
      <w:r w:rsidRPr="00582F72">
        <w:rPr>
          <w:rFonts w:ascii="Palatino Linotype" w:hAnsi="Palatino Linotype"/>
          <w:spacing w:val="4"/>
          <w:lang w:val="es-ES"/>
        </w:rPr>
        <w:t xml:space="preserve"> </w:t>
      </w:r>
      <w:r w:rsidRPr="00582F72">
        <w:rPr>
          <w:rFonts w:ascii="Palatino Linotype" w:hAnsi="Palatino Linotype"/>
          <w:lang w:val="es-ES"/>
        </w:rPr>
        <w:t>el</w:t>
      </w:r>
      <w:r w:rsidRPr="00582F72">
        <w:rPr>
          <w:rFonts w:ascii="Palatino Linotype" w:hAnsi="Palatino Linotype"/>
          <w:spacing w:val="3"/>
          <w:lang w:val="es-ES"/>
        </w:rPr>
        <w:t xml:space="preserve"> </w:t>
      </w:r>
      <w:r w:rsidRPr="00582F72">
        <w:rPr>
          <w:rFonts w:ascii="Palatino Linotype" w:hAnsi="Palatino Linotype"/>
          <w:lang w:val="es-ES"/>
        </w:rPr>
        <w:t>Juicio</w:t>
      </w:r>
      <w:r w:rsidRPr="00582F72">
        <w:rPr>
          <w:rFonts w:ascii="Palatino Linotype" w:hAnsi="Palatino Linotype"/>
          <w:spacing w:val="4"/>
          <w:lang w:val="es-ES"/>
        </w:rPr>
        <w:t xml:space="preserve"> </w:t>
      </w:r>
      <w:r w:rsidRPr="00582F72">
        <w:rPr>
          <w:rFonts w:ascii="Palatino Linotype" w:hAnsi="Palatino Linotype"/>
          <w:lang w:val="es-ES"/>
        </w:rPr>
        <w:t>de</w:t>
      </w:r>
      <w:r w:rsidRPr="00582F72">
        <w:rPr>
          <w:rFonts w:ascii="Palatino Linotype" w:hAnsi="Palatino Linotype"/>
          <w:spacing w:val="8"/>
          <w:lang w:val="es-ES"/>
        </w:rPr>
        <w:t xml:space="preserve"> </w:t>
      </w:r>
      <w:r w:rsidRPr="00582F72">
        <w:rPr>
          <w:rFonts w:ascii="Palatino Linotype" w:hAnsi="Palatino Linotype"/>
          <w:lang w:val="es-ES"/>
        </w:rPr>
        <w:t>Amparo</w:t>
      </w:r>
      <w:r w:rsidRPr="00582F72">
        <w:rPr>
          <w:rFonts w:ascii="Palatino Linotype" w:hAnsi="Palatino Linotype"/>
          <w:spacing w:val="6"/>
          <w:lang w:val="es-ES"/>
        </w:rPr>
        <w:t xml:space="preserve"> </w:t>
      </w:r>
      <w:r w:rsidRPr="00582F72">
        <w:rPr>
          <w:rFonts w:ascii="Palatino Linotype" w:hAnsi="Palatino Linotype"/>
          <w:lang w:val="es-ES"/>
        </w:rPr>
        <w:t>en</w:t>
      </w:r>
      <w:r w:rsidRPr="00582F72">
        <w:rPr>
          <w:rFonts w:ascii="Palatino Linotype" w:hAnsi="Palatino Linotype"/>
          <w:spacing w:val="3"/>
          <w:lang w:val="es-ES"/>
        </w:rPr>
        <w:t xml:space="preserve"> </w:t>
      </w:r>
      <w:r w:rsidRPr="00582F72">
        <w:rPr>
          <w:rFonts w:ascii="Palatino Linotype" w:hAnsi="Palatino Linotype"/>
          <w:lang w:val="es-ES"/>
        </w:rPr>
        <w:t>los</w:t>
      </w:r>
      <w:r w:rsidRPr="00582F72">
        <w:rPr>
          <w:rFonts w:ascii="Palatino Linotype" w:hAnsi="Palatino Linotype"/>
          <w:spacing w:val="2"/>
          <w:lang w:val="es-ES"/>
        </w:rPr>
        <w:t xml:space="preserve"> </w:t>
      </w:r>
      <w:r w:rsidRPr="00582F72">
        <w:rPr>
          <w:rFonts w:ascii="Palatino Linotype" w:hAnsi="Palatino Linotype"/>
          <w:lang w:val="es-ES"/>
        </w:rPr>
        <w:t>términos</w:t>
      </w:r>
      <w:r w:rsidRPr="00582F72">
        <w:rPr>
          <w:rFonts w:ascii="Palatino Linotype" w:hAnsi="Palatino Linotype"/>
          <w:spacing w:val="2"/>
          <w:lang w:val="es-ES"/>
        </w:rPr>
        <w:t xml:space="preserve"> </w:t>
      </w:r>
      <w:r w:rsidRPr="00582F72">
        <w:rPr>
          <w:rFonts w:ascii="Palatino Linotype" w:hAnsi="Palatino Linotype"/>
          <w:lang w:val="es-ES"/>
        </w:rPr>
        <w:t>de</w:t>
      </w:r>
      <w:r w:rsidRPr="00582F72">
        <w:rPr>
          <w:rFonts w:ascii="Palatino Linotype" w:hAnsi="Palatino Linotype"/>
          <w:spacing w:val="4"/>
          <w:lang w:val="es-ES"/>
        </w:rPr>
        <w:t xml:space="preserve"> </w:t>
      </w:r>
      <w:r w:rsidRPr="00582F72">
        <w:rPr>
          <w:rFonts w:ascii="Palatino Linotype" w:hAnsi="Palatino Linotype"/>
          <w:lang w:val="es-ES"/>
        </w:rPr>
        <w:t>las</w:t>
      </w:r>
      <w:r w:rsidRPr="00582F72">
        <w:rPr>
          <w:rFonts w:ascii="Palatino Linotype" w:hAnsi="Palatino Linotype"/>
          <w:spacing w:val="4"/>
          <w:lang w:val="es-ES"/>
        </w:rPr>
        <w:t xml:space="preserve"> </w:t>
      </w:r>
      <w:r w:rsidRPr="00582F72">
        <w:rPr>
          <w:rFonts w:ascii="Palatino Linotype" w:hAnsi="Palatino Linotype"/>
          <w:lang w:val="es-ES"/>
        </w:rPr>
        <w:t>leyes</w:t>
      </w:r>
      <w:r w:rsidRPr="00582F72">
        <w:rPr>
          <w:rFonts w:ascii="Palatino Linotype" w:hAnsi="Palatino Linotype"/>
          <w:spacing w:val="2"/>
          <w:lang w:val="es-ES"/>
        </w:rPr>
        <w:t xml:space="preserve"> </w:t>
      </w:r>
      <w:r w:rsidRPr="00582F72">
        <w:rPr>
          <w:rFonts w:ascii="Palatino Linotype" w:hAnsi="Palatino Linotype"/>
          <w:lang w:val="es-ES"/>
        </w:rPr>
        <w:t>aplicables,</w:t>
      </w:r>
      <w:r w:rsidRPr="00582F72">
        <w:rPr>
          <w:rFonts w:ascii="Palatino Linotype" w:hAnsi="Palatino Linotype"/>
          <w:spacing w:val="3"/>
          <w:lang w:val="es-ES"/>
        </w:rPr>
        <w:t xml:space="preserve"> </w:t>
      </w:r>
      <w:r w:rsidRPr="00582F72">
        <w:rPr>
          <w:rFonts w:ascii="Palatino Linotype" w:hAnsi="Palatino Linotype"/>
          <w:lang w:val="es-ES"/>
        </w:rPr>
        <w:t>de</w:t>
      </w:r>
      <w:r w:rsidRPr="00582F72">
        <w:rPr>
          <w:rFonts w:ascii="Palatino Linotype" w:hAnsi="Palatino Linotype"/>
          <w:spacing w:val="3"/>
          <w:lang w:val="es-ES"/>
        </w:rPr>
        <w:t xml:space="preserve"> </w:t>
      </w:r>
      <w:r w:rsidRPr="00582F72">
        <w:rPr>
          <w:rFonts w:ascii="Palatino Linotype" w:hAnsi="Palatino Linotype"/>
          <w:lang w:val="es-ES"/>
        </w:rPr>
        <w:t>acuerdo</w:t>
      </w:r>
      <w:r w:rsidRPr="00582F72">
        <w:rPr>
          <w:rFonts w:ascii="Palatino Linotype" w:hAnsi="Palatino Linotype"/>
          <w:spacing w:val="5"/>
          <w:lang w:val="es-ES"/>
        </w:rPr>
        <w:t xml:space="preserve"> </w:t>
      </w:r>
      <w:r w:rsidRPr="00582F72">
        <w:rPr>
          <w:rFonts w:ascii="Palatino Linotype" w:hAnsi="Palatino Linotype"/>
          <w:lang w:val="es-ES"/>
        </w:rPr>
        <w:t>a</w:t>
      </w:r>
      <w:r w:rsidRPr="00582F72">
        <w:rPr>
          <w:rFonts w:ascii="Palatino Linotype" w:hAnsi="Palatino Linotype"/>
          <w:spacing w:val="3"/>
          <w:lang w:val="es-ES"/>
        </w:rPr>
        <w:t xml:space="preserve"> </w:t>
      </w:r>
      <w:r w:rsidRPr="00582F72">
        <w:rPr>
          <w:rFonts w:ascii="Palatino Linotype" w:hAnsi="Palatino Linotype"/>
          <w:lang w:val="es-ES"/>
        </w:rPr>
        <w:t>lo estipulado por el artículo 196 de la Ley de Transparencia y Acceso a la Información</w:t>
      </w:r>
      <w:r w:rsidRPr="00582F72">
        <w:rPr>
          <w:rFonts w:ascii="Palatino Linotype" w:hAnsi="Palatino Linotype"/>
          <w:spacing w:val="1"/>
          <w:lang w:val="es-ES"/>
        </w:rPr>
        <w:t xml:space="preserve"> </w:t>
      </w:r>
      <w:r w:rsidRPr="00582F72">
        <w:rPr>
          <w:rFonts w:ascii="Palatino Linotype" w:hAnsi="Palatino Linotype"/>
          <w:lang w:val="es-ES"/>
        </w:rPr>
        <w:t>Pública</w:t>
      </w:r>
      <w:r w:rsidRPr="00582F72">
        <w:rPr>
          <w:rFonts w:ascii="Palatino Linotype" w:hAnsi="Palatino Linotype"/>
          <w:spacing w:val="-1"/>
          <w:lang w:val="es-ES"/>
        </w:rPr>
        <w:t xml:space="preserve"> </w:t>
      </w:r>
      <w:r w:rsidRPr="00582F72">
        <w:rPr>
          <w:rFonts w:ascii="Palatino Linotype" w:hAnsi="Palatino Linotype"/>
          <w:lang w:val="es-ES"/>
        </w:rPr>
        <w:t>del Estado de</w:t>
      </w:r>
      <w:r w:rsidRPr="00582F72">
        <w:rPr>
          <w:rFonts w:ascii="Palatino Linotype" w:hAnsi="Palatino Linotype"/>
          <w:spacing w:val="2"/>
          <w:lang w:val="es-ES"/>
        </w:rPr>
        <w:t xml:space="preserve"> </w:t>
      </w:r>
      <w:r w:rsidRPr="00582F72">
        <w:rPr>
          <w:rFonts w:ascii="Palatino Linotype" w:hAnsi="Palatino Linotype"/>
          <w:lang w:val="es-ES"/>
        </w:rPr>
        <w:t>México</w:t>
      </w:r>
      <w:r w:rsidRPr="00582F72">
        <w:rPr>
          <w:rFonts w:ascii="Palatino Linotype" w:hAnsi="Palatino Linotype"/>
          <w:spacing w:val="-1"/>
          <w:lang w:val="es-ES"/>
        </w:rPr>
        <w:t xml:space="preserve"> </w:t>
      </w:r>
      <w:r w:rsidRPr="00582F72">
        <w:rPr>
          <w:rFonts w:ascii="Palatino Linotype" w:hAnsi="Palatino Linotype"/>
          <w:lang w:val="es-ES"/>
        </w:rPr>
        <w:t>y Municipios</w:t>
      </w:r>
    </w:p>
    <w:p w14:paraId="2D8C944E" w14:textId="77777777" w:rsidR="00582F72" w:rsidRPr="00476E62" w:rsidRDefault="00582F72" w:rsidP="00582F72">
      <w:pPr>
        <w:spacing w:line="360" w:lineRule="auto"/>
        <w:jc w:val="both"/>
        <w:rPr>
          <w:rFonts w:ascii="Palatino Linotype" w:hAnsi="Palatino Linotype" w:cs="Arial"/>
          <w:b/>
          <w:bCs/>
          <w:color w:val="000000"/>
          <w:sz w:val="16"/>
          <w:lang w:eastAsia="es-MX"/>
        </w:rPr>
      </w:pPr>
    </w:p>
    <w:p w14:paraId="14965CBF" w14:textId="2E5A9A27" w:rsidR="00582F72" w:rsidRPr="00582F72" w:rsidRDefault="00582F72" w:rsidP="00582F72">
      <w:pPr>
        <w:spacing w:line="360" w:lineRule="auto"/>
        <w:jc w:val="both"/>
        <w:rPr>
          <w:rFonts w:ascii="Palatino Linotype" w:hAnsi="Palatino Linotype" w:cs="Arial"/>
          <w:color w:val="000000" w:themeColor="text1"/>
          <w:lang w:val="es-ES"/>
        </w:rPr>
      </w:pPr>
      <w:r w:rsidRPr="00582F72">
        <w:rPr>
          <w:rFonts w:ascii="Palatino Linotype" w:hAnsi="Palatino Linotype" w:cs="Arial"/>
          <w:color w:val="000000" w:themeColor="text1"/>
          <w:lang w:val="es-ES"/>
        </w:rPr>
        <w:t xml:space="preserve">ASÍ LO RESUELVE, POR </w:t>
      </w:r>
      <w:r w:rsidR="00066B7A">
        <w:rPr>
          <w:rFonts w:ascii="Palatino Linotype" w:hAnsi="Palatino Linotype" w:cs="Arial"/>
          <w:color w:val="000000" w:themeColor="text1"/>
          <w:lang w:val="es-ES"/>
        </w:rPr>
        <w:t>UNANIMIDAD</w:t>
      </w:r>
      <w:r w:rsidRPr="00582F72">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582F72">
        <w:rPr>
          <w:rFonts w:ascii="Palatino Linotype" w:hAnsi="Palatino Linotype" w:cs="Arial"/>
          <w:color w:val="000000" w:themeColor="text1"/>
          <w:lang w:val="es-419"/>
        </w:rPr>
        <w:t xml:space="preserve"> (AUSENCIA JUSTIFICADA)</w:t>
      </w:r>
      <w:r w:rsidRPr="00582F72">
        <w:rPr>
          <w:rFonts w:ascii="Palatino Linotype" w:hAnsi="Palatino Linotype" w:cs="Arial"/>
          <w:color w:val="000000" w:themeColor="text1"/>
          <w:lang w:val="es-ES"/>
        </w:rPr>
        <w:t xml:space="preserve">; LUIS GUSTAVO PARRA NORIEGA Y GUADALUPE RAMÍREZ PEÑA; EN LA </w:t>
      </w:r>
      <w:r w:rsidRPr="00582F72">
        <w:rPr>
          <w:rFonts w:ascii="Palatino Linotype" w:hAnsi="Palatino Linotype" w:cs="Arial"/>
          <w:color w:val="000000" w:themeColor="text1"/>
          <w:lang w:val="es-419"/>
        </w:rPr>
        <w:t>CUARTA</w:t>
      </w:r>
      <w:r w:rsidRPr="00582F72">
        <w:rPr>
          <w:rFonts w:ascii="Palatino Linotype" w:hAnsi="Palatino Linotype" w:cs="Arial"/>
          <w:color w:val="000000" w:themeColor="text1"/>
          <w:lang w:val="es-ES"/>
        </w:rPr>
        <w:t xml:space="preserve"> SESIÓN ORDINARIA CELEBRADA EL </w:t>
      </w:r>
      <w:r w:rsidR="00066B7A">
        <w:rPr>
          <w:rFonts w:ascii="Palatino Linotype" w:hAnsi="Palatino Linotype" w:cs="Arial"/>
          <w:color w:val="000000" w:themeColor="text1"/>
          <w:lang w:val="es-419"/>
        </w:rPr>
        <w:t>CUATRO</w:t>
      </w:r>
      <w:r w:rsidRPr="00582F72">
        <w:rPr>
          <w:rFonts w:ascii="Palatino Linotype" w:hAnsi="Palatino Linotype" w:cs="Arial"/>
          <w:color w:val="000000" w:themeColor="text1"/>
          <w:lang w:val="es-ES"/>
        </w:rPr>
        <w:t xml:space="preserve"> DE </w:t>
      </w:r>
      <w:r w:rsidRPr="00582F72">
        <w:rPr>
          <w:rFonts w:ascii="Palatino Linotype" w:hAnsi="Palatino Linotype" w:cs="Arial"/>
          <w:color w:val="000000" w:themeColor="text1"/>
          <w:lang w:val="es-419"/>
        </w:rPr>
        <w:t>FEBRERO</w:t>
      </w:r>
      <w:r w:rsidRPr="00582F72">
        <w:rPr>
          <w:rFonts w:ascii="Palatino Linotype" w:hAnsi="Palatino Linotype" w:cs="Arial"/>
          <w:color w:val="000000" w:themeColor="text1"/>
          <w:lang w:val="es-ES"/>
        </w:rPr>
        <w:t xml:space="preserve"> DE DOS MIL VEINTI</w:t>
      </w:r>
      <w:r w:rsidRPr="00582F72">
        <w:rPr>
          <w:rFonts w:ascii="Palatino Linotype" w:hAnsi="Palatino Linotype" w:cs="Arial"/>
          <w:color w:val="000000" w:themeColor="text1"/>
          <w:lang w:val="es-419"/>
        </w:rPr>
        <w:t>D</w:t>
      </w:r>
      <w:r w:rsidR="00066B7A">
        <w:rPr>
          <w:rFonts w:ascii="Palatino Linotype" w:hAnsi="Palatino Linotype" w:cs="Arial"/>
          <w:color w:val="000000" w:themeColor="text1"/>
          <w:lang w:val="es-ES"/>
        </w:rPr>
        <w:t>Ó</w:t>
      </w:r>
      <w:r w:rsidRPr="00582F72">
        <w:rPr>
          <w:rFonts w:ascii="Palatino Linotype" w:hAnsi="Palatino Linotype" w:cs="Arial"/>
          <w:color w:val="000000" w:themeColor="text1"/>
          <w:lang w:val="es-419"/>
        </w:rPr>
        <w:t>S</w:t>
      </w:r>
      <w:r w:rsidRPr="00582F72">
        <w:rPr>
          <w:rFonts w:ascii="Palatino Linotype" w:hAnsi="Palatino Linotype" w:cs="Arial"/>
          <w:color w:val="000000" w:themeColor="text1"/>
          <w:lang w:val="es-ES"/>
        </w:rPr>
        <w:t>, ANTE EL SECRETARIO TÉCNICO DEL PLENO, ALEXIS TAPIA RAMÍREZ.</w:t>
      </w:r>
    </w:p>
    <w:p w14:paraId="6770D3C4" w14:textId="77777777" w:rsidR="00582F72" w:rsidRPr="00582F72" w:rsidRDefault="00582F72" w:rsidP="00582F72">
      <w:pPr>
        <w:jc w:val="both"/>
        <w:rPr>
          <w:rFonts w:ascii="Palatino Linotype" w:eastAsiaTheme="minorEastAsia" w:hAnsi="Palatino Linotype" w:cs="Arial"/>
          <w:color w:val="000000" w:themeColor="text1"/>
          <w:sz w:val="20"/>
          <w:szCs w:val="20"/>
        </w:rPr>
      </w:pPr>
      <w:r w:rsidRPr="00582F72">
        <w:rPr>
          <w:rFonts w:ascii="Palatino Linotype" w:eastAsiaTheme="minorEastAsia" w:hAnsi="Palatino Linotype" w:cs="Arial"/>
          <w:color w:val="000000" w:themeColor="text1"/>
          <w:sz w:val="20"/>
          <w:szCs w:val="20"/>
        </w:rPr>
        <w:t>JMV/CCR/BLA/DEMF/CCA</w:t>
      </w:r>
    </w:p>
    <w:p w14:paraId="4BE33F8A" w14:textId="2F601DB1" w:rsidR="00BB3D23" w:rsidRDefault="00BB3D23" w:rsidP="00C758A9">
      <w:pPr>
        <w:widowControl w:val="0"/>
        <w:suppressAutoHyphens/>
        <w:spacing w:line="360" w:lineRule="auto"/>
        <w:jc w:val="both"/>
        <w:rPr>
          <w:rFonts w:ascii="Palatino Linotype" w:hAnsi="Palatino Linotype" w:cs="Arial"/>
        </w:rPr>
      </w:pPr>
    </w:p>
    <w:p w14:paraId="155FCB79" w14:textId="0CC62573" w:rsidR="00BB3D23" w:rsidRDefault="00BB3D23" w:rsidP="00C758A9">
      <w:pPr>
        <w:widowControl w:val="0"/>
        <w:suppressAutoHyphens/>
        <w:spacing w:line="360" w:lineRule="auto"/>
        <w:jc w:val="both"/>
        <w:rPr>
          <w:rFonts w:ascii="Palatino Linotype" w:hAnsi="Palatino Linotype" w:cs="Arial"/>
        </w:rPr>
      </w:pPr>
    </w:p>
    <w:p w14:paraId="289773D0" w14:textId="44148BC6" w:rsidR="00BB3D23" w:rsidRDefault="00BB3D23" w:rsidP="00C758A9">
      <w:pPr>
        <w:widowControl w:val="0"/>
        <w:suppressAutoHyphens/>
        <w:spacing w:line="360" w:lineRule="auto"/>
        <w:jc w:val="both"/>
        <w:rPr>
          <w:rFonts w:ascii="Palatino Linotype" w:hAnsi="Palatino Linotype" w:cs="Arial"/>
        </w:rPr>
      </w:pPr>
    </w:p>
    <w:p w14:paraId="63430F42" w14:textId="40F062B6" w:rsidR="00BB3D23" w:rsidRDefault="00BB3D23" w:rsidP="00C758A9">
      <w:pPr>
        <w:widowControl w:val="0"/>
        <w:suppressAutoHyphens/>
        <w:spacing w:line="360" w:lineRule="auto"/>
        <w:jc w:val="both"/>
        <w:rPr>
          <w:rFonts w:ascii="Palatino Linotype" w:hAnsi="Palatino Linotype" w:cs="Arial"/>
        </w:rPr>
      </w:pPr>
    </w:p>
    <w:p w14:paraId="6107AFC4" w14:textId="38DA02A7" w:rsidR="00BB3D23" w:rsidRDefault="00BB3D23" w:rsidP="00C758A9">
      <w:pPr>
        <w:widowControl w:val="0"/>
        <w:suppressAutoHyphens/>
        <w:spacing w:line="360" w:lineRule="auto"/>
        <w:jc w:val="both"/>
        <w:rPr>
          <w:rFonts w:ascii="Palatino Linotype" w:hAnsi="Palatino Linotype" w:cs="Arial"/>
        </w:rPr>
      </w:pPr>
    </w:p>
    <w:p w14:paraId="1EA4974A" w14:textId="2127D06F" w:rsidR="00BB3D23" w:rsidRDefault="00BB3D23" w:rsidP="00C758A9">
      <w:pPr>
        <w:widowControl w:val="0"/>
        <w:suppressAutoHyphens/>
        <w:spacing w:line="360" w:lineRule="auto"/>
        <w:jc w:val="both"/>
        <w:rPr>
          <w:rFonts w:ascii="Palatino Linotype" w:hAnsi="Palatino Linotype" w:cs="Arial"/>
        </w:rPr>
      </w:pPr>
    </w:p>
    <w:p w14:paraId="0F7403B3" w14:textId="7EFB9D1C" w:rsidR="00BB3D23" w:rsidRDefault="00BB3D23" w:rsidP="00C758A9">
      <w:pPr>
        <w:widowControl w:val="0"/>
        <w:suppressAutoHyphens/>
        <w:spacing w:line="360" w:lineRule="auto"/>
        <w:jc w:val="both"/>
        <w:rPr>
          <w:rFonts w:ascii="Palatino Linotype" w:hAnsi="Palatino Linotype" w:cs="Arial"/>
        </w:rPr>
      </w:pPr>
    </w:p>
    <w:p w14:paraId="15C738D4" w14:textId="4230F962" w:rsidR="00BB3D23" w:rsidRDefault="00BB3D23" w:rsidP="00C758A9">
      <w:pPr>
        <w:widowControl w:val="0"/>
        <w:suppressAutoHyphens/>
        <w:spacing w:line="360" w:lineRule="auto"/>
        <w:jc w:val="both"/>
        <w:rPr>
          <w:rFonts w:ascii="Palatino Linotype" w:hAnsi="Palatino Linotype" w:cs="Arial"/>
        </w:rPr>
      </w:pPr>
    </w:p>
    <w:p w14:paraId="6BDBFBF7" w14:textId="040C4639" w:rsidR="00BB3D23" w:rsidRDefault="00BB3D23" w:rsidP="00C758A9">
      <w:pPr>
        <w:widowControl w:val="0"/>
        <w:suppressAutoHyphens/>
        <w:spacing w:line="360" w:lineRule="auto"/>
        <w:jc w:val="both"/>
        <w:rPr>
          <w:rFonts w:ascii="Palatino Linotype" w:hAnsi="Palatino Linotype" w:cs="Arial"/>
        </w:rPr>
      </w:pPr>
    </w:p>
    <w:p w14:paraId="65EEAE6E" w14:textId="199B4629" w:rsidR="00BB3D23" w:rsidRDefault="00BB3D23" w:rsidP="00C758A9">
      <w:pPr>
        <w:widowControl w:val="0"/>
        <w:suppressAutoHyphens/>
        <w:spacing w:line="360" w:lineRule="auto"/>
        <w:jc w:val="both"/>
        <w:rPr>
          <w:rFonts w:ascii="Palatino Linotype" w:hAnsi="Palatino Linotype" w:cs="Arial"/>
        </w:rPr>
      </w:pPr>
    </w:p>
    <w:p w14:paraId="74DF4086" w14:textId="743B0550" w:rsidR="00BB3D23" w:rsidRDefault="00BB3D23" w:rsidP="00C758A9">
      <w:pPr>
        <w:widowControl w:val="0"/>
        <w:suppressAutoHyphens/>
        <w:spacing w:line="360" w:lineRule="auto"/>
        <w:jc w:val="both"/>
        <w:rPr>
          <w:rFonts w:ascii="Palatino Linotype" w:hAnsi="Palatino Linotype" w:cs="Arial"/>
        </w:rPr>
      </w:pPr>
    </w:p>
    <w:p w14:paraId="1747B2D8" w14:textId="7168457C" w:rsidR="00BB3D23" w:rsidRDefault="00BB3D23" w:rsidP="00C758A9">
      <w:pPr>
        <w:widowControl w:val="0"/>
        <w:suppressAutoHyphens/>
        <w:spacing w:line="360" w:lineRule="auto"/>
        <w:jc w:val="both"/>
        <w:rPr>
          <w:rFonts w:ascii="Palatino Linotype" w:hAnsi="Palatino Linotype" w:cs="Arial"/>
        </w:rPr>
      </w:pPr>
    </w:p>
    <w:p w14:paraId="483EA80C" w14:textId="2178A5DD" w:rsidR="00BB3D23" w:rsidRDefault="00BB3D23" w:rsidP="00C758A9">
      <w:pPr>
        <w:widowControl w:val="0"/>
        <w:suppressAutoHyphens/>
        <w:spacing w:line="360" w:lineRule="auto"/>
        <w:jc w:val="both"/>
        <w:rPr>
          <w:rFonts w:ascii="Palatino Linotype" w:hAnsi="Palatino Linotype" w:cs="Arial"/>
        </w:rPr>
      </w:pPr>
    </w:p>
    <w:p w14:paraId="2C7FCDC7" w14:textId="7AEC79F2" w:rsidR="00BB3D23" w:rsidRDefault="00BB3D23" w:rsidP="00C758A9">
      <w:pPr>
        <w:widowControl w:val="0"/>
        <w:suppressAutoHyphens/>
        <w:spacing w:line="360" w:lineRule="auto"/>
        <w:jc w:val="both"/>
        <w:rPr>
          <w:rFonts w:ascii="Palatino Linotype" w:hAnsi="Palatino Linotype" w:cs="Arial"/>
        </w:rPr>
      </w:pPr>
    </w:p>
    <w:p w14:paraId="5D0F3811" w14:textId="18FF92E5" w:rsidR="00BB3D23" w:rsidRDefault="00BB3D23" w:rsidP="00C758A9">
      <w:pPr>
        <w:widowControl w:val="0"/>
        <w:suppressAutoHyphens/>
        <w:spacing w:line="360" w:lineRule="auto"/>
        <w:jc w:val="both"/>
        <w:rPr>
          <w:rFonts w:ascii="Palatino Linotype" w:hAnsi="Palatino Linotype" w:cs="Arial"/>
        </w:rPr>
      </w:pPr>
    </w:p>
    <w:p w14:paraId="1FB32AD8" w14:textId="4CCEF54A" w:rsidR="00BB3D23" w:rsidRDefault="00BB3D23" w:rsidP="00C758A9">
      <w:pPr>
        <w:widowControl w:val="0"/>
        <w:suppressAutoHyphens/>
        <w:spacing w:line="360" w:lineRule="auto"/>
        <w:jc w:val="both"/>
        <w:rPr>
          <w:rFonts w:ascii="Palatino Linotype" w:hAnsi="Palatino Linotype" w:cs="Arial"/>
        </w:rPr>
      </w:pPr>
    </w:p>
    <w:p w14:paraId="3AA4F611" w14:textId="3D11A1DA" w:rsidR="00BB3D23" w:rsidRDefault="00BB3D23" w:rsidP="00C758A9">
      <w:pPr>
        <w:widowControl w:val="0"/>
        <w:suppressAutoHyphens/>
        <w:spacing w:line="360" w:lineRule="auto"/>
        <w:jc w:val="both"/>
        <w:rPr>
          <w:rFonts w:ascii="Palatino Linotype" w:hAnsi="Palatino Linotype" w:cs="Arial"/>
        </w:rPr>
      </w:pPr>
    </w:p>
    <w:p w14:paraId="687B0EFF" w14:textId="38AE40EE" w:rsidR="00BB3D23" w:rsidRDefault="00BB3D23" w:rsidP="00C758A9">
      <w:pPr>
        <w:widowControl w:val="0"/>
        <w:suppressAutoHyphens/>
        <w:spacing w:line="360" w:lineRule="auto"/>
        <w:jc w:val="both"/>
        <w:rPr>
          <w:rFonts w:ascii="Palatino Linotype" w:hAnsi="Palatino Linotype" w:cs="Arial"/>
        </w:rPr>
      </w:pPr>
    </w:p>
    <w:p w14:paraId="0FFDB564" w14:textId="0FDE6D7A" w:rsidR="00BB3D23" w:rsidRDefault="00BB3D23" w:rsidP="00C758A9">
      <w:pPr>
        <w:widowControl w:val="0"/>
        <w:suppressAutoHyphens/>
        <w:spacing w:line="360" w:lineRule="auto"/>
        <w:jc w:val="both"/>
        <w:rPr>
          <w:rFonts w:ascii="Palatino Linotype" w:hAnsi="Palatino Linotype" w:cs="Arial"/>
        </w:rPr>
      </w:pPr>
    </w:p>
    <w:p w14:paraId="631A9565" w14:textId="346B6093" w:rsidR="00BB3D23" w:rsidRDefault="00BB3D23" w:rsidP="00C758A9">
      <w:pPr>
        <w:widowControl w:val="0"/>
        <w:suppressAutoHyphens/>
        <w:spacing w:line="360" w:lineRule="auto"/>
        <w:jc w:val="both"/>
        <w:rPr>
          <w:rFonts w:ascii="Palatino Linotype" w:hAnsi="Palatino Linotype" w:cs="Arial"/>
        </w:rPr>
      </w:pPr>
    </w:p>
    <w:p w14:paraId="1664A43F" w14:textId="235E1C29" w:rsidR="00BB3D23" w:rsidRDefault="00BB3D23" w:rsidP="00C758A9">
      <w:pPr>
        <w:widowControl w:val="0"/>
        <w:suppressAutoHyphens/>
        <w:spacing w:line="360" w:lineRule="auto"/>
        <w:jc w:val="both"/>
        <w:rPr>
          <w:rFonts w:ascii="Palatino Linotype" w:hAnsi="Palatino Linotype" w:cs="Arial"/>
        </w:rPr>
      </w:pPr>
    </w:p>
    <w:p w14:paraId="6C6B12FB" w14:textId="5D86A0FD" w:rsidR="00BB3D23" w:rsidRDefault="00BB3D23" w:rsidP="00C758A9">
      <w:pPr>
        <w:widowControl w:val="0"/>
        <w:suppressAutoHyphens/>
        <w:spacing w:line="360" w:lineRule="auto"/>
        <w:jc w:val="both"/>
        <w:rPr>
          <w:rFonts w:ascii="Palatino Linotype" w:hAnsi="Palatino Linotype" w:cs="Arial"/>
        </w:rPr>
      </w:pPr>
    </w:p>
    <w:p w14:paraId="10DAE5C7" w14:textId="00326DB6" w:rsidR="00BB3D23" w:rsidRDefault="00BB3D23" w:rsidP="00C758A9">
      <w:pPr>
        <w:widowControl w:val="0"/>
        <w:suppressAutoHyphens/>
        <w:spacing w:line="360" w:lineRule="auto"/>
        <w:jc w:val="both"/>
        <w:rPr>
          <w:rFonts w:ascii="Palatino Linotype" w:hAnsi="Palatino Linotype" w:cs="Arial"/>
        </w:rPr>
      </w:pPr>
    </w:p>
    <w:p w14:paraId="29A7A1E1" w14:textId="36C0A022" w:rsidR="00BB3D23" w:rsidRDefault="00BB3D23" w:rsidP="00C758A9">
      <w:pPr>
        <w:widowControl w:val="0"/>
        <w:suppressAutoHyphens/>
        <w:spacing w:line="360" w:lineRule="auto"/>
        <w:jc w:val="both"/>
        <w:rPr>
          <w:rFonts w:ascii="Palatino Linotype" w:hAnsi="Palatino Linotype" w:cs="Arial"/>
        </w:rPr>
      </w:pPr>
    </w:p>
    <w:sectPr w:rsidR="00BB3D2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FAF9" w14:textId="77777777" w:rsidR="00EA4F85" w:rsidRDefault="00EA4F85" w:rsidP="00C80F8C">
      <w:r>
        <w:separator/>
      </w:r>
    </w:p>
  </w:endnote>
  <w:endnote w:type="continuationSeparator" w:id="0">
    <w:p w14:paraId="055BCFA8" w14:textId="77777777" w:rsidR="00EA4F85" w:rsidRDefault="00EA4F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1E5A6BD9" w:rsidR="00582F72" w:rsidRPr="0010196A" w:rsidRDefault="00582F7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7492">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7492">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361BFE4F" w:rsidR="00582F72" w:rsidRPr="0010196A" w:rsidRDefault="00582F7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749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7492">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466BD" w14:textId="77777777" w:rsidR="00EA4F85" w:rsidRDefault="00EA4F85" w:rsidP="00C80F8C">
      <w:r>
        <w:separator/>
      </w:r>
    </w:p>
  </w:footnote>
  <w:footnote w:type="continuationSeparator" w:id="0">
    <w:p w14:paraId="3C0CDE84" w14:textId="77777777" w:rsidR="00EA4F85" w:rsidRDefault="00EA4F85"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582F72" w:rsidRDefault="00066B7A">
    <w:pPr>
      <w:pStyle w:val="Encabezado"/>
    </w:pPr>
    <w:r>
      <w:rPr>
        <w:noProof/>
        <w:lang w:val="es-MX" w:eastAsia="es-MX"/>
      </w:rPr>
      <w:pict w14:anchorId="4504F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582F72" w:rsidRPr="0010196A" w:rsidRDefault="00066B7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40105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82F72" w:rsidRPr="008F2CCC" w14:paraId="1F097D8A" w14:textId="77777777" w:rsidTr="00BC450B">
      <w:tc>
        <w:tcPr>
          <w:tcW w:w="3261" w:type="dxa"/>
          <w:vMerge w:val="restart"/>
        </w:tcPr>
        <w:p w14:paraId="1F780A0C" w14:textId="1EFF25F4" w:rsidR="00582F72" w:rsidRPr="008F2CCC" w:rsidRDefault="00582F7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582F72" w:rsidRPr="00664658" w:rsidRDefault="00582F7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E0305A9" w:rsidR="00582F72" w:rsidRPr="00664658" w:rsidRDefault="00582F72" w:rsidP="00C34EFF">
          <w:pPr>
            <w:jc w:val="both"/>
            <w:rPr>
              <w:rFonts w:ascii="Palatino Linotype" w:hAnsi="Palatino Linotype"/>
              <w:b/>
              <w:sz w:val="22"/>
              <w:szCs w:val="22"/>
              <w:lang w:val="es-ES_tradnl"/>
            </w:rPr>
          </w:pPr>
          <w:r>
            <w:rPr>
              <w:rFonts w:ascii="Palatino Linotype" w:hAnsi="Palatino Linotype"/>
              <w:b/>
              <w:bCs/>
              <w:sz w:val="22"/>
              <w:szCs w:val="22"/>
            </w:rPr>
            <w:t>05507</w:t>
          </w:r>
          <w:r w:rsidRPr="000A27E2">
            <w:rPr>
              <w:rFonts w:ascii="Palatino Linotype" w:hAnsi="Palatino Linotype"/>
              <w:b/>
              <w:bCs/>
              <w:sz w:val="22"/>
              <w:szCs w:val="22"/>
            </w:rPr>
            <w:t>/INFOEM/IP/RR/202</w:t>
          </w:r>
          <w:r>
            <w:rPr>
              <w:rFonts w:ascii="Palatino Linotype" w:hAnsi="Palatino Linotype"/>
              <w:b/>
              <w:bCs/>
              <w:sz w:val="22"/>
              <w:szCs w:val="22"/>
            </w:rPr>
            <w:t>1 y acumulado</w:t>
          </w:r>
        </w:p>
      </w:tc>
    </w:tr>
    <w:tr w:rsidR="00582F72" w:rsidRPr="008F2CCC" w14:paraId="049677A3" w14:textId="77777777" w:rsidTr="00BC450B">
      <w:tc>
        <w:tcPr>
          <w:tcW w:w="3261" w:type="dxa"/>
          <w:vMerge/>
        </w:tcPr>
        <w:p w14:paraId="4A21EAC1" w14:textId="5C1F145E" w:rsidR="00582F72" w:rsidRPr="008F2CCC" w:rsidRDefault="00582F72" w:rsidP="00200BFC">
          <w:pPr>
            <w:rPr>
              <w:rFonts w:ascii="Palatino Linotype" w:hAnsi="Palatino Linotype"/>
              <w:b/>
              <w:sz w:val="22"/>
              <w:szCs w:val="22"/>
              <w:lang w:val="es-ES_tradnl"/>
            </w:rPr>
          </w:pPr>
        </w:p>
      </w:tc>
      <w:tc>
        <w:tcPr>
          <w:tcW w:w="2551" w:type="dxa"/>
          <w:shd w:val="clear" w:color="auto" w:fill="auto"/>
        </w:tcPr>
        <w:p w14:paraId="1237BCDE" w14:textId="77777777" w:rsidR="00582F72" w:rsidRPr="00664658" w:rsidRDefault="00582F72"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270112" w:rsidR="00582F72" w:rsidRPr="00D41D47" w:rsidRDefault="00582F72" w:rsidP="00200BFC">
          <w:pPr>
            <w:jc w:val="both"/>
            <w:rPr>
              <w:rFonts w:ascii="Palatino Linotype" w:hAnsi="Palatino Linotype"/>
              <w:b/>
              <w:sz w:val="22"/>
              <w:szCs w:val="22"/>
              <w:lang w:val="es-ES_tradnl"/>
            </w:rPr>
          </w:pPr>
          <w:r>
            <w:rPr>
              <w:rFonts w:ascii="Palatino Linotype" w:hAnsi="Palatino Linotype"/>
              <w:b/>
              <w:sz w:val="22"/>
              <w:szCs w:val="22"/>
              <w:lang w:val="es-ES_tradnl"/>
            </w:rPr>
            <w:t>Ayuntamiento de Atizapán</w:t>
          </w:r>
        </w:p>
      </w:tc>
    </w:tr>
    <w:tr w:rsidR="00582F72" w:rsidRPr="008F2CCC" w14:paraId="72CD087D" w14:textId="77777777" w:rsidTr="00BC450B">
      <w:trPr>
        <w:trHeight w:val="228"/>
      </w:trPr>
      <w:tc>
        <w:tcPr>
          <w:tcW w:w="3261" w:type="dxa"/>
          <w:vMerge/>
        </w:tcPr>
        <w:p w14:paraId="1B78656F" w14:textId="01E6F6F6" w:rsidR="00582F72" w:rsidRPr="008F2CCC" w:rsidRDefault="00582F72" w:rsidP="002A59BF">
          <w:pPr>
            <w:rPr>
              <w:rFonts w:ascii="Palatino Linotype" w:hAnsi="Palatino Linotype"/>
              <w:b/>
              <w:sz w:val="22"/>
              <w:szCs w:val="22"/>
              <w:lang w:val="es-ES_tradnl"/>
            </w:rPr>
          </w:pPr>
        </w:p>
      </w:tc>
      <w:tc>
        <w:tcPr>
          <w:tcW w:w="2551" w:type="dxa"/>
          <w:shd w:val="clear" w:color="auto" w:fill="auto"/>
        </w:tcPr>
        <w:p w14:paraId="74D81628" w14:textId="3AA31824" w:rsidR="00582F72" w:rsidRPr="00BC450B" w:rsidRDefault="00582F72" w:rsidP="002A59BF">
          <w:pPr>
            <w:rPr>
              <w:rFonts w:ascii="Palatino Linotype" w:hAnsi="Palatino Linotype"/>
              <w:b/>
              <w:sz w:val="22"/>
              <w:szCs w:val="22"/>
              <w:lang w:val="es-ES_tradnl"/>
            </w:rPr>
          </w:pPr>
          <w:r w:rsidRPr="00BC450B">
            <w:rPr>
              <w:rFonts w:ascii="Palatino Linotype" w:hAnsi="Palatino Linotype"/>
              <w:b/>
              <w:bCs/>
              <w:sz w:val="22"/>
              <w:szCs w:val="22"/>
            </w:rPr>
            <w:t>Comisionado Ponente:</w:t>
          </w:r>
        </w:p>
      </w:tc>
      <w:tc>
        <w:tcPr>
          <w:tcW w:w="3722" w:type="dxa"/>
          <w:shd w:val="clear" w:color="auto" w:fill="auto"/>
        </w:tcPr>
        <w:p w14:paraId="20D6FDA3" w14:textId="3C55F8A8" w:rsidR="00582F72" w:rsidRPr="00BC450B" w:rsidRDefault="00582F72" w:rsidP="002A59BF">
          <w:pPr>
            <w:jc w:val="both"/>
            <w:rPr>
              <w:rFonts w:ascii="Palatino Linotype" w:hAnsi="Palatino Linotype"/>
              <w:b/>
              <w:sz w:val="22"/>
              <w:szCs w:val="22"/>
              <w:lang w:val="es-ES_tradnl"/>
            </w:rPr>
          </w:pPr>
          <w:r w:rsidRPr="00BC450B">
            <w:rPr>
              <w:rFonts w:ascii="Palatino Linotype" w:hAnsi="Palatino Linotype"/>
              <w:b/>
              <w:bCs/>
              <w:sz w:val="22"/>
              <w:szCs w:val="22"/>
            </w:rPr>
            <w:t>José Martínez Vilchis</w:t>
          </w:r>
        </w:p>
      </w:tc>
    </w:tr>
  </w:tbl>
  <w:p w14:paraId="3ECB9F0B" w14:textId="77777777" w:rsidR="00582F72" w:rsidRPr="0010196A" w:rsidRDefault="00582F7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582F72" w:rsidRPr="0010196A" w:rsidRDefault="00066B7A">
    <w:pPr>
      <w:rPr>
        <w:rFonts w:ascii="Palatino Linotype" w:hAnsi="Palatino Linotype"/>
        <w:sz w:val="28"/>
        <w:szCs w:val="28"/>
      </w:rPr>
    </w:pPr>
    <w:r>
      <w:rPr>
        <w:rFonts w:ascii="Palatino Linotype" w:hAnsi="Palatino Linotype"/>
        <w:noProof/>
        <w:sz w:val="28"/>
        <w:szCs w:val="28"/>
        <w:lang w:eastAsia="es-MX"/>
      </w:rPr>
      <w:pict w14:anchorId="60D55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82F72" w:rsidRPr="008F2CCC" w14:paraId="6ABABA57" w14:textId="77777777" w:rsidTr="00EB19F2">
      <w:tc>
        <w:tcPr>
          <w:tcW w:w="3805" w:type="dxa"/>
          <w:vMerge w:val="restart"/>
          <w:shd w:val="clear" w:color="auto" w:fill="auto"/>
        </w:tcPr>
        <w:p w14:paraId="6AA376CC" w14:textId="1234161B" w:rsidR="00582F72" w:rsidRPr="008F2CCC" w:rsidRDefault="00582F72"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582F72" w:rsidRPr="008F2CCC" w:rsidRDefault="00582F7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095" w:type="dxa"/>
          <w:shd w:val="clear" w:color="auto" w:fill="auto"/>
          <w:vAlign w:val="center"/>
        </w:tcPr>
        <w:p w14:paraId="5F0F5848" w14:textId="6387A6A1" w:rsidR="00582F72" w:rsidRPr="008F2CCC" w:rsidRDefault="00582F72" w:rsidP="00C34EFF">
          <w:pPr>
            <w:jc w:val="both"/>
            <w:rPr>
              <w:rFonts w:ascii="Palatino Linotype" w:hAnsi="Palatino Linotype"/>
              <w:b/>
              <w:sz w:val="22"/>
              <w:szCs w:val="22"/>
              <w:lang w:val="es-ES_tradnl"/>
            </w:rPr>
          </w:pPr>
          <w:r>
            <w:rPr>
              <w:rFonts w:ascii="Palatino Linotype" w:hAnsi="Palatino Linotype"/>
              <w:b/>
              <w:bCs/>
              <w:sz w:val="22"/>
              <w:szCs w:val="22"/>
            </w:rPr>
            <w:t>05507</w:t>
          </w:r>
          <w:r w:rsidRPr="000A27E2">
            <w:rPr>
              <w:rFonts w:ascii="Palatino Linotype" w:hAnsi="Palatino Linotype"/>
              <w:b/>
              <w:bCs/>
              <w:sz w:val="22"/>
              <w:szCs w:val="22"/>
            </w:rPr>
            <w:t>/INFOEM/IP/RR/202</w:t>
          </w:r>
          <w:r>
            <w:rPr>
              <w:rFonts w:ascii="Palatino Linotype" w:hAnsi="Palatino Linotype"/>
              <w:b/>
              <w:bCs/>
              <w:sz w:val="22"/>
              <w:szCs w:val="22"/>
            </w:rPr>
            <w:t xml:space="preserve">1 y acumulado </w:t>
          </w:r>
        </w:p>
      </w:tc>
    </w:tr>
    <w:tr w:rsidR="00582F72" w:rsidRPr="008F2CCC" w14:paraId="3B45FB53" w14:textId="77777777" w:rsidTr="00EB19F2">
      <w:tc>
        <w:tcPr>
          <w:tcW w:w="3805" w:type="dxa"/>
          <w:vMerge/>
          <w:shd w:val="clear" w:color="auto" w:fill="auto"/>
        </w:tcPr>
        <w:p w14:paraId="188B82EF" w14:textId="77777777" w:rsidR="00582F72" w:rsidRPr="008F2CCC" w:rsidRDefault="00582F72"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582F72" w:rsidRPr="008F2CCC" w:rsidRDefault="00582F72"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3B99FF6" w:rsidR="00582F72" w:rsidRPr="008F2CCC" w:rsidRDefault="00582F72" w:rsidP="00200BFC">
          <w:pPr>
            <w:jc w:val="both"/>
            <w:rPr>
              <w:rFonts w:ascii="Palatino Linotype" w:hAnsi="Palatino Linotype"/>
              <w:b/>
              <w:sz w:val="22"/>
              <w:szCs w:val="22"/>
              <w:lang w:val="es-ES_tradnl"/>
            </w:rPr>
          </w:pPr>
        </w:p>
      </w:tc>
    </w:tr>
    <w:bookmarkEnd w:id="13"/>
    <w:tr w:rsidR="00582F72" w:rsidRPr="008F2CCC" w14:paraId="28A493EB" w14:textId="77777777" w:rsidTr="00EB19F2">
      <w:trPr>
        <w:trHeight w:val="228"/>
      </w:trPr>
      <w:tc>
        <w:tcPr>
          <w:tcW w:w="3805" w:type="dxa"/>
          <w:vMerge/>
          <w:shd w:val="clear" w:color="auto" w:fill="auto"/>
        </w:tcPr>
        <w:p w14:paraId="06C77D31" w14:textId="77777777" w:rsidR="00582F72" w:rsidRPr="008F2CCC" w:rsidRDefault="00582F72" w:rsidP="00200BFC">
          <w:pPr>
            <w:rPr>
              <w:rFonts w:ascii="Palatino Linotype" w:hAnsi="Palatino Linotype"/>
              <w:b/>
              <w:sz w:val="22"/>
              <w:szCs w:val="22"/>
              <w:lang w:val="es-ES_tradnl"/>
            </w:rPr>
          </w:pPr>
        </w:p>
      </w:tc>
      <w:tc>
        <w:tcPr>
          <w:tcW w:w="3000" w:type="dxa"/>
          <w:shd w:val="clear" w:color="auto" w:fill="auto"/>
        </w:tcPr>
        <w:p w14:paraId="2E1A72B4" w14:textId="77777777" w:rsidR="00582F72" w:rsidRPr="008F2CCC" w:rsidRDefault="00582F72"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B151AFF" w:rsidR="00582F72" w:rsidRPr="00DC41C8" w:rsidRDefault="00582F72" w:rsidP="00200BFC">
          <w:pPr>
            <w:jc w:val="both"/>
            <w:rPr>
              <w:rFonts w:ascii="Palatino Linotype" w:hAnsi="Palatino Linotype"/>
              <w:b/>
              <w:sz w:val="22"/>
              <w:szCs w:val="22"/>
            </w:rPr>
          </w:pPr>
          <w:r w:rsidRPr="00C34D00">
            <w:rPr>
              <w:rFonts w:ascii="Palatino Linotype" w:hAnsi="Palatino Linotype"/>
              <w:b/>
              <w:sz w:val="22"/>
              <w:szCs w:val="22"/>
            </w:rPr>
            <w:t xml:space="preserve">Ayuntamiento de </w:t>
          </w:r>
          <w:r>
            <w:rPr>
              <w:rFonts w:ascii="Palatino Linotype" w:hAnsi="Palatino Linotype"/>
              <w:b/>
              <w:sz w:val="22"/>
              <w:szCs w:val="22"/>
            </w:rPr>
            <w:t>Atizapán</w:t>
          </w:r>
        </w:p>
      </w:tc>
    </w:tr>
    <w:tr w:rsidR="00582F72" w:rsidRPr="008F2CCC" w14:paraId="0F114FF0" w14:textId="77777777" w:rsidTr="00EB19F2">
      <w:tc>
        <w:tcPr>
          <w:tcW w:w="3805" w:type="dxa"/>
          <w:vMerge/>
          <w:shd w:val="clear" w:color="auto" w:fill="auto"/>
        </w:tcPr>
        <w:p w14:paraId="4CCB64BA" w14:textId="77777777" w:rsidR="00582F72" w:rsidRPr="008F2CCC" w:rsidRDefault="00582F72" w:rsidP="002A59BF">
          <w:pPr>
            <w:rPr>
              <w:rFonts w:ascii="Palatino Linotype" w:hAnsi="Palatino Linotype"/>
              <w:b/>
              <w:sz w:val="22"/>
              <w:szCs w:val="22"/>
              <w:lang w:val="es-ES_tradnl"/>
            </w:rPr>
          </w:pPr>
        </w:p>
      </w:tc>
      <w:tc>
        <w:tcPr>
          <w:tcW w:w="3000" w:type="dxa"/>
          <w:shd w:val="clear" w:color="auto" w:fill="auto"/>
        </w:tcPr>
        <w:p w14:paraId="31E422EA" w14:textId="23C368A0" w:rsidR="00582F72" w:rsidRPr="00BC450B" w:rsidRDefault="00582F72" w:rsidP="002A59BF">
          <w:pPr>
            <w:rPr>
              <w:rFonts w:ascii="Palatino Linotype" w:hAnsi="Palatino Linotype"/>
              <w:b/>
              <w:bCs/>
              <w:sz w:val="22"/>
              <w:szCs w:val="22"/>
              <w:lang w:val="es-ES_tradnl"/>
            </w:rPr>
          </w:pPr>
          <w:r w:rsidRPr="00BC450B">
            <w:rPr>
              <w:rFonts w:ascii="Palatino Linotype" w:hAnsi="Palatino Linotype"/>
              <w:b/>
              <w:bCs/>
              <w:sz w:val="22"/>
              <w:szCs w:val="22"/>
            </w:rPr>
            <w:t>Comisionado Ponente:</w:t>
          </w:r>
        </w:p>
      </w:tc>
      <w:tc>
        <w:tcPr>
          <w:tcW w:w="3095" w:type="dxa"/>
          <w:shd w:val="clear" w:color="auto" w:fill="auto"/>
        </w:tcPr>
        <w:p w14:paraId="181C41B4" w14:textId="280B4A1B" w:rsidR="00582F72" w:rsidRPr="00BC450B" w:rsidRDefault="00582F72" w:rsidP="002A59BF">
          <w:pPr>
            <w:jc w:val="both"/>
            <w:rPr>
              <w:rFonts w:ascii="Palatino Linotype" w:hAnsi="Palatino Linotype"/>
              <w:b/>
              <w:bCs/>
              <w:sz w:val="22"/>
              <w:szCs w:val="22"/>
              <w:lang w:val="es-ES_tradnl"/>
            </w:rPr>
          </w:pPr>
          <w:r w:rsidRPr="00BC450B">
            <w:rPr>
              <w:rFonts w:ascii="Palatino Linotype" w:hAnsi="Palatino Linotype"/>
              <w:b/>
              <w:bCs/>
              <w:sz w:val="22"/>
              <w:szCs w:val="22"/>
            </w:rPr>
            <w:t>José Martínez Vilchis</w:t>
          </w:r>
        </w:p>
      </w:tc>
    </w:tr>
  </w:tbl>
  <w:p w14:paraId="263470D9" w14:textId="4A958413" w:rsidR="00582F72" w:rsidRPr="0010196A" w:rsidRDefault="00582F7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1B3"/>
    <w:multiLevelType w:val="hybridMultilevel"/>
    <w:tmpl w:val="D7B25E66"/>
    <w:lvl w:ilvl="0" w:tplc="ED36C648">
      <w:start w:val="1"/>
      <w:numFmt w:val="upperRoman"/>
      <w:lvlText w:val="%1."/>
      <w:lvlJc w:val="left"/>
      <w:pPr>
        <w:ind w:left="1632" w:hanging="185"/>
      </w:pPr>
      <w:rPr>
        <w:rFonts w:ascii="Palatino Linotype" w:eastAsia="Palatino Linotype" w:hAnsi="Palatino Linotype" w:cs="Palatino Linotype" w:hint="default"/>
        <w:i/>
        <w:iCs/>
        <w:w w:val="100"/>
        <w:sz w:val="22"/>
        <w:szCs w:val="22"/>
        <w:lang w:val="es-ES" w:eastAsia="en-US" w:bidi="ar-SA"/>
      </w:rPr>
    </w:lvl>
    <w:lvl w:ilvl="1" w:tplc="301ABC06">
      <w:numFmt w:val="bullet"/>
      <w:lvlText w:val="•"/>
      <w:lvlJc w:val="left"/>
      <w:pPr>
        <w:ind w:left="2554" w:hanging="185"/>
      </w:pPr>
      <w:rPr>
        <w:rFonts w:hint="default"/>
        <w:lang w:val="es-ES" w:eastAsia="en-US" w:bidi="ar-SA"/>
      </w:rPr>
    </w:lvl>
    <w:lvl w:ilvl="2" w:tplc="A83ED530">
      <w:numFmt w:val="bullet"/>
      <w:lvlText w:val="•"/>
      <w:lvlJc w:val="left"/>
      <w:pPr>
        <w:ind w:left="3468" w:hanging="185"/>
      </w:pPr>
      <w:rPr>
        <w:rFonts w:hint="default"/>
        <w:lang w:val="es-ES" w:eastAsia="en-US" w:bidi="ar-SA"/>
      </w:rPr>
    </w:lvl>
    <w:lvl w:ilvl="3" w:tplc="0EE00F74">
      <w:numFmt w:val="bullet"/>
      <w:lvlText w:val="•"/>
      <w:lvlJc w:val="left"/>
      <w:pPr>
        <w:ind w:left="4382" w:hanging="185"/>
      </w:pPr>
      <w:rPr>
        <w:rFonts w:hint="default"/>
        <w:lang w:val="es-ES" w:eastAsia="en-US" w:bidi="ar-SA"/>
      </w:rPr>
    </w:lvl>
    <w:lvl w:ilvl="4" w:tplc="4CA8518A">
      <w:numFmt w:val="bullet"/>
      <w:lvlText w:val="•"/>
      <w:lvlJc w:val="left"/>
      <w:pPr>
        <w:ind w:left="5296" w:hanging="185"/>
      </w:pPr>
      <w:rPr>
        <w:rFonts w:hint="default"/>
        <w:lang w:val="es-ES" w:eastAsia="en-US" w:bidi="ar-SA"/>
      </w:rPr>
    </w:lvl>
    <w:lvl w:ilvl="5" w:tplc="B1245DB0">
      <w:numFmt w:val="bullet"/>
      <w:lvlText w:val="•"/>
      <w:lvlJc w:val="left"/>
      <w:pPr>
        <w:ind w:left="6210" w:hanging="185"/>
      </w:pPr>
      <w:rPr>
        <w:rFonts w:hint="default"/>
        <w:lang w:val="es-ES" w:eastAsia="en-US" w:bidi="ar-SA"/>
      </w:rPr>
    </w:lvl>
    <w:lvl w:ilvl="6" w:tplc="90F81D0E">
      <w:numFmt w:val="bullet"/>
      <w:lvlText w:val="•"/>
      <w:lvlJc w:val="left"/>
      <w:pPr>
        <w:ind w:left="7124" w:hanging="185"/>
      </w:pPr>
      <w:rPr>
        <w:rFonts w:hint="default"/>
        <w:lang w:val="es-ES" w:eastAsia="en-US" w:bidi="ar-SA"/>
      </w:rPr>
    </w:lvl>
    <w:lvl w:ilvl="7" w:tplc="2AE05E8C">
      <w:numFmt w:val="bullet"/>
      <w:lvlText w:val="•"/>
      <w:lvlJc w:val="left"/>
      <w:pPr>
        <w:ind w:left="8038" w:hanging="185"/>
      </w:pPr>
      <w:rPr>
        <w:rFonts w:hint="default"/>
        <w:lang w:val="es-ES" w:eastAsia="en-US" w:bidi="ar-SA"/>
      </w:rPr>
    </w:lvl>
    <w:lvl w:ilvl="8" w:tplc="B7FA8364">
      <w:numFmt w:val="bullet"/>
      <w:lvlText w:val="•"/>
      <w:lvlJc w:val="left"/>
      <w:pPr>
        <w:ind w:left="8952" w:hanging="185"/>
      </w:pPr>
      <w:rPr>
        <w:rFonts w:hint="default"/>
        <w:lang w:val="es-ES" w:eastAsia="en-US" w:bidi="ar-SA"/>
      </w:rPr>
    </w:lvl>
  </w:abstractNum>
  <w:abstractNum w:abstractNumId="1" w15:restartNumberingAfterBreak="0">
    <w:nsid w:val="04DE574F"/>
    <w:multiLevelType w:val="hybridMultilevel"/>
    <w:tmpl w:val="61045DD2"/>
    <w:lvl w:ilvl="0" w:tplc="C5E80B5E">
      <w:start w:val="1"/>
      <w:numFmt w:val="upperRoman"/>
      <w:lvlText w:val="%1."/>
      <w:lvlJc w:val="left"/>
      <w:pPr>
        <w:ind w:left="1448" w:hanging="199"/>
      </w:pPr>
      <w:rPr>
        <w:rFonts w:ascii="Palatino Linotype" w:eastAsia="Palatino Linotype" w:hAnsi="Palatino Linotype" w:cs="Palatino Linotype" w:hint="default"/>
        <w:i/>
        <w:iCs/>
        <w:w w:val="100"/>
        <w:sz w:val="22"/>
        <w:szCs w:val="22"/>
        <w:lang w:val="es-ES" w:eastAsia="en-US" w:bidi="ar-SA"/>
      </w:rPr>
    </w:lvl>
    <w:lvl w:ilvl="1" w:tplc="5CF4991A">
      <w:numFmt w:val="bullet"/>
      <w:lvlText w:val="•"/>
      <w:lvlJc w:val="left"/>
      <w:pPr>
        <w:ind w:left="2374" w:hanging="199"/>
      </w:pPr>
      <w:rPr>
        <w:rFonts w:hint="default"/>
        <w:lang w:val="es-ES" w:eastAsia="en-US" w:bidi="ar-SA"/>
      </w:rPr>
    </w:lvl>
    <w:lvl w:ilvl="2" w:tplc="E69C9A38">
      <w:numFmt w:val="bullet"/>
      <w:lvlText w:val="•"/>
      <w:lvlJc w:val="left"/>
      <w:pPr>
        <w:ind w:left="3308" w:hanging="199"/>
      </w:pPr>
      <w:rPr>
        <w:rFonts w:hint="default"/>
        <w:lang w:val="es-ES" w:eastAsia="en-US" w:bidi="ar-SA"/>
      </w:rPr>
    </w:lvl>
    <w:lvl w:ilvl="3" w:tplc="F2B816A4">
      <w:numFmt w:val="bullet"/>
      <w:lvlText w:val="•"/>
      <w:lvlJc w:val="left"/>
      <w:pPr>
        <w:ind w:left="4242" w:hanging="199"/>
      </w:pPr>
      <w:rPr>
        <w:rFonts w:hint="default"/>
        <w:lang w:val="es-ES" w:eastAsia="en-US" w:bidi="ar-SA"/>
      </w:rPr>
    </w:lvl>
    <w:lvl w:ilvl="4" w:tplc="E3B64DDC">
      <w:numFmt w:val="bullet"/>
      <w:lvlText w:val="•"/>
      <w:lvlJc w:val="left"/>
      <w:pPr>
        <w:ind w:left="5176" w:hanging="199"/>
      </w:pPr>
      <w:rPr>
        <w:rFonts w:hint="default"/>
        <w:lang w:val="es-ES" w:eastAsia="en-US" w:bidi="ar-SA"/>
      </w:rPr>
    </w:lvl>
    <w:lvl w:ilvl="5" w:tplc="8348CA4C">
      <w:numFmt w:val="bullet"/>
      <w:lvlText w:val="•"/>
      <w:lvlJc w:val="left"/>
      <w:pPr>
        <w:ind w:left="6110" w:hanging="199"/>
      </w:pPr>
      <w:rPr>
        <w:rFonts w:hint="default"/>
        <w:lang w:val="es-ES" w:eastAsia="en-US" w:bidi="ar-SA"/>
      </w:rPr>
    </w:lvl>
    <w:lvl w:ilvl="6" w:tplc="56B034FE">
      <w:numFmt w:val="bullet"/>
      <w:lvlText w:val="•"/>
      <w:lvlJc w:val="left"/>
      <w:pPr>
        <w:ind w:left="7044" w:hanging="199"/>
      </w:pPr>
      <w:rPr>
        <w:rFonts w:hint="default"/>
        <w:lang w:val="es-ES" w:eastAsia="en-US" w:bidi="ar-SA"/>
      </w:rPr>
    </w:lvl>
    <w:lvl w:ilvl="7" w:tplc="74820C6E">
      <w:numFmt w:val="bullet"/>
      <w:lvlText w:val="•"/>
      <w:lvlJc w:val="left"/>
      <w:pPr>
        <w:ind w:left="7978" w:hanging="199"/>
      </w:pPr>
      <w:rPr>
        <w:rFonts w:hint="default"/>
        <w:lang w:val="es-ES" w:eastAsia="en-US" w:bidi="ar-SA"/>
      </w:rPr>
    </w:lvl>
    <w:lvl w:ilvl="8" w:tplc="536491AE">
      <w:numFmt w:val="bullet"/>
      <w:lvlText w:val="•"/>
      <w:lvlJc w:val="left"/>
      <w:pPr>
        <w:ind w:left="8912" w:hanging="199"/>
      </w:pPr>
      <w:rPr>
        <w:rFonts w:hint="default"/>
        <w:lang w:val="es-ES" w:eastAsia="en-US" w:bidi="ar-SA"/>
      </w:r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E5E27"/>
    <w:multiLevelType w:val="hybridMultilevel"/>
    <w:tmpl w:val="2C2E4C82"/>
    <w:lvl w:ilvl="0" w:tplc="FAF66368">
      <w:start w:val="11"/>
      <w:numFmt w:val="bullet"/>
      <w:lvlText w:val="-"/>
      <w:lvlJc w:val="left"/>
      <w:pPr>
        <w:ind w:left="644" w:hanging="360"/>
      </w:pPr>
      <w:rPr>
        <w:rFonts w:ascii="Palatino Linotype" w:eastAsia="Calibr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A3C3611"/>
    <w:multiLevelType w:val="hybridMultilevel"/>
    <w:tmpl w:val="C85295E4"/>
    <w:lvl w:ilvl="0" w:tplc="BA087E52">
      <w:start w:val="1"/>
      <w:numFmt w:val="upperRoman"/>
      <w:lvlText w:val="%1."/>
      <w:lvlJc w:val="left"/>
      <w:pPr>
        <w:ind w:left="1448" w:hanging="199"/>
      </w:pPr>
      <w:rPr>
        <w:rFonts w:ascii="Palatino Linotype" w:eastAsia="Palatino Linotype" w:hAnsi="Palatino Linotype" w:cs="Palatino Linotype" w:hint="default"/>
        <w:i/>
        <w:iCs/>
        <w:w w:val="100"/>
        <w:sz w:val="22"/>
        <w:szCs w:val="22"/>
        <w:lang w:val="es-ES" w:eastAsia="en-US" w:bidi="ar-SA"/>
      </w:rPr>
    </w:lvl>
    <w:lvl w:ilvl="1" w:tplc="823A627A">
      <w:numFmt w:val="bullet"/>
      <w:lvlText w:val="•"/>
      <w:lvlJc w:val="left"/>
      <w:pPr>
        <w:ind w:left="2374" w:hanging="199"/>
      </w:pPr>
      <w:rPr>
        <w:rFonts w:hint="default"/>
        <w:lang w:val="es-ES" w:eastAsia="en-US" w:bidi="ar-SA"/>
      </w:rPr>
    </w:lvl>
    <w:lvl w:ilvl="2" w:tplc="413ACEF8">
      <w:numFmt w:val="bullet"/>
      <w:lvlText w:val="•"/>
      <w:lvlJc w:val="left"/>
      <w:pPr>
        <w:ind w:left="3308" w:hanging="199"/>
      </w:pPr>
      <w:rPr>
        <w:rFonts w:hint="default"/>
        <w:lang w:val="es-ES" w:eastAsia="en-US" w:bidi="ar-SA"/>
      </w:rPr>
    </w:lvl>
    <w:lvl w:ilvl="3" w:tplc="87425D78">
      <w:numFmt w:val="bullet"/>
      <w:lvlText w:val="•"/>
      <w:lvlJc w:val="left"/>
      <w:pPr>
        <w:ind w:left="4242" w:hanging="199"/>
      </w:pPr>
      <w:rPr>
        <w:rFonts w:hint="default"/>
        <w:lang w:val="es-ES" w:eastAsia="en-US" w:bidi="ar-SA"/>
      </w:rPr>
    </w:lvl>
    <w:lvl w:ilvl="4" w:tplc="54360A7C">
      <w:numFmt w:val="bullet"/>
      <w:lvlText w:val="•"/>
      <w:lvlJc w:val="left"/>
      <w:pPr>
        <w:ind w:left="5176" w:hanging="199"/>
      </w:pPr>
      <w:rPr>
        <w:rFonts w:hint="default"/>
        <w:lang w:val="es-ES" w:eastAsia="en-US" w:bidi="ar-SA"/>
      </w:rPr>
    </w:lvl>
    <w:lvl w:ilvl="5" w:tplc="8A6A8722">
      <w:numFmt w:val="bullet"/>
      <w:lvlText w:val="•"/>
      <w:lvlJc w:val="left"/>
      <w:pPr>
        <w:ind w:left="6110" w:hanging="199"/>
      </w:pPr>
      <w:rPr>
        <w:rFonts w:hint="default"/>
        <w:lang w:val="es-ES" w:eastAsia="en-US" w:bidi="ar-SA"/>
      </w:rPr>
    </w:lvl>
    <w:lvl w:ilvl="6" w:tplc="84A2DBC2">
      <w:numFmt w:val="bullet"/>
      <w:lvlText w:val="•"/>
      <w:lvlJc w:val="left"/>
      <w:pPr>
        <w:ind w:left="7044" w:hanging="199"/>
      </w:pPr>
      <w:rPr>
        <w:rFonts w:hint="default"/>
        <w:lang w:val="es-ES" w:eastAsia="en-US" w:bidi="ar-SA"/>
      </w:rPr>
    </w:lvl>
    <w:lvl w:ilvl="7" w:tplc="54F0CB0C">
      <w:numFmt w:val="bullet"/>
      <w:lvlText w:val="•"/>
      <w:lvlJc w:val="left"/>
      <w:pPr>
        <w:ind w:left="7978" w:hanging="199"/>
      </w:pPr>
      <w:rPr>
        <w:rFonts w:hint="default"/>
        <w:lang w:val="es-ES" w:eastAsia="en-US" w:bidi="ar-SA"/>
      </w:rPr>
    </w:lvl>
    <w:lvl w:ilvl="8" w:tplc="31AE4E74">
      <w:numFmt w:val="bullet"/>
      <w:lvlText w:val="•"/>
      <w:lvlJc w:val="left"/>
      <w:pPr>
        <w:ind w:left="8912" w:hanging="199"/>
      </w:pPr>
      <w:rPr>
        <w:rFonts w:hint="default"/>
        <w:lang w:val="es-ES" w:eastAsia="en-US" w:bidi="ar-SA"/>
      </w:r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5ED1F63"/>
    <w:multiLevelType w:val="hybridMultilevel"/>
    <w:tmpl w:val="B516AE3C"/>
    <w:lvl w:ilvl="0" w:tplc="D9F64202">
      <w:start w:val="1"/>
      <w:numFmt w:val="upperRoman"/>
      <w:lvlText w:val="%1."/>
      <w:lvlJc w:val="left"/>
      <w:pPr>
        <w:ind w:left="1086" w:hanging="235"/>
      </w:pPr>
      <w:rPr>
        <w:rFonts w:ascii="Palatino Linotype" w:eastAsia="Palatino Linotype" w:hAnsi="Palatino Linotype" w:cs="Palatino Linotype" w:hint="default"/>
        <w:i/>
        <w:iCs/>
        <w:w w:val="100"/>
        <w:sz w:val="22"/>
        <w:szCs w:val="22"/>
        <w:lang w:val="es-ES" w:eastAsia="en-US" w:bidi="ar-SA"/>
      </w:rPr>
    </w:lvl>
    <w:lvl w:ilvl="1" w:tplc="9D2E8D8C">
      <w:start w:val="1"/>
      <w:numFmt w:val="decimal"/>
      <w:lvlText w:val="%2."/>
      <w:lvlJc w:val="left"/>
      <w:pPr>
        <w:ind w:left="1875" w:hanging="226"/>
      </w:pPr>
      <w:rPr>
        <w:rFonts w:ascii="Palatino Linotype" w:eastAsia="Palatino Linotype" w:hAnsi="Palatino Linotype" w:cs="Palatino Linotype" w:hint="default"/>
        <w:i/>
        <w:iCs/>
        <w:w w:val="100"/>
        <w:sz w:val="22"/>
        <w:szCs w:val="22"/>
        <w:lang w:val="es-ES" w:eastAsia="en-US" w:bidi="ar-SA"/>
      </w:rPr>
    </w:lvl>
    <w:lvl w:ilvl="2" w:tplc="AE0ED872">
      <w:numFmt w:val="bullet"/>
      <w:lvlText w:val="•"/>
      <w:lvlJc w:val="left"/>
      <w:pPr>
        <w:ind w:left="2868" w:hanging="226"/>
      </w:pPr>
      <w:rPr>
        <w:rFonts w:hint="default"/>
        <w:lang w:val="es-ES" w:eastAsia="en-US" w:bidi="ar-SA"/>
      </w:rPr>
    </w:lvl>
    <w:lvl w:ilvl="3" w:tplc="470E6E52">
      <w:numFmt w:val="bullet"/>
      <w:lvlText w:val="•"/>
      <w:lvlJc w:val="left"/>
      <w:pPr>
        <w:ind w:left="3857" w:hanging="226"/>
      </w:pPr>
      <w:rPr>
        <w:rFonts w:hint="default"/>
        <w:lang w:val="es-ES" w:eastAsia="en-US" w:bidi="ar-SA"/>
      </w:rPr>
    </w:lvl>
    <w:lvl w:ilvl="4" w:tplc="A6C8DE22">
      <w:numFmt w:val="bullet"/>
      <w:lvlText w:val="•"/>
      <w:lvlJc w:val="left"/>
      <w:pPr>
        <w:ind w:left="4846" w:hanging="226"/>
      </w:pPr>
      <w:rPr>
        <w:rFonts w:hint="default"/>
        <w:lang w:val="es-ES" w:eastAsia="en-US" w:bidi="ar-SA"/>
      </w:rPr>
    </w:lvl>
    <w:lvl w:ilvl="5" w:tplc="7C228132">
      <w:numFmt w:val="bullet"/>
      <w:lvlText w:val="•"/>
      <w:lvlJc w:val="left"/>
      <w:pPr>
        <w:ind w:left="5835" w:hanging="226"/>
      </w:pPr>
      <w:rPr>
        <w:rFonts w:hint="default"/>
        <w:lang w:val="es-ES" w:eastAsia="en-US" w:bidi="ar-SA"/>
      </w:rPr>
    </w:lvl>
    <w:lvl w:ilvl="6" w:tplc="CB3A20C6">
      <w:numFmt w:val="bullet"/>
      <w:lvlText w:val="•"/>
      <w:lvlJc w:val="left"/>
      <w:pPr>
        <w:ind w:left="6824" w:hanging="226"/>
      </w:pPr>
      <w:rPr>
        <w:rFonts w:hint="default"/>
        <w:lang w:val="es-ES" w:eastAsia="en-US" w:bidi="ar-SA"/>
      </w:rPr>
    </w:lvl>
    <w:lvl w:ilvl="7" w:tplc="C0FAD87E">
      <w:numFmt w:val="bullet"/>
      <w:lvlText w:val="•"/>
      <w:lvlJc w:val="left"/>
      <w:pPr>
        <w:ind w:left="7813" w:hanging="226"/>
      </w:pPr>
      <w:rPr>
        <w:rFonts w:hint="default"/>
        <w:lang w:val="es-ES" w:eastAsia="en-US" w:bidi="ar-SA"/>
      </w:rPr>
    </w:lvl>
    <w:lvl w:ilvl="8" w:tplc="141CCB9E">
      <w:numFmt w:val="bullet"/>
      <w:lvlText w:val="•"/>
      <w:lvlJc w:val="left"/>
      <w:pPr>
        <w:ind w:left="8802" w:hanging="226"/>
      </w:pPr>
      <w:rPr>
        <w:rFonts w:hint="default"/>
        <w:lang w:val="es-ES" w:eastAsia="en-US" w:bidi="ar-SA"/>
      </w:r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12"/>
  </w:num>
  <w:num w:numId="4">
    <w:abstractNumId w:val="5"/>
  </w:num>
  <w:num w:numId="5">
    <w:abstractNumId w:val="15"/>
  </w:num>
  <w:num w:numId="6">
    <w:abstractNumId w:val="7"/>
  </w:num>
  <w:num w:numId="7">
    <w:abstractNumId w:val="2"/>
  </w:num>
  <w:num w:numId="8">
    <w:abstractNumId w:val="9"/>
  </w:num>
  <w:num w:numId="9">
    <w:abstractNumId w:val="16"/>
  </w:num>
  <w:num w:numId="10">
    <w:abstractNumId w:val="14"/>
  </w:num>
  <w:num w:numId="11">
    <w:abstractNumId w:val="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0"/>
  </w:num>
  <w:num w:numId="15">
    <w:abstractNumId w:val="6"/>
  </w:num>
  <w:num w:numId="16">
    <w:abstractNumId w:val="10"/>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B7A"/>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7C0"/>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0D3A"/>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6EB"/>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573F"/>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5DDE"/>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79B"/>
    <w:rsid w:val="002329C0"/>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65E4"/>
    <w:rsid w:val="002966ED"/>
    <w:rsid w:val="00296F09"/>
    <w:rsid w:val="00297165"/>
    <w:rsid w:val="00297453"/>
    <w:rsid w:val="00297A56"/>
    <w:rsid w:val="002A019E"/>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2CAF"/>
    <w:rsid w:val="0036306A"/>
    <w:rsid w:val="00364628"/>
    <w:rsid w:val="00364BC7"/>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B44"/>
    <w:rsid w:val="003F2C62"/>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6E62"/>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6157"/>
    <w:rsid w:val="00497D47"/>
    <w:rsid w:val="00497FC5"/>
    <w:rsid w:val="004A01B2"/>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499"/>
    <w:rsid w:val="004B7691"/>
    <w:rsid w:val="004B7782"/>
    <w:rsid w:val="004B7AE7"/>
    <w:rsid w:val="004B7EDD"/>
    <w:rsid w:val="004C060B"/>
    <w:rsid w:val="004C0779"/>
    <w:rsid w:val="004C1AE2"/>
    <w:rsid w:val="004C202E"/>
    <w:rsid w:val="004C2719"/>
    <w:rsid w:val="004C2B1F"/>
    <w:rsid w:val="004C35E6"/>
    <w:rsid w:val="004C377F"/>
    <w:rsid w:val="004C3D5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4E7"/>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9BF"/>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2F72"/>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A3"/>
    <w:rsid w:val="00596BF0"/>
    <w:rsid w:val="00596DF4"/>
    <w:rsid w:val="00597BC7"/>
    <w:rsid w:val="00597C75"/>
    <w:rsid w:val="005A0144"/>
    <w:rsid w:val="005A070A"/>
    <w:rsid w:val="005A0B26"/>
    <w:rsid w:val="005A0DD9"/>
    <w:rsid w:val="005A14E6"/>
    <w:rsid w:val="005A1BA8"/>
    <w:rsid w:val="005A1F9F"/>
    <w:rsid w:val="005A2186"/>
    <w:rsid w:val="005A2851"/>
    <w:rsid w:val="005A34E3"/>
    <w:rsid w:val="005A350C"/>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0FA1"/>
    <w:rsid w:val="00601150"/>
    <w:rsid w:val="006011C5"/>
    <w:rsid w:val="00601329"/>
    <w:rsid w:val="006017E2"/>
    <w:rsid w:val="00601AC5"/>
    <w:rsid w:val="00602A6F"/>
    <w:rsid w:val="00603981"/>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54D"/>
    <w:rsid w:val="00636948"/>
    <w:rsid w:val="00637086"/>
    <w:rsid w:val="00637B99"/>
    <w:rsid w:val="00637D80"/>
    <w:rsid w:val="00640222"/>
    <w:rsid w:val="006404C5"/>
    <w:rsid w:val="00640727"/>
    <w:rsid w:val="00640AF2"/>
    <w:rsid w:val="0064155A"/>
    <w:rsid w:val="00641BB8"/>
    <w:rsid w:val="00642229"/>
    <w:rsid w:val="0064232A"/>
    <w:rsid w:val="0064255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164"/>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07F"/>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492"/>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C63"/>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35"/>
    <w:rsid w:val="0072617B"/>
    <w:rsid w:val="007263FB"/>
    <w:rsid w:val="00726440"/>
    <w:rsid w:val="007267E8"/>
    <w:rsid w:val="00726A39"/>
    <w:rsid w:val="00726D8F"/>
    <w:rsid w:val="00726DB4"/>
    <w:rsid w:val="00727262"/>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F4"/>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392"/>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C41"/>
    <w:rsid w:val="008E7111"/>
    <w:rsid w:val="008E7E58"/>
    <w:rsid w:val="008F02C3"/>
    <w:rsid w:val="008F05DF"/>
    <w:rsid w:val="008F0748"/>
    <w:rsid w:val="008F0CD9"/>
    <w:rsid w:val="008F1368"/>
    <w:rsid w:val="008F14DC"/>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2B8C"/>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8C7"/>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1EA3"/>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756F"/>
    <w:rsid w:val="009B7C7B"/>
    <w:rsid w:val="009B7D77"/>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340"/>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19AC"/>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624"/>
    <w:rsid w:val="00B21ADE"/>
    <w:rsid w:val="00B2226C"/>
    <w:rsid w:val="00B2247C"/>
    <w:rsid w:val="00B2252B"/>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5712"/>
    <w:rsid w:val="00BA5B1E"/>
    <w:rsid w:val="00BA631E"/>
    <w:rsid w:val="00BA7149"/>
    <w:rsid w:val="00BA723D"/>
    <w:rsid w:val="00BA7298"/>
    <w:rsid w:val="00BA76B6"/>
    <w:rsid w:val="00BA76D9"/>
    <w:rsid w:val="00BA7DE6"/>
    <w:rsid w:val="00BB093D"/>
    <w:rsid w:val="00BB0A85"/>
    <w:rsid w:val="00BB0B04"/>
    <w:rsid w:val="00BB107E"/>
    <w:rsid w:val="00BB13AD"/>
    <w:rsid w:val="00BB17AB"/>
    <w:rsid w:val="00BB1EE1"/>
    <w:rsid w:val="00BB2364"/>
    <w:rsid w:val="00BB3186"/>
    <w:rsid w:val="00BB35EE"/>
    <w:rsid w:val="00BB3823"/>
    <w:rsid w:val="00BB3883"/>
    <w:rsid w:val="00BB3C9D"/>
    <w:rsid w:val="00BB3D23"/>
    <w:rsid w:val="00BB445A"/>
    <w:rsid w:val="00BB46DF"/>
    <w:rsid w:val="00BB4778"/>
    <w:rsid w:val="00BB4878"/>
    <w:rsid w:val="00BB499D"/>
    <w:rsid w:val="00BB4D21"/>
    <w:rsid w:val="00BB5218"/>
    <w:rsid w:val="00BB57A0"/>
    <w:rsid w:val="00BB5A10"/>
    <w:rsid w:val="00BB5DCD"/>
    <w:rsid w:val="00BB64F2"/>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F7A"/>
    <w:rsid w:val="00C0486E"/>
    <w:rsid w:val="00C0499F"/>
    <w:rsid w:val="00C04CCB"/>
    <w:rsid w:val="00C052B7"/>
    <w:rsid w:val="00C057BF"/>
    <w:rsid w:val="00C0585D"/>
    <w:rsid w:val="00C05C01"/>
    <w:rsid w:val="00C05DEA"/>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8A9"/>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1BF2"/>
    <w:rsid w:val="00CC2167"/>
    <w:rsid w:val="00CC2ADC"/>
    <w:rsid w:val="00CC3126"/>
    <w:rsid w:val="00CC35E2"/>
    <w:rsid w:val="00CC369E"/>
    <w:rsid w:val="00CC3E12"/>
    <w:rsid w:val="00CC4476"/>
    <w:rsid w:val="00CC44CC"/>
    <w:rsid w:val="00CC45D7"/>
    <w:rsid w:val="00CC4AB6"/>
    <w:rsid w:val="00CC4D5D"/>
    <w:rsid w:val="00CC4F6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3BD"/>
    <w:rsid w:val="00CD2605"/>
    <w:rsid w:val="00CD262C"/>
    <w:rsid w:val="00CD290E"/>
    <w:rsid w:val="00CD299C"/>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BE0"/>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B"/>
    <w:rsid w:val="00D4474E"/>
    <w:rsid w:val="00D44C70"/>
    <w:rsid w:val="00D4518A"/>
    <w:rsid w:val="00D457D4"/>
    <w:rsid w:val="00D4624B"/>
    <w:rsid w:val="00D46933"/>
    <w:rsid w:val="00D46EFB"/>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1FF6"/>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1D84"/>
    <w:rsid w:val="00D82175"/>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560"/>
    <w:rsid w:val="00EA1D12"/>
    <w:rsid w:val="00EA1ECC"/>
    <w:rsid w:val="00EA1EE4"/>
    <w:rsid w:val="00EA23FF"/>
    <w:rsid w:val="00EA27D1"/>
    <w:rsid w:val="00EA2F4B"/>
    <w:rsid w:val="00EA351C"/>
    <w:rsid w:val="00EA4949"/>
    <w:rsid w:val="00EA4B56"/>
    <w:rsid w:val="00EA4ECC"/>
    <w:rsid w:val="00EA4F85"/>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03C"/>
    <w:rsid w:val="00F147AC"/>
    <w:rsid w:val="00F14A83"/>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D20"/>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84C"/>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2E0"/>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715B"/>
    <w:rsid w:val="00F87384"/>
    <w:rsid w:val="00F8760C"/>
    <w:rsid w:val="00F879E5"/>
    <w:rsid w:val="00F87BD0"/>
    <w:rsid w:val="00F90356"/>
    <w:rsid w:val="00F90BE1"/>
    <w:rsid w:val="00F913D6"/>
    <w:rsid w:val="00F915EF"/>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6A1"/>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22"/>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C758A9"/>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C758A9"/>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C758A9"/>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character" w:customStyle="1" w:styleId="Ttulo7Car">
    <w:name w:val="Título 7 Car"/>
    <w:basedOn w:val="Fuentedeprrafopredeter"/>
    <w:link w:val="Ttulo7"/>
    <w:uiPriority w:val="9"/>
    <w:semiHidden/>
    <w:rsid w:val="00C758A9"/>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C758A9"/>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C758A9"/>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C758A9"/>
  </w:style>
  <w:style w:type="character" w:customStyle="1" w:styleId="EnlacedeInternet">
    <w:name w:val="Enlace de Internet"/>
    <w:uiPriority w:val="99"/>
    <w:unhideWhenUsed/>
    <w:rsid w:val="00C758A9"/>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C758A9"/>
    <w:rPr>
      <w:color w:val="800080" w:themeColor="followedHyperlink"/>
      <w:u w:val="single"/>
    </w:rPr>
  </w:style>
  <w:style w:type="character" w:customStyle="1" w:styleId="FootnoteCharacters">
    <w:name w:val="Footnote Characters"/>
    <w:basedOn w:val="Fuentedeprrafopredeter"/>
    <w:uiPriority w:val="99"/>
    <w:unhideWhenUsed/>
    <w:qFormat/>
    <w:rsid w:val="00C758A9"/>
    <w:rPr>
      <w:vertAlign w:val="superscript"/>
    </w:rPr>
  </w:style>
  <w:style w:type="character" w:customStyle="1" w:styleId="FootnoteAnchor">
    <w:name w:val="Footnote Anchor"/>
    <w:qFormat/>
    <w:rsid w:val="00C758A9"/>
    <w:rPr>
      <w:vertAlign w:val="superscript"/>
    </w:rPr>
  </w:style>
  <w:style w:type="character" w:customStyle="1" w:styleId="Destacado">
    <w:name w:val="Destacado"/>
    <w:basedOn w:val="Fuentedeprrafopredeter"/>
    <w:uiPriority w:val="20"/>
    <w:qFormat/>
    <w:rsid w:val="00C758A9"/>
    <w:rPr>
      <w:i/>
      <w:iCs/>
    </w:rPr>
  </w:style>
  <w:style w:type="character" w:customStyle="1" w:styleId="Ancladenotaalpie">
    <w:name w:val="Ancla de nota al pie"/>
    <w:rsid w:val="00C758A9"/>
    <w:rPr>
      <w:vertAlign w:val="superscript"/>
    </w:rPr>
  </w:style>
  <w:style w:type="character" w:customStyle="1" w:styleId="Ancladenotafinal">
    <w:name w:val="Ancla de nota final"/>
    <w:rsid w:val="00C758A9"/>
    <w:rPr>
      <w:vertAlign w:val="superscript"/>
    </w:rPr>
  </w:style>
  <w:style w:type="character" w:customStyle="1" w:styleId="Caracteresdenotafinal">
    <w:name w:val="Caracteres de nota final"/>
    <w:qFormat/>
    <w:rsid w:val="00C758A9"/>
  </w:style>
  <w:style w:type="character" w:customStyle="1" w:styleId="Smbolosdenumeracin">
    <w:name w:val="Símbolos de numeración"/>
    <w:qFormat/>
    <w:rsid w:val="00C758A9"/>
    <w:rPr>
      <w:b/>
      <w:bCs/>
      <w:sz w:val="28"/>
      <w:szCs w:val="28"/>
    </w:rPr>
  </w:style>
  <w:style w:type="paragraph" w:customStyle="1" w:styleId="Ttulo10">
    <w:name w:val="Título1"/>
    <w:basedOn w:val="Normal"/>
    <w:next w:val="Textoindependiente"/>
    <w:qFormat/>
    <w:rsid w:val="00C758A9"/>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C758A9"/>
    <w:pPr>
      <w:suppressLineNumbers/>
      <w:suppressAutoHyphens/>
      <w:spacing w:before="120" w:after="120"/>
    </w:pPr>
    <w:rPr>
      <w:rFonts w:cs="Lohit Devanagari"/>
      <w:i/>
      <w:iCs/>
    </w:rPr>
  </w:style>
  <w:style w:type="paragraph" w:customStyle="1" w:styleId="ndice">
    <w:name w:val="Índice"/>
    <w:basedOn w:val="Normal"/>
    <w:qFormat/>
    <w:rsid w:val="00C758A9"/>
    <w:pPr>
      <w:suppressLineNumbers/>
      <w:suppressAutoHyphens/>
    </w:pPr>
    <w:rPr>
      <w:rFonts w:cs="Lohit Devanagari"/>
    </w:rPr>
  </w:style>
  <w:style w:type="paragraph" w:customStyle="1" w:styleId="Cabeceraypie">
    <w:name w:val="Cabecera y pie"/>
    <w:basedOn w:val="Normal"/>
    <w:qFormat/>
    <w:rsid w:val="00C758A9"/>
    <w:pPr>
      <w:suppressAutoHyphens/>
    </w:pPr>
  </w:style>
  <w:style w:type="paragraph" w:styleId="Listaconvietas3">
    <w:name w:val="List Bullet 3"/>
    <w:basedOn w:val="Normal"/>
    <w:uiPriority w:val="99"/>
    <w:unhideWhenUsed/>
    <w:qFormat/>
    <w:rsid w:val="00C758A9"/>
    <w:pPr>
      <w:suppressAutoHyphens/>
      <w:ind w:left="566" w:hanging="283"/>
      <w:contextualSpacing/>
    </w:pPr>
    <w:rPr>
      <w:lang w:val="es-ES"/>
    </w:rPr>
  </w:style>
  <w:style w:type="paragraph" w:styleId="Listaconvietas4">
    <w:name w:val="List Bullet 4"/>
    <w:basedOn w:val="Normal"/>
    <w:uiPriority w:val="99"/>
    <w:unhideWhenUsed/>
    <w:qFormat/>
    <w:rsid w:val="00C758A9"/>
    <w:pPr>
      <w:suppressAutoHyphens/>
      <w:ind w:left="849" w:hanging="283"/>
      <w:contextualSpacing/>
    </w:pPr>
    <w:rPr>
      <w:lang w:val="es-ES"/>
    </w:rPr>
  </w:style>
  <w:style w:type="numbering" w:customStyle="1" w:styleId="Estiloimportado21">
    <w:name w:val="Estilo importado 21"/>
    <w:qFormat/>
    <w:rsid w:val="00C758A9"/>
  </w:style>
  <w:style w:type="numbering" w:customStyle="1" w:styleId="Estiloimportado11">
    <w:name w:val="Estilo importado 11"/>
    <w:qFormat/>
    <w:rsid w:val="00C758A9"/>
    <w:pPr>
      <w:numPr>
        <w:numId w:val="4"/>
      </w:numPr>
    </w:pPr>
  </w:style>
  <w:style w:type="table" w:customStyle="1" w:styleId="Tablaconcuadrcula32">
    <w:name w:val="Tabla con cuadrícula32"/>
    <w:basedOn w:val="Tablanormal"/>
    <w:next w:val="Tablaconcuadrcula"/>
    <w:uiPriority w:val="39"/>
    <w:rsid w:val="00C758A9"/>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C758A9"/>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C758A9"/>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758A9"/>
  </w:style>
  <w:style w:type="numbering" w:customStyle="1" w:styleId="Estiloimportado211">
    <w:name w:val="Estilo importado 211"/>
    <w:rsid w:val="00C758A9"/>
    <w:pPr>
      <w:numPr>
        <w:numId w:val="5"/>
      </w:numPr>
    </w:pPr>
  </w:style>
  <w:style w:type="numbering" w:customStyle="1" w:styleId="Estiloimportado111">
    <w:name w:val="Estilo importado 111"/>
    <w:rsid w:val="00C758A9"/>
  </w:style>
  <w:style w:type="table" w:customStyle="1" w:styleId="Tablaconcuadrcula111">
    <w:name w:val="Tabla con cuadrícula111"/>
    <w:basedOn w:val="Tablanormal"/>
    <w:next w:val="Tablaconcuadrcula"/>
    <w:uiPriority w:val="39"/>
    <w:rsid w:val="00C758A9"/>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C758A9"/>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C758A9"/>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758A9"/>
  </w:style>
  <w:style w:type="numbering" w:customStyle="1" w:styleId="Sinlista1111">
    <w:name w:val="Sin lista1111"/>
    <w:next w:val="Sinlista"/>
    <w:uiPriority w:val="99"/>
    <w:semiHidden/>
    <w:unhideWhenUsed/>
    <w:rsid w:val="00C758A9"/>
  </w:style>
  <w:style w:type="table" w:customStyle="1" w:styleId="Tablaconcuadrcula1111">
    <w:name w:val="Tabla con cuadrícula111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758A9"/>
  </w:style>
  <w:style w:type="numbering" w:customStyle="1" w:styleId="Sinlista3">
    <w:name w:val="Sin lista3"/>
    <w:next w:val="Sinlista"/>
    <w:uiPriority w:val="99"/>
    <w:semiHidden/>
    <w:unhideWhenUsed/>
    <w:rsid w:val="00C758A9"/>
  </w:style>
  <w:style w:type="numbering" w:customStyle="1" w:styleId="Sinlista4">
    <w:name w:val="Sin lista4"/>
    <w:next w:val="Sinlista"/>
    <w:uiPriority w:val="99"/>
    <w:semiHidden/>
    <w:unhideWhenUsed/>
    <w:rsid w:val="00C758A9"/>
  </w:style>
  <w:style w:type="table" w:customStyle="1" w:styleId="Tablaconcuadrcula4">
    <w:name w:val="Tabla con cuadrícula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C758A9"/>
  </w:style>
  <w:style w:type="table" w:customStyle="1" w:styleId="Tablaconcuadrcula5">
    <w:name w:val="Tabla con cuadrícula5"/>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758A9"/>
  </w:style>
  <w:style w:type="table" w:customStyle="1" w:styleId="Tablaconcuadrcula2111">
    <w:name w:val="Tabla con cuadrícula211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C758A9"/>
  </w:style>
  <w:style w:type="numbering" w:customStyle="1" w:styleId="Sinlista21">
    <w:name w:val="Sin lista21"/>
    <w:next w:val="Sinlista"/>
    <w:uiPriority w:val="99"/>
    <w:semiHidden/>
    <w:unhideWhenUsed/>
    <w:rsid w:val="00C758A9"/>
  </w:style>
  <w:style w:type="numbering" w:customStyle="1" w:styleId="Sinlista31">
    <w:name w:val="Sin lista31"/>
    <w:next w:val="Sinlista"/>
    <w:uiPriority w:val="99"/>
    <w:semiHidden/>
    <w:unhideWhenUsed/>
    <w:rsid w:val="00C758A9"/>
  </w:style>
  <w:style w:type="table" w:customStyle="1" w:styleId="Tablaconcuadrcula3111">
    <w:name w:val="Tabla con cuadrícula311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758A9"/>
  </w:style>
  <w:style w:type="table" w:customStyle="1" w:styleId="Tablaconcuadrcula41">
    <w:name w:val="Tabla con cuadrícula4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758A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758A9"/>
  </w:style>
  <w:style w:type="numbering" w:customStyle="1" w:styleId="Estiloimportado1111">
    <w:name w:val="Estilo importado 1111"/>
    <w:rsid w:val="00C758A9"/>
  </w:style>
  <w:style w:type="numbering" w:customStyle="1" w:styleId="Sinlista111111">
    <w:name w:val="Sin lista111111"/>
    <w:next w:val="Sinlista"/>
    <w:uiPriority w:val="99"/>
    <w:semiHidden/>
    <w:unhideWhenUsed/>
    <w:rsid w:val="00C758A9"/>
  </w:style>
  <w:style w:type="numbering" w:customStyle="1" w:styleId="Sinlista6">
    <w:name w:val="Sin lista6"/>
    <w:next w:val="Sinlista"/>
    <w:uiPriority w:val="99"/>
    <w:semiHidden/>
    <w:unhideWhenUsed/>
    <w:rsid w:val="00C758A9"/>
  </w:style>
  <w:style w:type="table" w:customStyle="1" w:styleId="Tablaconcuadrcula6">
    <w:name w:val="Tabla con cuadrícula6"/>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758A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758A9"/>
  </w:style>
  <w:style w:type="numbering" w:customStyle="1" w:styleId="Sinlista13">
    <w:name w:val="Sin lista13"/>
    <w:next w:val="Sinlista"/>
    <w:uiPriority w:val="99"/>
    <w:semiHidden/>
    <w:unhideWhenUsed/>
    <w:rsid w:val="00C758A9"/>
  </w:style>
  <w:style w:type="table" w:customStyle="1" w:styleId="Tablaconcuadrcula13">
    <w:name w:val="Tabla con cuadrícula13"/>
    <w:basedOn w:val="Tablanormal"/>
    <w:next w:val="Tablaconcuadrcula"/>
    <w:uiPriority w:val="5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758A9"/>
  </w:style>
  <w:style w:type="table" w:customStyle="1" w:styleId="Tablaconcuadrcula22">
    <w:name w:val="Tabla con cuadrícula2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758A9"/>
  </w:style>
  <w:style w:type="table" w:customStyle="1" w:styleId="Tablaconcuadrcula321">
    <w:name w:val="Tabla con cuadrícula32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758A9"/>
  </w:style>
  <w:style w:type="table" w:customStyle="1" w:styleId="Tablaconcuadrcula42">
    <w:name w:val="Tabla con cuadrícula4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758A9"/>
  </w:style>
  <w:style w:type="table" w:customStyle="1" w:styleId="Tablaconcuadrcula51">
    <w:name w:val="Tabla con cuadrícula5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758A9"/>
  </w:style>
  <w:style w:type="table" w:customStyle="1" w:styleId="Tablaconcuadrcula61">
    <w:name w:val="Tabla con cuadrícula6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758A9"/>
    <w:pPr>
      <w:numPr>
        <w:numId w:val="6"/>
      </w:numPr>
    </w:pPr>
  </w:style>
  <w:style w:type="numbering" w:customStyle="1" w:styleId="Estiloimportado12">
    <w:name w:val="Estilo importado 12"/>
    <w:rsid w:val="00C758A9"/>
    <w:pPr>
      <w:numPr>
        <w:numId w:val="7"/>
      </w:numPr>
    </w:pPr>
  </w:style>
  <w:style w:type="table" w:customStyle="1" w:styleId="Tablaconcuadrcula121">
    <w:name w:val="Tabla con cuadrícula121"/>
    <w:basedOn w:val="Tablanormal"/>
    <w:next w:val="Tablaconcuadrcula"/>
    <w:uiPriority w:val="5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758A9"/>
  </w:style>
  <w:style w:type="numbering" w:customStyle="1" w:styleId="Sinlista1112">
    <w:name w:val="Sin lista1112"/>
    <w:next w:val="Sinlista"/>
    <w:uiPriority w:val="99"/>
    <w:semiHidden/>
    <w:unhideWhenUsed/>
    <w:rsid w:val="00C758A9"/>
  </w:style>
  <w:style w:type="numbering" w:customStyle="1" w:styleId="Sinlista211">
    <w:name w:val="Sin lista211"/>
    <w:next w:val="Sinlista"/>
    <w:uiPriority w:val="99"/>
    <w:semiHidden/>
    <w:unhideWhenUsed/>
    <w:rsid w:val="00C758A9"/>
  </w:style>
  <w:style w:type="numbering" w:customStyle="1" w:styleId="Sinlista311">
    <w:name w:val="Sin lista311"/>
    <w:next w:val="Sinlista"/>
    <w:uiPriority w:val="99"/>
    <w:semiHidden/>
    <w:unhideWhenUsed/>
    <w:rsid w:val="00C758A9"/>
  </w:style>
  <w:style w:type="numbering" w:customStyle="1" w:styleId="Sinlista411">
    <w:name w:val="Sin lista411"/>
    <w:next w:val="Sinlista"/>
    <w:uiPriority w:val="99"/>
    <w:semiHidden/>
    <w:unhideWhenUsed/>
    <w:rsid w:val="00C758A9"/>
  </w:style>
  <w:style w:type="table" w:customStyle="1" w:styleId="Tablaconcuadrcula411">
    <w:name w:val="Tabla con cuadrícula41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758A9"/>
  </w:style>
  <w:style w:type="numbering" w:customStyle="1" w:styleId="Sinlista121">
    <w:name w:val="Sin lista121"/>
    <w:next w:val="Sinlista"/>
    <w:uiPriority w:val="99"/>
    <w:semiHidden/>
    <w:unhideWhenUsed/>
    <w:rsid w:val="00C758A9"/>
  </w:style>
  <w:style w:type="numbering" w:customStyle="1" w:styleId="Sinlista1111111">
    <w:name w:val="Sin lista1111111"/>
    <w:next w:val="Sinlista"/>
    <w:uiPriority w:val="99"/>
    <w:semiHidden/>
    <w:unhideWhenUsed/>
    <w:rsid w:val="00C758A9"/>
  </w:style>
  <w:style w:type="numbering" w:customStyle="1" w:styleId="Sinlista2111">
    <w:name w:val="Sin lista2111"/>
    <w:next w:val="Sinlista"/>
    <w:uiPriority w:val="99"/>
    <w:semiHidden/>
    <w:unhideWhenUsed/>
    <w:rsid w:val="00C758A9"/>
  </w:style>
  <w:style w:type="numbering" w:customStyle="1" w:styleId="Sinlista3111">
    <w:name w:val="Sin lista3111"/>
    <w:next w:val="Sinlista"/>
    <w:uiPriority w:val="99"/>
    <w:semiHidden/>
    <w:unhideWhenUsed/>
    <w:rsid w:val="00C758A9"/>
  </w:style>
  <w:style w:type="numbering" w:customStyle="1" w:styleId="Sinlista4111">
    <w:name w:val="Sin lista4111"/>
    <w:next w:val="Sinlista"/>
    <w:uiPriority w:val="99"/>
    <w:semiHidden/>
    <w:unhideWhenUsed/>
    <w:rsid w:val="00C758A9"/>
  </w:style>
  <w:style w:type="numbering" w:customStyle="1" w:styleId="Sinlista71">
    <w:name w:val="Sin lista71"/>
    <w:next w:val="Sinlista"/>
    <w:uiPriority w:val="99"/>
    <w:semiHidden/>
    <w:unhideWhenUsed/>
    <w:rsid w:val="00C758A9"/>
  </w:style>
  <w:style w:type="table" w:customStyle="1" w:styleId="Tablaconcuadrcula8">
    <w:name w:val="Tabla con cuadrícula8"/>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C758A9"/>
  </w:style>
  <w:style w:type="numbering" w:customStyle="1" w:styleId="Estiloimportado11111">
    <w:name w:val="Estilo importado 11111"/>
    <w:rsid w:val="00C758A9"/>
  </w:style>
  <w:style w:type="numbering" w:customStyle="1" w:styleId="Sinlista131">
    <w:name w:val="Sin lista131"/>
    <w:next w:val="Sinlista"/>
    <w:uiPriority w:val="99"/>
    <w:semiHidden/>
    <w:unhideWhenUsed/>
    <w:rsid w:val="00C758A9"/>
  </w:style>
  <w:style w:type="numbering" w:customStyle="1" w:styleId="Sinlista1121">
    <w:name w:val="Sin lista1121"/>
    <w:next w:val="Sinlista"/>
    <w:uiPriority w:val="99"/>
    <w:semiHidden/>
    <w:unhideWhenUsed/>
    <w:rsid w:val="00C758A9"/>
  </w:style>
  <w:style w:type="table" w:customStyle="1" w:styleId="Tablaconcuadrcula1121">
    <w:name w:val="Tabla con cuadrícula112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758A9"/>
  </w:style>
  <w:style w:type="numbering" w:customStyle="1" w:styleId="Sinlista321">
    <w:name w:val="Sin lista321"/>
    <w:next w:val="Sinlista"/>
    <w:uiPriority w:val="99"/>
    <w:semiHidden/>
    <w:unhideWhenUsed/>
    <w:rsid w:val="00C758A9"/>
  </w:style>
  <w:style w:type="numbering" w:customStyle="1" w:styleId="Sinlista421">
    <w:name w:val="Sin lista421"/>
    <w:next w:val="Sinlista"/>
    <w:uiPriority w:val="99"/>
    <w:semiHidden/>
    <w:unhideWhenUsed/>
    <w:rsid w:val="00C758A9"/>
  </w:style>
  <w:style w:type="numbering" w:customStyle="1" w:styleId="Estiloimportado23">
    <w:name w:val="Estilo importado 23"/>
    <w:rsid w:val="00C758A9"/>
  </w:style>
  <w:style w:type="numbering" w:customStyle="1" w:styleId="Estiloimportado13">
    <w:name w:val="Estilo importado 13"/>
    <w:rsid w:val="00C758A9"/>
  </w:style>
  <w:style w:type="numbering" w:customStyle="1" w:styleId="Estiloimportado212">
    <w:name w:val="Estilo importado 212"/>
    <w:rsid w:val="00C758A9"/>
    <w:pPr>
      <w:numPr>
        <w:numId w:val="8"/>
      </w:numPr>
    </w:pPr>
  </w:style>
  <w:style w:type="numbering" w:customStyle="1" w:styleId="Estiloimportado112">
    <w:name w:val="Estilo importado 112"/>
    <w:rsid w:val="00C758A9"/>
    <w:pPr>
      <w:numPr>
        <w:numId w:val="9"/>
      </w:numPr>
    </w:pPr>
  </w:style>
  <w:style w:type="table" w:customStyle="1" w:styleId="Tablaconcuadrcula1122">
    <w:name w:val="Tabla con cuadrícula112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758A9"/>
  </w:style>
  <w:style w:type="table" w:customStyle="1" w:styleId="Tablaconcuadrcula9">
    <w:name w:val="Tabla con cuadrícula9"/>
    <w:basedOn w:val="Tablanormal"/>
    <w:next w:val="Tablaconcuadrcula"/>
    <w:uiPriority w:val="5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758A9"/>
  </w:style>
  <w:style w:type="table" w:customStyle="1" w:styleId="Tablaconcuadrcula14">
    <w:name w:val="Tabla con cuadrícula1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758A9"/>
  </w:style>
  <w:style w:type="table" w:customStyle="1" w:styleId="Tablaconcuadrcula23">
    <w:name w:val="Tabla con cuadrícula23"/>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758A9"/>
  </w:style>
  <w:style w:type="table" w:customStyle="1" w:styleId="Tablaconcuadrcula33">
    <w:name w:val="Tabla con cuadrícula33"/>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758A9"/>
  </w:style>
  <w:style w:type="table" w:customStyle="1" w:styleId="Tablaconcuadrcula43">
    <w:name w:val="Tabla con cuadrícula43"/>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758A9"/>
  </w:style>
  <w:style w:type="table" w:customStyle="1" w:styleId="Tablaconcuadrcula52">
    <w:name w:val="Tabla con cuadrícula5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758A9"/>
  </w:style>
  <w:style w:type="table" w:customStyle="1" w:styleId="Tablaconcuadrcula62">
    <w:name w:val="Tabla con cuadrícula6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758A9"/>
    <w:pPr>
      <w:numPr>
        <w:numId w:val="10"/>
      </w:numPr>
    </w:pPr>
  </w:style>
  <w:style w:type="numbering" w:customStyle="1" w:styleId="Estiloimportado14">
    <w:name w:val="Estilo importado 14"/>
    <w:rsid w:val="00C758A9"/>
    <w:pPr>
      <w:numPr>
        <w:numId w:val="11"/>
      </w:numPr>
    </w:pPr>
  </w:style>
  <w:style w:type="table" w:customStyle="1" w:styleId="Tablaconcuadrcula122">
    <w:name w:val="Tabla con cuadrícula122"/>
    <w:basedOn w:val="Tablanormal"/>
    <w:next w:val="Tablaconcuadrcula"/>
    <w:uiPriority w:val="5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758A9"/>
  </w:style>
  <w:style w:type="table" w:customStyle="1" w:styleId="Tablaconcuadrcula212">
    <w:name w:val="Tabla con cuadrícula21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758A9"/>
  </w:style>
  <w:style w:type="table" w:customStyle="1" w:styleId="Tablaconcuadrcula1112">
    <w:name w:val="Tabla con cuadrícula111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758A9"/>
  </w:style>
  <w:style w:type="numbering" w:customStyle="1" w:styleId="Sinlista312">
    <w:name w:val="Sin lista312"/>
    <w:next w:val="Sinlista"/>
    <w:uiPriority w:val="99"/>
    <w:semiHidden/>
    <w:unhideWhenUsed/>
    <w:rsid w:val="00C758A9"/>
  </w:style>
  <w:style w:type="table" w:customStyle="1" w:styleId="Tablaconcuadrcula312">
    <w:name w:val="Tabla con cuadrícula31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758A9"/>
  </w:style>
  <w:style w:type="table" w:customStyle="1" w:styleId="Tablaconcuadrcula412">
    <w:name w:val="Tabla con cuadrícula41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758A9"/>
  </w:style>
  <w:style w:type="table" w:customStyle="1" w:styleId="Tablaconcuadrcula511">
    <w:name w:val="Tabla con cuadrícula51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758A9"/>
  </w:style>
  <w:style w:type="numbering" w:customStyle="1" w:styleId="Sinlista11112">
    <w:name w:val="Sin lista11112"/>
    <w:next w:val="Sinlista"/>
    <w:uiPriority w:val="99"/>
    <w:semiHidden/>
    <w:unhideWhenUsed/>
    <w:rsid w:val="00C758A9"/>
  </w:style>
  <w:style w:type="numbering" w:customStyle="1" w:styleId="Sinlista2112">
    <w:name w:val="Sin lista2112"/>
    <w:next w:val="Sinlista"/>
    <w:uiPriority w:val="99"/>
    <w:semiHidden/>
    <w:unhideWhenUsed/>
    <w:rsid w:val="00C758A9"/>
  </w:style>
  <w:style w:type="numbering" w:customStyle="1" w:styleId="Sinlista3112">
    <w:name w:val="Sin lista3112"/>
    <w:next w:val="Sinlista"/>
    <w:uiPriority w:val="99"/>
    <w:semiHidden/>
    <w:unhideWhenUsed/>
    <w:rsid w:val="00C758A9"/>
  </w:style>
  <w:style w:type="numbering" w:customStyle="1" w:styleId="Sinlista4112">
    <w:name w:val="Sin lista4112"/>
    <w:next w:val="Sinlista"/>
    <w:uiPriority w:val="99"/>
    <w:semiHidden/>
    <w:unhideWhenUsed/>
    <w:rsid w:val="00C758A9"/>
  </w:style>
  <w:style w:type="numbering" w:customStyle="1" w:styleId="Sinlista72">
    <w:name w:val="Sin lista72"/>
    <w:next w:val="Sinlista"/>
    <w:uiPriority w:val="99"/>
    <w:semiHidden/>
    <w:unhideWhenUsed/>
    <w:rsid w:val="00C758A9"/>
  </w:style>
  <w:style w:type="table" w:customStyle="1" w:styleId="Tablaconcuadrcula81">
    <w:name w:val="Tabla con cuadrícula8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758A9"/>
  </w:style>
  <w:style w:type="numbering" w:customStyle="1" w:styleId="Estiloimportado113">
    <w:name w:val="Estilo importado 113"/>
    <w:rsid w:val="00C758A9"/>
  </w:style>
  <w:style w:type="table" w:customStyle="1" w:styleId="Tablaconcuadrcula131">
    <w:name w:val="Tabla con cuadrícula131"/>
    <w:basedOn w:val="Tablanormal"/>
    <w:next w:val="Tablaconcuadrcula"/>
    <w:uiPriority w:val="5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758A9"/>
  </w:style>
  <w:style w:type="table" w:customStyle="1" w:styleId="Tablaconcuadrcula221">
    <w:name w:val="Tabla con cuadrícula22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758A9"/>
  </w:style>
  <w:style w:type="table" w:customStyle="1" w:styleId="Tablaconcuadrcula1123">
    <w:name w:val="Tabla con cuadrícula1123"/>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758A9"/>
  </w:style>
  <w:style w:type="numbering" w:customStyle="1" w:styleId="Sinlista322">
    <w:name w:val="Sin lista322"/>
    <w:next w:val="Sinlista"/>
    <w:uiPriority w:val="99"/>
    <w:semiHidden/>
    <w:unhideWhenUsed/>
    <w:rsid w:val="00C758A9"/>
  </w:style>
  <w:style w:type="numbering" w:customStyle="1" w:styleId="Sinlista422">
    <w:name w:val="Sin lista422"/>
    <w:next w:val="Sinlista"/>
    <w:uiPriority w:val="99"/>
    <w:semiHidden/>
    <w:unhideWhenUsed/>
    <w:rsid w:val="00C758A9"/>
  </w:style>
  <w:style w:type="table" w:customStyle="1" w:styleId="Tablaconcuadrcula421">
    <w:name w:val="Tabla con cuadrícula42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758A9"/>
  </w:style>
  <w:style w:type="table" w:customStyle="1" w:styleId="Tablaconcuadrcula10">
    <w:name w:val="Tabla con cuadrícula10"/>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758A9"/>
  </w:style>
  <w:style w:type="table" w:customStyle="1" w:styleId="Tablaconcuadrcula24">
    <w:name w:val="Tabla con cuadrícula2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758A9"/>
  </w:style>
  <w:style w:type="table" w:customStyle="1" w:styleId="Tablaconcuadrcula116">
    <w:name w:val="Tabla con cuadrícula116"/>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758A9"/>
  </w:style>
  <w:style w:type="numbering" w:customStyle="1" w:styleId="Sinlista34">
    <w:name w:val="Sin lista34"/>
    <w:next w:val="Sinlista"/>
    <w:uiPriority w:val="99"/>
    <w:semiHidden/>
    <w:unhideWhenUsed/>
    <w:rsid w:val="00C758A9"/>
  </w:style>
  <w:style w:type="table" w:customStyle="1" w:styleId="Tablaconcuadrcula34">
    <w:name w:val="Tabla con cuadrícula3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758A9"/>
  </w:style>
  <w:style w:type="table" w:customStyle="1" w:styleId="Tablaconcuadrcula44">
    <w:name w:val="Tabla con cuadrícula4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758A9"/>
  </w:style>
  <w:style w:type="table" w:customStyle="1" w:styleId="Tablaconcuadrcula53">
    <w:name w:val="Tabla con cuadrícula53"/>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758A9"/>
  </w:style>
  <w:style w:type="table" w:customStyle="1" w:styleId="Tablaconcuadrcula213">
    <w:name w:val="Tabla con cuadrícula213"/>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758A9"/>
  </w:style>
  <w:style w:type="table" w:customStyle="1" w:styleId="Tablaconcuadrcula1113">
    <w:name w:val="Tabla con cuadrícula1113"/>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758A9"/>
  </w:style>
  <w:style w:type="numbering" w:customStyle="1" w:styleId="Sinlista313">
    <w:name w:val="Sin lista313"/>
    <w:next w:val="Sinlista"/>
    <w:uiPriority w:val="99"/>
    <w:semiHidden/>
    <w:unhideWhenUsed/>
    <w:rsid w:val="00C758A9"/>
  </w:style>
  <w:style w:type="table" w:customStyle="1" w:styleId="Tablaconcuadrcula313">
    <w:name w:val="Tabla con cuadrícula313"/>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758A9"/>
  </w:style>
  <w:style w:type="table" w:customStyle="1" w:styleId="Tablaconcuadrcula413">
    <w:name w:val="Tabla con cuadrícula413"/>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758A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758A9"/>
  </w:style>
  <w:style w:type="numbering" w:customStyle="1" w:styleId="Estiloimportado114">
    <w:name w:val="Estilo importado 114"/>
    <w:rsid w:val="00C758A9"/>
  </w:style>
  <w:style w:type="numbering" w:customStyle="1" w:styleId="Sinlista11113">
    <w:name w:val="Sin lista11113"/>
    <w:next w:val="Sinlista"/>
    <w:uiPriority w:val="99"/>
    <w:semiHidden/>
    <w:unhideWhenUsed/>
    <w:rsid w:val="00C758A9"/>
  </w:style>
  <w:style w:type="numbering" w:customStyle="1" w:styleId="Sinlista63">
    <w:name w:val="Sin lista63"/>
    <w:next w:val="Sinlista"/>
    <w:uiPriority w:val="99"/>
    <w:semiHidden/>
    <w:unhideWhenUsed/>
    <w:rsid w:val="00C758A9"/>
  </w:style>
  <w:style w:type="table" w:customStyle="1" w:styleId="Tablaconcuadrcula63">
    <w:name w:val="Tabla con cuadrícula63"/>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758A9"/>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758A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758A9"/>
  </w:style>
  <w:style w:type="table" w:customStyle="1" w:styleId="Tablaconcuadrcula16">
    <w:name w:val="Tabla con cuadrícula16"/>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758A9"/>
  </w:style>
  <w:style w:type="numbering" w:customStyle="1" w:styleId="Estiloimportado15">
    <w:name w:val="Estilo importado 15"/>
    <w:rsid w:val="00C758A9"/>
  </w:style>
  <w:style w:type="table" w:customStyle="1" w:styleId="Tablaconcuadrcula1114">
    <w:name w:val="Tabla con cuadrícula111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758A9"/>
  </w:style>
  <w:style w:type="table" w:customStyle="1" w:styleId="Tablaconcuadrcula17">
    <w:name w:val="Tabla con cuadrícula17"/>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758A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758A9"/>
  </w:style>
  <w:style w:type="numbering" w:customStyle="1" w:styleId="Sinlista25">
    <w:name w:val="Sin lista25"/>
    <w:next w:val="Sinlista"/>
    <w:uiPriority w:val="99"/>
    <w:semiHidden/>
    <w:unhideWhenUsed/>
    <w:rsid w:val="00C758A9"/>
  </w:style>
  <w:style w:type="numbering" w:customStyle="1" w:styleId="Sinlista35">
    <w:name w:val="Sin lista35"/>
    <w:next w:val="Sinlista"/>
    <w:uiPriority w:val="99"/>
    <w:semiHidden/>
    <w:unhideWhenUsed/>
    <w:rsid w:val="00C758A9"/>
  </w:style>
  <w:style w:type="table" w:customStyle="1" w:styleId="Tablaconcuadrcula35">
    <w:name w:val="Tabla con cuadrícula35"/>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758A9"/>
  </w:style>
  <w:style w:type="table" w:customStyle="1" w:styleId="Tablaconcuadrcula45">
    <w:name w:val="Tabla con cuadrícula45"/>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758A9"/>
  </w:style>
  <w:style w:type="table" w:customStyle="1" w:styleId="Tablaconcuadrcula54">
    <w:name w:val="Tabla con cuadrícula5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758A9"/>
  </w:style>
  <w:style w:type="table" w:customStyle="1" w:styleId="Tablaconcuadrcula214">
    <w:name w:val="Tabla con cuadrícula21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758A9"/>
  </w:style>
  <w:style w:type="numbering" w:customStyle="1" w:styleId="Sinlista214">
    <w:name w:val="Sin lista214"/>
    <w:next w:val="Sinlista"/>
    <w:uiPriority w:val="99"/>
    <w:semiHidden/>
    <w:unhideWhenUsed/>
    <w:rsid w:val="00C758A9"/>
  </w:style>
  <w:style w:type="numbering" w:customStyle="1" w:styleId="Sinlista314">
    <w:name w:val="Sin lista314"/>
    <w:next w:val="Sinlista"/>
    <w:uiPriority w:val="99"/>
    <w:semiHidden/>
    <w:unhideWhenUsed/>
    <w:rsid w:val="00C758A9"/>
  </w:style>
  <w:style w:type="table" w:customStyle="1" w:styleId="Tablaconcuadrcula314">
    <w:name w:val="Tabla con cuadrícula31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758A9"/>
  </w:style>
  <w:style w:type="table" w:customStyle="1" w:styleId="Tablaconcuadrcula414">
    <w:name w:val="Tabla con cuadrícula41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758A9"/>
  </w:style>
  <w:style w:type="numbering" w:customStyle="1" w:styleId="Estiloimportado115">
    <w:name w:val="Estilo importado 115"/>
    <w:rsid w:val="00C758A9"/>
  </w:style>
  <w:style w:type="numbering" w:customStyle="1" w:styleId="Sinlista64">
    <w:name w:val="Sin lista64"/>
    <w:next w:val="Sinlista"/>
    <w:uiPriority w:val="99"/>
    <w:semiHidden/>
    <w:unhideWhenUsed/>
    <w:rsid w:val="00C758A9"/>
  </w:style>
  <w:style w:type="table" w:customStyle="1" w:styleId="Tablaconcuadrcula64">
    <w:name w:val="Tabla con cuadrícula64"/>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758A9"/>
  </w:style>
  <w:style w:type="table" w:customStyle="1" w:styleId="Tablaconcuadrcula72">
    <w:name w:val="Tabla con cuadrícula7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758A9"/>
  </w:style>
  <w:style w:type="numbering" w:customStyle="1" w:styleId="Estiloimportado121">
    <w:name w:val="Estilo importado 121"/>
    <w:rsid w:val="00C758A9"/>
  </w:style>
  <w:style w:type="table" w:customStyle="1" w:styleId="Tablaconcuadrcula11121">
    <w:name w:val="Tabla con cuadrícula1112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758A9"/>
  </w:style>
  <w:style w:type="table" w:customStyle="1" w:styleId="Tablaconcuadrcula132">
    <w:name w:val="Tabla con cuadrícula13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758A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758A9"/>
  </w:style>
  <w:style w:type="numbering" w:customStyle="1" w:styleId="Sinlista223">
    <w:name w:val="Sin lista223"/>
    <w:next w:val="Sinlista"/>
    <w:uiPriority w:val="99"/>
    <w:semiHidden/>
    <w:unhideWhenUsed/>
    <w:rsid w:val="00C758A9"/>
  </w:style>
  <w:style w:type="numbering" w:customStyle="1" w:styleId="Sinlista323">
    <w:name w:val="Sin lista323"/>
    <w:next w:val="Sinlista"/>
    <w:uiPriority w:val="99"/>
    <w:semiHidden/>
    <w:unhideWhenUsed/>
    <w:rsid w:val="00C758A9"/>
  </w:style>
  <w:style w:type="table" w:customStyle="1" w:styleId="Tablaconcuadrcula322">
    <w:name w:val="Tabla con cuadrícula32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758A9"/>
  </w:style>
  <w:style w:type="table" w:customStyle="1" w:styleId="Tablaconcuadrcula422">
    <w:name w:val="Tabla con cuadrícula42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758A9"/>
  </w:style>
  <w:style w:type="table" w:customStyle="1" w:styleId="Tablaconcuadrcula512">
    <w:name w:val="Tabla con cuadrícula51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758A9"/>
  </w:style>
  <w:style w:type="numbering" w:customStyle="1" w:styleId="Sinlista11114">
    <w:name w:val="Sin lista11114"/>
    <w:next w:val="Sinlista"/>
    <w:uiPriority w:val="99"/>
    <w:semiHidden/>
    <w:unhideWhenUsed/>
    <w:rsid w:val="00C758A9"/>
  </w:style>
  <w:style w:type="numbering" w:customStyle="1" w:styleId="Sinlista2113">
    <w:name w:val="Sin lista2113"/>
    <w:next w:val="Sinlista"/>
    <w:uiPriority w:val="99"/>
    <w:semiHidden/>
    <w:unhideWhenUsed/>
    <w:rsid w:val="00C758A9"/>
  </w:style>
  <w:style w:type="numbering" w:customStyle="1" w:styleId="Sinlista3113">
    <w:name w:val="Sin lista3113"/>
    <w:next w:val="Sinlista"/>
    <w:uiPriority w:val="99"/>
    <w:semiHidden/>
    <w:unhideWhenUsed/>
    <w:rsid w:val="00C758A9"/>
  </w:style>
  <w:style w:type="numbering" w:customStyle="1" w:styleId="Sinlista4113">
    <w:name w:val="Sin lista4113"/>
    <w:next w:val="Sinlista"/>
    <w:uiPriority w:val="99"/>
    <w:semiHidden/>
    <w:unhideWhenUsed/>
    <w:rsid w:val="00C758A9"/>
  </w:style>
  <w:style w:type="table" w:customStyle="1" w:styleId="Tablaconcuadrcula4111">
    <w:name w:val="Tabla con cuadrícula411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C758A9"/>
  </w:style>
  <w:style w:type="numbering" w:customStyle="1" w:styleId="Estiloimportado111111">
    <w:name w:val="Estilo importado 111111"/>
    <w:rsid w:val="00C758A9"/>
  </w:style>
  <w:style w:type="numbering" w:customStyle="1" w:styleId="Sinlista611">
    <w:name w:val="Sin lista611"/>
    <w:next w:val="Sinlista"/>
    <w:uiPriority w:val="99"/>
    <w:semiHidden/>
    <w:unhideWhenUsed/>
    <w:rsid w:val="00C758A9"/>
  </w:style>
  <w:style w:type="table" w:customStyle="1" w:styleId="Tablaconcuadrcula611">
    <w:name w:val="Tabla con cuadrícula61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758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758A9"/>
  </w:style>
  <w:style w:type="numbering" w:customStyle="1" w:styleId="Estiloimportado131">
    <w:name w:val="Estilo importado 131"/>
    <w:rsid w:val="00C758A9"/>
  </w:style>
  <w:style w:type="table" w:customStyle="1" w:styleId="Tablaconcuadrcula11221">
    <w:name w:val="Tabla con cuadrícula11221"/>
    <w:basedOn w:val="Tablanormal"/>
    <w:next w:val="Tablaconcuadrcula"/>
    <w:uiPriority w:val="39"/>
    <w:rsid w:val="00C758A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758A9"/>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758A9"/>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C758A9"/>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C758A9"/>
    <w:rPr>
      <w:rFonts w:ascii="Segoe UI" w:eastAsia="Times New Roman" w:hAnsi="Segoe UI" w:cs="Segoe UI"/>
      <w:sz w:val="18"/>
      <w:szCs w:val="18"/>
      <w:lang w:val="es-ES" w:eastAsia="es-ES"/>
    </w:rPr>
  </w:style>
  <w:style w:type="character" w:customStyle="1" w:styleId="u">
    <w:name w:val="u"/>
    <w:basedOn w:val="Fuentedeprrafopredeter"/>
    <w:rsid w:val="00C758A9"/>
  </w:style>
  <w:style w:type="character" w:customStyle="1" w:styleId="TextonotapieCar1">
    <w:name w:val="Texto nota pie Car1"/>
    <w:uiPriority w:val="99"/>
    <w:rsid w:val="00C758A9"/>
    <w:rPr>
      <w:rFonts w:ascii="Times New Roman" w:eastAsia="Times New Roman" w:hAnsi="Times New Roman"/>
      <w:lang w:val="es-ES" w:eastAsia="es-ES"/>
    </w:rPr>
  </w:style>
  <w:style w:type="paragraph" w:styleId="Ttulo">
    <w:name w:val="Title"/>
    <w:basedOn w:val="Normal"/>
    <w:next w:val="Normal"/>
    <w:link w:val="TtuloCar"/>
    <w:uiPriority w:val="10"/>
    <w:qFormat/>
    <w:rsid w:val="00C758A9"/>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TtuloCar">
    <w:name w:val="Título Car"/>
    <w:basedOn w:val="Fuentedeprrafopredeter"/>
    <w:link w:val="Ttulo"/>
    <w:uiPriority w:val="10"/>
    <w:rsid w:val="00C758A9"/>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C758A9"/>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C758A9"/>
    <w:rPr>
      <w:rFonts w:asciiTheme="majorHAnsi" w:eastAsiaTheme="majorEastAsia" w:hAnsiTheme="majorHAnsi" w:cstheme="majorBidi"/>
    </w:rPr>
  </w:style>
  <w:style w:type="paragraph" w:styleId="Cita">
    <w:name w:val="Quote"/>
    <w:basedOn w:val="Normal"/>
    <w:next w:val="Normal"/>
    <w:link w:val="CitaCar"/>
    <w:uiPriority w:val="29"/>
    <w:qFormat/>
    <w:rsid w:val="00C758A9"/>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C758A9"/>
    <w:rPr>
      <w:i/>
      <w:iCs/>
      <w:color w:val="404040" w:themeColor="text1" w:themeTint="BF"/>
      <w:sz w:val="20"/>
      <w:szCs w:val="20"/>
    </w:rPr>
  </w:style>
  <w:style w:type="paragraph" w:styleId="Citadestacada">
    <w:name w:val="Intense Quote"/>
    <w:basedOn w:val="Normal"/>
    <w:next w:val="Normal"/>
    <w:link w:val="CitadestacadaCar"/>
    <w:uiPriority w:val="30"/>
    <w:qFormat/>
    <w:rsid w:val="00C758A9"/>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C758A9"/>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C758A9"/>
    <w:rPr>
      <w:i/>
      <w:iCs/>
      <w:color w:val="404040" w:themeColor="text1" w:themeTint="BF"/>
    </w:rPr>
  </w:style>
  <w:style w:type="character" w:styleId="nfasisintenso">
    <w:name w:val="Intense Emphasis"/>
    <w:basedOn w:val="Fuentedeprrafopredeter"/>
    <w:uiPriority w:val="21"/>
    <w:qFormat/>
    <w:rsid w:val="00C758A9"/>
    <w:rPr>
      <w:b/>
      <w:bCs/>
      <w:i/>
      <w:iCs/>
    </w:rPr>
  </w:style>
  <w:style w:type="character" w:styleId="Referenciasutil">
    <w:name w:val="Subtle Reference"/>
    <w:basedOn w:val="Fuentedeprrafopredeter"/>
    <w:uiPriority w:val="31"/>
    <w:qFormat/>
    <w:rsid w:val="00C758A9"/>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C758A9"/>
    <w:rPr>
      <w:b/>
      <w:bCs/>
      <w:smallCaps/>
      <w:spacing w:val="5"/>
      <w:u w:val="single"/>
    </w:rPr>
  </w:style>
  <w:style w:type="character" w:styleId="Ttulodellibro">
    <w:name w:val="Book Title"/>
    <w:basedOn w:val="Fuentedeprrafopredeter"/>
    <w:uiPriority w:val="33"/>
    <w:qFormat/>
    <w:rsid w:val="00C758A9"/>
    <w:rPr>
      <w:b/>
      <w:bCs/>
      <w:smallCaps/>
    </w:rPr>
  </w:style>
  <w:style w:type="paragraph" w:styleId="TtuloTDC">
    <w:name w:val="TOC Heading"/>
    <w:basedOn w:val="Ttulo1"/>
    <w:next w:val="Normal"/>
    <w:uiPriority w:val="39"/>
    <w:semiHidden/>
    <w:unhideWhenUsed/>
    <w:qFormat/>
    <w:rsid w:val="00C758A9"/>
    <w:pPr>
      <w:spacing w:before="320"/>
      <w:outlineLvl w:val="9"/>
    </w:pPr>
    <w:rPr>
      <w:lang w:val="es-ES_tradnl"/>
    </w:rPr>
  </w:style>
  <w:style w:type="character" w:customStyle="1" w:styleId="ctr">
    <w:name w:val="ctr"/>
    <w:basedOn w:val="Fuentedeprrafopredeter"/>
    <w:rsid w:val="00C758A9"/>
  </w:style>
  <w:style w:type="numbering" w:customStyle="1" w:styleId="Sinlista17">
    <w:name w:val="Sin lista17"/>
    <w:next w:val="Sinlista"/>
    <w:uiPriority w:val="99"/>
    <w:semiHidden/>
    <w:unhideWhenUsed/>
    <w:rsid w:val="00582F72"/>
  </w:style>
  <w:style w:type="table" w:customStyle="1" w:styleId="Tablaconcuadrcula19">
    <w:name w:val="Tabla con cuadrícula19"/>
    <w:basedOn w:val="Tablanormal"/>
    <w:next w:val="Tablaconcuadrcula"/>
    <w:uiPriority w:val="59"/>
    <w:rsid w:val="00582F7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582F7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39"/>
    <w:rsid w:val="00582F72"/>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39"/>
    <w:rsid w:val="00582F7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cado">
    <w:name w:val="Normal + Justificado"/>
    <w:aliases w:val="Primera línea:  2.5 cm,Interlineado:  1,5 líneas Car,Normal + Justificado3,Primera línea:  2.5 cm4,Interlineado:  13 Car,Normal + Justificado4,Primera línea:  2.5 cm5,Interlineado:  11,5 líneas Car2,Normal + Justificado31,14 pt,I.."/>
    <w:basedOn w:val="Normal"/>
    <w:rsid w:val="00582F72"/>
    <w:pPr>
      <w:widowControl w:val="0"/>
      <w:spacing w:line="360" w:lineRule="auto"/>
      <w:ind w:firstLine="1418"/>
      <w:jc w:val="both"/>
    </w:pPr>
    <w:rPr>
      <w:rFonts w:ascii="Arial" w:hAnsi="Arial"/>
      <w:b/>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97A95-658B-42A5-8552-41D47F9F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8349</Words>
  <Characters>45921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Edith Mejia</cp:lastModifiedBy>
  <cp:revision>3</cp:revision>
  <cp:lastPrinted>2021-11-25T20:49:00Z</cp:lastPrinted>
  <dcterms:created xsi:type="dcterms:W3CDTF">2022-01-26T11:22:00Z</dcterms:created>
  <dcterms:modified xsi:type="dcterms:W3CDTF">2022-02-04T10:13:00Z</dcterms:modified>
</cp:coreProperties>
</file>