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9D22F" w14:textId="77777777" w:rsidR="000746CF" w:rsidRPr="009B7382" w:rsidRDefault="008C5EFD" w:rsidP="005B09AF">
      <w:pPr>
        <w:spacing w:before="240" w:after="240" w:line="360" w:lineRule="auto"/>
        <w:jc w:val="both"/>
        <w:rPr>
          <w:rFonts w:ascii="Palatino Linotype" w:eastAsia="Palatino Linotype" w:hAnsi="Palatino Linotype" w:cs="Palatino Linotype"/>
        </w:rPr>
      </w:pPr>
      <w:bookmarkStart w:id="0" w:name="_GoBack"/>
      <w:bookmarkEnd w:id="0"/>
      <w:r w:rsidRPr="009B7382">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091FED" w:rsidRPr="009B7382">
        <w:rPr>
          <w:rFonts w:ascii="Palatino Linotype" w:eastAsia="Palatino Linotype" w:hAnsi="Palatino Linotype" w:cs="Palatino Linotype"/>
        </w:rPr>
        <w:t xml:space="preserve">pec, Estado de México, de fecha </w:t>
      </w:r>
      <w:r w:rsidR="00F96AE1" w:rsidRPr="009B7382">
        <w:rPr>
          <w:rFonts w:ascii="Palatino Linotype" w:eastAsia="Palatino Linotype" w:hAnsi="Palatino Linotype" w:cs="Palatino Linotype"/>
          <w:b/>
        </w:rPr>
        <w:t>primero de marz</w:t>
      </w:r>
      <w:r w:rsidR="00F44ACB" w:rsidRPr="009B7382">
        <w:rPr>
          <w:rFonts w:ascii="Palatino Linotype" w:eastAsia="Palatino Linotype" w:hAnsi="Palatino Linotype" w:cs="Palatino Linotype"/>
          <w:b/>
        </w:rPr>
        <w:t>o del dos mil veintitré</w:t>
      </w:r>
      <w:r w:rsidRPr="009B7382">
        <w:rPr>
          <w:rFonts w:ascii="Palatino Linotype" w:eastAsia="Palatino Linotype" w:hAnsi="Palatino Linotype" w:cs="Palatino Linotype"/>
          <w:b/>
        </w:rPr>
        <w:t>s</w:t>
      </w:r>
      <w:r w:rsidRPr="009B7382">
        <w:rPr>
          <w:rFonts w:ascii="Palatino Linotype" w:eastAsia="Palatino Linotype" w:hAnsi="Palatino Linotype" w:cs="Palatino Linotype"/>
        </w:rPr>
        <w:t>.</w:t>
      </w:r>
    </w:p>
    <w:p w14:paraId="29C113F1" w14:textId="77777777" w:rsidR="000746CF" w:rsidRPr="009B7382" w:rsidRDefault="008C5EFD" w:rsidP="001D0231">
      <w:pPr>
        <w:spacing w:before="240" w:after="240" w:line="360" w:lineRule="auto"/>
        <w:ind w:right="49"/>
        <w:jc w:val="both"/>
        <w:rPr>
          <w:rFonts w:ascii="Palatino Linotype" w:eastAsia="Palatino Linotype" w:hAnsi="Palatino Linotype" w:cs="Palatino Linotype"/>
          <w:b/>
        </w:rPr>
      </w:pPr>
      <w:r w:rsidRPr="009B7382">
        <w:rPr>
          <w:rFonts w:ascii="Palatino Linotype" w:eastAsia="Palatino Linotype" w:hAnsi="Palatino Linotype" w:cs="Palatino Linotype"/>
          <w:b/>
        </w:rPr>
        <w:t>Visto</w:t>
      </w:r>
      <w:r w:rsidRPr="009B7382">
        <w:rPr>
          <w:rFonts w:ascii="Palatino Linotype" w:eastAsia="Palatino Linotype" w:hAnsi="Palatino Linotype" w:cs="Palatino Linotype"/>
        </w:rPr>
        <w:t xml:space="preserve"> el expediente formado con motivo del recurso de revisión </w:t>
      </w:r>
      <w:r w:rsidR="00562B25" w:rsidRPr="009B7382">
        <w:rPr>
          <w:rFonts w:ascii="Palatino Linotype" w:eastAsia="Palatino Linotype" w:hAnsi="Palatino Linotype" w:cs="Palatino Linotype"/>
          <w:b/>
        </w:rPr>
        <w:t>1462</w:t>
      </w:r>
      <w:r w:rsidR="00091FED" w:rsidRPr="009B7382">
        <w:rPr>
          <w:rFonts w:ascii="Palatino Linotype" w:eastAsia="Palatino Linotype" w:hAnsi="Palatino Linotype" w:cs="Palatino Linotype"/>
          <w:b/>
        </w:rPr>
        <w:t>9</w:t>
      </w:r>
      <w:r w:rsidRPr="009B7382">
        <w:rPr>
          <w:rFonts w:ascii="Palatino Linotype" w:eastAsia="Palatino Linotype" w:hAnsi="Palatino Linotype" w:cs="Palatino Linotype"/>
          <w:b/>
        </w:rPr>
        <w:t>/INFOEM/IP/RR/2022</w:t>
      </w:r>
      <w:r w:rsidRPr="009B7382">
        <w:rPr>
          <w:rFonts w:ascii="Palatino Linotype" w:eastAsia="Palatino Linotype" w:hAnsi="Palatino Linotype" w:cs="Palatino Linotype"/>
        </w:rPr>
        <w:t>, interpuesto por</w:t>
      </w:r>
      <w:r w:rsidR="00286164" w:rsidRPr="009B7382">
        <w:rPr>
          <w:rFonts w:ascii="Palatino Linotype" w:eastAsia="Palatino Linotype" w:hAnsi="Palatino Linotype" w:cs="Palatino Linotype"/>
          <w:b/>
        </w:rPr>
        <w:t xml:space="preserve"> </w:t>
      </w:r>
      <w:r w:rsidR="00562B25" w:rsidRPr="009B7382">
        <w:rPr>
          <w:rFonts w:ascii="Palatino Linotype" w:eastAsia="Palatino Linotype" w:hAnsi="Palatino Linotype" w:cs="Palatino Linotype"/>
          <w:b/>
        </w:rPr>
        <w:t>un particular de manera anónima</w:t>
      </w:r>
      <w:r w:rsidRPr="009B7382">
        <w:rPr>
          <w:rFonts w:ascii="Palatino Linotype" w:eastAsia="Palatino Linotype" w:hAnsi="Palatino Linotype" w:cs="Palatino Linotype"/>
        </w:rPr>
        <w:t>,</w:t>
      </w:r>
      <w:r w:rsidRPr="009B7382">
        <w:rPr>
          <w:rFonts w:ascii="Palatino Linotype" w:eastAsia="Palatino Linotype" w:hAnsi="Palatino Linotype" w:cs="Palatino Linotype"/>
          <w:b/>
        </w:rPr>
        <w:t xml:space="preserve"> </w:t>
      </w:r>
      <w:r w:rsidRPr="009B7382">
        <w:rPr>
          <w:rFonts w:ascii="Palatino Linotype" w:eastAsia="Palatino Linotype" w:hAnsi="Palatino Linotype" w:cs="Palatino Linotype"/>
        </w:rPr>
        <w:t>en lo sucesivo</w:t>
      </w:r>
      <w:r w:rsidR="0027432D" w:rsidRPr="009B7382">
        <w:rPr>
          <w:rFonts w:ascii="Palatino Linotype" w:eastAsia="Palatino Linotype" w:hAnsi="Palatino Linotype" w:cs="Palatino Linotype"/>
          <w:b/>
        </w:rPr>
        <w:t xml:space="preserve"> la parte</w:t>
      </w:r>
      <w:r w:rsidR="00063F14" w:rsidRPr="009B7382">
        <w:rPr>
          <w:rFonts w:ascii="Palatino Linotype" w:eastAsia="Palatino Linotype" w:hAnsi="Palatino Linotype" w:cs="Palatino Linotype"/>
        </w:rPr>
        <w:t xml:space="preserve"> </w:t>
      </w:r>
      <w:r w:rsidRPr="009B7382">
        <w:rPr>
          <w:rFonts w:ascii="Palatino Linotype" w:eastAsia="Palatino Linotype" w:hAnsi="Palatino Linotype" w:cs="Palatino Linotype"/>
          <w:b/>
        </w:rPr>
        <w:t>Recurrente,</w:t>
      </w:r>
      <w:r w:rsidRPr="009B7382">
        <w:rPr>
          <w:rFonts w:ascii="Palatino Linotype" w:eastAsia="Palatino Linotype" w:hAnsi="Palatino Linotype" w:cs="Palatino Linotype"/>
        </w:rPr>
        <w:t xml:space="preserve"> en contra de la respuesta del </w:t>
      </w:r>
      <w:r w:rsidR="00562B25" w:rsidRPr="009B7382">
        <w:rPr>
          <w:rFonts w:ascii="Palatino Linotype" w:eastAsia="Palatino Linotype" w:hAnsi="Palatino Linotype" w:cs="Palatino Linotype"/>
          <w:b/>
        </w:rPr>
        <w:t>Instituto de Transparencia, Acceso a la Información Pública y Protección de Datos Personales del Estado de México y Municipios</w:t>
      </w:r>
      <w:r w:rsidRPr="009B7382">
        <w:rPr>
          <w:rFonts w:ascii="Palatino Linotype" w:eastAsia="Palatino Linotype" w:hAnsi="Palatino Linotype" w:cs="Palatino Linotype"/>
          <w:b/>
        </w:rPr>
        <w:t xml:space="preserve">, </w:t>
      </w:r>
      <w:r w:rsidRPr="009B7382">
        <w:rPr>
          <w:rFonts w:ascii="Palatino Linotype" w:eastAsia="Palatino Linotype" w:hAnsi="Palatino Linotype" w:cs="Palatino Linotype"/>
        </w:rPr>
        <w:t xml:space="preserve">en lo sucesivo el </w:t>
      </w:r>
      <w:r w:rsidRPr="009B7382">
        <w:rPr>
          <w:rFonts w:ascii="Palatino Linotype" w:eastAsia="Palatino Linotype" w:hAnsi="Palatino Linotype" w:cs="Palatino Linotype"/>
          <w:b/>
        </w:rPr>
        <w:t xml:space="preserve">Sujeto Obligado, </w:t>
      </w:r>
      <w:r w:rsidRPr="009B7382">
        <w:rPr>
          <w:rFonts w:ascii="Palatino Linotype" w:eastAsia="Palatino Linotype" w:hAnsi="Palatino Linotype" w:cs="Palatino Linotype"/>
        </w:rPr>
        <w:t xml:space="preserve">se procede a dictar la presente resolución con base en los siguientes: </w:t>
      </w:r>
    </w:p>
    <w:p w14:paraId="6F26C73C" w14:textId="77777777" w:rsidR="000746CF" w:rsidRPr="009B7382" w:rsidRDefault="008C5EFD" w:rsidP="005B09AF">
      <w:pPr>
        <w:spacing w:before="240" w:after="240" w:line="360" w:lineRule="auto"/>
        <w:ind w:right="49"/>
        <w:jc w:val="center"/>
        <w:rPr>
          <w:rFonts w:ascii="Palatino Linotype" w:eastAsia="Palatino Linotype" w:hAnsi="Palatino Linotype" w:cs="Palatino Linotype"/>
          <w:b/>
          <w:sz w:val="28"/>
          <w:szCs w:val="28"/>
        </w:rPr>
      </w:pPr>
      <w:r w:rsidRPr="009B7382">
        <w:rPr>
          <w:rFonts w:ascii="Palatino Linotype" w:eastAsia="Palatino Linotype" w:hAnsi="Palatino Linotype" w:cs="Palatino Linotype"/>
          <w:b/>
        </w:rPr>
        <w:t>A N T E C E D E N T E S</w:t>
      </w:r>
    </w:p>
    <w:p w14:paraId="3DB63BF6" w14:textId="77777777" w:rsidR="000746CF" w:rsidRPr="009B7382" w:rsidRDefault="008C5EFD" w:rsidP="005B09AF">
      <w:pPr>
        <w:spacing w:before="240" w:after="240" w:line="360" w:lineRule="auto"/>
        <w:ind w:right="49"/>
        <w:jc w:val="both"/>
        <w:rPr>
          <w:rFonts w:ascii="Palatino Linotype" w:eastAsia="Palatino Linotype" w:hAnsi="Palatino Linotype" w:cs="Palatino Linotype"/>
        </w:rPr>
      </w:pPr>
      <w:r w:rsidRPr="009B7382">
        <w:rPr>
          <w:rFonts w:ascii="Palatino Linotype" w:eastAsia="Palatino Linotype" w:hAnsi="Palatino Linotype" w:cs="Palatino Linotype"/>
          <w:b/>
        </w:rPr>
        <w:t>1. Solicitud de acceso a la información.</w:t>
      </w:r>
      <w:r w:rsidR="0027432D" w:rsidRPr="009B7382">
        <w:rPr>
          <w:rFonts w:ascii="Palatino Linotype" w:eastAsia="Palatino Linotype" w:hAnsi="Palatino Linotype" w:cs="Palatino Linotype"/>
        </w:rPr>
        <w:t xml:space="preserve"> El</w:t>
      </w:r>
      <w:r w:rsidRPr="009B7382">
        <w:rPr>
          <w:rFonts w:ascii="Palatino Linotype" w:eastAsia="Palatino Linotype" w:hAnsi="Palatino Linotype" w:cs="Palatino Linotype"/>
        </w:rPr>
        <w:t xml:space="preserve"> </w:t>
      </w:r>
      <w:r w:rsidR="00562B25" w:rsidRPr="009B7382">
        <w:rPr>
          <w:rFonts w:ascii="Palatino Linotype" w:eastAsia="Palatino Linotype" w:hAnsi="Palatino Linotype" w:cs="Palatino Linotype"/>
          <w:b/>
        </w:rPr>
        <w:t>seis de septiembre</w:t>
      </w:r>
      <w:r w:rsidRPr="009B7382">
        <w:rPr>
          <w:rFonts w:ascii="Palatino Linotype" w:eastAsia="Palatino Linotype" w:hAnsi="Palatino Linotype" w:cs="Palatino Linotype"/>
          <w:b/>
        </w:rPr>
        <w:t xml:space="preserve"> de dos mil veintidós, </w:t>
      </w:r>
      <w:r w:rsidR="001D0231" w:rsidRPr="009B7382">
        <w:rPr>
          <w:rFonts w:ascii="Palatino Linotype" w:eastAsia="Palatino Linotype" w:hAnsi="Palatino Linotype" w:cs="Palatino Linotype"/>
          <w:b/>
        </w:rPr>
        <w:t>el</w:t>
      </w:r>
      <w:r w:rsidR="00063F14" w:rsidRPr="009B7382">
        <w:rPr>
          <w:rFonts w:ascii="Palatino Linotype" w:eastAsia="Palatino Linotype" w:hAnsi="Palatino Linotype" w:cs="Palatino Linotype"/>
        </w:rPr>
        <w:t xml:space="preserve"> </w:t>
      </w:r>
      <w:r w:rsidRPr="009B7382">
        <w:rPr>
          <w:rFonts w:ascii="Palatino Linotype" w:eastAsia="Palatino Linotype" w:hAnsi="Palatino Linotype" w:cs="Palatino Linotype"/>
          <w:b/>
        </w:rPr>
        <w:t>Recurrente</w:t>
      </w:r>
      <w:r w:rsidRPr="009B7382">
        <w:rPr>
          <w:rFonts w:ascii="Palatino Linotype" w:eastAsia="Palatino Linotype" w:hAnsi="Palatino Linotype" w:cs="Palatino Linotype"/>
        </w:rPr>
        <w:t xml:space="preserve"> presentó a través del Sistema de Acceso a la Información Mexiquense, en lo subsecuente el </w:t>
      </w:r>
      <w:r w:rsidRPr="009B7382">
        <w:rPr>
          <w:rFonts w:ascii="Palatino Linotype" w:eastAsia="Palatino Linotype" w:hAnsi="Palatino Linotype" w:cs="Palatino Linotype"/>
          <w:b/>
        </w:rPr>
        <w:t>SAIMEX</w:t>
      </w:r>
      <w:r w:rsidRPr="009B7382">
        <w:rPr>
          <w:rFonts w:ascii="Palatino Linotype" w:eastAsia="Palatino Linotype" w:hAnsi="Palatino Linotype" w:cs="Palatino Linotype"/>
        </w:rPr>
        <w:t xml:space="preserve"> ante el </w:t>
      </w:r>
      <w:r w:rsidRPr="009B7382">
        <w:rPr>
          <w:rFonts w:ascii="Palatino Linotype" w:eastAsia="Palatino Linotype" w:hAnsi="Palatino Linotype" w:cs="Palatino Linotype"/>
          <w:b/>
        </w:rPr>
        <w:t>Sujeto Obligado</w:t>
      </w:r>
      <w:r w:rsidRPr="009B7382">
        <w:rPr>
          <w:rFonts w:ascii="Palatino Linotype" w:eastAsia="Palatino Linotype" w:hAnsi="Palatino Linotype" w:cs="Palatino Linotype"/>
        </w:rPr>
        <w:t xml:space="preserve">, la solicitud de acceso a la información pública, a la que se le asignó el </w:t>
      </w:r>
      <w:r w:rsidR="00CD69A7" w:rsidRPr="009B7382">
        <w:rPr>
          <w:rFonts w:ascii="Palatino Linotype" w:eastAsia="Palatino Linotype" w:hAnsi="Palatino Linotype" w:cs="Palatino Linotype"/>
        </w:rPr>
        <w:t>número</w:t>
      </w:r>
      <w:r w:rsidR="00CD69A7" w:rsidRPr="009B7382">
        <w:rPr>
          <w:rFonts w:ascii="Palatino Linotype" w:eastAsia="Palatino Linotype" w:hAnsi="Palatino Linotype" w:cs="Palatino Linotype"/>
          <w:b/>
        </w:rPr>
        <w:t xml:space="preserve"> </w:t>
      </w:r>
      <w:r w:rsidR="00562B25" w:rsidRPr="009B7382">
        <w:rPr>
          <w:rFonts w:ascii="Palatino Linotype" w:eastAsia="Palatino Linotype" w:hAnsi="Palatino Linotype" w:cs="Palatino Linotype"/>
          <w:b/>
        </w:rPr>
        <w:t>01074/INFOEM/IP/2022</w:t>
      </w:r>
      <w:r w:rsidRPr="009B7382">
        <w:rPr>
          <w:rFonts w:ascii="Palatino Linotype" w:eastAsia="Palatino Linotype" w:hAnsi="Palatino Linotype" w:cs="Palatino Linotype"/>
          <w:b/>
        </w:rPr>
        <w:t xml:space="preserve">, </w:t>
      </w:r>
      <w:r w:rsidRPr="009B7382">
        <w:rPr>
          <w:rFonts w:ascii="Palatino Linotype" w:eastAsia="Palatino Linotype" w:hAnsi="Palatino Linotype" w:cs="Palatino Linotype"/>
        </w:rPr>
        <w:t xml:space="preserve">mediante la cual requirió la información siguiente: </w:t>
      </w:r>
    </w:p>
    <w:p w14:paraId="13272D41" w14:textId="77777777" w:rsidR="000746CF" w:rsidRPr="009B7382" w:rsidRDefault="008C5EFD" w:rsidP="00694980">
      <w:pPr>
        <w:spacing w:before="240" w:after="240" w:line="276" w:lineRule="auto"/>
        <w:ind w:left="426" w:right="900"/>
        <w:jc w:val="both"/>
        <w:rPr>
          <w:rFonts w:ascii="Palatino Linotype" w:eastAsia="Palatino Linotype" w:hAnsi="Palatino Linotype" w:cs="Palatino Linotype"/>
          <w:b/>
          <w:i/>
          <w:sz w:val="22"/>
          <w:szCs w:val="22"/>
        </w:rPr>
      </w:pPr>
      <w:r w:rsidRPr="009B7382">
        <w:rPr>
          <w:rFonts w:ascii="Palatino Linotype" w:eastAsia="Palatino Linotype" w:hAnsi="Palatino Linotype" w:cs="Palatino Linotype"/>
          <w:i/>
          <w:sz w:val="22"/>
          <w:szCs w:val="22"/>
        </w:rPr>
        <w:t xml:space="preserve"> “</w:t>
      </w:r>
      <w:r w:rsidR="00562B25" w:rsidRPr="009B7382">
        <w:rPr>
          <w:rFonts w:ascii="Palatino Linotype" w:eastAsia="Palatino Linotype" w:hAnsi="Palatino Linotype" w:cs="Palatino Linotype"/>
          <w:b/>
          <w:i/>
          <w:sz w:val="22"/>
          <w:szCs w:val="22"/>
        </w:rPr>
        <w:t>Documento el cual contenga los sentimientos de Cristian González Rosete, por ya no ser Jefe de Departamento y lo hayan regresado de operativo por incompetente, soberbio y presumido.</w:t>
      </w:r>
      <w:r w:rsidR="001D0231" w:rsidRPr="009B7382">
        <w:rPr>
          <w:rFonts w:ascii="Palatino Linotype" w:eastAsia="Palatino Linotype" w:hAnsi="Palatino Linotype" w:cs="Palatino Linotype"/>
          <w:i/>
          <w:sz w:val="22"/>
          <w:szCs w:val="22"/>
        </w:rPr>
        <w:t>” (Sic) (Énfasis añadido)</w:t>
      </w:r>
    </w:p>
    <w:p w14:paraId="60FFC4C4" w14:textId="77777777" w:rsidR="000746CF" w:rsidRPr="009B7382" w:rsidRDefault="008C5EFD" w:rsidP="005B09AF">
      <w:pPr>
        <w:spacing w:before="240" w:after="240" w:line="360" w:lineRule="auto"/>
        <w:ind w:right="49"/>
        <w:jc w:val="both"/>
        <w:rPr>
          <w:rFonts w:ascii="Palatino Linotype" w:eastAsia="Palatino Linotype" w:hAnsi="Palatino Linotype" w:cs="Palatino Linotype"/>
        </w:rPr>
      </w:pPr>
      <w:r w:rsidRPr="009B7382">
        <w:rPr>
          <w:rFonts w:ascii="Palatino Linotype" w:eastAsia="Palatino Linotype" w:hAnsi="Palatino Linotype" w:cs="Palatino Linotype"/>
          <w:b/>
        </w:rPr>
        <w:t>Modalidad de Entrega de la información:</w:t>
      </w:r>
      <w:r w:rsidRPr="009B7382">
        <w:rPr>
          <w:rFonts w:ascii="Palatino Linotype" w:eastAsia="Palatino Linotype" w:hAnsi="Palatino Linotype" w:cs="Palatino Linotype"/>
        </w:rPr>
        <w:t xml:space="preserve"> A través del </w:t>
      </w:r>
      <w:r w:rsidRPr="009B7382">
        <w:rPr>
          <w:rFonts w:ascii="Palatino Linotype" w:eastAsia="Palatino Linotype" w:hAnsi="Palatino Linotype" w:cs="Palatino Linotype"/>
          <w:b/>
        </w:rPr>
        <w:t>SAIMEX</w:t>
      </w:r>
      <w:r w:rsidRPr="009B7382">
        <w:rPr>
          <w:rFonts w:ascii="Palatino Linotype" w:eastAsia="Palatino Linotype" w:hAnsi="Palatino Linotype" w:cs="Palatino Linotype"/>
        </w:rPr>
        <w:t xml:space="preserve">. </w:t>
      </w:r>
    </w:p>
    <w:p w14:paraId="4F2C8F35" w14:textId="77777777" w:rsidR="000746CF" w:rsidRPr="009B7382" w:rsidRDefault="008C5EFD" w:rsidP="005B09AF">
      <w:pPr>
        <w:spacing w:before="240" w:after="240" w:line="360" w:lineRule="auto"/>
        <w:ind w:right="49"/>
        <w:jc w:val="both"/>
        <w:rPr>
          <w:rFonts w:ascii="Palatino Linotype" w:eastAsia="Palatino Linotype" w:hAnsi="Palatino Linotype" w:cs="Palatino Linotype"/>
        </w:rPr>
      </w:pPr>
      <w:r w:rsidRPr="009B7382">
        <w:rPr>
          <w:rFonts w:ascii="Palatino Linotype" w:eastAsia="Palatino Linotype" w:hAnsi="Palatino Linotype" w:cs="Palatino Linotype"/>
          <w:b/>
        </w:rPr>
        <w:lastRenderedPageBreak/>
        <w:t xml:space="preserve">2. Respuesta a la solicitud de información. </w:t>
      </w:r>
      <w:r w:rsidR="0027432D" w:rsidRPr="009B7382">
        <w:rPr>
          <w:rFonts w:ascii="Palatino Linotype" w:eastAsia="Palatino Linotype" w:hAnsi="Palatino Linotype" w:cs="Palatino Linotype"/>
        </w:rPr>
        <w:t>El</w:t>
      </w:r>
      <w:r w:rsidR="00562B25" w:rsidRPr="009B7382">
        <w:rPr>
          <w:rFonts w:ascii="Palatino Linotype" w:eastAsia="Palatino Linotype" w:hAnsi="Palatino Linotype" w:cs="Palatino Linotype"/>
          <w:b/>
        </w:rPr>
        <w:t xml:space="preserve"> ocho de septiembre</w:t>
      </w:r>
      <w:r w:rsidRPr="009B7382">
        <w:rPr>
          <w:rFonts w:ascii="Palatino Linotype" w:eastAsia="Palatino Linotype" w:hAnsi="Palatino Linotype" w:cs="Palatino Linotype"/>
          <w:b/>
        </w:rPr>
        <w:t xml:space="preserve"> de dos mil veintidós</w:t>
      </w:r>
      <w:r w:rsidRPr="009B7382">
        <w:rPr>
          <w:rFonts w:ascii="Palatino Linotype" w:eastAsia="Palatino Linotype" w:hAnsi="Palatino Linotype" w:cs="Palatino Linotype"/>
        </w:rPr>
        <w:t xml:space="preserve">, el </w:t>
      </w:r>
      <w:r w:rsidRPr="009B7382">
        <w:rPr>
          <w:rFonts w:ascii="Palatino Linotype" w:eastAsia="Palatino Linotype" w:hAnsi="Palatino Linotype" w:cs="Palatino Linotype"/>
          <w:b/>
        </w:rPr>
        <w:t xml:space="preserve">Sujeto Obligado </w:t>
      </w:r>
      <w:r w:rsidRPr="009B7382">
        <w:rPr>
          <w:rFonts w:ascii="Palatino Linotype" w:eastAsia="Palatino Linotype" w:hAnsi="Palatino Linotype" w:cs="Palatino Linotype"/>
        </w:rPr>
        <w:t xml:space="preserve">a través del </w:t>
      </w:r>
      <w:r w:rsidRPr="009B7382">
        <w:rPr>
          <w:rFonts w:ascii="Palatino Linotype" w:eastAsia="Palatino Linotype" w:hAnsi="Palatino Linotype" w:cs="Palatino Linotype"/>
          <w:b/>
        </w:rPr>
        <w:t>SAIMEX</w:t>
      </w:r>
      <w:r w:rsidRPr="009B7382">
        <w:rPr>
          <w:rFonts w:ascii="Palatino Linotype" w:eastAsia="Palatino Linotype" w:hAnsi="Palatino Linotype" w:cs="Palatino Linotype"/>
        </w:rPr>
        <w:t xml:space="preserve"> notificó la respuesta a la solicitud de información sustancialmente en los siguientes términos: </w:t>
      </w:r>
    </w:p>
    <w:p w14:paraId="7B7ED5B1" w14:textId="77777777" w:rsidR="00562B25" w:rsidRPr="009B7382" w:rsidRDefault="008C5EFD" w:rsidP="00562B25">
      <w:pPr>
        <w:spacing w:before="240" w:after="240" w:line="276" w:lineRule="auto"/>
        <w:ind w:left="567" w:right="900"/>
        <w:jc w:val="both"/>
        <w:rPr>
          <w:rFonts w:ascii="Palatino Linotype" w:eastAsia="Palatino Linotype" w:hAnsi="Palatino Linotype" w:cs="Palatino Linotype"/>
          <w:i/>
          <w:sz w:val="22"/>
          <w:szCs w:val="22"/>
        </w:rPr>
      </w:pPr>
      <w:r w:rsidRPr="009B7382">
        <w:rPr>
          <w:rFonts w:ascii="Palatino Linotype" w:eastAsia="Palatino Linotype" w:hAnsi="Palatino Linotype" w:cs="Palatino Linotype"/>
          <w:i/>
          <w:sz w:val="22"/>
          <w:szCs w:val="22"/>
        </w:rPr>
        <w:t>“</w:t>
      </w:r>
      <w:r w:rsidR="00562B25" w:rsidRPr="009B7382">
        <w:rPr>
          <w:rFonts w:ascii="Palatino Linotype" w:eastAsia="Palatino Linotype" w:hAnsi="Palatino Linotype" w:cs="Palatino Linotype"/>
          <w:i/>
          <w:sz w:val="22"/>
          <w:szCs w:val="22"/>
        </w:rPr>
        <w:t>Con fundamento en el artículo 53 fracción II de la Ley de Transparencia y Acceso a la Información Pública del Estado de México y Municipios, se adjunta la respuesta a su solicitud de información pública.</w:t>
      </w:r>
    </w:p>
    <w:p w14:paraId="4BD8E7A7" w14:textId="77777777" w:rsidR="00562B25" w:rsidRPr="009B7382" w:rsidRDefault="00562B25" w:rsidP="00562B25">
      <w:pPr>
        <w:spacing w:before="240" w:after="240" w:line="276" w:lineRule="auto"/>
        <w:ind w:left="567" w:right="900"/>
        <w:jc w:val="both"/>
        <w:rPr>
          <w:rFonts w:ascii="Palatino Linotype" w:eastAsia="Palatino Linotype" w:hAnsi="Palatino Linotype" w:cs="Palatino Linotype"/>
          <w:i/>
          <w:sz w:val="22"/>
          <w:szCs w:val="22"/>
        </w:rPr>
      </w:pPr>
      <w:r w:rsidRPr="009B7382">
        <w:rPr>
          <w:rFonts w:ascii="Palatino Linotype" w:eastAsia="Palatino Linotype" w:hAnsi="Palatino Linotype" w:cs="Palatino Linotype"/>
          <w:i/>
          <w:sz w:val="22"/>
          <w:szCs w:val="22"/>
        </w:rPr>
        <w:t>ATENTAMENTE</w:t>
      </w:r>
    </w:p>
    <w:p w14:paraId="5B3BD15A" w14:textId="77777777" w:rsidR="000746CF" w:rsidRPr="009B7382" w:rsidRDefault="00562B25" w:rsidP="00562B25">
      <w:pPr>
        <w:spacing w:before="240" w:after="240" w:line="276" w:lineRule="auto"/>
        <w:ind w:left="567" w:right="900"/>
        <w:jc w:val="both"/>
        <w:rPr>
          <w:rFonts w:ascii="Palatino Linotype" w:eastAsia="Palatino Linotype" w:hAnsi="Palatino Linotype" w:cs="Palatino Linotype"/>
          <w:i/>
          <w:sz w:val="22"/>
          <w:szCs w:val="22"/>
        </w:rPr>
      </w:pPr>
      <w:r w:rsidRPr="009B7382">
        <w:rPr>
          <w:rFonts w:ascii="Palatino Linotype" w:eastAsia="Palatino Linotype" w:hAnsi="Palatino Linotype" w:cs="Palatino Linotype"/>
          <w:i/>
          <w:sz w:val="22"/>
          <w:szCs w:val="22"/>
        </w:rPr>
        <w:t>Mtro. Juan Salvador V. Hernández Flores</w:t>
      </w:r>
      <w:r w:rsidR="008C5EFD" w:rsidRPr="009B7382">
        <w:rPr>
          <w:rFonts w:ascii="Palatino Linotype" w:eastAsia="Palatino Linotype" w:hAnsi="Palatino Linotype" w:cs="Palatino Linotype"/>
          <w:i/>
          <w:sz w:val="22"/>
          <w:szCs w:val="22"/>
        </w:rPr>
        <w:t>”</w:t>
      </w:r>
    </w:p>
    <w:p w14:paraId="20DB41D0" w14:textId="77777777" w:rsidR="001D0231" w:rsidRPr="009B7382" w:rsidRDefault="001D0231" w:rsidP="005B09AF">
      <w:pPr>
        <w:spacing w:before="240" w:after="240" w:line="360" w:lineRule="auto"/>
        <w:ind w:left="567" w:right="900"/>
        <w:jc w:val="both"/>
        <w:rPr>
          <w:rFonts w:ascii="Palatino Linotype" w:eastAsia="Palatino Linotype" w:hAnsi="Palatino Linotype" w:cs="Palatino Linotype"/>
          <w:b/>
        </w:rPr>
      </w:pPr>
      <w:r w:rsidRPr="009B7382">
        <w:rPr>
          <w:rFonts w:ascii="Palatino Linotype" w:eastAsia="Palatino Linotype" w:hAnsi="Palatino Linotype" w:cs="Palatino Linotype"/>
          <w:b/>
        </w:rPr>
        <w:t xml:space="preserve">Archivos adjuntos: </w:t>
      </w:r>
    </w:p>
    <w:p w14:paraId="1678936B" w14:textId="77777777" w:rsidR="00551F6F" w:rsidRPr="009B7382" w:rsidRDefault="00F80F90" w:rsidP="00562B25">
      <w:pPr>
        <w:spacing w:before="240" w:after="240" w:line="360" w:lineRule="auto"/>
        <w:ind w:left="567" w:right="900"/>
        <w:jc w:val="both"/>
        <w:rPr>
          <w:rFonts w:ascii="Palatino Linotype" w:eastAsia="Palatino Linotype" w:hAnsi="Palatino Linotype" w:cs="Palatino Linotype"/>
        </w:rPr>
      </w:pPr>
      <w:r w:rsidRPr="009B7382">
        <w:rPr>
          <w:rFonts w:ascii="Palatino Linotype" w:eastAsia="Palatino Linotype" w:hAnsi="Palatino Linotype" w:cs="Palatino Linotype"/>
          <w:b/>
          <w:i/>
          <w:sz w:val="22"/>
        </w:rPr>
        <w:t>“</w:t>
      </w:r>
      <w:r w:rsidR="00562B25" w:rsidRPr="009B7382">
        <w:rPr>
          <w:rFonts w:ascii="Palatino Linotype" w:eastAsia="Palatino Linotype" w:hAnsi="Palatino Linotype" w:cs="Palatino Linotype"/>
          <w:b/>
          <w:i/>
          <w:sz w:val="22"/>
        </w:rPr>
        <w:t>RespuestaSolicitud01074UT.pdf</w:t>
      </w:r>
      <w:r w:rsidRPr="009B7382">
        <w:rPr>
          <w:rFonts w:ascii="Palatino Linotype" w:eastAsia="Palatino Linotype" w:hAnsi="Palatino Linotype" w:cs="Palatino Linotype"/>
          <w:b/>
          <w:i/>
          <w:sz w:val="22"/>
        </w:rPr>
        <w:t xml:space="preserve">”: </w:t>
      </w:r>
      <w:r w:rsidR="00562B25" w:rsidRPr="009B7382">
        <w:rPr>
          <w:rFonts w:ascii="Palatino Linotype" w:eastAsia="Palatino Linotype" w:hAnsi="Palatino Linotype" w:cs="Palatino Linotype"/>
        </w:rPr>
        <w:t>Documento de seis</w:t>
      </w:r>
      <w:r w:rsidRPr="009B7382">
        <w:rPr>
          <w:rFonts w:ascii="Palatino Linotype" w:eastAsia="Palatino Linotype" w:hAnsi="Palatino Linotype" w:cs="Palatino Linotype"/>
        </w:rPr>
        <w:t xml:space="preserve"> fojas, signado por el</w:t>
      </w:r>
      <w:r w:rsidR="00562B25" w:rsidRPr="009B7382">
        <w:rPr>
          <w:rFonts w:ascii="Palatino Linotype" w:eastAsia="Palatino Linotype" w:hAnsi="Palatino Linotype" w:cs="Palatino Linotype"/>
        </w:rPr>
        <w:t xml:space="preserve"> Titular de la Unidad de Transparencia</w:t>
      </w:r>
      <w:r w:rsidRPr="009B7382">
        <w:rPr>
          <w:rFonts w:ascii="Palatino Linotype" w:eastAsia="Palatino Linotype" w:hAnsi="Palatino Linotype" w:cs="Palatino Linotype"/>
        </w:rPr>
        <w:t xml:space="preserve">, mediante el cual refiere que </w:t>
      </w:r>
      <w:r w:rsidR="00562B25" w:rsidRPr="009B7382">
        <w:rPr>
          <w:rFonts w:ascii="Palatino Linotype" w:eastAsia="Palatino Linotype" w:hAnsi="Palatino Linotype" w:cs="Palatino Linotype"/>
        </w:rPr>
        <w:t>el requerimiento de información en análisis, se refiere a manifestaciones de carácter unilateral, que en nada tienen que ver con el derecho de acceso a la información pública, con motivo de las actividades y funciones que lleva a cabo este Instituto de Transparencia, Acceso a la Información Pública y Protección de Datos Personales del Estado de México y Municipios de conformidad con las diversas leyes de la materia.</w:t>
      </w:r>
    </w:p>
    <w:p w14:paraId="2ABC34F5" w14:textId="77777777" w:rsidR="00562B25" w:rsidRPr="009B7382" w:rsidRDefault="00562B25" w:rsidP="00562B25">
      <w:pPr>
        <w:spacing w:before="240" w:after="240" w:line="360" w:lineRule="auto"/>
        <w:ind w:left="567" w:right="900"/>
        <w:jc w:val="both"/>
        <w:rPr>
          <w:rFonts w:ascii="Palatino Linotype" w:eastAsia="Palatino Linotype" w:hAnsi="Palatino Linotype" w:cs="Palatino Linotype"/>
        </w:rPr>
      </w:pPr>
      <w:r w:rsidRPr="009B7382">
        <w:rPr>
          <w:rFonts w:ascii="Palatino Linotype" w:eastAsia="Palatino Linotype" w:hAnsi="Palatino Linotype" w:cs="Palatino Linotype"/>
          <w:noProof/>
          <w:lang w:val="es-MX"/>
        </w:rPr>
        <w:lastRenderedPageBreak/>
        <mc:AlternateContent>
          <mc:Choice Requires="wps">
            <w:drawing>
              <wp:anchor distT="0" distB="0" distL="114300" distR="114300" simplePos="0" relativeHeight="251660288" behindDoc="0" locked="0" layoutInCell="1" allowOverlap="1" wp14:anchorId="20995F53" wp14:editId="36EABB89">
                <wp:simplePos x="0" y="0"/>
                <wp:positionH relativeFrom="column">
                  <wp:posOffset>681355</wp:posOffset>
                </wp:positionH>
                <wp:positionV relativeFrom="paragraph">
                  <wp:posOffset>4240530</wp:posOffset>
                </wp:positionV>
                <wp:extent cx="5019675" cy="1704975"/>
                <wp:effectExtent l="57150" t="38100" r="85725" b="104775"/>
                <wp:wrapNone/>
                <wp:docPr id="16" name="Rectángulo 16"/>
                <wp:cNvGraphicFramePr/>
                <a:graphic xmlns:a="http://schemas.openxmlformats.org/drawingml/2006/main">
                  <a:graphicData uri="http://schemas.microsoft.com/office/word/2010/wordprocessingShape">
                    <wps:wsp>
                      <wps:cNvSpPr/>
                      <wps:spPr>
                        <a:xfrm>
                          <a:off x="0" y="0"/>
                          <a:ext cx="5019675" cy="1704975"/>
                        </a:xfrm>
                        <a:prstGeom prst="rect">
                          <a:avLst/>
                        </a:prstGeom>
                        <a:noFill/>
                        <a:ln w="28575">
                          <a:solidFill>
                            <a:srgbClr val="0070C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09608C" id="Rectángulo 16" o:spid="_x0000_s1026" style="position:absolute;margin-left:53.65pt;margin-top:333.9pt;width:395.25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" filled="f" strokecolor="#0070c0" strokeweight="2.25pt">
                <v:shadow on="t" color="black" opacity="22937f" origin=",.5" offset="0,.63889mm"/>
              </v:rect>
            </w:pict>
          </mc:Fallback>
        </mc:AlternateContent>
      </w:r>
      <w:r w:rsidRPr="009B7382">
        <w:rPr>
          <w:rFonts w:ascii="Palatino Linotype" w:eastAsia="Palatino Linotype" w:hAnsi="Palatino Linotype" w:cs="Palatino Linotype"/>
          <w:noProof/>
          <w:lang w:val="es-MX"/>
        </w:rPr>
        <w:drawing>
          <wp:inline distT="0" distB="0" distL="0" distR="0" wp14:anchorId="66293C14" wp14:editId="56F2A5C7">
            <wp:extent cx="5324411" cy="5991225"/>
            <wp:effectExtent l="19050" t="19050" r="1016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557" b="14248"/>
                    <a:stretch/>
                  </pic:blipFill>
                  <pic:spPr bwMode="auto">
                    <a:xfrm>
                      <a:off x="0" y="0"/>
                      <a:ext cx="5335346" cy="600353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148609E" w14:textId="77777777" w:rsidR="00DC2AEE" w:rsidRPr="009B7382" w:rsidRDefault="00DC2AEE" w:rsidP="00562B25">
      <w:pPr>
        <w:spacing w:before="240" w:after="240" w:line="360" w:lineRule="auto"/>
        <w:ind w:left="567" w:right="900"/>
        <w:jc w:val="both"/>
        <w:rPr>
          <w:rFonts w:ascii="Palatino Linotype" w:eastAsia="Palatino Linotype" w:hAnsi="Palatino Linotype" w:cs="Palatino Linotype"/>
        </w:rPr>
      </w:pPr>
    </w:p>
    <w:p w14:paraId="20AF3710" w14:textId="77777777" w:rsidR="00DC2AEE" w:rsidRPr="009B7382" w:rsidRDefault="00DC2AEE" w:rsidP="00562B25">
      <w:pPr>
        <w:spacing w:before="240" w:after="240" w:line="360" w:lineRule="auto"/>
        <w:ind w:left="567" w:right="900"/>
        <w:jc w:val="both"/>
        <w:rPr>
          <w:rFonts w:ascii="Palatino Linotype" w:eastAsia="Palatino Linotype" w:hAnsi="Palatino Linotype" w:cs="Palatino Linotype"/>
        </w:rPr>
      </w:pPr>
      <w:r w:rsidRPr="009B7382">
        <w:rPr>
          <w:rFonts w:ascii="Palatino Linotype" w:eastAsia="Palatino Linotype" w:hAnsi="Palatino Linotype" w:cs="Palatino Linotype"/>
          <w:noProof/>
          <w:lang w:val="es-MX"/>
        </w:rPr>
        <w:lastRenderedPageBreak/>
        <w:drawing>
          <wp:inline distT="0" distB="0" distL="0" distR="0" wp14:anchorId="35CEAD51" wp14:editId="54DBD717">
            <wp:extent cx="5116755" cy="6382385"/>
            <wp:effectExtent l="19050" t="19050" r="27305" b="1841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0858" cy="6387503"/>
                    </a:xfrm>
                    <a:prstGeom prst="rect">
                      <a:avLst/>
                    </a:prstGeom>
                    <a:ln>
                      <a:solidFill>
                        <a:schemeClr val="tx1"/>
                      </a:solidFill>
                    </a:ln>
                  </pic:spPr>
                </pic:pic>
              </a:graphicData>
            </a:graphic>
          </wp:inline>
        </w:drawing>
      </w:r>
    </w:p>
    <w:p w14:paraId="7CE013FC" w14:textId="77777777" w:rsidR="00BD7576" w:rsidRPr="009B7382" w:rsidRDefault="008C5EFD" w:rsidP="00CC3144">
      <w:pPr>
        <w:spacing w:before="240" w:after="240" w:line="360" w:lineRule="auto"/>
        <w:jc w:val="both"/>
        <w:rPr>
          <w:rFonts w:ascii="Palatino Linotype" w:eastAsia="Palatino Linotype" w:hAnsi="Palatino Linotype" w:cs="Palatino Linotype"/>
          <w:b/>
          <w:i/>
        </w:rPr>
      </w:pPr>
      <w:r w:rsidRPr="009B7382">
        <w:rPr>
          <w:rFonts w:ascii="Palatino Linotype" w:eastAsia="Palatino Linotype" w:hAnsi="Palatino Linotype" w:cs="Palatino Linotype"/>
          <w:b/>
        </w:rPr>
        <w:lastRenderedPageBreak/>
        <w:t xml:space="preserve">3. Interposición del recurso de revisión. </w:t>
      </w:r>
      <w:r w:rsidRPr="009B7382">
        <w:rPr>
          <w:rFonts w:ascii="Palatino Linotype" w:eastAsia="Palatino Linotype" w:hAnsi="Palatino Linotype" w:cs="Palatino Linotype"/>
        </w:rPr>
        <w:t xml:space="preserve">Inconforme con la respuesta, </w:t>
      </w:r>
      <w:r w:rsidR="00CC3144" w:rsidRPr="009B7382">
        <w:rPr>
          <w:rFonts w:ascii="Palatino Linotype" w:eastAsia="Palatino Linotype" w:hAnsi="Palatino Linotype" w:cs="Palatino Linotype"/>
          <w:b/>
        </w:rPr>
        <w:t>la parte</w:t>
      </w:r>
      <w:r w:rsidR="009E33E3" w:rsidRPr="009B7382">
        <w:rPr>
          <w:rFonts w:ascii="Palatino Linotype" w:eastAsia="Palatino Linotype" w:hAnsi="Palatino Linotype" w:cs="Palatino Linotype"/>
          <w:b/>
        </w:rPr>
        <w:t xml:space="preserve"> </w:t>
      </w:r>
      <w:r w:rsidRPr="009B7382">
        <w:rPr>
          <w:rFonts w:ascii="Palatino Linotype" w:eastAsia="Palatino Linotype" w:hAnsi="Palatino Linotype" w:cs="Palatino Linotype"/>
          <w:b/>
        </w:rPr>
        <w:t>Recurrente</w:t>
      </w:r>
      <w:r w:rsidRPr="009B7382">
        <w:rPr>
          <w:rFonts w:ascii="Palatino Linotype" w:eastAsia="Palatino Linotype" w:hAnsi="Palatino Linotype" w:cs="Palatino Linotype"/>
        </w:rPr>
        <w:t xml:space="preserve"> interpuso el recurso de revisión mat</w:t>
      </w:r>
      <w:r w:rsidR="00CC3144" w:rsidRPr="009B7382">
        <w:rPr>
          <w:rFonts w:ascii="Palatino Linotype" w:eastAsia="Palatino Linotype" w:hAnsi="Palatino Linotype" w:cs="Palatino Linotype"/>
        </w:rPr>
        <w:t>eria del presente estudio el</w:t>
      </w:r>
      <w:r w:rsidRPr="009B7382">
        <w:rPr>
          <w:rFonts w:ascii="Palatino Linotype" w:eastAsia="Palatino Linotype" w:hAnsi="Palatino Linotype" w:cs="Palatino Linotype"/>
        </w:rPr>
        <w:t xml:space="preserve"> </w:t>
      </w:r>
      <w:r w:rsidR="00DC2AEE" w:rsidRPr="009B7382">
        <w:rPr>
          <w:rFonts w:ascii="Palatino Linotype" w:eastAsia="Palatino Linotype" w:hAnsi="Palatino Linotype" w:cs="Palatino Linotype"/>
          <w:b/>
        </w:rPr>
        <w:t>nueve de septiembre</w:t>
      </w:r>
      <w:r w:rsidRPr="009B7382">
        <w:rPr>
          <w:rFonts w:ascii="Palatino Linotype" w:eastAsia="Palatino Linotype" w:hAnsi="Palatino Linotype" w:cs="Palatino Linotype"/>
          <w:b/>
        </w:rPr>
        <w:t xml:space="preserve"> de dos mil veintidós</w:t>
      </w:r>
      <w:r w:rsidRPr="009B7382">
        <w:rPr>
          <w:rFonts w:ascii="Palatino Linotype" w:eastAsia="Palatino Linotype" w:hAnsi="Palatino Linotype" w:cs="Palatino Linotype"/>
        </w:rPr>
        <w:t>,</w:t>
      </w:r>
      <w:r w:rsidRPr="009B7382">
        <w:rPr>
          <w:rFonts w:ascii="Palatino Linotype" w:eastAsia="Palatino Linotype" w:hAnsi="Palatino Linotype" w:cs="Palatino Linotype"/>
          <w:b/>
        </w:rPr>
        <w:t xml:space="preserve"> </w:t>
      </w:r>
      <w:r w:rsidRPr="009B7382">
        <w:rPr>
          <w:rFonts w:ascii="Palatino Linotype" w:eastAsia="Palatino Linotype" w:hAnsi="Palatino Linotype" w:cs="Palatino Linotype"/>
        </w:rPr>
        <w:t xml:space="preserve">en el que expresó lo siguiente: </w:t>
      </w:r>
    </w:p>
    <w:p w14:paraId="3B6BAD13" w14:textId="77777777" w:rsidR="000746CF" w:rsidRPr="009B7382" w:rsidRDefault="008C5EFD" w:rsidP="00BD7576">
      <w:pPr>
        <w:spacing w:before="240" w:after="240" w:line="360" w:lineRule="auto"/>
        <w:ind w:left="567" w:right="851"/>
        <w:jc w:val="both"/>
        <w:rPr>
          <w:rFonts w:ascii="Palatino Linotype" w:eastAsia="Palatino Linotype" w:hAnsi="Palatino Linotype" w:cs="Palatino Linotype"/>
        </w:rPr>
      </w:pPr>
      <w:r w:rsidRPr="009B7382">
        <w:rPr>
          <w:rFonts w:ascii="Palatino Linotype" w:eastAsia="Palatino Linotype" w:hAnsi="Palatino Linotype" w:cs="Palatino Linotype"/>
          <w:b/>
        </w:rPr>
        <w:t xml:space="preserve">a) Acto impugnado: </w:t>
      </w:r>
    </w:p>
    <w:p w14:paraId="2CDB7590" w14:textId="77777777" w:rsidR="009E33E3" w:rsidRPr="009B7382" w:rsidRDefault="008C5EFD" w:rsidP="00551F6F">
      <w:pPr>
        <w:spacing w:before="240" w:after="240" w:line="276" w:lineRule="auto"/>
        <w:ind w:left="567" w:right="851"/>
        <w:jc w:val="both"/>
        <w:rPr>
          <w:rFonts w:ascii="Palatino Linotype" w:eastAsia="Palatino Linotype" w:hAnsi="Palatino Linotype" w:cs="Palatino Linotype"/>
          <w:i/>
          <w:sz w:val="22"/>
          <w:szCs w:val="22"/>
        </w:rPr>
      </w:pPr>
      <w:r w:rsidRPr="009B7382">
        <w:rPr>
          <w:rFonts w:ascii="Palatino Linotype" w:eastAsia="Palatino Linotype" w:hAnsi="Palatino Linotype" w:cs="Palatino Linotype"/>
          <w:i/>
          <w:sz w:val="22"/>
          <w:szCs w:val="22"/>
        </w:rPr>
        <w:t>“</w:t>
      </w:r>
      <w:r w:rsidR="00DC2AEE" w:rsidRPr="009B7382">
        <w:rPr>
          <w:rFonts w:ascii="Palatino Linotype" w:eastAsia="Palatino Linotype" w:hAnsi="Palatino Linotype" w:cs="Palatino Linotype"/>
          <w:i/>
          <w:sz w:val="22"/>
          <w:szCs w:val="22"/>
        </w:rPr>
        <w:t>Solicitud de Información</w:t>
      </w:r>
      <w:r w:rsidRPr="009B7382">
        <w:rPr>
          <w:rFonts w:ascii="Palatino Linotype" w:eastAsia="Palatino Linotype" w:hAnsi="Palatino Linotype" w:cs="Palatino Linotype"/>
          <w:i/>
          <w:sz w:val="22"/>
          <w:szCs w:val="22"/>
        </w:rPr>
        <w:t>” (Sic)</w:t>
      </w:r>
    </w:p>
    <w:p w14:paraId="7A39EFF9" w14:textId="77777777" w:rsidR="000746CF" w:rsidRPr="009B7382" w:rsidRDefault="008C5EFD" w:rsidP="00BD7576">
      <w:pPr>
        <w:spacing w:before="240" w:after="240" w:line="360" w:lineRule="auto"/>
        <w:ind w:left="567" w:right="851"/>
        <w:jc w:val="both"/>
        <w:rPr>
          <w:rFonts w:ascii="Palatino Linotype" w:eastAsia="Palatino Linotype" w:hAnsi="Palatino Linotype" w:cs="Palatino Linotype"/>
        </w:rPr>
      </w:pPr>
      <w:r w:rsidRPr="009B7382">
        <w:rPr>
          <w:rFonts w:ascii="Palatino Linotype" w:eastAsia="Palatino Linotype" w:hAnsi="Palatino Linotype" w:cs="Palatino Linotype"/>
          <w:b/>
        </w:rPr>
        <w:t>b) Razones o motivos de inconformidad</w:t>
      </w:r>
      <w:r w:rsidRPr="009B7382">
        <w:rPr>
          <w:rFonts w:ascii="Palatino Linotype" w:eastAsia="Palatino Linotype" w:hAnsi="Palatino Linotype" w:cs="Palatino Linotype"/>
        </w:rPr>
        <w:t xml:space="preserve">: </w:t>
      </w:r>
    </w:p>
    <w:p w14:paraId="1BB81B6B" w14:textId="77777777" w:rsidR="000746CF" w:rsidRPr="009B7382" w:rsidRDefault="008C5EFD" w:rsidP="00BD7576">
      <w:pPr>
        <w:spacing w:before="240" w:after="240" w:line="276" w:lineRule="auto"/>
        <w:ind w:left="567" w:right="851"/>
        <w:jc w:val="both"/>
        <w:rPr>
          <w:rFonts w:ascii="Palatino Linotype" w:eastAsia="Palatino Linotype" w:hAnsi="Palatino Linotype" w:cs="Palatino Linotype"/>
          <w:i/>
          <w:sz w:val="22"/>
          <w:szCs w:val="22"/>
        </w:rPr>
      </w:pPr>
      <w:r w:rsidRPr="009B7382">
        <w:rPr>
          <w:rFonts w:ascii="Palatino Linotype" w:eastAsia="Palatino Linotype" w:hAnsi="Palatino Linotype" w:cs="Palatino Linotype"/>
          <w:i/>
          <w:sz w:val="22"/>
          <w:szCs w:val="22"/>
        </w:rPr>
        <w:t>“</w:t>
      </w:r>
      <w:r w:rsidR="00DC2AEE" w:rsidRPr="009B7382">
        <w:rPr>
          <w:rFonts w:ascii="Palatino Linotype" w:eastAsia="Palatino Linotype" w:hAnsi="Palatino Linotype" w:cs="Palatino Linotype"/>
          <w:b/>
          <w:i/>
          <w:sz w:val="22"/>
          <w:szCs w:val="22"/>
        </w:rPr>
        <w:t xml:space="preserve">No entrega la información solicitada del Servidor </w:t>
      </w:r>
      <w:proofErr w:type="spellStart"/>
      <w:r w:rsidR="00DC2AEE" w:rsidRPr="009B7382">
        <w:rPr>
          <w:rFonts w:ascii="Palatino Linotype" w:eastAsia="Palatino Linotype" w:hAnsi="Palatino Linotype" w:cs="Palatino Linotype"/>
          <w:b/>
          <w:i/>
          <w:sz w:val="22"/>
          <w:szCs w:val="22"/>
        </w:rPr>
        <w:t>Publico</w:t>
      </w:r>
      <w:proofErr w:type="spellEnd"/>
      <w:r w:rsidR="00DC2AEE" w:rsidRPr="009B7382">
        <w:rPr>
          <w:rFonts w:ascii="Palatino Linotype" w:eastAsia="Palatino Linotype" w:hAnsi="Palatino Linotype" w:cs="Palatino Linotype"/>
          <w:b/>
          <w:i/>
          <w:sz w:val="22"/>
          <w:szCs w:val="22"/>
        </w:rPr>
        <w:t>, Christian González Rosete</w:t>
      </w:r>
      <w:r w:rsidRPr="009B7382">
        <w:rPr>
          <w:rFonts w:ascii="Palatino Linotype" w:eastAsia="Palatino Linotype" w:hAnsi="Palatino Linotype" w:cs="Palatino Linotype"/>
          <w:i/>
          <w:sz w:val="22"/>
          <w:szCs w:val="22"/>
        </w:rPr>
        <w:t>” (Sic)</w:t>
      </w:r>
      <w:r w:rsidR="00461FBB" w:rsidRPr="009B7382">
        <w:rPr>
          <w:rFonts w:ascii="Palatino Linotype" w:eastAsia="Palatino Linotype" w:hAnsi="Palatino Linotype" w:cs="Palatino Linotype"/>
          <w:i/>
          <w:sz w:val="22"/>
          <w:szCs w:val="22"/>
        </w:rPr>
        <w:t xml:space="preserve"> </w:t>
      </w:r>
      <w:r w:rsidR="00035EEE" w:rsidRPr="009B7382">
        <w:rPr>
          <w:rFonts w:ascii="Palatino Linotype" w:eastAsia="Palatino Linotype" w:hAnsi="Palatino Linotype" w:cs="Palatino Linotype"/>
          <w:i/>
          <w:sz w:val="22"/>
          <w:szCs w:val="22"/>
        </w:rPr>
        <w:t>(Énfasis añadido)</w:t>
      </w:r>
    </w:p>
    <w:p w14:paraId="0100AA5F" w14:textId="77777777" w:rsidR="000746CF" w:rsidRPr="009B7382" w:rsidRDefault="008C5EFD" w:rsidP="005B09AF">
      <w:pPr>
        <w:widowControl w:val="0"/>
        <w:spacing w:before="240" w:after="240" w:line="360" w:lineRule="auto"/>
        <w:ind w:right="49"/>
        <w:jc w:val="both"/>
        <w:rPr>
          <w:rFonts w:ascii="Palatino Linotype" w:eastAsia="Palatino Linotype" w:hAnsi="Palatino Linotype" w:cs="Palatino Linotype"/>
        </w:rPr>
      </w:pPr>
      <w:r w:rsidRPr="009B7382">
        <w:rPr>
          <w:rFonts w:ascii="Palatino Linotype" w:eastAsia="Palatino Linotype" w:hAnsi="Palatino Linotype" w:cs="Palatino Linotype"/>
          <w:b/>
        </w:rPr>
        <w:t>4. Turno</w:t>
      </w:r>
      <w:r w:rsidRPr="009B7382">
        <w:rPr>
          <w:rFonts w:ascii="Palatino Linotype" w:eastAsia="Palatino Linotype" w:hAnsi="Palatino Linotype" w:cs="Palatino Linotype"/>
          <w:b/>
          <w:sz w:val="28"/>
          <w:szCs w:val="28"/>
        </w:rPr>
        <w:t xml:space="preserve">. </w:t>
      </w:r>
      <w:r w:rsidRPr="009B738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9B7382">
        <w:rPr>
          <w:rFonts w:ascii="Palatino Linotype" w:eastAsia="Palatino Linotype" w:hAnsi="Palatino Linotype" w:cs="Palatino Linotype"/>
          <w:b/>
        </w:rPr>
        <w:t>Comisionada</w:t>
      </w:r>
      <w:r w:rsidRPr="009B7382">
        <w:rPr>
          <w:rFonts w:ascii="Palatino Linotype" w:eastAsia="Palatino Linotype" w:hAnsi="Palatino Linotype" w:cs="Palatino Linotype"/>
        </w:rPr>
        <w:t xml:space="preserve"> </w:t>
      </w:r>
      <w:r w:rsidRPr="009B7382">
        <w:rPr>
          <w:rFonts w:ascii="Palatino Linotype" w:eastAsia="Palatino Linotype" w:hAnsi="Palatino Linotype" w:cs="Palatino Linotype"/>
          <w:b/>
        </w:rPr>
        <w:t>Guadalupe Ramírez Peña</w:t>
      </w:r>
      <w:r w:rsidRPr="009B7382">
        <w:rPr>
          <w:rFonts w:ascii="Palatino Linotype" w:eastAsia="Palatino Linotype" w:hAnsi="Palatino Linotype" w:cs="Palatino Linotype"/>
        </w:rPr>
        <w:t xml:space="preserve"> para su análisis, estudio, elaboración del proyecto y presentación ante el Pleno de este Instituto.</w:t>
      </w:r>
    </w:p>
    <w:p w14:paraId="1194B177" w14:textId="77777777" w:rsidR="000746CF" w:rsidRPr="009B7382" w:rsidRDefault="008C5EFD" w:rsidP="005B09AF">
      <w:pPr>
        <w:widowControl w:val="0"/>
        <w:spacing w:before="240" w:after="240" w:line="360" w:lineRule="auto"/>
        <w:ind w:right="49"/>
        <w:jc w:val="both"/>
        <w:rPr>
          <w:rFonts w:ascii="Palatino Linotype" w:eastAsia="Palatino Linotype" w:hAnsi="Palatino Linotype" w:cs="Palatino Linotype"/>
        </w:rPr>
      </w:pPr>
      <w:r w:rsidRPr="009B7382">
        <w:rPr>
          <w:rFonts w:ascii="Palatino Linotype" w:eastAsia="Palatino Linotype" w:hAnsi="Palatino Linotype" w:cs="Palatino Linotype"/>
          <w:b/>
        </w:rPr>
        <w:t>5.</w:t>
      </w:r>
      <w:r w:rsidRPr="009B7382">
        <w:rPr>
          <w:rFonts w:ascii="Palatino Linotype" w:eastAsia="Palatino Linotype" w:hAnsi="Palatino Linotype" w:cs="Palatino Linotype"/>
          <w:b/>
          <w:i/>
        </w:rPr>
        <w:t xml:space="preserve"> </w:t>
      </w:r>
      <w:r w:rsidRPr="009B7382">
        <w:rPr>
          <w:rFonts w:ascii="Palatino Linotype" w:eastAsia="Palatino Linotype" w:hAnsi="Palatino Linotype" w:cs="Palatino Linotype"/>
          <w:b/>
        </w:rPr>
        <w:t>Admisión del Recurso.</w:t>
      </w:r>
      <w:r w:rsidR="00CC3144" w:rsidRPr="009B7382">
        <w:rPr>
          <w:rFonts w:ascii="Palatino Linotype" w:eastAsia="Palatino Linotype" w:hAnsi="Palatino Linotype" w:cs="Palatino Linotype"/>
        </w:rPr>
        <w:t xml:space="preserve"> El </w:t>
      </w:r>
      <w:r w:rsidR="00DC2AEE" w:rsidRPr="009B7382">
        <w:rPr>
          <w:rFonts w:ascii="Palatino Linotype" w:eastAsia="Palatino Linotype" w:hAnsi="Palatino Linotype" w:cs="Palatino Linotype"/>
          <w:b/>
        </w:rPr>
        <w:t>catorce</w:t>
      </w:r>
      <w:r w:rsidR="00961266" w:rsidRPr="009B7382">
        <w:rPr>
          <w:rFonts w:ascii="Palatino Linotype" w:eastAsia="Palatino Linotype" w:hAnsi="Palatino Linotype" w:cs="Palatino Linotype"/>
          <w:b/>
        </w:rPr>
        <w:t xml:space="preserve"> de septiembre</w:t>
      </w:r>
      <w:r w:rsidRPr="009B7382">
        <w:rPr>
          <w:rFonts w:ascii="Palatino Linotype" w:eastAsia="Palatino Linotype" w:hAnsi="Palatino Linotype" w:cs="Palatino Linotype"/>
          <w:b/>
        </w:rPr>
        <w:t xml:space="preserve"> de dos mil veintidós </w:t>
      </w:r>
      <w:r w:rsidRPr="009B7382">
        <w:rPr>
          <w:rFonts w:ascii="Palatino Linotype" w:eastAsia="Palatino Linotype" w:hAnsi="Palatino Linotype" w:cs="Palatino Linotype"/>
        </w:rPr>
        <w:t>se admitió a trámite el presente recurso de revisión a efecto de integrar el expediente respectivo; fue puesto a disposición de las partes por siete días hábiles para que ofrecieran pruebas y manifestaran lo que a su derecho convenga.</w:t>
      </w:r>
    </w:p>
    <w:p w14:paraId="1068E97E" w14:textId="77777777" w:rsidR="00A82310" w:rsidRPr="009B7382" w:rsidRDefault="008C5EFD" w:rsidP="00FA2D65">
      <w:pPr>
        <w:widowControl w:val="0"/>
        <w:spacing w:before="240" w:after="240" w:line="360" w:lineRule="auto"/>
        <w:ind w:right="49"/>
        <w:jc w:val="both"/>
        <w:rPr>
          <w:rFonts w:ascii="Palatino Linotype" w:eastAsia="Palatino Linotype" w:hAnsi="Palatino Linotype" w:cs="Palatino Linotype"/>
        </w:rPr>
      </w:pPr>
      <w:r w:rsidRPr="009B7382">
        <w:rPr>
          <w:rFonts w:ascii="Palatino Linotype" w:eastAsia="Palatino Linotype" w:hAnsi="Palatino Linotype" w:cs="Palatino Linotype"/>
          <w:b/>
        </w:rPr>
        <w:lastRenderedPageBreak/>
        <w:t>6. Manifestaciones</w:t>
      </w:r>
      <w:r w:rsidRPr="009B7382">
        <w:rPr>
          <w:rFonts w:ascii="Palatino Linotype" w:eastAsia="Palatino Linotype" w:hAnsi="Palatino Linotype" w:cs="Palatino Linotype"/>
        </w:rPr>
        <w:t xml:space="preserve">. De constancias del expediente electrónico del SAIMEX, se observa que el </w:t>
      </w:r>
      <w:r w:rsidRPr="009B7382">
        <w:rPr>
          <w:rFonts w:ascii="Palatino Linotype" w:eastAsia="Palatino Linotype" w:hAnsi="Palatino Linotype" w:cs="Palatino Linotype"/>
          <w:b/>
        </w:rPr>
        <w:t>Sujeto Obligado</w:t>
      </w:r>
      <w:r w:rsidR="00BD7576" w:rsidRPr="009B7382">
        <w:rPr>
          <w:rFonts w:ascii="Palatino Linotype" w:eastAsia="Palatino Linotype" w:hAnsi="Palatino Linotype" w:cs="Palatino Linotype"/>
        </w:rPr>
        <w:t xml:space="preserve"> </w:t>
      </w:r>
      <w:r w:rsidR="00FA2D65" w:rsidRPr="009B7382">
        <w:rPr>
          <w:rFonts w:ascii="Palatino Linotype" w:eastAsia="Palatino Linotype" w:hAnsi="Palatino Linotype" w:cs="Palatino Linotype"/>
        </w:rPr>
        <w:t>rindió</w:t>
      </w:r>
      <w:r w:rsidR="00A82310" w:rsidRPr="009B7382">
        <w:rPr>
          <w:rFonts w:ascii="Palatino Linotype" w:eastAsia="Palatino Linotype" w:hAnsi="Palatino Linotype" w:cs="Palatino Linotype"/>
        </w:rPr>
        <w:t xml:space="preserve"> </w:t>
      </w:r>
      <w:r w:rsidR="00D47961" w:rsidRPr="009B7382">
        <w:rPr>
          <w:rFonts w:ascii="Palatino Linotype" w:eastAsia="Palatino Linotype" w:hAnsi="Palatino Linotype" w:cs="Palatino Linotype"/>
        </w:rPr>
        <w:t>su informe justificado</w:t>
      </w:r>
      <w:r w:rsidR="00FA2D65" w:rsidRPr="009B7382">
        <w:rPr>
          <w:rFonts w:ascii="Palatino Linotype" w:eastAsia="Palatino Linotype" w:hAnsi="Palatino Linotype" w:cs="Palatino Linotype"/>
        </w:rPr>
        <w:t xml:space="preserve"> mediante el archivo electrónico “</w:t>
      </w:r>
      <w:r w:rsidR="00FA2D65" w:rsidRPr="009B7382">
        <w:rPr>
          <w:rFonts w:ascii="Palatino Linotype" w:eastAsia="Palatino Linotype" w:hAnsi="Palatino Linotype" w:cs="Palatino Linotype"/>
          <w:b/>
          <w:i/>
        </w:rPr>
        <w:t>InformeJustificadoRecurso14629UT.pdf”</w:t>
      </w:r>
      <w:r w:rsidR="00961266" w:rsidRPr="009B7382">
        <w:rPr>
          <w:rFonts w:ascii="Palatino Linotype" w:eastAsia="Palatino Linotype" w:hAnsi="Palatino Linotype" w:cs="Palatino Linotype"/>
        </w:rPr>
        <w:t xml:space="preserve">, </w:t>
      </w:r>
      <w:r w:rsidR="00FA2D65" w:rsidRPr="009B7382">
        <w:rPr>
          <w:rFonts w:ascii="Palatino Linotype" w:eastAsia="Palatino Linotype" w:hAnsi="Palatino Linotype" w:cs="Palatino Linotype"/>
        </w:rPr>
        <w:t xml:space="preserve">el cual se compone de seis fojas y medularmente solicita el sobreseimiento del presente asunto por tratarse de una solicitud planteada bajo manifestaciones de carácter subjetivo, lo cual no corresponde a la materia que nos ocupa, </w:t>
      </w:r>
      <w:r w:rsidR="00961266" w:rsidRPr="009B7382">
        <w:rPr>
          <w:rFonts w:ascii="Palatino Linotype" w:eastAsia="Palatino Linotype" w:hAnsi="Palatino Linotype" w:cs="Palatino Linotype"/>
        </w:rPr>
        <w:t>mientras que</w:t>
      </w:r>
      <w:r w:rsidR="00FA2D65" w:rsidRPr="009B7382">
        <w:rPr>
          <w:rFonts w:ascii="Palatino Linotype" w:eastAsia="Palatino Linotype" w:hAnsi="Palatino Linotype" w:cs="Palatino Linotype"/>
        </w:rPr>
        <w:t xml:space="preserve"> </w:t>
      </w:r>
      <w:r w:rsidR="00961266" w:rsidRPr="009B7382">
        <w:rPr>
          <w:rFonts w:ascii="Palatino Linotype" w:eastAsia="Palatino Linotype" w:hAnsi="Palatino Linotype" w:cs="Palatino Linotype"/>
          <w:b/>
        </w:rPr>
        <w:t xml:space="preserve">la parte Recurrente </w:t>
      </w:r>
      <w:r w:rsidR="00FA2D65" w:rsidRPr="009B7382">
        <w:rPr>
          <w:rFonts w:ascii="Palatino Linotype" w:eastAsia="Palatino Linotype" w:hAnsi="Palatino Linotype" w:cs="Palatino Linotype"/>
        </w:rPr>
        <w:t>fue omisa en emitir pronunciamiento alguno, por lo que se tiene por precluido su derecho para tal efecto.</w:t>
      </w:r>
    </w:p>
    <w:p w14:paraId="23D23BCA" w14:textId="77777777" w:rsidR="00FA2D65" w:rsidRPr="009B7382" w:rsidRDefault="00FA2D65" w:rsidP="00FA2D65">
      <w:pPr>
        <w:widowControl w:val="0"/>
        <w:spacing w:before="240" w:after="240" w:line="360" w:lineRule="auto"/>
        <w:ind w:right="49"/>
        <w:jc w:val="both"/>
        <w:rPr>
          <w:rFonts w:ascii="Palatino Linotype" w:eastAsia="Palatino Linotype" w:hAnsi="Palatino Linotype" w:cs="Palatino Linotype"/>
          <w:b/>
        </w:rPr>
      </w:pPr>
      <w:r w:rsidRPr="009B7382">
        <w:rPr>
          <w:rFonts w:ascii="Palatino Linotype" w:eastAsia="Palatino Linotype" w:hAnsi="Palatino Linotype" w:cs="Palatino Linotype"/>
        </w:rPr>
        <w:t xml:space="preserve">Es de precisar que una vez analizada esta documentación, se puso a la vista del particular mediante acuerdo emitido por la Comisionada Ponente, el </w:t>
      </w:r>
      <w:r w:rsidRPr="009B7382">
        <w:rPr>
          <w:rFonts w:ascii="Palatino Linotype" w:eastAsia="Palatino Linotype" w:hAnsi="Palatino Linotype" w:cs="Palatino Linotype"/>
          <w:b/>
        </w:rPr>
        <w:t>veinte de febrero de dos mil veintitrés.</w:t>
      </w:r>
    </w:p>
    <w:p w14:paraId="534C6845" w14:textId="77777777" w:rsidR="00FA2D65" w:rsidRPr="009B7382" w:rsidRDefault="00FA2D65" w:rsidP="00FA2D65">
      <w:pPr>
        <w:widowControl w:val="0"/>
        <w:spacing w:before="240" w:after="240" w:line="360" w:lineRule="auto"/>
        <w:ind w:right="49"/>
        <w:jc w:val="both"/>
        <w:rPr>
          <w:rFonts w:ascii="Palatino Linotype" w:eastAsia="Palatino Linotype" w:hAnsi="Palatino Linotype" w:cs="Palatino Linotype"/>
        </w:rPr>
      </w:pPr>
      <w:r w:rsidRPr="009B7382">
        <w:rPr>
          <w:rFonts w:ascii="Palatino Linotype" w:eastAsia="Palatino Linotype" w:hAnsi="Palatino Linotype" w:cs="Palatino Linotype"/>
          <w:noProof/>
          <w:lang w:val="es-MX"/>
        </w:rPr>
        <w:drawing>
          <wp:inline distT="0" distB="0" distL="0" distR="0" wp14:anchorId="10D75EF5" wp14:editId="31628910">
            <wp:extent cx="5760720" cy="1976755"/>
            <wp:effectExtent l="19050" t="19050" r="11430" b="2349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976755"/>
                    </a:xfrm>
                    <a:prstGeom prst="rect">
                      <a:avLst/>
                    </a:prstGeom>
                    <a:ln>
                      <a:solidFill>
                        <a:schemeClr val="tx1"/>
                      </a:solidFill>
                    </a:ln>
                  </pic:spPr>
                </pic:pic>
              </a:graphicData>
            </a:graphic>
          </wp:inline>
        </w:drawing>
      </w:r>
    </w:p>
    <w:p w14:paraId="354903E2" w14:textId="77777777" w:rsidR="006D4A02" w:rsidRPr="009B7382" w:rsidRDefault="006D4A02" w:rsidP="005B09AF">
      <w:pPr>
        <w:widowControl w:val="0"/>
        <w:spacing w:before="240" w:after="240" w:line="360" w:lineRule="auto"/>
        <w:ind w:right="49"/>
        <w:jc w:val="both"/>
        <w:rPr>
          <w:rFonts w:ascii="Palatino Linotype" w:eastAsia="Palatino Linotype" w:hAnsi="Palatino Linotype" w:cs="Palatino Linotype"/>
        </w:rPr>
      </w:pPr>
    </w:p>
    <w:p w14:paraId="4D26CAF8" w14:textId="77777777" w:rsidR="00961266" w:rsidRPr="009B7382" w:rsidRDefault="008C5EFD" w:rsidP="00961266">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b/>
        </w:rPr>
        <w:t xml:space="preserve">7. </w:t>
      </w:r>
      <w:r w:rsidR="00CD69A7" w:rsidRPr="009B7382">
        <w:rPr>
          <w:rFonts w:ascii="Palatino Linotype" w:eastAsia="Palatino Linotype" w:hAnsi="Palatino Linotype" w:cs="Palatino Linotype"/>
          <w:b/>
        </w:rPr>
        <w:t xml:space="preserve"> </w:t>
      </w:r>
      <w:r w:rsidR="00961266" w:rsidRPr="009B7382">
        <w:rPr>
          <w:rFonts w:ascii="Palatino Linotype" w:eastAsia="Palatino Linotype" w:hAnsi="Palatino Linotype" w:cs="Palatino Linotype"/>
          <w:b/>
        </w:rPr>
        <w:t xml:space="preserve">Ampliación de plazo. </w:t>
      </w:r>
      <w:r w:rsidR="00961266" w:rsidRPr="009B7382">
        <w:rPr>
          <w:rFonts w:ascii="Palatino Linotype" w:eastAsia="Palatino Linotype" w:hAnsi="Palatino Linotype" w:cs="Palatino Linotype"/>
        </w:rPr>
        <w:t xml:space="preserve">El </w:t>
      </w:r>
      <w:r w:rsidR="004F3250" w:rsidRPr="009B7382">
        <w:rPr>
          <w:rFonts w:ascii="Palatino Linotype" w:eastAsia="Palatino Linotype" w:hAnsi="Palatino Linotype" w:cs="Palatino Linotype"/>
          <w:b/>
        </w:rPr>
        <w:t>veinte de febrero de dos mil veintitré</w:t>
      </w:r>
      <w:r w:rsidR="00961266" w:rsidRPr="009B7382">
        <w:rPr>
          <w:rFonts w:ascii="Palatino Linotype" w:eastAsia="Palatino Linotype" w:hAnsi="Palatino Linotype" w:cs="Palatino Linotype"/>
          <w:b/>
        </w:rPr>
        <w:t>s</w:t>
      </w:r>
      <w:r w:rsidR="00961266" w:rsidRPr="009B7382">
        <w:rPr>
          <w:rFonts w:ascii="Palatino Linotype" w:eastAsia="Palatino Linotype" w:hAnsi="Palatino Linotype" w:cs="Palatino Linotype"/>
        </w:rPr>
        <w:t xml:space="preserve">, se notificó a las partes el Acuerdo de Ampliación de Plazo para resolver los medios de impugnación </w:t>
      </w:r>
      <w:r w:rsidR="00961266" w:rsidRPr="009B7382">
        <w:rPr>
          <w:rFonts w:ascii="Palatino Linotype" w:eastAsia="Palatino Linotype" w:hAnsi="Palatino Linotype" w:cs="Palatino Linotype"/>
        </w:rPr>
        <w:lastRenderedPageBreak/>
        <w:t>que nos ocupan, en términos de lo dispuesto por el artículo 181, párrafo tercero de la Ley de Transparencia y Acceso a la Información Pública del Estado de México y Municipios.</w:t>
      </w:r>
    </w:p>
    <w:p w14:paraId="64456C13" w14:textId="77777777" w:rsidR="00961266" w:rsidRPr="009B7382" w:rsidRDefault="00961266" w:rsidP="00961266">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5008E4" w14:textId="77777777" w:rsidR="00961266" w:rsidRPr="009B7382" w:rsidRDefault="00961266" w:rsidP="00961266">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771F38F" w14:textId="77777777" w:rsidR="00961266" w:rsidRPr="009B7382" w:rsidRDefault="00961266" w:rsidP="00961266">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99A1E5" w14:textId="77777777" w:rsidR="00961266" w:rsidRPr="009B7382" w:rsidRDefault="00961266" w:rsidP="00961266">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E4AC14" w14:textId="77777777" w:rsidR="00961266" w:rsidRPr="009B7382" w:rsidRDefault="00961266" w:rsidP="00961266">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50AA4598" w14:textId="77777777" w:rsidR="00961266" w:rsidRPr="009B7382" w:rsidRDefault="00961266" w:rsidP="00961266">
      <w:pPr>
        <w:pStyle w:val="Prrafodelista"/>
        <w:numPr>
          <w:ilvl w:val="0"/>
          <w:numId w:val="7"/>
        </w:numPr>
        <w:spacing w:before="240" w:after="240" w:line="360" w:lineRule="auto"/>
        <w:ind w:left="426" w:right="1183"/>
        <w:jc w:val="both"/>
        <w:rPr>
          <w:rFonts w:ascii="Palatino Linotype" w:eastAsia="Palatino Linotype" w:hAnsi="Palatino Linotype" w:cs="Palatino Linotype"/>
        </w:rPr>
      </w:pPr>
      <w:r w:rsidRPr="009B7382">
        <w:rPr>
          <w:rFonts w:ascii="Palatino Linotype" w:eastAsia="Palatino Linotype" w:hAnsi="Palatino Linotype" w:cs="Palatino Linotype"/>
          <w:b/>
        </w:rPr>
        <w:t>Complejidad del Asunto:</w:t>
      </w:r>
      <w:r w:rsidRPr="009B7382">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2F3CB941" w14:textId="77777777" w:rsidR="00961266" w:rsidRPr="009B7382" w:rsidRDefault="00961266" w:rsidP="00961266">
      <w:pPr>
        <w:numPr>
          <w:ilvl w:val="0"/>
          <w:numId w:val="7"/>
        </w:numPr>
        <w:spacing w:before="240" w:after="240" w:line="360" w:lineRule="auto"/>
        <w:ind w:left="567" w:right="1183" w:hanging="283"/>
        <w:jc w:val="both"/>
        <w:rPr>
          <w:rFonts w:ascii="Palatino Linotype" w:eastAsia="Palatino Linotype" w:hAnsi="Palatino Linotype" w:cs="Palatino Linotype"/>
        </w:rPr>
      </w:pPr>
      <w:r w:rsidRPr="009B7382">
        <w:rPr>
          <w:rFonts w:ascii="Palatino Linotype" w:eastAsia="Palatino Linotype" w:hAnsi="Palatino Linotype" w:cs="Palatino Linotype"/>
          <w:b/>
        </w:rPr>
        <w:t>Actividad Procesal del interesado:</w:t>
      </w:r>
      <w:r w:rsidRPr="009B7382">
        <w:rPr>
          <w:rFonts w:ascii="Palatino Linotype" w:eastAsia="Palatino Linotype" w:hAnsi="Palatino Linotype" w:cs="Palatino Linotype"/>
        </w:rPr>
        <w:t xml:space="preserve"> Acciones u omisiones del interesado.</w:t>
      </w:r>
    </w:p>
    <w:p w14:paraId="479BAEB5" w14:textId="77777777" w:rsidR="00961266" w:rsidRPr="009B7382" w:rsidRDefault="00961266" w:rsidP="00961266">
      <w:pPr>
        <w:numPr>
          <w:ilvl w:val="0"/>
          <w:numId w:val="7"/>
        </w:numPr>
        <w:spacing w:before="240" w:after="240" w:line="360" w:lineRule="auto"/>
        <w:ind w:left="567" w:right="1183" w:hanging="283"/>
        <w:jc w:val="both"/>
        <w:rPr>
          <w:rFonts w:ascii="Palatino Linotype" w:eastAsia="Palatino Linotype" w:hAnsi="Palatino Linotype" w:cs="Palatino Linotype"/>
        </w:rPr>
      </w:pPr>
      <w:r w:rsidRPr="009B7382">
        <w:rPr>
          <w:rFonts w:ascii="Palatino Linotype" w:eastAsia="Palatino Linotype" w:hAnsi="Palatino Linotype" w:cs="Palatino Linotype"/>
          <w:b/>
        </w:rPr>
        <w:t>Conducta de la Autoridad:</w:t>
      </w:r>
      <w:r w:rsidRPr="009B7382">
        <w:rPr>
          <w:rFonts w:ascii="Palatino Linotype" w:eastAsia="Palatino Linotype" w:hAnsi="Palatino Linotype" w:cs="Palatino Linotype"/>
        </w:rPr>
        <w:t xml:space="preserve"> Las Acciones u omisiones realizadas en el procedimiento. Así como si la autoridad actuó con la debida diligencia.</w:t>
      </w:r>
    </w:p>
    <w:p w14:paraId="3A8A2328" w14:textId="77777777" w:rsidR="00961266" w:rsidRPr="009B7382" w:rsidRDefault="00961266" w:rsidP="00961266">
      <w:pPr>
        <w:numPr>
          <w:ilvl w:val="0"/>
          <w:numId w:val="7"/>
        </w:numPr>
        <w:spacing w:before="240" w:after="240" w:line="360" w:lineRule="auto"/>
        <w:ind w:left="567" w:right="1183" w:hanging="283"/>
        <w:jc w:val="both"/>
        <w:rPr>
          <w:rFonts w:ascii="Palatino Linotype" w:eastAsia="Palatino Linotype" w:hAnsi="Palatino Linotype" w:cs="Palatino Linotype"/>
        </w:rPr>
      </w:pPr>
      <w:r w:rsidRPr="009B7382">
        <w:rPr>
          <w:rFonts w:ascii="Palatino Linotype" w:eastAsia="Palatino Linotype" w:hAnsi="Palatino Linotype" w:cs="Palatino Linotype"/>
          <w:b/>
        </w:rPr>
        <w:t>La afectación generada en la situación jurídica de la persona involucrada en el proceso:</w:t>
      </w:r>
      <w:r w:rsidRPr="009B7382">
        <w:rPr>
          <w:rFonts w:ascii="Palatino Linotype" w:eastAsia="Palatino Linotype" w:hAnsi="Palatino Linotype" w:cs="Palatino Linotype"/>
        </w:rPr>
        <w:t xml:space="preserve"> Violación a sus derechos humanos.</w:t>
      </w:r>
    </w:p>
    <w:p w14:paraId="6073815B" w14:textId="77777777" w:rsidR="00961266" w:rsidRPr="009B7382" w:rsidRDefault="00961266" w:rsidP="00961266">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9B7382">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4A36795E" w14:textId="77777777" w:rsidR="00961266" w:rsidRPr="009B7382" w:rsidRDefault="00961266" w:rsidP="00961266">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B738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B7382">
        <w:rPr>
          <w:rFonts w:ascii="Palatino Linotype" w:eastAsia="Palatino Linotype" w:hAnsi="Palatino Linotype" w:cs="Palatino Linotype"/>
        </w:rPr>
        <w:t>, visible en la Gaceta del Seminario Judicial de la Federación con el registro digital 205635.</w:t>
      </w:r>
    </w:p>
    <w:p w14:paraId="26DAE7E9" w14:textId="77777777" w:rsidR="00961266" w:rsidRPr="009B7382" w:rsidRDefault="00961266" w:rsidP="00961266">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FFAA8A" w14:textId="77777777" w:rsidR="00961266" w:rsidRPr="009B7382" w:rsidRDefault="00961266" w:rsidP="00961266">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093E4242" w14:textId="77777777" w:rsidR="00961266" w:rsidRPr="009B7382" w:rsidRDefault="00961266" w:rsidP="00961266">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rPr>
        <w:t> </w:t>
      </w:r>
      <w:r w:rsidRPr="009B7382">
        <w:rPr>
          <w:rFonts w:ascii="Palatino Linotype" w:eastAsia="Palatino Linotype" w:hAnsi="Palatino Linotype" w:cs="Palatino Linotype"/>
          <w:i/>
        </w:rPr>
        <w:t>“PLAZO RAZONABLE PARA RESOLVER. DIMENSIÓN Y EFECTOS DE ESTE CONCEPTO CUANDO SE ADUCE EXCESIVA CARGA DE TRABAJO.”</w:t>
      </w:r>
      <w:r w:rsidRPr="009B7382">
        <w:rPr>
          <w:rFonts w:ascii="Palatino Linotype" w:eastAsia="Palatino Linotype" w:hAnsi="Palatino Linotype" w:cs="Palatino Linotype"/>
        </w:rPr>
        <w:t xml:space="preserve"> consultable en el Seminario Judicial de la Federación y su gaceta, con el registro digital 2002351.</w:t>
      </w:r>
    </w:p>
    <w:p w14:paraId="34809473" w14:textId="77777777" w:rsidR="00961266" w:rsidRPr="009B7382" w:rsidRDefault="00961266" w:rsidP="00961266">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i/>
        </w:rPr>
        <w:t>“PLAZO RAZONABLE PARA RESOLVER. CONCEPTO Y ELEMENTOS QUE LO INTEGRAN A LA LUZ DEL DERECHO INTERNACIONAL DE LOS DERECHOS HUMANOS.”</w:t>
      </w:r>
      <w:r w:rsidRPr="009B7382">
        <w:rPr>
          <w:rFonts w:ascii="Palatino Linotype" w:eastAsia="Palatino Linotype" w:hAnsi="Palatino Linotype" w:cs="Palatino Linotype"/>
        </w:rPr>
        <w:t>, visible en el Seminario Judicial de la Federación y su gaceta, con el registro digital 2002350.</w:t>
      </w:r>
    </w:p>
    <w:p w14:paraId="43CBDBA4" w14:textId="77777777" w:rsidR="00961266" w:rsidRPr="009B7382" w:rsidRDefault="00961266" w:rsidP="00961266">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EB5F093" w14:textId="77777777" w:rsidR="004F3250" w:rsidRPr="009B7382" w:rsidRDefault="004F3250" w:rsidP="00961266">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b/>
        </w:rPr>
        <w:t xml:space="preserve">8. Cierre de Instrucción. </w:t>
      </w:r>
      <w:r w:rsidRPr="009B7382">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w:t>
      </w:r>
      <w:r w:rsidR="0090378C" w:rsidRPr="009B7382">
        <w:rPr>
          <w:rFonts w:ascii="Palatino Linotype" w:eastAsia="Palatino Linotype" w:hAnsi="Palatino Linotype" w:cs="Palatino Linotype"/>
          <w:b/>
        </w:rPr>
        <w:t>veintisiete</w:t>
      </w:r>
      <w:r w:rsidR="00CA1D26" w:rsidRPr="009B7382">
        <w:rPr>
          <w:rFonts w:ascii="Palatino Linotype" w:eastAsia="Palatino Linotype" w:hAnsi="Palatino Linotype" w:cs="Palatino Linotype"/>
          <w:b/>
        </w:rPr>
        <w:t xml:space="preserve"> de febrero de dos mil veintitré</w:t>
      </w:r>
      <w:r w:rsidRPr="009B7382">
        <w:rPr>
          <w:rFonts w:ascii="Palatino Linotype" w:eastAsia="Palatino Linotype" w:hAnsi="Palatino Linotype" w:cs="Palatino Linotype"/>
          <w:b/>
        </w:rPr>
        <w:t>s</w:t>
      </w:r>
      <w:r w:rsidRPr="009B7382">
        <w:rPr>
          <w:rFonts w:ascii="Palatino Linotype" w:eastAsia="Palatino Linotype" w:hAnsi="Palatino Linotype" w:cs="Palatino Linotype"/>
        </w:rPr>
        <w:t>, se procedió a decretar el cierre de instrucción respectivo y no existiendo diligencia pendiente de desahogo, se ordenó emitir la resolución que conforme a derecho proceda.</w:t>
      </w:r>
    </w:p>
    <w:p w14:paraId="24DB3AFA" w14:textId="77777777" w:rsidR="00CD69A7" w:rsidRPr="009B7382" w:rsidRDefault="00CD69A7" w:rsidP="005B09AF">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rPr>
        <w:lastRenderedPageBreak/>
        <w:t xml:space="preserve">En razón de que fue debidamente sustanciado el expediente electrónico y no existen diligencias pendientes de desahogo, se emite la Resolución que conforme a Derecho proceda, de acuerdo con los siguientes: </w:t>
      </w:r>
    </w:p>
    <w:p w14:paraId="0972612A" w14:textId="77777777" w:rsidR="000746CF" w:rsidRPr="009B7382" w:rsidRDefault="008C5EFD" w:rsidP="005B09AF">
      <w:pPr>
        <w:spacing w:before="240" w:after="240" w:line="360" w:lineRule="auto"/>
        <w:ind w:right="49"/>
        <w:jc w:val="center"/>
        <w:rPr>
          <w:rFonts w:ascii="Palatino Linotype" w:eastAsia="Palatino Linotype" w:hAnsi="Palatino Linotype" w:cs="Palatino Linotype"/>
          <w:b/>
        </w:rPr>
      </w:pPr>
      <w:r w:rsidRPr="009B7382">
        <w:rPr>
          <w:rFonts w:ascii="Palatino Linotype" w:eastAsia="Palatino Linotype" w:hAnsi="Palatino Linotype" w:cs="Palatino Linotype"/>
          <w:b/>
        </w:rPr>
        <w:t>CONSIDERANDO</w:t>
      </w:r>
    </w:p>
    <w:p w14:paraId="040641A8" w14:textId="77777777" w:rsidR="000746CF" w:rsidRPr="009B7382" w:rsidRDefault="008C5EFD" w:rsidP="005B09AF">
      <w:pPr>
        <w:spacing w:before="240" w:after="240" w:line="360" w:lineRule="auto"/>
        <w:ind w:right="49"/>
        <w:jc w:val="both"/>
        <w:rPr>
          <w:rFonts w:ascii="Palatino Linotype" w:eastAsia="Palatino Linotype" w:hAnsi="Palatino Linotype" w:cs="Palatino Linotype"/>
        </w:rPr>
      </w:pPr>
      <w:r w:rsidRPr="009B7382">
        <w:rPr>
          <w:rFonts w:ascii="Palatino Linotype" w:eastAsia="Palatino Linotype" w:hAnsi="Palatino Linotype" w:cs="Palatino Linotype"/>
          <w:b/>
        </w:rPr>
        <w:t>Primero.</w:t>
      </w:r>
      <w:r w:rsidRPr="009B7382">
        <w:rPr>
          <w:rFonts w:ascii="Palatino Linotype" w:eastAsia="Palatino Linotype" w:hAnsi="Palatino Linotype" w:cs="Palatino Linotype"/>
        </w:rPr>
        <w:t xml:space="preserve"> </w:t>
      </w:r>
      <w:r w:rsidRPr="009B7382">
        <w:rPr>
          <w:rFonts w:ascii="Palatino Linotype" w:eastAsia="Palatino Linotype" w:hAnsi="Palatino Linotype" w:cs="Palatino Linotype"/>
          <w:b/>
        </w:rPr>
        <w:t>Competencia.</w:t>
      </w:r>
      <w:r w:rsidRPr="009B7382">
        <w:rPr>
          <w:rFonts w:ascii="Palatino Linotype" w:eastAsia="Palatino Linotype" w:hAnsi="Palatino Linotype" w:cs="Palatino Linotype"/>
          <w:b/>
          <w:sz w:val="22"/>
          <w:szCs w:val="22"/>
        </w:rPr>
        <w:t xml:space="preserve"> </w:t>
      </w:r>
      <w:r w:rsidRPr="009B7382">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F1182C0" w14:textId="77777777" w:rsidR="000746CF" w:rsidRPr="009B7382" w:rsidRDefault="008C5EFD" w:rsidP="005B09AF">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b/>
        </w:rPr>
        <w:t xml:space="preserve">Segundo. Oportunidad y Procedibilidad. </w:t>
      </w:r>
      <w:r w:rsidRPr="009B7382">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w:t>
      </w:r>
      <w:r w:rsidRPr="009B7382">
        <w:rPr>
          <w:rFonts w:ascii="Palatino Linotype" w:eastAsia="Palatino Linotype" w:hAnsi="Palatino Linotype" w:cs="Palatino Linotype"/>
        </w:rPr>
        <w:lastRenderedPageBreak/>
        <w:t xml:space="preserve">previsto en el primer artículo de referencia; toda vez que el </w:t>
      </w:r>
      <w:r w:rsidRPr="009B7382">
        <w:rPr>
          <w:rFonts w:ascii="Palatino Linotype" w:eastAsia="Palatino Linotype" w:hAnsi="Palatino Linotype" w:cs="Palatino Linotype"/>
          <w:b/>
        </w:rPr>
        <w:t>Sujeto Obligado</w:t>
      </w:r>
      <w:r w:rsidRPr="009B7382">
        <w:rPr>
          <w:rFonts w:ascii="Palatino Linotype" w:eastAsia="Palatino Linotype" w:hAnsi="Palatino Linotype" w:cs="Palatino Linotype"/>
        </w:rPr>
        <w:t xml:space="preserve"> emitió su respuesta a la solicitud plante</w:t>
      </w:r>
      <w:r w:rsidR="00CA1D26" w:rsidRPr="009B7382">
        <w:rPr>
          <w:rFonts w:ascii="Palatino Linotype" w:eastAsia="Palatino Linotype" w:hAnsi="Palatino Linotype" w:cs="Palatino Linotype"/>
        </w:rPr>
        <w:t xml:space="preserve">ada por el solicitante el </w:t>
      </w:r>
      <w:r w:rsidR="00CA1D26" w:rsidRPr="009B7382">
        <w:rPr>
          <w:rFonts w:ascii="Palatino Linotype" w:eastAsia="Palatino Linotype" w:hAnsi="Palatino Linotype" w:cs="Palatino Linotype"/>
          <w:b/>
        </w:rPr>
        <w:t>ocho de septiembre</w:t>
      </w:r>
      <w:r w:rsidRPr="009B7382">
        <w:rPr>
          <w:rFonts w:ascii="Palatino Linotype" w:eastAsia="Palatino Linotype" w:hAnsi="Palatino Linotype" w:cs="Palatino Linotype"/>
          <w:b/>
        </w:rPr>
        <w:t xml:space="preserve"> del año dos mil veintidós</w:t>
      </w:r>
      <w:r w:rsidRPr="009B7382">
        <w:rPr>
          <w:rFonts w:ascii="Palatino Linotype" w:eastAsia="Palatino Linotype" w:hAnsi="Palatino Linotype" w:cs="Palatino Linotype"/>
        </w:rPr>
        <w:t xml:space="preserve"> y </w:t>
      </w:r>
      <w:r w:rsidR="00394822" w:rsidRPr="009B7382">
        <w:rPr>
          <w:rFonts w:ascii="Palatino Linotype" w:eastAsia="Palatino Linotype" w:hAnsi="Palatino Linotype" w:cs="Palatino Linotype"/>
          <w:b/>
        </w:rPr>
        <w:t>la parte</w:t>
      </w:r>
      <w:r w:rsidRPr="009B7382">
        <w:rPr>
          <w:rFonts w:ascii="Palatino Linotype" w:eastAsia="Palatino Linotype" w:hAnsi="Palatino Linotype" w:cs="Palatino Linotype"/>
          <w:b/>
        </w:rPr>
        <w:t xml:space="preserve"> Recurrente</w:t>
      </w:r>
      <w:r w:rsidRPr="009B7382">
        <w:rPr>
          <w:rFonts w:ascii="Palatino Linotype" w:eastAsia="Palatino Linotype" w:hAnsi="Palatino Linotype" w:cs="Palatino Linotype"/>
        </w:rPr>
        <w:t xml:space="preserve"> presentó </w:t>
      </w:r>
      <w:r w:rsidR="00A07820" w:rsidRPr="009B7382">
        <w:rPr>
          <w:rFonts w:ascii="Palatino Linotype" w:eastAsia="Palatino Linotype" w:hAnsi="Palatino Linotype" w:cs="Palatino Linotype"/>
        </w:rPr>
        <w:t xml:space="preserve">su recurso de revisión el </w:t>
      </w:r>
      <w:r w:rsidR="00CA1D26" w:rsidRPr="009B7382">
        <w:rPr>
          <w:rFonts w:ascii="Palatino Linotype" w:eastAsia="Palatino Linotype" w:hAnsi="Palatino Linotype" w:cs="Palatino Linotype"/>
          <w:b/>
        </w:rPr>
        <w:t>nueve de septiembre</w:t>
      </w:r>
      <w:r w:rsidR="00A07820" w:rsidRPr="009B7382">
        <w:rPr>
          <w:rFonts w:ascii="Palatino Linotype" w:eastAsia="Palatino Linotype" w:hAnsi="Palatino Linotype" w:cs="Palatino Linotype"/>
          <w:b/>
        </w:rPr>
        <w:t xml:space="preserve"> de dos mil veintidós</w:t>
      </w:r>
      <w:r w:rsidR="00B130C2" w:rsidRPr="009B7382">
        <w:rPr>
          <w:rFonts w:ascii="Palatino Linotype" w:eastAsia="Palatino Linotype" w:hAnsi="Palatino Linotype" w:cs="Palatino Linotype"/>
        </w:rPr>
        <w:t xml:space="preserve">, esto es </w:t>
      </w:r>
      <w:r w:rsidR="00394822" w:rsidRPr="009B7382">
        <w:rPr>
          <w:rFonts w:ascii="Palatino Linotype" w:eastAsia="Palatino Linotype" w:hAnsi="Palatino Linotype" w:cs="Palatino Linotype"/>
        </w:rPr>
        <w:t xml:space="preserve">al </w:t>
      </w:r>
      <w:r w:rsidR="00FB0087" w:rsidRPr="009B7382">
        <w:rPr>
          <w:rFonts w:ascii="Palatino Linotype" w:eastAsia="Palatino Linotype" w:hAnsi="Palatino Linotype" w:cs="Palatino Linotype"/>
          <w:b/>
        </w:rPr>
        <w:t>primer</w:t>
      </w:r>
      <w:r w:rsidRPr="009B7382">
        <w:rPr>
          <w:rFonts w:ascii="Palatino Linotype" w:eastAsia="Palatino Linotype" w:hAnsi="Palatino Linotype" w:cs="Palatino Linotype"/>
          <w:b/>
        </w:rPr>
        <w:t xml:space="preserve"> día hábil</w:t>
      </w:r>
      <w:r w:rsidR="00A53617" w:rsidRPr="009B7382">
        <w:rPr>
          <w:rFonts w:ascii="Palatino Linotype" w:eastAsia="Palatino Linotype" w:hAnsi="Palatino Linotype" w:cs="Palatino Linotype"/>
          <w:b/>
        </w:rPr>
        <w:t xml:space="preserve"> siguiente </w:t>
      </w:r>
      <w:r w:rsidRPr="009B7382">
        <w:rPr>
          <w:rFonts w:ascii="Palatino Linotype" w:eastAsia="Palatino Linotype" w:hAnsi="Palatino Linotype" w:cs="Palatino Linotype"/>
        </w:rPr>
        <w:t>en el que tuv</w:t>
      </w:r>
      <w:r w:rsidR="00394822" w:rsidRPr="009B7382">
        <w:rPr>
          <w:rFonts w:ascii="Palatino Linotype" w:eastAsia="Palatino Linotype" w:hAnsi="Palatino Linotype" w:cs="Palatino Linotype"/>
        </w:rPr>
        <w:t>o conocimiento de la respuesta.</w:t>
      </w:r>
    </w:p>
    <w:p w14:paraId="5DD1ECD8" w14:textId="77777777" w:rsidR="00B130C2" w:rsidRPr="009B7382" w:rsidRDefault="00B130C2" w:rsidP="00B130C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rPr>
        <w:t xml:space="preserve">Asimismo, por cuanto hace a la procedibilidad del  recurso de revisión, es de suma importancia señalar que </w:t>
      </w:r>
      <w:r w:rsidRPr="009B7382">
        <w:rPr>
          <w:rFonts w:ascii="Palatino Linotype" w:eastAsia="Palatino Linotype" w:hAnsi="Palatino Linotype" w:cs="Palatino Linotype"/>
          <w:b/>
        </w:rPr>
        <w:t>la parte Recurrente</w:t>
      </w:r>
      <w:r w:rsidR="00FB0087" w:rsidRPr="009B7382">
        <w:rPr>
          <w:rFonts w:ascii="Palatino Linotype" w:eastAsia="Palatino Linotype" w:hAnsi="Palatino Linotype" w:cs="Palatino Linotype"/>
        </w:rPr>
        <w:t xml:space="preserve"> </w:t>
      </w:r>
      <w:r w:rsidR="00CA1D26" w:rsidRPr="009B7382">
        <w:rPr>
          <w:rFonts w:ascii="Palatino Linotype" w:eastAsia="Palatino Linotype" w:hAnsi="Palatino Linotype" w:cs="Palatino Linotype"/>
        </w:rPr>
        <w:t>no refirió nombre con el que desee ser identificado</w:t>
      </w:r>
      <w:r w:rsidRPr="009B7382">
        <w:rPr>
          <w:rFonts w:ascii="Palatino Linotype" w:eastAsia="Palatino Linotype" w:hAnsi="Palatino Linotype" w:cs="Palatino Linotype"/>
        </w:rPr>
        <w:t>, tal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978064A" w14:textId="77777777" w:rsidR="00B130C2" w:rsidRPr="009B7382" w:rsidRDefault="00B130C2" w:rsidP="00B130C2">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9B7382">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C962D55" w14:textId="77777777" w:rsidR="000746CF" w:rsidRPr="009B7382" w:rsidRDefault="008C5EFD" w:rsidP="005B09AF">
      <w:pPr>
        <w:spacing w:before="240" w:after="240" w:line="360" w:lineRule="auto"/>
        <w:ind w:right="-93"/>
        <w:jc w:val="both"/>
        <w:rPr>
          <w:rFonts w:ascii="Palatino Linotype" w:eastAsia="Palatino Linotype" w:hAnsi="Palatino Linotype" w:cs="Palatino Linotype"/>
        </w:rPr>
      </w:pPr>
      <w:r w:rsidRPr="009B7382">
        <w:rPr>
          <w:rFonts w:ascii="Palatino Linotype" w:eastAsia="Palatino Linotype" w:hAnsi="Palatino Linotype" w:cs="Palatino Linotype"/>
        </w:rPr>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855F7A9" w14:textId="77777777" w:rsidR="000746CF" w:rsidRPr="009B7382" w:rsidRDefault="008C5EFD" w:rsidP="007E7FD5">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rPr>
        <w:lastRenderedPageBreak/>
        <w:t xml:space="preserve">Finalmente, se advierte que resulta procedente la interposición del recurso, según lo manifestado por </w:t>
      </w:r>
      <w:r w:rsidRPr="009B7382">
        <w:rPr>
          <w:rFonts w:ascii="Palatino Linotype" w:eastAsia="Palatino Linotype" w:hAnsi="Palatino Linotype" w:cs="Palatino Linotype"/>
          <w:b/>
        </w:rPr>
        <w:t xml:space="preserve">la </w:t>
      </w:r>
      <w:r w:rsidR="00394822" w:rsidRPr="009B7382">
        <w:rPr>
          <w:rFonts w:ascii="Palatino Linotype" w:eastAsia="Palatino Linotype" w:hAnsi="Palatino Linotype" w:cs="Palatino Linotype"/>
          <w:b/>
        </w:rPr>
        <w:t xml:space="preserve">parte </w:t>
      </w:r>
      <w:r w:rsidRPr="009B7382">
        <w:rPr>
          <w:rFonts w:ascii="Palatino Linotype" w:eastAsia="Palatino Linotype" w:hAnsi="Palatino Linotype" w:cs="Palatino Linotype"/>
          <w:b/>
        </w:rPr>
        <w:t>Recurrente</w:t>
      </w:r>
      <w:r w:rsidRPr="009B7382">
        <w:rPr>
          <w:rFonts w:ascii="Palatino Linotype" w:eastAsia="Palatino Linotype" w:hAnsi="Palatino Linotype" w:cs="Palatino Linotype"/>
        </w:rPr>
        <w:t xml:space="preserve"> en sus motivos de inconformidad, de acu</w:t>
      </w:r>
      <w:r w:rsidR="00CA1D26" w:rsidRPr="009B7382">
        <w:rPr>
          <w:rFonts w:ascii="Palatino Linotype" w:eastAsia="Palatino Linotype" w:hAnsi="Palatino Linotype" w:cs="Palatino Linotype"/>
        </w:rPr>
        <w:t>erdo al artículo 179, fracción I</w:t>
      </w:r>
      <w:r w:rsidR="00A60C14" w:rsidRPr="009B7382">
        <w:rPr>
          <w:rFonts w:ascii="Palatino Linotype" w:eastAsia="Palatino Linotype" w:hAnsi="Palatino Linotype" w:cs="Palatino Linotype"/>
        </w:rPr>
        <w:t xml:space="preserve"> </w:t>
      </w:r>
      <w:r w:rsidRPr="009B7382">
        <w:rPr>
          <w:rFonts w:ascii="Palatino Linotype" w:eastAsia="Palatino Linotype" w:hAnsi="Palatino Linotype" w:cs="Palatino Linotype"/>
        </w:rPr>
        <w:t>del ordenamiento legal citado, que a la letra dice: </w:t>
      </w:r>
    </w:p>
    <w:p w14:paraId="750AE9E1" w14:textId="77777777" w:rsidR="00394822" w:rsidRPr="009B7382" w:rsidRDefault="007E7FD5" w:rsidP="00D47961">
      <w:pPr>
        <w:spacing w:before="240" w:after="240" w:line="276" w:lineRule="auto"/>
        <w:ind w:left="567" w:right="900"/>
        <w:jc w:val="both"/>
        <w:rPr>
          <w:rFonts w:ascii="Palatino Linotype" w:eastAsia="Palatino Linotype" w:hAnsi="Palatino Linotype" w:cs="Palatino Linotype"/>
          <w:i/>
          <w:sz w:val="22"/>
          <w:szCs w:val="22"/>
        </w:rPr>
      </w:pPr>
      <w:r w:rsidRPr="009B7382">
        <w:rPr>
          <w:rFonts w:ascii="Palatino Linotype" w:eastAsia="Palatino Linotype" w:hAnsi="Palatino Linotype" w:cs="Palatino Linotype"/>
          <w:b/>
          <w:i/>
          <w:sz w:val="22"/>
          <w:szCs w:val="22"/>
        </w:rPr>
        <w:t>“</w:t>
      </w:r>
      <w:r w:rsidR="008C5EFD" w:rsidRPr="009B7382">
        <w:rPr>
          <w:rFonts w:ascii="Palatino Linotype" w:eastAsia="Palatino Linotype" w:hAnsi="Palatino Linotype" w:cs="Palatino Linotype"/>
          <w:b/>
          <w:i/>
          <w:sz w:val="22"/>
          <w:szCs w:val="22"/>
        </w:rPr>
        <w:t>Artículo 179.</w:t>
      </w:r>
      <w:r w:rsidR="008C5EFD" w:rsidRPr="009B738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3EBB54A0" w14:textId="77777777" w:rsidR="000746CF" w:rsidRPr="009B7382" w:rsidRDefault="00CA1D26" w:rsidP="00A60C14">
      <w:pPr>
        <w:spacing w:before="240" w:after="240" w:line="276" w:lineRule="auto"/>
        <w:ind w:left="567" w:right="851"/>
        <w:jc w:val="both"/>
        <w:rPr>
          <w:rFonts w:ascii="Palatino Linotype" w:eastAsia="Palatino Linotype" w:hAnsi="Palatino Linotype" w:cs="Palatino Linotype"/>
          <w:i/>
          <w:sz w:val="22"/>
          <w:szCs w:val="22"/>
        </w:rPr>
      </w:pPr>
      <w:r w:rsidRPr="009B7382">
        <w:rPr>
          <w:rFonts w:ascii="Palatino Linotype" w:eastAsia="Palatino Linotype" w:hAnsi="Palatino Linotype" w:cs="Palatino Linotype"/>
          <w:b/>
          <w:i/>
          <w:sz w:val="22"/>
          <w:szCs w:val="22"/>
        </w:rPr>
        <w:t>I. La negativa a la información solicitada</w:t>
      </w:r>
      <w:r w:rsidR="00A60C14" w:rsidRPr="009B7382">
        <w:rPr>
          <w:rFonts w:ascii="Palatino Linotype" w:eastAsia="Palatino Linotype" w:hAnsi="Palatino Linotype" w:cs="Palatino Linotype"/>
          <w:i/>
          <w:sz w:val="22"/>
          <w:szCs w:val="22"/>
        </w:rPr>
        <w:t xml:space="preserve">; (Sic) </w:t>
      </w:r>
      <w:r w:rsidR="008C5EFD" w:rsidRPr="009B7382">
        <w:rPr>
          <w:rFonts w:ascii="Palatino Linotype" w:eastAsia="Palatino Linotype" w:hAnsi="Palatino Linotype" w:cs="Palatino Linotype"/>
          <w:i/>
          <w:sz w:val="22"/>
          <w:szCs w:val="22"/>
        </w:rPr>
        <w:t>(Énfasis añadido)</w:t>
      </w:r>
    </w:p>
    <w:p w14:paraId="33AA4994" w14:textId="77777777" w:rsidR="006E3197" w:rsidRPr="009B7382" w:rsidRDefault="006E3197" w:rsidP="006E3197">
      <w:pPr>
        <w:spacing w:line="360" w:lineRule="auto"/>
        <w:jc w:val="both"/>
        <w:rPr>
          <w:rFonts w:ascii="Palatino Linotype" w:eastAsia="Palatino Linotype" w:hAnsi="Palatino Linotype" w:cs="Palatino Linotype"/>
          <w:b/>
          <w:lang w:val="es-MX"/>
        </w:rPr>
      </w:pPr>
    </w:p>
    <w:p w14:paraId="26D5893C" w14:textId="77777777" w:rsidR="006E3197" w:rsidRPr="009B7382" w:rsidRDefault="006E3197" w:rsidP="006E3197">
      <w:pPr>
        <w:spacing w:line="360" w:lineRule="auto"/>
        <w:jc w:val="both"/>
        <w:rPr>
          <w:rFonts w:ascii="Palatino Linotype" w:eastAsia="Palatino Linotype" w:hAnsi="Palatino Linotype" w:cs="Palatino Linotype"/>
          <w:lang w:val="es-MX"/>
        </w:rPr>
      </w:pPr>
      <w:r w:rsidRPr="009B7382">
        <w:rPr>
          <w:rFonts w:ascii="Palatino Linotype" w:eastAsia="Palatino Linotype" w:hAnsi="Palatino Linotype" w:cs="Palatino Linotype"/>
          <w:b/>
          <w:lang w:val="es-MX"/>
        </w:rPr>
        <w:t>Tercero. Análisis de las causales de Sobreseimiento.</w:t>
      </w:r>
      <w:r w:rsidRPr="009B7382">
        <w:rPr>
          <w:lang w:val="es-MX"/>
        </w:rPr>
        <w:t xml:space="preserve"> </w:t>
      </w:r>
      <w:r w:rsidRPr="009B7382">
        <w:rPr>
          <w:rFonts w:ascii="Palatino Linotype" w:eastAsia="Palatino Linotype" w:hAnsi="Palatino Linotype" w:cs="Palatino Linotype"/>
          <w:lang w:val="es-MX"/>
        </w:rPr>
        <w:t xml:space="preserve">Previo al análisis de las actuaciones que integran el expediente en el Sistema de Acceso a la Información Mexiquense, en importante primeramente enfatizar que el Derecho de Acceso a la Información Pública consiste en que la </w:t>
      </w:r>
      <w:r w:rsidRPr="009B7382">
        <w:rPr>
          <w:rFonts w:ascii="Palatino Linotype" w:eastAsia="Palatino Linotype" w:hAnsi="Palatino Linotype" w:cs="Palatino Linotype"/>
          <w:b/>
          <w:u w:val="single"/>
          <w:lang w:val="es-MX"/>
        </w:rPr>
        <w:t>información solicitada conste en un soporte documental</w:t>
      </w:r>
      <w:r w:rsidRPr="009B7382">
        <w:rPr>
          <w:rFonts w:ascii="Palatino Linotype" w:eastAsia="Palatino Linotype" w:hAnsi="Palatino Linotype" w:cs="Palatino Linotype"/>
          <w:lang w:val="es-MX"/>
        </w:rPr>
        <w:t xml:space="preserve"> en cualquiera de sus formas, a saber: expedientes, reportes, estudios, actas, resoluciones, oficios, correspondencia, acuerdos, directivas, directrices, circulares, contratos, convenios, instructivos, notas, memorandos, estadísticas, o bien, cualquier otro registro </w:t>
      </w:r>
      <w:r w:rsidRPr="009B7382">
        <w:rPr>
          <w:rFonts w:ascii="Palatino Linotype" w:eastAsia="Palatino Linotype" w:hAnsi="Palatino Linotype" w:cs="Palatino Linotype"/>
          <w:b/>
          <w:u w:val="single"/>
          <w:lang w:val="es-MX"/>
        </w:rPr>
        <w:t>que documente el ejercicio de las facultades, funciones y competencias de los Sujetos Obligados</w:t>
      </w:r>
      <w:r w:rsidRPr="009B7382">
        <w:rPr>
          <w:rFonts w:ascii="Palatino Linotype" w:eastAsia="Palatino Linotype" w:hAnsi="Palatino Linotype" w:cs="Palatino Linotype"/>
          <w:lang w:val="es-MX"/>
        </w:rPr>
        <w:t xml:space="preserve">; los que, podrán estar en cualquier medio, sea escrito, impreso, sonoro, visual, electrónico, informático u holográfico, de conformidad con el artículo 3, fracción XI de la Ley de la materia, el cual dispone lo siguiente: </w:t>
      </w:r>
    </w:p>
    <w:p w14:paraId="68FE8DCC" w14:textId="77777777" w:rsidR="006E3197" w:rsidRPr="009B7382" w:rsidRDefault="006E3197" w:rsidP="006E3197">
      <w:pPr>
        <w:spacing w:line="360" w:lineRule="auto"/>
        <w:jc w:val="both"/>
        <w:rPr>
          <w:rFonts w:ascii="Palatino Linotype" w:eastAsia="Palatino Linotype" w:hAnsi="Palatino Linotype" w:cs="Palatino Linotype"/>
          <w:lang w:val="es-MX"/>
        </w:rPr>
      </w:pPr>
    </w:p>
    <w:p w14:paraId="0892C47F" w14:textId="77777777" w:rsidR="006E3197" w:rsidRPr="009B7382" w:rsidRDefault="006E3197" w:rsidP="006E3197">
      <w:pPr>
        <w:ind w:left="567" w:right="567"/>
        <w:jc w:val="both"/>
        <w:rPr>
          <w:rFonts w:ascii="Palatino Linotype" w:eastAsia="Palatino Linotype" w:hAnsi="Palatino Linotype" w:cs="Palatino Linotype"/>
          <w:i/>
          <w:sz w:val="22"/>
          <w:szCs w:val="22"/>
          <w:lang w:val="es-MX"/>
        </w:rPr>
      </w:pPr>
      <w:r w:rsidRPr="009B7382">
        <w:rPr>
          <w:rFonts w:ascii="Palatino Linotype" w:eastAsia="Palatino Linotype" w:hAnsi="Palatino Linotype" w:cs="Palatino Linotype"/>
          <w:i/>
          <w:sz w:val="22"/>
          <w:szCs w:val="22"/>
          <w:lang w:val="es-MX"/>
        </w:rPr>
        <w:t>“</w:t>
      </w:r>
      <w:r w:rsidRPr="009B7382">
        <w:rPr>
          <w:rFonts w:ascii="Palatino Linotype" w:eastAsia="Palatino Linotype" w:hAnsi="Palatino Linotype" w:cs="Palatino Linotype"/>
          <w:b/>
          <w:i/>
          <w:sz w:val="22"/>
          <w:szCs w:val="22"/>
          <w:lang w:val="es-MX"/>
        </w:rPr>
        <w:t xml:space="preserve">Artículo 3. </w:t>
      </w:r>
      <w:r w:rsidRPr="009B7382">
        <w:rPr>
          <w:rFonts w:ascii="Palatino Linotype" w:eastAsia="Palatino Linotype" w:hAnsi="Palatino Linotype" w:cs="Palatino Linotype"/>
          <w:i/>
          <w:sz w:val="22"/>
          <w:szCs w:val="22"/>
          <w:lang w:val="es-MX"/>
        </w:rPr>
        <w:t>Para los efectos de la presente Ley se entenderá por:</w:t>
      </w:r>
    </w:p>
    <w:p w14:paraId="0188F982" w14:textId="77777777" w:rsidR="006E3197" w:rsidRPr="009B7382" w:rsidRDefault="006E3197" w:rsidP="006E3197">
      <w:pPr>
        <w:ind w:left="567" w:right="567"/>
        <w:jc w:val="both"/>
        <w:rPr>
          <w:rFonts w:ascii="Palatino Linotype" w:eastAsia="Palatino Linotype" w:hAnsi="Palatino Linotype" w:cs="Palatino Linotype"/>
          <w:i/>
          <w:sz w:val="22"/>
          <w:szCs w:val="22"/>
          <w:lang w:val="es-MX"/>
        </w:rPr>
      </w:pPr>
      <w:r w:rsidRPr="009B7382">
        <w:rPr>
          <w:rFonts w:ascii="Palatino Linotype" w:eastAsia="Palatino Linotype" w:hAnsi="Palatino Linotype" w:cs="Palatino Linotype"/>
          <w:i/>
          <w:sz w:val="22"/>
          <w:szCs w:val="22"/>
          <w:lang w:val="es-MX"/>
        </w:rPr>
        <w:lastRenderedPageBreak/>
        <w:t>…</w:t>
      </w:r>
    </w:p>
    <w:p w14:paraId="7ED89AA2" w14:textId="77777777" w:rsidR="006E3197" w:rsidRPr="009B7382" w:rsidRDefault="006E3197" w:rsidP="006E3197">
      <w:pPr>
        <w:ind w:left="567" w:right="567"/>
        <w:jc w:val="both"/>
        <w:rPr>
          <w:rFonts w:ascii="Palatino Linotype" w:eastAsia="Palatino Linotype" w:hAnsi="Palatino Linotype" w:cs="Palatino Linotype"/>
          <w:i/>
          <w:sz w:val="22"/>
          <w:szCs w:val="22"/>
          <w:lang w:val="es-MX"/>
        </w:rPr>
      </w:pPr>
      <w:r w:rsidRPr="009B7382">
        <w:rPr>
          <w:rFonts w:ascii="Palatino Linotype" w:eastAsia="Palatino Linotype" w:hAnsi="Palatino Linotype" w:cs="Palatino Linotype"/>
          <w:b/>
          <w:i/>
          <w:sz w:val="22"/>
          <w:szCs w:val="22"/>
          <w:lang w:val="es-MX"/>
        </w:rPr>
        <w:t>XI. Documento:</w:t>
      </w:r>
      <w:r w:rsidRPr="009B7382">
        <w:rPr>
          <w:rFonts w:ascii="Palatino Linotype" w:eastAsia="Palatino Linotype" w:hAnsi="Palatino Linotype" w:cs="Palatino Linotype"/>
          <w:i/>
          <w:sz w:val="22"/>
          <w:szCs w:val="22"/>
          <w:lang w:val="es-MX"/>
        </w:rPr>
        <w:t xml:space="preserve"> Los expedientes, reportes, estudios, actas, resoluciones,</w:t>
      </w:r>
      <w:r w:rsidRPr="009B7382">
        <w:rPr>
          <w:rFonts w:ascii="Palatino Linotype" w:eastAsia="Palatino Linotype" w:hAnsi="Palatino Linotype" w:cs="Palatino Linotype"/>
          <w:b/>
          <w:i/>
          <w:sz w:val="22"/>
          <w:szCs w:val="22"/>
          <w:lang w:val="es-MX"/>
        </w:rPr>
        <w:t xml:space="preserve"> </w:t>
      </w:r>
      <w:r w:rsidRPr="009B7382">
        <w:rPr>
          <w:rFonts w:ascii="Palatino Linotype" w:eastAsia="Palatino Linotype" w:hAnsi="Palatino Linotype" w:cs="Palatino Linotype"/>
          <w:i/>
          <w:sz w:val="22"/>
          <w:szCs w:val="22"/>
          <w:lang w:val="es-MX"/>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B7382">
        <w:rPr>
          <w:rFonts w:ascii="Palatino Linotype" w:eastAsia="Palatino Linotype" w:hAnsi="Palatino Linotype" w:cs="Palatino Linotype"/>
          <w:b/>
          <w:i/>
          <w:sz w:val="22"/>
          <w:szCs w:val="22"/>
          <w:lang w:val="es-MX"/>
        </w:rPr>
        <w:t>…</w:t>
      </w:r>
      <w:r w:rsidRPr="009B7382">
        <w:rPr>
          <w:rFonts w:ascii="Palatino Linotype" w:eastAsia="Palatino Linotype" w:hAnsi="Palatino Linotype" w:cs="Palatino Linotype"/>
          <w:i/>
          <w:sz w:val="22"/>
          <w:szCs w:val="22"/>
          <w:lang w:val="es-MX"/>
        </w:rPr>
        <w:t>”</w:t>
      </w:r>
    </w:p>
    <w:p w14:paraId="56B131B6" w14:textId="77777777" w:rsidR="006E3197" w:rsidRPr="009B7382" w:rsidRDefault="006E3197" w:rsidP="006E3197">
      <w:pPr>
        <w:spacing w:line="360" w:lineRule="auto"/>
        <w:ind w:left="567" w:right="567"/>
        <w:jc w:val="both"/>
        <w:rPr>
          <w:rFonts w:ascii="Palatino Linotype" w:eastAsia="Palatino Linotype" w:hAnsi="Palatino Linotype" w:cs="Palatino Linotype"/>
          <w:i/>
          <w:szCs w:val="22"/>
          <w:lang w:val="es-MX"/>
        </w:rPr>
      </w:pPr>
    </w:p>
    <w:p w14:paraId="66CCF80B" w14:textId="77777777" w:rsidR="006E3197" w:rsidRPr="009B7382" w:rsidRDefault="006E3197" w:rsidP="006E3197">
      <w:pPr>
        <w:spacing w:line="360" w:lineRule="auto"/>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054B189" w14:textId="77777777" w:rsidR="006E3197" w:rsidRPr="009B7382" w:rsidRDefault="006E3197" w:rsidP="006E3197">
      <w:pPr>
        <w:spacing w:line="360" w:lineRule="auto"/>
        <w:jc w:val="both"/>
        <w:rPr>
          <w:rFonts w:ascii="Palatino Linotype" w:eastAsia="Palatino Linotype" w:hAnsi="Palatino Linotype" w:cs="Palatino Linotype"/>
          <w:lang w:val="es-MX"/>
        </w:rPr>
      </w:pPr>
    </w:p>
    <w:p w14:paraId="2C2BB20F" w14:textId="77777777" w:rsidR="006E3197" w:rsidRPr="009B7382" w:rsidRDefault="006E3197" w:rsidP="006E3197">
      <w:pPr>
        <w:ind w:left="567" w:right="567"/>
        <w:jc w:val="both"/>
        <w:rPr>
          <w:rFonts w:ascii="Palatino Linotype" w:eastAsia="Palatino Linotype" w:hAnsi="Palatino Linotype" w:cs="Palatino Linotype"/>
          <w:i/>
          <w:sz w:val="22"/>
          <w:szCs w:val="22"/>
          <w:lang w:val="es-MX"/>
        </w:rPr>
      </w:pPr>
      <w:r w:rsidRPr="009B7382">
        <w:rPr>
          <w:rFonts w:ascii="Palatino Linotype" w:eastAsia="Palatino Linotype" w:hAnsi="Palatino Linotype" w:cs="Palatino Linotype"/>
          <w:b/>
          <w:sz w:val="22"/>
          <w:szCs w:val="22"/>
          <w:lang w:val="es-MX"/>
        </w:rPr>
        <w:t>“</w:t>
      </w:r>
      <w:r w:rsidRPr="009B7382">
        <w:rPr>
          <w:rFonts w:ascii="Palatino Linotype" w:eastAsia="Palatino Linotype" w:hAnsi="Palatino Linotype" w:cs="Palatino Linotype"/>
          <w:b/>
          <w:i/>
          <w:sz w:val="22"/>
          <w:szCs w:val="22"/>
          <w:u w:val="single"/>
          <w:lang w:val="es-MX"/>
        </w:rPr>
        <w:t>INFORMACIÓN PÚBLICA, CONCEPTO DE, EN MATERIA DE TRANSPARENCIA. INTERPRETACIÓN SISTEMÁTICA DE LOS ARTÍCULOS 2°, FRACCIÓN V, XV, Y XVI, 3°, 4°, 11 Y 41.</w:t>
      </w:r>
      <w:r w:rsidRPr="009B7382">
        <w:rPr>
          <w:rFonts w:ascii="Palatino Linotype" w:eastAsia="Palatino Linotype" w:hAnsi="Palatino Linotype" w:cs="Palatino Linotype"/>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5AA266" w14:textId="77777777" w:rsidR="006E3197" w:rsidRPr="009B7382" w:rsidRDefault="006E3197" w:rsidP="006E3197">
      <w:pPr>
        <w:ind w:left="567" w:right="567"/>
        <w:jc w:val="both"/>
        <w:rPr>
          <w:rFonts w:ascii="Palatino Linotype" w:eastAsia="Palatino Linotype" w:hAnsi="Palatino Linotype" w:cs="Palatino Linotype"/>
          <w:i/>
          <w:sz w:val="22"/>
          <w:szCs w:val="22"/>
          <w:lang w:val="es-MX"/>
        </w:rPr>
      </w:pPr>
      <w:r w:rsidRPr="009B7382">
        <w:rPr>
          <w:rFonts w:ascii="Palatino Linotype" w:eastAsia="Palatino Linotype" w:hAnsi="Palatino Linotype" w:cs="Palatino Linotype"/>
          <w:i/>
          <w:sz w:val="22"/>
          <w:szCs w:val="22"/>
          <w:lang w:val="es-MX"/>
        </w:rPr>
        <w:t>En consecuencia el acceso a la información se refiere a que se cumplan cualquiera de los siguientes tres supuestos:</w:t>
      </w:r>
    </w:p>
    <w:p w14:paraId="6714D854" w14:textId="77777777" w:rsidR="006E3197" w:rsidRPr="009B7382" w:rsidRDefault="006E3197" w:rsidP="006E3197">
      <w:pPr>
        <w:ind w:left="567" w:right="567"/>
        <w:jc w:val="both"/>
        <w:rPr>
          <w:rFonts w:ascii="Palatino Linotype" w:eastAsia="Palatino Linotype" w:hAnsi="Palatino Linotype" w:cs="Palatino Linotype"/>
          <w:i/>
          <w:sz w:val="22"/>
          <w:szCs w:val="22"/>
          <w:lang w:val="es-MX"/>
        </w:rPr>
      </w:pPr>
      <w:r w:rsidRPr="009B7382">
        <w:rPr>
          <w:rFonts w:ascii="Palatino Linotype" w:eastAsia="Palatino Linotype" w:hAnsi="Palatino Linotype" w:cs="Palatino Linotype"/>
          <w:i/>
          <w:sz w:val="22"/>
          <w:szCs w:val="22"/>
          <w:lang w:val="es-MX"/>
        </w:rPr>
        <w:t xml:space="preserve">1) Que se trate de información </w:t>
      </w:r>
      <w:r w:rsidRPr="009B7382">
        <w:rPr>
          <w:rFonts w:ascii="Palatino Linotype" w:eastAsia="Palatino Linotype" w:hAnsi="Palatino Linotype" w:cs="Palatino Linotype"/>
          <w:b/>
          <w:i/>
          <w:sz w:val="22"/>
          <w:szCs w:val="22"/>
          <w:u w:val="single"/>
          <w:lang w:val="es-MX"/>
        </w:rPr>
        <w:t>registrada en cualquier soporte documental</w:t>
      </w:r>
      <w:r w:rsidRPr="009B7382">
        <w:rPr>
          <w:rFonts w:ascii="Palatino Linotype" w:eastAsia="Palatino Linotype" w:hAnsi="Palatino Linotype" w:cs="Palatino Linotype"/>
          <w:i/>
          <w:sz w:val="22"/>
          <w:szCs w:val="22"/>
          <w:lang w:val="es-MX"/>
        </w:rPr>
        <w:t>, que en ejercicio de las atribuciones conferidas, sea generada por los Sujetos Obligados;</w:t>
      </w:r>
    </w:p>
    <w:p w14:paraId="25BBEDFA" w14:textId="77777777" w:rsidR="006E3197" w:rsidRPr="009B7382" w:rsidRDefault="006E3197" w:rsidP="006E3197">
      <w:pPr>
        <w:ind w:left="567" w:right="567"/>
        <w:jc w:val="both"/>
        <w:rPr>
          <w:rFonts w:ascii="Palatino Linotype" w:eastAsia="Palatino Linotype" w:hAnsi="Palatino Linotype" w:cs="Palatino Linotype"/>
          <w:i/>
          <w:sz w:val="22"/>
          <w:szCs w:val="22"/>
          <w:lang w:val="es-MX"/>
        </w:rPr>
      </w:pPr>
      <w:r w:rsidRPr="009B7382">
        <w:rPr>
          <w:rFonts w:ascii="Palatino Linotype" w:eastAsia="Palatino Linotype" w:hAnsi="Palatino Linotype" w:cs="Palatino Linotype"/>
          <w:i/>
          <w:sz w:val="22"/>
          <w:szCs w:val="22"/>
          <w:lang w:val="es-MX"/>
        </w:rPr>
        <w:t xml:space="preserve">2) Que se trate de información </w:t>
      </w:r>
      <w:r w:rsidRPr="009B7382">
        <w:rPr>
          <w:rFonts w:ascii="Palatino Linotype" w:eastAsia="Palatino Linotype" w:hAnsi="Palatino Linotype" w:cs="Palatino Linotype"/>
          <w:b/>
          <w:i/>
          <w:sz w:val="22"/>
          <w:szCs w:val="22"/>
          <w:u w:val="single"/>
          <w:lang w:val="es-MX"/>
        </w:rPr>
        <w:t>registrada en cualquier soporte documental</w:t>
      </w:r>
      <w:r w:rsidRPr="009B7382">
        <w:rPr>
          <w:rFonts w:ascii="Palatino Linotype" w:eastAsia="Palatino Linotype" w:hAnsi="Palatino Linotype" w:cs="Palatino Linotype"/>
          <w:i/>
          <w:sz w:val="22"/>
          <w:szCs w:val="22"/>
          <w:lang w:val="es-MX"/>
        </w:rPr>
        <w:t>, que en ejercicio de las atribuciones conferidas, sea administrada por los Sujetos Obligados, y</w:t>
      </w:r>
    </w:p>
    <w:p w14:paraId="35A55308" w14:textId="77777777" w:rsidR="006E3197" w:rsidRPr="009B7382" w:rsidRDefault="006E3197" w:rsidP="006E3197">
      <w:pPr>
        <w:ind w:left="567" w:right="567"/>
        <w:jc w:val="both"/>
        <w:rPr>
          <w:rFonts w:ascii="Palatino Linotype" w:eastAsia="Palatino Linotype" w:hAnsi="Palatino Linotype" w:cs="Palatino Linotype"/>
          <w:i/>
          <w:sz w:val="22"/>
          <w:szCs w:val="22"/>
          <w:lang w:val="es-MX"/>
        </w:rPr>
      </w:pPr>
      <w:r w:rsidRPr="009B7382">
        <w:rPr>
          <w:rFonts w:ascii="Palatino Linotype" w:eastAsia="Palatino Linotype" w:hAnsi="Palatino Linotype" w:cs="Palatino Linotype"/>
          <w:i/>
          <w:sz w:val="22"/>
          <w:szCs w:val="22"/>
          <w:lang w:val="es-MX"/>
        </w:rPr>
        <w:t xml:space="preserve">3) Que se trate de información </w:t>
      </w:r>
      <w:r w:rsidRPr="009B7382">
        <w:rPr>
          <w:rFonts w:ascii="Palatino Linotype" w:eastAsia="Palatino Linotype" w:hAnsi="Palatino Linotype" w:cs="Palatino Linotype"/>
          <w:b/>
          <w:i/>
          <w:sz w:val="22"/>
          <w:szCs w:val="22"/>
          <w:u w:val="single"/>
          <w:lang w:val="es-MX"/>
        </w:rPr>
        <w:t>registrada en cualquier soporte documental</w:t>
      </w:r>
      <w:r w:rsidRPr="009B7382">
        <w:rPr>
          <w:rFonts w:ascii="Palatino Linotype" w:eastAsia="Palatino Linotype" w:hAnsi="Palatino Linotype" w:cs="Palatino Linotype"/>
          <w:i/>
          <w:sz w:val="22"/>
          <w:szCs w:val="22"/>
          <w:lang w:val="es-MX"/>
        </w:rPr>
        <w:t>, que en ejercicio de las atribuciones conferidas, se encuentre en posesión de los Sujetos Obligados.” (Sic)</w:t>
      </w:r>
    </w:p>
    <w:p w14:paraId="226F3120" w14:textId="77777777" w:rsidR="006E3197" w:rsidRPr="009B7382" w:rsidRDefault="006E3197" w:rsidP="006E3197">
      <w:pPr>
        <w:ind w:left="851" w:right="901"/>
        <w:jc w:val="both"/>
        <w:rPr>
          <w:rFonts w:ascii="Palatino Linotype" w:eastAsia="Palatino Linotype" w:hAnsi="Palatino Linotype" w:cs="Palatino Linotype"/>
          <w:i/>
          <w:sz w:val="22"/>
          <w:szCs w:val="22"/>
          <w:lang w:val="es-MX"/>
        </w:rPr>
      </w:pPr>
    </w:p>
    <w:p w14:paraId="1EBC5C96" w14:textId="77777777" w:rsidR="006E3197" w:rsidRPr="009B7382" w:rsidRDefault="006E3197" w:rsidP="006E3197">
      <w:pPr>
        <w:spacing w:line="360" w:lineRule="auto"/>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t xml:space="preserve">En este sentido, en términos generales, para que sea posible el ejercicio del Derecho de Acceso a la Información Pública, los requerimientos deben consistir en información que se encuentre registrada en cualquier soporte documental; ya sea, porque el </w:t>
      </w:r>
      <w:r w:rsidRPr="009B7382">
        <w:rPr>
          <w:rFonts w:ascii="Palatino Linotype" w:eastAsia="Palatino Linotype" w:hAnsi="Palatino Linotype" w:cs="Palatino Linotype"/>
          <w:b/>
          <w:lang w:val="es-MX"/>
        </w:rPr>
        <w:t>Sujeto Obligado</w:t>
      </w:r>
      <w:r w:rsidRPr="009B7382">
        <w:rPr>
          <w:rFonts w:ascii="Palatino Linotype" w:eastAsia="Palatino Linotype" w:hAnsi="Palatino Linotype" w:cs="Palatino Linotype"/>
          <w:lang w:val="es-MX"/>
        </w:rPr>
        <w:t xml:space="preserve"> la generó o porque como parte del ejercicio de sus funciones la recibió y por consiguiente, la administra y posee. </w:t>
      </w:r>
    </w:p>
    <w:p w14:paraId="3B38B6AB" w14:textId="77777777" w:rsidR="006E3197" w:rsidRPr="009B7382" w:rsidRDefault="006E3197" w:rsidP="006E3197">
      <w:pPr>
        <w:spacing w:line="360" w:lineRule="auto"/>
        <w:jc w:val="both"/>
        <w:rPr>
          <w:rFonts w:ascii="Palatino Linotype" w:eastAsia="Palatino Linotype" w:hAnsi="Palatino Linotype" w:cs="Palatino Linotype"/>
          <w:lang w:val="es-MX"/>
        </w:rPr>
      </w:pPr>
    </w:p>
    <w:p w14:paraId="09C47F3D" w14:textId="77777777" w:rsidR="006E3197" w:rsidRPr="009B7382" w:rsidRDefault="006E3197" w:rsidP="006E3197">
      <w:pPr>
        <w:spacing w:line="360" w:lineRule="auto"/>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t>En este orden de ideas,</w:t>
      </w:r>
      <w:r w:rsidRPr="009B7382">
        <w:rPr>
          <w:rFonts w:ascii="Palatino Linotype" w:hAnsi="Palatino Linotype"/>
          <w:lang w:val="es-MX"/>
        </w:rPr>
        <w:t xml:space="preserve"> de</w:t>
      </w:r>
      <w:r w:rsidRPr="009B7382">
        <w:rPr>
          <w:rFonts w:ascii="Palatino Linotype" w:eastAsia="Palatino Linotype" w:hAnsi="Palatino Linotype" w:cs="Palatino Linotype"/>
          <w:lang w:val="es-MX"/>
        </w:rPr>
        <w:t xml:space="preserve">l análisis de la solicitud de información, motivo del recurso de revisión que ahora se resuelve se advierte que </w:t>
      </w:r>
      <w:r w:rsidRPr="009B7382">
        <w:rPr>
          <w:rFonts w:ascii="Palatino Linotype" w:eastAsia="Palatino Linotype" w:hAnsi="Palatino Linotype" w:cs="Palatino Linotype"/>
          <w:b/>
          <w:lang w:val="es-MX"/>
        </w:rPr>
        <w:t>la parte</w:t>
      </w:r>
      <w:r w:rsidRPr="009B7382">
        <w:rPr>
          <w:rFonts w:ascii="Palatino Linotype" w:eastAsia="Palatino Linotype" w:hAnsi="Palatino Linotype" w:cs="Palatino Linotype"/>
          <w:lang w:val="es-MX"/>
        </w:rPr>
        <w:t xml:space="preserve"> </w:t>
      </w:r>
      <w:r w:rsidRPr="009B7382">
        <w:rPr>
          <w:rFonts w:ascii="Palatino Linotype" w:eastAsia="Palatino Linotype" w:hAnsi="Palatino Linotype" w:cs="Palatino Linotype"/>
          <w:b/>
          <w:lang w:val="es-MX"/>
        </w:rPr>
        <w:t>Recurrente</w:t>
      </w:r>
      <w:r w:rsidRPr="009B7382">
        <w:rPr>
          <w:rFonts w:ascii="Palatino Linotype" w:eastAsia="Palatino Linotype" w:hAnsi="Palatino Linotype" w:cs="Palatino Linotype"/>
          <w:lang w:val="es-MX"/>
        </w:rPr>
        <w:t xml:space="preserve"> requirió al </w:t>
      </w:r>
      <w:r w:rsidRPr="009B7382">
        <w:rPr>
          <w:rFonts w:ascii="Palatino Linotype" w:eastAsia="Palatino Linotype" w:hAnsi="Palatino Linotype" w:cs="Palatino Linotype"/>
          <w:b/>
          <w:lang w:val="es-MX"/>
        </w:rPr>
        <w:t xml:space="preserve">Sujeto Obligado </w:t>
      </w:r>
      <w:r w:rsidRPr="009B7382">
        <w:rPr>
          <w:rFonts w:ascii="Palatino Linotype" w:eastAsia="Palatino Linotype" w:hAnsi="Palatino Linotype" w:cs="Palatino Linotype"/>
          <w:lang w:val="es-MX"/>
        </w:rPr>
        <w:t>le proporcione, información consistente en lo siguiente:</w:t>
      </w:r>
    </w:p>
    <w:p w14:paraId="5251F4B7" w14:textId="77777777" w:rsidR="006E3197" w:rsidRPr="009B7382" w:rsidRDefault="006E3197" w:rsidP="006E3197">
      <w:pPr>
        <w:spacing w:before="240" w:after="240" w:line="276" w:lineRule="auto"/>
        <w:ind w:left="851" w:right="900"/>
        <w:jc w:val="both"/>
        <w:rPr>
          <w:rFonts w:ascii="Palatino Linotype" w:eastAsia="Palatino Linotype" w:hAnsi="Palatino Linotype" w:cs="Palatino Linotype"/>
          <w:i/>
          <w:sz w:val="22"/>
          <w:szCs w:val="22"/>
          <w:lang w:val="es-MX"/>
        </w:rPr>
      </w:pPr>
      <w:r w:rsidRPr="009B7382">
        <w:rPr>
          <w:rFonts w:ascii="Palatino Linotype" w:eastAsia="Palatino Linotype" w:hAnsi="Palatino Linotype" w:cs="Palatino Linotype"/>
          <w:b/>
          <w:i/>
          <w:sz w:val="22"/>
          <w:szCs w:val="22"/>
          <w:lang w:val="es-MX"/>
        </w:rPr>
        <w:t>“Documento el cual contenga los sentimientos de Cristian González Rosete, por ya no ser Jefe de Departamento y lo hayan regresado de operativo por incompetente, soberbio y presumido.</w:t>
      </w:r>
      <w:r w:rsidRPr="009B7382">
        <w:rPr>
          <w:rFonts w:ascii="Palatino Linotype" w:eastAsia="Palatino Linotype" w:hAnsi="Palatino Linotype" w:cs="Palatino Linotype"/>
          <w:i/>
          <w:sz w:val="22"/>
          <w:szCs w:val="22"/>
          <w:lang w:val="es-MX"/>
        </w:rPr>
        <w:t>” (Sic) (Énfasis añadido)</w:t>
      </w:r>
    </w:p>
    <w:p w14:paraId="2D25FB1B" w14:textId="77777777" w:rsidR="006E3197" w:rsidRPr="009B7382" w:rsidRDefault="006E3197" w:rsidP="006E3197">
      <w:pPr>
        <w:spacing w:before="240" w:after="240" w:line="360" w:lineRule="auto"/>
        <w:ind w:right="18"/>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t xml:space="preserve">En respuesta, el </w:t>
      </w:r>
      <w:r w:rsidRPr="009B7382">
        <w:rPr>
          <w:rFonts w:ascii="Palatino Linotype" w:eastAsia="Palatino Linotype" w:hAnsi="Palatino Linotype" w:cs="Palatino Linotype"/>
          <w:b/>
          <w:lang w:val="es-MX"/>
        </w:rPr>
        <w:t>Sujeto Obligado</w:t>
      </w:r>
      <w:r w:rsidRPr="009B7382">
        <w:rPr>
          <w:rFonts w:ascii="Palatino Linotype" w:eastAsia="Palatino Linotype" w:hAnsi="Palatino Linotype" w:cs="Palatino Linotype"/>
          <w:lang w:val="es-MX"/>
        </w:rPr>
        <w:t xml:space="preserve"> remitió el siguiente archivo electrónico: </w:t>
      </w:r>
    </w:p>
    <w:p w14:paraId="251F007E" w14:textId="77777777" w:rsidR="006E3197" w:rsidRPr="009B7382" w:rsidRDefault="006E3197" w:rsidP="006E3197">
      <w:pPr>
        <w:spacing w:before="240" w:after="240" w:line="360" w:lineRule="auto"/>
        <w:ind w:left="567" w:right="900"/>
        <w:jc w:val="both"/>
        <w:rPr>
          <w:rFonts w:ascii="Palatino Linotype" w:eastAsia="Palatino Linotype" w:hAnsi="Palatino Linotype" w:cs="Palatino Linotype"/>
        </w:rPr>
      </w:pPr>
      <w:r w:rsidRPr="009B7382">
        <w:rPr>
          <w:rFonts w:ascii="Palatino Linotype" w:eastAsia="Palatino Linotype" w:hAnsi="Palatino Linotype" w:cs="Palatino Linotype"/>
          <w:b/>
          <w:i/>
          <w:sz w:val="22"/>
        </w:rPr>
        <w:t xml:space="preserve">“RespuestaSolicitud01074UT.pdf”: </w:t>
      </w:r>
      <w:r w:rsidRPr="009B7382">
        <w:rPr>
          <w:rFonts w:ascii="Palatino Linotype" w:eastAsia="Palatino Linotype" w:hAnsi="Palatino Linotype" w:cs="Palatino Linotype"/>
        </w:rPr>
        <w:t>Documento de seis fojas, signado por el Titular de la Unidad de Transparencia, mediante el cual refiere que el requerimiento de información en análisis, se refiere a manifestaciones de carácter unilateral, que en nada tienen que ver con el derecho de acceso a la información pública, con motivo de las actividades y funciones que lleva a cabo este Instituto de Transparencia, Acceso a la Información Pública y Protección de Datos Personales del Estado de México y Municipios de conformidad con las diversas leyes de la materia.</w:t>
      </w:r>
    </w:p>
    <w:p w14:paraId="3162B8C4" w14:textId="77777777" w:rsidR="006E3197" w:rsidRPr="009B7382" w:rsidRDefault="006E3197" w:rsidP="006E3197">
      <w:pPr>
        <w:spacing w:before="240" w:after="240" w:line="360" w:lineRule="auto"/>
        <w:jc w:val="both"/>
        <w:rPr>
          <w:rFonts w:ascii="Palatino Linotype" w:eastAsia="Palatino Linotype" w:hAnsi="Palatino Linotype" w:cs="Palatino Linotype"/>
          <w:i/>
        </w:rPr>
      </w:pPr>
      <w:r w:rsidRPr="009B7382">
        <w:rPr>
          <w:rFonts w:ascii="Palatino Linotype" w:eastAsia="Palatino Linotype" w:hAnsi="Palatino Linotype" w:cs="Palatino Linotype"/>
          <w:lang w:val="es-MX"/>
        </w:rPr>
        <w:lastRenderedPageBreak/>
        <w:t>Inconforme el particular con la respuesta, interpone el recurso de revisión que se resuelve, señalando como motivos de inconformidad en lo medular, lo siguiente</w:t>
      </w:r>
      <w:proofErr w:type="gramStart"/>
      <w:r w:rsidRPr="009B7382">
        <w:rPr>
          <w:rFonts w:ascii="Palatino Linotype" w:eastAsia="Palatino Linotype" w:hAnsi="Palatino Linotype" w:cs="Palatino Linotype"/>
          <w:lang w:val="es-MX"/>
        </w:rPr>
        <w:t>:</w:t>
      </w:r>
      <w:r w:rsidRPr="009B7382">
        <w:rPr>
          <w:rFonts w:ascii="Palatino Linotype" w:eastAsia="Palatino Linotype" w:hAnsi="Palatino Linotype" w:cs="Palatino Linotype"/>
          <w:b/>
          <w:i/>
          <w:u w:val="single"/>
        </w:rPr>
        <w:t>“</w:t>
      </w:r>
      <w:proofErr w:type="gramEnd"/>
      <w:r w:rsidRPr="009B7382">
        <w:rPr>
          <w:rFonts w:ascii="Palatino Linotype" w:eastAsia="Palatino Linotype" w:hAnsi="Palatino Linotype" w:cs="Palatino Linotype"/>
          <w:b/>
          <w:i/>
          <w:u w:val="single"/>
        </w:rPr>
        <w:t xml:space="preserve">No entrega la información solicitada del Servidor </w:t>
      </w:r>
      <w:proofErr w:type="spellStart"/>
      <w:r w:rsidRPr="009B7382">
        <w:rPr>
          <w:rFonts w:ascii="Palatino Linotype" w:eastAsia="Palatino Linotype" w:hAnsi="Palatino Linotype" w:cs="Palatino Linotype"/>
          <w:b/>
          <w:i/>
          <w:u w:val="single"/>
        </w:rPr>
        <w:t>Publico</w:t>
      </w:r>
      <w:proofErr w:type="spellEnd"/>
      <w:r w:rsidRPr="009B7382">
        <w:rPr>
          <w:rFonts w:ascii="Palatino Linotype" w:eastAsia="Palatino Linotype" w:hAnsi="Palatino Linotype" w:cs="Palatino Linotype"/>
          <w:b/>
          <w:i/>
          <w:u w:val="single"/>
        </w:rPr>
        <w:t xml:space="preserve">, Christian González Rosete” </w:t>
      </w:r>
      <w:r w:rsidRPr="009B7382">
        <w:rPr>
          <w:rFonts w:ascii="Palatino Linotype" w:eastAsia="Palatino Linotype" w:hAnsi="Palatino Linotype" w:cs="Palatino Linotype"/>
          <w:i/>
        </w:rPr>
        <w:t>(Sic) (Énfasis añadido)</w:t>
      </w:r>
    </w:p>
    <w:p w14:paraId="33570C9F" w14:textId="77777777" w:rsidR="006E3197" w:rsidRPr="009B7382" w:rsidRDefault="006E3197" w:rsidP="006E3197">
      <w:pPr>
        <w:spacing w:before="240" w:after="240" w:line="360" w:lineRule="auto"/>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t xml:space="preserve">Ante la interposición del Recurso de Revisión, el </w:t>
      </w:r>
      <w:r w:rsidRPr="009B7382">
        <w:rPr>
          <w:rFonts w:ascii="Palatino Linotype" w:eastAsia="Palatino Linotype" w:hAnsi="Palatino Linotype" w:cs="Palatino Linotype"/>
          <w:b/>
          <w:lang w:val="es-MX"/>
        </w:rPr>
        <w:t>Sujeto Obligado</w:t>
      </w:r>
      <w:r w:rsidRPr="009B7382">
        <w:rPr>
          <w:rFonts w:ascii="Palatino Linotype" w:eastAsia="Palatino Linotype" w:hAnsi="Palatino Linotype" w:cs="Palatino Linotype"/>
          <w:lang w:val="es-MX"/>
        </w:rPr>
        <w:t xml:space="preserve">, rindió su informe justificado, señalando que se trata </w:t>
      </w:r>
      <w:r w:rsidRPr="009B7382">
        <w:rPr>
          <w:rFonts w:ascii="Palatino Linotype" w:eastAsia="Palatino Linotype" w:hAnsi="Palatino Linotype" w:cs="Palatino Linotype"/>
        </w:rPr>
        <w:t>de una solicitud planteada bajo manifestaciones de carácter subjetivo, lo cual no corresponde a la materia que nos ocupa</w:t>
      </w:r>
      <w:r w:rsidRPr="009B7382">
        <w:rPr>
          <w:rFonts w:ascii="Palatino Linotype" w:eastAsia="Palatino Linotype" w:hAnsi="Palatino Linotype" w:cs="Palatino Linotype"/>
          <w:lang w:val="es-MX"/>
        </w:rPr>
        <w:t xml:space="preserve">, por su parte el </w:t>
      </w:r>
      <w:r w:rsidRPr="009B7382">
        <w:rPr>
          <w:rFonts w:ascii="Palatino Linotype" w:eastAsia="Palatino Linotype" w:hAnsi="Palatino Linotype" w:cs="Palatino Linotype"/>
          <w:b/>
          <w:lang w:val="es-MX"/>
        </w:rPr>
        <w:t>Recurrente</w:t>
      </w:r>
      <w:r w:rsidRPr="009B7382">
        <w:rPr>
          <w:rFonts w:ascii="Palatino Linotype" w:eastAsia="Palatino Linotype" w:hAnsi="Palatino Linotype" w:cs="Palatino Linotype"/>
          <w:lang w:val="es-MX"/>
        </w:rPr>
        <w:t>, fue omiso en emitir algún pronunciamiento que a su derecho conviniera.</w:t>
      </w:r>
    </w:p>
    <w:p w14:paraId="2D8C0C4D" w14:textId="77777777" w:rsidR="006E3197" w:rsidRPr="009B7382" w:rsidRDefault="006E3197" w:rsidP="006E3197">
      <w:pPr>
        <w:spacing w:line="360" w:lineRule="auto"/>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t>En tal contexto, del análisis de las constancias que integran el expediente en que se actúa, así como de la materia sobre la que versa la solicitud de acceso a la información pública, se advierten las consideraciones de derecho que a continuación se exponen:</w:t>
      </w:r>
    </w:p>
    <w:p w14:paraId="70C0A5F5" w14:textId="77777777" w:rsidR="006E3197" w:rsidRPr="009B7382" w:rsidRDefault="006E3197" w:rsidP="006E3197">
      <w:pPr>
        <w:spacing w:line="360" w:lineRule="auto"/>
        <w:jc w:val="both"/>
        <w:rPr>
          <w:rFonts w:ascii="Palatino Linotype" w:eastAsia="Palatino Linotype" w:hAnsi="Palatino Linotype" w:cs="Palatino Linotype"/>
          <w:lang w:val="es-MX"/>
        </w:rPr>
      </w:pPr>
    </w:p>
    <w:p w14:paraId="29ABACDA" w14:textId="77777777" w:rsidR="006E3197" w:rsidRPr="009B7382" w:rsidRDefault="006E3197" w:rsidP="006E3197">
      <w:pPr>
        <w:spacing w:line="360" w:lineRule="auto"/>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t xml:space="preserve">En primera instancia es de señalar que la pretensión del ahora Recurrente es obtener un pronunciamiento específico respecto a una situación en Particular, de un servidor público determinado, situación por la cual nos lleva a recordar que el artículo 12 de la Ley de Transparencia y Acceso a la Información Pública del Estado de México y Municipios, establece que los sujetos obligados únicamente están constreñidos a entregar los documentos que obren en sus archivos en el estado en que estos se encuentren, lo que no comprende entregar la información conforme al interés del solicitante.  </w:t>
      </w:r>
    </w:p>
    <w:p w14:paraId="3A1302FC" w14:textId="77777777" w:rsidR="006E3197" w:rsidRPr="009B7382" w:rsidRDefault="006E3197" w:rsidP="006E3197">
      <w:pPr>
        <w:spacing w:line="360" w:lineRule="auto"/>
        <w:jc w:val="both"/>
        <w:rPr>
          <w:rFonts w:ascii="Palatino Linotype" w:eastAsia="Palatino Linotype" w:hAnsi="Palatino Linotype" w:cs="Palatino Linotype"/>
          <w:lang w:val="es-MX"/>
        </w:rPr>
      </w:pPr>
    </w:p>
    <w:p w14:paraId="06664495" w14:textId="77777777" w:rsidR="006E3197" w:rsidRPr="009B7382" w:rsidRDefault="006E3197" w:rsidP="006E3197">
      <w:pPr>
        <w:spacing w:line="360" w:lineRule="auto"/>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lastRenderedPageBreak/>
        <w:t xml:space="preserve">Robustece lo anterior, el Criterio 03/17 emitido por el Instituto Nacional de Transparencia, Acceso a la Información y Protección de Datos Personales, el cual establece lo siguiente: </w:t>
      </w:r>
    </w:p>
    <w:p w14:paraId="1C61C31A" w14:textId="77777777" w:rsidR="006E3197" w:rsidRPr="009B7382" w:rsidRDefault="006E3197" w:rsidP="006E3197">
      <w:pPr>
        <w:spacing w:line="360" w:lineRule="auto"/>
        <w:jc w:val="both"/>
        <w:rPr>
          <w:rFonts w:ascii="Palatino Linotype" w:eastAsia="Palatino Linotype" w:hAnsi="Palatino Linotype" w:cs="Palatino Linotype"/>
          <w:lang w:val="es-MX"/>
        </w:rPr>
      </w:pPr>
    </w:p>
    <w:p w14:paraId="6D866E0C" w14:textId="77777777" w:rsidR="006E3197" w:rsidRPr="009B7382" w:rsidRDefault="006E3197" w:rsidP="006E3197">
      <w:pPr>
        <w:spacing w:line="276" w:lineRule="auto"/>
        <w:ind w:left="567" w:right="567"/>
        <w:jc w:val="both"/>
        <w:rPr>
          <w:rFonts w:ascii="Palatino Linotype" w:eastAsia="Arial" w:hAnsi="Palatino Linotype" w:cs="Arial"/>
          <w:i/>
          <w:sz w:val="22"/>
        </w:rPr>
      </w:pPr>
      <w:r w:rsidRPr="009B7382">
        <w:rPr>
          <w:rFonts w:ascii="Palatino Linotype" w:eastAsia="Arial" w:hAnsi="Palatino Linotype" w:cs="Arial"/>
          <w:b/>
          <w:i/>
          <w:sz w:val="22"/>
        </w:rPr>
        <w:t xml:space="preserve">No existe obligación de elaborar </w:t>
      </w:r>
      <w:r w:rsidRPr="009B7382">
        <w:rPr>
          <w:rFonts w:ascii="Palatino Linotype" w:eastAsia="Arial" w:hAnsi="Palatino Linotype" w:cs="Arial"/>
          <w:b/>
          <w:i/>
          <w:spacing w:val="-3"/>
          <w:sz w:val="22"/>
        </w:rPr>
        <w:t>d</w:t>
      </w:r>
      <w:r w:rsidRPr="009B7382">
        <w:rPr>
          <w:rFonts w:ascii="Palatino Linotype" w:eastAsia="Arial" w:hAnsi="Palatino Linotype" w:cs="Arial"/>
          <w:b/>
          <w:i/>
          <w:sz w:val="22"/>
        </w:rPr>
        <w:t>ocum</w:t>
      </w:r>
      <w:r w:rsidRPr="009B7382">
        <w:rPr>
          <w:rFonts w:ascii="Palatino Linotype" w:eastAsia="Arial" w:hAnsi="Palatino Linotype" w:cs="Arial"/>
          <w:b/>
          <w:i/>
          <w:spacing w:val="1"/>
          <w:sz w:val="22"/>
        </w:rPr>
        <w:t>e</w:t>
      </w:r>
      <w:r w:rsidRPr="009B7382">
        <w:rPr>
          <w:rFonts w:ascii="Palatino Linotype" w:eastAsia="Arial" w:hAnsi="Palatino Linotype" w:cs="Arial"/>
          <w:b/>
          <w:i/>
          <w:sz w:val="22"/>
        </w:rPr>
        <w:t>n</w:t>
      </w:r>
      <w:r w:rsidRPr="009B7382">
        <w:rPr>
          <w:rFonts w:ascii="Palatino Linotype" w:eastAsia="Arial" w:hAnsi="Palatino Linotype" w:cs="Arial"/>
          <w:b/>
          <w:i/>
          <w:spacing w:val="-1"/>
          <w:sz w:val="22"/>
        </w:rPr>
        <w:t>t</w:t>
      </w:r>
      <w:r w:rsidRPr="009B7382">
        <w:rPr>
          <w:rFonts w:ascii="Palatino Linotype" w:eastAsia="Arial" w:hAnsi="Palatino Linotype" w:cs="Arial"/>
          <w:b/>
          <w:i/>
          <w:sz w:val="22"/>
        </w:rPr>
        <w:t>os</w:t>
      </w:r>
      <w:r w:rsidRPr="009B7382">
        <w:rPr>
          <w:rFonts w:ascii="Palatino Linotype" w:eastAsia="Arial" w:hAnsi="Palatino Linotype" w:cs="Arial"/>
          <w:b/>
          <w:i/>
          <w:spacing w:val="14"/>
          <w:sz w:val="22"/>
        </w:rPr>
        <w:t xml:space="preserve"> </w:t>
      </w:r>
      <w:r w:rsidRPr="009B7382">
        <w:rPr>
          <w:rFonts w:ascii="Palatino Linotype" w:eastAsia="Arial" w:hAnsi="Palatino Linotype" w:cs="Arial"/>
          <w:b/>
          <w:i/>
          <w:spacing w:val="-1"/>
          <w:sz w:val="22"/>
        </w:rPr>
        <w:t xml:space="preserve">ad </w:t>
      </w:r>
      <w:r w:rsidRPr="009B7382">
        <w:rPr>
          <w:rFonts w:ascii="Palatino Linotype" w:eastAsia="Arial" w:hAnsi="Palatino Linotype" w:cs="Arial"/>
          <w:b/>
          <w:i/>
          <w:sz w:val="22"/>
        </w:rPr>
        <w:t>hoc</w:t>
      </w:r>
      <w:r w:rsidRPr="009B7382">
        <w:rPr>
          <w:rFonts w:ascii="Palatino Linotype" w:eastAsia="Arial" w:hAnsi="Palatino Linotype" w:cs="Arial"/>
          <w:b/>
          <w:i/>
          <w:spacing w:val="11"/>
          <w:sz w:val="22"/>
        </w:rPr>
        <w:t xml:space="preserve"> </w:t>
      </w:r>
      <w:r w:rsidRPr="009B7382">
        <w:rPr>
          <w:rFonts w:ascii="Palatino Linotype" w:eastAsia="Arial" w:hAnsi="Palatino Linotype" w:cs="Arial"/>
          <w:b/>
          <w:i/>
          <w:sz w:val="22"/>
        </w:rPr>
        <w:t>para</w:t>
      </w:r>
      <w:r w:rsidRPr="009B7382">
        <w:rPr>
          <w:rFonts w:ascii="Palatino Linotype" w:eastAsia="Arial" w:hAnsi="Palatino Linotype" w:cs="Arial"/>
          <w:b/>
          <w:i/>
          <w:spacing w:val="10"/>
          <w:sz w:val="22"/>
        </w:rPr>
        <w:t xml:space="preserve"> </w:t>
      </w:r>
      <w:r w:rsidRPr="009B7382">
        <w:rPr>
          <w:rFonts w:ascii="Palatino Linotype" w:eastAsia="Arial" w:hAnsi="Palatino Linotype" w:cs="Arial"/>
          <w:b/>
          <w:i/>
          <w:sz w:val="22"/>
        </w:rPr>
        <w:t>atender las sol</w:t>
      </w:r>
      <w:r w:rsidRPr="009B7382">
        <w:rPr>
          <w:rFonts w:ascii="Palatino Linotype" w:eastAsia="Arial" w:hAnsi="Palatino Linotype" w:cs="Arial"/>
          <w:b/>
          <w:i/>
          <w:spacing w:val="-2"/>
          <w:sz w:val="22"/>
        </w:rPr>
        <w:t>i</w:t>
      </w:r>
      <w:r w:rsidRPr="009B7382">
        <w:rPr>
          <w:rFonts w:ascii="Palatino Linotype" w:eastAsia="Arial" w:hAnsi="Palatino Linotype" w:cs="Arial"/>
          <w:b/>
          <w:i/>
          <w:spacing w:val="1"/>
          <w:sz w:val="22"/>
        </w:rPr>
        <w:t>c</w:t>
      </w:r>
      <w:r w:rsidRPr="009B7382">
        <w:rPr>
          <w:rFonts w:ascii="Palatino Linotype" w:eastAsia="Arial" w:hAnsi="Palatino Linotype" w:cs="Arial"/>
          <w:b/>
          <w:i/>
          <w:sz w:val="22"/>
        </w:rPr>
        <w:t>itudes</w:t>
      </w:r>
      <w:r w:rsidRPr="009B7382">
        <w:rPr>
          <w:rFonts w:ascii="Palatino Linotype" w:eastAsia="Arial" w:hAnsi="Palatino Linotype" w:cs="Arial"/>
          <w:b/>
          <w:i/>
          <w:spacing w:val="10"/>
          <w:sz w:val="22"/>
        </w:rPr>
        <w:t xml:space="preserve"> </w:t>
      </w:r>
      <w:r w:rsidRPr="009B7382">
        <w:rPr>
          <w:rFonts w:ascii="Palatino Linotype" w:eastAsia="Arial" w:hAnsi="Palatino Linotype" w:cs="Arial"/>
          <w:b/>
          <w:i/>
          <w:sz w:val="22"/>
        </w:rPr>
        <w:t>de</w:t>
      </w:r>
      <w:r w:rsidRPr="009B7382">
        <w:rPr>
          <w:rFonts w:ascii="Palatino Linotype" w:eastAsia="Arial" w:hAnsi="Palatino Linotype" w:cs="Arial"/>
          <w:b/>
          <w:i/>
          <w:spacing w:val="9"/>
          <w:sz w:val="22"/>
        </w:rPr>
        <w:t xml:space="preserve"> </w:t>
      </w:r>
      <w:r w:rsidRPr="009B7382">
        <w:rPr>
          <w:rFonts w:ascii="Palatino Linotype" w:eastAsia="Arial" w:hAnsi="Palatino Linotype" w:cs="Arial"/>
          <w:b/>
          <w:i/>
          <w:spacing w:val="1"/>
          <w:sz w:val="22"/>
        </w:rPr>
        <w:t>ac</w:t>
      </w:r>
      <w:r w:rsidRPr="009B7382">
        <w:rPr>
          <w:rFonts w:ascii="Palatino Linotype" w:eastAsia="Arial" w:hAnsi="Palatino Linotype" w:cs="Arial"/>
          <w:b/>
          <w:i/>
          <w:spacing w:val="-1"/>
          <w:sz w:val="22"/>
        </w:rPr>
        <w:t>c</w:t>
      </w:r>
      <w:r w:rsidRPr="009B7382">
        <w:rPr>
          <w:rFonts w:ascii="Palatino Linotype" w:eastAsia="Arial" w:hAnsi="Palatino Linotype" w:cs="Arial"/>
          <w:b/>
          <w:i/>
          <w:spacing w:val="1"/>
          <w:sz w:val="22"/>
        </w:rPr>
        <w:t>es</w:t>
      </w:r>
      <w:r w:rsidRPr="009B7382">
        <w:rPr>
          <w:rFonts w:ascii="Palatino Linotype" w:eastAsia="Arial" w:hAnsi="Palatino Linotype" w:cs="Arial"/>
          <w:b/>
          <w:i/>
          <w:sz w:val="22"/>
        </w:rPr>
        <w:t>o</w:t>
      </w:r>
      <w:r w:rsidRPr="009B7382">
        <w:rPr>
          <w:rFonts w:ascii="Palatino Linotype" w:eastAsia="Arial" w:hAnsi="Palatino Linotype" w:cs="Arial"/>
          <w:b/>
          <w:i/>
          <w:spacing w:val="11"/>
          <w:sz w:val="22"/>
        </w:rPr>
        <w:t xml:space="preserve"> </w:t>
      </w:r>
      <w:r w:rsidRPr="009B7382">
        <w:rPr>
          <w:rFonts w:ascii="Palatino Linotype" w:eastAsia="Arial" w:hAnsi="Palatino Linotype" w:cs="Arial"/>
          <w:b/>
          <w:i/>
          <w:sz w:val="22"/>
        </w:rPr>
        <w:t>a</w:t>
      </w:r>
      <w:r w:rsidRPr="009B7382">
        <w:rPr>
          <w:rFonts w:ascii="Palatino Linotype" w:eastAsia="Arial" w:hAnsi="Palatino Linotype" w:cs="Arial"/>
          <w:b/>
          <w:i/>
          <w:spacing w:val="9"/>
          <w:sz w:val="22"/>
        </w:rPr>
        <w:t xml:space="preserve"> </w:t>
      </w:r>
      <w:r w:rsidRPr="009B7382">
        <w:rPr>
          <w:rFonts w:ascii="Palatino Linotype" w:eastAsia="Arial" w:hAnsi="Palatino Linotype" w:cs="Arial"/>
          <w:b/>
          <w:i/>
          <w:sz w:val="22"/>
        </w:rPr>
        <w:t>la</w:t>
      </w:r>
      <w:r w:rsidRPr="009B7382">
        <w:rPr>
          <w:rFonts w:ascii="Palatino Linotype" w:eastAsia="Arial" w:hAnsi="Palatino Linotype" w:cs="Arial"/>
          <w:b/>
          <w:i/>
          <w:spacing w:val="10"/>
          <w:sz w:val="22"/>
        </w:rPr>
        <w:t xml:space="preserve"> </w:t>
      </w:r>
      <w:r w:rsidRPr="009B7382">
        <w:rPr>
          <w:rFonts w:ascii="Palatino Linotype" w:eastAsia="Arial" w:hAnsi="Palatino Linotype" w:cs="Arial"/>
          <w:b/>
          <w:i/>
          <w:sz w:val="22"/>
        </w:rPr>
        <w:t>informa</w:t>
      </w:r>
      <w:r w:rsidRPr="009B7382">
        <w:rPr>
          <w:rFonts w:ascii="Palatino Linotype" w:eastAsia="Arial" w:hAnsi="Palatino Linotype" w:cs="Arial"/>
          <w:b/>
          <w:i/>
          <w:spacing w:val="1"/>
          <w:sz w:val="22"/>
        </w:rPr>
        <w:t>c</w:t>
      </w:r>
      <w:r w:rsidRPr="009B7382">
        <w:rPr>
          <w:rFonts w:ascii="Palatino Linotype" w:eastAsia="Arial" w:hAnsi="Palatino Linotype" w:cs="Arial"/>
          <w:b/>
          <w:i/>
          <w:sz w:val="22"/>
        </w:rPr>
        <w:t>ió</w:t>
      </w:r>
      <w:r w:rsidRPr="009B7382">
        <w:rPr>
          <w:rFonts w:ascii="Palatino Linotype" w:eastAsia="Arial" w:hAnsi="Palatino Linotype" w:cs="Arial"/>
          <w:b/>
          <w:i/>
          <w:spacing w:val="-2"/>
          <w:sz w:val="22"/>
        </w:rPr>
        <w:t>n</w:t>
      </w:r>
      <w:r w:rsidRPr="009B7382">
        <w:rPr>
          <w:rFonts w:ascii="Palatino Linotype" w:eastAsia="Arial" w:hAnsi="Palatino Linotype" w:cs="Arial"/>
          <w:b/>
          <w:i/>
          <w:sz w:val="22"/>
        </w:rPr>
        <w:t>.</w:t>
      </w:r>
      <w:r w:rsidRPr="009B7382">
        <w:rPr>
          <w:rFonts w:ascii="Palatino Linotype" w:eastAsia="Arial" w:hAnsi="Palatino Linotype" w:cs="Arial"/>
          <w:b/>
          <w:i/>
          <w:spacing w:val="18"/>
          <w:sz w:val="22"/>
        </w:rPr>
        <w:t xml:space="preserve"> </w:t>
      </w:r>
      <w:r w:rsidRPr="009B7382">
        <w:rPr>
          <w:rFonts w:ascii="Palatino Linotype" w:eastAsia="Arial" w:hAnsi="Palatino Linotype" w:cs="Arial"/>
          <w:i/>
          <w:spacing w:val="18"/>
          <w:sz w:val="22"/>
        </w:rPr>
        <w:t>L</w:t>
      </w:r>
      <w:r w:rsidRPr="009B7382">
        <w:rPr>
          <w:rFonts w:ascii="Palatino Linotype" w:eastAsia="Arial" w:hAnsi="Palatino Linotype" w:cs="Arial"/>
          <w:i/>
          <w:spacing w:val="-1"/>
          <w:sz w:val="22"/>
        </w:rPr>
        <w:t xml:space="preserve">os </w:t>
      </w:r>
      <w:r w:rsidRPr="009B7382">
        <w:rPr>
          <w:rFonts w:ascii="Palatino Linotype" w:eastAsia="Arial" w:hAnsi="Palatino Linotype" w:cs="Arial"/>
          <w:i/>
          <w:spacing w:val="1"/>
          <w:sz w:val="22"/>
        </w:rPr>
        <w:t>a</w:t>
      </w:r>
      <w:r w:rsidRPr="009B7382">
        <w:rPr>
          <w:rFonts w:ascii="Palatino Linotype" w:eastAsia="Arial" w:hAnsi="Palatino Linotype" w:cs="Arial"/>
          <w:i/>
          <w:sz w:val="22"/>
        </w:rPr>
        <w:t>rt</w:t>
      </w:r>
      <w:r w:rsidRPr="009B7382">
        <w:rPr>
          <w:rFonts w:ascii="Palatino Linotype" w:eastAsia="Arial" w:hAnsi="Palatino Linotype" w:cs="Arial"/>
          <w:i/>
          <w:spacing w:val="-2"/>
          <w:sz w:val="22"/>
        </w:rPr>
        <w:t>í</w:t>
      </w:r>
      <w:r w:rsidRPr="009B7382">
        <w:rPr>
          <w:rFonts w:ascii="Palatino Linotype" w:eastAsia="Arial" w:hAnsi="Palatino Linotype" w:cs="Arial"/>
          <w:i/>
          <w:sz w:val="22"/>
        </w:rPr>
        <w:t>c</w:t>
      </w:r>
      <w:r w:rsidRPr="009B7382">
        <w:rPr>
          <w:rFonts w:ascii="Palatino Linotype" w:eastAsia="Arial" w:hAnsi="Palatino Linotype" w:cs="Arial"/>
          <w:i/>
          <w:spacing w:val="1"/>
          <w:sz w:val="22"/>
        </w:rPr>
        <w:t>u</w:t>
      </w:r>
      <w:r w:rsidRPr="009B7382">
        <w:rPr>
          <w:rFonts w:ascii="Palatino Linotype" w:eastAsia="Arial" w:hAnsi="Palatino Linotype" w:cs="Arial"/>
          <w:i/>
          <w:sz w:val="22"/>
        </w:rPr>
        <w:t>los</w:t>
      </w:r>
      <w:r w:rsidRPr="009B7382">
        <w:rPr>
          <w:rFonts w:ascii="Palatino Linotype" w:eastAsia="Arial" w:hAnsi="Palatino Linotype" w:cs="Arial"/>
          <w:i/>
          <w:spacing w:val="8"/>
          <w:sz w:val="22"/>
        </w:rPr>
        <w:t xml:space="preserve"> 129 </w:t>
      </w:r>
      <w:r w:rsidRPr="009B7382">
        <w:rPr>
          <w:rFonts w:ascii="Palatino Linotype" w:eastAsia="Arial" w:hAnsi="Palatino Linotype" w:cs="Arial"/>
          <w:i/>
          <w:spacing w:val="1"/>
          <w:sz w:val="22"/>
        </w:rPr>
        <w:t>d</w:t>
      </w:r>
      <w:r w:rsidRPr="009B7382">
        <w:rPr>
          <w:rFonts w:ascii="Palatino Linotype" w:eastAsia="Arial" w:hAnsi="Palatino Linotype" w:cs="Arial"/>
          <w:i/>
          <w:sz w:val="22"/>
        </w:rPr>
        <w:t>e</w:t>
      </w:r>
      <w:r w:rsidRPr="009B7382">
        <w:rPr>
          <w:rFonts w:ascii="Palatino Linotype" w:eastAsia="Arial" w:hAnsi="Palatino Linotype" w:cs="Arial"/>
          <w:i/>
          <w:spacing w:val="9"/>
          <w:sz w:val="22"/>
        </w:rPr>
        <w:t xml:space="preserve"> </w:t>
      </w:r>
      <w:r w:rsidRPr="009B7382">
        <w:rPr>
          <w:rFonts w:ascii="Palatino Linotype" w:eastAsia="Arial" w:hAnsi="Palatino Linotype" w:cs="Arial"/>
          <w:i/>
          <w:sz w:val="22"/>
        </w:rPr>
        <w:t>la</w:t>
      </w:r>
      <w:r w:rsidRPr="009B7382">
        <w:rPr>
          <w:rFonts w:ascii="Palatino Linotype" w:eastAsia="Arial" w:hAnsi="Palatino Linotype" w:cs="Arial"/>
          <w:i/>
          <w:spacing w:val="10"/>
          <w:sz w:val="22"/>
        </w:rPr>
        <w:t xml:space="preserve"> </w:t>
      </w:r>
      <w:r w:rsidRPr="009B7382">
        <w:rPr>
          <w:rFonts w:ascii="Palatino Linotype" w:eastAsia="Arial" w:hAnsi="Palatino Linotype" w:cs="Arial"/>
          <w:i/>
          <w:spacing w:val="-1"/>
          <w:sz w:val="22"/>
        </w:rPr>
        <w:t>L</w:t>
      </w:r>
      <w:r w:rsidRPr="009B7382">
        <w:rPr>
          <w:rFonts w:ascii="Palatino Linotype" w:eastAsia="Arial" w:hAnsi="Palatino Linotype" w:cs="Arial"/>
          <w:i/>
          <w:spacing w:val="1"/>
          <w:sz w:val="22"/>
        </w:rPr>
        <w:t>e</w:t>
      </w:r>
      <w:r w:rsidRPr="009B7382">
        <w:rPr>
          <w:rFonts w:ascii="Palatino Linotype" w:eastAsia="Arial" w:hAnsi="Palatino Linotype" w:cs="Arial"/>
          <w:i/>
          <w:sz w:val="22"/>
        </w:rPr>
        <w:t>y</w:t>
      </w:r>
      <w:r w:rsidRPr="009B7382">
        <w:rPr>
          <w:rFonts w:ascii="Palatino Linotype" w:eastAsia="Arial" w:hAnsi="Palatino Linotype" w:cs="Arial"/>
          <w:i/>
          <w:spacing w:val="8"/>
          <w:sz w:val="22"/>
        </w:rPr>
        <w:t xml:space="preserve"> </w:t>
      </w:r>
      <w:r w:rsidRPr="009B7382">
        <w:rPr>
          <w:rFonts w:ascii="Palatino Linotype" w:eastAsia="Arial" w:hAnsi="Palatino Linotype" w:cs="Arial"/>
          <w:i/>
          <w:sz w:val="22"/>
        </w:rPr>
        <w:t>General</w:t>
      </w:r>
      <w:r w:rsidRPr="009B7382">
        <w:rPr>
          <w:rFonts w:ascii="Palatino Linotype" w:eastAsia="Arial" w:hAnsi="Palatino Linotype" w:cs="Arial"/>
          <w:i/>
          <w:spacing w:val="10"/>
          <w:sz w:val="22"/>
        </w:rPr>
        <w:t xml:space="preserve"> </w:t>
      </w:r>
      <w:r w:rsidRPr="009B7382">
        <w:rPr>
          <w:rFonts w:ascii="Palatino Linotype" w:eastAsia="Arial" w:hAnsi="Palatino Linotype" w:cs="Arial"/>
          <w:i/>
          <w:spacing w:val="-1"/>
          <w:sz w:val="22"/>
        </w:rPr>
        <w:t>d</w:t>
      </w:r>
      <w:r w:rsidRPr="009B7382">
        <w:rPr>
          <w:rFonts w:ascii="Palatino Linotype" w:eastAsia="Arial" w:hAnsi="Palatino Linotype" w:cs="Arial"/>
          <w:i/>
          <w:sz w:val="22"/>
        </w:rPr>
        <w:t>e</w:t>
      </w:r>
      <w:r w:rsidRPr="009B7382">
        <w:rPr>
          <w:rFonts w:ascii="Palatino Linotype" w:eastAsia="Arial" w:hAnsi="Palatino Linotype" w:cs="Arial"/>
          <w:i/>
          <w:spacing w:val="9"/>
          <w:sz w:val="22"/>
        </w:rPr>
        <w:t xml:space="preserve"> </w:t>
      </w:r>
      <w:r w:rsidRPr="009B7382">
        <w:rPr>
          <w:rFonts w:ascii="Palatino Linotype" w:eastAsia="Arial" w:hAnsi="Palatino Linotype" w:cs="Arial"/>
          <w:i/>
          <w:spacing w:val="2"/>
          <w:sz w:val="22"/>
        </w:rPr>
        <w:t>T</w:t>
      </w:r>
      <w:r w:rsidRPr="009B7382">
        <w:rPr>
          <w:rFonts w:ascii="Palatino Linotype" w:eastAsia="Arial" w:hAnsi="Palatino Linotype" w:cs="Arial"/>
          <w:i/>
          <w:sz w:val="22"/>
        </w:rPr>
        <w:t>r</w:t>
      </w:r>
      <w:r w:rsidRPr="009B7382">
        <w:rPr>
          <w:rFonts w:ascii="Palatino Linotype" w:eastAsia="Arial" w:hAnsi="Palatino Linotype" w:cs="Arial"/>
          <w:i/>
          <w:spacing w:val="-2"/>
          <w:sz w:val="22"/>
        </w:rPr>
        <w:t>a</w:t>
      </w:r>
      <w:r w:rsidRPr="009B7382">
        <w:rPr>
          <w:rFonts w:ascii="Palatino Linotype" w:eastAsia="Arial" w:hAnsi="Palatino Linotype" w:cs="Arial"/>
          <w:i/>
          <w:spacing w:val="1"/>
          <w:sz w:val="22"/>
        </w:rPr>
        <w:t>n</w:t>
      </w:r>
      <w:r w:rsidRPr="009B7382">
        <w:rPr>
          <w:rFonts w:ascii="Palatino Linotype" w:eastAsia="Arial" w:hAnsi="Palatino Linotype" w:cs="Arial"/>
          <w:i/>
          <w:sz w:val="22"/>
        </w:rPr>
        <w:t>s</w:t>
      </w:r>
      <w:r w:rsidRPr="009B7382">
        <w:rPr>
          <w:rFonts w:ascii="Palatino Linotype" w:eastAsia="Arial" w:hAnsi="Palatino Linotype" w:cs="Arial"/>
          <w:i/>
          <w:spacing w:val="1"/>
          <w:sz w:val="22"/>
        </w:rPr>
        <w:t>pa</w:t>
      </w:r>
      <w:r w:rsidRPr="009B7382">
        <w:rPr>
          <w:rFonts w:ascii="Palatino Linotype" w:eastAsia="Arial" w:hAnsi="Palatino Linotype" w:cs="Arial"/>
          <w:i/>
          <w:sz w:val="22"/>
        </w:rPr>
        <w:t>r</w:t>
      </w:r>
      <w:r w:rsidRPr="009B7382">
        <w:rPr>
          <w:rFonts w:ascii="Palatino Linotype" w:eastAsia="Arial" w:hAnsi="Palatino Linotype" w:cs="Arial"/>
          <w:i/>
          <w:spacing w:val="-2"/>
          <w:sz w:val="22"/>
        </w:rPr>
        <w:t>e</w:t>
      </w:r>
      <w:r w:rsidRPr="009B7382">
        <w:rPr>
          <w:rFonts w:ascii="Palatino Linotype" w:eastAsia="Arial" w:hAnsi="Palatino Linotype" w:cs="Arial"/>
          <w:i/>
          <w:spacing w:val="1"/>
          <w:sz w:val="22"/>
        </w:rPr>
        <w:t>n</w:t>
      </w:r>
      <w:r w:rsidRPr="009B7382">
        <w:rPr>
          <w:rFonts w:ascii="Palatino Linotype" w:eastAsia="Arial" w:hAnsi="Palatino Linotype" w:cs="Arial"/>
          <w:i/>
          <w:sz w:val="22"/>
        </w:rPr>
        <w:t>cia y Acc</w:t>
      </w:r>
      <w:r w:rsidRPr="009B7382">
        <w:rPr>
          <w:rFonts w:ascii="Palatino Linotype" w:eastAsia="Arial" w:hAnsi="Palatino Linotype" w:cs="Arial"/>
          <w:i/>
          <w:spacing w:val="1"/>
          <w:sz w:val="22"/>
        </w:rPr>
        <w:t>e</w:t>
      </w:r>
      <w:r w:rsidRPr="009B7382">
        <w:rPr>
          <w:rFonts w:ascii="Palatino Linotype" w:eastAsia="Arial" w:hAnsi="Palatino Linotype" w:cs="Arial"/>
          <w:i/>
          <w:sz w:val="22"/>
        </w:rPr>
        <w:t>so</w:t>
      </w:r>
      <w:r w:rsidRPr="009B7382">
        <w:rPr>
          <w:rFonts w:ascii="Palatino Linotype" w:eastAsia="Arial" w:hAnsi="Palatino Linotype" w:cs="Arial"/>
          <w:i/>
          <w:spacing w:val="3"/>
          <w:sz w:val="22"/>
        </w:rPr>
        <w:t xml:space="preserve"> </w:t>
      </w:r>
      <w:r w:rsidRPr="009B7382">
        <w:rPr>
          <w:rFonts w:ascii="Palatino Linotype" w:eastAsia="Arial" w:hAnsi="Palatino Linotype" w:cs="Arial"/>
          <w:i/>
          <w:sz w:val="22"/>
        </w:rPr>
        <w:t>a</w:t>
      </w:r>
      <w:r w:rsidRPr="009B7382">
        <w:rPr>
          <w:rFonts w:ascii="Palatino Linotype" w:eastAsia="Arial" w:hAnsi="Palatino Linotype" w:cs="Arial"/>
          <w:i/>
          <w:spacing w:val="1"/>
          <w:sz w:val="22"/>
        </w:rPr>
        <w:t xml:space="preserve"> </w:t>
      </w:r>
      <w:r w:rsidRPr="009B7382">
        <w:rPr>
          <w:rFonts w:ascii="Palatino Linotype" w:eastAsia="Arial" w:hAnsi="Palatino Linotype" w:cs="Arial"/>
          <w:i/>
          <w:sz w:val="22"/>
        </w:rPr>
        <w:t>la I</w:t>
      </w:r>
      <w:r w:rsidRPr="009B7382">
        <w:rPr>
          <w:rFonts w:ascii="Palatino Linotype" w:eastAsia="Arial" w:hAnsi="Palatino Linotype" w:cs="Arial"/>
          <w:i/>
          <w:spacing w:val="-1"/>
          <w:sz w:val="22"/>
        </w:rPr>
        <w:t>n</w:t>
      </w:r>
      <w:r w:rsidRPr="009B7382">
        <w:rPr>
          <w:rFonts w:ascii="Palatino Linotype" w:eastAsia="Arial" w:hAnsi="Palatino Linotype" w:cs="Arial"/>
          <w:i/>
          <w:sz w:val="22"/>
        </w:rPr>
        <w:t>f</w:t>
      </w:r>
      <w:r w:rsidRPr="009B7382">
        <w:rPr>
          <w:rFonts w:ascii="Palatino Linotype" w:eastAsia="Arial" w:hAnsi="Palatino Linotype" w:cs="Arial"/>
          <w:i/>
          <w:spacing w:val="1"/>
          <w:sz w:val="22"/>
        </w:rPr>
        <w:t>o</w:t>
      </w:r>
      <w:r w:rsidRPr="009B7382">
        <w:rPr>
          <w:rFonts w:ascii="Palatino Linotype" w:eastAsia="Arial" w:hAnsi="Palatino Linotype" w:cs="Arial"/>
          <w:i/>
          <w:spacing w:val="-3"/>
          <w:sz w:val="22"/>
        </w:rPr>
        <w:t>r</w:t>
      </w:r>
      <w:r w:rsidRPr="009B7382">
        <w:rPr>
          <w:rFonts w:ascii="Palatino Linotype" w:eastAsia="Arial" w:hAnsi="Palatino Linotype" w:cs="Arial"/>
          <w:i/>
          <w:spacing w:val="1"/>
          <w:sz w:val="22"/>
        </w:rPr>
        <w:t>ma</w:t>
      </w:r>
      <w:r w:rsidRPr="009B7382">
        <w:rPr>
          <w:rFonts w:ascii="Palatino Linotype" w:eastAsia="Arial" w:hAnsi="Palatino Linotype" w:cs="Arial"/>
          <w:i/>
          <w:sz w:val="22"/>
        </w:rPr>
        <w:t>ci</w:t>
      </w:r>
      <w:r w:rsidRPr="009B7382">
        <w:rPr>
          <w:rFonts w:ascii="Palatino Linotype" w:eastAsia="Arial" w:hAnsi="Palatino Linotype" w:cs="Arial"/>
          <w:i/>
          <w:spacing w:val="-2"/>
          <w:sz w:val="22"/>
        </w:rPr>
        <w:t>ó</w:t>
      </w:r>
      <w:r w:rsidRPr="009B7382">
        <w:rPr>
          <w:rFonts w:ascii="Palatino Linotype" w:eastAsia="Arial" w:hAnsi="Palatino Linotype" w:cs="Arial"/>
          <w:i/>
          <w:sz w:val="22"/>
        </w:rPr>
        <w:t>n</w:t>
      </w:r>
      <w:r w:rsidRPr="009B7382">
        <w:rPr>
          <w:rFonts w:ascii="Palatino Linotype" w:eastAsia="Arial" w:hAnsi="Palatino Linotype" w:cs="Arial"/>
          <w:i/>
          <w:spacing w:val="6"/>
          <w:sz w:val="22"/>
        </w:rPr>
        <w:t xml:space="preserve"> </w:t>
      </w:r>
      <w:r w:rsidRPr="009B7382">
        <w:rPr>
          <w:rFonts w:ascii="Palatino Linotype" w:eastAsia="Arial" w:hAnsi="Palatino Linotype" w:cs="Arial"/>
          <w:i/>
          <w:spacing w:val="-2"/>
          <w:sz w:val="22"/>
        </w:rPr>
        <w:t>P</w:t>
      </w:r>
      <w:r w:rsidRPr="009B7382">
        <w:rPr>
          <w:rFonts w:ascii="Palatino Linotype" w:eastAsia="Arial" w:hAnsi="Palatino Linotype" w:cs="Arial"/>
          <w:i/>
          <w:spacing w:val="1"/>
          <w:sz w:val="22"/>
        </w:rPr>
        <w:t>úb</w:t>
      </w:r>
      <w:r w:rsidRPr="009B7382">
        <w:rPr>
          <w:rFonts w:ascii="Palatino Linotype" w:eastAsia="Arial" w:hAnsi="Palatino Linotype" w:cs="Arial"/>
          <w:i/>
          <w:sz w:val="22"/>
        </w:rPr>
        <w:t>l</w:t>
      </w:r>
      <w:r w:rsidRPr="009B7382">
        <w:rPr>
          <w:rFonts w:ascii="Palatino Linotype" w:eastAsia="Arial" w:hAnsi="Palatino Linotype" w:cs="Arial"/>
          <w:i/>
          <w:spacing w:val="-1"/>
          <w:sz w:val="22"/>
        </w:rPr>
        <w:t>i</w:t>
      </w:r>
      <w:r w:rsidRPr="009B7382">
        <w:rPr>
          <w:rFonts w:ascii="Palatino Linotype" w:eastAsia="Arial" w:hAnsi="Palatino Linotype" w:cs="Arial"/>
          <w:i/>
          <w:sz w:val="22"/>
        </w:rPr>
        <w:t xml:space="preserve">ca y </w:t>
      </w:r>
      <w:r w:rsidRPr="009B7382">
        <w:rPr>
          <w:rFonts w:ascii="Palatino Linotype" w:eastAsia="Arial" w:hAnsi="Palatino Linotype" w:cs="Arial"/>
          <w:i/>
          <w:spacing w:val="8"/>
          <w:sz w:val="22"/>
        </w:rPr>
        <w:t xml:space="preserve">130, párrafo cuarto, </w:t>
      </w:r>
      <w:r w:rsidRPr="009B7382">
        <w:rPr>
          <w:rFonts w:ascii="Palatino Linotype" w:eastAsia="Arial" w:hAnsi="Palatino Linotype" w:cs="Arial"/>
          <w:i/>
          <w:spacing w:val="1"/>
          <w:sz w:val="22"/>
        </w:rPr>
        <w:t>d</w:t>
      </w:r>
      <w:r w:rsidRPr="009B7382">
        <w:rPr>
          <w:rFonts w:ascii="Palatino Linotype" w:eastAsia="Arial" w:hAnsi="Palatino Linotype" w:cs="Arial"/>
          <w:i/>
          <w:sz w:val="22"/>
        </w:rPr>
        <w:t>e</w:t>
      </w:r>
      <w:r w:rsidRPr="009B7382">
        <w:rPr>
          <w:rFonts w:ascii="Palatino Linotype" w:eastAsia="Arial" w:hAnsi="Palatino Linotype" w:cs="Arial"/>
          <w:i/>
          <w:spacing w:val="9"/>
          <w:sz w:val="22"/>
        </w:rPr>
        <w:t xml:space="preserve"> </w:t>
      </w:r>
      <w:r w:rsidRPr="009B7382">
        <w:rPr>
          <w:rFonts w:ascii="Palatino Linotype" w:eastAsia="Arial" w:hAnsi="Palatino Linotype" w:cs="Arial"/>
          <w:i/>
          <w:sz w:val="22"/>
        </w:rPr>
        <w:t>la</w:t>
      </w:r>
      <w:r w:rsidRPr="009B7382">
        <w:rPr>
          <w:rFonts w:ascii="Palatino Linotype" w:eastAsia="Arial" w:hAnsi="Palatino Linotype" w:cs="Arial"/>
          <w:i/>
          <w:spacing w:val="10"/>
          <w:sz w:val="22"/>
        </w:rPr>
        <w:t xml:space="preserve"> </w:t>
      </w:r>
      <w:r w:rsidRPr="009B7382">
        <w:rPr>
          <w:rFonts w:ascii="Palatino Linotype" w:eastAsia="Arial" w:hAnsi="Palatino Linotype" w:cs="Arial"/>
          <w:i/>
          <w:spacing w:val="-1"/>
          <w:sz w:val="22"/>
        </w:rPr>
        <w:t>L</w:t>
      </w:r>
      <w:r w:rsidRPr="009B7382">
        <w:rPr>
          <w:rFonts w:ascii="Palatino Linotype" w:eastAsia="Arial" w:hAnsi="Palatino Linotype" w:cs="Arial"/>
          <w:i/>
          <w:spacing w:val="1"/>
          <w:sz w:val="22"/>
        </w:rPr>
        <w:t>e</w:t>
      </w:r>
      <w:r w:rsidRPr="009B7382">
        <w:rPr>
          <w:rFonts w:ascii="Palatino Linotype" w:eastAsia="Arial" w:hAnsi="Palatino Linotype" w:cs="Arial"/>
          <w:i/>
          <w:sz w:val="22"/>
        </w:rPr>
        <w:t>y</w:t>
      </w:r>
      <w:r w:rsidRPr="009B7382">
        <w:rPr>
          <w:rFonts w:ascii="Palatino Linotype" w:eastAsia="Arial" w:hAnsi="Palatino Linotype" w:cs="Arial"/>
          <w:i/>
          <w:spacing w:val="8"/>
          <w:sz w:val="22"/>
        </w:rPr>
        <w:t xml:space="preserve"> </w:t>
      </w:r>
      <w:r w:rsidRPr="009B7382">
        <w:rPr>
          <w:rFonts w:ascii="Palatino Linotype" w:eastAsia="Arial" w:hAnsi="Palatino Linotype" w:cs="Arial"/>
          <w:i/>
          <w:sz w:val="22"/>
        </w:rPr>
        <w:t>Fe</w:t>
      </w:r>
      <w:r w:rsidRPr="009B7382">
        <w:rPr>
          <w:rFonts w:ascii="Palatino Linotype" w:eastAsia="Arial" w:hAnsi="Palatino Linotype" w:cs="Arial"/>
          <w:i/>
          <w:spacing w:val="1"/>
          <w:sz w:val="22"/>
        </w:rPr>
        <w:t>de</w:t>
      </w:r>
      <w:r w:rsidRPr="009B7382">
        <w:rPr>
          <w:rFonts w:ascii="Palatino Linotype" w:eastAsia="Arial" w:hAnsi="Palatino Linotype" w:cs="Arial"/>
          <w:i/>
          <w:sz w:val="22"/>
        </w:rPr>
        <w:t>ral</w:t>
      </w:r>
      <w:r w:rsidRPr="009B7382">
        <w:rPr>
          <w:rFonts w:ascii="Palatino Linotype" w:eastAsia="Arial" w:hAnsi="Palatino Linotype" w:cs="Arial"/>
          <w:i/>
          <w:spacing w:val="10"/>
          <w:sz w:val="22"/>
        </w:rPr>
        <w:t xml:space="preserve"> </w:t>
      </w:r>
      <w:r w:rsidRPr="009B7382">
        <w:rPr>
          <w:rFonts w:ascii="Palatino Linotype" w:eastAsia="Arial" w:hAnsi="Palatino Linotype" w:cs="Arial"/>
          <w:i/>
          <w:spacing w:val="-1"/>
          <w:sz w:val="22"/>
        </w:rPr>
        <w:t>d</w:t>
      </w:r>
      <w:r w:rsidRPr="009B7382">
        <w:rPr>
          <w:rFonts w:ascii="Palatino Linotype" w:eastAsia="Arial" w:hAnsi="Palatino Linotype" w:cs="Arial"/>
          <w:i/>
          <w:sz w:val="22"/>
        </w:rPr>
        <w:t>e</w:t>
      </w:r>
      <w:r w:rsidRPr="009B7382">
        <w:rPr>
          <w:rFonts w:ascii="Palatino Linotype" w:eastAsia="Arial" w:hAnsi="Palatino Linotype" w:cs="Arial"/>
          <w:i/>
          <w:spacing w:val="9"/>
          <w:sz w:val="22"/>
        </w:rPr>
        <w:t xml:space="preserve"> </w:t>
      </w:r>
      <w:r w:rsidRPr="009B7382">
        <w:rPr>
          <w:rFonts w:ascii="Palatino Linotype" w:eastAsia="Arial" w:hAnsi="Palatino Linotype" w:cs="Arial"/>
          <w:i/>
          <w:spacing w:val="2"/>
          <w:sz w:val="22"/>
        </w:rPr>
        <w:t>T</w:t>
      </w:r>
      <w:r w:rsidRPr="009B7382">
        <w:rPr>
          <w:rFonts w:ascii="Palatino Linotype" w:eastAsia="Arial" w:hAnsi="Palatino Linotype" w:cs="Arial"/>
          <w:i/>
          <w:sz w:val="22"/>
        </w:rPr>
        <w:t>r</w:t>
      </w:r>
      <w:r w:rsidRPr="009B7382">
        <w:rPr>
          <w:rFonts w:ascii="Palatino Linotype" w:eastAsia="Arial" w:hAnsi="Palatino Linotype" w:cs="Arial"/>
          <w:i/>
          <w:spacing w:val="-2"/>
          <w:sz w:val="22"/>
        </w:rPr>
        <w:t>a</w:t>
      </w:r>
      <w:r w:rsidRPr="009B7382">
        <w:rPr>
          <w:rFonts w:ascii="Palatino Linotype" w:eastAsia="Arial" w:hAnsi="Palatino Linotype" w:cs="Arial"/>
          <w:i/>
          <w:spacing w:val="1"/>
          <w:sz w:val="22"/>
        </w:rPr>
        <w:t>n</w:t>
      </w:r>
      <w:r w:rsidRPr="009B7382">
        <w:rPr>
          <w:rFonts w:ascii="Palatino Linotype" w:eastAsia="Arial" w:hAnsi="Palatino Linotype" w:cs="Arial"/>
          <w:i/>
          <w:sz w:val="22"/>
        </w:rPr>
        <w:t>s</w:t>
      </w:r>
      <w:r w:rsidRPr="009B7382">
        <w:rPr>
          <w:rFonts w:ascii="Palatino Linotype" w:eastAsia="Arial" w:hAnsi="Palatino Linotype" w:cs="Arial"/>
          <w:i/>
          <w:spacing w:val="1"/>
          <w:sz w:val="22"/>
        </w:rPr>
        <w:t>pa</w:t>
      </w:r>
      <w:r w:rsidRPr="009B7382">
        <w:rPr>
          <w:rFonts w:ascii="Palatino Linotype" w:eastAsia="Arial" w:hAnsi="Palatino Linotype" w:cs="Arial"/>
          <w:i/>
          <w:sz w:val="22"/>
        </w:rPr>
        <w:t>r</w:t>
      </w:r>
      <w:r w:rsidRPr="009B7382">
        <w:rPr>
          <w:rFonts w:ascii="Palatino Linotype" w:eastAsia="Arial" w:hAnsi="Palatino Linotype" w:cs="Arial"/>
          <w:i/>
          <w:spacing w:val="-2"/>
          <w:sz w:val="22"/>
        </w:rPr>
        <w:t>e</w:t>
      </w:r>
      <w:r w:rsidRPr="009B7382">
        <w:rPr>
          <w:rFonts w:ascii="Palatino Linotype" w:eastAsia="Arial" w:hAnsi="Palatino Linotype" w:cs="Arial"/>
          <w:i/>
          <w:spacing w:val="1"/>
          <w:sz w:val="22"/>
        </w:rPr>
        <w:t>n</w:t>
      </w:r>
      <w:r w:rsidRPr="009B7382">
        <w:rPr>
          <w:rFonts w:ascii="Palatino Linotype" w:eastAsia="Arial" w:hAnsi="Palatino Linotype" w:cs="Arial"/>
          <w:i/>
          <w:sz w:val="22"/>
        </w:rPr>
        <w:t>cia y Acc</w:t>
      </w:r>
      <w:r w:rsidRPr="009B7382">
        <w:rPr>
          <w:rFonts w:ascii="Palatino Linotype" w:eastAsia="Arial" w:hAnsi="Palatino Linotype" w:cs="Arial"/>
          <w:i/>
          <w:spacing w:val="1"/>
          <w:sz w:val="22"/>
        </w:rPr>
        <w:t>e</w:t>
      </w:r>
      <w:r w:rsidRPr="009B7382">
        <w:rPr>
          <w:rFonts w:ascii="Palatino Linotype" w:eastAsia="Arial" w:hAnsi="Palatino Linotype" w:cs="Arial"/>
          <w:i/>
          <w:sz w:val="22"/>
        </w:rPr>
        <w:t>so</w:t>
      </w:r>
      <w:r w:rsidRPr="009B7382">
        <w:rPr>
          <w:rFonts w:ascii="Palatino Linotype" w:eastAsia="Arial" w:hAnsi="Palatino Linotype" w:cs="Arial"/>
          <w:i/>
          <w:spacing w:val="3"/>
          <w:sz w:val="22"/>
        </w:rPr>
        <w:t xml:space="preserve"> </w:t>
      </w:r>
      <w:r w:rsidRPr="009B7382">
        <w:rPr>
          <w:rFonts w:ascii="Palatino Linotype" w:eastAsia="Arial" w:hAnsi="Palatino Linotype" w:cs="Arial"/>
          <w:i/>
          <w:sz w:val="22"/>
        </w:rPr>
        <w:t>a</w:t>
      </w:r>
      <w:r w:rsidRPr="009B7382">
        <w:rPr>
          <w:rFonts w:ascii="Palatino Linotype" w:eastAsia="Arial" w:hAnsi="Palatino Linotype" w:cs="Arial"/>
          <w:i/>
          <w:spacing w:val="1"/>
          <w:sz w:val="22"/>
        </w:rPr>
        <w:t xml:space="preserve"> </w:t>
      </w:r>
      <w:r w:rsidRPr="009B7382">
        <w:rPr>
          <w:rFonts w:ascii="Palatino Linotype" w:eastAsia="Arial" w:hAnsi="Palatino Linotype" w:cs="Arial"/>
          <w:i/>
          <w:sz w:val="22"/>
        </w:rPr>
        <w:t>la I</w:t>
      </w:r>
      <w:r w:rsidRPr="009B7382">
        <w:rPr>
          <w:rFonts w:ascii="Palatino Linotype" w:eastAsia="Arial" w:hAnsi="Palatino Linotype" w:cs="Arial"/>
          <w:i/>
          <w:spacing w:val="-1"/>
          <w:sz w:val="22"/>
        </w:rPr>
        <w:t>n</w:t>
      </w:r>
      <w:r w:rsidRPr="009B7382">
        <w:rPr>
          <w:rFonts w:ascii="Palatino Linotype" w:eastAsia="Arial" w:hAnsi="Palatino Linotype" w:cs="Arial"/>
          <w:i/>
          <w:sz w:val="22"/>
        </w:rPr>
        <w:t>f</w:t>
      </w:r>
      <w:r w:rsidRPr="009B7382">
        <w:rPr>
          <w:rFonts w:ascii="Palatino Linotype" w:eastAsia="Arial" w:hAnsi="Palatino Linotype" w:cs="Arial"/>
          <w:i/>
          <w:spacing w:val="1"/>
          <w:sz w:val="22"/>
        </w:rPr>
        <w:t>o</w:t>
      </w:r>
      <w:r w:rsidRPr="009B7382">
        <w:rPr>
          <w:rFonts w:ascii="Palatino Linotype" w:eastAsia="Arial" w:hAnsi="Palatino Linotype" w:cs="Arial"/>
          <w:i/>
          <w:spacing w:val="-3"/>
          <w:sz w:val="22"/>
        </w:rPr>
        <w:t>r</w:t>
      </w:r>
      <w:r w:rsidRPr="009B7382">
        <w:rPr>
          <w:rFonts w:ascii="Palatino Linotype" w:eastAsia="Arial" w:hAnsi="Palatino Linotype" w:cs="Arial"/>
          <w:i/>
          <w:spacing w:val="1"/>
          <w:sz w:val="22"/>
        </w:rPr>
        <w:t>ma</w:t>
      </w:r>
      <w:r w:rsidRPr="009B7382">
        <w:rPr>
          <w:rFonts w:ascii="Palatino Linotype" w:eastAsia="Arial" w:hAnsi="Palatino Linotype" w:cs="Arial"/>
          <w:i/>
          <w:sz w:val="22"/>
        </w:rPr>
        <w:t>ci</w:t>
      </w:r>
      <w:r w:rsidRPr="009B7382">
        <w:rPr>
          <w:rFonts w:ascii="Palatino Linotype" w:eastAsia="Arial" w:hAnsi="Palatino Linotype" w:cs="Arial"/>
          <w:i/>
          <w:spacing w:val="-2"/>
          <w:sz w:val="22"/>
        </w:rPr>
        <w:t>ó</w:t>
      </w:r>
      <w:r w:rsidRPr="009B7382">
        <w:rPr>
          <w:rFonts w:ascii="Palatino Linotype" w:eastAsia="Arial" w:hAnsi="Palatino Linotype" w:cs="Arial"/>
          <w:i/>
          <w:sz w:val="22"/>
        </w:rPr>
        <w:t>n</w:t>
      </w:r>
      <w:r w:rsidRPr="009B7382">
        <w:rPr>
          <w:rFonts w:ascii="Palatino Linotype" w:eastAsia="Arial" w:hAnsi="Palatino Linotype" w:cs="Arial"/>
          <w:i/>
          <w:spacing w:val="6"/>
          <w:sz w:val="22"/>
        </w:rPr>
        <w:t xml:space="preserve"> </w:t>
      </w:r>
      <w:r w:rsidRPr="009B7382">
        <w:rPr>
          <w:rFonts w:ascii="Palatino Linotype" w:eastAsia="Arial" w:hAnsi="Palatino Linotype" w:cs="Arial"/>
          <w:i/>
          <w:spacing w:val="-2"/>
          <w:sz w:val="22"/>
        </w:rPr>
        <w:t>P</w:t>
      </w:r>
      <w:r w:rsidRPr="009B7382">
        <w:rPr>
          <w:rFonts w:ascii="Palatino Linotype" w:eastAsia="Arial" w:hAnsi="Palatino Linotype" w:cs="Arial"/>
          <w:i/>
          <w:spacing w:val="1"/>
          <w:sz w:val="22"/>
        </w:rPr>
        <w:t>úb</w:t>
      </w:r>
      <w:r w:rsidRPr="009B7382">
        <w:rPr>
          <w:rFonts w:ascii="Palatino Linotype" w:eastAsia="Arial" w:hAnsi="Palatino Linotype" w:cs="Arial"/>
          <w:i/>
          <w:sz w:val="22"/>
        </w:rPr>
        <w:t>l</w:t>
      </w:r>
      <w:r w:rsidRPr="009B7382">
        <w:rPr>
          <w:rFonts w:ascii="Palatino Linotype" w:eastAsia="Arial" w:hAnsi="Palatino Linotype" w:cs="Arial"/>
          <w:i/>
          <w:spacing w:val="-1"/>
          <w:sz w:val="22"/>
        </w:rPr>
        <w:t>i</w:t>
      </w:r>
      <w:r w:rsidRPr="009B7382">
        <w:rPr>
          <w:rFonts w:ascii="Palatino Linotype" w:eastAsia="Arial" w:hAnsi="Palatino Linotype" w:cs="Arial"/>
          <w:i/>
          <w:sz w:val="22"/>
        </w:rPr>
        <w:t xml:space="preserve">ca, </w:t>
      </w:r>
      <w:r w:rsidRPr="009B7382">
        <w:rPr>
          <w:rFonts w:ascii="Palatino Linotype" w:eastAsia="Arial" w:hAnsi="Palatino Linotype" w:cs="Arial"/>
          <w:i/>
          <w:spacing w:val="-1"/>
          <w:sz w:val="22"/>
        </w:rPr>
        <w:t>señalan</w:t>
      </w:r>
      <w:r w:rsidRPr="009B7382">
        <w:rPr>
          <w:rFonts w:ascii="Palatino Linotype" w:eastAsia="Arial" w:hAnsi="Palatino Linotype" w:cs="Arial"/>
          <w:i/>
          <w:spacing w:val="1"/>
          <w:sz w:val="22"/>
        </w:rPr>
        <w:t xml:space="preserve"> </w:t>
      </w:r>
      <w:r w:rsidRPr="009B7382">
        <w:rPr>
          <w:rFonts w:ascii="Palatino Linotype" w:eastAsia="Arial" w:hAnsi="Palatino Linotype" w:cs="Arial"/>
          <w:i/>
          <w:spacing w:val="-1"/>
          <w:sz w:val="22"/>
        </w:rPr>
        <w:t>q</w:t>
      </w:r>
      <w:r w:rsidRPr="009B7382">
        <w:rPr>
          <w:rFonts w:ascii="Palatino Linotype" w:eastAsia="Arial" w:hAnsi="Palatino Linotype" w:cs="Arial"/>
          <w:i/>
          <w:spacing w:val="1"/>
          <w:sz w:val="22"/>
        </w:rPr>
        <w:t>u</w:t>
      </w:r>
      <w:r w:rsidRPr="009B7382">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B7382">
        <w:rPr>
          <w:rFonts w:ascii="Palatino Linotype" w:eastAsia="Arial" w:hAnsi="Palatino Linotype" w:cs="Arial"/>
          <w:i/>
          <w:spacing w:val="-1"/>
          <w:sz w:val="22"/>
        </w:rPr>
        <w:t xml:space="preserve"> sin necesidad de</w:t>
      </w:r>
      <w:r w:rsidRPr="009B7382">
        <w:rPr>
          <w:rFonts w:ascii="Palatino Linotype" w:eastAsia="Arial" w:hAnsi="Palatino Linotype" w:cs="Arial"/>
          <w:i/>
          <w:spacing w:val="1"/>
          <w:sz w:val="22"/>
        </w:rPr>
        <w:t xml:space="preserve"> e</w:t>
      </w:r>
      <w:r w:rsidRPr="009B7382">
        <w:rPr>
          <w:rFonts w:ascii="Palatino Linotype" w:eastAsia="Arial" w:hAnsi="Palatino Linotype" w:cs="Arial"/>
          <w:i/>
          <w:sz w:val="22"/>
        </w:rPr>
        <w:t>la</w:t>
      </w:r>
      <w:r w:rsidRPr="009B7382">
        <w:rPr>
          <w:rFonts w:ascii="Palatino Linotype" w:eastAsia="Arial" w:hAnsi="Palatino Linotype" w:cs="Arial"/>
          <w:i/>
          <w:spacing w:val="1"/>
          <w:sz w:val="22"/>
        </w:rPr>
        <w:t>bo</w:t>
      </w:r>
      <w:r w:rsidRPr="009B7382">
        <w:rPr>
          <w:rFonts w:ascii="Palatino Linotype" w:eastAsia="Arial" w:hAnsi="Palatino Linotype" w:cs="Arial"/>
          <w:i/>
          <w:sz w:val="22"/>
        </w:rPr>
        <w:t xml:space="preserve">rar </w:t>
      </w:r>
      <w:r w:rsidRPr="009B7382">
        <w:rPr>
          <w:rFonts w:ascii="Palatino Linotype" w:eastAsia="Arial" w:hAnsi="Palatino Linotype" w:cs="Arial"/>
          <w:i/>
          <w:spacing w:val="1"/>
          <w:sz w:val="22"/>
        </w:rPr>
        <w:t>do</w:t>
      </w:r>
      <w:r w:rsidRPr="009B7382">
        <w:rPr>
          <w:rFonts w:ascii="Palatino Linotype" w:eastAsia="Arial" w:hAnsi="Palatino Linotype" w:cs="Arial"/>
          <w:i/>
          <w:spacing w:val="-2"/>
          <w:sz w:val="22"/>
        </w:rPr>
        <w:t>c</w:t>
      </w:r>
      <w:r w:rsidRPr="009B7382">
        <w:rPr>
          <w:rFonts w:ascii="Palatino Linotype" w:eastAsia="Arial" w:hAnsi="Palatino Linotype" w:cs="Arial"/>
          <w:i/>
          <w:spacing w:val="1"/>
          <w:sz w:val="22"/>
        </w:rPr>
        <w:t>u</w:t>
      </w:r>
      <w:r w:rsidRPr="009B7382">
        <w:rPr>
          <w:rFonts w:ascii="Palatino Linotype" w:eastAsia="Arial" w:hAnsi="Palatino Linotype" w:cs="Arial"/>
          <w:i/>
          <w:spacing w:val="-1"/>
          <w:sz w:val="22"/>
        </w:rPr>
        <w:t>m</w:t>
      </w:r>
      <w:r w:rsidRPr="009B7382">
        <w:rPr>
          <w:rFonts w:ascii="Palatino Linotype" w:eastAsia="Arial" w:hAnsi="Palatino Linotype" w:cs="Arial"/>
          <w:i/>
          <w:spacing w:val="1"/>
          <w:sz w:val="22"/>
        </w:rPr>
        <w:t>en</w:t>
      </w:r>
      <w:r w:rsidRPr="009B7382">
        <w:rPr>
          <w:rFonts w:ascii="Palatino Linotype" w:eastAsia="Arial" w:hAnsi="Palatino Linotype" w:cs="Arial"/>
          <w:i/>
          <w:spacing w:val="-2"/>
          <w:sz w:val="22"/>
        </w:rPr>
        <w:t>t</w:t>
      </w:r>
      <w:r w:rsidRPr="009B7382">
        <w:rPr>
          <w:rFonts w:ascii="Palatino Linotype" w:eastAsia="Arial" w:hAnsi="Palatino Linotype" w:cs="Arial"/>
          <w:i/>
          <w:spacing w:val="1"/>
          <w:sz w:val="22"/>
        </w:rPr>
        <w:t>o</w:t>
      </w:r>
      <w:r w:rsidRPr="009B7382">
        <w:rPr>
          <w:rFonts w:ascii="Palatino Linotype" w:eastAsia="Arial" w:hAnsi="Palatino Linotype" w:cs="Arial"/>
          <w:i/>
          <w:sz w:val="22"/>
        </w:rPr>
        <w:t>s</w:t>
      </w:r>
      <w:r w:rsidRPr="009B7382">
        <w:rPr>
          <w:rFonts w:ascii="Palatino Linotype" w:eastAsia="Arial" w:hAnsi="Palatino Linotype" w:cs="Arial"/>
          <w:i/>
          <w:spacing w:val="3"/>
          <w:sz w:val="22"/>
        </w:rPr>
        <w:t xml:space="preserve"> </w:t>
      </w:r>
      <w:r w:rsidRPr="009B7382">
        <w:rPr>
          <w:rFonts w:ascii="Palatino Linotype" w:eastAsia="Arial" w:hAnsi="Palatino Linotype" w:cs="Arial"/>
          <w:i/>
          <w:spacing w:val="1"/>
          <w:sz w:val="22"/>
        </w:rPr>
        <w:t>a</w:t>
      </w:r>
      <w:r w:rsidRPr="009B7382">
        <w:rPr>
          <w:rFonts w:ascii="Palatino Linotype" w:eastAsia="Arial" w:hAnsi="Palatino Linotype" w:cs="Arial"/>
          <w:i/>
          <w:sz w:val="22"/>
        </w:rPr>
        <w:t>d</w:t>
      </w:r>
      <w:r w:rsidRPr="009B7382">
        <w:rPr>
          <w:rFonts w:ascii="Palatino Linotype" w:eastAsia="Arial" w:hAnsi="Palatino Linotype" w:cs="Arial"/>
          <w:i/>
          <w:spacing w:val="1"/>
          <w:sz w:val="22"/>
        </w:rPr>
        <w:t xml:space="preserve"> ho</w:t>
      </w:r>
      <w:r w:rsidRPr="009B7382">
        <w:rPr>
          <w:rFonts w:ascii="Palatino Linotype" w:eastAsia="Arial" w:hAnsi="Palatino Linotype" w:cs="Arial"/>
          <w:i/>
          <w:sz w:val="22"/>
        </w:rPr>
        <w:t>c</w:t>
      </w:r>
      <w:r w:rsidRPr="009B7382">
        <w:rPr>
          <w:rFonts w:ascii="Palatino Linotype" w:eastAsia="Arial" w:hAnsi="Palatino Linotype" w:cs="Arial"/>
          <w:i/>
          <w:spacing w:val="2"/>
          <w:sz w:val="22"/>
        </w:rPr>
        <w:t xml:space="preserve"> </w:t>
      </w:r>
      <w:r w:rsidRPr="009B7382">
        <w:rPr>
          <w:rFonts w:ascii="Palatino Linotype" w:eastAsia="Arial" w:hAnsi="Palatino Linotype" w:cs="Arial"/>
          <w:i/>
          <w:spacing w:val="1"/>
          <w:sz w:val="22"/>
        </w:rPr>
        <w:t>pa</w:t>
      </w:r>
      <w:r w:rsidRPr="009B7382">
        <w:rPr>
          <w:rFonts w:ascii="Palatino Linotype" w:eastAsia="Arial" w:hAnsi="Palatino Linotype" w:cs="Arial"/>
          <w:i/>
          <w:sz w:val="22"/>
        </w:rPr>
        <w:t xml:space="preserve">ra </w:t>
      </w:r>
      <w:r w:rsidRPr="009B7382">
        <w:rPr>
          <w:rFonts w:ascii="Palatino Linotype" w:eastAsia="Arial" w:hAnsi="Palatino Linotype" w:cs="Arial"/>
          <w:i/>
          <w:spacing w:val="1"/>
          <w:sz w:val="22"/>
        </w:rPr>
        <w:t>a</w:t>
      </w:r>
      <w:r w:rsidRPr="009B7382">
        <w:rPr>
          <w:rFonts w:ascii="Palatino Linotype" w:eastAsia="Arial" w:hAnsi="Palatino Linotype" w:cs="Arial"/>
          <w:i/>
          <w:sz w:val="22"/>
        </w:rPr>
        <w:t>t</w:t>
      </w:r>
      <w:r w:rsidRPr="009B7382">
        <w:rPr>
          <w:rFonts w:ascii="Palatino Linotype" w:eastAsia="Arial" w:hAnsi="Palatino Linotype" w:cs="Arial"/>
          <w:i/>
          <w:spacing w:val="-1"/>
          <w:sz w:val="22"/>
        </w:rPr>
        <w:t>e</w:t>
      </w:r>
      <w:r w:rsidRPr="009B7382">
        <w:rPr>
          <w:rFonts w:ascii="Palatino Linotype" w:eastAsia="Arial" w:hAnsi="Palatino Linotype" w:cs="Arial"/>
          <w:i/>
          <w:spacing w:val="1"/>
          <w:sz w:val="22"/>
        </w:rPr>
        <w:t>n</w:t>
      </w:r>
      <w:r w:rsidRPr="009B7382">
        <w:rPr>
          <w:rFonts w:ascii="Palatino Linotype" w:eastAsia="Arial" w:hAnsi="Palatino Linotype" w:cs="Arial"/>
          <w:i/>
          <w:spacing w:val="-1"/>
          <w:sz w:val="22"/>
        </w:rPr>
        <w:t>d</w:t>
      </w:r>
      <w:r w:rsidRPr="009B7382">
        <w:rPr>
          <w:rFonts w:ascii="Palatino Linotype" w:eastAsia="Arial" w:hAnsi="Palatino Linotype" w:cs="Arial"/>
          <w:i/>
          <w:spacing w:val="1"/>
          <w:sz w:val="22"/>
        </w:rPr>
        <w:t>e</w:t>
      </w:r>
      <w:r w:rsidRPr="009B7382">
        <w:rPr>
          <w:rFonts w:ascii="Palatino Linotype" w:eastAsia="Arial" w:hAnsi="Palatino Linotype" w:cs="Arial"/>
          <w:i/>
          <w:sz w:val="22"/>
        </w:rPr>
        <w:t>r</w:t>
      </w:r>
      <w:r w:rsidRPr="009B7382">
        <w:rPr>
          <w:rFonts w:ascii="Palatino Linotype" w:eastAsia="Arial" w:hAnsi="Palatino Linotype" w:cs="Arial"/>
          <w:i/>
          <w:spacing w:val="2"/>
          <w:sz w:val="22"/>
        </w:rPr>
        <w:t xml:space="preserve"> </w:t>
      </w:r>
      <w:r w:rsidRPr="009B7382">
        <w:rPr>
          <w:rFonts w:ascii="Palatino Linotype" w:eastAsia="Arial" w:hAnsi="Palatino Linotype" w:cs="Arial"/>
          <w:i/>
          <w:sz w:val="22"/>
        </w:rPr>
        <w:t>l</w:t>
      </w:r>
      <w:r w:rsidRPr="009B7382">
        <w:rPr>
          <w:rFonts w:ascii="Palatino Linotype" w:eastAsia="Arial" w:hAnsi="Palatino Linotype" w:cs="Arial"/>
          <w:i/>
          <w:spacing w:val="-2"/>
          <w:sz w:val="22"/>
        </w:rPr>
        <w:t>a</w:t>
      </w:r>
      <w:r w:rsidRPr="009B7382">
        <w:rPr>
          <w:rFonts w:ascii="Palatino Linotype" w:eastAsia="Arial" w:hAnsi="Palatino Linotype" w:cs="Arial"/>
          <w:i/>
          <w:sz w:val="22"/>
        </w:rPr>
        <w:t>s</w:t>
      </w:r>
      <w:r w:rsidRPr="009B7382">
        <w:rPr>
          <w:rFonts w:ascii="Palatino Linotype" w:eastAsia="Arial" w:hAnsi="Palatino Linotype" w:cs="Arial"/>
          <w:i/>
          <w:spacing w:val="2"/>
          <w:sz w:val="22"/>
        </w:rPr>
        <w:t xml:space="preserve"> </w:t>
      </w:r>
      <w:r w:rsidRPr="009B7382">
        <w:rPr>
          <w:rFonts w:ascii="Palatino Linotype" w:eastAsia="Arial" w:hAnsi="Palatino Linotype" w:cs="Arial"/>
          <w:i/>
          <w:sz w:val="22"/>
        </w:rPr>
        <w:t>s</w:t>
      </w:r>
      <w:r w:rsidRPr="009B7382">
        <w:rPr>
          <w:rFonts w:ascii="Palatino Linotype" w:eastAsia="Arial" w:hAnsi="Palatino Linotype" w:cs="Arial"/>
          <w:i/>
          <w:spacing w:val="1"/>
          <w:sz w:val="22"/>
        </w:rPr>
        <w:t>o</w:t>
      </w:r>
      <w:r w:rsidRPr="009B7382">
        <w:rPr>
          <w:rFonts w:ascii="Palatino Linotype" w:eastAsia="Arial" w:hAnsi="Palatino Linotype" w:cs="Arial"/>
          <w:i/>
          <w:sz w:val="22"/>
        </w:rPr>
        <w:t>l</w:t>
      </w:r>
      <w:r w:rsidRPr="009B7382">
        <w:rPr>
          <w:rFonts w:ascii="Palatino Linotype" w:eastAsia="Arial" w:hAnsi="Palatino Linotype" w:cs="Arial"/>
          <w:i/>
          <w:spacing w:val="-1"/>
          <w:sz w:val="22"/>
        </w:rPr>
        <w:t>i</w:t>
      </w:r>
      <w:r w:rsidRPr="009B7382">
        <w:rPr>
          <w:rFonts w:ascii="Palatino Linotype" w:eastAsia="Arial" w:hAnsi="Palatino Linotype" w:cs="Arial"/>
          <w:i/>
          <w:sz w:val="22"/>
        </w:rPr>
        <w:t>cit</w:t>
      </w:r>
      <w:r w:rsidRPr="009B7382">
        <w:rPr>
          <w:rFonts w:ascii="Palatino Linotype" w:eastAsia="Arial" w:hAnsi="Palatino Linotype" w:cs="Arial"/>
          <w:i/>
          <w:spacing w:val="1"/>
          <w:sz w:val="22"/>
        </w:rPr>
        <w:t>ude</w:t>
      </w:r>
      <w:r w:rsidRPr="009B7382">
        <w:rPr>
          <w:rFonts w:ascii="Palatino Linotype" w:eastAsia="Arial" w:hAnsi="Palatino Linotype" w:cs="Arial"/>
          <w:i/>
          <w:sz w:val="22"/>
        </w:rPr>
        <w:t>s</w:t>
      </w:r>
      <w:r w:rsidRPr="009B7382">
        <w:rPr>
          <w:rFonts w:ascii="Palatino Linotype" w:eastAsia="Arial" w:hAnsi="Palatino Linotype" w:cs="Arial"/>
          <w:i/>
          <w:spacing w:val="4"/>
          <w:sz w:val="22"/>
        </w:rPr>
        <w:t xml:space="preserve"> </w:t>
      </w:r>
      <w:r w:rsidRPr="009B7382">
        <w:rPr>
          <w:rFonts w:ascii="Palatino Linotype" w:eastAsia="Arial" w:hAnsi="Palatino Linotype" w:cs="Arial"/>
          <w:i/>
          <w:spacing w:val="-1"/>
          <w:sz w:val="22"/>
        </w:rPr>
        <w:t>d</w:t>
      </w:r>
      <w:r w:rsidRPr="009B7382">
        <w:rPr>
          <w:rFonts w:ascii="Palatino Linotype" w:eastAsia="Arial" w:hAnsi="Palatino Linotype" w:cs="Arial"/>
          <w:i/>
          <w:sz w:val="22"/>
        </w:rPr>
        <w:t>e</w:t>
      </w:r>
      <w:r w:rsidRPr="009B7382">
        <w:rPr>
          <w:rFonts w:ascii="Palatino Linotype" w:eastAsia="Arial" w:hAnsi="Palatino Linotype" w:cs="Arial"/>
          <w:i/>
          <w:spacing w:val="3"/>
          <w:sz w:val="22"/>
        </w:rPr>
        <w:t xml:space="preserve"> </w:t>
      </w:r>
      <w:r w:rsidRPr="009B7382">
        <w:rPr>
          <w:rFonts w:ascii="Palatino Linotype" w:eastAsia="Arial" w:hAnsi="Palatino Linotype" w:cs="Arial"/>
          <w:i/>
          <w:sz w:val="22"/>
        </w:rPr>
        <w:t>i</w:t>
      </w:r>
      <w:r w:rsidRPr="009B7382">
        <w:rPr>
          <w:rFonts w:ascii="Palatino Linotype" w:eastAsia="Arial" w:hAnsi="Palatino Linotype" w:cs="Arial"/>
          <w:i/>
          <w:spacing w:val="-2"/>
          <w:sz w:val="22"/>
        </w:rPr>
        <w:t>n</w:t>
      </w:r>
      <w:r w:rsidRPr="009B7382">
        <w:rPr>
          <w:rFonts w:ascii="Palatino Linotype" w:eastAsia="Arial" w:hAnsi="Palatino Linotype" w:cs="Arial"/>
          <w:i/>
          <w:sz w:val="22"/>
        </w:rPr>
        <w:t>f</w:t>
      </w:r>
      <w:r w:rsidRPr="009B7382">
        <w:rPr>
          <w:rFonts w:ascii="Palatino Linotype" w:eastAsia="Arial" w:hAnsi="Palatino Linotype" w:cs="Arial"/>
          <w:i/>
          <w:spacing w:val="1"/>
          <w:sz w:val="22"/>
        </w:rPr>
        <w:t>o</w:t>
      </w:r>
      <w:r w:rsidRPr="009B7382">
        <w:rPr>
          <w:rFonts w:ascii="Palatino Linotype" w:eastAsia="Arial" w:hAnsi="Palatino Linotype" w:cs="Arial"/>
          <w:i/>
          <w:sz w:val="22"/>
        </w:rPr>
        <w:t>r</w:t>
      </w:r>
      <w:r w:rsidRPr="009B7382">
        <w:rPr>
          <w:rFonts w:ascii="Palatino Linotype" w:eastAsia="Arial" w:hAnsi="Palatino Linotype" w:cs="Arial"/>
          <w:i/>
          <w:spacing w:val="-1"/>
          <w:sz w:val="22"/>
        </w:rPr>
        <w:t>m</w:t>
      </w:r>
      <w:r w:rsidRPr="009B7382">
        <w:rPr>
          <w:rFonts w:ascii="Palatino Linotype" w:eastAsia="Arial" w:hAnsi="Palatino Linotype" w:cs="Arial"/>
          <w:i/>
          <w:spacing w:val="1"/>
          <w:sz w:val="22"/>
        </w:rPr>
        <w:t>a</w:t>
      </w:r>
      <w:r w:rsidRPr="009B7382">
        <w:rPr>
          <w:rFonts w:ascii="Palatino Linotype" w:eastAsia="Arial" w:hAnsi="Palatino Linotype" w:cs="Arial"/>
          <w:i/>
          <w:sz w:val="22"/>
        </w:rPr>
        <w:t>ció</w:t>
      </w:r>
      <w:r w:rsidRPr="009B7382">
        <w:rPr>
          <w:rFonts w:ascii="Palatino Linotype" w:eastAsia="Arial" w:hAnsi="Palatino Linotype" w:cs="Arial"/>
          <w:i/>
          <w:spacing w:val="1"/>
          <w:sz w:val="22"/>
        </w:rPr>
        <w:t>n</w:t>
      </w:r>
      <w:r w:rsidRPr="009B7382">
        <w:rPr>
          <w:rFonts w:ascii="Palatino Linotype" w:eastAsia="Arial" w:hAnsi="Palatino Linotype" w:cs="Arial"/>
          <w:i/>
          <w:sz w:val="22"/>
        </w:rPr>
        <w:t>.</w:t>
      </w:r>
    </w:p>
    <w:p w14:paraId="5938A5A3" w14:textId="77777777" w:rsidR="006E3197" w:rsidRPr="009B7382" w:rsidRDefault="006E3197" w:rsidP="006E3197">
      <w:pPr>
        <w:spacing w:line="360" w:lineRule="auto"/>
        <w:jc w:val="both"/>
        <w:rPr>
          <w:rFonts w:ascii="Palatino Linotype" w:eastAsia="Palatino Linotype" w:hAnsi="Palatino Linotype" w:cs="Palatino Linotype"/>
          <w:lang w:val="es-MX"/>
        </w:rPr>
      </w:pPr>
    </w:p>
    <w:p w14:paraId="6D3751FA" w14:textId="77777777" w:rsidR="006E3197" w:rsidRPr="009B7382" w:rsidRDefault="006E3197" w:rsidP="006E3197">
      <w:pPr>
        <w:spacing w:line="360" w:lineRule="auto"/>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t xml:space="preserve">Por otro lado, es importante mencionar que el requerimiento del Particular es tendiente a obligar a la autoridad a que actúe en el sentido de contestar lo solicitado, lo cual no es factible atenderse vía acceso a la información pública, toda vez, que la atención a dicho requerimiento no se pueden colmar con documentos que obren en los archivos del </w:t>
      </w:r>
      <w:r w:rsidRPr="009B7382">
        <w:rPr>
          <w:rFonts w:ascii="Palatino Linotype" w:eastAsia="Palatino Linotype" w:hAnsi="Palatino Linotype" w:cs="Palatino Linotype"/>
          <w:b/>
          <w:lang w:val="es-MX"/>
        </w:rPr>
        <w:t>Sujeto Obligado</w:t>
      </w:r>
      <w:r w:rsidRPr="009B7382">
        <w:rPr>
          <w:rFonts w:ascii="Palatino Linotype" w:eastAsia="Palatino Linotype" w:hAnsi="Palatino Linotype" w:cs="Palatino Linotype"/>
          <w:lang w:val="es-MX"/>
        </w:rPr>
        <w:t>, ya que no se encontró fuente obligacional que establezca que deba generar, poseer o administrar un documento en el que conste el pronunciamiento respecto del servidor público referido en la solicitud con las características específicamente requeridas.</w:t>
      </w:r>
    </w:p>
    <w:p w14:paraId="7E50D602" w14:textId="77777777" w:rsidR="006E3197" w:rsidRPr="009B7382" w:rsidRDefault="006E3197" w:rsidP="006E3197">
      <w:pPr>
        <w:spacing w:line="360" w:lineRule="auto"/>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t xml:space="preserve"> </w:t>
      </w:r>
    </w:p>
    <w:p w14:paraId="7E2F0408" w14:textId="77777777" w:rsidR="006E3197" w:rsidRPr="009B7382" w:rsidRDefault="006E3197" w:rsidP="006E3197">
      <w:pPr>
        <w:spacing w:line="360" w:lineRule="auto"/>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lastRenderedPageBreak/>
        <w:t xml:space="preserve">Es por lo anterior que se advierte que la solicitud no constituye un derecho de acceso a la información y por lo tanto, no es atendible mediante una solicitud de acceso a la información pública, ya que se tratan de una petición  del Particular, situación que conlleva a afirmar que se está en presencia del ejercicio del derecho a la libre expresión y en todo caso a un derecho de petición. </w:t>
      </w:r>
    </w:p>
    <w:p w14:paraId="6CBAAA1A" w14:textId="77777777" w:rsidR="006E3197" w:rsidRPr="009B7382" w:rsidRDefault="006E3197" w:rsidP="006E3197">
      <w:pPr>
        <w:spacing w:line="360" w:lineRule="auto"/>
        <w:jc w:val="both"/>
        <w:rPr>
          <w:rFonts w:ascii="Palatino Linotype" w:eastAsia="Palatino Linotype" w:hAnsi="Palatino Linotype" w:cs="Palatino Linotype"/>
          <w:lang w:val="es-MX"/>
        </w:rPr>
      </w:pPr>
    </w:p>
    <w:p w14:paraId="501CA9BF" w14:textId="77777777" w:rsidR="006E3197" w:rsidRPr="009B7382" w:rsidRDefault="006E3197" w:rsidP="006E3197">
      <w:pPr>
        <w:spacing w:line="360" w:lineRule="auto"/>
        <w:jc w:val="both"/>
        <w:rPr>
          <w:rFonts w:ascii="Palatino Linotype" w:eastAsia="Palatino Linotype" w:hAnsi="Palatino Linotype" w:cs="Palatino Linotype"/>
          <w:i/>
          <w:lang w:val="es-MX"/>
        </w:rPr>
      </w:pPr>
      <w:r w:rsidRPr="009B7382">
        <w:rPr>
          <w:rFonts w:ascii="Palatino Linotype" w:eastAsia="Palatino Linotype" w:hAnsi="Palatino Linotype" w:cs="Palatino Linotype"/>
          <w:lang w:val="es-MX"/>
        </w:rPr>
        <w:t xml:space="preserve">A efecto de sustentar lo anterior, es preciso mencionar que David Cienfuegos Salgado, concibe al derecho de petición como </w:t>
      </w:r>
      <w:r w:rsidRPr="009B7382">
        <w:rPr>
          <w:rFonts w:ascii="Palatino Linotype" w:eastAsia="Palatino Linotype" w:hAnsi="Palatino Linotype" w:cs="Palatino Linotype"/>
          <w:i/>
          <w:lang w:val="es-MX"/>
        </w:rPr>
        <w:t>“</w:t>
      </w:r>
      <w:r w:rsidRPr="009B7382">
        <w:rPr>
          <w:rFonts w:ascii="Palatino Linotype" w:eastAsia="Palatino Linotype" w:hAnsi="Palatino Linotype" w:cs="Palatino Linotype"/>
          <w:b/>
          <w:i/>
          <w:u w:val="single"/>
          <w:lang w:val="es-MX"/>
        </w:rPr>
        <w:t>el derecho de toda persona a ser escuchado por quienes ejercen el poder públic</w:t>
      </w:r>
      <w:r w:rsidRPr="009B7382">
        <w:rPr>
          <w:rFonts w:ascii="Palatino Linotype" w:eastAsia="Palatino Linotype" w:hAnsi="Palatino Linotype" w:cs="Palatino Linotype"/>
          <w:i/>
          <w:lang w:val="es-MX"/>
        </w:rPr>
        <w:t>o.</w:t>
      </w:r>
      <w:r w:rsidRPr="009B7382">
        <w:rPr>
          <w:rFonts w:ascii="Palatino Linotype" w:eastAsia="Palatino Linotype" w:hAnsi="Palatino Linotype" w:cs="Palatino Linotype"/>
          <w:i/>
          <w:vertAlign w:val="superscript"/>
          <w:lang w:val="es-MX"/>
        </w:rPr>
        <w:t xml:space="preserve"> </w:t>
      </w:r>
      <w:r w:rsidRPr="009B7382">
        <w:rPr>
          <w:rFonts w:ascii="Palatino Linotype" w:eastAsia="Palatino Linotype" w:hAnsi="Palatino Linotype" w:cs="Palatino Linotype"/>
          <w:i/>
          <w:vertAlign w:val="superscript"/>
          <w:lang w:val="es-MX"/>
        </w:rPr>
        <w:footnoteReference w:id="1"/>
      </w:r>
      <w:r w:rsidRPr="009B7382">
        <w:rPr>
          <w:rFonts w:ascii="Palatino Linotype" w:eastAsia="Palatino Linotype" w:hAnsi="Palatino Linotype" w:cs="Palatino Linotype"/>
          <w:i/>
          <w:lang w:val="es-MX"/>
        </w:rPr>
        <w:t xml:space="preserve">”  </w:t>
      </w:r>
    </w:p>
    <w:p w14:paraId="76A8D96D" w14:textId="77777777" w:rsidR="006E3197" w:rsidRPr="009B7382" w:rsidRDefault="006E3197" w:rsidP="006E3197">
      <w:pPr>
        <w:spacing w:line="360" w:lineRule="auto"/>
        <w:jc w:val="both"/>
        <w:rPr>
          <w:rFonts w:ascii="Palatino Linotype" w:eastAsia="Palatino Linotype" w:hAnsi="Palatino Linotype" w:cs="Palatino Linotype"/>
          <w:i/>
          <w:lang w:val="es-MX"/>
        </w:rPr>
      </w:pPr>
    </w:p>
    <w:p w14:paraId="46AA3105" w14:textId="77777777" w:rsidR="006E3197" w:rsidRPr="009B7382" w:rsidRDefault="006E3197" w:rsidP="006E3197">
      <w:pPr>
        <w:spacing w:line="360" w:lineRule="auto"/>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t xml:space="preserve">De la misma manera, Miguel Carbonell en su libro “Los derechos fundamentales” refiere que el </w:t>
      </w:r>
      <w:r w:rsidRPr="009B7382">
        <w:rPr>
          <w:rFonts w:ascii="Palatino Linotype" w:eastAsia="Palatino Linotype" w:hAnsi="Palatino Linotype" w:cs="Palatino Linotype"/>
          <w:u w:val="single"/>
          <w:lang w:val="es-MX"/>
        </w:rPr>
        <w:t>derecho de petición se ha entendido de dos distintitas maneras</w:t>
      </w:r>
      <w:r w:rsidRPr="009B7382">
        <w:rPr>
          <w:rFonts w:ascii="Palatino Linotype" w:eastAsia="Palatino Linotype" w:hAnsi="Palatino Linotype" w:cs="Palatino Linotype"/>
          <w:lang w:val="es-MX"/>
        </w:rPr>
        <w:t xml:space="preserve">, a saber: como un derecho fundamental de participación política ya que </w:t>
      </w:r>
      <w:r w:rsidRPr="009B7382">
        <w:rPr>
          <w:rFonts w:ascii="Palatino Linotype" w:eastAsia="Palatino Linotype" w:hAnsi="Palatino Linotype" w:cs="Palatino Linotype"/>
          <w:u w:val="single"/>
          <w:lang w:val="es-MX"/>
        </w:rPr>
        <w:t xml:space="preserve">permite a los </w:t>
      </w:r>
      <w:r w:rsidRPr="009B7382">
        <w:rPr>
          <w:rFonts w:ascii="Palatino Linotype" w:eastAsia="Palatino Linotype" w:hAnsi="Palatino Linotype" w:cs="Palatino Linotype"/>
          <w:lang w:val="es-MX"/>
        </w:rPr>
        <w:t xml:space="preserve">particulares trasladar a las autoridades sus </w:t>
      </w:r>
      <w:r w:rsidRPr="009B7382">
        <w:rPr>
          <w:rFonts w:ascii="Palatino Linotype" w:eastAsia="Palatino Linotype" w:hAnsi="Palatino Linotype" w:cs="Palatino Linotype"/>
          <w:b/>
          <w:lang w:val="es-MX"/>
        </w:rPr>
        <w:t>inquietudes, quejas</w:t>
      </w:r>
      <w:r w:rsidRPr="009B7382">
        <w:rPr>
          <w:rFonts w:ascii="Palatino Linotype" w:eastAsia="Palatino Linotype" w:hAnsi="Palatino Linotype" w:cs="Palatino Linotype"/>
          <w:lang w:val="es-MX"/>
        </w:rPr>
        <w:t xml:space="preserve">, sugerencias y requerimientos en cualquier materia o asunto; y como una </w:t>
      </w:r>
      <w:r w:rsidRPr="009B7382">
        <w:rPr>
          <w:rFonts w:ascii="Palatino Linotype" w:eastAsia="Palatino Linotype" w:hAnsi="Palatino Linotype" w:cs="Palatino Linotype"/>
          <w:b/>
          <w:lang w:val="es-MX"/>
        </w:rPr>
        <w:t>forma específica de la libertad de expresión</w:t>
      </w:r>
      <w:r w:rsidRPr="009B7382">
        <w:rPr>
          <w:rFonts w:ascii="Palatino Linotype" w:eastAsia="Palatino Linotype" w:hAnsi="Palatino Linotype" w:cs="Palatino Linotype"/>
          <w:lang w:val="es-MX"/>
        </w:rPr>
        <w:t xml:space="preserve">, en tanto que permite expresarse frente a las autoridades. </w:t>
      </w:r>
    </w:p>
    <w:p w14:paraId="0A276190" w14:textId="77777777" w:rsidR="006E3197" w:rsidRPr="009B7382" w:rsidRDefault="006E3197" w:rsidP="006E3197">
      <w:pPr>
        <w:spacing w:line="360" w:lineRule="auto"/>
        <w:jc w:val="both"/>
        <w:rPr>
          <w:rFonts w:ascii="Palatino Linotype" w:eastAsia="Palatino Linotype" w:hAnsi="Palatino Linotype" w:cs="Palatino Linotype"/>
          <w:lang w:val="es-MX"/>
        </w:rPr>
      </w:pPr>
    </w:p>
    <w:p w14:paraId="23D69580" w14:textId="77777777" w:rsidR="006E3197" w:rsidRPr="009B7382" w:rsidRDefault="006E3197" w:rsidP="006E3197">
      <w:pPr>
        <w:spacing w:line="360" w:lineRule="auto"/>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t xml:space="preserve">De igual manera que el derecho de petición se traduce en la obligación de todos los funcionarios y autoridades de permitir a los ciudadanos de dirigirse a ellos en </w:t>
      </w:r>
      <w:r w:rsidRPr="009B7382">
        <w:rPr>
          <w:rFonts w:ascii="Palatino Linotype" w:eastAsia="Palatino Linotype" w:hAnsi="Palatino Linotype" w:cs="Palatino Linotype"/>
          <w:lang w:val="es-MX"/>
        </w:rPr>
        <w:lastRenderedPageBreak/>
        <w:t>demanda de lo que deseen expresar o solicitar y responder de dicha demanda por escrito, de forma congruente y en un plazo breve.</w:t>
      </w:r>
      <w:r w:rsidRPr="009B7382">
        <w:rPr>
          <w:rFonts w:ascii="Palatino Linotype" w:eastAsia="Palatino Linotype" w:hAnsi="Palatino Linotype" w:cs="Palatino Linotype"/>
          <w:vertAlign w:val="superscript"/>
          <w:lang w:val="es-MX"/>
        </w:rPr>
        <w:footnoteReference w:id="2"/>
      </w:r>
    </w:p>
    <w:p w14:paraId="7A320E36" w14:textId="77777777" w:rsidR="006E3197" w:rsidRPr="009B7382" w:rsidRDefault="006E3197" w:rsidP="006E3197">
      <w:pPr>
        <w:spacing w:line="360" w:lineRule="auto"/>
        <w:jc w:val="both"/>
        <w:rPr>
          <w:rFonts w:ascii="Palatino Linotype" w:eastAsia="Palatino Linotype" w:hAnsi="Palatino Linotype" w:cs="Palatino Linotype"/>
          <w:lang w:val="es-MX"/>
        </w:rPr>
      </w:pPr>
    </w:p>
    <w:p w14:paraId="6D582F17" w14:textId="77777777" w:rsidR="006E3197" w:rsidRPr="009B7382" w:rsidRDefault="006E3197" w:rsidP="006E3197">
      <w:pPr>
        <w:spacing w:line="360" w:lineRule="auto"/>
        <w:ind w:right="99"/>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t xml:space="preserve">Por otro lado, el autor anteriormente citado, indica que el </w:t>
      </w:r>
      <w:r w:rsidRPr="009B7382">
        <w:rPr>
          <w:rFonts w:ascii="Palatino Linotype" w:eastAsia="Palatino Linotype" w:hAnsi="Palatino Linotype" w:cs="Palatino Linotype"/>
          <w:b/>
          <w:u w:val="single"/>
          <w:lang w:val="es-MX"/>
        </w:rPr>
        <w:t>derecho de acceso a la información pública</w:t>
      </w:r>
      <w:r w:rsidRPr="009B7382">
        <w:rPr>
          <w:rFonts w:ascii="Palatino Linotype" w:eastAsia="Palatino Linotype" w:hAnsi="Palatino Linotype" w:cs="Palatino Linotype"/>
          <w:lang w:val="es-MX"/>
        </w:rPr>
        <w:t xml:space="preserve"> es el derecho de conocer la </w:t>
      </w:r>
      <w:r w:rsidRPr="009B7382">
        <w:rPr>
          <w:rFonts w:ascii="Palatino Linotype" w:eastAsia="Palatino Linotype" w:hAnsi="Palatino Linotype" w:cs="Palatino Linotype"/>
          <w:u w:val="single"/>
          <w:lang w:val="es-MX"/>
        </w:rPr>
        <w:t>información de carácter público que se genera o está en posesión de los órganos del poder público</w:t>
      </w:r>
      <w:r w:rsidRPr="009B7382">
        <w:rPr>
          <w:rFonts w:ascii="Palatino Linotype" w:eastAsia="Palatino Linotype" w:hAnsi="Palatino Linotype" w:cs="Palatino Linotype"/>
          <w:lang w:val="es-MX"/>
        </w:rPr>
        <w:t xml:space="preserve"> o de los sujetos que utilizan o se benefician con recursos provenientes del Estado, es el derecho que tienen los ciudadanos para acceder a documentos y datos que obren en el poder del gobierno.</w:t>
      </w:r>
    </w:p>
    <w:p w14:paraId="6B1380C3" w14:textId="77777777" w:rsidR="006E3197" w:rsidRPr="009B7382" w:rsidRDefault="006E3197" w:rsidP="006E3197">
      <w:pPr>
        <w:spacing w:line="360" w:lineRule="auto"/>
        <w:ind w:right="99"/>
        <w:jc w:val="both"/>
        <w:rPr>
          <w:rFonts w:ascii="Palatino Linotype" w:eastAsia="Palatino Linotype" w:hAnsi="Palatino Linotype" w:cs="Palatino Linotype"/>
          <w:lang w:val="es-MX"/>
        </w:rPr>
      </w:pPr>
    </w:p>
    <w:p w14:paraId="663F98F9" w14:textId="77777777" w:rsidR="006E3197" w:rsidRPr="009B7382" w:rsidRDefault="006E3197" w:rsidP="006E3197">
      <w:pPr>
        <w:spacing w:line="360" w:lineRule="auto"/>
        <w:ind w:right="99"/>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9B7382">
        <w:rPr>
          <w:rFonts w:ascii="Palatino Linotype" w:eastAsia="Palatino Linotype" w:hAnsi="Palatino Linotype" w:cs="Palatino Linotype"/>
          <w:vertAlign w:val="superscript"/>
          <w:lang w:val="es-MX"/>
        </w:rPr>
        <w:footnoteReference w:id="3"/>
      </w:r>
    </w:p>
    <w:p w14:paraId="30DC6418" w14:textId="77777777" w:rsidR="006E3197" w:rsidRPr="009B7382" w:rsidRDefault="006E3197" w:rsidP="006E3197">
      <w:pPr>
        <w:spacing w:line="360" w:lineRule="auto"/>
        <w:ind w:right="99"/>
        <w:jc w:val="both"/>
        <w:rPr>
          <w:rFonts w:ascii="Palatino Linotype" w:eastAsia="Palatino Linotype" w:hAnsi="Palatino Linotype" w:cs="Palatino Linotype"/>
          <w:lang w:val="es-MX"/>
        </w:rPr>
      </w:pPr>
    </w:p>
    <w:p w14:paraId="11F8CC2E" w14:textId="77777777" w:rsidR="006E3197" w:rsidRPr="009B7382" w:rsidRDefault="006E3197" w:rsidP="006E3197">
      <w:pPr>
        <w:spacing w:line="360" w:lineRule="auto"/>
        <w:ind w:right="99"/>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t xml:space="preserve">De lo anterior se puede concluir que la distinción entre el </w:t>
      </w:r>
      <w:r w:rsidRPr="009B7382">
        <w:rPr>
          <w:rFonts w:ascii="Palatino Linotype" w:eastAsia="Palatino Linotype" w:hAnsi="Palatino Linotype" w:cs="Palatino Linotype"/>
          <w:b/>
          <w:lang w:val="es-MX"/>
        </w:rPr>
        <w:t>derecho de petición</w:t>
      </w:r>
      <w:r w:rsidRPr="009B7382">
        <w:rPr>
          <w:rFonts w:ascii="Palatino Linotype" w:eastAsia="Palatino Linotype" w:hAnsi="Palatino Linotype" w:cs="Palatino Linotype"/>
          <w:lang w:val="es-MX"/>
        </w:rPr>
        <w:t xml:space="preserve"> y el derecho de acceso a la información descansa, principalmente, en que </w:t>
      </w:r>
      <w:r w:rsidRPr="009B7382">
        <w:rPr>
          <w:rFonts w:ascii="Palatino Linotype" w:eastAsia="Palatino Linotype" w:hAnsi="Palatino Linotype" w:cs="Palatino Linotype"/>
          <w:u w:val="single"/>
          <w:lang w:val="es-MX"/>
        </w:rPr>
        <w:t xml:space="preserve">la pretensión del peticionario consiste generalmente en obligar a la autoridad responsable a que actúe </w:t>
      </w:r>
      <w:r w:rsidRPr="009B7382">
        <w:rPr>
          <w:rFonts w:ascii="Palatino Linotype" w:eastAsia="Palatino Linotype" w:hAnsi="Palatino Linotype" w:cs="Palatino Linotype"/>
          <w:u w:val="single"/>
          <w:lang w:val="es-MX"/>
        </w:rPr>
        <w:lastRenderedPageBreak/>
        <w:t>en el sentido de contestar lo solicitado</w:t>
      </w:r>
      <w:r w:rsidRPr="009B7382">
        <w:rPr>
          <w:rFonts w:ascii="Palatino Linotype" w:eastAsia="Palatino Linotype" w:hAnsi="Palatino Linotype" w:cs="Palatino Linotype"/>
          <w:lang w:val="es-MX"/>
        </w:rPr>
        <w:t>,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10BDC3ED" w14:textId="77777777" w:rsidR="006E3197" w:rsidRPr="009B7382" w:rsidRDefault="006E3197" w:rsidP="006E3197">
      <w:pPr>
        <w:spacing w:line="360" w:lineRule="auto"/>
        <w:ind w:right="96"/>
        <w:jc w:val="both"/>
        <w:rPr>
          <w:rFonts w:ascii="Palatino Linotype" w:eastAsia="Palatino Linotype" w:hAnsi="Palatino Linotype" w:cs="Palatino Linotype"/>
          <w:lang w:val="es-MX"/>
        </w:rPr>
      </w:pPr>
    </w:p>
    <w:p w14:paraId="5B120BF3" w14:textId="77777777" w:rsidR="006E3197" w:rsidRPr="009B7382" w:rsidRDefault="006E3197" w:rsidP="006E3197">
      <w:pPr>
        <w:spacing w:line="360" w:lineRule="auto"/>
        <w:ind w:right="96"/>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14:paraId="5E615399" w14:textId="77777777" w:rsidR="006E3197" w:rsidRPr="009B7382" w:rsidRDefault="006E3197" w:rsidP="006E3197">
      <w:pPr>
        <w:spacing w:line="360" w:lineRule="auto"/>
        <w:ind w:right="96"/>
        <w:jc w:val="both"/>
        <w:rPr>
          <w:rFonts w:ascii="Palatino Linotype" w:eastAsia="Palatino Linotype" w:hAnsi="Palatino Linotype" w:cs="Palatino Linotype"/>
          <w:lang w:val="es-MX"/>
        </w:rPr>
      </w:pPr>
    </w:p>
    <w:p w14:paraId="56D10B1E" w14:textId="77777777" w:rsidR="006E3197" w:rsidRPr="009B7382" w:rsidRDefault="006E3197" w:rsidP="006E3197">
      <w:pPr>
        <w:tabs>
          <w:tab w:val="left" w:pos="7938"/>
        </w:tabs>
        <w:spacing w:line="276" w:lineRule="auto"/>
        <w:ind w:left="567" w:right="902"/>
        <w:jc w:val="both"/>
        <w:rPr>
          <w:rFonts w:ascii="Palatino Linotype" w:eastAsia="Palatino Linotype" w:hAnsi="Palatino Linotype" w:cs="Palatino Linotype"/>
          <w:i/>
          <w:sz w:val="22"/>
          <w:szCs w:val="22"/>
          <w:lang w:val="es-MX"/>
        </w:rPr>
      </w:pPr>
      <w:r w:rsidRPr="009B7382">
        <w:rPr>
          <w:rFonts w:ascii="Palatino Linotype" w:eastAsia="Palatino Linotype" w:hAnsi="Palatino Linotype" w:cs="Palatino Linotype"/>
          <w:i/>
          <w:sz w:val="22"/>
          <w:szCs w:val="22"/>
          <w:lang w:val="es-MX"/>
        </w:rPr>
        <w:t>“</w:t>
      </w:r>
      <w:r w:rsidRPr="009B7382">
        <w:rPr>
          <w:rFonts w:ascii="Palatino Linotype" w:eastAsia="Palatino Linotype" w:hAnsi="Palatino Linotype" w:cs="Palatino Linotype"/>
          <w:b/>
          <w:i/>
          <w:sz w:val="22"/>
          <w:szCs w:val="22"/>
          <w:lang w:val="es-MX"/>
        </w:rPr>
        <w:t>Artículo 191</w:t>
      </w:r>
      <w:r w:rsidRPr="009B7382">
        <w:rPr>
          <w:rFonts w:ascii="Palatino Linotype" w:eastAsia="Palatino Linotype" w:hAnsi="Palatino Linotype" w:cs="Palatino Linotype"/>
          <w:i/>
          <w:sz w:val="22"/>
          <w:szCs w:val="22"/>
          <w:lang w:val="es-MX"/>
        </w:rPr>
        <w:t xml:space="preserve">. </w:t>
      </w:r>
      <w:r w:rsidRPr="009B7382">
        <w:rPr>
          <w:rFonts w:ascii="Palatino Linotype" w:eastAsia="Palatino Linotype" w:hAnsi="Palatino Linotype" w:cs="Palatino Linotype"/>
          <w:b/>
          <w:i/>
          <w:sz w:val="22"/>
          <w:szCs w:val="22"/>
          <w:lang w:val="es-MX"/>
        </w:rPr>
        <w:t>El recurso</w:t>
      </w:r>
      <w:r w:rsidRPr="009B7382">
        <w:rPr>
          <w:rFonts w:ascii="Palatino Linotype" w:eastAsia="Palatino Linotype" w:hAnsi="Palatino Linotype" w:cs="Palatino Linotype"/>
          <w:i/>
          <w:sz w:val="22"/>
          <w:szCs w:val="22"/>
          <w:lang w:val="es-MX"/>
        </w:rPr>
        <w:t xml:space="preserve"> </w:t>
      </w:r>
      <w:r w:rsidRPr="009B7382">
        <w:rPr>
          <w:rFonts w:ascii="Palatino Linotype" w:eastAsia="Palatino Linotype" w:hAnsi="Palatino Linotype" w:cs="Palatino Linotype"/>
          <w:b/>
          <w:i/>
          <w:sz w:val="22"/>
          <w:szCs w:val="22"/>
          <w:lang w:val="es-MX"/>
        </w:rPr>
        <w:t xml:space="preserve">será </w:t>
      </w:r>
      <w:r w:rsidRPr="009B7382">
        <w:rPr>
          <w:rFonts w:ascii="Palatino Linotype" w:eastAsia="Palatino Linotype" w:hAnsi="Palatino Linotype" w:cs="Palatino Linotype"/>
          <w:i/>
          <w:sz w:val="22"/>
          <w:szCs w:val="22"/>
          <w:lang w:val="es-MX"/>
        </w:rPr>
        <w:t xml:space="preserve">desechado por </w:t>
      </w:r>
      <w:r w:rsidRPr="009B7382">
        <w:rPr>
          <w:rFonts w:ascii="Palatino Linotype" w:eastAsia="Palatino Linotype" w:hAnsi="Palatino Linotype" w:cs="Palatino Linotype"/>
          <w:b/>
          <w:i/>
          <w:sz w:val="22"/>
          <w:szCs w:val="22"/>
          <w:lang w:val="es-MX"/>
        </w:rPr>
        <w:t>improcedente cuando</w:t>
      </w:r>
      <w:r w:rsidRPr="009B7382">
        <w:rPr>
          <w:rFonts w:ascii="Palatino Linotype" w:eastAsia="Palatino Linotype" w:hAnsi="Palatino Linotype" w:cs="Palatino Linotype"/>
          <w:i/>
          <w:sz w:val="22"/>
          <w:szCs w:val="22"/>
          <w:lang w:val="es-MX"/>
        </w:rPr>
        <w:t>:</w:t>
      </w:r>
    </w:p>
    <w:p w14:paraId="2CA46560" w14:textId="77777777" w:rsidR="006E3197" w:rsidRPr="009B7382" w:rsidRDefault="006E3197" w:rsidP="006E3197">
      <w:pPr>
        <w:tabs>
          <w:tab w:val="left" w:pos="7938"/>
        </w:tabs>
        <w:spacing w:line="276" w:lineRule="auto"/>
        <w:ind w:left="567" w:right="902"/>
        <w:jc w:val="both"/>
        <w:rPr>
          <w:rFonts w:ascii="Palatino Linotype" w:eastAsia="Palatino Linotype" w:hAnsi="Palatino Linotype" w:cs="Palatino Linotype"/>
          <w:i/>
          <w:sz w:val="22"/>
          <w:szCs w:val="22"/>
          <w:lang w:val="es-MX"/>
        </w:rPr>
      </w:pPr>
      <w:r w:rsidRPr="009B7382">
        <w:rPr>
          <w:rFonts w:ascii="Palatino Linotype" w:eastAsia="Palatino Linotype" w:hAnsi="Palatino Linotype" w:cs="Palatino Linotype"/>
          <w:i/>
          <w:sz w:val="22"/>
          <w:szCs w:val="22"/>
          <w:lang w:val="es-MX"/>
        </w:rPr>
        <w:t>…</w:t>
      </w:r>
    </w:p>
    <w:p w14:paraId="39D1E7CC" w14:textId="77777777" w:rsidR="006E3197" w:rsidRPr="009B7382" w:rsidRDefault="006E3197" w:rsidP="006E3197">
      <w:pPr>
        <w:tabs>
          <w:tab w:val="left" w:pos="7938"/>
        </w:tabs>
        <w:spacing w:line="276" w:lineRule="auto"/>
        <w:ind w:left="567" w:right="902"/>
        <w:jc w:val="both"/>
        <w:rPr>
          <w:rFonts w:ascii="Palatino Linotype" w:eastAsia="Palatino Linotype" w:hAnsi="Palatino Linotype" w:cs="Palatino Linotype"/>
          <w:b/>
          <w:i/>
          <w:sz w:val="22"/>
          <w:szCs w:val="22"/>
          <w:lang w:val="es-MX"/>
        </w:rPr>
      </w:pPr>
      <w:r w:rsidRPr="009B7382">
        <w:rPr>
          <w:rFonts w:ascii="Palatino Linotype" w:eastAsia="Palatino Linotype" w:hAnsi="Palatino Linotype" w:cs="Palatino Linotype"/>
          <w:b/>
          <w:i/>
          <w:sz w:val="22"/>
          <w:szCs w:val="22"/>
          <w:lang w:val="es-MX"/>
        </w:rPr>
        <w:t>VI. Se trate de una consulta</w:t>
      </w:r>
      <w:r w:rsidRPr="009B7382">
        <w:rPr>
          <w:rFonts w:ascii="Palatino Linotype" w:eastAsia="Palatino Linotype" w:hAnsi="Palatino Linotype" w:cs="Palatino Linotype"/>
          <w:i/>
          <w:sz w:val="22"/>
          <w:szCs w:val="22"/>
          <w:lang w:val="es-MX"/>
        </w:rPr>
        <w:t>, o trámite en específico</w:t>
      </w:r>
      <w:r w:rsidRPr="009B7382">
        <w:rPr>
          <w:rFonts w:ascii="Palatino Linotype" w:eastAsia="Palatino Linotype" w:hAnsi="Palatino Linotype" w:cs="Palatino Linotype"/>
          <w:b/>
          <w:i/>
          <w:sz w:val="22"/>
          <w:szCs w:val="22"/>
          <w:lang w:val="es-MX"/>
        </w:rPr>
        <w:t xml:space="preserve">; </w:t>
      </w:r>
    </w:p>
    <w:p w14:paraId="44B6415E" w14:textId="77777777" w:rsidR="006E3197" w:rsidRPr="009B7382" w:rsidRDefault="006E3197" w:rsidP="006E3197">
      <w:pPr>
        <w:tabs>
          <w:tab w:val="left" w:pos="7938"/>
        </w:tabs>
        <w:spacing w:line="276" w:lineRule="auto"/>
        <w:ind w:left="567" w:right="902"/>
        <w:jc w:val="both"/>
        <w:rPr>
          <w:rFonts w:ascii="Palatino Linotype" w:eastAsia="Palatino Linotype" w:hAnsi="Palatino Linotype" w:cs="Palatino Linotype"/>
          <w:i/>
          <w:sz w:val="22"/>
          <w:szCs w:val="22"/>
          <w:lang w:val="es-MX"/>
        </w:rPr>
      </w:pPr>
      <w:r w:rsidRPr="009B7382">
        <w:rPr>
          <w:rFonts w:ascii="Palatino Linotype" w:eastAsia="Palatino Linotype" w:hAnsi="Palatino Linotype" w:cs="Palatino Linotype"/>
          <w:i/>
          <w:sz w:val="22"/>
          <w:szCs w:val="22"/>
          <w:lang w:val="es-MX"/>
        </w:rPr>
        <w:t>…</w:t>
      </w:r>
    </w:p>
    <w:p w14:paraId="1EF69F33" w14:textId="77777777" w:rsidR="006E3197" w:rsidRPr="009B7382" w:rsidRDefault="006E3197" w:rsidP="006E3197">
      <w:pPr>
        <w:tabs>
          <w:tab w:val="left" w:pos="7938"/>
        </w:tabs>
        <w:spacing w:line="276" w:lineRule="auto"/>
        <w:ind w:left="567" w:right="902"/>
        <w:jc w:val="both"/>
        <w:rPr>
          <w:rFonts w:ascii="Palatino Linotype" w:eastAsia="Palatino Linotype" w:hAnsi="Palatino Linotype" w:cs="Palatino Linotype"/>
          <w:i/>
          <w:sz w:val="22"/>
          <w:szCs w:val="22"/>
          <w:lang w:val="es-MX"/>
        </w:rPr>
      </w:pPr>
      <w:r w:rsidRPr="009B7382">
        <w:rPr>
          <w:rFonts w:ascii="Palatino Linotype" w:eastAsia="Palatino Linotype" w:hAnsi="Palatino Linotype" w:cs="Palatino Linotype"/>
          <w:b/>
          <w:i/>
          <w:sz w:val="22"/>
          <w:szCs w:val="22"/>
          <w:lang w:val="es-MX"/>
        </w:rPr>
        <w:t>Artículo 192.</w:t>
      </w:r>
      <w:r w:rsidRPr="009B7382">
        <w:rPr>
          <w:rFonts w:ascii="Palatino Linotype" w:eastAsia="Palatino Linotype" w:hAnsi="Palatino Linotype" w:cs="Palatino Linotype"/>
          <w:i/>
          <w:sz w:val="22"/>
          <w:szCs w:val="22"/>
          <w:lang w:val="es-MX"/>
        </w:rPr>
        <w:t xml:space="preserve"> El recurso será sobreseído, en todo o en parte, cuando una vez admitido, se actualicen alguno de los siguientes supuestos:</w:t>
      </w:r>
    </w:p>
    <w:p w14:paraId="76461827" w14:textId="77777777" w:rsidR="006E3197" w:rsidRPr="009B7382" w:rsidRDefault="006E3197" w:rsidP="006E3197">
      <w:pPr>
        <w:tabs>
          <w:tab w:val="left" w:pos="7938"/>
        </w:tabs>
        <w:spacing w:line="276" w:lineRule="auto"/>
        <w:ind w:left="567" w:right="902"/>
        <w:jc w:val="both"/>
        <w:rPr>
          <w:rFonts w:ascii="Palatino Linotype" w:eastAsia="Palatino Linotype" w:hAnsi="Palatino Linotype" w:cs="Palatino Linotype"/>
          <w:i/>
          <w:sz w:val="22"/>
          <w:szCs w:val="22"/>
          <w:lang w:val="es-MX"/>
        </w:rPr>
      </w:pPr>
      <w:r w:rsidRPr="009B7382">
        <w:rPr>
          <w:rFonts w:ascii="Palatino Linotype" w:eastAsia="Palatino Linotype" w:hAnsi="Palatino Linotype" w:cs="Palatino Linotype"/>
          <w:i/>
          <w:sz w:val="22"/>
          <w:szCs w:val="22"/>
          <w:lang w:val="es-MX"/>
        </w:rPr>
        <w:t>…</w:t>
      </w:r>
    </w:p>
    <w:p w14:paraId="7A198BF2" w14:textId="77777777" w:rsidR="006E3197" w:rsidRPr="009B7382" w:rsidRDefault="006E3197" w:rsidP="006E3197">
      <w:pPr>
        <w:tabs>
          <w:tab w:val="left" w:pos="7938"/>
        </w:tabs>
        <w:spacing w:line="276" w:lineRule="auto"/>
        <w:ind w:left="567" w:right="902"/>
        <w:jc w:val="both"/>
        <w:rPr>
          <w:rFonts w:ascii="Palatino Linotype" w:eastAsia="Palatino Linotype" w:hAnsi="Palatino Linotype" w:cs="Palatino Linotype"/>
          <w:i/>
          <w:sz w:val="22"/>
          <w:szCs w:val="22"/>
          <w:lang w:val="es-MX"/>
        </w:rPr>
      </w:pPr>
      <w:r w:rsidRPr="009B7382">
        <w:rPr>
          <w:rFonts w:ascii="Palatino Linotype" w:eastAsia="Palatino Linotype" w:hAnsi="Palatino Linotype" w:cs="Palatino Linotype"/>
          <w:b/>
          <w:i/>
          <w:sz w:val="22"/>
          <w:szCs w:val="22"/>
          <w:lang w:val="es-MX"/>
        </w:rPr>
        <w:t>IV</w:t>
      </w:r>
      <w:r w:rsidRPr="009B7382">
        <w:rPr>
          <w:rFonts w:ascii="Palatino Linotype" w:eastAsia="Palatino Linotype" w:hAnsi="Palatino Linotype" w:cs="Palatino Linotype"/>
          <w:i/>
          <w:sz w:val="22"/>
          <w:szCs w:val="22"/>
          <w:lang w:val="es-MX"/>
        </w:rPr>
        <w:t xml:space="preserve">. Admitido el recurso de revisión, </w:t>
      </w:r>
      <w:r w:rsidRPr="009B7382">
        <w:rPr>
          <w:rFonts w:ascii="Palatino Linotype" w:eastAsia="Palatino Linotype" w:hAnsi="Palatino Linotype" w:cs="Palatino Linotype"/>
          <w:b/>
          <w:i/>
          <w:sz w:val="22"/>
          <w:szCs w:val="22"/>
          <w:lang w:val="es-MX"/>
        </w:rPr>
        <w:t>aparezca alguna causal de improcedencia</w:t>
      </w:r>
      <w:r w:rsidRPr="009B7382">
        <w:rPr>
          <w:rFonts w:ascii="Palatino Linotype" w:eastAsia="Palatino Linotype" w:hAnsi="Palatino Linotype" w:cs="Palatino Linotype"/>
          <w:i/>
          <w:sz w:val="22"/>
          <w:szCs w:val="22"/>
          <w:lang w:val="es-MX"/>
        </w:rPr>
        <w:t xml:space="preserve"> en los términos de la presente Ley. “</w:t>
      </w:r>
    </w:p>
    <w:p w14:paraId="411AC5D0" w14:textId="77777777" w:rsidR="006E3197" w:rsidRPr="009B7382" w:rsidRDefault="006E3197" w:rsidP="006E3197">
      <w:pPr>
        <w:tabs>
          <w:tab w:val="left" w:pos="7938"/>
        </w:tabs>
        <w:spacing w:line="360" w:lineRule="auto"/>
        <w:ind w:left="1134" w:right="902"/>
        <w:jc w:val="both"/>
        <w:rPr>
          <w:rFonts w:ascii="Palatino Linotype" w:eastAsia="Palatino Linotype" w:hAnsi="Palatino Linotype" w:cs="Palatino Linotype"/>
          <w:i/>
          <w:sz w:val="22"/>
          <w:szCs w:val="22"/>
          <w:lang w:val="es-MX"/>
        </w:rPr>
      </w:pPr>
    </w:p>
    <w:p w14:paraId="3B23A2FD" w14:textId="77777777" w:rsidR="006E3197" w:rsidRPr="009B7382" w:rsidRDefault="006E3197" w:rsidP="006E3197">
      <w:pPr>
        <w:spacing w:line="360" w:lineRule="auto"/>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lastRenderedPageBreak/>
        <w:t xml:space="preserve">Siendo el </w:t>
      </w:r>
      <w:r w:rsidRPr="009B7382">
        <w:rPr>
          <w:rFonts w:ascii="Palatino Linotype" w:eastAsia="Palatino Linotype" w:hAnsi="Palatino Linotype" w:cs="Palatino Linotype"/>
          <w:i/>
          <w:lang w:val="es-MX"/>
        </w:rPr>
        <w:t>sobreseimiento</w:t>
      </w:r>
      <w:r w:rsidRPr="009B7382">
        <w:rPr>
          <w:rFonts w:ascii="Palatino Linotype" w:eastAsia="Palatino Linotype" w:hAnsi="Palatino Linotype" w:cs="Palatino Linotype"/>
          <w:lang w:val="es-MX"/>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130A95D" w14:textId="77777777" w:rsidR="006E3197" w:rsidRPr="009B7382" w:rsidRDefault="006E3197" w:rsidP="006E3197">
      <w:pPr>
        <w:spacing w:line="360" w:lineRule="auto"/>
        <w:jc w:val="both"/>
        <w:rPr>
          <w:rFonts w:ascii="Palatino Linotype" w:eastAsia="Palatino Linotype" w:hAnsi="Palatino Linotype" w:cs="Palatino Linotype"/>
          <w:lang w:val="es-MX"/>
        </w:rPr>
      </w:pPr>
    </w:p>
    <w:p w14:paraId="22DE2C61" w14:textId="77777777" w:rsidR="006E3197" w:rsidRPr="009B7382" w:rsidRDefault="006E3197" w:rsidP="006E3197">
      <w:pPr>
        <w:spacing w:line="276" w:lineRule="auto"/>
        <w:ind w:left="567" w:right="902"/>
        <w:jc w:val="both"/>
        <w:rPr>
          <w:rFonts w:ascii="Palatino Linotype" w:eastAsia="Palatino Linotype" w:hAnsi="Palatino Linotype" w:cs="Palatino Linotype"/>
          <w:b/>
          <w:i/>
          <w:lang w:val="es-MX"/>
        </w:rPr>
      </w:pPr>
      <w:r w:rsidRPr="009B7382">
        <w:rPr>
          <w:rFonts w:ascii="Palatino Linotype" w:eastAsia="Palatino Linotype" w:hAnsi="Palatino Linotype" w:cs="Palatino Linotype"/>
          <w:i/>
          <w:sz w:val="22"/>
          <w:szCs w:val="22"/>
          <w:lang w:val="es-MX"/>
        </w:rPr>
        <w:t>“</w:t>
      </w:r>
      <w:r w:rsidRPr="009B7382">
        <w:rPr>
          <w:rFonts w:ascii="Palatino Linotype" w:eastAsia="Palatino Linotype" w:hAnsi="Palatino Linotype" w:cs="Palatino Linotype"/>
          <w:b/>
          <w:i/>
          <w:sz w:val="22"/>
          <w:szCs w:val="22"/>
          <w:lang w:val="es-MX"/>
        </w:rPr>
        <w:t>SOBRESEIMIENTO, NO PERMITE ENTRAR AL ESTUDIO DE LAS CUESTIONES DE FONDO</w:t>
      </w:r>
    </w:p>
    <w:p w14:paraId="405945AD" w14:textId="77777777" w:rsidR="006E3197" w:rsidRPr="009B7382" w:rsidRDefault="006E3197" w:rsidP="006E3197">
      <w:pPr>
        <w:spacing w:line="276" w:lineRule="auto"/>
        <w:ind w:left="567" w:right="902"/>
        <w:jc w:val="both"/>
        <w:rPr>
          <w:rFonts w:ascii="Palatino Linotype" w:eastAsia="Palatino Linotype" w:hAnsi="Palatino Linotype" w:cs="Palatino Linotype"/>
          <w:i/>
          <w:sz w:val="22"/>
          <w:szCs w:val="22"/>
          <w:lang w:val="es-MX"/>
        </w:rPr>
      </w:pPr>
      <w:r w:rsidRPr="009B7382">
        <w:rPr>
          <w:rFonts w:ascii="Palatino Linotype" w:eastAsia="Palatino Linotype" w:hAnsi="Palatino Linotype" w:cs="Palatino Linotype"/>
          <w:i/>
          <w:sz w:val="22"/>
          <w:szCs w:val="22"/>
          <w:lang w:val="es-MX"/>
        </w:rPr>
        <w:t>Localización: 213609. II.2o.183 K. Tribunales Colegiados de Circuito. Octava Época. Semanario Judicial de la Federación. Tomo XIII, Febrero de 1994, Pág. 420</w:t>
      </w:r>
    </w:p>
    <w:p w14:paraId="3BD2DFC8" w14:textId="77777777" w:rsidR="006E3197" w:rsidRPr="009B7382" w:rsidRDefault="006E3197" w:rsidP="006E3197">
      <w:pPr>
        <w:spacing w:line="276" w:lineRule="auto"/>
        <w:ind w:left="567" w:right="902"/>
        <w:jc w:val="both"/>
        <w:rPr>
          <w:rFonts w:ascii="Palatino Linotype" w:eastAsia="Palatino Linotype" w:hAnsi="Palatino Linotype" w:cs="Palatino Linotype"/>
          <w:i/>
          <w:sz w:val="22"/>
          <w:szCs w:val="22"/>
          <w:lang w:val="es-MX"/>
        </w:rPr>
      </w:pPr>
      <w:r w:rsidRPr="009B7382">
        <w:rPr>
          <w:rFonts w:ascii="Palatino Linotype" w:eastAsia="Palatino Linotype" w:hAnsi="Palatino Linotype" w:cs="Palatino Linotype"/>
          <w:i/>
          <w:sz w:val="22"/>
          <w:szCs w:val="22"/>
          <w:lang w:val="es-MX"/>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3DFBEA5" w14:textId="77777777" w:rsidR="006E3197" w:rsidRPr="009B7382" w:rsidRDefault="006E3197" w:rsidP="006E3197">
      <w:pPr>
        <w:spacing w:line="276" w:lineRule="auto"/>
        <w:ind w:left="567" w:right="902"/>
        <w:jc w:val="both"/>
        <w:rPr>
          <w:rFonts w:ascii="Palatino Linotype" w:eastAsia="Palatino Linotype" w:hAnsi="Palatino Linotype" w:cs="Palatino Linotype"/>
          <w:i/>
          <w:sz w:val="22"/>
          <w:szCs w:val="22"/>
          <w:lang w:val="es-MX"/>
        </w:rPr>
      </w:pPr>
    </w:p>
    <w:p w14:paraId="59A18240" w14:textId="77777777" w:rsidR="006E3197" w:rsidRPr="009B7382" w:rsidRDefault="006E3197" w:rsidP="006E3197">
      <w:pPr>
        <w:spacing w:line="360" w:lineRule="auto"/>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240EC7F0" w14:textId="77777777" w:rsidR="006E3197" w:rsidRPr="009B7382" w:rsidRDefault="006E3197" w:rsidP="006E3197">
      <w:pPr>
        <w:spacing w:line="360" w:lineRule="auto"/>
        <w:jc w:val="both"/>
        <w:rPr>
          <w:rFonts w:ascii="Palatino Linotype" w:eastAsia="Palatino Linotype" w:hAnsi="Palatino Linotype" w:cs="Palatino Linotype"/>
          <w:lang w:val="es-MX"/>
        </w:rPr>
      </w:pPr>
    </w:p>
    <w:p w14:paraId="6619113C" w14:textId="77777777" w:rsidR="006E3197" w:rsidRPr="009B7382" w:rsidRDefault="006E3197" w:rsidP="006E3197">
      <w:pPr>
        <w:spacing w:line="276" w:lineRule="auto"/>
        <w:ind w:left="567" w:right="567"/>
        <w:jc w:val="both"/>
        <w:rPr>
          <w:rFonts w:ascii="Palatino Linotype" w:eastAsia="Palatino Linotype" w:hAnsi="Palatino Linotype" w:cs="Palatino Linotype"/>
          <w:b/>
          <w:i/>
          <w:sz w:val="22"/>
          <w:szCs w:val="22"/>
          <w:lang w:val="es-MX"/>
        </w:rPr>
      </w:pPr>
      <w:r w:rsidRPr="009B7382">
        <w:rPr>
          <w:rFonts w:ascii="Palatino Linotype" w:eastAsia="Palatino Linotype" w:hAnsi="Palatino Linotype" w:cs="Palatino Linotype"/>
          <w:b/>
          <w:i/>
          <w:sz w:val="22"/>
          <w:szCs w:val="22"/>
          <w:lang w:val="es-MX"/>
        </w:rPr>
        <w:t xml:space="preserve">“DESECHAMIENTO O SOBRESEIMIENTO EN EL JUICIO DE AMPARO. NO IMPLICA DENEGACIÓN DE JUSTICIA NI GENERA INSEGURIDAD JURÍDICA” </w:t>
      </w:r>
      <w:r w:rsidRPr="009B7382">
        <w:rPr>
          <w:rFonts w:ascii="Palatino Linotype" w:eastAsia="Palatino Linotype" w:hAnsi="Palatino Linotype" w:cs="Palatino Linotype"/>
          <w:i/>
          <w:sz w:val="22"/>
          <w:szCs w:val="22"/>
          <w:lang w:val="es-MX"/>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w:t>
      </w:r>
      <w:r w:rsidRPr="009B7382">
        <w:rPr>
          <w:rFonts w:ascii="Palatino Linotype" w:eastAsia="Palatino Linotype" w:hAnsi="Palatino Linotype" w:cs="Palatino Linotype"/>
          <w:i/>
          <w:sz w:val="22"/>
          <w:szCs w:val="22"/>
          <w:lang w:val="es-MX"/>
        </w:rPr>
        <w:lastRenderedPageBreak/>
        <w:t>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9B7382">
        <w:rPr>
          <w:rFonts w:ascii="Palatino Linotype" w:eastAsia="Palatino Linotype" w:hAnsi="Palatino Linotype" w:cs="Palatino Linotype"/>
          <w:lang w:val="es-MX"/>
        </w:rPr>
        <w:tab/>
      </w:r>
    </w:p>
    <w:p w14:paraId="6AB71CD6" w14:textId="77777777" w:rsidR="006E3197" w:rsidRPr="009B7382" w:rsidRDefault="006E3197" w:rsidP="006E3197">
      <w:pPr>
        <w:spacing w:line="360" w:lineRule="auto"/>
        <w:ind w:left="851" w:right="902"/>
        <w:jc w:val="both"/>
        <w:rPr>
          <w:rFonts w:ascii="Palatino Linotype" w:eastAsia="Palatino Linotype" w:hAnsi="Palatino Linotype" w:cs="Palatino Linotype"/>
          <w:i/>
          <w:sz w:val="22"/>
          <w:szCs w:val="22"/>
          <w:lang w:val="es-MX"/>
        </w:rPr>
      </w:pPr>
    </w:p>
    <w:p w14:paraId="0DDA291E" w14:textId="77777777" w:rsidR="005C720B" w:rsidRPr="009B7382" w:rsidRDefault="005C720B" w:rsidP="005C720B">
      <w:pPr>
        <w:spacing w:before="240" w:after="240" w:line="360" w:lineRule="auto"/>
        <w:jc w:val="both"/>
        <w:rPr>
          <w:rFonts w:ascii="Palatino Linotype" w:eastAsia="Palatino Linotype" w:hAnsi="Palatino Linotype" w:cs="Palatino Linotype"/>
          <w:lang w:val="es-MX"/>
        </w:rPr>
      </w:pPr>
      <w:r w:rsidRPr="009B7382">
        <w:rPr>
          <w:rFonts w:ascii="Palatino Linotype" w:eastAsia="Palatino Linotype" w:hAnsi="Palatino Linotype" w:cs="Palatino Linotype"/>
          <w:lang w:val="es-MX"/>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568228B" w14:textId="77777777" w:rsidR="005C720B" w:rsidRPr="009B7382" w:rsidRDefault="005C720B" w:rsidP="005C720B">
      <w:pPr>
        <w:spacing w:before="240" w:after="240" w:line="360" w:lineRule="auto"/>
        <w:jc w:val="center"/>
        <w:rPr>
          <w:rFonts w:ascii="Palatino Linotype" w:eastAsia="Palatino Linotype" w:hAnsi="Palatino Linotype" w:cs="Palatino Linotype"/>
          <w:lang w:val="es-MX"/>
        </w:rPr>
      </w:pPr>
      <w:r w:rsidRPr="009B7382">
        <w:rPr>
          <w:rFonts w:ascii="Palatino Linotype" w:eastAsia="Palatino Linotype" w:hAnsi="Palatino Linotype" w:cs="Palatino Linotype"/>
          <w:b/>
          <w:lang w:val="es-MX"/>
        </w:rPr>
        <w:t>III.    R E S U E L V E</w:t>
      </w:r>
    </w:p>
    <w:p w14:paraId="0701DC48" w14:textId="77777777" w:rsidR="007D2BA2" w:rsidRPr="009B7382" w:rsidRDefault="005C720B" w:rsidP="007D2BA2">
      <w:pPr>
        <w:tabs>
          <w:tab w:val="left" w:pos="7936"/>
        </w:tabs>
        <w:spacing w:before="240" w:after="240" w:line="360" w:lineRule="auto"/>
        <w:jc w:val="both"/>
        <w:rPr>
          <w:rFonts w:ascii="Palatino Linotype" w:eastAsia="Palatino Linotype" w:hAnsi="Palatino Linotype" w:cs="Palatino Linotype"/>
          <w:lang w:val="es-MX"/>
        </w:rPr>
      </w:pPr>
      <w:r w:rsidRPr="009B7382">
        <w:rPr>
          <w:rFonts w:ascii="Palatino Linotype" w:eastAsia="Palatino Linotype" w:hAnsi="Palatino Linotype" w:cs="Palatino Linotype"/>
          <w:b/>
          <w:lang w:val="es-MX"/>
        </w:rPr>
        <w:t xml:space="preserve">Primero. </w:t>
      </w:r>
      <w:r w:rsidRPr="009B7382">
        <w:rPr>
          <w:rFonts w:ascii="Palatino Linotype" w:eastAsia="Palatino Linotype" w:hAnsi="Palatino Linotype" w:cs="Palatino Linotype"/>
          <w:lang w:val="es-MX"/>
        </w:rPr>
        <w:t>Se</w:t>
      </w:r>
      <w:r w:rsidRPr="009B7382">
        <w:rPr>
          <w:rFonts w:ascii="Palatino Linotype" w:eastAsia="Palatino Linotype" w:hAnsi="Palatino Linotype" w:cs="Palatino Linotype"/>
          <w:b/>
          <w:lang w:val="es-MX"/>
        </w:rPr>
        <w:t xml:space="preserve"> SOBRESEE </w:t>
      </w:r>
      <w:r w:rsidRPr="009B7382">
        <w:rPr>
          <w:rFonts w:ascii="Palatino Linotype" w:eastAsia="Palatino Linotype" w:hAnsi="Palatino Linotype" w:cs="Palatino Linotype"/>
          <w:lang w:val="es-MX"/>
        </w:rPr>
        <w:t xml:space="preserve">el recurso de revisión número </w:t>
      </w:r>
      <w:r w:rsidR="00C85949" w:rsidRPr="009B7382">
        <w:rPr>
          <w:rFonts w:ascii="Palatino Linotype" w:eastAsia="Palatino Linotype" w:hAnsi="Palatino Linotype" w:cs="Palatino Linotype"/>
          <w:b/>
          <w:lang w:val="es-MX"/>
        </w:rPr>
        <w:t>14629</w:t>
      </w:r>
      <w:r w:rsidRPr="009B7382">
        <w:rPr>
          <w:rFonts w:ascii="Palatino Linotype" w:eastAsia="Palatino Linotype" w:hAnsi="Palatino Linotype" w:cs="Palatino Linotype"/>
          <w:b/>
          <w:lang w:val="es-MX"/>
        </w:rPr>
        <w:t xml:space="preserve">/INFOEM/IP/RR/2022, </w:t>
      </w:r>
      <w:r w:rsidRPr="009B7382">
        <w:rPr>
          <w:rFonts w:ascii="Palatino Linotype" w:eastAsia="Palatino Linotype" w:hAnsi="Palatino Linotype" w:cs="Palatino Linotype"/>
          <w:lang w:val="es-MX"/>
        </w:rPr>
        <w:t>porque una vez admitido se actualizó la causal de improcedencia prevista en artículo 192 fracción IV, en relación con la fracción VI del artículo 191, de la Ley de Transparencia y Acceso a la Información Pública del Estado de México y Municipios, en términos del Considerando</w:t>
      </w:r>
      <w:r w:rsidRPr="009B7382">
        <w:rPr>
          <w:rFonts w:ascii="Palatino Linotype" w:eastAsia="Palatino Linotype" w:hAnsi="Palatino Linotype" w:cs="Palatino Linotype"/>
          <w:b/>
          <w:lang w:val="es-MX"/>
        </w:rPr>
        <w:t xml:space="preserve"> Tercero </w:t>
      </w:r>
      <w:r w:rsidRPr="009B7382">
        <w:rPr>
          <w:rFonts w:ascii="Palatino Linotype" w:eastAsia="Palatino Linotype" w:hAnsi="Palatino Linotype" w:cs="Palatino Linotype"/>
          <w:lang w:val="es-MX"/>
        </w:rPr>
        <w:t>de la presente resolución.</w:t>
      </w:r>
    </w:p>
    <w:p w14:paraId="6D6C68F5" w14:textId="77777777" w:rsidR="000746CF" w:rsidRPr="009B7382" w:rsidRDefault="008C5EFD" w:rsidP="005B09AF">
      <w:pPr>
        <w:spacing w:before="240" w:after="240" w:line="360" w:lineRule="auto"/>
        <w:jc w:val="both"/>
        <w:rPr>
          <w:rFonts w:ascii="Palatino Linotype" w:eastAsia="Palatino Linotype" w:hAnsi="Palatino Linotype" w:cs="Palatino Linotype"/>
        </w:rPr>
      </w:pPr>
      <w:r w:rsidRPr="009B7382">
        <w:rPr>
          <w:rFonts w:ascii="Palatino Linotype" w:eastAsia="Palatino Linotype" w:hAnsi="Palatino Linotype" w:cs="Palatino Linotype"/>
          <w:b/>
        </w:rPr>
        <w:lastRenderedPageBreak/>
        <w:t>Segundo</w:t>
      </w:r>
      <w:r w:rsidRPr="009B7382">
        <w:rPr>
          <w:rFonts w:ascii="Palatino Linotype" w:eastAsia="Palatino Linotype" w:hAnsi="Palatino Linotype" w:cs="Palatino Linotype"/>
          <w:b/>
          <w:sz w:val="28"/>
          <w:szCs w:val="28"/>
        </w:rPr>
        <w:t>.</w:t>
      </w:r>
      <w:r w:rsidRPr="009B7382">
        <w:rPr>
          <w:rFonts w:ascii="Palatino Linotype" w:eastAsia="Palatino Linotype" w:hAnsi="Palatino Linotype" w:cs="Palatino Linotype"/>
          <w:b/>
          <w:sz w:val="19"/>
          <w:szCs w:val="19"/>
        </w:rPr>
        <w:t xml:space="preserve"> </w:t>
      </w:r>
      <w:r w:rsidRPr="009B7382">
        <w:rPr>
          <w:rFonts w:ascii="Palatino Linotype" w:eastAsia="Palatino Linotype" w:hAnsi="Palatino Linotype" w:cs="Palatino Linotype"/>
        </w:rPr>
        <w:t>Notifíquese al Titular de la Unidad de Transparencia, vía Sistema de Acceso a la Información Mexiquense (SAIMEX)</w:t>
      </w:r>
      <w:r w:rsidRPr="009B7382">
        <w:rPr>
          <w:rFonts w:ascii="Palatino Linotype" w:eastAsia="Palatino Linotype" w:hAnsi="Palatino Linotype" w:cs="Palatino Linotype"/>
          <w:b/>
        </w:rPr>
        <w:t>,</w:t>
      </w:r>
      <w:r w:rsidRPr="009B7382">
        <w:rPr>
          <w:rFonts w:ascii="Palatino Linotype" w:eastAsia="Palatino Linotype" w:hAnsi="Palatino Linotype" w:cs="Palatino Linotype"/>
        </w:rPr>
        <w:t xml:space="preserve"> para su conocimiento.</w:t>
      </w:r>
    </w:p>
    <w:p w14:paraId="73035EAF" w14:textId="77777777" w:rsidR="000746CF" w:rsidRPr="009B7382" w:rsidRDefault="008C5EFD" w:rsidP="005B09AF">
      <w:pPr>
        <w:spacing w:before="240" w:after="240" w:line="360" w:lineRule="auto"/>
        <w:jc w:val="both"/>
        <w:rPr>
          <w:rFonts w:ascii="Palatino Linotype" w:eastAsia="Palatino Linotype" w:hAnsi="Palatino Linotype" w:cs="Palatino Linotype"/>
          <w:b/>
        </w:rPr>
      </w:pPr>
      <w:bookmarkStart w:id="1" w:name="_heading=h.gjdgxs" w:colFirst="0" w:colLast="0"/>
      <w:bookmarkEnd w:id="1"/>
      <w:r w:rsidRPr="009B7382">
        <w:rPr>
          <w:rFonts w:ascii="Palatino Linotype" w:eastAsia="Palatino Linotype" w:hAnsi="Palatino Linotype" w:cs="Palatino Linotype"/>
          <w:b/>
        </w:rPr>
        <w:t>Tercero.</w:t>
      </w:r>
      <w:r w:rsidRPr="009B7382">
        <w:rPr>
          <w:rFonts w:ascii="Palatino Linotype" w:eastAsia="Palatino Linotype" w:hAnsi="Palatino Linotype" w:cs="Palatino Linotype"/>
          <w:b/>
          <w:sz w:val="28"/>
          <w:szCs w:val="28"/>
        </w:rPr>
        <w:t xml:space="preserve"> </w:t>
      </w:r>
      <w:r w:rsidRPr="009B7382">
        <w:rPr>
          <w:rFonts w:ascii="Palatino Linotype" w:eastAsia="Palatino Linotype" w:hAnsi="Palatino Linotype" w:cs="Palatino Linotype"/>
        </w:rPr>
        <w:t xml:space="preserve">Notifíquese vía Sistema de Acceso a la Información Mexiquense (SAIMEX), la presente resolución a la parte Recurrente, así como, que de conformidad con lo establecido en el artículo 196 de la Ley de Transparencia y Acceso a la Información Pública del Estado de México y Municipios, podrá impugnarla vía </w:t>
      </w:r>
      <w:r w:rsidRPr="009B7382">
        <w:rPr>
          <w:rFonts w:ascii="Palatino Linotype" w:eastAsia="Palatino Linotype" w:hAnsi="Palatino Linotype" w:cs="Palatino Linotype"/>
          <w:b/>
        </w:rPr>
        <w:t>Juicio de Amparo</w:t>
      </w:r>
      <w:r w:rsidRPr="009B7382">
        <w:rPr>
          <w:rFonts w:ascii="Palatino Linotype" w:eastAsia="Palatino Linotype" w:hAnsi="Palatino Linotype" w:cs="Palatino Linotype"/>
        </w:rPr>
        <w:t xml:space="preserve"> en los términos de las leyes aplicables.</w:t>
      </w:r>
    </w:p>
    <w:p w14:paraId="63545E20" w14:textId="77777777" w:rsidR="000746CF" w:rsidRPr="009B7382" w:rsidRDefault="008C5EFD" w:rsidP="005B09AF">
      <w:pPr>
        <w:spacing w:before="240" w:after="240" w:line="360" w:lineRule="auto"/>
        <w:jc w:val="both"/>
        <w:rPr>
          <w:rFonts w:ascii="Palatino Linotype" w:eastAsia="Palatino Linotype" w:hAnsi="Palatino Linotype" w:cs="Palatino Linotype"/>
        </w:rPr>
        <w:sectPr w:rsidR="000746CF" w:rsidRPr="009B7382" w:rsidSect="00F96AE1">
          <w:headerReference w:type="default" r:id="rId11"/>
          <w:footerReference w:type="default" r:id="rId12"/>
          <w:headerReference w:type="first" r:id="rId13"/>
          <w:footerReference w:type="first" r:id="rId14"/>
          <w:pgSz w:w="12240" w:h="15840"/>
          <w:pgMar w:top="1417" w:right="1467" w:bottom="1417" w:left="1701" w:header="708" w:footer="708" w:gutter="0"/>
          <w:pgNumType w:start="1"/>
          <w:cols w:space="720"/>
          <w:titlePg/>
        </w:sectPr>
      </w:pPr>
      <w:bookmarkStart w:id="2" w:name="_heading=h.30j0zll" w:colFirst="0" w:colLast="0"/>
      <w:bookmarkEnd w:id="2"/>
      <w:r w:rsidRPr="009B738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w:t>
      </w:r>
      <w:r w:rsidR="00077571" w:rsidRPr="009B7382">
        <w:rPr>
          <w:rFonts w:ascii="Palatino Linotype" w:eastAsia="Palatino Linotype" w:hAnsi="Palatino Linotype" w:cs="Palatino Linotype"/>
        </w:rPr>
        <w:t>MARÍA</w:t>
      </w:r>
      <w:r w:rsidRPr="009B7382">
        <w:rPr>
          <w:rFonts w:ascii="Palatino Linotype" w:eastAsia="Palatino Linotype" w:hAnsi="Palatino Linotype" w:cs="Palatino Linotype"/>
        </w:rPr>
        <w:t xml:space="preserve"> DEL ROSARIO MEJÍA AYALA</w:t>
      </w:r>
      <w:r w:rsidR="00B621B4" w:rsidRPr="009B7382">
        <w:rPr>
          <w:rFonts w:ascii="Palatino Linotype" w:eastAsia="Palatino Linotype" w:hAnsi="Palatino Linotype" w:cs="Palatino Linotype"/>
        </w:rPr>
        <w:t>; SHARON CRISTINA MORALES MARTÍNEZ</w:t>
      </w:r>
      <w:r w:rsidRPr="009B7382">
        <w:rPr>
          <w:rFonts w:ascii="Palatino Linotype" w:eastAsia="Palatino Linotype" w:hAnsi="Palatino Linotype" w:cs="Palatino Linotype"/>
        </w:rPr>
        <w:t xml:space="preserve">; LUIS GUSTAVO PARRA NORIEGA Y GUADALUPE RAMÍREZ PEÑA; EN </w:t>
      </w:r>
      <w:r w:rsidR="008B45E1" w:rsidRPr="009B7382">
        <w:rPr>
          <w:rFonts w:ascii="Palatino Linotype" w:eastAsia="Palatino Linotype" w:hAnsi="Palatino Linotype" w:cs="Palatino Linotype"/>
        </w:rPr>
        <w:t xml:space="preserve">LA </w:t>
      </w:r>
      <w:r w:rsidR="00C85949" w:rsidRPr="009B7382">
        <w:rPr>
          <w:rFonts w:ascii="Palatino Linotype" w:eastAsia="Palatino Linotype" w:hAnsi="Palatino Linotype" w:cs="Palatino Linotype"/>
        </w:rPr>
        <w:t xml:space="preserve">OCTAVA </w:t>
      </w:r>
      <w:r w:rsidRPr="009B7382">
        <w:rPr>
          <w:rFonts w:ascii="Palatino Linotype" w:eastAsia="Palatino Linotype" w:hAnsi="Palatino Linotype" w:cs="Palatino Linotype"/>
        </w:rPr>
        <w:t xml:space="preserve">SESIÓN ORDINARIA CELEBRADA EL </w:t>
      </w:r>
      <w:r w:rsidR="00C85949" w:rsidRPr="009B7382">
        <w:rPr>
          <w:rFonts w:ascii="Palatino Linotype" w:eastAsia="Palatino Linotype" w:hAnsi="Palatino Linotype" w:cs="Palatino Linotype"/>
        </w:rPr>
        <w:t>PRIMERO</w:t>
      </w:r>
      <w:r w:rsidRPr="009B7382">
        <w:rPr>
          <w:rFonts w:ascii="Palatino Linotype" w:eastAsia="Palatino Linotype" w:hAnsi="Palatino Linotype" w:cs="Palatino Linotype"/>
        </w:rPr>
        <w:t xml:space="preserve"> DE</w:t>
      </w:r>
      <w:r w:rsidR="00C85949" w:rsidRPr="009B7382">
        <w:rPr>
          <w:rFonts w:ascii="Palatino Linotype" w:eastAsia="Palatino Linotype" w:hAnsi="Palatino Linotype" w:cs="Palatino Linotype"/>
        </w:rPr>
        <w:t xml:space="preserve"> MARZ</w:t>
      </w:r>
      <w:r w:rsidR="00CD55D1" w:rsidRPr="009B7382">
        <w:rPr>
          <w:rFonts w:ascii="Palatino Linotype" w:eastAsia="Palatino Linotype" w:hAnsi="Palatino Linotype" w:cs="Palatino Linotype"/>
        </w:rPr>
        <w:t>O DEL DOS MIL VEINTITRÉ</w:t>
      </w:r>
      <w:r w:rsidRPr="009B7382">
        <w:rPr>
          <w:rFonts w:ascii="Palatino Linotype" w:eastAsia="Palatino Linotype" w:hAnsi="Palatino Linotype" w:cs="Palatino Linotype"/>
        </w:rPr>
        <w:t>S, ANTE EL SECRETARIO TÉCNICO DEL PLENO, ALEXIS TAPIA RAMÍREZ.</w:t>
      </w:r>
    </w:p>
    <w:p w14:paraId="36ABE9E3" w14:textId="77777777" w:rsidR="000746CF" w:rsidRPr="009B7382" w:rsidRDefault="000746CF" w:rsidP="005B09A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7C387165" w14:textId="77777777" w:rsidR="000746CF" w:rsidRPr="009B7382" w:rsidRDefault="000746CF" w:rsidP="005B09A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1C6317EB" w14:textId="77777777" w:rsidR="000746CF" w:rsidRPr="009B7382" w:rsidRDefault="000746CF" w:rsidP="005B09A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sectPr w:rsidR="000746CF" w:rsidRPr="009B7382">
      <w:headerReference w:type="first" r:id="rId15"/>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D74A6" w14:textId="77777777" w:rsidR="00F33D57" w:rsidRDefault="00F33D57">
      <w:r>
        <w:separator/>
      </w:r>
    </w:p>
  </w:endnote>
  <w:endnote w:type="continuationSeparator" w:id="0">
    <w:p w14:paraId="04A60E9C" w14:textId="77777777" w:rsidR="00F33D57" w:rsidRDefault="00F3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0F8EC" w14:textId="77777777" w:rsidR="000746CF" w:rsidRDefault="008C5EF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430BA">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430BA">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513A38A5" w14:textId="77777777" w:rsidR="000746CF" w:rsidRDefault="000746CF">
    <w:pPr>
      <w:pBdr>
        <w:top w:val="nil"/>
        <w:left w:val="nil"/>
        <w:bottom w:val="nil"/>
        <w:right w:val="nil"/>
        <w:between w:val="nil"/>
      </w:pBdr>
      <w:tabs>
        <w:tab w:val="center" w:pos="4252"/>
        <w:tab w:val="right" w:pos="8504"/>
      </w:tabs>
      <w:rPr>
        <w:color w:val="000000"/>
      </w:rPr>
    </w:pPr>
  </w:p>
  <w:p w14:paraId="419BF3A6" w14:textId="77777777" w:rsidR="000746CF" w:rsidRDefault="000746C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DC2EA" w14:textId="77777777" w:rsidR="000746CF" w:rsidRDefault="008C5EF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430B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430BA">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1E3B33D9" w14:textId="77777777" w:rsidR="000746CF" w:rsidRDefault="000746C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35449" w14:textId="77777777" w:rsidR="00F33D57" w:rsidRDefault="00F33D57">
      <w:r>
        <w:separator/>
      </w:r>
    </w:p>
  </w:footnote>
  <w:footnote w:type="continuationSeparator" w:id="0">
    <w:p w14:paraId="69F1873A" w14:textId="77777777" w:rsidR="00F33D57" w:rsidRDefault="00F33D57">
      <w:r>
        <w:continuationSeparator/>
      </w:r>
    </w:p>
  </w:footnote>
  <w:footnote w:id="1">
    <w:p w14:paraId="7E6440D2" w14:textId="77777777" w:rsidR="006E3197" w:rsidRDefault="006E3197" w:rsidP="006E3197">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6717B438" w14:textId="77777777" w:rsidR="006E3197" w:rsidRDefault="006E3197" w:rsidP="006E3197">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1369B2F8" w14:textId="77777777" w:rsidR="006E3197" w:rsidRDefault="006E3197" w:rsidP="006E3197">
      <w:pPr>
        <w:spacing w:after="120" w:line="196"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CD851" w14:textId="77777777" w:rsidR="000746CF" w:rsidRDefault="008C5EFD">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34A4C6C" wp14:editId="1462A680">
          <wp:simplePos x="0" y="0"/>
          <wp:positionH relativeFrom="column">
            <wp:posOffset>-1031875</wp:posOffset>
          </wp:positionH>
          <wp:positionV relativeFrom="paragraph">
            <wp:posOffset>-335280</wp:posOffset>
          </wp:positionV>
          <wp:extent cx="7635600" cy="9943200"/>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3"/>
      <w:tblW w:w="6240" w:type="dxa"/>
      <w:tblInd w:w="3746" w:type="dxa"/>
      <w:tblLayout w:type="fixed"/>
      <w:tblLook w:val="0400" w:firstRow="0" w:lastRow="0" w:firstColumn="0" w:lastColumn="0" w:noHBand="0" w:noVBand="1"/>
    </w:tblPr>
    <w:tblGrid>
      <w:gridCol w:w="2553"/>
      <w:gridCol w:w="3687"/>
    </w:tblGrid>
    <w:tr w:rsidR="000746CF" w14:paraId="1ACE454D" w14:textId="77777777">
      <w:tc>
        <w:tcPr>
          <w:tcW w:w="2553" w:type="dxa"/>
          <w:vAlign w:val="center"/>
        </w:tcPr>
        <w:p w14:paraId="1203769E" w14:textId="77777777"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29EA410C" w14:textId="77777777" w:rsidR="000746CF" w:rsidRDefault="00F96A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14629</w:t>
          </w:r>
          <w:r w:rsidR="008C5EFD">
            <w:rPr>
              <w:rFonts w:ascii="Palatino Linotype" w:eastAsia="Palatino Linotype" w:hAnsi="Palatino Linotype" w:cs="Palatino Linotype"/>
              <w:b/>
              <w:sz w:val="22"/>
              <w:szCs w:val="22"/>
            </w:rPr>
            <w:t>/INFOEM/IP/RR/2022</w:t>
          </w:r>
        </w:p>
      </w:tc>
    </w:tr>
    <w:tr w:rsidR="000746CF" w14:paraId="2416295A" w14:textId="77777777">
      <w:trPr>
        <w:trHeight w:val="228"/>
      </w:trPr>
      <w:tc>
        <w:tcPr>
          <w:tcW w:w="2553" w:type="dxa"/>
          <w:vAlign w:val="center"/>
        </w:tcPr>
        <w:p w14:paraId="76454993" w14:textId="77777777"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5B248BDB" w14:textId="77777777" w:rsidR="000746CF" w:rsidRDefault="00F96AE1" w:rsidP="00F96AE1">
          <w:pPr>
            <w:ind w:right="657"/>
            <w:jc w:val="both"/>
            <w:rPr>
              <w:rFonts w:ascii="Palatino Linotype" w:eastAsia="Palatino Linotype" w:hAnsi="Palatino Linotype" w:cs="Palatino Linotype"/>
              <w:b/>
              <w:sz w:val="22"/>
              <w:szCs w:val="22"/>
            </w:rPr>
          </w:pPr>
          <w:r w:rsidRPr="00F96AE1">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0746CF" w14:paraId="67A15CC1" w14:textId="77777777">
      <w:tc>
        <w:tcPr>
          <w:tcW w:w="2553" w:type="dxa"/>
          <w:vAlign w:val="center"/>
        </w:tcPr>
        <w:p w14:paraId="013D1E8B" w14:textId="77777777" w:rsidR="000746CF" w:rsidRDefault="009F26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8C5EFD">
            <w:rPr>
              <w:rFonts w:ascii="Palatino Linotype" w:eastAsia="Palatino Linotype" w:hAnsi="Palatino Linotype" w:cs="Palatino Linotype"/>
              <w:b/>
              <w:sz w:val="22"/>
              <w:szCs w:val="22"/>
            </w:rPr>
            <w:t>onente:</w:t>
          </w:r>
        </w:p>
      </w:tc>
      <w:tc>
        <w:tcPr>
          <w:tcW w:w="3687" w:type="dxa"/>
          <w:vAlign w:val="center"/>
        </w:tcPr>
        <w:p w14:paraId="20C95A7E" w14:textId="77777777" w:rsidR="000746CF" w:rsidRDefault="008C5EF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4703A4F" w14:textId="77777777" w:rsidR="000746CF" w:rsidRDefault="008C5EF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14:paraId="5079B0EE" w14:textId="77777777" w:rsidR="000746CF" w:rsidRDefault="000746CF">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CC36E" w14:textId="77777777" w:rsidR="000746CF" w:rsidRDefault="00F96AE1">
    <w:pPr>
      <w:pBdr>
        <w:top w:val="nil"/>
        <w:left w:val="nil"/>
        <w:bottom w:val="nil"/>
        <w:right w:val="nil"/>
        <w:between w:val="nil"/>
      </w:pBdr>
      <w:tabs>
        <w:tab w:val="center" w:pos="4252"/>
        <w:tab w:val="right" w:pos="8504"/>
      </w:tabs>
      <w:jc w:val="both"/>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279A391E" wp14:editId="628E0BB6">
          <wp:simplePos x="0" y="0"/>
          <wp:positionH relativeFrom="column">
            <wp:posOffset>-917575</wp:posOffset>
          </wp:positionH>
          <wp:positionV relativeFrom="paragraph">
            <wp:posOffset>-276225</wp:posOffset>
          </wp:positionV>
          <wp:extent cx="7635600" cy="9943200"/>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r w:rsidR="008C5EFD">
      <w:rPr>
        <w:rFonts w:ascii="Cambria" w:eastAsia="Cambria" w:hAnsi="Cambria" w:cs="Cambria"/>
        <w:color w:val="000000"/>
      </w:rPr>
      <w:t xml:space="preserve">                                  </w:t>
    </w:r>
  </w:p>
  <w:tbl>
    <w:tblPr>
      <w:tblStyle w:val="a2"/>
      <w:tblW w:w="6240" w:type="dxa"/>
      <w:tblInd w:w="3685" w:type="dxa"/>
      <w:tblLayout w:type="fixed"/>
      <w:tblLook w:val="0400" w:firstRow="0" w:lastRow="0" w:firstColumn="0" w:lastColumn="0" w:noHBand="0" w:noVBand="1"/>
    </w:tblPr>
    <w:tblGrid>
      <w:gridCol w:w="2553"/>
      <w:gridCol w:w="3687"/>
    </w:tblGrid>
    <w:tr w:rsidR="000746CF" w14:paraId="57BD8E56" w14:textId="77777777">
      <w:tc>
        <w:tcPr>
          <w:tcW w:w="2553" w:type="dxa"/>
          <w:vAlign w:val="center"/>
        </w:tcPr>
        <w:p w14:paraId="7E91FBCB" w14:textId="77777777"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41759AB9" w14:textId="77777777" w:rsidR="000746CF" w:rsidRDefault="00F96A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1462</w:t>
          </w:r>
          <w:r w:rsidR="00091FED">
            <w:rPr>
              <w:rFonts w:ascii="Palatino Linotype" w:eastAsia="Palatino Linotype" w:hAnsi="Palatino Linotype" w:cs="Palatino Linotype"/>
              <w:b/>
              <w:sz w:val="22"/>
              <w:szCs w:val="22"/>
            </w:rPr>
            <w:t>9</w:t>
          </w:r>
          <w:r w:rsidR="008C5EFD">
            <w:rPr>
              <w:rFonts w:ascii="Palatino Linotype" w:eastAsia="Palatino Linotype" w:hAnsi="Palatino Linotype" w:cs="Palatino Linotype"/>
              <w:b/>
              <w:sz w:val="22"/>
              <w:szCs w:val="22"/>
            </w:rPr>
            <w:t>/INFOEM/IP/RR/2022</w:t>
          </w:r>
        </w:p>
      </w:tc>
    </w:tr>
    <w:tr w:rsidR="000746CF" w14:paraId="6EAD0DFA" w14:textId="77777777">
      <w:tc>
        <w:tcPr>
          <w:tcW w:w="2553" w:type="dxa"/>
          <w:vAlign w:val="center"/>
        </w:tcPr>
        <w:p w14:paraId="1E0A5EFF" w14:textId="77777777"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0EEB29BE" w14:textId="77777777" w:rsidR="000746CF" w:rsidRDefault="000746CF" w:rsidP="0047504E">
          <w:pPr>
            <w:rPr>
              <w:rFonts w:ascii="Palatino Linotype" w:eastAsia="Palatino Linotype" w:hAnsi="Palatino Linotype" w:cs="Palatino Linotype"/>
              <w:b/>
              <w:sz w:val="22"/>
              <w:szCs w:val="22"/>
            </w:rPr>
          </w:pPr>
        </w:p>
      </w:tc>
    </w:tr>
    <w:tr w:rsidR="000746CF" w14:paraId="06BAB985" w14:textId="77777777">
      <w:trPr>
        <w:trHeight w:val="228"/>
      </w:trPr>
      <w:tc>
        <w:tcPr>
          <w:tcW w:w="2553" w:type="dxa"/>
          <w:vAlign w:val="center"/>
        </w:tcPr>
        <w:p w14:paraId="7FFE133F" w14:textId="77777777"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51355996" w14:textId="77777777" w:rsidR="000746CF" w:rsidRDefault="00F96AE1" w:rsidP="00F44ACB">
          <w:pPr>
            <w:ind w:right="738"/>
            <w:jc w:val="both"/>
            <w:rPr>
              <w:rFonts w:ascii="Palatino Linotype" w:eastAsia="Palatino Linotype" w:hAnsi="Palatino Linotype" w:cs="Palatino Linotype"/>
              <w:b/>
              <w:sz w:val="22"/>
              <w:szCs w:val="22"/>
            </w:rPr>
          </w:pPr>
          <w:r w:rsidRPr="00F96AE1">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0746CF" w14:paraId="218F9E0F" w14:textId="77777777">
      <w:tc>
        <w:tcPr>
          <w:tcW w:w="2553" w:type="dxa"/>
          <w:vAlign w:val="center"/>
        </w:tcPr>
        <w:p w14:paraId="446BD79E" w14:textId="77777777" w:rsidR="000746CF" w:rsidRDefault="00CD69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8C5EFD">
            <w:rPr>
              <w:rFonts w:ascii="Palatino Linotype" w:eastAsia="Palatino Linotype" w:hAnsi="Palatino Linotype" w:cs="Palatino Linotype"/>
              <w:b/>
              <w:sz w:val="22"/>
              <w:szCs w:val="22"/>
            </w:rPr>
            <w:t>onente:</w:t>
          </w:r>
        </w:p>
      </w:tc>
      <w:tc>
        <w:tcPr>
          <w:tcW w:w="3687" w:type="dxa"/>
          <w:vAlign w:val="center"/>
        </w:tcPr>
        <w:p w14:paraId="783B99FE" w14:textId="77777777" w:rsidR="000746CF" w:rsidRDefault="008C5EF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DAF77CC" w14:textId="77777777" w:rsidR="000746CF" w:rsidRDefault="000746CF">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F6BC3" w14:textId="77777777" w:rsidR="000746CF" w:rsidRDefault="008C5EF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14:paraId="3205D73B" w14:textId="77777777" w:rsidR="000746CF" w:rsidRDefault="000746C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85EBA"/>
    <w:multiLevelType w:val="hybridMultilevel"/>
    <w:tmpl w:val="3D2C4298"/>
    <w:lvl w:ilvl="0" w:tplc="EC5402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DB69E3"/>
    <w:multiLevelType w:val="hybridMultilevel"/>
    <w:tmpl w:val="EDEC1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21527480"/>
    <w:multiLevelType w:val="hybridMultilevel"/>
    <w:tmpl w:val="4BCE7A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1BD16BD"/>
    <w:multiLevelType w:val="hybridMultilevel"/>
    <w:tmpl w:val="E69EE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C17AA7"/>
    <w:multiLevelType w:val="multilevel"/>
    <w:tmpl w:val="760E6B8C"/>
    <w:lvl w:ilvl="0">
      <w:start w:val="3"/>
      <w:numFmt w:val="lowerLetter"/>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9EB68E7"/>
    <w:multiLevelType w:val="multilevel"/>
    <w:tmpl w:val="782A846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nsid w:val="309C0E77"/>
    <w:multiLevelType w:val="multilevel"/>
    <w:tmpl w:val="61902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2192650"/>
    <w:multiLevelType w:val="multilevel"/>
    <w:tmpl w:val="142A01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6E2CED"/>
    <w:multiLevelType w:val="hybridMultilevel"/>
    <w:tmpl w:val="8F785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E4938E2"/>
    <w:multiLevelType w:val="multilevel"/>
    <w:tmpl w:val="102EFC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3F729C7"/>
    <w:multiLevelType w:val="hybridMultilevel"/>
    <w:tmpl w:val="C0540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F8F45AC"/>
    <w:multiLevelType w:val="hybridMultilevel"/>
    <w:tmpl w:val="3008F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13E4563"/>
    <w:multiLevelType w:val="hybridMultilevel"/>
    <w:tmpl w:val="4B4AC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BEB655A"/>
    <w:multiLevelType w:val="multilevel"/>
    <w:tmpl w:val="D14CC5AA"/>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004"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73420436"/>
    <w:multiLevelType w:val="hybridMultilevel"/>
    <w:tmpl w:val="8D9E6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6322B02"/>
    <w:multiLevelType w:val="hybridMultilevel"/>
    <w:tmpl w:val="11705F7E"/>
    <w:lvl w:ilvl="0" w:tplc="D5EA153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8"/>
  </w:num>
  <w:num w:numId="3">
    <w:abstractNumId w:val="4"/>
  </w:num>
  <w:num w:numId="4">
    <w:abstractNumId w:val="6"/>
  </w:num>
  <w:num w:numId="5">
    <w:abstractNumId w:val="0"/>
  </w:num>
  <w:num w:numId="6">
    <w:abstractNumId w:val="18"/>
  </w:num>
  <w:num w:numId="7">
    <w:abstractNumId w:val="16"/>
  </w:num>
  <w:num w:numId="8">
    <w:abstractNumId w:val="5"/>
  </w:num>
  <w:num w:numId="9">
    <w:abstractNumId w:val="10"/>
  </w:num>
  <w:num w:numId="10">
    <w:abstractNumId w:val="9"/>
  </w:num>
  <w:num w:numId="11">
    <w:abstractNumId w:val="1"/>
  </w:num>
  <w:num w:numId="12">
    <w:abstractNumId w:val="17"/>
  </w:num>
  <w:num w:numId="13">
    <w:abstractNumId w:val="14"/>
  </w:num>
  <w:num w:numId="14">
    <w:abstractNumId w:val="11"/>
  </w:num>
  <w:num w:numId="15">
    <w:abstractNumId w:val="2"/>
  </w:num>
  <w:num w:numId="16">
    <w:abstractNumId w:val="15"/>
  </w:num>
  <w:num w:numId="17">
    <w:abstractNumId w:val="13"/>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CF"/>
    <w:rsid w:val="000058C6"/>
    <w:rsid w:val="000156AD"/>
    <w:rsid w:val="00021E26"/>
    <w:rsid w:val="00035EEE"/>
    <w:rsid w:val="00063F14"/>
    <w:rsid w:val="0007287B"/>
    <w:rsid w:val="000746CF"/>
    <w:rsid w:val="00077571"/>
    <w:rsid w:val="000857C9"/>
    <w:rsid w:val="00091FED"/>
    <w:rsid w:val="000B2BDE"/>
    <w:rsid w:val="00127659"/>
    <w:rsid w:val="001616CB"/>
    <w:rsid w:val="001879F7"/>
    <w:rsid w:val="001D0231"/>
    <w:rsid w:val="00234383"/>
    <w:rsid w:val="0026154A"/>
    <w:rsid w:val="0026403D"/>
    <w:rsid w:val="0027432D"/>
    <w:rsid w:val="002832DC"/>
    <w:rsid w:val="00286164"/>
    <w:rsid w:val="002A01C2"/>
    <w:rsid w:val="002B72F3"/>
    <w:rsid w:val="0031461F"/>
    <w:rsid w:val="00344326"/>
    <w:rsid w:val="0038319D"/>
    <w:rsid w:val="00394822"/>
    <w:rsid w:val="003B34C5"/>
    <w:rsid w:val="003C6768"/>
    <w:rsid w:val="003D2449"/>
    <w:rsid w:val="0043745F"/>
    <w:rsid w:val="00461FBB"/>
    <w:rsid w:val="0047504E"/>
    <w:rsid w:val="00487464"/>
    <w:rsid w:val="004E6F82"/>
    <w:rsid w:val="004F313B"/>
    <w:rsid w:val="004F3250"/>
    <w:rsid w:val="00507C6B"/>
    <w:rsid w:val="00551F6F"/>
    <w:rsid w:val="005574F8"/>
    <w:rsid w:val="00562006"/>
    <w:rsid w:val="00562B25"/>
    <w:rsid w:val="00590A21"/>
    <w:rsid w:val="00592B0C"/>
    <w:rsid w:val="00593296"/>
    <w:rsid w:val="005A1E1D"/>
    <w:rsid w:val="005B09AF"/>
    <w:rsid w:val="005C663D"/>
    <w:rsid w:val="005C720B"/>
    <w:rsid w:val="005D2EE4"/>
    <w:rsid w:val="005E2F37"/>
    <w:rsid w:val="005E4EA0"/>
    <w:rsid w:val="00694980"/>
    <w:rsid w:val="0069728F"/>
    <w:rsid w:val="006A0545"/>
    <w:rsid w:val="006C0613"/>
    <w:rsid w:val="006C1BA8"/>
    <w:rsid w:val="006C69C0"/>
    <w:rsid w:val="006D4A02"/>
    <w:rsid w:val="006E3197"/>
    <w:rsid w:val="00755BCC"/>
    <w:rsid w:val="0077416B"/>
    <w:rsid w:val="007C5896"/>
    <w:rsid w:val="007C6FC9"/>
    <w:rsid w:val="007D2BA2"/>
    <w:rsid w:val="007D7AC0"/>
    <w:rsid w:val="007E7FD5"/>
    <w:rsid w:val="007F18D2"/>
    <w:rsid w:val="007F52DC"/>
    <w:rsid w:val="00867754"/>
    <w:rsid w:val="008865F2"/>
    <w:rsid w:val="008911D2"/>
    <w:rsid w:val="008B45E1"/>
    <w:rsid w:val="008C5EFD"/>
    <w:rsid w:val="008C6B0F"/>
    <w:rsid w:val="008E57F4"/>
    <w:rsid w:val="008F7A25"/>
    <w:rsid w:val="0090378C"/>
    <w:rsid w:val="0091731A"/>
    <w:rsid w:val="009430BA"/>
    <w:rsid w:val="00961266"/>
    <w:rsid w:val="00971CA9"/>
    <w:rsid w:val="0099279D"/>
    <w:rsid w:val="009B7382"/>
    <w:rsid w:val="009C189F"/>
    <w:rsid w:val="009D7FCF"/>
    <w:rsid w:val="009E33E3"/>
    <w:rsid w:val="009F268F"/>
    <w:rsid w:val="00A07820"/>
    <w:rsid w:val="00A12BAE"/>
    <w:rsid w:val="00A53617"/>
    <w:rsid w:val="00A60C14"/>
    <w:rsid w:val="00A82310"/>
    <w:rsid w:val="00A9086A"/>
    <w:rsid w:val="00AD7CE9"/>
    <w:rsid w:val="00B130C2"/>
    <w:rsid w:val="00B1622A"/>
    <w:rsid w:val="00B46B30"/>
    <w:rsid w:val="00B621B4"/>
    <w:rsid w:val="00BB48F0"/>
    <w:rsid w:val="00BB4EAF"/>
    <w:rsid w:val="00BD7576"/>
    <w:rsid w:val="00C005DD"/>
    <w:rsid w:val="00C064FC"/>
    <w:rsid w:val="00C15925"/>
    <w:rsid w:val="00C24CBF"/>
    <w:rsid w:val="00C318E0"/>
    <w:rsid w:val="00C726F3"/>
    <w:rsid w:val="00C85949"/>
    <w:rsid w:val="00C943B9"/>
    <w:rsid w:val="00CA1D26"/>
    <w:rsid w:val="00CC3144"/>
    <w:rsid w:val="00CD55D1"/>
    <w:rsid w:val="00CD69A7"/>
    <w:rsid w:val="00CF10F0"/>
    <w:rsid w:val="00CF5CC1"/>
    <w:rsid w:val="00D47961"/>
    <w:rsid w:val="00D639ED"/>
    <w:rsid w:val="00DB042E"/>
    <w:rsid w:val="00DB0944"/>
    <w:rsid w:val="00DB31EE"/>
    <w:rsid w:val="00DC2AEE"/>
    <w:rsid w:val="00DD5D1A"/>
    <w:rsid w:val="00E06AA6"/>
    <w:rsid w:val="00E55C36"/>
    <w:rsid w:val="00E87F19"/>
    <w:rsid w:val="00E96950"/>
    <w:rsid w:val="00F215C9"/>
    <w:rsid w:val="00F33D57"/>
    <w:rsid w:val="00F4310B"/>
    <w:rsid w:val="00F44ACB"/>
    <w:rsid w:val="00F74054"/>
    <w:rsid w:val="00F80F90"/>
    <w:rsid w:val="00F8308A"/>
    <w:rsid w:val="00F86F2E"/>
    <w:rsid w:val="00F96AE1"/>
    <w:rsid w:val="00FA2D65"/>
    <w:rsid w:val="00FB0087"/>
    <w:rsid w:val="00FC7F68"/>
    <w:rsid w:val="00FD2557"/>
    <w:rsid w:val="00FF2660"/>
    <w:rsid w:val="00FF6E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754BF1"/>
  <w15:docId w15:val="{2BDF8014-5776-433B-BD41-D4CFF93C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7C9"/>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rPr>
  </w:style>
  <w:style w:type="table" w:styleId="Tabladelista1clara-nfasis1">
    <w:name w:val="List Table 1 Light Accent 1"/>
    <w:basedOn w:val="Tablanormal"/>
    <w:uiPriority w:val="46"/>
    <w:rsid w:val="008E624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 w:type="table" w:customStyle="1" w:styleId="Tabladelista1clara-nfasis12">
    <w:name w:val="Tabla de lista 1 clara - Énfasis 12"/>
    <w:basedOn w:val="Tablanormal"/>
    <w:next w:val="Tabladelista1clara-nfasis1"/>
    <w:uiPriority w:val="46"/>
    <w:rsid w:val="00C04B3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ipervnculovisitado">
    <w:name w:val="FollowedHyperlink"/>
    <w:basedOn w:val="Fuentedeprrafopredeter"/>
    <w:uiPriority w:val="99"/>
    <w:semiHidden/>
    <w:unhideWhenUsed/>
    <w:rsid w:val="002C16E8"/>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CD69A7"/>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03954">
      <w:bodyDiv w:val="1"/>
      <w:marLeft w:val="0"/>
      <w:marRight w:val="0"/>
      <w:marTop w:val="0"/>
      <w:marBottom w:val="0"/>
      <w:divBdr>
        <w:top w:val="none" w:sz="0" w:space="0" w:color="auto"/>
        <w:left w:val="none" w:sz="0" w:space="0" w:color="auto"/>
        <w:bottom w:val="none" w:sz="0" w:space="0" w:color="auto"/>
        <w:right w:val="none" w:sz="0" w:space="0" w:color="auto"/>
      </w:divBdr>
    </w:div>
    <w:div w:id="1655601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25QqnKv1ENsBBeVEzEm10U1mPA==">AMUW2mXRK3ryqy+OxFsRlNrOnqpXQQyY2B7ApVwjwknJoDfFyJ8QV94i/XQZZXLhkfklqysS3eIfDPOyDmvKAs+TWIhRk5G6xXqWEdakIj7c9M9zcTgOgl6dN2GOydYr6Iy8LoBlrEa8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4545</Words>
  <Characters>25002</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2023-03-06T17:02:00Z</cp:lastPrinted>
  <dcterms:created xsi:type="dcterms:W3CDTF">2023-03-08T21:13:00Z</dcterms:created>
  <dcterms:modified xsi:type="dcterms:W3CDTF">2023-03-08T21:13:00Z</dcterms:modified>
</cp:coreProperties>
</file>