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6BAC9CFD" w:rsidR="00457BB8" w:rsidRPr="00895AAE" w:rsidRDefault="00457BB8" w:rsidP="00895AAE">
      <w:pPr>
        <w:spacing w:line="360" w:lineRule="auto"/>
        <w:jc w:val="both"/>
        <w:rPr>
          <w:rFonts w:ascii="Palatino Linotype" w:hAnsi="Palatino Linotype"/>
        </w:rPr>
      </w:pPr>
      <w:r w:rsidRPr="00895AAE">
        <w:rPr>
          <w:rFonts w:ascii="Palatino Linotype" w:hAnsi="Palatino Linotype"/>
        </w:rPr>
        <w:t xml:space="preserve">Resolución del Pleno del Instituto de Transparencia, Acceso a la </w:t>
      </w:r>
      <w:r w:rsidR="00D86297" w:rsidRPr="00895AAE">
        <w:rPr>
          <w:rFonts w:ascii="Palatino Linotype" w:hAnsi="Palatino Linotype"/>
        </w:rPr>
        <w:t>Información Pública</w:t>
      </w:r>
      <w:r w:rsidRPr="00895AAE">
        <w:rPr>
          <w:rFonts w:ascii="Palatino Linotype" w:hAnsi="Palatino Linotype"/>
        </w:rPr>
        <w:t xml:space="preserve"> y Protección de Datos Personales del Estado de México y Municipios, con domicilio en Metepec, Estado de México, </w:t>
      </w:r>
      <w:r w:rsidR="001F138A" w:rsidRPr="00895AAE">
        <w:rPr>
          <w:rFonts w:ascii="Palatino Linotype" w:hAnsi="Palatino Linotype"/>
        </w:rPr>
        <w:t xml:space="preserve">celebrada el </w:t>
      </w:r>
      <w:r w:rsidR="00BF3B1C" w:rsidRPr="00895AAE">
        <w:rPr>
          <w:rFonts w:ascii="Palatino Linotype" w:hAnsi="Palatino Linotype"/>
        </w:rPr>
        <w:t>primero de marzo</w:t>
      </w:r>
      <w:r w:rsidR="006654CB" w:rsidRPr="00895AAE">
        <w:rPr>
          <w:rFonts w:ascii="Palatino Linotype" w:hAnsi="Palatino Linotype"/>
        </w:rPr>
        <w:t xml:space="preserve"> </w:t>
      </w:r>
      <w:r w:rsidR="00B41543" w:rsidRPr="00895AAE">
        <w:rPr>
          <w:rFonts w:ascii="Palatino Linotype" w:hAnsi="Palatino Linotype"/>
        </w:rPr>
        <w:t>d</w:t>
      </w:r>
      <w:r w:rsidR="00F74502" w:rsidRPr="00895AAE">
        <w:rPr>
          <w:rFonts w:ascii="Palatino Linotype" w:hAnsi="Palatino Linotype"/>
        </w:rPr>
        <w:t xml:space="preserve">e dos mil </w:t>
      </w:r>
      <w:r w:rsidR="003579AB" w:rsidRPr="00895AAE">
        <w:rPr>
          <w:rFonts w:ascii="Palatino Linotype" w:hAnsi="Palatino Linotype"/>
        </w:rPr>
        <w:t>veinti</w:t>
      </w:r>
      <w:r w:rsidR="006654CB" w:rsidRPr="00895AAE">
        <w:rPr>
          <w:rFonts w:ascii="Palatino Linotype" w:hAnsi="Palatino Linotype"/>
        </w:rPr>
        <w:t>trés</w:t>
      </w:r>
      <w:r w:rsidRPr="00895AAE">
        <w:rPr>
          <w:rFonts w:ascii="Palatino Linotype" w:hAnsi="Palatino Linotype"/>
        </w:rPr>
        <w:t>.</w:t>
      </w:r>
    </w:p>
    <w:p w14:paraId="28464D58" w14:textId="77777777" w:rsidR="00457BB8" w:rsidRPr="00895AAE" w:rsidRDefault="00457BB8" w:rsidP="00895AAE">
      <w:pPr>
        <w:spacing w:line="360" w:lineRule="auto"/>
        <w:jc w:val="both"/>
        <w:rPr>
          <w:rFonts w:ascii="Palatino Linotype" w:hAnsi="Palatino Linotype"/>
        </w:rPr>
      </w:pPr>
    </w:p>
    <w:p w14:paraId="2C11FACB" w14:textId="0889D814" w:rsidR="00457BB8" w:rsidRPr="00895AAE" w:rsidRDefault="00457BB8" w:rsidP="00895AAE">
      <w:pPr>
        <w:spacing w:line="360" w:lineRule="auto"/>
        <w:jc w:val="both"/>
        <w:rPr>
          <w:rFonts w:ascii="Palatino Linotype" w:hAnsi="Palatino Linotype"/>
          <w:b/>
          <w:lang w:val="es-ES_tradnl"/>
        </w:rPr>
      </w:pPr>
      <w:r w:rsidRPr="00895AAE">
        <w:rPr>
          <w:rFonts w:ascii="Palatino Linotype" w:hAnsi="Palatino Linotype"/>
          <w:b/>
        </w:rPr>
        <w:t>VISTO</w:t>
      </w:r>
      <w:r w:rsidRPr="00895AAE">
        <w:rPr>
          <w:rFonts w:ascii="Palatino Linotype" w:hAnsi="Palatino Linotype"/>
        </w:rPr>
        <w:t xml:space="preserve"> el exp</w:t>
      </w:r>
      <w:r w:rsidR="00CB5585" w:rsidRPr="00895AAE">
        <w:rPr>
          <w:rFonts w:ascii="Palatino Linotype" w:hAnsi="Palatino Linotype"/>
        </w:rPr>
        <w:t xml:space="preserve">ediente formado con motivo del </w:t>
      </w:r>
      <w:r w:rsidR="00D86297" w:rsidRPr="00895AAE">
        <w:rPr>
          <w:rFonts w:ascii="Palatino Linotype" w:hAnsi="Palatino Linotype"/>
        </w:rPr>
        <w:t>Recurso Revisión</w:t>
      </w:r>
      <w:r w:rsidRPr="00895AAE">
        <w:rPr>
          <w:rFonts w:ascii="Palatino Linotype" w:hAnsi="Palatino Linotype"/>
        </w:rPr>
        <w:t xml:space="preserve"> </w:t>
      </w:r>
      <w:r w:rsidR="003C53D2" w:rsidRPr="00895AAE">
        <w:rPr>
          <w:rFonts w:ascii="Palatino Linotype" w:hAnsi="Palatino Linotype"/>
          <w:b/>
          <w:sz w:val="22"/>
          <w:szCs w:val="22"/>
          <w:lang w:val="es-ES_tradnl"/>
        </w:rPr>
        <w:t>17057/INFOEM/IP/RR/2022</w:t>
      </w:r>
      <w:r w:rsidRPr="00895AAE">
        <w:rPr>
          <w:rFonts w:ascii="Palatino Linotype" w:hAnsi="Palatino Linotype"/>
        </w:rPr>
        <w:t xml:space="preserve">, </w:t>
      </w:r>
      <w:r w:rsidR="006C52D7" w:rsidRPr="00895AAE">
        <w:rPr>
          <w:rFonts w:ascii="Palatino Linotype" w:hAnsi="Palatino Linotype"/>
        </w:rPr>
        <w:t>promovido</w:t>
      </w:r>
      <w:r w:rsidR="002267EB" w:rsidRPr="00895AAE">
        <w:rPr>
          <w:rFonts w:ascii="Palatino Linotype" w:hAnsi="Palatino Linotype"/>
        </w:rPr>
        <w:t xml:space="preserve"> </w:t>
      </w:r>
      <w:r w:rsidR="00BF3B1C" w:rsidRPr="00895AAE">
        <w:rPr>
          <w:rFonts w:ascii="Palatino Linotype" w:hAnsi="Palatino Linotype"/>
        </w:rPr>
        <w:t>por un</w:t>
      </w:r>
      <w:r w:rsidR="00C67A88" w:rsidRPr="00895AAE">
        <w:rPr>
          <w:rFonts w:ascii="Palatino Linotype" w:hAnsi="Palatino Linotype"/>
        </w:rPr>
        <w:t xml:space="preserve"> ciudadano</w:t>
      </w:r>
      <w:r w:rsidR="00BF3B1C" w:rsidRPr="00895AAE">
        <w:rPr>
          <w:rFonts w:ascii="Palatino Linotype" w:hAnsi="Palatino Linotype"/>
        </w:rPr>
        <w:t xml:space="preserve"> de manera anónimo, </w:t>
      </w:r>
      <w:r w:rsidR="009F7320" w:rsidRPr="00895AAE">
        <w:rPr>
          <w:rFonts w:ascii="Palatino Linotype" w:hAnsi="Palatino Linotype" w:cs="Arial"/>
          <w:color w:val="000000" w:themeColor="text1"/>
          <w:lang w:val="es-ES"/>
        </w:rPr>
        <w:t xml:space="preserve">quien </w:t>
      </w:r>
      <w:r w:rsidR="005C250B" w:rsidRPr="00895AAE">
        <w:rPr>
          <w:rFonts w:ascii="Palatino Linotype" w:hAnsi="Palatino Linotype"/>
          <w:color w:val="000000" w:themeColor="text1"/>
        </w:rPr>
        <w:t xml:space="preserve">en lo sucesivo se denominará </w:t>
      </w:r>
      <w:r w:rsidR="005C250B" w:rsidRPr="00895AAE">
        <w:rPr>
          <w:rFonts w:ascii="Palatino Linotype" w:hAnsi="Palatino Linotype" w:cs="Arial"/>
          <w:b/>
          <w:color w:val="000000" w:themeColor="text1"/>
          <w:lang w:val="es-ES"/>
        </w:rPr>
        <w:t>EL RECURRENTE</w:t>
      </w:r>
      <w:r w:rsidR="005C250B" w:rsidRPr="00895AAE">
        <w:rPr>
          <w:rFonts w:ascii="Palatino Linotype" w:hAnsi="Palatino Linotype"/>
          <w:color w:val="000000" w:themeColor="text1"/>
        </w:rPr>
        <w:t>,</w:t>
      </w:r>
      <w:r w:rsidRPr="00895AAE">
        <w:rPr>
          <w:rFonts w:ascii="Palatino Linotype" w:hAnsi="Palatino Linotype"/>
        </w:rPr>
        <w:t xml:space="preserve"> </w:t>
      </w:r>
      <w:r w:rsidR="00E24730" w:rsidRPr="00895AAE">
        <w:rPr>
          <w:rFonts w:ascii="Palatino Linotype" w:hAnsi="Palatino Linotype"/>
        </w:rPr>
        <w:t xml:space="preserve">en contra de </w:t>
      </w:r>
      <w:r w:rsidR="00D25291" w:rsidRPr="00895AAE">
        <w:rPr>
          <w:rFonts w:ascii="Palatino Linotype" w:hAnsi="Palatino Linotype" w:cs="Arial"/>
          <w:color w:val="000000" w:themeColor="text1"/>
          <w:lang w:val="es-ES"/>
        </w:rPr>
        <w:t>la</w:t>
      </w:r>
      <w:r w:rsidR="005C250B" w:rsidRPr="00895AAE">
        <w:rPr>
          <w:rFonts w:ascii="Palatino Linotype" w:hAnsi="Palatino Linotype" w:cs="Arial"/>
          <w:color w:val="000000" w:themeColor="text1"/>
          <w:lang w:val="es-ES"/>
        </w:rPr>
        <w:t xml:space="preserve"> </w:t>
      </w:r>
      <w:r w:rsidR="00E24730" w:rsidRPr="00895AAE">
        <w:rPr>
          <w:rFonts w:ascii="Palatino Linotype" w:hAnsi="Palatino Linotype" w:cs="Arial"/>
          <w:color w:val="000000" w:themeColor="text1"/>
          <w:lang w:val="es-ES"/>
        </w:rPr>
        <w:t>respuesta</w:t>
      </w:r>
      <w:r w:rsidR="00F74502" w:rsidRPr="00895AAE">
        <w:rPr>
          <w:rFonts w:ascii="Palatino Linotype" w:hAnsi="Palatino Linotype" w:cs="Arial"/>
          <w:color w:val="000000" w:themeColor="text1"/>
          <w:lang w:val="es-ES"/>
        </w:rPr>
        <w:t xml:space="preserve"> d</w:t>
      </w:r>
      <w:r w:rsidR="000C0B7F" w:rsidRPr="00895AAE">
        <w:rPr>
          <w:rFonts w:ascii="Palatino Linotype" w:hAnsi="Palatino Linotype" w:cs="Arial"/>
          <w:color w:val="000000" w:themeColor="text1"/>
          <w:lang w:val="es-ES"/>
        </w:rPr>
        <w:t>e</w:t>
      </w:r>
      <w:r w:rsidR="005C250B" w:rsidRPr="00895AAE">
        <w:rPr>
          <w:rFonts w:ascii="Palatino Linotype" w:hAnsi="Palatino Linotype" w:cs="Arial"/>
          <w:color w:val="000000" w:themeColor="text1"/>
          <w:lang w:val="es-ES"/>
        </w:rPr>
        <w:t xml:space="preserve">l </w:t>
      </w:r>
      <w:r w:rsidR="003C53D2" w:rsidRPr="00895AAE">
        <w:rPr>
          <w:rFonts w:ascii="Palatino Linotype" w:hAnsi="Palatino Linotype" w:cs="Arial"/>
          <w:b/>
          <w:color w:val="000000" w:themeColor="text1"/>
          <w:lang w:val="es-ES"/>
        </w:rPr>
        <w:t>Ayuntamiento de Temascalcingo</w:t>
      </w:r>
      <w:r w:rsidRPr="00895AAE">
        <w:rPr>
          <w:rFonts w:ascii="Palatino Linotype" w:hAnsi="Palatino Linotype"/>
          <w:b/>
        </w:rPr>
        <w:t xml:space="preserve"> </w:t>
      </w:r>
      <w:r w:rsidRPr="00895AAE">
        <w:rPr>
          <w:rFonts w:ascii="Palatino Linotype" w:hAnsi="Palatino Linotype"/>
        </w:rPr>
        <w:t xml:space="preserve">en lo sucesivo </w:t>
      </w:r>
      <w:r w:rsidR="009E2E2C" w:rsidRPr="00895AAE">
        <w:rPr>
          <w:rFonts w:ascii="Palatino Linotype" w:hAnsi="Palatino Linotype"/>
        </w:rPr>
        <w:t xml:space="preserve">se denominará </w:t>
      </w:r>
      <w:r w:rsidRPr="00895AAE">
        <w:rPr>
          <w:rFonts w:ascii="Palatino Linotype" w:hAnsi="Palatino Linotype"/>
          <w:b/>
        </w:rPr>
        <w:t>EL SUJETO OBLIGADO</w:t>
      </w:r>
      <w:r w:rsidRPr="00895AAE">
        <w:rPr>
          <w:rFonts w:ascii="Palatino Linotype" w:hAnsi="Palatino Linotype"/>
        </w:rPr>
        <w:t xml:space="preserve">, se procede a dictar la presente resolución con base en lo siguiente: </w:t>
      </w:r>
    </w:p>
    <w:p w14:paraId="48CEFEB5" w14:textId="77777777" w:rsidR="00457BB8" w:rsidRPr="00895AAE" w:rsidRDefault="00457BB8" w:rsidP="00895AAE">
      <w:pPr>
        <w:jc w:val="both"/>
        <w:rPr>
          <w:rFonts w:ascii="Palatino Linotype" w:hAnsi="Palatino Linotype"/>
        </w:rPr>
      </w:pPr>
    </w:p>
    <w:p w14:paraId="480E521A" w14:textId="77777777" w:rsidR="00457BB8" w:rsidRPr="00895AAE" w:rsidRDefault="00457BB8" w:rsidP="00895AAE">
      <w:pPr>
        <w:jc w:val="center"/>
        <w:rPr>
          <w:rFonts w:ascii="Palatino Linotype" w:hAnsi="Palatino Linotype"/>
          <w:b/>
          <w:bCs/>
          <w:spacing w:val="40"/>
          <w:sz w:val="28"/>
        </w:rPr>
      </w:pPr>
      <w:r w:rsidRPr="00895AAE">
        <w:rPr>
          <w:rFonts w:ascii="Palatino Linotype" w:hAnsi="Palatino Linotype"/>
          <w:b/>
          <w:bCs/>
          <w:spacing w:val="40"/>
          <w:sz w:val="28"/>
        </w:rPr>
        <w:t>RESULTANDO</w:t>
      </w:r>
    </w:p>
    <w:p w14:paraId="68707BF2" w14:textId="77777777" w:rsidR="00457BB8" w:rsidRPr="00895AAE" w:rsidRDefault="00457BB8" w:rsidP="00895AAE">
      <w:pPr>
        <w:jc w:val="both"/>
        <w:rPr>
          <w:rFonts w:ascii="Palatino Linotype" w:hAnsi="Palatino Linotype"/>
          <w:b/>
          <w:bCs/>
          <w:spacing w:val="40"/>
        </w:rPr>
      </w:pPr>
    </w:p>
    <w:p w14:paraId="27A028CA" w14:textId="2DB5AD91" w:rsidR="0046481A" w:rsidRPr="00895AAE" w:rsidRDefault="00457BB8" w:rsidP="00895AAE">
      <w:pPr>
        <w:spacing w:line="360" w:lineRule="auto"/>
        <w:jc w:val="both"/>
        <w:rPr>
          <w:rFonts w:ascii="Palatino Linotype" w:hAnsi="Palatino Linotype"/>
          <w:b/>
          <w:sz w:val="26"/>
          <w:szCs w:val="26"/>
        </w:rPr>
      </w:pPr>
      <w:r w:rsidRPr="00895AAE">
        <w:rPr>
          <w:rFonts w:ascii="Palatino Linotype" w:hAnsi="Palatino Linotype"/>
          <w:b/>
          <w:sz w:val="26"/>
          <w:szCs w:val="26"/>
        </w:rPr>
        <w:t xml:space="preserve">I. </w:t>
      </w:r>
      <w:r w:rsidR="00747069" w:rsidRPr="00895AAE">
        <w:rPr>
          <w:rFonts w:ascii="Palatino Linotype" w:hAnsi="Palatino Linotype"/>
          <w:b/>
          <w:sz w:val="26"/>
          <w:szCs w:val="26"/>
        </w:rPr>
        <w:t>De la Solicitud de Información</w:t>
      </w:r>
      <w:r w:rsidR="008A1821" w:rsidRPr="00895AAE">
        <w:rPr>
          <w:rFonts w:ascii="Palatino Linotype" w:hAnsi="Palatino Linotype"/>
          <w:b/>
          <w:sz w:val="26"/>
          <w:szCs w:val="26"/>
        </w:rPr>
        <w:t>.</w:t>
      </w:r>
    </w:p>
    <w:p w14:paraId="4DB7B57B" w14:textId="0BE0E0F1" w:rsidR="00B41543" w:rsidRPr="00895AAE" w:rsidRDefault="00C67A88" w:rsidP="00895AAE">
      <w:pPr>
        <w:spacing w:line="360" w:lineRule="auto"/>
        <w:jc w:val="both"/>
        <w:rPr>
          <w:rFonts w:ascii="Palatino Linotype" w:hAnsi="Palatino Linotype" w:cs="Arial"/>
          <w:b/>
          <w:bCs/>
          <w:lang w:val="es-ES"/>
        </w:rPr>
      </w:pPr>
      <w:r w:rsidRPr="00895AAE">
        <w:rPr>
          <w:rFonts w:ascii="Palatino Linotype" w:hAnsi="Palatino Linotype" w:cs="Arial"/>
        </w:rPr>
        <w:t>El</w:t>
      </w:r>
      <w:r w:rsidRPr="00895AAE">
        <w:rPr>
          <w:rFonts w:ascii="Palatino Linotype" w:hAnsi="Palatino Linotype"/>
          <w:lang w:val="es-ES"/>
        </w:rPr>
        <w:t xml:space="preserve"> </w:t>
      </w:r>
      <w:r w:rsidRPr="00895AAE">
        <w:rPr>
          <w:rFonts w:ascii="Palatino Linotype" w:hAnsi="Palatino Linotype"/>
          <w:b/>
          <w:lang w:val="es-ES"/>
        </w:rPr>
        <w:t xml:space="preserve">catorce </w:t>
      </w:r>
      <w:r w:rsidR="00BF3B1C" w:rsidRPr="00895AAE">
        <w:rPr>
          <w:rFonts w:ascii="Palatino Linotype" w:hAnsi="Palatino Linotype"/>
          <w:b/>
          <w:lang w:val="es-ES"/>
        </w:rPr>
        <w:t>de noviembre</w:t>
      </w:r>
      <w:r w:rsidR="00931EDB" w:rsidRPr="00895AAE">
        <w:rPr>
          <w:rFonts w:ascii="Palatino Linotype" w:hAnsi="Palatino Linotype"/>
          <w:b/>
          <w:lang w:val="es-ES"/>
        </w:rPr>
        <w:t xml:space="preserve"> de </w:t>
      </w:r>
      <w:r w:rsidR="008D7A47" w:rsidRPr="00895AAE">
        <w:rPr>
          <w:rFonts w:ascii="Palatino Linotype" w:hAnsi="Palatino Linotype" w:cs="Arial"/>
          <w:b/>
          <w:lang w:val="es-ES"/>
        </w:rPr>
        <w:t>dos mil veintidós</w:t>
      </w:r>
      <w:r w:rsidR="00B41543" w:rsidRPr="00895AAE">
        <w:rPr>
          <w:rFonts w:ascii="Palatino Linotype" w:hAnsi="Palatino Linotype"/>
          <w:lang w:val="es-ES"/>
        </w:rPr>
        <w:t xml:space="preserve">, </w:t>
      </w:r>
      <w:r w:rsidR="00B41543" w:rsidRPr="00895AAE">
        <w:rPr>
          <w:rFonts w:ascii="Palatino Linotype" w:hAnsi="Palatino Linotype"/>
          <w:b/>
          <w:lang w:val="es-ES"/>
        </w:rPr>
        <w:t xml:space="preserve">EL RECURRENTE </w:t>
      </w:r>
      <w:r w:rsidR="00B41543" w:rsidRPr="00895AAE">
        <w:rPr>
          <w:rFonts w:ascii="Palatino Linotype" w:hAnsi="Palatino Linotype" w:cs="Arial"/>
        </w:rPr>
        <w:t xml:space="preserve">presentó a través </w:t>
      </w:r>
      <w:r w:rsidR="005B5501" w:rsidRPr="00895AAE">
        <w:rPr>
          <w:rFonts w:ascii="Palatino Linotype" w:hAnsi="Palatino Linotype" w:cs="Arial"/>
        </w:rPr>
        <w:t>del</w:t>
      </w:r>
      <w:r w:rsidR="00B41543" w:rsidRPr="00895AAE">
        <w:rPr>
          <w:rFonts w:ascii="Palatino Linotype" w:hAnsi="Palatino Linotype" w:cs="Arial"/>
        </w:rPr>
        <w:t xml:space="preserve"> Sistema de Acceso a la Información Mexiquense</w:t>
      </w:r>
      <w:r w:rsidR="009F7320" w:rsidRPr="00895AAE">
        <w:rPr>
          <w:rFonts w:ascii="Palatino Linotype" w:hAnsi="Palatino Linotype"/>
        </w:rPr>
        <w:t xml:space="preserve">, en lo subsecuente </w:t>
      </w:r>
      <w:r w:rsidR="009F7320" w:rsidRPr="00895AAE">
        <w:rPr>
          <w:rFonts w:ascii="Palatino Linotype" w:hAnsi="Palatino Linotype"/>
          <w:b/>
        </w:rPr>
        <w:t>EL</w:t>
      </w:r>
      <w:r w:rsidR="00B41543" w:rsidRPr="00895AAE">
        <w:rPr>
          <w:rFonts w:ascii="Palatino Linotype" w:hAnsi="Palatino Linotype" w:cs="Arial"/>
          <w:b/>
        </w:rPr>
        <w:t xml:space="preserve"> SAIMEX</w:t>
      </w:r>
      <w:r w:rsidR="00B41543" w:rsidRPr="00895AAE">
        <w:rPr>
          <w:rFonts w:ascii="Palatino Linotype" w:hAnsi="Palatino Linotype" w:cs="Arial"/>
        </w:rPr>
        <w:t xml:space="preserve"> ante </w:t>
      </w:r>
      <w:r w:rsidR="009F7320" w:rsidRPr="00895AAE">
        <w:rPr>
          <w:rFonts w:ascii="Palatino Linotype" w:hAnsi="Palatino Linotype" w:cs="Arial"/>
          <w:b/>
        </w:rPr>
        <w:t>EL</w:t>
      </w:r>
      <w:r w:rsidR="00B41543" w:rsidRPr="00895AAE">
        <w:rPr>
          <w:rFonts w:ascii="Palatino Linotype" w:hAnsi="Palatino Linotype" w:cs="Arial"/>
          <w:b/>
        </w:rPr>
        <w:t xml:space="preserve"> SUJETO OBLIGADO</w:t>
      </w:r>
      <w:r w:rsidR="00B41543" w:rsidRPr="00895AAE">
        <w:rPr>
          <w:rFonts w:ascii="Palatino Linotype" w:hAnsi="Palatino Linotype" w:cs="Arial"/>
          <w:lang w:val="es-ES"/>
        </w:rPr>
        <w:t xml:space="preserve">, la solicitud de acceso a la </w:t>
      </w:r>
      <w:r w:rsidR="00D86297" w:rsidRPr="00895AAE">
        <w:rPr>
          <w:rFonts w:ascii="Palatino Linotype" w:hAnsi="Palatino Linotype" w:cs="Arial"/>
          <w:lang w:val="es-ES"/>
        </w:rPr>
        <w:t>Información Pública</w:t>
      </w:r>
      <w:r w:rsidR="00B41543" w:rsidRPr="00895AAE">
        <w:rPr>
          <w:rFonts w:ascii="Palatino Linotype" w:hAnsi="Palatino Linotype" w:cs="Arial"/>
          <w:lang w:val="es-ES"/>
        </w:rPr>
        <w:t>, a la que se le asignó el número de expediente</w:t>
      </w:r>
      <w:r w:rsidR="00F67B0E" w:rsidRPr="00895AAE">
        <w:rPr>
          <w:rFonts w:ascii="Palatino Linotype" w:hAnsi="Palatino Linotype" w:cs="Arial"/>
          <w:lang w:val="es-419"/>
        </w:rPr>
        <w:t xml:space="preserve"> </w:t>
      </w:r>
      <w:r w:rsidRPr="00895AAE">
        <w:rPr>
          <w:rFonts w:ascii="Palatino Linotype" w:hAnsi="Palatino Linotype" w:cs="Arial"/>
          <w:b/>
          <w:bCs/>
        </w:rPr>
        <w:t>00160/TMASCALC/IP/2022</w:t>
      </w:r>
      <w:r w:rsidR="00B41543" w:rsidRPr="00895AAE">
        <w:rPr>
          <w:rFonts w:ascii="Palatino Linotype" w:hAnsi="Palatino Linotype" w:cs="Arial"/>
          <w:lang w:val="es-ES"/>
        </w:rPr>
        <w:t xml:space="preserve">, mediante la cual </w:t>
      </w:r>
      <w:r w:rsidR="008A1821" w:rsidRPr="00895AAE">
        <w:rPr>
          <w:rFonts w:ascii="Palatino Linotype" w:hAnsi="Palatino Linotype" w:cs="Arial"/>
          <w:lang w:val="es-ES"/>
        </w:rPr>
        <w:t>solicitó</w:t>
      </w:r>
      <w:r w:rsidR="00B41543" w:rsidRPr="00895AAE">
        <w:rPr>
          <w:rFonts w:ascii="Palatino Linotype" w:hAnsi="Palatino Linotype" w:cs="Arial"/>
          <w:lang w:val="es-ES"/>
        </w:rPr>
        <w:t>:</w:t>
      </w:r>
    </w:p>
    <w:p w14:paraId="190C9BA8" w14:textId="77777777" w:rsidR="00457BB8" w:rsidRPr="00895AAE" w:rsidRDefault="00457BB8" w:rsidP="00895AAE">
      <w:pPr>
        <w:tabs>
          <w:tab w:val="left" w:pos="851"/>
        </w:tabs>
        <w:ind w:left="851" w:right="901"/>
        <w:jc w:val="both"/>
        <w:rPr>
          <w:rFonts w:ascii="Palatino Linotype" w:hAnsi="Palatino Linotype" w:cs="Arial"/>
          <w:i/>
        </w:rPr>
      </w:pPr>
    </w:p>
    <w:p w14:paraId="30EB344E" w14:textId="741BD0CC" w:rsidR="008A1821" w:rsidRPr="00895AAE" w:rsidRDefault="0011399D" w:rsidP="00895AAE">
      <w:pPr>
        <w:tabs>
          <w:tab w:val="left" w:pos="851"/>
        </w:tabs>
        <w:ind w:left="851" w:right="901"/>
        <w:jc w:val="both"/>
        <w:rPr>
          <w:rFonts w:ascii="Palatino Linotype" w:hAnsi="Palatino Linotype" w:cs="Arial"/>
          <w:i/>
        </w:rPr>
      </w:pPr>
      <w:r w:rsidRPr="00895AAE">
        <w:rPr>
          <w:rFonts w:ascii="Palatino Linotype" w:hAnsi="Palatino Linotype" w:cs="Arial"/>
          <w:i/>
        </w:rPr>
        <w:t>“</w:t>
      </w:r>
      <w:r w:rsidR="00C67A88" w:rsidRPr="00895AAE">
        <w:rPr>
          <w:rFonts w:ascii="Palatino Linotype" w:hAnsi="Palatino Linotype" w:cs="Arial"/>
          <w:i/>
        </w:rPr>
        <w:t xml:space="preserve">SE SOLICITA EL CONTRATO DE </w:t>
      </w:r>
      <w:proofErr w:type="spellStart"/>
      <w:r w:rsidR="00C67A88" w:rsidRPr="00895AAE">
        <w:rPr>
          <w:rFonts w:ascii="Palatino Linotype" w:hAnsi="Palatino Linotype" w:cs="Arial"/>
          <w:i/>
        </w:rPr>
        <w:t>DE</w:t>
      </w:r>
      <w:proofErr w:type="spellEnd"/>
      <w:r w:rsidR="00C67A88" w:rsidRPr="00895AAE">
        <w:rPr>
          <w:rFonts w:ascii="Palatino Linotype" w:hAnsi="Palatino Linotype" w:cs="Arial"/>
          <w:i/>
        </w:rPr>
        <w:t xml:space="preserve"> LA DISPOSICIÓN FINAL DE LOS RESIDUOS SOLIDOS DEL MUNICIPIO, O BIEN DE NO EXISTIR LA EXPLICACION DEL DIRECTOR DE SERVICIOS PUBLICOS DEL DESTINO FINAL QUE SE LE DA A LOS </w:t>
      </w:r>
      <w:r w:rsidR="00C67A88" w:rsidRPr="00895AAE">
        <w:rPr>
          <w:rFonts w:ascii="Palatino Linotype" w:hAnsi="Palatino Linotype" w:cs="Arial"/>
          <w:i/>
        </w:rPr>
        <w:lastRenderedPageBreak/>
        <w:t>RESIDUOS SOLIDOS QUE SE GENERAN EN EL MUNICIPIO</w:t>
      </w:r>
      <w:r w:rsidR="00931EDB" w:rsidRPr="00895AAE">
        <w:rPr>
          <w:rFonts w:ascii="Palatino Linotype" w:hAnsi="Palatino Linotype" w:cs="Arial"/>
          <w:i/>
        </w:rPr>
        <w:t>.</w:t>
      </w:r>
      <w:r w:rsidRPr="00895AAE">
        <w:rPr>
          <w:rFonts w:ascii="Palatino Linotype" w:hAnsi="Palatino Linotype" w:cs="Arial"/>
          <w:i/>
        </w:rPr>
        <w:t>” (sic)</w:t>
      </w:r>
    </w:p>
    <w:p w14:paraId="4B9ED8B1" w14:textId="77777777" w:rsidR="0011399D" w:rsidRPr="00895AAE" w:rsidRDefault="0011399D" w:rsidP="00895AAE">
      <w:pPr>
        <w:tabs>
          <w:tab w:val="left" w:pos="851"/>
        </w:tabs>
        <w:ind w:left="851" w:right="901"/>
        <w:jc w:val="both"/>
        <w:rPr>
          <w:rFonts w:ascii="Palatino Linotype" w:hAnsi="Palatino Linotype" w:cs="Arial"/>
          <w:i/>
        </w:rPr>
      </w:pPr>
    </w:p>
    <w:p w14:paraId="0B336B2F" w14:textId="227BA6D8" w:rsidR="00F67B0E" w:rsidRPr="00895AAE" w:rsidRDefault="00457BB8" w:rsidP="00895AAE">
      <w:pPr>
        <w:jc w:val="both"/>
        <w:rPr>
          <w:rFonts w:ascii="Palatino Linotype" w:hAnsi="Palatino Linotype" w:cs="Arial"/>
          <w:b/>
        </w:rPr>
      </w:pPr>
      <w:r w:rsidRPr="00895AAE">
        <w:rPr>
          <w:rFonts w:ascii="Palatino Linotype" w:hAnsi="Palatino Linotype" w:cs="Arial"/>
          <w:b/>
          <w:sz w:val="26"/>
          <w:szCs w:val="26"/>
        </w:rPr>
        <w:t>MODALIDAD DE ENTREGA</w:t>
      </w:r>
      <w:r w:rsidRPr="00895AAE">
        <w:rPr>
          <w:rFonts w:ascii="Palatino Linotype" w:hAnsi="Palatino Linotype" w:cs="Arial"/>
          <w:b/>
        </w:rPr>
        <w:t>:</w:t>
      </w:r>
      <w:r w:rsidRPr="00895AAE">
        <w:rPr>
          <w:rFonts w:ascii="Palatino Linotype" w:hAnsi="Palatino Linotype" w:cs="Arial"/>
        </w:rPr>
        <w:t xml:space="preserve"> Vía </w:t>
      </w:r>
      <w:r w:rsidRPr="00895AAE">
        <w:rPr>
          <w:rFonts w:ascii="Palatino Linotype" w:hAnsi="Palatino Linotype" w:cs="Arial"/>
          <w:b/>
        </w:rPr>
        <w:t>SAIMEX.</w:t>
      </w:r>
    </w:p>
    <w:p w14:paraId="6F8F16CA" w14:textId="77777777" w:rsidR="006B39FD" w:rsidRPr="00895AAE" w:rsidRDefault="006B39FD" w:rsidP="00895AAE">
      <w:pPr>
        <w:jc w:val="both"/>
        <w:rPr>
          <w:rFonts w:ascii="Palatino Linotype" w:hAnsi="Palatino Linotype" w:cs="Arial"/>
          <w:b/>
        </w:rPr>
      </w:pPr>
    </w:p>
    <w:p w14:paraId="0ACC107F" w14:textId="77777777" w:rsidR="006B39FD" w:rsidRPr="00895AAE" w:rsidRDefault="006B39FD" w:rsidP="00895AAE">
      <w:pPr>
        <w:spacing w:line="360" w:lineRule="auto"/>
        <w:jc w:val="both"/>
        <w:rPr>
          <w:rFonts w:ascii="Palatino Linotype" w:hAnsi="Palatino Linotype"/>
          <w:b/>
          <w:sz w:val="28"/>
          <w:szCs w:val="28"/>
        </w:rPr>
      </w:pPr>
      <w:r w:rsidRPr="00895AAE">
        <w:rPr>
          <w:rFonts w:ascii="Palatino Linotype" w:hAnsi="Palatino Linotype"/>
          <w:b/>
          <w:sz w:val="28"/>
          <w:szCs w:val="28"/>
        </w:rPr>
        <w:t>II. Turno de requerimiento del Sujeto Obligado</w:t>
      </w:r>
    </w:p>
    <w:p w14:paraId="51A18B03" w14:textId="49F1722D" w:rsidR="006B39FD" w:rsidRPr="00895AAE" w:rsidRDefault="006B39FD" w:rsidP="00895AAE">
      <w:pPr>
        <w:spacing w:line="360" w:lineRule="auto"/>
        <w:jc w:val="both"/>
        <w:rPr>
          <w:rFonts w:ascii="Palatino Linotype" w:hAnsi="Palatino Linotype"/>
          <w:color w:val="000000" w:themeColor="text1"/>
        </w:rPr>
      </w:pPr>
      <w:r w:rsidRPr="00895AAE">
        <w:rPr>
          <w:rFonts w:ascii="Palatino Linotype" w:hAnsi="Palatino Linotype"/>
          <w:color w:val="000000" w:themeColor="text1"/>
        </w:rPr>
        <w:t xml:space="preserve">En cumplimiento al artículo 162 de la Ley de Transparencia y Acceso a la Información Pública del Estado de México y Municipios, el </w:t>
      </w:r>
      <w:r w:rsidR="003C53D2" w:rsidRPr="00895AAE">
        <w:rPr>
          <w:rFonts w:ascii="Palatino Linotype" w:hAnsi="Palatino Linotype"/>
          <w:b/>
          <w:color w:val="000000" w:themeColor="text1"/>
        </w:rPr>
        <w:t>veintidós</w:t>
      </w:r>
      <w:r w:rsidR="00180BB6" w:rsidRPr="00895AAE">
        <w:rPr>
          <w:rFonts w:ascii="Palatino Linotype" w:hAnsi="Palatino Linotype"/>
          <w:b/>
          <w:color w:val="000000" w:themeColor="text1"/>
        </w:rPr>
        <w:t xml:space="preserve"> de noviembre</w:t>
      </w:r>
      <w:r w:rsidRPr="00895AAE">
        <w:rPr>
          <w:rFonts w:ascii="Palatino Linotype" w:hAnsi="Palatino Linotype"/>
          <w:b/>
          <w:color w:val="000000" w:themeColor="text1"/>
        </w:rPr>
        <w:t xml:space="preserve"> de dos mil veintidós</w:t>
      </w:r>
      <w:r w:rsidRPr="00895AAE">
        <w:rPr>
          <w:rFonts w:ascii="Palatino Linotype" w:hAnsi="Palatino Linotype"/>
          <w:color w:val="000000" w:themeColor="text1"/>
        </w:rPr>
        <w:t xml:space="preserve">, el Titular de la Unidad de Transparencia del </w:t>
      </w:r>
      <w:r w:rsidRPr="00895AAE">
        <w:rPr>
          <w:rFonts w:ascii="Palatino Linotype" w:hAnsi="Palatino Linotype"/>
          <w:b/>
          <w:color w:val="000000" w:themeColor="text1"/>
        </w:rPr>
        <w:t>SUJETO OBLIGADO</w:t>
      </w:r>
      <w:r w:rsidRPr="00895AAE">
        <w:rPr>
          <w:rFonts w:ascii="Palatino Linotype" w:hAnsi="Palatino Linotype"/>
          <w:color w:val="000000" w:themeColor="text1"/>
        </w:rPr>
        <w:t>, turnó el requerimiento de información al servidor público habilitado que estimó pertinente, a fin de colmar la solicitud de acceso a la información; tal y como, se aprecia en la imagen siguiente:</w:t>
      </w:r>
    </w:p>
    <w:p w14:paraId="12F8F312" w14:textId="77777777" w:rsidR="00AA6ACC" w:rsidRPr="00895AAE" w:rsidRDefault="00AA6ACC" w:rsidP="00895AAE">
      <w:pPr>
        <w:spacing w:line="360" w:lineRule="auto"/>
        <w:jc w:val="both"/>
        <w:rPr>
          <w:rFonts w:ascii="Palatino Linotype" w:hAnsi="Palatino Linotype"/>
          <w:color w:val="000000" w:themeColor="text1"/>
        </w:rPr>
      </w:pPr>
    </w:p>
    <w:p w14:paraId="03416742" w14:textId="79561153" w:rsidR="006B39FD" w:rsidRPr="00895AAE" w:rsidRDefault="00C67A88" w:rsidP="00895AAE">
      <w:pPr>
        <w:spacing w:line="360" w:lineRule="auto"/>
        <w:jc w:val="both"/>
        <w:rPr>
          <w:rFonts w:ascii="Palatino Linotype" w:hAnsi="Palatino Linotype"/>
          <w:b/>
        </w:rPr>
      </w:pPr>
      <w:r w:rsidRPr="00895AAE">
        <w:rPr>
          <w:rFonts w:ascii="Palatino Linotype" w:hAnsi="Palatino Linotype"/>
          <w:b/>
          <w:noProof/>
          <w:lang w:eastAsia="es-MX"/>
        </w:rPr>
        <w:drawing>
          <wp:inline distT="0" distB="0" distL="0" distR="0" wp14:anchorId="01824EF7" wp14:editId="66C6F29B">
            <wp:extent cx="5610225" cy="15621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1562100"/>
                    </a:xfrm>
                    <a:prstGeom prst="rect">
                      <a:avLst/>
                    </a:prstGeom>
                    <a:noFill/>
                    <a:ln>
                      <a:noFill/>
                    </a:ln>
                  </pic:spPr>
                </pic:pic>
              </a:graphicData>
            </a:graphic>
          </wp:inline>
        </w:drawing>
      </w:r>
    </w:p>
    <w:p w14:paraId="0E53F3FF" w14:textId="77777777" w:rsidR="00AA6ACC" w:rsidRPr="00895AAE" w:rsidRDefault="00AA6ACC" w:rsidP="00895AAE">
      <w:pPr>
        <w:spacing w:line="360" w:lineRule="auto"/>
        <w:jc w:val="both"/>
        <w:rPr>
          <w:rFonts w:ascii="Palatino Linotype" w:hAnsi="Palatino Linotype"/>
          <w:b/>
        </w:rPr>
      </w:pPr>
    </w:p>
    <w:p w14:paraId="097CB9ED" w14:textId="340065F3" w:rsidR="006B39FD" w:rsidRPr="00895AAE" w:rsidRDefault="006B39FD" w:rsidP="00895AAE">
      <w:pPr>
        <w:spacing w:line="360" w:lineRule="auto"/>
        <w:jc w:val="both"/>
        <w:rPr>
          <w:rFonts w:ascii="Palatino Linotype" w:hAnsi="Palatino Linotype" w:cs="Arial"/>
          <w:b/>
          <w:sz w:val="28"/>
          <w:szCs w:val="28"/>
        </w:rPr>
      </w:pPr>
      <w:r w:rsidRPr="00895AAE">
        <w:rPr>
          <w:rFonts w:ascii="Palatino Linotype" w:hAnsi="Palatino Linotype"/>
          <w:b/>
          <w:sz w:val="28"/>
          <w:szCs w:val="28"/>
        </w:rPr>
        <w:t xml:space="preserve">III. </w:t>
      </w:r>
      <w:r w:rsidRPr="00895AAE">
        <w:rPr>
          <w:rFonts w:ascii="Palatino Linotype" w:hAnsi="Palatino Linotype" w:cs="Arial"/>
          <w:b/>
          <w:sz w:val="28"/>
          <w:szCs w:val="28"/>
        </w:rPr>
        <w:t>Respuesta del Sujeto Obligado</w:t>
      </w:r>
    </w:p>
    <w:p w14:paraId="4AC884EB" w14:textId="52C62CA7" w:rsidR="008A1821" w:rsidRPr="00895AAE" w:rsidRDefault="00641A03" w:rsidP="00895AAE">
      <w:pPr>
        <w:spacing w:line="360" w:lineRule="auto"/>
        <w:jc w:val="both"/>
        <w:rPr>
          <w:rFonts w:ascii="Palatino Linotype" w:hAnsi="Palatino Linotype" w:cs="Arial"/>
          <w:color w:val="000000" w:themeColor="text1"/>
        </w:rPr>
      </w:pPr>
      <w:r w:rsidRPr="00895AAE">
        <w:rPr>
          <w:rFonts w:ascii="Palatino Linotype" w:hAnsi="Palatino Linotype"/>
          <w:color w:val="000000" w:themeColor="text1"/>
        </w:rPr>
        <w:t>De</w:t>
      </w:r>
      <w:r w:rsidR="009F7320" w:rsidRPr="00895AAE">
        <w:rPr>
          <w:rFonts w:ascii="Palatino Linotype" w:hAnsi="Palatino Linotype"/>
          <w:color w:val="000000" w:themeColor="text1"/>
        </w:rPr>
        <w:t xml:space="preserve"> las constancias que obran en </w:t>
      </w:r>
      <w:r w:rsidR="009F7320" w:rsidRPr="00895AAE">
        <w:rPr>
          <w:rFonts w:ascii="Palatino Linotype" w:hAnsi="Palatino Linotype"/>
          <w:b/>
          <w:color w:val="000000" w:themeColor="text1"/>
        </w:rPr>
        <w:t>EL</w:t>
      </w:r>
      <w:r w:rsidRPr="00895AAE">
        <w:rPr>
          <w:rFonts w:ascii="Palatino Linotype" w:hAnsi="Palatino Linotype"/>
          <w:color w:val="000000" w:themeColor="text1"/>
        </w:rPr>
        <w:t xml:space="preserve"> </w:t>
      </w:r>
      <w:r w:rsidRPr="00895AAE">
        <w:rPr>
          <w:rFonts w:ascii="Palatino Linotype" w:hAnsi="Palatino Linotype"/>
          <w:b/>
          <w:color w:val="000000" w:themeColor="text1"/>
        </w:rPr>
        <w:t>SAIMEX,</w:t>
      </w:r>
      <w:r w:rsidRPr="00895AAE">
        <w:rPr>
          <w:rFonts w:ascii="Palatino Linotype" w:hAnsi="Palatino Linotype"/>
          <w:color w:val="000000" w:themeColor="text1"/>
        </w:rPr>
        <w:t xml:space="preserve"> se advierte que</w:t>
      </w:r>
      <w:r w:rsidR="00041841" w:rsidRPr="00895AAE">
        <w:rPr>
          <w:rFonts w:ascii="Palatino Linotype" w:hAnsi="Palatino Linotype"/>
          <w:color w:val="000000" w:themeColor="text1"/>
        </w:rPr>
        <w:t xml:space="preserve"> el</w:t>
      </w:r>
      <w:r w:rsidR="003474C9" w:rsidRPr="00895AAE">
        <w:rPr>
          <w:rFonts w:ascii="Palatino Linotype" w:hAnsi="Palatino Linotype"/>
          <w:b/>
          <w:color w:val="000000" w:themeColor="text1"/>
        </w:rPr>
        <w:t xml:space="preserve"> </w:t>
      </w:r>
      <w:r w:rsidR="00C67A88" w:rsidRPr="00895AAE">
        <w:rPr>
          <w:rFonts w:ascii="Palatino Linotype" w:hAnsi="Palatino Linotype"/>
          <w:b/>
          <w:color w:val="000000" w:themeColor="text1"/>
        </w:rPr>
        <w:t>treinta</w:t>
      </w:r>
      <w:r w:rsidR="00AF7A98" w:rsidRPr="00895AAE">
        <w:rPr>
          <w:rFonts w:ascii="Palatino Linotype" w:hAnsi="Palatino Linotype"/>
          <w:b/>
          <w:color w:val="000000" w:themeColor="text1"/>
        </w:rPr>
        <w:t xml:space="preserve"> de </w:t>
      </w:r>
      <w:r w:rsidR="00F36A1A" w:rsidRPr="00895AAE">
        <w:rPr>
          <w:rFonts w:ascii="Palatino Linotype" w:hAnsi="Palatino Linotype"/>
          <w:b/>
          <w:color w:val="000000" w:themeColor="text1"/>
        </w:rPr>
        <w:t>novi</w:t>
      </w:r>
      <w:r w:rsidR="00AF7A98" w:rsidRPr="00895AAE">
        <w:rPr>
          <w:rFonts w:ascii="Palatino Linotype" w:hAnsi="Palatino Linotype"/>
          <w:b/>
          <w:color w:val="000000" w:themeColor="text1"/>
        </w:rPr>
        <w:t>embre</w:t>
      </w:r>
      <w:r w:rsidR="00183565" w:rsidRPr="00895AAE">
        <w:rPr>
          <w:rFonts w:ascii="Palatino Linotype" w:hAnsi="Palatino Linotype"/>
          <w:b/>
          <w:color w:val="000000" w:themeColor="text1"/>
        </w:rPr>
        <w:t xml:space="preserve"> de dos mil veintidós</w:t>
      </w:r>
      <w:r w:rsidR="00DA682D" w:rsidRPr="00895AAE">
        <w:rPr>
          <w:rFonts w:ascii="Palatino Linotype" w:hAnsi="Palatino Linotype"/>
          <w:color w:val="000000" w:themeColor="text1"/>
        </w:rPr>
        <w:t xml:space="preserve">, </w:t>
      </w:r>
      <w:r w:rsidRPr="00895AAE">
        <w:rPr>
          <w:rFonts w:ascii="Palatino Linotype" w:hAnsi="Palatino Linotype" w:cs="Arial"/>
          <w:b/>
          <w:color w:val="000000" w:themeColor="text1"/>
        </w:rPr>
        <w:t>EL SUJETO OBLIGADO</w:t>
      </w:r>
      <w:r w:rsidRPr="00895AAE">
        <w:rPr>
          <w:rFonts w:ascii="Palatino Linotype" w:hAnsi="Palatino Linotype" w:cs="Arial"/>
          <w:color w:val="000000" w:themeColor="text1"/>
        </w:rPr>
        <w:t xml:space="preserve"> </w:t>
      </w:r>
      <w:r w:rsidR="00886866" w:rsidRPr="00895AAE">
        <w:rPr>
          <w:rFonts w:ascii="Palatino Linotype" w:hAnsi="Palatino Linotype" w:cs="Arial"/>
          <w:color w:val="000000" w:themeColor="text1"/>
        </w:rPr>
        <w:t>dio respuesta</w:t>
      </w:r>
      <w:r w:rsidR="008A1821" w:rsidRPr="00895AAE">
        <w:rPr>
          <w:rFonts w:ascii="Palatino Linotype" w:hAnsi="Palatino Linotype" w:cs="Arial"/>
          <w:color w:val="000000" w:themeColor="text1"/>
        </w:rPr>
        <w:t xml:space="preserve"> a la solicitud planteada por </w:t>
      </w:r>
      <w:r w:rsidR="008A1821" w:rsidRPr="00895AAE">
        <w:rPr>
          <w:rFonts w:ascii="Palatino Linotype" w:hAnsi="Palatino Linotype" w:cs="Arial"/>
          <w:b/>
          <w:color w:val="000000" w:themeColor="text1"/>
        </w:rPr>
        <w:t>EL RECURRENTE</w:t>
      </w:r>
      <w:r w:rsidR="00F6723C" w:rsidRPr="00895AAE">
        <w:rPr>
          <w:rFonts w:ascii="Palatino Linotype" w:hAnsi="Palatino Linotype" w:cs="Arial"/>
          <w:color w:val="000000" w:themeColor="text1"/>
        </w:rPr>
        <w:t>, en los términos siguientes:</w:t>
      </w:r>
    </w:p>
    <w:p w14:paraId="22C73A21" w14:textId="77777777" w:rsidR="00C67A88" w:rsidRPr="00895AAE" w:rsidRDefault="008A1821" w:rsidP="00895AAE">
      <w:pPr>
        <w:ind w:left="851" w:right="899"/>
        <w:jc w:val="both"/>
        <w:rPr>
          <w:rFonts w:ascii="Palatino Linotype" w:hAnsi="Palatino Linotype" w:cs="Arial"/>
          <w:i/>
          <w:color w:val="000000" w:themeColor="text1"/>
          <w:sz w:val="22"/>
          <w:szCs w:val="22"/>
        </w:rPr>
      </w:pPr>
      <w:r w:rsidRPr="00895AAE">
        <w:rPr>
          <w:rFonts w:ascii="Palatino Linotype" w:hAnsi="Palatino Linotype" w:cs="Arial"/>
          <w:i/>
          <w:color w:val="000000" w:themeColor="text1"/>
          <w:sz w:val="22"/>
          <w:szCs w:val="22"/>
        </w:rPr>
        <w:lastRenderedPageBreak/>
        <w:t>“</w:t>
      </w:r>
      <w:r w:rsidR="00C67A88" w:rsidRPr="00895AAE">
        <w:rPr>
          <w:rFonts w:ascii="Palatino Linotype" w:hAnsi="Palatino Linotype" w:cs="Arial"/>
          <w:i/>
          <w:color w:val="000000" w:themeColor="text1"/>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00DD0A4" w14:textId="77777777" w:rsidR="00C67A88" w:rsidRPr="00895AAE" w:rsidRDefault="00C67A88" w:rsidP="00895AAE">
      <w:pPr>
        <w:ind w:left="851" w:right="899"/>
        <w:jc w:val="both"/>
        <w:rPr>
          <w:rFonts w:ascii="Palatino Linotype" w:hAnsi="Palatino Linotype" w:cs="Arial"/>
          <w:i/>
          <w:color w:val="000000" w:themeColor="text1"/>
          <w:sz w:val="22"/>
          <w:szCs w:val="22"/>
        </w:rPr>
      </w:pPr>
      <w:r w:rsidRPr="00895AAE">
        <w:rPr>
          <w:rFonts w:ascii="Palatino Linotype" w:hAnsi="Palatino Linotype" w:cs="Arial"/>
          <w:i/>
          <w:color w:val="000000" w:themeColor="text1"/>
          <w:sz w:val="22"/>
          <w:szCs w:val="22"/>
        </w:rPr>
        <w:t>POR MEDIO DEL PRESENTE, SE DA RESPUESTA A LA SOLICITUD 00160/TMASCALC/IP/2022,</w:t>
      </w:r>
    </w:p>
    <w:p w14:paraId="3D09F673" w14:textId="77777777" w:rsidR="00C67A88" w:rsidRPr="00895AAE" w:rsidRDefault="00C67A88" w:rsidP="00895AAE">
      <w:pPr>
        <w:ind w:left="851" w:right="899"/>
        <w:jc w:val="both"/>
        <w:rPr>
          <w:rFonts w:ascii="Palatino Linotype" w:hAnsi="Palatino Linotype" w:cs="Arial"/>
          <w:i/>
          <w:color w:val="000000" w:themeColor="text1"/>
          <w:sz w:val="22"/>
          <w:szCs w:val="22"/>
        </w:rPr>
      </w:pPr>
      <w:r w:rsidRPr="00895AAE">
        <w:rPr>
          <w:rFonts w:ascii="Palatino Linotype" w:hAnsi="Palatino Linotype" w:cs="Arial"/>
          <w:i/>
          <w:color w:val="000000" w:themeColor="text1"/>
          <w:sz w:val="22"/>
          <w:szCs w:val="22"/>
        </w:rPr>
        <w:t>ATENTAMENTE</w:t>
      </w:r>
    </w:p>
    <w:p w14:paraId="4360ABFD" w14:textId="5B2DFC33" w:rsidR="00C67A88" w:rsidRPr="00895AAE" w:rsidRDefault="00C67A88" w:rsidP="00895AAE">
      <w:pPr>
        <w:ind w:left="851" w:right="899"/>
        <w:jc w:val="both"/>
        <w:rPr>
          <w:rFonts w:ascii="Palatino Linotype" w:hAnsi="Palatino Linotype" w:cs="Arial"/>
          <w:i/>
          <w:color w:val="000000" w:themeColor="text1"/>
          <w:sz w:val="22"/>
          <w:szCs w:val="22"/>
        </w:rPr>
      </w:pPr>
      <w:r w:rsidRPr="00895AAE">
        <w:rPr>
          <w:rFonts w:ascii="Palatino Linotype" w:hAnsi="Palatino Linotype" w:cs="Arial"/>
          <w:i/>
          <w:color w:val="000000" w:themeColor="text1"/>
          <w:sz w:val="22"/>
          <w:szCs w:val="22"/>
        </w:rPr>
        <w:t>L.A. Micaela Hernández Reynoso”.  (sic)</w:t>
      </w:r>
    </w:p>
    <w:p w14:paraId="11939709" w14:textId="77777777" w:rsidR="00C67A88" w:rsidRPr="00895AAE" w:rsidRDefault="00C67A88" w:rsidP="00895AAE">
      <w:pPr>
        <w:ind w:right="899"/>
        <w:jc w:val="both"/>
        <w:rPr>
          <w:rFonts w:ascii="Palatino Linotype" w:hAnsi="Palatino Linotype" w:cs="Arial"/>
          <w:i/>
          <w:color w:val="000000" w:themeColor="text1"/>
          <w:sz w:val="22"/>
          <w:szCs w:val="22"/>
        </w:rPr>
      </w:pPr>
    </w:p>
    <w:p w14:paraId="7BB34687" w14:textId="504C086A" w:rsidR="00457894" w:rsidRPr="00895AAE" w:rsidRDefault="00457894" w:rsidP="00895AAE">
      <w:pPr>
        <w:pStyle w:val="Prrafodelista"/>
        <w:tabs>
          <w:tab w:val="left" w:pos="709"/>
        </w:tabs>
        <w:spacing w:line="360" w:lineRule="auto"/>
        <w:ind w:left="0"/>
        <w:jc w:val="both"/>
        <w:rPr>
          <w:rFonts w:ascii="Palatino Linotype" w:hAnsi="Palatino Linotype" w:cs="Arial"/>
          <w:color w:val="000000" w:themeColor="text1"/>
        </w:rPr>
      </w:pPr>
      <w:r w:rsidRPr="00895AAE">
        <w:rPr>
          <w:rFonts w:ascii="Palatino Linotype" w:hAnsi="Palatino Linotype" w:cs="Arial"/>
          <w:color w:val="000000" w:themeColor="text1"/>
        </w:rPr>
        <w:t xml:space="preserve">Así mismo el </w:t>
      </w:r>
      <w:r w:rsidRPr="00895AAE">
        <w:rPr>
          <w:rFonts w:ascii="Palatino Linotype" w:hAnsi="Palatino Linotype" w:cs="Arial"/>
          <w:b/>
          <w:color w:val="000000" w:themeColor="text1"/>
        </w:rPr>
        <w:t xml:space="preserve">SUJETO OBLIGADO </w:t>
      </w:r>
      <w:r w:rsidRPr="00895AAE">
        <w:rPr>
          <w:rFonts w:ascii="Palatino Linotype" w:hAnsi="Palatino Linotype" w:cs="Arial"/>
          <w:color w:val="000000" w:themeColor="text1"/>
        </w:rPr>
        <w:t>adjuntó a su respuesta los siguientes documentos electrónicos:</w:t>
      </w:r>
    </w:p>
    <w:p w14:paraId="4A578CFD" w14:textId="73AB1721" w:rsidR="00457894" w:rsidRPr="00895AAE" w:rsidRDefault="00C67A88" w:rsidP="00895AAE">
      <w:pPr>
        <w:pStyle w:val="Prrafodelista"/>
        <w:numPr>
          <w:ilvl w:val="0"/>
          <w:numId w:val="24"/>
        </w:numPr>
        <w:tabs>
          <w:tab w:val="left" w:pos="709"/>
        </w:tabs>
        <w:spacing w:line="360" w:lineRule="auto"/>
        <w:jc w:val="both"/>
        <w:rPr>
          <w:rFonts w:ascii="Palatino Linotype" w:hAnsi="Palatino Linotype" w:cs="Arial"/>
          <w:color w:val="000000" w:themeColor="text1"/>
        </w:rPr>
      </w:pPr>
      <w:r w:rsidRPr="00895AAE">
        <w:rPr>
          <w:rFonts w:ascii="Palatino Linotype" w:hAnsi="Palatino Linotype" w:cs="Arial"/>
          <w:b/>
          <w:i/>
          <w:lang w:val="es-ES_tradnl"/>
        </w:rPr>
        <w:t>00160TMASCALCIP2022.pdf</w:t>
      </w:r>
      <w:r w:rsidR="00457894" w:rsidRPr="00895AAE">
        <w:rPr>
          <w:rFonts w:ascii="Palatino Linotype" w:hAnsi="Palatino Linotype" w:cs="Arial"/>
          <w:b/>
          <w:i/>
          <w:lang w:val="es-ES_tradnl"/>
        </w:rPr>
        <w:t xml:space="preserve">: </w:t>
      </w:r>
      <w:r w:rsidR="00457894" w:rsidRPr="00895AAE">
        <w:rPr>
          <w:rFonts w:ascii="Palatino Linotype" w:hAnsi="Palatino Linotype" w:cs="Arial"/>
          <w:lang w:val="es-ES_tradnl"/>
        </w:rPr>
        <w:t>Consta de oficio de numero de oficio MTM/DSP/092/2022, firmado por el Director de Servicios Públicos dirigido a la Titular de la Unidad de Transparencia mediante el cual con fundamento en los artículos 169 y 170 de la Ley de Transparencia y Acceso a la Información Pública del Estado de México y Municipios, solicita al Comité de Transparencia la declaratoria de inexistencia del documento referido;</w:t>
      </w:r>
      <w:r w:rsidR="00457894" w:rsidRPr="00895AAE">
        <w:rPr>
          <w:rFonts w:ascii="Palatino Linotype" w:hAnsi="Palatino Linotype" w:cs="Arial"/>
          <w:color w:val="000000" w:themeColor="text1"/>
        </w:rPr>
        <w:t xml:space="preserve"> Oficio MTM/TM/369/11/2022 firmado por el Tesorero Municipal, dirigido a la Titular de la Unidad de Transparencia </w:t>
      </w:r>
      <w:r w:rsidR="005A5BE2" w:rsidRPr="00895AAE">
        <w:rPr>
          <w:rFonts w:ascii="Palatino Linotype" w:hAnsi="Palatino Linotype" w:cs="Arial"/>
          <w:color w:val="000000" w:themeColor="text1"/>
        </w:rPr>
        <w:t>mediante el cual informa que no existe contrato de los residuos sólidos en el Municipio de Temascalcingo.</w:t>
      </w:r>
    </w:p>
    <w:p w14:paraId="37B7D229" w14:textId="4196C6D5" w:rsidR="00C67A88" w:rsidRPr="00895AAE" w:rsidRDefault="00C67A88" w:rsidP="00895AAE">
      <w:pPr>
        <w:pStyle w:val="Prrafodelista"/>
        <w:numPr>
          <w:ilvl w:val="0"/>
          <w:numId w:val="24"/>
        </w:numPr>
        <w:tabs>
          <w:tab w:val="left" w:pos="709"/>
        </w:tabs>
        <w:spacing w:line="360" w:lineRule="auto"/>
        <w:jc w:val="both"/>
        <w:rPr>
          <w:rFonts w:ascii="Palatino Linotype" w:hAnsi="Palatino Linotype" w:cs="Arial"/>
          <w:color w:val="000000" w:themeColor="text1"/>
        </w:rPr>
      </w:pPr>
      <w:r w:rsidRPr="00895AAE">
        <w:rPr>
          <w:rFonts w:ascii="Palatino Linotype" w:hAnsi="Palatino Linotype" w:cs="Arial"/>
          <w:b/>
          <w:i/>
          <w:lang w:val="es-ES_tradnl"/>
        </w:rPr>
        <w:t>DECIMA SEXTA SECION EXTRAORDINARIA DEL COMITE DE TRANSPARENCIA.pdf</w:t>
      </w:r>
      <w:r w:rsidR="005A5BE2" w:rsidRPr="00895AAE">
        <w:rPr>
          <w:rFonts w:ascii="Palatino Linotype" w:hAnsi="Palatino Linotype" w:cs="Arial"/>
          <w:b/>
          <w:i/>
          <w:lang w:val="es-ES_tradnl"/>
        </w:rPr>
        <w:t xml:space="preserve">: </w:t>
      </w:r>
      <w:r w:rsidR="005A5BE2" w:rsidRPr="00895AAE">
        <w:rPr>
          <w:rFonts w:ascii="Palatino Linotype" w:hAnsi="Palatino Linotype" w:cs="Arial"/>
          <w:lang w:val="es-ES_tradnl"/>
        </w:rPr>
        <w:t xml:space="preserve">Consta de veinte fojas, referente a la Acta número MTM/UT/16/11/2022 mediante acuerdo 07/CT/16-EXT/2022 con fundamento en los artículos 49 fracción II y XIII 170 de la Ley de Transparencia y Acceso a la Información Pública del Estado de México y Municipios, declaran por </w:t>
      </w:r>
      <w:r w:rsidR="005A5BE2" w:rsidRPr="00895AAE">
        <w:rPr>
          <w:rFonts w:ascii="Palatino Linotype" w:hAnsi="Palatino Linotype" w:cs="Arial"/>
          <w:lang w:val="es-ES_tradnl"/>
        </w:rPr>
        <w:lastRenderedPageBreak/>
        <w:t>unanimidad de votos de los Integrantes del Comité de Transparencia, la Inexistencia de la información del contrato de la disposición final de los residuos sólidos del municipio.</w:t>
      </w:r>
    </w:p>
    <w:p w14:paraId="6808D88E" w14:textId="1CB7CCA7" w:rsidR="003D614C" w:rsidRPr="00895AAE" w:rsidRDefault="003D614C" w:rsidP="00895AAE">
      <w:pPr>
        <w:jc w:val="both"/>
        <w:rPr>
          <w:rFonts w:ascii="Palatino Linotype" w:hAnsi="Palatino Linotype" w:cs="Arial"/>
          <w:lang w:val="es-ES_tradnl"/>
        </w:rPr>
      </w:pPr>
    </w:p>
    <w:p w14:paraId="5AF077F6" w14:textId="21B2630A" w:rsidR="007D38BB" w:rsidRPr="00895AAE" w:rsidRDefault="006D019F" w:rsidP="00895AAE">
      <w:pPr>
        <w:pStyle w:val="Prrafodelista"/>
        <w:tabs>
          <w:tab w:val="left" w:pos="709"/>
        </w:tabs>
        <w:spacing w:line="360" w:lineRule="auto"/>
        <w:ind w:left="0"/>
        <w:jc w:val="both"/>
        <w:rPr>
          <w:rFonts w:ascii="Palatino Linotype" w:hAnsi="Palatino Linotype" w:cs="Arial"/>
          <w:b/>
          <w:bCs/>
          <w:sz w:val="26"/>
          <w:szCs w:val="26"/>
        </w:rPr>
      </w:pPr>
      <w:r w:rsidRPr="00895AAE">
        <w:rPr>
          <w:rFonts w:ascii="Palatino Linotype" w:hAnsi="Palatino Linotype" w:cs="Arial"/>
          <w:b/>
          <w:color w:val="000000" w:themeColor="text1"/>
          <w:sz w:val="26"/>
          <w:szCs w:val="26"/>
          <w:lang w:val="es-419"/>
        </w:rPr>
        <w:t>I</w:t>
      </w:r>
      <w:r w:rsidR="00895AAE" w:rsidRPr="00895AAE">
        <w:rPr>
          <w:rFonts w:ascii="Palatino Linotype" w:hAnsi="Palatino Linotype" w:cs="Arial"/>
          <w:b/>
          <w:color w:val="000000" w:themeColor="text1"/>
          <w:sz w:val="26"/>
          <w:szCs w:val="26"/>
          <w:lang w:val="es-419"/>
        </w:rPr>
        <w:t>V</w:t>
      </w:r>
      <w:r w:rsidR="00E24730" w:rsidRPr="00895AAE">
        <w:rPr>
          <w:rFonts w:ascii="Palatino Linotype" w:hAnsi="Palatino Linotype" w:cs="Arial"/>
          <w:b/>
          <w:color w:val="000000" w:themeColor="text1"/>
          <w:sz w:val="26"/>
          <w:szCs w:val="26"/>
        </w:rPr>
        <w:t>.</w:t>
      </w:r>
      <w:r w:rsidR="000171D8" w:rsidRPr="00895AAE">
        <w:rPr>
          <w:rFonts w:ascii="Palatino Linotype" w:hAnsi="Palatino Linotype" w:cs="Arial"/>
          <w:b/>
          <w:color w:val="000000" w:themeColor="text1"/>
          <w:sz w:val="26"/>
          <w:szCs w:val="26"/>
        </w:rPr>
        <w:t xml:space="preserve"> </w:t>
      </w:r>
      <w:r w:rsidR="007D38BB" w:rsidRPr="00895AAE">
        <w:rPr>
          <w:rFonts w:ascii="Palatino Linotype" w:hAnsi="Palatino Linotype" w:cs="Arial"/>
          <w:b/>
          <w:bCs/>
          <w:sz w:val="26"/>
          <w:szCs w:val="26"/>
        </w:rPr>
        <w:t xml:space="preserve">Del </w:t>
      </w:r>
      <w:r w:rsidR="00D86297" w:rsidRPr="00895AAE">
        <w:rPr>
          <w:rFonts w:ascii="Palatino Linotype" w:hAnsi="Palatino Linotype" w:cs="Arial"/>
          <w:b/>
          <w:bCs/>
          <w:sz w:val="26"/>
          <w:szCs w:val="26"/>
        </w:rPr>
        <w:t>Recurso Revisión</w:t>
      </w:r>
      <w:r w:rsidR="00DA682D" w:rsidRPr="00895AAE">
        <w:rPr>
          <w:rFonts w:ascii="Palatino Linotype" w:hAnsi="Palatino Linotype" w:cs="Arial"/>
          <w:b/>
          <w:bCs/>
          <w:sz w:val="26"/>
          <w:szCs w:val="26"/>
        </w:rPr>
        <w:t>.</w:t>
      </w:r>
    </w:p>
    <w:p w14:paraId="7E5A781E" w14:textId="62001556" w:rsidR="00EA6DA7" w:rsidRPr="00895AAE" w:rsidRDefault="005078EC" w:rsidP="00895AAE">
      <w:pPr>
        <w:spacing w:line="360" w:lineRule="auto"/>
        <w:jc w:val="both"/>
        <w:rPr>
          <w:rFonts w:ascii="Palatino Linotype" w:hAnsi="Palatino Linotype" w:cs="Arial"/>
          <w:color w:val="000000" w:themeColor="text1"/>
          <w:lang w:val="es-419"/>
        </w:rPr>
      </w:pPr>
      <w:r w:rsidRPr="00895AAE">
        <w:rPr>
          <w:rFonts w:ascii="Palatino Linotype" w:hAnsi="Palatino Linotype" w:cs="Arial"/>
          <w:color w:val="000000" w:themeColor="text1"/>
        </w:rPr>
        <w:t>Inconforme con la</w:t>
      </w:r>
      <w:r w:rsidR="00E9179F" w:rsidRPr="00895AAE">
        <w:rPr>
          <w:rFonts w:ascii="Palatino Linotype" w:hAnsi="Palatino Linotype" w:cs="Arial"/>
          <w:color w:val="000000" w:themeColor="text1"/>
        </w:rPr>
        <w:t xml:space="preserve"> respuesta, </w:t>
      </w:r>
      <w:r w:rsidR="00041841" w:rsidRPr="00895AAE">
        <w:rPr>
          <w:rFonts w:ascii="Palatino Linotype" w:hAnsi="Palatino Linotype" w:cs="Arial"/>
          <w:color w:val="000000" w:themeColor="text1"/>
        </w:rPr>
        <w:t>el</w:t>
      </w:r>
      <w:r w:rsidR="00E9179F" w:rsidRPr="00895AAE">
        <w:rPr>
          <w:rFonts w:ascii="Palatino Linotype" w:hAnsi="Palatino Linotype" w:cs="Arial"/>
          <w:color w:val="000000" w:themeColor="text1"/>
        </w:rPr>
        <w:t xml:space="preserve"> </w:t>
      </w:r>
      <w:r w:rsidR="00F37FCC" w:rsidRPr="00895AAE">
        <w:rPr>
          <w:rFonts w:ascii="Palatino Linotype" w:hAnsi="Palatino Linotype" w:cs="Arial"/>
          <w:b/>
          <w:bCs/>
          <w:color w:val="000000" w:themeColor="text1"/>
        </w:rPr>
        <w:t>primero de diciembre</w:t>
      </w:r>
      <w:r w:rsidR="005C250B" w:rsidRPr="00895AAE">
        <w:rPr>
          <w:rFonts w:ascii="Palatino Linotype" w:hAnsi="Palatino Linotype" w:cs="Arial"/>
          <w:b/>
          <w:bCs/>
          <w:color w:val="000000" w:themeColor="text1"/>
        </w:rPr>
        <w:t xml:space="preserve"> </w:t>
      </w:r>
      <w:r w:rsidR="00B41543" w:rsidRPr="00895AAE">
        <w:rPr>
          <w:rFonts w:ascii="Palatino Linotype" w:hAnsi="Palatino Linotype" w:cs="Arial"/>
          <w:b/>
          <w:bCs/>
          <w:color w:val="000000" w:themeColor="text1"/>
        </w:rPr>
        <w:t>de dos mil veintidós</w:t>
      </w:r>
      <w:r w:rsidR="000171D8" w:rsidRPr="00895AAE">
        <w:rPr>
          <w:rFonts w:ascii="Palatino Linotype" w:hAnsi="Palatino Linotype" w:cs="Arial"/>
          <w:color w:val="000000" w:themeColor="text1"/>
        </w:rPr>
        <w:t xml:space="preserve">, </w:t>
      </w:r>
      <w:r w:rsidR="00B41543" w:rsidRPr="00895AAE">
        <w:rPr>
          <w:rFonts w:ascii="Palatino Linotype" w:hAnsi="Palatino Linotype" w:cs="Arial"/>
          <w:b/>
          <w:color w:val="000000" w:themeColor="text1"/>
        </w:rPr>
        <w:t xml:space="preserve">EL </w:t>
      </w:r>
      <w:r w:rsidR="000171D8" w:rsidRPr="00895AAE">
        <w:rPr>
          <w:rFonts w:ascii="Palatino Linotype" w:hAnsi="Palatino Linotype" w:cs="Arial"/>
          <w:b/>
          <w:color w:val="000000" w:themeColor="text1"/>
        </w:rPr>
        <w:t>RECURRENTE</w:t>
      </w:r>
      <w:r w:rsidR="000171D8" w:rsidRPr="00895AAE">
        <w:rPr>
          <w:rFonts w:ascii="Palatino Linotype" w:hAnsi="Palatino Linotype" w:cs="Arial"/>
          <w:color w:val="000000" w:themeColor="text1"/>
        </w:rPr>
        <w:t xml:space="preserve"> interpuso el </w:t>
      </w:r>
      <w:r w:rsidR="00D86297" w:rsidRPr="00895AAE">
        <w:rPr>
          <w:rFonts w:ascii="Palatino Linotype" w:hAnsi="Palatino Linotype" w:cs="Arial"/>
          <w:color w:val="000000" w:themeColor="text1"/>
        </w:rPr>
        <w:t>Recurso Revisión</w:t>
      </w:r>
      <w:r w:rsidR="000171D8" w:rsidRPr="00895AAE">
        <w:rPr>
          <w:rFonts w:ascii="Palatino Linotype" w:hAnsi="Palatino Linotype" w:cs="Arial"/>
          <w:color w:val="000000" w:themeColor="text1"/>
        </w:rPr>
        <w:t xml:space="preserve"> sujeto del presente estudio, el cual fue registrado en </w:t>
      </w:r>
      <w:r w:rsidR="000171D8" w:rsidRPr="00895AAE">
        <w:rPr>
          <w:rFonts w:ascii="Palatino Linotype" w:hAnsi="Palatino Linotype" w:cs="Arial"/>
          <w:b/>
          <w:color w:val="000000" w:themeColor="text1"/>
        </w:rPr>
        <w:t xml:space="preserve">EL SAIMEX, </w:t>
      </w:r>
      <w:r w:rsidR="000171D8" w:rsidRPr="00895AAE">
        <w:rPr>
          <w:rFonts w:ascii="Palatino Linotype" w:hAnsi="Palatino Linotype" w:cs="Arial"/>
          <w:bCs/>
          <w:color w:val="000000" w:themeColor="text1"/>
        </w:rPr>
        <w:t>y</w:t>
      </w:r>
      <w:r w:rsidR="000171D8" w:rsidRPr="00895AAE">
        <w:rPr>
          <w:rFonts w:ascii="Palatino Linotype" w:hAnsi="Palatino Linotype" w:cs="Arial"/>
          <w:color w:val="000000" w:themeColor="text1"/>
        </w:rPr>
        <w:t xml:space="preserve"> se le asignó el número de expediente </w:t>
      </w:r>
      <w:r w:rsidR="00B46DDF" w:rsidRPr="00895AAE">
        <w:rPr>
          <w:rFonts w:ascii="Palatino Linotype" w:hAnsi="Palatino Linotype" w:cs="Arial"/>
          <w:b/>
          <w:color w:val="000000" w:themeColor="text1"/>
          <w:lang w:val="es-ES"/>
        </w:rPr>
        <w:t>1</w:t>
      </w:r>
      <w:r w:rsidR="00F37FCC" w:rsidRPr="00895AAE">
        <w:rPr>
          <w:rFonts w:ascii="Palatino Linotype" w:hAnsi="Palatino Linotype" w:cs="Arial"/>
          <w:b/>
          <w:color w:val="000000" w:themeColor="text1"/>
          <w:lang w:val="es-ES"/>
        </w:rPr>
        <w:t>705</w:t>
      </w:r>
      <w:r w:rsidR="00F663B2" w:rsidRPr="00895AAE">
        <w:rPr>
          <w:rFonts w:ascii="Palatino Linotype" w:hAnsi="Palatino Linotype" w:cs="Arial"/>
          <w:b/>
          <w:color w:val="000000" w:themeColor="text1"/>
          <w:lang w:val="es-ES"/>
        </w:rPr>
        <w:t>7</w:t>
      </w:r>
      <w:r w:rsidR="00E9179F" w:rsidRPr="00895AAE">
        <w:rPr>
          <w:rFonts w:ascii="Palatino Linotype" w:hAnsi="Palatino Linotype" w:cs="Arial"/>
          <w:b/>
          <w:color w:val="000000" w:themeColor="text1"/>
          <w:lang w:val="es-ES"/>
        </w:rPr>
        <w:t>/INFOEM/IP/RR/2022</w:t>
      </w:r>
      <w:r w:rsidR="000171D8" w:rsidRPr="00895AAE">
        <w:rPr>
          <w:rFonts w:ascii="Palatino Linotype" w:hAnsi="Palatino Linotype" w:cs="Arial"/>
          <w:b/>
          <w:color w:val="000000" w:themeColor="text1"/>
        </w:rPr>
        <w:t>,</w:t>
      </w:r>
      <w:r w:rsidR="000171D8" w:rsidRPr="00895AAE">
        <w:rPr>
          <w:rFonts w:ascii="Palatino Linotype" w:hAnsi="Palatino Linotype" w:cs="Arial"/>
          <w:color w:val="000000" w:themeColor="text1"/>
        </w:rPr>
        <w:t xml:space="preserve"> en el que señaló como</w:t>
      </w:r>
      <w:r w:rsidR="00EA6DA7" w:rsidRPr="00895AAE">
        <w:rPr>
          <w:rFonts w:ascii="Palatino Linotype" w:hAnsi="Palatino Linotype" w:cs="Arial"/>
          <w:color w:val="000000" w:themeColor="text1"/>
          <w:lang w:val="es-419"/>
        </w:rPr>
        <w:t>:</w:t>
      </w:r>
    </w:p>
    <w:p w14:paraId="568FB602" w14:textId="77777777" w:rsidR="00004430" w:rsidRPr="00895AAE" w:rsidRDefault="00004430" w:rsidP="00895AAE">
      <w:pPr>
        <w:jc w:val="both"/>
        <w:rPr>
          <w:rFonts w:ascii="Palatino Linotype" w:hAnsi="Palatino Linotype" w:cs="Arial"/>
          <w:color w:val="000000" w:themeColor="text1"/>
          <w:lang w:val="es-419"/>
        </w:rPr>
      </w:pPr>
    </w:p>
    <w:p w14:paraId="2480E3C8" w14:textId="69F3F087" w:rsidR="003C73EC" w:rsidRPr="00895AAE" w:rsidRDefault="00EA6DA7" w:rsidP="00895AAE">
      <w:pPr>
        <w:pStyle w:val="Prrafodelista"/>
        <w:numPr>
          <w:ilvl w:val="0"/>
          <w:numId w:val="8"/>
        </w:numPr>
        <w:jc w:val="both"/>
        <w:rPr>
          <w:rFonts w:ascii="Palatino Linotype" w:hAnsi="Palatino Linotype" w:cs="Arial"/>
          <w:b/>
          <w:color w:val="000000" w:themeColor="text1"/>
        </w:rPr>
      </w:pPr>
      <w:r w:rsidRPr="00895AAE">
        <w:rPr>
          <w:rFonts w:ascii="Palatino Linotype" w:hAnsi="Palatino Linotype" w:cs="Arial"/>
          <w:b/>
          <w:color w:val="000000" w:themeColor="text1"/>
          <w:lang w:val="es-419"/>
        </w:rPr>
        <w:t>A</w:t>
      </w:r>
      <w:proofErr w:type="spellStart"/>
      <w:r w:rsidRPr="00895AAE">
        <w:rPr>
          <w:rFonts w:ascii="Palatino Linotype" w:hAnsi="Palatino Linotype" w:cs="Arial"/>
          <w:b/>
          <w:color w:val="000000" w:themeColor="text1"/>
        </w:rPr>
        <w:t>cto</w:t>
      </w:r>
      <w:proofErr w:type="spellEnd"/>
      <w:r w:rsidR="000171D8" w:rsidRPr="00895AAE">
        <w:rPr>
          <w:rFonts w:ascii="Palatino Linotype" w:hAnsi="Palatino Linotype" w:cs="Arial"/>
          <w:b/>
          <w:color w:val="000000" w:themeColor="text1"/>
        </w:rPr>
        <w:t xml:space="preserve"> impugnado</w:t>
      </w:r>
      <w:r w:rsidRPr="00895AAE">
        <w:rPr>
          <w:rFonts w:ascii="Palatino Linotype" w:hAnsi="Palatino Linotype" w:cs="Arial"/>
          <w:b/>
          <w:color w:val="000000" w:themeColor="text1"/>
        </w:rPr>
        <w:t>:</w:t>
      </w:r>
    </w:p>
    <w:p w14:paraId="3622A3D5" w14:textId="77777777" w:rsidR="00612410" w:rsidRPr="00895AAE" w:rsidRDefault="00612410" w:rsidP="00895AAE">
      <w:pPr>
        <w:pStyle w:val="Prrafodelista"/>
        <w:ind w:left="720"/>
        <w:jc w:val="both"/>
        <w:rPr>
          <w:rFonts w:ascii="Palatino Linotype" w:hAnsi="Palatino Linotype" w:cs="Arial"/>
          <w:b/>
          <w:color w:val="000000" w:themeColor="text1"/>
        </w:rPr>
      </w:pPr>
    </w:p>
    <w:p w14:paraId="139B9625" w14:textId="719344C5" w:rsidR="00EA6DA7" w:rsidRPr="00895AAE" w:rsidRDefault="00136CC0" w:rsidP="00895AAE">
      <w:pPr>
        <w:tabs>
          <w:tab w:val="left" w:pos="851"/>
        </w:tabs>
        <w:ind w:left="851" w:right="901"/>
        <w:jc w:val="both"/>
        <w:rPr>
          <w:rFonts w:ascii="Palatino Linotype" w:hAnsi="Palatino Linotype" w:cs="Arial"/>
          <w:i/>
          <w:color w:val="000000" w:themeColor="text1"/>
          <w:sz w:val="22"/>
          <w:szCs w:val="22"/>
        </w:rPr>
      </w:pPr>
      <w:r w:rsidRPr="00895AAE">
        <w:rPr>
          <w:rFonts w:ascii="Palatino Linotype" w:hAnsi="Palatino Linotype" w:cs="Arial"/>
          <w:i/>
          <w:color w:val="000000" w:themeColor="text1"/>
          <w:sz w:val="22"/>
          <w:szCs w:val="22"/>
          <w:lang w:val="es-419"/>
        </w:rPr>
        <w:t>“</w:t>
      </w:r>
      <w:r w:rsidR="00F37FCC" w:rsidRPr="00895AAE">
        <w:rPr>
          <w:rFonts w:ascii="Palatino Linotype" w:hAnsi="Palatino Linotype" w:cs="Arial"/>
          <w:i/>
          <w:color w:val="000000" w:themeColor="text1"/>
          <w:sz w:val="22"/>
          <w:szCs w:val="22"/>
        </w:rPr>
        <w:t>LA RESPUESTA QUE SE DIO A LA SOLICITUD DE INFORMACIÓN, MEDIANTE LOS OFICIOS MTM/DSP/092/2022 Y/O MTM/TM/359/11/2022</w:t>
      </w:r>
      <w:r w:rsidR="00E9179F" w:rsidRPr="00895AAE">
        <w:rPr>
          <w:rFonts w:ascii="Palatino Linotype" w:hAnsi="Palatino Linotype" w:cs="Arial"/>
          <w:i/>
          <w:color w:val="000000" w:themeColor="text1"/>
          <w:sz w:val="22"/>
          <w:szCs w:val="22"/>
          <w:lang w:val="es-419"/>
        </w:rPr>
        <w:t>.</w:t>
      </w:r>
      <w:r w:rsidR="00EA6DA7" w:rsidRPr="00895AAE">
        <w:rPr>
          <w:rFonts w:ascii="Palatino Linotype" w:hAnsi="Palatino Linotype" w:cs="Arial"/>
          <w:i/>
          <w:color w:val="000000" w:themeColor="text1"/>
          <w:sz w:val="22"/>
          <w:szCs w:val="22"/>
        </w:rPr>
        <w:t>” (Sic)</w:t>
      </w:r>
      <w:r w:rsidR="00A760DE" w:rsidRPr="00895AAE">
        <w:rPr>
          <w:rFonts w:ascii="Palatino Linotype" w:hAnsi="Palatino Linotype" w:cs="Arial"/>
          <w:i/>
          <w:color w:val="000000" w:themeColor="text1"/>
          <w:sz w:val="22"/>
          <w:szCs w:val="22"/>
        </w:rPr>
        <w:t>.</w:t>
      </w:r>
    </w:p>
    <w:p w14:paraId="4981CCD3" w14:textId="77777777" w:rsidR="00EA6DA7" w:rsidRPr="00895AAE" w:rsidRDefault="00EA6DA7" w:rsidP="00895AAE">
      <w:pPr>
        <w:jc w:val="both"/>
        <w:rPr>
          <w:rFonts w:ascii="Palatino Linotype" w:hAnsi="Palatino Linotype" w:cs="Arial"/>
          <w:b/>
          <w:color w:val="000000" w:themeColor="text1"/>
        </w:rPr>
      </w:pPr>
    </w:p>
    <w:p w14:paraId="69339DCF" w14:textId="72B12BE6" w:rsidR="00684C99" w:rsidRPr="00895AAE" w:rsidRDefault="00004430" w:rsidP="00895AAE">
      <w:pPr>
        <w:pStyle w:val="Prrafodelista"/>
        <w:numPr>
          <w:ilvl w:val="0"/>
          <w:numId w:val="8"/>
        </w:numPr>
        <w:jc w:val="both"/>
        <w:rPr>
          <w:rFonts w:ascii="Palatino Linotype" w:hAnsi="Palatino Linotype" w:cs="Arial"/>
          <w:color w:val="000000" w:themeColor="text1"/>
        </w:rPr>
      </w:pPr>
      <w:r w:rsidRPr="00895AAE">
        <w:rPr>
          <w:rFonts w:ascii="Palatino Linotype" w:hAnsi="Palatino Linotype" w:cs="Arial"/>
          <w:b/>
          <w:color w:val="000000" w:themeColor="text1"/>
        </w:rPr>
        <w:t>R</w:t>
      </w:r>
      <w:r w:rsidR="005C250B" w:rsidRPr="00895AAE">
        <w:rPr>
          <w:rFonts w:ascii="Palatino Linotype" w:hAnsi="Palatino Linotype" w:cs="Arial"/>
          <w:b/>
          <w:color w:val="000000" w:themeColor="text1"/>
        </w:rPr>
        <w:t>azones o motivos de inconformidad</w:t>
      </w:r>
      <w:r w:rsidR="007553E5" w:rsidRPr="00895AAE">
        <w:rPr>
          <w:rFonts w:ascii="Palatino Linotype" w:hAnsi="Palatino Linotype" w:cs="Arial"/>
          <w:color w:val="000000" w:themeColor="text1"/>
        </w:rPr>
        <w:t>:</w:t>
      </w:r>
    </w:p>
    <w:p w14:paraId="66BCC3D2" w14:textId="77777777" w:rsidR="00A760DE" w:rsidRPr="00895AAE" w:rsidRDefault="00A760DE" w:rsidP="00895AAE">
      <w:pPr>
        <w:pStyle w:val="Prrafodelista"/>
        <w:ind w:left="720"/>
        <w:jc w:val="both"/>
        <w:rPr>
          <w:rFonts w:ascii="Palatino Linotype" w:hAnsi="Palatino Linotype" w:cs="Arial"/>
          <w:color w:val="000000" w:themeColor="text1"/>
        </w:rPr>
      </w:pPr>
    </w:p>
    <w:p w14:paraId="7C39F5AC" w14:textId="588CC95D" w:rsidR="00684C99" w:rsidRPr="00895AAE" w:rsidRDefault="00684C99" w:rsidP="00895AAE">
      <w:pPr>
        <w:tabs>
          <w:tab w:val="left" w:pos="851"/>
        </w:tabs>
        <w:ind w:left="851" w:right="901"/>
        <w:jc w:val="both"/>
        <w:rPr>
          <w:rFonts w:ascii="Palatino Linotype" w:hAnsi="Palatino Linotype" w:cs="Arial"/>
          <w:i/>
          <w:color w:val="000000" w:themeColor="text1"/>
          <w:sz w:val="22"/>
        </w:rPr>
      </w:pPr>
      <w:r w:rsidRPr="00895AAE">
        <w:rPr>
          <w:rFonts w:ascii="Palatino Linotype" w:hAnsi="Palatino Linotype" w:cs="Arial"/>
          <w:i/>
          <w:color w:val="000000" w:themeColor="text1"/>
          <w:sz w:val="22"/>
        </w:rPr>
        <w:t>“</w:t>
      </w:r>
      <w:r w:rsidR="00F37FCC" w:rsidRPr="00895AAE">
        <w:rPr>
          <w:rFonts w:ascii="Palatino Linotype" w:hAnsi="Palatino Linotype" w:cs="Arial"/>
          <w:i/>
          <w:color w:val="000000" w:themeColor="text1"/>
          <w:sz w:val="22"/>
        </w:rPr>
        <w:t>LOS OFICIOS QUE DAN RESPUESTA A LA SOLICITUD DE INFORMACIÓN ÚNICAMENTE SE LIMITAN A MANIFESTAR QUE NO EXISTE UN CONTRATO MEDIANTE EL CUAL EL MUNICIPIO LE DE UN DESTINO FINAL A LOS RESIDUOS SÓLIDOS. PERO NO LE DA ATENCIÓN A LA PETICIÓN DE INFORMACIÓN EN CASO DE NO EXISTIR DICHO CONTRATO. POR TAL RAZÓN OMITE LA EXPLICACIÓN DE CUAL ES EL DESTINO O PROCEDIMIENTO POR MEDIO DEL CUAL EL MUNICIPIO SE DESASE DE LOS RESIDUOS SÓLIDOS QUE SE GENERAN EN EL MUNICIPIO. LO CUAL VULNERA MI DERECHO A LA INFORMACION PUBLICA</w:t>
      </w:r>
      <w:r w:rsidR="0021084F" w:rsidRPr="00895AAE">
        <w:rPr>
          <w:rFonts w:ascii="Palatino Linotype" w:hAnsi="Palatino Linotype" w:cs="Arial"/>
          <w:i/>
          <w:color w:val="000000" w:themeColor="text1"/>
          <w:sz w:val="22"/>
        </w:rPr>
        <w:t>.</w:t>
      </w:r>
      <w:r w:rsidR="000741B3" w:rsidRPr="00895AAE">
        <w:rPr>
          <w:rFonts w:ascii="Palatino Linotype" w:hAnsi="Palatino Linotype" w:cs="Arial"/>
          <w:i/>
          <w:color w:val="000000" w:themeColor="text1"/>
          <w:sz w:val="22"/>
        </w:rPr>
        <w:t>”</w:t>
      </w:r>
    </w:p>
    <w:p w14:paraId="2E00CF51" w14:textId="77777777" w:rsidR="00A760DE" w:rsidRPr="00895AAE" w:rsidRDefault="00A760DE" w:rsidP="00895AAE">
      <w:pPr>
        <w:tabs>
          <w:tab w:val="left" w:pos="851"/>
        </w:tabs>
        <w:ind w:left="851" w:right="901"/>
        <w:jc w:val="both"/>
        <w:rPr>
          <w:rFonts w:ascii="Palatino Linotype" w:hAnsi="Palatino Linotype" w:cs="Arial"/>
          <w:i/>
          <w:color w:val="000000" w:themeColor="text1"/>
        </w:rPr>
      </w:pPr>
    </w:p>
    <w:p w14:paraId="11CDF804" w14:textId="538E375F" w:rsidR="007D38BB" w:rsidRPr="00895AAE" w:rsidRDefault="006D019F" w:rsidP="00895AAE">
      <w:pPr>
        <w:spacing w:after="240"/>
        <w:jc w:val="both"/>
        <w:rPr>
          <w:rFonts w:ascii="Palatino Linotype" w:hAnsi="Palatino Linotype" w:cs="Arial"/>
          <w:b/>
          <w:color w:val="000000" w:themeColor="text1"/>
          <w:sz w:val="26"/>
          <w:szCs w:val="26"/>
        </w:rPr>
      </w:pPr>
      <w:r w:rsidRPr="00895AAE">
        <w:rPr>
          <w:rFonts w:ascii="Palatino Linotype" w:hAnsi="Palatino Linotype" w:cs="Arial"/>
          <w:b/>
          <w:color w:val="000000" w:themeColor="text1"/>
          <w:sz w:val="26"/>
          <w:szCs w:val="26"/>
          <w:lang w:val="es-419"/>
        </w:rPr>
        <w:lastRenderedPageBreak/>
        <w:t>V</w:t>
      </w:r>
      <w:r w:rsidR="000171D8" w:rsidRPr="00895AAE">
        <w:rPr>
          <w:rFonts w:ascii="Palatino Linotype" w:hAnsi="Palatino Linotype" w:cs="Arial"/>
          <w:b/>
          <w:color w:val="000000" w:themeColor="text1"/>
          <w:sz w:val="26"/>
          <w:szCs w:val="26"/>
        </w:rPr>
        <w:t xml:space="preserve">. </w:t>
      </w:r>
      <w:r w:rsidR="007D38BB" w:rsidRPr="00895AAE">
        <w:rPr>
          <w:rFonts w:ascii="Palatino Linotype" w:hAnsi="Palatino Linotype" w:cs="Arial"/>
          <w:b/>
          <w:sz w:val="26"/>
          <w:szCs w:val="26"/>
        </w:rPr>
        <w:t xml:space="preserve">Del turno del </w:t>
      </w:r>
      <w:r w:rsidR="00D86297" w:rsidRPr="00895AAE">
        <w:rPr>
          <w:rFonts w:ascii="Palatino Linotype" w:hAnsi="Palatino Linotype" w:cs="Arial"/>
          <w:b/>
          <w:sz w:val="26"/>
          <w:szCs w:val="26"/>
        </w:rPr>
        <w:t>Recurso Revisión</w:t>
      </w:r>
      <w:r w:rsidR="00004430" w:rsidRPr="00895AAE">
        <w:rPr>
          <w:rFonts w:ascii="Palatino Linotype" w:hAnsi="Palatino Linotype" w:cs="Arial"/>
          <w:b/>
          <w:sz w:val="26"/>
          <w:szCs w:val="26"/>
        </w:rPr>
        <w:t>.</w:t>
      </w:r>
    </w:p>
    <w:p w14:paraId="7F32BE8B" w14:textId="3BBCF2F7" w:rsidR="001E3F54" w:rsidRPr="00895AAE" w:rsidRDefault="000171D8" w:rsidP="00895AAE">
      <w:pPr>
        <w:spacing w:line="360" w:lineRule="auto"/>
        <w:jc w:val="both"/>
        <w:rPr>
          <w:rFonts w:ascii="Palatino Linotype" w:hAnsi="Palatino Linotype" w:cs="Arial"/>
          <w:color w:val="000000" w:themeColor="text1"/>
        </w:rPr>
      </w:pPr>
      <w:r w:rsidRPr="00895AAE">
        <w:rPr>
          <w:rFonts w:ascii="Palatino Linotype" w:hAnsi="Palatino Linotype" w:cs="Arial"/>
          <w:color w:val="000000" w:themeColor="text1"/>
        </w:rPr>
        <w:t>E</w:t>
      </w:r>
      <w:r w:rsidR="00041841" w:rsidRPr="00895AAE">
        <w:rPr>
          <w:rFonts w:ascii="Palatino Linotype" w:hAnsi="Palatino Linotype" w:cs="Arial"/>
          <w:color w:val="000000" w:themeColor="text1"/>
        </w:rPr>
        <w:t>l</w:t>
      </w:r>
      <w:r w:rsidRPr="00895AAE">
        <w:rPr>
          <w:rFonts w:ascii="Palatino Linotype" w:hAnsi="Palatino Linotype" w:cs="Arial"/>
          <w:color w:val="000000" w:themeColor="text1"/>
        </w:rPr>
        <w:t xml:space="preserve"> </w:t>
      </w:r>
      <w:r w:rsidR="00186766" w:rsidRPr="00895AAE">
        <w:rPr>
          <w:rFonts w:ascii="Palatino Linotype" w:hAnsi="Palatino Linotype" w:cs="Arial"/>
          <w:b/>
          <w:color w:val="000000" w:themeColor="text1"/>
        </w:rPr>
        <w:t>primero de diciembre</w:t>
      </w:r>
      <w:r w:rsidR="005C250B" w:rsidRPr="00895AAE">
        <w:rPr>
          <w:rFonts w:ascii="Palatino Linotype" w:hAnsi="Palatino Linotype" w:cs="Arial"/>
          <w:b/>
          <w:bCs/>
          <w:color w:val="000000" w:themeColor="text1"/>
        </w:rPr>
        <w:t xml:space="preserve"> de</w:t>
      </w:r>
      <w:r w:rsidR="00B41543" w:rsidRPr="00895AAE">
        <w:rPr>
          <w:rFonts w:ascii="Palatino Linotype" w:hAnsi="Palatino Linotype" w:cs="Arial"/>
          <w:b/>
          <w:bCs/>
          <w:color w:val="000000" w:themeColor="text1"/>
        </w:rPr>
        <w:t xml:space="preserve"> dos mil veintidós</w:t>
      </w:r>
      <w:r w:rsidRPr="00895AAE">
        <w:rPr>
          <w:rFonts w:ascii="Palatino Linotype" w:hAnsi="Palatino Linotype" w:cs="Arial"/>
          <w:color w:val="000000" w:themeColor="text1"/>
        </w:rPr>
        <w:t xml:space="preserve">, el recurso que se trata se envió electrónicamente al Instituto de </w:t>
      </w:r>
      <w:r w:rsidRPr="00895AAE">
        <w:rPr>
          <w:rFonts w:ascii="Palatino Linotype" w:eastAsia="Arial Unicode MS" w:hAnsi="Palatino Linotype" w:cs="Arial"/>
          <w:color w:val="000000" w:themeColor="text1"/>
        </w:rPr>
        <w:t>Transparencia</w:t>
      </w:r>
      <w:r w:rsidRPr="00895AAE">
        <w:rPr>
          <w:rFonts w:ascii="Palatino Linotype" w:hAnsi="Palatino Linotype" w:cs="Arial"/>
          <w:color w:val="000000" w:themeColor="text1"/>
        </w:rPr>
        <w:t xml:space="preserve">, Acceso a la </w:t>
      </w:r>
      <w:r w:rsidR="00D86297" w:rsidRPr="00895AAE">
        <w:rPr>
          <w:rFonts w:ascii="Palatino Linotype" w:hAnsi="Palatino Linotype" w:cs="Arial"/>
          <w:color w:val="000000" w:themeColor="text1"/>
        </w:rPr>
        <w:t>Información Pública</w:t>
      </w:r>
      <w:r w:rsidRPr="00895AAE">
        <w:rPr>
          <w:rFonts w:ascii="Palatino Linotype" w:hAnsi="Palatino Linotype" w:cs="Arial"/>
          <w:color w:val="000000" w:themeColor="text1"/>
        </w:rPr>
        <w:t xml:space="preserve"> y Protección de Datos Personales del Estado de México y Municipios; </w:t>
      </w:r>
      <w:r w:rsidR="009E2E2C" w:rsidRPr="00895AAE">
        <w:rPr>
          <w:rFonts w:ascii="Palatino Linotype" w:hAnsi="Palatino Linotype" w:cs="Arial"/>
          <w:color w:val="000000" w:themeColor="text1"/>
        </w:rPr>
        <w:t xml:space="preserve">por lo que, </w:t>
      </w:r>
      <w:r w:rsidRPr="00895AAE">
        <w:rPr>
          <w:rFonts w:ascii="Palatino Linotype" w:hAnsi="Palatino Linotype" w:cs="Arial"/>
          <w:color w:val="000000" w:themeColor="text1"/>
        </w:rPr>
        <w:t xml:space="preserve">con fundamento en el artículo 185, fracción I de la </w:t>
      </w:r>
      <w:r w:rsidRPr="00895AAE">
        <w:rPr>
          <w:rFonts w:ascii="Palatino Linotype" w:hAnsi="Palatino Linotype"/>
          <w:color w:val="000000" w:themeColor="text1"/>
        </w:rPr>
        <w:t xml:space="preserve">Ley de Transparencia y Acceso a la </w:t>
      </w:r>
      <w:r w:rsidR="00D86297" w:rsidRPr="00895AAE">
        <w:rPr>
          <w:rFonts w:ascii="Palatino Linotype" w:hAnsi="Palatino Linotype"/>
          <w:color w:val="000000" w:themeColor="text1"/>
        </w:rPr>
        <w:t>Información Pública</w:t>
      </w:r>
      <w:r w:rsidRPr="00895AAE">
        <w:rPr>
          <w:rFonts w:ascii="Palatino Linotype" w:hAnsi="Palatino Linotype"/>
          <w:color w:val="000000" w:themeColor="text1"/>
        </w:rPr>
        <w:t xml:space="preserve"> del Estado de México y Municipios</w:t>
      </w:r>
      <w:r w:rsidRPr="00895AAE">
        <w:rPr>
          <w:rFonts w:ascii="Palatino Linotype" w:hAnsi="Palatino Linotype" w:cs="Arial"/>
          <w:color w:val="000000" w:themeColor="text1"/>
        </w:rPr>
        <w:t xml:space="preserve">, se turnó </w:t>
      </w:r>
      <w:r w:rsidR="00727578" w:rsidRPr="00895AAE">
        <w:rPr>
          <w:rFonts w:ascii="Palatino Linotype" w:hAnsi="Palatino Linotype" w:cs="Arial"/>
          <w:color w:val="000000" w:themeColor="text1"/>
        </w:rPr>
        <w:t xml:space="preserve">mediante </w:t>
      </w:r>
      <w:r w:rsidR="00727578" w:rsidRPr="00895AAE">
        <w:rPr>
          <w:rFonts w:ascii="Palatino Linotype" w:hAnsi="Palatino Linotype" w:cs="Arial"/>
          <w:b/>
          <w:color w:val="000000" w:themeColor="text1"/>
        </w:rPr>
        <w:t xml:space="preserve">EL </w:t>
      </w:r>
      <w:r w:rsidRPr="00895AAE">
        <w:rPr>
          <w:rFonts w:ascii="Palatino Linotype" w:eastAsia="Arial Unicode MS" w:hAnsi="Palatino Linotype" w:cs="Arial"/>
          <w:b/>
          <w:color w:val="000000" w:themeColor="text1"/>
        </w:rPr>
        <w:t>SAIMEX</w:t>
      </w:r>
      <w:r w:rsidR="00B41543" w:rsidRPr="00895AAE">
        <w:rPr>
          <w:rFonts w:ascii="Palatino Linotype" w:hAnsi="Palatino Linotype"/>
          <w:color w:val="000000" w:themeColor="text1"/>
        </w:rPr>
        <w:t xml:space="preserve">, </w:t>
      </w:r>
      <w:r w:rsidR="002B39F6" w:rsidRPr="00895AAE">
        <w:rPr>
          <w:rFonts w:ascii="Palatino Linotype" w:hAnsi="Palatino Linotype"/>
          <w:color w:val="000000" w:themeColor="text1"/>
        </w:rPr>
        <w:t>a</w:t>
      </w:r>
      <w:r w:rsidR="005B0FD3" w:rsidRPr="00895AAE">
        <w:rPr>
          <w:rFonts w:ascii="Palatino Linotype" w:hAnsi="Palatino Linotype"/>
          <w:color w:val="000000" w:themeColor="text1"/>
        </w:rPr>
        <w:t xml:space="preserve"> la Ponencia de</w:t>
      </w:r>
      <w:r w:rsidR="00C837BA" w:rsidRPr="00895AAE">
        <w:rPr>
          <w:rFonts w:ascii="Palatino Linotype" w:hAnsi="Palatino Linotype"/>
          <w:color w:val="000000" w:themeColor="text1"/>
        </w:rPr>
        <w:t xml:space="preserve"> </w:t>
      </w:r>
      <w:r w:rsidR="00004430" w:rsidRPr="00895AAE">
        <w:rPr>
          <w:rFonts w:ascii="Palatino Linotype" w:hAnsi="Palatino Linotype"/>
          <w:color w:val="000000" w:themeColor="text1"/>
        </w:rPr>
        <w:t>l</w:t>
      </w:r>
      <w:r w:rsidR="00C837BA" w:rsidRPr="00895AAE">
        <w:rPr>
          <w:rFonts w:ascii="Palatino Linotype" w:hAnsi="Palatino Linotype"/>
          <w:color w:val="000000" w:themeColor="text1"/>
        </w:rPr>
        <w:t>a</w:t>
      </w:r>
      <w:r w:rsidR="00041841" w:rsidRPr="00895AAE">
        <w:rPr>
          <w:rFonts w:ascii="Palatino Linotype" w:hAnsi="Palatino Linotype"/>
          <w:color w:val="000000" w:themeColor="text1"/>
        </w:rPr>
        <w:t xml:space="preserve"> </w:t>
      </w:r>
      <w:r w:rsidR="00041841" w:rsidRPr="00895AAE">
        <w:rPr>
          <w:rFonts w:ascii="Palatino Linotype" w:hAnsi="Palatino Linotype"/>
          <w:b/>
          <w:color w:val="000000" w:themeColor="text1"/>
        </w:rPr>
        <w:t xml:space="preserve">Comisionada Sharon </w:t>
      </w:r>
      <w:r w:rsidR="007D51C6" w:rsidRPr="00895AAE">
        <w:rPr>
          <w:rFonts w:ascii="Palatino Linotype" w:hAnsi="Palatino Linotype"/>
          <w:b/>
          <w:color w:val="000000" w:themeColor="text1"/>
        </w:rPr>
        <w:t>Cristina</w:t>
      </w:r>
      <w:r w:rsidR="00041841" w:rsidRPr="00895AAE">
        <w:rPr>
          <w:rFonts w:ascii="Palatino Linotype" w:hAnsi="Palatino Linotype"/>
          <w:b/>
          <w:color w:val="000000" w:themeColor="text1"/>
        </w:rPr>
        <w:t xml:space="preserve"> Morales Martínez</w:t>
      </w:r>
      <w:r w:rsidR="00C837BA" w:rsidRPr="00895AAE">
        <w:rPr>
          <w:rFonts w:ascii="Palatino Linotype" w:hAnsi="Palatino Linotype"/>
          <w:color w:val="000000" w:themeColor="text1"/>
        </w:rPr>
        <w:t xml:space="preserve"> suscrita</w:t>
      </w:r>
      <w:r w:rsidR="00E83A6C" w:rsidRPr="00895AAE">
        <w:rPr>
          <w:rFonts w:ascii="Palatino Linotype" w:hAnsi="Palatino Linotype" w:cs="Arial"/>
          <w:b/>
          <w:color w:val="000000" w:themeColor="text1"/>
        </w:rPr>
        <w:t>,</w:t>
      </w:r>
      <w:r w:rsidR="00873E36" w:rsidRPr="00895AAE">
        <w:rPr>
          <w:rFonts w:ascii="Palatino Linotype" w:hAnsi="Palatino Linotype" w:cs="Arial"/>
          <w:b/>
          <w:color w:val="000000" w:themeColor="text1"/>
          <w:lang w:val="es-419"/>
        </w:rPr>
        <w:t xml:space="preserve"> </w:t>
      </w:r>
      <w:r w:rsidRPr="00895AAE">
        <w:rPr>
          <w:rFonts w:ascii="Palatino Linotype" w:hAnsi="Palatino Linotype" w:cs="Arial"/>
          <w:color w:val="000000" w:themeColor="text1"/>
        </w:rPr>
        <w:t>a efecto de decretar su admisión o desechamiento.</w:t>
      </w:r>
    </w:p>
    <w:p w14:paraId="0A9B14D8" w14:textId="77777777" w:rsidR="002B39F6" w:rsidRPr="00895AAE" w:rsidRDefault="002B39F6" w:rsidP="00895AAE">
      <w:pPr>
        <w:spacing w:line="360" w:lineRule="auto"/>
        <w:jc w:val="both"/>
        <w:rPr>
          <w:rFonts w:ascii="Palatino Linotype" w:hAnsi="Palatino Linotype" w:cs="Arial"/>
          <w:color w:val="000000" w:themeColor="text1"/>
        </w:rPr>
      </w:pPr>
    </w:p>
    <w:p w14:paraId="6E2E972C" w14:textId="5864780D" w:rsidR="007D38BB" w:rsidRPr="00895AAE" w:rsidRDefault="007D38BB" w:rsidP="00895AAE">
      <w:pPr>
        <w:tabs>
          <w:tab w:val="center" w:pos="4252"/>
          <w:tab w:val="right" w:pos="8504"/>
        </w:tabs>
        <w:spacing w:line="360" w:lineRule="auto"/>
        <w:jc w:val="both"/>
        <w:rPr>
          <w:rFonts w:ascii="Palatino Linotype" w:hAnsi="Palatino Linotype" w:cs="Arial"/>
          <w:b/>
          <w:color w:val="000000" w:themeColor="text1"/>
        </w:rPr>
      </w:pPr>
      <w:r w:rsidRPr="00895AAE">
        <w:rPr>
          <w:rFonts w:ascii="Palatino Linotype" w:hAnsi="Palatino Linotype" w:cs="Arial"/>
          <w:b/>
          <w:color w:val="000000" w:themeColor="text1"/>
        </w:rPr>
        <w:t xml:space="preserve">a) Admisión del </w:t>
      </w:r>
      <w:r w:rsidR="00D86297" w:rsidRPr="00895AAE">
        <w:rPr>
          <w:rFonts w:ascii="Palatino Linotype" w:hAnsi="Palatino Linotype" w:cs="Arial"/>
          <w:b/>
          <w:color w:val="000000" w:themeColor="text1"/>
        </w:rPr>
        <w:t>Recurso Revisión</w:t>
      </w:r>
      <w:r w:rsidR="00A760DE" w:rsidRPr="00895AAE">
        <w:rPr>
          <w:rFonts w:ascii="Palatino Linotype" w:hAnsi="Palatino Linotype" w:cs="Arial"/>
          <w:b/>
          <w:color w:val="000000" w:themeColor="text1"/>
        </w:rPr>
        <w:t>.</w:t>
      </w:r>
    </w:p>
    <w:p w14:paraId="7B625BB9" w14:textId="141FD191" w:rsidR="000171D8" w:rsidRPr="00895AAE" w:rsidRDefault="000171D8" w:rsidP="00895AAE">
      <w:pPr>
        <w:tabs>
          <w:tab w:val="center" w:pos="4252"/>
          <w:tab w:val="right" w:pos="8504"/>
        </w:tabs>
        <w:spacing w:line="360" w:lineRule="auto"/>
        <w:jc w:val="both"/>
        <w:rPr>
          <w:rFonts w:ascii="Palatino Linotype" w:hAnsi="Palatino Linotype" w:cs="Arial"/>
          <w:color w:val="000000" w:themeColor="text1"/>
        </w:rPr>
      </w:pPr>
      <w:r w:rsidRPr="00895AAE">
        <w:rPr>
          <w:rFonts w:ascii="Palatino Linotype" w:hAnsi="Palatino Linotype" w:cs="Arial"/>
          <w:color w:val="000000" w:themeColor="text1"/>
        </w:rPr>
        <w:t>De las constancias del expediente electrónico del</w:t>
      </w:r>
      <w:r w:rsidRPr="00895AAE">
        <w:rPr>
          <w:rFonts w:ascii="Palatino Linotype" w:hAnsi="Palatino Linotype" w:cs="Arial"/>
          <w:b/>
          <w:color w:val="000000" w:themeColor="text1"/>
        </w:rPr>
        <w:t xml:space="preserve"> SAIMEX</w:t>
      </w:r>
      <w:r w:rsidRPr="00895AAE">
        <w:rPr>
          <w:rFonts w:ascii="Palatino Linotype" w:hAnsi="Palatino Linotype" w:cs="Arial"/>
          <w:color w:val="000000" w:themeColor="text1"/>
        </w:rPr>
        <w:t xml:space="preserve">, se advierte que </w:t>
      </w:r>
      <w:r w:rsidR="00727578" w:rsidRPr="00895AAE">
        <w:rPr>
          <w:rFonts w:ascii="Palatino Linotype" w:hAnsi="Palatino Linotype" w:cs="Arial"/>
          <w:color w:val="000000" w:themeColor="text1"/>
        </w:rPr>
        <w:t>el</w:t>
      </w:r>
      <w:r w:rsidRPr="00895AAE">
        <w:rPr>
          <w:rFonts w:ascii="Palatino Linotype" w:hAnsi="Palatino Linotype" w:cs="Arial"/>
          <w:color w:val="000000" w:themeColor="text1"/>
        </w:rPr>
        <w:t xml:space="preserve"> </w:t>
      </w:r>
      <w:r w:rsidR="00111532" w:rsidRPr="00895AAE">
        <w:rPr>
          <w:rFonts w:ascii="Palatino Linotype" w:hAnsi="Palatino Linotype" w:cs="Arial"/>
          <w:b/>
          <w:bCs/>
          <w:color w:val="000000" w:themeColor="text1"/>
        </w:rPr>
        <w:t>cinco de diciembre</w:t>
      </w:r>
      <w:r w:rsidR="005C250B" w:rsidRPr="00895AAE">
        <w:rPr>
          <w:rFonts w:ascii="Palatino Linotype" w:hAnsi="Palatino Linotype" w:cs="Arial"/>
          <w:b/>
          <w:bCs/>
          <w:color w:val="000000" w:themeColor="text1"/>
        </w:rPr>
        <w:t xml:space="preserve"> </w:t>
      </w:r>
      <w:r w:rsidR="00B41543" w:rsidRPr="00895AAE">
        <w:rPr>
          <w:rFonts w:ascii="Palatino Linotype" w:hAnsi="Palatino Linotype" w:cs="Arial"/>
          <w:b/>
          <w:bCs/>
          <w:color w:val="000000" w:themeColor="text1"/>
        </w:rPr>
        <w:t>de dos mil veintidós</w:t>
      </w:r>
      <w:r w:rsidRPr="00895AAE">
        <w:rPr>
          <w:rFonts w:ascii="Palatino Linotype" w:hAnsi="Palatino Linotype" w:cs="Arial"/>
          <w:color w:val="000000" w:themeColor="text1"/>
        </w:rPr>
        <w:t xml:space="preserve">, se acordó la admisión a trámite del </w:t>
      </w:r>
      <w:r w:rsidR="00D86297" w:rsidRPr="00895AAE">
        <w:rPr>
          <w:rFonts w:ascii="Palatino Linotype" w:hAnsi="Palatino Linotype" w:cs="Arial"/>
          <w:color w:val="000000" w:themeColor="text1"/>
        </w:rPr>
        <w:t>Recurso Revisión</w:t>
      </w:r>
      <w:r w:rsidRPr="00895AAE">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895AAE">
        <w:rPr>
          <w:rFonts w:ascii="Palatino Linotype" w:hAnsi="Palatino Linotype" w:cs="Arial"/>
          <w:color w:val="000000" w:themeColor="text1"/>
        </w:rPr>
        <w:t>Información Pública</w:t>
      </w:r>
      <w:r w:rsidRPr="00895AAE">
        <w:rPr>
          <w:rFonts w:ascii="Palatino Linotype" w:hAnsi="Palatino Linotype" w:cs="Arial"/>
          <w:color w:val="000000" w:themeColor="text1"/>
        </w:rPr>
        <w:t xml:space="preserve"> del Estado de México y Municipios</w:t>
      </w:r>
      <w:r w:rsidR="00F74A05" w:rsidRPr="00895AAE">
        <w:rPr>
          <w:rFonts w:ascii="Palatino Linotype" w:hAnsi="Palatino Linotype" w:cs="Arial"/>
          <w:color w:val="000000" w:themeColor="text1"/>
        </w:rPr>
        <w:t>;</w:t>
      </w:r>
      <w:r w:rsidRPr="00895AAE">
        <w:rPr>
          <w:rFonts w:ascii="Palatino Linotype" w:hAnsi="Palatino Linotype" w:cs="Arial"/>
          <w:color w:val="000000" w:themeColor="text1"/>
        </w:rPr>
        <w:t xml:space="preserve"> </w:t>
      </w:r>
      <w:r w:rsidR="00F74A05" w:rsidRPr="00895AAE">
        <w:rPr>
          <w:rFonts w:ascii="Palatino Linotype" w:hAnsi="Palatino Linotype" w:cs="Arial"/>
          <w:b/>
          <w:color w:val="000000" w:themeColor="text1"/>
        </w:rPr>
        <w:t xml:space="preserve">EL RECURRENTE </w:t>
      </w:r>
      <w:r w:rsidRPr="00895AAE">
        <w:rPr>
          <w:rFonts w:ascii="Palatino Linotype" w:hAnsi="Palatino Linotype" w:cs="Arial"/>
          <w:color w:val="000000" w:themeColor="text1"/>
        </w:rPr>
        <w:t>manifestara</w:t>
      </w:r>
      <w:r w:rsidR="00F74A05" w:rsidRPr="00895AAE">
        <w:rPr>
          <w:rFonts w:ascii="Palatino Linotype" w:hAnsi="Palatino Linotype" w:cs="Arial"/>
          <w:color w:val="000000" w:themeColor="text1"/>
        </w:rPr>
        <w:t xml:space="preserve"> </w:t>
      </w:r>
      <w:r w:rsidRPr="00895AAE">
        <w:rPr>
          <w:rFonts w:ascii="Palatino Linotype" w:hAnsi="Palatino Linotype" w:cs="Arial"/>
          <w:color w:val="000000" w:themeColor="text1"/>
        </w:rPr>
        <w:t xml:space="preserve">lo que a su derecho conviniera, a efecto de presentar pruebas </w:t>
      </w:r>
      <w:r w:rsidR="00727578" w:rsidRPr="00895AAE">
        <w:rPr>
          <w:rFonts w:ascii="Palatino Linotype" w:hAnsi="Palatino Linotype" w:cs="Arial"/>
          <w:color w:val="000000" w:themeColor="text1"/>
        </w:rPr>
        <w:t>o</w:t>
      </w:r>
      <w:r w:rsidRPr="00895AAE">
        <w:rPr>
          <w:rFonts w:ascii="Palatino Linotype" w:hAnsi="Palatino Linotype" w:cs="Arial"/>
          <w:color w:val="000000" w:themeColor="text1"/>
        </w:rPr>
        <w:t xml:space="preserve"> alegatos</w:t>
      </w:r>
      <w:r w:rsidR="00727578" w:rsidRPr="00895AAE">
        <w:rPr>
          <w:rFonts w:ascii="Palatino Linotype" w:hAnsi="Palatino Linotype" w:cs="Arial"/>
          <w:color w:val="000000" w:themeColor="text1"/>
        </w:rPr>
        <w:t xml:space="preserve"> y</w:t>
      </w:r>
      <w:r w:rsidR="00D5111B" w:rsidRPr="00895AAE">
        <w:rPr>
          <w:rFonts w:ascii="Palatino Linotype" w:hAnsi="Palatino Linotype" w:cs="Arial"/>
          <w:color w:val="000000" w:themeColor="text1"/>
        </w:rPr>
        <w:t>,</w:t>
      </w:r>
      <w:r w:rsidR="00727578" w:rsidRPr="00895AAE">
        <w:rPr>
          <w:rFonts w:ascii="Palatino Linotype" w:hAnsi="Palatino Linotype" w:cs="Arial"/>
          <w:color w:val="000000" w:themeColor="text1"/>
        </w:rPr>
        <w:t xml:space="preserve"> en su caso, </w:t>
      </w:r>
      <w:r w:rsidRPr="00895AAE">
        <w:rPr>
          <w:rFonts w:ascii="Palatino Linotype" w:hAnsi="Palatino Linotype" w:cs="Arial"/>
          <w:b/>
          <w:color w:val="000000" w:themeColor="text1"/>
        </w:rPr>
        <w:t xml:space="preserve">EL SUJETO OBLIGADO </w:t>
      </w:r>
      <w:r w:rsidRPr="00895AAE">
        <w:rPr>
          <w:rFonts w:ascii="Palatino Linotype" w:hAnsi="Palatino Linotype" w:cs="Arial"/>
          <w:color w:val="000000" w:themeColor="text1"/>
        </w:rPr>
        <w:t>rindiera su</w:t>
      </w:r>
      <w:r w:rsidR="00727578" w:rsidRPr="00895AAE">
        <w:rPr>
          <w:rFonts w:ascii="Palatino Linotype" w:hAnsi="Palatino Linotype" w:cs="Arial"/>
          <w:color w:val="000000" w:themeColor="text1"/>
        </w:rPr>
        <w:t xml:space="preserve"> correspondiente </w:t>
      </w:r>
      <w:r w:rsidRPr="00895AAE">
        <w:rPr>
          <w:rFonts w:ascii="Palatino Linotype" w:hAnsi="Palatino Linotype" w:cs="Arial"/>
          <w:color w:val="000000" w:themeColor="text1"/>
        </w:rPr>
        <w:t>Informe Justificado.</w:t>
      </w:r>
    </w:p>
    <w:p w14:paraId="23B765B8" w14:textId="77777777" w:rsidR="0087660C" w:rsidRPr="00895AAE" w:rsidRDefault="0087660C" w:rsidP="00895AAE">
      <w:pPr>
        <w:tabs>
          <w:tab w:val="center" w:pos="4252"/>
          <w:tab w:val="right" w:pos="8504"/>
        </w:tabs>
        <w:spacing w:line="360" w:lineRule="auto"/>
        <w:jc w:val="both"/>
        <w:rPr>
          <w:rFonts w:ascii="Palatino Linotype" w:hAnsi="Palatino Linotype" w:cs="Arial"/>
          <w:color w:val="000000" w:themeColor="text1"/>
        </w:rPr>
      </w:pPr>
    </w:p>
    <w:p w14:paraId="1483585D" w14:textId="77777777" w:rsidR="00C837BA" w:rsidRPr="00895AAE" w:rsidRDefault="00C837BA" w:rsidP="00895AAE">
      <w:pPr>
        <w:spacing w:line="360" w:lineRule="auto"/>
        <w:jc w:val="both"/>
        <w:rPr>
          <w:rFonts w:ascii="Palatino Linotype" w:eastAsia="Arial Unicode MS" w:hAnsi="Palatino Linotype" w:cs="Arial"/>
          <w:b/>
          <w:color w:val="000000" w:themeColor="text1"/>
        </w:rPr>
      </w:pPr>
    </w:p>
    <w:p w14:paraId="5A6F3AA3" w14:textId="77777777" w:rsidR="00C837BA" w:rsidRPr="00895AAE" w:rsidRDefault="00C837BA" w:rsidP="00895AAE">
      <w:pPr>
        <w:spacing w:line="360" w:lineRule="auto"/>
        <w:jc w:val="both"/>
        <w:rPr>
          <w:rFonts w:ascii="Palatino Linotype" w:eastAsia="Arial Unicode MS" w:hAnsi="Palatino Linotype" w:cs="Arial"/>
          <w:b/>
          <w:color w:val="000000" w:themeColor="text1"/>
          <w:sz w:val="26"/>
          <w:szCs w:val="26"/>
        </w:rPr>
      </w:pPr>
      <w:r w:rsidRPr="00895AAE">
        <w:rPr>
          <w:rFonts w:ascii="Palatino Linotype" w:eastAsia="Arial Unicode MS" w:hAnsi="Palatino Linotype" w:cs="Arial"/>
          <w:b/>
          <w:color w:val="000000" w:themeColor="text1"/>
          <w:sz w:val="26"/>
          <w:szCs w:val="26"/>
        </w:rPr>
        <w:lastRenderedPageBreak/>
        <w:t xml:space="preserve">b) </w:t>
      </w:r>
      <w:r w:rsidRPr="00895AAE">
        <w:rPr>
          <w:rFonts w:ascii="Palatino Linotype" w:hAnsi="Palatino Linotype" w:cs="Arial"/>
          <w:b/>
          <w:bCs/>
          <w:sz w:val="26"/>
          <w:szCs w:val="26"/>
        </w:rPr>
        <w:t>Informe Justificado</w:t>
      </w:r>
    </w:p>
    <w:p w14:paraId="6935729F" w14:textId="54E41C51" w:rsidR="00C837BA" w:rsidRPr="00895AAE" w:rsidRDefault="00C837BA" w:rsidP="00895AAE">
      <w:pPr>
        <w:tabs>
          <w:tab w:val="center" w:pos="4252"/>
          <w:tab w:val="right" w:pos="8504"/>
        </w:tabs>
        <w:spacing w:line="360" w:lineRule="auto"/>
        <w:jc w:val="both"/>
        <w:rPr>
          <w:rFonts w:ascii="Palatino Linotype" w:eastAsia="Arial Unicode MS" w:hAnsi="Palatino Linotype" w:cs="Arial"/>
        </w:rPr>
      </w:pPr>
      <w:r w:rsidRPr="00895AAE">
        <w:rPr>
          <w:rFonts w:ascii="Palatino Linotype" w:eastAsia="Arial Unicode MS" w:hAnsi="Palatino Linotype" w:cs="Arial"/>
        </w:rPr>
        <w:t xml:space="preserve">De acuerdo a las constancias digitales que obran en </w:t>
      </w:r>
      <w:r w:rsidRPr="00895AAE">
        <w:rPr>
          <w:rFonts w:ascii="Palatino Linotype" w:eastAsia="Arial Unicode MS" w:hAnsi="Palatino Linotype" w:cs="Arial"/>
          <w:b/>
        </w:rPr>
        <w:t>EL</w:t>
      </w:r>
      <w:r w:rsidRPr="00895AAE">
        <w:rPr>
          <w:rFonts w:ascii="Palatino Linotype" w:eastAsia="Arial Unicode MS" w:hAnsi="Palatino Linotype" w:cs="Arial"/>
        </w:rPr>
        <w:t xml:space="preserve"> </w:t>
      </w:r>
      <w:r w:rsidRPr="00895AAE">
        <w:rPr>
          <w:rFonts w:ascii="Palatino Linotype" w:eastAsia="Arial Unicode MS" w:hAnsi="Palatino Linotype" w:cs="Arial"/>
          <w:b/>
        </w:rPr>
        <w:t>SAIMEX</w:t>
      </w:r>
      <w:r w:rsidRPr="00895AAE">
        <w:rPr>
          <w:rFonts w:ascii="Palatino Linotype" w:eastAsia="Arial Unicode MS" w:hAnsi="Palatino Linotype" w:cs="Arial"/>
        </w:rPr>
        <w:t xml:space="preserve"> </w:t>
      </w:r>
      <w:r w:rsidR="00B9033F" w:rsidRPr="00895AAE">
        <w:rPr>
          <w:rFonts w:ascii="Palatino Linotype" w:eastAsia="Arial Unicode MS" w:hAnsi="Palatino Linotype" w:cs="Arial"/>
        </w:rPr>
        <w:t xml:space="preserve">materia del presente asunto, </w:t>
      </w:r>
      <w:r w:rsidRPr="00895AAE">
        <w:rPr>
          <w:rFonts w:ascii="Palatino Linotype" w:eastAsia="Arial Unicode MS" w:hAnsi="Palatino Linotype" w:cs="Arial"/>
        </w:rPr>
        <w:t xml:space="preserve">se desprende que conforme a lo dispuesto en el artículo 185 de la Ley de Transparencia y Acceso a la Información Pública del Estado de México y Municipios, dentro del término legalmente concedido al </w:t>
      </w:r>
      <w:r w:rsidRPr="00895AAE">
        <w:rPr>
          <w:rFonts w:ascii="Palatino Linotype" w:eastAsia="Arial Unicode MS" w:hAnsi="Palatino Linotype" w:cs="Arial"/>
          <w:b/>
        </w:rPr>
        <w:t>RECURRENTE</w:t>
      </w:r>
      <w:r w:rsidRPr="00895AAE">
        <w:rPr>
          <w:rFonts w:ascii="Palatino Linotype" w:eastAsia="Arial Unicode MS" w:hAnsi="Palatino Linotype" w:cs="Arial"/>
        </w:rPr>
        <w:t xml:space="preserve">, no realizó manifestación alguna, ni presentó pruebas o alegatos, </w:t>
      </w:r>
      <w:r w:rsidRPr="00895AAE">
        <w:rPr>
          <w:rFonts w:ascii="Palatino Linotype" w:eastAsia="Arial Unicode MS" w:hAnsi="Palatino Linotype" w:cs="Arial"/>
          <w:color w:val="000000" w:themeColor="text1"/>
          <w:lang w:val="es-419"/>
        </w:rPr>
        <w:t xml:space="preserve">por su parte </w:t>
      </w:r>
      <w:r w:rsidRPr="00895AAE">
        <w:rPr>
          <w:rFonts w:ascii="Palatino Linotype" w:eastAsia="Arial Unicode MS" w:hAnsi="Palatino Linotype" w:cs="Arial"/>
          <w:b/>
          <w:color w:val="000000" w:themeColor="text1"/>
        </w:rPr>
        <w:t>EL SUJETO OBLIGADO</w:t>
      </w:r>
      <w:r w:rsidR="00186766" w:rsidRPr="00895AAE">
        <w:rPr>
          <w:rFonts w:ascii="Palatino Linotype" w:eastAsia="Arial Unicode MS" w:hAnsi="Palatino Linotype" w:cs="Arial"/>
          <w:b/>
          <w:color w:val="000000" w:themeColor="text1"/>
        </w:rPr>
        <w:t xml:space="preserve"> </w:t>
      </w:r>
      <w:r w:rsidR="00186766" w:rsidRPr="00895AAE">
        <w:rPr>
          <w:rFonts w:ascii="Palatino Linotype" w:eastAsia="Arial Unicode MS" w:hAnsi="Palatino Linotype" w:cs="Arial"/>
          <w:color w:val="000000" w:themeColor="text1"/>
        </w:rPr>
        <w:t xml:space="preserve">no </w:t>
      </w:r>
      <w:r w:rsidR="00E11900" w:rsidRPr="00895AAE">
        <w:rPr>
          <w:rFonts w:ascii="Palatino Linotype" w:eastAsia="Arial Unicode MS" w:hAnsi="Palatino Linotype" w:cs="Arial"/>
          <w:bCs/>
          <w:color w:val="000000" w:themeColor="text1"/>
        </w:rPr>
        <w:t>realizó manifestaciones</w:t>
      </w:r>
      <w:r w:rsidR="00130321" w:rsidRPr="00895AAE">
        <w:rPr>
          <w:rFonts w:ascii="Palatino Linotype" w:eastAsia="Arial Unicode MS" w:hAnsi="Palatino Linotype" w:cs="Arial"/>
          <w:b/>
          <w:color w:val="000000" w:themeColor="text1"/>
          <w:lang w:val="es-419"/>
        </w:rPr>
        <w:t xml:space="preserve">, </w:t>
      </w:r>
      <w:r w:rsidRPr="00895AAE">
        <w:rPr>
          <w:rFonts w:ascii="Palatino Linotype" w:eastAsia="Palatino Linotype" w:hAnsi="Palatino Linotype" w:cs="Palatino Linotype"/>
        </w:rPr>
        <w:t>tal y como se desprende en la imagen que a continuación se inserta:</w:t>
      </w:r>
    </w:p>
    <w:p w14:paraId="2F9DC378" w14:textId="50360214" w:rsidR="009059C1" w:rsidRPr="00895AAE" w:rsidRDefault="009059C1" w:rsidP="00895AAE">
      <w:pPr>
        <w:tabs>
          <w:tab w:val="center" w:pos="4252"/>
          <w:tab w:val="right" w:pos="8504"/>
        </w:tabs>
        <w:spacing w:line="360" w:lineRule="auto"/>
        <w:jc w:val="both"/>
        <w:rPr>
          <w:noProof/>
          <w:lang w:eastAsia="es-MX"/>
        </w:rPr>
      </w:pPr>
    </w:p>
    <w:p w14:paraId="42FA9667" w14:textId="4F2737C9" w:rsidR="00111532" w:rsidRPr="00895AAE" w:rsidRDefault="00186766" w:rsidP="00895AAE">
      <w:pPr>
        <w:tabs>
          <w:tab w:val="center" w:pos="4252"/>
          <w:tab w:val="right" w:pos="8504"/>
        </w:tabs>
        <w:spacing w:line="360" w:lineRule="auto"/>
        <w:jc w:val="both"/>
        <w:rPr>
          <w:noProof/>
          <w:lang w:eastAsia="es-MX"/>
        </w:rPr>
      </w:pPr>
      <w:r w:rsidRPr="00895AAE">
        <w:rPr>
          <w:noProof/>
          <w:lang w:eastAsia="es-MX"/>
        </w:rPr>
        <w:drawing>
          <wp:inline distT="0" distB="0" distL="0" distR="0" wp14:anchorId="2A8FE4F0" wp14:editId="3CE8EF0A">
            <wp:extent cx="5610225" cy="21431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2143125"/>
                    </a:xfrm>
                    <a:prstGeom prst="rect">
                      <a:avLst/>
                    </a:prstGeom>
                    <a:noFill/>
                    <a:ln>
                      <a:noFill/>
                    </a:ln>
                  </pic:spPr>
                </pic:pic>
              </a:graphicData>
            </a:graphic>
          </wp:inline>
        </w:drawing>
      </w:r>
    </w:p>
    <w:p w14:paraId="06E5DECB" w14:textId="5FD4E9F5" w:rsidR="00111532" w:rsidRPr="00895AAE" w:rsidRDefault="00111532" w:rsidP="00895AAE">
      <w:pPr>
        <w:tabs>
          <w:tab w:val="center" w:pos="4252"/>
          <w:tab w:val="right" w:pos="8504"/>
        </w:tabs>
        <w:spacing w:line="360" w:lineRule="auto"/>
        <w:jc w:val="both"/>
        <w:rPr>
          <w:noProof/>
          <w:lang w:eastAsia="es-MX"/>
        </w:rPr>
      </w:pPr>
    </w:p>
    <w:p w14:paraId="2366BA96" w14:textId="723D2ABF" w:rsidR="008567CC" w:rsidRPr="00895AAE" w:rsidRDefault="008567CC" w:rsidP="00895AAE">
      <w:pPr>
        <w:tabs>
          <w:tab w:val="center" w:pos="4252"/>
          <w:tab w:val="right" w:pos="8504"/>
        </w:tabs>
        <w:spacing w:line="360" w:lineRule="auto"/>
        <w:jc w:val="both"/>
        <w:rPr>
          <w:noProof/>
          <w:lang w:eastAsia="es-MX"/>
        </w:rPr>
      </w:pPr>
      <w:r w:rsidRPr="00895AAE">
        <w:rPr>
          <w:rFonts w:ascii="Palatino Linotype" w:eastAsia="Palatino Linotype" w:hAnsi="Palatino Linotype" w:cs="Palatino Linotype"/>
          <w:b/>
        </w:rPr>
        <w:t xml:space="preserve">c) De la ampliación </w:t>
      </w:r>
    </w:p>
    <w:p w14:paraId="3710DDA4" w14:textId="4B7900D1" w:rsidR="008567CC" w:rsidRPr="00895AAE" w:rsidRDefault="008567CC" w:rsidP="00895AAE">
      <w:pPr>
        <w:spacing w:line="360" w:lineRule="auto"/>
        <w:jc w:val="both"/>
        <w:rPr>
          <w:rFonts w:ascii="Palatino Linotype" w:eastAsia="Palatino Linotype" w:hAnsi="Palatino Linotype" w:cs="Palatino Linotype"/>
        </w:rPr>
      </w:pPr>
      <w:r w:rsidRPr="00895AAE">
        <w:rPr>
          <w:rFonts w:ascii="Palatino Linotype" w:eastAsia="Palatino Linotype" w:hAnsi="Palatino Linotype" w:cs="Palatino Linotype"/>
        </w:rPr>
        <w:t>E</w:t>
      </w:r>
      <w:r w:rsidR="00041841" w:rsidRPr="00895AAE">
        <w:rPr>
          <w:rFonts w:ascii="Palatino Linotype" w:eastAsia="Palatino Linotype" w:hAnsi="Palatino Linotype" w:cs="Palatino Linotype"/>
        </w:rPr>
        <w:t>l</w:t>
      </w:r>
      <w:r w:rsidRPr="00895AAE">
        <w:rPr>
          <w:rFonts w:ascii="Palatino Linotype" w:eastAsia="Palatino Linotype" w:hAnsi="Palatino Linotype" w:cs="Palatino Linotype"/>
        </w:rPr>
        <w:t xml:space="preserve"> </w:t>
      </w:r>
      <w:r w:rsidR="00186766" w:rsidRPr="00895AAE">
        <w:rPr>
          <w:rFonts w:ascii="Palatino Linotype" w:eastAsia="Palatino Linotype" w:hAnsi="Palatino Linotype" w:cs="Palatino Linotype"/>
          <w:b/>
        </w:rPr>
        <w:t>dos de febrero de dos mil veintitrés</w:t>
      </w:r>
      <w:r w:rsidRPr="00895AAE">
        <w:rPr>
          <w:rFonts w:ascii="Palatino Linotype" w:eastAsia="Palatino Linotype" w:hAnsi="Palatino Linotype" w:cs="Palatino Linotype"/>
        </w:rPr>
        <w:t xml:space="preserve">, se notificó el acuerdo de ampliación de plazo para resolver el presente </w:t>
      </w:r>
      <w:r w:rsidR="00D05017" w:rsidRPr="00895AAE">
        <w:rPr>
          <w:rFonts w:ascii="Palatino Linotype" w:eastAsia="Palatino Linotype" w:hAnsi="Palatino Linotype" w:cs="Palatino Linotype"/>
        </w:rPr>
        <w:t>Recurso de Revisión</w:t>
      </w:r>
      <w:r w:rsidRPr="00895AAE">
        <w:rPr>
          <w:rFonts w:ascii="Palatino Linotype" w:eastAsia="Palatino Linotype" w:hAnsi="Palatino Linotype" w:cs="Palatino Linotype"/>
        </w:rPr>
        <w:t>, previsto en el artículo 181, tercer párrafo de la Ley de Transparencia y Acceso a la Información Pública del Estado de México y Municipios.</w:t>
      </w:r>
    </w:p>
    <w:p w14:paraId="2B59BAAE" w14:textId="77777777" w:rsidR="00F8302C" w:rsidRPr="00895AAE" w:rsidRDefault="00F8302C" w:rsidP="00895AAE">
      <w:pPr>
        <w:spacing w:line="360" w:lineRule="auto"/>
        <w:jc w:val="both"/>
        <w:rPr>
          <w:rFonts w:ascii="Palatino Linotype" w:hAnsi="Palatino Linotype"/>
        </w:rPr>
      </w:pPr>
      <w:r w:rsidRPr="00895AAE">
        <w:rPr>
          <w:rFonts w:ascii="Palatino Linotype" w:hAnsi="Palatino Linotype"/>
        </w:rPr>
        <w:lastRenderedPageBreak/>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2C5B5DA2" w14:textId="77777777" w:rsidR="00F8302C" w:rsidRPr="00895AAE" w:rsidRDefault="00F8302C" w:rsidP="00895AAE">
      <w:pPr>
        <w:spacing w:line="360" w:lineRule="auto"/>
        <w:jc w:val="both"/>
        <w:rPr>
          <w:rFonts w:ascii="Palatino Linotype" w:hAnsi="Palatino Linotype"/>
        </w:rPr>
      </w:pPr>
    </w:p>
    <w:p w14:paraId="4823E113" w14:textId="0E25A7F5" w:rsidR="00F8302C" w:rsidRPr="00895AAE" w:rsidRDefault="00F8302C" w:rsidP="00895AAE">
      <w:pPr>
        <w:spacing w:line="360" w:lineRule="auto"/>
        <w:jc w:val="both"/>
        <w:rPr>
          <w:rFonts w:ascii="Palatino Linotype" w:hAnsi="Palatino Linotype"/>
        </w:rPr>
      </w:pPr>
      <w:r w:rsidRPr="00895AAE">
        <w:rPr>
          <w:rFonts w:ascii="Palatino Linotype" w:hAnsi="Palatino Linotype"/>
        </w:rPr>
        <w:t xml:space="preserve">Por ello, es menester precisar </w:t>
      </w:r>
      <w:r w:rsidR="0087660C" w:rsidRPr="00895AAE">
        <w:rPr>
          <w:rFonts w:ascii="Palatino Linotype" w:hAnsi="Palatino Linotype"/>
        </w:rPr>
        <w:t>que,</w:t>
      </w:r>
      <w:r w:rsidRPr="00895AAE">
        <w:rPr>
          <w:rFonts w:ascii="Palatino Linotype" w:hAnsi="Palatino Linotype"/>
        </w:rPr>
        <w:t xml:space="preserv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37E6BD9" w14:textId="77777777" w:rsidR="00F8302C" w:rsidRPr="00895AAE" w:rsidRDefault="00F8302C" w:rsidP="00895AAE">
      <w:pPr>
        <w:spacing w:line="360" w:lineRule="auto"/>
        <w:jc w:val="both"/>
        <w:rPr>
          <w:rFonts w:ascii="Palatino Linotype" w:hAnsi="Palatino Linotype"/>
        </w:rPr>
      </w:pPr>
    </w:p>
    <w:p w14:paraId="43FC246C" w14:textId="77777777" w:rsidR="00F8302C" w:rsidRPr="00895AAE" w:rsidRDefault="00F8302C" w:rsidP="00895AAE">
      <w:pPr>
        <w:spacing w:line="360" w:lineRule="auto"/>
        <w:jc w:val="both"/>
        <w:rPr>
          <w:rFonts w:ascii="Palatino Linotype" w:hAnsi="Palatino Linotype"/>
        </w:rPr>
      </w:pPr>
      <w:r w:rsidRPr="00895AAE">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B0E0CBD" w14:textId="77777777" w:rsidR="00F8302C" w:rsidRPr="00895AAE" w:rsidRDefault="00F8302C" w:rsidP="00895AAE">
      <w:pPr>
        <w:spacing w:line="360" w:lineRule="auto"/>
        <w:jc w:val="both"/>
        <w:rPr>
          <w:rFonts w:ascii="Palatino Linotype" w:hAnsi="Palatino Linotype"/>
        </w:rPr>
      </w:pPr>
    </w:p>
    <w:p w14:paraId="250B8FC5" w14:textId="77777777" w:rsidR="00F8302C" w:rsidRPr="00895AAE" w:rsidRDefault="00F8302C" w:rsidP="00895AAE">
      <w:pPr>
        <w:spacing w:line="360" w:lineRule="auto"/>
        <w:jc w:val="both"/>
        <w:rPr>
          <w:rFonts w:ascii="Palatino Linotype" w:hAnsi="Palatino Linotype"/>
        </w:rPr>
      </w:pPr>
      <w:r w:rsidRPr="00895AAE">
        <w:rPr>
          <w:rFonts w:ascii="Palatino Linotype" w:hAnsi="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7973BA1" w14:textId="77777777" w:rsidR="00F8302C" w:rsidRPr="00895AAE" w:rsidRDefault="00F8302C" w:rsidP="00895AAE">
      <w:pPr>
        <w:spacing w:line="360" w:lineRule="auto"/>
        <w:jc w:val="both"/>
        <w:rPr>
          <w:rFonts w:ascii="Palatino Linotype" w:hAnsi="Palatino Linotype"/>
        </w:rPr>
      </w:pPr>
    </w:p>
    <w:p w14:paraId="0FD758C5" w14:textId="77777777" w:rsidR="00F8302C" w:rsidRPr="00895AAE" w:rsidRDefault="00F8302C" w:rsidP="00895AAE">
      <w:pPr>
        <w:spacing w:line="360" w:lineRule="auto"/>
        <w:jc w:val="both"/>
        <w:rPr>
          <w:rFonts w:ascii="Palatino Linotype" w:hAnsi="Palatino Linotype"/>
        </w:rPr>
      </w:pPr>
      <w:r w:rsidRPr="00895AAE">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537549C5" w14:textId="77777777" w:rsidR="00F8302C" w:rsidRPr="00895AAE" w:rsidRDefault="00F8302C" w:rsidP="00895AAE">
      <w:pPr>
        <w:spacing w:line="360" w:lineRule="auto"/>
        <w:jc w:val="both"/>
        <w:rPr>
          <w:rFonts w:ascii="Palatino Linotype" w:hAnsi="Palatino Linotype"/>
        </w:rPr>
      </w:pPr>
    </w:p>
    <w:p w14:paraId="559BD9FD" w14:textId="77777777" w:rsidR="00F8302C" w:rsidRPr="00895AAE" w:rsidRDefault="00F8302C" w:rsidP="00895AAE">
      <w:pPr>
        <w:pStyle w:val="Prrafodelista"/>
        <w:numPr>
          <w:ilvl w:val="0"/>
          <w:numId w:val="14"/>
        </w:numPr>
        <w:spacing w:line="360" w:lineRule="auto"/>
        <w:contextualSpacing/>
        <w:jc w:val="both"/>
        <w:rPr>
          <w:rFonts w:ascii="Palatino Linotype" w:hAnsi="Palatino Linotype"/>
        </w:rPr>
      </w:pPr>
      <w:r w:rsidRPr="00895AAE">
        <w:rPr>
          <w:rFonts w:ascii="Palatino Linotype" w:hAnsi="Palatino Linotype"/>
        </w:rPr>
        <w:t xml:space="preserve">Complejidad del Asunto: La complejidad de la prueba, la pluralidad de sujetos procesales, el tiempo transcurrido, las características y contexto del recurso. </w:t>
      </w:r>
    </w:p>
    <w:p w14:paraId="5706AD6E" w14:textId="77777777" w:rsidR="00F8302C" w:rsidRPr="00895AAE" w:rsidRDefault="00F8302C" w:rsidP="00895AAE">
      <w:pPr>
        <w:pStyle w:val="Prrafodelista"/>
        <w:spacing w:line="360" w:lineRule="auto"/>
        <w:ind w:left="927"/>
        <w:jc w:val="both"/>
        <w:rPr>
          <w:rFonts w:ascii="Palatino Linotype" w:hAnsi="Palatino Linotype"/>
        </w:rPr>
      </w:pPr>
    </w:p>
    <w:p w14:paraId="36382BBB" w14:textId="77777777" w:rsidR="00F8302C" w:rsidRPr="00895AAE" w:rsidRDefault="00F8302C" w:rsidP="00895AAE">
      <w:pPr>
        <w:pStyle w:val="Prrafodelista"/>
        <w:numPr>
          <w:ilvl w:val="0"/>
          <w:numId w:val="14"/>
        </w:numPr>
        <w:spacing w:line="360" w:lineRule="auto"/>
        <w:contextualSpacing/>
        <w:jc w:val="both"/>
        <w:rPr>
          <w:rFonts w:ascii="Palatino Linotype" w:hAnsi="Palatino Linotype"/>
        </w:rPr>
      </w:pPr>
      <w:r w:rsidRPr="00895AAE">
        <w:rPr>
          <w:rFonts w:ascii="Palatino Linotype" w:hAnsi="Palatino Linotype"/>
        </w:rPr>
        <w:t>Actividad Procesal del interesado. Acciones u omisiones del interesado.</w:t>
      </w:r>
    </w:p>
    <w:p w14:paraId="23F26573" w14:textId="77777777" w:rsidR="00F8302C" w:rsidRPr="00895AAE" w:rsidRDefault="00F8302C" w:rsidP="00895AAE">
      <w:pPr>
        <w:spacing w:line="360" w:lineRule="auto"/>
        <w:jc w:val="both"/>
        <w:rPr>
          <w:rFonts w:ascii="Palatino Linotype" w:hAnsi="Palatino Linotype"/>
        </w:rPr>
      </w:pPr>
    </w:p>
    <w:p w14:paraId="252AAF51" w14:textId="77777777" w:rsidR="00F8302C" w:rsidRPr="00895AAE" w:rsidRDefault="00F8302C" w:rsidP="00895AAE">
      <w:pPr>
        <w:pStyle w:val="Prrafodelista"/>
        <w:numPr>
          <w:ilvl w:val="0"/>
          <w:numId w:val="14"/>
        </w:numPr>
        <w:spacing w:line="360" w:lineRule="auto"/>
        <w:contextualSpacing/>
        <w:jc w:val="both"/>
        <w:rPr>
          <w:rFonts w:ascii="Palatino Linotype" w:hAnsi="Palatino Linotype"/>
        </w:rPr>
      </w:pPr>
      <w:r w:rsidRPr="00895AAE">
        <w:rPr>
          <w:rFonts w:ascii="Palatino Linotype" w:hAnsi="Palatino Linotype"/>
        </w:rPr>
        <w:t>Conducta de la Autoridad: Las Acciones u omisiones realizadas en el procedimiento. Así como si la autoridad actuó con la debida diligencia.</w:t>
      </w:r>
    </w:p>
    <w:p w14:paraId="7194754A" w14:textId="77777777" w:rsidR="00F8302C" w:rsidRPr="00895AAE" w:rsidRDefault="00F8302C" w:rsidP="00895AAE">
      <w:pPr>
        <w:pStyle w:val="Prrafodelista"/>
        <w:spacing w:line="360" w:lineRule="auto"/>
        <w:rPr>
          <w:rFonts w:ascii="Palatino Linotype" w:hAnsi="Palatino Linotype"/>
        </w:rPr>
      </w:pPr>
    </w:p>
    <w:p w14:paraId="676480EE" w14:textId="77777777" w:rsidR="00F8302C" w:rsidRPr="00895AAE" w:rsidRDefault="00F8302C" w:rsidP="00895AAE">
      <w:pPr>
        <w:spacing w:line="360" w:lineRule="auto"/>
        <w:ind w:left="567"/>
        <w:jc w:val="both"/>
        <w:rPr>
          <w:rFonts w:ascii="Palatino Linotype" w:hAnsi="Palatino Linotype"/>
        </w:rPr>
      </w:pPr>
      <w:r w:rsidRPr="00895AAE">
        <w:rPr>
          <w:rFonts w:ascii="Palatino Linotype" w:hAnsi="Palatino Linotype"/>
        </w:rPr>
        <w:t>d) La afectación generada en la situación jurídica de la persona involucrada en el proceso: Violación a sus derechos humanos.</w:t>
      </w:r>
    </w:p>
    <w:p w14:paraId="15B31DC7" w14:textId="77777777" w:rsidR="00F8302C" w:rsidRPr="00895AAE" w:rsidRDefault="00F8302C" w:rsidP="00895AAE">
      <w:pPr>
        <w:spacing w:line="360" w:lineRule="auto"/>
        <w:jc w:val="both"/>
        <w:rPr>
          <w:rFonts w:ascii="Palatino Linotype" w:hAnsi="Palatino Linotype"/>
        </w:rPr>
      </w:pPr>
    </w:p>
    <w:p w14:paraId="138A23AD" w14:textId="77777777" w:rsidR="00F8302C" w:rsidRPr="00895AAE" w:rsidRDefault="00F8302C" w:rsidP="00895AAE">
      <w:pPr>
        <w:spacing w:line="360" w:lineRule="auto"/>
        <w:jc w:val="both"/>
        <w:rPr>
          <w:rFonts w:ascii="Palatino Linotype" w:hAnsi="Palatino Linotype"/>
        </w:rPr>
      </w:pPr>
      <w:r w:rsidRPr="00895AAE">
        <w:rPr>
          <w:rFonts w:ascii="Palatino Linotype" w:hAnsi="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876928" w14:textId="77777777" w:rsidR="00F8302C" w:rsidRPr="00895AAE" w:rsidRDefault="00F8302C" w:rsidP="00895AAE">
      <w:pPr>
        <w:spacing w:line="360" w:lineRule="auto"/>
        <w:jc w:val="both"/>
        <w:rPr>
          <w:rFonts w:ascii="Palatino Linotype" w:hAnsi="Palatino Linotype"/>
        </w:rPr>
      </w:pPr>
    </w:p>
    <w:p w14:paraId="26D9FE0C" w14:textId="77777777" w:rsidR="00F8302C" w:rsidRPr="00895AAE" w:rsidRDefault="00F8302C" w:rsidP="00895AAE">
      <w:pPr>
        <w:spacing w:line="360" w:lineRule="auto"/>
        <w:jc w:val="both"/>
        <w:rPr>
          <w:rFonts w:ascii="Palatino Linotype" w:hAnsi="Palatino Linotype"/>
          <w:b/>
        </w:rPr>
      </w:pPr>
      <w:r w:rsidRPr="00895AAE">
        <w:rPr>
          <w:rFonts w:ascii="Palatino Linotype" w:hAnsi="Palatino Linotype"/>
        </w:rPr>
        <w:t xml:space="preserve">Argumento que encuentra sustento en la jurisprudencia P./J. 32/92 emitida por el Pleno de la Suprema Corte de Justicia de la Nación de rubro </w:t>
      </w:r>
      <w:r w:rsidRPr="00895AAE">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895AAE">
        <w:rPr>
          <w:rFonts w:ascii="Palatino Linotype" w:hAnsi="Palatino Linotype"/>
        </w:rPr>
        <w:t>, visible en la Gaceta del Seminario Judicial de la Federación con el registro digital 205635.</w:t>
      </w:r>
    </w:p>
    <w:p w14:paraId="13F3D606" w14:textId="77777777" w:rsidR="00F8302C" w:rsidRPr="00895AAE" w:rsidRDefault="00F8302C" w:rsidP="00895AAE">
      <w:pPr>
        <w:spacing w:line="360" w:lineRule="auto"/>
        <w:jc w:val="both"/>
        <w:rPr>
          <w:rFonts w:ascii="Palatino Linotype" w:hAnsi="Palatino Linotype"/>
        </w:rPr>
      </w:pPr>
    </w:p>
    <w:p w14:paraId="0C66587C" w14:textId="77777777" w:rsidR="00F8302C" w:rsidRPr="00895AAE" w:rsidRDefault="00F8302C" w:rsidP="00895AAE">
      <w:pPr>
        <w:spacing w:line="360" w:lineRule="auto"/>
        <w:jc w:val="both"/>
        <w:rPr>
          <w:rFonts w:ascii="Palatino Linotype" w:hAnsi="Palatino Linotype"/>
        </w:rPr>
      </w:pPr>
      <w:r w:rsidRPr="00895AAE">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895AAE">
        <w:rPr>
          <w:rFonts w:ascii="Palatino Linotype" w:hAnsi="Palatino Linotype"/>
        </w:rPr>
        <w:lastRenderedPageBreak/>
        <w:t>desahogadas por las partes; lo que impide la tramitación de los recursos dentro de los términos legales previamente establecidos por la Ley, por tratarse de causas de fuerza mayor.</w:t>
      </w:r>
    </w:p>
    <w:p w14:paraId="6B93C4A5" w14:textId="77777777" w:rsidR="0090099B" w:rsidRPr="00895AAE" w:rsidRDefault="0090099B" w:rsidP="00895AAE">
      <w:pPr>
        <w:spacing w:line="360" w:lineRule="auto"/>
        <w:jc w:val="both"/>
        <w:rPr>
          <w:rFonts w:ascii="Palatino Linotype" w:hAnsi="Palatino Linotype"/>
        </w:rPr>
      </w:pPr>
    </w:p>
    <w:p w14:paraId="0C44F495" w14:textId="271F01C6" w:rsidR="00F8302C" w:rsidRPr="00895AAE" w:rsidRDefault="00F8302C" w:rsidP="00895AAE">
      <w:pPr>
        <w:spacing w:line="360" w:lineRule="auto"/>
        <w:jc w:val="both"/>
        <w:rPr>
          <w:rFonts w:ascii="Palatino Linotype" w:hAnsi="Palatino Linotype"/>
        </w:rPr>
      </w:pPr>
      <w:r w:rsidRPr="00895AAE">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C67A41D" w14:textId="77777777" w:rsidR="00F8302C" w:rsidRPr="00895AAE" w:rsidRDefault="00F8302C" w:rsidP="00895AAE">
      <w:pPr>
        <w:spacing w:line="360" w:lineRule="auto"/>
        <w:jc w:val="both"/>
        <w:rPr>
          <w:rFonts w:ascii="Palatino Linotype" w:hAnsi="Palatino Linotype"/>
        </w:rPr>
      </w:pPr>
    </w:p>
    <w:p w14:paraId="3F0FB7EA" w14:textId="77777777" w:rsidR="00F8302C" w:rsidRPr="00895AAE" w:rsidRDefault="00F8302C" w:rsidP="00895AAE">
      <w:pPr>
        <w:spacing w:line="360" w:lineRule="auto"/>
        <w:jc w:val="both"/>
        <w:rPr>
          <w:rFonts w:ascii="Palatino Linotype" w:hAnsi="Palatino Linotype"/>
        </w:rPr>
      </w:pPr>
      <w:r w:rsidRPr="00895AAE">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590F5B81" w14:textId="77777777" w:rsidR="00F8302C" w:rsidRPr="00895AAE" w:rsidRDefault="00F8302C" w:rsidP="00895AAE">
      <w:pPr>
        <w:spacing w:line="360" w:lineRule="auto"/>
        <w:jc w:val="both"/>
        <w:rPr>
          <w:rFonts w:ascii="Palatino Linotype" w:hAnsi="Palatino Linotype"/>
        </w:rPr>
      </w:pPr>
    </w:p>
    <w:p w14:paraId="3D36595A" w14:textId="77777777" w:rsidR="00F8302C" w:rsidRPr="00895AAE" w:rsidRDefault="00F8302C" w:rsidP="00895AAE">
      <w:pPr>
        <w:spacing w:line="360" w:lineRule="auto"/>
        <w:jc w:val="both"/>
        <w:rPr>
          <w:rFonts w:ascii="Palatino Linotype" w:hAnsi="Palatino Linotype"/>
        </w:rPr>
      </w:pPr>
      <w:r w:rsidRPr="00895AAE">
        <w:rPr>
          <w:rFonts w:ascii="Palatino Linotype" w:hAnsi="Palatino Linotype"/>
        </w:rPr>
        <w:t xml:space="preserve"> </w:t>
      </w:r>
      <w:r w:rsidRPr="00895AAE">
        <w:rPr>
          <w:rFonts w:ascii="Palatino Linotype" w:hAnsi="Palatino Linotype"/>
          <w:i/>
        </w:rPr>
        <w:t>“PLAZO RAZONABLE PARA RESOLVER. DIMENSIÓN Y EFECTOS DE ESTE CONCEPTO CUANDO SE ADUCE EXCESIVA CARGA DE TRABAJO.”</w:t>
      </w:r>
      <w:r w:rsidRPr="00895AAE">
        <w:rPr>
          <w:rFonts w:ascii="Palatino Linotype" w:hAnsi="Palatino Linotype"/>
        </w:rPr>
        <w:t xml:space="preserve"> consultable en el Seminario Judicial de la Federación y su gaceta, con el registro digital 2002351.</w:t>
      </w:r>
    </w:p>
    <w:p w14:paraId="690EA457" w14:textId="77777777" w:rsidR="00F8302C" w:rsidRPr="00895AAE" w:rsidRDefault="00F8302C" w:rsidP="00895AAE">
      <w:pPr>
        <w:spacing w:line="360" w:lineRule="auto"/>
        <w:jc w:val="both"/>
        <w:rPr>
          <w:rFonts w:ascii="Palatino Linotype" w:hAnsi="Palatino Linotype"/>
          <w:b/>
        </w:rPr>
      </w:pPr>
    </w:p>
    <w:p w14:paraId="71C384DB" w14:textId="77777777" w:rsidR="00F8302C" w:rsidRPr="00895AAE" w:rsidRDefault="00F8302C" w:rsidP="00895AAE">
      <w:pPr>
        <w:spacing w:line="360" w:lineRule="auto"/>
        <w:jc w:val="both"/>
        <w:rPr>
          <w:rFonts w:ascii="Palatino Linotype" w:hAnsi="Palatino Linotype"/>
        </w:rPr>
      </w:pPr>
      <w:r w:rsidRPr="00895AAE">
        <w:rPr>
          <w:rFonts w:ascii="Palatino Linotype" w:hAnsi="Palatino Linotype"/>
          <w:i/>
        </w:rPr>
        <w:t>“PLAZO RAZONABLE PARA RESOLVER. CONCEPTO Y ELEMENTOS QUE LO INTEGRAN A LA LUZ DEL DERECHO INTERNACIONAL DE LOS DERECHOS HUMANOS.”</w:t>
      </w:r>
      <w:r w:rsidRPr="00895AAE">
        <w:rPr>
          <w:rFonts w:ascii="Palatino Linotype" w:hAnsi="Palatino Linotype"/>
        </w:rPr>
        <w:t>, visible en el Seminario Judicial de la Federación y su gaceta, con el registro digital 2002350.</w:t>
      </w:r>
    </w:p>
    <w:p w14:paraId="74CCAAEF" w14:textId="55A90991" w:rsidR="00F8302C" w:rsidRPr="00895AAE" w:rsidRDefault="00F8302C" w:rsidP="00895AAE">
      <w:pPr>
        <w:spacing w:line="360" w:lineRule="auto"/>
        <w:jc w:val="both"/>
        <w:rPr>
          <w:rFonts w:ascii="Palatino Linotype" w:hAnsi="Palatino Linotype" w:cs="Arial"/>
        </w:rPr>
      </w:pPr>
    </w:p>
    <w:p w14:paraId="50E0D5EB" w14:textId="77777777" w:rsidR="0087660C" w:rsidRPr="00895AAE" w:rsidRDefault="0087660C" w:rsidP="00895AAE">
      <w:pPr>
        <w:spacing w:line="360" w:lineRule="auto"/>
        <w:jc w:val="both"/>
        <w:rPr>
          <w:rFonts w:ascii="Palatino Linotype" w:hAnsi="Palatino Linotype" w:cs="Arial"/>
        </w:rPr>
      </w:pPr>
    </w:p>
    <w:p w14:paraId="49E94EF4" w14:textId="4E0AF64A" w:rsidR="00F74A05" w:rsidRPr="00895AAE" w:rsidRDefault="008567CC" w:rsidP="00895AAE">
      <w:pPr>
        <w:pStyle w:val="Prrafodelista"/>
        <w:spacing w:line="360" w:lineRule="auto"/>
        <w:ind w:left="0"/>
        <w:jc w:val="both"/>
        <w:rPr>
          <w:rFonts w:ascii="Palatino Linotype" w:hAnsi="Palatino Linotype" w:cs="Arial"/>
          <w:b/>
          <w:bCs/>
        </w:rPr>
      </w:pPr>
      <w:r w:rsidRPr="00895AAE">
        <w:rPr>
          <w:rFonts w:ascii="Palatino Linotype" w:hAnsi="Palatino Linotype" w:cs="Arial"/>
          <w:b/>
          <w:bCs/>
        </w:rPr>
        <w:lastRenderedPageBreak/>
        <w:t>d</w:t>
      </w:r>
      <w:r w:rsidR="00F74A05" w:rsidRPr="00895AAE">
        <w:rPr>
          <w:rFonts w:ascii="Palatino Linotype" w:hAnsi="Palatino Linotype" w:cs="Arial"/>
          <w:b/>
          <w:bCs/>
        </w:rPr>
        <w:t>) Cierre de Instrucción</w:t>
      </w:r>
      <w:r w:rsidR="001E0B9A" w:rsidRPr="00895AAE">
        <w:rPr>
          <w:rFonts w:ascii="Palatino Linotype" w:hAnsi="Palatino Linotype" w:cs="Arial"/>
          <w:b/>
          <w:bCs/>
        </w:rPr>
        <w:t>.</w:t>
      </w:r>
    </w:p>
    <w:p w14:paraId="1A9B19D0" w14:textId="32FFDF19" w:rsidR="000C0B7F" w:rsidRPr="00895AAE" w:rsidRDefault="009E2E2C" w:rsidP="00895AAE">
      <w:pPr>
        <w:spacing w:line="360" w:lineRule="auto"/>
        <w:jc w:val="both"/>
        <w:rPr>
          <w:rFonts w:ascii="Palatino Linotype" w:hAnsi="Palatino Linotype" w:cs="Arial"/>
          <w:color w:val="000000" w:themeColor="text1"/>
        </w:rPr>
      </w:pPr>
      <w:r w:rsidRPr="00895AAE">
        <w:rPr>
          <w:rFonts w:ascii="Palatino Linotype" w:hAnsi="Palatino Linotype"/>
          <w:color w:val="000000" w:themeColor="text1"/>
        </w:rPr>
        <w:t>Una vez analizado el estado procesal que guarda el expediente, el</w:t>
      </w:r>
      <w:r w:rsidR="00D127CB" w:rsidRPr="00895AAE">
        <w:rPr>
          <w:rFonts w:ascii="Palatino Linotype" w:hAnsi="Palatino Linotype"/>
          <w:color w:val="000000" w:themeColor="text1"/>
        </w:rPr>
        <w:t xml:space="preserve"> </w:t>
      </w:r>
      <w:r w:rsidR="0087660C" w:rsidRPr="00895AAE">
        <w:rPr>
          <w:rFonts w:ascii="Palatino Linotype" w:hAnsi="Palatino Linotype"/>
          <w:b/>
          <w:color w:val="000000" w:themeColor="text1"/>
        </w:rPr>
        <w:t>veintitrés</w:t>
      </w:r>
      <w:r w:rsidR="00111532" w:rsidRPr="00895AAE">
        <w:rPr>
          <w:rFonts w:ascii="Palatino Linotype" w:hAnsi="Palatino Linotype"/>
          <w:b/>
          <w:color w:val="000000" w:themeColor="text1"/>
        </w:rPr>
        <w:t xml:space="preserve"> de febrero</w:t>
      </w:r>
      <w:r w:rsidR="009F68B8" w:rsidRPr="00895AAE">
        <w:rPr>
          <w:rFonts w:ascii="Palatino Linotype" w:hAnsi="Palatino Linotype"/>
          <w:color w:val="000000" w:themeColor="text1"/>
        </w:rPr>
        <w:t xml:space="preserve"> </w:t>
      </w:r>
      <w:r w:rsidR="00CE22BE" w:rsidRPr="00895AAE">
        <w:rPr>
          <w:rFonts w:ascii="Palatino Linotype" w:hAnsi="Palatino Linotype"/>
          <w:b/>
          <w:bCs/>
          <w:color w:val="000000" w:themeColor="text1"/>
        </w:rPr>
        <w:t xml:space="preserve">de dos mil </w:t>
      </w:r>
      <w:r w:rsidR="003C0ED6" w:rsidRPr="00895AAE">
        <w:rPr>
          <w:rFonts w:ascii="Palatino Linotype" w:hAnsi="Palatino Linotype"/>
          <w:b/>
          <w:bCs/>
          <w:color w:val="000000" w:themeColor="text1"/>
        </w:rPr>
        <w:t>veintitrés</w:t>
      </w:r>
      <w:r w:rsidR="000171D8" w:rsidRPr="00895AAE">
        <w:rPr>
          <w:rFonts w:ascii="Palatino Linotype" w:hAnsi="Palatino Linotype"/>
          <w:color w:val="000000" w:themeColor="text1"/>
        </w:rPr>
        <w:t xml:space="preserve">, </w:t>
      </w:r>
      <w:r w:rsidR="00CE22BE" w:rsidRPr="00895AAE">
        <w:rPr>
          <w:rFonts w:ascii="Palatino Linotype" w:hAnsi="Palatino Linotype"/>
          <w:color w:val="000000" w:themeColor="text1"/>
        </w:rPr>
        <w:t>la</w:t>
      </w:r>
      <w:r w:rsidR="00F74502" w:rsidRPr="00895AAE">
        <w:rPr>
          <w:rFonts w:ascii="Palatino Linotype" w:hAnsi="Palatino Linotype"/>
          <w:color w:val="000000" w:themeColor="text1"/>
        </w:rPr>
        <w:t xml:space="preserve"> </w:t>
      </w:r>
      <w:r w:rsidR="00C77536" w:rsidRPr="00895AAE">
        <w:rPr>
          <w:rFonts w:ascii="Palatino Linotype" w:hAnsi="Palatino Linotype"/>
          <w:b/>
          <w:color w:val="000000" w:themeColor="text1"/>
        </w:rPr>
        <w:t>Comisionada Sharon Cristina Morales Martínez</w:t>
      </w:r>
      <w:r w:rsidR="00C77536" w:rsidRPr="00895AAE">
        <w:rPr>
          <w:rFonts w:ascii="Palatino Linotype" w:hAnsi="Palatino Linotype"/>
          <w:color w:val="000000" w:themeColor="text1"/>
          <w:lang w:val="es-419"/>
        </w:rPr>
        <w:t xml:space="preserve"> </w:t>
      </w:r>
      <w:r w:rsidRPr="00895AAE">
        <w:rPr>
          <w:rFonts w:ascii="Palatino Linotype" w:hAnsi="Palatino Linotype"/>
          <w:color w:val="000000" w:themeColor="text1"/>
        </w:rPr>
        <w:t>acordó el cierre de instrucción;</w:t>
      </w:r>
      <w:r w:rsidR="00C2778A" w:rsidRPr="00895AAE">
        <w:rPr>
          <w:rFonts w:ascii="Palatino Linotype" w:hAnsi="Palatino Linotype" w:cs="Arial"/>
        </w:rPr>
        <w:t xml:space="preserve"> así como</w:t>
      </w:r>
      <w:r w:rsidRPr="00895AAE">
        <w:rPr>
          <w:rFonts w:ascii="Palatino Linotype" w:hAnsi="Palatino Linotype" w:cs="Arial"/>
        </w:rPr>
        <w:t>,</w:t>
      </w:r>
      <w:r w:rsidR="00C2778A" w:rsidRPr="00895AAE">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895AAE">
        <w:rPr>
          <w:rFonts w:ascii="Palatino Linotype" w:hAnsi="Palatino Linotype" w:cs="Arial"/>
        </w:rPr>
        <w:t>Información Pública</w:t>
      </w:r>
      <w:r w:rsidR="00C2778A" w:rsidRPr="00895AAE">
        <w:rPr>
          <w:rFonts w:ascii="Palatino Linotype" w:hAnsi="Palatino Linotype" w:cs="Arial"/>
        </w:rPr>
        <w:t xml:space="preserve"> del Estado de México y Municipios</w:t>
      </w:r>
      <w:r w:rsidR="000C0B7F" w:rsidRPr="00895AAE">
        <w:rPr>
          <w:rFonts w:ascii="Palatino Linotype" w:hAnsi="Palatino Linotype" w:cs="Arial"/>
          <w:color w:val="000000" w:themeColor="text1"/>
        </w:rPr>
        <w:t>; y</w:t>
      </w:r>
      <w:r w:rsidR="00C77536" w:rsidRPr="00895AAE">
        <w:rPr>
          <w:rFonts w:ascii="Palatino Linotype" w:hAnsi="Palatino Linotype" w:cs="Arial"/>
          <w:color w:val="000000" w:themeColor="text1"/>
          <w:lang w:val="es-419"/>
        </w:rPr>
        <w:t>,</w:t>
      </w:r>
      <w:r w:rsidR="000C0B7F" w:rsidRPr="00895AAE">
        <w:rPr>
          <w:rFonts w:ascii="Palatino Linotype" w:hAnsi="Palatino Linotype" w:cs="Arial"/>
          <w:color w:val="000000" w:themeColor="text1"/>
        </w:rPr>
        <w:t xml:space="preserve"> </w:t>
      </w:r>
    </w:p>
    <w:p w14:paraId="410ED933" w14:textId="71AF3E3C" w:rsidR="00832240" w:rsidRPr="00895AAE" w:rsidRDefault="00832240" w:rsidP="00895AAE">
      <w:pPr>
        <w:jc w:val="both"/>
        <w:rPr>
          <w:rFonts w:ascii="Palatino Linotype" w:hAnsi="Palatino Linotype" w:cs="Arial"/>
          <w:color w:val="000000" w:themeColor="text1"/>
        </w:rPr>
      </w:pPr>
    </w:p>
    <w:p w14:paraId="3AB9D768" w14:textId="77777777" w:rsidR="000171D8" w:rsidRPr="00895AAE" w:rsidRDefault="000171D8" w:rsidP="00895AAE">
      <w:pPr>
        <w:jc w:val="center"/>
        <w:rPr>
          <w:rFonts w:ascii="Palatino Linotype" w:hAnsi="Palatino Linotype" w:cs="Arial"/>
          <w:b/>
          <w:bCs/>
          <w:color w:val="000000" w:themeColor="text1"/>
          <w:spacing w:val="60"/>
          <w:sz w:val="28"/>
        </w:rPr>
      </w:pPr>
      <w:r w:rsidRPr="00895AAE">
        <w:rPr>
          <w:rFonts w:ascii="Palatino Linotype" w:hAnsi="Palatino Linotype" w:cs="Arial"/>
          <w:b/>
          <w:bCs/>
          <w:color w:val="000000" w:themeColor="text1"/>
          <w:spacing w:val="60"/>
          <w:sz w:val="28"/>
        </w:rPr>
        <w:t>CONSIDERANDO</w:t>
      </w:r>
    </w:p>
    <w:p w14:paraId="06897FD6" w14:textId="77777777" w:rsidR="000171D8" w:rsidRPr="00895AAE" w:rsidRDefault="000171D8" w:rsidP="00895AAE">
      <w:pPr>
        <w:jc w:val="both"/>
        <w:rPr>
          <w:rFonts w:ascii="Palatino Linotype" w:hAnsi="Palatino Linotype"/>
          <w:b/>
          <w:color w:val="000000" w:themeColor="text1"/>
        </w:rPr>
      </w:pPr>
    </w:p>
    <w:p w14:paraId="109E4DF8" w14:textId="5C161DAF" w:rsidR="00684C99" w:rsidRPr="00895AAE" w:rsidRDefault="000171D8" w:rsidP="00895AAE">
      <w:pPr>
        <w:spacing w:line="360" w:lineRule="auto"/>
        <w:ind w:right="50"/>
        <w:jc w:val="both"/>
        <w:rPr>
          <w:rFonts w:ascii="Palatino Linotype" w:hAnsi="Palatino Linotype"/>
          <w:b/>
          <w:color w:val="000000" w:themeColor="text1"/>
        </w:rPr>
      </w:pPr>
      <w:r w:rsidRPr="00895AAE">
        <w:rPr>
          <w:rFonts w:ascii="Palatino Linotype" w:hAnsi="Palatino Linotype"/>
          <w:b/>
          <w:color w:val="000000" w:themeColor="text1"/>
        </w:rPr>
        <w:t>PRIMERO.</w:t>
      </w:r>
      <w:r w:rsidRPr="00895AAE">
        <w:rPr>
          <w:rFonts w:ascii="Palatino Linotype" w:hAnsi="Palatino Linotype"/>
          <w:color w:val="000000" w:themeColor="text1"/>
        </w:rPr>
        <w:t xml:space="preserve"> </w:t>
      </w:r>
      <w:r w:rsidRPr="00895AAE">
        <w:rPr>
          <w:rFonts w:ascii="Palatino Linotype" w:hAnsi="Palatino Linotype"/>
          <w:b/>
          <w:color w:val="000000" w:themeColor="text1"/>
        </w:rPr>
        <w:t>Competencia</w:t>
      </w:r>
      <w:r w:rsidRPr="00895AAE">
        <w:rPr>
          <w:rFonts w:ascii="Palatino Linotype" w:hAnsi="Palatino Linotype"/>
          <w:color w:val="000000" w:themeColor="text1"/>
        </w:rPr>
        <w:t>.</w:t>
      </w:r>
    </w:p>
    <w:p w14:paraId="07007E92" w14:textId="1D1E92B5" w:rsidR="008B239D" w:rsidRPr="00895AAE" w:rsidRDefault="008B239D" w:rsidP="00895AAE">
      <w:pPr>
        <w:spacing w:line="360" w:lineRule="auto"/>
        <w:ind w:right="50"/>
        <w:jc w:val="both"/>
        <w:rPr>
          <w:rFonts w:ascii="Palatino Linotype" w:hAnsi="Palatino Linotype" w:cs="Arial"/>
          <w:color w:val="000000" w:themeColor="text1"/>
        </w:rPr>
      </w:pPr>
      <w:r w:rsidRPr="00895AAE">
        <w:rPr>
          <w:rFonts w:ascii="Palatino Linotype" w:hAnsi="Palatino Linotype"/>
          <w:color w:val="000000" w:themeColor="text1"/>
        </w:rPr>
        <w:t xml:space="preserve">Este Instituto, es competente para </w:t>
      </w:r>
      <w:r w:rsidR="00CB5585" w:rsidRPr="00895AAE">
        <w:rPr>
          <w:rFonts w:ascii="Palatino Linotype" w:hAnsi="Palatino Linotype"/>
          <w:color w:val="000000" w:themeColor="text1"/>
        </w:rPr>
        <w:t xml:space="preserve">conocer y resolver el presente </w:t>
      </w:r>
      <w:r w:rsidR="00D86297" w:rsidRPr="00895AAE">
        <w:rPr>
          <w:rFonts w:ascii="Palatino Linotype" w:hAnsi="Palatino Linotype"/>
          <w:color w:val="000000" w:themeColor="text1"/>
        </w:rPr>
        <w:t>Recurso Revisión</w:t>
      </w:r>
      <w:r w:rsidRPr="00895AAE">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895AAE">
        <w:rPr>
          <w:rFonts w:ascii="Palatino Linotype" w:hAnsi="Palatino Linotype"/>
          <w:color w:val="000000" w:themeColor="text1"/>
        </w:rPr>
        <w:t xml:space="preserve"> ordinal</w:t>
      </w:r>
      <w:r w:rsidRPr="00895AAE">
        <w:rPr>
          <w:rFonts w:ascii="Palatino Linotype" w:hAnsi="Palatino Linotype"/>
          <w:color w:val="000000" w:themeColor="text1"/>
        </w:rPr>
        <w:t xml:space="preserve"> 2</w:t>
      </w:r>
      <w:r w:rsidR="00727578" w:rsidRPr="00895AAE">
        <w:rPr>
          <w:rFonts w:ascii="Palatino Linotype" w:hAnsi="Palatino Linotype"/>
          <w:color w:val="000000" w:themeColor="text1"/>
        </w:rPr>
        <w:t>,</w:t>
      </w:r>
      <w:r w:rsidRPr="00895AAE">
        <w:rPr>
          <w:rFonts w:ascii="Palatino Linotype" w:hAnsi="Palatino Linotype"/>
          <w:color w:val="000000" w:themeColor="text1"/>
        </w:rPr>
        <w:t xml:space="preserve"> fracción II, 13, 29, 36, fracciones I y II, 176, 178, 179, 181 párrafo tercero y 185 de la Ley de Transparencia y Acceso a la </w:t>
      </w:r>
      <w:r w:rsidR="00D86297" w:rsidRPr="00895AAE">
        <w:rPr>
          <w:rFonts w:ascii="Palatino Linotype" w:hAnsi="Palatino Linotype"/>
          <w:color w:val="000000" w:themeColor="text1"/>
        </w:rPr>
        <w:t>Información Pública</w:t>
      </w:r>
      <w:r w:rsidRPr="00895AAE">
        <w:rPr>
          <w:rFonts w:ascii="Palatino Linotype" w:hAnsi="Palatino Linotype"/>
          <w:color w:val="000000" w:themeColor="text1"/>
        </w:rPr>
        <w:t xml:space="preserve"> del Estado de México y Municipios</w:t>
      </w:r>
      <w:r w:rsidRPr="00895AAE">
        <w:rPr>
          <w:rFonts w:ascii="Palatino Linotype" w:hAnsi="Palatino Linotype" w:cs="Arial"/>
          <w:color w:val="000000" w:themeColor="text1"/>
        </w:rPr>
        <w:t xml:space="preserve">; y 9, fracciones I y XXIV y 11 del Reglamento Interior del Instituto de Transparencia, Acceso a la </w:t>
      </w:r>
      <w:r w:rsidR="00D86297" w:rsidRPr="00895AAE">
        <w:rPr>
          <w:rFonts w:ascii="Palatino Linotype" w:hAnsi="Palatino Linotype" w:cs="Arial"/>
          <w:color w:val="000000" w:themeColor="text1"/>
        </w:rPr>
        <w:t>Información Pública</w:t>
      </w:r>
      <w:r w:rsidRPr="00895AAE">
        <w:rPr>
          <w:rFonts w:ascii="Palatino Linotype" w:hAnsi="Palatino Linotype" w:cs="Arial"/>
          <w:color w:val="000000" w:themeColor="text1"/>
        </w:rPr>
        <w:t xml:space="preserve"> y Protección de Datos Personales del Estado de México y Municipios.</w:t>
      </w:r>
    </w:p>
    <w:p w14:paraId="38EEEE50" w14:textId="4139549F" w:rsidR="0087660C" w:rsidRPr="00895AAE" w:rsidRDefault="0087660C" w:rsidP="00895AAE">
      <w:pPr>
        <w:spacing w:line="360" w:lineRule="auto"/>
        <w:ind w:right="50"/>
        <w:jc w:val="both"/>
        <w:rPr>
          <w:rFonts w:ascii="Palatino Linotype" w:hAnsi="Palatino Linotype" w:cs="Arial"/>
          <w:color w:val="000000" w:themeColor="text1"/>
        </w:rPr>
      </w:pPr>
    </w:p>
    <w:p w14:paraId="4F701E45" w14:textId="77777777" w:rsidR="0087660C" w:rsidRPr="00895AAE" w:rsidRDefault="0087660C" w:rsidP="00895AAE">
      <w:pPr>
        <w:spacing w:line="360" w:lineRule="auto"/>
        <w:ind w:right="50"/>
        <w:jc w:val="both"/>
        <w:rPr>
          <w:rFonts w:ascii="Palatino Linotype" w:hAnsi="Palatino Linotype" w:cs="Arial"/>
          <w:color w:val="000000" w:themeColor="text1"/>
        </w:rPr>
      </w:pPr>
    </w:p>
    <w:p w14:paraId="0058F932" w14:textId="77777777" w:rsidR="003C73EC" w:rsidRPr="00895AAE" w:rsidRDefault="003C73EC" w:rsidP="00895AAE">
      <w:pPr>
        <w:spacing w:line="360" w:lineRule="auto"/>
        <w:ind w:right="50"/>
        <w:jc w:val="both"/>
        <w:rPr>
          <w:rFonts w:ascii="Palatino Linotype" w:hAnsi="Palatino Linotype" w:cs="Arial"/>
          <w:color w:val="000000" w:themeColor="text1"/>
        </w:rPr>
      </w:pPr>
    </w:p>
    <w:p w14:paraId="508C9D22" w14:textId="40A4B0DD" w:rsidR="004510AB" w:rsidRPr="00895AAE" w:rsidRDefault="00B032E9" w:rsidP="00895AAE">
      <w:pPr>
        <w:spacing w:line="360" w:lineRule="auto"/>
        <w:jc w:val="both"/>
        <w:rPr>
          <w:rFonts w:ascii="Palatino Linotype" w:hAnsi="Palatino Linotype" w:cs="Arial"/>
          <w:b/>
          <w:color w:val="000000" w:themeColor="text1"/>
        </w:rPr>
      </w:pPr>
      <w:r w:rsidRPr="00895AAE">
        <w:rPr>
          <w:rFonts w:ascii="Palatino Linotype" w:hAnsi="Palatino Linotype" w:cs="Arial"/>
          <w:b/>
          <w:color w:val="000000" w:themeColor="text1"/>
        </w:rPr>
        <w:lastRenderedPageBreak/>
        <w:t>SEGUNDO. Interés.</w:t>
      </w:r>
    </w:p>
    <w:p w14:paraId="62DE6AC3" w14:textId="41487912" w:rsidR="005B5043" w:rsidRPr="00895AAE" w:rsidRDefault="000171D8" w:rsidP="00895AAE">
      <w:pPr>
        <w:spacing w:line="360" w:lineRule="auto"/>
        <w:jc w:val="both"/>
        <w:rPr>
          <w:rFonts w:ascii="Palatino Linotype" w:hAnsi="Palatino Linotype" w:cs="Arial"/>
          <w:b/>
          <w:bCs/>
          <w:color w:val="000000" w:themeColor="text1"/>
        </w:rPr>
      </w:pPr>
      <w:r w:rsidRPr="00895AAE">
        <w:rPr>
          <w:rFonts w:ascii="Palatino Linotype" w:hAnsi="Palatino Linotype" w:cs="Arial"/>
          <w:bCs/>
          <w:color w:val="000000" w:themeColor="text1"/>
        </w:rPr>
        <w:t xml:space="preserve">El </w:t>
      </w:r>
      <w:r w:rsidR="00D86297" w:rsidRPr="00895AAE">
        <w:rPr>
          <w:rFonts w:ascii="Palatino Linotype" w:hAnsi="Palatino Linotype" w:cs="Arial"/>
          <w:bCs/>
          <w:color w:val="000000" w:themeColor="text1"/>
        </w:rPr>
        <w:t>Recurso Revisión</w:t>
      </w:r>
      <w:r w:rsidRPr="00895AAE">
        <w:rPr>
          <w:rFonts w:ascii="Palatino Linotype" w:hAnsi="Palatino Linotype" w:cs="Arial"/>
          <w:bCs/>
          <w:color w:val="000000" w:themeColor="text1"/>
        </w:rPr>
        <w:t xml:space="preserve"> fue interpuesto por parte legítima, en atención a que se presentó por </w:t>
      </w:r>
      <w:r w:rsidR="00AE51C8" w:rsidRPr="00895AAE">
        <w:rPr>
          <w:rFonts w:ascii="Palatino Linotype" w:hAnsi="Palatino Linotype" w:cs="Arial"/>
          <w:b/>
          <w:color w:val="000000" w:themeColor="text1"/>
        </w:rPr>
        <w:t>EL</w:t>
      </w:r>
      <w:r w:rsidRPr="00895AAE">
        <w:rPr>
          <w:rFonts w:ascii="Palatino Linotype" w:hAnsi="Palatino Linotype" w:cs="Arial"/>
          <w:b/>
          <w:bCs/>
          <w:color w:val="000000" w:themeColor="text1"/>
        </w:rPr>
        <w:t xml:space="preserve"> RECURRENTE,</w:t>
      </w:r>
      <w:r w:rsidRPr="00895AAE">
        <w:rPr>
          <w:rFonts w:ascii="Palatino Linotype" w:hAnsi="Palatino Linotype" w:cs="Arial"/>
          <w:bCs/>
          <w:color w:val="000000" w:themeColor="text1"/>
        </w:rPr>
        <w:t xml:space="preserve"> quien es la misma perso</w:t>
      </w:r>
      <w:r w:rsidR="0025362C" w:rsidRPr="00895AAE">
        <w:rPr>
          <w:rFonts w:ascii="Palatino Linotype" w:hAnsi="Palatino Linotype" w:cs="Arial"/>
          <w:bCs/>
          <w:color w:val="000000" w:themeColor="text1"/>
        </w:rPr>
        <w:t>na que formuló la solicitud de A</w:t>
      </w:r>
      <w:r w:rsidRPr="00895AAE">
        <w:rPr>
          <w:rFonts w:ascii="Palatino Linotype" w:hAnsi="Palatino Linotype" w:cs="Arial"/>
          <w:bCs/>
          <w:color w:val="000000" w:themeColor="text1"/>
        </w:rPr>
        <w:t xml:space="preserve">cceso a la </w:t>
      </w:r>
      <w:r w:rsidR="00D86297" w:rsidRPr="00895AAE">
        <w:rPr>
          <w:rFonts w:ascii="Palatino Linotype" w:hAnsi="Palatino Linotype" w:cs="Arial"/>
          <w:bCs/>
          <w:color w:val="000000" w:themeColor="text1"/>
        </w:rPr>
        <w:t>Información Pública</w:t>
      </w:r>
      <w:r w:rsidRPr="00895AAE">
        <w:rPr>
          <w:rFonts w:ascii="Palatino Linotype" w:hAnsi="Palatino Linotype" w:cs="Arial"/>
          <w:bCs/>
          <w:color w:val="000000" w:themeColor="text1"/>
        </w:rPr>
        <w:t xml:space="preserve"> al </w:t>
      </w:r>
      <w:r w:rsidRPr="00895AAE">
        <w:rPr>
          <w:rFonts w:ascii="Palatino Linotype" w:hAnsi="Palatino Linotype" w:cs="Arial"/>
          <w:b/>
          <w:bCs/>
          <w:color w:val="000000" w:themeColor="text1"/>
        </w:rPr>
        <w:t>SUJETO OBLIGADO</w:t>
      </w:r>
      <w:r w:rsidR="005B5043" w:rsidRPr="00895AAE">
        <w:rPr>
          <w:rFonts w:ascii="Palatino Linotype" w:hAnsi="Palatino Linotype" w:cs="Arial"/>
          <w:b/>
          <w:bCs/>
          <w:color w:val="000000" w:themeColor="text1"/>
        </w:rPr>
        <w:t xml:space="preserve">, </w:t>
      </w:r>
      <w:r w:rsidR="005B5043" w:rsidRPr="00895AAE">
        <w:rPr>
          <w:rFonts w:ascii="Palatino Linotype" w:hAnsi="Palatino Linotype" w:cs="Arial"/>
          <w:bCs/>
          <w:color w:val="000000" w:themeColor="text1"/>
        </w:rPr>
        <w:t xml:space="preserve">pues para ello, es </w:t>
      </w:r>
      <w:r w:rsidR="005B5043" w:rsidRPr="00895AAE">
        <w:rPr>
          <w:rFonts w:ascii="Palatino Linotype" w:hAnsi="Palatino Linotype" w:cs="Arial"/>
          <w:color w:val="000000"/>
          <w:lang w:eastAsia="es-MX"/>
        </w:rPr>
        <w:t xml:space="preserve">necesario que el particular ingrese al </w:t>
      </w:r>
      <w:r w:rsidR="005B5043" w:rsidRPr="00895AAE">
        <w:rPr>
          <w:rFonts w:ascii="Palatino Linotype" w:hAnsi="Palatino Linotype" w:cs="Arial"/>
          <w:b/>
          <w:color w:val="000000"/>
          <w:lang w:eastAsia="es-MX"/>
        </w:rPr>
        <w:t xml:space="preserve">SAIMEX </w:t>
      </w:r>
      <w:r w:rsidR="005B5043" w:rsidRPr="00895AAE">
        <w:rPr>
          <w:rFonts w:ascii="Palatino Linotype" w:hAnsi="Palatino Linotype" w:cs="Arial"/>
          <w:color w:val="000000"/>
          <w:lang w:eastAsia="es-MX"/>
        </w:rPr>
        <w:t>mediante la utilización de su clave de usuario y contraseña.</w:t>
      </w:r>
    </w:p>
    <w:p w14:paraId="104423D5" w14:textId="77777777" w:rsidR="000171D8" w:rsidRPr="00895AAE" w:rsidRDefault="000171D8" w:rsidP="00895AAE">
      <w:pPr>
        <w:jc w:val="both"/>
        <w:rPr>
          <w:rFonts w:ascii="Palatino Linotype" w:hAnsi="Palatino Linotype" w:cs="Arial"/>
          <w:b/>
          <w:color w:val="000000" w:themeColor="text1"/>
        </w:rPr>
      </w:pPr>
    </w:p>
    <w:p w14:paraId="73B57685" w14:textId="77777777" w:rsidR="005C250B" w:rsidRPr="00895AAE" w:rsidRDefault="005C250B" w:rsidP="00895AAE">
      <w:pPr>
        <w:autoSpaceDE w:val="0"/>
        <w:autoSpaceDN w:val="0"/>
        <w:adjustRightInd w:val="0"/>
        <w:spacing w:after="240"/>
        <w:ind w:right="49"/>
        <w:jc w:val="both"/>
        <w:rPr>
          <w:rFonts w:ascii="Palatino Linotype" w:hAnsi="Palatino Linotype" w:cs="Arial"/>
          <w:b/>
          <w:color w:val="000000" w:themeColor="text1"/>
          <w:lang w:val="es-ES"/>
        </w:rPr>
      </w:pPr>
      <w:r w:rsidRPr="00895AAE">
        <w:rPr>
          <w:rFonts w:ascii="Palatino Linotype" w:hAnsi="Palatino Linotype" w:cs="Arial"/>
          <w:b/>
          <w:color w:val="000000" w:themeColor="text1"/>
        </w:rPr>
        <w:t xml:space="preserve">TERCERO. </w:t>
      </w:r>
      <w:r w:rsidRPr="00895AAE">
        <w:rPr>
          <w:rFonts w:ascii="Palatino Linotype" w:hAnsi="Palatino Linotype" w:cs="Arial"/>
          <w:b/>
          <w:color w:val="000000" w:themeColor="text1"/>
          <w:lang w:val="es-ES"/>
        </w:rPr>
        <w:t xml:space="preserve">Oportunidad. </w:t>
      </w:r>
    </w:p>
    <w:p w14:paraId="60886ECE" w14:textId="2EF4FE60" w:rsidR="00BD01B2" w:rsidRPr="00895AAE" w:rsidRDefault="00BD01B2" w:rsidP="00895AAE">
      <w:pPr>
        <w:spacing w:line="360" w:lineRule="auto"/>
        <w:jc w:val="both"/>
        <w:rPr>
          <w:rFonts w:ascii="Palatino Linotype" w:hAnsi="Palatino Linotype" w:cs="Arial"/>
          <w:color w:val="000000" w:themeColor="text1"/>
          <w:lang w:val="es-ES"/>
        </w:rPr>
      </w:pPr>
      <w:r w:rsidRPr="00895AAE">
        <w:rPr>
          <w:rFonts w:ascii="Palatino Linotype" w:hAnsi="Palatino Linotype" w:cs="Arial"/>
          <w:color w:val="000000" w:themeColor="text1"/>
          <w:lang w:val="es-ES"/>
        </w:rPr>
        <w:t xml:space="preserve">El </w:t>
      </w:r>
      <w:r w:rsidR="00D05017" w:rsidRPr="00895AAE">
        <w:rPr>
          <w:rFonts w:ascii="Palatino Linotype" w:hAnsi="Palatino Linotype" w:cs="Arial"/>
          <w:color w:val="000000" w:themeColor="text1"/>
          <w:lang w:val="es-ES"/>
        </w:rPr>
        <w:t>Recurso de Revisión</w:t>
      </w:r>
      <w:r w:rsidRPr="00895AAE">
        <w:rPr>
          <w:rFonts w:ascii="Palatino Linotype" w:hAnsi="Palatino Linotype" w:cs="Arial"/>
          <w:color w:val="000000" w:themeColor="text1"/>
          <w:lang w:val="es-ES"/>
        </w:rPr>
        <w:t xml:space="preserve"> fue interpuesto dentro del plazo de quince días hábiles, contados a partir del día siguiente al en que </w:t>
      </w:r>
      <w:r w:rsidRPr="00895AAE">
        <w:rPr>
          <w:rFonts w:ascii="Palatino Linotype" w:hAnsi="Palatino Linotype" w:cs="Arial"/>
          <w:b/>
          <w:color w:val="000000" w:themeColor="text1"/>
          <w:lang w:val="es-ES"/>
        </w:rPr>
        <w:t>EL RECURRENTE</w:t>
      </w:r>
      <w:r w:rsidRPr="00895AAE">
        <w:rPr>
          <w:rFonts w:ascii="Palatino Linotype" w:hAnsi="Palatino Linotype" w:cs="Arial"/>
          <w:color w:val="000000" w:themeColor="text1"/>
          <w:lang w:val="es-ES"/>
        </w:rPr>
        <w:t xml:space="preserve"> tuvo conocimiento de la respuesta impugnada; tal y como, lo prevé el artículo 178 de la Ley de Transparencia y Acceso a la Información Pública del Estado de México y Municipios, que establece:</w:t>
      </w:r>
    </w:p>
    <w:p w14:paraId="335D1C0E" w14:textId="77777777" w:rsidR="00BD01B2" w:rsidRPr="00895AAE" w:rsidRDefault="00BD01B2" w:rsidP="00895AAE">
      <w:pPr>
        <w:jc w:val="both"/>
        <w:rPr>
          <w:rFonts w:ascii="Palatino Linotype" w:hAnsi="Palatino Linotype" w:cs="Arial"/>
          <w:color w:val="000000" w:themeColor="text1"/>
          <w:lang w:val="es-ES"/>
        </w:rPr>
      </w:pPr>
    </w:p>
    <w:p w14:paraId="6D0FB0B2" w14:textId="3F5D9213" w:rsidR="00BD01B2" w:rsidRPr="00895AAE" w:rsidRDefault="00BD01B2" w:rsidP="00895AAE">
      <w:pPr>
        <w:ind w:left="851" w:right="616"/>
        <w:jc w:val="both"/>
        <w:rPr>
          <w:rFonts w:ascii="Palatino Linotype" w:hAnsi="Palatino Linotype" w:cs="Arial"/>
          <w:i/>
          <w:color w:val="000000" w:themeColor="text1"/>
          <w:sz w:val="22"/>
          <w:lang w:val="es-ES"/>
        </w:rPr>
      </w:pPr>
      <w:r w:rsidRPr="00895AAE">
        <w:rPr>
          <w:rFonts w:ascii="Palatino Linotype" w:hAnsi="Palatino Linotype" w:cs="Arial"/>
          <w:b/>
          <w:i/>
          <w:color w:val="000000" w:themeColor="text1"/>
          <w:sz w:val="22"/>
          <w:lang w:val="es-ES"/>
        </w:rPr>
        <w:t>“Artículo 178</w:t>
      </w:r>
      <w:r w:rsidRPr="00895AAE">
        <w:rPr>
          <w:rFonts w:ascii="Palatino Linotype" w:hAnsi="Palatino Linotype" w:cs="Arial"/>
          <w:i/>
          <w:color w:val="000000" w:themeColor="text1"/>
          <w:sz w:val="22"/>
          <w:lang w:val="es-ES"/>
        </w:rPr>
        <w:t xml:space="preserve">. El solicitante podrá interponer, por sí mismo o a través de su representante, de manera directa o por medios electrónicos, </w:t>
      </w:r>
      <w:r w:rsidR="00D05017" w:rsidRPr="00895AAE">
        <w:rPr>
          <w:rFonts w:ascii="Palatino Linotype" w:hAnsi="Palatino Linotype" w:cs="Arial"/>
          <w:i/>
          <w:color w:val="000000" w:themeColor="text1"/>
          <w:sz w:val="22"/>
          <w:lang w:val="es-ES"/>
        </w:rPr>
        <w:t>Recurso de Revisión</w:t>
      </w:r>
      <w:r w:rsidRPr="00895AAE">
        <w:rPr>
          <w:rFonts w:ascii="Palatino Linotype" w:hAnsi="Palatino Linotype" w:cs="Arial"/>
          <w:i/>
          <w:color w:val="000000" w:themeColor="text1"/>
          <w:sz w:val="22"/>
          <w:lang w:val="es-ES"/>
        </w:rPr>
        <w:t xml:space="preserve"> ante el Instituto o ante la Unidad de Transparencia que haya conocido de la solicitud dentro de los quince días hábiles, siguientes a la fecha de la notificación de la respuesta.</w:t>
      </w:r>
    </w:p>
    <w:p w14:paraId="0DFA9108" w14:textId="77777777" w:rsidR="00BD01B2" w:rsidRPr="00895AAE" w:rsidRDefault="00BD01B2" w:rsidP="00895AAE">
      <w:pPr>
        <w:ind w:left="851" w:right="616" w:hanging="851"/>
        <w:jc w:val="both"/>
        <w:rPr>
          <w:rFonts w:ascii="Palatino Linotype" w:hAnsi="Palatino Linotype" w:cs="Arial"/>
          <w:i/>
          <w:color w:val="000000" w:themeColor="text1"/>
          <w:sz w:val="22"/>
          <w:lang w:val="es-ES"/>
        </w:rPr>
      </w:pPr>
    </w:p>
    <w:p w14:paraId="609A96D4" w14:textId="77777777" w:rsidR="00BD01B2" w:rsidRPr="00895AAE" w:rsidRDefault="00BD01B2" w:rsidP="00895AAE">
      <w:pPr>
        <w:ind w:left="851" w:right="616"/>
        <w:jc w:val="both"/>
        <w:rPr>
          <w:rFonts w:ascii="Palatino Linotype" w:hAnsi="Palatino Linotype" w:cs="Arial"/>
          <w:i/>
          <w:color w:val="000000" w:themeColor="text1"/>
          <w:sz w:val="22"/>
          <w:lang w:val="es-ES"/>
        </w:rPr>
      </w:pPr>
      <w:r w:rsidRPr="00895AAE">
        <w:rPr>
          <w:rFonts w:ascii="Palatino Linotype" w:hAnsi="Palatino Linotype" w:cs="Arial"/>
          <w:i/>
          <w:color w:val="000000" w:themeColor="text1"/>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5992254" w14:textId="77777777" w:rsidR="00BD01B2" w:rsidRPr="00895AAE" w:rsidRDefault="00BD01B2" w:rsidP="00895AAE">
      <w:pPr>
        <w:ind w:left="851" w:right="616" w:hanging="851"/>
        <w:jc w:val="both"/>
        <w:rPr>
          <w:rFonts w:ascii="Palatino Linotype" w:hAnsi="Palatino Linotype" w:cs="Arial"/>
          <w:i/>
          <w:color w:val="000000" w:themeColor="text1"/>
          <w:sz w:val="22"/>
          <w:lang w:val="es-ES"/>
        </w:rPr>
      </w:pPr>
    </w:p>
    <w:p w14:paraId="7EC6A5C9" w14:textId="07317AB5" w:rsidR="00BD01B2" w:rsidRPr="00895AAE" w:rsidRDefault="00BD01B2" w:rsidP="00895AAE">
      <w:pPr>
        <w:ind w:left="851" w:right="616"/>
        <w:jc w:val="both"/>
        <w:rPr>
          <w:rFonts w:ascii="Palatino Linotype" w:hAnsi="Palatino Linotype" w:cs="Arial"/>
          <w:i/>
          <w:color w:val="000000" w:themeColor="text1"/>
          <w:sz w:val="22"/>
          <w:lang w:val="es-ES"/>
        </w:rPr>
      </w:pPr>
      <w:r w:rsidRPr="00895AAE">
        <w:rPr>
          <w:rFonts w:ascii="Palatino Linotype" w:hAnsi="Palatino Linotype" w:cs="Arial"/>
          <w:i/>
          <w:color w:val="000000" w:themeColor="text1"/>
          <w:sz w:val="22"/>
          <w:lang w:val="es-ES"/>
        </w:rPr>
        <w:lastRenderedPageBreak/>
        <w:t xml:space="preserve">En el caso de que se interponga ante la Unidad de Transparencia, ésta deberá remitir el </w:t>
      </w:r>
      <w:r w:rsidR="00D05017" w:rsidRPr="00895AAE">
        <w:rPr>
          <w:rFonts w:ascii="Palatino Linotype" w:hAnsi="Palatino Linotype" w:cs="Arial"/>
          <w:i/>
          <w:color w:val="000000" w:themeColor="text1"/>
          <w:sz w:val="22"/>
          <w:lang w:val="es-ES"/>
        </w:rPr>
        <w:t>Recurso de Revisión</w:t>
      </w:r>
      <w:r w:rsidRPr="00895AAE">
        <w:rPr>
          <w:rFonts w:ascii="Palatino Linotype" w:hAnsi="Palatino Linotype" w:cs="Arial"/>
          <w:i/>
          <w:color w:val="000000" w:themeColor="text1"/>
          <w:sz w:val="22"/>
          <w:lang w:val="es-ES"/>
        </w:rPr>
        <w:t xml:space="preserve"> al Instituto a más tardar al día siguiente de haberlo recibido.” </w:t>
      </w:r>
      <w:r w:rsidRPr="00895AAE">
        <w:rPr>
          <w:rFonts w:ascii="Palatino Linotype" w:hAnsi="Palatino Linotype" w:cs="Arial"/>
          <w:color w:val="000000" w:themeColor="text1"/>
          <w:sz w:val="22"/>
          <w:lang w:val="es-ES"/>
        </w:rPr>
        <w:t>(Sic)</w:t>
      </w:r>
      <w:r w:rsidR="00B032E9" w:rsidRPr="00895AAE">
        <w:rPr>
          <w:rFonts w:ascii="Palatino Linotype" w:hAnsi="Palatino Linotype" w:cs="Arial"/>
          <w:color w:val="000000" w:themeColor="text1"/>
          <w:sz w:val="22"/>
          <w:lang w:val="es-ES"/>
        </w:rPr>
        <w:t>.</w:t>
      </w:r>
    </w:p>
    <w:p w14:paraId="33AD7EB0" w14:textId="77777777" w:rsidR="00BD01B2" w:rsidRPr="00895AAE" w:rsidRDefault="00BD01B2" w:rsidP="00895AAE">
      <w:pPr>
        <w:ind w:left="851" w:right="616"/>
        <w:jc w:val="both"/>
        <w:rPr>
          <w:rFonts w:ascii="Palatino Linotype" w:hAnsi="Palatino Linotype" w:cs="Arial"/>
          <w:i/>
          <w:color w:val="000000" w:themeColor="text1"/>
          <w:sz w:val="22"/>
          <w:lang w:val="es-ES"/>
        </w:rPr>
      </w:pPr>
    </w:p>
    <w:p w14:paraId="2AD17C7A" w14:textId="10FB8A7C" w:rsidR="00B032E9" w:rsidRPr="00895AAE" w:rsidRDefault="00BD01B2" w:rsidP="00895AAE">
      <w:pPr>
        <w:spacing w:line="360" w:lineRule="auto"/>
        <w:jc w:val="both"/>
        <w:rPr>
          <w:rFonts w:ascii="Palatino Linotype" w:hAnsi="Palatino Linotype" w:cs="Arial"/>
          <w:color w:val="000000" w:themeColor="text1"/>
          <w:lang w:val="es-ES"/>
        </w:rPr>
      </w:pPr>
      <w:r w:rsidRPr="00895AAE">
        <w:rPr>
          <w:rFonts w:ascii="Palatino Linotype" w:hAnsi="Palatino Linotype" w:cs="Arial"/>
          <w:color w:val="000000" w:themeColor="text1"/>
          <w:lang w:val="es-ES"/>
        </w:rPr>
        <w:t xml:space="preserve">En esa tesitura, atendiendo a que </w:t>
      </w:r>
      <w:r w:rsidRPr="00895AAE">
        <w:rPr>
          <w:rFonts w:ascii="Palatino Linotype" w:hAnsi="Palatino Linotype" w:cs="Arial"/>
          <w:b/>
          <w:color w:val="000000" w:themeColor="text1"/>
          <w:lang w:val="es-ES"/>
        </w:rPr>
        <w:t>EL SUJETO OBLIGADO</w:t>
      </w:r>
      <w:r w:rsidRPr="00895AAE">
        <w:rPr>
          <w:rFonts w:ascii="Palatino Linotype" w:hAnsi="Palatino Linotype" w:cs="Arial"/>
          <w:color w:val="000000" w:themeColor="text1"/>
          <w:lang w:val="es-ES"/>
        </w:rPr>
        <w:t xml:space="preserve"> notificó la respuesta a la solicitud de Acceso a la Información Pública el </w:t>
      </w:r>
      <w:r w:rsidRPr="00895AAE">
        <w:rPr>
          <w:rFonts w:ascii="Palatino Linotype" w:hAnsi="Palatino Linotype" w:cs="Arial"/>
          <w:b/>
          <w:color w:val="000000" w:themeColor="text1"/>
          <w:lang w:val="es-ES"/>
        </w:rPr>
        <w:t xml:space="preserve">día </w:t>
      </w:r>
      <w:r w:rsidR="008C76A4" w:rsidRPr="00895AAE">
        <w:rPr>
          <w:rFonts w:ascii="Palatino Linotype" w:hAnsi="Palatino Linotype" w:cs="Arial"/>
          <w:b/>
          <w:color w:val="000000" w:themeColor="text1"/>
          <w:lang w:val="es-ES"/>
        </w:rPr>
        <w:t>treinta</w:t>
      </w:r>
      <w:r w:rsidR="00584BB2" w:rsidRPr="00895AAE">
        <w:rPr>
          <w:rFonts w:ascii="Palatino Linotype" w:hAnsi="Palatino Linotype" w:cs="Arial"/>
          <w:b/>
          <w:color w:val="000000" w:themeColor="text1"/>
          <w:lang w:val="es-ES"/>
        </w:rPr>
        <w:t xml:space="preserve"> de noviembre</w:t>
      </w:r>
      <w:r w:rsidRPr="00895AAE">
        <w:rPr>
          <w:rFonts w:ascii="Palatino Linotype" w:hAnsi="Palatino Linotype" w:cs="Arial"/>
          <w:b/>
          <w:color w:val="000000" w:themeColor="text1"/>
          <w:lang w:val="es-ES"/>
        </w:rPr>
        <w:t xml:space="preserve"> de dos mil veintidós</w:t>
      </w:r>
      <w:r w:rsidRPr="00895AAE">
        <w:rPr>
          <w:rFonts w:ascii="Palatino Linotype" w:hAnsi="Palatino Linotype" w:cs="Arial"/>
          <w:color w:val="000000" w:themeColor="text1"/>
          <w:lang w:val="es-ES"/>
        </w:rPr>
        <w:t xml:space="preserve">, así, el plazo de quince días hábiles que el artículo 178 de la Ley de la materia otorga al hoy </w:t>
      </w:r>
      <w:r w:rsidRPr="00895AAE">
        <w:rPr>
          <w:rFonts w:ascii="Palatino Linotype" w:hAnsi="Palatino Linotype" w:cs="Arial"/>
          <w:b/>
          <w:color w:val="000000" w:themeColor="text1"/>
          <w:lang w:val="es-ES"/>
        </w:rPr>
        <w:t>RECURRENTE</w:t>
      </w:r>
      <w:r w:rsidRPr="00895AAE">
        <w:rPr>
          <w:rFonts w:ascii="Palatino Linotype" w:hAnsi="Palatino Linotype" w:cs="Arial"/>
          <w:color w:val="000000" w:themeColor="text1"/>
          <w:lang w:val="es-ES"/>
        </w:rPr>
        <w:t xml:space="preserve"> para presentar el respectivo </w:t>
      </w:r>
      <w:r w:rsidR="00D05017" w:rsidRPr="00895AAE">
        <w:rPr>
          <w:rFonts w:ascii="Palatino Linotype" w:hAnsi="Palatino Linotype" w:cs="Arial"/>
          <w:color w:val="000000" w:themeColor="text1"/>
          <w:lang w:val="es-ES"/>
        </w:rPr>
        <w:t>Recurso de Revisión</w:t>
      </w:r>
      <w:r w:rsidRPr="00895AAE">
        <w:rPr>
          <w:rFonts w:ascii="Palatino Linotype" w:hAnsi="Palatino Linotype" w:cs="Arial"/>
          <w:color w:val="000000" w:themeColor="text1"/>
          <w:lang w:val="es-ES"/>
        </w:rPr>
        <w:t xml:space="preserve">, transcurrió del </w:t>
      </w:r>
      <w:r w:rsidR="006868E5" w:rsidRPr="00895AAE">
        <w:rPr>
          <w:rFonts w:ascii="Palatino Linotype" w:hAnsi="Palatino Linotype" w:cs="Arial"/>
          <w:b/>
          <w:color w:val="000000" w:themeColor="text1"/>
          <w:lang w:val="es-ES"/>
        </w:rPr>
        <w:t xml:space="preserve">veintitrés de </w:t>
      </w:r>
      <w:r w:rsidR="00584BB2" w:rsidRPr="00895AAE">
        <w:rPr>
          <w:rFonts w:ascii="Palatino Linotype" w:hAnsi="Palatino Linotype" w:cs="Arial"/>
          <w:b/>
          <w:color w:val="000000" w:themeColor="text1"/>
          <w:lang w:val="es-ES"/>
        </w:rPr>
        <w:t>novi</w:t>
      </w:r>
      <w:r w:rsidR="006868E5" w:rsidRPr="00895AAE">
        <w:rPr>
          <w:rFonts w:ascii="Palatino Linotype" w:hAnsi="Palatino Linotype" w:cs="Arial"/>
          <w:b/>
          <w:color w:val="000000" w:themeColor="text1"/>
          <w:lang w:val="es-ES"/>
        </w:rPr>
        <w:t>embre</w:t>
      </w:r>
      <w:r w:rsidR="00D458B1" w:rsidRPr="00895AAE">
        <w:rPr>
          <w:rFonts w:ascii="Palatino Linotype" w:hAnsi="Palatino Linotype" w:cs="Arial"/>
          <w:b/>
          <w:color w:val="000000" w:themeColor="text1"/>
          <w:lang w:val="es-ES"/>
        </w:rPr>
        <w:t xml:space="preserve"> al </w:t>
      </w:r>
      <w:r w:rsidR="00507A63" w:rsidRPr="00895AAE">
        <w:rPr>
          <w:rFonts w:ascii="Palatino Linotype" w:hAnsi="Palatino Linotype" w:cs="Arial"/>
          <w:b/>
          <w:color w:val="000000" w:themeColor="text1"/>
          <w:lang w:val="es-ES"/>
        </w:rPr>
        <w:t>catorce de diciembre</w:t>
      </w:r>
      <w:r w:rsidRPr="00895AAE">
        <w:rPr>
          <w:rFonts w:ascii="Palatino Linotype" w:hAnsi="Palatino Linotype" w:cs="Arial"/>
          <w:b/>
          <w:color w:val="000000" w:themeColor="text1"/>
          <w:lang w:val="es-ES"/>
        </w:rPr>
        <w:t xml:space="preserve"> de dos mil veintidós</w:t>
      </w:r>
      <w:r w:rsidRPr="00895AAE">
        <w:rPr>
          <w:rFonts w:ascii="Palatino Linotype" w:hAnsi="Palatino Linotype" w:cs="Arial"/>
          <w:color w:val="000000" w:themeColor="text1"/>
          <w:lang w:val="es-ES"/>
        </w:rPr>
        <w:t>, sin contemplar en el cómputo los días</w:t>
      </w:r>
      <w:r w:rsidR="0090099B" w:rsidRPr="00895AAE">
        <w:rPr>
          <w:rFonts w:ascii="Palatino Linotype" w:hAnsi="Palatino Linotype" w:cs="Arial"/>
          <w:color w:val="000000" w:themeColor="text1"/>
          <w:lang w:val="es-ES"/>
        </w:rPr>
        <w:t xml:space="preserve"> </w:t>
      </w:r>
      <w:r w:rsidR="00507A63" w:rsidRPr="00895AAE">
        <w:rPr>
          <w:rFonts w:ascii="Palatino Linotype" w:hAnsi="Palatino Linotype" w:cs="Arial"/>
          <w:color w:val="000000" w:themeColor="text1"/>
          <w:lang w:val="es-ES"/>
        </w:rPr>
        <w:t>veintiséis y veintisiete de noviembre; tres, cuatro, diez y once de diciembre de dos ml veintidós</w:t>
      </w:r>
      <w:r w:rsidRPr="00895AAE">
        <w:rPr>
          <w:rFonts w:ascii="Palatino Linotype" w:hAnsi="Palatino Linotype" w:cs="Arial"/>
          <w:color w:val="000000" w:themeColor="text1"/>
          <w:lang w:val="es-ES"/>
        </w:rPr>
        <w:t xml:space="preserve">, por corresponder a sábados y domingos, considerados como días inhábiles, en términos del artículo 3, fracción X de la Ley de Transparencia y Acceso a la Información Pública del Estado de </w:t>
      </w:r>
      <w:r w:rsidR="009F68B8" w:rsidRPr="00895AAE">
        <w:rPr>
          <w:rFonts w:ascii="Palatino Linotype" w:hAnsi="Palatino Linotype" w:cs="Arial"/>
          <w:color w:val="000000" w:themeColor="text1"/>
          <w:lang w:val="es-ES"/>
        </w:rPr>
        <w:t>México y Municipios</w:t>
      </w:r>
      <w:r w:rsidR="00694FA7" w:rsidRPr="00895AAE">
        <w:rPr>
          <w:rFonts w:ascii="Palatino Linotype" w:hAnsi="Palatino Linotype" w:cs="Arial"/>
          <w:color w:val="000000" w:themeColor="text1"/>
          <w:lang w:val="es-ES"/>
        </w:rPr>
        <w:t>.</w:t>
      </w:r>
    </w:p>
    <w:p w14:paraId="3CB608D6" w14:textId="77777777" w:rsidR="007B4406" w:rsidRPr="00895AAE" w:rsidRDefault="007B4406" w:rsidP="00895AAE">
      <w:pPr>
        <w:spacing w:line="360" w:lineRule="auto"/>
        <w:jc w:val="both"/>
        <w:rPr>
          <w:rFonts w:ascii="Palatino Linotype" w:hAnsi="Palatino Linotype" w:cs="Arial"/>
          <w:color w:val="000000" w:themeColor="text1"/>
          <w:lang w:val="es-ES"/>
        </w:rPr>
      </w:pPr>
    </w:p>
    <w:p w14:paraId="1AF98301" w14:textId="570CDA29" w:rsidR="007904B6" w:rsidRPr="00895AAE" w:rsidRDefault="00BD01B2" w:rsidP="00895AAE">
      <w:pPr>
        <w:spacing w:line="360" w:lineRule="auto"/>
        <w:jc w:val="both"/>
        <w:rPr>
          <w:rFonts w:ascii="Palatino Linotype" w:hAnsi="Palatino Linotype" w:cs="Arial"/>
          <w:color w:val="000000" w:themeColor="text1"/>
          <w:lang w:val="es-ES"/>
        </w:rPr>
      </w:pPr>
      <w:r w:rsidRPr="00895AAE">
        <w:rPr>
          <w:rFonts w:ascii="Palatino Linotype" w:hAnsi="Palatino Linotype" w:cs="Arial"/>
          <w:color w:val="000000" w:themeColor="text1"/>
          <w:lang w:val="es-ES"/>
        </w:rPr>
        <w:t xml:space="preserve">Por tanto, si el </w:t>
      </w:r>
      <w:r w:rsidR="00D05017" w:rsidRPr="00895AAE">
        <w:rPr>
          <w:rFonts w:ascii="Palatino Linotype" w:hAnsi="Palatino Linotype" w:cs="Arial"/>
          <w:color w:val="000000" w:themeColor="text1"/>
          <w:lang w:val="es-ES"/>
        </w:rPr>
        <w:t>Recurso de Revisión</w:t>
      </w:r>
      <w:r w:rsidRPr="00895AAE">
        <w:rPr>
          <w:rFonts w:ascii="Palatino Linotype" w:hAnsi="Palatino Linotype" w:cs="Arial"/>
          <w:color w:val="000000" w:themeColor="text1"/>
          <w:lang w:val="es-ES"/>
        </w:rPr>
        <w:t xml:space="preserve"> que nos ocupa, se interpuso el </w:t>
      </w:r>
      <w:r w:rsidR="00321A3B" w:rsidRPr="00895AAE">
        <w:rPr>
          <w:rFonts w:ascii="Palatino Linotype" w:hAnsi="Palatino Linotype" w:cs="Arial"/>
          <w:b/>
          <w:color w:val="000000" w:themeColor="text1"/>
          <w:lang w:val="es-ES"/>
        </w:rPr>
        <w:t xml:space="preserve">primero de diciembre </w:t>
      </w:r>
      <w:r w:rsidRPr="00895AAE">
        <w:rPr>
          <w:rFonts w:ascii="Palatino Linotype" w:hAnsi="Palatino Linotype" w:cs="Arial"/>
          <w:b/>
          <w:color w:val="000000" w:themeColor="text1"/>
          <w:lang w:val="es-ES"/>
        </w:rPr>
        <w:t>de dos mil veintidós</w:t>
      </w:r>
      <w:r w:rsidRPr="00895AAE">
        <w:rPr>
          <w:rFonts w:ascii="Palatino Linotype" w:hAnsi="Palatino Linotype" w:cs="Arial"/>
          <w:color w:val="000000" w:themeColor="text1"/>
          <w:lang w:val="es-ES"/>
        </w:rPr>
        <w:t>, éste se encuentra dentro de los márgenes temporales previstos en el precepto legal citado en el párrafo anterior y, por tanto, su interposición se considera oportuna.</w:t>
      </w:r>
    </w:p>
    <w:p w14:paraId="4D597100" w14:textId="77777777" w:rsidR="00BD01B2" w:rsidRPr="00895AAE" w:rsidRDefault="00BD01B2" w:rsidP="00895AAE">
      <w:pPr>
        <w:jc w:val="both"/>
        <w:rPr>
          <w:rFonts w:ascii="Palatino Linotype" w:hAnsi="Palatino Linotype"/>
          <w:b/>
          <w:color w:val="000000" w:themeColor="text1"/>
          <w:lang w:val="es-ES_tradnl"/>
        </w:rPr>
      </w:pPr>
    </w:p>
    <w:p w14:paraId="71D326AF" w14:textId="00F511CA" w:rsidR="005C250B" w:rsidRPr="00895AAE" w:rsidRDefault="005C250B" w:rsidP="00895AAE">
      <w:pPr>
        <w:autoSpaceDE w:val="0"/>
        <w:autoSpaceDN w:val="0"/>
        <w:adjustRightInd w:val="0"/>
        <w:spacing w:line="360" w:lineRule="auto"/>
        <w:ind w:right="49"/>
        <w:jc w:val="both"/>
        <w:rPr>
          <w:rFonts w:ascii="Palatino Linotype" w:hAnsi="Palatino Linotype"/>
          <w:b/>
        </w:rPr>
      </w:pPr>
      <w:r w:rsidRPr="00895AAE">
        <w:rPr>
          <w:rFonts w:ascii="Palatino Linotype" w:hAnsi="Palatino Linotype" w:cs="Arial"/>
          <w:b/>
        </w:rPr>
        <w:t>CUARTO</w:t>
      </w:r>
      <w:r w:rsidR="009737F2" w:rsidRPr="00895AAE">
        <w:rPr>
          <w:rFonts w:ascii="Palatino Linotype" w:hAnsi="Palatino Linotype"/>
          <w:b/>
        </w:rPr>
        <w:t>. Procedibilidad.</w:t>
      </w:r>
    </w:p>
    <w:p w14:paraId="44B3B36F" w14:textId="77777777" w:rsidR="009737F2" w:rsidRPr="00895AAE" w:rsidRDefault="009737F2" w:rsidP="00895AAE">
      <w:pPr>
        <w:spacing w:line="360" w:lineRule="auto"/>
        <w:jc w:val="both"/>
        <w:textAlignment w:val="baseline"/>
        <w:rPr>
          <w:rFonts w:ascii="Palatino Linotype" w:hAnsi="Palatino Linotype" w:cs="Arial"/>
          <w:lang w:val="es-ES"/>
        </w:rPr>
      </w:pPr>
      <w:r w:rsidRPr="00895AAE">
        <w:rPr>
          <w:rFonts w:ascii="Palatino Linotype" w:hAnsi="Palatino Linotype" w:cs="Arial"/>
          <w:lang w:val="es-ES"/>
        </w:rPr>
        <w:t xml:space="preserve">Del análisis efectuado se advierte que resulta procedente la interposición del recurso y se concluye la acreditación plena de todos y cada uno de los elementos formales </w:t>
      </w:r>
      <w:r w:rsidRPr="00895AAE">
        <w:rPr>
          <w:rFonts w:ascii="Palatino Linotype" w:hAnsi="Palatino Linotype" w:cs="Arial"/>
          <w:lang w:val="es-ES"/>
        </w:rPr>
        <w:lastRenderedPageBreak/>
        <w:t>exigidos por el artículo 180 de la Ley de Transparencia y Acceso a la Información Pública del Estado de México y Municipios, que a la letra señala:</w:t>
      </w:r>
    </w:p>
    <w:p w14:paraId="3CF77AB2" w14:textId="77777777" w:rsidR="009737F2" w:rsidRPr="00895AAE" w:rsidRDefault="009737F2" w:rsidP="00895AAE">
      <w:pPr>
        <w:spacing w:line="360" w:lineRule="auto"/>
        <w:jc w:val="both"/>
        <w:textAlignment w:val="baseline"/>
        <w:rPr>
          <w:rFonts w:ascii="Palatino Linotype" w:hAnsi="Palatino Linotype" w:cs="Arial"/>
          <w:lang w:val="es-ES"/>
        </w:rPr>
      </w:pPr>
    </w:p>
    <w:p w14:paraId="7D2AE28A" w14:textId="2F855A87" w:rsidR="009737F2" w:rsidRPr="00895AAE" w:rsidRDefault="009737F2" w:rsidP="00895AAE">
      <w:pPr>
        <w:ind w:left="851" w:right="899"/>
        <w:jc w:val="both"/>
        <w:textAlignment w:val="baseline"/>
        <w:rPr>
          <w:rFonts w:ascii="Palatino Linotype" w:hAnsi="Palatino Linotype" w:cs="Arial"/>
          <w:i/>
          <w:sz w:val="22"/>
          <w:lang w:val="es-ES"/>
        </w:rPr>
      </w:pPr>
      <w:r w:rsidRPr="00895AAE">
        <w:rPr>
          <w:rFonts w:ascii="Palatino Linotype" w:hAnsi="Palatino Linotype" w:cs="Arial"/>
          <w:i/>
          <w:sz w:val="22"/>
          <w:lang w:val="es-ES"/>
        </w:rPr>
        <w:t>“</w:t>
      </w:r>
      <w:r w:rsidRPr="00895AAE">
        <w:rPr>
          <w:rFonts w:ascii="Palatino Linotype" w:hAnsi="Palatino Linotype" w:cs="Arial"/>
          <w:b/>
          <w:i/>
          <w:sz w:val="22"/>
          <w:lang w:val="es-ES"/>
        </w:rPr>
        <w:t>Artículo 180</w:t>
      </w:r>
      <w:r w:rsidRPr="00895AAE">
        <w:rPr>
          <w:rFonts w:ascii="Palatino Linotype" w:hAnsi="Palatino Linotype" w:cs="Arial"/>
          <w:i/>
          <w:sz w:val="22"/>
          <w:lang w:val="es-ES"/>
        </w:rPr>
        <w:t xml:space="preserve">. El </w:t>
      </w:r>
      <w:r w:rsidR="00D05017" w:rsidRPr="00895AAE">
        <w:rPr>
          <w:rFonts w:ascii="Palatino Linotype" w:hAnsi="Palatino Linotype" w:cs="Arial"/>
          <w:i/>
          <w:sz w:val="22"/>
          <w:lang w:val="es-ES"/>
        </w:rPr>
        <w:t>Recurso de Revisión</w:t>
      </w:r>
      <w:r w:rsidRPr="00895AAE">
        <w:rPr>
          <w:rFonts w:ascii="Palatino Linotype" w:hAnsi="Palatino Linotype" w:cs="Arial"/>
          <w:i/>
          <w:sz w:val="22"/>
          <w:lang w:val="es-ES"/>
        </w:rPr>
        <w:t xml:space="preserve"> contendrá:</w:t>
      </w:r>
    </w:p>
    <w:p w14:paraId="7141CD34" w14:textId="77777777" w:rsidR="009737F2" w:rsidRPr="00895AAE" w:rsidRDefault="009737F2" w:rsidP="00895AAE">
      <w:pPr>
        <w:ind w:left="851" w:right="899"/>
        <w:jc w:val="both"/>
        <w:textAlignment w:val="baseline"/>
        <w:rPr>
          <w:rFonts w:ascii="Palatino Linotype" w:hAnsi="Palatino Linotype" w:cs="Arial"/>
          <w:i/>
          <w:sz w:val="22"/>
          <w:lang w:val="es-ES"/>
        </w:rPr>
      </w:pPr>
    </w:p>
    <w:p w14:paraId="046A3483" w14:textId="77777777" w:rsidR="009737F2" w:rsidRPr="00895AAE" w:rsidRDefault="009737F2" w:rsidP="00895AAE">
      <w:pPr>
        <w:ind w:left="851" w:right="899"/>
        <w:jc w:val="both"/>
        <w:textAlignment w:val="baseline"/>
        <w:rPr>
          <w:rFonts w:ascii="Palatino Linotype" w:hAnsi="Palatino Linotype" w:cs="Arial"/>
          <w:i/>
          <w:sz w:val="22"/>
          <w:lang w:val="es-ES"/>
        </w:rPr>
      </w:pPr>
      <w:r w:rsidRPr="00895AAE">
        <w:rPr>
          <w:rFonts w:ascii="Palatino Linotype" w:hAnsi="Palatino Linotype" w:cs="Arial"/>
          <w:b/>
          <w:i/>
          <w:sz w:val="22"/>
          <w:lang w:val="es-ES"/>
        </w:rPr>
        <w:t>I</w:t>
      </w:r>
      <w:r w:rsidRPr="00895AAE">
        <w:rPr>
          <w:rFonts w:ascii="Palatino Linotype" w:hAnsi="Palatino Linotype" w:cs="Arial"/>
          <w:i/>
          <w:sz w:val="22"/>
          <w:lang w:val="es-ES"/>
        </w:rPr>
        <w:t>. El sujeto obligado ante la cual se presentó la solicitud;</w:t>
      </w:r>
    </w:p>
    <w:p w14:paraId="796D395D" w14:textId="77777777" w:rsidR="009737F2" w:rsidRPr="00895AAE" w:rsidRDefault="009737F2" w:rsidP="00895AAE">
      <w:pPr>
        <w:ind w:left="851" w:right="899"/>
        <w:jc w:val="both"/>
        <w:textAlignment w:val="baseline"/>
        <w:rPr>
          <w:rFonts w:ascii="Palatino Linotype" w:hAnsi="Palatino Linotype" w:cs="Arial"/>
          <w:i/>
          <w:sz w:val="22"/>
          <w:lang w:val="es-ES"/>
        </w:rPr>
      </w:pPr>
      <w:r w:rsidRPr="00895AAE">
        <w:rPr>
          <w:rFonts w:ascii="Palatino Linotype" w:hAnsi="Palatino Linotype" w:cs="Arial"/>
          <w:b/>
          <w:i/>
          <w:sz w:val="22"/>
          <w:lang w:val="es-ES"/>
        </w:rPr>
        <w:t>II</w:t>
      </w:r>
      <w:r w:rsidRPr="00895AAE">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6E3E9254" w14:textId="77777777" w:rsidR="009737F2" w:rsidRPr="00895AAE" w:rsidRDefault="009737F2" w:rsidP="00895AAE">
      <w:pPr>
        <w:ind w:left="851" w:right="899"/>
        <w:jc w:val="both"/>
        <w:textAlignment w:val="baseline"/>
        <w:rPr>
          <w:rFonts w:ascii="Palatino Linotype" w:hAnsi="Palatino Linotype" w:cs="Arial"/>
          <w:i/>
          <w:sz w:val="22"/>
          <w:lang w:val="es-ES"/>
        </w:rPr>
      </w:pPr>
      <w:r w:rsidRPr="00895AAE">
        <w:rPr>
          <w:rFonts w:ascii="Palatino Linotype" w:hAnsi="Palatino Linotype" w:cs="Arial"/>
          <w:b/>
          <w:i/>
          <w:sz w:val="22"/>
          <w:lang w:val="es-ES"/>
        </w:rPr>
        <w:t>III</w:t>
      </w:r>
      <w:r w:rsidRPr="00895AAE">
        <w:rPr>
          <w:rFonts w:ascii="Palatino Linotype" w:hAnsi="Palatino Linotype" w:cs="Arial"/>
          <w:i/>
          <w:sz w:val="22"/>
          <w:lang w:val="es-ES"/>
        </w:rPr>
        <w:t>. El número de folio de respuesta de la solicitud de acceso;</w:t>
      </w:r>
    </w:p>
    <w:p w14:paraId="71808FEE" w14:textId="77777777" w:rsidR="009737F2" w:rsidRPr="00895AAE" w:rsidRDefault="009737F2" w:rsidP="00895AAE">
      <w:pPr>
        <w:ind w:left="851" w:right="899"/>
        <w:jc w:val="both"/>
        <w:textAlignment w:val="baseline"/>
        <w:rPr>
          <w:rFonts w:ascii="Palatino Linotype" w:hAnsi="Palatino Linotype" w:cs="Arial"/>
          <w:i/>
          <w:sz w:val="22"/>
          <w:lang w:val="es-ES"/>
        </w:rPr>
      </w:pPr>
      <w:r w:rsidRPr="00895AAE">
        <w:rPr>
          <w:rFonts w:ascii="Palatino Linotype" w:hAnsi="Palatino Linotype" w:cs="Arial"/>
          <w:b/>
          <w:i/>
          <w:sz w:val="22"/>
          <w:lang w:val="es-ES"/>
        </w:rPr>
        <w:t>IV</w:t>
      </w:r>
      <w:r w:rsidRPr="00895AAE">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6C1EA18F" w14:textId="77777777" w:rsidR="009737F2" w:rsidRPr="00895AAE" w:rsidRDefault="009737F2" w:rsidP="00895AAE">
      <w:pPr>
        <w:ind w:left="851" w:right="899"/>
        <w:jc w:val="both"/>
        <w:textAlignment w:val="baseline"/>
        <w:rPr>
          <w:rFonts w:ascii="Palatino Linotype" w:hAnsi="Palatino Linotype" w:cs="Arial"/>
          <w:i/>
          <w:sz w:val="22"/>
          <w:lang w:val="es-ES"/>
        </w:rPr>
      </w:pPr>
      <w:r w:rsidRPr="00895AAE">
        <w:rPr>
          <w:rFonts w:ascii="Palatino Linotype" w:hAnsi="Palatino Linotype" w:cs="Arial"/>
          <w:b/>
          <w:i/>
          <w:sz w:val="22"/>
          <w:lang w:val="es-ES"/>
        </w:rPr>
        <w:t>V</w:t>
      </w:r>
      <w:r w:rsidRPr="00895AAE">
        <w:rPr>
          <w:rFonts w:ascii="Palatino Linotype" w:hAnsi="Palatino Linotype" w:cs="Arial"/>
          <w:i/>
          <w:sz w:val="22"/>
          <w:lang w:val="es-ES"/>
        </w:rPr>
        <w:t>. El acto que se recurre;</w:t>
      </w:r>
    </w:p>
    <w:p w14:paraId="6E28CDC7" w14:textId="77777777" w:rsidR="009737F2" w:rsidRPr="00895AAE" w:rsidRDefault="009737F2" w:rsidP="00895AAE">
      <w:pPr>
        <w:ind w:left="851" w:right="899"/>
        <w:jc w:val="both"/>
        <w:textAlignment w:val="baseline"/>
        <w:rPr>
          <w:rFonts w:ascii="Palatino Linotype" w:hAnsi="Palatino Linotype" w:cs="Arial"/>
          <w:i/>
          <w:sz w:val="22"/>
          <w:lang w:val="es-ES"/>
        </w:rPr>
      </w:pPr>
      <w:r w:rsidRPr="00895AAE">
        <w:rPr>
          <w:rFonts w:ascii="Palatino Linotype" w:hAnsi="Palatino Linotype" w:cs="Arial"/>
          <w:b/>
          <w:i/>
          <w:sz w:val="22"/>
          <w:lang w:val="es-ES"/>
        </w:rPr>
        <w:t>VI</w:t>
      </w:r>
      <w:r w:rsidRPr="00895AAE">
        <w:rPr>
          <w:rFonts w:ascii="Palatino Linotype" w:hAnsi="Palatino Linotype" w:cs="Arial"/>
          <w:i/>
          <w:sz w:val="22"/>
          <w:lang w:val="es-ES"/>
        </w:rPr>
        <w:t>. Las razones o motivos de inconformidad;</w:t>
      </w:r>
    </w:p>
    <w:p w14:paraId="2E6B3B9D" w14:textId="77777777" w:rsidR="009737F2" w:rsidRPr="00895AAE" w:rsidRDefault="009737F2" w:rsidP="00895AAE">
      <w:pPr>
        <w:ind w:left="851" w:right="899"/>
        <w:jc w:val="both"/>
        <w:textAlignment w:val="baseline"/>
        <w:rPr>
          <w:rFonts w:ascii="Palatino Linotype" w:hAnsi="Palatino Linotype" w:cs="Arial"/>
          <w:i/>
          <w:sz w:val="22"/>
          <w:lang w:val="es-ES"/>
        </w:rPr>
      </w:pPr>
      <w:r w:rsidRPr="00895AAE">
        <w:rPr>
          <w:rFonts w:ascii="Palatino Linotype" w:hAnsi="Palatino Linotype" w:cs="Arial"/>
          <w:b/>
          <w:i/>
          <w:sz w:val="22"/>
          <w:lang w:val="es-ES"/>
        </w:rPr>
        <w:t>VII</w:t>
      </w:r>
      <w:r w:rsidRPr="00895AAE">
        <w:rPr>
          <w:rFonts w:ascii="Palatino Linotype" w:hAnsi="Palatino Linotype" w:cs="Arial"/>
          <w:i/>
          <w:sz w:val="22"/>
          <w:lang w:val="es-ES"/>
        </w:rPr>
        <w:t>. La copia de la respuesta que se impugna y, en su caso, de la notificación correspondiente, en el caso de respuesta de la solicitud; y</w:t>
      </w:r>
    </w:p>
    <w:p w14:paraId="62DAB44C" w14:textId="77777777" w:rsidR="009737F2" w:rsidRPr="00895AAE" w:rsidRDefault="009737F2" w:rsidP="00895AAE">
      <w:pPr>
        <w:ind w:left="851" w:right="899"/>
        <w:jc w:val="both"/>
        <w:textAlignment w:val="baseline"/>
        <w:rPr>
          <w:rFonts w:ascii="Palatino Linotype" w:hAnsi="Palatino Linotype" w:cs="Arial"/>
          <w:i/>
          <w:sz w:val="22"/>
          <w:lang w:val="es-ES"/>
        </w:rPr>
      </w:pPr>
      <w:r w:rsidRPr="00895AAE">
        <w:rPr>
          <w:rFonts w:ascii="Palatino Linotype" w:hAnsi="Palatino Linotype" w:cs="Arial"/>
          <w:b/>
          <w:i/>
          <w:sz w:val="22"/>
          <w:lang w:val="es-ES"/>
        </w:rPr>
        <w:t>VIII.</w:t>
      </w:r>
      <w:r w:rsidRPr="00895AAE">
        <w:rPr>
          <w:rFonts w:ascii="Palatino Linotype" w:hAnsi="Palatino Linotype" w:cs="Arial"/>
          <w:i/>
          <w:sz w:val="22"/>
          <w:lang w:val="es-ES"/>
        </w:rPr>
        <w:t xml:space="preserve"> Firma del recurrente, en su caso, cuando se presente por escrito, requisito sin el cual se dará trámite al recurso.</w:t>
      </w:r>
    </w:p>
    <w:p w14:paraId="7B43C5A3" w14:textId="77777777" w:rsidR="009737F2" w:rsidRPr="00895AAE" w:rsidRDefault="009737F2" w:rsidP="00895AAE">
      <w:pPr>
        <w:ind w:left="851" w:right="899"/>
        <w:jc w:val="both"/>
        <w:textAlignment w:val="baseline"/>
        <w:rPr>
          <w:rFonts w:ascii="Palatino Linotype" w:hAnsi="Palatino Linotype" w:cs="Arial"/>
          <w:i/>
          <w:sz w:val="22"/>
          <w:lang w:val="es-ES"/>
        </w:rPr>
      </w:pPr>
      <w:r w:rsidRPr="00895AAE">
        <w:rPr>
          <w:rFonts w:ascii="Palatino Linotype" w:hAnsi="Palatino Linotype" w:cs="Arial"/>
          <w:i/>
          <w:sz w:val="22"/>
          <w:lang w:val="es-ES"/>
        </w:rPr>
        <w:t>Adicionalmente, se podrán anexar las pruebas y demás elementos que considere procedentes someter a juicio del Instituto.</w:t>
      </w:r>
    </w:p>
    <w:p w14:paraId="7201EBFB" w14:textId="457969FF" w:rsidR="009737F2" w:rsidRPr="00895AAE" w:rsidRDefault="009737F2" w:rsidP="00895AAE">
      <w:pPr>
        <w:ind w:left="851" w:right="899"/>
        <w:jc w:val="both"/>
        <w:textAlignment w:val="baseline"/>
        <w:rPr>
          <w:rFonts w:ascii="Palatino Linotype" w:hAnsi="Palatino Linotype" w:cs="Arial"/>
          <w:i/>
          <w:sz w:val="22"/>
          <w:lang w:val="es-ES"/>
        </w:rPr>
      </w:pPr>
      <w:r w:rsidRPr="00895AAE">
        <w:rPr>
          <w:rFonts w:ascii="Palatino Linotype" w:hAnsi="Palatino Linotype" w:cs="Arial"/>
          <w:i/>
          <w:sz w:val="22"/>
          <w:lang w:val="es-ES"/>
        </w:rPr>
        <w:t xml:space="preserve">En ningún caso será necesario que el particular ratifique el </w:t>
      </w:r>
      <w:r w:rsidR="00D05017" w:rsidRPr="00895AAE">
        <w:rPr>
          <w:rFonts w:ascii="Palatino Linotype" w:hAnsi="Palatino Linotype" w:cs="Arial"/>
          <w:i/>
          <w:sz w:val="22"/>
          <w:lang w:val="es-ES"/>
        </w:rPr>
        <w:t>Recurso de Revisión</w:t>
      </w:r>
      <w:r w:rsidRPr="00895AAE">
        <w:rPr>
          <w:rFonts w:ascii="Palatino Linotype" w:hAnsi="Palatino Linotype" w:cs="Arial"/>
          <w:i/>
          <w:sz w:val="22"/>
          <w:lang w:val="es-ES"/>
        </w:rPr>
        <w:t xml:space="preserve"> interpuesto.</w:t>
      </w:r>
    </w:p>
    <w:p w14:paraId="3FD49CE4" w14:textId="77777777" w:rsidR="002D454F" w:rsidRPr="00895AAE" w:rsidRDefault="009737F2" w:rsidP="00895AAE">
      <w:pPr>
        <w:ind w:left="851" w:right="899"/>
        <w:jc w:val="both"/>
        <w:textAlignment w:val="baseline"/>
      </w:pPr>
      <w:r w:rsidRPr="00895AAE">
        <w:rPr>
          <w:rFonts w:ascii="Palatino Linotype" w:hAnsi="Palatino Linotype" w:cs="Arial"/>
          <w:i/>
          <w:sz w:val="22"/>
          <w:lang w:val="es-ES"/>
        </w:rPr>
        <w:t>En caso de que el recurso se interponga de manera electrónica no será indispensable que contengan los requisitos establecidos en las fracciones II, IV, VII y VIII.”</w:t>
      </w:r>
      <w:r w:rsidR="002D454F" w:rsidRPr="00895AAE">
        <w:t xml:space="preserve"> </w:t>
      </w:r>
    </w:p>
    <w:p w14:paraId="6D77B29A" w14:textId="77777777" w:rsidR="002D454F" w:rsidRPr="00895AAE" w:rsidRDefault="002D454F" w:rsidP="00895AAE">
      <w:pPr>
        <w:ind w:left="851" w:right="899"/>
        <w:jc w:val="both"/>
        <w:textAlignment w:val="baseline"/>
      </w:pPr>
    </w:p>
    <w:p w14:paraId="6AC0AE43" w14:textId="77777777" w:rsidR="00694FA7" w:rsidRPr="00895AAE" w:rsidRDefault="00694FA7" w:rsidP="00895AAE">
      <w:pPr>
        <w:spacing w:line="360" w:lineRule="auto"/>
        <w:jc w:val="both"/>
        <w:textAlignment w:val="baseline"/>
        <w:rPr>
          <w:rFonts w:ascii="Palatino Linotype" w:hAnsi="Palatino Linotype"/>
          <w:b/>
          <w:color w:val="000000" w:themeColor="text1"/>
          <w:lang w:eastAsia="es-MX"/>
        </w:rPr>
      </w:pPr>
    </w:p>
    <w:p w14:paraId="1845814D" w14:textId="6629C03C" w:rsidR="005B5043" w:rsidRPr="00895AAE" w:rsidRDefault="000171D8" w:rsidP="00895AAE">
      <w:pPr>
        <w:spacing w:line="360" w:lineRule="auto"/>
        <w:contextualSpacing/>
        <w:jc w:val="both"/>
        <w:textAlignment w:val="baseline"/>
        <w:rPr>
          <w:rFonts w:ascii="Palatino Linotype" w:hAnsi="Palatino Linotype" w:cs="Arial"/>
          <w:b/>
          <w:color w:val="000000" w:themeColor="text1"/>
          <w:lang w:val="es-ES" w:eastAsia="es-MX"/>
        </w:rPr>
      </w:pPr>
      <w:r w:rsidRPr="00895AAE">
        <w:rPr>
          <w:rFonts w:ascii="Palatino Linotype" w:hAnsi="Palatino Linotype"/>
          <w:b/>
          <w:color w:val="000000" w:themeColor="text1"/>
          <w:lang w:eastAsia="es-MX"/>
        </w:rPr>
        <w:t>QUINTO</w:t>
      </w:r>
      <w:r w:rsidRPr="00895AAE">
        <w:rPr>
          <w:rFonts w:ascii="Palatino Linotype" w:hAnsi="Palatino Linotype" w:cs="Arial"/>
          <w:b/>
          <w:color w:val="000000" w:themeColor="text1"/>
          <w:lang w:eastAsia="es-MX"/>
        </w:rPr>
        <w:t xml:space="preserve">. </w:t>
      </w:r>
      <w:r w:rsidRPr="00895AAE">
        <w:rPr>
          <w:rFonts w:ascii="Palatino Linotype" w:hAnsi="Palatino Linotype" w:cs="Arial"/>
          <w:b/>
          <w:color w:val="000000" w:themeColor="text1"/>
          <w:lang w:val="es-ES" w:eastAsia="es-MX"/>
        </w:rPr>
        <w:t>Estudio y resolución del asunto.</w:t>
      </w:r>
    </w:p>
    <w:p w14:paraId="3B832345" w14:textId="77777777" w:rsidR="00C70C45" w:rsidRPr="00895AAE" w:rsidRDefault="00C70C45" w:rsidP="00895AAE">
      <w:pPr>
        <w:spacing w:line="360" w:lineRule="auto"/>
        <w:jc w:val="both"/>
        <w:rPr>
          <w:rFonts w:ascii="Palatino Linotype" w:hAnsi="Palatino Linotype"/>
        </w:rPr>
      </w:pPr>
      <w:r w:rsidRPr="00895AAE">
        <w:rPr>
          <w:rFonts w:ascii="Palatino Linotype" w:eastAsia="Arial Unicode MS" w:hAnsi="Palatino Linotype" w:cs="Arial"/>
        </w:rPr>
        <w:t>Es</w:t>
      </w:r>
      <w:r w:rsidRPr="00895AAE">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30ECE463" w14:textId="77777777" w:rsidR="00C70C45" w:rsidRPr="00895AAE" w:rsidRDefault="00C70C45" w:rsidP="00895AAE">
      <w:pPr>
        <w:spacing w:line="360" w:lineRule="auto"/>
        <w:jc w:val="both"/>
        <w:rPr>
          <w:rFonts w:ascii="Palatino Linotype" w:hAnsi="Palatino Linotype"/>
        </w:rPr>
      </w:pPr>
    </w:p>
    <w:p w14:paraId="0B026709" w14:textId="77777777" w:rsidR="00C70C45" w:rsidRPr="00895AAE" w:rsidRDefault="00C70C45" w:rsidP="00895AAE">
      <w:pPr>
        <w:ind w:left="851" w:right="901"/>
        <w:jc w:val="both"/>
        <w:rPr>
          <w:rFonts w:ascii="Palatino Linotype" w:hAnsi="Palatino Linotype" w:cs="Arial"/>
          <w:i/>
          <w:sz w:val="22"/>
        </w:rPr>
      </w:pPr>
      <w:r w:rsidRPr="00895AAE">
        <w:rPr>
          <w:rFonts w:ascii="Palatino Linotype" w:hAnsi="Palatino Linotype" w:cs="Arial"/>
          <w:i/>
          <w:sz w:val="22"/>
        </w:rPr>
        <w:t xml:space="preserve"> “</w:t>
      </w:r>
      <w:r w:rsidRPr="00895AAE">
        <w:rPr>
          <w:rFonts w:ascii="Palatino Linotype" w:hAnsi="Palatino Linotype" w:cs="Arial"/>
          <w:b/>
          <w:i/>
          <w:sz w:val="22"/>
        </w:rPr>
        <w:t>Artículo 6o…</w:t>
      </w:r>
    </w:p>
    <w:p w14:paraId="7637792A" w14:textId="77777777" w:rsidR="00C70C45" w:rsidRPr="00895AAE" w:rsidRDefault="00C70C45" w:rsidP="00895AAE">
      <w:pPr>
        <w:ind w:left="851" w:right="901"/>
        <w:jc w:val="both"/>
        <w:rPr>
          <w:rFonts w:ascii="Palatino Linotype" w:hAnsi="Palatino Linotype" w:cs="Arial"/>
          <w:i/>
          <w:sz w:val="22"/>
          <w:lang w:eastAsia="es-MX"/>
        </w:rPr>
      </w:pPr>
      <w:r w:rsidRPr="00895AAE">
        <w:rPr>
          <w:rFonts w:ascii="Palatino Linotype" w:hAnsi="Palatino Linotype" w:cs="Arial"/>
          <w:b/>
          <w:bCs/>
          <w:i/>
          <w:sz w:val="22"/>
          <w:lang w:eastAsia="es-MX"/>
        </w:rPr>
        <w:t>A.</w:t>
      </w:r>
      <w:r w:rsidRPr="00895AAE">
        <w:rPr>
          <w:rFonts w:ascii="Palatino Linotype" w:hAnsi="Palatino Linotype" w:cs="Arial"/>
          <w:i/>
          <w:sz w:val="22"/>
          <w:lang w:eastAsia="es-MX"/>
        </w:rPr>
        <w:t xml:space="preserve"> Para el ejercicio del </w:t>
      </w:r>
      <w:r w:rsidRPr="00895AAE">
        <w:rPr>
          <w:rFonts w:ascii="Palatino Linotype" w:hAnsi="Palatino Linotype" w:cs="Arial"/>
          <w:bCs/>
          <w:i/>
          <w:sz w:val="22"/>
        </w:rPr>
        <w:t>derecho</w:t>
      </w:r>
      <w:r w:rsidRPr="00895AAE">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4930499A" w14:textId="77777777" w:rsidR="00C70C45" w:rsidRPr="00895AAE" w:rsidRDefault="00C70C45" w:rsidP="00895AAE">
      <w:pPr>
        <w:ind w:left="851" w:right="901"/>
        <w:jc w:val="both"/>
        <w:rPr>
          <w:rFonts w:ascii="Palatino Linotype" w:hAnsi="Palatino Linotype" w:cs="Arial"/>
          <w:i/>
          <w:sz w:val="22"/>
        </w:rPr>
      </w:pPr>
      <w:r w:rsidRPr="00895AAE">
        <w:rPr>
          <w:rFonts w:ascii="Palatino Linotype" w:hAnsi="Palatino Linotype" w:cs="Arial"/>
          <w:b/>
          <w:bCs/>
          <w:i/>
          <w:sz w:val="22"/>
          <w:lang w:eastAsia="es-MX"/>
        </w:rPr>
        <w:t xml:space="preserve">I. </w:t>
      </w:r>
      <w:r w:rsidRPr="00895AAE">
        <w:rPr>
          <w:rFonts w:ascii="Palatino Linotype" w:hAnsi="Palatino Linotype" w:cs="Arial"/>
          <w:i/>
          <w:sz w:val="22"/>
          <w:lang w:eastAsia="es-MX"/>
        </w:rPr>
        <w:t xml:space="preserve">Toda la información en posesión de cualquier autoridad, entidad, órgano y organismo de los Poderes Ejecutivo, </w:t>
      </w:r>
      <w:r w:rsidRPr="00895AAE">
        <w:rPr>
          <w:rFonts w:ascii="Palatino Linotype" w:hAnsi="Palatino Linotype" w:cs="Arial"/>
          <w:i/>
          <w:sz w:val="22"/>
        </w:rPr>
        <w:t>Legislativo</w:t>
      </w:r>
      <w:r w:rsidRPr="00895AAE">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895AAE">
        <w:rPr>
          <w:rFonts w:ascii="Palatino Linotype" w:hAnsi="Palatino Linotype" w:cs="Arial"/>
          <w:i/>
          <w:sz w:val="22"/>
        </w:rPr>
        <w:t xml:space="preserve"> </w:t>
      </w:r>
      <w:r w:rsidRPr="00895AAE">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C8470D6" w14:textId="77777777" w:rsidR="00C70C45" w:rsidRPr="00895AAE" w:rsidRDefault="00C70C45" w:rsidP="00895AAE">
      <w:pPr>
        <w:ind w:left="851" w:right="901"/>
        <w:jc w:val="both"/>
        <w:rPr>
          <w:rFonts w:ascii="Palatino Linotype" w:hAnsi="Palatino Linotype" w:cs="Arial"/>
          <w:i/>
          <w:sz w:val="22"/>
          <w:lang w:eastAsia="es-MX"/>
        </w:rPr>
      </w:pPr>
      <w:r w:rsidRPr="00895AAE">
        <w:rPr>
          <w:rFonts w:ascii="Palatino Linotype" w:hAnsi="Palatino Linotype" w:cs="Arial"/>
          <w:b/>
          <w:bCs/>
          <w:i/>
          <w:sz w:val="22"/>
          <w:lang w:eastAsia="es-MX"/>
        </w:rPr>
        <w:t xml:space="preserve">II. </w:t>
      </w:r>
      <w:r w:rsidRPr="00895AAE">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5FE99E0D" w14:textId="77777777" w:rsidR="00C70C45" w:rsidRPr="00895AAE" w:rsidRDefault="00C70C45" w:rsidP="00895AAE">
      <w:pPr>
        <w:ind w:left="851" w:right="901"/>
        <w:jc w:val="both"/>
        <w:rPr>
          <w:rFonts w:ascii="Palatino Linotype" w:hAnsi="Palatino Linotype" w:cs="Arial"/>
          <w:i/>
          <w:sz w:val="22"/>
          <w:lang w:eastAsia="es-MX"/>
        </w:rPr>
      </w:pPr>
      <w:r w:rsidRPr="00895AAE">
        <w:rPr>
          <w:rFonts w:ascii="Palatino Linotype" w:hAnsi="Palatino Linotype" w:cs="Arial"/>
          <w:b/>
          <w:bCs/>
          <w:i/>
          <w:sz w:val="22"/>
          <w:lang w:eastAsia="es-MX"/>
        </w:rPr>
        <w:t xml:space="preserve">III. </w:t>
      </w:r>
      <w:r w:rsidRPr="00895AAE">
        <w:rPr>
          <w:rFonts w:ascii="Palatino Linotype" w:hAnsi="Palatino Linotype" w:cs="Arial"/>
          <w:i/>
          <w:sz w:val="22"/>
          <w:lang w:eastAsia="es-MX"/>
        </w:rPr>
        <w:t xml:space="preserve">Toda persona, sin necesidad de </w:t>
      </w:r>
      <w:r w:rsidRPr="00895AAE">
        <w:rPr>
          <w:rFonts w:ascii="Palatino Linotype" w:hAnsi="Palatino Linotype" w:cs="Arial"/>
          <w:i/>
          <w:sz w:val="22"/>
        </w:rPr>
        <w:t>acreditar</w:t>
      </w:r>
      <w:r w:rsidRPr="00895AAE">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20615089" w14:textId="77777777" w:rsidR="00C70C45" w:rsidRPr="00895AAE" w:rsidRDefault="00C70C45" w:rsidP="00895AAE">
      <w:pPr>
        <w:ind w:left="851" w:right="901"/>
        <w:jc w:val="both"/>
        <w:rPr>
          <w:rFonts w:ascii="Palatino Linotype" w:hAnsi="Palatino Linotype" w:cs="Arial"/>
          <w:i/>
          <w:sz w:val="22"/>
          <w:lang w:eastAsia="es-MX"/>
        </w:rPr>
      </w:pPr>
      <w:r w:rsidRPr="00895AAE">
        <w:rPr>
          <w:rFonts w:ascii="Palatino Linotype" w:hAnsi="Palatino Linotype" w:cs="Arial"/>
          <w:b/>
          <w:bCs/>
          <w:i/>
          <w:sz w:val="22"/>
          <w:lang w:eastAsia="es-MX"/>
        </w:rPr>
        <w:t xml:space="preserve">IV. </w:t>
      </w:r>
      <w:r w:rsidRPr="00895AAE">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05B5C41" w14:textId="77777777" w:rsidR="00C70C45" w:rsidRPr="00895AAE" w:rsidRDefault="00C70C45" w:rsidP="00895AAE">
      <w:pPr>
        <w:ind w:left="851" w:right="901"/>
        <w:jc w:val="both"/>
        <w:rPr>
          <w:rFonts w:ascii="Palatino Linotype" w:hAnsi="Palatino Linotype" w:cs="Arial"/>
          <w:i/>
          <w:sz w:val="22"/>
          <w:lang w:eastAsia="es-MX"/>
        </w:rPr>
      </w:pPr>
      <w:r w:rsidRPr="00895AAE">
        <w:rPr>
          <w:rFonts w:ascii="Palatino Linotype" w:hAnsi="Palatino Linotype" w:cs="Arial"/>
          <w:b/>
          <w:bCs/>
          <w:i/>
          <w:sz w:val="22"/>
          <w:lang w:eastAsia="es-MX"/>
        </w:rPr>
        <w:t xml:space="preserve">V. </w:t>
      </w:r>
      <w:r w:rsidRPr="00895AAE">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BEF0433" w14:textId="77777777" w:rsidR="00C70C45" w:rsidRPr="00895AAE" w:rsidRDefault="00C70C45" w:rsidP="00895AAE">
      <w:pPr>
        <w:ind w:left="851" w:right="901"/>
        <w:jc w:val="both"/>
        <w:rPr>
          <w:rFonts w:ascii="Palatino Linotype" w:hAnsi="Palatino Linotype" w:cs="Arial"/>
          <w:i/>
          <w:sz w:val="22"/>
          <w:lang w:eastAsia="es-MX"/>
        </w:rPr>
      </w:pPr>
      <w:r w:rsidRPr="00895AAE">
        <w:rPr>
          <w:rFonts w:ascii="Palatino Linotype" w:hAnsi="Palatino Linotype" w:cs="Arial"/>
          <w:b/>
          <w:bCs/>
          <w:i/>
          <w:sz w:val="22"/>
          <w:lang w:eastAsia="es-MX"/>
        </w:rPr>
        <w:t xml:space="preserve">VI. </w:t>
      </w:r>
      <w:r w:rsidRPr="00895AAE">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7B810984" w14:textId="77777777" w:rsidR="00C70C45" w:rsidRPr="00895AAE" w:rsidRDefault="00C70C45" w:rsidP="00895AAE">
      <w:pPr>
        <w:ind w:left="851" w:right="901"/>
        <w:jc w:val="both"/>
        <w:rPr>
          <w:rFonts w:ascii="Palatino Linotype" w:hAnsi="Palatino Linotype" w:cs="Arial"/>
          <w:i/>
          <w:sz w:val="22"/>
        </w:rPr>
      </w:pPr>
      <w:r w:rsidRPr="00895AAE">
        <w:rPr>
          <w:rFonts w:ascii="Palatino Linotype" w:hAnsi="Palatino Linotype" w:cs="Arial"/>
          <w:b/>
          <w:bCs/>
          <w:i/>
          <w:sz w:val="22"/>
          <w:lang w:eastAsia="es-MX"/>
        </w:rPr>
        <w:t xml:space="preserve">VII. </w:t>
      </w:r>
      <w:r w:rsidRPr="00895AAE">
        <w:rPr>
          <w:rFonts w:ascii="Palatino Linotype" w:hAnsi="Palatino Linotype" w:cs="Arial"/>
          <w:i/>
          <w:sz w:val="22"/>
          <w:lang w:eastAsia="es-MX"/>
        </w:rPr>
        <w:t>La inobservancia a las disposiciones en materia de acceso a la Información Pública será sancionada en los términos que dispongan las leyes.</w:t>
      </w:r>
      <w:r w:rsidRPr="00895AAE">
        <w:rPr>
          <w:rFonts w:ascii="Palatino Linotype" w:hAnsi="Palatino Linotype" w:cs="Arial"/>
          <w:i/>
          <w:sz w:val="22"/>
        </w:rPr>
        <w:t xml:space="preserve">” </w:t>
      </w:r>
    </w:p>
    <w:p w14:paraId="205709DC" w14:textId="77777777" w:rsidR="00C70C45" w:rsidRPr="00895AAE" w:rsidRDefault="00C70C45" w:rsidP="00895AAE">
      <w:pPr>
        <w:ind w:left="851" w:right="901"/>
        <w:jc w:val="both"/>
        <w:rPr>
          <w:rFonts w:ascii="Palatino Linotype" w:hAnsi="Palatino Linotype"/>
          <w:i/>
          <w:sz w:val="22"/>
        </w:rPr>
      </w:pPr>
    </w:p>
    <w:p w14:paraId="46220EF8" w14:textId="77777777" w:rsidR="00C70C45" w:rsidRPr="00895AAE" w:rsidRDefault="00C70C45" w:rsidP="00895AAE">
      <w:pPr>
        <w:spacing w:before="100" w:beforeAutospacing="1" w:line="360" w:lineRule="auto"/>
        <w:jc w:val="both"/>
        <w:rPr>
          <w:rFonts w:ascii="Palatino Linotype" w:hAnsi="Palatino Linotype"/>
        </w:rPr>
      </w:pPr>
      <w:r w:rsidRPr="00895AAE">
        <w:rPr>
          <w:rFonts w:ascii="Palatino Linotype" w:hAnsi="Palatino Linotype"/>
        </w:rPr>
        <w:lastRenderedPageBreak/>
        <w:t>De igual manera, la Constitución Política del Estado Libre y Soberano de México, en su artículo 5°, párrafo trigésimo, trigésimo primero y trigésimo segundo, fracción I, dispone lo siguiente:</w:t>
      </w:r>
    </w:p>
    <w:p w14:paraId="23A515F7" w14:textId="77777777" w:rsidR="00C70C45" w:rsidRPr="00895AAE" w:rsidRDefault="00C70C45" w:rsidP="00895AAE">
      <w:pPr>
        <w:spacing w:line="360" w:lineRule="auto"/>
        <w:jc w:val="both"/>
        <w:rPr>
          <w:rFonts w:ascii="Palatino Linotype" w:hAnsi="Palatino Linotype"/>
        </w:rPr>
      </w:pPr>
    </w:p>
    <w:p w14:paraId="0F485E5B" w14:textId="77777777" w:rsidR="00C70C45" w:rsidRPr="00895AAE" w:rsidRDefault="00C70C45" w:rsidP="00895AAE">
      <w:pPr>
        <w:ind w:left="851" w:right="901"/>
        <w:jc w:val="both"/>
        <w:rPr>
          <w:rFonts w:ascii="Palatino Linotype" w:hAnsi="Palatino Linotype" w:cs="Arial"/>
          <w:b/>
          <w:i/>
          <w:sz w:val="22"/>
          <w:szCs w:val="22"/>
        </w:rPr>
      </w:pPr>
      <w:r w:rsidRPr="00895AAE">
        <w:rPr>
          <w:rFonts w:ascii="Palatino Linotype" w:hAnsi="Palatino Linotype" w:cs="Arial"/>
          <w:i/>
          <w:sz w:val="22"/>
          <w:szCs w:val="22"/>
        </w:rPr>
        <w:t>“</w:t>
      </w:r>
      <w:r w:rsidRPr="00895AAE">
        <w:rPr>
          <w:rFonts w:ascii="Palatino Linotype" w:hAnsi="Palatino Linotype" w:cs="Arial"/>
          <w:b/>
          <w:i/>
          <w:sz w:val="22"/>
          <w:szCs w:val="22"/>
        </w:rPr>
        <w:t>Artículo 5…</w:t>
      </w:r>
    </w:p>
    <w:p w14:paraId="66587052" w14:textId="77777777" w:rsidR="00C70C45" w:rsidRPr="00895AAE" w:rsidRDefault="00C70C45" w:rsidP="00895AAE">
      <w:pPr>
        <w:ind w:left="851" w:right="901"/>
        <w:jc w:val="both"/>
        <w:rPr>
          <w:rFonts w:ascii="Palatino Linotype" w:hAnsi="Palatino Linotype" w:cs="Arial"/>
          <w:i/>
          <w:sz w:val="22"/>
          <w:szCs w:val="22"/>
        </w:rPr>
      </w:pPr>
      <w:r w:rsidRPr="00895AAE">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69D9DA85" w14:textId="77777777" w:rsidR="00C70C45" w:rsidRPr="00895AAE" w:rsidRDefault="00C70C45" w:rsidP="00895AAE">
      <w:pPr>
        <w:ind w:left="851" w:right="901"/>
        <w:jc w:val="both"/>
        <w:rPr>
          <w:rFonts w:ascii="Palatino Linotype" w:hAnsi="Palatino Linotype" w:cs="Arial"/>
          <w:i/>
          <w:sz w:val="22"/>
          <w:szCs w:val="22"/>
        </w:rPr>
      </w:pPr>
    </w:p>
    <w:p w14:paraId="65A10D43" w14:textId="77777777" w:rsidR="00C70C45" w:rsidRPr="00895AAE" w:rsidRDefault="00C70C45" w:rsidP="00895AAE">
      <w:pPr>
        <w:ind w:left="851" w:right="901"/>
        <w:jc w:val="both"/>
        <w:rPr>
          <w:rFonts w:ascii="Palatino Linotype" w:hAnsi="Palatino Linotype" w:cs="Arial"/>
          <w:i/>
          <w:sz w:val="22"/>
          <w:szCs w:val="22"/>
        </w:rPr>
      </w:pPr>
      <w:r w:rsidRPr="00895AAE">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E86A139" w14:textId="77777777" w:rsidR="00C70C45" w:rsidRPr="00895AAE" w:rsidRDefault="00C70C45" w:rsidP="00895AAE">
      <w:pPr>
        <w:ind w:left="851" w:right="901"/>
        <w:jc w:val="both"/>
        <w:rPr>
          <w:rFonts w:ascii="Palatino Linotype" w:hAnsi="Palatino Linotype" w:cs="Arial"/>
          <w:i/>
          <w:sz w:val="22"/>
          <w:szCs w:val="22"/>
        </w:rPr>
      </w:pPr>
      <w:r w:rsidRPr="00895AAE">
        <w:rPr>
          <w:rFonts w:ascii="Palatino Linotype" w:hAnsi="Palatino Linotype" w:cs="Arial"/>
          <w:i/>
          <w:sz w:val="22"/>
          <w:szCs w:val="22"/>
        </w:rPr>
        <w:t>Este derecho se regirá por los principios y bases siguientes:</w:t>
      </w:r>
    </w:p>
    <w:p w14:paraId="3DE3F866" w14:textId="77777777" w:rsidR="00C70C45" w:rsidRPr="00895AAE" w:rsidRDefault="00C70C45" w:rsidP="00895AAE">
      <w:pPr>
        <w:ind w:left="851" w:right="901"/>
        <w:jc w:val="both"/>
        <w:rPr>
          <w:rFonts w:ascii="Palatino Linotype" w:hAnsi="Palatino Linotype" w:cs="Arial"/>
          <w:i/>
          <w:sz w:val="22"/>
          <w:szCs w:val="22"/>
        </w:rPr>
      </w:pPr>
    </w:p>
    <w:p w14:paraId="6DBD4216" w14:textId="77777777" w:rsidR="00C70C45" w:rsidRPr="00895AAE" w:rsidRDefault="00C70C45" w:rsidP="00895AAE">
      <w:pPr>
        <w:ind w:left="851" w:right="901"/>
        <w:jc w:val="both"/>
        <w:rPr>
          <w:rFonts w:ascii="Palatino Linotype" w:hAnsi="Palatino Linotype"/>
          <w:sz w:val="22"/>
          <w:szCs w:val="22"/>
        </w:rPr>
      </w:pPr>
      <w:r w:rsidRPr="00895AAE">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895AAE">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895AAE">
        <w:rPr>
          <w:rFonts w:ascii="Palatino Linotype" w:hAnsi="Palatino Linotype"/>
          <w:sz w:val="22"/>
          <w:szCs w:val="22"/>
        </w:rPr>
        <w:t xml:space="preserve"> </w:t>
      </w:r>
    </w:p>
    <w:p w14:paraId="109D2874" w14:textId="77777777" w:rsidR="00C70C45" w:rsidRPr="00895AAE" w:rsidRDefault="00C70C45" w:rsidP="00895AAE">
      <w:pPr>
        <w:pStyle w:val="Prrafodelista"/>
        <w:ind w:left="1571" w:right="901"/>
        <w:jc w:val="both"/>
        <w:rPr>
          <w:rFonts w:ascii="Palatino Linotype" w:hAnsi="Palatino Linotype"/>
          <w:sz w:val="22"/>
          <w:szCs w:val="22"/>
        </w:rPr>
      </w:pPr>
    </w:p>
    <w:p w14:paraId="78259153" w14:textId="77777777" w:rsidR="00C70C45" w:rsidRPr="00895AAE" w:rsidRDefault="00C70C45" w:rsidP="00895AAE">
      <w:pPr>
        <w:spacing w:line="360" w:lineRule="auto"/>
        <w:jc w:val="both"/>
        <w:rPr>
          <w:rFonts w:ascii="Palatino Linotype" w:hAnsi="Palatino Linotype"/>
        </w:rPr>
      </w:pPr>
      <w:r w:rsidRPr="00895AAE">
        <w:rPr>
          <w:rFonts w:ascii="Palatino Linotype" w:hAnsi="Palatino Linotype"/>
        </w:rPr>
        <w:t>Así mismo, se tiene que la Ley de Transparencia y Acceso a la Información Pública del Estado de México y Municipios, prevé en su artículo 23, lo siguiente:</w:t>
      </w:r>
    </w:p>
    <w:p w14:paraId="54451D47" w14:textId="77777777" w:rsidR="00C70C45" w:rsidRPr="00895AAE" w:rsidRDefault="00C70C45" w:rsidP="00895AAE">
      <w:pPr>
        <w:spacing w:line="360" w:lineRule="auto"/>
        <w:jc w:val="both"/>
        <w:rPr>
          <w:rFonts w:ascii="Palatino Linotype" w:hAnsi="Palatino Linotype"/>
        </w:rPr>
      </w:pPr>
    </w:p>
    <w:p w14:paraId="7A811E02" w14:textId="77777777" w:rsidR="00C70C45" w:rsidRPr="00895AAE" w:rsidRDefault="00C70C45" w:rsidP="00895AAE">
      <w:pPr>
        <w:ind w:left="851" w:right="901"/>
        <w:jc w:val="both"/>
        <w:rPr>
          <w:rFonts w:ascii="Palatino Linotype" w:hAnsi="Palatino Linotype" w:cs="Arial"/>
          <w:i/>
          <w:sz w:val="22"/>
        </w:rPr>
      </w:pPr>
      <w:r w:rsidRPr="00895AAE">
        <w:rPr>
          <w:rFonts w:ascii="Palatino Linotype" w:hAnsi="Palatino Linotype" w:cs="Arial"/>
          <w:i/>
          <w:sz w:val="22"/>
        </w:rPr>
        <w:t>“</w:t>
      </w:r>
      <w:r w:rsidRPr="00895AAE">
        <w:rPr>
          <w:rFonts w:ascii="Palatino Linotype" w:hAnsi="Palatino Linotype" w:cs="Arial"/>
          <w:b/>
          <w:i/>
          <w:sz w:val="22"/>
        </w:rPr>
        <w:t>Artículo 23.</w:t>
      </w:r>
      <w:r w:rsidRPr="00895AAE">
        <w:rPr>
          <w:rFonts w:ascii="Palatino Linotype" w:hAnsi="Palatino Linotype" w:cs="Arial"/>
          <w:i/>
          <w:sz w:val="22"/>
        </w:rPr>
        <w:t xml:space="preserve"> Son sujetos obligados a transparentar y permitir el acceso a su información y proteger los datos personales que obren en su poder:</w:t>
      </w:r>
    </w:p>
    <w:p w14:paraId="46691E2C" w14:textId="77777777" w:rsidR="00C70C45" w:rsidRPr="00895AAE" w:rsidRDefault="00C70C45" w:rsidP="00895AAE">
      <w:pPr>
        <w:ind w:left="851" w:right="901"/>
        <w:jc w:val="both"/>
        <w:rPr>
          <w:rFonts w:ascii="Palatino Linotype" w:hAnsi="Palatino Linotype" w:cs="Arial"/>
          <w:i/>
          <w:sz w:val="22"/>
        </w:rPr>
      </w:pPr>
    </w:p>
    <w:p w14:paraId="49B76A1B" w14:textId="77777777" w:rsidR="00C70C45" w:rsidRPr="00895AAE" w:rsidRDefault="00C70C45" w:rsidP="00895AAE">
      <w:pPr>
        <w:ind w:left="851" w:right="901"/>
        <w:jc w:val="both"/>
        <w:rPr>
          <w:rFonts w:ascii="Palatino Linotype" w:hAnsi="Palatino Linotype" w:cs="Arial"/>
          <w:i/>
          <w:sz w:val="22"/>
        </w:rPr>
      </w:pPr>
      <w:r w:rsidRPr="00895AAE">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1C6E6BC5" w14:textId="77777777" w:rsidR="00C70C45" w:rsidRPr="00895AAE" w:rsidRDefault="00C70C45" w:rsidP="00895AAE">
      <w:pPr>
        <w:ind w:left="851" w:right="901"/>
        <w:jc w:val="both"/>
        <w:rPr>
          <w:rFonts w:ascii="Palatino Linotype" w:hAnsi="Palatino Linotype" w:cs="Arial"/>
          <w:i/>
          <w:sz w:val="22"/>
        </w:rPr>
      </w:pPr>
      <w:r w:rsidRPr="00895AAE">
        <w:rPr>
          <w:rFonts w:ascii="Palatino Linotype" w:hAnsi="Palatino Linotype" w:cs="Arial"/>
          <w:i/>
          <w:sz w:val="22"/>
        </w:rPr>
        <w:t>II. El Poder Legislativo del Estado, los organismos, órganos y entidades de la Legislatura y sus dependencias;</w:t>
      </w:r>
    </w:p>
    <w:p w14:paraId="532935DD" w14:textId="77777777" w:rsidR="00C70C45" w:rsidRPr="00895AAE" w:rsidRDefault="00C70C45" w:rsidP="00895AAE">
      <w:pPr>
        <w:ind w:left="851" w:right="901"/>
        <w:jc w:val="both"/>
        <w:rPr>
          <w:rFonts w:ascii="Palatino Linotype" w:hAnsi="Palatino Linotype" w:cs="Arial"/>
          <w:i/>
          <w:sz w:val="22"/>
        </w:rPr>
      </w:pPr>
      <w:r w:rsidRPr="00895AAE">
        <w:rPr>
          <w:rFonts w:ascii="Palatino Linotype" w:hAnsi="Palatino Linotype" w:cs="Arial"/>
          <w:i/>
          <w:sz w:val="22"/>
        </w:rPr>
        <w:t>III. El Poder Judicial, sus organismos, órganos y entidades, así como el Consejo de la Judicatura del Estado;</w:t>
      </w:r>
    </w:p>
    <w:p w14:paraId="6F043C32" w14:textId="77777777" w:rsidR="00C70C45" w:rsidRPr="00895AAE" w:rsidRDefault="00C70C45" w:rsidP="00895AAE">
      <w:pPr>
        <w:ind w:left="851" w:right="901"/>
        <w:jc w:val="both"/>
        <w:rPr>
          <w:rFonts w:ascii="Palatino Linotype" w:hAnsi="Palatino Linotype" w:cs="Arial"/>
          <w:b/>
          <w:i/>
          <w:sz w:val="22"/>
        </w:rPr>
      </w:pPr>
      <w:r w:rsidRPr="00895AAE">
        <w:rPr>
          <w:rFonts w:ascii="Palatino Linotype" w:hAnsi="Palatino Linotype" w:cs="Arial"/>
          <w:b/>
          <w:i/>
          <w:sz w:val="22"/>
        </w:rPr>
        <w:t>IV. Los ayuntamientos y las dependencias, organismos, órganos y entidades de la administración municipal;</w:t>
      </w:r>
    </w:p>
    <w:p w14:paraId="10862CFF" w14:textId="77777777" w:rsidR="00C70C45" w:rsidRPr="00895AAE" w:rsidRDefault="00C70C45" w:rsidP="00895AAE">
      <w:pPr>
        <w:ind w:left="851" w:right="901"/>
        <w:jc w:val="both"/>
        <w:rPr>
          <w:rFonts w:ascii="Palatino Linotype" w:hAnsi="Palatino Linotype" w:cs="Arial"/>
          <w:i/>
          <w:sz w:val="22"/>
        </w:rPr>
      </w:pPr>
      <w:r w:rsidRPr="00895AAE">
        <w:rPr>
          <w:rFonts w:ascii="Palatino Linotype" w:hAnsi="Palatino Linotype" w:cs="Arial"/>
          <w:i/>
          <w:sz w:val="22"/>
        </w:rPr>
        <w:t>V. Los órganos autónomos;</w:t>
      </w:r>
    </w:p>
    <w:p w14:paraId="0678FC98" w14:textId="77777777" w:rsidR="00C70C45" w:rsidRPr="00895AAE" w:rsidRDefault="00C70C45" w:rsidP="00895AAE">
      <w:pPr>
        <w:ind w:left="851" w:right="901"/>
        <w:jc w:val="both"/>
        <w:rPr>
          <w:rFonts w:ascii="Palatino Linotype" w:hAnsi="Palatino Linotype" w:cs="Arial"/>
          <w:i/>
          <w:sz w:val="22"/>
        </w:rPr>
      </w:pPr>
      <w:r w:rsidRPr="00895AAE">
        <w:rPr>
          <w:rFonts w:ascii="Palatino Linotype" w:hAnsi="Palatino Linotype" w:cs="Arial"/>
          <w:i/>
          <w:sz w:val="22"/>
        </w:rPr>
        <w:t>VI. Los tribunales administrativos y autoridades jurisdiccionales en materia laboral;</w:t>
      </w:r>
    </w:p>
    <w:p w14:paraId="6A7F1168" w14:textId="77777777" w:rsidR="00C70C45" w:rsidRPr="00895AAE" w:rsidRDefault="00C70C45" w:rsidP="00895AAE">
      <w:pPr>
        <w:ind w:left="851" w:right="901"/>
        <w:jc w:val="both"/>
        <w:rPr>
          <w:rFonts w:ascii="Palatino Linotype" w:hAnsi="Palatino Linotype" w:cs="Arial"/>
          <w:i/>
          <w:sz w:val="22"/>
        </w:rPr>
      </w:pPr>
      <w:r w:rsidRPr="00895AAE">
        <w:rPr>
          <w:rFonts w:ascii="Palatino Linotype" w:hAnsi="Palatino Linotype" w:cs="Arial"/>
          <w:i/>
          <w:sz w:val="22"/>
        </w:rPr>
        <w:t>VII. Los partidos políticos y agrupaciones políticas, en los términos de las disposiciones aplicables;</w:t>
      </w:r>
    </w:p>
    <w:p w14:paraId="27CBB9D8" w14:textId="77777777" w:rsidR="00C70C45" w:rsidRPr="00895AAE" w:rsidRDefault="00C70C45" w:rsidP="00895AAE">
      <w:pPr>
        <w:ind w:left="851" w:right="901"/>
        <w:jc w:val="both"/>
        <w:rPr>
          <w:rFonts w:ascii="Palatino Linotype" w:hAnsi="Palatino Linotype" w:cs="Arial"/>
          <w:i/>
          <w:sz w:val="22"/>
        </w:rPr>
      </w:pPr>
      <w:r w:rsidRPr="00895AAE">
        <w:rPr>
          <w:rFonts w:ascii="Palatino Linotype" w:hAnsi="Palatino Linotype" w:cs="Arial"/>
          <w:i/>
          <w:sz w:val="22"/>
        </w:rPr>
        <w:t>VIII. Los fideicomisos y fondos públicos que cuenten con financiamiento público, parcial o total, o con participación de entidades de gobierno;</w:t>
      </w:r>
    </w:p>
    <w:p w14:paraId="4DA55EFF" w14:textId="77777777" w:rsidR="00C70C45" w:rsidRPr="00895AAE" w:rsidRDefault="00C70C45" w:rsidP="00895AAE">
      <w:pPr>
        <w:ind w:left="851" w:right="901"/>
        <w:jc w:val="both"/>
        <w:rPr>
          <w:rFonts w:ascii="Palatino Linotype" w:hAnsi="Palatino Linotype" w:cs="Arial"/>
          <w:i/>
          <w:sz w:val="22"/>
        </w:rPr>
      </w:pPr>
      <w:r w:rsidRPr="00895AAE">
        <w:rPr>
          <w:rFonts w:ascii="Palatino Linotype" w:hAnsi="Palatino Linotype" w:cs="Arial"/>
          <w:i/>
          <w:sz w:val="22"/>
        </w:rPr>
        <w:t>IX. Los sindicatos que reciban y/o ejerzan recursos públicos en el ámbito estatal y municipal;</w:t>
      </w:r>
    </w:p>
    <w:p w14:paraId="5C3A3A12" w14:textId="77777777" w:rsidR="00C70C45" w:rsidRPr="00895AAE" w:rsidRDefault="00C70C45" w:rsidP="00895AAE">
      <w:pPr>
        <w:ind w:left="851" w:right="901"/>
        <w:jc w:val="both"/>
        <w:rPr>
          <w:rFonts w:ascii="Palatino Linotype" w:hAnsi="Palatino Linotype" w:cs="Arial"/>
          <w:i/>
          <w:sz w:val="22"/>
        </w:rPr>
      </w:pPr>
      <w:r w:rsidRPr="00895AAE">
        <w:rPr>
          <w:rFonts w:ascii="Palatino Linotype" w:hAnsi="Palatino Linotype" w:cs="Arial"/>
          <w:i/>
          <w:sz w:val="22"/>
        </w:rPr>
        <w:t>X. Cualquier persona física o jurídico colectiva que reciba y ejerza recursos públicos en el ámbito estatal o municipal; y</w:t>
      </w:r>
    </w:p>
    <w:p w14:paraId="40D2B1C9" w14:textId="77777777" w:rsidR="00C70C45" w:rsidRPr="00895AAE" w:rsidRDefault="00C70C45" w:rsidP="00895AAE">
      <w:pPr>
        <w:ind w:left="851" w:right="901"/>
        <w:jc w:val="both"/>
        <w:rPr>
          <w:rFonts w:ascii="Palatino Linotype" w:hAnsi="Palatino Linotype" w:cs="Arial"/>
          <w:i/>
          <w:sz w:val="22"/>
        </w:rPr>
      </w:pPr>
      <w:r w:rsidRPr="00895AAE">
        <w:rPr>
          <w:rFonts w:ascii="Palatino Linotype" w:hAnsi="Palatino Linotype" w:cs="Arial"/>
          <w:i/>
          <w:sz w:val="22"/>
        </w:rPr>
        <w:t>XI. Cualquier otra autoridad, entidad, órgano u organismo de los poderes estatal o municipal, que reciba recursos públicos.</w:t>
      </w:r>
    </w:p>
    <w:p w14:paraId="6DFB3F6A" w14:textId="77777777" w:rsidR="00C70C45" w:rsidRPr="00895AAE" w:rsidRDefault="00C70C45" w:rsidP="00895AAE">
      <w:pPr>
        <w:ind w:left="851" w:right="901"/>
        <w:jc w:val="both"/>
        <w:rPr>
          <w:rFonts w:ascii="Palatino Linotype" w:hAnsi="Palatino Linotype" w:cs="Arial"/>
          <w:b/>
          <w:i/>
          <w:sz w:val="22"/>
        </w:rPr>
      </w:pPr>
      <w:r w:rsidRPr="00895AAE">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ABCA5B7" w14:textId="77777777" w:rsidR="00C70C45" w:rsidRPr="00895AAE" w:rsidRDefault="00C70C45" w:rsidP="00895AAE">
      <w:pPr>
        <w:ind w:left="851" w:right="901"/>
        <w:jc w:val="both"/>
        <w:rPr>
          <w:rFonts w:ascii="Palatino Linotype" w:hAnsi="Palatino Linotype" w:cs="Arial"/>
          <w:b/>
          <w:i/>
          <w:sz w:val="22"/>
        </w:rPr>
      </w:pPr>
      <w:r w:rsidRPr="00895AAE">
        <w:rPr>
          <w:rFonts w:ascii="Palatino Linotype" w:hAnsi="Palatino Linotype" w:cs="Arial"/>
          <w:b/>
          <w:i/>
          <w:sz w:val="22"/>
        </w:rPr>
        <w:t>Los servidores públicos deberán transparentar sus acciones así como garantizar y respetar el derecho de acceso a la Información Pública.</w:t>
      </w:r>
    </w:p>
    <w:p w14:paraId="122E4004" w14:textId="77777777" w:rsidR="00C70C45" w:rsidRPr="00895AAE" w:rsidRDefault="00C70C45" w:rsidP="00895AAE">
      <w:pPr>
        <w:ind w:left="851" w:right="901"/>
        <w:jc w:val="both"/>
        <w:rPr>
          <w:rFonts w:ascii="Palatino Linotype" w:hAnsi="Palatino Linotype" w:cs="Arial"/>
          <w:i/>
        </w:rPr>
      </w:pPr>
    </w:p>
    <w:p w14:paraId="135A8776" w14:textId="4CA74095" w:rsidR="00C70C45" w:rsidRPr="00895AAE" w:rsidRDefault="00C70C45" w:rsidP="00895AAE">
      <w:pPr>
        <w:spacing w:line="360" w:lineRule="auto"/>
        <w:ind w:right="49"/>
        <w:jc w:val="both"/>
        <w:rPr>
          <w:rFonts w:ascii="Palatino Linotype" w:hAnsi="Palatino Linotype" w:cs="Arial"/>
        </w:rPr>
      </w:pPr>
      <w:r w:rsidRPr="00895AAE">
        <w:rPr>
          <w:rFonts w:ascii="Palatino Linotype" w:hAnsi="Palatino Linotype" w:cs="Arial"/>
        </w:rPr>
        <w:lastRenderedPageBreak/>
        <w:t xml:space="preserve">Ahora bien, atendiendo a los preceptos legales a los cuales se hizo referencia, es preciso mencionar que, el </w:t>
      </w:r>
      <w:r w:rsidR="0087660C" w:rsidRPr="00895AAE">
        <w:rPr>
          <w:rFonts w:ascii="Palatino Linotype" w:hAnsi="Palatino Linotype" w:cs="Arial"/>
        </w:rPr>
        <w:t>Ayuntamiento de Temascalcingo</w:t>
      </w:r>
      <w:r w:rsidRPr="00895AAE">
        <w:rPr>
          <w:rFonts w:ascii="Palatino Linotype" w:hAnsi="Palatino Linotype" w:cs="Arial"/>
        </w:rPr>
        <w:t>, se encuentra dentro de los supuestos de obligatoriedad a transparentar y garantizar el Acceso a la Información Pública.</w:t>
      </w:r>
    </w:p>
    <w:p w14:paraId="130B8194" w14:textId="77777777" w:rsidR="00C70C45" w:rsidRPr="00895AAE" w:rsidRDefault="00C70C45" w:rsidP="00895AAE">
      <w:pPr>
        <w:spacing w:line="360" w:lineRule="auto"/>
        <w:ind w:right="49"/>
        <w:jc w:val="both"/>
        <w:rPr>
          <w:rFonts w:ascii="Palatino Linotype" w:hAnsi="Palatino Linotype" w:cs="Arial"/>
        </w:rPr>
      </w:pPr>
    </w:p>
    <w:p w14:paraId="3B76B7B9" w14:textId="77777777" w:rsidR="00C70C45" w:rsidRPr="00895AAE" w:rsidRDefault="00C70C45" w:rsidP="00895AAE">
      <w:pPr>
        <w:spacing w:line="360" w:lineRule="auto"/>
        <w:ind w:right="49"/>
        <w:jc w:val="both"/>
        <w:rPr>
          <w:rFonts w:ascii="Palatino Linotype" w:hAnsi="Palatino Linotype" w:cs="Arial"/>
        </w:rPr>
      </w:pPr>
      <w:r w:rsidRPr="00895AAE">
        <w:rPr>
          <w:rFonts w:ascii="Palatino Linotype" w:hAnsi="Palatino Linotype" w:cs="Arial"/>
        </w:rPr>
        <w:t>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54730D72" w14:textId="77777777" w:rsidR="00C70C45" w:rsidRPr="00895AAE" w:rsidRDefault="00C70C45" w:rsidP="00895AAE">
      <w:pPr>
        <w:spacing w:line="360" w:lineRule="auto"/>
        <w:jc w:val="both"/>
        <w:rPr>
          <w:rFonts w:ascii="Palatino Linotype" w:hAnsi="Palatino Linotype"/>
          <w:color w:val="222222"/>
          <w:lang w:eastAsia="es-MX"/>
        </w:rPr>
      </w:pPr>
    </w:p>
    <w:p w14:paraId="5CD7B510" w14:textId="77777777" w:rsidR="00C70C45" w:rsidRPr="00895AAE" w:rsidRDefault="00C70C45" w:rsidP="00895AAE">
      <w:pPr>
        <w:spacing w:line="360" w:lineRule="auto"/>
        <w:ind w:right="49"/>
        <w:jc w:val="both"/>
        <w:rPr>
          <w:rFonts w:ascii="Palatino Linotype" w:eastAsia="Palatino Linotype" w:hAnsi="Palatino Linotype" w:cs="Palatino Linotype"/>
        </w:rPr>
      </w:pPr>
      <w:bookmarkStart w:id="0" w:name="_Hlk101872276"/>
      <w:r w:rsidRPr="00895AAE">
        <w:rPr>
          <w:rFonts w:ascii="Palatino Linotype" w:eastAsia="Palatino Linotype" w:hAnsi="Palatino Linotype" w:cs="Palatino Linotype"/>
        </w:rPr>
        <w:t xml:space="preserve">En ese tenor, para mejor comprensión del asunto que se resuelve, es preciso recordar que, </w:t>
      </w:r>
      <w:r w:rsidRPr="00895AAE">
        <w:rPr>
          <w:rFonts w:ascii="Palatino Linotype" w:eastAsia="Palatino Linotype" w:hAnsi="Palatino Linotype" w:cs="Palatino Linotype"/>
          <w:b/>
        </w:rPr>
        <w:t>EL RECURRENTE</w:t>
      </w:r>
      <w:r w:rsidRPr="00895AAE">
        <w:rPr>
          <w:rFonts w:ascii="Palatino Linotype" w:eastAsia="Palatino Linotype" w:hAnsi="Palatino Linotype" w:cs="Palatino Linotype"/>
        </w:rPr>
        <w:t xml:space="preserve"> requirió al </w:t>
      </w:r>
      <w:r w:rsidRPr="00895AAE">
        <w:rPr>
          <w:rFonts w:ascii="Palatino Linotype" w:eastAsia="Palatino Linotype" w:hAnsi="Palatino Linotype" w:cs="Palatino Linotype"/>
          <w:b/>
        </w:rPr>
        <w:t xml:space="preserve">SUJETO OBLIGADO </w:t>
      </w:r>
      <w:r w:rsidRPr="00895AAE">
        <w:rPr>
          <w:rFonts w:ascii="Palatino Linotype" w:eastAsia="Palatino Linotype" w:hAnsi="Palatino Linotype" w:cs="Palatino Linotype"/>
        </w:rPr>
        <w:t>lo siguiente:</w:t>
      </w:r>
    </w:p>
    <w:p w14:paraId="5A4A212B" w14:textId="77777777" w:rsidR="00C70C45" w:rsidRPr="00895AAE" w:rsidRDefault="00C70C45" w:rsidP="00895AAE">
      <w:pPr>
        <w:spacing w:line="360" w:lineRule="auto"/>
        <w:ind w:right="49"/>
        <w:jc w:val="both"/>
        <w:rPr>
          <w:rFonts w:ascii="Palatino Linotype" w:eastAsia="Palatino Linotype" w:hAnsi="Palatino Linotype" w:cs="Palatino Linotype"/>
        </w:rPr>
      </w:pPr>
    </w:p>
    <w:p w14:paraId="68E76036" w14:textId="1069AA95" w:rsidR="00C70C45" w:rsidRPr="00895AAE" w:rsidRDefault="00C70C45" w:rsidP="00895AAE">
      <w:pPr>
        <w:spacing w:line="360" w:lineRule="auto"/>
        <w:ind w:left="851" w:right="899"/>
        <w:jc w:val="both"/>
        <w:rPr>
          <w:rFonts w:ascii="Palatino Linotype" w:eastAsia="Palatino Linotype" w:hAnsi="Palatino Linotype" w:cs="Palatino Linotype"/>
          <w:sz w:val="22"/>
        </w:rPr>
      </w:pPr>
      <w:r w:rsidRPr="00895AAE">
        <w:rPr>
          <w:rFonts w:ascii="Palatino Linotype" w:eastAsia="Palatino Linotype" w:hAnsi="Palatino Linotype" w:cs="Palatino Linotype"/>
          <w:i/>
          <w:sz w:val="22"/>
        </w:rPr>
        <w:t>“</w:t>
      </w:r>
      <w:r w:rsidR="00614471" w:rsidRPr="00895AAE">
        <w:rPr>
          <w:rFonts w:ascii="Palatino Linotype" w:eastAsia="Palatino Linotype" w:hAnsi="Palatino Linotype" w:cs="Palatino Linotype"/>
          <w:i/>
          <w:sz w:val="22"/>
        </w:rPr>
        <w:t xml:space="preserve">SE SOLICITA EL CONTRATO DE </w:t>
      </w:r>
      <w:proofErr w:type="spellStart"/>
      <w:r w:rsidR="00614471" w:rsidRPr="00895AAE">
        <w:rPr>
          <w:rFonts w:ascii="Palatino Linotype" w:eastAsia="Palatino Linotype" w:hAnsi="Palatino Linotype" w:cs="Palatino Linotype"/>
          <w:i/>
          <w:sz w:val="22"/>
        </w:rPr>
        <w:t>DE</w:t>
      </w:r>
      <w:proofErr w:type="spellEnd"/>
      <w:r w:rsidR="00614471" w:rsidRPr="00895AAE">
        <w:rPr>
          <w:rFonts w:ascii="Palatino Linotype" w:eastAsia="Palatino Linotype" w:hAnsi="Palatino Linotype" w:cs="Palatino Linotype"/>
          <w:i/>
          <w:sz w:val="22"/>
        </w:rPr>
        <w:t xml:space="preserve"> LA DISPOSICIÓN FINAL DE LOS RESIDUOS SOLIDOS DEL MUNICIPIO, O BIEN DE NO EXISTIR LA EXPLICACION DEL DIRECTOR DE SERVICIOS PUBLICOS DEL </w:t>
      </w:r>
      <w:r w:rsidR="00614471" w:rsidRPr="00895AAE">
        <w:rPr>
          <w:rFonts w:ascii="Palatino Linotype" w:eastAsia="Palatino Linotype" w:hAnsi="Palatino Linotype" w:cs="Palatino Linotype"/>
          <w:i/>
          <w:sz w:val="22"/>
        </w:rPr>
        <w:lastRenderedPageBreak/>
        <w:t>DESTINO FINAL QUE SE LE DA A LOS RESIDUOS SOLIDOS QUE SE GENERAN EN EL MUNICIPIO</w:t>
      </w:r>
      <w:r w:rsidRPr="00895AAE">
        <w:rPr>
          <w:rFonts w:ascii="Palatino Linotype" w:eastAsia="Palatino Linotype" w:hAnsi="Palatino Linotype" w:cs="Palatino Linotype"/>
          <w:i/>
          <w:sz w:val="22"/>
        </w:rPr>
        <w:t xml:space="preserve">.” </w:t>
      </w:r>
      <w:r w:rsidRPr="00895AAE">
        <w:rPr>
          <w:rFonts w:ascii="Palatino Linotype" w:eastAsia="Palatino Linotype" w:hAnsi="Palatino Linotype" w:cs="Palatino Linotype"/>
          <w:sz w:val="22"/>
        </w:rPr>
        <w:t>(Sic).</w:t>
      </w:r>
    </w:p>
    <w:p w14:paraId="0F62DF8C" w14:textId="77777777" w:rsidR="00C70C45" w:rsidRPr="00895AAE" w:rsidRDefault="00C70C45" w:rsidP="00895AAE">
      <w:pPr>
        <w:spacing w:line="360" w:lineRule="auto"/>
        <w:ind w:left="851" w:right="899"/>
        <w:jc w:val="both"/>
        <w:rPr>
          <w:rFonts w:ascii="Palatino Linotype" w:eastAsia="Palatino Linotype" w:hAnsi="Palatino Linotype" w:cs="Palatino Linotype"/>
          <w:sz w:val="22"/>
        </w:rPr>
      </w:pPr>
    </w:p>
    <w:p w14:paraId="72746A43" w14:textId="7D56E75C" w:rsidR="00614471" w:rsidRPr="00895AAE" w:rsidRDefault="00C70C45" w:rsidP="00895AAE">
      <w:pPr>
        <w:pStyle w:val="Prrafodelista"/>
        <w:tabs>
          <w:tab w:val="left" w:pos="709"/>
        </w:tabs>
        <w:spacing w:line="360" w:lineRule="auto"/>
        <w:ind w:left="0"/>
        <w:jc w:val="both"/>
        <w:rPr>
          <w:rFonts w:ascii="Palatino Linotype" w:hAnsi="Palatino Linotype" w:cs="Arial"/>
          <w:color w:val="000000" w:themeColor="text1"/>
        </w:rPr>
      </w:pPr>
      <w:r w:rsidRPr="00895AAE">
        <w:rPr>
          <w:rFonts w:ascii="Palatino Linotype" w:eastAsia="Palatino Linotype" w:hAnsi="Palatino Linotype" w:cs="Palatino Linotype"/>
        </w:rPr>
        <w:t xml:space="preserve">En atención a lo solicitado por el particular, el Sujeto Obligado </w:t>
      </w:r>
      <w:r w:rsidR="00614471" w:rsidRPr="00895AAE">
        <w:rPr>
          <w:rFonts w:ascii="Palatino Linotype" w:hAnsi="Palatino Linotype" w:cs="Arial"/>
          <w:color w:val="000000" w:themeColor="text1"/>
        </w:rPr>
        <w:t>adjuntó a su respuesta los siguientes documentos electrónicos:</w:t>
      </w:r>
    </w:p>
    <w:p w14:paraId="09F69FDF" w14:textId="77777777" w:rsidR="00614471" w:rsidRPr="00895AAE" w:rsidRDefault="00614471" w:rsidP="00895AAE">
      <w:pPr>
        <w:pStyle w:val="Prrafodelista"/>
        <w:tabs>
          <w:tab w:val="left" w:pos="709"/>
        </w:tabs>
        <w:spacing w:line="360" w:lineRule="auto"/>
        <w:ind w:left="0"/>
        <w:jc w:val="both"/>
        <w:rPr>
          <w:rFonts w:ascii="Palatino Linotype" w:hAnsi="Palatino Linotype" w:cs="Arial"/>
          <w:color w:val="000000" w:themeColor="text1"/>
        </w:rPr>
      </w:pPr>
    </w:p>
    <w:p w14:paraId="771D7C94" w14:textId="77777777" w:rsidR="00614471" w:rsidRPr="00895AAE" w:rsidRDefault="00614471" w:rsidP="00895AAE">
      <w:pPr>
        <w:pStyle w:val="Prrafodelista"/>
        <w:numPr>
          <w:ilvl w:val="0"/>
          <w:numId w:val="24"/>
        </w:numPr>
        <w:tabs>
          <w:tab w:val="left" w:pos="709"/>
        </w:tabs>
        <w:spacing w:line="360" w:lineRule="auto"/>
        <w:jc w:val="both"/>
        <w:rPr>
          <w:rFonts w:ascii="Palatino Linotype" w:hAnsi="Palatino Linotype" w:cs="Arial"/>
          <w:color w:val="000000" w:themeColor="text1"/>
        </w:rPr>
      </w:pPr>
      <w:r w:rsidRPr="00895AAE">
        <w:rPr>
          <w:rFonts w:ascii="Palatino Linotype" w:hAnsi="Palatino Linotype" w:cs="Arial"/>
          <w:b/>
          <w:i/>
          <w:lang w:val="es-ES_tradnl"/>
        </w:rPr>
        <w:t xml:space="preserve">00160TMASCALCIP2022.pdf: </w:t>
      </w:r>
      <w:r w:rsidRPr="00895AAE">
        <w:rPr>
          <w:rFonts w:ascii="Palatino Linotype" w:hAnsi="Palatino Linotype" w:cs="Arial"/>
          <w:lang w:val="es-ES_tradnl"/>
        </w:rPr>
        <w:t>Consta de oficio de numero de oficio MTM/DSP/092/2022, firmado por el Director de Servicios Públicos dirigido a la Titular de la Unidad de Transparencia mediante el cual con fundamento en los artículos 169 y 170 de la Ley de Transparencia y Acceso a la Información Pública del Estado de México y Municipios, solicita al Comité de Transparencia la declaratoria de inexistencia del documento referido;</w:t>
      </w:r>
      <w:r w:rsidRPr="00895AAE">
        <w:rPr>
          <w:rFonts w:ascii="Palatino Linotype" w:hAnsi="Palatino Linotype" w:cs="Arial"/>
          <w:color w:val="000000" w:themeColor="text1"/>
        </w:rPr>
        <w:t xml:space="preserve"> Oficio MTM/TM/369/11/2022 firmado por el Tesorero Municipal, dirigido a la Titular de la Unidad de Transparencia mediante el cual informa que no existe contrato de los residuos sólidos en el Municipio de Temascalcingo.</w:t>
      </w:r>
    </w:p>
    <w:p w14:paraId="41413DDD" w14:textId="77777777" w:rsidR="00614471" w:rsidRPr="00895AAE" w:rsidRDefault="00614471" w:rsidP="00895AAE">
      <w:pPr>
        <w:pStyle w:val="Prrafodelista"/>
        <w:numPr>
          <w:ilvl w:val="0"/>
          <w:numId w:val="24"/>
        </w:numPr>
        <w:tabs>
          <w:tab w:val="left" w:pos="709"/>
        </w:tabs>
        <w:spacing w:line="360" w:lineRule="auto"/>
        <w:jc w:val="both"/>
        <w:rPr>
          <w:rFonts w:ascii="Palatino Linotype" w:hAnsi="Palatino Linotype" w:cs="Arial"/>
          <w:color w:val="000000" w:themeColor="text1"/>
        </w:rPr>
      </w:pPr>
      <w:r w:rsidRPr="00895AAE">
        <w:rPr>
          <w:rFonts w:ascii="Palatino Linotype" w:hAnsi="Palatino Linotype" w:cs="Arial"/>
          <w:b/>
          <w:i/>
          <w:lang w:val="es-ES_tradnl"/>
        </w:rPr>
        <w:t xml:space="preserve">DECIMA SEXTA SECION EXTRAORDINARIA DEL COMITE DE TRANSPARENCIA.pdf: </w:t>
      </w:r>
      <w:r w:rsidRPr="00895AAE">
        <w:rPr>
          <w:rFonts w:ascii="Palatino Linotype" w:hAnsi="Palatino Linotype" w:cs="Arial"/>
          <w:lang w:val="es-ES_tradnl"/>
        </w:rPr>
        <w:t xml:space="preserve">Consta de veinte fojas, referente a la Acta número MTM/UT/16/11/2022 mediante acuerdo 07/CT/16-EXT/2022 con fundamento en los artículos 49 fracción II y XIII 170 de la Ley de Transparencia y Acceso a la Información Pública del Estado de México y Municipios, declaran por unanimidad de votos de los Integrantes del Comité de Transparencia, la </w:t>
      </w:r>
      <w:r w:rsidRPr="00895AAE">
        <w:rPr>
          <w:rFonts w:ascii="Palatino Linotype" w:hAnsi="Palatino Linotype" w:cs="Arial"/>
          <w:lang w:val="es-ES_tradnl"/>
        </w:rPr>
        <w:lastRenderedPageBreak/>
        <w:t>Inexistencia de la información del contrato de la disposición final de los residuos sólidos del municipio.</w:t>
      </w:r>
    </w:p>
    <w:p w14:paraId="7EEF2A1D" w14:textId="77777777" w:rsidR="00614471" w:rsidRPr="00895AAE" w:rsidRDefault="00614471" w:rsidP="00895AAE">
      <w:pPr>
        <w:jc w:val="both"/>
        <w:rPr>
          <w:rFonts w:ascii="Palatino Linotype" w:hAnsi="Palatino Linotype" w:cs="Arial"/>
          <w:lang w:val="es-ES_tradnl"/>
        </w:rPr>
      </w:pPr>
    </w:p>
    <w:p w14:paraId="31858B97" w14:textId="7AC1C68A" w:rsidR="00C70C45" w:rsidRPr="00895AAE" w:rsidRDefault="00C70C45" w:rsidP="00895AAE">
      <w:pPr>
        <w:spacing w:line="360" w:lineRule="auto"/>
        <w:ind w:right="49"/>
        <w:rPr>
          <w:rFonts w:ascii="Palatino Linotype" w:eastAsia="Palatino Linotype" w:hAnsi="Palatino Linotype" w:cs="Palatino Linotype"/>
        </w:rPr>
      </w:pPr>
    </w:p>
    <w:p w14:paraId="76EAA6AC" w14:textId="113D9008" w:rsidR="00614471" w:rsidRPr="00895AAE" w:rsidRDefault="00614471" w:rsidP="00895AAE">
      <w:pPr>
        <w:spacing w:line="360" w:lineRule="auto"/>
        <w:ind w:right="49"/>
        <w:rPr>
          <w:rFonts w:ascii="Palatino Linotype" w:eastAsia="Palatino Linotype" w:hAnsi="Palatino Linotype" w:cs="Palatino Linotype"/>
        </w:rPr>
      </w:pPr>
      <w:r w:rsidRPr="00895AAE">
        <w:rPr>
          <w:rFonts w:ascii="Palatino Linotype" w:eastAsia="Palatino Linotype" w:hAnsi="Palatino Linotype" w:cs="Palatino Linotype"/>
          <w:noProof/>
          <w:lang w:eastAsia="es-MX"/>
        </w:rPr>
        <w:drawing>
          <wp:inline distT="0" distB="0" distL="0" distR="0" wp14:anchorId="78A59DAF" wp14:editId="244BF688">
            <wp:extent cx="5603240" cy="4359275"/>
            <wp:effectExtent l="0" t="0" r="0" b="31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3240" cy="4359275"/>
                    </a:xfrm>
                    <a:prstGeom prst="rect">
                      <a:avLst/>
                    </a:prstGeom>
                    <a:noFill/>
                    <a:ln>
                      <a:noFill/>
                    </a:ln>
                  </pic:spPr>
                </pic:pic>
              </a:graphicData>
            </a:graphic>
          </wp:inline>
        </w:drawing>
      </w:r>
    </w:p>
    <w:p w14:paraId="6B48ECBB" w14:textId="5C31DABF" w:rsidR="00C70C45" w:rsidRPr="00895AAE" w:rsidRDefault="00C70C45" w:rsidP="00895AAE">
      <w:pPr>
        <w:spacing w:line="360" w:lineRule="auto"/>
        <w:ind w:right="49"/>
        <w:rPr>
          <w:rFonts w:ascii="Palatino Linotype" w:eastAsia="Palatino Linotype" w:hAnsi="Palatino Linotype" w:cs="Palatino Linotype"/>
        </w:rPr>
      </w:pPr>
    </w:p>
    <w:p w14:paraId="67AEA9B5" w14:textId="77777777" w:rsidR="00C70C45" w:rsidRPr="00895AAE" w:rsidRDefault="00C70C45" w:rsidP="00895AAE">
      <w:pPr>
        <w:spacing w:line="360" w:lineRule="auto"/>
        <w:ind w:right="49"/>
        <w:jc w:val="both"/>
        <w:rPr>
          <w:rFonts w:ascii="Palatino Linotype" w:eastAsia="Palatino Linotype" w:hAnsi="Palatino Linotype" w:cs="Palatino Linotype"/>
        </w:rPr>
      </w:pPr>
    </w:p>
    <w:p w14:paraId="26CBAD09" w14:textId="77777777" w:rsidR="00614471" w:rsidRPr="00895AAE" w:rsidRDefault="00614471" w:rsidP="00895AAE">
      <w:pPr>
        <w:spacing w:line="360" w:lineRule="auto"/>
        <w:ind w:right="49"/>
        <w:jc w:val="both"/>
        <w:rPr>
          <w:rFonts w:ascii="Palatino Linotype" w:eastAsia="Palatino Linotype" w:hAnsi="Palatino Linotype" w:cs="Palatino Linotype"/>
        </w:rPr>
      </w:pPr>
    </w:p>
    <w:p w14:paraId="209DBA3E" w14:textId="77777777" w:rsidR="00614471" w:rsidRPr="00895AAE" w:rsidRDefault="00614471" w:rsidP="00895AAE">
      <w:pPr>
        <w:spacing w:line="360" w:lineRule="auto"/>
        <w:ind w:right="49"/>
        <w:jc w:val="both"/>
        <w:rPr>
          <w:rFonts w:ascii="Palatino Linotype" w:eastAsia="Palatino Linotype" w:hAnsi="Palatino Linotype" w:cs="Palatino Linotype"/>
        </w:rPr>
      </w:pPr>
    </w:p>
    <w:p w14:paraId="1E00820A" w14:textId="77777777" w:rsidR="00614471" w:rsidRPr="00895AAE" w:rsidRDefault="00614471" w:rsidP="00895AAE">
      <w:pPr>
        <w:spacing w:line="360" w:lineRule="auto"/>
        <w:ind w:right="49"/>
        <w:jc w:val="both"/>
        <w:rPr>
          <w:rFonts w:ascii="Palatino Linotype" w:eastAsia="Palatino Linotype" w:hAnsi="Palatino Linotype" w:cs="Palatino Linotype"/>
        </w:rPr>
      </w:pPr>
    </w:p>
    <w:p w14:paraId="1C2A3A5F" w14:textId="77777777" w:rsidR="00614471" w:rsidRPr="00895AAE" w:rsidRDefault="00614471" w:rsidP="00895AAE">
      <w:pPr>
        <w:spacing w:line="360" w:lineRule="auto"/>
        <w:ind w:right="49"/>
        <w:jc w:val="both"/>
        <w:rPr>
          <w:rFonts w:ascii="Palatino Linotype" w:eastAsia="Palatino Linotype" w:hAnsi="Palatino Linotype" w:cs="Palatino Linotype"/>
        </w:rPr>
      </w:pPr>
    </w:p>
    <w:p w14:paraId="13D7FCEE" w14:textId="77777777" w:rsidR="00614471" w:rsidRPr="00895AAE" w:rsidRDefault="00614471" w:rsidP="00895AAE">
      <w:pPr>
        <w:spacing w:line="360" w:lineRule="auto"/>
        <w:ind w:right="49"/>
        <w:jc w:val="both"/>
        <w:rPr>
          <w:rFonts w:ascii="Palatino Linotype" w:eastAsia="Palatino Linotype" w:hAnsi="Palatino Linotype" w:cs="Palatino Linotype"/>
        </w:rPr>
      </w:pPr>
    </w:p>
    <w:p w14:paraId="529280D3" w14:textId="296EA990" w:rsidR="00614471" w:rsidRPr="00895AAE" w:rsidRDefault="00614471" w:rsidP="00895AAE">
      <w:pPr>
        <w:spacing w:line="360" w:lineRule="auto"/>
        <w:ind w:right="49"/>
        <w:jc w:val="both"/>
        <w:rPr>
          <w:rFonts w:ascii="Palatino Linotype" w:eastAsia="Palatino Linotype" w:hAnsi="Palatino Linotype" w:cs="Palatino Linotype"/>
        </w:rPr>
      </w:pPr>
      <w:r w:rsidRPr="00895AAE">
        <w:rPr>
          <w:rFonts w:ascii="Palatino Linotype" w:eastAsia="Palatino Linotype" w:hAnsi="Palatino Linotype" w:cs="Palatino Linotype"/>
          <w:noProof/>
          <w:lang w:eastAsia="es-MX"/>
        </w:rPr>
        <w:drawing>
          <wp:inline distT="0" distB="0" distL="0" distR="0" wp14:anchorId="646D17CD" wp14:editId="574FBF67">
            <wp:extent cx="5603240" cy="456120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3240" cy="4561205"/>
                    </a:xfrm>
                    <a:prstGeom prst="rect">
                      <a:avLst/>
                    </a:prstGeom>
                    <a:noFill/>
                    <a:ln>
                      <a:noFill/>
                    </a:ln>
                  </pic:spPr>
                </pic:pic>
              </a:graphicData>
            </a:graphic>
          </wp:inline>
        </w:drawing>
      </w:r>
    </w:p>
    <w:p w14:paraId="32B1749F" w14:textId="4B0DCEFC" w:rsidR="00C70C45" w:rsidRPr="00895AAE" w:rsidRDefault="00C70C45" w:rsidP="00895AAE">
      <w:pPr>
        <w:spacing w:line="360" w:lineRule="auto"/>
        <w:ind w:right="49"/>
        <w:jc w:val="both"/>
        <w:rPr>
          <w:rFonts w:ascii="Palatino Linotype" w:eastAsia="Palatino Linotype" w:hAnsi="Palatino Linotype" w:cs="Palatino Linotype"/>
        </w:rPr>
      </w:pPr>
      <w:r w:rsidRPr="00895AAE">
        <w:rPr>
          <w:rFonts w:ascii="Palatino Linotype" w:eastAsia="Palatino Linotype" w:hAnsi="Palatino Linotype" w:cs="Palatino Linotype"/>
        </w:rPr>
        <w:t>Inconforme con la respuesta, el particular presentó el medio de impugnación en que se actúa, por el que señaló como acto impugnado y razones o motivos de inconformidad, lo que a continuación se mencionan:</w:t>
      </w:r>
    </w:p>
    <w:p w14:paraId="4633A613" w14:textId="19E1AD6C" w:rsidR="00C70C45" w:rsidRPr="00895AAE" w:rsidRDefault="00C70C45" w:rsidP="00895AAE">
      <w:pPr>
        <w:spacing w:line="360" w:lineRule="auto"/>
        <w:ind w:right="49"/>
        <w:jc w:val="both"/>
        <w:rPr>
          <w:rFonts w:ascii="Palatino Linotype" w:eastAsia="Palatino Linotype" w:hAnsi="Palatino Linotype" w:cs="Palatino Linotype"/>
        </w:rPr>
      </w:pPr>
    </w:p>
    <w:p w14:paraId="4676F02F" w14:textId="77777777" w:rsidR="00C70C45" w:rsidRPr="00895AAE" w:rsidRDefault="00C70C45" w:rsidP="00895AAE">
      <w:pPr>
        <w:spacing w:line="360" w:lineRule="auto"/>
        <w:ind w:right="49"/>
        <w:rPr>
          <w:rFonts w:ascii="Palatino Linotype" w:eastAsia="Palatino Linotype" w:hAnsi="Palatino Linotype" w:cs="Palatino Linotype"/>
          <w:b/>
        </w:rPr>
      </w:pPr>
      <w:r w:rsidRPr="00895AAE">
        <w:rPr>
          <w:rFonts w:ascii="Palatino Linotype" w:eastAsia="Palatino Linotype" w:hAnsi="Palatino Linotype" w:cs="Palatino Linotype"/>
          <w:b/>
        </w:rPr>
        <w:lastRenderedPageBreak/>
        <w:t>Acto Impugnado:</w:t>
      </w:r>
    </w:p>
    <w:p w14:paraId="15C8FE38" w14:textId="28081770" w:rsidR="00C70C45" w:rsidRPr="00895AAE" w:rsidRDefault="00C70C45" w:rsidP="00895AAE">
      <w:pPr>
        <w:spacing w:line="360" w:lineRule="auto"/>
        <w:ind w:right="49"/>
        <w:jc w:val="both"/>
        <w:rPr>
          <w:rFonts w:ascii="Palatino Linotype" w:eastAsia="Palatino Linotype" w:hAnsi="Palatino Linotype" w:cs="Palatino Linotype"/>
        </w:rPr>
      </w:pPr>
      <w:r w:rsidRPr="00895AAE">
        <w:rPr>
          <w:rFonts w:ascii="Palatino Linotype" w:eastAsia="Palatino Linotype" w:hAnsi="Palatino Linotype" w:cs="Palatino Linotype"/>
          <w:i/>
        </w:rPr>
        <w:t>“</w:t>
      </w:r>
      <w:r w:rsidR="00614471" w:rsidRPr="00895AAE">
        <w:rPr>
          <w:rFonts w:ascii="Palatino Linotype" w:eastAsia="Palatino Linotype" w:hAnsi="Palatino Linotype" w:cs="Palatino Linotype"/>
          <w:i/>
        </w:rPr>
        <w:t>LA RESPUESTA QUE SE DIO A LA SOLICITUD DE INFORMACIÓN, MEDIANTE LOS OFICIOS MTM/DSP/092/2022 Y/O MTM/TM/359/11/2022</w:t>
      </w:r>
      <w:r w:rsidRPr="00895AAE">
        <w:rPr>
          <w:rFonts w:ascii="Palatino Linotype" w:eastAsia="Palatino Linotype" w:hAnsi="Palatino Linotype" w:cs="Palatino Linotype"/>
          <w:i/>
        </w:rPr>
        <w:t xml:space="preserve">" </w:t>
      </w:r>
      <w:r w:rsidRPr="00895AAE">
        <w:rPr>
          <w:rFonts w:ascii="Palatino Linotype" w:eastAsia="Palatino Linotype" w:hAnsi="Palatino Linotype" w:cs="Palatino Linotype"/>
        </w:rPr>
        <w:t>(sic).</w:t>
      </w:r>
    </w:p>
    <w:p w14:paraId="5ACD7280" w14:textId="77777777" w:rsidR="00C70C45" w:rsidRPr="00895AAE" w:rsidRDefault="00C70C45" w:rsidP="00895AAE">
      <w:pPr>
        <w:spacing w:line="360" w:lineRule="auto"/>
        <w:ind w:right="49"/>
        <w:rPr>
          <w:rFonts w:ascii="Palatino Linotype" w:eastAsia="Palatino Linotype" w:hAnsi="Palatino Linotype" w:cs="Palatino Linotype"/>
          <w:b/>
        </w:rPr>
      </w:pPr>
      <w:r w:rsidRPr="00895AAE">
        <w:rPr>
          <w:rFonts w:ascii="Palatino Linotype" w:eastAsia="Palatino Linotype" w:hAnsi="Palatino Linotype" w:cs="Palatino Linotype"/>
          <w:b/>
        </w:rPr>
        <w:t>Razones o Motivos de la Inconformidad:</w:t>
      </w:r>
    </w:p>
    <w:p w14:paraId="16AE6F45" w14:textId="7C4FAA18" w:rsidR="00C70C45" w:rsidRPr="00895AAE" w:rsidRDefault="00C70C45" w:rsidP="00895AAE">
      <w:pPr>
        <w:spacing w:line="360" w:lineRule="auto"/>
        <w:ind w:right="49"/>
        <w:jc w:val="both"/>
        <w:rPr>
          <w:rFonts w:ascii="Palatino Linotype" w:eastAsia="Palatino Linotype" w:hAnsi="Palatino Linotype" w:cs="Palatino Linotype"/>
        </w:rPr>
      </w:pPr>
      <w:r w:rsidRPr="00895AAE">
        <w:rPr>
          <w:rFonts w:ascii="Palatino Linotype" w:eastAsia="Palatino Linotype" w:hAnsi="Palatino Linotype" w:cs="Palatino Linotype"/>
          <w:i/>
        </w:rPr>
        <w:t>“</w:t>
      </w:r>
      <w:r w:rsidR="00614471" w:rsidRPr="00895AAE">
        <w:rPr>
          <w:rFonts w:ascii="Palatino Linotype" w:eastAsia="Palatino Linotype" w:hAnsi="Palatino Linotype" w:cs="Palatino Linotype"/>
          <w:i/>
        </w:rPr>
        <w:t>LOS OFICIOS QUE DAN RESPUESTA A LA SOLICITUD DE INFORMACIÓN ÚNICAMENTE SE LIMITAN A MANIFESTAR QUE NO EXISTE UN CONTRATO MEDIANTE EL CUAL EL MUNICIPIO LE DE UN DESTINO FINAL A LOS RESIDUOS SÓLIDOS. PERO NO LE DA ATENCIÓN A LA PETICIÓN DE INFORMACIÓN EN CASO DE NO EXISTIR DICHO CONTRATO. POR TAL RAZÓN OMITE LA EXPLICACIÓN DE CUAL ES EL DESTINO O PROCEDIMIENTO POR MEDIO DEL CUAL EL MUNICIPIO SE DESASE DE LOS RESIDUOS SÓLIDOS QUE SE GENERAN EN EL MUNICIPIO. LO CUAL VULNERA MI DERECHO A LA INFORMACION PUBLICA</w:t>
      </w:r>
      <w:r w:rsidRPr="00895AAE">
        <w:rPr>
          <w:rFonts w:ascii="Palatino Linotype" w:eastAsia="Palatino Linotype" w:hAnsi="Palatino Linotype" w:cs="Palatino Linotype"/>
          <w:i/>
        </w:rPr>
        <w:t>”</w:t>
      </w:r>
      <w:r w:rsidRPr="00895AAE">
        <w:rPr>
          <w:rFonts w:ascii="Palatino Linotype" w:eastAsia="Palatino Linotype" w:hAnsi="Palatino Linotype" w:cs="Palatino Linotype"/>
        </w:rPr>
        <w:t xml:space="preserve"> (sic).</w:t>
      </w:r>
    </w:p>
    <w:bookmarkEnd w:id="0"/>
    <w:p w14:paraId="3CEF6A95" w14:textId="77777777" w:rsidR="00C70C45" w:rsidRPr="00895AAE" w:rsidRDefault="00C70C45" w:rsidP="00895AAE">
      <w:pPr>
        <w:spacing w:line="360" w:lineRule="auto"/>
        <w:jc w:val="both"/>
        <w:rPr>
          <w:rFonts w:ascii="Palatino Linotype" w:hAnsi="Palatino Linotype"/>
        </w:rPr>
      </w:pPr>
    </w:p>
    <w:p w14:paraId="1BD7B728" w14:textId="1C940E1A" w:rsidR="00D73DBD" w:rsidRPr="00895AAE" w:rsidRDefault="00E54788" w:rsidP="00895AAE">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color w:val="000000" w:themeColor="text1"/>
        </w:rPr>
      </w:pPr>
      <w:r w:rsidRPr="00895AAE">
        <w:rPr>
          <w:rFonts w:ascii="Palatino Linotype" w:hAnsi="Palatino Linotype" w:cs="Arial"/>
          <w:color w:val="000000" w:themeColor="text1"/>
        </w:rPr>
        <w:t xml:space="preserve">Primeramente, es dable señalar que, respecto a las manifestaciones vertidas por </w:t>
      </w:r>
      <w:r w:rsidRPr="00895AAE">
        <w:rPr>
          <w:rFonts w:ascii="Palatino Linotype" w:hAnsi="Palatino Linotype" w:cs="Arial"/>
          <w:b/>
          <w:color w:val="000000" w:themeColor="text1"/>
        </w:rPr>
        <w:t xml:space="preserve">EL RECURRENTE </w:t>
      </w:r>
      <w:r w:rsidRPr="00895AAE">
        <w:rPr>
          <w:rFonts w:ascii="Palatino Linotype" w:hAnsi="Palatino Linotype" w:cs="Arial"/>
          <w:color w:val="000000" w:themeColor="text1"/>
        </w:rPr>
        <w:t xml:space="preserve">en la presentación del Recurso de Revisión en estudio, existen actos consentidos, pues respecto a la totalidad de la información peticionada solo se advierte que se duele de la entrega de información concerniente a </w:t>
      </w:r>
      <w:r w:rsidR="00D73DBD" w:rsidRPr="00895AAE">
        <w:rPr>
          <w:rFonts w:ascii="Palatino Linotype" w:hAnsi="Palatino Linotype"/>
          <w:b/>
          <w:i/>
        </w:rPr>
        <w:t xml:space="preserve">la explicación de </w:t>
      </w:r>
      <w:r w:rsidR="0087660C" w:rsidRPr="00895AAE">
        <w:rPr>
          <w:rFonts w:ascii="Palatino Linotype" w:hAnsi="Palatino Linotype"/>
          <w:b/>
          <w:i/>
        </w:rPr>
        <w:t>cuál</w:t>
      </w:r>
      <w:r w:rsidR="00D73DBD" w:rsidRPr="00895AAE">
        <w:rPr>
          <w:rFonts w:ascii="Palatino Linotype" w:hAnsi="Palatino Linotype"/>
          <w:b/>
          <w:i/>
        </w:rPr>
        <w:t xml:space="preserve"> es el destino o procedimiento por medio del cual el municipio se desase de los residuos sólidos que se generan en el municipio …”</w:t>
      </w:r>
    </w:p>
    <w:p w14:paraId="1169B11F" w14:textId="4DA4537A" w:rsidR="00E54788" w:rsidRPr="00895AAE" w:rsidRDefault="00E54788" w:rsidP="00895AAE">
      <w:pPr>
        <w:spacing w:before="100" w:beforeAutospacing="1" w:after="100" w:afterAutospacing="1" w:line="360" w:lineRule="auto"/>
        <w:jc w:val="both"/>
        <w:rPr>
          <w:rFonts w:ascii="Palatino Linotype" w:eastAsia="Calibri" w:hAnsi="Palatino Linotype"/>
          <w:szCs w:val="22"/>
          <w:lang w:val="es-ES_tradnl" w:eastAsia="en-US"/>
        </w:rPr>
      </w:pPr>
      <w:r w:rsidRPr="00895AAE">
        <w:rPr>
          <w:rFonts w:ascii="Palatino Linotype" w:hAnsi="Palatino Linotype" w:cs="Arial"/>
          <w:lang w:val="es-ES_tradnl"/>
        </w:rPr>
        <w:lastRenderedPageBreak/>
        <w:t>Por lo que, de acuerdo a lo referido en el párrafo anterior y previo a entrar de lleno al estudio del fondo del presente asunto, este Órgano Garante considera necesario precisar que</w:t>
      </w:r>
      <w:r w:rsidRPr="00895AAE">
        <w:rPr>
          <w:rFonts w:ascii="Calibri" w:eastAsia="Calibri" w:hAnsi="Calibri"/>
          <w:sz w:val="22"/>
          <w:szCs w:val="22"/>
          <w:lang w:val="es-ES_tradnl" w:eastAsia="en-US"/>
        </w:rPr>
        <w:t xml:space="preserve"> </w:t>
      </w:r>
      <w:r w:rsidRPr="00895AAE">
        <w:rPr>
          <w:rFonts w:ascii="Palatino Linotype" w:eastAsia="Calibri" w:hAnsi="Palatino Linotype"/>
          <w:b/>
          <w:szCs w:val="22"/>
          <w:lang w:val="es-ES_tradnl" w:eastAsia="en-US"/>
        </w:rPr>
        <w:t xml:space="preserve">EL RECURRENTE </w:t>
      </w:r>
      <w:r w:rsidRPr="00895AAE">
        <w:rPr>
          <w:rFonts w:ascii="Palatino Linotype" w:eastAsia="Calibri" w:hAnsi="Palatino Linotype"/>
          <w:szCs w:val="22"/>
          <w:lang w:val="es-ES_tradnl" w:eastAsia="en-US"/>
        </w:rPr>
        <w:t xml:space="preserve">en sus razones o motivo de inconformidad se dolió </w:t>
      </w:r>
      <w:r w:rsidRPr="00895AAE">
        <w:rPr>
          <w:rFonts w:ascii="Palatino Linotype" w:hAnsi="Palatino Linotype" w:cs="Arial"/>
          <w:color w:val="000000" w:themeColor="text1"/>
        </w:rPr>
        <w:t xml:space="preserve">de la entrega de información concerniente a  </w:t>
      </w:r>
      <w:r w:rsidRPr="00895AAE">
        <w:rPr>
          <w:rFonts w:ascii="Palatino Linotype" w:hAnsi="Palatino Linotype"/>
          <w:b/>
          <w:i/>
        </w:rPr>
        <w:t xml:space="preserve">la explicación de </w:t>
      </w:r>
      <w:proofErr w:type="spellStart"/>
      <w:r w:rsidRPr="00895AAE">
        <w:rPr>
          <w:rFonts w:ascii="Palatino Linotype" w:hAnsi="Palatino Linotype"/>
          <w:b/>
          <w:i/>
        </w:rPr>
        <w:t>cual</w:t>
      </w:r>
      <w:proofErr w:type="spellEnd"/>
      <w:r w:rsidRPr="00895AAE">
        <w:rPr>
          <w:rFonts w:ascii="Palatino Linotype" w:hAnsi="Palatino Linotype"/>
          <w:b/>
          <w:i/>
        </w:rPr>
        <w:t xml:space="preserve"> es el destino o procedimiento por medio del cual el municipio se desase de los residuos sólidos que se generan en el municipio</w:t>
      </w:r>
      <w:r w:rsidRPr="00895AAE">
        <w:rPr>
          <w:rFonts w:ascii="Palatino Linotype" w:hAnsi="Palatino Linotype" w:cs="Arial"/>
          <w:color w:val="000000" w:themeColor="text1"/>
        </w:rPr>
        <w:t xml:space="preserve">; motivo por el cual, </w:t>
      </w:r>
      <w:r w:rsidRPr="00895AAE">
        <w:rPr>
          <w:rFonts w:ascii="Palatino Linotype" w:eastAsia="Calibri" w:hAnsi="Palatino Linotype"/>
          <w:szCs w:val="22"/>
          <w:lang w:val="es-ES_tradnl" w:eastAsia="en-US"/>
        </w:rPr>
        <w:t xml:space="preserve">ante tales manifestaciones es claro que el particular únicamente se inconformó de una parte de la información proporcionada; sin embargo, este Órgano Garante no advirtió motivo de inconformidad respecto, a la demás información proporcionada por </w:t>
      </w:r>
      <w:r w:rsidRPr="00895AAE">
        <w:rPr>
          <w:rFonts w:ascii="Palatino Linotype" w:eastAsia="Calibri" w:hAnsi="Palatino Linotype"/>
          <w:b/>
          <w:szCs w:val="22"/>
          <w:lang w:val="es-ES_tradnl" w:eastAsia="en-US"/>
        </w:rPr>
        <w:t xml:space="preserve">EL SUJETO OBLIGADO, </w:t>
      </w:r>
      <w:r w:rsidRPr="00895AAE">
        <w:rPr>
          <w:rFonts w:ascii="Palatino Linotype" w:eastAsia="Calibri" w:hAnsi="Palatino Linotype"/>
          <w:szCs w:val="22"/>
          <w:lang w:val="es-ES_tradnl" w:eastAsia="en-US"/>
        </w:rPr>
        <w:t xml:space="preserve">respecto al contrato de la disposición final de los residuos sólidos del municipio, referidos por el particular en la interposición de la solicitud de acceso a la información; por lo que, la parte de la respuesta que no fue impugnada debe declararse </w:t>
      </w:r>
      <w:r w:rsidRPr="00895AAE">
        <w:rPr>
          <w:rFonts w:ascii="Palatino Linotype" w:eastAsia="Calibri" w:hAnsi="Palatino Linotype"/>
          <w:b/>
          <w:szCs w:val="22"/>
          <w:u w:val="single"/>
          <w:lang w:val="es-ES_tradnl" w:eastAsia="en-US"/>
        </w:rPr>
        <w:t>consentida</w:t>
      </w:r>
      <w:r w:rsidRPr="00895AAE">
        <w:rPr>
          <w:rFonts w:ascii="Palatino Linotype" w:eastAsia="Calibri" w:hAnsi="Palatino Linotype"/>
          <w:szCs w:val="22"/>
          <w:lang w:val="es-ES_tradnl" w:eastAsia="en-US"/>
        </w:rPr>
        <w:t xml:space="preserve">, toda vez que al no realizar manifestaciones de inconformidad respecto de la respuesta proporcionada; no pueden producirse efectos jurídicos tendentes a revocar, confirmar o modificar el acto reclamado, ya que no realizó manifestación alguna al respecto. </w:t>
      </w:r>
    </w:p>
    <w:p w14:paraId="1EBCA9DC" w14:textId="77777777" w:rsidR="00E54788" w:rsidRPr="00895AAE" w:rsidRDefault="00E54788" w:rsidP="00895AAE">
      <w:pPr>
        <w:spacing w:before="100" w:beforeAutospacing="1" w:after="100" w:afterAutospacing="1" w:line="360" w:lineRule="auto"/>
        <w:jc w:val="both"/>
        <w:rPr>
          <w:rFonts w:ascii="Palatino Linotype" w:eastAsia="Calibri" w:hAnsi="Palatino Linotype"/>
          <w:szCs w:val="22"/>
          <w:lang w:val="es-ES_tradnl" w:eastAsia="en-US"/>
        </w:rPr>
      </w:pPr>
      <w:r w:rsidRPr="00895AAE">
        <w:rPr>
          <w:rFonts w:ascii="Palatino Linotype" w:eastAsia="Calibri" w:hAnsi="Palatino Linotype"/>
          <w:szCs w:val="22"/>
          <w:lang w:val="es-ES_tradnl" w:eastAsia="en-US"/>
        </w:rPr>
        <w:t>Sirve de sustento, la tesis jurisprudencial número VI.3o.C. J/60, publicada en el Semanario Judicial de la Federación y su Gaceta bajo el número de registro 176,608 que a la letra dice:</w:t>
      </w:r>
    </w:p>
    <w:p w14:paraId="46CD2E38" w14:textId="77777777" w:rsidR="00E54788" w:rsidRPr="00895AAE" w:rsidRDefault="00E54788" w:rsidP="00895AAE">
      <w:pPr>
        <w:ind w:left="851" w:right="616"/>
        <w:jc w:val="both"/>
        <w:rPr>
          <w:rFonts w:ascii="Palatino Linotype" w:eastAsia="Calibri" w:hAnsi="Palatino Linotype"/>
          <w:i/>
          <w:sz w:val="22"/>
          <w:szCs w:val="22"/>
          <w:lang w:val="es-ES_tradnl" w:eastAsia="en-US"/>
        </w:rPr>
      </w:pPr>
      <w:r w:rsidRPr="00895AAE">
        <w:rPr>
          <w:rFonts w:ascii="Palatino Linotype" w:eastAsia="Calibri" w:hAnsi="Palatino Linotype"/>
          <w:b/>
          <w:bCs/>
          <w:i/>
          <w:sz w:val="22"/>
          <w:szCs w:val="22"/>
          <w:lang w:val="es-ES_tradnl" w:eastAsia="en-US"/>
        </w:rPr>
        <w:t xml:space="preserve">“ACTOS CONSENTIDOS. SON LOS QUE NO SE IMPUGNAN MEDIANTE EL RECURSO IDÓNEO. </w:t>
      </w:r>
      <w:r w:rsidRPr="00895AAE">
        <w:rPr>
          <w:rFonts w:ascii="Palatino Linotype" w:eastAsia="Calibri" w:hAnsi="Palatino Linotype"/>
          <w:i/>
          <w:sz w:val="22"/>
          <w:szCs w:val="22"/>
          <w:lang w:val="es-ES_tradnl" w:eastAsia="en-US"/>
        </w:rPr>
        <w:t xml:space="preserve">Debe reputarse como consentido el acto </w:t>
      </w:r>
      <w:r w:rsidRPr="00895AAE">
        <w:rPr>
          <w:rFonts w:ascii="Palatino Linotype" w:eastAsia="Calibri" w:hAnsi="Palatino Linotype"/>
          <w:i/>
          <w:sz w:val="22"/>
          <w:szCs w:val="22"/>
          <w:lang w:val="es-ES_tradnl" w:eastAsia="en-US"/>
        </w:rPr>
        <w:lastRenderedPageBreak/>
        <w:t>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E94FC63" w14:textId="54625E41" w:rsidR="00C70C45" w:rsidRPr="00895AAE" w:rsidRDefault="00C70C45" w:rsidP="00895AAE">
      <w:pPr>
        <w:spacing w:line="360" w:lineRule="auto"/>
        <w:jc w:val="both"/>
        <w:rPr>
          <w:noProof/>
          <w:lang w:eastAsia="es-MX"/>
        </w:rPr>
      </w:pPr>
    </w:p>
    <w:p w14:paraId="1FB4C647" w14:textId="77777777" w:rsidR="00E54788" w:rsidRPr="00895AAE" w:rsidRDefault="00E54788" w:rsidP="00895AAE">
      <w:pPr>
        <w:spacing w:before="100" w:beforeAutospacing="1" w:after="100" w:afterAutospacing="1" w:line="360" w:lineRule="auto"/>
        <w:jc w:val="both"/>
        <w:rPr>
          <w:rFonts w:ascii="Palatino Linotype" w:eastAsia="Calibri" w:hAnsi="Palatino Linotype"/>
          <w:szCs w:val="22"/>
          <w:lang w:val="es-ES_tradnl" w:eastAsia="en-US"/>
        </w:rPr>
      </w:pPr>
      <w:r w:rsidRPr="00895AAE">
        <w:rPr>
          <w:rFonts w:ascii="Palatino Linotype" w:eastAsia="Calibri" w:hAnsi="Palatino Linotype"/>
          <w:szCs w:val="22"/>
          <w:lang w:val="es-ES_tradnl" w:eastAsia="en-US"/>
        </w:rPr>
        <w:t>Lo anterior es así, debido a que cuando el particular</w:t>
      </w:r>
      <w:r w:rsidRPr="00895AAE">
        <w:rPr>
          <w:rFonts w:ascii="Palatino Linotype" w:eastAsia="Calibri" w:hAnsi="Palatino Linotype"/>
          <w:b/>
          <w:szCs w:val="22"/>
          <w:lang w:val="es-ES_tradnl" w:eastAsia="en-US"/>
        </w:rPr>
        <w:t xml:space="preserve"> </w:t>
      </w:r>
      <w:r w:rsidRPr="00895AAE">
        <w:rPr>
          <w:rFonts w:ascii="Palatino Linotype" w:eastAsia="Calibri" w:hAnsi="Palatino Linotype"/>
          <w:szCs w:val="22"/>
          <w:lang w:val="es-ES_tradnl" w:eastAsia="en-US"/>
        </w:rPr>
        <w:t xml:space="preserve">impugnó la respuesta del </w:t>
      </w:r>
      <w:r w:rsidRPr="00895AAE">
        <w:rPr>
          <w:rFonts w:ascii="Palatino Linotype" w:eastAsia="Calibri" w:hAnsi="Palatino Linotype"/>
          <w:b/>
          <w:szCs w:val="22"/>
          <w:lang w:val="es-ES_tradnl" w:eastAsia="en-US"/>
        </w:rPr>
        <w:t>SUJETO OBLIGADO</w:t>
      </w:r>
      <w:r w:rsidRPr="00895AAE">
        <w:rPr>
          <w:rFonts w:ascii="Palatino Linotype" w:eastAsia="Calibri" w:hAnsi="Palatino Linotype"/>
          <w:szCs w:val="22"/>
          <w:lang w:val="es-ES_tradnl" w:eastAsia="en-US"/>
        </w:rPr>
        <w:t xml:space="preserve">, y no expresó razón o motivo de inconformidad en contra de todos los rubros solicitados, dichos rubros deben declararse atendidos, pues se entiende que </w:t>
      </w:r>
      <w:r w:rsidRPr="00895AAE">
        <w:rPr>
          <w:rFonts w:ascii="Palatino Linotype" w:eastAsia="Calibri" w:hAnsi="Palatino Linotype"/>
          <w:b/>
          <w:szCs w:val="22"/>
          <w:lang w:val="es-ES_tradnl" w:eastAsia="en-US"/>
        </w:rPr>
        <w:t>EL RECURRENTE</w:t>
      </w:r>
      <w:r w:rsidRPr="00895AAE">
        <w:rPr>
          <w:rFonts w:ascii="Palatino Linotype" w:eastAsia="Calibri" w:hAnsi="Palatino Linotype"/>
          <w:szCs w:val="22"/>
          <w:lang w:val="es-ES_tradnl" w:eastAsia="en-US"/>
        </w:rPr>
        <w:t xml:space="preserve"> está conforme con la respuesta proporcionada por </w:t>
      </w:r>
      <w:r w:rsidRPr="00895AAE">
        <w:rPr>
          <w:rFonts w:ascii="Palatino Linotype" w:eastAsia="Calibri" w:hAnsi="Palatino Linotype"/>
          <w:b/>
          <w:szCs w:val="22"/>
          <w:lang w:val="es-ES_tradnl" w:eastAsia="en-US"/>
        </w:rPr>
        <w:t>EL SUJETO OBLIGADO,</w:t>
      </w:r>
      <w:r w:rsidRPr="00895AAE">
        <w:rPr>
          <w:rFonts w:ascii="Palatino Linotype" w:eastAsia="Calibri" w:hAnsi="Palatino Linotype"/>
          <w:szCs w:val="22"/>
          <w:lang w:val="es-ES_tradnl" w:eastAsia="en-US"/>
        </w:rPr>
        <w:t xml:space="preserve"> al no contravenir la misma. </w:t>
      </w:r>
    </w:p>
    <w:p w14:paraId="7527663C" w14:textId="77777777" w:rsidR="00E54788" w:rsidRPr="00895AAE" w:rsidRDefault="00E54788" w:rsidP="00895AAE">
      <w:pPr>
        <w:spacing w:before="100" w:beforeAutospacing="1" w:after="100" w:afterAutospacing="1" w:line="360" w:lineRule="auto"/>
        <w:jc w:val="both"/>
        <w:rPr>
          <w:rFonts w:ascii="Palatino Linotype" w:eastAsia="Calibri" w:hAnsi="Palatino Linotype"/>
          <w:szCs w:val="22"/>
          <w:lang w:val="es-ES_tradnl" w:eastAsia="en-US"/>
        </w:rPr>
      </w:pPr>
      <w:r w:rsidRPr="00895AAE">
        <w:rPr>
          <w:rFonts w:ascii="Palatino Linotype" w:eastAsia="Calibri" w:hAnsi="Palatino Linotype"/>
          <w:szCs w:val="22"/>
          <w:lang w:val="es-ES_tradnl" w:eastAsia="en-US"/>
        </w:rPr>
        <w:t>Atento a ello, es importante traer a contexto la Tesis Jurisprudencial Número 3ª./J.7/91, Publicada en el Semanario Judicial de la Federación y su Gaceta bajo el número de registro 174,177, que establece lo siguiente:</w:t>
      </w:r>
    </w:p>
    <w:p w14:paraId="038A00D7" w14:textId="77777777" w:rsidR="00E54788" w:rsidRPr="00895AAE" w:rsidRDefault="00E54788" w:rsidP="00895AAE">
      <w:pPr>
        <w:ind w:left="851" w:right="616"/>
        <w:jc w:val="both"/>
        <w:rPr>
          <w:rFonts w:ascii="Palatino Linotype" w:eastAsia="Calibri" w:hAnsi="Palatino Linotype"/>
          <w:bCs/>
          <w:i/>
          <w:iCs/>
          <w:sz w:val="22"/>
          <w:szCs w:val="22"/>
          <w:lang w:val="es-ES_tradnl" w:eastAsia="en-US"/>
        </w:rPr>
      </w:pPr>
      <w:r w:rsidRPr="00895AAE">
        <w:rPr>
          <w:rFonts w:ascii="Palatino Linotype" w:eastAsia="Calibri" w:hAnsi="Palatino Linotype"/>
          <w:b/>
          <w:i/>
          <w:sz w:val="22"/>
          <w:szCs w:val="22"/>
          <w:lang w:val="es-ES_tradnl" w:eastAsia="en-US"/>
        </w:rPr>
        <w:t xml:space="preserve">“REVISIÓN EN AMPARO. LOS RESOLUTIVOS NO COMBATIDOS DEBEN DECLARARSE FIRMES. </w:t>
      </w:r>
      <w:r w:rsidRPr="00895AAE">
        <w:rPr>
          <w:rFonts w:ascii="Palatino Linotype" w:eastAsia="Calibri" w:hAnsi="Palatino Linotype"/>
          <w:bCs/>
          <w:i/>
          <w:iCs/>
          <w:sz w:val="22"/>
          <w:szCs w:val="22"/>
          <w:lang w:val="es-ES_tradnl" w:eastAsia="en-US"/>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895AAE">
        <w:rPr>
          <w:rFonts w:ascii="Palatino Linotype" w:eastAsia="Calibri" w:hAnsi="Palatino Linotype"/>
          <w:i/>
          <w:sz w:val="22"/>
          <w:szCs w:val="22"/>
          <w:lang w:val="es-ES_tradnl" w:eastAsia="en-US"/>
        </w:rPr>
        <w:t>todos</w:t>
      </w:r>
      <w:r w:rsidRPr="00895AAE">
        <w:rPr>
          <w:rFonts w:ascii="Palatino Linotype" w:eastAsia="Calibri" w:hAnsi="Palatino Linotype"/>
          <w:bCs/>
          <w:i/>
          <w:iCs/>
          <w:sz w:val="22"/>
          <w:szCs w:val="22"/>
          <w:lang w:val="es-ES_tradnl" w:eastAsia="en-US"/>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E278446" w14:textId="77777777" w:rsidR="00C70C45" w:rsidRPr="00895AAE" w:rsidRDefault="00C70C45" w:rsidP="00895AAE">
      <w:pPr>
        <w:spacing w:line="360" w:lineRule="auto"/>
        <w:ind w:right="899"/>
        <w:jc w:val="both"/>
        <w:rPr>
          <w:rFonts w:ascii="Palatino Linotype" w:eastAsiaTheme="minorEastAsia" w:hAnsi="Palatino Linotype" w:cs="Arial"/>
          <w:b/>
          <w:color w:val="000000" w:themeColor="text1"/>
          <w:sz w:val="22"/>
          <w:szCs w:val="20"/>
          <w:lang w:val="es-ES_tradnl"/>
        </w:rPr>
      </w:pPr>
    </w:p>
    <w:p w14:paraId="05323113" w14:textId="055198F3" w:rsidR="00D73DBD" w:rsidRPr="00895AAE" w:rsidRDefault="000522D4" w:rsidP="00895AAE">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b/>
          <w:i/>
          <w:color w:val="000000" w:themeColor="text1"/>
        </w:rPr>
      </w:pPr>
      <w:r w:rsidRPr="00895AAE">
        <w:rPr>
          <w:rFonts w:ascii="Palatino Linotype" w:hAnsi="Palatino Linotype" w:cs="Arial"/>
          <w:color w:val="000000" w:themeColor="text1"/>
        </w:rPr>
        <w:t xml:space="preserve">Una vez expuesto lo anterior, debemos tener claro que, la Litis en el presente asunto </w:t>
      </w:r>
      <w:r w:rsidRPr="00895AAE">
        <w:rPr>
          <w:rFonts w:ascii="Palatino Linotype" w:hAnsi="Palatino Linotype" w:cs="Arial"/>
          <w:color w:val="000000" w:themeColor="text1"/>
        </w:rPr>
        <w:lastRenderedPageBreak/>
        <w:t xml:space="preserve">se centra en información respecto a </w:t>
      </w:r>
      <w:proofErr w:type="spellStart"/>
      <w:r w:rsidRPr="00895AAE">
        <w:rPr>
          <w:rFonts w:ascii="Palatino Linotype" w:hAnsi="Palatino Linotype" w:cs="Arial"/>
          <w:b/>
          <w:i/>
          <w:color w:val="000000" w:themeColor="text1"/>
        </w:rPr>
        <w:t>cual</w:t>
      </w:r>
      <w:proofErr w:type="spellEnd"/>
      <w:r w:rsidRPr="00895AAE">
        <w:rPr>
          <w:rFonts w:ascii="Palatino Linotype" w:hAnsi="Palatino Linotype" w:cs="Arial"/>
          <w:b/>
          <w:i/>
          <w:color w:val="000000" w:themeColor="text1"/>
        </w:rPr>
        <w:t xml:space="preserve"> es el destino o procedimiento por medio del cual el municipio se desase de los residuos sólidos que se generan en el municipio. </w:t>
      </w:r>
    </w:p>
    <w:p w14:paraId="00B659BA" w14:textId="5752CCB0" w:rsidR="00580991" w:rsidRPr="00895AAE" w:rsidRDefault="00D2664A" w:rsidP="00895AAE">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color w:val="000000" w:themeColor="text1"/>
        </w:rPr>
      </w:pPr>
      <w:r w:rsidRPr="00895AAE">
        <w:rPr>
          <w:rFonts w:ascii="Palatino Linotype" w:hAnsi="Palatino Linotype" w:cs="Arial"/>
          <w:color w:val="000000" w:themeColor="text1"/>
        </w:rPr>
        <w:t xml:space="preserve">Por lo anterior, es preciso realizar un análisis y enfoque respecto a la actuaciones que obran en el expediente electrónico del </w:t>
      </w:r>
      <w:r w:rsidRPr="00895AAE">
        <w:rPr>
          <w:rFonts w:ascii="Palatino Linotype" w:hAnsi="Palatino Linotype" w:cs="Arial"/>
          <w:b/>
          <w:color w:val="000000" w:themeColor="text1"/>
        </w:rPr>
        <w:t xml:space="preserve">SAIMEX, </w:t>
      </w:r>
      <w:r w:rsidRPr="00895AAE">
        <w:rPr>
          <w:rFonts w:ascii="Palatino Linotype" w:hAnsi="Palatino Linotype" w:cs="Arial"/>
          <w:color w:val="000000" w:themeColor="text1"/>
        </w:rPr>
        <w:t xml:space="preserve">pues tal y como fueron manifestadas las razones o motivos de inconformidad referidas por el particular, éstas últimas derivaron de la entrega de información proporcionada por </w:t>
      </w:r>
      <w:r w:rsidRPr="00895AAE">
        <w:rPr>
          <w:rFonts w:ascii="Palatino Linotype" w:hAnsi="Palatino Linotype" w:cs="Arial"/>
          <w:b/>
          <w:color w:val="000000" w:themeColor="text1"/>
        </w:rPr>
        <w:t>EL SUJETO OBLIGADO,</w:t>
      </w:r>
      <w:r w:rsidRPr="00895AAE">
        <w:rPr>
          <w:rFonts w:ascii="Palatino Linotype" w:hAnsi="Palatino Linotype" w:cs="Arial"/>
          <w:color w:val="000000" w:themeColor="text1"/>
        </w:rPr>
        <w:t xml:space="preserve"> ello en razón de que, en la solicitud de acceso a la información fue requerido el contrato de la disposición final de los residuos sólidos del municipio, o bien de no existir,  la explicación del director de servicios públicos del destino final que se le da a los residuos sólidos que se generan en el municipio.</w:t>
      </w:r>
    </w:p>
    <w:p w14:paraId="1E836AC2" w14:textId="2D24D3A8" w:rsidR="00636DBD" w:rsidRPr="00895AAE" w:rsidRDefault="00636DBD" w:rsidP="00895AAE">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color w:val="000000" w:themeColor="text1"/>
        </w:rPr>
      </w:pPr>
      <w:r w:rsidRPr="00895AAE">
        <w:rPr>
          <w:rFonts w:ascii="Palatino Linotype" w:hAnsi="Palatino Linotype" w:cs="Arial"/>
          <w:color w:val="000000" w:themeColor="text1"/>
        </w:rPr>
        <w:t>En el mismo sentido, se resalta que ante el deber de documentar el ejercicio de sus funciones, competencias y atribuciones, sumando</w:t>
      </w:r>
      <w:r w:rsidR="00E31AAF" w:rsidRPr="00895AAE">
        <w:rPr>
          <w:rFonts w:ascii="Palatino Linotype" w:hAnsi="Palatino Linotype" w:cs="Arial"/>
          <w:color w:val="000000" w:themeColor="text1"/>
        </w:rPr>
        <w:t xml:space="preserve"> a que por regla general lo que requiere es información de carácter publica, es alusivo referirnos a las facultades que se les otorgan a los ayuntamientos, de las que resalta de nuestro interés lo establecido en el artículo 115, fracción III, inciso c de la Constitución Política de los Estados Unidos Mexicanos </w:t>
      </w:r>
      <w:r w:rsidRPr="00895AAE">
        <w:rPr>
          <w:rFonts w:ascii="Palatino Linotype" w:hAnsi="Palatino Linotype" w:cs="Arial"/>
          <w:color w:val="000000" w:themeColor="text1"/>
        </w:rPr>
        <w:t xml:space="preserve"> </w:t>
      </w:r>
      <w:r w:rsidR="00E31AAF" w:rsidRPr="00895AAE">
        <w:rPr>
          <w:rFonts w:ascii="Palatino Linotype" w:hAnsi="Palatino Linotype" w:cs="Arial"/>
          <w:color w:val="000000" w:themeColor="text1"/>
        </w:rPr>
        <w:t xml:space="preserve">del sentido literal siguiente: </w:t>
      </w:r>
    </w:p>
    <w:p w14:paraId="78D89298" w14:textId="294FBCC4" w:rsidR="00E31AAF" w:rsidRPr="00895AAE" w:rsidRDefault="0042252F" w:rsidP="00895AAE">
      <w:pPr>
        <w:pStyle w:val="Prrafodelista"/>
        <w:widowControl w:val="0"/>
        <w:autoSpaceDE w:val="0"/>
        <w:autoSpaceDN w:val="0"/>
        <w:adjustRightInd w:val="0"/>
        <w:spacing w:before="100" w:beforeAutospacing="1" w:after="100" w:afterAutospacing="1" w:line="360" w:lineRule="auto"/>
        <w:ind w:left="907" w:right="794"/>
        <w:jc w:val="both"/>
        <w:rPr>
          <w:rFonts w:ascii="Palatino Linotype" w:hAnsi="Palatino Linotype" w:cs="Arial"/>
          <w:i/>
          <w:color w:val="000000" w:themeColor="text1"/>
          <w:sz w:val="22"/>
          <w:szCs w:val="22"/>
        </w:rPr>
      </w:pPr>
      <w:r w:rsidRPr="00895AAE">
        <w:rPr>
          <w:rFonts w:ascii="Palatino Linotype" w:hAnsi="Palatino Linotype" w:cs="Arial"/>
          <w:b/>
          <w:i/>
          <w:color w:val="000000" w:themeColor="text1"/>
          <w:sz w:val="22"/>
          <w:szCs w:val="22"/>
        </w:rPr>
        <w:t>“</w:t>
      </w:r>
      <w:r w:rsidR="00E31AAF" w:rsidRPr="00895AAE">
        <w:rPr>
          <w:rFonts w:ascii="Palatino Linotype" w:hAnsi="Palatino Linotype" w:cs="Arial"/>
          <w:b/>
          <w:i/>
          <w:color w:val="000000" w:themeColor="text1"/>
          <w:sz w:val="22"/>
          <w:szCs w:val="22"/>
        </w:rPr>
        <w:t>Artículo 115.</w:t>
      </w:r>
      <w:r w:rsidR="00E31AAF" w:rsidRPr="00895AAE">
        <w:rPr>
          <w:rFonts w:ascii="Palatino Linotype" w:hAnsi="Palatino Linotype" w:cs="Arial"/>
          <w:i/>
          <w:color w:val="000000" w:themeColor="text1"/>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5EC92544" w14:textId="18D6D024" w:rsidR="00E31AAF" w:rsidRPr="00895AAE" w:rsidRDefault="00E31AAF" w:rsidP="00895AAE">
      <w:pPr>
        <w:pStyle w:val="Prrafodelista"/>
        <w:widowControl w:val="0"/>
        <w:autoSpaceDE w:val="0"/>
        <w:autoSpaceDN w:val="0"/>
        <w:adjustRightInd w:val="0"/>
        <w:spacing w:before="100" w:beforeAutospacing="1" w:after="100" w:afterAutospacing="1" w:line="360" w:lineRule="auto"/>
        <w:ind w:left="907" w:right="794"/>
        <w:jc w:val="both"/>
        <w:rPr>
          <w:rFonts w:ascii="Palatino Linotype" w:hAnsi="Palatino Linotype" w:cs="Arial"/>
          <w:i/>
          <w:color w:val="000000" w:themeColor="text1"/>
          <w:sz w:val="22"/>
          <w:szCs w:val="22"/>
        </w:rPr>
      </w:pPr>
      <w:r w:rsidRPr="00895AAE">
        <w:rPr>
          <w:rFonts w:ascii="Palatino Linotype" w:hAnsi="Palatino Linotype" w:cs="Arial"/>
          <w:b/>
          <w:i/>
          <w:color w:val="000000" w:themeColor="text1"/>
          <w:sz w:val="22"/>
          <w:szCs w:val="22"/>
        </w:rPr>
        <w:lastRenderedPageBreak/>
        <w:t>…</w:t>
      </w:r>
      <w:r w:rsidRPr="00895AAE">
        <w:rPr>
          <w:rFonts w:ascii="Palatino Linotype" w:hAnsi="Palatino Linotype" w:cs="Arial"/>
          <w:i/>
          <w:color w:val="000000" w:themeColor="text1"/>
          <w:sz w:val="22"/>
          <w:szCs w:val="22"/>
        </w:rPr>
        <w:t xml:space="preserve"> </w:t>
      </w:r>
    </w:p>
    <w:p w14:paraId="03FBB42C" w14:textId="7B849B35" w:rsidR="00E31AAF" w:rsidRPr="00895AAE" w:rsidRDefault="00E31AAF" w:rsidP="00895AAE">
      <w:pPr>
        <w:pStyle w:val="Prrafodelista"/>
        <w:widowControl w:val="0"/>
        <w:autoSpaceDE w:val="0"/>
        <w:autoSpaceDN w:val="0"/>
        <w:adjustRightInd w:val="0"/>
        <w:spacing w:before="100" w:beforeAutospacing="1" w:after="100" w:afterAutospacing="1" w:line="360" w:lineRule="auto"/>
        <w:ind w:left="907" w:right="794"/>
        <w:jc w:val="both"/>
        <w:rPr>
          <w:rFonts w:ascii="Palatino Linotype" w:hAnsi="Palatino Linotype" w:cs="Arial"/>
          <w:i/>
          <w:color w:val="000000" w:themeColor="text1"/>
          <w:sz w:val="22"/>
          <w:szCs w:val="22"/>
        </w:rPr>
      </w:pPr>
      <w:r w:rsidRPr="00895AAE">
        <w:rPr>
          <w:rFonts w:ascii="Palatino Linotype" w:hAnsi="Palatino Linotype" w:cs="Arial"/>
          <w:i/>
          <w:color w:val="000000" w:themeColor="text1"/>
          <w:sz w:val="22"/>
          <w:szCs w:val="22"/>
        </w:rPr>
        <w:t>III. Los Municipios tendrán a su cargo las funciones y servicios públicos siguientes:</w:t>
      </w:r>
    </w:p>
    <w:p w14:paraId="6B464E34" w14:textId="6BE06116" w:rsidR="00E31AAF" w:rsidRPr="00895AAE" w:rsidRDefault="00E31AAF" w:rsidP="00895AAE">
      <w:pPr>
        <w:pStyle w:val="Prrafodelista"/>
        <w:widowControl w:val="0"/>
        <w:autoSpaceDE w:val="0"/>
        <w:autoSpaceDN w:val="0"/>
        <w:adjustRightInd w:val="0"/>
        <w:spacing w:before="100" w:beforeAutospacing="1" w:after="100" w:afterAutospacing="1" w:line="360" w:lineRule="auto"/>
        <w:ind w:left="907" w:right="794"/>
        <w:jc w:val="both"/>
        <w:rPr>
          <w:rFonts w:ascii="Palatino Linotype" w:hAnsi="Palatino Linotype" w:cs="Arial"/>
          <w:b/>
          <w:i/>
          <w:color w:val="000000" w:themeColor="text1"/>
          <w:sz w:val="22"/>
          <w:szCs w:val="22"/>
          <w:u w:val="single"/>
        </w:rPr>
      </w:pPr>
      <w:r w:rsidRPr="00895AAE">
        <w:rPr>
          <w:rFonts w:ascii="Palatino Linotype" w:hAnsi="Palatino Linotype" w:cs="Arial"/>
          <w:b/>
          <w:i/>
          <w:color w:val="000000" w:themeColor="text1"/>
          <w:sz w:val="22"/>
          <w:szCs w:val="22"/>
          <w:u w:val="single"/>
        </w:rPr>
        <w:t>c) Limpia, recolección, traslado, tratamiento y disposición final de residuos;</w:t>
      </w:r>
      <w:r w:rsidR="0042252F" w:rsidRPr="00895AAE">
        <w:rPr>
          <w:rFonts w:ascii="Palatino Linotype" w:hAnsi="Palatino Linotype" w:cs="Arial"/>
          <w:b/>
          <w:i/>
          <w:color w:val="000000" w:themeColor="text1"/>
          <w:sz w:val="22"/>
          <w:szCs w:val="22"/>
          <w:u w:val="single"/>
        </w:rPr>
        <w:t xml:space="preserve"> …”</w:t>
      </w:r>
    </w:p>
    <w:p w14:paraId="6ECAA669" w14:textId="0B23ABB0" w:rsidR="0042252F" w:rsidRPr="00895AAE" w:rsidRDefault="0042252F" w:rsidP="00895AAE">
      <w:pPr>
        <w:widowControl w:val="0"/>
        <w:autoSpaceDE w:val="0"/>
        <w:autoSpaceDN w:val="0"/>
        <w:adjustRightInd w:val="0"/>
        <w:spacing w:before="100" w:beforeAutospacing="1" w:after="100" w:afterAutospacing="1" w:line="360" w:lineRule="auto"/>
        <w:ind w:right="794"/>
        <w:jc w:val="both"/>
        <w:rPr>
          <w:rFonts w:ascii="Palatino Linotype" w:hAnsi="Palatino Linotype" w:cs="Arial"/>
          <w:color w:val="000000" w:themeColor="text1"/>
        </w:rPr>
      </w:pPr>
      <w:r w:rsidRPr="00895AAE">
        <w:rPr>
          <w:rFonts w:ascii="Palatino Linotype" w:hAnsi="Palatino Linotype" w:cs="Arial"/>
          <w:color w:val="000000" w:themeColor="text1"/>
        </w:rPr>
        <w:t>Resultando de dicho dispositivo que lo relativo a la limpia, recolección, traslado y disposición final de los residuos corresponde a los Municipios por mandato constitucional, por lo que el Sujeto Obligado en el presente asunto tiene a su cargo dicho servicio público, obligación que además se encuentra reiterada en lo dispuesto en el segundo párrafo del artículo 122 de la Constitución del Estado Libre y Soberano de México.</w:t>
      </w:r>
    </w:p>
    <w:p w14:paraId="150A592E" w14:textId="1C391B94" w:rsidR="0042252F" w:rsidRPr="00895AAE" w:rsidRDefault="0042252F" w:rsidP="00895AAE">
      <w:pPr>
        <w:widowControl w:val="0"/>
        <w:autoSpaceDE w:val="0"/>
        <w:autoSpaceDN w:val="0"/>
        <w:adjustRightInd w:val="0"/>
        <w:spacing w:before="100" w:beforeAutospacing="1" w:after="100" w:afterAutospacing="1" w:line="360" w:lineRule="auto"/>
        <w:ind w:right="794"/>
        <w:jc w:val="both"/>
        <w:rPr>
          <w:rFonts w:ascii="Palatino Linotype" w:hAnsi="Palatino Linotype" w:cs="Arial"/>
          <w:color w:val="000000" w:themeColor="text1"/>
        </w:rPr>
      </w:pPr>
      <w:r w:rsidRPr="00895AAE">
        <w:rPr>
          <w:rFonts w:ascii="Palatino Linotype" w:hAnsi="Palatino Linotype" w:cs="Arial"/>
          <w:color w:val="000000" w:themeColor="text1"/>
        </w:rPr>
        <w:t xml:space="preserve">Por su parte del Código Administrativo del Estado de México establece lo siguiente: </w:t>
      </w:r>
    </w:p>
    <w:p w14:paraId="55E3B722" w14:textId="3FF95C53" w:rsidR="0042252F" w:rsidRPr="00895AAE" w:rsidRDefault="0042252F" w:rsidP="00895AAE">
      <w:pPr>
        <w:widowControl w:val="0"/>
        <w:autoSpaceDE w:val="0"/>
        <w:autoSpaceDN w:val="0"/>
        <w:adjustRightInd w:val="0"/>
        <w:spacing w:before="100" w:beforeAutospacing="1" w:after="100" w:afterAutospacing="1" w:line="360" w:lineRule="auto"/>
        <w:ind w:left="907" w:right="794"/>
        <w:jc w:val="both"/>
        <w:rPr>
          <w:rFonts w:ascii="Palatino Linotype" w:hAnsi="Palatino Linotype" w:cs="Arial"/>
          <w:i/>
          <w:color w:val="000000" w:themeColor="text1"/>
          <w:sz w:val="22"/>
          <w:szCs w:val="22"/>
        </w:rPr>
      </w:pPr>
      <w:r w:rsidRPr="00895AAE">
        <w:rPr>
          <w:rFonts w:ascii="Palatino Linotype" w:hAnsi="Palatino Linotype" w:cs="Arial"/>
          <w:i/>
          <w:color w:val="000000" w:themeColor="text1"/>
          <w:sz w:val="22"/>
          <w:szCs w:val="22"/>
        </w:rPr>
        <w:t>Artículo 5.19.- Los planes de desarrollo urbano tendrán un carácter integral y contendrán por lo menos lo siguiente:</w:t>
      </w:r>
    </w:p>
    <w:p w14:paraId="5C57BBD6" w14:textId="56DE32B2" w:rsidR="0042252F" w:rsidRPr="00895AAE" w:rsidRDefault="0042252F" w:rsidP="00895AAE">
      <w:pPr>
        <w:widowControl w:val="0"/>
        <w:autoSpaceDE w:val="0"/>
        <w:autoSpaceDN w:val="0"/>
        <w:adjustRightInd w:val="0"/>
        <w:spacing w:before="100" w:beforeAutospacing="1" w:after="100" w:afterAutospacing="1" w:line="360" w:lineRule="auto"/>
        <w:ind w:left="907" w:right="794"/>
        <w:jc w:val="both"/>
        <w:rPr>
          <w:rFonts w:ascii="Palatino Linotype" w:hAnsi="Palatino Linotype" w:cs="Arial"/>
          <w:i/>
          <w:color w:val="000000" w:themeColor="text1"/>
          <w:sz w:val="22"/>
          <w:szCs w:val="22"/>
        </w:rPr>
      </w:pPr>
      <w:r w:rsidRPr="00895AAE">
        <w:rPr>
          <w:rFonts w:ascii="Palatino Linotype" w:hAnsi="Palatino Linotype" w:cs="Arial"/>
          <w:i/>
          <w:color w:val="000000" w:themeColor="text1"/>
          <w:sz w:val="22"/>
          <w:szCs w:val="22"/>
        </w:rPr>
        <w:t xml:space="preserve">II. La determinación de sus objetivos, políticas y estrategias en las materias de población, suelo, espacio público, protección al ambiente, vialidad y transporte, comunicaciones, movilidad y accesibilidad universal, agua potable, alcantarillado, drenaje, tratamiento y disposición de aguas residuales </w:t>
      </w:r>
      <w:r w:rsidRPr="00895AAE">
        <w:rPr>
          <w:rFonts w:ascii="Palatino Linotype" w:hAnsi="Palatino Linotype" w:cs="Arial"/>
          <w:b/>
          <w:i/>
          <w:color w:val="000000" w:themeColor="text1"/>
          <w:sz w:val="22"/>
          <w:szCs w:val="22"/>
          <w:u w:val="single"/>
        </w:rPr>
        <w:t>y residuos sólidos,</w:t>
      </w:r>
      <w:r w:rsidRPr="00895AAE">
        <w:rPr>
          <w:rFonts w:ascii="Palatino Linotype" w:hAnsi="Palatino Linotype" w:cs="Arial"/>
          <w:i/>
          <w:color w:val="000000" w:themeColor="text1"/>
          <w:sz w:val="22"/>
          <w:szCs w:val="22"/>
        </w:rPr>
        <w:t xml:space="preserve"> </w:t>
      </w:r>
      <w:r w:rsidRPr="00895AAE">
        <w:rPr>
          <w:rFonts w:ascii="Palatino Linotype" w:hAnsi="Palatino Linotype" w:cs="Arial"/>
          <w:i/>
          <w:color w:val="000000" w:themeColor="text1"/>
          <w:sz w:val="22"/>
          <w:szCs w:val="22"/>
        </w:rPr>
        <w:lastRenderedPageBreak/>
        <w:t>protección civil, vivienda, desarrollo agropecuario, salud, educación, seguridad pública, desarrollo económico, industria y conservación del patrimonio natural y cultural, adaptación a los efectos del cambio climático, así como las demás materias que resulten necesarias, con el fin de imprimirles un carácter integral para propiciar el desarrollo urbano sustentable del Estado.</w:t>
      </w:r>
    </w:p>
    <w:p w14:paraId="254BBED1" w14:textId="1E539018" w:rsidR="00B13C22" w:rsidRPr="00895AAE" w:rsidRDefault="00B13C22" w:rsidP="00895AAE">
      <w:pPr>
        <w:widowControl w:val="0"/>
        <w:autoSpaceDE w:val="0"/>
        <w:autoSpaceDN w:val="0"/>
        <w:adjustRightInd w:val="0"/>
        <w:spacing w:before="100" w:beforeAutospacing="1" w:after="100" w:afterAutospacing="1" w:line="360" w:lineRule="auto"/>
        <w:ind w:left="907" w:right="794"/>
        <w:jc w:val="both"/>
        <w:rPr>
          <w:rFonts w:ascii="Palatino Linotype" w:hAnsi="Palatino Linotype" w:cs="Arial"/>
          <w:i/>
          <w:color w:val="000000" w:themeColor="text1"/>
          <w:sz w:val="22"/>
          <w:szCs w:val="22"/>
        </w:rPr>
      </w:pPr>
      <w:r w:rsidRPr="00895AAE">
        <w:rPr>
          <w:rFonts w:ascii="Palatino Linotype" w:hAnsi="Palatino Linotype" w:cs="Arial"/>
          <w:i/>
          <w:color w:val="000000" w:themeColor="text1"/>
          <w:sz w:val="22"/>
          <w:szCs w:val="22"/>
        </w:rPr>
        <w:t>Artículo 5.26.- Las acciones de conservación, consolidación, mejoramiento y crecimiento de los centros de población, serán previstas conforme a los criterios siguientes:</w:t>
      </w:r>
    </w:p>
    <w:p w14:paraId="06CBA0D8" w14:textId="5861727A" w:rsidR="00B13C22" w:rsidRPr="00895AAE" w:rsidRDefault="00B13C22" w:rsidP="00895AAE">
      <w:pPr>
        <w:widowControl w:val="0"/>
        <w:autoSpaceDE w:val="0"/>
        <w:autoSpaceDN w:val="0"/>
        <w:adjustRightInd w:val="0"/>
        <w:spacing w:before="100" w:beforeAutospacing="1" w:after="100" w:afterAutospacing="1" w:line="360" w:lineRule="auto"/>
        <w:ind w:left="907" w:right="794"/>
        <w:jc w:val="both"/>
        <w:rPr>
          <w:rFonts w:ascii="Palatino Linotype" w:hAnsi="Palatino Linotype" w:cs="Arial"/>
          <w:i/>
          <w:color w:val="000000" w:themeColor="text1"/>
          <w:sz w:val="22"/>
          <w:szCs w:val="22"/>
        </w:rPr>
      </w:pPr>
      <w:r w:rsidRPr="00895AAE">
        <w:rPr>
          <w:rFonts w:ascii="Palatino Linotype" w:hAnsi="Palatino Linotype" w:cs="Arial"/>
          <w:i/>
          <w:color w:val="000000" w:themeColor="text1"/>
          <w:sz w:val="22"/>
          <w:szCs w:val="22"/>
        </w:rPr>
        <w:t>…</w:t>
      </w:r>
    </w:p>
    <w:p w14:paraId="2D7196A7" w14:textId="0A7788A4" w:rsidR="00B13C22" w:rsidRPr="00895AAE" w:rsidRDefault="00B13C22" w:rsidP="00895AAE">
      <w:pPr>
        <w:widowControl w:val="0"/>
        <w:autoSpaceDE w:val="0"/>
        <w:autoSpaceDN w:val="0"/>
        <w:adjustRightInd w:val="0"/>
        <w:spacing w:before="100" w:beforeAutospacing="1" w:after="100" w:afterAutospacing="1" w:line="360" w:lineRule="auto"/>
        <w:ind w:left="907" w:right="794"/>
        <w:jc w:val="both"/>
        <w:rPr>
          <w:rFonts w:ascii="Palatino Linotype" w:hAnsi="Palatino Linotype" w:cs="Arial"/>
          <w:i/>
          <w:color w:val="000000" w:themeColor="text1"/>
          <w:sz w:val="22"/>
          <w:szCs w:val="22"/>
        </w:rPr>
      </w:pPr>
      <w:r w:rsidRPr="00895AAE">
        <w:rPr>
          <w:rFonts w:ascii="Palatino Linotype" w:hAnsi="Palatino Linotype" w:cs="Arial"/>
          <w:i/>
          <w:color w:val="000000" w:themeColor="text1"/>
          <w:sz w:val="22"/>
          <w:szCs w:val="22"/>
        </w:rPr>
        <w:t>VII. Por lo que se refiere a la protección del ambiente:</w:t>
      </w:r>
    </w:p>
    <w:p w14:paraId="4F46F17E" w14:textId="386CA70F" w:rsidR="00636DBD" w:rsidRPr="00895AAE" w:rsidRDefault="00B13C22" w:rsidP="00895AAE">
      <w:pPr>
        <w:widowControl w:val="0"/>
        <w:autoSpaceDE w:val="0"/>
        <w:autoSpaceDN w:val="0"/>
        <w:adjustRightInd w:val="0"/>
        <w:spacing w:before="100" w:beforeAutospacing="1" w:after="100" w:afterAutospacing="1" w:line="360" w:lineRule="auto"/>
        <w:ind w:left="907" w:right="794"/>
        <w:jc w:val="both"/>
        <w:rPr>
          <w:rFonts w:ascii="Palatino Linotype" w:hAnsi="Palatino Linotype" w:cs="Arial"/>
          <w:b/>
          <w:i/>
          <w:color w:val="000000" w:themeColor="text1"/>
          <w:sz w:val="22"/>
          <w:szCs w:val="22"/>
          <w:u w:val="single"/>
        </w:rPr>
      </w:pPr>
      <w:r w:rsidRPr="00895AAE">
        <w:rPr>
          <w:rFonts w:ascii="Palatino Linotype" w:hAnsi="Palatino Linotype" w:cs="Arial"/>
          <w:b/>
          <w:i/>
          <w:color w:val="000000" w:themeColor="text1"/>
          <w:sz w:val="22"/>
          <w:szCs w:val="22"/>
          <w:u w:val="single"/>
        </w:rPr>
        <w:t>e) Se deberán prever las áreas aptas para la localización de las actividades de recolección, tratamiento y disposición final de residuos sólidos, al igual que las que fueren necesarias para los materiales y residuos peligrosos.</w:t>
      </w:r>
    </w:p>
    <w:p w14:paraId="6D1467F4" w14:textId="2CADF416" w:rsidR="00D73DBD" w:rsidRPr="00895AAE" w:rsidRDefault="00C70C45" w:rsidP="00895AAE">
      <w:pPr>
        <w:pStyle w:val="Prrafodelista"/>
        <w:widowControl w:val="0"/>
        <w:autoSpaceDE w:val="0"/>
        <w:autoSpaceDN w:val="0"/>
        <w:adjustRightInd w:val="0"/>
        <w:spacing w:before="100" w:beforeAutospacing="1" w:after="100" w:afterAutospacing="1" w:line="360" w:lineRule="auto"/>
        <w:ind w:left="0"/>
        <w:jc w:val="both"/>
        <w:rPr>
          <w:rFonts w:ascii="Palatino Linotype" w:eastAsiaTheme="minorEastAsia" w:hAnsi="Palatino Linotype" w:cs="Arial"/>
          <w:color w:val="000000" w:themeColor="text1"/>
          <w:szCs w:val="20"/>
          <w:lang w:val="es-ES_tradnl"/>
        </w:rPr>
      </w:pPr>
      <w:r w:rsidRPr="00895AAE">
        <w:rPr>
          <w:rFonts w:ascii="Palatino Linotype" w:eastAsiaTheme="minorEastAsia" w:hAnsi="Palatino Linotype" w:cs="Arial"/>
          <w:color w:val="000000" w:themeColor="text1"/>
          <w:szCs w:val="20"/>
          <w:lang w:val="es-ES_tradnl"/>
        </w:rPr>
        <w:t xml:space="preserve">No </w:t>
      </w:r>
      <w:r w:rsidR="00F209E1" w:rsidRPr="00895AAE">
        <w:rPr>
          <w:rFonts w:ascii="Palatino Linotype" w:eastAsiaTheme="minorEastAsia" w:hAnsi="Palatino Linotype" w:cs="Arial"/>
          <w:color w:val="000000" w:themeColor="text1"/>
          <w:szCs w:val="20"/>
          <w:lang w:val="es-ES_tradnl"/>
        </w:rPr>
        <w:t>obstante,</w:t>
      </w:r>
      <w:r w:rsidRPr="00895AAE">
        <w:rPr>
          <w:rFonts w:ascii="Palatino Linotype" w:eastAsiaTheme="minorEastAsia" w:hAnsi="Palatino Linotype" w:cs="Arial"/>
          <w:color w:val="000000" w:themeColor="text1"/>
          <w:szCs w:val="20"/>
          <w:lang w:val="es-ES_tradnl"/>
        </w:rPr>
        <w:t xml:space="preserve"> lo anterior, resulta imperante realizar un estudio en concatenación a la normatividad aplicable</w:t>
      </w:r>
      <w:r w:rsidR="00753D42" w:rsidRPr="00895AAE">
        <w:rPr>
          <w:rFonts w:ascii="Palatino Linotype" w:eastAsiaTheme="minorEastAsia" w:hAnsi="Palatino Linotype" w:cs="Arial"/>
          <w:color w:val="000000" w:themeColor="text1"/>
          <w:szCs w:val="20"/>
          <w:lang w:val="es-ES_tradnl"/>
        </w:rPr>
        <w:t xml:space="preserve"> municipal</w:t>
      </w:r>
      <w:r w:rsidRPr="00895AAE">
        <w:rPr>
          <w:rFonts w:ascii="Palatino Linotype" w:eastAsiaTheme="minorEastAsia" w:hAnsi="Palatino Linotype" w:cs="Arial"/>
          <w:color w:val="000000" w:themeColor="text1"/>
          <w:szCs w:val="20"/>
          <w:lang w:val="es-ES_tradnl"/>
        </w:rPr>
        <w:t xml:space="preserve"> para el caso en concreto; por ello, es importante comenzar</w:t>
      </w:r>
      <w:r w:rsidR="00D73DBD" w:rsidRPr="00895AAE">
        <w:rPr>
          <w:rFonts w:ascii="Palatino Linotype" w:eastAsiaTheme="minorEastAsia" w:hAnsi="Palatino Linotype" w:cs="Arial"/>
          <w:color w:val="000000" w:themeColor="text1"/>
          <w:szCs w:val="20"/>
          <w:lang w:val="es-ES_tradnl"/>
        </w:rPr>
        <w:t xml:space="preserve"> señalando lo establecido en los artículos</w:t>
      </w:r>
      <w:r w:rsidR="00882EAF" w:rsidRPr="00895AAE">
        <w:rPr>
          <w:rFonts w:ascii="Palatino Linotype" w:eastAsiaTheme="minorEastAsia" w:hAnsi="Palatino Linotype" w:cs="Arial"/>
          <w:color w:val="000000" w:themeColor="text1"/>
          <w:szCs w:val="20"/>
          <w:lang w:val="es-ES_tradnl"/>
        </w:rPr>
        <w:t xml:space="preserve"> 63 numeral 18,</w:t>
      </w:r>
      <w:r w:rsidR="00D73DBD" w:rsidRPr="00895AAE">
        <w:rPr>
          <w:rFonts w:ascii="Palatino Linotype" w:eastAsiaTheme="minorEastAsia" w:hAnsi="Palatino Linotype" w:cs="Arial"/>
          <w:color w:val="000000" w:themeColor="text1"/>
          <w:szCs w:val="20"/>
          <w:lang w:val="es-ES_tradnl"/>
        </w:rPr>
        <w:t xml:space="preserve"> </w:t>
      </w:r>
      <w:r w:rsidR="009262FA" w:rsidRPr="00895AAE">
        <w:rPr>
          <w:rFonts w:ascii="Palatino Linotype" w:eastAsiaTheme="minorEastAsia" w:hAnsi="Palatino Linotype" w:cs="Arial"/>
          <w:color w:val="000000" w:themeColor="text1"/>
          <w:szCs w:val="20"/>
          <w:lang w:val="es-ES_tradnl"/>
        </w:rPr>
        <w:t xml:space="preserve">110, 111, </w:t>
      </w:r>
      <w:r w:rsidR="00F209E1" w:rsidRPr="00895AAE">
        <w:rPr>
          <w:rFonts w:ascii="Palatino Linotype" w:eastAsiaTheme="minorEastAsia" w:hAnsi="Palatino Linotype" w:cs="Arial"/>
          <w:color w:val="000000" w:themeColor="text1"/>
          <w:szCs w:val="20"/>
          <w:lang w:val="es-ES_tradnl"/>
        </w:rPr>
        <w:t>112</w:t>
      </w:r>
      <w:r w:rsidR="009262FA" w:rsidRPr="00895AAE">
        <w:rPr>
          <w:rFonts w:ascii="Palatino Linotype" w:eastAsiaTheme="minorEastAsia" w:hAnsi="Palatino Linotype" w:cs="Arial"/>
          <w:color w:val="000000" w:themeColor="text1"/>
          <w:szCs w:val="20"/>
          <w:lang w:val="es-ES_tradnl"/>
        </w:rPr>
        <w:t>, 132 y 134</w:t>
      </w:r>
      <w:r w:rsidR="00F209E1" w:rsidRPr="00895AAE">
        <w:rPr>
          <w:rFonts w:ascii="Palatino Linotype" w:eastAsiaTheme="minorEastAsia" w:hAnsi="Palatino Linotype" w:cs="Arial"/>
          <w:color w:val="000000" w:themeColor="text1"/>
          <w:szCs w:val="20"/>
          <w:lang w:val="es-ES_tradnl"/>
        </w:rPr>
        <w:t xml:space="preserve"> </w:t>
      </w:r>
      <w:r w:rsidR="0027575A" w:rsidRPr="00895AAE">
        <w:rPr>
          <w:rFonts w:ascii="Palatino Linotype" w:eastAsiaTheme="minorEastAsia" w:hAnsi="Palatino Linotype" w:cs="Arial"/>
          <w:color w:val="000000" w:themeColor="text1"/>
          <w:szCs w:val="20"/>
          <w:lang w:val="es-ES_tradnl"/>
        </w:rPr>
        <w:t xml:space="preserve">del Bando Municipal de </w:t>
      </w:r>
      <w:r w:rsidR="00F209E1" w:rsidRPr="00895AAE">
        <w:rPr>
          <w:rFonts w:ascii="Palatino Linotype" w:eastAsiaTheme="minorEastAsia" w:hAnsi="Palatino Linotype" w:cs="Arial"/>
          <w:color w:val="000000" w:themeColor="text1"/>
          <w:szCs w:val="20"/>
          <w:lang w:val="es-ES_tradnl"/>
        </w:rPr>
        <w:t>Temascalcingo</w:t>
      </w:r>
      <w:r w:rsidR="00BA0D83" w:rsidRPr="00895AAE">
        <w:rPr>
          <w:rFonts w:ascii="Palatino Linotype" w:eastAsiaTheme="minorEastAsia" w:hAnsi="Palatino Linotype" w:cs="Arial"/>
          <w:color w:val="000000" w:themeColor="text1"/>
          <w:szCs w:val="20"/>
          <w:lang w:val="es-ES_tradnl"/>
        </w:rPr>
        <w:t xml:space="preserve"> 2022, </w:t>
      </w:r>
      <w:r w:rsidR="00F209E1" w:rsidRPr="00895AAE">
        <w:rPr>
          <w:rFonts w:ascii="Palatino Linotype" w:eastAsiaTheme="minorEastAsia" w:hAnsi="Palatino Linotype" w:cs="Arial"/>
          <w:color w:val="000000" w:themeColor="text1"/>
          <w:szCs w:val="20"/>
          <w:lang w:val="es-ES_tradnl"/>
        </w:rPr>
        <w:t>cuya disposición</w:t>
      </w:r>
      <w:r w:rsidR="00B121D9" w:rsidRPr="00895AAE">
        <w:rPr>
          <w:rFonts w:ascii="Palatino Linotype" w:eastAsiaTheme="minorEastAsia" w:hAnsi="Palatino Linotype" w:cs="Arial"/>
          <w:color w:val="000000" w:themeColor="text1"/>
          <w:szCs w:val="20"/>
          <w:lang w:val="es-ES_tradnl"/>
        </w:rPr>
        <w:t xml:space="preserve"> se insertan a continuación:</w:t>
      </w:r>
      <w:r w:rsidR="00DF5C57" w:rsidRPr="00895AAE">
        <w:rPr>
          <w:rFonts w:ascii="Palatino Linotype" w:eastAsiaTheme="minorEastAsia" w:hAnsi="Palatino Linotype" w:cs="Arial"/>
          <w:color w:val="000000" w:themeColor="text1"/>
          <w:szCs w:val="20"/>
          <w:lang w:val="es-ES_tradnl"/>
        </w:rPr>
        <w:t xml:space="preserve"> </w:t>
      </w:r>
    </w:p>
    <w:p w14:paraId="4CC3F5DA" w14:textId="78DBBC91" w:rsidR="00882EAF" w:rsidRPr="00895AAE" w:rsidRDefault="00882EAF" w:rsidP="00895AAE">
      <w:pPr>
        <w:pStyle w:val="Prrafodelista"/>
        <w:widowControl w:val="0"/>
        <w:autoSpaceDE w:val="0"/>
        <w:autoSpaceDN w:val="0"/>
        <w:adjustRightInd w:val="0"/>
        <w:spacing w:before="100" w:beforeAutospacing="1" w:after="100" w:afterAutospacing="1" w:line="360" w:lineRule="auto"/>
        <w:ind w:left="0"/>
        <w:jc w:val="center"/>
        <w:rPr>
          <w:rFonts w:ascii="Palatino Linotype" w:hAnsi="Palatino Linotype" w:cs="Arial"/>
          <w:color w:val="000000" w:themeColor="text1"/>
        </w:rPr>
      </w:pPr>
      <w:r w:rsidRPr="00895AAE">
        <w:rPr>
          <w:rFonts w:ascii="Palatino Linotype" w:hAnsi="Palatino Linotype" w:cs="Arial"/>
          <w:noProof/>
          <w:color w:val="000000" w:themeColor="text1"/>
          <w:lang w:eastAsia="es-MX"/>
        </w:rPr>
        <w:lastRenderedPageBreak/>
        <w:drawing>
          <wp:inline distT="0" distB="0" distL="0" distR="0" wp14:anchorId="2E26C014" wp14:editId="375CA968">
            <wp:extent cx="3987165" cy="10312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87165" cy="1031240"/>
                    </a:xfrm>
                    <a:prstGeom prst="rect">
                      <a:avLst/>
                    </a:prstGeom>
                    <a:noFill/>
                    <a:ln>
                      <a:noFill/>
                    </a:ln>
                  </pic:spPr>
                </pic:pic>
              </a:graphicData>
            </a:graphic>
          </wp:inline>
        </w:drawing>
      </w:r>
    </w:p>
    <w:p w14:paraId="50E6F6D7" w14:textId="7F18AD8C" w:rsidR="0027575A" w:rsidRPr="00895AAE" w:rsidRDefault="00401355" w:rsidP="00895AAE">
      <w:pPr>
        <w:spacing w:line="360" w:lineRule="auto"/>
        <w:ind w:right="49"/>
        <w:jc w:val="center"/>
        <w:rPr>
          <w:rFonts w:ascii="Palatino Linotype" w:eastAsiaTheme="minorEastAsia" w:hAnsi="Palatino Linotype" w:cs="Arial"/>
          <w:color w:val="000000" w:themeColor="text1"/>
          <w:szCs w:val="20"/>
          <w:lang w:val="es-ES_tradnl"/>
        </w:rPr>
      </w:pPr>
      <w:r w:rsidRPr="00895AAE">
        <w:rPr>
          <w:rFonts w:ascii="Palatino Linotype" w:eastAsiaTheme="minorEastAsia" w:hAnsi="Palatino Linotype" w:cs="Arial"/>
          <w:noProof/>
          <w:color w:val="000000" w:themeColor="text1"/>
          <w:szCs w:val="20"/>
          <w:lang w:eastAsia="es-MX"/>
        </w:rPr>
        <w:drawing>
          <wp:inline distT="0" distB="0" distL="0" distR="0" wp14:anchorId="1BE2587A" wp14:editId="74E48D96">
            <wp:extent cx="4924425" cy="33718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24425" cy="3371850"/>
                    </a:xfrm>
                    <a:prstGeom prst="rect">
                      <a:avLst/>
                    </a:prstGeom>
                    <a:noFill/>
                    <a:ln>
                      <a:noFill/>
                    </a:ln>
                  </pic:spPr>
                </pic:pic>
              </a:graphicData>
            </a:graphic>
          </wp:inline>
        </w:drawing>
      </w:r>
    </w:p>
    <w:p w14:paraId="323E4911" w14:textId="156A7A06" w:rsidR="00C70C45" w:rsidRPr="00895AAE" w:rsidRDefault="009262FA" w:rsidP="00895AAE">
      <w:pPr>
        <w:spacing w:line="360" w:lineRule="auto"/>
        <w:ind w:right="49"/>
        <w:jc w:val="center"/>
        <w:rPr>
          <w:rFonts w:ascii="Palatino Linotype" w:eastAsiaTheme="minorEastAsia" w:hAnsi="Palatino Linotype" w:cs="Arial"/>
          <w:color w:val="000000" w:themeColor="text1"/>
          <w:szCs w:val="20"/>
          <w:lang w:val="es-ES_tradnl"/>
        </w:rPr>
      </w:pPr>
      <w:r w:rsidRPr="00895AAE">
        <w:rPr>
          <w:rFonts w:ascii="Palatino Linotype" w:eastAsiaTheme="minorEastAsia" w:hAnsi="Palatino Linotype" w:cs="Arial"/>
          <w:noProof/>
          <w:color w:val="000000" w:themeColor="text1"/>
          <w:szCs w:val="20"/>
          <w:lang w:eastAsia="es-MX"/>
        </w:rPr>
        <w:drawing>
          <wp:inline distT="0" distB="0" distL="0" distR="0" wp14:anchorId="618C6653" wp14:editId="400AB8AB">
            <wp:extent cx="4543425" cy="10287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43425" cy="1028700"/>
                    </a:xfrm>
                    <a:prstGeom prst="rect">
                      <a:avLst/>
                    </a:prstGeom>
                    <a:noFill/>
                    <a:ln>
                      <a:noFill/>
                    </a:ln>
                  </pic:spPr>
                </pic:pic>
              </a:graphicData>
            </a:graphic>
          </wp:inline>
        </w:drawing>
      </w:r>
    </w:p>
    <w:p w14:paraId="30D7F4A6" w14:textId="77777777" w:rsidR="009262FA" w:rsidRPr="00895AAE" w:rsidRDefault="009262FA" w:rsidP="00895AAE">
      <w:pPr>
        <w:spacing w:line="360" w:lineRule="auto"/>
        <w:ind w:right="49"/>
        <w:jc w:val="center"/>
        <w:rPr>
          <w:rFonts w:ascii="Palatino Linotype" w:eastAsiaTheme="minorEastAsia" w:hAnsi="Palatino Linotype" w:cs="Arial"/>
          <w:color w:val="000000" w:themeColor="text1"/>
          <w:szCs w:val="20"/>
          <w:lang w:val="es-ES_tradnl"/>
        </w:rPr>
      </w:pPr>
    </w:p>
    <w:p w14:paraId="44A148EE" w14:textId="7D50767E" w:rsidR="009262FA" w:rsidRPr="00895AAE" w:rsidRDefault="009262FA" w:rsidP="00895AAE">
      <w:pPr>
        <w:spacing w:line="360" w:lineRule="auto"/>
        <w:ind w:right="49"/>
        <w:jc w:val="center"/>
        <w:rPr>
          <w:rFonts w:ascii="Palatino Linotype" w:eastAsiaTheme="minorEastAsia" w:hAnsi="Palatino Linotype" w:cs="Arial"/>
          <w:color w:val="000000" w:themeColor="text1"/>
          <w:szCs w:val="20"/>
          <w:lang w:val="es-ES_tradnl"/>
        </w:rPr>
      </w:pPr>
      <w:r w:rsidRPr="00895AAE">
        <w:rPr>
          <w:rFonts w:ascii="Palatino Linotype" w:eastAsiaTheme="minorEastAsia" w:hAnsi="Palatino Linotype" w:cs="Arial"/>
          <w:noProof/>
          <w:color w:val="000000" w:themeColor="text1"/>
          <w:szCs w:val="20"/>
          <w:lang w:eastAsia="es-MX"/>
        </w:rPr>
        <w:lastRenderedPageBreak/>
        <w:drawing>
          <wp:inline distT="0" distB="0" distL="0" distR="0" wp14:anchorId="7FE575C8" wp14:editId="1073738E">
            <wp:extent cx="4410075" cy="35433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10075" cy="3543300"/>
                    </a:xfrm>
                    <a:prstGeom prst="rect">
                      <a:avLst/>
                    </a:prstGeom>
                    <a:noFill/>
                    <a:ln>
                      <a:noFill/>
                    </a:ln>
                  </pic:spPr>
                </pic:pic>
              </a:graphicData>
            </a:graphic>
          </wp:inline>
        </w:drawing>
      </w:r>
    </w:p>
    <w:p w14:paraId="12DEC91F" w14:textId="5C732BC8" w:rsidR="009262FA" w:rsidRPr="00895AAE" w:rsidRDefault="009262FA" w:rsidP="00895AAE">
      <w:pPr>
        <w:spacing w:line="360" w:lineRule="auto"/>
        <w:ind w:right="49"/>
        <w:jc w:val="center"/>
        <w:rPr>
          <w:rFonts w:ascii="Palatino Linotype" w:eastAsiaTheme="minorEastAsia" w:hAnsi="Palatino Linotype" w:cs="Arial"/>
          <w:color w:val="000000" w:themeColor="text1"/>
          <w:szCs w:val="20"/>
          <w:lang w:val="es-ES_tradnl"/>
        </w:rPr>
      </w:pPr>
      <w:r w:rsidRPr="00895AAE">
        <w:rPr>
          <w:rFonts w:ascii="Palatino Linotype" w:eastAsiaTheme="minorEastAsia" w:hAnsi="Palatino Linotype" w:cs="Arial"/>
          <w:noProof/>
          <w:color w:val="000000" w:themeColor="text1"/>
          <w:szCs w:val="20"/>
          <w:lang w:eastAsia="es-MX"/>
        </w:rPr>
        <w:drawing>
          <wp:inline distT="0" distB="0" distL="0" distR="0" wp14:anchorId="7C63195D" wp14:editId="2157D583">
            <wp:extent cx="4438650" cy="26670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38650" cy="2667000"/>
                    </a:xfrm>
                    <a:prstGeom prst="rect">
                      <a:avLst/>
                    </a:prstGeom>
                    <a:noFill/>
                    <a:ln>
                      <a:noFill/>
                    </a:ln>
                  </pic:spPr>
                </pic:pic>
              </a:graphicData>
            </a:graphic>
          </wp:inline>
        </w:drawing>
      </w:r>
    </w:p>
    <w:p w14:paraId="2B14CCFF" w14:textId="223B6D35" w:rsidR="00753D42" w:rsidRPr="00895AAE" w:rsidRDefault="00753D42" w:rsidP="00895AAE">
      <w:pPr>
        <w:widowControl w:val="0"/>
        <w:autoSpaceDE w:val="0"/>
        <w:autoSpaceDN w:val="0"/>
        <w:adjustRightInd w:val="0"/>
        <w:spacing w:before="100" w:beforeAutospacing="1" w:after="100" w:afterAutospacing="1" w:line="360" w:lineRule="auto"/>
        <w:ind w:right="49"/>
        <w:jc w:val="both"/>
        <w:rPr>
          <w:rFonts w:ascii="Palatino Linotype" w:hAnsi="Palatino Linotype" w:cs="Arial"/>
          <w:color w:val="000000" w:themeColor="text1"/>
          <w:sz w:val="22"/>
          <w:szCs w:val="22"/>
        </w:rPr>
      </w:pPr>
      <w:r w:rsidRPr="00895AAE">
        <w:rPr>
          <w:rFonts w:ascii="Palatino Linotype" w:hAnsi="Palatino Linotype" w:cs="Arial"/>
          <w:color w:val="000000" w:themeColor="text1"/>
          <w:sz w:val="22"/>
          <w:szCs w:val="22"/>
        </w:rPr>
        <w:lastRenderedPageBreak/>
        <w:t>De los artículos citados se puede colegir que el servidor público de limpia, recolección, traslado y disposición final de residuos corresponde a los municipios de conformidad con la Constitución Federal, Constitución Loca</w:t>
      </w:r>
      <w:r w:rsidR="000F7D69" w:rsidRPr="00895AAE">
        <w:rPr>
          <w:rFonts w:ascii="Palatino Linotype" w:hAnsi="Palatino Linotype" w:cs="Arial"/>
          <w:color w:val="000000" w:themeColor="text1"/>
          <w:sz w:val="22"/>
          <w:szCs w:val="22"/>
        </w:rPr>
        <w:t>l</w:t>
      </w:r>
      <w:r w:rsidRPr="00895AAE">
        <w:rPr>
          <w:rFonts w:ascii="Palatino Linotype" w:hAnsi="Palatino Linotype" w:cs="Arial"/>
          <w:color w:val="000000" w:themeColor="text1"/>
          <w:sz w:val="22"/>
          <w:szCs w:val="22"/>
        </w:rPr>
        <w:t xml:space="preserve">, por lo que sus objetivos, políticas y estrategias, será determinado en los planes de desarrollo urbano, </w:t>
      </w:r>
      <w:r w:rsidR="000F7D69" w:rsidRPr="00895AAE">
        <w:rPr>
          <w:rFonts w:ascii="Palatino Linotype" w:hAnsi="Palatino Linotype" w:cs="Arial"/>
          <w:color w:val="000000" w:themeColor="text1"/>
          <w:sz w:val="22"/>
          <w:szCs w:val="22"/>
        </w:rPr>
        <w:t>así</w:t>
      </w:r>
      <w:r w:rsidRPr="00895AAE">
        <w:rPr>
          <w:rFonts w:ascii="Palatino Linotype" w:hAnsi="Palatino Linotype" w:cs="Arial"/>
          <w:color w:val="000000" w:themeColor="text1"/>
          <w:sz w:val="22"/>
          <w:szCs w:val="22"/>
        </w:rPr>
        <w:t xml:space="preserve"> también, a la luz del dispositivo 5.26 antes transcrito se constriñe e la autoridad a prever las áreas para la localización de las actividades de recolección, tratamiento y disposición final de los residuos sólidos, conforme a lo establecido en el Bando Municipal 2022.  </w:t>
      </w:r>
    </w:p>
    <w:p w14:paraId="76EB62E6" w14:textId="2AA22FE9" w:rsidR="00BA0D83" w:rsidRPr="00895AAE" w:rsidRDefault="00BA0D83" w:rsidP="00895AAE">
      <w:pPr>
        <w:spacing w:line="360" w:lineRule="auto"/>
        <w:ind w:right="49"/>
        <w:jc w:val="both"/>
        <w:rPr>
          <w:rFonts w:ascii="Palatino Linotype" w:eastAsia="Palatino Linotype" w:hAnsi="Palatino Linotype" w:cs="Palatino Linotype"/>
        </w:rPr>
      </w:pPr>
      <w:r w:rsidRPr="00895AAE">
        <w:rPr>
          <w:rFonts w:ascii="Palatino Linotype" w:eastAsia="Palatino Linotype" w:hAnsi="Palatino Linotype" w:cs="Palatino Linotype"/>
        </w:rPr>
        <w:t xml:space="preserve">Luego entonces, de acuerdo con los fragmentos normativos citados en los párrafos que anteceden, se colige que el </w:t>
      </w:r>
      <w:r w:rsidRPr="00895AAE">
        <w:rPr>
          <w:rFonts w:ascii="Palatino Linotype" w:eastAsia="Palatino Linotype" w:hAnsi="Palatino Linotype" w:cs="Palatino Linotype"/>
          <w:b/>
        </w:rPr>
        <w:t>SUJETO OBLIGADO</w:t>
      </w:r>
      <w:r w:rsidRPr="00895AAE">
        <w:rPr>
          <w:rFonts w:ascii="Palatino Linotype" w:eastAsia="Palatino Linotype" w:hAnsi="Palatino Linotype" w:cs="Palatino Linotype"/>
        </w:rPr>
        <w:t xml:space="preserve">, a través de la Dirección de Servicios Públicos, </w:t>
      </w:r>
      <w:r w:rsidR="00882EAF" w:rsidRPr="00895AAE">
        <w:rPr>
          <w:rFonts w:ascii="Palatino Linotype" w:eastAsia="Palatino Linotype" w:hAnsi="Palatino Linotype" w:cs="Palatino Linotype"/>
        </w:rPr>
        <w:t xml:space="preserve">estará a cargo planear, administrar, supervisar y controlar la prestación de los servicios públicos con el objeto de satisfacer las necesidades públicas y particulares de los habitantes del municipio. </w:t>
      </w:r>
    </w:p>
    <w:p w14:paraId="3A8F9EB7" w14:textId="5CEC3807" w:rsidR="00636DBD" w:rsidRPr="00895AAE" w:rsidRDefault="00636DBD" w:rsidP="00895AAE">
      <w:pPr>
        <w:spacing w:line="360" w:lineRule="auto"/>
        <w:ind w:right="49"/>
        <w:jc w:val="both"/>
        <w:rPr>
          <w:rFonts w:ascii="Palatino Linotype" w:eastAsia="Palatino Linotype" w:hAnsi="Palatino Linotype" w:cs="Palatino Linotype"/>
        </w:rPr>
      </w:pPr>
    </w:p>
    <w:p w14:paraId="6D2E3F34" w14:textId="750B0E3E" w:rsidR="00636DBD" w:rsidRPr="00895AAE" w:rsidRDefault="00636DBD" w:rsidP="00895AAE">
      <w:pPr>
        <w:spacing w:line="360" w:lineRule="auto"/>
        <w:ind w:right="49"/>
        <w:jc w:val="both"/>
        <w:rPr>
          <w:rFonts w:ascii="Palatino Linotype" w:eastAsia="Palatino Linotype" w:hAnsi="Palatino Linotype" w:cs="Palatino Linotype"/>
        </w:rPr>
      </w:pPr>
      <w:r w:rsidRPr="00895AAE">
        <w:rPr>
          <w:rFonts w:ascii="Palatino Linotype" w:eastAsia="Palatino Linotype" w:hAnsi="Palatino Linotype" w:cs="Palatino Linotype"/>
        </w:rPr>
        <w:t xml:space="preserve">Así mismo, corresponde a la Coordinación de Ecología la preservación y restauración del medio ambiente y equilibrio ecológico se considere de máxima prioridad de la ejecución de planes, programas, acciones y metas a cargo del Ayuntamiento, por otro lado, cuenta con la atribución de regular y controlar el manejo de residuos sólidos y domésticos. </w:t>
      </w:r>
    </w:p>
    <w:p w14:paraId="30724A87" w14:textId="2CE78873" w:rsidR="00636DBD" w:rsidRPr="00895AAE" w:rsidRDefault="00636DBD" w:rsidP="00895AAE">
      <w:pPr>
        <w:spacing w:line="360" w:lineRule="auto"/>
        <w:ind w:right="49"/>
        <w:jc w:val="both"/>
        <w:rPr>
          <w:rFonts w:ascii="Palatino Linotype" w:eastAsia="Palatino Linotype" w:hAnsi="Palatino Linotype" w:cs="Palatino Linotype"/>
        </w:rPr>
      </w:pPr>
    </w:p>
    <w:p w14:paraId="41D1EA3B" w14:textId="51B3CD37" w:rsidR="00636DBD" w:rsidRPr="00895AAE" w:rsidRDefault="00C70C45" w:rsidP="00895AAE">
      <w:pPr>
        <w:spacing w:line="360" w:lineRule="auto"/>
        <w:ind w:right="51"/>
        <w:jc w:val="both"/>
        <w:rPr>
          <w:rFonts w:ascii="Palatino Linotype" w:eastAsia="Palatino Linotype" w:hAnsi="Palatino Linotype" w:cs="Palatino Linotype"/>
        </w:rPr>
      </w:pPr>
      <w:r w:rsidRPr="00895AAE">
        <w:rPr>
          <w:rFonts w:ascii="Palatino Linotype" w:eastAsia="Palatino Linotype" w:hAnsi="Palatino Linotype" w:cs="Palatino Linotype"/>
        </w:rPr>
        <w:t xml:space="preserve">Por lo hasta aquí expuesto y de conformidad con lo establecido en los elementos normativos antes referidos, se advierte que el Sujeto Obligado cuenta con obligatoriedad suficiente para pronunciarse sobre la solicitud planteada por el </w:t>
      </w:r>
      <w:r w:rsidRPr="00895AAE">
        <w:rPr>
          <w:rFonts w:ascii="Palatino Linotype" w:eastAsia="Palatino Linotype" w:hAnsi="Palatino Linotype" w:cs="Palatino Linotype"/>
        </w:rPr>
        <w:lastRenderedPageBreak/>
        <w:t xml:space="preserve">particular, toda vez que como ha quedado demostrado existe fuente obligacional en el ámbito de su competencia. </w:t>
      </w:r>
    </w:p>
    <w:p w14:paraId="1D121FF4" w14:textId="77777777" w:rsidR="00C70C45" w:rsidRPr="00895AAE" w:rsidRDefault="00C70C45" w:rsidP="00895AAE">
      <w:pPr>
        <w:spacing w:line="360" w:lineRule="auto"/>
        <w:ind w:right="51"/>
        <w:jc w:val="both"/>
        <w:rPr>
          <w:rFonts w:ascii="Palatino Linotype" w:eastAsia="Palatino Linotype" w:hAnsi="Palatino Linotype" w:cs="Palatino Linotype"/>
        </w:rPr>
      </w:pPr>
    </w:p>
    <w:p w14:paraId="5B608A69" w14:textId="6F38E6AB" w:rsidR="00C70C45" w:rsidRPr="00895AAE" w:rsidRDefault="00C70C45" w:rsidP="00895AAE">
      <w:pPr>
        <w:widowControl w:val="0"/>
        <w:autoSpaceDE w:val="0"/>
        <w:autoSpaceDN w:val="0"/>
        <w:adjustRightInd w:val="0"/>
        <w:spacing w:line="360" w:lineRule="auto"/>
        <w:jc w:val="both"/>
        <w:rPr>
          <w:rFonts w:ascii="Palatino Linotype" w:eastAsia="Calibri" w:hAnsi="Palatino Linotype" w:cs="Arial"/>
          <w:b/>
          <w:color w:val="000000" w:themeColor="text1"/>
        </w:rPr>
      </w:pPr>
      <w:r w:rsidRPr="00895AAE">
        <w:rPr>
          <w:rFonts w:ascii="Palatino Linotype" w:eastAsia="Calibri" w:hAnsi="Palatino Linotype" w:cs="Arial"/>
          <w:color w:val="000000" w:themeColor="text1"/>
        </w:rPr>
        <w:t xml:space="preserve">Por lo hasta aquí expuesto, de manera fundada y motivada, se </w:t>
      </w:r>
      <w:r w:rsidR="00BA0D83" w:rsidRPr="00895AAE">
        <w:rPr>
          <w:rFonts w:ascii="Palatino Linotype" w:eastAsia="Calibri" w:hAnsi="Palatino Linotype" w:cs="Arial"/>
          <w:b/>
          <w:color w:val="000000" w:themeColor="text1"/>
        </w:rPr>
        <w:t>ORDENA</w:t>
      </w:r>
      <w:r w:rsidRPr="00895AAE">
        <w:rPr>
          <w:rFonts w:ascii="Palatino Linotype" w:eastAsia="Calibri" w:hAnsi="Palatino Linotype" w:cs="Arial"/>
          <w:b/>
          <w:color w:val="000000" w:themeColor="text1"/>
        </w:rPr>
        <w:t xml:space="preserve"> la entrega de lo siguiente:</w:t>
      </w:r>
    </w:p>
    <w:p w14:paraId="21AAD5E2" w14:textId="77777777" w:rsidR="00C70C45" w:rsidRPr="00895AAE" w:rsidRDefault="00C70C45" w:rsidP="00895AAE">
      <w:pPr>
        <w:widowControl w:val="0"/>
        <w:autoSpaceDE w:val="0"/>
        <w:autoSpaceDN w:val="0"/>
        <w:adjustRightInd w:val="0"/>
        <w:spacing w:line="360" w:lineRule="auto"/>
        <w:jc w:val="both"/>
        <w:rPr>
          <w:rFonts w:ascii="Palatino Linotype" w:eastAsia="Calibri" w:hAnsi="Palatino Linotype" w:cs="Arial"/>
          <w:b/>
          <w:color w:val="000000" w:themeColor="text1"/>
        </w:rPr>
      </w:pPr>
    </w:p>
    <w:p w14:paraId="1787CF94" w14:textId="09320672" w:rsidR="005D652F" w:rsidRPr="00895AAE" w:rsidRDefault="005D652F" w:rsidP="00895AAE">
      <w:pPr>
        <w:pStyle w:val="Prrafodelista"/>
        <w:numPr>
          <w:ilvl w:val="0"/>
          <w:numId w:val="25"/>
        </w:numPr>
        <w:spacing w:line="360" w:lineRule="auto"/>
        <w:jc w:val="both"/>
        <w:rPr>
          <w:rFonts w:ascii="Palatino Linotype" w:eastAsia="Palatino Linotype" w:hAnsi="Palatino Linotype" w:cs="Palatino Linotype"/>
          <w:b/>
          <w:i/>
        </w:rPr>
      </w:pPr>
      <w:r w:rsidRPr="00895AAE">
        <w:rPr>
          <w:rFonts w:ascii="Palatino Linotype" w:eastAsia="Palatino Linotype" w:hAnsi="Palatino Linotype" w:cs="Palatino Linotype"/>
          <w:b/>
          <w:i/>
        </w:rPr>
        <w:t>El documento emitido por el SUJETO OBLIGADO, en el cual conste el destino final que se le da a los residuos sólidos que se generan en el municipio, vigente al 14 de noviembre de 2022.</w:t>
      </w:r>
    </w:p>
    <w:p w14:paraId="25ECEC97" w14:textId="5D26AE16" w:rsidR="005D652F" w:rsidRPr="00895AAE" w:rsidRDefault="005D652F" w:rsidP="00895AAE">
      <w:pPr>
        <w:spacing w:line="360" w:lineRule="auto"/>
        <w:jc w:val="both"/>
        <w:rPr>
          <w:rFonts w:ascii="Palatino Linotype" w:eastAsia="Calibri" w:hAnsi="Palatino Linotype" w:cs="Arial"/>
          <w:b/>
          <w:iCs/>
          <w:lang w:val="es-ES" w:eastAsia="es-ES_tradnl"/>
        </w:rPr>
      </w:pPr>
    </w:p>
    <w:p w14:paraId="38B2C2C0" w14:textId="77777777" w:rsidR="004E2B50" w:rsidRPr="00895AAE" w:rsidRDefault="004E2B50" w:rsidP="00895AAE">
      <w:pPr>
        <w:tabs>
          <w:tab w:val="left" w:pos="8647"/>
        </w:tabs>
        <w:spacing w:line="360" w:lineRule="auto"/>
        <w:ind w:right="51"/>
        <w:jc w:val="both"/>
        <w:rPr>
          <w:rFonts w:ascii="Palatino Linotype" w:eastAsiaTheme="minorHAnsi" w:hAnsi="Palatino Linotype" w:cs="Arial"/>
          <w:lang w:eastAsia="en-US"/>
        </w:rPr>
      </w:pPr>
      <w:r w:rsidRPr="00895AAE">
        <w:rPr>
          <w:rFonts w:ascii="Palatino Linotype" w:eastAsiaTheme="minorHAnsi" w:hAnsi="Palatino Linotype" w:cs="Arial"/>
          <w:lang w:eastAsia="en-US"/>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3CE602D0" w14:textId="77777777" w:rsidR="004E2B50" w:rsidRPr="00895AAE" w:rsidRDefault="004E2B50" w:rsidP="00895AAE">
      <w:pPr>
        <w:tabs>
          <w:tab w:val="left" w:pos="8647"/>
        </w:tabs>
        <w:spacing w:line="360" w:lineRule="auto"/>
        <w:ind w:right="51"/>
        <w:jc w:val="both"/>
        <w:rPr>
          <w:rFonts w:ascii="Palatino Linotype" w:eastAsiaTheme="minorHAnsi" w:hAnsi="Palatino Linotype" w:cs="Arial"/>
          <w:lang w:eastAsia="en-US"/>
        </w:rPr>
      </w:pPr>
    </w:p>
    <w:p w14:paraId="5F06AED7" w14:textId="77777777" w:rsidR="004E2B50" w:rsidRPr="00895AAE" w:rsidRDefault="004E2B50" w:rsidP="00895AAE">
      <w:pPr>
        <w:tabs>
          <w:tab w:val="left" w:pos="8647"/>
        </w:tabs>
        <w:spacing w:line="360" w:lineRule="auto"/>
        <w:ind w:right="51"/>
        <w:jc w:val="both"/>
        <w:rPr>
          <w:rFonts w:ascii="Palatino Linotype" w:eastAsiaTheme="minorHAnsi" w:hAnsi="Palatino Linotype" w:cs="Arial"/>
          <w:lang w:eastAsia="en-US"/>
        </w:rPr>
      </w:pPr>
      <w:r w:rsidRPr="00895AAE">
        <w:rPr>
          <w:rFonts w:ascii="Palatino Linotype" w:eastAsiaTheme="minorHAnsi" w:hAnsi="Palatino Linotype" w:cs="Arial"/>
          <w:lang w:eastAsia="en-US"/>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w:t>
      </w:r>
      <w:r w:rsidRPr="00895AAE">
        <w:rPr>
          <w:rFonts w:ascii="Palatino Linotype" w:eastAsiaTheme="minorHAnsi" w:hAnsi="Palatino Linotype" w:cs="Arial"/>
          <w:lang w:eastAsia="en-US"/>
        </w:rPr>
        <w:lastRenderedPageBreak/>
        <w:t>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1E6E60AC" w14:textId="77777777" w:rsidR="004E2B50" w:rsidRPr="00895AAE" w:rsidRDefault="004E2B50" w:rsidP="00895AAE">
      <w:pPr>
        <w:tabs>
          <w:tab w:val="left" w:pos="8647"/>
        </w:tabs>
        <w:spacing w:line="360" w:lineRule="auto"/>
        <w:ind w:right="51"/>
        <w:jc w:val="both"/>
        <w:rPr>
          <w:rFonts w:ascii="Palatino Linotype" w:eastAsiaTheme="minorHAnsi" w:hAnsi="Palatino Linotype" w:cs="Arial"/>
          <w:lang w:eastAsia="en-US"/>
        </w:rPr>
      </w:pPr>
    </w:p>
    <w:p w14:paraId="0B7F75E9" w14:textId="77777777" w:rsidR="004E2B50" w:rsidRPr="00895AAE" w:rsidRDefault="004E2B50" w:rsidP="00895AAE">
      <w:pPr>
        <w:tabs>
          <w:tab w:val="left" w:pos="8647"/>
        </w:tabs>
        <w:spacing w:line="360" w:lineRule="auto"/>
        <w:ind w:right="51"/>
        <w:jc w:val="both"/>
        <w:rPr>
          <w:rFonts w:ascii="Palatino Linotype" w:eastAsiaTheme="minorHAnsi" w:hAnsi="Palatino Linotype" w:cs="Arial"/>
          <w:lang w:eastAsia="en-US"/>
        </w:rPr>
      </w:pPr>
      <w:r w:rsidRPr="00895AAE">
        <w:rPr>
          <w:rFonts w:ascii="Palatino Linotype" w:eastAsiaTheme="minorHAnsi" w:hAnsi="Palatino Linotype" w:cs="Arial"/>
          <w:lang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3DB33CD" w14:textId="77777777" w:rsidR="004E2B50" w:rsidRPr="00895AAE" w:rsidRDefault="004E2B50" w:rsidP="00895AAE">
      <w:pPr>
        <w:tabs>
          <w:tab w:val="left" w:pos="8647"/>
        </w:tabs>
        <w:spacing w:line="360" w:lineRule="auto"/>
        <w:ind w:right="51"/>
        <w:jc w:val="both"/>
        <w:rPr>
          <w:rFonts w:ascii="Palatino Linotype" w:eastAsiaTheme="minorHAnsi" w:hAnsi="Palatino Linotype" w:cs="Arial"/>
          <w:lang w:eastAsia="en-US"/>
        </w:rPr>
      </w:pPr>
    </w:p>
    <w:p w14:paraId="61125D34" w14:textId="77777777" w:rsidR="004E2B50" w:rsidRPr="00895AAE" w:rsidRDefault="004E2B50" w:rsidP="00895AAE">
      <w:pPr>
        <w:tabs>
          <w:tab w:val="left" w:pos="8647"/>
        </w:tabs>
        <w:spacing w:line="360" w:lineRule="auto"/>
        <w:ind w:right="51"/>
        <w:jc w:val="both"/>
        <w:rPr>
          <w:rFonts w:ascii="Palatino Linotype" w:eastAsiaTheme="minorHAnsi" w:hAnsi="Palatino Linotype" w:cs="Arial"/>
          <w:lang w:eastAsia="en-US"/>
        </w:rPr>
      </w:pPr>
      <w:r w:rsidRPr="00895AAE">
        <w:rPr>
          <w:rFonts w:ascii="Palatino Linotype" w:eastAsiaTheme="minorHAnsi" w:hAnsi="Palatino Linotype" w:cs="Arial"/>
          <w:lang w:eastAsia="en-US"/>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188E7FF1" w14:textId="77777777" w:rsidR="004E2B50" w:rsidRPr="00895AAE" w:rsidRDefault="004E2B50" w:rsidP="00895AAE">
      <w:pPr>
        <w:tabs>
          <w:tab w:val="left" w:pos="8647"/>
        </w:tabs>
        <w:spacing w:line="360" w:lineRule="auto"/>
        <w:ind w:right="51"/>
        <w:jc w:val="both"/>
        <w:rPr>
          <w:rFonts w:ascii="Palatino Linotype" w:eastAsiaTheme="minorHAnsi" w:hAnsi="Palatino Linotype" w:cs="Arial"/>
          <w:lang w:eastAsia="en-US"/>
        </w:rPr>
      </w:pPr>
    </w:p>
    <w:p w14:paraId="2DCEF12E" w14:textId="77777777" w:rsidR="004E2B50" w:rsidRPr="00895AAE" w:rsidRDefault="004E2B50" w:rsidP="00895AAE">
      <w:pPr>
        <w:tabs>
          <w:tab w:val="left" w:pos="8505"/>
        </w:tabs>
        <w:ind w:left="567" w:right="567"/>
        <w:jc w:val="both"/>
        <w:rPr>
          <w:rFonts w:ascii="Palatino Linotype" w:eastAsiaTheme="minorHAnsi" w:hAnsi="Palatino Linotype" w:cs="Arial"/>
          <w:bCs/>
          <w:i/>
          <w:lang w:eastAsia="en-US"/>
        </w:rPr>
      </w:pPr>
      <w:r w:rsidRPr="00895AAE">
        <w:rPr>
          <w:rFonts w:ascii="Palatino Linotype" w:eastAsiaTheme="minorHAnsi" w:hAnsi="Palatino Linotype" w:cs="Arial"/>
          <w:bCs/>
          <w:i/>
          <w:lang w:eastAsia="en-US"/>
        </w:rPr>
        <w:t>“</w:t>
      </w:r>
      <w:r w:rsidRPr="00895AAE">
        <w:rPr>
          <w:rFonts w:ascii="Palatino Linotype" w:eastAsiaTheme="minorHAnsi" w:hAnsi="Palatino Linotype" w:cs="Arial"/>
          <w:b/>
          <w:bCs/>
          <w:i/>
          <w:lang w:eastAsia="en-US"/>
        </w:rPr>
        <w:t>Cuarto</w:t>
      </w:r>
      <w:r w:rsidRPr="00895AAE">
        <w:rPr>
          <w:rFonts w:ascii="Palatino Linotype" w:eastAsiaTheme="minorHAnsi" w:hAnsi="Palatino Linotype" w:cs="Arial"/>
          <w:bCs/>
          <w:i/>
          <w:lang w:eastAsia="en-US"/>
        </w:rPr>
        <w:t xml:space="preserve">. </w:t>
      </w:r>
      <w:r w:rsidRPr="00895AAE">
        <w:rPr>
          <w:rFonts w:ascii="Palatino Linotype" w:eastAsiaTheme="minorHAnsi" w:hAnsi="Palatino Linotype" w:cs="Arial"/>
          <w:b/>
          <w:bCs/>
          <w:i/>
          <w:u w:val="single"/>
          <w:lang w:eastAsia="en-US"/>
        </w:rPr>
        <w:t>Para clasificar la información como reservada o confidencial,</w:t>
      </w:r>
      <w:r w:rsidRPr="00895AAE">
        <w:rPr>
          <w:rFonts w:ascii="Palatino Linotype" w:eastAsiaTheme="minorHAnsi" w:hAnsi="Palatino Linotype" w:cs="Arial"/>
          <w:bCs/>
          <w:i/>
          <w:lang w:eastAsia="en-US"/>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7074720" w14:textId="77777777" w:rsidR="004E2B50" w:rsidRPr="00895AAE" w:rsidRDefault="004E2B50" w:rsidP="00895AAE">
      <w:pPr>
        <w:tabs>
          <w:tab w:val="left" w:pos="8647"/>
        </w:tabs>
        <w:ind w:left="567" w:right="567"/>
        <w:jc w:val="both"/>
        <w:rPr>
          <w:rFonts w:ascii="Palatino Linotype" w:eastAsiaTheme="minorHAnsi" w:hAnsi="Palatino Linotype" w:cs="Arial"/>
          <w:bCs/>
          <w:i/>
          <w:lang w:eastAsia="en-US"/>
        </w:rPr>
      </w:pPr>
      <w:r w:rsidRPr="00895AAE">
        <w:rPr>
          <w:rFonts w:ascii="Palatino Linotype" w:eastAsiaTheme="minorHAnsi" w:hAnsi="Palatino Linotype" w:cs="Arial"/>
          <w:bCs/>
          <w:i/>
          <w:lang w:eastAsia="en-US"/>
        </w:rPr>
        <w:t>Los sujetos obligados deberán aplicar, de manera estricta, las excepciones al derecho de acceso a la información y sólo podrán invocarlas cuando acrediten su procedencia.</w:t>
      </w:r>
    </w:p>
    <w:p w14:paraId="6D409986" w14:textId="77777777" w:rsidR="004E2B50" w:rsidRPr="00895AAE" w:rsidRDefault="004E2B50" w:rsidP="00895AAE">
      <w:pPr>
        <w:tabs>
          <w:tab w:val="left" w:pos="8647"/>
        </w:tabs>
        <w:ind w:left="567" w:right="567"/>
        <w:jc w:val="both"/>
        <w:rPr>
          <w:rFonts w:ascii="Palatino Linotype" w:eastAsiaTheme="minorHAnsi" w:hAnsi="Palatino Linotype" w:cs="Arial"/>
          <w:bCs/>
          <w:i/>
          <w:lang w:eastAsia="en-US"/>
        </w:rPr>
      </w:pPr>
      <w:r w:rsidRPr="00895AAE">
        <w:rPr>
          <w:rFonts w:ascii="Palatino Linotype" w:eastAsiaTheme="minorHAnsi" w:hAnsi="Palatino Linotype" w:cs="Arial"/>
          <w:bCs/>
          <w:i/>
          <w:lang w:eastAsia="en-US"/>
        </w:rPr>
        <w:t>…</w:t>
      </w:r>
    </w:p>
    <w:p w14:paraId="624E901B" w14:textId="77777777" w:rsidR="004E2B50" w:rsidRPr="00895AAE" w:rsidRDefault="004E2B50" w:rsidP="00895AAE">
      <w:pPr>
        <w:tabs>
          <w:tab w:val="left" w:pos="8647"/>
        </w:tabs>
        <w:ind w:left="567" w:right="567"/>
        <w:jc w:val="both"/>
        <w:rPr>
          <w:rFonts w:ascii="Palatino Linotype" w:eastAsiaTheme="minorHAnsi" w:hAnsi="Palatino Linotype" w:cs="Arial"/>
          <w:bCs/>
          <w:i/>
          <w:lang w:eastAsia="en-US"/>
        </w:rPr>
      </w:pPr>
      <w:r w:rsidRPr="00895AAE">
        <w:rPr>
          <w:rFonts w:ascii="Palatino Linotype" w:eastAsiaTheme="minorHAnsi" w:hAnsi="Palatino Linotype" w:cs="Arial"/>
          <w:b/>
          <w:bCs/>
          <w:i/>
          <w:lang w:eastAsia="en-US"/>
        </w:rPr>
        <w:lastRenderedPageBreak/>
        <w:t>Quinto</w:t>
      </w:r>
      <w:r w:rsidRPr="00895AAE">
        <w:rPr>
          <w:rFonts w:ascii="Palatino Linotype" w:eastAsiaTheme="minorHAnsi" w:hAnsi="Palatino Linotype" w:cs="Arial"/>
          <w:bCs/>
          <w:i/>
          <w:lang w:eastAsia="en-US"/>
        </w:rPr>
        <w:t xml:space="preserve">. </w:t>
      </w:r>
      <w:r w:rsidRPr="00895AAE">
        <w:rPr>
          <w:rFonts w:ascii="Palatino Linotype" w:eastAsiaTheme="minorHAnsi" w:hAnsi="Palatino Linotype" w:cs="Arial"/>
          <w:b/>
          <w:bCs/>
          <w:i/>
          <w:lang w:eastAsia="en-US"/>
        </w:rPr>
        <w:t xml:space="preserve">La carga de la prueba para justificar toda negativa de acceso a la información, </w:t>
      </w:r>
      <w:r w:rsidRPr="00895AAE">
        <w:rPr>
          <w:rFonts w:ascii="Palatino Linotype" w:eastAsiaTheme="minorHAnsi" w:hAnsi="Palatino Linotype" w:cs="Arial"/>
          <w:bCs/>
          <w:i/>
          <w:lang w:eastAsia="en-US"/>
        </w:rPr>
        <w:t>por actualizarse cualquiera de los supuestos de clasificación previstos en la Ley General, la Ley Federal y leyes estatales, corresponderá</w:t>
      </w:r>
      <w:r w:rsidRPr="00895AAE">
        <w:rPr>
          <w:rFonts w:ascii="Palatino Linotype" w:eastAsiaTheme="minorHAnsi" w:hAnsi="Palatino Linotype" w:cs="Arial"/>
          <w:b/>
          <w:bCs/>
          <w:i/>
          <w:lang w:eastAsia="en-US"/>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895AAE">
        <w:rPr>
          <w:rFonts w:ascii="Palatino Linotype" w:eastAsiaTheme="minorHAnsi" w:hAnsi="Palatino Linotype" w:cs="Arial"/>
          <w:bCs/>
          <w:i/>
          <w:lang w:eastAsia="en-US"/>
        </w:rPr>
        <w:t>, observando lo dispuesto en la Ley General y las demás disposiciones aplicables en la materia.</w:t>
      </w:r>
    </w:p>
    <w:p w14:paraId="7AFB4155" w14:textId="77777777" w:rsidR="004E2B50" w:rsidRPr="00895AAE" w:rsidRDefault="004E2B50" w:rsidP="00895AAE">
      <w:pPr>
        <w:tabs>
          <w:tab w:val="left" w:pos="8647"/>
        </w:tabs>
        <w:ind w:left="567" w:right="567"/>
        <w:jc w:val="both"/>
        <w:rPr>
          <w:rFonts w:ascii="Palatino Linotype" w:eastAsiaTheme="minorHAnsi" w:hAnsi="Palatino Linotype" w:cs="Arial"/>
          <w:bCs/>
          <w:i/>
          <w:lang w:eastAsia="en-US"/>
        </w:rPr>
      </w:pPr>
    </w:p>
    <w:p w14:paraId="14065ECE" w14:textId="77777777" w:rsidR="004E2B50" w:rsidRPr="00895AAE" w:rsidRDefault="004E2B50" w:rsidP="00895AAE">
      <w:pPr>
        <w:tabs>
          <w:tab w:val="left" w:pos="8647"/>
        </w:tabs>
        <w:ind w:left="567" w:right="567"/>
        <w:jc w:val="both"/>
        <w:rPr>
          <w:rFonts w:ascii="Palatino Linotype" w:eastAsiaTheme="minorHAnsi" w:hAnsi="Palatino Linotype" w:cs="Arial"/>
          <w:bCs/>
          <w:i/>
          <w:lang w:eastAsia="en-US"/>
        </w:rPr>
      </w:pPr>
      <w:r w:rsidRPr="00895AAE">
        <w:rPr>
          <w:rFonts w:ascii="Palatino Linotype" w:eastAsiaTheme="minorHAnsi" w:hAnsi="Palatino Linotype" w:cs="Arial"/>
          <w:b/>
          <w:bCs/>
          <w:i/>
          <w:lang w:eastAsia="en-US"/>
        </w:rPr>
        <w:t>Octavo</w:t>
      </w:r>
      <w:r w:rsidRPr="00895AAE">
        <w:rPr>
          <w:rFonts w:ascii="Palatino Linotype" w:eastAsiaTheme="minorHAnsi" w:hAnsi="Palatino Linotype" w:cs="Arial"/>
          <w:bCs/>
          <w:i/>
          <w:lang w:eastAsia="en-US"/>
        </w:rPr>
        <w:t xml:space="preserve">. </w:t>
      </w:r>
      <w:r w:rsidRPr="00895AAE">
        <w:rPr>
          <w:rFonts w:ascii="Palatino Linotype" w:eastAsiaTheme="minorHAnsi" w:hAnsi="Palatino Linotype" w:cs="Arial"/>
          <w:bCs/>
          <w:i/>
          <w:u w:val="single"/>
          <w:lang w:eastAsia="en-US"/>
        </w:rPr>
        <w:t>Para fundar la clasificación de la información se debe señalar el artículo, fracción, inciso, párrafo o numeral de la ley o tratado internacional</w:t>
      </w:r>
      <w:r w:rsidRPr="00895AAE">
        <w:rPr>
          <w:rFonts w:ascii="Palatino Linotype" w:eastAsiaTheme="minorHAnsi" w:hAnsi="Palatino Linotype" w:cs="Arial"/>
          <w:bCs/>
          <w:i/>
          <w:lang w:eastAsia="en-US"/>
        </w:rPr>
        <w:t xml:space="preserve"> suscrito por el Estado mexicano que expresamente le otorga el carácter de reservada o confidencial.</w:t>
      </w:r>
    </w:p>
    <w:p w14:paraId="536FC14D" w14:textId="77777777" w:rsidR="004E2B50" w:rsidRPr="00895AAE" w:rsidRDefault="004E2B50" w:rsidP="00895AAE">
      <w:pPr>
        <w:tabs>
          <w:tab w:val="left" w:pos="8647"/>
        </w:tabs>
        <w:ind w:left="567" w:right="567"/>
        <w:jc w:val="both"/>
        <w:rPr>
          <w:rFonts w:ascii="Palatino Linotype" w:eastAsiaTheme="minorHAnsi" w:hAnsi="Palatino Linotype" w:cs="Arial"/>
          <w:bCs/>
          <w:i/>
          <w:lang w:eastAsia="en-US"/>
        </w:rPr>
      </w:pPr>
      <w:r w:rsidRPr="00895AAE">
        <w:rPr>
          <w:rFonts w:ascii="Palatino Linotype" w:eastAsiaTheme="minorHAnsi" w:hAnsi="Palatino Linotype" w:cs="Arial"/>
          <w:bCs/>
          <w:i/>
          <w:lang w:eastAsia="en-US"/>
        </w:rPr>
        <w:t>Para motivar la clasificación se deberán señalar las razones o circunstancias especiales que lo llevaron a concluir que el caso particular se ajusta al supuesto previsto por la norma legal invocada como fundamento.</w:t>
      </w:r>
    </w:p>
    <w:p w14:paraId="01579738" w14:textId="77777777" w:rsidR="004E2B50" w:rsidRPr="00895AAE" w:rsidRDefault="004E2B50" w:rsidP="00895AAE">
      <w:pPr>
        <w:tabs>
          <w:tab w:val="left" w:pos="8647"/>
        </w:tabs>
        <w:ind w:left="567" w:right="567"/>
        <w:jc w:val="both"/>
        <w:rPr>
          <w:rFonts w:ascii="Palatino Linotype" w:eastAsiaTheme="minorHAnsi" w:hAnsi="Palatino Linotype" w:cs="Arial"/>
          <w:bCs/>
          <w:i/>
          <w:lang w:eastAsia="en-US"/>
        </w:rPr>
      </w:pPr>
      <w:r w:rsidRPr="00895AAE">
        <w:rPr>
          <w:rFonts w:ascii="Palatino Linotype" w:eastAsiaTheme="minorHAnsi" w:hAnsi="Palatino Linotype" w:cs="Arial"/>
          <w:bCs/>
          <w:i/>
          <w:lang w:eastAsia="en-US"/>
        </w:rPr>
        <w:t>…</w:t>
      </w:r>
    </w:p>
    <w:p w14:paraId="1850F692" w14:textId="77777777" w:rsidR="004E2B50" w:rsidRPr="00895AAE" w:rsidRDefault="004E2B50" w:rsidP="00895AAE">
      <w:pPr>
        <w:tabs>
          <w:tab w:val="left" w:pos="8647"/>
        </w:tabs>
        <w:ind w:left="567" w:right="567"/>
        <w:jc w:val="both"/>
        <w:rPr>
          <w:rFonts w:ascii="Palatino Linotype" w:eastAsiaTheme="minorHAnsi" w:hAnsi="Palatino Linotype" w:cs="Arial"/>
          <w:b/>
          <w:bCs/>
          <w:i/>
          <w:lang w:eastAsia="en-US"/>
        </w:rPr>
      </w:pPr>
      <w:r w:rsidRPr="00895AAE">
        <w:rPr>
          <w:rFonts w:ascii="Palatino Linotype" w:eastAsiaTheme="minorHAnsi" w:hAnsi="Palatino Linotype" w:cs="Arial"/>
          <w:b/>
          <w:bCs/>
          <w:i/>
          <w:lang w:eastAsia="en-US"/>
        </w:rPr>
        <w:t>DE LA INFORMACIÓN CONFIDENCIAL</w:t>
      </w:r>
    </w:p>
    <w:p w14:paraId="750FED7E" w14:textId="77777777" w:rsidR="004E2B50" w:rsidRPr="00895AAE" w:rsidRDefault="004E2B50" w:rsidP="00895AAE">
      <w:pPr>
        <w:tabs>
          <w:tab w:val="left" w:pos="8647"/>
        </w:tabs>
        <w:ind w:left="567" w:right="567"/>
        <w:jc w:val="both"/>
        <w:rPr>
          <w:rFonts w:ascii="Palatino Linotype" w:eastAsiaTheme="minorHAnsi" w:hAnsi="Palatino Linotype" w:cs="Arial"/>
          <w:bCs/>
          <w:i/>
          <w:lang w:eastAsia="en-US"/>
        </w:rPr>
      </w:pPr>
      <w:r w:rsidRPr="00895AAE">
        <w:rPr>
          <w:rFonts w:ascii="Palatino Linotype" w:eastAsiaTheme="minorHAnsi" w:hAnsi="Palatino Linotype" w:cs="Arial"/>
          <w:b/>
          <w:bCs/>
          <w:i/>
          <w:lang w:eastAsia="en-US"/>
        </w:rPr>
        <w:t xml:space="preserve">Trigésimo octavo. </w:t>
      </w:r>
      <w:r w:rsidRPr="00895AAE">
        <w:rPr>
          <w:rFonts w:ascii="Palatino Linotype" w:eastAsiaTheme="minorHAnsi" w:hAnsi="Palatino Linotype" w:cs="Arial"/>
          <w:bCs/>
          <w:i/>
          <w:lang w:eastAsia="en-US"/>
        </w:rPr>
        <w:t>Se considera información confidencial:</w:t>
      </w:r>
    </w:p>
    <w:p w14:paraId="7F16F7CA" w14:textId="77777777" w:rsidR="004E2B50" w:rsidRPr="00895AAE" w:rsidRDefault="004E2B50" w:rsidP="00895AAE">
      <w:pPr>
        <w:tabs>
          <w:tab w:val="left" w:pos="8647"/>
        </w:tabs>
        <w:ind w:left="567" w:right="567"/>
        <w:jc w:val="both"/>
        <w:rPr>
          <w:rFonts w:ascii="Palatino Linotype" w:eastAsiaTheme="minorHAnsi" w:hAnsi="Palatino Linotype" w:cs="Arial"/>
          <w:b/>
          <w:bCs/>
          <w:i/>
          <w:lang w:eastAsia="en-US"/>
        </w:rPr>
      </w:pPr>
      <w:r w:rsidRPr="00895AAE">
        <w:rPr>
          <w:rFonts w:ascii="Palatino Linotype" w:eastAsiaTheme="minorHAnsi" w:hAnsi="Palatino Linotype" w:cs="Arial"/>
          <w:bCs/>
          <w:i/>
          <w:lang w:eastAsia="en-US"/>
        </w:rPr>
        <w:t xml:space="preserve">I. </w:t>
      </w:r>
      <w:r w:rsidRPr="00895AAE">
        <w:rPr>
          <w:rFonts w:ascii="Palatino Linotype" w:eastAsiaTheme="minorHAnsi" w:hAnsi="Palatino Linotype" w:cs="Arial"/>
          <w:b/>
          <w:bCs/>
          <w:i/>
          <w:u w:val="single"/>
          <w:lang w:eastAsia="en-US"/>
        </w:rPr>
        <w:t>Los datos personales en los términos de la norma aplicable</w:t>
      </w:r>
      <w:r w:rsidRPr="00895AAE">
        <w:rPr>
          <w:rFonts w:ascii="Palatino Linotype" w:eastAsiaTheme="minorHAnsi" w:hAnsi="Palatino Linotype" w:cs="Arial"/>
          <w:b/>
          <w:bCs/>
          <w:i/>
          <w:lang w:eastAsia="en-US"/>
        </w:rPr>
        <w:t>;</w:t>
      </w:r>
    </w:p>
    <w:p w14:paraId="2F2CF01A" w14:textId="77777777" w:rsidR="004E2B50" w:rsidRPr="00895AAE" w:rsidRDefault="004E2B50" w:rsidP="00895AAE">
      <w:pPr>
        <w:tabs>
          <w:tab w:val="left" w:pos="8647"/>
        </w:tabs>
        <w:ind w:left="567" w:right="567"/>
        <w:jc w:val="both"/>
        <w:rPr>
          <w:rFonts w:ascii="Palatino Linotype" w:eastAsiaTheme="minorHAnsi" w:hAnsi="Palatino Linotype" w:cs="Arial"/>
          <w:bCs/>
          <w:i/>
          <w:lang w:eastAsia="en-US"/>
        </w:rPr>
      </w:pPr>
      <w:r w:rsidRPr="00895AAE">
        <w:rPr>
          <w:rFonts w:ascii="Palatino Linotype" w:eastAsiaTheme="minorHAnsi" w:hAnsi="Palatino Linotype" w:cs="Arial"/>
          <w:bCs/>
          <w:i/>
          <w:lang w:eastAsia="en-US"/>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6A03E8B0" w14:textId="77777777" w:rsidR="004E2B50" w:rsidRPr="00895AAE" w:rsidRDefault="004E2B50" w:rsidP="00895AAE">
      <w:pPr>
        <w:tabs>
          <w:tab w:val="left" w:pos="8647"/>
        </w:tabs>
        <w:ind w:left="567" w:right="567"/>
        <w:jc w:val="both"/>
        <w:rPr>
          <w:rFonts w:ascii="Palatino Linotype" w:eastAsiaTheme="minorHAnsi" w:hAnsi="Palatino Linotype" w:cs="Arial"/>
          <w:bCs/>
          <w:i/>
          <w:lang w:eastAsia="en-US"/>
        </w:rPr>
      </w:pPr>
      <w:r w:rsidRPr="00895AAE">
        <w:rPr>
          <w:rFonts w:ascii="Palatino Linotype" w:eastAsiaTheme="minorHAnsi" w:hAnsi="Palatino Linotype" w:cs="Arial"/>
          <w:bCs/>
          <w:i/>
          <w:lang w:eastAsia="en-US"/>
        </w:rPr>
        <w:t>III …</w:t>
      </w:r>
    </w:p>
    <w:p w14:paraId="3302A093" w14:textId="77777777" w:rsidR="004E2B50" w:rsidRPr="00895AAE" w:rsidRDefault="004E2B50" w:rsidP="00895AAE">
      <w:pPr>
        <w:tabs>
          <w:tab w:val="left" w:pos="8647"/>
        </w:tabs>
        <w:ind w:left="567" w:right="567"/>
        <w:jc w:val="both"/>
        <w:rPr>
          <w:rFonts w:ascii="Palatino Linotype" w:eastAsiaTheme="minorHAnsi" w:hAnsi="Palatino Linotype" w:cs="Arial"/>
          <w:bCs/>
          <w:i/>
          <w:lang w:eastAsia="en-US"/>
        </w:rPr>
      </w:pPr>
      <w:r w:rsidRPr="00895AAE">
        <w:rPr>
          <w:rFonts w:ascii="Palatino Linotype" w:eastAsiaTheme="minorHAnsi" w:hAnsi="Palatino Linotype" w:cs="Arial"/>
          <w:bCs/>
          <w:i/>
          <w:lang w:eastAsia="en-US"/>
        </w:rPr>
        <w:t>La información confidencial no estará sujeta a temporalidad alguna y sólo podrán tener acceso a ella los titulares de la misma, sus representantes y los servidores públicos facultados para ello.”</w:t>
      </w:r>
    </w:p>
    <w:p w14:paraId="06D6EBD1" w14:textId="77777777" w:rsidR="004E2B50" w:rsidRPr="00895AAE" w:rsidRDefault="004E2B50" w:rsidP="00895AAE">
      <w:pPr>
        <w:tabs>
          <w:tab w:val="left" w:pos="8647"/>
        </w:tabs>
        <w:ind w:left="567" w:right="567"/>
        <w:rPr>
          <w:rFonts w:ascii="Palatino Linotype" w:eastAsiaTheme="minorHAnsi" w:hAnsi="Palatino Linotype" w:cs="Arial"/>
          <w:bCs/>
          <w:lang w:eastAsia="en-US"/>
        </w:rPr>
      </w:pPr>
      <w:r w:rsidRPr="00895AAE">
        <w:rPr>
          <w:rFonts w:ascii="Palatino Linotype" w:eastAsiaTheme="minorHAnsi" w:hAnsi="Palatino Linotype" w:cs="Arial"/>
          <w:bCs/>
          <w:lang w:eastAsia="en-US"/>
        </w:rPr>
        <w:t>(Énfasis añadido)</w:t>
      </w:r>
    </w:p>
    <w:p w14:paraId="7E215E2E" w14:textId="77777777" w:rsidR="004E2B50" w:rsidRPr="00895AAE" w:rsidRDefault="004E2B50" w:rsidP="00895AAE">
      <w:pPr>
        <w:tabs>
          <w:tab w:val="left" w:pos="8647"/>
        </w:tabs>
        <w:spacing w:line="360" w:lineRule="auto"/>
        <w:ind w:right="51"/>
        <w:jc w:val="both"/>
        <w:rPr>
          <w:rFonts w:ascii="Palatino Linotype" w:eastAsiaTheme="minorHAnsi" w:hAnsi="Palatino Linotype" w:cs="Arial"/>
          <w:lang w:eastAsia="en-US"/>
        </w:rPr>
      </w:pPr>
    </w:p>
    <w:p w14:paraId="6126FFD2" w14:textId="77777777" w:rsidR="004E2B50" w:rsidRPr="00895AAE" w:rsidRDefault="004E2B50" w:rsidP="00895AAE">
      <w:pPr>
        <w:tabs>
          <w:tab w:val="left" w:pos="8647"/>
        </w:tabs>
        <w:spacing w:line="360" w:lineRule="auto"/>
        <w:ind w:right="51"/>
        <w:jc w:val="both"/>
        <w:rPr>
          <w:rFonts w:ascii="Palatino Linotype" w:eastAsiaTheme="minorHAnsi" w:hAnsi="Palatino Linotype" w:cs="Arial"/>
          <w:lang w:eastAsia="en-US"/>
        </w:rPr>
      </w:pPr>
      <w:r w:rsidRPr="00895AAE">
        <w:rPr>
          <w:rFonts w:ascii="Palatino Linotype" w:eastAsiaTheme="minorHAnsi" w:hAnsi="Palatino Linotype" w:cs="Arial"/>
          <w:lang w:eastAsia="en-US"/>
        </w:rPr>
        <w:lastRenderedPageBreak/>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03117E5" w14:textId="77777777" w:rsidR="004E2B50" w:rsidRPr="00895AAE" w:rsidRDefault="004E2B50" w:rsidP="00895AAE">
      <w:pPr>
        <w:tabs>
          <w:tab w:val="left" w:pos="8647"/>
        </w:tabs>
        <w:spacing w:line="360" w:lineRule="auto"/>
        <w:ind w:right="51"/>
        <w:jc w:val="both"/>
        <w:rPr>
          <w:rFonts w:ascii="Palatino Linotype" w:eastAsiaTheme="minorHAnsi" w:hAnsi="Palatino Linotype" w:cs="Arial"/>
          <w:lang w:eastAsia="en-US"/>
        </w:rPr>
      </w:pPr>
    </w:p>
    <w:p w14:paraId="666E88A7" w14:textId="7C3F9972" w:rsidR="004E2B50" w:rsidRPr="00895AAE" w:rsidRDefault="004E2B50" w:rsidP="00895AAE">
      <w:pPr>
        <w:autoSpaceDE w:val="0"/>
        <w:autoSpaceDN w:val="0"/>
        <w:adjustRightInd w:val="0"/>
        <w:spacing w:line="360" w:lineRule="auto"/>
        <w:contextualSpacing/>
        <w:jc w:val="both"/>
        <w:rPr>
          <w:rFonts w:ascii="Palatino Linotype" w:eastAsiaTheme="minorHAnsi" w:hAnsi="Palatino Linotype" w:cs="Arial"/>
          <w:lang w:val="es-ES" w:eastAsia="en-US"/>
        </w:rPr>
      </w:pPr>
      <w:r w:rsidRPr="00895AAE">
        <w:rPr>
          <w:rFonts w:ascii="Palatino Linotype" w:hAnsi="Palatino Linotype" w:cs="Arial"/>
          <w:lang w:val="es-ES"/>
        </w:rPr>
        <w:t xml:space="preserve">Entonces, </w:t>
      </w:r>
      <w:r w:rsidRPr="00895AAE">
        <w:rPr>
          <w:rFonts w:ascii="Palatino Linotype" w:hAnsi="Palatino Linotype" w:cs="Arial"/>
          <w:b/>
          <w:lang w:val="es-ES"/>
        </w:rPr>
        <w:t>EL SUJETO OBLIGADO</w:t>
      </w:r>
      <w:r w:rsidRPr="00895AAE">
        <w:rPr>
          <w:rFonts w:ascii="Palatino Linotype" w:hAnsi="Palatino Linotype" w:cs="Arial"/>
          <w:lang w:val="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895AAE">
        <w:rPr>
          <w:rFonts w:ascii="Palatino Linotype" w:hAnsi="Palatino Linotype" w:cs="Arial"/>
          <w:i/>
          <w:iCs/>
          <w:lang w:val="es-ES"/>
        </w:rPr>
        <w:t>.</w:t>
      </w:r>
    </w:p>
    <w:p w14:paraId="7E5A2EF2" w14:textId="4A8E1F58" w:rsidR="004E2B50" w:rsidRPr="00895AAE" w:rsidRDefault="004E2B50" w:rsidP="00895AAE">
      <w:pPr>
        <w:spacing w:line="360" w:lineRule="auto"/>
        <w:jc w:val="both"/>
        <w:rPr>
          <w:rFonts w:ascii="Palatino Linotype" w:eastAsia="Calibri" w:hAnsi="Palatino Linotype" w:cs="Arial"/>
          <w:lang w:eastAsia="es-ES_tradnl"/>
        </w:rPr>
      </w:pPr>
    </w:p>
    <w:p w14:paraId="1564A3B3" w14:textId="3F0750AB" w:rsidR="005D652F" w:rsidRPr="00895AAE" w:rsidRDefault="005D652F" w:rsidP="00895AAE">
      <w:pPr>
        <w:spacing w:line="360" w:lineRule="auto"/>
        <w:jc w:val="both"/>
        <w:rPr>
          <w:rFonts w:ascii="Palatino Linotype" w:eastAsia="Calibri" w:hAnsi="Palatino Linotype" w:cs="Arial"/>
          <w:lang w:eastAsia="es-ES_tradnl"/>
        </w:rPr>
      </w:pPr>
      <w:r w:rsidRPr="00895AAE">
        <w:rPr>
          <w:rFonts w:ascii="Palatino Linotype" w:eastAsia="Calibri" w:hAnsi="Palatino Linotype" w:cs="Arial"/>
          <w:lang w:eastAsia="es-ES_tradnl"/>
        </w:rPr>
        <w:lastRenderedPageBreak/>
        <w:t xml:space="preserve">Toda vez que los documentos que solicita el Particular pueden contener datos susceptibles de ser clasificados, el Sujeto Obligado previo a la entrega al </w:t>
      </w:r>
      <w:r w:rsidR="00895AAE" w:rsidRPr="00895AAE">
        <w:rPr>
          <w:rFonts w:ascii="Palatino Linotype" w:eastAsia="Calibri" w:hAnsi="Palatino Linotype" w:cs="Arial"/>
          <w:b/>
          <w:bCs/>
          <w:lang w:eastAsia="es-ES_tradnl"/>
        </w:rPr>
        <w:t>RECURRENTE</w:t>
      </w:r>
      <w:r w:rsidRPr="00895AAE">
        <w:rPr>
          <w:rFonts w:ascii="Palatino Linotype" w:eastAsia="Calibri" w:hAnsi="Palatino Linotype" w:cs="Arial"/>
          <w:lang w:eastAsia="es-ES_tradnl"/>
        </w:rPr>
        <w:t>, deberá llevar a cabo la revisión de los mismos y para la entrega en versión pública, deberá ser autorizada por el Comité de Transparencia, en donde se funde y motive la clasificación de la información eliminada, de conformidad con lo previsto en el artículo 49, fracciones II y VIII, 143, fracción I y 149 de la Ley de Transparencia y Acceso a la Información Pública del Estado de México y Municipios, en relación con lo establecido en los Lineamientos Generales en materia de Clasificación y Desclasificación de la Información, así como para Elaboración de Versiones Públicas.</w:t>
      </w:r>
    </w:p>
    <w:p w14:paraId="71694EE7" w14:textId="77777777" w:rsidR="004E2B50" w:rsidRPr="00895AAE" w:rsidRDefault="004E2B50" w:rsidP="00895AAE">
      <w:pPr>
        <w:autoSpaceDE w:val="0"/>
        <w:autoSpaceDN w:val="0"/>
        <w:adjustRightInd w:val="0"/>
        <w:spacing w:line="360" w:lineRule="auto"/>
        <w:ind w:right="49"/>
        <w:jc w:val="both"/>
        <w:rPr>
          <w:rFonts w:ascii="Palatino Linotype" w:hAnsi="Palatino Linotype" w:cs="Tahoma"/>
        </w:rPr>
      </w:pPr>
    </w:p>
    <w:p w14:paraId="5F0F63DD" w14:textId="42932128" w:rsidR="00C70C45" w:rsidRPr="00895AAE" w:rsidRDefault="00C70C45" w:rsidP="00895AAE">
      <w:pPr>
        <w:autoSpaceDE w:val="0"/>
        <w:autoSpaceDN w:val="0"/>
        <w:adjustRightInd w:val="0"/>
        <w:spacing w:line="360" w:lineRule="auto"/>
        <w:ind w:right="49"/>
        <w:jc w:val="both"/>
        <w:rPr>
          <w:rFonts w:ascii="Palatino Linotype" w:hAnsi="Palatino Linotype" w:cs="Tahoma"/>
          <w:i/>
        </w:rPr>
      </w:pPr>
      <w:r w:rsidRPr="00895AAE">
        <w:rPr>
          <w:rFonts w:ascii="Palatino Linotype" w:hAnsi="Palatino Linotype" w:cs="Tahoma"/>
        </w:rPr>
        <w:t xml:space="preserve">Por lo anterior, con fundamento en el artículo 186, fracción III, de la Ley de Transparencia y Acceso a la Información Pública del Estado de México y Municipios, este Instituto considera procedente </w:t>
      </w:r>
      <w:r w:rsidRPr="00895AAE">
        <w:rPr>
          <w:rFonts w:ascii="Palatino Linotype" w:hAnsi="Palatino Linotype" w:cs="Tahoma"/>
          <w:b/>
        </w:rPr>
        <w:t>MODIFICAR</w:t>
      </w:r>
      <w:r w:rsidRPr="00895AAE">
        <w:rPr>
          <w:rFonts w:ascii="Palatino Linotype" w:hAnsi="Palatino Linotype" w:cs="Tahoma"/>
        </w:rPr>
        <w:t xml:space="preserve"> la respuesta otorgada por el Sujeto Obligado, por resultar fundadas las razones o motivos de inconformidad hechos valer por el </w:t>
      </w:r>
      <w:r w:rsidR="00895AAE" w:rsidRPr="00895AAE">
        <w:rPr>
          <w:rFonts w:ascii="Palatino Linotype" w:hAnsi="Palatino Linotype" w:cs="Tahoma"/>
          <w:b/>
          <w:bCs/>
        </w:rPr>
        <w:t>RECURRENTE</w:t>
      </w:r>
      <w:r w:rsidRPr="00895AAE">
        <w:rPr>
          <w:rFonts w:ascii="Palatino Linotype" w:hAnsi="Palatino Linotype" w:cs="Tahoma"/>
        </w:rPr>
        <w:t xml:space="preserve">, en el Recurso de Revisión </w:t>
      </w:r>
      <w:r w:rsidR="00BA0D83" w:rsidRPr="00895AAE">
        <w:rPr>
          <w:rFonts w:ascii="Palatino Linotype" w:hAnsi="Palatino Linotype" w:cs="Tahoma"/>
          <w:b/>
        </w:rPr>
        <w:t>17057</w:t>
      </w:r>
      <w:r w:rsidRPr="00895AAE">
        <w:rPr>
          <w:rFonts w:ascii="Palatino Linotype" w:hAnsi="Palatino Linotype" w:cs="Tahoma"/>
          <w:b/>
        </w:rPr>
        <w:t>/INFOEM/IP/RR/2022</w:t>
      </w:r>
      <w:r w:rsidRPr="00895AAE">
        <w:rPr>
          <w:rFonts w:ascii="Palatino Linotype" w:hAnsi="Palatino Linotype" w:cs="Tahoma"/>
        </w:rPr>
        <w:t xml:space="preserve">, en consecuencia procede </w:t>
      </w:r>
      <w:r w:rsidRPr="00895AAE">
        <w:rPr>
          <w:rFonts w:ascii="Palatino Linotype" w:hAnsi="Palatino Linotype" w:cs="Tahoma"/>
          <w:b/>
        </w:rPr>
        <w:t>ORDENAR</w:t>
      </w:r>
      <w:r w:rsidRPr="00895AAE">
        <w:rPr>
          <w:rFonts w:ascii="Palatino Linotype" w:hAnsi="Palatino Linotype" w:cs="Tahoma"/>
        </w:rPr>
        <w:t xml:space="preserve">, </w:t>
      </w:r>
      <w:r w:rsidR="005B49B0" w:rsidRPr="00895AAE">
        <w:rPr>
          <w:rFonts w:ascii="Palatino Linotype" w:hAnsi="Palatino Linotype" w:cs="Tahoma"/>
        </w:rPr>
        <w:t xml:space="preserve">el documento donde conste </w:t>
      </w:r>
      <w:r w:rsidR="005B49B0" w:rsidRPr="00895AAE">
        <w:rPr>
          <w:rFonts w:ascii="Palatino Linotype" w:hAnsi="Palatino Linotype" w:cs="Tahoma"/>
          <w:i/>
        </w:rPr>
        <w:t xml:space="preserve">la explicación del director de servicios públicos del destino final que se le da a los residuos sólidos que se generan en el municipio, </w:t>
      </w:r>
      <w:r w:rsidRPr="00895AAE">
        <w:rPr>
          <w:rFonts w:ascii="Palatino Linotype" w:eastAsia="Palatino Linotype" w:hAnsi="Palatino Linotype" w:cs="Palatino Linotype"/>
        </w:rPr>
        <w:t xml:space="preserve">debiendo notificarlo al </w:t>
      </w:r>
      <w:r w:rsidRPr="00895AAE">
        <w:rPr>
          <w:rFonts w:ascii="Palatino Linotype" w:eastAsia="Palatino Linotype" w:hAnsi="Palatino Linotype" w:cs="Palatino Linotype"/>
          <w:b/>
        </w:rPr>
        <w:t>RECURRENTE</w:t>
      </w:r>
      <w:r w:rsidRPr="00895AAE">
        <w:rPr>
          <w:rFonts w:ascii="Palatino Linotype" w:eastAsia="Palatino Linotype" w:hAnsi="Palatino Linotype" w:cs="Palatino Linotype"/>
        </w:rPr>
        <w:t xml:space="preserve"> al momento de dar cumplimiento a la presente resolución.</w:t>
      </w:r>
    </w:p>
    <w:p w14:paraId="6C770440" w14:textId="77777777" w:rsidR="00C70C45" w:rsidRPr="00895AAE" w:rsidRDefault="00C70C45" w:rsidP="00895AAE">
      <w:pPr>
        <w:spacing w:line="360" w:lineRule="auto"/>
        <w:contextualSpacing/>
        <w:jc w:val="both"/>
        <w:rPr>
          <w:rFonts w:ascii="Palatino Linotype" w:eastAsia="Palatino Linotype" w:hAnsi="Palatino Linotype" w:cs="Palatino Linotype"/>
        </w:rPr>
      </w:pPr>
    </w:p>
    <w:p w14:paraId="2CEB0BD4" w14:textId="77777777" w:rsidR="00C70C45" w:rsidRPr="00895AAE" w:rsidRDefault="00C70C45" w:rsidP="00895AAE">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rPr>
      </w:pPr>
      <w:r w:rsidRPr="00895AAE">
        <w:rPr>
          <w:rFonts w:ascii="Palatino Linotype" w:eastAsia="Calibri" w:hAnsi="Palatino Linotype" w:cs="Arial"/>
        </w:rPr>
        <w:t xml:space="preserve">Así, con </w:t>
      </w:r>
      <w:r w:rsidRPr="00895AAE">
        <w:rPr>
          <w:rFonts w:ascii="Palatino Linotype" w:hAnsi="Palatino Linotype" w:cs="Arial"/>
        </w:rPr>
        <w:t>fundamento</w:t>
      </w:r>
      <w:r w:rsidRPr="00895AAE">
        <w:rPr>
          <w:rFonts w:ascii="Palatino Linotype" w:eastAsia="Calibri" w:hAnsi="Palatino Linotype" w:cs="Arial"/>
        </w:rPr>
        <w:t xml:space="preserve"> en lo prescrito en los artículos 5, </w:t>
      </w:r>
      <w:r w:rsidRPr="00895AAE">
        <w:rPr>
          <w:rFonts w:ascii="Palatino Linotype" w:hAnsi="Palatino Linotype"/>
        </w:rPr>
        <w:t xml:space="preserve">párrafos trigésimos, </w:t>
      </w:r>
      <w:r w:rsidRPr="00895AAE">
        <w:rPr>
          <w:rFonts w:ascii="Palatino Linotype" w:hAnsi="Palatino Linotype"/>
        </w:rPr>
        <w:lastRenderedPageBreak/>
        <w:t>trigésimos primero, trigésimos segundos</w:t>
      </w:r>
      <w:r w:rsidRPr="00895AAE">
        <w:rPr>
          <w:rFonts w:ascii="Palatino Linotype" w:hAnsi="Palatino Linotype" w:cs="Arial"/>
        </w:rPr>
        <w:t>,</w:t>
      </w:r>
      <w:r w:rsidRPr="00895AAE">
        <w:rPr>
          <w:rFonts w:ascii="Palatino Linotype" w:hAnsi="Palatino Linotype"/>
        </w:rPr>
        <w:t xml:space="preserve"> </w:t>
      </w:r>
      <w:r w:rsidRPr="00895AAE">
        <w:rPr>
          <w:rFonts w:ascii="Palatino Linotype" w:hAnsi="Palatino Linotype" w:cs="Arial"/>
        </w:rPr>
        <w:t>fracciones</w:t>
      </w:r>
      <w:r w:rsidRPr="00895AAE">
        <w:rPr>
          <w:rFonts w:ascii="Palatino Linotype" w:hAnsi="Palatino Linotype"/>
        </w:rPr>
        <w:t xml:space="preserve"> IV y V,</w:t>
      </w:r>
      <w:r w:rsidRPr="00895AAE">
        <w:rPr>
          <w:rFonts w:ascii="Palatino Linotype" w:eastAsia="Calibri" w:hAnsi="Palatino Linotype" w:cs="Arial"/>
        </w:rPr>
        <w:t xml:space="preserve"> de la Constitución Política del Estado Libre y Soberano de México, y los artículos </w:t>
      </w:r>
      <w:r w:rsidRPr="00895AAE">
        <w:rPr>
          <w:rFonts w:ascii="Palatino Linotype" w:hAnsi="Palatino Linotype"/>
        </w:rPr>
        <w:t xml:space="preserve">2, </w:t>
      </w:r>
      <w:r w:rsidRPr="00895AAE">
        <w:rPr>
          <w:rFonts w:ascii="Palatino Linotype" w:hAnsi="Palatino Linotype" w:cs="Arial"/>
        </w:rPr>
        <w:t>fracción</w:t>
      </w:r>
      <w:r w:rsidRPr="00895AAE">
        <w:rPr>
          <w:rFonts w:ascii="Palatino Linotype" w:hAnsi="Palatino Linotype"/>
        </w:rPr>
        <w:t xml:space="preserve"> II, 9, </w:t>
      </w:r>
      <w:r w:rsidRPr="00895AAE">
        <w:rPr>
          <w:rFonts w:ascii="Palatino Linotype" w:hAnsi="Palatino Linotype" w:cs="Arial"/>
          <w:lang w:val="es-ES_tradnl"/>
        </w:rPr>
        <w:t>29</w:t>
      </w:r>
      <w:r w:rsidRPr="00895AAE">
        <w:rPr>
          <w:rFonts w:ascii="Palatino Linotype" w:hAnsi="Palatino Linotype"/>
        </w:rPr>
        <w:t>, 36, fracciones I y II, 176, 178, 179, 181, 185, fracción I, 186, 188 y 192, fracción III</w:t>
      </w:r>
      <w:r w:rsidRPr="00895AAE">
        <w:rPr>
          <w:rFonts w:ascii="Palatino Linotype" w:eastAsia="Calibri" w:hAnsi="Palatino Linotype" w:cs="Arial"/>
        </w:rPr>
        <w:t xml:space="preserve"> de la Ley de Transparencia y Acceso a la Información Pública del Estado de México y </w:t>
      </w:r>
      <w:r w:rsidRPr="00895AAE">
        <w:rPr>
          <w:rFonts w:ascii="Palatino Linotype" w:hAnsi="Palatino Linotype" w:cs="Arial"/>
        </w:rPr>
        <w:t>Municipios</w:t>
      </w:r>
      <w:r w:rsidRPr="00895AAE">
        <w:rPr>
          <w:rFonts w:ascii="Palatino Linotype" w:eastAsia="Calibri" w:hAnsi="Palatino Linotype" w:cs="Arial"/>
        </w:rPr>
        <w:t xml:space="preserve">, </w:t>
      </w:r>
      <w:r w:rsidRPr="00895AAE">
        <w:rPr>
          <w:rFonts w:ascii="Palatino Linotype" w:hAnsi="Palatino Linotype"/>
        </w:rPr>
        <w:t>este</w:t>
      </w:r>
      <w:r w:rsidRPr="00895AAE">
        <w:rPr>
          <w:rFonts w:ascii="Palatino Linotype" w:eastAsia="Calibri" w:hAnsi="Palatino Linotype" w:cs="Arial"/>
        </w:rPr>
        <w:t xml:space="preserve"> Pleno:</w:t>
      </w:r>
    </w:p>
    <w:p w14:paraId="5031922A" w14:textId="77777777" w:rsidR="00C70C45" w:rsidRPr="00895AAE" w:rsidRDefault="00C70C45" w:rsidP="00895AAE">
      <w:pPr>
        <w:spacing w:line="360" w:lineRule="auto"/>
        <w:contextualSpacing/>
        <w:rPr>
          <w:rFonts w:ascii="Palatino Linotype" w:eastAsia="Calibri" w:hAnsi="Palatino Linotype" w:cs="Tahoma"/>
          <w:b/>
          <w:bCs/>
          <w:lang w:eastAsia="en-US"/>
        </w:rPr>
      </w:pPr>
    </w:p>
    <w:p w14:paraId="18C14068" w14:textId="77777777" w:rsidR="00C70C45" w:rsidRPr="00895AAE" w:rsidRDefault="00C70C45" w:rsidP="00895AAE">
      <w:pPr>
        <w:spacing w:line="360" w:lineRule="auto"/>
        <w:contextualSpacing/>
        <w:jc w:val="center"/>
        <w:rPr>
          <w:rFonts w:ascii="Palatino Linotype" w:eastAsia="Calibri" w:hAnsi="Palatino Linotype" w:cs="Tahoma"/>
          <w:b/>
          <w:bCs/>
          <w:sz w:val="28"/>
          <w:szCs w:val="28"/>
          <w:lang w:eastAsia="en-US"/>
        </w:rPr>
      </w:pPr>
      <w:r w:rsidRPr="00895AAE">
        <w:rPr>
          <w:rFonts w:ascii="Palatino Linotype" w:eastAsia="Calibri" w:hAnsi="Palatino Linotype" w:cs="Tahoma"/>
          <w:b/>
          <w:bCs/>
          <w:sz w:val="28"/>
          <w:szCs w:val="28"/>
          <w:lang w:eastAsia="en-US"/>
        </w:rPr>
        <w:t>R E S U E L V E</w:t>
      </w:r>
    </w:p>
    <w:p w14:paraId="48D0A5E1" w14:textId="30CF4B05" w:rsidR="00C70C45" w:rsidRPr="00895AAE" w:rsidRDefault="00C70C45" w:rsidP="00895AAE">
      <w:pPr>
        <w:widowControl w:val="0"/>
        <w:tabs>
          <w:tab w:val="left" w:pos="1701"/>
        </w:tabs>
        <w:autoSpaceDE w:val="0"/>
        <w:autoSpaceDN w:val="0"/>
        <w:adjustRightInd w:val="0"/>
        <w:spacing w:line="360" w:lineRule="auto"/>
        <w:jc w:val="both"/>
        <w:rPr>
          <w:rFonts w:ascii="Palatino Linotype" w:hAnsi="Palatino Linotype" w:cs="Arial"/>
        </w:rPr>
      </w:pPr>
      <w:r w:rsidRPr="00895AAE">
        <w:rPr>
          <w:rFonts w:ascii="Palatino Linotype" w:hAnsi="Palatino Linotype" w:cs="Arial"/>
          <w:b/>
          <w:bCs/>
          <w:sz w:val="28"/>
          <w:lang w:eastAsia="es-MX"/>
        </w:rPr>
        <w:t>PRIMERO</w:t>
      </w:r>
      <w:r w:rsidRPr="00895AAE">
        <w:rPr>
          <w:rFonts w:ascii="Palatino Linotype" w:hAnsi="Palatino Linotype" w:cs="Arial"/>
        </w:rPr>
        <w:t xml:space="preserve">. Resultan </w:t>
      </w:r>
      <w:r w:rsidR="00882EAF" w:rsidRPr="00895AAE">
        <w:rPr>
          <w:rFonts w:ascii="Palatino Linotype" w:hAnsi="Palatino Linotype" w:cs="Arial"/>
          <w:b/>
        </w:rPr>
        <w:t>fundadas</w:t>
      </w:r>
      <w:r w:rsidRPr="00895AAE">
        <w:rPr>
          <w:rFonts w:ascii="Palatino Linotype" w:hAnsi="Palatino Linotype" w:cs="Arial"/>
        </w:rPr>
        <w:t xml:space="preserve"> las </w:t>
      </w:r>
      <w:r w:rsidRPr="00895AAE">
        <w:rPr>
          <w:rFonts w:ascii="Palatino Linotype" w:hAnsi="Palatino Linotype"/>
          <w:shd w:val="clear" w:color="auto" w:fill="FFFFFF"/>
        </w:rPr>
        <w:t>razones</w:t>
      </w:r>
      <w:r w:rsidRPr="00895AAE">
        <w:rPr>
          <w:rFonts w:ascii="Palatino Linotype" w:hAnsi="Palatino Linotype" w:cs="Arial"/>
        </w:rPr>
        <w:t xml:space="preserve"> o motivos de inconformidad hechas valer por </w:t>
      </w:r>
      <w:r w:rsidR="00DF5C57" w:rsidRPr="00895AAE">
        <w:rPr>
          <w:rFonts w:ascii="Palatino Linotype" w:eastAsia="Calibri" w:hAnsi="Palatino Linotype"/>
          <w:b/>
          <w:szCs w:val="22"/>
          <w:lang w:eastAsia="en-US"/>
        </w:rPr>
        <w:t xml:space="preserve">EL </w:t>
      </w:r>
      <w:r w:rsidRPr="00895AAE">
        <w:rPr>
          <w:rFonts w:ascii="Palatino Linotype" w:eastAsia="Calibri" w:hAnsi="Palatino Linotype"/>
          <w:b/>
          <w:szCs w:val="22"/>
          <w:lang w:eastAsia="en-US"/>
        </w:rPr>
        <w:t>RECURRENTE</w:t>
      </w:r>
      <w:r w:rsidRPr="00895AAE">
        <w:rPr>
          <w:rFonts w:ascii="Palatino Linotype" w:hAnsi="Palatino Linotype" w:cs="Arial"/>
          <w:b/>
        </w:rPr>
        <w:t xml:space="preserve">, </w:t>
      </w:r>
      <w:r w:rsidRPr="00895AAE">
        <w:rPr>
          <w:rFonts w:ascii="Palatino Linotype" w:hAnsi="Palatino Linotype" w:cs="Arial"/>
          <w:color w:val="000000" w:themeColor="text1"/>
        </w:rPr>
        <w:t xml:space="preserve">en el Recurso de Revisión </w:t>
      </w:r>
      <w:r w:rsidR="005B49B0" w:rsidRPr="00895AAE">
        <w:rPr>
          <w:rFonts w:ascii="Palatino Linotype" w:hAnsi="Palatino Linotype"/>
          <w:b/>
          <w:spacing w:val="-20"/>
        </w:rPr>
        <w:t>17057</w:t>
      </w:r>
      <w:r w:rsidRPr="00895AAE">
        <w:rPr>
          <w:rFonts w:ascii="Palatino Linotype" w:hAnsi="Palatino Linotype"/>
          <w:b/>
          <w:spacing w:val="-20"/>
        </w:rPr>
        <w:t>/INFOEM/IP/RR/2022,</w:t>
      </w:r>
      <w:r w:rsidRPr="00895AAE">
        <w:rPr>
          <w:rFonts w:ascii="Palatino Linotype" w:hAnsi="Palatino Linotype" w:cs="Arial"/>
        </w:rPr>
        <w:t xml:space="preserve"> en términos del Considerando </w:t>
      </w:r>
      <w:r w:rsidRPr="00895AAE">
        <w:rPr>
          <w:rFonts w:ascii="Palatino Linotype" w:hAnsi="Palatino Linotype" w:cs="Arial"/>
          <w:b/>
        </w:rPr>
        <w:t>QUINTO</w:t>
      </w:r>
      <w:r w:rsidRPr="00895AAE">
        <w:rPr>
          <w:rFonts w:ascii="Palatino Linotype" w:hAnsi="Palatino Linotype" w:cs="Arial"/>
        </w:rPr>
        <w:t xml:space="preserve"> de la presente resolución, por </w:t>
      </w:r>
      <w:r w:rsidR="00DF5C57" w:rsidRPr="00895AAE">
        <w:rPr>
          <w:rFonts w:ascii="Palatino Linotype" w:hAnsi="Palatino Linotype" w:cs="Arial"/>
        </w:rPr>
        <w:t>ende,</w:t>
      </w:r>
      <w:r w:rsidRPr="00895AAE">
        <w:rPr>
          <w:rFonts w:ascii="Palatino Linotype" w:hAnsi="Palatino Linotype" w:cs="Arial"/>
        </w:rPr>
        <w:t xml:space="preserve"> </w:t>
      </w:r>
      <w:r w:rsidRPr="00895AAE">
        <w:rPr>
          <w:rFonts w:ascii="Palatino Linotype" w:hAnsi="Palatino Linotype" w:cs="Arial"/>
          <w:color w:val="000000" w:themeColor="text1"/>
        </w:rPr>
        <w:t xml:space="preserve">se </w:t>
      </w:r>
      <w:r w:rsidRPr="00895AAE">
        <w:rPr>
          <w:rFonts w:ascii="Palatino Linotype" w:hAnsi="Palatino Linotype" w:cs="Arial"/>
          <w:b/>
          <w:color w:val="000000" w:themeColor="text1"/>
        </w:rPr>
        <w:t>MODIFICA</w:t>
      </w:r>
      <w:r w:rsidRPr="00895AAE">
        <w:rPr>
          <w:rFonts w:ascii="Palatino Linotype" w:hAnsi="Palatino Linotype" w:cs="Arial"/>
          <w:color w:val="000000" w:themeColor="text1"/>
        </w:rPr>
        <w:t xml:space="preserve"> la respuesta al tenor siguiente.</w:t>
      </w:r>
    </w:p>
    <w:p w14:paraId="07788940" w14:textId="77777777" w:rsidR="00C70C45" w:rsidRPr="00895AAE" w:rsidRDefault="00C70C45" w:rsidP="00895AAE">
      <w:pPr>
        <w:widowControl w:val="0"/>
        <w:tabs>
          <w:tab w:val="left" w:pos="1701"/>
        </w:tabs>
        <w:autoSpaceDE w:val="0"/>
        <w:autoSpaceDN w:val="0"/>
        <w:adjustRightInd w:val="0"/>
        <w:spacing w:line="360" w:lineRule="auto"/>
        <w:jc w:val="both"/>
        <w:rPr>
          <w:rFonts w:ascii="Palatino Linotype" w:hAnsi="Palatino Linotype" w:cs="Arial"/>
        </w:rPr>
      </w:pPr>
    </w:p>
    <w:p w14:paraId="36360DEE" w14:textId="1E001984" w:rsidR="00C70C45" w:rsidRPr="00895AAE" w:rsidRDefault="00C70C45" w:rsidP="00895AAE">
      <w:pPr>
        <w:spacing w:line="360" w:lineRule="auto"/>
        <w:jc w:val="both"/>
        <w:rPr>
          <w:rFonts w:ascii="Palatino Linotype" w:hAnsi="Palatino Linotype" w:cs="Arial"/>
        </w:rPr>
      </w:pPr>
      <w:r w:rsidRPr="00895AAE">
        <w:rPr>
          <w:rFonts w:ascii="Palatino Linotype" w:hAnsi="Palatino Linotype" w:cs="Arial"/>
          <w:b/>
          <w:bCs/>
          <w:color w:val="000000" w:themeColor="text1"/>
          <w:sz w:val="28"/>
          <w:lang w:eastAsia="es-MX"/>
        </w:rPr>
        <w:t>SEGUNDO</w:t>
      </w:r>
      <w:r w:rsidRPr="00895AAE">
        <w:rPr>
          <w:rFonts w:ascii="Palatino Linotype" w:hAnsi="Palatino Linotype" w:cs="Arial"/>
          <w:color w:val="000000" w:themeColor="text1"/>
        </w:rPr>
        <w:t xml:space="preserve">. </w:t>
      </w:r>
      <w:r w:rsidRPr="00895AAE">
        <w:rPr>
          <w:rFonts w:ascii="Palatino Linotype" w:hAnsi="Palatino Linotype"/>
          <w:color w:val="000000" w:themeColor="text1"/>
          <w:lang w:eastAsia="es-MX"/>
        </w:rPr>
        <w:t>Se</w:t>
      </w:r>
      <w:r w:rsidRPr="00895AAE">
        <w:rPr>
          <w:rFonts w:ascii="Palatino Linotype" w:hAnsi="Palatino Linotype"/>
          <w:b/>
          <w:bCs/>
          <w:color w:val="000000" w:themeColor="text1"/>
          <w:lang w:eastAsia="es-MX"/>
        </w:rPr>
        <w:t xml:space="preserve"> ORDENA </w:t>
      </w:r>
      <w:r w:rsidRPr="00895AAE">
        <w:rPr>
          <w:rFonts w:ascii="Palatino Linotype" w:hAnsi="Palatino Linotype"/>
          <w:color w:val="000000" w:themeColor="text1"/>
          <w:lang w:eastAsia="es-MX"/>
        </w:rPr>
        <w:t xml:space="preserve">al </w:t>
      </w:r>
      <w:r w:rsidRPr="00895AAE">
        <w:rPr>
          <w:rFonts w:ascii="Palatino Linotype" w:hAnsi="Palatino Linotype"/>
          <w:b/>
          <w:bCs/>
          <w:color w:val="000000" w:themeColor="text1"/>
          <w:lang w:eastAsia="es-MX"/>
        </w:rPr>
        <w:t>SUJETO OBLIGADO</w:t>
      </w:r>
      <w:r w:rsidRPr="00895AAE">
        <w:rPr>
          <w:rFonts w:ascii="Palatino Linotype" w:hAnsi="Palatino Linotype"/>
          <w:bCs/>
          <w:color w:val="000000" w:themeColor="text1"/>
          <w:lang w:eastAsia="es-MX"/>
        </w:rPr>
        <w:t xml:space="preserve">, </w:t>
      </w:r>
      <w:r w:rsidRPr="00895AAE">
        <w:rPr>
          <w:rFonts w:ascii="Palatino Linotype" w:hAnsi="Palatino Linotype"/>
          <w:color w:val="000000" w:themeColor="text1"/>
          <w:lang w:eastAsia="es-MX"/>
        </w:rPr>
        <w:t>entregue</w:t>
      </w:r>
      <w:r w:rsidRPr="00895AAE">
        <w:rPr>
          <w:rFonts w:ascii="Palatino Linotype" w:hAnsi="Palatino Linotype"/>
          <w:b/>
          <w:bCs/>
          <w:color w:val="000000" w:themeColor="text1"/>
          <w:lang w:eastAsia="es-MX"/>
        </w:rPr>
        <w:t xml:space="preserve"> </w:t>
      </w:r>
      <w:r w:rsidRPr="00895AAE">
        <w:rPr>
          <w:rFonts w:ascii="Palatino Linotype" w:hAnsi="Palatino Linotype"/>
          <w:color w:val="000000" w:themeColor="text1"/>
          <w:lang w:eastAsia="es-MX"/>
        </w:rPr>
        <w:t xml:space="preserve">vía </w:t>
      </w:r>
      <w:r w:rsidRPr="00895AAE">
        <w:rPr>
          <w:rFonts w:ascii="Palatino Linotype" w:hAnsi="Palatino Linotype"/>
          <w:b/>
          <w:bCs/>
          <w:color w:val="000000" w:themeColor="text1"/>
          <w:lang w:eastAsia="es-MX"/>
        </w:rPr>
        <w:t xml:space="preserve">SAIMEX, </w:t>
      </w:r>
      <w:r w:rsidRPr="00895AAE">
        <w:rPr>
          <w:rFonts w:ascii="Palatino Linotype" w:hAnsi="Palatino Linotype" w:cs="Arial"/>
        </w:rPr>
        <w:t xml:space="preserve">en versión pública de ser procedente, lo siguiente: </w:t>
      </w:r>
    </w:p>
    <w:p w14:paraId="52C12758" w14:textId="77777777" w:rsidR="00C70C45" w:rsidRPr="00895AAE" w:rsidRDefault="00C70C45" w:rsidP="00895AAE">
      <w:pPr>
        <w:widowControl w:val="0"/>
        <w:tabs>
          <w:tab w:val="left" w:pos="1701"/>
        </w:tabs>
        <w:autoSpaceDE w:val="0"/>
        <w:autoSpaceDN w:val="0"/>
        <w:adjustRightInd w:val="0"/>
        <w:spacing w:before="100" w:beforeAutospacing="1" w:line="360" w:lineRule="auto"/>
        <w:contextualSpacing/>
        <w:jc w:val="both"/>
        <w:rPr>
          <w:rFonts w:ascii="Palatino Linotype" w:hAnsi="Palatino Linotype" w:cs="Arial"/>
          <w:bCs/>
          <w:color w:val="000000" w:themeColor="text1"/>
        </w:rPr>
      </w:pPr>
    </w:p>
    <w:p w14:paraId="570F4A89" w14:textId="5F0F957E" w:rsidR="00C70C45" w:rsidRPr="00895AAE" w:rsidRDefault="005B49B0" w:rsidP="00895AAE">
      <w:pPr>
        <w:pStyle w:val="Prrafodelista"/>
        <w:numPr>
          <w:ilvl w:val="0"/>
          <w:numId w:val="25"/>
        </w:numPr>
        <w:spacing w:line="360" w:lineRule="auto"/>
        <w:jc w:val="both"/>
        <w:rPr>
          <w:rFonts w:ascii="Palatino Linotype" w:eastAsia="Palatino Linotype" w:hAnsi="Palatino Linotype" w:cs="Palatino Linotype"/>
          <w:b/>
          <w:i/>
        </w:rPr>
      </w:pPr>
      <w:r w:rsidRPr="00895AAE">
        <w:rPr>
          <w:rFonts w:ascii="Palatino Linotype" w:eastAsia="Palatino Linotype" w:hAnsi="Palatino Linotype" w:cs="Palatino Linotype"/>
          <w:b/>
          <w:i/>
        </w:rPr>
        <w:t>El documento</w:t>
      </w:r>
      <w:r w:rsidR="00DF5C57" w:rsidRPr="00895AAE">
        <w:rPr>
          <w:rFonts w:ascii="Palatino Linotype" w:eastAsia="Palatino Linotype" w:hAnsi="Palatino Linotype" w:cs="Palatino Linotype"/>
          <w:b/>
          <w:i/>
        </w:rPr>
        <w:t xml:space="preserve"> emitido por </w:t>
      </w:r>
      <w:r w:rsidR="009262FA" w:rsidRPr="00895AAE">
        <w:rPr>
          <w:rFonts w:ascii="Palatino Linotype" w:eastAsia="Palatino Linotype" w:hAnsi="Palatino Linotype" w:cs="Palatino Linotype"/>
          <w:b/>
          <w:i/>
        </w:rPr>
        <w:t>el</w:t>
      </w:r>
      <w:r w:rsidR="001A117B" w:rsidRPr="00895AAE">
        <w:rPr>
          <w:rFonts w:ascii="Palatino Linotype" w:eastAsia="Palatino Linotype" w:hAnsi="Palatino Linotype" w:cs="Palatino Linotype"/>
          <w:b/>
          <w:i/>
        </w:rPr>
        <w:t xml:space="preserve"> SUJETO OBLIGADO, en el cual conste </w:t>
      </w:r>
      <w:r w:rsidRPr="00895AAE">
        <w:rPr>
          <w:rFonts w:ascii="Palatino Linotype" w:eastAsia="Palatino Linotype" w:hAnsi="Palatino Linotype" w:cs="Palatino Linotype"/>
          <w:b/>
          <w:i/>
        </w:rPr>
        <w:t xml:space="preserve">el destino final que se le </w:t>
      </w:r>
      <w:r w:rsidR="000F7D69" w:rsidRPr="00895AAE">
        <w:rPr>
          <w:rFonts w:ascii="Palatino Linotype" w:eastAsia="Palatino Linotype" w:hAnsi="Palatino Linotype" w:cs="Palatino Linotype"/>
          <w:b/>
          <w:i/>
        </w:rPr>
        <w:t>da</w:t>
      </w:r>
      <w:r w:rsidRPr="00895AAE">
        <w:rPr>
          <w:rFonts w:ascii="Palatino Linotype" w:eastAsia="Palatino Linotype" w:hAnsi="Palatino Linotype" w:cs="Palatino Linotype"/>
          <w:b/>
          <w:i/>
        </w:rPr>
        <w:t xml:space="preserve"> a los residuos sólidos que se generan en el municipio,</w:t>
      </w:r>
      <w:r w:rsidR="001A117B" w:rsidRPr="00895AAE">
        <w:rPr>
          <w:rFonts w:ascii="Palatino Linotype" w:eastAsia="Palatino Linotype" w:hAnsi="Palatino Linotype" w:cs="Palatino Linotype"/>
          <w:b/>
          <w:i/>
        </w:rPr>
        <w:t xml:space="preserve"> vigente al 14 de noviembre de 2022.</w:t>
      </w:r>
    </w:p>
    <w:p w14:paraId="3D7BB080" w14:textId="4D2F0081" w:rsidR="001A117B" w:rsidRPr="00895AAE" w:rsidRDefault="001A117B" w:rsidP="00895AAE">
      <w:pPr>
        <w:pStyle w:val="Prrafodelista"/>
        <w:spacing w:line="360" w:lineRule="auto"/>
        <w:ind w:left="720"/>
        <w:jc w:val="both"/>
        <w:rPr>
          <w:rFonts w:ascii="Palatino Linotype" w:eastAsia="Palatino Linotype" w:hAnsi="Palatino Linotype" w:cs="Palatino Linotype"/>
          <w:b/>
          <w:i/>
        </w:rPr>
      </w:pPr>
    </w:p>
    <w:p w14:paraId="1A7973BA" w14:textId="0736CD4E" w:rsidR="00C70C45" w:rsidRPr="002B11FD" w:rsidRDefault="001A117B" w:rsidP="002B11FD">
      <w:pPr>
        <w:pStyle w:val="Prrafodelista"/>
        <w:tabs>
          <w:tab w:val="left" w:pos="7938"/>
        </w:tabs>
        <w:ind w:left="851" w:right="899"/>
        <w:jc w:val="both"/>
        <w:rPr>
          <w:rFonts w:ascii="Palatino Linotype" w:hAnsi="Palatino Linotype" w:cs="Arial"/>
          <w:i/>
        </w:rPr>
      </w:pPr>
      <w:r w:rsidRPr="00895AAE">
        <w:rPr>
          <w:rFonts w:ascii="Palatino Linotype" w:hAnsi="Palatino Linotype" w:cs="Arial"/>
          <w:i/>
        </w:rPr>
        <w:t>De</w:t>
      </w:r>
      <w:r w:rsidR="00C161F9" w:rsidRPr="00895AAE">
        <w:rPr>
          <w:rFonts w:ascii="Palatino Linotype" w:hAnsi="Palatino Linotype" w:cs="Arial"/>
          <w:i/>
        </w:rPr>
        <w:t xml:space="preserve"> ser procedente,</w:t>
      </w:r>
      <w:r w:rsidRPr="00895AAE">
        <w:rPr>
          <w:rFonts w:ascii="Palatino Linotype" w:hAnsi="Palatino Linotype" w:cs="Arial"/>
          <w:i/>
        </w:rPr>
        <w:t xml:space="preserve"> notificar al </w:t>
      </w:r>
      <w:r w:rsidRPr="00895AAE">
        <w:rPr>
          <w:rFonts w:ascii="Palatino Linotype" w:hAnsi="Palatino Linotype" w:cs="Arial"/>
          <w:b/>
          <w:i/>
        </w:rPr>
        <w:t xml:space="preserve">RECURRENTE </w:t>
      </w:r>
      <w:r w:rsidRPr="00895AAE">
        <w:rPr>
          <w:rFonts w:ascii="Palatino Linotype" w:hAnsi="Palatino Linotype" w:cs="Arial"/>
          <w:i/>
        </w:rPr>
        <w:t xml:space="preserve">el Acuerdo de Clasificación que emita el Comité de Transparencia con motivo de la </w:t>
      </w:r>
      <w:r w:rsidRPr="00895AAE">
        <w:rPr>
          <w:rFonts w:ascii="Palatino Linotype" w:hAnsi="Palatino Linotype" w:cs="Arial"/>
          <w:b/>
          <w:i/>
        </w:rPr>
        <w:t>versión pública</w:t>
      </w:r>
      <w:r w:rsidRPr="00895AAE">
        <w:rPr>
          <w:rFonts w:ascii="Palatino Linotype" w:hAnsi="Palatino Linotype" w:cs="Arial"/>
          <w:i/>
        </w:rPr>
        <w:t xml:space="preserve"> de ser procedente</w:t>
      </w:r>
      <w:r w:rsidR="005D652F" w:rsidRPr="00895AAE">
        <w:rPr>
          <w:rFonts w:ascii="Palatino Linotype" w:hAnsi="Palatino Linotype" w:cs="Arial"/>
          <w:i/>
        </w:rPr>
        <w:t>.</w:t>
      </w:r>
    </w:p>
    <w:p w14:paraId="40595686" w14:textId="77777777" w:rsidR="00C70C45" w:rsidRPr="00895AAE" w:rsidRDefault="00C70C45" w:rsidP="00895AAE">
      <w:pPr>
        <w:widowControl w:val="0"/>
        <w:tabs>
          <w:tab w:val="left" w:pos="1701"/>
        </w:tabs>
        <w:autoSpaceDE w:val="0"/>
        <w:autoSpaceDN w:val="0"/>
        <w:adjustRightInd w:val="0"/>
        <w:spacing w:line="360" w:lineRule="auto"/>
        <w:jc w:val="both"/>
        <w:rPr>
          <w:rFonts w:ascii="Palatino Linotype" w:hAnsi="Palatino Linotype"/>
          <w:lang w:eastAsia="es-MX"/>
        </w:rPr>
      </w:pPr>
      <w:r w:rsidRPr="00895AAE">
        <w:rPr>
          <w:rFonts w:ascii="Palatino Linotype" w:hAnsi="Palatino Linotype" w:cs="Arial"/>
          <w:b/>
          <w:bCs/>
          <w:sz w:val="28"/>
          <w:lang w:eastAsia="es-MX"/>
        </w:rPr>
        <w:lastRenderedPageBreak/>
        <w:t>TERCERO</w:t>
      </w:r>
      <w:r w:rsidRPr="00895AAE">
        <w:rPr>
          <w:rFonts w:ascii="Palatino Linotype" w:eastAsia="Calibri" w:hAnsi="Palatino Linotype" w:cs="Arial"/>
          <w:b/>
          <w:bCs/>
        </w:rPr>
        <w:t xml:space="preserve">. </w:t>
      </w:r>
      <w:r w:rsidRPr="00895AAE">
        <w:rPr>
          <w:rFonts w:ascii="Palatino Linotype" w:hAnsi="Palatino Linotype"/>
          <w:b/>
          <w:szCs w:val="17"/>
          <w:lang w:eastAsia="es-ES_tradnl"/>
        </w:rPr>
        <w:t>Notifíquese</w:t>
      </w:r>
      <w:r w:rsidRPr="00895AAE">
        <w:rPr>
          <w:rFonts w:ascii="Palatino Linotype" w:hAnsi="Palatino Linotype"/>
          <w:szCs w:val="17"/>
          <w:lang w:eastAsia="es-ES_tradnl"/>
        </w:rPr>
        <w:t xml:space="preserve"> </w:t>
      </w:r>
      <w:r w:rsidRPr="00895AAE">
        <w:rPr>
          <w:rFonts w:ascii="Palatino Linotype" w:hAnsi="Palatino Linotype"/>
          <w:lang w:eastAsia="es-MX"/>
        </w:rPr>
        <w:t xml:space="preserve">al Titular de la Unidad de Transparencia de </w:t>
      </w:r>
      <w:r w:rsidRPr="00895AAE">
        <w:rPr>
          <w:rFonts w:ascii="Palatino Linotype" w:hAnsi="Palatino Linotype"/>
          <w:b/>
          <w:lang w:eastAsia="es-MX"/>
        </w:rPr>
        <w:t>EL</w:t>
      </w:r>
      <w:r w:rsidRPr="00895AAE">
        <w:rPr>
          <w:rFonts w:ascii="Palatino Linotype" w:hAnsi="Palatino Linotype"/>
          <w:lang w:eastAsia="es-MX"/>
        </w:rPr>
        <w:t xml:space="preserve"> </w:t>
      </w:r>
      <w:r w:rsidRPr="00895AAE">
        <w:rPr>
          <w:rFonts w:ascii="Palatino Linotype" w:hAnsi="Palatino Linotype"/>
          <w:b/>
          <w:lang w:eastAsia="es-MX"/>
        </w:rPr>
        <w:t xml:space="preserve">SUJETO OBLIGADO </w:t>
      </w:r>
      <w:r w:rsidRPr="00895AAE">
        <w:rPr>
          <w:rFonts w:ascii="Palatino Linotype" w:hAnsi="Palatino Linotype"/>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3E59361C" w14:textId="77777777" w:rsidR="00C70C45" w:rsidRPr="00895AAE" w:rsidRDefault="00C70C45" w:rsidP="00895AAE">
      <w:pPr>
        <w:tabs>
          <w:tab w:val="left" w:pos="709"/>
        </w:tabs>
        <w:spacing w:line="360" w:lineRule="auto"/>
        <w:ind w:right="51"/>
        <w:jc w:val="both"/>
        <w:rPr>
          <w:rFonts w:ascii="Palatino Linotype" w:hAnsi="Palatino Linotype" w:cs="Arial"/>
          <w:b/>
          <w:bCs/>
          <w:color w:val="000000" w:themeColor="text1"/>
        </w:rPr>
      </w:pPr>
    </w:p>
    <w:p w14:paraId="7F7DAB6E" w14:textId="77777777" w:rsidR="00C70C45" w:rsidRPr="00895AAE" w:rsidRDefault="00C70C45" w:rsidP="00895AAE">
      <w:pPr>
        <w:tabs>
          <w:tab w:val="left" w:pos="709"/>
        </w:tabs>
        <w:spacing w:line="360" w:lineRule="auto"/>
        <w:ind w:right="51"/>
        <w:jc w:val="both"/>
        <w:rPr>
          <w:rFonts w:ascii="Palatino Linotype" w:hAnsi="Palatino Linotype" w:cs="Arial"/>
          <w:color w:val="000000" w:themeColor="text1"/>
        </w:rPr>
      </w:pPr>
      <w:r w:rsidRPr="00895AAE">
        <w:rPr>
          <w:rFonts w:ascii="Palatino Linotype" w:hAnsi="Palatino Linotype" w:cs="Arial"/>
          <w:b/>
          <w:bCs/>
          <w:color w:val="000000" w:themeColor="text1"/>
          <w:sz w:val="28"/>
        </w:rPr>
        <w:t>CUARTO.</w:t>
      </w:r>
      <w:r w:rsidRPr="00895AAE">
        <w:rPr>
          <w:rFonts w:ascii="Palatino Linotype" w:hAnsi="Palatino Linotype"/>
          <w:color w:val="000000" w:themeColor="text1"/>
          <w:szCs w:val="17"/>
          <w:lang w:eastAsia="es-ES_tradnl"/>
        </w:rPr>
        <w:t xml:space="preserve"> </w:t>
      </w:r>
      <w:r w:rsidRPr="00895AAE">
        <w:rPr>
          <w:rFonts w:ascii="Palatino Linotype" w:hAnsi="Palatino Linotype"/>
          <w:b/>
          <w:color w:val="000000" w:themeColor="text1"/>
          <w:szCs w:val="17"/>
          <w:lang w:eastAsia="es-ES_tradnl"/>
        </w:rPr>
        <w:t>Notifíquese</w:t>
      </w:r>
      <w:r w:rsidRPr="00895AAE">
        <w:rPr>
          <w:rFonts w:ascii="Palatino Linotype" w:hAnsi="Palatino Linotype"/>
          <w:color w:val="000000" w:themeColor="text1"/>
          <w:szCs w:val="17"/>
          <w:lang w:eastAsia="es-ES_tradnl"/>
        </w:rPr>
        <w:t xml:space="preserve"> al </w:t>
      </w:r>
      <w:r w:rsidRPr="00895AAE">
        <w:rPr>
          <w:rFonts w:ascii="Palatino Linotype" w:hAnsi="Palatino Linotype"/>
          <w:b/>
          <w:color w:val="000000" w:themeColor="text1"/>
          <w:szCs w:val="17"/>
          <w:lang w:eastAsia="es-ES_tradnl"/>
        </w:rPr>
        <w:t>RECURRENTE</w:t>
      </w:r>
      <w:r w:rsidRPr="00895AAE">
        <w:rPr>
          <w:rFonts w:ascii="Palatino Linotype" w:hAnsi="Palatino Linotype"/>
          <w:color w:val="000000" w:themeColor="text1"/>
          <w:szCs w:val="17"/>
          <w:lang w:eastAsia="es-ES_tradnl"/>
        </w:rPr>
        <w:t xml:space="preserve"> la presente resolución vía </w:t>
      </w:r>
      <w:r w:rsidRPr="00895AAE">
        <w:rPr>
          <w:rFonts w:ascii="Palatino Linotype" w:hAnsi="Palatino Linotype" w:cs="Arial"/>
          <w:color w:val="000000" w:themeColor="text1"/>
        </w:rPr>
        <w:t xml:space="preserve">Sistema de Acceso a la Información Mexiquense </w:t>
      </w:r>
      <w:r w:rsidRPr="00895AAE">
        <w:rPr>
          <w:rFonts w:ascii="Palatino Linotype" w:hAnsi="Palatino Linotype" w:cs="Arial"/>
          <w:b/>
          <w:bCs/>
          <w:color w:val="000000" w:themeColor="text1"/>
        </w:rPr>
        <w:t>SAIMEX</w:t>
      </w:r>
      <w:r w:rsidRPr="00895AAE">
        <w:rPr>
          <w:rFonts w:ascii="Palatino Linotype" w:hAnsi="Palatino Linotype" w:cs="Arial"/>
          <w:color w:val="000000" w:themeColor="text1"/>
        </w:rPr>
        <w:t>.</w:t>
      </w:r>
    </w:p>
    <w:p w14:paraId="1326A44F" w14:textId="77777777" w:rsidR="00C70C45" w:rsidRPr="00895AAE" w:rsidRDefault="00C70C45" w:rsidP="00895AAE">
      <w:pPr>
        <w:tabs>
          <w:tab w:val="left" w:pos="709"/>
        </w:tabs>
        <w:spacing w:line="360" w:lineRule="auto"/>
        <w:ind w:right="51"/>
        <w:jc w:val="both"/>
        <w:rPr>
          <w:rFonts w:ascii="Palatino Linotype" w:hAnsi="Palatino Linotype" w:cs="Arial"/>
          <w:color w:val="000000" w:themeColor="text1"/>
        </w:rPr>
      </w:pPr>
    </w:p>
    <w:p w14:paraId="4C7A1C3A" w14:textId="77777777" w:rsidR="00C70C45" w:rsidRPr="00895AAE" w:rsidRDefault="00C70C45" w:rsidP="00895AAE">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895AAE">
        <w:rPr>
          <w:rFonts w:ascii="Palatino Linotype" w:hAnsi="Palatino Linotype" w:cs="Arial"/>
          <w:b/>
          <w:color w:val="000000" w:themeColor="text1"/>
          <w:sz w:val="28"/>
        </w:rPr>
        <w:t>QUINTO.</w:t>
      </w:r>
      <w:r w:rsidRPr="00895AAE">
        <w:rPr>
          <w:rFonts w:ascii="Palatino Linotype" w:hAnsi="Palatino Linotype"/>
          <w:b/>
          <w:szCs w:val="17"/>
          <w:lang w:eastAsia="es-ES_tradnl"/>
        </w:rPr>
        <w:t xml:space="preserve"> </w:t>
      </w:r>
      <w:r w:rsidRPr="00895AAE">
        <w:rPr>
          <w:rFonts w:ascii="Palatino Linotype" w:hAnsi="Palatino Linotype"/>
          <w:b/>
          <w:color w:val="000000" w:themeColor="text1"/>
          <w:szCs w:val="17"/>
          <w:lang w:eastAsia="es-ES_tradnl"/>
        </w:rPr>
        <w:t>Hágase del conocimiento</w:t>
      </w:r>
      <w:r w:rsidRPr="00895AAE">
        <w:rPr>
          <w:rFonts w:ascii="Palatino Linotype" w:hAnsi="Palatino Linotype"/>
          <w:color w:val="000000" w:themeColor="text1"/>
          <w:szCs w:val="17"/>
          <w:lang w:eastAsia="es-ES_tradnl"/>
        </w:rPr>
        <w:t xml:space="preserve"> al </w:t>
      </w:r>
      <w:r w:rsidRPr="00895AAE">
        <w:rPr>
          <w:rFonts w:ascii="Palatino Linotype" w:eastAsiaTheme="minorEastAsia" w:hAnsi="Palatino Linotype"/>
          <w:b/>
          <w:color w:val="222222"/>
          <w:szCs w:val="17"/>
          <w:lang w:eastAsia="es-ES_tradnl"/>
        </w:rPr>
        <w:t>RECURRENTE</w:t>
      </w:r>
      <w:r w:rsidRPr="00895AAE">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0399B963" w14:textId="77777777" w:rsidR="00C70C45" w:rsidRPr="00895AAE" w:rsidRDefault="00C70C45" w:rsidP="00895AAE">
      <w:pPr>
        <w:tabs>
          <w:tab w:val="left" w:pos="709"/>
        </w:tabs>
        <w:spacing w:line="360" w:lineRule="auto"/>
        <w:ind w:right="51"/>
        <w:jc w:val="both"/>
        <w:rPr>
          <w:rFonts w:ascii="Palatino Linotype" w:hAnsi="Palatino Linotype"/>
          <w:b/>
          <w:color w:val="000000" w:themeColor="text1"/>
          <w:szCs w:val="28"/>
          <w:lang w:eastAsia="es-ES_tradnl"/>
        </w:rPr>
      </w:pPr>
    </w:p>
    <w:p w14:paraId="3B69B60D" w14:textId="77777777" w:rsidR="00C70C45" w:rsidRPr="00895AAE" w:rsidRDefault="00C70C45" w:rsidP="00895AAE">
      <w:pPr>
        <w:widowControl w:val="0"/>
        <w:tabs>
          <w:tab w:val="left" w:pos="1701"/>
        </w:tabs>
        <w:autoSpaceDE w:val="0"/>
        <w:autoSpaceDN w:val="0"/>
        <w:adjustRightInd w:val="0"/>
        <w:spacing w:line="360" w:lineRule="auto"/>
        <w:ind w:right="49"/>
        <w:jc w:val="both"/>
        <w:rPr>
          <w:rFonts w:ascii="Palatino Linotype" w:hAnsi="Palatino Linotype"/>
          <w:color w:val="000000" w:themeColor="text1"/>
          <w:szCs w:val="17"/>
          <w:lang w:eastAsia="es-ES_tradnl"/>
        </w:rPr>
      </w:pPr>
      <w:r w:rsidRPr="00895AAE">
        <w:rPr>
          <w:rFonts w:ascii="Palatino Linotype" w:hAnsi="Palatino Linotype"/>
          <w:b/>
          <w:color w:val="000000" w:themeColor="text1"/>
          <w:sz w:val="28"/>
          <w:szCs w:val="28"/>
          <w:lang w:eastAsia="es-ES_tradnl"/>
        </w:rPr>
        <w:t>SEXTO.</w:t>
      </w:r>
      <w:r w:rsidRPr="00895AAE">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w:t>
      </w:r>
      <w:r w:rsidRPr="00895AAE">
        <w:rPr>
          <w:rFonts w:ascii="Palatino Linotype" w:hAnsi="Palatino Linotype"/>
          <w:b/>
          <w:lang w:val="es-ES"/>
        </w:rPr>
        <w:t xml:space="preserve">EL </w:t>
      </w:r>
      <w:r w:rsidRPr="00895AAE">
        <w:rPr>
          <w:rFonts w:ascii="Palatino Linotype" w:hAnsi="Palatino Linotype" w:cs="Arial"/>
          <w:b/>
          <w:color w:val="000000" w:themeColor="text1"/>
        </w:rPr>
        <w:t xml:space="preserve">SUJETO OBLIGADO </w:t>
      </w:r>
      <w:r w:rsidRPr="00895AAE">
        <w:rPr>
          <w:rFonts w:ascii="Palatino Linotype" w:hAnsi="Palatino Linotype"/>
          <w:color w:val="000000" w:themeColor="text1"/>
          <w:szCs w:val="17"/>
          <w:lang w:eastAsia="es-ES_tradnl"/>
        </w:rPr>
        <w:t>de manera fundada y motivada, podrá solicitar una ampliación de plazo para el cumplimiento de la presente resolución.</w:t>
      </w:r>
    </w:p>
    <w:p w14:paraId="6179D535" w14:textId="11CBA12A" w:rsidR="00C70C45" w:rsidRPr="00895AAE" w:rsidRDefault="00C70C45" w:rsidP="00895AAE">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p>
    <w:p w14:paraId="4BF27D75" w14:textId="77777777" w:rsidR="00895AAE" w:rsidRPr="00895AAE" w:rsidRDefault="00895AAE" w:rsidP="00895AAE">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p>
    <w:p w14:paraId="19F52CD8" w14:textId="1410E913" w:rsidR="00C70C45" w:rsidRPr="00895AAE" w:rsidRDefault="00C70C45" w:rsidP="00895AAE">
      <w:pPr>
        <w:widowControl w:val="0"/>
        <w:autoSpaceDE w:val="0"/>
        <w:autoSpaceDN w:val="0"/>
        <w:adjustRightInd w:val="0"/>
        <w:spacing w:line="360" w:lineRule="auto"/>
        <w:jc w:val="both"/>
        <w:rPr>
          <w:rFonts w:ascii="Palatino Linotype" w:hAnsi="Palatino Linotype" w:cs="Arial"/>
          <w:sz w:val="6"/>
        </w:rPr>
      </w:pPr>
      <w:r w:rsidRPr="00895AAE">
        <w:rPr>
          <w:rFonts w:ascii="Palatino Linotype" w:hAnsi="Palatino Linotype" w:cs="Arial"/>
        </w:rPr>
        <w:lastRenderedPageBreak/>
        <w:t>ASÍ LO RESUELVE, POR U</w:t>
      </w:r>
      <w:bookmarkStart w:id="1" w:name="_GoBack"/>
      <w:bookmarkEnd w:id="1"/>
      <w:r w:rsidRPr="00895AAE">
        <w:rPr>
          <w:rFonts w:ascii="Palatino Linotype" w:hAnsi="Palatino Linotype" w:cs="Arial"/>
        </w:rPr>
        <w:t xml:space="preserve">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B49B0" w:rsidRPr="00895AAE">
        <w:rPr>
          <w:rFonts w:ascii="Palatino Linotype" w:hAnsi="Palatino Linotype" w:cs="Arial"/>
        </w:rPr>
        <w:t>OCTAVA</w:t>
      </w:r>
      <w:r w:rsidRPr="00895AAE">
        <w:rPr>
          <w:rFonts w:ascii="Palatino Linotype" w:hAnsi="Palatino Linotype" w:cs="Arial"/>
        </w:rPr>
        <w:t xml:space="preserve"> SESIÓN ORDINARIA CELEBRADA EL </w:t>
      </w:r>
      <w:r w:rsidR="005B49B0" w:rsidRPr="00895AAE">
        <w:rPr>
          <w:rFonts w:ascii="Palatino Linotype" w:hAnsi="Palatino Linotype" w:cs="Arial"/>
        </w:rPr>
        <w:t>PRIMERO DE MARZO</w:t>
      </w:r>
      <w:r w:rsidRPr="00895AAE">
        <w:rPr>
          <w:rFonts w:ascii="Palatino Linotype" w:hAnsi="Palatino Linotype" w:cs="Arial"/>
        </w:rPr>
        <w:t xml:space="preserve"> DE DOS MIL VEINTITRÉS, ANTE EL SECRETARIO TÉCNICO DEL PLENO, ALEXIS TAPIA RAMÍREZ.</w:t>
      </w:r>
    </w:p>
    <w:p w14:paraId="6DC62518" w14:textId="77777777" w:rsidR="00C70C45" w:rsidRPr="00895AAE" w:rsidRDefault="00C70C45" w:rsidP="00895AAE">
      <w:pPr>
        <w:widowControl w:val="0"/>
        <w:tabs>
          <w:tab w:val="left" w:pos="1701"/>
        </w:tabs>
        <w:autoSpaceDE w:val="0"/>
        <w:autoSpaceDN w:val="0"/>
        <w:adjustRightInd w:val="0"/>
        <w:spacing w:line="360" w:lineRule="auto"/>
        <w:jc w:val="both"/>
        <w:rPr>
          <w:rFonts w:ascii="Palatino Linotype" w:eastAsiaTheme="minorEastAsia" w:hAnsi="Palatino Linotype"/>
          <w:color w:val="222222"/>
          <w:sz w:val="10"/>
          <w:szCs w:val="10"/>
          <w:lang w:eastAsia="es-ES_tradnl"/>
        </w:rPr>
      </w:pPr>
    </w:p>
    <w:p w14:paraId="1C4D1F5D" w14:textId="63272A4A" w:rsidR="00EE52D0" w:rsidRDefault="00C70C45" w:rsidP="00895AAE">
      <w:pPr>
        <w:rPr>
          <w:rFonts w:ascii="Palatino Linotype" w:eastAsiaTheme="minorEastAsia" w:hAnsi="Palatino Linotype"/>
          <w:sz w:val="16"/>
          <w:lang w:val="es-ES_tradnl"/>
        </w:rPr>
      </w:pPr>
      <w:r w:rsidRPr="00895AAE">
        <w:rPr>
          <w:rFonts w:ascii="Palatino Linotype" w:eastAsiaTheme="minorEastAsia" w:hAnsi="Palatino Linotype"/>
          <w:sz w:val="16"/>
          <w:lang w:val="es-ES_tradnl"/>
        </w:rPr>
        <w:t>SCMM/BLA/DEMF/MRC</w:t>
      </w:r>
    </w:p>
    <w:p w14:paraId="708E42D4" w14:textId="7A16B02A" w:rsidR="00A537C9" w:rsidRDefault="00A537C9" w:rsidP="00895AAE">
      <w:pPr>
        <w:rPr>
          <w:rFonts w:ascii="Palatino Linotype" w:eastAsiaTheme="minorEastAsia" w:hAnsi="Palatino Linotype"/>
          <w:sz w:val="16"/>
          <w:lang w:val="es-ES_tradnl"/>
        </w:rPr>
      </w:pPr>
    </w:p>
    <w:p w14:paraId="53713577" w14:textId="4D828FAB" w:rsidR="00A537C9" w:rsidRDefault="00A537C9" w:rsidP="00895AAE">
      <w:pPr>
        <w:rPr>
          <w:rFonts w:ascii="Palatino Linotype" w:eastAsiaTheme="minorEastAsia" w:hAnsi="Palatino Linotype"/>
          <w:sz w:val="16"/>
          <w:lang w:val="es-ES_tradnl"/>
        </w:rPr>
      </w:pPr>
    </w:p>
    <w:p w14:paraId="24CE8444" w14:textId="0D14DD84" w:rsidR="00A537C9" w:rsidRDefault="00A537C9" w:rsidP="00895AAE">
      <w:pPr>
        <w:rPr>
          <w:rFonts w:ascii="Palatino Linotype" w:eastAsiaTheme="minorEastAsia" w:hAnsi="Palatino Linotype"/>
          <w:sz w:val="16"/>
          <w:lang w:val="es-ES_tradnl"/>
        </w:rPr>
      </w:pPr>
    </w:p>
    <w:p w14:paraId="7482D968" w14:textId="5B43CCE0" w:rsidR="00A537C9" w:rsidRDefault="00A537C9" w:rsidP="00895AAE">
      <w:pPr>
        <w:rPr>
          <w:rFonts w:ascii="Palatino Linotype" w:eastAsiaTheme="minorEastAsia" w:hAnsi="Palatino Linotype"/>
          <w:sz w:val="16"/>
          <w:lang w:val="es-ES_tradnl"/>
        </w:rPr>
      </w:pPr>
    </w:p>
    <w:p w14:paraId="5317A602" w14:textId="23BF9964" w:rsidR="00A537C9" w:rsidRDefault="00A537C9" w:rsidP="00895AAE">
      <w:pPr>
        <w:rPr>
          <w:rFonts w:ascii="Palatino Linotype" w:eastAsiaTheme="minorEastAsia" w:hAnsi="Palatino Linotype"/>
          <w:sz w:val="16"/>
          <w:lang w:val="es-ES_tradnl"/>
        </w:rPr>
      </w:pPr>
    </w:p>
    <w:p w14:paraId="086C458F" w14:textId="76C17018" w:rsidR="00A537C9" w:rsidRDefault="00A537C9" w:rsidP="00895AAE">
      <w:pPr>
        <w:rPr>
          <w:rFonts w:ascii="Palatino Linotype" w:eastAsiaTheme="minorEastAsia" w:hAnsi="Palatino Linotype"/>
          <w:sz w:val="16"/>
          <w:lang w:val="es-ES_tradnl"/>
        </w:rPr>
      </w:pPr>
    </w:p>
    <w:p w14:paraId="75F62D7F" w14:textId="30DE25D2" w:rsidR="00A537C9" w:rsidRDefault="00A537C9" w:rsidP="00895AAE">
      <w:pPr>
        <w:rPr>
          <w:rFonts w:ascii="Palatino Linotype" w:eastAsiaTheme="minorEastAsia" w:hAnsi="Palatino Linotype"/>
          <w:sz w:val="16"/>
          <w:lang w:val="es-ES_tradnl"/>
        </w:rPr>
      </w:pPr>
    </w:p>
    <w:p w14:paraId="555DAAA0" w14:textId="1E321E9C" w:rsidR="00A537C9" w:rsidRDefault="00A537C9" w:rsidP="00895AAE">
      <w:pPr>
        <w:rPr>
          <w:rFonts w:ascii="Palatino Linotype" w:eastAsiaTheme="minorEastAsia" w:hAnsi="Palatino Linotype"/>
          <w:sz w:val="16"/>
          <w:lang w:val="es-ES_tradnl"/>
        </w:rPr>
      </w:pPr>
    </w:p>
    <w:p w14:paraId="03CCF881" w14:textId="7AF976C5" w:rsidR="00A537C9" w:rsidRDefault="00A537C9" w:rsidP="00895AAE">
      <w:pPr>
        <w:rPr>
          <w:rFonts w:ascii="Palatino Linotype" w:eastAsiaTheme="minorEastAsia" w:hAnsi="Palatino Linotype"/>
          <w:sz w:val="16"/>
          <w:lang w:val="es-ES_tradnl"/>
        </w:rPr>
      </w:pPr>
    </w:p>
    <w:p w14:paraId="4F4E5049" w14:textId="19FA3E10" w:rsidR="00A537C9" w:rsidRDefault="00A537C9" w:rsidP="00895AAE">
      <w:pPr>
        <w:rPr>
          <w:rFonts w:ascii="Palatino Linotype" w:eastAsiaTheme="minorEastAsia" w:hAnsi="Palatino Linotype"/>
          <w:sz w:val="16"/>
          <w:lang w:val="es-ES_tradnl"/>
        </w:rPr>
      </w:pPr>
    </w:p>
    <w:p w14:paraId="302B9C84" w14:textId="61FD4E0C" w:rsidR="00A537C9" w:rsidRDefault="00A537C9" w:rsidP="00895AAE">
      <w:pPr>
        <w:rPr>
          <w:rFonts w:ascii="Palatino Linotype" w:eastAsiaTheme="minorEastAsia" w:hAnsi="Palatino Linotype"/>
          <w:sz w:val="16"/>
          <w:lang w:val="es-ES_tradnl"/>
        </w:rPr>
      </w:pPr>
    </w:p>
    <w:p w14:paraId="4DA8166C" w14:textId="231BBA04" w:rsidR="00A537C9" w:rsidRDefault="00A537C9" w:rsidP="00895AAE">
      <w:pPr>
        <w:rPr>
          <w:rFonts w:ascii="Palatino Linotype" w:eastAsiaTheme="minorEastAsia" w:hAnsi="Palatino Linotype"/>
          <w:sz w:val="16"/>
          <w:lang w:val="es-ES_tradnl"/>
        </w:rPr>
      </w:pPr>
    </w:p>
    <w:p w14:paraId="79BBE4D8" w14:textId="4BD5455E" w:rsidR="00A537C9" w:rsidRDefault="00A537C9" w:rsidP="00895AAE">
      <w:pPr>
        <w:rPr>
          <w:rFonts w:ascii="Palatino Linotype" w:eastAsiaTheme="minorEastAsia" w:hAnsi="Palatino Linotype"/>
          <w:sz w:val="16"/>
          <w:lang w:val="es-ES_tradnl"/>
        </w:rPr>
      </w:pPr>
    </w:p>
    <w:p w14:paraId="4FD301BC" w14:textId="7005C544" w:rsidR="00A537C9" w:rsidRDefault="00A537C9" w:rsidP="00895AAE">
      <w:pPr>
        <w:rPr>
          <w:rFonts w:ascii="Palatino Linotype" w:eastAsiaTheme="minorEastAsia" w:hAnsi="Palatino Linotype"/>
          <w:sz w:val="16"/>
          <w:lang w:val="es-ES_tradnl"/>
        </w:rPr>
      </w:pPr>
    </w:p>
    <w:p w14:paraId="286DC055" w14:textId="4181C892" w:rsidR="00A537C9" w:rsidRDefault="00A537C9" w:rsidP="00895AAE">
      <w:pPr>
        <w:rPr>
          <w:rFonts w:ascii="Palatino Linotype" w:eastAsiaTheme="minorEastAsia" w:hAnsi="Palatino Linotype"/>
          <w:sz w:val="16"/>
          <w:lang w:val="es-ES_tradnl"/>
        </w:rPr>
      </w:pPr>
    </w:p>
    <w:p w14:paraId="2AF856D1" w14:textId="184E7BDF" w:rsidR="00A537C9" w:rsidRDefault="00A537C9" w:rsidP="00895AAE">
      <w:pPr>
        <w:rPr>
          <w:rFonts w:ascii="Palatino Linotype" w:eastAsiaTheme="minorEastAsia" w:hAnsi="Palatino Linotype"/>
          <w:sz w:val="16"/>
          <w:lang w:val="es-ES_tradnl"/>
        </w:rPr>
      </w:pPr>
    </w:p>
    <w:p w14:paraId="15F2DC07" w14:textId="035ED6F2" w:rsidR="00A537C9" w:rsidRDefault="00A537C9" w:rsidP="00895AAE">
      <w:pPr>
        <w:rPr>
          <w:rFonts w:ascii="Palatino Linotype" w:eastAsiaTheme="minorEastAsia" w:hAnsi="Palatino Linotype"/>
          <w:sz w:val="16"/>
          <w:lang w:val="es-ES_tradnl"/>
        </w:rPr>
      </w:pPr>
    </w:p>
    <w:p w14:paraId="6868AD4C" w14:textId="5876EA79" w:rsidR="00A537C9" w:rsidRDefault="00A537C9" w:rsidP="00895AAE">
      <w:pPr>
        <w:rPr>
          <w:rFonts w:ascii="Palatino Linotype" w:eastAsiaTheme="minorEastAsia" w:hAnsi="Palatino Linotype"/>
          <w:sz w:val="16"/>
          <w:lang w:val="es-ES_tradnl"/>
        </w:rPr>
      </w:pPr>
    </w:p>
    <w:p w14:paraId="650DFE3E" w14:textId="695BB1F3" w:rsidR="00A537C9" w:rsidRDefault="00A537C9" w:rsidP="00895AAE">
      <w:pPr>
        <w:rPr>
          <w:rFonts w:ascii="Palatino Linotype" w:eastAsiaTheme="minorEastAsia" w:hAnsi="Palatino Linotype"/>
          <w:sz w:val="16"/>
          <w:lang w:val="es-ES_tradnl"/>
        </w:rPr>
      </w:pPr>
    </w:p>
    <w:p w14:paraId="7DC69DDA" w14:textId="7D433308" w:rsidR="00A537C9" w:rsidRDefault="00A537C9" w:rsidP="00895AAE">
      <w:pPr>
        <w:rPr>
          <w:rFonts w:ascii="Palatino Linotype" w:eastAsiaTheme="minorEastAsia" w:hAnsi="Palatino Linotype"/>
          <w:sz w:val="16"/>
          <w:lang w:val="es-ES_tradnl"/>
        </w:rPr>
      </w:pPr>
    </w:p>
    <w:p w14:paraId="1609B564" w14:textId="347E6245" w:rsidR="00A537C9" w:rsidRDefault="00A537C9" w:rsidP="00895AAE">
      <w:pPr>
        <w:rPr>
          <w:rFonts w:ascii="Palatino Linotype" w:eastAsiaTheme="minorEastAsia" w:hAnsi="Palatino Linotype"/>
          <w:sz w:val="16"/>
          <w:lang w:val="es-ES_tradnl"/>
        </w:rPr>
      </w:pPr>
    </w:p>
    <w:p w14:paraId="6F8CB6D2" w14:textId="585A3222" w:rsidR="00A537C9" w:rsidRDefault="00A537C9" w:rsidP="00895AAE">
      <w:pPr>
        <w:rPr>
          <w:rFonts w:ascii="Palatino Linotype" w:eastAsiaTheme="minorEastAsia" w:hAnsi="Palatino Linotype"/>
          <w:sz w:val="16"/>
          <w:lang w:val="es-ES_tradnl"/>
        </w:rPr>
      </w:pPr>
    </w:p>
    <w:p w14:paraId="17422DE0" w14:textId="175EED51" w:rsidR="00A537C9" w:rsidRDefault="00A537C9" w:rsidP="00895AAE">
      <w:pPr>
        <w:rPr>
          <w:rFonts w:ascii="Palatino Linotype" w:eastAsiaTheme="minorEastAsia" w:hAnsi="Palatino Linotype"/>
          <w:sz w:val="16"/>
          <w:lang w:val="es-ES_tradnl"/>
        </w:rPr>
      </w:pPr>
    </w:p>
    <w:p w14:paraId="2FC2F8AB" w14:textId="4D601417" w:rsidR="00A537C9" w:rsidRDefault="00A537C9" w:rsidP="00895AAE">
      <w:pPr>
        <w:rPr>
          <w:rFonts w:ascii="Palatino Linotype" w:eastAsiaTheme="minorEastAsia" w:hAnsi="Palatino Linotype"/>
          <w:sz w:val="16"/>
          <w:lang w:val="es-ES_tradnl"/>
        </w:rPr>
      </w:pPr>
    </w:p>
    <w:p w14:paraId="79EFA35F" w14:textId="5C5C00CB" w:rsidR="00A537C9" w:rsidRDefault="00A537C9" w:rsidP="00895AAE">
      <w:pPr>
        <w:rPr>
          <w:rFonts w:ascii="Palatino Linotype" w:eastAsiaTheme="minorEastAsia" w:hAnsi="Palatino Linotype"/>
          <w:sz w:val="16"/>
          <w:lang w:val="es-ES_tradnl"/>
        </w:rPr>
      </w:pPr>
    </w:p>
    <w:p w14:paraId="50975F6F" w14:textId="4074FA70" w:rsidR="00A537C9" w:rsidRDefault="00A537C9" w:rsidP="00895AAE">
      <w:pPr>
        <w:rPr>
          <w:rFonts w:ascii="Palatino Linotype" w:eastAsiaTheme="minorEastAsia" w:hAnsi="Palatino Linotype"/>
          <w:sz w:val="16"/>
          <w:lang w:val="es-ES_tradnl"/>
        </w:rPr>
      </w:pPr>
    </w:p>
    <w:p w14:paraId="62B866BD" w14:textId="17716B1F" w:rsidR="00A537C9" w:rsidRDefault="00A537C9" w:rsidP="00895AAE">
      <w:pPr>
        <w:rPr>
          <w:rFonts w:ascii="Palatino Linotype" w:eastAsiaTheme="minorEastAsia" w:hAnsi="Palatino Linotype"/>
          <w:sz w:val="16"/>
          <w:lang w:val="es-ES_tradnl"/>
        </w:rPr>
      </w:pPr>
    </w:p>
    <w:p w14:paraId="75274239" w14:textId="20A69064" w:rsidR="00A537C9" w:rsidRDefault="00A537C9" w:rsidP="00895AAE">
      <w:pPr>
        <w:rPr>
          <w:rFonts w:ascii="Palatino Linotype" w:eastAsiaTheme="minorEastAsia" w:hAnsi="Palatino Linotype"/>
          <w:sz w:val="16"/>
          <w:lang w:val="es-ES_tradnl"/>
        </w:rPr>
      </w:pPr>
    </w:p>
    <w:p w14:paraId="30FE1DA0" w14:textId="0FD0205A" w:rsidR="00A537C9" w:rsidRDefault="00A537C9" w:rsidP="00895AAE">
      <w:pPr>
        <w:rPr>
          <w:rFonts w:ascii="Palatino Linotype" w:eastAsiaTheme="minorEastAsia" w:hAnsi="Palatino Linotype"/>
          <w:sz w:val="16"/>
          <w:lang w:val="es-ES_tradnl"/>
        </w:rPr>
      </w:pPr>
    </w:p>
    <w:p w14:paraId="3E75D677" w14:textId="77777777" w:rsidR="00A537C9" w:rsidRPr="00984657" w:rsidRDefault="00A537C9" w:rsidP="00895AAE">
      <w:pPr>
        <w:rPr>
          <w:rFonts w:ascii="Palatino Linotype" w:hAnsi="Palatino Linotype"/>
          <w:b/>
          <w:color w:val="000000" w:themeColor="text1"/>
          <w:sz w:val="28"/>
          <w:szCs w:val="28"/>
        </w:rPr>
      </w:pPr>
    </w:p>
    <w:sectPr w:rsidR="00A537C9" w:rsidRPr="00984657" w:rsidSect="00886866">
      <w:headerReference w:type="even" r:id="rId17"/>
      <w:headerReference w:type="default" r:id="rId18"/>
      <w:footerReference w:type="default" r:id="rId19"/>
      <w:headerReference w:type="first" r:id="rId20"/>
      <w:footerReference w:type="first" r:id="rId21"/>
      <w:pgSz w:w="12240" w:h="15840"/>
      <w:pgMar w:top="1417" w:right="1701" w:bottom="1417"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D3F900" w14:textId="77777777" w:rsidR="00B5687D" w:rsidRDefault="00B5687D" w:rsidP="00C80F8C">
      <w:r>
        <w:separator/>
      </w:r>
    </w:p>
  </w:endnote>
  <w:endnote w:type="continuationSeparator" w:id="0">
    <w:p w14:paraId="1231132A" w14:textId="77777777" w:rsidR="00B5687D" w:rsidRDefault="00B5687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A13357C" w:rsidR="00614471" w:rsidRPr="0010196A" w:rsidRDefault="0061447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B11FD">
      <w:rPr>
        <w:rFonts w:ascii="Palatino Linotype" w:hAnsi="Palatino Linotype" w:cs="Arial"/>
        <w:bCs/>
        <w:noProof/>
        <w:sz w:val="22"/>
        <w:szCs w:val="22"/>
      </w:rPr>
      <w:t>38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B11FD">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p w14:paraId="0E0FF7EC" w14:textId="77777777" w:rsidR="00614471" w:rsidRDefault="00614471"/>
  <w:p w14:paraId="79D7D651" w14:textId="77777777" w:rsidR="00614471" w:rsidRDefault="0061447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3EECC6D" w:rsidR="00614471" w:rsidRPr="0010196A" w:rsidRDefault="0061447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B11F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B11FD">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p w14:paraId="307D291E" w14:textId="77777777" w:rsidR="00614471" w:rsidRDefault="00614471"/>
  <w:p w14:paraId="2F68753F" w14:textId="77777777" w:rsidR="00614471" w:rsidRDefault="0061447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564C8" w14:textId="77777777" w:rsidR="00B5687D" w:rsidRDefault="00B5687D" w:rsidP="00C80F8C">
      <w:r>
        <w:separator/>
      </w:r>
    </w:p>
  </w:footnote>
  <w:footnote w:type="continuationSeparator" w:id="0">
    <w:p w14:paraId="2317E60E" w14:textId="77777777" w:rsidR="00B5687D" w:rsidRDefault="00B5687D"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14471" w:rsidRDefault="002B11F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p w14:paraId="1EAC6265" w14:textId="77777777" w:rsidR="00614471" w:rsidRDefault="00614471"/>
  <w:p w14:paraId="31012D46" w14:textId="77777777" w:rsidR="00614471" w:rsidRDefault="0061447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3DA41ED8" w:rsidR="00614471" w:rsidRPr="0010196A" w:rsidRDefault="002B11F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14471" w:rsidRPr="008F2CCC" w14:paraId="1F097D8A" w14:textId="77777777" w:rsidTr="00DA50F6">
      <w:tc>
        <w:tcPr>
          <w:tcW w:w="3261" w:type="dxa"/>
          <w:vMerge w:val="restart"/>
        </w:tcPr>
        <w:p w14:paraId="1F780A0C" w14:textId="1EFF25F4" w:rsidR="00614471" w:rsidRPr="008F2CCC" w:rsidRDefault="00614471"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14471" w:rsidRPr="00664658" w:rsidRDefault="0061447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DD2C873" w:rsidR="00614471" w:rsidRPr="00664658" w:rsidRDefault="00614471" w:rsidP="005C250B">
          <w:pPr>
            <w:jc w:val="both"/>
            <w:rPr>
              <w:rFonts w:ascii="Palatino Linotype" w:hAnsi="Palatino Linotype"/>
              <w:b/>
              <w:sz w:val="22"/>
              <w:szCs w:val="22"/>
              <w:lang w:val="es-ES_tradnl"/>
            </w:rPr>
          </w:pPr>
          <w:r>
            <w:rPr>
              <w:rFonts w:ascii="Palatino Linotype" w:hAnsi="Palatino Linotype"/>
              <w:b/>
              <w:lang w:val="es-ES_tradnl"/>
            </w:rPr>
            <w:t>17057</w:t>
          </w:r>
          <w:r w:rsidRPr="00136CC0">
            <w:rPr>
              <w:rFonts w:ascii="Palatino Linotype" w:hAnsi="Palatino Linotype"/>
              <w:b/>
              <w:lang w:val="es-ES_tradnl"/>
            </w:rPr>
            <w:t>/INFOEM/IP/RR/2022</w:t>
          </w:r>
        </w:p>
      </w:tc>
    </w:tr>
    <w:tr w:rsidR="00614471" w:rsidRPr="008F2CCC" w14:paraId="049677A3" w14:textId="77777777" w:rsidTr="00DA50F6">
      <w:tc>
        <w:tcPr>
          <w:tcW w:w="3261" w:type="dxa"/>
          <w:vMerge/>
        </w:tcPr>
        <w:p w14:paraId="4A21EAC1" w14:textId="5C1F145E" w:rsidR="00614471" w:rsidRPr="008F2CCC" w:rsidRDefault="00614471" w:rsidP="00D41D47">
          <w:pPr>
            <w:rPr>
              <w:rFonts w:ascii="Palatino Linotype" w:hAnsi="Palatino Linotype"/>
              <w:b/>
              <w:sz w:val="22"/>
              <w:szCs w:val="22"/>
              <w:lang w:val="es-ES_tradnl"/>
            </w:rPr>
          </w:pPr>
        </w:p>
      </w:tc>
      <w:tc>
        <w:tcPr>
          <w:tcW w:w="2551" w:type="dxa"/>
          <w:shd w:val="clear" w:color="auto" w:fill="auto"/>
        </w:tcPr>
        <w:p w14:paraId="1237BCDE" w14:textId="77777777" w:rsidR="00614471" w:rsidRPr="00664658" w:rsidRDefault="00614471"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35CF39C" w:rsidR="00614471" w:rsidRPr="00130321" w:rsidRDefault="003C53D2" w:rsidP="00506B78">
          <w:pPr>
            <w:jc w:val="both"/>
            <w:rPr>
              <w:b/>
              <w:lang w:val="es-419"/>
            </w:rPr>
          </w:pPr>
          <w:r w:rsidRPr="003C53D2">
            <w:rPr>
              <w:rFonts w:ascii="Palatino Linotype" w:hAnsi="Palatino Linotype"/>
              <w:b/>
              <w:sz w:val="22"/>
              <w:szCs w:val="22"/>
              <w:lang w:val="es-419"/>
            </w:rPr>
            <w:t>Ayuntamiento de Temascalcingo</w:t>
          </w:r>
        </w:p>
      </w:tc>
    </w:tr>
    <w:tr w:rsidR="00614471" w:rsidRPr="008F2CCC" w14:paraId="72CD087D" w14:textId="77777777" w:rsidTr="00DA50F6">
      <w:trPr>
        <w:trHeight w:val="228"/>
      </w:trPr>
      <w:tc>
        <w:tcPr>
          <w:tcW w:w="3261" w:type="dxa"/>
          <w:vMerge/>
        </w:tcPr>
        <w:p w14:paraId="1B78656F" w14:textId="01E6F6F6" w:rsidR="00614471" w:rsidRPr="008F2CCC" w:rsidRDefault="00614471" w:rsidP="00070856">
          <w:pPr>
            <w:rPr>
              <w:rFonts w:ascii="Palatino Linotype" w:hAnsi="Palatino Linotype"/>
              <w:b/>
              <w:sz w:val="22"/>
              <w:szCs w:val="22"/>
              <w:lang w:val="es-ES_tradnl"/>
            </w:rPr>
          </w:pPr>
        </w:p>
      </w:tc>
      <w:tc>
        <w:tcPr>
          <w:tcW w:w="2551" w:type="dxa"/>
          <w:shd w:val="clear" w:color="auto" w:fill="auto"/>
        </w:tcPr>
        <w:p w14:paraId="74D81628" w14:textId="3839B3E6" w:rsidR="00614471" w:rsidRPr="00664658" w:rsidRDefault="00614471"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14471" w:rsidRPr="00664658" w:rsidRDefault="00614471"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14471" w:rsidRPr="0010196A" w:rsidRDefault="00614471" w:rsidP="00637B99">
    <w:pPr>
      <w:pStyle w:val="Encabezado"/>
      <w:tabs>
        <w:tab w:val="clear" w:pos="4252"/>
        <w:tab w:val="clear" w:pos="8504"/>
        <w:tab w:val="left" w:pos="2326"/>
      </w:tabs>
      <w:rPr>
        <w:rFonts w:ascii="Palatino Linotype" w:hAnsi="Palatino Linotype"/>
        <w:sz w:val="28"/>
        <w:szCs w:val="28"/>
      </w:rPr>
    </w:pPr>
  </w:p>
  <w:p w14:paraId="25EB506A" w14:textId="77777777" w:rsidR="00614471" w:rsidRDefault="00614471"/>
  <w:p w14:paraId="32A5B893" w14:textId="77777777" w:rsidR="00614471" w:rsidRDefault="0061447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462979EA" w:rsidR="00614471" w:rsidRPr="0010196A" w:rsidRDefault="002B11F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9073" w:type="dxa"/>
      <w:tblInd w:w="-142" w:type="dxa"/>
      <w:tblLayout w:type="fixed"/>
      <w:tblLook w:val="04A0" w:firstRow="1" w:lastRow="0" w:firstColumn="1" w:lastColumn="0" w:noHBand="0" w:noVBand="1"/>
    </w:tblPr>
    <w:tblGrid>
      <w:gridCol w:w="3403"/>
      <w:gridCol w:w="2552"/>
      <w:gridCol w:w="3118"/>
    </w:tblGrid>
    <w:tr w:rsidR="00614471" w:rsidRPr="008F2CCC" w14:paraId="6ABABA57" w14:textId="77777777" w:rsidTr="00F50109">
      <w:tc>
        <w:tcPr>
          <w:tcW w:w="3403" w:type="dxa"/>
          <w:vMerge w:val="restart"/>
          <w:shd w:val="clear" w:color="auto" w:fill="auto"/>
        </w:tcPr>
        <w:p w14:paraId="6AA376CC" w14:textId="1E62217E" w:rsidR="00614471" w:rsidRPr="008F2CCC" w:rsidRDefault="00614471"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14471" w:rsidRPr="008F2CCC" w:rsidRDefault="00614471"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118" w:type="dxa"/>
          <w:shd w:val="clear" w:color="auto" w:fill="auto"/>
          <w:vAlign w:val="center"/>
        </w:tcPr>
        <w:p w14:paraId="5F0F5848" w14:textId="257D4F95" w:rsidR="00614471" w:rsidRPr="008F2CCC" w:rsidRDefault="00614471" w:rsidP="004E06CC">
          <w:pPr>
            <w:jc w:val="both"/>
            <w:rPr>
              <w:rFonts w:ascii="Palatino Linotype" w:hAnsi="Palatino Linotype"/>
              <w:b/>
              <w:sz w:val="22"/>
              <w:szCs w:val="22"/>
              <w:lang w:val="es-ES_tradnl"/>
            </w:rPr>
          </w:pPr>
          <w:r>
            <w:rPr>
              <w:rFonts w:ascii="Palatino Linotype" w:hAnsi="Palatino Linotype"/>
              <w:b/>
              <w:sz w:val="22"/>
              <w:szCs w:val="22"/>
              <w:lang w:val="es-ES_tradnl"/>
            </w:rPr>
            <w:t>17057</w:t>
          </w:r>
          <w:r w:rsidRPr="00F67B0E">
            <w:rPr>
              <w:rFonts w:ascii="Palatino Linotype" w:hAnsi="Palatino Linotype"/>
              <w:b/>
              <w:sz w:val="22"/>
              <w:szCs w:val="22"/>
              <w:lang w:val="es-ES_tradnl"/>
            </w:rPr>
            <w:t>/INFOEM/IP/RR/2022</w:t>
          </w:r>
        </w:p>
      </w:tc>
    </w:tr>
    <w:tr w:rsidR="00614471" w:rsidRPr="008F2CCC" w14:paraId="3B45FB53" w14:textId="77777777" w:rsidTr="00F50109">
      <w:tc>
        <w:tcPr>
          <w:tcW w:w="3403" w:type="dxa"/>
          <w:vMerge/>
          <w:shd w:val="clear" w:color="auto" w:fill="auto"/>
        </w:tcPr>
        <w:p w14:paraId="188B82EF" w14:textId="77777777" w:rsidR="00614471" w:rsidRPr="008F2CCC" w:rsidRDefault="00614471" w:rsidP="00A2780F">
          <w:pPr>
            <w:rPr>
              <w:rFonts w:ascii="Palatino Linotype" w:hAnsi="Palatino Linotype"/>
              <w:b/>
              <w:sz w:val="22"/>
              <w:szCs w:val="22"/>
              <w:lang w:val="es-ES_tradnl"/>
            </w:rPr>
          </w:pPr>
        </w:p>
      </w:tc>
      <w:tc>
        <w:tcPr>
          <w:tcW w:w="2552" w:type="dxa"/>
          <w:shd w:val="clear" w:color="auto" w:fill="auto"/>
        </w:tcPr>
        <w:p w14:paraId="78719C56" w14:textId="32450BDC" w:rsidR="00614471" w:rsidRDefault="00614471" w:rsidP="008A1821">
          <w:pPr>
            <w:rPr>
              <w:rFonts w:ascii="Palatino Linotype" w:hAnsi="Palatino Linotype"/>
              <w:b/>
              <w:sz w:val="22"/>
              <w:szCs w:val="22"/>
              <w:lang w:val="es-ES_tradnl"/>
            </w:rPr>
          </w:pPr>
          <w:r>
            <w:rPr>
              <w:rFonts w:ascii="Palatino Linotype" w:hAnsi="Palatino Linotype"/>
              <w:b/>
              <w:sz w:val="22"/>
              <w:szCs w:val="22"/>
              <w:lang w:val="es-ES_tradnl"/>
            </w:rPr>
            <w:t>Recurrente:</w:t>
          </w:r>
        </w:p>
        <w:p w14:paraId="3B2AD0CF" w14:textId="144A9352" w:rsidR="00614471" w:rsidRPr="008F2CCC" w:rsidRDefault="00614471" w:rsidP="008A1821">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398779DE" w14:textId="7E9C327B" w:rsidR="00614471" w:rsidRDefault="00614471" w:rsidP="00495809">
          <w:pPr>
            <w:jc w:val="both"/>
            <w:rPr>
              <w:rFonts w:ascii="Palatino Linotype" w:hAnsi="Palatino Linotype"/>
              <w:b/>
              <w:sz w:val="22"/>
              <w:szCs w:val="22"/>
              <w:lang w:val="es-ES_tradnl"/>
            </w:rPr>
          </w:pPr>
        </w:p>
        <w:p w14:paraId="749961B3" w14:textId="289CAA3C" w:rsidR="00614471" w:rsidRPr="003305CB" w:rsidRDefault="003C53D2" w:rsidP="00506B78">
          <w:pPr>
            <w:jc w:val="both"/>
            <w:rPr>
              <w:rFonts w:ascii="Palatino Linotype" w:hAnsi="Palatino Linotype"/>
              <w:b/>
              <w:sz w:val="22"/>
              <w:szCs w:val="22"/>
              <w:lang w:val="es-419"/>
            </w:rPr>
          </w:pPr>
          <w:r w:rsidRPr="003C53D2">
            <w:rPr>
              <w:rFonts w:ascii="Palatino Linotype" w:hAnsi="Palatino Linotype"/>
              <w:b/>
              <w:sz w:val="22"/>
              <w:szCs w:val="22"/>
              <w:lang w:val="es-419"/>
            </w:rPr>
            <w:t>Ayuntamiento de Temascalcingo</w:t>
          </w:r>
        </w:p>
      </w:tc>
    </w:tr>
    <w:tr w:rsidR="00614471" w:rsidRPr="008F2CCC" w14:paraId="28A493EB" w14:textId="77777777" w:rsidTr="00F50109">
      <w:trPr>
        <w:trHeight w:val="228"/>
      </w:trPr>
      <w:tc>
        <w:tcPr>
          <w:tcW w:w="3403" w:type="dxa"/>
          <w:vMerge/>
          <w:shd w:val="clear" w:color="auto" w:fill="auto"/>
        </w:tcPr>
        <w:p w14:paraId="06C77D31" w14:textId="77777777" w:rsidR="00614471" w:rsidRPr="008F2CCC" w:rsidRDefault="00614471" w:rsidP="00E37C88">
          <w:pPr>
            <w:rPr>
              <w:rFonts w:ascii="Palatino Linotype" w:hAnsi="Palatino Linotype"/>
              <w:b/>
              <w:sz w:val="22"/>
              <w:szCs w:val="22"/>
              <w:lang w:val="es-ES_tradnl"/>
            </w:rPr>
          </w:pPr>
        </w:p>
      </w:tc>
      <w:tc>
        <w:tcPr>
          <w:tcW w:w="2552" w:type="dxa"/>
          <w:shd w:val="clear" w:color="auto" w:fill="auto"/>
        </w:tcPr>
        <w:p w14:paraId="2E1A72B4" w14:textId="51E480D9" w:rsidR="00614471" w:rsidRPr="008F2CCC" w:rsidRDefault="00614471" w:rsidP="003C718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118" w:type="dxa"/>
          <w:shd w:val="clear" w:color="auto" w:fill="auto"/>
        </w:tcPr>
        <w:p w14:paraId="47AF3C2E" w14:textId="048CBE1F" w:rsidR="00614471" w:rsidRPr="00F67B0E" w:rsidRDefault="00614471" w:rsidP="00F67B0E">
          <w:pPr>
            <w:jc w:val="both"/>
            <w:rPr>
              <w:lang w:val="es-419"/>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14471" w:rsidRPr="0010196A" w:rsidRDefault="00614471" w:rsidP="00B8513C">
    <w:pPr>
      <w:rPr>
        <w:rFonts w:ascii="Palatino Linotype" w:hAnsi="Palatino Linotype"/>
        <w:sz w:val="28"/>
        <w:szCs w:val="28"/>
      </w:rPr>
    </w:pPr>
  </w:p>
  <w:p w14:paraId="2177ED90" w14:textId="77777777" w:rsidR="00614471" w:rsidRDefault="00614471"/>
  <w:p w14:paraId="178C7FC9" w14:textId="77777777" w:rsidR="00614471" w:rsidRDefault="0061447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A107EB"/>
    <w:multiLevelType w:val="hybridMultilevel"/>
    <w:tmpl w:val="5268D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C2E69D4"/>
    <w:multiLevelType w:val="hybridMultilevel"/>
    <w:tmpl w:val="822C79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A0431B"/>
    <w:multiLevelType w:val="hybridMultilevel"/>
    <w:tmpl w:val="281C23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5465E3"/>
    <w:multiLevelType w:val="hybridMultilevel"/>
    <w:tmpl w:val="FF3E81D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06D1F00"/>
    <w:multiLevelType w:val="hybridMultilevel"/>
    <w:tmpl w:val="D6921ED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7671807"/>
    <w:multiLevelType w:val="hybridMultilevel"/>
    <w:tmpl w:val="5268D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7E46746"/>
    <w:multiLevelType w:val="hybridMultilevel"/>
    <w:tmpl w:val="70CA7BF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2" w15:restartNumberingAfterBreak="0">
    <w:nsid w:val="390A66E8"/>
    <w:multiLevelType w:val="multilevel"/>
    <w:tmpl w:val="3A180158"/>
    <w:lvl w:ilvl="0">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E5E3A79"/>
    <w:multiLevelType w:val="hybridMultilevel"/>
    <w:tmpl w:val="5268D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3DA1AFA"/>
    <w:multiLevelType w:val="hybridMultilevel"/>
    <w:tmpl w:val="5B58D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6B620C0"/>
    <w:multiLevelType w:val="multilevel"/>
    <w:tmpl w:val="290027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B0857D7"/>
    <w:multiLevelType w:val="hybridMultilevel"/>
    <w:tmpl w:val="03DC52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144154D"/>
    <w:multiLevelType w:val="hybridMultilevel"/>
    <w:tmpl w:val="D8105EC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9C01429"/>
    <w:multiLevelType w:val="hybridMultilevel"/>
    <w:tmpl w:val="C8946D98"/>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522EC7"/>
    <w:multiLevelType w:val="hybridMultilevel"/>
    <w:tmpl w:val="C4D494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9"/>
  </w:num>
  <w:num w:numId="2">
    <w:abstractNumId w:val="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13"/>
  </w:num>
  <w:num w:numId="7">
    <w:abstractNumId w:val="8"/>
  </w:num>
  <w:num w:numId="8">
    <w:abstractNumId w:val="14"/>
  </w:num>
  <w:num w:numId="9">
    <w:abstractNumId w:val="16"/>
  </w:num>
  <w:num w:numId="10">
    <w:abstractNumId w:val="12"/>
  </w:num>
  <w:num w:numId="11">
    <w:abstractNumId w:val="18"/>
  </w:num>
  <w:num w:numId="12">
    <w:abstractNumId w:val="11"/>
  </w:num>
  <w:num w:numId="13">
    <w:abstractNumId w:val="20"/>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9"/>
  </w:num>
  <w:num w:numId="17">
    <w:abstractNumId w:val="15"/>
  </w:num>
  <w:num w:numId="18">
    <w:abstractNumId w:val="6"/>
  </w:num>
  <w:num w:numId="19">
    <w:abstractNumId w:val="2"/>
  </w:num>
  <w:num w:numId="20">
    <w:abstractNumId w:val="5"/>
  </w:num>
  <w:num w:numId="21">
    <w:abstractNumId w:val="21"/>
  </w:num>
  <w:num w:numId="22">
    <w:abstractNumId w:val="10"/>
  </w:num>
  <w:num w:numId="23">
    <w:abstractNumId w:val="1"/>
  </w:num>
  <w:num w:numId="24">
    <w:abstractNumId w:val="4"/>
  </w:num>
  <w:num w:numId="25">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419" w:vendorID="64" w:dllVersion="0" w:nlCheck="1" w:checkStyle="0"/>
  <w:activeWritingStyle w:appName="MSWord" w:lang="es-MX" w:vendorID="64" w:dllVersion="0"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430"/>
    <w:rsid w:val="000046A7"/>
    <w:rsid w:val="00004C7A"/>
    <w:rsid w:val="000054EA"/>
    <w:rsid w:val="0000588F"/>
    <w:rsid w:val="00005B51"/>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A38"/>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1E9"/>
    <w:rsid w:val="000254C2"/>
    <w:rsid w:val="00025DB0"/>
    <w:rsid w:val="0002685C"/>
    <w:rsid w:val="0002690E"/>
    <w:rsid w:val="00026A3C"/>
    <w:rsid w:val="00027195"/>
    <w:rsid w:val="0003033D"/>
    <w:rsid w:val="00030B10"/>
    <w:rsid w:val="0003134F"/>
    <w:rsid w:val="0003153C"/>
    <w:rsid w:val="00031666"/>
    <w:rsid w:val="000317FD"/>
    <w:rsid w:val="00031838"/>
    <w:rsid w:val="00031B70"/>
    <w:rsid w:val="00031C72"/>
    <w:rsid w:val="00031E7E"/>
    <w:rsid w:val="00032398"/>
    <w:rsid w:val="00032403"/>
    <w:rsid w:val="0003302B"/>
    <w:rsid w:val="000333BC"/>
    <w:rsid w:val="0003355B"/>
    <w:rsid w:val="000336D0"/>
    <w:rsid w:val="000337B3"/>
    <w:rsid w:val="000339B9"/>
    <w:rsid w:val="00033C79"/>
    <w:rsid w:val="00033E94"/>
    <w:rsid w:val="00033ED1"/>
    <w:rsid w:val="00033F56"/>
    <w:rsid w:val="00034673"/>
    <w:rsid w:val="00035676"/>
    <w:rsid w:val="00035CDF"/>
    <w:rsid w:val="000362C4"/>
    <w:rsid w:val="00036439"/>
    <w:rsid w:val="00036B1A"/>
    <w:rsid w:val="00037DDE"/>
    <w:rsid w:val="00037FDC"/>
    <w:rsid w:val="0004120D"/>
    <w:rsid w:val="000415DD"/>
    <w:rsid w:val="00041841"/>
    <w:rsid w:val="00041959"/>
    <w:rsid w:val="00041A86"/>
    <w:rsid w:val="000423AF"/>
    <w:rsid w:val="00042714"/>
    <w:rsid w:val="0004297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8A8"/>
    <w:rsid w:val="00047A25"/>
    <w:rsid w:val="00047D35"/>
    <w:rsid w:val="00047E38"/>
    <w:rsid w:val="00047E9E"/>
    <w:rsid w:val="00050FE1"/>
    <w:rsid w:val="00051ADD"/>
    <w:rsid w:val="00051B43"/>
    <w:rsid w:val="00051CC9"/>
    <w:rsid w:val="00051D2A"/>
    <w:rsid w:val="000522D4"/>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CB8"/>
    <w:rsid w:val="000606B4"/>
    <w:rsid w:val="000613E3"/>
    <w:rsid w:val="000618EE"/>
    <w:rsid w:val="00061D4C"/>
    <w:rsid w:val="00061E2B"/>
    <w:rsid w:val="00061E9B"/>
    <w:rsid w:val="00061EB4"/>
    <w:rsid w:val="00062501"/>
    <w:rsid w:val="0006258E"/>
    <w:rsid w:val="00062793"/>
    <w:rsid w:val="000628AA"/>
    <w:rsid w:val="00062C16"/>
    <w:rsid w:val="00062E17"/>
    <w:rsid w:val="00062E20"/>
    <w:rsid w:val="00062FE6"/>
    <w:rsid w:val="000633BB"/>
    <w:rsid w:val="000636AD"/>
    <w:rsid w:val="00063AEF"/>
    <w:rsid w:val="00064245"/>
    <w:rsid w:val="000644B3"/>
    <w:rsid w:val="000646B0"/>
    <w:rsid w:val="0006590C"/>
    <w:rsid w:val="00065B50"/>
    <w:rsid w:val="00066A54"/>
    <w:rsid w:val="00066B22"/>
    <w:rsid w:val="00066BCD"/>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1B3"/>
    <w:rsid w:val="0007436D"/>
    <w:rsid w:val="00074BCE"/>
    <w:rsid w:val="00074CF8"/>
    <w:rsid w:val="00075283"/>
    <w:rsid w:val="00075615"/>
    <w:rsid w:val="00075EA3"/>
    <w:rsid w:val="00076FD9"/>
    <w:rsid w:val="00077AC1"/>
    <w:rsid w:val="00077B79"/>
    <w:rsid w:val="00077BB8"/>
    <w:rsid w:val="00077BC0"/>
    <w:rsid w:val="0008043B"/>
    <w:rsid w:val="0008139C"/>
    <w:rsid w:val="00081B66"/>
    <w:rsid w:val="0008338D"/>
    <w:rsid w:val="0008347A"/>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3841"/>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4DE8"/>
    <w:rsid w:val="000B5041"/>
    <w:rsid w:val="000B5051"/>
    <w:rsid w:val="000B5A14"/>
    <w:rsid w:val="000B61F5"/>
    <w:rsid w:val="000B633D"/>
    <w:rsid w:val="000B6507"/>
    <w:rsid w:val="000B666B"/>
    <w:rsid w:val="000B676D"/>
    <w:rsid w:val="000B68DF"/>
    <w:rsid w:val="000B7784"/>
    <w:rsid w:val="000C0462"/>
    <w:rsid w:val="000C0695"/>
    <w:rsid w:val="000C0B7F"/>
    <w:rsid w:val="000C0FA4"/>
    <w:rsid w:val="000C100A"/>
    <w:rsid w:val="000C1C1F"/>
    <w:rsid w:val="000C1C30"/>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587"/>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0DC"/>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2CA3"/>
    <w:rsid w:val="000E38D1"/>
    <w:rsid w:val="000E46D9"/>
    <w:rsid w:val="000E558F"/>
    <w:rsid w:val="000E5592"/>
    <w:rsid w:val="000E55DE"/>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284"/>
    <w:rsid w:val="000F750D"/>
    <w:rsid w:val="000F79E5"/>
    <w:rsid w:val="000F79EA"/>
    <w:rsid w:val="000F7B4E"/>
    <w:rsid w:val="000F7D69"/>
    <w:rsid w:val="00100BC0"/>
    <w:rsid w:val="001013FF"/>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532"/>
    <w:rsid w:val="00111746"/>
    <w:rsid w:val="00111DBB"/>
    <w:rsid w:val="00111F07"/>
    <w:rsid w:val="0011253C"/>
    <w:rsid w:val="00112988"/>
    <w:rsid w:val="00113015"/>
    <w:rsid w:val="001131FD"/>
    <w:rsid w:val="00113629"/>
    <w:rsid w:val="001136D3"/>
    <w:rsid w:val="0011399D"/>
    <w:rsid w:val="001149CC"/>
    <w:rsid w:val="00114BA6"/>
    <w:rsid w:val="00114CC0"/>
    <w:rsid w:val="0011502F"/>
    <w:rsid w:val="0011507B"/>
    <w:rsid w:val="00115DB1"/>
    <w:rsid w:val="00115E6B"/>
    <w:rsid w:val="0011612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321"/>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025"/>
    <w:rsid w:val="001371A5"/>
    <w:rsid w:val="00137548"/>
    <w:rsid w:val="001376BF"/>
    <w:rsid w:val="001378F0"/>
    <w:rsid w:val="00137AEE"/>
    <w:rsid w:val="00137D02"/>
    <w:rsid w:val="00140252"/>
    <w:rsid w:val="001406EB"/>
    <w:rsid w:val="00140BE0"/>
    <w:rsid w:val="00140FA7"/>
    <w:rsid w:val="00141EE7"/>
    <w:rsid w:val="001425F5"/>
    <w:rsid w:val="00142B0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840"/>
    <w:rsid w:val="00161908"/>
    <w:rsid w:val="00161D33"/>
    <w:rsid w:val="001624E0"/>
    <w:rsid w:val="00162617"/>
    <w:rsid w:val="001626F3"/>
    <w:rsid w:val="00162796"/>
    <w:rsid w:val="00163E4C"/>
    <w:rsid w:val="001640BD"/>
    <w:rsid w:val="001642E9"/>
    <w:rsid w:val="0016439F"/>
    <w:rsid w:val="001646CE"/>
    <w:rsid w:val="0016493E"/>
    <w:rsid w:val="00164D1B"/>
    <w:rsid w:val="00164D86"/>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6B"/>
    <w:rsid w:val="00175FE0"/>
    <w:rsid w:val="001769F3"/>
    <w:rsid w:val="001779E0"/>
    <w:rsid w:val="00177BBD"/>
    <w:rsid w:val="00177E7F"/>
    <w:rsid w:val="00177F5F"/>
    <w:rsid w:val="00180098"/>
    <w:rsid w:val="00180BB6"/>
    <w:rsid w:val="00181250"/>
    <w:rsid w:val="00181D67"/>
    <w:rsid w:val="00182009"/>
    <w:rsid w:val="001821FD"/>
    <w:rsid w:val="001825CC"/>
    <w:rsid w:val="001826A7"/>
    <w:rsid w:val="001830EE"/>
    <w:rsid w:val="001834AE"/>
    <w:rsid w:val="00183565"/>
    <w:rsid w:val="00183ACB"/>
    <w:rsid w:val="00183CB1"/>
    <w:rsid w:val="00184684"/>
    <w:rsid w:val="00184A75"/>
    <w:rsid w:val="001854E0"/>
    <w:rsid w:val="00185B0F"/>
    <w:rsid w:val="00185D81"/>
    <w:rsid w:val="00185EEA"/>
    <w:rsid w:val="00186766"/>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17B"/>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0868"/>
    <w:rsid w:val="001B1253"/>
    <w:rsid w:val="001B125C"/>
    <w:rsid w:val="001B12D9"/>
    <w:rsid w:val="001B15F4"/>
    <w:rsid w:val="001B1669"/>
    <w:rsid w:val="001B1ABC"/>
    <w:rsid w:val="001B1D04"/>
    <w:rsid w:val="001B2536"/>
    <w:rsid w:val="001B27AD"/>
    <w:rsid w:val="001B2E89"/>
    <w:rsid w:val="001B3698"/>
    <w:rsid w:val="001B3C5C"/>
    <w:rsid w:val="001B449C"/>
    <w:rsid w:val="001B47B3"/>
    <w:rsid w:val="001B4AED"/>
    <w:rsid w:val="001B4B59"/>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36D"/>
    <w:rsid w:val="001D1592"/>
    <w:rsid w:val="001D197C"/>
    <w:rsid w:val="001D2165"/>
    <w:rsid w:val="001D2764"/>
    <w:rsid w:val="001D295B"/>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0B9A"/>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38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CD2"/>
    <w:rsid w:val="0020314B"/>
    <w:rsid w:val="002034BD"/>
    <w:rsid w:val="00204207"/>
    <w:rsid w:val="00204DE3"/>
    <w:rsid w:val="00204FDF"/>
    <w:rsid w:val="0020508A"/>
    <w:rsid w:val="0020533C"/>
    <w:rsid w:val="0020564A"/>
    <w:rsid w:val="00205684"/>
    <w:rsid w:val="002057FC"/>
    <w:rsid w:val="00205BDE"/>
    <w:rsid w:val="002064B3"/>
    <w:rsid w:val="002068CC"/>
    <w:rsid w:val="00206EF4"/>
    <w:rsid w:val="0021084F"/>
    <w:rsid w:val="00210956"/>
    <w:rsid w:val="00210AF1"/>
    <w:rsid w:val="00212797"/>
    <w:rsid w:val="002127EE"/>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8DF"/>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080"/>
    <w:rsid w:val="00226145"/>
    <w:rsid w:val="002267EB"/>
    <w:rsid w:val="00226CD8"/>
    <w:rsid w:val="00227335"/>
    <w:rsid w:val="002277C6"/>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5E3"/>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D17"/>
    <w:rsid w:val="00247FF9"/>
    <w:rsid w:val="002502B5"/>
    <w:rsid w:val="00250F99"/>
    <w:rsid w:val="00251009"/>
    <w:rsid w:val="00252AFC"/>
    <w:rsid w:val="002531E4"/>
    <w:rsid w:val="0025362C"/>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656"/>
    <w:rsid w:val="00271AD4"/>
    <w:rsid w:val="002724AC"/>
    <w:rsid w:val="002724CB"/>
    <w:rsid w:val="00272567"/>
    <w:rsid w:val="00272629"/>
    <w:rsid w:val="002727E6"/>
    <w:rsid w:val="002729DA"/>
    <w:rsid w:val="00272BE2"/>
    <w:rsid w:val="002740AF"/>
    <w:rsid w:val="002743A2"/>
    <w:rsid w:val="0027448C"/>
    <w:rsid w:val="002747B1"/>
    <w:rsid w:val="002748A6"/>
    <w:rsid w:val="00274C49"/>
    <w:rsid w:val="00274E55"/>
    <w:rsid w:val="00275106"/>
    <w:rsid w:val="0027514C"/>
    <w:rsid w:val="0027575A"/>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B04"/>
    <w:rsid w:val="002A5E0D"/>
    <w:rsid w:val="002A616A"/>
    <w:rsid w:val="002A67D6"/>
    <w:rsid w:val="002A707F"/>
    <w:rsid w:val="002A7ADC"/>
    <w:rsid w:val="002B0232"/>
    <w:rsid w:val="002B0E2D"/>
    <w:rsid w:val="002B11FD"/>
    <w:rsid w:val="002B1211"/>
    <w:rsid w:val="002B1EFF"/>
    <w:rsid w:val="002B1F09"/>
    <w:rsid w:val="002B21BE"/>
    <w:rsid w:val="002B2608"/>
    <w:rsid w:val="002B285A"/>
    <w:rsid w:val="002B29D7"/>
    <w:rsid w:val="002B2AF8"/>
    <w:rsid w:val="002B2F18"/>
    <w:rsid w:val="002B323A"/>
    <w:rsid w:val="002B38AB"/>
    <w:rsid w:val="002B39F6"/>
    <w:rsid w:val="002B578D"/>
    <w:rsid w:val="002B5A2B"/>
    <w:rsid w:val="002B60B8"/>
    <w:rsid w:val="002B60DC"/>
    <w:rsid w:val="002B6394"/>
    <w:rsid w:val="002B6E64"/>
    <w:rsid w:val="002B7094"/>
    <w:rsid w:val="002B7129"/>
    <w:rsid w:val="002B7695"/>
    <w:rsid w:val="002B777F"/>
    <w:rsid w:val="002B7D32"/>
    <w:rsid w:val="002C0512"/>
    <w:rsid w:val="002C0CD3"/>
    <w:rsid w:val="002C0FEC"/>
    <w:rsid w:val="002C12D5"/>
    <w:rsid w:val="002C135F"/>
    <w:rsid w:val="002C136C"/>
    <w:rsid w:val="002C18AC"/>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54F"/>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26A"/>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6E03"/>
    <w:rsid w:val="002E79BD"/>
    <w:rsid w:val="002E7B6A"/>
    <w:rsid w:val="002F0740"/>
    <w:rsid w:val="002F0C82"/>
    <w:rsid w:val="002F0E65"/>
    <w:rsid w:val="002F18E7"/>
    <w:rsid w:val="002F1A28"/>
    <w:rsid w:val="002F1A7D"/>
    <w:rsid w:val="002F21D6"/>
    <w:rsid w:val="002F274B"/>
    <w:rsid w:val="002F281F"/>
    <w:rsid w:val="002F2934"/>
    <w:rsid w:val="002F29AD"/>
    <w:rsid w:val="002F35ED"/>
    <w:rsid w:val="002F3A15"/>
    <w:rsid w:val="002F3B69"/>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C75"/>
    <w:rsid w:val="00305F6C"/>
    <w:rsid w:val="003063FF"/>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65A"/>
    <w:rsid w:val="00317EC0"/>
    <w:rsid w:val="00320139"/>
    <w:rsid w:val="003204FC"/>
    <w:rsid w:val="00320CD2"/>
    <w:rsid w:val="00320DF4"/>
    <w:rsid w:val="00321325"/>
    <w:rsid w:val="00321A3B"/>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0E75"/>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C9"/>
    <w:rsid w:val="003474F9"/>
    <w:rsid w:val="003478EC"/>
    <w:rsid w:val="00347A55"/>
    <w:rsid w:val="00347E48"/>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9B5"/>
    <w:rsid w:val="00360E30"/>
    <w:rsid w:val="003622CB"/>
    <w:rsid w:val="003628F4"/>
    <w:rsid w:val="0036306A"/>
    <w:rsid w:val="00364487"/>
    <w:rsid w:val="00364BC7"/>
    <w:rsid w:val="00364E32"/>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186"/>
    <w:rsid w:val="003733D9"/>
    <w:rsid w:val="0037348F"/>
    <w:rsid w:val="003734EC"/>
    <w:rsid w:val="003736EC"/>
    <w:rsid w:val="00373E0C"/>
    <w:rsid w:val="00374253"/>
    <w:rsid w:val="00374338"/>
    <w:rsid w:val="003745A3"/>
    <w:rsid w:val="0037478B"/>
    <w:rsid w:val="0037495F"/>
    <w:rsid w:val="00374B8F"/>
    <w:rsid w:val="00374CA1"/>
    <w:rsid w:val="003753B8"/>
    <w:rsid w:val="00375D8B"/>
    <w:rsid w:val="00375E9F"/>
    <w:rsid w:val="0037601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CA"/>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28"/>
    <w:rsid w:val="003A468A"/>
    <w:rsid w:val="003A4977"/>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3F5"/>
    <w:rsid w:val="003C04E5"/>
    <w:rsid w:val="003C0544"/>
    <w:rsid w:val="003C0C03"/>
    <w:rsid w:val="003C0C4B"/>
    <w:rsid w:val="003C0ED6"/>
    <w:rsid w:val="003C0F0A"/>
    <w:rsid w:val="003C1C4B"/>
    <w:rsid w:val="003C20B9"/>
    <w:rsid w:val="003C22CD"/>
    <w:rsid w:val="003C2568"/>
    <w:rsid w:val="003C2C41"/>
    <w:rsid w:val="003C3640"/>
    <w:rsid w:val="003C3ACE"/>
    <w:rsid w:val="003C3D09"/>
    <w:rsid w:val="003C46B9"/>
    <w:rsid w:val="003C492A"/>
    <w:rsid w:val="003C53D2"/>
    <w:rsid w:val="003C549A"/>
    <w:rsid w:val="003C582F"/>
    <w:rsid w:val="003C5AD5"/>
    <w:rsid w:val="003C5BE8"/>
    <w:rsid w:val="003C5FA2"/>
    <w:rsid w:val="003C653B"/>
    <w:rsid w:val="003C65F0"/>
    <w:rsid w:val="003C687A"/>
    <w:rsid w:val="003C718E"/>
    <w:rsid w:val="003C736B"/>
    <w:rsid w:val="003C73EC"/>
    <w:rsid w:val="003D0937"/>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14C"/>
    <w:rsid w:val="003D6350"/>
    <w:rsid w:val="003D63D4"/>
    <w:rsid w:val="003D63E5"/>
    <w:rsid w:val="003D6B0A"/>
    <w:rsid w:val="003D74A1"/>
    <w:rsid w:val="003D7948"/>
    <w:rsid w:val="003D7DC6"/>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4DFD"/>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6B7"/>
    <w:rsid w:val="003F6CF0"/>
    <w:rsid w:val="003F7A46"/>
    <w:rsid w:val="00400224"/>
    <w:rsid w:val="00400574"/>
    <w:rsid w:val="004005B5"/>
    <w:rsid w:val="00401355"/>
    <w:rsid w:val="004015CB"/>
    <w:rsid w:val="0040260F"/>
    <w:rsid w:val="0040268E"/>
    <w:rsid w:val="004027FA"/>
    <w:rsid w:val="00402A09"/>
    <w:rsid w:val="00402D6D"/>
    <w:rsid w:val="00402D8A"/>
    <w:rsid w:val="00402F3F"/>
    <w:rsid w:val="00402FAA"/>
    <w:rsid w:val="0040368C"/>
    <w:rsid w:val="00403D99"/>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52F"/>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017"/>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DF8"/>
    <w:rsid w:val="00443FDB"/>
    <w:rsid w:val="004444AB"/>
    <w:rsid w:val="0044466E"/>
    <w:rsid w:val="0044472C"/>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587E"/>
    <w:rsid w:val="00456EDA"/>
    <w:rsid w:val="00457335"/>
    <w:rsid w:val="00457894"/>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5A0"/>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7F2"/>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805"/>
    <w:rsid w:val="00497D47"/>
    <w:rsid w:val="00497FC5"/>
    <w:rsid w:val="004A04DD"/>
    <w:rsid w:val="004A087A"/>
    <w:rsid w:val="004A088B"/>
    <w:rsid w:val="004A0D9D"/>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85C"/>
    <w:rsid w:val="004B090C"/>
    <w:rsid w:val="004B1A91"/>
    <w:rsid w:val="004B2086"/>
    <w:rsid w:val="004B2305"/>
    <w:rsid w:val="004B2C2F"/>
    <w:rsid w:val="004B2E59"/>
    <w:rsid w:val="004B3947"/>
    <w:rsid w:val="004B3B51"/>
    <w:rsid w:val="004B3DAC"/>
    <w:rsid w:val="004B4CB8"/>
    <w:rsid w:val="004B54D9"/>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06CC"/>
    <w:rsid w:val="004E1194"/>
    <w:rsid w:val="004E2B50"/>
    <w:rsid w:val="004E2E1D"/>
    <w:rsid w:val="004E2FC6"/>
    <w:rsid w:val="004E3429"/>
    <w:rsid w:val="004E34E5"/>
    <w:rsid w:val="004E35E4"/>
    <w:rsid w:val="004E38AF"/>
    <w:rsid w:val="004E3EA0"/>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B78"/>
    <w:rsid w:val="005071D8"/>
    <w:rsid w:val="005072B6"/>
    <w:rsid w:val="005076BE"/>
    <w:rsid w:val="005078EC"/>
    <w:rsid w:val="00507A63"/>
    <w:rsid w:val="00507ADC"/>
    <w:rsid w:val="00507CD8"/>
    <w:rsid w:val="00507ED8"/>
    <w:rsid w:val="00510359"/>
    <w:rsid w:val="0051056F"/>
    <w:rsid w:val="005107B7"/>
    <w:rsid w:val="00510993"/>
    <w:rsid w:val="00510DE0"/>
    <w:rsid w:val="00511D74"/>
    <w:rsid w:val="00512195"/>
    <w:rsid w:val="00512968"/>
    <w:rsid w:val="00512D20"/>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65BD"/>
    <w:rsid w:val="00517F8D"/>
    <w:rsid w:val="00520CA8"/>
    <w:rsid w:val="00521291"/>
    <w:rsid w:val="005215F0"/>
    <w:rsid w:val="00521CC2"/>
    <w:rsid w:val="00522110"/>
    <w:rsid w:val="0052232E"/>
    <w:rsid w:val="00522397"/>
    <w:rsid w:val="00522A1D"/>
    <w:rsid w:val="00522AC9"/>
    <w:rsid w:val="00523636"/>
    <w:rsid w:val="0052391C"/>
    <w:rsid w:val="00523E71"/>
    <w:rsid w:val="005251DD"/>
    <w:rsid w:val="00525242"/>
    <w:rsid w:val="0052578D"/>
    <w:rsid w:val="00525D52"/>
    <w:rsid w:val="00525ED0"/>
    <w:rsid w:val="00526CD3"/>
    <w:rsid w:val="005271AC"/>
    <w:rsid w:val="0052736F"/>
    <w:rsid w:val="00527D00"/>
    <w:rsid w:val="00527E2C"/>
    <w:rsid w:val="00530455"/>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2A4"/>
    <w:rsid w:val="00545557"/>
    <w:rsid w:val="00545A2E"/>
    <w:rsid w:val="005465AB"/>
    <w:rsid w:val="00546C2E"/>
    <w:rsid w:val="0054716E"/>
    <w:rsid w:val="0054754C"/>
    <w:rsid w:val="00547BC3"/>
    <w:rsid w:val="00547D0B"/>
    <w:rsid w:val="00550E43"/>
    <w:rsid w:val="00551ECF"/>
    <w:rsid w:val="0055235E"/>
    <w:rsid w:val="00552531"/>
    <w:rsid w:val="005529BF"/>
    <w:rsid w:val="00552FCF"/>
    <w:rsid w:val="0055346F"/>
    <w:rsid w:val="0055374D"/>
    <w:rsid w:val="0055375E"/>
    <w:rsid w:val="005539BA"/>
    <w:rsid w:val="00553A6B"/>
    <w:rsid w:val="00553FB2"/>
    <w:rsid w:val="00554CDC"/>
    <w:rsid w:val="0055506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54"/>
    <w:rsid w:val="00566E70"/>
    <w:rsid w:val="00567880"/>
    <w:rsid w:val="00567DF8"/>
    <w:rsid w:val="0057021D"/>
    <w:rsid w:val="00570375"/>
    <w:rsid w:val="0057094C"/>
    <w:rsid w:val="005714ED"/>
    <w:rsid w:val="00571503"/>
    <w:rsid w:val="0057157D"/>
    <w:rsid w:val="00571728"/>
    <w:rsid w:val="00571B8B"/>
    <w:rsid w:val="00571E5C"/>
    <w:rsid w:val="005721BD"/>
    <w:rsid w:val="005722C2"/>
    <w:rsid w:val="005727D8"/>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0991"/>
    <w:rsid w:val="00581F80"/>
    <w:rsid w:val="0058283F"/>
    <w:rsid w:val="00582DE5"/>
    <w:rsid w:val="00583151"/>
    <w:rsid w:val="00583CBF"/>
    <w:rsid w:val="00583DB7"/>
    <w:rsid w:val="00583FFA"/>
    <w:rsid w:val="005843B8"/>
    <w:rsid w:val="00584500"/>
    <w:rsid w:val="00584BB2"/>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BE2"/>
    <w:rsid w:val="005A5D7B"/>
    <w:rsid w:val="005A7195"/>
    <w:rsid w:val="005A7E33"/>
    <w:rsid w:val="005B0786"/>
    <w:rsid w:val="005B0FD3"/>
    <w:rsid w:val="005B12C5"/>
    <w:rsid w:val="005B1384"/>
    <w:rsid w:val="005B1571"/>
    <w:rsid w:val="005B1BAB"/>
    <w:rsid w:val="005B1DCF"/>
    <w:rsid w:val="005B23C8"/>
    <w:rsid w:val="005B331F"/>
    <w:rsid w:val="005B442E"/>
    <w:rsid w:val="005B49B0"/>
    <w:rsid w:val="005B5043"/>
    <w:rsid w:val="005B50CC"/>
    <w:rsid w:val="005B5501"/>
    <w:rsid w:val="005B5B44"/>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254"/>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C7EE9"/>
    <w:rsid w:val="005D0128"/>
    <w:rsid w:val="005D0555"/>
    <w:rsid w:val="005D0B73"/>
    <w:rsid w:val="005D0DCB"/>
    <w:rsid w:val="005D0FD8"/>
    <w:rsid w:val="005D1149"/>
    <w:rsid w:val="005D169A"/>
    <w:rsid w:val="005D19EA"/>
    <w:rsid w:val="005D1A4B"/>
    <w:rsid w:val="005D1B56"/>
    <w:rsid w:val="005D1CAE"/>
    <w:rsid w:val="005D1CB5"/>
    <w:rsid w:val="005D2297"/>
    <w:rsid w:val="005D272E"/>
    <w:rsid w:val="005D2966"/>
    <w:rsid w:val="005D3E32"/>
    <w:rsid w:val="005D46EE"/>
    <w:rsid w:val="005D4B10"/>
    <w:rsid w:val="005D5829"/>
    <w:rsid w:val="005D5D49"/>
    <w:rsid w:val="005D5EC5"/>
    <w:rsid w:val="005D64DA"/>
    <w:rsid w:val="005D652F"/>
    <w:rsid w:val="005D7418"/>
    <w:rsid w:val="005D7558"/>
    <w:rsid w:val="005E0421"/>
    <w:rsid w:val="005E0559"/>
    <w:rsid w:val="005E0668"/>
    <w:rsid w:val="005E0B7F"/>
    <w:rsid w:val="005E0DF3"/>
    <w:rsid w:val="005E1581"/>
    <w:rsid w:val="005E1D28"/>
    <w:rsid w:val="005E2992"/>
    <w:rsid w:val="005E2AF7"/>
    <w:rsid w:val="005E336C"/>
    <w:rsid w:val="005E3AB6"/>
    <w:rsid w:val="005E3BA5"/>
    <w:rsid w:val="005E4AF2"/>
    <w:rsid w:val="005E4B08"/>
    <w:rsid w:val="005E4DDB"/>
    <w:rsid w:val="005E4EC7"/>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1EA"/>
    <w:rsid w:val="005F1C83"/>
    <w:rsid w:val="005F1E1A"/>
    <w:rsid w:val="005F2534"/>
    <w:rsid w:val="005F286A"/>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16E"/>
    <w:rsid w:val="006079D6"/>
    <w:rsid w:val="00607B93"/>
    <w:rsid w:val="00610C11"/>
    <w:rsid w:val="00611280"/>
    <w:rsid w:val="00611B99"/>
    <w:rsid w:val="00611C39"/>
    <w:rsid w:val="00612329"/>
    <w:rsid w:val="00612410"/>
    <w:rsid w:val="00612635"/>
    <w:rsid w:val="00612762"/>
    <w:rsid w:val="00612BD9"/>
    <w:rsid w:val="00612E97"/>
    <w:rsid w:val="006133AA"/>
    <w:rsid w:val="00613633"/>
    <w:rsid w:val="006138A9"/>
    <w:rsid w:val="00613AB3"/>
    <w:rsid w:val="00613DEA"/>
    <w:rsid w:val="00613E66"/>
    <w:rsid w:val="00613E98"/>
    <w:rsid w:val="00614471"/>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2D"/>
    <w:rsid w:val="00622FD8"/>
    <w:rsid w:val="006238C9"/>
    <w:rsid w:val="00623C2A"/>
    <w:rsid w:val="00623D81"/>
    <w:rsid w:val="00623E0D"/>
    <w:rsid w:val="0062454D"/>
    <w:rsid w:val="00624FE2"/>
    <w:rsid w:val="006253A5"/>
    <w:rsid w:val="00625640"/>
    <w:rsid w:val="00625D6F"/>
    <w:rsid w:val="00625FD4"/>
    <w:rsid w:val="0062602A"/>
    <w:rsid w:val="0062608C"/>
    <w:rsid w:val="006269D2"/>
    <w:rsid w:val="00626D7E"/>
    <w:rsid w:val="006270D4"/>
    <w:rsid w:val="006271B3"/>
    <w:rsid w:val="006271FC"/>
    <w:rsid w:val="0062778B"/>
    <w:rsid w:val="00627EC5"/>
    <w:rsid w:val="0063015E"/>
    <w:rsid w:val="00630876"/>
    <w:rsid w:val="00631622"/>
    <w:rsid w:val="006317C0"/>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DBD"/>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AF"/>
    <w:rsid w:val="006578F2"/>
    <w:rsid w:val="00660118"/>
    <w:rsid w:val="00660136"/>
    <w:rsid w:val="0066098F"/>
    <w:rsid w:val="00661215"/>
    <w:rsid w:val="0066224A"/>
    <w:rsid w:val="00662929"/>
    <w:rsid w:val="00662A81"/>
    <w:rsid w:val="00662BCD"/>
    <w:rsid w:val="00662E7F"/>
    <w:rsid w:val="0066328F"/>
    <w:rsid w:val="006635DB"/>
    <w:rsid w:val="00664060"/>
    <w:rsid w:val="00664658"/>
    <w:rsid w:val="006650E0"/>
    <w:rsid w:val="006654CB"/>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9D5"/>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8E5"/>
    <w:rsid w:val="00686FEE"/>
    <w:rsid w:val="0069069F"/>
    <w:rsid w:val="00691932"/>
    <w:rsid w:val="00692F31"/>
    <w:rsid w:val="00692F64"/>
    <w:rsid w:val="006930D5"/>
    <w:rsid w:val="00693490"/>
    <w:rsid w:val="00693878"/>
    <w:rsid w:val="00693A79"/>
    <w:rsid w:val="00693E86"/>
    <w:rsid w:val="00694012"/>
    <w:rsid w:val="0069473D"/>
    <w:rsid w:val="00694FA7"/>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91"/>
    <w:rsid w:val="006A30E8"/>
    <w:rsid w:val="006A313B"/>
    <w:rsid w:val="006A497F"/>
    <w:rsid w:val="006A5618"/>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9FD"/>
    <w:rsid w:val="006B3F4F"/>
    <w:rsid w:val="006B4664"/>
    <w:rsid w:val="006B4B50"/>
    <w:rsid w:val="006B4B70"/>
    <w:rsid w:val="006B4F95"/>
    <w:rsid w:val="006B51F8"/>
    <w:rsid w:val="006B5DAA"/>
    <w:rsid w:val="006B5EC8"/>
    <w:rsid w:val="006B6680"/>
    <w:rsid w:val="006B6852"/>
    <w:rsid w:val="006B689F"/>
    <w:rsid w:val="006B6FC0"/>
    <w:rsid w:val="006B77AD"/>
    <w:rsid w:val="006C0BBF"/>
    <w:rsid w:val="006C140F"/>
    <w:rsid w:val="006C1A39"/>
    <w:rsid w:val="006C2427"/>
    <w:rsid w:val="006C24F6"/>
    <w:rsid w:val="006C2BE2"/>
    <w:rsid w:val="006C2EF9"/>
    <w:rsid w:val="006C2FB3"/>
    <w:rsid w:val="006C3E4C"/>
    <w:rsid w:val="006C4797"/>
    <w:rsid w:val="006C4845"/>
    <w:rsid w:val="006C5127"/>
    <w:rsid w:val="006C52D7"/>
    <w:rsid w:val="006C53E6"/>
    <w:rsid w:val="006C56AC"/>
    <w:rsid w:val="006C5C5E"/>
    <w:rsid w:val="006C69FF"/>
    <w:rsid w:val="006C6A74"/>
    <w:rsid w:val="006C6E05"/>
    <w:rsid w:val="006C7581"/>
    <w:rsid w:val="006C767D"/>
    <w:rsid w:val="006D019F"/>
    <w:rsid w:val="006D047D"/>
    <w:rsid w:val="006D071E"/>
    <w:rsid w:val="006D0C2A"/>
    <w:rsid w:val="006D0D92"/>
    <w:rsid w:val="006D0E52"/>
    <w:rsid w:val="006D1488"/>
    <w:rsid w:val="006D1AB6"/>
    <w:rsid w:val="006D1B0A"/>
    <w:rsid w:val="006D201B"/>
    <w:rsid w:val="006D2023"/>
    <w:rsid w:val="006D2109"/>
    <w:rsid w:val="006D2625"/>
    <w:rsid w:val="006D2CA2"/>
    <w:rsid w:val="006D2D7F"/>
    <w:rsid w:val="006D3972"/>
    <w:rsid w:val="006D4392"/>
    <w:rsid w:val="006D4A76"/>
    <w:rsid w:val="006D4D7E"/>
    <w:rsid w:val="006D535A"/>
    <w:rsid w:val="006D5B86"/>
    <w:rsid w:val="006D6201"/>
    <w:rsid w:val="006D6E39"/>
    <w:rsid w:val="006D79EC"/>
    <w:rsid w:val="006D7EA2"/>
    <w:rsid w:val="006D7EEB"/>
    <w:rsid w:val="006D7F59"/>
    <w:rsid w:val="006E0022"/>
    <w:rsid w:val="006E0266"/>
    <w:rsid w:val="006E0836"/>
    <w:rsid w:val="006E1976"/>
    <w:rsid w:val="006E1BB0"/>
    <w:rsid w:val="006E25F7"/>
    <w:rsid w:val="006E33F7"/>
    <w:rsid w:val="006E3C33"/>
    <w:rsid w:val="006E410B"/>
    <w:rsid w:val="006E4335"/>
    <w:rsid w:val="006E44EB"/>
    <w:rsid w:val="006E44F5"/>
    <w:rsid w:val="006E4C49"/>
    <w:rsid w:val="006E55AA"/>
    <w:rsid w:val="006E5BE6"/>
    <w:rsid w:val="006E61FC"/>
    <w:rsid w:val="006E6389"/>
    <w:rsid w:val="006E68A6"/>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25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0CEC"/>
    <w:rsid w:val="0071173B"/>
    <w:rsid w:val="00711743"/>
    <w:rsid w:val="00711DE7"/>
    <w:rsid w:val="007123ED"/>
    <w:rsid w:val="0071255C"/>
    <w:rsid w:val="00712DF1"/>
    <w:rsid w:val="00712EE0"/>
    <w:rsid w:val="00713770"/>
    <w:rsid w:val="0071434B"/>
    <w:rsid w:val="007143E0"/>
    <w:rsid w:val="0071494D"/>
    <w:rsid w:val="00715E0D"/>
    <w:rsid w:val="00716124"/>
    <w:rsid w:val="007161A6"/>
    <w:rsid w:val="00716843"/>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271"/>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50D"/>
    <w:rsid w:val="00752A67"/>
    <w:rsid w:val="00752E1F"/>
    <w:rsid w:val="0075343A"/>
    <w:rsid w:val="00753688"/>
    <w:rsid w:val="00753D42"/>
    <w:rsid w:val="00753E3E"/>
    <w:rsid w:val="00754ECB"/>
    <w:rsid w:val="00755188"/>
    <w:rsid w:val="007552CD"/>
    <w:rsid w:val="007553E5"/>
    <w:rsid w:val="007566BA"/>
    <w:rsid w:val="00756B7E"/>
    <w:rsid w:val="00756CF1"/>
    <w:rsid w:val="00756F19"/>
    <w:rsid w:val="007571CA"/>
    <w:rsid w:val="007575DF"/>
    <w:rsid w:val="0075778E"/>
    <w:rsid w:val="007578E7"/>
    <w:rsid w:val="00757974"/>
    <w:rsid w:val="007602FC"/>
    <w:rsid w:val="007615FB"/>
    <w:rsid w:val="00761A77"/>
    <w:rsid w:val="007626AB"/>
    <w:rsid w:val="00762EBE"/>
    <w:rsid w:val="007631BF"/>
    <w:rsid w:val="007631D9"/>
    <w:rsid w:val="007636B4"/>
    <w:rsid w:val="007637A7"/>
    <w:rsid w:val="00763C13"/>
    <w:rsid w:val="00763C1E"/>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4B6"/>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4959"/>
    <w:rsid w:val="00795322"/>
    <w:rsid w:val="00795DB8"/>
    <w:rsid w:val="00796094"/>
    <w:rsid w:val="007964D1"/>
    <w:rsid w:val="00797B84"/>
    <w:rsid w:val="00797B98"/>
    <w:rsid w:val="00797D62"/>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CE2"/>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406"/>
    <w:rsid w:val="007B4C03"/>
    <w:rsid w:val="007B564E"/>
    <w:rsid w:val="007B57FB"/>
    <w:rsid w:val="007B5AF9"/>
    <w:rsid w:val="007B5C61"/>
    <w:rsid w:val="007B6A1B"/>
    <w:rsid w:val="007B6A47"/>
    <w:rsid w:val="007B6AD8"/>
    <w:rsid w:val="007B7F32"/>
    <w:rsid w:val="007C0CC6"/>
    <w:rsid w:val="007C1259"/>
    <w:rsid w:val="007C13B7"/>
    <w:rsid w:val="007C13E3"/>
    <w:rsid w:val="007C1493"/>
    <w:rsid w:val="007C1FBE"/>
    <w:rsid w:val="007C2056"/>
    <w:rsid w:val="007C250D"/>
    <w:rsid w:val="007C2BC5"/>
    <w:rsid w:val="007C2C4B"/>
    <w:rsid w:val="007C3519"/>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AE4"/>
    <w:rsid w:val="007D3CE4"/>
    <w:rsid w:val="007D44BA"/>
    <w:rsid w:val="007D46F7"/>
    <w:rsid w:val="007D4C03"/>
    <w:rsid w:val="007D4FF9"/>
    <w:rsid w:val="007D506C"/>
    <w:rsid w:val="007D51C6"/>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3E3"/>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223"/>
    <w:rsid w:val="00814411"/>
    <w:rsid w:val="00814680"/>
    <w:rsid w:val="008146D6"/>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429"/>
    <w:rsid w:val="008175CE"/>
    <w:rsid w:val="0081786A"/>
    <w:rsid w:val="008178E3"/>
    <w:rsid w:val="00817CC5"/>
    <w:rsid w:val="00817F88"/>
    <w:rsid w:val="00820426"/>
    <w:rsid w:val="00820488"/>
    <w:rsid w:val="00820B21"/>
    <w:rsid w:val="00820B9B"/>
    <w:rsid w:val="00820D1B"/>
    <w:rsid w:val="00822035"/>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982"/>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2F9"/>
    <w:rsid w:val="00841E4A"/>
    <w:rsid w:val="008422EC"/>
    <w:rsid w:val="00842C7F"/>
    <w:rsid w:val="00843E1E"/>
    <w:rsid w:val="00844279"/>
    <w:rsid w:val="0084429F"/>
    <w:rsid w:val="008448E0"/>
    <w:rsid w:val="00844916"/>
    <w:rsid w:val="00845238"/>
    <w:rsid w:val="0084523E"/>
    <w:rsid w:val="00845969"/>
    <w:rsid w:val="00845A61"/>
    <w:rsid w:val="008465C6"/>
    <w:rsid w:val="008467B8"/>
    <w:rsid w:val="008469EE"/>
    <w:rsid w:val="00846A10"/>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EA6"/>
    <w:rsid w:val="00855F9F"/>
    <w:rsid w:val="00855FA9"/>
    <w:rsid w:val="00856033"/>
    <w:rsid w:val="008564C8"/>
    <w:rsid w:val="00856541"/>
    <w:rsid w:val="008567CC"/>
    <w:rsid w:val="0085683B"/>
    <w:rsid w:val="00857082"/>
    <w:rsid w:val="008570AA"/>
    <w:rsid w:val="00857699"/>
    <w:rsid w:val="008577A8"/>
    <w:rsid w:val="008602B6"/>
    <w:rsid w:val="008603DA"/>
    <w:rsid w:val="0086079C"/>
    <w:rsid w:val="00861605"/>
    <w:rsid w:val="00861EF3"/>
    <w:rsid w:val="008625E1"/>
    <w:rsid w:val="00862F05"/>
    <w:rsid w:val="00863007"/>
    <w:rsid w:val="008630E7"/>
    <w:rsid w:val="00863151"/>
    <w:rsid w:val="008632C9"/>
    <w:rsid w:val="008635A5"/>
    <w:rsid w:val="00863A49"/>
    <w:rsid w:val="008641B6"/>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9D"/>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60C"/>
    <w:rsid w:val="00876B6F"/>
    <w:rsid w:val="00876E10"/>
    <w:rsid w:val="00876E5C"/>
    <w:rsid w:val="00877DA5"/>
    <w:rsid w:val="00877F14"/>
    <w:rsid w:val="0088062A"/>
    <w:rsid w:val="00880852"/>
    <w:rsid w:val="00881598"/>
    <w:rsid w:val="00881F95"/>
    <w:rsid w:val="00882EAF"/>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866"/>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AAE"/>
    <w:rsid w:val="00895B09"/>
    <w:rsid w:val="00895D8A"/>
    <w:rsid w:val="00895E48"/>
    <w:rsid w:val="00896B64"/>
    <w:rsid w:val="00897096"/>
    <w:rsid w:val="008978A4"/>
    <w:rsid w:val="008A040A"/>
    <w:rsid w:val="008A06A4"/>
    <w:rsid w:val="008A0B47"/>
    <w:rsid w:val="008A1390"/>
    <w:rsid w:val="008A1821"/>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40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C0F"/>
    <w:rsid w:val="008C5DDA"/>
    <w:rsid w:val="008C5E44"/>
    <w:rsid w:val="008C5ECF"/>
    <w:rsid w:val="008C6296"/>
    <w:rsid w:val="008C6B3D"/>
    <w:rsid w:val="008C737C"/>
    <w:rsid w:val="008C76A4"/>
    <w:rsid w:val="008C7D57"/>
    <w:rsid w:val="008D112A"/>
    <w:rsid w:val="008D12C0"/>
    <w:rsid w:val="008D1526"/>
    <w:rsid w:val="008D15E0"/>
    <w:rsid w:val="008D2354"/>
    <w:rsid w:val="008D2AF8"/>
    <w:rsid w:val="008D2B26"/>
    <w:rsid w:val="008D326D"/>
    <w:rsid w:val="008D3357"/>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920"/>
    <w:rsid w:val="008F4D68"/>
    <w:rsid w:val="008F4E04"/>
    <w:rsid w:val="008F4F7D"/>
    <w:rsid w:val="008F5255"/>
    <w:rsid w:val="008F5667"/>
    <w:rsid w:val="008F5901"/>
    <w:rsid w:val="008F5EEB"/>
    <w:rsid w:val="008F6701"/>
    <w:rsid w:val="008F6A7E"/>
    <w:rsid w:val="008F6D10"/>
    <w:rsid w:val="008F6E71"/>
    <w:rsid w:val="008F73C7"/>
    <w:rsid w:val="0090099B"/>
    <w:rsid w:val="00900DA1"/>
    <w:rsid w:val="00900F9F"/>
    <w:rsid w:val="00901028"/>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9C1"/>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1D6"/>
    <w:rsid w:val="0092438D"/>
    <w:rsid w:val="009246E5"/>
    <w:rsid w:val="0092611C"/>
    <w:rsid w:val="009262FA"/>
    <w:rsid w:val="00926554"/>
    <w:rsid w:val="00926C88"/>
    <w:rsid w:val="00926DDC"/>
    <w:rsid w:val="00927525"/>
    <w:rsid w:val="00927577"/>
    <w:rsid w:val="00927999"/>
    <w:rsid w:val="00927AFB"/>
    <w:rsid w:val="00927B29"/>
    <w:rsid w:val="00927BD5"/>
    <w:rsid w:val="00931194"/>
    <w:rsid w:val="0093124D"/>
    <w:rsid w:val="009314FE"/>
    <w:rsid w:val="009317DB"/>
    <w:rsid w:val="00931EDB"/>
    <w:rsid w:val="0093204F"/>
    <w:rsid w:val="009332D9"/>
    <w:rsid w:val="00933F8F"/>
    <w:rsid w:val="00934200"/>
    <w:rsid w:val="0093427C"/>
    <w:rsid w:val="009348FC"/>
    <w:rsid w:val="0093517B"/>
    <w:rsid w:val="00935943"/>
    <w:rsid w:val="00936631"/>
    <w:rsid w:val="009368E7"/>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ABC"/>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2BB"/>
    <w:rsid w:val="009717ED"/>
    <w:rsid w:val="00971B75"/>
    <w:rsid w:val="00971DC6"/>
    <w:rsid w:val="00972312"/>
    <w:rsid w:val="009726F5"/>
    <w:rsid w:val="0097282A"/>
    <w:rsid w:val="0097283E"/>
    <w:rsid w:val="00972F05"/>
    <w:rsid w:val="009730C3"/>
    <w:rsid w:val="009737F2"/>
    <w:rsid w:val="009739DD"/>
    <w:rsid w:val="009739F6"/>
    <w:rsid w:val="00973BFF"/>
    <w:rsid w:val="00973D02"/>
    <w:rsid w:val="00974465"/>
    <w:rsid w:val="009749E3"/>
    <w:rsid w:val="00975616"/>
    <w:rsid w:val="0097580B"/>
    <w:rsid w:val="00975969"/>
    <w:rsid w:val="00975EB9"/>
    <w:rsid w:val="00976AA5"/>
    <w:rsid w:val="009776B8"/>
    <w:rsid w:val="00977935"/>
    <w:rsid w:val="00977EBC"/>
    <w:rsid w:val="009805B5"/>
    <w:rsid w:val="009809E6"/>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726"/>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566"/>
    <w:rsid w:val="00995B06"/>
    <w:rsid w:val="0099621E"/>
    <w:rsid w:val="009963B4"/>
    <w:rsid w:val="009966C9"/>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47D0"/>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740"/>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3E33"/>
    <w:rsid w:val="009C44F7"/>
    <w:rsid w:val="009C4EB4"/>
    <w:rsid w:val="009C622E"/>
    <w:rsid w:val="009C6744"/>
    <w:rsid w:val="009C6DB0"/>
    <w:rsid w:val="009C7748"/>
    <w:rsid w:val="009D00C1"/>
    <w:rsid w:val="009D0D90"/>
    <w:rsid w:val="009D0ED6"/>
    <w:rsid w:val="009D0F71"/>
    <w:rsid w:val="009D11BE"/>
    <w:rsid w:val="009D1831"/>
    <w:rsid w:val="009D201E"/>
    <w:rsid w:val="009D27E2"/>
    <w:rsid w:val="009D294A"/>
    <w:rsid w:val="009D2EC8"/>
    <w:rsid w:val="009D2EDB"/>
    <w:rsid w:val="009D374B"/>
    <w:rsid w:val="009D3EC7"/>
    <w:rsid w:val="009D412D"/>
    <w:rsid w:val="009D5C26"/>
    <w:rsid w:val="009D60EF"/>
    <w:rsid w:val="009D617D"/>
    <w:rsid w:val="009D6335"/>
    <w:rsid w:val="009D6755"/>
    <w:rsid w:val="009D6B5A"/>
    <w:rsid w:val="009D6BDB"/>
    <w:rsid w:val="009D7256"/>
    <w:rsid w:val="009D7303"/>
    <w:rsid w:val="009D79B3"/>
    <w:rsid w:val="009D7EB2"/>
    <w:rsid w:val="009E0232"/>
    <w:rsid w:val="009E0403"/>
    <w:rsid w:val="009E04FD"/>
    <w:rsid w:val="009E2354"/>
    <w:rsid w:val="009E2379"/>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8"/>
    <w:rsid w:val="009F68BC"/>
    <w:rsid w:val="009F6BD2"/>
    <w:rsid w:val="009F6E60"/>
    <w:rsid w:val="009F6F9F"/>
    <w:rsid w:val="009F7320"/>
    <w:rsid w:val="00A00C08"/>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4BD"/>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34D"/>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DC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4C8"/>
    <w:rsid w:val="00A51621"/>
    <w:rsid w:val="00A51681"/>
    <w:rsid w:val="00A5257D"/>
    <w:rsid w:val="00A525E0"/>
    <w:rsid w:val="00A52823"/>
    <w:rsid w:val="00A52DF0"/>
    <w:rsid w:val="00A535FE"/>
    <w:rsid w:val="00A53691"/>
    <w:rsid w:val="00A537C9"/>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063"/>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DE"/>
    <w:rsid w:val="00A766B4"/>
    <w:rsid w:val="00A76DA1"/>
    <w:rsid w:val="00A770A2"/>
    <w:rsid w:val="00A777C8"/>
    <w:rsid w:val="00A77A85"/>
    <w:rsid w:val="00A8002B"/>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9AE"/>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ACC"/>
    <w:rsid w:val="00AA6C3A"/>
    <w:rsid w:val="00AA6EBE"/>
    <w:rsid w:val="00AA6EFC"/>
    <w:rsid w:val="00AA7019"/>
    <w:rsid w:val="00AA7310"/>
    <w:rsid w:val="00AA754C"/>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14D"/>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8F"/>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6FF"/>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A98"/>
    <w:rsid w:val="00AF7B90"/>
    <w:rsid w:val="00B01153"/>
    <w:rsid w:val="00B01545"/>
    <w:rsid w:val="00B0168D"/>
    <w:rsid w:val="00B018E7"/>
    <w:rsid w:val="00B020EB"/>
    <w:rsid w:val="00B0244B"/>
    <w:rsid w:val="00B02D12"/>
    <w:rsid w:val="00B031BD"/>
    <w:rsid w:val="00B032E9"/>
    <w:rsid w:val="00B03E19"/>
    <w:rsid w:val="00B040E3"/>
    <w:rsid w:val="00B04104"/>
    <w:rsid w:val="00B045AD"/>
    <w:rsid w:val="00B048CF"/>
    <w:rsid w:val="00B04E2B"/>
    <w:rsid w:val="00B057A7"/>
    <w:rsid w:val="00B0677A"/>
    <w:rsid w:val="00B06A25"/>
    <w:rsid w:val="00B06D88"/>
    <w:rsid w:val="00B073C8"/>
    <w:rsid w:val="00B07510"/>
    <w:rsid w:val="00B07B4E"/>
    <w:rsid w:val="00B07E37"/>
    <w:rsid w:val="00B10086"/>
    <w:rsid w:val="00B107AE"/>
    <w:rsid w:val="00B11130"/>
    <w:rsid w:val="00B11169"/>
    <w:rsid w:val="00B111FA"/>
    <w:rsid w:val="00B1168D"/>
    <w:rsid w:val="00B117F2"/>
    <w:rsid w:val="00B11BB4"/>
    <w:rsid w:val="00B11DDC"/>
    <w:rsid w:val="00B11F86"/>
    <w:rsid w:val="00B121D9"/>
    <w:rsid w:val="00B122CA"/>
    <w:rsid w:val="00B12535"/>
    <w:rsid w:val="00B1312B"/>
    <w:rsid w:val="00B13AD8"/>
    <w:rsid w:val="00B13B9C"/>
    <w:rsid w:val="00B13C22"/>
    <w:rsid w:val="00B1458C"/>
    <w:rsid w:val="00B14AC4"/>
    <w:rsid w:val="00B1579E"/>
    <w:rsid w:val="00B15B8A"/>
    <w:rsid w:val="00B15EF9"/>
    <w:rsid w:val="00B15F43"/>
    <w:rsid w:val="00B162E4"/>
    <w:rsid w:val="00B16802"/>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6F31"/>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6DDF"/>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687D"/>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BBE"/>
    <w:rsid w:val="00B71D0B"/>
    <w:rsid w:val="00B72298"/>
    <w:rsid w:val="00B72EFD"/>
    <w:rsid w:val="00B7314B"/>
    <w:rsid w:val="00B73608"/>
    <w:rsid w:val="00B74961"/>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09E"/>
    <w:rsid w:val="00B8014D"/>
    <w:rsid w:val="00B80592"/>
    <w:rsid w:val="00B807F8"/>
    <w:rsid w:val="00B80AEA"/>
    <w:rsid w:val="00B81B0B"/>
    <w:rsid w:val="00B81C6A"/>
    <w:rsid w:val="00B820BE"/>
    <w:rsid w:val="00B82286"/>
    <w:rsid w:val="00B82511"/>
    <w:rsid w:val="00B827DF"/>
    <w:rsid w:val="00B827F4"/>
    <w:rsid w:val="00B82F91"/>
    <w:rsid w:val="00B831A0"/>
    <w:rsid w:val="00B8359B"/>
    <w:rsid w:val="00B83676"/>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33F"/>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334"/>
    <w:rsid w:val="00B95486"/>
    <w:rsid w:val="00B955DF"/>
    <w:rsid w:val="00B95FBB"/>
    <w:rsid w:val="00B96307"/>
    <w:rsid w:val="00B96406"/>
    <w:rsid w:val="00B9650D"/>
    <w:rsid w:val="00B966F1"/>
    <w:rsid w:val="00B97192"/>
    <w:rsid w:val="00B97419"/>
    <w:rsid w:val="00B976B7"/>
    <w:rsid w:val="00B97883"/>
    <w:rsid w:val="00B97935"/>
    <w:rsid w:val="00B97A0D"/>
    <w:rsid w:val="00BA0A3E"/>
    <w:rsid w:val="00BA0D83"/>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1B2"/>
    <w:rsid w:val="00BD02C8"/>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3B1C"/>
    <w:rsid w:val="00BF402A"/>
    <w:rsid w:val="00BF4087"/>
    <w:rsid w:val="00BF4931"/>
    <w:rsid w:val="00BF49C6"/>
    <w:rsid w:val="00BF4C9B"/>
    <w:rsid w:val="00BF4FF7"/>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78B"/>
    <w:rsid w:val="00C00901"/>
    <w:rsid w:val="00C00D51"/>
    <w:rsid w:val="00C0161D"/>
    <w:rsid w:val="00C02182"/>
    <w:rsid w:val="00C02547"/>
    <w:rsid w:val="00C03F7A"/>
    <w:rsid w:val="00C0436A"/>
    <w:rsid w:val="00C0486E"/>
    <w:rsid w:val="00C04B09"/>
    <w:rsid w:val="00C04CCB"/>
    <w:rsid w:val="00C052B7"/>
    <w:rsid w:val="00C057BF"/>
    <w:rsid w:val="00C0585D"/>
    <w:rsid w:val="00C05C01"/>
    <w:rsid w:val="00C06F89"/>
    <w:rsid w:val="00C07011"/>
    <w:rsid w:val="00C074A4"/>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1F9"/>
    <w:rsid w:val="00C162C5"/>
    <w:rsid w:val="00C16DE2"/>
    <w:rsid w:val="00C171C5"/>
    <w:rsid w:val="00C17639"/>
    <w:rsid w:val="00C20432"/>
    <w:rsid w:val="00C2054E"/>
    <w:rsid w:val="00C2059F"/>
    <w:rsid w:val="00C20FE9"/>
    <w:rsid w:val="00C227A2"/>
    <w:rsid w:val="00C22D67"/>
    <w:rsid w:val="00C22F8B"/>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BA1"/>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0E99"/>
    <w:rsid w:val="00C416A1"/>
    <w:rsid w:val="00C41784"/>
    <w:rsid w:val="00C41B10"/>
    <w:rsid w:val="00C41F05"/>
    <w:rsid w:val="00C421C2"/>
    <w:rsid w:val="00C4230D"/>
    <w:rsid w:val="00C423FC"/>
    <w:rsid w:val="00C4385D"/>
    <w:rsid w:val="00C43937"/>
    <w:rsid w:val="00C43A32"/>
    <w:rsid w:val="00C43D02"/>
    <w:rsid w:val="00C441CD"/>
    <w:rsid w:val="00C4548E"/>
    <w:rsid w:val="00C45C4C"/>
    <w:rsid w:val="00C4630A"/>
    <w:rsid w:val="00C4700C"/>
    <w:rsid w:val="00C47C49"/>
    <w:rsid w:val="00C5023D"/>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3EE9"/>
    <w:rsid w:val="00C649F1"/>
    <w:rsid w:val="00C66C21"/>
    <w:rsid w:val="00C671F7"/>
    <w:rsid w:val="00C673CF"/>
    <w:rsid w:val="00C677E6"/>
    <w:rsid w:val="00C67A88"/>
    <w:rsid w:val="00C67A90"/>
    <w:rsid w:val="00C70810"/>
    <w:rsid w:val="00C70C45"/>
    <w:rsid w:val="00C70FB7"/>
    <w:rsid w:val="00C711B5"/>
    <w:rsid w:val="00C71373"/>
    <w:rsid w:val="00C71401"/>
    <w:rsid w:val="00C71888"/>
    <w:rsid w:val="00C724A7"/>
    <w:rsid w:val="00C7267B"/>
    <w:rsid w:val="00C72785"/>
    <w:rsid w:val="00C72FC7"/>
    <w:rsid w:val="00C73084"/>
    <w:rsid w:val="00C733DB"/>
    <w:rsid w:val="00C74181"/>
    <w:rsid w:val="00C748B8"/>
    <w:rsid w:val="00C74BD1"/>
    <w:rsid w:val="00C74D84"/>
    <w:rsid w:val="00C75787"/>
    <w:rsid w:val="00C75A16"/>
    <w:rsid w:val="00C75AE4"/>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7BA"/>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4CF"/>
    <w:rsid w:val="00C9571F"/>
    <w:rsid w:val="00C95979"/>
    <w:rsid w:val="00C95B7B"/>
    <w:rsid w:val="00C967C2"/>
    <w:rsid w:val="00C96A06"/>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8DF"/>
    <w:rsid w:val="00CB1932"/>
    <w:rsid w:val="00CB22AE"/>
    <w:rsid w:val="00CB28A0"/>
    <w:rsid w:val="00CB294E"/>
    <w:rsid w:val="00CB3007"/>
    <w:rsid w:val="00CB314D"/>
    <w:rsid w:val="00CB3319"/>
    <w:rsid w:val="00CB3426"/>
    <w:rsid w:val="00CB38EF"/>
    <w:rsid w:val="00CB4447"/>
    <w:rsid w:val="00CB4CD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823"/>
    <w:rsid w:val="00CD0935"/>
    <w:rsid w:val="00CD121D"/>
    <w:rsid w:val="00CD1A7C"/>
    <w:rsid w:val="00CD22CF"/>
    <w:rsid w:val="00CD2319"/>
    <w:rsid w:val="00CD254C"/>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A08"/>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6615"/>
    <w:rsid w:val="00CF7515"/>
    <w:rsid w:val="00CF7B93"/>
    <w:rsid w:val="00D00664"/>
    <w:rsid w:val="00D00A64"/>
    <w:rsid w:val="00D00B6E"/>
    <w:rsid w:val="00D014AE"/>
    <w:rsid w:val="00D01A5A"/>
    <w:rsid w:val="00D01D8E"/>
    <w:rsid w:val="00D02069"/>
    <w:rsid w:val="00D023BF"/>
    <w:rsid w:val="00D0320A"/>
    <w:rsid w:val="00D034AE"/>
    <w:rsid w:val="00D03D86"/>
    <w:rsid w:val="00D041DB"/>
    <w:rsid w:val="00D05017"/>
    <w:rsid w:val="00D060F4"/>
    <w:rsid w:val="00D06221"/>
    <w:rsid w:val="00D07B90"/>
    <w:rsid w:val="00D07DE6"/>
    <w:rsid w:val="00D10650"/>
    <w:rsid w:val="00D10920"/>
    <w:rsid w:val="00D10BB0"/>
    <w:rsid w:val="00D10C69"/>
    <w:rsid w:val="00D11A5A"/>
    <w:rsid w:val="00D127CB"/>
    <w:rsid w:val="00D12978"/>
    <w:rsid w:val="00D12C93"/>
    <w:rsid w:val="00D1422D"/>
    <w:rsid w:val="00D14572"/>
    <w:rsid w:val="00D148A0"/>
    <w:rsid w:val="00D14A1A"/>
    <w:rsid w:val="00D159D4"/>
    <w:rsid w:val="00D15E8B"/>
    <w:rsid w:val="00D16391"/>
    <w:rsid w:val="00D164A0"/>
    <w:rsid w:val="00D16559"/>
    <w:rsid w:val="00D16CAB"/>
    <w:rsid w:val="00D16EF4"/>
    <w:rsid w:val="00D1730B"/>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664A"/>
    <w:rsid w:val="00D278B8"/>
    <w:rsid w:val="00D30461"/>
    <w:rsid w:val="00D30561"/>
    <w:rsid w:val="00D30DB1"/>
    <w:rsid w:val="00D31BB0"/>
    <w:rsid w:val="00D31DB2"/>
    <w:rsid w:val="00D33A00"/>
    <w:rsid w:val="00D33D76"/>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58B1"/>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1FAA"/>
    <w:rsid w:val="00D62461"/>
    <w:rsid w:val="00D62A02"/>
    <w:rsid w:val="00D641A9"/>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310"/>
    <w:rsid w:val="00D7388B"/>
    <w:rsid w:val="00D73959"/>
    <w:rsid w:val="00D739C6"/>
    <w:rsid w:val="00D73DBD"/>
    <w:rsid w:val="00D73F30"/>
    <w:rsid w:val="00D73FD7"/>
    <w:rsid w:val="00D7433B"/>
    <w:rsid w:val="00D748BB"/>
    <w:rsid w:val="00D74944"/>
    <w:rsid w:val="00D75113"/>
    <w:rsid w:val="00D756C2"/>
    <w:rsid w:val="00D75A86"/>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53"/>
    <w:rsid w:val="00D84ABB"/>
    <w:rsid w:val="00D84E76"/>
    <w:rsid w:val="00D84F12"/>
    <w:rsid w:val="00D86297"/>
    <w:rsid w:val="00D8682D"/>
    <w:rsid w:val="00D86DB5"/>
    <w:rsid w:val="00D872DA"/>
    <w:rsid w:val="00D873DA"/>
    <w:rsid w:val="00D87A8E"/>
    <w:rsid w:val="00D9016A"/>
    <w:rsid w:val="00D90DD7"/>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6E7B"/>
    <w:rsid w:val="00D9736C"/>
    <w:rsid w:val="00D9765D"/>
    <w:rsid w:val="00D9778C"/>
    <w:rsid w:val="00D977AF"/>
    <w:rsid w:val="00DA015F"/>
    <w:rsid w:val="00DA0234"/>
    <w:rsid w:val="00DA049F"/>
    <w:rsid w:val="00DA0B86"/>
    <w:rsid w:val="00DA0C95"/>
    <w:rsid w:val="00DA10A8"/>
    <w:rsid w:val="00DA1143"/>
    <w:rsid w:val="00DA1918"/>
    <w:rsid w:val="00DA1DE7"/>
    <w:rsid w:val="00DA2987"/>
    <w:rsid w:val="00DA2DD6"/>
    <w:rsid w:val="00DA3028"/>
    <w:rsid w:val="00DA3205"/>
    <w:rsid w:val="00DA387F"/>
    <w:rsid w:val="00DA389F"/>
    <w:rsid w:val="00DA3DCE"/>
    <w:rsid w:val="00DA4230"/>
    <w:rsid w:val="00DA4519"/>
    <w:rsid w:val="00DA457D"/>
    <w:rsid w:val="00DA4CD1"/>
    <w:rsid w:val="00DA4F2C"/>
    <w:rsid w:val="00DA50F6"/>
    <w:rsid w:val="00DA5165"/>
    <w:rsid w:val="00DA563C"/>
    <w:rsid w:val="00DA58C3"/>
    <w:rsid w:val="00DA6336"/>
    <w:rsid w:val="00DA682D"/>
    <w:rsid w:val="00DA6C7E"/>
    <w:rsid w:val="00DA7675"/>
    <w:rsid w:val="00DA782B"/>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B7C4A"/>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32A"/>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9B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9BB"/>
    <w:rsid w:val="00DF2D90"/>
    <w:rsid w:val="00DF306F"/>
    <w:rsid w:val="00DF317C"/>
    <w:rsid w:val="00DF3808"/>
    <w:rsid w:val="00DF3AE3"/>
    <w:rsid w:val="00DF46FC"/>
    <w:rsid w:val="00DF4780"/>
    <w:rsid w:val="00DF54B5"/>
    <w:rsid w:val="00DF5C57"/>
    <w:rsid w:val="00DF6138"/>
    <w:rsid w:val="00DF65FB"/>
    <w:rsid w:val="00DF671C"/>
    <w:rsid w:val="00DF6CCB"/>
    <w:rsid w:val="00DF73B1"/>
    <w:rsid w:val="00DF7501"/>
    <w:rsid w:val="00DF7A96"/>
    <w:rsid w:val="00DF7AD5"/>
    <w:rsid w:val="00DF7B6F"/>
    <w:rsid w:val="00DF7C6C"/>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1900"/>
    <w:rsid w:val="00E120FD"/>
    <w:rsid w:val="00E12322"/>
    <w:rsid w:val="00E12B9D"/>
    <w:rsid w:val="00E12DFA"/>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544"/>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AD9"/>
    <w:rsid w:val="00E27E55"/>
    <w:rsid w:val="00E27EEF"/>
    <w:rsid w:val="00E30239"/>
    <w:rsid w:val="00E30676"/>
    <w:rsid w:val="00E309E9"/>
    <w:rsid w:val="00E30B7B"/>
    <w:rsid w:val="00E30C45"/>
    <w:rsid w:val="00E314FE"/>
    <w:rsid w:val="00E31AAF"/>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1E6"/>
    <w:rsid w:val="00E422A0"/>
    <w:rsid w:val="00E42905"/>
    <w:rsid w:val="00E42F0C"/>
    <w:rsid w:val="00E42F1E"/>
    <w:rsid w:val="00E43258"/>
    <w:rsid w:val="00E433F5"/>
    <w:rsid w:val="00E44599"/>
    <w:rsid w:val="00E44C26"/>
    <w:rsid w:val="00E4505B"/>
    <w:rsid w:val="00E45A0A"/>
    <w:rsid w:val="00E45EB3"/>
    <w:rsid w:val="00E463ED"/>
    <w:rsid w:val="00E468BF"/>
    <w:rsid w:val="00E46902"/>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5C8"/>
    <w:rsid w:val="00E53979"/>
    <w:rsid w:val="00E5460E"/>
    <w:rsid w:val="00E54788"/>
    <w:rsid w:val="00E5559D"/>
    <w:rsid w:val="00E55C0B"/>
    <w:rsid w:val="00E5610C"/>
    <w:rsid w:val="00E5626A"/>
    <w:rsid w:val="00E5676C"/>
    <w:rsid w:val="00E56E8D"/>
    <w:rsid w:val="00E56EE0"/>
    <w:rsid w:val="00E573F7"/>
    <w:rsid w:val="00E57D29"/>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017"/>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4BC0"/>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A6C"/>
    <w:rsid w:val="00E83C39"/>
    <w:rsid w:val="00E84715"/>
    <w:rsid w:val="00E84813"/>
    <w:rsid w:val="00E848B6"/>
    <w:rsid w:val="00E84EE1"/>
    <w:rsid w:val="00E857BB"/>
    <w:rsid w:val="00E8663E"/>
    <w:rsid w:val="00E8666F"/>
    <w:rsid w:val="00E86E4F"/>
    <w:rsid w:val="00E87645"/>
    <w:rsid w:val="00E87716"/>
    <w:rsid w:val="00E87C0E"/>
    <w:rsid w:val="00E9151F"/>
    <w:rsid w:val="00E91588"/>
    <w:rsid w:val="00E915CC"/>
    <w:rsid w:val="00E9179F"/>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46D"/>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3D4"/>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CB8"/>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C1"/>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AE9"/>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58C"/>
    <w:rsid w:val="00F147AC"/>
    <w:rsid w:val="00F14D7D"/>
    <w:rsid w:val="00F15864"/>
    <w:rsid w:val="00F15FC2"/>
    <w:rsid w:val="00F15FED"/>
    <w:rsid w:val="00F1614C"/>
    <w:rsid w:val="00F164F8"/>
    <w:rsid w:val="00F16ADE"/>
    <w:rsid w:val="00F17345"/>
    <w:rsid w:val="00F17AC9"/>
    <w:rsid w:val="00F206F7"/>
    <w:rsid w:val="00F209E1"/>
    <w:rsid w:val="00F212DD"/>
    <w:rsid w:val="00F21895"/>
    <w:rsid w:val="00F218FF"/>
    <w:rsid w:val="00F2244C"/>
    <w:rsid w:val="00F235BC"/>
    <w:rsid w:val="00F238F9"/>
    <w:rsid w:val="00F23A32"/>
    <w:rsid w:val="00F24DB1"/>
    <w:rsid w:val="00F25009"/>
    <w:rsid w:val="00F25738"/>
    <w:rsid w:val="00F261E6"/>
    <w:rsid w:val="00F266B1"/>
    <w:rsid w:val="00F26CDA"/>
    <w:rsid w:val="00F2710E"/>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6A1A"/>
    <w:rsid w:val="00F3712D"/>
    <w:rsid w:val="00F37384"/>
    <w:rsid w:val="00F37FCC"/>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109"/>
    <w:rsid w:val="00F504D2"/>
    <w:rsid w:val="00F50E53"/>
    <w:rsid w:val="00F50EB0"/>
    <w:rsid w:val="00F50FA4"/>
    <w:rsid w:val="00F511DA"/>
    <w:rsid w:val="00F515D2"/>
    <w:rsid w:val="00F51642"/>
    <w:rsid w:val="00F5174C"/>
    <w:rsid w:val="00F51889"/>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3AC0"/>
    <w:rsid w:val="00F640FB"/>
    <w:rsid w:val="00F64B57"/>
    <w:rsid w:val="00F64B73"/>
    <w:rsid w:val="00F64DAF"/>
    <w:rsid w:val="00F64F8E"/>
    <w:rsid w:val="00F654AB"/>
    <w:rsid w:val="00F65A28"/>
    <w:rsid w:val="00F65B64"/>
    <w:rsid w:val="00F65BAA"/>
    <w:rsid w:val="00F65F06"/>
    <w:rsid w:val="00F66025"/>
    <w:rsid w:val="00F66210"/>
    <w:rsid w:val="00F662D3"/>
    <w:rsid w:val="00F662EE"/>
    <w:rsid w:val="00F663B2"/>
    <w:rsid w:val="00F663BB"/>
    <w:rsid w:val="00F6644C"/>
    <w:rsid w:val="00F6671E"/>
    <w:rsid w:val="00F66C5F"/>
    <w:rsid w:val="00F66CDA"/>
    <w:rsid w:val="00F6723C"/>
    <w:rsid w:val="00F67569"/>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6C0E"/>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02C"/>
    <w:rsid w:val="00F836A2"/>
    <w:rsid w:val="00F836BA"/>
    <w:rsid w:val="00F83D6A"/>
    <w:rsid w:val="00F83D96"/>
    <w:rsid w:val="00F83EA1"/>
    <w:rsid w:val="00F842A4"/>
    <w:rsid w:val="00F845C8"/>
    <w:rsid w:val="00F84760"/>
    <w:rsid w:val="00F84F69"/>
    <w:rsid w:val="00F8531B"/>
    <w:rsid w:val="00F8561A"/>
    <w:rsid w:val="00F85CC0"/>
    <w:rsid w:val="00F85E1E"/>
    <w:rsid w:val="00F85FB2"/>
    <w:rsid w:val="00F86A17"/>
    <w:rsid w:val="00F86B2F"/>
    <w:rsid w:val="00F8715B"/>
    <w:rsid w:val="00F87278"/>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AD0"/>
    <w:rsid w:val="00F96C31"/>
    <w:rsid w:val="00F96E7D"/>
    <w:rsid w:val="00F96EF1"/>
    <w:rsid w:val="00F97398"/>
    <w:rsid w:val="00FA02D4"/>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4ADB"/>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0ED9"/>
    <w:rsid w:val="00FC157F"/>
    <w:rsid w:val="00FC1687"/>
    <w:rsid w:val="00FC2361"/>
    <w:rsid w:val="00FC28DB"/>
    <w:rsid w:val="00FC3263"/>
    <w:rsid w:val="00FC3282"/>
    <w:rsid w:val="00FC402C"/>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392"/>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D7C6F"/>
    <w:rsid w:val="00FD7DD8"/>
    <w:rsid w:val="00FE021D"/>
    <w:rsid w:val="00FE0D14"/>
    <w:rsid w:val="00FE135A"/>
    <w:rsid w:val="00FE221C"/>
    <w:rsid w:val="00FE22DF"/>
    <w:rsid w:val="00FE23AD"/>
    <w:rsid w:val="00FE24D0"/>
    <w:rsid w:val="00FE2EE3"/>
    <w:rsid w:val="00FE2F48"/>
    <w:rsid w:val="00FE307C"/>
    <w:rsid w:val="00FE435E"/>
    <w:rsid w:val="00FE483B"/>
    <w:rsid w:val="00FE49AC"/>
    <w:rsid w:val="00FE4EC9"/>
    <w:rsid w:val="00FE4FB6"/>
    <w:rsid w:val="00FE4FE2"/>
    <w:rsid w:val="00FE5042"/>
    <w:rsid w:val="00FE556C"/>
    <w:rsid w:val="00FE6082"/>
    <w:rsid w:val="00FE685C"/>
    <w:rsid w:val="00FE6BF0"/>
    <w:rsid w:val="00FF0610"/>
    <w:rsid w:val="00FF08B7"/>
    <w:rsid w:val="00FF0A60"/>
    <w:rsid w:val="00FF1A93"/>
    <w:rsid w:val="00FF200F"/>
    <w:rsid w:val="00FF2316"/>
    <w:rsid w:val="00FF25D7"/>
    <w:rsid w:val="00FF3111"/>
    <w:rsid w:val="00FF40E7"/>
    <w:rsid w:val="00FF4AF4"/>
    <w:rsid w:val="00FF4D2F"/>
    <w:rsid w:val="00FF4E78"/>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E9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character" w:customStyle="1" w:styleId="medium">
    <w:name w:val="medium"/>
    <w:basedOn w:val="Fuentedeprrafopredeter"/>
    <w:rsid w:val="00F84F69"/>
  </w:style>
  <w:style w:type="paragraph" w:styleId="Listaconvietas2">
    <w:name w:val="List Bullet 2"/>
    <w:basedOn w:val="Normal"/>
    <w:uiPriority w:val="99"/>
    <w:unhideWhenUsed/>
    <w:rsid w:val="00042974"/>
    <w:pPr>
      <w:numPr>
        <w:numId w:val="15"/>
      </w:numPr>
      <w:contextualSpacing/>
    </w:pPr>
    <w:rPr>
      <w:sz w:val="20"/>
      <w:szCs w:val="20"/>
    </w:rPr>
  </w:style>
  <w:style w:type="character" w:customStyle="1" w:styleId="Mencinsinresolver10">
    <w:name w:val="Mención sin resolver10"/>
    <w:basedOn w:val="Fuentedeprrafopredeter"/>
    <w:uiPriority w:val="99"/>
    <w:semiHidden/>
    <w:unhideWhenUsed/>
    <w:rsid w:val="000B4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481358">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555194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416773">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5851321">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8884287">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0506880">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647016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004766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2713770">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3124993">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2949560">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9808316">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25815-9586-4BC2-BB93-C98C050B1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39</Pages>
  <Words>7102</Words>
  <Characters>39062</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6</cp:revision>
  <cp:lastPrinted>2023-03-06T16:11:00Z</cp:lastPrinted>
  <dcterms:created xsi:type="dcterms:W3CDTF">2023-02-28T03:50:00Z</dcterms:created>
  <dcterms:modified xsi:type="dcterms:W3CDTF">2023-03-06T16:11:00Z</dcterms:modified>
</cp:coreProperties>
</file>