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B1D" w:rsidRPr="00434B13" w:rsidRDefault="00FD1023">
      <w:pPr>
        <w:spacing w:before="240" w:after="240" w:line="360" w:lineRule="auto"/>
        <w:jc w:val="both"/>
        <w:rPr>
          <w:rFonts w:ascii="Palatino Linotype" w:eastAsia="Palatino Linotype" w:hAnsi="Palatino Linotype" w:cs="Palatino Linotype"/>
        </w:rPr>
      </w:pPr>
      <w:bookmarkStart w:id="0" w:name="_GoBack"/>
      <w:bookmarkEnd w:id="0"/>
      <w:r w:rsidRPr="00434B1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F80DCE" w:rsidRPr="00434B13">
        <w:rPr>
          <w:rFonts w:ascii="Palatino Linotype" w:eastAsia="Palatino Linotype" w:hAnsi="Palatino Linotype" w:cs="Palatino Linotype"/>
        </w:rPr>
        <w:t>tres</w:t>
      </w:r>
      <w:r w:rsidR="005E611E" w:rsidRPr="00434B13">
        <w:rPr>
          <w:rFonts w:ascii="Palatino Linotype" w:eastAsia="Palatino Linotype" w:hAnsi="Palatino Linotype" w:cs="Palatino Linotype"/>
        </w:rPr>
        <w:t xml:space="preserve"> de </w:t>
      </w:r>
      <w:r w:rsidR="00F80DCE" w:rsidRPr="00434B13">
        <w:rPr>
          <w:rFonts w:ascii="Palatino Linotype" w:eastAsia="Palatino Linotype" w:hAnsi="Palatino Linotype" w:cs="Palatino Linotype"/>
        </w:rPr>
        <w:t>agosto</w:t>
      </w:r>
      <w:r w:rsidR="005E611E" w:rsidRPr="00434B13">
        <w:rPr>
          <w:rFonts w:ascii="Palatino Linotype" w:eastAsia="Palatino Linotype" w:hAnsi="Palatino Linotype" w:cs="Palatino Linotype"/>
        </w:rPr>
        <w:t xml:space="preserve"> </w:t>
      </w:r>
      <w:r w:rsidRPr="00434B13">
        <w:rPr>
          <w:rFonts w:ascii="Palatino Linotype" w:eastAsia="Palatino Linotype" w:hAnsi="Palatino Linotype" w:cs="Palatino Linotype"/>
        </w:rPr>
        <w:t>de dos mil veintidós.</w:t>
      </w:r>
    </w:p>
    <w:p w:rsidR="002E0B1D" w:rsidRDefault="00FD1023">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434B13">
        <w:rPr>
          <w:rFonts w:ascii="Palatino Linotype" w:eastAsia="Palatino Linotype" w:hAnsi="Palatino Linotype" w:cs="Palatino Linotype"/>
          <w:b/>
        </w:rPr>
        <w:t xml:space="preserve">Vistos </w:t>
      </w:r>
      <w:r w:rsidRPr="00434B13">
        <w:rPr>
          <w:rFonts w:ascii="Palatino Linotype" w:eastAsia="Palatino Linotype" w:hAnsi="Palatino Linotype" w:cs="Palatino Linotype"/>
        </w:rPr>
        <w:t xml:space="preserve">los expedientes relativos a los recursos de revisión </w:t>
      </w:r>
      <w:r w:rsidR="00E20A25" w:rsidRPr="00434B13">
        <w:rPr>
          <w:rFonts w:ascii="Palatino Linotype" w:eastAsia="Palatino Linotype" w:hAnsi="Palatino Linotype" w:cs="Palatino Linotype"/>
          <w:b/>
          <w:sz w:val="22"/>
          <w:szCs w:val="22"/>
        </w:rPr>
        <w:t xml:space="preserve">05749/INFOEM/IP/RR/2022, 05768/INFOEM/IP/RR/2022, 05769/INFOEM/IP/RR/2022, 05770/INFOEM/IP/RR/2022, 05771/INFOEM/IP/RR/2022, 05772/INFOEM/IP/RR/2022, 05773/INFOEM/IP/RR/2022, 05774/INFOEM/IP/RR/2022, 05775/INFOEM/IP/RR/2022, 05776/INFOEM/IP/RR/2022, 05777/INFOEM/IP/RR/2022, 05778/INFOEM/IP/RR/2022, 05779/INFOEM/IP/RR/2022, 05780/INFOEM/IP/RR/2022, 05781/INFOEM/IP/RR/2022, 05782/INFOEM/IP/RR/2022, 05783/INFOEM/IP/RR/2022, 05784/INFOEM/IP/RR/2022, 05785/INFOEM/IP/RR/2022, 05786/INFOEM/IP/RR/2022, 05787/INFOEM/IP/RR/2022, 05788/INFOEM/IP/RR/2022, 05789/INFOEM/IP/RR/2022, 05790/INFOEM/IP/RR/2022, 05791/INFOEM/IP/RR/2022, 05792/INFOEM/IP/RR/2022, 05793/INFOEM/IP/RR/2022, 05794/INFOEM/IP/RR/2022, 05795/INFOEM/IP/RR/2022, 05796/INFOEM/IP/RR/2022, 05797/INFOEM/IP/RR/2022, 05798/INFOEM/IP/RR/2022, 05799/INFOEM/IP/RR/2022, 05800/INFOEM/IP/RR/2022, 05801/INFOEM/IP/RR/2022, 05802/INFOEM/IP/RR/2022, 05803/INFOEM/IP/RR/2022, 05804/INFOEM/IP/RR/2022, 05805/INFOEM/IP/RR/2022, 05806/INFOEM/IP/RR/2022, 05807/INFOEM/IP/RR/2022, 05808/INFOEM/IP/RR/2022, 05809/INFOEM/IP/RR/2022, 05810/INFOEM/IP/RR/2022, 05811/INFOEM/IP/RR/2022, 05812/INFOEM/IP/RR/2022, 05813/INFOEM/IP/RR/2022, 05833/INFOEM/IP/RR/2022, 05834/INFOEM/IP/RR/2022. 05835/INFOEM/IP/RR/2022, 05836/INFOEM/IP/RR/2022, 05837/INFOEM/IP/RR/2022, 05838/INFOEM/IP/RR/2022, 05839/INFOEM/IP/RR/2022, 05840/INFOEM/IP/RR/2022, 05841/INFOEM/IP/RR/2022, 05842/INFOEM/IP/RR/2022, 05843/INFOEM/IP/RR/2022, </w:t>
      </w:r>
      <w:r w:rsidR="00E20A25" w:rsidRPr="00434B13">
        <w:rPr>
          <w:rFonts w:ascii="Palatino Linotype" w:eastAsia="Palatino Linotype" w:hAnsi="Palatino Linotype" w:cs="Palatino Linotype"/>
          <w:b/>
          <w:sz w:val="22"/>
          <w:szCs w:val="22"/>
        </w:rPr>
        <w:lastRenderedPageBreak/>
        <w:t xml:space="preserve">05844/INFOEM/IP/RR/2022, 05845/INFOEM/IP/RR/2022, 05846/INFOEM/IP/RR/2022, 05847/INFOEM/IP/RR/2022, 05848/INFOEM/IP/RR/2022, 05849/INFOEM/IP/RR/2022, 05850/INFOEM/IP/RR/2022, 05851/INFOEM/IP/RR/2022, 05852/INFOEM/IP/RR/2022, 05853/INFOEM/IP/RR/2022, 05854/INFOEM/IP/RR/2022, 05855/INFOEM/IP/RR/2022, 05856/INFOEM/IP/RR/2022, 05857/INFOEM/IP/RR/2022, 05858/INFOEM/IP/RR/2022, 05859/INFOEM/IP/RR/2022, 05860/INFOEM/IP/RR/2022, 05861/INFOEM/IP/RR/2022, 06313/INFOEM/IP/RR/2022, 06338/INFOEM/IP/RR/2022, 06348/INFOEM/IP/RR/2022,  06368/INFOEM/IP/RR/2022, 06378/INFOEM/IP/RR/2022, 06386/INFOEM/IP/RR/2022, 06397/INFOEM/IP/RR/2022, 06407/INFOEM/IP/RR/2022, 06417/INFOEM/IP/RR/2022, 06426/INFOEM/IP/RR/2022, 06446/INFOEM/IP/RR/2022, 06448/INFOEM/IP/RR/2022, 06449/INFOEM/IP/RR/2022, 06459/INFOEM/IP/RR/2022, 06460/INFOEM/IP/RR/2022, 06461/INFOEM/IP/RR/2022, 06462/INFOEM/IP/RR/2022, 06464/INFOEM/IP/RR/2022, 06465/INFOEM/IP/RR/2022, 06466/INFOEM/IP/RR/2022, 06467/INFOEM/IP/RR/2022, 06468/INFOEM/IP/RR/2022, 06469/INFOEM/IP/RR/2022, 06475/INFOEM/IP/RR/2022, 06476/INFOEM/IP/RR/2022, 06477/INFOEM/IP/RR/2022, 06478/INFOEM/IP/RR/2022, 06479/INFOEM/IP/RR/2022, </w:t>
      </w:r>
      <w:r w:rsidRPr="00434B13">
        <w:rPr>
          <w:rFonts w:ascii="Palatino Linotype" w:eastAsia="Palatino Linotype" w:hAnsi="Palatino Linotype" w:cs="Palatino Linotype"/>
          <w:b/>
          <w:sz w:val="22"/>
          <w:szCs w:val="22"/>
        </w:rPr>
        <w:t>acumulados</w:t>
      </w:r>
      <w:r w:rsidRPr="00434B13">
        <w:rPr>
          <w:rFonts w:ascii="Palatino Linotype" w:eastAsia="Palatino Linotype" w:hAnsi="Palatino Linotype" w:cs="Palatino Linotype"/>
          <w:b/>
        </w:rPr>
        <w:t>,</w:t>
      </w:r>
      <w:r w:rsidRPr="00434B13">
        <w:rPr>
          <w:rFonts w:ascii="Palatino Linotype" w:eastAsia="Palatino Linotype" w:hAnsi="Palatino Linotype" w:cs="Palatino Linotype"/>
        </w:rPr>
        <w:t xml:space="preserve"> interpuestos por </w:t>
      </w:r>
      <w:r w:rsidR="007543AC" w:rsidRPr="00434B13">
        <w:rPr>
          <w:rFonts w:ascii="Palatino Linotype" w:eastAsia="Palatino Linotype" w:hAnsi="Palatino Linotype" w:cs="Palatino Linotype"/>
        </w:rPr>
        <w:t xml:space="preserve">una persona </w:t>
      </w:r>
      <w:r w:rsidR="00EA50A5" w:rsidRPr="00434B13">
        <w:rPr>
          <w:rFonts w:ascii="Palatino Linotype" w:eastAsia="Palatino Linotype" w:hAnsi="Palatino Linotype" w:cs="Palatino Linotype"/>
        </w:rPr>
        <w:t>usuaria del Sistema de Acceso a la Información Mexiquense (SAIMEX)</w:t>
      </w:r>
      <w:r w:rsidR="007543AC" w:rsidRPr="00434B13">
        <w:rPr>
          <w:rFonts w:ascii="Palatino Linotype" w:eastAsia="Palatino Linotype" w:hAnsi="Palatino Linotype" w:cs="Palatino Linotype"/>
        </w:rPr>
        <w:t xml:space="preserve">, </w:t>
      </w:r>
      <w:r w:rsidRPr="00434B13">
        <w:rPr>
          <w:rFonts w:ascii="Palatino Linotype" w:eastAsia="Palatino Linotype" w:hAnsi="Palatino Linotype" w:cs="Palatino Linotype"/>
        </w:rPr>
        <w:t xml:space="preserve">quien en lo sucesivo será identificado como el </w:t>
      </w:r>
      <w:r w:rsidRPr="00434B13">
        <w:rPr>
          <w:rFonts w:ascii="Palatino Linotype" w:eastAsia="Palatino Linotype" w:hAnsi="Palatino Linotype" w:cs="Palatino Linotype"/>
          <w:b/>
        </w:rPr>
        <w:t>RECURRENTE</w:t>
      </w:r>
      <w:r w:rsidRPr="00434B13">
        <w:rPr>
          <w:rFonts w:ascii="Palatino Linotype" w:eastAsia="Palatino Linotype" w:hAnsi="Palatino Linotype" w:cs="Palatino Linotype"/>
        </w:rPr>
        <w:t xml:space="preserve"> en contra de la</w:t>
      </w:r>
      <w:r w:rsidR="007543AC"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respuestas </w:t>
      </w:r>
      <w:r w:rsidR="007543AC" w:rsidRPr="00434B13">
        <w:rPr>
          <w:rFonts w:ascii="Palatino Linotype" w:eastAsia="Palatino Linotype" w:hAnsi="Palatino Linotype" w:cs="Palatino Linotype"/>
        </w:rPr>
        <w:t xml:space="preserve">a las solicitudes de información, por parte </w:t>
      </w:r>
      <w:r w:rsidRPr="00434B13">
        <w:rPr>
          <w:rFonts w:ascii="Palatino Linotype" w:eastAsia="Palatino Linotype" w:hAnsi="Palatino Linotype" w:cs="Palatino Linotype"/>
        </w:rPr>
        <w:t xml:space="preserve">del </w:t>
      </w:r>
      <w:r w:rsidR="007543AC" w:rsidRPr="00434B13">
        <w:rPr>
          <w:rFonts w:ascii="Palatino Linotype" w:eastAsia="Palatino Linotype" w:hAnsi="Palatino Linotype" w:cs="Palatino Linotype"/>
          <w:b/>
        </w:rPr>
        <w:t>Sistema Municipal para el Desarrollo Integral de la Familia de Metepec</w:t>
      </w:r>
      <w:r w:rsidRPr="00434B13">
        <w:rPr>
          <w:rFonts w:ascii="Palatino Linotype" w:eastAsia="Palatino Linotype" w:hAnsi="Palatino Linotype" w:cs="Palatino Linotype"/>
        </w:rPr>
        <w:t xml:space="preserve">, en lo sucesivo el </w:t>
      </w:r>
      <w:r w:rsidRPr="00434B13">
        <w:rPr>
          <w:rFonts w:ascii="Palatino Linotype" w:eastAsia="Palatino Linotype" w:hAnsi="Palatino Linotype" w:cs="Palatino Linotype"/>
          <w:b/>
        </w:rPr>
        <w:t xml:space="preserve">SUJETO OBLIGADO; </w:t>
      </w:r>
      <w:r w:rsidRPr="00434B13">
        <w:rPr>
          <w:rFonts w:ascii="Palatino Linotype" w:eastAsia="Palatino Linotype" w:hAnsi="Palatino Linotype" w:cs="Palatino Linotype"/>
        </w:rPr>
        <w:t>se procede a dictar la presente resolución, con base en lo siguiente.</w:t>
      </w:r>
    </w:p>
    <w:p w:rsidR="0070084E" w:rsidRDefault="0070084E">
      <w:pPr>
        <w:spacing w:before="240" w:after="240" w:line="360" w:lineRule="auto"/>
        <w:jc w:val="both"/>
        <w:rPr>
          <w:rFonts w:ascii="Palatino Linotype" w:eastAsia="Palatino Linotype" w:hAnsi="Palatino Linotype" w:cs="Palatino Linotype"/>
        </w:rPr>
      </w:pPr>
    </w:p>
    <w:p w:rsidR="0070084E" w:rsidRPr="00434B13" w:rsidRDefault="0070084E">
      <w:pPr>
        <w:spacing w:before="240" w:after="240" w:line="360" w:lineRule="auto"/>
        <w:jc w:val="both"/>
        <w:rPr>
          <w:rFonts w:ascii="Palatino Linotype" w:eastAsia="Palatino Linotype" w:hAnsi="Palatino Linotype" w:cs="Palatino Linotype"/>
        </w:rPr>
      </w:pPr>
    </w:p>
    <w:p w:rsidR="002E0B1D" w:rsidRPr="00434B13" w:rsidRDefault="00FD1023">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434B13">
        <w:rPr>
          <w:rFonts w:ascii="Palatino Linotype" w:eastAsia="Palatino Linotype" w:hAnsi="Palatino Linotype" w:cs="Palatino Linotype"/>
          <w:b/>
          <w:color w:val="000000"/>
        </w:rPr>
        <w:lastRenderedPageBreak/>
        <w:t>A N T E C E D E N T E S:</w:t>
      </w:r>
    </w:p>
    <w:p w:rsidR="002E0B1D" w:rsidRPr="00434B13" w:rsidRDefault="00FD1023">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434B13">
        <w:rPr>
          <w:rFonts w:ascii="Palatino Linotype" w:eastAsia="Palatino Linotype" w:hAnsi="Palatino Linotype" w:cs="Palatino Linotype"/>
          <w:b/>
        </w:rPr>
        <w:t xml:space="preserve">1. Solicitudes de acceso a la información. </w:t>
      </w:r>
      <w:r w:rsidRPr="00434B13">
        <w:rPr>
          <w:rFonts w:ascii="Palatino Linotype" w:eastAsia="Palatino Linotype" w:hAnsi="Palatino Linotype" w:cs="Palatino Linotype"/>
        </w:rPr>
        <w:t xml:space="preserve">El </w:t>
      </w:r>
      <w:r w:rsidR="002F660A" w:rsidRPr="00434B13">
        <w:rPr>
          <w:rFonts w:ascii="Palatino Linotype" w:eastAsia="Palatino Linotype" w:hAnsi="Palatino Linotype" w:cs="Palatino Linotype"/>
          <w:b/>
        </w:rPr>
        <w:t>siete</w:t>
      </w:r>
      <w:r w:rsidRPr="00434B13">
        <w:rPr>
          <w:rFonts w:ascii="Palatino Linotype" w:eastAsia="Palatino Linotype" w:hAnsi="Palatino Linotype" w:cs="Palatino Linotype"/>
          <w:b/>
        </w:rPr>
        <w:t xml:space="preserve"> de ma</w:t>
      </w:r>
      <w:r w:rsidR="002F660A" w:rsidRPr="00434B13">
        <w:rPr>
          <w:rFonts w:ascii="Palatino Linotype" w:eastAsia="Palatino Linotype" w:hAnsi="Palatino Linotype" w:cs="Palatino Linotype"/>
          <w:b/>
        </w:rPr>
        <w:t>rz</w:t>
      </w:r>
      <w:r w:rsidRPr="00434B13">
        <w:rPr>
          <w:rFonts w:ascii="Palatino Linotype" w:eastAsia="Palatino Linotype" w:hAnsi="Palatino Linotype" w:cs="Palatino Linotype"/>
          <w:b/>
        </w:rPr>
        <w:t>o de dos mil veintidós</w:t>
      </w:r>
      <w:r w:rsidRPr="00434B13">
        <w:rPr>
          <w:rFonts w:ascii="Palatino Linotype" w:eastAsia="Palatino Linotype" w:hAnsi="Palatino Linotype" w:cs="Palatino Linotype"/>
        </w:rPr>
        <w:t xml:space="preserve">, el </w:t>
      </w:r>
      <w:r w:rsidRPr="00434B13">
        <w:rPr>
          <w:rFonts w:ascii="Palatino Linotype" w:eastAsia="Palatino Linotype" w:hAnsi="Palatino Linotype" w:cs="Palatino Linotype"/>
          <w:b/>
        </w:rPr>
        <w:t>RECURRENTE</w:t>
      </w:r>
      <w:r w:rsidRPr="00434B13">
        <w:rPr>
          <w:rFonts w:ascii="Palatino Linotype" w:eastAsia="Palatino Linotype" w:hAnsi="Palatino Linotype" w:cs="Palatino Linotype"/>
        </w:rPr>
        <w:t xml:space="preserve"> formuló solicitudes de acceso a información pública a través del </w:t>
      </w:r>
      <w:r w:rsidRPr="00434B13">
        <w:rPr>
          <w:rFonts w:ascii="Palatino Linotype" w:eastAsia="Palatino Linotype" w:hAnsi="Palatino Linotype" w:cs="Palatino Linotype"/>
          <w:b/>
        </w:rPr>
        <w:t>SAIMEX,</w:t>
      </w:r>
      <w:r w:rsidRPr="00434B13">
        <w:rPr>
          <w:rFonts w:ascii="Palatino Linotype" w:eastAsia="Palatino Linotype" w:hAnsi="Palatino Linotype" w:cs="Palatino Linotype"/>
        </w:rPr>
        <w:t xml:space="preserve"> en las que requirió lo siguiente:</w:t>
      </w:r>
    </w:p>
    <w:tbl>
      <w:tblPr>
        <w:tblStyle w:val="afff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2E0B1D" w:rsidRPr="00434B13" w:rsidTr="007D58BC">
        <w:tc>
          <w:tcPr>
            <w:tcW w:w="3256" w:type="dxa"/>
            <w:shd w:val="clear" w:color="auto" w:fill="D9D9D9"/>
          </w:tcPr>
          <w:p w:rsidR="002E0B1D" w:rsidRPr="00434B13" w:rsidRDefault="00FD1023">
            <w:pPr>
              <w:jc w:val="both"/>
              <w:rPr>
                <w:rFonts w:ascii="Palatino Linotype" w:eastAsia="Palatino Linotype" w:hAnsi="Palatino Linotype" w:cs="Palatino Linotype"/>
                <w:b/>
                <w:i/>
                <w:sz w:val="22"/>
                <w:szCs w:val="22"/>
              </w:rPr>
            </w:pPr>
            <w:bookmarkStart w:id="3" w:name="_heading=h.1fob9te" w:colFirst="0" w:colLast="0"/>
            <w:bookmarkEnd w:id="3"/>
            <w:r w:rsidRPr="00434B13">
              <w:rPr>
                <w:rFonts w:ascii="Palatino Linotype" w:eastAsia="Palatino Linotype" w:hAnsi="Palatino Linotype" w:cs="Palatino Linotype"/>
                <w:b/>
                <w:i/>
                <w:sz w:val="22"/>
                <w:szCs w:val="22"/>
              </w:rPr>
              <w:t>Número de solicitud</w:t>
            </w:r>
          </w:p>
        </w:tc>
        <w:tc>
          <w:tcPr>
            <w:tcW w:w="5670" w:type="dxa"/>
            <w:shd w:val="clear" w:color="auto" w:fill="D9D9D9"/>
          </w:tcPr>
          <w:p w:rsidR="002E0B1D" w:rsidRPr="00434B13" w:rsidRDefault="00FD1023">
            <w:pPr>
              <w:jc w:val="center"/>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Información requerida.</w:t>
            </w:r>
          </w:p>
        </w:tc>
      </w:tr>
      <w:tr w:rsidR="002E0B1D" w:rsidRPr="00434B13" w:rsidTr="007D58BC">
        <w:tc>
          <w:tcPr>
            <w:tcW w:w="3256" w:type="dxa"/>
          </w:tcPr>
          <w:p w:rsidR="002E0B1D" w:rsidRPr="00434B13" w:rsidRDefault="00FD1023" w:rsidP="002F660A">
            <w:pPr>
              <w:jc w:val="both"/>
              <w:rPr>
                <w:rFonts w:ascii="Palatino Linotype" w:eastAsia="Palatino Linotype" w:hAnsi="Palatino Linotype" w:cs="Palatino Linotype"/>
                <w:b/>
                <w:i/>
                <w:sz w:val="22"/>
                <w:szCs w:val="22"/>
              </w:rPr>
            </w:pPr>
            <w:bookmarkStart w:id="4" w:name="_heading=h.3znysh7" w:colFirst="0" w:colLast="0"/>
            <w:bookmarkEnd w:id="4"/>
            <w:r w:rsidRPr="00434B13">
              <w:rPr>
                <w:rFonts w:ascii="Palatino Linotype" w:eastAsia="Palatino Linotype" w:hAnsi="Palatino Linotype" w:cs="Palatino Linotype"/>
                <w:b/>
                <w:i/>
                <w:sz w:val="22"/>
                <w:szCs w:val="22"/>
              </w:rPr>
              <w:t>0</w:t>
            </w:r>
            <w:r w:rsidR="002F660A" w:rsidRPr="00434B13">
              <w:rPr>
                <w:rFonts w:ascii="Palatino Linotype" w:eastAsia="Palatino Linotype" w:hAnsi="Palatino Linotype" w:cs="Palatino Linotype"/>
                <w:b/>
                <w:i/>
                <w:sz w:val="22"/>
                <w:szCs w:val="22"/>
              </w:rPr>
              <w:t>2000</w:t>
            </w:r>
            <w:r w:rsidRPr="00434B13">
              <w:rPr>
                <w:rFonts w:ascii="Palatino Linotype" w:eastAsia="Palatino Linotype" w:hAnsi="Palatino Linotype" w:cs="Palatino Linotype"/>
                <w:b/>
                <w:i/>
                <w:sz w:val="22"/>
                <w:szCs w:val="22"/>
              </w:rPr>
              <w:t>/</w:t>
            </w:r>
            <w:r w:rsidR="002F660A" w:rsidRPr="00434B13">
              <w:rPr>
                <w:rFonts w:ascii="Palatino Linotype" w:eastAsia="Palatino Linotype" w:hAnsi="Palatino Linotype" w:cs="Palatino Linotype"/>
                <w:b/>
                <w:i/>
                <w:sz w:val="22"/>
                <w:szCs w:val="22"/>
              </w:rPr>
              <w:t>DIFMETEPEC/</w:t>
            </w:r>
            <w:r w:rsidRPr="00434B13">
              <w:rPr>
                <w:rFonts w:ascii="Palatino Linotype" w:eastAsia="Palatino Linotype" w:hAnsi="Palatino Linotype" w:cs="Palatino Linotype"/>
                <w:b/>
                <w:i/>
                <w:sz w:val="22"/>
                <w:szCs w:val="22"/>
              </w:rPr>
              <w:t xml:space="preserve">IP/2022 </w:t>
            </w:r>
            <w:r w:rsidR="002F660A" w:rsidRPr="00434B13">
              <w:rPr>
                <w:rFonts w:ascii="Palatino Linotype" w:eastAsia="Palatino Linotype" w:hAnsi="Palatino Linotype" w:cs="Palatino Linotype"/>
                <w:b/>
                <w:i/>
                <w:sz w:val="22"/>
                <w:szCs w:val="22"/>
              </w:rPr>
              <w:t>05749</w:t>
            </w:r>
            <w:r w:rsidRPr="00434B13">
              <w:rPr>
                <w:rFonts w:ascii="Palatino Linotype" w:eastAsia="Palatino Linotype" w:hAnsi="Palatino Linotype" w:cs="Palatino Linotype"/>
                <w:b/>
                <w:i/>
                <w:sz w:val="22"/>
                <w:szCs w:val="22"/>
              </w:rPr>
              <w:t>/INFOEM/IP/RR/2022</w:t>
            </w:r>
          </w:p>
        </w:tc>
        <w:tc>
          <w:tcPr>
            <w:tcW w:w="5670" w:type="dxa"/>
          </w:tcPr>
          <w:p w:rsidR="002E0B1D" w:rsidRPr="00434B13" w:rsidRDefault="00FD1023" w:rsidP="002F660A">
            <w:pPr>
              <w:jc w:val="both"/>
              <w:rPr>
                <w:rFonts w:ascii="Palatino Linotype" w:eastAsia="Palatino Linotype" w:hAnsi="Palatino Linotype" w:cs="Palatino Linotype"/>
                <w:sz w:val="22"/>
                <w:szCs w:val="22"/>
              </w:rPr>
            </w:pPr>
            <w:r w:rsidRPr="00434B13">
              <w:rPr>
                <w:rFonts w:ascii="Palatino Linotype" w:eastAsia="Palatino Linotype" w:hAnsi="Palatino Linotype" w:cs="Palatino Linotype"/>
                <w:i/>
                <w:sz w:val="22"/>
                <w:szCs w:val="22"/>
              </w:rPr>
              <w:t>“</w:t>
            </w:r>
            <w:r w:rsidR="002F660A" w:rsidRPr="00434B13">
              <w:rPr>
                <w:rFonts w:ascii="Palatino Linotype" w:eastAsia="Palatino Linotype" w:hAnsi="Palatino Linotype" w:cs="Palatino Linotype"/>
                <w:i/>
                <w:sz w:val="22"/>
                <w:szCs w:val="22"/>
              </w:rPr>
              <w:t>Solicito la agenda pública de la directora general del 28 de febrero de 2022</w:t>
            </w:r>
            <w:r w:rsidR="002918ED"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i/>
                <w:sz w:val="22"/>
                <w:szCs w:val="22"/>
              </w:rPr>
              <w:t>” (Sic)</w:t>
            </w:r>
          </w:p>
        </w:tc>
      </w:tr>
      <w:tr w:rsidR="002E0B1D" w:rsidRPr="00434B13" w:rsidTr="007D58BC">
        <w:tc>
          <w:tcPr>
            <w:tcW w:w="3256" w:type="dxa"/>
          </w:tcPr>
          <w:p w:rsidR="002E0B1D" w:rsidRPr="00434B13" w:rsidRDefault="002918ED" w:rsidP="002918ED">
            <w:r w:rsidRPr="00434B13">
              <w:rPr>
                <w:rFonts w:ascii="Palatino Linotype" w:eastAsia="Palatino Linotype" w:hAnsi="Palatino Linotype" w:cs="Palatino Linotype"/>
                <w:b/>
                <w:i/>
                <w:sz w:val="22"/>
                <w:szCs w:val="22"/>
              </w:rPr>
              <w:t>01912/DIFMETEPEC/IP/2022 05768/INFOEM/IP/RR/2022</w:t>
            </w:r>
          </w:p>
        </w:tc>
        <w:tc>
          <w:tcPr>
            <w:tcW w:w="5670" w:type="dxa"/>
          </w:tcPr>
          <w:p w:rsidR="002E0B1D" w:rsidRPr="00434B13" w:rsidRDefault="00FD1023" w:rsidP="002918ED">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2918ED" w:rsidRPr="00434B13">
              <w:rPr>
                <w:rFonts w:ascii="Palatino Linotype" w:eastAsia="Palatino Linotype" w:hAnsi="Palatino Linotype" w:cs="Palatino Linotype"/>
                <w:i/>
                <w:sz w:val="22"/>
                <w:szCs w:val="22"/>
              </w:rPr>
              <w:t>Se solicita la agenda pública de la Presidenta del dif Municipal del 9 de febrero de 2022</w:t>
            </w:r>
            <w:r w:rsidRPr="00434B13">
              <w:rPr>
                <w:rFonts w:ascii="Palatino Linotype" w:eastAsia="Palatino Linotype" w:hAnsi="Palatino Linotype" w:cs="Palatino Linotype"/>
                <w:i/>
                <w:sz w:val="22"/>
                <w:szCs w:val="22"/>
              </w:rPr>
              <w:t>.” (Sic)</w:t>
            </w:r>
          </w:p>
        </w:tc>
      </w:tr>
      <w:tr w:rsidR="002918ED" w:rsidRPr="00434B13" w:rsidTr="007D58BC">
        <w:tc>
          <w:tcPr>
            <w:tcW w:w="3256" w:type="dxa"/>
          </w:tcPr>
          <w:p w:rsidR="002918ED" w:rsidRPr="00434B13" w:rsidRDefault="002918ED" w:rsidP="00B908D9">
            <w:r w:rsidRPr="00434B13">
              <w:rPr>
                <w:rFonts w:ascii="Palatino Linotype" w:eastAsia="Palatino Linotype" w:hAnsi="Palatino Linotype" w:cs="Palatino Linotype"/>
                <w:b/>
                <w:i/>
                <w:sz w:val="22"/>
                <w:szCs w:val="22"/>
              </w:rPr>
              <w:t>0</w:t>
            </w:r>
            <w:r w:rsidR="00B908D9" w:rsidRPr="00434B13">
              <w:rPr>
                <w:rFonts w:ascii="Palatino Linotype" w:eastAsia="Palatino Linotype" w:hAnsi="Palatino Linotype" w:cs="Palatino Linotype"/>
                <w:b/>
                <w:i/>
                <w:sz w:val="22"/>
                <w:szCs w:val="22"/>
              </w:rPr>
              <w:t>1911</w:t>
            </w:r>
            <w:r w:rsidRPr="00434B13">
              <w:rPr>
                <w:rFonts w:ascii="Palatino Linotype" w:eastAsia="Palatino Linotype" w:hAnsi="Palatino Linotype" w:cs="Palatino Linotype"/>
                <w:b/>
                <w:i/>
                <w:sz w:val="22"/>
                <w:szCs w:val="22"/>
              </w:rPr>
              <w:t>/DIFMETEPEC/IP/2022 057</w:t>
            </w:r>
            <w:r w:rsidR="00B908D9" w:rsidRPr="00434B13">
              <w:rPr>
                <w:rFonts w:ascii="Palatino Linotype" w:eastAsia="Palatino Linotype" w:hAnsi="Palatino Linotype" w:cs="Palatino Linotype"/>
                <w:b/>
                <w:i/>
                <w:sz w:val="22"/>
                <w:szCs w:val="22"/>
              </w:rPr>
              <w:t>6</w:t>
            </w:r>
            <w:r w:rsidRPr="00434B13">
              <w:rPr>
                <w:rFonts w:ascii="Palatino Linotype" w:eastAsia="Palatino Linotype" w:hAnsi="Palatino Linotype" w:cs="Palatino Linotype"/>
                <w:b/>
                <w:i/>
                <w:sz w:val="22"/>
                <w:szCs w:val="22"/>
              </w:rPr>
              <w:t>9/INFOEM/IP/RR/2022</w:t>
            </w:r>
          </w:p>
        </w:tc>
        <w:tc>
          <w:tcPr>
            <w:tcW w:w="5670" w:type="dxa"/>
          </w:tcPr>
          <w:p w:rsidR="002918ED" w:rsidRPr="00434B13" w:rsidRDefault="002918ED" w:rsidP="00B908D9">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B908D9" w:rsidRPr="00434B13">
              <w:rPr>
                <w:rFonts w:ascii="Palatino Linotype" w:eastAsia="Palatino Linotype" w:hAnsi="Palatino Linotype" w:cs="Palatino Linotype"/>
                <w:i/>
                <w:sz w:val="22"/>
                <w:szCs w:val="22"/>
              </w:rPr>
              <w:t>Se solicita la agenda pública de la Presidenta del dif Municipal del 10 de febrero de 2022</w:t>
            </w:r>
            <w:r w:rsidR="006E18F0"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i/>
                <w:sz w:val="22"/>
                <w:szCs w:val="22"/>
              </w:rPr>
              <w:t>.” (Sic)</w:t>
            </w:r>
          </w:p>
        </w:tc>
      </w:tr>
      <w:tr w:rsidR="002918ED" w:rsidRPr="00434B13" w:rsidTr="007D58BC">
        <w:tc>
          <w:tcPr>
            <w:tcW w:w="3256" w:type="dxa"/>
          </w:tcPr>
          <w:p w:rsidR="002918ED" w:rsidRPr="00434B13" w:rsidRDefault="002918ED" w:rsidP="006E18F0">
            <w:r w:rsidRPr="00434B13">
              <w:rPr>
                <w:rFonts w:ascii="Palatino Linotype" w:eastAsia="Palatino Linotype" w:hAnsi="Palatino Linotype" w:cs="Palatino Linotype"/>
                <w:b/>
                <w:i/>
                <w:sz w:val="22"/>
                <w:szCs w:val="22"/>
              </w:rPr>
              <w:t>0</w:t>
            </w:r>
            <w:r w:rsidR="006E18F0" w:rsidRPr="00434B13">
              <w:rPr>
                <w:rFonts w:ascii="Palatino Linotype" w:eastAsia="Palatino Linotype" w:hAnsi="Palatino Linotype" w:cs="Palatino Linotype"/>
                <w:b/>
                <w:i/>
                <w:sz w:val="22"/>
                <w:szCs w:val="22"/>
              </w:rPr>
              <w:t>1910</w:t>
            </w:r>
            <w:r w:rsidRPr="00434B13">
              <w:rPr>
                <w:rFonts w:ascii="Palatino Linotype" w:eastAsia="Palatino Linotype" w:hAnsi="Palatino Linotype" w:cs="Palatino Linotype"/>
                <w:b/>
                <w:i/>
                <w:sz w:val="22"/>
                <w:szCs w:val="22"/>
              </w:rPr>
              <w:t>/DIFMETEPEC/IP/2022 057</w:t>
            </w:r>
            <w:r w:rsidR="006E18F0" w:rsidRPr="00434B13">
              <w:rPr>
                <w:rFonts w:ascii="Palatino Linotype" w:eastAsia="Palatino Linotype" w:hAnsi="Palatino Linotype" w:cs="Palatino Linotype"/>
                <w:b/>
                <w:i/>
                <w:sz w:val="22"/>
                <w:szCs w:val="22"/>
              </w:rPr>
              <w:t>70</w:t>
            </w:r>
            <w:r w:rsidRPr="00434B13">
              <w:rPr>
                <w:rFonts w:ascii="Palatino Linotype" w:eastAsia="Palatino Linotype" w:hAnsi="Palatino Linotype" w:cs="Palatino Linotype"/>
                <w:b/>
                <w:i/>
                <w:sz w:val="22"/>
                <w:szCs w:val="22"/>
              </w:rPr>
              <w:t>/INFOEM/IP/RR/2022</w:t>
            </w:r>
          </w:p>
        </w:tc>
        <w:tc>
          <w:tcPr>
            <w:tcW w:w="5670" w:type="dxa"/>
          </w:tcPr>
          <w:p w:rsidR="002918ED" w:rsidRPr="00434B13" w:rsidRDefault="002918ED" w:rsidP="002918ED">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6E18F0" w:rsidRPr="00434B13">
              <w:rPr>
                <w:rFonts w:ascii="Palatino Linotype" w:eastAsia="Palatino Linotype" w:hAnsi="Palatino Linotype" w:cs="Palatino Linotype"/>
                <w:i/>
                <w:sz w:val="22"/>
                <w:szCs w:val="22"/>
              </w:rPr>
              <w:t>Se solicita la agenda pública de la Presidenta del dif Municipal del 11 de febrero de 2022.</w:t>
            </w:r>
            <w:r w:rsidRPr="00434B13">
              <w:rPr>
                <w:rFonts w:ascii="Palatino Linotype" w:eastAsia="Palatino Linotype" w:hAnsi="Palatino Linotype" w:cs="Palatino Linotype"/>
                <w:i/>
                <w:sz w:val="22"/>
                <w:szCs w:val="22"/>
              </w:rPr>
              <w:t>” (Sic)</w:t>
            </w:r>
          </w:p>
        </w:tc>
      </w:tr>
      <w:tr w:rsidR="002918ED" w:rsidRPr="00434B13" w:rsidTr="007D58BC">
        <w:tc>
          <w:tcPr>
            <w:tcW w:w="3256" w:type="dxa"/>
          </w:tcPr>
          <w:p w:rsidR="002918ED" w:rsidRPr="00434B13" w:rsidRDefault="002918ED" w:rsidP="004645CB">
            <w:r w:rsidRPr="00434B13">
              <w:rPr>
                <w:rFonts w:ascii="Palatino Linotype" w:eastAsia="Palatino Linotype" w:hAnsi="Palatino Linotype" w:cs="Palatino Linotype"/>
                <w:b/>
                <w:i/>
                <w:sz w:val="22"/>
                <w:szCs w:val="22"/>
              </w:rPr>
              <w:t>0</w:t>
            </w:r>
            <w:r w:rsidR="004645CB" w:rsidRPr="00434B13">
              <w:rPr>
                <w:rFonts w:ascii="Palatino Linotype" w:eastAsia="Palatino Linotype" w:hAnsi="Palatino Linotype" w:cs="Palatino Linotype"/>
                <w:b/>
                <w:i/>
                <w:sz w:val="22"/>
                <w:szCs w:val="22"/>
              </w:rPr>
              <w:t>1908</w:t>
            </w:r>
            <w:r w:rsidRPr="00434B13">
              <w:rPr>
                <w:rFonts w:ascii="Palatino Linotype" w:eastAsia="Palatino Linotype" w:hAnsi="Palatino Linotype" w:cs="Palatino Linotype"/>
                <w:b/>
                <w:i/>
                <w:sz w:val="22"/>
                <w:szCs w:val="22"/>
              </w:rPr>
              <w:t>/DIFMETEPEC/IP/2022 057</w:t>
            </w:r>
            <w:r w:rsidR="004645CB" w:rsidRPr="00434B13">
              <w:rPr>
                <w:rFonts w:ascii="Palatino Linotype" w:eastAsia="Palatino Linotype" w:hAnsi="Palatino Linotype" w:cs="Palatino Linotype"/>
                <w:b/>
                <w:i/>
                <w:sz w:val="22"/>
                <w:szCs w:val="22"/>
              </w:rPr>
              <w:t>71</w:t>
            </w:r>
            <w:r w:rsidRPr="00434B13">
              <w:rPr>
                <w:rFonts w:ascii="Palatino Linotype" w:eastAsia="Palatino Linotype" w:hAnsi="Palatino Linotype" w:cs="Palatino Linotype"/>
                <w:b/>
                <w:i/>
                <w:sz w:val="22"/>
                <w:szCs w:val="22"/>
              </w:rPr>
              <w:t>/INFOEM/IP/RR/2022</w:t>
            </w:r>
          </w:p>
        </w:tc>
        <w:tc>
          <w:tcPr>
            <w:tcW w:w="5670" w:type="dxa"/>
          </w:tcPr>
          <w:p w:rsidR="002918ED" w:rsidRPr="00434B13" w:rsidRDefault="002918ED" w:rsidP="002918ED">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4645CB" w:rsidRPr="00434B13">
              <w:rPr>
                <w:rFonts w:ascii="Palatino Linotype" w:eastAsia="Palatino Linotype" w:hAnsi="Palatino Linotype" w:cs="Palatino Linotype"/>
                <w:i/>
                <w:sz w:val="22"/>
                <w:szCs w:val="22"/>
              </w:rPr>
              <w:t>Se solicita la agenda pública de la Presidenta del dif Muni</w:t>
            </w:r>
            <w:r w:rsidR="00D56211" w:rsidRPr="00434B13">
              <w:rPr>
                <w:rFonts w:ascii="Palatino Linotype" w:eastAsia="Palatino Linotype" w:hAnsi="Palatino Linotype" w:cs="Palatino Linotype"/>
                <w:i/>
                <w:sz w:val="22"/>
                <w:szCs w:val="22"/>
              </w:rPr>
              <w:t>cipal del 13 de febrero de 2022</w:t>
            </w:r>
            <w:r w:rsidRPr="00434B13">
              <w:rPr>
                <w:rFonts w:ascii="Palatino Linotype" w:eastAsia="Palatino Linotype" w:hAnsi="Palatino Linotype" w:cs="Palatino Linotype"/>
                <w:i/>
                <w:sz w:val="22"/>
                <w:szCs w:val="22"/>
              </w:rPr>
              <w:t>.” (Sic)</w:t>
            </w:r>
          </w:p>
        </w:tc>
      </w:tr>
      <w:tr w:rsidR="002918ED" w:rsidRPr="00434B13" w:rsidTr="007D58BC">
        <w:tc>
          <w:tcPr>
            <w:tcW w:w="3256" w:type="dxa"/>
          </w:tcPr>
          <w:p w:rsidR="002918ED" w:rsidRPr="00434B13" w:rsidRDefault="002918ED" w:rsidP="004645CB">
            <w:r w:rsidRPr="00434B13">
              <w:rPr>
                <w:rFonts w:ascii="Palatino Linotype" w:eastAsia="Palatino Linotype" w:hAnsi="Palatino Linotype" w:cs="Palatino Linotype"/>
                <w:b/>
                <w:i/>
                <w:sz w:val="22"/>
                <w:szCs w:val="22"/>
              </w:rPr>
              <w:t>0</w:t>
            </w:r>
            <w:r w:rsidR="004645CB" w:rsidRPr="00434B13">
              <w:rPr>
                <w:rFonts w:ascii="Palatino Linotype" w:eastAsia="Palatino Linotype" w:hAnsi="Palatino Linotype" w:cs="Palatino Linotype"/>
                <w:b/>
                <w:i/>
                <w:sz w:val="22"/>
                <w:szCs w:val="22"/>
              </w:rPr>
              <w:t>1907</w:t>
            </w:r>
            <w:r w:rsidRPr="00434B13">
              <w:rPr>
                <w:rFonts w:ascii="Palatino Linotype" w:eastAsia="Palatino Linotype" w:hAnsi="Palatino Linotype" w:cs="Palatino Linotype"/>
                <w:b/>
                <w:i/>
                <w:sz w:val="22"/>
                <w:szCs w:val="22"/>
              </w:rPr>
              <w:t>/DIFMETEPEC/IP/2022 057</w:t>
            </w:r>
            <w:r w:rsidR="004645CB" w:rsidRPr="00434B13">
              <w:rPr>
                <w:rFonts w:ascii="Palatino Linotype" w:eastAsia="Palatino Linotype" w:hAnsi="Palatino Linotype" w:cs="Palatino Linotype"/>
                <w:b/>
                <w:i/>
                <w:sz w:val="22"/>
                <w:szCs w:val="22"/>
              </w:rPr>
              <w:t>72</w:t>
            </w:r>
            <w:r w:rsidRPr="00434B13">
              <w:rPr>
                <w:rFonts w:ascii="Palatino Linotype" w:eastAsia="Palatino Linotype" w:hAnsi="Palatino Linotype" w:cs="Palatino Linotype"/>
                <w:b/>
                <w:i/>
                <w:sz w:val="22"/>
                <w:szCs w:val="22"/>
              </w:rPr>
              <w:t>/INFOEM/IP/RR/2022</w:t>
            </w:r>
          </w:p>
        </w:tc>
        <w:tc>
          <w:tcPr>
            <w:tcW w:w="5670" w:type="dxa"/>
          </w:tcPr>
          <w:p w:rsidR="002918ED" w:rsidRPr="00434B13" w:rsidRDefault="002918ED" w:rsidP="002918ED">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4645CB" w:rsidRPr="00434B13">
              <w:rPr>
                <w:rFonts w:ascii="Palatino Linotype" w:eastAsia="Palatino Linotype" w:hAnsi="Palatino Linotype" w:cs="Palatino Linotype"/>
                <w:i/>
                <w:sz w:val="22"/>
                <w:szCs w:val="22"/>
              </w:rPr>
              <w:t>Se solicita la agenda pública de la Presidenta del dif Municipal del 14 de febrero de 2022.</w:t>
            </w:r>
            <w:r w:rsidRPr="00434B13">
              <w:rPr>
                <w:rFonts w:ascii="Palatino Linotype" w:eastAsia="Palatino Linotype" w:hAnsi="Palatino Linotype" w:cs="Palatino Linotype"/>
                <w:i/>
                <w:sz w:val="22"/>
                <w:szCs w:val="22"/>
              </w:rPr>
              <w:t>” (Sic)</w:t>
            </w:r>
          </w:p>
        </w:tc>
      </w:tr>
      <w:tr w:rsidR="002918ED" w:rsidRPr="00434B13" w:rsidTr="007D58BC">
        <w:tc>
          <w:tcPr>
            <w:tcW w:w="3256" w:type="dxa"/>
          </w:tcPr>
          <w:p w:rsidR="002918ED" w:rsidRPr="00434B13" w:rsidRDefault="002918ED" w:rsidP="00D56211">
            <w:r w:rsidRPr="00434B13">
              <w:rPr>
                <w:rFonts w:ascii="Palatino Linotype" w:eastAsia="Palatino Linotype" w:hAnsi="Palatino Linotype" w:cs="Palatino Linotype"/>
                <w:b/>
                <w:i/>
                <w:sz w:val="22"/>
                <w:szCs w:val="22"/>
              </w:rPr>
              <w:t>0</w:t>
            </w:r>
            <w:r w:rsidR="00D56211" w:rsidRPr="00434B13">
              <w:rPr>
                <w:rFonts w:ascii="Palatino Linotype" w:eastAsia="Palatino Linotype" w:hAnsi="Palatino Linotype" w:cs="Palatino Linotype"/>
                <w:b/>
                <w:i/>
                <w:sz w:val="22"/>
                <w:szCs w:val="22"/>
              </w:rPr>
              <w:t>1904</w:t>
            </w:r>
            <w:r w:rsidRPr="00434B13">
              <w:rPr>
                <w:rFonts w:ascii="Palatino Linotype" w:eastAsia="Palatino Linotype" w:hAnsi="Palatino Linotype" w:cs="Palatino Linotype"/>
                <w:b/>
                <w:i/>
                <w:sz w:val="22"/>
                <w:szCs w:val="22"/>
              </w:rPr>
              <w:t>/DIFMETEPEC/IP/2022 057</w:t>
            </w:r>
            <w:r w:rsidR="00D56211" w:rsidRPr="00434B13">
              <w:rPr>
                <w:rFonts w:ascii="Palatino Linotype" w:eastAsia="Palatino Linotype" w:hAnsi="Palatino Linotype" w:cs="Palatino Linotype"/>
                <w:b/>
                <w:i/>
                <w:sz w:val="22"/>
                <w:szCs w:val="22"/>
              </w:rPr>
              <w:t>73</w:t>
            </w:r>
            <w:r w:rsidRPr="00434B13">
              <w:rPr>
                <w:rFonts w:ascii="Palatino Linotype" w:eastAsia="Palatino Linotype" w:hAnsi="Palatino Linotype" w:cs="Palatino Linotype"/>
                <w:b/>
                <w:i/>
                <w:sz w:val="22"/>
                <w:szCs w:val="22"/>
              </w:rPr>
              <w:t>/INFOEM/IP/RR/2022</w:t>
            </w:r>
          </w:p>
        </w:tc>
        <w:tc>
          <w:tcPr>
            <w:tcW w:w="5670" w:type="dxa"/>
          </w:tcPr>
          <w:p w:rsidR="002918ED" w:rsidRPr="00434B13" w:rsidRDefault="002918ED" w:rsidP="002918ED">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D56211" w:rsidRPr="00434B13">
              <w:rPr>
                <w:rFonts w:ascii="Palatino Linotype" w:eastAsia="Palatino Linotype" w:hAnsi="Palatino Linotype" w:cs="Palatino Linotype"/>
                <w:i/>
                <w:sz w:val="22"/>
                <w:szCs w:val="22"/>
              </w:rPr>
              <w:t>Se solicita la agenda pública de la Presidenta del dif Municipal del 17 de febrero de 2022.</w:t>
            </w:r>
            <w:r w:rsidRPr="00434B13">
              <w:rPr>
                <w:rFonts w:ascii="Palatino Linotype" w:eastAsia="Palatino Linotype" w:hAnsi="Palatino Linotype" w:cs="Palatino Linotype"/>
                <w:i/>
                <w:sz w:val="22"/>
                <w:szCs w:val="22"/>
              </w:rPr>
              <w:t>” (Sic)</w:t>
            </w:r>
          </w:p>
        </w:tc>
      </w:tr>
      <w:tr w:rsidR="002918ED" w:rsidRPr="00434B13" w:rsidTr="007D58BC">
        <w:tc>
          <w:tcPr>
            <w:tcW w:w="3256" w:type="dxa"/>
          </w:tcPr>
          <w:p w:rsidR="002918ED" w:rsidRPr="00434B13" w:rsidRDefault="002918ED" w:rsidP="009151BE">
            <w:r w:rsidRPr="00434B13">
              <w:rPr>
                <w:rFonts w:ascii="Palatino Linotype" w:eastAsia="Palatino Linotype" w:hAnsi="Palatino Linotype" w:cs="Palatino Linotype"/>
                <w:b/>
                <w:i/>
                <w:sz w:val="22"/>
                <w:szCs w:val="22"/>
              </w:rPr>
              <w:t>0</w:t>
            </w:r>
            <w:r w:rsidR="009151BE" w:rsidRPr="00434B13">
              <w:rPr>
                <w:rFonts w:ascii="Palatino Linotype" w:eastAsia="Palatino Linotype" w:hAnsi="Palatino Linotype" w:cs="Palatino Linotype"/>
                <w:b/>
                <w:i/>
                <w:sz w:val="22"/>
                <w:szCs w:val="22"/>
              </w:rPr>
              <w:t>1903</w:t>
            </w:r>
            <w:r w:rsidRPr="00434B13">
              <w:rPr>
                <w:rFonts w:ascii="Palatino Linotype" w:eastAsia="Palatino Linotype" w:hAnsi="Palatino Linotype" w:cs="Palatino Linotype"/>
                <w:b/>
                <w:i/>
                <w:sz w:val="22"/>
                <w:szCs w:val="22"/>
              </w:rPr>
              <w:t>/DIFMETEPEC/IP/2022 057</w:t>
            </w:r>
            <w:r w:rsidR="009151BE" w:rsidRPr="00434B13">
              <w:rPr>
                <w:rFonts w:ascii="Palatino Linotype" w:eastAsia="Palatino Linotype" w:hAnsi="Palatino Linotype" w:cs="Palatino Linotype"/>
                <w:b/>
                <w:i/>
                <w:sz w:val="22"/>
                <w:szCs w:val="22"/>
              </w:rPr>
              <w:t>7</w:t>
            </w:r>
            <w:r w:rsidRPr="00434B13">
              <w:rPr>
                <w:rFonts w:ascii="Palatino Linotype" w:eastAsia="Palatino Linotype" w:hAnsi="Palatino Linotype" w:cs="Palatino Linotype"/>
                <w:b/>
                <w:i/>
                <w:sz w:val="22"/>
                <w:szCs w:val="22"/>
              </w:rPr>
              <w:t>4/INFOEM/IP/RR/2022</w:t>
            </w:r>
          </w:p>
        </w:tc>
        <w:tc>
          <w:tcPr>
            <w:tcW w:w="5670" w:type="dxa"/>
          </w:tcPr>
          <w:p w:rsidR="002918ED" w:rsidRPr="00434B13" w:rsidRDefault="002918ED" w:rsidP="002918ED">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9151BE" w:rsidRPr="00434B13">
              <w:rPr>
                <w:rFonts w:ascii="Palatino Linotype" w:eastAsia="Palatino Linotype" w:hAnsi="Palatino Linotype" w:cs="Palatino Linotype"/>
                <w:i/>
                <w:sz w:val="22"/>
                <w:szCs w:val="22"/>
              </w:rPr>
              <w:t xml:space="preserve">Se solicita la agenda pública de la Presidenta del dif Municipal del 18 de febrero de 2022.” </w:t>
            </w:r>
            <w:r w:rsidRPr="00434B13">
              <w:rPr>
                <w:rFonts w:ascii="Palatino Linotype" w:eastAsia="Palatino Linotype" w:hAnsi="Palatino Linotype" w:cs="Palatino Linotype"/>
                <w:i/>
                <w:sz w:val="22"/>
                <w:szCs w:val="22"/>
              </w:rPr>
              <w:t>(Sic)</w:t>
            </w:r>
          </w:p>
        </w:tc>
      </w:tr>
      <w:tr w:rsidR="002918ED" w:rsidRPr="00434B13" w:rsidTr="007D58BC">
        <w:tc>
          <w:tcPr>
            <w:tcW w:w="3256" w:type="dxa"/>
          </w:tcPr>
          <w:p w:rsidR="002918ED" w:rsidRPr="00434B13" w:rsidRDefault="002918ED" w:rsidP="00E4463A">
            <w:r w:rsidRPr="00434B13">
              <w:rPr>
                <w:rFonts w:ascii="Palatino Linotype" w:eastAsia="Palatino Linotype" w:hAnsi="Palatino Linotype" w:cs="Palatino Linotype"/>
                <w:b/>
                <w:i/>
                <w:sz w:val="22"/>
                <w:szCs w:val="22"/>
              </w:rPr>
              <w:t>0</w:t>
            </w:r>
            <w:r w:rsidR="00E4463A" w:rsidRPr="00434B13">
              <w:rPr>
                <w:rFonts w:ascii="Palatino Linotype" w:eastAsia="Palatino Linotype" w:hAnsi="Palatino Linotype" w:cs="Palatino Linotype"/>
                <w:b/>
                <w:i/>
                <w:sz w:val="22"/>
                <w:szCs w:val="22"/>
              </w:rPr>
              <w:t>1902</w:t>
            </w:r>
            <w:r w:rsidRPr="00434B13">
              <w:rPr>
                <w:rFonts w:ascii="Palatino Linotype" w:eastAsia="Palatino Linotype" w:hAnsi="Palatino Linotype" w:cs="Palatino Linotype"/>
                <w:b/>
                <w:i/>
                <w:sz w:val="22"/>
                <w:szCs w:val="22"/>
              </w:rPr>
              <w:t>/DIFMETEPEC/IP/2022 057</w:t>
            </w:r>
            <w:r w:rsidR="00065B17" w:rsidRPr="00434B13">
              <w:rPr>
                <w:rFonts w:ascii="Palatino Linotype" w:eastAsia="Palatino Linotype" w:hAnsi="Palatino Linotype" w:cs="Palatino Linotype"/>
                <w:b/>
                <w:i/>
                <w:sz w:val="22"/>
                <w:szCs w:val="22"/>
              </w:rPr>
              <w:t>75</w:t>
            </w:r>
            <w:r w:rsidRPr="00434B13">
              <w:rPr>
                <w:rFonts w:ascii="Palatino Linotype" w:eastAsia="Palatino Linotype" w:hAnsi="Palatino Linotype" w:cs="Palatino Linotype"/>
                <w:b/>
                <w:i/>
                <w:sz w:val="22"/>
                <w:szCs w:val="22"/>
              </w:rPr>
              <w:t>/INFOEM/IP/RR/2022</w:t>
            </w:r>
          </w:p>
        </w:tc>
        <w:tc>
          <w:tcPr>
            <w:tcW w:w="5670" w:type="dxa"/>
          </w:tcPr>
          <w:p w:rsidR="002918ED" w:rsidRPr="00434B13" w:rsidRDefault="002918ED" w:rsidP="002918ED">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E4463A" w:rsidRPr="00434B13">
              <w:rPr>
                <w:rFonts w:ascii="Palatino Linotype" w:eastAsia="Palatino Linotype" w:hAnsi="Palatino Linotype" w:cs="Palatino Linotype"/>
                <w:i/>
                <w:sz w:val="22"/>
                <w:szCs w:val="22"/>
              </w:rPr>
              <w:t>Se solicita la agenda pública de la Presidenta del dif Municipal del 19 de febrero de 2022.</w:t>
            </w:r>
            <w:r w:rsidRPr="00434B13">
              <w:rPr>
                <w:rFonts w:ascii="Palatino Linotype" w:eastAsia="Palatino Linotype" w:hAnsi="Palatino Linotype" w:cs="Palatino Linotype"/>
                <w:i/>
                <w:sz w:val="22"/>
                <w:szCs w:val="22"/>
              </w:rPr>
              <w:t>” (Sic)</w:t>
            </w:r>
          </w:p>
        </w:tc>
      </w:tr>
      <w:tr w:rsidR="002918ED" w:rsidRPr="00434B13" w:rsidTr="007D58BC">
        <w:tc>
          <w:tcPr>
            <w:tcW w:w="3256" w:type="dxa"/>
          </w:tcPr>
          <w:p w:rsidR="002918ED" w:rsidRPr="00434B13" w:rsidRDefault="002918ED" w:rsidP="00E4463A">
            <w:r w:rsidRPr="00434B13">
              <w:rPr>
                <w:rFonts w:ascii="Palatino Linotype" w:eastAsia="Palatino Linotype" w:hAnsi="Palatino Linotype" w:cs="Palatino Linotype"/>
                <w:b/>
                <w:i/>
                <w:sz w:val="22"/>
                <w:szCs w:val="22"/>
              </w:rPr>
              <w:t>0</w:t>
            </w:r>
            <w:r w:rsidR="00E4463A" w:rsidRPr="00434B13">
              <w:rPr>
                <w:rFonts w:ascii="Palatino Linotype" w:eastAsia="Palatino Linotype" w:hAnsi="Palatino Linotype" w:cs="Palatino Linotype"/>
                <w:b/>
                <w:i/>
                <w:sz w:val="22"/>
                <w:szCs w:val="22"/>
              </w:rPr>
              <w:t>1901</w:t>
            </w:r>
            <w:r w:rsidRPr="00434B13">
              <w:rPr>
                <w:rFonts w:ascii="Palatino Linotype" w:eastAsia="Palatino Linotype" w:hAnsi="Palatino Linotype" w:cs="Palatino Linotype"/>
                <w:b/>
                <w:i/>
                <w:sz w:val="22"/>
                <w:szCs w:val="22"/>
              </w:rPr>
              <w:t>/DIFMETEPEC/IP/2022 057</w:t>
            </w:r>
            <w:r w:rsidR="00065B17" w:rsidRPr="00434B13">
              <w:rPr>
                <w:rFonts w:ascii="Palatino Linotype" w:eastAsia="Palatino Linotype" w:hAnsi="Palatino Linotype" w:cs="Palatino Linotype"/>
                <w:b/>
                <w:i/>
                <w:sz w:val="22"/>
                <w:szCs w:val="22"/>
              </w:rPr>
              <w:t>76</w:t>
            </w:r>
            <w:r w:rsidRPr="00434B13">
              <w:rPr>
                <w:rFonts w:ascii="Palatino Linotype" w:eastAsia="Palatino Linotype" w:hAnsi="Palatino Linotype" w:cs="Palatino Linotype"/>
                <w:b/>
                <w:i/>
                <w:sz w:val="22"/>
                <w:szCs w:val="22"/>
              </w:rPr>
              <w:t>/INFOEM/IP/RR/2022</w:t>
            </w:r>
          </w:p>
        </w:tc>
        <w:tc>
          <w:tcPr>
            <w:tcW w:w="5670" w:type="dxa"/>
          </w:tcPr>
          <w:p w:rsidR="002918ED" w:rsidRPr="00434B13" w:rsidRDefault="002918ED" w:rsidP="002918ED">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E4463A" w:rsidRPr="00434B13">
              <w:rPr>
                <w:rFonts w:ascii="Palatino Linotype" w:eastAsia="Palatino Linotype" w:hAnsi="Palatino Linotype" w:cs="Palatino Linotype"/>
                <w:i/>
                <w:sz w:val="22"/>
                <w:szCs w:val="22"/>
              </w:rPr>
              <w:t>Se solicita la agenda pública de la Presidenta del dif Municipal del 19 de febrero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CD752C">
            <w:r w:rsidRPr="00434B13">
              <w:rPr>
                <w:rFonts w:ascii="Palatino Linotype" w:eastAsia="Palatino Linotype" w:hAnsi="Palatino Linotype" w:cs="Palatino Linotype"/>
                <w:b/>
                <w:i/>
                <w:sz w:val="22"/>
                <w:szCs w:val="22"/>
              </w:rPr>
              <w:t>0</w:t>
            </w:r>
            <w:r w:rsidR="00CD752C" w:rsidRPr="00434B13">
              <w:rPr>
                <w:rFonts w:ascii="Palatino Linotype" w:eastAsia="Palatino Linotype" w:hAnsi="Palatino Linotype" w:cs="Palatino Linotype"/>
                <w:b/>
                <w:i/>
                <w:sz w:val="22"/>
                <w:szCs w:val="22"/>
              </w:rPr>
              <w:t>1929</w:t>
            </w:r>
            <w:r w:rsidRPr="00434B13">
              <w:rPr>
                <w:rFonts w:ascii="Palatino Linotype" w:eastAsia="Palatino Linotype" w:hAnsi="Palatino Linotype" w:cs="Palatino Linotype"/>
                <w:b/>
                <w:i/>
                <w:sz w:val="22"/>
                <w:szCs w:val="22"/>
              </w:rPr>
              <w:t>/DIFMETEPEC/IP/2022 05777/INFOEM/IP/RR/2022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CD752C" w:rsidRPr="00434B13">
              <w:rPr>
                <w:rFonts w:ascii="Palatino Linotype" w:eastAsia="Palatino Linotype" w:hAnsi="Palatino Linotype" w:cs="Palatino Linotype"/>
                <w:i/>
                <w:sz w:val="22"/>
                <w:szCs w:val="22"/>
              </w:rPr>
              <w:t>Se solicita la agenda pública de la Presidenta del dif Municipal del 9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2B0F5A">
            <w:r w:rsidRPr="00434B13">
              <w:rPr>
                <w:rFonts w:ascii="Palatino Linotype" w:eastAsia="Palatino Linotype" w:hAnsi="Palatino Linotype" w:cs="Palatino Linotype"/>
                <w:b/>
                <w:i/>
                <w:sz w:val="22"/>
                <w:szCs w:val="22"/>
              </w:rPr>
              <w:t>019</w:t>
            </w:r>
            <w:r w:rsidR="002B0F5A" w:rsidRPr="00434B13">
              <w:rPr>
                <w:rFonts w:ascii="Palatino Linotype" w:eastAsia="Palatino Linotype" w:hAnsi="Palatino Linotype" w:cs="Palatino Linotype"/>
                <w:b/>
                <w:i/>
                <w:sz w:val="22"/>
                <w:szCs w:val="22"/>
              </w:rPr>
              <w:t>28</w:t>
            </w:r>
            <w:r w:rsidRPr="00434B13">
              <w:rPr>
                <w:rFonts w:ascii="Palatino Linotype" w:eastAsia="Palatino Linotype" w:hAnsi="Palatino Linotype" w:cs="Palatino Linotype"/>
                <w:b/>
                <w:i/>
                <w:sz w:val="22"/>
                <w:szCs w:val="22"/>
              </w:rPr>
              <w:t>/DIFMETEPEC/IP/2022 05778/INFOEM/IP/RR/2022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2B0F5A" w:rsidRPr="00434B13">
              <w:rPr>
                <w:rFonts w:ascii="Palatino Linotype" w:eastAsia="Palatino Linotype" w:hAnsi="Palatino Linotype" w:cs="Palatino Linotype"/>
                <w:i/>
                <w:sz w:val="22"/>
                <w:szCs w:val="22"/>
              </w:rPr>
              <w:t>Se solicita la agenda pública de la Presidenta del dif Municipal del 8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BA3515">
            <w:r w:rsidRPr="00434B13">
              <w:rPr>
                <w:rFonts w:ascii="Palatino Linotype" w:eastAsia="Palatino Linotype" w:hAnsi="Palatino Linotype" w:cs="Palatino Linotype"/>
                <w:b/>
                <w:i/>
                <w:sz w:val="22"/>
                <w:szCs w:val="22"/>
              </w:rPr>
              <w:t>019</w:t>
            </w:r>
            <w:r w:rsidR="00BA3515" w:rsidRPr="00434B13">
              <w:rPr>
                <w:rFonts w:ascii="Palatino Linotype" w:eastAsia="Palatino Linotype" w:hAnsi="Palatino Linotype" w:cs="Palatino Linotype"/>
                <w:b/>
                <w:i/>
                <w:sz w:val="22"/>
                <w:szCs w:val="22"/>
              </w:rPr>
              <w:t>27</w:t>
            </w:r>
            <w:r w:rsidRPr="00434B13">
              <w:rPr>
                <w:rFonts w:ascii="Palatino Linotype" w:eastAsia="Palatino Linotype" w:hAnsi="Palatino Linotype" w:cs="Palatino Linotype"/>
                <w:b/>
                <w:i/>
                <w:sz w:val="22"/>
                <w:szCs w:val="22"/>
              </w:rPr>
              <w:t>/DIFMETEPEC/IP/2022 05779/INFOEM/IP/RR/2022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BA3515" w:rsidRPr="00434B13">
              <w:rPr>
                <w:rFonts w:ascii="Palatino Linotype" w:eastAsia="Palatino Linotype" w:hAnsi="Palatino Linotype" w:cs="Palatino Linotype"/>
                <w:i/>
                <w:sz w:val="22"/>
                <w:szCs w:val="22"/>
              </w:rPr>
              <w:t>Se solicita la agenda pública de la Presidenta del dif Municipal del 7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F6205E">
            <w:r w:rsidRPr="00434B13">
              <w:rPr>
                <w:rFonts w:ascii="Palatino Linotype" w:eastAsia="Palatino Linotype" w:hAnsi="Palatino Linotype" w:cs="Palatino Linotype"/>
                <w:b/>
                <w:i/>
                <w:sz w:val="22"/>
                <w:szCs w:val="22"/>
              </w:rPr>
              <w:lastRenderedPageBreak/>
              <w:t>019</w:t>
            </w:r>
            <w:r w:rsidR="00F6205E" w:rsidRPr="00434B13">
              <w:rPr>
                <w:rFonts w:ascii="Palatino Linotype" w:eastAsia="Palatino Linotype" w:hAnsi="Palatino Linotype" w:cs="Palatino Linotype"/>
                <w:b/>
                <w:i/>
                <w:sz w:val="22"/>
                <w:szCs w:val="22"/>
              </w:rPr>
              <w:t>26</w:t>
            </w:r>
            <w:r w:rsidRPr="00434B13">
              <w:rPr>
                <w:rFonts w:ascii="Palatino Linotype" w:eastAsia="Palatino Linotype" w:hAnsi="Palatino Linotype" w:cs="Palatino Linotype"/>
                <w:b/>
                <w:i/>
                <w:sz w:val="22"/>
                <w:szCs w:val="22"/>
              </w:rPr>
              <w:t>/DIFMETEPEC/IP/2022 05780/INFOEM/IP/RR/2022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F6205E" w:rsidRPr="00434B13">
              <w:rPr>
                <w:rFonts w:ascii="Palatino Linotype" w:eastAsia="Palatino Linotype" w:hAnsi="Palatino Linotype" w:cs="Palatino Linotype"/>
                <w:i/>
                <w:sz w:val="22"/>
                <w:szCs w:val="22"/>
              </w:rPr>
              <w:t>Se solicita la agenda pública de la Presidenta del dif Municipal del 6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191762">
            <w:r w:rsidRPr="00434B13">
              <w:rPr>
                <w:rFonts w:ascii="Palatino Linotype" w:eastAsia="Palatino Linotype" w:hAnsi="Palatino Linotype" w:cs="Palatino Linotype"/>
                <w:b/>
                <w:i/>
                <w:sz w:val="22"/>
                <w:szCs w:val="22"/>
              </w:rPr>
              <w:t>019</w:t>
            </w:r>
            <w:r w:rsidR="00191762" w:rsidRPr="00434B13">
              <w:rPr>
                <w:rFonts w:ascii="Palatino Linotype" w:eastAsia="Palatino Linotype" w:hAnsi="Palatino Linotype" w:cs="Palatino Linotype"/>
                <w:b/>
                <w:i/>
                <w:sz w:val="22"/>
                <w:szCs w:val="22"/>
              </w:rPr>
              <w:t>20</w:t>
            </w:r>
            <w:r w:rsidRPr="00434B13">
              <w:rPr>
                <w:rFonts w:ascii="Palatino Linotype" w:eastAsia="Palatino Linotype" w:hAnsi="Palatino Linotype" w:cs="Palatino Linotype"/>
                <w:b/>
                <w:i/>
                <w:sz w:val="22"/>
                <w:szCs w:val="22"/>
              </w:rPr>
              <w:t>/DIFMETEPEC/IP/2022 05781/INFOEM/IP/RR/2022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191762" w:rsidRPr="00434B13">
              <w:rPr>
                <w:rFonts w:ascii="Palatino Linotype" w:eastAsia="Palatino Linotype" w:hAnsi="Palatino Linotype" w:cs="Palatino Linotype"/>
                <w:i/>
                <w:sz w:val="22"/>
                <w:szCs w:val="22"/>
              </w:rPr>
              <w:t>Se solicita la agenda pública de la Presidenta del dif Municipal del 1 de febrero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856100">
            <w:r w:rsidRPr="00434B13">
              <w:rPr>
                <w:rFonts w:ascii="Palatino Linotype" w:eastAsia="Palatino Linotype" w:hAnsi="Palatino Linotype" w:cs="Palatino Linotype"/>
                <w:b/>
                <w:i/>
                <w:sz w:val="22"/>
                <w:szCs w:val="22"/>
              </w:rPr>
              <w:t>0191</w:t>
            </w:r>
            <w:r w:rsidR="00856100" w:rsidRPr="00434B13">
              <w:rPr>
                <w:rFonts w:ascii="Palatino Linotype" w:eastAsia="Palatino Linotype" w:hAnsi="Palatino Linotype" w:cs="Palatino Linotype"/>
                <w:b/>
                <w:i/>
                <w:sz w:val="22"/>
                <w:szCs w:val="22"/>
              </w:rPr>
              <w:t>9</w:t>
            </w:r>
            <w:r w:rsidRPr="00434B13">
              <w:rPr>
                <w:rFonts w:ascii="Palatino Linotype" w:eastAsia="Palatino Linotype" w:hAnsi="Palatino Linotype" w:cs="Palatino Linotype"/>
                <w:b/>
                <w:i/>
                <w:sz w:val="22"/>
                <w:szCs w:val="22"/>
              </w:rPr>
              <w:t>/DIFMETEPEC/IP/2022 05782/INFOEM/IP/RR/2022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856100" w:rsidRPr="00434B13">
              <w:rPr>
                <w:rFonts w:ascii="Palatino Linotype" w:eastAsia="Palatino Linotype" w:hAnsi="Palatino Linotype" w:cs="Palatino Linotype"/>
                <w:i/>
                <w:sz w:val="22"/>
                <w:szCs w:val="22"/>
              </w:rPr>
              <w:t>Se solicita la agenda pública de la Presidenta del dif Municipal del 2 de febrero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95743C">
            <w:r w:rsidRPr="00434B13">
              <w:rPr>
                <w:rFonts w:ascii="Palatino Linotype" w:eastAsia="Palatino Linotype" w:hAnsi="Palatino Linotype" w:cs="Palatino Linotype"/>
                <w:b/>
                <w:i/>
                <w:sz w:val="22"/>
                <w:szCs w:val="22"/>
              </w:rPr>
              <w:t>019</w:t>
            </w:r>
            <w:r w:rsidR="0095743C" w:rsidRPr="00434B13">
              <w:rPr>
                <w:rFonts w:ascii="Palatino Linotype" w:eastAsia="Palatino Linotype" w:hAnsi="Palatino Linotype" w:cs="Palatino Linotype"/>
                <w:b/>
                <w:i/>
                <w:sz w:val="22"/>
                <w:szCs w:val="22"/>
              </w:rPr>
              <w:t>16</w:t>
            </w:r>
            <w:r w:rsidRPr="00434B13">
              <w:rPr>
                <w:rFonts w:ascii="Palatino Linotype" w:eastAsia="Palatino Linotype" w:hAnsi="Palatino Linotype" w:cs="Palatino Linotype"/>
                <w:b/>
                <w:i/>
                <w:sz w:val="22"/>
                <w:szCs w:val="22"/>
              </w:rPr>
              <w:t>/DIFMETEPEC/IP/2022 05783/INFOEM/IP/RR/2022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95743C" w:rsidRPr="00434B13">
              <w:rPr>
                <w:rFonts w:ascii="Palatino Linotype" w:eastAsia="Palatino Linotype" w:hAnsi="Palatino Linotype" w:cs="Palatino Linotype"/>
                <w:i/>
                <w:sz w:val="22"/>
                <w:szCs w:val="22"/>
              </w:rPr>
              <w:t>Se solicita la agenda pública de la Presidenta del dif Municipal del 5 de febrero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BB3E56">
            <w:r w:rsidRPr="00434B13">
              <w:rPr>
                <w:rFonts w:ascii="Palatino Linotype" w:eastAsia="Palatino Linotype" w:hAnsi="Palatino Linotype" w:cs="Palatino Linotype"/>
                <w:b/>
                <w:i/>
                <w:sz w:val="22"/>
                <w:szCs w:val="22"/>
              </w:rPr>
              <w:t>0191</w:t>
            </w:r>
            <w:r w:rsidR="00BB3E56" w:rsidRPr="00434B13">
              <w:rPr>
                <w:rFonts w:ascii="Palatino Linotype" w:eastAsia="Palatino Linotype" w:hAnsi="Palatino Linotype" w:cs="Palatino Linotype"/>
                <w:b/>
                <w:i/>
                <w:sz w:val="22"/>
                <w:szCs w:val="22"/>
              </w:rPr>
              <w:t>5</w:t>
            </w:r>
            <w:r w:rsidRPr="00434B13">
              <w:rPr>
                <w:rFonts w:ascii="Palatino Linotype" w:eastAsia="Palatino Linotype" w:hAnsi="Palatino Linotype" w:cs="Palatino Linotype"/>
                <w:b/>
                <w:i/>
                <w:sz w:val="22"/>
                <w:szCs w:val="22"/>
              </w:rPr>
              <w:t>/DIFMETEPEC/IP/2022 057</w:t>
            </w:r>
            <w:r w:rsidR="00BB3E56" w:rsidRPr="00434B13">
              <w:rPr>
                <w:rFonts w:ascii="Palatino Linotype" w:eastAsia="Palatino Linotype" w:hAnsi="Palatino Linotype" w:cs="Palatino Linotype"/>
                <w:b/>
                <w:i/>
                <w:sz w:val="22"/>
                <w:szCs w:val="22"/>
              </w:rPr>
              <w:t>84</w:t>
            </w:r>
            <w:r w:rsidRPr="00434B13">
              <w:rPr>
                <w:rFonts w:ascii="Palatino Linotype" w:eastAsia="Palatino Linotype" w:hAnsi="Palatino Linotype" w:cs="Palatino Linotype"/>
                <w:b/>
                <w:i/>
                <w:sz w:val="22"/>
                <w:szCs w:val="22"/>
              </w:rPr>
              <w:t>/INFOEM/IP/RR/2022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BB3E56" w:rsidRPr="00434B13">
              <w:rPr>
                <w:rFonts w:ascii="Palatino Linotype" w:eastAsia="Palatino Linotype" w:hAnsi="Palatino Linotype" w:cs="Palatino Linotype"/>
                <w:i/>
                <w:sz w:val="22"/>
                <w:szCs w:val="22"/>
              </w:rPr>
              <w:t>Se solicita la agenda pública de la Presidenta del dif Municipal del 6 de febrero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5B2FCB">
            <w:r w:rsidRPr="00434B13">
              <w:rPr>
                <w:rFonts w:ascii="Palatino Linotype" w:eastAsia="Palatino Linotype" w:hAnsi="Palatino Linotype" w:cs="Palatino Linotype"/>
                <w:b/>
                <w:i/>
                <w:sz w:val="22"/>
                <w:szCs w:val="22"/>
              </w:rPr>
              <w:t>0191</w:t>
            </w:r>
            <w:r w:rsidR="005B2FCB" w:rsidRPr="00434B13">
              <w:rPr>
                <w:rFonts w:ascii="Palatino Linotype" w:eastAsia="Palatino Linotype" w:hAnsi="Palatino Linotype" w:cs="Palatino Linotype"/>
                <w:b/>
                <w:i/>
                <w:sz w:val="22"/>
                <w:szCs w:val="22"/>
              </w:rPr>
              <w:t>4</w:t>
            </w:r>
            <w:r w:rsidRPr="00434B13">
              <w:rPr>
                <w:rFonts w:ascii="Palatino Linotype" w:eastAsia="Palatino Linotype" w:hAnsi="Palatino Linotype" w:cs="Palatino Linotype"/>
                <w:b/>
                <w:i/>
                <w:sz w:val="22"/>
                <w:szCs w:val="22"/>
              </w:rPr>
              <w:t>/DIFMETEPEC/IP/2022 057</w:t>
            </w:r>
            <w:r w:rsidR="003C2C54" w:rsidRPr="00434B13">
              <w:rPr>
                <w:rFonts w:ascii="Palatino Linotype" w:eastAsia="Palatino Linotype" w:hAnsi="Palatino Linotype" w:cs="Palatino Linotype"/>
                <w:b/>
                <w:i/>
                <w:sz w:val="22"/>
                <w:szCs w:val="22"/>
              </w:rPr>
              <w:t>85</w:t>
            </w:r>
            <w:r w:rsidRPr="00434B13">
              <w:rPr>
                <w:rFonts w:ascii="Palatino Linotype" w:eastAsia="Palatino Linotype" w:hAnsi="Palatino Linotype" w:cs="Palatino Linotype"/>
                <w:b/>
                <w:i/>
                <w:sz w:val="22"/>
                <w:szCs w:val="22"/>
              </w:rPr>
              <w:t>/INFOEM/IP/RR/2022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3C2C54" w:rsidRPr="00434B13">
              <w:rPr>
                <w:rFonts w:ascii="Palatino Linotype" w:eastAsia="Palatino Linotype" w:hAnsi="Palatino Linotype" w:cs="Palatino Linotype"/>
                <w:i/>
                <w:sz w:val="22"/>
                <w:szCs w:val="22"/>
              </w:rPr>
              <w:t>Se solicita la agenda pública de la Presidenta del dif Municipal del 7 de febrero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7126EF">
            <w:r w:rsidRPr="00434B13">
              <w:rPr>
                <w:rFonts w:ascii="Palatino Linotype" w:eastAsia="Palatino Linotype" w:hAnsi="Palatino Linotype" w:cs="Palatino Linotype"/>
                <w:b/>
                <w:i/>
                <w:sz w:val="22"/>
                <w:szCs w:val="22"/>
              </w:rPr>
              <w:t>019</w:t>
            </w:r>
            <w:r w:rsidR="007126EF" w:rsidRPr="00434B13">
              <w:rPr>
                <w:rFonts w:ascii="Palatino Linotype" w:eastAsia="Palatino Linotype" w:hAnsi="Palatino Linotype" w:cs="Palatino Linotype"/>
                <w:b/>
                <w:i/>
                <w:sz w:val="22"/>
                <w:szCs w:val="22"/>
              </w:rPr>
              <w:t>42</w:t>
            </w:r>
            <w:r w:rsidRPr="00434B13">
              <w:rPr>
                <w:rFonts w:ascii="Palatino Linotype" w:eastAsia="Palatino Linotype" w:hAnsi="Palatino Linotype" w:cs="Palatino Linotype"/>
                <w:b/>
                <w:i/>
                <w:sz w:val="22"/>
                <w:szCs w:val="22"/>
              </w:rPr>
              <w:t>/DIFMETEPEC/IP/2022 057</w:t>
            </w:r>
            <w:r w:rsidR="007126EF"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6/INFOEM/IP/RR/2022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7126EF" w:rsidRPr="00434B13">
              <w:rPr>
                <w:rFonts w:ascii="Palatino Linotype" w:eastAsia="Palatino Linotype" w:hAnsi="Palatino Linotype" w:cs="Palatino Linotype"/>
                <w:i/>
                <w:sz w:val="22"/>
                <w:szCs w:val="22"/>
              </w:rPr>
              <w:t>Solicito la agenda pública de la directora general del 1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212A26">
            <w:r w:rsidRPr="00434B13">
              <w:rPr>
                <w:rFonts w:ascii="Palatino Linotype" w:eastAsia="Palatino Linotype" w:hAnsi="Palatino Linotype" w:cs="Palatino Linotype"/>
                <w:b/>
                <w:i/>
                <w:sz w:val="22"/>
                <w:szCs w:val="22"/>
              </w:rPr>
              <w:t>019</w:t>
            </w:r>
            <w:r w:rsidR="00212A26" w:rsidRPr="00434B13">
              <w:rPr>
                <w:rFonts w:ascii="Palatino Linotype" w:eastAsia="Palatino Linotype" w:hAnsi="Palatino Linotype" w:cs="Palatino Linotype"/>
                <w:b/>
                <w:i/>
                <w:sz w:val="22"/>
                <w:szCs w:val="22"/>
              </w:rPr>
              <w:t>4</w:t>
            </w:r>
            <w:r w:rsidRPr="00434B13">
              <w:rPr>
                <w:rFonts w:ascii="Palatino Linotype" w:eastAsia="Palatino Linotype" w:hAnsi="Palatino Linotype" w:cs="Palatino Linotype"/>
                <w:b/>
                <w:i/>
                <w:sz w:val="22"/>
                <w:szCs w:val="22"/>
              </w:rPr>
              <w:t>1/DIFMETEPEC/IP/2022 057</w:t>
            </w:r>
            <w:r w:rsidR="00212A26"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7/INFOEM/IP/RR/2022</w:t>
            </w:r>
          </w:p>
        </w:tc>
        <w:tc>
          <w:tcPr>
            <w:tcW w:w="5670" w:type="dxa"/>
          </w:tcPr>
          <w:p w:rsidR="009C3D90" w:rsidRPr="00434B13" w:rsidRDefault="009C3D90" w:rsidP="009C3D9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212A26" w:rsidRPr="00434B13">
              <w:rPr>
                <w:rFonts w:ascii="Palatino Linotype" w:eastAsia="Palatino Linotype" w:hAnsi="Palatino Linotype" w:cs="Palatino Linotype"/>
                <w:i/>
                <w:sz w:val="22"/>
                <w:szCs w:val="22"/>
              </w:rPr>
              <w:t>Se solicita la agenda pública de la Presidenta del dif Municipal del 21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8C24D0">
            <w:r w:rsidRPr="00434B13">
              <w:rPr>
                <w:rFonts w:ascii="Palatino Linotype" w:eastAsia="Palatino Linotype" w:hAnsi="Palatino Linotype" w:cs="Palatino Linotype"/>
                <w:b/>
                <w:i/>
                <w:sz w:val="22"/>
                <w:szCs w:val="22"/>
              </w:rPr>
              <w:t>019</w:t>
            </w:r>
            <w:r w:rsidR="008C24D0" w:rsidRPr="00434B13">
              <w:rPr>
                <w:rFonts w:ascii="Palatino Linotype" w:eastAsia="Palatino Linotype" w:hAnsi="Palatino Linotype" w:cs="Palatino Linotype"/>
                <w:b/>
                <w:i/>
                <w:sz w:val="22"/>
                <w:szCs w:val="22"/>
              </w:rPr>
              <w:t>38</w:t>
            </w:r>
            <w:r w:rsidRPr="00434B13">
              <w:rPr>
                <w:rFonts w:ascii="Palatino Linotype" w:eastAsia="Palatino Linotype" w:hAnsi="Palatino Linotype" w:cs="Palatino Linotype"/>
                <w:b/>
                <w:i/>
                <w:sz w:val="22"/>
                <w:szCs w:val="22"/>
              </w:rPr>
              <w:t>/DIFMETEPEC/IP/2022 057</w:t>
            </w:r>
            <w:r w:rsidR="008C24D0" w:rsidRPr="00434B13">
              <w:rPr>
                <w:rFonts w:ascii="Palatino Linotype" w:eastAsia="Palatino Linotype" w:hAnsi="Palatino Linotype" w:cs="Palatino Linotype"/>
                <w:b/>
                <w:i/>
                <w:sz w:val="22"/>
                <w:szCs w:val="22"/>
              </w:rPr>
              <w:t>88</w:t>
            </w:r>
            <w:r w:rsidRPr="00434B13">
              <w:rPr>
                <w:rFonts w:ascii="Palatino Linotype" w:eastAsia="Palatino Linotype" w:hAnsi="Palatino Linotype" w:cs="Palatino Linotype"/>
                <w:b/>
                <w:i/>
                <w:sz w:val="22"/>
                <w:szCs w:val="22"/>
              </w:rPr>
              <w:t>/INFOEM/IP/RR/2022</w:t>
            </w:r>
          </w:p>
        </w:tc>
        <w:tc>
          <w:tcPr>
            <w:tcW w:w="5670" w:type="dxa"/>
          </w:tcPr>
          <w:p w:rsidR="009C3D90" w:rsidRPr="00434B13" w:rsidRDefault="009C3D90" w:rsidP="008C24D0">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8C24D0" w:rsidRPr="00434B13">
              <w:rPr>
                <w:rFonts w:ascii="Palatino Linotype" w:eastAsia="Palatino Linotype" w:hAnsi="Palatino Linotype" w:cs="Palatino Linotype"/>
                <w:i/>
                <w:sz w:val="22"/>
                <w:szCs w:val="22"/>
              </w:rPr>
              <w:t>Se solicita la agenda pública de la Presidenta del dif Municipal del 18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7F0DAA">
            <w:r w:rsidRPr="00434B13">
              <w:rPr>
                <w:rFonts w:ascii="Palatino Linotype" w:eastAsia="Palatino Linotype" w:hAnsi="Palatino Linotype" w:cs="Palatino Linotype"/>
                <w:b/>
                <w:i/>
                <w:sz w:val="22"/>
                <w:szCs w:val="22"/>
              </w:rPr>
              <w:t>019</w:t>
            </w:r>
            <w:r w:rsidR="007F0DAA" w:rsidRPr="00434B13">
              <w:rPr>
                <w:rFonts w:ascii="Palatino Linotype" w:eastAsia="Palatino Linotype" w:hAnsi="Palatino Linotype" w:cs="Palatino Linotype"/>
                <w:b/>
                <w:i/>
                <w:sz w:val="22"/>
                <w:szCs w:val="22"/>
              </w:rPr>
              <w:t>37</w:t>
            </w:r>
            <w:r w:rsidRPr="00434B13">
              <w:rPr>
                <w:rFonts w:ascii="Palatino Linotype" w:eastAsia="Palatino Linotype" w:hAnsi="Palatino Linotype" w:cs="Palatino Linotype"/>
                <w:b/>
                <w:i/>
                <w:sz w:val="22"/>
                <w:szCs w:val="22"/>
              </w:rPr>
              <w:t>/DIFMETEPEC/IP/2022 057</w:t>
            </w:r>
            <w:r w:rsidR="007F0DAA" w:rsidRPr="00434B13">
              <w:rPr>
                <w:rFonts w:ascii="Palatino Linotype" w:eastAsia="Palatino Linotype" w:hAnsi="Palatino Linotype" w:cs="Palatino Linotype"/>
                <w:b/>
                <w:i/>
                <w:sz w:val="22"/>
                <w:szCs w:val="22"/>
              </w:rPr>
              <w:t>89</w:t>
            </w:r>
            <w:r w:rsidRPr="00434B13">
              <w:rPr>
                <w:rFonts w:ascii="Palatino Linotype" w:eastAsia="Palatino Linotype" w:hAnsi="Palatino Linotype" w:cs="Palatino Linotype"/>
                <w:b/>
                <w:i/>
                <w:sz w:val="22"/>
                <w:szCs w:val="22"/>
              </w:rPr>
              <w:t>/INFOEM/IP/RR/2022</w:t>
            </w:r>
          </w:p>
        </w:tc>
        <w:tc>
          <w:tcPr>
            <w:tcW w:w="5670" w:type="dxa"/>
          </w:tcPr>
          <w:p w:rsidR="009C3D90" w:rsidRPr="00434B13" w:rsidRDefault="009C3D90" w:rsidP="007F0DAA">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7F0DAA" w:rsidRPr="00434B13">
              <w:rPr>
                <w:rFonts w:ascii="Palatino Linotype" w:eastAsia="Palatino Linotype" w:hAnsi="Palatino Linotype" w:cs="Palatino Linotype"/>
                <w:i/>
                <w:sz w:val="22"/>
                <w:szCs w:val="22"/>
              </w:rPr>
              <w:t>Se solicita la agenda pública de la Presidenta del dif Mu</w:t>
            </w:r>
            <w:r w:rsidR="00685442" w:rsidRPr="00434B13">
              <w:rPr>
                <w:rFonts w:ascii="Palatino Linotype" w:eastAsia="Palatino Linotype" w:hAnsi="Palatino Linotype" w:cs="Palatino Linotype"/>
                <w:i/>
                <w:sz w:val="22"/>
                <w:szCs w:val="22"/>
              </w:rPr>
              <w:t>nicipal del 17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685442">
            <w:r w:rsidRPr="00434B13">
              <w:rPr>
                <w:rFonts w:ascii="Palatino Linotype" w:eastAsia="Palatino Linotype" w:hAnsi="Palatino Linotype" w:cs="Palatino Linotype"/>
                <w:b/>
                <w:i/>
                <w:sz w:val="22"/>
                <w:szCs w:val="22"/>
              </w:rPr>
              <w:t>019</w:t>
            </w:r>
            <w:r w:rsidR="00685442" w:rsidRPr="00434B13">
              <w:rPr>
                <w:rFonts w:ascii="Palatino Linotype" w:eastAsia="Palatino Linotype" w:hAnsi="Palatino Linotype" w:cs="Palatino Linotype"/>
                <w:b/>
                <w:i/>
                <w:sz w:val="22"/>
                <w:szCs w:val="22"/>
              </w:rPr>
              <w:t>36</w:t>
            </w:r>
            <w:r w:rsidRPr="00434B13">
              <w:rPr>
                <w:rFonts w:ascii="Palatino Linotype" w:eastAsia="Palatino Linotype" w:hAnsi="Palatino Linotype" w:cs="Palatino Linotype"/>
                <w:b/>
                <w:i/>
                <w:sz w:val="22"/>
                <w:szCs w:val="22"/>
              </w:rPr>
              <w:t>/DIFMETEPEC/IP/2022 057</w:t>
            </w:r>
            <w:r w:rsidR="00685442" w:rsidRPr="00434B13">
              <w:rPr>
                <w:rFonts w:ascii="Palatino Linotype" w:eastAsia="Palatino Linotype" w:hAnsi="Palatino Linotype" w:cs="Palatino Linotype"/>
                <w:b/>
                <w:i/>
                <w:sz w:val="22"/>
                <w:szCs w:val="22"/>
              </w:rPr>
              <w:t>90</w:t>
            </w:r>
            <w:r w:rsidRPr="00434B13">
              <w:rPr>
                <w:rFonts w:ascii="Palatino Linotype" w:eastAsia="Palatino Linotype" w:hAnsi="Palatino Linotype" w:cs="Palatino Linotype"/>
                <w:b/>
                <w:i/>
                <w:sz w:val="22"/>
                <w:szCs w:val="22"/>
              </w:rPr>
              <w:t>/INFOEM/IP/RR/2022</w:t>
            </w:r>
          </w:p>
        </w:tc>
        <w:tc>
          <w:tcPr>
            <w:tcW w:w="5670" w:type="dxa"/>
          </w:tcPr>
          <w:p w:rsidR="009C3D90" w:rsidRPr="00434B13" w:rsidRDefault="009C3D90" w:rsidP="00685442">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685442" w:rsidRPr="00434B13">
              <w:rPr>
                <w:rFonts w:ascii="Palatino Linotype" w:eastAsia="Palatino Linotype" w:hAnsi="Palatino Linotype" w:cs="Palatino Linotype"/>
                <w:i/>
                <w:sz w:val="22"/>
                <w:szCs w:val="22"/>
              </w:rPr>
              <w:t>Se solicita la agenda pública de la Presidenta del dif Municipal del 16 de enero de 2022</w:t>
            </w:r>
            <w:r w:rsidRPr="00434B13">
              <w:rPr>
                <w:rFonts w:ascii="Palatino Linotype" w:eastAsia="Palatino Linotype" w:hAnsi="Palatino Linotype" w:cs="Palatino Linotype"/>
                <w:i/>
                <w:sz w:val="22"/>
                <w:szCs w:val="22"/>
              </w:rPr>
              <w:t>.” (Sic)</w:t>
            </w:r>
          </w:p>
        </w:tc>
      </w:tr>
      <w:tr w:rsidR="009C3D90" w:rsidRPr="00434B13" w:rsidTr="007D58BC">
        <w:tc>
          <w:tcPr>
            <w:tcW w:w="3256" w:type="dxa"/>
          </w:tcPr>
          <w:p w:rsidR="009C3D90" w:rsidRPr="00434B13" w:rsidRDefault="009C3D90" w:rsidP="001508CB">
            <w:r w:rsidRPr="00434B13">
              <w:rPr>
                <w:rFonts w:ascii="Palatino Linotype" w:eastAsia="Palatino Linotype" w:hAnsi="Palatino Linotype" w:cs="Palatino Linotype"/>
                <w:b/>
                <w:i/>
                <w:sz w:val="22"/>
                <w:szCs w:val="22"/>
              </w:rPr>
              <w:t>0</w:t>
            </w:r>
            <w:r w:rsidR="001508CB" w:rsidRPr="00434B13">
              <w:rPr>
                <w:rFonts w:ascii="Palatino Linotype" w:eastAsia="Palatino Linotype" w:hAnsi="Palatino Linotype" w:cs="Palatino Linotype"/>
                <w:b/>
                <w:i/>
                <w:sz w:val="22"/>
                <w:szCs w:val="22"/>
              </w:rPr>
              <w:t>1935</w:t>
            </w:r>
            <w:r w:rsidRPr="00434B13">
              <w:rPr>
                <w:rFonts w:ascii="Palatino Linotype" w:eastAsia="Palatino Linotype" w:hAnsi="Palatino Linotype" w:cs="Palatino Linotype"/>
                <w:b/>
                <w:i/>
                <w:sz w:val="22"/>
                <w:szCs w:val="22"/>
              </w:rPr>
              <w:t>/DIFMETEPEC/IP/2022 057</w:t>
            </w:r>
            <w:r w:rsidR="005D64CE" w:rsidRPr="00434B13">
              <w:rPr>
                <w:rFonts w:ascii="Palatino Linotype" w:eastAsia="Palatino Linotype" w:hAnsi="Palatino Linotype" w:cs="Palatino Linotype"/>
                <w:b/>
                <w:i/>
                <w:sz w:val="22"/>
                <w:szCs w:val="22"/>
              </w:rPr>
              <w:t>91</w:t>
            </w:r>
            <w:r w:rsidRPr="00434B13">
              <w:rPr>
                <w:rFonts w:ascii="Palatino Linotype" w:eastAsia="Palatino Linotype" w:hAnsi="Palatino Linotype" w:cs="Palatino Linotype"/>
                <w:b/>
                <w:i/>
                <w:sz w:val="22"/>
                <w:szCs w:val="22"/>
              </w:rPr>
              <w:t>/INFOEM/IP/RR/2022</w:t>
            </w:r>
          </w:p>
        </w:tc>
        <w:tc>
          <w:tcPr>
            <w:tcW w:w="5670" w:type="dxa"/>
          </w:tcPr>
          <w:p w:rsidR="009C3D90" w:rsidRPr="00434B13" w:rsidRDefault="009C3D90" w:rsidP="00685442">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1508CB" w:rsidRPr="00434B13">
              <w:rPr>
                <w:rFonts w:ascii="Palatino Linotype" w:eastAsia="Palatino Linotype" w:hAnsi="Palatino Linotype" w:cs="Palatino Linotype"/>
                <w:i/>
                <w:sz w:val="22"/>
                <w:szCs w:val="22"/>
              </w:rPr>
              <w:t>Se solicita la agenda pública de la Presidenta del dif Municipal del 15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D27004">
            <w:r w:rsidRPr="00434B13">
              <w:rPr>
                <w:rFonts w:ascii="Palatino Linotype" w:eastAsia="Palatino Linotype" w:hAnsi="Palatino Linotype" w:cs="Palatino Linotype"/>
                <w:b/>
                <w:i/>
                <w:sz w:val="22"/>
                <w:szCs w:val="22"/>
              </w:rPr>
              <w:t>019</w:t>
            </w:r>
            <w:r w:rsidR="00D27004" w:rsidRPr="00434B13">
              <w:rPr>
                <w:rFonts w:ascii="Palatino Linotype" w:eastAsia="Palatino Linotype" w:hAnsi="Palatino Linotype" w:cs="Palatino Linotype"/>
                <w:b/>
                <w:i/>
                <w:sz w:val="22"/>
                <w:szCs w:val="22"/>
              </w:rPr>
              <w:t>32</w:t>
            </w:r>
            <w:r w:rsidRPr="00434B13">
              <w:rPr>
                <w:rFonts w:ascii="Palatino Linotype" w:eastAsia="Palatino Linotype" w:hAnsi="Palatino Linotype" w:cs="Palatino Linotype"/>
                <w:b/>
                <w:i/>
                <w:sz w:val="22"/>
                <w:szCs w:val="22"/>
              </w:rPr>
              <w:t>/DIFMETEPEC/IP/2022 0579</w:t>
            </w:r>
            <w:r w:rsidR="00D27004" w:rsidRPr="00434B13">
              <w:rPr>
                <w:rFonts w:ascii="Palatino Linotype" w:eastAsia="Palatino Linotype" w:hAnsi="Palatino Linotype" w:cs="Palatino Linotype"/>
                <w:b/>
                <w:i/>
                <w:sz w:val="22"/>
                <w:szCs w:val="22"/>
              </w:rPr>
              <w:t>2</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D27004" w:rsidRPr="00434B13">
              <w:rPr>
                <w:rFonts w:ascii="Palatino Linotype" w:eastAsia="Palatino Linotype" w:hAnsi="Palatino Linotype" w:cs="Palatino Linotype"/>
                <w:i/>
                <w:sz w:val="22"/>
                <w:szCs w:val="22"/>
              </w:rPr>
              <w:t>Se solicita la agenda pública de la Presidenta del dif Municipal del 12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D27004">
            <w:r w:rsidRPr="00434B13">
              <w:rPr>
                <w:rFonts w:ascii="Palatino Linotype" w:eastAsia="Palatino Linotype" w:hAnsi="Palatino Linotype" w:cs="Palatino Linotype"/>
                <w:b/>
                <w:i/>
                <w:sz w:val="22"/>
                <w:szCs w:val="22"/>
              </w:rPr>
              <w:t>0</w:t>
            </w:r>
            <w:r w:rsidR="00DC6EA3" w:rsidRPr="00434B13">
              <w:rPr>
                <w:rFonts w:ascii="Palatino Linotype" w:eastAsia="Palatino Linotype" w:hAnsi="Palatino Linotype" w:cs="Palatino Linotype"/>
                <w:b/>
                <w:i/>
                <w:sz w:val="22"/>
                <w:szCs w:val="22"/>
              </w:rPr>
              <w:t>193</w:t>
            </w:r>
            <w:r w:rsidRPr="00434B13">
              <w:rPr>
                <w:rFonts w:ascii="Palatino Linotype" w:eastAsia="Palatino Linotype" w:hAnsi="Palatino Linotype" w:cs="Palatino Linotype"/>
                <w:b/>
                <w:i/>
                <w:sz w:val="22"/>
                <w:szCs w:val="22"/>
              </w:rPr>
              <w:t>1/DIFMETEPEC/IP/2022 0579</w:t>
            </w:r>
            <w:r w:rsidR="00D27004" w:rsidRPr="00434B13">
              <w:rPr>
                <w:rFonts w:ascii="Palatino Linotype" w:eastAsia="Palatino Linotype" w:hAnsi="Palatino Linotype" w:cs="Palatino Linotype"/>
                <w:b/>
                <w:i/>
                <w:sz w:val="22"/>
                <w:szCs w:val="22"/>
              </w:rPr>
              <w:t>3</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DC6EA3" w:rsidRPr="00434B13">
              <w:rPr>
                <w:rFonts w:ascii="Palatino Linotype" w:eastAsia="Palatino Linotype" w:hAnsi="Palatino Linotype" w:cs="Palatino Linotype"/>
                <w:i/>
                <w:sz w:val="22"/>
                <w:szCs w:val="22"/>
              </w:rPr>
              <w:t>Se solicita la agenda pública de la Presidenta del dif Municipal del 11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DC6EA3">
            <w:r w:rsidRPr="00434B13">
              <w:rPr>
                <w:rFonts w:ascii="Palatino Linotype" w:eastAsia="Palatino Linotype" w:hAnsi="Palatino Linotype" w:cs="Palatino Linotype"/>
                <w:b/>
                <w:i/>
                <w:sz w:val="22"/>
                <w:szCs w:val="22"/>
              </w:rPr>
              <w:t>019</w:t>
            </w:r>
            <w:r w:rsidR="00DC6EA3" w:rsidRPr="00434B13">
              <w:rPr>
                <w:rFonts w:ascii="Palatino Linotype" w:eastAsia="Palatino Linotype" w:hAnsi="Palatino Linotype" w:cs="Palatino Linotype"/>
                <w:b/>
                <w:i/>
                <w:sz w:val="22"/>
                <w:szCs w:val="22"/>
              </w:rPr>
              <w:t>99</w:t>
            </w:r>
            <w:r w:rsidRPr="00434B13">
              <w:rPr>
                <w:rFonts w:ascii="Palatino Linotype" w:eastAsia="Palatino Linotype" w:hAnsi="Palatino Linotype" w:cs="Palatino Linotype"/>
                <w:b/>
                <w:i/>
                <w:sz w:val="22"/>
                <w:szCs w:val="22"/>
              </w:rPr>
              <w:t>/DIFMETEPEC/IP/2022 0579</w:t>
            </w:r>
            <w:r w:rsidR="00D27004" w:rsidRPr="00434B13">
              <w:rPr>
                <w:rFonts w:ascii="Palatino Linotype" w:eastAsia="Palatino Linotype" w:hAnsi="Palatino Linotype" w:cs="Palatino Linotype"/>
                <w:b/>
                <w:i/>
                <w:sz w:val="22"/>
                <w:szCs w:val="22"/>
              </w:rPr>
              <w:t>4</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601196">
            <w:pPr>
              <w:ind w:right="457"/>
            </w:pPr>
            <w:r w:rsidRPr="00434B13">
              <w:rPr>
                <w:rFonts w:ascii="Palatino Linotype" w:eastAsia="Palatino Linotype" w:hAnsi="Palatino Linotype" w:cs="Palatino Linotype"/>
                <w:i/>
                <w:sz w:val="22"/>
                <w:szCs w:val="22"/>
              </w:rPr>
              <w:t>“</w:t>
            </w:r>
            <w:r w:rsidR="00DC6EA3" w:rsidRPr="00434B13">
              <w:rPr>
                <w:rFonts w:ascii="Palatino Linotype" w:eastAsia="Palatino Linotype" w:hAnsi="Palatino Linotype" w:cs="Palatino Linotype"/>
                <w:i/>
                <w:sz w:val="22"/>
                <w:szCs w:val="22"/>
              </w:rPr>
              <w:t>Solicito la agenda pública de la directora general del 27 de febrero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DC6EA3">
            <w:r w:rsidRPr="00434B13">
              <w:rPr>
                <w:rFonts w:ascii="Palatino Linotype" w:eastAsia="Palatino Linotype" w:hAnsi="Palatino Linotype" w:cs="Palatino Linotype"/>
                <w:b/>
                <w:i/>
                <w:sz w:val="22"/>
                <w:szCs w:val="22"/>
              </w:rPr>
              <w:t>019</w:t>
            </w:r>
            <w:r w:rsidR="00DC6EA3" w:rsidRPr="00434B13">
              <w:rPr>
                <w:rFonts w:ascii="Palatino Linotype" w:eastAsia="Palatino Linotype" w:hAnsi="Palatino Linotype" w:cs="Palatino Linotype"/>
                <w:b/>
                <w:i/>
                <w:sz w:val="22"/>
                <w:szCs w:val="22"/>
              </w:rPr>
              <w:t>43</w:t>
            </w:r>
            <w:r w:rsidRPr="00434B13">
              <w:rPr>
                <w:rFonts w:ascii="Palatino Linotype" w:eastAsia="Palatino Linotype" w:hAnsi="Palatino Linotype" w:cs="Palatino Linotype"/>
                <w:b/>
                <w:i/>
                <w:sz w:val="22"/>
                <w:szCs w:val="22"/>
              </w:rPr>
              <w:t>/DIFMETEPEC/IP/2022 0579</w:t>
            </w:r>
            <w:r w:rsidR="00D27004" w:rsidRPr="00434B13">
              <w:rPr>
                <w:rFonts w:ascii="Palatino Linotype" w:eastAsia="Palatino Linotype" w:hAnsi="Palatino Linotype" w:cs="Palatino Linotype"/>
                <w:b/>
                <w:i/>
                <w:sz w:val="22"/>
                <w:szCs w:val="22"/>
              </w:rPr>
              <w:t>5</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DC6EA3" w:rsidRPr="00434B13">
              <w:rPr>
                <w:rFonts w:ascii="Palatino Linotype" w:eastAsia="Palatino Linotype" w:hAnsi="Palatino Linotype" w:cs="Palatino Linotype"/>
                <w:i/>
                <w:sz w:val="22"/>
                <w:szCs w:val="22"/>
              </w:rPr>
              <w:t>Solicito la agenda pública de la directora general del 2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4E5851">
            <w:r w:rsidRPr="00434B13">
              <w:rPr>
                <w:rFonts w:ascii="Palatino Linotype" w:eastAsia="Palatino Linotype" w:hAnsi="Palatino Linotype" w:cs="Palatino Linotype"/>
                <w:b/>
                <w:i/>
                <w:sz w:val="22"/>
                <w:szCs w:val="22"/>
              </w:rPr>
              <w:t>019</w:t>
            </w:r>
            <w:r w:rsidR="004E5851" w:rsidRPr="00434B13">
              <w:rPr>
                <w:rFonts w:ascii="Palatino Linotype" w:eastAsia="Palatino Linotype" w:hAnsi="Palatino Linotype" w:cs="Palatino Linotype"/>
                <w:b/>
                <w:i/>
                <w:sz w:val="22"/>
                <w:szCs w:val="22"/>
              </w:rPr>
              <w:t>44</w:t>
            </w:r>
            <w:r w:rsidRPr="00434B13">
              <w:rPr>
                <w:rFonts w:ascii="Palatino Linotype" w:eastAsia="Palatino Linotype" w:hAnsi="Palatino Linotype" w:cs="Palatino Linotype"/>
                <w:b/>
                <w:i/>
                <w:sz w:val="22"/>
                <w:szCs w:val="22"/>
              </w:rPr>
              <w:t>/DIFMETEPEC/IP/2022 0579</w:t>
            </w:r>
            <w:r w:rsidR="00D27004" w:rsidRPr="00434B13">
              <w:rPr>
                <w:rFonts w:ascii="Palatino Linotype" w:eastAsia="Palatino Linotype" w:hAnsi="Palatino Linotype" w:cs="Palatino Linotype"/>
                <w:b/>
                <w:i/>
                <w:sz w:val="22"/>
                <w:szCs w:val="22"/>
              </w:rPr>
              <w:t>6</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4E5851" w:rsidRPr="00434B13">
              <w:rPr>
                <w:rFonts w:ascii="Palatino Linotype" w:eastAsia="Palatino Linotype" w:hAnsi="Palatino Linotype" w:cs="Palatino Linotype"/>
                <w:i/>
                <w:sz w:val="22"/>
                <w:szCs w:val="22"/>
              </w:rPr>
              <w:t>Solicito la agenda pública de la directora general del 3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4E5851">
            <w:r w:rsidRPr="00434B13">
              <w:rPr>
                <w:rFonts w:ascii="Palatino Linotype" w:eastAsia="Palatino Linotype" w:hAnsi="Palatino Linotype" w:cs="Palatino Linotype"/>
                <w:b/>
                <w:i/>
                <w:sz w:val="22"/>
                <w:szCs w:val="22"/>
              </w:rPr>
              <w:t>019</w:t>
            </w:r>
            <w:r w:rsidR="004E5851" w:rsidRPr="00434B13">
              <w:rPr>
                <w:rFonts w:ascii="Palatino Linotype" w:eastAsia="Palatino Linotype" w:hAnsi="Palatino Linotype" w:cs="Palatino Linotype"/>
                <w:b/>
                <w:i/>
                <w:sz w:val="22"/>
                <w:szCs w:val="22"/>
              </w:rPr>
              <w:t>45</w:t>
            </w:r>
            <w:r w:rsidRPr="00434B13">
              <w:rPr>
                <w:rFonts w:ascii="Palatino Linotype" w:eastAsia="Palatino Linotype" w:hAnsi="Palatino Linotype" w:cs="Palatino Linotype"/>
                <w:b/>
                <w:i/>
                <w:sz w:val="22"/>
                <w:szCs w:val="22"/>
              </w:rPr>
              <w:t>/DIFMETEPEC/IP/2022 0579</w:t>
            </w:r>
            <w:r w:rsidR="00D27004" w:rsidRPr="00434B13">
              <w:rPr>
                <w:rFonts w:ascii="Palatino Linotype" w:eastAsia="Palatino Linotype" w:hAnsi="Palatino Linotype" w:cs="Palatino Linotype"/>
                <w:b/>
                <w:i/>
                <w:sz w:val="22"/>
                <w:szCs w:val="22"/>
              </w:rPr>
              <w:t>7</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4E5851" w:rsidRPr="00434B13">
              <w:rPr>
                <w:rFonts w:ascii="Palatino Linotype" w:eastAsia="Palatino Linotype" w:hAnsi="Palatino Linotype" w:cs="Palatino Linotype"/>
                <w:i/>
                <w:sz w:val="22"/>
                <w:szCs w:val="22"/>
              </w:rPr>
              <w:t>Solicito la agenda pública de la directora general del 4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6C3A3B">
            <w:r w:rsidRPr="00434B13">
              <w:rPr>
                <w:rFonts w:ascii="Palatino Linotype" w:eastAsia="Palatino Linotype" w:hAnsi="Palatino Linotype" w:cs="Palatino Linotype"/>
                <w:b/>
                <w:i/>
                <w:sz w:val="22"/>
                <w:szCs w:val="22"/>
              </w:rPr>
              <w:lastRenderedPageBreak/>
              <w:t>019</w:t>
            </w:r>
            <w:r w:rsidR="006C3A3B" w:rsidRPr="00434B13">
              <w:rPr>
                <w:rFonts w:ascii="Palatino Linotype" w:eastAsia="Palatino Linotype" w:hAnsi="Palatino Linotype" w:cs="Palatino Linotype"/>
                <w:b/>
                <w:i/>
                <w:sz w:val="22"/>
                <w:szCs w:val="22"/>
              </w:rPr>
              <w:t>46</w:t>
            </w:r>
            <w:r w:rsidRPr="00434B13">
              <w:rPr>
                <w:rFonts w:ascii="Palatino Linotype" w:eastAsia="Palatino Linotype" w:hAnsi="Palatino Linotype" w:cs="Palatino Linotype"/>
                <w:b/>
                <w:i/>
                <w:sz w:val="22"/>
                <w:szCs w:val="22"/>
              </w:rPr>
              <w:t>/DIFMETEPEC/IP/2022 0579</w:t>
            </w:r>
            <w:r w:rsidR="00D27004"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6C3A3B" w:rsidRPr="00434B13">
              <w:rPr>
                <w:rFonts w:ascii="Palatino Linotype" w:eastAsia="Palatino Linotype" w:hAnsi="Palatino Linotype" w:cs="Palatino Linotype"/>
                <w:i/>
                <w:sz w:val="22"/>
                <w:szCs w:val="22"/>
              </w:rPr>
              <w:t>Solicito la agenda pública de la directora general del 5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5810AC">
            <w:r w:rsidRPr="00434B13">
              <w:rPr>
                <w:rFonts w:ascii="Palatino Linotype" w:eastAsia="Palatino Linotype" w:hAnsi="Palatino Linotype" w:cs="Palatino Linotype"/>
                <w:b/>
                <w:i/>
                <w:sz w:val="22"/>
                <w:szCs w:val="22"/>
              </w:rPr>
              <w:t>0</w:t>
            </w:r>
            <w:r w:rsidR="005810AC" w:rsidRPr="00434B13">
              <w:rPr>
                <w:rFonts w:ascii="Palatino Linotype" w:eastAsia="Palatino Linotype" w:hAnsi="Palatino Linotype" w:cs="Palatino Linotype"/>
                <w:b/>
                <w:i/>
                <w:sz w:val="22"/>
                <w:szCs w:val="22"/>
              </w:rPr>
              <w:t>1947</w:t>
            </w:r>
            <w:r w:rsidRPr="00434B13">
              <w:rPr>
                <w:rFonts w:ascii="Palatino Linotype" w:eastAsia="Palatino Linotype" w:hAnsi="Palatino Linotype" w:cs="Palatino Linotype"/>
                <w:b/>
                <w:i/>
                <w:sz w:val="22"/>
                <w:szCs w:val="22"/>
              </w:rPr>
              <w:t>/DIFMETEPEC/IP/2022 0579</w:t>
            </w:r>
            <w:r w:rsidR="005810AC" w:rsidRPr="00434B13">
              <w:rPr>
                <w:rFonts w:ascii="Palatino Linotype" w:eastAsia="Palatino Linotype" w:hAnsi="Palatino Linotype" w:cs="Palatino Linotype"/>
                <w:b/>
                <w:i/>
                <w:sz w:val="22"/>
                <w:szCs w:val="22"/>
              </w:rPr>
              <w:t>9</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5810AC" w:rsidRPr="00434B13">
              <w:rPr>
                <w:rFonts w:ascii="Palatino Linotype" w:eastAsia="Palatino Linotype" w:hAnsi="Palatino Linotype" w:cs="Palatino Linotype"/>
                <w:i/>
                <w:sz w:val="22"/>
                <w:szCs w:val="22"/>
              </w:rPr>
              <w:t>Solicito la agenda pública de la directora general del 6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5D64CE" w:rsidP="00425937">
            <w:r w:rsidRPr="00434B13">
              <w:rPr>
                <w:rFonts w:ascii="Palatino Linotype" w:eastAsia="Palatino Linotype" w:hAnsi="Palatino Linotype" w:cs="Palatino Linotype"/>
                <w:b/>
                <w:i/>
                <w:sz w:val="22"/>
                <w:szCs w:val="22"/>
              </w:rPr>
              <w:t>019</w:t>
            </w:r>
            <w:r w:rsidR="00425937" w:rsidRPr="00434B13">
              <w:rPr>
                <w:rFonts w:ascii="Palatino Linotype" w:eastAsia="Palatino Linotype" w:hAnsi="Palatino Linotype" w:cs="Palatino Linotype"/>
                <w:b/>
                <w:i/>
                <w:sz w:val="22"/>
                <w:szCs w:val="22"/>
              </w:rPr>
              <w:t>48</w:t>
            </w:r>
            <w:r w:rsidRPr="00434B13">
              <w:rPr>
                <w:rFonts w:ascii="Palatino Linotype" w:eastAsia="Palatino Linotype" w:hAnsi="Palatino Linotype" w:cs="Palatino Linotype"/>
                <w:b/>
                <w:i/>
                <w:sz w:val="22"/>
                <w:szCs w:val="22"/>
              </w:rPr>
              <w:t>/DIFMETEPEC/IP/2022 05</w:t>
            </w:r>
            <w:r w:rsidR="00425937" w:rsidRPr="00434B13">
              <w:rPr>
                <w:rFonts w:ascii="Palatino Linotype" w:eastAsia="Palatino Linotype" w:hAnsi="Palatino Linotype" w:cs="Palatino Linotype"/>
                <w:b/>
                <w:i/>
                <w:sz w:val="22"/>
                <w:szCs w:val="22"/>
              </w:rPr>
              <w:t>800</w:t>
            </w:r>
            <w:r w:rsidRPr="00434B13">
              <w:rPr>
                <w:rFonts w:ascii="Palatino Linotype" w:eastAsia="Palatino Linotype" w:hAnsi="Palatino Linotype" w:cs="Palatino Linotype"/>
                <w:b/>
                <w:i/>
                <w:sz w:val="22"/>
                <w:szCs w:val="22"/>
              </w:rPr>
              <w:t>/INFOEM/IP/RR/2022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425937" w:rsidRPr="00434B13">
              <w:rPr>
                <w:rFonts w:ascii="Palatino Linotype" w:eastAsia="Palatino Linotype" w:hAnsi="Palatino Linotype" w:cs="Palatino Linotype"/>
                <w:i/>
                <w:sz w:val="22"/>
                <w:szCs w:val="22"/>
              </w:rPr>
              <w:t>Solicito la agenda pública de la directora general del 7 de enero de 2022</w:t>
            </w:r>
            <w:r w:rsidRPr="00434B13">
              <w:rPr>
                <w:rFonts w:ascii="Palatino Linotype" w:eastAsia="Palatino Linotype" w:hAnsi="Palatino Linotype" w:cs="Palatino Linotype"/>
                <w:i/>
                <w:sz w:val="22"/>
                <w:szCs w:val="22"/>
              </w:rPr>
              <w:t>.” (Sic)</w:t>
            </w:r>
          </w:p>
        </w:tc>
      </w:tr>
      <w:tr w:rsidR="005D64CE" w:rsidRPr="00434B13" w:rsidTr="007D58BC">
        <w:tc>
          <w:tcPr>
            <w:tcW w:w="3256" w:type="dxa"/>
          </w:tcPr>
          <w:p w:rsidR="005D64CE" w:rsidRPr="00434B13" w:rsidRDefault="00425937" w:rsidP="00D86459">
            <w:r w:rsidRPr="00434B13">
              <w:rPr>
                <w:rFonts w:ascii="Palatino Linotype" w:eastAsia="Palatino Linotype" w:hAnsi="Palatino Linotype" w:cs="Palatino Linotype"/>
                <w:b/>
                <w:i/>
                <w:sz w:val="22"/>
                <w:szCs w:val="22"/>
              </w:rPr>
              <w:t>019</w:t>
            </w:r>
            <w:r w:rsidR="00D86459" w:rsidRPr="00434B13">
              <w:rPr>
                <w:rFonts w:ascii="Palatino Linotype" w:eastAsia="Palatino Linotype" w:hAnsi="Palatino Linotype" w:cs="Palatino Linotype"/>
                <w:b/>
                <w:i/>
                <w:sz w:val="22"/>
                <w:szCs w:val="22"/>
              </w:rPr>
              <w:t>49</w:t>
            </w:r>
            <w:r w:rsidRPr="00434B13">
              <w:rPr>
                <w:rFonts w:ascii="Palatino Linotype" w:eastAsia="Palatino Linotype" w:hAnsi="Palatino Linotype" w:cs="Palatino Linotype"/>
                <w:b/>
                <w:i/>
                <w:sz w:val="22"/>
                <w:szCs w:val="22"/>
              </w:rPr>
              <w:t>/DIFMETEPEC/IP/2022 05801/INFOEM/IP/RR/2022</w:t>
            </w:r>
          </w:p>
        </w:tc>
        <w:tc>
          <w:tcPr>
            <w:tcW w:w="5670" w:type="dxa"/>
          </w:tcPr>
          <w:p w:rsidR="005D64CE" w:rsidRPr="00434B13" w:rsidRDefault="005D64CE" w:rsidP="005D64CE">
            <w:r w:rsidRPr="00434B13">
              <w:rPr>
                <w:rFonts w:ascii="Palatino Linotype" w:eastAsia="Palatino Linotype" w:hAnsi="Palatino Linotype" w:cs="Palatino Linotype"/>
                <w:i/>
                <w:sz w:val="22"/>
                <w:szCs w:val="22"/>
              </w:rPr>
              <w:t>“</w:t>
            </w:r>
            <w:r w:rsidR="00D86459" w:rsidRPr="00434B13">
              <w:rPr>
                <w:rFonts w:ascii="Palatino Linotype" w:eastAsia="Palatino Linotype" w:hAnsi="Palatino Linotype" w:cs="Palatino Linotype"/>
                <w:i/>
                <w:sz w:val="22"/>
                <w:szCs w:val="22"/>
              </w:rPr>
              <w:t>Solicito la agenda pública de la directora general del 8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CE117C">
            <w:r w:rsidRPr="00434B13">
              <w:rPr>
                <w:rFonts w:ascii="Palatino Linotype" w:eastAsia="Palatino Linotype" w:hAnsi="Palatino Linotype" w:cs="Palatino Linotype"/>
                <w:b/>
                <w:i/>
                <w:sz w:val="22"/>
                <w:szCs w:val="22"/>
              </w:rPr>
              <w:t>019</w:t>
            </w:r>
            <w:r w:rsidR="00CE117C" w:rsidRPr="00434B13">
              <w:rPr>
                <w:rFonts w:ascii="Palatino Linotype" w:eastAsia="Palatino Linotype" w:hAnsi="Palatino Linotype" w:cs="Palatino Linotype"/>
                <w:b/>
                <w:i/>
                <w:sz w:val="22"/>
                <w:szCs w:val="22"/>
              </w:rPr>
              <w:t>5</w:t>
            </w:r>
            <w:r w:rsidRPr="00434B13">
              <w:rPr>
                <w:rFonts w:ascii="Palatino Linotype" w:eastAsia="Palatino Linotype" w:hAnsi="Palatino Linotype" w:cs="Palatino Linotype"/>
                <w:b/>
                <w:i/>
                <w:sz w:val="22"/>
                <w:szCs w:val="22"/>
              </w:rPr>
              <w:t>0/DIFMETEPEC/IP/2022 0580</w:t>
            </w:r>
            <w:r w:rsidR="00CE117C" w:rsidRPr="00434B13">
              <w:rPr>
                <w:rFonts w:ascii="Palatino Linotype" w:eastAsia="Palatino Linotype" w:hAnsi="Palatino Linotype" w:cs="Palatino Linotype"/>
                <w:b/>
                <w:i/>
                <w:sz w:val="22"/>
                <w:szCs w:val="22"/>
              </w:rPr>
              <w:t>2</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CE117C" w:rsidRPr="00434B13">
              <w:rPr>
                <w:rFonts w:ascii="Palatino Linotype" w:eastAsia="Palatino Linotype" w:hAnsi="Palatino Linotype" w:cs="Palatino Linotype"/>
                <w:i/>
                <w:sz w:val="22"/>
                <w:szCs w:val="22"/>
              </w:rPr>
              <w:t>Solicito la agenda pública de la directora general del 9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42561F">
            <w:r w:rsidRPr="00434B13">
              <w:rPr>
                <w:rFonts w:ascii="Palatino Linotype" w:eastAsia="Palatino Linotype" w:hAnsi="Palatino Linotype" w:cs="Palatino Linotype"/>
                <w:b/>
                <w:i/>
                <w:sz w:val="22"/>
                <w:szCs w:val="22"/>
              </w:rPr>
              <w:t>019</w:t>
            </w:r>
            <w:r w:rsidR="0042561F" w:rsidRPr="00434B13">
              <w:rPr>
                <w:rFonts w:ascii="Palatino Linotype" w:eastAsia="Palatino Linotype" w:hAnsi="Palatino Linotype" w:cs="Palatino Linotype"/>
                <w:b/>
                <w:i/>
                <w:sz w:val="22"/>
                <w:szCs w:val="22"/>
              </w:rPr>
              <w:t>5</w:t>
            </w:r>
            <w:r w:rsidRPr="00434B13">
              <w:rPr>
                <w:rFonts w:ascii="Palatino Linotype" w:eastAsia="Palatino Linotype" w:hAnsi="Palatino Linotype" w:cs="Palatino Linotype"/>
                <w:b/>
                <w:i/>
                <w:sz w:val="22"/>
                <w:szCs w:val="22"/>
              </w:rPr>
              <w:t>1/DIFMETEPEC/IP/2022 0580</w:t>
            </w:r>
            <w:r w:rsidR="0042561F" w:rsidRPr="00434B13">
              <w:rPr>
                <w:rFonts w:ascii="Palatino Linotype" w:eastAsia="Palatino Linotype" w:hAnsi="Palatino Linotype" w:cs="Palatino Linotype"/>
                <w:b/>
                <w:i/>
                <w:sz w:val="22"/>
                <w:szCs w:val="22"/>
              </w:rPr>
              <w:t>3</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42561F" w:rsidRPr="00434B13">
              <w:rPr>
                <w:rFonts w:ascii="Palatino Linotype" w:eastAsia="Palatino Linotype" w:hAnsi="Palatino Linotype" w:cs="Palatino Linotype"/>
                <w:i/>
                <w:sz w:val="22"/>
                <w:szCs w:val="22"/>
              </w:rPr>
              <w:t>Solicito la agenda pública de la directora general del 10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42561F">
            <w:r w:rsidRPr="00434B13">
              <w:rPr>
                <w:rFonts w:ascii="Palatino Linotype" w:eastAsia="Palatino Linotype" w:hAnsi="Palatino Linotype" w:cs="Palatino Linotype"/>
                <w:b/>
                <w:i/>
                <w:sz w:val="22"/>
                <w:szCs w:val="22"/>
              </w:rPr>
              <w:t>019</w:t>
            </w:r>
            <w:r w:rsidR="0042561F" w:rsidRPr="00434B13">
              <w:rPr>
                <w:rFonts w:ascii="Palatino Linotype" w:eastAsia="Palatino Linotype" w:hAnsi="Palatino Linotype" w:cs="Palatino Linotype"/>
                <w:b/>
                <w:i/>
                <w:sz w:val="22"/>
                <w:szCs w:val="22"/>
              </w:rPr>
              <w:t>6</w:t>
            </w:r>
            <w:r w:rsidRPr="00434B13">
              <w:rPr>
                <w:rFonts w:ascii="Palatino Linotype" w:eastAsia="Palatino Linotype" w:hAnsi="Palatino Linotype" w:cs="Palatino Linotype"/>
                <w:b/>
                <w:i/>
                <w:sz w:val="22"/>
                <w:szCs w:val="22"/>
              </w:rPr>
              <w:t>0/DIFMETEPEC/IP/2022 0580</w:t>
            </w:r>
            <w:r w:rsidR="0042561F" w:rsidRPr="00434B13">
              <w:rPr>
                <w:rFonts w:ascii="Palatino Linotype" w:eastAsia="Palatino Linotype" w:hAnsi="Palatino Linotype" w:cs="Palatino Linotype"/>
                <w:b/>
                <w:i/>
                <w:sz w:val="22"/>
                <w:szCs w:val="22"/>
              </w:rPr>
              <w:t>4</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42561F" w:rsidRPr="00434B13">
              <w:rPr>
                <w:rFonts w:ascii="Palatino Linotype" w:eastAsia="Palatino Linotype" w:hAnsi="Palatino Linotype" w:cs="Palatino Linotype"/>
                <w:i/>
                <w:sz w:val="22"/>
                <w:szCs w:val="22"/>
              </w:rPr>
              <w:t>Solicito la agenda pública de la directora general del 19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F603AA">
            <w:r w:rsidRPr="00434B13">
              <w:rPr>
                <w:rFonts w:ascii="Palatino Linotype" w:eastAsia="Palatino Linotype" w:hAnsi="Palatino Linotype" w:cs="Palatino Linotype"/>
                <w:b/>
                <w:i/>
                <w:sz w:val="22"/>
                <w:szCs w:val="22"/>
              </w:rPr>
              <w:t>019</w:t>
            </w:r>
            <w:r w:rsidR="00F603AA" w:rsidRPr="00434B13">
              <w:rPr>
                <w:rFonts w:ascii="Palatino Linotype" w:eastAsia="Palatino Linotype" w:hAnsi="Palatino Linotype" w:cs="Palatino Linotype"/>
                <w:b/>
                <w:i/>
                <w:sz w:val="22"/>
                <w:szCs w:val="22"/>
              </w:rPr>
              <w:t>59</w:t>
            </w:r>
            <w:r w:rsidRPr="00434B13">
              <w:rPr>
                <w:rFonts w:ascii="Palatino Linotype" w:eastAsia="Palatino Linotype" w:hAnsi="Palatino Linotype" w:cs="Palatino Linotype"/>
                <w:b/>
                <w:i/>
                <w:sz w:val="22"/>
                <w:szCs w:val="22"/>
              </w:rPr>
              <w:t>/DIFMETEPEC/IP/2022 0580</w:t>
            </w:r>
            <w:r w:rsidR="0042561F" w:rsidRPr="00434B13">
              <w:rPr>
                <w:rFonts w:ascii="Palatino Linotype" w:eastAsia="Palatino Linotype" w:hAnsi="Palatino Linotype" w:cs="Palatino Linotype"/>
                <w:b/>
                <w:i/>
                <w:sz w:val="22"/>
                <w:szCs w:val="22"/>
              </w:rPr>
              <w:t>5</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F603AA" w:rsidRPr="00434B13">
              <w:rPr>
                <w:rFonts w:ascii="Palatino Linotype" w:eastAsia="Palatino Linotype" w:hAnsi="Palatino Linotype" w:cs="Palatino Linotype"/>
                <w:i/>
                <w:sz w:val="22"/>
                <w:szCs w:val="22"/>
              </w:rPr>
              <w:t>Solicito la agenda pública de la directora general del 18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754B9F">
            <w:r w:rsidRPr="00434B13">
              <w:rPr>
                <w:rFonts w:ascii="Palatino Linotype" w:eastAsia="Palatino Linotype" w:hAnsi="Palatino Linotype" w:cs="Palatino Linotype"/>
                <w:b/>
                <w:i/>
                <w:sz w:val="22"/>
                <w:szCs w:val="22"/>
              </w:rPr>
              <w:t>019</w:t>
            </w:r>
            <w:r w:rsidR="00754B9F" w:rsidRPr="00434B13">
              <w:rPr>
                <w:rFonts w:ascii="Palatino Linotype" w:eastAsia="Palatino Linotype" w:hAnsi="Palatino Linotype" w:cs="Palatino Linotype"/>
                <w:b/>
                <w:i/>
                <w:sz w:val="22"/>
                <w:szCs w:val="22"/>
              </w:rPr>
              <w:t>58</w:t>
            </w:r>
            <w:r w:rsidRPr="00434B13">
              <w:rPr>
                <w:rFonts w:ascii="Palatino Linotype" w:eastAsia="Palatino Linotype" w:hAnsi="Palatino Linotype" w:cs="Palatino Linotype"/>
                <w:b/>
                <w:i/>
                <w:sz w:val="22"/>
                <w:szCs w:val="22"/>
              </w:rPr>
              <w:t>/DIFMETEPEC/IP/2022 0580</w:t>
            </w:r>
            <w:r w:rsidR="00F603AA" w:rsidRPr="00434B13">
              <w:rPr>
                <w:rFonts w:ascii="Palatino Linotype" w:eastAsia="Palatino Linotype" w:hAnsi="Palatino Linotype" w:cs="Palatino Linotype"/>
                <w:b/>
                <w:i/>
                <w:sz w:val="22"/>
                <w:szCs w:val="22"/>
              </w:rPr>
              <w:t>6</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F603AA" w:rsidRPr="00434B13">
              <w:rPr>
                <w:rFonts w:ascii="Palatino Linotype" w:eastAsia="Palatino Linotype" w:hAnsi="Palatino Linotype" w:cs="Palatino Linotype"/>
                <w:i/>
                <w:sz w:val="22"/>
                <w:szCs w:val="22"/>
              </w:rPr>
              <w:t>Solicito la agenda pública de la directora general del 17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754B9F">
            <w:r w:rsidRPr="00434B13">
              <w:rPr>
                <w:rFonts w:ascii="Palatino Linotype" w:eastAsia="Palatino Linotype" w:hAnsi="Palatino Linotype" w:cs="Palatino Linotype"/>
                <w:b/>
                <w:i/>
                <w:sz w:val="22"/>
                <w:szCs w:val="22"/>
              </w:rPr>
              <w:t>019</w:t>
            </w:r>
            <w:r w:rsidR="00754B9F" w:rsidRPr="00434B13">
              <w:rPr>
                <w:rFonts w:ascii="Palatino Linotype" w:eastAsia="Palatino Linotype" w:hAnsi="Palatino Linotype" w:cs="Palatino Linotype"/>
                <w:b/>
                <w:i/>
                <w:sz w:val="22"/>
                <w:szCs w:val="22"/>
              </w:rPr>
              <w:t>57</w:t>
            </w:r>
            <w:r w:rsidRPr="00434B13">
              <w:rPr>
                <w:rFonts w:ascii="Palatino Linotype" w:eastAsia="Palatino Linotype" w:hAnsi="Palatino Linotype" w:cs="Palatino Linotype"/>
                <w:b/>
                <w:i/>
                <w:sz w:val="22"/>
                <w:szCs w:val="22"/>
              </w:rPr>
              <w:t>/DIFMETEPEC/IP/2022 0580</w:t>
            </w:r>
            <w:r w:rsidR="00F603AA" w:rsidRPr="00434B13">
              <w:rPr>
                <w:rFonts w:ascii="Palatino Linotype" w:eastAsia="Palatino Linotype" w:hAnsi="Palatino Linotype" w:cs="Palatino Linotype"/>
                <w:b/>
                <w:i/>
                <w:sz w:val="22"/>
                <w:szCs w:val="22"/>
              </w:rPr>
              <w:t>7</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754B9F" w:rsidRPr="00434B13">
              <w:rPr>
                <w:rFonts w:ascii="Palatino Linotype" w:eastAsia="Palatino Linotype" w:hAnsi="Palatino Linotype" w:cs="Palatino Linotype"/>
                <w:i/>
                <w:sz w:val="22"/>
                <w:szCs w:val="22"/>
              </w:rPr>
              <w:t>Solicito la agenda pública de la directora general del 16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880864">
            <w:r w:rsidRPr="00434B13">
              <w:rPr>
                <w:rFonts w:ascii="Palatino Linotype" w:eastAsia="Palatino Linotype" w:hAnsi="Palatino Linotype" w:cs="Palatino Linotype"/>
                <w:b/>
                <w:i/>
                <w:sz w:val="22"/>
                <w:szCs w:val="22"/>
              </w:rPr>
              <w:t>019</w:t>
            </w:r>
            <w:r w:rsidR="00880864" w:rsidRPr="00434B13">
              <w:rPr>
                <w:rFonts w:ascii="Palatino Linotype" w:eastAsia="Palatino Linotype" w:hAnsi="Palatino Linotype" w:cs="Palatino Linotype"/>
                <w:b/>
                <w:i/>
                <w:sz w:val="22"/>
                <w:szCs w:val="22"/>
              </w:rPr>
              <w:t>56</w:t>
            </w:r>
            <w:r w:rsidRPr="00434B13">
              <w:rPr>
                <w:rFonts w:ascii="Palatino Linotype" w:eastAsia="Palatino Linotype" w:hAnsi="Palatino Linotype" w:cs="Palatino Linotype"/>
                <w:b/>
                <w:i/>
                <w:sz w:val="22"/>
                <w:szCs w:val="22"/>
              </w:rPr>
              <w:t>/DIFMETEPEC/IP/2022 0580</w:t>
            </w:r>
            <w:r w:rsidR="00880864"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880864" w:rsidRPr="00434B13">
              <w:rPr>
                <w:rFonts w:ascii="Palatino Linotype" w:eastAsia="Palatino Linotype" w:hAnsi="Palatino Linotype" w:cs="Palatino Linotype"/>
                <w:i/>
                <w:sz w:val="22"/>
                <w:szCs w:val="22"/>
              </w:rPr>
              <w:t>Solicito la agenda pública de la directora general del 15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2D4677">
            <w:r w:rsidRPr="00434B13">
              <w:rPr>
                <w:rFonts w:ascii="Palatino Linotype" w:eastAsia="Palatino Linotype" w:hAnsi="Palatino Linotype" w:cs="Palatino Linotype"/>
                <w:b/>
                <w:i/>
                <w:sz w:val="22"/>
                <w:szCs w:val="22"/>
              </w:rPr>
              <w:t>019</w:t>
            </w:r>
            <w:r w:rsidR="002D4677" w:rsidRPr="00434B13">
              <w:rPr>
                <w:rFonts w:ascii="Palatino Linotype" w:eastAsia="Palatino Linotype" w:hAnsi="Palatino Linotype" w:cs="Palatino Linotype"/>
                <w:b/>
                <w:i/>
                <w:sz w:val="22"/>
                <w:szCs w:val="22"/>
              </w:rPr>
              <w:t>55</w:t>
            </w:r>
            <w:r w:rsidRPr="00434B13">
              <w:rPr>
                <w:rFonts w:ascii="Palatino Linotype" w:eastAsia="Palatino Linotype" w:hAnsi="Palatino Linotype" w:cs="Palatino Linotype"/>
                <w:b/>
                <w:i/>
                <w:sz w:val="22"/>
                <w:szCs w:val="22"/>
              </w:rPr>
              <w:t>/DIFMETEPEC/IP/2022 0580</w:t>
            </w:r>
            <w:r w:rsidR="002D4677" w:rsidRPr="00434B13">
              <w:rPr>
                <w:rFonts w:ascii="Palatino Linotype" w:eastAsia="Palatino Linotype" w:hAnsi="Palatino Linotype" w:cs="Palatino Linotype"/>
                <w:b/>
                <w:i/>
                <w:sz w:val="22"/>
                <w:szCs w:val="22"/>
              </w:rPr>
              <w:t>9</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2D4677" w:rsidRPr="00434B13">
              <w:rPr>
                <w:rFonts w:ascii="Palatino Linotype" w:eastAsia="Palatino Linotype" w:hAnsi="Palatino Linotype" w:cs="Palatino Linotype"/>
                <w:i/>
                <w:sz w:val="22"/>
                <w:szCs w:val="22"/>
              </w:rPr>
              <w:t>Solicito la agenda pública de la directora general del 14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2D4677">
            <w:r w:rsidRPr="00434B13">
              <w:rPr>
                <w:rFonts w:ascii="Palatino Linotype" w:eastAsia="Palatino Linotype" w:hAnsi="Palatino Linotype" w:cs="Palatino Linotype"/>
                <w:b/>
                <w:i/>
                <w:sz w:val="22"/>
                <w:szCs w:val="22"/>
              </w:rPr>
              <w:t>019</w:t>
            </w:r>
            <w:r w:rsidR="002D4677" w:rsidRPr="00434B13">
              <w:rPr>
                <w:rFonts w:ascii="Palatino Linotype" w:eastAsia="Palatino Linotype" w:hAnsi="Palatino Linotype" w:cs="Palatino Linotype"/>
                <w:b/>
                <w:i/>
                <w:sz w:val="22"/>
                <w:szCs w:val="22"/>
              </w:rPr>
              <w:t>54</w:t>
            </w:r>
            <w:r w:rsidRPr="00434B13">
              <w:rPr>
                <w:rFonts w:ascii="Palatino Linotype" w:eastAsia="Palatino Linotype" w:hAnsi="Palatino Linotype" w:cs="Palatino Linotype"/>
                <w:b/>
                <w:i/>
                <w:sz w:val="22"/>
                <w:szCs w:val="22"/>
              </w:rPr>
              <w:t>/DIFMETEPEC/IP/2022 058</w:t>
            </w:r>
            <w:r w:rsidR="002D4677" w:rsidRPr="00434B13">
              <w:rPr>
                <w:rFonts w:ascii="Palatino Linotype" w:eastAsia="Palatino Linotype" w:hAnsi="Palatino Linotype" w:cs="Palatino Linotype"/>
                <w:b/>
                <w:i/>
                <w:sz w:val="22"/>
                <w:szCs w:val="22"/>
              </w:rPr>
              <w:t>1</w:t>
            </w:r>
            <w:r w:rsidRPr="00434B13">
              <w:rPr>
                <w:rFonts w:ascii="Palatino Linotype" w:eastAsia="Palatino Linotype" w:hAnsi="Palatino Linotype" w:cs="Palatino Linotype"/>
                <w:b/>
                <w:i/>
                <w:sz w:val="22"/>
                <w:szCs w:val="22"/>
              </w:rPr>
              <w:t>0/INFOEM/IP/RR/2022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2D4677" w:rsidRPr="00434B13">
              <w:rPr>
                <w:rFonts w:ascii="Palatino Linotype" w:eastAsia="Palatino Linotype" w:hAnsi="Palatino Linotype" w:cs="Palatino Linotype"/>
                <w:i/>
                <w:sz w:val="22"/>
                <w:szCs w:val="22"/>
              </w:rPr>
              <w:t>Solicito la agenda pública de la directora general del 13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B54E45">
            <w:r w:rsidRPr="00434B13">
              <w:rPr>
                <w:rFonts w:ascii="Palatino Linotype" w:eastAsia="Palatino Linotype" w:hAnsi="Palatino Linotype" w:cs="Palatino Linotype"/>
                <w:b/>
                <w:i/>
                <w:sz w:val="22"/>
                <w:szCs w:val="22"/>
              </w:rPr>
              <w:t>019</w:t>
            </w:r>
            <w:r w:rsidR="00B54E45" w:rsidRPr="00434B13">
              <w:rPr>
                <w:rFonts w:ascii="Palatino Linotype" w:eastAsia="Palatino Linotype" w:hAnsi="Palatino Linotype" w:cs="Palatino Linotype"/>
                <w:b/>
                <w:i/>
                <w:sz w:val="22"/>
                <w:szCs w:val="22"/>
              </w:rPr>
              <w:t>53</w:t>
            </w:r>
            <w:r w:rsidRPr="00434B13">
              <w:rPr>
                <w:rFonts w:ascii="Palatino Linotype" w:eastAsia="Palatino Linotype" w:hAnsi="Palatino Linotype" w:cs="Palatino Linotype"/>
                <w:b/>
                <w:i/>
                <w:sz w:val="22"/>
                <w:szCs w:val="22"/>
              </w:rPr>
              <w:t>/DIFMETEPEC/IP/2022 058</w:t>
            </w:r>
            <w:r w:rsidR="00CA70CE" w:rsidRPr="00434B13">
              <w:rPr>
                <w:rFonts w:ascii="Palatino Linotype" w:eastAsia="Palatino Linotype" w:hAnsi="Palatino Linotype" w:cs="Palatino Linotype"/>
                <w:b/>
                <w:i/>
                <w:sz w:val="22"/>
                <w:szCs w:val="22"/>
              </w:rPr>
              <w:t>11</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425937" w:rsidP="00425937">
            <w:r w:rsidRPr="00434B13">
              <w:rPr>
                <w:rFonts w:ascii="Palatino Linotype" w:eastAsia="Palatino Linotype" w:hAnsi="Palatino Linotype" w:cs="Palatino Linotype"/>
                <w:i/>
                <w:sz w:val="22"/>
                <w:szCs w:val="22"/>
              </w:rPr>
              <w:t>“</w:t>
            </w:r>
            <w:r w:rsidR="00B54E45" w:rsidRPr="00434B13">
              <w:rPr>
                <w:rFonts w:ascii="Palatino Linotype" w:eastAsia="Palatino Linotype" w:hAnsi="Palatino Linotype" w:cs="Palatino Linotype"/>
                <w:i/>
                <w:sz w:val="22"/>
                <w:szCs w:val="22"/>
              </w:rPr>
              <w:t>Solicito la agenda pública de la directora general del 12 de enero de 2022</w:t>
            </w:r>
            <w:r w:rsidRPr="00434B13">
              <w:rPr>
                <w:rFonts w:ascii="Palatino Linotype" w:eastAsia="Palatino Linotype" w:hAnsi="Palatino Linotype" w:cs="Palatino Linotype"/>
                <w:i/>
                <w:sz w:val="22"/>
                <w:szCs w:val="22"/>
              </w:rPr>
              <w:t>.” (Sic)</w:t>
            </w:r>
          </w:p>
        </w:tc>
      </w:tr>
      <w:tr w:rsidR="002D4677" w:rsidRPr="00434B13" w:rsidTr="007D58BC">
        <w:tc>
          <w:tcPr>
            <w:tcW w:w="3256" w:type="dxa"/>
          </w:tcPr>
          <w:p w:rsidR="002D4677" w:rsidRPr="00434B13" w:rsidRDefault="002D4677" w:rsidP="00CC6F45">
            <w:r w:rsidRPr="00434B13">
              <w:rPr>
                <w:rFonts w:ascii="Palatino Linotype" w:eastAsia="Palatino Linotype" w:hAnsi="Palatino Linotype" w:cs="Palatino Linotype"/>
                <w:b/>
                <w:i/>
                <w:sz w:val="22"/>
                <w:szCs w:val="22"/>
              </w:rPr>
              <w:t>019</w:t>
            </w:r>
            <w:r w:rsidR="00CC6F45" w:rsidRPr="00434B13">
              <w:rPr>
                <w:rFonts w:ascii="Palatino Linotype" w:eastAsia="Palatino Linotype" w:hAnsi="Palatino Linotype" w:cs="Palatino Linotype"/>
                <w:b/>
                <w:i/>
                <w:sz w:val="22"/>
                <w:szCs w:val="22"/>
              </w:rPr>
              <w:t>52</w:t>
            </w:r>
            <w:r w:rsidRPr="00434B13">
              <w:rPr>
                <w:rFonts w:ascii="Palatino Linotype" w:eastAsia="Palatino Linotype" w:hAnsi="Palatino Linotype" w:cs="Palatino Linotype"/>
                <w:b/>
                <w:i/>
                <w:sz w:val="22"/>
                <w:szCs w:val="22"/>
              </w:rPr>
              <w:t>/DIFMETEPEC/IP/2022 058</w:t>
            </w:r>
            <w:r w:rsidR="00CA70CE" w:rsidRPr="00434B13">
              <w:rPr>
                <w:rFonts w:ascii="Palatino Linotype" w:eastAsia="Palatino Linotype" w:hAnsi="Palatino Linotype" w:cs="Palatino Linotype"/>
                <w:b/>
                <w:i/>
                <w:sz w:val="22"/>
                <w:szCs w:val="22"/>
              </w:rPr>
              <w:t>12</w:t>
            </w:r>
            <w:r w:rsidRPr="00434B13">
              <w:rPr>
                <w:rFonts w:ascii="Palatino Linotype" w:eastAsia="Palatino Linotype" w:hAnsi="Palatino Linotype" w:cs="Palatino Linotype"/>
                <w:b/>
                <w:i/>
                <w:sz w:val="22"/>
                <w:szCs w:val="22"/>
              </w:rPr>
              <w:t>/INFOEM/IP/RR/2022</w:t>
            </w:r>
          </w:p>
        </w:tc>
        <w:tc>
          <w:tcPr>
            <w:tcW w:w="5670" w:type="dxa"/>
          </w:tcPr>
          <w:p w:rsidR="002D4677" w:rsidRPr="00434B13" w:rsidRDefault="002D4677" w:rsidP="002D4677">
            <w:r w:rsidRPr="00434B13">
              <w:rPr>
                <w:rFonts w:ascii="Palatino Linotype" w:eastAsia="Palatino Linotype" w:hAnsi="Palatino Linotype" w:cs="Palatino Linotype"/>
                <w:i/>
                <w:sz w:val="22"/>
                <w:szCs w:val="22"/>
              </w:rPr>
              <w:t>“</w:t>
            </w:r>
            <w:r w:rsidR="00CC6F45" w:rsidRPr="00434B13">
              <w:rPr>
                <w:rFonts w:ascii="Palatino Linotype" w:eastAsia="Palatino Linotype" w:hAnsi="Palatino Linotype" w:cs="Palatino Linotype"/>
                <w:i/>
                <w:sz w:val="22"/>
                <w:szCs w:val="22"/>
              </w:rPr>
              <w:t>Solicito la agenda pública de la directora general del 11 de enero de 2022</w:t>
            </w:r>
            <w:r w:rsidRPr="00434B13">
              <w:rPr>
                <w:rFonts w:ascii="Palatino Linotype" w:eastAsia="Palatino Linotype" w:hAnsi="Palatino Linotype" w:cs="Palatino Linotype"/>
                <w:i/>
                <w:sz w:val="22"/>
                <w:szCs w:val="22"/>
              </w:rPr>
              <w:t>.” (Sic)</w:t>
            </w:r>
          </w:p>
        </w:tc>
      </w:tr>
      <w:tr w:rsidR="002D4677" w:rsidRPr="00434B13" w:rsidTr="007D58BC">
        <w:tc>
          <w:tcPr>
            <w:tcW w:w="3256" w:type="dxa"/>
          </w:tcPr>
          <w:p w:rsidR="002D4677" w:rsidRPr="00434B13" w:rsidRDefault="002D4677" w:rsidP="00BF1FF0">
            <w:r w:rsidRPr="00434B13">
              <w:rPr>
                <w:rFonts w:ascii="Palatino Linotype" w:eastAsia="Palatino Linotype" w:hAnsi="Palatino Linotype" w:cs="Palatino Linotype"/>
                <w:b/>
                <w:i/>
                <w:sz w:val="22"/>
                <w:szCs w:val="22"/>
              </w:rPr>
              <w:t>019</w:t>
            </w:r>
            <w:r w:rsidR="00BF1FF0" w:rsidRPr="00434B13">
              <w:rPr>
                <w:rFonts w:ascii="Palatino Linotype" w:eastAsia="Palatino Linotype" w:hAnsi="Palatino Linotype" w:cs="Palatino Linotype"/>
                <w:b/>
                <w:i/>
                <w:sz w:val="22"/>
                <w:szCs w:val="22"/>
              </w:rPr>
              <w:t>98</w:t>
            </w:r>
            <w:r w:rsidRPr="00434B13">
              <w:rPr>
                <w:rFonts w:ascii="Palatino Linotype" w:eastAsia="Palatino Linotype" w:hAnsi="Palatino Linotype" w:cs="Palatino Linotype"/>
                <w:b/>
                <w:i/>
                <w:sz w:val="22"/>
                <w:szCs w:val="22"/>
              </w:rPr>
              <w:t>/DIFMETEPEC/IP/2022 058</w:t>
            </w:r>
            <w:r w:rsidR="00CA70CE" w:rsidRPr="00434B13">
              <w:rPr>
                <w:rFonts w:ascii="Palatino Linotype" w:eastAsia="Palatino Linotype" w:hAnsi="Palatino Linotype" w:cs="Palatino Linotype"/>
                <w:b/>
                <w:i/>
                <w:sz w:val="22"/>
                <w:szCs w:val="22"/>
              </w:rPr>
              <w:t>13</w:t>
            </w:r>
            <w:r w:rsidRPr="00434B13">
              <w:rPr>
                <w:rFonts w:ascii="Palatino Linotype" w:eastAsia="Palatino Linotype" w:hAnsi="Palatino Linotype" w:cs="Palatino Linotype"/>
                <w:b/>
                <w:i/>
                <w:sz w:val="22"/>
                <w:szCs w:val="22"/>
              </w:rPr>
              <w:t>/INFOEM/IP/RR/2022</w:t>
            </w:r>
          </w:p>
        </w:tc>
        <w:tc>
          <w:tcPr>
            <w:tcW w:w="5670" w:type="dxa"/>
          </w:tcPr>
          <w:p w:rsidR="002D4677" w:rsidRPr="00434B13" w:rsidRDefault="002D4677" w:rsidP="002D4677">
            <w:r w:rsidRPr="00434B13">
              <w:rPr>
                <w:rFonts w:ascii="Palatino Linotype" w:eastAsia="Palatino Linotype" w:hAnsi="Palatino Linotype" w:cs="Palatino Linotype"/>
                <w:i/>
                <w:sz w:val="22"/>
                <w:szCs w:val="22"/>
              </w:rPr>
              <w:t>“</w:t>
            </w:r>
            <w:r w:rsidR="00BF1FF0" w:rsidRPr="00434B13">
              <w:rPr>
                <w:rFonts w:ascii="Palatino Linotype" w:eastAsia="Palatino Linotype" w:hAnsi="Palatino Linotype" w:cs="Palatino Linotype"/>
                <w:i/>
                <w:sz w:val="22"/>
                <w:szCs w:val="22"/>
              </w:rPr>
              <w:t>Solicito la agenda pública de la directora general del 26 de febrero de 2022</w:t>
            </w:r>
            <w:r w:rsidRPr="00434B13">
              <w:rPr>
                <w:rFonts w:ascii="Palatino Linotype" w:eastAsia="Palatino Linotype" w:hAnsi="Palatino Linotype" w:cs="Palatino Linotype"/>
                <w:i/>
                <w:sz w:val="22"/>
                <w:szCs w:val="22"/>
              </w:rPr>
              <w:t>.” (Sic)</w:t>
            </w:r>
          </w:p>
        </w:tc>
      </w:tr>
      <w:tr w:rsidR="002D4677" w:rsidRPr="00434B13" w:rsidTr="007D58BC">
        <w:tc>
          <w:tcPr>
            <w:tcW w:w="3256" w:type="dxa"/>
          </w:tcPr>
          <w:p w:rsidR="002D4677" w:rsidRPr="00434B13" w:rsidRDefault="002D4677" w:rsidP="00EF7D33">
            <w:r w:rsidRPr="00434B13">
              <w:rPr>
                <w:rFonts w:ascii="Palatino Linotype" w:eastAsia="Palatino Linotype" w:hAnsi="Palatino Linotype" w:cs="Palatino Linotype"/>
                <w:b/>
                <w:i/>
                <w:sz w:val="22"/>
                <w:szCs w:val="22"/>
              </w:rPr>
              <w:t>019</w:t>
            </w:r>
            <w:r w:rsidR="00EF7D33" w:rsidRPr="00434B13">
              <w:rPr>
                <w:rFonts w:ascii="Palatino Linotype" w:eastAsia="Palatino Linotype" w:hAnsi="Palatino Linotype" w:cs="Palatino Linotype"/>
                <w:b/>
                <w:i/>
                <w:sz w:val="22"/>
                <w:szCs w:val="22"/>
              </w:rPr>
              <w:t>73</w:t>
            </w:r>
            <w:r w:rsidRPr="00434B13">
              <w:rPr>
                <w:rFonts w:ascii="Palatino Linotype" w:eastAsia="Palatino Linotype" w:hAnsi="Palatino Linotype" w:cs="Palatino Linotype"/>
                <w:b/>
                <w:i/>
                <w:sz w:val="22"/>
                <w:szCs w:val="22"/>
              </w:rPr>
              <w:t>/DIFMETEPEC/IP/2022 058</w:t>
            </w:r>
            <w:r w:rsidR="00EF7D33" w:rsidRPr="00434B13">
              <w:rPr>
                <w:rFonts w:ascii="Palatino Linotype" w:eastAsia="Palatino Linotype" w:hAnsi="Palatino Linotype" w:cs="Palatino Linotype"/>
                <w:b/>
                <w:i/>
                <w:sz w:val="22"/>
                <w:szCs w:val="22"/>
              </w:rPr>
              <w:t>33</w:t>
            </w:r>
            <w:r w:rsidRPr="00434B13">
              <w:rPr>
                <w:rFonts w:ascii="Palatino Linotype" w:eastAsia="Palatino Linotype" w:hAnsi="Palatino Linotype" w:cs="Palatino Linotype"/>
                <w:b/>
                <w:i/>
                <w:sz w:val="22"/>
                <w:szCs w:val="22"/>
              </w:rPr>
              <w:t>/INFOEM/IP/RR/2022</w:t>
            </w:r>
          </w:p>
        </w:tc>
        <w:tc>
          <w:tcPr>
            <w:tcW w:w="5670" w:type="dxa"/>
          </w:tcPr>
          <w:p w:rsidR="002D4677" w:rsidRPr="00434B13" w:rsidRDefault="002D4677" w:rsidP="002D4677">
            <w:r w:rsidRPr="00434B13">
              <w:rPr>
                <w:rFonts w:ascii="Palatino Linotype" w:eastAsia="Palatino Linotype" w:hAnsi="Palatino Linotype" w:cs="Palatino Linotype"/>
                <w:i/>
                <w:sz w:val="22"/>
                <w:szCs w:val="22"/>
              </w:rPr>
              <w:t>“</w:t>
            </w:r>
            <w:r w:rsidR="00EF7D33" w:rsidRPr="00434B13">
              <w:rPr>
                <w:rFonts w:ascii="Palatino Linotype" w:eastAsia="Palatino Linotype" w:hAnsi="Palatino Linotype" w:cs="Palatino Linotype"/>
                <w:i/>
                <w:sz w:val="22"/>
                <w:szCs w:val="22"/>
              </w:rPr>
              <w:t>Solicito la agenda pública de la directora general del 1 de febrero de 2022</w:t>
            </w:r>
            <w:r w:rsidRPr="00434B13">
              <w:rPr>
                <w:rFonts w:ascii="Palatino Linotype" w:eastAsia="Palatino Linotype" w:hAnsi="Palatino Linotype" w:cs="Palatino Linotype"/>
                <w:i/>
                <w:sz w:val="22"/>
                <w:szCs w:val="22"/>
              </w:rPr>
              <w:t>.” (Sic)</w:t>
            </w:r>
          </w:p>
        </w:tc>
      </w:tr>
      <w:tr w:rsidR="002D4677" w:rsidRPr="00434B13" w:rsidTr="007D58BC">
        <w:tc>
          <w:tcPr>
            <w:tcW w:w="3256" w:type="dxa"/>
          </w:tcPr>
          <w:p w:rsidR="002D4677" w:rsidRPr="00434B13" w:rsidRDefault="002D4677" w:rsidP="00D74299">
            <w:r w:rsidRPr="00434B13">
              <w:rPr>
                <w:rFonts w:ascii="Palatino Linotype" w:eastAsia="Palatino Linotype" w:hAnsi="Palatino Linotype" w:cs="Palatino Linotype"/>
                <w:b/>
                <w:i/>
                <w:sz w:val="22"/>
                <w:szCs w:val="22"/>
              </w:rPr>
              <w:t>019</w:t>
            </w:r>
            <w:r w:rsidR="00D74299" w:rsidRPr="00434B13">
              <w:rPr>
                <w:rFonts w:ascii="Palatino Linotype" w:eastAsia="Palatino Linotype" w:hAnsi="Palatino Linotype" w:cs="Palatino Linotype"/>
                <w:b/>
                <w:i/>
                <w:sz w:val="22"/>
                <w:szCs w:val="22"/>
              </w:rPr>
              <w:t>72</w:t>
            </w:r>
            <w:r w:rsidRPr="00434B13">
              <w:rPr>
                <w:rFonts w:ascii="Palatino Linotype" w:eastAsia="Palatino Linotype" w:hAnsi="Palatino Linotype" w:cs="Palatino Linotype"/>
                <w:b/>
                <w:i/>
                <w:sz w:val="22"/>
                <w:szCs w:val="22"/>
              </w:rPr>
              <w:t>/DIFMETEPEC/IP/2022 058</w:t>
            </w:r>
            <w:r w:rsidR="007F30A1" w:rsidRPr="00434B13">
              <w:rPr>
                <w:rFonts w:ascii="Palatino Linotype" w:eastAsia="Palatino Linotype" w:hAnsi="Palatino Linotype" w:cs="Palatino Linotype"/>
                <w:b/>
                <w:i/>
                <w:sz w:val="22"/>
                <w:szCs w:val="22"/>
              </w:rPr>
              <w:t>34</w:t>
            </w:r>
            <w:r w:rsidRPr="00434B13">
              <w:rPr>
                <w:rFonts w:ascii="Palatino Linotype" w:eastAsia="Palatino Linotype" w:hAnsi="Palatino Linotype" w:cs="Palatino Linotype"/>
                <w:b/>
                <w:i/>
                <w:sz w:val="22"/>
                <w:szCs w:val="22"/>
              </w:rPr>
              <w:t>/INFOEM/IP/RR/2022</w:t>
            </w:r>
          </w:p>
        </w:tc>
        <w:tc>
          <w:tcPr>
            <w:tcW w:w="5670" w:type="dxa"/>
          </w:tcPr>
          <w:p w:rsidR="002D4677" w:rsidRPr="00434B13" w:rsidRDefault="002D4677" w:rsidP="002D4677">
            <w:r w:rsidRPr="00434B13">
              <w:rPr>
                <w:rFonts w:ascii="Palatino Linotype" w:eastAsia="Palatino Linotype" w:hAnsi="Palatino Linotype" w:cs="Palatino Linotype"/>
                <w:i/>
                <w:sz w:val="22"/>
                <w:szCs w:val="22"/>
              </w:rPr>
              <w:t>“</w:t>
            </w:r>
            <w:r w:rsidR="00D74299" w:rsidRPr="00434B13">
              <w:rPr>
                <w:rFonts w:ascii="Palatino Linotype" w:eastAsia="Palatino Linotype" w:hAnsi="Palatino Linotype" w:cs="Palatino Linotype"/>
                <w:i/>
                <w:sz w:val="22"/>
                <w:szCs w:val="22"/>
              </w:rPr>
              <w:t>Solicito la agenda pública de la directora general del 31 de enero de 2022</w:t>
            </w:r>
            <w:r w:rsidRPr="00434B13">
              <w:rPr>
                <w:rFonts w:ascii="Palatino Linotype" w:eastAsia="Palatino Linotype" w:hAnsi="Palatino Linotype" w:cs="Palatino Linotype"/>
                <w:i/>
                <w:sz w:val="22"/>
                <w:szCs w:val="22"/>
              </w:rPr>
              <w:t>.” (Sic)</w:t>
            </w:r>
          </w:p>
        </w:tc>
      </w:tr>
      <w:tr w:rsidR="002D4677" w:rsidRPr="00434B13" w:rsidTr="007D58BC">
        <w:tc>
          <w:tcPr>
            <w:tcW w:w="3256" w:type="dxa"/>
          </w:tcPr>
          <w:p w:rsidR="002D4677" w:rsidRPr="00434B13" w:rsidRDefault="002D4677" w:rsidP="00D97EC9">
            <w:r w:rsidRPr="00434B13">
              <w:rPr>
                <w:rFonts w:ascii="Palatino Linotype" w:eastAsia="Palatino Linotype" w:hAnsi="Palatino Linotype" w:cs="Palatino Linotype"/>
                <w:b/>
                <w:i/>
                <w:sz w:val="22"/>
                <w:szCs w:val="22"/>
              </w:rPr>
              <w:lastRenderedPageBreak/>
              <w:t>019</w:t>
            </w:r>
            <w:r w:rsidR="00D97EC9" w:rsidRPr="00434B13">
              <w:rPr>
                <w:rFonts w:ascii="Palatino Linotype" w:eastAsia="Palatino Linotype" w:hAnsi="Palatino Linotype" w:cs="Palatino Linotype"/>
                <w:b/>
                <w:i/>
                <w:sz w:val="22"/>
                <w:szCs w:val="22"/>
              </w:rPr>
              <w:t>71</w:t>
            </w:r>
            <w:r w:rsidRPr="00434B13">
              <w:rPr>
                <w:rFonts w:ascii="Palatino Linotype" w:eastAsia="Palatino Linotype" w:hAnsi="Palatino Linotype" w:cs="Palatino Linotype"/>
                <w:b/>
                <w:i/>
                <w:sz w:val="22"/>
                <w:szCs w:val="22"/>
              </w:rPr>
              <w:t>/DIFMETEPEC/IP/2022 058</w:t>
            </w:r>
            <w:r w:rsidR="00EB1E8D" w:rsidRPr="00434B13">
              <w:rPr>
                <w:rFonts w:ascii="Palatino Linotype" w:eastAsia="Palatino Linotype" w:hAnsi="Palatino Linotype" w:cs="Palatino Linotype"/>
                <w:b/>
                <w:i/>
                <w:sz w:val="22"/>
                <w:szCs w:val="22"/>
              </w:rPr>
              <w:t>35</w:t>
            </w:r>
            <w:r w:rsidRPr="00434B13">
              <w:rPr>
                <w:rFonts w:ascii="Palatino Linotype" w:eastAsia="Palatino Linotype" w:hAnsi="Palatino Linotype" w:cs="Palatino Linotype"/>
                <w:b/>
                <w:i/>
                <w:sz w:val="22"/>
                <w:szCs w:val="22"/>
              </w:rPr>
              <w:t>/INFOEM/IP/RR/2022</w:t>
            </w:r>
          </w:p>
        </w:tc>
        <w:tc>
          <w:tcPr>
            <w:tcW w:w="5670" w:type="dxa"/>
          </w:tcPr>
          <w:p w:rsidR="002D4677" w:rsidRPr="00434B13" w:rsidRDefault="002D4677" w:rsidP="002D4677">
            <w:r w:rsidRPr="00434B13">
              <w:rPr>
                <w:rFonts w:ascii="Palatino Linotype" w:eastAsia="Palatino Linotype" w:hAnsi="Palatino Linotype" w:cs="Palatino Linotype"/>
                <w:i/>
                <w:sz w:val="22"/>
                <w:szCs w:val="22"/>
              </w:rPr>
              <w:t>“</w:t>
            </w:r>
            <w:r w:rsidR="00D97EC9" w:rsidRPr="00434B13">
              <w:rPr>
                <w:rFonts w:ascii="Palatino Linotype" w:eastAsia="Palatino Linotype" w:hAnsi="Palatino Linotype" w:cs="Palatino Linotype"/>
                <w:i/>
                <w:sz w:val="22"/>
                <w:szCs w:val="22"/>
              </w:rPr>
              <w:t>Solicito la agenda pública de la directora general del 30 de enero de 2022</w:t>
            </w:r>
            <w:r w:rsidRPr="00434B13">
              <w:rPr>
                <w:rFonts w:ascii="Palatino Linotype" w:eastAsia="Palatino Linotype" w:hAnsi="Palatino Linotype" w:cs="Palatino Linotype"/>
                <w:i/>
                <w:sz w:val="22"/>
                <w:szCs w:val="22"/>
              </w:rPr>
              <w:t>.” (Sic)</w:t>
            </w:r>
          </w:p>
        </w:tc>
      </w:tr>
      <w:tr w:rsidR="002D4677" w:rsidRPr="00434B13" w:rsidTr="007D58BC">
        <w:tc>
          <w:tcPr>
            <w:tcW w:w="3256" w:type="dxa"/>
          </w:tcPr>
          <w:p w:rsidR="002D4677" w:rsidRPr="00434B13" w:rsidRDefault="002D4677" w:rsidP="00240007">
            <w:r w:rsidRPr="00434B13">
              <w:rPr>
                <w:rFonts w:ascii="Palatino Linotype" w:eastAsia="Palatino Linotype" w:hAnsi="Palatino Linotype" w:cs="Palatino Linotype"/>
                <w:b/>
                <w:i/>
                <w:sz w:val="22"/>
                <w:szCs w:val="22"/>
              </w:rPr>
              <w:t>019</w:t>
            </w:r>
            <w:r w:rsidR="00240007" w:rsidRPr="00434B13">
              <w:rPr>
                <w:rFonts w:ascii="Palatino Linotype" w:eastAsia="Palatino Linotype" w:hAnsi="Palatino Linotype" w:cs="Palatino Linotype"/>
                <w:b/>
                <w:i/>
                <w:sz w:val="22"/>
                <w:szCs w:val="22"/>
              </w:rPr>
              <w:t>7</w:t>
            </w:r>
            <w:r w:rsidRPr="00434B13">
              <w:rPr>
                <w:rFonts w:ascii="Palatino Linotype" w:eastAsia="Palatino Linotype" w:hAnsi="Palatino Linotype" w:cs="Palatino Linotype"/>
                <w:b/>
                <w:i/>
                <w:sz w:val="22"/>
                <w:szCs w:val="22"/>
              </w:rPr>
              <w:t>0/DIFMETEPEC/IP/2022 058</w:t>
            </w:r>
            <w:r w:rsidR="00EB1E8D" w:rsidRPr="00434B13">
              <w:rPr>
                <w:rFonts w:ascii="Palatino Linotype" w:eastAsia="Palatino Linotype" w:hAnsi="Palatino Linotype" w:cs="Palatino Linotype"/>
                <w:b/>
                <w:i/>
                <w:sz w:val="22"/>
                <w:szCs w:val="22"/>
              </w:rPr>
              <w:t>36</w:t>
            </w:r>
            <w:r w:rsidRPr="00434B13">
              <w:rPr>
                <w:rFonts w:ascii="Palatino Linotype" w:eastAsia="Palatino Linotype" w:hAnsi="Palatino Linotype" w:cs="Palatino Linotype"/>
                <w:b/>
                <w:i/>
                <w:sz w:val="22"/>
                <w:szCs w:val="22"/>
              </w:rPr>
              <w:t>/INFOEM/IP/RR/2022</w:t>
            </w:r>
          </w:p>
        </w:tc>
        <w:tc>
          <w:tcPr>
            <w:tcW w:w="5670" w:type="dxa"/>
          </w:tcPr>
          <w:p w:rsidR="002D4677" w:rsidRPr="00434B13" w:rsidRDefault="002D4677" w:rsidP="00240007">
            <w:r w:rsidRPr="00434B13">
              <w:rPr>
                <w:rFonts w:ascii="Palatino Linotype" w:eastAsia="Palatino Linotype" w:hAnsi="Palatino Linotype" w:cs="Palatino Linotype"/>
                <w:i/>
                <w:sz w:val="22"/>
                <w:szCs w:val="22"/>
              </w:rPr>
              <w:t>“</w:t>
            </w:r>
            <w:r w:rsidR="00240007" w:rsidRPr="00434B13">
              <w:rPr>
                <w:rFonts w:ascii="Palatino Linotype" w:eastAsia="Palatino Linotype" w:hAnsi="Palatino Linotype" w:cs="Palatino Linotype"/>
                <w:i/>
                <w:sz w:val="22"/>
                <w:szCs w:val="22"/>
              </w:rPr>
              <w:t>Solicito la agenda pública de la directora general del 29 de enero de 2022</w:t>
            </w:r>
            <w:r w:rsidRPr="00434B13">
              <w:rPr>
                <w:rFonts w:ascii="Palatino Linotype" w:eastAsia="Palatino Linotype" w:hAnsi="Palatino Linotype" w:cs="Palatino Linotype"/>
                <w:i/>
                <w:sz w:val="22"/>
                <w:szCs w:val="22"/>
              </w:rPr>
              <w:t>” (Sic)</w:t>
            </w:r>
          </w:p>
        </w:tc>
      </w:tr>
      <w:tr w:rsidR="002D4677" w:rsidRPr="00434B13" w:rsidTr="007D58BC">
        <w:tc>
          <w:tcPr>
            <w:tcW w:w="3256" w:type="dxa"/>
          </w:tcPr>
          <w:p w:rsidR="002D4677" w:rsidRPr="00434B13" w:rsidRDefault="002D4677" w:rsidP="0022505D">
            <w:r w:rsidRPr="00434B13">
              <w:rPr>
                <w:rFonts w:ascii="Palatino Linotype" w:eastAsia="Palatino Linotype" w:hAnsi="Palatino Linotype" w:cs="Palatino Linotype"/>
                <w:b/>
                <w:i/>
                <w:sz w:val="22"/>
                <w:szCs w:val="22"/>
              </w:rPr>
              <w:t>019</w:t>
            </w:r>
            <w:r w:rsidR="0022505D" w:rsidRPr="00434B13">
              <w:rPr>
                <w:rFonts w:ascii="Palatino Linotype" w:eastAsia="Palatino Linotype" w:hAnsi="Palatino Linotype" w:cs="Palatino Linotype"/>
                <w:b/>
                <w:i/>
                <w:sz w:val="22"/>
                <w:szCs w:val="22"/>
              </w:rPr>
              <w:t>67</w:t>
            </w:r>
            <w:r w:rsidRPr="00434B13">
              <w:rPr>
                <w:rFonts w:ascii="Palatino Linotype" w:eastAsia="Palatino Linotype" w:hAnsi="Palatino Linotype" w:cs="Palatino Linotype"/>
                <w:b/>
                <w:i/>
                <w:sz w:val="22"/>
                <w:szCs w:val="22"/>
              </w:rPr>
              <w:t>/DIFMETEPEC/IP/2022 058</w:t>
            </w:r>
            <w:r w:rsidR="00EB1E8D" w:rsidRPr="00434B13">
              <w:rPr>
                <w:rFonts w:ascii="Palatino Linotype" w:eastAsia="Palatino Linotype" w:hAnsi="Palatino Linotype" w:cs="Palatino Linotype"/>
                <w:b/>
                <w:i/>
                <w:sz w:val="22"/>
                <w:szCs w:val="22"/>
              </w:rPr>
              <w:t>37</w:t>
            </w:r>
            <w:r w:rsidRPr="00434B13">
              <w:rPr>
                <w:rFonts w:ascii="Palatino Linotype" w:eastAsia="Palatino Linotype" w:hAnsi="Palatino Linotype" w:cs="Palatino Linotype"/>
                <w:b/>
                <w:i/>
                <w:sz w:val="22"/>
                <w:szCs w:val="22"/>
              </w:rPr>
              <w:t>/INFOEM/IP/RR/2022</w:t>
            </w:r>
          </w:p>
        </w:tc>
        <w:tc>
          <w:tcPr>
            <w:tcW w:w="5670" w:type="dxa"/>
          </w:tcPr>
          <w:p w:rsidR="002D4677" w:rsidRPr="00434B13" w:rsidRDefault="002D4677" w:rsidP="002D4677">
            <w:r w:rsidRPr="00434B13">
              <w:rPr>
                <w:rFonts w:ascii="Palatino Linotype" w:eastAsia="Palatino Linotype" w:hAnsi="Palatino Linotype" w:cs="Palatino Linotype"/>
                <w:i/>
                <w:sz w:val="22"/>
                <w:szCs w:val="22"/>
              </w:rPr>
              <w:t>“</w:t>
            </w:r>
            <w:r w:rsidR="0022505D" w:rsidRPr="00434B13">
              <w:rPr>
                <w:rFonts w:ascii="Palatino Linotype" w:eastAsia="Palatino Linotype" w:hAnsi="Palatino Linotype" w:cs="Palatino Linotype"/>
                <w:i/>
                <w:sz w:val="22"/>
                <w:szCs w:val="22"/>
              </w:rPr>
              <w:t>Solicito la agenda pública de la directora general del 26 de enero de 2022</w:t>
            </w:r>
            <w:r w:rsidRPr="00434B13">
              <w:rPr>
                <w:rFonts w:ascii="Palatino Linotype" w:eastAsia="Palatino Linotype" w:hAnsi="Palatino Linotype" w:cs="Palatino Linotype"/>
                <w:i/>
                <w:sz w:val="22"/>
                <w:szCs w:val="22"/>
              </w:rPr>
              <w:t>.” (Sic)</w:t>
            </w:r>
          </w:p>
        </w:tc>
      </w:tr>
      <w:tr w:rsidR="002D4677" w:rsidRPr="00434B13" w:rsidTr="007D58BC">
        <w:tc>
          <w:tcPr>
            <w:tcW w:w="3256" w:type="dxa"/>
          </w:tcPr>
          <w:p w:rsidR="002D4677" w:rsidRPr="00434B13" w:rsidRDefault="002D4677" w:rsidP="00D05988">
            <w:r w:rsidRPr="00434B13">
              <w:rPr>
                <w:rFonts w:ascii="Palatino Linotype" w:eastAsia="Palatino Linotype" w:hAnsi="Palatino Linotype" w:cs="Palatino Linotype"/>
                <w:b/>
                <w:i/>
                <w:sz w:val="22"/>
                <w:szCs w:val="22"/>
              </w:rPr>
              <w:t>019</w:t>
            </w:r>
            <w:r w:rsidR="00D05988" w:rsidRPr="00434B13">
              <w:rPr>
                <w:rFonts w:ascii="Palatino Linotype" w:eastAsia="Palatino Linotype" w:hAnsi="Palatino Linotype" w:cs="Palatino Linotype"/>
                <w:b/>
                <w:i/>
                <w:sz w:val="22"/>
                <w:szCs w:val="22"/>
              </w:rPr>
              <w:t>66</w:t>
            </w:r>
            <w:r w:rsidRPr="00434B13">
              <w:rPr>
                <w:rFonts w:ascii="Palatino Linotype" w:eastAsia="Palatino Linotype" w:hAnsi="Palatino Linotype" w:cs="Palatino Linotype"/>
                <w:b/>
                <w:i/>
                <w:sz w:val="22"/>
                <w:szCs w:val="22"/>
              </w:rPr>
              <w:t>/DIFMETEPEC/IP/2022 058</w:t>
            </w:r>
            <w:r w:rsidR="00EB1E8D" w:rsidRPr="00434B13">
              <w:rPr>
                <w:rFonts w:ascii="Palatino Linotype" w:eastAsia="Palatino Linotype" w:hAnsi="Palatino Linotype" w:cs="Palatino Linotype"/>
                <w:b/>
                <w:i/>
                <w:sz w:val="22"/>
                <w:szCs w:val="22"/>
              </w:rPr>
              <w:t>38</w:t>
            </w:r>
            <w:r w:rsidRPr="00434B13">
              <w:rPr>
                <w:rFonts w:ascii="Palatino Linotype" w:eastAsia="Palatino Linotype" w:hAnsi="Palatino Linotype" w:cs="Palatino Linotype"/>
                <w:b/>
                <w:i/>
                <w:sz w:val="22"/>
                <w:szCs w:val="22"/>
              </w:rPr>
              <w:t>/INFOEM/IP/RR/2022</w:t>
            </w:r>
          </w:p>
        </w:tc>
        <w:tc>
          <w:tcPr>
            <w:tcW w:w="5670" w:type="dxa"/>
          </w:tcPr>
          <w:p w:rsidR="002D4677" w:rsidRPr="00434B13" w:rsidRDefault="002D4677" w:rsidP="002D4677">
            <w:r w:rsidRPr="00434B13">
              <w:rPr>
                <w:rFonts w:ascii="Palatino Linotype" w:eastAsia="Palatino Linotype" w:hAnsi="Palatino Linotype" w:cs="Palatino Linotype"/>
                <w:i/>
                <w:sz w:val="22"/>
                <w:szCs w:val="22"/>
              </w:rPr>
              <w:t>“</w:t>
            </w:r>
            <w:r w:rsidR="00D05988" w:rsidRPr="00434B13">
              <w:rPr>
                <w:rFonts w:ascii="Palatino Linotype" w:eastAsia="Palatino Linotype" w:hAnsi="Palatino Linotype" w:cs="Palatino Linotype"/>
                <w:i/>
                <w:sz w:val="22"/>
                <w:szCs w:val="22"/>
              </w:rPr>
              <w:t>Solicito la agenda pública de la directora general del 25 de enero de 2022</w:t>
            </w:r>
            <w:r w:rsidRPr="00434B13">
              <w:rPr>
                <w:rFonts w:ascii="Palatino Linotype" w:eastAsia="Palatino Linotype" w:hAnsi="Palatino Linotype" w:cs="Palatino Linotype"/>
                <w:i/>
                <w:sz w:val="22"/>
                <w:szCs w:val="22"/>
              </w:rPr>
              <w:t>.” (Sic)</w:t>
            </w:r>
          </w:p>
        </w:tc>
      </w:tr>
      <w:tr w:rsidR="00425937" w:rsidRPr="00434B13" w:rsidTr="007D58BC">
        <w:tc>
          <w:tcPr>
            <w:tcW w:w="3256" w:type="dxa"/>
          </w:tcPr>
          <w:p w:rsidR="00425937" w:rsidRPr="00434B13" w:rsidRDefault="00425937" w:rsidP="00A70768">
            <w:r w:rsidRPr="00434B13">
              <w:rPr>
                <w:rFonts w:ascii="Palatino Linotype" w:eastAsia="Palatino Linotype" w:hAnsi="Palatino Linotype" w:cs="Palatino Linotype"/>
                <w:b/>
                <w:i/>
                <w:sz w:val="22"/>
                <w:szCs w:val="22"/>
              </w:rPr>
              <w:t>019</w:t>
            </w:r>
            <w:r w:rsidR="00A70768" w:rsidRPr="00434B13">
              <w:rPr>
                <w:rFonts w:ascii="Palatino Linotype" w:eastAsia="Palatino Linotype" w:hAnsi="Palatino Linotype" w:cs="Palatino Linotype"/>
                <w:b/>
                <w:i/>
                <w:sz w:val="22"/>
                <w:szCs w:val="22"/>
              </w:rPr>
              <w:t>65</w:t>
            </w:r>
            <w:r w:rsidRPr="00434B13">
              <w:rPr>
                <w:rFonts w:ascii="Palatino Linotype" w:eastAsia="Palatino Linotype" w:hAnsi="Palatino Linotype" w:cs="Palatino Linotype"/>
                <w:b/>
                <w:i/>
                <w:sz w:val="22"/>
                <w:szCs w:val="22"/>
              </w:rPr>
              <w:t>/DIFMETEPEC/IP/2022 058</w:t>
            </w:r>
            <w:r w:rsidR="00C8347E" w:rsidRPr="00434B13">
              <w:rPr>
                <w:rFonts w:ascii="Palatino Linotype" w:eastAsia="Palatino Linotype" w:hAnsi="Palatino Linotype" w:cs="Palatino Linotype"/>
                <w:b/>
                <w:i/>
                <w:sz w:val="22"/>
                <w:szCs w:val="22"/>
              </w:rPr>
              <w:t>39</w:t>
            </w:r>
            <w:r w:rsidRPr="00434B13">
              <w:rPr>
                <w:rFonts w:ascii="Palatino Linotype" w:eastAsia="Palatino Linotype" w:hAnsi="Palatino Linotype" w:cs="Palatino Linotype"/>
                <w:b/>
                <w:i/>
                <w:sz w:val="22"/>
                <w:szCs w:val="22"/>
              </w:rPr>
              <w:t>/INFOEM/IP/RR/2022</w:t>
            </w:r>
          </w:p>
        </w:tc>
        <w:tc>
          <w:tcPr>
            <w:tcW w:w="5670" w:type="dxa"/>
          </w:tcPr>
          <w:p w:rsidR="00425937" w:rsidRPr="00434B13" w:rsidRDefault="00A70768" w:rsidP="00A70768">
            <w:pPr>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“Solicito la agenda pública de la directora general del 24 de enero de 2022.” (Sic)</w:t>
            </w:r>
          </w:p>
        </w:tc>
      </w:tr>
      <w:tr w:rsidR="00A70768" w:rsidRPr="00434B13" w:rsidTr="007D58BC">
        <w:tc>
          <w:tcPr>
            <w:tcW w:w="3256" w:type="dxa"/>
          </w:tcPr>
          <w:p w:rsidR="00A70768" w:rsidRPr="00434B13" w:rsidRDefault="00A70768" w:rsidP="00EC4030">
            <w:r w:rsidRPr="00434B13">
              <w:rPr>
                <w:rFonts w:ascii="Palatino Linotype" w:eastAsia="Palatino Linotype" w:hAnsi="Palatino Linotype" w:cs="Palatino Linotype"/>
                <w:b/>
                <w:i/>
                <w:sz w:val="22"/>
                <w:szCs w:val="22"/>
              </w:rPr>
              <w:t>019</w:t>
            </w:r>
            <w:r w:rsidR="00EC4030" w:rsidRPr="00434B13">
              <w:rPr>
                <w:rFonts w:ascii="Palatino Linotype" w:eastAsia="Palatino Linotype" w:hAnsi="Palatino Linotype" w:cs="Palatino Linotype"/>
                <w:b/>
                <w:i/>
                <w:sz w:val="22"/>
                <w:szCs w:val="22"/>
              </w:rPr>
              <w:t>63</w:t>
            </w:r>
            <w:r w:rsidRPr="00434B13">
              <w:rPr>
                <w:rFonts w:ascii="Palatino Linotype" w:eastAsia="Palatino Linotype" w:hAnsi="Palatino Linotype" w:cs="Palatino Linotype"/>
                <w:b/>
                <w:i/>
                <w:sz w:val="22"/>
                <w:szCs w:val="22"/>
              </w:rPr>
              <w:t>/DIFMETEPEC/IP/2022 05840/INFOEM/IP/RR/2022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EC4030" w:rsidRPr="00434B13">
              <w:rPr>
                <w:rFonts w:ascii="Palatino Linotype" w:eastAsia="Palatino Linotype" w:hAnsi="Palatino Linotype" w:cs="Palatino Linotype"/>
                <w:i/>
                <w:sz w:val="22"/>
                <w:szCs w:val="22"/>
              </w:rPr>
              <w:t>Solicito la agenda pública de la directora general del 22 de enero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693B07">
            <w:r w:rsidRPr="00434B13">
              <w:rPr>
                <w:rFonts w:ascii="Palatino Linotype" w:eastAsia="Palatino Linotype" w:hAnsi="Palatino Linotype" w:cs="Palatino Linotype"/>
                <w:b/>
                <w:i/>
                <w:sz w:val="22"/>
                <w:szCs w:val="22"/>
              </w:rPr>
              <w:t>019</w:t>
            </w:r>
            <w:r w:rsidR="00693B07" w:rsidRPr="00434B13">
              <w:rPr>
                <w:rFonts w:ascii="Palatino Linotype" w:eastAsia="Palatino Linotype" w:hAnsi="Palatino Linotype" w:cs="Palatino Linotype"/>
                <w:b/>
                <w:i/>
                <w:sz w:val="22"/>
                <w:szCs w:val="22"/>
              </w:rPr>
              <w:t>62</w:t>
            </w:r>
            <w:r w:rsidRPr="00434B13">
              <w:rPr>
                <w:rFonts w:ascii="Palatino Linotype" w:eastAsia="Palatino Linotype" w:hAnsi="Palatino Linotype" w:cs="Palatino Linotype"/>
                <w:b/>
                <w:i/>
                <w:sz w:val="22"/>
                <w:szCs w:val="22"/>
              </w:rPr>
              <w:t>/DIFMETEPEC/IP/2022 05841/INFOEM/IP/RR/2022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693B07" w:rsidRPr="00434B13">
              <w:rPr>
                <w:rFonts w:ascii="Palatino Linotype" w:eastAsia="Palatino Linotype" w:hAnsi="Palatino Linotype" w:cs="Palatino Linotype"/>
                <w:i/>
                <w:sz w:val="22"/>
                <w:szCs w:val="22"/>
              </w:rPr>
              <w:t>Solicito la agenda pública de la directora general del 21 de enero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693B07">
            <w:r w:rsidRPr="00434B13">
              <w:rPr>
                <w:rFonts w:ascii="Palatino Linotype" w:eastAsia="Palatino Linotype" w:hAnsi="Palatino Linotype" w:cs="Palatino Linotype"/>
                <w:b/>
                <w:i/>
                <w:sz w:val="22"/>
                <w:szCs w:val="22"/>
              </w:rPr>
              <w:t>019</w:t>
            </w:r>
            <w:r w:rsidR="00693B07" w:rsidRPr="00434B13">
              <w:rPr>
                <w:rFonts w:ascii="Palatino Linotype" w:eastAsia="Palatino Linotype" w:hAnsi="Palatino Linotype" w:cs="Palatino Linotype"/>
                <w:b/>
                <w:i/>
                <w:sz w:val="22"/>
                <w:szCs w:val="22"/>
              </w:rPr>
              <w:t>97</w:t>
            </w:r>
            <w:r w:rsidRPr="00434B13">
              <w:rPr>
                <w:rFonts w:ascii="Palatino Linotype" w:eastAsia="Palatino Linotype" w:hAnsi="Palatino Linotype" w:cs="Palatino Linotype"/>
                <w:b/>
                <w:i/>
                <w:sz w:val="22"/>
                <w:szCs w:val="22"/>
              </w:rPr>
              <w:t>/DIFMETEPEC/IP/2022 05842/INFOEM/IP/RR/2022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693B07" w:rsidRPr="00434B13">
              <w:rPr>
                <w:rFonts w:ascii="Palatino Linotype" w:eastAsia="Palatino Linotype" w:hAnsi="Palatino Linotype" w:cs="Palatino Linotype"/>
                <w:i/>
                <w:sz w:val="22"/>
                <w:szCs w:val="22"/>
              </w:rPr>
              <w:t>Solicito la agenda pública de la directora general del 25 de febrero de 2022</w:t>
            </w:r>
            <w:r w:rsidRPr="00434B13">
              <w:rPr>
                <w:rFonts w:ascii="Palatino Linotype" w:eastAsia="Palatino Linotype" w:hAnsi="Palatino Linotype" w:cs="Palatino Linotype"/>
                <w:i/>
                <w:sz w:val="22"/>
                <w:szCs w:val="22"/>
              </w:rPr>
              <w:t>.” (Sic)</w:t>
            </w:r>
          </w:p>
        </w:tc>
      </w:tr>
      <w:tr w:rsidR="00A70768" w:rsidRPr="00434B13" w:rsidTr="00E04A5E">
        <w:trPr>
          <w:trHeight w:val="442"/>
        </w:trPr>
        <w:tc>
          <w:tcPr>
            <w:tcW w:w="3256" w:type="dxa"/>
          </w:tcPr>
          <w:p w:rsidR="00A70768" w:rsidRPr="00434B13" w:rsidRDefault="00A70768" w:rsidP="00F05C0C">
            <w:r w:rsidRPr="00434B13">
              <w:rPr>
                <w:rFonts w:ascii="Palatino Linotype" w:eastAsia="Palatino Linotype" w:hAnsi="Palatino Linotype" w:cs="Palatino Linotype"/>
                <w:b/>
                <w:i/>
                <w:sz w:val="22"/>
                <w:szCs w:val="22"/>
              </w:rPr>
              <w:t>019</w:t>
            </w:r>
            <w:r w:rsidR="00F05C0C" w:rsidRPr="00434B13">
              <w:rPr>
                <w:rFonts w:ascii="Palatino Linotype" w:eastAsia="Palatino Linotype" w:hAnsi="Palatino Linotype" w:cs="Palatino Linotype"/>
                <w:b/>
                <w:i/>
                <w:sz w:val="22"/>
                <w:szCs w:val="22"/>
              </w:rPr>
              <w:t>96</w:t>
            </w:r>
            <w:r w:rsidRPr="00434B13">
              <w:rPr>
                <w:rFonts w:ascii="Palatino Linotype" w:eastAsia="Palatino Linotype" w:hAnsi="Palatino Linotype" w:cs="Palatino Linotype"/>
                <w:b/>
                <w:i/>
                <w:sz w:val="22"/>
                <w:szCs w:val="22"/>
              </w:rPr>
              <w:t>/DIFMETEPEC/IP/2022 05843/INFOEM/IP/RR/2022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F05C0C" w:rsidRPr="00434B13">
              <w:rPr>
                <w:rFonts w:ascii="Palatino Linotype" w:eastAsia="Palatino Linotype" w:hAnsi="Palatino Linotype" w:cs="Palatino Linotype"/>
                <w:i/>
                <w:sz w:val="22"/>
                <w:szCs w:val="22"/>
              </w:rPr>
              <w:t>Solicito la agenda pública de la directora general del 24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FB2B85">
            <w:r w:rsidRPr="00434B13">
              <w:rPr>
                <w:rFonts w:ascii="Palatino Linotype" w:eastAsia="Palatino Linotype" w:hAnsi="Palatino Linotype" w:cs="Palatino Linotype"/>
                <w:b/>
                <w:i/>
                <w:sz w:val="22"/>
                <w:szCs w:val="22"/>
              </w:rPr>
              <w:t>019</w:t>
            </w:r>
            <w:r w:rsidR="00FB2B85" w:rsidRPr="00434B13">
              <w:rPr>
                <w:rFonts w:ascii="Palatino Linotype" w:eastAsia="Palatino Linotype" w:hAnsi="Palatino Linotype" w:cs="Palatino Linotype"/>
                <w:b/>
                <w:i/>
                <w:sz w:val="22"/>
                <w:szCs w:val="22"/>
              </w:rPr>
              <w:t>95</w:t>
            </w:r>
            <w:r w:rsidRPr="00434B13">
              <w:rPr>
                <w:rFonts w:ascii="Palatino Linotype" w:eastAsia="Palatino Linotype" w:hAnsi="Palatino Linotype" w:cs="Palatino Linotype"/>
                <w:b/>
                <w:i/>
                <w:sz w:val="22"/>
                <w:szCs w:val="22"/>
              </w:rPr>
              <w:t>/DIFMETEPEC/IP/2022 05844/INFOEM/IP/RR/2022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FB2B85" w:rsidRPr="00434B13">
              <w:rPr>
                <w:rFonts w:ascii="Palatino Linotype" w:eastAsia="Palatino Linotype" w:hAnsi="Palatino Linotype" w:cs="Palatino Linotype"/>
                <w:i/>
                <w:sz w:val="22"/>
                <w:szCs w:val="22"/>
              </w:rPr>
              <w:t>Solicito la agenda pública de la directora general del 23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FB2B85">
            <w:r w:rsidRPr="00434B13">
              <w:rPr>
                <w:rFonts w:ascii="Palatino Linotype" w:eastAsia="Palatino Linotype" w:hAnsi="Palatino Linotype" w:cs="Palatino Linotype"/>
                <w:b/>
                <w:i/>
                <w:sz w:val="22"/>
                <w:szCs w:val="22"/>
              </w:rPr>
              <w:t>019</w:t>
            </w:r>
            <w:r w:rsidR="00FB2B85" w:rsidRPr="00434B13">
              <w:rPr>
                <w:rFonts w:ascii="Palatino Linotype" w:eastAsia="Palatino Linotype" w:hAnsi="Palatino Linotype" w:cs="Palatino Linotype"/>
                <w:b/>
                <w:i/>
                <w:sz w:val="22"/>
                <w:szCs w:val="22"/>
              </w:rPr>
              <w:t>74</w:t>
            </w:r>
            <w:r w:rsidRPr="00434B13">
              <w:rPr>
                <w:rFonts w:ascii="Palatino Linotype" w:eastAsia="Palatino Linotype" w:hAnsi="Palatino Linotype" w:cs="Palatino Linotype"/>
                <w:b/>
                <w:i/>
                <w:sz w:val="22"/>
                <w:szCs w:val="22"/>
              </w:rPr>
              <w:t>/DIFMETEPEC/IP/2022 05845/INFOEM/IP/RR/2022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FB2B85" w:rsidRPr="00434B13">
              <w:rPr>
                <w:rFonts w:ascii="Palatino Linotype" w:eastAsia="Palatino Linotype" w:hAnsi="Palatino Linotype" w:cs="Palatino Linotype"/>
                <w:i/>
                <w:sz w:val="22"/>
                <w:szCs w:val="22"/>
              </w:rPr>
              <w:t>Solicito la agenda pública de la directora general del 2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141B36">
            <w:r w:rsidRPr="00434B13">
              <w:rPr>
                <w:rFonts w:ascii="Palatino Linotype" w:eastAsia="Palatino Linotype" w:hAnsi="Palatino Linotype" w:cs="Palatino Linotype"/>
                <w:b/>
                <w:i/>
                <w:sz w:val="22"/>
                <w:szCs w:val="22"/>
              </w:rPr>
              <w:t>019</w:t>
            </w:r>
            <w:r w:rsidR="00141B36" w:rsidRPr="00434B13">
              <w:rPr>
                <w:rFonts w:ascii="Palatino Linotype" w:eastAsia="Palatino Linotype" w:hAnsi="Palatino Linotype" w:cs="Palatino Linotype"/>
                <w:b/>
                <w:i/>
                <w:sz w:val="22"/>
                <w:szCs w:val="22"/>
              </w:rPr>
              <w:t>75</w:t>
            </w:r>
            <w:r w:rsidRPr="00434B13">
              <w:rPr>
                <w:rFonts w:ascii="Palatino Linotype" w:eastAsia="Palatino Linotype" w:hAnsi="Palatino Linotype" w:cs="Palatino Linotype"/>
                <w:b/>
                <w:i/>
                <w:sz w:val="22"/>
                <w:szCs w:val="22"/>
              </w:rPr>
              <w:t>/DIFMETEPEC/IP/2022 05846/INFOEM/IP/RR/2022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141B36" w:rsidRPr="00434B13">
              <w:rPr>
                <w:rFonts w:ascii="Palatino Linotype" w:eastAsia="Palatino Linotype" w:hAnsi="Palatino Linotype" w:cs="Palatino Linotype"/>
                <w:i/>
                <w:sz w:val="22"/>
                <w:szCs w:val="22"/>
              </w:rPr>
              <w:t>Solicito la agenda pública de la directora general del 3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B247A8">
            <w:r w:rsidRPr="00434B13">
              <w:rPr>
                <w:rFonts w:ascii="Palatino Linotype" w:eastAsia="Palatino Linotype" w:hAnsi="Palatino Linotype" w:cs="Palatino Linotype"/>
                <w:b/>
                <w:i/>
                <w:sz w:val="22"/>
                <w:szCs w:val="22"/>
              </w:rPr>
              <w:t>019</w:t>
            </w:r>
            <w:r w:rsidR="00B247A8" w:rsidRPr="00434B13">
              <w:rPr>
                <w:rFonts w:ascii="Palatino Linotype" w:eastAsia="Palatino Linotype" w:hAnsi="Palatino Linotype" w:cs="Palatino Linotype"/>
                <w:b/>
                <w:i/>
                <w:sz w:val="22"/>
                <w:szCs w:val="22"/>
              </w:rPr>
              <w:t>76</w:t>
            </w:r>
            <w:r w:rsidRPr="00434B13">
              <w:rPr>
                <w:rFonts w:ascii="Palatino Linotype" w:eastAsia="Palatino Linotype" w:hAnsi="Palatino Linotype" w:cs="Palatino Linotype"/>
                <w:b/>
                <w:i/>
                <w:sz w:val="22"/>
                <w:szCs w:val="22"/>
              </w:rPr>
              <w:t>/DIFMETEPEC/IP/2022 0584</w:t>
            </w:r>
            <w:r w:rsidR="00B247A8" w:rsidRPr="00434B13">
              <w:rPr>
                <w:rFonts w:ascii="Palatino Linotype" w:eastAsia="Palatino Linotype" w:hAnsi="Palatino Linotype" w:cs="Palatino Linotype"/>
                <w:b/>
                <w:i/>
                <w:sz w:val="22"/>
                <w:szCs w:val="22"/>
              </w:rPr>
              <w:t>7</w:t>
            </w:r>
            <w:r w:rsidRPr="00434B13">
              <w:rPr>
                <w:rFonts w:ascii="Palatino Linotype" w:eastAsia="Palatino Linotype" w:hAnsi="Palatino Linotype" w:cs="Palatino Linotype"/>
                <w:b/>
                <w:i/>
                <w:sz w:val="22"/>
                <w:szCs w:val="22"/>
              </w:rPr>
              <w:t>/INFOEM/IP/RR/2022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B247A8" w:rsidRPr="00434B13">
              <w:rPr>
                <w:rFonts w:ascii="Palatino Linotype" w:eastAsia="Palatino Linotype" w:hAnsi="Palatino Linotype" w:cs="Palatino Linotype"/>
                <w:i/>
                <w:sz w:val="22"/>
                <w:szCs w:val="22"/>
              </w:rPr>
              <w:t>Solicito la agenda pública de la directora general del 4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B247A8">
            <w:r w:rsidRPr="00434B13">
              <w:rPr>
                <w:rFonts w:ascii="Palatino Linotype" w:eastAsia="Palatino Linotype" w:hAnsi="Palatino Linotype" w:cs="Palatino Linotype"/>
                <w:b/>
                <w:i/>
                <w:sz w:val="22"/>
                <w:szCs w:val="22"/>
              </w:rPr>
              <w:t>019</w:t>
            </w:r>
            <w:r w:rsidR="00B247A8" w:rsidRPr="00434B13">
              <w:rPr>
                <w:rFonts w:ascii="Palatino Linotype" w:eastAsia="Palatino Linotype" w:hAnsi="Palatino Linotype" w:cs="Palatino Linotype"/>
                <w:b/>
                <w:i/>
                <w:sz w:val="22"/>
                <w:szCs w:val="22"/>
              </w:rPr>
              <w:t>79</w:t>
            </w:r>
            <w:r w:rsidRPr="00434B13">
              <w:rPr>
                <w:rFonts w:ascii="Palatino Linotype" w:eastAsia="Palatino Linotype" w:hAnsi="Palatino Linotype" w:cs="Palatino Linotype"/>
                <w:b/>
                <w:i/>
                <w:sz w:val="22"/>
                <w:szCs w:val="22"/>
              </w:rPr>
              <w:t>/DIFMETEPEC/IP/2022 0584</w:t>
            </w:r>
            <w:r w:rsidR="00B247A8"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B247A8" w:rsidRPr="00434B13">
              <w:rPr>
                <w:rFonts w:ascii="Palatino Linotype" w:eastAsia="Palatino Linotype" w:hAnsi="Palatino Linotype" w:cs="Palatino Linotype"/>
                <w:i/>
                <w:sz w:val="22"/>
                <w:szCs w:val="22"/>
              </w:rPr>
              <w:t>Solicito la agenda pública de la directora general del 7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BE2106">
            <w:r w:rsidRPr="00434B13">
              <w:rPr>
                <w:rFonts w:ascii="Palatino Linotype" w:eastAsia="Palatino Linotype" w:hAnsi="Palatino Linotype" w:cs="Palatino Linotype"/>
                <w:b/>
                <w:i/>
                <w:sz w:val="22"/>
                <w:szCs w:val="22"/>
              </w:rPr>
              <w:t>019</w:t>
            </w:r>
            <w:r w:rsidR="00BE2106" w:rsidRPr="00434B13">
              <w:rPr>
                <w:rFonts w:ascii="Palatino Linotype" w:eastAsia="Palatino Linotype" w:hAnsi="Palatino Linotype" w:cs="Palatino Linotype"/>
                <w:b/>
                <w:i/>
                <w:sz w:val="22"/>
                <w:szCs w:val="22"/>
              </w:rPr>
              <w:t>77</w:t>
            </w:r>
            <w:r w:rsidRPr="00434B13">
              <w:rPr>
                <w:rFonts w:ascii="Palatino Linotype" w:eastAsia="Palatino Linotype" w:hAnsi="Palatino Linotype" w:cs="Palatino Linotype"/>
                <w:b/>
                <w:i/>
                <w:sz w:val="22"/>
                <w:szCs w:val="22"/>
              </w:rPr>
              <w:t>/DIFMETEPEC/IP/2022 0584</w:t>
            </w:r>
            <w:r w:rsidR="00B247A8" w:rsidRPr="00434B13">
              <w:rPr>
                <w:rFonts w:ascii="Palatino Linotype" w:eastAsia="Palatino Linotype" w:hAnsi="Palatino Linotype" w:cs="Palatino Linotype"/>
                <w:b/>
                <w:i/>
                <w:sz w:val="22"/>
                <w:szCs w:val="22"/>
              </w:rPr>
              <w:t>9</w:t>
            </w:r>
            <w:r w:rsidRPr="00434B13">
              <w:rPr>
                <w:rFonts w:ascii="Palatino Linotype" w:eastAsia="Palatino Linotype" w:hAnsi="Palatino Linotype" w:cs="Palatino Linotype"/>
                <w:b/>
                <w:i/>
                <w:sz w:val="22"/>
                <w:szCs w:val="22"/>
              </w:rPr>
              <w:t>/INFOEM/IP/RR/2022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BE2106" w:rsidRPr="00434B13">
              <w:rPr>
                <w:rFonts w:ascii="Palatino Linotype" w:eastAsia="Palatino Linotype" w:hAnsi="Palatino Linotype" w:cs="Palatino Linotype"/>
                <w:i/>
                <w:sz w:val="22"/>
                <w:szCs w:val="22"/>
              </w:rPr>
              <w:t>Solicito la agenda pública de la directora general del 5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603953">
            <w:r w:rsidRPr="00434B13">
              <w:rPr>
                <w:rFonts w:ascii="Palatino Linotype" w:eastAsia="Palatino Linotype" w:hAnsi="Palatino Linotype" w:cs="Palatino Linotype"/>
                <w:b/>
                <w:i/>
                <w:sz w:val="22"/>
                <w:szCs w:val="22"/>
              </w:rPr>
              <w:t>019</w:t>
            </w:r>
            <w:r w:rsidR="00603953"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0/DIFMETEPEC/IP/2022 058</w:t>
            </w:r>
            <w:r w:rsidR="00B247A8" w:rsidRPr="00434B13">
              <w:rPr>
                <w:rFonts w:ascii="Palatino Linotype" w:eastAsia="Palatino Linotype" w:hAnsi="Palatino Linotype" w:cs="Palatino Linotype"/>
                <w:b/>
                <w:i/>
                <w:sz w:val="22"/>
                <w:szCs w:val="22"/>
              </w:rPr>
              <w:t>50</w:t>
            </w:r>
            <w:r w:rsidRPr="00434B13">
              <w:rPr>
                <w:rFonts w:ascii="Palatino Linotype" w:eastAsia="Palatino Linotype" w:hAnsi="Palatino Linotype" w:cs="Palatino Linotype"/>
                <w:b/>
                <w:i/>
                <w:sz w:val="22"/>
                <w:szCs w:val="22"/>
              </w:rPr>
              <w:t>/INFOEM/IP/RR/2022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603953" w:rsidRPr="00434B13">
              <w:rPr>
                <w:rFonts w:ascii="Palatino Linotype" w:eastAsia="Palatino Linotype" w:hAnsi="Palatino Linotype" w:cs="Palatino Linotype"/>
                <w:i/>
                <w:sz w:val="22"/>
                <w:szCs w:val="22"/>
              </w:rPr>
              <w:t>Solicito la agenda pública de la directora general del 8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603953">
            <w:r w:rsidRPr="00434B13">
              <w:rPr>
                <w:rFonts w:ascii="Palatino Linotype" w:eastAsia="Palatino Linotype" w:hAnsi="Palatino Linotype" w:cs="Palatino Linotype"/>
                <w:b/>
                <w:i/>
                <w:sz w:val="22"/>
                <w:szCs w:val="22"/>
              </w:rPr>
              <w:t>019</w:t>
            </w:r>
            <w:r w:rsidR="00603953"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1/DIFMETEPEC/IP/2022 058</w:t>
            </w:r>
            <w:r w:rsidR="00B247A8" w:rsidRPr="00434B13">
              <w:rPr>
                <w:rFonts w:ascii="Palatino Linotype" w:eastAsia="Palatino Linotype" w:hAnsi="Palatino Linotype" w:cs="Palatino Linotype"/>
                <w:b/>
                <w:i/>
                <w:sz w:val="22"/>
                <w:szCs w:val="22"/>
              </w:rPr>
              <w:t>51</w:t>
            </w:r>
            <w:r w:rsidRPr="00434B13">
              <w:rPr>
                <w:rFonts w:ascii="Palatino Linotype" w:eastAsia="Palatino Linotype" w:hAnsi="Palatino Linotype" w:cs="Palatino Linotype"/>
                <w:b/>
                <w:i/>
                <w:sz w:val="22"/>
                <w:szCs w:val="22"/>
              </w:rPr>
              <w:t>/INFOEM/IP/RR/2022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603953" w:rsidRPr="00434B13">
              <w:rPr>
                <w:rFonts w:ascii="Palatino Linotype" w:eastAsia="Palatino Linotype" w:hAnsi="Palatino Linotype" w:cs="Palatino Linotype"/>
                <w:i/>
                <w:sz w:val="22"/>
                <w:szCs w:val="22"/>
              </w:rPr>
              <w:t>Solicito la agenda pública de la directora general del 9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703E0A">
            <w:r w:rsidRPr="00434B13">
              <w:rPr>
                <w:rFonts w:ascii="Palatino Linotype" w:eastAsia="Palatino Linotype" w:hAnsi="Palatino Linotype" w:cs="Palatino Linotype"/>
                <w:b/>
                <w:i/>
                <w:sz w:val="22"/>
                <w:szCs w:val="22"/>
              </w:rPr>
              <w:t>019</w:t>
            </w:r>
            <w:r w:rsidR="00703E0A" w:rsidRPr="00434B13">
              <w:rPr>
                <w:rFonts w:ascii="Palatino Linotype" w:eastAsia="Palatino Linotype" w:hAnsi="Palatino Linotype" w:cs="Palatino Linotype"/>
                <w:b/>
                <w:i/>
                <w:sz w:val="22"/>
                <w:szCs w:val="22"/>
              </w:rPr>
              <w:t>83</w:t>
            </w:r>
            <w:r w:rsidRPr="00434B13">
              <w:rPr>
                <w:rFonts w:ascii="Palatino Linotype" w:eastAsia="Palatino Linotype" w:hAnsi="Palatino Linotype" w:cs="Palatino Linotype"/>
                <w:b/>
                <w:i/>
                <w:sz w:val="22"/>
                <w:szCs w:val="22"/>
              </w:rPr>
              <w:t>/DIFMETEPEC/IP/2022 058</w:t>
            </w:r>
            <w:r w:rsidR="00B247A8" w:rsidRPr="00434B13">
              <w:rPr>
                <w:rFonts w:ascii="Palatino Linotype" w:eastAsia="Palatino Linotype" w:hAnsi="Palatino Linotype" w:cs="Palatino Linotype"/>
                <w:b/>
                <w:i/>
                <w:sz w:val="22"/>
                <w:szCs w:val="22"/>
              </w:rPr>
              <w:t>52</w:t>
            </w:r>
            <w:r w:rsidRPr="00434B13">
              <w:rPr>
                <w:rFonts w:ascii="Palatino Linotype" w:eastAsia="Palatino Linotype" w:hAnsi="Palatino Linotype" w:cs="Palatino Linotype"/>
                <w:b/>
                <w:i/>
                <w:sz w:val="22"/>
                <w:szCs w:val="22"/>
              </w:rPr>
              <w:t>/INFOEM/IP/RR/2022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703E0A" w:rsidRPr="00434B13">
              <w:rPr>
                <w:rFonts w:ascii="Palatino Linotype" w:eastAsia="Palatino Linotype" w:hAnsi="Palatino Linotype" w:cs="Palatino Linotype"/>
                <w:i/>
                <w:sz w:val="22"/>
                <w:szCs w:val="22"/>
              </w:rPr>
              <w:t>Solicito la agenda pública de la directora general del 11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62719F">
            <w:r w:rsidRPr="00434B13">
              <w:rPr>
                <w:rFonts w:ascii="Palatino Linotype" w:eastAsia="Palatino Linotype" w:hAnsi="Palatino Linotype" w:cs="Palatino Linotype"/>
                <w:b/>
                <w:i/>
                <w:sz w:val="22"/>
                <w:szCs w:val="22"/>
              </w:rPr>
              <w:lastRenderedPageBreak/>
              <w:t>019</w:t>
            </w:r>
            <w:r w:rsidR="0062719F" w:rsidRPr="00434B13">
              <w:rPr>
                <w:rFonts w:ascii="Palatino Linotype" w:eastAsia="Palatino Linotype" w:hAnsi="Palatino Linotype" w:cs="Palatino Linotype"/>
                <w:b/>
                <w:i/>
                <w:sz w:val="22"/>
                <w:szCs w:val="22"/>
              </w:rPr>
              <w:t>84</w:t>
            </w:r>
            <w:r w:rsidRPr="00434B13">
              <w:rPr>
                <w:rFonts w:ascii="Palatino Linotype" w:eastAsia="Palatino Linotype" w:hAnsi="Palatino Linotype" w:cs="Palatino Linotype"/>
                <w:b/>
                <w:i/>
                <w:sz w:val="22"/>
                <w:szCs w:val="22"/>
              </w:rPr>
              <w:t>/DIFMETEPEC/IP/2022 058</w:t>
            </w:r>
            <w:r w:rsidR="00B247A8" w:rsidRPr="00434B13">
              <w:rPr>
                <w:rFonts w:ascii="Palatino Linotype" w:eastAsia="Palatino Linotype" w:hAnsi="Palatino Linotype" w:cs="Palatino Linotype"/>
                <w:b/>
                <w:i/>
                <w:sz w:val="22"/>
                <w:szCs w:val="22"/>
              </w:rPr>
              <w:t>53</w:t>
            </w:r>
            <w:r w:rsidRPr="00434B13">
              <w:rPr>
                <w:rFonts w:ascii="Palatino Linotype" w:eastAsia="Palatino Linotype" w:hAnsi="Palatino Linotype" w:cs="Palatino Linotype"/>
                <w:b/>
                <w:i/>
                <w:sz w:val="22"/>
                <w:szCs w:val="22"/>
              </w:rPr>
              <w:t>/INFOEM/IP/RR/2022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62719F" w:rsidRPr="00434B13">
              <w:rPr>
                <w:rFonts w:ascii="Palatino Linotype" w:eastAsia="Palatino Linotype" w:hAnsi="Palatino Linotype" w:cs="Palatino Linotype"/>
                <w:i/>
                <w:sz w:val="22"/>
                <w:szCs w:val="22"/>
              </w:rPr>
              <w:t>Solicito la agenda pública de la directora general del 12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E602DB">
            <w:r w:rsidRPr="00434B13">
              <w:rPr>
                <w:rFonts w:ascii="Palatino Linotype" w:eastAsia="Palatino Linotype" w:hAnsi="Palatino Linotype" w:cs="Palatino Linotype"/>
                <w:b/>
                <w:i/>
                <w:sz w:val="22"/>
                <w:szCs w:val="22"/>
              </w:rPr>
              <w:t>019</w:t>
            </w:r>
            <w:r w:rsidR="00E602DB" w:rsidRPr="00434B13">
              <w:rPr>
                <w:rFonts w:ascii="Palatino Linotype" w:eastAsia="Palatino Linotype" w:hAnsi="Palatino Linotype" w:cs="Palatino Linotype"/>
                <w:b/>
                <w:i/>
                <w:sz w:val="22"/>
                <w:szCs w:val="22"/>
              </w:rPr>
              <w:t>94</w:t>
            </w:r>
            <w:r w:rsidRPr="00434B13">
              <w:rPr>
                <w:rFonts w:ascii="Palatino Linotype" w:eastAsia="Palatino Linotype" w:hAnsi="Palatino Linotype" w:cs="Palatino Linotype"/>
                <w:b/>
                <w:i/>
                <w:sz w:val="22"/>
                <w:szCs w:val="22"/>
              </w:rPr>
              <w:t>/DIFMETEPEC/IP/2022 058</w:t>
            </w:r>
            <w:r w:rsidR="00B247A8" w:rsidRPr="00434B13">
              <w:rPr>
                <w:rFonts w:ascii="Palatino Linotype" w:eastAsia="Palatino Linotype" w:hAnsi="Palatino Linotype" w:cs="Palatino Linotype"/>
                <w:b/>
                <w:i/>
                <w:sz w:val="22"/>
                <w:szCs w:val="22"/>
              </w:rPr>
              <w:t>5</w:t>
            </w:r>
            <w:r w:rsidRPr="00434B13">
              <w:rPr>
                <w:rFonts w:ascii="Palatino Linotype" w:eastAsia="Palatino Linotype" w:hAnsi="Palatino Linotype" w:cs="Palatino Linotype"/>
                <w:b/>
                <w:i/>
                <w:sz w:val="22"/>
                <w:szCs w:val="22"/>
              </w:rPr>
              <w:t>4/INFOEM/IP/RR/2022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E602DB" w:rsidRPr="00434B13">
              <w:rPr>
                <w:rFonts w:ascii="Palatino Linotype" w:eastAsia="Palatino Linotype" w:hAnsi="Palatino Linotype" w:cs="Palatino Linotype"/>
                <w:i/>
                <w:sz w:val="22"/>
                <w:szCs w:val="22"/>
              </w:rPr>
              <w:t>Solicito la agenda pública de la directora general del 22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2241D9">
            <w:r w:rsidRPr="00434B13">
              <w:rPr>
                <w:rFonts w:ascii="Palatino Linotype" w:eastAsia="Palatino Linotype" w:hAnsi="Palatino Linotype" w:cs="Palatino Linotype"/>
                <w:b/>
                <w:i/>
                <w:sz w:val="22"/>
                <w:szCs w:val="22"/>
              </w:rPr>
              <w:t>019</w:t>
            </w:r>
            <w:r w:rsidR="002241D9" w:rsidRPr="00434B13">
              <w:rPr>
                <w:rFonts w:ascii="Palatino Linotype" w:eastAsia="Palatino Linotype" w:hAnsi="Palatino Linotype" w:cs="Palatino Linotype"/>
                <w:b/>
                <w:i/>
                <w:sz w:val="22"/>
                <w:szCs w:val="22"/>
              </w:rPr>
              <w:t>92</w:t>
            </w:r>
            <w:r w:rsidRPr="00434B13">
              <w:rPr>
                <w:rFonts w:ascii="Palatino Linotype" w:eastAsia="Palatino Linotype" w:hAnsi="Palatino Linotype" w:cs="Palatino Linotype"/>
                <w:b/>
                <w:i/>
                <w:sz w:val="22"/>
                <w:szCs w:val="22"/>
              </w:rPr>
              <w:t>/DIFMETEPEC/IP/2022 058</w:t>
            </w:r>
            <w:r w:rsidR="00B247A8" w:rsidRPr="00434B13">
              <w:rPr>
                <w:rFonts w:ascii="Palatino Linotype" w:eastAsia="Palatino Linotype" w:hAnsi="Palatino Linotype" w:cs="Palatino Linotype"/>
                <w:b/>
                <w:i/>
                <w:sz w:val="22"/>
                <w:szCs w:val="22"/>
              </w:rPr>
              <w:t>55</w:t>
            </w:r>
            <w:r w:rsidRPr="00434B13">
              <w:rPr>
                <w:rFonts w:ascii="Palatino Linotype" w:eastAsia="Palatino Linotype" w:hAnsi="Palatino Linotype" w:cs="Palatino Linotype"/>
                <w:b/>
                <w:i/>
                <w:sz w:val="22"/>
                <w:szCs w:val="22"/>
              </w:rPr>
              <w:t>/INFOEM/IP/RR/2022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2241D9" w:rsidRPr="00434B13">
              <w:rPr>
                <w:rFonts w:ascii="Palatino Linotype" w:eastAsia="Palatino Linotype" w:hAnsi="Palatino Linotype" w:cs="Palatino Linotype"/>
                <w:i/>
                <w:sz w:val="22"/>
                <w:szCs w:val="22"/>
              </w:rPr>
              <w:t>Solicito la agenda pública de la directora general del 20 de febrero de 2022</w:t>
            </w:r>
            <w:r w:rsidRPr="00434B13">
              <w:rPr>
                <w:rFonts w:ascii="Palatino Linotype" w:eastAsia="Palatino Linotype" w:hAnsi="Palatino Linotype" w:cs="Palatino Linotype"/>
                <w:i/>
                <w:sz w:val="22"/>
                <w:szCs w:val="22"/>
              </w:rPr>
              <w:t>.” (Sic)</w:t>
            </w:r>
          </w:p>
        </w:tc>
      </w:tr>
      <w:tr w:rsidR="00A70768" w:rsidRPr="00434B13" w:rsidTr="007D58BC">
        <w:tc>
          <w:tcPr>
            <w:tcW w:w="3256" w:type="dxa"/>
          </w:tcPr>
          <w:p w:rsidR="00A70768" w:rsidRPr="00434B13" w:rsidRDefault="00A70768" w:rsidP="00F810DE">
            <w:r w:rsidRPr="00434B13">
              <w:rPr>
                <w:rFonts w:ascii="Palatino Linotype" w:eastAsia="Palatino Linotype" w:hAnsi="Palatino Linotype" w:cs="Palatino Linotype"/>
                <w:b/>
                <w:i/>
                <w:sz w:val="22"/>
                <w:szCs w:val="22"/>
              </w:rPr>
              <w:t>019</w:t>
            </w:r>
            <w:r w:rsidR="00F810DE" w:rsidRPr="00434B13">
              <w:rPr>
                <w:rFonts w:ascii="Palatino Linotype" w:eastAsia="Palatino Linotype" w:hAnsi="Palatino Linotype" w:cs="Palatino Linotype"/>
                <w:b/>
                <w:i/>
                <w:sz w:val="22"/>
                <w:szCs w:val="22"/>
              </w:rPr>
              <w:t>9</w:t>
            </w:r>
            <w:r w:rsidRPr="00434B13">
              <w:rPr>
                <w:rFonts w:ascii="Palatino Linotype" w:eastAsia="Palatino Linotype" w:hAnsi="Palatino Linotype" w:cs="Palatino Linotype"/>
                <w:b/>
                <w:i/>
                <w:sz w:val="22"/>
                <w:szCs w:val="22"/>
              </w:rPr>
              <w:t>1/DIFMETEPEC/IP/2022 058</w:t>
            </w:r>
            <w:r w:rsidR="00B247A8" w:rsidRPr="00434B13">
              <w:rPr>
                <w:rFonts w:ascii="Palatino Linotype" w:eastAsia="Palatino Linotype" w:hAnsi="Palatino Linotype" w:cs="Palatino Linotype"/>
                <w:b/>
                <w:i/>
                <w:sz w:val="22"/>
                <w:szCs w:val="22"/>
              </w:rPr>
              <w:t>5</w:t>
            </w:r>
            <w:r w:rsidRPr="00434B13">
              <w:rPr>
                <w:rFonts w:ascii="Palatino Linotype" w:eastAsia="Palatino Linotype" w:hAnsi="Palatino Linotype" w:cs="Palatino Linotype"/>
                <w:b/>
                <w:i/>
                <w:sz w:val="22"/>
                <w:szCs w:val="22"/>
              </w:rPr>
              <w:t>6/INFOEM/IP/RR/2022</w:t>
            </w:r>
          </w:p>
        </w:tc>
        <w:tc>
          <w:tcPr>
            <w:tcW w:w="5670" w:type="dxa"/>
          </w:tcPr>
          <w:p w:rsidR="00A70768" w:rsidRPr="00434B13" w:rsidRDefault="00A70768" w:rsidP="00A70768">
            <w:r w:rsidRPr="00434B13">
              <w:rPr>
                <w:rFonts w:ascii="Palatino Linotype" w:eastAsia="Palatino Linotype" w:hAnsi="Palatino Linotype" w:cs="Palatino Linotype"/>
                <w:i/>
                <w:sz w:val="22"/>
                <w:szCs w:val="22"/>
              </w:rPr>
              <w:t>“</w:t>
            </w:r>
            <w:r w:rsidR="00F810DE" w:rsidRPr="00434B13">
              <w:rPr>
                <w:rFonts w:ascii="Palatino Linotype" w:eastAsia="Palatino Linotype" w:hAnsi="Palatino Linotype" w:cs="Palatino Linotype"/>
                <w:i/>
                <w:sz w:val="22"/>
                <w:szCs w:val="22"/>
              </w:rPr>
              <w:t>Solicito la agenda pública de la directora general del 19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DA16DE">
            <w:r w:rsidRPr="00434B13">
              <w:rPr>
                <w:rFonts w:ascii="Palatino Linotype" w:eastAsia="Palatino Linotype" w:hAnsi="Palatino Linotype" w:cs="Palatino Linotype"/>
                <w:b/>
                <w:i/>
                <w:sz w:val="22"/>
                <w:szCs w:val="22"/>
              </w:rPr>
              <w:t>019</w:t>
            </w:r>
            <w:r w:rsidR="00DA16DE" w:rsidRPr="00434B13">
              <w:rPr>
                <w:rFonts w:ascii="Palatino Linotype" w:eastAsia="Palatino Linotype" w:hAnsi="Palatino Linotype" w:cs="Palatino Linotype"/>
                <w:b/>
                <w:i/>
                <w:sz w:val="22"/>
                <w:szCs w:val="22"/>
              </w:rPr>
              <w:t>9</w:t>
            </w:r>
            <w:r w:rsidRPr="00434B13">
              <w:rPr>
                <w:rFonts w:ascii="Palatino Linotype" w:eastAsia="Palatino Linotype" w:hAnsi="Palatino Linotype" w:cs="Palatino Linotype"/>
                <w:b/>
                <w:i/>
                <w:sz w:val="22"/>
                <w:szCs w:val="22"/>
              </w:rPr>
              <w:t>0/DIFMETEPEC/IP/2022 0585</w:t>
            </w:r>
            <w:r w:rsidR="00DA16DE" w:rsidRPr="00434B13">
              <w:rPr>
                <w:rFonts w:ascii="Palatino Linotype" w:eastAsia="Palatino Linotype" w:hAnsi="Palatino Linotype" w:cs="Palatino Linotype"/>
                <w:b/>
                <w:i/>
                <w:sz w:val="22"/>
                <w:szCs w:val="22"/>
              </w:rPr>
              <w:t>7</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DA16DE" w:rsidRPr="00434B13">
              <w:rPr>
                <w:rFonts w:ascii="Palatino Linotype" w:eastAsia="Palatino Linotype" w:hAnsi="Palatino Linotype" w:cs="Palatino Linotype"/>
                <w:i/>
                <w:sz w:val="22"/>
                <w:szCs w:val="22"/>
              </w:rPr>
              <w:t>Solicito la agenda pública de la directora general del 18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DA16DE">
            <w:r w:rsidRPr="00434B13">
              <w:rPr>
                <w:rFonts w:ascii="Palatino Linotype" w:eastAsia="Palatino Linotype" w:hAnsi="Palatino Linotype" w:cs="Palatino Linotype"/>
                <w:b/>
                <w:i/>
                <w:sz w:val="22"/>
                <w:szCs w:val="22"/>
              </w:rPr>
              <w:t>019</w:t>
            </w:r>
            <w:r w:rsidR="00DA16DE" w:rsidRPr="00434B13">
              <w:rPr>
                <w:rFonts w:ascii="Palatino Linotype" w:eastAsia="Palatino Linotype" w:hAnsi="Palatino Linotype" w:cs="Palatino Linotype"/>
                <w:b/>
                <w:i/>
                <w:sz w:val="22"/>
                <w:szCs w:val="22"/>
              </w:rPr>
              <w:t>88</w:t>
            </w:r>
            <w:r w:rsidRPr="00434B13">
              <w:rPr>
                <w:rFonts w:ascii="Palatino Linotype" w:eastAsia="Palatino Linotype" w:hAnsi="Palatino Linotype" w:cs="Palatino Linotype"/>
                <w:b/>
                <w:i/>
                <w:sz w:val="22"/>
                <w:szCs w:val="22"/>
              </w:rPr>
              <w:t>/DIFMETEPEC/IP/2022 0585</w:t>
            </w:r>
            <w:r w:rsidR="00DA16DE"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DA16DE" w:rsidRPr="00434B13">
              <w:rPr>
                <w:rFonts w:ascii="Palatino Linotype" w:eastAsia="Palatino Linotype" w:hAnsi="Palatino Linotype" w:cs="Palatino Linotype"/>
                <w:i/>
                <w:sz w:val="22"/>
                <w:szCs w:val="22"/>
              </w:rPr>
              <w:t>Solicito la agenda pública de la directora general del 16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DA16DE">
            <w:pPr>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019</w:t>
            </w:r>
            <w:r w:rsidR="00181F92" w:rsidRPr="00434B13">
              <w:rPr>
                <w:rFonts w:ascii="Palatino Linotype" w:eastAsia="Palatino Linotype" w:hAnsi="Palatino Linotype" w:cs="Palatino Linotype"/>
                <w:b/>
                <w:i/>
                <w:sz w:val="22"/>
                <w:szCs w:val="22"/>
              </w:rPr>
              <w:t>87</w:t>
            </w:r>
            <w:r w:rsidRPr="00434B13">
              <w:rPr>
                <w:rFonts w:ascii="Palatino Linotype" w:eastAsia="Palatino Linotype" w:hAnsi="Palatino Linotype" w:cs="Palatino Linotype"/>
                <w:b/>
                <w:i/>
                <w:sz w:val="22"/>
                <w:szCs w:val="22"/>
              </w:rPr>
              <w:t>/DIFMETEPEC/IP/2022 0585</w:t>
            </w:r>
            <w:r w:rsidR="00DA16DE" w:rsidRPr="00434B13">
              <w:rPr>
                <w:rFonts w:ascii="Palatino Linotype" w:eastAsia="Palatino Linotype" w:hAnsi="Palatino Linotype" w:cs="Palatino Linotype"/>
                <w:b/>
                <w:i/>
                <w:sz w:val="22"/>
                <w:szCs w:val="22"/>
              </w:rPr>
              <w:t>9</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181F92" w:rsidRPr="00434B13">
              <w:rPr>
                <w:rFonts w:ascii="Palatino Linotype" w:eastAsia="Palatino Linotype" w:hAnsi="Palatino Linotype" w:cs="Palatino Linotype"/>
                <w:i/>
                <w:sz w:val="22"/>
                <w:szCs w:val="22"/>
              </w:rPr>
              <w:t>Solicito la agenda pública de la directora general del 15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AE3B48" w:rsidP="00AE3B48">
            <w:pPr>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01986</w:t>
            </w:r>
            <w:r w:rsidR="00B247A8" w:rsidRPr="00434B13">
              <w:rPr>
                <w:rFonts w:ascii="Palatino Linotype" w:eastAsia="Palatino Linotype" w:hAnsi="Palatino Linotype" w:cs="Palatino Linotype"/>
                <w:b/>
                <w:i/>
                <w:sz w:val="22"/>
                <w:szCs w:val="22"/>
              </w:rPr>
              <w:t>/DIFMETEPEC/IP/2022 0586</w:t>
            </w:r>
            <w:r w:rsidR="00181F92" w:rsidRPr="00434B13">
              <w:rPr>
                <w:rFonts w:ascii="Palatino Linotype" w:eastAsia="Palatino Linotype" w:hAnsi="Palatino Linotype" w:cs="Palatino Linotype"/>
                <w:b/>
                <w:i/>
                <w:sz w:val="22"/>
                <w:szCs w:val="22"/>
              </w:rPr>
              <w:t>0</w:t>
            </w:r>
            <w:r w:rsidR="00B247A8"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181F92" w:rsidRPr="00434B13">
              <w:rPr>
                <w:rFonts w:ascii="Palatino Linotype" w:eastAsia="Palatino Linotype" w:hAnsi="Palatino Linotype" w:cs="Palatino Linotype"/>
                <w:i/>
                <w:sz w:val="22"/>
                <w:szCs w:val="22"/>
              </w:rPr>
              <w:t>Solicito la agenda pública de la directora general del 14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AE3B48">
            <w:r w:rsidRPr="00434B13">
              <w:rPr>
                <w:rFonts w:ascii="Palatino Linotype" w:eastAsia="Palatino Linotype" w:hAnsi="Palatino Linotype" w:cs="Palatino Linotype"/>
                <w:b/>
                <w:i/>
                <w:sz w:val="22"/>
                <w:szCs w:val="22"/>
              </w:rPr>
              <w:t>019</w:t>
            </w:r>
            <w:r w:rsidR="00AE3B48" w:rsidRPr="00434B13">
              <w:rPr>
                <w:rFonts w:ascii="Palatino Linotype" w:eastAsia="Palatino Linotype" w:hAnsi="Palatino Linotype" w:cs="Palatino Linotype"/>
                <w:b/>
                <w:i/>
                <w:sz w:val="22"/>
                <w:szCs w:val="22"/>
              </w:rPr>
              <w:t>85</w:t>
            </w:r>
            <w:r w:rsidRPr="00434B13">
              <w:rPr>
                <w:rFonts w:ascii="Palatino Linotype" w:eastAsia="Palatino Linotype" w:hAnsi="Palatino Linotype" w:cs="Palatino Linotype"/>
                <w:b/>
                <w:i/>
                <w:sz w:val="22"/>
                <w:szCs w:val="22"/>
              </w:rPr>
              <w:t>/DIFMETEPEC/IP/2022 0586</w:t>
            </w:r>
            <w:r w:rsidR="00AE3B48" w:rsidRPr="00434B13">
              <w:rPr>
                <w:rFonts w:ascii="Palatino Linotype" w:eastAsia="Palatino Linotype" w:hAnsi="Palatino Linotype" w:cs="Palatino Linotype"/>
                <w:b/>
                <w:i/>
                <w:sz w:val="22"/>
                <w:szCs w:val="22"/>
              </w:rPr>
              <w:t>1</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AE3B48" w:rsidRPr="00434B13">
              <w:rPr>
                <w:rFonts w:ascii="Palatino Linotype" w:eastAsia="Palatino Linotype" w:hAnsi="Palatino Linotype" w:cs="Palatino Linotype"/>
                <w:i/>
                <w:sz w:val="22"/>
                <w:szCs w:val="22"/>
              </w:rPr>
              <w:t>Solicito la agenda pública de la directora general del 13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1D727D">
            <w:r w:rsidRPr="00434B13">
              <w:rPr>
                <w:rFonts w:ascii="Palatino Linotype" w:eastAsia="Palatino Linotype" w:hAnsi="Palatino Linotype" w:cs="Palatino Linotype"/>
                <w:b/>
                <w:i/>
                <w:sz w:val="22"/>
                <w:szCs w:val="22"/>
              </w:rPr>
              <w:t>019</w:t>
            </w:r>
            <w:r w:rsidR="001D727D" w:rsidRPr="00434B13">
              <w:rPr>
                <w:rFonts w:ascii="Palatino Linotype" w:eastAsia="Palatino Linotype" w:hAnsi="Palatino Linotype" w:cs="Palatino Linotype"/>
                <w:b/>
                <w:i/>
                <w:sz w:val="22"/>
                <w:szCs w:val="22"/>
              </w:rPr>
              <w:t>89</w:t>
            </w:r>
            <w:r w:rsidRPr="00434B13">
              <w:rPr>
                <w:rFonts w:ascii="Palatino Linotype" w:eastAsia="Palatino Linotype" w:hAnsi="Palatino Linotype" w:cs="Palatino Linotype"/>
                <w:b/>
                <w:i/>
                <w:sz w:val="22"/>
                <w:szCs w:val="22"/>
              </w:rPr>
              <w:t>/DIFMETEPEC/IP/2022 06</w:t>
            </w:r>
            <w:r w:rsidR="001D727D" w:rsidRPr="00434B13">
              <w:rPr>
                <w:rFonts w:ascii="Palatino Linotype" w:eastAsia="Palatino Linotype" w:hAnsi="Palatino Linotype" w:cs="Palatino Linotype"/>
                <w:b/>
                <w:i/>
                <w:sz w:val="22"/>
                <w:szCs w:val="22"/>
              </w:rPr>
              <w:t>313</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1D727D" w:rsidRPr="00434B13">
              <w:rPr>
                <w:rFonts w:ascii="Palatino Linotype" w:eastAsia="Palatino Linotype" w:hAnsi="Palatino Linotype" w:cs="Palatino Linotype"/>
                <w:i/>
                <w:sz w:val="22"/>
                <w:szCs w:val="22"/>
              </w:rPr>
              <w:t>Solicito la agenda pública de la directora general del 17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4136DC" w:rsidP="004136DC">
            <w:r w:rsidRPr="00434B13">
              <w:rPr>
                <w:rFonts w:ascii="Palatino Linotype" w:eastAsia="Palatino Linotype" w:hAnsi="Palatino Linotype" w:cs="Palatino Linotype"/>
                <w:b/>
                <w:i/>
                <w:sz w:val="22"/>
                <w:szCs w:val="22"/>
              </w:rPr>
              <w:t>01978</w:t>
            </w:r>
            <w:r w:rsidR="00B247A8" w:rsidRPr="00434B13">
              <w:rPr>
                <w:rFonts w:ascii="Palatino Linotype" w:eastAsia="Palatino Linotype" w:hAnsi="Palatino Linotype" w:cs="Palatino Linotype"/>
                <w:b/>
                <w:i/>
                <w:sz w:val="22"/>
                <w:szCs w:val="22"/>
              </w:rPr>
              <w:t>/DIFMETEPEC/IP/2022 06</w:t>
            </w:r>
            <w:r w:rsidRPr="00434B13">
              <w:rPr>
                <w:rFonts w:ascii="Palatino Linotype" w:eastAsia="Palatino Linotype" w:hAnsi="Palatino Linotype" w:cs="Palatino Linotype"/>
                <w:b/>
                <w:i/>
                <w:sz w:val="22"/>
                <w:szCs w:val="22"/>
              </w:rPr>
              <w:t>338</w:t>
            </w:r>
            <w:r w:rsidR="00B247A8"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4136DC" w:rsidRPr="00434B13">
              <w:rPr>
                <w:rFonts w:ascii="Palatino Linotype" w:eastAsia="Palatino Linotype" w:hAnsi="Palatino Linotype" w:cs="Palatino Linotype"/>
                <w:i/>
                <w:sz w:val="22"/>
                <w:szCs w:val="22"/>
              </w:rPr>
              <w:t>Solicito la agenda pública de la directora general del 6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4136DC">
            <w:r w:rsidRPr="00434B13">
              <w:rPr>
                <w:rFonts w:ascii="Palatino Linotype" w:eastAsia="Palatino Linotype" w:hAnsi="Palatino Linotype" w:cs="Palatino Linotype"/>
                <w:b/>
                <w:i/>
                <w:sz w:val="22"/>
                <w:szCs w:val="22"/>
              </w:rPr>
              <w:t>019</w:t>
            </w:r>
            <w:r w:rsidR="004136DC" w:rsidRPr="00434B13">
              <w:rPr>
                <w:rFonts w:ascii="Palatino Linotype" w:eastAsia="Palatino Linotype" w:hAnsi="Palatino Linotype" w:cs="Palatino Linotype"/>
                <w:b/>
                <w:i/>
                <w:sz w:val="22"/>
                <w:szCs w:val="22"/>
              </w:rPr>
              <w:t>69</w:t>
            </w:r>
            <w:r w:rsidRPr="00434B13">
              <w:rPr>
                <w:rFonts w:ascii="Palatino Linotype" w:eastAsia="Palatino Linotype" w:hAnsi="Palatino Linotype" w:cs="Palatino Linotype"/>
                <w:b/>
                <w:i/>
                <w:sz w:val="22"/>
                <w:szCs w:val="22"/>
              </w:rPr>
              <w:t>/DIFMETEPEC/IP/2022 06</w:t>
            </w:r>
            <w:r w:rsidR="004136DC" w:rsidRPr="00434B13">
              <w:rPr>
                <w:rFonts w:ascii="Palatino Linotype" w:eastAsia="Palatino Linotype" w:hAnsi="Palatino Linotype" w:cs="Palatino Linotype"/>
                <w:b/>
                <w:i/>
                <w:sz w:val="22"/>
                <w:szCs w:val="22"/>
              </w:rPr>
              <w:t>348</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4136DC" w:rsidRPr="00434B13">
              <w:rPr>
                <w:rFonts w:ascii="Palatino Linotype" w:eastAsia="Palatino Linotype" w:hAnsi="Palatino Linotype" w:cs="Palatino Linotype"/>
                <w:i/>
                <w:sz w:val="22"/>
                <w:szCs w:val="22"/>
              </w:rPr>
              <w:t>Solicito la agenda pública de la directora general del 28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CD5D01" w:rsidP="00CD5D01">
            <w:r w:rsidRPr="00434B13">
              <w:rPr>
                <w:rFonts w:ascii="Palatino Linotype" w:eastAsia="Palatino Linotype" w:hAnsi="Palatino Linotype" w:cs="Palatino Linotype"/>
                <w:b/>
                <w:i/>
                <w:sz w:val="22"/>
                <w:szCs w:val="22"/>
              </w:rPr>
              <w:t>01964/DIFMETEPEC/IP/2022 0</w:t>
            </w:r>
            <w:r w:rsidR="00B247A8" w:rsidRPr="00434B13">
              <w:rPr>
                <w:rFonts w:ascii="Palatino Linotype" w:eastAsia="Palatino Linotype" w:hAnsi="Palatino Linotype" w:cs="Palatino Linotype"/>
                <w:b/>
                <w:i/>
                <w:sz w:val="22"/>
                <w:szCs w:val="22"/>
              </w:rPr>
              <w:t>6</w:t>
            </w:r>
            <w:r w:rsidRPr="00434B13">
              <w:rPr>
                <w:rFonts w:ascii="Palatino Linotype" w:eastAsia="Palatino Linotype" w:hAnsi="Palatino Linotype" w:cs="Palatino Linotype"/>
                <w:b/>
                <w:i/>
                <w:sz w:val="22"/>
                <w:szCs w:val="22"/>
              </w:rPr>
              <w:t>368</w:t>
            </w:r>
            <w:r w:rsidR="00B247A8"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CD5D01" w:rsidRPr="00434B13">
              <w:rPr>
                <w:rFonts w:ascii="Palatino Linotype" w:eastAsia="Palatino Linotype" w:hAnsi="Palatino Linotype" w:cs="Palatino Linotype"/>
                <w:i/>
                <w:sz w:val="22"/>
                <w:szCs w:val="22"/>
              </w:rPr>
              <w:t>Solicito la agenda pública de la directora general del 23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CD5D01" w:rsidP="00CD5D01">
            <w:r w:rsidRPr="00434B13">
              <w:rPr>
                <w:rFonts w:ascii="Palatino Linotype" w:eastAsia="Palatino Linotype" w:hAnsi="Palatino Linotype" w:cs="Palatino Linotype"/>
                <w:b/>
                <w:i/>
                <w:sz w:val="22"/>
                <w:szCs w:val="22"/>
              </w:rPr>
              <w:t>0196</w:t>
            </w:r>
            <w:r w:rsidR="00B247A8" w:rsidRPr="00434B13">
              <w:rPr>
                <w:rFonts w:ascii="Palatino Linotype" w:eastAsia="Palatino Linotype" w:hAnsi="Palatino Linotype" w:cs="Palatino Linotype"/>
                <w:b/>
                <w:i/>
                <w:sz w:val="22"/>
                <w:szCs w:val="22"/>
              </w:rPr>
              <w:t>1/DIFMETEPEC/IP/2022 06</w:t>
            </w:r>
            <w:r w:rsidRPr="00434B13">
              <w:rPr>
                <w:rFonts w:ascii="Palatino Linotype" w:eastAsia="Palatino Linotype" w:hAnsi="Palatino Linotype" w:cs="Palatino Linotype"/>
                <w:b/>
                <w:i/>
                <w:sz w:val="22"/>
                <w:szCs w:val="22"/>
              </w:rPr>
              <w:t>378</w:t>
            </w:r>
            <w:r w:rsidR="00B247A8"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CD5D01" w:rsidRPr="00434B13">
              <w:rPr>
                <w:rFonts w:ascii="Palatino Linotype" w:eastAsia="Palatino Linotype" w:hAnsi="Palatino Linotype" w:cs="Palatino Linotype"/>
                <w:i/>
                <w:sz w:val="22"/>
                <w:szCs w:val="22"/>
              </w:rPr>
              <w:t>Solicito la agenda pública de la directora general del 20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400BF2">
            <w:r w:rsidRPr="00434B13">
              <w:rPr>
                <w:rFonts w:ascii="Palatino Linotype" w:eastAsia="Palatino Linotype" w:hAnsi="Palatino Linotype" w:cs="Palatino Linotype"/>
                <w:b/>
                <w:i/>
                <w:sz w:val="22"/>
                <w:szCs w:val="22"/>
              </w:rPr>
              <w:t>019</w:t>
            </w:r>
            <w:r w:rsidR="00400BF2" w:rsidRPr="00434B13">
              <w:rPr>
                <w:rFonts w:ascii="Palatino Linotype" w:eastAsia="Palatino Linotype" w:hAnsi="Palatino Linotype" w:cs="Palatino Linotype"/>
                <w:b/>
                <w:i/>
                <w:sz w:val="22"/>
                <w:szCs w:val="22"/>
              </w:rPr>
              <w:t>4</w:t>
            </w:r>
            <w:r w:rsidRPr="00434B13">
              <w:rPr>
                <w:rFonts w:ascii="Palatino Linotype" w:eastAsia="Palatino Linotype" w:hAnsi="Palatino Linotype" w:cs="Palatino Linotype"/>
                <w:b/>
                <w:i/>
                <w:sz w:val="22"/>
                <w:szCs w:val="22"/>
              </w:rPr>
              <w:t>0/DIFMETEPEC/IP/2022 06</w:t>
            </w:r>
            <w:r w:rsidR="00400BF2" w:rsidRPr="00434B13">
              <w:rPr>
                <w:rFonts w:ascii="Palatino Linotype" w:eastAsia="Palatino Linotype" w:hAnsi="Palatino Linotype" w:cs="Palatino Linotype"/>
                <w:b/>
                <w:i/>
                <w:sz w:val="22"/>
                <w:szCs w:val="22"/>
              </w:rPr>
              <w:t>386</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400BF2" w:rsidRPr="00434B13">
              <w:rPr>
                <w:rFonts w:ascii="Palatino Linotype" w:eastAsia="Palatino Linotype" w:hAnsi="Palatino Linotype" w:cs="Palatino Linotype"/>
                <w:i/>
                <w:sz w:val="22"/>
                <w:szCs w:val="22"/>
              </w:rPr>
              <w:t>Se solicita la agenda pública de la Presidenta del dif Municipal del 20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400BF2">
            <w:r w:rsidRPr="00434B13">
              <w:rPr>
                <w:rFonts w:ascii="Palatino Linotype" w:eastAsia="Palatino Linotype" w:hAnsi="Palatino Linotype" w:cs="Palatino Linotype"/>
                <w:b/>
                <w:i/>
                <w:sz w:val="22"/>
                <w:szCs w:val="22"/>
              </w:rPr>
              <w:t>019</w:t>
            </w:r>
            <w:r w:rsidR="00400BF2" w:rsidRPr="00434B13">
              <w:rPr>
                <w:rFonts w:ascii="Palatino Linotype" w:eastAsia="Palatino Linotype" w:hAnsi="Palatino Linotype" w:cs="Palatino Linotype"/>
                <w:b/>
                <w:i/>
                <w:sz w:val="22"/>
                <w:szCs w:val="22"/>
              </w:rPr>
              <w:t>39</w:t>
            </w:r>
            <w:r w:rsidRPr="00434B13">
              <w:rPr>
                <w:rFonts w:ascii="Palatino Linotype" w:eastAsia="Palatino Linotype" w:hAnsi="Palatino Linotype" w:cs="Palatino Linotype"/>
                <w:b/>
                <w:i/>
                <w:sz w:val="22"/>
                <w:szCs w:val="22"/>
              </w:rPr>
              <w:t>/DIFMETEPEC/IP/2022 0</w:t>
            </w:r>
            <w:r w:rsidR="00400BF2" w:rsidRPr="00434B13">
              <w:rPr>
                <w:rFonts w:ascii="Palatino Linotype" w:eastAsia="Palatino Linotype" w:hAnsi="Palatino Linotype" w:cs="Palatino Linotype"/>
                <w:b/>
                <w:i/>
                <w:sz w:val="22"/>
                <w:szCs w:val="22"/>
              </w:rPr>
              <w:t>6397</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03453C">
            <w:r w:rsidRPr="00434B13">
              <w:rPr>
                <w:rFonts w:ascii="Palatino Linotype" w:eastAsia="Palatino Linotype" w:hAnsi="Palatino Linotype" w:cs="Palatino Linotype"/>
                <w:i/>
                <w:sz w:val="22"/>
                <w:szCs w:val="22"/>
              </w:rPr>
              <w:t>“</w:t>
            </w:r>
            <w:r w:rsidR="00400BF2" w:rsidRPr="00434B13">
              <w:rPr>
                <w:rFonts w:ascii="Palatino Linotype" w:eastAsia="Palatino Linotype" w:hAnsi="Palatino Linotype" w:cs="Palatino Linotype"/>
                <w:i/>
                <w:sz w:val="22"/>
                <w:szCs w:val="22"/>
              </w:rPr>
              <w:t>Se solicita la agenda pública de la Presidenta del dif Municipal del 19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9C225B">
            <w:r w:rsidRPr="00434B13">
              <w:rPr>
                <w:rFonts w:ascii="Palatino Linotype" w:eastAsia="Palatino Linotype" w:hAnsi="Palatino Linotype" w:cs="Palatino Linotype"/>
                <w:b/>
                <w:i/>
                <w:sz w:val="22"/>
                <w:szCs w:val="22"/>
              </w:rPr>
              <w:t>019</w:t>
            </w:r>
            <w:r w:rsidR="009C225B" w:rsidRPr="00434B13">
              <w:rPr>
                <w:rFonts w:ascii="Palatino Linotype" w:eastAsia="Palatino Linotype" w:hAnsi="Palatino Linotype" w:cs="Palatino Linotype"/>
                <w:b/>
                <w:i/>
                <w:sz w:val="22"/>
                <w:szCs w:val="22"/>
              </w:rPr>
              <w:t>34</w:t>
            </w:r>
            <w:r w:rsidRPr="00434B13">
              <w:rPr>
                <w:rFonts w:ascii="Palatino Linotype" w:eastAsia="Palatino Linotype" w:hAnsi="Palatino Linotype" w:cs="Palatino Linotype"/>
                <w:b/>
                <w:i/>
                <w:sz w:val="22"/>
                <w:szCs w:val="22"/>
              </w:rPr>
              <w:t>/DIFMETEPEC/IP/2022 06</w:t>
            </w:r>
            <w:r w:rsidR="00AB2A7C" w:rsidRPr="00434B13">
              <w:rPr>
                <w:rFonts w:ascii="Palatino Linotype" w:eastAsia="Palatino Linotype" w:hAnsi="Palatino Linotype" w:cs="Palatino Linotype"/>
                <w:b/>
                <w:i/>
                <w:sz w:val="22"/>
                <w:szCs w:val="22"/>
              </w:rPr>
              <w:t>407</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9C225B" w:rsidRPr="00434B13">
              <w:rPr>
                <w:rFonts w:ascii="Palatino Linotype" w:eastAsia="Palatino Linotype" w:hAnsi="Palatino Linotype" w:cs="Palatino Linotype"/>
                <w:i/>
                <w:sz w:val="22"/>
                <w:szCs w:val="22"/>
              </w:rPr>
              <w:t>Se solicita la agenda pública de la Presidenta del dif Municipal del 14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610702">
            <w:r w:rsidRPr="00434B13">
              <w:rPr>
                <w:rFonts w:ascii="Palatino Linotype" w:eastAsia="Palatino Linotype" w:hAnsi="Palatino Linotype" w:cs="Palatino Linotype"/>
                <w:b/>
                <w:i/>
                <w:sz w:val="22"/>
                <w:szCs w:val="22"/>
              </w:rPr>
              <w:t>019</w:t>
            </w:r>
            <w:r w:rsidR="00610702" w:rsidRPr="00434B13">
              <w:rPr>
                <w:rFonts w:ascii="Palatino Linotype" w:eastAsia="Palatino Linotype" w:hAnsi="Palatino Linotype" w:cs="Palatino Linotype"/>
                <w:b/>
                <w:i/>
                <w:sz w:val="22"/>
                <w:szCs w:val="22"/>
              </w:rPr>
              <w:t>33</w:t>
            </w:r>
            <w:r w:rsidRPr="00434B13">
              <w:rPr>
                <w:rFonts w:ascii="Palatino Linotype" w:eastAsia="Palatino Linotype" w:hAnsi="Palatino Linotype" w:cs="Palatino Linotype"/>
                <w:b/>
                <w:i/>
                <w:sz w:val="22"/>
                <w:szCs w:val="22"/>
              </w:rPr>
              <w:t>/DIFMETEPEC/IP/2022 06</w:t>
            </w:r>
            <w:r w:rsidR="00AB2A7C" w:rsidRPr="00434B13">
              <w:rPr>
                <w:rFonts w:ascii="Palatino Linotype" w:eastAsia="Palatino Linotype" w:hAnsi="Palatino Linotype" w:cs="Palatino Linotype"/>
                <w:b/>
                <w:i/>
                <w:sz w:val="22"/>
                <w:szCs w:val="22"/>
              </w:rPr>
              <w:t>417</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610702" w:rsidRPr="00434B13">
              <w:rPr>
                <w:rFonts w:ascii="Palatino Linotype" w:eastAsia="Palatino Linotype" w:hAnsi="Palatino Linotype" w:cs="Palatino Linotype"/>
                <w:i/>
                <w:sz w:val="22"/>
                <w:szCs w:val="22"/>
              </w:rPr>
              <w:t>Se solicita la agenda pública de la Presidenta del dif Municipal del 13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610702">
            <w:r w:rsidRPr="00434B13">
              <w:rPr>
                <w:rFonts w:ascii="Palatino Linotype" w:eastAsia="Palatino Linotype" w:hAnsi="Palatino Linotype" w:cs="Palatino Linotype"/>
                <w:b/>
                <w:i/>
                <w:sz w:val="22"/>
                <w:szCs w:val="22"/>
              </w:rPr>
              <w:lastRenderedPageBreak/>
              <w:t>019</w:t>
            </w:r>
            <w:r w:rsidR="00610702" w:rsidRPr="00434B13">
              <w:rPr>
                <w:rFonts w:ascii="Palatino Linotype" w:eastAsia="Palatino Linotype" w:hAnsi="Palatino Linotype" w:cs="Palatino Linotype"/>
                <w:b/>
                <w:i/>
                <w:sz w:val="22"/>
                <w:szCs w:val="22"/>
              </w:rPr>
              <w:t>3</w:t>
            </w:r>
            <w:r w:rsidRPr="00434B13">
              <w:rPr>
                <w:rFonts w:ascii="Palatino Linotype" w:eastAsia="Palatino Linotype" w:hAnsi="Palatino Linotype" w:cs="Palatino Linotype"/>
                <w:b/>
                <w:i/>
                <w:sz w:val="22"/>
                <w:szCs w:val="22"/>
              </w:rPr>
              <w:t>0/DIFMETEPEC/IP/2022 06</w:t>
            </w:r>
            <w:r w:rsidR="00AB2A7C" w:rsidRPr="00434B13">
              <w:rPr>
                <w:rFonts w:ascii="Palatino Linotype" w:eastAsia="Palatino Linotype" w:hAnsi="Palatino Linotype" w:cs="Palatino Linotype"/>
                <w:b/>
                <w:i/>
                <w:sz w:val="22"/>
                <w:szCs w:val="22"/>
              </w:rPr>
              <w:t>426</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610702" w:rsidRPr="00434B13">
              <w:rPr>
                <w:rFonts w:ascii="Palatino Linotype" w:eastAsia="Palatino Linotype" w:hAnsi="Palatino Linotype" w:cs="Palatino Linotype"/>
                <w:i/>
                <w:sz w:val="22"/>
                <w:szCs w:val="22"/>
              </w:rPr>
              <w:t>Se solicita la agenda pública de la Presidenta del dif Municipal del 10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D86656">
            <w:r w:rsidRPr="00434B13">
              <w:rPr>
                <w:rFonts w:ascii="Palatino Linotype" w:eastAsia="Palatino Linotype" w:hAnsi="Palatino Linotype" w:cs="Palatino Linotype"/>
                <w:b/>
                <w:i/>
                <w:sz w:val="22"/>
                <w:szCs w:val="22"/>
              </w:rPr>
              <w:t>01</w:t>
            </w:r>
            <w:r w:rsidR="00D86656" w:rsidRPr="00434B13">
              <w:rPr>
                <w:rFonts w:ascii="Palatino Linotype" w:eastAsia="Palatino Linotype" w:hAnsi="Palatino Linotype" w:cs="Palatino Linotype"/>
                <w:b/>
                <w:i/>
                <w:sz w:val="22"/>
                <w:szCs w:val="22"/>
              </w:rPr>
              <w:t>895</w:t>
            </w:r>
            <w:r w:rsidRPr="00434B13">
              <w:rPr>
                <w:rFonts w:ascii="Palatino Linotype" w:eastAsia="Palatino Linotype" w:hAnsi="Palatino Linotype" w:cs="Palatino Linotype"/>
                <w:b/>
                <w:i/>
                <w:sz w:val="22"/>
                <w:szCs w:val="22"/>
              </w:rPr>
              <w:t>/DIFMETEPEC/IP/2022 0</w:t>
            </w:r>
            <w:r w:rsidR="00AB2A7C" w:rsidRPr="00434B13">
              <w:rPr>
                <w:rFonts w:ascii="Palatino Linotype" w:eastAsia="Palatino Linotype" w:hAnsi="Palatino Linotype" w:cs="Palatino Linotype"/>
                <w:b/>
                <w:i/>
                <w:sz w:val="22"/>
                <w:szCs w:val="22"/>
              </w:rPr>
              <w:t>6446</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D86656" w:rsidRPr="00434B13">
              <w:rPr>
                <w:rFonts w:ascii="Palatino Linotype" w:eastAsia="Palatino Linotype" w:hAnsi="Palatino Linotype" w:cs="Palatino Linotype"/>
                <w:i/>
                <w:sz w:val="22"/>
                <w:szCs w:val="22"/>
              </w:rPr>
              <w:t>Se solicita la agenda pública de la Presidenta del dif Municipal del 25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010D6A">
            <w:r w:rsidRPr="00434B13">
              <w:rPr>
                <w:rFonts w:ascii="Palatino Linotype" w:eastAsia="Palatino Linotype" w:hAnsi="Palatino Linotype" w:cs="Palatino Linotype"/>
                <w:b/>
                <w:i/>
                <w:sz w:val="22"/>
                <w:szCs w:val="22"/>
              </w:rPr>
              <w:t>01</w:t>
            </w:r>
            <w:r w:rsidR="00010D6A"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9</w:t>
            </w:r>
            <w:r w:rsidR="00010D6A" w:rsidRPr="00434B13">
              <w:rPr>
                <w:rFonts w:ascii="Palatino Linotype" w:eastAsia="Palatino Linotype" w:hAnsi="Palatino Linotype" w:cs="Palatino Linotype"/>
                <w:b/>
                <w:i/>
                <w:sz w:val="22"/>
                <w:szCs w:val="22"/>
              </w:rPr>
              <w:t>3</w:t>
            </w:r>
            <w:r w:rsidRPr="00434B13">
              <w:rPr>
                <w:rFonts w:ascii="Palatino Linotype" w:eastAsia="Palatino Linotype" w:hAnsi="Palatino Linotype" w:cs="Palatino Linotype"/>
                <w:b/>
                <w:i/>
                <w:sz w:val="22"/>
                <w:szCs w:val="22"/>
              </w:rPr>
              <w:t>/DIFMETEPEC/IP/2022 0</w:t>
            </w:r>
            <w:r w:rsidR="00AB2A7C" w:rsidRPr="00434B13">
              <w:rPr>
                <w:rFonts w:ascii="Palatino Linotype" w:eastAsia="Palatino Linotype" w:hAnsi="Palatino Linotype" w:cs="Palatino Linotype"/>
                <w:b/>
                <w:i/>
                <w:sz w:val="22"/>
                <w:szCs w:val="22"/>
              </w:rPr>
              <w:t>6448</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010D6A" w:rsidRPr="00434B13">
              <w:rPr>
                <w:rFonts w:ascii="Palatino Linotype" w:eastAsia="Palatino Linotype" w:hAnsi="Palatino Linotype" w:cs="Palatino Linotype"/>
                <w:i/>
                <w:sz w:val="22"/>
                <w:szCs w:val="22"/>
              </w:rPr>
              <w:t>Se solicita la agenda pública de la Presidenta del dif Municipal del 27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C37E3B">
            <w:r w:rsidRPr="00434B13">
              <w:rPr>
                <w:rFonts w:ascii="Palatino Linotype" w:eastAsia="Palatino Linotype" w:hAnsi="Palatino Linotype" w:cs="Palatino Linotype"/>
                <w:b/>
                <w:i/>
                <w:sz w:val="22"/>
                <w:szCs w:val="22"/>
              </w:rPr>
              <w:t>01</w:t>
            </w:r>
            <w:r w:rsidR="00C37E3B" w:rsidRPr="00434B13">
              <w:rPr>
                <w:rFonts w:ascii="Palatino Linotype" w:eastAsia="Palatino Linotype" w:hAnsi="Palatino Linotype" w:cs="Palatino Linotype"/>
                <w:b/>
                <w:i/>
                <w:sz w:val="22"/>
                <w:szCs w:val="22"/>
              </w:rPr>
              <w:t>892</w:t>
            </w:r>
            <w:r w:rsidRPr="00434B13">
              <w:rPr>
                <w:rFonts w:ascii="Palatino Linotype" w:eastAsia="Palatino Linotype" w:hAnsi="Palatino Linotype" w:cs="Palatino Linotype"/>
                <w:b/>
                <w:i/>
                <w:sz w:val="22"/>
                <w:szCs w:val="22"/>
              </w:rPr>
              <w:t>/DIFMETEPEC/IP/2022 0</w:t>
            </w:r>
            <w:r w:rsidR="00AB2A7C" w:rsidRPr="00434B13">
              <w:rPr>
                <w:rFonts w:ascii="Palatino Linotype" w:eastAsia="Palatino Linotype" w:hAnsi="Palatino Linotype" w:cs="Palatino Linotype"/>
                <w:b/>
                <w:i/>
                <w:sz w:val="22"/>
                <w:szCs w:val="22"/>
              </w:rPr>
              <w:t>6449</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C37E3B" w:rsidRPr="00434B13">
              <w:rPr>
                <w:rFonts w:ascii="Palatino Linotype" w:eastAsia="Palatino Linotype" w:hAnsi="Palatino Linotype" w:cs="Palatino Linotype"/>
                <w:i/>
                <w:sz w:val="22"/>
                <w:szCs w:val="22"/>
              </w:rPr>
              <w:t>Se solicita la agenda pública de la Presidenta del dif Municipal del 28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C74888">
            <w:r w:rsidRPr="00434B13">
              <w:rPr>
                <w:rFonts w:ascii="Palatino Linotype" w:eastAsia="Palatino Linotype" w:hAnsi="Palatino Linotype" w:cs="Palatino Linotype"/>
                <w:b/>
                <w:i/>
                <w:sz w:val="22"/>
                <w:szCs w:val="22"/>
              </w:rPr>
              <w:t>019</w:t>
            </w:r>
            <w:r w:rsidR="00C74888" w:rsidRPr="00434B13">
              <w:rPr>
                <w:rFonts w:ascii="Palatino Linotype" w:eastAsia="Palatino Linotype" w:hAnsi="Palatino Linotype" w:cs="Palatino Linotype"/>
                <w:b/>
                <w:i/>
                <w:sz w:val="22"/>
                <w:szCs w:val="22"/>
              </w:rPr>
              <w:t>25</w:t>
            </w:r>
            <w:r w:rsidRPr="00434B13">
              <w:rPr>
                <w:rFonts w:ascii="Palatino Linotype" w:eastAsia="Palatino Linotype" w:hAnsi="Palatino Linotype" w:cs="Palatino Linotype"/>
                <w:b/>
                <w:i/>
                <w:sz w:val="22"/>
                <w:szCs w:val="22"/>
              </w:rPr>
              <w:t>/DIFMETEPEC/IP/2022 06</w:t>
            </w:r>
            <w:r w:rsidR="00C74888" w:rsidRPr="00434B13">
              <w:rPr>
                <w:rFonts w:ascii="Palatino Linotype" w:eastAsia="Palatino Linotype" w:hAnsi="Palatino Linotype" w:cs="Palatino Linotype"/>
                <w:b/>
                <w:i/>
                <w:sz w:val="22"/>
                <w:szCs w:val="22"/>
              </w:rPr>
              <w:t>459</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C74888" w:rsidRPr="00434B13">
              <w:rPr>
                <w:rFonts w:ascii="Palatino Linotype" w:eastAsia="Palatino Linotype" w:hAnsi="Palatino Linotype" w:cs="Palatino Linotype"/>
                <w:i/>
                <w:sz w:val="22"/>
                <w:szCs w:val="22"/>
              </w:rPr>
              <w:t>Se solicita la agenda pública de la Presidenta del dif Municipal del 5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3154B9">
            <w:r w:rsidRPr="00434B13">
              <w:rPr>
                <w:rFonts w:ascii="Palatino Linotype" w:eastAsia="Palatino Linotype" w:hAnsi="Palatino Linotype" w:cs="Palatino Linotype"/>
                <w:b/>
                <w:i/>
                <w:sz w:val="22"/>
                <w:szCs w:val="22"/>
              </w:rPr>
              <w:t>0190</w:t>
            </w:r>
            <w:r w:rsidR="003154B9" w:rsidRPr="00434B13">
              <w:rPr>
                <w:rFonts w:ascii="Palatino Linotype" w:eastAsia="Palatino Linotype" w:hAnsi="Palatino Linotype" w:cs="Palatino Linotype"/>
                <w:b/>
                <w:i/>
                <w:sz w:val="22"/>
                <w:szCs w:val="22"/>
              </w:rPr>
              <w:t>6</w:t>
            </w:r>
            <w:r w:rsidRPr="00434B13">
              <w:rPr>
                <w:rFonts w:ascii="Palatino Linotype" w:eastAsia="Palatino Linotype" w:hAnsi="Palatino Linotype" w:cs="Palatino Linotype"/>
                <w:b/>
                <w:i/>
                <w:sz w:val="22"/>
                <w:szCs w:val="22"/>
              </w:rPr>
              <w:t>/DIFMETEPEC/IP/2022 0</w:t>
            </w:r>
            <w:r w:rsidR="003154B9" w:rsidRPr="00434B13">
              <w:rPr>
                <w:rFonts w:ascii="Palatino Linotype" w:eastAsia="Palatino Linotype" w:hAnsi="Palatino Linotype" w:cs="Palatino Linotype"/>
                <w:b/>
                <w:i/>
                <w:sz w:val="22"/>
                <w:szCs w:val="22"/>
              </w:rPr>
              <w:t>6460</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3154B9" w:rsidRPr="00434B13">
              <w:rPr>
                <w:rFonts w:ascii="Palatino Linotype" w:eastAsia="Palatino Linotype" w:hAnsi="Palatino Linotype" w:cs="Palatino Linotype"/>
                <w:i/>
                <w:sz w:val="22"/>
                <w:szCs w:val="22"/>
              </w:rPr>
              <w:t>Se solicita la agenda pública de la Presidenta del dif Municipal del 15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E11FD2">
            <w:r w:rsidRPr="00434B13">
              <w:rPr>
                <w:rFonts w:ascii="Palatino Linotype" w:eastAsia="Palatino Linotype" w:hAnsi="Palatino Linotype" w:cs="Palatino Linotype"/>
                <w:b/>
                <w:i/>
                <w:sz w:val="22"/>
                <w:szCs w:val="22"/>
              </w:rPr>
              <w:t>0190</w:t>
            </w:r>
            <w:r w:rsidR="00E11FD2" w:rsidRPr="00434B13">
              <w:rPr>
                <w:rFonts w:ascii="Palatino Linotype" w:eastAsia="Palatino Linotype" w:hAnsi="Palatino Linotype" w:cs="Palatino Linotype"/>
                <w:b/>
                <w:i/>
                <w:sz w:val="22"/>
                <w:szCs w:val="22"/>
              </w:rPr>
              <w:t>5</w:t>
            </w:r>
            <w:r w:rsidRPr="00434B13">
              <w:rPr>
                <w:rFonts w:ascii="Palatino Linotype" w:eastAsia="Palatino Linotype" w:hAnsi="Palatino Linotype" w:cs="Palatino Linotype"/>
                <w:b/>
                <w:i/>
                <w:sz w:val="22"/>
                <w:szCs w:val="22"/>
              </w:rPr>
              <w:t>/DIFMETEPEC/IP/2022 06</w:t>
            </w:r>
            <w:r w:rsidR="00E11FD2" w:rsidRPr="00434B13">
              <w:rPr>
                <w:rFonts w:ascii="Palatino Linotype" w:eastAsia="Palatino Linotype" w:hAnsi="Palatino Linotype" w:cs="Palatino Linotype"/>
                <w:b/>
                <w:i/>
                <w:sz w:val="22"/>
                <w:szCs w:val="22"/>
              </w:rPr>
              <w:t>461</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E11FD2" w:rsidRPr="00434B13">
              <w:rPr>
                <w:rFonts w:ascii="Palatino Linotype" w:eastAsia="Palatino Linotype" w:hAnsi="Palatino Linotype" w:cs="Palatino Linotype"/>
                <w:i/>
                <w:sz w:val="22"/>
                <w:szCs w:val="22"/>
              </w:rPr>
              <w:t>Se solicita la agenda pública de la Presidenta del dif Municipal del 16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C07D99">
            <w:r w:rsidRPr="00434B13">
              <w:rPr>
                <w:rFonts w:ascii="Palatino Linotype" w:eastAsia="Palatino Linotype" w:hAnsi="Palatino Linotype" w:cs="Palatino Linotype"/>
                <w:b/>
                <w:i/>
                <w:sz w:val="22"/>
                <w:szCs w:val="22"/>
              </w:rPr>
              <w:t>01</w:t>
            </w:r>
            <w:r w:rsidR="00C07D99" w:rsidRPr="00434B13">
              <w:rPr>
                <w:rFonts w:ascii="Palatino Linotype" w:eastAsia="Palatino Linotype" w:hAnsi="Palatino Linotype" w:cs="Palatino Linotype"/>
                <w:b/>
                <w:i/>
                <w:sz w:val="22"/>
                <w:szCs w:val="22"/>
              </w:rPr>
              <w:t>899</w:t>
            </w:r>
            <w:r w:rsidRPr="00434B13">
              <w:rPr>
                <w:rFonts w:ascii="Palatino Linotype" w:eastAsia="Palatino Linotype" w:hAnsi="Palatino Linotype" w:cs="Palatino Linotype"/>
                <w:b/>
                <w:i/>
                <w:sz w:val="22"/>
                <w:szCs w:val="22"/>
              </w:rPr>
              <w:t>/DIFMETEPEC/IP/2022 0</w:t>
            </w:r>
            <w:r w:rsidR="0090425A" w:rsidRPr="00434B13">
              <w:rPr>
                <w:rFonts w:ascii="Palatino Linotype" w:eastAsia="Palatino Linotype" w:hAnsi="Palatino Linotype" w:cs="Palatino Linotype"/>
                <w:b/>
                <w:i/>
                <w:sz w:val="22"/>
                <w:szCs w:val="22"/>
              </w:rPr>
              <w:t>6462</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C07D99">
            <w:r w:rsidRPr="00434B13">
              <w:rPr>
                <w:rFonts w:ascii="Palatino Linotype" w:eastAsia="Palatino Linotype" w:hAnsi="Palatino Linotype" w:cs="Palatino Linotype"/>
                <w:i/>
                <w:sz w:val="22"/>
                <w:szCs w:val="22"/>
              </w:rPr>
              <w:t>“</w:t>
            </w:r>
            <w:r w:rsidR="00C07D99" w:rsidRPr="00434B13">
              <w:rPr>
                <w:rFonts w:ascii="Palatino Linotype" w:eastAsia="Palatino Linotype" w:hAnsi="Palatino Linotype" w:cs="Palatino Linotype"/>
                <w:i/>
                <w:sz w:val="22"/>
                <w:szCs w:val="22"/>
              </w:rPr>
              <w:t>Se solicita la agenda pública de la Presidenta del dif Municipal del 21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180620">
            <w:r w:rsidRPr="00434B13">
              <w:rPr>
                <w:rFonts w:ascii="Palatino Linotype" w:eastAsia="Palatino Linotype" w:hAnsi="Palatino Linotype" w:cs="Palatino Linotype"/>
                <w:b/>
                <w:i/>
                <w:sz w:val="22"/>
                <w:szCs w:val="22"/>
              </w:rPr>
              <w:t>01</w:t>
            </w:r>
            <w:r w:rsidR="00180620" w:rsidRPr="00434B13">
              <w:rPr>
                <w:rFonts w:ascii="Palatino Linotype" w:eastAsia="Palatino Linotype" w:hAnsi="Palatino Linotype" w:cs="Palatino Linotype"/>
                <w:b/>
                <w:i/>
                <w:sz w:val="22"/>
                <w:szCs w:val="22"/>
              </w:rPr>
              <w:t>897</w:t>
            </w:r>
            <w:r w:rsidRPr="00434B13">
              <w:rPr>
                <w:rFonts w:ascii="Palatino Linotype" w:eastAsia="Palatino Linotype" w:hAnsi="Palatino Linotype" w:cs="Palatino Linotype"/>
                <w:b/>
                <w:i/>
                <w:sz w:val="22"/>
                <w:szCs w:val="22"/>
              </w:rPr>
              <w:t>/DIFMETEPEC/IP/2022 06</w:t>
            </w:r>
            <w:r w:rsidR="0090425A" w:rsidRPr="00434B13">
              <w:rPr>
                <w:rFonts w:ascii="Palatino Linotype" w:eastAsia="Palatino Linotype" w:hAnsi="Palatino Linotype" w:cs="Palatino Linotype"/>
                <w:b/>
                <w:i/>
                <w:sz w:val="22"/>
                <w:szCs w:val="22"/>
              </w:rPr>
              <w:t>464</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180620" w:rsidRPr="00434B13">
              <w:rPr>
                <w:rFonts w:ascii="Palatino Linotype" w:eastAsia="Palatino Linotype" w:hAnsi="Palatino Linotype" w:cs="Palatino Linotype"/>
                <w:i/>
                <w:sz w:val="22"/>
                <w:szCs w:val="22"/>
              </w:rPr>
              <w:t>Se solicita la agenda pública de la Presidenta del dif Municipal del 23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180620" w:rsidP="00180620">
            <w:r w:rsidRPr="00434B13">
              <w:rPr>
                <w:rFonts w:ascii="Palatino Linotype" w:eastAsia="Palatino Linotype" w:hAnsi="Palatino Linotype" w:cs="Palatino Linotype"/>
                <w:b/>
                <w:i/>
                <w:sz w:val="22"/>
                <w:szCs w:val="22"/>
              </w:rPr>
              <w:t>01896</w:t>
            </w:r>
            <w:r w:rsidR="00B247A8" w:rsidRPr="00434B13">
              <w:rPr>
                <w:rFonts w:ascii="Palatino Linotype" w:eastAsia="Palatino Linotype" w:hAnsi="Palatino Linotype" w:cs="Palatino Linotype"/>
                <w:b/>
                <w:i/>
                <w:sz w:val="22"/>
                <w:szCs w:val="22"/>
              </w:rPr>
              <w:t>/DIFMETEPEC/IP/2022 06</w:t>
            </w:r>
            <w:r w:rsidR="0090425A" w:rsidRPr="00434B13">
              <w:rPr>
                <w:rFonts w:ascii="Palatino Linotype" w:eastAsia="Palatino Linotype" w:hAnsi="Palatino Linotype" w:cs="Palatino Linotype"/>
                <w:b/>
                <w:i/>
                <w:sz w:val="22"/>
                <w:szCs w:val="22"/>
              </w:rPr>
              <w:t>465</w:t>
            </w:r>
            <w:r w:rsidR="00B247A8"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pPr>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00180620" w:rsidRPr="00434B13">
              <w:rPr>
                <w:rFonts w:ascii="Palatino Linotype" w:eastAsia="Palatino Linotype" w:hAnsi="Palatino Linotype" w:cs="Palatino Linotype"/>
                <w:i/>
                <w:sz w:val="22"/>
                <w:szCs w:val="22"/>
              </w:rPr>
              <w:t>Se solicita la agenda pública de la Presidenta del dif Municipal del 24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3C3247">
            <w:r w:rsidRPr="00434B13">
              <w:rPr>
                <w:rFonts w:ascii="Palatino Linotype" w:eastAsia="Palatino Linotype" w:hAnsi="Palatino Linotype" w:cs="Palatino Linotype"/>
                <w:b/>
                <w:i/>
                <w:sz w:val="22"/>
                <w:szCs w:val="22"/>
              </w:rPr>
              <w:t>01</w:t>
            </w:r>
            <w:r w:rsidR="003C3247"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9</w:t>
            </w:r>
            <w:r w:rsidR="003C3247" w:rsidRPr="00434B13">
              <w:rPr>
                <w:rFonts w:ascii="Palatino Linotype" w:eastAsia="Palatino Linotype" w:hAnsi="Palatino Linotype" w:cs="Palatino Linotype"/>
                <w:b/>
                <w:i/>
                <w:sz w:val="22"/>
                <w:szCs w:val="22"/>
              </w:rPr>
              <w:t>4</w:t>
            </w:r>
            <w:r w:rsidRPr="00434B13">
              <w:rPr>
                <w:rFonts w:ascii="Palatino Linotype" w:eastAsia="Palatino Linotype" w:hAnsi="Palatino Linotype" w:cs="Palatino Linotype"/>
                <w:b/>
                <w:i/>
                <w:sz w:val="22"/>
                <w:szCs w:val="22"/>
              </w:rPr>
              <w:t>/DIFMETEPEC/IP/2022 06</w:t>
            </w:r>
            <w:r w:rsidR="00C07D99" w:rsidRPr="00434B13">
              <w:rPr>
                <w:rFonts w:ascii="Palatino Linotype" w:eastAsia="Palatino Linotype" w:hAnsi="Palatino Linotype" w:cs="Palatino Linotype"/>
                <w:b/>
                <w:i/>
                <w:sz w:val="22"/>
                <w:szCs w:val="22"/>
              </w:rPr>
              <w:t>466</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3C3247" w:rsidRPr="00434B13">
              <w:rPr>
                <w:rFonts w:ascii="Palatino Linotype" w:eastAsia="Palatino Linotype" w:hAnsi="Palatino Linotype" w:cs="Palatino Linotype"/>
                <w:i/>
                <w:sz w:val="22"/>
                <w:szCs w:val="22"/>
              </w:rPr>
              <w:t>Se solicita la agenda pública de la Presidenta del dif Municipal del 26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59378D">
            <w:r w:rsidRPr="00434B13">
              <w:rPr>
                <w:rFonts w:ascii="Palatino Linotype" w:eastAsia="Palatino Linotype" w:hAnsi="Palatino Linotype" w:cs="Palatino Linotype"/>
                <w:b/>
                <w:i/>
                <w:sz w:val="22"/>
                <w:szCs w:val="22"/>
              </w:rPr>
              <w:t>019</w:t>
            </w:r>
            <w:r w:rsidR="0059378D" w:rsidRPr="00434B13">
              <w:rPr>
                <w:rFonts w:ascii="Palatino Linotype" w:eastAsia="Palatino Linotype" w:hAnsi="Palatino Linotype" w:cs="Palatino Linotype"/>
                <w:b/>
                <w:i/>
                <w:sz w:val="22"/>
                <w:szCs w:val="22"/>
              </w:rPr>
              <w:t>24</w:t>
            </w:r>
            <w:r w:rsidRPr="00434B13">
              <w:rPr>
                <w:rFonts w:ascii="Palatino Linotype" w:eastAsia="Palatino Linotype" w:hAnsi="Palatino Linotype" w:cs="Palatino Linotype"/>
                <w:b/>
                <w:i/>
                <w:sz w:val="22"/>
                <w:szCs w:val="22"/>
              </w:rPr>
              <w:t>/DIFMETEPEC/IP/2022 06</w:t>
            </w:r>
            <w:r w:rsidR="00C07D99" w:rsidRPr="00434B13">
              <w:rPr>
                <w:rFonts w:ascii="Palatino Linotype" w:eastAsia="Palatino Linotype" w:hAnsi="Palatino Linotype" w:cs="Palatino Linotype"/>
                <w:b/>
                <w:i/>
                <w:sz w:val="22"/>
                <w:szCs w:val="22"/>
              </w:rPr>
              <w:t>467</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59378D" w:rsidRPr="00434B13">
              <w:rPr>
                <w:rFonts w:ascii="Palatino Linotype" w:eastAsia="Palatino Linotype" w:hAnsi="Palatino Linotype" w:cs="Palatino Linotype"/>
                <w:i/>
                <w:sz w:val="22"/>
                <w:szCs w:val="22"/>
              </w:rPr>
              <w:t>Se solicita la agenda pública de la Presidenta del dif Municipal del 4 de enero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B247A8" w:rsidP="00B22A4D">
            <w:r w:rsidRPr="00434B13">
              <w:rPr>
                <w:rFonts w:ascii="Palatino Linotype" w:eastAsia="Palatino Linotype" w:hAnsi="Palatino Linotype" w:cs="Palatino Linotype"/>
                <w:b/>
                <w:i/>
                <w:sz w:val="22"/>
                <w:szCs w:val="22"/>
              </w:rPr>
              <w:t>0191</w:t>
            </w:r>
            <w:r w:rsidR="00B22A4D" w:rsidRPr="00434B13">
              <w:rPr>
                <w:rFonts w:ascii="Palatino Linotype" w:eastAsia="Palatino Linotype" w:hAnsi="Palatino Linotype" w:cs="Palatino Linotype"/>
                <w:b/>
                <w:i/>
                <w:sz w:val="22"/>
                <w:szCs w:val="22"/>
              </w:rPr>
              <w:t>7</w:t>
            </w:r>
            <w:r w:rsidRPr="00434B13">
              <w:rPr>
                <w:rFonts w:ascii="Palatino Linotype" w:eastAsia="Palatino Linotype" w:hAnsi="Palatino Linotype" w:cs="Palatino Linotype"/>
                <w:b/>
                <w:i/>
                <w:sz w:val="22"/>
                <w:szCs w:val="22"/>
              </w:rPr>
              <w:t>/DIFMETEPEC/IP/2022 06</w:t>
            </w:r>
            <w:r w:rsidR="00C07D99" w:rsidRPr="00434B13">
              <w:rPr>
                <w:rFonts w:ascii="Palatino Linotype" w:eastAsia="Palatino Linotype" w:hAnsi="Palatino Linotype" w:cs="Palatino Linotype"/>
                <w:b/>
                <w:i/>
                <w:sz w:val="22"/>
                <w:szCs w:val="22"/>
              </w:rPr>
              <w:t>468</w:t>
            </w:r>
            <w:r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B22A4D" w:rsidRPr="00434B13">
              <w:rPr>
                <w:rFonts w:ascii="Palatino Linotype" w:eastAsia="Palatino Linotype" w:hAnsi="Palatino Linotype" w:cs="Palatino Linotype"/>
                <w:i/>
                <w:sz w:val="22"/>
                <w:szCs w:val="22"/>
              </w:rPr>
              <w:t>Se solicita la agenda pública de la Presidenta del dif Municipal del 4 de febrero de 2022</w:t>
            </w:r>
            <w:r w:rsidRPr="00434B13">
              <w:rPr>
                <w:rFonts w:ascii="Palatino Linotype" w:eastAsia="Palatino Linotype" w:hAnsi="Palatino Linotype" w:cs="Palatino Linotype"/>
                <w:i/>
                <w:sz w:val="22"/>
                <w:szCs w:val="22"/>
              </w:rPr>
              <w:t>.” (Sic)</w:t>
            </w:r>
          </w:p>
        </w:tc>
      </w:tr>
      <w:tr w:rsidR="00B247A8" w:rsidRPr="00434B13" w:rsidTr="007D58BC">
        <w:tc>
          <w:tcPr>
            <w:tcW w:w="3256" w:type="dxa"/>
          </w:tcPr>
          <w:p w:rsidR="00B247A8" w:rsidRPr="00434B13" w:rsidRDefault="00C07D99" w:rsidP="00816B44">
            <w:r w:rsidRPr="00434B13">
              <w:rPr>
                <w:rFonts w:ascii="Palatino Linotype" w:eastAsia="Palatino Linotype" w:hAnsi="Palatino Linotype" w:cs="Palatino Linotype"/>
                <w:b/>
                <w:i/>
                <w:sz w:val="22"/>
                <w:szCs w:val="22"/>
              </w:rPr>
              <w:t>0191</w:t>
            </w:r>
            <w:r w:rsidR="00816B44" w:rsidRPr="00434B13">
              <w:rPr>
                <w:rFonts w:ascii="Palatino Linotype" w:eastAsia="Palatino Linotype" w:hAnsi="Palatino Linotype" w:cs="Palatino Linotype"/>
                <w:b/>
                <w:i/>
                <w:sz w:val="22"/>
                <w:szCs w:val="22"/>
              </w:rPr>
              <w:t>3</w:t>
            </w:r>
            <w:r w:rsidRPr="00434B13">
              <w:rPr>
                <w:rFonts w:ascii="Palatino Linotype" w:eastAsia="Palatino Linotype" w:hAnsi="Palatino Linotype" w:cs="Palatino Linotype"/>
                <w:b/>
                <w:i/>
                <w:sz w:val="22"/>
                <w:szCs w:val="22"/>
              </w:rPr>
              <w:t>/DIFMETEPEC/IP/2022 06469</w:t>
            </w:r>
            <w:r w:rsidR="00B247A8" w:rsidRPr="00434B13">
              <w:rPr>
                <w:rFonts w:ascii="Palatino Linotype" w:eastAsia="Palatino Linotype" w:hAnsi="Palatino Linotype" w:cs="Palatino Linotype"/>
                <w:b/>
                <w:i/>
                <w:sz w:val="22"/>
                <w:szCs w:val="22"/>
              </w:rPr>
              <w:t>/INFOEM/IP/RR/2022</w:t>
            </w:r>
          </w:p>
        </w:tc>
        <w:tc>
          <w:tcPr>
            <w:tcW w:w="5670" w:type="dxa"/>
          </w:tcPr>
          <w:p w:rsidR="00B247A8" w:rsidRPr="00434B13" w:rsidRDefault="00B247A8" w:rsidP="00B247A8">
            <w:r w:rsidRPr="00434B13">
              <w:rPr>
                <w:rFonts w:ascii="Palatino Linotype" w:eastAsia="Palatino Linotype" w:hAnsi="Palatino Linotype" w:cs="Palatino Linotype"/>
                <w:i/>
                <w:sz w:val="22"/>
                <w:szCs w:val="22"/>
              </w:rPr>
              <w:t>“</w:t>
            </w:r>
            <w:r w:rsidR="00816B44" w:rsidRPr="00434B13">
              <w:rPr>
                <w:rFonts w:ascii="Palatino Linotype" w:eastAsia="Palatino Linotype" w:hAnsi="Palatino Linotype" w:cs="Palatino Linotype"/>
                <w:i/>
                <w:sz w:val="22"/>
                <w:szCs w:val="22"/>
              </w:rPr>
              <w:t>Se solicita la agenda pública de la Presidenta del dif Municipal del 8 de febrero de 2022</w:t>
            </w:r>
            <w:r w:rsidRPr="00434B13">
              <w:rPr>
                <w:rFonts w:ascii="Palatino Linotype" w:eastAsia="Palatino Linotype" w:hAnsi="Palatino Linotype" w:cs="Palatino Linotype"/>
                <w:i/>
                <w:sz w:val="22"/>
                <w:szCs w:val="22"/>
              </w:rPr>
              <w:t>.” (Sic)</w:t>
            </w:r>
          </w:p>
        </w:tc>
      </w:tr>
      <w:tr w:rsidR="00C07D99" w:rsidRPr="00434B13" w:rsidTr="007D58BC">
        <w:tc>
          <w:tcPr>
            <w:tcW w:w="3256" w:type="dxa"/>
          </w:tcPr>
          <w:p w:rsidR="00C07D99" w:rsidRPr="00434B13" w:rsidRDefault="00C07D99" w:rsidP="00AF42A1">
            <w:r w:rsidRPr="00434B13">
              <w:rPr>
                <w:rFonts w:ascii="Palatino Linotype" w:eastAsia="Palatino Linotype" w:hAnsi="Palatino Linotype" w:cs="Palatino Linotype"/>
                <w:b/>
                <w:i/>
                <w:sz w:val="22"/>
                <w:szCs w:val="22"/>
              </w:rPr>
              <w:t>019</w:t>
            </w:r>
            <w:r w:rsidR="00AF42A1" w:rsidRPr="00434B13">
              <w:rPr>
                <w:rFonts w:ascii="Palatino Linotype" w:eastAsia="Palatino Linotype" w:hAnsi="Palatino Linotype" w:cs="Palatino Linotype"/>
                <w:b/>
                <w:i/>
                <w:sz w:val="22"/>
                <w:szCs w:val="22"/>
              </w:rPr>
              <w:t>23</w:t>
            </w:r>
            <w:r w:rsidRPr="00434B13">
              <w:rPr>
                <w:rFonts w:ascii="Palatino Linotype" w:eastAsia="Palatino Linotype" w:hAnsi="Palatino Linotype" w:cs="Palatino Linotype"/>
                <w:b/>
                <w:i/>
                <w:sz w:val="22"/>
                <w:szCs w:val="22"/>
              </w:rPr>
              <w:t>/DIFMETEPEC/IP/2022 064</w:t>
            </w:r>
            <w:r w:rsidR="00595ADB" w:rsidRPr="00434B13">
              <w:rPr>
                <w:rFonts w:ascii="Palatino Linotype" w:eastAsia="Palatino Linotype" w:hAnsi="Palatino Linotype" w:cs="Palatino Linotype"/>
                <w:b/>
                <w:i/>
                <w:sz w:val="22"/>
                <w:szCs w:val="22"/>
              </w:rPr>
              <w:t>75</w:t>
            </w:r>
            <w:r w:rsidRPr="00434B13">
              <w:rPr>
                <w:rFonts w:ascii="Palatino Linotype" w:eastAsia="Palatino Linotype" w:hAnsi="Palatino Linotype" w:cs="Palatino Linotype"/>
                <w:b/>
                <w:i/>
                <w:sz w:val="22"/>
                <w:szCs w:val="22"/>
              </w:rPr>
              <w:t>/INFOEM/IP/RR/2022</w:t>
            </w:r>
          </w:p>
        </w:tc>
        <w:tc>
          <w:tcPr>
            <w:tcW w:w="5670" w:type="dxa"/>
          </w:tcPr>
          <w:p w:rsidR="00C07D99" w:rsidRPr="00434B13" w:rsidRDefault="00C07D99" w:rsidP="00C07D99">
            <w:r w:rsidRPr="00434B13">
              <w:rPr>
                <w:rFonts w:ascii="Palatino Linotype" w:eastAsia="Palatino Linotype" w:hAnsi="Palatino Linotype" w:cs="Palatino Linotype"/>
                <w:i/>
                <w:sz w:val="22"/>
                <w:szCs w:val="22"/>
              </w:rPr>
              <w:t>“</w:t>
            </w:r>
            <w:r w:rsidR="00AF42A1" w:rsidRPr="00434B13">
              <w:rPr>
                <w:rFonts w:ascii="Palatino Linotype" w:eastAsia="Palatino Linotype" w:hAnsi="Palatino Linotype" w:cs="Palatino Linotype"/>
                <w:i/>
                <w:sz w:val="22"/>
                <w:szCs w:val="22"/>
              </w:rPr>
              <w:t>Se solicita la agenda pública de la Presidenta del dif Municipal del 3 de enero de 2022</w:t>
            </w:r>
            <w:r w:rsidRPr="00434B13">
              <w:rPr>
                <w:rFonts w:ascii="Palatino Linotype" w:eastAsia="Palatino Linotype" w:hAnsi="Palatino Linotype" w:cs="Palatino Linotype"/>
                <w:i/>
                <w:sz w:val="22"/>
                <w:szCs w:val="22"/>
              </w:rPr>
              <w:t>.” (Sic)</w:t>
            </w:r>
          </w:p>
        </w:tc>
      </w:tr>
      <w:tr w:rsidR="00C07D99" w:rsidRPr="00434B13" w:rsidTr="007D58BC">
        <w:tc>
          <w:tcPr>
            <w:tcW w:w="3256" w:type="dxa"/>
          </w:tcPr>
          <w:p w:rsidR="00C07D99" w:rsidRPr="00434B13" w:rsidRDefault="00C07D99" w:rsidP="00AF42A1">
            <w:r w:rsidRPr="00434B13">
              <w:rPr>
                <w:rFonts w:ascii="Palatino Linotype" w:eastAsia="Palatino Linotype" w:hAnsi="Palatino Linotype" w:cs="Palatino Linotype"/>
                <w:b/>
                <w:i/>
                <w:sz w:val="22"/>
                <w:szCs w:val="22"/>
              </w:rPr>
              <w:t>019</w:t>
            </w:r>
            <w:r w:rsidR="00AF42A1" w:rsidRPr="00434B13">
              <w:rPr>
                <w:rFonts w:ascii="Palatino Linotype" w:eastAsia="Palatino Linotype" w:hAnsi="Palatino Linotype" w:cs="Palatino Linotype"/>
                <w:b/>
                <w:i/>
                <w:sz w:val="22"/>
                <w:szCs w:val="22"/>
              </w:rPr>
              <w:t>22</w:t>
            </w:r>
            <w:r w:rsidRPr="00434B13">
              <w:rPr>
                <w:rFonts w:ascii="Palatino Linotype" w:eastAsia="Palatino Linotype" w:hAnsi="Palatino Linotype" w:cs="Palatino Linotype"/>
                <w:b/>
                <w:i/>
                <w:sz w:val="22"/>
                <w:szCs w:val="22"/>
              </w:rPr>
              <w:t>/DIFMETEPEC/IP/2022 064</w:t>
            </w:r>
            <w:r w:rsidR="00AF42A1" w:rsidRPr="00434B13">
              <w:rPr>
                <w:rFonts w:ascii="Palatino Linotype" w:eastAsia="Palatino Linotype" w:hAnsi="Palatino Linotype" w:cs="Palatino Linotype"/>
                <w:b/>
                <w:i/>
                <w:sz w:val="22"/>
                <w:szCs w:val="22"/>
              </w:rPr>
              <w:t>76</w:t>
            </w:r>
            <w:r w:rsidRPr="00434B13">
              <w:rPr>
                <w:rFonts w:ascii="Palatino Linotype" w:eastAsia="Palatino Linotype" w:hAnsi="Palatino Linotype" w:cs="Palatino Linotype"/>
                <w:b/>
                <w:i/>
                <w:sz w:val="22"/>
                <w:szCs w:val="22"/>
              </w:rPr>
              <w:t>/INFOEM/IP/RR/2022</w:t>
            </w:r>
          </w:p>
        </w:tc>
        <w:tc>
          <w:tcPr>
            <w:tcW w:w="5670" w:type="dxa"/>
          </w:tcPr>
          <w:p w:rsidR="00C07D99" w:rsidRPr="00434B13" w:rsidRDefault="00C07D99" w:rsidP="00AF42A1">
            <w:r w:rsidRPr="00434B13">
              <w:rPr>
                <w:rFonts w:ascii="Palatino Linotype" w:eastAsia="Palatino Linotype" w:hAnsi="Palatino Linotype" w:cs="Palatino Linotype"/>
                <w:i/>
                <w:sz w:val="22"/>
                <w:szCs w:val="22"/>
              </w:rPr>
              <w:t>“</w:t>
            </w:r>
            <w:r w:rsidR="00AF42A1" w:rsidRPr="00434B13">
              <w:rPr>
                <w:rFonts w:ascii="Palatino Linotype" w:eastAsia="Palatino Linotype" w:hAnsi="Palatino Linotype" w:cs="Palatino Linotype"/>
                <w:i/>
                <w:sz w:val="22"/>
                <w:szCs w:val="22"/>
              </w:rPr>
              <w:t>Se solicita la agenda pública de la Presidenta del dif Municipal del 2 de enero de 2022</w:t>
            </w:r>
            <w:r w:rsidRPr="00434B13">
              <w:rPr>
                <w:rFonts w:ascii="Palatino Linotype" w:eastAsia="Palatino Linotype" w:hAnsi="Palatino Linotype" w:cs="Palatino Linotype"/>
                <w:i/>
                <w:sz w:val="22"/>
                <w:szCs w:val="22"/>
              </w:rPr>
              <w:t>.” (Sic)</w:t>
            </w:r>
          </w:p>
        </w:tc>
      </w:tr>
      <w:tr w:rsidR="00C07D99" w:rsidRPr="00434B13" w:rsidTr="007D58BC">
        <w:tc>
          <w:tcPr>
            <w:tcW w:w="3256" w:type="dxa"/>
          </w:tcPr>
          <w:p w:rsidR="00C07D99" w:rsidRPr="00434B13" w:rsidRDefault="00AF42A1" w:rsidP="00AF42A1">
            <w:r w:rsidRPr="00434B13">
              <w:rPr>
                <w:rFonts w:ascii="Palatino Linotype" w:eastAsia="Palatino Linotype" w:hAnsi="Palatino Linotype" w:cs="Palatino Linotype"/>
                <w:b/>
                <w:i/>
                <w:sz w:val="22"/>
                <w:szCs w:val="22"/>
              </w:rPr>
              <w:t>0192</w:t>
            </w:r>
            <w:r w:rsidR="00C07D99" w:rsidRPr="00434B13">
              <w:rPr>
                <w:rFonts w:ascii="Palatino Linotype" w:eastAsia="Palatino Linotype" w:hAnsi="Palatino Linotype" w:cs="Palatino Linotype"/>
                <w:b/>
                <w:i/>
                <w:sz w:val="22"/>
                <w:szCs w:val="22"/>
              </w:rPr>
              <w:t>1/DIFMETEPEC/IP/2022 064</w:t>
            </w:r>
            <w:r w:rsidRPr="00434B13">
              <w:rPr>
                <w:rFonts w:ascii="Palatino Linotype" w:eastAsia="Palatino Linotype" w:hAnsi="Palatino Linotype" w:cs="Palatino Linotype"/>
                <w:b/>
                <w:i/>
                <w:sz w:val="22"/>
                <w:szCs w:val="22"/>
              </w:rPr>
              <w:t>77</w:t>
            </w:r>
            <w:r w:rsidR="00C07D99" w:rsidRPr="00434B13">
              <w:rPr>
                <w:rFonts w:ascii="Palatino Linotype" w:eastAsia="Palatino Linotype" w:hAnsi="Palatino Linotype" w:cs="Palatino Linotype"/>
                <w:b/>
                <w:i/>
                <w:sz w:val="22"/>
                <w:szCs w:val="22"/>
              </w:rPr>
              <w:t>/INFOEM/IP/RR/2022</w:t>
            </w:r>
          </w:p>
        </w:tc>
        <w:tc>
          <w:tcPr>
            <w:tcW w:w="5670" w:type="dxa"/>
          </w:tcPr>
          <w:p w:rsidR="00C07D99" w:rsidRPr="00434B13" w:rsidRDefault="00C07D99" w:rsidP="00C07D99">
            <w:r w:rsidRPr="00434B13">
              <w:rPr>
                <w:rFonts w:ascii="Palatino Linotype" w:eastAsia="Palatino Linotype" w:hAnsi="Palatino Linotype" w:cs="Palatino Linotype"/>
                <w:i/>
                <w:sz w:val="22"/>
                <w:szCs w:val="22"/>
              </w:rPr>
              <w:t>“</w:t>
            </w:r>
            <w:r w:rsidR="00AF42A1" w:rsidRPr="00434B13">
              <w:rPr>
                <w:rFonts w:ascii="Palatino Linotype" w:eastAsia="Palatino Linotype" w:hAnsi="Palatino Linotype" w:cs="Palatino Linotype"/>
                <w:i/>
                <w:sz w:val="22"/>
                <w:szCs w:val="22"/>
              </w:rPr>
              <w:t>Se solicita la agenda pública de la Presidenta del dif Municipal del 1 de enero de 2022</w:t>
            </w:r>
            <w:r w:rsidRPr="00434B13">
              <w:rPr>
                <w:rFonts w:ascii="Palatino Linotype" w:eastAsia="Palatino Linotype" w:hAnsi="Palatino Linotype" w:cs="Palatino Linotype"/>
                <w:i/>
                <w:sz w:val="22"/>
                <w:szCs w:val="22"/>
              </w:rPr>
              <w:t>.” (Sic)</w:t>
            </w:r>
          </w:p>
        </w:tc>
      </w:tr>
      <w:tr w:rsidR="00C07D99" w:rsidRPr="00434B13" w:rsidTr="007D58BC">
        <w:tc>
          <w:tcPr>
            <w:tcW w:w="3256" w:type="dxa"/>
          </w:tcPr>
          <w:p w:rsidR="00C07D99" w:rsidRPr="00434B13" w:rsidRDefault="00C07D99" w:rsidP="00AF42A1">
            <w:r w:rsidRPr="00434B13">
              <w:rPr>
                <w:rFonts w:ascii="Palatino Linotype" w:eastAsia="Palatino Linotype" w:hAnsi="Palatino Linotype" w:cs="Palatino Linotype"/>
                <w:b/>
                <w:i/>
                <w:sz w:val="22"/>
                <w:szCs w:val="22"/>
              </w:rPr>
              <w:t>0191</w:t>
            </w:r>
            <w:r w:rsidR="00AF42A1" w:rsidRPr="00434B13">
              <w:rPr>
                <w:rFonts w:ascii="Palatino Linotype" w:eastAsia="Palatino Linotype" w:hAnsi="Palatino Linotype" w:cs="Palatino Linotype"/>
                <w:b/>
                <w:i/>
                <w:sz w:val="22"/>
                <w:szCs w:val="22"/>
              </w:rPr>
              <w:t>8</w:t>
            </w:r>
            <w:r w:rsidRPr="00434B13">
              <w:rPr>
                <w:rFonts w:ascii="Palatino Linotype" w:eastAsia="Palatino Linotype" w:hAnsi="Palatino Linotype" w:cs="Palatino Linotype"/>
                <w:b/>
                <w:i/>
                <w:sz w:val="22"/>
                <w:szCs w:val="22"/>
              </w:rPr>
              <w:t>/DIFMETEPEC/IP/2022 064</w:t>
            </w:r>
            <w:r w:rsidR="00AF42A1" w:rsidRPr="00434B13">
              <w:rPr>
                <w:rFonts w:ascii="Palatino Linotype" w:eastAsia="Palatino Linotype" w:hAnsi="Palatino Linotype" w:cs="Palatino Linotype"/>
                <w:b/>
                <w:i/>
                <w:sz w:val="22"/>
                <w:szCs w:val="22"/>
              </w:rPr>
              <w:t>78</w:t>
            </w:r>
            <w:r w:rsidRPr="00434B13">
              <w:rPr>
                <w:rFonts w:ascii="Palatino Linotype" w:eastAsia="Palatino Linotype" w:hAnsi="Palatino Linotype" w:cs="Palatino Linotype"/>
                <w:b/>
                <w:i/>
                <w:sz w:val="22"/>
                <w:szCs w:val="22"/>
              </w:rPr>
              <w:t>/INFOEM/IP/RR/2022</w:t>
            </w:r>
          </w:p>
        </w:tc>
        <w:tc>
          <w:tcPr>
            <w:tcW w:w="5670" w:type="dxa"/>
          </w:tcPr>
          <w:p w:rsidR="00C07D99" w:rsidRPr="00434B13" w:rsidRDefault="00C07D99" w:rsidP="00C07D99">
            <w:r w:rsidRPr="00434B13">
              <w:rPr>
                <w:rFonts w:ascii="Palatino Linotype" w:eastAsia="Palatino Linotype" w:hAnsi="Palatino Linotype" w:cs="Palatino Linotype"/>
                <w:i/>
                <w:sz w:val="22"/>
                <w:szCs w:val="22"/>
              </w:rPr>
              <w:t>“</w:t>
            </w:r>
            <w:r w:rsidR="00AF42A1" w:rsidRPr="00434B13">
              <w:rPr>
                <w:rFonts w:ascii="Palatino Linotype" w:eastAsia="Palatino Linotype" w:hAnsi="Palatino Linotype" w:cs="Palatino Linotype"/>
                <w:i/>
                <w:sz w:val="22"/>
                <w:szCs w:val="22"/>
              </w:rPr>
              <w:t>Se solicita la agenda pública de la Presidenta del dif Municipal del 3 de febrero de 2022</w:t>
            </w:r>
            <w:r w:rsidRPr="00434B13">
              <w:rPr>
                <w:rFonts w:ascii="Palatino Linotype" w:eastAsia="Palatino Linotype" w:hAnsi="Palatino Linotype" w:cs="Palatino Linotype"/>
                <w:i/>
                <w:sz w:val="22"/>
                <w:szCs w:val="22"/>
              </w:rPr>
              <w:t>.” (Sic)</w:t>
            </w:r>
          </w:p>
        </w:tc>
      </w:tr>
      <w:tr w:rsidR="00C07D99" w:rsidRPr="00434B13" w:rsidTr="007D58BC">
        <w:tc>
          <w:tcPr>
            <w:tcW w:w="3256" w:type="dxa"/>
          </w:tcPr>
          <w:p w:rsidR="00C07D99" w:rsidRPr="00434B13" w:rsidRDefault="00C07D99" w:rsidP="00771DEE">
            <w:r w:rsidRPr="00434B13">
              <w:rPr>
                <w:rFonts w:ascii="Palatino Linotype" w:eastAsia="Palatino Linotype" w:hAnsi="Palatino Linotype" w:cs="Palatino Linotype"/>
                <w:b/>
                <w:i/>
                <w:sz w:val="22"/>
                <w:szCs w:val="22"/>
              </w:rPr>
              <w:lastRenderedPageBreak/>
              <w:t>0190</w:t>
            </w:r>
            <w:r w:rsidR="00771DEE" w:rsidRPr="00434B13">
              <w:rPr>
                <w:rFonts w:ascii="Palatino Linotype" w:eastAsia="Palatino Linotype" w:hAnsi="Palatino Linotype" w:cs="Palatino Linotype"/>
                <w:b/>
                <w:i/>
                <w:sz w:val="22"/>
                <w:szCs w:val="22"/>
              </w:rPr>
              <w:t>9</w:t>
            </w:r>
            <w:r w:rsidRPr="00434B13">
              <w:rPr>
                <w:rFonts w:ascii="Palatino Linotype" w:eastAsia="Palatino Linotype" w:hAnsi="Palatino Linotype" w:cs="Palatino Linotype"/>
                <w:b/>
                <w:i/>
                <w:sz w:val="22"/>
                <w:szCs w:val="22"/>
              </w:rPr>
              <w:t>/DIFMETEPEC/IP/2022 064</w:t>
            </w:r>
            <w:r w:rsidR="00AF42A1" w:rsidRPr="00434B13">
              <w:rPr>
                <w:rFonts w:ascii="Palatino Linotype" w:eastAsia="Palatino Linotype" w:hAnsi="Palatino Linotype" w:cs="Palatino Linotype"/>
                <w:b/>
                <w:i/>
                <w:sz w:val="22"/>
                <w:szCs w:val="22"/>
              </w:rPr>
              <w:t>7</w:t>
            </w:r>
            <w:r w:rsidRPr="00434B13">
              <w:rPr>
                <w:rFonts w:ascii="Palatino Linotype" w:eastAsia="Palatino Linotype" w:hAnsi="Palatino Linotype" w:cs="Palatino Linotype"/>
                <w:b/>
                <w:i/>
                <w:sz w:val="22"/>
                <w:szCs w:val="22"/>
              </w:rPr>
              <w:t>9/INFOEM/IP/RR/2022</w:t>
            </w:r>
          </w:p>
        </w:tc>
        <w:tc>
          <w:tcPr>
            <w:tcW w:w="5670" w:type="dxa"/>
          </w:tcPr>
          <w:p w:rsidR="00C07D99" w:rsidRPr="00434B13" w:rsidRDefault="00C07D99" w:rsidP="00C07D99">
            <w:r w:rsidRPr="00434B13">
              <w:rPr>
                <w:rFonts w:ascii="Palatino Linotype" w:eastAsia="Palatino Linotype" w:hAnsi="Palatino Linotype" w:cs="Palatino Linotype"/>
                <w:i/>
                <w:sz w:val="22"/>
                <w:szCs w:val="22"/>
              </w:rPr>
              <w:t>“</w:t>
            </w:r>
            <w:r w:rsidR="00771DEE" w:rsidRPr="00434B13">
              <w:rPr>
                <w:rFonts w:ascii="Palatino Linotype" w:eastAsia="Palatino Linotype" w:hAnsi="Palatino Linotype" w:cs="Palatino Linotype"/>
                <w:i/>
                <w:sz w:val="22"/>
                <w:szCs w:val="22"/>
              </w:rPr>
              <w:t>Se solicita la agenda pública de la Presidenta del dif Municipal del 12 de febrero de 2022</w:t>
            </w:r>
            <w:r w:rsidRPr="00434B13">
              <w:rPr>
                <w:rFonts w:ascii="Palatino Linotype" w:eastAsia="Palatino Linotype" w:hAnsi="Palatino Linotype" w:cs="Palatino Linotype"/>
                <w:i/>
                <w:sz w:val="22"/>
                <w:szCs w:val="22"/>
              </w:rPr>
              <w:t>.” (Sic)</w:t>
            </w:r>
          </w:p>
        </w:tc>
      </w:tr>
    </w:tbl>
    <w:p w:rsidR="00EA50A5" w:rsidRPr="00434B13" w:rsidRDefault="00EA50A5">
      <w:pPr>
        <w:spacing w:before="240" w:after="240" w:line="360" w:lineRule="auto"/>
        <w:jc w:val="both"/>
        <w:rPr>
          <w:rFonts w:ascii="Palatino Linotype" w:eastAsia="Palatino Linotype" w:hAnsi="Palatino Linotype" w:cs="Palatino Linotype"/>
          <w:b/>
        </w:rPr>
      </w:pPr>
    </w:p>
    <w:p w:rsidR="002E0B1D" w:rsidRPr="00434B13" w:rsidRDefault="00FD1023">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 xml:space="preserve">Modalidad elegida para la entrega de la información: </w:t>
      </w:r>
      <w:r w:rsidRPr="00434B13">
        <w:rPr>
          <w:rFonts w:ascii="Palatino Linotype" w:eastAsia="Palatino Linotype" w:hAnsi="Palatino Linotype" w:cs="Palatino Linotype"/>
        </w:rPr>
        <w:t>A través del SAIMEX.</w:t>
      </w:r>
    </w:p>
    <w:p w:rsidR="006C75FA" w:rsidRPr="00434B13" w:rsidRDefault="006C75FA" w:rsidP="0049309E">
      <w:pPr>
        <w:spacing w:before="240" w:after="240" w:line="360" w:lineRule="auto"/>
        <w:jc w:val="both"/>
        <w:rPr>
          <w:rFonts w:ascii="Palatino Linotype" w:eastAsiaTheme="minorEastAsia" w:hAnsi="Palatino Linotype" w:cstheme="minorBidi"/>
          <w:lang w:eastAsia="es-MX"/>
        </w:rPr>
      </w:pPr>
      <w:bookmarkStart w:id="5" w:name="_heading=h.2et92p0" w:colFirst="0" w:colLast="0"/>
      <w:bookmarkEnd w:id="5"/>
      <w:r w:rsidRPr="00434B13">
        <w:rPr>
          <w:rFonts w:ascii="Palatino Linotype" w:eastAsiaTheme="minorEastAsia" w:hAnsi="Palatino Linotype" w:cstheme="minorBidi"/>
          <w:b/>
          <w:lang w:eastAsia="es-MX"/>
        </w:rPr>
        <w:t xml:space="preserve">2. Solicitud de Aclaración. </w:t>
      </w:r>
      <w:r w:rsidRPr="00434B13">
        <w:rPr>
          <w:rFonts w:ascii="Palatino Linotype" w:eastAsiaTheme="minorEastAsia" w:hAnsi="Palatino Linotype" w:cstheme="minorBidi"/>
          <w:lang w:eastAsia="es-MX"/>
        </w:rPr>
        <w:t xml:space="preserve">Con fecha </w:t>
      </w:r>
      <w:r w:rsidRPr="00434B13">
        <w:rPr>
          <w:rFonts w:ascii="Palatino Linotype" w:eastAsiaTheme="minorEastAsia" w:hAnsi="Palatino Linotype" w:cstheme="minorBidi"/>
          <w:b/>
          <w:lang w:eastAsia="es-MX"/>
        </w:rPr>
        <w:t xml:space="preserve">catorce de marzo de dos mil veintidós </w:t>
      </w:r>
      <w:r w:rsidRPr="00434B13">
        <w:rPr>
          <w:rFonts w:ascii="Palatino Linotype" w:eastAsiaTheme="minorEastAsia" w:hAnsi="Palatino Linotype" w:cstheme="minorBidi"/>
          <w:lang w:eastAsia="es-MX"/>
        </w:rPr>
        <w:t xml:space="preserve">el Sujeto Obligado hace una aclaración </w:t>
      </w:r>
      <w:r w:rsidR="0049309E" w:rsidRPr="00434B13">
        <w:rPr>
          <w:rFonts w:ascii="Palatino Linotype" w:eastAsiaTheme="minorEastAsia" w:hAnsi="Palatino Linotype" w:cstheme="minorBidi"/>
          <w:lang w:eastAsia="es-MX"/>
        </w:rPr>
        <w:t xml:space="preserve">de las siguientes solicitudes </w:t>
      </w:r>
      <w:r w:rsidR="0049309E" w:rsidRPr="00434B13">
        <w:rPr>
          <w:rFonts w:ascii="Palatino Linotype" w:eastAsiaTheme="minorEastAsia" w:hAnsi="Palatino Linotype" w:cstheme="minorBidi"/>
          <w:b/>
          <w:sz w:val="22"/>
          <w:szCs w:val="22"/>
          <w:lang w:eastAsia="es-MX"/>
        </w:rPr>
        <w:t>01989/DIFMETEPEC/IP/2022, 01978/DIFMETEPEC/IP/2022, 01969/DIFMETEPEC/IP/2022,  01964/DIFMETEPEC/IP/2022 01961/DIFMETEPEC/IP/2022, 01940/DIFMETEPEC/IP/2022 01939/DIFMETEPEC/IP/2022, 01934/DIFMETEPEC/IP/2022 01933/DIFMETEPEC/IP/2022, 01930/DIFMETEPEC/IP/2022 01895/DIFMETEPEC/IP/2022, 01893/DIFMETEPEC/IP/2022 01892/DIFMETEPEC/IP/2022, 01925/DIFMETEPEC/IP/2022 01906/DIFMETEPEC/IP/2022, 01905/DIFMETEPEC/IP/2022 01899/DIFMETEPEC/IP/2022,  01897/DIFMETEPEC/IP/2022 01896/DIFMETEPEC/IP/2022, 01894/DIFMETEPEC/IP/2022 01924/DIFMETEPEC/IP/2022, 01917/DIFMETEPEC/IP/2022 01913/DIFMETEPEC/IP/2022,  01923/DIFMETEPEC/IP/2022 01922/DIFMETEPEC/IP/2022, 01921/DIFMETEPEC/IP/2022 01918/DIFMETEPEC/IP/2022, 01909/DIFMETEPEC/IP/2022</w:t>
      </w:r>
      <w:r w:rsidR="0049309E" w:rsidRPr="00434B13">
        <w:rPr>
          <w:rFonts w:ascii="Palatino Linotype" w:eastAsiaTheme="minorEastAsia" w:hAnsi="Palatino Linotype" w:cstheme="minorBidi"/>
          <w:sz w:val="22"/>
          <w:szCs w:val="22"/>
          <w:lang w:eastAsia="es-MX"/>
        </w:rPr>
        <w:t>,</w:t>
      </w:r>
      <w:r w:rsidR="0049309E" w:rsidRPr="00434B13">
        <w:rPr>
          <w:rFonts w:ascii="Palatino Linotype" w:eastAsiaTheme="minorEastAsia" w:hAnsi="Palatino Linotype" w:cstheme="minorBidi"/>
          <w:lang w:eastAsia="es-MX"/>
        </w:rPr>
        <w:t xml:space="preserve"> </w:t>
      </w:r>
      <w:r w:rsidRPr="00434B13">
        <w:rPr>
          <w:rFonts w:ascii="Palatino Linotype" w:eastAsiaTheme="minorEastAsia" w:hAnsi="Palatino Linotype" w:cstheme="minorBidi"/>
          <w:lang w:eastAsia="es-MX"/>
        </w:rPr>
        <w:t>mediante la cual le solicita al recurrente lo siguiente:</w:t>
      </w:r>
    </w:p>
    <w:p w:rsidR="0049309E" w:rsidRPr="007412BB" w:rsidRDefault="0049309E" w:rsidP="007D58BC">
      <w:pPr>
        <w:spacing w:before="240" w:after="240" w:line="360" w:lineRule="auto"/>
        <w:ind w:left="851" w:right="850"/>
        <w:jc w:val="both"/>
        <w:rPr>
          <w:rFonts w:ascii="Palatino Linotype" w:eastAsiaTheme="minorEastAsia" w:hAnsi="Palatino Linotype" w:cstheme="minorBidi"/>
          <w:i/>
          <w:sz w:val="22"/>
          <w:szCs w:val="22"/>
          <w:lang w:eastAsia="es-MX"/>
        </w:rPr>
      </w:pPr>
      <w:r w:rsidRPr="007412BB">
        <w:rPr>
          <w:rFonts w:ascii="Palatino Linotype" w:eastAsiaTheme="minorEastAsia" w:hAnsi="Palatino Linotype" w:cstheme="minorBidi"/>
          <w:i/>
          <w:sz w:val="22"/>
          <w:szCs w:val="22"/>
          <w:lang w:eastAsia="es-MX"/>
        </w:rPr>
        <w:t>“LA SOLICITUD NO ES CLARA, SE SOLICITA SE HAGA ACLARACIÓN TOTAL DE LA INFORMACIÓN A OBTENER.” (sic)</w:t>
      </w:r>
    </w:p>
    <w:p w:rsidR="00453E53" w:rsidRPr="00434B13" w:rsidRDefault="00453E53" w:rsidP="00453E53">
      <w:pPr>
        <w:spacing w:before="240" w:after="240" w:line="360" w:lineRule="auto"/>
        <w:rPr>
          <w:rFonts w:ascii="Palatino Linotype" w:hAnsi="Palatino Linotype"/>
          <w:i/>
          <w:color w:val="000000"/>
        </w:rPr>
      </w:pPr>
      <w:r w:rsidRPr="00434B13">
        <w:rPr>
          <w:rFonts w:ascii="Palatino Linotype" w:hAnsi="Palatino Linotype"/>
          <w:b/>
        </w:rPr>
        <w:t xml:space="preserve">3. Respuesta al requerimiento de aclaración. </w:t>
      </w:r>
      <w:r w:rsidRPr="00434B13">
        <w:rPr>
          <w:rFonts w:ascii="Palatino Linotype" w:hAnsi="Palatino Linotype"/>
        </w:rPr>
        <w:t>Con fecha</w:t>
      </w:r>
      <w:r w:rsidR="00FA4610" w:rsidRPr="00434B13">
        <w:rPr>
          <w:rFonts w:ascii="Palatino Linotype" w:hAnsi="Palatino Linotype"/>
          <w:b/>
        </w:rPr>
        <w:t xml:space="preserve"> catorce de marzo</w:t>
      </w:r>
      <w:r w:rsidRPr="00434B13">
        <w:rPr>
          <w:rFonts w:ascii="Palatino Linotype" w:hAnsi="Palatino Linotype"/>
          <w:b/>
        </w:rPr>
        <w:t xml:space="preserve"> de dos mil veintidós, </w:t>
      </w:r>
      <w:r w:rsidRPr="00434B13">
        <w:rPr>
          <w:rFonts w:ascii="Palatino Linotype" w:hAnsi="Palatino Linotype"/>
        </w:rPr>
        <w:t>el Recurrente envió su aclaración solicitando lo siguiente:</w:t>
      </w:r>
      <w:r w:rsidRPr="00434B13">
        <w:rPr>
          <w:rFonts w:ascii="Palatino Linotype" w:hAnsi="Palatino Linotype"/>
          <w:b/>
        </w:rPr>
        <w:t xml:space="preserve"> </w:t>
      </w:r>
      <w:r w:rsidRPr="00434B13">
        <w:rPr>
          <w:rFonts w:ascii="Palatino Linotype" w:hAnsi="Palatino Linotype"/>
          <w:i/>
          <w:color w:val="000000"/>
        </w:rPr>
        <w:t xml:space="preserve">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5"/>
      </w:tblGrid>
      <w:tr w:rsidR="00453E53" w:rsidRPr="00434B13" w:rsidTr="007D58BC">
        <w:tc>
          <w:tcPr>
            <w:tcW w:w="2972" w:type="dxa"/>
            <w:shd w:val="clear" w:color="auto" w:fill="D9D9D9"/>
          </w:tcPr>
          <w:p w:rsidR="00453E53" w:rsidRPr="00434B13" w:rsidRDefault="00453E53" w:rsidP="007D58BC">
            <w:pPr>
              <w:spacing w:before="240" w:after="240"/>
              <w:jc w:val="center"/>
              <w:rPr>
                <w:rFonts w:ascii="Palatino Linotype" w:hAnsi="Palatino Linotype"/>
                <w:b/>
                <w:i/>
                <w:color w:val="000000"/>
                <w:sz w:val="20"/>
                <w:szCs w:val="20"/>
              </w:rPr>
            </w:pPr>
            <w:r w:rsidRPr="00434B13">
              <w:rPr>
                <w:rFonts w:ascii="Palatino Linotype" w:hAnsi="Palatino Linotype"/>
                <w:b/>
                <w:i/>
                <w:color w:val="000000"/>
                <w:sz w:val="20"/>
                <w:szCs w:val="20"/>
              </w:rPr>
              <w:lastRenderedPageBreak/>
              <w:t>Número de solicitud</w:t>
            </w:r>
          </w:p>
        </w:tc>
        <w:tc>
          <w:tcPr>
            <w:tcW w:w="6095" w:type="dxa"/>
            <w:shd w:val="clear" w:color="auto" w:fill="D9D9D9"/>
          </w:tcPr>
          <w:p w:rsidR="00453E53" w:rsidRPr="00434B13" w:rsidRDefault="00453E53" w:rsidP="007D58BC">
            <w:pPr>
              <w:spacing w:before="240" w:after="240"/>
              <w:jc w:val="center"/>
              <w:rPr>
                <w:rFonts w:ascii="Palatino Linotype" w:hAnsi="Palatino Linotype"/>
                <w:b/>
                <w:i/>
                <w:color w:val="000000"/>
                <w:sz w:val="20"/>
                <w:szCs w:val="20"/>
              </w:rPr>
            </w:pPr>
            <w:r w:rsidRPr="00434B13">
              <w:rPr>
                <w:rFonts w:ascii="Palatino Linotype" w:hAnsi="Palatino Linotype"/>
                <w:b/>
                <w:i/>
                <w:color w:val="000000"/>
                <w:sz w:val="20"/>
                <w:szCs w:val="20"/>
              </w:rPr>
              <w:t>Aclaración.</w:t>
            </w:r>
          </w:p>
        </w:tc>
      </w:tr>
      <w:tr w:rsidR="00453E53" w:rsidRPr="00434B13" w:rsidTr="007D58BC">
        <w:tc>
          <w:tcPr>
            <w:tcW w:w="2972" w:type="dxa"/>
          </w:tcPr>
          <w:p w:rsidR="00453E53" w:rsidRPr="00434B13" w:rsidRDefault="00453E53" w:rsidP="007D58BC">
            <w:pPr>
              <w:spacing w:before="240" w:after="240"/>
              <w:rPr>
                <w:rFonts w:ascii="Palatino Linotype" w:hAnsi="Palatino Linotype"/>
                <w:b/>
                <w:i/>
                <w:color w:val="000000"/>
                <w:sz w:val="20"/>
                <w:szCs w:val="20"/>
                <w:lang w:val="en-US"/>
              </w:rPr>
            </w:pPr>
            <w:r w:rsidRPr="00434B13">
              <w:rPr>
                <w:rFonts w:ascii="Palatino Linotype" w:eastAsiaTheme="minorEastAsia" w:hAnsi="Palatino Linotype" w:cstheme="minorBidi"/>
                <w:b/>
                <w:bCs/>
                <w:sz w:val="20"/>
                <w:szCs w:val="20"/>
                <w:lang w:val="en-US" w:eastAsia="es-MX"/>
              </w:rPr>
              <w:t>01989/DIFMETEPEC/IP/2022</w:t>
            </w:r>
            <w:r w:rsidRPr="00434B13">
              <w:rPr>
                <w:rFonts w:ascii="Palatino Linotype" w:eastAsiaTheme="minorEastAsia" w:hAnsi="Palatino Linotype" w:cstheme="minorBidi"/>
                <w:b/>
                <w:i/>
                <w:sz w:val="20"/>
                <w:szCs w:val="20"/>
                <w:lang w:val="en-US" w:eastAsia="es-MX"/>
              </w:rPr>
              <w:t>= 06313/INFOEM/IP/RR/2022</w:t>
            </w:r>
          </w:p>
        </w:tc>
        <w:tc>
          <w:tcPr>
            <w:tcW w:w="6095" w:type="dxa"/>
          </w:tcPr>
          <w:p w:rsidR="00453E53" w:rsidRPr="00434B13" w:rsidRDefault="00453E53" w:rsidP="007D58BC">
            <w:pPr>
              <w:spacing w:before="240" w:after="240"/>
              <w:rPr>
                <w:rFonts w:ascii="Palatino Linotype" w:hAnsi="Palatino Linotype"/>
                <w:i/>
                <w:color w:val="000000"/>
                <w:sz w:val="20"/>
                <w:szCs w:val="20"/>
              </w:rPr>
            </w:pPr>
            <w:r w:rsidRPr="00434B13">
              <w:rPr>
                <w:rFonts w:ascii="Palatino Linotype" w:hAnsi="Palatino Linotype"/>
                <w:i/>
                <w:color w:val="000000"/>
                <w:sz w:val="20"/>
                <w:szCs w:val="20"/>
              </w:rPr>
              <w:t>“Solicito la agenda pública de la directora general del 17 de febrero de 2022” (sic)</w:t>
            </w:r>
          </w:p>
        </w:tc>
      </w:tr>
      <w:tr w:rsidR="00453E53" w:rsidRPr="00434B13" w:rsidTr="007D58BC">
        <w:tc>
          <w:tcPr>
            <w:tcW w:w="2972" w:type="dxa"/>
          </w:tcPr>
          <w:p w:rsidR="00453E53" w:rsidRPr="00434B13" w:rsidRDefault="00632431" w:rsidP="007D58BC">
            <w:pPr>
              <w:spacing w:before="240" w:after="240"/>
              <w:rPr>
                <w:rFonts w:ascii="Palatino Linotype" w:hAnsi="Palatino Linotype"/>
                <w:b/>
                <w:i/>
                <w:color w:val="000000"/>
                <w:sz w:val="20"/>
                <w:szCs w:val="20"/>
                <w:lang w:val="en-US"/>
              </w:rPr>
            </w:pPr>
            <w:r w:rsidRPr="00434B13">
              <w:rPr>
                <w:rFonts w:ascii="Palatino Linotype" w:eastAsiaTheme="minorEastAsia" w:hAnsi="Palatino Linotype" w:cstheme="minorBidi"/>
                <w:b/>
                <w:i/>
                <w:sz w:val="20"/>
                <w:szCs w:val="20"/>
                <w:lang w:val="en-US" w:eastAsia="es-MX"/>
              </w:rPr>
              <w:t>01978/DIFMETEPEC/IP/2022 = 06338/INFOEM/IP/RR/2022</w:t>
            </w:r>
          </w:p>
        </w:tc>
        <w:tc>
          <w:tcPr>
            <w:tcW w:w="6095" w:type="dxa"/>
          </w:tcPr>
          <w:p w:rsidR="00453E53" w:rsidRPr="00434B13" w:rsidRDefault="00453E53" w:rsidP="007D58BC">
            <w:pPr>
              <w:spacing w:before="240" w:after="240"/>
              <w:rPr>
                <w:rFonts w:ascii="Palatino Linotype" w:hAnsi="Palatino Linotype"/>
                <w:i/>
                <w:color w:val="000000"/>
                <w:sz w:val="20"/>
                <w:szCs w:val="20"/>
              </w:rPr>
            </w:pPr>
            <w:r w:rsidRPr="00434B13">
              <w:rPr>
                <w:rFonts w:ascii="Palatino Linotype" w:hAnsi="Palatino Linotype"/>
                <w:i/>
                <w:color w:val="000000"/>
                <w:sz w:val="20"/>
                <w:szCs w:val="20"/>
              </w:rPr>
              <w:t>“</w:t>
            </w:r>
            <w:r w:rsidR="00632431" w:rsidRPr="00434B13">
              <w:rPr>
                <w:rFonts w:ascii="Palatino Linotype" w:hAnsi="Palatino Linotype"/>
                <w:i/>
                <w:color w:val="000000"/>
                <w:sz w:val="20"/>
                <w:szCs w:val="20"/>
              </w:rPr>
              <w:t>Solicito la agenda pública de la directora general del 6 de febrero de 2022</w:t>
            </w:r>
            <w:r w:rsidRPr="00434B13">
              <w:rPr>
                <w:rFonts w:ascii="Palatino Linotype" w:hAnsi="Palatino Linotype"/>
                <w:i/>
                <w:color w:val="000000"/>
                <w:sz w:val="20"/>
                <w:szCs w:val="20"/>
              </w:rPr>
              <w:t>.” (sic)</w:t>
            </w:r>
          </w:p>
        </w:tc>
      </w:tr>
      <w:tr w:rsidR="00453E53" w:rsidRPr="00434B13" w:rsidTr="007D58BC">
        <w:tc>
          <w:tcPr>
            <w:tcW w:w="2972" w:type="dxa"/>
          </w:tcPr>
          <w:p w:rsidR="00453E53" w:rsidRPr="00434B13" w:rsidRDefault="00357566" w:rsidP="007D58BC">
            <w:pPr>
              <w:spacing w:before="240" w:after="240"/>
              <w:jc w:val="both"/>
              <w:rPr>
                <w:rFonts w:ascii="Palatino Linotype" w:eastAsiaTheme="minorEastAsia" w:hAnsi="Palatino Linotype" w:cstheme="minorBidi"/>
                <w:b/>
                <w:i/>
                <w:sz w:val="20"/>
                <w:szCs w:val="20"/>
                <w:lang w:val="en-US" w:eastAsia="es-MX"/>
              </w:rPr>
            </w:pPr>
            <w:r w:rsidRPr="00434B13">
              <w:rPr>
                <w:rFonts w:ascii="Palatino Linotype" w:eastAsiaTheme="minorEastAsia" w:hAnsi="Palatino Linotype" w:cstheme="minorBidi"/>
                <w:b/>
                <w:i/>
                <w:sz w:val="20"/>
                <w:szCs w:val="20"/>
                <w:lang w:val="en-US" w:eastAsia="es-MX"/>
              </w:rPr>
              <w:t>01969/DIFMETEPEC/IP/2022 = 06348/INFOEM/IP/RR/2022</w:t>
            </w:r>
          </w:p>
        </w:tc>
        <w:tc>
          <w:tcPr>
            <w:tcW w:w="6095" w:type="dxa"/>
          </w:tcPr>
          <w:p w:rsidR="00453E53" w:rsidRPr="00434B13" w:rsidRDefault="00453E53"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357566" w:rsidRPr="00434B13">
              <w:rPr>
                <w:rFonts w:ascii="Palatino Linotype" w:hAnsi="Palatino Linotype"/>
                <w:i/>
                <w:color w:val="000000"/>
                <w:sz w:val="20"/>
                <w:szCs w:val="20"/>
                <w:lang w:val="es-MX"/>
              </w:rPr>
              <w:t>Solicito la agenda pública de la directora general del 28 de enero de 2022</w:t>
            </w:r>
            <w:r w:rsidRPr="00434B13">
              <w:rPr>
                <w:rFonts w:ascii="Palatino Linotype" w:hAnsi="Palatino Linotype"/>
                <w:i/>
                <w:color w:val="000000"/>
                <w:sz w:val="20"/>
                <w:szCs w:val="20"/>
              </w:rPr>
              <w:t>.” (sic)</w:t>
            </w:r>
          </w:p>
        </w:tc>
      </w:tr>
      <w:tr w:rsidR="00453E53" w:rsidRPr="00434B13" w:rsidTr="007D58BC">
        <w:tc>
          <w:tcPr>
            <w:tcW w:w="2972" w:type="dxa"/>
          </w:tcPr>
          <w:p w:rsidR="00453E53" w:rsidRPr="00434B13" w:rsidRDefault="00EC392B" w:rsidP="007D58BC">
            <w:pPr>
              <w:spacing w:before="240" w:after="240"/>
              <w:rPr>
                <w:rFonts w:ascii="Palatino Linotype" w:hAnsi="Palatino Linotype"/>
                <w:b/>
                <w:i/>
                <w:color w:val="000000"/>
                <w:sz w:val="20"/>
                <w:szCs w:val="20"/>
                <w:lang w:val="en-US"/>
              </w:rPr>
            </w:pPr>
            <w:r w:rsidRPr="00434B13">
              <w:rPr>
                <w:rFonts w:ascii="Palatino Linotype" w:hAnsi="Palatino Linotype"/>
                <w:b/>
                <w:bCs/>
                <w:i/>
                <w:color w:val="000000"/>
                <w:sz w:val="20"/>
                <w:szCs w:val="20"/>
                <w:lang w:val="en-US"/>
              </w:rPr>
              <w:t>01964/DIFMETEPEC/IP/2022 = 06368/INFOEM/IP/RR/2022</w:t>
            </w:r>
          </w:p>
        </w:tc>
        <w:tc>
          <w:tcPr>
            <w:tcW w:w="6095" w:type="dxa"/>
          </w:tcPr>
          <w:p w:rsidR="00453E53" w:rsidRPr="00434B13" w:rsidRDefault="00453E53"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EC392B" w:rsidRPr="00434B13">
              <w:rPr>
                <w:rFonts w:ascii="Palatino Linotype" w:hAnsi="Palatino Linotype"/>
                <w:i/>
                <w:color w:val="000000"/>
                <w:sz w:val="20"/>
                <w:szCs w:val="20"/>
              </w:rPr>
              <w:t>Solicito la agenda pública de la directora general del 23 de enero de 2022</w:t>
            </w:r>
            <w:r w:rsidRPr="00434B13">
              <w:rPr>
                <w:rFonts w:ascii="Palatino Linotype" w:hAnsi="Palatino Linotype"/>
                <w:i/>
                <w:color w:val="000000"/>
                <w:sz w:val="20"/>
                <w:szCs w:val="20"/>
              </w:rPr>
              <w:t>.” (sic)</w:t>
            </w:r>
          </w:p>
        </w:tc>
      </w:tr>
      <w:tr w:rsidR="00453E53" w:rsidRPr="00434B13" w:rsidTr="007D58BC">
        <w:tc>
          <w:tcPr>
            <w:tcW w:w="2972" w:type="dxa"/>
          </w:tcPr>
          <w:p w:rsidR="00453E53" w:rsidRPr="00434B13" w:rsidRDefault="004B644C" w:rsidP="007D58BC">
            <w:pPr>
              <w:spacing w:before="240" w:after="240"/>
              <w:rPr>
                <w:rFonts w:ascii="Palatino Linotype" w:hAnsi="Palatino Linotype"/>
                <w:b/>
                <w:i/>
                <w:color w:val="000000"/>
                <w:sz w:val="20"/>
                <w:szCs w:val="20"/>
                <w:lang w:val="en-US"/>
              </w:rPr>
            </w:pPr>
            <w:r w:rsidRPr="00434B13">
              <w:rPr>
                <w:rFonts w:ascii="Palatino Linotype" w:hAnsi="Palatino Linotype"/>
                <w:b/>
                <w:bCs/>
                <w:i/>
                <w:color w:val="000000"/>
                <w:sz w:val="20"/>
                <w:szCs w:val="20"/>
                <w:lang w:val="en-US"/>
              </w:rPr>
              <w:t>01961/DIFMETEPEC/IP/2022 = 06378/INFOEM/IP/RR/2022</w:t>
            </w:r>
          </w:p>
        </w:tc>
        <w:tc>
          <w:tcPr>
            <w:tcW w:w="6095" w:type="dxa"/>
          </w:tcPr>
          <w:p w:rsidR="00453E53" w:rsidRPr="00434B13" w:rsidRDefault="00453E53"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4B644C" w:rsidRPr="00434B13">
              <w:rPr>
                <w:rFonts w:ascii="Palatino Linotype" w:hAnsi="Palatino Linotype"/>
                <w:i/>
                <w:color w:val="000000"/>
                <w:sz w:val="20"/>
                <w:szCs w:val="20"/>
                <w:lang w:val="es-MX"/>
              </w:rPr>
              <w:t>Solicito la agenda pública de la directora general del 20 de enero de 2022</w:t>
            </w:r>
            <w:r w:rsidRPr="00434B13">
              <w:rPr>
                <w:rFonts w:ascii="Palatino Linotype" w:hAnsi="Palatino Linotype"/>
                <w:i/>
                <w:color w:val="000000"/>
                <w:sz w:val="20"/>
                <w:szCs w:val="20"/>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 xml:space="preserve">01940/DIFMETEPEC/IP/2022 </w:t>
            </w:r>
            <w:r w:rsidR="00C44FC4" w:rsidRPr="00434B13">
              <w:rPr>
                <w:rFonts w:ascii="Palatino Linotype" w:hAnsi="Palatino Linotype"/>
                <w:b/>
                <w:bCs/>
                <w:i/>
                <w:color w:val="000000"/>
                <w:sz w:val="20"/>
                <w:szCs w:val="20"/>
                <w:lang w:val="en-US"/>
              </w:rPr>
              <w:t>=</w:t>
            </w:r>
            <w:r w:rsidRPr="00434B13">
              <w:rPr>
                <w:rFonts w:ascii="Palatino Linotype" w:hAnsi="Palatino Linotype"/>
                <w:b/>
                <w:bCs/>
                <w:i/>
                <w:color w:val="000000"/>
                <w:sz w:val="20"/>
                <w:szCs w:val="20"/>
                <w:lang w:val="en-US"/>
              </w:rPr>
              <w:t>06386/INFOEM/IP/RR/2022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FF2F8E" w:rsidRPr="00434B13">
              <w:rPr>
                <w:rFonts w:ascii="Palatino Linotype" w:hAnsi="Palatino Linotype"/>
                <w:i/>
                <w:color w:val="000000"/>
                <w:sz w:val="20"/>
                <w:szCs w:val="20"/>
                <w:lang w:val="es-MX"/>
              </w:rPr>
              <w:t>Se solicita la agenda pública de la Presidenta del dif Munici</w:t>
            </w:r>
            <w:r w:rsidR="00D42F49" w:rsidRPr="00434B13">
              <w:rPr>
                <w:rFonts w:ascii="Palatino Linotype" w:hAnsi="Palatino Linotype"/>
                <w:i/>
                <w:color w:val="000000"/>
                <w:sz w:val="20"/>
                <w:szCs w:val="20"/>
                <w:lang w:val="es-MX"/>
              </w:rPr>
              <w:t>pal del 20 de enero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 xml:space="preserve">01939/DIFMETEPEC/IP/2022 </w:t>
            </w:r>
            <w:r w:rsidR="00C44FC4" w:rsidRPr="00434B13">
              <w:rPr>
                <w:rFonts w:ascii="Palatino Linotype" w:hAnsi="Palatino Linotype"/>
                <w:b/>
                <w:bCs/>
                <w:i/>
                <w:color w:val="000000"/>
                <w:sz w:val="20"/>
                <w:szCs w:val="20"/>
                <w:lang w:val="en-US"/>
              </w:rPr>
              <w:t>=</w:t>
            </w:r>
            <w:r w:rsidRPr="00434B13">
              <w:rPr>
                <w:rFonts w:ascii="Palatino Linotype" w:hAnsi="Palatino Linotype"/>
                <w:b/>
                <w:bCs/>
                <w:i/>
                <w:color w:val="000000"/>
                <w:sz w:val="20"/>
                <w:szCs w:val="20"/>
                <w:lang w:val="en-US"/>
              </w:rPr>
              <w:t>06397/INFOEM/IP/RR/2022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D42F49" w:rsidRPr="00434B13">
              <w:rPr>
                <w:rFonts w:ascii="Palatino Linotype" w:hAnsi="Palatino Linotype"/>
                <w:i/>
                <w:color w:val="000000"/>
                <w:sz w:val="20"/>
                <w:szCs w:val="20"/>
                <w:lang w:val="es-MX"/>
              </w:rPr>
              <w:t>Se solicita la agenda pública de la Presidenta del dif Municipal del 19 de enero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01934/DIFMETEPEC/IP/2022 06407/INFOEM/IP/RR/2022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F156B6" w:rsidRPr="00434B13">
              <w:rPr>
                <w:rFonts w:ascii="Palatino Linotype" w:hAnsi="Palatino Linotype"/>
                <w:i/>
                <w:color w:val="000000"/>
                <w:sz w:val="20"/>
                <w:szCs w:val="20"/>
                <w:lang w:val="es-MX"/>
              </w:rPr>
              <w:t>Se solicita la agenda pública de la Presidenta del dif Municipal del 14 de enero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01933/DIFMETEPEC/IP/2022 06417/INFOEM/IP/RR/2022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BD4181" w:rsidRPr="00434B13">
              <w:rPr>
                <w:rFonts w:ascii="Palatino Linotype" w:hAnsi="Palatino Linotype"/>
                <w:i/>
                <w:color w:val="000000"/>
                <w:sz w:val="20"/>
                <w:szCs w:val="20"/>
                <w:lang w:val="es-MX"/>
              </w:rPr>
              <w:t>Se solicita la agenda pública de la Presidenta del dif Municipal del 13 de enero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lastRenderedPageBreak/>
              <w:t>01930/DIFMETEPEC/IP/2022 06426/INFOEM/IP/RR/2022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317DDA" w:rsidRPr="00434B13">
              <w:rPr>
                <w:rFonts w:ascii="Palatino Linotype" w:hAnsi="Palatino Linotype"/>
                <w:i/>
                <w:color w:val="000000"/>
                <w:sz w:val="20"/>
                <w:szCs w:val="20"/>
                <w:lang w:val="es-MX"/>
              </w:rPr>
              <w:t>Se solicita la agenda pública de la Presidenta del dif Municipal del 10 de enero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01895/DIFMETEPEC/IP/2022 06446/INFOEM/IP/RR/2022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555A92" w:rsidRPr="00434B13">
              <w:rPr>
                <w:rFonts w:ascii="Palatino Linotype" w:hAnsi="Palatino Linotype"/>
                <w:i/>
                <w:color w:val="000000"/>
                <w:sz w:val="20"/>
                <w:szCs w:val="20"/>
                <w:lang w:val="es-MX"/>
              </w:rPr>
              <w:t>Se solicita la agenda pública de la Presidenta del dif Municipal del 25 de febrero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01893/DIFMETEPEC/IP/2022 06448/INFOEM/IP/RR/2022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F7784C" w:rsidRPr="00434B13">
              <w:rPr>
                <w:rFonts w:ascii="Palatino Linotype" w:hAnsi="Palatino Linotype"/>
                <w:i/>
                <w:color w:val="000000"/>
                <w:sz w:val="20"/>
                <w:szCs w:val="20"/>
                <w:lang w:val="es-MX"/>
              </w:rPr>
              <w:t>Se solicita la agenda pública de la Presidenta del dif Municipal del 27 de febrero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01892/DIFMETEPEC/IP/2022 06449/INFOEM/IP/RR/2022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887B6F" w:rsidRPr="00434B13">
              <w:rPr>
                <w:rFonts w:ascii="Palatino Linotype" w:hAnsi="Palatino Linotype"/>
                <w:i/>
                <w:color w:val="000000"/>
                <w:sz w:val="20"/>
                <w:szCs w:val="20"/>
                <w:lang w:val="es-MX"/>
              </w:rPr>
              <w:t>Se solicita la agenda pública de la Presidenta del dif Municipal del 28 de febrero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01925/DIFMETEPEC/IP/2022 06459/INFOEM/IP/RR/2022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887B6F" w:rsidRPr="00434B13">
              <w:rPr>
                <w:rFonts w:ascii="Palatino Linotype" w:hAnsi="Palatino Linotype"/>
                <w:i/>
                <w:color w:val="000000"/>
                <w:sz w:val="20"/>
                <w:szCs w:val="20"/>
                <w:lang w:val="es-MX"/>
              </w:rPr>
              <w:t>Se solicita la agenda pública de la Presidenta del dif Municipal del 5 de enero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01906/DIFMETEPEC/IP/2022 06460/INFOEM/IP/RR/2022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887B6F" w:rsidRPr="00434B13">
              <w:rPr>
                <w:rFonts w:ascii="Palatino Linotype" w:hAnsi="Palatino Linotype"/>
                <w:i/>
                <w:color w:val="000000"/>
                <w:sz w:val="20"/>
                <w:szCs w:val="20"/>
                <w:lang w:val="es-MX"/>
              </w:rPr>
              <w:t>Se solicita la agenda pública de la Presidenta del dif Municipal del 15 de febrero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01905/DIFMETEPEC/IP/2022 06461/INFOEM/IP/RR/2022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887B6F" w:rsidRPr="00434B13">
              <w:rPr>
                <w:rFonts w:ascii="Palatino Linotype" w:hAnsi="Palatino Linotype"/>
                <w:i/>
                <w:color w:val="000000"/>
                <w:sz w:val="20"/>
                <w:szCs w:val="20"/>
                <w:lang w:val="es-MX"/>
              </w:rPr>
              <w:t>Se solicita la agenda pública de la Presidenta del dif Municipal del 16 de febrero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01899/DIFMETEPEC/IP/2022 06462/INFOEM/IP/RR/2022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w:t>
            </w:r>
            <w:r w:rsidR="00887B6F" w:rsidRPr="00434B13">
              <w:rPr>
                <w:rFonts w:ascii="Palatino Linotype" w:hAnsi="Palatino Linotype"/>
                <w:i/>
                <w:color w:val="000000"/>
                <w:sz w:val="20"/>
                <w:szCs w:val="20"/>
                <w:lang w:val="es-MX"/>
              </w:rPr>
              <w:t>Se solicita la agenda pública de la Presidenta del dif Municipal del 21 de febrero de 2022</w:t>
            </w:r>
            <w:r w:rsidRPr="00434B13">
              <w:rPr>
                <w:rFonts w:ascii="Palatino Linotype" w:hAnsi="Palatino Linotype"/>
                <w:i/>
                <w:color w:val="000000"/>
                <w:sz w:val="20"/>
                <w:szCs w:val="20"/>
                <w:lang w:val="es-MX"/>
              </w:rPr>
              <w:t>.”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01897/DIFMETEPEC/IP/2022 06464/INFOEM/IP/RR/2022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23 de febrero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01896/DIFMETEPEC/IP/2022 06465/INFOEM/IP/RR/2022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24 de febrero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lastRenderedPageBreak/>
              <w:t>01894/DIFMETEPEC/IP/2022 06466/INFOEM/IP/RR/2022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26 de febrero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01924/DIFMETEPEC/IP/2022 06467/INFOEM/IP/RR/2022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4 de enero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01917/DIFMETEPEC/IP/2022 06468/INFOEM/IP/RR/2022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4 de febrero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01913/DIFMETEPEC/IP/2022 06469/INFOEM/IP/RR/2022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8 de febrero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01923/DIFMETEPEC/IP/2022 06475/INFOEM/IP/RR/2022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3 de enero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01922/DIFMETEPEC/IP/2022 06476/INFOEM/IP/RR/2022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2 de enero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01921/DIFMETEPEC/IP/2022 06477/INFOEM/IP/RR/2022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1 de enero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01918/DIFMETEPEC/IP/2022 06478/INFOEM/IP/RR/2022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3 de febrero de 2022.” (Sic)</w:t>
            </w:r>
          </w:p>
        </w:tc>
      </w:tr>
      <w:tr w:rsidR="0049309E" w:rsidRPr="00434B13" w:rsidTr="007D58BC">
        <w:tc>
          <w:tcPr>
            <w:tcW w:w="2972"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b/>
                <w:bCs/>
                <w:i/>
                <w:color w:val="000000"/>
                <w:sz w:val="20"/>
                <w:szCs w:val="20"/>
                <w:lang w:val="en-US"/>
              </w:rPr>
            </w:pPr>
            <w:r w:rsidRPr="00434B13">
              <w:rPr>
                <w:rFonts w:ascii="Palatino Linotype" w:hAnsi="Palatino Linotype"/>
                <w:b/>
                <w:bCs/>
                <w:i/>
                <w:color w:val="000000"/>
                <w:sz w:val="20"/>
                <w:szCs w:val="20"/>
                <w:lang w:val="en-US"/>
              </w:rPr>
              <w:t>01909/DIFMETEPEC/IP/2022 06479/INFOEM/IP/RR/2022</w:t>
            </w:r>
          </w:p>
        </w:tc>
        <w:tc>
          <w:tcPr>
            <w:tcW w:w="6095" w:type="dxa"/>
            <w:tcBorders>
              <w:top w:val="single" w:sz="4" w:space="0" w:color="000000"/>
              <w:left w:val="single" w:sz="4" w:space="0" w:color="000000"/>
              <w:bottom w:val="single" w:sz="4" w:space="0" w:color="000000"/>
              <w:right w:val="single" w:sz="4" w:space="0" w:color="000000"/>
            </w:tcBorders>
          </w:tcPr>
          <w:p w:rsidR="0049309E" w:rsidRPr="00434B13" w:rsidRDefault="0049309E" w:rsidP="007D58BC">
            <w:pPr>
              <w:spacing w:before="240" w:after="240"/>
              <w:rPr>
                <w:rFonts w:ascii="Palatino Linotype" w:hAnsi="Palatino Linotype"/>
                <w:i/>
                <w:color w:val="000000"/>
                <w:sz w:val="20"/>
                <w:szCs w:val="20"/>
                <w:lang w:val="es-MX"/>
              </w:rPr>
            </w:pPr>
            <w:r w:rsidRPr="00434B13">
              <w:rPr>
                <w:rFonts w:ascii="Palatino Linotype" w:hAnsi="Palatino Linotype"/>
                <w:i/>
                <w:color w:val="000000"/>
                <w:sz w:val="20"/>
                <w:szCs w:val="20"/>
                <w:lang w:val="es-MX"/>
              </w:rPr>
              <w:t>“Se solicita la agenda pública de la Presidenta del dif Municipal del 12 de febrero de 2022.” (Sic)</w:t>
            </w:r>
          </w:p>
        </w:tc>
      </w:tr>
    </w:tbl>
    <w:p w:rsidR="00453E53" w:rsidRPr="00434B13" w:rsidRDefault="00453E53" w:rsidP="007C0A97">
      <w:pPr>
        <w:spacing w:before="240" w:after="240" w:line="360" w:lineRule="auto"/>
        <w:ind w:right="51"/>
        <w:contextualSpacing/>
        <w:jc w:val="both"/>
        <w:rPr>
          <w:rFonts w:ascii="Palatino Linotype" w:eastAsia="Calibri" w:hAnsi="Palatino Linotype" w:cs="Arial"/>
          <w:b/>
          <w:lang w:val="es-MX" w:eastAsia="en-US"/>
        </w:rPr>
      </w:pPr>
    </w:p>
    <w:p w:rsidR="00B83743" w:rsidRPr="00434B13" w:rsidRDefault="00B83743" w:rsidP="007C0A97">
      <w:pPr>
        <w:spacing w:before="240" w:after="240" w:line="360" w:lineRule="auto"/>
        <w:ind w:right="51"/>
        <w:contextualSpacing/>
        <w:jc w:val="both"/>
        <w:rPr>
          <w:rFonts w:ascii="Palatino Linotype" w:eastAsia="Calibri" w:hAnsi="Palatino Linotype" w:cs="Arial"/>
          <w:lang w:val="es-MX" w:eastAsia="en-US"/>
        </w:rPr>
      </w:pPr>
      <w:r w:rsidRPr="00434B13">
        <w:rPr>
          <w:rFonts w:ascii="Palatino Linotype" w:eastAsia="Calibri" w:hAnsi="Palatino Linotype" w:cs="Arial"/>
          <w:b/>
          <w:lang w:val="es-MX" w:eastAsia="en-US"/>
        </w:rPr>
        <w:t>4. Requerimientos.</w:t>
      </w:r>
      <w:r w:rsidRPr="00434B13">
        <w:t xml:space="preserve"> </w:t>
      </w:r>
      <w:r w:rsidRPr="00434B13">
        <w:rPr>
          <w:rFonts w:ascii="Palatino Linotype" w:eastAsia="Calibri" w:hAnsi="Palatino Linotype" w:cs="Arial"/>
          <w:lang w:val="es-MX" w:eastAsia="en-US"/>
        </w:rPr>
        <w:t>Con fecha</w:t>
      </w:r>
      <w:r w:rsidRPr="00434B13">
        <w:rPr>
          <w:rFonts w:ascii="Palatino Linotype" w:eastAsia="Calibri" w:hAnsi="Palatino Linotype" w:cs="Arial"/>
          <w:b/>
          <w:lang w:val="es-MX" w:eastAsia="en-US"/>
        </w:rPr>
        <w:t xml:space="preserve"> veintiocho de</w:t>
      </w:r>
      <w:r w:rsidR="007330CF" w:rsidRPr="00434B13">
        <w:rPr>
          <w:rFonts w:ascii="Palatino Linotype" w:eastAsia="Calibri" w:hAnsi="Palatino Linotype" w:cs="Arial"/>
          <w:b/>
          <w:lang w:val="es-MX" w:eastAsia="en-US"/>
        </w:rPr>
        <w:t xml:space="preserve"> marzo,</w:t>
      </w:r>
      <w:r w:rsidRPr="00434B13">
        <w:rPr>
          <w:rFonts w:ascii="Palatino Linotype" w:eastAsia="Calibri" w:hAnsi="Palatino Linotype" w:cs="Arial"/>
          <w:b/>
          <w:lang w:val="es-MX" w:eastAsia="en-US"/>
        </w:rPr>
        <w:t xml:space="preserve"> uno </w:t>
      </w:r>
      <w:r w:rsidR="007330CF" w:rsidRPr="00434B13">
        <w:rPr>
          <w:rFonts w:ascii="Palatino Linotype" w:eastAsia="Calibri" w:hAnsi="Palatino Linotype" w:cs="Arial"/>
          <w:b/>
          <w:lang w:val="es-MX" w:eastAsia="en-US"/>
        </w:rPr>
        <w:t xml:space="preserve">y cuatro </w:t>
      </w:r>
      <w:r w:rsidRPr="00434B13">
        <w:rPr>
          <w:rFonts w:ascii="Palatino Linotype" w:eastAsia="Calibri" w:hAnsi="Palatino Linotype" w:cs="Arial"/>
          <w:b/>
          <w:lang w:val="es-MX" w:eastAsia="en-US"/>
        </w:rPr>
        <w:t xml:space="preserve">de abril de dos mil veintidós, </w:t>
      </w:r>
      <w:r w:rsidRPr="00434B13">
        <w:rPr>
          <w:rFonts w:ascii="Palatino Linotype" w:eastAsia="Calibri" w:hAnsi="Palatino Linotype" w:cs="Arial"/>
          <w:lang w:val="es-MX" w:eastAsia="en-US"/>
        </w:rPr>
        <w:t>el</w:t>
      </w:r>
      <w:r w:rsidRPr="00434B13">
        <w:rPr>
          <w:rFonts w:ascii="Palatino Linotype" w:eastAsia="Calibri" w:hAnsi="Palatino Linotype" w:cs="Arial"/>
          <w:b/>
          <w:lang w:val="es-MX" w:eastAsia="en-US"/>
        </w:rPr>
        <w:t xml:space="preserve"> Sujeto Obligado </w:t>
      </w:r>
      <w:r w:rsidRPr="00434B13">
        <w:rPr>
          <w:rFonts w:ascii="Palatino Linotype" w:eastAsia="Calibri" w:hAnsi="Palatino Linotype" w:cs="Arial"/>
          <w:lang w:val="es-MX" w:eastAsia="en-US"/>
        </w:rPr>
        <w:t>requirió la respuesta, al servidor público habilitado, dándole contestación al requerimiento.</w:t>
      </w:r>
    </w:p>
    <w:p w:rsidR="00004BC8" w:rsidRPr="00434B13" w:rsidRDefault="00004BC8" w:rsidP="00004BC8">
      <w:pPr>
        <w:spacing w:before="240" w:after="240" w:line="360" w:lineRule="auto"/>
        <w:ind w:right="51"/>
        <w:contextualSpacing/>
        <w:jc w:val="both"/>
        <w:rPr>
          <w:rFonts w:ascii="Palatino Linotype" w:eastAsia="Calibri" w:hAnsi="Palatino Linotype" w:cs="Arial"/>
          <w:szCs w:val="22"/>
          <w:lang w:val="es-MX" w:eastAsia="en-US"/>
        </w:rPr>
      </w:pPr>
      <w:r w:rsidRPr="00434B13">
        <w:rPr>
          <w:rFonts w:ascii="Palatino Linotype" w:eastAsia="Calibri" w:hAnsi="Palatino Linotype" w:cs="Arial"/>
          <w:b/>
          <w:szCs w:val="22"/>
          <w:lang w:val="es-MX" w:eastAsia="en-US"/>
        </w:rPr>
        <w:t xml:space="preserve">5. Prórroga. </w:t>
      </w:r>
      <w:r w:rsidRPr="00434B13">
        <w:rPr>
          <w:rFonts w:ascii="Palatino Linotype" w:eastAsia="Calibri" w:hAnsi="Palatino Linotype" w:cs="Arial"/>
          <w:szCs w:val="22"/>
          <w:lang w:val="es-MX" w:eastAsia="en-US"/>
        </w:rPr>
        <w:t xml:space="preserve">Con fecha </w:t>
      </w:r>
      <w:r w:rsidR="007330CF" w:rsidRPr="00434B13">
        <w:rPr>
          <w:rFonts w:ascii="Palatino Linotype" w:eastAsia="Calibri" w:hAnsi="Palatino Linotype" w:cs="Arial"/>
          <w:b/>
          <w:szCs w:val="22"/>
          <w:lang w:val="es-MX" w:eastAsia="en-US"/>
        </w:rPr>
        <w:t>veintiocho de marzo, uno y cuatro de abril</w:t>
      </w:r>
      <w:r w:rsidRPr="00434B13">
        <w:rPr>
          <w:rFonts w:ascii="Palatino Linotype" w:eastAsia="Calibri" w:hAnsi="Palatino Linotype" w:cs="Arial"/>
          <w:b/>
          <w:szCs w:val="22"/>
          <w:lang w:val="es-MX" w:eastAsia="en-US"/>
        </w:rPr>
        <w:t xml:space="preserve"> de dos mil veintidós</w:t>
      </w:r>
      <w:r w:rsidRPr="00434B13">
        <w:rPr>
          <w:rFonts w:ascii="Palatino Linotype" w:eastAsia="Calibri" w:hAnsi="Palatino Linotype" w:cs="Arial"/>
          <w:szCs w:val="22"/>
          <w:lang w:val="es-MX" w:eastAsia="en-US"/>
        </w:rPr>
        <w:t xml:space="preserve">, el </w:t>
      </w:r>
      <w:r w:rsidRPr="00434B13">
        <w:rPr>
          <w:rFonts w:ascii="Palatino Linotype" w:eastAsia="Calibri" w:hAnsi="Palatino Linotype" w:cs="Arial"/>
          <w:b/>
          <w:szCs w:val="22"/>
          <w:lang w:val="es-MX" w:eastAsia="en-US"/>
        </w:rPr>
        <w:t>SUJETO OBLIGADO</w:t>
      </w:r>
      <w:r w:rsidRPr="00434B13">
        <w:rPr>
          <w:rFonts w:ascii="Palatino Linotype" w:eastAsia="Calibri" w:hAnsi="Palatino Linotype" w:cs="Arial"/>
          <w:szCs w:val="22"/>
          <w:lang w:val="es-MX" w:eastAsia="en-US"/>
        </w:rPr>
        <w:t xml:space="preserve"> solicitó prórroga para dar contestación a lo solicitado en los términos siguientes:</w:t>
      </w:r>
    </w:p>
    <w:p w:rsidR="00004BC8" w:rsidRPr="00434B13" w:rsidRDefault="00004BC8" w:rsidP="00004BC8">
      <w:pPr>
        <w:spacing w:before="240" w:after="240" w:line="276" w:lineRule="auto"/>
        <w:ind w:left="851" w:right="615"/>
        <w:jc w:val="both"/>
        <w:rPr>
          <w:rFonts w:ascii="Palatino Linotype" w:hAnsi="Palatino Linotype"/>
          <w:bCs/>
          <w:i/>
          <w:sz w:val="22"/>
          <w:szCs w:val="22"/>
        </w:rPr>
      </w:pPr>
      <w:r w:rsidRPr="00434B13">
        <w:rPr>
          <w:rFonts w:ascii="Palatino Linotype" w:hAnsi="Palatino Linotype"/>
          <w:bCs/>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4BC8" w:rsidRPr="00434B13" w:rsidRDefault="00004BC8" w:rsidP="00004BC8">
      <w:pPr>
        <w:spacing w:before="240" w:after="240" w:line="276" w:lineRule="auto"/>
        <w:ind w:left="851" w:right="615"/>
        <w:jc w:val="both"/>
        <w:rPr>
          <w:rFonts w:ascii="Palatino Linotype" w:hAnsi="Palatino Linotype"/>
          <w:bCs/>
          <w:i/>
          <w:sz w:val="22"/>
          <w:szCs w:val="22"/>
        </w:rPr>
      </w:pPr>
      <w:r w:rsidRPr="00434B13">
        <w:rPr>
          <w:rFonts w:ascii="Palatino Linotype" w:hAnsi="Palatino Linotype"/>
          <w:bCs/>
          <w:i/>
          <w:sz w:val="22"/>
          <w:szCs w:val="22"/>
        </w:rPr>
        <w:t>SE APRUEBA PRORROGA</w:t>
      </w:r>
    </w:p>
    <w:p w:rsidR="00004BC8" w:rsidRPr="00434B13" w:rsidRDefault="00004BC8" w:rsidP="00004BC8">
      <w:pPr>
        <w:spacing w:before="240" w:after="240" w:line="276" w:lineRule="auto"/>
        <w:ind w:left="851" w:right="615"/>
        <w:jc w:val="both"/>
        <w:rPr>
          <w:rFonts w:ascii="Palatino Linotype" w:hAnsi="Palatino Linotype"/>
          <w:bCs/>
          <w:i/>
          <w:sz w:val="22"/>
          <w:szCs w:val="22"/>
        </w:rPr>
      </w:pPr>
      <w:r w:rsidRPr="00434B13">
        <w:rPr>
          <w:rFonts w:ascii="Palatino Linotype" w:hAnsi="Palatino Linotype"/>
          <w:bCs/>
          <w:i/>
          <w:sz w:val="22"/>
          <w:szCs w:val="22"/>
        </w:rPr>
        <w:t>Licenciado FERNANDO OSCAR ZAPATA NAVARRETE</w:t>
      </w:r>
    </w:p>
    <w:p w:rsidR="00004BC8" w:rsidRPr="00434B13" w:rsidRDefault="00004BC8" w:rsidP="00004BC8">
      <w:pPr>
        <w:spacing w:before="240" w:after="240" w:line="276" w:lineRule="auto"/>
        <w:ind w:left="851" w:right="615"/>
        <w:jc w:val="both"/>
        <w:rPr>
          <w:rFonts w:ascii="Palatino Linotype" w:hAnsi="Palatino Linotype"/>
          <w:bCs/>
          <w:i/>
          <w:sz w:val="22"/>
          <w:szCs w:val="22"/>
        </w:rPr>
      </w:pPr>
      <w:r w:rsidRPr="00434B13">
        <w:rPr>
          <w:rFonts w:ascii="Palatino Linotype" w:hAnsi="Palatino Linotype"/>
          <w:bCs/>
          <w:i/>
          <w:sz w:val="22"/>
          <w:szCs w:val="22"/>
        </w:rPr>
        <w:t>Responsable de la Unidad de Transparencia</w:t>
      </w:r>
      <w:r w:rsidR="00532335" w:rsidRPr="00434B13">
        <w:rPr>
          <w:rFonts w:ascii="Palatino Linotype" w:hAnsi="Palatino Linotype"/>
          <w:bCs/>
          <w:i/>
          <w:sz w:val="22"/>
          <w:szCs w:val="22"/>
        </w:rPr>
        <w:t>.</w:t>
      </w:r>
      <w:r w:rsidRPr="00434B13">
        <w:rPr>
          <w:rFonts w:ascii="Palatino Linotype" w:hAnsi="Palatino Linotype"/>
          <w:bCs/>
          <w:i/>
          <w:sz w:val="22"/>
          <w:szCs w:val="22"/>
        </w:rPr>
        <w:t xml:space="preserve">”(Sic). </w:t>
      </w:r>
    </w:p>
    <w:p w:rsidR="007C0A97" w:rsidRPr="00434B13" w:rsidRDefault="00402420" w:rsidP="007C0A97">
      <w:pPr>
        <w:spacing w:before="240" w:after="240" w:line="360" w:lineRule="auto"/>
        <w:jc w:val="both"/>
        <w:rPr>
          <w:rFonts w:ascii="Palatino Linotype" w:hAnsi="Palatino Linotype"/>
        </w:rPr>
      </w:pPr>
      <w:r w:rsidRPr="00434B13">
        <w:rPr>
          <w:rFonts w:ascii="Palatino Linotype" w:eastAsia="Palatino Linotype" w:hAnsi="Palatino Linotype" w:cs="Palatino Linotype"/>
          <w:b/>
        </w:rPr>
        <w:t>6</w:t>
      </w:r>
      <w:r w:rsidR="007C0A97" w:rsidRPr="00434B13">
        <w:rPr>
          <w:rFonts w:ascii="Palatino Linotype" w:eastAsia="Palatino Linotype" w:hAnsi="Palatino Linotype" w:cs="Palatino Linotype"/>
          <w:b/>
        </w:rPr>
        <w:t xml:space="preserve">. </w:t>
      </w:r>
      <w:r w:rsidR="00C91A99" w:rsidRPr="00434B13">
        <w:rPr>
          <w:rFonts w:ascii="Palatino Linotype" w:hAnsi="Palatino Linotype"/>
          <w:b/>
        </w:rPr>
        <w:t xml:space="preserve">Respuestas. </w:t>
      </w:r>
      <w:r w:rsidR="00C91A99" w:rsidRPr="00434B13">
        <w:rPr>
          <w:rFonts w:ascii="Palatino Linotype" w:hAnsi="Palatino Linotype"/>
        </w:rPr>
        <w:t xml:space="preserve">Con fecha </w:t>
      </w:r>
      <w:r w:rsidR="00C91A99" w:rsidRPr="00434B13">
        <w:rPr>
          <w:rFonts w:ascii="Palatino Linotype" w:hAnsi="Palatino Linotype"/>
          <w:b/>
        </w:rPr>
        <w:t xml:space="preserve">seis </w:t>
      </w:r>
      <w:r w:rsidR="00532335" w:rsidRPr="00434B13">
        <w:rPr>
          <w:rFonts w:ascii="Palatino Linotype" w:hAnsi="Palatino Linotype"/>
          <w:b/>
        </w:rPr>
        <w:t xml:space="preserve">y veintiuno </w:t>
      </w:r>
      <w:r w:rsidR="00C91A99" w:rsidRPr="00434B13">
        <w:rPr>
          <w:rFonts w:ascii="Palatino Linotype" w:hAnsi="Palatino Linotype"/>
          <w:b/>
        </w:rPr>
        <w:t xml:space="preserve">de abril de dos mil veintidós, </w:t>
      </w:r>
      <w:r w:rsidR="00C91A99" w:rsidRPr="00434B13">
        <w:rPr>
          <w:rFonts w:ascii="Palatino Linotype" w:hAnsi="Palatino Linotype"/>
        </w:rPr>
        <w:t xml:space="preserve">el </w:t>
      </w:r>
      <w:r w:rsidR="00C91A99" w:rsidRPr="00434B13">
        <w:rPr>
          <w:rFonts w:ascii="Palatino Linotype" w:hAnsi="Palatino Linotype"/>
          <w:b/>
        </w:rPr>
        <w:t xml:space="preserve">SUJETO OBLIGADO </w:t>
      </w:r>
      <w:r w:rsidR="00C91A99" w:rsidRPr="00434B13">
        <w:rPr>
          <w:rFonts w:ascii="Palatino Linotype" w:hAnsi="Palatino Linotype"/>
        </w:rPr>
        <w:t>envió su respuesta a la</w:t>
      </w:r>
      <w:r w:rsidR="007412BB">
        <w:rPr>
          <w:rFonts w:ascii="Palatino Linotype" w:hAnsi="Palatino Linotype"/>
        </w:rPr>
        <w:t>s</w:t>
      </w:r>
      <w:r w:rsidR="00C91A99" w:rsidRPr="00434B13">
        <w:rPr>
          <w:rFonts w:ascii="Palatino Linotype" w:hAnsi="Palatino Linotype"/>
        </w:rPr>
        <w:t xml:space="preserve"> solicitud</w:t>
      </w:r>
      <w:r w:rsidR="007412BB">
        <w:rPr>
          <w:rFonts w:ascii="Palatino Linotype" w:hAnsi="Palatino Linotype"/>
        </w:rPr>
        <w:t>es</w:t>
      </w:r>
      <w:r w:rsidR="00C91A99" w:rsidRPr="00434B13">
        <w:rPr>
          <w:rFonts w:ascii="Palatino Linotype" w:hAnsi="Palatino Linotype"/>
        </w:rPr>
        <w:t xml:space="preserve"> de acceso a la información a través de </w:t>
      </w:r>
      <w:r w:rsidR="00C91A99" w:rsidRPr="00434B13">
        <w:rPr>
          <w:rFonts w:ascii="Palatino Linotype" w:hAnsi="Palatino Linotype"/>
          <w:b/>
        </w:rPr>
        <w:t>SAIMEX</w:t>
      </w:r>
      <w:r w:rsidR="00C91A99" w:rsidRPr="00434B13">
        <w:rPr>
          <w:rFonts w:ascii="Palatino Linotype" w:hAnsi="Palatino Linotype"/>
        </w:rPr>
        <w:t xml:space="preserve">, sustancialmente en los siguientes términos: </w:t>
      </w:r>
    </w:p>
    <w:p w:rsidR="00337FEE" w:rsidRPr="00434B13" w:rsidRDefault="00E04A5E" w:rsidP="00337FEE">
      <w:pPr>
        <w:spacing w:before="240" w:after="240" w:line="360" w:lineRule="auto"/>
        <w:jc w:val="both"/>
        <w:rPr>
          <w:rFonts w:ascii="Palatino Linotype" w:hAnsi="Palatino Linotype"/>
          <w:b/>
          <w:sz w:val="22"/>
          <w:szCs w:val="22"/>
        </w:rPr>
      </w:pPr>
      <w:r w:rsidRPr="00434B13">
        <w:rPr>
          <w:rFonts w:ascii="Palatino Linotype" w:hAnsi="Palatino Linotype"/>
        </w:rPr>
        <w:t xml:space="preserve">En las solicitudes de información número </w:t>
      </w:r>
      <w:r w:rsidR="00F05B4D" w:rsidRPr="00434B13">
        <w:rPr>
          <w:rFonts w:ascii="Palatino Linotype" w:hAnsi="Palatino Linotype"/>
          <w:b/>
          <w:sz w:val="22"/>
          <w:szCs w:val="22"/>
        </w:rPr>
        <w:t xml:space="preserve">02000/DIFMETEPEC/IP/2022, </w:t>
      </w:r>
      <w:r w:rsidR="00337FEE" w:rsidRPr="00434B13">
        <w:rPr>
          <w:rFonts w:ascii="Palatino Linotype" w:hAnsi="Palatino Linotype"/>
          <w:b/>
          <w:sz w:val="22"/>
          <w:szCs w:val="22"/>
        </w:rPr>
        <w:t xml:space="preserve">01999/DIFMETEPEC/IP/2022, 01998/DIFMETEPEC/IP/2022, 01973/DIFMETEPEC/IP/2022, 01997/DIFMETEPEC/IP/2022, 01996/DIFMETEPEC/IP/2022, 01995/DIFMETEPEC/IP/2022, 01974/DIFMETEPEC/IP/2022, 01975/DIFMETEPEC/IP/2022, 01976/DIFMETEPEC/IP/2022, 01979/DIFMETEPEC/IP/2022, 01977/DIFMETEPEC/IP/2022, 01980/DIFMETEPEC/IP/2022, 01981/DIFMETEPEC/IP/2022, 01983/DIFMETEPEC/IP/2022, 01984/DIFMETEPEC/IP/2022, 01994/DIFMETEPEC/IP/2022, 01992/DIFMETEPEC/IP/2022, 01991/DIFMETEPEC/IP/2022, 01990/DIFMETEPEC/IP/2022, 01988/DIFMETEPEC/IP/2022, </w:t>
      </w:r>
      <w:r w:rsidR="00D4388C" w:rsidRPr="00434B13">
        <w:rPr>
          <w:rFonts w:ascii="Palatino Linotype" w:hAnsi="Palatino Linotype"/>
          <w:b/>
          <w:sz w:val="22"/>
          <w:szCs w:val="22"/>
        </w:rPr>
        <w:t xml:space="preserve">01986/DIFMETEPEC/IP/2022 y </w:t>
      </w:r>
      <w:r w:rsidR="00337FEE" w:rsidRPr="00434B13">
        <w:rPr>
          <w:rFonts w:ascii="Palatino Linotype" w:hAnsi="Palatino Linotype"/>
          <w:b/>
          <w:sz w:val="22"/>
          <w:szCs w:val="22"/>
        </w:rPr>
        <w:t>01985/DIFMETEPEC/IP/2022</w:t>
      </w:r>
    </w:p>
    <w:p w:rsidR="00CE22DF" w:rsidRPr="007412BB" w:rsidRDefault="00E04A5E" w:rsidP="00E04A5E">
      <w:pPr>
        <w:spacing w:before="240" w:after="240"/>
        <w:ind w:left="851" w:right="850"/>
        <w:jc w:val="both"/>
        <w:rPr>
          <w:rFonts w:ascii="Palatino Linotype" w:hAnsi="Palatino Linotype"/>
          <w:i/>
          <w:sz w:val="22"/>
          <w:szCs w:val="22"/>
        </w:rPr>
      </w:pPr>
      <w:r w:rsidRPr="007412BB">
        <w:rPr>
          <w:rFonts w:ascii="Palatino Linotype" w:hAnsi="Palatino Linotype"/>
          <w:i/>
          <w:sz w:val="22"/>
          <w:szCs w:val="22"/>
        </w:rPr>
        <w:t xml:space="preserve"> </w:t>
      </w:r>
      <w:r w:rsidR="00CE22DF" w:rsidRPr="007412BB">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E22DF" w:rsidRPr="007412BB" w:rsidRDefault="00CE22DF" w:rsidP="00E04A5E">
      <w:pPr>
        <w:spacing w:before="240" w:after="240"/>
        <w:ind w:left="851" w:right="850"/>
        <w:jc w:val="both"/>
        <w:rPr>
          <w:rFonts w:ascii="Palatino Linotype" w:hAnsi="Palatino Linotype"/>
          <w:i/>
          <w:sz w:val="22"/>
          <w:szCs w:val="22"/>
        </w:rPr>
      </w:pPr>
      <w:r w:rsidRPr="007412BB">
        <w:rPr>
          <w:rFonts w:ascii="Palatino Linotype" w:hAnsi="Palatino Linotype"/>
          <w:i/>
          <w:sz w:val="22"/>
          <w:szCs w:val="22"/>
        </w:rPr>
        <w:t>En respuesta a la solicitud recibida, nos permitimos hacer de su conocimiento que: Se anexa agenda Publica de la Dirección General del SMDIF Metepec de febrero del 2022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CE22DF" w:rsidRPr="007412BB" w:rsidRDefault="00CE22DF" w:rsidP="00E04A5E">
      <w:pPr>
        <w:spacing w:before="240" w:after="240"/>
        <w:ind w:left="851" w:right="850"/>
        <w:jc w:val="both"/>
        <w:rPr>
          <w:rFonts w:ascii="Palatino Linotype" w:hAnsi="Palatino Linotype"/>
          <w:i/>
          <w:sz w:val="22"/>
          <w:szCs w:val="22"/>
        </w:rPr>
      </w:pPr>
      <w:r w:rsidRPr="007412BB">
        <w:rPr>
          <w:rFonts w:ascii="Palatino Linotype" w:hAnsi="Palatino Linotype"/>
          <w:i/>
          <w:sz w:val="22"/>
          <w:szCs w:val="22"/>
        </w:rPr>
        <w:t>ATENTAMENTE</w:t>
      </w:r>
    </w:p>
    <w:p w:rsidR="00CE22DF" w:rsidRPr="007412BB" w:rsidRDefault="00CE22DF" w:rsidP="00E04A5E">
      <w:pPr>
        <w:spacing w:before="240" w:after="240"/>
        <w:ind w:left="851" w:right="850"/>
        <w:jc w:val="both"/>
        <w:rPr>
          <w:rFonts w:ascii="Palatino Linotype" w:hAnsi="Palatino Linotype"/>
          <w:i/>
          <w:sz w:val="22"/>
          <w:szCs w:val="22"/>
        </w:rPr>
      </w:pPr>
      <w:r w:rsidRPr="007412BB">
        <w:rPr>
          <w:rFonts w:ascii="Palatino Linotype" w:hAnsi="Palatino Linotype"/>
          <w:i/>
          <w:sz w:val="22"/>
          <w:szCs w:val="22"/>
        </w:rPr>
        <w:t>Licenciado FERNANDO OSCAR ZAPATA NAVARRETE.” (sic)</w:t>
      </w:r>
    </w:p>
    <w:p w:rsidR="00FF4DD7" w:rsidRPr="00434B13" w:rsidRDefault="00E04A5E" w:rsidP="00FF4DD7">
      <w:pPr>
        <w:spacing w:before="240" w:after="240" w:line="360" w:lineRule="auto"/>
        <w:jc w:val="both"/>
        <w:rPr>
          <w:rFonts w:ascii="Palatino Linotype" w:hAnsi="Palatino Linotype"/>
          <w:i/>
        </w:rPr>
      </w:pPr>
      <w:r w:rsidRPr="00434B13">
        <w:rPr>
          <w:rFonts w:ascii="Palatino Linotype" w:hAnsi="Palatino Linotype"/>
        </w:rPr>
        <w:t xml:space="preserve">Pronunciamiento al que adjuntó el archivo electrónico identificado como: </w:t>
      </w:r>
      <w:r w:rsidRPr="00434B13">
        <w:rPr>
          <w:rFonts w:ascii="Palatino Linotype" w:hAnsi="Palatino Linotype"/>
          <w:i/>
        </w:rPr>
        <w:t>“</w:t>
      </w:r>
      <w:r w:rsidR="00FF4DD7" w:rsidRPr="00434B13">
        <w:rPr>
          <w:rFonts w:ascii="Palatino Linotype" w:hAnsi="Palatino Linotype"/>
          <w:b/>
          <w:i/>
        </w:rPr>
        <w:t>AGENDA DG DIF METEPEC FEBRERO.pdf</w:t>
      </w:r>
      <w:r w:rsidRPr="00434B13">
        <w:rPr>
          <w:rFonts w:ascii="Palatino Linotype" w:hAnsi="Palatino Linotype"/>
          <w:b/>
          <w:i/>
        </w:rPr>
        <w:t xml:space="preserve">” </w:t>
      </w:r>
      <w:r w:rsidRPr="00434B13">
        <w:rPr>
          <w:rFonts w:ascii="Palatino Linotype" w:hAnsi="Palatino Linotype"/>
        </w:rPr>
        <w:t>que contiene</w:t>
      </w:r>
      <w:r w:rsidR="00FF4DD7" w:rsidRPr="00434B13">
        <w:rPr>
          <w:rFonts w:ascii="Palatino Linotype" w:hAnsi="Palatino Linotype"/>
        </w:rPr>
        <w:t xml:space="preserve"> listado con fecha y actividad</w:t>
      </w:r>
      <w:r w:rsidRPr="00434B13">
        <w:rPr>
          <w:rFonts w:ascii="Palatino Linotype" w:hAnsi="Palatino Linotype"/>
        </w:rPr>
        <w:t>es, correspondientes del primero</w:t>
      </w:r>
      <w:r w:rsidR="00FF4DD7" w:rsidRPr="00434B13">
        <w:rPr>
          <w:rFonts w:ascii="Palatino Linotype" w:hAnsi="Palatino Linotype"/>
        </w:rPr>
        <w:t xml:space="preserve"> al veintiocho de febrero con las actividades realizadas por la Dirección General del Sistema Municipal </w:t>
      </w:r>
      <w:r w:rsidR="00097B92" w:rsidRPr="00434B13">
        <w:rPr>
          <w:rFonts w:ascii="Palatino Linotype" w:hAnsi="Palatino Linotype"/>
        </w:rPr>
        <w:t xml:space="preserve">DIF, como se muestra a continuación: </w:t>
      </w:r>
    </w:p>
    <w:p w:rsidR="00097B92" w:rsidRPr="00434B13" w:rsidRDefault="00097B92" w:rsidP="00FF4DD7">
      <w:pPr>
        <w:spacing w:before="240" w:after="240" w:line="360" w:lineRule="auto"/>
        <w:jc w:val="both"/>
        <w:rPr>
          <w:rFonts w:ascii="Palatino Linotype" w:hAnsi="Palatino Linotype"/>
        </w:rPr>
      </w:pPr>
      <w:r w:rsidRPr="00434B13">
        <w:rPr>
          <w:rFonts w:ascii="Palatino Linotype" w:hAnsi="Palatino Linotype"/>
          <w:noProof/>
          <w:lang w:val="es-MX" w:eastAsia="es-MX"/>
        </w:rPr>
        <w:drawing>
          <wp:inline distT="0" distB="0" distL="0" distR="0" wp14:anchorId="58E72B4A" wp14:editId="37749737">
            <wp:extent cx="5676900" cy="3457543"/>
            <wp:effectExtent l="19050" t="19050" r="19050" b="1016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genda1.png"/>
                    <pic:cNvPicPr/>
                  </pic:nvPicPr>
                  <pic:blipFill>
                    <a:blip r:embed="rId8">
                      <a:extLst>
                        <a:ext uri="{28A0092B-C50C-407E-A947-70E740481C1C}">
                          <a14:useLocalDpi xmlns:a14="http://schemas.microsoft.com/office/drawing/2010/main" val="0"/>
                        </a:ext>
                      </a:extLst>
                    </a:blip>
                    <a:stretch>
                      <a:fillRect/>
                    </a:stretch>
                  </pic:blipFill>
                  <pic:spPr>
                    <a:xfrm>
                      <a:off x="0" y="0"/>
                      <a:ext cx="5693504" cy="3467656"/>
                    </a:xfrm>
                    <a:prstGeom prst="rect">
                      <a:avLst/>
                    </a:prstGeom>
                    <a:ln w="12700">
                      <a:solidFill>
                        <a:schemeClr val="tx1"/>
                      </a:solidFill>
                    </a:ln>
                  </pic:spPr>
                </pic:pic>
              </a:graphicData>
            </a:graphic>
          </wp:inline>
        </w:drawing>
      </w:r>
      <w:r w:rsidRPr="00434B13">
        <w:rPr>
          <w:rFonts w:ascii="Palatino Linotype" w:hAnsi="Palatino Linotype"/>
          <w:noProof/>
          <w:lang w:val="es-MX" w:eastAsia="es-MX"/>
        </w:rPr>
        <w:drawing>
          <wp:inline distT="0" distB="0" distL="0" distR="0" wp14:anchorId="0EC534A3" wp14:editId="3E8101EB">
            <wp:extent cx="5715000" cy="3162300"/>
            <wp:effectExtent l="19050" t="19050" r="1905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genda2.png"/>
                    <pic:cNvPicPr/>
                  </pic:nvPicPr>
                  <pic:blipFill>
                    <a:blip r:embed="rId9">
                      <a:extLst>
                        <a:ext uri="{28A0092B-C50C-407E-A947-70E740481C1C}">
                          <a14:useLocalDpi xmlns:a14="http://schemas.microsoft.com/office/drawing/2010/main" val="0"/>
                        </a:ext>
                      </a:extLst>
                    </a:blip>
                    <a:stretch>
                      <a:fillRect/>
                    </a:stretch>
                  </pic:blipFill>
                  <pic:spPr>
                    <a:xfrm>
                      <a:off x="0" y="0"/>
                      <a:ext cx="5737522" cy="3174762"/>
                    </a:xfrm>
                    <a:prstGeom prst="rect">
                      <a:avLst/>
                    </a:prstGeom>
                    <a:ln w="12700">
                      <a:solidFill>
                        <a:schemeClr val="tx1"/>
                      </a:solidFill>
                    </a:ln>
                  </pic:spPr>
                </pic:pic>
              </a:graphicData>
            </a:graphic>
          </wp:inline>
        </w:drawing>
      </w:r>
    </w:p>
    <w:p w:rsidR="002C51AC" w:rsidRPr="00434B13" w:rsidRDefault="00302333" w:rsidP="00FF4DD7">
      <w:pPr>
        <w:spacing w:before="240" w:after="240" w:line="360" w:lineRule="auto"/>
        <w:jc w:val="both"/>
        <w:rPr>
          <w:rFonts w:ascii="Palatino Linotype" w:hAnsi="Palatino Linotype"/>
        </w:rPr>
      </w:pPr>
      <w:r w:rsidRPr="00434B13">
        <w:rPr>
          <w:rFonts w:ascii="Palatino Linotype" w:hAnsi="Palatino Linotype"/>
          <w:noProof/>
          <w:lang w:val="es-MX" w:eastAsia="es-MX"/>
        </w:rPr>
        <w:drawing>
          <wp:inline distT="0" distB="0" distL="0" distR="0">
            <wp:extent cx="5311140" cy="1608455"/>
            <wp:effectExtent l="19050" t="19050" r="22860" b="1079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genda3.png"/>
                    <pic:cNvPicPr/>
                  </pic:nvPicPr>
                  <pic:blipFill>
                    <a:blip r:embed="rId10">
                      <a:extLst>
                        <a:ext uri="{28A0092B-C50C-407E-A947-70E740481C1C}">
                          <a14:useLocalDpi xmlns:a14="http://schemas.microsoft.com/office/drawing/2010/main" val="0"/>
                        </a:ext>
                      </a:extLst>
                    </a:blip>
                    <a:stretch>
                      <a:fillRect/>
                    </a:stretch>
                  </pic:blipFill>
                  <pic:spPr>
                    <a:xfrm>
                      <a:off x="0" y="0"/>
                      <a:ext cx="5311140" cy="1608455"/>
                    </a:xfrm>
                    <a:prstGeom prst="rect">
                      <a:avLst/>
                    </a:prstGeom>
                    <a:ln w="12700">
                      <a:solidFill>
                        <a:schemeClr val="tx1"/>
                      </a:solidFill>
                    </a:ln>
                  </pic:spPr>
                </pic:pic>
              </a:graphicData>
            </a:graphic>
          </wp:inline>
        </w:drawing>
      </w:r>
    </w:p>
    <w:p w:rsidR="000E5B5C" w:rsidRPr="00434B13" w:rsidRDefault="00D4388C" w:rsidP="004F4466">
      <w:pPr>
        <w:spacing w:before="240" w:after="240" w:line="360" w:lineRule="auto"/>
        <w:jc w:val="both"/>
        <w:rPr>
          <w:rFonts w:ascii="Palatino Linotype" w:hAnsi="Palatino Linotype"/>
        </w:rPr>
      </w:pPr>
      <w:r w:rsidRPr="00434B13">
        <w:rPr>
          <w:rFonts w:ascii="Palatino Linotype" w:hAnsi="Palatino Linotype"/>
        </w:rPr>
        <w:t xml:space="preserve">En las solicitudes de información: </w:t>
      </w:r>
      <w:r w:rsidR="00F05B4D" w:rsidRPr="00434B13">
        <w:rPr>
          <w:rFonts w:ascii="Palatino Linotype" w:hAnsi="Palatino Linotype"/>
          <w:b/>
          <w:sz w:val="22"/>
          <w:szCs w:val="22"/>
        </w:rPr>
        <w:t xml:space="preserve">01942/DIFMETEPEC/IP/2022, </w:t>
      </w:r>
      <w:r w:rsidR="004F4466" w:rsidRPr="00434B13">
        <w:rPr>
          <w:rFonts w:ascii="Palatino Linotype" w:hAnsi="Palatino Linotype"/>
          <w:b/>
          <w:sz w:val="22"/>
          <w:szCs w:val="22"/>
        </w:rPr>
        <w:t>01943/DIFMETEPEC/IP/2022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01944/DIFMETEPEC/IP/2022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w:t>
      </w:r>
      <w:r w:rsidR="00F05B4D" w:rsidRPr="00434B13">
        <w:rPr>
          <w:rFonts w:ascii="Palatino Linotype" w:hAnsi="Palatino Linotype"/>
          <w:b/>
          <w:sz w:val="22"/>
          <w:szCs w:val="22"/>
        </w:rPr>
        <w:t xml:space="preserve">   </w:t>
      </w:r>
      <w:r w:rsidR="004F4466" w:rsidRPr="00434B13">
        <w:rPr>
          <w:rFonts w:ascii="Palatino Linotype" w:hAnsi="Palatino Linotype"/>
          <w:b/>
          <w:sz w:val="22"/>
          <w:szCs w:val="22"/>
        </w:rPr>
        <w:t>01945/DIFMETEPEC/IP/2022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01946/DIFMETEPEC/IP/2022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01947/DIFMETEPEC/IP/2022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01948/DIFMETEPEC/IP/2022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01949/DIFMETEPEC/IP/2022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01950/DIFMETEPEC/IP/2022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01951/DIFMETEPEC/IP/2022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01960/DIFMETEPEC/IP/2022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01959/DIFMETEPEC/IP/2022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01958/DIFMETEPEC/IP/2022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01957/DIFMETEPEC/IP/2022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01956/DIFMETEPEC/IP/2022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01955/DIFMETEPEC/IP/2022</w:t>
      </w:r>
      <w:r w:rsidR="000E5B5C" w:rsidRPr="00434B13">
        <w:rPr>
          <w:rFonts w:ascii="Palatino Linotype" w:hAnsi="Palatino Linotype"/>
          <w:b/>
          <w:sz w:val="22"/>
          <w:szCs w:val="22"/>
        </w:rPr>
        <w:t>,</w:t>
      </w:r>
      <w:r w:rsidR="004F4466" w:rsidRPr="00434B13">
        <w:rPr>
          <w:rFonts w:ascii="Palatino Linotype" w:hAnsi="Palatino Linotype"/>
          <w:sz w:val="22"/>
          <w:szCs w:val="22"/>
        </w:rPr>
        <w:t xml:space="preserve"> </w:t>
      </w:r>
      <w:r w:rsidR="004F4466" w:rsidRPr="00434B13">
        <w:rPr>
          <w:rFonts w:ascii="Palatino Linotype" w:hAnsi="Palatino Linotype"/>
          <w:b/>
          <w:sz w:val="22"/>
          <w:szCs w:val="22"/>
        </w:rPr>
        <w:t>01954/DIFMETEPEC/IP/2022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01953/DIFMETEPEC/IP/2022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01952/DIFMETEPEC/IP/2022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01972/DIFMETEPEC/IP/2022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01971/DIFMETEPEC/IP/2022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01970/DIFMETEPEC/IP/2022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01967/DIFMETEPEC/IP/2022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01966/DIFMETEPEC/IP/2022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01965/DIFMETEPEC/IP/2022</w:t>
      </w:r>
      <w:r w:rsidR="000E5B5C" w:rsidRPr="00434B13">
        <w:rPr>
          <w:rFonts w:ascii="Palatino Linotype" w:hAnsi="Palatino Linotype"/>
          <w:b/>
          <w:sz w:val="22"/>
          <w:szCs w:val="22"/>
        </w:rPr>
        <w:t>,</w:t>
      </w:r>
      <w:r w:rsidR="004F4466" w:rsidRPr="00434B13">
        <w:rPr>
          <w:rFonts w:ascii="Palatino Linotype" w:hAnsi="Palatino Linotype"/>
          <w:b/>
          <w:sz w:val="22"/>
          <w:szCs w:val="22"/>
        </w:rPr>
        <w:t xml:space="preserve"> 01963/DIFMETEPEC/IP/2022</w:t>
      </w:r>
      <w:r w:rsidR="00F61BD3" w:rsidRPr="00434B13">
        <w:rPr>
          <w:rFonts w:ascii="Palatino Linotype" w:hAnsi="Palatino Linotype"/>
          <w:b/>
          <w:sz w:val="22"/>
          <w:szCs w:val="22"/>
        </w:rPr>
        <w:t xml:space="preserve">, </w:t>
      </w:r>
      <w:r w:rsidR="004F4466" w:rsidRPr="00434B13">
        <w:rPr>
          <w:rFonts w:ascii="Palatino Linotype" w:hAnsi="Palatino Linotype"/>
          <w:b/>
          <w:sz w:val="22"/>
          <w:szCs w:val="22"/>
        </w:rPr>
        <w:t>01962/DIFMETEPEC/IP/2022</w:t>
      </w:r>
      <w:r w:rsidRPr="00434B13">
        <w:rPr>
          <w:rFonts w:ascii="Palatino Linotype" w:hAnsi="Palatino Linotype"/>
          <w:b/>
          <w:sz w:val="22"/>
          <w:szCs w:val="22"/>
        </w:rPr>
        <w:t xml:space="preserve"> </w:t>
      </w:r>
      <w:r w:rsidR="00F61BD3" w:rsidRPr="00434B13">
        <w:rPr>
          <w:rFonts w:ascii="Palatino Linotype" w:hAnsi="Palatino Linotype"/>
          <w:b/>
          <w:sz w:val="22"/>
          <w:szCs w:val="22"/>
        </w:rPr>
        <w:t xml:space="preserve">y 01987/DIFMETEPEC/IP/2022 </w:t>
      </w:r>
      <w:r w:rsidRPr="00434B13">
        <w:rPr>
          <w:rFonts w:ascii="Palatino Linotype" w:hAnsi="Palatino Linotype"/>
        </w:rPr>
        <w:t xml:space="preserve">el </w:t>
      </w:r>
      <w:r w:rsidRPr="00434B13">
        <w:rPr>
          <w:rFonts w:ascii="Palatino Linotype" w:hAnsi="Palatino Linotype"/>
          <w:b/>
        </w:rPr>
        <w:t xml:space="preserve">Sujeto Obligado </w:t>
      </w:r>
      <w:r w:rsidRPr="00434B13">
        <w:rPr>
          <w:rFonts w:ascii="Palatino Linotype" w:hAnsi="Palatino Linotype"/>
        </w:rPr>
        <w:t xml:space="preserve">respondió en lo siguiente: </w:t>
      </w:r>
    </w:p>
    <w:p w:rsidR="005363F2" w:rsidRPr="00434B13" w:rsidRDefault="00D4388C" w:rsidP="00D4388C">
      <w:pPr>
        <w:spacing w:before="240" w:after="240" w:line="276" w:lineRule="auto"/>
        <w:ind w:left="851" w:right="850"/>
        <w:jc w:val="both"/>
        <w:rPr>
          <w:rFonts w:ascii="Palatino Linotype" w:hAnsi="Palatino Linotype"/>
          <w:i/>
          <w:sz w:val="22"/>
          <w:szCs w:val="22"/>
        </w:rPr>
      </w:pPr>
      <w:r w:rsidRPr="00434B13">
        <w:rPr>
          <w:rFonts w:ascii="Palatino Linotype" w:hAnsi="Palatino Linotype"/>
          <w:i/>
          <w:sz w:val="22"/>
          <w:szCs w:val="22"/>
        </w:rPr>
        <w:t xml:space="preserve"> </w:t>
      </w:r>
      <w:r w:rsidR="005363F2" w:rsidRPr="00434B13">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363F2" w:rsidRPr="00434B13" w:rsidRDefault="005363F2" w:rsidP="00D4388C">
      <w:pPr>
        <w:spacing w:before="240" w:after="240" w:line="276" w:lineRule="auto"/>
        <w:ind w:left="851" w:right="850"/>
        <w:jc w:val="both"/>
        <w:rPr>
          <w:rFonts w:ascii="Palatino Linotype" w:hAnsi="Palatino Linotype"/>
          <w:i/>
          <w:sz w:val="22"/>
          <w:szCs w:val="22"/>
        </w:rPr>
      </w:pPr>
      <w:r w:rsidRPr="00434B13">
        <w:rPr>
          <w:rFonts w:ascii="Palatino Linotype" w:hAnsi="Palatino Linotype"/>
          <w:i/>
          <w:sz w:val="22"/>
          <w:szCs w:val="22"/>
        </w:rPr>
        <w:t>En respuesta a la solicitud recibida, nos permitimos hacer de su conocimiento que: se anexa agenda publica del mes de enero del 2022 de la Direccón General del SMDIF Metepec,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302333" w:rsidRPr="00434B13">
        <w:rPr>
          <w:rFonts w:ascii="Palatino Linotype" w:hAnsi="Palatino Linotype"/>
          <w:i/>
          <w:sz w:val="22"/>
          <w:szCs w:val="22"/>
        </w:rPr>
        <w:t>.</w:t>
      </w:r>
    </w:p>
    <w:p w:rsidR="005363F2" w:rsidRPr="00434B13" w:rsidRDefault="005363F2" w:rsidP="00D4388C">
      <w:pPr>
        <w:spacing w:before="240" w:after="240" w:line="276" w:lineRule="auto"/>
        <w:ind w:left="851" w:right="850"/>
        <w:jc w:val="both"/>
        <w:rPr>
          <w:rFonts w:ascii="Palatino Linotype" w:hAnsi="Palatino Linotype"/>
          <w:i/>
          <w:sz w:val="22"/>
          <w:szCs w:val="22"/>
        </w:rPr>
      </w:pPr>
      <w:r w:rsidRPr="00434B13">
        <w:rPr>
          <w:rFonts w:ascii="Palatino Linotype" w:hAnsi="Palatino Linotype"/>
          <w:i/>
          <w:sz w:val="22"/>
          <w:szCs w:val="22"/>
        </w:rPr>
        <w:t>ATENTAMENTE</w:t>
      </w:r>
    </w:p>
    <w:p w:rsidR="005363F2" w:rsidRPr="00434B13" w:rsidRDefault="005363F2" w:rsidP="00D4388C">
      <w:pPr>
        <w:spacing w:before="240" w:after="240" w:line="276" w:lineRule="auto"/>
        <w:ind w:left="851" w:right="850"/>
        <w:jc w:val="both"/>
        <w:rPr>
          <w:rFonts w:ascii="Palatino Linotype" w:hAnsi="Palatino Linotype"/>
          <w:i/>
          <w:sz w:val="22"/>
          <w:szCs w:val="22"/>
        </w:rPr>
      </w:pPr>
      <w:r w:rsidRPr="00434B13">
        <w:rPr>
          <w:rFonts w:ascii="Palatino Linotype" w:hAnsi="Palatino Linotype"/>
          <w:i/>
          <w:sz w:val="22"/>
          <w:szCs w:val="22"/>
        </w:rPr>
        <w:t>Licenciado FERNANDO OSCAR ZAPATA NAVARRETE.” (sic)</w:t>
      </w:r>
    </w:p>
    <w:p w:rsidR="00302333" w:rsidRPr="00434B13" w:rsidRDefault="00F74E47" w:rsidP="005363F2">
      <w:pPr>
        <w:spacing w:before="240" w:after="240" w:line="360" w:lineRule="auto"/>
        <w:jc w:val="both"/>
        <w:rPr>
          <w:rFonts w:ascii="Palatino Linotype" w:hAnsi="Palatino Linotype"/>
        </w:rPr>
      </w:pPr>
      <w:r w:rsidRPr="00434B13">
        <w:rPr>
          <w:rFonts w:ascii="Palatino Linotype" w:hAnsi="Palatino Linotype"/>
        </w:rPr>
        <w:t xml:space="preserve">Manifestación a la que el </w:t>
      </w:r>
      <w:r w:rsidRPr="00434B13">
        <w:rPr>
          <w:rFonts w:ascii="Palatino Linotype" w:hAnsi="Palatino Linotype"/>
          <w:b/>
        </w:rPr>
        <w:t xml:space="preserve">Sujeto Obligado </w:t>
      </w:r>
      <w:r w:rsidRPr="00434B13">
        <w:rPr>
          <w:rFonts w:ascii="Palatino Linotype" w:hAnsi="Palatino Linotype"/>
        </w:rPr>
        <w:t xml:space="preserve">agregó el documento identificado como: </w:t>
      </w:r>
      <w:r w:rsidR="00A710ED" w:rsidRPr="00434B13">
        <w:t xml:space="preserve"> </w:t>
      </w:r>
      <w:r w:rsidRPr="00434B13">
        <w:t>“</w:t>
      </w:r>
      <w:r w:rsidR="00A710ED" w:rsidRPr="00434B13">
        <w:rPr>
          <w:rFonts w:ascii="Palatino Linotype" w:hAnsi="Palatino Linotype"/>
          <w:b/>
          <w:i/>
        </w:rPr>
        <w:t>Agenda Publica ENERO 2022 DG DIF.pdf</w:t>
      </w:r>
      <w:r w:rsidRPr="00434B13">
        <w:rPr>
          <w:rFonts w:ascii="Palatino Linotype" w:hAnsi="Palatino Linotype"/>
          <w:b/>
          <w:i/>
        </w:rPr>
        <w:t xml:space="preserve">” </w:t>
      </w:r>
      <w:r w:rsidRPr="00434B13">
        <w:rPr>
          <w:rFonts w:ascii="Palatino Linotype" w:hAnsi="Palatino Linotype"/>
        </w:rPr>
        <w:t>en el que se advierte el</w:t>
      </w:r>
      <w:r w:rsidR="005363F2" w:rsidRPr="00434B13">
        <w:rPr>
          <w:rFonts w:ascii="Palatino Linotype" w:hAnsi="Palatino Linotype"/>
        </w:rPr>
        <w:t xml:space="preserve"> listado con fecha y actividades, correspondientes del </w:t>
      </w:r>
      <w:r w:rsidRPr="00434B13">
        <w:rPr>
          <w:rFonts w:ascii="Palatino Linotype" w:hAnsi="Palatino Linotype"/>
        </w:rPr>
        <w:t>primero</w:t>
      </w:r>
      <w:r w:rsidR="005363F2" w:rsidRPr="00434B13">
        <w:rPr>
          <w:rFonts w:ascii="Palatino Linotype" w:hAnsi="Palatino Linotype"/>
        </w:rPr>
        <w:t xml:space="preserve"> al </w:t>
      </w:r>
      <w:r w:rsidR="00A710ED" w:rsidRPr="00434B13">
        <w:rPr>
          <w:rFonts w:ascii="Palatino Linotype" w:hAnsi="Palatino Linotype"/>
        </w:rPr>
        <w:t>treinta y uno</w:t>
      </w:r>
      <w:r w:rsidR="005363F2" w:rsidRPr="00434B13">
        <w:rPr>
          <w:rFonts w:ascii="Palatino Linotype" w:hAnsi="Palatino Linotype"/>
        </w:rPr>
        <w:t xml:space="preserve"> de </w:t>
      </w:r>
      <w:r w:rsidR="00A710ED" w:rsidRPr="00434B13">
        <w:rPr>
          <w:rFonts w:ascii="Palatino Linotype" w:hAnsi="Palatino Linotype"/>
        </w:rPr>
        <w:t>enero</w:t>
      </w:r>
      <w:r w:rsidRPr="00434B13">
        <w:rPr>
          <w:rFonts w:ascii="Palatino Linotype" w:hAnsi="Palatino Linotype"/>
        </w:rPr>
        <w:t xml:space="preserve"> de dos mil veintidós,</w:t>
      </w:r>
      <w:r w:rsidR="005363F2" w:rsidRPr="00434B13">
        <w:rPr>
          <w:rFonts w:ascii="Palatino Linotype" w:hAnsi="Palatino Linotype"/>
        </w:rPr>
        <w:t xml:space="preserve"> con las actividades realizadas por la Dirección General del Sistema Municipal </w:t>
      </w:r>
      <w:r w:rsidR="00302333" w:rsidRPr="00434B13">
        <w:rPr>
          <w:rFonts w:ascii="Palatino Linotype" w:hAnsi="Palatino Linotype"/>
        </w:rPr>
        <w:t>DIF, como se muestra a continuación:</w:t>
      </w:r>
    </w:p>
    <w:p w:rsidR="005363F2" w:rsidRPr="00434B13" w:rsidRDefault="00302333" w:rsidP="004F4466">
      <w:pPr>
        <w:spacing w:before="240" w:after="240" w:line="360" w:lineRule="auto"/>
        <w:jc w:val="both"/>
        <w:rPr>
          <w:rFonts w:ascii="Palatino Linotype" w:hAnsi="Palatino Linotype"/>
        </w:rPr>
      </w:pPr>
      <w:r w:rsidRPr="00434B13">
        <w:rPr>
          <w:rFonts w:ascii="Palatino Linotype" w:hAnsi="Palatino Linotype"/>
          <w:noProof/>
          <w:lang w:val="es-MX" w:eastAsia="es-MX"/>
        </w:rPr>
        <w:drawing>
          <wp:inline distT="0" distB="0" distL="0" distR="0">
            <wp:extent cx="5705475" cy="3257550"/>
            <wp:effectExtent l="19050" t="19050" r="28575"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ero1.png"/>
                    <pic:cNvPicPr/>
                  </pic:nvPicPr>
                  <pic:blipFill>
                    <a:blip r:embed="rId11">
                      <a:extLst>
                        <a:ext uri="{28A0092B-C50C-407E-A947-70E740481C1C}">
                          <a14:useLocalDpi xmlns:a14="http://schemas.microsoft.com/office/drawing/2010/main" val="0"/>
                        </a:ext>
                      </a:extLst>
                    </a:blip>
                    <a:stretch>
                      <a:fillRect/>
                    </a:stretch>
                  </pic:blipFill>
                  <pic:spPr>
                    <a:xfrm>
                      <a:off x="0" y="0"/>
                      <a:ext cx="5705613" cy="3257629"/>
                    </a:xfrm>
                    <a:prstGeom prst="rect">
                      <a:avLst/>
                    </a:prstGeom>
                    <a:ln w="12700">
                      <a:solidFill>
                        <a:schemeClr val="tx1"/>
                      </a:solidFill>
                    </a:ln>
                  </pic:spPr>
                </pic:pic>
              </a:graphicData>
            </a:graphic>
          </wp:inline>
        </w:drawing>
      </w:r>
    </w:p>
    <w:p w:rsidR="005363F2" w:rsidRPr="00434B13" w:rsidRDefault="00302333" w:rsidP="004F4466">
      <w:pPr>
        <w:spacing w:before="240" w:after="240" w:line="360" w:lineRule="auto"/>
        <w:jc w:val="both"/>
        <w:rPr>
          <w:rFonts w:ascii="Palatino Linotype" w:hAnsi="Palatino Linotype"/>
        </w:rPr>
      </w:pPr>
      <w:r w:rsidRPr="00434B13">
        <w:rPr>
          <w:rFonts w:ascii="Palatino Linotype" w:hAnsi="Palatino Linotype"/>
          <w:noProof/>
          <w:lang w:val="es-MX" w:eastAsia="es-MX"/>
        </w:rPr>
        <w:drawing>
          <wp:inline distT="0" distB="0" distL="0" distR="0">
            <wp:extent cx="5676900" cy="4133850"/>
            <wp:effectExtent l="19050" t="19050" r="1905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nero2.png"/>
                    <pic:cNvPicPr/>
                  </pic:nvPicPr>
                  <pic:blipFill>
                    <a:blip r:embed="rId12">
                      <a:extLst>
                        <a:ext uri="{28A0092B-C50C-407E-A947-70E740481C1C}">
                          <a14:useLocalDpi xmlns:a14="http://schemas.microsoft.com/office/drawing/2010/main" val="0"/>
                        </a:ext>
                      </a:extLst>
                    </a:blip>
                    <a:stretch>
                      <a:fillRect/>
                    </a:stretch>
                  </pic:blipFill>
                  <pic:spPr>
                    <a:xfrm>
                      <a:off x="0" y="0"/>
                      <a:ext cx="5676900" cy="4133850"/>
                    </a:xfrm>
                    <a:prstGeom prst="rect">
                      <a:avLst/>
                    </a:prstGeom>
                    <a:ln w="12700">
                      <a:solidFill>
                        <a:schemeClr val="tx1"/>
                      </a:solidFill>
                    </a:ln>
                  </pic:spPr>
                </pic:pic>
              </a:graphicData>
            </a:graphic>
          </wp:inline>
        </w:drawing>
      </w:r>
    </w:p>
    <w:p w:rsidR="005363F2" w:rsidRPr="00434B13" w:rsidRDefault="00302333" w:rsidP="004F4466">
      <w:pPr>
        <w:spacing w:before="240" w:after="240" w:line="360" w:lineRule="auto"/>
        <w:jc w:val="both"/>
        <w:rPr>
          <w:rFonts w:ascii="Palatino Linotype" w:hAnsi="Palatino Linotype"/>
        </w:rPr>
      </w:pPr>
      <w:r w:rsidRPr="00434B13">
        <w:rPr>
          <w:rFonts w:ascii="Palatino Linotype" w:hAnsi="Palatino Linotype"/>
          <w:noProof/>
          <w:lang w:val="es-MX" w:eastAsia="es-MX"/>
        </w:rPr>
        <w:drawing>
          <wp:inline distT="0" distB="0" distL="0" distR="0">
            <wp:extent cx="5705475" cy="2162175"/>
            <wp:effectExtent l="19050" t="19050" r="28575" b="285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nero3.png"/>
                    <pic:cNvPicPr/>
                  </pic:nvPicPr>
                  <pic:blipFill>
                    <a:blip r:embed="rId13">
                      <a:extLst>
                        <a:ext uri="{28A0092B-C50C-407E-A947-70E740481C1C}">
                          <a14:useLocalDpi xmlns:a14="http://schemas.microsoft.com/office/drawing/2010/main" val="0"/>
                        </a:ext>
                      </a:extLst>
                    </a:blip>
                    <a:stretch>
                      <a:fillRect/>
                    </a:stretch>
                  </pic:blipFill>
                  <pic:spPr>
                    <a:xfrm>
                      <a:off x="0" y="0"/>
                      <a:ext cx="5706272" cy="2162477"/>
                    </a:xfrm>
                    <a:prstGeom prst="rect">
                      <a:avLst/>
                    </a:prstGeom>
                    <a:ln w="12700">
                      <a:solidFill>
                        <a:schemeClr val="tx1"/>
                      </a:solidFill>
                    </a:ln>
                  </pic:spPr>
                </pic:pic>
              </a:graphicData>
            </a:graphic>
          </wp:inline>
        </w:drawing>
      </w:r>
    </w:p>
    <w:p w:rsidR="005363F2" w:rsidRPr="00434B13" w:rsidRDefault="00F61BD3" w:rsidP="004F4466">
      <w:pPr>
        <w:spacing w:before="240" w:after="240" w:line="360" w:lineRule="auto"/>
        <w:jc w:val="both"/>
        <w:rPr>
          <w:rFonts w:ascii="Palatino Linotype" w:hAnsi="Palatino Linotype"/>
          <w:sz w:val="22"/>
          <w:szCs w:val="22"/>
        </w:rPr>
      </w:pPr>
      <w:r w:rsidRPr="00434B13">
        <w:rPr>
          <w:rFonts w:ascii="Palatino Linotype" w:hAnsi="Palatino Linotype"/>
        </w:rPr>
        <w:t xml:space="preserve">En las solicitudes de información número </w:t>
      </w:r>
      <w:r w:rsidR="00302333" w:rsidRPr="00434B13">
        <w:rPr>
          <w:rFonts w:ascii="Palatino Linotype" w:hAnsi="Palatino Linotype"/>
          <w:b/>
          <w:sz w:val="22"/>
          <w:szCs w:val="22"/>
        </w:rPr>
        <w:t>01912/DIFMETEPEC/IP/2022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01911/DIFMETEPEC/IP/2022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01910/DIFMETEPEC/IP/2022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01908/DIFMETEPEC/IP/2022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01907/DIFMETEPEC/IP/2022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01904/DIFMETEPEC/IP/2022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01903/DIFMETEPEC/IP/2022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01902/DIFMETEPEC/IP/2022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01901/DIFMETEPEC/IP/2022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01929/DIFMETEPEC/IP/2022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01928/DIFMETEPEC/IP/2022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w:t>
      </w:r>
      <w:r w:rsidR="007C3A50" w:rsidRPr="00434B13">
        <w:rPr>
          <w:rFonts w:ascii="Palatino Linotype" w:hAnsi="Palatino Linotype"/>
          <w:b/>
          <w:sz w:val="22"/>
          <w:szCs w:val="22"/>
        </w:rPr>
        <w:t xml:space="preserve"> 01927/DIFMETEPEC/IP/2022, 0</w:t>
      </w:r>
      <w:r w:rsidR="00302333" w:rsidRPr="00434B13">
        <w:rPr>
          <w:rFonts w:ascii="Palatino Linotype" w:hAnsi="Palatino Linotype"/>
          <w:b/>
          <w:sz w:val="22"/>
          <w:szCs w:val="22"/>
        </w:rPr>
        <w:t>1926/DIFMETEPEC/IP/2022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01920/DIFMETEPEC/IP/2022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01919/DIFMETEPEC/IP/2022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01916/DIFMETEPEC/IP/2022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01915/DIFMETEPEC/IP/2022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01914/DIFMETEPEC/IP/2022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01941/DIFMETEPEC/IP/2022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01938/DIFMETEPEC/IP/2022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01937/DIFMETEPEC/IP/2022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01936/DIFMETEPEC/IP/2022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01935/DIFMETEPEC/IP/2022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01932/DIFMETEPEC/IP/2022</w:t>
      </w:r>
      <w:r w:rsidR="007C3A50" w:rsidRPr="00434B13">
        <w:rPr>
          <w:rFonts w:ascii="Palatino Linotype" w:hAnsi="Palatino Linotype"/>
          <w:b/>
          <w:sz w:val="22"/>
          <w:szCs w:val="22"/>
        </w:rPr>
        <w:t>,</w:t>
      </w:r>
      <w:r w:rsidR="00302333" w:rsidRPr="00434B13">
        <w:rPr>
          <w:rFonts w:ascii="Palatino Linotype" w:hAnsi="Palatino Linotype"/>
          <w:b/>
          <w:sz w:val="22"/>
          <w:szCs w:val="22"/>
        </w:rPr>
        <w:t xml:space="preserve"> 01931/DIFMETEPEC/IP/2022</w:t>
      </w:r>
      <w:r w:rsidRPr="00434B13">
        <w:rPr>
          <w:rFonts w:ascii="Palatino Linotype" w:hAnsi="Palatino Linotype"/>
          <w:b/>
          <w:sz w:val="22"/>
          <w:szCs w:val="22"/>
        </w:rPr>
        <w:t xml:space="preserve">, </w:t>
      </w:r>
      <w:r w:rsidRPr="00434B13">
        <w:rPr>
          <w:rFonts w:ascii="Palatino Linotype" w:hAnsi="Palatino Linotype"/>
          <w:sz w:val="22"/>
          <w:szCs w:val="22"/>
        </w:rPr>
        <w:t xml:space="preserve">el </w:t>
      </w:r>
      <w:r w:rsidRPr="00434B13">
        <w:rPr>
          <w:rFonts w:ascii="Palatino Linotype" w:hAnsi="Palatino Linotype"/>
          <w:b/>
          <w:sz w:val="22"/>
          <w:szCs w:val="22"/>
        </w:rPr>
        <w:t xml:space="preserve">Sujeto Obligado </w:t>
      </w:r>
      <w:r w:rsidRPr="00434B13">
        <w:rPr>
          <w:rFonts w:ascii="Palatino Linotype" w:hAnsi="Palatino Linotype"/>
          <w:sz w:val="22"/>
          <w:szCs w:val="22"/>
        </w:rPr>
        <w:t xml:space="preserve">manifestó: </w:t>
      </w:r>
    </w:p>
    <w:p w:rsidR="00601196" w:rsidRPr="007412BB" w:rsidRDefault="00BF5D3B" w:rsidP="00F61BD3">
      <w:pPr>
        <w:spacing w:before="240" w:after="240" w:line="276" w:lineRule="auto"/>
        <w:ind w:left="851" w:right="850"/>
        <w:jc w:val="both"/>
        <w:rPr>
          <w:rFonts w:ascii="Palatino Linotype" w:hAnsi="Palatino Linotype"/>
          <w:i/>
          <w:sz w:val="22"/>
          <w:szCs w:val="22"/>
        </w:rPr>
      </w:pPr>
      <w:r w:rsidRPr="007412BB">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F5D3B" w:rsidRPr="007412BB" w:rsidRDefault="00BF5D3B" w:rsidP="00601196">
      <w:pPr>
        <w:spacing w:before="240" w:after="240" w:line="276" w:lineRule="auto"/>
        <w:ind w:left="851" w:right="850"/>
        <w:jc w:val="both"/>
        <w:rPr>
          <w:rFonts w:ascii="Palatino Linotype" w:hAnsi="Palatino Linotype"/>
          <w:i/>
          <w:sz w:val="22"/>
          <w:szCs w:val="22"/>
        </w:rPr>
      </w:pPr>
      <w:r w:rsidRPr="007412BB">
        <w:rPr>
          <w:rFonts w:ascii="Palatino Linotype" w:hAnsi="Palatino Linotype"/>
          <w:i/>
          <w:sz w:val="22"/>
          <w:szCs w:val="22"/>
        </w:rPr>
        <w:t xml:space="preserve">En respuesta a la solicitud recibida, nos permitimos hacer de su conocimiento que: </w:t>
      </w:r>
      <w:r w:rsidRPr="007412BB">
        <w:rPr>
          <w:rFonts w:ascii="Palatino Linotype" w:hAnsi="Palatino Linotype"/>
          <w:b/>
          <w:i/>
          <w:sz w:val="22"/>
          <w:szCs w:val="22"/>
          <w:u w:val="single"/>
        </w:rPr>
        <w:t>después de realizar una búsqueda exhaustiva en nuestros archivos, no encontramos la información solicitada, ya que la presidenta del SMDIF Metepec al contar con un cargo honorario, no está obligada a remitir a este sujeto obligado la documentación solicitada</w:t>
      </w:r>
      <w:r w:rsidRPr="007412BB">
        <w:rPr>
          <w:rFonts w:ascii="Palatino Linotype" w:hAnsi="Palatino Linotype"/>
          <w:i/>
          <w:sz w:val="22"/>
          <w:szCs w:val="22"/>
        </w:rPr>
        <w:t>, por lo tanto, no poseemos ni administramos dicha información. Asimismo, en términos del artículo 177 de la Ley de la Materia, se le informa que tiene derecho a interponer recurso de revisión en contra de la respuesta proporcionada dentro del plazo de quince días hábiles, siguientes a la fecha de la notific</w:t>
      </w:r>
      <w:r w:rsidR="00601196" w:rsidRPr="007412BB">
        <w:rPr>
          <w:rFonts w:ascii="Palatino Linotype" w:hAnsi="Palatino Linotype"/>
          <w:i/>
          <w:sz w:val="22"/>
          <w:szCs w:val="22"/>
        </w:rPr>
        <w:t>ación de la presente respuesta</w:t>
      </w:r>
      <w:r w:rsidRPr="007412BB">
        <w:rPr>
          <w:rFonts w:ascii="Palatino Linotype" w:hAnsi="Palatino Linotype"/>
          <w:i/>
          <w:sz w:val="22"/>
          <w:szCs w:val="22"/>
        </w:rPr>
        <w:t>.” (sic)</w:t>
      </w:r>
    </w:p>
    <w:p w:rsidR="000E5B5C" w:rsidRPr="007412BB" w:rsidRDefault="000E5B5C" w:rsidP="004F4466">
      <w:pPr>
        <w:spacing w:before="240" w:after="240" w:line="360" w:lineRule="auto"/>
        <w:jc w:val="both"/>
        <w:rPr>
          <w:rFonts w:ascii="Palatino Linotype" w:hAnsi="Palatino Linotype"/>
          <w:sz w:val="22"/>
          <w:szCs w:val="22"/>
        </w:rPr>
      </w:pPr>
    </w:p>
    <w:p w:rsidR="00601196" w:rsidRPr="00434B13" w:rsidRDefault="00601196" w:rsidP="00601196">
      <w:pPr>
        <w:spacing w:before="240" w:after="240" w:line="360" w:lineRule="auto"/>
        <w:jc w:val="both"/>
        <w:rPr>
          <w:rFonts w:ascii="Palatino Linotype" w:hAnsi="Palatino Linotype"/>
        </w:rPr>
      </w:pPr>
      <w:r w:rsidRPr="00434B13">
        <w:rPr>
          <w:rFonts w:ascii="Palatino Linotype" w:hAnsi="Palatino Linotype"/>
        </w:rPr>
        <w:t xml:space="preserve">En las solicitudes de información: </w:t>
      </w:r>
      <w:r w:rsidR="004F4466" w:rsidRPr="00434B13">
        <w:rPr>
          <w:rFonts w:ascii="Palatino Linotype" w:hAnsi="Palatino Linotype"/>
          <w:b/>
          <w:sz w:val="22"/>
          <w:szCs w:val="22"/>
        </w:rPr>
        <w:t>01989/DIFMETEPEC/IP/2022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01978/DIFMETEPEC/IP/2022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01969/DIFMETEPEC/IP/2022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01964/DIFMETEPEC/IP/2022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01961/DIFMETEPEC/IP/2022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01940/DIFMETEPEC/IP/2022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01939/DIFMETEPEC/IP/2022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01934/DIFMETEPEC/IP/2022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01933/DIFMETEPEC/IP/2022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01930/DIFMETEPEC/IP/2022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01895/DIFMETEPEC/IP/2022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01893/DIFMETEPEC/IP/2022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01892/DIFMETEPEC/IP/2022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01925/DIFMETEPEC/IP/2022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01906/DIFMETEPEC/IP/2022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01905/DIFMETEPEC/IP/2022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01899/DIFMETEPEC/IP/2022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01897/DIFMETEPEC/IP/2022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01896/DIFMETEPEC/IP/2022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01894/DIFMETEPEC/</w:t>
      </w:r>
      <w:r w:rsidR="00B44DED" w:rsidRPr="00434B13">
        <w:rPr>
          <w:rFonts w:ascii="Palatino Linotype" w:hAnsi="Palatino Linotype"/>
          <w:b/>
          <w:sz w:val="22"/>
          <w:szCs w:val="22"/>
        </w:rPr>
        <w:t xml:space="preserve">IP/2022, </w:t>
      </w:r>
      <w:r w:rsidR="004F4466" w:rsidRPr="00434B13">
        <w:rPr>
          <w:rFonts w:ascii="Palatino Linotype" w:hAnsi="Palatino Linotype"/>
          <w:b/>
          <w:sz w:val="22"/>
          <w:szCs w:val="22"/>
        </w:rPr>
        <w:t>01924/DIFMETEPEC/IP/2022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01917/DIFMETEPEC/IP/2022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01913/DIFMETEPEC/IP/2022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01923/DIFMETEPEC/IP/2022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01922/DIFMETEPEC/IP/2022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01921/DIFMETEPEC/IP/2022</w:t>
      </w:r>
      <w:r w:rsidR="00B44DED" w:rsidRPr="00434B13">
        <w:rPr>
          <w:rFonts w:ascii="Palatino Linotype" w:hAnsi="Palatino Linotype"/>
          <w:b/>
          <w:sz w:val="22"/>
          <w:szCs w:val="22"/>
        </w:rPr>
        <w:t>,</w:t>
      </w:r>
      <w:r w:rsidR="004F4466" w:rsidRPr="00434B13">
        <w:rPr>
          <w:rFonts w:ascii="Palatino Linotype" w:hAnsi="Palatino Linotype"/>
          <w:b/>
          <w:sz w:val="22"/>
          <w:szCs w:val="22"/>
        </w:rPr>
        <w:t xml:space="preserve"> </w:t>
      </w:r>
      <w:r w:rsidR="00B44DED" w:rsidRPr="00434B13">
        <w:rPr>
          <w:rFonts w:ascii="Palatino Linotype" w:hAnsi="Palatino Linotype"/>
          <w:b/>
          <w:sz w:val="22"/>
          <w:szCs w:val="22"/>
        </w:rPr>
        <w:t>01918/DIFMETEPEC/IP/2022</w:t>
      </w:r>
      <w:r w:rsidR="0013531B" w:rsidRPr="00434B13">
        <w:rPr>
          <w:rFonts w:ascii="Palatino Linotype" w:hAnsi="Palatino Linotype"/>
          <w:b/>
          <w:sz w:val="22"/>
          <w:szCs w:val="22"/>
        </w:rPr>
        <w:t xml:space="preserve"> y</w:t>
      </w:r>
      <w:r w:rsidR="00B44DED" w:rsidRPr="00434B13">
        <w:rPr>
          <w:rFonts w:ascii="Palatino Linotype" w:hAnsi="Palatino Linotype"/>
          <w:b/>
          <w:sz w:val="22"/>
          <w:szCs w:val="22"/>
        </w:rPr>
        <w:t xml:space="preserve">                                    </w:t>
      </w:r>
      <w:r w:rsidR="004F4466" w:rsidRPr="00434B13">
        <w:rPr>
          <w:rFonts w:ascii="Palatino Linotype" w:hAnsi="Palatino Linotype"/>
          <w:b/>
          <w:sz w:val="22"/>
          <w:szCs w:val="22"/>
        </w:rPr>
        <w:t>01909/DIFMETEPEC/IP/2022</w:t>
      </w:r>
      <w:r w:rsidRPr="00434B13">
        <w:rPr>
          <w:rFonts w:ascii="Palatino Linotype" w:hAnsi="Palatino Linotype"/>
          <w:b/>
          <w:sz w:val="22"/>
          <w:szCs w:val="22"/>
        </w:rPr>
        <w:t xml:space="preserve">, </w:t>
      </w:r>
      <w:r w:rsidRPr="00434B13">
        <w:rPr>
          <w:rFonts w:ascii="Palatino Linotype" w:hAnsi="Palatino Linotype"/>
        </w:rPr>
        <w:t xml:space="preserve">el </w:t>
      </w:r>
      <w:r w:rsidRPr="00434B13">
        <w:rPr>
          <w:rFonts w:ascii="Palatino Linotype" w:hAnsi="Palatino Linotype"/>
          <w:b/>
        </w:rPr>
        <w:t xml:space="preserve">Sujeto Obligado </w:t>
      </w:r>
      <w:r w:rsidRPr="00434B13">
        <w:rPr>
          <w:rFonts w:ascii="Palatino Linotype" w:hAnsi="Palatino Linotype"/>
        </w:rPr>
        <w:t xml:space="preserve">informó: </w:t>
      </w:r>
    </w:p>
    <w:p w:rsidR="00AA768A" w:rsidRPr="00434B13" w:rsidRDefault="00601196" w:rsidP="00601196">
      <w:pPr>
        <w:spacing w:before="240" w:after="240" w:line="276" w:lineRule="auto"/>
        <w:ind w:left="851" w:right="850"/>
        <w:jc w:val="both"/>
        <w:rPr>
          <w:rFonts w:ascii="Palatino Linotype" w:hAnsi="Palatino Linotype"/>
          <w:sz w:val="22"/>
          <w:szCs w:val="22"/>
        </w:rPr>
      </w:pPr>
      <w:r w:rsidRPr="00434B13">
        <w:rPr>
          <w:rFonts w:ascii="Palatino Linotype" w:eastAsia="Palatino Linotype" w:hAnsi="Palatino Linotype" w:cs="Palatino Linotype"/>
          <w:i/>
        </w:rPr>
        <w:t xml:space="preserve"> </w:t>
      </w:r>
      <w:r w:rsidR="00AA768A" w:rsidRPr="00434B1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A768A" w:rsidRPr="00434B13" w:rsidRDefault="00AA768A" w:rsidP="00601196">
      <w:pPr>
        <w:spacing w:before="240" w:after="240" w:line="276" w:lineRule="auto"/>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w:t>
      </w:r>
      <w:r w:rsidRPr="00434B13">
        <w:rPr>
          <w:rFonts w:ascii="Palatino Linotype" w:eastAsia="Palatino Linotype" w:hAnsi="Palatino Linotype" w:cs="Palatino Linotype"/>
          <w:b/>
          <w:i/>
          <w:sz w:val="22"/>
          <w:szCs w:val="22"/>
        </w:rPr>
        <w:t>aprobó el cambio de modalidad de entrega mediante consulta directa (in situ)</w:t>
      </w:r>
      <w:r w:rsidRPr="00434B13">
        <w:rPr>
          <w:rFonts w:ascii="Palatino Linotype" w:eastAsia="Palatino Linotype" w:hAnsi="Palatino Linotype" w:cs="Palatino Linotype"/>
          <w:i/>
          <w:sz w:val="22"/>
          <w:szCs w:val="22"/>
        </w:rPr>
        <w:t>,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AA768A" w:rsidRPr="00434B13" w:rsidRDefault="00AA768A" w:rsidP="00601196">
      <w:pPr>
        <w:spacing w:before="240" w:after="240" w:line="276" w:lineRule="auto"/>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ATENTAMENTE</w:t>
      </w:r>
    </w:p>
    <w:p w:rsidR="00AA768A" w:rsidRPr="00434B13" w:rsidRDefault="00AA768A" w:rsidP="00601196">
      <w:pPr>
        <w:spacing w:before="240" w:after="240" w:line="276" w:lineRule="auto"/>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Licenciado FERNANDO OSCAR ZAPATA NAVARRETE.”(sic)</w:t>
      </w:r>
    </w:p>
    <w:p w:rsidR="00AA768A" w:rsidRPr="00434B13" w:rsidRDefault="00601196" w:rsidP="00AA768A">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Respuesta</w:t>
      </w:r>
      <w:r w:rsidR="007412BB">
        <w:rPr>
          <w:rFonts w:ascii="Palatino Linotype" w:eastAsia="Palatino Linotype" w:hAnsi="Palatino Linotype" w:cs="Palatino Linotype"/>
        </w:rPr>
        <w:t>s</w:t>
      </w:r>
      <w:r w:rsidRPr="00434B13">
        <w:rPr>
          <w:rFonts w:ascii="Palatino Linotype" w:eastAsia="Palatino Linotype" w:hAnsi="Palatino Linotype" w:cs="Palatino Linotype"/>
        </w:rPr>
        <w:t xml:space="preserve"> a la</w:t>
      </w:r>
      <w:r w:rsidR="007412BB">
        <w:rPr>
          <w:rFonts w:ascii="Palatino Linotype" w:eastAsia="Palatino Linotype" w:hAnsi="Palatino Linotype" w:cs="Palatino Linotype"/>
        </w:rPr>
        <w:t>s</w:t>
      </w:r>
      <w:r w:rsidRPr="00434B13">
        <w:rPr>
          <w:rFonts w:ascii="Palatino Linotype" w:eastAsia="Palatino Linotype" w:hAnsi="Palatino Linotype" w:cs="Palatino Linotype"/>
        </w:rPr>
        <w:t xml:space="preserve"> que el </w:t>
      </w:r>
      <w:r w:rsidRPr="00434B13">
        <w:rPr>
          <w:rFonts w:ascii="Palatino Linotype" w:eastAsia="Palatino Linotype" w:hAnsi="Palatino Linotype" w:cs="Palatino Linotype"/>
          <w:b/>
        </w:rPr>
        <w:t xml:space="preserve">Sujeto Obligado </w:t>
      </w:r>
      <w:r w:rsidR="007412BB">
        <w:rPr>
          <w:rFonts w:ascii="Palatino Linotype" w:eastAsia="Palatino Linotype" w:hAnsi="Palatino Linotype" w:cs="Palatino Linotype"/>
        </w:rPr>
        <w:t>adjuntó</w:t>
      </w:r>
      <w:r w:rsidRPr="00434B13">
        <w:rPr>
          <w:rFonts w:ascii="Palatino Linotype" w:eastAsia="Palatino Linotype" w:hAnsi="Palatino Linotype" w:cs="Palatino Linotype"/>
        </w:rPr>
        <w:t xml:space="preserve"> el archivo electrónico denominado </w:t>
      </w:r>
      <w:r w:rsidRPr="00434B13">
        <w:rPr>
          <w:rFonts w:ascii="Palatino Linotype" w:eastAsia="Palatino Linotype" w:hAnsi="Palatino Linotype" w:cs="Palatino Linotype"/>
          <w:i/>
        </w:rPr>
        <w:t>“</w:t>
      </w:r>
      <w:r w:rsidR="00AA768A" w:rsidRPr="00434B13">
        <w:rPr>
          <w:rFonts w:ascii="Palatino Linotype" w:eastAsia="Palatino Linotype" w:hAnsi="Palatino Linotype" w:cs="Palatino Linotype"/>
          <w:b/>
          <w:i/>
        </w:rPr>
        <w:t>acta primer sesión extraordinaria Comité de transparencia.pdf</w:t>
      </w:r>
      <w:r w:rsidRPr="00434B13">
        <w:rPr>
          <w:rFonts w:ascii="Palatino Linotype" w:eastAsia="Palatino Linotype" w:hAnsi="Palatino Linotype" w:cs="Palatino Linotype"/>
          <w:b/>
          <w:i/>
        </w:rPr>
        <w:t>”</w:t>
      </w:r>
      <w:r w:rsidR="00AA768A" w:rsidRPr="00434B13">
        <w:rPr>
          <w:rFonts w:ascii="Palatino Linotype" w:eastAsia="Palatino Linotype" w:hAnsi="Palatino Linotype" w:cs="Palatino Linotype"/>
          <w:b/>
        </w:rPr>
        <w:t xml:space="preserve"> </w:t>
      </w:r>
      <w:r w:rsidR="00AA768A" w:rsidRPr="00434B13">
        <w:rPr>
          <w:rFonts w:ascii="Palatino Linotype" w:eastAsia="Palatino Linotype" w:hAnsi="Palatino Linotype" w:cs="Palatino Linotype"/>
        </w:rPr>
        <w:t>que consiste en el Acta de la Primer Sesión Extraordinaria del Comité de Transparencia del Sistema Mun</w:t>
      </w:r>
      <w:r w:rsidRPr="00434B13">
        <w:rPr>
          <w:rFonts w:ascii="Palatino Linotype" w:eastAsia="Palatino Linotype" w:hAnsi="Palatino Linotype" w:cs="Palatino Linotype"/>
        </w:rPr>
        <w:t>icipal DIF de Metepec 2022-2024 de fecha veinticinco de febrero de dos mil veintidós</w:t>
      </w:r>
      <w:r w:rsidR="00C756DC" w:rsidRPr="00434B13">
        <w:rPr>
          <w:rFonts w:ascii="Palatino Linotype" w:eastAsia="Palatino Linotype" w:hAnsi="Palatino Linotype" w:cs="Palatino Linotype"/>
        </w:rPr>
        <w:t>, por medio de la cual se aprobó por unanimidad de votos del Comité de Transparencia el cambio de modalidad de entrega de la información a consulta directa, y que para efectos ejemplificar solo se inserta la parte sustantiva del documento.</w:t>
      </w:r>
    </w:p>
    <w:p w:rsidR="00C756DC" w:rsidRPr="00434B13" w:rsidRDefault="00C756DC" w:rsidP="00AA768A">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443865</wp:posOffset>
                </wp:positionH>
                <wp:positionV relativeFrom="paragraph">
                  <wp:posOffset>2369185</wp:posOffset>
                </wp:positionV>
                <wp:extent cx="4867275" cy="17049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4867275" cy="1704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4A0B7E9" id="Rectángulo 2" o:spid="_x0000_s1026" style="position:absolute;margin-left:34.95pt;margin-top:186.55pt;width:383.25pt;height:13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" filled="f" strokecolor="red" strokeweight="1.5pt"/>
            </w:pict>
          </mc:Fallback>
        </mc:AlternateContent>
      </w:r>
      <w:r w:rsidRPr="00434B13">
        <w:rPr>
          <w:rFonts w:ascii="Palatino Linotype" w:eastAsia="Palatino Linotype" w:hAnsi="Palatino Linotype" w:cs="Palatino Linotype"/>
          <w:noProof/>
          <w:lang w:val="es-MX" w:eastAsia="es-MX"/>
        </w:rPr>
        <w:drawing>
          <wp:inline distT="0" distB="0" distL="0" distR="0" wp14:anchorId="4367BA0D" wp14:editId="6C4A7B65">
            <wp:extent cx="5648325" cy="69627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8448" cy="6962927"/>
                    </a:xfrm>
                    <a:prstGeom prst="rect">
                      <a:avLst/>
                    </a:prstGeom>
                    <a:ln w="12700">
                      <a:solidFill>
                        <a:schemeClr val="tx1"/>
                      </a:solidFill>
                    </a:ln>
                  </pic:spPr>
                </pic:pic>
              </a:graphicData>
            </a:graphic>
          </wp:inline>
        </w:drawing>
      </w:r>
    </w:p>
    <w:p w:rsidR="002E0B1D" w:rsidRPr="00434B13" w:rsidRDefault="00034E0E">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7</w:t>
      </w:r>
      <w:r w:rsidR="00FD1023" w:rsidRPr="00434B13">
        <w:rPr>
          <w:rFonts w:ascii="Palatino Linotype" w:eastAsia="Palatino Linotype" w:hAnsi="Palatino Linotype" w:cs="Palatino Linotype"/>
          <w:b/>
        </w:rPr>
        <w:t xml:space="preserve">. Interposición de los recursos de revisión. </w:t>
      </w:r>
      <w:r w:rsidR="00FD1023" w:rsidRPr="00434B13">
        <w:rPr>
          <w:rFonts w:ascii="Palatino Linotype" w:eastAsia="Palatino Linotype" w:hAnsi="Palatino Linotype" w:cs="Palatino Linotype"/>
        </w:rPr>
        <w:t xml:space="preserve">Inconforme con las respuestas del </w:t>
      </w:r>
      <w:r w:rsidR="00FD1023" w:rsidRPr="00434B13">
        <w:rPr>
          <w:rFonts w:ascii="Palatino Linotype" w:eastAsia="Palatino Linotype" w:hAnsi="Palatino Linotype" w:cs="Palatino Linotype"/>
          <w:b/>
        </w:rPr>
        <w:t>SUJETO OBLIGADO</w:t>
      </w:r>
      <w:r w:rsidR="00FD1023" w:rsidRPr="00434B13">
        <w:rPr>
          <w:rFonts w:ascii="Palatino Linotype" w:eastAsia="Palatino Linotype" w:hAnsi="Palatino Linotype" w:cs="Palatino Linotype"/>
        </w:rPr>
        <w:t xml:space="preserve">, el </w:t>
      </w:r>
      <w:r w:rsidR="00D72706" w:rsidRPr="00434B13">
        <w:rPr>
          <w:rFonts w:ascii="Palatino Linotype" w:eastAsia="Palatino Linotype" w:hAnsi="Palatino Linotype" w:cs="Palatino Linotype"/>
          <w:b/>
        </w:rPr>
        <w:t>dieciocho</w:t>
      </w:r>
      <w:r w:rsidR="00741723" w:rsidRPr="00434B13">
        <w:rPr>
          <w:rFonts w:ascii="Palatino Linotype" w:eastAsia="Palatino Linotype" w:hAnsi="Palatino Linotype" w:cs="Palatino Linotype"/>
          <w:b/>
        </w:rPr>
        <w:t xml:space="preserve"> y veintidós de abril</w:t>
      </w:r>
      <w:r w:rsidR="00FD1023" w:rsidRPr="00434B13">
        <w:rPr>
          <w:rFonts w:ascii="Palatino Linotype" w:eastAsia="Palatino Linotype" w:hAnsi="Palatino Linotype" w:cs="Palatino Linotype"/>
          <w:b/>
        </w:rPr>
        <w:t xml:space="preserve"> de dos mil veintidós</w:t>
      </w:r>
      <w:r w:rsidR="00FD1023" w:rsidRPr="00434B13">
        <w:rPr>
          <w:rFonts w:ascii="Palatino Linotype" w:eastAsia="Palatino Linotype" w:hAnsi="Palatino Linotype" w:cs="Palatino Linotype"/>
        </w:rPr>
        <w:t xml:space="preserve">, el </w:t>
      </w:r>
      <w:r w:rsidR="00FD1023" w:rsidRPr="00434B13">
        <w:rPr>
          <w:rFonts w:ascii="Palatino Linotype" w:eastAsia="Palatino Linotype" w:hAnsi="Palatino Linotype" w:cs="Palatino Linotype"/>
          <w:b/>
        </w:rPr>
        <w:t>RECURRENTE</w:t>
      </w:r>
      <w:r w:rsidR="00FD1023" w:rsidRPr="00434B13">
        <w:rPr>
          <w:rFonts w:ascii="Palatino Linotype" w:eastAsia="Palatino Linotype" w:hAnsi="Palatino Linotype" w:cs="Palatino Linotype"/>
        </w:rPr>
        <w:t xml:space="preserve"> interpuso los </w:t>
      </w:r>
      <w:r w:rsidR="0013531B" w:rsidRPr="00434B13">
        <w:rPr>
          <w:rFonts w:ascii="Palatino Linotype" w:eastAsia="Palatino Linotype" w:hAnsi="Palatino Linotype" w:cs="Palatino Linotype"/>
        </w:rPr>
        <w:t xml:space="preserve">medios de </w:t>
      </w:r>
      <w:r w:rsidR="007412BB" w:rsidRPr="00434B13">
        <w:rPr>
          <w:rFonts w:ascii="Palatino Linotype" w:eastAsia="Palatino Linotype" w:hAnsi="Palatino Linotype" w:cs="Palatino Linotype"/>
        </w:rPr>
        <w:t>impugnación</w:t>
      </w:r>
      <w:r w:rsidR="00FD1023" w:rsidRPr="00434B13">
        <w:rPr>
          <w:rFonts w:ascii="Palatino Linotype" w:eastAsia="Palatino Linotype" w:hAnsi="Palatino Linotype" w:cs="Palatino Linotype"/>
        </w:rPr>
        <w:t xml:space="preserve"> en los que manifestó lo siguiente:</w:t>
      </w:r>
    </w:p>
    <w:p w:rsidR="00741723" w:rsidRPr="00434B13" w:rsidRDefault="0013531B" w:rsidP="00741723">
      <w:pPr>
        <w:spacing w:before="240" w:after="240" w:line="360" w:lineRule="auto"/>
        <w:jc w:val="both"/>
        <w:rPr>
          <w:rFonts w:ascii="Palatino Linotype" w:eastAsia="Palatino Linotype" w:hAnsi="Palatino Linotype" w:cs="Palatino Linotype"/>
          <w:sz w:val="22"/>
          <w:szCs w:val="22"/>
        </w:rPr>
      </w:pPr>
      <w:r w:rsidRPr="00434B13">
        <w:rPr>
          <w:rFonts w:ascii="Palatino Linotype" w:eastAsia="Palatino Linotype" w:hAnsi="Palatino Linotype" w:cs="Palatino Linotype"/>
        </w:rPr>
        <w:t xml:space="preserve">En los recursos de revisión números </w:t>
      </w:r>
      <w:r w:rsidR="00741723" w:rsidRPr="00434B13">
        <w:rPr>
          <w:rFonts w:ascii="Palatino Linotype" w:eastAsia="Palatino Linotype" w:hAnsi="Palatino Linotype" w:cs="Palatino Linotype"/>
          <w:b/>
          <w:sz w:val="22"/>
          <w:szCs w:val="22"/>
        </w:rPr>
        <w:t xml:space="preserve">05768/INFOEM/IP/RR/2022, 05769/INFOEM/IP/RR/2022, 05770/INFOEM/IP/RR/2022, 05771/INFOEM/IP/RR/2022, 05772/INFOEM/IP/RR/2022, 05773/INFOEM/IP/RR/2022, 05774/INFOEM/IP/RR/2022, 05775/INFOEM/IP/RR/2022, 05776/INFOEM/IP/RR/2022, 05777/INFOEM/IP/RR/2022, 05778/INFOEM/IP/RR/2022, 05779/INFOEM/IP/RR/2022, 05780/INFOEM/IP/RR/2022, 05781/INFOEM/IP/RR/2022, 05782/INFOEM/IP/RR/2022, 05783/INFOEM/IP/RR/2022, 05784/INFOEM/IP/RR/2022, 05785/INFOEM/IP/RR/2022, 05786/INFOEM/IP/RR/2022, 05787/INFOEM/IP/RR/2022, </w:t>
      </w:r>
      <w:r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05788/INFOEM/IP/RR/2022,   05789/INFOEM/IP/RR/2022, 05790/INFOEM/IP/RR/2022, 05791/INFOEM/IP/RR/2022, 05792/INFOEM/IP/RR/2022,                                           05793/INFOEM/IP/RR/2022.</w:t>
      </w:r>
    </w:p>
    <w:p w:rsidR="00741723" w:rsidRPr="00434B13" w:rsidRDefault="00741723" w:rsidP="00990991">
      <w:pPr>
        <w:spacing w:before="240" w:after="240" w:line="360" w:lineRule="auto"/>
        <w:ind w:left="851" w:right="850"/>
        <w:jc w:val="both"/>
        <w:rPr>
          <w:rFonts w:ascii="Palatino Linotype" w:eastAsia="Palatino Linotype" w:hAnsi="Palatino Linotype" w:cs="Palatino Linotype"/>
          <w:b/>
        </w:rPr>
      </w:pPr>
      <w:r w:rsidRPr="00434B13">
        <w:rPr>
          <w:rFonts w:ascii="Palatino Linotype" w:eastAsia="Palatino Linotype" w:hAnsi="Palatino Linotype" w:cs="Palatino Linotype"/>
          <w:b/>
        </w:rPr>
        <w:t>Acto impugnado</w:t>
      </w:r>
    </w:p>
    <w:p w:rsidR="00741723" w:rsidRPr="00434B13" w:rsidRDefault="00C41CB4" w:rsidP="00990991">
      <w:pPr>
        <w:spacing w:before="240" w:after="240" w:line="360" w:lineRule="auto"/>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“La respuesta del sujeto obligado.” (sic)</w:t>
      </w:r>
    </w:p>
    <w:p w:rsidR="00C41CB4" w:rsidRPr="00434B13" w:rsidRDefault="00C41CB4" w:rsidP="00990991">
      <w:pPr>
        <w:spacing w:before="240" w:after="240" w:line="360" w:lineRule="auto"/>
        <w:ind w:left="851" w:right="850"/>
        <w:jc w:val="both"/>
        <w:rPr>
          <w:rFonts w:ascii="Palatino Linotype" w:eastAsia="Palatino Linotype" w:hAnsi="Palatino Linotype" w:cs="Palatino Linotype"/>
          <w:b/>
        </w:rPr>
      </w:pPr>
      <w:r w:rsidRPr="00434B13">
        <w:rPr>
          <w:rFonts w:ascii="Palatino Linotype" w:eastAsia="Palatino Linotype" w:hAnsi="Palatino Linotype" w:cs="Palatino Linotype"/>
          <w:b/>
        </w:rPr>
        <w:t>Motivo de inconformidad</w:t>
      </w:r>
    </w:p>
    <w:p w:rsidR="00C41CB4" w:rsidRPr="00434B13" w:rsidRDefault="00C41CB4" w:rsidP="00990991">
      <w:pPr>
        <w:spacing w:before="240" w:after="240" w:line="276" w:lineRule="auto"/>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“No demuestra la búsqueda exhaustiva y razonable, no demuestra que se turnó al área correspondiente ni está fundamentada y motivada la inexistencia de información; es la Unidad de Transparencia quien decide que no hay información sin que el área lo haya determinado.”(sic)</w:t>
      </w:r>
    </w:p>
    <w:p w:rsidR="00741723" w:rsidRPr="00434B13" w:rsidRDefault="00990991" w:rsidP="00741723">
      <w:pPr>
        <w:spacing w:before="240" w:after="240" w:line="360" w:lineRule="auto"/>
        <w:jc w:val="both"/>
        <w:rPr>
          <w:rFonts w:ascii="Palatino Linotype" w:eastAsia="Palatino Linotype" w:hAnsi="Palatino Linotype" w:cs="Palatino Linotype"/>
          <w:sz w:val="22"/>
          <w:szCs w:val="22"/>
        </w:rPr>
      </w:pPr>
      <w:r w:rsidRPr="00434B13">
        <w:rPr>
          <w:rFonts w:ascii="Palatino Linotype" w:eastAsia="Palatino Linotype" w:hAnsi="Palatino Linotype" w:cs="Palatino Linotype"/>
        </w:rPr>
        <w:t xml:space="preserve">En los recursos de </w:t>
      </w:r>
      <w:r w:rsidRPr="00434B13">
        <w:rPr>
          <w:rFonts w:ascii="Palatino Linotype" w:eastAsia="Palatino Linotype" w:hAnsi="Palatino Linotype" w:cs="Palatino Linotype"/>
          <w:sz w:val="22"/>
          <w:szCs w:val="22"/>
        </w:rPr>
        <w:t xml:space="preserve">revisión: </w:t>
      </w:r>
      <w:r w:rsidR="004A1BD5" w:rsidRPr="00434B13">
        <w:rPr>
          <w:rFonts w:ascii="Palatino Linotype" w:eastAsia="Palatino Linotype" w:hAnsi="Palatino Linotype" w:cs="Palatino Linotype"/>
          <w:b/>
          <w:sz w:val="22"/>
          <w:szCs w:val="22"/>
        </w:rPr>
        <w:t>05794/INFOEM/IP/RR/2022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05795/INFOEM/IP/RR/2022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05796/INFOEM/IP/RR/2022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05797/IN</w:t>
      </w:r>
      <w:r w:rsidR="004A1BD5" w:rsidRPr="00434B13">
        <w:rPr>
          <w:rFonts w:ascii="Palatino Linotype" w:eastAsia="Palatino Linotype" w:hAnsi="Palatino Linotype" w:cs="Palatino Linotype"/>
          <w:b/>
          <w:sz w:val="22"/>
          <w:szCs w:val="22"/>
        </w:rPr>
        <w:t>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05798/INFOEM/IP/RR/2022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05799/INFOEM/IP/RR/2022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05800/INFOEM/IP/RR/2022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05801/INFOEM/IP/RR/2022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05802/INFOEM/IP/RR/</w:t>
      </w:r>
      <w:r w:rsidR="004A1BD5" w:rsidRPr="00434B13">
        <w:rPr>
          <w:rFonts w:ascii="Palatino Linotype" w:eastAsia="Palatino Linotype" w:hAnsi="Palatino Linotype" w:cs="Palatino Linotype"/>
          <w:b/>
          <w:sz w:val="22"/>
          <w:szCs w:val="22"/>
        </w:rPr>
        <w:t>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05803/INFOEM/IP/RR/2022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05804/INFOEM/IP/RR/2022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05805/INFOEM/IP/RR/2022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05806/INFOEM/IP/RR/2022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05807/INFOEM/IP/RR/2022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05808/INFOEM/IP/RR/2022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05809/INFOEM/IP/RR/2022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05810/INFOEM/IP/RR/2022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05811/INFOEM/IP/RR/2022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05812/INFOEM/IP/RR/2022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05813/INFOEM/IP/RR/2022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05833/INFOEM/IP/RR/2022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05834/INFOEM/IP/RR/2022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05835/INFOEM/IP/RR/2022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05836/INFOEM/IP/RR/2022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05837/INFOEM/IP/RR/2022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05838/INFOEM/IP/RR/2022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05839/INFOEM/IP/RR/2022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05840/INFOEM/IP/RR/2022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05841/INFOEM/IP/RR/2022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05842/INFOEM/IP/RR/2022</w:t>
      </w:r>
      <w:r w:rsidR="00242FFF"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05843/INFOEM/IP/RR/2022</w:t>
      </w:r>
      <w:r w:rsidR="00D43DFE"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05844/INFOEM/IP/RR/2022</w:t>
      </w:r>
      <w:r w:rsidR="00D43DFE" w:rsidRPr="00434B13">
        <w:rPr>
          <w:rFonts w:ascii="Palatino Linotype" w:eastAsia="Palatino Linotype" w:hAnsi="Palatino Linotype" w:cs="Palatino Linotype"/>
          <w:b/>
          <w:sz w:val="22"/>
          <w:szCs w:val="22"/>
        </w:rPr>
        <w:t>,</w:t>
      </w:r>
      <w:r w:rsidR="004A1BD5" w:rsidRPr="00434B13">
        <w:rPr>
          <w:rFonts w:ascii="Palatino Linotype" w:eastAsia="Palatino Linotype" w:hAnsi="Palatino Linotype" w:cs="Palatino Linotype"/>
          <w:b/>
          <w:sz w:val="22"/>
          <w:szCs w:val="22"/>
        </w:rPr>
        <w:t xml:space="preserve"> </w:t>
      </w:r>
      <w:r w:rsidR="00242FFF" w:rsidRPr="00434B13">
        <w:rPr>
          <w:rFonts w:ascii="Palatino Linotype" w:eastAsia="Palatino Linotype" w:hAnsi="Palatino Linotype" w:cs="Palatino Linotype"/>
          <w:b/>
          <w:sz w:val="22"/>
          <w:szCs w:val="22"/>
        </w:rPr>
        <w:t>05845/INFOEM/IP/RR/2022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05846/INFOEM/IP/RR/2022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05847/IN</w:t>
      </w:r>
      <w:r w:rsidR="00242FFF" w:rsidRPr="00434B13">
        <w:rPr>
          <w:rFonts w:ascii="Palatino Linotype" w:eastAsia="Palatino Linotype" w:hAnsi="Palatino Linotype" w:cs="Palatino Linotype"/>
          <w:b/>
          <w:sz w:val="22"/>
          <w:szCs w:val="22"/>
        </w:rPr>
        <w:t>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05848/INFOEM/IP/RR/2022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05849/INFOEM/IP/RR/2022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05850/INFOEM/IP/RR/2022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05851/INFOEM/IP/RR/2022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05852/INFOEM/IP/RR/</w:t>
      </w:r>
      <w:r w:rsidR="00242FFF" w:rsidRPr="00434B13">
        <w:rPr>
          <w:rFonts w:ascii="Palatino Linotype" w:eastAsia="Palatino Linotype" w:hAnsi="Palatino Linotype" w:cs="Palatino Linotype"/>
          <w:b/>
          <w:sz w:val="22"/>
          <w:szCs w:val="22"/>
        </w:rPr>
        <w:t>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05853/INFOEM/IP/RR/2022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05854/INFOEM/IP/RR/2022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05855/INFOEM/IP/RR/2022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05856/INFOEM/IP/RR/2022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05857/INFOEM/IP/RR/2022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05858/INFOEM/IP/RR/2022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05859/INFOEM/IP/RR/2022</w:t>
      </w:r>
      <w:r w:rsidR="00D43DFE" w:rsidRPr="00434B13">
        <w:rPr>
          <w:rFonts w:ascii="Palatino Linotype" w:eastAsia="Palatino Linotype" w:hAnsi="Palatino Linotype" w:cs="Palatino Linotype"/>
          <w:b/>
          <w:sz w:val="22"/>
          <w:szCs w:val="22"/>
        </w:rPr>
        <w:t>,</w:t>
      </w:r>
      <w:r w:rsidR="00242FFF" w:rsidRPr="00434B13">
        <w:rPr>
          <w:rFonts w:ascii="Palatino Linotype" w:eastAsia="Palatino Linotype" w:hAnsi="Palatino Linotype" w:cs="Palatino Linotype"/>
          <w:b/>
          <w:sz w:val="22"/>
          <w:szCs w:val="22"/>
        </w:rPr>
        <w:t xml:space="preserve"> 05860/INFOEM/IP/RR/2022</w:t>
      </w:r>
      <w:r w:rsidRPr="00434B13">
        <w:rPr>
          <w:rFonts w:ascii="Palatino Linotype" w:eastAsia="Palatino Linotype" w:hAnsi="Palatino Linotype" w:cs="Palatino Linotype"/>
          <w:b/>
          <w:sz w:val="22"/>
          <w:szCs w:val="22"/>
        </w:rPr>
        <w:t xml:space="preserve"> y</w:t>
      </w:r>
      <w:r w:rsidR="00242FFF"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05861/INFOEM/IP/RR/2022</w:t>
      </w:r>
      <w:r w:rsidRPr="00434B13">
        <w:rPr>
          <w:rFonts w:ascii="Palatino Linotype" w:eastAsia="Palatino Linotype" w:hAnsi="Palatino Linotype" w:cs="Palatino Linotype"/>
          <w:b/>
          <w:sz w:val="22"/>
          <w:szCs w:val="22"/>
        </w:rPr>
        <w:t xml:space="preserve"> </w:t>
      </w:r>
      <w:r w:rsidRPr="00434B13">
        <w:rPr>
          <w:rFonts w:ascii="Palatino Linotype" w:eastAsia="Palatino Linotype" w:hAnsi="Palatino Linotype" w:cs="Palatino Linotype"/>
        </w:rPr>
        <w:t xml:space="preserve">argumentó: </w:t>
      </w:r>
    </w:p>
    <w:p w:rsidR="00242FFF" w:rsidRPr="00434B13" w:rsidRDefault="007B5F3F" w:rsidP="00990991">
      <w:pPr>
        <w:spacing w:before="240" w:after="240" w:line="360" w:lineRule="auto"/>
        <w:ind w:left="851" w:right="850"/>
        <w:jc w:val="both"/>
        <w:rPr>
          <w:rFonts w:ascii="Palatino Linotype" w:eastAsia="Palatino Linotype" w:hAnsi="Palatino Linotype" w:cs="Palatino Linotype"/>
          <w:b/>
          <w:i/>
        </w:rPr>
      </w:pPr>
      <w:r w:rsidRPr="00434B13">
        <w:rPr>
          <w:rFonts w:ascii="Palatino Linotype" w:eastAsia="Palatino Linotype" w:hAnsi="Palatino Linotype" w:cs="Palatino Linotype"/>
          <w:b/>
          <w:i/>
        </w:rPr>
        <w:t>Acto impugnado</w:t>
      </w:r>
    </w:p>
    <w:p w:rsidR="007B5F3F" w:rsidRPr="00434B13" w:rsidRDefault="007B5F3F" w:rsidP="00990991">
      <w:pPr>
        <w:spacing w:before="240" w:after="240" w:line="360" w:lineRule="auto"/>
        <w:ind w:left="851" w:right="850"/>
        <w:jc w:val="both"/>
        <w:rPr>
          <w:rFonts w:ascii="Palatino Linotype" w:eastAsia="Palatino Linotype" w:hAnsi="Palatino Linotype" w:cs="Palatino Linotype"/>
          <w:i/>
        </w:rPr>
      </w:pPr>
      <w:r w:rsidRPr="00434B13">
        <w:rPr>
          <w:rFonts w:ascii="Palatino Linotype" w:eastAsia="Palatino Linotype" w:hAnsi="Palatino Linotype" w:cs="Palatino Linotype"/>
          <w:i/>
        </w:rPr>
        <w:t>“La respuesta del sujeto obligado.”(sic)</w:t>
      </w:r>
    </w:p>
    <w:p w:rsidR="00990991" w:rsidRPr="00434B13" w:rsidRDefault="00990991" w:rsidP="00990991">
      <w:pPr>
        <w:spacing w:before="240" w:after="240" w:line="360" w:lineRule="auto"/>
        <w:ind w:left="851" w:right="850"/>
        <w:jc w:val="both"/>
        <w:rPr>
          <w:rFonts w:ascii="Palatino Linotype" w:eastAsia="Palatino Linotype" w:hAnsi="Palatino Linotype" w:cs="Palatino Linotype"/>
          <w:i/>
        </w:rPr>
      </w:pPr>
    </w:p>
    <w:p w:rsidR="00990991" w:rsidRPr="00434B13" w:rsidRDefault="00990991" w:rsidP="00990991">
      <w:pPr>
        <w:spacing w:before="240" w:after="240" w:line="360" w:lineRule="auto"/>
        <w:ind w:left="851" w:right="850"/>
        <w:jc w:val="both"/>
        <w:rPr>
          <w:rFonts w:ascii="Palatino Linotype" w:eastAsia="Palatino Linotype" w:hAnsi="Palatino Linotype" w:cs="Palatino Linotype"/>
          <w:i/>
        </w:rPr>
      </w:pPr>
    </w:p>
    <w:p w:rsidR="007B5F3F" w:rsidRPr="00434B13" w:rsidRDefault="007B5F3F" w:rsidP="00990991">
      <w:pPr>
        <w:spacing w:before="240" w:after="240" w:line="360" w:lineRule="auto"/>
        <w:ind w:left="851" w:right="850"/>
        <w:jc w:val="both"/>
        <w:rPr>
          <w:rFonts w:ascii="Palatino Linotype" w:eastAsia="Palatino Linotype" w:hAnsi="Palatino Linotype" w:cs="Palatino Linotype"/>
          <w:b/>
          <w:i/>
        </w:rPr>
      </w:pPr>
      <w:r w:rsidRPr="00434B13">
        <w:rPr>
          <w:rFonts w:ascii="Palatino Linotype" w:eastAsia="Palatino Linotype" w:hAnsi="Palatino Linotype" w:cs="Palatino Linotype"/>
          <w:b/>
          <w:i/>
        </w:rPr>
        <w:t>Motivos de inconformidad</w:t>
      </w:r>
    </w:p>
    <w:p w:rsidR="007B5F3F" w:rsidRPr="00434B13" w:rsidRDefault="007B5F3F" w:rsidP="00990991">
      <w:pPr>
        <w:spacing w:before="240" w:after="240" w:line="360" w:lineRule="auto"/>
        <w:ind w:left="851" w:right="850"/>
        <w:jc w:val="both"/>
        <w:rPr>
          <w:rFonts w:ascii="Palatino Linotype" w:eastAsia="Palatino Linotype" w:hAnsi="Palatino Linotype" w:cs="Palatino Linotype"/>
          <w:i/>
        </w:rPr>
      </w:pPr>
      <w:r w:rsidRPr="00434B13">
        <w:rPr>
          <w:rFonts w:ascii="Palatino Linotype" w:eastAsia="Palatino Linotype" w:hAnsi="Palatino Linotype" w:cs="Palatino Linotype"/>
          <w:i/>
        </w:rPr>
        <w:t>“La información se encuentra incompleta en terminos del artículo 92 fracción XV de la Ley de transparencia y acceso a la información del estado de méxico y sus municipios.”(sic)</w:t>
      </w:r>
    </w:p>
    <w:p w:rsidR="00741723" w:rsidRPr="00434B13" w:rsidRDefault="00990991" w:rsidP="00741723">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los recursos de revisión: </w:t>
      </w:r>
      <w:r w:rsidR="0089296F" w:rsidRPr="00434B13">
        <w:rPr>
          <w:rFonts w:ascii="Palatino Linotype" w:eastAsia="Palatino Linotype" w:hAnsi="Palatino Linotype" w:cs="Palatino Linotype"/>
          <w:b/>
          <w:sz w:val="22"/>
          <w:szCs w:val="22"/>
        </w:rPr>
        <w:t>05749/INFOEM/IP/RR/2022</w:t>
      </w:r>
      <w:r w:rsidR="00FF25AF"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06313/INFOEM/IP/RR/2022</w:t>
      </w:r>
      <w:r w:rsidR="00FF25AF"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06338/INFOEM/IP/RR/2022</w:t>
      </w:r>
      <w:r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06348/INFOEM/IP/RR/2022</w:t>
      </w:r>
      <w:r w:rsidR="00FF25AF" w:rsidRPr="00434B13">
        <w:rPr>
          <w:rFonts w:ascii="Palatino Linotype" w:eastAsia="Palatino Linotype" w:hAnsi="Palatino Linotype" w:cs="Palatino Linotype"/>
          <w:b/>
          <w:sz w:val="22"/>
          <w:szCs w:val="22"/>
        </w:rPr>
        <w:t>,</w:t>
      </w:r>
      <w:r w:rsidR="00FF25AF" w:rsidRPr="00434B13">
        <w:rPr>
          <w:rFonts w:ascii="Palatino Linotype" w:eastAsia="Palatino Linotype" w:hAnsi="Palatino Linotype" w:cs="Palatino Linotype"/>
          <w:sz w:val="22"/>
          <w:szCs w:val="22"/>
        </w:rPr>
        <w:t xml:space="preserve"> </w:t>
      </w:r>
      <w:r w:rsidR="00741723" w:rsidRPr="00434B13">
        <w:rPr>
          <w:rFonts w:ascii="Palatino Linotype" w:eastAsia="Palatino Linotype" w:hAnsi="Palatino Linotype" w:cs="Palatino Linotype"/>
          <w:b/>
          <w:sz w:val="22"/>
          <w:szCs w:val="22"/>
        </w:rPr>
        <w:t>06368/INFOEM/IP/RR/2022</w:t>
      </w:r>
      <w:r w:rsidR="00FF25AF"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06378/INFOEM/IP/RR/2022</w:t>
      </w:r>
      <w:r w:rsidR="00FF25AF"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06386/INFOEM/IP/RR/2022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06397/INFOEM/IP/RR/2022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06407/INFOEM/IP/RR/2022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06417/INFOEM/IP/RR/2022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06426/INFOEM/IP/RR/2022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06446/INFOEM/IP/RR/2022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06448/INFOEM/IP/RR/2022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06449/INFOEM/IP/RR/2022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06459/INFOEM/IP/RR/2022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06460/INFOEM/IP/RR/2022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06461/INFOEM/IP/RR/2022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06462/INFOEM/IP/RR/2022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06464/INFOEM/IP/RR/2022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06465/INFOEM/IP/RR/2022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06466/INFOEM/IP/RR/2022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06467/INFOEM/IP/RR/2022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06468/INFOEM/IP/RR/2022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06469/INFOEM/IP/RR/2022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06475/INFOEM/IP/RR/2022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06476/INFOEM/IP/RR/2022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06477/INFOEM/IP/RR/2022</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06478/INFOEM/IP/RR/2022</w:t>
      </w:r>
      <w:r w:rsidRPr="00434B13">
        <w:rPr>
          <w:rFonts w:ascii="Palatino Linotype" w:eastAsia="Palatino Linotype" w:hAnsi="Palatino Linotype" w:cs="Palatino Linotype"/>
          <w:b/>
          <w:sz w:val="22"/>
          <w:szCs w:val="22"/>
        </w:rPr>
        <w:t xml:space="preserve"> y</w:t>
      </w:r>
      <w:r w:rsidR="00316364" w:rsidRPr="00434B13">
        <w:rPr>
          <w:rFonts w:ascii="Palatino Linotype" w:eastAsia="Palatino Linotype" w:hAnsi="Palatino Linotype" w:cs="Palatino Linotype"/>
          <w:b/>
          <w:sz w:val="22"/>
          <w:szCs w:val="22"/>
        </w:rPr>
        <w:t xml:space="preserve"> </w:t>
      </w:r>
      <w:r w:rsidR="00741723" w:rsidRPr="00434B13">
        <w:rPr>
          <w:rFonts w:ascii="Palatino Linotype" w:eastAsia="Palatino Linotype" w:hAnsi="Palatino Linotype" w:cs="Palatino Linotype"/>
          <w:b/>
          <w:sz w:val="22"/>
          <w:szCs w:val="22"/>
        </w:rPr>
        <w:t>06479/INFOEM/IP/RR/2022</w:t>
      </w:r>
      <w:r w:rsidRPr="00434B13">
        <w:rPr>
          <w:rFonts w:ascii="Palatino Linotype" w:eastAsia="Palatino Linotype" w:hAnsi="Palatino Linotype" w:cs="Palatino Linotype"/>
          <w:b/>
          <w:sz w:val="22"/>
          <w:szCs w:val="22"/>
        </w:rPr>
        <w:t xml:space="preserve">, </w:t>
      </w:r>
      <w:r w:rsidRPr="00434B13">
        <w:rPr>
          <w:rFonts w:ascii="Palatino Linotype" w:eastAsia="Palatino Linotype" w:hAnsi="Palatino Linotype" w:cs="Palatino Linotype"/>
          <w:sz w:val="22"/>
          <w:szCs w:val="22"/>
        </w:rPr>
        <w:t xml:space="preserve">el </w:t>
      </w:r>
      <w:r w:rsidRPr="00434B13">
        <w:rPr>
          <w:rFonts w:ascii="Palatino Linotype" w:eastAsia="Palatino Linotype" w:hAnsi="Palatino Linotype" w:cs="Palatino Linotype"/>
          <w:b/>
          <w:sz w:val="22"/>
          <w:szCs w:val="22"/>
        </w:rPr>
        <w:t xml:space="preserve">Sujeto obligado </w:t>
      </w:r>
      <w:r w:rsidRPr="00434B13">
        <w:rPr>
          <w:rFonts w:ascii="Palatino Linotype" w:eastAsia="Palatino Linotype" w:hAnsi="Palatino Linotype" w:cs="Palatino Linotype"/>
          <w:sz w:val="22"/>
          <w:szCs w:val="22"/>
        </w:rPr>
        <w:t xml:space="preserve">refirió: </w:t>
      </w:r>
    </w:p>
    <w:p w:rsidR="00316364" w:rsidRPr="00434B13" w:rsidRDefault="00316364" w:rsidP="00990991">
      <w:pPr>
        <w:spacing w:before="240" w:after="240" w:line="276" w:lineRule="auto"/>
        <w:ind w:left="851" w:right="850"/>
        <w:jc w:val="both"/>
        <w:rPr>
          <w:rFonts w:ascii="Palatino Linotype" w:eastAsia="Palatino Linotype" w:hAnsi="Palatino Linotype" w:cs="Palatino Linotype"/>
          <w:b/>
          <w:sz w:val="22"/>
          <w:szCs w:val="22"/>
        </w:rPr>
      </w:pPr>
      <w:r w:rsidRPr="00434B13">
        <w:rPr>
          <w:rFonts w:ascii="Palatino Linotype" w:eastAsia="Palatino Linotype" w:hAnsi="Palatino Linotype" w:cs="Palatino Linotype"/>
          <w:b/>
          <w:sz w:val="22"/>
          <w:szCs w:val="22"/>
        </w:rPr>
        <w:t>Acto impugnado</w:t>
      </w:r>
    </w:p>
    <w:p w:rsidR="00316364" w:rsidRPr="00434B13" w:rsidRDefault="00316364" w:rsidP="00990991">
      <w:pPr>
        <w:spacing w:before="240" w:after="240" w:line="276" w:lineRule="auto"/>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“La respuesta proporcionada por le sujeto obligado.”(sic)</w:t>
      </w:r>
    </w:p>
    <w:p w:rsidR="00316364" w:rsidRPr="00434B13" w:rsidRDefault="00316364" w:rsidP="00990991">
      <w:pPr>
        <w:spacing w:before="240" w:after="240" w:line="276" w:lineRule="auto"/>
        <w:ind w:left="851" w:right="850"/>
        <w:jc w:val="both"/>
        <w:rPr>
          <w:rFonts w:ascii="Palatino Linotype" w:eastAsia="Palatino Linotype" w:hAnsi="Palatino Linotype" w:cs="Palatino Linotype"/>
          <w:b/>
          <w:sz w:val="22"/>
          <w:szCs w:val="22"/>
        </w:rPr>
      </w:pPr>
      <w:r w:rsidRPr="00434B13">
        <w:rPr>
          <w:rFonts w:ascii="Palatino Linotype" w:eastAsia="Palatino Linotype" w:hAnsi="Palatino Linotype" w:cs="Palatino Linotype"/>
          <w:b/>
          <w:sz w:val="22"/>
          <w:szCs w:val="22"/>
        </w:rPr>
        <w:t>Motivos de inconformidad</w:t>
      </w:r>
    </w:p>
    <w:p w:rsidR="00316364" w:rsidRPr="00434B13" w:rsidRDefault="00316364" w:rsidP="00990991">
      <w:pPr>
        <w:spacing w:before="240" w:after="240" w:line="276" w:lineRule="auto"/>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jurídico.”(sic)</w:t>
      </w:r>
    </w:p>
    <w:p w:rsidR="002E0B1D" w:rsidRPr="00434B13" w:rsidRDefault="00034E0E">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8</w:t>
      </w:r>
      <w:r w:rsidR="00FD1023" w:rsidRPr="00434B13">
        <w:rPr>
          <w:rFonts w:ascii="Palatino Linotype" w:eastAsia="Palatino Linotype" w:hAnsi="Palatino Linotype" w:cs="Palatino Linotype"/>
          <w:b/>
        </w:rPr>
        <w:t xml:space="preserve">. Turno. </w:t>
      </w:r>
      <w:r w:rsidRPr="00434B13">
        <w:rPr>
          <w:rFonts w:ascii="Palatino Linotype" w:eastAsia="Palatino Linotype" w:hAnsi="Palatino Linotype" w:cs="Palatino Linotype"/>
        </w:rPr>
        <w:t>De conformidad con el artículo 185 fracción I de la Ley Transparencia y Acceso a la Información Pública,</w:t>
      </w:r>
      <w:r w:rsidR="003451AB" w:rsidRPr="00434B13">
        <w:rPr>
          <w:rFonts w:ascii="Palatino Linotype" w:eastAsia="Palatino Linotype" w:hAnsi="Palatino Linotype" w:cs="Palatino Linotype"/>
        </w:rPr>
        <w:t xml:space="preserve"> los recursos de revisión</w:t>
      </w:r>
      <w:r w:rsidRPr="00434B13">
        <w:rPr>
          <w:rFonts w:ascii="Palatino Linotype" w:eastAsia="Palatino Linotype" w:hAnsi="Palatino Linotype" w:cs="Palatino Linotype"/>
        </w:rPr>
        <w:t xml:space="preserve"> fueron turnados a los Comisionados </w:t>
      </w:r>
      <w:r w:rsidRPr="00434B13">
        <w:rPr>
          <w:rFonts w:ascii="Palatino Linotype" w:eastAsia="Palatino Linotype" w:hAnsi="Palatino Linotype" w:cs="Palatino Linotype"/>
          <w:b/>
        </w:rPr>
        <w:t>Guadalupe Ramírez Peña, José Martínez Vilchis,</w:t>
      </w:r>
      <w:r w:rsidR="003451AB" w:rsidRPr="00434B13">
        <w:rPr>
          <w:rFonts w:ascii="Palatino Linotype" w:eastAsia="Palatino Linotype" w:hAnsi="Palatino Linotype" w:cs="Palatino Linotype"/>
          <w:b/>
        </w:rPr>
        <w:t xml:space="preserve"> Sharon Cristina Morales Martínez,</w:t>
      </w:r>
      <w:r w:rsidRPr="00434B13">
        <w:rPr>
          <w:rFonts w:ascii="Palatino Linotype" w:eastAsia="Palatino Linotype" w:hAnsi="Palatino Linotype" w:cs="Palatino Linotype"/>
          <w:b/>
        </w:rPr>
        <w:t xml:space="preserve"> María </w:t>
      </w:r>
      <w:r w:rsidR="0070084E">
        <w:rPr>
          <w:rFonts w:ascii="Palatino Linotype" w:eastAsia="Palatino Linotype" w:hAnsi="Palatino Linotype" w:cs="Palatino Linotype"/>
          <w:b/>
        </w:rPr>
        <w:t>d</w:t>
      </w:r>
      <w:r w:rsidRPr="00434B13">
        <w:rPr>
          <w:rFonts w:ascii="Palatino Linotype" w:eastAsia="Palatino Linotype" w:hAnsi="Palatino Linotype" w:cs="Palatino Linotype"/>
          <w:b/>
        </w:rPr>
        <w:t>el Rosario Mejía Ayala y Luis Gustavo Parra Noriega</w:t>
      </w:r>
      <w:r w:rsidRPr="00434B13">
        <w:rPr>
          <w:rFonts w:ascii="Palatino Linotype" w:eastAsia="Palatino Linotype" w:hAnsi="Palatino Linotype" w:cs="Palatino Linotype"/>
        </w:rPr>
        <w:t>; a efecto de presentar al Pleno los proyectos de resolución correspondientes.</w:t>
      </w:r>
    </w:p>
    <w:p w:rsidR="003451AB" w:rsidRPr="00434B13" w:rsidRDefault="003451AB">
      <w:pPr>
        <w:spacing w:before="240" w:after="240" w:line="360" w:lineRule="auto"/>
        <w:jc w:val="both"/>
        <w:rPr>
          <w:rFonts w:ascii="Palatino Linotype" w:eastAsia="Palatino Linotype" w:hAnsi="Palatino Linotype" w:cs="Palatino Linotype"/>
        </w:rPr>
      </w:pPr>
    </w:p>
    <w:p w:rsidR="002E0B1D" w:rsidRPr="00434B13" w:rsidRDefault="00034E0E">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9</w:t>
      </w:r>
      <w:r w:rsidR="00FD1023" w:rsidRPr="00434B13">
        <w:rPr>
          <w:rFonts w:ascii="Palatino Linotype" w:eastAsia="Palatino Linotype" w:hAnsi="Palatino Linotype" w:cs="Palatino Linotype"/>
          <w:b/>
        </w:rPr>
        <w:t xml:space="preserve">. Admisión. </w:t>
      </w:r>
      <w:r w:rsidR="00FD1023" w:rsidRPr="00434B13">
        <w:rPr>
          <w:rFonts w:ascii="Palatino Linotype" w:eastAsia="Palatino Linotype" w:hAnsi="Palatino Linotype" w:cs="Palatino Linotype"/>
        </w:rPr>
        <w:t xml:space="preserve">El </w:t>
      </w:r>
      <w:r w:rsidRPr="00434B13">
        <w:rPr>
          <w:rFonts w:ascii="Palatino Linotype" w:eastAsia="Palatino Linotype" w:hAnsi="Palatino Linotype" w:cs="Palatino Linotype"/>
          <w:b/>
        </w:rPr>
        <w:t>diecinueve, veinte, veintiuno, veintidós, veinticinco, veintiséis, veintisiete, veintiocho y veintinueve de abril de</w:t>
      </w:r>
      <w:r w:rsidR="00FD1023" w:rsidRPr="00434B13">
        <w:rPr>
          <w:rFonts w:ascii="Palatino Linotype" w:eastAsia="Palatino Linotype" w:hAnsi="Palatino Linotype" w:cs="Palatino Linotype"/>
          <w:b/>
        </w:rPr>
        <w:t xml:space="preserve"> dos mil veintidós</w:t>
      </w:r>
      <w:r w:rsidR="00FD1023" w:rsidRPr="00434B13">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rsidR="002E0B1D" w:rsidRPr="00434B13" w:rsidRDefault="00034E0E">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10</w:t>
      </w:r>
      <w:r w:rsidR="00FD1023" w:rsidRPr="00434B13">
        <w:rPr>
          <w:rFonts w:ascii="Palatino Linotype" w:eastAsia="Palatino Linotype" w:hAnsi="Palatino Linotype" w:cs="Palatino Linotype"/>
          <w:b/>
        </w:rPr>
        <w:t xml:space="preserve">. Acumulación. </w:t>
      </w:r>
      <w:r w:rsidR="00FD1023" w:rsidRPr="00434B13">
        <w:rPr>
          <w:rFonts w:ascii="Palatino Linotype" w:eastAsia="Palatino Linotype" w:hAnsi="Palatino Linotype" w:cs="Palatino Linotype"/>
        </w:rPr>
        <w:t xml:space="preserve">En la </w:t>
      </w:r>
      <w:r w:rsidR="003451AB" w:rsidRPr="00434B13">
        <w:rPr>
          <w:rFonts w:ascii="Palatino Linotype" w:eastAsia="Palatino Linotype" w:hAnsi="Palatino Linotype" w:cs="Palatino Linotype"/>
          <w:b/>
        </w:rPr>
        <w:t>Décima Sexta</w:t>
      </w:r>
      <w:r w:rsidR="00FD1023" w:rsidRPr="00434B13">
        <w:rPr>
          <w:rFonts w:ascii="Palatino Linotype" w:eastAsia="Palatino Linotype" w:hAnsi="Palatino Linotype" w:cs="Palatino Linotype"/>
          <w:b/>
        </w:rPr>
        <w:t xml:space="preserve"> Sesión Ordinaria</w:t>
      </w:r>
      <w:r w:rsidR="00FD1023" w:rsidRPr="00434B13">
        <w:rPr>
          <w:rFonts w:ascii="Palatino Linotype" w:eastAsia="Palatino Linotype" w:hAnsi="Palatino Linotype" w:cs="Palatino Linotype"/>
        </w:rPr>
        <w:t xml:space="preserve"> celebrada el </w:t>
      </w:r>
      <w:r w:rsidR="003451AB" w:rsidRPr="00434B13">
        <w:rPr>
          <w:rFonts w:ascii="Palatino Linotype" w:eastAsia="Palatino Linotype" w:hAnsi="Palatino Linotype" w:cs="Palatino Linotype"/>
          <w:b/>
        </w:rPr>
        <w:t xml:space="preserve">cuatro </w:t>
      </w:r>
      <w:r w:rsidR="00FD1023" w:rsidRPr="00434B13">
        <w:rPr>
          <w:rFonts w:ascii="Palatino Linotype" w:eastAsia="Palatino Linotype" w:hAnsi="Palatino Linotype" w:cs="Palatino Linotype"/>
          <w:b/>
        </w:rPr>
        <w:t xml:space="preserve">de </w:t>
      </w:r>
      <w:r w:rsidR="003451AB" w:rsidRPr="00434B13">
        <w:rPr>
          <w:rFonts w:ascii="Palatino Linotype" w:eastAsia="Palatino Linotype" w:hAnsi="Palatino Linotype" w:cs="Palatino Linotype"/>
          <w:b/>
        </w:rPr>
        <w:t>mayo</w:t>
      </w:r>
      <w:r w:rsidR="00FD1023" w:rsidRPr="00434B13">
        <w:rPr>
          <w:rFonts w:ascii="Palatino Linotype" w:eastAsia="Palatino Linotype" w:hAnsi="Palatino Linotype" w:cs="Palatino Linotype"/>
          <w:b/>
        </w:rPr>
        <w:t xml:space="preserve"> de dos mil veintidós</w:t>
      </w:r>
      <w:r w:rsidR="00FD1023" w:rsidRPr="00434B13">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00FD1023" w:rsidRPr="00434B13">
        <w:rPr>
          <w:rFonts w:ascii="Palatino Linotype" w:eastAsia="Palatino Linotype" w:hAnsi="Palatino Linotype" w:cs="Palatino Linotype"/>
          <w:b/>
        </w:rPr>
        <w:t>Guadalupe Ramírez Peña</w:t>
      </w:r>
      <w:r w:rsidR="00FD1023" w:rsidRPr="00434B13">
        <w:rPr>
          <w:rFonts w:ascii="Palatino Linotype" w:eastAsia="Palatino Linotype" w:hAnsi="Palatino Linotype" w:cs="Palatino Linotype"/>
        </w:rPr>
        <w:t>; acuerdo que fue notificado a las partes, vía SAIMEX.</w:t>
      </w:r>
    </w:p>
    <w:p w:rsidR="002E0B1D" w:rsidRPr="00434B13" w:rsidRDefault="00751207">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434B13">
        <w:rPr>
          <w:rFonts w:ascii="Palatino Linotype" w:eastAsia="Palatino Linotype" w:hAnsi="Palatino Linotype" w:cs="Palatino Linotype"/>
          <w:b/>
        </w:rPr>
        <w:t>11</w:t>
      </w:r>
      <w:r w:rsidR="00FD1023" w:rsidRPr="00434B13">
        <w:rPr>
          <w:rFonts w:ascii="Palatino Linotype" w:eastAsia="Palatino Linotype" w:hAnsi="Palatino Linotype" w:cs="Palatino Linotype"/>
          <w:b/>
        </w:rPr>
        <w:t xml:space="preserve">. Manifestaciones. </w:t>
      </w:r>
      <w:r w:rsidR="00FD1023" w:rsidRPr="00434B13">
        <w:rPr>
          <w:rFonts w:ascii="Palatino Linotype" w:eastAsia="Palatino Linotype" w:hAnsi="Palatino Linotype" w:cs="Palatino Linotype"/>
        </w:rPr>
        <w:t xml:space="preserve">De las constancias que obran en los expedientes electrónicos del SAIMEX se desprende que el </w:t>
      </w:r>
      <w:r w:rsidR="00FD1023" w:rsidRPr="00434B13">
        <w:rPr>
          <w:rFonts w:ascii="Palatino Linotype" w:eastAsia="Palatino Linotype" w:hAnsi="Palatino Linotype" w:cs="Palatino Linotype"/>
          <w:b/>
        </w:rPr>
        <w:t>SUJETO OBLIGADO</w:t>
      </w:r>
      <w:r w:rsidR="00FD1023" w:rsidRPr="00434B13">
        <w:rPr>
          <w:rFonts w:ascii="Palatino Linotype" w:eastAsia="Palatino Linotype" w:hAnsi="Palatino Linotype" w:cs="Palatino Linotype"/>
        </w:rPr>
        <w:t xml:space="preserve"> no rindió sus informes justificados, y por su parte el </w:t>
      </w:r>
      <w:r w:rsidR="00FD1023" w:rsidRPr="00434B13">
        <w:rPr>
          <w:rFonts w:ascii="Palatino Linotype" w:eastAsia="Palatino Linotype" w:hAnsi="Palatino Linotype" w:cs="Palatino Linotype"/>
          <w:b/>
        </w:rPr>
        <w:t xml:space="preserve">RECURRENTE </w:t>
      </w:r>
      <w:r w:rsidR="00FD1023" w:rsidRPr="00434B13">
        <w:rPr>
          <w:rFonts w:ascii="Palatino Linotype" w:eastAsia="Palatino Linotype" w:hAnsi="Palatino Linotype" w:cs="Palatino Linotype"/>
        </w:rPr>
        <w:t>no realizó manifestaciones, no formuló alegatos ni ofreció medios de prueba</w:t>
      </w:r>
      <w:r w:rsidRPr="00434B13">
        <w:rPr>
          <w:rFonts w:ascii="Palatino Linotype" w:eastAsia="Palatino Linotype" w:hAnsi="Palatino Linotype" w:cs="Palatino Linotype"/>
        </w:rPr>
        <w:t>.</w:t>
      </w:r>
    </w:p>
    <w:p w:rsidR="00AA01E2" w:rsidRPr="00434B13" w:rsidRDefault="00751207" w:rsidP="00AA01E2">
      <w:pPr>
        <w:widowControl w:val="0"/>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12</w:t>
      </w:r>
      <w:r w:rsidR="00FD1023" w:rsidRPr="00434B13">
        <w:rPr>
          <w:rFonts w:ascii="Palatino Linotype" w:eastAsia="Palatino Linotype" w:hAnsi="Palatino Linotype" w:cs="Palatino Linotype"/>
          <w:b/>
        </w:rPr>
        <w:t xml:space="preserve">. </w:t>
      </w:r>
      <w:r w:rsidRPr="00434B13">
        <w:rPr>
          <w:rFonts w:ascii="Palatino Linotype" w:eastAsia="Palatino Linotype" w:hAnsi="Palatino Linotype" w:cs="Palatino Linotype"/>
          <w:b/>
        </w:rPr>
        <w:t>Ampliación del término para resolver</w:t>
      </w:r>
      <w:r w:rsidRPr="00434B13">
        <w:rPr>
          <w:rFonts w:ascii="Palatino Linotype" w:eastAsia="Palatino Linotype" w:hAnsi="Palatino Linotype" w:cs="Palatino Linotype"/>
        </w:rPr>
        <w:t xml:space="preserve">. En fecha </w:t>
      </w:r>
      <w:r w:rsidR="00AA01E2" w:rsidRPr="00434B13">
        <w:rPr>
          <w:rFonts w:ascii="Palatino Linotype" w:eastAsia="Palatino Linotype" w:hAnsi="Palatino Linotype" w:cs="Palatino Linotype"/>
          <w:b/>
        </w:rPr>
        <w:t>dieciséis</w:t>
      </w:r>
      <w:r w:rsidRPr="00434B13">
        <w:rPr>
          <w:rFonts w:ascii="Palatino Linotype" w:eastAsia="Palatino Linotype" w:hAnsi="Palatino Linotype" w:cs="Palatino Linotype"/>
          <w:b/>
        </w:rPr>
        <w:t xml:space="preserve"> de junio de dos mil veintidós</w:t>
      </w:r>
      <w:r w:rsidRPr="00434B13">
        <w:rPr>
          <w:rFonts w:ascii="Palatino Linotype" w:eastAsia="Palatino Linotype" w:hAnsi="Palatino Linotype" w:cs="Palatino Linotype"/>
        </w:rPr>
        <w:t xml:space="preserve">, </w:t>
      </w:r>
      <w:r w:rsidR="00AA01E2" w:rsidRPr="00434B13">
        <w:rPr>
          <w:rFonts w:ascii="Palatino Linotype" w:eastAsia="Palatino Linotype" w:hAnsi="Palatino Linotype" w:cs="Palatino Linotype"/>
        </w:rPr>
        <w:t xml:space="preserve">este Instituto con fundamento en el artículo 181, párrafo tercero, de la Ley de Transparencia y Acceso a la Información Pública del Estado de México y Municipios, determinó ampliar el plazo para emitir la presente resolución. </w:t>
      </w: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strike/>
          <w:color w:val="FF0000"/>
        </w:rPr>
      </w:pPr>
      <w:r w:rsidRPr="00434B1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numPr>
          <w:ilvl w:val="0"/>
          <w:numId w:val="4"/>
        </w:num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AA01E2" w:rsidRPr="00434B13" w:rsidRDefault="00AA01E2" w:rsidP="00AA01E2">
      <w:pPr>
        <w:spacing w:line="360" w:lineRule="auto"/>
        <w:ind w:left="927"/>
        <w:jc w:val="both"/>
        <w:rPr>
          <w:rFonts w:ascii="Palatino Linotype" w:eastAsia="Palatino Linotype" w:hAnsi="Palatino Linotype" w:cs="Palatino Linotype"/>
        </w:rPr>
      </w:pPr>
    </w:p>
    <w:p w:rsidR="00AA01E2" w:rsidRPr="00434B13" w:rsidRDefault="00AA01E2" w:rsidP="00AA01E2">
      <w:pPr>
        <w:numPr>
          <w:ilvl w:val="0"/>
          <w:numId w:val="4"/>
        </w:num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Actividad Procesal del interesado. Acciones u omisiones del interesado.</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numPr>
          <w:ilvl w:val="0"/>
          <w:numId w:val="4"/>
        </w:num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Conducta de la Autoridad: Las Acciones u omisiones realizadas en el procedimiento. Así como si la autoridad actuó con la debida diligencia.</w:t>
      </w:r>
    </w:p>
    <w:p w:rsidR="00AA01E2" w:rsidRPr="00434B13" w:rsidRDefault="00AA01E2" w:rsidP="00AA01E2">
      <w:pPr>
        <w:spacing w:line="360" w:lineRule="auto"/>
        <w:ind w:left="708"/>
        <w:rPr>
          <w:rFonts w:ascii="Palatino Linotype" w:eastAsia="Palatino Linotype" w:hAnsi="Palatino Linotype" w:cs="Palatino Linotype"/>
        </w:rPr>
      </w:pPr>
    </w:p>
    <w:p w:rsidR="00AA01E2" w:rsidRPr="00434B13" w:rsidRDefault="00AA01E2" w:rsidP="00AA01E2">
      <w:pPr>
        <w:spacing w:line="360" w:lineRule="auto"/>
        <w:ind w:left="567"/>
        <w:jc w:val="both"/>
        <w:rPr>
          <w:rFonts w:ascii="Palatino Linotype" w:eastAsia="Palatino Linotype" w:hAnsi="Palatino Linotype" w:cs="Palatino Linotype"/>
        </w:rPr>
      </w:pPr>
      <w:r w:rsidRPr="00434B13">
        <w:rPr>
          <w:rFonts w:ascii="Palatino Linotype" w:eastAsia="Palatino Linotype" w:hAnsi="Palatino Linotype" w:cs="Palatino Linotype"/>
        </w:rPr>
        <w:t>d) La afectación generada en la situación jurídica de la persona involucrada en el proceso: Violación a sus derechos humanos.</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b/>
        </w:rPr>
      </w:pPr>
      <w:r w:rsidRPr="00434B1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34B1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34B13">
        <w:rPr>
          <w:rFonts w:ascii="Palatino Linotype" w:eastAsia="Palatino Linotype" w:hAnsi="Palatino Linotype" w:cs="Palatino Linotype"/>
        </w:rPr>
        <w:t>, visible en la Gaceta del Seminario Judicial de la Federación con el registro digital 205635.</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A01E2" w:rsidRPr="00434B13" w:rsidRDefault="00AA01E2" w:rsidP="00AA01E2">
      <w:pPr>
        <w:spacing w:line="360" w:lineRule="auto"/>
        <w:jc w:val="both"/>
        <w:rPr>
          <w:rFonts w:ascii="Palatino Linotype" w:eastAsia="Palatino Linotype" w:hAnsi="Palatino Linotype" w:cs="Palatino Linotype"/>
        </w:rPr>
      </w:pP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 </w:t>
      </w:r>
      <w:r w:rsidRPr="00434B13">
        <w:rPr>
          <w:rFonts w:ascii="Palatino Linotype" w:eastAsia="Palatino Linotype" w:hAnsi="Palatino Linotype" w:cs="Palatino Linotype"/>
          <w:i/>
        </w:rPr>
        <w:t>“PLAZO RAZONABLE PARA RESOLVER. DIMENSIÓN Y EFECTOS DE ESTE CONCEPTO CUANDO SE ADUCE EXCESIVA CARGA DE TRABAJO.”</w:t>
      </w:r>
      <w:r w:rsidRPr="00434B13">
        <w:rPr>
          <w:rFonts w:ascii="Palatino Linotype" w:eastAsia="Palatino Linotype" w:hAnsi="Palatino Linotype" w:cs="Palatino Linotype"/>
        </w:rPr>
        <w:t xml:space="preserve"> consultable en el Seminario Judicial de la Federación y su gaceta, con el registro digital 2002351.</w:t>
      </w:r>
    </w:p>
    <w:p w:rsidR="00AA01E2" w:rsidRPr="00434B13" w:rsidRDefault="00AA01E2" w:rsidP="00AA01E2">
      <w:pPr>
        <w:spacing w:line="360" w:lineRule="auto"/>
        <w:jc w:val="both"/>
        <w:rPr>
          <w:rFonts w:ascii="Palatino Linotype" w:eastAsia="Palatino Linotype" w:hAnsi="Palatino Linotype" w:cs="Palatino Linotype"/>
          <w:b/>
        </w:rPr>
      </w:pP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i/>
        </w:rPr>
        <w:t>“PLAZO RAZONABLE PARA RESOLVER. CONCEPTO Y ELEMENTOS QUE LO INTEGRAN A LA LUZ DEL DERECHO INTERNACIONAL DE LOS DERECHOS HUMANOS.”</w:t>
      </w:r>
      <w:r w:rsidRPr="00434B13">
        <w:rPr>
          <w:rFonts w:ascii="Palatino Linotype" w:eastAsia="Palatino Linotype" w:hAnsi="Palatino Linotype" w:cs="Palatino Linotype"/>
        </w:rPr>
        <w:t>, visible en el Seminario Judicial de la Federación y su gaceta, con el registro digital 2002350.</w:t>
      </w:r>
    </w:p>
    <w:p w:rsidR="00AA01E2" w:rsidRPr="00434B13" w:rsidRDefault="00AA01E2" w:rsidP="00AA01E2">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2E0B1D" w:rsidRPr="00434B13" w:rsidRDefault="00751207">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 xml:space="preserve">13. </w:t>
      </w:r>
      <w:r w:rsidR="00FD1023" w:rsidRPr="00434B13">
        <w:rPr>
          <w:rFonts w:ascii="Palatino Linotype" w:eastAsia="Palatino Linotype" w:hAnsi="Palatino Linotype" w:cs="Palatino Linotype"/>
          <w:b/>
        </w:rPr>
        <w:t xml:space="preserve">Cierre de Instrucción. </w:t>
      </w:r>
      <w:r w:rsidR="00FD1023" w:rsidRPr="00434B13">
        <w:rPr>
          <w:rFonts w:ascii="Palatino Linotype" w:eastAsia="Palatino Linotype" w:hAnsi="Palatino Linotype" w:cs="Palatino Linotype"/>
        </w:rPr>
        <w:t xml:space="preserve">El </w:t>
      </w:r>
      <w:r w:rsidR="00AA01E2" w:rsidRPr="00434B13">
        <w:rPr>
          <w:rFonts w:ascii="Palatino Linotype" w:eastAsia="Palatino Linotype" w:hAnsi="Palatino Linotype" w:cs="Palatino Linotype"/>
          <w:b/>
        </w:rPr>
        <w:t>dos, tres, cua</w:t>
      </w:r>
      <w:r w:rsidR="007412BB">
        <w:rPr>
          <w:rFonts w:ascii="Palatino Linotype" w:eastAsia="Palatino Linotype" w:hAnsi="Palatino Linotype" w:cs="Palatino Linotype"/>
          <w:b/>
        </w:rPr>
        <w:t xml:space="preserve">tro y trece de mayo; así como, </w:t>
      </w:r>
      <w:r w:rsidR="00AA01E2" w:rsidRPr="00434B13">
        <w:rPr>
          <w:rFonts w:ascii="Palatino Linotype" w:eastAsia="Palatino Linotype" w:hAnsi="Palatino Linotype" w:cs="Palatino Linotype"/>
          <w:b/>
        </w:rPr>
        <w:t xml:space="preserve">el once de julio </w:t>
      </w:r>
      <w:r w:rsidR="00FD1023" w:rsidRPr="00434B13">
        <w:rPr>
          <w:rFonts w:ascii="Palatino Linotype" w:eastAsia="Palatino Linotype" w:hAnsi="Palatino Linotype" w:cs="Palatino Linotype"/>
          <w:b/>
        </w:rPr>
        <w:t>del año dos mil veintidós</w:t>
      </w:r>
      <w:r w:rsidR="00FD1023" w:rsidRPr="00434B13">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rsidR="002E0B1D" w:rsidRPr="00434B13" w:rsidRDefault="00FD1023">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En razón de que fueron debidamente sustanciados los expedientes electrónicos y no existe diligencia pendiente de desahogo, se emite la Resolución que conforme a Derecho proceda, de acuerdo con los siguientes:</w:t>
      </w:r>
    </w:p>
    <w:p w:rsidR="002E0B1D" w:rsidRPr="00434B13" w:rsidRDefault="00FD1023">
      <w:pPr>
        <w:spacing w:before="240" w:after="240" w:line="360" w:lineRule="auto"/>
        <w:jc w:val="center"/>
        <w:rPr>
          <w:rFonts w:ascii="Palatino Linotype" w:eastAsia="Palatino Linotype" w:hAnsi="Palatino Linotype" w:cs="Palatino Linotype"/>
          <w:b/>
          <w:color w:val="000000"/>
        </w:rPr>
      </w:pPr>
      <w:r w:rsidRPr="00434B13">
        <w:rPr>
          <w:rFonts w:ascii="Palatino Linotype" w:eastAsia="Palatino Linotype" w:hAnsi="Palatino Linotype" w:cs="Palatino Linotype"/>
          <w:b/>
          <w:color w:val="000000"/>
        </w:rPr>
        <w:t>C O N S I D E R A N D O S:</w:t>
      </w:r>
    </w:p>
    <w:p w:rsidR="002E0B1D" w:rsidRPr="00434B13" w:rsidRDefault="00FD1023">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 xml:space="preserve">PRIMERO. Competencia. </w:t>
      </w:r>
      <w:r w:rsidRPr="00434B13">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rsidR="00ED7589" w:rsidRPr="00434B13" w:rsidRDefault="00ED7589" w:rsidP="00ED7589">
      <w:pPr>
        <w:spacing w:before="240" w:after="240" w:line="360" w:lineRule="auto"/>
        <w:jc w:val="both"/>
        <w:rPr>
          <w:rFonts w:ascii="Palatino Linotype" w:eastAsia="Palatino Linotype" w:hAnsi="Palatino Linotype" w:cs="Palatino Linotype"/>
        </w:rPr>
      </w:pPr>
      <w:bookmarkStart w:id="7" w:name="_heading=h.3dy6vkm" w:colFirst="0" w:colLast="0"/>
      <w:bookmarkEnd w:id="7"/>
      <w:r w:rsidRPr="00434B13">
        <w:rPr>
          <w:rFonts w:ascii="Palatino Linotype" w:eastAsia="Palatino Linotype" w:hAnsi="Palatino Linotype" w:cs="Palatino Linotype"/>
          <w:b/>
        </w:rPr>
        <w:t>SEGUNDO. Oportunidad y Procedibilidad del Recurso de Revisión</w:t>
      </w:r>
      <w:r w:rsidRPr="00434B13">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ED7589" w:rsidRPr="00434B13" w:rsidRDefault="00ED7589" w:rsidP="00ED7589">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xml:space="preserve"> respondió a la</w:t>
      </w:r>
      <w:r w:rsidR="00D72706"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solicitud</w:t>
      </w:r>
      <w:r w:rsidR="00D72706" w:rsidRPr="00434B13">
        <w:rPr>
          <w:rFonts w:ascii="Palatino Linotype" w:eastAsia="Palatino Linotype" w:hAnsi="Palatino Linotype" w:cs="Palatino Linotype"/>
        </w:rPr>
        <w:t>es</w:t>
      </w:r>
      <w:r w:rsidRPr="00434B13">
        <w:rPr>
          <w:rFonts w:ascii="Palatino Linotype" w:eastAsia="Palatino Linotype" w:hAnsi="Palatino Linotype" w:cs="Palatino Linotype"/>
        </w:rPr>
        <w:t xml:space="preserve"> de información el </w:t>
      </w:r>
      <w:r w:rsidR="00D72706" w:rsidRPr="00434B13">
        <w:rPr>
          <w:rFonts w:ascii="Palatino Linotype" w:eastAsia="Palatino Linotype" w:hAnsi="Palatino Linotype" w:cs="Palatino Linotype"/>
          <w:b/>
        </w:rPr>
        <w:t>seis y veintiuno de abril</w:t>
      </w:r>
      <w:r w:rsidRPr="00434B13">
        <w:rPr>
          <w:rFonts w:ascii="Palatino Linotype" w:eastAsia="Palatino Linotype" w:hAnsi="Palatino Linotype" w:cs="Palatino Linotype"/>
          <w:b/>
        </w:rPr>
        <w:t xml:space="preserve"> de dos mil veintidós, </w:t>
      </w:r>
      <w:r w:rsidR="00D72706" w:rsidRPr="00434B13">
        <w:rPr>
          <w:rFonts w:ascii="Palatino Linotype" w:eastAsia="Palatino Linotype" w:hAnsi="Palatino Linotype" w:cs="Palatino Linotype"/>
        </w:rPr>
        <w:t>mientras que los medios</w:t>
      </w:r>
      <w:r w:rsidRPr="00434B13">
        <w:rPr>
          <w:rFonts w:ascii="Palatino Linotype" w:eastAsia="Palatino Linotype" w:hAnsi="Palatino Linotype" w:cs="Palatino Linotype"/>
        </w:rPr>
        <w:t xml:space="preserve"> de </w:t>
      </w:r>
      <w:r w:rsidR="00D72706" w:rsidRPr="00434B13">
        <w:rPr>
          <w:rFonts w:ascii="Palatino Linotype" w:eastAsia="Palatino Linotype" w:hAnsi="Palatino Linotype" w:cs="Palatino Linotype"/>
        </w:rPr>
        <w:t>impugnación se interpusieron</w:t>
      </w:r>
      <w:r w:rsidRPr="00434B13">
        <w:rPr>
          <w:rFonts w:ascii="Palatino Linotype" w:eastAsia="Palatino Linotype" w:hAnsi="Palatino Linotype" w:cs="Palatino Linotype"/>
        </w:rPr>
        <w:t xml:space="preserve"> el </w:t>
      </w:r>
      <w:r w:rsidR="00D72706" w:rsidRPr="00434B13">
        <w:rPr>
          <w:rFonts w:ascii="Palatino Linotype" w:eastAsia="Palatino Linotype" w:hAnsi="Palatino Linotype" w:cs="Palatino Linotype"/>
          <w:b/>
        </w:rPr>
        <w:t>dieciocho y veintidós</w:t>
      </w:r>
      <w:r w:rsidRPr="00434B13">
        <w:rPr>
          <w:rFonts w:ascii="Palatino Linotype" w:eastAsia="Palatino Linotype" w:hAnsi="Palatino Linotype" w:cs="Palatino Linotype"/>
          <w:b/>
        </w:rPr>
        <w:t xml:space="preserve"> de </w:t>
      </w:r>
      <w:r w:rsidR="00D72706" w:rsidRPr="00434B13">
        <w:rPr>
          <w:rFonts w:ascii="Palatino Linotype" w:eastAsia="Palatino Linotype" w:hAnsi="Palatino Linotype" w:cs="Palatino Linotype"/>
          <w:b/>
        </w:rPr>
        <w:t>abril</w:t>
      </w:r>
      <w:r w:rsidRPr="00434B13">
        <w:rPr>
          <w:rFonts w:ascii="Palatino Linotype" w:eastAsia="Palatino Linotype" w:hAnsi="Palatino Linotype" w:cs="Palatino Linotype"/>
          <w:b/>
        </w:rPr>
        <w:t xml:space="preserve"> de dos mil veintidós</w:t>
      </w:r>
      <w:r w:rsidR="00D72706" w:rsidRPr="00434B13">
        <w:rPr>
          <w:rFonts w:ascii="Palatino Linotype" w:eastAsia="Palatino Linotype" w:hAnsi="Palatino Linotype" w:cs="Palatino Linotype"/>
        </w:rPr>
        <w:t>, esto es, al tercer y primer</w:t>
      </w:r>
      <w:r w:rsidRPr="00434B13">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rsidR="00ED7589" w:rsidRPr="00434B13" w:rsidRDefault="00ED7589" w:rsidP="00ED7589">
      <w:pPr>
        <w:spacing w:before="240" w:after="240" w:line="360" w:lineRule="auto"/>
        <w:jc w:val="both"/>
        <w:rPr>
          <w:rFonts w:ascii="Palatino Linotype" w:eastAsia="Palatino Linotype" w:hAnsi="Palatino Linotype" w:cs="Palatino Linotype"/>
          <w:color w:val="222222"/>
        </w:rPr>
      </w:pPr>
      <w:r w:rsidRPr="00434B13">
        <w:rPr>
          <w:rFonts w:ascii="Palatino Linotype" w:eastAsia="Palatino Linotype" w:hAnsi="Palatino Linotype" w:cs="Palatino Linotype"/>
        </w:rPr>
        <w:t xml:space="preserve">Por otro lado, es de suma importancia mencionar que, si bien el </w:t>
      </w:r>
      <w:r w:rsidRPr="00434B13">
        <w:rPr>
          <w:rFonts w:ascii="Palatino Linotype" w:eastAsia="Palatino Linotype" w:hAnsi="Palatino Linotype" w:cs="Palatino Linotype"/>
          <w:b/>
        </w:rPr>
        <w:t>RECURRENTE</w:t>
      </w:r>
      <w:r w:rsidRPr="00434B13">
        <w:rPr>
          <w:rFonts w:ascii="Palatino Linotype" w:eastAsia="Palatino Linotype" w:hAnsi="Palatino Linotype" w:cs="Palatino Linotype"/>
        </w:rPr>
        <w:t xml:space="preserve"> no proporcionó nombre </w:t>
      </w:r>
      <w:r w:rsidRPr="00434B13">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D7589" w:rsidRDefault="00ED7589" w:rsidP="00ED7589">
      <w:pPr>
        <w:spacing w:before="120" w:after="120" w:line="276" w:lineRule="auto"/>
        <w:ind w:left="851" w:right="902"/>
        <w:jc w:val="both"/>
        <w:rPr>
          <w:rFonts w:ascii="Palatino Linotype" w:eastAsia="Palatino Linotype" w:hAnsi="Palatino Linotype" w:cs="Palatino Linotype"/>
          <w:i/>
          <w:color w:val="222222"/>
          <w:sz w:val="22"/>
          <w:szCs w:val="22"/>
        </w:rPr>
      </w:pPr>
      <w:r w:rsidRPr="00434B13">
        <w:rPr>
          <w:rFonts w:ascii="Palatino Linotype" w:eastAsia="Palatino Linotype" w:hAnsi="Palatino Linotype" w:cs="Palatino Linotype"/>
          <w:i/>
          <w:color w:val="222222"/>
          <w:sz w:val="22"/>
          <w:szCs w:val="22"/>
        </w:rPr>
        <w:t>"</w:t>
      </w:r>
      <w:r w:rsidRPr="00434B13">
        <w:rPr>
          <w:rFonts w:ascii="Palatino Linotype" w:eastAsia="Palatino Linotype" w:hAnsi="Palatino Linotype" w:cs="Palatino Linotype"/>
          <w:b/>
          <w:i/>
          <w:color w:val="222222"/>
          <w:sz w:val="22"/>
          <w:szCs w:val="22"/>
        </w:rPr>
        <w:t>Las solicitudes anónimas</w:t>
      </w:r>
      <w:r w:rsidRPr="00434B13">
        <w:rPr>
          <w:rFonts w:ascii="Palatino Linotype" w:eastAsia="Palatino Linotype" w:hAnsi="Palatino Linotype" w:cs="Palatino Linotype"/>
          <w:i/>
          <w:color w:val="222222"/>
          <w:sz w:val="22"/>
          <w:szCs w:val="22"/>
        </w:rPr>
        <w:t>, con nombre incompleto o seudónimo </w:t>
      </w:r>
      <w:r w:rsidRPr="00434B13">
        <w:rPr>
          <w:rFonts w:ascii="Palatino Linotype" w:eastAsia="Palatino Linotype" w:hAnsi="Palatino Linotype" w:cs="Palatino Linotype"/>
          <w:b/>
          <w:i/>
          <w:color w:val="222222"/>
          <w:sz w:val="22"/>
          <w:szCs w:val="22"/>
        </w:rPr>
        <w:t>serán procedentes para su trámite por parte del sujeto obligado ante quien se presente</w:t>
      </w:r>
      <w:r w:rsidRPr="00434B13">
        <w:rPr>
          <w:rFonts w:ascii="Palatino Linotype" w:eastAsia="Palatino Linotype" w:hAnsi="Palatino Linotype" w:cs="Palatino Linotype"/>
          <w:i/>
          <w:color w:val="222222"/>
          <w:sz w:val="22"/>
          <w:szCs w:val="22"/>
        </w:rPr>
        <w:t>. No podrá requerirse información adicional con motivo del nombre proporcionado por el solicitante."</w:t>
      </w:r>
    </w:p>
    <w:p w:rsidR="0070084E" w:rsidRPr="00434B13" w:rsidRDefault="0070084E" w:rsidP="00ED7589">
      <w:pPr>
        <w:spacing w:before="120" w:after="120" w:line="276" w:lineRule="auto"/>
        <w:ind w:left="851" w:right="902"/>
        <w:jc w:val="both"/>
        <w:rPr>
          <w:rFonts w:ascii="Palatino Linotype" w:eastAsia="Palatino Linotype" w:hAnsi="Palatino Linotype" w:cs="Palatino Linotype"/>
          <w:i/>
          <w:color w:val="222222"/>
          <w:sz w:val="22"/>
          <w:szCs w:val="22"/>
        </w:rPr>
      </w:pPr>
    </w:p>
    <w:p w:rsidR="00ED7589" w:rsidRPr="00434B13" w:rsidRDefault="00ED7589" w:rsidP="00ED7589">
      <w:pPr>
        <w:spacing w:line="360" w:lineRule="auto"/>
        <w:ind w:right="-150"/>
        <w:jc w:val="both"/>
        <w:rPr>
          <w:rFonts w:ascii="Palatino Linotype" w:eastAsia="Palatino Linotype" w:hAnsi="Palatino Linotype" w:cs="Palatino Linotype"/>
          <w:b/>
        </w:rPr>
      </w:pPr>
      <w:r w:rsidRPr="00434B13">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434B13">
        <w:rPr>
          <w:rFonts w:ascii="Palatino Linotype" w:eastAsia="Palatino Linotype" w:hAnsi="Palatino Linotype" w:cs="Palatino Linotype"/>
          <w:b/>
        </w:rPr>
        <w:t xml:space="preserve"> SAIMEX. </w:t>
      </w:r>
    </w:p>
    <w:p w:rsidR="00ED7589" w:rsidRPr="00434B13" w:rsidRDefault="00ED7589" w:rsidP="00ED7589">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Finalmente, se advierte que resulta procedente la interposición de</w:t>
      </w:r>
      <w:r w:rsidR="009F70E2" w:rsidRPr="00434B13">
        <w:rPr>
          <w:rFonts w:ascii="Palatino Linotype" w:eastAsia="Palatino Linotype" w:hAnsi="Palatino Linotype" w:cs="Palatino Linotype"/>
        </w:rPr>
        <w:t xml:space="preserve"> </w:t>
      </w:r>
      <w:r w:rsidRPr="00434B13">
        <w:rPr>
          <w:rFonts w:ascii="Palatino Linotype" w:eastAsia="Palatino Linotype" w:hAnsi="Palatino Linotype" w:cs="Palatino Linotype"/>
        </w:rPr>
        <w:t>l</w:t>
      </w:r>
      <w:r w:rsidR="009F70E2" w:rsidRPr="00434B13">
        <w:rPr>
          <w:rFonts w:ascii="Palatino Linotype" w:eastAsia="Palatino Linotype" w:hAnsi="Palatino Linotype" w:cs="Palatino Linotype"/>
        </w:rPr>
        <w:t>os</w:t>
      </w:r>
      <w:r w:rsidRPr="00434B13">
        <w:rPr>
          <w:rFonts w:ascii="Palatino Linotype" w:eastAsia="Palatino Linotype" w:hAnsi="Palatino Linotype" w:cs="Palatino Linotype"/>
        </w:rPr>
        <w:t xml:space="preserve"> recurso</w:t>
      </w:r>
      <w:r w:rsidR="009F70E2"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según lo manifestado por el </w:t>
      </w:r>
      <w:r w:rsidRPr="00434B13">
        <w:rPr>
          <w:rFonts w:ascii="Palatino Linotype" w:eastAsia="Palatino Linotype" w:hAnsi="Palatino Linotype" w:cs="Palatino Linotype"/>
          <w:b/>
        </w:rPr>
        <w:t>RECURRENTE</w:t>
      </w:r>
      <w:r w:rsidRPr="00434B13">
        <w:rPr>
          <w:rFonts w:ascii="Palatino Linotype" w:eastAsia="Palatino Linotype" w:hAnsi="Palatino Linotype" w:cs="Palatino Linotype"/>
        </w:rPr>
        <w:t xml:space="preserve"> en sus motivos de inconformidad, de a</w:t>
      </w:r>
      <w:r w:rsidR="009F70E2" w:rsidRPr="00434B13">
        <w:rPr>
          <w:rFonts w:ascii="Palatino Linotype" w:eastAsia="Palatino Linotype" w:hAnsi="Palatino Linotype" w:cs="Palatino Linotype"/>
        </w:rPr>
        <w:t xml:space="preserve">cuerdo al artículo 179, fracciones III, V y VIII </w:t>
      </w:r>
      <w:r w:rsidRPr="00434B13">
        <w:rPr>
          <w:rFonts w:ascii="Palatino Linotype" w:eastAsia="Palatino Linotype" w:hAnsi="Palatino Linotype" w:cs="Palatino Linotype"/>
        </w:rPr>
        <w:t xml:space="preserve"> del ordenamiento legal citado, que a la letra dice: </w:t>
      </w:r>
    </w:p>
    <w:p w:rsidR="00ED7589" w:rsidRPr="00434B13" w:rsidRDefault="00ED7589" w:rsidP="00ED7589">
      <w:pPr>
        <w:tabs>
          <w:tab w:val="left" w:pos="7088"/>
        </w:tabs>
        <w:spacing w:before="120" w:after="120"/>
        <w:ind w:left="851" w:right="616"/>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Artículo 179.</w:t>
      </w:r>
      <w:r w:rsidRPr="00434B1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ED7589" w:rsidRPr="00434B13" w:rsidRDefault="00ED7589" w:rsidP="00ED7589">
      <w:pPr>
        <w:tabs>
          <w:tab w:val="left" w:pos="7088"/>
        </w:tabs>
        <w:spacing w:before="120" w:after="120"/>
        <w:ind w:left="993" w:right="616"/>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w:t>
      </w:r>
    </w:p>
    <w:p w:rsidR="00ED7589" w:rsidRPr="00434B13" w:rsidRDefault="009F70E2" w:rsidP="00ED7589">
      <w:pPr>
        <w:tabs>
          <w:tab w:val="left" w:pos="7088"/>
        </w:tabs>
        <w:spacing w:before="120" w:after="120"/>
        <w:ind w:left="993" w:right="616"/>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III</w:t>
      </w:r>
      <w:r w:rsidR="00ED7589" w:rsidRPr="00434B13">
        <w:rPr>
          <w:rFonts w:ascii="Palatino Linotype" w:eastAsia="Palatino Linotype" w:hAnsi="Palatino Linotype" w:cs="Palatino Linotype"/>
          <w:b/>
          <w:i/>
          <w:sz w:val="22"/>
          <w:szCs w:val="22"/>
        </w:rPr>
        <w:t xml:space="preserve">. La </w:t>
      </w:r>
      <w:r w:rsidRPr="00434B13">
        <w:rPr>
          <w:rFonts w:ascii="Palatino Linotype" w:eastAsia="Palatino Linotype" w:hAnsi="Palatino Linotype" w:cs="Palatino Linotype"/>
          <w:b/>
          <w:i/>
          <w:sz w:val="22"/>
          <w:szCs w:val="22"/>
        </w:rPr>
        <w:t>declaración de inexistencia de la información</w:t>
      </w:r>
      <w:r w:rsidR="00ED7589" w:rsidRPr="00434B13">
        <w:rPr>
          <w:rFonts w:ascii="Palatino Linotype" w:eastAsia="Palatino Linotype" w:hAnsi="Palatino Linotype" w:cs="Palatino Linotype"/>
          <w:b/>
          <w:i/>
          <w:sz w:val="22"/>
          <w:szCs w:val="22"/>
        </w:rPr>
        <w:t xml:space="preserve">; </w:t>
      </w:r>
    </w:p>
    <w:p w:rsidR="009F70E2" w:rsidRPr="00434B13" w:rsidRDefault="009F70E2" w:rsidP="00ED7589">
      <w:pPr>
        <w:tabs>
          <w:tab w:val="left" w:pos="7088"/>
        </w:tabs>
        <w:spacing w:before="120" w:after="120"/>
        <w:ind w:left="993" w:right="616"/>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9F70E2" w:rsidRPr="00434B13" w:rsidRDefault="009F70E2" w:rsidP="00ED7589">
      <w:pPr>
        <w:tabs>
          <w:tab w:val="left" w:pos="7088"/>
        </w:tabs>
        <w:spacing w:before="120" w:after="120"/>
        <w:ind w:left="993" w:right="616"/>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V. La entrega de información incompleta</w:t>
      </w:r>
    </w:p>
    <w:p w:rsidR="009F70E2" w:rsidRPr="00434B13" w:rsidRDefault="009F70E2" w:rsidP="00ED7589">
      <w:pPr>
        <w:tabs>
          <w:tab w:val="left" w:pos="7088"/>
        </w:tabs>
        <w:spacing w:before="120" w:after="120"/>
        <w:ind w:left="993" w:right="616"/>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w:t>
      </w:r>
    </w:p>
    <w:p w:rsidR="009F70E2" w:rsidRPr="00434B13" w:rsidRDefault="009F70E2" w:rsidP="009F70E2">
      <w:pPr>
        <w:tabs>
          <w:tab w:val="left" w:pos="7088"/>
        </w:tabs>
        <w:spacing w:before="120" w:after="120"/>
        <w:ind w:left="993" w:right="616"/>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VIII. La notificación, entrega o puesta a disposición de información en una modalidad o formato distinto al solicitado;</w:t>
      </w:r>
    </w:p>
    <w:p w:rsidR="00ED7589" w:rsidRPr="00434B13" w:rsidRDefault="00ED7589" w:rsidP="00ED7589">
      <w:pPr>
        <w:tabs>
          <w:tab w:val="left" w:pos="7088"/>
        </w:tabs>
        <w:spacing w:before="120" w:after="120"/>
        <w:ind w:left="993" w:right="616"/>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w:t>
      </w:r>
      <w:r w:rsidRPr="00434B13">
        <w:rPr>
          <w:rFonts w:ascii="Palatino Linotype" w:eastAsia="Palatino Linotype" w:hAnsi="Palatino Linotype" w:cs="Palatino Linotype"/>
          <w:i/>
          <w:sz w:val="22"/>
          <w:szCs w:val="22"/>
        </w:rPr>
        <w:t>”</w:t>
      </w:r>
    </w:p>
    <w:p w:rsidR="00ED7589" w:rsidRPr="00434B13" w:rsidRDefault="00ED7589" w:rsidP="00ED7589">
      <w:pPr>
        <w:spacing w:before="280" w:after="28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 xml:space="preserve">TERCERO. Materia de la revisión. </w:t>
      </w:r>
      <w:r w:rsidRPr="00434B13">
        <w:rPr>
          <w:rFonts w:ascii="Palatino Linotype" w:eastAsia="Palatino Linotype" w:hAnsi="Palatino Linotype" w:cs="Palatino Linotype"/>
        </w:rPr>
        <w:t>De</w:t>
      </w:r>
      <w:r w:rsidR="007412BB">
        <w:rPr>
          <w:rFonts w:ascii="Palatino Linotype" w:eastAsia="Palatino Linotype" w:hAnsi="Palatino Linotype" w:cs="Palatino Linotype"/>
        </w:rPr>
        <w:t xml:space="preserve"> las constancias que integran los</w:t>
      </w:r>
      <w:r w:rsidRPr="00434B13">
        <w:rPr>
          <w:rFonts w:ascii="Palatino Linotype" w:eastAsia="Palatino Linotype" w:hAnsi="Palatino Linotype" w:cs="Palatino Linotype"/>
        </w:rPr>
        <w:t xml:space="preserve"> expediente</w:t>
      </w:r>
      <w:r w:rsidR="007412BB">
        <w:rPr>
          <w:rFonts w:ascii="Palatino Linotype" w:eastAsia="Palatino Linotype" w:hAnsi="Palatino Linotype" w:cs="Palatino Linotype"/>
        </w:rPr>
        <w:t>s</w:t>
      </w:r>
      <w:r w:rsidRPr="00434B13">
        <w:rPr>
          <w:rFonts w:ascii="Palatino Linotype" w:eastAsia="Palatino Linotype" w:hAnsi="Palatino Linotype" w:cs="Palatino Linotype"/>
        </w:rPr>
        <w:t xml:space="preserve"> electrónico</w:t>
      </w:r>
      <w:r w:rsidR="007412BB">
        <w:rPr>
          <w:rFonts w:ascii="Palatino Linotype" w:eastAsia="Palatino Linotype" w:hAnsi="Palatino Linotype" w:cs="Palatino Linotype"/>
        </w:rPr>
        <w:t>s</w:t>
      </w:r>
      <w:r w:rsidRPr="00434B13">
        <w:rPr>
          <w:rFonts w:ascii="Palatino Linotype" w:eastAsia="Palatino Linotype" w:hAnsi="Palatino Linotype" w:cs="Palatino Linotype"/>
        </w:rPr>
        <w:t xml:space="preserve"> se advierte que el tema sobre el que este Instituto se pronunciará será: </w:t>
      </w:r>
      <w:r w:rsidRPr="00434B13">
        <w:rPr>
          <w:rFonts w:ascii="Palatino Linotype" w:eastAsia="Palatino Linotype" w:hAnsi="Palatino Linotype" w:cs="Palatino Linotype"/>
          <w:b/>
        </w:rPr>
        <w:t>verificar si la</w:t>
      </w:r>
      <w:r w:rsidR="007412BB">
        <w:rPr>
          <w:rFonts w:ascii="Palatino Linotype" w:eastAsia="Palatino Linotype" w:hAnsi="Palatino Linotype" w:cs="Palatino Linotype"/>
          <w:b/>
        </w:rPr>
        <w:t>s</w:t>
      </w:r>
      <w:r w:rsidRPr="00434B13">
        <w:rPr>
          <w:rFonts w:ascii="Palatino Linotype" w:eastAsia="Palatino Linotype" w:hAnsi="Palatino Linotype" w:cs="Palatino Linotype"/>
          <w:b/>
        </w:rPr>
        <w:t xml:space="preserve"> respuesta</w:t>
      </w:r>
      <w:r w:rsidR="007412BB">
        <w:rPr>
          <w:rFonts w:ascii="Palatino Linotype" w:eastAsia="Palatino Linotype" w:hAnsi="Palatino Linotype" w:cs="Palatino Linotype"/>
          <w:b/>
        </w:rPr>
        <w:t>s</w:t>
      </w:r>
      <w:r w:rsidRPr="00434B13">
        <w:rPr>
          <w:rFonts w:ascii="Palatino Linotype" w:eastAsia="Palatino Linotype" w:hAnsi="Palatino Linotype" w:cs="Palatino Linotype"/>
          <w:b/>
        </w:rPr>
        <w:t xml:space="preserve"> otorgada</w:t>
      </w:r>
      <w:r w:rsidR="007412BB">
        <w:rPr>
          <w:rFonts w:ascii="Palatino Linotype" w:eastAsia="Palatino Linotype" w:hAnsi="Palatino Linotype" w:cs="Palatino Linotype"/>
          <w:b/>
        </w:rPr>
        <w:t xml:space="preserve">s por el SUJETO OBLIGADO son </w:t>
      </w:r>
      <w:r w:rsidRPr="00434B13">
        <w:rPr>
          <w:rFonts w:ascii="Palatino Linotype" w:eastAsia="Palatino Linotype" w:hAnsi="Palatino Linotype" w:cs="Palatino Linotype"/>
          <w:b/>
        </w:rPr>
        <w:t>adecuada</w:t>
      </w:r>
      <w:r w:rsidR="007412BB">
        <w:rPr>
          <w:rFonts w:ascii="Palatino Linotype" w:eastAsia="Palatino Linotype" w:hAnsi="Palatino Linotype" w:cs="Palatino Linotype"/>
          <w:b/>
        </w:rPr>
        <w:t>s</w:t>
      </w:r>
      <w:r w:rsidRPr="00434B13">
        <w:rPr>
          <w:rFonts w:ascii="Palatino Linotype" w:eastAsia="Palatino Linotype" w:hAnsi="Palatino Linotype" w:cs="Palatino Linotype"/>
          <w:b/>
        </w:rPr>
        <w:t xml:space="preserve"> y suficiente</w:t>
      </w:r>
      <w:r w:rsidR="007412BB">
        <w:rPr>
          <w:rFonts w:ascii="Palatino Linotype" w:eastAsia="Palatino Linotype" w:hAnsi="Palatino Linotype" w:cs="Palatino Linotype"/>
          <w:b/>
        </w:rPr>
        <w:t>s</w:t>
      </w:r>
      <w:r w:rsidRPr="00434B13">
        <w:rPr>
          <w:rFonts w:ascii="Palatino Linotype" w:eastAsia="Palatino Linotype" w:hAnsi="Palatino Linotype" w:cs="Palatino Linotype"/>
          <w:b/>
        </w:rPr>
        <w:t xml:space="preserve"> para satisfacer el derecho de acceso a la información pública </w:t>
      </w:r>
      <w:r w:rsidRPr="00434B13">
        <w:rPr>
          <w:rFonts w:ascii="Palatino Linotype" w:eastAsia="Palatino Linotype" w:hAnsi="Palatino Linotype" w:cs="Palatino Linotype"/>
        </w:rPr>
        <w:t xml:space="preserve">de la </w:t>
      </w:r>
      <w:r w:rsidRPr="00434B13">
        <w:rPr>
          <w:rFonts w:ascii="Palatino Linotype" w:eastAsia="Palatino Linotype" w:hAnsi="Palatino Linotype" w:cs="Palatino Linotype"/>
          <w:b/>
        </w:rPr>
        <w:t>RECURRENTE</w:t>
      </w:r>
      <w:r w:rsidRPr="00434B13">
        <w:rPr>
          <w:rFonts w:ascii="Palatino Linotype" w:eastAsia="Palatino Linotype" w:hAnsi="Palatino Linotype" w:cs="Palatino Linotype"/>
        </w:rPr>
        <w:t>, o en su defecto, en caso de ser procedente, ordenar la entrega de información.</w:t>
      </w:r>
    </w:p>
    <w:p w:rsidR="00ED7589" w:rsidRPr="00434B13" w:rsidRDefault="00FD1023" w:rsidP="00ED7589">
      <w:pPr>
        <w:spacing w:before="240" w:after="240" w:line="360" w:lineRule="auto"/>
        <w:jc w:val="both"/>
        <w:rPr>
          <w:rFonts w:ascii="Palatino Linotype" w:eastAsia="Palatino Linotype" w:hAnsi="Palatino Linotype" w:cs="Palatino Linotype"/>
          <w:b/>
        </w:rPr>
      </w:pPr>
      <w:r w:rsidRPr="00434B13">
        <w:rPr>
          <w:rFonts w:ascii="Palatino Linotype" w:eastAsia="Palatino Linotype" w:hAnsi="Palatino Linotype" w:cs="Palatino Linotype"/>
          <w:b/>
        </w:rPr>
        <w:t xml:space="preserve">CUARTO. Estudio del asunto. </w:t>
      </w:r>
      <w:bookmarkStart w:id="8" w:name="_heading=h.2s8eyo1" w:colFirst="0" w:colLast="0"/>
      <w:bookmarkEnd w:id="8"/>
      <w:r w:rsidR="00ED7589" w:rsidRPr="00434B13">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D7589" w:rsidRPr="00434B13" w:rsidRDefault="00ED7589" w:rsidP="00ED7589">
      <w:pPr>
        <w:tabs>
          <w:tab w:val="left" w:pos="709"/>
        </w:tabs>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34B1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ED7589" w:rsidRPr="00434B13" w:rsidRDefault="00ED7589" w:rsidP="00ED7589">
      <w:pPr>
        <w:tabs>
          <w:tab w:val="left" w:pos="709"/>
        </w:tabs>
        <w:ind w:left="851" w:right="850"/>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ED7589" w:rsidRPr="00434B13" w:rsidRDefault="00ED7589" w:rsidP="00ED7589">
      <w:pPr>
        <w:tabs>
          <w:tab w:val="left" w:pos="709"/>
        </w:tabs>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34B1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ED7589" w:rsidRPr="00434B13" w:rsidRDefault="00ED7589" w:rsidP="00ED7589">
      <w:pPr>
        <w:tabs>
          <w:tab w:val="left" w:pos="709"/>
        </w:tabs>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ED7589" w:rsidRPr="00434B13" w:rsidRDefault="00ED7589" w:rsidP="00ED7589">
      <w:pPr>
        <w:ind w:left="851" w:right="90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“Artículo 6o.</w:t>
      </w:r>
    </w:p>
    <w:p w:rsidR="00ED7589" w:rsidRPr="00434B13" w:rsidRDefault="00ED7589" w:rsidP="00ED7589">
      <w:pPr>
        <w:ind w:left="851" w:right="90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A. Para el ejercicio del derecho de acceso a la información, la Federación y </w:t>
      </w:r>
      <w:r w:rsidRPr="00434B13">
        <w:rPr>
          <w:rFonts w:ascii="Palatino Linotype" w:eastAsia="Palatino Linotype" w:hAnsi="Palatino Linotype" w:cs="Palatino Linotype"/>
          <w:b/>
          <w:i/>
          <w:sz w:val="22"/>
          <w:szCs w:val="22"/>
          <w:u w:val="single"/>
        </w:rPr>
        <w:t>las entidades federativas</w:t>
      </w:r>
      <w:r w:rsidRPr="00434B13">
        <w:rPr>
          <w:rFonts w:ascii="Palatino Linotype" w:eastAsia="Palatino Linotype" w:hAnsi="Palatino Linotype" w:cs="Palatino Linotype"/>
          <w:b/>
          <w:i/>
          <w:sz w:val="22"/>
          <w:szCs w:val="22"/>
        </w:rPr>
        <w:t>,</w:t>
      </w:r>
      <w:r w:rsidRPr="00434B13">
        <w:rPr>
          <w:rFonts w:ascii="Palatino Linotype" w:eastAsia="Palatino Linotype" w:hAnsi="Palatino Linotype" w:cs="Palatino Linotype"/>
          <w:i/>
          <w:sz w:val="22"/>
          <w:szCs w:val="22"/>
        </w:rPr>
        <w:t xml:space="preserve"> en el ámbito de sus respectivas competencias, se regirán por los siguientes principios y bases:</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I. </w:t>
      </w:r>
      <w:r w:rsidRPr="00434B1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34B13">
        <w:rPr>
          <w:rFonts w:ascii="Palatino Linotype" w:eastAsia="Palatino Linotype" w:hAnsi="Palatino Linotype" w:cs="Palatino Linotype"/>
          <w:i/>
          <w:sz w:val="22"/>
          <w:szCs w:val="22"/>
        </w:rPr>
        <w:t xml:space="preserve"> Ejecutivo, Legislativo </w:t>
      </w:r>
      <w:r w:rsidRPr="00434B13">
        <w:rPr>
          <w:rFonts w:ascii="Palatino Linotype" w:eastAsia="Palatino Linotype" w:hAnsi="Palatino Linotype" w:cs="Palatino Linotype"/>
          <w:b/>
          <w:i/>
          <w:sz w:val="22"/>
          <w:szCs w:val="22"/>
          <w:u w:val="single"/>
        </w:rPr>
        <w:t>y Judicial</w:t>
      </w:r>
      <w:r w:rsidRPr="00434B1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34B13">
        <w:rPr>
          <w:rFonts w:ascii="Palatino Linotype" w:eastAsia="Palatino Linotype" w:hAnsi="Palatino Linotype" w:cs="Palatino Linotype"/>
          <w:b/>
          <w:i/>
          <w:sz w:val="22"/>
          <w:szCs w:val="22"/>
        </w:rPr>
        <w:t>es pública y sólo podrá ser reservada temporalmente por razones de interés público y seguridad nacional,</w:t>
      </w:r>
      <w:r w:rsidRPr="00434B1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w:t>
      </w:r>
    </w:p>
    <w:p w:rsidR="00ED7589" w:rsidRPr="00434B13" w:rsidRDefault="00ED7589" w:rsidP="00ED7589">
      <w:pPr>
        <w:ind w:left="851" w:right="851"/>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III. </w:t>
      </w:r>
      <w:r w:rsidRPr="00434B1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34B13">
        <w:rPr>
          <w:rFonts w:ascii="Palatino Linotype" w:eastAsia="Palatino Linotype" w:hAnsi="Palatino Linotype" w:cs="Palatino Linotype"/>
          <w:i/>
          <w:sz w:val="22"/>
          <w:szCs w:val="22"/>
        </w:rPr>
        <w:t xml:space="preserve"> a sus datos personales o a la rectificación de éstos.</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IV. </w:t>
      </w:r>
      <w:r w:rsidRPr="00434B1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ED7589" w:rsidRPr="00434B13" w:rsidRDefault="00ED7589" w:rsidP="00ED7589">
      <w:pPr>
        <w:ind w:left="851" w:right="851"/>
        <w:jc w:val="both"/>
        <w:rPr>
          <w:rFonts w:ascii="Palatino Linotype" w:eastAsia="Palatino Linotype" w:hAnsi="Palatino Linotype" w:cs="Palatino Linotype"/>
          <w:i/>
          <w:sz w:val="22"/>
          <w:szCs w:val="22"/>
        </w:rPr>
      </w:pP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V. </w:t>
      </w:r>
      <w:r w:rsidRPr="00434B1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VI. </w:t>
      </w:r>
      <w:r w:rsidRPr="00434B1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w:t>
      </w: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VII. </w:t>
      </w:r>
      <w:r w:rsidRPr="00434B1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ED7589" w:rsidRPr="00434B13" w:rsidRDefault="00ED7589" w:rsidP="00ED7589">
      <w:pPr>
        <w:ind w:right="851"/>
        <w:jc w:val="both"/>
        <w:rPr>
          <w:rFonts w:ascii="Palatino Linotype" w:eastAsia="Palatino Linotype" w:hAnsi="Palatino Linotype" w:cs="Palatino Linotype"/>
          <w:i/>
          <w:sz w:val="22"/>
          <w:szCs w:val="22"/>
        </w:rPr>
      </w:pPr>
    </w:p>
    <w:p w:rsidR="00ED7589" w:rsidRPr="00434B13" w:rsidRDefault="00ED7589" w:rsidP="00ED7589">
      <w:pPr>
        <w:tabs>
          <w:tab w:val="left" w:pos="709"/>
        </w:tabs>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ED7589" w:rsidRPr="00434B13" w:rsidRDefault="00ED7589" w:rsidP="00ED7589">
      <w:pPr>
        <w:spacing w:before="12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color w:val="000000"/>
        </w:rPr>
        <w:t>En primer lugar</w:t>
      </w:r>
      <w:r w:rsidRPr="00434B13">
        <w:rPr>
          <w:rFonts w:ascii="Palatino Linotype" w:eastAsia="Palatino Linotype" w:hAnsi="Palatino Linotype" w:cs="Palatino Linotype"/>
        </w:rPr>
        <w:t xml:space="preserve">, es conveniente analizar si las respuestas del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w:t>
      </w:r>
      <w:r w:rsidRPr="00434B13">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434B13">
        <w:rPr>
          <w:rFonts w:ascii="Palatino Linotype" w:eastAsia="Palatino Linotype" w:hAnsi="Palatino Linotype" w:cs="Palatino Linotype"/>
        </w:rPr>
        <w:t>transcribe</w:t>
      </w:r>
      <w:r w:rsidRPr="00434B13">
        <w:rPr>
          <w:rFonts w:ascii="Palatino Linotype" w:eastAsia="Palatino Linotype" w:hAnsi="Palatino Linotype" w:cs="Palatino Linotype"/>
          <w:color w:val="000000"/>
        </w:rPr>
        <w:t xml:space="preserve"> para un mejor entendimiento:</w:t>
      </w:r>
    </w:p>
    <w:p w:rsidR="00ED7589" w:rsidRPr="00434B13" w:rsidRDefault="00ED7589" w:rsidP="00ED7589">
      <w:pPr>
        <w:spacing w:before="240"/>
        <w:ind w:left="709" w:right="76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Artículo 4.</w:t>
      </w:r>
      <w:r w:rsidRPr="00434B1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D7589" w:rsidRPr="00434B13" w:rsidRDefault="00ED7589" w:rsidP="00ED7589">
      <w:pPr>
        <w:ind w:left="709" w:right="76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34B1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D7589" w:rsidRPr="00434B13" w:rsidRDefault="00ED7589" w:rsidP="00ED7589">
      <w:pPr>
        <w:ind w:left="709" w:right="76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34B13">
        <w:rPr>
          <w:rFonts w:ascii="Palatino Linotype" w:eastAsia="Palatino Linotype" w:hAnsi="Palatino Linotype" w:cs="Palatino Linotype"/>
          <w:i/>
          <w:sz w:val="22"/>
          <w:szCs w:val="22"/>
        </w:rPr>
        <w:t>.”(Sic)</w:t>
      </w:r>
    </w:p>
    <w:p w:rsidR="00ED7589" w:rsidRPr="00434B13" w:rsidRDefault="00ED7589" w:rsidP="00ED7589">
      <w:pPr>
        <w:ind w:left="709" w:right="760"/>
        <w:jc w:val="both"/>
        <w:rPr>
          <w:rFonts w:ascii="Palatino Linotype" w:eastAsia="Palatino Linotype" w:hAnsi="Palatino Linotype" w:cs="Palatino Linotype"/>
          <w:i/>
        </w:rPr>
      </w:pPr>
    </w:p>
    <w:p w:rsidR="00ED7589" w:rsidRPr="00434B13" w:rsidRDefault="00ED7589" w:rsidP="00ED7589">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De lo anterior, se desprende que los Sujetos Obligados tienen el deber de atender las solicitudes de acceso a la información pública presentadas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ED7589" w:rsidRPr="00434B13" w:rsidRDefault="00ED7589" w:rsidP="00ED7589">
      <w:pPr>
        <w:ind w:left="567" w:right="758"/>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Artículo 12.-</w:t>
      </w:r>
      <w:r w:rsidRPr="00434B1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D7589" w:rsidRPr="00434B13" w:rsidRDefault="00ED7589" w:rsidP="00ED7589">
      <w:pPr>
        <w:ind w:left="567" w:right="758"/>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34B13">
        <w:rPr>
          <w:rFonts w:ascii="Palatino Linotype" w:eastAsia="Palatino Linotype" w:hAnsi="Palatino Linotype" w:cs="Palatino Linotype"/>
          <w:i/>
          <w:sz w:val="22"/>
          <w:szCs w:val="22"/>
        </w:rPr>
        <w:t xml:space="preserve">. </w:t>
      </w:r>
      <w:r w:rsidRPr="00434B1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ED7589" w:rsidRPr="00434B13" w:rsidRDefault="00ED7589" w:rsidP="00ED7589">
      <w:pPr>
        <w:spacing w:line="360" w:lineRule="auto"/>
        <w:ind w:right="-93"/>
        <w:jc w:val="both"/>
        <w:rPr>
          <w:rFonts w:ascii="Palatino Linotype" w:eastAsia="Palatino Linotype" w:hAnsi="Palatino Linotype" w:cs="Palatino Linotype"/>
          <w:color w:val="000000"/>
        </w:rPr>
      </w:pPr>
    </w:p>
    <w:p w:rsidR="00ED7589" w:rsidRPr="00434B13" w:rsidRDefault="00ED7589" w:rsidP="00ED7589">
      <w:pPr>
        <w:spacing w:line="360" w:lineRule="auto"/>
        <w:jc w:val="both"/>
        <w:rPr>
          <w:rFonts w:ascii="Palatino Linotype" w:eastAsia="Palatino Linotype" w:hAnsi="Palatino Linotype" w:cs="Palatino Linotype"/>
          <w:color w:val="000000"/>
        </w:rPr>
      </w:pPr>
      <w:r w:rsidRPr="00434B13">
        <w:rPr>
          <w:rFonts w:ascii="Palatino Linotype" w:eastAsia="Palatino Linotype" w:hAnsi="Palatino Linotype" w:cs="Palatino Linotype"/>
        </w:rPr>
        <w:t xml:space="preserve">En esa tesitura, el artículo 24 en su último párrafo de la Ley de la Materia, dispone que los Sujetos Obligados </w:t>
      </w:r>
      <w:r w:rsidRPr="00434B13">
        <w:rPr>
          <w:rFonts w:ascii="Palatino Linotype" w:eastAsia="Palatino Linotype" w:hAnsi="Palatino Linotype" w:cs="Palatino Linotype"/>
          <w:color w:val="000000"/>
        </w:rPr>
        <w:t xml:space="preserve">sólo proporcionarán la información pública que </w:t>
      </w:r>
      <w:r w:rsidRPr="00434B13">
        <w:rPr>
          <w:rFonts w:ascii="Palatino Linotype" w:eastAsia="Palatino Linotype" w:hAnsi="Palatino Linotype" w:cs="Palatino Linotype"/>
        </w:rPr>
        <w:t>generen</w:t>
      </w:r>
      <w:r w:rsidRPr="00434B13">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ED7589" w:rsidRPr="00434B13" w:rsidRDefault="00ED7589" w:rsidP="00ED7589">
      <w:pPr>
        <w:spacing w:line="360" w:lineRule="auto"/>
        <w:jc w:val="both"/>
        <w:rPr>
          <w:rFonts w:ascii="Palatino Linotype" w:eastAsia="Palatino Linotype" w:hAnsi="Palatino Linotype" w:cs="Palatino Linotype"/>
          <w:color w:val="000000"/>
        </w:rPr>
      </w:pPr>
    </w:p>
    <w:p w:rsidR="00ED7589" w:rsidRPr="00434B13" w:rsidRDefault="00ED7589" w:rsidP="00ED7589">
      <w:pPr>
        <w:spacing w:line="360" w:lineRule="auto"/>
        <w:ind w:right="49"/>
        <w:jc w:val="both"/>
        <w:rPr>
          <w:rFonts w:ascii="Palatino Linotype" w:eastAsia="Palatino Linotype" w:hAnsi="Palatino Linotype" w:cs="Palatino Linotype"/>
        </w:rPr>
      </w:pPr>
      <w:r w:rsidRPr="00434B1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D7589" w:rsidRPr="00434B13" w:rsidRDefault="00ED7589" w:rsidP="00ED7589">
      <w:pPr>
        <w:spacing w:line="360" w:lineRule="auto"/>
        <w:ind w:right="49"/>
        <w:jc w:val="both"/>
        <w:rPr>
          <w:rFonts w:ascii="Palatino Linotype" w:eastAsia="Palatino Linotype" w:hAnsi="Palatino Linotype" w:cs="Palatino Linotype"/>
        </w:rPr>
      </w:pPr>
    </w:p>
    <w:p w:rsidR="00ED7589" w:rsidRPr="00434B13" w:rsidRDefault="00ED7589" w:rsidP="00ED7589">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Por otra parte, conviene mencionar que la Ley de Transparencia vigente en el Estado de México refiere: </w:t>
      </w:r>
    </w:p>
    <w:p w:rsidR="00ED7589" w:rsidRPr="00434B13" w:rsidRDefault="00ED7589" w:rsidP="00ED7589">
      <w:pPr>
        <w:spacing w:line="360" w:lineRule="auto"/>
        <w:jc w:val="both"/>
        <w:rPr>
          <w:rFonts w:ascii="Palatino Linotype" w:eastAsia="Palatino Linotype" w:hAnsi="Palatino Linotype" w:cs="Palatino Linotype"/>
        </w:rPr>
      </w:pP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Artículo 18.</w:t>
      </w:r>
      <w:r w:rsidRPr="00434B13">
        <w:rPr>
          <w:rFonts w:ascii="Palatino Linotype" w:eastAsia="Palatino Linotype" w:hAnsi="Palatino Linotype" w:cs="Palatino Linotype"/>
          <w:i/>
          <w:sz w:val="22"/>
          <w:szCs w:val="22"/>
        </w:rPr>
        <w:t xml:space="preserve"> </w:t>
      </w:r>
      <w:r w:rsidRPr="00434B13">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434B13">
        <w:rPr>
          <w:rFonts w:ascii="Palatino Linotype" w:eastAsia="Palatino Linotype" w:hAnsi="Palatino Linotype" w:cs="Palatino Linotype"/>
          <w:i/>
          <w:sz w:val="22"/>
          <w:szCs w:val="22"/>
        </w:rPr>
        <w:t xml:space="preserve"> y reutilización de la información que generen.</w:t>
      </w:r>
    </w:p>
    <w:p w:rsidR="00ED7589" w:rsidRPr="00434B13" w:rsidRDefault="00ED7589" w:rsidP="00ED7589">
      <w:pPr>
        <w:ind w:left="851" w:right="851"/>
        <w:jc w:val="both"/>
        <w:rPr>
          <w:rFonts w:ascii="Palatino Linotype" w:eastAsia="Palatino Linotype" w:hAnsi="Palatino Linotype" w:cs="Palatino Linotype"/>
          <w:b/>
          <w:i/>
          <w:sz w:val="22"/>
          <w:szCs w:val="22"/>
        </w:rPr>
      </w:pP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Artículo 19. </w:t>
      </w:r>
      <w:r w:rsidRPr="00434B13">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434B13">
        <w:rPr>
          <w:rFonts w:ascii="Palatino Linotype" w:eastAsia="Palatino Linotype" w:hAnsi="Palatino Linotype" w:cs="Palatino Linotype"/>
          <w:i/>
          <w:sz w:val="22"/>
          <w:szCs w:val="22"/>
        </w:rPr>
        <w:t>.</w:t>
      </w:r>
    </w:p>
    <w:p w:rsidR="00ED7589" w:rsidRPr="00434B13" w:rsidRDefault="00ED7589" w:rsidP="00ED7589">
      <w:pPr>
        <w:ind w:left="851" w:right="851"/>
        <w:jc w:val="both"/>
        <w:rPr>
          <w:rFonts w:ascii="Palatino Linotype" w:eastAsia="Palatino Linotype" w:hAnsi="Palatino Linotype" w:cs="Palatino Linotype"/>
          <w:i/>
          <w:sz w:val="22"/>
          <w:szCs w:val="22"/>
        </w:rPr>
      </w:pP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ED7589" w:rsidRPr="00434B13" w:rsidRDefault="00ED7589" w:rsidP="00ED7589">
      <w:pPr>
        <w:ind w:left="851" w:right="851"/>
        <w:jc w:val="both"/>
        <w:rPr>
          <w:rFonts w:ascii="Palatino Linotype" w:eastAsia="Palatino Linotype" w:hAnsi="Palatino Linotype" w:cs="Palatino Linotype"/>
          <w:i/>
          <w:sz w:val="22"/>
          <w:szCs w:val="22"/>
        </w:rPr>
      </w:pP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D7589" w:rsidRPr="00434B13" w:rsidRDefault="00ED7589" w:rsidP="00ED7589">
      <w:pPr>
        <w:ind w:left="851" w:right="851"/>
        <w:jc w:val="both"/>
        <w:rPr>
          <w:rFonts w:ascii="Palatino Linotype" w:eastAsia="Palatino Linotype" w:hAnsi="Palatino Linotype" w:cs="Palatino Linotype"/>
          <w:i/>
          <w:sz w:val="22"/>
          <w:szCs w:val="22"/>
        </w:rPr>
      </w:pPr>
    </w:p>
    <w:p w:rsidR="00ED7589" w:rsidRPr="00434B13" w:rsidRDefault="00ED7589" w:rsidP="00ED7589">
      <w:pPr>
        <w:ind w:left="851" w:right="851"/>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Énfasis añadido.</w:t>
      </w:r>
    </w:p>
    <w:p w:rsidR="00ED7589" w:rsidRPr="00434B13" w:rsidRDefault="00ED7589" w:rsidP="00ED7589">
      <w:pPr>
        <w:spacing w:line="360" w:lineRule="auto"/>
        <w:jc w:val="both"/>
        <w:rPr>
          <w:rFonts w:ascii="Palatino Linotype" w:eastAsia="Palatino Linotype" w:hAnsi="Palatino Linotype" w:cs="Palatino Linotype"/>
        </w:rPr>
      </w:pPr>
    </w:p>
    <w:p w:rsidR="00ED7589" w:rsidRPr="00434B13" w:rsidRDefault="00ED7589" w:rsidP="00ED7589">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ED7589" w:rsidRPr="00434B13" w:rsidRDefault="00ED7589" w:rsidP="00ED7589">
      <w:pPr>
        <w:spacing w:line="360" w:lineRule="auto"/>
        <w:jc w:val="both"/>
        <w:rPr>
          <w:rFonts w:ascii="Palatino Linotype" w:eastAsia="Palatino Linotype" w:hAnsi="Palatino Linotype" w:cs="Palatino Linotype"/>
        </w:rPr>
      </w:pPr>
    </w:p>
    <w:p w:rsidR="00ED7589" w:rsidRPr="00434B13" w:rsidRDefault="00ED7589" w:rsidP="00ED7589">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D7589" w:rsidRPr="00434B13" w:rsidRDefault="00ED7589" w:rsidP="00ED7589">
      <w:pPr>
        <w:ind w:left="851" w:right="899"/>
        <w:jc w:val="both"/>
        <w:rPr>
          <w:rFonts w:ascii="Palatino Linotype" w:eastAsia="Palatino Linotype" w:hAnsi="Palatino Linotype" w:cs="Palatino Linotype"/>
          <w:i/>
          <w:sz w:val="22"/>
          <w:szCs w:val="22"/>
        </w:rPr>
      </w:pPr>
    </w:p>
    <w:p w:rsidR="00ED7589" w:rsidRPr="00434B13" w:rsidRDefault="00ED7589" w:rsidP="00ED7589">
      <w:pPr>
        <w:ind w:left="851" w:right="899"/>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 xml:space="preserve">Artículo 3. </w:t>
      </w:r>
      <w:r w:rsidRPr="00434B13">
        <w:rPr>
          <w:rFonts w:ascii="Palatino Linotype" w:eastAsia="Palatino Linotype" w:hAnsi="Palatino Linotype" w:cs="Palatino Linotype"/>
          <w:i/>
          <w:sz w:val="22"/>
          <w:szCs w:val="22"/>
        </w:rPr>
        <w:t>Para los efectos de la presente Ley se entenderá por:</w:t>
      </w:r>
    </w:p>
    <w:p w:rsidR="00ED7589" w:rsidRPr="00434B13" w:rsidRDefault="00ED7589" w:rsidP="00ED7589">
      <w:pPr>
        <w:ind w:left="851" w:right="899"/>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ED7589" w:rsidRPr="00434B13" w:rsidRDefault="00ED7589" w:rsidP="00ED7589">
      <w:pPr>
        <w:ind w:left="851" w:right="899"/>
        <w:jc w:val="both"/>
        <w:rPr>
          <w:rFonts w:ascii="Palatino Linotype" w:eastAsia="Palatino Linotype" w:hAnsi="Palatino Linotype" w:cs="Palatino Linotype"/>
          <w:i/>
          <w:color w:val="000000"/>
          <w:sz w:val="22"/>
          <w:szCs w:val="22"/>
        </w:rPr>
      </w:pPr>
      <w:r w:rsidRPr="00434B13">
        <w:rPr>
          <w:rFonts w:ascii="Palatino Linotype" w:eastAsia="Palatino Linotype" w:hAnsi="Palatino Linotype" w:cs="Palatino Linotype"/>
          <w:b/>
          <w:i/>
          <w:color w:val="000000"/>
          <w:sz w:val="22"/>
          <w:szCs w:val="22"/>
        </w:rPr>
        <w:t>XI. Documento:</w:t>
      </w:r>
      <w:r w:rsidRPr="00434B13">
        <w:rPr>
          <w:rFonts w:ascii="Palatino Linotype" w:eastAsia="Palatino Linotype" w:hAnsi="Palatino Linotype" w:cs="Palatino Linotype"/>
          <w:i/>
          <w:color w:val="000000"/>
          <w:sz w:val="22"/>
          <w:szCs w:val="22"/>
        </w:rPr>
        <w:t xml:space="preserve"> Los expedientes, reportes, estudios, actas</w:t>
      </w:r>
      <w:r w:rsidRPr="00434B13">
        <w:rPr>
          <w:rFonts w:ascii="Palatino Linotype" w:eastAsia="Palatino Linotype" w:hAnsi="Palatino Linotype" w:cs="Palatino Linotype"/>
          <w:b/>
          <w:i/>
          <w:color w:val="000000"/>
          <w:sz w:val="22"/>
          <w:szCs w:val="22"/>
        </w:rPr>
        <w:t>,</w:t>
      </w:r>
      <w:r w:rsidRPr="00434B13">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D7589" w:rsidRPr="00434B13" w:rsidRDefault="00ED7589" w:rsidP="00ED7589">
      <w:pPr>
        <w:ind w:left="851" w:right="899"/>
        <w:jc w:val="both"/>
        <w:rPr>
          <w:rFonts w:ascii="Palatino Linotype" w:eastAsia="Palatino Linotype" w:hAnsi="Palatino Linotype" w:cs="Palatino Linotype"/>
          <w:sz w:val="22"/>
          <w:szCs w:val="22"/>
        </w:rPr>
      </w:pPr>
    </w:p>
    <w:p w:rsidR="00ED7589" w:rsidRPr="00434B13" w:rsidRDefault="00ED7589" w:rsidP="00ED7589">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D7589" w:rsidRPr="00434B13" w:rsidRDefault="00ED7589" w:rsidP="00ED7589">
      <w:pPr>
        <w:spacing w:line="360" w:lineRule="auto"/>
        <w:jc w:val="both"/>
        <w:rPr>
          <w:rFonts w:ascii="Palatino Linotype" w:eastAsia="Palatino Linotype" w:hAnsi="Palatino Linotype" w:cs="Palatino Linotype"/>
        </w:rPr>
      </w:pPr>
    </w:p>
    <w:p w:rsidR="00ED7589" w:rsidRPr="00434B13" w:rsidRDefault="00ED7589" w:rsidP="00ED7589">
      <w:pPr>
        <w:ind w:left="851" w:right="899"/>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sz w:val="22"/>
          <w:szCs w:val="22"/>
        </w:rPr>
        <w:t>“</w:t>
      </w:r>
      <w:r w:rsidRPr="00434B13">
        <w:rPr>
          <w:rFonts w:ascii="Palatino Linotype" w:eastAsia="Palatino Linotype" w:hAnsi="Palatino Linotype" w:cs="Palatino Linotype"/>
          <w:b/>
          <w:i/>
          <w:sz w:val="22"/>
          <w:szCs w:val="22"/>
        </w:rPr>
        <w:t>CRITERIO 0002-11</w:t>
      </w:r>
    </w:p>
    <w:p w:rsidR="00ED7589" w:rsidRPr="00434B13" w:rsidRDefault="00ED7589" w:rsidP="00ED7589">
      <w:pPr>
        <w:ind w:left="851" w:right="899"/>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34B1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D7589" w:rsidRPr="00434B13" w:rsidRDefault="00ED7589" w:rsidP="00ED7589">
      <w:pPr>
        <w:ind w:left="851" w:right="899"/>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D7589" w:rsidRPr="00434B13" w:rsidRDefault="00ED7589" w:rsidP="00ED7589">
      <w:pPr>
        <w:ind w:left="851" w:right="899"/>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ED7589" w:rsidRPr="00434B13" w:rsidRDefault="00ED7589" w:rsidP="00ED7589">
      <w:pPr>
        <w:ind w:left="851" w:right="899"/>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ED7589" w:rsidRPr="00434B13" w:rsidRDefault="00ED7589" w:rsidP="00ED7589">
      <w:pPr>
        <w:ind w:left="851" w:right="899"/>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ED7589" w:rsidRPr="00434B13" w:rsidRDefault="00ED7589" w:rsidP="00ED7589">
      <w:pPr>
        <w:spacing w:before="280" w:after="28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De ahí que 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34B13">
        <w:rPr>
          <w:rFonts w:ascii="Palatino Linotype" w:eastAsia="Palatino Linotype" w:hAnsi="Palatino Linotype" w:cs="Palatino Linotype"/>
          <w:vertAlign w:val="superscript"/>
        </w:rPr>
        <w:footnoteReference w:id="1"/>
      </w:r>
      <w:r w:rsidRPr="00434B13">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34B13">
        <w:rPr>
          <w:rFonts w:ascii="Palatino Linotype" w:eastAsia="Palatino Linotype" w:hAnsi="Palatino Linotype" w:cs="Palatino Linotype"/>
          <w:vertAlign w:val="superscript"/>
        </w:rPr>
        <w:footnoteReference w:id="2"/>
      </w:r>
      <w:r w:rsidRPr="00434B13">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ED7589" w:rsidRPr="00434B13" w:rsidRDefault="00ED7589" w:rsidP="00ED7589">
      <w:pPr>
        <w:spacing w:before="280" w:after="280" w:line="360" w:lineRule="auto"/>
        <w:jc w:val="both"/>
        <w:rPr>
          <w:rFonts w:ascii="Palatino Linotype" w:eastAsia="Palatino Linotype" w:hAnsi="Palatino Linotype" w:cs="Palatino Linotype"/>
          <w:b/>
        </w:rPr>
      </w:pPr>
      <w:r w:rsidRPr="00434B13">
        <w:rPr>
          <w:rFonts w:ascii="Palatino Linotype" w:eastAsia="Palatino Linotype" w:hAnsi="Palatino Linotype" w:cs="Palatino Linotype"/>
        </w:rPr>
        <w:t xml:space="preserve">Es así, que el Pleno de este Instituto procede al análisis de las constancias que integran el expediente del recurso de revisión de mérito con el fin de determinar si con su respuesta el </w:t>
      </w:r>
      <w:r w:rsidRPr="00434B13">
        <w:rPr>
          <w:rFonts w:ascii="Palatino Linotype" w:eastAsia="Palatino Linotype" w:hAnsi="Palatino Linotype" w:cs="Palatino Linotype"/>
          <w:b/>
        </w:rPr>
        <w:t xml:space="preserve">SUJETO OBLIGADO </w:t>
      </w:r>
      <w:r w:rsidRPr="00434B13">
        <w:rPr>
          <w:rFonts w:ascii="Palatino Linotype" w:eastAsia="Palatino Linotype" w:hAnsi="Palatino Linotype" w:cs="Palatino Linotype"/>
        </w:rPr>
        <w:t xml:space="preserve">atendió cada uno de los planteamientos formulados por el entonces solicitante; o contrario a lo anterior,  resultan fundados los motivos de inconformidad y por lo tanto se deba ordenar la entrega de información y garantizar el ejercicio del derecho de acceso a la información pública del </w:t>
      </w:r>
      <w:r w:rsidRPr="00434B13">
        <w:rPr>
          <w:rFonts w:ascii="Palatino Linotype" w:eastAsia="Palatino Linotype" w:hAnsi="Palatino Linotype" w:cs="Palatino Linotype"/>
          <w:b/>
        </w:rPr>
        <w:t xml:space="preserve">RECURRENTE. </w:t>
      </w:r>
    </w:p>
    <w:p w:rsidR="00895BDD" w:rsidRPr="00434B13" w:rsidRDefault="00895BDD" w:rsidP="00895BDD">
      <w:pPr>
        <w:pStyle w:val="Prrafodelista"/>
        <w:numPr>
          <w:ilvl w:val="0"/>
          <w:numId w:val="7"/>
        </w:numPr>
        <w:spacing w:before="280" w:after="280" w:line="360" w:lineRule="auto"/>
        <w:jc w:val="both"/>
        <w:rPr>
          <w:rFonts w:ascii="Palatino Linotype" w:eastAsia="Palatino Linotype" w:hAnsi="Palatino Linotype" w:cs="Palatino Linotype"/>
          <w:b/>
        </w:rPr>
      </w:pPr>
      <w:r w:rsidRPr="00434B13">
        <w:rPr>
          <w:rFonts w:ascii="Palatino Linotype" w:eastAsia="Palatino Linotype" w:hAnsi="Palatino Linotype" w:cs="Palatino Linotype"/>
          <w:b/>
        </w:rPr>
        <w:t>Agenda Pública de la Directora General del Sistema Municipal para el Desarrollo Integral de la Familia de Metepec</w:t>
      </w:r>
    </w:p>
    <w:p w:rsidR="00582342" w:rsidRPr="00434B13" w:rsidRDefault="00D873C9" w:rsidP="00895BDD">
      <w:pPr>
        <w:spacing w:before="280" w:after="28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En primer término, cabe reiterar que</w:t>
      </w:r>
      <w:r w:rsidR="00EE5C56" w:rsidRPr="00434B13">
        <w:rPr>
          <w:rFonts w:ascii="Palatino Linotype" w:eastAsia="Palatino Linotype" w:hAnsi="Palatino Linotype" w:cs="Palatino Linotype"/>
        </w:rPr>
        <w:t xml:space="preserve"> en los recursos de revisión </w:t>
      </w:r>
      <w:r w:rsidR="00995EB7" w:rsidRPr="00434B13">
        <w:rPr>
          <w:rFonts w:ascii="Palatino Linotype" w:eastAsia="Palatino Linotype" w:hAnsi="Palatino Linotype" w:cs="Palatino Linotype"/>
          <w:b/>
          <w:sz w:val="22"/>
          <w:szCs w:val="22"/>
        </w:rPr>
        <w:t xml:space="preserve">05749/INFOEM/IP/RR/2022 </w:t>
      </w:r>
      <w:r w:rsidR="00EE5C56" w:rsidRPr="00434B13">
        <w:rPr>
          <w:rFonts w:ascii="Palatino Linotype" w:eastAsia="Palatino Linotype" w:hAnsi="Palatino Linotype" w:cs="Palatino Linotype"/>
          <w:b/>
          <w:sz w:val="22"/>
          <w:szCs w:val="22"/>
        </w:rPr>
        <w:t>05786/INFOEM/IP/RR/2022 05794/INFOEM/IP/RR/2022, 05795/INFOEM/IP/RR/2022, 05796/INFOEM/IP/RR/2022, 05797/INFOEM/IP/RR/2022, 05798/INFOEM/IP/RR/2022, 05799/INFOEM/IP/RR/2022, 05800/INFOEM/IP/RR/2022, 05801/INFOEM/IP/RR/2022, 05802/INFOEM/IP/RR/2022, 05803/INFOEM/IP/RR/2022, 05804/INFOEM/IP/RR/2022, 05805/INFOEM/IP/RR/2022, 05806/INFOEM/IP/RR/2022, 05807/INFOEM/IP/RR/2022, 05808/INFOEM/IP/RR/2022, 05809/INFOEM/IP/RR/2022, 05810/INFOEM/IP/RR/2022, 05811/INFOEM/IP/RR/2022, 05812/INFOEM/IP/RR/2022, 05813/INFOEM/IP/RR/2022, 05833/INFOEM/IP/RR/2022, 05834/INFOEM/IP/RR/2022, 05835/INFOEM/IP/RR/2022, 05836/INFOEM/IP/RR/2022, 05837/INFOEM/IP/RR/2022, 05838/INFOEM/IP/RR/2022, 05839/INFOEM/IP/RR/2022, 05840/INFOEM/IP/RR/2022, 05841/INFOEM/IP/RR/2022, 05842/INFOEM/IP/RR/2022, 05843/INFOEM/IP/RR/2022., 05844/INFOEM/IP/RR/2022, 05845/INFOEM/IP/RR/2022, 05846/INFOEM/IP/RR/2022, 05847/INFOEM/IP/RR/2022, 05848/INFOEM/IP/RR/2022, 05849/INFOEM/IP/RR/2022, 05850/INFOEM/IP/RR/2022, 05851/INFOEM/IP/RR/2022, 05852/INFOEM/IP/RR/2022, 05853/INFOEM/IP/RR/2022, 05854/INFOEM/IP/RR/2022, 05855/INFOEM/IP/RR/2022, 05856/INFOEM/IP/RR/2022, 05857/INFOEM/IP/RR/2022, 05858/INFOEM/IP/RR/2022, 05860/INFOEM/IP/RR/2022</w:t>
      </w:r>
      <w:r w:rsidR="00895BDD" w:rsidRPr="00434B13">
        <w:rPr>
          <w:rFonts w:ascii="Palatino Linotype" w:eastAsia="Palatino Linotype" w:hAnsi="Palatino Linotype" w:cs="Palatino Linotype"/>
          <w:b/>
          <w:sz w:val="22"/>
          <w:szCs w:val="22"/>
        </w:rPr>
        <w:t xml:space="preserve">, </w:t>
      </w:r>
      <w:r w:rsidR="00EE5C56" w:rsidRPr="00434B13">
        <w:rPr>
          <w:rFonts w:ascii="Palatino Linotype" w:eastAsia="Palatino Linotype" w:hAnsi="Palatino Linotype" w:cs="Palatino Linotype"/>
          <w:b/>
          <w:sz w:val="22"/>
          <w:szCs w:val="22"/>
        </w:rPr>
        <w:t>05861/INFOEM/IP/RR/2022</w:t>
      </w:r>
      <w:r w:rsidR="00895BDD" w:rsidRPr="00434B13">
        <w:rPr>
          <w:rFonts w:ascii="Palatino Linotype" w:eastAsia="Palatino Linotype" w:hAnsi="Palatino Linotype" w:cs="Palatino Linotype"/>
          <w:b/>
          <w:sz w:val="22"/>
          <w:szCs w:val="22"/>
        </w:rPr>
        <w:t>, 05859/INFOEM/IP/RR/2022, 06313/INFOEM/IP/RR/2022, 06338/INFOEM/IP/RR/2022,</w:t>
      </w:r>
      <w:r w:rsidR="0028764C" w:rsidRPr="00434B13">
        <w:rPr>
          <w:rFonts w:ascii="Palatino Linotype" w:eastAsia="Palatino Linotype" w:hAnsi="Palatino Linotype" w:cs="Palatino Linotype"/>
          <w:b/>
          <w:sz w:val="22"/>
          <w:szCs w:val="22"/>
        </w:rPr>
        <w:t xml:space="preserve"> </w:t>
      </w:r>
      <w:r w:rsidR="0028764C" w:rsidRPr="00434B13">
        <w:rPr>
          <w:rFonts w:ascii="Palatino Linotype" w:eastAsia="Palatino Linotype" w:hAnsi="Palatino Linotype" w:cs="Palatino Linotype"/>
          <w:b/>
        </w:rPr>
        <w:t xml:space="preserve">06348/INFOEM/IP/RR/2022 </w:t>
      </w:r>
      <w:r w:rsidR="00895BDD" w:rsidRPr="00434B13">
        <w:rPr>
          <w:rFonts w:ascii="Palatino Linotype" w:eastAsia="Palatino Linotype" w:hAnsi="Palatino Linotype" w:cs="Palatino Linotype"/>
          <w:b/>
          <w:sz w:val="22"/>
          <w:szCs w:val="22"/>
        </w:rPr>
        <w:t xml:space="preserve"> 06368/INFOEM/IP/RR/2022, 06378/INFOEM/IP/RR/2022</w:t>
      </w:r>
      <w:r w:rsidRPr="00434B13">
        <w:rPr>
          <w:rFonts w:ascii="Palatino Linotype" w:eastAsia="Palatino Linotype" w:hAnsi="Palatino Linotype" w:cs="Palatino Linotype"/>
        </w:rPr>
        <w:t xml:space="preserve"> el </w:t>
      </w:r>
      <w:r w:rsidRPr="00434B13">
        <w:rPr>
          <w:rFonts w:ascii="Palatino Linotype" w:eastAsia="Palatino Linotype" w:hAnsi="Palatino Linotype" w:cs="Palatino Linotype"/>
          <w:b/>
        </w:rPr>
        <w:t xml:space="preserve">RECURRENTE </w:t>
      </w:r>
      <w:r w:rsidRPr="00434B13">
        <w:rPr>
          <w:rFonts w:ascii="Palatino Linotype" w:eastAsia="Palatino Linotype" w:hAnsi="Palatino Linotype" w:cs="Palatino Linotype"/>
        </w:rPr>
        <w:t xml:space="preserve">solicitó al </w:t>
      </w:r>
      <w:r w:rsidRPr="00434B13">
        <w:rPr>
          <w:rFonts w:ascii="Palatino Linotype" w:eastAsia="Palatino Linotype" w:hAnsi="Palatino Linotype" w:cs="Palatino Linotype"/>
          <w:b/>
        </w:rPr>
        <w:t xml:space="preserve">SUJETO OBLIGADO </w:t>
      </w:r>
      <w:r w:rsidR="00895BDD" w:rsidRPr="00434B13">
        <w:rPr>
          <w:rFonts w:ascii="Palatino Linotype" w:eastAsia="Palatino Linotype" w:hAnsi="Palatino Linotype" w:cs="Palatino Linotype"/>
        </w:rPr>
        <w:t xml:space="preserve">la agenda pública de la Directora general correspondientes a los meses de enero y febrero de dos mil veintidós. </w:t>
      </w:r>
    </w:p>
    <w:p w:rsidR="0028764C" w:rsidRPr="00434B13" w:rsidRDefault="0028764C" w:rsidP="0028764C">
      <w:pPr>
        <w:pStyle w:val="Prrafodelista"/>
        <w:numPr>
          <w:ilvl w:val="0"/>
          <w:numId w:val="9"/>
        </w:numPr>
        <w:spacing w:before="280" w:after="280" w:line="360" w:lineRule="auto"/>
        <w:jc w:val="both"/>
        <w:rPr>
          <w:rFonts w:ascii="Palatino Linotype" w:eastAsia="Palatino Linotype" w:hAnsi="Palatino Linotype" w:cs="Palatino Linotype"/>
          <w:b/>
          <w:sz w:val="24"/>
          <w:szCs w:val="24"/>
        </w:rPr>
      </w:pPr>
      <w:r w:rsidRPr="00434B13">
        <w:rPr>
          <w:rFonts w:ascii="Palatino Linotype" w:eastAsia="Palatino Linotype" w:hAnsi="Palatino Linotype" w:cs="Palatino Linotype"/>
          <w:b/>
          <w:sz w:val="24"/>
          <w:szCs w:val="24"/>
        </w:rPr>
        <w:t xml:space="preserve">Entrega de la información pública solicitada. </w:t>
      </w:r>
    </w:p>
    <w:p w:rsidR="00D873C9" w:rsidRPr="00434B13" w:rsidRDefault="00582342" w:rsidP="00895BDD">
      <w:pPr>
        <w:spacing w:before="280" w:after="280" w:line="360" w:lineRule="auto"/>
        <w:jc w:val="both"/>
        <w:rPr>
          <w:rFonts w:ascii="Palatino Linotype" w:eastAsia="Palatino Linotype" w:hAnsi="Palatino Linotype" w:cs="Palatino Linotype"/>
          <w:szCs w:val="22"/>
        </w:rPr>
      </w:pPr>
      <w:r w:rsidRPr="00434B13">
        <w:rPr>
          <w:rFonts w:ascii="Palatino Linotype" w:eastAsia="Palatino Linotype" w:hAnsi="Palatino Linotype" w:cs="Palatino Linotype"/>
        </w:rPr>
        <w:t>En respuesta a</w:t>
      </w:r>
      <w:r w:rsidR="00895BDD" w:rsidRPr="00434B13">
        <w:rPr>
          <w:rFonts w:ascii="Palatino Linotype" w:eastAsia="Palatino Linotype" w:hAnsi="Palatino Linotype" w:cs="Palatino Linotype"/>
        </w:rPr>
        <w:t xml:space="preserve"> las solicitudes de información formuladas, el </w:t>
      </w:r>
      <w:r w:rsidR="00895BDD" w:rsidRPr="00434B13">
        <w:rPr>
          <w:rFonts w:ascii="Palatino Linotype" w:eastAsia="Palatino Linotype" w:hAnsi="Palatino Linotype" w:cs="Palatino Linotype"/>
          <w:b/>
        </w:rPr>
        <w:t xml:space="preserve">SUJETO OBLIGAD </w:t>
      </w:r>
      <w:r w:rsidR="00895BDD" w:rsidRPr="00434B13">
        <w:rPr>
          <w:rFonts w:ascii="Palatino Linotype" w:eastAsia="Palatino Linotype" w:hAnsi="Palatino Linotype" w:cs="Palatino Linotype"/>
        </w:rPr>
        <w:t xml:space="preserve">en los recursos de revisión </w:t>
      </w:r>
      <w:r w:rsidR="00895BDD" w:rsidRPr="00434B13">
        <w:rPr>
          <w:rFonts w:ascii="Palatino Linotype" w:eastAsia="Palatino Linotype" w:hAnsi="Palatino Linotype" w:cs="Palatino Linotype"/>
          <w:b/>
        </w:rPr>
        <w:t xml:space="preserve"> </w:t>
      </w:r>
      <w:r w:rsidRPr="00434B13">
        <w:rPr>
          <w:rFonts w:ascii="Palatino Linotype" w:eastAsia="Palatino Linotype" w:hAnsi="Palatino Linotype" w:cs="Palatino Linotype"/>
        </w:rPr>
        <w:t xml:space="preserve">  </w:t>
      </w:r>
      <w:r w:rsidR="00895BDD" w:rsidRPr="00434B13">
        <w:rPr>
          <w:rFonts w:ascii="Palatino Linotype" w:eastAsia="Palatino Linotype" w:hAnsi="Palatino Linotype" w:cs="Palatino Linotype"/>
          <w:b/>
          <w:sz w:val="22"/>
          <w:szCs w:val="22"/>
        </w:rPr>
        <w:t xml:space="preserve">05749/INFOEM/IP/RR/2022 05786/INFOEM/IP/RR/2022 05794/INFOEM/IP/RR/2022, 05795/INFOEM/IP/RR/2022, 05796/INFOEM/IP/RR/2022, 05797/INFOEM/IP/RR/2022, 05798/INFOEM/IP/RR/2022, 05799/INFOEM/IP/RR/2022, 05800/INFOEM/IP/RR/2022, 05801/INFOEM/IP/RR/2022, 05802/INFOEM/IP/RR/2022, 05803/INFOEM/IP/RR/2022, 05804/INFOEM/IP/RR/2022, 05805/INFOEM/IP/RR/2022, 05806/INFOEM/IP/RR/2022, 05807/INFOEM/IP/RR/2022, 05808/INFOEM/IP/RR/2022, 05809/INFOEM/IP/RR/2022, 05810/INFOEM/IP/RR/2022, 05811/INFOEM/IP/RR/2022, 05812/INFOEM/IP/RR/2022, 05813/INFOEM/IP/RR/2022, 05833/INFOEM/IP/RR/2022, 05834/INFOEM/IP/RR/2022, 05835/INFOEM/IP/RR/2022, 05836/INFOEM/IP/RR/2022, 05837/INFOEM/IP/RR/2022, 05838/INFOEM/IP/RR/2022, 05839/INFOEM/IP/RR/2022, 05840/INFOEM/IP/RR/2022, 05841/INFOEM/IP/RR/2022, 05842/INFOEM/IP/RR/2022, 05843/INFOEM/IP/RR/2022., 05844/INFOEM/IP/RR/2022, 05845/INFOEM/IP/RR/2022, 05846/INFOEM/IP/RR/2022, 05847/INFOEM/IP/RR/2022, 05848/INFOEM/IP/RR/2022, 05849/INFOEM/IP/RR/2022, 05850/INFOEM/IP/RR/2022, 05851/INFOEM/IP/RR/2022, 05852/INFOEM/IP/RR/2022, 05853/INFOEM/IP/RR/2022, 05854/INFOEM/IP/RR/2022, 05855/INFOEM/IP/RR/2022, 05856/INFOEM/IP/RR/2022, 05857/INFOEM/IP/RR/2022, 05858/INFOEM/IP/RR/2022, 05860/INFOEM/IP/RR/2022 y 05861/INFOEM/IP/RR/2022, </w:t>
      </w:r>
      <w:r w:rsidR="00895BDD" w:rsidRPr="00434B13">
        <w:rPr>
          <w:rFonts w:ascii="Palatino Linotype" w:eastAsia="Palatino Linotype" w:hAnsi="Palatino Linotype" w:cs="Palatino Linotype"/>
          <w:szCs w:val="22"/>
        </w:rPr>
        <w:t xml:space="preserve">el </w:t>
      </w:r>
      <w:r w:rsidR="00895BDD" w:rsidRPr="00434B13">
        <w:rPr>
          <w:rFonts w:ascii="Palatino Linotype" w:eastAsia="Palatino Linotype" w:hAnsi="Palatino Linotype" w:cs="Palatino Linotype"/>
          <w:b/>
          <w:szCs w:val="22"/>
        </w:rPr>
        <w:t xml:space="preserve">SUJETO OBLIGADO </w:t>
      </w:r>
      <w:r w:rsidR="00090853" w:rsidRPr="00434B13">
        <w:rPr>
          <w:rFonts w:ascii="Palatino Linotype" w:eastAsia="Palatino Linotype" w:hAnsi="Palatino Linotype" w:cs="Palatino Linotype"/>
          <w:szCs w:val="22"/>
        </w:rPr>
        <w:t xml:space="preserve">entregó la agenda pública de la Dirección General correspondiente a los meses de enero y febrero de dos mil veintidós, y que para efectos de ejemplificar se inserta la página número 1 de los archivos electrónicos enviados. </w:t>
      </w:r>
    </w:p>
    <w:p w:rsidR="00090853" w:rsidRPr="00434B13" w:rsidRDefault="00090853" w:rsidP="00895BDD">
      <w:pPr>
        <w:spacing w:before="280" w:after="280" w:line="360" w:lineRule="auto"/>
        <w:jc w:val="both"/>
        <w:rPr>
          <w:rFonts w:ascii="Palatino Linotype" w:eastAsia="Palatino Linotype" w:hAnsi="Palatino Linotype" w:cs="Palatino Linotype"/>
          <w:szCs w:val="22"/>
        </w:rPr>
      </w:pPr>
      <w:r w:rsidRPr="00434B13">
        <w:rPr>
          <w:rFonts w:ascii="Palatino Linotype" w:hAnsi="Palatino Linotype"/>
          <w:noProof/>
          <w:lang w:val="es-MX" w:eastAsia="es-MX"/>
        </w:rPr>
        <w:drawing>
          <wp:inline distT="0" distB="0" distL="0" distR="0" wp14:anchorId="7C41D03D" wp14:editId="03DEB93D">
            <wp:extent cx="5705475" cy="29908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ero1.png"/>
                    <pic:cNvPicPr/>
                  </pic:nvPicPr>
                  <pic:blipFill>
                    <a:blip r:embed="rId11">
                      <a:extLst>
                        <a:ext uri="{28A0092B-C50C-407E-A947-70E740481C1C}">
                          <a14:useLocalDpi xmlns:a14="http://schemas.microsoft.com/office/drawing/2010/main" val="0"/>
                        </a:ext>
                      </a:extLst>
                    </a:blip>
                    <a:stretch>
                      <a:fillRect/>
                    </a:stretch>
                  </pic:blipFill>
                  <pic:spPr>
                    <a:xfrm>
                      <a:off x="0" y="0"/>
                      <a:ext cx="5705618" cy="2990925"/>
                    </a:xfrm>
                    <a:prstGeom prst="rect">
                      <a:avLst/>
                    </a:prstGeom>
                    <a:ln w="12700">
                      <a:solidFill>
                        <a:schemeClr val="tx1"/>
                      </a:solidFill>
                    </a:ln>
                  </pic:spPr>
                </pic:pic>
              </a:graphicData>
            </a:graphic>
          </wp:inline>
        </w:drawing>
      </w:r>
    </w:p>
    <w:p w:rsidR="00090853" w:rsidRPr="00434B13" w:rsidRDefault="00090853" w:rsidP="00895BDD">
      <w:pPr>
        <w:spacing w:before="280" w:after="280" w:line="360" w:lineRule="auto"/>
        <w:jc w:val="both"/>
        <w:rPr>
          <w:rFonts w:ascii="Palatino Linotype" w:eastAsia="Palatino Linotype" w:hAnsi="Palatino Linotype" w:cs="Palatino Linotype"/>
        </w:rPr>
      </w:pPr>
      <w:r w:rsidRPr="00434B13">
        <w:rPr>
          <w:rFonts w:ascii="Palatino Linotype" w:hAnsi="Palatino Linotype"/>
          <w:noProof/>
          <w:lang w:val="es-MX" w:eastAsia="es-MX"/>
        </w:rPr>
        <w:drawing>
          <wp:inline distT="0" distB="0" distL="0" distR="0" wp14:anchorId="7B80E713" wp14:editId="1B2DB2E0">
            <wp:extent cx="5676900" cy="3457543"/>
            <wp:effectExtent l="19050" t="19050" r="1905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genda1.png"/>
                    <pic:cNvPicPr/>
                  </pic:nvPicPr>
                  <pic:blipFill>
                    <a:blip r:embed="rId8">
                      <a:extLst>
                        <a:ext uri="{28A0092B-C50C-407E-A947-70E740481C1C}">
                          <a14:useLocalDpi xmlns:a14="http://schemas.microsoft.com/office/drawing/2010/main" val="0"/>
                        </a:ext>
                      </a:extLst>
                    </a:blip>
                    <a:stretch>
                      <a:fillRect/>
                    </a:stretch>
                  </pic:blipFill>
                  <pic:spPr>
                    <a:xfrm>
                      <a:off x="0" y="0"/>
                      <a:ext cx="5693504" cy="3467656"/>
                    </a:xfrm>
                    <a:prstGeom prst="rect">
                      <a:avLst/>
                    </a:prstGeom>
                    <a:ln w="12700">
                      <a:solidFill>
                        <a:schemeClr val="tx1"/>
                      </a:solidFill>
                    </a:ln>
                  </pic:spPr>
                </pic:pic>
              </a:graphicData>
            </a:graphic>
          </wp:inline>
        </w:drawing>
      </w:r>
    </w:p>
    <w:p w:rsidR="009F11DC" w:rsidRPr="00434B13" w:rsidRDefault="009F11DC" w:rsidP="009F70E2">
      <w:pPr>
        <w:spacing w:line="360" w:lineRule="auto"/>
        <w:jc w:val="both"/>
        <w:rPr>
          <w:rFonts w:ascii="Palatino Linotype" w:eastAsia="Calibri" w:hAnsi="Palatino Linotype"/>
        </w:rPr>
      </w:pPr>
      <w:r w:rsidRPr="00434B13">
        <w:rPr>
          <w:rFonts w:ascii="Palatino Linotype" w:eastAsia="Calibri" w:hAnsi="Palatino Linotype"/>
        </w:rPr>
        <w:t xml:space="preserve">En este sentido, </w:t>
      </w:r>
      <w:r w:rsidR="004C7D3C" w:rsidRPr="00434B13">
        <w:rPr>
          <w:rFonts w:ascii="Palatino Linotype" w:eastAsia="Calibri" w:hAnsi="Palatino Linotype"/>
        </w:rPr>
        <w:t xml:space="preserve">de las documentales remitidas por el </w:t>
      </w:r>
      <w:r w:rsidR="004C7D3C" w:rsidRPr="00434B13">
        <w:rPr>
          <w:rFonts w:ascii="Palatino Linotype" w:eastAsia="Calibri" w:hAnsi="Palatino Linotype"/>
          <w:b/>
        </w:rPr>
        <w:t xml:space="preserve">SUJETO OBLIGADO </w:t>
      </w:r>
      <w:r w:rsidR="004C7D3C" w:rsidRPr="00434B13">
        <w:rPr>
          <w:rFonts w:ascii="Palatino Linotype" w:eastAsia="Calibri" w:hAnsi="Palatino Linotype"/>
        </w:rPr>
        <w:t xml:space="preserve">se advierte que la misma contiene las actividades agendadas y realizadas por la Dirección </w:t>
      </w:r>
      <w:r w:rsidR="00366BBE" w:rsidRPr="00434B13">
        <w:rPr>
          <w:rFonts w:ascii="Palatino Linotype" w:eastAsia="Calibri" w:hAnsi="Palatino Linotype"/>
        </w:rPr>
        <w:t xml:space="preserve">General del primero al treinta y uno de enero y del primero al veintiocho de febrero de dos mil veintidós. </w:t>
      </w:r>
    </w:p>
    <w:p w:rsidR="00366BBE" w:rsidRPr="0070084E" w:rsidRDefault="00366BBE" w:rsidP="00366BBE">
      <w:pPr>
        <w:pStyle w:val="Prrafodelista"/>
        <w:tabs>
          <w:tab w:val="left" w:pos="851"/>
        </w:tabs>
        <w:spacing w:before="240" w:after="240" w:line="360" w:lineRule="auto"/>
        <w:ind w:left="0" w:right="49"/>
        <w:contextualSpacing/>
        <w:jc w:val="both"/>
        <w:rPr>
          <w:rFonts w:ascii="Palatino Linotype" w:hAnsi="Palatino Linotype"/>
          <w:sz w:val="24"/>
          <w:szCs w:val="24"/>
          <w:lang w:val="es-ES"/>
        </w:rPr>
      </w:pPr>
      <w:r w:rsidRPr="0070084E">
        <w:rPr>
          <w:rFonts w:ascii="Palatino Linotype" w:eastAsia="MS Mincho" w:hAnsi="Palatino Linotype"/>
          <w:sz w:val="24"/>
          <w:szCs w:val="24"/>
        </w:rPr>
        <w:t xml:space="preserve">En </w:t>
      </w:r>
      <w:r w:rsidRPr="0070084E">
        <w:rPr>
          <w:rFonts w:ascii="Palatino Linotype" w:hAnsi="Palatino Linotype" w:cs="Arial"/>
          <w:sz w:val="24"/>
          <w:szCs w:val="24"/>
        </w:rPr>
        <w:t xml:space="preserve">este orden de ideas, es importante referir, que el </w:t>
      </w:r>
      <w:r w:rsidRPr="0070084E">
        <w:rPr>
          <w:rFonts w:ascii="Palatino Linotype" w:hAnsi="Palatino Linotype" w:cs="Arial"/>
          <w:b/>
          <w:sz w:val="24"/>
          <w:szCs w:val="24"/>
        </w:rPr>
        <w:t>SUJETO OBLIGADO</w:t>
      </w:r>
      <w:r w:rsidRPr="0070084E">
        <w:rPr>
          <w:rFonts w:ascii="Palatino Linotype" w:hAnsi="Palatino Linotype" w:cs="Arial"/>
          <w:sz w:val="24"/>
          <w:szCs w:val="24"/>
        </w:rPr>
        <w:t xml:space="preserve"> </w:t>
      </w:r>
      <w:r w:rsidRPr="0070084E">
        <w:rPr>
          <w:rFonts w:ascii="Palatino Linotype" w:hAnsi="Palatino Linotype"/>
          <w:sz w:val="24"/>
          <w:szCs w:val="24"/>
          <w:lang w:val="es-ES"/>
        </w:rPr>
        <w:t xml:space="preserve">elaboró un documento ad hoc para dar cabal cumplimiento al derecho de acceso a la información del particular aún y cuando no es una obligación de las autoridades tal y como lo señala </w:t>
      </w:r>
      <w:r w:rsidRPr="0070084E">
        <w:rPr>
          <w:rFonts w:ascii="Palatino Linotype" w:hAnsi="Palatino Linotype" w:cs="Arial"/>
          <w:sz w:val="24"/>
          <w:szCs w:val="24"/>
        </w:rPr>
        <w:t xml:space="preserve">el Criterio 09-10, emitido por </w:t>
      </w:r>
      <w:r w:rsidRPr="0070084E">
        <w:rPr>
          <w:rFonts w:ascii="Palatino Linotype" w:eastAsia="Arial Unicode MS" w:hAnsi="Palatino Linotype" w:cs="Arial"/>
          <w:sz w:val="24"/>
          <w:szCs w:val="24"/>
        </w:rPr>
        <w:t xml:space="preserve">el Pleno del entonces </w:t>
      </w:r>
      <w:r w:rsidRPr="0070084E">
        <w:rPr>
          <w:rFonts w:ascii="Palatino Linotype" w:eastAsia="Arial Unicode MS" w:hAnsi="Palatino Linotype" w:cs="Arial"/>
          <w:bCs/>
          <w:sz w:val="24"/>
          <w:szCs w:val="24"/>
        </w:rPr>
        <w:t xml:space="preserve">Instituto Federal de Acceso a la Información y Protección de Datos, </w:t>
      </w:r>
      <w:r w:rsidRPr="0070084E">
        <w:rPr>
          <w:rFonts w:ascii="Palatino Linotype" w:eastAsia="Arial Unicode MS" w:hAnsi="Palatino Linotype" w:cs="Arial"/>
          <w:sz w:val="24"/>
          <w:szCs w:val="24"/>
        </w:rPr>
        <w:t>ahora Instituto Nacional de Transparencia, Acceso a la Información y Protección de Datos Personales,</w:t>
      </w:r>
      <w:r w:rsidRPr="0070084E">
        <w:rPr>
          <w:rFonts w:ascii="Palatino Linotype" w:hAnsi="Palatino Linotype"/>
          <w:bCs/>
          <w:sz w:val="24"/>
          <w:szCs w:val="24"/>
        </w:rPr>
        <w:t xml:space="preserve"> que dice:</w:t>
      </w:r>
      <w:r w:rsidRPr="0070084E">
        <w:rPr>
          <w:rFonts w:ascii="Palatino Linotype" w:hAnsi="Palatino Linotype"/>
          <w:b/>
          <w:bCs/>
          <w:sz w:val="24"/>
          <w:szCs w:val="24"/>
        </w:rPr>
        <w:t xml:space="preserve"> </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b/>
          <w:i/>
          <w:sz w:val="22"/>
          <w:szCs w:val="22"/>
        </w:rPr>
        <w:t>Las dependencias y entidades no están obligadas a generar documentos ad hoc para responder una solicitud de acceso a la información</w:t>
      </w:r>
      <w:r w:rsidRPr="0070084E">
        <w:rPr>
          <w:rFonts w:ascii="Palatino Linotype" w:hAnsi="Palatino Linotype" w:cs="Arial"/>
          <w:i/>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i/>
          <w:sz w:val="22"/>
          <w:szCs w:val="22"/>
        </w:rPr>
        <w:t>Expedientes:</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i/>
          <w:sz w:val="22"/>
          <w:szCs w:val="22"/>
        </w:rPr>
        <w:t>0438/08 Pemex Exploración y Producción – Alonso Lujambio Irazábal</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i/>
          <w:sz w:val="22"/>
          <w:szCs w:val="22"/>
        </w:rPr>
        <w:t>1751/09 Laboratorios de Biológicos y Reactivos de México S.A. de C.V. –</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i/>
          <w:sz w:val="22"/>
          <w:szCs w:val="22"/>
        </w:rPr>
        <w:t>María Marván Laborde</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i/>
          <w:sz w:val="22"/>
          <w:szCs w:val="22"/>
        </w:rPr>
        <w:t>2868/09 Consejo Nacional de Ciencia y Tecnología – Jacqueline Peschard</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i/>
          <w:sz w:val="22"/>
          <w:szCs w:val="22"/>
        </w:rPr>
        <w:t>Mariscal</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i/>
          <w:sz w:val="22"/>
          <w:szCs w:val="22"/>
        </w:rPr>
        <w:t>5160/09 Secretaría de Hacienda y Crédito Público – Ángel Trinidad Zaldívar</w:t>
      </w:r>
    </w:p>
    <w:p w:rsidR="00366BBE" w:rsidRPr="0070084E" w:rsidRDefault="00366BBE" w:rsidP="00366BBE">
      <w:pPr>
        <w:spacing w:line="276" w:lineRule="auto"/>
        <w:ind w:left="851" w:right="851"/>
        <w:jc w:val="both"/>
        <w:rPr>
          <w:rFonts w:ascii="Palatino Linotype" w:hAnsi="Palatino Linotype" w:cs="Arial"/>
          <w:i/>
          <w:sz w:val="22"/>
          <w:szCs w:val="22"/>
        </w:rPr>
      </w:pPr>
      <w:r w:rsidRPr="0070084E">
        <w:rPr>
          <w:rFonts w:ascii="Palatino Linotype" w:hAnsi="Palatino Linotype" w:cs="Arial"/>
          <w:i/>
          <w:sz w:val="22"/>
          <w:szCs w:val="22"/>
        </w:rPr>
        <w:t>0304/10 Instituto Nacional de Cancerología – Jacqueline Peschard Mariscal</w:t>
      </w:r>
    </w:p>
    <w:p w:rsidR="00366BBE" w:rsidRPr="0070084E" w:rsidRDefault="00366BBE" w:rsidP="00366BBE">
      <w:pPr>
        <w:spacing w:line="360" w:lineRule="auto"/>
        <w:ind w:left="851" w:right="851"/>
        <w:jc w:val="both"/>
        <w:rPr>
          <w:rFonts w:ascii="Palatino Linotype" w:hAnsi="Palatino Linotype" w:cs="Arial"/>
          <w:i/>
          <w:sz w:val="22"/>
          <w:szCs w:val="22"/>
        </w:rPr>
      </w:pPr>
    </w:p>
    <w:p w:rsidR="00366BBE" w:rsidRPr="00434B13" w:rsidRDefault="00366BBE" w:rsidP="00366BBE">
      <w:pPr>
        <w:pStyle w:val="Prrafodelista"/>
        <w:spacing w:line="360" w:lineRule="auto"/>
        <w:ind w:left="0"/>
        <w:contextualSpacing/>
        <w:jc w:val="both"/>
        <w:rPr>
          <w:rFonts w:ascii="Palatino Linotype" w:hAnsi="Palatino Linotype" w:cs="Arial"/>
          <w:sz w:val="24"/>
          <w:szCs w:val="24"/>
        </w:rPr>
      </w:pPr>
      <w:r w:rsidRPr="00434B13">
        <w:rPr>
          <w:rFonts w:ascii="Palatino Linotype" w:hAnsi="Palatino Linotype"/>
          <w:sz w:val="24"/>
          <w:szCs w:val="24"/>
          <w:lang w:val="es-ES"/>
        </w:rPr>
        <w:t>Entonces, dado a que el criterio en mención establece que las autoridades no están obligadas a generar documentos “ad hoc”</w:t>
      </w:r>
      <w:r w:rsidRPr="00434B13">
        <w:rPr>
          <w:rFonts w:ascii="Palatino Linotype" w:hAnsi="Palatino Linotype"/>
          <w:b/>
          <w:sz w:val="24"/>
          <w:szCs w:val="24"/>
          <w:lang w:val="es-ES"/>
        </w:rPr>
        <w:t xml:space="preserve"> </w:t>
      </w:r>
      <w:r w:rsidRPr="00434B13">
        <w:rPr>
          <w:rFonts w:ascii="Palatino Linotype" w:hAnsi="Palatino Linotype"/>
          <w:sz w:val="24"/>
          <w:szCs w:val="24"/>
          <w:lang w:val="es-ES"/>
        </w:rPr>
        <w:t>en contrario sensu, dicho criterio se puede interpretar resultando que las autoridades no están impedidas a generar documentos “ad hoc”, esto, siempre que con dicho documento elaborado se dé cabal cumplimiento a los requerimientos planteados. Es así que con la información vertida en el documento remitido en respuesta se colma con lo que inicialmente fue requerido por el particular.</w:t>
      </w:r>
    </w:p>
    <w:p w:rsidR="00366BBE" w:rsidRPr="00434B13" w:rsidRDefault="00366BBE" w:rsidP="00366BBE">
      <w:pPr>
        <w:pStyle w:val="Prrafodelista"/>
        <w:spacing w:line="360" w:lineRule="auto"/>
        <w:ind w:left="0"/>
        <w:contextualSpacing/>
        <w:jc w:val="both"/>
        <w:rPr>
          <w:rFonts w:ascii="Palatino Linotype" w:eastAsia="Palatino Linotype" w:hAnsi="Palatino Linotype" w:cs="Palatino Linotype"/>
          <w:sz w:val="24"/>
          <w:szCs w:val="24"/>
        </w:rPr>
      </w:pPr>
    </w:p>
    <w:p w:rsidR="00366BBE" w:rsidRPr="00434B13" w:rsidRDefault="00366BBE" w:rsidP="00366BBE">
      <w:pPr>
        <w:pStyle w:val="Prrafodelista"/>
        <w:spacing w:line="360" w:lineRule="auto"/>
        <w:ind w:left="0"/>
        <w:contextualSpacing/>
        <w:jc w:val="both"/>
        <w:rPr>
          <w:rFonts w:ascii="Palatino Linotype" w:hAnsi="Palatino Linotype" w:cs="Arial"/>
          <w:sz w:val="24"/>
          <w:szCs w:val="24"/>
        </w:rPr>
      </w:pPr>
      <w:r w:rsidRPr="00434B13">
        <w:rPr>
          <w:rFonts w:ascii="Palatino Linotype" w:eastAsia="Palatino Linotype" w:hAnsi="Palatino Linotype" w:cs="Palatino Linotype"/>
          <w:sz w:val="24"/>
          <w:szCs w:val="24"/>
        </w:rPr>
        <w:t>Por lo tanto</w:t>
      </w:r>
      <w:r w:rsidRPr="00434B13">
        <w:rPr>
          <w:rFonts w:ascii="Palatino Linotype" w:eastAsia="Palatino Linotype" w:hAnsi="Palatino Linotype" w:cs="Palatino Linotype"/>
          <w:color w:val="000000"/>
          <w:sz w:val="24"/>
          <w:szCs w:val="24"/>
        </w:rPr>
        <w:t xml:space="preserve">, es necesario señalar que al haberse pronunciado el </w:t>
      </w:r>
      <w:r w:rsidRPr="00434B13">
        <w:rPr>
          <w:rFonts w:ascii="Palatino Linotype" w:eastAsia="Palatino Linotype" w:hAnsi="Palatino Linotype" w:cs="Palatino Linotype"/>
          <w:b/>
          <w:color w:val="000000"/>
          <w:sz w:val="24"/>
          <w:szCs w:val="24"/>
        </w:rPr>
        <w:t>SUJETO OBLIGADO</w:t>
      </w:r>
      <w:r w:rsidR="00D051EF">
        <w:rPr>
          <w:rFonts w:ascii="Palatino Linotype" w:eastAsia="Palatino Linotype" w:hAnsi="Palatino Linotype" w:cs="Palatino Linotype"/>
          <w:color w:val="000000"/>
          <w:sz w:val="24"/>
          <w:szCs w:val="24"/>
        </w:rPr>
        <w:t>, e</w:t>
      </w:r>
      <w:r w:rsidRPr="00434B13">
        <w:rPr>
          <w:rFonts w:ascii="Palatino Linotype" w:eastAsia="Palatino Linotype" w:hAnsi="Palatino Linotype" w:cs="Palatino Linotype"/>
          <w:color w:val="000000"/>
          <w:sz w:val="24"/>
          <w:szCs w:val="24"/>
        </w:rPr>
        <w:t>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366BBE" w:rsidRPr="00434B13" w:rsidRDefault="00366BBE" w:rsidP="00366BBE">
      <w:pPr>
        <w:pStyle w:val="Prrafodelista"/>
        <w:spacing w:line="360" w:lineRule="auto"/>
        <w:ind w:left="0"/>
        <w:jc w:val="both"/>
        <w:rPr>
          <w:rFonts w:ascii="Palatino Linotype" w:hAnsi="Palatino Linotype" w:cs="Arial"/>
          <w:sz w:val="24"/>
          <w:szCs w:val="24"/>
        </w:rPr>
      </w:pPr>
    </w:p>
    <w:p w:rsidR="00366BBE" w:rsidRPr="00434B13" w:rsidRDefault="00366BBE" w:rsidP="00366BBE">
      <w:pPr>
        <w:pStyle w:val="Prrafodelista"/>
        <w:spacing w:line="360" w:lineRule="auto"/>
        <w:ind w:left="0"/>
        <w:contextualSpacing/>
        <w:jc w:val="both"/>
        <w:rPr>
          <w:rFonts w:ascii="Palatino Linotype" w:hAnsi="Palatino Linotype" w:cs="Arial"/>
          <w:sz w:val="24"/>
          <w:szCs w:val="24"/>
        </w:rPr>
      </w:pPr>
      <w:r w:rsidRPr="00434B13">
        <w:rPr>
          <w:rFonts w:ascii="Palatino Linotype" w:eastAsia="Palatino Linotype" w:hAnsi="Palatino Linotype" w:cs="Palatino Linotype"/>
          <w:color w:val="000000"/>
          <w:sz w:val="24"/>
          <w:szCs w:val="24"/>
        </w:rPr>
        <w:t>Sirviendo de apoyo a lo anterior por analogía, el criterio 31-10 emitido por el ahora Instituto Nacional de Transparencia, Acceso a la Información y Protección de Datos Personales, que a la letra dice:</w:t>
      </w:r>
    </w:p>
    <w:p w:rsidR="00366BBE" w:rsidRPr="00434B13" w:rsidRDefault="00366BBE" w:rsidP="00366BBE">
      <w:pPr>
        <w:spacing w:before="240" w:after="360" w:line="276" w:lineRule="auto"/>
        <w:ind w:left="567" w:right="616"/>
        <w:jc w:val="both"/>
        <w:rPr>
          <w:rFonts w:ascii="Palatino Linotype" w:eastAsia="Palatino Linotype" w:hAnsi="Palatino Linotype" w:cs="Palatino Linotype"/>
          <w:sz w:val="22"/>
          <w:szCs w:val="22"/>
        </w:rPr>
      </w:pPr>
      <w:r w:rsidRPr="00434B13">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66BBE" w:rsidRPr="00434B13" w:rsidRDefault="006961A6" w:rsidP="006961A6">
      <w:pPr>
        <w:spacing w:line="360" w:lineRule="auto"/>
        <w:jc w:val="both"/>
        <w:rPr>
          <w:rFonts w:ascii="Palatino Linotype" w:eastAsia="Calibri" w:hAnsi="Palatino Linotype"/>
        </w:rPr>
      </w:pPr>
      <w:r w:rsidRPr="00434B13">
        <w:rPr>
          <w:rFonts w:ascii="Palatino Linotype" w:hAnsi="Palatino Linotype" w:cs="Arial"/>
        </w:rPr>
        <w:t>Por lo tanto, en razón de que los requerimientos formulados el entonces solicitante</w:t>
      </w:r>
      <w:r w:rsidRPr="00434B13">
        <w:rPr>
          <w:rFonts w:ascii="Palatino Linotype" w:hAnsi="Palatino Linotype" w:cs="Arial"/>
          <w:b/>
        </w:rPr>
        <w:t xml:space="preserve"> </w:t>
      </w:r>
      <w:r w:rsidRPr="00434B13">
        <w:rPr>
          <w:rFonts w:ascii="Palatino Linotype" w:hAnsi="Palatino Linotype" w:cs="Arial"/>
        </w:rPr>
        <w:t xml:space="preserve">fueron atendidos por el </w:t>
      </w:r>
      <w:r w:rsidRPr="00434B13">
        <w:rPr>
          <w:rFonts w:ascii="Palatino Linotype" w:hAnsi="Palatino Linotype" w:cs="Arial"/>
          <w:b/>
        </w:rPr>
        <w:t xml:space="preserve">SUJETO OBLIGADO, </w:t>
      </w:r>
      <w:r w:rsidRPr="00434B13">
        <w:rPr>
          <w:rFonts w:ascii="Palatino Linotype" w:hAnsi="Palatino Linotype" w:cs="Arial"/>
        </w:rPr>
        <w:t>este Organismo Garante determina infundados</w:t>
      </w:r>
      <w:r w:rsidRPr="00434B13">
        <w:rPr>
          <w:rFonts w:ascii="Palatino Linotype" w:hAnsi="Palatino Linotype" w:cs="Arial"/>
          <w:b/>
        </w:rPr>
        <w:t xml:space="preserve"> </w:t>
      </w:r>
      <w:r w:rsidRPr="00434B13">
        <w:rPr>
          <w:rFonts w:ascii="Palatino Linotype" w:hAnsi="Palatino Linotype" w:cs="Arial"/>
        </w:rPr>
        <w:t xml:space="preserve">los motivos o razones de inconformidad expresados por el </w:t>
      </w:r>
      <w:r w:rsidRPr="00434B13">
        <w:rPr>
          <w:rFonts w:ascii="Palatino Linotype" w:hAnsi="Palatino Linotype" w:cs="Arial"/>
          <w:b/>
        </w:rPr>
        <w:t xml:space="preserve">RECURRENTE </w:t>
      </w:r>
      <w:r w:rsidRPr="00434B13">
        <w:rPr>
          <w:rFonts w:ascii="Palatino Linotype" w:hAnsi="Palatino Linotype" w:cs="Arial"/>
        </w:rPr>
        <w:t xml:space="preserve">y lo procedente es </w:t>
      </w:r>
      <w:r w:rsidRPr="00434B13">
        <w:rPr>
          <w:rFonts w:ascii="Palatino Linotype" w:hAnsi="Palatino Linotype" w:cs="Arial"/>
          <w:b/>
        </w:rPr>
        <w:t xml:space="preserve">CONFIRMAR, </w:t>
      </w:r>
      <w:r w:rsidRPr="00434B13">
        <w:rPr>
          <w:rFonts w:ascii="Palatino Linotype" w:hAnsi="Palatino Linotype" w:cs="Arial"/>
        </w:rPr>
        <w:t xml:space="preserve">las respuestas emitidas por el </w:t>
      </w:r>
      <w:r w:rsidRPr="00434B13">
        <w:rPr>
          <w:rFonts w:ascii="Palatino Linotype" w:hAnsi="Palatino Linotype" w:cs="Arial"/>
          <w:b/>
        </w:rPr>
        <w:t xml:space="preserve">SUJETO OBLIGADO </w:t>
      </w:r>
      <w:r w:rsidRPr="00434B13">
        <w:rPr>
          <w:rFonts w:ascii="Palatino Linotype" w:hAnsi="Palatino Linotype" w:cs="Arial"/>
        </w:rPr>
        <w:t xml:space="preserve">a las solicitudes de información que dieron origen a los recursos de revisión </w:t>
      </w:r>
      <w:r w:rsidRPr="00434B13">
        <w:rPr>
          <w:rFonts w:ascii="Palatino Linotype" w:eastAsia="Palatino Linotype" w:hAnsi="Palatino Linotype" w:cs="Palatino Linotype"/>
          <w:b/>
          <w:sz w:val="22"/>
          <w:szCs w:val="22"/>
        </w:rPr>
        <w:t xml:space="preserve">05749/INFOEM/IP/RR/2022 05786/INFOEM/IP/RR/2022 05794/INFOEM/IP/RR/2022, 05795/INFOEM/IP/RR/2022, 05796/INFOEM/IP/RR/2022, 05797/INFOEM/IP/RR/2022, 05798/INFOEM/IP/RR/2022, 05799/INFOEM/IP/RR/2022, 05800/INFOEM/IP/RR/2022, 05801/INFOEM/IP/RR/2022, 05802/INFOEM/IP/RR/2022, 05803/INFOEM/IP/RR/2022, 05804/INFOEM/IP/RR/2022, 05805/INFOEM/IP/RR/2022, 05806/INFOEM/IP/RR/2022, 05807/INFOEM/IP/RR/2022, 05808/INFOEM/IP/RR/2022, 05809/INFOEM/IP/RR/2022, 05810/INFOEM/IP/RR/2022, 05811/INFOEM/IP/RR/2022, 05812/INFOEM/IP/RR/2022, 05813/INFOEM/IP/RR/2022, 05833/INFOEM/IP/RR/2022, 05834/INFOEM/IP/RR/2022, 05835/INFOEM/IP/RR/2022, 05836/INFOEM/IP/RR/2022, 05837/INFOEM/IP/RR/2022, 05838/INFOEM/IP/RR/2022, 05839/INFOEM/IP/RR/2022, 05840/INFOEM/IP/RR/2022, 05841/INFOEM/IP/RR/2022, 05842/INFOEM/IP/RR/2022, 05843/INFOEM/IP/RR/2022., 05844/INFOEM/IP/RR/2022, 05845/INFOEM/IP/RR/2022, 05846/INFOEM/IP/RR/2022, 05847/INFOEM/IP/RR/2022, 05848/INFOEM/IP/RR/2022, 05849/INFOEM/IP/RR/2022, 05850/INFOEM/IP/RR/2022, 05851/INFOEM/IP/RR/2022, 05852/INFOEM/IP/RR/2022, 05853/INFOEM/IP/RR/2022, 05854/INFOEM/IP/RR/2022, 05855/INFOEM/IP/RR/2022, 05856/INFOEM/IP/RR/2022, 05857/INFOEM/IP/RR/2022, 05858/INFOEM/IP/RR/2022, 05860/INFOEM/IP/RR/2022 y 05861/INFOEM/IP/RR/2022. </w:t>
      </w:r>
    </w:p>
    <w:p w:rsidR="00366BBE" w:rsidRPr="00434B13" w:rsidRDefault="00366BBE" w:rsidP="009F70E2">
      <w:pPr>
        <w:spacing w:line="360" w:lineRule="auto"/>
        <w:jc w:val="both"/>
        <w:rPr>
          <w:rFonts w:ascii="Palatino Linotype" w:eastAsia="Calibri" w:hAnsi="Palatino Linotype"/>
        </w:rPr>
      </w:pPr>
    </w:p>
    <w:p w:rsidR="008937E4" w:rsidRPr="00434B13" w:rsidRDefault="0028764C" w:rsidP="008937E4">
      <w:pPr>
        <w:spacing w:line="360" w:lineRule="auto"/>
        <w:jc w:val="both"/>
        <w:rPr>
          <w:rFonts w:ascii="Palatino Linotype" w:eastAsia="Calibri" w:hAnsi="Palatino Linotype"/>
          <w:b/>
          <w:sz w:val="22"/>
          <w:szCs w:val="22"/>
        </w:rPr>
      </w:pPr>
      <w:r w:rsidRPr="00434B13">
        <w:rPr>
          <w:rFonts w:ascii="Palatino Linotype" w:eastAsia="Calibri" w:hAnsi="Palatino Linotype"/>
          <w:b/>
        </w:rPr>
        <w:t>b</w:t>
      </w:r>
      <w:r w:rsidR="008937E4" w:rsidRPr="00434B13">
        <w:rPr>
          <w:rFonts w:ascii="Palatino Linotype" w:eastAsia="Calibri" w:hAnsi="Palatino Linotype"/>
          <w:b/>
        </w:rPr>
        <w:t xml:space="preserve">) De las causales de sobreseimiento de los recursos de revisión </w:t>
      </w:r>
      <w:r w:rsidR="008937E4" w:rsidRPr="00434B13">
        <w:rPr>
          <w:rFonts w:ascii="Palatino Linotype" w:eastAsia="Palatino Linotype" w:hAnsi="Palatino Linotype" w:cs="Palatino Linotype"/>
          <w:b/>
          <w:sz w:val="22"/>
          <w:szCs w:val="22"/>
        </w:rPr>
        <w:t xml:space="preserve">05859/INFOEM/IP/RR/2022, 06313/INFOEM/IP/RR/2022, 06338/INFOEM/IP/RR/2022, </w:t>
      </w:r>
      <w:r w:rsidRPr="00434B13">
        <w:rPr>
          <w:rFonts w:ascii="Palatino Linotype" w:eastAsia="Palatino Linotype" w:hAnsi="Palatino Linotype" w:cs="Palatino Linotype"/>
          <w:b/>
        </w:rPr>
        <w:t xml:space="preserve">06348/INFOEM/IP/RR/2022, </w:t>
      </w:r>
      <w:r w:rsidR="008937E4" w:rsidRPr="00434B13">
        <w:rPr>
          <w:rFonts w:ascii="Palatino Linotype" w:eastAsia="Palatino Linotype" w:hAnsi="Palatino Linotype" w:cs="Palatino Linotype"/>
          <w:b/>
          <w:sz w:val="22"/>
          <w:szCs w:val="22"/>
        </w:rPr>
        <w:t>06368/INFOEM/IP/RR/2022</w:t>
      </w:r>
      <w:r w:rsidRPr="00434B13">
        <w:rPr>
          <w:rFonts w:ascii="Palatino Linotype" w:eastAsia="Palatino Linotype" w:hAnsi="Palatino Linotype" w:cs="Palatino Linotype"/>
          <w:b/>
          <w:sz w:val="22"/>
          <w:szCs w:val="22"/>
        </w:rPr>
        <w:t xml:space="preserve"> y </w:t>
      </w:r>
      <w:r w:rsidR="008937E4" w:rsidRPr="00434B13">
        <w:rPr>
          <w:rFonts w:ascii="Palatino Linotype" w:eastAsia="Palatino Linotype" w:hAnsi="Palatino Linotype" w:cs="Palatino Linotype"/>
          <w:b/>
          <w:sz w:val="22"/>
          <w:szCs w:val="22"/>
        </w:rPr>
        <w:t>06378/INFOEM/IP/RR/2022</w:t>
      </w:r>
    </w:p>
    <w:p w:rsidR="0028764C" w:rsidRPr="00434B13" w:rsidRDefault="0028764C" w:rsidP="009F70E2">
      <w:pPr>
        <w:spacing w:line="360" w:lineRule="auto"/>
        <w:jc w:val="both"/>
        <w:rPr>
          <w:rFonts w:ascii="Palatino Linotype" w:eastAsia="Calibri" w:hAnsi="Palatino Linotype"/>
        </w:rPr>
      </w:pPr>
    </w:p>
    <w:p w:rsidR="008937E4" w:rsidRPr="00434B13" w:rsidRDefault="0028764C" w:rsidP="009F70E2">
      <w:pPr>
        <w:spacing w:line="360" w:lineRule="auto"/>
        <w:jc w:val="both"/>
        <w:rPr>
          <w:rFonts w:ascii="Palatino Linotype" w:eastAsia="Palatino Linotype" w:hAnsi="Palatino Linotype" w:cs="Palatino Linotype"/>
        </w:rPr>
      </w:pPr>
      <w:r w:rsidRPr="00434B13">
        <w:rPr>
          <w:rFonts w:ascii="Palatino Linotype" w:eastAsia="Calibri" w:hAnsi="Palatino Linotype"/>
        </w:rPr>
        <w:t>En</w:t>
      </w:r>
      <w:r w:rsidR="008937E4" w:rsidRPr="00434B13">
        <w:rPr>
          <w:rFonts w:ascii="Palatino Linotype" w:eastAsia="Calibri" w:hAnsi="Palatino Linotype"/>
        </w:rPr>
        <w:t xml:space="preserve"> las constancias que integran el Sistema de Acceso a la Información Mexiquense (SAIMEX) se advierte que</w:t>
      </w:r>
      <w:r w:rsidR="008413B8" w:rsidRPr="00434B13">
        <w:rPr>
          <w:rFonts w:ascii="Palatino Linotype" w:eastAsia="Calibri" w:hAnsi="Palatino Linotype"/>
        </w:rPr>
        <w:t>,</w:t>
      </w:r>
      <w:r w:rsidR="008937E4" w:rsidRPr="00434B13">
        <w:rPr>
          <w:rFonts w:ascii="Palatino Linotype" w:eastAsia="Calibri" w:hAnsi="Palatino Linotype"/>
        </w:rPr>
        <w:t xml:space="preserve"> en el recurso de revisión </w:t>
      </w:r>
      <w:r w:rsidR="008937E4" w:rsidRPr="00434B13">
        <w:rPr>
          <w:rFonts w:ascii="Palatino Linotype" w:eastAsia="Palatino Linotype" w:hAnsi="Palatino Linotype" w:cs="Palatino Linotype"/>
          <w:b/>
        </w:rPr>
        <w:t xml:space="preserve">05859/INFOEM/IP/RR/2022 el RECURRENTE </w:t>
      </w:r>
      <w:r w:rsidR="008937E4" w:rsidRPr="00434B13">
        <w:rPr>
          <w:rFonts w:ascii="Palatino Linotype" w:eastAsia="Palatino Linotype" w:hAnsi="Palatino Linotype" w:cs="Palatino Linotype"/>
        </w:rPr>
        <w:t xml:space="preserve">solicitó la agenda pública de la Directora General del 15 de febrero de 2022; sin embargo, en respuesta a la solicitud de información, el </w:t>
      </w:r>
      <w:r w:rsidR="008937E4" w:rsidRPr="00434B13">
        <w:rPr>
          <w:rFonts w:ascii="Palatino Linotype" w:eastAsia="Palatino Linotype" w:hAnsi="Palatino Linotype" w:cs="Palatino Linotype"/>
          <w:b/>
        </w:rPr>
        <w:t xml:space="preserve">SUJETO OBLIGADO </w:t>
      </w:r>
      <w:r w:rsidR="008937E4" w:rsidRPr="00434B13">
        <w:rPr>
          <w:rFonts w:ascii="Palatino Linotype" w:eastAsia="Palatino Linotype" w:hAnsi="Palatino Linotype" w:cs="Palatino Linotype"/>
        </w:rPr>
        <w:t xml:space="preserve">remitió la agenda pública correspondiente al mes de enero de dos mil veintidós. </w:t>
      </w:r>
    </w:p>
    <w:p w:rsidR="008937E4" w:rsidRPr="00434B13" w:rsidRDefault="008937E4" w:rsidP="009F70E2">
      <w:pPr>
        <w:spacing w:line="360" w:lineRule="auto"/>
        <w:jc w:val="both"/>
        <w:rPr>
          <w:rFonts w:ascii="Palatino Linotype" w:eastAsia="Palatino Linotype" w:hAnsi="Palatino Linotype" w:cs="Palatino Linotype"/>
        </w:rPr>
      </w:pPr>
    </w:p>
    <w:p w:rsidR="0028764C" w:rsidRPr="00434B13" w:rsidRDefault="008937E4" w:rsidP="0028764C">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Por otro lado, en los recursos de revisión </w:t>
      </w:r>
      <w:r w:rsidR="0028764C" w:rsidRPr="00434B13">
        <w:rPr>
          <w:rFonts w:ascii="Palatino Linotype" w:eastAsia="Palatino Linotype" w:hAnsi="Palatino Linotype" w:cs="Palatino Linotype"/>
          <w:b/>
        </w:rPr>
        <w:t>06313/INFOEM/IP/RR/2022, 06338/INFOEM/IP/RR/2022, 06348/INFOEM/IP/RR/2022 06368/INFOEM/IP/RR/2022 y 06378/INFOEM/IP/RR/2022,</w:t>
      </w:r>
      <w:r w:rsidR="0028764C" w:rsidRPr="00434B13">
        <w:rPr>
          <w:rFonts w:ascii="Palatino Linotype" w:eastAsia="Palatino Linotype" w:hAnsi="Palatino Linotype" w:cs="Palatino Linotype"/>
          <w:sz w:val="22"/>
          <w:szCs w:val="22"/>
        </w:rPr>
        <w:t xml:space="preserve"> </w:t>
      </w:r>
      <w:r w:rsidR="0028764C" w:rsidRPr="00434B13">
        <w:rPr>
          <w:rFonts w:ascii="Palatino Linotype" w:eastAsia="Palatino Linotype" w:hAnsi="Palatino Linotype" w:cs="Palatino Linotype"/>
        </w:rPr>
        <w:t>en los que</w:t>
      </w:r>
      <w:r w:rsidR="008413B8" w:rsidRPr="00434B13">
        <w:rPr>
          <w:rFonts w:ascii="Palatino Linotype" w:eastAsia="Palatino Linotype" w:hAnsi="Palatino Linotype" w:cs="Palatino Linotype"/>
        </w:rPr>
        <w:t>,</w:t>
      </w:r>
      <w:r w:rsidR="0028764C" w:rsidRPr="00434B13">
        <w:rPr>
          <w:rFonts w:ascii="Palatino Linotype" w:eastAsia="Palatino Linotype" w:hAnsi="Palatino Linotype" w:cs="Palatino Linotype"/>
        </w:rPr>
        <w:t xml:space="preserve"> el entonces solicitante requirió al </w:t>
      </w:r>
      <w:r w:rsidR="0028764C" w:rsidRPr="00434B13">
        <w:rPr>
          <w:rFonts w:ascii="Palatino Linotype" w:eastAsia="Palatino Linotype" w:hAnsi="Palatino Linotype" w:cs="Palatino Linotype"/>
          <w:b/>
        </w:rPr>
        <w:t xml:space="preserve">SUJETO OBLIGADO </w:t>
      </w:r>
      <w:r w:rsidR="0028764C" w:rsidRPr="00434B13">
        <w:rPr>
          <w:rFonts w:ascii="Palatino Linotype" w:eastAsia="Palatino Linotype" w:hAnsi="Palatino Linotype" w:cs="Palatino Linotype"/>
        </w:rPr>
        <w:t xml:space="preserve">la agenda pública de la Directora General de los días 20, 23 y 28 de enero y del 6, y 17 de febrero de dos mil veintidós, </w:t>
      </w:r>
      <w:r w:rsidR="001C214E" w:rsidRPr="00434B13">
        <w:rPr>
          <w:rFonts w:ascii="Palatino Linotype" w:eastAsia="Palatino Linotype" w:hAnsi="Palatino Linotype" w:cs="Palatino Linotype"/>
        </w:rPr>
        <w:t xml:space="preserve">el </w:t>
      </w:r>
      <w:r w:rsidR="001C214E" w:rsidRPr="00434B13">
        <w:rPr>
          <w:rFonts w:ascii="Palatino Linotype" w:eastAsia="Palatino Linotype" w:hAnsi="Palatino Linotype" w:cs="Palatino Linotype"/>
          <w:b/>
        </w:rPr>
        <w:t xml:space="preserve">SUJETO OBLIGADO </w:t>
      </w:r>
      <w:r w:rsidR="00925CFE" w:rsidRPr="00434B13">
        <w:rPr>
          <w:rFonts w:ascii="Palatino Linotype" w:eastAsia="Palatino Linotype" w:hAnsi="Palatino Linotype" w:cs="Palatino Linotype"/>
        </w:rPr>
        <w:t>envió el Acuerdo de la Primera Sesión Extraordinaria del Comité de Transparencia de fecha veinticinco de enero de dos mil veintidós, por medio del cual se aprobó el cambio de modalidad de entrega de la información a consulta directa (in situ)</w:t>
      </w:r>
      <w:r w:rsidR="00C66BA0" w:rsidRPr="00434B13">
        <w:rPr>
          <w:rFonts w:ascii="Palatino Linotype" w:eastAsia="Palatino Linotype" w:hAnsi="Palatino Linotype" w:cs="Palatino Linotype"/>
        </w:rPr>
        <w:t xml:space="preserve">. </w:t>
      </w:r>
    </w:p>
    <w:p w:rsidR="00C66BA0" w:rsidRPr="00434B13" w:rsidRDefault="00C66BA0" w:rsidP="0028764C">
      <w:pPr>
        <w:spacing w:line="360" w:lineRule="auto"/>
        <w:jc w:val="both"/>
        <w:rPr>
          <w:rFonts w:ascii="Palatino Linotype" w:eastAsia="Palatino Linotype" w:hAnsi="Palatino Linotype" w:cs="Palatino Linotype"/>
        </w:rPr>
      </w:pPr>
    </w:p>
    <w:p w:rsidR="00C66BA0" w:rsidRPr="00434B13" w:rsidRDefault="00C66BA0" w:rsidP="00C66BA0">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este sentido, si bien es cierto que de acuerdo a las constancias que integran los expedientes, se advierte que el </w:t>
      </w:r>
      <w:r w:rsidRPr="00434B13">
        <w:rPr>
          <w:rFonts w:ascii="Palatino Linotype" w:eastAsia="Palatino Linotype" w:hAnsi="Palatino Linotype" w:cs="Palatino Linotype"/>
          <w:b/>
        </w:rPr>
        <w:t xml:space="preserve">SUJETO OBLIGADO </w:t>
      </w:r>
      <w:r w:rsidRPr="00434B13">
        <w:rPr>
          <w:rFonts w:ascii="Palatino Linotype" w:eastAsia="Palatino Linotype" w:hAnsi="Palatino Linotype" w:cs="Palatino Linotype"/>
        </w:rPr>
        <w:t xml:space="preserve">no atendió adecuadamente las solicitudes de información al entregar un documento que no corresponde con lo solicitado como es el caso del recurso de revisión </w:t>
      </w:r>
      <w:r w:rsidRPr="00434B13">
        <w:rPr>
          <w:rFonts w:ascii="Palatino Linotype" w:eastAsia="Palatino Linotype" w:hAnsi="Palatino Linotype" w:cs="Palatino Linotype"/>
          <w:b/>
        </w:rPr>
        <w:t xml:space="preserve">05859/INFOEM/IP/RR/2022 </w:t>
      </w:r>
      <w:r w:rsidRPr="00434B13">
        <w:rPr>
          <w:rFonts w:ascii="Palatino Linotype" w:eastAsia="Palatino Linotype" w:hAnsi="Palatino Linotype" w:cs="Palatino Linotype"/>
        </w:rPr>
        <w:t xml:space="preserve">y por otro lado, pretendió realizar el cambio de modalidad de entrega de información en los recursos de revisión </w:t>
      </w:r>
      <w:r w:rsidRPr="00434B13">
        <w:rPr>
          <w:rFonts w:ascii="Palatino Linotype" w:eastAsia="Palatino Linotype" w:hAnsi="Palatino Linotype" w:cs="Palatino Linotype"/>
          <w:b/>
        </w:rPr>
        <w:t xml:space="preserve">06313/INFOEM/IP/RR/2022, 06338/INFOEM/IP/RR/2022, 06348/INFOEM/IP/RR/2022 06368/INFOEM/IP/RR/2022 y 06378/INFOEM/IP/RR/2022; </w:t>
      </w:r>
      <w:r w:rsidRPr="00434B13">
        <w:rPr>
          <w:rFonts w:ascii="Palatino Linotype" w:eastAsia="Palatino Linotype" w:hAnsi="Palatino Linotype" w:cs="Palatino Linotype"/>
        </w:rPr>
        <w:t xml:space="preserve">también lo es que, la información solicitada ya es del conocimiento del </w:t>
      </w:r>
      <w:r w:rsidRPr="00434B13">
        <w:rPr>
          <w:rFonts w:ascii="Palatino Linotype" w:eastAsia="Palatino Linotype" w:hAnsi="Palatino Linotype" w:cs="Palatino Linotype"/>
          <w:b/>
        </w:rPr>
        <w:t xml:space="preserve">RECURRENTE, </w:t>
      </w:r>
      <w:r w:rsidRPr="00434B13">
        <w:rPr>
          <w:rFonts w:ascii="Palatino Linotype" w:eastAsia="Palatino Linotype" w:hAnsi="Palatino Linotype" w:cs="Palatino Linotype"/>
        </w:rPr>
        <w:t xml:space="preserve">toda vez que la misma se encuentra contenida en la agenda pública de la Dirección General correspondiente a los meses de enero y febrero de dos mil veintidós, entregada en los recursos de revisión </w:t>
      </w:r>
      <w:r w:rsidR="008413B8" w:rsidRPr="00434B13">
        <w:rPr>
          <w:rFonts w:ascii="Palatino Linotype" w:eastAsia="Palatino Linotype" w:hAnsi="Palatino Linotype" w:cs="Palatino Linotype"/>
        </w:rPr>
        <w:t xml:space="preserve">previamente analizados y los cuales se encuentran acumulados los recursos que se analizan en este rubro. </w:t>
      </w:r>
    </w:p>
    <w:p w:rsidR="008413B8" w:rsidRPr="00434B13" w:rsidRDefault="008413B8" w:rsidP="00C66BA0">
      <w:pPr>
        <w:spacing w:line="360" w:lineRule="auto"/>
        <w:jc w:val="both"/>
        <w:rPr>
          <w:rFonts w:ascii="Palatino Linotype" w:eastAsia="Palatino Linotype" w:hAnsi="Palatino Linotype" w:cs="Palatino Linotype"/>
        </w:rPr>
      </w:pPr>
    </w:p>
    <w:p w:rsidR="008413B8" w:rsidRPr="00434B13" w:rsidRDefault="008413B8" w:rsidP="00C66BA0">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Es de insistir, que en los recursos de revisión que se analizan, el </w:t>
      </w:r>
      <w:r w:rsidRPr="00434B13">
        <w:rPr>
          <w:rFonts w:ascii="Palatino Linotype" w:eastAsia="Palatino Linotype" w:hAnsi="Palatino Linotype" w:cs="Palatino Linotype"/>
          <w:b/>
        </w:rPr>
        <w:t xml:space="preserve">RECURRENTE </w:t>
      </w:r>
      <w:r w:rsidRPr="00434B13">
        <w:rPr>
          <w:rFonts w:ascii="Palatino Linotype" w:eastAsia="Palatino Linotype" w:hAnsi="Palatino Linotype" w:cs="Palatino Linotype"/>
        </w:rPr>
        <w:t xml:space="preserve">solicitó la agenda pública de la Directora General correspondiente a los días 20, 23 y 28 de enero y del 6, 15 y 17 de febrero de dos mil veintidós, información que fue entregada al </w:t>
      </w:r>
      <w:r w:rsidRPr="00434B13">
        <w:rPr>
          <w:rFonts w:ascii="Palatino Linotype" w:eastAsia="Palatino Linotype" w:hAnsi="Palatino Linotype" w:cs="Palatino Linotype"/>
          <w:b/>
        </w:rPr>
        <w:t xml:space="preserve">RECURRENTE </w:t>
      </w:r>
      <w:r w:rsidRPr="00434B13">
        <w:rPr>
          <w:rFonts w:ascii="Palatino Linotype" w:eastAsia="Palatino Linotype" w:hAnsi="Palatino Linotype" w:cs="Palatino Linotype"/>
        </w:rPr>
        <w:t xml:space="preserve">y en la que puede consultar la agenda de los días solicitados, tal como se muestra en las siguientes imágenes: </w:t>
      </w:r>
    </w:p>
    <w:p w:rsidR="008413B8" w:rsidRPr="00434B13" w:rsidRDefault="00CF0A83" w:rsidP="00C66BA0">
      <w:pPr>
        <w:spacing w:line="360" w:lineRule="auto"/>
        <w:jc w:val="both"/>
        <w:rPr>
          <w:rFonts w:ascii="Palatino Linotype" w:eastAsia="Palatino Linotype" w:hAnsi="Palatino Linotype" w:cs="Palatino Linotype"/>
        </w:rPr>
      </w:pPr>
      <w:r w:rsidRPr="00434B13">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16510</wp:posOffset>
                </wp:positionV>
                <wp:extent cx="5010150" cy="409575"/>
                <wp:effectExtent l="19050" t="19050" r="19050" b="28575"/>
                <wp:wrapNone/>
                <wp:docPr id="10" name="Rectángulo 10"/>
                <wp:cNvGraphicFramePr/>
                <a:graphic xmlns:a="http://schemas.openxmlformats.org/drawingml/2006/main">
                  <a:graphicData uri="http://schemas.microsoft.com/office/word/2010/wordprocessingShape">
                    <wps:wsp>
                      <wps:cNvSpPr/>
                      <wps:spPr>
                        <a:xfrm>
                          <a:off x="0" y="0"/>
                          <a:ext cx="5010150"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77383DDD" id="Rectángulo 10" o:spid="_x0000_s1026" style="position:absolute;margin-left:29.7pt;margin-top:1.3pt;width:394.5pt;height:3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" filled="f" strokecolor="red" strokeweight="2.25pt"/>
            </w:pict>
          </mc:Fallback>
        </mc:AlternateContent>
      </w:r>
      <w:r w:rsidR="008413B8" w:rsidRPr="00434B13">
        <w:rPr>
          <w:rFonts w:ascii="Palatino Linotype" w:hAnsi="Palatino Linotype"/>
          <w:noProof/>
          <w:lang w:val="es-MX" w:eastAsia="es-MX"/>
        </w:rPr>
        <w:drawing>
          <wp:inline distT="0" distB="0" distL="0" distR="0" wp14:anchorId="7855774D" wp14:editId="01CEAC14">
            <wp:extent cx="5705475" cy="2428875"/>
            <wp:effectExtent l="19050" t="19050" r="2857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ero1.png"/>
                    <pic:cNvPicPr/>
                  </pic:nvPicPr>
                  <pic:blipFill rotWithShape="1">
                    <a:blip r:embed="rId11">
                      <a:extLst>
                        <a:ext uri="{28A0092B-C50C-407E-A947-70E740481C1C}">
                          <a14:useLocalDpi xmlns:a14="http://schemas.microsoft.com/office/drawing/2010/main" val="0"/>
                        </a:ext>
                      </a:extLst>
                    </a:blip>
                    <a:srcRect b="28873"/>
                    <a:stretch/>
                  </pic:blipFill>
                  <pic:spPr bwMode="auto">
                    <a:xfrm>
                      <a:off x="0" y="0"/>
                      <a:ext cx="5705623" cy="242893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13B8" w:rsidRPr="00434B13" w:rsidRDefault="00CF0A83" w:rsidP="00C66BA0">
      <w:pPr>
        <w:spacing w:line="360" w:lineRule="auto"/>
        <w:jc w:val="both"/>
        <w:rPr>
          <w:rFonts w:ascii="Palatino Linotype" w:eastAsia="Palatino Linotype" w:hAnsi="Palatino Linotype" w:cs="Palatino Linotype"/>
        </w:rPr>
      </w:pPr>
      <w:r w:rsidRPr="00434B13">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3F07630E" wp14:editId="196FE249">
                <wp:simplePos x="0" y="0"/>
                <wp:positionH relativeFrom="page">
                  <wp:align>center</wp:align>
                </wp:positionH>
                <wp:positionV relativeFrom="paragraph">
                  <wp:posOffset>2713990</wp:posOffset>
                </wp:positionV>
                <wp:extent cx="5610225" cy="47625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5610225" cy="476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2336961" id="Rectángulo 16" o:spid="_x0000_s1026" style="position:absolute;margin-left:0;margin-top:213.7pt;width:441.75pt;height:3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" filled="f" strokecolor="red" strokeweight="2.25pt">
                <w10:wrap anchorx="page"/>
              </v:rect>
            </w:pict>
          </mc:Fallback>
        </mc:AlternateContent>
      </w:r>
      <w:r w:rsidRPr="00434B13">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3A7D9B34" wp14:editId="7FB7F659">
                <wp:simplePos x="0" y="0"/>
                <wp:positionH relativeFrom="margin">
                  <wp:align>left</wp:align>
                </wp:positionH>
                <wp:positionV relativeFrom="paragraph">
                  <wp:posOffset>1885316</wp:posOffset>
                </wp:positionV>
                <wp:extent cx="5610225" cy="3429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56102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8FFAFA9" id="Rectángulo 11" o:spid="_x0000_s1026" style="position:absolute;margin-left:0;margin-top:148.45pt;width:441.75pt;height: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" filled="f" strokecolor="red" strokeweight="2.25pt">
                <w10:wrap anchorx="margin"/>
              </v:rect>
            </w:pict>
          </mc:Fallback>
        </mc:AlternateContent>
      </w:r>
      <w:r w:rsidR="008413B8" w:rsidRPr="00434B13">
        <w:rPr>
          <w:rFonts w:ascii="Palatino Linotype" w:hAnsi="Palatino Linotype"/>
          <w:noProof/>
          <w:lang w:val="es-MX" w:eastAsia="es-MX"/>
        </w:rPr>
        <w:drawing>
          <wp:inline distT="0" distB="0" distL="0" distR="0" wp14:anchorId="5A3F1182" wp14:editId="408F86A3">
            <wp:extent cx="5676900" cy="41338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nero2.png"/>
                    <pic:cNvPicPr/>
                  </pic:nvPicPr>
                  <pic:blipFill>
                    <a:blip r:embed="rId12">
                      <a:extLst>
                        <a:ext uri="{28A0092B-C50C-407E-A947-70E740481C1C}">
                          <a14:useLocalDpi xmlns:a14="http://schemas.microsoft.com/office/drawing/2010/main" val="0"/>
                        </a:ext>
                      </a:extLst>
                    </a:blip>
                    <a:stretch>
                      <a:fillRect/>
                    </a:stretch>
                  </pic:blipFill>
                  <pic:spPr>
                    <a:xfrm>
                      <a:off x="0" y="0"/>
                      <a:ext cx="5676900" cy="4133850"/>
                    </a:xfrm>
                    <a:prstGeom prst="rect">
                      <a:avLst/>
                    </a:prstGeom>
                    <a:ln w="12700">
                      <a:solidFill>
                        <a:schemeClr val="tx1"/>
                      </a:solidFill>
                    </a:ln>
                  </pic:spPr>
                </pic:pic>
              </a:graphicData>
            </a:graphic>
          </wp:inline>
        </w:drawing>
      </w:r>
    </w:p>
    <w:p w:rsidR="00CF0A83" w:rsidRPr="00434B13" w:rsidRDefault="00CF0A83" w:rsidP="00C66BA0">
      <w:pPr>
        <w:spacing w:line="360" w:lineRule="auto"/>
        <w:jc w:val="both"/>
        <w:rPr>
          <w:rFonts w:ascii="Palatino Linotype" w:eastAsia="Palatino Linotype" w:hAnsi="Palatino Linotype" w:cs="Palatino Linotype"/>
        </w:rPr>
      </w:pPr>
      <w:r w:rsidRPr="00434B13">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139065</wp:posOffset>
                </wp:positionH>
                <wp:positionV relativeFrom="paragraph">
                  <wp:posOffset>349885</wp:posOffset>
                </wp:positionV>
                <wp:extent cx="5229225" cy="381000"/>
                <wp:effectExtent l="19050" t="19050" r="28575" b="19050"/>
                <wp:wrapNone/>
                <wp:docPr id="18" name="Rectángulo 18"/>
                <wp:cNvGraphicFramePr/>
                <a:graphic xmlns:a="http://schemas.openxmlformats.org/drawingml/2006/main">
                  <a:graphicData uri="http://schemas.microsoft.com/office/word/2010/wordprocessingShape">
                    <wps:wsp>
                      <wps:cNvSpPr/>
                      <wps:spPr>
                        <a:xfrm>
                          <a:off x="0" y="0"/>
                          <a:ext cx="52292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92E08DF" id="Rectángulo 18" o:spid="_x0000_s1026" style="position:absolute;margin-left:10.95pt;margin-top:27.55pt;width:411.75pt;height:3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" filled="f" strokecolor="red" strokeweight="2.25pt"/>
            </w:pict>
          </mc:Fallback>
        </mc:AlternateContent>
      </w:r>
      <w:r w:rsidRPr="00434B13">
        <w:rPr>
          <w:rFonts w:ascii="Palatino Linotype" w:hAnsi="Palatino Linotype"/>
          <w:noProof/>
          <w:lang w:val="es-MX" w:eastAsia="es-MX"/>
        </w:rPr>
        <w:drawing>
          <wp:inline distT="0" distB="0" distL="0" distR="0" wp14:anchorId="7A64902B" wp14:editId="7EFBCB1C">
            <wp:extent cx="5705475" cy="2162175"/>
            <wp:effectExtent l="19050" t="19050" r="2857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nero3.png"/>
                    <pic:cNvPicPr/>
                  </pic:nvPicPr>
                  <pic:blipFill>
                    <a:blip r:embed="rId13">
                      <a:extLst>
                        <a:ext uri="{28A0092B-C50C-407E-A947-70E740481C1C}">
                          <a14:useLocalDpi xmlns:a14="http://schemas.microsoft.com/office/drawing/2010/main" val="0"/>
                        </a:ext>
                      </a:extLst>
                    </a:blip>
                    <a:stretch>
                      <a:fillRect/>
                    </a:stretch>
                  </pic:blipFill>
                  <pic:spPr>
                    <a:xfrm>
                      <a:off x="0" y="0"/>
                      <a:ext cx="5706272" cy="2162477"/>
                    </a:xfrm>
                    <a:prstGeom prst="rect">
                      <a:avLst/>
                    </a:prstGeom>
                    <a:ln w="12700">
                      <a:solidFill>
                        <a:schemeClr val="tx1"/>
                      </a:solidFill>
                    </a:ln>
                  </pic:spPr>
                </pic:pic>
              </a:graphicData>
            </a:graphic>
          </wp:inline>
        </w:drawing>
      </w:r>
    </w:p>
    <w:p w:rsidR="00C66BA0" w:rsidRPr="00434B13" w:rsidRDefault="00C66BA0" w:rsidP="0028764C">
      <w:pPr>
        <w:spacing w:line="360" w:lineRule="auto"/>
        <w:jc w:val="both"/>
        <w:rPr>
          <w:rFonts w:ascii="Palatino Linotype" w:eastAsia="Palatino Linotype" w:hAnsi="Palatino Linotype" w:cs="Palatino Linotype"/>
        </w:rPr>
      </w:pPr>
    </w:p>
    <w:p w:rsidR="008937E4" w:rsidRPr="00434B13" w:rsidRDefault="00CF0A83" w:rsidP="009F70E2">
      <w:pPr>
        <w:spacing w:line="360" w:lineRule="auto"/>
        <w:jc w:val="both"/>
        <w:rPr>
          <w:rFonts w:ascii="Palatino Linotype" w:eastAsia="Palatino Linotype" w:hAnsi="Palatino Linotype" w:cs="Palatino Linotype"/>
        </w:rPr>
      </w:pPr>
      <w:r w:rsidRPr="00434B13">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786F8C36" wp14:editId="6A62E56E">
                <wp:simplePos x="0" y="0"/>
                <wp:positionH relativeFrom="margin">
                  <wp:align>left</wp:align>
                </wp:positionH>
                <wp:positionV relativeFrom="paragraph">
                  <wp:posOffset>1348105</wp:posOffset>
                </wp:positionV>
                <wp:extent cx="5362575" cy="381000"/>
                <wp:effectExtent l="19050" t="19050" r="28575" b="19050"/>
                <wp:wrapNone/>
                <wp:docPr id="21" name="Rectángulo 21"/>
                <wp:cNvGraphicFramePr/>
                <a:graphic xmlns:a="http://schemas.openxmlformats.org/drawingml/2006/main">
                  <a:graphicData uri="http://schemas.microsoft.com/office/word/2010/wordprocessingShape">
                    <wps:wsp>
                      <wps:cNvSpPr/>
                      <wps:spPr>
                        <a:xfrm>
                          <a:off x="0" y="0"/>
                          <a:ext cx="536257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354BC8C" id="Rectángulo 21" o:spid="_x0000_s1026" style="position:absolute;margin-left:0;margin-top:106.15pt;width:422.25pt;height:30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" filled="f" strokecolor="red" strokeweight="2.25pt">
                <w10:wrap anchorx="margin"/>
              </v:rect>
            </w:pict>
          </mc:Fallback>
        </mc:AlternateContent>
      </w:r>
      <w:r w:rsidRPr="00434B13">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470A64AC" wp14:editId="74C4E5EF">
                <wp:simplePos x="0" y="0"/>
                <wp:positionH relativeFrom="margin">
                  <wp:align>left</wp:align>
                </wp:positionH>
                <wp:positionV relativeFrom="paragraph">
                  <wp:posOffset>14605</wp:posOffset>
                </wp:positionV>
                <wp:extent cx="5229225" cy="21907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52292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5C10B3B9" id="Rectángulo 20" o:spid="_x0000_s1026" style="position:absolute;margin-left:0;margin-top:1.15pt;width:411.75pt;height:17.2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" filled="f" strokecolor="red" strokeweight="2.25pt">
                <w10:wrap anchorx="margin"/>
              </v:rect>
            </w:pict>
          </mc:Fallback>
        </mc:AlternateContent>
      </w:r>
      <w:r w:rsidR="008413B8" w:rsidRPr="00434B13">
        <w:rPr>
          <w:rFonts w:ascii="Palatino Linotype" w:hAnsi="Palatino Linotype"/>
          <w:noProof/>
          <w:lang w:val="es-MX" w:eastAsia="es-MX"/>
        </w:rPr>
        <w:drawing>
          <wp:inline distT="0" distB="0" distL="0" distR="0" wp14:anchorId="13154C43" wp14:editId="331B6A87">
            <wp:extent cx="5676900" cy="3457543"/>
            <wp:effectExtent l="19050" t="19050" r="1905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genda1.png"/>
                    <pic:cNvPicPr/>
                  </pic:nvPicPr>
                  <pic:blipFill>
                    <a:blip r:embed="rId8">
                      <a:extLst>
                        <a:ext uri="{28A0092B-C50C-407E-A947-70E740481C1C}">
                          <a14:useLocalDpi xmlns:a14="http://schemas.microsoft.com/office/drawing/2010/main" val="0"/>
                        </a:ext>
                      </a:extLst>
                    </a:blip>
                    <a:stretch>
                      <a:fillRect/>
                    </a:stretch>
                  </pic:blipFill>
                  <pic:spPr>
                    <a:xfrm>
                      <a:off x="0" y="0"/>
                      <a:ext cx="5693504" cy="3467656"/>
                    </a:xfrm>
                    <a:prstGeom prst="rect">
                      <a:avLst/>
                    </a:prstGeom>
                    <a:ln w="12700">
                      <a:solidFill>
                        <a:schemeClr val="tx1"/>
                      </a:solidFill>
                    </a:ln>
                  </pic:spPr>
                </pic:pic>
              </a:graphicData>
            </a:graphic>
          </wp:inline>
        </w:drawing>
      </w:r>
    </w:p>
    <w:p w:rsidR="008937E4" w:rsidRPr="00434B13" w:rsidRDefault="008937E4" w:rsidP="009F70E2">
      <w:pPr>
        <w:spacing w:line="360" w:lineRule="auto"/>
        <w:jc w:val="both"/>
        <w:rPr>
          <w:rFonts w:ascii="Palatino Linotype" w:eastAsia="Palatino Linotype" w:hAnsi="Palatino Linotype" w:cs="Palatino Linotype"/>
        </w:rPr>
      </w:pPr>
    </w:p>
    <w:p w:rsidR="008937E4" w:rsidRPr="00434B13" w:rsidRDefault="00CF0A83" w:rsidP="009F70E2">
      <w:pPr>
        <w:spacing w:line="360" w:lineRule="auto"/>
        <w:jc w:val="both"/>
        <w:rPr>
          <w:rFonts w:ascii="Palatino Linotype" w:eastAsia="Calibri" w:hAnsi="Palatino Linotype"/>
        </w:rPr>
      </w:pPr>
      <w:r w:rsidRPr="00434B13">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3D4F2A53" wp14:editId="21177E22">
                <wp:simplePos x="0" y="0"/>
                <wp:positionH relativeFrom="margin">
                  <wp:align>left</wp:align>
                </wp:positionH>
                <wp:positionV relativeFrom="paragraph">
                  <wp:posOffset>721360</wp:posOffset>
                </wp:positionV>
                <wp:extent cx="5572125" cy="285750"/>
                <wp:effectExtent l="19050" t="19050" r="28575" b="19050"/>
                <wp:wrapNone/>
                <wp:docPr id="22" name="Rectángulo 22"/>
                <wp:cNvGraphicFramePr/>
                <a:graphic xmlns:a="http://schemas.openxmlformats.org/drawingml/2006/main">
                  <a:graphicData uri="http://schemas.microsoft.com/office/word/2010/wordprocessingShape">
                    <wps:wsp>
                      <wps:cNvSpPr/>
                      <wps:spPr>
                        <a:xfrm>
                          <a:off x="0" y="0"/>
                          <a:ext cx="55721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C0E4CAA" id="Rectángulo 22" o:spid="_x0000_s1026" style="position:absolute;margin-left:0;margin-top:56.8pt;width:438.75pt;height:2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" filled="f" strokecolor="red" strokeweight="2.25pt">
                <w10:wrap anchorx="margin"/>
              </v:rect>
            </w:pict>
          </mc:Fallback>
        </mc:AlternateContent>
      </w:r>
      <w:r w:rsidRPr="00434B13">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74962E14" wp14:editId="407298F5">
                <wp:simplePos x="0" y="0"/>
                <wp:positionH relativeFrom="margin">
                  <wp:posOffset>15240</wp:posOffset>
                </wp:positionH>
                <wp:positionV relativeFrom="paragraph">
                  <wp:posOffset>16510</wp:posOffset>
                </wp:positionV>
                <wp:extent cx="5572125" cy="285750"/>
                <wp:effectExtent l="19050" t="19050" r="28575" b="19050"/>
                <wp:wrapNone/>
                <wp:docPr id="23" name="Rectángulo 23"/>
                <wp:cNvGraphicFramePr/>
                <a:graphic xmlns:a="http://schemas.openxmlformats.org/drawingml/2006/main">
                  <a:graphicData uri="http://schemas.microsoft.com/office/word/2010/wordprocessingShape">
                    <wps:wsp>
                      <wps:cNvSpPr/>
                      <wps:spPr>
                        <a:xfrm>
                          <a:off x="0" y="0"/>
                          <a:ext cx="55721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F8515FD" id="Rectángulo 23" o:spid="_x0000_s1026" style="position:absolute;margin-left:1.2pt;margin-top:1.3pt;width:438.75pt;height: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" filled="f" strokecolor="red" strokeweight="2.25pt">
                <w10:wrap anchorx="margin"/>
              </v:rect>
            </w:pict>
          </mc:Fallback>
        </mc:AlternateContent>
      </w:r>
      <w:r w:rsidR="008413B8" w:rsidRPr="00434B13">
        <w:rPr>
          <w:rFonts w:ascii="Palatino Linotype" w:hAnsi="Palatino Linotype"/>
          <w:noProof/>
          <w:lang w:val="es-MX" w:eastAsia="es-MX"/>
        </w:rPr>
        <w:drawing>
          <wp:inline distT="0" distB="0" distL="0" distR="0" wp14:anchorId="400DAC67" wp14:editId="679BC5C8">
            <wp:extent cx="5715000" cy="317182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genda2.png"/>
                    <pic:cNvPicPr/>
                  </pic:nvPicPr>
                  <pic:blipFill>
                    <a:blip r:embed="rId9">
                      <a:extLst>
                        <a:ext uri="{28A0092B-C50C-407E-A947-70E740481C1C}">
                          <a14:useLocalDpi xmlns:a14="http://schemas.microsoft.com/office/drawing/2010/main" val="0"/>
                        </a:ext>
                      </a:extLst>
                    </a:blip>
                    <a:stretch>
                      <a:fillRect/>
                    </a:stretch>
                  </pic:blipFill>
                  <pic:spPr>
                    <a:xfrm>
                      <a:off x="0" y="0"/>
                      <a:ext cx="5737524" cy="3184326"/>
                    </a:xfrm>
                    <a:prstGeom prst="rect">
                      <a:avLst/>
                    </a:prstGeom>
                    <a:ln w="12700">
                      <a:solidFill>
                        <a:schemeClr val="tx1"/>
                      </a:solidFill>
                    </a:ln>
                  </pic:spPr>
                </pic:pic>
              </a:graphicData>
            </a:graphic>
          </wp:inline>
        </w:drawing>
      </w:r>
    </w:p>
    <w:p w:rsidR="00366BBE" w:rsidRPr="00434B13" w:rsidRDefault="00366BBE" w:rsidP="009F70E2">
      <w:pPr>
        <w:spacing w:line="360" w:lineRule="auto"/>
        <w:jc w:val="both"/>
        <w:rPr>
          <w:rFonts w:ascii="Palatino Linotype" w:eastAsia="Calibri" w:hAnsi="Palatino Linotype"/>
        </w:rPr>
      </w:pPr>
    </w:p>
    <w:p w:rsidR="00780D11" w:rsidRPr="00434B13" w:rsidRDefault="00CF0A83" w:rsidP="009F70E2">
      <w:pPr>
        <w:spacing w:line="360" w:lineRule="auto"/>
        <w:jc w:val="both"/>
        <w:rPr>
          <w:rFonts w:ascii="Palatino Linotype" w:eastAsia="Calibri" w:hAnsi="Palatino Linotype"/>
        </w:rPr>
      </w:pPr>
      <w:r w:rsidRPr="00434B13">
        <w:rPr>
          <w:rFonts w:ascii="Palatino Linotype" w:eastAsia="Calibri" w:hAnsi="Palatino Linotype"/>
        </w:rPr>
        <w:t>En las imágenes insertas se advierte</w:t>
      </w:r>
      <w:r w:rsidR="00780D11" w:rsidRPr="00434B13">
        <w:rPr>
          <w:rFonts w:ascii="Palatino Linotype" w:eastAsia="Calibri" w:hAnsi="Palatino Linotype"/>
        </w:rPr>
        <w:t xml:space="preserve">, en los documentos entregados al </w:t>
      </w:r>
      <w:r w:rsidR="00780D11" w:rsidRPr="00434B13">
        <w:rPr>
          <w:rFonts w:ascii="Palatino Linotype" w:eastAsia="Calibri" w:hAnsi="Palatino Linotype"/>
          <w:b/>
        </w:rPr>
        <w:t xml:space="preserve">RECURRENTE </w:t>
      </w:r>
      <w:r w:rsidR="00780D11" w:rsidRPr="00434B13">
        <w:rPr>
          <w:rFonts w:ascii="Palatino Linotype" w:eastAsia="Calibri" w:hAnsi="Palatino Linotype"/>
        </w:rPr>
        <w:t xml:space="preserve">correspondientes a la agenda pública de la Directora General se puede obtener la información de las actividades agendadas en las fechas referidas en los recursos de revisión que ahora se analizan. </w:t>
      </w:r>
    </w:p>
    <w:p w:rsidR="00780D11" w:rsidRPr="00434B13" w:rsidRDefault="00780D11" w:rsidP="009F70E2">
      <w:pPr>
        <w:spacing w:line="360" w:lineRule="auto"/>
        <w:jc w:val="both"/>
        <w:rPr>
          <w:rFonts w:ascii="Palatino Linotype" w:eastAsia="Calibri" w:hAnsi="Palatino Linotype"/>
        </w:rPr>
      </w:pPr>
    </w:p>
    <w:p w:rsidR="00780D11" w:rsidRPr="00434B13" w:rsidRDefault="00780D11" w:rsidP="009F70E2">
      <w:pPr>
        <w:spacing w:line="360" w:lineRule="auto"/>
        <w:jc w:val="both"/>
        <w:rPr>
          <w:rFonts w:ascii="Palatino Linotype" w:eastAsia="Calibri" w:hAnsi="Palatino Linotype"/>
        </w:rPr>
      </w:pPr>
      <w:r w:rsidRPr="00434B13">
        <w:rPr>
          <w:rFonts w:ascii="Palatino Linotype" w:eastAsia="Calibri" w:hAnsi="Palatino Linotype"/>
        </w:rPr>
        <w:t xml:space="preserve">No escapa de la óptica de este Organismo Garante que en los documentos proporcionados por el </w:t>
      </w:r>
      <w:r w:rsidRPr="00434B13">
        <w:rPr>
          <w:rFonts w:ascii="Palatino Linotype" w:eastAsia="Calibri" w:hAnsi="Palatino Linotype"/>
          <w:b/>
        </w:rPr>
        <w:t xml:space="preserve">SUJETO OBLIGADO </w:t>
      </w:r>
      <w:r w:rsidRPr="00434B13">
        <w:rPr>
          <w:rFonts w:ascii="Palatino Linotype" w:eastAsia="Calibri" w:hAnsi="Palatino Linotype"/>
        </w:rPr>
        <w:t>se observan días en que no se encuentran registradas actividades agendadas y se refiere la suspensión de actividades, situación que se debe a que de acuerdo al calendario dos mil veintidós se trata de días inhábiles por corresponder a sábados y domingos o días</w:t>
      </w:r>
      <w:r w:rsidR="0070084E">
        <w:rPr>
          <w:rFonts w:ascii="Palatino Linotype" w:eastAsia="Calibri" w:hAnsi="Palatino Linotype"/>
        </w:rPr>
        <w:t xml:space="preserve"> en que se</w:t>
      </w:r>
      <w:r w:rsidRPr="00434B13">
        <w:rPr>
          <w:rFonts w:ascii="Palatino Linotype" w:eastAsia="Calibri" w:hAnsi="Palatino Linotype"/>
        </w:rPr>
        <w:t xml:space="preserve"> decretó </w:t>
      </w:r>
      <w:r w:rsidR="0070084E">
        <w:rPr>
          <w:rFonts w:ascii="Palatino Linotype" w:eastAsia="Calibri" w:hAnsi="Palatino Linotype"/>
        </w:rPr>
        <w:t xml:space="preserve">la </w:t>
      </w:r>
      <w:r w:rsidRPr="00434B13">
        <w:rPr>
          <w:rFonts w:ascii="Palatino Linotype" w:eastAsia="Calibri" w:hAnsi="Palatino Linotype"/>
        </w:rPr>
        <w:t xml:space="preserve">suspensión de labores de conformidad con el calendario oficial. </w:t>
      </w:r>
    </w:p>
    <w:p w:rsidR="00780D11" w:rsidRPr="00434B13" w:rsidRDefault="00780D11" w:rsidP="00780D11">
      <w:pPr>
        <w:spacing w:before="240" w:after="240" w:line="360" w:lineRule="auto"/>
        <w:jc w:val="both"/>
      </w:pPr>
      <w:r w:rsidRPr="00434B13">
        <w:rPr>
          <w:rFonts w:ascii="Palatino Linotype" w:eastAsia="Palatino Linotype" w:hAnsi="Palatino Linotype" w:cs="Palatino Linotype"/>
          <w:color w:val="000000"/>
        </w:rPr>
        <w:t xml:space="preserve">De lo anterior se advierte que el </w:t>
      </w:r>
      <w:r w:rsidRPr="00434B13">
        <w:rPr>
          <w:rFonts w:ascii="Palatino Linotype" w:eastAsia="Palatino Linotype" w:hAnsi="Palatino Linotype" w:cs="Palatino Linotype"/>
          <w:b/>
          <w:color w:val="000000"/>
        </w:rPr>
        <w:t>SUJETO OBLIGADO</w:t>
      </w:r>
      <w:r w:rsidRPr="00434B13">
        <w:rPr>
          <w:rFonts w:ascii="Palatino Linotype" w:eastAsia="Palatino Linotype" w:hAnsi="Palatino Linotype" w:cs="Palatino Linotype"/>
          <w:color w:val="000000"/>
        </w:rPr>
        <w:t xml:space="preserve"> no posee, administra ni genera la información requerida por el particular, por no haberse generado, lo que constituye un hecho negativo; entonces, si se considera el hecho negativo, es obvio que este no puede fácticamente obrar en los archivos del </w:t>
      </w:r>
      <w:r w:rsidRPr="00434B13">
        <w:rPr>
          <w:rFonts w:ascii="Palatino Linotype" w:eastAsia="Palatino Linotype" w:hAnsi="Palatino Linotype" w:cs="Palatino Linotype"/>
          <w:b/>
          <w:color w:val="000000"/>
        </w:rPr>
        <w:t>SUJETO OBLIGADO</w:t>
      </w:r>
      <w:r w:rsidRPr="00434B13">
        <w:rPr>
          <w:rFonts w:ascii="Palatino Linotype" w:eastAsia="Palatino Linotype" w:hAnsi="Palatino Linotype" w:cs="Palatino Linotype"/>
          <w:color w:val="000000"/>
        </w:rPr>
        <w:t>, ya que no puede probarse por ser lógica y materialmente imposible.</w:t>
      </w:r>
    </w:p>
    <w:p w:rsidR="00780D11" w:rsidRPr="00434B13" w:rsidRDefault="00780D11" w:rsidP="00780D11">
      <w:pPr>
        <w:spacing w:before="240" w:after="240" w:line="360" w:lineRule="auto"/>
        <w:jc w:val="both"/>
      </w:pPr>
      <w:r w:rsidRPr="00434B13">
        <w:rPr>
          <w:rFonts w:ascii="Palatino Linotype" w:eastAsia="Palatino Linotype" w:hAnsi="Palatino Linotype" w:cs="Palatino Linotype"/>
          <w:color w:val="000000"/>
        </w:rPr>
        <w:t>Asimismo, no se trata de un caso por el cual la negación del hecho implique la afirmación del mismo, simplemente se está ante una notoria y evidente inexistencia fáctica de la información solicitada.</w:t>
      </w:r>
    </w:p>
    <w:p w:rsidR="00780D11" w:rsidRPr="00434B13" w:rsidRDefault="00780D11" w:rsidP="00780D11">
      <w:pPr>
        <w:spacing w:before="240" w:after="240" w:line="360" w:lineRule="auto"/>
        <w:jc w:val="both"/>
      </w:pPr>
      <w:r w:rsidRPr="00434B13">
        <w:rPr>
          <w:rFonts w:ascii="Palatino Linotype" w:eastAsia="Palatino Linotype" w:hAnsi="Palatino Linotype" w:cs="Palatino Linotype"/>
          <w:color w:val="000000"/>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780D11" w:rsidRPr="00434B13" w:rsidRDefault="0052678A" w:rsidP="00780D11">
      <w:pPr>
        <w:ind w:left="860" w:right="560"/>
        <w:jc w:val="both"/>
      </w:pPr>
      <w:r w:rsidRPr="00434B13">
        <w:rPr>
          <w:rFonts w:ascii="Palatino Linotype" w:eastAsia="Palatino Linotype" w:hAnsi="Palatino Linotype" w:cs="Palatino Linotype"/>
          <w:b/>
          <w:i/>
          <w:color w:val="000000"/>
          <w:sz w:val="22"/>
          <w:szCs w:val="22"/>
        </w:rPr>
        <w:t>“</w:t>
      </w:r>
      <w:r w:rsidR="00780D11" w:rsidRPr="00434B13">
        <w:rPr>
          <w:rFonts w:ascii="Palatino Linotype" w:eastAsia="Palatino Linotype" w:hAnsi="Palatino Linotype" w:cs="Palatino Linotype"/>
          <w:b/>
          <w:i/>
          <w:color w:val="000000"/>
          <w:sz w:val="22"/>
          <w:szCs w:val="22"/>
        </w:rPr>
        <w:t>HECHOS NEGATIVOS, NO SON SUSCEPTIBLES DE DEMOSTRACIÓN.</w:t>
      </w:r>
    </w:p>
    <w:p w:rsidR="00780D11" w:rsidRPr="00434B13" w:rsidRDefault="00780D11" w:rsidP="00780D11">
      <w:pPr>
        <w:ind w:left="860" w:right="560"/>
        <w:jc w:val="both"/>
      </w:pPr>
      <w:r w:rsidRPr="00434B13">
        <w:rPr>
          <w:rFonts w:ascii="Palatino Linotype" w:eastAsia="Palatino Linotype" w:hAnsi="Palatino Linotype" w:cs="Palatino Linotype"/>
          <w:i/>
          <w:color w:val="000000"/>
          <w:sz w:val="22"/>
          <w:szCs w:val="22"/>
        </w:rPr>
        <w:t>Tratándose de un hecho negativo, el Juez no tiene por que invocar prueba alguna de la que se desprenda, ya que es bien sabido que esta clase de hechos no son susceptibles de demostración.</w:t>
      </w:r>
    </w:p>
    <w:p w:rsidR="00780D11" w:rsidRPr="00434B13" w:rsidRDefault="00780D11" w:rsidP="00780D11">
      <w:pPr>
        <w:ind w:left="860" w:right="560"/>
        <w:jc w:val="both"/>
        <w:rPr>
          <w:rFonts w:ascii="Palatino Linotype" w:eastAsia="Palatino Linotype" w:hAnsi="Palatino Linotype" w:cs="Palatino Linotype"/>
          <w:i/>
          <w:color w:val="000000"/>
          <w:sz w:val="22"/>
          <w:szCs w:val="22"/>
        </w:rPr>
      </w:pPr>
      <w:r w:rsidRPr="00434B13">
        <w:rPr>
          <w:rFonts w:ascii="Palatino Linotype" w:eastAsia="Palatino Linotype" w:hAnsi="Palatino Linotype" w:cs="Palatino Linotype"/>
          <w:i/>
          <w:color w:val="000000"/>
          <w:sz w:val="22"/>
          <w:szCs w:val="22"/>
        </w:rPr>
        <w:t>Amparo en revisión 2022/61. José García Florín (Menor). 9 de octubre de 1961. Cinco votos. Ponente: José Rivera Pérez Campos.”</w:t>
      </w:r>
    </w:p>
    <w:p w:rsidR="0052678A" w:rsidRPr="00434B13" w:rsidRDefault="0052678A" w:rsidP="00780D11">
      <w:pPr>
        <w:ind w:left="860" w:right="560"/>
        <w:jc w:val="both"/>
      </w:pPr>
    </w:p>
    <w:p w:rsidR="00780D11" w:rsidRPr="00434B13" w:rsidRDefault="00780D11" w:rsidP="00780D11">
      <w:pPr>
        <w:spacing w:line="360" w:lineRule="auto"/>
        <w:jc w:val="both"/>
        <w:rPr>
          <w:rFonts w:ascii="Palatino Linotype" w:eastAsia="Calibri" w:hAnsi="Palatino Linotype"/>
        </w:rPr>
      </w:pPr>
      <w:r w:rsidRPr="00434B13">
        <w:rPr>
          <w:rFonts w:ascii="Palatino Linotype" w:eastAsia="Palatino Linotype" w:hAnsi="Palatino Linotype" w:cs="Palatino Linotype"/>
          <w:color w:val="000000"/>
        </w:rPr>
        <w:t xml:space="preserve">Además, y de conformidad con lo establecido en el artículo 12 de la Ley de Transparencia y Acceso a la Información Pública del Estado de México y Municipios, anteriormente invocado el </w:t>
      </w:r>
      <w:r w:rsidRPr="00434B13">
        <w:rPr>
          <w:rFonts w:ascii="Palatino Linotype" w:eastAsia="Palatino Linotype" w:hAnsi="Palatino Linotype" w:cs="Palatino Linotype"/>
          <w:b/>
          <w:color w:val="000000"/>
        </w:rPr>
        <w:t>SUJETO OBLIGADO</w:t>
      </w:r>
      <w:r w:rsidRPr="00434B13">
        <w:rPr>
          <w:rFonts w:ascii="Palatino Linotype" w:eastAsia="Palatino Linotype" w:hAnsi="Palatino Linotype" w:cs="Palatino Linotype"/>
          <w:color w:val="000000"/>
        </w:rPr>
        <w:t xml:space="preserve"> sólo proporcionará la información que obra en sus archivos, lo que a</w:t>
      </w:r>
      <w:r w:rsidRPr="00434B13">
        <w:rPr>
          <w:rFonts w:ascii="Palatino Linotype" w:eastAsia="Palatino Linotype" w:hAnsi="Palatino Linotype" w:cs="Palatino Linotype"/>
          <w:i/>
          <w:color w:val="000000"/>
        </w:rPr>
        <w:t xml:space="preserve"> contrario sensu</w:t>
      </w:r>
      <w:r w:rsidRPr="00434B13">
        <w:rPr>
          <w:rFonts w:ascii="Palatino Linotype" w:eastAsia="Palatino Linotype" w:hAnsi="Palatino Linotype" w:cs="Palatino Linotype"/>
          <w:color w:val="000000"/>
        </w:rPr>
        <w:t xml:space="preserve"> significa que no se está obligado a proporcionar lo que no obre en sus archivos</w:t>
      </w:r>
      <w:r w:rsidR="0052678A" w:rsidRPr="00434B13">
        <w:rPr>
          <w:rFonts w:ascii="Palatino Linotype" w:eastAsia="Palatino Linotype" w:hAnsi="Palatino Linotype" w:cs="Palatino Linotype"/>
          <w:color w:val="000000"/>
        </w:rPr>
        <w:t>.</w:t>
      </w:r>
    </w:p>
    <w:p w:rsidR="00A5769C" w:rsidRPr="00434B13" w:rsidRDefault="0052678A" w:rsidP="005267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434B13">
        <w:rPr>
          <w:rFonts w:ascii="Palatino Linotype" w:eastAsia="Palatino Linotype" w:hAnsi="Palatino Linotype" w:cs="Palatino Linotype"/>
          <w:color w:val="000000"/>
        </w:rPr>
        <w:t xml:space="preserve">Por lo que, derivado de los argumentos expuestos, se colige, que la información requerida por el </w:t>
      </w:r>
      <w:r w:rsidRPr="00434B13">
        <w:rPr>
          <w:rFonts w:ascii="Palatino Linotype" w:eastAsia="Palatino Linotype" w:hAnsi="Palatino Linotype" w:cs="Palatino Linotype"/>
          <w:b/>
          <w:color w:val="000000"/>
        </w:rPr>
        <w:t xml:space="preserve">RECURRENTE </w:t>
      </w:r>
      <w:r w:rsidRPr="00434B13">
        <w:rPr>
          <w:rFonts w:ascii="Palatino Linotype" w:eastAsia="Palatino Linotype" w:hAnsi="Palatino Linotype" w:cs="Palatino Linotype"/>
          <w:color w:val="000000"/>
        </w:rPr>
        <w:t xml:space="preserve">ya es de conocimiento por encontrarse contenida en los documentos entregados por el </w:t>
      </w:r>
      <w:r w:rsidRPr="00434B13">
        <w:rPr>
          <w:rFonts w:ascii="Palatino Linotype" w:eastAsia="Palatino Linotype" w:hAnsi="Palatino Linotype" w:cs="Palatino Linotype"/>
          <w:b/>
          <w:color w:val="000000"/>
        </w:rPr>
        <w:t>SUJETO OBLIGADO</w:t>
      </w:r>
      <w:r w:rsidR="00D051EF">
        <w:rPr>
          <w:rFonts w:ascii="Palatino Linotype" w:eastAsia="Palatino Linotype" w:hAnsi="Palatino Linotype" w:cs="Palatino Linotype"/>
          <w:b/>
          <w:color w:val="000000"/>
        </w:rPr>
        <w:t xml:space="preserve"> </w:t>
      </w:r>
      <w:r w:rsidRPr="00434B13">
        <w:rPr>
          <w:rFonts w:ascii="Palatino Linotype" w:eastAsia="Palatino Linotype" w:hAnsi="Palatino Linotype" w:cs="Palatino Linotype"/>
          <w:color w:val="000000"/>
        </w:rPr>
        <w:t xml:space="preserve">en </w:t>
      </w:r>
      <w:r w:rsidR="00A5769C" w:rsidRPr="00434B13">
        <w:rPr>
          <w:rFonts w:ascii="Palatino Linotype" w:eastAsia="Palatino Linotype" w:hAnsi="Palatino Linotype" w:cs="Palatino Linotype"/>
          <w:color w:val="000000"/>
        </w:rPr>
        <w:t>las solicitudes que de igual forma se analizaron en la presente resolución</w:t>
      </w:r>
      <w:r w:rsidR="00D051EF">
        <w:rPr>
          <w:rFonts w:ascii="Palatino Linotype" w:eastAsia="Palatino Linotype" w:hAnsi="Palatino Linotype" w:cs="Palatino Linotype"/>
          <w:color w:val="000000"/>
        </w:rPr>
        <w:t xml:space="preserve"> </w:t>
      </w:r>
      <w:r w:rsidR="00D051EF" w:rsidRPr="00E5257B">
        <w:rPr>
          <w:rFonts w:ascii="Palatino Linotype" w:eastAsia="Palatino Linotype" w:hAnsi="Palatino Linotype" w:cs="Palatino Linotype"/>
          <w:color w:val="000000"/>
        </w:rPr>
        <w:t>y</w:t>
      </w:r>
      <w:r w:rsidR="00D051EF" w:rsidRPr="00E5257B">
        <w:rPr>
          <w:rFonts w:ascii="Palatino Linotype" w:eastAsia="Palatino Linotype" w:hAnsi="Palatino Linotype" w:cs="Palatino Linotype"/>
          <w:b/>
          <w:color w:val="000000"/>
        </w:rPr>
        <w:t xml:space="preserve"> que para pronta referencia han sido insertados</w:t>
      </w:r>
      <w:r w:rsidR="00A5769C" w:rsidRPr="00E5257B">
        <w:rPr>
          <w:rFonts w:ascii="Palatino Linotype" w:eastAsia="Palatino Linotype" w:hAnsi="Palatino Linotype" w:cs="Palatino Linotype"/>
          <w:color w:val="000000"/>
        </w:rPr>
        <w:t>; por lo que no a nada práctico resultaría</w:t>
      </w:r>
      <w:r w:rsidR="00A5769C" w:rsidRPr="00434B13">
        <w:rPr>
          <w:rFonts w:ascii="Palatino Linotype" w:eastAsia="Palatino Linotype" w:hAnsi="Palatino Linotype" w:cs="Palatino Linotype"/>
          <w:color w:val="000000"/>
        </w:rPr>
        <w:t xml:space="preserve"> ordenar la entrega de la documentación que ya obra en poder del particular, tomando en consideración lo dispuesto en el artículo 166 de la Ley en la materia que es del tenor literal siguiente: </w:t>
      </w:r>
    </w:p>
    <w:p w:rsidR="00A5769C" w:rsidRPr="00434B13" w:rsidRDefault="00A5769C" w:rsidP="00A5769C">
      <w:pPr>
        <w:pBdr>
          <w:top w:val="nil"/>
          <w:left w:val="nil"/>
          <w:bottom w:val="nil"/>
          <w:right w:val="nil"/>
          <w:between w:val="nil"/>
        </w:pBdr>
        <w:spacing w:before="240" w:after="240" w:line="276" w:lineRule="auto"/>
        <w:ind w:left="851" w:right="850"/>
        <w:jc w:val="both"/>
        <w:rPr>
          <w:rFonts w:ascii="Palatino Linotype" w:eastAsia="Palatino Linotype" w:hAnsi="Palatino Linotype" w:cs="Palatino Linotype"/>
          <w:i/>
          <w:color w:val="000000"/>
          <w:sz w:val="22"/>
          <w:szCs w:val="22"/>
        </w:rPr>
      </w:pPr>
      <w:r w:rsidRPr="00434B13">
        <w:rPr>
          <w:rFonts w:ascii="Palatino Linotype" w:hAnsi="Palatino Linotype"/>
          <w:b/>
          <w:i/>
          <w:sz w:val="22"/>
          <w:szCs w:val="22"/>
        </w:rPr>
        <w:t>“Artículo 166.</w:t>
      </w:r>
      <w:r w:rsidRPr="00434B13">
        <w:rPr>
          <w:rFonts w:ascii="Palatino Linotype" w:hAnsi="Palatino Linotype"/>
          <w:i/>
          <w:sz w:val="22"/>
          <w:szCs w:val="22"/>
        </w:rPr>
        <w:t xml:space="preserve"> </w:t>
      </w:r>
      <w:r w:rsidRPr="00434B13">
        <w:rPr>
          <w:rFonts w:ascii="Palatino Linotype" w:hAnsi="Palatino Linotype"/>
          <w:b/>
          <w:i/>
          <w:sz w:val="22"/>
          <w:szCs w:val="22"/>
          <w:u w:val="single"/>
        </w:rPr>
        <w:t>La obligación de acceso a la información pública se tendrá por cumplida cuando el solicitante tenga a su disposición la información requerida</w:t>
      </w:r>
      <w:r w:rsidRPr="00434B13">
        <w:rPr>
          <w:rFonts w:ascii="Palatino Linotype" w:hAnsi="Palatino Linotype"/>
          <w:i/>
          <w:sz w:val="22"/>
          <w:szCs w:val="22"/>
        </w:rPr>
        <w:t>, o cuando realice la consulta de la misma en el lugar en el que ésta se localice.</w:t>
      </w:r>
    </w:p>
    <w:p w:rsidR="0052678A" w:rsidRPr="00434B13" w:rsidRDefault="0052678A" w:rsidP="005267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434B13">
        <w:rPr>
          <w:rFonts w:ascii="Palatino Linotype" w:eastAsia="Palatino Linotype" w:hAnsi="Palatino Linotype" w:cs="Palatino Linotype"/>
          <w:color w:val="000000"/>
        </w:rPr>
        <w:t xml:space="preserve"> </w:t>
      </w:r>
      <w:r w:rsidR="00A5769C" w:rsidRPr="00434B13">
        <w:rPr>
          <w:rFonts w:ascii="Palatino Linotype" w:eastAsia="Palatino Linotype" w:hAnsi="Palatino Linotype" w:cs="Palatino Linotype"/>
          <w:color w:val="000000"/>
        </w:rPr>
        <w:t xml:space="preserve">En este contexto, </w:t>
      </w:r>
      <w:r w:rsidRPr="00434B13">
        <w:rPr>
          <w:rFonts w:ascii="Palatino Linotype" w:eastAsia="Palatino Linotype" w:hAnsi="Palatino Linotype" w:cs="Palatino Linotype"/>
          <w:color w:val="000000"/>
        </w:rPr>
        <w:t xml:space="preserve">el artículo 192 fracción V de la </w:t>
      </w:r>
      <w:r w:rsidRPr="00434B13">
        <w:rPr>
          <w:rFonts w:ascii="Palatino Linotype" w:eastAsia="Palatino Linotype" w:hAnsi="Palatino Linotype" w:cs="Palatino Linotype"/>
          <w:b/>
          <w:color w:val="000000"/>
        </w:rPr>
        <w:t>Ley de Transparencia y Acceso a la Información Pública del Estado de México y Municipios</w:t>
      </w:r>
      <w:r w:rsidRPr="00434B13">
        <w:rPr>
          <w:rFonts w:ascii="Palatino Linotype" w:eastAsia="Palatino Linotype" w:hAnsi="Palatino Linotype" w:cs="Palatino Linotype"/>
          <w:color w:val="000000"/>
        </w:rPr>
        <w:t xml:space="preserve"> establece: </w:t>
      </w:r>
    </w:p>
    <w:p w:rsidR="0052678A" w:rsidRPr="00434B13" w:rsidRDefault="0052678A" w:rsidP="0052678A">
      <w:pPr>
        <w:pBdr>
          <w:top w:val="nil"/>
          <w:left w:val="nil"/>
          <w:bottom w:val="nil"/>
          <w:right w:val="nil"/>
          <w:between w:val="nil"/>
        </w:pBdr>
        <w:spacing w:before="240" w:after="240" w:line="276" w:lineRule="auto"/>
        <w:ind w:left="851" w:right="850"/>
        <w:jc w:val="both"/>
        <w:rPr>
          <w:rFonts w:ascii="Palatino Linotype" w:hAnsi="Palatino Linotype"/>
          <w:i/>
          <w:sz w:val="22"/>
          <w:szCs w:val="22"/>
        </w:rPr>
      </w:pPr>
      <w:r w:rsidRPr="00434B13">
        <w:rPr>
          <w:rFonts w:ascii="Palatino Linotype" w:hAnsi="Palatino Linotype"/>
          <w:i/>
          <w:sz w:val="22"/>
          <w:szCs w:val="22"/>
        </w:rPr>
        <w:t>“</w:t>
      </w:r>
      <w:r w:rsidRPr="00434B13">
        <w:rPr>
          <w:rFonts w:ascii="Palatino Linotype" w:hAnsi="Palatino Linotype"/>
          <w:b/>
          <w:i/>
          <w:sz w:val="22"/>
          <w:szCs w:val="22"/>
        </w:rPr>
        <w:t>Artículo 192.</w:t>
      </w:r>
      <w:r w:rsidRPr="00434B13">
        <w:rPr>
          <w:rFonts w:ascii="Palatino Linotype" w:hAnsi="Palatino Linotype"/>
          <w:i/>
          <w:sz w:val="22"/>
          <w:szCs w:val="22"/>
        </w:rPr>
        <w:t xml:space="preserve"> El recurso será sobreseído, en todo o en parte, cuando una vez admitido, se actualicen alguno de los siguientes supuestos:</w:t>
      </w:r>
    </w:p>
    <w:p w:rsidR="0052678A" w:rsidRPr="00434B13" w:rsidRDefault="0052678A" w:rsidP="0052678A">
      <w:pPr>
        <w:pBdr>
          <w:top w:val="nil"/>
          <w:left w:val="nil"/>
          <w:bottom w:val="nil"/>
          <w:right w:val="nil"/>
          <w:between w:val="nil"/>
        </w:pBdr>
        <w:spacing w:before="240" w:after="240" w:line="276" w:lineRule="auto"/>
        <w:ind w:left="851" w:right="850"/>
        <w:jc w:val="both"/>
        <w:rPr>
          <w:rFonts w:ascii="Palatino Linotype" w:hAnsi="Palatino Linotype"/>
          <w:i/>
          <w:sz w:val="22"/>
          <w:szCs w:val="22"/>
        </w:rPr>
      </w:pPr>
      <w:r w:rsidRPr="00434B13">
        <w:rPr>
          <w:rFonts w:ascii="Palatino Linotype" w:hAnsi="Palatino Linotype"/>
          <w:i/>
          <w:sz w:val="22"/>
          <w:szCs w:val="22"/>
        </w:rPr>
        <w:t>…</w:t>
      </w:r>
    </w:p>
    <w:p w:rsidR="0052678A" w:rsidRPr="00434B13" w:rsidRDefault="0052678A" w:rsidP="0052678A">
      <w:pPr>
        <w:pBdr>
          <w:top w:val="nil"/>
          <w:left w:val="nil"/>
          <w:bottom w:val="nil"/>
          <w:right w:val="nil"/>
          <w:between w:val="nil"/>
        </w:pBdr>
        <w:spacing w:before="240" w:after="240" w:line="276" w:lineRule="auto"/>
        <w:ind w:left="851" w:right="850"/>
        <w:jc w:val="both"/>
        <w:rPr>
          <w:rFonts w:ascii="Palatino Linotype" w:hAnsi="Palatino Linotype"/>
          <w:b/>
          <w:i/>
          <w:sz w:val="22"/>
          <w:szCs w:val="22"/>
          <w:u w:val="single"/>
        </w:rPr>
      </w:pPr>
      <w:r w:rsidRPr="00434B13">
        <w:rPr>
          <w:rFonts w:ascii="Palatino Linotype" w:hAnsi="Palatino Linotype"/>
          <w:b/>
          <w:i/>
          <w:sz w:val="22"/>
          <w:szCs w:val="22"/>
          <w:u w:val="single"/>
        </w:rPr>
        <w:t>V. Cuando por cualquier motivo quede sin materia el recurso”</w:t>
      </w:r>
    </w:p>
    <w:p w:rsidR="0052678A" w:rsidRPr="00434B13" w:rsidRDefault="0052678A" w:rsidP="0052678A">
      <w:pPr>
        <w:pBdr>
          <w:top w:val="nil"/>
          <w:left w:val="nil"/>
          <w:bottom w:val="nil"/>
          <w:right w:val="nil"/>
          <w:between w:val="nil"/>
        </w:pBdr>
        <w:spacing w:before="240" w:after="240" w:line="276" w:lineRule="auto"/>
        <w:ind w:left="851" w:right="850"/>
        <w:jc w:val="both"/>
        <w:rPr>
          <w:rFonts w:ascii="Palatino Linotype" w:hAnsi="Palatino Linotype"/>
          <w:b/>
          <w:i/>
          <w:sz w:val="22"/>
          <w:szCs w:val="22"/>
          <w:u w:val="single"/>
        </w:rPr>
      </w:pPr>
    </w:p>
    <w:p w:rsidR="0052678A" w:rsidRPr="00434B13" w:rsidRDefault="0052678A" w:rsidP="0052678A">
      <w:pPr>
        <w:spacing w:before="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Siendo el </w:t>
      </w:r>
      <w:r w:rsidRPr="00434B13">
        <w:rPr>
          <w:rFonts w:ascii="Palatino Linotype" w:eastAsia="Palatino Linotype" w:hAnsi="Palatino Linotype" w:cs="Palatino Linotype"/>
          <w:i/>
        </w:rPr>
        <w:t>sobreseimiento</w:t>
      </w:r>
      <w:r w:rsidRPr="00434B13">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52678A" w:rsidRPr="00434B13" w:rsidRDefault="0052678A" w:rsidP="0052678A">
      <w:pPr>
        <w:spacing w:after="120"/>
        <w:ind w:left="851" w:right="902"/>
        <w:jc w:val="both"/>
        <w:rPr>
          <w:rFonts w:ascii="Palatino Linotype" w:eastAsia="Palatino Linotype" w:hAnsi="Palatino Linotype" w:cs="Palatino Linotype"/>
          <w:i/>
          <w:sz w:val="22"/>
          <w:szCs w:val="22"/>
        </w:rPr>
      </w:pPr>
    </w:p>
    <w:p w:rsidR="0052678A" w:rsidRPr="00434B13" w:rsidRDefault="0052678A" w:rsidP="0052678A">
      <w:pPr>
        <w:spacing w:after="120"/>
        <w:ind w:left="851" w:right="902"/>
        <w:jc w:val="both"/>
        <w:rPr>
          <w:rFonts w:ascii="Palatino Linotype" w:eastAsia="Palatino Linotype" w:hAnsi="Palatino Linotype" w:cs="Palatino Linotype"/>
          <w:b/>
          <w:i/>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SOBRESEIMIENTO, NO PERMITE ENTRAR AL ESTUDIO DE LAS CUESTIONES DE FONDO</w:t>
      </w:r>
    </w:p>
    <w:p w:rsidR="0052678A" w:rsidRPr="00434B13" w:rsidRDefault="0052678A" w:rsidP="0052678A">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52678A" w:rsidRPr="00434B13" w:rsidRDefault="0052678A" w:rsidP="0052678A">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52678A" w:rsidRPr="00434B13" w:rsidRDefault="0052678A" w:rsidP="0052678A">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Cabe destacar que la decisión de este Organismo Colegiado de sobreseer los recursos de revisión no implica una limitación o negación a la justicia, según lo ha establecido el Poder Judicial Federal, en el criterio que es aplicable por analogía, con rubro:</w:t>
      </w:r>
    </w:p>
    <w:p w:rsidR="0052678A" w:rsidRPr="00434B13" w:rsidRDefault="0052678A" w:rsidP="0052678A">
      <w:pPr>
        <w:spacing w:before="120" w:after="120"/>
        <w:ind w:left="851" w:right="902"/>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rsidR="0052678A" w:rsidRPr="00434B13" w:rsidRDefault="0052678A" w:rsidP="0052678A">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434B13">
        <w:rPr>
          <w:rFonts w:ascii="Palatino Linotype" w:eastAsia="Palatino Linotype" w:hAnsi="Palatino Linotype" w:cs="Palatino Linotype"/>
          <w:color w:val="000000"/>
        </w:rPr>
        <w:tab/>
      </w:r>
    </w:p>
    <w:p w:rsidR="00366BBE" w:rsidRPr="00434B13" w:rsidRDefault="00366BBE" w:rsidP="009F70E2">
      <w:pPr>
        <w:spacing w:line="360" w:lineRule="auto"/>
        <w:jc w:val="both"/>
        <w:rPr>
          <w:rFonts w:ascii="Palatino Linotype" w:eastAsia="Calibri" w:hAnsi="Palatino Linotype"/>
        </w:rPr>
      </w:pPr>
    </w:p>
    <w:p w:rsidR="00540CF6" w:rsidRPr="00434B13" w:rsidRDefault="0052678A" w:rsidP="009F70E2">
      <w:pPr>
        <w:spacing w:line="360" w:lineRule="auto"/>
        <w:jc w:val="both"/>
        <w:rPr>
          <w:rFonts w:ascii="Palatino Linotype" w:eastAsia="Palatino Linotype" w:hAnsi="Palatino Linotype" w:cs="Palatino Linotype"/>
          <w:color w:val="000000"/>
        </w:rPr>
      </w:pPr>
      <w:r w:rsidRPr="00434B13">
        <w:rPr>
          <w:rFonts w:ascii="Palatino Linotype" w:eastAsia="Calibri" w:hAnsi="Palatino Linotype"/>
        </w:rPr>
        <w:t>Por lo que, el Pleno de este Instituto determina so</w:t>
      </w:r>
      <w:r w:rsidR="00A5769C" w:rsidRPr="00434B13">
        <w:rPr>
          <w:rFonts w:ascii="Palatino Linotype" w:eastAsia="Calibri" w:hAnsi="Palatino Linotype"/>
        </w:rPr>
        <w:t xml:space="preserve">breseer los recursos de revisión </w:t>
      </w:r>
      <w:r w:rsidR="00A5769C" w:rsidRPr="00434B13">
        <w:rPr>
          <w:rFonts w:ascii="Palatino Linotype" w:eastAsia="Palatino Linotype" w:hAnsi="Palatino Linotype" w:cs="Palatino Linotype"/>
          <w:b/>
          <w:sz w:val="22"/>
          <w:szCs w:val="22"/>
        </w:rPr>
        <w:t xml:space="preserve">05859/INFOEM/IP/RR/2022, 06313/INFOEM/IP/RR/2022, 06338/INFOEM/IP/RR/2022, </w:t>
      </w:r>
      <w:r w:rsidR="00A5769C" w:rsidRPr="00434B13">
        <w:rPr>
          <w:rFonts w:ascii="Palatino Linotype" w:eastAsia="Palatino Linotype" w:hAnsi="Palatino Linotype" w:cs="Palatino Linotype"/>
          <w:b/>
        </w:rPr>
        <w:t xml:space="preserve">06348/INFOEM/IP/RR/2022, </w:t>
      </w:r>
      <w:r w:rsidR="00A5769C" w:rsidRPr="00434B13">
        <w:rPr>
          <w:rFonts w:ascii="Palatino Linotype" w:eastAsia="Palatino Linotype" w:hAnsi="Palatino Linotype" w:cs="Palatino Linotype"/>
          <w:b/>
          <w:sz w:val="22"/>
          <w:szCs w:val="22"/>
        </w:rPr>
        <w:t xml:space="preserve">06368/INFOEM/IP/RR/2022 y 06378/INFOEM/IP/RR/2022 </w:t>
      </w:r>
      <w:r w:rsidR="00A5769C" w:rsidRPr="00434B13">
        <w:rPr>
          <w:rFonts w:ascii="Palatino Linotype" w:eastAsia="Palatino Linotype" w:hAnsi="Palatino Linotype" w:cs="Palatino Linotype"/>
        </w:rPr>
        <w:t>por quedar sin materia y</w:t>
      </w:r>
      <w:r w:rsidR="00A5769C" w:rsidRPr="00434B13">
        <w:rPr>
          <w:rFonts w:ascii="Palatino Linotype" w:eastAsia="Palatino Linotype" w:hAnsi="Palatino Linotype" w:cs="Palatino Linotype"/>
          <w:color w:val="000000"/>
        </w:rPr>
        <w:t xml:space="preserve"> actualizarse la fracción V del artículo 192 de la Ley de Transparencia </w:t>
      </w:r>
      <w:r w:rsidR="00A5769C" w:rsidRPr="00434B13">
        <w:rPr>
          <w:rFonts w:ascii="Palatino Linotype" w:eastAsia="Palatino Linotype" w:hAnsi="Palatino Linotype" w:cs="Palatino Linotype"/>
        </w:rPr>
        <w:t>y Acceso a la Información Pública del Estado de México y Municipios</w:t>
      </w:r>
      <w:r w:rsidR="00A5769C" w:rsidRPr="00434B13">
        <w:rPr>
          <w:rFonts w:ascii="Palatino Linotype" w:eastAsia="Palatino Linotype" w:hAnsi="Palatino Linotype" w:cs="Palatino Linotype"/>
          <w:color w:val="000000"/>
        </w:rPr>
        <w:t>.</w:t>
      </w:r>
    </w:p>
    <w:p w:rsidR="00A5769C" w:rsidRPr="00434B13" w:rsidRDefault="00A5769C" w:rsidP="009F70E2">
      <w:pPr>
        <w:spacing w:line="360" w:lineRule="auto"/>
        <w:jc w:val="both"/>
        <w:rPr>
          <w:rFonts w:ascii="Palatino Linotype" w:eastAsia="Palatino Linotype" w:hAnsi="Palatino Linotype" w:cs="Palatino Linotype"/>
          <w:b/>
          <w:sz w:val="22"/>
          <w:szCs w:val="22"/>
        </w:rPr>
      </w:pPr>
      <w:r w:rsidRPr="00434B13">
        <w:rPr>
          <w:rFonts w:ascii="Palatino Linotype" w:eastAsia="Palatino Linotype" w:hAnsi="Palatino Linotype" w:cs="Palatino Linotype"/>
          <w:color w:val="000000"/>
        </w:rPr>
        <w:t xml:space="preserve"> </w:t>
      </w:r>
    </w:p>
    <w:p w:rsidR="00540CF6" w:rsidRPr="00434B13" w:rsidRDefault="00540CF6" w:rsidP="00540CF6">
      <w:pPr>
        <w:pStyle w:val="Prrafodelista"/>
        <w:numPr>
          <w:ilvl w:val="0"/>
          <w:numId w:val="7"/>
        </w:numPr>
        <w:spacing w:line="360" w:lineRule="auto"/>
        <w:jc w:val="both"/>
        <w:rPr>
          <w:rFonts w:ascii="Palatino Linotype" w:eastAsia="Calibri" w:hAnsi="Palatino Linotype"/>
          <w:b/>
        </w:rPr>
      </w:pPr>
      <w:r w:rsidRPr="00434B13">
        <w:rPr>
          <w:rFonts w:ascii="Palatino Linotype" w:eastAsia="Calibri" w:hAnsi="Palatino Linotype"/>
          <w:b/>
        </w:rPr>
        <w:t xml:space="preserve">De la agenda pública de la Presidenta del </w:t>
      </w:r>
      <w:r w:rsidRPr="00434B13">
        <w:rPr>
          <w:rFonts w:ascii="Palatino Linotype" w:eastAsia="Palatino Linotype" w:hAnsi="Palatino Linotype" w:cs="Palatino Linotype"/>
          <w:b/>
        </w:rPr>
        <w:t>Sistema Municipal para el Desarrollo Integral de la Familia de Metepec</w:t>
      </w:r>
    </w:p>
    <w:p w:rsidR="00540CF6" w:rsidRPr="00434B13" w:rsidRDefault="00540CF6" w:rsidP="00540CF6">
      <w:pPr>
        <w:spacing w:line="360" w:lineRule="auto"/>
        <w:jc w:val="both"/>
        <w:rPr>
          <w:rFonts w:ascii="Palatino Linotype" w:eastAsia="Palatino Linotype" w:hAnsi="Palatino Linotype" w:cs="Palatino Linotype"/>
        </w:rPr>
      </w:pPr>
      <w:r w:rsidRPr="00434B13">
        <w:rPr>
          <w:rFonts w:ascii="Palatino Linotype" w:eastAsia="Calibri" w:hAnsi="Palatino Linotype"/>
        </w:rPr>
        <w:t xml:space="preserve">En oportuno reiterar que en los recursos de revisión </w:t>
      </w:r>
      <w:r w:rsidR="00550F7A" w:rsidRPr="00434B13">
        <w:rPr>
          <w:rFonts w:ascii="Palatino Linotype" w:eastAsia="Palatino Linotype" w:hAnsi="Palatino Linotype" w:cs="Palatino Linotype"/>
          <w:b/>
          <w:sz w:val="22"/>
          <w:szCs w:val="22"/>
        </w:rPr>
        <w:t xml:space="preserve">05768/INFOEM/IP/RR/2022, 05769/INFOEM/IP/RR/2022, 05770/INFOEM/IP/RR/2022, 05771/INFOEM/IP/RR/2022, 05772/INFOEM/IP/RR/2022, 05773/INFOEM/IP/RR/2022, 05774/INFOEM/IP/RR/2022, 05775/INFOEM/IP/RR/2022, 05776/INFOEM/IP/RR/2022, 05777/INFOEM/IP/RR/2022, 05778/INFOEM/IP/RR/2022, 05779/INFOEM/IP/RR/2022, 05780/INFOEM/IP/RR/2022, 05781/INFOEM/IP/RR/2022, 05782/INFOEM/IP/RR/2022, 05783/INFOEM/IP/RR/2022, 05784/INFOEM/IP/RR/2022, 05785/INFOEM/IP/RR/2022, 05787/INFOEM/IP/RR/2022,  05788/INFOEM/IP/RR/2022, 05789/INFOEM/IP/RR/2022, 05790/INFOEM/IP/RR/2022, 05791/INFOEM/IP/RR/2022, 05792/INFOEM/IP/RR/2022, 05793/INFOEM/IP/RR/2022, 06386/INFOEM/IP/RR/2022, 06397/INFOEM/IP/RR/2022, 06407/INFOEM/IP/RR/2022, 06417/INFOEM/IP/RR/2022, 06426/INFOEM/IP/RR/2022, 06446/INFOEM/IP/RR/2022, 06448/INFOEM/IP/RR/2022, 06449/INFOEM/IP/RR/2022, 06459/INFOEM/IP/RR/2022, 06460/INFOEM/IP/RR/2022, 06461/INFOEM/IP/RR/2022, 06462/INFOEM/IP/RR/2022, 06464/INFOEM/IP/RR/2022, 06465/INFOEM/IP/RR/2022, 06466/INFOEM/IP/RR/2022, 06467/INFOEM/IP/RR/2022, 06468/INFOEM/IP/RR/2022, 06469/INFOEM/IP/RR/2022, 06475/INFOEM/IP/RR/2022, 06476/INFOEM/IP/RR/2022, 06477/INFOEM/IP/RR/2022, 06478/INFOEM/IP/RR/2022 y 06479/INFOEM/IP/RR/2022 </w:t>
      </w:r>
      <w:r w:rsidR="00550F7A" w:rsidRPr="00434B13">
        <w:rPr>
          <w:rFonts w:ascii="Palatino Linotype" w:eastAsia="Palatino Linotype" w:hAnsi="Palatino Linotype" w:cs="Palatino Linotype"/>
          <w:sz w:val="22"/>
          <w:szCs w:val="22"/>
        </w:rPr>
        <w:t xml:space="preserve">el </w:t>
      </w:r>
      <w:r w:rsidR="00550F7A" w:rsidRPr="00434B13">
        <w:rPr>
          <w:rFonts w:ascii="Palatino Linotype" w:eastAsia="Palatino Linotype" w:hAnsi="Palatino Linotype" w:cs="Palatino Linotype"/>
          <w:b/>
          <w:sz w:val="22"/>
          <w:szCs w:val="22"/>
        </w:rPr>
        <w:t xml:space="preserve">RECURRENTE </w:t>
      </w:r>
      <w:r w:rsidR="00550F7A" w:rsidRPr="00434B13">
        <w:rPr>
          <w:rFonts w:ascii="Palatino Linotype" w:eastAsia="Palatino Linotype" w:hAnsi="Palatino Linotype" w:cs="Palatino Linotype"/>
          <w:sz w:val="22"/>
          <w:szCs w:val="22"/>
        </w:rPr>
        <w:t xml:space="preserve">en términos generales solicitó </w:t>
      </w:r>
      <w:r w:rsidR="00550F7A" w:rsidRPr="00434B13">
        <w:rPr>
          <w:rFonts w:ascii="Palatino Linotype" w:eastAsia="Palatino Linotype" w:hAnsi="Palatino Linotype" w:cs="Palatino Linotype"/>
          <w:sz w:val="22"/>
          <w:szCs w:val="22"/>
          <w:u w:val="single"/>
        </w:rPr>
        <w:t xml:space="preserve">la agenda pública de la Presidenta el </w:t>
      </w:r>
      <w:r w:rsidR="00550F7A" w:rsidRPr="00434B13">
        <w:rPr>
          <w:rFonts w:ascii="Palatino Linotype" w:eastAsia="Palatino Linotype" w:hAnsi="Palatino Linotype" w:cs="Palatino Linotype"/>
          <w:b/>
          <w:u w:val="single"/>
        </w:rPr>
        <w:t xml:space="preserve">Sistema Municipal para el Desarrollo Integral de la Familia de Metepec </w:t>
      </w:r>
      <w:r w:rsidR="00550F7A" w:rsidRPr="00434B13">
        <w:rPr>
          <w:rFonts w:ascii="Palatino Linotype" w:eastAsia="Palatino Linotype" w:hAnsi="Palatino Linotype" w:cs="Palatino Linotype"/>
          <w:u w:val="single"/>
        </w:rPr>
        <w:t>correspondiente a los meses de enero y febrero de dos mil veintidós</w:t>
      </w:r>
      <w:r w:rsidR="00550F7A" w:rsidRPr="00434B13">
        <w:rPr>
          <w:rFonts w:ascii="Palatino Linotype" w:eastAsia="Palatino Linotype" w:hAnsi="Palatino Linotype" w:cs="Palatino Linotype"/>
        </w:rPr>
        <w:t>.</w:t>
      </w:r>
    </w:p>
    <w:p w:rsidR="0067525B" w:rsidRPr="00434B13" w:rsidRDefault="0067525B" w:rsidP="00540CF6">
      <w:pPr>
        <w:spacing w:line="360" w:lineRule="auto"/>
        <w:jc w:val="both"/>
        <w:rPr>
          <w:rFonts w:ascii="Palatino Linotype" w:eastAsia="Palatino Linotype" w:hAnsi="Palatino Linotype" w:cs="Palatino Linotype"/>
        </w:rPr>
      </w:pPr>
    </w:p>
    <w:p w:rsidR="0067525B" w:rsidRPr="00434B13" w:rsidRDefault="0067525B" w:rsidP="0067525B">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El </w:t>
      </w:r>
      <w:r w:rsidRPr="00434B13">
        <w:rPr>
          <w:rFonts w:ascii="Palatino Linotype" w:eastAsia="Palatino Linotype" w:hAnsi="Palatino Linotype" w:cs="Palatino Linotype"/>
          <w:b/>
        </w:rPr>
        <w:t xml:space="preserve">SUJETO OBLIGADO </w:t>
      </w:r>
      <w:r w:rsidRPr="00434B13">
        <w:rPr>
          <w:rFonts w:ascii="Palatino Linotype" w:eastAsia="Palatino Linotype" w:hAnsi="Palatino Linotype" w:cs="Palatino Linotype"/>
        </w:rPr>
        <w:t xml:space="preserve">en respuesta a las solicitudes de información con número de folio </w:t>
      </w:r>
      <w:r w:rsidRPr="00434B13">
        <w:rPr>
          <w:rFonts w:ascii="Palatino Linotype" w:hAnsi="Palatino Linotype"/>
          <w:b/>
          <w:sz w:val="22"/>
          <w:szCs w:val="22"/>
        </w:rPr>
        <w:t xml:space="preserve">01912/DIFMETEPEC/IP/2022, 01911/DIFMETEPEC/IP/2022, 01910/DIFMETEPEC/IP/2022, 01908/DIFMETEPEC/IP/2022, 01907/DIFMETEPEC/IP/2022, 01904/DIFMETEPEC/IP/2022, 01903/DIFMETEPEC/IP/2022, 01902/DIFMETEPEC/IP/2022, 01901/DIFMETEPEC/IP/2022, 01929/DIFMETEPEC/IP/2022, 01928/DIFMETEPEC/IP/2022,  01927/DIFMETEPEC/IP/2022, 01926/DIFMETEPEC/IP/2022, 01920/DIFMETEPEC/IP/2022, 01919/DIFMETEPEC/IP/2022, 01916/DIFMETEPEC/IP/2022, 01915/DIFMETEPEC/IP/2022, 01914/DIFMETEPEC/IP/2022, 01941/DIFMETEPEC/IP/2022, 01938/DIFMETEPEC/IP/2022, 01937/DIFMETEPEC/IP/2022, 01936/DIFMETEPEC/IP/2022, 01935/DIFMETEPEC/IP/2022, 01932/DIFMETEPEC/IP/2022 y 01931/DIFMETEPEC/IP/2022 </w:t>
      </w:r>
      <w:r w:rsidRPr="00D051EF">
        <w:rPr>
          <w:rFonts w:ascii="Palatino Linotype" w:hAnsi="Palatino Linotype"/>
        </w:rPr>
        <w:t xml:space="preserve">manifestó que después de realizar una búsqueda exhaustiva y razonable en sus archivos, no localizó la información solicitada, ya que la Presidenta del </w:t>
      </w:r>
      <w:r w:rsidRPr="00D051EF">
        <w:rPr>
          <w:rFonts w:ascii="Palatino Linotype" w:eastAsia="Palatino Linotype" w:hAnsi="Palatino Linotype" w:cs="Palatino Linotype"/>
        </w:rPr>
        <w:t>Sistema Municipal para el Desarrollo Integral de la Familia de Metepec al contar con un cargo honorario, no está obligada a remitir</w:t>
      </w:r>
      <w:r w:rsidRPr="00434B13">
        <w:rPr>
          <w:rFonts w:ascii="Palatino Linotype" w:eastAsia="Palatino Linotype" w:hAnsi="Palatino Linotype" w:cs="Palatino Linotype"/>
        </w:rPr>
        <w:t xml:space="preserve"> la documentación solicitada. </w:t>
      </w:r>
    </w:p>
    <w:p w:rsidR="0043521F" w:rsidRPr="00434B13" w:rsidRDefault="0043521F" w:rsidP="0067525B">
      <w:pPr>
        <w:spacing w:line="360" w:lineRule="auto"/>
        <w:jc w:val="both"/>
        <w:rPr>
          <w:rFonts w:ascii="Palatino Linotype" w:eastAsia="Palatino Linotype" w:hAnsi="Palatino Linotype" w:cs="Palatino Linotype"/>
        </w:rPr>
      </w:pPr>
    </w:p>
    <w:p w:rsidR="0043521F" w:rsidRPr="00434B13" w:rsidRDefault="0043521F" w:rsidP="0043521F">
      <w:pPr>
        <w:spacing w:after="240" w:line="360" w:lineRule="auto"/>
        <w:jc w:val="both"/>
        <w:rPr>
          <w:rFonts w:ascii="Palatino Linotype" w:eastAsia="Calibri" w:hAnsi="Palatino Linotype"/>
          <w:bCs/>
          <w:lang w:val="es-MX" w:eastAsia="en-US"/>
        </w:rPr>
      </w:pPr>
      <w:r w:rsidRPr="00434B13">
        <w:rPr>
          <w:rFonts w:ascii="Palatino Linotype" w:eastAsia="Calibri" w:hAnsi="Palatino Linotype"/>
          <w:bCs/>
          <w:lang w:val="es-MX" w:eastAsia="en-US"/>
        </w:rPr>
        <w:t>Señalado lo anterior</w:t>
      </w:r>
      <w:r w:rsidRPr="00434B13">
        <w:rPr>
          <w:rFonts w:ascii="Palatino Linotype" w:hAnsi="Palatino Linotype" w:cs="Arial"/>
        </w:rPr>
        <w:t xml:space="preserve">, resulta oportuno referir que, si bien, el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434B13">
        <w:rPr>
          <w:rFonts w:ascii="Palatino Linotype" w:hAnsi="Palatino Linotype" w:cs="Arial"/>
          <w:b/>
          <w:bCs/>
        </w:rPr>
        <w:t>tramitar ante las Áreas poseedoras de la información lo que se solicita</w:t>
      </w:r>
      <w:r w:rsidRPr="00434B13">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43521F" w:rsidRPr="00434B13" w:rsidRDefault="0043521F" w:rsidP="0043521F">
      <w:pPr>
        <w:tabs>
          <w:tab w:val="left" w:pos="709"/>
        </w:tabs>
        <w:ind w:left="851" w:right="760"/>
        <w:jc w:val="both"/>
        <w:rPr>
          <w:rFonts w:ascii="Palatino Linotype" w:hAnsi="Palatino Linotype" w:cs="Arial"/>
          <w:i/>
          <w:sz w:val="20"/>
          <w:szCs w:val="20"/>
          <w:lang w:eastAsia="es-MX"/>
        </w:rPr>
      </w:pPr>
    </w:p>
    <w:p w:rsidR="0043521F" w:rsidRPr="00434B13" w:rsidRDefault="0043521F" w:rsidP="0043521F">
      <w:pPr>
        <w:tabs>
          <w:tab w:val="left" w:pos="709"/>
        </w:tabs>
        <w:ind w:left="851" w:right="760"/>
        <w:jc w:val="center"/>
        <w:rPr>
          <w:rFonts w:ascii="Palatino Linotype" w:hAnsi="Palatino Linotype" w:cs="Arial"/>
          <w:b/>
          <w:i/>
          <w:sz w:val="20"/>
          <w:szCs w:val="20"/>
          <w:lang w:eastAsia="es-MX"/>
        </w:rPr>
      </w:pPr>
      <w:r w:rsidRPr="00434B13">
        <w:rPr>
          <w:rFonts w:ascii="Palatino Linotype" w:hAnsi="Palatino Linotype" w:cs="Arial"/>
          <w:b/>
        </w:rPr>
        <w:t>Ley de Transparencia y Acceso a la Información Pública del Estado de México y Municipios</w:t>
      </w:r>
    </w:p>
    <w:p w:rsidR="0043521F" w:rsidRPr="00434B13" w:rsidRDefault="0043521F" w:rsidP="0043521F">
      <w:pPr>
        <w:tabs>
          <w:tab w:val="left" w:pos="709"/>
        </w:tabs>
        <w:ind w:left="851" w:right="760"/>
        <w:jc w:val="both"/>
        <w:rPr>
          <w:rFonts w:ascii="Palatino Linotype" w:hAnsi="Palatino Linotype" w:cs="Arial"/>
          <w:i/>
          <w:sz w:val="20"/>
          <w:szCs w:val="20"/>
          <w:lang w:eastAsia="es-MX"/>
        </w:rPr>
      </w:pP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 xml:space="preserve">“Artículo 50. Los sujetos obligados contarán con un área responsable para la atención de las solicitudes de información, a la que se le denominará Unidad de Transparencia. </w:t>
      </w: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 xml:space="preserve">Artículo 51. Los sujetos obligados designaran a un responsable para atender la Unidad de Transparencia, quien fungirá como enlace entre éstos y los solicitantes. </w:t>
      </w:r>
      <w:r w:rsidRPr="00434B13">
        <w:rPr>
          <w:rFonts w:ascii="Palatino Linotype" w:hAnsi="Palatino Linotype" w:cs="Arial"/>
          <w:b/>
          <w:i/>
          <w:sz w:val="22"/>
          <w:szCs w:val="22"/>
          <w:u w:val="single"/>
          <w:lang w:eastAsia="es-MX"/>
        </w:rPr>
        <w:t>Dicha Unidad será la encargada de tramitar internamente la solicitud de información</w:t>
      </w:r>
      <w:r w:rsidRPr="00434B13">
        <w:rPr>
          <w:rFonts w:ascii="Palatino Linotype" w:hAnsi="Palatino Linotype" w:cs="Arial"/>
          <w:i/>
          <w:sz w:val="22"/>
          <w:szCs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w:t>
      </w: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Artículo 53. Las Unidades de Transparencia tendrán las siguientes funciones:</w:t>
      </w: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w:t>
      </w: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 xml:space="preserve">II. Recibir, tramitar y dar respuesta a las solicitudes de acceso a la información; </w:t>
      </w: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w:t>
      </w:r>
    </w:p>
    <w:p w:rsidR="0043521F" w:rsidRPr="00434B13" w:rsidRDefault="0043521F" w:rsidP="0043521F">
      <w:pPr>
        <w:tabs>
          <w:tab w:val="left" w:pos="709"/>
        </w:tabs>
        <w:ind w:left="851" w:right="760"/>
        <w:jc w:val="both"/>
        <w:rPr>
          <w:rFonts w:ascii="Palatino Linotype" w:hAnsi="Palatino Linotype" w:cs="Arial"/>
          <w:b/>
          <w:i/>
          <w:sz w:val="22"/>
          <w:szCs w:val="22"/>
          <w:u w:val="single"/>
          <w:lang w:eastAsia="es-MX"/>
        </w:rPr>
      </w:pPr>
      <w:r w:rsidRPr="00434B13">
        <w:rPr>
          <w:rFonts w:ascii="Palatino Linotype" w:hAnsi="Palatino Linotype" w:cs="Arial"/>
          <w:b/>
          <w:i/>
          <w:sz w:val="22"/>
          <w:szCs w:val="22"/>
          <w:u w:val="single"/>
          <w:lang w:eastAsia="es-MX"/>
        </w:rPr>
        <w:t xml:space="preserve">IV. Realizar, con efectividad, los trámites internos necesarios para la atención de las solicitudes de acceso a la información; </w:t>
      </w: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 xml:space="preserve">V. Entregar, en su caso, a los particulares la información solicitada; </w:t>
      </w:r>
    </w:p>
    <w:p w:rsidR="0043521F" w:rsidRPr="00434B13" w:rsidRDefault="0043521F" w:rsidP="0043521F">
      <w:pPr>
        <w:tabs>
          <w:tab w:val="left" w:pos="709"/>
        </w:tabs>
        <w:ind w:left="851" w:right="760"/>
        <w:jc w:val="both"/>
        <w:rPr>
          <w:rFonts w:ascii="Palatino Linotype" w:hAnsi="Palatino Linotype" w:cs="Arial"/>
          <w:i/>
          <w:sz w:val="22"/>
          <w:szCs w:val="22"/>
          <w:lang w:eastAsia="es-MX"/>
        </w:rPr>
      </w:pPr>
      <w:r w:rsidRPr="00434B13">
        <w:rPr>
          <w:rFonts w:ascii="Palatino Linotype" w:hAnsi="Palatino Linotype" w:cs="Arial"/>
          <w:i/>
          <w:sz w:val="22"/>
          <w:szCs w:val="22"/>
          <w:lang w:eastAsia="es-MX"/>
        </w:rPr>
        <w:t>VI. Efectuar las notificaciones a los solicitantes;”</w:t>
      </w:r>
    </w:p>
    <w:p w:rsidR="0043521F" w:rsidRPr="00434B13" w:rsidRDefault="0043521F" w:rsidP="0043521F">
      <w:pPr>
        <w:spacing w:line="360" w:lineRule="auto"/>
        <w:jc w:val="both"/>
        <w:rPr>
          <w:rFonts w:ascii="Palatino Linotype" w:eastAsia="Calibri" w:hAnsi="Palatino Linotype"/>
          <w:sz w:val="22"/>
          <w:szCs w:val="22"/>
          <w:lang w:val="es-MX" w:eastAsia="en-US"/>
        </w:rPr>
      </w:pPr>
    </w:p>
    <w:p w:rsidR="0043521F" w:rsidRPr="00434B13" w:rsidRDefault="0043521F" w:rsidP="0043521F">
      <w:pPr>
        <w:spacing w:line="360" w:lineRule="auto"/>
        <w:jc w:val="both"/>
        <w:rPr>
          <w:rFonts w:ascii="Palatino Linotype" w:eastAsia="Calibri" w:hAnsi="Palatino Linotype"/>
          <w:lang w:val="es-MX" w:eastAsia="en-US"/>
        </w:rPr>
      </w:pPr>
    </w:p>
    <w:p w:rsidR="0043521F" w:rsidRPr="00434B13" w:rsidRDefault="0043521F" w:rsidP="0043521F">
      <w:pPr>
        <w:autoSpaceDE w:val="0"/>
        <w:autoSpaceDN w:val="0"/>
        <w:adjustRightInd w:val="0"/>
        <w:spacing w:line="360" w:lineRule="auto"/>
        <w:jc w:val="both"/>
        <w:rPr>
          <w:rFonts w:ascii="Palatino Linotype" w:eastAsia="Calibri" w:hAnsi="Palatino Linotype" w:cs="Arial"/>
          <w:lang w:val="es-MX" w:eastAsia="en-US"/>
        </w:rPr>
      </w:pPr>
      <w:r w:rsidRPr="00434B13">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434B13">
        <w:rPr>
          <w:rFonts w:ascii="Palatino Linotype" w:eastAsia="Calibri" w:hAnsi="Palatino Linotype" w:cs="Arial"/>
          <w:b/>
          <w:lang w:val="es-MX" w:eastAsia="en-US"/>
        </w:rPr>
        <w:t>Sujeto Obligado</w:t>
      </w:r>
      <w:r w:rsidRPr="00434B13">
        <w:rPr>
          <w:rFonts w:ascii="Palatino Linotype" w:eastAsia="Calibri" w:hAnsi="Palatino Linotype" w:cs="Arial"/>
          <w:lang w:val="es-MX" w:eastAsia="en-US"/>
        </w:rPr>
        <w:t xml:space="preserve">, lo cierto es que también tienen diversas Unidades Administrativas y cada área cuenta con un </w:t>
      </w:r>
      <w:r w:rsidRPr="00434B13">
        <w:rPr>
          <w:rFonts w:ascii="Palatino Linotype" w:eastAsia="Calibri" w:hAnsi="Palatino Linotype" w:cs="Arial"/>
          <w:b/>
          <w:lang w:val="es-MX" w:eastAsia="en-US"/>
        </w:rPr>
        <w:t>Servidor Público Habilitado</w:t>
      </w:r>
      <w:r w:rsidRPr="00434B13">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43521F" w:rsidRPr="00434B13" w:rsidRDefault="0043521F" w:rsidP="0043521F">
      <w:pPr>
        <w:rPr>
          <w:lang w:val="es-MX"/>
        </w:rPr>
      </w:pP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b/>
          <w:i/>
          <w:sz w:val="22"/>
          <w:lang w:val="es-MX" w:eastAsia="en-US"/>
        </w:rPr>
        <w:t>Artículo 3.</w:t>
      </w:r>
      <w:r w:rsidRPr="00434B13">
        <w:rPr>
          <w:rFonts w:ascii="Palatino Linotype" w:eastAsia="Calibri" w:hAnsi="Palatino Linotype" w:cs="Arial"/>
          <w:i/>
          <w:sz w:val="22"/>
          <w:lang w:val="es-MX" w:eastAsia="en-US"/>
        </w:rPr>
        <w:t xml:space="preserve"> Para los efectos de la presente Ley se entenderá por:</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b/>
          <w:i/>
          <w:sz w:val="22"/>
          <w:lang w:val="es-MX" w:eastAsia="en-US"/>
        </w:rPr>
        <w:t xml:space="preserve">XXXIX. Servidor público habilitado: </w:t>
      </w:r>
      <w:r w:rsidRPr="00434B13">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w:t>
      </w:r>
    </w:p>
    <w:p w:rsidR="0043521F" w:rsidRPr="00434B13" w:rsidRDefault="0043521F" w:rsidP="0043521F">
      <w:pPr>
        <w:rPr>
          <w:lang w:val="es-MX"/>
        </w:rPr>
      </w:pP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b/>
          <w:i/>
          <w:sz w:val="22"/>
          <w:lang w:val="es-MX" w:eastAsia="en-US"/>
        </w:rPr>
        <w:t>Artículo 58.</w:t>
      </w:r>
      <w:r w:rsidRPr="00434B13">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b/>
          <w:i/>
          <w:sz w:val="22"/>
          <w:lang w:val="es-MX" w:eastAsia="en-US"/>
        </w:rPr>
        <w:t>Artículo 59.</w:t>
      </w:r>
      <w:r w:rsidRPr="00434B13">
        <w:rPr>
          <w:rFonts w:ascii="Palatino Linotype" w:eastAsia="Calibri" w:hAnsi="Palatino Linotype" w:cs="Arial"/>
          <w:i/>
          <w:sz w:val="22"/>
          <w:lang w:val="es-MX" w:eastAsia="en-US"/>
        </w:rPr>
        <w:t xml:space="preserve"> </w:t>
      </w:r>
      <w:r w:rsidRPr="00434B13">
        <w:rPr>
          <w:rFonts w:ascii="Palatino Linotype" w:eastAsia="Calibri" w:hAnsi="Palatino Linotype" w:cs="Arial"/>
          <w:b/>
          <w:i/>
          <w:sz w:val="22"/>
          <w:u w:val="single"/>
          <w:lang w:val="es-MX" w:eastAsia="en-US"/>
        </w:rPr>
        <w:t>Los servidores públicos habilitados</w:t>
      </w:r>
      <w:r w:rsidRPr="00434B13">
        <w:rPr>
          <w:rFonts w:ascii="Palatino Linotype" w:eastAsia="Calibri" w:hAnsi="Palatino Linotype" w:cs="Arial"/>
          <w:i/>
          <w:sz w:val="22"/>
          <w:lang w:val="es-MX" w:eastAsia="en-US"/>
        </w:rPr>
        <w:t xml:space="preserve"> tendrán las funciones siguientes:</w:t>
      </w:r>
    </w:p>
    <w:p w:rsidR="0043521F" w:rsidRPr="00434B13" w:rsidRDefault="0043521F" w:rsidP="0043521F">
      <w:pPr>
        <w:rPr>
          <w:lang w:val="es-MX"/>
        </w:rPr>
      </w:pP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 xml:space="preserve">I. </w:t>
      </w:r>
      <w:r w:rsidRPr="00434B13">
        <w:rPr>
          <w:rFonts w:ascii="Palatino Linotype" w:eastAsia="Calibri" w:hAnsi="Palatino Linotype" w:cs="Arial"/>
          <w:b/>
          <w:i/>
          <w:sz w:val="22"/>
          <w:u w:val="single"/>
          <w:lang w:val="es-MX" w:eastAsia="en-US"/>
        </w:rPr>
        <w:t>Localizar la información que le solicite la Unidad de Transparencia</w:t>
      </w:r>
      <w:r w:rsidRPr="00434B13">
        <w:rPr>
          <w:rFonts w:ascii="Palatino Linotype" w:eastAsia="Calibri" w:hAnsi="Palatino Linotype" w:cs="Arial"/>
          <w:i/>
          <w:sz w:val="22"/>
          <w:lang w:val="es-MX" w:eastAsia="en-US"/>
        </w:rPr>
        <w:t>;</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 xml:space="preserve">II. </w:t>
      </w:r>
      <w:r w:rsidRPr="00434B13">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434B13">
        <w:rPr>
          <w:rFonts w:ascii="Palatino Linotype" w:eastAsia="Calibri" w:hAnsi="Palatino Linotype" w:cs="Arial"/>
          <w:i/>
          <w:sz w:val="22"/>
          <w:lang w:val="es-MX" w:eastAsia="en-US"/>
        </w:rPr>
        <w:t>;</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III. Apoyar a la Unidad de Transparencia en lo que esta le solicite para el cumplimiento de sus funciones;</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IV. Proporcionar a la Unidad de Transparencia, las modificaciones a la información pública de oficio que obre en su poder;</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rsidR="0043521F" w:rsidRPr="00434B13" w:rsidRDefault="0043521F" w:rsidP="0043521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434B13">
        <w:rPr>
          <w:rFonts w:ascii="Palatino Linotype" w:eastAsia="Calibri" w:hAnsi="Palatino Linotype" w:cs="Arial"/>
          <w:i/>
          <w:sz w:val="22"/>
          <w:lang w:val="es-MX" w:eastAsia="en-US"/>
        </w:rPr>
        <w:t>VII. Dar cuenta a la Unidad de Transparencia del vencimiento de los plazos de reserva.</w:t>
      </w:r>
    </w:p>
    <w:p w:rsidR="0043521F" w:rsidRPr="00434B13" w:rsidRDefault="0043521F" w:rsidP="0043521F">
      <w:pPr>
        <w:spacing w:before="240" w:after="240" w:line="360" w:lineRule="auto"/>
        <w:jc w:val="both"/>
        <w:rPr>
          <w:rFonts w:ascii="Palatino Linotype" w:hAnsi="Palatino Linotype"/>
          <w:szCs w:val="22"/>
          <w:lang w:val="es-MX" w:eastAsia="es-MX"/>
        </w:rPr>
      </w:pPr>
      <w:r w:rsidRPr="00434B13">
        <w:rPr>
          <w:rFonts w:ascii="Palatino Linotype" w:hAnsi="Palatino Linotype"/>
          <w:szCs w:val="22"/>
          <w:lang w:val="es-MX" w:eastAsia="es-MX"/>
        </w:rPr>
        <w:t>Es así que en los recursos de revisión que nos ocupa analizar</w:t>
      </w:r>
      <w:r w:rsidR="00BA61BF" w:rsidRPr="00434B13">
        <w:rPr>
          <w:rFonts w:ascii="Palatino Linotype" w:hAnsi="Palatino Linotype"/>
          <w:szCs w:val="22"/>
          <w:lang w:val="es-MX" w:eastAsia="es-MX"/>
        </w:rPr>
        <w:t>, de acuerdo con las constancias que integran los expedientes electrónicos se advierte que el Titular de la Unidad de Transparencia</w:t>
      </w:r>
      <w:r w:rsidRPr="00434B13">
        <w:rPr>
          <w:rFonts w:ascii="Palatino Linotype" w:hAnsi="Palatino Linotype"/>
          <w:szCs w:val="22"/>
          <w:lang w:val="es-MX" w:eastAsia="es-MX"/>
        </w:rPr>
        <w:t xml:space="preserve"> únicamente se realizó el requerimiento </w:t>
      </w:r>
      <w:r w:rsidR="00BA61BF" w:rsidRPr="00434B13">
        <w:rPr>
          <w:rFonts w:ascii="Palatino Linotype" w:hAnsi="Palatino Linotype"/>
          <w:szCs w:val="22"/>
          <w:lang w:val="es-MX" w:eastAsia="es-MX"/>
        </w:rPr>
        <w:t xml:space="preserve">al Servidor Público Alberto Patoni Álvarez, tal como se aprecia en la imagen que, a modo de ejemplo, se inserta a continuación: </w:t>
      </w:r>
      <w:r w:rsidR="00BA61BF" w:rsidRPr="00434B13">
        <w:rPr>
          <w:rFonts w:ascii="Palatino Linotype" w:hAnsi="Palatino Linotype"/>
          <w:noProof/>
          <w:szCs w:val="22"/>
          <w:lang w:val="es-MX" w:eastAsia="es-MX"/>
        </w:rPr>
        <w:drawing>
          <wp:inline distT="0" distB="0" distL="0" distR="0" wp14:anchorId="5DABFB2A" wp14:editId="25D6778E">
            <wp:extent cx="5760720" cy="1066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066800"/>
                    </a:xfrm>
                    <a:prstGeom prst="rect">
                      <a:avLst/>
                    </a:prstGeom>
                  </pic:spPr>
                </pic:pic>
              </a:graphicData>
            </a:graphic>
          </wp:inline>
        </w:drawing>
      </w:r>
    </w:p>
    <w:p w:rsidR="00BA61BF" w:rsidRPr="00434B13" w:rsidRDefault="00BA61BF" w:rsidP="0043521F">
      <w:pPr>
        <w:spacing w:before="240" w:after="240" w:line="360" w:lineRule="auto"/>
        <w:jc w:val="both"/>
        <w:rPr>
          <w:rFonts w:ascii="Palatino Linotype" w:hAnsi="Palatino Linotype"/>
          <w:szCs w:val="22"/>
          <w:lang w:val="es-MX" w:eastAsia="es-MX"/>
        </w:rPr>
      </w:pPr>
      <w:r w:rsidRPr="00434B13">
        <w:rPr>
          <w:rFonts w:ascii="Palatino Linotype" w:hAnsi="Palatino Linotype"/>
          <w:szCs w:val="22"/>
          <w:lang w:val="es-MX" w:eastAsia="es-MX"/>
        </w:rPr>
        <w:t>Es así que, si bien el Titular de la Unidad de Transparencia realizó el requerimiento para atención de la solicitud de información, no se advierte el cargo del Servidor Público que atendió las solicitudes de información y</w:t>
      </w:r>
      <w:r w:rsidR="00E5257B">
        <w:rPr>
          <w:rFonts w:ascii="Palatino Linotype" w:hAnsi="Palatino Linotype"/>
          <w:szCs w:val="22"/>
          <w:lang w:val="es-MX" w:eastAsia="es-MX"/>
        </w:rPr>
        <w:t>,</w:t>
      </w:r>
      <w:r w:rsidRPr="00434B13">
        <w:rPr>
          <w:rFonts w:ascii="Palatino Linotype" w:hAnsi="Palatino Linotype"/>
          <w:szCs w:val="22"/>
          <w:lang w:val="es-MX" w:eastAsia="es-MX"/>
        </w:rPr>
        <w:t xml:space="preserve"> por lo tanto, se desconoce si cuenta con las atribuciones, facultades y competencias para generar, administrar o poseer la información pública solicitada. </w:t>
      </w:r>
    </w:p>
    <w:p w:rsidR="0043521F" w:rsidRPr="00434B13" w:rsidRDefault="0043521F" w:rsidP="0043521F">
      <w:pPr>
        <w:spacing w:before="240" w:after="240" w:line="360" w:lineRule="auto"/>
        <w:jc w:val="both"/>
        <w:rPr>
          <w:rFonts w:ascii="Palatino Linotype" w:hAnsi="Palatino Linotype"/>
          <w:szCs w:val="22"/>
          <w:lang w:val="es-MX" w:eastAsia="es-MX"/>
        </w:rPr>
      </w:pPr>
      <w:r w:rsidRPr="00434B13">
        <w:rPr>
          <w:rFonts w:ascii="Palatino Linotype" w:hAnsi="Palatino Linotype"/>
          <w:szCs w:val="22"/>
          <w:lang w:val="es-MX" w:eastAsia="es-MX"/>
        </w:rPr>
        <w:t>En otras palabras, no se cumplió con lo que</w:t>
      </w:r>
      <w:r w:rsidR="00E5257B">
        <w:rPr>
          <w:rFonts w:ascii="Palatino Linotype" w:hAnsi="Palatino Linotype"/>
          <w:szCs w:val="22"/>
          <w:lang w:val="es-MX" w:eastAsia="es-MX"/>
        </w:rPr>
        <w:t>,</w:t>
      </w:r>
      <w:r w:rsidRPr="00434B13">
        <w:rPr>
          <w:rFonts w:ascii="Palatino Linotype" w:hAnsi="Palatino Linotype"/>
          <w:szCs w:val="22"/>
          <w:lang w:val="es-MX" w:eastAsia="es-MX"/>
        </w:rPr>
        <w:t xml:space="preserve"> para tal </w:t>
      </w:r>
      <w:r w:rsidR="00E5257B">
        <w:rPr>
          <w:rFonts w:ascii="Palatino Linotype" w:hAnsi="Palatino Linotype"/>
          <w:szCs w:val="22"/>
          <w:lang w:val="es-MX" w:eastAsia="es-MX"/>
        </w:rPr>
        <w:t>efecto</w:t>
      </w:r>
      <w:r w:rsidRPr="00434B13">
        <w:rPr>
          <w:rFonts w:ascii="Palatino Linotype" w:hAnsi="Palatino Linotype"/>
          <w:szCs w:val="22"/>
          <w:lang w:val="es-MX" w:eastAsia="es-MX"/>
        </w:rPr>
        <w:t xml:space="preserve"> dispone el artículo 162 de la Ley de Transparencia y Acceso a la Información Pública del Estado de México y Municipios, que índica:</w:t>
      </w:r>
    </w:p>
    <w:p w:rsidR="0043521F" w:rsidRPr="00434B13" w:rsidRDefault="0043521F" w:rsidP="0043521F">
      <w:pPr>
        <w:rPr>
          <w:lang w:val="es-MX"/>
        </w:rPr>
      </w:pPr>
    </w:p>
    <w:p w:rsidR="0043521F" w:rsidRPr="00434B13" w:rsidRDefault="0043521F" w:rsidP="00BA61BF">
      <w:pPr>
        <w:spacing w:line="276" w:lineRule="auto"/>
        <w:ind w:left="851" w:right="850"/>
        <w:jc w:val="both"/>
        <w:rPr>
          <w:rFonts w:ascii="Palatino Linotype" w:hAnsi="Palatino Linotype"/>
          <w:i/>
          <w:sz w:val="22"/>
          <w:szCs w:val="20"/>
          <w:lang w:val="es-MX" w:eastAsia="es-MX"/>
        </w:rPr>
      </w:pPr>
      <w:r w:rsidRPr="00434B13">
        <w:rPr>
          <w:rFonts w:ascii="Palatino Linotype" w:hAnsi="Palatino Linotype"/>
          <w:i/>
          <w:sz w:val="22"/>
          <w:szCs w:val="20"/>
          <w:lang w:val="es-MX" w:eastAsia="es-MX"/>
        </w:rPr>
        <w:t>“</w:t>
      </w:r>
      <w:r w:rsidRPr="00434B13">
        <w:rPr>
          <w:rFonts w:ascii="Palatino Linotype" w:hAnsi="Palatino Linotype"/>
          <w:b/>
          <w:bCs/>
          <w:i/>
          <w:sz w:val="22"/>
          <w:szCs w:val="20"/>
          <w:lang w:val="es-MX" w:eastAsia="es-MX"/>
        </w:rPr>
        <w:t xml:space="preserve">Artículo 162. </w:t>
      </w:r>
      <w:r w:rsidRPr="00434B13">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34B13">
        <w:rPr>
          <w:rFonts w:ascii="Palatino Linotype" w:hAnsi="Palatino Linotype"/>
          <w:i/>
          <w:sz w:val="22"/>
          <w:szCs w:val="20"/>
          <w:lang w:val="es-MX" w:eastAsia="es-MX"/>
        </w:rPr>
        <w:t>”</w:t>
      </w:r>
    </w:p>
    <w:p w:rsidR="0043521F" w:rsidRPr="00434B13" w:rsidRDefault="0043521F" w:rsidP="0043521F">
      <w:pPr>
        <w:spacing w:before="240" w:after="240" w:line="256" w:lineRule="auto"/>
        <w:ind w:left="567"/>
        <w:jc w:val="right"/>
        <w:rPr>
          <w:rFonts w:ascii="Palatino Linotype" w:hAnsi="Palatino Linotype"/>
          <w:b/>
          <w:i/>
          <w:sz w:val="20"/>
          <w:szCs w:val="20"/>
          <w:lang w:val="es-MX" w:eastAsia="es-MX"/>
        </w:rPr>
      </w:pPr>
      <w:r w:rsidRPr="00434B13">
        <w:rPr>
          <w:rFonts w:ascii="Palatino Linotype" w:hAnsi="Palatino Linotype"/>
          <w:b/>
          <w:i/>
          <w:sz w:val="20"/>
          <w:szCs w:val="20"/>
          <w:lang w:val="es-MX" w:eastAsia="es-MX"/>
        </w:rPr>
        <w:t xml:space="preserve"> [Énfasis añadido]</w:t>
      </w:r>
    </w:p>
    <w:p w:rsidR="0043521F" w:rsidRPr="00434B13" w:rsidRDefault="00BA61BF" w:rsidP="0043521F">
      <w:pPr>
        <w:spacing w:line="360" w:lineRule="auto"/>
        <w:jc w:val="both"/>
        <w:rPr>
          <w:rFonts w:ascii="Palatino Linotype" w:eastAsia="Calibri" w:hAnsi="Palatino Linotype" w:cs="Arial"/>
          <w:bCs/>
          <w:lang w:val="es-MX" w:eastAsia="en-US"/>
        </w:rPr>
      </w:pPr>
      <w:r w:rsidRPr="00434B13">
        <w:rPr>
          <w:rFonts w:ascii="Palatino Linotype" w:eastAsia="Calibri" w:hAnsi="Palatino Linotype" w:cs="Arial"/>
          <w:bCs/>
          <w:lang w:val="es-MX" w:eastAsia="en-US"/>
        </w:rPr>
        <w:t>Ahora bien, ca</w:t>
      </w:r>
      <w:r w:rsidR="0043521F" w:rsidRPr="00434B13">
        <w:rPr>
          <w:rFonts w:ascii="Palatino Linotype" w:eastAsia="Calibri" w:hAnsi="Palatino Linotype" w:cs="Arial"/>
          <w:bCs/>
          <w:lang w:val="es-MX" w:eastAsia="en-US"/>
        </w:rPr>
        <w:t xml:space="preserve">be precisar que </w:t>
      </w:r>
      <w:r w:rsidR="0043521F" w:rsidRPr="00434B13">
        <w:rPr>
          <w:rFonts w:ascii="Palatino Linotype" w:eastAsia="Calibri" w:hAnsi="Palatino Linotype" w:cs="Arial"/>
          <w:bCs/>
          <w:u w:val="single"/>
          <w:lang w:val="es-MX" w:eastAsia="en-US"/>
        </w:rPr>
        <w:t xml:space="preserve">no basta con que </w:t>
      </w:r>
      <w:r w:rsidR="0043521F" w:rsidRPr="00434B13">
        <w:rPr>
          <w:rFonts w:ascii="Palatino Linotype" w:eastAsia="Calibri" w:hAnsi="Palatino Linotype" w:cs="Arial"/>
          <w:b/>
          <w:bCs/>
          <w:u w:val="single"/>
          <w:lang w:val="es-MX" w:eastAsia="en-US"/>
        </w:rPr>
        <w:t xml:space="preserve">el </w:t>
      </w:r>
      <w:r w:rsidRPr="00434B13">
        <w:rPr>
          <w:rFonts w:ascii="Palatino Linotype" w:eastAsia="Calibri" w:hAnsi="Palatino Linotype" w:cs="Arial"/>
          <w:b/>
          <w:bCs/>
          <w:u w:val="single"/>
          <w:lang w:val="es-MX" w:eastAsia="en-US"/>
        </w:rPr>
        <w:t>SUJETO OBLIGADO</w:t>
      </w:r>
      <w:r w:rsidRPr="00434B13">
        <w:rPr>
          <w:rFonts w:ascii="Palatino Linotype" w:eastAsia="Calibri" w:hAnsi="Palatino Linotype" w:cs="Arial"/>
          <w:bCs/>
          <w:u w:val="single"/>
          <w:lang w:val="es-MX" w:eastAsia="en-US"/>
        </w:rPr>
        <w:t xml:space="preserve"> </w:t>
      </w:r>
      <w:r w:rsidR="0043521F" w:rsidRPr="00434B13">
        <w:rPr>
          <w:rFonts w:ascii="Palatino Linotype" w:eastAsia="Calibri" w:hAnsi="Palatino Linotype" w:cs="Arial"/>
          <w:bCs/>
          <w:u w:val="single"/>
          <w:lang w:val="es-MX" w:eastAsia="en-US"/>
        </w:rPr>
        <w:t>únicamente remita la respuesta formulada por cada servidor público habilitado,</w:t>
      </w:r>
      <w:r w:rsidR="0043521F" w:rsidRPr="00434B13">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w:t>
      </w:r>
      <w:r w:rsidRPr="00434B13">
        <w:rPr>
          <w:rFonts w:ascii="Palatino Linotype" w:eastAsia="Calibri" w:hAnsi="Palatino Linotype" w:cs="Arial"/>
          <w:bCs/>
          <w:lang w:val="es-MX" w:eastAsia="en-US"/>
        </w:rPr>
        <w:t>le en materia de transparencia.</w:t>
      </w:r>
    </w:p>
    <w:p w:rsidR="0043521F" w:rsidRPr="00434B13" w:rsidRDefault="0043521F" w:rsidP="0043521F">
      <w:pPr>
        <w:spacing w:after="160" w:line="256" w:lineRule="auto"/>
        <w:rPr>
          <w:rFonts w:ascii="Calibri" w:eastAsia="Calibri" w:hAnsi="Calibri"/>
          <w:sz w:val="22"/>
          <w:szCs w:val="22"/>
          <w:lang w:val="es-MX" w:eastAsia="en-US"/>
        </w:rPr>
      </w:pPr>
    </w:p>
    <w:p w:rsidR="0043521F" w:rsidRPr="00434B13" w:rsidRDefault="0043521F" w:rsidP="0043521F">
      <w:pPr>
        <w:spacing w:line="360" w:lineRule="auto"/>
        <w:jc w:val="both"/>
        <w:rPr>
          <w:rFonts w:ascii="Palatino Linotype" w:eastAsia="Calibri" w:hAnsi="Palatino Linotype" w:cs="Arial"/>
          <w:bCs/>
          <w:lang w:val="es-MX" w:eastAsia="en-US"/>
        </w:rPr>
      </w:pPr>
      <w:r w:rsidRPr="00434B13">
        <w:rPr>
          <w:rFonts w:ascii="Palatino Linotype" w:eastAsia="Calibri" w:hAnsi="Palatino Linotype" w:cs="Arial"/>
          <w:bCs/>
          <w:lang w:val="es-MX" w:eastAsia="en-US"/>
        </w:rPr>
        <w:t xml:space="preserve">Por lo que una vez hecha la búsqueda exhaustiva y razonable de la información en todas y cada una de las áreas que pudieran poseer la información, deberá informar al </w:t>
      </w:r>
      <w:r w:rsidRPr="00434B13">
        <w:rPr>
          <w:rFonts w:ascii="Palatino Linotype" w:eastAsia="Calibri" w:hAnsi="Palatino Linotype" w:cs="Arial"/>
          <w:b/>
          <w:bCs/>
          <w:lang w:val="es-MX" w:eastAsia="en-US"/>
        </w:rPr>
        <w:t xml:space="preserve">Recurrente </w:t>
      </w:r>
      <w:r w:rsidRPr="00434B13">
        <w:rPr>
          <w:rFonts w:ascii="Palatino Linotype" w:eastAsia="Calibri" w:hAnsi="Palatino Linotype" w:cs="Arial"/>
          <w:bCs/>
          <w:lang w:val="es-MX" w:eastAsia="en-US"/>
        </w:rPr>
        <w:t>el resultado de la misma, junto con las constancias que acrediten la búsqueda precisada.</w:t>
      </w:r>
    </w:p>
    <w:p w:rsidR="0043521F" w:rsidRPr="00434B13" w:rsidRDefault="0043521F" w:rsidP="0043521F">
      <w:pPr>
        <w:spacing w:line="360" w:lineRule="auto"/>
        <w:jc w:val="both"/>
        <w:rPr>
          <w:rFonts w:ascii="Palatino Linotype" w:eastAsia="Calibri" w:hAnsi="Palatino Linotype" w:cs="Arial"/>
          <w:bCs/>
          <w:lang w:val="es-MX" w:eastAsia="en-US"/>
        </w:rPr>
      </w:pPr>
    </w:p>
    <w:p w:rsidR="0043521F" w:rsidRPr="00434B13" w:rsidRDefault="0043521F" w:rsidP="0043521F">
      <w:pPr>
        <w:tabs>
          <w:tab w:val="left" w:pos="7938"/>
        </w:tabs>
        <w:spacing w:line="360" w:lineRule="auto"/>
        <w:jc w:val="both"/>
        <w:rPr>
          <w:rFonts w:ascii="Palatino Linotype" w:hAnsi="Palatino Linotype" w:cs="Arial"/>
        </w:rPr>
      </w:pPr>
      <w:r w:rsidRPr="00434B13">
        <w:rPr>
          <w:rFonts w:ascii="Palatino Linotype" w:hAnsi="Palatino Linotype" w:cs="Arial"/>
        </w:rPr>
        <w:t xml:space="preserve">Lo anterior es así ya que derivado de la solicitud de información (en la que se resuelve), se aprecia en el sistema SAIMEX, que la Titular de la Unidad de Transparencia del Sujeto Obligado, no tramitó ante las instancias del </w:t>
      </w:r>
      <w:r w:rsidR="00BA61BF" w:rsidRPr="00434B13">
        <w:rPr>
          <w:rFonts w:ascii="Palatino Linotype" w:hAnsi="Palatino Linotype" w:cs="Arial"/>
          <w:b/>
        </w:rPr>
        <w:t>SUJETO OBLIGADO</w:t>
      </w:r>
      <w:r w:rsidRPr="00434B13">
        <w:rPr>
          <w:rFonts w:ascii="Palatino Linotype" w:hAnsi="Palatino Linotype" w:cs="Arial"/>
        </w:rPr>
        <w:t xml:space="preserve">, que pudieran tener lo solicitado (derivado de sus funciones) lo requerido por el particular, sino que de </w:t>
      </w:r>
      <w:r w:rsidRPr="00434B13">
        <w:rPr>
          <w:rFonts w:ascii="Palatino Linotype" w:hAnsi="Palatino Linotype" w:cs="Arial"/>
          <w:i/>
        </w:rPr>
        <w:t>motu proprio (por propia iniciativa)</w:t>
      </w:r>
      <w:r w:rsidRPr="00434B13">
        <w:rPr>
          <w:rFonts w:ascii="Palatino Linotype" w:hAnsi="Palatino Linotype" w:cs="Arial"/>
        </w:rPr>
        <w:t xml:space="preserve"> respondió, sin que exista certeza de que las áreas que pudieran tener dicha información dieran cuenta de la atención a la solicitud antes citada, </w:t>
      </w:r>
      <w:r w:rsidR="00BA61BF" w:rsidRPr="00434B13">
        <w:rPr>
          <w:rFonts w:ascii="Palatino Linotype" w:hAnsi="Palatino Linotype" w:cs="Arial"/>
        </w:rPr>
        <w:t>que de maner</w:t>
      </w:r>
      <w:r w:rsidR="002D7F41" w:rsidRPr="00434B13">
        <w:rPr>
          <w:rFonts w:ascii="Palatino Linotype" w:hAnsi="Palatino Linotype" w:cs="Arial"/>
        </w:rPr>
        <w:t xml:space="preserve">a enunciativa mas no limitativa, sería la propia Presidenta del </w:t>
      </w:r>
      <w:r w:rsidR="002D7F41" w:rsidRPr="00434B13">
        <w:rPr>
          <w:rFonts w:ascii="Palatino Linotype" w:eastAsia="Palatino Linotype" w:hAnsi="Palatino Linotype" w:cs="Palatino Linotype"/>
          <w:b/>
        </w:rPr>
        <w:t xml:space="preserve">Sistema Municipal para el Desarrollo Integral de la Familia de Metepec. </w:t>
      </w:r>
    </w:p>
    <w:p w:rsidR="002D7F41" w:rsidRPr="00434B13" w:rsidRDefault="002D7F41" w:rsidP="0043521F">
      <w:pPr>
        <w:tabs>
          <w:tab w:val="left" w:pos="7938"/>
        </w:tabs>
        <w:spacing w:line="360" w:lineRule="auto"/>
        <w:jc w:val="both"/>
        <w:rPr>
          <w:rFonts w:ascii="Palatino Linotype" w:hAnsi="Palatino Linotype" w:cs="Arial"/>
        </w:rPr>
      </w:pPr>
    </w:p>
    <w:p w:rsidR="0043521F" w:rsidRPr="00434B13" w:rsidRDefault="0043521F" w:rsidP="0043521F">
      <w:pPr>
        <w:tabs>
          <w:tab w:val="left" w:pos="7938"/>
        </w:tabs>
        <w:spacing w:line="360" w:lineRule="auto"/>
        <w:jc w:val="both"/>
        <w:rPr>
          <w:rFonts w:ascii="Palatino Linotype" w:hAnsi="Palatino Linotype" w:cs="Arial"/>
        </w:rPr>
      </w:pPr>
      <w:r w:rsidRPr="00434B13">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rsidR="0043521F" w:rsidRPr="00434B13" w:rsidRDefault="0043521F" w:rsidP="0043521F">
      <w:pPr>
        <w:spacing w:line="360" w:lineRule="auto"/>
        <w:jc w:val="both"/>
        <w:rPr>
          <w:rFonts w:ascii="Palatino Linotype" w:eastAsia="Calibri" w:hAnsi="Palatino Linotype"/>
          <w:sz w:val="22"/>
          <w:szCs w:val="22"/>
          <w:lang w:val="es-MX" w:eastAsia="en-US"/>
        </w:rPr>
      </w:pPr>
    </w:p>
    <w:p w:rsidR="00CB39F7" w:rsidRPr="00434B13" w:rsidRDefault="000434DA" w:rsidP="0043521F">
      <w:pPr>
        <w:spacing w:line="360" w:lineRule="auto"/>
        <w:jc w:val="both"/>
        <w:rPr>
          <w:rFonts w:ascii="Palatino Linotype" w:eastAsia="Calibri" w:hAnsi="Palatino Linotype"/>
          <w:lang w:val="es-MX" w:eastAsia="en-US"/>
        </w:rPr>
      </w:pPr>
      <w:r w:rsidRPr="00434B13">
        <w:rPr>
          <w:rFonts w:ascii="Palatino Linotype" w:eastAsia="Calibri" w:hAnsi="Palatino Linotype"/>
          <w:lang w:val="es-MX" w:eastAsia="en-US"/>
        </w:rPr>
        <w:t>A mayor abundamiento, cabe referir que el artículo fracción</w:t>
      </w:r>
      <w:r w:rsidR="00CB39F7" w:rsidRPr="00434B13">
        <w:rPr>
          <w:rFonts w:ascii="Palatino Linotype" w:eastAsia="Calibri" w:hAnsi="Palatino Linotype"/>
          <w:lang w:val="es-MX" w:eastAsia="en-US"/>
        </w:rPr>
        <w:t xml:space="preserve">, </w:t>
      </w:r>
      <w:r w:rsidRPr="00434B13">
        <w:rPr>
          <w:rFonts w:ascii="Palatino Linotype" w:eastAsia="Calibri" w:hAnsi="Palatino Linotype"/>
          <w:lang w:val="es-MX" w:eastAsia="en-US"/>
        </w:rPr>
        <w:t xml:space="preserve">XV </w:t>
      </w:r>
      <w:r w:rsidR="00CB39F7" w:rsidRPr="00434B13">
        <w:rPr>
          <w:rFonts w:ascii="Palatino Linotype" w:eastAsia="Calibri" w:hAnsi="Palatino Linotype"/>
          <w:lang w:val="es-MX" w:eastAsia="en-US"/>
        </w:rPr>
        <w:t xml:space="preserve">de la Ley de Transparencia Local establece: </w:t>
      </w:r>
    </w:p>
    <w:p w:rsidR="00CB39F7" w:rsidRPr="00434B13" w:rsidRDefault="00CB39F7" w:rsidP="0043521F">
      <w:pPr>
        <w:spacing w:line="360" w:lineRule="auto"/>
        <w:jc w:val="both"/>
        <w:rPr>
          <w:rFonts w:ascii="Palatino Linotype" w:eastAsia="Calibri" w:hAnsi="Palatino Linotype"/>
          <w:b/>
          <w:lang w:val="es-MX" w:eastAsia="en-US"/>
        </w:rPr>
      </w:pPr>
    </w:p>
    <w:p w:rsidR="00CB39F7" w:rsidRPr="00434B13" w:rsidRDefault="00CB39F7" w:rsidP="00CB39F7">
      <w:pPr>
        <w:tabs>
          <w:tab w:val="left" w:pos="284"/>
          <w:tab w:val="left" w:pos="709"/>
        </w:tabs>
        <w:spacing w:before="240" w:after="240" w:line="276" w:lineRule="auto"/>
        <w:ind w:left="851" w:right="850"/>
        <w:contextualSpacing/>
        <w:jc w:val="both"/>
        <w:rPr>
          <w:rFonts w:ascii="Palatino Linotype" w:eastAsiaTheme="minorEastAsia" w:hAnsi="Palatino Linotype" w:cstheme="minorBidi"/>
          <w:i/>
          <w:color w:val="000000" w:themeColor="text1"/>
          <w:sz w:val="22"/>
          <w:szCs w:val="22"/>
        </w:rPr>
      </w:pPr>
      <w:r w:rsidRPr="00434B13">
        <w:rPr>
          <w:rFonts w:ascii="Palatino Linotype" w:eastAsiaTheme="minorEastAsia" w:hAnsi="Palatino Linotype" w:cstheme="minorBidi"/>
          <w:b/>
          <w:i/>
          <w:color w:val="000000" w:themeColor="text1"/>
          <w:sz w:val="22"/>
          <w:szCs w:val="22"/>
        </w:rPr>
        <w:t>“Artículo 92.</w:t>
      </w:r>
      <w:r w:rsidRPr="00434B13">
        <w:rPr>
          <w:rFonts w:ascii="Palatino Linotype" w:eastAsiaTheme="minorEastAsia" w:hAnsi="Palatino Linotype" w:cstheme="minorBidi"/>
          <w:i/>
          <w:color w:val="000000" w:themeColor="text1"/>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B39F7" w:rsidRPr="00434B13" w:rsidRDefault="00CB39F7" w:rsidP="00CB39F7">
      <w:pPr>
        <w:tabs>
          <w:tab w:val="left" w:pos="284"/>
          <w:tab w:val="left" w:pos="709"/>
        </w:tabs>
        <w:spacing w:before="240" w:after="240" w:line="276" w:lineRule="auto"/>
        <w:ind w:left="851" w:right="850"/>
        <w:contextualSpacing/>
        <w:jc w:val="both"/>
        <w:rPr>
          <w:rFonts w:ascii="Palatino Linotype" w:eastAsiaTheme="minorEastAsia" w:hAnsi="Palatino Linotype" w:cstheme="minorBidi"/>
          <w:i/>
          <w:color w:val="000000" w:themeColor="text1"/>
          <w:sz w:val="22"/>
          <w:szCs w:val="22"/>
        </w:rPr>
      </w:pPr>
      <w:r w:rsidRPr="00434B13">
        <w:rPr>
          <w:rFonts w:ascii="Palatino Linotype" w:eastAsiaTheme="minorEastAsia" w:hAnsi="Palatino Linotype" w:cstheme="minorBidi"/>
          <w:i/>
          <w:color w:val="000000" w:themeColor="text1"/>
          <w:sz w:val="22"/>
          <w:szCs w:val="22"/>
        </w:rPr>
        <w:t>(…)</w:t>
      </w:r>
    </w:p>
    <w:p w:rsidR="00CB39F7" w:rsidRPr="00434B13" w:rsidRDefault="00CB39F7" w:rsidP="00CB39F7">
      <w:pPr>
        <w:tabs>
          <w:tab w:val="left" w:pos="284"/>
          <w:tab w:val="left" w:pos="709"/>
        </w:tabs>
        <w:spacing w:before="240" w:after="240" w:line="276" w:lineRule="auto"/>
        <w:ind w:left="851" w:right="850"/>
        <w:contextualSpacing/>
        <w:jc w:val="both"/>
        <w:rPr>
          <w:rFonts w:ascii="Palatino Linotype" w:eastAsiaTheme="minorEastAsia" w:hAnsi="Palatino Linotype" w:cstheme="minorBidi"/>
          <w:i/>
          <w:color w:val="000000" w:themeColor="text1"/>
          <w:sz w:val="22"/>
          <w:szCs w:val="22"/>
        </w:rPr>
      </w:pPr>
      <w:r w:rsidRPr="00434B13">
        <w:rPr>
          <w:rFonts w:ascii="Palatino Linotype" w:eastAsiaTheme="minorEastAsia" w:hAnsi="Palatino Linotype" w:cstheme="minorBidi"/>
          <w:i/>
          <w:color w:val="000000" w:themeColor="text1"/>
          <w:sz w:val="22"/>
          <w:szCs w:val="22"/>
        </w:rPr>
        <w:t>XV. Agenda de reuniones públicas a las que convoquen los titulares de los sujetos obligados;</w:t>
      </w:r>
    </w:p>
    <w:p w:rsidR="00CB39F7" w:rsidRPr="00434B13" w:rsidRDefault="00CB39F7" w:rsidP="00CB39F7">
      <w:pPr>
        <w:tabs>
          <w:tab w:val="left" w:pos="284"/>
          <w:tab w:val="left" w:pos="709"/>
        </w:tabs>
        <w:spacing w:before="240" w:after="240" w:line="276" w:lineRule="auto"/>
        <w:ind w:left="851" w:right="850"/>
        <w:contextualSpacing/>
        <w:jc w:val="both"/>
        <w:rPr>
          <w:rFonts w:ascii="Palatino Linotype" w:eastAsiaTheme="minorEastAsia" w:hAnsi="Palatino Linotype" w:cstheme="minorBidi"/>
          <w:i/>
          <w:color w:val="000000" w:themeColor="text1"/>
          <w:sz w:val="22"/>
          <w:szCs w:val="22"/>
        </w:rPr>
      </w:pPr>
      <w:r w:rsidRPr="00434B13">
        <w:rPr>
          <w:rFonts w:ascii="Palatino Linotype" w:eastAsiaTheme="minorEastAsia" w:hAnsi="Palatino Linotype" w:cstheme="minorBidi"/>
          <w:i/>
          <w:color w:val="000000" w:themeColor="text1"/>
          <w:sz w:val="22"/>
          <w:szCs w:val="22"/>
        </w:rPr>
        <w:t>(…)</w:t>
      </w:r>
    </w:p>
    <w:p w:rsidR="000434DA" w:rsidRPr="00434B13" w:rsidRDefault="00CB39F7" w:rsidP="0043521F">
      <w:pPr>
        <w:spacing w:line="360" w:lineRule="auto"/>
        <w:jc w:val="both"/>
        <w:rPr>
          <w:rFonts w:ascii="Palatino Linotype" w:eastAsia="Calibri" w:hAnsi="Palatino Linotype"/>
          <w:b/>
          <w:lang w:val="es-MX" w:eastAsia="en-US"/>
        </w:rPr>
      </w:pPr>
      <w:r w:rsidRPr="00434B13">
        <w:rPr>
          <w:rFonts w:ascii="Palatino Linotype" w:eastAsia="Calibri" w:hAnsi="Palatino Linotype"/>
          <w:b/>
          <w:lang w:val="es-MX" w:eastAsia="en-US"/>
        </w:rPr>
        <w:t xml:space="preserve"> </w:t>
      </w:r>
    </w:p>
    <w:p w:rsidR="0043521F" w:rsidRPr="00434B13" w:rsidRDefault="0043521F" w:rsidP="002D7F41">
      <w:pPr>
        <w:spacing w:line="360" w:lineRule="auto"/>
        <w:jc w:val="both"/>
      </w:pPr>
      <w:r w:rsidRPr="00434B13">
        <w:rPr>
          <w:rFonts w:ascii="Palatino Linotype" w:eastAsia="Calibri" w:hAnsi="Palatino Linotype"/>
          <w:sz w:val="22"/>
          <w:szCs w:val="22"/>
          <w:lang w:val="es-MX" w:eastAsia="en-US"/>
        </w:rPr>
        <w:t>E</w:t>
      </w:r>
      <w:r w:rsidRPr="00434B13">
        <w:rPr>
          <w:rFonts w:ascii="Palatino Linotype" w:eastAsia="Calibri" w:hAnsi="Palatino Linotype"/>
          <w:lang w:val="es-MX" w:eastAsia="en-US"/>
        </w:rPr>
        <w:t>s así como podemos concluir que las solicitudes de información, deben ser remitidas a las áreas competentes de contar con la info</w:t>
      </w:r>
      <w:r w:rsidR="00D051EF">
        <w:rPr>
          <w:rFonts w:ascii="Palatino Linotype" w:eastAsia="Calibri" w:hAnsi="Palatino Linotype"/>
          <w:lang w:val="es-MX" w:eastAsia="en-US"/>
        </w:rPr>
        <w:t>rmación y derivado a que no giró</w:t>
      </w:r>
      <w:r w:rsidRPr="00434B13">
        <w:rPr>
          <w:rFonts w:ascii="Palatino Linotype" w:eastAsia="Calibri" w:hAnsi="Palatino Linotype"/>
          <w:lang w:val="es-MX" w:eastAsia="en-US"/>
        </w:rPr>
        <w:t xml:space="preserve"> los requerimientos a las diferentes áreas con la que cuenta el </w:t>
      </w:r>
      <w:r w:rsidR="002D7F41" w:rsidRPr="00434B13">
        <w:rPr>
          <w:rFonts w:ascii="Palatino Linotype" w:eastAsia="Calibri" w:hAnsi="Palatino Linotype"/>
          <w:b/>
          <w:lang w:val="es-MX" w:eastAsia="en-US"/>
        </w:rPr>
        <w:t>SUJETO OBLIGADO</w:t>
      </w:r>
      <w:r w:rsidRPr="00434B13">
        <w:rPr>
          <w:rFonts w:ascii="Palatino Linotype" w:eastAsia="Calibri" w:hAnsi="Palatino Linotype"/>
          <w:lang w:val="es-MX" w:eastAsia="en-US"/>
        </w:rPr>
        <w:t xml:space="preserve">, es necesario se realice el procedimiento correspondiente a fin de localizar </w:t>
      </w:r>
      <w:r w:rsidR="002D7F41" w:rsidRPr="00434B13">
        <w:rPr>
          <w:rFonts w:ascii="Palatino Linotype" w:eastAsia="Calibri" w:hAnsi="Palatino Linotype"/>
          <w:lang w:val="es-MX" w:eastAsia="en-US"/>
        </w:rPr>
        <w:t xml:space="preserve">la agenda pública de la Presidenta del </w:t>
      </w:r>
      <w:r w:rsidR="002D7F41" w:rsidRPr="00434B13">
        <w:rPr>
          <w:rFonts w:ascii="Palatino Linotype" w:eastAsia="Palatino Linotype" w:hAnsi="Palatino Linotype" w:cs="Palatino Linotype"/>
          <w:b/>
        </w:rPr>
        <w:t xml:space="preserve">Sistema Municipal para el Desarrollo Integral de la Familia de Metepec </w:t>
      </w:r>
      <w:r w:rsidR="002D7F41" w:rsidRPr="00434B13">
        <w:rPr>
          <w:rFonts w:ascii="Palatino Linotype" w:eastAsia="Palatino Linotype" w:hAnsi="Palatino Linotype" w:cs="Palatino Linotype"/>
        </w:rPr>
        <w:t xml:space="preserve">correspondientes a los días de enero y febrero referidos por el </w:t>
      </w:r>
      <w:r w:rsidR="002D7F41" w:rsidRPr="00434B13">
        <w:rPr>
          <w:rFonts w:ascii="Palatino Linotype" w:eastAsia="Palatino Linotype" w:hAnsi="Palatino Linotype" w:cs="Palatino Linotype"/>
          <w:b/>
        </w:rPr>
        <w:t xml:space="preserve">RECURRENTE </w:t>
      </w:r>
      <w:r w:rsidR="002D7F41" w:rsidRPr="00434B13">
        <w:rPr>
          <w:rFonts w:ascii="Palatino Linotype" w:eastAsia="Palatino Linotype" w:hAnsi="Palatino Linotype" w:cs="Palatino Linotype"/>
        </w:rPr>
        <w:t xml:space="preserve">en las solicitudes de información que se analizan. </w:t>
      </w:r>
    </w:p>
    <w:p w:rsidR="0043521F" w:rsidRPr="00434B13" w:rsidRDefault="0043521F" w:rsidP="0067525B">
      <w:pPr>
        <w:spacing w:line="360" w:lineRule="auto"/>
        <w:jc w:val="both"/>
        <w:rPr>
          <w:rFonts w:ascii="Palatino Linotype" w:eastAsia="Palatino Linotype" w:hAnsi="Palatino Linotype" w:cs="Palatino Linotype"/>
        </w:rPr>
      </w:pPr>
    </w:p>
    <w:p w:rsidR="0043521F" w:rsidRPr="00434B13" w:rsidRDefault="0043521F" w:rsidP="0067525B">
      <w:pPr>
        <w:spacing w:line="360" w:lineRule="auto"/>
        <w:jc w:val="both"/>
        <w:rPr>
          <w:rFonts w:ascii="Palatino Linotype" w:hAnsi="Palatino Linotype"/>
          <w:sz w:val="22"/>
          <w:szCs w:val="22"/>
        </w:rPr>
      </w:pPr>
      <w:r w:rsidRPr="00434B13">
        <w:rPr>
          <w:rFonts w:ascii="Palatino Linotype" w:eastAsia="Palatino Linotype" w:hAnsi="Palatino Linotype" w:cs="Palatino Linotype"/>
        </w:rPr>
        <w:t>Por otro lado,</w:t>
      </w:r>
      <w:r w:rsidR="002D7F41" w:rsidRPr="00434B13">
        <w:rPr>
          <w:rFonts w:ascii="Palatino Linotype" w:eastAsia="Palatino Linotype" w:hAnsi="Palatino Linotype" w:cs="Palatino Linotype"/>
        </w:rPr>
        <w:t xml:space="preserve"> en las solicitudes de información números </w:t>
      </w:r>
      <w:r w:rsidR="002D7F41" w:rsidRPr="00434B13">
        <w:rPr>
          <w:rFonts w:ascii="Palatino Linotype" w:hAnsi="Palatino Linotype"/>
          <w:b/>
          <w:sz w:val="22"/>
          <w:szCs w:val="22"/>
        </w:rPr>
        <w:t xml:space="preserve">01940/DIFMETEPEC/IP/2022, 01939/DIFMETEPEC/IP/2022, 01934/DIFMETEPEC/IP/2022, 01933/DIFMETEPEC/IP/2022, 01930/DIFMETEPEC/IP/2022, 01895/DIFMETEPEC/IP/2022, 01893/DIFMETEPEC/IP/2022, 01892/DIFMETEPEC/IP/2022, 01925/DIFMETEPEC/IP/2022, 01906/DIFMETEPEC/IP/2022, 01905/DIFMETEPEC/IP/2022, 01899/DIFMETEPEC/IP/2022, 01897/DIFMETEPEC/IP/2022, 01896/DIFMETEPEC/IP/2022, 01894/DIFMETEPEC/IP/2022, 01924/DIFMETEPEC/IP/2022, 01917/DIFMETEPEC/IP/2022, 01913/DIFMETEPEC/IP/2022, 01923/DIFMETEPEC/IP/2022, 01922/DIFMETEPEC/IP/2022, 01921/DIFMETEPEC/IP/2022, 01918/DIFMETEPEC/IP/2022 y                                    01909/DIFMETEPEC/IP/2022 </w:t>
      </w:r>
      <w:r w:rsidR="002D7F41" w:rsidRPr="00434B13">
        <w:rPr>
          <w:rFonts w:ascii="Palatino Linotype" w:hAnsi="Palatino Linotype"/>
          <w:sz w:val="22"/>
          <w:szCs w:val="22"/>
        </w:rPr>
        <w:t xml:space="preserve">el </w:t>
      </w:r>
      <w:r w:rsidR="002D7F41" w:rsidRPr="00434B13">
        <w:rPr>
          <w:rFonts w:ascii="Palatino Linotype" w:hAnsi="Palatino Linotype"/>
          <w:b/>
          <w:sz w:val="22"/>
          <w:szCs w:val="22"/>
        </w:rPr>
        <w:t xml:space="preserve">SUJETO OBLIGADO </w:t>
      </w:r>
      <w:r w:rsidR="002D7F41" w:rsidRPr="00434B13">
        <w:rPr>
          <w:rFonts w:ascii="Palatino Linotype" w:hAnsi="Palatino Linotype"/>
          <w:sz w:val="22"/>
          <w:szCs w:val="22"/>
        </w:rPr>
        <w:t xml:space="preserve">remitió el Acuerdo de la Primera Sesión Extraordinaria del Comité de Transparencia, de fecha veinticinco de enero de dos mil veintidós por medio de la cual se aprobó el cambio de modalidad de entrega mediante consulta directa (in situ), tal como se aprecia en a continuación: </w:t>
      </w:r>
    </w:p>
    <w:p w:rsidR="002D7F41" w:rsidRPr="00434B13" w:rsidRDefault="002D7F41" w:rsidP="0067525B">
      <w:pPr>
        <w:spacing w:line="360" w:lineRule="auto"/>
        <w:jc w:val="both"/>
        <w:rPr>
          <w:rFonts w:ascii="Palatino Linotype" w:eastAsia="Palatino Linotype" w:hAnsi="Palatino Linotype" w:cs="Palatino Linotype"/>
        </w:rPr>
      </w:pPr>
    </w:p>
    <w:p w:rsidR="002D7F41" w:rsidRPr="00434B13" w:rsidRDefault="002D7F41" w:rsidP="0067525B">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noProof/>
          <w:lang w:val="es-MX" w:eastAsia="es-MX"/>
        </w:rPr>
        <w:drawing>
          <wp:inline distT="0" distB="0" distL="0" distR="0" wp14:anchorId="0FABEEC3" wp14:editId="2128205C">
            <wp:extent cx="5771072" cy="187630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6169" cy="1881208"/>
                    </a:xfrm>
                    <a:prstGeom prst="rect">
                      <a:avLst/>
                    </a:prstGeom>
                  </pic:spPr>
                </pic:pic>
              </a:graphicData>
            </a:graphic>
          </wp:inline>
        </w:drawing>
      </w:r>
    </w:p>
    <w:p w:rsidR="002D7F41" w:rsidRPr="00434B13" w:rsidRDefault="002D7F41" w:rsidP="00372AA2">
      <w:pPr>
        <w:tabs>
          <w:tab w:val="left" w:pos="2977"/>
        </w:tabs>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este orden de ideas, se estima importante referir, que </w:t>
      </w:r>
      <w:r w:rsidR="00372AA2" w:rsidRPr="00434B13">
        <w:rPr>
          <w:rFonts w:ascii="Palatino Linotype" w:eastAsia="Palatino Linotype" w:hAnsi="Palatino Linotype" w:cs="Palatino Linotype"/>
        </w:rPr>
        <w:t>el</w:t>
      </w:r>
      <w:r w:rsidRPr="00434B13">
        <w:rPr>
          <w:rFonts w:ascii="Palatino Linotype" w:eastAsia="Palatino Linotype" w:hAnsi="Palatino Linotype" w:cs="Palatino Linotype"/>
          <w:b/>
        </w:rPr>
        <w:t xml:space="preserve"> </w:t>
      </w:r>
      <w:r w:rsidR="00372AA2" w:rsidRPr="00434B13">
        <w:rPr>
          <w:rFonts w:ascii="Palatino Linotype" w:eastAsia="Palatino Linotype" w:hAnsi="Palatino Linotype" w:cs="Palatino Linotype"/>
          <w:b/>
        </w:rPr>
        <w:t>RECURRENTE</w:t>
      </w:r>
      <w:r w:rsidRPr="00434B13">
        <w:rPr>
          <w:rFonts w:ascii="Palatino Linotype" w:eastAsia="Palatino Linotype" w:hAnsi="Palatino Linotype" w:cs="Palatino Linotype"/>
          <w:b/>
        </w:rPr>
        <w:t>,</w:t>
      </w:r>
      <w:r w:rsidRPr="00434B13">
        <w:rPr>
          <w:rFonts w:ascii="Palatino Linotype" w:eastAsia="Palatino Linotype" w:hAnsi="Palatino Linotype" w:cs="Palatino Linotype"/>
        </w:rPr>
        <w:t xml:space="preserve"> al momento de presentar la</w:t>
      </w:r>
      <w:r w:rsidR="00372AA2"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solicitud</w:t>
      </w:r>
      <w:r w:rsidR="00372AA2" w:rsidRPr="00434B13">
        <w:rPr>
          <w:rFonts w:ascii="Palatino Linotype" w:eastAsia="Palatino Linotype" w:hAnsi="Palatino Linotype" w:cs="Palatino Linotype"/>
        </w:rPr>
        <w:t>es de información que dieron</w:t>
      </w:r>
      <w:r w:rsidRPr="00434B13">
        <w:rPr>
          <w:rFonts w:ascii="Palatino Linotype" w:eastAsia="Palatino Linotype" w:hAnsi="Palatino Linotype" w:cs="Palatino Linotype"/>
        </w:rPr>
        <w:t xml:space="preserve"> origen a</w:t>
      </w:r>
      <w:r w:rsidR="00372AA2" w:rsidRPr="00434B13">
        <w:rPr>
          <w:rFonts w:ascii="Palatino Linotype" w:eastAsia="Palatino Linotype" w:hAnsi="Palatino Linotype" w:cs="Palatino Linotype"/>
        </w:rPr>
        <w:t xml:space="preserve"> </w:t>
      </w:r>
      <w:r w:rsidRPr="00434B13">
        <w:rPr>
          <w:rFonts w:ascii="Palatino Linotype" w:eastAsia="Palatino Linotype" w:hAnsi="Palatino Linotype" w:cs="Palatino Linotype"/>
        </w:rPr>
        <w:t>l</w:t>
      </w:r>
      <w:r w:rsidR="00372AA2" w:rsidRPr="00434B13">
        <w:rPr>
          <w:rFonts w:ascii="Palatino Linotype" w:eastAsia="Palatino Linotype" w:hAnsi="Palatino Linotype" w:cs="Palatino Linotype"/>
        </w:rPr>
        <w:t>os</w:t>
      </w:r>
      <w:r w:rsidRPr="00434B13">
        <w:rPr>
          <w:rFonts w:ascii="Palatino Linotype" w:eastAsia="Palatino Linotype" w:hAnsi="Palatino Linotype" w:cs="Palatino Linotype"/>
        </w:rPr>
        <w:t xml:space="preserve"> recurso</w:t>
      </w:r>
      <w:r w:rsidR="00372AA2"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de revisión que nos ocupa</w:t>
      </w:r>
      <w:r w:rsidR="00372AA2" w:rsidRPr="00434B13">
        <w:rPr>
          <w:rFonts w:ascii="Palatino Linotype" w:eastAsia="Palatino Linotype" w:hAnsi="Palatino Linotype" w:cs="Palatino Linotype"/>
        </w:rPr>
        <w:t>n</w:t>
      </w:r>
      <w:r w:rsidRPr="00434B13">
        <w:rPr>
          <w:rFonts w:ascii="Palatino Linotype" w:eastAsia="Palatino Linotype" w:hAnsi="Palatino Linotype" w:cs="Palatino Linotype"/>
        </w:rPr>
        <w:t xml:space="preserve">, eligió como modalidad de entrega </w:t>
      </w:r>
      <w:r w:rsidRPr="00434B13">
        <w:rPr>
          <w:rFonts w:ascii="Palatino Linotype" w:eastAsia="Palatino Linotype" w:hAnsi="Palatino Linotype" w:cs="Palatino Linotype"/>
          <w:b/>
        </w:rPr>
        <w:t>vía SAIMEX</w:t>
      </w:r>
      <w:r w:rsidRPr="00434B13">
        <w:rPr>
          <w:rFonts w:ascii="Palatino Linotype" w:eastAsia="Palatino Linotype" w:hAnsi="Palatino Linotype" w:cs="Palatino Linotype"/>
        </w:rPr>
        <w:t>.</w:t>
      </w:r>
    </w:p>
    <w:p w:rsidR="002D7F41" w:rsidRPr="00434B13" w:rsidRDefault="002D7F41" w:rsidP="002D7F41">
      <w:pPr>
        <w:spacing w:line="360" w:lineRule="auto"/>
        <w:ind w:right="-28"/>
        <w:jc w:val="both"/>
        <w:rPr>
          <w:rFonts w:ascii="Palatino Linotype" w:eastAsia="Palatino Linotype" w:hAnsi="Palatino Linotype" w:cs="Palatino Linotype"/>
          <w:b/>
          <w:color w:val="000000"/>
        </w:rPr>
      </w:pPr>
    </w:p>
    <w:p w:rsidR="002D7F41" w:rsidRPr="00434B13" w:rsidRDefault="002D7F41" w:rsidP="002D7F41">
      <w:pPr>
        <w:spacing w:line="360" w:lineRule="auto"/>
        <w:ind w:right="-28"/>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Al respecto, debe tenerse en cuenta que </w:t>
      </w:r>
      <w:r w:rsidRPr="00434B13">
        <w:rPr>
          <w:rFonts w:ascii="Palatino Linotype" w:eastAsia="Palatino Linotype" w:hAnsi="Palatino Linotype" w:cs="Palatino Linotype"/>
          <w:color w:val="000000"/>
        </w:rPr>
        <w:t>e</w:t>
      </w:r>
      <w:r w:rsidRPr="00434B13">
        <w:rPr>
          <w:rFonts w:ascii="Palatino Linotype" w:eastAsia="Palatino Linotype" w:hAnsi="Palatino Linotype" w:cs="Palatino Linotype"/>
        </w:rPr>
        <w:t>l artículo 155, fracción V, de la Ley de Transparencia y Acceso a la Información Pública del Estado de México y Municipios, precisa que</w:t>
      </w:r>
      <w:r w:rsidR="00372AA2" w:rsidRPr="00434B13">
        <w:rPr>
          <w:rFonts w:ascii="Palatino Linotype" w:eastAsia="Palatino Linotype" w:hAnsi="Palatino Linotype" w:cs="Palatino Linotype"/>
        </w:rPr>
        <w:t>,</w:t>
      </w:r>
      <w:r w:rsidRPr="00434B13">
        <w:rPr>
          <w:rFonts w:ascii="Palatino Linotype" w:eastAsia="Palatino Linotype" w:hAnsi="Palatino Linotype" w:cs="Palatino Linotype"/>
        </w:rPr>
        <w:t xml:space="preserve"> para presentar una solicitud, el particular podrá señalar </w:t>
      </w:r>
      <w:r w:rsidRPr="00434B13">
        <w:rPr>
          <w:rFonts w:ascii="Palatino Linotype" w:eastAsia="Palatino Linotype" w:hAnsi="Palatino Linotype" w:cs="Palatino Linotype"/>
          <w:b/>
        </w:rPr>
        <w:t>la modalidad en la que prefiere se otorgue el acceso a la información</w:t>
      </w:r>
      <w:r w:rsidRPr="00434B13">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rsidR="002D7F41" w:rsidRPr="00434B13" w:rsidRDefault="002D7F41" w:rsidP="002D7F41">
      <w:pPr>
        <w:spacing w:line="360" w:lineRule="auto"/>
        <w:jc w:val="both"/>
        <w:rPr>
          <w:rFonts w:ascii="Palatino Linotype" w:eastAsia="Palatino Linotype" w:hAnsi="Palatino Linotype" w:cs="Palatino Linotype"/>
        </w:rPr>
      </w:pPr>
    </w:p>
    <w:p w:rsidR="002D7F41" w:rsidRPr="00434B13" w:rsidRDefault="002D7F41" w:rsidP="002D7F41">
      <w:pPr>
        <w:spacing w:line="360" w:lineRule="auto"/>
        <w:jc w:val="both"/>
        <w:rPr>
          <w:rFonts w:ascii="Palatino Linotype" w:eastAsia="Palatino Linotype" w:hAnsi="Palatino Linotype" w:cs="Palatino Linotype"/>
          <w:b/>
        </w:rPr>
      </w:pPr>
      <w:r w:rsidRPr="00434B13">
        <w:rPr>
          <w:rFonts w:ascii="Palatino Linotype" w:eastAsia="Palatino Linotype" w:hAnsi="Palatino Linotype" w:cs="Palatino Linotype"/>
        </w:rPr>
        <w:t xml:space="preserve">El artículo 158, dispone que, de manera excepcional, cuando de manera fundada y motivada lo determine el Sujeto Obligado, </w:t>
      </w:r>
      <w:r w:rsidRPr="00434B13">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2D7F41" w:rsidRPr="00434B13" w:rsidRDefault="002D7F41" w:rsidP="002D7F41">
      <w:pPr>
        <w:spacing w:line="360" w:lineRule="auto"/>
        <w:jc w:val="both"/>
        <w:rPr>
          <w:rFonts w:ascii="Palatino Linotype" w:eastAsia="Palatino Linotype" w:hAnsi="Palatino Linotype" w:cs="Palatino Linotype"/>
          <w:b/>
        </w:rPr>
      </w:pPr>
    </w:p>
    <w:p w:rsidR="002D7F41" w:rsidRPr="00434B13" w:rsidRDefault="002D7F41" w:rsidP="002D7F41">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434B13">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434B13">
        <w:rPr>
          <w:rFonts w:ascii="Palatino Linotype" w:eastAsia="Palatino Linotype" w:hAnsi="Palatino Linotype" w:cs="Palatino Linotype"/>
        </w:rPr>
        <w:t xml:space="preserve"> En cualquier caso, </w:t>
      </w:r>
      <w:r w:rsidRPr="00434B13">
        <w:rPr>
          <w:rFonts w:ascii="Palatino Linotype" w:eastAsia="Palatino Linotype" w:hAnsi="Palatino Linotype" w:cs="Palatino Linotype"/>
          <w:b/>
        </w:rPr>
        <w:t>se deberá fundar y motivar</w:t>
      </w:r>
      <w:r w:rsidRPr="00434B13">
        <w:rPr>
          <w:rFonts w:ascii="Palatino Linotype" w:eastAsia="Palatino Linotype" w:hAnsi="Palatino Linotype" w:cs="Palatino Linotype"/>
        </w:rPr>
        <w:t xml:space="preserve"> la necesidad de ofrecer otras modalidades.</w:t>
      </w:r>
    </w:p>
    <w:p w:rsidR="00372AA2" w:rsidRPr="00434B13" w:rsidRDefault="002D7F41" w:rsidP="002D7F41">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rsidR="00372AA2" w:rsidRPr="00434B13" w:rsidRDefault="00372AA2" w:rsidP="002D7F41">
      <w:pPr>
        <w:spacing w:line="360" w:lineRule="auto"/>
        <w:jc w:val="both"/>
        <w:rPr>
          <w:rFonts w:ascii="Palatino Linotype" w:eastAsia="Palatino Linotype" w:hAnsi="Palatino Linotype" w:cs="Palatino Linotype"/>
        </w:rPr>
      </w:pPr>
    </w:p>
    <w:p w:rsidR="002D7F41" w:rsidRPr="00434B13" w:rsidRDefault="002D7F41" w:rsidP="002D7F41">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tales consideraciones, la entrega deberá hacerse, </w:t>
      </w:r>
      <w:r w:rsidRPr="00434B13">
        <w:rPr>
          <w:rFonts w:ascii="Palatino Linotype" w:eastAsia="Palatino Linotype" w:hAnsi="Palatino Linotype" w:cs="Palatino Linotype"/>
          <w:b/>
        </w:rPr>
        <w:t>en la medida de lo posible, en la forma solicitada por el interesado, salvo que exista un impedimento justificado para atenderla</w:t>
      </w:r>
      <w:r w:rsidRPr="00434B13">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434B13">
        <w:rPr>
          <w:rFonts w:ascii="Palatino Linotype" w:eastAsia="Palatino Linotype" w:hAnsi="Palatino Linotype" w:cs="Palatino Linotype"/>
          <w:b/>
        </w:rPr>
        <w:t>sólo procede, en caso de que se acredite la imposibilidad de atenderla.</w:t>
      </w:r>
      <w:r w:rsidRPr="00434B13">
        <w:rPr>
          <w:rFonts w:ascii="Palatino Linotype" w:eastAsia="Palatino Linotype" w:hAnsi="Palatino Linotype" w:cs="Palatino Linotype"/>
        </w:rPr>
        <w:t xml:space="preserve"> </w:t>
      </w:r>
    </w:p>
    <w:p w:rsidR="002D7F41" w:rsidRPr="00434B13" w:rsidRDefault="002D7F41" w:rsidP="002D7F41">
      <w:pPr>
        <w:spacing w:line="360" w:lineRule="auto"/>
        <w:jc w:val="both"/>
        <w:rPr>
          <w:rFonts w:ascii="Palatino Linotype" w:eastAsia="Palatino Linotype" w:hAnsi="Palatino Linotype" w:cs="Palatino Linotype"/>
        </w:rPr>
      </w:pPr>
    </w:p>
    <w:p w:rsidR="002D7F41" w:rsidRPr="00434B13" w:rsidRDefault="002D7F41" w:rsidP="002D7F41">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Así, cuando se justifique el impedimento, </w:t>
      </w:r>
      <w:r w:rsidRPr="00434B13">
        <w:rPr>
          <w:rFonts w:ascii="Palatino Linotype" w:eastAsia="Palatino Linotype" w:hAnsi="Palatino Linotype" w:cs="Palatino Linotype"/>
          <w:b/>
        </w:rPr>
        <w:t>los Sujetos Obligados deberán ofrecer al particular otras modalidades de entrega que permita la información</w:t>
      </w:r>
      <w:r w:rsidRPr="00434B13">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2D7F41" w:rsidRPr="00434B13" w:rsidRDefault="002D7F41" w:rsidP="002D7F41">
      <w:pPr>
        <w:spacing w:line="360" w:lineRule="auto"/>
        <w:jc w:val="both"/>
        <w:rPr>
          <w:rFonts w:ascii="Palatino Linotype" w:eastAsia="Palatino Linotype" w:hAnsi="Palatino Linotype" w:cs="Palatino Linotype"/>
        </w:rPr>
      </w:pPr>
    </w:p>
    <w:p w:rsidR="002D7F41" w:rsidRPr="00434B13" w:rsidRDefault="002D7F41" w:rsidP="00372AA2">
      <w:pPr>
        <w:spacing w:line="276" w:lineRule="auto"/>
        <w:ind w:left="851" w:right="85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434B13">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2D7F41" w:rsidRPr="00434B13" w:rsidRDefault="002D7F41" w:rsidP="002D7F41">
      <w:pPr>
        <w:spacing w:line="360" w:lineRule="auto"/>
        <w:jc w:val="both"/>
        <w:rPr>
          <w:rFonts w:ascii="Palatino Linotype" w:eastAsia="Palatino Linotype" w:hAnsi="Palatino Linotype" w:cs="Palatino Linotype"/>
          <w:sz w:val="22"/>
          <w:szCs w:val="22"/>
        </w:rPr>
      </w:pPr>
    </w:p>
    <w:p w:rsidR="002D7F41" w:rsidRPr="00434B13" w:rsidRDefault="002D7F41" w:rsidP="002D7F41">
      <w:pPr>
        <w:spacing w:line="360" w:lineRule="auto"/>
        <w:jc w:val="both"/>
        <w:rPr>
          <w:rFonts w:ascii="Palatino Linotype" w:eastAsia="Palatino Linotype" w:hAnsi="Palatino Linotype" w:cs="Palatino Linotype"/>
          <w:b/>
        </w:rPr>
      </w:pPr>
      <w:r w:rsidRPr="00434B13">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434B13">
        <w:rPr>
          <w:rFonts w:ascii="Palatino Linotype" w:eastAsia="Palatino Linotype" w:hAnsi="Palatino Linotype" w:cs="Palatino Linotype"/>
          <w:b/>
        </w:rPr>
        <w:t>información en todas las modalidades que lo permitan, procurando reducir los costos de entrega.</w:t>
      </w:r>
    </w:p>
    <w:p w:rsidR="002D7F41" w:rsidRPr="00434B13" w:rsidRDefault="002D7F41" w:rsidP="002D7F41">
      <w:pPr>
        <w:spacing w:line="360" w:lineRule="auto"/>
        <w:jc w:val="both"/>
        <w:rPr>
          <w:rFonts w:ascii="Palatino Linotype" w:eastAsia="Palatino Linotype" w:hAnsi="Palatino Linotype" w:cs="Palatino Linotype"/>
          <w:b/>
        </w:rPr>
      </w:pPr>
    </w:p>
    <w:p w:rsidR="002D7F41" w:rsidRPr="00434B13" w:rsidRDefault="002D7F41" w:rsidP="002D7F41">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este sentido se tiene que 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xml:space="preserve"> no aportó elementos suficientes para validar el cambio de modalidad solicitado.</w:t>
      </w:r>
    </w:p>
    <w:p w:rsidR="002D7F41" w:rsidRPr="00434B13" w:rsidRDefault="002D7F41" w:rsidP="002D7F41">
      <w:pPr>
        <w:spacing w:line="360" w:lineRule="auto"/>
        <w:jc w:val="both"/>
        <w:rPr>
          <w:rFonts w:ascii="Palatino Linotype" w:eastAsia="Palatino Linotype" w:hAnsi="Palatino Linotype" w:cs="Palatino Linotype"/>
          <w:b/>
        </w:rPr>
      </w:pPr>
    </w:p>
    <w:p w:rsidR="002D7F41" w:rsidRPr="00434B13" w:rsidRDefault="002D7F41" w:rsidP="002D7F41">
      <w:pPr>
        <w:widowControl w:val="0"/>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Aunado a lo anterior,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2D7F41" w:rsidRPr="00434B13" w:rsidRDefault="002D7F41" w:rsidP="002D7F41">
      <w:pPr>
        <w:spacing w:line="360" w:lineRule="auto"/>
        <w:jc w:val="both"/>
        <w:rPr>
          <w:rFonts w:ascii="Palatino Linotype" w:eastAsia="Palatino Linotype" w:hAnsi="Palatino Linotype" w:cs="Palatino Linotype"/>
        </w:rPr>
      </w:pPr>
    </w:p>
    <w:p w:rsidR="002D7F41" w:rsidRPr="00434B13" w:rsidRDefault="002D7F41" w:rsidP="002D7F41">
      <w:pPr>
        <w:numPr>
          <w:ilvl w:val="0"/>
          <w:numId w:val="11"/>
        </w:num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Las razones por las cuales la información implicaba un análisis, estudio o procesamiento de datos;</w:t>
      </w:r>
    </w:p>
    <w:p w:rsidR="002D7F41" w:rsidRPr="00434B13" w:rsidRDefault="002D7F41" w:rsidP="002D7F41">
      <w:pPr>
        <w:spacing w:line="360" w:lineRule="auto"/>
        <w:ind w:left="720"/>
        <w:jc w:val="both"/>
        <w:rPr>
          <w:rFonts w:ascii="Palatino Linotype" w:eastAsia="Palatino Linotype" w:hAnsi="Palatino Linotype" w:cs="Palatino Linotype"/>
        </w:rPr>
      </w:pPr>
    </w:p>
    <w:p w:rsidR="002D7F41" w:rsidRPr="00434B13" w:rsidRDefault="002D7F41" w:rsidP="002D7F41">
      <w:pPr>
        <w:numPr>
          <w:ilvl w:val="0"/>
          <w:numId w:val="11"/>
        </w:num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rsidR="002D7F41" w:rsidRPr="00434B13" w:rsidRDefault="002D7F41" w:rsidP="002D7F41">
      <w:pPr>
        <w:spacing w:line="360" w:lineRule="auto"/>
        <w:ind w:left="720"/>
        <w:rPr>
          <w:rFonts w:ascii="Palatino Linotype" w:eastAsia="Palatino Linotype" w:hAnsi="Palatino Linotype" w:cs="Palatino Linotype"/>
        </w:rPr>
      </w:pPr>
    </w:p>
    <w:p w:rsidR="002D7F41" w:rsidRPr="00434B13" w:rsidRDefault="002D7F41" w:rsidP="002D7F41">
      <w:pPr>
        <w:numPr>
          <w:ilvl w:val="0"/>
          <w:numId w:val="11"/>
        </w:num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La cantidad de recursos humanos y materiales con los que cuenta el Sujeto Obligado son insuficientes.</w:t>
      </w:r>
    </w:p>
    <w:p w:rsidR="002D7F41" w:rsidRPr="00434B13" w:rsidRDefault="002D7F41" w:rsidP="002D7F41">
      <w:pPr>
        <w:spacing w:line="360" w:lineRule="auto"/>
        <w:ind w:right="-28"/>
        <w:jc w:val="both"/>
        <w:rPr>
          <w:rFonts w:ascii="Palatino Linotype" w:eastAsia="Palatino Linotype" w:hAnsi="Palatino Linotype" w:cs="Palatino Linotype"/>
          <w:color w:val="000000"/>
        </w:rPr>
      </w:pPr>
    </w:p>
    <w:p w:rsidR="002D7F41" w:rsidRPr="00434B13" w:rsidRDefault="002D7F41" w:rsidP="00372AA2">
      <w:pPr>
        <w:tabs>
          <w:tab w:val="left" w:pos="3969"/>
        </w:tabs>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color w:val="000000"/>
        </w:rPr>
        <w:t xml:space="preserve">Ahora bien, el </w:t>
      </w:r>
      <w:r w:rsidR="00372AA2" w:rsidRPr="00434B13">
        <w:rPr>
          <w:rFonts w:ascii="Palatino Linotype" w:eastAsia="Palatino Linotype" w:hAnsi="Palatino Linotype" w:cs="Palatino Linotype"/>
          <w:b/>
          <w:color w:val="000000"/>
        </w:rPr>
        <w:t>SUJETO OBLIGADO</w:t>
      </w:r>
      <w:r w:rsidRPr="00434B13">
        <w:rPr>
          <w:rFonts w:ascii="Palatino Linotype" w:eastAsia="Palatino Linotype" w:hAnsi="Palatino Linotype" w:cs="Palatino Linotype"/>
          <w:color w:val="000000"/>
        </w:rPr>
        <w:t xml:space="preserve"> precisó que ponía a disposición del ahora </w:t>
      </w:r>
      <w:r w:rsidRPr="00434B13">
        <w:rPr>
          <w:rFonts w:ascii="Palatino Linotype" w:eastAsia="Palatino Linotype" w:hAnsi="Palatino Linotype" w:cs="Palatino Linotype"/>
          <w:b/>
          <w:color w:val="000000"/>
        </w:rPr>
        <w:t>RECURRENTE</w:t>
      </w:r>
      <w:r w:rsidRPr="00434B13">
        <w:rPr>
          <w:rFonts w:ascii="Palatino Linotype" w:eastAsia="Palatino Linotype" w:hAnsi="Palatino Linotype" w:cs="Palatino Linotype"/>
          <w:color w:val="000000"/>
        </w:rPr>
        <w:t xml:space="preserve"> la documentación peticionada en consulta directa, porque </w:t>
      </w:r>
      <w:r w:rsidRPr="00434B13">
        <w:rPr>
          <w:rFonts w:ascii="Palatino Linotype" w:eastAsia="Palatino Linotype" w:hAnsi="Palatino Linotype" w:cs="Palatino Linotype"/>
        </w:rPr>
        <w:t xml:space="preserve">han recibido un número inusual de solicitudes, que la atención a cada una de las solicitudes requiere realizar una búsqueda exhaustiva y razonable y realizar una serie de procedimientos como análisis, estudio y procesamiento de la información, y la verificación de la misma para evaluar si se encuentra en los supuestos de clasificación de reserva o confidencialidad, y que esas circunstancias exceden las capacidades humanas de las unidades administrativas, quienes además cuentan con diversas atribuciones y funciones, que la documentación con la que se daría respuesta a las solicitudes, sobrepasan las capacidades humanas. </w:t>
      </w:r>
    </w:p>
    <w:p w:rsidR="002D7F41" w:rsidRPr="00434B13" w:rsidRDefault="002D7F41" w:rsidP="002D7F41">
      <w:pPr>
        <w:spacing w:line="360" w:lineRule="auto"/>
        <w:jc w:val="both"/>
        <w:rPr>
          <w:rFonts w:ascii="Palatino Linotype" w:eastAsia="Palatino Linotype" w:hAnsi="Palatino Linotype" w:cs="Palatino Linotype"/>
          <w:color w:val="000000"/>
        </w:rPr>
      </w:pPr>
      <w:r w:rsidRPr="00434B13">
        <w:rPr>
          <w:rFonts w:ascii="Palatino Linotype" w:eastAsia="Palatino Linotype" w:hAnsi="Palatino Linotype" w:cs="Palatino Linotype"/>
          <w:color w:val="000000"/>
        </w:rPr>
        <w:t xml:space="preserve">En ese contexto, este Instituto considera que si bien, el sujeto obligado señaló que la información </w:t>
      </w:r>
      <w:r w:rsidRPr="00434B13">
        <w:rPr>
          <w:rFonts w:ascii="Palatino Linotype" w:eastAsia="Palatino Linotype" w:hAnsi="Palatino Linotype" w:cs="Palatino Linotype"/>
        </w:rPr>
        <w:t xml:space="preserve">sobrepasaba las capacidades humanas, </w:t>
      </w:r>
      <w:r w:rsidRPr="00434B13">
        <w:rPr>
          <w:rFonts w:ascii="Palatino Linotype" w:eastAsia="Palatino Linotype" w:hAnsi="Palatino Linotype" w:cs="Palatino Linotype"/>
          <w:color w:val="000000"/>
        </w:rPr>
        <w:t>no precisó la siguiente circunstancia:</w:t>
      </w:r>
    </w:p>
    <w:p w:rsidR="002D7F41" w:rsidRPr="00434B13" w:rsidRDefault="002D7F41" w:rsidP="002D7F41">
      <w:pPr>
        <w:spacing w:line="360" w:lineRule="auto"/>
        <w:jc w:val="both"/>
        <w:rPr>
          <w:rFonts w:ascii="Palatino Linotype" w:eastAsia="Palatino Linotype" w:hAnsi="Palatino Linotype" w:cs="Palatino Linotype"/>
          <w:color w:val="000000"/>
        </w:rPr>
      </w:pPr>
    </w:p>
    <w:p w:rsidR="002D7F41" w:rsidRPr="00434B13" w:rsidRDefault="002D7F41" w:rsidP="000434DA">
      <w:pPr>
        <w:numPr>
          <w:ilvl w:val="0"/>
          <w:numId w:val="12"/>
        </w:numPr>
        <w:spacing w:line="360" w:lineRule="auto"/>
        <w:rPr>
          <w:rFonts w:ascii="Palatino Linotype" w:eastAsia="Palatino Linotype" w:hAnsi="Palatino Linotype" w:cs="Palatino Linotype"/>
          <w:color w:val="000000"/>
        </w:rPr>
      </w:pPr>
      <w:r w:rsidRPr="00434B13">
        <w:rPr>
          <w:rFonts w:ascii="Palatino Linotype" w:eastAsia="Palatino Linotype" w:hAnsi="Palatino Linotype" w:cs="Palatino Linotype"/>
          <w:color w:val="000000"/>
        </w:rPr>
        <w:t>El formato, en que se encontraba la información, es decir, de manera digital o física, y</w:t>
      </w:r>
    </w:p>
    <w:p w:rsidR="002D7F41" w:rsidRPr="00434B13" w:rsidRDefault="002D7F41" w:rsidP="002D7F41">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rsidR="002D7F41" w:rsidRPr="00434B13" w:rsidRDefault="002D7F41" w:rsidP="002D7F41">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34B13">
        <w:rPr>
          <w:rFonts w:ascii="Palatino Linotype" w:eastAsia="Palatino Linotype" w:hAnsi="Palatino Linotype" w:cs="Palatino Linotype"/>
          <w:color w:val="000000"/>
        </w:rPr>
        <w:t>El número de hojas o peso aproximado de la información solicitada, del cual se pudiera conocer cuántos documentos había generado, o bien, cuando menos un aproximado.</w:t>
      </w:r>
    </w:p>
    <w:p w:rsidR="002D7F41" w:rsidRPr="00434B13" w:rsidRDefault="002D7F41" w:rsidP="002D7F41">
      <w:pPr>
        <w:spacing w:line="360" w:lineRule="auto"/>
        <w:rPr>
          <w:rFonts w:ascii="Palatino Linotype" w:eastAsia="Palatino Linotype" w:hAnsi="Palatino Linotype" w:cs="Palatino Linotype"/>
          <w:color w:val="000000"/>
        </w:rPr>
      </w:pPr>
    </w:p>
    <w:p w:rsidR="002D7F41" w:rsidRPr="00434B13" w:rsidRDefault="002D7F41" w:rsidP="002D7F41">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Además, tampoco acreditó que lo peticionado implicaba un análisis, procesamiento o estudio de documentos cuya reproducción sobrepasará las capacidades técnicas, administrativas y humanas del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pues como se refirió, no se precisó el número de personas que se encontraban en las áreas, ni número de hojas aproximadas de lo solicitado, o bien, si lo peticionado, se encontraba en uno o varios expedientes; esto es, no proporcionó los elementos suficientes para acreditar el cambio de modalidad, pues la justificación se basó únicamente en que sobrepasaba las capacidades humanas.</w:t>
      </w:r>
    </w:p>
    <w:p w:rsidR="002D7F41" w:rsidRPr="00434B13" w:rsidRDefault="002D7F41" w:rsidP="002D7F41">
      <w:pPr>
        <w:spacing w:line="360" w:lineRule="auto"/>
        <w:jc w:val="both"/>
        <w:rPr>
          <w:rFonts w:ascii="Palatino Linotype" w:eastAsia="Palatino Linotype" w:hAnsi="Palatino Linotype" w:cs="Palatino Linotype"/>
        </w:rPr>
      </w:pPr>
    </w:p>
    <w:p w:rsidR="002D7F41" w:rsidRPr="00434B13" w:rsidRDefault="002D7F41" w:rsidP="002D7F41">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2D7F41" w:rsidRPr="00434B13" w:rsidRDefault="002D7F41" w:rsidP="002D7F41">
      <w:pPr>
        <w:widowControl w:val="0"/>
        <w:spacing w:line="360" w:lineRule="auto"/>
        <w:jc w:val="both"/>
        <w:rPr>
          <w:rFonts w:ascii="Palatino Linotype" w:eastAsia="Palatino Linotype" w:hAnsi="Palatino Linotype" w:cs="Palatino Linotype"/>
        </w:rPr>
      </w:pPr>
    </w:p>
    <w:p w:rsidR="002D7F41" w:rsidRPr="00434B13" w:rsidRDefault="002D7F41" w:rsidP="002D7F41">
      <w:pPr>
        <w:widowControl w:val="0"/>
        <w:spacing w:line="360" w:lineRule="auto"/>
        <w:jc w:val="both"/>
        <w:rPr>
          <w:rFonts w:ascii="Palatino Linotype" w:eastAsia="Palatino Linotype" w:hAnsi="Palatino Linotype" w:cs="Palatino Linotype"/>
          <w:b/>
          <w:u w:val="single"/>
        </w:rPr>
      </w:pPr>
      <w:r w:rsidRPr="00434B13">
        <w:rPr>
          <w:rFonts w:ascii="Palatino Linotype" w:eastAsia="Palatino Linotype" w:hAnsi="Palatino Linotype" w:cs="Palatino Linotype"/>
        </w:rPr>
        <w:t xml:space="preserve">Conforme a lo expuesto, este Instituto no tiene certeza que la información solicitada implicara un análisis, procesamiento y estudio, pues </w:t>
      </w:r>
      <w:r w:rsidRPr="00434B13">
        <w:rPr>
          <w:rFonts w:ascii="Palatino Linotype" w:eastAsia="Palatino Linotype" w:hAnsi="Palatino Linotype" w:cs="Palatino Linotype"/>
          <w:b/>
          <w:u w:val="single"/>
        </w:rPr>
        <w:t>se desconoce si la misma obra en un solo expediente o en varios, o bien, la cantidad de la documentación excede las capacidades de las unidades administrativas en cuestión, para atender la solicitud, dentro del plazo establecido en la normatividad aplicable.</w:t>
      </w:r>
    </w:p>
    <w:p w:rsidR="002D7F41" w:rsidRPr="00434B13" w:rsidRDefault="002D7F41" w:rsidP="002D7F41">
      <w:pPr>
        <w:widowControl w:val="0"/>
        <w:spacing w:line="360" w:lineRule="auto"/>
        <w:jc w:val="both"/>
        <w:rPr>
          <w:rFonts w:ascii="Palatino Linotype" w:eastAsia="Palatino Linotype" w:hAnsi="Palatino Linotype" w:cs="Palatino Linotype"/>
          <w:b/>
          <w:u w:val="single"/>
        </w:rPr>
      </w:pPr>
    </w:p>
    <w:p w:rsidR="002D7F41" w:rsidRPr="00434B13" w:rsidRDefault="002D7F41" w:rsidP="002D7F41">
      <w:pPr>
        <w:spacing w:line="360" w:lineRule="auto"/>
        <w:jc w:val="both"/>
        <w:rPr>
          <w:rFonts w:ascii="Palatino Linotype" w:eastAsia="Palatino Linotype" w:hAnsi="Palatino Linotype" w:cs="Palatino Linotype"/>
        </w:rPr>
      </w:pPr>
      <w:bookmarkStart w:id="9" w:name="_heading=h.3rdcrjn" w:colFirst="0" w:colLast="0"/>
      <w:bookmarkEnd w:id="9"/>
      <w:r w:rsidRPr="00434B13">
        <w:rPr>
          <w:rFonts w:ascii="Palatino Linotype" w:eastAsia="Palatino Linotype" w:hAnsi="Palatino Linotype" w:cs="Palatino Linotype"/>
        </w:rPr>
        <w:t xml:space="preserve">Por lo anterior, se advierte que 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w:t>
      </w:r>
      <w:r w:rsidR="000434DA" w:rsidRPr="00434B13">
        <w:rPr>
          <w:rFonts w:ascii="Palatino Linotype" w:eastAsia="Palatino Linotype" w:hAnsi="Palatino Linotype" w:cs="Palatino Linotype"/>
          <w:b/>
        </w:rPr>
        <w:t xml:space="preserve"> </w:t>
      </w:r>
      <w:r w:rsidR="000434DA" w:rsidRPr="00434B13">
        <w:rPr>
          <w:rFonts w:ascii="Palatino Linotype" w:eastAsia="Palatino Linotype" w:hAnsi="Palatino Linotype" w:cs="Palatino Linotype"/>
        </w:rPr>
        <w:t>parcialmente fundados</w:t>
      </w:r>
      <w:r w:rsidRPr="00434B13">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rsidR="002D7F41" w:rsidRPr="00434B13" w:rsidRDefault="002D7F41" w:rsidP="002D7F41">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reza así:</w:t>
      </w:r>
    </w:p>
    <w:p w:rsidR="000434DA" w:rsidRPr="00434B13" w:rsidRDefault="000434DA" w:rsidP="002D7F41">
      <w:pPr>
        <w:spacing w:before="240" w:after="240" w:line="360" w:lineRule="auto"/>
        <w:jc w:val="both"/>
        <w:rPr>
          <w:rFonts w:ascii="Palatino Linotype" w:eastAsia="Palatino Linotype" w:hAnsi="Palatino Linotype" w:cs="Palatino Linotype"/>
        </w:rPr>
      </w:pP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 xml:space="preserve">CAPÍTULO X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 xml:space="preserve">DE LA CONSULTA DIRECTA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Sexagésimo séptimo</w:t>
      </w:r>
      <w:r w:rsidRPr="00434B13">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434B13">
        <w:rPr>
          <w:rFonts w:ascii="Palatino Linotype" w:eastAsia="Palatino Linotype" w:hAnsi="Palatino Linotype" w:cs="Palatino Linotype"/>
          <w:b/>
          <w:i/>
          <w:sz w:val="22"/>
          <w:szCs w:val="22"/>
        </w:rPr>
        <w:t>deberá emitir la resolución en la que funde y motive la clasificación</w:t>
      </w:r>
      <w:r w:rsidRPr="00434B13">
        <w:rPr>
          <w:rFonts w:ascii="Palatino Linotype" w:eastAsia="Palatino Linotype" w:hAnsi="Palatino Linotype" w:cs="Palatino Linotype"/>
          <w:i/>
          <w:sz w:val="22"/>
          <w:szCs w:val="22"/>
        </w:rPr>
        <w:t xml:space="preserve"> de las partes o secciones que no podrán dejarse a la vista del solicitante.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Sexagésimo octavo</w:t>
      </w:r>
      <w:r w:rsidRPr="00434B13">
        <w:rPr>
          <w:rFonts w:ascii="Palatino Linotype" w:eastAsia="Palatino Linotype" w:hAnsi="Palatino Linotype" w:cs="Palatino Linotype"/>
          <w:i/>
          <w:sz w:val="22"/>
          <w:szCs w:val="22"/>
        </w:rPr>
        <w:t xml:space="preserve">. En la </w:t>
      </w:r>
      <w:r w:rsidRPr="00434B13">
        <w:rPr>
          <w:rFonts w:ascii="Palatino Linotype" w:eastAsia="Palatino Linotype" w:hAnsi="Palatino Linotype" w:cs="Palatino Linotype"/>
          <w:b/>
          <w:i/>
          <w:sz w:val="22"/>
          <w:szCs w:val="22"/>
        </w:rPr>
        <w:t>resolución del Comité de Transparencia</w:t>
      </w:r>
      <w:r w:rsidRPr="00434B13">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Sexagésimo noveno</w:t>
      </w:r>
      <w:r w:rsidRPr="00434B13">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Septuagésimo</w:t>
      </w:r>
      <w:r w:rsidRPr="00434B13">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w:t>
      </w:r>
      <w:r w:rsidRPr="00434B13">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II.</w:t>
      </w:r>
      <w:r w:rsidRPr="00434B13">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III.</w:t>
      </w:r>
      <w:r w:rsidRPr="00434B13">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IV.</w:t>
      </w:r>
      <w:r w:rsidRPr="00434B13">
        <w:rPr>
          <w:rFonts w:ascii="Palatino Linotype" w:eastAsia="Palatino Linotype" w:hAnsi="Palatino Linotype" w:cs="Palatino Linotype"/>
          <w:i/>
          <w:sz w:val="22"/>
          <w:szCs w:val="22"/>
        </w:rPr>
        <w:t xml:space="preserve"> Proporcionar al solicitante las facilidades y asistencia requerida para la consulta de los documentos;</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V.</w:t>
      </w:r>
      <w:r w:rsidRPr="00434B13">
        <w:rPr>
          <w:rFonts w:ascii="Palatino Linotype" w:eastAsia="Palatino Linotype" w:hAnsi="Palatino Linotype" w:cs="Palatino Linotype"/>
          <w:i/>
          <w:sz w:val="22"/>
          <w:szCs w:val="22"/>
        </w:rPr>
        <w:t xml:space="preserve"> Abstenerse de requerir al solicitante que acredite interés alguno;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VI.</w:t>
      </w:r>
      <w:r w:rsidRPr="00434B13">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a)</w:t>
      </w:r>
      <w:r w:rsidRPr="00434B13">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b)</w:t>
      </w:r>
      <w:r w:rsidRPr="00434B13">
        <w:rPr>
          <w:rFonts w:ascii="Palatino Linotype" w:eastAsia="Palatino Linotype" w:hAnsi="Palatino Linotype" w:cs="Palatino Linotype"/>
          <w:i/>
          <w:sz w:val="22"/>
          <w:szCs w:val="22"/>
        </w:rPr>
        <w:t xml:space="preserve"> Equipo y personal de vigilancia;</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c)</w:t>
      </w:r>
      <w:r w:rsidRPr="00434B13">
        <w:rPr>
          <w:rFonts w:ascii="Palatino Linotype" w:eastAsia="Palatino Linotype" w:hAnsi="Palatino Linotype" w:cs="Palatino Linotype"/>
          <w:i/>
          <w:sz w:val="22"/>
          <w:szCs w:val="22"/>
        </w:rPr>
        <w:t xml:space="preserve"> Plan de acción contra robo o vandalismo;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d)</w:t>
      </w:r>
      <w:r w:rsidRPr="00434B13">
        <w:rPr>
          <w:rFonts w:ascii="Palatino Linotype" w:eastAsia="Palatino Linotype" w:hAnsi="Palatino Linotype" w:cs="Palatino Linotype"/>
          <w:i/>
          <w:sz w:val="22"/>
          <w:szCs w:val="22"/>
        </w:rPr>
        <w:t xml:space="preserve"> Extintores de fuego de gas inocuo;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e)</w:t>
      </w:r>
      <w:r w:rsidRPr="00434B13">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f)</w:t>
      </w:r>
      <w:r w:rsidRPr="00434B13">
        <w:rPr>
          <w:rFonts w:ascii="Palatino Linotype" w:eastAsia="Palatino Linotype" w:hAnsi="Palatino Linotype" w:cs="Palatino Linotype"/>
          <w:i/>
          <w:sz w:val="22"/>
          <w:szCs w:val="22"/>
        </w:rPr>
        <w:t xml:space="preserve"> Registro e identificación de los particulares autorizados para llevar a cabo la consulta directa, y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g)</w:t>
      </w:r>
      <w:r w:rsidRPr="00434B13">
        <w:rPr>
          <w:rFonts w:ascii="Palatino Linotype" w:eastAsia="Palatino Linotype" w:hAnsi="Palatino Linotype" w:cs="Palatino Linotype"/>
          <w:i/>
          <w:sz w:val="22"/>
          <w:szCs w:val="22"/>
        </w:rPr>
        <w:t xml:space="preserve"> Las demás que, a criterio de los sujetos obligados, resulten necesarias. </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VII.</w:t>
      </w:r>
      <w:r w:rsidRPr="00434B13">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rsidR="002D7F41" w:rsidRPr="00434B13" w:rsidRDefault="002D7F41" w:rsidP="002D7F41">
      <w:pPr>
        <w:spacing w:before="120" w:after="120" w:line="276" w:lineRule="auto"/>
        <w:ind w:left="567" w:right="902"/>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b/>
          <w:i/>
          <w:sz w:val="22"/>
          <w:szCs w:val="22"/>
        </w:rPr>
        <w:t>VIII.</w:t>
      </w:r>
      <w:r w:rsidRPr="00434B13">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434B13">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xml:space="preserve">Septuagésimo primero. </w:t>
      </w:r>
      <w:r w:rsidRPr="00434B13">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Septuagésimo segundo.</w:t>
      </w:r>
      <w:r w:rsidRPr="00434B13">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Septuagésimo tercero</w:t>
      </w:r>
      <w:r w:rsidRPr="00434B13">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2D7F41" w:rsidRPr="00434B13" w:rsidRDefault="002D7F41" w:rsidP="002D7F41">
      <w:pPr>
        <w:spacing w:before="120" w:after="120" w:line="276" w:lineRule="auto"/>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La información deberá ser entregada sin costo, cuando implique la entrega de no más de veinte hojas simples.”</w:t>
      </w:r>
    </w:p>
    <w:p w:rsidR="002D7F41" w:rsidRPr="00434B13" w:rsidRDefault="002D7F41" w:rsidP="002D7F41">
      <w:pPr>
        <w:spacing w:before="120" w:after="120"/>
        <w:ind w:left="851" w:right="902"/>
        <w:jc w:val="both"/>
        <w:rPr>
          <w:rFonts w:ascii="Palatino Linotype" w:eastAsia="Palatino Linotype" w:hAnsi="Palatino Linotype" w:cs="Palatino Linotype"/>
          <w:i/>
          <w:sz w:val="20"/>
          <w:szCs w:val="20"/>
        </w:rPr>
      </w:pPr>
    </w:p>
    <w:p w:rsidR="002D7F41" w:rsidRPr="00434B13" w:rsidRDefault="002D7F41" w:rsidP="002D7F41">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En consecuencia de lo anterior, se reitera que los argumentos señalados por el </w:t>
      </w:r>
      <w:r w:rsidR="000434DA"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xml:space="preserve"> resultan insuficientes para que tenga lugar un cambio de modalidad, pues no se acreditó la existencia de una imposibilidad técnica que impida la entrega de la información por el medio solicitado; además, el </w:t>
      </w:r>
      <w:r w:rsidR="000434DA" w:rsidRPr="00434B13">
        <w:rPr>
          <w:rFonts w:ascii="Palatino Linotype" w:eastAsia="Palatino Linotype" w:hAnsi="Palatino Linotype" w:cs="Palatino Linotype"/>
          <w:b/>
        </w:rPr>
        <w:t>SUJETO OBLIGADO</w:t>
      </w:r>
      <w:r w:rsidR="000434DA" w:rsidRPr="00434B13">
        <w:rPr>
          <w:rFonts w:ascii="Palatino Linotype" w:eastAsia="Palatino Linotype" w:hAnsi="Palatino Linotype" w:cs="Palatino Linotype"/>
        </w:rPr>
        <w:t xml:space="preserve"> </w:t>
      </w:r>
      <w:r w:rsidRPr="00434B13">
        <w:rPr>
          <w:rFonts w:ascii="Palatino Linotype" w:eastAsia="Palatino Linotype" w:hAnsi="Palatino Linotype" w:cs="Palatino Linotype"/>
        </w:rPr>
        <w:t>no aportó elementos argumentativos que demostraran una imposibilidad técnica y humana para atender la solicitud de información; pues de la misma no se apreció que se trate de una cantidad extraordinaria de información o que se requiera realizar varias versiones públicas o que la información pueda obrar en una gran magnitud de hojas.</w:t>
      </w:r>
    </w:p>
    <w:p w:rsidR="002D7F41" w:rsidRPr="00434B13" w:rsidRDefault="002D7F41" w:rsidP="002D7F41">
      <w:pPr>
        <w:spacing w:line="360" w:lineRule="auto"/>
        <w:jc w:val="both"/>
        <w:rPr>
          <w:rFonts w:ascii="Palatino Linotype" w:eastAsia="Palatino Linotype" w:hAnsi="Palatino Linotype" w:cs="Palatino Linotype"/>
        </w:rPr>
      </w:pPr>
    </w:p>
    <w:p w:rsidR="002D7F41" w:rsidRPr="00434B13" w:rsidRDefault="002D7F41" w:rsidP="0067525B">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Así pues, </w:t>
      </w:r>
      <w:r w:rsidRPr="00434B13">
        <w:rPr>
          <w:rFonts w:ascii="Palatino Linotype" w:eastAsia="Palatino Linotype" w:hAnsi="Palatino Linotype" w:cs="Palatino Linotype"/>
          <w:b/>
        </w:rPr>
        <w:t xml:space="preserve">resulta improcedente el cambio de modalidad propuesto por el </w:t>
      </w:r>
      <w:r w:rsidR="000434DA" w:rsidRPr="00434B13">
        <w:rPr>
          <w:rFonts w:ascii="Palatino Linotype" w:eastAsia="Palatino Linotype" w:hAnsi="Palatino Linotype" w:cs="Palatino Linotype"/>
          <w:b/>
        </w:rPr>
        <w:t>SUJETO OBLIGADO</w:t>
      </w:r>
      <w:r w:rsidR="000434DA" w:rsidRPr="00434B13">
        <w:rPr>
          <w:rFonts w:ascii="Palatino Linotype" w:eastAsia="Palatino Linotype" w:hAnsi="Palatino Linotype" w:cs="Palatino Linotype"/>
        </w:rPr>
        <w:t xml:space="preserve"> y, por lo tanto, el Pleno de este Instituto determina dable ordenar vía Sistema de Acceso a la Información Mexiquense (SAIMEX), de ser procedente en versión pública, la agenda pública de la Presidenta del Sistema Municipal para el Desarrollo Integral de la Familia de Metepec</w:t>
      </w:r>
      <w:r w:rsidR="00915564" w:rsidRPr="00434B13">
        <w:rPr>
          <w:rFonts w:ascii="Palatino Linotype" w:eastAsia="Palatino Linotype" w:hAnsi="Palatino Linotype" w:cs="Palatino Linotype"/>
        </w:rPr>
        <w:t xml:space="preserve"> del primero al veintiuno</w:t>
      </w:r>
      <w:r w:rsidR="000434DA" w:rsidRPr="00434B13">
        <w:rPr>
          <w:rFonts w:ascii="Palatino Linotype" w:eastAsia="Palatino Linotype" w:hAnsi="Palatino Linotype" w:cs="Palatino Linotype"/>
        </w:rPr>
        <w:t xml:space="preserve"> de enero y de</w:t>
      </w:r>
      <w:r w:rsidR="00915564" w:rsidRPr="00434B13">
        <w:rPr>
          <w:rFonts w:ascii="Palatino Linotype" w:eastAsia="Palatino Linotype" w:hAnsi="Palatino Linotype" w:cs="Palatino Linotype"/>
        </w:rPr>
        <w:t xml:space="preserve">l primero al diecinueve y del veintiuno al veintiocho de febrero de </w:t>
      </w:r>
      <w:r w:rsidR="000434DA" w:rsidRPr="00434B13">
        <w:rPr>
          <w:rFonts w:ascii="Palatino Linotype" w:eastAsia="Palatino Linotype" w:hAnsi="Palatino Linotype" w:cs="Palatino Linotype"/>
        </w:rPr>
        <w:t xml:space="preserve">dos mil veintidós. </w:t>
      </w:r>
    </w:p>
    <w:p w:rsidR="00915564" w:rsidRPr="00434B13" w:rsidRDefault="00915564" w:rsidP="00540C8F">
      <w:pPr>
        <w:spacing w:line="360" w:lineRule="auto"/>
        <w:jc w:val="both"/>
        <w:rPr>
          <w:rFonts w:ascii="Palatino Linotype" w:hAnsi="Palatino Linotype" w:cs="Tahoma"/>
          <w:bCs/>
        </w:rPr>
      </w:pPr>
    </w:p>
    <w:p w:rsidR="00540C8F" w:rsidRPr="00434B13" w:rsidRDefault="00540C8F" w:rsidP="00540C8F">
      <w:pPr>
        <w:spacing w:line="360" w:lineRule="auto"/>
        <w:jc w:val="both"/>
        <w:rPr>
          <w:rFonts w:ascii="Palatino Linotype" w:hAnsi="Palatino Linotype" w:cs="Tahoma"/>
          <w:bCs/>
        </w:rPr>
      </w:pPr>
      <w:r w:rsidRPr="00434B13">
        <w:rPr>
          <w:rFonts w:ascii="Palatino Linotype" w:hAnsi="Palatino Linotype" w:cs="Tahoma"/>
          <w:bCs/>
        </w:rPr>
        <w:t xml:space="preserve">Cabe precisar que, para el caso que en alguno de los días </w:t>
      </w:r>
      <w:r w:rsidR="00372AA2" w:rsidRPr="00434B13">
        <w:rPr>
          <w:rFonts w:ascii="Palatino Linotype" w:hAnsi="Palatino Linotype" w:cs="Tahoma"/>
          <w:bCs/>
        </w:rPr>
        <w:t xml:space="preserve">de los meses de enero o febrero </w:t>
      </w:r>
      <w:r w:rsidRPr="00434B13">
        <w:rPr>
          <w:rFonts w:ascii="Palatino Linotype" w:hAnsi="Palatino Linotype" w:cs="Tahoma"/>
          <w:bCs/>
        </w:rPr>
        <w:t>no se haya ge</w:t>
      </w:r>
      <w:r w:rsidR="00372AA2" w:rsidRPr="00434B13">
        <w:rPr>
          <w:rFonts w:ascii="Palatino Linotype" w:hAnsi="Palatino Linotype" w:cs="Tahoma"/>
          <w:bCs/>
        </w:rPr>
        <w:t>nerado la información solicitada por tratarse de días inhábiles de conformidad con el calendario oficial</w:t>
      </w:r>
      <w:r w:rsidR="00915564" w:rsidRPr="00434B13">
        <w:rPr>
          <w:rFonts w:ascii="Palatino Linotype" w:hAnsi="Palatino Linotype" w:cs="Tahoma"/>
          <w:bCs/>
        </w:rPr>
        <w:t xml:space="preserve">, o porque no realizó ninguna actividad, </w:t>
      </w:r>
      <w:r w:rsidRPr="00434B13">
        <w:rPr>
          <w:rFonts w:ascii="Palatino Linotype" w:hAnsi="Palatino Linotype" w:cs="Tahoma"/>
          <w:bCs/>
        </w:rPr>
        <w:t xml:space="preserve">deberá hacerlo del conocimiento al ahora </w:t>
      </w:r>
      <w:r w:rsidR="00915564" w:rsidRPr="00434B13">
        <w:rPr>
          <w:rFonts w:ascii="Palatino Linotype" w:hAnsi="Palatino Linotype" w:cs="Tahoma"/>
          <w:b/>
          <w:bCs/>
        </w:rPr>
        <w:t>RECURRENTE</w:t>
      </w:r>
      <w:r w:rsidRPr="00434B13">
        <w:rPr>
          <w:rFonts w:ascii="Palatino Linotype" w:hAnsi="Palatino Linotype" w:cs="Tahoma"/>
          <w:bCs/>
        </w:rPr>
        <w:t>, en términos del artículo 19, párrafo segundo, de la Ley de Transparencia y Acceso a la Información Pública del Estado de México y Municipios.</w:t>
      </w:r>
    </w:p>
    <w:p w:rsidR="00540CF6" w:rsidRPr="00434B13" w:rsidRDefault="00540CF6" w:rsidP="009F70E2">
      <w:pPr>
        <w:spacing w:line="360" w:lineRule="auto"/>
        <w:jc w:val="both"/>
        <w:rPr>
          <w:rFonts w:ascii="Palatino Linotype" w:eastAsia="Calibri" w:hAnsi="Palatino Linotype"/>
        </w:rPr>
      </w:pPr>
    </w:p>
    <w:p w:rsidR="00ED7589" w:rsidRPr="00434B13" w:rsidRDefault="009F70E2" w:rsidP="009F70E2">
      <w:pPr>
        <w:spacing w:line="360" w:lineRule="auto"/>
        <w:jc w:val="both"/>
        <w:rPr>
          <w:rFonts w:ascii="Palatino Linotype" w:eastAsia="Calibri" w:hAnsi="Palatino Linotype"/>
        </w:rPr>
      </w:pPr>
      <w:r w:rsidRPr="00434B13">
        <w:rPr>
          <w:rFonts w:ascii="Palatino Linotype" w:eastAsia="Calibri" w:hAnsi="Palatino Linotype"/>
        </w:rPr>
        <w:t>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rsidR="009F70E2" w:rsidRPr="00434B13" w:rsidRDefault="009F70E2" w:rsidP="009F70E2">
      <w:pPr>
        <w:spacing w:line="360" w:lineRule="auto"/>
        <w:jc w:val="both"/>
        <w:rPr>
          <w:rFonts w:ascii="Palatino Linotype" w:eastAsia="Calibri" w:hAnsi="Palatino Linotype"/>
        </w:rPr>
      </w:pPr>
    </w:p>
    <w:p w:rsidR="00ED7589" w:rsidRPr="00434B13" w:rsidRDefault="00ED7589" w:rsidP="00ED7589">
      <w:pPr>
        <w:spacing w:before="240" w:after="240" w:line="360" w:lineRule="auto"/>
        <w:ind w:right="49"/>
        <w:jc w:val="both"/>
        <w:rPr>
          <w:rFonts w:ascii="Palatino Linotype" w:eastAsia="Palatino Linotype" w:hAnsi="Palatino Linotype" w:cs="Palatino Linotype"/>
        </w:rPr>
      </w:pPr>
      <w:r w:rsidRPr="00434B13">
        <w:rPr>
          <w:rFonts w:ascii="Palatino Linotype" w:eastAsia="Palatino Linotype" w:hAnsi="Palatino Linotype" w:cs="Palatino Linotype"/>
          <w:b/>
        </w:rPr>
        <w:t xml:space="preserve">QUINTO. Versión Pública. </w:t>
      </w:r>
      <w:r w:rsidRPr="00434B13">
        <w:rPr>
          <w:rFonts w:ascii="Palatino Linotype" w:eastAsia="Palatino Linotype" w:hAnsi="Palatino Linotype" w:cs="Palatino Linotype"/>
        </w:rPr>
        <w:t>Como fue debidamente apuntado, 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rsidR="00ED7589" w:rsidRPr="00434B13" w:rsidRDefault="00ED7589" w:rsidP="00ED7589">
      <w:pPr>
        <w:spacing w:before="240" w:after="240" w:line="360" w:lineRule="auto"/>
        <w:ind w:right="49"/>
        <w:jc w:val="both"/>
        <w:rPr>
          <w:rFonts w:ascii="Palatino Linotype" w:eastAsia="Palatino Linotype" w:hAnsi="Palatino Linotype" w:cs="Palatino Linotype"/>
        </w:rPr>
      </w:pPr>
      <w:r w:rsidRPr="00434B13">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ED7589" w:rsidRPr="00434B13" w:rsidRDefault="00ED7589" w:rsidP="00ED7589">
      <w:pPr>
        <w:spacing w:before="240" w:after="240" w:line="360" w:lineRule="auto"/>
        <w:ind w:right="49"/>
        <w:jc w:val="both"/>
        <w:rPr>
          <w:rFonts w:ascii="Palatino Linotype" w:eastAsia="Palatino Linotype" w:hAnsi="Palatino Linotype" w:cs="Palatino Linotype"/>
        </w:rPr>
      </w:pPr>
      <w:r w:rsidRPr="00434B13">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ED7589" w:rsidRPr="00434B13" w:rsidRDefault="00ED7589" w:rsidP="00ED7589">
      <w:pPr>
        <w:spacing w:before="240" w:after="240" w:line="360" w:lineRule="auto"/>
        <w:ind w:right="49"/>
        <w:jc w:val="both"/>
        <w:rPr>
          <w:rFonts w:ascii="Palatino Linotype" w:eastAsia="Palatino Linotype" w:hAnsi="Palatino Linotype" w:cs="Palatino Linotype"/>
        </w:rPr>
      </w:pPr>
      <w:r w:rsidRPr="00434B13">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rsidR="00ED7589" w:rsidRPr="00434B13" w:rsidRDefault="00ED7589" w:rsidP="00ED7589">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rPr>
        <w:t> </w:t>
      </w: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Artículo 3.</w:t>
      </w:r>
      <w:r w:rsidRPr="00434B13">
        <w:rPr>
          <w:rFonts w:ascii="Palatino Linotype" w:eastAsia="Palatino Linotype" w:hAnsi="Palatino Linotype" w:cs="Palatino Linotype"/>
          <w:i/>
          <w:sz w:val="22"/>
          <w:szCs w:val="22"/>
        </w:rPr>
        <w:t xml:space="preserve"> Para los efectos de la presente Ley se entenderá por:</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IX. Datos personales</w:t>
      </w:r>
      <w:r w:rsidRPr="00434B13">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XX. Información clasificada</w:t>
      </w:r>
      <w:r w:rsidRPr="00434B13">
        <w:rPr>
          <w:rFonts w:ascii="Palatino Linotype" w:eastAsia="Palatino Linotype" w:hAnsi="Palatino Linotype" w:cs="Palatino Linotype"/>
          <w:i/>
          <w:sz w:val="22"/>
          <w:szCs w:val="22"/>
        </w:rPr>
        <w:t>: Aquella considerada por la presente Ley como reservada o confidencial;</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XXI. Información confidencial</w:t>
      </w:r>
      <w:r w:rsidRPr="00434B13">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XXXII. Protección de Datos Personales</w:t>
      </w:r>
      <w:r w:rsidRPr="00434B13">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ED7589" w:rsidRPr="00434B13" w:rsidRDefault="00ED7589" w:rsidP="00ED7589">
      <w:pPr>
        <w:tabs>
          <w:tab w:val="left" w:pos="1276"/>
        </w:tabs>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XLV. Versión pública</w:t>
      </w:r>
      <w:r w:rsidRPr="00434B1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ED7589" w:rsidRPr="00434B13" w:rsidRDefault="00ED7589" w:rsidP="00ED7589">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Artículo 6</w:t>
      </w:r>
      <w:r w:rsidRPr="00434B13">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D7589" w:rsidRPr="00434B13" w:rsidRDefault="00ED7589" w:rsidP="00ED7589">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 (…)</w:t>
      </w:r>
    </w:p>
    <w:p w:rsidR="00ED7589" w:rsidRPr="00434B13" w:rsidRDefault="00ED7589" w:rsidP="00ED7589">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Artículo 91.</w:t>
      </w:r>
      <w:r w:rsidRPr="00434B1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434B13">
        <w:rPr>
          <w:rFonts w:ascii="Palatino Linotype" w:eastAsia="Palatino Linotype" w:hAnsi="Palatino Linotype" w:cs="Palatino Linotype"/>
          <w:i/>
          <w:sz w:val="22"/>
          <w:szCs w:val="22"/>
        </w:rPr>
        <w:br/>
        <w:t>(…)</w:t>
      </w:r>
    </w:p>
    <w:p w:rsidR="00ED7589" w:rsidRPr="00434B13" w:rsidRDefault="00ED7589" w:rsidP="00ED7589">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Artículo 137.</w:t>
      </w:r>
      <w:r w:rsidRPr="00434B1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D7589" w:rsidRPr="00434B13" w:rsidRDefault="00ED7589" w:rsidP="00ED7589">
      <w:pPr>
        <w:spacing w:before="120" w:after="120"/>
        <w:ind w:left="851"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 Artículo 143.</w:t>
      </w:r>
      <w:r w:rsidRPr="00434B13">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ED7589" w:rsidRPr="00434B13" w:rsidRDefault="00ED7589" w:rsidP="00ED7589">
      <w:pPr>
        <w:spacing w:before="120" w:after="120"/>
        <w:ind w:left="1134" w:right="902"/>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w:t>
      </w:r>
      <w:r w:rsidRPr="00434B1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ED7589" w:rsidRPr="00434B13" w:rsidRDefault="00ED7589" w:rsidP="00ED7589">
      <w:pPr>
        <w:spacing w:before="240" w:after="240" w:line="360" w:lineRule="auto"/>
        <w:ind w:right="50"/>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del </w:t>
      </w:r>
      <w:r w:rsidRPr="00434B13">
        <w:rPr>
          <w:rFonts w:ascii="Palatino Linotype" w:eastAsia="Palatino Linotype" w:hAnsi="Palatino Linotype" w:cs="Palatino Linotype"/>
          <w:b/>
        </w:rPr>
        <w:t>RECURRENTE</w:t>
      </w:r>
      <w:r w:rsidRPr="00434B13">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ED7589" w:rsidRPr="00434B13" w:rsidRDefault="00ED7589" w:rsidP="00ED7589">
      <w:pPr>
        <w:spacing w:before="240" w:after="240" w:line="360" w:lineRule="auto"/>
        <w:ind w:right="50"/>
        <w:jc w:val="both"/>
        <w:rPr>
          <w:rFonts w:ascii="Palatino Linotype" w:eastAsia="Palatino Linotype" w:hAnsi="Palatino Linotype" w:cs="Palatino Linotype"/>
        </w:rPr>
      </w:pPr>
      <w:r w:rsidRPr="00434B1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ED7589" w:rsidRPr="00434B13" w:rsidRDefault="00ED7589" w:rsidP="00ED7589">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rsidR="00ED7589" w:rsidRPr="00434B13" w:rsidRDefault="00ED7589" w:rsidP="00ED7589">
      <w:pPr>
        <w:spacing w:before="240" w:after="240" w:line="360" w:lineRule="auto"/>
        <w:ind w:right="50"/>
        <w:jc w:val="both"/>
        <w:rPr>
          <w:rFonts w:ascii="Palatino Linotype" w:eastAsia="Palatino Linotype" w:hAnsi="Palatino Linotype" w:cs="Palatino Linotype"/>
        </w:rPr>
      </w:pPr>
      <w:r w:rsidRPr="00434B13">
        <w:rPr>
          <w:rFonts w:ascii="Palatino Linotype" w:eastAsia="Palatino Linotype" w:hAnsi="Palatino Linotype" w:cs="Palatino Linotype"/>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ED7589" w:rsidRPr="00434B13" w:rsidRDefault="00ED7589" w:rsidP="00ED7589">
      <w:pPr>
        <w:spacing w:before="120" w:after="120"/>
        <w:ind w:left="851" w:right="90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“Artículo 49.</w:t>
      </w:r>
      <w:r w:rsidRPr="00434B13">
        <w:rPr>
          <w:rFonts w:ascii="Palatino Linotype" w:eastAsia="Palatino Linotype" w:hAnsi="Palatino Linotype" w:cs="Palatino Linotype"/>
          <w:i/>
          <w:sz w:val="22"/>
          <w:szCs w:val="22"/>
        </w:rPr>
        <w:t xml:space="preserve"> </w:t>
      </w:r>
      <w:r w:rsidRPr="00434B13">
        <w:rPr>
          <w:rFonts w:ascii="Palatino Linotype" w:eastAsia="Palatino Linotype" w:hAnsi="Palatino Linotype" w:cs="Palatino Linotype"/>
          <w:b/>
          <w:i/>
          <w:sz w:val="22"/>
          <w:szCs w:val="22"/>
        </w:rPr>
        <w:t>Los Comités de Transparencia</w:t>
      </w:r>
      <w:r w:rsidRPr="00434B13">
        <w:rPr>
          <w:rFonts w:ascii="Palatino Linotype" w:eastAsia="Palatino Linotype" w:hAnsi="Palatino Linotype" w:cs="Palatino Linotype"/>
          <w:i/>
          <w:sz w:val="22"/>
          <w:szCs w:val="22"/>
        </w:rPr>
        <w:t xml:space="preserve"> tendrán las siguientes atribuciones:</w:t>
      </w:r>
    </w:p>
    <w:p w:rsidR="00ED7589" w:rsidRPr="00434B13" w:rsidRDefault="00ED7589" w:rsidP="00ED7589">
      <w:pPr>
        <w:spacing w:before="120" w:after="120"/>
        <w:ind w:left="993" w:right="90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VIII. Aprobar, modificar o revocar la clasificación de la información</w:t>
      </w:r>
      <w:r w:rsidRPr="00434B13">
        <w:rPr>
          <w:rFonts w:ascii="Palatino Linotype" w:eastAsia="Palatino Linotype" w:hAnsi="Palatino Linotype" w:cs="Palatino Linotype"/>
          <w:i/>
          <w:sz w:val="22"/>
          <w:szCs w:val="22"/>
        </w:rPr>
        <w:t>…”</w:t>
      </w:r>
    </w:p>
    <w:p w:rsidR="00ED7589" w:rsidRPr="00434B13" w:rsidRDefault="00ED7589" w:rsidP="00ED7589">
      <w:pPr>
        <w:spacing w:before="120" w:after="120"/>
        <w:ind w:left="851" w:right="90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Artículo 53.</w:t>
      </w:r>
      <w:r w:rsidRPr="00434B13">
        <w:rPr>
          <w:rFonts w:ascii="Palatino Linotype" w:eastAsia="Palatino Linotype" w:hAnsi="Palatino Linotype" w:cs="Palatino Linotype"/>
          <w:i/>
          <w:sz w:val="22"/>
          <w:szCs w:val="22"/>
        </w:rPr>
        <w:t xml:space="preserve"> Las </w:t>
      </w:r>
      <w:r w:rsidRPr="00434B13">
        <w:rPr>
          <w:rFonts w:ascii="Palatino Linotype" w:eastAsia="Palatino Linotype" w:hAnsi="Palatino Linotype" w:cs="Palatino Linotype"/>
          <w:b/>
          <w:i/>
          <w:sz w:val="22"/>
          <w:szCs w:val="22"/>
        </w:rPr>
        <w:t>Unidades de Transparencia</w:t>
      </w:r>
      <w:r w:rsidRPr="00434B13">
        <w:rPr>
          <w:rFonts w:ascii="Palatino Linotype" w:eastAsia="Palatino Linotype" w:hAnsi="Palatino Linotype" w:cs="Palatino Linotype"/>
          <w:i/>
          <w:sz w:val="22"/>
          <w:szCs w:val="22"/>
        </w:rPr>
        <w:t xml:space="preserve"> tendrán las siguientes </w:t>
      </w:r>
      <w:r w:rsidRPr="00434B13">
        <w:rPr>
          <w:rFonts w:ascii="Palatino Linotype" w:eastAsia="Palatino Linotype" w:hAnsi="Palatino Linotype" w:cs="Palatino Linotype"/>
          <w:b/>
          <w:i/>
          <w:sz w:val="22"/>
          <w:szCs w:val="22"/>
        </w:rPr>
        <w:t>funciones</w:t>
      </w:r>
      <w:r w:rsidRPr="00434B13">
        <w:rPr>
          <w:rFonts w:ascii="Palatino Linotype" w:eastAsia="Palatino Linotype" w:hAnsi="Palatino Linotype" w:cs="Palatino Linotype"/>
          <w:i/>
          <w:sz w:val="22"/>
          <w:szCs w:val="22"/>
        </w:rPr>
        <w:t>:</w:t>
      </w:r>
    </w:p>
    <w:p w:rsidR="00ED7589" w:rsidRPr="00434B13" w:rsidRDefault="00ED7589" w:rsidP="00ED7589">
      <w:pPr>
        <w:spacing w:before="120" w:after="120"/>
        <w:ind w:left="993" w:right="90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X. Presentar ante el Comité, el proyecto de clasificación de información</w:t>
      </w:r>
      <w:r w:rsidRPr="00434B13">
        <w:rPr>
          <w:rFonts w:ascii="Palatino Linotype" w:eastAsia="Palatino Linotype" w:hAnsi="Palatino Linotype" w:cs="Palatino Linotype"/>
          <w:i/>
          <w:sz w:val="22"/>
          <w:szCs w:val="22"/>
        </w:rPr>
        <w:t xml:space="preserve">…” </w:t>
      </w:r>
    </w:p>
    <w:p w:rsidR="00ED7589" w:rsidRPr="00434B13" w:rsidRDefault="00ED7589" w:rsidP="00ED7589">
      <w:pPr>
        <w:spacing w:before="120" w:after="120"/>
        <w:ind w:left="851" w:right="90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“Artículo 59.</w:t>
      </w:r>
      <w:r w:rsidRPr="00434B13">
        <w:rPr>
          <w:rFonts w:ascii="Palatino Linotype" w:eastAsia="Palatino Linotype" w:hAnsi="Palatino Linotype" w:cs="Palatino Linotype"/>
          <w:i/>
          <w:sz w:val="22"/>
          <w:szCs w:val="22"/>
        </w:rPr>
        <w:t xml:space="preserve"> Los </w:t>
      </w:r>
      <w:r w:rsidRPr="00434B13">
        <w:rPr>
          <w:rFonts w:ascii="Palatino Linotype" w:eastAsia="Palatino Linotype" w:hAnsi="Palatino Linotype" w:cs="Palatino Linotype"/>
          <w:b/>
          <w:i/>
          <w:sz w:val="22"/>
          <w:szCs w:val="22"/>
        </w:rPr>
        <w:t>servidores públicos habilitados</w:t>
      </w:r>
      <w:r w:rsidRPr="00434B13">
        <w:rPr>
          <w:rFonts w:ascii="Palatino Linotype" w:eastAsia="Palatino Linotype" w:hAnsi="Palatino Linotype" w:cs="Palatino Linotype"/>
          <w:i/>
          <w:sz w:val="22"/>
          <w:szCs w:val="22"/>
        </w:rPr>
        <w:t xml:space="preserve"> tendrán las </w:t>
      </w:r>
      <w:r w:rsidRPr="00434B13">
        <w:rPr>
          <w:rFonts w:ascii="Palatino Linotype" w:eastAsia="Palatino Linotype" w:hAnsi="Palatino Linotype" w:cs="Palatino Linotype"/>
          <w:b/>
          <w:i/>
          <w:sz w:val="22"/>
          <w:szCs w:val="22"/>
        </w:rPr>
        <w:t>funciones</w:t>
      </w:r>
      <w:r w:rsidRPr="00434B13">
        <w:rPr>
          <w:rFonts w:ascii="Palatino Linotype" w:eastAsia="Palatino Linotype" w:hAnsi="Palatino Linotype" w:cs="Palatino Linotype"/>
          <w:i/>
          <w:sz w:val="22"/>
          <w:szCs w:val="22"/>
        </w:rPr>
        <w:t xml:space="preserve"> siguientes:</w:t>
      </w:r>
    </w:p>
    <w:p w:rsidR="00ED7589" w:rsidRPr="00434B13" w:rsidRDefault="00ED7589" w:rsidP="00ED7589">
      <w:pPr>
        <w:spacing w:before="120" w:after="120"/>
        <w:ind w:left="851" w:right="900"/>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34B13">
        <w:rPr>
          <w:rFonts w:ascii="Palatino Linotype" w:eastAsia="Palatino Linotype" w:hAnsi="Palatino Linotype" w:cs="Palatino Linotype"/>
          <w:i/>
          <w:sz w:val="22"/>
          <w:szCs w:val="22"/>
        </w:rPr>
        <w:t>, la cual tendrá los fundamentos y argumentos en que se basa dicha propuesta…”</w:t>
      </w:r>
    </w:p>
    <w:p w:rsidR="00ED7589" w:rsidRPr="00434B13" w:rsidRDefault="00ED7589" w:rsidP="00ED7589">
      <w:pPr>
        <w:spacing w:before="120"/>
        <w:ind w:left="992" w:right="1043"/>
        <w:jc w:val="both"/>
        <w:rPr>
          <w:rFonts w:ascii="Palatino Linotype" w:eastAsia="Palatino Linotype" w:hAnsi="Palatino Linotype" w:cs="Palatino Linotype"/>
          <w:i/>
          <w:sz w:val="22"/>
          <w:szCs w:val="22"/>
        </w:rPr>
      </w:pPr>
    </w:p>
    <w:p w:rsidR="00ED7589" w:rsidRPr="00434B13" w:rsidRDefault="00ED7589" w:rsidP="00ED7589">
      <w:pPr>
        <w:spacing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D7589" w:rsidRPr="00434B13" w:rsidRDefault="00ED7589" w:rsidP="00ED7589">
      <w:pPr>
        <w:spacing w:before="240" w:after="240" w:line="360" w:lineRule="auto"/>
        <w:ind w:right="49"/>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434B13">
        <w:rPr>
          <w:rFonts w:ascii="Palatino Linotype" w:eastAsia="Palatino Linotype" w:hAnsi="Palatino Linotype" w:cs="Palatino Linotype"/>
          <w:b/>
        </w:rPr>
        <w:t>Sujeto Obligado</w:t>
      </w:r>
      <w:r w:rsidRPr="00434B13">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b/>
          <w:i/>
          <w:sz w:val="22"/>
          <w:szCs w:val="22"/>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Artículo 132.</w:t>
      </w:r>
      <w:r w:rsidRPr="00434B13">
        <w:rPr>
          <w:rFonts w:ascii="Palatino Linotype" w:eastAsia="Palatino Linotype" w:hAnsi="Palatino Linotype" w:cs="Palatino Linotype"/>
          <w:i/>
          <w:sz w:val="22"/>
          <w:szCs w:val="22"/>
        </w:rPr>
        <w:t xml:space="preserve"> </w:t>
      </w:r>
      <w:r w:rsidRPr="00434B13">
        <w:rPr>
          <w:rFonts w:ascii="Palatino Linotype" w:eastAsia="Palatino Linotype" w:hAnsi="Palatino Linotype" w:cs="Palatino Linotype"/>
          <w:b/>
          <w:i/>
          <w:sz w:val="22"/>
          <w:szCs w:val="22"/>
        </w:rPr>
        <w:t>La clasificación de la información se llevará a cabo en el momento en que:</w:t>
      </w:r>
    </w:p>
    <w:p w:rsidR="00ED7589" w:rsidRPr="00434B13" w:rsidRDefault="00ED7589" w:rsidP="00ED7589">
      <w:pPr>
        <w:tabs>
          <w:tab w:val="left" w:pos="8222"/>
        </w:tabs>
        <w:spacing w:before="120" w:after="120"/>
        <w:ind w:left="1134"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p>
    <w:p w:rsidR="00ED7589" w:rsidRPr="00434B13" w:rsidRDefault="00ED7589" w:rsidP="00ED7589">
      <w:pPr>
        <w:tabs>
          <w:tab w:val="left" w:pos="8222"/>
        </w:tabs>
        <w:spacing w:before="120" w:after="120"/>
        <w:ind w:left="1134"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II.</w:t>
      </w:r>
      <w:r w:rsidRPr="00434B13">
        <w:rPr>
          <w:rFonts w:ascii="Palatino Linotype" w:eastAsia="Palatino Linotype" w:hAnsi="Palatino Linotype" w:cs="Palatino Linotype"/>
          <w:i/>
          <w:sz w:val="22"/>
          <w:szCs w:val="22"/>
        </w:rPr>
        <w:t xml:space="preserve"> Se determine mediante resolución de autoridad competente; o</w:t>
      </w:r>
    </w:p>
    <w:p w:rsidR="00ED7589" w:rsidRPr="00434B13" w:rsidRDefault="00ED7589" w:rsidP="00ED7589">
      <w:pPr>
        <w:tabs>
          <w:tab w:val="left" w:pos="8222"/>
        </w:tabs>
        <w:spacing w:before="120" w:after="120"/>
        <w:ind w:left="1134"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III</w:t>
      </w:r>
      <w:r w:rsidRPr="00434B13">
        <w:rPr>
          <w:rFonts w:ascii="Palatino Linotype" w:eastAsia="Palatino Linotype" w:hAnsi="Palatino Linotype" w:cs="Palatino Linotype"/>
          <w:i/>
          <w:sz w:val="22"/>
          <w:szCs w:val="22"/>
        </w:rPr>
        <w:t xml:space="preserve">. </w:t>
      </w:r>
      <w:r w:rsidRPr="00434B13">
        <w:rPr>
          <w:rFonts w:ascii="Palatino Linotype" w:eastAsia="Palatino Linotype" w:hAnsi="Palatino Linotype" w:cs="Palatino Linotype"/>
          <w:b/>
          <w:i/>
          <w:sz w:val="22"/>
          <w:szCs w:val="22"/>
        </w:rPr>
        <w:t>Se generen versiones públicas para dar cumplimiento a las obligaciones de transparencia previstas en esta Ley</w:t>
      </w:r>
      <w:r w:rsidRPr="00434B13">
        <w:rPr>
          <w:rFonts w:ascii="Palatino Linotype" w:eastAsia="Palatino Linotype" w:hAnsi="Palatino Linotype" w:cs="Palatino Linotype"/>
          <w:i/>
          <w:sz w:val="22"/>
          <w:szCs w:val="22"/>
        </w:rPr>
        <w:t>.”</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w:t>
      </w:r>
      <w:r w:rsidRPr="00434B13">
        <w:rPr>
          <w:rFonts w:ascii="Palatino Linotype" w:eastAsia="Palatino Linotype" w:hAnsi="Palatino Linotype" w:cs="Palatino Linotype"/>
          <w:b/>
          <w:i/>
          <w:sz w:val="22"/>
          <w:szCs w:val="22"/>
        </w:rPr>
        <w:t>Segundo.-</w:t>
      </w:r>
      <w:r w:rsidRPr="00434B13">
        <w:rPr>
          <w:rFonts w:ascii="Palatino Linotype" w:eastAsia="Palatino Linotype" w:hAnsi="Palatino Linotype" w:cs="Palatino Linotype"/>
          <w:i/>
          <w:sz w:val="22"/>
          <w:szCs w:val="22"/>
        </w:rPr>
        <w:t xml:space="preserve"> Para efectos de los presentes Lineamientos Generales, se entenderá por:</w:t>
      </w:r>
    </w:p>
    <w:p w:rsidR="00ED7589" w:rsidRPr="00434B13" w:rsidRDefault="00ED7589" w:rsidP="00ED7589">
      <w:pPr>
        <w:tabs>
          <w:tab w:val="left" w:pos="8222"/>
        </w:tabs>
        <w:spacing w:before="120" w:after="120"/>
        <w:ind w:left="1134"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XVIII.</w:t>
      </w:r>
      <w:r w:rsidRPr="00434B13">
        <w:rPr>
          <w:rFonts w:ascii="Palatino Linotype" w:eastAsia="Palatino Linotype" w:hAnsi="Palatino Linotype" w:cs="Palatino Linotype"/>
          <w:i/>
          <w:sz w:val="22"/>
          <w:szCs w:val="22"/>
        </w:rPr>
        <w:t xml:space="preserve"> </w:t>
      </w:r>
      <w:r w:rsidRPr="00434B13">
        <w:rPr>
          <w:rFonts w:ascii="Palatino Linotype" w:eastAsia="Palatino Linotype" w:hAnsi="Palatino Linotype" w:cs="Palatino Linotype"/>
          <w:b/>
          <w:i/>
          <w:sz w:val="22"/>
          <w:szCs w:val="22"/>
        </w:rPr>
        <w:t>Versión pública:</w:t>
      </w:r>
      <w:r w:rsidRPr="00434B1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34B13">
        <w:rPr>
          <w:rFonts w:ascii="Palatino Linotype" w:eastAsia="Palatino Linotype" w:hAnsi="Palatino Linotype" w:cs="Palatino Linotype"/>
          <w:b/>
          <w:i/>
          <w:sz w:val="22"/>
          <w:szCs w:val="22"/>
        </w:rPr>
        <w:t>fundando y motivando la</w:t>
      </w:r>
      <w:r w:rsidRPr="00434B13">
        <w:rPr>
          <w:rFonts w:ascii="Palatino Linotype" w:eastAsia="Palatino Linotype" w:hAnsi="Palatino Linotype" w:cs="Palatino Linotype"/>
          <w:i/>
          <w:sz w:val="22"/>
          <w:szCs w:val="22"/>
        </w:rPr>
        <w:t xml:space="preserve"> reserva o </w:t>
      </w:r>
      <w:r w:rsidRPr="00434B13">
        <w:rPr>
          <w:rFonts w:ascii="Palatino Linotype" w:eastAsia="Palatino Linotype" w:hAnsi="Palatino Linotype" w:cs="Palatino Linotype"/>
          <w:b/>
          <w:i/>
          <w:sz w:val="22"/>
          <w:szCs w:val="22"/>
        </w:rPr>
        <w:t>confidencialidad</w:t>
      </w:r>
      <w:r w:rsidRPr="00434B13">
        <w:rPr>
          <w:rFonts w:ascii="Palatino Linotype" w:eastAsia="Palatino Linotype" w:hAnsi="Palatino Linotype" w:cs="Palatino Linotype"/>
          <w:i/>
          <w:sz w:val="22"/>
          <w:szCs w:val="22"/>
        </w:rPr>
        <w:t>, a través de la resolución que para tal efecto emita el Comité de Transparencia.</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Cuarto.</w:t>
      </w:r>
      <w:r w:rsidRPr="00434B13">
        <w:rPr>
          <w:rFonts w:ascii="Palatino Linotype" w:eastAsia="Palatino Linotype" w:hAnsi="Palatino Linotype" w:cs="Palatino Linotype"/>
          <w:i/>
          <w:sz w:val="22"/>
          <w:szCs w:val="22"/>
        </w:rPr>
        <w:t xml:space="preserve"> </w:t>
      </w:r>
      <w:r w:rsidRPr="00434B13">
        <w:rPr>
          <w:rFonts w:ascii="Palatino Linotype" w:eastAsia="Palatino Linotype" w:hAnsi="Palatino Linotype" w:cs="Palatino Linotype"/>
          <w:b/>
          <w:i/>
          <w:sz w:val="22"/>
          <w:szCs w:val="22"/>
        </w:rPr>
        <w:t>Para clasificar la información como</w:t>
      </w:r>
      <w:r w:rsidRPr="00434B13">
        <w:rPr>
          <w:rFonts w:ascii="Palatino Linotype" w:eastAsia="Palatino Linotype" w:hAnsi="Palatino Linotype" w:cs="Palatino Linotype"/>
          <w:i/>
          <w:sz w:val="22"/>
          <w:szCs w:val="22"/>
        </w:rPr>
        <w:t xml:space="preserve"> reservada o </w:t>
      </w:r>
      <w:r w:rsidRPr="00434B13">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434B13">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Quinto.</w:t>
      </w:r>
      <w:r w:rsidRPr="00434B1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Sexto.</w:t>
      </w:r>
      <w:r w:rsidRPr="00434B1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Séptimo.</w:t>
      </w:r>
      <w:r w:rsidRPr="00434B13">
        <w:rPr>
          <w:rFonts w:ascii="Palatino Linotype" w:eastAsia="Palatino Linotype" w:hAnsi="Palatino Linotype" w:cs="Palatino Linotype"/>
          <w:i/>
          <w:sz w:val="22"/>
          <w:szCs w:val="22"/>
        </w:rPr>
        <w:t xml:space="preserve"> La clasificación de la información se llevará a cabo en el momento en que:</w:t>
      </w:r>
    </w:p>
    <w:p w:rsidR="00ED7589" w:rsidRPr="00434B13" w:rsidRDefault="00ED7589" w:rsidP="00ED7589">
      <w:pPr>
        <w:tabs>
          <w:tab w:val="left" w:pos="8222"/>
        </w:tabs>
        <w:spacing w:before="120" w:after="120"/>
        <w:ind w:left="1134"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w:t>
      </w:r>
      <w:r w:rsidRPr="00434B13">
        <w:rPr>
          <w:rFonts w:ascii="Palatino Linotype" w:eastAsia="Palatino Linotype" w:hAnsi="Palatino Linotype" w:cs="Palatino Linotype"/>
          <w:i/>
          <w:sz w:val="22"/>
          <w:szCs w:val="22"/>
        </w:rPr>
        <w:t xml:space="preserve"> Se reciba una solicitud de acceso a la información;</w:t>
      </w:r>
    </w:p>
    <w:p w:rsidR="00ED7589" w:rsidRPr="00434B13" w:rsidRDefault="00ED7589" w:rsidP="00ED7589">
      <w:pPr>
        <w:tabs>
          <w:tab w:val="left" w:pos="8222"/>
        </w:tabs>
        <w:spacing w:before="120" w:after="120"/>
        <w:ind w:left="1134"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II.</w:t>
      </w:r>
      <w:r w:rsidRPr="00434B13">
        <w:rPr>
          <w:rFonts w:ascii="Palatino Linotype" w:eastAsia="Palatino Linotype" w:hAnsi="Palatino Linotype" w:cs="Palatino Linotype"/>
          <w:i/>
          <w:sz w:val="22"/>
          <w:szCs w:val="22"/>
        </w:rPr>
        <w:t xml:space="preserve"> Se determine mediante resolución de autoridad competente, o</w:t>
      </w:r>
    </w:p>
    <w:p w:rsidR="00ED7589" w:rsidRPr="00434B13" w:rsidRDefault="00ED7589" w:rsidP="00ED7589">
      <w:pPr>
        <w:tabs>
          <w:tab w:val="left" w:pos="8222"/>
        </w:tabs>
        <w:spacing w:before="120" w:after="120"/>
        <w:ind w:left="1134"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III.</w:t>
      </w:r>
      <w:r w:rsidRPr="00434B1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Octavo.</w:t>
      </w:r>
      <w:r w:rsidRPr="00434B1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Noveno.</w:t>
      </w:r>
      <w:r w:rsidRPr="00434B1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Décimo.</w:t>
      </w:r>
      <w:r w:rsidRPr="00434B1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ED7589" w:rsidRPr="00434B13" w:rsidRDefault="00ED7589" w:rsidP="00ED7589">
      <w:pPr>
        <w:tabs>
          <w:tab w:val="left" w:pos="8222"/>
        </w:tabs>
        <w:spacing w:before="120" w:after="120"/>
        <w:ind w:left="851" w:right="1134"/>
        <w:jc w:val="both"/>
        <w:rPr>
          <w:rFonts w:ascii="Palatino Linotype" w:eastAsia="Palatino Linotype" w:hAnsi="Palatino Linotype" w:cs="Palatino Linotype"/>
          <w:i/>
          <w:sz w:val="22"/>
          <w:szCs w:val="22"/>
        </w:rPr>
      </w:pPr>
      <w:r w:rsidRPr="00434B13">
        <w:rPr>
          <w:rFonts w:ascii="Palatino Linotype" w:eastAsia="Palatino Linotype" w:hAnsi="Palatino Linotype" w:cs="Palatino Linotype"/>
          <w:b/>
          <w:i/>
          <w:sz w:val="22"/>
          <w:szCs w:val="22"/>
        </w:rPr>
        <w:t>Décimo primero.</w:t>
      </w:r>
      <w:r w:rsidRPr="00434B1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ED7589" w:rsidRPr="00434B13" w:rsidRDefault="00ED7589" w:rsidP="00ED7589">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93"/>
        <w:gridCol w:w="3421"/>
        <w:gridCol w:w="968"/>
        <w:gridCol w:w="3446"/>
      </w:tblGrid>
      <w:tr w:rsidR="00ED7589" w:rsidRPr="00434B13" w:rsidTr="00ED7589">
        <w:tc>
          <w:tcPr>
            <w:tcW w:w="4414" w:type="dxa"/>
            <w:gridSpan w:val="2"/>
          </w:tcPr>
          <w:p w:rsidR="00ED7589" w:rsidRPr="00434B13" w:rsidRDefault="00ED7589" w:rsidP="00ED7589">
            <w:pPr>
              <w:jc w:val="center"/>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Parcial</w:t>
            </w:r>
          </w:p>
        </w:tc>
        <w:tc>
          <w:tcPr>
            <w:tcW w:w="4414" w:type="dxa"/>
            <w:gridSpan w:val="2"/>
          </w:tcPr>
          <w:p w:rsidR="00ED7589" w:rsidRPr="00434B13" w:rsidRDefault="00ED7589" w:rsidP="00ED7589">
            <w:pPr>
              <w:jc w:val="center"/>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Total</w:t>
            </w:r>
          </w:p>
        </w:tc>
      </w:tr>
      <w:tr w:rsidR="00ED7589" w:rsidRPr="00434B13" w:rsidTr="00ED7589">
        <w:tc>
          <w:tcPr>
            <w:tcW w:w="993" w:type="dxa"/>
          </w:tcPr>
          <w:p w:rsidR="00ED7589" w:rsidRPr="00434B13" w:rsidRDefault="00ED7589" w:rsidP="00ED7589">
            <w:pPr>
              <w:jc w:val="center"/>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Concepto</w:t>
            </w:r>
          </w:p>
        </w:tc>
        <w:tc>
          <w:tcPr>
            <w:tcW w:w="3421" w:type="dxa"/>
          </w:tcPr>
          <w:p w:rsidR="00ED7589" w:rsidRPr="00434B13" w:rsidRDefault="00ED7589" w:rsidP="00ED7589">
            <w:pPr>
              <w:jc w:val="center"/>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Dónde</w:t>
            </w:r>
          </w:p>
        </w:tc>
        <w:tc>
          <w:tcPr>
            <w:tcW w:w="968" w:type="dxa"/>
          </w:tcPr>
          <w:p w:rsidR="00ED7589" w:rsidRPr="00434B13" w:rsidRDefault="00ED7589" w:rsidP="00ED7589">
            <w:pPr>
              <w:jc w:val="center"/>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Concepto</w:t>
            </w:r>
          </w:p>
        </w:tc>
        <w:tc>
          <w:tcPr>
            <w:tcW w:w="3446" w:type="dxa"/>
          </w:tcPr>
          <w:p w:rsidR="00ED7589" w:rsidRPr="00434B13" w:rsidRDefault="00ED7589" w:rsidP="00ED7589">
            <w:pPr>
              <w:jc w:val="center"/>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Dónde</w:t>
            </w:r>
          </w:p>
        </w:tc>
      </w:tr>
      <w:tr w:rsidR="00ED7589" w:rsidRPr="00434B13" w:rsidTr="00ED7589">
        <w:tc>
          <w:tcPr>
            <w:tcW w:w="8828" w:type="dxa"/>
            <w:gridSpan w:val="4"/>
          </w:tcPr>
          <w:p w:rsidR="00ED7589" w:rsidRPr="00434B13" w:rsidRDefault="00ED7589" w:rsidP="00ED7589">
            <w:pPr>
              <w:jc w:val="center"/>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Sello oficial o logotipo del sujeto obligado</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Fecha de clasificación</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Fecha de clasificación</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Área</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señalará el nombre del área del cual es titular quien clasifica.</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Área</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señalará el nombre del área de la cual es el titular quien clasifica.</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Información reservada</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Reservado</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Leyenda de información RESERVADA.</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Fundamento legal</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Periodo de reserva</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Ampliación del periodo de reserva</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Fundamento legal</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Confidencial</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Ampliación del periodo de reserva</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Fundamento legal</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Confidencial</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Leyenda de información CONFIDENCIAL.</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Rúbrica del titular del área</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Rúbrica autógrafa de quien clasifica.</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Fundamento legal</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Fecha de desclasificación</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anotará la fecha en que se desclasifica el documento.</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Rúbrica del titular del área</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Rúbrica autógrafa de quien clasifica.</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Rúbrica y cargo del servidor público</w:t>
            </w: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Rúbrica autógrafa de quien desclasifica.</w:t>
            </w: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Fecha de desclasificación</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Se anotará la fecha en que se desclasifica.</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Partes o secciones reservadas o confidenciales</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ED7589" w:rsidRPr="00434B13" w:rsidTr="00ED7589">
        <w:tc>
          <w:tcPr>
            <w:tcW w:w="993" w:type="dxa"/>
          </w:tcPr>
          <w:p w:rsidR="00ED7589" w:rsidRPr="00434B13" w:rsidRDefault="00ED7589" w:rsidP="00ED7589">
            <w:pPr>
              <w:jc w:val="both"/>
              <w:rPr>
                <w:rFonts w:ascii="Palatino Linotype" w:eastAsia="Palatino Linotype" w:hAnsi="Palatino Linotype" w:cs="Palatino Linotype"/>
                <w:sz w:val="12"/>
                <w:szCs w:val="12"/>
              </w:rPr>
            </w:pPr>
          </w:p>
        </w:tc>
        <w:tc>
          <w:tcPr>
            <w:tcW w:w="3421" w:type="dxa"/>
          </w:tcPr>
          <w:p w:rsidR="00ED7589" w:rsidRPr="00434B13" w:rsidRDefault="00ED7589" w:rsidP="00ED7589">
            <w:pPr>
              <w:jc w:val="both"/>
              <w:rPr>
                <w:rFonts w:ascii="Palatino Linotype" w:eastAsia="Palatino Linotype" w:hAnsi="Palatino Linotype" w:cs="Palatino Linotype"/>
                <w:sz w:val="12"/>
                <w:szCs w:val="12"/>
              </w:rPr>
            </w:pPr>
          </w:p>
        </w:tc>
        <w:tc>
          <w:tcPr>
            <w:tcW w:w="968" w:type="dxa"/>
          </w:tcPr>
          <w:p w:rsidR="00ED7589" w:rsidRPr="00434B13" w:rsidRDefault="00ED7589" w:rsidP="00ED7589">
            <w:pPr>
              <w:jc w:val="both"/>
              <w:rPr>
                <w:rFonts w:ascii="Palatino Linotype" w:eastAsia="Palatino Linotype" w:hAnsi="Palatino Linotype" w:cs="Palatino Linotype"/>
                <w:b/>
                <w:sz w:val="12"/>
                <w:szCs w:val="12"/>
              </w:rPr>
            </w:pPr>
            <w:r w:rsidRPr="00434B13">
              <w:rPr>
                <w:rFonts w:ascii="Palatino Linotype" w:eastAsia="Palatino Linotype" w:hAnsi="Palatino Linotype" w:cs="Palatino Linotype"/>
                <w:b/>
                <w:sz w:val="12"/>
                <w:szCs w:val="12"/>
              </w:rPr>
              <w:t>Rúbrica y cargo del servidor público</w:t>
            </w:r>
          </w:p>
        </w:tc>
        <w:tc>
          <w:tcPr>
            <w:tcW w:w="3446" w:type="dxa"/>
          </w:tcPr>
          <w:p w:rsidR="00ED7589" w:rsidRPr="00434B13" w:rsidRDefault="00ED7589" w:rsidP="00ED7589">
            <w:pPr>
              <w:jc w:val="both"/>
              <w:rPr>
                <w:rFonts w:ascii="Palatino Linotype" w:eastAsia="Palatino Linotype" w:hAnsi="Palatino Linotype" w:cs="Palatino Linotype"/>
                <w:sz w:val="12"/>
                <w:szCs w:val="12"/>
              </w:rPr>
            </w:pPr>
            <w:r w:rsidRPr="00434B13">
              <w:rPr>
                <w:rFonts w:ascii="Palatino Linotype" w:eastAsia="Palatino Linotype" w:hAnsi="Palatino Linotype" w:cs="Palatino Linotype"/>
                <w:sz w:val="12"/>
                <w:szCs w:val="12"/>
              </w:rPr>
              <w:t>Rúbrica autógrafa de quien desclasifica.</w:t>
            </w:r>
          </w:p>
        </w:tc>
      </w:tr>
    </w:tbl>
    <w:p w:rsidR="002E0B1D" w:rsidRPr="00434B13" w:rsidRDefault="00FD1023" w:rsidP="00ED7589">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rsidR="002E0B1D" w:rsidRPr="00434B13" w:rsidRDefault="00FD1023">
      <w:pPr>
        <w:pBdr>
          <w:top w:val="nil"/>
          <w:left w:val="nil"/>
          <w:bottom w:val="nil"/>
          <w:right w:val="nil"/>
          <w:between w:val="nil"/>
        </w:pBdr>
        <w:spacing w:before="280" w:after="280" w:line="360" w:lineRule="auto"/>
        <w:ind w:left="360"/>
        <w:jc w:val="center"/>
        <w:rPr>
          <w:rFonts w:ascii="Palatino Linotype" w:eastAsia="Palatino Linotype" w:hAnsi="Palatino Linotype" w:cs="Palatino Linotype"/>
          <w:b/>
          <w:color w:val="000000"/>
        </w:rPr>
      </w:pPr>
      <w:r w:rsidRPr="00434B13">
        <w:rPr>
          <w:rFonts w:ascii="Palatino Linotype" w:eastAsia="Palatino Linotype" w:hAnsi="Palatino Linotype" w:cs="Palatino Linotype"/>
          <w:b/>
          <w:color w:val="000000"/>
        </w:rPr>
        <w:t>R E S U E L V E:</w:t>
      </w:r>
    </w:p>
    <w:p w:rsidR="006961A6" w:rsidRPr="00434B13" w:rsidRDefault="006961A6" w:rsidP="006961A6">
      <w:pPr>
        <w:spacing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 xml:space="preserve">PRIMERO. </w:t>
      </w:r>
      <w:r w:rsidRPr="00434B13">
        <w:rPr>
          <w:rFonts w:ascii="Palatino Linotype" w:eastAsia="Palatino Linotype" w:hAnsi="Palatino Linotype" w:cs="Palatino Linotype"/>
        </w:rPr>
        <w:t xml:space="preserve">Resultan </w:t>
      </w:r>
      <w:r w:rsidRPr="00434B13">
        <w:rPr>
          <w:rFonts w:ascii="Palatino Linotype" w:eastAsia="Palatino Linotype" w:hAnsi="Palatino Linotype" w:cs="Palatino Linotype"/>
          <w:b/>
        </w:rPr>
        <w:t>infundadas</w:t>
      </w:r>
      <w:r w:rsidRPr="00434B13">
        <w:rPr>
          <w:rFonts w:ascii="Palatino Linotype" w:eastAsia="Palatino Linotype" w:hAnsi="Palatino Linotype" w:cs="Palatino Linotype"/>
        </w:rPr>
        <w:t xml:space="preserve"> las</w:t>
      </w:r>
      <w:r w:rsidRPr="00434B13">
        <w:rPr>
          <w:rFonts w:ascii="Palatino Linotype" w:eastAsia="Palatino Linotype" w:hAnsi="Palatino Linotype" w:cs="Palatino Linotype"/>
          <w:b/>
        </w:rPr>
        <w:t xml:space="preserve"> </w:t>
      </w:r>
      <w:r w:rsidRPr="00434B13">
        <w:rPr>
          <w:rFonts w:ascii="Palatino Linotype" w:eastAsia="Palatino Linotype" w:hAnsi="Palatino Linotype" w:cs="Palatino Linotype"/>
        </w:rPr>
        <w:t xml:space="preserve">razones o motivos de inconformidad hechos valer en los Recursos de Revisión </w:t>
      </w:r>
      <w:r w:rsidRPr="00434B13">
        <w:rPr>
          <w:rFonts w:ascii="Palatino Linotype" w:eastAsia="Palatino Linotype" w:hAnsi="Palatino Linotype" w:cs="Palatino Linotype"/>
          <w:b/>
          <w:sz w:val="22"/>
          <w:szCs w:val="22"/>
        </w:rPr>
        <w:t>05749/INFOEM/IP/RR/2022</w:t>
      </w:r>
      <w:r w:rsidR="004221B3" w:rsidRPr="00434B13">
        <w:rPr>
          <w:rFonts w:ascii="Palatino Linotype" w:eastAsia="Palatino Linotype" w:hAnsi="Palatino Linotype" w:cs="Palatino Linotype"/>
          <w:b/>
          <w:sz w:val="22"/>
          <w:szCs w:val="22"/>
        </w:rPr>
        <w:t xml:space="preserve">, </w:t>
      </w:r>
      <w:r w:rsidRPr="00434B13">
        <w:rPr>
          <w:rFonts w:ascii="Palatino Linotype" w:eastAsia="Palatino Linotype" w:hAnsi="Palatino Linotype" w:cs="Palatino Linotype"/>
          <w:b/>
          <w:sz w:val="22"/>
          <w:szCs w:val="22"/>
        </w:rPr>
        <w:t xml:space="preserve"> 05786/INFOEM/IP/RR/2022 05794/INFOEM/IP/RR/2022, 05795/INFOEM/IP/RR/2022, 05796/INFOEM/IP/RR/2022, 05797/INFOEM/IP/RR/2022, 05798/INFOEM/IP/RR/2022, 05799/INFOEM/IP/RR/2022, 05800/INFOEM/IP/RR/2022, 05801/INFOEM/IP/RR/2022, 05802/INFOEM/IP/RR/2022, 05803/INFOEM/IP/RR/2022, 05804/INFOEM/IP/RR/2022, 05805/INFOEM/IP/RR/2022, 05806/INFOEM/IP/RR/2022, 05807/INFOEM/IP/RR/2022, 05808/INFOEM/IP/RR/2022, 05809/INFOEM/IP/RR/2022, 05810/INFOEM/IP/RR/2022, 05811/INFOEM/IP/RR/2022, 05812/INFOEM/IP/RR/2022, 05813/INFOEM/IP/RR/2022, 05833/INFOEM/IP/RR/2022, 05834/INFOEM/IP/RR/2022, 05835/INFOEM/IP/RR/2022, 05836/INFOEM/IP/RR/2022, 05837/INFOEM/IP/RR/2022, 05838/INFOEM/IP/RR/2022, 05839/INFOEM/IP/RR/2022, 05840/INFOEM/IP/RR/2022, 05841/INFOEM/IP/RR/2022, 05842/INFOEM/IP/RR/2022, 05843/INFOEM/IP/RR/2022., 05844/INFOEM/IP/RR/2022, 05845/INFOEM/IP/RR/2022, 05846/INFOEM/IP/RR/2022, 05847/INFOEM/IP/RR/2022, 05848/INFOEM/IP/RR/2022, 05849/INFOEM/IP/RR/2022, 05850/INFOEM/IP/RR/2022, 05851/INFOEM/IP/RR/2022, 05852/INFOEM/IP/RR/2022, 05853/INFOEM/IP/RR/2022, 05854/INFOEM/IP/RR/2022, 05855/INFOEM/IP/RR/2022, 05856/INFOEM/IP/RR/2022, 05857/INFOEM/IP/RR/2022, 05858/INFOEM/IP/RR/2022, 05860/INFOEM/IP/RR/2022, 05861/INFOEM/IP/RR/2022</w:t>
      </w:r>
      <w:r w:rsidRPr="00434B13">
        <w:rPr>
          <w:rFonts w:ascii="Palatino Linotype" w:eastAsia="Palatino Linotype" w:hAnsi="Palatino Linotype" w:cs="Palatino Linotype"/>
          <w:b/>
        </w:rPr>
        <w:t xml:space="preserve">, </w:t>
      </w:r>
      <w:r w:rsidRPr="00434B13">
        <w:rPr>
          <w:rFonts w:ascii="Palatino Linotype" w:eastAsia="Palatino Linotype" w:hAnsi="Palatino Linotype" w:cs="Palatino Linotype"/>
        </w:rPr>
        <w:t xml:space="preserve">en términos del Considerando </w:t>
      </w:r>
      <w:r w:rsidRPr="00434B13">
        <w:rPr>
          <w:rFonts w:ascii="Palatino Linotype" w:eastAsia="Palatino Linotype" w:hAnsi="Palatino Linotype" w:cs="Palatino Linotype"/>
          <w:b/>
        </w:rPr>
        <w:t>Cuarto</w:t>
      </w:r>
      <w:r w:rsidRPr="00434B13">
        <w:rPr>
          <w:rFonts w:ascii="Palatino Linotype" w:eastAsia="Palatino Linotype" w:hAnsi="Palatino Linotype" w:cs="Palatino Linotype"/>
        </w:rPr>
        <w:t xml:space="preserve"> de la presente resolución.</w:t>
      </w:r>
    </w:p>
    <w:p w:rsidR="006961A6" w:rsidRPr="00434B13" w:rsidRDefault="006961A6" w:rsidP="00BF3952">
      <w:pPr>
        <w:spacing w:before="240" w:after="240" w:line="360" w:lineRule="auto"/>
        <w:jc w:val="both"/>
        <w:rPr>
          <w:rFonts w:ascii="Palatino Linotype" w:eastAsia="Palatino Linotype" w:hAnsi="Palatino Linotype" w:cs="Palatino Linotype"/>
          <w:b/>
        </w:rPr>
      </w:pPr>
      <w:r w:rsidRPr="00434B13">
        <w:rPr>
          <w:rFonts w:ascii="Palatino Linotype" w:eastAsia="Palatino Linotype" w:hAnsi="Palatino Linotype" w:cs="Palatino Linotype"/>
          <w:b/>
        </w:rPr>
        <w:t xml:space="preserve">SEGUNDO. </w:t>
      </w:r>
      <w:r w:rsidRPr="00434B13">
        <w:rPr>
          <w:rFonts w:ascii="Palatino Linotype" w:eastAsia="Palatino Linotype" w:hAnsi="Palatino Linotype" w:cs="Palatino Linotype"/>
        </w:rPr>
        <w:t>Se</w:t>
      </w:r>
      <w:r w:rsidRPr="00434B13">
        <w:rPr>
          <w:rFonts w:ascii="Palatino Linotype" w:eastAsia="Palatino Linotype" w:hAnsi="Palatino Linotype" w:cs="Palatino Linotype"/>
          <w:b/>
        </w:rPr>
        <w:t xml:space="preserve"> CONFIRMA</w:t>
      </w:r>
      <w:r w:rsidR="004221B3" w:rsidRPr="00434B13">
        <w:rPr>
          <w:rFonts w:ascii="Palatino Linotype" w:eastAsia="Palatino Linotype" w:hAnsi="Palatino Linotype" w:cs="Palatino Linotype"/>
          <w:b/>
        </w:rPr>
        <w:t>N</w:t>
      </w:r>
      <w:r w:rsidRPr="00434B13">
        <w:rPr>
          <w:rFonts w:ascii="Palatino Linotype" w:eastAsia="Palatino Linotype" w:hAnsi="Palatino Linotype" w:cs="Palatino Linotype"/>
          <w:b/>
        </w:rPr>
        <w:t xml:space="preserve"> </w:t>
      </w:r>
      <w:r w:rsidRPr="00434B13">
        <w:rPr>
          <w:rFonts w:ascii="Palatino Linotype" w:eastAsia="Palatino Linotype" w:hAnsi="Palatino Linotype" w:cs="Palatino Linotype"/>
        </w:rPr>
        <w:t>la</w:t>
      </w:r>
      <w:r w:rsidR="004221B3"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respuesta</w:t>
      </w:r>
      <w:r w:rsidR="004221B3"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del </w:t>
      </w:r>
      <w:r w:rsidRPr="00434B13">
        <w:rPr>
          <w:rFonts w:ascii="Palatino Linotype" w:eastAsia="Palatino Linotype" w:hAnsi="Palatino Linotype" w:cs="Palatino Linotype"/>
          <w:b/>
        </w:rPr>
        <w:t xml:space="preserve">SUJETO OBLIGADO </w:t>
      </w:r>
      <w:r w:rsidRPr="00434B13">
        <w:rPr>
          <w:rFonts w:ascii="Palatino Linotype" w:eastAsia="Palatino Linotype" w:hAnsi="Palatino Linotype" w:cs="Palatino Linotype"/>
        </w:rPr>
        <w:t>otorgada</w:t>
      </w:r>
      <w:r w:rsidR="004221B3"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a la</w:t>
      </w:r>
      <w:r w:rsidR="004221B3"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solicitud</w:t>
      </w:r>
      <w:r w:rsidR="004221B3" w:rsidRPr="00434B13">
        <w:rPr>
          <w:rFonts w:ascii="Palatino Linotype" w:eastAsia="Palatino Linotype" w:hAnsi="Palatino Linotype" w:cs="Palatino Linotype"/>
        </w:rPr>
        <w:t>e</w:t>
      </w:r>
      <w:r w:rsidR="00BF3952"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de acceso a la </w:t>
      </w:r>
      <w:r w:rsidR="004221B3" w:rsidRPr="00434B13">
        <w:rPr>
          <w:rFonts w:ascii="Palatino Linotype" w:eastAsia="Palatino Linotype" w:hAnsi="Palatino Linotype" w:cs="Palatino Linotype"/>
        </w:rPr>
        <w:t>información p</w:t>
      </w:r>
      <w:r w:rsidRPr="00434B13">
        <w:rPr>
          <w:rFonts w:ascii="Palatino Linotype" w:eastAsia="Palatino Linotype" w:hAnsi="Palatino Linotype" w:cs="Palatino Linotype"/>
        </w:rPr>
        <w:t>ública número</w:t>
      </w:r>
      <w:r w:rsidR="004221B3" w:rsidRPr="00434B13">
        <w:rPr>
          <w:rFonts w:ascii="Palatino Linotype" w:eastAsia="Palatino Linotype" w:hAnsi="Palatino Linotype" w:cs="Palatino Linotype"/>
        </w:rPr>
        <w:t>s</w:t>
      </w:r>
      <w:r w:rsidRPr="00434B13">
        <w:rPr>
          <w:rFonts w:ascii="Palatino Linotype" w:eastAsia="Palatino Linotype" w:hAnsi="Palatino Linotype" w:cs="Palatino Linotype"/>
        </w:rPr>
        <w:t xml:space="preserve"> </w:t>
      </w:r>
      <w:r w:rsidR="00BF3952" w:rsidRPr="00434B13">
        <w:rPr>
          <w:rFonts w:ascii="Palatino Linotype" w:hAnsi="Palatino Linotype"/>
          <w:b/>
          <w:sz w:val="22"/>
          <w:szCs w:val="22"/>
        </w:rPr>
        <w:t>02000/DIFMETEPEC/IP/2022, 01942/DIFMETEPEC/IP/2022, 01999/DIFMETEPEC/IP/2022, 01943/DIFMETEPEC/IP/2022, 01944/DIFMETEPEC/IP/2022, 01945/DIFMETEPEC/IP/2022, 01946/DIFMETEPEC/IP/2022, 01947/DIFMETEPEC/IP/2022, 01948/DIFMETEPEC/IP/2022, 01949/DIFMETEPEC/IP/2022, 01950/DIFMETEPEC/IP/2022, 01951/DIFMETEPEC/IP/2022, 01960/DIFMETEPEC/IP/2022, 01959/DIFMETEPEC/IP/2022, 01958/DIFMETEPEC/IP/2022, 01957/DIFMETEPEC/IP/2022, 01956/DIFMETEPEC/IP/2022,</w:t>
      </w:r>
      <w:r w:rsidR="00FD6C3E" w:rsidRPr="00434B13">
        <w:rPr>
          <w:rFonts w:ascii="Palatino Linotype" w:hAnsi="Palatino Linotype"/>
          <w:b/>
          <w:sz w:val="22"/>
          <w:szCs w:val="22"/>
        </w:rPr>
        <w:t xml:space="preserve"> 01955/DIFMETEPEC/IP/2022, 01954/DIFMETEPEC/IP/2022, 01953/DIFMETEPEC/IP/2022, 01952/DIFMETEPEC/IP/2022, </w:t>
      </w:r>
      <w:r w:rsidR="00BF3952" w:rsidRPr="00434B13">
        <w:rPr>
          <w:rFonts w:ascii="Palatino Linotype" w:hAnsi="Palatino Linotype"/>
          <w:b/>
          <w:sz w:val="22"/>
          <w:szCs w:val="22"/>
        </w:rPr>
        <w:t xml:space="preserve">01998/DIFMETEPEC/IP/2022, 01973/DIFMETEPEC/IP/2022, </w:t>
      </w:r>
      <w:r w:rsidR="00FD6C3E" w:rsidRPr="00434B13">
        <w:rPr>
          <w:rFonts w:ascii="Palatino Linotype" w:hAnsi="Palatino Linotype"/>
          <w:b/>
          <w:sz w:val="22"/>
          <w:szCs w:val="22"/>
        </w:rPr>
        <w:t xml:space="preserve">01972/DIFMETEPEC/IP/2022, 01971/DIFMETEPEC/IP/2022, 01970/DIFMETEPEC/IP/2022, 01967/DIFMETEPEC/IP/2022, 01966/DIFMETEPEC/IP/2022, 01965/DIFMETEPEC/IP/2022, 01963/DIFMETEPEC/IP/2022, 01962/DIFMETEPEC/IP/2022 </w:t>
      </w:r>
      <w:r w:rsidR="00BF3952" w:rsidRPr="00434B13">
        <w:rPr>
          <w:rFonts w:ascii="Palatino Linotype" w:hAnsi="Palatino Linotype"/>
          <w:b/>
          <w:sz w:val="22"/>
          <w:szCs w:val="22"/>
        </w:rPr>
        <w:t>01997/DIFMETEPEC/IP/2022, 01996/DIFMETEPEC/IP/2022, 01995/DIFMETEPEC/IP/2022, 01974/DIFMETEPEC/IP/2022, 01975/DIFMETEPEC/IP/2022, 01976/DIFMETEPEC/IP/2022, 01979/DIFMETEPEC/IP/2022, 01977/DIFMETEPEC/IP/2022, 01980/DIFMETEPEC/IP/2022, 01981/DIFMETEPEC/IP/2022, 01983/DIFMETEPEC/IP/2022, 01984/DIFMETEPEC/IP/2022, 01994/DIFMETEPEC/IP/2022, 01992/DIFMETEPEC/IP/2022, 01991/DIFMETEPEC/IP/2022, 01990/DIFMETEPEC/IP/2022, 01988/DIFMETEPEC/IP/2022, 01986/DIFMETEPEC/IP/2022 y 01985/DIFMETEPEC/IP/2022</w:t>
      </w:r>
      <w:r w:rsidR="00FD6C3E" w:rsidRPr="00434B13">
        <w:rPr>
          <w:rFonts w:ascii="Palatino Linotype" w:hAnsi="Palatino Linotype"/>
          <w:b/>
          <w:sz w:val="22"/>
          <w:szCs w:val="22"/>
        </w:rPr>
        <w:t xml:space="preserve">. </w:t>
      </w:r>
    </w:p>
    <w:p w:rsidR="00540CF6" w:rsidRPr="00434B13" w:rsidRDefault="00FD6C3E" w:rsidP="00540CF6">
      <w:pPr>
        <w:pBdr>
          <w:top w:val="nil"/>
          <w:left w:val="nil"/>
          <w:bottom w:val="nil"/>
          <w:right w:val="nil"/>
          <w:between w:val="nil"/>
        </w:pBdr>
        <w:tabs>
          <w:tab w:val="left" w:pos="7936"/>
        </w:tabs>
        <w:spacing w:before="240" w:after="240" w:line="360" w:lineRule="auto"/>
        <w:ind w:left="93"/>
        <w:jc w:val="both"/>
        <w:rPr>
          <w:rFonts w:ascii="Palatino Linotype" w:eastAsia="Palatino Linotype" w:hAnsi="Palatino Linotype" w:cs="Palatino Linotype"/>
          <w:color w:val="000000"/>
        </w:rPr>
      </w:pPr>
      <w:r w:rsidRPr="00434B13">
        <w:rPr>
          <w:rFonts w:ascii="Palatino Linotype" w:eastAsia="Palatino Linotype" w:hAnsi="Palatino Linotype" w:cs="Palatino Linotype"/>
          <w:b/>
        </w:rPr>
        <w:t xml:space="preserve">TERCERO. </w:t>
      </w:r>
      <w:r w:rsidR="00540CF6" w:rsidRPr="00434B13">
        <w:rPr>
          <w:rFonts w:ascii="Palatino Linotype" w:eastAsia="Palatino Linotype" w:hAnsi="Palatino Linotype" w:cs="Palatino Linotype"/>
          <w:color w:val="000000"/>
        </w:rPr>
        <w:t>Se</w:t>
      </w:r>
      <w:r w:rsidR="00540CF6" w:rsidRPr="00434B13">
        <w:rPr>
          <w:rFonts w:ascii="Palatino Linotype" w:eastAsia="Palatino Linotype" w:hAnsi="Palatino Linotype" w:cs="Palatino Linotype"/>
          <w:b/>
          <w:color w:val="000000"/>
        </w:rPr>
        <w:t xml:space="preserve"> SOBRESEEN </w:t>
      </w:r>
      <w:r w:rsidR="00540CF6" w:rsidRPr="00434B13">
        <w:rPr>
          <w:rFonts w:ascii="Palatino Linotype" w:eastAsia="Palatino Linotype" w:hAnsi="Palatino Linotype" w:cs="Palatino Linotype"/>
          <w:color w:val="000000"/>
        </w:rPr>
        <w:t xml:space="preserve">los recursos de revisión número </w:t>
      </w:r>
      <w:r w:rsidR="00540CF6" w:rsidRPr="00434B13">
        <w:rPr>
          <w:rFonts w:ascii="Palatino Linotype" w:eastAsia="Palatino Linotype" w:hAnsi="Palatino Linotype" w:cs="Palatino Linotype"/>
          <w:b/>
          <w:sz w:val="22"/>
          <w:szCs w:val="22"/>
        </w:rPr>
        <w:t xml:space="preserve">05859/INFOEM/IP/RR/2022, 06313/INFOEM/IP/RR/2022, 06338/INFOEM/IP/RR/2022, </w:t>
      </w:r>
      <w:r w:rsidR="00540CF6" w:rsidRPr="00434B13">
        <w:rPr>
          <w:rFonts w:ascii="Palatino Linotype" w:eastAsia="Palatino Linotype" w:hAnsi="Palatino Linotype" w:cs="Palatino Linotype"/>
          <w:b/>
        </w:rPr>
        <w:t xml:space="preserve">06348/INFOEM/IP/RR/2022, </w:t>
      </w:r>
      <w:r w:rsidR="00540CF6" w:rsidRPr="00434B13">
        <w:rPr>
          <w:rFonts w:ascii="Palatino Linotype" w:eastAsia="Palatino Linotype" w:hAnsi="Palatino Linotype" w:cs="Palatino Linotype"/>
          <w:b/>
          <w:sz w:val="22"/>
          <w:szCs w:val="22"/>
        </w:rPr>
        <w:t>06368/INFOEM/IP/RR/2022 y 06378/INFOEM/IP/RR/2022</w:t>
      </w:r>
      <w:r w:rsidR="00540CF6" w:rsidRPr="00434B13">
        <w:rPr>
          <w:rFonts w:ascii="Palatino Linotype" w:eastAsia="Palatino Linotype" w:hAnsi="Palatino Linotype" w:cs="Palatino Linotype"/>
          <w:b/>
          <w:color w:val="000000"/>
        </w:rPr>
        <w:t xml:space="preserve">, </w:t>
      </w:r>
      <w:r w:rsidR="00540CF6" w:rsidRPr="00434B13">
        <w:rPr>
          <w:rFonts w:ascii="Palatino Linotype" w:eastAsia="Palatino Linotype" w:hAnsi="Palatino Linotype" w:cs="Palatino Linotype"/>
          <w:color w:val="000000"/>
        </w:rPr>
        <w:t xml:space="preserve">por actualizarse la fracción V del artículo 192 de la </w:t>
      </w:r>
      <w:r w:rsidR="00540CF6" w:rsidRPr="00434B13">
        <w:rPr>
          <w:rFonts w:ascii="Palatino Linotype" w:eastAsia="Palatino Linotype" w:hAnsi="Palatino Linotype" w:cs="Palatino Linotype"/>
          <w:b/>
          <w:color w:val="000000"/>
        </w:rPr>
        <w:t xml:space="preserve">Ley de Transparencia </w:t>
      </w:r>
      <w:r w:rsidR="00540CF6" w:rsidRPr="00434B13">
        <w:rPr>
          <w:rFonts w:ascii="Palatino Linotype" w:eastAsia="Palatino Linotype" w:hAnsi="Palatino Linotype" w:cs="Palatino Linotype"/>
          <w:b/>
        </w:rPr>
        <w:t>y Acceso a la Información Pública del Estado de México y Municipios</w:t>
      </w:r>
      <w:r w:rsidR="00540CF6" w:rsidRPr="00434B13">
        <w:rPr>
          <w:rFonts w:ascii="Palatino Linotype" w:eastAsia="Palatino Linotype" w:hAnsi="Palatino Linotype" w:cs="Palatino Linotype"/>
          <w:color w:val="000000"/>
        </w:rPr>
        <w:t>, por quedar sin materia en términos del Considerando</w:t>
      </w:r>
      <w:r w:rsidR="00540CF6" w:rsidRPr="00434B13">
        <w:rPr>
          <w:rFonts w:ascii="Palatino Linotype" w:eastAsia="Palatino Linotype" w:hAnsi="Palatino Linotype" w:cs="Palatino Linotype"/>
          <w:b/>
          <w:color w:val="000000"/>
        </w:rPr>
        <w:t xml:space="preserve"> Cuarto</w:t>
      </w:r>
      <w:r w:rsidR="00540CF6" w:rsidRPr="00434B13">
        <w:rPr>
          <w:rFonts w:ascii="Palatino Linotype" w:eastAsia="Palatino Linotype" w:hAnsi="Palatino Linotype" w:cs="Palatino Linotype"/>
          <w:color w:val="000000"/>
        </w:rPr>
        <w:t xml:space="preserve"> de la presente resolución.</w:t>
      </w:r>
    </w:p>
    <w:p w:rsidR="00915564" w:rsidRPr="00434B13" w:rsidRDefault="00FD6C3E" w:rsidP="00915564">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 xml:space="preserve">CUARTO. </w:t>
      </w:r>
      <w:r w:rsidR="00915564" w:rsidRPr="00434B13">
        <w:rPr>
          <w:rFonts w:ascii="Palatino Linotype" w:eastAsia="Palatino Linotype" w:hAnsi="Palatino Linotype" w:cs="Palatino Linotype"/>
        </w:rPr>
        <w:t>Resultan</w:t>
      </w:r>
      <w:r w:rsidR="00915564" w:rsidRPr="00434B13">
        <w:rPr>
          <w:rFonts w:ascii="Palatino Linotype" w:eastAsia="Palatino Linotype" w:hAnsi="Palatino Linotype" w:cs="Palatino Linotype"/>
          <w:b/>
        </w:rPr>
        <w:t xml:space="preserve"> parcialmente fundados</w:t>
      </w:r>
      <w:r w:rsidR="00915564" w:rsidRPr="00434B13">
        <w:rPr>
          <w:rFonts w:ascii="Palatino Linotype" w:eastAsia="Palatino Linotype" w:hAnsi="Palatino Linotype" w:cs="Palatino Linotype"/>
        </w:rPr>
        <w:t xml:space="preserve"> los motivos de inconformidad hechos valer por el </w:t>
      </w:r>
      <w:r w:rsidR="00915564" w:rsidRPr="00434B13">
        <w:rPr>
          <w:rFonts w:ascii="Palatino Linotype" w:eastAsia="Palatino Linotype" w:hAnsi="Palatino Linotype" w:cs="Palatino Linotype"/>
          <w:b/>
        </w:rPr>
        <w:t xml:space="preserve">RECURRENTE </w:t>
      </w:r>
      <w:r w:rsidR="00915564" w:rsidRPr="00434B13">
        <w:rPr>
          <w:rFonts w:ascii="Palatino Linotype" w:eastAsia="Palatino Linotype" w:hAnsi="Palatino Linotype" w:cs="Palatino Linotype"/>
        </w:rPr>
        <w:t xml:space="preserve">en los recursos de revisión </w:t>
      </w:r>
      <w:r w:rsidR="00915564" w:rsidRPr="00434B13">
        <w:rPr>
          <w:rFonts w:ascii="Palatino Linotype" w:eastAsia="Palatino Linotype" w:hAnsi="Palatino Linotype" w:cs="Palatino Linotype"/>
          <w:b/>
          <w:sz w:val="22"/>
          <w:szCs w:val="22"/>
        </w:rPr>
        <w:t>05768/INFOEM/IP/RR/2022, 05769/INFOEM/IP/RR/2022, 05770/INFOEM/IP/RR/2022, 05771/INFOEM/IP/RR/2022, 05772/INFOEM/IP/RR/2022, 05773/INFOEM/IP/RR/2022, 05774/INFOEM/IP/RR/2022, 05775/INFOEM/IP/RR/2022, 05776/INFOEM/IP/RR/2022, 05777/INFOEM/IP/RR/2022, 05778/INFOEM/IP/RR/2022, 05779/INFOEM/IP/RR/2022, 05780/INFOEM/IP/RR/2022, 05781/INFOEM/IP/RR/2022, 05782/INFOEM/IP/RR/2022, 05783/INFOEM/IP/RR/2022, 05784/INFOEM/IP/RR/2022, 05785/INFOEM/IP/RR/2022, 05787/INFOEM/IP/RR/2022,  05788/INFOEM/IP/RR/2022, 05789/INFOEM/IP/RR/2022, 05790/INFOEM/IP/RR/2022, 05791/INFOEM/IP/RR/2022, 05792/INFOEM/IP/RR/2022, 05793/INFOEM/IP/RR/2022, 06386/INFOEM/IP/RR/2022, 06397/INFOEM/IP/RR/2022, 06407/INFOEM/IP/RR/2022, 06417/INFOEM/IP/RR/2022, 06426/INFOEM/IP/RR/2022, 06446/INFOEM/IP/RR/2022, 06448/INFOEM/IP/RR/2022, 06449/INFOEM/IP/RR/2022, 06459/INFOEM/IP/RR/2022, 06460/INFOEM/IP/RR/2022, 06461/INFOEM/IP/RR/2022, 06462/INFOEM/IP/RR/2022, 06464/INFOEM/IP/RR/2022, 06465/INFOEM/IP/RR/2022, 06466/INFOEM/IP/RR/2022, 06467/INFOEM/IP/RR/2022, 06468/INFOEM/IP/RR/2022, 06469/INFOEM/IP/RR/2022, 06475/INFOEM/IP/RR/2022, 06476/INFOEM/IP/RR/2022, 06477/INFOEM/IP/RR/2022, 06478/INFOEM/IP/RR/2022 y 06479/INFOEM/IP/RR/2022</w:t>
      </w:r>
      <w:r w:rsidR="00915564" w:rsidRPr="00434B13">
        <w:rPr>
          <w:rFonts w:ascii="Palatino Linotype" w:eastAsia="Palatino Linotype" w:hAnsi="Palatino Linotype" w:cs="Palatino Linotype"/>
          <w:b/>
        </w:rPr>
        <w:t xml:space="preserve">, </w:t>
      </w:r>
      <w:r w:rsidR="00915564" w:rsidRPr="00434B13">
        <w:rPr>
          <w:rFonts w:ascii="Palatino Linotype" w:eastAsia="Palatino Linotype" w:hAnsi="Palatino Linotype" w:cs="Palatino Linotype"/>
        </w:rPr>
        <w:t xml:space="preserve">por lo que, en términos del Considerando </w:t>
      </w:r>
      <w:r w:rsidR="00915564" w:rsidRPr="00434B13">
        <w:rPr>
          <w:rFonts w:ascii="Palatino Linotype" w:eastAsia="Palatino Linotype" w:hAnsi="Palatino Linotype" w:cs="Palatino Linotype"/>
          <w:b/>
        </w:rPr>
        <w:t>Cuarto</w:t>
      </w:r>
      <w:r w:rsidR="00915564" w:rsidRPr="00434B13">
        <w:rPr>
          <w:rFonts w:ascii="Palatino Linotype" w:eastAsia="Palatino Linotype" w:hAnsi="Palatino Linotype" w:cs="Palatino Linotype"/>
        </w:rPr>
        <w:t xml:space="preserve"> de la presente resolución. </w:t>
      </w:r>
    </w:p>
    <w:p w:rsidR="002E0B1D" w:rsidRPr="00434B13" w:rsidRDefault="00FD1023">
      <w:pPr>
        <w:spacing w:before="240" w:after="240" w:line="360" w:lineRule="auto"/>
        <w:ind w:right="49"/>
        <w:jc w:val="both"/>
        <w:rPr>
          <w:rFonts w:ascii="Palatino Linotype" w:eastAsia="Palatino Linotype" w:hAnsi="Palatino Linotype" w:cs="Palatino Linotype"/>
        </w:rPr>
      </w:pPr>
      <w:r w:rsidRPr="00434B13">
        <w:rPr>
          <w:rFonts w:ascii="Palatino Linotype" w:eastAsia="Palatino Linotype" w:hAnsi="Palatino Linotype" w:cs="Palatino Linotype"/>
        </w:rPr>
        <w:t>.</w:t>
      </w:r>
    </w:p>
    <w:p w:rsidR="00915564" w:rsidRPr="00434B13" w:rsidRDefault="00915564" w:rsidP="00915564">
      <w:pPr>
        <w:spacing w:before="240" w:after="240" w:line="360" w:lineRule="auto"/>
        <w:ind w:right="48"/>
        <w:jc w:val="both"/>
        <w:rPr>
          <w:rFonts w:ascii="Palatino Linotype" w:hAnsi="Palatino Linotype" w:cs="Arial"/>
        </w:rPr>
      </w:pPr>
      <w:r w:rsidRPr="00434B13">
        <w:rPr>
          <w:rFonts w:ascii="Palatino Linotype" w:eastAsia="Palatino Linotype" w:hAnsi="Palatino Linotype" w:cs="Palatino Linotype"/>
          <w:b/>
        </w:rPr>
        <w:t>QUINTO</w:t>
      </w:r>
      <w:r w:rsidR="00FD1023" w:rsidRPr="00434B13">
        <w:rPr>
          <w:rFonts w:ascii="Palatino Linotype" w:eastAsia="Palatino Linotype" w:hAnsi="Palatino Linotype" w:cs="Palatino Linotype"/>
          <w:b/>
        </w:rPr>
        <w:t>.</w:t>
      </w:r>
      <w:r w:rsidR="00FD1023" w:rsidRPr="00434B13">
        <w:rPr>
          <w:rFonts w:ascii="Palatino Linotype" w:eastAsia="Palatino Linotype" w:hAnsi="Palatino Linotype" w:cs="Palatino Linotype"/>
        </w:rPr>
        <w:t xml:space="preserve"> </w:t>
      </w:r>
      <w:bookmarkStart w:id="10" w:name="_heading=h.1t3h5sf" w:colFirst="0" w:colLast="0"/>
      <w:bookmarkEnd w:id="10"/>
      <w:r w:rsidRPr="00434B13">
        <w:rPr>
          <w:rFonts w:ascii="Palatino Linotype" w:eastAsia="Calibri" w:hAnsi="Palatino Linotype" w:cs="Arial"/>
        </w:rPr>
        <w:t>Se</w:t>
      </w:r>
      <w:r w:rsidRPr="00434B13">
        <w:rPr>
          <w:rFonts w:ascii="Palatino Linotype" w:eastAsia="Calibri" w:hAnsi="Palatino Linotype" w:cs="Arial"/>
          <w:b/>
        </w:rPr>
        <w:t xml:space="preserve"> REVOCAN </w:t>
      </w:r>
      <w:r w:rsidRPr="00434B13">
        <w:rPr>
          <w:rFonts w:ascii="Palatino Linotype" w:eastAsia="Calibri" w:hAnsi="Palatino Linotype" w:cs="Arial"/>
        </w:rPr>
        <w:t xml:space="preserve">las respuestas emitidas por el </w:t>
      </w:r>
      <w:r w:rsidRPr="00434B13">
        <w:rPr>
          <w:rFonts w:ascii="Palatino Linotype" w:eastAsia="Calibri" w:hAnsi="Palatino Linotype" w:cs="Tahoma"/>
          <w:b/>
          <w:bCs/>
          <w:lang w:eastAsia="en-US"/>
        </w:rPr>
        <w:t>Sistema Municipal Para el Desarrollo Integral de la Familia Metepec</w:t>
      </w:r>
      <w:r w:rsidRPr="00434B13">
        <w:rPr>
          <w:rFonts w:ascii="Palatino Linotype" w:eastAsia="Calibri" w:hAnsi="Palatino Linotype" w:cs="Arial"/>
        </w:rPr>
        <w:t xml:space="preserve"> y se</w:t>
      </w:r>
      <w:r w:rsidRPr="00434B13">
        <w:rPr>
          <w:rFonts w:ascii="Palatino Linotype" w:eastAsia="Calibri" w:hAnsi="Palatino Linotype" w:cs="Arial"/>
          <w:b/>
        </w:rPr>
        <w:t xml:space="preserve"> ORDENA </w:t>
      </w:r>
      <w:r w:rsidRPr="00434B13">
        <w:rPr>
          <w:rFonts w:ascii="Palatino Linotype" w:hAnsi="Palatino Linotype" w:cs="Arial"/>
        </w:rPr>
        <w:t>entregar vía Sistema de Accesos a la Información Mexiquense (SAIMEX), previa búsqueda exhaustiva y razonable, de ser procedente en versión pública</w:t>
      </w:r>
      <w:r w:rsidRPr="00434B13">
        <w:rPr>
          <w:rFonts w:ascii="Palatino Linotype" w:hAnsi="Palatino Linotype" w:cs="Arial"/>
          <w:color w:val="000000"/>
        </w:rPr>
        <w:t>,</w:t>
      </w:r>
      <w:r w:rsidRPr="00434B13">
        <w:rPr>
          <w:rFonts w:ascii="Palatino Linotype" w:hAnsi="Palatino Linotype" w:cs="Arial"/>
        </w:rPr>
        <w:t xml:space="preserve"> los documentos donde conste lo siguiente:</w:t>
      </w:r>
    </w:p>
    <w:p w:rsidR="00F45C6A" w:rsidRPr="00434B13" w:rsidRDefault="00F45C6A" w:rsidP="00F45C6A">
      <w:pPr>
        <w:pStyle w:val="Prrafodelista"/>
        <w:numPr>
          <w:ilvl w:val="0"/>
          <w:numId w:val="13"/>
        </w:numPr>
        <w:spacing w:line="360" w:lineRule="auto"/>
        <w:jc w:val="both"/>
        <w:rPr>
          <w:rFonts w:ascii="Palatino Linotype" w:eastAsia="Palatino Linotype" w:hAnsi="Palatino Linotype" w:cs="Palatino Linotype"/>
          <w:b/>
          <w:sz w:val="24"/>
          <w:szCs w:val="24"/>
        </w:rPr>
      </w:pPr>
      <w:r w:rsidRPr="00434B13">
        <w:rPr>
          <w:rFonts w:ascii="Palatino Linotype" w:eastAsia="Palatino Linotype" w:hAnsi="Palatino Linotype" w:cs="Palatino Linotype"/>
          <w:b/>
        </w:rPr>
        <w:t>Agenda pública de la Presidenta del Sistema Municipal para el Desarrollo Integral de la Familia de Metepec, del primero al veintiuno de enero y del primero al diecinueve y del veintiuno al veintiocho de febrero</w:t>
      </w:r>
      <w:r w:rsidR="00D051EF">
        <w:rPr>
          <w:rFonts w:ascii="Palatino Linotype" w:eastAsia="Palatino Linotype" w:hAnsi="Palatino Linotype" w:cs="Palatino Linotype"/>
          <w:b/>
        </w:rPr>
        <w:t>,</w:t>
      </w:r>
      <w:r w:rsidRPr="00434B13">
        <w:rPr>
          <w:rFonts w:ascii="Palatino Linotype" w:eastAsia="Palatino Linotype" w:hAnsi="Palatino Linotype" w:cs="Palatino Linotype"/>
          <w:b/>
        </w:rPr>
        <w:t xml:space="preserve"> de dos mil veintidós</w:t>
      </w:r>
      <w:r w:rsidRPr="00434B13">
        <w:rPr>
          <w:rFonts w:ascii="Palatino Linotype" w:eastAsia="Palatino Linotype" w:hAnsi="Palatino Linotype" w:cs="Palatino Linotype"/>
          <w:b/>
          <w:sz w:val="24"/>
          <w:szCs w:val="24"/>
        </w:rPr>
        <w:t xml:space="preserve">. </w:t>
      </w:r>
    </w:p>
    <w:p w:rsidR="00F45C6A" w:rsidRPr="00434B13" w:rsidRDefault="00F45C6A" w:rsidP="00F45C6A">
      <w:pPr>
        <w:pStyle w:val="Prrafodelista"/>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color w:val="000000"/>
        </w:rPr>
      </w:pPr>
      <w:r w:rsidRPr="00434B13">
        <w:rPr>
          <w:rFonts w:ascii="Palatino Linotype" w:eastAsia="Calibri" w:hAnsi="Palatino Linotype" w:cs="Tahoma"/>
          <w:i/>
          <w:iCs/>
          <w:lang w:eastAsia="es-ES_tradnl"/>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00F45C6A" w:rsidRPr="00434B13" w:rsidRDefault="00F45C6A" w:rsidP="00F45C6A">
      <w:pPr>
        <w:pStyle w:val="Prrafodelista"/>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color w:val="000000"/>
        </w:rPr>
      </w:pPr>
      <w:r w:rsidRPr="00434B13">
        <w:rPr>
          <w:rFonts w:ascii="Palatino Linotype" w:eastAsia="Calibri" w:hAnsi="Palatino Linotype" w:cs="Tahoma"/>
          <w:bCs/>
          <w:i/>
          <w:iCs/>
        </w:rPr>
        <w:t>Para el caso de que la información</w:t>
      </w:r>
      <w:r w:rsidR="00E5257B">
        <w:rPr>
          <w:rFonts w:ascii="Palatino Linotype" w:eastAsia="Calibri" w:hAnsi="Palatino Linotype" w:cs="Tahoma"/>
          <w:bCs/>
          <w:i/>
          <w:iCs/>
        </w:rPr>
        <w:t xml:space="preserve"> de alguno de los días</w:t>
      </w:r>
      <w:r w:rsidRPr="00434B13">
        <w:rPr>
          <w:rFonts w:ascii="Palatino Linotype" w:eastAsia="Calibri" w:hAnsi="Palatino Linotype" w:cs="Tahoma"/>
          <w:bCs/>
          <w:i/>
          <w:iCs/>
        </w:rPr>
        <w:t xml:space="preserve"> que se ordena, no haya sido generada, poseída o administrada, el SUJETO OBLIGADO deberá manifestar de manera precisa y clara las razones que expliquen las causas por las cuales no se haya generado, poseído o administrado. Lo anterior en términos del segundo párrafo del artículo 19 de la Ley en la Materia. </w:t>
      </w:r>
    </w:p>
    <w:p w:rsidR="002E0B1D" w:rsidRPr="00434B13" w:rsidRDefault="00F45C6A" w:rsidP="00915564">
      <w:pPr>
        <w:spacing w:before="240" w:after="240" w:line="360" w:lineRule="auto"/>
        <w:jc w:val="both"/>
        <w:rPr>
          <w:rFonts w:ascii="Palatino Linotype" w:eastAsia="Palatino Linotype" w:hAnsi="Palatino Linotype" w:cs="Palatino Linotype"/>
          <w:color w:val="000000"/>
        </w:rPr>
      </w:pPr>
      <w:r w:rsidRPr="00434B13">
        <w:rPr>
          <w:rFonts w:ascii="Palatino Linotype" w:eastAsia="Palatino Linotype" w:hAnsi="Palatino Linotype" w:cs="Palatino Linotype"/>
          <w:b/>
          <w:color w:val="000000"/>
        </w:rPr>
        <w:t>SEXTO</w:t>
      </w:r>
      <w:r w:rsidR="00FD1023" w:rsidRPr="00434B13">
        <w:rPr>
          <w:rFonts w:ascii="Palatino Linotype" w:eastAsia="Palatino Linotype" w:hAnsi="Palatino Linotype" w:cs="Palatino Linotype"/>
          <w:b/>
          <w:color w:val="000000"/>
        </w:rPr>
        <w:t xml:space="preserve">. Notifíquese vía SAIMEX </w:t>
      </w:r>
      <w:r w:rsidR="00FD1023" w:rsidRPr="00434B13">
        <w:rPr>
          <w:rFonts w:ascii="Palatino Linotype" w:eastAsia="Palatino Linotype" w:hAnsi="Palatino Linotype" w:cs="Palatino Linotype"/>
          <w:color w:val="000000"/>
        </w:rPr>
        <w:t>al Titular de la Unidad de Transparencia del</w:t>
      </w:r>
      <w:r w:rsidR="00FD1023" w:rsidRPr="00434B13">
        <w:rPr>
          <w:rFonts w:ascii="Palatino Linotype" w:eastAsia="Palatino Linotype" w:hAnsi="Palatino Linotype" w:cs="Palatino Linotype"/>
          <w:b/>
          <w:color w:val="000000"/>
        </w:rPr>
        <w:t xml:space="preserve"> SUJETO OBLIGADO</w:t>
      </w:r>
      <w:r w:rsidR="00FD1023" w:rsidRPr="00434B13">
        <w:rPr>
          <w:rFonts w:ascii="Palatino Linotype" w:eastAsia="Palatino Linotype" w:hAnsi="Palatino Linotype" w:cs="Palatino Linotype"/>
          <w:color w:val="000000"/>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45C6A" w:rsidRPr="00434B13" w:rsidRDefault="00F45C6A" w:rsidP="00F45C6A">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SÉPTIMO</w:t>
      </w:r>
      <w:r w:rsidR="00FD1023" w:rsidRPr="00434B13">
        <w:rPr>
          <w:rFonts w:ascii="Palatino Linotype" w:eastAsia="Palatino Linotype" w:hAnsi="Palatino Linotype" w:cs="Palatino Linotype"/>
          <w:b/>
        </w:rPr>
        <w:t xml:space="preserve">. </w:t>
      </w:r>
      <w:r w:rsidRPr="00434B1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E0B1D" w:rsidRPr="00434B13" w:rsidRDefault="00F45C6A" w:rsidP="00F45C6A">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b/>
        </w:rPr>
        <w:t xml:space="preserve">OCTAVO. </w:t>
      </w:r>
      <w:r w:rsidR="00FD1023" w:rsidRPr="00434B13">
        <w:rPr>
          <w:rFonts w:ascii="Palatino Linotype" w:eastAsia="Palatino Linotype" w:hAnsi="Palatino Linotype" w:cs="Palatino Linotype"/>
          <w:b/>
        </w:rPr>
        <w:t xml:space="preserve">Notifíquese </w:t>
      </w:r>
      <w:r w:rsidR="00FD1023" w:rsidRPr="00434B13">
        <w:rPr>
          <w:rFonts w:ascii="Palatino Linotype" w:eastAsia="Palatino Linotype" w:hAnsi="Palatino Linotype" w:cs="Palatino Linotype"/>
        </w:rPr>
        <w:t xml:space="preserve">al </w:t>
      </w:r>
      <w:r w:rsidR="00FD1023" w:rsidRPr="00434B13">
        <w:rPr>
          <w:rFonts w:ascii="Palatino Linotype" w:eastAsia="Palatino Linotype" w:hAnsi="Palatino Linotype" w:cs="Palatino Linotype"/>
          <w:b/>
        </w:rPr>
        <w:t>RECURRENTE</w:t>
      </w:r>
      <w:r w:rsidR="00FD1023" w:rsidRPr="00434B13">
        <w:rPr>
          <w:rFonts w:ascii="Palatino Linotype" w:eastAsia="Palatino Linotype" w:hAnsi="Palatino Linotype" w:cs="Palatino Linotype"/>
        </w:rPr>
        <w:t xml:space="preserve"> vía SAIMEX</w:t>
      </w:r>
      <w:r w:rsidR="00FD1023" w:rsidRPr="00434B13">
        <w:rPr>
          <w:rFonts w:ascii="Palatino Linotype" w:eastAsia="Palatino Linotype" w:hAnsi="Palatino Linotype" w:cs="Palatino Linotype"/>
          <w:b/>
        </w:rPr>
        <w:t xml:space="preserve">, </w:t>
      </w:r>
      <w:r w:rsidR="00FD1023" w:rsidRPr="00434B13">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E0B1D" w:rsidRDefault="00FD1023">
      <w:pPr>
        <w:spacing w:before="240" w:after="240" w:line="360" w:lineRule="auto"/>
        <w:jc w:val="both"/>
        <w:rPr>
          <w:rFonts w:ascii="Palatino Linotype" w:eastAsia="Palatino Linotype" w:hAnsi="Palatino Linotype" w:cs="Palatino Linotype"/>
        </w:rPr>
      </w:pPr>
      <w:r w:rsidRPr="00434B1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w:t>
      </w:r>
      <w:r w:rsidR="00F45C6A" w:rsidRPr="00434B13">
        <w:rPr>
          <w:rFonts w:ascii="Palatino Linotype" w:eastAsia="Palatino Linotype" w:hAnsi="Palatino Linotype" w:cs="Palatino Linotype"/>
        </w:rPr>
        <w:t>N LA VIGÉSIMA SÉPTIMA</w:t>
      </w:r>
      <w:r w:rsidRPr="00434B13">
        <w:rPr>
          <w:rFonts w:ascii="Palatino Linotype" w:eastAsia="Palatino Linotype" w:hAnsi="Palatino Linotype" w:cs="Palatino Linotype"/>
        </w:rPr>
        <w:t xml:space="preserve"> SESIÓN OR</w:t>
      </w:r>
      <w:r w:rsidR="00F45C6A" w:rsidRPr="00434B13">
        <w:rPr>
          <w:rFonts w:ascii="Palatino Linotype" w:eastAsia="Palatino Linotype" w:hAnsi="Palatino Linotype" w:cs="Palatino Linotype"/>
        </w:rPr>
        <w:t>DINARIA CELEBRADA EL TRES</w:t>
      </w:r>
      <w:r w:rsidRPr="00434B13">
        <w:rPr>
          <w:rFonts w:ascii="Palatino Linotype" w:eastAsia="Palatino Linotype" w:hAnsi="Palatino Linotype" w:cs="Palatino Linotype"/>
        </w:rPr>
        <w:t xml:space="preserve"> DE </w:t>
      </w:r>
      <w:r w:rsidR="00F45C6A" w:rsidRPr="00434B13">
        <w:rPr>
          <w:rFonts w:ascii="Palatino Linotype" w:eastAsia="Palatino Linotype" w:hAnsi="Palatino Linotype" w:cs="Palatino Linotype"/>
        </w:rPr>
        <w:t>AGOSTO</w:t>
      </w:r>
      <w:r w:rsidRPr="00434B13">
        <w:rPr>
          <w:rFonts w:ascii="Palatino Linotype" w:eastAsia="Palatino Linotype" w:hAnsi="Palatino Linotype" w:cs="Palatino Linotype"/>
        </w:rPr>
        <w:t xml:space="preserve"> DE DOS MIL VEINTIDÓS, ANTE EL SECRETARIO TÉCNICO DEL PLENO, ALEXIS TAPIA RAMÍREZ.</w:t>
      </w:r>
      <w:r>
        <w:br w:type="page"/>
      </w:r>
    </w:p>
    <w:p w:rsidR="002E0B1D" w:rsidRDefault="002E0B1D"/>
    <w:sectPr w:rsidR="002E0B1D" w:rsidSect="007D58BC">
      <w:headerReference w:type="default" r:id="rId17"/>
      <w:footerReference w:type="default" r:id="rId18"/>
      <w:headerReference w:type="first" r:id="rId19"/>
      <w:footerReference w:type="first" r:id="rId20"/>
      <w:pgSz w:w="12240" w:h="15840"/>
      <w:pgMar w:top="1985" w:right="1467"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757" w:rsidRDefault="00211757">
      <w:r>
        <w:separator/>
      </w:r>
    </w:p>
  </w:endnote>
  <w:endnote w:type="continuationSeparator" w:id="0">
    <w:p w:rsidR="00211757" w:rsidRDefault="00211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84E" w:rsidRDefault="007008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59FE">
      <w:rPr>
        <w:rFonts w:ascii="Palatino Linotype" w:eastAsia="Palatino Linotype" w:hAnsi="Palatino Linotype" w:cs="Palatino Linotype"/>
        <w:b/>
        <w:noProof/>
        <w:color w:val="000000"/>
        <w:sz w:val="20"/>
        <w:szCs w:val="20"/>
      </w:rPr>
      <w:t>11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59FE">
      <w:rPr>
        <w:rFonts w:ascii="Palatino Linotype" w:eastAsia="Palatino Linotype" w:hAnsi="Palatino Linotype" w:cs="Palatino Linotype"/>
        <w:b/>
        <w:noProof/>
        <w:color w:val="000000"/>
        <w:sz w:val="20"/>
        <w:szCs w:val="20"/>
      </w:rPr>
      <w:t>11</w:t>
    </w:r>
    <w:r>
      <w:rPr>
        <w:rFonts w:ascii="Palatino Linotype" w:eastAsia="Palatino Linotype" w:hAnsi="Palatino Linotype" w:cs="Palatino Linotype"/>
        <w:b/>
        <w:color w:val="000000"/>
        <w:sz w:val="20"/>
        <w:szCs w:val="20"/>
      </w:rPr>
      <w:fldChar w:fldCharType="end"/>
    </w:r>
  </w:p>
  <w:p w:rsidR="0070084E" w:rsidRDefault="0070084E">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84E" w:rsidRDefault="0070084E">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4059FE">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4059FE">
      <w:rPr>
        <w:rFonts w:ascii="Palatino Linotype" w:eastAsia="Palatino Linotype" w:hAnsi="Palatino Linotype" w:cs="Palatino Linotype"/>
        <w:b/>
        <w:noProof/>
        <w:sz w:val="20"/>
        <w:szCs w:val="20"/>
      </w:rPr>
      <w:t>5</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757" w:rsidRDefault="00211757">
      <w:r>
        <w:separator/>
      </w:r>
    </w:p>
  </w:footnote>
  <w:footnote w:type="continuationSeparator" w:id="0">
    <w:p w:rsidR="00211757" w:rsidRDefault="00211757">
      <w:r>
        <w:continuationSeparator/>
      </w:r>
    </w:p>
  </w:footnote>
  <w:footnote w:id="1">
    <w:p w:rsidR="0070084E" w:rsidRDefault="0070084E" w:rsidP="00ED758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rsidR="0070084E" w:rsidRDefault="0070084E" w:rsidP="00ED75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84E" w:rsidRDefault="0070084E">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-581217</wp:posOffset>
          </wp:positionH>
          <wp:positionV relativeFrom="paragraph">
            <wp:posOffset>6350</wp:posOffset>
          </wp:positionV>
          <wp:extent cx="7635163" cy="9944100"/>
          <wp:effectExtent l="0" t="0" r="0" b="0"/>
          <wp:wrapNone/>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f6"/>
      <w:tblW w:w="5812" w:type="dxa"/>
      <w:tblInd w:w="2835" w:type="dxa"/>
      <w:tblLayout w:type="fixed"/>
      <w:tblLook w:val="0400" w:firstRow="0" w:lastRow="0" w:firstColumn="0" w:lastColumn="0" w:noHBand="0" w:noVBand="1"/>
    </w:tblPr>
    <w:tblGrid>
      <w:gridCol w:w="2551"/>
      <w:gridCol w:w="3261"/>
    </w:tblGrid>
    <w:tr w:rsidR="0070084E">
      <w:tc>
        <w:tcPr>
          <w:tcW w:w="2551" w:type="dxa"/>
          <w:vAlign w:val="center"/>
        </w:tcPr>
        <w:p w:rsidR="0070084E" w:rsidRDefault="0070084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261" w:type="dxa"/>
          <w:vAlign w:val="center"/>
        </w:tcPr>
        <w:p w:rsidR="0070084E" w:rsidRDefault="0070084E" w:rsidP="005E611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05749/INFOEM/IP/RR/2022 y acumulados</w:t>
          </w:r>
        </w:p>
      </w:tc>
    </w:tr>
    <w:tr w:rsidR="0070084E">
      <w:trPr>
        <w:trHeight w:val="228"/>
      </w:trPr>
      <w:tc>
        <w:tcPr>
          <w:tcW w:w="2551" w:type="dxa"/>
          <w:vAlign w:val="center"/>
        </w:tcPr>
        <w:p w:rsidR="0070084E" w:rsidRDefault="0070084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261" w:type="dxa"/>
          <w:vAlign w:val="center"/>
        </w:tcPr>
        <w:p w:rsidR="0070084E" w:rsidRDefault="0070084E" w:rsidP="005E611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Sistema Municipal para el Desarrollo Integral de la Familia de Metepec</w:t>
          </w:r>
        </w:p>
      </w:tc>
    </w:tr>
    <w:tr w:rsidR="0070084E">
      <w:tc>
        <w:tcPr>
          <w:tcW w:w="2551" w:type="dxa"/>
          <w:vAlign w:val="center"/>
        </w:tcPr>
        <w:p w:rsidR="0070084E" w:rsidRDefault="0070084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261" w:type="dxa"/>
          <w:vAlign w:val="center"/>
        </w:tcPr>
        <w:p w:rsidR="0070084E" w:rsidRDefault="0070084E">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70084E" w:rsidRDefault="0070084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84E" w:rsidRDefault="0070084E">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simplePos x="0" y="0"/>
          <wp:positionH relativeFrom="column">
            <wp:posOffset>-1188713</wp:posOffset>
          </wp:positionH>
          <wp:positionV relativeFrom="paragraph">
            <wp:posOffset>-447033</wp:posOffset>
          </wp:positionV>
          <wp:extent cx="7635163" cy="9944100"/>
          <wp:effectExtent l="0" t="0" r="0" b="0"/>
          <wp:wrapNone/>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f5"/>
      <w:tblW w:w="5811" w:type="dxa"/>
      <w:tblInd w:w="3261" w:type="dxa"/>
      <w:tblLayout w:type="fixed"/>
      <w:tblLook w:val="0400" w:firstRow="0" w:lastRow="0" w:firstColumn="0" w:lastColumn="0" w:noHBand="0" w:noVBand="1"/>
    </w:tblPr>
    <w:tblGrid>
      <w:gridCol w:w="2551"/>
      <w:gridCol w:w="3260"/>
    </w:tblGrid>
    <w:tr w:rsidR="0070084E" w:rsidTr="007D58BC">
      <w:tc>
        <w:tcPr>
          <w:tcW w:w="2551" w:type="dxa"/>
          <w:shd w:val="clear" w:color="auto" w:fill="auto"/>
          <w:vAlign w:val="center"/>
        </w:tcPr>
        <w:p w:rsidR="0070084E" w:rsidRDefault="00700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shd w:val="clear" w:color="auto" w:fill="auto"/>
          <w:vAlign w:val="center"/>
        </w:tcPr>
        <w:p w:rsidR="0070084E" w:rsidRDefault="0070084E" w:rsidP="005E611E">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05749/INFOEM/IP/RR/2022 y acumulados</w:t>
          </w:r>
        </w:p>
      </w:tc>
    </w:tr>
    <w:tr w:rsidR="0070084E" w:rsidTr="007D58BC">
      <w:trPr>
        <w:trHeight w:val="130"/>
      </w:trPr>
      <w:tc>
        <w:tcPr>
          <w:tcW w:w="2551" w:type="dxa"/>
          <w:shd w:val="clear" w:color="auto" w:fill="auto"/>
          <w:vAlign w:val="center"/>
        </w:tcPr>
        <w:p w:rsidR="0070084E" w:rsidRDefault="00700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shd w:val="clear" w:color="auto" w:fill="auto"/>
          <w:vAlign w:val="center"/>
        </w:tcPr>
        <w:p w:rsidR="0070084E" w:rsidRDefault="0070084E">
          <w:pPr>
            <w:ind w:left="-45"/>
            <w:rPr>
              <w:rFonts w:ascii="Palatino Linotype" w:eastAsia="Palatino Linotype" w:hAnsi="Palatino Linotype" w:cs="Palatino Linotype"/>
              <w:b/>
              <w:sz w:val="22"/>
              <w:szCs w:val="22"/>
            </w:rPr>
          </w:pPr>
        </w:p>
      </w:tc>
    </w:tr>
    <w:tr w:rsidR="0070084E" w:rsidTr="007D58BC">
      <w:trPr>
        <w:trHeight w:val="228"/>
      </w:trPr>
      <w:tc>
        <w:tcPr>
          <w:tcW w:w="2551" w:type="dxa"/>
          <w:shd w:val="clear" w:color="auto" w:fill="auto"/>
          <w:vAlign w:val="center"/>
        </w:tcPr>
        <w:p w:rsidR="0070084E" w:rsidRDefault="00700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rsidR="0070084E" w:rsidRDefault="0070084E">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70084E" w:rsidTr="007D58BC">
      <w:tc>
        <w:tcPr>
          <w:tcW w:w="2551" w:type="dxa"/>
          <w:shd w:val="clear" w:color="auto" w:fill="auto"/>
          <w:vAlign w:val="center"/>
        </w:tcPr>
        <w:p w:rsidR="0070084E" w:rsidRDefault="00700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shd w:val="clear" w:color="auto" w:fill="auto"/>
          <w:vAlign w:val="center"/>
        </w:tcPr>
        <w:p w:rsidR="0070084E" w:rsidRDefault="0070084E">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0084E" w:rsidRDefault="0070084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F04CC"/>
    <w:multiLevelType w:val="multilevel"/>
    <w:tmpl w:val="7C927C7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C8A2C4E"/>
    <w:multiLevelType w:val="multilevel"/>
    <w:tmpl w:val="C5D0402A"/>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E333F3"/>
    <w:multiLevelType w:val="hybridMultilevel"/>
    <w:tmpl w:val="27F66356"/>
    <w:lvl w:ilvl="0" w:tplc="0F5EF734">
      <w:start w:val="1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094065E"/>
    <w:multiLevelType w:val="multilevel"/>
    <w:tmpl w:val="004E1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E65876"/>
    <w:multiLevelType w:val="hybridMultilevel"/>
    <w:tmpl w:val="6980D8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4D4545"/>
    <w:multiLevelType w:val="multilevel"/>
    <w:tmpl w:val="74927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317490"/>
    <w:multiLevelType w:val="hybridMultilevel"/>
    <w:tmpl w:val="721C358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306CD3"/>
    <w:multiLevelType w:val="hybridMultilevel"/>
    <w:tmpl w:val="718CA4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F06DED"/>
    <w:multiLevelType w:val="multilevel"/>
    <w:tmpl w:val="C546A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7A29CA"/>
    <w:multiLevelType w:val="hybridMultilevel"/>
    <w:tmpl w:val="2E14007C"/>
    <w:lvl w:ilvl="0" w:tplc="A0F206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A33906"/>
    <w:multiLevelType w:val="hybridMultilevel"/>
    <w:tmpl w:val="D00A8DE6"/>
    <w:lvl w:ilvl="0" w:tplc="294494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E83CB6"/>
    <w:multiLevelType w:val="hybridMultilevel"/>
    <w:tmpl w:val="81C60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3"/>
  </w:num>
  <w:num w:numId="5">
    <w:abstractNumId w:val="10"/>
  </w:num>
  <w:num w:numId="6">
    <w:abstractNumId w:val="8"/>
  </w:num>
  <w:num w:numId="7">
    <w:abstractNumId w:val="11"/>
  </w:num>
  <w:num w:numId="8">
    <w:abstractNumId w:val="7"/>
  </w:num>
  <w:num w:numId="9">
    <w:abstractNumId w:val="12"/>
  </w:num>
  <w:num w:numId="10">
    <w:abstractNumId w:val="5"/>
  </w:num>
  <w:num w:numId="11">
    <w:abstractNumId w:val="9"/>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B1D"/>
    <w:rsid w:val="00004BC8"/>
    <w:rsid w:val="00010D6A"/>
    <w:rsid w:val="0003453C"/>
    <w:rsid w:val="00034E0E"/>
    <w:rsid w:val="000434DA"/>
    <w:rsid w:val="00055145"/>
    <w:rsid w:val="00065B17"/>
    <w:rsid w:val="00075C00"/>
    <w:rsid w:val="00085632"/>
    <w:rsid w:val="00087F6A"/>
    <w:rsid w:val="00090853"/>
    <w:rsid w:val="00097B92"/>
    <w:rsid w:val="000C35DA"/>
    <w:rsid w:val="000C63B6"/>
    <w:rsid w:val="000E5B5C"/>
    <w:rsid w:val="0010661E"/>
    <w:rsid w:val="001074D8"/>
    <w:rsid w:val="00125029"/>
    <w:rsid w:val="00130300"/>
    <w:rsid w:val="0013531B"/>
    <w:rsid w:val="00141B36"/>
    <w:rsid w:val="001508CB"/>
    <w:rsid w:val="0015422A"/>
    <w:rsid w:val="00180620"/>
    <w:rsid w:val="00181F92"/>
    <w:rsid w:val="00191762"/>
    <w:rsid w:val="001C214E"/>
    <w:rsid w:val="001D727D"/>
    <w:rsid w:val="001E08AD"/>
    <w:rsid w:val="00211757"/>
    <w:rsid w:val="00212A26"/>
    <w:rsid w:val="002241D9"/>
    <w:rsid w:val="0022505D"/>
    <w:rsid w:val="0023122D"/>
    <w:rsid w:val="00240007"/>
    <w:rsid w:val="00242FFF"/>
    <w:rsid w:val="0028764C"/>
    <w:rsid w:val="002918ED"/>
    <w:rsid w:val="002B0F5A"/>
    <w:rsid w:val="002C51AC"/>
    <w:rsid w:val="002D4677"/>
    <w:rsid w:val="002D7F41"/>
    <w:rsid w:val="002E0B1D"/>
    <w:rsid w:val="002F660A"/>
    <w:rsid w:val="00302333"/>
    <w:rsid w:val="00314852"/>
    <w:rsid w:val="003154B9"/>
    <w:rsid w:val="00316364"/>
    <w:rsid w:val="00317DDA"/>
    <w:rsid w:val="00337FEE"/>
    <w:rsid w:val="003451AB"/>
    <w:rsid w:val="00357566"/>
    <w:rsid w:val="003604B0"/>
    <w:rsid w:val="00366BBE"/>
    <w:rsid w:val="00372AA2"/>
    <w:rsid w:val="003C151C"/>
    <w:rsid w:val="003C2C54"/>
    <w:rsid w:val="003C3247"/>
    <w:rsid w:val="003D1AF7"/>
    <w:rsid w:val="00400BF2"/>
    <w:rsid w:val="00402420"/>
    <w:rsid w:val="004059FE"/>
    <w:rsid w:val="004136DC"/>
    <w:rsid w:val="004221B3"/>
    <w:rsid w:val="0042561F"/>
    <w:rsid w:val="00425937"/>
    <w:rsid w:val="00434B13"/>
    <w:rsid w:val="0043521F"/>
    <w:rsid w:val="00450067"/>
    <w:rsid w:val="00453E53"/>
    <w:rsid w:val="00462265"/>
    <w:rsid w:val="004645CB"/>
    <w:rsid w:val="004857D6"/>
    <w:rsid w:val="00487334"/>
    <w:rsid w:val="0049309E"/>
    <w:rsid w:val="004A1BD5"/>
    <w:rsid w:val="004B644C"/>
    <w:rsid w:val="004C7173"/>
    <w:rsid w:val="004C7D3C"/>
    <w:rsid w:val="004E5851"/>
    <w:rsid w:val="004F4466"/>
    <w:rsid w:val="0052678A"/>
    <w:rsid w:val="00532335"/>
    <w:rsid w:val="005363F2"/>
    <w:rsid w:val="00540C8F"/>
    <w:rsid w:val="00540CF6"/>
    <w:rsid w:val="00550F7A"/>
    <w:rsid w:val="00555A92"/>
    <w:rsid w:val="005810AC"/>
    <w:rsid w:val="00582342"/>
    <w:rsid w:val="0059378D"/>
    <w:rsid w:val="00595ADB"/>
    <w:rsid w:val="005B2FCB"/>
    <w:rsid w:val="005D64CE"/>
    <w:rsid w:val="005E611E"/>
    <w:rsid w:val="005E6A78"/>
    <w:rsid w:val="00601196"/>
    <w:rsid w:val="00603953"/>
    <w:rsid w:val="00610702"/>
    <w:rsid w:val="0062719F"/>
    <w:rsid w:val="00632431"/>
    <w:rsid w:val="0064648B"/>
    <w:rsid w:val="00646FF4"/>
    <w:rsid w:val="0067525B"/>
    <w:rsid w:val="00680EBE"/>
    <w:rsid w:val="00682E69"/>
    <w:rsid w:val="00685442"/>
    <w:rsid w:val="00693B07"/>
    <w:rsid w:val="006961A6"/>
    <w:rsid w:val="006B3C28"/>
    <w:rsid w:val="006C141C"/>
    <w:rsid w:val="006C248E"/>
    <w:rsid w:val="006C3A3B"/>
    <w:rsid w:val="006C75FA"/>
    <w:rsid w:val="006E18F0"/>
    <w:rsid w:val="0070084E"/>
    <w:rsid w:val="00703E0A"/>
    <w:rsid w:val="007048EB"/>
    <w:rsid w:val="007126EF"/>
    <w:rsid w:val="007330CF"/>
    <w:rsid w:val="007412BB"/>
    <w:rsid w:val="00741723"/>
    <w:rsid w:val="00751207"/>
    <w:rsid w:val="007543AC"/>
    <w:rsid w:val="00754B9F"/>
    <w:rsid w:val="00771DEE"/>
    <w:rsid w:val="00780D11"/>
    <w:rsid w:val="007B5F3F"/>
    <w:rsid w:val="007B7D4F"/>
    <w:rsid w:val="007C0A97"/>
    <w:rsid w:val="007C3A50"/>
    <w:rsid w:val="007D051D"/>
    <w:rsid w:val="007D58BC"/>
    <w:rsid w:val="007F0DAA"/>
    <w:rsid w:val="007F30A1"/>
    <w:rsid w:val="00816B44"/>
    <w:rsid w:val="00823EB1"/>
    <w:rsid w:val="008413B8"/>
    <w:rsid w:val="00847DCF"/>
    <w:rsid w:val="00856100"/>
    <w:rsid w:val="00880864"/>
    <w:rsid w:val="00887B6F"/>
    <w:rsid w:val="0089296F"/>
    <w:rsid w:val="008937E4"/>
    <w:rsid w:val="00895BDD"/>
    <w:rsid w:val="008A5448"/>
    <w:rsid w:val="008C24D0"/>
    <w:rsid w:val="008F1BE3"/>
    <w:rsid w:val="0090425A"/>
    <w:rsid w:val="00914348"/>
    <w:rsid w:val="009151BE"/>
    <w:rsid w:val="00915564"/>
    <w:rsid w:val="00925CFE"/>
    <w:rsid w:val="0095743C"/>
    <w:rsid w:val="0096712C"/>
    <w:rsid w:val="0097062E"/>
    <w:rsid w:val="00990991"/>
    <w:rsid w:val="00995EB7"/>
    <w:rsid w:val="009B6762"/>
    <w:rsid w:val="009C225B"/>
    <w:rsid w:val="009C3D90"/>
    <w:rsid w:val="009E5450"/>
    <w:rsid w:val="009F11DC"/>
    <w:rsid w:val="009F70E2"/>
    <w:rsid w:val="00A23245"/>
    <w:rsid w:val="00A5769C"/>
    <w:rsid w:val="00A65386"/>
    <w:rsid w:val="00A70768"/>
    <w:rsid w:val="00A710ED"/>
    <w:rsid w:val="00AA01E2"/>
    <w:rsid w:val="00AA768A"/>
    <w:rsid w:val="00AB2A7C"/>
    <w:rsid w:val="00AC775D"/>
    <w:rsid w:val="00AC79F3"/>
    <w:rsid w:val="00AE3B48"/>
    <w:rsid w:val="00AF1A15"/>
    <w:rsid w:val="00AF42A1"/>
    <w:rsid w:val="00B0414A"/>
    <w:rsid w:val="00B0538D"/>
    <w:rsid w:val="00B1682E"/>
    <w:rsid w:val="00B22A4D"/>
    <w:rsid w:val="00B22AFA"/>
    <w:rsid w:val="00B247A8"/>
    <w:rsid w:val="00B37709"/>
    <w:rsid w:val="00B44DED"/>
    <w:rsid w:val="00B52564"/>
    <w:rsid w:val="00B54E45"/>
    <w:rsid w:val="00B83743"/>
    <w:rsid w:val="00B908D9"/>
    <w:rsid w:val="00BA3515"/>
    <w:rsid w:val="00BA61BF"/>
    <w:rsid w:val="00BB3E56"/>
    <w:rsid w:val="00BD1189"/>
    <w:rsid w:val="00BD4181"/>
    <w:rsid w:val="00BE2106"/>
    <w:rsid w:val="00BF1FF0"/>
    <w:rsid w:val="00BF3952"/>
    <w:rsid w:val="00BF5D3B"/>
    <w:rsid w:val="00C06578"/>
    <w:rsid w:val="00C07D99"/>
    <w:rsid w:val="00C37E3B"/>
    <w:rsid w:val="00C41CB4"/>
    <w:rsid w:val="00C44FC4"/>
    <w:rsid w:val="00C66BA0"/>
    <w:rsid w:val="00C74888"/>
    <w:rsid w:val="00C756DC"/>
    <w:rsid w:val="00C8347E"/>
    <w:rsid w:val="00C91A99"/>
    <w:rsid w:val="00CA70CE"/>
    <w:rsid w:val="00CB39F7"/>
    <w:rsid w:val="00CB652A"/>
    <w:rsid w:val="00CC4ECF"/>
    <w:rsid w:val="00CC6F45"/>
    <w:rsid w:val="00CD5D01"/>
    <w:rsid w:val="00CD752C"/>
    <w:rsid w:val="00CE117C"/>
    <w:rsid w:val="00CE22DF"/>
    <w:rsid w:val="00CF0A83"/>
    <w:rsid w:val="00D051EF"/>
    <w:rsid w:val="00D05988"/>
    <w:rsid w:val="00D20E01"/>
    <w:rsid w:val="00D27004"/>
    <w:rsid w:val="00D42F49"/>
    <w:rsid w:val="00D4388C"/>
    <w:rsid w:val="00D43DFE"/>
    <w:rsid w:val="00D56211"/>
    <w:rsid w:val="00D72706"/>
    <w:rsid w:val="00D74299"/>
    <w:rsid w:val="00D86459"/>
    <w:rsid w:val="00D86656"/>
    <w:rsid w:val="00D873C9"/>
    <w:rsid w:val="00D97EC9"/>
    <w:rsid w:val="00DA16DE"/>
    <w:rsid w:val="00DC20D0"/>
    <w:rsid w:val="00DC6EA3"/>
    <w:rsid w:val="00E040B1"/>
    <w:rsid w:val="00E04A5E"/>
    <w:rsid w:val="00E11FD2"/>
    <w:rsid w:val="00E145E7"/>
    <w:rsid w:val="00E20A25"/>
    <w:rsid w:val="00E4463A"/>
    <w:rsid w:val="00E44E2E"/>
    <w:rsid w:val="00E5257B"/>
    <w:rsid w:val="00E602DB"/>
    <w:rsid w:val="00E80384"/>
    <w:rsid w:val="00EA50A5"/>
    <w:rsid w:val="00EB1E8D"/>
    <w:rsid w:val="00EC392B"/>
    <w:rsid w:val="00EC4030"/>
    <w:rsid w:val="00ED7589"/>
    <w:rsid w:val="00EE5C56"/>
    <w:rsid w:val="00EF7D33"/>
    <w:rsid w:val="00F03D9A"/>
    <w:rsid w:val="00F05B4D"/>
    <w:rsid w:val="00F05C0C"/>
    <w:rsid w:val="00F156B6"/>
    <w:rsid w:val="00F40117"/>
    <w:rsid w:val="00F45C6A"/>
    <w:rsid w:val="00F603AA"/>
    <w:rsid w:val="00F61BD3"/>
    <w:rsid w:val="00F6205E"/>
    <w:rsid w:val="00F74E47"/>
    <w:rsid w:val="00F7784C"/>
    <w:rsid w:val="00F80DCE"/>
    <w:rsid w:val="00F810DE"/>
    <w:rsid w:val="00F920DF"/>
    <w:rsid w:val="00FA4610"/>
    <w:rsid w:val="00FB2B85"/>
    <w:rsid w:val="00FD1023"/>
    <w:rsid w:val="00FD6C3E"/>
    <w:rsid w:val="00FF25AF"/>
    <w:rsid w:val="00FF2F8E"/>
    <w:rsid w:val="00FF4D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DB967F-228A-432F-BCFD-2C0880F81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3F2"/>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07512A"/>
    <w:pPr>
      <w:numPr>
        <w:numId w:val="3"/>
      </w:numPr>
      <w:contextualSpacing/>
    </w:pPr>
    <w:rPr>
      <w:lang w:eastAsia="es-MX"/>
    </w:rPr>
  </w:style>
  <w:style w:type="table" w:customStyle="1" w:styleId="ad">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5">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6">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308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MsJwkrMyS7MEzMmbgq5EteZTYw==">AMUW2mXH8zqijas90S21WQvNJm7IKV7JoazVOBN0O5CpSVB+x6DGYE6sYSYOPHDVuPYd4UhXbQNYposnDXGbfeGUVtvT5DBG/s1Kmqf1atoCSpgm0gOMYfm+NR9x1JwWoS2oDfflKAph29GK7vsvrgtIubrit0feVuUfk80Oo9aLSOsd4FIpUFs6CY/uS34ntUhlaDoyON/DN5m9hriBotc+boX7mJNWlx5XFR8qtJ8V8GJV6HO+IB4=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22149</Words>
  <Characters>121824</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143686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USUARIO</cp:lastModifiedBy>
  <cp:revision>2</cp:revision>
  <cp:lastPrinted>2022-08-05T15:12:00Z</cp:lastPrinted>
  <dcterms:created xsi:type="dcterms:W3CDTF">2022-09-05T18:19:00Z</dcterms:created>
  <dcterms:modified xsi:type="dcterms:W3CDTF">2022-09-05T18:19:00Z</dcterms:modified>
</cp:coreProperties>
</file>