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E257C" w14:textId="6FE28322" w:rsidR="00290EA9" w:rsidRPr="003044AF" w:rsidRDefault="00290EA9" w:rsidP="003044AF">
      <w:pPr>
        <w:spacing w:line="360" w:lineRule="auto"/>
        <w:jc w:val="both"/>
        <w:rPr>
          <w:rFonts w:ascii="Palatino Linotype" w:hAnsi="Palatino Linotype"/>
        </w:rPr>
      </w:pPr>
      <w:r w:rsidRPr="003044A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7020C" w:rsidRPr="003044AF">
        <w:rPr>
          <w:rFonts w:ascii="Palatino Linotype" w:hAnsi="Palatino Linotype"/>
        </w:rPr>
        <w:t>d</w:t>
      </w:r>
      <w:r w:rsidRPr="003044AF">
        <w:rPr>
          <w:rFonts w:ascii="Palatino Linotype" w:hAnsi="Palatino Linotype"/>
        </w:rPr>
        <w:t xml:space="preserve">el </w:t>
      </w:r>
      <w:r w:rsidR="00B224AB" w:rsidRPr="003044AF">
        <w:rPr>
          <w:rFonts w:ascii="Palatino Linotype" w:hAnsi="Palatino Linotype"/>
        </w:rPr>
        <w:t>veintiocho</w:t>
      </w:r>
      <w:r w:rsidR="007B69D0" w:rsidRPr="003044AF">
        <w:rPr>
          <w:rFonts w:ascii="Palatino Linotype" w:hAnsi="Palatino Linotype"/>
        </w:rPr>
        <w:t xml:space="preserve"> </w:t>
      </w:r>
      <w:r w:rsidR="00B45509" w:rsidRPr="003044AF">
        <w:rPr>
          <w:rFonts w:ascii="Palatino Linotype" w:hAnsi="Palatino Linotype"/>
        </w:rPr>
        <w:t xml:space="preserve">de </w:t>
      </w:r>
      <w:r w:rsidR="00B224AB" w:rsidRPr="003044AF">
        <w:rPr>
          <w:rFonts w:ascii="Palatino Linotype" w:hAnsi="Palatino Linotype"/>
        </w:rPr>
        <w:t>febrero</w:t>
      </w:r>
      <w:r w:rsidR="007B69D0" w:rsidRPr="003044AF">
        <w:rPr>
          <w:rFonts w:ascii="Palatino Linotype" w:hAnsi="Palatino Linotype"/>
        </w:rPr>
        <w:t xml:space="preserve"> </w:t>
      </w:r>
      <w:r w:rsidR="00D50786" w:rsidRPr="003044AF">
        <w:rPr>
          <w:rFonts w:ascii="Palatino Linotype" w:hAnsi="Palatino Linotype"/>
        </w:rPr>
        <w:t xml:space="preserve">de dos mil </w:t>
      </w:r>
      <w:r w:rsidR="00B224AB" w:rsidRPr="003044AF">
        <w:rPr>
          <w:rFonts w:ascii="Palatino Linotype" w:hAnsi="Palatino Linotype"/>
        </w:rPr>
        <w:t>veinticuatro</w:t>
      </w:r>
      <w:r w:rsidRPr="003044AF">
        <w:rPr>
          <w:rFonts w:ascii="Palatino Linotype" w:hAnsi="Palatino Linotype"/>
        </w:rPr>
        <w:t>.</w:t>
      </w:r>
    </w:p>
    <w:p w14:paraId="28464D58" w14:textId="77777777" w:rsidR="00457BB8" w:rsidRPr="003044AF" w:rsidRDefault="00457BB8" w:rsidP="003044AF">
      <w:pPr>
        <w:spacing w:line="360" w:lineRule="auto"/>
        <w:jc w:val="both"/>
        <w:rPr>
          <w:rFonts w:ascii="Palatino Linotype" w:hAnsi="Palatino Linotype"/>
        </w:rPr>
      </w:pPr>
    </w:p>
    <w:p w14:paraId="2C11FACB" w14:textId="5FCDFD77" w:rsidR="00457BB8" w:rsidRPr="003044AF" w:rsidRDefault="00457BB8" w:rsidP="003044AF">
      <w:pPr>
        <w:spacing w:line="360" w:lineRule="auto"/>
        <w:jc w:val="both"/>
        <w:rPr>
          <w:rFonts w:ascii="Palatino Linotype" w:hAnsi="Palatino Linotype"/>
          <w:b/>
        </w:rPr>
      </w:pPr>
      <w:r w:rsidRPr="003044AF">
        <w:rPr>
          <w:rFonts w:ascii="Palatino Linotype" w:hAnsi="Palatino Linotype"/>
          <w:b/>
        </w:rPr>
        <w:t>VISTO</w:t>
      </w:r>
      <w:r w:rsidR="00B45509" w:rsidRPr="003044AF">
        <w:rPr>
          <w:rFonts w:ascii="Palatino Linotype" w:hAnsi="Palatino Linotype"/>
          <w:b/>
        </w:rPr>
        <w:t>S</w:t>
      </w:r>
      <w:r w:rsidRPr="003044AF">
        <w:rPr>
          <w:rFonts w:ascii="Palatino Linotype" w:hAnsi="Palatino Linotype"/>
        </w:rPr>
        <w:t xml:space="preserve"> </w:t>
      </w:r>
      <w:r w:rsidR="00B45509" w:rsidRPr="003044AF">
        <w:rPr>
          <w:rFonts w:ascii="Palatino Linotype" w:hAnsi="Palatino Linotype"/>
        </w:rPr>
        <w:t>los</w:t>
      </w:r>
      <w:r w:rsidRPr="003044AF">
        <w:rPr>
          <w:rFonts w:ascii="Palatino Linotype" w:hAnsi="Palatino Linotype"/>
        </w:rPr>
        <w:t xml:space="preserve"> exp</w:t>
      </w:r>
      <w:r w:rsidR="00CB5585" w:rsidRPr="003044AF">
        <w:rPr>
          <w:rFonts w:ascii="Palatino Linotype" w:hAnsi="Palatino Linotype"/>
        </w:rPr>
        <w:t>ediente</w:t>
      </w:r>
      <w:r w:rsidR="00B45509" w:rsidRPr="003044AF">
        <w:rPr>
          <w:rFonts w:ascii="Palatino Linotype" w:hAnsi="Palatino Linotype"/>
        </w:rPr>
        <w:t>s</w:t>
      </w:r>
      <w:r w:rsidR="00CB5585" w:rsidRPr="003044AF">
        <w:rPr>
          <w:rFonts w:ascii="Palatino Linotype" w:hAnsi="Palatino Linotype"/>
        </w:rPr>
        <w:t xml:space="preserve"> formado</w:t>
      </w:r>
      <w:r w:rsidR="00B45509" w:rsidRPr="003044AF">
        <w:rPr>
          <w:rFonts w:ascii="Palatino Linotype" w:hAnsi="Palatino Linotype"/>
        </w:rPr>
        <w:t>s</w:t>
      </w:r>
      <w:r w:rsidR="00CB5585" w:rsidRPr="003044AF">
        <w:rPr>
          <w:rFonts w:ascii="Palatino Linotype" w:hAnsi="Palatino Linotype"/>
        </w:rPr>
        <w:t xml:space="preserve"> con motivo de</w:t>
      </w:r>
      <w:r w:rsidR="0026424D" w:rsidRPr="003044AF">
        <w:rPr>
          <w:rFonts w:ascii="Palatino Linotype" w:hAnsi="Palatino Linotype"/>
        </w:rPr>
        <w:t xml:space="preserve"> </w:t>
      </w:r>
      <w:r w:rsidR="00CB5585" w:rsidRPr="003044AF">
        <w:rPr>
          <w:rFonts w:ascii="Palatino Linotype" w:hAnsi="Palatino Linotype"/>
        </w:rPr>
        <w:t>l</w:t>
      </w:r>
      <w:r w:rsidR="0026424D" w:rsidRPr="003044AF">
        <w:rPr>
          <w:rFonts w:ascii="Palatino Linotype" w:hAnsi="Palatino Linotype"/>
        </w:rPr>
        <w:t>os</w:t>
      </w:r>
      <w:r w:rsidR="00CB5585" w:rsidRPr="003044AF">
        <w:rPr>
          <w:rFonts w:ascii="Palatino Linotype" w:hAnsi="Palatino Linotype"/>
        </w:rPr>
        <w:t xml:space="preserve"> </w:t>
      </w:r>
      <w:r w:rsidR="00D86297" w:rsidRPr="003044AF">
        <w:rPr>
          <w:rFonts w:ascii="Palatino Linotype" w:hAnsi="Palatino Linotype"/>
        </w:rPr>
        <w:t>Recurso</w:t>
      </w:r>
      <w:r w:rsidR="0026424D" w:rsidRPr="003044AF">
        <w:rPr>
          <w:rFonts w:ascii="Palatino Linotype" w:hAnsi="Palatino Linotype"/>
        </w:rPr>
        <w:t>s</w:t>
      </w:r>
      <w:r w:rsidR="00D86297" w:rsidRPr="003044AF">
        <w:rPr>
          <w:rFonts w:ascii="Palatino Linotype" w:hAnsi="Palatino Linotype"/>
        </w:rPr>
        <w:t xml:space="preserve"> Revisión</w:t>
      </w:r>
      <w:r w:rsidRPr="003044AF">
        <w:rPr>
          <w:rFonts w:ascii="Palatino Linotype" w:hAnsi="Palatino Linotype"/>
        </w:rPr>
        <w:t xml:space="preserve"> </w:t>
      </w:r>
      <w:r w:rsidR="00DD638F" w:rsidRPr="003044AF">
        <w:rPr>
          <w:rFonts w:ascii="Palatino Linotype" w:hAnsi="Palatino Linotype" w:cs="Calibri"/>
          <w:b/>
          <w:bCs/>
          <w:lang w:eastAsia="es-MX"/>
        </w:rPr>
        <w:t xml:space="preserve">06427/INFOEM/IP/RR/2023, 06433/INFOEM/IP/RR/2023, 06434/INFOEM/IP/RR/2023, 06436/INFOEM/IP/RR/2023, 06453/INFOEM/IP/RR/2023, 06454/INFOEM/IP/RR/2023, 06455/INFOEM/IP/RR/2023, 06456/INFOEM/IP/RR/2023, 06457/INFOEM/IP/RR/2023, </w:t>
      </w:r>
      <w:r w:rsidR="00DD638F" w:rsidRPr="003044AF">
        <w:rPr>
          <w:rFonts w:ascii="Palatino Linotype" w:hAnsi="Palatino Linotype" w:cs="Calibri"/>
          <w:b/>
          <w:lang w:eastAsia="es-MX"/>
        </w:rPr>
        <w:t>06621/INFOEM/IP/RR/2023</w:t>
      </w:r>
      <w:r w:rsidR="00DD638F" w:rsidRPr="003044AF">
        <w:rPr>
          <w:rFonts w:ascii="Palatino Linotype" w:hAnsi="Palatino Linotype" w:cs="Calibri"/>
          <w:lang w:eastAsia="es-MX"/>
        </w:rPr>
        <w:t xml:space="preserve">, </w:t>
      </w:r>
      <w:r w:rsidR="00DD638F" w:rsidRPr="003044AF">
        <w:rPr>
          <w:rFonts w:ascii="Palatino Linotype" w:hAnsi="Palatino Linotype" w:cs="Calibri"/>
          <w:b/>
          <w:bCs/>
          <w:lang w:eastAsia="es-MX"/>
        </w:rPr>
        <w:t xml:space="preserve">06637/INFOEM/IP/RR/2023, 06652/INFOEM/IP/RR/2023, 06653/INFOEM/IP/RR/2023, 06654/INFOEM/IP/RR/2023, 06655/INFOEM/IP/RR/2023, 06656/INFOEM/IP/RR/2023, 06740/INFOEM/IP/RR/2023, 06744/INFOEM/IP/RR/2023, 06748/INFOEM/IP/RR/2023, 06822/INFOEM/IP/RR/2023, 06960/INFOEM/IP/RR/2023, 06962/INFOEM/IP/RR/2023, 06963/INFOEM/IP/RR/2023, 06966/INFOEM/IP/RR/2023, 06985/INFOEM/IP/RR/2023, 06987/INFOEM/IP/RR/2023, 06988/INFOEM/IP/RR/2023, 06989/INFOEM/IP/RR/2023, 07050/INFOEM/IP/RR/2023, 07051/INFOEM/IP/RR/2023, 07094/INFOEM/IP/RR/2023, 07160/INFOEM/IP/RR/2023, 07161/INFOEM/IP/RR/2023, 07162/INFOEM/IP/RR/2023, 07163/INFOEM/IP/RR/2023, 07164/INFOEM/IP/RR/2023, </w:t>
      </w:r>
      <w:r w:rsidR="00DD638F" w:rsidRPr="003044AF">
        <w:rPr>
          <w:rFonts w:ascii="Palatino Linotype" w:hAnsi="Palatino Linotype" w:cs="Calibri"/>
          <w:b/>
          <w:bCs/>
          <w:lang w:eastAsia="es-MX"/>
        </w:rPr>
        <w:lastRenderedPageBreak/>
        <w:t>07165/INFOEM/IP/RR/2023, 07166/INFOEM/IP/RR/2023, 07170/INFOEM/IP/RR/2023, 07174/INFOEM/IP/RR/2023, 07182/INFOEM/IP/RR/2023, 07492/INFOEM/IP/RR/2023, 07493/INFOEM/IP/RR/2023, 07705/INFOEM/IP/RR/2023, 07706/INFOEM/IP/RR/2023, 07762/INFOEM/IP/RR/2023, 07768/INFOEM/IP/RR/2023, 07844/INFOEM/IP/RR/2023, 07847/INFOEM/IP/RR/2023 y 07966/INFOEM/IP/RR/2023</w:t>
      </w:r>
      <w:r w:rsidRPr="003044AF">
        <w:rPr>
          <w:rFonts w:ascii="Palatino Linotype" w:hAnsi="Palatino Linotype"/>
        </w:rPr>
        <w:t xml:space="preserve">, </w:t>
      </w:r>
      <w:r w:rsidR="006C52D7" w:rsidRPr="003044AF">
        <w:rPr>
          <w:rFonts w:ascii="Palatino Linotype" w:hAnsi="Palatino Linotype"/>
        </w:rPr>
        <w:t>promovido</w:t>
      </w:r>
      <w:r w:rsidR="009B6E12" w:rsidRPr="003044AF">
        <w:rPr>
          <w:rFonts w:ascii="Palatino Linotype" w:hAnsi="Palatino Linotype"/>
        </w:rPr>
        <w:t>s</w:t>
      </w:r>
      <w:r w:rsidR="006C52D7" w:rsidRPr="003044AF">
        <w:rPr>
          <w:rFonts w:ascii="Palatino Linotype" w:hAnsi="Palatino Linotype"/>
        </w:rPr>
        <w:t xml:space="preserve"> </w:t>
      </w:r>
      <w:r w:rsidR="005C250B" w:rsidRPr="003044AF">
        <w:rPr>
          <w:rFonts w:ascii="Palatino Linotype" w:hAnsi="Palatino Linotype"/>
        </w:rPr>
        <w:t>por</w:t>
      </w:r>
      <w:r w:rsidR="008D625B" w:rsidRPr="003044AF">
        <w:rPr>
          <w:rFonts w:ascii="Palatino Linotype" w:hAnsi="Palatino Linotype"/>
        </w:rPr>
        <w:t xml:space="preserve"> </w:t>
      </w:r>
      <w:r w:rsidR="006F44AA" w:rsidRPr="003044AF">
        <w:rPr>
          <w:rFonts w:ascii="Palatino Linotype" w:hAnsi="Palatino Linotype"/>
          <w:b/>
        </w:rPr>
        <w:t>una persona de manera anónima</w:t>
      </w:r>
      <w:r w:rsidR="005C250B" w:rsidRPr="003044AF">
        <w:rPr>
          <w:rFonts w:ascii="Palatino Linotype" w:hAnsi="Palatino Linotype"/>
        </w:rPr>
        <w:t>,</w:t>
      </w:r>
      <w:r w:rsidR="005C250B" w:rsidRPr="003044AF">
        <w:rPr>
          <w:rFonts w:ascii="Palatino Linotype" w:hAnsi="Palatino Linotype" w:cs="Arial"/>
          <w:b/>
          <w:lang w:val="es-ES"/>
        </w:rPr>
        <w:t xml:space="preserve"> </w:t>
      </w:r>
      <w:r w:rsidR="007E09B0" w:rsidRPr="003044AF">
        <w:rPr>
          <w:rFonts w:ascii="Palatino Linotype" w:hAnsi="Palatino Linotype" w:cs="Arial"/>
          <w:lang w:val="es-ES"/>
        </w:rPr>
        <w:t xml:space="preserve">a </w:t>
      </w:r>
      <w:r w:rsidR="007E09B0" w:rsidRPr="003044AF">
        <w:rPr>
          <w:rFonts w:ascii="Palatino Linotype" w:hAnsi="Palatino Linotype"/>
          <w:lang w:val="es-ES"/>
        </w:rPr>
        <w:t>quien</w:t>
      </w:r>
      <w:r w:rsidR="005C250B" w:rsidRPr="003044AF">
        <w:rPr>
          <w:rFonts w:ascii="Palatino Linotype" w:hAnsi="Palatino Linotype" w:cs="Arial"/>
          <w:b/>
          <w:lang w:val="es-ES"/>
        </w:rPr>
        <w:t xml:space="preserve"> </w:t>
      </w:r>
      <w:r w:rsidR="005C250B" w:rsidRPr="003044AF">
        <w:rPr>
          <w:rFonts w:ascii="Palatino Linotype" w:hAnsi="Palatino Linotype"/>
        </w:rPr>
        <w:t>en lo sucesivo se</w:t>
      </w:r>
      <w:r w:rsidR="007E09B0" w:rsidRPr="003044AF">
        <w:rPr>
          <w:rFonts w:ascii="Palatino Linotype" w:hAnsi="Palatino Linotype"/>
        </w:rPr>
        <w:t xml:space="preserve"> le</w:t>
      </w:r>
      <w:r w:rsidR="005C250B" w:rsidRPr="003044AF">
        <w:rPr>
          <w:rFonts w:ascii="Palatino Linotype" w:hAnsi="Palatino Linotype"/>
        </w:rPr>
        <w:t xml:space="preserve"> denominará </w:t>
      </w:r>
      <w:r w:rsidR="00646DD9" w:rsidRPr="003044AF">
        <w:rPr>
          <w:rFonts w:ascii="Palatino Linotype" w:hAnsi="Palatino Linotype" w:cs="Arial"/>
          <w:b/>
          <w:lang w:val="es-ES"/>
        </w:rPr>
        <w:t>EL</w:t>
      </w:r>
      <w:r w:rsidR="005C250B" w:rsidRPr="003044AF">
        <w:rPr>
          <w:rFonts w:ascii="Palatino Linotype" w:hAnsi="Palatino Linotype" w:cs="Arial"/>
          <w:b/>
          <w:lang w:val="es-ES"/>
        </w:rPr>
        <w:t xml:space="preserve"> RECURRENTE</w:t>
      </w:r>
      <w:r w:rsidR="005C250B" w:rsidRPr="003044AF">
        <w:rPr>
          <w:rFonts w:ascii="Palatino Linotype" w:hAnsi="Palatino Linotype"/>
        </w:rPr>
        <w:t>,</w:t>
      </w:r>
      <w:r w:rsidRPr="003044AF">
        <w:rPr>
          <w:rFonts w:ascii="Palatino Linotype" w:hAnsi="Palatino Linotype"/>
        </w:rPr>
        <w:t xml:space="preserve"> </w:t>
      </w:r>
      <w:r w:rsidR="00E24730" w:rsidRPr="003044AF">
        <w:rPr>
          <w:rFonts w:ascii="Palatino Linotype" w:hAnsi="Palatino Linotype"/>
        </w:rPr>
        <w:t xml:space="preserve">en contra de </w:t>
      </w:r>
      <w:r w:rsidR="00DD7C89" w:rsidRPr="003044AF">
        <w:rPr>
          <w:rFonts w:ascii="Palatino Linotype" w:hAnsi="Palatino Linotype" w:cs="Arial"/>
          <w:lang w:val="es-ES"/>
        </w:rPr>
        <w:t>la</w:t>
      </w:r>
      <w:r w:rsidR="009B6E12" w:rsidRPr="003044AF">
        <w:rPr>
          <w:rFonts w:ascii="Palatino Linotype" w:hAnsi="Palatino Linotype" w:cs="Arial"/>
          <w:lang w:val="es-ES"/>
        </w:rPr>
        <w:t>s</w:t>
      </w:r>
      <w:r w:rsidR="00E24730" w:rsidRPr="003044AF">
        <w:rPr>
          <w:rFonts w:ascii="Palatino Linotype" w:hAnsi="Palatino Linotype" w:cs="Arial"/>
          <w:lang w:val="es-ES"/>
        </w:rPr>
        <w:t xml:space="preserve"> respuesta</w:t>
      </w:r>
      <w:r w:rsidR="009B6E12" w:rsidRPr="003044AF">
        <w:rPr>
          <w:rFonts w:ascii="Palatino Linotype" w:hAnsi="Palatino Linotype" w:cs="Arial"/>
          <w:lang w:val="es-ES"/>
        </w:rPr>
        <w:t>s</w:t>
      </w:r>
      <w:r w:rsidR="00F74502" w:rsidRPr="003044AF">
        <w:rPr>
          <w:rFonts w:ascii="Palatino Linotype" w:hAnsi="Palatino Linotype" w:cs="Arial"/>
          <w:lang w:val="es-ES"/>
        </w:rPr>
        <w:t xml:space="preserve"> d</w:t>
      </w:r>
      <w:r w:rsidR="000C0B7F" w:rsidRPr="003044AF">
        <w:rPr>
          <w:rFonts w:ascii="Palatino Linotype" w:hAnsi="Palatino Linotype" w:cs="Arial"/>
          <w:lang w:val="es-ES"/>
        </w:rPr>
        <w:t>e</w:t>
      </w:r>
      <w:r w:rsidR="000707A2" w:rsidRPr="003044AF">
        <w:rPr>
          <w:rFonts w:ascii="Palatino Linotype" w:hAnsi="Palatino Linotype" w:cs="Arial"/>
          <w:lang w:val="es-ES"/>
        </w:rPr>
        <w:t xml:space="preserve">l </w:t>
      </w:r>
      <w:r w:rsidR="006F44AA" w:rsidRPr="003044AF">
        <w:rPr>
          <w:rFonts w:ascii="Palatino Linotype" w:hAnsi="Palatino Linotype" w:cs="Arial"/>
          <w:b/>
        </w:rPr>
        <w:t>Ayuntamiento de Zinacantepec</w:t>
      </w:r>
      <w:r w:rsidR="000707A2" w:rsidRPr="003044AF">
        <w:rPr>
          <w:rFonts w:ascii="Palatino Linotype" w:hAnsi="Palatino Linotype" w:cs="Arial"/>
          <w:b/>
        </w:rPr>
        <w:t xml:space="preserve">, </w:t>
      </w:r>
      <w:r w:rsidR="00A66569" w:rsidRPr="003044AF">
        <w:rPr>
          <w:rFonts w:ascii="Palatino Linotype" w:hAnsi="Palatino Linotype"/>
          <w:lang w:val="es-419"/>
        </w:rPr>
        <w:t xml:space="preserve">que en </w:t>
      </w:r>
      <w:r w:rsidRPr="003044AF">
        <w:rPr>
          <w:rFonts w:ascii="Palatino Linotype" w:hAnsi="Palatino Linotype"/>
        </w:rPr>
        <w:t xml:space="preserve">lo sucesivo </w:t>
      </w:r>
      <w:r w:rsidR="009E2E2C" w:rsidRPr="003044AF">
        <w:rPr>
          <w:rFonts w:ascii="Palatino Linotype" w:hAnsi="Palatino Linotype"/>
        </w:rPr>
        <w:t xml:space="preserve">se denominará </w:t>
      </w:r>
      <w:r w:rsidRPr="003044AF">
        <w:rPr>
          <w:rFonts w:ascii="Palatino Linotype" w:hAnsi="Palatino Linotype"/>
          <w:b/>
        </w:rPr>
        <w:t>EL SUJETO OBLIGADO</w:t>
      </w:r>
      <w:r w:rsidRPr="003044AF">
        <w:rPr>
          <w:rFonts w:ascii="Palatino Linotype" w:hAnsi="Palatino Linotype"/>
        </w:rPr>
        <w:t xml:space="preserve">, se procede a dictar la presente resolución con base en lo siguiente: </w:t>
      </w:r>
    </w:p>
    <w:p w14:paraId="48CEFEB5" w14:textId="77777777" w:rsidR="00457BB8" w:rsidRPr="003044AF" w:rsidRDefault="00457BB8" w:rsidP="003044AF">
      <w:pPr>
        <w:jc w:val="center"/>
        <w:rPr>
          <w:rFonts w:ascii="Palatino Linotype" w:hAnsi="Palatino Linotype"/>
        </w:rPr>
      </w:pPr>
    </w:p>
    <w:p w14:paraId="480E521A" w14:textId="1C45FB4A" w:rsidR="00457BB8" w:rsidRPr="003044AF" w:rsidRDefault="003103D9" w:rsidP="003044AF">
      <w:pPr>
        <w:jc w:val="center"/>
        <w:rPr>
          <w:rFonts w:ascii="Palatino Linotype" w:hAnsi="Palatino Linotype"/>
          <w:b/>
          <w:bCs/>
          <w:spacing w:val="40"/>
        </w:rPr>
      </w:pPr>
      <w:r w:rsidRPr="003044AF">
        <w:rPr>
          <w:rFonts w:ascii="Palatino Linotype" w:hAnsi="Palatino Linotype"/>
          <w:b/>
          <w:bCs/>
          <w:spacing w:val="40"/>
        </w:rPr>
        <w:t>ANTECEDENTES</w:t>
      </w:r>
    </w:p>
    <w:p w14:paraId="68707BF2" w14:textId="77777777" w:rsidR="00457BB8" w:rsidRPr="003044AF" w:rsidRDefault="00457BB8" w:rsidP="003044AF">
      <w:pPr>
        <w:jc w:val="center"/>
        <w:rPr>
          <w:rFonts w:ascii="Palatino Linotype" w:hAnsi="Palatino Linotype"/>
          <w:b/>
          <w:bCs/>
          <w:spacing w:val="40"/>
        </w:rPr>
      </w:pPr>
    </w:p>
    <w:p w14:paraId="45E792D3" w14:textId="1D5B6BFE" w:rsidR="00A34A47" w:rsidRPr="003044AF" w:rsidRDefault="00A34A47" w:rsidP="003044AF">
      <w:pPr>
        <w:spacing w:before="100" w:beforeAutospacing="1" w:line="360" w:lineRule="auto"/>
        <w:jc w:val="both"/>
        <w:rPr>
          <w:rFonts w:ascii="Palatino Linotype" w:eastAsia="Calibri" w:hAnsi="Palatino Linotype" w:cs="Arial"/>
          <w:b/>
          <w:lang w:val="es-ES" w:eastAsia="en-US"/>
        </w:rPr>
      </w:pPr>
      <w:r w:rsidRPr="003044AF">
        <w:rPr>
          <w:rFonts w:ascii="Palatino Linotype" w:eastAsia="Calibri" w:hAnsi="Palatino Linotype" w:cs="Arial"/>
          <w:b/>
          <w:lang w:val="es-ES" w:eastAsia="en-US"/>
        </w:rPr>
        <w:t xml:space="preserve">I. </w:t>
      </w:r>
      <w:r w:rsidRPr="003044AF">
        <w:rPr>
          <w:rFonts w:ascii="Palatino Linotype" w:hAnsi="Palatino Linotype"/>
          <w:b/>
        </w:rPr>
        <w:t>De la</w:t>
      </w:r>
      <w:r w:rsidR="007B69D0" w:rsidRPr="003044AF">
        <w:rPr>
          <w:rFonts w:ascii="Palatino Linotype" w:hAnsi="Palatino Linotype"/>
          <w:b/>
        </w:rPr>
        <w:t>s</w:t>
      </w:r>
      <w:r w:rsidRPr="003044AF">
        <w:rPr>
          <w:rFonts w:ascii="Palatino Linotype" w:hAnsi="Palatino Linotype"/>
          <w:b/>
        </w:rPr>
        <w:t xml:space="preserve"> Solicitud</w:t>
      </w:r>
      <w:r w:rsidR="007B69D0" w:rsidRPr="003044AF">
        <w:rPr>
          <w:rFonts w:ascii="Palatino Linotype" w:hAnsi="Palatino Linotype"/>
          <w:b/>
        </w:rPr>
        <w:t>es</w:t>
      </w:r>
      <w:r w:rsidRPr="003044AF">
        <w:rPr>
          <w:rFonts w:ascii="Palatino Linotype" w:hAnsi="Palatino Linotype"/>
          <w:b/>
        </w:rPr>
        <w:t xml:space="preserve"> de Información</w:t>
      </w:r>
      <w:r w:rsidR="007B69D0" w:rsidRPr="003044AF">
        <w:rPr>
          <w:rFonts w:ascii="Palatino Linotype" w:hAnsi="Palatino Linotype"/>
          <w:b/>
        </w:rPr>
        <w:t>.</w:t>
      </w:r>
    </w:p>
    <w:p w14:paraId="593D4944" w14:textId="5FCD940E" w:rsidR="00A34A47" w:rsidRPr="003044AF" w:rsidRDefault="00A34A47" w:rsidP="003044AF">
      <w:pPr>
        <w:spacing w:after="100" w:afterAutospacing="1" w:line="360" w:lineRule="auto"/>
        <w:jc w:val="both"/>
        <w:rPr>
          <w:rFonts w:ascii="Palatino Linotype" w:eastAsia="MS Mincho" w:hAnsi="Palatino Linotype" w:cs="Arial"/>
          <w:bCs/>
        </w:rPr>
      </w:pPr>
      <w:r w:rsidRPr="003044AF">
        <w:rPr>
          <w:rFonts w:ascii="Palatino Linotype" w:eastAsia="MS Mincho" w:hAnsi="Palatino Linotype" w:cs="Arial"/>
        </w:rPr>
        <w:t xml:space="preserve">El </w:t>
      </w:r>
      <w:r w:rsidR="00783304" w:rsidRPr="003044AF">
        <w:rPr>
          <w:rFonts w:ascii="Palatino Linotype" w:eastAsia="MS Mincho" w:hAnsi="Palatino Linotype" w:cs="Arial"/>
          <w:b/>
          <w:bCs/>
        </w:rPr>
        <w:t xml:space="preserve">dieciséis y diecisiete de agosto, </w:t>
      </w:r>
      <w:r w:rsidR="009360BE" w:rsidRPr="003044AF">
        <w:rPr>
          <w:rFonts w:ascii="Palatino Linotype" w:eastAsia="MS Mincho" w:hAnsi="Palatino Linotype" w:cs="Arial"/>
          <w:b/>
          <w:bCs/>
        </w:rPr>
        <w:t xml:space="preserve">tres, ocho, once, doce, veinticuatro y veintiocho de septiembre, dos, cuatro, seis, nueve, dieciséis </w:t>
      </w:r>
      <w:r w:rsidR="000422D4" w:rsidRPr="003044AF">
        <w:rPr>
          <w:rFonts w:ascii="Palatino Linotype" w:eastAsia="MS Mincho" w:hAnsi="Palatino Linotype" w:cs="Arial"/>
          <w:b/>
          <w:bCs/>
        </w:rPr>
        <w:t>de</w:t>
      </w:r>
      <w:r w:rsidRPr="003044AF">
        <w:rPr>
          <w:rFonts w:ascii="Palatino Linotype" w:eastAsia="MS Mincho" w:hAnsi="Palatino Linotype" w:cs="Arial"/>
          <w:b/>
          <w:bCs/>
        </w:rPr>
        <w:t xml:space="preserve"> </w:t>
      </w:r>
      <w:r w:rsidR="009360BE" w:rsidRPr="003044AF">
        <w:rPr>
          <w:rFonts w:ascii="Palatino Linotype" w:eastAsia="MS Mincho" w:hAnsi="Palatino Linotype" w:cs="Arial"/>
          <w:b/>
          <w:bCs/>
        </w:rPr>
        <w:t>octubre</w:t>
      </w:r>
      <w:r w:rsidRPr="003044AF">
        <w:rPr>
          <w:rFonts w:ascii="Palatino Linotype" w:eastAsia="MS Mincho" w:hAnsi="Palatino Linotype" w:cs="Arial"/>
          <w:b/>
          <w:bCs/>
        </w:rPr>
        <w:t xml:space="preserve"> de dos mil </w:t>
      </w:r>
      <w:r w:rsidR="007B69D0" w:rsidRPr="003044AF">
        <w:rPr>
          <w:rFonts w:ascii="Palatino Linotype" w:eastAsia="MS Mincho" w:hAnsi="Palatino Linotype" w:cs="Arial"/>
          <w:b/>
          <w:bCs/>
        </w:rPr>
        <w:t>veintitrés</w:t>
      </w:r>
      <w:r w:rsidRPr="003044AF">
        <w:rPr>
          <w:rFonts w:ascii="Palatino Linotype" w:eastAsia="MS Mincho" w:hAnsi="Palatino Linotype" w:cs="Arial"/>
          <w:bCs/>
        </w:rPr>
        <w:t>,</w:t>
      </w:r>
      <w:r w:rsidRPr="003044AF">
        <w:rPr>
          <w:rFonts w:ascii="Palatino Linotype" w:eastAsia="MS Mincho" w:hAnsi="Palatino Linotype" w:cs="Arial"/>
        </w:rPr>
        <w:t xml:space="preserve"> </w:t>
      </w:r>
      <w:r w:rsidRPr="003044AF">
        <w:rPr>
          <w:rFonts w:ascii="Palatino Linotype" w:eastAsia="Palatino Linotype" w:hAnsi="Palatino Linotype" w:cs="Palatino Linotype"/>
          <w:b/>
          <w:lang w:eastAsia="es-MX"/>
        </w:rPr>
        <w:t xml:space="preserve">EL RECURRENTE </w:t>
      </w:r>
      <w:r w:rsidRPr="003044AF">
        <w:rPr>
          <w:rFonts w:ascii="Palatino Linotype" w:eastAsia="Palatino Linotype" w:hAnsi="Palatino Linotype" w:cs="Palatino Linotype"/>
          <w:lang w:eastAsia="es-MX"/>
        </w:rPr>
        <w:t>presentó a través del Sistema de Acceso a la Información Mexiquense, en lo subsecuente</w:t>
      </w:r>
      <w:r w:rsidRPr="003044AF">
        <w:rPr>
          <w:rFonts w:ascii="Palatino Linotype" w:eastAsia="Palatino Linotype" w:hAnsi="Palatino Linotype" w:cs="Palatino Linotype"/>
          <w:b/>
          <w:lang w:eastAsia="es-MX"/>
        </w:rPr>
        <w:t xml:space="preserve"> EL SAIMEX</w:t>
      </w:r>
      <w:r w:rsidRPr="003044AF">
        <w:rPr>
          <w:rFonts w:ascii="Palatino Linotype" w:hAnsi="Palatino Linotype" w:cs="Arial"/>
          <w:b/>
        </w:rPr>
        <w:t>,</w:t>
      </w:r>
      <w:r w:rsidRPr="003044AF">
        <w:rPr>
          <w:rFonts w:ascii="Palatino Linotype" w:hAnsi="Palatino Linotype"/>
        </w:rPr>
        <w:t xml:space="preserve"> ante </w:t>
      </w:r>
      <w:r w:rsidRPr="003044AF">
        <w:rPr>
          <w:rFonts w:ascii="Palatino Linotype" w:hAnsi="Palatino Linotype"/>
          <w:b/>
        </w:rPr>
        <w:t>EL SUJETO OBLIGADO</w:t>
      </w:r>
      <w:r w:rsidRPr="003044AF">
        <w:rPr>
          <w:rFonts w:ascii="Palatino Linotype" w:eastAsia="MS Mincho" w:hAnsi="Palatino Linotype" w:cs="Arial"/>
          <w:lang w:val="es-ES_tradnl"/>
        </w:rPr>
        <w:t>, las Solicitudes de Acceso a la Información Pública</w:t>
      </w:r>
      <w:r w:rsidRPr="003044AF">
        <w:rPr>
          <w:rFonts w:ascii="Palatino Linotype" w:eastAsia="MS Mincho" w:hAnsi="Palatino Linotype" w:cs="Arial"/>
          <w:b/>
          <w:bCs/>
        </w:rPr>
        <w:t xml:space="preserve">, </w:t>
      </w:r>
      <w:r w:rsidRPr="003044AF">
        <w:rPr>
          <w:rFonts w:ascii="Palatino Linotype" w:eastAsia="MS Mincho" w:hAnsi="Palatino Linotype" w:cs="Arial"/>
          <w:bCs/>
        </w:rPr>
        <w:t xml:space="preserve">mediante de </w:t>
      </w:r>
      <w:r w:rsidR="007B69D0" w:rsidRPr="003044AF">
        <w:rPr>
          <w:rFonts w:ascii="Palatino Linotype" w:eastAsia="MS Mincho" w:hAnsi="Palatino Linotype" w:cs="Arial"/>
          <w:bCs/>
        </w:rPr>
        <w:t xml:space="preserve">las </w:t>
      </w:r>
      <w:r w:rsidRPr="003044AF">
        <w:rPr>
          <w:rFonts w:ascii="Palatino Linotype" w:eastAsia="MS Mincho" w:hAnsi="Palatino Linotype" w:cs="Arial"/>
          <w:bCs/>
        </w:rPr>
        <w:t>cuales requirió, lo siguiente:</w:t>
      </w:r>
    </w:p>
    <w:p w14:paraId="41BE8B31" w14:textId="77777777" w:rsidR="00A34A47" w:rsidRPr="003044AF" w:rsidRDefault="00A34A47" w:rsidP="003044AF">
      <w:pPr>
        <w:widowControl w:val="0"/>
        <w:autoSpaceDE w:val="0"/>
        <w:autoSpaceDN w:val="0"/>
        <w:adjustRightInd w:val="0"/>
        <w:spacing w:line="360" w:lineRule="auto"/>
        <w:jc w:val="both"/>
        <w:rPr>
          <w:rFonts w:ascii="Palatino Linotype" w:eastAsia="Calibri" w:hAnsi="Palatino Linotype" w:cs="Arial"/>
          <w:b/>
          <w:bCs/>
          <w:lang w:val="es-ES" w:eastAsia="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8"/>
        <w:gridCol w:w="6243"/>
      </w:tblGrid>
      <w:tr w:rsidR="003044AF" w:rsidRPr="003044AF" w14:paraId="4FCB001B" w14:textId="77777777" w:rsidTr="00783304">
        <w:trPr>
          <w:trHeight w:val="225"/>
        </w:trPr>
        <w:tc>
          <w:tcPr>
            <w:tcW w:w="0" w:type="auto"/>
            <w:shd w:val="clear" w:color="auto" w:fill="F9CB9C"/>
            <w:tcMar>
              <w:top w:w="0" w:type="dxa"/>
              <w:left w:w="45" w:type="dxa"/>
              <w:bottom w:w="0" w:type="dxa"/>
              <w:right w:w="45" w:type="dxa"/>
            </w:tcMar>
            <w:vAlign w:val="center"/>
            <w:hideMark/>
          </w:tcPr>
          <w:p w14:paraId="3508FE8E" w14:textId="68E7D038"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Recurso de r</w:t>
            </w:r>
            <w:r w:rsidR="009360BE" w:rsidRPr="003044AF">
              <w:rPr>
                <w:rFonts w:ascii="Palatino Linotype" w:hAnsi="Palatino Linotype" w:cs="Calibri"/>
                <w:b/>
                <w:bCs/>
                <w:sz w:val="20"/>
                <w:szCs w:val="20"/>
                <w:lang w:eastAsia="es-MX"/>
              </w:rPr>
              <w:t>evisión y folio de la solicitud.</w:t>
            </w:r>
          </w:p>
        </w:tc>
        <w:tc>
          <w:tcPr>
            <w:tcW w:w="0" w:type="auto"/>
            <w:shd w:val="clear" w:color="auto" w:fill="F9CB9C"/>
            <w:tcMar>
              <w:top w:w="0" w:type="dxa"/>
              <w:left w:w="45" w:type="dxa"/>
              <w:bottom w:w="0" w:type="dxa"/>
              <w:right w:w="45" w:type="dxa"/>
            </w:tcMar>
            <w:vAlign w:val="center"/>
            <w:hideMark/>
          </w:tcPr>
          <w:p w14:paraId="351A5F69" w14:textId="0DF6DAA0" w:rsidR="006F44AA" w:rsidRPr="003044AF" w:rsidRDefault="009360BE"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Solicitud.</w:t>
            </w:r>
          </w:p>
        </w:tc>
      </w:tr>
      <w:tr w:rsidR="003044AF" w:rsidRPr="003044AF" w14:paraId="31659534" w14:textId="77777777" w:rsidTr="00783304">
        <w:trPr>
          <w:trHeight w:val="1093"/>
        </w:trPr>
        <w:tc>
          <w:tcPr>
            <w:tcW w:w="0" w:type="auto"/>
            <w:tcMar>
              <w:top w:w="0" w:type="dxa"/>
              <w:left w:w="45" w:type="dxa"/>
              <w:bottom w:w="0" w:type="dxa"/>
              <w:right w:w="45" w:type="dxa"/>
            </w:tcMar>
            <w:vAlign w:val="center"/>
            <w:hideMark/>
          </w:tcPr>
          <w:p w14:paraId="39CFF828"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06427/INFOEM/IP/RR/2023</w:t>
            </w:r>
          </w:p>
        </w:tc>
        <w:tc>
          <w:tcPr>
            <w:tcW w:w="0" w:type="auto"/>
            <w:tcMar>
              <w:top w:w="0" w:type="dxa"/>
              <w:left w:w="45" w:type="dxa"/>
              <w:bottom w:w="0" w:type="dxa"/>
              <w:right w:w="45" w:type="dxa"/>
            </w:tcMar>
            <w:vAlign w:val="center"/>
            <w:hideMark/>
          </w:tcPr>
          <w:p w14:paraId="7A6FE308"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“TODOS LOS OFICIOS DE LA CONTRALORÍA CON FOLIO CONSECUTIVO DEL MES DE ENERO 2022” (Sic).</w:t>
            </w:r>
          </w:p>
        </w:tc>
      </w:tr>
      <w:tr w:rsidR="003044AF" w:rsidRPr="003044AF" w14:paraId="26F80594" w14:textId="77777777" w:rsidTr="00783304">
        <w:trPr>
          <w:trHeight w:val="65"/>
        </w:trPr>
        <w:tc>
          <w:tcPr>
            <w:tcW w:w="0" w:type="auto"/>
            <w:tcMar>
              <w:top w:w="0" w:type="dxa"/>
              <w:left w:w="45" w:type="dxa"/>
              <w:bottom w:w="0" w:type="dxa"/>
              <w:right w:w="45" w:type="dxa"/>
            </w:tcMar>
            <w:vAlign w:val="center"/>
            <w:hideMark/>
          </w:tcPr>
          <w:p w14:paraId="2119C9EE"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lastRenderedPageBreak/>
              <w:t>01390/ZINACANT/IP/2023</w:t>
            </w:r>
          </w:p>
        </w:tc>
        <w:tc>
          <w:tcPr>
            <w:tcW w:w="0" w:type="auto"/>
            <w:tcMar>
              <w:top w:w="0" w:type="dxa"/>
              <w:left w:w="45" w:type="dxa"/>
              <w:bottom w:w="0" w:type="dxa"/>
              <w:right w:w="45" w:type="dxa"/>
            </w:tcMar>
            <w:vAlign w:val="center"/>
            <w:hideMark/>
          </w:tcPr>
          <w:p w14:paraId="7564615C"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42C63C8" w14:textId="77777777" w:rsidTr="00783304">
        <w:trPr>
          <w:trHeight w:val="671"/>
        </w:trPr>
        <w:tc>
          <w:tcPr>
            <w:tcW w:w="0" w:type="auto"/>
            <w:tcMar>
              <w:top w:w="0" w:type="dxa"/>
              <w:left w:w="45" w:type="dxa"/>
              <w:bottom w:w="0" w:type="dxa"/>
              <w:right w:w="45" w:type="dxa"/>
            </w:tcMar>
            <w:vAlign w:val="center"/>
            <w:hideMark/>
          </w:tcPr>
          <w:p w14:paraId="13FABBAF"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06433/INFOEM/IP/RR/2023</w:t>
            </w:r>
          </w:p>
        </w:tc>
        <w:tc>
          <w:tcPr>
            <w:tcW w:w="0" w:type="auto"/>
            <w:tcMar>
              <w:top w:w="0" w:type="dxa"/>
              <w:left w:w="45" w:type="dxa"/>
              <w:bottom w:w="0" w:type="dxa"/>
              <w:right w:w="45" w:type="dxa"/>
            </w:tcMar>
            <w:vAlign w:val="center"/>
            <w:hideMark/>
          </w:tcPr>
          <w:p w14:paraId="14FEF5E7"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“TODOS LOS OFICIOS DE LA DIRECCIÓN DE DESARROLLO ECONÓMICO CON FOLIO CONSECUTIVO DEL AÑO 2022” (Sic).</w:t>
            </w:r>
          </w:p>
        </w:tc>
      </w:tr>
      <w:tr w:rsidR="003044AF" w:rsidRPr="003044AF" w14:paraId="7DD16E9C" w14:textId="77777777" w:rsidTr="00783304">
        <w:trPr>
          <w:trHeight w:val="225"/>
        </w:trPr>
        <w:tc>
          <w:tcPr>
            <w:tcW w:w="0" w:type="auto"/>
            <w:tcMar>
              <w:top w:w="0" w:type="dxa"/>
              <w:left w:w="45" w:type="dxa"/>
              <w:bottom w:w="0" w:type="dxa"/>
              <w:right w:w="45" w:type="dxa"/>
            </w:tcMar>
            <w:vAlign w:val="center"/>
            <w:hideMark/>
          </w:tcPr>
          <w:p w14:paraId="05FCA05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01404/ZINACANT/IP/2023</w:t>
            </w:r>
          </w:p>
        </w:tc>
        <w:tc>
          <w:tcPr>
            <w:tcW w:w="0" w:type="auto"/>
            <w:tcMar>
              <w:top w:w="0" w:type="dxa"/>
              <w:left w:w="45" w:type="dxa"/>
              <w:bottom w:w="0" w:type="dxa"/>
              <w:right w:w="45" w:type="dxa"/>
            </w:tcMar>
            <w:vAlign w:val="center"/>
            <w:hideMark/>
          </w:tcPr>
          <w:p w14:paraId="47A0C5CF"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7C6327CF" w14:textId="77777777" w:rsidTr="00783304">
        <w:trPr>
          <w:trHeight w:val="969"/>
        </w:trPr>
        <w:tc>
          <w:tcPr>
            <w:tcW w:w="0" w:type="auto"/>
            <w:tcMar>
              <w:top w:w="0" w:type="dxa"/>
              <w:left w:w="45" w:type="dxa"/>
              <w:bottom w:w="0" w:type="dxa"/>
              <w:right w:w="45" w:type="dxa"/>
            </w:tcMar>
            <w:vAlign w:val="center"/>
            <w:hideMark/>
          </w:tcPr>
          <w:p w14:paraId="668D63C3"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06434/INFOEM/IP/RR/2023</w:t>
            </w:r>
          </w:p>
        </w:tc>
        <w:tc>
          <w:tcPr>
            <w:tcW w:w="0" w:type="auto"/>
            <w:tcMar>
              <w:top w:w="0" w:type="dxa"/>
              <w:left w:w="45" w:type="dxa"/>
              <w:bottom w:w="0" w:type="dxa"/>
              <w:right w:w="45" w:type="dxa"/>
            </w:tcMar>
            <w:vAlign w:val="center"/>
            <w:hideMark/>
          </w:tcPr>
          <w:p w14:paraId="59390AE0"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RECIBIDOS Y GENERADOS FIRMADOS POR EL DIRECTOR DE DESARROLLO ECONÓMICO DE LOS AÑOS 2022 Y 2023 CON FOLIO CONSECUTIVO” (Sic).</w:t>
            </w:r>
          </w:p>
        </w:tc>
      </w:tr>
      <w:tr w:rsidR="003044AF" w:rsidRPr="003044AF" w14:paraId="319A8D88" w14:textId="77777777" w:rsidTr="00783304">
        <w:trPr>
          <w:trHeight w:val="225"/>
        </w:trPr>
        <w:tc>
          <w:tcPr>
            <w:tcW w:w="0" w:type="auto"/>
            <w:tcMar>
              <w:top w:w="0" w:type="dxa"/>
              <w:left w:w="45" w:type="dxa"/>
              <w:bottom w:w="0" w:type="dxa"/>
              <w:right w:w="45" w:type="dxa"/>
            </w:tcMar>
            <w:vAlign w:val="center"/>
            <w:hideMark/>
          </w:tcPr>
          <w:p w14:paraId="02FB3ABF"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01408/ZINACANT/IP/2023</w:t>
            </w:r>
          </w:p>
        </w:tc>
        <w:tc>
          <w:tcPr>
            <w:tcW w:w="0" w:type="auto"/>
            <w:tcMar>
              <w:top w:w="0" w:type="dxa"/>
              <w:left w:w="45" w:type="dxa"/>
              <w:bottom w:w="0" w:type="dxa"/>
              <w:right w:w="45" w:type="dxa"/>
            </w:tcMar>
            <w:vAlign w:val="center"/>
            <w:hideMark/>
          </w:tcPr>
          <w:p w14:paraId="7B095F51"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5EEDB724" w14:textId="77777777" w:rsidTr="00783304">
        <w:trPr>
          <w:trHeight w:val="703"/>
        </w:trPr>
        <w:tc>
          <w:tcPr>
            <w:tcW w:w="0" w:type="auto"/>
            <w:tcMar>
              <w:top w:w="0" w:type="dxa"/>
              <w:left w:w="45" w:type="dxa"/>
              <w:bottom w:w="0" w:type="dxa"/>
              <w:right w:w="45" w:type="dxa"/>
            </w:tcMar>
            <w:vAlign w:val="center"/>
            <w:hideMark/>
          </w:tcPr>
          <w:p w14:paraId="11346291"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06436/INFOEM/IP/RR/2023</w:t>
            </w:r>
          </w:p>
        </w:tc>
        <w:tc>
          <w:tcPr>
            <w:tcW w:w="0" w:type="auto"/>
            <w:tcMar>
              <w:top w:w="0" w:type="dxa"/>
              <w:left w:w="45" w:type="dxa"/>
              <w:bottom w:w="0" w:type="dxa"/>
              <w:right w:w="45" w:type="dxa"/>
            </w:tcMar>
            <w:vAlign w:val="center"/>
            <w:hideMark/>
          </w:tcPr>
          <w:p w14:paraId="21B60515"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TODAS LAS REGUDURIAS DE LOS AÑOS 2022 Y 2023”</w:t>
            </w:r>
          </w:p>
        </w:tc>
      </w:tr>
      <w:tr w:rsidR="003044AF" w:rsidRPr="003044AF" w14:paraId="13D62969" w14:textId="77777777" w:rsidTr="00783304">
        <w:trPr>
          <w:trHeight w:val="225"/>
        </w:trPr>
        <w:tc>
          <w:tcPr>
            <w:tcW w:w="0" w:type="auto"/>
            <w:tcMar>
              <w:top w:w="0" w:type="dxa"/>
              <w:left w:w="45" w:type="dxa"/>
              <w:bottom w:w="0" w:type="dxa"/>
              <w:right w:w="45" w:type="dxa"/>
            </w:tcMar>
            <w:vAlign w:val="center"/>
            <w:hideMark/>
          </w:tcPr>
          <w:p w14:paraId="6097C8FA"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01435/ZINACANT/IP/2023</w:t>
            </w:r>
          </w:p>
        </w:tc>
        <w:tc>
          <w:tcPr>
            <w:tcW w:w="0" w:type="auto"/>
            <w:tcMar>
              <w:top w:w="0" w:type="dxa"/>
              <w:left w:w="45" w:type="dxa"/>
              <w:bottom w:w="0" w:type="dxa"/>
              <w:right w:w="45" w:type="dxa"/>
            </w:tcMar>
            <w:vAlign w:val="center"/>
            <w:hideMark/>
          </w:tcPr>
          <w:p w14:paraId="3A06040D"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7602FC3" w14:textId="77777777" w:rsidTr="00783304">
        <w:trPr>
          <w:trHeight w:val="689"/>
        </w:trPr>
        <w:tc>
          <w:tcPr>
            <w:tcW w:w="0" w:type="auto"/>
            <w:tcMar>
              <w:top w:w="0" w:type="dxa"/>
              <w:left w:w="45" w:type="dxa"/>
              <w:bottom w:w="0" w:type="dxa"/>
              <w:right w:w="45" w:type="dxa"/>
            </w:tcMar>
            <w:vAlign w:val="center"/>
            <w:hideMark/>
          </w:tcPr>
          <w:p w14:paraId="19FF6DF3"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06453/INFOEM/IP/RR/2023</w:t>
            </w:r>
          </w:p>
        </w:tc>
        <w:tc>
          <w:tcPr>
            <w:tcW w:w="0" w:type="auto"/>
            <w:tcMar>
              <w:top w:w="0" w:type="dxa"/>
              <w:left w:w="45" w:type="dxa"/>
              <w:bottom w:w="0" w:type="dxa"/>
              <w:right w:w="45" w:type="dxa"/>
            </w:tcMar>
            <w:vAlign w:val="center"/>
            <w:hideMark/>
          </w:tcPr>
          <w:p w14:paraId="7729BDB8"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OFICOS GENERADOS DE LA UNIDAD DE TRANSPARENCIA DEL MES DE JULIO 2023”</w:t>
            </w:r>
          </w:p>
        </w:tc>
      </w:tr>
      <w:tr w:rsidR="003044AF" w:rsidRPr="003044AF" w14:paraId="593ED078" w14:textId="77777777" w:rsidTr="00783304">
        <w:trPr>
          <w:trHeight w:val="225"/>
        </w:trPr>
        <w:tc>
          <w:tcPr>
            <w:tcW w:w="0" w:type="auto"/>
            <w:tcMar>
              <w:top w:w="0" w:type="dxa"/>
              <w:left w:w="45" w:type="dxa"/>
              <w:bottom w:w="0" w:type="dxa"/>
              <w:right w:w="45" w:type="dxa"/>
            </w:tcMar>
            <w:vAlign w:val="center"/>
            <w:hideMark/>
          </w:tcPr>
          <w:p w14:paraId="6014FF50"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01653/ZINACANT/IP/2023</w:t>
            </w:r>
          </w:p>
        </w:tc>
        <w:tc>
          <w:tcPr>
            <w:tcW w:w="0" w:type="auto"/>
            <w:tcMar>
              <w:top w:w="0" w:type="dxa"/>
              <w:left w:w="45" w:type="dxa"/>
              <w:bottom w:w="0" w:type="dxa"/>
              <w:right w:w="45" w:type="dxa"/>
            </w:tcMar>
            <w:vAlign w:val="center"/>
            <w:hideMark/>
          </w:tcPr>
          <w:p w14:paraId="2093981A"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5659CEFE" w14:textId="77777777" w:rsidTr="00783304">
        <w:trPr>
          <w:trHeight w:val="831"/>
        </w:trPr>
        <w:tc>
          <w:tcPr>
            <w:tcW w:w="0" w:type="auto"/>
            <w:tcMar>
              <w:top w:w="0" w:type="dxa"/>
              <w:left w:w="45" w:type="dxa"/>
              <w:bottom w:w="0" w:type="dxa"/>
              <w:right w:w="45" w:type="dxa"/>
            </w:tcMar>
            <w:vAlign w:val="center"/>
            <w:hideMark/>
          </w:tcPr>
          <w:p w14:paraId="59D0802E"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06454/INFOEM/IP/RR/2023</w:t>
            </w:r>
          </w:p>
        </w:tc>
        <w:tc>
          <w:tcPr>
            <w:tcW w:w="0" w:type="auto"/>
            <w:tcMar>
              <w:top w:w="0" w:type="dxa"/>
              <w:left w:w="45" w:type="dxa"/>
              <w:bottom w:w="0" w:type="dxa"/>
              <w:right w:w="45" w:type="dxa"/>
            </w:tcMar>
            <w:vAlign w:val="center"/>
            <w:hideMark/>
          </w:tcPr>
          <w:p w14:paraId="2ED256D4"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GENERADOS DE LA UNIDAD DE TRANSPARENCIA DEL AÑO 2022”</w:t>
            </w:r>
          </w:p>
        </w:tc>
      </w:tr>
      <w:tr w:rsidR="003044AF" w:rsidRPr="003044AF" w14:paraId="24D4AE5E" w14:textId="77777777" w:rsidTr="00783304">
        <w:trPr>
          <w:trHeight w:val="225"/>
        </w:trPr>
        <w:tc>
          <w:tcPr>
            <w:tcW w:w="0" w:type="auto"/>
            <w:tcMar>
              <w:top w:w="0" w:type="dxa"/>
              <w:left w:w="45" w:type="dxa"/>
              <w:bottom w:w="0" w:type="dxa"/>
              <w:right w:w="45" w:type="dxa"/>
            </w:tcMar>
            <w:vAlign w:val="center"/>
            <w:hideMark/>
          </w:tcPr>
          <w:p w14:paraId="4E66C728"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01725/ZINACANT/IP/2023</w:t>
            </w:r>
          </w:p>
        </w:tc>
        <w:tc>
          <w:tcPr>
            <w:tcW w:w="0" w:type="auto"/>
            <w:tcMar>
              <w:top w:w="0" w:type="dxa"/>
              <w:left w:w="45" w:type="dxa"/>
              <w:bottom w:w="0" w:type="dxa"/>
              <w:right w:w="45" w:type="dxa"/>
            </w:tcMar>
            <w:vAlign w:val="center"/>
            <w:hideMark/>
          </w:tcPr>
          <w:p w14:paraId="57F31E0D"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6DD3AD0E" w14:textId="77777777" w:rsidTr="00783304">
        <w:trPr>
          <w:trHeight w:val="706"/>
        </w:trPr>
        <w:tc>
          <w:tcPr>
            <w:tcW w:w="0" w:type="auto"/>
            <w:tcMar>
              <w:top w:w="0" w:type="dxa"/>
              <w:left w:w="45" w:type="dxa"/>
              <w:bottom w:w="0" w:type="dxa"/>
              <w:right w:w="45" w:type="dxa"/>
            </w:tcMar>
            <w:vAlign w:val="center"/>
            <w:hideMark/>
          </w:tcPr>
          <w:p w14:paraId="0E32173B"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06455/INFOEM/IP/RR/2023</w:t>
            </w:r>
          </w:p>
        </w:tc>
        <w:tc>
          <w:tcPr>
            <w:tcW w:w="0" w:type="auto"/>
            <w:tcMar>
              <w:top w:w="0" w:type="dxa"/>
              <w:left w:w="45" w:type="dxa"/>
              <w:bottom w:w="0" w:type="dxa"/>
              <w:right w:w="45" w:type="dxa"/>
            </w:tcMar>
            <w:vAlign w:val="center"/>
            <w:hideMark/>
          </w:tcPr>
          <w:p w14:paraId="32B1E60F"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GENERADOS POR LA UNIDAD DE TRANSPARENCIA DEL AÑO 2022”</w:t>
            </w:r>
          </w:p>
        </w:tc>
      </w:tr>
      <w:tr w:rsidR="003044AF" w:rsidRPr="003044AF" w14:paraId="2DF64F9B" w14:textId="77777777" w:rsidTr="00783304">
        <w:trPr>
          <w:trHeight w:val="225"/>
        </w:trPr>
        <w:tc>
          <w:tcPr>
            <w:tcW w:w="0" w:type="auto"/>
            <w:tcMar>
              <w:top w:w="0" w:type="dxa"/>
              <w:left w:w="45" w:type="dxa"/>
              <w:bottom w:w="0" w:type="dxa"/>
              <w:right w:w="45" w:type="dxa"/>
            </w:tcMar>
            <w:vAlign w:val="center"/>
            <w:hideMark/>
          </w:tcPr>
          <w:p w14:paraId="6CA2E998"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01743/ZINACANT/IP/2023</w:t>
            </w:r>
          </w:p>
        </w:tc>
        <w:tc>
          <w:tcPr>
            <w:tcW w:w="0" w:type="auto"/>
            <w:tcMar>
              <w:top w:w="0" w:type="dxa"/>
              <w:left w:w="45" w:type="dxa"/>
              <w:bottom w:w="0" w:type="dxa"/>
              <w:right w:w="45" w:type="dxa"/>
            </w:tcMar>
            <w:vAlign w:val="center"/>
            <w:hideMark/>
          </w:tcPr>
          <w:p w14:paraId="40E861A2"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4E0771F0" w14:textId="77777777" w:rsidTr="00783304">
        <w:trPr>
          <w:trHeight w:val="252"/>
        </w:trPr>
        <w:tc>
          <w:tcPr>
            <w:tcW w:w="0" w:type="auto"/>
            <w:tcMar>
              <w:top w:w="0" w:type="dxa"/>
              <w:left w:w="45" w:type="dxa"/>
              <w:bottom w:w="0" w:type="dxa"/>
              <w:right w:w="45" w:type="dxa"/>
            </w:tcMar>
            <w:vAlign w:val="center"/>
            <w:hideMark/>
          </w:tcPr>
          <w:p w14:paraId="5D58B949"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06456/INFOEM/IP/RR/2023</w:t>
            </w:r>
          </w:p>
        </w:tc>
        <w:tc>
          <w:tcPr>
            <w:tcW w:w="0" w:type="auto"/>
            <w:tcMar>
              <w:top w:w="0" w:type="dxa"/>
              <w:left w:w="45" w:type="dxa"/>
              <w:bottom w:w="0" w:type="dxa"/>
              <w:right w:w="45" w:type="dxa"/>
            </w:tcMar>
            <w:vAlign w:val="center"/>
            <w:hideMark/>
          </w:tcPr>
          <w:p w14:paraId="2FC90667"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UNIDAD DE TRANSPARENCIA DEL MES DE ENERO 2022 Y 2023”</w:t>
            </w:r>
          </w:p>
        </w:tc>
      </w:tr>
      <w:tr w:rsidR="003044AF" w:rsidRPr="003044AF" w14:paraId="2AB9E17F" w14:textId="77777777" w:rsidTr="00783304">
        <w:trPr>
          <w:trHeight w:val="225"/>
        </w:trPr>
        <w:tc>
          <w:tcPr>
            <w:tcW w:w="0" w:type="auto"/>
            <w:tcMar>
              <w:top w:w="0" w:type="dxa"/>
              <w:left w:w="45" w:type="dxa"/>
              <w:bottom w:w="0" w:type="dxa"/>
              <w:right w:w="45" w:type="dxa"/>
            </w:tcMar>
            <w:vAlign w:val="center"/>
            <w:hideMark/>
          </w:tcPr>
          <w:p w14:paraId="0EAAD9D5"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01746/ZINACANT/IP/2023</w:t>
            </w:r>
          </w:p>
        </w:tc>
        <w:tc>
          <w:tcPr>
            <w:tcW w:w="0" w:type="auto"/>
            <w:tcMar>
              <w:top w:w="0" w:type="dxa"/>
              <w:left w:w="45" w:type="dxa"/>
              <w:bottom w:w="0" w:type="dxa"/>
              <w:right w:w="45" w:type="dxa"/>
            </w:tcMar>
            <w:vAlign w:val="center"/>
            <w:hideMark/>
          </w:tcPr>
          <w:p w14:paraId="4B738B75"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45FC02B9" w14:textId="77777777" w:rsidTr="00783304">
        <w:trPr>
          <w:trHeight w:val="65"/>
        </w:trPr>
        <w:tc>
          <w:tcPr>
            <w:tcW w:w="0" w:type="auto"/>
            <w:tcMar>
              <w:top w:w="0" w:type="dxa"/>
              <w:left w:w="45" w:type="dxa"/>
              <w:bottom w:w="0" w:type="dxa"/>
              <w:right w:w="45" w:type="dxa"/>
            </w:tcMar>
            <w:vAlign w:val="center"/>
            <w:hideMark/>
          </w:tcPr>
          <w:p w14:paraId="380C7E62"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06457/INFOEM/IP/RR/2023</w:t>
            </w:r>
          </w:p>
        </w:tc>
        <w:tc>
          <w:tcPr>
            <w:tcW w:w="0" w:type="auto"/>
            <w:tcMar>
              <w:top w:w="0" w:type="dxa"/>
              <w:left w:w="45" w:type="dxa"/>
              <w:bottom w:w="0" w:type="dxa"/>
              <w:right w:w="45" w:type="dxa"/>
            </w:tcMar>
            <w:vAlign w:val="center"/>
            <w:hideMark/>
          </w:tcPr>
          <w:p w14:paraId="525946C0"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GENERADOS POR LA UNIDAD DE TRANSPARENCIA DEL MES DE MARZO 2022 Y 2023”</w:t>
            </w:r>
          </w:p>
        </w:tc>
      </w:tr>
      <w:tr w:rsidR="003044AF" w:rsidRPr="003044AF" w14:paraId="07F30A27" w14:textId="77777777" w:rsidTr="00783304">
        <w:trPr>
          <w:trHeight w:val="225"/>
        </w:trPr>
        <w:tc>
          <w:tcPr>
            <w:tcW w:w="0" w:type="auto"/>
            <w:tcMar>
              <w:top w:w="0" w:type="dxa"/>
              <w:left w:w="45" w:type="dxa"/>
              <w:bottom w:w="0" w:type="dxa"/>
              <w:right w:w="45" w:type="dxa"/>
            </w:tcMar>
            <w:vAlign w:val="center"/>
            <w:hideMark/>
          </w:tcPr>
          <w:p w14:paraId="70015E47"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01726/ZINACANT/IP/2023</w:t>
            </w:r>
          </w:p>
        </w:tc>
        <w:tc>
          <w:tcPr>
            <w:tcW w:w="0" w:type="auto"/>
            <w:tcMar>
              <w:top w:w="0" w:type="dxa"/>
              <w:left w:w="45" w:type="dxa"/>
              <w:bottom w:w="0" w:type="dxa"/>
              <w:right w:w="45" w:type="dxa"/>
            </w:tcMar>
            <w:vAlign w:val="center"/>
            <w:hideMark/>
          </w:tcPr>
          <w:p w14:paraId="7F8AB948"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67739F7C" w14:textId="77777777" w:rsidTr="00783304">
        <w:trPr>
          <w:trHeight w:val="65"/>
        </w:trPr>
        <w:tc>
          <w:tcPr>
            <w:tcW w:w="0" w:type="auto"/>
            <w:tcMar>
              <w:top w:w="0" w:type="dxa"/>
              <w:left w:w="45" w:type="dxa"/>
              <w:bottom w:w="0" w:type="dxa"/>
              <w:right w:w="45" w:type="dxa"/>
            </w:tcMar>
            <w:vAlign w:val="center"/>
            <w:hideMark/>
          </w:tcPr>
          <w:p w14:paraId="11D92B8D"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06621/INFOEM/IP/RR/2023</w:t>
            </w:r>
          </w:p>
        </w:tc>
        <w:tc>
          <w:tcPr>
            <w:tcW w:w="0" w:type="auto"/>
            <w:tcMar>
              <w:top w:w="0" w:type="dxa"/>
              <w:left w:w="45" w:type="dxa"/>
              <w:bottom w:w="0" w:type="dxa"/>
              <w:right w:w="45" w:type="dxa"/>
            </w:tcMar>
            <w:vAlign w:val="center"/>
            <w:hideMark/>
          </w:tcPr>
          <w:p w14:paraId="5368683C"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DIRECCION DE SEGURIDAD PUBLICA Y TRASITO DE LOS AÑOS 2022 Y 2023”</w:t>
            </w:r>
          </w:p>
        </w:tc>
      </w:tr>
      <w:tr w:rsidR="003044AF" w:rsidRPr="003044AF" w14:paraId="60E71160" w14:textId="77777777" w:rsidTr="00783304">
        <w:trPr>
          <w:trHeight w:val="225"/>
        </w:trPr>
        <w:tc>
          <w:tcPr>
            <w:tcW w:w="0" w:type="auto"/>
            <w:tcMar>
              <w:top w:w="0" w:type="dxa"/>
              <w:left w:w="45" w:type="dxa"/>
              <w:bottom w:w="0" w:type="dxa"/>
              <w:right w:w="45" w:type="dxa"/>
            </w:tcMar>
            <w:vAlign w:val="center"/>
            <w:hideMark/>
          </w:tcPr>
          <w:p w14:paraId="59BA4225"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01662/ZINACANT/IP/2023</w:t>
            </w:r>
          </w:p>
        </w:tc>
        <w:tc>
          <w:tcPr>
            <w:tcW w:w="0" w:type="auto"/>
            <w:tcMar>
              <w:top w:w="0" w:type="dxa"/>
              <w:left w:w="45" w:type="dxa"/>
              <w:bottom w:w="0" w:type="dxa"/>
              <w:right w:w="45" w:type="dxa"/>
            </w:tcMar>
            <w:vAlign w:val="center"/>
            <w:hideMark/>
          </w:tcPr>
          <w:p w14:paraId="59886712"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5578EDC" w14:textId="77777777" w:rsidTr="00783304">
        <w:trPr>
          <w:trHeight w:val="384"/>
        </w:trPr>
        <w:tc>
          <w:tcPr>
            <w:tcW w:w="0" w:type="auto"/>
            <w:tcMar>
              <w:top w:w="0" w:type="dxa"/>
              <w:left w:w="45" w:type="dxa"/>
              <w:bottom w:w="0" w:type="dxa"/>
              <w:right w:w="45" w:type="dxa"/>
            </w:tcMar>
            <w:vAlign w:val="center"/>
            <w:hideMark/>
          </w:tcPr>
          <w:p w14:paraId="1B928909"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06637/INFOEM/IP/RR/2023</w:t>
            </w:r>
          </w:p>
        </w:tc>
        <w:tc>
          <w:tcPr>
            <w:tcW w:w="0" w:type="auto"/>
            <w:tcMar>
              <w:top w:w="0" w:type="dxa"/>
              <w:left w:w="45" w:type="dxa"/>
              <w:bottom w:w="0" w:type="dxa"/>
              <w:right w:w="45" w:type="dxa"/>
            </w:tcMar>
            <w:vAlign w:val="center"/>
            <w:hideMark/>
          </w:tcPr>
          <w:p w14:paraId="5F9FED18"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DEL MES DE NOVIEMBRE 2022 DE LA UNIDAD DE TRANSPARENCIA GENERADOS”</w:t>
            </w:r>
          </w:p>
        </w:tc>
      </w:tr>
      <w:tr w:rsidR="003044AF" w:rsidRPr="003044AF" w14:paraId="71E57650" w14:textId="77777777" w:rsidTr="00783304">
        <w:trPr>
          <w:trHeight w:val="225"/>
        </w:trPr>
        <w:tc>
          <w:tcPr>
            <w:tcW w:w="0" w:type="auto"/>
            <w:tcMar>
              <w:top w:w="0" w:type="dxa"/>
              <w:left w:w="45" w:type="dxa"/>
              <w:bottom w:w="0" w:type="dxa"/>
              <w:right w:w="45" w:type="dxa"/>
            </w:tcMar>
            <w:vAlign w:val="center"/>
            <w:hideMark/>
          </w:tcPr>
          <w:p w14:paraId="5B1038EE"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01955/ZINACANT/IP/2023</w:t>
            </w:r>
          </w:p>
        </w:tc>
        <w:tc>
          <w:tcPr>
            <w:tcW w:w="0" w:type="auto"/>
            <w:tcMar>
              <w:top w:w="0" w:type="dxa"/>
              <w:left w:w="45" w:type="dxa"/>
              <w:bottom w:w="0" w:type="dxa"/>
              <w:right w:w="45" w:type="dxa"/>
            </w:tcMar>
            <w:vAlign w:val="center"/>
            <w:hideMark/>
          </w:tcPr>
          <w:p w14:paraId="1864E658"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7FA2BFE0" w14:textId="77777777" w:rsidTr="00783304">
        <w:trPr>
          <w:trHeight w:val="100"/>
        </w:trPr>
        <w:tc>
          <w:tcPr>
            <w:tcW w:w="0" w:type="auto"/>
            <w:tcMar>
              <w:top w:w="0" w:type="dxa"/>
              <w:left w:w="45" w:type="dxa"/>
              <w:bottom w:w="0" w:type="dxa"/>
              <w:right w:w="45" w:type="dxa"/>
            </w:tcMar>
            <w:vAlign w:val="center"/>
            <w:hideMark/>
          </w:tcPr>
          <w:p w14:paraId="0AF8CBAF"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06652/INFOEM/IP/RR/2023</w:t>
            </w:r>
          </w:p>
        </w:tc>
        <w:tc>
          <w:tcPr>
            <w:tcW w:w="0" w:type="auto"/>
            <w:tcMar>
              <w:top w:w="0" w:type="dxa"/>
              <w:left w:w="45" w:type="dxa"/>
              <w:bottom w:w="0" w:type="dxa"/>
              <w:right w:w="45" w:type="dxa"/>
            </w:tcMar>
            <w:vAlign w:val="center"/>
            <w:hideMark/>
          </w:tcPr>
          <w:p w14:paraId="05AAAC5B"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GENERADOS POR LA DIRECCIÓN JURÍDICA DEL MES DE ENERO 2023”</w:t>
            </w:r>
          </w:p>
        </w:tc>
      </w:tr>
      <w:tr w:rsidR="003044AF" w:rsidRPr="003044AF" w14:paraId="468A3DA8" w14:textId="77777777" w:rsidTr="00783304">
        <w:trPr>
          <w:trHeight w:val="225"/>
        </w:trPr>
        <w:tc>
          <w:tcPr>
            <w:tcW w:w="0" w:type="auto"/>
            <w:tcMar>
              <w:top w:w="0" w:type="dxa"/>
              <w:left w:w="45" w:type="dxa"/>
              <w:bottom w:w="0" w:type="dxa"/>
              <w:right w:w="45" w:type="dxa"/>
            </w:tcMar>
            <w:vAlign w:val="center"/>
            <w:hideMark/>
          </w:tcPr>
          <w:p w14:paraId="21A7E3A5"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01675/ZINACANT/IP/2023</w:t>
            </w:r>
          </w:p>
        </w:tc>
        <w:tc>
          <w:tcPr>
            <w:tcW w:w="0" w:type="auto"/>
            <w:tcMar>
              <w:top w:w="0" w:type="dxa"/>
              <w:left w:w="45" w:type="dxa"/>
              <w:bottom w:w="0" w:type="dxa"/>
              <w:right w:w="45" w:type="dxa"/>
            </w:tcMar>
            <w:vAlign w:val="center"/>
            <w:hideMark/>
          </w:tcPr>
          <w:p w14:paraId="40D500BE"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4A67D889" w14:textId="77777777" w:rsidTr="00783304">
        <w:trPr>
          <w:trHeight w:val="65"/>
        </w:trPr>
        <w:tc>
          <w:tcPr>
            <w:tcW w:w="0" w:type="auto"/>
            <w:tcMar>
              <w:top w:w="0" w:type="dxa"/>
              <w:left w:w="45" w:type="dxa"/>
              <w:bottom w:w="0" w:type="dxa"/>
              <w:right w:w="45" w:type="dxa"/>
            </w:tcMar>
            <w:vAlign w:val="center"/>
            <w:hideMark/>
          </w:tcPr>
          <w:p w14:paraId="406C3E8E"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06653/INFOEM/IP/RR/2023</w:t>
            </w:r>
          </w:p>
        </w:tc>
        <w:tc>
          <w:tcPr>
            <w:tcW w:w="0" w:type="auto"/>
            <w:tcMar>
              <w:top w:w="0" w:type="dxa"/>
              <w:left w:w="45" w:type="dxa"/>
              <w:bottom w:w="0" w:type="dxa"/>
              <w:right w:w="45" w:type="dxa"/>
            </w:tcMar>
            <w:vAlign w:val="center"/>
            <w:hideMark/>
          </w:tcPr>
          <w:p w14:paraId="13A8B657"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GENERADOS POR LA DIRECCION JURIDICA DEL MES DE ENERO 2022 Y 2023”</w:t>
            </w:r>
          </w:p>
        </w:tc>
      </w:tr>
      <w:tr w:rsidR="003044AF" w:rsidRPr="003044AF" w14:paraId="0B89441F" w14:textId="77777777" w:rsidTr="00783304">
        <w:trPr>
          <w:trHeight w:val="225"/>
        </w:trPr>
        <w:tc>
          <w:tcPr>
            <w:tcW w:w="0" w:type="auto"/>
            <w:tcMar>
              <w:top w:w="0" w:type="dxa"/>
              <w:left w:w="45" w:type="dxa"/>
              <w:bottom w:w="0" w:type="dxa"/>
              <w:right w:w="45" w:type="dxa"/>
            </w:tcMar>
            <w:vAlign w:val="center"/>
            <w:hideMark/>
          </w:tcPr>
          <w:p w14:paraId="0CEACAB4"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01677/ZINACANT/IP/2023</w:t>
            </w:r>
          </w:p>
        </w:tc>
        <w:tc>
          <w:tcPr>
            <w:tcW w:w="0" w:type="auto"/>
            <w:tcMar>
              <w:top w:w="0" w:type="dxa"/>
              <w:left w:w="45" w:type="dxa"/>
              <w:bottom w:w="0" w:type="dxa"/>
              <w:right w:w="45" w:type="dxa"/>
            </w:tcMar>
            <w:vAlign w:val="center"/>
            <w:hideMark/>
          </w:tcPr>
          <w:p w14:paraId="266F0115"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071FF80C" w14:textId="77777777" w:rsidTr="00783304">
        <w:trPr>
          <w:trHeight w:val="254"/>
        </w:trPr>
        <w:tc>
          <w:tcPr>
            <w:tcW w:w="0" w:type="auto"/>
            <w:tcMar>
              <w:top w:w="0" w:type="dxa"/>
              <w:left w:w="45" w:type="dxa"/>
              <w:bottom w:w="0" w:type="dxa"/>
              <w:right w:w="45" w:type="dxa"/>
            </w:tcMar>
            <w:vAlign w:val="center"/>
            <w:hideMark/>
          </w:tcPr>
          <w:p w14:paraId="2C07034C"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lastRenderedPageBreak/>
              <w:t>06654/INFOEM/IP/RR/2023</w:t>
            </w:r>
          </w:p>
        </w:tc>
        <w:tc>
          <w:tcPr>
            <w:tcW w:w="0" w:type="auto"/>
            <w:tcMar>
              <w:top w:w="0" w:type="dxa"/>
              <w:left w:w="45" w:type="dxa"/>
              <w:bottom w:w="0" w:type="dxa"/>
              <w:right w:w="45" w:type="dxa"/>
            </w:tcMar>
            <w:vAlign w:val="center"/>
            <w:hideMark/>
          </w:tcPr>
          <w:p w14:paraId="241650A1"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GENERADOS POR LA DIRECCION JURIDICA DEL MES DE FEBRERO 2022 Y 2023”</w:t>
            </w:r>
          </w:p>
        </w:tc>
      </w:tr>
      <w:tr w:rsidR="003044AF" w:rsidRPr="003044AF" w14:paraId="505E9DD7" w14:textId="77777777" w:rsidTr="00783304">
        <w:trPr>
          <w:trHeight w:val="225"/>
        </w:trPr>
        <w:tc>
          <w:tcPr>
            <w:tcW w:w="0" w:type="auto"/>
            <w:tcMar>
              <w:top w:w="0" w:type="dxa"/>
              <w:left w:w="45" w:type="dxa"/>
              <w:bottom w:w="0" w:type="dxa"/>
              <w:right w:w="45" w:type="dxa"/>
            </w:tcMar>
            <w:vAlign w:val="center"/>
            <w:hideMark/>
          </w:tcPr>
          <w:p w14:paraId="707BA9BE"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01678/ZINACANT/IP/2023</w:t>
            </w:r>
          </w:p>
        </w:tc>
        <w:tc>
          <w:tcPr>
            <w:tcW w:w="0" w:type="auto"/>
            <w:tcMar>
              <w:top w:w="0" w:type="dxa"/>
              <w:left w:w="45" w:type="dxa"/>
              <w:bottom w:w="0" w:type="dxa"/>
              <w:right w:w="45" w:type="dxa"/>
            </w:tcMar>
            <w:vAlign w:val="center"/>
            <w:hideMark/>
          </w:tcPr>
          <w:p w14:paraId="532BBF81"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678174F6" w14:textId="77777777" w:rsidTr="00783304">
        <w:trPr>
          <w:trHeight w:val="124"/>
        </w:trPr>
        <w:tc>
          <w:tcPr>
            <w:tcW w:w="0" w:type="auto"/>
            <w:tcMar>
              <w:top w:w="0" w:type="dxa"/>
              <w:left w:w="45" w:type="dxa"/>
              <w:bottom w:w="0" w:type="dxa"/>
              <w:right w:w="45" w:type="dxa"/>
            </w:tcMar>
            <w:vAlign w:val="center"/>
            <w:hideMark/>
          </w:tcPr>
          <w:p w14:paraId="58DA231C"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06655/INFOEM/IP/RR/2023</w:t>
            </w:r>
          </w:p>
        </w:tc>
        <w:tc>
          <w:tcPr>
            <w:tcW w:w="0" w:type="auto"/>
            <w:tcMar>
              <w:top w:w="0" w:type="dxa"/>
              <w:left w:w="45" w:type="dxa"/>
              <w:bottom w:w="0" w:type="dxa"/>
              <w:right w:w="45" w:type="dxa"/>
            </w:tcMar>
            <w:vAlign w:val="center"/>
            <w:hideMark/>
          </w:tcPr>
          <w:p w14:paraId="4381D97D"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CON FOLIO CONSECUTIVO DE LA DIRECCION JURIDICA DEL MES DE JULIO 2022”</w:t>
            </w:r>
          </w:p>
        </w:tc>
      </w:tr>
      <w:tr w:rsidR="003044AF" w:rsidRPr="003044AF" w14:paraId="61171BD8" w14:textId="77777777" w:rsidTr="00783304">
        <w:trPr>
          <w:trHeight w:val="225"/>
        </w:trPr>
        <w:tc>
          <w:tcPr>
            <w:tcW w:w="0" w:type="auto"/>
            <w:tcMar>
              <w:top w:w="0" w:type="dxa"/>
              <w:left w:w="45" w:type="dxa"/>
              <w:bottom w:w="0" w:type="dxa"/>
              <w:right w:w="45" w:type="dxa"/>
            </w:tcMar>
            <w:vAlign w:val="center"/>
            <w:hideMark/>
          </w:tcPr>
          <w:p w14:paraId="6C70F86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01735/ZINACANT/IP/2023</w:t>
            </w:r>
          </w:p>
        </w:tc>
        <w:tc>
          <w:tcPr>
            <w:tcW w:w="0" w:type="auto"/>
            <w:tcMar>
              <w:top w:w="0" w:type="dxa"/>
              <w:left w:w="45" w:type="dxa"/>
              <w:bottom w:w="0" w:type="dxa"/>
              <w:right w:w="45" w:type="dxa"/>
            </w:tcMar>
            <w:vAlign w:val="center"/>
            <w:hideMark/>
          </w:tcPr>
          <w:p w14:paraId="44F75F7D"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61A1BE95" w14:textId="77777777" w:rsidTr="00783304">
        <w:trPr>
          <w:trHeight w:val="65"/>
        </w:trPr>
        <w:tc>
          <w:tcPr>
            <w:tcW w:w="0" w:type="auto"/>
            <w:tcMar>
              <w:top w:w="0" w:type="dxa"/>
              <w:left w:w="45" w:type="dxa"/>
              <w:bottom w:w="0" w:type="dxa"/>
              <w:right w:w="45" w:type="dxa"/>
            </w:tcMar>
            <w:vAlign w:val="center"/>
            <w:hideMark/>
          </w:tcPr>
          <w:p w14:paraId="4E941AB7"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06656/INFOEM/IP/RR/2023</w:t>
            </w:r>
          </w:p>
        </w:tc>
        <w:tc>
          <w:tcPr>
            <w:tcW w:w="0" w:type="auto"/>
            <w:tcMar>
              <w:top w:w="0" w:type="dxa"/>
              <w:left w:w="45" w:type="dxa"/>
              <w:bottom w:w="0" w:type="dxa"/>
              <w:right w:w="45" w:type="dxa"/>
            </w:tcMar>
            <w:vAlign w:val="center"/>
            <w:hideMark/>
          </w:tcPr>
          <w:p w14:paraId="22D1B1E1"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“REQUIERO TODOS LOS OFICIOS DE LA DIRECCION JURIDICA DEL AÑO 2022”</w:t>
            </w:r>
          </w:p>
        </w:tc>
      </w:tr>
      <w:tr w:rsidR="003044AF" w:rsidRPr="003044AF" w14:paraId="17EC6DEA" w14:textId="77777777" w:rsidTr="00783304">
        <w:trPr>
          <w:trHeight w:val="225"/>
        </w:trPr>
        <w:tc>
          <w:tcPr>
            <w:tcW w:w="0" w:type="auto"/>
            <w:tcMar>
              <w:top w:w="0" w:type="dxa"/>
              <w:left w:w="45" w:type="dxa"/>
              <w:bottom w:w="0" w:type="dxa"/>
              <w:right w:w="45" w:type="dxa"/>
            </w:tcMar>
            <w:vAlign w:val="center"/>
            <w:hideMark/>
          </w:tcPr>
          <w:p w14:paraId="15193CAA"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01740/ZINACANT/IP/2023</w:t>
            </w:r>
          </w:p>
        </w:tc>
        <w:tc>
          <w:tcPr>
            <w:tcW w:w="0" w:type="auto"/>
            <w:tcMar>
              <w:top w:w="0" w:type="dxa"/>
              <w:left w:w="45" w:type="dxa"/>
              <w:bottom w:w="0" w:type="dxa"/>
              <w:right w:w="45" w:type="dxa"/>
            </w:tcMar>
            <w:vAlign w:val="center"/>
            <w:hideMark/>
          </w:tcPr>
          <w:p w14:paraId="0438F3C5"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00C182C0" w14:textId="77777777" w:rsidTr="00783304">
        <w:trPr>
          <w:trHeight w:val="149"/>
        </w:trPr>
        <w:tc>
          <w:tcPr>
            <w:tcW w:w="0" w:type="auto"/>
            <w:tcMar>
              <w:top w:w="0" w:type="dxa"/>
              <w:left w:w="45" w:type="dxa"/>
              <w:bottom w:w="0" w:type="dxa"/>
              <w:right w:w="45" w:type="dxa"/>
            </w:tcMar>
            <w:vAlign w:val="center"/>
            <w:hideMark/>
          </w:tcPr>
          <w:p w14:paraId="644156F7"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06740/INFOEM/IP/RR/2023</w:t>
            </w:r>
          </w:p>
        </w:tc>
        <w:tc>
          <w:tcPr>
            <w:tcW w:w="0" w:type="auto"/>
            <w:tcMar>
              <w:top w:w="0" w:type="dxa"/>
              <w:left w:w="45" w:type="dxa"/>
              <w:bottom w:w="0" w:type="dxa"/>
              <w:right w:w="45" w:type="dxa"/>
            </w:tcMar>
            <w:vAlign w:val="center"/>
            <w:hideMark/>
          </w:tcPr>
          <w:p w14:paraId="39B21AF9"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DE TODAS LAS REGIDURIAS DEL AÑO 2022”</w:t>
            </w:r>
          </w:p>
        </w:tc>
      </w:tr>
      <w:tr w:rsidR="003044AF" w:rsidRPr="003044AF" w14:paraId="1A0DDF72" w14:textId="77777777" w:rsidTr="00783304">
        <w:trPr>
          <w:trHeight w:val="225"/>
        </w:trPr>
        <w:tc>
          <w:tcPr>
            <w:tcW w:w="0" w:type="auto"/>
            <w:tcMar>
              <w:top w:w="0" w:type="dxa"/>
              <w:left w:w="45" w:type="dxa"/>
              <w:bottom w:w="0" w:type="dxa"/>
              <w:right w:w="45" w:type="dxa"/>
            </w:tcMar>
            <w:vAlign w:val="center"/>
            <w:hideMark/>
          </w:tcPr>
          <w:p w14:paraId="1AC1AD62"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01727/ZINACANT/IP/2023</w:t>
            </w:r>
          </w:p>
        </w:tc>
        <w:tc>
          <w:tcPr>
            <w:tcW w:w="0" w:type="auto"/>
            <w:tcMar>
              <w:top w:w="0" w:type="dxa"/>
              <w:left w:w="45" w:type="dxa"/>
              <w:bottom w:w="0" w:type="dxa"/>
              <w:right w:w="45" w:type="dxa"/>
            </w:tcMar>
            <w:vAlign w:val="center"/>
            <w:hideMark/>
          </w:tcPr>
          <w:p w14:paraId="132553D5"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8D32E20" w14:textId="77777777" w:rsidTr="00783304">
        <w:trPr>
          <w:trHeight w:val="160"/>
        </w:trPr>
        <w:tc>
          <w:tcPr>
            <w:tcW w:w="0" w:type="auto"/>
            <w:tcMar>
              <w:top w:w="0" w:type="dxa"/>
              <w:left w:w="45" w:type="dxa"/>
              <w:bottom w:w="0" w:type="dxa"/>
              <w:right w:w="45" w:type="dxa"/>
            </w:tcMar>
            <w:vAlign w:val="center"/>
            <w:hideMark/>
          </w:tcPr>
          <w:p w14:paraId="2141D811"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06744/INFOEM/IP/RR/2023</w:t>
            </w:r>
          </w:p>
        </w:tc>
        <w:tc>
          <w:tcPr>
            <w:tcW w:w="0" w:type="auto"/>
            <w:tcMar>
              <w:top w:w="0" w:type="dxa"/>
              <w:left w:w="45" w:type="dxa"/>
              <w:bottom w:w="0" w:type="dxa"/>
              <w:right w:w="45" w:type="dxa"/>
            </w:tcMar>
            <w:vAlign w:val="center"/>
            <w:hideMark/>
          </w:tcPr>
          <w:p w14:paraId="760AD67B"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SEGURIDAD PUBLICA CON FOLIO CONSECUTIVO”</w:t>
            </w:r>
          </w:p>
        </w:tc>
      </w:tr>
      <w:tr w:rsidR="003044AF" w:rsidRPr="003044AF" w14:paraId="1E05D454" w14:textId="77777777" w:rsidTr="00783304">
        <w:trPr>
          <w:trHeight w:val="225"/>
        </w:trPr>
        <w:tc>
          <w:tcPr>
            <w:tcW w:w="0" w:type="auto"/>
            <w:tcMar>
              <w:top w:w="0" w:type="dxa"/>
              <w:left w:w="45" w:type="dxa"/>
              <w:bottom w:w="0" w:type="dxa"/>
              <w:right w:w="45" w:type="dxa"/>
            </w:tcMar>
            <w:vAlign w:val="center"/>
            <w:hideMark/>
          </w:tcPr>
          <w:p w14:paraId="789D400A"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01733/ZINACANT/IP/2023</w:t>
            </w:r>
          </w:p>
        </w:tc>
        <w:tc>
          <w:tcPr>
            <w:tcW w:w="0" w:type="auto"/>
            <w:tcMar>
              <w:top w:w="0" w:type="dxa"/>
              <w:left w:w="45" w:type="dxa"/>
              <w:bottom w:w="0" w:type="dxa"/>
              <w:right w:w="45" w:type="dxa"/>
            </w:tcMar>
            <w:vAlign w:val="center"/>
            <w:hideMark/>
          </w:tcPr>
          <w:p w14:paraId="43AEA53C"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75E35E6A" w14:textId="77777777" w:rsidTr="00783304">
        <w:trPr>
          <w:trHeight w:val="65"/>
        </w:trPr>
        <w:tc>
          <w:tcPr>
            <w:tcW w:w="0" w:type="auto"/>
            <w:tcMar>
              <w:top w:w="0" w:type="dxa"/>
              <w:left w:w="45" w:type="dxa"/>
              <w:bottom w:w="0" w:type="dxa"/>
              <w:right w:w="45" w:type="dxa"/>
            </w:tcMar>
            <w:vAlign w:val="center"/>
            <w:hideMark/>
          </w:tcPr>
          <w:p w14:paraId="60AF52B6"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06748/INFOEM/IP/RR/2023</w:t>
            </w:r>
          </w:p>
        </w:tc>
        <w:tc>
          <w:tcPr>
            <w:tcW w:w="0" w:type="auto"/>
            <w:tcMar>
              <w:top w:w="0" w:type="dxa"/>
              <w:left w:w="45" w:type="dxa"/>
              <w:bottom w:w="0" w:type="dxa"/>
              <w:right w:w="45" w:type="dxa"/>
            </w:tcMar>
            <w:vAlign w:val="center"/>
            <w:hideMark/>
          </w:tcPr>
          <w:p w14:paraId="4104F2CC"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“REQUIERO TODOS LOS OFICIOS DE LA DIRECCION JURIDICA DEL AÑO 2022”</w:t>
            </w:r>
          </w:p>
        </w:tc>
      </w:tr>
      <w:tr w:rsidR="003044AF" w:rsidRPr="003044AF" w14:paraId="6EBF0821" w14:textId="77777777" w:rsidTr="00783304">
        <w:trPr>
          <w:trHeight w:val="225"/>
        </w:trPr>
        <w:tc>
          <w:tcPr>
            <w:tcW w:w="0" w:type="auto"/>
            <w:tcMar>
              <w:top w:w="0" w:type="dxa"/>
              <w:left w:w="45" w:type="dxa"/>
              <w:bottom w:w="0" w:type="dxa"/>
              <w:right w:w="45" w:type="dxa"/>
            </w:tcMar>
            <w:vAlign w:val="center"/>
            <w:hideMark/>
          </w:tcPr>
          <w:p w14:paraId="2EA9EE56"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01741/ZINACANT/IP/2023</w:t>
            </w:r>
          </w:p>
        </w:tc>
        <w:tc>
          <w:tcPr>
            <w:tcW w:w="0" w:type="auto"/>
            <w:tcMar>
              <w:top w:w="0" w:type="dxa"/>
              <w:left w:w="45" w:type="dxa"/>
              <w:bottom w:w="0" w:type="dxa"/>
              <w:right w:w="45" w:type="dxa"/>
            </w:tcMar>
            <w:vAlign w:val="center"/>
            <w:hideMark/>
          </w:tcPr>
          <w:p w14:paraId="48292D63"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0AE765AC" w14:textId="77777777" w:rsidTr="00783304">
        <w:trPr>
          <w:trHeight w:val="751"/>
        </w:trPr>
        <w:tc>
          <w:tcPr>
            <w:tcW w:w="0" w:type="auto"/>
            <w:tcMar>
              <w:top w:w="0" w:type="dxa"/>
              <w:left w:w="45" w:type="dxa"/>
              <w:bottom w:w="0" w:type="dxa"/>
              <w:right w:w="45" w:type="dxa"/>
            </w:tcMar>
            <w:vAlign w:val="center"/>
            <w:hideMark/>
          </w:tcPr>
          <w:p w14:paraId="31A7B9AC"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06822/INFOEM/IP/RR/2023</w:t>
            </w:r>
          </w:p>
        </w:tc>
        <w:tc>
          <w:tcPr>
            <w:tcW w:w="0" w:type="auto"/>
            <w:tcMar>
              <w:top w:w="0" w:type="dxa"/>
              <w:left w:w="45" w:type="dxa"/>
              <w:bottom w:w="0" w:type="dxa"/>
              <w:right w:w="45" w:type="dxa"/>
            </w:tcMar>
            <w:vAlign w:val="center"/>
            <w:hideMark/>
          </w:tcPr>
          <w:p w14:paraId="0A8AD3AE"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COORDINACION DE FISCALIZACIÓN DEL MES DE JUNIO 2023 GENERADOS Y RECIBIDOS”</w:t>
            </w:r>
          </w:p>
        </w:tc>
      </w:tr>
      <w:tr w:rsidR="003044AF" w:rsidRPr="003044AF" w14:paraId="218E5A58" w14:textId="77777777" w:rsidTr="00783304">
        <w:trPr>
          <w:trHeight w:val="225"/>
        </w:trPr>
        <w:tc>
          <w:tcPr>
            <w:tcW w:w="0" w:type="auto"/>
            <w:tcMar>
              <w:top w:w="0" w:type="dxa"/>
              <w:left w:w="45" w:type="dxa"/>
              <w:bottom w:w="0" w:type="dxa"/>
              <w:right w:w="45" w:type="dxa"/>
            </w:tcMar>
            <w:vAlign w:val="center"/>
            <w:hideMark/>
          </w:tcPr>
          <w:p w14:paraId="6A343872"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01597/ZINACANT/IP/2023</w:t>
            </w:r>
          </w:p>
        </w:tc>
        <w:tc>
          <w:tcPr>
            <w:tcW w:w="0" w:type="auto"/>
            <w:tcMar>
              <w:top w:w="0" w:type="dxa"/>
              <w:left w:w="45" w:type="dxa"/>
              <w:bottom w:w="0" w:type="dxa"/>
              <w:right w:w="45" w:type="dxa"/>
            </w:tcMar>
            <w:vAlign w:val="center"/>
            <w:hideMark/>
          </w:tcPr>
          <w:p w14:paraId="706659C2"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7E95D7CB" w14:textId="77777777" w:rsidTr="00783304">
        <w:trPr>
          <w:trHeight w:val="125"/>
        </w:trPr>
        <w:tc>
          <w:tcPr>
            <w:tcW w:w="0" w:type="auto"/>
            <w:tcMar>
              <w:top w:w="0" w:type="dxa"/>
              <w:left w:w="45" w:type="dxa"/>
              <w:bottom w:w="0" w:type="dxa"/>
              <w:right w:w="45" w:type="dxa"/>
            </w:tcMar>
            <w:vAlign w:val="center"/>
            <w:hideMark/>
          </w:tcPr>
          <w:p w14:paraId="6D2CA6FA"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06960/INFOEM/IP/RR/2023</w:t>
            </w:r>
          </w:p>
        </w:tc>
        <w:tc>
          <w:tcPr>
            <w:tcW w:w="0" w:type="auto"/>
            <w:tcMar>
              <w:top w:w="0" w:type="dxa"/>
              <w:left w:w="45" w:type="dxa"/>
              <w:bottom w:w="0" w:type="dxa"/>
              <w:right w:w="45" w:type="dxa"/>
            </w:tcMar>
            <w:vAlign w:val="center"/>
            <w:hideMark/>
          </w:tcPr>
          <w:p w14:paraId="7434BB5B" w14:textId="26047EB5"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DEL MES DE JULLIO GENERADOS POR LA COORDINACION DE FISCALIZACION”</w:t>
            </w:r>
          </w:p>
        </w:tc>
      </w:tr>
      <w:tr w:rsidR="003044AF" w:rsidRPr="003044AF" w14:paraId="605CEF64" w14:textId="77777777" w:rsidTr="00783304">
        <w:trPr>
          <w:trHeight w:val="65"/>
        </w:trPr>
        <w:tc>
          <w:tcPr>
            <w:tcW w:w="0" w:type="auto"/>
            <w:tcMar>
              <w:top w:w="0" w:type="dxa"/>
              <w:left w:w="45" w:type="dxa"/>
              <w:bottom w:w="0" w:type="dxa"/>
              <w:right w:w="45" w:type="dxa"/>
            </w:tcMar>
            <w:vAlign w:val="center"/>
            <w:hideMark/>
          </w:tcPr>
          <w:p w14:paraId="55848646"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01649/ZINACANT/IP/2023</w:t>
            </w:r>
          </w:p>
        </w:tc>
        <w:tc>
          <w:tcPr>
            <w:tcW w:w="0" w:type="auto"/>
            <w:tcMar>
              <w:top w:w="0" w:type="dxa"/>
              <w:left w:w="45" w:type="dxa"/>
              <w:bottom w:w="0" w:type="dxa"/>
              <w:right w:w="45" w:type="dxa"/>
            </w:tcMar>
            <w:vAlign w:val="center"/>
            <w:hideMark/>
          </w:tcPr>
          <w:p w14:paraId="58200B43"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49FAAC8D" w14:textId="77777777" w:rsidTr="00783304">
        <w:trPr>
          <w:trHeight w:val="246"/>
        </w:trPr>
        <w:tc>
          <w:tcPr>
            <w:tcW w:w="0" w:type="auto"/>
            <w:tcMar>
              <w:top w:w="0" w:type="dxa"/>
              <w:left w:w="45" w:type="dxa"/>
              <w:bottom w:w="0" w:type="dxa"/>
              <w:right w:w="45" w:type="dxa"/>
            </w:tcMar>
            <w:vAlign w:val="center"/>
            <w:hideMark/>
          </w:tcPr>
          <w:p w14:paraId="6858B84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06962/INFOEM/IP/RR/2023</w:t>
            </w:r>
          </w:p>
        </w:tc>
        <w:tc>
          <w:tcPr>
            <w:tcW w:w="0" w:type="auto"/>
            <w:tcMar>
              <w:top w:w="0" w:type="dxa"/>
              <w:left w:w="45" w:type="dxa"/>
              <w:bottom w:w="0" w:type="dxa"/>
              <w:right w:w="45" w:type="dxa"/>
            </w:tcMar>
            <w:vAlign w:val="center"/>
            <w:hideMark/>
          </w:tcPr>
          <w:p w14:paraId="2EA34E2C"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DE LA SINDICATURA DEL MES DE ENERO 2022 Y 2023 CON FOLIO CONSECUTIVO”</w:t>
            </w:r>
          </w:p>
        </w:tc>
      </w:tr>
      <w:tr w:rsidR="003044AF" w:rsidRPr="003044AF" w14:paraId="1A96F0EB" w14:textId="77777777" w:rsidTr="00783304">
        <w:trPr>
          <w:trHeight w:val="225"/>
        </w:trPr>
        <w:tc>
          <w:tcPr>
            <w:tcW w:w="0" w:type="auto"/>
            <w:tcMar>
              <w:top w:w="0" w:type="dxa"/>
              <w:left w:w="45" w:type="dxa"/>
              <w:bottom w:w="0" w:type="dxa"/>
              <w:right w:w="45" w:type="dxa"/>
            </w:tcMar>
            <w:vAlign w:val="center"/>
            <w:hideMark/>
          </w:tcPr>
          <w:p w14:paraId="30BA6A66"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01651/ZINACANT/IP/2023</w:t>
            </w:r>
          </w:p>
        </w:tc>
        <w:tc>
          <w:tcPr>
            <w:tcW w:w="0" w:type="auto"/>
            <w:tcMar>
              <w:top w:w="0" w:type="dxa"/>
              <w:left w:w="45" w:type="dxa"/>
              <w:bottom w:w="0" w:type="dxa"/>
              <w:right w:w="45" w:type="dxa"/>
            </w:tcMar>
            <w:vAlign w:val="center"/>
            <w:hideMark/>
          </w:tcPr>
          <w:p w14:paraId="7A90A856"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AC9C3A2" w14:textId="77777777" w:rsidTr="00783304">
        <w:trPr>
          <w:trHeight w:val="65"/>
        </w:trPr>
        <w:tc>
          <w:tcPr>
            <w:tcW w:w="0" w:type="auto"/>
            <w:tcMar>
              <w:top w:w="0" w:type="dxa"/>
              <w:left w:w="45" w:type="dxa"/>
              <w:bottom w:w="0" w:type="dxa"/>
              <w:right w:w="45" w:type="dxa"/>
            </w:tcMar>
            <w:vAlign w:val="center"/>
            <w:hideMark/>
          </w:tcPr>
          <w:p w14:paraId="2BA51CA6"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06963/INFOEM/IP/RR/2023</w:t>
            </w:r>
          </w:p>
        </w:tc>
        <w:tc>
          <w:tcPr>
            <w:tcW w:w="0" w:type="auto"/>
            <w:tcMar>
              <w:top w:w="0" w:type="dxa"/>
              <w:left w:w="45" w:type="dxa"/>
              <w:bottom w:w="0" w:type="dxa"/>
              <w:right w:w="45" w:type="dxa"/>
            </w:tcMar>
            <w:vAlign w:val="center"/>
            <w:hideMark/>
          </w:tcPr>
          <w:p w14:paraId="7848C566"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TOODOS LOS OFICIOS DE COORDINACION DE FISCALIZACION DEL AÑO 2023”</w:t>
            </w:r>
          </w:p>
        </w:tc>
      </w:tr>
      <w:tr w:rsidR="003044AF" w:rsidRPr="003044AF" w14:paraId="1547DB8C" w14:textId="77777777" w:rsidTr="00783304">
        <w:trPr>
          <w:trHeight w:val="225"/>
        </w:trPr>
        <w:tc>
          <w:tcPr>
            <w:tcW w:w="0" w:type="auto"/>
            <w:tcMar>
              <w:top w:w="0" w:type="dxa"/>
              <w:left w:w="45" w:type="dxa"/>
              <w:bottom w:w="0" w:type="dxa"/>
              <w:right w:w="45" w:type="dxa"/>
            </w:tcMar>
            <w:vAlign w:val="center"/>
            <w:hideMark/>
          </w:tcPr>
          <w:p w14:paraId="4962CEC8"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01654/ZINACANT/IP/2023</w:t>
            </w:r>
          </w:p>
        </w:tc>
        <w:tc>
          <w:tcPr>
            <w:tcW w:w="0" w:type="auto"/>
            <w:tcMar>
              <w:top w:w="0" w:type="dxa"/>
              <w:left w:w="45" w:type="dxa"/>
              <w:bottom w:w="0" w:type="dxa"/>
              <w:right w:w="45" w:type="dxa"/>
            </w:tcMar>
            <w:vAlign w:val="center"/>
            <w:hideMark/>
          </w:tcPr>
          <w:p w14:paraId="6EA39995"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4B5AF6D8" w14:textId="77777777" w:rsidTr="00783304">
        <w:trPr>
          <w:trHeight w:val="65"/>
        </w:trPr>
        <w:tc>
          <w:tcPr>
            <w:tcW w:w="0" w:type="auto"/>
            <w:tcMar>
              <w:top w:w="0" w:type="dxa"/>
              <w:left w:w="45" w:type="dxa"/>
              <w:bottom w:w="0" w:type="dxa"/>
              <w:right w:w="45" w:type="dxa"/>
            </w:tcMar>
            <w:vAlign w:val="center"/>
            <w:hideMark/>
          </w:tcPr>
          <w:p w14:paraId="00BE4B6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06966/INFOEM/IP/RR/2023</w:t>
            </w:r>
          </w:p>
        </w:tc>
        <w:tc>
          <w:tcPr>
            <w:tcW w:w="0" w:type="auto"/>
            <w:tcMar>
              <w:top w:w="0" w:type="dxa"/>
              <w:left w:w="45" w:type="dxa"/>
              <w:bottom w:w="0" w:type="dxa"/>
              <w:right w:w="45" w:type="dxa"/>
            </w:tcMar>
            <w:vAlign w:val="center"/>
            <w:hideMark/>
          </w:tcPr>
          <w:p w14:paraId="1F60459A"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CON FOLIO CONSECUTIVO DEL OPDAPAS”</w:t>
            </w:r>
          </w:p>
        </w:tc>
      </w:tr>
      <w:tr w:rsidR="003044AF" w:rsidRPr="003044AF" w14:paraId="134A1678" w14:textId="77777777" w:rsidTr="00783304">
        <w:trPr>
          <w:trHeight w:val="225"/>
        </w:trPr>
        <w:tc>
          <w:tcPr>
            <w:tcW w:w="0" w:type="auto"/>
            <w:tcMar>
              <w:top w:w="0" w:type="dxa"/>
              <w:left w:w="45" w:type="dxa"/>
              <w:bottom w:w="0" w:type="dxa"/>
              <w:right w:w="45" w:type="dxa"/>
            </w:tcMar>
            <w:vAlign w:val="center"/>
            <w:hideMark/>
          </w:tcPr>
          <w:p w14:paraId="7BBC8FE6"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01994/ZINACANT/IP/2023</w:t>
            </w:r>
          </w:p>
        </w:tc>
        <w:tc>
          <w:tcPr>
            <w:tcW w:w="0" w:type="auto"/>
            <w:tcMar>
              <w:top w:w="0" w:type="dxa"/>
              <w:left w:w="45" w:type="dxa"/>
              <w:bottom w:w="0" w:type="dxa"/>
              <w:right w:w="45" w:type="dxa"/>
            </w:tcMar>
            <w:vAlign w:val="center"/>
            <w:hideMark/>
          </w:tcPr>
          <w:p w14:paraId="0BE96165"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7727FC5C" w14:textId="77777777" w:rsidTr="00783304">
        <w:trPr>
          <w:trHeight w:val="141"/>
        </w:trPr>
        <w:tc>
          <w:tcPr>
            <w:tcW w:w="0" w:type="auto"/>
            <w:tcMar>
              <w:top w:w="0" w:type="dxa"/>
              <w:left w:w="45" w:type="dxa"/>
              <w:bottom w:w="0" w:type="dxa"/>
              <w:right w:w="45" w:type="dxa"/>
            </w:tcMar>
            <w:vAlign w:val="center"/>
            <w:hideMark/>
          </w:tcPr>
          <w:p w14:paraId="1C4CA49B"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06985/INFOEM/IP/RR/2023</w:t>
            </w:r>
          </w:p>
        </w:tc>
        <w:tc>
          <w:tcPr>
            <w:tcW w:w="0" w:type="auto"/>
            <w:tcMar>
              <w:top w:w="0" w:type="dxa"/>
              <w:left w:w="45" w:type="dxa"/>
              <w:bottom w:w="0" w:type="dxa"/>
              <w:right w:w="45" w:type="dxa"/>
            </w:tcMar>
            <w:vAlign w:val="center"/>
            <w:hideMark/>
          </w:tcPr>
          <w:p w14:paraId="43538BD3"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GENERADOS POR LA DIRECCION JURIDICA DEL MES DE MARZO 2022 Y 2023”</w:t>
            </w:r>
          </w:p>
        </w:tc>
      </w:tr>
      <w:tr w:rsidR="003044AF" w:rsidRPr="003044AF" w14:paraId="1E8CBE1D" w14:textId="77777777" w:rsidTr="00783304">
        <w:trPr>
          <w:trHeight w:val="225"/>
        </w:trPr>
        <w:tc>
          <w:tcPr>
            <w:tcW w:w="0" w:type="auto"/>
            <w:tcMar>
              <w:top w:w="0" w:type="dxa"/>
              <w:left w:w="45" w:type="dxa"/>
              <w:bottom w:w="0" w:type="dxa"/>
              <w:right w:w="45" w:type="dxa"/>
            </w:tcMar>
            <w:vAlign w:val="center"/>
            <w:hideMark/>
          </w:tcPr>
          <w:p w14:paraId="5409460A"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01679/ZINACANT/IP/2023</w:t>
            </w:r>
          </w:p>
        </w:tc>
        <w:tc>
          <w:tcPr>
            <w:tcW w:w="0" w:type="auto"/>
            <w:tcMar>
              <w:top w:w="0" w:type="dxa"/>
              <w:left w:w="45" w:type="dxa"/>
              <w:bottom w:w="0" w:type="dxa"/>
              <w:right w:w="45" w:type="dxa"/>
            </w:tcMar>
            <w:vAlign w:val="center"/>
            <w:hideMark/>
          </w:tcPr>
          <w:p w14:paraId="02D0C7C7"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0E9EAD42" w14:textId="77777777" w:rsidTr="00783304">
        <w:trPr>
          <w:trHeight w:val="138"/>
        </w:trPr>
        <w:tc>
          <w:tcPr>
            <w:tcW w:w="0" w:type="auto"/>
            <w:tcMar>
              <w:top w:w="0" w:type="dxa"/>
              <w:left w:w="45" w:type="dxa"/>
              <w:bottom w:w="0" w:type="dxa"/>
              <w:right w:w="45" w:type="dxa"/>
            </w:tcMar>
            <w:vAlign w:val="center"/>
            <w:hideMark/>
          </w:tcPr>
          <w:p w14:paraId="18662772"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06987/INFOEM/IP/RR/2023</w:t>
            </w:r>
          </w:p>
        </w:tc>
        <w:tc>
          <w:tcPr>
            <w:tcW w:w="0" w:type="auto"/>
            <w:tcMar>
              <w:top w:w="0" w:type="dxa"/>
              <w:left w:w="45" w:type="dxa"/>
              <w:bottom w:w="0" w:type="dxa"/>
              <w:right w:w="45" w:type="dxa"/>
            </w:tcMar>
            <w:vAlign w:val="center"/>
            <w:hideMark/>
          </w:tcPr>
          <w:p w14:paraId="220400C8"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GENERADOS POR EL PRESIDENTE MUNICIPAL DEL MES DE ENERO 2022 Y 2023 CON FOLIO CONSECUTIVO”</w:t>
            </w:r>
          </w:p>
        </w:tc>
      </w:tr>
      <w:tr w:rsidR="003044AF" w:rsidRPr="003044AF" w14:paraId="3F3FDB4E" w14:textId="77777777" w:rsidTr="00783304">
        <w:trPr>
          <w:trHeight w:val="225"/>
        </w:trPr>
        <w:tc>
          <w:tcPr>
            <w:tcW w:w="0" w:type="auto"/>
            <w:tcMar>
              <w:top w:w="0" w:type="dxa"/>
              <w:left w:w="45" w:type="dxa"/>
              <w:bottom w:w="0" w:type="dxa"/>
              <w:right w:w="45" w:type="dxa"/>
            </w:tcMar>
            <w:vAlign w:val="center"/>
            <w:hideMark/>
          </w:tcPr>
          <w:p w14:paraId="78698415"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01680/ZINACANT/IP/2023</w:t>
            </w:r>
          </w:p>
        </w:tc>
        <w:tc>
          <w:tcPr>
            <w:tcW w:w="0" w:type="auto"/>
            <w:tcMar>
              <w:top w:w="0" w:type="dxa"/>
              <w:left w:w="45" w:type="dxa"/>
              <w:bottom w:w="0" w:type="dxa"/>
              <w:right w:w="45" w:type="dxa"/>
            </w:tcMar>
            <w:vAlign w:val="center"/>
            <w:hideMark/>
          </w:tcPr>
          <w:p w14:paraId="02FD01EF"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4481322E" w14:textId="77777777" w:rsidTr="00783304">
        <w:trPr>
          <w:trHeight w:val="310"/>
        </w:trPr>
        <w:tc>
          <w:tcPr>
            <w:tcW w:w="0" w:type="auto"/>
            <w:tcMar>
              <w:top w:w="0" w:type="dxa"/>
              <w:left w:w="45" w:type="dxa"/>
              <w:bottom w:w="0" w:type="dxa"/>
              <w:right w:w="45" w:type="dxa"/>
            </w:tcMar>
            <w:vAlign w:val="center"/>
            <w:hideMark/>
          </w:tcPr>
          <w:p w14:paraId="0FCD22FF"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lastRenderedPageBreak/>
              <w:t>06988/INFOEM/IP/RR/2023</w:t>
            </w:r>
          </w:p>
        </w:tc>
        <w:tc>
          <w:tcPr>
            <w:tcW w:w="0" w:type="auto"/>
            <w:tcMar>
              <w:top w:w="0" w:type="dxa"/>
              <w:left w:w="45" w:type="dxa"/>
              <w:bottom w:w="0" w:type="dxa"/>
              <w:right w:w="45" w:type="dxa"/>
            </w:tcMar>
            <w:vAlign w:val="center"/>
            <w:hideMark/>
          </w:tcPr>
          <w:p w14:paraId="4BC44B15"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GENERADOS POR EL PRESIDENTE MUNICIPAL DEL MES DE FEBRERO 2022 Y 2023 CON FOLIO CONSECUTIVO”</w:t>
            </w:r>
          </w:p>
        </w:tc>
      </w:tr>
      <w:tr w:rsidR="003044AF" w:rsidRPr="003044AF" w14:paraId="2585D2B1" w14:textId="77777777" w:rsidTr="00783304">
        <w:trPr>
          <w:trHeight w:val="225"/>
        </w:trPr>
        <w:tc>
          <w:tcPr>
            <w:tcW w:w="0" w:type="auto"/>
            <w:tcMar>
              <w:top w:w="0" w:type="dxa"/>
              <w:left w:w="45" w:type="dxa"/>
              <w:bottom w:w="0" w:type="dxa"/>
              <w:right w:w="45" w:type="dxa"/>
            </w:tcMar>
            <w:vAlign w:val="center"/>
            <w:hideMark/>
          </w:tcPr>
          <w:p w14:paraId="2B6EE87A"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01681/ZINACANT/IP/2023</w:t>
            </w:r>
          </w:p>
        </w:tc>
        <w:tc>
          <w:tcPr>
            <w:tcW w:w="0" w:type="auto"/>
            <w:tcMar>
              <w:top w:w="0" w:type="dxa"/>
              <w:left w:w="45" w:type="dxa"/>
              <w:bottom w:w="0" w:type="dxa"/>
              <w:right w:w="45" w:type="dxa"/>
            </w:tcMar>
            <w:vAlign w:val="center"/>
            <w:hideMark/>
          </w:tcPr>
          <w:p w14:paraId="58D95B06"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A4088A3" w14:textId="77777777" w:rsidTr="00783304">
        <w:trPr>
          <w:trHeight w:val="65"/>
        </w:trPr>
        <w:tc>
          <w:tcPr>
            <w:tcW w:w="0" w:type="auto"/>
            <w:tcMar>
              <w:top w:w="0" w:type="dxa"/>
              <w:left w:w="45" w:type="dxa"/>
              <w:bottom w:w="0" w:type="dxa"/>
              <w:right w:w="45" w:type="dxa"/>
            </w:tcMar>
            <w:vAlign w:val="center"/>
            <w:hideMark/>
          </w:tcPr>
          <w:p w14:paraId="19F09E27"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06989/INFOEM/IP/RR/2023</w:t>
            </w:r>
          </w:p>
        </w:tc>
        <w:tc>
          <w:tcPr>
            <w:tcW w:w="0" w:type="auto"/>
            <w:tcMar>
              <w:top w:w="0" w:type="dxa"/>
              <w:left w:w="45" w:type="dxa"/>
              <w:bottom w:w="0" w:type="dxa"/>
              <w:right w:w="45" w:type="dxa"/>
            </w:tcMar>
            <w:vAlign w:val="center"/>
            <w:hideMark/>
          </w:tcPr>
          <w:p w14:paraId="3EF00D71"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DIRECCION DE MEDIO AMBIENTE”</w:t>
            </w:r>
          </w:p>
        </w:tc>
      </w:tr>
      <w:tr w:rsidR="003044AF" w:rsidRPr="003044AF" w14:paraId="26AA174E" w14:textId="77777777" w:rsidTr="00783304">
        <w:trPr>
          <w:trHeight w:val="225"/>
        </w:trPr>
        <w:tc>
          <w:tcPr>
            <w:tcW w:w="0" w:type="auto"/>
            <w:tcMar>
              <w:top w:w="0" w:type="dxa"/>
              <w:left w:w="45" w:type="dxa"/>
              <w:bottom w:w="0" w:type="dxa"/>
              <w:right w:w="45" w:type="dxa"/>
            </w:tcMar>
            <w:vAlign w:val="center"/>
            <w:hideMark/>
          </w:tcPr>
          <w:p w14:paraId="38C68DD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01756/ZINACANT/IP/2023</w:t>
            </w:r>
          </w:p>
        </w:tc>
        <w:tc>
          <w:tcPr>
            <w:tcW w:w="0" w:type="auto"/>
            <w:tcMar>
              <w:top w:w="0" w:type="dxa"/>
              <w:left w:w="45" w:type="dxa"/>
              <w:bottom w:w="0" w:type="dxa"/>
              <w:right w:w="45" w:type="dxa"/>
            </w:tcMar>
            <w:vAlign w:val="center"/>
            <w:hideMark/>
          </w:tcPr>
          <w:p w14:paraId="343D170D"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668856A" w14:textId="77777777" w:rsidTr="00783304">
        <w:trPr>
          <w:trHeight w:val="242"/>
        </w:trPr>
        <w:tc>
          <w:tcPr>
            <w:tcW w:w="0" w:type="auto"/>
            <w:tcMar>
              <w:top w:w="0" w:type="dxa"/>
              <w:left w:w="45" w:type="dxa"/>
              <w:bottom w:w="0" w:type="dxa"/>
              <w:right w:w="45" w:type="dxa"/>
            </w:tcMar>
            <w:vAlign w:val="center"/>
            <w:hideMark/>
          </w:tcPr>
          <w:p w14:paraId="664CCD0C"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07050/INFOEM/IP/RR/2023</w:t>
            </w:r>
          </w:p>
        </w:tc>
        <w:tc>
          <w:tcPr>
            <w:tcW w:w="0" w:type="auto"/>
            <w:tcMar>
              <w:top w:w="0" w:type="dxa"/>
              <w:left w:w="45" w:type="dxa"/>
              <w:bottom w:w="0" w:type="dxa"/>
              <w:right w:w="45" w:type="dxa"/>
            </w:tcMar>
            <w:vAlign w:val="center"/>
            <w:hideMark/>
          </w:tcPr>
          <w:p w14:paraId="2B632AAA"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GENERADOS POR EL PRESIDENTE MUNICIPAL DEL MES DE JULIO 2022 Y 2023 CON FOLIO CONSECUTIVO”</w:t>
            </w:r>
          </w:p>
        </w:tc>
      </w:tr>
      <w:tr w:rsidR="003044AF" w:rsidRPr="003044AF" w14:paraId="2BCF03CB" w14:textId="77777777" w:rsidTr="00783304">
        <w:trPr>
          <w:trHeight w:val="225"/>
        </w:trPr>
        <w:tc>
          <w:tcPr>
            <w:tcW w:w="0" w:type="auto"/>
            <w:tcMar>
              <w:top w:w="0" w:type="dxa"/>
              <w:left w:w="45" w:type="dxa"/>
              <w:bottom w:w="0" w:type="dxa"/>
              <w:right w:w="45" w:type="dxa"/>
            </w:tcMar>
            <w:vAlign w:val="center"/>
            <w:hideMark/>
          </w:tcPr>
          <w:p w14:paraId="42D2FC30"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01682/ZINACANT/IP/2023</w:t>
            </w:r>
          </w:p>
        </w:tc>
        <w:tc>
          <w:tcPr>
            <w:tcW w:w="0" w:type="auto"/>
            <w:tcMar>
              <w:top w:w="0" w:type="dxa"/>
              <w:left w:w="45" w:type="dxa"/>
              <w:bottom w:w="0" w:type="dxa"/>
              <w:right w:w="45" w:type="dxa"/>
            </w:tcMar>
            <w:vAlign w:val="center"/>
            <w:hideMark/>
          </w:tcPr>
          <w:p w14:paraId="33219E9F"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2090D2D4" w14:textId="77777777" w:rsidTr="00783304">
        <w:trPr>
          <w:trHeight w:val="384"/>
        </w:trPr>
        <w:tc>
          <w:tcPr>
            <w:tcW w:w="0" w:type="auto"/>
            <w:tcMar>
              <w:top w:w="0" w:type="dxa"/>
              <w:left w:w="45" w:type="dxa"/>
              <w:bottom w:w="0" w:type="dxa"/>
              <w:right w:w="45" w:type="dxa"/>
            </w:tcMar>
            <w:vAlign w:val="center"/>
            <w:hideMark/>
          </w:tcPr>
          <w:p w14:paraId="3FD147E8"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07051/INFOEM/IP/RR/2023</w:t>
            </w:r>
          </w:p>
        </w:tc>
        <w:tc>
          <w:tcPr>
            <w:tcW w:w="0" w:type="auto"/>
            <w:tcMar>
              <w:top w:w="0" w:type="dxa"/>
              <w:left w:w="45" w:type="dxa"/>
              <w:bottom w:w="0" w:type="dxa"/>
              <w:right w:w="45" w:type="dxa"/>
            </w:tcMar>
            <w:vAlign w:val="center"/>
            <w:hideMark/>
          </w:tcPr>
          <w:p w14:paraId="5AC05BDB"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GENERADOS POR EL PRESIDENTE MUNICIPAL DEL MES DE MAYO 2022 Y 2023 CON FOLIO CONSECUTIVO”</w:t>
            </w:r>
          </w:p>
        </w:tc>
      </w:tr>
      <w:tr w:rsidR="003044AF" w:rsidRPr="003044AF" w14:paraId="27E0B1C5" w14:textId="77777777" w:rsidTr="00783304">
        <w:trPr>
          <w:trHeight w:val="225"/>
        </w:trPr>
        <w:tc>
          <w:tcPr>
            <w:tcW w:w="0" w:type="auto"/>
            <w:tcMar>
              <w:top w:w="0" w:type="dxa"/>
              <w:left w:w="45" w:type="dxa"/>
              <w:bottom w:w="0" w:type="dxa"/>
              <w:right w:w="45" w:type="dxa"/>
            </w:tcMar>
            <w:vAlign w:val="center"/>
            <w:hideMark/>
          </w:tcPr>
          <w:p w14:paraId="6EF4C290"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01683/ZINACANT/IP/2023</w:t>
            </w:r>
          </w:p>
        </w:tc>
        <w:tc>
          <w:tcPr>
            <w:tcW w:w="0" w:type="auto"/>
            <w:tcMar>
              <w:top w:w="0" w:type="dxa"/>
              <w:left w:w="45" w:type="dxa"/>
              <w:bottom w:w="0" w:type="dxa"/>
              <w:right w:w="45" w:type="dxa"/>
            </w:tcMar>
            <w:vAlign w:val="center"/>
            <w:hideMark/>
          </w:tcPr>
          <w:p w14:paraId="3ED90D51"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501F1ED6" w14:textId="77777777" w:rsidTr="00783304">
        <w:trPr>
          <w:trHeight w:val="668"/>
        </w:trPr>
        <w:tc>
          <w:tcPr>
            <w:tcW w:w="0" w:type="auto"/>
            <w:tcMar>
              <w:top w:w="0" w:type="dxa"/>
              <w:left w:w="45" w:type="dxa"/>
              <w:bottom w:w="0" w:type="dxa"/>
              <w:right w:w="45" w:type="dxa"/>
            </w:tcMar>
            <w:vAlign w:val="center"/>
            <w:hideMark/>
          </w:tcPr>
          <w:p w14:paraId="7210A822"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07094/INFOEM/IP/RR/2023</w:t>
            </w:r>
          </w:p>
        </w:tc>
        <w:tc>
          <w:tcPr>
            <w:tcW w:w="0" w:type="auto"/>
            <w:tcMar>
              <w:top w:w="0" w:type="dxa"/>
              <w:left w:w="45" w:type="dxa"/>
              <w:bottom w:w="0" w:type="dxa"/>
              <w:right w:w="45" w:type="dxa"/>
            </w:tcMar>
            <w:vAlign w:val="center"/>
            <w:hideMark/>
          </w:tcPr>
          <w:p w14:paraId="040F0AD4"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SINDICATURA DEL GENERADOS Y RECIBIDOS CON FOLIO CONSECUTIVO DEL MES DE JULIO 2022 Y 2023”</w:t>
            </w:r>
          </w:p>
        </w:tc>
      </w:tr>
      <w:tr w:rsidR="003044AF" w:rsidRPr="003044AF" w14:paraId="309F5BD3" w14:textId="77777777" w:rsidTr="00783304">
        <w:trPr>
          <w:trHeight w:val="225"/>
        </w:trPr>
        <w:tc>
          <w:tcPr>
            <w:tcW w:w="0" w:type="auto"/>
            <w:tcMar>
              <w:top w:w="0" w:type="dxa"/>
              <w:left w:w="45" w:type="dxa"/>
              <w:bottom w:w="0" w:type="dxa"/>
              <w:right w:w="45" w:type="dxa"/>
            </w:tcMar>
            <w:vAlign w:val="center"/>
            <w:hideMark/>
          </w:tcPr>
          <w:p w14:paraId="54EEDDF2"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01755/ZINACANT/IP/2023</w:t>
            </w:r>
          </w:p>
        </w:tc>
        <w:tc>
          <w:tcPr>
            <w:tcW w:w="0" w:type="auto"/>
            <w:tcMar>
              <w:top w:w="0" w:type="dxa"/>
              <w:left w:w="45" w:type="dxa"/>
              <w:bottom w:w="0" w:type="dxa"/>
              <w:right w:w="45" w:type="dxa"/>
            </w:tcMar>
            <w:vAlign w:val="center"/>
            <w:hideMark/>
          </w:tcPr>
          <w:p w14:paraId="6AC55D76"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2F195B71" w14:textId="77777777" w:rsidTr="00783304">
        <w:trPr>
          <w:trHeight w:val="526"/>
        </w:trPr>
        <w:tc>
          <w:tcPr>
            <w:tcW w:w="0" w:type="auto"/>
            <w:tcMar>
              <w:top w:w="0" w:type="dxa"/>
              <w:left w:w="45" w:type="dxa"/>
              <w:bottom w:w="0" w:type="dxa"/>
              <w:right w:w="45" w:type="dxa"/>
            </w:tcMar>
            <w:vAlign w:val="center"/>
            <w:hideMark/>
          </w:tcPr>
          <w:p w14:paraId="6C926D1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07160/INFOEM/IP/RR/2023</w:t>
            </w:r>
          </w:p>
        </w:tc>
        <w:tc>
          <w:tcPr>
            <w:tcW w:w="0" w:type="auto"/>
            <w:tcMar>
              <w:top w:w="0" w:type="dxa"/>
              <w:left w:w="45" w:type="dxa"/>
              <w:bottom w:w="0" w:type="dxa"/>
              <w:right w:w="45" w:type="dxa"/>
            </w:tcMar>
            <w:vAlign w:val="center"/>
            <w:hideMark/>
          </w:tcPr>
          <w:p w14:paraId="4870EBF8"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LAS CIRCULARES EMITIDAS POR TODAS LAS DIRECCIONES DEL AYUNTAMIENTO DE ZINACANTEPEC”</w:t>
            </w:r>
          </w:p>
        </w:tc>
      </w:tr>
      <w:tr w:rsidR="003044AF" w:rsidRPr="003044AF" w14:paraId="0C248E12" w14:textId="77777777" w:rsidTr="00783304">
        <w:trPr>
          <w:trHeight w:val="225"/>
        </w:trPr>
        <w:tc>
          <w:tcPr>
            <w:tcW w:w="0" w:type="auto"/>
            <w:tcMar>
              <w:top w:w="0" w:type="dxa"/>
              <w:left w:w="45" w:type="dxa"/>
              <w:bottom w:w="0" w:type="dxa"/>
              <w:right w:w="45" w:type="dxa"/>
            </w:tcMar>
            <w:vAlign w:val="center"/>
            <w:hideMark/>
          </w:tcPr>
          <w:p w14:paraId="7AD5C96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01737/ZINACANT/IP/2023</w:t>
            </w:r>
          </w:p>
        </w:tc>
        <w:tc>
          <w:tcPr>
            <w:tcW w:w="0" w:type="auto"/>
            <w:tcMar>
              <w:top w:w="0" w:type="dxa"/>
              <w:left w:w="45" w:type="dxa"/>
              <w:bottom w:w="0" w:type="dxa"/>
              <w:right w:w="45" w:type="dxa"/>
            </w:tcMar>
            <w:vAlign w:val="center"/>
            <w:hideMark/>
          </w:tcPr>
          <w:p w14:paraId="769D5075"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D528C3C" w14:textId="77777777" w:rsidTr="00783304">
        <w:trPr>
          <w:trHeight w:val="65"/>
        </w:trPr>
        <w:tc>
          <w:tcPr>
            <w:tcW w:w="0" w:type="auto"/>
            <w:tcMar>
              <w:top w:w="0" w:type="dxa"/>
              <w:left w:w="45" w:type="dxa"/>
              <w:bottom w:w="0" w:type="dxa"/>
              <w:right w:w="45" w:type="dxa"/>
            </w:tcMar>
            <w:vAlign w:val="center"/>
            <w:hideMark/>
          </w:tcPr>
          <w:p w14:paraId="716AFBD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07161/INFOEM/IP/RR/2023</w:t>
            </w:r>
          </w:p>
        </w:tc>
        <w:tc>
          <w:tcPr>
            <w:tcW w:w="0" w:type="auto"/>
            <w:tcMar>
              <w:top w:w="0" w:type="dxa"/>
              <w:left w:w="45" w:type="dxa"/>
              <w:bottom w:w="0" w:type="dxa"/>
              <w:right w:w="45" w:type="dxa"/>
            </w:tcMar>
            <w:vAlign w:val="center"/>
            <w:hideMark/>
          </w:tcPr>
          <w:p w14:paraId="304D3763"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SINDICATURA DEL GENERADOS Y RECIBIDOS CON FOLIO CONSECUTIVO DEL MES DE ENERO 2022 Y 2023”</w:t>
            </w:r>
          </w:p>
        </w:tc>
      </w:tr>
      <w:tr w:rsidR="003044AF" w:rsidRPr="003044AF" w14:paraId="2C65AEE6" w14:textId="77777777" w:rsidTr="00783304">
        <w:trPr>
          <w:trHeight w:val="225"/>
        </w:trPr>
        <w:tc>
          <w:tcPr>
            <w:tcW w:w="0" w:type="auto"/>
            <w:tcMar>
              <w:top w:w="0" w:type="dxa"/>
              <w:left w:w="45" w:type="dxa"/>
              <w:bottom w:w="0" w:type="dxa"/>
              <w:right w:w="45" w:type="dxa"/>
            </w:tcMar>
            <w:vAlign w:val="center"/>
            <w:hideMark/>
          </w:tcPr>
          <w:p w14:paraId="02DAA747"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01748/ZINACANT/IP/2023</w:t>
            </w:r>
          </w:p>
        </w:tc>
        <w:tc>
          <w:tcPr>
            <w:tcW w:w="0" w:type="auto"/>
            <w:tcMar>
              <w:top w:w="0" w:type="dxa"/>
              <w:left w:w="45" w:type="dxa"/>
              <w:bottom w:w="0" w:type="dxa"/>
              <w:right w:w="45" w:type="dxa"/>
            </w:tcMar>
            <w:vAlign w:val="center"/>
            <w:hideMark/>
          </w:tcPr>
          <w:p w14:paraId="194FFB3A"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2E11D3C7" w14:textId="77777777" w:rsidTr="00783304">
        <w:trPr>
          <w:trHeight w:val="130"/>
        </w:trPr>
        <w:tc>
          <w:tcPr>
            <w:tcW w:w="0" w:type="auto"/>
            <w:tcMar>
              <w:top w:w="0" w:type="dxa"/>
              <w:left w:w="45" w:type="dxa"/>
              <w:bottom w:w="0" w:type="dxa"/>
              <w:right w:w="45" w:type="dxa"/>
            </w:tcMar>
            <w:vAlign w:val="center"/>
            <w:hideMark/>
          </w:tcPr>
          <w:p w14:paraId="53F37B54"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07162/INFOEM/IP/RR/2023</w:t>
            </w:r>
          </w:p>
        </w:tc>
        <w:tc>
          <w:tcPr>
            <w:tcW w:w="0" w:type="auto"/>
            <w:tcMar>
              <w:top w:w="0" w:type="dxa"/>
              <w:left w:w="45" w:type="dxa"/>
              <w:bottom w:w="0" w:type="dxa"/>
              <w:right w:w="45" w:type="dxa"/>
            </w:tcMar>
            <w:vAlign w:val="center"/>
            <w:hideMark/>
          </w:tcPr>
          <w:p w14:paraId="3ECF342F"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SINDICATURA DEL GENERADOS Y RECIBIDOS CON FOLIO CONSECUTIVO DEL MES DE MARZO 2022 Y 2023”</w:t>
            </w:r>
          </w:p>
        </w:tc>
      </w:tr>
      <w:tr w:rsidR="003044AF" w:rsidRPr="003044AF" w14:paraId="109465BA" w14:textId="77777777" w:rsidTr="00783304">
        <w:trPr>
          <w:trHeight w:val="225"/>
        </w:trPr>
        <w:tc>
          <w:tcPr>
            <w:tcW w:w="0" w:type="auto"/>
            <w:tcMar>
              <w:top w:w="0" w:type="dxa"/>
              <w:left w:w="45" w:type="dxa"/>
              <w:bottom w:w="0" w:type="dxa"/>
              <w:right w:w="45" w:type="dxa"/>
            </w:tcMar>
            <w:vAlign w:val="center"/>
            <w:hideMark/>
          </w:tcPr>
          <w:p w14:paraId="7CF657E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01750/ZINACANT/IP/2023</w:t>
            </w:r>
          </w:p>
        </w:tc>
        <w:tc>
          <w:tcPr>
            <w:tcW w:w="0" w:type="auto"/>
            <w:tcMar>
              <w:top w:w="0" w:type="dxa"/>
              <w:left w:w="45" w:type="dxa"/>
              <w:bottom w:w="0" w:type="dxa"/>
              <w:right w:w="45" w:type="dxa"/>
            </w:tcMar>
            <w:vAlign w:val="center"/>
            <w:hideMark/>
          </w:tcPr>
          <w:p w14:paraId="119808C0"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35B93DE6" w14:textId="77777777" w:rsidTr="00783304">
        <w:trPr>
          <w:trHeight w:val="288"/>
        </w:trPr>
        <w:tc>
          <w:tcPr>
            <w:tcW w:w="0" w:type="auto"/>
            <w:tcMar>
              <w:top w:w="0" w:type="dxa"/>
              <w:left w:w="45" w:type="dxa"/>
              <w:bottom w:w="0" w:type="dxa"/>
              <w:right w:w="45" w:type="dxa"/>
            </w:tcMar>
            <w:vAlign w:val="center"/>
            <w:hideMark/>
          </w:tcPr>
          <w:p w14:paraId="280F37FC"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07163/INFOEM/IP/RR/2023</w:t>
            </w:r>
          </w:p>
        </w:tc>
        <w:tc>
          <w:tcPr>
            <w:tcW w:w="0" w:type="auto"/>
            <w:tcMar>
              <w:top w:w="0" w:type="dxa"/>
              <w:left w:w="45" w:type="dxa"/>
              <w:bottom w:w="0" w:type="dxa"/>
              <w:right w:w="45" w:type="dxa"/>
            </w:tcMar>
            <w:vAlign w:val="center"/>
            <w:hideMark/>
          </w:tcPr>
          <w:p w14:paraId="6AE386DA"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SINDICATURA DEL GENERADOS Y RECIBIDOS CON FOLIO CONSECUTIVO DEL MES DE ABRIL 2022 Y 2023”</w:t>
            </w:r>
          </w:p>
        </w:tc>
      </w:tr>
      <w:tr w:rsidR="003044AF" w:rsidRPr="003044AF" w14:paraId="6D4EB02D" w14:textId="77777777" w:rsidTr="00783304">
        <w:trPr>
          <w:trHeight w:val="225"/>
        </w:trPr>
        <w:tc>
          <w:tcPr>
            <w:tcW w:w="0" w:type="auto"/>
            <w:tcMar>
              <w:top w:w="0" w:type="dxa"/>
              <w:left w:w="45" w:type="dxa"/>
              <w:bottom w:w="0" w:type="dxa"/>
              <w:right w:w="45" w:type="dxa"/>
            </w:tcMar>
            <w:vAlign w:val="center"/>
            <w:hideMark/>
          </w:tcPr>
          <w:p w14:paraId="1E887F31"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01751/ZINACANT/IP/2023</w:t>
            </w:r>
          </w:p>
        </w:tc>
        <w:tc>
          <w:tcPr>
            <w:tcW w:w="0" w:type="auto"/>
            <w:tcMar>
              <w:top w:w="0" w:type="dxa"/>
              <w:left w:w="45" w:type="dxa"/>
              <w:bottom w:w="0" w:type="dxa"/>
              <w:right w:w="45" w:type="dxa"/>
            </w:tcMar>
            <w:vAlign w:val="center"/>
            <w:hideMark/>
          </w:tcPr>
          <w:p w14:paraId="75843E15"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3917745C" w14:textId="77777777" w:rsidTr="00783304">
        <w:trPr>
          <w:trHeight w:val="460"/>
        </w:trPr>
        <w:tc>
          <w:tcPr>
            <w:tcW w:w="0" w:type="auto"/>
            <w:tcMar>
              <w:top w:w="0" w:type="dxa"/>
              <w:left w:w="45" w:type="dxa"/>
              <w:bottom w:w="0" w:type="dxa"/>
              <w:right w:w="45" w:type="dxa"/>
            </w:tcMar>
            <w:vAlign w:val="center"/>
            <w:hideMark/>
          </w:tcPr>
          <w:p w14:paraId="7EC9949F"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07164/INFOEM/IP/RR/2023</w:t>
            </w:r>
          </w:p>
        </w:tc>
        <w:tc>
          <w:tcPr>
            <w:tcW w:w="0" w:type="auto"/>
            <w:tcMar>
              <w:top w:w="0" w:type="dxa"/>
              <w:left w:w="45" w:type="dxa"/>
              <w:bottom w:w="0" w:type="dxa"/>
              <w:right w:w="45" w:type="dxa"/>
            </w:tcMar>
            <w:vAlign w:val="center"/>
            <w:hideMark/>
          </w:tcPr>
          <w:p w14:paraId="165795B8"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SINDICATURA DEL GENERADOS Y RECIBIDOS CON FOLIO CONSECUTIVO DEL MES DE FEBRERO 2022 Y 2023”</w:t>
            </w:r>
          </w:p>
        </w:tc>
      </w:tr>
      <w:tr w:rsidR="003044AF" w:rsidRPr="003044AF" w14:paraId="7ACED37B" w14:textId="77777777" w:rsidTr="00783304">
        <w:trPr>
          <w:trHeight w:val="225"/>
        </w:trPr>
        <w:tc>
          <w:tcPr>
            <w:tcW w:w="0" w:type="auto"/>
            <w:tcMar>
              <w:top w:w="0" w:type="dxa"/>
              <w:left w:w="45" w:type="dxa"/>
              <w:bottom w:w="0" w:type="dxa"/>
              <w:right w:w="45" w:type="dxa"/>
            </w:tcMar>
            <w:vAlign w:val="center"/>
            <w:hideMark/>
          </w:tcPr>
          <w:p w14:paraId="53D7AFF5"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01749/ZINACANT/IP/2023</w:t>
            </w:r>
          </w:p>
        </w:tc>
        <w:tc>
          <w:tcPr>
            <w:tcW w:w="0" w:type="auto"/>
            <w:tcMar>
              <w:top w:w="0" w:type="dxa"/>
              <w:left w:w="45" w:type="dxa"/>
              <w:bottom w:w="0" w:type="dxa"/>
              <w:right w:w="45" w:type="dxa"/>
            </w:tcMar>
            <w:vAlign w:val="center"/>
            <w:hideMark/>
          </w:tcPr>
          <w:p w14:paraId="14862F3C"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70C63A12" w14:textId="77777777" w:rsidTr="00783304">
        <w:trPr>
          <w:trHeight w:val="65"/>
        </w:trPr>
        <w:tc>
          <w:tcPr>
            <w:tcW w:w="0" w:type="auto"/>
            <w:tcMar>
              <w:top w:w="0" w:type="dxa"/>
              <w:left w:w="45" w:type="dxa"/>
              <w:bottom w:w="0" w:type="dxa"/>
              <w:right w:w="45" w:type="dxa"/>
            </w:tcMar>
            <w:vAlign w:val="center"/>
            <w:hideMark/>
          </w:tcPr>
          <w:p w14:paraId="6B9408D9"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07165/INFOEM/IP/RR/2023</w:t>
            </w:r>
          </w:p>
        </w:tc>
        <w:tc>
          <w:tcPr>
            <w:tcW w:w="0" w:type="auto"/>
            <w:tcMar>
              <w:top w:w="0" w:type="dxa"/>
              <w:left w:w="45" w:type="dxa"/>
              <w:bottom w:w="0" w:type="dxa"/>
              <w:right w:w="45" w:type="dxa"/>
            </w:tcMar>
            <w:vAlign w:val="center"/>
            <w:hideMark/>
          </w:tcPr>
          <w:p w14:paraId="29244DB7"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SINDICATURA DEL GENERADOS Y RECIBIDOS CON FOLIO CONSECUTIVO DEL MES DE MAYO 2022 Y 2023”</w:t>
            </w:r>
          </w:p>
        </w:tc>
      </w:tr>
      <w:tr w:rsidR="003044AF" w:rsidRPr="003044AF" w14:paraId="0D3C9A16" w14:textId="77777777" w:rsidTr="00783304">
        <w:trPr>
          <w:trHeight w:val="225"/>
        </w:trPr>
        <w:tc>
          <w:tcPr>
            <w:tcW w:w="0" w:type="auto"/>
            <w:tcMar>
              <w:top w:w="0" w:type="dxa"/>
              <w:left w:w="45" w:type="dxa"/>
              <w:bottom w:w="0" w:type="dxa"/>
              <w:right w:w="45" w:type="dxa"/>
            </w:tcMar>
            <w:vAlign w:val="center"/>
            <w:hideMark/>
          </w:tcPr>
          <w:p w14:paraId="7FAEC783"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01752/ZINACANT/IP/2023</w:t>
            </w:r>
          </w:p>
        </w:tc>
        <w:tc>
          <w:tcPr>
            <w:tcW w:w="0" w:type="auto"/>
            <w:tcMar>
              <w:top w:w="0" w:type="dxa"/>
              <w:left w:w="45" w:type="dxa"/>
              <w:bottom w:w="0" w:type="dxa"/>
              <w:right w:w="45" w:type="dxa"/>
            </w:tcMar>
            <w:vAlign w:val="center"/>
            <w:hideMark/>
          </w:tcPr>
          <w:p w14:paraId="6F28D9E8"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4A220689" w14:textId="77777777" w:rsidTr="00783304">
        <w:trPr>
          <w:trHeight w:val="242"/>
        </w:trPr>
        <w:tc>
          <w:tcPr>
            <w:tcW w:w="0" w:type="auto"/>
            <w:tcMar>
              <w:top w:w="0" w:type="dxa"/>
              <w:left w:w="45" w:type="dxa"/>
              <w:bottom w:w="0" w:type="dxa"/>
              <w:right w:w="45" w:type="dxa"/>
            </w:tcMar>
            <w:vAlign w:val="center"/>
            <w:hideMark/>
          </w:tcPr>
          <w:p w14:paraId="68EFFAC2"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lastRenderedPageBreak/>
              <w:t>07166/INFOEM/IP/RR/2023</w:t>
            </w:r>
          </w:p>
        </w:tc>
        <w:tc>
          <w:tcPr>
            <w:tcW w:w="0" w:type="auto"/>
            <w:tcMar>
              <w:top w:w="0" w:type="dxa"/>
              <w:left w:w="45" w:type="dxa"/>
              <w:bottom w:w="0" w:type="dxa"/>
              <w:right w:w="45" w:type="dxa"/>
            </w:tcMar>
            <w:vAlign w:val="center"/>
            <w:hideMark/>
          </w:tcPr>
          <w:p w14:paraId="5973CA3A"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SINDICATURA DEL GENERADOS Y RECIBIDOS CON FOLIO CONSECUTIVO DEL MES DE JUNIO 2022 Y 2023”</w:t>
            </w:r>
          </w:p>
        </w:tc>
      </w:tr>
      <w:tr w:rsidR="003044AF" w:rsidRPr="003044AF" w14:paraId="61EB097F" w14:textId="77777777" w:rsidTr="00783304">
        <w:trPr>
          <w:trHeight w:val="225"/>
        </w:trPr>
        <w:tc>
          <w:tcPr>
            <w:tcW w:w="0" w:type="auto"/>
            <w:tcMar>
              <w:top w:w="0" w:type="dxa"/>
              <w:left w:w="45" w:type="dxa"/>
              <w:bottom w:w="0" w:type="dxa"/>
              <w:right w:w="45" w:type="dxa"/>
            </w:tcMar>
            <w:vAlign w:val="center"/>
            <w:hideMark/>
          </w:tcPr>
          <w:p w14:paraId="16618C17"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01754/ZINACANT/IP/2023</w:t>
            </w:r>
          </w:p>
        </w:tc>
        <w:tc>
          <w:tcPr>
            <w:tcW w:w="0" w:type="auto"/>
            <w:tcMar>
              <w:top w:w="0" w:type="dxa"/>
              <w:left w:w="45" w:type="dxa"/>
              <w:bottom w:w="0" w:type="dxa"/>
              <w:right w:w="45" w:type="dxa"/>
            </w:tcMar>
            <w:vAlign w:val="center"/>
            <w:hideMark/>
          </w:tcPr>
          <w:p w14:paraId="37480B6C"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28662FD3" w14:textId="77777777" w:rsidTr="00783304">
        <w:trPr>
          <w:trHeight w:val="253"/>
        </w:trPr>
        <w:tc>
          <w:tcPr>
            <w:tcW w:w="0" w:type="auto"/>
            <w:tcMar>
              <w:top w:w="0" w:type="dxa"/>
              <w:left w:w="45" w:type="dxa"/>
              <w:bottom w:w="0" w:type="dxa"/>
              <w:right w:w="45" w:type="dxa"/>
            </w:tcMar>
            <w:vAlign w:val="center"/>
            <w:hideMark/>
          </w:tcPr>
          <w:p w14:paraId="10D8301F"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07170/INFOEM/IP/RR/2023</w:t>
            </w:r>
          </w:p>
        </w:tc>
        <w:tc>
          <w:tcPr>
            <w:tcW w:w="0" w:type="auto"/>
            <w:tcMar>
              <w:top w:w="0" w:type="dxa"/>
              <w:left w:w="45" w:type="dxa"/>
              <w:bottom w:w="0" w:type="dxa"/>
              <w:right w:w="45" w:type="dxa"/>
            </w:tcMar>
            <w:vAlign w:val="center"/>
            <w:hideMark/>
          </w:tcPr>
          <w:p w14:paraId="50BAC6B7"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DEL SISTEMA (SIMGA) DEL AÑO 2022 Y 2023”</w:t>
            </w:r>
          </w:p>
        </w:tc>
      </w:tr>
      <w:tr w:rsidR="003044AF" w:rsidRPr="003044AF" w14:paraId="2ABF851D" w14:textId="77777777" w:rsidTr="00783304">
        <w:trPr>
          <w:trHeight w:val="225"/>
        </w:trPr>
        <w:tc>
          <w:tcPr>
            <w:tcW w:w="0" w:type="auto"/>
            <w:tcMar>
              <w:top w:w="0" w:type="dxa"/>
              <w:left w:w="45" w:type="dxa"/>
              <w:bottom w:w="0" w:type="dxa"/>
              <w:right w:w="45" w:type="dxa"/>
            </w:tcMar>
            <w:vAlign w:val="center"/>
            <w:hideMark/>
          </w:tcPr>
          <w:p w14:paraId="73458738"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01962/ZINACANT/IP/2023</w:t>
            </w:r>
          </w:p>
        </w:tc>
        <w:tc>
          <w:tcPr>
            <w:tcW w:w="0" w:type="auto"/>
            <w:tcMar>
              <w:top w:w="0" w:type="dxa"/>
              <w:left w:w="45" w:type="dxa"/>
              <w:bottom w:w="0" w:type="dxa"/>
              <w:right w:w="45" w:type="dxa"/>
            </w:tcMar>
            <w:vAlign w:val="center"/>
            <w:hideMark/>
          </w:tcPr>
          <w:p w14:paraId="4D6159D1"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595A0B30" w14:textId="77777777" w:rsidTr="00783304">
        <w:trPr>
          <w:trHeight w:val="65"/>
        </w:trPr>
        <w:tc>
          <w:tcPr>
            <w:tcW w:w="0" w:type="auto"/>
            <w:tcMar>
              <w:top w:w="0" w:type="dxa"/>
              <w:left w:w="45" w:type="dxa"/>
              <w:bottom w:w="0" w:type="dxa"/>
              <w:right w:w="45" w:type="dxa"/>
            </w:tcMar>
            <w:vAlign w:val="center"/>
            <w:hideMark/>
          </w:tcPr>
          <w:p w14:paraId="10626961"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07174/INFOEM/IP/RR/2023</w:t>
            </w:r>
          </w:p>
        </w:tc>
        <w:tc>
          <w:tcPr>
            <w:tcW w:w="0" w:type="auto"/>
            <w:tcMar>
              <w:top w:w="0" w:type="dxa"/>
              <w:left w:w="45" w:type="dxa"/>
              <w:bottom w:w="0" w:type="dxa"/>
              <w:right w:w="45" w:type="dxa"/>
            </w:tcMar>
            <w:vAlign w:val="center"/>
            <w:hideMark/>
          </w:tcPr>
          <w:p w14:paraId="2A71586D"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GENERADOS POR LA UNIDAD DE TRANSPARENCIA DE LA PLATAFORMA INTRANET”</w:t>
            </w:r>
          </w:p>
        </w:tc>
      </w:tr>
      <w:tr w:rsidR="003044AF" w:rsidRPr="003044AF" w14:paraId="69AD6458" w14:textId="77777777" w:rsidTr="00783304">
        <w:trPr>
          <w:trHeight w:val="225"/>
        </w:trPr>
        <w:tc>
          <w:tcPr>
            <w:tcW w:w="0" w:type="auto"/>
            <w:tcMar>
              <w:top w:w="0" w:type="dxa"/>
              <w:left w:w="45" w:type="dxa"/>
              <w:bottom w:w="0" w:type="dxa"/>
              <w:right w:w="45" w:type="dxa"/>
            </w:tcMar>
            <w:vAlign w:val="center"/>
            <w:hideMark/>
          </w:tcPr>
          <w:p w14:paraId="6E6C161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01989/ZINACANT/IP/2023</w:t>
            </w:r>
          </w:p>
        </w:tc>
        <w:tc>
          <w:tcPr>
            <w:tcW w:w="0" w:type="auto"/>
            <w:tcMar>
              <w:top w:w="0" w:type="dxa"/>
              <w:left w:w="45" w:type="dxa"/>
              <w:bottom w:w="0" w:type="dxa"/>
              <w:right w:w="45" w:type="dxa"/>
            </w:tcMar>
            <w:vAlign w:val="center"/>
            <w:hideMark/>
          </w:tcPr>
          <w:p w14:paraId="43994308"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214CE7F4" w14:textId="77777777" w:rsidTr="00783304">
        <w:trPr>
          <w:trHeight w:val="384"/>
        </w:trPr>
        <w:tc>
          <w:tcPr>
            <w:tcW w:w="0" w:type="auto"/>
            <w:tcMar>
              <w:top w:w="0" w:type="dxa"/>
              <w:left w:w="45" w:type="dxa"/>
              <w:bottom w:w="0" w:type="dxa"/>
              <w:right w:w="45" w:type="dxa"/>
            </w:tcMar>
            <w:vAlign w:val="center"/>
            <w:hideMark/>
          </w:tcPr>
          <w:p w14:paraId="3BEF6706"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07182/INFOEM/IP/RR/2023</w:t>
            </w:r>
          </w:p>
        </w:tc>
        <w:tc>
          <w:tcPr>
            <w:tcW w:w="0" w:type="auto"/>
            <w:tcMar>
              <w:top w:w="0" w:type="dxa"/>
              <w:left w:w="45" w:type="dxa"/>
              <w:bottom w:w="0" w:type="dxa"/>
              <w:right w:w="45" w:type="dxa"/>
            </w:tcMar>
            <w:vAlign w:val="center"/>
            <w:hideMark/>
          </w:tcPr>
          <w:p w14:paraId="6A502FF6"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UNIDAD DE TRANSPARENCIA DE LOS MESES ENERO, FEBRERO, MARZO Y ABRIL 2022”</w:t>
            </w:r>
          </w:p>
        </w:tc>
      </w:tr>
      <w:tr w:rsidR="003044AF" w:rsidRPr="003044AF" w14:paraId="3DADF722" w14:textId="77777777" w:rsidTr="00783304">
        <w:trPr>
          <w:trHeight w:val="225"/>
        </w:trPr>
        <w:tc>
          <w:tcPr>
            <w:tcW w:w="0" w:type="auto"/>
            <w:tcMar>
              <w:top w:w="0" w:type="dxa"/>
              <w:left w:w="45" w:type="dxa"/>
              <w:bottom w:w="0" w:type="dxa"/>
              <w:right w:w="45" w:type="dxa"/>
            </w:tcMar>
            <w:vAlign w:val="center"/>
            <w:hideMark/>
          </w:tcPr>
          <w:p w14:paraId="1E6B5196"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01987/ZINACANT/IP/2023</w:t>
            </w:r>
          </w:p>
        </w:tc>
        <w:tc>
          <w:tcPr>
            <w:tcW w:w="0" w:type="auto"/>
            <w:tcMar>
              <w:top w:w="0" w:type="dxa"/>
              <w:left w:w="45" w:type="dxa"/>
              <w:bottom w:w="0" w:type="dxa"/>
              <w:right w:w="45" w:type="dxa"/>
            </w:tcMar>
            <w:vAlign w:val="center"/>
            <w:hideMark/>
          </w:tcPr>
          <w:p w14:paraId="1625A815"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7954D4BD" w14:textId="77777777" w:rsidTr="00783304">
        <w:trPr>
          <w:trHeight w:val="65"/>
        </w:trPr>
        <w:tc>
          <w:tcPr>
            <w:tcW w:w="0" w:type="auto"/>
            <w:tcMar>
              <w:top w:w="0" w:type="dxa"/>
              <w:left w:w="45" w:type="dxa"/>
              <w:bottom w:w="0" w:type="dxa"/>
              <w:right w:w="45" w:type="dxa"/>
            </w:tcMar>
            <w:vAlign w:val="center"/>
            <w:hideMark/>
          </w:tcPr>
          <w:p w14:paraId="55EEB475"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07492/INFOEM/IP/RR/2023</w:t>
            </w:r>
          </w:p>
        </w:tc>
        <w:tc>
          <w:tcPr>
            <w:tcW w:w="0" w:type="auto"/>
            <w:tcMar>
              <w:top w:w="0" w:type="dxa"/>
              <w:left w:w="45" w:type="dxa"/>
              <w:bottom w:w="0" w:type="dxa"/>
              <w:right w:w="45" w:type="dxa"/>
            </w:tcMar>
            <w:vAlign w:val="center"/>
            <w:hideMark/>
          </w:tcPr>
          <w:p w14:paraId="418DD5EE"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DE LA DIRECCION DE LA MUJER DE LOS AÑOS 2022 Y 2023 CON FOLIO CONSECUTIVO”</w:t>
            </w:r>
          </w:p>
        </w:tc>
      </w:tr>
      <w:tr w:rsidR="003044AF" w:rsidRPr="003044AF" w14:paraId="4992812A" w14:textId="77777777" w:rsidTr="00783304">
        <w:trPr>
          <w:trHeight w:val="225"/>
        </w:trPr>
        <w:tc>
          <w:tcPr>
            <w:tcW w:w="0" w:type="auto"/>
            <w:tcMar>
              <w:top w:w="0" w:type="dxa"/>
              <w:left w:w="45" w:type="dxa"/>
              <w:bottom w:w="0" w:type="dxa"/>
              <w:right w:w="45" w:type="dxa"/>
            </w:tcMar>
            <w:vAlign w:val="center"/>
            <w:hideMark/>
          </w:tcPr>
          <w:p w14:paraId="4672493A"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01979/ZINACANT/IP/2023</w:t>
            </w:r>
          </w:p>
        </w:tc>
        <w:tc>
          <w:tcPr>
            <w:tcW w:w="0" w:type="auto"/>
            <w:tcMar>
              <w:top w:w="0" w:type="dxa"/>
              <w:left w:w="45" w:type="dxa"/>
              <w:bottom w:w="0" w:type="dxa"/>
              <w:right w:w="45" w:type="dxa"/>
            </w:tcMar>
            <w:vAlign w:val="center"/>
            <w:hideMark/>
          </w:tcPr>
          <w:p w14:paraId="29700592"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4223F200" w14:textId="77777777" w:rsidTr="00783304">
        <w:trPr>
          <w:trHeight w:val="65"/>
        </w:trPr>
        <w:tc>
          <w:tcPr>
            <w:tcW w:w="0" w:type="auto"/>
            <w:tcMar>
              <w:top w:w="0" w:type="dxa"/>
              <w:left w:w="45" w:type="dxa"/>
              <w:bottom w:w="0" w:type="dxa"/>
              <w:right w:w="45" w:type="dxa"/>
            </w:tcMar>
            <w:vAlign w:val="center"/>
            <w:hideMark/>
          </w:tcPr>
          <w:p w14:paraId="1471FAE8"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07493/INFOEM/IP/RR/2023</w:t>
            </w:r>
          </w:p>
        </w:tc>
        <w:tc>
          <w:tcPr>
            <w:tcW w:w="0" w:type="auto"/>
            <w:tcMar>
              <w:top w:w="0" w:type="dxa"/>
              <w:left w:w="45" w:type="dxa"/>
              <w:bottom w:w="0" w:type="dxa"/>
              <w:right w:w="45" w:type="dxa"/>
            </w:tcMar>
            <w:vAlign w:val="center"/>
            <w:hideMark/>
          </w:tcPr>
          <w:p w14:paraId="73B3572B"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DE IMUFIDEZ CON FOLIO ONSECUTIIVO DEL AÑO 2022”</w:t>
            </w:r>
          </w:p>
        </w:tc>
      </w:tr>
      <w:tr w:rsidR="003044AF" w:rsidRPr="003044AF" w14:paraId="125D9506" w14:textId="77777777" w:rsidTr="00783304">
        <w:trPr>
          <w:trHeight w:val="225"/>
        </w:trPr>
        <w:tc>
          <w:tcPr>
            <w:tcW w:w="0" w:type="auto"/>
            <w:tcMar>
              <w:top w:w="0" w:type="dxa"/>
              <w:left w:w="45" w:type="dxa"/>
              <w:bottom w:w="0" w:type="dxa"/>
              <w:right w:w="45" w:type="dxa"/>
            </w:tcMar>
            <w:vAlign w:val="center"/>
            <w:hideMark/>
          </w:tcPr>
          <w:p w14:paraId="7807BAB2"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01982/ZINACANT/IP/2023</w:t>
            </w:r>
          </w:p>
        </w:tc>
        <w:tc>
          <w:tcPr>
            <w:tcW w:w="0" w:type="auto"/>
            <w:tcMar>
              <w:top w:w="0" w:type="dxa"/>
              <w:left w:w="45" w:type="dxa"/>
              <w:bottom w:w="0" w:type="dxa"/>
              <w:right w:w="45" w:type="dxa"/>
            </w:tcMar>
            <w:vAlign w:val="center"/>
            <w:hideMark/>
          </w:tcPr>
          <w:p w14:paraId="5B92308E"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62C44476" w14:textId="77777777" w:rsidTr="00783304">
        <w:trPr>
          <w:trHeight w:val="65"/>
        </w:trPr>
        <w:tc>
          <w:tcPr>
            <w:tcW w:w="0" w:type="auto"/>
            <w:tcMar>
              <w:top w:w="0" w:type="dxa"/>
              <w:left w:w="45" w:type="dxa"/>
              <w:bottom w:w="0" w:type="dxa"/>
              <w:right w:w="45" w:type="dxa"/>
            </w:tcMar>
            <w:vAlign w:val="center"/>
            <w:hideMark/>
          </w:tcPr>
          <w:p w14:paraId="2B2ACE10"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07705/INFOEM/IP/RR/2023</w:t>
            </w:r>
          </w:p>
        </w:tc>
        <w:tc>
          <w:tcPr>
            <w:tcW w:w="0" w:type="auto"/>
            <w:tcMar>
              <w:top w:w="0" w:type="dxa"/>
              <w:left w:w="45" w:type="dxa"/>
              <w:bottom w:w="0" w:type="dxa"/>
              <w:right w:w="45" w:type="dxa"/>
            </w:tcMar>
            <w:vAlign w:val="center"/>
            <w:hideMark/>
          </w:tcPr>
          <w:p w14:paraId="24300F36"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COORDINACION DE FISCALIZACION DEL MES DE AGOSTO 2023”</w:t>
            </w:r>
          </w:p>
        </w:tc>
      </w:tr>
      <w:tr w:rsidR="003044AF" w:rsidRPr="003044AF" w14:paraId="7AA3D34D" w14:textId="77777777" w:rsidTr="00783304">
        <w:trPr>
          <w:trHeight w:val="225"/>
        </w:trPr>
        <w:tc>
          <w:tcPr>
            <w:tcW w:w="0" w:type="auto"/>
            <w:tcMar>
              <w:top w:w="0" w:type="dxa"/>
              <w:left w:w="45" w:type="dxa"/>
              <w:bottom w:w="0" w:type="dxa"/>
              <w:right w:w="45" w:type="dxa"/>
            </w:tcMar>
            <w:vAlign w:val="center"/>
            <w:hideMark/>
          </w:tcPr>
          <w:p w14:paraId="1E834566"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01961/ZINACANT/IP/2023</w:t>
            </w:r>
          </w:p>
        </w:tc>
        <w:tc>
          <w:tcPr>
            <w:tcW w:w="0" w:type="auto"/>
            <w:tcMar>
              <w:top w:w="0" w:type="dxa"/>
              <w:left w:w="45" w:type="dxa"/>
              <w:bottom w:w="0" w:type="dxa"/>
              <w:right w:w="45" w:type="dxa"/>
            </w:tcMar>
            <w:vAlign w:val="center"/>
            <w:hideMark/>
          </w:tcPr>
          <w:p w14:paraId="2D0A2E6D"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03CC65CC" w14:textId="77777777" w:rsidTr="00783304">
        <w:trPr>
          <w:trHeight w:val="136"/>
        </w:trPr>
        <w:tc>
          <w:tcPr>
            <w:tcW w:w="0" w:type="auto"/>
            <w:tcMar>
              <w:top w:w="0" w:type="dxa"/>
              <w:left w:w="45" w:type="dxa"/>
              <w:bottom w:w="0" w:type="dxa"/>
              <w:right w:w="45" w:type="dxa"/>
            </w:tcMar>
            <w:vAlign w:val="center"/>
            <w:hideMark/>
          </w:tcPr>
          <w:p w14:paraId="79EE2AA7"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07706/INFOEM/IP/RR/2023</w:t>
            </w:r>
          </w:p>
        </w:tc>
        <w:tc>
          <w:tcPr>
            <w:tcW w:w="0" w:type="auto"/>
            <w:tcMar>
              <w:top w:w="0" w:type="dxa"/>
              <w:left w:w="45" w:type="dxa"/>
              <w:bottom w:w="0" w:type="dxa"/>
              <w:right w:w="45" w:type="dxa"/>
            </w:tcMar>
            <w:vAlign w:val="center"/>
            <w:hideMark/>
          </w:tcPr>
          <w:p w14:paraId="40E74845"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COORDINACION DE FISCALIZACION ADEMAS DE ELLO SABER A QUE DIRECCION PERTENTENCEN, SUS FUNCIONES, ASI COMO EL RECIBO DE NOMINA DEL PERSONAL”</w:t>
            </w:r>
          </w:p>
        </w:tc>
      </w:tr>
      <w:tr w:rsidR="003044AF" w:rsidRPr="003044AF" w14:paraId="6D1E1B01" w14:textId="77777777" w:rsidTr="00783304">
        <w:trPr>
          <w:trHeight w:val="225"/>
        </w:trPr>
        <w:tc>
          <w:tcPr>
            <w:tcW w:w="0" w:type="auto"/>
            <w:tcMar>
              <w:top w:w="0" w:type="dxa"/>
              <w:left w:w="45" w:type="dxa"/>
              <w:bottom w:w="0" w:type="dxa"/>
              <w:right w:w="45" w:type="dxa"/>
            </w:tcMar>
            <w:vAlign w:val="center"/>
            <w:hideMark/>
          </w:tcPr>
          <w:p w14:paraId="5369F7B5"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01969/ZINACANT/IP/2023</w:t>
            </w:r>
          </w:p>
        </w:tc>
        <w:tc>
          <w:tcPr>
            <w:tcW w:w="0" w:type="auto"/>
            <w:tcMar>
              <w:top w:w="0" w:type="dxa"/>
              <w:left w:w="45" w:type="dxa"/>
              <w:bottom w:w="0" w:type="dxa"/>
              <w:right w:w="45" w:type="dxa"/>
            </w:tcMar>
            <w:vAlign w:val="center"/>
            <w:hideMark/>
          </w:tcPr>
          <w:p w14:paraId="2350C83A"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55803157" w14:textId="77777777" w:rsidTr="00783304">
        <w:trPr>
          <w:trHeight w:val="65"/>
        </w:trPr>
        <w:tc>
          <w:tcPr>
            <w:tcW w:w="0" w:type="auto"/>
            <w:tcMar>
              <w:top w:w="0" w:type="dxa"/>
              <w:left w:w="45" w:type="dxa"/>
              <w:bottom w:w="0" w:type="dxa"/>
              <w:right w:w="45" w:type="dxa"/>
            </w:tcMar>
            <w:vAlign w:val="center"/>
            <w:hideMark/>
          </w:tcPr>
          <w:p w14:paraId="36FEEF92"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07762/INFOEM/IP/RR/2023</w:t>
            </w:r>
          </w:p>
        </w:tc>
        <w:tc>
          <w:tcPr>
            <w:tcW w:w="0" w:type="auto"/>
            <w:tcMar>
              <w:top w:w="0" w:type="dxa"/>
              <w:left w:w="45" w:type="dxa"/>
              <w:bottom w:w="0" w:type="dxa"/>
              <w:right w:w="45" w:type="dxa"/>
            </w:tcMar>
            <w:vAlign w:val="center"/>
            <w:hideMark/>
          </w:tcPr>
          <w:p w14:paraId="6D3997C4"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GENERADOS POR LA DIRECCIÓN DE ADMINISTRACIÓN, CONTRALORÍA MUNICIPAL, TESORERÍA Y UNIDAD DE TRANSPARENCIA DEL 1-15 DE OCTUBRE 2023”</w:t>
            </w:r>
          </w:p>
        </w:tc>
      </w:tr>
      <w:tr w:rsidR="003044AF" w:rsidRPr="003044AF" w14:paraId="00828AE2" w14:textId="77777777" w:rsidTr="00783304">
        <w:trPr>
          <w:trHeight w:val="225"/>
        </w:trPr>
        <w:tc>
          <w:tcPr>
            <w:tcW w:w="0" w:type="auto"/>
            <w:tcMar>
              <w:top w:w="0" w:type="dxa"/>
              <w:left w:w="45" w:type="dxa"/>
              <w:bottom w:w="0" w:type="dxa"/>
              <w:right w:w="45" w:type="dxa"/>
            </w:tcMar>
            <w:vAlign w:val="center"/>
            <w:hideMark/>
          </w:tcPr>
          <w:p w14:paraId="31F1A941"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02019/ZINACANT/IP/2023</w:t>
            </w:r>
          </w:p>
        </w:tc>
        <w:tc>
          <w:tcPr>
            <w:tcW w:w="0" w:type="auto"/>
            <w:tcMar>
              <w:top w:w="0" w:type="dxa"/>
              <w:left w:w="45" w:type="dxa"/>
              <w:bottom w:w="0" w:type="dxa"/>
              <w:right w:w="45" w:type="dxa"/>
            </w:tcMar>
            <w:vAlign w:val="center"/>
            <w:hideMark/>
          </w:tcPr>
          <w:p w14:paraId="1EF6E381"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50D2FB07" w14:textId="77777777" w:rsidTr="00783304">
        <w:trPr>
          <w:trHeight w:val="65"/>
        </w:trPr>
        <w:tc>
          <w:tcPr>
            <w:tcW w:w="0" w:type="auto"/>
            <w:tcMar>
              <w:top w:w="0" w:type="dxa"/>
              <w:left w:w="45" w:type="dxa"/>
              <w:bottom w:w="0" w:type="dxa"/>
              <w:right w:w="45" w:type="dxa"/>
            </w:tcMar>
            <w:vAlign w:val="center"/>
            <w:hideMark/>
          </w:tcPr>
          <w:p w14:paraId="2B16AA5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07768/INFOEM/IP/RR/2023</w:t>
            </w:r>
          </w:p>
        </w:tc>
        <w:tc>
          <w:tcPr>
            <w:tcW w:w="0" w:type="auto"/>
            <w:tcMar>
              <w:top w:w="0" w:type="dxa"/>
              <w:left w:w="45" w:type="dxa"/>
              <w:bottom w:w="0" w:type="dxa"/>
              <w:right w:w="45" w:type="dxa"/>
            </w:tcMar>
            <w:vAlign w:val="center"/>
            <w:hideMark/>
          </w:tcPr>
          <w:p w14:paraId="1F927659"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CON FOLIO CONSECUTIVO GENERADOS POR LA CONTRALORIA ITERNA DEL AÑO 2023”</w:t>
            </w:r>
          </w:p>
        </w:tc>
      </w:tr>
      <w:tr w:rsidR="003044AF" w:rsidRPr="003044AF" w14:paraId="00FA4698" w14:textId="77777777" w:rsidTr="00783304">
        <w:trPr>
          <w:trHeight w:val="225"/>
        </w:trPr>
        <w:tc>
          <w:tcPr>
            <w:tcW w:w="0" w:type="auto"/>
            <w:tcMar>
              <w:top w:w="0" w:type="dxa"/>
              <w:left w:w="45" w:type="dxa"/>
              <w:bottom w:w="0" w:type="dxa"/>
              <w:right w:w="45" w:type="dxa"/>
            </w:tcMar>
            <w:vAlign w:val="center"/>
            <w:hideMark/>
          </w:tcPr>
          <w:p w14:paraId="48F510B3"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01974/ZINACANT/IP/2023</w:t>
            </w:r>
          </w:p>
        </w:tc>
        <w:tc>
          <w:tcPr>
            <w:tcW w:w="0" w:type="auto"/>
            <w:tcMar>
              <w:top w:w="0" w:type="dxa"/>
              <w:left w:w="45" w:type="dxa"/>
              <w:bottom w:w="0" w:type="dxa"/>
              <w:right w:w="45" w:type="dxa"/>
            </w:tcMar>
            <w:vAlign w:val="center"/>
            <w:hideMark/>
          </w:tcPr>
          <w:p w14:paraId="7C8E7A64"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3304429" w14:textId="77777777" w:rsidTr="00783304">
        <w:trPr>
          <w:trHeight w:val="101"/>
        </w:trPr>
        <w:tc>
          <w:tcPr>
            <w:tcW w:w="0" w:type="auto"/>
            <w:tcMar>
              <w:top w:w="0" w:type="dxa"/>
              <w:left w:w="45" w:type="dxa"/>
              <w:bottom w:w="0" w:type="dxa"/>
              <w:right w:w="45" w:type="dxa"/>
            </w:tcMar>
            <w:vAlign w:val="center"/>
            <w:hideMark/>
          </w:tcPr>
          <w:p w14:paraId="1C72D6DD"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07844/INFOEM/IP/RR/2023</w:t>
            </w:r>
          </w:p>
        </w:tc>
        <w:tc>
          <w:tcPr>
            <w:tcW w:w="0" w:type="auto"/>
            <w:tcMar>
              <w:top w:w="0" w:type="dxa"/>
              <w:left w:w="45" w:type="dxa"/>
              <w:bottom w:w="0" w:type="dxa"/>
              <w:right w:w="45" w:type="dxa"/>
            </w:tcMar>
            <w:vAlign w:val="center"/>
            <w:hideMark/>
          </w:tcPr>
          <w:p w14:paraId="7CA9A51D"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GENERADOS POR LA SINDICATURA DEL AÑO 2022 CON FOLIO CONSECUTIVO”</w:t>
            </w:r>
          </w:p>
        </w:tc>
      </w:tr>
      <w:tr w:rsidR="003044AF" w:rsidRPr="003044AF" w14:paraId="02359C07" w14:textId="77777777" w:rsidTr="00783304">
        <w:trPr>
          <w:trHeight w:val="225"/>
        </w:trPr>
        <w:tc>
          <w:tcPr>
            <w:tcW w:w="0" w:type="auto"/>
            <w:tcMar>
              <w:top w:w="0" w:type="dxa"/>
              <w:left w:w="45" w:type="dxa"/>
              <w:bottom w:w="0" w:type="dxa"/>
              <w:right w:w="45" w:type="dxa"/>
            </w:tcMar>
            <w:vAlign w:val="center"/>
            <w:hideMark/>
          </w:tcPr>
          <w:p w14:paraId="3DB38314"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01988/ZINACANT/IP/2023</w:t>
            </w:r>
          </w:p>
        </w:tc>
        <w:tc>
          <w:tcPr>
            <w:tcW w:w="0" w:type="auto"/>
            <w:tcMar>
              <w:top w:w="0" w:type="dxa"/>
              <w:left w:w="45" w:type="dxa"/>
              <w:bottom w:w="0" w:type="dxa"/>
              <w:right w:w="45" w:type="dxa"/>
            </w:tcMar>
            <w:vAlign w:val="center"/>
            <w:hideMark/>
          </w:tcPr>
          <w:p w14:paraId="2AB87A39"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4DB45B8F" w14:textId="77777777" w:rsidTr="00783304">
        <w:trPr>
          <w:trHeight w:val="242"/>
        </w:trPr>
        <w:tc>
          <w:tcPr>
            <w:tcW w:w="0" w:type="auto"/>
            <w:tcMar>
              <w:top w:w="0" w:type="dxa"/>
              <w:left w:w="45" w:type="dxa"/>
              <w:bottom w:w="0" w:type="dxa"/>
              <w:right w:w="45" w:type="dxa"/>
            </w:tcMar>
            <w:vAlign w:val="center"/>
            <w:hideMark/>
          </w:tcPr>
          <w:p w14:paraId="5DAF5850"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07847/INFOEM/IP/RR/2023</w:t>
            </w:r>
          </w:p>
        </w:tc>
        <w:tc>
          <w:tcPr>
            <w:tcW w:w="0" w:type="auto"/>
            <w:tcMar>
              <w:top w:w="0" w:type="dxa"/>
              <w:left w:w="45" w:type="dxa"/>
              <w:bottom w:w="0" w:type="dxa"/>
              <w:right w:w="45" w:type="dxa"/>
            </w:tcMar>
            <w:vAlign w:val="center"/>
            <w:hideMark/>
          </w:tcPr>
          <w:p w14:paraId="2ADBCF81"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LOS OFICIOS DE LA DIRECCION DE SERVICIOS PUBLICOS CON FOLIO CONSECUTIVO DEL AÑO 2022”</w:t>
            </w:r>
          </w:p>
        </w:tc>
      </w:tr>
      <w:tr w:rsidR="003044AF" w:rsidRPr="003044AF" w14:paraId="2FF2137D" w14:textId="77777777" w:rsidTr="00783304">
        <w:trPr>
          <w:trHeight w:val="225"/>
        </w:trPr>
        <w:tc>
          <w:tcPr>
            <w:tcW w:w="0" w:type="auto"/>
            <w:tcMar>
              <w:top w:w="0" w:type="dxa"/>
              <w:left w:w="45" w:type="dxa"/>
              <w:bottom w:w="0" w:type="dxa"/>
              <w:right w:w="45" w:type="dxa"/>
            </w:tcMar>
            <w:vAlign w:val="center"/>
            <w:hideMark/>
          </w:tcPr>
          <w:p w14:paraId="1B2952AB"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02007/ZINACANT/IP/2023</w:t>
            </w:r>
          </w:p>
        </w:tc>
        <w:tc>
          <w:tcPr>
            <w:tcW w:w="0" w:type="auto"/>
            <w:tcMar>
              <w:top w:w="0" w:type="dxa"/>
              <w:left w:w="45" w:type="dxa"/>
              <w:bottom w:w="0" w:type="dxa"/>
              <w:right w:w="45" w:type="dxa"/>
            </w:tcMar>
            <w:vAlign w:val="center"/>
            <w:hideMark/>
          </w:tcPr>
          <w:p w14:paraId="1B553C2C" w14:textId="77777777" w:rsidR="006F44AA" w:rsidRPr="003044AF" w:rsidRDefault="006F44AA" w:rsidP="003044AF">
            <w:pPr>
              <w:jc w:val="center"/>
              <w:rPr>
                <w:rFonts w:ascii="Palatino Linotype" w:hAnsi="Palatino Linotype" w:cs="Calibri"/>
                <w:b/>
                <w:bCs/>
                <w:sz w:val="20"/>
                <w:szCs w:val="20"/>
                <w:lang w:eastAsia="es-MX"/>
              </w:rPr>
            </w:pPr>
          </w:p>
        </w:tc>
      </w:tr>
      <w:tr w:rsidR="003044AF" w:rsidRPr="003044AF" w14:paraId="17B14629" w14:textId="77777777" w:rsidTr="00783304">
        <w:trPr>
          <w:trHeight w:val="65"/>
        </w:trPr>
        <w:tc>
          <w:tcPr>
            <w:tcW w:w="0" w:type="auto"/>
            <w:tcMar>
              <w:top w:w="0" w:type="dxa"/>
              <w:left w:w="45" w:type="dxa"/>
              <w:bottom w:w="0" w:type="dxa"/>
              <w:right w:w="45" w:type="dxa"/>
            </w:tcMar>
            <w:vAlign w:val="center"/>
            <w:hideMark/>
          </w:tcPr>
          <w:p w14:paraId="74E28264"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lastRenderedPageBreak/>
              <w:t>07966/INFOEM/IP/RR/2023</w:t>
            </w:r>
          </w:p>
        </w:tc>
        <w:tc>
          <w:tcPr>
            <w:tcW w:w="0" w:type="auto"/>
            <w:tcMar>
              <w:top w:w="0" w:type="dxa"/>
              <w:left w:w="45" w:type="dxa"/>
              <w:bottom w:w="0" w:type="dxa"/>
              <w:right w:w="45" w:type="dxa"/>
            </w:tcMar>
            <w:vAlign w:val="center"/>
            <w:hideMark/>
          </w:tcPr>
          <w:p w14:paraId="30B12A52" w14:textId="77777777" w:rsidR="006F44AA" w:rsidRPr="003044AF" w:rsidRDefault="006F44AA" w:rsidP="003044AF">
            <w:pPr>
              <w:jc w:val="center"/>
              <w:rPr>
                <w:rFonts w:ascii="Palatino Linotype" w:hAnsi="Palatino Linotype" w:cs="Calibri"/>
                <w:sz w:val="20"/>
                <w:szCs w:val="20"/>
                <w:lang w:eastAsia="es-MX"/>
              </w:rPr>
            </w:pPr>
            <w:r w:rsidRPr="003044AF">
              <w:rPr>
                <w:rFonts w:ascii="Palatino Linotype" w:hAnsi="Palatino Linotype" w:cs="Calibri"/>
                <w:sz w:val="20"/>
                <w:szCs w:val="20"/>
                <w:lang w:eastAsia="es-MX"/>
              </w:rPr>
              <w:t>“SOLICITO TODOS LOS OFICIOS DE LA SEGUNDA QUINCENA DE SEPTIEMBRRE DE TODAS LAS DIRECCIONES, COORDINACIONES, SINDICATURA Y OFICIALIAS DE LOS AÑOS 2022 Y 2023”</w:t>
            </w:r>
          </w:p>
        </w:tc>
      </w:tr>
      <w:tr w:rsidR="006F44AA" w:rsidRPr="003044AF" w14:paraId="4A896A95" w14:textId="77777777" w:rsidTr="00783304">
        <w:trPr>
          <w:trHeight w:val="225"/>
        </w:trPr>
        <w:tc>
          <w:tcPr>
            <w:tcW w:w="0" w:type="auto"/>
            <w:tcMar>
              <w:top w:w="0" w:type="dxa"/>
              <w:left w:w="45" w:type="dxa"/>
              <w:bottom w:w="0" w:type="dxa"/>
              <w:right w:w="45" w:type="dxa"/>
            </w:tcMar>
            <w:vAlign w:val="center"/>
            <w:hideMark/>
          </w:tcPr>
          <w:p w14:paraId="06DD597B" w14:textId="77777777" w:rsidR="006F44AA" w:rsidRPr="003044AF" w:rsidRDefault="006F44AA" w:rsidP="003044AF">
            <w:pPr>
              <w:jc w:val="center"/>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02009/ZINACANT/IP/2023</w:t>
            </w:r>
          </w:p>
        </w:tc>
        <w:tc>
          <w:tcPr>
            <w:tcW w:w="0" w:type="auto"/>
            <w:tcMar>
              <w:top w:w="0" w:type="dxa"/>
              <w:left w:w="45" w:type="dxa"/>
              <w:bottom w:w="0" w:type="dxa"/>
              <w:right w:w="45" w:type="dxa"/>
            </w:tcMar>
            <w:vAlign w:val="center"/>
            <w:hideMark/>
          </w:tcPr>
          <w:p w14:paraId="74BE7B34" w14:textId="77777777" w:rsidR="006F44AA" w:rsidRPr="003044AF" w:rsidRDefault="006F44AA" w:rsidP="003044AF">
            <w:pPr>
              <w:jc w:val="center"/>
              <w:rPr>
                <w:rFonts w:ascii="Palatino Linotype" w:hAnsi="Palatino Linotype" w:cs="Calibri"/>
                <w:b/>
                <w:bCs/>
                <w:sz w:val="20"/>
                <w:szCs w:val="20"/>
                <w:lang w:eastAsia="es-MX"/>
              </w:rPr>
            </w:pPr>
          </w:p>
        </w:tc>
      </w:tr>
    </w:tbl>
    <w:p w14:paraId="761525B1" w14:textId="77777777" w:rsidR="006F44AA" w:rsidRPr="003044AF" w:rsidRDefault="006F44AA" w:rsidP="003044AF">
      <w:pPr>
        <w:widowControl w:val="0"/>
        <w:autoSpaceDE w:val="0"/>
        <w:autoSpaceDN w:val="0"/>
        <w:adjustRightInd w:val="0"/>
        <w:spacing w:line="360" w:lineRule="auto"/>
        <w:jc w:val="both"/>
        <w:rPr>
          <w:rFonts w:ascii="Palatino Linotype" w:eastAsia="Calibri" w:hAnsi="Palatino Linotype" w:cs="Arial"/>
          <w:b/>
          <w:bCs/>
          <w:lang w:val="es-ES" w:eastAsia="en-US"/>
        </w:rPr>
      </w:pPr>
    </w:p>
    <w:p w14:paraId="022B4ED2" w14:textId="77777777" w:rsidR="006F44AA" w:rsidRPr="003044AF" w:rsidRDefault="006F44AA" w:rsidP="003044AF">
      <w:pPr>
        <w:widowControl w:val="0"/>
        <w:autoSpaceDE w:val="0"/>
        <w:autoSpaceDN w:val="0"/>
        <w:adjustRightInd w:val="0"/>
        <w:spacing w:line="360" w:lineRule="auto"/>
        <w:jc w:val="both"/>
        <w:rPr>
          <w:rFonts w:ascii="Palatino Linotype" w:eastAsia="Calibri" w:hAnsi="Palatino Linotype" w:cs="Arial"/>
          <w:b/>
          <w:bCs/>
          <w:lang w:val="es-ES" w:eastAsia="en-US"/>
        </w:rPr>
      </w:pPr>
    </w:p>
    <w:p w14:paraId="45EEAA59" w14:textId="574A9F74" w:rsidR="00A34A47" w:rsidRPr="003044AF" w:rsidRDefault="00A34A47" w:rsidP="003044AF">
      <w:pPr>
        <w:widowControl w:val="0"/>
        <w:autoSpaceDE w:val="0"/>
        <w:autoSpaceDN w:val="0"/>
        <w:adjustRightInd w:val="0"/>
        <w:spacing w:after="100" w:afterAutospacing="1" w:line="360" w:lineRule="auto"/>
        <w:jc w:val="both"/>
        <w:rPr>
          <w:rFonts w:ascii="Palatino Linotype" w:eastAsia="Calibri" w:hAnsi="Palatino Linotype" w:cs="Arial"/>
          <w:b/>
          <w:bCs/>
          <w:lang w:val="es-ES" w:eastAsia="en-US"/>
        </w:rPr>
      </w:pPr>
      <w:r w:rsidRPr="003044AF">
        <w:rPr>
          <w:rFonts w:ascii="Palatino Linotype" w:eastAsia="Calibri" w:hAnsi="Palatino Linotype" w:cs="Arial"/>
          <w:b/>
          <w:bCs/>
          <w:lang w:val="es-ES" w:eastAsia="en-US"/>
        </w:rPr>
        <w:t xml:space="preserve">MODALIDAD DE ENTREGA: </w:t>
      </w:r>
      <w:r w:rsidRPr="003044AF">
        <w:rPr>
          <w:rFonts w:ascii="Palatino Linotype" w:eastAsia="Calibri" w:hAnsi="Palatino Linotype" w:cs="Arial"/>
          <w:lang w:val="es-ES" w:eastAsia="en-US"/>
        </w:rPr>
        <w:t>Vía</w:t>
      </w:r>
      <w:r w:rsidRPr="003044AF">
        <w:rPr>
          <w:rFonts w:ascii="Palatino Linotype" w:eastAsia="Calibri" w:hAnsi="Palatino Linotype" w:cs="Arial"/>
          <w:b/>
          <w:bCs/>
          <w:lang w:val="es-ES" w:eastAsia="en-US"/>
        </w:rPr>
        <w:t xml:space="preserve"> </w:t>
      </w:r>
      <w:r w:rsidRPr="003044AF">
        <w:rPr>
          <w:rFonts w:ascii="Palatino Linotype" w:eastAsia="Calibri" w:hAnsi="Palatino Linotype" w:cs="Arial"/>
          <w:b/>
          <w:bCs/>
          <w:lang w:eastAsia="en-US"/>
        </w:rPr>
        <w:t>SAIMEX</w:t>
      </w:r>
      <w:r w:rsidRPr="003044AF">
        <w:rPr>
          <w:rFonts w:ascii="Palatino Linotype" w:eastAsia="Calibri" w:hAnsi="Palatino Linotype" w:cs="Arial"/>
          <w:b/>
          <w:bCs/>
          <w:lang w:val="es-ES" w:eastAsia="en-US"/>
        </w:rPr>
        <w:t>.</w:t>
      </w:r>
    </w:p>
    <w:p w14:paraId="7F911B5B" w14:textId="6AF8BC9A" w:rsidR="000707A2" w:rsidRPr="003044AF" w:rsidRDefault="000707A2" w:rsidP="003044AF">
      <w:pPr>
        <w:spacing w:line="360" w:lineRule="auto"/>
        <w:jc w:val="both"/>
        <w:rPr>
          <w:rFonts w:ascii="Palatino Linotype" w:eastAsia="Calibri" w:hAnsi="Palatino Linotype" w:cs="Arial"/>
          <w:b/>
          <w:bCs/>
          <w:lang w:val="es-ES" w:eastAsia="en-US"/>
        </w:rPr>
      </w:pPr>
      <w:r w:rsidRPr="003044AF">
        <w:rPr>
          <w:rFonts w:ascii="Palatino Linotype" w:eastAsia="Calibri" w:hAnsi="Palatino Linotype" w:cs="Arial"/>
          <w:b/>
          <w:bCs/>
          <w:lang w:val="es-ES" w:eastAsia="en-US"/>
        </w:rPr>
        <w:t>II. Turno</w:t>
      </w:r>
      <w:r w:rsidR="00A34A47" w:rsidRPr="003044AF">
        <w:rPr>
          <w:rFonts w:ascii="Palatino Linotype" w:eastAsia="Calibri" w:hAnsi="Palatino Linotype" w:cs="Arial"/>
          <w:b/>
          <w:bCs/>
          <w:lang w:val="es-ES" w:eastAsia="en-US"/>
        </w:rPr>
        <w:t>s</w:t>
      </w:r>
      <w:r w:rsidRPr="003044AF">
        <w:rPr>
          <w:rFonts w:ascii="Palatino Linotype" w:eastAsia="Calibri" w:hAnsi="Palatino Linotype" w:cs="Arial"/>
          <w:b/>
          <w:bCs/>
          <w:lang w:val="es-ES" w:eastAsia="en-US"/>
        </w:rPr>
        <w:t xml:space="preserve"> de la</w:t>
      </w:r>
      <w:r w:rsidR="00A34A47" w:rsidRPr="003044AF">
        <w:rPr>
          <w:rFonts w:ascii="Palatino Linotype" w:eastAsia="Calibri" w:hAnsi="Palatino Linotype" w:cs="Arial"/>
          <w:b/>
          <w:bCs/>
          <w:lang w:val="es-ES" w:eastAsia="en-US"/>
        </w:rPr>
        <w:t>s</w:t>
      </w:r>
      <w:r w:rsidRPr="003044AF">
        <w:rPr>
          <w:rFonts w:ascii="Palatino Linotype" w:eastAsia="Calibri" w:hAnsi="Palatino Linotype" w:cs="Arial"/>
          <w:b/>
          <w:bCs/>
          <w:lang w:val="es-ES" w:eastAsia="en-US"/>
        </w:rPr>
        <w:t xml:space="preserve"> solicitud</w:t>
      </w:r>
      <w:r w:rsidR="00A34A47" w:rsidRPr="003044AF">
        <w:rPr>
          <w:rFonts w:ascii="Palatino Linotype" w:eastAsia="Calibri" w:hAnsi="Palatino Linotype" w:cs="Arial"/>
          <w:b/>
          <w:bCs/>
          <w:lang w:val="es-ES" w:eastAsia="en-US"/>
        </w:rPr>
        <w:t>es</w:t>
      </w:r>
      <w:r w:rsidRPr="003044AF">
        <w:rPr>
          <w:rFonts w:ascii="Palatino Linotype" w:eastAsia="Calibri" w:hAnsi="Palatino Linotype" w:cs="Arial"/>
          <w:b/>
          <w:bCs/>
          <w:lang w:val="es-ES" w:eastAsia="en-US"/>
        </w:rPr>
        <w:t xml:space="preserve"> de información.</w:t>
      </w:r>
    </w:p>
    <w:p w14:paraId="538E3705" w14:textId="0951C970" w:rsidR="00C335D1" w:rsidRPr="003044AF" w:rsidRDefault="000707A2" w:rsidP="003044AF">
      <w:pPr>
        <w:spacing w:line="360" w:lineRule="auto"/>
        <w:jc w:val="both"/>
        <w:rPr>
          <w:rFonts w:ascii="Palatino Linotype" w:eastAsia="Calibri" w:hAnsi="Palatino Linotype" w:cs="Arial"/>
          <w:bCs/>
          <w:lang w:val="es-ES" w:eastAsia="en-US"/>
        </w:rPr>
      </w:pPr>
      <w:r w:rsidRPr="003044AF">
        <w:rPr>
          <w:rFonts w:ascii="Palatino Linotype" w:eastAsia="Calibri" w:hAnsi="Palatino Linotype" w:cs="Arial"/>
          <w:bCs/>
          <w:lang w:val="es-ES" w:eastAsia="en-US"/>
        </w:rPr>
        <w:t xml:space="preserve">En cumplimiento al artículo 162 de la Ley de Transparencia y Acceso a la Información Pública del Estado de México y Municipios, Titular de la Unidad de Transparencia del Sujeto Obligado, turnó </w:t>
      </w:r>
      <w:r w:rsidR="007B69D0" w:rsidRPr="003044AF">
        <w:rPr>
          <w:rFonts w:ascii="Palatino Linotype" w:eastAsia="Calibri" w:hAnsi="Palatino Linotype" w:cs="Arial"/>
          <w:bCs/>
          <w:lang w:val="es-ES" w:eastAsia="en-US"/>
        </w:rPr>
        <w:t xml:space="preserve">respectivamente, </w:t>
      </w:r>
      <w:r w:rsidRPr="003044AF">
        <w:rPr>
          <w:rFonts w:ascii="Palatino Linotype" w:eastAsia="Calibri" w:hAnsi="Palatino Linotype" w:cs="Arial"/>
          <w:bCs/>
          <w:lang w:val="es-ES" w:eastAsia="en-US"/>
        </w:rPr>
        <w:t>el requerimiento de información al servidor público habilitado que estimó pertinente, a fin de colmar la solicitud de acceso a la información</w:t>
      </w:r>
      <w:r w:rsidR="002D454B" w:rsidRPr="003044AF">
        <w:rPr>
          <w:rFonts w:ascii="Palatino Linotype" w:eastAsia="Calibri" w:hAnsi="Palatino Linotype" w:cs="Arial"/>
          <w:bCs/>
          <w:lang w:val="es-ES" w:eastAsia="en-US"/>
        </w:rPr>
        <w:t>.</w:t>
      </w:r>
    </w:p>
    <w:p w14:paraId="33A88D4F" w14:textId="77777777" w:rsidR="00655331" w:rsidRPr="003044AF" w:rsidRDefault="00655331" w:rsidP="003044AF">
      <w:pPr>
        <w:spacing w:line="360" w:lineRule="auto"/>
        <w:jc w:val="both"/>
        <w:rPr>
          <w:rFonts w:ascii="Palatino Linotype" w:hAnsi="Palatino Linotype" w:cs="Arial"/>
        </w:rPr>
      </w:pPr>
    </w:p>
    <w:p w14:paraId="69641A7F" w14:textId="548EF5EA" w:rsidR="003A7460" w:rsidRPr="003044AF" w:rsidRDefault="00836237" w:rsidP="003044AF">
      <w:pPr>
        <w:spacing w:line="360" w:lineRule="auto"/>
        <w:jc w:val="both"/>
        <w:rPr>
          <w:rFonts w:ascii="Palatino Linotype" w:hAnsi="Palatino Linotype" w:cs="Arial"/>
          <w:b/>
        </w:rPr>
      </w:pPr>
      <w:r w:rsidRPr="003044AF">
        <w:rPr>
          <w:rFonts w:ascii="Palatino Linotype" w:hAnsi="Palatino Linotype"/>
          <w:b/>
        </w:rPr>
        <w:t>I</w:t>
      </w:r>
      <w:r w:rsidR="00A605E3" w:rsidRPr="003044AF">
        <w:rPr>
          <w:rFonts w:ascii="Palatino Linotype" w:hAnsi="Palatino Linotype"/>
          <w:b/>
        </w:rPr>
        <w:t>II</w:t>
      </w:r>
      <w:r w:rsidR="003A7460" w:rsidRPr="003044AF">
        <w:rPr>
          <w:rFonts w:ascii="Palatino Linotype" w:hAnsi="Palatino Linotype"/>
          <w:b/>
        </w:rPr>
        <w:t xml:space="preserve">. </w:t>
      </w:r>
      <w:r w:rsidR="003A7460" w:rsidRPr="003044AF">
        <w:rPr>
          <w:rFonts w:ascii="Palatino Linotype" w:hAnsi="Palatino Linotype" w:cs="Arial"/>
          <w:b/>
        </w:rPr>
        <w:t>Respuesta</w:t>
      </w:r>
      <w:r w:rsidR="00A34A47" w:rsidRPr="003044AF">
        <w:rPr>
          <w:rFonts w:ascii="Palatino Linotype" w:hAnsi="Palatino Linotype" w:cs="Arial"/>
          <w:b/>
        </w:rPr>
        <w:t>s</w:t>
      </w:r>
      <w:r w:rsidR="003A7460" w:rsidRPr="003044AF">
        <w:rPr>
          <w:rFonts w:ascii="Palatino Linotype" w:hAnsi="Palatino Linotype" w:cs="Arial"/>
          <w:b/>
        </w:rPr>
        <w:t xml:space="preserve"> del Sujeto Obligado.</w:t>
      </w:r>
    </w:p>
    <w:p w14:paraId="405961B0" w14:textId="1DDFED1C" w:rsidR="003A7460" w:rsidRPr="003044AF" w:rsidRDefault="003A7460" w:rsidP="003044AF">
      <w:pPr>
        <w:spacing w:line="360" w:lineRule="auto"/>
        <w:jc w:val="both"/>
        <w:rPr>
          <w:rFonts w:ascii="Palatino Linotype" w:hAnsi="Palatino Linotype" w:cs="Arial"/>
        </w:rPr>
      </w:pPr>
      <w:r w:rsidRPr="003044AF">
        <w:rPr>
          <w:rFonts w:ascii="Palatino Linotype" w:hAnsi="Palatino Linotype"/>
        </w:rPr>
        <w:t xml:space="preserve">De las constancias que obran en el </w:t>
      </w:r>
      <w:r w:rsidRPr="003044AF">
        <w:rPr>
          <w:rFonts w:ascii="Palatino Linotype" w:hAnsi="Palatino Linotype"/>
          <w:b/>
        </w:rPr>
        <w:t>SAIMEX,</w:t>
      </w:r>
      <w:r w:rsidRPr="003044AF">
        <w:rPr>
          <w:rFonts w:ascii="Palatino Linotype" w:hAnsi="Palatino Linotype"/>
        </w:rPr>
        <w:t xml:space="preserve"> se advierte que </w:t>
      </w:r>
      <w:r w:rsidR="004A304A" w:rsidRPr="003044AF">
        <w:rPr>
          <w:rFonts w:ascii="Palatino Linotype" w:hAnsi="Palatino Linotype"/>
        </w:rPr>
        <w:t>el</w:t>
      </w:r>
      <w:r w:rsidRPr="003044AF">
        <w:rPr>
          <w:rFonts w:ascii="Palatino Linotype" w:hAnsi="Palatino Linotype"/>
        </w:rPr>
        <w:t xml:space="preserve"> </w:t>
      </w:r>
      <w:r w:rsidR="002D454B" w:rsidRPr="003044AF">
        <w:rPr>
          <w:rFonts w:ascii="Palatino Linotype" w:hAnsi="Palatino Linotype"/>
          <w:b/>
        </w:rPr>
        <w:t>quince, dieciocho, veintidós, veintiocho y veintinueve de septiembre, dos, tres, cuatro, diez, doce, diecisiete, veinticinco, veintisiete y treinta</w:t>
      </w:r>
      <w:r w:rsidR="00A605E3" w:rsidRPr="003044AF">
        <w:rPr>
          <w:rFonts w:ascii="Palatino Linotype" w:hAnsi="Palatino Linotype"/>
          <w:b/>
        </w:rPr>
        <w:t xml:space="preserve"> </w:t>
      </w:r>
      <w:r w:rsidR="002D454B" w:rsidRPr="003044AF">
        <w:rPr>
          <w:rFonts w:ascii="Palatino Linotype" w:hAnsi="Palatino Linotype"/>
          <w:b/>
        </w:rPr>
        <w:t xml:space="preserve">de octubre, seis, siete, ocho y </w:t>
      </w:r>
      <w:r w:rsidR="00A605E3" w:rsidRPr="003044AF">
        <w:rPr>
          <w:rFonts w:ascii="Palatino Linotype" w:hAnsi="Palatino Linotype"/>
          <w:b/>
        </w:rPr>
        <w:t xml:space="preserve">nueve </w:t>
      </w:r>
      <w:r w:rsidRPr="003044AF">
        <w:rPr>
          <w:rFonts w:ascii="Palatino Linotype" w:hAnsi="Palatino Linotype"/>
          <w:b/>
        </w:rPr>
        <w:t xml:space="preserve">de </w:t>
      </w:r>
      <w:r w:rsidR="002D454B" w:rsidRPr="003044AF">
        <w:rPr>
          <w:rFonts w:ascii="Palatino Linotype" w:hAnsi="Palatino Linotype"/>
          <w:b/>
        </w:rPr>
        <w:t>noviembre</w:t>
      </w:r>
      <w:r w:rsidRPr="003044AF">
        <w:rPr>
          <w:rFonts w:ascii="Palatino Linotype" w:hAnsi="Palatino Linotype"/>
          <w:b/>
        </w:rPr>
        <w:t xml:space="preserve"> </w:t>
      </w:r>
      <w:r w:rsidR="00767F3D" w:rsidRPr="003044AF">
        <w:rPr>
          <w:rFonts w:ascii="Palatino Linotype" w:hAnsi="Palatino Linotype"/>
          <w:b/>
        </w:rPr>
        <w:t xml:space="preserve">de dos mil </w:t>
      </w:r>
      <w:r w:rsidR="008020F0" w:rsidRPr="003044AF">
        <w:rPr>
          <w:rFonts w:ascii="Palatino Linotype" w:hAnsi="Palatino Linotype"/>
          <w:b/>
        </w:rPr>
        <w:t>veintitrés</w:t>
      </w:r>
      <w:r w:rsidRPr="003044AF">
        <w:rPr>
          <w:rFonts w:ascii="Palatino Linotype" w:hAnsi="Palatino Linotype"/>
        </w:rPr>
        <w:t xml:space="preserve">, </w:t>
      </w:r>
      <w:r w:rsidRPr="003044AF">
        <w:rPr>
          <w:rFonts w:ascii="Palatino Linotype" w:hAnsi="Palatino Linotype" w:cs="Arial"/>
          <w:b/>
        </w:rPr>
        <w:t>EL SUJETO OBLIGADO</w:t>
      </w:r>
      <w:r w:rsidRPr="003044AF">
        <w:rPr>
          <w:rFonts w:ascii="Palatino Linotype" w:hAnsi="Palatino Linotype" w:cs="Arial"/>
        </w:rPr>
        <w:t xml:space="preserve"> entregó la</w:t>
      </w:r>
      <w:r w:rsidR="00B45509" w:rsidRPr="003044AF">
        <w:rPr>
          <w:rFonts w:ascii="Palatino Linotype" w:hAnsi="Palatino Linotype" w:cs="Arial"/>
        </w:rPr>
        <w:t>s</w:t>
      </w:r>
      <w:r w:rsidRPr="003044AF">
        <w:rPr>
          <w:rFonts w:ascii="Palatino Linotype" w:hAnsi="Palatino Linotype" w:cs="Arial"/>
        </w:rPr>
        <w:t xml:space="preserve"> respuesta</w:t>
      </w:r>
      <w:r w:rsidR="00B45509" w:rsidRPr="003044AF">
        <w:rPr>
          <w:rFonts w:ascii="Palatino Linotype" w:hAnsi="Palatino Linotype" w:cs="Arial"/>
        </w:rPr>
        <w:t>s</w:t>
      </w:r>
      <w:r w:rsidRPr="003044AF">
        <w:rPr>
          <w:rFonts w:ascii="Palatino Linotype" w:hAnsi="Palatino Linotype" w:cs="Arial"/>
        </w:rPr>
        <w:t xml:space="preserve"> a </w:t>
      </w:r>
      <w:r w:rsidR="00B45509" w:rsidRPr="003044AF">
        <w:rPr>
          <w:rFonts w:ascii="Palatino Linotype" w:hAnsi="Palatino Linotype" w:cs="Arial"/>
        </w:rPr>
        <w:t>las solicitudes</w:t>
      </w:r>
      <w:r w:rsidRPr="003044AF">
        <w:rPr>
          <w:rFonts w:ascii="Palatino Linotype" w:hAnsi="Palatino Linotype" w:cs="Arial"/>
        </w:rPr>
        <w:t xml:space="preserve"> de In</w:t>
      </w:r>
      <w:r w:rsidR="00A97C01" w:rsidRPr="003044AF">
        <w:rPr>
          <w:rFonts w:ascii="Palatino Linotype" w:hAnsi="Palatino Linotype" w:cs="Arial"/>
        </w:rPr>
        <w:t>fo</w:t>
      </w:r>
      <w:r w:rsidR="00F85539" w:rsidRPr="003044AF">
        <w:rPr>
          <w:rFonts w:ascii="Palatino Linotype" w:hAnsi="Palatino Linotype" w:cs="Arial"/>
        </w:rPr>
        <w:t>rmación Pública del particular, en los siguientes términos.</w:t>
      </w:r>
    </w:p>
    <w:p w14:paraId="0671E7AD" w14:textId="77777777" w:rsidR="00A34A47" w:rsidRPr="003044AF" w:rsidRDefault="00A34A47" w:rsidP="003044AF">
      <w:pPr>
        <w:spacing w:line="360" w:lineRule="auto"/>
        <w:jc w:val="both"/>
        <w:rPr>
          <w:rFonts w:ascii="Palatino Linotype" w:hAnsi="Palatino Linotype" w:cs="Arial"/>
        </w:rPr>
      </w:pPr>
    </w:p>
    <w:tbl>
      <w:tblPr>
        <w:tblW w:w="12744" w:type="dxa"/>
        <w:tblLayout w:type="fixed"/>
        <w:tblCellMar>
          <w:left w:w="0" w:type="dxa"/>
          <w:right w:w="0" w:type="dxa"/>
        </w:tblCellMar>
        <w:tblLook w:val="04A0" w:firstRow="1" w:lastRow="0" w:firstColumn="1" w:lastColumn="0" w:noHBand="0" w:noVBand="1"/>
      </w:tblPr>
      <w:tblGrid>
        <w:gridCol w:w="1696"/>
        <w:gridCol w:w="11048"/>
      </w:tblGrid>
      <w:tr w:rsidR="003044AF" w:rsidRPr="003044AF" w14:paraId="310ED99A" w14:textId="4DDAE2BC" w:rsidTr="00395069">
        <w:trPr>
          <w:trHeight w:val="1093"/>
        </w:trPr>
        <w:tc>
          <w:tcPr>
            <w:tcW w:w="1696" w:type="dxa"/>
            <w:tcMar>
              <w:top w:w="0" w:type="dxa"/>
              <w:left w:w="45" w:type="dxa"/>
              <w:bottom w:w="0" w:type="dxa"/>
              <w:right w:w="45" w:type="dxa"/>
            </w:tcMar>
            <w:vAlign w:val="center"/>
            <w:hideMark/>
          </w:tcPr>
          <w:p w14:paraId="03DF8570"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06427/INFOEM/IP/RR/2023</w:t>
            </w:r>
          </w:p>
        </w:tc>
        <w:tc>
          <w:tcPr>
            <w:tcW w:w="11048" w:type="dxa"/>
            <w:vAlign w:val="center"/>
          </w:tcPr>
          <w:p w14:paraId="73249161" w14:textId="7E687B44" w:rsidR="00F625BE" w:rsidRPr="003044AF" w:rsidRDefault="00F625B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01390/ZINACANT/IP/2023, recibida a través del </w:t>
            </w:r>
            <w:r w:rsidR="002D454B" w:rsidRPr="003044AF">
              <w:rPr>
                <w:rFonts w:ascii="Palatino Linotype" w:hAnsi="Palatino Linotype" w:cs="Calibri"/>
                <w:i/>
                <w:sz w:val="22"/>
                <w:szCs w:val="22"/>
              </w:rPr>
              <w:lastRenderedPageBreak/>
              <w:t xml:space="preserve">Sistema SAIMEX, en donde se solicita textualmente lo siguiente: “TODOS LOS OFICIOS DE LA CONTRALORÍA CON FOLIO CONSECUTIVO DEL MES DE ENERO 2022” (sic). En apego a lo establecido su solicitud fue analizada y turnada a el área poseedora de la información, en este caso a la Contraloría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w:t>
            </w:r>
            <w:r w:rsidRPr="003044AF">
              <w:rPr>
                <w:rFonts w:ascii="Palatino Linotype" w:hAnsi="Palatino Linotype" w:cs="Calibri"/>
                <w:i/>
                <w:sz w:val="22"/>
                <w:szCs w:val="22"/>
              </w:rPr>
              <w:t>…</w:t>
            </w:r>
          </w:p>
          <w:p w14:paraId="613926F4" w14:textId="5CEA20DC" w:rsidR="002D454B" w:rsidRPr="003044AF" w:rsidRDefault="002D454B"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br/>
            </w:r>
            <w:r w:rsidRPr="003044AF">
              <w:rPr>
                <w:rFonts w:ascii="Palatino Linotype" w:hAnsi="Palatino Linotype" w:cs="Calibri"/>
                <w:sz w:val="22"/>
                <w:szCs w:val="22"/>
              </w:rPr>
              <w:t>A la respuesta se agregaron los archivos digitales que a continuación se describen:</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ZIN.CM.1368.2023.pdf:</w:t>
            </w:r>
            <w:r w:rsidRPr="003044AF">
              <w:rPr>
                <w:rFonts w:ascii="Palatino Linotype" w:hAnsi="Palatino Linotype" w:cs="Calibri"/>
                <w:sz w:val="22"/>
                <w:szCs w:val="22"/>
              </w:rPr>
              <w:t xml:space="preserve"> documento constante de una foja útil, de cuyo contenido se advierte el oficio con número de registro ZIN/CM/1368/2023, suscrito por la Contralora Municipal, por medio del cual indica que se remiten los oficios solicitados, precisando que diversos folios fueron clasificados como reservados por el Comité de Transparencia.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ENERO 2022.pdf:</w:t>
            </w:r>
            <w:r w:rsidRPr="003044AF">
              <w:rPr>
                <w:rFonts w:ascii="Palatino Linotype" w:hAnsi="Palatino Linotype" w:cs="Calibri"/>
                <w:sz w:val="22"/>
                <w:szCs w:val="22"/>
              </w:rPr>
              <w:t xml:space="preserve"> documento constante de setenta y ocho fojas útiles, de cuyo contenido se advierten diversos oficios, suscritos por el área de Contraloría.</w:t>
            </w:r>
          </w:p>
        </w:tc>
      </w:tr>
      <w:tr w:rsidR="003044AF" w:rsidRPr="003044AF" w14:paraId="18815B3E" w14:textId="34F22EDA" w:rsidTr="00395069">
        <w:trPr>
          <w:trHeight w:val="671"/>
        </w:trPr>
        <w:tc>
          <w:tcPr>
            <w:tcW w:w="1696" w:type="dxa"/>
            <w:tcMar>
              <w:top w:w="0" w:type="dxa"/>
              <w:left w:w="45" w:type="dxa"/>
              <w:bottom w:w="0" w:type="dxa"/>
              <w:right w:w="45" w:type="dxa"/>
            </w:tcMar>
            <w:vAlign w:val="center"/>
            <w:hideMark/>
          </w:tcPr>
          <w:p w14:paraId="10DA0F15"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06433/INFOEM/IP/RR/2023</w:t>
            </w:r>
          </w:p>
        </w:tc>
        <w:tc>
          <w:tcPr>
            <w:tcW w:w="11048" w:type="dxa"/>
            <w:vAlign w:val="center"/>
          </w:tcPr>
          <w:p w14:paraId="4B32E3FD" w14:textId="77777777" w:rsidR="00F625BE" w:rsidRPr="003044AF" w:rsidRDefault="00F625B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01404/ZINACANT/IP/2023, recibida a través del Sistema SAIMEX, en donde se solicita textualmente lo siguiente: “TODOS LOS OFICIOS DE LA DIRECCIÓN DE DESARROLLO ECONÓMICO CON FOLIO CONSECUTIVO DEL AÑO 2022.” (sic). En apego a lo establecido su solicitud fue analizada y turnada a el área poseedora de la información, en este caso a la Secretaría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w:t>
            </w:r>
            <w:r w:rsidR="002D454B" w:rsidRPr="003044AF">
              <w:rPr>
                <w:rFonts w:ascii="Palatino Linotype" w:hAnsi="Palatino Linotype" w:cs="Calibri"/>
                <w:i/>
                <w:sz w:val="22"/>
                <w:szCs w:val="22"/>
              </w:rPr>
              <w:lastRenderedPageBreak/>
              <w:t xml:space="preserve">procesamiento de la misma, ni el presentarla conforme al interés del solicitante; no estarán obligados a generarla, resumirla, efectuar cálculos o practicar investigaciones”; remito anexa al presente, las respuestas proporcionadas por el área competente. </w:t>
            </w: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 </w:t>
            </w:r>
          </w:p>
          <w:p w14:paraId="7EA78E76" w14:textId="77777777" w:rsidR="00F625BE" w:rsidRPr="003044AF" w:rsidRDefault="00F625BE" w:rsidP="003044AF">
            <w:pPr>
              <w:ind w:right="3677"/>
              <w:jc w:val="both"/>
              <w:rPr>
                <w:rFonts w:ascii="Palatino Linotype" w:hAnsi="Palatino Linotype" w:cs="Calibri"/>
                <w:i/>
                <w:sz w:val="22"/>
                <w:szCs w:val="22"/>
              </w:rPr>
            </w:pPr>
          </w:p>
          <w:p w14:paraId="49FC31E5" w14:textId="0E3FCCED"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sz w:val="22"/>
                <w:szCs w:val="22"/>
              </w:rPr>
              <w:t>A la respuesta se agregó el archivo digital que a continuación se describe:</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01404.pdf:</w:t>
            </w:r>
            <w:r w:rsidRPr="003044AF">
              <w:rPr>
                <w:rFonts w:ascii="Palatino Linotype" w:hAnsi="Palatino Linotype" w:cs="Calibri"/>
                <w:sz w:val="22"/>
                <w:szCs w:val="22"/>
              </w:rPr>
              <w:t xml:space="preserve"> documento constante de nueve fojas útiles, de cuyo contenido se advierte el oficio con número de registro ZIN/DDE/0529/2023, suscrito por el Director de Desarrollo Económico, por medio del cual, solicita al Comité de Transparencia someter al análisis y consideración la aprobación de la versión p</w:t>
            </w:r>
            <w:r w:rsidR="00F625BE" w:rsidRPr="003044AF">
              <w:rPr>
                <w:rFonts w:ascii="Palatino Linotype" w:hAnsi="Palatino Linotype" w:cs="Calibri"/>
                <w:sz w:val="22"/>
                <w:szCs w:val="22"/>
              </w:rPr>
              <w:t>ública de diversos oficios.</w:t>
            </w:r>
          </w:p>
        </w:tc>
      </w:tr>
      <w:tr w:rsidR="003044AF" w:rsidRPr="003044AF" w14:paraId="7B4C3E46" w14:textId="17FD5CE7" w:rsidTr="00395069">
        <w:trPr>
          <w:trHeight w:val="969"/>
        </w:trPr>
        <w:tc>
          <w:tcPr>
            <w:tcW w:w="1696" w:type="dxa"/>
            <w:tcMar>
              <w:top w:w="0" w:type="dxa"/>
              <w:left w:w="45" w:type="dxa"/>
              <w:bottom w:w="0" w:type="dxa"/>
              <w:right w:w="45" w:type="dxa"/>
            </w:tcMar>
            <w:vAlign w:val="center"/>
            <w:hideMark/>
          </w:tcPr>
          <w:p w14:paraId="6CA11915"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06434/INFOEM/IP/RR/2023</w:t>
            </w:r>
          </w:p>
        </w:tc>
        <w:tc>
          <w:tcPr>
            <w:tcW w:w="11048" w:type="dxa"/>
            <w:vAlign w:val="center"/>
          </w:tcPr>
          <w:p w14:paraId="5D4D367D" w14:textId="718EABB9" w:rsidR="00F625BE" w:rsidRPr="003044AF" w:rsidRDefault="00E00AFA"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w:t>
            </w:r>
            <w:r w:rsidR="00F625BE"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01408/ZINACANT/IP/2023, recibida a través del Sistema SAIMEX, en donde se solicita textualmente lo siguiente: “SOLICITO TODOS LOS OFICIOS RECIBIDOS Y GENERADOS FIRMADOS POR EL DIRECTOR DE DESARROLLO ECONÓMICO DE LOS AÑOS 2022 Y 2023 CON FOLIO CONSECUTIVO.” (sic). En apego a lo establecido su solicitud fue analizada y turnada a el área poseedora de la información, en este caso a la dirección de Desarrollo económico,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w:t>
            </w:r>
            <w:r w:rsidR="00F625BE" w:rsidRPr="003044AF">
              <w:rPr>
                <w:rFonts w:ascii="Palatino Linotype" w:hAnsi="Palatino Linotype" w:cs="Calibri"/>
                <w:i/>
                <w:sz w:val="22"/>
                <w:szCs w:val="22"/>
              </w:rPr>
              <w:t>…</w:t>
            </w:r>
            <w:r w:rsidRPr="003044AF">
              <w:rPr>
                <w:rFonts w:ascii="Palatino Linotype" w:hAnsi="Palatino Linotype" w:cs="Calibri"/>
                <w:i/>
                <w:sz w:val="22"/>
                <w:szCs w:val="22"/>
              </w:rPr>
              <w:t>”</w:t>
            </w:r>
          </w:p>
          <w:p w14:paraId="36891D9D" w14:textId="77777777" w:rsidR="00F625BE" w:rsidRPr="003044AF" w:rsidRDefault="00F625BE" w:rsidP="003044AF">
            <w:pPr>
              <w:ind w:right="3677"/>
              <w:jc w:val="both"/>
              <w:rPr>
                <w:rFonts w:ascii="Palatino Linotype" w:hAnsi="Palatino Linotype" w:cs="Calibri"/>
                <w:i/>
                <w:sz w:val="22"/>
                <w:szCs w:val="22"/>
              </w:rPr>
            </w:pPr>
          </w:p>
          <w:p w14:paraId="6DE1BFA4" w14:textId="76305065"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sz w:val="22"/>
                <w:szCs w:val="22"/>
              </w:rPr>
              <w:t>A la respuesta se agregó el archivo digital que a continuación se describe:</w:t>
            </w:r>
            <w:r w:rsidRPr="003044AF">
              <w:rPr>
                <w:rFonts w:ascii="Palatino Linotype" w:hAnsi="Palatino Linotype" w:cs="Calibri"/>
                <w:sz w:val="22"/>
                <w:szCs w:val="22"/>
              </w:rPr>
              <w:br/>
            </w:r>
            <w:r w:rsidRPr="003044AF">
              <w:rPr>
                <w:rFonts w:ascii="Palatino Linotype" w:hAnsi="Palatino Linotype" w:cs="Calibri"/>
                <w:sz w:val="22"/>
                <w:szCs w:val="22"/>
              </w:rPr>
              <w:br/>
              <w:t>01408.pdf: documento constante de diez fojas útiles, de cuyo contenido se advierte el oficio con número de registro ZIN/DDE/0532/2023, suscrito por el Director de Desarrollo Económico, por medio del cual, solicita al Comité de Transparencia someter al análisis y consideración la aprobación de la versión pública de diversos oficios.</w:t>
            </w:r>
          </w:p>
        </w:tc>
      </w:tr>
      <w:tr w:rsidR="003044AF" w:rsidRPr="003044AF" w14:paraId="54D576A9" w14:textId="46CCCE60" w:rsidTr="00395069">
        <w:trPr>
          <w:trHeight w:val="703"/>
        </w:trPr>
        <w:tc>
          <w:tcPr>
            <w:tcW w:w="1696" w:type="dxa"/>
            <w:tcMar>
              <w:top w:w="0" w:type="dxa"/>
              <w:left w:w="45" w:type="dxa"/>
              <w:bottom w:w="0" w:type="dxa"/>
              <w:right w:w="45" w:type="dxa"/>
            </w:tcMar>
            <w:vAlign w:val="center"/>
            <w:hideMark/>
          </w:tcPr>
          <w:p w14:paraId="4C2F7CD9"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06436/INFOEM/IP/RR/2023</w:t>
            </w:r>
          </w:p>
        </w:tc>
        <w:tc>
          <w:tcPr>
            <w:tcW w:w="11048" w:type="dxa"/>
            <w:vAlign w:val="center"/>
          </w:tcPr>
          <w:p w14:paraId="33F2A4B1" w14:textId="12E0DF2C" w:rsidR="00E00AFA" w:rsidRPr="003044AF" w:rsidRDefault="00E00AFA"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01435/ZINACANT/IP/2023, recibida a través del Sistema SAIMEX, en donde se solicita textualmente lo siguiente: “SOLICITO TODOS LOS OFICIOS DE TODAS LAS REGUDURIAS DE LOS AÑOS 2022 Y 2023.”(sic). En apego a lo establecido su solicitud fue analizada y turnada a las áreas poseedoras de la información, en este caso a las Regidurías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las áreas competentes</w:t>
            </w:r>
            <w:r w:rsidRPr="003044AF">
              <w:rPr>
                <w:rFonts w:ascii="Palatino Linotype" w:hAnsi="Palatino Linotype" w:cs="Calibri"/>
                <w:i/>
                <w:sz w:val="22"/>
                <w:szCs w:val="22"/>
              </w:rPr>
              <w:t>…”</w:t>
            </w:r>
          </w:p>
          <w:p w14:paraId="687E0348" w14:textId="2E8B2ED2" w:rsidR="00E00AFA"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br/>
            </w:r>
            <w:r w:rsidRPr="003044AF">
              <w:rPr>
                <w:rFonts w:ascii="Palatino Linotype" w:hAnsi="Palatino Linotype" w:cs="Calibri"/>
                <w:sz w:val="22"/>
                <w:szCs w:val="22"/>
              </w:rPr>
              <w:t>A la respuesta se agregaron los archivos digitales que a continuación se describen:</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bCs/>
                <w:sz w:val="22"/>
                <w:szCs w:val="22"/>
              </w:rPr>
              <w:t>OF.2022-2023</w:t>
            </w:r>
            <w:r w:rsidRPr="003044AF">
              <w:rPr>
                <w:rFonts w:ascii="Palatino Linotype" w:hAnsi="Palatino Linotype" w:cs="Calibri"/>
                <w:sz w:val="22"/>
                <w:szCs w:val="22"/>
              </w:rPr>
              <w:t>.pdf: documento constante de ciento ochenta fojas útiles, de cuyo contenido se advierten diversos oficios suscritos por el Octavo Regidor, de los años 2022 y 2023.</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bCs/>
                <w:sz w:val="22"/>
                <w:szCs w:val="22"/>
              </w:rPr>
              <w:t>OFICIOS RECIBIDOS 2022.pdf:</w:t>
            </w:r>
            <w:r w:rsidRPr="003044AF">
              <w:rPr>
                <w:rFonts w:ascii="Palatino Linotype" w:hAnsi="Palatino Linotype" w:cs="Calibri"/>
                <w:sz w:val="22"/>
                <w:szCs w:val="22"/>
              </w:rPr>
              <w:t xml:space="preserve"> documento constante de ciento ocho fojas útiles, de cuyo contenido se advierten diversos oficios recibidos por la Sexta Regiduría del año 2022.</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bCs/>
                <w:sz w:val="22"/>
                <w:szCs w:val="22"/>
              </w:rPr>
              <w:t>enviados 2023 e-julio.pdf</w:t>
            </w:r>
            <w:r w:rsidRPr="003044AF">
              <w:rPr>
                <w:rFonts w:ascii="Palatino Linotype" w:hAnsi="Palatino Linotype" w:cs="Calibri"/>
                <w:sz w:val="22"/>
                <w:szCs w:val="22"/>
              </w:rPr>
              <w:t xml:space="preserve">: documento constante de setenta y nueve fojas útiles, de cuto contenido se advierten diversos </w:t>
            </w:r>
            <w:r w:rsidR="00E00AFA" w:rsidRPr="003044AF">
              <w:rPr>
                <w:rFonts w:ascii="Palatino Linotype" w:hAnsi="Palatino Linotype" w:cs="Calibri"/>
                <w:sz w:val="22"/>
                <w:szCs w:val="22"/>
              </w:rPr>
              <w:t>oficios</w:t>
            </w:r>
            <w:r w:rsidRPr="003044AF">
              <w:rPr>
                <w:rFonts w:ascii="Palatino Linotype" w:hAnsi="Palatino Linotype" w:cs="Calibri"/>
                <w:sz w:val="22"/>
                <w:szCs w:val="22"/>
              </w:rPr>
              <w:t xml:space="preserve"> suscritos por el Quinto Regidor del </w:t>
            </w:r>
            <w:r w:rsidR="00E00AFA" w:rsidRPr="003044AF">
              <w:rPr>
                <w:rFonts w:ascii="Palatino Linotype" w:hAnsi="Palatino Linotype" w:cs="Calibri"/>
                <w:sz w:val="22"/>
                <w:szCs w:val="22"/>
              </w:rPr>
              <w:t>periodo</w:t>
            </w:r>
            <w:r w:rsidRPr="003044AF">
              <w:rPr>
                <w:rFonts w:ascii="Palatino Linotype" w:hAnsi="Palatino Linotype" w:cs="Calibri"/>
                <w:sz w:val="22"/>
                <w:szCs w:val="22"/>
              </w:rPr>
              <w:t xml:space="preserve"> julio-enero de 2023.</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bCs/>
                <w:sz w:val="22"/>
                <w:szCs w:val="22"/>
              </w:rPr>
              <w:t xml:space="preserve">quinta.pdf: </w:t>
            </w:r>
            <w:r w:rsidRPr="003044AF">
              <w:rPr>
                <w:rFonts w:ascii="Palatino Linotype" w:hAnsi="Palatino Linotype" w:cs="Calibri"/>
                <w:sz w:val="22"/>
                <w:szCs w:val="22"/>
              </w:rPr>
              <w:t xml:space="preserve">documento constante </w:t>
            </w:r>
            <w:r w:rsidR="00E00AFA" w:rsidRPr="003044AF">
              <w:rPr>
                <w:rFonts w:ascii="Palatino Linotype" w:hAnsi="Palatino Linotype" w:cs="Calibri"/>
                <w:sz w:val="22"/>
                <w:szCs w:val="22"/>
              </w:rPr>
              <w:t>de veintiséis fojas útiles</w:t>
            </w:r>
            <w:r w:rsidRPr="003044AF">
              <w:rPr>
                <w:rFonts w:ascii="Palatino Linotype" w:hAnsi="Palatino Linotype" w:cs="Calibri"/>
                <w:sz w:val="22"/>
                <w:szCs w:val="22"/>
              </w:rPr>
              <w:t xml:space="preserve">, de cuyo contenido se </w:t>
            </w:r>
            <w:r w:rsidR="00E00AFA" w:rsidRPr="003044AF">
              <w:rPr>
                <w:rFonts w:ascii="Palatino Linotype" w:hAnsi="Palatino Linotype" w:cs="Calibri"/>
                <w:sz w:val="22"/>
                <w:szCs w:val="22"/>
              </w:rPr>
              <w:t>advierten diversos</w:t>
            </w:r>
            <w:r w:rsidRPr="003044AF">
              <w:rPr>
                <w:rFonts w:ascii="Palatino Linotype" w:hAnsi="Palatino Linotype" w:cs="Calibri"/>
                <w:sz w:val="22"/>
                <w:szCs w:val="22"/>
              </w:rPr>
              <w:t xml:space="preserve"> oficios remitidos por el Quinto Regidor del periodo julio-agosto de 2023.</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Enero-Diciembre 2022Enviados.pdf:</w:t>
            </w:r>
            <w:r w:rsidRPr="003044AF">
              <w:rPr>
                <w:rFonts w:ascii="Palatino Linotype" w:hAnsi="Palatino Linotype" w:cs="Calibri"/>
                <w:sz w:val="22"/>
                <w:szCs w:val="22"/>
              </w:rPr>
              <w:t xml:space="preserve"> </w:t>
            </w:r>
            <w:r w:rsidR="00E00AFA" w:rsidRPr="003044AF">
              <w:rPr>
                <w:rFonts w:ascii="Palatino Linotype" w:hAnsi="Palatino Linotype" w:cs="Calibri"/>
                <w:sz w:val="22"/>
                <w:szCs w:val="22"/>
              </w:rPr>
              <w:t xml:space="preserve">documento constante de 147 fojas, de </w:t>
            </w:r>
            <w:r w:rsidR="00E00AFA" w:rsidRPr="003044AF">
              <w:rPr>
                <w:rFonts w:ascii="Palatino Linotype" w:hAnsi="Palatino Linotype" w:cs="Calibri"/>
                <w:sz w:val="22"/>
                <w:szCs w:val="22"/>
              </w:rPr>
              <w:lastRenderedPageBreak/>
              <w:t>cuyo contenido se advierten diversos oficios emitidos por la Quinta Regiduría.</w:t>
            </w:r>
          </w:p>
          <w:p w14:paraId="466D2B70" w14:textId="77777777" w:rsidR="00E00AFA" w:rsidRPr="003044AF" w:rsidRDefault="00E00AFA" w:rsidP="003044AF">
            <w:pPr>
              <w:ind w:right="3677"/>
              <w:jc w:val="both"/>
              <w:rPr>
                <w:rFonts w:ascii="Palatino Linotype" w:hAnsi="Palatino Linotype" w:cs="Calibri"/>
                <w:sz w:val="22"/>
                <w:szCs w:val="22"/>
              </w:rPr>
            </w:pPr>
          </w:p>
          <w:p w14:paraId="3217BD3A" w14:textId="2FE56B06" w:rsidR="002D454B" w:rsidRPr="003044AF" w:rsidRDefault="00E00AFA"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 EMITIDOS REG 2022.pdf:</w:t>
            </w:r>
            <w:r w:rsidRPr="003044AF">
              <w:rPr>
                <w:rFonts w:ascii="Palatino Linotype" w:hAnsi="Palatino Linotype" w:cs="Calibri"/>
                <w:sz w:val="22"/>
                <w:szCs w:val="22"/>
              </w:rPr>
              <w:t xml:space="preserve"> documento constante de 127 fojas</w:t>
            </w:r>
            <w:r w:rsidR="00060900" w:rsidRPr="003044AF">
              <w:rPr>
                <w:rFonts w:ascii="Palatino Linotype" w:hAnsi="Palatino Linotype" w:cs="Calibri"/>
                <w:sz w:val="22"/>
                <w:szCs w:val="22"/>
              </w:rPr>
              <w:t xml:space="preserve"> útiles</w:t>
            </w:r>
            <w:r w:rsidRPr="003044AF">
              <w:rPr>
                <w:rFonts w:ascii="Palatino Linotype" w:hAnsi="Palatino Linotype" w:cs="Calibri"/>
                <w:sz w:val="22"/>
                <w:szCs w:val="22"/>
              </w:rPr>
              <w:t>, de cuyo contenido se advierten diversos oficios emitidos por la Sexta Regiduría.</w:t>
            </w:r>
          </w:p>
          <w:p w14:paraId="53C332A2" w14:textId="77777777" w:rsidR="00E00AFA" w:rsidRPr="003044AF" w:rsidRDefault="00E00AFA" w:rsidP="003044AF">
            <w:pPr>
              <w:ind w:right="3677"/>
              <w:jc w:val="both"/>
              <w:rPr>
                <w:rFonts w:ascii="Palatino Linotype" w:hAnsi="Palatino Linotype" w:cs="Calibri"/>
                <w:sz w:val="22"/>
                <w:szCs w:val="22"/>
              </w:rPr>
            </w:pPr>
          </w:p>
          <w:p w14:paraId="252D5CD8" w14:textId="77777777" w:rsidR="00E00AFA" w:rsidRPr="003044AF" w:rsidRDefault="00E00AFA"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OFC RECIBIDOS 2023.pdf:</w:t>
            </w:r>
            <w:r w:rsidRPr="003044AF">
              <w:rPr>
                <w:rFonts w:ascii="Palatino Linotype" w:hAnsi="Palatino Linotype" w:cs="Calibri"/>
                <w:sz w:val="22"/>
                <w:szCs w:val="22"/>
              </w:rPr>
              <w:t xml:space="preserve"> documento constante de 42 fojas útiles, de cuyo contenido se advierten diversos oficios</w:t>
            </w:r>
            <w:r w:rsidR="00060900" w:rsidRPr="003044AF">
              <w:rPr>
                <w:rFonts w:ascii="Palatino Linotype" w:hAnsi="Palatino Linotype" w:cs="Calibri"/>
                <w:sz w:val="22"/>
                <w:szCs w:val="22"/>
              </w:rPr>
              <w:t>.</w:t>
            </w:r>
          </w:p>
          <w:p w14:paraId="584F8669" w14:textId="77777777" w:rsidR="00060900" w:rsidRPr="003044AF" w:rsidRDefault="00060900" w:rsidP="003044AF">
            <w:pPr>
              <w:ind w:right="3677"/>
              <w:jc w:val="both"/>
              <w:rPr>
                <w:rFonts w:ascii="Palatino Linotype" w:hAnsi="Palatino Linotype" w:cs="Calibri"/>
                <w:sz w:val="22"/>
                <w:szCs w:val="22"/>
              </w:rPr>
            </w:pPr>
          </w:p>
          <w:p w14:paraId="321F89A9" w14:textId="2911EA9A" w:rsidR="00060900" w:rsidRPr="003044AF" w:rsidRDefault="00060900"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OFC EMITIDOS REG 2023.pdf:</w:t>
            </w:r>
            <w:r w:rsidRPr="003044AF">
              <w:rPr>
                <w:rFonts w:ascii="Palatino Linotype" w:hAnsi="Palatino Linotype" w:cs="Calibri"/>
                <w:sz w:val="22"/>
                <w:szCs w:val="22"/>
              </w:rPr>
              <w:t xml:space="preserve"> documento constante de 64 fojas útiles, de cuyo contenido se advierten diversos oficios emitidos por la Sexta Regiduría.</w:t>
            </w:r>
          </w:p>
          <w:p w14:paraId="662E7227" w14:textId="77777777" w:rsidR="00060900" w:rsidRPr="003044AF" w:rsidRDefault="00060900" w:rsidP="003044AF">
            <w:pPr>
              <w:ind w:right="3677"/>
              <w:jc w:val="both"/>
              <w:rPr>
                <w:rFonts w:ascii="Palatino Linotype" w:hAnsi="Palatino Linotype" w:cs="Calibri"/>
                <w:sz w:val="22"/>
                <w:szCs w:val="22"/>
              </w:rPr>
            </w:pPr>
          </w:p>
          <w:p w14:paraId="5702D430" w14:textId="12562677" w:rsidR="00060900" w:rsidRPr="003044AF" w:rsidRDefault="00060900"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1435.pdf:</w:t>
            </w:r>
            <w:r w:rsidRPr="003044AF">
              <w:rPr>
                <w:rFonts w:ascii="Palatino Linotype" w:hAnsi="Palatino Linotype" w:cs="Calibri"/>
                <w:sz w:val="22"/>
                <w:szCs w:val="22"/>
              </w:rPr>
              <w:t xml:space="preserve"> documento constante de 9 fojas útiles, de cuyo contenido se advierten diversos oficios emitidos por la Segunda Regiduría.</w:t>
            </w:r>
          </w:p>
          <w:p w14:paraId="1EDE1F3B" w14:textId="0EFF5E1C" w:rsidR="00060900" w:rsidRPr="003044AF" w:rsidRDefault="00060900" w:rsidP="003044AF">
            <w:pPr>
              <w:ind w:right="3677"/>
              <w:jc w:val="both"/>
              <w:rPr>
                <w:rFonts w:ascii="Palatino Linotype" w:hAnsi="Palatino Linotype" w:cs="Calibri"/>
                <w:sz w:val="22"/>
                <w:szCs w:val="22"/>
              </w:rPr>
            </w:pPr>
          </w:p>
          <w:p w14:paraId="3A160E72" w14:textId="0D80803A" w:rsidR="00060900" w:rsidRPr="003044AF" w:rsidRDefault="00060900"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 EMITIDOS 2023.pdf:</w:t>
            </w:r>
            <w:r w:rsidRPr="003044AF">
              <w:rPr>
                <w:rFonts w:ascii="Palatino Linotype" w:hAnsi="Palatino Linotype" w:cs="Calibri"/>
                <w:sz w:val="22"/>
                <w:szCs w:val="22"/>
              </w:rPr>
              <w:t xml:space="preserve"> documento constante de 118 fojas útiles, de cuyo contenido se advierten diversos oficios emitidos por la Segunda Regiduría.</w:t>
            </w:r>
          </w:p>
        </w:tc>
      </w:tr>
      <w:tr w:rsidR="003044AF" w:rsidRPr="003044AF" w14:paraId="30823429" w14:textId="4E714311" w:rsidTr="00395069">
        <w:trPr>
          <w:trHeight w:val="689"/>
        </w:trPr>
        <w:tc>
          <w:tcPr>
            <w:tcW w:w="1696" w:type="dxa"/>
            <w:tcMar>
              <w:top w:w="0" w:type="dxa"/>
              <w:left w:w="45" w:type="dxa"/>
              <w:bottom w:w="0" w:type="dxa"/>
              <w:right w:w="45" w:type="dxa"/>
            </w:tcMar>
            <w:vAlign w:val="center"/>
            <w:hideMark/>
          </w:tcPr>
          <w:p w14:paraId="4524D167"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06453/INFOEM/IP/RR/2023</w:t>
            </w:r>
          </w:p>
        </w:tc>
        <w:tc>
          <w:tcPr>
            <w:tcW w:w="11048" w:type="dxa"/>
            <w:vAlign w:val="center"/>
          </w:tcPr>
          <w:p w14:paraId="2EC1F346" w14:textId="77777777" w:rsidR="00E00AFA" w:rsidRPr="003044AF" w:rsidRDefault="00E00AFA"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En atención y seguimiento a su solicitud de información, a través del Sistema de Acceso a la Información Mexiquense (SAIMEX), número 01653/ZINACANT/IP/2023 mediante la cual solicitó lo siguiente: “SOLICITO TODOS LOS OFICOS GENERADOS DE LA UNIDAD DE TRANSPARENCIA DEL MES DE JULIO 2023.”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w:t>
            </w:r>
            <w:r w:rsidR="002D454B" w:rsidRPr="003044AF">
              <w:rPr>
                <w:rFonts w:ascii="Palatino Linotype" w:hAnsi="Palatino Linotype" w:cs="Calibri"/>
                <w:i/>
                <w:sz w:val="22"/>
                <w:szCs w:val="22"/>
              </w:rPr>
              <w:lastRenderedPageBreak/>
              <w:t xml:space="preserve">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r w:rsidRPr="003044AF">
              <w:rPr>
                <w:rFonts w:ascii="Palatino Linotype" w:hAnsi="Palatino Linotype" w:cs="Calibri"/>
                <w:i/>
                <w:sz w:val="22"/>
                <w:szCs w:val="22"/>
              </w:rPr>
              <w:t>…”</w:t>
            </w:r>
          </w:p>
          <w:p w14:paraId="19423BBF" w14:textId="77777777" w:rsidR="00E00AFA" w:rsidRPr="003044AF" w:rsidRDefault="00E00AFA" w:rsidP="003044AF">
            <w:pPr>
              <w:ind w:right="3677"/>
              <w:jc w:val="both"/>
              <w:rPr>
                <w:rFonts w:ascii="Palatino Linotype" w:hAnsi="Palatino Linotype" w:cs="Calibri"/>
                <w:i/>
                <w:sz w:val="22"/>
                <w:szCs w:val="22"/>
              </w:rPr>
            </w:pPr>
          </w:p>
          <w:p w14:paraId="6A26C6E7" w14:textId="619E8431"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sz w:val="22"/>
                <w:szCs w:val="22"/>
              </w:rPr>
              <w:t>A la respuesta se agregó el archivo digital que a continuación se describe:</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1653.pdf:</w:t>
            </w:r>
            <w:r w:rsidRPr="003044AF">
              <w:rPr>
                <w:rFonts w:ascii="Palatino Linotype" w:hAnsi="Palatino Linotype" w:cs="Calibri"/>
                <w:sz w:val="22"/>
                <w:szCs w:val="22"/>
              </w:rPr>
              <w:t xml:space="preserve"> documento constante de una foja útil, de cuyo contenido se advierte el oficio con número de registro ZIN/UT/04652/2023, suscrito por el Titular de la Unidad de Transparencia, por medio del cual indica que la información requerida por el particular, es puesta a disposición mediante consulta directa.</w:t>
            </w:r>
          </w:p>
        </w:tc>
      </w:tr>
      <w:tr w:rsidR="003044AF" w:rsidRPr="003044AF" w14:paraId="7E1F9A3F" w14:textId="4D73278B" w:rsidTr="00395069">
        <w:trPr>
          <w:trHeight w:val="831"/>
        </w:trPr>
        <w:tc>
          <w:tcPr>
            <w:tcW w:w="1696" w:type="dxa"/>
            <w:tcMar>
              <w:top w:w="0" w:type="dxa"/>
              <w:left w:w="45" w:type="dxa"/>
              <w:bottom w:w="0" w:type="dxa"/>
              <w:right w:w="45" w:type="dxa"/>
            </w:tcMar>
            <w:vAlign w:val="center"/>
            <w:hideMark/>
          </w:tcPr>
          <w:p w14:paraId="77291535"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06454/INFOEM/IP/RR/2023</w:t>
            </w:r>
          </w:p>
        </w:tc>
        <w:tc>
          <w:tcPr>
            <w:tcW w:w="11048" w:type="dxa"/>
            <w:vAlign w:val="center"/>
          </w:tcPr>
          <w:p w14:paraId="55C0CB3F" w14:textId="14763414" w:rsidR="002D454B" w:rsidRPr="003044AF" w:rsidRDefault="00060900" w:rsidP="003044AF">
            <w:pPr>
              <w:ind w:right="3677"/>
              <w:jc w:val="both"/>
              <w:rPr>
                <w:rFonts w:ascii="Palatino Linotype" w:hAnsi="Palatino Linotype" w:cs="Calibri"/>
                <w:b/>
                <w:bCs/>
                <w:i/>
                <w:sz w:val="22"/>
                <w:szCs w:val="22"/>
                <w:lang w:eastAsia="es-MX"/>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En atención y seguimiento a su solicitud de información, a través del Sistema de Acceso a la Información Mexiquense (SAIMEX), número 01725/ZINACANT/IP/2023 mediante la cual solicitó lo siguiente: “SOLICITO LOS OFICIOS GENERADOS DE LA UNIDAD DE TRANSPARENCIA DEL AÑO 2022.”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w:t>
            </w:r>
            <w:r w:rsidR="002D454B" w:rsidRPr="003044AF">
              <w:rPr>
                <w:rFonts w:ascii="Palatino Linotype" w:hAnsi="Palatino Linotype" w:cs="Calibri"/>
                <w:i/>
                <w:sz w:val="22"/>
                <w:szCs w:val="22"/>
              </w:rPr>
              <w:lastRenderedPageBreak/>
              <w:t xml:space="preserve">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r w:rsidRPr="003044AF">
              <w:rPr>
                <w:rFonts w:ascii="Palatino Linotype" w:hAnsi="Palatino Linotype" w:cs="Calibri"/>
                <w:i/>
                <w:sz w:val="22"/>
                <w:szCs w:val="22"/>
              </w:rPr>
              <w:t>…”</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A la respuesta se anexó el archivo digital que a continuación se describe:</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1725.pdf:</w:t>
            </w:r>
            <w:r w:rsidR="002D454B" w:rsidRPr="003044AF">
              <w:rPr>
                <w:rFonts w:ascii="Palatino Linotype" w:hAnsi="Palatino Linotype" w:cs="Calibri"/>
                <w:sz w:val="22"/>
                <w:szCs w:val="22"/>
              </w:rPr>
              <w:t xml:space="preserve"> documento constante de documento constante de una foja útil, de cuyo contenido se advierte el oficio con número de registro ZIN/UT/04653/2023, suscrito por el Titular de la Unidad de Transparencia, por medio del cual indica que la información requerida por el particular, es puesta a disposición mediante consulta directa.</w:t>
            </w:r>
          </w:p>
        </w:tc>
      </w:tr>
      <w:tr w:rsidR="003044AF" w:rsidRPr="003044AF" w14:paraId="70122BAF" w14:textId="41D92E8A" w:rsidTr="00395069">
        <w:trPr>
          <w:trHeight w:val="706"/>
        </w:trPr>
        <w:tc>
          <w:tcPr>
            <w:tcW w:w="1696" w:type="dxa"/>
            <w:tcMar>
              <w:top w:w="0" w:type="dxa"/>
              <w:left w:w="45" w:type="dxa"/>
              <w:bottom w:w="0" w:type="dxa"/>
              <w:right w:w="45" w:type="dxa"/>
            </w:tcMar>
            <w:vAlign w:val="center"/>
            <w:hideMark/>
          </w:tcPr>
          <w:p w14:paraId="6EEF5EBB"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06455/INFOEM/IP/RR/2023</w:t>
            </w:r>
          </w:p>
        </w:tc>
        <w:tc>
          <w:tcPr>
            <w:tcW w:w="11048" w:type="dxa"/>
            <w:vAlign w:val="center"/>
          </w:tcPr>
          <w:p w14:paraId="45116343" w14:textId="77777777" w:rsidR="00060900" w:rsidRPr="003044AF" w:rsidRDefault="00060900"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En atención y seguimiento a su solicitud de información, a través del Sistema de Acceso a la Información Mexiquense (SAIMEX), número 01743/ZINACANT/IP/2023 mediante la cual solicitó lo siguiente: “SOLICITO </w:t>
            </w:r>
            <w:r w:rsidR="002D454B" w:rsidRPr="003044AF">
              <w:rPr>
                <w:rFonts w:ascii="Palatino Linotype" w:hAnsi="Palatino Linotype" w:cs="Calibri"/>
                <w:i/>
                <w:sz w:val="22"/>
                <w:szCs w:val="22"/>
              </w:rPr>
              <w:lastRenderedPageBreak/>
              <w:t xml:space="preserve">TODOS LOS OFICIOS GENERADOS POR LA UNIDAD DE TRANSPARENCIA DEL AÑO 2022.”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r w:rsidRPr="003044AF">
              <w:rPr>
                <w:rFonts w:ascii="Palatino Linotype" w:hAnsi="Palatino Linotype" w:cs="Calibri"/>
                <w:i/>
                <w:sz w:val="22"/>
                <w:szCs w:val="22"/>
              </w:rPr>
              <w:t>…”</w:t>
            </w:r>
          </w:p>
          <w:p w14:paraId="43DB2F36" w14:textId="1D33ADBC"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i/>
                <w:sz w:val="22"/>
                <w:szCs w:val="22"/>
              </w:rPr>
              <w:lastRenderedPageBreak/>
              <w:br/>
            </w:r>
            <w:r w:rsidRPr="003044AF">
              <w:rPr>
                <w:rFonts w:ascii="Palatino Linotype" w:hAnsi="Palatino Linotype" w:cs="Calibri"/>
                <w:sz w:val="22"/>
                <w:szCs w:val="22"/>
              </w:rPr>
              <w:t xml:space="preserve">A la respuesta se anexó el archivo digital que a </w:t>
            </w:r>
            <w:r w:rsidR="00060900" w:rsidRPr="003044AF">
              <w:rPr>
                <w:rFonts w:ascii="Palatino Linotype" w:hAnsi="Palatino Linotype" w:cs="Calibri"/>
                <w:sz w:val="22"/>
                <w:szCs w:val="22"/>
              </w:rPr>
              <w:t>continuación</w:t>
            </w:r>
            <w:r w:rsidRPr="003044AF">
              <w:rPr>
                <w:rFonts w:ascii="Palatino Linotype" w:hAnsi="Palatino Linotype" w:cs="Calibri"/>
                <w:sz w:val="22"/>
                <w:szCs w:val="22"/>
              </w:rPr>
              <w:t xml:space="preserve"> se describe:</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1743.pdf:</w:t>
            </w:r>
            <w:r w:rsidRPr="003044AF">
              <w:rPr>
                <w:rFonts w:ascii="Palatino Linotype" w:hAnsi="Palatino Linotype" w:cs="Calibri"/>
                <w:sz w:val="22"/>
                <w:szCs w:val="22"/>
              </w:rPr>
              <w:t xml:space="preserve"> documento constante de documento constante de una foja útil, de cuyo contenido se advierte el oficio con número de registro ZIN/UT/04656/2023, suscrito por el Titular de la Unidad de Transparencia, por medio del cual indica que la información requerida por el particular, es puesta a disposición mediante consulta directa.</w:t>
            </w:r>
          </w:p>
        </w:tc>
      </w:tr>
      <w:tr w:rsidR="003044AF" w:rsidRPr="003044AF" w14:paraId="169A1A28" w14:textId="361B5A4B" w:rsidTr="00395069">
        <w:trPr>
          <w:trHeight w:val="252"/>
        </w:trPr>
        <w:tc>
          <w:tcPr>
            <w:tcW w:w="1696" w:type="dxa"/>
            <w:tcMar>
              <w:top w:w="0" w:type="dxa"/>
              <w:left w:w="45" w:type="dxa"/>
              <w:bottom w:w="0" w:type="dxa"/>
              <w:right w:w="45" w:type="dxa"/>
            </w:tcMar>
            <w:vAlign w:val="center"/>
            <w:hideMark/>
          </w:tcPr>
          <w:p w14:paraId="185BD8D5"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06456/INFOEM/IP/RR/2023</w:t>
            </w:r>
          </w:p>
        </w:tc>
        <w:tc>
          <w:tcPr>
            <w:tcW w:w="11048" w:type="dxa"/>
            <w:vAlign w:val="center"/>
          </w:tcPr>
          <w:p w14:paraId="77C4E303" w14:textId="77777777" w:rsidR="00060900" w:rsidRPr="003044AF" w:rsidRDefault="00060900"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En atención y seguimiento a su solicitud de información, a través del Sistema de Acceso a la Información Mexiquense (SAIMEX), número 01746/ZINACANT/IP/2023 mediante la cual solicitó lo siguiente: “SOLICITO TODOS LOS OFICIOS DE LA UNIDAD DE TRANSPARENCIA DEL MES DE ENERO 2022 Y 2023.”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w:t>
            </w:r>
            <w:r w:rsidR="002D454B" w:rsidRPr="003044AF">
              <w:rPr>
                <w:rFonts w:ascii="Palatino Linotype" w:hAnsi="Palatino Linotype" w:cs="Calibri"/>
                <w:i/>
                <w:sz w:val="22"/>
                <w:szCs w:val="22"/>
              </w:rPr>
              <w:lastRenderedPageBreak/>
              <w:t xml:space="preserve">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r w:rsidRPr="003044AF">
              <w:rPr>
                <w:rFonts w:ascii="Palatino Linotype" w:hAnsi="Palatino Linotype" w:cs="Calibri"/>
                <w:i/>
                <w:sz w:val="22"/>
                <w:szCs w:val="22"/>
              </w:rPr>
              <w:t>…”</w:t>
            </w:r>
          </w:p>
          <w:p w14:paraId="5263B3F4" w14:textId="6A35F188"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anexó el archivo digital que a </w:t>
            </w:r>
            <w:r w:rsidR="00060900" w:rsidRPr="003044AF">
              <w:rPr>
                <w:rFonts w:ascii="Palatino Linotype" w:hAnsi="Palatino Linotype" w:cs="Calibri"/>
                <w:sz w:val="22"/>
                <w:szCs w:val="22"/>
              </w:rPr>
              <w:t>continuación</w:t>
            </w:r>
            <w:r w:rsidRPr="003044AF">
              <w:rPr>
                <w:rFonts w:ascii="Palatino Linotype" w:hAnsi="Palatino Linotype" w:cs="Calibri"/>
                <w:sz w:val="22"/>
                <w:szCs w:val="22"/>
              </w:rPr>
              <w:t xml:space="preserve"> se describe:</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 xml:space="preserve">1746.pdf: </w:t>
            </w:r>
            <w:r w:rsidRPr="003044AF">
              <w:rPr>
                <w:rFonts w:ascii="Palatino Linotype" w:hAnsi="Palatino Linotype" w:cs="Calibri"/>
                <w:sz w:val="22"/>
                <w:szCs w:val="22"/>
              </w:rPr>
              <w:t>documento constante de documento constante de una foja útil, de cuyo contenido se advierte el oficio con número de registro ZIN/UT/04659/2023, suscrito por el Titular de la Unidad de Transparencia, por medio del cual indica que la información requerida por el particular, es puesta a disposición mediante consulta directa.</w:t>
            </w:r>
          </w:p>
        </w:tc>
      </w:tr>
      <w:tr w:rsidR="003044AF" w:rsidRPr="003044AF" w14:paraId="07D818BB" w14:textId="7A461599" w:rsidTr="00395069">
        <w:trPr>
          <w:trHeight w:val="65"/>
        </w:trPr>
        <w:tc>
          <w:tcPr>
            <w:tcW w:w="1696" w:type="dxa"/>
            <w:tcMar>
              <w:top w:w="0" w:type="dxa"/>
              <w:left w:w="45" w:type="dxa"/>
              <w:bottom w:w="0" w:type="dxa"/>
              <w:right w:w="45" w:type="dxa"/>
            </w:tcMar>
            <w:vAlign w:val="center"/>
            <w:hideMark/>
          </w:tcPr>
          <w:p w14:paraId="54A98ECC"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06457/INFOEM/IP/RR/2023</w:t>
            </w:r>
          </w:p>
        </w:tc>
        <w:tc>
          <w:tcPr>
            <w:tcW w:w="11048" w:type="dxa"/>
            <w:vAlign w:val="center"/>
          </w:tcPr>
          <w:p w14:paraId="46F4B581" w14:textId="67CBDDCB" w:rsidR="00060900" w:rsidRPr="003044AF" w:rsidRDefault="00060900"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En atención y seguimiento a su solicitud de información, a través del Sistema de Acceso a la Información Mexiquense (SAIMEX), número 01726/ZINACANT/IP/2023 mediante la cual solicitó lo siguiente: “SOLICITO LOS OFICIOS GENERADOS POR LA UNIDAD DE TRANSPARENCIA DEL MES DE MARZO 2022 Y 2023.”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w:t>
            </w:r>
            <w:r w:rsidR="002D454B" w:rsidRPr="003044AF">
              <w:rPr>
                <w:rFonts w:ascii="Palatino Linotype" w:hAnsi="Palatino Linotype" w:cs="Calibri"/>
                <w:i/>
                <w:sz w:val="22"/>
                <w:szCs w:val="22"/>
              </w:rPr>
              <w:lastRenderedPageBreak/>
              <w:t xml:space="preserve">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r w:rsidRPr="003044AF">
              <w:rPr>
                <w:rFonts w:ascii="Palatino Linotype" w:hAnsi="Palatino Linotype" w:cs="Calibri"/>
                <w:i/>
                <w:sz w:val="22"/>
                <w:szCs w:val="22"/>
              </w:rPr>
              <w:t>…”</w:t>
            </w:r>
          </w:p>
          <w:p w14:paraId="2581344F" w14:textId="77777777" w:rsidR="00060900" w:rsidRPr="003044AF" w:rsidRDefault="00060900" w:rsidP="003044AF">
            <w:pPr>
              <w:ind w:right="3677"/>
              <w:jc w:val="both"/>
              <w:rPr>
                <w:rFonts w:ascii="Palatino Linotype" w:hAnsi="Palatino Linotype" w:cs="Calibri"/>
                <w:i/>
                <w:sz w:val="22"/>
                <w:szCs w:val="22"/>
              </w:rPr>
            </w:pPr>
          </w:p>
          <w:p w14:paraId="6DB792C1" w14:textId="4E85F1CC"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sz w:val="22"/>
                <w:szCs w:val="22"/>
              </w:rPr>
              <w:t xml:space="preserve">A la respuesta se anexó el archivo digital que a </w:t>
            </w:r>
            <w:r w:rsidR="00060900" w:rsidRPr="003044AF">
              <w:rPr>
                <w:rFonts w:ascii="Palatino Linotype" w:hAnsi="Palatino Linotype" w:cs="Calibri"/>
                <w:sz w:val="22"/>
                <w:szCs w:val="22"/>
              </w:rPr>
              <w:t>continuación</w:t>
            </w:r>
            <w:r w:rsidRPr="003044AF">
              <w:rPr>
                <w:rFonts w:ascii="Palatino Linotype" w:hAnsi="Palatino Linotype" w:cs="Calibri"/>
                <w:sz w:val="22"/>
                <w:szCs w:val="22"/>
              </w:rPr>
              <w:t xml:space="preserve"> se describe:</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1726.pdf:</w:t>
            </w:r>
            <w:r w:rsidRPr="003044AF">
              <w:rPr>
                <w:rFonts w:ascii="Palatino Linotype" w:hAnsi="Palatino Linotype" w:cs="Calibri"/>
                <w:sz w:val="22"/>
                <w:szCs w:val="22"/>
              </w:rPr>
              <w:t xml:space="preserve"> documento constante de documento constante de una foja útil, de cuyo contenido se advierte el oficio con número de registro ZIN/UT/04654/2023, suscrito por el Titular de la Unidad de Transparencia, por medio del cual indica que la información requerida por el particular, es puesta a disposición mediante consulta directa.</w:t>
            </w:r>
          </w:p>
        </w:tc>
      </w:tr>
      <w:tr w:rsidR="003044AF" w:rsidRPr="003044AF" w14:paraId="4F566B42" w14:textId="70D5C03E" w:rsidTr="00395069">
        <w:trPr>
          <w:trHeight w:val="65"/>
        </w:trPr>
        <w:tc>
          <w:tcPr>
            <w:tcW w:w="1696" w:type="dxa"/>
            <w:tcMar>
              <w:top w:w="0" w:type="dxa"/>
              <w:left w:w="45" w:type="dxa"/>
              <w:bottom w:w="0" w:type="dxa"/>
              <w:right w:w="45" w:type="dxa"/>
            </w:tcMar>
            <w:vAlign w:val="center"/>
            <w:hideMark/>
          </w:tcPr>
          <w:p w14:paraId="28D35AFD" w14:textId="77777777" w:rsidR="002D454B" w:rsidRPr="003044AF" w:rsidRDefault="002D454B" w:rsidP="003044AF">
            <w:pPr>
              <w:jc w:val="center"/>
              <w:rPr>
                <w:rFonts w:ascii="Palatino Linotype" w:hAnsi="Palatino Linotype" w:cs="Calibri"/>
                <w:sz w:val="22"/>
                <w:szCs w:val="22"/>
                <w:lang w:eastAsia="es-MX"/>
              </w:rPr>
            </w:pPr>
            <w:r w:rsidRPr="003044AF">
              <w:rPr>
                <w:rFonts w:ascii="Palatino Linotype" w:hAnsi="Palatino Linotype" w:cs="Calibri"/>
                <w:sz w:val="22"/>
                <w:szCs w:val="22"/>
                <w:lang w:eastAsia="es-MX"/>
              </w:rPr>
              <w:lastRenderedPageBreak/>
              <w:t>06621/INFOEM/IP/RR/2023</w:t>
            </w:r>
          </w:p>
        </w:tc>
        <w:tc>
          <w:tcPr>
            <w:tcW w:w="11048" w:type="dxa"/>
            <w:vAlign w:val="center"/>
          </w:tcPr>
          <w:p w14:paraId="7FB87FC8" w14:textId="77777777" w:rsidR="00060900" w:rsidRPr="003044AF" w:rsidRDefault="00060900"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01662/ZINACANT/IP/2023, recibida a través del Sistema SAIMEX, en donde se solicita textualmente lo siguiente: “SOLICITO TODOS LOS OFICIOS DE LA DIRECCION DE SEGURIDAD PUBLICA Y TRASITO DE LOS AÑOS 2022 Y 2023” (sic). En apego a lo establecido su solicitud fue analizada y turnada al área poseedora de la información, en este caso a la Dirección de Seguridad Pública y Tránsito, por lo que con fundamento en el artículo 12 de la Ley de Transparencia y Acceso a la Información Pública del Estado de México y Municipios, donde se establece que, “Los sujetos obligados sólo </w:t>
            </w:r>
            <w:r w:rsidR="002D454B" w:rsidRPr="003044AF">
              <w:rPr>
                <w:rFonts w:ascii="Palatino Linotype" w:hAnsi="Palatino Linotype" w:cs="Calibri"/>
                <w:i/>
                <w:sz w:val="22"/>
                <w:szCs w:val="22"/>
              </w:rPr>
              <w:lastRenderedPageBreak/>
              <w:t>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w:t>
            </w:r>
            <w:r w:rsidRPr="003044AF">
              <w:rPr>
                <w:rFonts w:ascii="Palatino Linotype" w:hAnsi="Palatino Linotype" w:cs="Calibri"/>
                <w:i/>
                <w:sz w:val="22"/>
                <w:szCs w:val="22"/>
              </w:rPr>
              <w:t>. …”</w:t>
            </w:r>
          </w:p>
          <w:p w14:paraId="533CEB54" w14:textId="621E0487" w:rsidR="002D454B" w:rsidRPr="003044AF" w:rsidRDefault="002D454B" w:rsidP="003044AF">
            <w:pPr>
              <w:ind w:right="3677"/>
              <w:jc w:val="both"/>
              <w:rPr>
                <w:rFonts w:ascii="Palatino Linotype" w:hAnsi="Palatino Linotype" w:cs="Calibri"/>
                <w:sz w:val="22"/>
                <w:szCs w:val="22"/>
                <w:lang w:eastAsia="es-MX"/>
              </w:rPr>
            </w:pPr>
            <w:r w:rsidRPr="003044AF">
              <w:rPr>
                <w:rFonts w:ascii="Palatino Linotype" w:hAnsi="Palatino Linotype" w:cs="Calibri"/>
                <w:i/>
                <w:sz w:val="22"/>
                <w:szCs w:val="22"/>
              </w:rPr>
              <w:br/>
            </w:r>
            <w:r w:rsidRPr="003044AF">
              <w:rPr>
                <w:rFonts w:ascii="Palatino Linotype" w:hAnsi="Palatino Linotype" w:cs="Calibri"/>
                <w:sz w:val="22"/>
                <w:szCs w:val="22"/>
              </w:rPr>
              <w:t>A la respuesta se anexaron los archivos digitales que a continuación se describen:</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RESPUESTA FOLIO 1662.pdf:</w:t>
            </w:r>
            <w:r w:rsidRPr="003044AF">
              <w:rPr>
                <w:rFonts w:ascii="Palatino Linotype" w:hAnsi="Palatino Linotype" w:cs="Calibri"/>
                <w:sz w:val="22"/>
                <w:szCs w:val="22"/>
              </w:rPr>
              <w:t xml:space="preserve"> documento constante de siete fojas útiles, de cuyo contenido se advierte el oficio con número de registro ZIN/DSPyT/3242/2023, suscrito por el Director de Seguridad Pública y Tránsito Municipal, por medio del cual somete a consideración del Comité de Transparencia la clasificación como reservada de diversos oficios.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FEBRERO-23.pdf:</w:t>
            </w:r>
            <w:r w:rsidRPr="003044AF">
              <w:rPr>
                <w:rFonts w:ascii="Palatino Linotype" w:hAnsi="Palatino Linotype" w:cs="Calibri"/>
                <w:sz w:val="22"/>
                <w:szCs w:val="22"/>
              </w:rPr>
              <w:t xml:space="preserve"> documento constante de una foja útil, de cuyo contenido se advierte un oficio suscrito por el Director de Seguridad Pública y Tránsito, por el que establece comunicación con una institución educativa.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ENERO-23.pdf:</w:t>
            </w:r>
            <w:r w:rsidRPr="003044AF">
              <w:rPr>
                <w:rFonts w:ascii="Palatino Linotype" w:hAnsi="Palatino Linotype" w:cs="Calibri"/>
                <w:sz w:val="22"/>
                <w:szCs w:val="22"/>
              </w:rPr>
              <w:t xml:space="preserve"> documento constante de una foja útil, de cuyo contenido se advierte un oficio suscrito por el Director de Seguridad Pública y Tránsito, por el que establece comunicación con una institución educativa.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MARZO-23.pdf:</w:t>
            </w:r>
            <w:r w:rsidRPr="003044AF">
              <w:rPr>
                <w:rFonts w:ascii="Palatino Linotype" w:hAnsi="Palatino Linotype" w:cs="Calibri"/>
                <w:sz w:val="22"/>
                <w:szCs w:val="22"/>
              </w:rPr>
              <w:t xml:space="preserve"> documento constante de 29 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MAYO-23.pdf:</w:t>
            </w:r>
            <w:r w:rsidRPr="003044AF">
              <w:rPr>
                <w:rFonts w:ascii="Palatino Linotype" w:hAnsi="Palatino Linotype" w:cs="Calibri"/>
                <w:sz w:val="22"/>
                <w:szCs w:val="22"/>
              </w:rPr>
              <w:t xml:space="preserve"> documento constante de 12fojas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EMITIDOS 2022 -OK.pdf:</w:t>
            </w:r>
            <w:r w:rsidRPr="003044AF">
              <w:rPr>
                <w:rFonts w:ascii="Palatino Linotype" w:hAnsi="Palatino Linotype" w:cs="Calibri"/>
                <w:sz w:val="22"/>
                <w:szCs w:val="22"/>
              </w:rPr>
              <w:t xml:space="preserve"> documento constante de 36 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JUNIO-23.pdf:</w:t>
            </w:r>
            <w:r w:rsidRPr="003044AF">
              <w:rPr>
                <w:rFonts w:ascii="Palatino Linotype" w:hAnsi="Palatino Linotype" w:cs="Calibri"/>
                <w:sz w:val="22"/>
                <w:szCs w:val="22"/>
              </w:rPr>
              <w:t xml:space="preserve"> documento constante de 6 fojas útiles, de cuyo contenido se advierten diversos oficios suscritos por el Director de Seguridad Pública y </w:t>
            </w:r>
            <w:r w:rsidRPr="003044AF">
              <w:rPr>
                <w:rFonts w:ascii="Palatino Linotype" w:hAnsi="Palatino Linotype" w:cs="Calibri"/>
                <w:sz w:val="22"/>
                <w:szCs w:val="22"/>
              </w:rPr>
              <w:lastRenderedPageBreak/>
              <w:t>Tránsito, por el cual establece comunicación con diversas personas.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ABRIL-23.pdf:</w:t>
            </w:r>
            <w:r w:rsidRPr="003044AF">
              <w:rPr>
                <w:rFonts w:ascii="Palatino Linotype" w:hAnsi="Palatino Linotype" w:cs="Calibri"/>
                <w:sz w:val="22"/>
                <w:szCs w:val="22"/>
              </w:rPr>
              <w:t xml:space="preserve"> documento constante de 11 fojas útiles, de cuyo contenido se advierten diversos oficios suscritos por el Director de Seguridad Pública y Tránsito, por el cual establece comunica</w:t>
            </w:r>
            <w:r w:rsidR="00060900" w:rsidRPr="003044AF">
              <w:rPr>
                <w:rFonts w:ascii="Palatino Linotype" w:hAnsi="Palatino Linotype" w:cs="Calibri"/>
                <w:sz w:val="22"/>
                <w:szCs w:val="22"/>
              </w:rPr>
              <w:t>ción con diversas personas.</w:t>
            </w:r>
          </w:p>
        </w:tc>
      </w:tr>
      <w:tr w:rsidR="003044AF" w:rsidRPr="003044AF" w14:paraId="2754E8CA" w14:textId="6F7A66F0" w:rsidTr="00395069">
        <w:trPr>
          <w:trHeight w:val="384"/>
        </w:trPr>
        <w:tc>
          <w:tcPr>
            <w:tcW w:w="1696" w:type="dxa"/>
            <w:tcMar>
              <w:top w:w="0" w:type="dxa"/>
              <w:left w:w="45" w:type="dxa"/>
              <w:bottom w:w="0" w:type="dxa"/>
              <w:right w:w="45" w:type="dxa"/>
            </w:tcMar>
            <w:vAlign w:val="center"/>
            <w:hideMark/>
          </w:tcPr>
          <w:p w14:paraId="2E5FABF7"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06637/INFOEM/IP/RR/2023</w:t>
            </w:r>
          </w:p>
        </w:tc>
        <w:tc>
          <w:tcPr>
            <w:tcW w:w="11048" w:type="dxa"/>
            <w:vAlign w:val="center"/>
          </w:tcPr>
          <w:p w14:paraId="387E2593" w14:textId="77777777" w:rsidR="00060900" w:rsidRPr="003044AF" w:rsidRDefault="00060900"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w:t>
            </w:r>
            <w:r w:rsidR="002D454B" w:rsidRPr="003044AF">
              <w:rPr>
                <w:rFonts w:ascii="Palatino Linotype" w:hAnsi="Palatino Linotype" w:cs="Calibri"/>
                <w:i/>
                <w:sz w:val="22"/>
                <w:szCs w:val="22"/>
              </w:rPr>
              <w:lastRenderedPageBreak/>
              <w:t xml:space="preserve">cualquier medio disponible en las instalaciones del sujeto obligado o que, en su caso, aporte el solicitante.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otro particular, reciba un cordial saludo. </w:t>
            </w:r>
            <w:r w:rsidRPr="003044AF">
              <w:rPr>
                <w:rFonts w:ascii="Palatino Linotype" w:hAnsi="Palatino Linotype" w:cs="Calibri"/>
                <w:i/>
                <w:sz w:val="22"/>
                <w:szCs w:val="22"/>
              </w:rPr>
              <w:t>…”</w:t>
            </w:r>
          </w:p>
          <w:p w14:paraId="45CBF967" w14:textId="5A744DD2"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anexó el siguiente archivo: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1955.pdf:</w:t>
            </w:r>
            <w:r w:rsidRPr="003044AF">
              <w:rPr>
                <w:rFonts w:ascii="Palatino Linotype" w:hAnsi="Palatino Linotype" w:cs="Calibri"/>
                <w:sz w:val="22"/>
                <w:szCs w:val="22"/>
              </w:rPr>
              <w:t xml:space="preserve"> documento constante de documento constante de una foja útil, de cuyo contenido se advierte el oficio con número de registro ZIN/UT/04723/2023, suscrito por el Titular de la Unidad de Transparencia, por medio del cual indica que la información requerida por el particular, es puesta a disposición mediante consulta directa. </w:t>
            </w:r>
          </w:p>
        </w:tc>
      </w:tr>
      <w:tr w:rsidR="003044AF" w:rsidRPr="003044AF" w14:paraId="23BA065A" w14:textId="4F55A680" w:rsidTr="00395069">
        <w:trPr>
          <w:trHeight w:val="100"/>
        </w:trPr>
        <w:tc>
          <w:tcPr>
            <w:tcW w:w="1696" w:type="dxa"/>
            <w:tcMar>
              <w:top w:w="0" w:type="dxa"/>
              <w:left w:w="45" w:type="dxa"/>
              <w:bottom w:w="0" w:type="dxa"/>
              <w:right w:w="45" w:type="dxa"/>
            </w:tcMar>
            <w:vAlign w:val="center"/>
            <w:hideMark/>
          </w:tcPr>
          <w:p w14:paraId="1DCB8500"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06652/INFOEM/IP/RR/2023</w:t>
            </w:r>
          </w:p>
        </w:tc>
        <w:tc>
          <w:tcPr>
            <w:tcW w:w="11048" w:type="dxa"/>
            <w:vAlign w:val="center"/>
          </w:tcPr>
          <w:p w14:paraId="33942D4F" w14:textId="77777777" w:rsidR="00060900" w:rsidRPr="003044AF" w:rsidRDefault="00060900"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01675/ZINACANT/IP/2023, recibida a través del Sistema SAIMEX, en donde se solicita textualmente lo siguiente: “SOLICITO LOS OFICIOS GENERADOS POR LA DIRECCIÓN JURÍDICA DEL MES DE ENERO 2023”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p>
          <w:p w14:paraId="12691D61" w14:textId="77777777" w:rsidR="00790BDC" w:rsidRPr="003044AF" w:rsidRDefault="00790BDC" w:rsidP="003044AF">
            <w:pPr>
              <w:ind w:right="3677"/>
              <w:jc w:val="both"/>
              <w:rPr>
                <w:rFonts w:ascii="Palatino Linotype" w:hAnsi="Palatino Linotype" w:cs="Calibri"/>
                <w:i/>
                <w:sz w:val="22"/>
                <w:szCs w:val="22"/>
              </w:rPr>
            </w:pPr>
          </w:p>
          <w:p w14:paraId="6598CC02" w14:textId="31D7444A" w:rsidR="00790BDC" w:rsidRPr="003044AF" w:rsidRDefault="00790BDC" w:rsidP="003044AF">
            <w:pPr>
              <w:ind w:right="3677"/>
              <w:jc w:val="both"/>
              <w:rPr>
                <w:rFonts w:ascii="Palatino Linotype" w:hAnsi="Palatino Linotype" w:cs="Calibri"/>
                <w:i/>
                <w:sz w:val="22"/>
                <w:szCs w:val="22"/>
              </w:rPr>
            </w:pPr>
            <w:r w:rsidRPr="003044AF">
              <w:rPr>
                <w:rFonts w:ascii="Palatino Linotype" w:hAnsi="Palatino Linotype" w:cs="Calibri"/>
                <w:sz w:val="22"/>
                <w:szCs w:val="22"/>
              </w:rPr>
              <w:t>A la respuesta se anexó el siguiente archivo:</w:t>
            </w:r>
          </w:p>
          <w:p w14:paraId="23E168EC" w14:textId="569B0770" w:rsidR="002D454B" w:rsidRPr="003044AF" w:rsidRDefault="002D454B" w:rsidP="003044AF">
            <w:pPr>
              <w:ind w:right="3677"/>
              <w:jc w:val="both"/>
              <w:rPr>
                <w:rFonts w:ascii="Palatino Linotype" w:hAnsi="Palatino Linotype" w:cs="Calibri"/>
                <w:b/>
                <w:bCs/>
                <w:i/>
                <w:sz w:val="22"/>
                <w:szCs w:val="22"/>
                <w:lang w:eastAsia="es-MX"/>
              </w:rPr>
            </w:pPr>
            <w:r w:rsidRPr="003044AF">
              <w:rPr>
                <w:rFonts w:ascii="Palatino Linotype" w:hAnsi="Palatino Linotype" w:cs="Calibri"/>
                <w:i/>
                <w:sz w:val="22"/>
                <w:szCs w:val="22"/>
              </w:rPr>
              <w:br/>
            </w:r>
            <w:r w:rsidRPr="003044AF">
              <w:rPr>
                <w:rFonts w:ascii="Palatino Linotype" w:hAnsi="Palatino Linotype" w:cs="Calibri"/>
                <w:b/>
                <w:i/>
                <w:sz w:val="22"/>
                <w:szCs w:val="22"/>
              </w:rPr>
              <w:t>ZIN-DJ-1029-2023.pdf:</w:t>
            </w:r>
            <w:r w:rsidRPr="003044AF">
              <w:rPr>
                <w:rFonts w:ascii="Palatino Linotype" w:hAnsi="Palatino Linotype" w:cs="Calibri"/>
                <w:i/>
                <w:sz w:val="22"/>
                <w:szCs w:val="22"/>
              </w:rPr>
              <w:t xml:space="preserve"> documento constante de siete fojas útiles, de cuyo contenido se advierte el oficio con número de registro ZIN/DSPyT/3242/2023, suscrito por el Director Jurídico, por medio del cual somete a consideración del Comité de Transparencia la clasificación como reservada de diversos oficios.</w:t>
            </w:r>
            <w:r w:rsidRPr="003044AF">
              <w:rPr>
                <w:rFonts w:ascii="Palatino Linotype" w:hAnsi="Palatino Linotype" w:cs="Calibri"/>
                <w:i/>
                <w:sz w:val="22"/>
                <w:szCs w:val="22"/>
              </w:rPr>
              <w:br/>
            </w:r>
            <w:r w:rsidRPr="003044AF">
              <w:rPr>
                <w:rFonts w:ascii="Palatino Linotype" w:hAnsi="Palatino Linotype" w:cs="Calibri"/>
                <w:i/>
                <w:sz w:val="22"/>
                <w:szCs w:val="22"/>
              </w:rPr>
              <w:lastRenderedPageBreak/>
              <w:br/>
            </w:r>
            <w:r w:rsidRPr="003044AF">
              <w:rPr>
                <w:rFonts w:ascii="Palatino Linotype" w:hAnsi="Palatino Linotype" w:cs="Calibri"/>
                <w:b/>
                <w:i/>
                <w:sz w:val="22"/>
                <w:szCs w:val="22"/>
              </w:rPr>
              <w:t>MINUTARIO ENERO 23.pdf</w:t>
            </w:r>
            <w:r w:rsidRPr="003044AF">
              <w:rPr>
                <w:rFonts w:ascii="Palatino Linotype" w:hAnsi="Palatino Linotype" w:cs="Calibri"/>
                <w:i/>
                <w:sz w:val="22"/>
                <w:szCs w:val="22"/>
              </w:rPr>
              <w:t>: documento constante de 20 fojas útiles, de cuyo contenido se advierten diversos oficio suscritos por el Director Jurídico.</w:t>
            </w:r>
          </w:p>
        </w:tc>
      </w:tr>
      <w:tr w:rsidR="003044AF" w:rsidRPr="003044AF" w14:paraId="04F41487" w14:textId="1F39703D" w:rsidTr="00395069">
        <w:trPr>
          <w:trHeight w:val="65"/>
        </w:trPr>
        <w:tc>
          <w:tcPr>
            <w:tcW w:w="1696" w:type="dxa"/>
            <w:tcMar>
              <w:top w:w="0" w:type="dxa"/>
              <w:left w:w="45" w:type="dxa"/>
              <w:bottom w:w="0" w:type="dxa"/>
              <w:right w:w="45" w:type="dxa"/>
            </w:tcMar>
            <w:vAlign w:val="center"/>
            <w:hideMark/>
          </w:tcPr>
          <w:p w14:paraId="1750770E"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06653/INFOEM/IP/RR/2023</w:t>
            </w:r>
          </w:p>
        </w:tc>
        <w:tc>
          <w:tcPr>
            <w:tcW w:w="11048" w:type="dxa"/>
            <w:vAlign w:val="center"/>
          </w:tcPr>
          <w:p w14:paraId="17FCEF3A" w14:textId="453F4EFE" w:rsidR="00790BDC" w:rsidRPr="003044AF" w:rsidRDefault="00790BDC"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01677/ZINACANT/IP/2023, recibida a través del Sistema SAIMEX, en donde se solicita textualmente lo siguiente: “SOLICITO LOS OFICIOS GENERADOS POR LA DIRECCION JURIDICA DEL MES DE ENERO 2022 Y 2023”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p>
          <w:p w14:paraId="28C64CB4" w14:textId="77777777" w:rsidR="00790BDC" w:rsidRPr="003044AF" w:rsidRDefault="00790BDC" w:rsidP="003044AF">
            <w:pPr>
              <w:ind w:right="3677"/>
              <w:jc w:val="both"/>
              <w:rPr>
                <w:rFonts w:ascii="Palatino Linotype" w:hAnsi="Palatino Linotype" w:cs="Calibri"/>
                <w:i/>
                <w:sz w:val="22"/>
                <w:szCs w:val="22"/>
              </w:rPr>
            </w:pPr>
          </w:p>
          <w:p w14:paraId="5A79547B" w14:textId="63281040" w:rsidR="00790BDC" w:rsidRPr="003044AF" w:rsidRDefault="00790BDC" w:rsidP="003044AF">
            <w:pPr>
              <w:ind w:right="3677"/>
              <w:jc w:val="both"/>
              <w:rPr>
                <w:rFonts w:ascii="Palatino Linotype" w:hAnsi="Palatino Linotype" w:cs="Calibri"/>
                <w:i/>
                <w:sz w:val="22"/>
                <w:szCs w:val="22"/>
              </w:rPr>
            </w:pPr>
            <w:r w:rsidRPr="003044AF">
              <w:rPr>
                <w:rFonts w:ascii="Palatino Linotype" w:hAnsi="Palatino Linotype" w:cs="Calibri"/>
                <w:sz w:val="22"/>
                <w:szCs w:val="22"/>
              </w:rPr>
              <w:t>A la respuesta se anexaron los siguientes archivos:</w:t>
            </w:r>
          </w:p>
          <w:p w14:paraId="79939857" w14:textId="31614EEB"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i/>
                <w:sz w:val="22"/>
                <w:szCs w:val="22"/>
              </w:rPr>
              <w:br/>
            </w:r>
            <w:r w:rsidRPr="003044AF">
              <w:rPr>
                <w:rFonts w:ascii="Palatino Linotype" w:hAnsi="Palatino Linotype" w:cs="Calibri"/>
                <w:b/>
                <w:sz w:val="22"/>
                <w:szCs w:val="22"/>
              </w:rPr>
              <w:t>MINUTARIO ENERO 23.pdf</w:t>
            </w:r>
            <w:r w:rsidRPr="003044AF">
              <w:rPr>
                <w:rFonts w:ascii="Palatino Linotype" w:hAnsi="Palatino Linotype" w:cs="Calibri"/>
                <w:sz w:val="22"/>
                <w:szCs w:val="22"/>
              </w:rPr>
              <w:t xml:space="preserve">: documento constante de 20 fojas útiles, de cuyo contenido se advierten diversos </w:t>
            </w:r>
            <w:r w:rsidR="00790BDC" w:rsidRPr="003044AF">
              <w:rPr>
                <w:rFonts w:ascii="Palatino Linotype" w:hAnsi="Palatino Linotype" w:cs="Calibri"/>
                <w:sz w:val="22"/>
                <w:szCs w:val="22"/>
              </w:rPr>
              <w:t>oficios</w:t>
            </w:r>
            <w:r w:rsidRPr="003044AF">
              <w:rPr>
                <w:rFonts w:ascii="Palatino Linotype" w:hAnsi="Palatino Linotype" w:cs="Calibri"/>
                <w:sz w:val="22"/>
                <w:szCs w:val="22"/>
              </w:rPr>
              <w:t xml:space="preserve"> suscritos por el Director Jurídico.</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ZIN-DJ-974-2023.pdf:</w:t>
            </w:r>
            <w:r w:rsidRPr="003044AF">
              <w:rPr>
                <w:rFonts w:ascii="Palatino Linotype" w:hAnsi="Palatino Linotype" w:cs="Calibri"/>
                <w:sz w:val="22"/>
                <w:szCs w:val="22"/>
              </w:rPr>
              <w:t xml:space="preserve"> documento constante de </w:t>
            </w:r>
            <w:r w:rsidR="00790BDC" w:rsidRPr="003044AF">
              <w:rPr>
                <w:rFonts w:ascii="Palatino Linotype" w:hAnsi="Palatino Linotype" w:cs="Calibri"/>
                <w:sz w:val="22"/>
                <w:szCs w:val="22"/>
              </w:rPr>
              <w:t>9 fojas</w:t>
            </w:r>
            <w:r w:rsidRPr="003044AF">
              <w:rPr>
                <w:rFonts w:ascii="Palatino Linotype" w:hAnsi="Palatino Linotype" w:cs="Calibri"/>
                <w:sz w:val="22"/>
                <w:szCs w:val="22"/>
              </w:rPr>
              <w:t xml:space="preserve"> útiles, de cuyo contenido se advierte el oficio con número de registro ZIN/DSPyT/3242/2023, suscrito por el Director Jurídico, por medio del cual somete a consideración del Comité de Transparencia la clasificación como reservada de diversos oficios.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MINUTARIO ENERO 2022.pdf</w:t>
            </w:r>
            <w:r w:rsidRPr="003044AF">
              <w:rPr>
                <w:rFonts w:ascii="Palatino Linotype" w:hAnsi="Palatino Linotype" w:cs="Calibri"/>
                <w:sz w:val="22"/>
                <w:szCs w:val="22"/>
              </w:rPr>
              <w:t xml:space="preserve">: documento constante de documento constante de 58 fojas útiles, de cuyo contenido se advierten diversos </w:t>
            </w:r>
            <w:r w:rsidR="00790BDC" w:rsidRPr="003044AF">
              <w:rPr>
                <w:rFonts w:ascii="Palatino Linotype" w:hAnsi="Palatino Linotype" w:cs="Calibri"/>
                <w:sz w:val="22"/>
                <w:szCs w:val="22"/>
              </w:rPr>
              <w:t>oficios</w:t>
            </w:r>
            <w:r w:rsidRPr="003044AF">
              <w:rPr>
                <w:rFonts w:ascii="Palatino Linotype" w:hAnsi="Palatino Linotype" w:cs="Calibri"/>
                <w:sz w:val="22"/>
                <w:szCs w:val="22"/>
              </w:rPr>
              <w:t xml:space="preserve"> suscritos por el Director Jurídico.</w:t>
            </w:r>
          </w:p>
        </w:tc>
      </w:tr>
      <w:tr w:rsidR="003044AF" w:rsidRPr="003044AF" w14:paraId="0F4AF61A" w14:textId="7F9AA4F2" w:rsidTr="00395069">
        <w:trPr>
          <w:trHeight w:val="254"/>
        </w:trPr>
        <w:tc>
          <w:tcPr>
            <w:tcW w:w="1696" w:type="dxa"/>
            <w:tcMar>
              <w:top w:w="0" w:type="dxa"/>
              <w:left w:w="45" w:type="dxa"/>
              <w:bottom w:w="0" w:type="dxa"/>
              <w:right w:w="45" w:type="dxa"/>
            </w:tcMar>
            <w:vAlign w:val="center"/>
            <w:hideMark/>
          </w:tcPr>
          <w:p w14:paraId="4B1C147E"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06654/INFOEM/IP/RR/2023</w:t>
            </w:r>
          </w:p>
        </w:tc>
        <w:tc>
          <w:tcPr>
            <w:tcW w:w="11048" w:type="dxa"/>
            <w:vAlign w:val="center"/>
          </w:tcPr>
          <w:p w14:paraId="7AE6D5C0" w14:textId="77777777" w:rsidR="00790BDC" w:rsidRPr="003044AF" w:rsidRDefault="00790BDC"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w:t>
            </w:r>
            <w:r w:rsidR="002D454B" w:rsidRPr="003044AF">
              <w:rPr>
                <w:rFonts w:ascii="Palatino Linotype" w:hAnsi="Palatino Linotype" w:cs="Calibri"/>
                <w:i/>
                <w:sz w:val="22"/>
                <w:szCs w:val="22"/>
              </w:rPr>
              <w:lastRenderedPageBreak/>
              <w:t xml:space="preserve">Pública del Estado de México y Municipios; y en seguimiento a su solicitud de información con número de folio 01678/ZINACANT/IP/2023, recibida a través del Sistema SAIMEX, en donde se solicita textualmente lo siguiente: “SOLICITO LOS OFICIOS GENERADOS POR LA DIRECCION JURIDICA DEL MES DE FEBRERO 2022 Y 2023.”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p>
          <w:p w14:paraId="6AB6D33E" w14:textId="1C9F021D" w:rsidR="002D454B" w:rsidRPr="003044AF" w:rsidRDefault="002D454B" w:rsidP="003044AF">
            <w:pPr>
              <w:ind w:right="3677"/>
              <w:jc w:val="both"/>
              <w:rPr>
                <w:rFonts w:ascii="Palatino Linotype" w:hAnsi="Palatino Linotype" w:cs="Calibri"/>
                <w:b/>
                <w:bCs/>
                <w:i/>
                <w:sz w:val="22"/>
                <w:szCs w:val="22"/>
                <w:lang w:eastAsia="es-MX"/>
              </w:rPr>
            </w:pPr>
            <w:r w:rsidRPr="003044AF">
              <w:rPr>
                <w:rFonts w:ascii="Palatino Linotype" w:hAnsi="Palatino Linotype" w:cs="Calibri"/>
                <w:i/>
                <w:sz w:val="22"/>
                <w:szCs w:val="22"/>
              </w:rPr>
              <w:br/>
              <w:t xml:space="preserve">A la respuesta se anexaron los siguientes archivos digitales: </w:t>
            </w:r>
            <w:r w:rsidRPr="003044AF">
              <w:rPr>
                <w:rFonts w:ascii="Palatino Linotype" w:hAnsi="Palatino Linotype" w:cs="Calibri"/>
                <w:i/>
                <w:sz w:val="22"/>
                <w:szCs w:val="22"/>
              </w:rPr>
              <w:br/>
            </w:r>
            <w:r w:rsidRPr="003044AF">
              <w:rPr>
                <w:rFonts w:ascii="Palatino Linotype" w:hAnsi="Palatino Linotype" w:cs="Calibri"/>
                <w:i/>
                <w:sz w:val="22"/>
                <w:szCs w:val="22"/>
              </w:rPr>
              <w:br/>
            </w:r>
            <w:r w:rsidRPr="003044AF">
              <w:rPr>
                <w:rFonts w:ascii="Palatino Linotype" w:hAnsi="Palatino Linotype" w:cs="Calibri"/>
                <w:b/>
                <w:i/>
                <w:sz w:val="22"/>
                <w:szCs w:val="22"/>
              </w:rPr>
              <w:t>MINUTARIO FEBRERO 2022.pdf:</w:t>
            </w:r>
            <w:r w:rsidRPr="003044AF">
              <w:rPr>
                <w:rFonts w:ascii="Palatino Linotype" w:hAnsi="Palatino Linotype" w:cs="Calibri"/>
                <w:i/>
                <w:sz w:val="22"/>
                <w:szCs w:val="22"/>
              </w:rPr>
              <w:t xml:space="preserve"> documento constante de documento constante de 48 fojas útiles, de cuyo contenido se advierten diversos oficios suscritos por el Director Jurídico.</w:t>
            </w:r>
            <w:r w:rsidRPr="003044AF">
              <w:rPr>
                <w:rFonts w:ascii="Palatino Linotype" w:hAnsi="Palatino Linotype" w:cs="Calibri"/>
                <w:i/>
                <w:sz w:val="22"/>
                <w:szCs w:val="22"/>
              </w:rPr>
              <w:br/>
            </w:r>
            <w:r w:rsidRPr="003044AF">
              <w:rPr>
                <w:rFonts w:ascii="Palatino Linotype" w:hAnsi="Palatino Linotype" w:cs="Calibri"/>
                <w:i/>
                <w:sz w:val="22"/>
                <w:szCs w:val="22"/>
              </w:rPr>
              <w:br/>
            </w:r>
            <w:r w:rsidRPr="003044AF">
              <w:rPr>
                <w:rFonts w:ascii="Palatino Linotype" w:hAnsi="Palatino Linotype" w:cs="Calibri"/>
                <w:b/>
                <w:i/>
                <w:sz w:val="22"/>
                <w:szCs w:val="22"/>
              </w:rPr>
              <w:t>ZIN-DJ-1027-2023.pdf:</w:t>
            </w:r>
            <w:r w:rsidRPr="003044AF">
              <w:rPr>
                <w:rFonts w:ascii="Palatino Linotype" w:hAnsi="Palatino Linotype" w:cs="Calibri"/>
                <w:i/>
                <w:sz w:val="22"/>
                <w:szCs w:val="22"/>
              </w:rPr>
              <w:t xml:space="preserve"> documento constante de </w:t>
            </w:r>
            <w:r w:rsidR="00790BDC" w:rsidRPr="003044AF">
              <w:rPr>
                <w:rFonts w:ascii="Palatino Linotype" w:hAnsi="Palatino Linotype" w:cs="Calibri"/>
                <w:i/>
                <w:sz w:val="22"/>
                <w:szCs w:val="22"/>
              </w:rPr>
              <w:t xml:space="preserve">9 </w:t>
            </w:r>
            <w:r w:rsidRPr="003044AF">
              <w:rPr>
                <w:rFonts w:ascii="Palatino Linotype" w:hAnsi="Palatino Linotype" w:cs="Calibri"/>
                <w:i/>
                <w:sz w:val="22"/>
                <w:szCs w:val="22"/>
              </w:rPr>
              <w:t>fojas útiles, de cuyo contenido se advierte el oficio con número de registro ZIN/DSPyT/1027/2023, suscrito por el Director Jurídico, por medio del cual somete a consideración del Comité de Transparencia la clasificación como reservada de diversos oficios.</w:t>
            </w:r>
            <w:r w:rsidRPr="003044AF">
              <w:rPr>
                <w:rFonts w:ascii="Palatino Linotype" w:hAnsi="Palatino Linotype" w:cs="Calibri"/>
                <w:i/>
                <w:sz w:val="22"/>
                <w:szCs w:val="22"/>
              </w:rPr>
              <w:br/>
            </w:r>
            <w:r w:rsidRPr="003044AF">
              <w:rPr>
                <w:rFonts w:ascii="Palatino Linotype" w:hAnsi="Palatino Linotype" w:cs="Calibri"/>
                <w:i/>
                <w:sz w:val="22"/>
                <w:szCs w:val="22"/>
              </w:rPr>
              <w:br/>
            </w:r>
            <w:r w:rsidRPr="003044AF">
              <w:rPr>
                <w:rFonts w:ascii="Palatino Linotype" w:hAnsi="Palatino Linotype" w:cs="Calibri"/>
                <w:b/>
                <w:i/>
                <w:sz w:val="22"/>
                <w:szCs w:val="22"/>
              </w:rPr>
              <w:t>MINUTARIO FEBRERO 2023.pdf:</w:t>
            </w:r>
            <w:r w:rsidRPr="003044AF">
              <w:rPr>
                <w:rFonts w:ascii="Palatino Linotype" w:hAnsi="Palatino Linotype" w:cs="Calibri"/>
                <w:i/>
                <w:sz w:val="22"/>
                <w:szCs w:val="22"/>
              </w:rPr>
              <w:t xml:space="preserve"> documento constante de documento constante de 39 fojas útiles, de cuyo contenido se advierten diversos oficios suscritos por el Director Jurídico.</w:t>
            </w:r>
          </w:p>
        </w:tc>
      </w:tr>
      <w:tr w:rsidR="003044AF" w:rsidRPr="003044AF" w14:paraId="79BC5102" w14:textId="0B10D99E" w:rsidTr="00395069">
        <w:trPr>
          <w:trHeight w:val="124"/>
        </w:trPr>
        <w:tc>
          <w:tcPr>
            <w:tcW w:w="1696" w:type="dxa"/>
            <w:tcMar>
              <w:top w:w="0" w:type="dxa"/>
              <w:left w:w="45" w:type="dxa"/>
              <w:bottom w:w="0" w:type="dxa"/>
              <w:right w:w="45" w:type="dxa"/>
            </w:tcMar>
            <w:vAlign w:val="center"/>
            <w:hideMark/>
          </w:tcPr>
          <w:p w14:paraId="21E217EB"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06655/INFOEM/IP/RR/2023</w:t>
            </w:r>
          </w:p>
        </w:tc>
        <w:tc>
          <w:tcPr>
            <w:tcW w:w="11048" w:type="dxa"/>
            <w:vAlign w:val="center"/>
          </w:tcPr>
          <w:p w14:paraId="501119F5" w14:textId="77777777" w:rsidR="00790BDC" w:rsidRPr="003044AF" w:rsidRDefault="00790BDC"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01735/ZINACANT/IP/2023, recibida a través del Sistema SAIMEX, en donde se solicita textualmente lo siguiente: “SOLICITO TODOS LOS OFICIOS CON FOLIO CONSECUTIVO DE LA DIRECCION JURIDICA DEL MES DE JULIO 2022.” (sic). En apego a lo establecido su solicitud fue analizada y turnada al área poseedora de la información, en este caso a la Dirección Jurídica, por lo que con fundamento en el artículo 12 de la Ley de </w:t>
            </w:r>
            <w:r w:rsidR="002D454B" w:rsidRPr="003044AF">
              <w:rPr>
                <w:rFonts w:ascii="Palatino Linotype" w:hAnsi="Palatino Linotype" w:cs="Calibri"/>
                <w:i/>
                <w:sz w:val="22"/>
                <w:szCs w:val="22"/>
              </w:rPr>
              <w:lastRenderedPageBreak/>
              <w:t xml:space="preserve">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p>
          <w:p w14:paraId="20793AE6" w14:textId="3B1DB8BA"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ZIN-DJ-970-2023.pdf:</w:t>
            </w:r>
            <w:r w:rsidRPr="003044AF">
              <w:rPr>
                <w:rFonts w:ascii="Palatino Linotype" w:hAnsi="Palatino Linotype" w:cs="Calibri"/>
                <w:sz w:val="22"/>
                <w:szCs w:val="22"/>
              </w:rPr>
              <w:t xml:space="preserve"> documento constante de 7 fojas útiles, de cuyo contenido se advierte el oficio con número de registro ZIN/DSPyT/970/2023, suscrito por el Director Jurídico, por medio del cual somete a consideración del Comité de Transparencia la clasificación como reservada de diversos oficios.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MINUTARIO JULIO 2022.pdf:</w:t>
            </w:r>
            <w:r w:rsidRPr="003044AF">
              <w:rPr>
                <w:rFonts w:ascii="Palatino Linotype" w:hAnsi="Palatino Linotype" w:cs="Calibri"/>
                <w:sz w:val="22"/>
                <w:szCs w:val="22"/>
              </w:rPr>
              <w:t xml:space="preserve"> documento constante de documento constante de 48 fojas útiles, de cuyo contenido se advierten diversos oficios suscritos por el Director Jurídico.</w:t>
            </w:r>
          </w:p>
        </w:tc>
      </w:tr>
      <w:tr w:rsidR="003044AF" w:rsidRPr="003044AF" w14:paraId="0CA767E2" w14:textId="500EC84B" w:rsidTr="00395069">
        <w:trPr>
          <w:trHeight w:val="65"/>
        </w:trPr>
        <w:tc>
          <w:tcPr>
            <w:tcW w:w="1696" w:type="dxa"/>
            <w:tcMar>
              <w:top w:w="0" w:type="dxa"/>
              <w:left w:w="45" w:type="dxa"/>
              <w:bottom w:w="0" w:type="dxa"/>
              <w:right w:w="45" w:type="dxa"/>
            </w:tcMar>
            <w:vAlign w:val="center"/>
            <w:hideMark/>
          </w:tcPr>
          <w:p w14:paraId="76B4AEEB"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06656/INFOEM/IP/RR/2023</w:t>
            </w:r>
          </w:p>
        </w:tc>
        <w:tc>
          <w:tcPr>
            <w:tcW w:w="11048" w:type="dxa"/>
            <w:vAlign w:val="center"/>
          </w:tcPr>
          <w:p w14:paraId="6FA480DE" w14:textId="77777777" w:rsidR="00790BDC" w:rsidRPr="003044AF" w:rsidRDefault="00790BDC"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01740/ZINACANT/IP/2023, recibida a través del Sistema SAIMEX, en donde se solicita textualmente lo siguiente: “REQUIERO TODOS LOS OFICIOS DE LA DIRECCION JURIDICA DEL AÑO 2022.”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p>
          <w:p w14:paraId="6226D842" w14:textId="059CD984"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lastRenderedPageBreak/>
              <w:br/>
            </w:r>
            <w:r w:rsidRPr="003044AF">
              <w:rPr>
                <w:rFonts w:ascii="Palatino Linotype" w:hAnsi="Palatino Linotype" w:cs="Calibri"/>
                <w:b/>
                <w:sz w:val="22"/>
                <w:szCs w:val="22"/>
              </w:rPr>
              <w:t>ZIN-DJ-968-2023.pdf:</w:t>
            </w:r>
            <w:r w:rsidRPr="003044AF">
              <w:rPr>
                <w:rFonts w:ascii="Palatino Linotype" w:hAnsi="Palatino Linotype" w:cs="Calibri"/>
                <w:sz w:val="22"/>
                <w:szCs w:val="22"/>
              </w:rPr>
              <w:t xml:space="preserve"> documento constante de 32 fojas útiles, de cuyo contenido se advierte el oficio con número de registro ZIN/DSPyT/0968/2023, suscrito por el Director Jurídico, por medio del cual somete a consideración del Comité de Transparencia la clasificación como reservada de diversos oficios.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MINUTARIO INFOEM 2022.pdf:</w:t>
            </w:r>
            <w:r w:rsidRPr="003044AF">
              <w:rPr>
                <w:rFonts w:ascii="Palatino Linotype" w:hAnsi="Palatino Linotype" w:cs="Calibri"/>
                <w:sz w:val="22"/>
                <w:szCs w:val="22"/>
              </w:rPr>
              <w:t xml:space="preserve"> </w:t>
            </w:r>
            <w:r w:rsidR="00790BDC" w:rsidRPr="003044AF">
              <w:rPr>
                <w:rFonts w:ascii="Palatino Linotype" w:hAnsi="Palatino Linotype" w:cs="Calibri"/>
                <w:sz w:val="22"/>
                <w:szCs w:val="22"/>
              </w:rPr>
              <w:t>documento</w:t>
            </w:r>
            <w:r w:rsidRPr="003044AF">
              <w:rPr>
                <w:rFonts w:ascii="Palatino Linotype" w:hAnsi="Palatino Linotype" w:cs="Calibri"/>
                <w:sz w:val="22"/>
                <w:szCs w:val="22"/>
              </w:rPr>
              <w:t xml:space="preserve"> constante de 549 fojas útiles, de cuyo contenido se advierten diversos oficios suscritos por el Director Jurídico.</w:t>
            </w:r>
          </w:p>
        </w:tc>
      </w:tr>
      <w:tr w:rsidR="003044AF" w:rsidRPr="003044AF" w14:paraId="218748DF" w14:textId="09B2D5A5" w:rsidTr="00395069">
        <w:trPr>
          <w:trHeight w:val="149"/>
        </w:trPr>
        <w:tc>
          <w:tcPr>
            <w:tcW w:w="1696" w:type="dxa"/>
            <w:tcMar>
              <w:top w:w="0" w:type="dxa"/>
              <w:left w:w="45" w:type="dxa"/>
              <w:bottom w:w="0" w:type="dxa"/>
              <w:right w:w="45" w:type="dxa"/>
            </w:tcMar>
            <w:vAlign w:val="center"/>
            <w:hideMark/>
          </w:tcPr>
          <w:p w14:paraId="0AD4D1F5"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06740/INFOEM/IP/RR/2023</w:t>
            </w:r>
          </w:p>
        </w:tc>
        <w:tc>
          <w:tcPr>
            <w:tcW w:w="11048" w:type="dxa"/>
            <w:vAlign w:val="center"/>
          </w:tcPr>
          <w:p w14:paraId="23B11855" w14:textId="77777777" w:rsidR="00790BDC" w:rsidRPr="003044AF" w:rsidRDefault="00790BDC"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01727/ZINACANT/IP/2023, recibida a través del Sistema SAIMEX, en donde se solicita textualmente lo siguiente: “SOLICITO LOS OFICIOS DE TODAS LAS REGIDURIAS DEL AÑO 2022l” (sic). En apego a lo establecido su solicitud fue analizada y turnada a las áreas poseedoras de la información, en este caso a las Regidurías del Ayuntamiento de Zinacantepec,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p>
          <w:p w14:paraId="2CBAD4F0" w14:textId="40122D80"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i/>
                <w:sz w:val="22"/>
                <w:szCs w:val="22"/>
              </w:rPr>
              <w:br/>
            </w:r>
            <w:r w:rsidRPr="003044AF">
              <w:rPr>
                <w:rFonts w:ascii="Palatino Linotype" w:hAnsi="Palatino Linotype" w:cs="Calibri"/>
                <w:sz w:val="22"/>
                <w:szCs w:val="22"/>
              </w:rPr>
              <w:t>A la respuesta se anexaron los siguiente archivos: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OFICIOS EMITIDOS 2022 (2).pdf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314 fojas, útiles, de cuyo contenido se advierten diversos oficios suscritos por la Segunda Regidora del Ayuntamiento.</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 169.pdf</w:t>
            </w:r>
            <w:r w:rsidRPr="003044AF">
              <w:rPr>
                <w:rFonts w:ascii="Palatino Linotype" w:hAnsi="Palatino Linotype" w:cs="Calibri"/>
                <w:sz w:val="22"/>
                <w:szCs w:val="22"/>
              </w:rPr>
              <w:t>: documento constante de dos fojas útiles, de cuyo contenido se advierte un oficio suscrito por el Primer Regidor del Ayuntamiento, por medio del cual indica que se remiten los oficios emitidos por su área correspondientes al 2022.</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lastRenderedPageBreak/>
              <w:t>ZINRG10169 01727.pdf: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195 fojas, útiles, de cuyo contenido se advierten diversos oficios suscritos por el Primer Regidor del Ayuntamiento.</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08 ENVIADOS AGOSTO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8 fojas, útiles, de cuyo contenido se advierten diversos oficios suscritos por la Cuarta Regidora del Ayuntamiento.</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 xml:space="preserve">11 ENVIADOS NOVIEMBRE 2022.pdf: </w:t>
            </w:r>
            <w:r w:rsidRPr="003044AF">
              <w:rPr>
                <w:rFonts w:ascii="Palatino Linotype" w:hAnsi="Palatino Linotype" w:cs="Calibri"/>
                <w:sz w:val="22"/>
                <w:szCs w:val="22"/>
              </w:rPr>
              <w:t xml:space="preserve">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7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06 ENVIADOS JUNIO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10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b/>
                <w:sz w:val="22"/>
                <w:szCs w:val="22"/>
              </w:rPr>
              <w:br/>
              <w:t>09 ENVIADOS SEPTIEMBRE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2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12 ENVIADOS DICIEMBRE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7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03 ENVIADOS MARZO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15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01 ENVIADOS ENERO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18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10 ENVIADOS OCTUBRE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12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04 ENVIADOS ABRIL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18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lastRenderedPageBreak/>
              <w:br/>
            </w:r>
            <w:r w:rsidRPr="003044AF">
              <w:rPr>
                <w:rFonts w:ascii="Palatino Linotype" w:hAnsi="Palatino Linotype" w:cs="Calibri"/>
                <w:b/>
                <w:sz w:val="22"/>
                <w:szCs w:val="22"/>
              </w:rPr>
              <w:t>07 ENVIADOS JULIO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8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05 ENVIADOS MAYO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9 fojas útiles, de cuyo contenido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02 ENVIADOS FEBRERO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3 fojas útiles, de cuyo contenido se se advierten diversos oficios suscritos por la Cuarta Regidora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 xml:space="preserve">OF RESPUESTA U,TRANSPARENCIA..pdf: </w:t>
            </w:r>
            <w:r w:rsidRPr="003044AF">
              <w:rPr>
                <w:rFonts w:ascii="Palatino Linotype" w:hAnsi="Palatino Linotype" w:cs="Calibri"/>
                <w:sz w:val="22"/>
                <w:szCs w:val="22"/>
              </w:rPr>
              <w:t xml:space="preserve">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 foja útil, de cuyo contenido se advierte un oficio suscrito por la Cuarta Regidora del Ayuntamiento, por el cual remite a la Unidad de Transparencia los oficios requeridos.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OFICIOS RECIBIDOS 2022.pdf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108 fojas útiles, de cuyo contenido se advierten diversos oficios suscritos por el Sexto Regidor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RESP.A OF. 04280-2023.pdf: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104 fojas útiles, de cuyo contenido se advierten diversos oficios suscritos por el Octavo Regidor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1727.pdf: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 foja útil, de cuyo contenido se se advierte un oficio suscrito por el Octavo Regidor del Ayuntamiento, por el cual remite a la Unidad de Transparencia los oficios requeridos.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2022 OFICIOS.pdf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117 fojas útiles, de cuyo contenido se se advierten diversos oficios suscritos por el Tercer Regidor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 UT R.pdf: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 foja útil, de cuyo contenido se se advierte un oficio suscrito por el Tercer Regidor del Ayuntamiento, por el cual indica que los oficios requeridos, se encuentran publicados en la página de IPOMEX.</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lastRenderedPageBreak/>
              <w:t>OFC TRANSPARENCIA.pdf: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 foja útil, de cuyo contenido se se advierte un oficio suscrito por el Sexto Regidor del Ayuntamiento, por el cual remite a la Unidad de Transparencia los oficios requeridos.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Enero-Diciembre 2022Enviados.pdf:</w:t>
            </w:r>
            <w:r w:rsidRPr="003044AF">
              <w:rPr>
                <w:rFonts w:ascii="Palatino Linotype" w:hAnsi="Palatino Linotype" w:cs="Calibri"/>
                <w:sz w:val="22"/>
                <w:szCs w:val="22"/>
              </w:rPr>
              <w:t xml:space="preserve"> documento </w:t>
            </w:r>
            <w:r w:rsidR="00790BDC" w:rsidRPr="003044AF">
              <w:rPr>
                <w:rFonts w:ascii="Palatino Linotype" w:hAnsi="Palatino Linotype" w:cs="Calibri"/>
                <w:sz w:val="22"/>
                <w:szCs w:val="22"/>
              </w:rPr>
              <w:t>constante</w:t>
            </w:r>
            <w:r w:rsidRPr="003044AF">
              <w:rPr>
                <w:rFonts w:ascii="Palatino Linotype" w:hAnsi="Palatino Linotype" w:cs="Calibri"/>
                <w:sz w:val="22"/>
                <w:szCs w:val="22"/>
              </w:rPr>
              <w:t xml:space="preserve"> de 147 fojas útiles, de cuyo contenido se se advierten diversos oficios suscritos por el Quinto Regidor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20230925175628284.pdf:</w:t>
            </w:r>
            <w:r w:rsidRPr="003044AF">
              <w:rPr>
                <w:rFonts w:ascii="Palatino Linotype" w:hAnsi="Palatino Linotype" w:cs="Calibri"/>
                <w:sz w:val="22"/>
                <w:szCs w:val="22"/>
              </w:rPr>
              <w:t xml:space="preserve"> documento cosntante de 1 foja útil, de cuyo contenido se se advierte un oficio suscrito por el Quinto Regidor del Ayuntamiento, por el cual remite a la Unidad de Transparencia los oficios requeridos.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emitidos...2022.pdf:</w:t>
            </w:r>
            <w:r w:rsidRPr="003044AF">
              <w:rPr>
                <w:rFonts w:ascii="Palatino Linotype" w:hAnsi="Palatino Linotype" w:cs="Calibri"/>
                <w:sz w:val="22"/>
                <w:szCs w:val="22"/>
              </w:rPr>
              <w:t xml:space="preserve"> documento cosntante de 49 fojas útiles, de cuyo contenido se se advierten diversos oficios suscritos por la Sexta Regidor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1727. reg.pdf:</w:t>
            </w:r>
            <w:r w:rsidRPr="003044AF">
              <w:rPr>
                <w:rFonts w:ascii="Palatino Linotype" w:hAnsi="Palatino Linotype" w:cs="Calibri"/>
                <w:sz w:val="22"/>
                <w:szCs w:val="22"/>
              </w:rPr>
              <w:t xml:space="preserve"> documento cosntante de 1 foja útil, de cuyo contenido se se advierte un oficio suscrito por la Sexta Regidora del Ayuntamiento, por el cual remite a la Unidad de Transparencia los oficios requeridos.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enviados 2022.pdf:</w:t>
            </w:r>
            <w:r w:rsidRPr="003044AF">
              <w:rPr>
                <w:rFonts w:ascii="Palatino Linotype" w:hAnsi="Palatino Linotype" w:cs="Calibri"/>
                <w:sz w:val="22"/>
                <w:szCs w:val="22"/>
              </w:rPr>
              <w:t xml:space="preserve"> documento cosntante de 139 fojas útiles, de cuyo contenido se se advierten diversos oficios suscritos por el Noveno Regidor del Ayuntamiento.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20230927130050559.pdf:</w:t>
            </w:r>
            <w:r w:rsidRPr="003044AF">
              <w:rPr>
                <w:rFonts w:ascii="Palatino Linotype" w:hAnsi="Palatino Linotype" w:cs="Calibri"/>
                <w:sz w:val="22"/>
                <w:szCs w:val="22"/>
              </w:rPr>
              <w:t xml:space="preserve"> documento cosntante de 1 foja útil, de cuyo contenido se se advierte un oficio suscrito por el Noveno Regidor del Ayuntamiento, por el cual remite a la Unidad de Transparencia los o</w:t>
            </w:r>
            <w:r w:rsidR="00F625BE" w:rsidRPr="003044AF">
              <w:rPr>
                <w:rFonts w:ascii="Palatino Linotype" w:hAnsi="Palatino Linotype" w:cs="Calibri"/>
                <w:sz w:val="22"/>
                <w:szCs w:val="22"/>
              </w:rPr>
              <w:t>ficios requeridos.</w:t>
            </w:r>
            <w:r w:rsidRPr="003044AF">
              <w:rPr>
                <w:rFonts w:ascii="Palatino Linotype" w:hAnsi="Palatino Linotype" w:cs="Calibri"/>
                <w:sz w:val="22"/>
                <w:szCs w:val="22"/>
              </w:rPr>
              <w:br/>
            </w:r>
          </w:p>
        </w:tc>
      </w:tr>
      <w:tr w:rsidR="003044AF" w:rsidRPr="003044AF" w14:paraId="1C612A2A" w14:textId="196D123C" w:rsidTr="00395069">
        <w:trPr>
          <w:trHeight w:val="160"/>
        </w:trPr>
        <w:tc>
          <w:tcPr>
            <w:tcW w:w="1696" w:type="dxa"/>
            <w:tcMar>
              <w:top w:w="0" w:type="dxa"/>
              <w:left w:w="45" w:type="dxa"/>
              <w:bottom w:w="0" w:type="dxa"/>
              <w:right w:w="45" w:type="dxa"/>
            </w:tcMar>
            <w:vAlign w:val="center"/>
            <w:hideMark/>
          </w:tcPr>
          <w:p w14:paraId="1569F177"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06744/INFOEM/IP/RR/2023</w:t>
            </w:r>
          </w:p>
        </w:tc>
        <w:tc>
          <w:tcPr>
            <w:tcW w:w="11048" w:type="dxa"/>
            <w:vAlign w:val="center"/>
          </w:tcPr>
          <w:p w14:paraId="44C52DE3" w14:textId="77777777" w:rsidR="00790BDC" w:rsidRPr="003044AF" w:rsidRDefault="00790BDC"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01733/ZINACANT/IP/2023, recibida a través del Sistema SAIMEX, en donde se solicita textualmente lo siguiente: “SOLICITO TODOS LOS OFICIOS DE SEGURIDAD PUBLICA CON FOLIO CONSECUTIVO.” (sic). En apego a lo establecido su solicitud fue analizada y </w:t>
            </w:r>
            <w:r w:rsidR="002D454B" w:rsidRPr="003044AF">
              <w:rPr>
                <w:rFonts w:ascii="Palatino Linotype" w:hAnsi="Palatino Linotype" w:cs="Calibri"/>
                <w:i/>
                <w:sz w:val="22"/>
                <w:szCs w:val="22"/>
              </w:rPr>
              <w:lastRenderedPageBreak/>
              <w:t xml:space="preserve">turnada al área poseedora de la información, en este caso a la Dirección de Seguridad Pública y Tránsito,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p>
          <w:p w14:paraId="1647440D" w14:textId="77777777" w:rsidR="00790BDC" w:rsidRPr="003044AF" w:rsidRDefault="00790BDC" w:rsidP="003044AF">
            <w:pPr>
              <w:ind w:right="3677"/>
              <w:jc w:val="both"/>
              <w:rPr>
                <w:rFonts w:ascii="Palatino Linotype" w:hAnsi="Palatino Linotype" w:cs="Calibri"/>
                <w:i/>
                <w:sz w:val="22"/>
                <w:szCs w:val="22"/>
              </w:rPr>
            </w:pPr>
          </w:p>
          <w:p w14:paraId="5640ACBF"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sz w:val="22"/>
                <w:szCs w:val="22"/>
              </w:rPr>
              <w:t xml:space="preserve">A la respuesta se anexaron los </w:t>
            </w:r>
            <w:r w:rsidR="00790BDC" w:rsidRPr="003044AF">
              <w:rPr>
                <w:rFonts w:ascii="Palatino Linotype" w:hAnsi="Palatino Linotype" w:cs="Calibri"/>
                <w:sz w:val="22"/>
                <w:szCs w:val="22"/>
              </w:rPr>
              <w:t xml:space="preserve">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RESPUESTA FOLIO 01733.pdf:</w:t>
            </w:r>
            <w:r w:rsidRPr="003044AF">
              <w:rPr>
                <w:rFonts w:ascii="Palatino Linotype" w:hAnsi="Palatino Linotype" w:cs="Calibri"/>
                <w:sz w:val="22"/>
                <w:szCs w:val="22"/>
              </w:rPr>
              <w:t xml:space="preserve"> documento constante de 7 fojas útiles, de cuyo contenido se advierte el oficio con número de registro ZIN/DSPyT/3344/2023, suscrito por el Director de Seguridad pública y Tránsito, por medio del cual somete a consideración del Comité de Transparencia la clasificación como reservada de diversos oficios.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JUNIO-23.pdf:</w:t>
            </w:r>
            <w:r w:rsidRPr="003044AF">
              <w:rPr>
                <w:rFonts w:ascii="Palatino Linotype" w:hAnsi="Palatino Linotype" w:cs="Calibri"/>
                <w:sz w:val="22"/>
                <w:szCs w:val="22"/>
              </w:rPr>
              <w:t xml:space="preserve"> documento constante de documento constante de 3 fojas útiles, de cuyo contenido se advierten diversos oficios suscritos por el Director de Seguridad pública y Tránsito.</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FEBRERO-23.pdf:</w:t>
            </w:r>
            <w:r w:rsidRPr="003044AF">
              <w:rPr>
                <w:rFonts w:ascii="Palatino Linotype" w:hAnsi="Palatino Linotype" w:cs="Calibri"/>
                <w:sz w:val="22"/>
                <w:szCs w:val="22"/>
              </w:rPr>
              <w:t xml:space="preserve"> documento constante de una foja útil, de cuyo contenido se advierte un oficio suscrito por el Director de Seguridad Pública y Tránsito, por el que establece comunicación con una institución educativa.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ENERO-23.pdf:</w:t>
            </w:r>
            <w:r w:rsidRPr="003044AF">
              <w:rPr>
                <w:rFonts w:ascii="Palatino Linotype" w:hAnsi="Palatino Linotype" w:cs="Calibri"/>
                <w:sz w:val="22"/>
                <w:szCs w:val="22"/>
              </w:rPr>
              <w:t xml:space="preserve"> documento constante de una foja útil, de cuyo contenido se advierte un oficio suscrito por el Director de Seguridad Pública y Tránsito, por el que establece comunicación con una institución educativa.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MARZO-23.pdf:</w:t>
            </w:r>
            <w:r w:rsidRPr="003044AF">
              <w:rPr>
                <w:rFonts w:ascii="Palatino Linotype" w:hAnsi="Palatino Linotype" w:cs="Calibri"/>
                <w:sz w:val="22"/>
                <w:szCs w:val="22"/>
              </w:rPr>
              <w:t xml:space="preserve"> documento constante de 29 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MAYO-23.pdf:</w:t>
            </w:r>
            <w:r w:rsidRPr="003044AF">
              <w:rPr>
                <w:rFonts w:ascii="Palatino Linotype" w:hAnsi="Palatino Linotype" w:cs="Calibri"/>
                <w:sz w:val="22"/>
                <w:szCs w:val="22"/>
              </w:rPr>
              <w:t xml:space="preserve"> documento constante de 12fojas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lastRenderedPageBreak/>
              <w:t>EMITIDOS 2022 -OK.pdf:</w:t>
            </w:r>
            <w:r w:rsidRPr="003044AF">
              <w:rPr>
                <w:rFonts w:ascii="Palatino Linotype" w:hAnsi="Palatino Linotype" w:cs="Calibri"/>
                <w:sz w:val="22"/>
                <w:szCs w:val="22"/>
              </w:rPr>
              <w:t xml:space="preserve"> documento constante de 36 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22"/>
                <w:szCs w:val="22"/>
              </w:rPr>
              <w:br/>
            </w:r>
            <w:r w:rsidRPr="003044AF">
              <w:rPr>
                <w:rFonts w:ascii="Palatino Linotype" w:hAnsi="Palatino Linotype" w:cs="Calibri"/>
                <w:b/>
                <w:sz w:val="22"/>
                <w:szCs w:val="22"/>
              </w:rPr>
              <w:br/>
              <w:t>ABRIL-23.pdf:</w:t>
            </w:r>
            <w:r w:rsidRPr="003044AF">
              <w:rPr>
                <w:rFonts w:ascii="Palatino Linotype" w:hAnsi="Palatino Linotype" w:cs="Calibri"/>
                <w:sz w:val="22"/>
                <w:szCs w:val="22"/>
              </w:rPr>
              <w:t xml:space="preserve"> documento constante de 11 fojas útiles, de cuyo contenido se advierten diversos oficios suscritos por el Director de Seguridad Pública y Tránsito, por el cual establece comunicación con diversas personas.</w:t>
            </w:r>
          </w:p>
          <w:p w14:paraId="08613EDF" w14:textId="74ABB741" w:rsidR="00A13BEE" w:rsidRPr="003044AF" w:rsidRDefault="00A13BEE" w:rsidP="003044AF">
            <w:pPr>
              <w:ind w:right="3677"/>
              <w:jc w:val="both"/>
              <w:rPr>
                <w:rFonts w:ascii="Palatino Linotype" w:hAnsi="Palatino Linotype" w:cs="Calibri"/>
                <w:b/>
                <w:bCs/>
                <w:sz w:val="22"/>
                <w:szCs w:val="22"/>
                <w:lang w:eastAsia="es-MX"/>
              </w:rPr>
            </w:pPr>
          </w:p>
        </w:tc>
      </w:tr>
      <w:tr w:rsidR="003044AF" w:rsidRPr="003044AF" w14:paraId="75F88633" w14:textId="70773E8E" w:rsidTr="00395069">
        <w:trPr>
          <w:trHeight w:val="65"/>
        </w:trPr>
        <w:tc>
          <w:tcPr>
            <w:tcW w:w="1696" w:type="dxa"/>
            <w:tcMar>
              <w:top w:w="0" w:type="dxa"/>
              <w:left w:w="45" w:type="dxa"/>
              <w:bottom w:w="0" w:type="dxa"/>
              <w:right w:w="45" w:type="dxa"/>
            </w:tcMar>
            <w:vAlign w:val="center"/>
            <w:hideMark/>
          </w:tcPr>
          <w:p w14:paraId="2198977E"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06748/INFOEM/IP/RR/2023</w:t>
            </w:r>
          </w:p>
        </w:tc>
        <w:tc>
          <w:tcPr>
            <w:tcW w:w="11048" w:type="dxa"/>
            <w:vAlign w:val="center"/>
          </w:tcPr>
          <w:p w14:paraId="19140DB8" w14:textId="77777777" w:rsidR="00A13BEE" w:rsidRPr="003044AF" w:rsidRDefault="00A13BE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01741/ZINACANT/IP/2023, recibida a través del Sistema SAIMEX, en donde se solicita textualmente lo siguiente: “REQUIERO TODOS LOS OFICIOS DE LA DIRECCION JURIDICA DEL AÑO 2022”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p>
          <w:p w14:paraId="250577FF" w14:textId="77777777" w:rsidR="00A13BEE" w:rsidRPr="003044AF" w:rsidRDefault="00A13BEE" w:rsidP="003044AF">
            <w:pPr>
              <w:ind w:right="3677"/>
              <w:jc w:val="both"/>
              <w:rPr>
                <w:rFonts w:ascii="Palatino Linotype" w:hAnsi="Palatino Linotype" w:cs="Calibri"/>
                <w:i/>
                <w:sz w:val="22"/>
                <w:szCs w:val="22"/>
              </w:rPr>
            </w:pPr>
          </w:p>
          <w:p w14:paraId="55839D51"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ZIN-DJ-968-2023.pdf:</w:t>
            </w:r>
            <w:r w:rsidRPr="003044AF">
              <w:rPr>
                <w:rFonts w:ascii="Palatino Linotype" w:hAnsi="Palatino Linotype" w:cs="Calibri"/>
                <w:sz w:val="22"/>
                <w:szCs w:val="22"/>
              </w:rPr>
              <w:t xml:space="preserve"> documento constante de 32 fojas útiles, de cuyo contenido se advierte el oficio con número de registro ZIN/DSPyT/0968/2023, suscrito por el Director Jurídico, por medio del cual somete a consideración del Comité de Transparencia la clasificación como reservada de diversos oficios.</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MINUTARIO INFOEM 2022.pdf:</w:t>
            </w:r>
            <w:r w:rsidRPr="003044AF">
              <w:rPr>
                <w:rFonts w:ascii="Palatino Linotype" w:hAnsi="Palatino Linotype" w:cs="Calibri"/>
                <w:sz w:val="22"/>
                <w:szCs w:val="22"/>
              </w:rPr>
              <w:t xml:space="preserve"> </w:t>
            </w:r>
            <w:r w:rsidR="00A13BEE" w:rsidRPr="003044AF">
              <w:rPr>
                <w:rFonts w:ascii="Palatino Linotype" w:hAnsi="Palatino Linotype" w:cs="Calibri"/>
                <w:sz w:val="22"/>
                <w:szCs w:val="22"/>
              </w:rPr>
              <w:t>documento</w:t>
            </w:r>
            <w:r w:rsidRPr="003044AF">
              <w:rPr>
                <w:rFonts w:ascii="Palatino Linotype" w:hAnsi="Palatino Linotype" w:cs="Calibri"/>
                <w:sz w:val="22"/>
                <w:szCs w:val="22"/>
              </w:rPr>
              <w:t xml:space="preserve"> constante de 549 fojas útiles, de cuyo contenido se advierten diversos oficios suscritos por el Director Jurídico.</w:t>
            </w:r>
          </w:p>
          <w:p w14:paraId="29A7C852" w14:textId="3646CF18" w:rsidR="00A13BEE" w:rsidRPr="003044AF" w:rsidRDefault="00A13BEE" w:rsidP="003044AF">
            <w:pPr>
              <w:ind w:right="3677"/>
              <w:jc w:val="both"/>
              <w:rPr>
                <w:rFonts w:ascii="Palatino Linotype" w:hAnsi="Palatino Linotype" w:cs="Calibri"/>
                <w:b/>
                <w:bCs/>
                <w:sz w:val="22"/>
                <w:szCs w:val="22"/>
                <w:lang w:eastAsia="es-MX"/>
              </w:rPr>
            </w:pPr>
          </w:p>
        </w:tc>
      </w:tr>
      <w:tr w:rsidR="003044AF" w:rsidRPr="003044AF" w14:paraId="11AE9BF5" w14:textId="571ACD28" w:rsidTr="00395069">
        <w:trPr>
          <w:trHeight w:val="751"/>
        </w:trPr>
        <w:tc>
          <w:tcPr>
            <w:tcW w:w="1696" w:type="dxa"/>
            <w:tcMar>
              <w:top w:w="0" w:type="dxa"/>
              <w:left w:w="45" w:type="dxa"/>
              <w:bottom w:w="0" w:type="dxa"/>
              <w:right w:w="45" w:type="dxa"/>
            </w:tcMar>
            <w:vAlign w:val="center"/>
            <w:hideMark/>
          </w:tcPr>
          <w:p w14:paraId="06D41823"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06822/INFOEM/IP/RR/2023</w:t>
            </w:r>
          </w:p>
        </w:tc>
        <w:tc>
          <w:tcPr>
            <w:tcW w:w="11048" w:type="dxa"/>
            <w:vAlign w:val="center"/>
          </w:tcPr>
          <w:p w14:paraId="16693175" w14:textId="77777777" w:rsidR="002D454B" w:rsidRPr="003044AF" w:rsidRDefault="00A13BEE"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01597/ZINACANT/IP/2023, recibida a través del Sistema SAIMEX, en donde se solicita textualmente lo siguiente: “SOLICITO TODOS LOS OFICIOS DE LA COORDINACION DE FISCALIZACIÓN DEL MES DE JUNIO 2023 GENERADOS Y RECIBIDOS” (sic). En apego a lo establecido su solicitud fue analizada y turnada al área poseedora de la información, en este caso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Solicitud 1597 Oficio.pdf:</w:t>
            </w:r>
            <w:r w:rsidR="002D454B" w:rsidRPr="003044AF">
              <w:rPr>
                <w:rFonts w:ascii="Palatino Linotype" w:hAnsi="Palatino Linotype" w:cs="Calibri"/>
                <w:sz w:val="22"/>
                <w:szCs w:val="22"/>
              </w:rPr>
              <w:t xml:space="preserve"> documento constante de una fojas útiles, de cuyo contenido se advierte un oficio suscrito por el Tesorero Municipal, por medio del cual indica que se remiten los oficios emitidos por su área correspondientes.</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Solicitud 1597.pdf:</w:t>
            </w:r>
            <w:r w:rsidR="002D454B" w:rsidRPr="003044AF">
              <w:rPr>
                <w:rFonts w:ascii="Palatino Linotype" w:hAnsi="Palatino Linotype" w:cs="Calibri"/>
                <w:sz w:val="22"/>
                <w:szCs w:val="22"/>
              </w:rPr>
              <w:t xml:space="preserve"> </w:t>
            </w:r>
            <w:r w:rsidRPr="003044AF">
              <w:rPr>
                <w:rFonts w:ascii="Palatino Linotype" w:hAnsi="Palatino Linotype" w:cs="Calibri"/>
                <w:sz w:val="22"/>
                <w:szCs w:val="22"/>
              </w:rPr>
              <w:t>documento</w:t>
            </w:r>
            <w:r w:rsidR="002D454B" w:rsidRPr="003044AF">
              <w:rPr>
                <w:rFonts w:ascii="Palatino Linotype" w:hAnsi="Palatino Linotype" w:cs="Calibri"/>
                <w:sz w:val="22"/>
                <w:szCs w:val="22"/>
              </w:rPr>
              <w:t xml:space="preserve"> constante de 5 fojas útiles, de cuyo contenido se advierten diversos oficios suscritos por la </w:t>
            </w:r>
            <w:r w:rsidR="00F625BE" w:rsidRPr="003044AF">
              <w:rPr>
                <w:rFonts w:ascii="Palatino Linotype" w:hAnsi="Palatino Linotype" w:cs="Calibri"/>
                <w:sz w:val="22"/>
                <w:szCs w:val="22"/>
              </w:rPr>
              <w:t>Coordinadora de Fiscalización.</w:t>
            </w:r>
          </w:p>
          <w:p w14:paraId="3A3D4B74" w14:textId="40FBC960" w:rsidR="00A13BEE" w:rsidRPr="003044AF" w:rsidRDefault="00A13BEE" w:rsidP="003044AF">
            <w:pPr>
              <w:ind w:right="3677"/>
              <w:jc w:val="both"/>
              <w:rPr>
                <w:rFonts w:ascii="Palatino Linotype" w:hAnsi="Palatino Linotype" w:cs="Calibri"/>
                <w:b/>
                <w:bCs/>
                <w:i/>
                <w:sz w:val="22"/>
                <w:szCs w:val="22"/>
                <w:lang w:eastAsia="es-MX"/>
              </w:rPr>
            </w:pPr>
          </w:p>
        </w:tc>
      </w:tr>
      <w:tr w:rsidR="003044AF" w:rsidRPr="003044AF" w14:paraId="61A9FF76" w14:textId="0FDE801C" w:rsidTr="00395069">
        <w:trPr>
          <w:trHeight w:val="125"/>
        </w:trPr>
        <w:tc>
          <w:tcPr>
            <w:tcW w:w="1696" w:type="dxa"/>
            <w:tcMar>
              <w:top w:w="0" w:type="dxa"/>
              <w:left w:w="45" w:type="dxa"/>
              <w:bottom w:w="0" w:type="dxa"/>
              <w:right w:w="45" w:type="dxa"/>
            </w:tcMar>
            <w:vAlign w:val="center"/>
            <w:hideMark/>
          </w:tcPr>
          <w:p w14:paraId="434C501B"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06960/INFOEM/IP/RR/2023</w:t>
            </w:r>
          </w:p>
        </w:tc>
        <w:tc>
          <w:tcPr>
            <w:tcW w:w="11048" w:type="dxa"/>
            <w:vAlign w:val="center"/>
          </w:tcPr>
          <w:p w14:paraId="520DCA43" w14:textId="48D06980" w:rsidR="00A13BEE" w:rsidRPr="003044AF" w:rsidRDefault="00A13BE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01649/ZINACANT/IP/2023, recibida a través del Sistema SAIMEX, en donde se solicita textualmente lo siguiente: “SOLICITO TODOS LOS OFICIOS DEL MES DE JULLIO GENERADOS POR LA COORDINACION DE FISCALIZACION.”(sic). En apego a lo establecido su solicitud fue analizada y turnada al área poseedora de la información, en este caso a la Tesorería Municipal, por lo que con fundamento en el artículo 12 de la Ley de </w:t>
            </w:r>
            <w:r w:rsidR="002D454B" w:rsidRPr="003044AF">
              <w:rPr>
                <w:rFonts w:ascii="Palatino Linotype" w:hAnsi="Palatino Linotype" w:cs="Calibri"/>
                <w:i/>
                <w:sz w:val="22"/>
                <w:szCs w:val="22"/>
              </w:rPr>
              <w:lastRenderedPageBreak/>
              <w:t xml:space="preserve">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p>
          <w:p w14:paraId="7E6C28C4"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br/>
            </w:r>
            <w:r w:rsidRPr="003044AF">
              <w:rPr>
                <w:rFonts w:ascii="Palatino Linotype" w:hAnsi="Palatino Linotype" w:cs="Calibri"/>
                <w:sz w:val="22"/>
                <w:szCs w:val="22"/>
              </w:rPr>
              <w:t>A la respuesta se anexó el siguiente archivo digital:</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Solicitud 01649.pdf:</w:t>
            </w:r>
            <w:r w:rsidRPr="003044AF">
              <w:rPr>
                <w:rFonts w:ascii="Palatino Linotype" w:hAnsi="Palatino Linotype" w:cs="Calibri"/>
                <w:sz w:val="22"/>
                <w:szCs w:val="22"/>
              </w:rPr>
              <w:t xml:space="preserve"> documento constante de una fojas útiles, de cuyo contenido se advierte un oficio suscrito por el Tesorero Municipal, por medio del cual indica tras una búsqueda exhaustiva, no se encontraron los documentos requeridos.</w:t>
            </w:r>
          </w:p>
          <w:p w14:paraId="65E56858" w14:textId="761544C1" w:rsidR="00A13BEE" w:rsidRPr="003044AF" w:rsidRDefault="00A13BEE" w:rsidP="003044AF">
            <w:pPr>
              <w:ind w:right="3677"/>
              <w:jc w:val="both"/>
              <w:rPr>
                <w:rFonts w:ascii="Palatino Linotype" w:hAnsi="Palatino Linotype" w:cs="Calibri"/>
                <w:bCs/>
                <w:sz w:val="22"/>
                <w:szCs w:val="22"/>
                <w:lang w:eastAsia="es-MX"/>
              </w:rPr>
            </w:pPr>
          </w:p>
        </w:tc>
      </w:tr>
      <w:tr w:rsidR="003044AF" w:rsidRPr="003044AF" w14:paraId="39F9DAA3" w14:textId="22E05E82" w:rsidTr="00395069">
        <w:trPr>
          <w:trHeight w:val="246"/>
        </w:trPr>
        <w:tc>
          <w:tcPr>
            <w:tcW w:w="1696" w:type="dxa"/>
            <w:tcMar>
              <w:top w:w="0" w:type="dxa"/>
              <w:left w:w="45" w:type="dxa"/>
              <w:bottom w:w="0" w:type="dxa"/>
              <w:right w:w="45" w:type="dxa"/>
            </w:tcMar>
            <w:vAlign w:val="center"/>
            <w:hideMark/>
          </w:tcPr>
          <w:p w14:paraId="7647C267"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06962/INFOEM/IP/RR/2023</w:t>
            </w:r>
          </w:p>
        </w:tc>
        <w:tc>
          <w:tcPr>
            <w:tcW w:w="11048" w:type="dxa"/>
            <w:vAlign w:val="center"/>
          </w:tcPr>
          <w:p w14:paraId="4191B4ED" w14:textId="77777777" w:rsidR="002D454B" w:rsidRPr="003044AF" w:rsidRDefault="00A13BE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01651/ZINACANT/IP/2023, recibida a través del Sistema SAIMEX, en donde se solicita textualmente lo siguiente: “SOLICITO LOS OFICIOS DE LA SINDICATURA DEL MES DE ENERO 2022 Y 2023 CON FOLIO CONSECUTIVO.”(sic).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p>
          <w:p w14:paraId="14966052" w14:textId="73711068" w:rsidR="00A13BEE" w:rsidRPr="003044AF" w:rsidRDefault="00A13BEE" w:rsidP="003044AF">
            <w:pPr>
              <w:ind w:right="3677"/>
              <w:jc w:val="both"/>
              <w:rPr>
                <w:rFonts w:ascii="Palatino Linotype" w:hAnsi="Palatino Linotype" w:cs="Calibri"/>
                <w:b/>
                <w:bCs/>
                <w:i/>
                <w:sz w:val="22"/>
                <w:szCs w:val="22"/>
                <w:lang w:eastAsia="es-MX"/>
              </w:rPr>
            </w:pPr>
          </w:p>
        </w:tc>
      </w:tr>
      <w:tr w:rsidR="003044AF" w:rsidRPr="003044AF" w14:paraId="435F10E9" w14:textId="3F0647EC" w:rsidTr="00395069">
        <w:trPr>
          <w:trHeight w:val="65"/>
        </w:trPr>
        <w:tc>
          <w:tcPr>
            <w:tcW w:w="1696" w:type="dxa"/>
            <w:tcMar>
              <w:top w:w="0" w:type="dxa"/>
              <w:left w:w="45" w:type="dxa"/>
              <w:bottom w:w="0" w:type="dxa"/>
              <w:right w:w="45" w:type="dxa"/>
            </w:tcMar>
            <w:vAlign w:val="center"/>
            <w:hideMark/>
          </w:tcPr>
          <w:p w14:paraId="1347C50C"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06963/INFOEM/IP/RR/2023</w:t>
            </w:r>
          </w:p>
        </w:tc>
        <w:tc>
          <w:tcPr>
            <w:tcW w:w="11048" w:type="dxa"/>
            <w:vAlign w:val="center"/>
          </w:tcPr>
          <w:p w14:paraId="5450DDCE" w14:textId="77777777" w:rsidR="00A13BEE" w:rsidRPr="003044AF" w:rsidRDefault="00A13BE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01654/ZINACANT/IP/2023, recibida a través del </w:t>
            </w:r>
            <w:r w:rsidR="002D454B" w:rsidRPr="003044AF">
              <w:rPr>
                <w:rFonts w:ascii="Palatino Linotype" w:hAnsi="Palatino Linotype" w:cs="Calibri"/>
                <w:i/>
                <w:sz w:val="22"/>
                <w:szCs w:val="22"/>
              </w:rPr>
              <w:lastRenderedPageBreak/>
              <w:t xml:space="preserve">Sistema SAIMEX, en donde se solicita textualmente lo siguiente: “SOLICITO TOODOS LOS OFICIOS DE COORDINACION DE FISCALIZACION DEL AÑO 2023.”(sic). En apego a lo establecido su solicitud fue analizada y turnada al área poseedora de la información, en este caso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p>
          <w:p w14:paraId="0DD6AF22"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br/>
            </w:r>
            <w:r w:rsidRPr="003044AF">
              <w:rPr>
                <w:rFonts w:ascii="Palatino Linotype" w:hAnsi="Palatino Linotype" w:cs="Calibri"/>
                <w:sz w:val="22"/>
                <w:szCs w:val="22"/>
              </w:rPr>
              <w:t>A la respuesta se anexó el siguiente archivo digital:</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Solicitud 01654.pdf:</w:t>
            </w:r>
            <w:r w:rsidRPr="003044AF">
              <w:rPr>
                <w:rFonts w:ascii="Palatino Linotype" w:hAnsi="Palatino Linotype" w:cs="Calibri"/>
                <w:sz w:val="22"/>
                <w:szCs w:val="22"/>
              </w:rPr>
              <w:t xml:space="preserve"> documento constante de una fojas útiles, de cuyo contenido se advierte un oficio suscrito por el Tesorero Municipal, por medio del cual indica tras una búsqueda exhaustiva, no se encontraron los documentos requeridos.</w:t>
            </w:r>
          </w:p>
          <w:p w14:paraId="6F01F216" w14:textId="3D5A057F" w:rsidR="00A13BEE" w:rsidRPr="003044AF" w:rsidRDefault="00A13BEE" w:rsidP="003044AF">
            <w:pPr>
              <w:ind w:right="3677"/>
              <w:jc w:val="both"/>
              <w:rPr>
                <w:rFonts w:ascii="Palatino Linotype" w:hAnsi="Palatino Linotype" w:cs="Calibri"/>
                <w:b/>
                <w:bCs/>
                <w:i/>
                <w:sz w:val="22"/>
                <w:szCs w:val="22"/>
                <w:lang w:eastAsia="es-MX"/>
              </w:rPr>
            </w:pPr>
          </w:p>
        </w:tc>
      </w:tr>
      <w:tr w:rsidR="003044AF" w:rsidRPr="003044AF" w14:paraId="7D17FEC6" w14:textId="1E354C51" w:rsidTr="00395069">
        <w:trPr>
          <w:trHeight w:val="65"/>
        </w:trPr>
        <w:tc>
          <w:tcPr>
            <w:tcW w:w="1696" w:type="dxa"/>
            <w:tcMar>
              <w:top w:w="0" w:type="dxa"/>
              <w:left w:w="45" w:type="dxa"/>
              <w:bottom w:w="0" w:type="dxa"/>
              <w:right w:w="45" w:type="dxa"/>
            </w:tcMar>
            <w:vAlign w:val="center"/>
            <w:hideMark/>
          </w:tcPr>
          <w:p w14:paraId="57DE0FFB"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06966/INFOEM/IP/RR/2023</w:t>
            </w:r>
          </w:p>
        </w:tc>
        <w:tc>
          <w:tcPr>
            <w:tcW w:w="11048" w:type="dxa"/>
            <w:vAlign w:val="center"/>
          </w:tcPr>
          <w:p w14:paraId="1130FC76" w14:textId="77777777" w:rsidR="002D454B" w:rsidRPr="003044AF" w:rsidRDefault="00A13BEE"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En estricto apego a la Ley de Transparencia y Acceso a la Información Pública del Estado de México y Municipios en su artículo 167 y que a la letra dice: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w:t>
            </w:r>
            <w:r w:rsidRPr="003044AF">
              <w:rPr>
                <w:rFonts w:ascii="Palatino Linotype" w:hAnsi="Palatino Linotype" w:cs="Calibri"/>
                <w:i/>
                <w:sz w:val="22"/>
                <w:szCs w:val="22"/>
              </w:rPr>
              <w:t xml:space="preserve"> sujetos obligados competentes. …”</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anexó el siguiente archivo digital: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20231010135127509_0010.pdf:</w:t>
            </w:r>
            <w:r w:rsidR="002D454B" w:rsidRPr="003044AF">
              <w:rPr>
                <w:rFonts w:ascii="Palatino Linotype" w:hAnsi="Palatino Linotype" w:cs="Calibri"/>
                <w:sz w:val="22"/>
                <w:szCs w:val="22"/>
              </w:rPr>
              <w:t xml:space="preserve"> documento constante de dos fojas útiles, de cuyo contenido se advierte un oficio suscrito por la Titular de la Unidad de Transparencia, por medio del cual orienta al particular a dirigir su solicitud ante el Sujeto Obligado Correcto.</w:t>
            </w:r>
          </w:p>
          <w:p w14:paraId="7DBD778B" w14:textId="30BE5789" w:rsidR="00A13BEE" w:rsidRPr="003044AF" w:rsidRDefault="00A13BEE" w:rsidP="003044AF">
            <w:pPr>
              <w:ind w:right="3677"/>
              <w:jc w:val="both"/>
              <w:rPr>
                <w:rFonts w:ascii="Palatino Linotype" w:hAnsi="Palatino Linotype" w:cs="Calibri"/>
                <w:b/>
                <w:bCs/>
                <w:i/>
                <w:sz w:val="22"/>
                <w:szCs w:val="22"/>
                <w:lang w:eastAsia="es-MX"/>
              </w:rPr>
            </w:pPr>
          </w:p>
        </w:tc>
      </w:tr>
      <w:tr w:rsidR="003044AF" w:rsidRPr="003044AF" w14:paraId="4E123AB3" w14:textId="148E372B" w:rsidTr="00395069">
        <w:trPr>
          <w:trHeight w:val="141"/>
        </w:trPr>
        <w:tc>
          <w:tcPr>
            <w:tcW w:w="1696" w:type="dxa"/>
            <w:tcMar>
              <w:top w:w="0" w:type="dxa"/>
              <w:left w:w="45" w:type="dxa"/>
              <w:bottom w:w="0" w:type="dxa"/>
              <w:right w:w="45" w:type="dxa"/>
            </w:tcMar>
            <w:vAlign w:val="center"/>
            <w:hideMark/>
          </w:tcPr>
          <w:p w14:paraId="330125C1"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06985/INFOEM/IP/RR/2023</w:t>
            </w:r>
          </w:p>
        </w:tc>
        <w:tc>
          <w:tcPr>
            <w:tcW w:w="11048" w:type="dxa"/>
            <w:vAlign w:val="center"/>
          </w:tcPr>
          <w:p w14:paraId="6E889E9B" w14:textId="77777777" w:rsidR="00A13BEE" w:rsidRPr="003044AF" w:rsidRDefault="00A13BE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w:t>
            </w:r>
            <w:r w:rsidR="002D454B" w:rsidRPr="003044AF">
              <w:rPr>
                <w:rFonts w:ascii="Palatino Linotype" w:hAnsi="Palatino Linotype" w:cs="Calibri"/>
                <w:i/>
                <w:sz w:val="22"/>
                <w:szCs w:val="22"/>
              </w:rPr>
              <w:lastRenderedPageBreak/>
              <w:t xml:space="preserve">información con número de folio 01679/ZINACANT/IP/2023, recibida a través del Sistema SAIMEX, en donde se solicita textualmente lo siguiente: “SOLICITO LOS OFICIOS GENERADOS POR LA DIRECCION JURIDICA DEL MES DE MARZO 2022 Y 2023.”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p>
          <w:p w14:paraId="5FDDF29D" w14:textId="77777777" w:rsidR="00A13BEE" w:rsidRPr="003044AF" w:rsidRDefault="00A13BEE" w:rsidP="003044AF">
            <w:pPr>
              <w:ind w:right="3677"/>
              <w:jc w:val="both"/>
              <w:rPr>
                <w:rFonts w:ascii="Palatino Linotype" w:hAnsi="Palatino Linotype" w:cs="Calibri"/>
                <w:sz w:val="22"/>
                <w:szCs w:val="22"/>
              </w:rPr>
            </w:pPr>
          </w:p>
          <w:p w14:paraId="034BF8E7"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MARZO 2023.pdf:</w:t>
            </w:r>
            <w:r w:rsidRPr="003044AF">
              <w:rPr>
                <w:rFonts w:ascii="Palatino Linotype" w:hAnsi="Palatino Linotype" w:cs="Calibri"/>
                <w:sz w:val="22"/>
                <w:szCs w:val="22"/>
              </w:rPr>
              <w:t xml:space="preserve"> </w:t>
            </w:r>
            <w:r w:rsidR="00A13BEE" w:rsidRPr="003044AF">
              <w:rPr>
                <w:rFonts w:ascii="Palatino Linotype" w:hAnsi="Palatino Linotype" w:cs="Calibri"/>
                <w:sz w:val="22"/>
                <w:szCs w:val="22"/>
              </w:rPr>
              <w:t>documento</w:t>
            </w:r>
            <w:r w:rsidRPr="003044AF">
              <w:rPr>
                <w:rFonts w:ascii="Palatino Linotype" w:hAnsi="Palatino Linotype" w:cs="Calibri"/>
                <w:sz w:val="22"/>
                <w:szCs w:val="22"/>
              </w:rPr>
              <w:t xml:space="preserve"> constante de 29 fojas útiles, de cuyo contenido se advierten diversos oficios suscritos por el Director Jurídico.</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ZIN-DJ-1028-2023.pdf:</w:t>
            </w:r>
            <w:r w:rsidRPr="003044AF">
              <w:rPr>
                <w:rFonts w:ascii="Palatino Linotype" w:hAnsi="Palatino Linotype" w:cs="Calibri"/>
                <w:sz w:val="22"/>
                <w:szCs w:val="22"/>
              </w:rPr>
              <w:t xml:space="preserve"> documento constante de 1 foja útil, de cuyo contenido se advierte el oficio con número de registro ZIN/DJ/1028/2023, suscrito por el Director Jurídico, por medio del cual somete a consideración del Comité de Transparencia la clasificación como </w:t>
            </w:r>
            <w:r w:rsidR="00A13BEE" w:rsidRPr="003044AF">
              <w:rPr>
                <w:rFonts w:ascii="Palatino Linotype" w:hAnsi="Palatino Linotype" w:cs="Calibri"/>
                <w:sz w:val="22"/>
                <w:szCs w:val="22"/>
              </w:rPr>
              <w:t>reservada de diversos oficios.</w:t>
            </w:r>
            <w:r w:rsidR="00A13BEE"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MARZO 2022.pdf:</w:t>
            </w:r>
            <w:r w:rsidRPr="003044AF">
              <w:rPr>
                <w:rFonts w:ascii="Palatino Linotype" w:hAnsi="Palatino Linotype" w:cs="Calibri"/>
                <w:sz w:val="22"/>
                <w:szCs w:val="22"/>
              </w:rPr>
              <w:t xml:space="preserve"> </w:t>
            </w:r>
            <w:r w:rsidR="00A13BEE" w:rsidRPr="003044AF">
              <w:rPr>
                <w:rFonts w:ascii="Palatino Linotype" w:hAnsi="Palatino Linotype" w:cs="Calibri"/>
                <w:sz w:val="22"/>
                <w:szCs w:val="22"/>
              </w:rPr>
              <w:t>documento</w:t>
            </w:r>
            <w:r w:rsidRPr="003044AF">
              <w:rPr>
                <w:rFonts w:ascii="Palatino Linotype" w:hAnsi="Palatino Linotype" w:cs="Calibri"/>
                <w:sz w:val="22"/>
                <w:szCs w:val="22"/>
              </w:rPr>
              <w:t xml:space="preserve"> constante de 29 fojas útiles, de cuyo contenido se advierten diversos oficios suscritos por el Director Jurídico.</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TRANSPARENCIA 01679-IP-2023.pdf:</w:t>
            </w:r>
            <w:r w:rsidRPr="003044AF">
              <w:rPr>
                <w:rFonts w:ascii="Palatino Linotype" w:hAnsi="Palatino Linotype" w:cs="Calibri"/>
                <w:sz w:val="22"/>
                <w:szCs w:val="22"/>
              </w:rPr>
              <w:t xml:space="preserve"> documento constante de 9 fojas útiles, de cuyo contenido se advierte el oficio con número de registro ZIN/DJ/1028/2023, suscrito por el Director Jurídico, por medio del cual somete a consideración del Comité de Transparencia la clasificación como reservada de diversos oficios.</w:t>
            </w:r>
          </w:p>
          <w:p w14:paraId="2EE72D10" w14:textId="66484ECC" w:rsidR="00A13BEE" w:rsidRPr="003044AF" w:rsidRDefault="00A13BEE" w:rsidP="003044AF">
            <w:pPr>
              <w:ind w:right="3677"/>
              <w:jc w:val="both"/>
              <w:rPr>
                <w:rFonts w:ascii="Palatino Linotype" w:hAnsi="Palatino Linotype" w:cs="Calibri"/>
                <w:b/>
                <w:bCs/>
                <w:i/>
                <w:sz w:val="22"/>
                <w:szCs w:val="22"/>
                <w:lang w:eastAsia="es-MX"/>
              </w:rPr>
            </w:pPr>
          </w:p>
        </w:tc>
      </w:tr>
      <w:tr w:rsidR="003044AF" w:rsidRPr="003044AF" w14:paraId="3539685A" w14:textId="4B46DCAF" w:rsidTr="00395069">
        <w:trPr>
          <w:trHeight w:val="138"/>
        </w:trPr>
        <w:tc>
          <w:tcPr>
            <w:tcW w:w="1696" w:type="dxa"/>
            <w:tcMar>
              <w:top w:w="0" w:type="dxa"/>
              <w:left w:w="45" w:type="dxa"/>
              <w:bottom w:w="0" w:type="dxa"/>
              <w:right w:w="45" w:type="dxa"/>
            </w:tcMar>
            <w:vAlign w:val="center"/>
            <w:hideMark/>
          </w:tcPr>
          <w:p w14:paraId="777A9880"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06987/INFOEM/IP/RR/2023</w:t>
            </w:r>
          </w:p>
        </w:tc>
        <w:tc>
          <w:tcPr>
            <w:tcW w:w="11048" w:type="dxa"/>
            <w:vAlign w:val="center"/>
          </w:tcPr>
          <w:p w14:paraId="391A0C33" w14:textId="77777777" w:rsidR="002D454B" w:rsidRPr="003044AF" w:rsidRDefault="00A13BEE"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01680/ZINACANT/IP/2023, recibida a través del </w:t>
            </w:r>
            <w:r w:rsidR="002D454B" w:rsidRPr="003044AF">
              <w:rPr>
                <w:rFonts w:ascii="Palatino Linotype" w:hAnsi="Palatino Linotype" w:cs="Calibri"/>
                <w:i/>
                <w:sz w:val="22"/>
                <w:szCs w:val="22"/>
              </w:rPr>
              <w:lastRenderedPageBreak/>
              <w:t xml:space="preserve">Sistema SAIMEX, en donde se solicita textualmente lo siguiente: “SOLICITO TODOS LOS OFICIOS GENERADOS POR EL PRESIDENTE MUNICIPAL DEL MES DE ENERO 2022 Y 2023 CON FOLIO CONSECUTIVO” (sic). En apego a lo establecido su solicitud fue analizada y turnada al área poseedora de la información, en este caso a la Secretaría Particular,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enero 2022-1.pdf:</w:t>
            </w:r>
            <w:r w:rsidR="002D454B" w:rsidRPr="003044AF">
              <w:rPr>
                <w:rFonts w:ascii="Palatino Linotype" w:hAnsi="Palatino Linotype" w:cs="Calibri"/>
                <w:sz w:val="22"/>
                <w:szCs w:val="22"/>
              </w:rPr>
              <w:t xml:space="preserve"> documento constante de una foja útil, de cuyo contenido se advierte un oficio suscrito por la Cuarta Regidora del </w:t>
            </w:r>
            <w:r w:rsidRPr="003044AF">
              <w:rPr>
                <w:rFonts w:ascii="Palatino Linotype" w:hAnsi="Palatino Linotype" w:cs="Calibri"/>
                <w:sz w:val="22"/>
                <w:szCs w:val="22"/>
              </w:rPr>
              <w:t>Ayuntamiento</w:t>
            </w:r>
            <w:r w:rsidR="002D454B" w:rsidRPr="003044AF">
              <w:rPr>
                <w:rFonts w:ascii="Palatino Linotype" w:hAnsi="Palatino Linotype" w:cs="Calibri"/>
                <w:sz w:val="22"/>
                <w:szCs w:val="22"/>
              </w:rPr>
              <w:t>.</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ENERO 2023.pdf:</w:t>
            </w:r>
            <w:r w:rsidR="002D454B" w:rsidRPr="003044AF">
              <w:rPr>
                <w:rFonts w:ascii="Palatino Linotype" w:hAnsi="Palatino Linotype" w:cs="Calibri"/>
                <w:sz w:val="22"/>
                <w:szCs w:val="22"/>
              </w:rPr>
              <w:t xml:space="preserve"> documento constante de 9 fojas útiles, de cuyo contenido se advierten diversos oficios suscritos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1680.pdf:</w:t>
            </w:r>
            <w:r w:rsidR="002D454B" w:rsidRPr="003044AF">
              <w:rPr>
                <w:rFonts w:ascii="Palatino Linotype" w:hAnsi="Palatino Linotype" w:cs="Calibri"/>
                <w:sz w:val="22"/>
                <w:szCs w:val="22"/>
              </w:rPr>
              <w:t xml:space="preserve"> documento constante de 1 foja útil, de cuyo contenido se advierte un oficio suscrito por la Secretaria Particular de Presidencia, por el cual indica que se remiten los </w:t>
            </w:r>
            <w:r w:rsidRPr="003044AF">
              <w:rPr>
                <w:rFonts w:ascii="Palatino Linotype" w:hAnsi="Palatino Linotype" w:cs="Calibri"/>
                <w:sz w:val="22"/>
                <w:szCs w:val="22"/>
              </w:rPr>
              <w:t>documentos</w:t>
            </w:r>
            <w:r w:rsidR="002D454B" w:rsidRPr="003044AF">
              <w:rPr>
                <w:rFonts w:ascii="Palatino Linotype" w:hAnsi="Palatino Linotype" w:cs="Calibri"/>
                <w:sz w:val="22"/>
                <w:szCs w:val="22"/>
              </w:rPr>
              <w:t xml:space="preserve"> requeridos.</w:t>
            </w:r>
          </w:p>
          <w:p w14:paraId="788D12BE" w14:textId="7BF9CC28" w:rsidR="00A13BEE" w:rsidRPr="003044AF" w:rsidRDefault="00A13BEE" w:rsidP="003044AF">
            <w:pPr>
              <w:ind w:right="3677"/>
              <w:jc w:val="both"/>
              <w:rPr>
                <w:rFonts w:ascii="Palatino Linotype" w:hAnsi="Palatino Linotype" w:cs="Calibri"/>
                <w:b/>
                <w:bCs/>
                <w:i/>
                <w:sz w:val="22"/>
                <w:szCs w:val="22"/>
                <w:lang w:eastAsia="es-MX"/>
              </w:rPr>
            </w:pPr>
          </w:p>
        </w:tc>
      </w:tr>
      <w:tr w:rsidR="003044AF" w:rsidRPr="003044AF" w14:paraId="522265F9" w14:textId="068D8771" w:rsidTr="00395069">
        <w:trPr>
          <w:trHeight w:val="310"/>
        </w:trPr>
        <w:tc>
          <w:tcPr>
            <w:tcW w:w="1696" w:type="dxa"/>
            <w:tcMar>
              <w:top w:w="0" w:type="dxa"/>
              <w:left w:w="45" w:type="dxa"/>
              <w:bottom w:w="0" w:type="dxa"/>
              <w:right w:w="45" w:type="dxa"/>
            </w:tcMar>
            <w:vAlign w:val="center"/>
            <w:hideMark/>
          </w:tcPr>
          <w:p w14:paraId="05BA2B79"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06988/INFOEM/IP/RR/2023</w:t>
            </w:r>
          </w:p>
        </w:tc>
        <w:tc>
          <w:tcPr>
            <w:tcW w:w="11048" w:type="dxa"/>
            <w:vAlign w:val="center"/>
          </w:tcPr>
          <w:p w14:paraId="7E91AFFF" w14:textId="37F290AB" w:rsidR="002D454B" w:rsidRPr="003044AF" w:rsidRDefault="00A13BEE" w:rsidP="003044AF">
            <w:pPr>
              <w:ind w:right="3677"/>
              <w:jc w:val="both"/>
              <w:rPr>
                <w:rFonts w:ascii="Palatino Linotype" w:hAnsi="Palatino Linotype" w:cs="Calibri"/>
                <w:b/>
                <w:bCs/>
                <w:i/>
                <w:sz w:val="22"/>
                <w:szCs w:val="22"/>
                <w:lang w:eastAsia="es-MX"/>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01681/ZINACANT/IP/2023, recibida a través del Sistema SAIMEX, en donde se solicita textualmente lo siguiente: “SOLICITO TODOS LOS OFICIOS GENERADOS POR EL PRESIDENTE MUNICIPAL DEL MES DE FEBRERO 2022 Y 2023 CON FOLIO CONSECUTIVO” (sic). En apego a lo establecido su solicitud fue analizada y turnada al área poseedora de la información, en este caso a la Secretaría Particular,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w:t>
            </w:r>
            <w:r w:rsidR="002D454B" w:rsidRPr="003044AF">
              <w:rPr>
                <w:rFonts w:ascii="Palatino Linotype" w:hAnsi="Palatino Linotype" w:cs="Calibri"/>
                <w:i/>
                <w:sz w:val="22"/>
                <w:szCs w:val="22"/>
              </w:rPr>
              <w:lastRenderedPageBreak/>
              <w:t xml:space="preserve">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br/>
              <w:t xml:space="preserve">feb2ro2022.pdf: </w:t>
            </w:r>
            <w:r w:rsidR="002D454B" w:rsidRPr="003044AF">
              <w:rPr>
                <w:rFonts w:ascii="Palatino Linotype" w:hAnsi="Palatino Linotype" w:cs="Calibri"/>
                <w:sz w:val="22"/>
                <w:szCs w:val="22"/>
              </w:rPr>
              <w:t>documento constante de 6 fojas útiles, de cuyo contenido se advierten diversos oficios suscritos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febrero 2023 presidencia.pdf</w:t>
            </w:r>
            <w:r w:rsidR="002D454B" w:rsidRPr="003044AF">
              <w:rPr>
                <w:rFonts w:ascii="Palatino Linotype" w:hAnsi="Palatino Linotype" w:cs="Calibri"/>
                <w:sz w:val="22"/>
                <w:szCs w:val="22"/>
              </w:rPr>
              <w:t xml:space="preserve">: documento constante de 4 fojas útiles, de cuyo contenido se </w:t>
            </w:r>
            <w:r w:rsidRPr="003044AF">
              <w:rPr>
                <w:rFonts w:ascii="Palatino Linotype" w:hAnsi="Palatino Linotype" w:cs="Calibri"/>
                <w:sz w:val="22"/>
                <w:szCs w:val="22"/>
              </w:rPr>
              <w:t>advierten</w:t>
            </w:r>
            <w:r w:rsidR="002D454B" w:rsidRPr="003044AF">
              <w:rPr>
                <w:rFonts w:ascii="Palatino Linotype" w:hAnsi="Palatino Linotype" w:cs="Calibri"/>
                <w:sz w:val="22"/>
                <w:szCs w:val="22"/>
              </w:rPr>
              <w:t xml:space="preserve"> diversos oficios suscritos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1681.pdf:</w:t>
            </w:r>
            <w:r w:rsidR="002D454B" w:rsidRPr="003044AF">
              <w:rPr>
                <w:rFonts w:ascii="Palatino Linotype" w:hAnsi="Palatino Linotype" w:cs="Calibri"/>
                <w:sz w:val="22"/>
                <w:szCs w:val="22"/>
              </w:rPr>
              <w:t xml:space="preserve"> documento constante de 1 foja útil, de cuyo contenido se advierte un oficio suscrito por la Secretaria Particular de Presidencia, por el cual indica que se remiten los </w:t>
            </w:r>
            <w:r w:rsidRPr="003044AF">
              <w:rPr>
                <w:rFonts w:ascii="Palatino Linotype" w:hAnsi="Palatino Linotype" w:cs="Calibri"/>
                <w:sz w:val="22"/>
                <w:szCs w:val="22"/>
              </w:rPr>
              <w:t>documentos</w:t>
            </w:r>
            <w:r w:rsidR="002D454B" w:rsidRPr="003044AF">
              <w:rPr>
                <w:rFonts w:ascii="Palatino Linotype" w:hAnsi="Palatino Linotype" w:cs="Calibri"/>
                <w:sz w:val="22"/>
                <w:szCs w:val="22"/>
              </w:rPr>
              <w:t xml:space="preserve"> requeridos</w:t>
            </w:r>
            <w:r w:rsidRPr="003044AF">
              <w:rPr>
                <w:rFonts w:ascii="Palatino Linotype" w:hAnsi="Palatino Linotype" w:cs="Calibri"/>
                <w:i/>
                <w:sz w:val="22"/>
                <w:szCs w:val="22"/>
              </w:rPr>
              <w:t>.</w:t>
            </w:r>
            <w:r w:rsidR="002D454B" w:rsidRPr="003044AF">
              <w:rPr>
                <w:rFonts w:ascii="Palatino Linotype" w:hAnsi="Palatino Linotype" w:cs="Calibri"/>
                <w:i/>
                <w:sz w:val="22"/>
                <w:szCs w:val="22"/>
              </w:rPr>
              <w:br/>
            </w:r>
          </w:p>
        </w:tc>
      </w:tr>
      <w:tr w:rsidR="003044AF" w:rsidRPr="003044AF" w14:paraId="396BA81A" w14:textId="777677FA" w:rsidTr="00395069">
        <w:trPr>
          <w:trHeight w:val="65"/>
        </w:trPr>
        <w:tc>
          <w:tcPr>
            <w:tcW w:w="1696" w:type="dxa"/>
            <w:tcMar>
              <w:top w:w="0" w:type="dxa"/>
              <w:left w:w="45" w:type="dxa"/>
              <w:bottom w:w="0" w:type="dxa"/>
              <w:right w:w="45" w:type="dxa"/>
            </w:tcMar>
            <w:vAlign w:val="center"/>
            <w:hideMark/>
          </w:tcPr>
          <w:p w14:paraId="0AC4C2A3"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06989/INFOEM/IP/RR/2023</w:t>
            </w:r>
          </w:p>
        </w:tc>
        <w:tc>
          <w:tcPr>
            <w:tcW w:w="11048" w:type="dxa"/>
            <w:vAlign w:val="center"/>
          </w:tcPr>
          <w:p w14:paraId="70DA8A0B" w14:textId="2EBCF519" w:rsidR="00A13BEE" w:rsidRPr="003044AF" w:rsidRDefault="00A13BE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01756/ZINACANT/IP/2023, recibida a través del Sistema SAIMEX, en donde se solicita textualmente lo siguiente: “SOLICITO TODOS LOS OFICIOS DE LA DIRECCION DE MEDIO AMBIENTE.” (sic). En apego a lo establecido su solicitud fue analizada y turnada a el área poseedora de la información, en este caso a la dirección de Medio Ambiente,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w:t>
            </w:r>
            <w:r w:rsidRPr="003044AF">
              <w:rPr>
                <w:rFonts w:ascii="Palatino Linotype" w:hAnsi="Palatino Linotype" w:cs="Calibri"/>
                <w:i/>
                <w:sz w:val="22"/>
                <w:szCs w:val="22"/>
              </w:rPr>
              <w:t>…”</w:t>
            </w:r>
          </w:p>
          <w:p w14:paraId="16E5AF1A" w14:textId="4F9755F4"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OFICIOS 2023-.pdf:</w:t>
            </w:r>
            <w:r w:rsidRPr="003044AF">
              <w:rPr>
                <w:rFonts w:ascii="Palatino Linotype" w:hAnsi="Palatino Linotype" w:cs="Calibri"/>
                <w:sz w:val="22"/>
                <w:szCs w:val="22"/>
              </w:rPr>
              <w:t xml:space="preserve"> documento constante de 82 fojas útiles, de cuyo </w:t>
            </w:r>
            <w:r w:rsidRPr="003044AF">
              <w:rPr>
                <w:rFonts w:ascii="Palatino Linotype" w:hAnsi="Palatino Linotype" w:cs="Calibri"/>
                <w:sz w:val="22"/>
                <w:szCs w:val="22"/>
              </w:rPr>
              <w:lastRenderedPageBreak/>
              <w:t xml:space="preserve">contenido se </w:t>
            </w:r>
            <w:r w:rsidR="00A13BEE" w:rsidRPr="003044AF">
              <w:rPr>
                <w:rFonts w:ascii="Palatino Linotype" w:hAnsi="Palatino Linotype" w:cs="Calibri"/>
                <w:sz w:val="22"/>
                <w:szCs w:val="22"/>
              </w:rPr>
              <w:t>advierten</w:t>
            </w:r>
            <w:r w:rsidRPr="003044AF">
              <w:rPr>
                <w:rFonts w:ascii="Palatino Linotype" w:hAnsi="Palatino Linotype" w:cs="Calibri"/>
                <w:sz w:val="22"/>
                <w:szCs w:val="22"/>
              </w:rPr>
              <w:t xml:space="preserve"> diversos oficios suscritos por </w:t>
            </w:r>
            <w:r w:rsidR="00A13BEE" w:rsidRPr="003044AF">
              <w:rPr>
                <w:rFonts w:ascii="Palatino Linotype" w:hAnsi="Palatino Linotype" w:cs="Calibri"/>
                <w:sz w:val="22"/>
                <w:szCs w:val="22"/>
              </w:rPr>
              <w:t>distintas</w:t>
            </w:r>
            <w:r w:rsidRPr="003044AF">
              <w:rPr>
                <w:rFonts w:ascii="Palatino Linotype" w:hAnsi="Palatino Linotype" w:cs="Calibri"/>
                <w:sz w:val="22"/>
                <w:szCs w:val="22"/>
              </w:rPr>
              <w:t xml:space="preserve"> áreas del Ayuntamiento, dirigidos a la Dirección de Medio Ambiente.</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OFICIOS 2023.pdf:</w:t>
            </w:r>
            <w:r w:rsidRPr="003044AF">
              <w:rPr>
                <w:rFonts w:ascii="Palatino Linotype" w:hAnsi="Palatino Linotype" w:cs="Calibri"/>
                <w:sz w:val="22"/>
                <w:szCs w:val="22"/>
              </w:rPr>
              <w:t xml:space="preserve"> documento constante de 286 fojas útiles, de cuyo contenido se advierten diversos oficios suscritos por la Directora de Medio Ambiente.</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OFICIOS 2022.pdf</w:t>
            </w:r>
            <w:r w:rsidRPr="003044AF">
              <w:rPr>
                <w:rFonts w:ascii="Palatino Linotype" w:hAnsi="Palatino Linotype" w:cs="Calibri"/>
                <w:sz w:val="22"/>
                <w:szCs w:val="22"/>
              </w:rPr>
              <w:t>: documento constante de 673 fojas útiles, de cuyo contenido se advierten diversos oficios suscritos por la Directora de Medio Ambiente.</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01756001.pdf</w:t>
            </w:r>
            <w:r w:rsidRPr="003044AF">
              <w:rPr>
                <w:rFonts w:ascii="Palatino Linotype" w:hAnsi="Palatino Linotype" w:cs="Calibri"/>
                <w:sz w:val="22"/>
                <w:szCs w:val="22"/>
              </w:rPr>
              <w:t xml:space="preserve">: documento constante de 1 foja útil, de cuyo contenido se advierte un oficio suscrito por la Directora de Medio Ambiente, </w:t>
            </w:r>
            <w:r w:rsidR="00A13BEE" w:rsidRPr="003044AF">
              <w:rPr>
                <w:rFonts w:ascii="Palatino Linotype" w:hAnsi="Palatino Linotype" w:cs="Calibri"/>
                <w:sz w:val="22"/>
                <w:szCs w:val="22"/>
              </w:rPr>
              <w:t>por</w:t>
            </w:r>
            <w:r w:rsidRPr="003044AF">
              <w:rPr>
                <w:rFonts w:ascii="Palatino Linotype" w:hAnsi="Palatino Linotype" w:cs="Calibri"/>
                <w:sz w:val="22"/>
                <w:szCs w:val="22"/>
              </w:rPr>
              <w:t xml:space="preserve"> </w:t>
            </w:r>
            <w:r w:rsidR="00A13BEE" w:rsidRPr="003044AF">
              <w:rPr>
                <w:rFonts w:ascii="Palatino Linotype" w:hAnsi="Palatino Linotype" w:cs="Calibri"/>
                <w:sz w:val="22"/>
                <w:szCs w:val="22"/>
              </w:rPr>
              <w:t>medio</w:t>
            </w:r>
            <w:r w:rsidRPr="003044AF">
              <w:rPr>
                <w:rFonts w:ascii="Palatino Linotype" w:hAnsi="Palatino Linotype" w:cs="Calibri"/>
                <w:sz w:val="22"/>
                <w:szCs w:val="22"/>
              </w:rPr>
              <w:t xml:space="preserve"> del cual remite la información requerida.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OFICIOS 2022-.pdf:</w:t>
            </w:r>
            <w:r w:rsidRPr="003044AF">
              <w:rPr>
                <w:rFonts w:ascii="Palatino Linotype" w:hAnsi="Palatino Linotype" w:cs="Calibri"/>
                <w:sz w:val="22"/>
                <w:szCs w:val="22"/>
              </w:rPr>
              <w:t xml:space="preserve"> documento constante de 279 fojas útiles, de cuyo contenido se </w:t>
            </w:r>
            <w:r w:rsidR="00A13BEE" w:rsidRPr="003044AF">
              <w:rPr>
                <w:rFonts w:ascii="Palatino Linotype" w:hAnsi="Palatino Linotype" w:cs="Calibri"/>
                <w:sz w:val="22"/>
                <w:szCs w:val="22"/>
              </w:rPr>
              <w:t>advierten</w:t>
            </w:r>
            <w:r w:rsidRPr="003044AF">
              <w:rPr>
                <w:rFonts w:ascii="Palatino Linotype" w:hAnsi="Palatino Linotype" w:cs="Calibri"/>
                <w:sz w:val="22"/>
                <w:szCs w:val="22"/>
              </w:rPr>
              <w:t xml:space="preserve"> diversos oficios suscritos por </w:t>
            </w:r>
            <w:r w:rsidR="00A13BEE" w:rsidRPr="003044AF">
              <w:rPr>
                <w:rFonts w:ascii="Palatino Linotype" w:hAnsi="Palatino Linotype" w:cs="Calibri"/>
                <w:sz w:val="22"/>
                <w:szCs w:val="22"/>
              </w:rPr>
              <w:t>distintas</w:t>
            </w:r>
            <w:r w:rsidRPr="003044AF">
              <w:rPr>
                <w:rFonts w:ascii="Palatino Linotype" w:hAnsi="Palatino Linotype" w:cs="Calibri"/>
                <w:sz w:val="22"/>
                <w:szCs w:val="22"/>
              </w:rPr>
              <w:t xml:space="preserve"> áreas del Ayuntamiento, dirigidos a la Dirección de Me</w:t>
            </w:r>
            <w:r w:rsidR="00A13BEE" w:rsidRPr="003044AF">
              <w:rPr>
                <w:rFonts w:ascii="Palatino Linotype" w:hAnsi="Palatino Linotype" w:cs="Calibri"/>
                <w:sz w:val="22"/>
                <w:szCs w:val="22"/>
              </w:rPr>
              <w:t>dio Ambiente.</w:t>
            </w:r>
            <w:r w:rsidRPr="003044AF">
              <w:rPr>
                <w:rFonts w:ascii="Palatino Linotype" w:hAnsi="Palatino Linotype" w:cs="Calibri"/>
                <w:sz w:val="22"/>
                <w:szCs w:val="22"/>
              </w:rPr>
              <w:br/>
            </w:r>
          </w:p>
        </w:tc>
      </w:tr>
      <w:tr w:rsidR="003044AF" w:rsidRPr="003044AF" w14:paraId="35816741" w14:textId="0DBA4035" w:rsidTr="00395069">
        <w:trPr>
          <w:trHeight w:val="242"/>
        </w:trPr>
        <w:tc>
          <w:tcPr>
            <w:tcW w:w="1696" w:type="dxa"/>
            <w:tcMar>
              <w:top w:w="0" w:type="dxa"/>
              <w:left w:w="45" w:type="dxa"/>
              <w:bottom w:w="0" w:type="dxa"/>
              <w:right w:w="45" w:type="dxa"/>
            </w:tcMar>
            <w:vAlign w:val="center"/>
            <w:hideMark/>
          </w:tcPr>
          <w:p w14:paraId="20609D5B"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07050/INFOEM/IP/RR/2023</w:t>
            </w:r>
          </w:p>
        </w:tc>
        <w:tc>
          <w:tcPr>
            <w:tcW w:w="11048" w:type="dxa"/>
            <w:vAlign w:val="center"/>
          </w:tcPr>
          <w:p w14:paraId="7D3E4712" w14:textId="608D8360" w:rsidR="002D454B" w:rsidRPr="003044AF" w:rsidRDefault="00A13BEE"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01682/ZINACANT/IP/2023, recibida a través del Sistema SAIMEX, en donde se solicita textualmente lo siguiente: “SOLICITO TODOS LOS OFICIOS GENERADOS POR EL PRESIDENTE MUNICIPAL DEL MES DE JULIO 2022 Y 2023 CON FOLIO CONSECUTIVO.” (sic). En apego a lo establecido su solicitud fue analizada y turnada al área poseedora de la información, en este caso la Secretaría Particular de Presidencia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lastRenderedPageBreak/>
              <w:br/>
            </w:r>
            <w:r w:rsidR="002D454B" w:rsidRPr="003044AF">
              <w:rPr>
                <w:rFonts w:ascii="Palatino Linotype" w:hAnsi="Palatino Linotype" w:cs="Calibri"/>
                <w:b/>
                <w:sz w:val="22"/>
                <w:szCs w:val="22"/>
              </w:rPr>
              <w:t>1882.pdf:</w:t>
            </w:r>
            <w:r w:rsidR="002D454B" w:rsidRPr="003044AF">
              <w:rPr>
                <w:rFonts w:ascii="Palatino Linotype" w:hAnsi="Palatino Linotype" w:cs="Calibri"/>
                <w:sz w:val="22"/>
                <w:szCs w:val="22"/>
              </w:rPr>
              <w:t xml:space="preserve"> documento constante de 1 foja útil, de cuyo contenido se advierte un oficio suscrito por la</w:t>
            </w:r>
            <w:r w:rsidRPr="003044AF">
              <w:rPr>
                <w:rFonts w:ascii="Palatino Linotype" w:hAnsi="Palatino Linotype" w:cs="Calibri"/>
                <w:sz w:val="22"/>
                <w:szCs w:val="22"/>
              </w:rPr>
              <w:t xml:space="preserve"> </w:t>
            </w:r>
            <w:r w:rsidR="002D454B" w:rsidRPr="003044AF">
              <w:rPr>
                <w:rFonts w:ascii="Palatino Linotype" w:hAnsi="Palatino Linotype" w:cs="Calibri"/>
                <w:sz w:val="22"/>
                <w:szCs w:val="22"/>
              </w:rPr>
              <w:t xml:space="preserve">Secretaria Particular de la Presidencia </w:t>
            </w:r>
            <w:r w:rsidRPr="003044AF">
              <w:rPr>
                <w:rFonts w:ascii="Palatino Linotype" w:hAnsi="Palatino Linotype" w:cs="Calibri"/>
                <w:sz w:val="22"/>
                <w:szCs w:val="22"/>
              </w:rPr>
              <w:t>por</w:t>
            </w:r>
            <w:r w:rsidR="002D454B" w:rsidRPr="003044AF">
              <w:rPr>
                <w:rFonts w:ascii="Palatino Linotype" w:hAnsi="Palatino Linotype" w:cs="Calibri"/>
                <w:sz w:val="22"/>
                <w:szCs w:val="22"/>
              </w:rPr>
              <w:t xml:space="preserve"> </w:t>
            </w:r>
            <w:r w:rsidRPr="003044AF">
              <w:rPr>
                <w:rFonts w:ascii="Palatino Linotype" w:hAnsi="Palatino Linotype" w:cs="Calibri"/>
                <w:sz w:val="22"/>
                <w:szCs w:val="22"/>
              </w:rPr>
              <w:t>medio</w:t>
            </w:r>
            <w:r w:rsidR="002D454B" w:rsidRPr="003044AF">
              <w:rPr>
                <w:rFonts w:ascii="Palatino Linotype" w:hAnsi="Palatino Linotype" w:cs="Calibri"/>
                <w:sz w:val="22"/>
                <w:szCs w:val="22"/>
              </w:rPr>
              <w:t xml:space="preserve"> del cual remite la información requerida.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julio 2023.pdf:</w:t>
            </w:r>
            <w:r w:rsidR="002D454B" w:rsidRPr="003044AF">
              <w:rPr>
                <w:rFonts w:ascii="Palatino Linotype" w:hAnsi="Palatino Linotype" w:cs="Calibri"/>
                <w:sz w:val="22"/>
                <w:szCs w:val="22"/>
              </w:rPr>
              <w:t xml:space="preserve"> documento constante de 54 fojas útiles, de cuyo contenido se advierten diversos oficios suscritos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julio 2022.pdf:</w:t>
            </w:r>
            <w:r w:rsidR="002D454B" w:rsidRPr="003044AF">
              <w:rPr>
                <w:rFonts w:ascii="Palatino Linotype" w:hAnsi="Palatino Linotype" w:cs="Calibri"/>
                <w:sz w:val="22"/>
                <w:szCs w:val="22"/>
              </w:rPr>
              <w:t xml:space="preserve"> documento constante de 1 fojas útiles, de cuyo contenido se advierte un oficio suscrito </w:t>
            </w:r>
            <w:r w:rsidR="00F625BE" w:rsidRPr="003044AF">
              <w:rPr>
                <w:rFonts w:ascii="Palatino Linotype" w:hAnsi="Palatino Linotype" w:cs="Calibri"/>
                <w:sz w:val="22"/>
                <w:szCs w:val="22"/>
              </w:rPr>
              <w:t>por el Presidente Municipal.</w:t>
            </w:r>
          </w:p>
          <w:p w14:paraId="3D3DFB35" w14:textId="3D80475B" w:rsidR="00A13BEE" w:rsidRPr="003044AF" w:rsidRDefault="00A13BEE" w:rsidP="003044AF">
            <w:pPr>
              <w:ind w:right="3677"/>
              <w:jc w:val="both"/>
              <w:rPr>
                <w:rFonts w:ascii="Palatino Linotype" w:hAnsi="Palatino Linotype" w:cs="Calibri"/>
                <w:b/>
                <w:bCs/>
                <w:i/>
                <w:sz w:val="22"/>
                <w:szCs w:val="22"/>
                <w:lang w:eastAsia="es-MX"/>
              </w:rPr>
            </w:pPr>
          </w:p>
        </w:tc>
      </w:tr>
      <w:tr w:rsidR="003044AF" w:rsidRPr="003044AF" w14:paraId="14BA138E" w14:textId="483FAB10" w:rsidTr="00395069">
        <w:trPr>
          <w:trHeight w:val="384"/>
        </w:trPr>
        <w:tc>
          <w:tcPr>
            <w:tcW w:w="1696" w:type="dxa"/>
            <w:tcMar>
              <w:top w:w="0" w:type="dxa"/>
              <w:left w:w="45" w:type="dxa"/>
              <w:bottom w:w="0" w:type="dxa"/>
              <w:right w:w="45" w:type="dxa"/>
            </w:tcMar>
            <w:vAlign w:val="center"/>
            <w:hideMark/>
          </w:tcPr>
          <w:p w14:paraId="71F66628"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07051/INFOEM/IP/RR/2023</w:t>
            </w:r>
          </w:p>
        </w:tc>
        <w:tc>
          <w:tcPr>
            <w:tcW w:w="11048" w:type="dxa"/>
            <w:vAlign w:val="center"/>
          </w:tcPr>
          <w:p w14:paraId="7343B854" w14:textId="77777777" w:rsidR="00A13BEE" w:rsidRPr="003044AF" w:rsidRDefault="00A13BE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01683/ZINACANT/IP/2023, recibida a través del Sistema SAIMEX, en donde se solicita textualmente lo siguiente: “SOLICITO TODOS LOS OFICIOS GENERADOS POR EL PRESIDENTE MUNICIPAL DEL MES DE MAYO 2022 Y 2023 CON FOLIO CONSECUTIVO.” (sic). En apego a lo establecido su solicitud fue analizada y turnada al área poseedora de la información, en este caso la Secretaría Particular de Presidencia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w:t>
            </w:r>
            <w:r w:rsidRPr="003044AF">
              <w:rPr>
                <w:rFonts w:ascii="Palatino Linotype" w:hAnsi="Palatino Linotype" w:cs="Calibri"/>
                <w:i/>
                <w:sz w:val="22"/>
                <w:szCs w:val="22"/>
              </w:rPr>
              <w:t xml:space="preserve"> …” </w:t>
            </w:r>
          </w:p>
          <w:p w14:paraId="060659BF" w14:textId="77777777" w:rsidR="002D454B" w:rsidRPr="003044AF" w:rsidRDefault="00A13BEE" w:rsidP="003044AF">
            <w:pPr>
              <w:ind w:right="3677"/>
              <w:jc w:val="both"/>
              <w:rPr>
                <w:rFonts w:ascii="Palatino Linotype" w:hAnsi="Palatino Linotype" w:cs="Calibri"/>
                <w:sz w:val="22"/>
                <w:szCs w:val="22"/>
              </w:rPr>
            </w:pPr>
            <w:r w:rsidRPr="003044AF">
              <w:rPr>
                <w:rFonts w:ascii="Palatino Linotype" w:hAnsi="Palatino Linotype" w:cs="Calibri"/>
                <w:sz w:val="22"/>
                <w:szCs w:val="22"/>
              </w:rPr>
              <w:t xml:space="preserve"> </w:t>
            </w:r>
            <w:r w:rsidR="002D454B" w:rsidRPr="003044AF">
              <w:rPr>
                <w:rFonts w:ascii="Palatino Linotype" w:hAnsi="Palatino Linotype" w:cs="Calibri"/>
                <w:sz w:val="22"/>
                <w:szCs w:val="22"/>
              </w:rPr>
              <w:b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 xml:space="preserve">mayo 2022-9.pdf: </w:t>
            </w:r>
            <w:r w:rsidR="002D454B" w:rsidRPr="003044AF">
              <w:rPr>
                <w:rFonts w:ascii="Palatino Linotype" w:hAnsi="Palatino Linotype" w:cs="Calibri"/>
                <w:sz w:val="22"/>
                <w:szCs w:val="22"/>
              </w:rPr>
              <w:t>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2023.pdf:</w:t>
            </w:r>
            <w:r w:rsidR="002D454B" w:rsidRPr="003044AF">
              <w:rPr>
                <w:rFonts w:ascii="Palatino Linotype" w:hAnsi="Palatino Linotype" w:cs="Calibri"/>
                <w:sz w:val="22"/>
                <w:szCs w:val="22"/>
              </w:rPr>
              <w:t xml:space="preserve"> documento constante de 12fojas útiles, de cuyo contenido se advierten diversos oficios suscritos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2022-4.pdf:</w:t>
            </w:r>
            <w:r w:rsidR="002D454B" w:rsidRPr="003044AF">
              <w:rPr>
                <w:rFonts w:ascii="Palatino Linotype" w:hAnsi="Palatino Linotype" w:cs="Calibri"/>
                <w:sz w:val="22"/>
                <w:szCs w:val="22"/>
              </w:rPr>
              <w:t xml:space="preserve"> documento constante de 1 fojas útiles, de cuyo contenido </w:t>
            </w:r>
            <w:r w:rsidR="002D454B" w:rsidRPr="003044AF">
              <w:rPr>
                <w:rFonts w:ascii="Palatino Linotype" w:hAnsi="Palatino Linotype" w:cs="Calibri"/>
                <w:sz w:val="22"/>
                <w:szCs w:val="22"/>
              </w:rPr>
              <w:lastRenderedPageBreak/>
              <w:t>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2022.pdf:</w:t>
            </w:r>
            <w:r w:rsidR="002D454B" w:rsidRPr="003044AF">
              <w:rPr>
                <w:rFonts w:ascii="Palatino Linotype" w:hAnsi="Palatino Linotype" w:cs="Calibri"/>
                <w:sz w:val="22"/>
                <w:szCs w:val="22"/>
              </w:rPr>
              <w:t xml:space="preserve">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2022-3.pdf: documento</w:t>
            </w:r>
            <w:r w:rsidR="002D454B" w:rsidRPr="003044AF">
              <w:rPr>
                <w:rFonts w:ascii="Palatino Linotype" w:hAnsi="Palatino Linotype" w:cs="Calibri"/>
                <w:sz w:val="22"/>
                <w:szCs w:val="22"/>
              </w:rPr>
              <w:t xml:space="preserve">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2022-10.pdf:</w:t>
            </w:r>
            <w:r w:rsidR="002D454B" w:rsidRPr="003044AF">
              <w:rPr>
                <w:rFonts w:ascii="Palatino Linotype" w:hAnsi="Palatino Linotype" w:cs="Calibri"/>
                <w:sz w:val="22"/>
                <w:szCs w:val="22"/>
              </w:rPr>
              <w:t xml:space="preserve">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2022-5.pdf:</w:t>
            </w:r>
            <w:r w:rsidR="002D454B" w:rsidRPr="003044AF">
              <w:rPr>
                <w:rFonts w:ascii="Palatino Linotype" w:hAnsi="Palatino Linotype" w:cs="Calibri"/>
                <w:sz w:val="22"/>
                <w:szCs w:val="22"/>
              </w:rPr>
              <w:t xml:space="preserve">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2022-13.pdf</w:t>
            </w:r>
            <w:r w:rsidR="002D454B" w:rsidRPr="003044AF">
              <w:rPr>
                <w:rFonts w:ascii="Palatino Linotype" w:hAnsi="Palatino Linotype" w:cs="Calibri"/>
                <w:sz w:val="22"/>
                <w:szCs w:val="22"/>
              </w:rPr>
              <w:t>: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2022-6.pdf:</w:t>
            </w:r>
            <w:r w:rsidR="002D454B" w:rsidRPr="003044AF">
              <w:rPr>
                <w:rFonts w:ascii="Palatino Linotype" w:hAnsi="Palatino Linotype" w:cs="Calibri"/>
                <w:sz w:val="22"/>
                <w:szCs w:val="22"/>
              </w:rPr>
              <w:t xml:space="preserve">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2022-7.pdf</w:t>
            </w:r>
            <w:r w:rsidR="002D454B" w:rsidRPr="003044AF">
              <w:rPr>
                <w:rFonts w:ascii="Palatino Linotype" w:hAnsi="Palatino Linotype" w:cs="Calibri"/>
                <w:sz w:val="22"/>
                <w:szCs w:val="22"/>
              </w:rPr>
              <w:t>: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2022-2.pdf:</w:t>
            </w:r>
            <w:r w:rsidR="002D454B" w:rsidRPr="003044AF">
              <w:rPr>
                <w:rFonts w:ascii="Palatino Linotype" w:hAnsi="Palatino Linotype" w:cs="Calibri"/>
                <w:sz w:val="22"/>
                <w:szCs w:val="22"/>
              </w:rPr>
              <w:t xml:space="preserve">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2022-12.pdf:</w:t>
            </w:r>
            <w:r w:rsidR="002D454B" w:rsidRPr="003044AF">
              <w:rPr>
                <w:rFonts w:ascii="Palatino Linotype" w:hAnsi="Palatino Linotype" w:cs="Calibri"/>
                <w:sz w:val="22"/>
                <w:szCs w:val="22"/>
              </w:rPr>
              <w:t xml:space="preserve">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2022-8.pdf</w:t>
            </w:r>
            <w:r w:rsidR="002D454B" w:rsidRPr="003044AF">
              <w:rPr>
                <w:rFonts w:ascii="Palatino Linotype" w:hAnsi="Palatino Linotype" w:cs="Calibri"/>
                <w:sz w:val="22"/>
                <w:szCs w:val="22"/>
              </w:rPr>
              <w:t>: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2022-11.pdf</w:t>
            </w:r>
            <w:r w:rsidR="002D454B" w:rsidRPr="003044AF">
              <w:rPr>
                <w:rFonts w:ascii="Palatino Linotype" w:hAnsi="Palatino Linotype" w:cs="Calibri"/>
                <w:sz w:val="22"/>
                <w:szCs w:val="22"/>
              </w:rPr>
              <w:t>: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mayo 2022-14.pdf:</w:t>
            </w:r>
            <w:r w:rsidR="002D454B" w:rsidRPr="003044AF">
              <w:rPr>
                <w:rFonts w:ascii="Palatino Linotype" w:hAnsi="Palatino Linotype" w:cs="Calibri"/>
                <w:sz w:val="22"/>
                <w:szCs w:val="22"/>
              </w:rPr>
              <w:t xml:space="preserve"> documento constante de 1 fojas útiles, de cuyo contenido se advierte un oficio suscrito por el Presidente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lastRenderedPageBreak/>
              <w:t>mayo 2022-1.pdf</w:t>
            </w:r>
            <w:r w:rsidR="002D454B" w:rsidRPr="003044AF">
              <w:rPr>
                <w:rFonts w:ascii="Palatino Linotype" w:hAnsi="Palatino Linotype" w:cs="Calibri"/>
                <w:sz w:val="22"/>
                <w:szCs w:val="22"/>
              </w:rPr>
              <w:t>: documento constante de 1 fojas útiles, de cuyo contenido se advierte un oficio suscrito por el P</w:t>
            </w:r>
            <w:r w:rsidR="00F625BE" w:rsidRPr="003044AF">
              <w:rPr>
                <w:rFonts w:ascii="Palatino Linotype" w:hAnsi="Palatino Linotype" w:cs="Calibri"/>
                <w:sz w:val="22"/>
                <w:szCs w:val="22"/>
              </w:rPr>
              <w:t>residente Municipal.</w:t>
            </w:r>
          </w:p>
          <w:p w14:paraId="4D92720F" w14:textId="08036A01" w:rsidR="00A13BEE" w:rsidRPr="003044AF" w:rsidRDefault="00A13BEE" w:rsidP="003044AF">
            <w:pPr>
              <w:ind w:right="3677"/>
              <w:jc w:val="both"/>
              <w:rPr>
                <w:rFonts w:ascii="Palatino Linotype" w:hAnsi="Palatino Linotype" w:cs="Calibri"/>
                <w:b/>
                <w:bCs/>
                <w:i/>
                <w:sz w:val="22"/>
                <w:szCs w:val="22"/>
                <w:lang w:eastAsia="es-MX"/>
              </w:rPr>
            </w:pPr>
          </w:p>
        </w:tc>
      </w:tr>
      <w:tr w:rsidR="003044AF" w:rsidRPr="003044AF" w14:paraId="5E9D872A" w14:textId="5E02AA9B" w:rsidTr="00395069">
        <w:trPr>
          <w:trHeight w:val="668"/>
        </w:trPr>
        <w:tc>
          <w:tcPr>
            <w:tcW w:w="1696" w:type="dxa"/>
            <w:tcMar>
              <w:top w:w="0" w:type="dxa"/>
              <w:left w:w="45" w:type="dxa"/>
              <w:bottom w:w="0" w:type="dxa"/>
              <w:right w:w="45" w:type="dxa"/>
            </w:tcMar>
            <w:vAlign w:val="center"/>
            <w:hideMark/>
          </w:tcPr>
          <w:p w14:paraId="6F63B181"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07094/INFOEM/IP/RR/2023</w:t>
            </w:r>
          </w:p>
        </w:tc>
        <w:tc>
          <w:tcPr>
            <w:tcW w:w="11048" w:type="dxa"/>
            <w:vAlign w:val="center"/>
          </w:tcPr>
          <w:p w14:paraId="6CE0B7BD" w14:textId="77777777" w:rsidR="002D454B" w:rsidRPr="003044AF" w:rsidRDefault="00A13BEE"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01755/ZINACANT/IP/2023, recibida a través del Sistema SAIMEX, en donde se solicita textualmente lo siguiente: “SOLICITO TODOS LOS OFICIOS DE LA SINDICATURA DEL GENERADOS Y RECIBIDOS CON FOLIO CONSECUTIVO DEL MES DE JULIO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1755.pdf:</w:t>
            </w:r>
            <w:r w:rsidR="002D454B" w:rsidRPr="003044AF">
              <w:rPr>
                <w:rFonts w:ascii="Palatino Linotype" w:hAnsi="Palatino Linotype" w:cs="Calibri"/>
                <w:sz w:val="22"/>
                <w:szCs w:val="22"/>
              </w:rPr>
              <w:t xml:space="preserve"> documento constante de 1 fojas útiles, de cuyo contenido se advierte un oficio suscrito por el Síndico Municipal, por medio del cual indica que se remite la información requerida.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OFICIOS JULIO 2022 Y 2023 E Y R.pdf:</w:t>
            </w:r>
            <w:r w:rsidR="002D454B" w:rsidRPr="003044AF">
              <w:rPr>
                <w:rFonts w:ascii="Palatino Linotype" w:hAnsi="Palatino Linotype" w:cs="Calibri"/>
                <w:sz w:val="22"/>
                <w:szCs w:val="22"/>
              </w:rPr>
              <w:t xml:space="preserve"> documento constante de 52 fojas útiles, de cuyo contenido se </w:t>
            </w:r>
            <w:r w:rsidRPr="003044AF">
              <w:rPr>
                <w:rFonts w:ascii="Palatino Linotype" w:hAnsi="Palatino Linotype" w:cs="Calibri"/>
                <w:sz w:val="22"/>
                <w:szCs w:val="22"/>
              </w:rPr>
              <w:t>advierten</w:t>
            </w:r>
            <w:r w:rsidR="002D454B" w:rsidRPr="003044AF">
              <w:rPr>
                <w:rFonts w:ascii="Palatino Linotype" w:hAnsi="Palatino Linotype" w:cs="Calibri"/>
                <w:sz w:val="22"/>
                <w:szCs w:val="22"/>
              </w:rPr>
              <w:t xml:space="preserve"> diversos oficios suscr</w:t>
            </w:r>
            <w:r w:rsidR="00F625BE" w:rsidRPr="003044AF">
              <w:rPr>
                <w:rFonts w:ascii="Palatino Linotype" w:hAnsi="Palatino Linotype" w:cs="Calibri"/>
                <w:sz w:val="22"/>
                <w:szCs w:val="22"/>
              </w:rPr>
              <w:t>itos por el Síndico Municipal.</w:t>
            </w:r>
          </w:p>
          <w:p w14:paraId="2757EA61" w14:textId="6CDF7194" w:rsidR="00A13BEE" w:rsidRPr="003044AF" w:rsidRDefault="00A13BEE" w:rsidP="003044AF">
            <w:pPr>
              <w:ind w:right="3677"/>
              <w:jc w:val="both"/>
              <w:rPr>
                <w:rFonts w:ascii="Palatino Linotype" w:hAnsi="Palatino Linotype" w:cs="Calibri"/>
                <w:b/>
                <w:bCs/>
                <w:i/>
                <w:sz w:val="22"/>
                <w:szCs w:val="22"/>
                <w:lang w:eastAsia="es-MX"/>
              </w:rPr>
            </w:pPr>
          </w:p>
        </w:tc>
      </w:tr>
      <w:tr w:rsidR="003044AF" w:rsidRPr="003044AF" w14:paraId="624C701B" w14:textId="7B997338" w:rsidTr="00395069">
        <w:trPr>
          <w:trHeight w:val="526"/>
        </w:trPr>
        <w:tc>
          <w:tcPr>
            <w:tcW w:w="1696" w:type="dxa"/>
            <w:tcMar>
              <w:top w:w="0" w:type="dxa"/>
              <w:left w:w="45" w:type="dxa"/>
              <w:bottom w:w="0" w:type="dxa"/>
              <w:right w:w="45" w:type="dxa"/>
            </w:tcMar>
            <w:vAlign w:val="center"/>
            <w:hideMark/>
          </w:tcPr>
          <w:p w14:paraId="15DD3524"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07160/INFOEM/IP/RR/2023</w:t>
            </w:r>
          </w:p>
        </w:tc>
        <w:tc>
          <w:tcPr>
            <w:tcW w:w="11048" w:type="dxa"/>
            <w:vAlign w:val="center"/>
          </w:tcPr>
          <w:p w14:paraId="7EA1B085" w14:textId="77777777" w:rsidR="00A13BEE" w:rsidRPr="003044AF" w:rsidRDefault="00A13BEE"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01737/ZINACANT/IP/2023, recibida a través del Sistema SAIMEX, en donde se solicita textualmente lo siguiente: “SOLICITO TODOS LAS CIRCULARES EMITIDAS POR TODAS LAS DIRECCIONES </w:t>
            </w:r>
            <w:r w:rsidR="002D454B" w:rsidRPr="003044AF">
              <w:rPr>
                <w:rFonts w:ascii="Palatino Linotype" w:hAnsi="Palatino Linotype" w:cs="Calibri"/>
                <w:i/>
                <w:sz w:val="22"/>
                <w:szCs w:val="22"/>
              </w:rPr>
              <w:lastRenderedPageBreak/>
              <w:t xml:space="preserve">DEL AYUNTAMIENTO DE ZINACANTEPEC” (sic). En apego a lo establecido su solicitud fue analizada y turnada a las áreas poseedoras de la información, en este caso a las Direcciones del Ayuntamiento de Zinacantepec,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las áreas competentes. </w:t>
            </w:r>
            <w:r w:rsidRPr="003044AF">
              <w:rPr>
                <w:rFonts w:ascii="Palatino Linotype" w:hAnsi="Palatino Linotype" w:cs="Calibri"/>
                <w:i/>
                <w:sz w:val="22"/>
                <w:szCs w:val="22"/>
              </w:rPr>
              <w:t xml:space="preserve">…” </w:t>
            </w:r>
          </w:p>
          <w:p w14:paraId="12346529"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01737.pdf:</w:t>
            </w:r>
            <w:r w:rsidRPr="003044AF">
              <w:rPr>
                <w:rFonts w:ascii="Palatino Linotype" w:hAnsi="Palatino Linotype" w:cs="Calibri"/>
                <w:sz w:val="22"/>
                <w:szCs w:val="22"/>
              </w:rPr>
              <w:t xml:space="preserve"> documento constante de dos fojas útiles, de cuyo contenido se advierten dos oficios, en el primero de ellos, la Titular de la Unidad de Transparencia le requiere al Director de Desarrollo Territorial y Urbano, la información solicitada por el particular, en el segundo contesta y señala que la unidad a su cargo no ha emitido circular alguna.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 enviadas 2023.pdf:</w:t>
            </w:r>
            <w:r w:rsidRPr="003044AF">
              <w:rPr>
                <w:rFonts w:ascii="Palatino Linotype" w:hAnsi="Palatino Linotype" w:cs="Calibri"/>
                <w:sz w:val="22"/>
                <w:szCs w:val="22"/>
              </w:rPr>
              <w:t xml:space="preserve"> documento constante de 1 foja útil, de cuyo contenido se advierte una circular emitida por la </w:t>
            </w:r>
            <w:r w:rsidR="00D12FC4" w:rsidRPr="003044AF">
              <w:rPr>
                <w:rFonts w:ascii="Palatino Linotype" w:hAnsi="Palatino Linotype" w:cs="Calibri"/>
                <w:sz w:val="22"/>
                <w:szCs w:val="22"/>
              </w:rPr>
              <w:t>Titular</w:t>
            </w:r>
            <w:r w:rsidRPr="003044AF">
              <w:rPr>
                <w:rFonts w:ascii="Palatino Linotype" w:hAnsi="Palatino Linotype" w:cs="Calibri"/>
                <w:sz w:val="22"/>
                <w:szCs w:val="22"/>
              </w:rPr>
              <w:t xml:space="preserve"> de la Dirección Municipal de la Mujer.</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 enviadas 2022.pdf:</w:t>
            </w:r>
            <w:r w:rsidRPr="003044AF">
              <w:rPr>
                <w:rFonts w:ascii="Palatino Linotype" w:hAnsi="Palatino Linotype" w:cs="Calibri"/>
                <w:sz w:val="22"/>
                <w:szCs w:val="22"/>
              </w:rPr>
              <w:t xml:space="preserve"> documento constante de 2 fojas útiles, de cuyo contenido se advierten diversas circulares emitidas por la </w:t>
            </w:r>
            <w:r w:rsidR="00D12FC4" w:rsidRPr="003044AF">
              <w:rPr>
                <w:rFonts w:ascii="Palatino Linotype" w:hAnsi="Palatino Linotype" w:cs="Calibri"/>
                <w:sz w:val="22"/>
                <w:szCs w:val="22"/>
              </w:rPr>
              <w:t>Titular</w:t>
            </w:r>
            <w:r w:rsidRPr="003044AF">
              <w:rPr>
                <w:rFonts w:ascii="Palatino Linotype" w:hAnsi="Palatino Linotype" w:cs="Calibri"/>
                <w:sz w:val="22"/>
                <w:szCs w:val="22"/>
              </w:rPr>
              <w:t xml:space="preserve"> de la Dirección Municipal de la Mujer.</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 267 circulares.pdf:</w:t>
            </w:r>
            <w:r w:rsidRPr="003044AF">
              <w:rPr>
                <w:rFonts w:ascii="Palatino Linotype" w:hAnsi="Palatino Linotype" w:cs="Calibri"/>
                <w:sz w:val="22"/>
                <w:szCs w:val="22"/>
              </w:rPr>
              <w:t xml:space="preserve"> documento constante de 1 foja útil, de cuyo contenido se advierte un oficio suscrito por del Director Municipal de la Juventud, por el cual indica que se remite la información requerida.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 2023.pdf:</w:t>
            </w:r>
            <w:r w:rsidRPr="003044AF">
              <w:rPr>
                <w:rFonts w:ascii="Palatino Linotype" w:hAnsi="Palatino Linotype" w:cs="Calibri"/>
                <w:sz w:val="22"/>
                <w:szCs w:val="22"/>
              </w:rPr>
              <w:t xml:space="preserve"> documento constante de 2 fojas útiles, de cuyo contenido se advierten diversas circulares emitidas por el Director Municipal de la Juventud.</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 266 circulares emitida.pdf:</w:t>
            </w:r>
            <w:r w:rsidRPr="003044AF">
              <w:rPr>
                <w:rFonts w:ascii="Palatino Linotype" w:hAnsi="Palatino Linotype" w:cs="Calibri"/>
                <w:sz w:val="22"/>
                <w:szCs w:val="22"/>
              </w:rPr>
              <w:t xml:space="preserve"> documento constante de 1 foja útil, de cuyo contenido se advierte un oficio suscrito por del Director</w:t>
            </w:r>
            <w:r w:rsidR="00D12FC4" w:rsidRPr="003044AF">
              <w:rPr>
                <w:rFonts w:ascii="Palatino Linotype" w:hAnsi="Palatino Linotype" w:cs="Calibri"/>
                <w:sz w:val="22"/>
                <w:szCs w:val="22"/>
              </w:rPr>
              <w:t xml:space="preserve"> </w:t>
            </w:r>
            <w:r w:rsidRPr="003044AF">
              <w:rPr>
                <w:rFonts w:ascii="Palatino Linotype" w:hAnsi="Palatino Linotype" w:cs="Calibri"/>
                <w:sz w:val="22"/>
                <w:szCs w:val="22"/>
              </w:rPr>
              <w:t xml:space="preserve">Municipal de la Juventud, por el cual somete a consideración del Comité de Transparencia </w:t>
            </w:r>
            <w:r w:rsidRPr="003044AF">
              <w:rPr>
                <w:rFonts w:ascii="Palatino Linotype" w:hAnsi="Palatino Linotype" w:cs="Calibri"/>
                <w:sz w:val="22"/>
                <w:szCs w:val="22"/>
              </w:rPr>
              <w:lastRenderedPageBreak/>
              <w:t>, la clasificación de las circulares remitidas en respuesta.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respuesta de la solicitud de información 01737-2023.pdf</w:t>
            </w:r>
            <w:r w:rsidRPr="003044AF">
              <w:rPr>
                <w:rFonts w:ascii="Palatino Linotype" w:hAnsi="Palatino Linotype" w:cs="Calibri"/>
                <w:sz w:val="22"/>
                <w:szCs w:val="22"/>
              </w:rPr>
              <w:t>: documento constante de 15 fojas útiles de cuyo contenido se advierten diversas circulares emitidas por el Titular de la UIPPE.</w:t>
            </w:r>
            <w:r w:rsidRPr="003044AF">
              <w:rPr>
                <w:rFonts w:ascii="Palatino Linotype" w:hAnsi="Palatino Linotype" w:cs="Calibri"/>
                <w:sz w:val="22"/>
                <w:szCs w:val="22"/>
              </w:rPr>
              <w:br/>
            </w:r>
            <w:r w:rsidRPr="003044AF">
              <w:rPr>
                <w:rFonts w:ascii="Palatino Linotype" w:hAnsi="Palatino Linotype" w:cs="Calibri"/>
                <w:sz w:val="22"/>
                <w:szCs w:val="22"/>
              </w:rPr>
              <w:br/>
              <w:t>CONTESTACION 01737_ZINACANT_IP_2023.pdf: documento constante de 1 foja útil, de cuyo contenido se advierte un oficio suscrito por del Director de Obras Pública, por el cual indica que no se han emitido circular alguna.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 RECIBIDOS Y ENVIADOS ENE-SEP 2023.rar:</w:t>
            </w:r>
            <w:r w:rsidRPr="003044AF">
              <w:rPr>
                <w:rFonts w:ascii="Palatino Linotype" w:hAnsi="Palatino Linotype" w:cs="Calibri"/>
                <w:sz w:val="22"/>
                <w:szCs w:val="22"/>
              </w:rPr>
              <w:t xml:space="preserve"> documento constante de un archivo en formato rar. por el cual se advierten </w:t>
            </w:r>
            <w:r w:rsidR="00D12FC4" w:rsidRPr="003044AF">
              <w:rPr>
                <w:rFonts w:ascii="Palatino Linotype" w:hAnsi="Palatino Linotype" w:cs="Calibri"/>
                <w:sz w:val="22"/>
                <w:szCs w:val="22"/>
              </w:rPr>
              <w:t>diversas</w:t>
            </w:r>
            <w:r w:rsidRPr="003044AF">
              <w:rPr>
                <w:rFonts w:ascii="Palatino Linotype" w:hAnsi="Palatino Linotype" w:cs="Calibri"/>
                <w:sz w:val="22"/>
                <w:szCs w:val="22"/>
              </w:rPr>
              <w:t xml:space="preserve"> circulares de las distintas dependencias el ayuntamiento.</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 RECIBIDOS Y ENVIADOS 2022.rar</w:t>
            </w:r>
            <w:r w:rsidRPr="003044AF">
              <w:rPr>
                <w:rFonts w:ascii="Palatino Linotype" w:hAnsi="Palatino Linotype" w:cs="Calibri"/>
                <w:sz w:val="22"/>
                <w:szCs w:val="22"/>
              </w:rPr>
              <w:t xml:space="preserve">: documento constante de un archivo en formato rar. por el cual se advierten </w:t>
            </w:r>
            <w:r w:rsidR="00D12FC4" w:rsidRPr="003044AF">
              <w:rPr>
                <w:rFonts w:ascii="Palatino Linotype" w:hAnsi="Palatino Linotype" w:cs="Calibri"/>
                <w:sz w:val="22"/>
                <w:szCs w:val="22"/>
              </w:rPr>
              <w:t>diversas</w:t>
            </w:r>
            <w:r w:rsidRPr="003044AF">
              <w:rPr>
                <w:rFonts w:ascii="Palatino Linotype" w:hAnsi="Palatino Linotype" w:cs="Calibri"/>
                <w:sz w:val="22"/>
                <w:szCs w:val="22"/>
              </w:rPr>
              <w:t xml:space="preserve"> circulares de las distintas dependencias el ayuntamiento.</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1737.pdf:</w:t>
            </w:r>
            <w:r w:rsidRPr="003044AF">
              <w:rPr>
                <w:rFonts w:ascii="Palatino Linotype" w:hAnsi="Palatino Linotype" w:cs="Calibri"/>
                <w:sz w:val="22"/>
                <w:szCs w:val="22"/>
              </w:rPr>
              <w:t xml:space="preserve"> documento constante de 1 foja útil, de cuyo contenido se advierte un oficio suscrito por del Director del IMCUFIDE, por el cual indica que no se han emitido circular alguna.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 xml:space="preserve">Circulares DA - Subdirección de Recursos Humanos 2022 y 2023.pdf: </w:t>
            </w:r>
            <w:r w:rsidRPr="003044AF">
              <w:rPr>
                <w:rFonts w:ascii="Palatino Linotype" w:hAnsi="Palatino Linotype" w:cs="Calibri"/>
                <w:sz w:val="22"/>
                <w:szCs w:val="22"/>
              </w:rPr>
              <w:t>documento constante de 126 fojas útiles de cuyo contenido se advierten diversas circulares emitidas por la Dirección de Administración.</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 de Atención a Solicitud 01737 ZINACANT- 2023.pdf</w:t>
            </w:r>
            <w:r w:rsidRPr="003044AF">
              <w:rPr>
                <w:rFonts w:ascii="Palatino Linotype" w:hAnsi="Palatino Linotype" w:cs="Calibri"/>
                <w:sz w:val="22"/>
                <w:szCs w:val="22"/>
              </w:rPr>
              <w:t xml:space="preserve">: documento constante de 1 foja útil, de cuyo contenido se advierte un oficio </w:t>
            </w:r>
            <w:r w:rsidR="00D12FC4" w:rsidRPr="003044AF">
              <w:rPr>
                <w:rFonts w:ascii="Palatino Linotype" w:hAnsi="Palatino Linotype" w:cs="Calibri"/>
                <w:sz w:val="22"/>
                <w:szCs w:val="22"/>
              </w:rPr>
              <w:t>suscrito</w:t>
            </w:r>
            <w:r w:rsidRPr="003044AF">
              <w:rPr>
                <w:rFonts w:ascii="Palatino Linotype" w:hAnsi="Palatino Linotype" w:cs="Calibri"/>
                <w:sz w:val="22"/>
                <w:szCs w:val="22"/>
              </w:rPr>
              <w:t xml:space="preserve"> por la </w:t>
            </w:r>
            <w:r w:rsidR="00D12FC4" w:rsidRPr="003044AF">
              <w:rPr>
                <w:rFonts w:ascii="Palatino Linotype" w:hAnsi="Palatino Linotype" w:cs="Calibri"/>
                <w:sz w:val="22"/>
                <w:szCs w:val="22"/>
              </w:rPr>
              <w:t>Directora de Administración, po</w:t>
            </w:r>
            <w:r w:rsidRPr="003044AF">
              <w:rPr>
                <w:rFonts w:ascii="Palatino Linotype" w:hAnsi="Palatino Linotype" w:cs="Calibri"/>
                <w:sz w:val="22"/>
                <w:szCs w:val="22"/>
              </w:rPr>
              <w:t>r el cual indica que se remite la información requerida.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ZIN DDE 0610 2023.pdf:</w:t>
            </w:r>
            <w:r w:rsidRPr="003044AF">
              <w:rPr>
                <w:rFonts w:ascii="Palatino Linotype" w:hAnsi="Palatino Linotype" w:cs="Calibri"/>
                <w:sz w:val="22"/>
                <w:szCs w:val="22"/>
              </w:rPr>
              <w:t xml:space="preserve"> documento constante de 1 foja útil, de cuyo contenido se advierte un oficio suscrito por del Director de Desarrollo Económico por el cual somete a consideración del Comité de </w:t>
            </w:r>
            <w:r w:rsidR="00D12FC4" w:rsidRPr="003044AF">
              <w:rPr>
                <w:rFonts w:ascii="Palatino Linotype" w:hAnsi="Palatino Linotype" w:cs="Calibri"/>
                <w:sz w:val="22"/>
                <w:szCs w:val="22"/>
              </w:rPr>
              <w:t>Transparencia,</w:t>
            </w:r>
            <w:r w:rsidRPr="003044AF">
              <w:rPr>
                <w:rFonts w:ascii="Palatino Linotype" w:hAnsi="Palatino Linotype" w:cs="Calibri"/>
                <w:sz w:val="22"/>
                <w:szCs w:val="22"/>
              </w:rPr>
              <w:t xml:space="preserve"> la clasificación de la información requerida.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Circulares-202301082023161219.pdf:</w:t>
            </w:r>
            <w:r w:rsidRPr="003044AF">
              <w:rPr>
                <w:rFonts w:ascii="Palatino Linotype" w:hAnsi="Palatino Linotype" w:cs="Calibri"/>
                <w:sz w:val="22"/>
                <w:szCs w:val="22"/>
              </w:rPr>
              <w:t xml:space="preserve"> documento constante de dos fojas útiles por el cual se advierten diversas circulares emitidas por la Dirección de Cultura </w:t>
            </w:r>
            <w:r w:rsidR="00D12FC4" w:rsidRPr="003044AF">
              <w:rPr>
                <w:rFonts w:ascii="Palatino Linotype" w:hAnsi="Palatino Linotype" w:cs="Calibri"/>
                <w:sz w:val="22"/>
                <w:szCs w:val="22"/>
              </w:rPr>
              <w:t>y Turismo</w:t>
            </w:r>
            <w:r w:rsidRPr="003044AF">
              <w:rPr>
                <w:rFonts w:ascii="Palatino Linotype" w:hAnsi="Palatino Linotype" w:cs="Calibri"/>
                <w:sz w:val="22"/>
                <w:szCs w:val="22"/>
              </w:rPr>
              <w:t>.</w:t>
            </w:r>
            <w:r w:rsidRPr="003044AF">
              <w:rPr>
                <w:rFonts w:ascii="Palatino Linotype" w:hAnsi="Palatino Linotype" w:cs="Calibri"/>
                <w:sz w:val="22"/>
                <w:szCs w:val="22"/>
              </w:rPr>
              <w:br/>
            </w:r>
            <w:r w:rsidRPr="003044AF">
              <w:rPr>
                <w:rFonts w:ascii="Palatino Linotype" w:hAnsi="Palatino Linotype" w:cs="Calibri"/>
                <w:sz w:val="22"/>
                <w:szCs w:val="22"/>
              </w:rPr>
              <w:lastRenderedPageBreak/>
              <w:br/>
            </w:r>
            <w:r w:rsidRPr="003044AF">
              <w:rPr>
                <w:rFonts w:ascii="Palatino Linotype" w:hAnsi="Palatino Linotype" w:cs="Calibri"/>
                <w:b/>
                <w:sz w:val="22"/>
                <w:szCs w:val="22"/>
              </w:rPr>
              <w:t>Circulares-202201082023161340.pdf:</w:t>
            </w:r>
            <w:r w:rsidRPr="003044AF">
              <w:rPr>
                <w:rFonts w:ascii="Palatino Linotype" w:hAnsi="Palatino Linotype" w:cs="Calibri"/>
                <w:sz w:val="22"/>
                <w:szCs w:val="22"/>
              </w:rPr>
              <w:t xml:space="preserve"> documento constante de dos fojas útiles por el cual se advierten diversas circulares emitidas por la Dirección de Cultura </w:t>
            </w:r>
            <w:r w:rsidR="00D12FC4" w:rsidRPr="003044AF">
              <w:rPr>
                <w:rFonts w:ascii="Palatino Linotype" w:hAnsi="Palatino Linotype" w:cs="Calibri"/>
                <w:sz w:val="22"/>
                <w:szCs w:val="22"/>
              </w:rPr>
              <w:t>y Turismo</w:t>
            </w:r>
            <w:r w:rsidRPr="003044AF">
              <w:rPr>
                <w:rFonts w:ascii="Palatino Linotype" w:hAnsi="Palatino Linotype" w:cs="Calibri"/>
                <w:sz w:val="22"/>
                <w:szCs w:val="22"/>
              </w:rPr>
              <w:t>.</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01737.pdf:</w:t>
            </w:r>
            <w:r w:rsidRPr="003044AF">
              <w:rPr>
                <w:rFonts w:ascii="Palatino Linotype" w:hAnsi="Palatino Linotype" w:cs="Calibri"/>
                <w:sz w:val="22"/>
                <w:szCs w:val="22"/>
              </w:rPr>
              <w:t xml:space="preserve"> documento constante de 2 fojas útiles, de cuyo contenido se advierte un oficio </w:t>
            </w:r>
            <w:r w:rsidR="00D12FC4" w:rsidRPr="003044AF">
              <w:rPr>
                <w:rFonts w:ascii="Palatino Linotype" w:hAnsi="Palatino Linotype" w:cs="Calibri"/>
                <w:sz w:val="22"/>
                <w:szCs w:val="22"/>
              </w:rPr>
              <w:t>suscrito</w:t>
            </w:r>
            <w:r w:rsidRPr="003044AF">
              <w:rPr>
                <w:rFonts w:ascii="Palatino Linotype" w:hAnsi="Palatino Linotype" w:cs="Calibri"/>
                <w:sz w:val="22"/>
                <w:szCs w:val="22"/>
              </w:rPr>
              <w:t xml:space="preserve"> por la Directora de Desarrollo Metropolitano y Movilidad, por el cual indica que se remite la información requerida.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 2022-2023.pdf</w:t>
            </w:r>
            <w:r w:rsidRPr="003044AF">
              <w:rPr>
                <w:rFonts w:ascii="Palatino Linotype" w:hAnsi="Palatino Linotype" w:cs="Calibri"/>
                <w:sz w:val="22"/>
                <w:szCs w:val="22"/>
              </w:rPr>
              <w:t>: documento constante de 16 fojas útiles, de cuyo contenido se advierten diversas circulares emitidas por la Directora de Desarrollo Metropolitano y Movilidad.</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circulares.pdf:</w:t>
            </w:r>
            <w:r w:rsidRPr="003044AF">
              <w:rPr>
                <w:rFonts w:ascii="Palatino Linotype" w:hAnsi="Palatino Linotype" w:cs="Calibri"/>
                <w:sz w:val="22"/>
                <w:szCs w:val="22"/>
              </w:rPr>
              <w:t xml:space="preserve"> documento constante de 1 fojas útiles, de cuyo contenido se advierte un oficio </w:t>
            </w:r>
            <w:r w:rsidR="00D12FC4" w:rsidRPr="003044AF">
              <w:rPr>
                <w:rFonts w:ascii="Palatino Linotype" w:hAnsi="Palatino Linotype" w:cs="Calibri"/>
                <w:sz w:val="22"/>
                <w:szCs w:val="22"/>
              </w:rPr>
              <w:t>suscrito</w:t>
            </w:r>
            <w:r w:rsidRPr="003044AF">
              <w:rPr>
                <w:rFonts w:ascii="Palatino Linotype" w:hAnsi="Palatino Linotype" w:cs="Calibri"/>
                <w:sz w:val="22"/>
                <w:szCs w:val="22"/>
              </w:rPr>
              <w:t xml:space="preserve"> por la Dirección de Cultura </w:t>
            </w:r>
            <w:r w:rsidR="00D12FC4" w:rsidRPr="003044AF">
              <w:rPr>
                <w:rFonts w:ascii="Palatino Linotype" w:hAnsi="Palatino Linotype" w:cs="Calibri"/>
                <w:sz w:val="22"/>
                <w:szCs w:val="22"/>
              </w:rPr>
              <w:t>y Turismo</w:t>
            </w:r>
            <w:r w:rsidRPr="003044AF">
              <w:rPr>
                <w:rFonts w:ascii="Palatino Linotype" w:hAnsi="Palatino Linotype" w:cs="Calibri"/>
                <w:sz w:val="22"/>
                <w:szCs w:val="22"/>
              </w:rPr>
              <w:t>, por el cual indica que se remite la información requerida.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ZIN-DJ-1077-2023.pdf</w:t>
            </w:r>
            <w:r w:rsidRPr="003044AF">
              <w:rPr>
                <w:rFonts w:ascii="Palatino Linotype" w:hAnsi="Palatino Linotype" w:cs="Calibri"/>
                <w:sz w:val="22"/>
                <w:szCs w:val="22"/>
              </w:rPr>
              <w:t xml:space="preserve">: documento constante de 1 fojas útiles, de cuyo contenido se advierte un oficio </w:t>
            </w:r>
            <w:r w:rsidR="00D12FC4" w:rsidRPr="003044AF">
              <w:rPr>
                <w:rFonts w:ascii="Palatino Linotype" w:hAnsi="Palatino Linotype" w:cs="Calibri"/>
                <w:sz w:val="22"/>
                <w:szCs w:val="22"/>
              </w:rPr>
              <w:t>suscrito</w:t>
            </w:r>
            <w:r w:rsidRPr="003044AF">
              <w:rPr>
                <w:rFonts w:ascii="Palatino Linotype" w:hAnsi="Palatino Linotype" w:cs="Calibri"/>
                <w:sz w:val="22"/>
                <w:szCs w:val="22"/>
              </w:rPr>
              <w:t xml:space="preserve"> el Director Jurídico, por el cual indica que se remite la información requerida.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CIRCULARES.pdf</w:t>
            </w:r>
            <w:r w:rsidRPr="003044AF">
              <w:rPr>
                <w:rFonts w:ascii="Palatino Linotype" w:hAnsi="Palatino Linotype" w:cs="Calibri"/>
                <w:sz w:val="22"/>
                <w:szCs w:val="22"/>
              </w:rPr>
              <w:t>: documento constante de 3 fojas útiles de cuyo contenido se advierten diversas circulares emitidas por la Dirección Jurídica.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01737001.pdf:</w:t>
            </w:r>
            <w:r w:rsidRPr="003044AF">
              <w:rPr>
                <w:rFonts w:ascii="Palatino Linotype" w:hAnsi="Palatino Linotype" w:cs="Calibri"/>
                <w:sz w:val="22"/>
                <w:szCs w:val="22"/>
              </w:rPr>
              <w:t xml:space="preserve"> documento constante de 1 fojas útiles, de cuyo contenido se advierte un oficio </w:t>
            </w:r>
            <w:r w:rsidR="00D12FC4" w:rsidRPr="003044AF">
              <w:rPr>
                <w:rFonts w:ascii="Palatino Linotype" w:hAnsi="Palatino Linotype" w:cs="Calibri"/>
                <w:sz w:val="22"/>
                <w:szCs w:val="22"/>
              </w:rPr>
              <w:t>suscrito</w:t>
            </w:r>
            <w:r w:rsidRPr="003044AF">
              <w:rPr>
                <w:rFonts w:ascii="Palatino Linotype" w:hAnsi="Palatino Linotype" w:cs="Calibri"/>
                <w:sz w:val="22"/>
                <w:szCs w:val="22"/>
              </w:rPr>
              <w:t xml:space="preserve"> por </w:t>
            </w:r>
            <w:r w:rsidR="00D12FC4" w:rsidRPr="003044AF">
              <w:rPr>
                <w:rFonts w:ascii="Palatino Linotype" w:hAnsi="Palatino Linotype" w:cs="Calibri"/>
                <w:sz w:val="22"/>
                <w:szCs w:val="22"/>
              </w:rPr>
              <w:t>la Directora</w:t>
            </w:r>
            <w:r w:rsidRPr="003044AF">
              <w:rPr>
                <w:rFonts w:ascii="Palatino Linotype" w:hAnsi="Palatino Linotype" w:cs="Calibri"/>
                <w:sz w:val="22"/>
                <w:szCs w:val="22"/>
              </w:rPr>
              <w:t xml:space="preserve"> de Medio Ambiente, por el cual indica que se remite la información requerida.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circulares001.pdf:</w:t>
            </w:r>
            <w:r w:rsidRPr="003044AF">
              <w:rPr>
                <w:rFonts w:ascii="Palatino Linotype" w:hAnsi="Palatino Linotype" w:cs="Calibri"/>
                <w:sz w:val="22"/>
                <w:szCs w:val="22"/>
              </w:rPr>
              <w:t xml:space="preserve"> documento constante de 7 fojas útiles de cuyo contenido se advierten diversas circulares emitidas por la Dirección Jurídica.</w:t>
            </w:r>
            <w:r w:rsidRPr="003044AF">
              <w:rPr>
                <w:rFonts w:ascii="Palatino Linotype" w:hAnsi="Palatino Linotype" w:cs="Calibri"/>
                <w:sz w:val="22"/>
                <w:szCs w:val="22"/>
              </w:rPr>
              <w:br/>
            </w:r>
            <w:r w:rsidRPr="003044AF">
              <w:rPr>
                <w:rFonts w:ascii="Palatino Linotype" w:hAnsi="Palatino Linotype" w:cs="Calibri"/>
                <w:sz w:val="22"/>
                <w:szCs w:val="22"/>
              </w:rPr>
              <w:br/>
              <w:t>Circulares.pdf: documento constante de 103 fojas útiles de cuyo contenido se advierten diversas circulares emitidas por la Dirección Jurí</w:t>
            </w:r>
            <w:r w:rsidR="00F625BE" w:rsidRPr="003044AF">
              <w:rPr>
                <w:rFonts w:ascii="Palatino Linotype" w:hAnsi="Palatino Linotype" w:cs="Calibri"/>
                <w:sz w:val="22"/>
                <w:szCs w:val="22"/>
              </w:rPr>
              <w:t>dica de Desarrollo Económico.</w:t>
            </w:r>
          </w:p>
          <w:p w14:paraId="48E618F7" w14:textId="47A14DD9" w:rsidR="00D12FC4" w:rsidRPr="003044AF" w:rsidRDefault="00D12FC4" w:rsidP="003044AF">
            <w:pPr>
              <w:ind w:right="3677"/>
              <w:jc w:val="both"/>
              <w:rPr>
                <w:rFonts w:ascii="Palatino Linotype" w:hAnsi="Palatino Linotype" w:cs="Calibri"/>
                <w:b/>
                <w:bCs/>
                <w:sz w:val="22"/>
                <w:szCs w:val="22"/>
                <w:lang w:eastAsia="es-MX"/>
              </w:rPr>
            </w:pPr>
          </w:p>
        </w:tc>
      </w:tr>
      <w:tr w:rsidR="003044AF" w:rsidRPr="003044AF" w14:paraId="2C8EC7B2" w14:textId="2EBEDCB0" w:rsidTr="00395069">
        <w:trPr>
          <w:trHeight w:val="65"/>
        </w:trPr>
        <w:tc>
          <w:tcPr>
            <w:tcW w:w="1696" w:type="dxa"/>
            <w:tcMar>
              <w:top w:w="0" w:type="dxa"/>
              <w:left w:w="45" w:type="dxa"/>
              <w:bottom w:w="0" w:type="dxa"/>
              <w:right w:w="45" w:type="dxa"/>
            </w:tcMar>
            <w:vAlign w:val="center"/>
            <w:hideMark/>
          </w:tcPr>
          <w:p w14:paraId="40663868"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07161/INFOEM/IP/RR/2023</w:t>
            </w:r>
          </w:p>
        </w:tc>
        <w:tc>
          <w:tcPr>
            <w:tcW w:w="11048" w:type="dxa"/>
            <w:vAlign w:val="center"/>
          </w:tcPr>
          <w:p w14:paraId="7240A370" w14:textId="77777777" w:rsidR="00D12FC4" w:rsidRPr="003044AF" w:rsidRDefault="00D12FC4"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w:t>
            </w:r>
            <w:r w:rsidR="002D454B" w:rsidRPr="003044AF">
              <w:rPr>
                <w:rFonts w:ascii="Palatino Linotype" w:hAnsi="Palatino Linotype" w:cs="Calibri"/>
                <w:i/>
                <w:sz w:val="22"/>
                <w:szCs w:val="22"/>
              </w:rPr>
              <w:lastRenderedPageBreak/>
              <w:t xml:space="preserve">información con número de folio 01748/ZINACANT/IP/2023, recibida a través del Sistema SAIMEX, en donde se solicita textualmente lo siguiente: “SOLICITO TODOS LOS OFICIOS DE LA SINDICATURA DEL GENERADOS Y RECIBIDOS CON FOLIO CONSECUTIVO DEL MES DE ENERO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p>
          <w:p w14:paraId="320A330F"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OFICIOS ENERO 2022 Y 2023 R Y E.pdf:</w:t>
            </w:r>
            <w:r w:rsidRPr="003044AF">
              <w:rPr>
                <w:rFonts w:ascii="Palatino Linotype" w:hAnsi="Palatino Linotype" w:cs="Calibri"/>
                <w:sz w:val="22"/>
                <w:szCs w:val="22"/>
              </w:rPr>
              <w:t xml:space="preserve"> documento constante de 46 fojas útiles, de cuyo contenido se advierten diversos oficios emitidos por la Síndico Municipal.</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1748.pdf:</w:t>
            </w:r>
            <w:r w:rsidRPr="003044AF">
              <w:rPr>
                <w:rFonts w:ascii="Palatino Linotype" w:hAnsi="Palatino Linotype" w:cs="Calibri"/>
                <w:sz w:val="22"/>
                <w:szCs w:val="22"/>
              </w:rPr>
              <w:t xml:space="preserve"> documento constante de 1 foja útil, de cuyo contenido se advierte un oficio suscrito por la Síndico Municipal, por el que indica que se remite la </w:t>
            </w:r>
            <w:r w:rsidR="00D12FC4" w:rsidRPr="003044AF">
              <w:rPr>
                <w:rFonts w:ascii="Palatino Linotype" w:hAnsi="Palatino Linotype" w:cs="Calibri"/>
                <w:sz w:val="22"/>
                <w:szCs w:val="22"/>
              </w:rPr>
              <w:t>información</w:t>
            </w:r>
            <w:r w:rsidRPr="003044AF">
              <w:rPr>
                <w:rFonts w:ascii="Palatino Linotype" w:hAnsi="Palatino Linotype" w:cs="Calibri"/>
                <w:sz w:val="22"/>
                <w:szCs w:val="22"/>
              </w:rPr>
              <w:t xml:space="preserve"> solicitada.</w:t>
            </w:r>
          </w:p>
          <w:p w14:paraId="6B251C2F" w14:textId="2C7F7DCF" w:rsidR="00D12FC4" w:rsidRPr="003044AF" w:rsidRDefault="00D12FC4" w:rsidP="003044AF">
            <w:pPr>
              <w:ind w:right="3677"/>
              <w:jc w:val="both"/>
              <w:rPr>
                <w:rFonts w:ascii="Palatino Linotype" w:hAnsi="Palatino Linotype" w:cs="Calibri"/>
                <w:b/>
                <w:bCs/>
                <w:sz w:val="22"/>
                <w:szCs w:val="22"/>
                <w:lang w:eastAsia="es-MX"/>
              </w:rPr>
            </w:pPr>
          </w:p>
        </w:tc>
      </w:tr>
      <w:tr w:rsidR="003044AF" w:rsidRPr="003044AF" w14:paraId="253CD79E" w14:textId="5C5C5BB6" w:rsidTr="00395069">
        <w:trPr>
          <w:trHeight w:val="130"/>
        </w:trPr>
        <w:tc>
          <w:tcPr>
            <w:tcW w:w="1696" w:type="dxa"/>
            <w:tcMar>
              <w:top w:w="0" w:type="dxa"/>
              <w:left w:w="45" w:type="dxa"/>
              <w:bottom w:w="0" w:type="dxa"/>
              <w:right w:w="45" w:type="dxa"/>
            </w:tcMar>
            <w:vAlign w:val="center"/>
            <w:hideMark/>
          </w:tcPr>
          <w:p w14:paraId="4044AA0F"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07162/INFOEM/IP/RR/2023</w:t>
            </w:r>
          </w:p>
        </w:tc>
        <w:tc>
          <w:tcPr>
            <w:tcW w:w="11048" w:type="dxa"/>
            <w:vAlign w:val="center"/>
          </w:tcPr>
          <w:p w14:paraId="3607BCDA" w14:textId="77777777" w:rsidR="00D12FC4" w:rsidRPr="003044AF" w:rsidRDefault="00D12FC4"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01750/ZINACANT/IP/2023, recibida a través del Sistema SAIMEX, en donde se solicita textualmente lo siguiente: “SOLICITO TODOS LOS OFICIOS DE LA SINDICATURA DEL GENERADOS Y RECIBIDOS CON FOLIO CONSECUTIVO DEL MES DE MARZO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w:t>
            </w:r>
            <w:r w:rsidR="002D454B" w:rsidRPr="003044AF">
              <w:rPr>
                <w:rFonts w:ascii="Palatino Linotype" w:hAnsi="Palatino Linotype" w:cs="Calibri"/>
                <w:i/>
                <w:sz w:val="22"/>
                <w:szCs w:val="22"/>
              </w:rPr>
              <w:lastRenderedPageBreak/>
              <w:t xml:space="preserve">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p>
          <w:p w14:paraId="1F937635" w14:textId="77777777" w:rsidR="00D12FC4" w:rsidRPr="003044AF" w:rsidRDefault="00D12FC4" w:rsidP="003044AF">
            <w:pPr>
              <w:ind w:right="3677"/>
              <w:jc w:val="both"/>
              <w:rPr>
                <w:rFonts w:ascii="Palatino Linotype" w:hAnsi="Palatino Linotype" w:cs="Calibri"/>
                <w:i/>
                <w:sz w:val="22"/>
                <w:szCs w:val="22"/>
              </w:rPr>
            </w:pPr>
          </w:p>
          <w:p w14:paraId="75DAAA41"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OFICIOS MARZO 2022-2023 E Y R.pdf</w:t>
            </w:r>
            <w:r w:rsidR="00D12FC4" w:rsidRPr="003044AF">
              <w:rPr>
                <w:rFonts w:ascii="Palatino Linotype" w:hAnsi="Palatino Linotype" w:cs="Calibri"/>
                <w:sz w:val="22"/>
                <w:szCs w:val="22"/>
              </w:rPr>
              <w:t>:</w:t>
            </w:r>
            <w:r w:rsidRPr="003044AF">
              <w:rPr>
                <w:rFonts w:ascii="Palatino Linotype" w:hAnsi="Palatino Linotype" w:cs="Calibri"/>
                <w:sz w:val="22"/>
                <w:szCs w:val="22"/>
              </w:rPr>
              <w:t xml:space="preserve"> documento constante de 8</w:t>
            </w:r>
            <w:r w:rsidR="00D12FC4" w:rsidRPr="003044AF">
              <w:rPr>
                <w:rFonts w:ascii="Palatino Linotype" w:hAnsi="Palatino Linotype" w:cs="Calibri"/>
                <w:sz w:val="22"/>
                <w:szCs w:val="22"/>
              </w:rPr>
              <w:t>8 fojas útiles, de cuyo conteni</w:t>
            </w:r>
            <w:r w:rsidRPr="003044AF">
              <w:rPr>
                <w:rFonts w:ascii="Palatino Linotype" w:hAnsi="Palatino Linotype" w:cs="Calibri"/>
                <w:sz w:val="22"/>
                <w:szCs w:val="22"/>
              </w:rPr>
              <w:t>do se advierten diversos oficios suscritos por la Síndico Municipal.</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1750.pdf:</w:t>
            </w:r>
            <w:r w:rsidRPr="003044AF">
              <w:rPr>
                <w:rFonts w:ascii="Palatino Linotype" w:hAnsi="Palatino Linotype" w:cs="Calibri"/>
                <w:sz w:val="22"/>
                <w:szCs w:val="22"/>
              </w:rPr>
              <w:t xml:space="preserve"> documento constante de 1 foja útil, de cuyo contenido se advierte un oficio suscrito por la Síndico Municipal, por medio del cual indica que se remite la información requerida.</w:t>
            </w:r>
          </w:p>
          <w:p w14:paraId="5E373E9D" w14:textId="637AB766" w:rsidR="00D12FC4" w:rsidRPr="003044AF" w:rsidRDefault="00D12FC4" w:rsidP="003044AF">
            <w:pPr>
              <w:ind w:right="3677"/>
              <w:jc w:val="both"/>
              <w:rPr>
                <w:rFonts w:ascii="Palatino Linotype" w:hAnsi="Palatino Linotype" w:cs="Calibri"/>
                <w:b/>
                <w:bCs/>
                <w:sz w:val="22"/>
                <w:szCs w:val="22"/>
                <w:lang w:eastAsia="es-MX"/>
              </w:rPr>
            </w:pPr>
          </w:p>
        </w:tc>
      </w:tr>
      <w:tr w:rsidR="003044AF" w:rsidRPr="003044AF" w14:paraId="3CB4E31B" w14:textId="79B60BD6" w:rsidTr="00395069">
        <w:trPr>
          <w:trHeight w:val="288"/>
        </w:trPr>
        <w:tc>
          <w:tcPr>
            <w:tcW w:w="1696" w:type="dxa"/>
            <w:tcMar>
              <w:top w:w="0" w:type="dxa"/>
              <w:left w:w="45" w:type="dxa"/>
              <w:bottom w:w="0" w:type="dxa"/>
              <w:right w:w="45" w:type="dxa"/>
            </w:tcMar>
            <w:vAlign w:val="center"/>
            <w:hideMark/>
          </w:tcPr>
          <w:p w14:paraId="3011FA1C"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07163/INFOEM/IP/RR/2023</w:t>
            </w:r>
          </w:p>
        </w:tc>
        <w:tc>
          <w:tcPr>
            <w:tcW w:w="11048" w:type="dxa"/>
            <w:vAlign w:val="center"/>
          </w:tcPr>
          <w:p w14:paraId="6AAFF98F" w14:textId="77777777" w:rsidR="00D12FC4" w:rsidRPr="003044AF" w:rsidRDefault="00D12FC4"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01751/ZINACANT/IP/2023, recibida a través del Sistema SAIMEX, en donde se solicita textualmente lo siguiente: “SOLICITO TODOS LOS OFICIOS DE LA SINDICATURA DEL GENERADOS Y RECIBIDOS CON FOLIO CONSECUTIVO DEL MES DE ABRIL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p>
          <w:p w14:paraId="08164A49" w14:textId="77777777" w:rsidR="00D12FC4" w:rsidRPr="003044AF" w:rsidRDefault="00D12FC4" w:rsidP="003044AF">
            <w:pPr>
              <w:ind w:right="3677"/>
              <w:jc w:val="both"/>
              <w:rPr>
                <w:rFonts w:ascii="Palatino Linotype" w:hAnsi="Palatino Linotype" w:cs="Calibri"/>
                <w:i/>
                <w:sz w:val="22"/>
                <w:szCs w:val="22"/>
              </w:rPr>
            </w:pPr>
          </w:p>
          <w:p w14:paraId="22CD9C4F"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1751.pdf:</w:t>
            </w:r>
            <w:r w:rsidRPr="003044AF">
              <w:rPr>
                <w:rFonts w:ascii="Palatino Linotype" w:hAnsi="Palatino Linotype" w:cs="Calibri"/>
                <w:sz w:val="22"/>
                <w:szCs w:val="22"/>
              </w:rPr>
              <w:t xml:space="preserve"> documento constante de 1 foja útil, de cuyo contenido se advierte un oficio suscrito por la Síndico Municipal, por medio del cual indica que se remite la información requerida.</w:t>
            </w:r>
            <w:r w:rsidRPr="003044AF">
              <w:rPr>
                <w:rFonts w:ascii="Palatino Linotype" w:hAnsi="Palatino Linotype" w:cs="Calibri"/>
                <w:sz w:val="22"/>
                <w:szCs w:val="22"/>
              </w:rPr>
              <w:br/>
            </w:r>
            <w:r w:rsidRPr="003044AF">
              <w:rPr>
                <w:rFonts w:ascii="Palatino Linotype" w:hAnsi="Palatino Linotype" w:cs="Calibri"/>
                <w:sz w:val="22"/>
                <w:szCs w:val="22"/>
              </w:rPr>
              <w:lastRenderedPageBreak/>
              <w:br/>
            </w:r>
            <w:r w:rsidRPr="003044AF">
              <w:rPr>
                <w:rFonts w:ascii="Palatino Linotype" w:hAnsi="Palatino Linotype" w:cs="Calibri"/>
                <w:b/>
                <w:sz w:val="22"/>
                <w:szCs w:val="22"/>
              </w:rPr>
              <w:t>OFICIOS ABRIL 2022 Y 2023 E Y R.pdf:</w:t>
            </w:r>
            <w:r w:rsidRPr="003044AF">
              <w:rPr>
                <w:rFonts w:ascii="Palatino Linotype" w:hAnsi="Palatino Linotype" w:cs="Calibri"/>
                <w:sz w:val="22"/>
                <w:szCs w:val="22"/>
              </w:rPr>
              <w:t xml:space="preserve"> documento constante de </w:t>
            </w:r>
            <w:r w:rsidR="00D12FC4" w:rsidRPr="003044AF">
              <w:rPr>
                <w:rFonts w:ascii="Palatino Linotype" w:hAnsi="Palatino Linotype" w:cs="Calibri"/>
                <w:sz w:val="22"/>
                <w:szCs w:val="22"/>
              </w:rPr>
              <w:t>88 fojas útiles, de cuyo conteni</w:t>
            </w:r>
            <w:r w:rsidRPr="003044AF">
              <w:rPr>
                <w:rFonts w:ascii="Palatino Linotype" w:hAnsi="Palatino Linotype" w:cs="Calibri"/>
                <w:sz w:val="22"/>
                <w:szCs w:val="22"/>
              </w:rPr>
              <w:t>do se advierten diversos oficios suscritos por la Síndico Municipal.</w:t>
            </w:r>
          </w:p>
          <w:p w14:paraId="57F0F944" w14:textId="22DA1112" w:rsidR="00D12FC4" w:rsidRPr="003044AF" w:rsidRDefault="00D12FC4" w:rsidP="003044AF">
            <w:pPr>
              <w:ind w:right="3677"/>
              <w:jc w:val="both"/>
              <w:rPr>
                <w:rFonts w:ascii="Palatino Linotype" w:hAnsi="Palatino Linotype" w:cs="Calibri"/>
                <w:b/>
                <w:bCs/>
                <w:sz w:val="22"/>
                <w:szCs w:val="22"/>
                <w:lang w:eastAsia="es-MX"/>
              </w:rPr>
            </w:pPr>
          </w:p>
        </w:tc>
      </w:tr>
      <w:tr w:rsidR="003044AF" w:rsidRPr="003044AF" w14:paraId="41EA103C" w14:textId="05F6F9DF" w:rsidTr="00395069">
        <w:trPr>
          <w:trHeight w:val="460"/>
        </w:trPr>
        <w:tc>
          <w:tcPr>
            <w:tcW w:w="1696" w:type="dxa"/>
            <w:tcMar>
              <w:top w:w="0" w:type="dxa"/>
              <w:left w:w="45" w:type="dxa"/>
              <w:bottom w:w="0" w:type="dxa"/>
              <w:right w:w="45" w:type="dxa"/>
            </w:tcMar>
            <w:vAlign w:val="center"/>
            <w:hideMark/>
          </w:tcPr>
          <w:p w14:paraId="53E63773"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07164/INFOEM/IP/RR/2023</w:t>
            </w:r>
          </w:p>
        </w:tc>
        <w:tc>
          <w:tcPr>
            <w:tcW w:w="11048" w:type="dxa"/>
            <w:vAlign w:val="center"/>
          </w:tcPr>
          <w:p w14:paraId="560F0EA4" w14:textId="77777777" w:rsidR="00D12FC4" w:rsidRPr="003044AF" w:rsidRDefault="00D12FC4"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01749/ZINACANT/IP/2023, recibida a través del Sistema SAIMEX, en donde se solicita textualmente lo siguiente: “SOLICITO TODOS LOS OFICIOS DE LA SINDICATURA DEL GENERADOS Y RECIBIDOS CON FOLIO CONSECUTIVO DEL MES DE FEBRERO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288120BB" w14:textId="77777777" w:rsidR="00D12FC4" w:rsidRPr="003044AF" w:rsidRDefault="00D12FC4" w:rsidP="003044AF">
            <w:pPr>
              <w:ind w:right="3677"/>
              <w:jc w:val="both"/>
              <w:rPr>
                <w:rFonts w:ascii="Palatino Linotype" w:hAnsi="Palatino Linotype" w:cs="Calibri"/>
                <w:i/>
                <w:sz w:val="22"/>
                <w:szCs w:val="22"/>
              </w:rPr>
            </w:pPr>
          </w:p>
          <w:p w14:paraId="6EDC9DFA" w14:textId="1AB18D29" w:rsidR="002D454B" w:rsidRPr="003044AF" w:rsidRDefault="002D454B" w:rsidP="003044AF">
            <w:pPr>
              <w:ind w:right="3677"/>
              <w:jc w:val="both"/>
              <w:rPr>
                <w:rFonts w:ascii="Palatino Linotype" w:hAnsi="Palatino Linotype" w:cs="Calibri"/>
                <w:b/>
                <w:bCs/>
                <w:i/>
                <w:sz w:val="22"/>
                <w:szCs w:val="22"/>
                <w:lang w:eastAsia="es-MX"/>
              </w:rPr>
            </w:pP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i/>
                <w:sz w:val="22"/>
                <w:szCs w:val="22"/>
              </w:rPr>
              <w:br/>
            </w:r>
            <w:r w:rsidRPr="003044AF">
              <w:rPr>
                <w:rFonts w:ascii="Palatino Linotype" w:hAnsi="Palatino Linotype" w:cs="Calibri"/>
                <w:i/>
                <w:sz w:val="22"/>
                <w:szCs w:val="22"/>
              </w:rPr>
              <w:br/>
            </w:r>
            <w:r w:rsidRPr="003044AF">
              <w:rPr>
                <w:rFonts w:ascii="Palatino Linotype" w:hAnsi="Palatino Linotype" w:cs="Calibri"/>
                <w:b/>
                <w:sz w:val="22"/>
                <w:szCs w:val="22"/>
              </w:rPr>
              <w:t>1749.pdf:</w:t>
            </w:r>
            <w:r w:rsidRPr="003044AF">
              <w:rPr>
                <w:rFonts w:ascii="Palatino Linotype" w:hAnsi="Palatino Linotype" w:cs="Calibri"/>
                <w:i/>
                <w:sz w:val="22"/>
                <w:szCs w:val="22"/>
              </w:rPr>
              <w:t xml:space="preserve"> documento constante de 1 foja útil, de cuyo contenido se advierte un oficio suscrito por la Síndico Municipal, por medio del cual indica que se remite la información requerida.</w:t>
            </w:r>
            <w:r w:rsidRPr="003044AF">
              <w:rPr>
                <w:rFonts w:ascii="Palatino Linotype" w:hAnsi="Palatino Linotype" w:cs="Calibri"/>
                <w:i/>
                <w:sz w:val="22"/>
                <w:szCs w:val="22"/>
              </w:rPr>
              <w:br/>
            </w:r>
            <w:r w:rsidRPr="003044AF">
              <w:rPr>
                <w:rFonts w:ascii="Palatino Linotype" w:hAnsi="Palatino Linotype" w:cs="Calibri"/>
                <w:i/>
                <w:sz w:val="22"/>
                <w:szCs w:val="22"/>
              </w:rPr>
              <w:br/>
            </w:r>
            <w:r w:rsidRPr="003044AF">
              <w:rPr>
                <w:rFonts w:ascii="Palatino Linotype" w:hAnsi="Palatino Linotype" w:cs="Calibri"/>
                <w:b/>
                <w:i/>
                <w:sz w:val="22"/>
                <w:szCs w:val="22"/>
              </w:rPr>
              <w:t>OFICIOS FEBRERO 2022-2023 E Y R.pdf:</w:t>
            </w:r>
            <w:r w:rsidRPr="003044AF">
              <w:rPr>
                <w:rFonts w:ascii="Palatino Linotype" w:hAnsi="Palatino Linotype" w:cs="Calibri"/>
                <w:i/>
                <w:sz w:val="22"/>
                <w:szCs w:val="22"/>
              </w:rPr>
              <w:t xml:space="preserve"> documento constante de 51 fojas útiles, de cuyo conten ido se advierten diversos oficios suscritos por la Síndico Municipal.</w:t>
            </w:r>
            <w:r w:rsidRPr="003044AF">
              <w:rPr>
                <w:rFonts w:ascii="Palatino Linotype" w:hAnsi="Palatino Linotype" w:cs="Calibri"/>
                <w:i/>
                <w:sz w:val="22"/>
                <w:szCs w:val="22"/>
              </w:rPr>
              <w:br/>
            </w:r>
          </w:p>
        </w:tc>
      </w:tr>
      <w:tr w:rsidR="003044AF" w:rsidRPr="003044AF" w14:paraId="5CA683D9" w14:textId="44629E30" w:rsidTr="00395069">
        <w:trPr>
          <w:trHeight w:val="65"/>
        </w:trPr>
        <w:tc>
          <w:tcPr>
            <w:tcW w:w="1696" w:type="dxa"/>
            <w:tcMar>
              <w:top w:w="0" w:type="dxa"/>
              <w:left w:w="45" w:type="dxa"/>
              <w:bottom w:w="0" w:type="dxa"/>
              <w:right w:w="45" w:type="dxa"/>
            </w:tcMar>
            <w:vAlign w:val="center"/>
            <w:hideMark/>
          </w:tcPr>
          <w:p w14:paraId="0CB37BF1"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07165/INFOEM/IP/RR/2023</w:t>
            </w:r>
          </w:p>
        </w:tc>
        <w:tc>
          <w:tcPr>
            <w:tcW w:w="11048" w:type="dxa"/>
            <w:vAlign w:val="center"/>
          </w:tcPr>
          <w:p w14:paraId="0B86B2EF" w14:textId="77777777" w:rsidR="002D454B" w:rsidRPr="003044AF" w:rsidRDefault="00D12FC4"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01752/ZINACANT/IP/2023, recibida a través del </w:t>
            </w:r>
            <w:r w:rsidR="002D454B" w:rsidRPr="003044AF">
              <w:rPr>
                <w:rFonts w:ascii="Palatino Linotype" w:hAnsi="Palatino Linotype" w:cs="Calibri"/>
                <w:i/>
                <w:sz w:val="22"/>
                <w:szCs w:val="22"/>
              </w:rPr>
              <w:lastRenderedPageBreak/>
              <w:t xml:space="preserve">Sistema SAIMEX, en donde se solicita textualmente lo siguiente: “SOLICITO TODOS LOS OFICIOS DE LA SINDICATURA DEL GENERADOS Y RECIBIDOS CON FOLIO CONSECUTIVO DEL MES DE MAYO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r w:rsidR="00F625BE"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1752.pdf:</w:t>
            </w:r>
            <w:r w:rsidR="002D454B" w:rsidRPr="003044AF">
              <w:rPr>
                <w:rFonts w:ascii="Palatino Linotype" w:hAnsi="Palatino Linotype" w:cs="Calibri"/>
                <w:sz w:val="22"/>
                <w:szCs w:val="22"/>
              </w:rPr>
              <w:t xml:space="preserve"> documento constante de 1 foja útil, de cuyo contenido se advierte un oficio suscrito por la Síndico Municipal, por medio del cual indica que se remite la información requerida.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OFICIOS MAYO 2022 Y 2023 E Y R.pdf:</w:t>
            </w:r>
            <w:r w:rsidR="002D454B" w:rsidRPr="003044AF">
              <w:rPr>
                <w:rFonts w:ascii="Palatino Linotype" w:hAnsi="Palatino Linotype" w:cs="Calibri"/>
                <w:sz w:val="22"/>
                <w:szCs w:val="22"/>
              </w:rPr>
              <w:t xml:space="preserve"> documento constante de </w:t>
            </w:r>
            <w:r w:rsidRPr="003044AF">
              <w:rPr>
                <w:rFonts w:ascii="Palatino Linotype" w:hAnsi="Palatino Linotype" w:cs="Calibri"/>
                <w:sz w:val="22"/>
                <w:szCs w:val="22"/>
              </w:rPr>
              <w:t>55 fojas útiles, de cuyo conten</w:t>
            </w:r>
            <w:r w:rsidR="002D454B" w:rsidRPr="003044AF">
              <w:rPr>
                <w:rFonts w:ascii="Palatino Linotype" w:hAnsi="Palatino Linotype" w:cs="Calibri"/>
                <w:sz w:val="22"/>
                <w:szCs w:val="22"/>
              </w:rPr>
              <w:t>ido se advierten diversos oficios suscritos por la Síndico Municipal.</w:t>
            </w:r>
          </w:p>
          <w:p w14:paraId="165B830A" w14:textId="602F240B" w:rsidR="00D12FC4" w:rsidRPr="003044AF" w:rsidRDefault="00D12FC4" w:rsidP="003044AF">
            <w:pPr>
              <w:ind w:right="3677"/>
              <w:jc w:val="both"/>
              <w:rPr>
                <w:rFonts w:ascii="Palatino Linotype" w:hAnsi="Palatino Linotype" w:cs="Calibri"/>
                <w:b/>
                <w:bCs/>
                <w:i/>
                <w:sz w:val="22"/>
                <w:szCs w:val="22"/>
                <w:lang w:eastAsia="es-MX"/>
              </w:rPr>
            </w:pPr>
          </w:p>
        </w:tc>
      </w:tr>
      <w:tr w:rsidR="003044AF" w:rsidRPr="003044AF" w14:paraId="40308D3B" w14:textId="42D6BD1D" w:rsidTr="00395069">
        <w:trPr>
          <w:trHeight w:val="242"/>
        </w:trPr>
        <w:tc>
          <w:tcPr>
            <w:tcW w:w="1696" w:type="dxa"/>
            <w:tcMar>
              <w:top w:w="0" w:type="dxa"/>
              <w:left w:w="45" w:type="dxa"/>
              <w:bottom w:w="0" w:type="dxa"/>
              <w:right w:w="45" w:type="dxa"/>
            </w:tcMar>
            <w:vAlign w:val="center"/>
            <w:hideMark/>
          </w:tcPr>
          <w:p w14:paraId="3B6C2E14"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07166/INFOEM/IP/RR/2023</w:t>
            </w:r>
          </w:p>
        </w:tc>
        <w:tc>
          <w:tcPr>
            <w:tcW w:w="11048" w:type="dxa"/>
            <w:vAlign w:val="center"/>
          </w:tcPr>
          <w:p w14:paraId="587B83B3" w14:textId="77777777" w:rsidR="002D454B" w:rsidRPr="003044AF" w:rsidRDefault="00D12FC4"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01754/ZINACANT/IP/2023, recibida a través del Sistema SAIMEX, en donde se solicita textualmente lo siguiente: “SOLICITO TODOS LOS OFICIOS DE LA SINDICATURA DEL GENERADOS Y RECIBIDOS CON FOLIO CONSECUTIVO DEL MES DE JUNIO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w:t>
            </w:r>
            <w:r w:rsidR="002D454B" w:rsidRPr="003044AF">
              <w:rPr>
                <w:rFonts w:ascii="Palatino Linotype" w:hAnsi="Palatino Linotype" w:cs="Calibri"/>
                <w:i/>
                <w:sz w:val="22"/>
                <w:szCs w:val="22"/>
              </w:rPr>
              <w:lastRenderedPageBreak/>
              <w:t xml:space="preserve">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r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 xml:space="preserve">1754.pdf: </w:t>
            </w:r>
            <w:r w:rsidR="002D454B" w:rsidRPr="003044AF">
              <w:rPr>
                <w:rFonts w:ascii="Palatino Linotype" w:hAnsi="Palatino Linotype" w:cs="Calibri"/>
                <w:sz w:val="22"/>
                <w:szCs w:val="22"/>
              </w:rPr>
              <w:t>documento constante de 1 foja útil, de cuyo contenido se advierte un oficio suscrito por la Síndico Municipal, por medio del cual indica que se remite la información requerida.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OFICIOS JUNIO 2022 Y 2023 E Y R.pdf</w:t>
            </w:r>
            <w:r w:rsidR="002D454B" w:rsidRPr="003044AF">
              <w:rPr>
                <w:rFonts w:ascii="Palatino Linotype" w:hAnsi="Palatino Linotype" w:cs="Calibri"/>
                <w:sz w:val="22"/>
                <w:szCs w:val="22"/>
              </w:rPr>
              <w:t xml:space="preserve">: documento constante de </w:t>
            </w:r>
            <w:r w:rsidRPr="003044AF">
              <w:rPr>
                <w:rFonts w:ascii="Palatino Linotype" w:hAnsi="Palatino Linotype" w:cs="Calibri"/>
                <w:sz w:val="22"/>
                <w:szCs w:val="22"/>
              </w:rPr>
              <w:t>64 fojas útiles, de cuyo conten</w:t>
            </w:r>
            <w:r w:rsidR="002D454B" w:rsidRPr="003044AF">
              <w:rPr>
                <w:rFonts w:ascii="Palatino Linotype" w:hAnsi="Palatino Linotype" w:cs="Calibri"/>
                <w:sz w:val="22"/>
                <w:szCs w:val="22"/>
              </w:rPr>
              <w:t>ido se advierten diversos oficios suscritos por la Síndico Municipal.</w:t>
            </w:r>
          </w:p>
          <w:p w14:paraId="4321E890" w14:textId="41CFB5BA" w:rsidR="00D12FC4" w:rsidRPr="003044AF" w:rsidRDefault="00D12FC4" w:rsidP="003044AF">
            <w:pPr>
              <w:ind w:right="3677"/>
              <w:jc w:val="both"/>
              <w:rPr>
                <w:rFonts w:ascii="Palatino Linotype" w:hAnsi="Palatino Linotype" w:cs="Calibri"/>
                <w:b/>
                <w:bCs/>
                <w:i/>
                <w:sz w:val="22"/>
                <w:szCs w:val="22"/>
                <w:lang w:eastAsia="es-MX"/>
              </w:rPr>
            </w:pPr>
          </w:p>
        </w:tc>
      </w:tr>
      <w:tr w:rsidR="003044AF" w:rsidRPr="003044AF" w14:paraId="64B7F884" w14:textId="38D01904" w:rsidTr="00395069">
        <w:trPr>
          <w:trHeight w:val="253"/>
        </w:trPr>
        <w:tc>
          <w:tcPr>
            <w:tcW w:w="1696" w:type="dxa"/>
            <w:tcMar>
              <w:top w:w="0" w:type="dxa"/>
              <w:left w:w="45" w:type="dxa"/>
              <w:bottom w:w="0" w:type="dxa"/>
              <w:right w:w="45" w:type="dxa"/>
            </w:tcMar>
            <w:vAlign w:val="center"/>
            <w:hideMark/>
          </w:tcPr>
          <w:p w14:paraId="6BBA4A0E"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07170/INFOEM/IP/RR/2023</w:t>
            </w:r>
          </w:p>
        </w:tc>
        <w:tc>
          <w:tcPr>
            <w:tcW w:w="11048" w:type="dxa"/>
            <w:vAlign w:val="center"/>
          </w:tcPr>
          <w:p w14:paraId="1132FC49" w14:textId="77777777" w:rsidR="00D12FC4" w:rsidRPr="003044AF" w:rsidRDefault="00D12FC4"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w:t>
            </w:r>
            <w:r w:rsidR="002D454B" w:rsidRPr="003044AF">
              <w:rPr>
                <w:rFonts w:ascii="Palatino Linotype" w:hAnsi="Palatino Linotype" w:cs="Calibri"/>
                <w:i/>
                <w:sz w:val="22"/>
                <w:szCs w:val="22"/>
              </w:rPr>
              <w:t xml:space="preserve">En atención y seguimiento a su solicitud de información, a través del Sistema de Acceso a la Información Mexiquense (SAIMEX), número 01962/ZINACANT/IP/2023 mediante la cual solicitó lo siguiente: “SOLICITO TODOS LOS OFICIOS DEL SISTEMA (SIMGA) DEL AÑO 2022 Y 2023” (Sic) Con fundamento en los artículos 4, 7, 23 fracción lV, 53 fracciones ll, lV y V de la Ley de Transparencia y Acceso a la Información Pública del Estado de México y Municipios, derivado del análisis de su solicitud y en seguimiento a la aclaración dentro de la plataforma SAIMEX, me permito informar que su solicitud recibida no puede ser atendida al no haber aclarado de manera concreta o especifica, el tipo de Informes que desea conocer en el proceso de aclaración, complementación ó corrección de datos, donde a través del sistema se requirió (…solicito amablemente refiera el nombre completo del sistema al que hace referencia, con la finalidad de realizar el trámite correspondiente para dar atención a su requerimiento sic), lo anterior de acuerdo al artículo 159 de la misma Ley mencionada, donde indica que …“Cuando los detalles proporcionados para localizar los documentos resulten insuficientes, incompletos o sean erróneos, la Unidad de Transparencia podrá́ requerir al solicitante para que otros elementos que complementen, corrijan o amplíen los datos proporcionados o bien, precise uno o varios requerimientos de información”…, por lo tanto al no haber mencionado en su aclaración el nombre completo del sistema al que hace referencia, no existen argumentos objetivos para dar respuesta a la solicitud en comento. Lo anterior, de conformidad con los artículos 12, 24 y 159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w:t>
            </w:r>
            <w:r w:rsidR="002D454B" w:rsidRPr="003044AF">
              <w:rPr>
                <w:rFonts w:ascii="Palatino Linotype" w:hAnsi="Palatino Linotype" w:cs="Calibri"/>
                <w:i/>
                <w:sz w:val="22"/>
                <w:szCs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“Articulo 159. Cuando los detalles proporcionados para localizar los documentos resulten insuficientes, incompletos o sean erróneos, la Unidad de Transparencia podrá requerir al solicitante, por una sola vez y dentro de un plazo que no podrá exceder de cinco días hábiles contados a partir de la presentación de la solicitud, para que, en un término de hasta diez días hábiles, indique otros elementos que complementen, corrijan o amplíen los datos proporcionados o bien, precise uno o varios requerimientos de información. En este requerimiento interrumpirá el plazo de respuesta establecido en el artículo 163 de la presente Ley, por lo que comenzará a computarse nuevamente al día siguiente del desahogo por parte del particular. En este caso, el sujeto obligado atenderá la solicitud en los términos en que fue desahogado el requerimiento de información adicional. La solicitud se tendrá por no presentada cuando los solicitantes no atiendan el requerimiento de información adicional, salvo que en la solicitud inicial se aprecien elementos que permitan identificar la información requerida, quedando a salvo los derechos del particular para volver a presentar su solicitud. En el caso de requerimientos parciales no desahogados, se tendrá por presentada la solicitud por lo que respecta a los contenidos de información que no formaron parte del r</w:t>
            </w:r>
            <w:r w:rsidRPr="003044AF">
              <w:rPr>
                <w:rFonts w:ascii="Palatino Linotype" w:hAnsi="Palatino Linotype" w:cs="Calibri"/>
                <w:i/>
                <w:sz w:val="22"/>
                <w:szCs w:val="22"/>
              </w:rPr>
              <w:t>equerimiento.”…”</w:t>
            </w:r>
          </w:p>
          <w:p w14:paraId="4EB0E248"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anexó el siguiente archivo digital: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1962.pdf:</w:t>
            </w:r>
            <w:r w:rsidRPr="003044AF">
              <w:rPr>
                <w:rFonts w:ascii="Palatino Linotype" w:hAnsi="Palatino Linotype" w:cs="Calibri"/>
                <w:sz w:val="22"/>
                <w:szCs w:val="22"/>
              </w:rPr>
              <w:t xml:space="preserve"> documento constante de 1 foja útil, de cuyo contenido se advierte un oficio suscrito por la Titular de la Unidad de Transparencia, por medio del cual indica al solicitante que al no haber desahogado correctamente su </w:t>
            </w:r>
            <w:r w:rsidR="00D12FC4" w:rsidRPr="003044AF">
              <w:rPr>
                <w:rFonts w:ascii="Palatino Linotype" w:hAnsi="Palatino Linotype" w:cs="Calibri"/>
                <w:sz w:val="22"/>
                <w:szCs w:val="22"/>
              </w:rPr>
              <w:t>aclaración</w:t>
            </w:r>
            <w:r w:rsidRPr="003044AF">
              <w:rPr>
                <w:rFonts w:ascii="Palatino Linotype" w:hAnsi="Palatino Linotype" w:cs="Calibri"/>
                <w:sz w:val="22"/>
                <w:szCs w:val="22"/>
              </w:rPr>
              <w:t>, la misma no puede ser respondida.</w:t>
            </w:r>
          </w:p>
          <w:p w14:paraId="225C8C6A" w14:textId="423D8F57" w:rsidR="00D12FC4" w:rsidRPr="003044AF" w:rsidRDefault="00D12FC4" w:rsidP="003044AF">
            <w:pPr>
              <w:ind w:right="3677"/>
              <w:jc w:val="both"/>
              <w:rPr>
                <w:rFonts w:ascii="Palatino Linotype" w:hAnsi="Palatino Linotype" w:cs="Calibri"/>
                <w:b/>
                <w:bCs/>
                <w:sz w:val="22"/>
                <w:szCs w:val="22"/>
                <w:lang w:eastAsia="es-MX"/>
              </w:rPr>
            </w:pPr>
          </w:p>
        </w:tc>
      </w:tr>
      <w:tr w:rsidR="003044AF" w:rsidRPr="003044AF" w14:paraId="703CC753" w14:textId="0C24064D" w:rsidTr="00395069">
        <w:trPr>
          <w:trHeight w:val="65"/>
        </w:trPr>
        <w:tc>
          <w:tcPr>
            <w:tcW w:w="1696" w:type="dxa"/>
            <w:tcMar>
              <w:top w:w="0" w:type="dxa"/>
              <w:left w:w="45" w:type="dxa"/>
              <w:bottom w:w="0" w:type="dxa"/>
              <w:right w:w="45" w:type="dxa"/>
            </w:tcMar>
            <w:vAlign w:val="center"/>
            <w:hideMark/>
          </w:tcPr>
          <w:p w14:paraId="029A3054"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07174/INFOEM/IP/RR/2023</w:t>
            </w:r>
          </w:p>
        </w:tc>
        <w:tc>
          <w:tcPr>
            <w:tcW w:w="11048" w:type="dxa"/>
            <w:vAlign w:val="center"/>
          </w:tcPr>
          <w:p w14:paraId="1ACDA872" w14:textId="77777777" w:rsidR="002D454B" w:rsidRPr="003044AF" w:rsidRDefault="00D12FC4"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Con fundamento en los artículos 4, 7, 23 fracción lV, 53 fracciones ll, lV y V de la Ley de Transparencia y Acceso a la Información Pública del Estado de México y Municipios, me permito informar referente a la solicitud recibida, que a través de la Plataforma de Intranet no se genera ningún tipo de oficio, por lo anterior no se pude entregar ningún documento al no haberse generado. Lo anterior, de conformidad con </w:t>
            </w:r>
            <w:r w:rsidR="002D454B" w:rsidRPr="003044AF">
              <w:rPr>
                <w:rFonts w:ascii="Palatino Linotype" w:hAnsi="Palatino Linotype" w:cs="Calibri"/>
                <w:i/>
                <w:sz w:val="22"/>
                <w:szCs w:val="22"/>
              </w:rPr>
              <w:lastRenderedPageBreak/>
              <w:t xml:space="preserve">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w:t>
            </w: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anexó el siguiente archivo digital: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1989.pdf:</w:t>
            </w:r>
            <w:r w:rsidR="002D454B" w:rsidRPr="003044AF">
              <w:rPr>
                <w:rFonts w:ascii="Palatino Linotype" w:hAnsi="Palatino Linotype" w:cs="Calibri"/>
                <w:sz w:val="22"/>
                <w:szCs w:val="22"/>
              </w:rPr>
              <w:t xml:space="preserve"> documento constante de 1 foja útil, de cuyo contenido se advierte un oficio suscrito por el Titular de la Unidad de Transparencia, por medio del cual señala que no se genera la información requerida.</w:t>
            </w:r>
          </w:p>
          <w:p w14:paraId="5D127629" w14:textId="173D03F6" w:rsidR="00D12FC4" w:rsidRPr="003044AF" w:rsidRDefault="00D12FC4" w:rsidP="003044AF">
            <w:pPr>
              <w:ind w:right="3677"/>
              <w:jc w:val="both"/>
              <w:rPr>
                <w:rFonts w:ascii="Palatino Linotype" w:hAnsi="Palatino Linotype" w:cs="Calibri"/>
                <w:b/>
                <w:bCs/>
                <w:i/>
                <w:sz w:val="22"/>
                <w:szCs w:val="22"/>
                <w:lang w:eastAsia="es-MX"/>
              </w:rPr>
            </w:pPr>
          </w:p>
        </w:tc>
      </w:tr>
      <w:tr w:rsidR="003044AF" w:rsidRPr="003044AF" w14:paraId="080A7F13" w14:textId="29519A5A" w:rsidTr="00395069">
        <w:trPr>
          <w:trHeight w:val="384"/>
        </w:trPr>
        <w:tc>
          <w:tcPr>
            <w:tcW w:w="1696" w:type="dxa"/>
            <w:tcMar>
              <w:top w:w="0" w:type="dxa"/>
              <w:left w:w="45" w:type="dxa"/>
              <w:bottom w:w="0" w:type="dxa"/>
              <w:right w:w="45" w:type="dxa"/>
            </w:tcMar>
            <w:vAlign w:val="center"/>
            <w:hideMark/>
          </w:tcPr>
          <w:p w14:paraId="7B8A69D1"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07182/INFOEM/IP/RR/2023</w:t>
            </w:r>
          </w:p>
        </w:tc>
        <w:tc>
          <w:tcPr>
            <w:tcW w:w="11048" w:type="dxa"/>
            <w:vAlign w:val="center"/>
          </w:tcPr>
          <w:p w14:paraId="3A9B4217" w14:textId="0F5836F3" w:rsidR="002D454B" w:rsidRPr="003044AF" w:rsidRDefault="00D12FC4" w:rsidP="003044AF">
            <w:pPr>
              <w:ind w:right="3677"/>
              <w:jc w:val="both"/>
              <w:rPr>
                <w:rFonts w:ascii="Palatino Linotype" w:hAnsi="Palatino Linotype" w:cs="Calibri"/>
                <w:b/>
                <w:bCs/>
                <w:i/>
                <w:sz w:val="22"/>
                <w:szCs w:val="22"/>
                <w:lang w:eastAsia="es-MX"/>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en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w:t>
            </w:r>
            <w:r w:rsidR="002D454B" w:rsidRPr="003044AF">
              <w:rPr>
                <w:rFonts w:ascii="Palatino Linotype" w:hAnsi="Palatino Linotype" w:cs="Calibri"/>
                <w:i/>
                <w:sz w:val="22"/>
                <w:szCs w:val="22"/>
              </w:rPr>
              <w:lastRenderedPageBreak/>
              <w:t xml:space="preserve">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anexó el siguiente archivo digital: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1987.pdf:</w:t>
            </w:r>
            <w:r w:rsidR="002D454B" w:rsidRPr="003044AF">
              <w:rPr>
                <w:rFonts w:ascii="Palatino Linotype" w:hAnsi="Palatino Linotype" w:cs="Calibri"/>
                <w:sz w:val="22"/>
                <w:szCs w:val="22"/>
              </w:rPr>
              <w:t xml:space="preserve"> documento constante de documento constante de una foja útil, de cuyo contenido se advierte el oficio con número de registro ZIN/UT/5038/2023, suscrito por el Titular de la Unidad de Transparencia, por medio del cual indica que la información requerida por el particular, es puesta a disposición mediante consulta directa. </w:t>
            </w:r>
            <w:r w:rsidR="002D454B" w:rsidRPr="003044AF">
              <w:rPr>
                <w:rFonts w:ascii="Palatino Linotype" w:hAnsi="Palatino Linotype" w:cs="Calibri"/>
                <w:sz w:val="22"/>
                <w:szCs w:val="22"/>
              </w:rPr>
              <w:br/>
            </w:r>
          </w:p>
        </w:tc>
      </w:tr>
      <w:tr w:rsidR="003044AF" w:rsidRPr="003044AF" w14:paraId="355354F5" w14:textId="66E42BAE" w:rsidTr="00395069">
        <w:trPr>
          <w:trHeight w:val="65"/>
        </w:trPr>
        <w:tc>
          <w:tcPr>
            <w:tcW w:w="1696" w:type="dxa"/>
            <w:tcMar>
              <w:top w:w="0" w:type="dxa"/>
              <w:left w:w="45" w:type="dxa"/>
              <w:bottom w:w="0" w:type="dxa"/>
              <w:right w:w="45" w:type="dxa"/>
            </w:tcMar>
            <w:vAlign w:val="center"/>
            <w:hideMark/>
          </w:tcPr>
          <w:p w14:paraId="3385F6A1"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07492/INFOEM/IP/RR/2023</w:t>
            </w:r>
          </w:p>
        </w:tc>
        <w:tc>
          <w:tcPr>
            <w:tcW w:w="11048" w:type="dxa"/>
            <w:vAlign w:val="center"/>
          </w:tcPr>
          <w:p w14:paraId="40325F80" w14:textId="77777777" w:rsidR="002D454B" w:rsidRPr="003044AF" w:rsidRDefault="00D12FC4"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01979/ZINACANT/IP/2023, recibida a través del Sistema SAIMEX, en donde se solicita textualmente lo siguiente: “SOLICITO LOS OFICIOS DE LA DIRECCION DE LA MUJER DE LOS AÑOS 2022 Y 2023 CON FOLIO CONSECUTIVO.” (Sic). En apego a lo establecido su solicitud fue analizada y turnada al área poseedora de la información, en este caso a la Dirección de la Mujer, por lo que con fundamento en el artículo 12 de la Ley de Transparencia y Acceso a la Información Pública del Estado de México y Municipios, donde se establece que, “Los sujetos obligados sólo proporcionarán la información pública que </w:t>
            </w:r>
            <w:r w:rsidR="002D454B" w:rsidRPr="003044AF">
              <w:rPr>
                <w:rFonts w:ascii="Palatino Linotype" w:hAnsi="Palatino Linotype" w:cs="Calibri"/>
                <w:i/>
                <w:sz w:val="22"/>
                <w:szCs w:val="22"/>
              </w:rPr>
              <w:lastRenderedPageBreak/>
              <w:t xml:space="preserve">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r w:rsidR="00F625BE"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sol 1979.pdf:</w:t>
            </w:r>
            <w:r w:rsidR="002D454B" w:rsidRPr="003044AF">
              <w:rPr>
                <w:rFonts w:ascii="Palatino Linotype" w:hAnsi="Palatino Linotype" w:cs="Calibri"/>
                <w:sz w:val="22"/>
                <w:szCs w:val="22"/>
              </w:rPr>
              <w:t xml:space="preserve"> documento constante de 1 foja útil, de cuyo contenido se advierte un oficio suscrito por la Directora de la Mujer, por el cual indica que se remite la información solicitada.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publicos completo 2023.pdf:</w:t>
            </w:r>
            <w:r w:rsidR="002D454B" w:rsidRPr="003044AF">
              <w:rPr>
                <w:rFonts w:ascii="Palatino Linotype" w:hAnsi="Palatino Linotype" w:cs="Calibri"/>
                <w:sz w:val="22"/>
                <w:szCs w:val="22"/>
              </w:rPr>
              <w:t xml:space="preserve"> documento constante de 180 fojas útiles, de cuyo contenido se advierten diversos oficios suscritos por la Directora de la Mujer.</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publicos enviados 2022.pdf:</w:t>
            </w:r>
            <w:r w:rsidR="002D454B" w:rsidRPr="003044AF">
              <w:rPr>
                <w:rFonts w:ascii="Palatino Linotype" w:hAnsi="Palatino Linotype" w:cs="Calibri"/>
                <w:sz w:val="22"/>
                <w:szCs w:val="22"/>
              </w:rPr>
              <w:t xml:space="preserve"> documento constante de 76 fojas útiles, de cuyo contenido se advierten diversos oficios suscritos </w:t>
            </w:r>
            <w:r w:rsidR="00F625BE" w:rsidRPr="003044AF">
              <w:rPr>
                <w:rFonts w:ascii="Palatino Linotype" w:hAnsi="Palatino Linotype" w:cs="Calibri"/>
                <w:sz w:val="22"/>
                <w:szCs w:val="22"/>
              </w:rPr>
              <w:t>por la Directora de la Mujer.</w:t>
            </w:r>
          </w:p>
          <w:p w14:paraId="5A6CA7C6" w14:textId="763EB8B8" w:rsidR="00D12FC4" w:rsidRPr="003044AF" w:rsidRDefault="00D12FC4" w:rsidP="003044AF">
            <w:pPr>
              <w:ind w:right="3677"/>
              <w:jc w:val="both"/>
              <w:rPr>
                <w:rFonts w:ascii="Palatino Linotype" w:hAnsi="Palatino Linotype" w:cs="Calibri"/>
                <w:b/>
                <w:bCs/>
                <w:i/>
                <w:sz w:val="22"/>
                <w:szCs w:val="22"/>
                <w:lang w:eastAsia="es-MX"/>
              </w:rPr>
            </w:pPr>
          </w:p>
        </w:tc>
      </w:tr>
      <w:tr w:rsidR="003044AF" w:rsidRPr="003044AF" w14:paraId="1C235BAC" w14:textId="73E326D6" w:rsidTr="00395069">
        <w:trPr>
          <w:trHeight w:val="65"/>
        </w:trPr>
        <w:tc>
          <w:tcPr>
            <w:tcW w:w="1696" w:type="dxa"/>
            <w:tcMar>
              <w:top w:w="0" w:type="dxa"/>
              <w:left w:w="45" w:type="dxa"/>
              <w:bottom w:w="0" w:type="dxa"/>
              <w:right w:w="45" w:type="dxa"/>
            </w:tcMar>
            <w:vAlign w:val="center"/>
            <w:hideMark/>
          </w:tcPr>
          <w:p w14:paraId="26A17C1E"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07493/INFOEM/IP/RR/2023</w:t>
            </w:r>
          </w:p>
        </w:tc>
        <w:tc>
          <w:tcPr>
            <w:tcW w:w="11048" w:type="dxa"/>
            <w:vAlign w:val="center"/>
          </w:tcPr>
          <w:p w14:paraId="48B4BAB3" w14:textId="77777777" w:rsidR="00D12FC4" w:rsidRPr="003044AF" w:rsidRDefault="00D12FC4"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01982/ZINACANT/IP/2023, recibida a través del Sistema SAIMEX, en donde se solicita textualmente lo siguiente: “SOLICITO LOS OFICIOS DE IMUFIDEZ CON FOLIO ONSECUTIIVO DEL AÑO 2022.” (Sic). En apego a lo establecido su solicitud fue analizada y turnada al área poseedora de la información, en este caso a el Instituto Municipal de Cultura Física y Deporte de Zinacantepec,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p>
          <w:p w14:paraId="6C55DC6C" w14:textId="64DEA7A2" w:rsidR="002D454B" w:rsidRPr="003044AF" w:rsidRDefault="002D454B" w:rsidP="003044AF">
            <w:pPr>
              <w:ind w:right="3677"/>
              <w:jc w:val="both"/>
              <w:rPr>
                <w:rFonts w:ascii="Palatino Linotype" w:hAnsi="Palatino Linotype" w:cs="Calibri"/>
                <w:b/>
                <w:bCs/>
                <w:sz w:val="22"/>
                <w:szCs w:val="22"/>
                <w:lang w:eastAsia="es-MX"/>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lastRenderedPageBreak/>
              <w:t xml:space="preserve">1982.pdf: </w:t>
            </w:r>
            <w:r w:rsidRPr="003044AF">
              <w:rPr>
                <w:rFonts w:ascii="Palatino Linotype" w:hAnsi="Palatino Linotype" w:cs="Calibri"/>
                <w:sz w:val="22"/>
                <w:szCs w:val="22"/>
              </w:rPr>
              <w:t xml:space="preserve">documento constante de 1 foja útil, de cuyo contenido se advierte un oficio suscrito por el </w:t>
            </w:r>
            <w:r w:rsidR="00D12FC4" w:rsidRPr="003044AF">
              <w:rPr>
                <w:rFonts w:ascii="Palatino Linotype" w:hAnsi="Palatino Linotype" w:cs="Calibri"/>
                <w:sz w:val="22"/>
                <w:szCs w:val="22"/>
              </w:rPr>
              <w:t>Director</w:t>
            </w:r>
            <w:r w:rsidRPr="003044AF">
              <w:rPr>
                <w:rFonts w:ascii="Palatino Linotype" w:hAnsi="Palatino Linotype" w:cs="Calibri"/>
                <w:sz w:val="22"/>
                <w:szCs w:val="22"/>
              </w:rPr>
              <w:t xml:space="preserve"> del IMCUFIDE, por el cual indica que se remite la información solicitada.</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ANEXOS DE 1982.pdf:</w:t>
            </w:r>
            <w:r w:rsidRPr="003044AF">
              <w:rPr>
                <w:rFonts w:ascii="Palatino Linotype" w:hAnsi="Palatino Linotype" w:cs="Calibri"/>
                <w:sz w:val="22"/>
                <w:szCs w:val="22"/>
              </w:rPr>
              <w:t xml:space="preserve"> documento constante de 45 fojas útiles, de cuyo contenido se advierten diversos oficios suscritos</w:t>
            </w:r>
            <w:r w:rsidR="00F625BE" w:rsidRPr="003044AF">
              <w:rPr>
                <w:rFonts w:ascii="Palatino Linotype" w:hAnsi="Palatino Linotype" w:cs="Calibri"/>
                <w:sz w:val="22"/>
                <w:szCs w:val="22"/>
              </w:rPr>
              <w:t xml:space="preserve"> por el </w:t>
            </w:r>
            <w:r w:rsidR="00D12FC4" w:rsidRPr="003044AF">
              <w:rPr>
                <w:rFonts w:ascii="Palatino Linotype" w:hAnsi="Palatino Linotype" w:cs="Calibri"/>
                <w:sz w:val="22"/>
                <w:szCs w:val="22"/>
              </w:rPr>
              <w:t>Director</w:t>
            </w:r>
            <w:r w:rsidR="00F625BE" w:rsidRPr="003044AF">
              <w:rPr>
                <w:rFonts w:ascii="Palatino Linotype" w:hAnsi="Palatino Linotype" w:cs="Calibri"/>
                <w:sz w:val="22"/>
                <w:szCs w:val="22"/>
              </w:rPr>
              <w:t xml:space="preserve"> del IMCUFIDE.</w:t>
            </w:r>
          </w:p>
        </w:tc>
      </w:tr>
      <w:tr w:rsidR="003044AF" w:rsidRPr="003044AF" w14:paraId="62DBCC59" w14:textId="7D8960D0" w:rsidTr="00395069">
        <w:trPr>
          <w:trHeight w:val="65"/>
        </w:trPr>
        <w:tc>
          <w:tcPr>
            <w:tcW w:w="1696" w:type="dxa"/>
            <w:tcMar>
              <w:top w:w="0" w:type="dxa"/>
              <w:left w:w="45" w:type="dxa"/>
              <w:bottom w:w="0" w:type="dxa"/>
              <w:right w:w="45" w:type="dxa"/>
            </w:tcMar>
            <w:vAlign w:val="center"/>
            <w:hideMark/>
          </w:tcPr>
          <w:p w14:paraId="5E46F2C1"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07705/INFOEM/IP/RR/2023</w:t>
            </w:r>
          </w:p>
        </w:tc>
        <w:tc>
          <w:tcPr>
            <w:tcW w:w="11048" w:type="dxa"/>
            <w:vAlign w:val="center"/>
          </w:tcPr>
          <w:p w14:paraId="4559B79D" w14:textId="77777777" w:rsidR="002D454B" w:rsidRPr="003044AF" w:rsidRDefault="00D12FC4"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01961/ZINACANT/IP/2023, recibida a través del Sistema SAIMEX, en donde se solicita textualmente lo siguiente: “SOLICITO TODOS LOS OFICIOS DE LA COORDINACION DE FISCALIZACION DEL MES DE AGOSTO 2023” (sic). En apego a lo establecido su solicitud fue analizada y turnada al área poseedora de la información, en este caso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Solicitud 01961 Oficio.pdf:</w:t>
            </w:r>
            <w:r w:rsidR="002D454B" w:rsidRPr="003044AF">
              <w:rPr>
                <w:rFonts w:ascii="Palatino Linotype" w:hAnsi="Palatino Linotype" w:cs="Calibri"/>
                <w:sz w:val="22"/>
                <w:szCs w:val="22"/>
              </w:rPr>
              <w:t xml:space="preserve"> documento constante de 1 foja útil, de cuyo contenido se advierte un oficio suscrito por el Tesorero Municipal, por el cual indica que se remite la información solicitada.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Solicitud 01961.pdf:</w:t>
            </w:r>
            <w:r w:rsidR="002D454B" w:rsidRPr="003044AF">
              <w:rPr>
                <w:rFonts w:ascii="Palatino Linotype" w:hAnsi="Palatino Linotype" w:cs="Calibri"/>
                <w:sz w:val="22"/>
                <w:szCs w:val="22"/>
              </w:rPr>
              <w:t xml:space="preserve"> documento constante de 3 fojas útiles, de cuyo contenido se advierten diversos oficios suscri</w:t>
            </w:r>
            <w:r w:rsidR="00F625BE" w:rsidRPr="003044AF">
              <w:rPr>
                <w:rFonts w:ascii="Palatino Linotype" w:hAnsi="Palatino Linotype" w:cs="Calibri"/>
                <w:sz w:val="22"/>
                <w:szCs w:val="22"/>
              </w:rPr>
              <w:t>tos por el Tesorero Municipal.</w:t>
            </w:r>
          </w:p>
          <w:p w14:paraId="1A5407A5" w14:textId="7297D1D4" w:rsidR="00D12FC4" w:rsidRPr="003044AF" w:rsidRDefault="00D12FC4" w:rsidP="003044AF">
            <w:pPr>
              <w:ind w:right="3677"/>
              <w:jc w:val="both"/>
              <w:rPr>
                <w:rFonts w:ascii="Palatino Linotype" w:hAnsi="Palatino Linotype" w:cs="Calibri"/>
                <w:b/>
                <w:bCs/>
                <w:i/>
                <w:sz w:val="22"/>
                <w:szCs w:val="22"/>
                <w:lang w:eastAsia="es-MX"/>
              </w:rPr>
            </w:pPr>
          </w:p>
        </w:tc>
      </w:tr>
      <w:tr w:rsidR="003044AF" w:rsidRPr="003044AF" w14:paraId="6218F9D3" w14:textId="3D9F807E" w:rsidTr="00395069">
        <w:trPr>
          <w:trHeight w:val="136"/>
        </w:trPr>
        <w:tc>
          <w:tcPr>
            <w:tcW w:w="1696" w:type="dxa"/>
            <w:tcMar>
              <w:top w:w="0" w:type="dxa"/>
              <w:left w:w="45" w:type="dxa"/>
              <w:bottom w:w="0" w:type="dxa"/>
              <w:right w:w="45" w:type="dxa"/>
            </w:tcMar>
            <w:vAlign w:val="center"/>
            <w:hideMark/>
          </w:tcPr>
          <w:p w14:paraId="3E050837"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07706/INFOEM/IP/RR/2023</w:t>
            </w:r>
          </w:p>
        </w:tc>
        <w:tc>
          <w:tcPr>
            <w:tcW w:w="11048" w:type="dxa"/>
            <w:vAlign w:val="center"/>
          </w:tcPr>
          <w:p w14:paraId="68417A20" w14:textId="77777777" w:rsidR="002D454B" w:rsidRPr="003044AF" w:rsidRDefault="00D12FC4"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01969/ZINACANT/IP/2023, recibida a través del Sistema SAIMEX, en donde se </w:t>
            </w:r>
            <w:r w:rsidR="002D454B" w:rsidRPr="003044AF">
              <w:rPr>
                <w:rFonts w:ascii="Palatino Linotype" w:hAnsi="Palatino Linotype" w:cs="Calibri"/>
                <w:i/>
                <w:sz w:val="22"/>
                <w:szCs w:val="22"/>
              </w:rPr>
              <w:lastRenderedPageBreak/>
              <w:t xml:space="preserve">solicita textualmente lo siguiente: “SOLICITO TODOS LOS OFICIOS DE LA COORDINACION DE FISCALIZACION ADEMAS DE ELLO SABER A QUE DIRECCION PERTENTENCEN, SUS FUNCIONES, ASI COMO EL RECIBO DE NOMINA DEL PERSONAL.” (sic). En apego a lo establecido su solicitud fue analizada y turnada al área poseedora de la información, en este caso a la Dirección de Administración y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004800CD"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 de Atención a Solicitud 01969 ZINACANT- 2023.pdf</w:t>
            </w:r>
            <w:r w:rsidR="002D454B" w:rsidRPr="003044AF">
              <w:rPr>
                <w:rFonts w:ascii="Palatino Linotype" w:hAnsi="Palatino Linotype" w:cs="Calibri"/>
                <w:sz w:val="22"/>
                <w:szCs w:val="22"/>
              </w:rPr>
              <w:t xml:space="preserve">: documento constante de 1 foja útil, de </w:t>
            </w:r>
            <w:r w:rsidR="004800CD" w:rsidRPr="003044AF">
              <w:rPr>
                <w:rFonts w:ascii="Palatino Linotype" w:hAnsi="Palatino Linotype" w:cs="Calibri"/>
                <w:sz w:val="22"/>
                <w:szCs w:val="22"/>
              </w:rPr>
              <w:t>cuyo</w:t>
            </w:r>
            <w:r w:rsidR="002D454B" w:rsidRPr="003044AF">
              <w:rPr>
                <w:rFonts w:ascii="Palatino Linotype" w:hAnsi="Palatino Linotype" w:cs="Calibri"/>
                <w:sz w:val="22"/>
                <w:szCs w:val="22"/>
              </w:rPr>
              <w:t xml:space="preserve"> contenido se advierte un oficio suscrito por la Directora de </w:t>
            </w:r>
            <w:r w:rsidR="004800CD" w:rsidRPr="003044AF">
              <w:rPr>
                <w:rFonts w:ascii="Palatino Linotype" w:hAnsi="Palatino Linotype" w:cs="Calibri"/>
                <w:sz w:val="22"/>
                <w:szCs w:val="22"/>
              </w:rPr>
              <w:t>Administración</w:t>
            </w:r>
            <w:r w:rsidR="002D454B" w:rsidRPr="003044AF">
              <w:rPr>
                <w:rFonts w:ascii="Palatino Linotype" w:hAnsi="Palatino Linotype" w:cs="Calibri"/>
                <w:sz w:val="22"/>
                <w:szCs w:val="22"/>
              </w:rPr>
              <w:t xml:space="preserve"> por medio del cual </w:t>
            </w:r>
            <w:r w:rsidR="004800CD" w:rsidRPr="003044AF">
              <w:rPr>
                <w:rFonts w:ascii="Palatino Linotype" w:hAnsi="Palatino Linotype" w:cs="Calibri"/>
                <w:sz w:val="22"/>
                <w:szCs w:val="22"/>
              </w:rPr>
              <w:t>indica</w:t>
            </w:r>
            <w:r w:rsidR="002D454B" w:rsidRPr="003044AF">
              <w:rPr>
                <w:rFonts w:ascii="Palatino Linotype" w:hAnsi="Palatino Linotype" w:cs="Calibri"/>
                <w:sz w:val="22"/>
                <w:szCs w:val="22"/>
              </w:rPr>
              <w:t xml:space="preserve"> que se remiten los recibos de nómina solicitados.</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Recibos de Nómina 2da septiembre 2023 - Personal Coordinación de Fiscalización.pdf</w:t>
            </w:r>
            <w:r w:rsidR="002D454B" w:rsidRPr="003044AF">
              <w:rPr>
                <w:rFonts w:ascii="Palatino Linotype" w:hAnsi="Palatino Linotype" w:cs="Calibri"/>
                <w:sz w:val="22"/>
                <w:szCs w:val="22"/>
              </w:rPr>
              <w:t>: documento constante de 13 fojas útiles, de cuyo contenido se advierten los recibos de nómina del personal solicitado.</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Solicitud 1969.pdf:</w:t>
            </w:r>
            <w:r w:rsidR="002D454B" w:rsidRPr="003044AF">
              <w:rPr>
                <w:rFonts w:ascii="Palatino Linotype" w:hAnsi="Palatino Linotype" w:cs="Calibri"/>
                <w:sz w:val="22"/>
                <w:szCs w:val="22"/>
              </w:rPr>
              <w:t xml:space="preserve"> documento constante de 26 fojas útiles, de cuyo contenido se </w:t>
            </w:r>
            <w:r w:rsidR="004800CD" w:rsidRPr="003044AF">
              <w:rPr>
                <w:rFonts w:ascii="Palatino Linotype" w:hAnsi="Palatino Linotype" w:cs="Calibri"/>
                <w:sz w:val="22"/>
                <w:szCs w:val="22"/>
              </w:rPr>
              <w:t>advierten</w:t>
            </w:r>
            <w:r w:rsidR="002D454B" w:rsidRPr="003044AF">
              <w:rPr>
                <w:rFonts w:ascii="Palatino Linotype" w:hAnsi="Palatino Linotype" w:cs="Calibri"/>
                <w:sz w:val="22"/>
                <w:szCs w:val="22"/>
              </w:rPr>
              <w:t xml:space="preserve"> </w:t>
            </w:r>
            <w:r w:rsidR="004800CD" w:rsidRPr="003044AF">
              <w:rPr>
                <w:rFonts w:ascii="Palatino Linotype" w:hAnsi="Palatino Linotype" w:cs="Calibri"/>
                <w:sz w:val="22"/>
                <w:szCs w:val="22"/>
              </w:rPr>
              <w:t>diversos</w:t>
            </w:r>
            <w:r w:rsidR="002D454B" w:rsidRPr="003044AF">
              <w:rPr>
                <w:rFonts w:ascii="Palatino Linotype" w:hAnsi="Palatino Linotype" w:cs="Calibri"/>
                <w:sz w:val="22"/>
                <w:szCs w:val="22"/>
              </w:rPr>
              <w:t xml:space="preserve"> oficios suscritos por la Coordinación de Fiscalización.</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Solicitud 1969 Oficio.pdf:</w:t>
            </w:r>
            <w:r w:rsidR="002D454B" w:rsidRPr="003044AF">
              <w:rPr>
                <w:rFonts w:ascii="Palatino Linotype" w:hAnsi="Palatino Linotype" w:cs="Calibri"/>
                <w:sz w:val="22"/>
                <w:szCs w:val="22"/>
              </w:rPr>
              <w:t xml:space="preserve"> documento constante de 2 fojas útiles, de cuyo </w:t>
            </w:r>
            <w:r w:rsidR="004800CD" w:rsidRPr="003044AF">
              <w:rPr>
                <w:rFonts w:ascii="Palatino Linotype" w:hAnsi="Palatino Linotype" w:cs="Calibri"/>
                <w:sz w:val="22"/>
                <w:szCs w:val="22"/>
              </w:rPr>
              <w:t>contenido</w:t>
            </w:r>
            <w:r w:rsidR="002D454B" w:rsidRPr="003044AF">
              <w:rPr>
                <w:rFonts w:ascii="Palatino Linotype" w:hAnsi="Palatino Linotype" w:cs="Calibri"/>
                <w:sz w:val="22"/>
                <w:szCs w:val="22"/>
              </w:rPr>
              <w:t xml:space="preserve"> se advierte un oficio suscrito por el Tesorero Municipal, por medio del cual indica que las funciones de la </w:t>
            </w:r>
            <w:r w:rsidR="004800CD" w:rsidRPr="003044AF">
              <w:rPr>
                <w:rFonts w:ascii="Palatino Linotype" w:hAnsi="Palatino Linotype" w:cs="Calibri"/>
                <w:sz w:val="22"/>
                <w:szCs w:val="22"/>
              </w:rPr>
              <w:t>Coordinación</w:t>
            </w:r>
            <w:r w:rsidR="002D454B" w:rsidRPr="003044AF">
              <w:rPr>
                <w:rFonts w:ascii="Palatino Linotype" w:hAnsi="Palatino Linotype" w:cs="Calibri"/>
                <w:sz w:val="22"/>
                <w:szCs w:val="22"/>
              </w:rPr>
              <w:t xml:space="preserve"> de Fiscalización se encuentran publicada en el enlace electrónico </w:t>
            </w:r>
            <w:hyperlink r:id="rId8" w:tgtFrame="_blank" w:history="1">
              <w:r w:rsidR="002D454B" w:rsidRPr="003044AF">
                <w:rPr>
                  <w:rStyle w:val="Hipervnculo"/>
                  <w:rFonts w:ascii="Palatino Linotype" w:hAnsi="Palatino Linotype" w:cs="Calibri"/>
                  <w:color w:val="auto"/>
                  <w:sz w:val="22"/>
                  <w:szCs w:val="22"/>
                </w:rPr>
                <w:t>https://zinacantepec</w:t>
              </w:r>
            </w:hyperlink>
            <w:r w:rsidR="002D454B" w:rsidRPr="003044AF">
              <w:rPr>
                <w:rFonts w:ascii="Palatino Linotype" w:hAnsi="Palatino Linotype" w:cs="Calibri"/>
                <w:sz w:val="22"/>
                <w:szCs w:val="22"/>
              </w:rPr>
              <w:t>,</w:t>
            </w:r>
            <w:hyperlink r:id="rId9" w:tgtFrame="_blank" w:history="1">
              <w:r w:rsidR="002D454B" w:rsidRPr="003044AF">
                <w:rPr>
                  <w:rStyle w:val="Hipervnculo"/>
                  <w:rFonts w:ascii="Palatino Linotype" w:hAnsi="Palatino Linotype" w:cs="Calibri"/>
                  <w:color w:val="auto"/>
                  <w:sz w:val="22"/>
                  <w:szCs w:val="22"/>
                </w:rPr>
                <w:t>gob.mx/index.php#</w:t>
              </w:r>
            </w:hyperlink>
            <w:r w:rsidR="00F625BE" w:rsidRPr="003044AF">
              <w:rPr>
                <w:rFonts w:ascii="Palatino Linotype" w:hAnsi="Palatino Linotype" w:cs="Calibri"/>
                <w:i/>
                <w:sz w:val="22"/>
                <w:szCs w:val="22"/>
              </w:rPr>
              <w:t xml:space="preserve"> </w:t>
            </w:r>
          </w:p>
          <w:p w14:paraId="2B11497A" w14:textId="41DD7796" w:rsidR="004800CD" w:rsidRPr="003044AF" w:rsidRDefault="004800CD" w:rsidP="003044AF">
            <w:pPr>
              <w:ind w:right="3677"/>
              <w:jc w:val="both"/>
              <w:rPr>
                <w:rFonts w:ascii="Palatino Linotype" w:hAnsi="Palatino Linotype" w:cs="Calibri"/>
                <w:b/>
                <w:bCs/>
                <w:i/>
                <w:sz w:val="22"/>
                <w:szCs w:val="22"/>
                <w:lang w:eastAsia="es-MX"/>
              </w:rPr>
            </w:pPr>
          </w:p>
        </w:tc>
      </w:tr>
      <w:tr w:rsidR="003044AF" w:rsidRPr="003044AF" w14:paraId="46AA397E" w14:textId="7CBDC822" w:rsidTr="00395069">
        <w:trPr>
          <w:trHeight w:val="65"/>
        </w:trPr>
        <w:tc>
          <w:tcPr>
            <w:tcW w:w="1696" w:type="dxa"/>
            <w:tcMar>
              <w:top w:w="0" w:type="dxa"/>
              <w:left w:w="45" w:type="dxa"/>
              <w:bottom w:w="0" w:type="dxa"/>
              <w:right w:w="45" w:type="dxa"/>
            </w:tcMar>
            <w:vAlign w:val="center"/>
            <w:hideMark/>
          </w:tcPr>
          <w:p w14:paraId="72C33A8D"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07762/INFOEM/IP/RR/2023</w:t>
            </w:r>
          </w:p>
        </w:tc>
        <w:tc>
          <w:tcPr>
            <w:tcW w:w="11048" w:type="dxa"/>
            <w:vAlign w:val="center"/>
          </w:tcPr>
          <w:p w14:paraId="50F9EE0A" w14:textId="77777777" w:rsidR="002D454B" w:rsidRPr="003044AF" w:rsidRDefault="004800CD"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En atención y seguimiento a su solicitud de información, a través del Sistema de Acceso a la Información Mexiquense (SAIMEX), número 02019/ZINACANT/IP/2023 mediante la cual </w:t>
            </w:r>
            <w:r w:rsidR="002D454B" w:rsidRPr="003044AF">
              <w:rPr>
                <w:rFonts w:ascii="Palatino Linotype" w:hAnsi="Palatino Linotype" w:cs="Calibri"/>
                <w:i/>
                <w:sz w:val="22"/>
                <w:szCs w:val="22"/>
              </w:rPr>
              <w:lastRenderedPageBreak/>
              <w:t xml:space="preserve">solicitó lo siguiente: “SOLICITO TODOS LOS OFICIOS GENERADOS POR LA DIRECCIÓN DE ADMINISTRACIÓN, CONTRALORÍA MUNICIPAL, TESORERÍA Y UNIDAD DE TRANSPARENCIA DEL 1-15 DE OCTUBRE 2023” (Sic) Con fundamento en los artículos 4, 7, 23 fracción lV, 53 fracciones ll, lV y V de la Ley de Transparencia y Acceso a la Información Pública del Estado de México y Municipios me permito adjuntar la información solicitada en formato PDF mediante la plataforma SAIMEX de las siguientes áreas del Ayuntamiento de Zinacantepec: Dirección de Administración, Contraloría Interna, Tesorería y de la Unidad de Transparencia. Lo anterior, de conformidad con los artículos 12 y 24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w:t>
            </w:r>
            <w:r w:rsidRPr="003044AF">
              <w:rPr>
                <w:rFonts w:ascii="Palatino Linotype" w:hAnsi="Palatino Linotype" w:cs="Calibri"/>
                <w:i/>
                <w:sz w:val="22"/>
                <w:szCs w:val="22"/>
              </w:rPr>
              <w:t xml:space="preserve">…” </w:t>
            </w:r>
            <w:r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Oficios Dirección de Administración DAVP O - SRH - 01 al 15 octubre 2023.pdf:</w:t>
            </w:r>
            <w:r w:rsidR="002D454B" w:rsidRPr="003044AF">
              <w:rPr>
                <w:rFonts w:ascii="Palatino Linotype" w:hAnsi="Palatino Linotype" w:cs="Calibri"/>
                <w:sz w:val="22"/>
                <w:szCs w:val="22"/>
              </w:rPr>
              <w:t xml:space="preserve"> documento constante de 37 fojas útiles, de cuyo contenido se advierten diversos oficios emitidos por la Dirección de Administración.</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 de Atención a Solicitud 02019 ZINACANT- 2023.pdf:</w:t>
            </w:r>
            <w:r w:rsidR="002D454B" w:rsidRPr="003044AF">
              <w:rPr>
                <w:rFonts w:ascii="Palatino Linotype" w:hAnsi="Palatino Linotype" w:cs="Calibri"/>
                <w:sz w:val="22"/>
                <w:szCs w:val="22"/>
              </w:rPr>
              <w:t xml:space="preserve"> documento constante de 1 foja útil, de cuyo contenido se advierte un oficio suscrito por la Directora de Administración, por el que indica que se remite la </w:t>
            </w:r>
            <w:r w:rsidRPr="003044AF">
              <w:rPr>
                <w:rFonts w:ascii="Palatino Linotype" w:hAnsi="Palatino Linotype" w:cs="Calibri"/>
                <w:sz w:val="22"/>
                <w:szCs w:val="22"/>
              </w:rPr>
              <w:t>información</w:t>
            </w:r>
            <w:r w:rsidR="002D454B" w:rsidRPr="003044AF">
              <w:rPr>
                <w:rFonts w:ascii="Palatino Linotype" w:hAnsi="Palatino Linotype" w:cs="Calibri"/>
                <w:sz w:val="22"/>
                <w:szCs w:val="22"/>
              </w:rPr>
              <w:t xml:space="preserve"> requerida.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Solicitud 2019 Oficio.pdf</w:t>
            </w:r>
            <w:r w:rsidR="002D454B" w:rsidRPr="003044AF">
              <w:rPr>
                <w:rFonts w:ascii="Palatino Linotype" w:hAnsi="Palatino Linotype" w:cs="Calibri"/>
                <w:sz w:val="22"/>
                <w:szCs w:val="22"/>
              </w:rPr>
              <w:t xml:space="preserve">: documento constante de 1 foja útil, de cuyo contenido se advierte un oficio suscrito por la Directora de Administración, por el que indica que se remite la </w:t>
            </w:r>
            <w:r w:rsidRPr="003044AF">
              <w:rPr>
                <w:rFonts w:ascii="Palatino Linotype" w:hAnsi="Palatino Linotype" w:cs="Calibri"/>
                <w:sz w:val="22"/>
                <w:szCs w:val="22"/>
              </w:rPr>
              <w:t>información</w:t>
            </w:r>
            <w:r w:rsidR="002D454B" w:rsidRPr="003044AF">
              <w:rPr>
                <w:rFonts w:ascii="Palatino Linotype" w:hAnsi="Palatino Linotype" w:cs="Calibri"/>
                <w:sz w:val="22"/>
                <w:szCs w:val="22"/>
              </w:rPr>
              <w:t xml:space="preserve"> requerida.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Solicitud 2019.pdf:</w:t>
            </w:r>
            <w:r w:rsidR="002D454B" w:rsidRPr="003044AF">
              <w:rPr>
                <w:rFonts w:ascii="Palatino Linotype" w:hAnsi="Palatino Linotype" w:cs="Calibri"/>
                <w:sz w:val="22"/>
                <w:szCs w:val="22"/>
              </w:rPr>
              <w:t xml:space="preserve"> documento constante de 144 fojas útiles, de cuyo </w:t>
            </w:r>
            <w:r w:rsidR="002D454B" w:rsidRPr="003044AF">
              <w:rPr>
                <w:rFonts w:ascii="Palatino Linotype" w:hAnsi="Palatino Linotype" w:cs="Calibri"/>
                <w:sz w:val="22"/>
                <w:szCs w:val="22"/>
              </w:rPr>
              <w:lastRenderedPageBreak/>
              <w:t>contenido se advierten diversos oficios emitidos por la Tesorería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ZIN-CM-1960-2023.pdf:</w:t>
            </w:r>
            <w:r w:rsidR="002D454B" w:rsidRPr="003044AF">
              <w:rPr>
                <w:rFonts w:ascii="Palatino Linotype" w:hAnsi="Palatino Linotype" w:cs="Calibri"/>
                <w:sz w:val="22"/>
                <w:szCs w:val="22"/>
              </w:rPr>
              <w:t xml:space="preserve"> documento constante de 1 foja útil, de cuyo contenido se advierte un oficio suscrito por la Contralora Municipal, por el que indica que se remite la </w:t>
            </w:r>
            <w:r w:rsidRPr="003044AF">
              <w:rPr>
                <w:rFonts w:ascii="Palatino Linotype" w:hAnsi="Palatino Linotype" w:cs="Calibri"/>
                <w:sz w:val="22"/>
                <w:szCs w:val="22"/>
              </w:rPr>
              <w:t>información</w:t>
            </w:r>
            <w:r w:rsidR="002D454B" w:rsidRPr="003044AF">
              <w:rPr>
                <w:rFonts w:ascii="Palatino Linotype" w:hAnsi="Palatino Linotype" w:cs="Calibri"/>
                <w:sz w:val="22"/>
                <w:szCs w:val="22"/>
              </w:rPr>
              <w:t xml:space="preserve"> requerida, asimismo, señala que diversos oficios fueron clasificados como reservados mediante </w:t>
            </w:r>
            <w:r w:rsidRPr="003044AF">
              <w:rPr>
                <w:rFonts w:ascii="Palatino Linotype" w:hAnsi="Palatino Linotype" w:cs="Calibri"/>
                <w:sz w:val="22"/>
                <w:szCs w:val="22"/>
              </w:rPr>
              <w:t>acuerdo</w:t>
            </w:r>
            <w:r w:rsidR="002D454B" w:rsidRPr="003044AF">
              <w:rPr>
                <w:rFonts w:ascii="Palatino Linotype" w:hAnsi="Palatino Linotype" w:cs="Calibri"/>
                <w:sz w:val="22"/>
                <w:szCs w:val="22"/>
              </w:rPr>
              <w:t xml:space="preserve"> aprobado en la Décima Séptima Sesión Extraordinaria del Comité de Transparencia.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OFICIOS_CM_OCT01_15_2023.pdf:</w:t>
            </w:r>
            <w:r w:rsidR="002D454B" w:rsidRPr="003044AF">
              <w:rPr>
                <w:rFonts w:ascii="Palatino Linotype" w:hAnsi="Palatino Linotype" w:cs="Calibri"/>
                <w:sz w:val="22"/>
                <w:szCs w:val="22"/>
              </w:rPr>
              <w:t xml:space="preserve"> documento constante de 7 fojas útiles, de cuyo contenido se advierten diversos oficios emitidos por la Contralora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oficios 1-15 octubre .pdf:</w:t>
            </w:r>
            <w:r w:rsidR="002D454B" w:rsidRPr="003044AF">
              <w:rPr>
                <w:rFonts w:ascii="Palatino Linotype" w:hAnsi="Palatino Linotype" w:cs="Calibri"/>
                <w:sz w:val="22"/>
                <w:szCs w:val="22"/>
              </w:rPr>
              <w:t xml:space="preserve"> documento constante de 7 fojas útiles, de cuyo contenido se advierten diversos oficios emitidos por la Titular de la Unidad de Transparencia.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t xml:space="preserve">2019.pdf: documento constante de 1 foja útil, de cuyo contenido se advierte un oficio suscrito por la Titular de la Unidad de Transparencia, por el que indica que se remite </w:t>
            </w:r>
            <w:r w:rsidR="00F625BE" w:rsidRPr="003044AF">
              <w:rPr>
                <w:rFonts w:ascii="Palatino Linotype" w:hAnsi="Palatino Linotype" w:cs="Calibri"/>
                <w:sz w:val="22"/>
                <w:szCs w:val="22"/>
              </w:rPr>
              <w:t xml:space="preserve">la </w:t>
            </w:r>
            <w:r w:rsidRPr="003044AF">
              <w:rPr>
                <w:rFonts w:ascii="Palatino Linotype" w:hAnsi="Palatino Linotype" w:cs="Calibri"/>
                <w:sz w:val="22"/>
                <w:szCs w:val="22"/>
              </w:rPr>
              <w:t>información</w:t>
            </w:r>
            <w:r w:rsidR="00F625BE" w:rsidRPr="003044AF">
              <w:rPr>
                <w:rFonts w:ascii="Palatino Linotype" w:hAnsi="Palatino Linotype" w:cs="Calibri"/>
                <w:sz w:val="22"/>
                <w:szCs w:val="22"/>
              </w:rPr>
              <w:t xml:space="preserve"> requerida.</w:t>
            </w:r>
          </w:p>
          <w:p w14:paraId="17B3CB0C" w14:textId="590286CB" w:rsidR="004800CD" w:rsidRPr="003044AF" w:rsidRDefault="004800CD" w:rsidP="003044AF">
            <w:pPr>
              <w:ind w:right="3677"/>
              <w:jc w:val="both"/>
              <w:rPr>
                <w:rFonts w:ascii="Palatino Linotype" w:hAnsi="Palatino Linotype" w:cs="Calibri"/>
                <w:b/>
                <w:bCs/>
                <w:i/>
                <w:sz w:val="22"/>
                <w:szCs w:val="22"/>
                <w:lang w:eastAsia="es-MX"/>
              </w:rPr>
            </w:pPr>
          </w:p>
        </w:tc>
      </w:tr>
      <w:tr w:rsidR="003044AF" w:rsidRPr="003044AF" w14:paraId="40FD4A93" w14:textId="188FBC7E" w:rsidTr="00395069">
        <w:trPr>
          <w:trHeight w:val="65"/>
        </w:trPr>
        <w:tc>
          <w:tcPr>
            <w:tcW w:w="1696" w:type="dxa"/>
            <w:tcMar>
              <w:top w:w="0" w:type="dxa"/>
              <w:left w:w="45" w:type="dxa"/>
              <w:bottom w:w="0" w:type="dxa"/>
              <w:right w:w="45" w:type="dxa"/>
            </w:tcMar>
            <w:vAlign w:val="center"/>
            <w:hideMark/>
          </w:tcPr>
          <w:p w14:paraId="39A9C527"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07768/INFOEM/IP/RR/2023</w:t>
            </w:r>
          </w:p>
        </w:tc>
        <w:tc>
          <w:tcPr>
            <w:tcW w:w="11048" w:type="dxa"/>
            <w:vAlign w:val="center"/>
          </w:tcPr>
          <w:p w14:paraId="290105B4" w14:textId="77777777" w:rsidR="002D454B" w:rsidRPr="003044AF" w:rsidRDefault="004800CD"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01974/ZINACANT/IP/2023, recibida a través del Sistema SAIMEX, en donde se solicita textualmente lo siguiente: “SOLICITO LOS OFICIOS CON FOLIO CONSECUTIVO GENERADOS POR LA CONTRALORIA ITERNA DEL AÑO 2023.” (sic). En apego a lo establecido su solicitud fue analizada y turnada a las áreas poseedora de la información, en este caso a la Contraloría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w:t>
            </w: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lastRenderedPageBreak/>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ZIN-CM-1957-2023.pdf:</w:t>
            </w:r>
            <w:r w:rsidR="002D454B" w:rsidRPr="003044AF">
              <w:rPr>
                <w:rFonts w:ascii="Palatino Linotype" w:hAnsi="Palatino Linotype" w:cs="Calibri"/>
                <w:sz w:val="22"/>
                <w:szCs w:val="22"/>
              </w:rPr>
              <w:t xml:space="preserve"> documento constante de 4 fojas útiles, de cuyo contenido se advierte un oficio suscrito por la Contralora Municipal, por medio del cual señala que se remiten los oficios requeridos, asimismo </w:t>
            </w:r>
            <w:r w:rsidRPr="003044AF">
              <w:rPr>
                <w:rFonts w:ascii="Palatino Linotype" w:hAnsi="Palatino Linotype" w:cs="Calibri"/>
                <w:sz w:val="22"/>
                <w:szCs w:val="22"/>
              </w:rPr>
              <w:t>indica</w:t>
            </w:r>
            <w:r w:rsidR="002D454B" w:rsidRPr="003044AF">
              <w:rPr>
                <w:rFonts w:ascii="Palatino Linotype" w:hAnsi="Palatino Linotype" w:cs="Calibri"/>
                <w:sz w:val="22"/>
                <w:szCs w:val="22"/>
              </w:rPr>
              <w:t xml:space="preserve"> que diversos </w:t>
            </w:r>
            <w:r w:rsidRPr="003044AF">
              <w:rPr>
                <w:rFonts w:ascii="Palatino Linotype" w:hAnsi="Palatino Linotype" w:cs="Calibri"/>
                <w:sz w:val="22"/>
                <w:szCs w:val="22"/>
              </w:rPr>
              <w:t>documentos</w:t>
            </w:r>
            <w:r w:rsidR="002D454B" w:rsidRPr="003044AF">
              <w:rPr>
                <w:rFonts w:ascii="Palatino Linotype" w:hAnsi="Palatino Linotype" w:cs="Calibri"/>
                <w:sz w:val="22"/>
                <w:szCs w:val="22"/>
              </w:rPr>
              <w:t xml:space="preserve"> fueron clasificados como reservados mediante acuerdo aprobado en la Décima Sesión Extraordinaria del Comité de </w:t>
            </w:r>
            <w:r w:rsidRPr="003044AF">
              <w:rPr>
                <w:rFonts w:ascii="Palatino Linotype" w:hAnsi="Palatino Linotype" w:cs="Calibri"/>
                <w:sz w:val="22"/>
                <w:szCs w:val="22"/>
              </w:rPr>
              <w:t>Transparencia</w:t>
            </w:r>
            <w:r w:rsidR="002D454B" w:rsidRPr="003044AF">
              <w:rPr>
                <w:rFonts w:ascii="Palatino Linotype" w:hAnsi="Palatino Linotype" w:cs="Calibri"/>
                <w:sz w:val="22"/>
                <w:szCs w:val="22"/>
              </w:rPr>
              <w:t>.</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OFICIOS_CM_AGO_OCT15_2023.pdf:</w:t>
            </w:r>
            <w:r w:rsidR="002D454B" w:rsidRPr="003044AF">
              <w:rPr>
                <w:rFonts w:ascii="Palatino Linotype" w:hAnsi="Palatino Linotype" w:cs="Calibri"/>
                <w:sz w:val="22"/>
                <w:szCs w:val="22"/>
              </w:rPr>
              <w:t xml:space="preserve"> documento constante de 231 fojas útiles, de cuyo contenido se advierten diversos oficios emitidos por la Contralora Municipal.</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OFICIOS_CM_ENE_JUL_2023.pdf:</w:t>
            </w:r>
            <w:r w:rsidR="002D454B" w:rsidRPr="003044AF">
              <w:rPr>
                <w:rFonts w:ascii="Palatino Linotype" w:hAnsi="Palatino Linotype" w:cs="Calibri"/>
                <w:sz w:val="22"/>
                <w:szCs w:val="22"/>
              </w:rPr>
              <w:t xml:space="preserve"> documento constante de 86 fojas útiles, de cuyo contenido se advierten diversos oficios emitidos por la Contralora Municipal.</w:t>
            </w:r>
          </w:p>
          <w:p w14:paraId="5D3EEEBC" w14:textId="19B0A6F0" w:rsidR="004800CD" w:rsidRPr="003044AF" w:rsidRDefault="004800CD" w:rsidP="003044AF">
            <w:pPr>
              <w:ind w:right="3677"/>
              <w:jc w:val="both"/>
              <w:rPr>
                <w:rFonts w:ascii="Palatino Linotype" w:hAnsi="Palatino Linotype" w:cs="Calibri"/>
                <w:b/>
                <w:bCs/>
                <w:i/>
                <w:sz w:val="22"/>
                <w:szCs w:val="22"/>
                <w:lang w:eastAsia="es-MX"/>
              </w:rPr>
            </w:pPr>
          </w:p>
        </w:tc>
      </w:tr>
      <w:tr w:rsidR="003044AF" w:rsidRPr="003044AF" w14:paraId="43C2C999" w14:textId="7E62625D" w:rsidTr="00395069">
        <w:trPr>
          <w:trHeight w:val="101"/>
        </w:trPr>
        <w:tc>
          <w:tcPr>
            <w:tcW w:w="1696" w:type="dxa"/>
            <w:tcMar>
              <w:top w:w="0" w:type="dxa"/>
              <w:left w:w="45" w:type="dxa"/>
              <w:bottom w:w="0" w:type="dxa"/>
              <w:right w:w="45" w:type="dxa"/>
            </w:tcMar>
            <w:vAlign w:val="center"/>
            <w:hideMark/>
          </w:tcPr>
          <w:p w14:paraId="173ABF1F"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07844/INFOEM/IP/RR/2023</w:t>
            </w:r>
          </w:p>
        </w:tc>
        <w:tc>
          <w:tcPr>
            <w:tcW w:w="11048" w:type="dxa"/>
            <w:vAlign w:val="center"/>
          </w:tcPr>
          <w:p w14:paraId="2D8556E6" w14:textId="77777777" w:rsidR="004800CD" w:rsidRPr="003044AF" w:rsidRDefault="004800CD"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01988/ZINACANT/IP/2023, recibida a través del Sistema SAIMEX, en donde se solicita textualmente lo siguiente: “SOLICITO TODOS LOS OFICIOS GENERADOS POR LA SINDICATURA DEL AÑO 2022 CON FOLIO CONSECUTIVO...”(sic). En apego a lo establecido su solicitud fue analizada y turnada al área poseedora de la información, en este caso a la Sindicatura Municipal ,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 xml:space="preserve">…” </w:t>
            </w:r>
          </w:p>
          <w:p w14:paraId="59FCB37C" w14:textId="77777777" w:rsidR="002D454B" w:rsidRPr="003044AF" w:rsidRDefault="002D454B"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lastRenderedPageBreak/>
              <w:t>OFICIOS EMITIDOS 2022 OK SINDICATURA.pdf</w:t>
            </w:r>
            <w:r w:rsidRPr="003044AF">
              <w:rPr>
                <w:rFonts w:ascii="Palatino Linotype" w:hAnsi="Palatino Linotype" w:cs="Calibri"/>
                <w:sz w:val="22"/>
                <w:szCs w:val="22"/>
              </w:rPr>
              <w:t xml:space="preserve">: documento constante de 116 fojas útiles, de cuyo contenido se advierten diversos oficios </w:t>
            </w:r>
            <w:r w:rsidR="004800CD" w:rsidRPr="003044AF">
              <w:rPr>
                <w:rFonts w:ascii="Palatino Linotype" w:hAnsi="Palatino Linotype" w:cs="Calibri"/>
                <w:sz w:val="22"/>
                <w:szCs w:val="22"/>
              </w:rPr>
              <w:t>emitidos</w:t>
            </w:r>
            <w:r w:rsidRPr="003044AF">
              <w:rPr>
                <w:rFonts w:ascii="Palatino Linotype" w:hAnsi="Palatino Linotype" w:cs="Calibri"/>
                <w:sz w:val="22"/>
                <w:szCs w:val="22"/>
              </w:rPr>
              <w:t xml:space="preserve"> por la Síndica Municipal.</w:t>
            </w:r>
            <w:r w:rsidRPr="003044AF">
              <w:rPr>
                <w:rFonts w:ascii="Palatino Linotype" w:hAnsi="Palatino Linotype" w:cs="Calibri"/>
                <w:sz w:val="22"/>
                <w:szCs w:val="22"/>
              </w:rPr>
              <w:br/>
            </w:r>
            <w:r w:rsidRPr="003044AF">
              <w:rPr>
                <w:rFonts w:ascii="Palatino Linotype" w:hAnsi="Palatino Linotype" w:cs="Calibri"/>
                <w:sz w:val="22"/>
                <w:szCs w:val="22"/>
              </w:rPr>
              <w:br/>
            </w:r>
            <w:r w:rsidRPr="003044AF">
              <w:rPr>
                <w:rFonts w:ascii="Palatino Linotype" w:hAnsi="Palatino Linotype" w:cs="Calibri"/>
                <w:b/>
                <w:sz w:val="22"/>
                <w:szCs w:val="22"/>
              </w:rPr>
              <w:t>1988.pdf:</w:t>
            </w:r>
            <w:r w:rsidRPr="003044AF">
              <w:rPr>
                <w:rFonts w:ascii="Palatino Linotype" w:hAnsi="Palatino Linotype" w:cs="Calibri"/>
                <w:sz w:val="22"/>
                <w:szCs w:val="22"/>
              </w:rPr>
              <w:t xml:space="preserve"> documento constante de 1 foja útil, de cuyo contenido se advierte un oficio suscrito por la Síndica Municipal, por el cual indica que se remite la información requerida.</w:t>
            </w:r>
          </w:p>
          <w:p w14:paraId="1F64886B" w14:textId="06B49D21" w:rsidR="004800CD" w:rsidRPr="003044AF" w:rsidRDefault="004800CD" w:rsidP="003044AF">
            <w:pPr>
              <w:ind w:right="3677"/>
              <w:jc w:val="both"/>
              <w:rPr>
                <w:rFonts w:ascii="Palatino Linotype" w:hAnsi="Palatino Linotype" w:cs="Calibri"/>
                <w:b/>
                <w:bCs/>
                <w:sz w:val="22"/>
                <w:szCs w:val="22"/>
                <w:lang w:eastAsia="es-MX"/>
              </w:rPr>
            </w:pPr>
          </w:p>
        </w:tc>
      </w:tr>
      <w:tr w:rsidR="003044AF" w:rsidRPr="003044AF" w14:paraId="24344244" w14:textId="267A76A6" w:rsidTr="00395069">
        <w:trPr>
          <w:trHeight w:val="7193"/>
        </w:trPr>
        <w:tc>
          <w:tcPr>
            <w:tcW w:w="1696" w:type="dxa"/>
            <w:tcMar>
              <w:top w:w="0" w:type="dxa"/>
              <w:left w:w="45" w:type="dxa"/>
              <w:bottom w:w="0" w:type="dxa"/>
              <w:right w:w="45" w:type="dxa"/>
            </w:tcMar>
            <w:vAlign w:val="center"/>
            <w:hideMark/>
          </w:tcPr>
          <w:p w14:paraId="2CAD4CBA" w14:textId="77777777" w:rsidR="002D454B" w:rsidRPr="003044AF" w:rsidRDefault="002D454B"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07847/INFOEM/IP/RR/2023</w:t>
            </w:r>
          </w:p>
          <w:p w14:paraId="469383CE" w14:textId="77777777" w:rsidR="004800CD" w:rsidRPr="003044AF" w:rsidRDefault="004800CD" w:rsidP="003044AF">
            <w:pPr>
              <w:rPr>
                <w:rFonts w:ascii="Palatino Linotype" w:hAnsi="Palatino Linotype" w:cs="Calibri"/>
                <w:b/>
                <w:bCs/>
                <w:sz w:val="22"/>
                <w:szCs w:val="22"/>
                <w:lang w:eastAsia="es-MX"/>
              </w:rPr>
            </w:pPr>
          </w:p>
        </w:tc>
        <w:tc>
          <w:tcPr>
            <w:tcW w:w="11048" w:type="dxa"/>
            <w:vAlign w:val="center"/>
          </w:tcPr>
          <w:p w14:paraId="6711E440" w14:textId="77777777" w:rsidR="004800CD" w:rsidRPr="003044AF" w:rsidRDefault="004800CD" w:rsidP="003044AF">
            <w:pPr>
              <w:ind w:right="3677"/>
              <w:jc w:val="both"/>
              <w:rPr>
                <w:rFonts w:ascii="Palatino Linotype" w:hAnsi="Palatino Linotype" w:cs="Calibri"/>
                <w:i/>
                <w:sz w:val="22"/>
                <w:szCs w:val="22"/>
              </w:rPr>
            </w:pPr>
            <w:r w:rsidRPr="003044AF">
              <w:rPr>
                <w:rFonts w:ascii="Palatino Linotype" w:hAnsi="Palatino Linotype" w:cs="Calibri"/>
                <w:i/>
                <w:sz w:val="22"/>
                <w:szCs w:val="22"/>
              </w:rPr>
              <w:t xml:space="preserve">“… </w:t>
            </w:r>
            <w:r w:rsidR="002D454B" w:rsidRPr="003044AF">
              <w:rPr>
                <w:rFonts w:ascii="Palatino Linotype" w:hAnsi="Palatino Linotype" w:cs="Calibri"/>
                <w:i/>
                <w:sz w:val="22"/>
                <w:szCs w:val="22"/>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02007/ZINACANT/IP/2023, recibida a través del Sistema SAIMEX, en donde se solicita textualmente lo siguiente: “SOLICITO LOS OFICIOS DE LA DIRECCION DE SERVICIOS PUBLICOS CON FOLIO CONSECUTIVO DEL AÑO 2022.” (sic). En apego a lo establecido su solicitud fue analizada y turnada al área poseedora de la información, en este caso a la Dirección de Servicios Públicos,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22"/>
                <w:szCs w:val="22"/>
              </w:rPr>
              <w:t>…”</w:t>
            </w:r>
            <w:r w:rsidR="002D454B" w:rsidRPr="003044AF">
              <w:rPr>
                <w:rFonts w:ascii="Palatino Linotype" w:hAnsi="Palatino Linotype" w:cs="Calibri"/>
                <w:i/>
                <w:sz w:val="22"/>
                <w:szCs w:val="22"/>
              </w:rPr>
              <w:br/>
            </w:r>
            <w:r w:rsidR="002D454B" w:rsidRPr="003044AF">
              <w:rPr>
                <w:rFonts w:ascii="Palatino Linotype" w:hAnsi="Palatino Linotype" w:cs="Calibri"/>
                <w:i/>
                <w:sz w:val="22"/>
                <w:szCs w:val="22"/>
              </w:rPr>
              <w:br/>
            </w:r>
            <w:r w:rsidR="002D454B" w:rsidRPr="003044AF">
              <w:rPr>
                <w:rFonts w:ascii="Palatino Linotype" w:hAnsi="Palatino Linotype" w:cs="Calibri"/>
                <w:sz w:val="22"/>
                <w:szCs w:val="22"/>
              </w:rPr>
              <w:t xml:space="preserve">A la respuesta se anexaron los siguientes archivos digitales: </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FOLIO 2007.pdf:</w:t>
            </w:r>
            <w:r w:rsidR="002D454B" w:rsidRPr="003044AF">
              <w:rPr>
                <w:rFonts w:ascii="Palatino Linotype" w:hAnsi="Palatino Linotype" w:cs="Calibri"/>
                <w:sz w:val="22"/>
                <w:szCs w:val="22"/>
              </w:rPr>
              <w:t xml:space="preserve"> documento constante de 1 foja útil, de cuyo contenido se advierte un oficio suscrito por el Director de Servicios Públicos, por el cual indica que se remite la información requerida.</w:t>
            </w:r>
            <w:r w:rsidR="002D454B" w:rsidRPr="003044AF">
              <w:rPr>
                <w:rFonts w:ascii="Palatino Linotype" w:hAnsi="Palatino Linotype" w:cs="Calibri"/>
                <w:sz w:val="22"/>
                <w:szCs w:val="22"/>
              </w:rPr>
              <w:br/>
            </w:r>
            <w:r w:rsidR="002D454B" w:rsidRPr="003044AF">
              <w:rPr>
                <w:rFonts w:ascii="Palatino Linotype" w:hAnsi="Palatino Linotype" w:cs="Calibri"/>
                <w:sz w:val="22"/>
                <w:szCs w:val="22"/>
              </w:rPr>
              <w:br/>
            </w:r>
            <w:r w:rsidR="002D454B" w:rsidRPr="003044AF">
              <w:rPr>
                <w:rFonts w:ascii="Palatino Linotype" w:hAnsi="Palatino Linotype" w:cs="Calibri"/>
                <w:b/>
                <w:sz w:val="22"/>
                <w:szCs w:val="22"/>
              </w:rPr>
              <w:t>OFICIOS CON FOLIO CONSEC 2022.pdf:</w:t>
            </w:r>
            <w:r w:rsidR="002D454B" w:rsidRPr="003044AF">
              <w:rPr>
                <w:rFonts w:ascii="Palatino Linotype" w:hAnsi="Palatino Linotype" w:cs="Calibri"/>
                <w:sz w:val="22"/>
                <w:szCs w:val="22"/>
              </w:rPr>
              <w:t xml:space="preserve"> documento constante de 1 foja útil, de cuyo contenido se advierte un oficio emitido por la Dirección de Servicios Público</w:t>
            </w:r>
            <w:r w:rsidR="002D454B" w:rsidRPr="003044AF">
              <w:rPr>
                <w:rFonts w:ascii="Palatino Linotype" w:hAnsi="Palatino Linotype" w:cs="Calibri"/>
                <w:i/>
                <w:sz w:val="22"/>
                <w:szCs w:val="22"/>
              </w:rPr>
              <w:t>s.</w:t>
            </w:r>
          </w:p>
          <w:p w14:paraId="432685B6" w14:textId="22C7D3B7" w:rsidR="004800CD" w:rsidRPr="003044AF" w:rsidRDefault="004800CD" w:rsidP="003044AF">
            <w:pPr>
              <w:ind w:right="3677"/>
              <w:jc w:val="both"/>
              <w:rPr>
                <w:rFonts w:ascii="Palatino Linotype" w:hAnsi="Palatino Linotype" w:cs="Calibri"/>
                <w:i/>
                <w:sz w:val="22"/>
                <w:szCs w:val="22"/>
              </w:rPr>
            </w:pPr>
          </w:p>
        </w:tc>
      </w:tr>
      <w:tr w:rsidR="004800CD" w:rsidRPr="003044AF" w14:paraId="0CD6CD50" w14:textId="77777777" w:rsidTr="00395069">
        <w:trPr>
          <w:trHeight w:val="7193"/>
        </w:trPr>
        <w:tc>
          <w:tcPr>
            <w:tcW w:w="1696" w:type="dxa"/>
            <w:tcMar>
              <w:top w:w="0" w:type="dxa"/>
              <w:left w:w="45" w:type="dxa"/>
              <w:bottom w:w="0" w:type="dxa"/>
              <w:right w:w="45" w:type="dxa"/>
            </w:tcMar>
            <w:vAlign w:val="center"/>
          </w:tcPr>
          <w:p w14:paraId="059D704C" w14:textId="77777777" w:rsidR="004800CD" w:rsidRPr="003044AF" w:rsidRDefault="004800CD"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07966/INFOEM/IP/RR/2023</w:t>
            </w:r>
          </w:p>
          <w:p w14:paraId="08D83DCE" w14:textId="77777777" w:rsidR="004800CD" w:rsidRPr="003044AF" w:rsidRDefault="004800CD" w:rsidP="003044AF">
            <w:pPr>
              <w:jc w:val="center"/>
              <w:rPr>
                <w:rFonts w:ascii="Palatino Linotype" w:hAnsi="Palatino Linotype" w:cs="Calibri"/>
                <w:b/>
                <w:bCs/>
                <w:sz w:val="22"/>
                <w:szCs w:val="22"/>
                <w:lang w:eastAsia="es-MX"/>
              </w:rPr>
            </w:pPr>
          </w:p>
        </w:tc>
        <w:tc>
          <w:tcPr>
            <w:tcW w:w="11048" w:type="dxa"/>
            <w:vAlign w:val="center"/>
          </w:tcPr>
          <w:p w14:paraId="28FC2E67" w14:textId="77777777" w:rsidR="00A97C01" w:rsidRPr="003044AF" w:rsidRDefault="004800CD" w:rsidP="003044AF">
            <w:pPr>
              <w:ind w:right="3677"/>
              <w:jc w:val="both"/>
              <w:rPr>
                <w:rFonts w:ascii="Palatino Linotype" w:hAnsi="Palatino Linotype" w:cs="Calibri"/>
                <w:sz w:val="22"/>
                <w:szCs w:val="22"/>
              </w:rPr>
            </w:pPr>
            <w:r w:rsidRPr="003044AF">
              <w:rPr>
                <w:rFonts w:ascii="Palatino Linotype" w:hAnsi="Palatino Linotype" w:cs="Calibri"/>
                <w:i/>
                <w:sz w:val="22"/>
                <w:szCs w:val="22"/>
              </w:rPr>
              <w:t xml:space="preserv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02023/ZINACANT/IP/2023, recibida a través del Sistema SAIMEX, en donde se solicita textualmente lo siguiente: “SOLICITO TODOS LOS OFICIOS DE LA SEGUNDA QUINCENA DE SEPTIEMBRRE DE TODAS LAS DIRECCIONES, COORDINACIONES, SINDICATURA Y OFICIALIAS DE LOS AÑOS 2022 Y 2023.” (sic). En apego a lo establecido su solicitud fue analizada y turnada a las áreas poseedoras de la información, en este caso a las Direcciones, Coordinaciones y Oficialías que integran a este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las áreas competentes …” </w:t>
            </w:r>
            <w:r w:rsidRPr="003044AF">
              <w:rPr>
                <w:rFonts w:ascii="Palatino Linotype" w:hAnsi="Palatino Linotype" w:cs="Calibri"/>
                <w:i/>
                <w:sz w:val="22"/>
                <w:szCs w:val="22"/>
              </w:rPr>
              <w:br/>
            </w:r>
            <w:r w:rsidRPr="003044AF">
              <w:rPr>
                <w:rFonts w:ascii="Palatino Linotype" w:hAnsi="Palatino Linotype" w:cs="Calibri"/>
                <w:i/>
                <w:sz w:val="22"/>
                <w:szCs w:val="22"/>
              </w:rPr>
              <w:br/>
            </w:r>
            <w:r w:rsidRPr="003044AF">
              <w:rPr>
                <w:rFonts w:ascii="Palatino Linotype" w:hAnsi="Palatino Linotype" w:cs="Calibri"/>
                <w:sz w:val="22"/>
                <w:szCs w:val="22"/>
              </w:rPr>
              <w:t xml:space="preserve">A la respuesta se anexaron los siguientes archivos digitales: </w:t>
            </w:r>
            <w:r w:rsidRPr="003044AF">
              <w:rPr>
                <w:rFonts w:ascii="Palatino Linotype" w:hAnsi="Palatino Linotype" w:cs="Calibri"/>
                <w:sz w:val="22"/>
                <w:szCs w:val="22"/>
              </w:rPr>
              <w:br/>
            </w:r>
            <w:r w:rsidRPr="003044AF">
              <w:rPr>
                <w:rFonts w:ascii="Palatino Linotype" w:hAnsi="Palatino Linotype" w:cs="Calibri"/>
                <w:sz w:val="22"/>
                <w:szCs w:val="22"/>
              </w:rPr>
              <w:br/>
            </w:r>
            <w:r w:rsidR="00A97C01" w:rsidRPr="003044AF">
              <w:rPr>
                <w:rFonts w:ascii="Palatino Linotype" w:hAnsi="Palatino Linotype" w:cs="Calibri"/>
                <w:sz w:val="22"/>
                <w:szCs w:val="22"/>
              </w:rPr>
              <w:t xml:space="preserve">A la respuesta se anexaron los siguientes archivos digitales: </w:t>
            </w:r>
          </w:p>
          <w:p w14:paraId="6D8CFA62" w14:textId="77777777" w:rsidR="00A97C01" w:rsidRPr="003044AF" w:rsidRDefault="00A97C01" w:rsidP="003044AF">
            <w:pPr>
              <w:ind w:right="3677"/>
              <w:jc w:val="both"/>
              <w:rPr>
                <w:rFonts w:ascii="Palatino Linotype" w:hAnsi="Palatino Linotype" w:cs="Calibri"/>
                <w:sz w:val="22"/>
                <w:szCs w:val="22"/>
              </w:rPr>
            </w:pPr>
          </w:p>
          <w:p w14:paraId="546E810E" w14:textId="5F6BF815"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Segunda quineca año 2023.pdf:</w:t>
            </w:r>
            <w:r w:rsidRPr="003044AF">
              <w:rPr>
                <w:rFonts w:ascii="Palatino Linotype" w:hAnsi="Palatino Linotype" w:cs="Calibri"/>
                <w:sz w:val="22"/>
                <w:szCs w:val="22"/>
              </w:rPr>
              <w:t xml:space="preserve"> documento constante de 29 fojas útiles, de cuyo contenido se advierten diversos oficios emitidos por la Dirección de Obras Públicas.</w:t>
            </w:r>
          </w:p>
          <w:p w14:paraId="2E59CEE1" w14:textId="77777777" w:rsidR="00A97C01" w:rsidRPr="003044AF" w:rsidRDefault="00A97C01" w:rsidP="003044AF">
            <w:pPr>
              <w:ind w:right="3677"/>
              <w:jc w:val="both"/>
              <w:rPr>
                <w:rFonts w:ascii="Palatino Linotype" w:hAnsi="Palatino Linotype" w:cs="Calibri"/>
                <w:sz w:val="22"/>
                <w:szCs w:val="22"/>
              </w:rPr>
            </w:pPr>
          </w:p>
          <w:p w14:paraId="46624A94"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CONTESTACION 2009_ZINACANT_IP_2023.pdf:</w:t>
            </w:r>
            <w:r w:rsidRPr="003044AF">
              <w:rPr>
                <w:rFonts w:ascii="Palatino Linotype" w:hAnsi="Palatino Linotype" w:cs="Calibri"/>
                <w:sz w:val="22"/>
                <w:szCs w:val="22"/>
              </w:rPr>
              <w:t xml:space="preserve"> documento constante de 1 foja útil, de cuyo contenido se advierte un oficio suscrito por el Director de Obras Públicas, por medio del cual indica que se remite la información solicitada.</w:t>
            </w:r>
          </w:p>
          <w:p w14:paraId="43D3FC7D" w14:textId="77777777" w:rsidR="00A97C01" w:rsidRPr="003044AF" w:rsidRDefault="00A97C01" w:rsidP="003044AF">
            <w:pPr>
              <w:ind w:right="3677"/>
              <w:jc w:val="both"/>
              <w:rPr>
                <w:rFonts w:ascii="Palatino Linotype" w:hAnsi="Palatino Linotype" w:cs="Calibri"/>
                <w:sz w:val="22"/>
                <w:szCs w:val="22"/>
              </w:rPr>
            </w:pPr>
          </w:p>
          <w:p w14:paraId="368A1064" w14:textId="440EDC85"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Segunda quineca año 2022.pdf:</w:t>
            </w:r>
            <w:r w:rsidRPr="003044AF">
              <w:rPr>
                <w:rFonts w:ascii="Palatino Linotype" w:hAnsi="Palatino Linotype" w:cs="Calibri"/>
                <w:sz w:val="22"/>
                <w:szCs w:val="22"/>
              </w:rPr>
              <w:t xml:space="preserve"> documento constante de 55 fojas útiles, de cuyo contenido se advierten diversos oficios emitidos por la Dirección de Obras Públicas.</w:t>
            </w:r>
          </w:p>
          <w:p w14:paraId="69A3A305" w14:textId="77777777" w:rsidR="00A97C01" w:rsidRPr="003044AF" w:rsidRDefault="00A97C01" w:rsidP="003044AF">
            <w:pPr>
              <w:ind w:right="3677"/>
              <w:jc w:val="both"/>
              <w:rPr>
                <w:rFonts w:ascii="Palatino Linotype" w:hAnsi="Palatino Linotype" w:cs="Calibri"/>
                <w:sz w:val="22"/>
                <w:szCs w:val="22"/>
              </w:rPr>
            </w:pPr>
          </w:p>
          <w:p w14:paraId="45B1D6B9" w14:textId="1D59D3B9"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lastRenderedPageBreak/>
              <w:t>OFICIOS GENERADOS 2022 16-30 SEP COM SOC.pdf</w:t>
            </w:r>
            <w:r w:rsidRPr="003044AF">
              <w:rPr>
                <w:rFonts w:ascii="Palatino Linotype" w:hAnsi="Palatino Linotype" w:cs="Calibri"/>
                <w:sz w:val="22"/>
                <w:szCs w:val="22"/>
              </w:rPr>
              <w:t xml:space="preserve">: documento constante de 15 fojas útiles, de cuyo contenido se advierten diversos oficios emitidos por el Coordinador de Comunicación Social. </w:t>
            </w:r>
          </w:p>
          <w:p w14:paraId="5287643A" w14:textId="77777777" w:rsidR="00A97C01" w:rsidRPr="003044AF" w:rsidRDefault="00A97C01" w:rsidP="003044AF">
            <w:pPr>
              <w:ind w:right="3677"/>
              <w:jc w:val="both"/>
              <w:rPr>
                <w:rFonts w:ascii="Palatino Linotype" w:hAnsi="Palatino Linotype" w:cs="Calibri"/>
                <w:sz w:val="22"/>
                <w:szCs w:val="22"/>
              </w:rPr>
            </w:pPr>
          </w:p>
          <w:p w14:paraId="2F1CE9ED"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ZIN CCS 308 2023.pdf:</w:t>
            </w:r>
            <w:r w:rsidRPr="003044AF">
              <w:rPr>
                <w:rFonts w:ascii="Palatino Linotype" w:hAnsi="Palatino Linotype" w:cs="Calibri"/>
                <w:sz w:val="22"/>
                <w:szCs w:val="22"/>
              </w:rPr>
              <w:t xml:space="preserve"> documento constante de 1 foja útil, de cuyo contenido se advierte un oficio suscrito por el Coordinador de Comunicación Social, por medio del cual indica que se remite la información solicitada.</w:t>
            </w:r>
          </w:p>
          <w:p w14:paraId="0346EF4F" w14:textId="77777777" w:rsidR="00A97C01" w:rsidRPr="003044AF" w:rsidRDefault="00A97C01" w:rsidP="003044AF">
            <w:pPr>
              <w:ind w:right="3677"/>
              <w:jc w:val="both"/>
              <w:rPr>
                <w:rFonts w:ascii="Palatino Linotype" w:hAnsi="Palatino Linotype" w:cs="Calibri"/>
                <w:sz w:val="22"/>
                <w:szCs w:val="22"/>
              </w:rPr>
            </w:pPr>
          </w:p>
          <w:p w14:paraId="535764BE" w14:textId="0AD9184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GENERADOS 2023 16-30 SEP COM SOC.pdf</w:t>
            </w:r>
            <w:r w:rsidRPr="003044AF">
              <w:rPr>
                <w:rFonts w:ascii="Palatino Linotype" w:hAnsi="Palatino Linotype" w:cs="Calibri"/>
                <w:sz w:val="22"/>
                <w:szCs w:val="22"/>
              </w:rPr>
              <w:t xml:space="preserve">: documento constante de 9 fojas útiles, de cuyo contenido se advierten diversos oficios emitidos por el Coordinador de Comunicación Social. </w:t>
            </w:r>
          </w:p>
          <w:p w14:paraId="5AC0ABF5" w14:textId="77777777" w:rsidR="00A97C01" w:rsidRPr="003044AF" w:rsidRDefault="00A97C01" w:rsidP="003044AF">
            <w:pPr>
              <w:ind w:right="3677"/>
              <w:jc w:val="both"/>
              <w:rPr>
                <w:rFonts w:ascii="Palatino Linotype" w:hAnsi="Palatino Linotype" w:cs="Calibri"/>
                <w:sz w:val="22"/>
                <w:szCs w:val="22"/>
              </w:rPr>
            </w:pPr>
          </w:p>
          <w:p w14:paraId="2C91CC2B"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recibidos septiembre 2022 segunda quincena.pdf</w:t>
            </w:r>
            <w:r w:rsidRPr="003044AF">
              <w:rPr>
                <w:rFonts w:ascii="Palatino Linotype" w:hAnsi="Palatino Linotype" w:cs="Calibri"/>
                <w:sz w:val="22"/>
                <w:szCs w:val="22"/>
              </w:rPr>
              <w:t>: documento constante de 10 fojas útiles, de cuyo contenido se advierten diversos oficios emitidos por la Directora de Desarrollo Metropolitano y Movilidad.</w:t>
            </w:r>
          </w:p>
          <w:p w14:paraId="70525241" w14:textId="77777777" w:rsidR="00A97C01" w:rsidRPr="003044AF" w:rsidRDefault="00A97C01" w:rsidP="003044AF">
            <w:pPr>
              <w:ind w:right="3677"/>
              <w:jc w:val="both"/>
              <w:rPr>
                <w:rFonts w:ascii="Palatino Linotype" w:hAnsi="Palatino Linotype" w:cs="Calibri"/>
                <w:sz w:val="22"/>
                <w:szCs w:val="22"/>
              </w:rPr>
            </w:pPr>
          </w:p>
          <w:p w14:paraId="212A7024"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recibidos septiembre 2023 segunda quincena.pdf</w:t>
            </w:r>
            <w:r w:rsidRPr="003044AF">
              <w:rPr>
                <w:rFonts w:ascii="Palatino Linotype" w:hAnsi="Palatino Linotype" w:cs="Calibri"/>
                <w:sz w:val="22"/>
                <w:szCs w:val="22"/>
              </w:rPr>
              <w:t>: documento constante de 10 fojas útiles, de cuyo contenido se advierten diversos oficios emitidos por diferentes dependencias municipales.</w:t>
            </w:r>
          </w:p>
          <w:p w14:paraId="741CD789" w14:textId="77777777" w:rsidR="00A97C01" w:rsidRPr="003044AF" w:rsidRDefault="00A97C01" w:rsidP="003044AF">
            <w:pPr>
              <w:ind w:right="3677"/>
              <w:jc w:val="both"/>
              <w:rPr>
                <w:rFonts w:ascii="Palatino Linotype" w:hAnsi="Palatino Linotype" w:cs="Calibri"/>
                <w:b/>
                <w:sz w:val="22"/>
                <w:szCs w:val="22"/>
              </w:rPr>
            </w:pPr>
          </w:p>
          <w:p w14:paraId="1185A765"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 ZINIMJU288.pdf:</w:t>
            </w:r>
            <w:r w:rsidRPr="003044AF">
              <w:rPr>
                <w:rFonts w:ascii="Palatino Linotype" w:hAnsi="Palatino Linotype" w:cs="Calibri"/>
                <w:sz w:val="22"/>
                <w:szCs w:val="22"/>
              </w:rPr>
              <w:t xml:space="preserve"> documento constante de 1 foja útil, de cuyo contenido se advierte un oficio suscrito por el Director del Instituto Municipal de la Juventud, por medio del cual indica que se remite la información solicitada.</w:t>
            </w:r>
          </w:p>
          <w:p w14:paraId="4F7394A6" w14:textId="77777777" w:rsidR="00A97C01" w:rsidRPr="003044AF" w:rsidRDefault="00A97C01" w:rsidP="003044AF">
            <w:pPr>
              <w:ind w:right="3677"/>
              <w:jc w:val="both"/>
              <w:rPr>
                <w:rFonts w:ascii="Palatino Linotype" w:hAnsi="Palatino Linotype" w:cs="Calibri"/>
                <w:sz w:val="22"/>
                <w:szCs w:val="22"/>
              </w:rPr>
            </w:pPr>
          </w:p>
          <w:p w14:paraId="201A7EAC" w14:textId="5E66D46F"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2ª sep 2023 recibidos.pdf</w:t>
            </w:r>
            <w:r w:rsidRPr="003044AF">
              <w:rPr>
                <w:rFonts w:ascii="Palatino Linotype" w:hAnsi="Palatino Linotype" w:cs="Calibri"/>
                <w:sz w:val="22"/>
                <w:szCs w:val="22"/>
              </w:rPr>
              <w:t>: documento constante de 7 fojas útiles, de cuyo contenido se advierten diversos oficios dirigidos a la Directora del Instituto de la Mujer.</w:t>
            </w:r>
          </w:p>
          <w:p w14:paraId="337A4236" w14:textId="77777777" w:rsidR="00A97C01" w:rsidRPr="003044AF" w:rsidRDefault="00A97C01" w:rsidP="003044AF">
            <w:pPr>
              <w:ind w:right="3677"/>
              <w:jc w:val="both"/>
              <w:rPr>
                <w:rFonts w:ascii="Palatino Linotype" w:hAnsi="Palatino Linotype" w:cs="Calibri"/>
                <w:sz w:val="22"/>
                <w:szCs w:val="22"/>
              </w:rPr>
            </w:pPr>
          </w:p>
          <w:p w14:paraId="744ACE28"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sol 2009.pdf:</w:t>
            </w:r>
            <w:r w:rsidRPr="003044AF">
              <w:rPr>
                <w:rFonts w:ascii="Palatino Linotype" w:hAnsi="Palatino Linotype" w:cs="Calibri"/>
                <w:sz w:val="22"/>
                <w:szCs w:val="22"/>
              </w:rPr>
              <w:t xml:space="preserve"> documento constante de 1 foja útil, de cuyo contenido se advierte un oficio suscrito por la Directora de la Mujer, por medio del cual indica que se remite la información solicitada.</w:t>
            </w:r>
          </w:p>
          <w:p w14:paraId="74D3CBBD" w14:textId="77777777" w:rsidR="00A97C01" w:rsidRPr="003044AF" w:rsidRDefault="00A97C01" w:rsidP="003044AF">
            <w:pPr>
              <w:ind w:right="3677"/>
              <w:jc w:val="both"/>
              <w:rPr>
                <w:rFonts w:ascii="Palatino Linotype" w:hAnsi="Palatino Linotype" w:cs="Calibri"/>
                <w:sz w:val="22"/>
                <w:szCs w:val="22"/>
              </w:rPr>
            </w:pPr>
          </w:p>
          <w:p w14:paraId="7C3C118F" w14:textId="3BA61BC8"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2ª sep 2022 recibidos.pdf</w:t>
            </w:r>
            <w:r w:rsidRPr="003044AF">
              <w:rPr>
                <w:rFonts w:ascii="Palatino Linotype" w:hAnsi="Palatino Linotype" w:cs="Calibri"/>
                <w:sz w:val="22"/>
                <w:szCs w:val="22"/>
              </w:rPr>
              <w:t>: documento constante de 11 fojas útiles, de cuyo contenido se advierten diversos oficios dirigidos a la Directora del Instituto de la Mujer.</w:t>
            </w:r>
          </w:p>
          <w:p w14:paraId="277A9D8D" w14:textId="77777777" w:rsidR="00A97C01" w:rsidRPr="003044AF" w:rsidRDefault="00A97C01" w:rsidP="003044AF">
            <w:pPr>
              <w:ind w:right="3677"/>
              <w:jc w:val="both"/>
              <w:rPr>
                <w:rFonts w:ascii="Palatino Linotype" w:hAnsi="Palatino Linotype" w:cs="Calibri"/>
                <w:sz w:val="22"/>
                <w:szCs w:val="22"/>
              </w:rPr>
            </w:pPr>
          </w:p>
          <w:p w14:paraId="25FAF4C7"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SOLICITUD 2009 TRANSPARENCIA 2023.pdf:</w:t>
            </w:r>
            <w:r w:rsidRPr="003044AF">
              <w:rPr>
                <w:rFonts w:ascii="Palatino Linotype" w:hAnsi="Palatino Linotype" w:cs="Calibri"/>
                <w:sz w:val="22"/>
                <w:szCs w:val="22"/>
              </w:rPr>
              <w:t xml:space="preserve"> documento constante de 1 foja útil, de cuyo contenido se advierte un oficio suscrito por el Director de </w:t>
            </w:r>
            <w:r w:rsidRPr="003044AF">
              <w:rPr>
                <w:rFonts w:ascii="Palatino Linotype" w:hAnsi="Palatino Linotype" w:cs="Calibri"/>
                <w:sz w:val="22"/>
                <w:szCs w:val="22"/>
              </w:rPr>
              <w:lastRenderedPageBreak/>
              <w:t>Gobernación, por medio del cual indica que se remite la información solicitada.</w:t>
            </w:r>
          </w:p>
          <w:p w14:paraId="278D45DE" w14:textId="77777777" w:rsidR="00A97C01" w:rsidRPr="003044AF" w:rsidRDefault="00A97C01" w:rsidP="003044AF">
            <w:pPr>
              <w:ind w:right="3677"/>
              <w:jc w:val="both"/>
              <w:rPr>
                <w:rFonts w:ascii="Palatino Linotype" w:hAnsi="Palatino Linotype" w:cs="Calibri"/>
                <w:sz w:val="22"/>
                <w:szCs w:val="22"/>
              </w:rPr>
            </w:pPr>
          </w:p>
          <w:p w14:paraId="71BE2BBD"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SEGUNDA QUINCENA SEPTIEMBRE 2023_redacted.pdf:</w:t>
            </w:r>
            <w:r w:rsidRPr="003044AF">
              <w:rPr>
                <w:rFonts w:ascii="Palatino Linotype" w:hAnsi="Palatino Linotype" w:cs="Calibri"/>
                <w:sz w:val="22"/>
                <w:szCs w:val="22"/>
              </w:rPr>
              <w:t xml:space="preserve"> documento constante de 17 fojas útiles, de cuyo contenido se advierten diversos oficios emitidos al Director de Gobernación.</w:t>
            </w:r>
          </w:p>
          <w:p w14:paraId="27A0E68D" w14:textId="77777777" w:rsidR="00A97C01" w:rsidRPr="003044AF" w:rsidRDefault="00A97C01" w:rsidP="003044AF">
            <w:pPr>
              <w:ind w:right="3677"/>
              <w:jc w:val="both"/>
              <w:rPr>
                <w:rFonts w:ascii="Palatino Linotype" w:hAnsi="Palatino Linotype" w:cs="Calibri"/>
                <w:sz w:val="22"/>
                <w:szCs w:val="22"/>
              </w:rPr>
            </w:pPr>
          </w:p>
          <w:p w14:paraId="62B9707C"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SEGUNDA QUINCENA SEPTIEMBRE 2022.pdf</w:t>
            </w:r>
            <w:r w:rsidRPr="003044AF">
              <w:rPr>
                <w:rFonts w:ascii="Palatino Linotype" w:hAnsi="Palatino Linotype" w:cs="Calibri"/>
                <w:sz w:val="22"/>
                <w:szCs w:val="22"/>
              </w:rPr>
              <w:t>: documento constante de 22 fojas útiles, de cuyo contenido se advierten diversos oficios emitidos al Director de Gobernación.</w:t>
            </w:r>
          </w:p>
          <w:p w14:paraId="7F1D26E6" w14:textId="77777777" w:rsidR="00A97C01" w:rsidRPr="003044AF" w:rsidRDefault="00A97C01" w:rsidP="003044AF">
            <w:pPr>
              <w:ind w:right="3677"/>
              <w:jc w:val="both"/>
              <w:rPr>
                <w:rFonts w:ascii="Palatino Linotype" w:hAnsi="Palatino Linotype" w:cs="Calibri"/>
                <w:sz w:val="22"/>
                <w:szCs w:val="22"/>
              </w:rPr>
            </w:pPr>
          </w:p>
          <w:p w14:paraId="1C6A4E4D"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ENVIADOS SEGUNDA QUINCENA DE SEPTIEMBRE 2023_redacted.pdf:</w:t>
            </w:r>
            <w:r w:rsidRPr="003044AF">
              <w:rPr>
                <w:rFonts w:ascii="Palatino Linotype" w:hAnsi="Palatino Linotype" w:cs="Calibri"/>
                <w:sz w:val="22"/>
                <w:szCs w:val="22"/>
              </w:rPr>
              <w:t xml:space="preserve"> documento constante de 19 fojas útiles, de cuyo contenido se advierten diversos oficios emitidos al Director de Desarrollo Social.</w:t>
            </w:r>
          </w:p>
          <w:p w14:paraId="354AA67B" w14:textId="77777777" w:rsidR="00A97C01" w:rsidRPr="003044AF" w:rsidRDefault="00A97C01" w:rsidP="003044AF">
            <w:pPr>
              <w:ind w:right="3677"/>
              <w:jc w:val="both"/>
              <w:rPr>
                <w:rFonts w:ascii="Palatino Linotype" w:hAnsi="Palatino Linotype" w:cs="Calibri"/>
                <w:sz w:val="22"/>
                <w:szCs w:val="22"/>
              </w:rPr>
            </w:pPr>
          </w:p>
          <w:p w14:paraId="0BE1939B"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ENVIADOS SEGUNDA QUINCENA DE SEPTIEMBRE 2022.pdf redacted.pdf:</w:t>
            </w:r>
            <w:r w:rsidRPr="003044AF">
              <w:rPr>
                <w:rFonts w:ascii="Palatino Linotype" w:hAnsi="Palatino Linotype" w:cs="Calibri"/>
                <w:sz w:val="22"/>
                <w:szCs w:val="22"/>
              </w:rPr>
              <w:t xml:space="preserve"> documento constante de 25 fojas útiles, de cuyo contenido se advierten diversos oficios emitidos al Director de Desarrollo Social.</w:t>
            </w:r>
          </w:p>
          <w:p w14:paraId="67E84965" w14:textId="77777777" w:rsidR="00A97C01" w:rsidRPr="003044AF" w:rsidRDefault="00A97C01" w:rsidP="003044AF">
            <w:pPr>
              <w:ind w:right="3677"/>
              <w:jc w:val="both"/>
              <w:rPr>
                <w:rFonts w:ascii="Palatino Linotype" w:hAnsi="Palatino Linotype" w:cs="Calibri"/>
                <w:sz w:val="22"/>
                <w:szCs w:val="22"/>
              </w:rPr>
            </w:pPr>
          </w:p>
          <w:p w14:paraId="55548859"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SOLICITUD FOLIO 2009.pdf:</w:t>
            </w:r>
            <w:r w:rsidRPr="003044AF">
              <w:rPr>
                <w:rFonts w:ascii="Palatino Linotype" w:hAnsi="Palatino Linotype" w:cs="Calibri"/>
                <w:sz w:val="22"/>
                <w:szCs w:val="22"/>
              </w:rPr>
              <w:t xml:space="preserve"> documento constante de 1 foja útil, de cuyo contenido se advierte un oficio suscrito por el Director de Desarrollo Social, por medio del cual indica que se remite la información solicitada.</w:t>
            </w:r>
          </w:p>
          <w:p w14:paraId="26FFA450" w14:textId="77777777" w:rsidR="00A97C01" w:rsidRPr="003044AF" w:rsidRDefault="00A97C01" w:rsidP="003044AF">
            <w:pPr>
              <w:ind w:right="3677"/>
              <w:jc w:val="both"/>
              <w:rPr>
                <w:rFonts w:ascii="Palatino Linotype" w:hAnsi="Palatino Linotype" w:cs="Calibri"/>
                <w:sz w:val="22"/>
                <w:szCs w:val="22"/>
              </w:rPr>
            </w:pPr>
          </w:p>
          <w:p w14:paraId="384F4CB5"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FOLIO 2009 2023.pdf:</w:t>
            </w:r>
            <w:r w:rsidRPr="003044AF">
              <w:rPr>
                <w:rFonts w:ascii="Palatino Linotype" w:hAnsi="Palatino Linotype" w:cs="Calibri"/>
                <w:sz w:val="22"/>
                <w:szCs w:val="22"/>
              </w:rPr>
              <w:t xml:space="preserve"> documento constante de 2 fojas útiles, de cuyo contenido se advierten diversos oficios emitidos por la Coordinadora General Municipal de Mejora Regulatoria.</w:t>
            </w:r>
          </w:p>
          <w:p w14:paraId="553E85B5" w14:textId="77777777" w:rsidR="00A97C01" w:rsidRPr="003044AF" w:rsidRDefault="00A97C01" w:rsidP="003044AF">
            <w:pPr>
              <w:ind w:right="3677"/>
              <w:jc w:val="both"/>
              <w:rPr>
                <w:rFonts w:ascii="Palatino Linotype" w:hAnsi="Palatino Linotype" w:cs="Calibri"/>
                <w:sz w:val="22"/>
                <w:szCs w:val="22"/>
              </w:rPr>
            </w:pPr>
          </w:p>
          <w:p w14:paraId="5A9C554E"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FOLIO 2009 2022.pdf</w:t>
            </w:r>
            <w:r w:rsidRPr="003044AF">
              <w:rPr>
                <w:rFonts w:ascii="Palatino Linotype" w:hAnsi="Palatino Linotype" w:cs="Calibri"/>
                <w:sz w:val="22"/>
                <w:szCs w:val="22"/>
              </w:rPr>
              <w:t>: documento constante de 9 fojas útiles, de cuyo contenido se advierten diversos oficios emitidos por la Coordinadora General Municipal de Mejora Regulatoria.</w:t>
            </w:r>
          </w:p>
          <w:p w14:paraId="3A818866" w14:textId="77777777" w:rsidR="00A97C01" w:rsidRPr="003044AF" w:rsidRDefault="00A97C01" w:rsidP="003044AF">
            <w:pPr>
              <w:ind w:right="3677"/>
              <w:jc w:val="both"/>
              <w:rPr>
                <w:rFonts w:ascii="Palatino Linotype" w:hAnsi="Palatino Linotype" w:cs="Calibri"/>
                <w:sz w:val="22"/>
                <w:szCs w:val="22"/>
              </w:rPr>
            </w:pPr>
          </w:p>
          <w:p w14:paraId="165A7C96"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SEPTIEMBRE 2023 SOLICITUD FOLIO 2009.pdf:</w:t>
            </w:r>
            <w:r w:rsidRPr="003044AF">
              <w:rPr>
                <w:rFonts w:ascii="Palatino Linotype" w:hAnsi="Palatino Linotype" w:cs="Calibri"/>
                <w:sz w:val="22"/>
                <w:szCs w:val="22"/>
              </w:rPr>
              <w:t xml:space="preserve"> documento constante de 15 fojas útiles, de cuyo contenido se advierten diversos oficios recibidos por al Director de Servicios públicos.</w:t>
            </w:r>
          </w:p>
          <w:p w14:paraId="286A3D91" w14:textId="77777777" w:rsidR="00A97C01" w:rsidRPr="003044AF" w:rsidRDefault="00A97C01" w:rsidP="003044AF">
            <w:pPr>
              <w:ind w:right="3677"/>
              <w:jc w:val="both"/>
              <w:rPr>
                <w:rFonts w:ascii="Palatino Linotype" w:hAnsi="Palatino Linotype" w:cs="Calibri"/>
                <w:sz w:val="22"/>
                <w:szCs w:val="22"/>
              </w:rPr>
            </w:pPr>
          </w:p>
          <w:p w14:paraId="0EC8AA90" w14:textId="6D55C4B4"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lastRenderedPageBreak/>
              <w:t>FOLIO 2009.pdf:</w:t>
            </w:r>
            <w:r w:rsidRPr="003044AF">
              <w:rPr>
                <w:rFonts w:ascii="Palatino Linotype" w:hAnsi="Palatino Linotype" w:cs="Calibri"/>
                <w:sz w:val="22"/>
                <w:szCs w:val="22"/>
              </w:rPr>
              <w:t xml:space="preserve"> documento constante de 1 foja útil, de cuyo contenido se advierte un oficio suscrito por el Director de Servicios Públicos, por medio del cual indica que se remite la información solicitada.</w:t>
            </w:r>
          </w:p>
          <w:p w14:paraId="43440358" w14:textId="77777777" w:rsidR="00A97C01" w:rsidRPr="003044AF" w:rsidRDefault="00A97C01" w:rsidP="003044AF">
            <w:pPr>
              <w:ind w:right="3677"/>
              <w:jc w:val="both"/>
              <w:rPr>
                <w:rFonts w:ascii="Palatino Linotype" w:hAnsi="Palatino Linotype" w:cs="Calibri"/>
                <w:sz w:val="22"/>
                <w:szCs w:val="22"/>
              </w:rPr>
            </w:pPr>
          </w:p>
          <w:p w14:paraId="2341272E"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SEPTIEMBRE 2022 SOLICITUD FOLIO 2009.pdf:</w:t>
            </w:r>
            <w:r w:rsidRPr="003044AF">
              <w:rPr>
                <w:rFonts w:ascii="Palatino Linotype" w:hAnsi="Palatino Linotype" w:cs="Calibri"/>
                <w:sz w:val="22"/>
                <w:szCs w:val="22"/>
              </w:rPr>
              <w:t xml:space="preserve"> documento constante de 88 fojas útiles, de cuyo contenido se advierten diversos oficios recibidos por el Director de Servicios públicos.</w:t>
            </w:r>
          </w:p>
          <w:p w14:paraId="1588CBE2" w14:textId="77777777" w:rsidR="00A97C01" w:rsidRPr="003044AF" w:rsidRDefault="00A97C01" w:rsidP="003044AF">
            <w:pPr>
              <w:ind w:right="3677"/>
              <w:jc w:val="both"/>
              <w:rPr>
                <w:rFonts w:ascii="Palatino Linotype" w:hAnsi="Palatino Linotype" w:cs="Calibri"/>
                <w:sz w:val="22"/>
                <w:szCs w:val="22"/>
              </w:rPr>
            </w:pPr>
          </w:p>
          <w:p w14:paraId="3C024B1C"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SEPOI22.pdf:</w:t>
            </w:r>
            <w:r w:rsidRPr="003044AF">
              <w:rPr>
                <w:rFonts w:ascii="Palatino Linotype" w:hAnsi="Palatino Linotype" w:cs="Calibri"/>
                <w:sz w:val="22"/>
                <w:szCs w:val="22"/>
              </w:rPr>
              <w:t xml:space="preserve"> documento constante de 70 fojas útiles, de cuyo contenido se advierten diversos oficios recibidos por la Directora de Educación.</w:t>
            </w:r>
          </w:p>
          <w:p w14:paraId="3F0838E1" w14:textId="77777777" w:rsidR="00A97C01" w:rsidRPr="003044AF" w:rsidRDefault="00A97C01" w:rsidP="003044AF">
            <w:pPr>
              <w:ind w:right="3677"/>
              <w:jc w:val="both"/>
              <w:rPr>
                <w:rFonts w:ascii="Palatino Linotype" w:hAnsi="Palatino Linotype" w:cs="Calibri"/>
                <w:sz w:val="22"/>
                <w:szCs w:val="22"/>
              </w:rPr>
            </w:pPr>
          </w:p>
          <w:p w14:paraId="397AE30F" w14:textId="662E63E9"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 REC.16-31 SEP 2023.pdf</w:t>
            </w:r>
            <w:r w:rsidRPr="003044AF">
              <w:rPr>
                <w:rFonts w:ascii="Palatino Linotype" w:hAnsi="Palatino Linotype" w:cs="Calibri"/>
                <w:sz w:val="22"/>
                <w:szCs w:val="22"/>
              </w:rPr>
              <w:t>: documento constante de 16 fojas útiles, de cuyo contenido se advierten diversos oficios recibidos por la Directora de Educación.</w:t>
            </w:r>
          </w:p>
          <w:p w14:paraId="3A658FB1" w14:textId="77777777" w:rsidR="00A97C01" w:rsidRPr="003044AF" w:rsidRDefault="00A97C01" w:rsidP="003044AF">
            <w:pPr>
              <w:ind w:right="3677"/>
              <w:jc w:val="both"/>
              <w:rPr>
                <w:rFonts w:ascii="Palatino Linotype" w:hAnsi="Palatino Linotype" w:cs="Calibri"/>
                <w:sz w:val="22"/>
                <w:szCs w:val="22"/>
              </w:rPr>
            </w:pPr>
          </w:p>
          <w:p w14:paraId="65463996" w14:textId="6033CCC5"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Septiembre 22-23.pdf:</w:t>
            </w:r>
            <w:r w:rsidRPr="003044AF">
              <w:rPr>
                <w:rFonts w:ascii="Palatino Linotype" w:hAnsi="Palatino Linotype" w:cs="Calibri"/>
                <w:sz w:val="22"/>
                <w:szCs w:val="22"/>
              </w:rPr>
              <w:t xml:space="preserve"> documento constante de 37 fojas útiles, de cuyo contenido se advierten diversos oficios suscritos por el Director de Desarrollo Económico.</w:t>
            </w:r>
          </w:p>
          <w:p w14:paraId="521C29D9" w14:textId="77777777" w:rsidR="00A97C01" w:rsidRPr="003044AF" w:rsidRDefault="00A97C01" w:rsidP="003044AF">
            <w:pPr>
              <w:ind w:right="3677"/>
              <w:jc w:val="both"/>
              <w:rPr>
                <w:rFonts w:ascii="Palatino Linotype" w:hAnsi="Palatino Linotype" w:cs="Calibri"/>
                <w:sz w:val="22"/>
                <w:szCs w:val="22"/>
              </w:rPr>
            </w:pPr>
          </w:p>
          <w:p w14:paraId="1D7E5B6D" w14:textId="424603E3"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ZIN DEE 690 2023.pdf</w:t>
            </w:r>
            <w:r w:rsidRPr="003044AF">
              <w:rPr>
                <w:rFonts w:ascii="Palatino Linotype" w:hAnsi="Palatino Linotype" w:cs="Calibri"/>
                <w:sz w:val="22"/>
                <w:szCs w:val="22"/>
              </w:rPr>
              <w:t>: documento constante de 1 foja útil, de cuyo contenido se advierte un oficio suscrito por el Director de Desarrollo Económico,  por medio del cual indica que se remite la información solicitada.</w:t>
            </w:r>
          </w:p>
          <w:p w14:paraId="1386262A" w14:textId="77777777" w:rsidR="00A97C01" w:rsidRPr="003044AF" w:rsidRDefault="00A97C01" w:rsidP="003044AF">
            <w:pPr>
              <w:ind w:right="3677"/>
              <w:jc w:val="both"/>
              <w:rPr>
                <w:rFonts w:ascii="Palatino Linotype" w:hAnsi="Palatino Linotype" w:cs="Calibri"/>
                <w:sz w:val="22"/>
                <w:szCs w:val="22"/>
              </w:rPr>
            </w:pPr>
          </w:p>
          <w:p w14:paraId="1C72CA43"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CONTESTACIÓN SAIMEX OFICIOS SEPT 22 Y 23.pdf</w:t>
            </w:r>
            <w:r w:rsidRPr="003044AF">
              <w:rPr>
                <w:rFonts w:ascii="Palatino Linotype" w:hAnsi="Palatino Linotype" w:cs="Calibri"/>
                <w:sz w:val="22"/>
                <w:szCs w:val="22"/>
              </w:rPr>
              <w:t>: documento constante de 1 foja útil, de cuyo contenido se advierte un oficio suscrito por la  Directora de Educación, por medio del cual indica que se remite la información solicitada.</w:t>
            </w:r>
          </w:p>
          <w:p w14:paraId="7AC63E3C" w14:textId="77777777" w:rsidR="00A97C01" w:rsidRPr="003044AF" w:rsidRDefault="00A97C01" w:rsidP="003044AF">
            <w:pPr>
              <w:ind w:right="3677"/>
              <w:jc w:val="both"/>
              <w:rPr>
                <w:rFonts w:ascii="Palatino Linotype" w:hAnsi="Palatino Linotype" w:cs="Calibri"/>
                <w:sz w:val="22"/>
                <w:szCs w:val="22"/>
              </w:rPr>
            </w:pPr>
          </w:p>
          <w:p w14:paraId="224E7218"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 SEPTIEMBRE 2022 202320102023175943.pdf:</w:t>
            </w:r>
            <w:r w:rsidRPr="003044AF">
              <w:rPr>
                <w:rFonts w:ascii="Palatino Linotype" w:hAnsi="Palatino Linotype" w:cs="Calibri"/>
                <w:sz w:val="22"/>
                <w:szCs w:val="22"/>
              </w:rPr>
              <w:t xml:space="preserve">  documento constante de 1 foja útil, de cuyo contenido se advierte un oficio suscrito por el Coordinador Municipal de Protección Civil y Bomberos, por medio del cual indica que se remite la información solicitada.</w:t>
            </w:r>
          </w:p>
          <w:p w14:paraId="367BC495" w14:textId="77777777" w:rsidR="00A97C01" w:rsidRPr="003044AF" w:rsidRDefault="00A97C01" w:rsidP="003044AF">
            <w:pPr>
              <w:ind w:right="3677"/>
              <w:jc w:val="both"/>
              <w:rPr>
                <w:rFonts w:ascii="Palatino Linotype" w:hAnsi="Palatino Linotype" w:cs="Calibri"/>
                <w:sz w:val="22"/>
                <w:szCs w:val="22"/>
              </w:rPr>
            </w:pPr>
          </w:p>
          <w:p w14:paraId="45315501"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segunda quincena de septiembre 202220102023114434.pdf:</w:t>
            </w:r>
            <w:r w:rsidRPr="003044AF">
              <w:rPr>
                <w:rFonts w:ascii="Palatino Linotype" w:hAnsi="Palatino Linotype" w:cs="Calibri"/>
                <w:sz w:val="22"/>
                <w:szCs w:val="22"/>
              </w:rPr>
              <w:t xml:space="preserve"> documento constante de 28 fojas útiles, de cuyo contenido se advierten diversos oficios recibidos por el Coordinador Municipal de Protección Civil y Bomberos.</w:t>
            </w:r>
          </w:p>
          <w:p w14:paraId="1096EF24" w14:textId="77777777" w:rsidR="00A97C01" w:rsidRPr="003044AF" w:rsidRDefault="00A97C01" w:rsidP="003044AF">
            <w:pPr>
              <w:ind w:right="3677"/>
              <w:jc w:val="both"/>
              <w:rPr>
                <w:rFonts w:ascii="Palatino Linotype" w:hAnsi="Palatino Linotype" w:cs="Calibri"/>
                <w:sz w:val="22"/>
                <w:szCs w:val="22"/>
              </w:rPr>
            </w:pPr>
          </w:p>
          <w:p w14:paraId="09610183" w14:textId="2FE68B7D"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lastRenderedPageBreak/>
              <w:t>Oficios Dirección de Administración DAVP S - SRH - septiembre 2023.pdf</w:t>
            </w:r>
            <w:r w:rsidRPr="003044AF">
              <w:rPr>
                <w:rFonts w:ascii="Palatino Linotype" w:hAnsi="Palatino Linotype" w:cs="Calibri"/>
                <w:sz w:val="22"/>
                <w:szCs w:val="22"/>
              </w:rPr>
              <w:t>: documento constante de 175 fojas útiles, de cuyo contenido se advierten diversos oficios emitidos por la Coordinadora de Administración.</w:t>
            </w:r>
          </w:p>
          <w:p w14:paraId="6983B25D" w14:textId="77777777" w:rsidR="00A97C01" w:rsidRPr="003044AF" w:rsidRDefault="00A97C01" w:rsidP="003044AF">
            <w:pPr>
              <w:ind w:right="3677"/>
              <w:jc w:val="both"/>
              <w:rPr>
                <w:rFonts w:ascii="Palatino Linotype" w:hAnsi="Palatino Linotype" w:cs="Calibri"/>
                <w:sz w:val="22"/>
                <w:szCs w:val="22"/>
              </w:rPr>
            </w:pPr>
          </w:p>
          <w:p w14:paraId="7C5E8754"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 de Atención a Solicitud 02009 ZINACANT- 2023.pdf</w:t>
            </w:r>
            <w:r w:rsidRPr="003044AF">
              <w:rPr>
                <w:rFonts w:ascii="Palatino Linotype" w:hAnsi="Palatino Linotype" w:cs="Calibri"/>
                <w:sz w:val="22"/>
                <w:szCs w:val="22"/>
              </w:rPr>
              <w:t>: documento constante de 1 foja útil, de cuyo contenido se advierte un oficio suscrito por la Directora de Administración, por medio del cual indica que se remite la información solicitada.</w:t>
            </w:r>
          </w:p>
          <w:p w14:paraId="517A90C9" w14:textId="77777777" w:rsidR="00A97C01" w:rsidRPr="003044AF" w:rsidRDefault="00A97C01" w:rsidP="003044AF">
            <w:pPr>
              <w:ind w:right="3677"/>
              <w:jc w:val="both"/>
              <w:rPr>
                <w:rFonts w:ascii="Palatino Linotype" w:hAnsi="Palatino Linotype" w:cs="Calibri"/>
                <w:sz w:val="22"/>
                <w:szCs w:val="22"/>
              </w:rPr>
            </w:pPr>
          </w:p>
          <w:p w14:paraId="66113ED1" w14:textId="2DF65B0D"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Dirección de Administración DAVP S - SRH - septiembre 2022.pdf:</w:t>
            </w:r>
            <w:r w:rsidRPr="003044AF">
              <w:rPr>
                <w:rFonts w:ascii="Palatino Linotype" w:hAnsi="Palatino Linotype" w:cs="Calibri"/>
                <w:sz w:val="22"/>
                <w:szCs w:val="22"/>
              </w:rPr>
              <w:t xml:space="preserve"> documento constante de 58 fojas útiles, de cuyo contenido se advierten diversos oficios emitidos por la Coordinadora de Administración.</w:t>
            </w:r>
          </w:p>
          <w:p w14:paraId="3EA3C2EC" w14:textId="77777777" w:rsidR="00A97C01" w:rsidRPr="003044AF" w:rsidRDefault="00A97C01" w:rsidP="003044AF">
            <w:pPr>
              <w:ind w:right="3677"/>
              <w:jc w:val="both"/>
              <w:rPr>
                <w:rFonts w:ascii="Palatino Linotype" w:hAnsi="Palatino Linotype" w:cs="Calibri"/>
                <w:sz w:val="22"/>
                <w:szCs w:val="22"/>
              </w:rPr>
            </w:pPr>
          </w:p>
          <w:p w14:paraId="2B79C043"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FOLIO 2009.pdf:</w:t>
            </w:r>
            <w:r w:rsidRPr="003044AF">
              <w:rPr>
                <w:rFonts w:ascii="Palatino Linotype" w:hAnsi="Palatino Linotype" w:cs="Calibri"/>
                <w:sz w:val="22"/>
                <w:szCs w:val="22"/>
              </w:rPr>
              <w:t xml:space="preserve"> documento constante de 1 foja útil, de cuyo contenido se advierte un oficio suscrito por la Directora de Medio Ambiente, por medio del cual indica que se remite la información solicitada.</w:t>
            </w:r>
          </w:p>
          <w:p w14:paraId="78D18CB9" w14:textId="77777777" w:rsidR="00A97C01" w:rsidRPr="003044AF" w:rsidRDefault="00A97C01" w:rsidP="003044AF">
            <w:pPr>
              <w:ind w:right="3677"/>
              <w:jc w:val="both"/>
              <w:rPr>
                <w:rFonts w:ascii="Palatino Linotype" w:hAnsi="Palatino Linotype" w:cs="Calibri"/>
                <w:sz w:val="22"/>
                <w:szCs w:val="22"/>
              </w:rPr>
            </w:pPr>
          </w:p>
          <w:p w14:paraId="1A1092DD"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OFICIOS.pdf:</w:t>
            </w:r>
            <w:r w:rsidRPr="003044AF">
              <w:rPr>
                <w:rFonts w:ascii="Palatino Linotype" w:hAnsi="Palatino Linotype" w:cs="Calibri"/>
                <w:sz w:val="22"/>
                <w:szCs w:val="22"/>
              </w:rPr>
              <w:t xml:space="preserve"> documento constante de 47 fojas útiles, de cuyo contenido se advierten diversos oficios emitidos por la Directora de Medio Ambiente.</w:t>
            </w:r>
          </w:p>
          <w:p w14:paraId="08DEF34B" w14:textId="77777777" w:rsidR="00A97C01" w:rsidRPr="003044AF" w:rsidRDefault="00A97C01" w:rsidP="003044AF">
            <w:pPr>
              <w:ind w:right="3677"/>
              <w:jc w:val="both"/>
              <w:rPr>
                <w:rFonts w:ascii="Palatino Linotype" w:hAnsi="Palatino Linotype" w:cs="Calibri"/>
                <w:sz w:val="22"/>
                <w:szCs w:val="22"/>
              </w:rPr>
            </w:pPr>
          </w:p>
          <w:p w14:paraId="6C2830E7" w14:textId="2144C9E4"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SEPTIEMBRE 2022.pdf</w:t>
            </w:r>
            <w:r w:rsidRPr="003044AF">
              <w:rPr>
                <w:rFonts w:ascii="Palatino Linotype" w:hAnsi="Palatino Linotype" w:cs="Calibri"/>
                <w:sz w:val="22"/>
                <w:szCs w:val="22"/>
              </w:rPr>
              <w:t>: documento constante de 52 fojas útiles, de cuyo contenido se advierten diversos oficios emitidos por el Director Jurídico.</w:t>
            </w:r>
          </w:p>
          <w:p w14:paraId="5CE8F1A5" w14:textId="77777777" w:rsidR="00A97C01" w:rsidRPr="003044AF" w:rsidRDefault="00A97C01" w:rsidP="003044AF">
            <w:pPr>
              <w:ind w:right="3677"/>
              <w:jc w:val="both"/>
              <w:rPr>
                <w:rFonts w:ascii="Palatino Linotype" w:hAnsi="Palatino Linotype" w:cs="Calibri"/>
                <w:sz w:val="22"/>
                <w:szCs w:val="22"/>
              </w:rPr>
            </w:pPr>
          </w:p>
          <w:p w14:paraId="6F8B3E26" w14:textId="309FC076"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MINUTARIO SEP 23.pdf</w:t>
            </w:r>
            <w:r w:rsidRPr="003044AF">
              <w:rPr>
                <w:rFonts w:ascii="Palatino Linotype" w:hAnsi="Palatino Linotype" w:cs="Calibri"/>
                <w:sz w:val="22"/>
                <w:szCs w:val="22"/>
              </w:rPr>
              <w:t>:  documento constante de 100 fojas útiles, de cuyo contenido se advierten diversos oficios emitidos por el Director Jurídico.</w:t>
            </w:r>
          </w:p>
          <w:p w14:paraId="4BDC37A2" w14:textId="77777777" w:rsidR="00A97C01" w:rsidRPr="003044AF" w:rsidRDefault="00A97C01" w:rsidP="003044AF">
            <w:pPr>
              <w:ind w:right="3677"/>
              <w:jc w:val="both"/>
              <w:rPr>
                <w:rFonts w:ascii="Palatino Linotype" w:hAnsi="Palatino Linotype" w:cs="Calibri"/>
                <w:sz w:val="22"/>
                <w:szCs w:val="22"/>
              </w:rPr>
            </w:pPr>
          </w:p>
          <w:p w14:paraId="5A4F1732" w14:textId="77777777" w:rsidR="00A97C01" w:rsidRPr="003044AF" w:rsidRDefault="00A97C01" w:rsidP="003044AF">
            <w:pPr>
              <w:ind w:right="3677"/>
              <w:jc w:val="both"/>
              <w:rPr>
                <w:rFonts w:ascii="Palatino Linotype" w:hAnsi="Palatino Linotype" w:cs="Calibri"/>
                <w:sz w:val="22"/>
                <w:szCs w:val="22"/>
              </w:rPr>
            </w:pPr>
          </w:p>
          <w:p w14:paraId="2739AEBC" w14:textId="2A9A7B7B"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ZIN-DJ-1176-2023.pdf</w:t>
            </w:r>
            <w:r w:rsidRPr="003044AF">
              <w:rPr>
                <w:rFonts w:ascii="Palatino Linotype" w:hAnsi="Palatino Linotype" w:cs="Calibri"/>
                <w:sz w:val="22"/>
                <w:szCs w:val="22"/>
              </w:rPr>
              <w:t>: documento constante de 1 foja útil, de cuyo contenido se advierte un oficio suscrito por el Directora Jurídico, por medio del cual indica que se remite la información solicitada, asimismo somete a consideración del comité de Transparencia, la clasificación como información reservada de diversos oficios.</w:t>
            </w:r>
          </w:p>
          <w:p w14:paraId="6AF12668" w14:textId="77777777" w:rsidR="00A97C01" w:rsidRPr="003044AF" w:rsidRDefault="00A97C01" w:rsidP="003044AF">
            <w:pPr>
              <w:ind w:right="3677"/>
              <w:jc w:val="both"/>
              <w:rPr>
                <w:rFonts w:ascii="Palatino Linotype" w:hAnsi="Palatino Linotype" w:cs="Calibri"/>
                <w:sz w:val="22"/>
                <w:szCs w:val="22"/>
              </w:rPr>
            </w:pPr>
          </w:p>
          <w:p w14:paraId="405B41E4"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2009.pdf:</w:t>
            </w:r>
            <w:r w:rsidRPr="003044AF">
              <w:rPr>
                <w:rFonts w:ascii="Palatino Linotype" w:hAnsi="Palatino Linotype" w:cs="Calibri"/>
                <w:sz w:val="22"/>
                <w:szCs w:val="22"/>
              </w:rPr>
              <w:t xml:space="preserve"> documento constante de 134 fojas útiles, de cuyo contenido se advierten diversos oficios emitidos por la Directora de Administración.</w:t>
            </w:r>
          </w:p>
          <w:p w14:paraId="07FBA711" w14:textId="77777777" w:rsidR="00A97C01" w:rsidRPr="003044AF" w:rsidRDefault="00A97C01" w:rsidP="003044AF">
            <w:pPr>
              <w:ind w:right="3677"/>
              <w:jc w:val="both"/>
              <w:rPr>
                <w:rFonts w:ascii="Palatino Linotype" w:hAnsi="Palatino Linotype" w:cs="Calibri"/>
                <w:sz w:val="22"/>
                <w:szCs w:val="22"/>
              </w:rPr>
            </w:pPr>
          </w:p>
          <w:p w14:paraId="5C44E57B"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SEPTIEMBRE.pdf:</w:t>
            </w:r>
            <w:r w:rsidRPr="003044AF">
              <w:rPr>
                <w:rFonts w:ascii="Palatino Linotype" w:hAnsi="Palatino Linotype" w:cs="Calibri"/>
                <w:sz w:val="22"/>
                <w:szCs w:val="22"/>
              </w:rPr>
              <w:t xml:space="preserve"> documento constante de 74 fojas útiles, de cuyo contenido se advierten diversos oficios emitidos y recibidos por la Directora de Desarrollo Metropolitano y Movilidad.</w:t>
            </w:r>
          </w:p>
          <w:p w14:paraId="5A248343" w14:textId="77777777" w:rsidR="00A97C01" w:rsidRPr="003044AF" w:rsidRDefault="00A97C01" w:rsidP="003044AF">
            <w:pPr>
              <w:ind w:right="3677"/>
              <w:jc w:val="both"/>
              <w:rPr>
                <w:rFonts w:ascii="Palatino Linotype" w:hAnsi="Palatino Linotype" w:cs="Calibri"/>
                <w:sz w:val="22"/>
                <w:szCs w:val="22"/>
              </w:rPr>
            </w:pPr>
          </w:p>
          <w:p w14:paraId="45CC8A8A"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01737.pdf:</w:t>
            </w:r>
            <w:r w:rsidRPr="003044AF">
              <w:rPr>
                <w:rFonts w:ascii="Palatino Linotype" w:hAnsi="Palatino Linotype" w:cs="Calibri"/>
                <w:sz w:val="22"/>
                <w:szCs w:val="22"/>
              </w:rPr>
              <w:t xml:space="preserve"> documento constante de 1 foja útil, de cuyo contenido se advierte un oficio suscrito por la  Directora de Desarrollo Metropolitano y Movilidad, por medio del cual indica que se remite la información solicitada.</w:t>
            </w:r>
          </w:p>
          <w:p w14:paraId="52EBAADF" w14:textId="77777777" w:rsidR="00A97C01" w:rsidRPr="003044AF" w:rsidRDefault="00A97C01" w:rsidP="003044AF">
            <w:pPr>
              <w:ind w:right="3677"/>
              <w:jc w:val="both"/>
              <w:rPr>
                <w:rFonts w:ascii="Palatino Linotype" w:hAnsi="Palatino Linotype" w:cs="Calibri"/>
                <w:sz w:val="22"/>
                <w:szCs w:val="22"/>
              </w:rPr>
            </w:pPr>
          </w:p>
          <w:p w14:paraId="36070594" w14:textId="0FBE6DB2"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2a QUINCENA DE SEPTIEMBRE DE 2023.pdf:</w:t>
            </w:r>
            <w:r w:rsidRPr="003044AF">
              <w:rPr>
                <w:rFonts w:ascii="Palatino Linotype" w:hAnsi="Palatino Linotype" w:cs="Calibri"/>
                <w:sz w:val="22"/>
                <w:szCs w:val="22"/>
              </w:rPr>
              <w:t xml:space="preserve"> documento constante de 37 fojas útiles, de cuyo contenido se advierten diversos oficios emitidos por el Director de Desarrollo Territorial y  Urbano.</w:t>
            </w:r>
          </w:p>
          <w:p w14:paraId="466DCD11" w14:textId="77777777" w:rsidR="00A97C01" w:rsidRPr="003044AF" w:rsidRDefault="00A97C01" w:rsidP="003044AF">
            <w:pPr>
              <w:ind w:right="3677"/>
              <w:jc w:val="both"/>
              <w:rPr>
                <w:rFonts w:ascii="Palatino Linotype" w:hAnsi="Palatino Linotype" w:cs="Calibri"/>
                <w:sz w:val="22"/>
                <w:szCs w:val="22"/>
              </w:rPr>
            </w:pPr>
          </w:p>
          <w:p w14:paraId="7D60D7E5" w14:textId="23806564"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2A QUINCENA SEPTIEMBRE 2022.pdf</w:t>
            </w:r>
            <w:r w:rsidRPr="003044AF">
              <w:rPr>
                <w:rFonts w:ascii="Palatino Linotype" w:hAnsi="Palatino Linotype" w:cs="Calibri"/>
                <w:sz w:val="22"/>
                <w:szCs w:val="22"/>
              </w:rPr>
              <w:t>: documento constante de 37 fojas útiles, de cuyo contenido se advierten diversos oficios emitidos por el Director de Desarrollo Territorial y  Urbano.</w:t>
            </w:r>
          </w:p>
          <w:p w14:paraId="07475A6A" w14:textId="77777777" w:rsidR="00A97C01" w:rsidRPr="003044AF" w:rsidRDefault="00A97C01" w:rsidP="003044AF">
            <w:pPr>
              <w:ind w:right="3677"/>
              <w:jc w:val="both"/>
              <w:rPr>
                <w:rFonts w:ascii="Palatino Linotype" w:hAnsi="Palatino Linotype" w:cs="Calibri"/>
                <w:sz w:val="22"/>
                <w:szCs w:val="22"/>
              </w:rPr>
            </w:pPr>
          </w:p>
          <w:p w14:paraId="57644F7A" w14:textId="7921DF4C"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AYUNTAMIENTO ZINA.pdf</w:t>
            </w:r>
            <w:r w:rsidRPr="003044AF">
              <w:rPr>
                <w:rFonts w:ascii="Palatino Linotype" w:hAnsi="Palatino Linotype" w:cs="Calibri"/>
                <w:sz w:val="22"/>
                <w:szCs w:val="22"/>
              </w:rPr>
              <w:t>: documento constante de 1 foja útil, de cuyo contenido se advierte un oficio suscrito por el Director de Desarrollo Territorial y  Urbano, por medio del cual indica que se remite la información solicitada.</w:t>
            </w:r>
          </w:p>
          <w:p w14:paraId="3E49D349" w14:textId="77777777" w:rsidR="00A97C01" w:rsidRPr="003044AF" w:rsidRDefault="00A97C01" w:rsidP="003044AF">
            <w:pPr>
              <w:ind w:right="3677"/>
              <w:jc w:val="both"/>
              <w:rPr>
                <w:rFonts w:ascii="Palatino Linotype" w:hAnsi="Palatino Linotype" w:cs="Calibri"/>
                <w:sz w:val="22"/>
                <w:szCs w:val="22"/>
              </w:rPr>
            </w:pPr>
          </w:p>
          <w:p w14:paraId="313B7ACD"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20231109175914424.pdf</w:t>
            </w:r>
            <w:r w:rsidRPr="003044AF">
              <w:rPr>
                <w:rFonts w:ascii="Palatino Linotype" w:hAnsi="Palatino Linotype" w:cs="Calibri"/>
                <w:sz w:val="22"/>
                <w:szCs w:val="22"/>
              </w:rPr>
              <w:t>:  documento constante de 22 fojas útiles, de cuyo contenido se advierte un oficio suscrito por el Oficial Calificador del Ayuntamiento, por medio del cual indica que se remite la información solicitada.</w:t>
            </w:r>
          </w:p>
          <w:p w14:paraId="51E2D7CC" w14:textId="77777777" w:rsidR="00A97C01" w:rsidRPr="003044AF" w:rsidRDefault="00A97C01" w:rsidP="003044AF">
            <w:pPr>
              <w:ind w:right="3677"/>
              <w:jc w:val="both"/>
              <w:rPr>
                <w:rFonts w:ascii="Palatino Linotype" w:hAnsi="Palatino Linotype" w:cs="Calibri"/>
                <w:sz w:val="22"/>
                <w:szCs w:val="22"/>
              </w:rPr>
            </w:pPr>
          </w:p>
          <w:p w14:paraId="067D9856" w14:textId="77777777" w:rsidR="00A97C01" w:rsidRPr="003044AF" w:rsidRDefault="00A97C01" w:rsidP="003044AF">
            <w:pPr>
              <w:ind w:right="3677"/>
              <w:jc w:val="both"/>
              <w:rPr>
                <w:rFonts w:ascii="Palatino Linotype" w:hAnsi="Palatino Linotype" w:cs="Calibri"/>
                <w:sz w:val="22"/>
                <w:szCs w:val="22"/>
              </w:rPr>
            </w:pPr>
            <w:r w:rsidRPr="003044AF">
              <w:rPr>
                <w:rFonts w:ascii="Palatino Linotype" w:hAnsi="Palatino Linotype" w:cs="Calibri"/>
                <w:b/>
                <w:sz w:val="22"/>
                <w:szCs w:val="22"/>
              </w:rPr>
              <w:t>OFICIOS 2DA QUINCENA DE SEP 22-23.pdf</w:t>
            </w:r>
            <w:r w:rsidRPr="003044AF">
              <w:rPr>
                <w:rFonts w:ascii="Palatino Linotype" w:hAnsi="Palatino Linotype" w:cs="Calibri"/>
                <w:sz w:val="22"/>
                <w:szCs w:val="22"/>
              </w:rPr>
              <w:t>: documento constante de 18 fojas útiles, de cuyo contenido se advierten diversos oficios emitidos por la Síndico Municipal.</w:t>
            </w:r>
          </w:p>
          <w:p w14:paraId="6AC7C4D3" w14:textId="5485B84C" w:rsidR="004800CD" w:rsidRPr="003044AF" w:rsidRDefault="004800CD" w:rsidP="003044AF">
            <w:pPr>
              <w:ind w:right="3677"/>
              <w:jc w:val="both"/>
              <w:rPr>
                <w:rFonts w:ascii="Palatino Linotype" w:hAnsi="Palatino Linotype" w:cs="Calibri"/>
                <w:i/>
                <w:sz w:val="22"/>
                <w:szCs w:val="22"/>
              </w:rPr>
            </w:pPr>
          </w:p>
        </w:tc>
      </w:tr>
    </w:tbl>
    <w:p w14:paraId="30C09BD8" w14:textId="77777777" w:rsidR="00A079ED" w:rsidRPr="003044AF" w:rsidRDefault="00A079ED" w:rsidP="003044AF">
      <w:pPr>
        <w:spacing w:line="360" w:lineRule="auto"/>
        <w:jc w:val="both"/>
        <w:rPr>
          <w:rFonts w:ascii="Palatino Linotype" w:hAnsi="Palatino Linotype" w:cs="Arial"/>
        </w:rPr>
      </w:pPr>
    </w:p>
    <w:p w14:paraId="5AF077F6" w14:textId="00D1EDC7" w:rsidR="007D38BB" w:rsidRPr="003044AF" w:rsidRDefault="00CD65A1" w:rsidP="003044AF">
      <w:pPr>
        <w:tabs>
          <w:tab w:val="left" w:pos="3450"/>
        </w:tabs>
        <w:spacing w:line="360" w:lineRule="auto"/>
        <w:jc w:val="both"/>
        <w:rPr>
          <w:rFonts w:ascii="Palatino Linotype" w:hAnsi="Palatino Linotype" w:cs="Arial"/>
          <w:b/>
          <w:bCs/>
        </w:rPr>
      </w:pPr>
      <w:r w:rsidRPr="003044AF">
        <w:rPr>
          <w:rFonts w:ascii="Palatino Linotype" w:hAnsi="Palatino Linotype" w:cs="Arial"/>
          <w:b/>
        </w:rPr>
        <w:t>I</w:t>
      </w:r>
      <w:r w:rsidR="0098206A" w:rsidRPr="003044AF">
        <w:rPr>
          <w:rFonts w:ascii="Palatino Linotype" w:hAnsi="Palatino Linotype" w:cs="Arial"/>
          <w:b/>
        </w:rPr>
        <w:t>V</w:t>
      </w:r>
      <w:r w:rsidR="00E24730" w:rsidRPr="003044AF">
        <w:rPr>
          <w:rFonts w:ascii="Palatino Linotype" w:hAnsi="Palatino Linotype" w:cs="Arial"/>
          <w:b/>
        </w:rPr>
        <w:t>.</w:t>
      </w:r>
      <w:r w:rsidR="000171D8" w:rsidRPr="003044AF">
        <w:rPr>
          <w:rFonts w:ascii="Palatino Linotype" w:hAnsi="Palatino Linotype" w:cs="Arial"/>
          <w:b/>
        </w:rPr>
        <w:t xml:space="preserve"> </w:t>
      </w:r>
      <w:r w:rsidR="007D38BB" w:rsidRPr="003044AF">
        <w:rPr>
          <w:rFonts w:ascii="Palatino Linotype" w:hAnsi="Palatino Linotype" w:cs="Arial"/>
          <w:b/>
          <w:bCs/>
        </w:rPr>
        <w:t>De</w:t>
      </w:r>
      <w:r w:rsidR="005470F5" w:rsidRPr="003044AF">
        <w:rPr>
          <w:rFonts w:ascii="Palatino Linotype" w:hAnsi="Palatino Linotype" w:cs="Arial"/>
          <w:b/>
          <w:bCs/>
        </w:rPr>
        <w:t xml:space="preserve"> </w:t>
      </w:r>
      <w:r w:rsidR="007D38BB" w:rsidRPr="003044AF">
        <w:rPr>
          <w:rFonts w:ascii="Palatino Linotype" w:hAnsi="Palatino Linotype" w:cs="Arial"/>
          <w:b/>
          <w:bCs/>
        </w:rPr>
        <w:t>l</w:t>
      </w:r>
      <w:r w:rsidR="005470F5" w:rsidRPr="003044AF">
        <w:rPr>
          <w:rFonts w:ascii="Palatino Linotype" w:hAnsi="Palatino Linotype" w:cs="Arial"/>
          <w:b/>
          <w:bCs/>
        </w:rPr>
        <w:t>os</w:t>
      </w:r>
      <w:r w:rsidR="007D38BB" w:rsidRPr="003044AF">
        <w:rPr>
          <w:rFonts w:ascii="Palatino Linotype" w:hAnsi="Palatino Linotype" w:cs="Arial"/>
          <w:b/>
          <w:bCs/>
        </w:rPr>
        <w:t xml:space="preserve"> </w:t>
      </w:r>
      <w:r w:rsidR="00D86297" w:rsidRPr="003044AF">
        <w:rPr>
          <w:rFonts w:ascii="Palatino Linotype" w:hAnsi="Palatino Linotype" w:cs="Arial"/>
          <w:b/>
          <w:bCs/>
        </w:rPr>
        <w:t>Recurso</w:t>
      </w:r>
      <w:r w:rsidR="005470F5" w:rsidRPr="003044AF">
        <w:rPr>
          <w:rFonts w:ascii="Palatino Linotype" w:hAnsi="Palatino Linotype" w:cs="Arial"/>
          <w:b/>
          <w:bCs/>
        </w:rPr>
        <w:t>s</w:t>
      </w:r>
      <w:r w:rsidR="00D86297" w:rsidRPr="003044AF">
        <w:rPr>
          <w:rFonts w:ascii="Palatino Linotype" w:hAnsi="Palatino Linotype" w:cs="Arial"/>
          <w:b/>
          <w:bCs/>
        </w:rPr>
        <w:t xml:space="preserve"> Revisión</w:t>
      </w:r>
      <w:r w:rsidR="00D73171" w:rsidRPr="003044AF">
        <w:rPr>
          <w:rFonts w:ascii="Palatino Linotype" w:hAnsi="Palatino Linotype" w:cs="Arial"/>
          <w:b/>
          <w:bCs/>
        </w:rPr>
        <w:t>.</w:t>
      </w:r>
    </w:p>
    <w:p w14:paraId="4B781BE1" w14:textId="346D346F" w:rsidR="000957FD" w:rsidRPr="003044AF" w:rsidRDefault="007A4CA7" w:rsidP="003044AF">
      <w:pPr>
        <w:spacing w:line="360" w:lineRule="auto"/>
        <w:jc w:val="both"/>
        <w:rPr>
          <w:rFonts w:ascii="Palatino Linotype" w:hAnsi="Palatino Linotype" w:cs="Calibri"/>
          <w:b/>
          <w:bCs/>
          <w:sz w:val="20"/>
          <w:szCs w:val="20"/>
          <w:lang w:eastAsia="es-MX"/>
        </w:rPr>
      </w:pPr>
      <w:r w:rsidRPr="003044AF">
        <w:rPr>
          <w:rFonts w:ascii="Palatino Linotype" w:hAnsi="Palatino Linotype" w:cs="Arial"/>
        </w:rPr>
        <w:t>Inconforme con la</w:t>
      </w:r>
      <w:r w:rsidR="00BE11E9" w:rsidRPr="003044AF">
        <w:rPr>
          <w:rFonts w:ascii="Palatino Linotype" w:hAnsi="Palatino Linotype" w:cs="Arial"/>
        </w:rPr>
        <w:t>s</w:t>
      </w:r>
      <w:r w:rsidR="000171D8" w:rsidRPr="003044AF">
        <w:rPr>
          <w:rFonts w:ascii="Palatino Linotype" w:hAnsi="Palatino Linotype" w:cs="Arial"/>
        </w:rPr>
        <w:t xml:space="preserve"> respuesta</w:t>
      </w:r>
      <w:r w:rsidR="00BE11E9" w:rsidRPr="003044AF">
        <w:rPr>
          <w:rFonts w:ascii="Palatino Linotype" w:hAnsi="Palatino Linotype" w:cs="Arial"/>
        </w:rPr>
        <w:t>s</w:t>
      </w:r>
      <w:r w:rsidR="000171D8" w:rsidRPr="003044AF">
        <w:rPr>
          <w:rFonts w:ascii="Palatino Linotype" w:hAnsi="Palatino Linotype" w:cs="Arial"/>
        </w:rPr>
        <w:t xml:space="preserve">, </w:t>
      </w:r>
      <w:r w:rsidRPr="003044AF">
        <w:rPr>
          <w:rFonts w:ascii="Palatino Linotype" w:hAnsi="Palatino Linotype" w:cs="Arial"/>
        </w:rPr>
        <w:t>el</w:t>
      </w:r>
      <w:r w:rsidR="000171D8" w:rsidRPr="003044AF">
        <w:rPr>
          <w:rFonts w:ascii="Palatino Linotype" w:hAnsi="Palatino Linotype" w:cs="Arial"/>
        </w:rPr>
        <w:t xml:space="preserve"> </w:t>
      </w:r>
      <w:r w:rsidR="00F15F87" w:rsidRPr="003044AF">
        <w:rPr>
          <w:rFonts w:ascii="Palatino Linotype" w:hAnsi="Palatino Linotype" w:cs="Arial"/>
          <w:b/>
          <w:bCs/>
        </w:rPr>
        <w:t>veinticuatro</w:t>
      </w:r>
      <w:r w:rsidR="00EA6DA7" w:rsidRPr="003044AF">
        <w:rPr>
          <w:rFonts w:ascii="Palatino Linotype" w:hAnsi="Palatino Linotype" w:cs="Arial"/>
          <w:b/>
          <w:bCs/>
          <w:lang w:val="es-419"/>
        </w:rPr>
        <w:t xml:space="preserve"> </w:t>
      </w:r>
      <w:r w:rsidR="00CE22BE" w:rsidRPr="003044AF">
        <w:rPr>
          <w:rFonts w:ascii="Palatino Linotype" w:hAnsi="Palatino Linotype" w:cs="Arial"/>
          <w:b/>
          <w:bCs/>
        </w:rPr>
        <w:t xml:space="preserve">de </w:t>
      </w:r>
      <w:r w:rsidR="00F15F87" w:rsidRPr="003044AF">
        <w:rPr>
          <w:rFonts w:ascii="Palatino Linotype" w:hAnsi="Palatino Linotype" w:cs="Arial"/>
          <w:b/>
          <w:bCs/>
        </w:rPr>
        <w:t xml:space="preserve">septiembre, dos, tres, cuatro, once, doce, catorce, dieciséis, dieciocho y veinticinco de octubre, cinco, siete, nueve y quince de noviembre </w:t>
      </w:r>
      <w:r w:rsidR="005C250B" w:rsidRPr="003044AF">
        <w:rPr>
          <w:rFonts w:ascii="Palatino Linotype" w:hAnsi="Palatino Linotype" w:cs="Arial"/>
          <w:b/>
          <w:bCs/>
        </w:rPr>
        <w:t xml:space="preserve"> </w:t>
      </w:r>
      <w:r w:rsidR="00B41543" w:rsidRPr="003044AF">
        <w:rPr>
          <w:rFonts w:ascii="Palatino Linotype" w:hAnsi="Palatino Linotype" w:cs="Arial"/>
          <w:b/>
          <w:bCs/>
        </w:rPr>
        <w:t xml:space="preserve">de dos mil </w:t>
      </w:r>
      <w:r w:rsidR="005D0604" w:rsidRPr="003044AF">
        <w:rPr>
          <w:rFonts w:ascii="Palatino Linotype" w:hAnsi="Palatino Linotype" w:cs="Arial"/>
          <w:b/>
          <w:bCs/>
        </w:rPr>
        <w:t>veintitrés</w:t>
      </w:r>
      <w:r w:rsidR="000171D8" w:rsidRPr="003044AF">
        <w:rPr>
          <w:rFonts w:ascii="Palatino Linotype" w:hAnsi="Palatino Linotype" w:cs="Arial"/>
        </w:rPr>
        <w:t xml:space="preserve">, </w:t>
      </w:r>
      <w:r w:rsidR="00723527" w:rsidRPr="003044AF">
        <w:rPr>
          <w:rFonts w:ascii="Palatino Linotype" w:hAnsi="Palatino Linotype" w:cs="Arial"/>
          <w:b/>
        </w:rPr>
        <w:t>EL</w:t>
      </w:r>
      <w:r w:rsidR="00B41543" w:rsidRPr="003044AF">
        <w:rPr>
          <w:rFonts w:ascii="Palatino Linotype" w:hAnsi="Palatino Linotype" w:cs="Arial"/>
          <w:b/>
        </w:rPr>
        <w:t xml:space="preserve"> </w:t>
      </w:r>
      <w:r w:rsidR="000171D8" w:rsidRPr="003044AF">
        <w:rPr>
          <w:rFonts w:ascii="Palatino Linotype" w:hAnsi="Palatino Linotype" w:cs="Arial"/>
          <w:b/>
        </w:rPr>
        <w:t>RECURRENTE</w:t>
      </w:r>
      <w:r w:rsidR="000171D8" w:rsidRPr="003044AF">
        <w:rPr>
          <w:rFonts w:ascii="Palatino Linotype" w:hAnsi="Palatino Linotype" w:cs="Arial"/>
        </w:rPr>
        <w:t xml:space="preserve"> interpuso </w:t>
      </w:r>
      <w:r w:rsidR="00BE11E9" w:rsidRPr="003044AF">
        <w:rPr>
          <w:rFonts w:ascii="Palatino Linotype" w:hAnsi="Palatino Linotype" w:cs="Arial"/>
        </w:rPr>
        <w:t xml:space="preserve">los </w:t>
      </w:r>
      <w:r w:rsidR="00D86297" w:rsidRPr="003044AF">
        <w:rPr>
          <w:rFonts w:ascii="Palatino Linotype" w:hAnsi="Palatino Linotype" w:cs="Arial"/>
        </w:rPr>
        <w:t>Recurso</w:t>
      </w:r>
      <w:r w:rsidR="00BE11E9" w:rsidRPr="003044AF">
        <w:rPr>
          <w:rFonts w:ascii="Palatino Linotype" w:hAnsi="Palatino Linotype" w:cs="Arial"/>
        </w:rPr>
        <w:t>s de</w:t>
      </w:r>
      <w:r w:rsidR="00D86297" w:rsidRPr="003044AF">
        <w:rPr>
          <w:rFonts w:ascii="Palatino Linotype" w:hAnsi="Palatino Linotype" w:cs="Arial"/>
        </w:rPr>
        <w:t xml:space="preserve"> Revisión</w:t>
      </w:r>
      <w:r w:rsidR="000171D8" w:rsidRPr="003044AF">
        <w:rPr>
          <w:rFonts w:ascii="Palatino Linotype" w:hAnsi="Palatino Linotype" w:cs="Arial"/>
        </w:rPr>
        <w:t xml:space="preserve"> sujeto</w:t>
      </w:r>
      <w:r w:rsidR="00BE11E9" w:rsidRPr="003044AF">
        <w:rPr>
          <w:rFonts w:ascii="Palatino Linotype" w:hAnsi="Palatino Linotype" w:cs="Arial"/>
        </w:rPr>
        <w:t>s</w:t>
      </w:r>
      <w:r w:rsidR="000171D8" w:rsidRPr="003044AF">
        <w:rPr>
          <w:rFonts w:ascii="Palatino Linotype" w:hAnsi="Palatino Linotype" w:cs="Arial"/>
        </w:rPr>
        <w:t xml:space="preserve"> del presente estudio, registrado</w:t>
      </w:r>
      <w:r w:rsidR="00BE11E9" w:rsidRPr="003044AF">
        <w:rPr>
          <w:rFonts w:ascii="Palatino Linotype" w:hAnsi="Palatino Linotype" w:cs="Arial"/>
        </w:rPr>
        <w:t>s</w:t>
      </w:r>
      <w:r w:rsidR="000171D8" w:rsidRPr="003044AF">
        <w:rPr>
          <w:rFonts w:ascii="Palatino Linotype" w:hAnsi="Palatino Linotype" w:cs="Arial"/>
        </w:rPr>
        <w:t xml:space="preserve"> en </w:t>
      </w:r>
      <w:r w:rsidR="000171D8" w:rsidRPr="003044AF">
        <w:rPr>
          <w:rFonts w:ascii="Palatino Linotype" w:hAnsi="Palatino Linotype" w:cs="Arial"/>
          <w:b/>
        </w:rPr>
        <w:t xml:space="preserve">EL SAIMEX, </w:t>
      </w:r>
      <w:r w:rsidR="0070748B" w:rsidRPr="003044AF">
        <w:rPr>
          <w:rFonts w:ascii="Palatino Linotype" w:hAnsi="Palatino Linotype" w:cs="Arial"/>
          <w:bCs/>
        </w:rPr>
        <w:t>bajo</w:t>
      </w:r>
      <w:r w:rsidR="000171D8" w:rsidRPr="003044AF">
        <w:rPr>
          <w:rFonts w:ascii="Palatino Linotype" w:hAnsi="Palatino Linotype" w:cs="Arial"/>
        </w:rPr>
        <w:t xml:space="preserve"> </w:t>
      </w:r>
      <w:r w:rsidR="009A234D" w:rsidRPr="003044AF">
        <w:rPr>
          <w:rFonts w:ascii="Palatino Linotype" w:hAnsi="Palatino Linotype" w:cs="Arial"/>
        </w:rPr>
        <w:t>los</w:t>
      </w:r>
      <w:r w:rsidR="000171D8" w:rsidRPr="003044AF">
        <w:rPr>
          <w:rFonts w:ascii="Palatino Linotype" w:hAnsi="Palatino Linotype" w:cs="Arial"/>
        </w:rPr>
        <w:t xml:space="preserve"> número</w:t>
      </w:r>
      <w:r w:rsidR="009A234D" w:rsidRPr="003044AF">
        <w:rPr>
          <w:rFonts w:ascii="Palatino Linotype" w:hAnsi="Palatino Linotype" w:cs="Arial"/>
        </w:rPr>
        <w:t>s</w:t>
      </w:r>
      <w:r w:rsidR="000171D8" w:rsidRPr="003044AF">
        <w:rPr>
          <w:rFonts w:ascii="Palatino Linotype" w:hAnsi="Palatino Linotype" w:cs="Arial"/>
        </w:rPr>
        <w:t xml:space="preserve"> de expediente</w:t>
      </w:r>
      <w:r w:rsidR="0070748B" w:rsidRPr="003044AF">
        <w:rPr>
          <w:rFonts w:ascii="Palatino Linotype" w:hAnsi="Palatino Linotype" w:cs="Arial"/>
        </w:rPr>
        <w:t>s</w:t>
      </w:r>
      <w:r w:rsidR="000171D8" w:rsidRPr="003044AF">
        <w:rPr>
          <w:rFonts w:ascii="Palatino Linotype" w:hAnsi="Palatino Linotype" w:cs="Arial"/>
        </w:rPr>
        <w:t xml:space="preserve"> </w:t>
      </w:r>
      <w:r w:rsidR="00A079ED" w:rsidRPr="003044AF">
        <w:rPr>
          <w:rFonts w:ascii="Palatino Linotype" w:hAnsi="Palatino Linotype"/>
          <w:b/>
        </w:rPr>
        <w:t>VISTOS</w:t>
      </w:r>
      <w:r w:rsidR="00A079ED" w:rsidRPr="003044AF">
        <w:rPr>
          <w:rFonts w:ascii="Palatino Linotype" w:hAnsi="Palatino Linotype"/>
        </w:rPr>
        <w:t xml:space="preserve"> los expedientes formados con motivo de los Recursos Revisión </w:t>
      </w:r>
      <w:r w:rsidR="00A503AF" w:rsidRPr="003044AF">
        <w:rPr>
          <w:rFonts w:ascii="Palatino Linotype" w:hAnsi="Palatino Linotype" w:cs="Calibri"/>
          <w:b/>
          <w:bCs/>
          <w:lang w:eastAsia="es-MX"/>
        </w:rPr>
        <w:lastRenderedPageBreak/>
        <w:t xml:space="preserve">06427/INFOEM/IP/RR/2023, 06433/INFOEM/IP/RR/2023, 06434/INFOEM/IP/RR/2023, 06436/INFOEM/IP/RR/2023, 06453/INFOEM/IP/RR/2023, 06454/INFOEM/IP/RR/2023, 06455/INFOEM/IP/RR/2023, 06456/INFOEM/IP/RR/2023, 06457/INFOEM/IP/RR/2023, </w:t>
      </w:r>
      <w:r w:rsidR="00A503AF" w:rsidRPr="003044AF">
        <w:rPr>
          <w:rFonts w:ascii="Palatino Linotype" w:hAnsi="Palatino Linotype" w:cs="Calibri"/>
          <w:b/>
          <w:lang w:eastAsia="es-MX"/>
        </w:rPr>
        <w:t>06621/INFOEM/IP/RR/2023</w:t>
      </w:r>
      <w:r w:rsidR="00A503AF" w:rsidRPr="003044AF">
        <w:rPr>
          <w:rFonts w:ascii="Palatino Linotype" w:hAnsi="Palatino Linotype" w:cs="Calibri"/>
          <w:lang w:eastAsia="es-MX"/>
        </w:rPr>
        <w:t xml:space="preserve">, </w:t>
      </w:r>
      <w:r w:rsidR="00A503AF" w:rsidRPr="003044AF">
        <w:rPr>
          <w:rFonts w:ascii="Palatino Linotype" w:hAnsi="Palatino Linotype" w:cs="Calibri"/>
          <w:b/>
          <w:bCs/>
          <w:lang w:eastAsia="es-MX"/>
        </w:rPr>
        <w:t xml:space="preserve">06637/INFOEM/IP/RR/2023, 06652/INFOEM/IP/RR/2023, 06653/INFOEM/IP/RR/2023, 06654/INFOEM/IP/RR/2023, 06655/INFOEM/IP/RR/2023, 06656/INFOEM/IP/RR/2023, 06740/INFOEM/IP/RR/2023, 06744/INFOEM/IP/RR/2023, 06748/INFOEM/IP/RR/2023, 06822/INFOEM/IP/RR/2023, 06960/INFOEM/IP/RR/2023, 06962/INFOEM/IP/RR/2023, 06963/INFOEM/IP/RR/2023, 06966/INFOEM/IP/RR/2023, 06985/INFOEM/IP/RR/2023, 06987/INFOEM/IP/RR/2023, 06988/INFOEM/IP/RR/2023, 06989/INFOEM/IP/RR/2023, 07050/INFOEM/IP/RR/2023, 07051/INFOEM/IP/RR/2023, 07094/INFOEM/IP/RR/2023, 07160/INFOEM/IP/RR/2023, 07161/INFOEM/IP/RR/2023, 07162/INFOEM/IP/RR/2023, 07163/INFOEM/IP/RR/2023, 07164/INFOEM/IP/RR/2023, 07165/INFOEM/IP/RR/2023, 07166/INFOEM/IP/RR/2023, 07170/INFOEM/IP/RR/2023, 07174/INFOEM/IP/RR/2023, 07182/INFOEM/IP/RR/2023, 07492/INFOEM/IP/RR/2023, 07493/INFOEM/IP/RR/2023, 07705/INFOEM/IP/RR/2023, 07706/INFOEM/IP/RR/2023, 07762/INFOEM/IP/RR/2023, 07768/INFOEM/IP/RR/2023, 07844/INFOEM/IP/RR/2023, 07847/INFOEM/IP/RR/2023 </w:t>
      </w:r>
      <w:r w:rsidR="00A503AF" w:rsidRPr="003044AF">
        <w:rPr>
          <w:rFonts w:ascii="Palatino Linotype" w:hAnsi="Palatino Linotype" w:cs="Calibri"/>
          <w:b/>
          <w:bCs/>
          <w:lang w:eastAsia="es-MX"/>
        </w:rPr>
        <w:lastRenderedPageBreak/>
        <w:t>y 07966/INFOEM/IP/RR/2023,</w:t>
      </w:r>
      <w:r w:rsidR="00A503AF" w:rsidRPr="003044AF">
        <w:rPr>
          <w:rFonts w:ascii="Palatino Linotype" w:hAnsi="Palatino Linotype" w:cs="Calibri"/>
          <w:b/>
          <w:bCs/>
          <w:sz w:val="20"/>
          <w:szCs w:val="20"/>
          <w:lang w:eastAsia="es-MX"/>
        </w:rPr>
        <w:t xml:space="preserve"> </w:t>
      </w:r>
      <w:r w:rsidR="000171D8" w:rsidRPr="003044AF">
        <w:rPr>
          <w:rFonts w:ascii="Palatino Linotype" w:hAnsi="Palatino Linotype" w:cs="Arial"/>
        </w:rPr>
        <w:t xml:space="preserve">en </w:t>
      </w:r>
      <w:r w:rsidR="0070748B" w:rsidRPr="003044AF">
        <w:rPr>
          <w:rFonts w:ascii="Palatino Linotype" w:hAnsi="Palatino Linotype" w:cs="Arial"/>
        </w:rPr>
        <w:t xml:space="preserve">los </w:t>
      </w:r>
      <w:r w:rsidR="000171D8" w:rsidRPr="003044AF">
        <w:rPr>
          <w:rFonts w:ascii="Palatino Linotype" w:hAnsi="Palatino Linotype" w:cs="Arial"/>
        </w:rPr>
        <w:t>que señaló como</w:t>
      </w:r>
      <w:r w:rsidR="00492487" w:rsidRPr="003044AF">
        <w:rPr>
          <w:rFonts w:ascii="Palatino Linotype" w:hAnsi="Palatino Linotype" w:cs="Arial"/>
        </w:rPr>
        <w:t xml:space="preserve"> acto impugnado y razones o motivos de inconformidad, lo siguiente</w:t>
      </w:r>
      <w:r w:rsidR="002612A8" w:rsidRPr="003044AF">
        <w:rPr>
          <w:rFonts w:ascii="Palatino Linotype" w:hAnsi="Palatino Linotype" w:cs="Arial"/>
          <w:lang w:val="es-419"/>
        </w:rPr>
        <w:t>:</w:t>
      </w:r>
    </w:p>
    <w:p w14:paraId="701E55C3" w14:textId="77777777" w:rsidR="00A079ED" w:rsidRPr="003044AF" w:rsidRDefault="00A079ED" w:rsidP="003044AF">
      <w:pPr>
        <w:jc w:val="center"/>
        <w:rPr>
          <w:rFonts w:ascii="Palatino Linotype" w:hAnsi="Palatino Linotype" w:cs="Arial"/>
          <w:lang w:val="es-419"/>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3"/>
        <w:gridCol w:w="6264"/>
      </w:tblGrid>
      <w:tr w:rsidR="003044AF" w:rsidRPr="003044AF" w14:paraId="7552C171" w14:textId="7C884F12" w:rsidTr="00492487">
        <w:trPr>
          <w:trHeight w:val="225"/>
        </w:trPr>
        <w:tc>
          <w:tcPr>
            <w:tcW w:w="0" w:type="auto"/>
            <w:shd w:val="clear" w:color="auto" w:fill="auto"/>
            <w:tcMar>
              <w:top w:w="0" w:type="dxa"/>
              <w:left w:w="45" w:type="dxa"/>
              <w:bottom w:w="0" w:type="dxa"/>
              <w:right w:w="45" w:type="dxa"/>
            </w:tcMar>
            <w:vAlign w:val="center"/>
            <w:hideMark/>
          </w:tcPr>
          <w:p w14:paraId="12698652"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Recurso de revisión y folio de la solicitud.</w:t>
            </w:r>
          </w:p>
        </w:tc>
        <w:tc>
          <w:tcPr>
            <w:tcW w:w="6264" w:type="dxa"/>
            <w:vAlign w:val="center"/>
          </w:tcPr>
          <w:p w14:paraId="144E5A81" w14:textId="1CF2CF2C"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Razones o motivos de inconformidad</w:t>
            </w:r>
          </w:p>
        </w:tc>
      </w:tr>
      <w:tr w:rsidR="003044AF" w:rsidRPr="003044AF" w14:paraId="1CC72146" w14:textId="2A028954" w:rsidTr="00492487">
        <w:trPr>
          <w:trHeight w:val="1093"/>
        </w:trPr>
        <w:tc>
          <w:tcPr>
            <w:tcW w:w="0" w:type="auto"/>
            <w:tcMar>
              <w:top w:w="0" w:type="dxa"/>
              <w:left w:w="45" w:type="dxa"/>
              <w:bottom w:w="0" w:type="dxa"/>
              <w:right w:w="45" w:type="dxa"/>
            </w:tcMar>
            <w:vAlign w:val="center"/>
            <w:hideMark/>
          </w:tcPr>
          <w:p w14:paraId="02D4121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06427/INFOEM/IP/RR/2023</w:t>
            </w:r>
          </w:p>
        </w:tc>
        <w:tc>
          <w:tcPr>
            <w:tcW w:w="6264" w:type="dxa"/>
            <w:vAlign w:val="center"/>
          </w:tcPr>
          <w:p w14:paraId="3E5B13CA" w14:textId="4712EFAB"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
                <w:bCs/>
                <w:sz w:val="22"/>
                <w:szCs w:val="22"/>
                <w:lang w:eastAsia="es-MX"/>
              </w:rPr>
              <w:br/>
            </w:r>
            <w:r w:rsidRPr="003044AF">
              <w:rPr>
                <w:rFonts w:ascii="Palatino Linotype" w:hAnsi="Palatino Linotype" w:cs="Calibri"/>
                <w:bCs/>
                <w:sz w:val="22"/>
                <w:szCs w:val="22"/>
                <w:lang w:eastAsia="es-MX"/>
              </w:rPr>
              <w:t>NO ENTREGA INFORMACION</w:t>
            </w:r>
          </w:p>
        </w:tc>
      </w:tr>
      <w:tr w:rsidR="003044AF" w:rsidRPr="003044AF" w14:paraId="22FE3195" w14:textId="3C81514E" w:rsidTr="00492487">
        <w:trPr>
          <w:trHeight w:val="65"/>
        </w:trPr>
        <w:tc>
          <w:tcPr>
            <w:tcW w:w="0" w:type="auto"/>
            <w:tcMar>
              <w:top w:w="0" w:type="dxa"/>
              <w:left w:w="45" w:type="dxa"/>
              <w:bottom w:w="0" w:type="dxa"/>
              <w:right w:w="45" w:type="dxa"/>
            </w:tcMar>
            <w:vAlign w:val="center"/>
            <w:hideMark/>
          </w:tcPr>
          <w:p w14:paraId="1E544C42"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01390/ZINACANT/IP/2023</w:t>
            </w:r>
          </w:p>
        </w:tc>
        <w:tc>
          <w:tcPr>
            <w:tcW w:w="6264" w:type="dxa"/>
            <w:vAlign w:val="center"/>
          </w:tcPr>
          <w:p w14:paraId="4819038A"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5E133FAF" w14:textId="02A995AF" w:rsidTr="00492487">
        <w:trPr>
          <w:trHeight w:val="671"/>
        </w:trPr>
        <w:tc>
          <w:tcPr>
            <w:tcW w:w="0" w:type="auto"/>
            <w:tcMar>
              <w:top w:w="0" w:type="dxa"/>
              <w:left w:w="45" w:type="dxa"/>
              <w:bottom w:w="0" w:type="dxa"/>
              <w:right w:w="45" w:type="dxa"/>
            </w:tcMar>
            <w:vAlign w:val="center"/>
            <w:hideMark/>
          </w:tcPr>
          <w:p w14:paraId="0CC0DE0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06433/INFOEM/IP/RR/2023</w:t>
            </w:r>
          </w:p>
        </w:tc>
        <w:tc>
          <w:tcPr>
            <w:tcW w:w="6264" w:type="dxa"/>
            <w:vAlign w:val="center"/>
          </w:tcPr>
          <w:p w14:paraId="3EE0182A" w14:textId="360BE8F0"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CUMPLE CON LO SOLICITADO</w:t>
            </w:r>
          </w:p>
        </w:tc>
      </w:tr>
      <w:tr w:rsidR="003044AF" w:rsidRPr="003044AF" w14:paraId="5B5AF42D" w14:textId="01F41C54" w:rsidTr="00492487">
        <w:trPr>
          <w:trHeight w:val="225"/>
        </w:trPr>
        <w:tc>
          <w:tcPr>
            <w:tcW w:w="0" w:type="auto"/>
            <w:tcMar>
              <w:top w:w="0" w:type="dxa"/>
              <w:left w:w="45" w:type="dxa"/>
              <w:bottom w:w="0" w:type="dxa"/>
              <w:right w:w="45" w:type="dxa"/>
            </w:tcMar>
            <w:vAlign w:val="center"/>
            <w:hideMark/>
          </w:tcPr>
          <w:p w14:paraId="237F07CC"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01404/ZINACANT/IP/2023</w:t>
            </w:r>
          </w:p>
        </w:tc>
        <w:tc>
          <w:tcPr>
            <w:tcW w:w="6264" w:type="dxa"/>
            <w:vAlign w:val="center"/>
          </w:tcPr>
          <w:p w14:paraId="0CEF6D87"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46B18AB6" w14:textId="5849918F" w:rsidTr="00492487">
        <w:trPr>
          <w:trHeight w:val="969"/>
        </w:trPr>
        <w:tc>
          <w:tcPr>
            <w:tcW w:w="0" w:type="auto"/>
            <w:tcMar>
              <w:top w:w="0" w:type="dxa"/>
              <w:left w:w="45" w:type="dxa"/>
              <w:bottom w:w="0" w:type="dxa"/>
              <w:right w:w="45" w:type="dxa"/>
            </w:tcMar>
            <w:vAlign w:val="center"/>
            <w:hideMark/>
          </w:tcPr>
          <w:p w14:paraId="4B563EBC"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06434/INFOEM/IP/RR/2023</w:t>
            </w:r>
          </w:p>
        </w:tc>
        <w:tc>
          <w:tcPr>
            <w:tcW w:w="6264" w:type="dxa"/>
            <w:vAlign w:val="center"/>
          </w:tcPr>
          <w:p w14:paraId="196210A8" w14:textId="6225AEEF"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ESTA LO REQUISITADO</w:t>
            </w:r>
          </w:p>
        </w:tc>
      </w:tr>
      <w:tr w:rsidR="003044AF" w:rsidRPr="003044AF" w14:paraId="79948F6E" w14:textId="5AB4DF9D" w:rsidTr="00492487">
        <w:trPr>
          <w:trHeight w:val="225"/>
        </w:trPr>
        <w:tc>
          <w:tcPr>
            <w:tcW w:w="0" w:type="auto"/>
            <w:tcMar>
              <w:top w:w="0" w:type="dxa"/>
              <w:left w:w="45" w:type="dxa"/>
              <w:bottom w:w="0" w:type="dxa"/>
              <w:right w:w="45" w:type="dxa"/>
            </w:tcMar>
            <w:vAlign w:val="center"/>
            <w:hideMark/>
          </w:tcPr>
          <w:p w14:paraId="24234ED9"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01408/ZINACANT/IP/2023</w:t>
            </w:r>
          </w:p>
        </w:tc>
        <w:tc>
          <w:tcPr>
            <w:tcW w:w="6264" w:type="dxa"/>
            <w:vAlign w:val="center"/>
          </w:tcPr>
          <w:p w14:paraId="67F36D3D"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2699D057" w14:textId="00B2A9E3" w:rsidTr="00492487">
        <w:trPr>
          <w:trHeight w:val="703"/>
        </w:trPr>
        <w:tc>
          <w:tcPr>
            <w:tcW w:w="0" w:type="auto"/>
            <w:tcMar>
              <w:top w:w="0" w:type="dxa"/>
              <w:left w:w="45" w:type="dxa"/>
              <w:bottom w:w="0" w:type="dxa"/>
              <w:right w:w="45" w:type="dxa"/>
            </w:tcMar>
            <w:vAlign w:val="center"/>
            <w:hideMark/>
          </w:tcPr>
          <w:p w14:paraId="534F5C6E"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06436/INFOEM/IP/RR/2023</w:t>
            </w:r>
          </w:p>
        </w:tc>
        <w:tc>
          <w:tcPr>
            <w:tcW w:w="6264" w:type="dxa"/>
            <w:vAlign w:val="center"/>
          </w:tcPr>
          <w:p w14:paraId="612C0C14" w14:textId="71D85852"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52F14E9E" w14:textId="13C12D2A" w:rsidTr="00492487">
        <w:trPr>
          <w:trHeight w:val="225"/>
        </w:trPr>
        <w:tc>
          <w:tcPr>
            <w:tcW w:w="0" w:type="auto"/>
            <w:tcMar>
              <w:top w:w="0" w:type="dxa"/>
              <w:left w:w="45" w:type="dxa"/>
              <w:bottom w:w="0" w:type="dxa"/>
              <w:right w:w="45" w:type="dxa"/>
            </w:tcMar>
            <w:vAlign w:val="center"/>
            <w:hideMark/>
          </w:tcPr>
          <w:p w14:paraId="75DA4E0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01435/ZINACANT/IP/2023</w:t>
            </w:r>
          </w:p>
        </w:tc>
        <w:tc>
          <w:tcPr>
            <w:tcW w:w="6264" w:type="dxa"/>
            <w:vAlign w:val="center"/>
          </w:tcPr>
          <w:p w14:paraId="74EE62F8"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5EDB1784" w14:textId="7857C591" w:rsidTr="00492487">
        <w:trPr>
          <w:trHeight w:val="689"/>
        </w:trPr>
        <w:tc>
          <w:tcPr>
            <w:tcW w:w="0" w:type="auto"/>
            <w:tcMar>
              <w:top w:w="0" w:type="dxa"/>
              <w:left w:w="45" w:type="dxa"/>
              <w:bottom w:w="0" w:type="dxa"/>
              <w:right w:w="45" w:type="dxa"/>
            </w:tcMar>
            <w:vAlign w:val="center"/>
            <w:hideMark/>
          </w:tcPr>
          <w:p w14:paraId="0E61F405"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06453/INFOEM/IP/RR/2023</w:t>
            </w:r>
          </w:p>
        </w:tc>
        <w:tc>
          <w:tcPr>
            <w:tcW w:w="6264" w:type="dxa"/>
            <w:vAlign w:val="center"/>
          </w:tcPr>
          <w:p w14:paraId="5A434715" w14:textId="620AD0C3"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32D4736F" w14:textId="53F7A467" w:rsidTr="00492487">
        <w:trPr>
          <w:trHeight w:val="225"/>
        </w:trPr>
        <w:tc>
          <w:tcPr>
            <w:tcW w:w="0" w:type="auto"/>
            <w:tcMar>
              <w:top w:w="0" w:type="dxa"/>
              <w:left w:w="45" w:type="dxa"/>
              <w:bottom w:w="0" w:type="dxa"/>
              <w:right w:w="45" w:type="dxa"/>
            </w:tcMar>
            <w:vAlign w:val="center"/>
            <w:hideMark/>
          </w:tcPr>
          <w:p w14:paraId="16220988"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01653/ZINACANT/IP/2023</w:t>
            </w:r>
          </w:p>
        </w:tc>
        <w:tc>
          <w:tcPr>
            <w:tcW w:w="6264" w:type="dxa"/>
            <w:vAlign w:val="center"/>
          </w:tcPr>
          <w:p w14:paraId="5E6ADBE8"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2540609" w14:textId="448340FA" w:rsidTr="00492487">
        <w:trPr>
          <w:trHeight w:val="831"/>
        </w:trPr>
        <w:tc>
          <w:tcPr>
            <w:tcW w:w="0" w:type="auto"/>
            <w:tcMar>
              <w:top w:w="0" w:type="dxa"/>
              <w:left w:w="45" w:type="dxa"/>
              <w:bottom w:w="0" w:type="dxa"/>
              <w:right w:w="45" w:type="dxa"/>
            </w:tcMar>
            <w:vAlign w:val="center"/>
            <w:hideMark/>
          </w:tcPr>
          <w:p w14:paraId="1B5D38A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06454/INFOEM/IP/RR/2023</w:t>
            </w:r>
          </w:p>
        </w:tc>
        <w:tc>
          <w:tcPr>
            <w:tcW w:w="6264" w:type="dxa"/>
            <w:vAlign w:val="center"/>
          </w:tcPr>
          <w:p w14:paraId="7A608DA9" w14:textId="65277A3D"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 xml:space="preserve">NO HY INFORMACION </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 xml:space="preserve">NO ENTREGA LA </w:t>
            </w:r>
            <w:r w:rsidRPr="003044AF">
              <w:rPr>
                <w:rFonts w:ascii="Palatino Linotype" w:hAnsi="Palatino Linotype" w:cs="Calibri"/>
                <w:bCs/>
                <w:sz w:val="22"/>
                <w:szCs w:val="22"/>
                <w:lang w:eastAsia="es-MX"/>
              </w:rPr>
              <w:lastRenderedPageBreak/>
              <w:t xml:space="preserve">INFORMACION </w:t>
            </w:r>
            <w:r w:rsidRPr="003044AF">
              <w:rPr>
                <w:rFonts w:ascii="Palatino Linotype" w:hAnsi="Palatino Linotype" w:cs="Calibri"/>
                <w:bCs/>
                <w:sz w:val="22"/>
                <w:szCs w:val="22"/>
                <w:lang w:eastAsia="es-MX"/>
              </w:rPr>
              <w:br/>
            </w:r>
          </w:p>
        </w:tc>
      </w:tr>
      <w:tr w:rsidR="003044AF" w:rsidRPr="003044AF" w14:paraId="415A7F09" w14:textId="36895B17" w:rsidTr="00492487">
        <w:trPr>
          <w:trHeight w:val="225"/>
        </w:trPr>
        <w:tc>
          <w:tcPr>
            <w:tcW w:w="0" w:type="auto"/>
            <w:tcMar>
              <w:top w:w="0" w:type="dxa"/>
              <w:left w:w="45" w:type="dxa"/>
              <w:bottom w:w="0" w:type="dxa"/>
              <w:right w:w="45" w:type="dxa"/>
            </w:tcMar>
            <w:vAlign w:val="center"/>
            <w:hideMark/>
          </w:tcPr>
          <w:p w14:paraId="4C786228"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01725/ZINACANT/IP/2023</w:t>
            </w:r>
          </w:p>
        </w:tc>
        <w:tc>
          <w:tcPr>
            <w:tcW w:w="6264" w:type="dxa"/>
            <w:vAlign w:val="center"/>
          </w:tcPr>
          <w:p w14:paraId="4E784E88"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8A563FC" w14:textId="786994B0" w:rsidTr="00492487">
        <w:trPr>
          <w:trHeight w:val="706"/>
        </w:trPr>
        <w:tc>
          <w:tcPr>
            <w:tcW w:w="0" w:type="auto"/>
            <w:tcMar>
              <w:top w:w="0" w:type="dxa"/>
              <w:left w:w="45" w:type="dxa"/>
              <w:bottom w:w="0" w:type="dxa"/>
              <w:right w:w="45" w:type="dxa"/>
            </w:tcMar>
            <w:vAlign w:val="center"/>
            <w:hideMark/>
          </w:tcPr>
          <w:p w14:paraId="47C84254"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06455/INFOEM/IP/RR/2023</w:t>
            </w:r>
          </w:p>
        </w:tc>
        <w:tc>
          <w:tcPr>
            <w:tcW w:w="6264" w:type="dxa"/>
            <w:vAlign w:val="center"/>
          </w:tcPr>
          <w:p w14:paraId="057A299D" w14:textId="3A9B214F"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 xml:space="preserve">NO ENTREGA LA IINFORMACION </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 xml:space="preserve">NO ENTREGA LA IINFORMACION </w:t>
            </w:r>
            <w:r w:rsidRPr="003044AF">
              <w:rPr>
                <w:rFonts w:ascii="Palatino Linotype" w:hAnsi="Palatino Linotype" w:cs="Calibri"/>
                <w:bCs/>
                <w:sz w:val="22"/>
                <w:szCs w:val="22"/>
                <w:lang w:eastAsia="es-MX"/>
              </w:rPr>
              <w:br/>
            </w:r>
          </w:p>
        </w:tc>
      </w:tr>
      <w:tr w:rsidR="003044AF" w:rsidRPr="003044AF" w14:paraId="22BE149E" w14:textId="6C59B328" w:rsidTr="00492487">
        <w:trPr>
          <w:trHeight w:val="225"/>
        </w:trPr>
        <w:tc>
          <w:tcPr>
            <w:tcW w:w="0" w:type="auto"/>
            <w:tcMar>
              <w:top w:w="0" w:type="dxa"/>
              <w:left w:w="45" w:type="dxa"/>
              <w:bottom w:w="0" w:type="dxa"/>
              <w:right w:w="45" w:type="dxa"/>
            </w:tcMar>
            <w:vAlign w:val="center"/>
            <w:hideMark/>
          </w:tcPr>
          <w:p w14:paraId="2BF9A1B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01743/ZINACANT/IP/2023</w:t>
            </w:r>
          </w:p>
        </w:tc>
        <w:tc>
          <w:tcPr>
            <w:tcW w:w="6264" w:type="dxa"/>
            <w:vAlign w:val="center"/>
          </w:tcPr>
          <w:p w14:paraId="483AEF1B"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AA33DA0" w14:textId="17F3B61A" w:rsidTr="00492487">
        <w:trPr>
          <w:trHeight w:val="252"/>
        </w:trPr>
        <w:tc>
          <w:tcPr>
            <w:tcW w:w="0" w:type="auto"/>
            <w:tcMar>
              <w:top w:w="0" w:type="dxa"/>
              <w:left w:w="45" w:type="dxa"/>
              <w:bottom w:w="0" w:type="dxa"/>
              <w:right w:w="45" w:type="dxa"/>
            </w:tcMar>
            <w:vAlign w:val="center"/>
            <w:hideMark/>
          </w:tcPr>
          <w:p w14:paraId="7129C624"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06456/INFOEM/IP/RR/2023</w:t>
            </w:r>
          </w:p>
        </w:tc>
        <w:tc>
          <w:tcPr>
            <w:tcW w:w="6264" w:type="dxa"/>
            <w:vAlign w:val="center"/>
          </w:tcPr>
          <w:p w14:paraId="7B9DCE5F" w14:textId="700304ED"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31CD4DBF" w14:textId="3EE0E006" w:rsidTr="00492487">
        <w:trPr>
          <w:trHeight w:val="225"/>
        </w:trPr>
        <w:tc>
          <w:tcPr>
            <w:tcW w:w="0" w:type="auto"/>
            <w:tcMar>
              <w:top w:w="0" w:type="dxa"/>
              <w:left w:w="45" w:type="dxa"/>
              <w:bottom w:w="0" w:type="dxa"/>
              <w:right w:w="45" w:type="dxa"/>
            </w:tcMar>
            <w:vAlign w:val="center"/>
            <w:hideMark/>
          </w:tcPr>
          <w:p w14:paraId="1380085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01746/ZINACANT/IP/2023</w:t>
            </w:r>
          </w:p>
        </w:tc>
        <w:tc>
          <w:tcPr>
            <w:tcW w:w="6264" w:type="dxa"/>
            <w:vAlign w:val="center"/>
          </w:tcPr>
          <w:p w14:paraId="53FF1D9F"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3E32C33F" w14:textId="7D2035A0" w:rsidTr="00492487">
        <w:trPr>
          <w:trHeight w:val="65"/>
        </w:trPr>
        <w:tc>
          <w:tcPr>
            <w:tcW w:w="0" w:type="auto"/>
            <w:tcMar>
              <w:top w:w="0" w:type="dxa"/>
              <w:left w:w="45" w:type="dxa"/>
              <w:bottom w:w="0" w:type="dxa"/>
              <w:right w:w="45" w:type="dxa"/>
            </w:tcMar>
            <w:vAlign w:val="center"/>
            <w:hideMark/>
          </w:tcPr>
          <w:p w14:paraId="2C2C6531"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06457/INFOEM/IP/RR/2023</w:t>
            </w:r>
          </w:p>
        </w:tc>
        <w:tc>
          <w:tcPr>
            <w:tcW w:w="6264" w:type="dxa"/>
            <w:vAlign w:val="center"/>
          </w:tcPr>
          <w:p w14:paraId="57B6254C" w14:textId="01C1BD4A"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0C384375" w14:textId="008769D9" w:rsidTr="00492487">
        <w:trPr>
          <w:trHeight w:val="225"/>
        </w:trPr>
        <w:tc>
          <w:tcPr>
            <w:tcW w:w="0" w:type="auto"/>
            <w:tcMar>
              <w:top w:w="0" w:type="dxa"/>
              <w:left w:w="45" w:type="dxa"/>
              <w:bottom w:w="0" w:type="dxa"/>
              <w:right w:w="45" w:type="dxa"/>
            </w:tcMar>
            <w:vAlign w:val="center"/>
            <w:hideMark/>
          </w:tcPr>
          <w:p w14:paraId="3C791570"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01726/ZINACANT/IP/2023</w:t>
            </w:r>
          </w:p>
        </w:tc>
        <w:tc>
          <w:tcPr>
            <w:tcW w:w="6264" w:type="dxa"/>
            <w:vAlign w:val="center"/>
          </w:tcPr>
          <w:p w14:paraId="65F45285"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0E4ED2FC" w14:textId="690E9AFD" w:rsidTr="00492487">
        <w:trPr>
          <w:trHeight w:val="65"/>
        </w:trPr>
        <w:tc>
          <w:tcPr>
            <w:tcW w:w="0" w:type="auto"/>
            <w:tcMar>
              <w:top w:w="0" w:type="dxa"/>
              <w:left w:w="45" w:type="dxa"/>
              <w:bottom w:w="0" w:type="dxa"/>
              <w:right w:w="45" w:type="dxa"/>
            </w:tcMar>
            <w:vAlign w:val="center"/>
            <w:hideMark/>
          </w:tcPr>
          <w:p w14:paraId="658083D8" w14:textId="77777777" w:rsidR="00492487" w:rsidRPr="003044AF" w:rsidRDefault="00492487" w:rsidP="003044AF">
            <w:pPr>
              <w:jc w:val="center"/>
              <w:rPr>
                <w:rFonts w:ascii="Palatino Linotype" w:hAnsi="Palatino Linotype" w:cs="Calibri"/>
                <w:b/>
                <w:sz w:val="22"/>
                <w:szCs w:val="22"/>
                <w:lang w:eastAsia="es-MX"/>
              </w:rPr>
            </w:pPr>
            <w:r w:rsidRPr="003044AF">
              <w:rPr>
                <w:rFonts w:ascii="Palatino Linotype" w:hAnsi="Palatino Linotype" w:cs="Calibri"/>
                <w:b/>
                <w:sz w:val="22"/>
                <w:szCs w:val="22"/>
                <w:lang w:eastAsia="es-MX"/>
              </w:rPr>
              <w:t>06621/INFOEM/IP/RR/2023</w:t>
            </w:r>
          </w:p>
        </w:tc>
        <w:tc>
          <w:tcPr>
            <w:tcW w:w="6264" w:type="dxa"/>
            <w:vAlign w:val="center"/>
          </w:tcPr>
          <w:p w14:paraId="705CD178" w14:textId="6BCD9EC2"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132DE98C" w14:textId="33DCE893" w:rsidTr="00492487">
        <w:trPr>
          <w:trHeight w:val="225"/>
        </w:trPr>
        <w:tc>
          <w:tcPr>
            <w:tcW w:w="0" w:type="auto"/>
            <w:tcMar>
              <w:top w:w="0" w:type="dxa"/>
              <w:left w:w="45" w:type="dxa"/>
              <w:bottom w:w="0" w:type="dxa"/>
              <w:right w:w="45" w:type="dxa"/>
            </w:tcMar>
            <w:vAlign w:val="center"/>
            <w:hideMark/>
          </w:tcPr>
          <w:p w14:paraId="0100B50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01662/ZINACANT/IP/2023</w:t>
            </w:r>
          </w:p>
        </w:tc>
        <w:tc>
          <w:tcPr>
            <w:tcW w:w="6264" w:type="dxa"/>
            <w:vAlign w:val="center"/>
          </w:tcPr>
          <w:p w14:paraId="3CD30C2B"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423D9BC7" w14:textId="0786B361" w:rsidTr="00492487">
        <w:trPr>
          <w:trHeight w:val="384"/>
        </w:trPr>
        <w:tc>
          <w:tcPr>
            <w:tcW w:w="0" w:type="auto"/>
            <w:tcMar>
              <w:top w:w="0" w:type="dxa"/>
              <w:left w:w="45" w:type="dxa"/>
              <w:bottom w:w="0" w:type="dxa"/>
              <w:right w:w="45" w:type="dxa"/>
            </w:tcMar>
            <w:vAlign w:val="center"/>
            <w:hideMark/>
          </w:tcPr>
          <w:p w14:paraId="63655A14"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06637/INFOEM/IP/RR/2023</w:t>
            </w:r>
          </w:p>
        </w:tc>
        <w:tc>
          <w:tcPr>
            <w:tcW w:w="6264" w:type="dxa"/>
            <w:vAlign w:val="center"/>
          </w:tcPr>
          <w:p w14:paraId="559C36FA" w14:textId="0D481B3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"Acto impugnado:</w:t>
            </w:r>
            <w:r w:rsidR="006F7769" w:rsidRPr="003044AF">
              <w:rPr>
                <w:rFonts w:ascii="Palatino Linotype" w:hAnsi="Palatino Linotype" w:cs="Calibri"/>
                <w:b/>
                <w:bCs/>
                <w:sz w:val="22"/>
                <w:szCs w:val="22"/>
                <w:lang w:eastAsia="es-MX"/>
              </w:rPr>
              <w:t xml:space="preserve"> </w:t>
            </w:r>
            <w:r w:rsidRPr="003044AF">
              <w:rPr>
                <w:rFonts w:ascii="Palatino Linotype" w:hAnsi="Palatino Linotype" w:cs="Calibri"/>
                <w:bCs/>
                <w:sz w:val="22"/>
                <w:szCs w:val="22"/>
                <w:lang w:eastAsia="es-MX"/>
              </w:rPr>
              <w:t>NO ENTREGA</w:t>
            </w:r>
            <w:r w:rsidRPr="003044AF">
              <w:rPr>
                <w:rFonts w:ascii="Palatino Linotype" w:hAnsi="Palatino Linotype" w:cs="Calibri"/>
                <w:b/>
                <w:bCs/>
                <w:sz w:val="22"/>
                <w:szCs w:val="22"/>
                <w:lang w:eastAsia="es-MX"/>
              </w:rPr>
              <w:t xml:space="preserve"> </w:t>
            </w:r>
            <w:r w:rsidRPr="003044AF">
              <w:rPr>
                <w:rFonts w:ascii="Palatino Linotype" w:hAnsi="Palatino Linotype" w:cs="Calibri"/>
                <w:bCs/>
                <w:sz w:val="22"/>
                <w:szCs w:val="22"/>
                <w:lang w:eastAsia="es-MX"/>
              </w:rPr>
              <w:t>LA INFORMACION SOLICITADA</w:t>
            </w:r>
            <w:r w:rsidRPr="003044AF">
              <w:rPr>
                <w:rFonts w:ascii="Palatino Linotype" w:hAnsi="Palatino Linotype" w:cs="Calibri"/>
                <w:b/>
                <w:bCs/>
                <w:sz w:val="22"/>
                <w:szCs w:val="22"/>
                <w:lang w:eastAsia="es-MX"/>
              </w:rPr>
              <w:t xml:space="preserve"> </w:t>
            </w:r>
            <w:r w:rsidRPr="003044AF">
              <w:rPr>
                <w:rFonts w:ascii="Palatino Linotype" w:hAnsi="Palatino Linotype" w:cs="Calibri"/>
                <w:b/>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 xml:space="preserve">QUE SUCEDE POR QUE NO ENTREGAN LA INFORMACION, INCOMPETENCIA O MERA CORRUPCION YA BASTA QUE ESTEN OCULTANDO LA INFORMACION SE SOLICITAN LOS OFICIOS Y NO PUEDE SER QUE LOS ENVIEN EN TIEMPO Y FORMA ADEMAS DE QUE NO COLOCAN NI PUNTO DE ACUERDO PARA LA CLASIFICACION DE LOS </w:t>
            </w:r>
            <w:r w:rsidRPr="003044AF">
              <w:rPr>
                <w:rFonts w:ascii="Palatino Linotype" w:hAnsi="Palatino Linotype" w:cs="Calibri"/>
                <w:bCs/>
                <w:sz w:val="22"/>
                <w:szCs w:val="22"/>
                <w:lang w:eastAsia="es-MX"/>
              </w:rPr>
              <w:lastRenderedPageBreak/>
              <w:t>MISMOS, ASI MISMO SE HACE ENFASIS QUE PARA CAMBIO DE MODALIDAD ES UNA CANTIDAD DE 8,000 FOJAS O 5 MB</w:t>
            </w:r>
            <w:r w:rsidRPr="003044AF">
              <w:rPr>
                <w:rFonts w:ascii="Palatino Linotype" w:hAnsi="Palatino Linotype" w:cs="Calibri"/>
                <w:b/>
                <w:bCs/>
                <w:sz w:val="22"/>
                <w:szCs w:val="22"/>
                <w:lang w:eastAsia="es-MX"/>
              </w:rPr>
              <w:t xml:space="preserve"> </w:t>
            </w:r>
          </w:p>
        </w:tc>
      </w:tr>
      <w:tr w:rsidR="003044AF" w:rsidRPr="003044AF" w14:paraId="70304CCF" w14:textId="494A8125" w:rsidTr="00492487">
        <w:trPr>
          <w:trHeight w:val="225"/>
        </w:trPr>
        <w:tc>
          <w:tcPr>
            <w:tcW w:w="0" w:type="auto"/>
            <w:tcMar>
              <w:top w:w="0" w:type="dxa"/>
              <w:left w:w="45" w:type="dxa"/>
              <w:bottom w:w="0" w:type="dxa"/>
              <w:right w:w="45" w:type="dxa"/>
            </w:tcMar>
            <w:vAlign w:val="center"/>
            <w:hideMark/>
          </w:tcPr>
          <w:p w14:paraId="508DEFA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01955/ZINACANT/IP/2023</w:t>
            </w:r>
          </w:p>
        </w:tc>
        <w:tc>
          <w:tcPr>
            <w:tcW w:w="6264" w:type="dxa"/>
            <w:vAlign w:val="center"/>
          </w:tcPr>
          <w:p w14:paraId="4A4943B4"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718FC43D" w14:textId="77B7335E" w:rsidTr="00492487">
        <w:trPr>
          <w:trHeight w:val="100"/>
        </w:trPr>
        <w:tc>
          <w:tcPr>
            <w:tcW w:w="0" w:type="auto"/>
            <w:tcMar>
              <w:top w:w="0" w:type="dxa"/>
              <w:left w:w="45" w:type="dxa"/>
              <w:bottom w:w="0" w:type="dxa"/>
              <w:right w:w="45" w:type="dxa"/>
            </w:tcMar>
            <w:vAlign w:val="center"/>
            <w:hideMark/>
          </w:tcPr>
          <w:p w14:paraId="07FF8B4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06652/INFOEM/IP/RR/2023</w:t>
            </w:r>
          </w:p>
        </w:tc>
        <w:tc>
          <w:tcPr>
            <w:tcW w:w="6264" w:type="dxa"/>
            <w:vAlign w:val="center"/>
          </w:tcPr>
          <w:p w14:paraId="4A3A9B54" w14:textId="5D9C4A9C"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"Acto impugnado:</w:t>
            </w:r>
            <w:r w:rsidRPr="003044AF">
              <w:rPr>
                <w:rFonts w:ascii="Palatino Linotype" w:hAnsi="Palatino Linotype" w:cs="Calibri"/>
                <w:bCs/>
                <w:sz w:val="22"/>
                <w:szCs w:val="22"/>
                <w:lang w:eastAsia="es-MX"/>
              </w:rPr>
              <w:t xml:space="preserve">NO ENTREGA LA INFORMACION </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ESTA LA INFORMACION SOLICITADA</w:t>
            </w:r>
            <w:r w:rsidRPr="003044AF">
              <w:rPr>
                <w:rFonts w:ascii="Palatino Linotype" w:hAnsi="Palatino Linotype" w:cs="Calibri"/>
                <w:b/>
                <w:bCs/>
                <w:sz w:val="22"/>
                <w:szCs w:val="22"/>
                <w:lang w:eastAsia="es-MX"/>
              </w:rPr>
              <w:t xml:space="preserve"> </w:t>
            </w:r>
          </w:p>
        </w:tc>
      </w:tr>
      <w:tr w:rsidR="003044AF" w:rsidRPr="003044AF" w14:paraId="43386EF2" w14:textId="6ABE5F7D" w:rsidTr="00492487">
        <w:trPr>
          <w:trHeight w:val="225"/>
        </w:trPr>
        <w:tc>
          <w:tcPr>
            <w:tcW w:w="0" w:type="auto"/>
            <w:tcMar>
              <w:top w:w="0" w:type="dxa"/>
              <w:left w:w="45" w:type="dxa"/>
              <w:bottom w:w="0" w:type="dxa"/>
              <w:right w:w="45" w:type="dxa"/>
            </w:tcMar>
            <w:vAlign w:val="center"/>
            <w:hideMark/>
          </w:tcPr>
          <w:p w14:paraId="33684C00"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01675/ZINACANT/IP/2023</w:t>
            </w:r>
          </w:p>
        </w:tc>
        <w:tc>
          <w:tcPr>
            <w:tcW w:w="6264" w:type="dxa"/>
            <w:vAlign w:val="center"/>
          </w:tcPr>
          <w:p w14:paraId="246228E3"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4943BFBE" w14:textId="64C74436" w:rsidTr="00492487">
        <w:trPr>
          <w:trHeight w:val="65"/>
        </w:trPr>
        <w:tc>
          <w:tcPr>
            <w:tcW w:w="0" w:type="auto"/>
            <w:tcMar>
              <w:top w:w="0" w:type="dxa"/>
              <w:left w:w="45" w:type="dxa"/>
              <w:bottom w:w="0" w:type="dxa"/>
              <w:right w:w="45" w:type="dxa"/>
            </w:tcMar>
            <w:vAlign w:val="center"/>
            <w:hideMark/>
          </w:tcPr>
          <w:p w14:paraId="670516AC"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06653/INFOEM/IP/RR/2023</w:t>
            </w:r>
          </w:p>
        </w:tc>
        <w:tc>
          <w:tcPr>
            <w:tcW w:w="6264" w:type="dxa"/>
            <w:vAlign w:val="center"/>
          </w:tcPr>
          <w:p w14:paraId="4B90AADA" w14:textId="07F741DE"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25689E48" w14:textId="33A69EDE" w:rsidTr="00492487">
        <w:trPr>
          <w:trHeight w:val="225"/>
        </w:trPr>
        <w:tc>
          <w:tcPr>
            <w:tcW w:w="0" w:type="auto"/>
            <w:tcMar>
              <w:top w:w="0" w:type="dxa"/>
              <w:left w:w="45" w:type="dxa"/>
              <w:bottom w:w="0" w:type="dxa"/>
              <w:right w:w="45" w:type="dxa"/>
            </w:tcMar>
            <w:vAlign w:val="center"/>
            <w:hideMark/>
          </w:tcPr>
          <w:p w14:paraId="471FAE25"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01677/ZINACANT/IP/2023</w:t>
            </w:r>
          </w:p>
        </w:tc>
        <w:tc>
          <w:tcPr>
            <w:tcW w:w="6264" w:type="dxa"/>
            <w:vAlign w:val="center"/>
          </w:tcPr>
          <w:p w14:paraId="1A296D7D"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D532C07" w14:textId="425A08C9" w:rsidTr="00492487">
        <w:trPr>
          <w:trHeight w:val="254"/>
        </w:trPr>
        <w:tc>
          <w:tcPr>
            <w:tcW w:w="0" w:type="auto"/>
            <w:tcMar>
              <w:top w:w="0" w:type="dxa"/>
              <w:left w:w="45" w:type="dxa"/>
              <w:bottom w:w="0" w:type="dxa"/>
              <w:right w:w="45" w:type="dxa"/>
            </w:tcMar>
            <w:vAlign w:val="center"/>
            <w:hideMark/>
          </w:tcPr>
          <w:p w14:paraId="398CE5A8"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06654/INFOEM/IP/RR/2023</w:t>
            </w:r>
          </w:p>
        </w:tc>
        <w:tc>
          <w:tcPr>
            <w:tcW w:w="6264" w:type="dxa"/>
            <w:vAlign w:val="center"/>
          </w:tcPr>
          <w:p w14:paraId="130FDF96" w14:textId="63014BCA"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 xml:space="preserve">NO MANDARON LA INFORMACION </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r>
          </w:p>
        </w:tc>
      </w:tr>
      <w:tr w:rsidR="003044AF" w:rsidRPr="003044AF" w14:paraId="1756B33E" w14:textId="43C57D78" w:rsidTr="00492487">
        <w:trPr>
          <w:trHeight w:val="225"/>
        </w:trPr>
        <w:tc>
          <w:tcPr>
            <w:tcW w:w="0" w:type="auto"/>
            <w:tcMar>
              <w:top w:w="0" w:type="dxa"/>
              <w:left w:w="45" w:type="dxa"/>
              <w:bottom w:w="0" w:type="dxa"/>
              <w:right w:w="45" w:type="dxa"/>
            </w:tcMar>
            <w:vAlign w:val="center"/>
            <w:hideMark/>
          </w:tcPr>
          <w:p w14:paraId="2ACD0C1E"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01678/ZINACANT/IP/2023</w:t>
            </w:r>
          </w:p>
        </w:tc>
        <w:tc>
          <w:tcPr>
            <w:tcW w:w="6264" w:type="dxa"/>
            <w:vAlign w:val="center"/>
          </w:tcPr>
          <w:p w14:paraId="0A6B2C74"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18DAB875" w14:textId="4C951909" w:rsidTr="00492487">
        <w:trPr>
          <w:trHeight w:val="124"/>
        </w:trPr>
        <w:tc>
          <w:tcPr>
            <w:tcW w:w="0" w:type="auto"/>
            <w:tcMar>
              <w:top w:w="0" w:type="dxa"/>
              <w:left w:w="45" w:type="dxa"/>
              <w:bottom w:w="0" w:type="dxa"/>
              <w:right w:w="45" w:type="dxa"/>
            </w:tcMar>
            <w:vAlign w:val="center"/>
            <w:hideMark/>
          </w:tcPr>
          <w:p w14:paraId="74270AE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06655/INFOEM/IP/RR/2023</w:t>
            </w:r>
          </w:p>
        </w:tc>
        <w:tc>
          <w:tcPr>
            <w:tcW w:w="6264" w:type="dxa"/>
            <w:vAlign w:val="center"/>
          </w:tcPr>
          <w:p w14:paraId="0EEE3F45" w14:textId="64FDFB1A"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LA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3A67F47D" w14:textId="7E9707C2" w:rsidTr="00492487">
        <w:trPr>
          <w:trHeight w:val="225"/>
        </w:trPr>
        <w:tc>
          <w:tcPr>
            <w:tcW w:w="0" w:type="auto"/>
            <w:tcMar>
              <w:top w:w="0" w:type="dxa"/>
              <w:left w:w="45" w:type="dxa"/>
              <w:bottom w:w="0" w:type="dxa"/>
              <w:right w:w="45" w:type="dxa"/>
            </w:tcMar>
            <w:vAlign w:val="center"/>
            <w:hideMark/>
          </w:tcPr>
          <w:p w14:paraId="19E32750"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01735/ZINACANT/IP/2023</w:t>
            </w:r>
          </w:p>
        </w:tc>
        <w:tc>
          <w:tcPr>
            <w:tcW w:w="6264" w:type="dxa"/>
            <w:vAlign w:val="center"/>
          </w:tcPr>
          <w:p w14:paraId="03118C3A"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4E028BD1" w14:textId="533D2C2A" w:rsidTr="00492487">
        <w:trPr>
          <w:trHeight w:val="65"/>
        </w:trPr>
        <w:tc>
          <w:tcPr>
            <w:tcW w:w="0" w:type="auto"/>
            <w:tcMar>
              <w:top w:w="0" w:type="dxa"/>
              <w:left w:w="45" w:type="dxa"/>
              <w:bottom w:w="0" w:type="dxa"/>
              <w:right w:w="45" w:type="dxa"/>
            </w:tcMar>
            <w:vAlign w:val="center"/>
            <w:hideMark/>
          </w:tcPr>
          <w:p w14:paraId="411B43B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06656/INFOEM/IP/RR/2023</w:t>
            </w:r>
          </w:p>
        </w:tc>
        <w:tc>
          <w:tcPr>
            <w:tcW w:w="6264" w:type="dxa"/>
            <w:vAlign w:val="center"/>
          </w:tcPr>
          <w:p w14:paraId="6CD42FB5" w14:textId="23372B8A"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Acto impugnado</w:t>
            </w:r>
            <w:r w:rsidRPr="003044AF">
              <w:rPr>
                <w:rFonts w:ascii="Palatino Linotype" w:hAnsi="Palatino Linotype" w:cs="Calibri"/>
                <w:bCs/>
                <w:sz w:val="22"/>
                <w:szCs w:val="22"/>
                <w:lang w:eastAsia="es-MX"/>
              </w:rPr>
              <w:t>: NO ENTREGA LA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5DEB363C" w14:textId="168E1F7B" w:rsidTr="00492487">
        <w:trPr>
          <w:trHeight w:val="225"/>
        </w:trPr>
        <w:tc>
          <w:tcPr>
            <w:tcW w:w="0" w:type="auto"/>
            <w:tcMar>
              <w:top w:w="0" w:type="dxa"/>
              <w:left w:w="45" w:type="dxa"/>
              <w:bottom w:w="0" w:type="dxa"/>
              <w:right w:w="45" w:type="dxa"/>
            </w:tcMar>
            <w:vAlign w:val="center"/>
            <w:hideMark/>
          </w:tcPr>
          <w:p w14:paraId="52BAA8D1"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01740/ZINACANT/IP/2023</w:t>
            </w:r>
          </w:p>
        </w:tc>
        <w:tc>
          <w:tcPr>
            <w:tcW w:w="6264" w:type="dxa"/>
            <w:vAlign w:val="center"/>
          </w:tcPr>
          <w:p w14:paraId="655A7D0F"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3078C28" w14:textId="5B7C9E4F" w:rsidTr="00492487">
        <w:trPr>
          <w:trHeight w:val="149"/>
        </w:trPr>
        <w:tc>
          <w:tcPr>
            <w:tcW w:w="0" w:type="auto"/>
            <w:tcMar>
              <w:top w:w="0" w:type="dxa"/>
              <w:left w:w="45" w:type="dxa"/>
              <w:bottom w:w="0" w:type="dxa"/>
              <w:right w:w="45" w:type="dxa"/>
            </w:tcMar>
            <w:vAlign w:val="center"/>
            <w:hideMark/>
          </w:tcPr>
          <w:p w14:paraId="238C939C"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06740/INFOEM/IP/RR/2023</w:t>
            </w:r>
          </w:p>
        </w:tc>
        <w:tc>
          <w:tcPr>
            <w:tcW w:w="6264" w:type="dxa"/>
            <w:vAlign w:val="center"/>
          </w:tcPr>
          <w:p w14:paraId="56D23230" w14:textId="58DC2E15"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LA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 xml:space="preserve">NO ENTREGA LA </w:t>
            </w:r>
            <w:r w:rsidRPr="003044AF">
              <w:rPr>
                <w:rFonts w:ascii="Palatino Linotype" w:hAnsi="Palatino Linotype" w:cs="Calibri"/>
                <w:bCs/>
                <w:sz w:val="22"/>
                <w:szCs w:val="22"/>
                <w:lang w:eastAsia="es-MX"/>
              </w:rPr>
              <w:lastRenderedPageBreak/>
              <w:t xml:space="preserve">INFORMACION </w:t>
            </w:r>
            <w:r w:rsidRPr="003044AF">
              <w:rPr>
                <w:rFonts w:ascii="Palatino Linotype" w:hAnsi="Palatino Linotype" w:cs="Calibri"/>
                <w:bCs/>
                <w:sz w:val="22"/>
                <w:szCs w:val="22"/>
                <w:lang w:eastAsia="es-MX"/>
              </w:rPr>
              <w:br/>
            </w:r>
          </w:p>
        </w:tc>
      </w:tr>
      <w:tr w:rsidR="003044AF" w:rsidRPr="003044AF" w14:paraId="046930E5" w14:textId="11E0C2E2" w:rsidTr="00492487">
        <w:trPr>
          <w:trHeight w:val="225"/>
        </w:trPr>
        <w:tc>
          <w:tcPr>
            <w:tcW w:w="0" w:type="auto"/>
            <w:tcMar>
              <w:top w:w="0" w:type="dxa"/>
              <w:left w:w="45" w:type="dxa"/>
              <w:bottom w:w="0" w:type="dxa"/>
              <w:right w:w="45" w:type="dxa"/>
            </w:tcMar>
            <w:vAlign w:val="center"/>
            <w:hideMark/>
          </w:tcPr>
          <w:p w14:paraId="3398B51F"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01727/ZINACANT/IP/2023</w:t>
            </w:r>
          </w:p>
        </w:tc>
        <w:tc>
          <w:tcPr>
            <w:tcW w:w="6264" w:type="dxa"/>
            <w:vAlign w:val="center"/>
          </w:tcPr>
          <w:p w14:paraId="76A1171D"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45B1B7B" w14:textId="1D00AA86" w:rsidTr="00492487">
        <w:trPr>
          <w:trHeight w:val="160"/>
        </w:trPr>
        <w:tc>
          <w:tcPr>
            <w:tcW w:w="0" w:type="auto"/>
            <w:tcMar>
              <w:top w:w="0" w:type="dxa"/>
              <w:left w:w="45" w:type="dxa"/>
              <w:bottom w:w="0" w:type="dxa"/>
              <w:right w:w="45" w:type="dxa"/>
            </w:tcMar>
            <w:vAlign w:val="center"/>
            <w:hideMark/>
          </w:tcPr>
          <w:p w14:paraId="5285715F"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06744/INFOEM/IP/RR/2023</w:t>
            </w:r>
          </w:p>
        </w:tc>
        <w:tc>
          <w:tcPr>
            <w:tcW w:w="6264" w:type="dxa"/>
            <w:vAlign w:val="center"/>
          </w:tcPr>
          <w:p w14:paraId="3D9A9B3D" w14:textId="6F4254B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LA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51C15204" w14:textId="5EB8DD5A" w:rsidTr="00492487">
        <w:trPr>
          <w:trHeight w:val="225"/>
        </w:trPr>
        <w:tc>
          <w:tcPr>
            <w:tcW w:w="0" w:type="auto"/>
            <w:tcMar>
              <w:top w:w="0" w:type="dxa"/>
              <w:left w:w="45" w:type="dxa"/>
              <w:bottom w:w="0" w:type="dxa"/>
              <w:right w:w="45" w:type="dxa"/>
            </w:tcMar>
            <w:vAlign w:val="center"/>
            <w:hideMark/>
          </w:tcPr>
          <w:p w14:paraId="163A32F3"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01733/ZINACANT/IP/2023</w:t>
            </w:r>
          </w:p>
        </w:tc>
        <w:tc>
          <w:tcPr>
            <w:tcW w:w="6264" w:type="dxa"/>
            <w:vAlign w:val="center"/>
          </w:tcPr>
          <w:p w14:paraId="75109CAF"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0A3D0B6F" w14:textId="1957E15C" w:rsidTr="00492487">
        <w:trPr>
          <w:trHeight w:val="65"/>
        </w:trPr>
        <w:tc>
          <w:tcPr>
            <w:tcW w:w="0" w:type="auto"/>
            <w:tcMar>
              <w:top w:w="0" w:type="dxa"/>
              <w:left w:w="45" w:type="dxa"/>
              <w:bottom w:w="0" w:type="dxa"/>
              <w:right w:w="45" w:type="dxa"/>
            </w:tcMar>
            <w:vAlign w:val="center"/>
            <w:hideMark/>
          </w:tcPr>
          <w:p w14:paraId="00745712"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06748/INFOEM/IP/RR/2023</w:t>
            </w:r>
          </w:p>
        </w:tc>
        <w:tc>
          <w:tcPr>
            <w:tcW w:w="6264" w:type="dxa"/>
            <w:vAlign w:val="center"/>
          </w:tcPr>
          <w:p w14:paraId="5B6D3C98" w14:textId="08BA7993"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Acto impugnado</w:t>
            </w:r>
            <w:r w:rsidRPr="003044AF">
              <w:rPr>
                <w:rFonts w:ascii="Palatino Linotype" w:hAnsi="Palatino Linotype" w:cs="Calibri"/>
                <w:bCs/>
                <w:sz w:val="22"/>
                <w:szCs w:val="22"/>
                <w:lang w:eastAsia="es-MX"/>
              </w:rPr>
              <w:t>: NO ENTREGA LA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ESTA LA INFORMACION</w:t>
            </w:r>
            <w:r w:rsidRPr="003044AF">
              <w:rPr>
                <w:rFonts w:ascii="Palatino Linotype" w:hAnsi="Palatino Linotype" w:cs="Calibri"/>
                <w:bCs/>
                <w:sz w:val="22"/>
                <w:szCs w:val="22"/>
                <w:lang w:eastAsia="es-MX"/>
              </w:rPr>
              <w:br/>
            </w:r>
          </w:p>
        </w:tc>
      </w:tr>
      <w:tr w:rsidR="003044AF" w:rsidRPr="003044AF" w14:paraId="1FB1D752" w14:textId="74D6B485" w:rsidTr="00492487">
        <w:trPr>
          <w:trHeight w:val="225"/>
        </w:trPr>
        <w:tc>
          <w:tcPr>
            <w:tcW w:w="0" w:type="auto"/>
            <w:tcMar>
              <w:top w:w="0" w:type="dxa"/>
              <w:left w:w="45" w:type="dxa"/>
              <w:bottom w:w="0" w:type="dxa"/>
              <w:right w:w="45" w:type="dxa"/>
            </w:tcMar>
            <w:vAlign w:val="center"/>
            <w:hideMark/>
          </w:tcPr>
          <w:p w14:paraId="62EC5626"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01741/ZINACANT/IP/2023</w:t>
            </w:r>
          </w:p>
        </w:tc>
        <w:tc>
          <w:tcPr>
            <w:tcW w:w="6264" w:type="dxa"/>
            <w:vAlign w:val="center"/>
          </w:tcPr>
          <w:p w14:paraId="6BD85464"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4296BD89" w14:textId="652A66C1" w:rsidTr="00492487">
        <w:trPr>
          <w:trHeight w:val="751"/>
        </w:trPr>
        <w:tc>
          <w:tcPr>
            <w:tcW w:w="0" w:type="auto"/>
            <w:tcMar>
              <w:top w:w="0" w:type="dxa"/>
              <w:left w:w="45" w:type="dxa"/>
              <w:bottom w:w="0" w:type="dxa"/>
              <w:right w:w="45" w:type="dxa"/>
            </w:tcMar>
            <w:vAlign w:val="center"/>
            <w:hideMark/>
          </w:tcPr>
          <w:p w14:paraId="049E28F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06822/INFOEM/IP/RR/2023</w:t>
            </w:r>
          </w:p>
        </w:tc>
        <w:tc>
          <w:tcPr>
            <w:tcW w:w="6264" w:type="dxa"/>
            <w:vAlign w:val="center"/>
          </w:tcPr>
          <w:p w14:paraId="26B4DFA5" w14:textId="03F47524"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LA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ENTREGA LA INFORAMCIÓN COMPLETA</w:t>
            </w:r>
          </w:p>
        </w:tc>
      </w:tr>
      <w:tr w:rsidR="003044AF" w:rsidRPr="003044AF" w14:paraId="7FBEB224" w14:textId="543EA265" w:rsidTr="00492487">
        <w:trPr>
          <w:trHeight w:val="225"/>
        </w:trPr>
        <w:tc>
          <w:tcPr>
            <w:tcW w:w="0" w:type="auto"/>
            <w:tcMar>
              <w:top w:w="0" w:type="dxa"/>
              <w:left w:w="45" w:type="dxa"/>
              <w:bottom w:w="0" w:type="dxa"/>
              <w:right w:w="45" w:type="dxa"/>
            </w:tcMar>
            <w:vAlign w:val="center"/>
            <w:hideMark/>
          </w:tcPr>
          <w:p w14:paraId="2BF20BE2"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01597/ZINACANT/IP/2023</w:t>
            </w:r>
          </w:p>
        </w:tc>
        <w:tc>
          <w:tcPr>
            <w:tcW w:w="6264" w:type="dxa"/>
            <w:vAlign w:val="center"/>
          </w:tcPr>
          <w:p w14:paraId="01E8DF00"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10D6A43F" w14:textId="5DBFC276" w:rsidTr="00492487">
        <w:trPr>
          <w:trHeight w:val="125"/>
        </w:trPr>
        <w:tc>
          <w:tcPr>
            <w:tcW w:w="0" w:type="auto"/>
            <w:tcMar>
              <w:top w:w="0" w:type="dxa"/>
              <w:left w:w="45" w:type="dxa"/>
              <w:bottom w:w="0" w:type="dxa"/>
              <w:right w:w="45" w:type="dxa"/>
            </w:tcMar>
            <w:vAlign w:val="center"/>
            <w:hideMark/>
          </w:tcPr>
          <w:p w14:paraId="51C51580"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06960/INFOEM/IP/RR/2023</w:t>
            </w:r>
          </w:p>
        </w:tc>
        <w:tc>
          <w:tcPr>
            <w:tcW w:w="6264" w:type="dxa"/>
            <w:vAlign w:val="center"/>
          </w:tcPr>
          <w:p w14:paraId="2094234E" w14:textId="6E1B2A2B"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ENTONCES QUIEN LA TIENE SI NO ES LA TESORERÍA MUNICIPAL???</w:t>
            </w:r>
            <w:r w:rsidRPr="003044AF">
              <w:rPr>
                <w:rFonts w:ascii="Palatino Linotype" w:hAnsi="Palatino Linotype" w:cs="Calibri"/>
                <w:b/>
                <w:bCs/>
                <w:sz w:val="22"/>
                <w:szCs w:val="22"/>
                <w:lang w:eastAsia="es-MX"/>
              </w:rPr>
              <w:t xml:space="preserve"> </w:t>
            </w:r>
          </w:p>
        </w:tc>
      </w:tr>
      <w:tr w:rsidR="003044AF" w:rsidRPr="003044AF" w14:paraId="49999C9E" w14:textId="232DB4BA" w:rsidTr="00492487">
        <w:trPr>
          <w:trHeight w:val="65"/>
        </w:trPr>
        <w:tc>
          <w:tcPr>
            <w:tcW w:w="0" w:type="auto"/>
            <w:tcMar>
              <w:top w:w="0" w:type="dxa"/>
              <w:left w:w="45" w:type="dxa"/>
              <w:bottom w:w="0" w:type="dxa"/>
              <w:right w:w="45" w:type="dxa"/>
            </w:tcMar>
            <w:vAlign w:val="center"/>
            <w:hideMark/>
          </w:tcPr>
          <w:p w14:paraId="1567C913"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01649/ZINACANT/IP/2023</w:t>
            </w:r>
          </w:p>
        </w:tc>
        <w:tc>
          <w:tcPr>
            <w:tcW w:w="6264" w:type="dxa"/>
            <w:vAlign w:val="center"/>
          </w:tcPr>
          <w:p w14:paraId="2B7AF5D9"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795D5AA1" w14:textId="27365B1A" w:rsidTr="00492487">
        <w:trPr>
          <w:trHeight w:val="246"/>
        </w:trPr>
        <w:tc>
          <w:tcPr>
            <w:tcW w:w="0" w:type="auto"/>
            <w:tcMar>
              <w:top w:w="0" w:type="dxa"/>
              <w:left w:w="45" w:type="dxa"/>
              <w:bottom w:w="0" w:type="dxa"/>
              <w:right w:w="45" w:type="dxa"/>
            </w:tcMar>
            <w:vAlign w:val="center"/>
            <w:hideMark/>
          </w:tcPr>
          <w:p w14:paraId="251A3483"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06962/INFOEM/IP/RR/2023</w:t>
            </w:r>
          </w:p>
        </w:tc>
        <w:tc>
          <w:tcPr>
            <w:tcW w:w="6264" w:type="dxa"/>
            <w:vAlign w:val="center"/>
          </w:tcPr>
          <w:p w14:paraId="6B51C30B" w14:textId="3AB46B9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 xml:space="preserve">Y LOS OFICIOS SI SABEN QUE DEBEN DE ADJUNTARLOS NO??? </w:t>
            </w:r>
            <w:r w:rsidRPr="003044AF">
              <w:rPr>
                <w:rFonts w:ascii="Palatino Linotype" w:hAnsi="Palatino Linotype" w:cs="Calibri"/>
                <w:bCs/>
                <w:sz w:val="22"/>
                <w:szCs w:val="22"/>
                <w:lang w:eastAsia="es-MX"/>
              </w:rPr>
              <w:br/>
            </w:r>
          </w:p>
        </w:tc>
      </w:tr>
      <w:tr w:rsidR="003044AF" w:rsidRPr="003044AF" w14:paraId="57103763" w14:textId="36905D97" w:rsidTr="00492487">
        <w:trPr>
          <w:trHeight w:val="225"/>
        </w:trPr>
        <w:tc>
          <w:tcPr>
            <w:tcW w:w="0" w:type="auto"/>
            <w:tcMar>
              <w:top w:w="0" w:type="dxa"/>
              <w:left w:w="45" w:type="dxa"/>
              <w:bottom w:w="0" w:type="dxa"/>
              <w:right w:w="45" w:type="dxa"/>
            </w:tcMar>
            <w:vAlign w:val="center"/>
            <w:hideMark/>
          </w:tcPr>
          <w:p w14:paraId="0D6AD8E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01651/ZINACANT/IP/2023</w:t>
            </w:r>
          </w:p>
        </w:tc>
        <w:tc>
          <w:tcPr>
            <w:tcW w:w="6264" w:type="dxa"/>
            <w:vAlign w:val="center"/>
          </w:tcPr>
          <w:p w14:paraId="5B634C9C"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700B75AA" w14:textId="0B7EE5F3" w:rsidTr="00492487">
        <w:trPr>
          <w:trHeight w:val="65"/>
        </w:trPr>
        <w:tc>
          <w:tcPr>
            <w:tcW w:w="0" w:type="auto"/>
            <w:tcMar>
              <w:top w:w="0" w:type="dxa"/>
              <w:left w:w="45" w:type="dxa"/>
              <w:bottom w:w="0" w:type="dxa"/>
              <w:right w:w="45" w:type="dxa"/>
            </w:tcMar>
            <w:vAlign w:val="center"/>
            <w:hideMark/>
          </w:tcPr>
          <w:p w14:paraId="2429BB84"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06963/INFOEM/IP/RR/2023</w:t>
            </w:r>
          </w:p>
        </w:tc>
        <w:tc>
          <w:tcPr>
            <w:tcW w:w="6264" w:type="dxa"/>
            <w:vAlign w:val="center"/>
          </w:tcPr>
          <w:p w14:paraId="1E48569F" w14:textId="582FE634"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Y LOS OFICIOS???</w:t>
            </w:r>
            <w:r w:rsidRPr="003044AF">
              <w:rPr>
                <w:rFonts w:ascii="Palatino Linotype" w:hAnsi="Palatino Linotype" w:cs="Calibri"/>
                <w:b/>
                <w:bCs/>
                <w:sz w:val="22"/>
                <w:szCs w:val="22"/>
                <w:lang w:eastAsia="es-MX"/>
              </w:rPr>
              <w:t xml:space="preserve"> </w:t>
            </w:r>
          </w:p>
        </w:tc>
      </w:tr>
      <w:tr w:rsidR="003044AF" w:rsidRPr="003044AF" w14:paraId="67B25ED7" w14:textId="409F4DEE" w:rsidTr="00492487">
        <w:trPr>
          <w:trHeight w:val="225"/>
        </w:trPr>
        <w:tc>
          <w:tcPr>
            <w:tcW w:w="0" w:type="auto"/>
            <w:tcMar>
              <w:top w:w="0" w:type="dxa"/>
              <w:left w:w="45" w:type="dxa"/>
              <w:bottom w:w="0" w:type="dxa"/>
              <w:right w:w="45" w:type="dxa"/>
            </w:tcMar>
            <w:vAlign w:val="center"/>
            <w:hideMark/>
          </w:tcPr>
          <w:p w14:paraId="02ADFC3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01654/ZINACANT/IP/2023</w:t>
            </w:r>
          </w:p>
        </w:tc>
        <w:tc>
          <w:tcPr>
            <w:tcW w:w="6264" w:type="dxa"/>
            <w:vAlign w:val="center"/>
          </w:tcPr>
          <w:p w14:paraId="3A7D72A9"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876BCDA" w14:textId="79A49701" w:rsidTr="00492487">
        <w:trPr>
          <w:trHeight w:val="65"/>
        </w:trPr>
        <w:tc>
          <w:tcPr>
            <w:tcW w:w="0" w:type="auto"/>
            <w:tcMar>
              <w:top w:w="0" w:type="dxa"/>
              <w:left w:w="45" w:type="dxa"/>
              <w:bottom w:w="0" w:type="dxa"/>
              <w:right w:w="45" w:type="dxa"/>
            </w:tcMar>
            <w:vAlign w:val="center"/>
            <w:hideMark/>
          </w:tcPr>
          <w:p w14:paraId="40ED3E2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06966/INFOEM/IP/RR/2023</w:t>
            </w:r>
          </w:p>
        </w:tc>
        <w:tc>
          <w:tcPr>
            <w:tcW w:w="6264" w:type="dxa"/>
            <w:vAlign w:val="center"/>
          </w:tcPr>
          <w:p w14:paraId="3A420ADB" w14:textId="12A75964"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r>
            <w:r w:rsidRPr="003044AF">
              <w:rPr>
                <w:rFonts w:ascii="Palatino Linotype" w:hAnsi="Palatino Linotype" w:cs="Calibri"/>
                <w:b/>
                <w:bCs/>
                <w:sz w:val="22"/>
                <w:szCs w:val="22"/>
                <w:lang w:eastAsia="es-MX"/>
              </w:rPr>
              <w:lastRenderedPageBreak/>
              <w:t>Razones o motivos de inconformidad</w:t>
            </w:r>
            <w:r w:rsidRPr="003044AF">
              <w:rPr>
                <w:rFonts w:ascii="Palatino Linotype" w:hAnsi="Palatino Linotype" w:cs="Calibri"/>
                <w:bCs/>
                <w:sz w:val="22"/>
                <w:szCs w:val="22"/>
                <w:lang w:eastAsia="es-MX"/>
              </w:rPr>
              <w:t>: PUNTO DE ACUERDO DE INCOMPETENCIA BIEN FUNDAMENTADO????</w:t>
            </w:r>
            <w:r w:rsidRPr="003044AF">
              <w:rPr>
                <w:rFonts w:ascii="Palatino Linotype" w:hAnsi="Palatino Linotype" w:cs="Calibri"/>
                <w:b/>
                <w:bCs/>
                <w:sz w:val="22"/>
                <w:szCs w:val="22"/>
                <w:lang w:eastAsia="es-MX"/>
              </w:rPr>
              <w:t xml:space="preserve"> </w:t>
            </w:r>
          </w:p>
        </w:tc>
      </w:tr>
      <w:tr w:rsidR="003044AF" w:rsidRPr="003044AF" w14:paraId="33296097" w14:textId="391CFF09" w:rsidTr="00492487">
        <w:trPr>
          <w:trHeight w:val="225"/>
        </w:trPr>
        <w:tc>
          <w:tcPr>
            <w:tcW w:w="0" w:type="auto"/>
            <w:tcMar>
              <w:top w:w="0" w:type="dxa"/>
              <w:left w:w="45" w:type="dxa"/>
              <w:bottom w:w="0" w:type="dxa"/>
              <w:right w:w="45" w:type="dxa"/>
            </w:tcMar>
            <w:vAlign w:val="center"/>
            <w:hideMark/>
          </w:tcPr>
          <w:p w14:paraId="2E37F11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01994/ZINACANT/IP/2023</w:t>
            </w:r>
          </w:p>
        </w:tc>
        <w:tc>
          <w:tcPr>
            <w:tcW w:w="6264" w:type="dxa"/>
            <w:vAlign w:val="center"/>
          </w:tcPr>
          <w:p w14:paraId="2870CE78"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12946F90" w14:textId="0AAD8F0A" w:rsidTr="00492487">
        <w:trPr>
          <w:trHeight w:val="141"/>
        </w:trPr>
        <w:tc>
          <w:tcPr>
            <w:tcW w:w="0" w:type="auto"/>
            <w:tcMar>
              <w:top w:w="0" w:type="dxa"/>
              <w:left w:w="45" w:type="dxa"/>
              <w:bottom w:w="0" w:type="dxa"/>
              <w:right w:w="45" w:type="dxa"/>
            </w:tcMar>
            <w:vAlign w:val="center"/>
            <w:hideMark/>
          </w:tcPr>
          <w:p w14:paraId="556B5B25"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06985/INFOEM/IP/RR/2023</w:t>
            </w:r>
          </w:p>
        </w:tc>
        <w:tc>
          <w:tcPr>
            <w:tcW w:w="6264" w:type="dxa"/>
            <w:vAlign w:val="center"/>
          </w:tcPr>
          <w:p w14:paraId="3F552403" w14:textId="405355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Acto impugnado</w:t>
            </w:r>
            <w:r w:rsidRPr="003044AF">
              <w:rPr>
                <w:rFonts w:ascii="Palatino Linotype" w:hAnsi="Palatino Linotype" w:cs="Calibri"/>
                <w:bCs/>
                <w:sz w:val="22"/>
                <w:szCs w:val="22"/>
                <w:lang w:eastAsia="es-MX"/>
              </w:rPr>
              <w:t>: 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Cs/>
                <w:sz w:val="22"/>
                <w:szCs w:val="22"/>
                <w:lang w:eastAsia="es-MX"/>
              </w:rPr>
              <w:br/>
            </w:r>
          </w:p>
        </w:tc>
      </w:tr>
      <w:tr w:rsidR="003044AF" w:rsidRPr="003044AF" w14:paraId="0CA0F24C" w14:textId="58028FEB" w:rsidTr="00492487">
        <w:trPr>
          <w:trHeight w:val="225"/>
        </w:trPr>
        <w:tc>
          <w:tcPr>
            <w:tcW w:w="0" w:type="auto"/>
            <w:tcMar>
              <w:top w:w="0" w:type="dxa"/>
              <w:left w:w="45" w:type="dxa"/>
              <w:bottom w:w="0" w:type="dxa"/>
              <w:right w:w="45" w:type="dxa"/>
            </w:tcMar>
            <w:vAlign w:val="center"/>
            <w:hideMark/>
          </w:tcPr>
          <w:p w14:paraId="6388A7F9"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01679/ZINACANT/IP/2023</w:t>
            </w:r>
          </w:p>
        </w:tc>
        <w:tc>
          <w:tcPr>
            <w:tcW w:w="6264" w:type="dxa"/>
            <w:vAlign w:val="center"/>
          </w:tcPr>
          <w:p w14:paraId="75581477"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51BB353B" w14:textId="4F16213A" w:rsidTr="00492487">
        <w:trPr>
          <w:trHeight w:val="138"/>
        </w:trPr>
        <w:tc>
          <w:tcPr>
            <w:tcW w:w="0" w:type="auto"/>
            <w:tcMar>
              <w:top w:w="0" w:type="dxa"/>
              <w:left w:w="45" w:type="dxa"/>
              <w:bottom w:w="0" w:type="dxa"/>
              <w:right w:w="45" w:type="dxa"/>
            </w:tcMar>
            <w:vAlign w:val="center"/>
            <w:hideMark/>
          </w:tcPr>
          <w:p w14:paraId="157C043C"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06987/INFOEM/IP/RR/2023</w:t>
            </w:r>
          </w:p>
        </w:tc>
        <w:tc>
          <w:tcPr>
            <w:tcW w:w="6264" w:type="dxa"/>
            <w:vAlign w:val="center"/>
          </w:tcPr>
          <w:p w14:paraId="1F057BA0" w14:textId="30645C8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Y LAS HOJAS EN BLANCO???, MANDEN LA INFORMACION COMPLETA</w:t>
            </w:r>
            <w:r w:rsidRPr="003044AF">
              <w:rPr>
                <w:rFonts w:ascii="Palatino Linotype" w:hAnsi="Palatino Linotype" w:cs="Calibri"/>
                <w:b/>
                <w:bCs/>
                <w:sz w:val="22"/>
                <w:szCs w:val="22"/>
                <w:lang w:eastAsia="es-MX"/>
              </w:rPr>
              <w:t xml:space="preserve"> </w:t>
            </w:r>
            <w:r w:rsidRPr="003044AF">
              <w:rPr>
                <w:rFonts w:ascii="Palatino Linotype" w:hAnsi="Palatino Linotype" w:cs="Calibri"/>
                <w:b/>
                <w:bCs/>
                <w:sz w:val="22"/>
                <w:szCs w:val="22"/>
                <w:lang w:eastAsia="es-MX"/>
              </w:rPr>
              <w:br/>
            </w:r>
          </w:p>
        </w:tc>
      </w:tr>
      <w:tr w:rsidR="003044AF" w:rsidRPr="003044AF" w14:paraId="1A19998C" w14:textId="153E71C0" w:rsidTr="00492487">
        <w:trPr>
          <w:trHeight w:val="225"/>
        </w:trPr>
        <w:tc>
          <w:tcPr>
            <w:tcW w:w="0" w:type="auto"/>
            <w:tcMar>
              <w:top w:w="0" w:type="dxa"/>
              <w:left w:w="45" w:type="dxa"/>
              <w:bottom w:w="0" w:type="dxa"/>
              <w:right w:w="45" w:type="dxa"/>
            </w:tcMar>
            <w:vAlign w:val="center"/>
            <w:hideMark/>
          </w:tcPr>
          <w:p w14:paraId="15F6048F"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01680/ZINACANT/IP/2023</w:t>
            </w:r>
          </w:p>
        </w:tc>
        <w:tc>
          <w:tcPr>
            <w:tcW w:w="6264" w:type="dxa"/>
            <w:vAlign w:val="center"/>
          </w:tcPr>
          <w:p w14:paraId="179E89E6"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05B01872" w14:textId="381D0A68" w:rsidTr="00492487">
        <w:trPr>
          <w:trHeight w:val="310"/>
        </w:trPr>
        <w:tc>
          <w:tcPr>
            <w:tcW w:w="0" w:type="auto"/>
            <w:tcMar>
              <w:top w:w="0" w:type="dxa"/>
              <w:left w:w="45" w:type="dxa"/>
              <w:bottom w:w="0" w:type="dxa"/>
              <w:right w:w="45" w:type="dxa"/>
            </w:tcMar>
            <w:vAlign w:val="center"/>
            <w:hideMark/>
          </w:tcPr>
          <w:p w14:paraId="63246128"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06988/INFOEM/IP/RR/2023</w:t>
            </w:r>
          </w:p>
        </w:tc>
        <w:tc>
          <w:tcPr>
            <w:tcW w:w="6264" w:type="dxa"/>
            <w:vAlign w:val="center"/>
          </w:tcPr>
          <w:p w14:paraId="4D25070E" w14:textId="208C84AC"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 xml:space="preserve">FOLIO CONSECUTIVO???? </w:t>
            </w:r>
            <w:r w:rsidRPr="003044AF">
              <w:rPr>
                <w:rFonts w:ascii="Palatino Linotype" w:hAnsi="Palatino Linotype" w:cs="Calibri"/>
                <w:bCs/>
                <w:sz w:val="22"/>
                <w:szCs w:val="22"/>
                <w:lang w:eastAsia="es-MX"/>
              </w:rPr>
              <w:br/>
            </w:r>
          </w:p>
        </w:tc>
      </w:tr>
      <w:tr w:rsidR="003044AF" w:rsidRPr="003044AF" w14:paraId="43046CFB" w14:textId="49CA7321" w:rsidTr="00492487">
        <w:trPr>
          <w:trHeight w:val="225"/>
        </w:trPr>
        <w:tc>
          <w:tcPr>
            <w:tcW w:w="0" w:type="auto"/>
            <w:tcMar>
              <w:top w:w="0" w:type="dxa"/>
              <w:left w:w="45" w:type="dxa"/>
              <w:bottom w:w="0" w:type="dxa"/>
              <w:right w:w="45" w:type="dxa"/>
            </w:tcMar>
            <w:vAlign w:val="center"/>
            <w:hideMark/>
          </w:tcPr>
          <w:p w14:paraId="4FA689E1"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01681/ZINACANT/IP/2023</w:t>
            </w:r>
          </w:p>
        </w:tc>
        <w:tc>
          <w:tcPr>
            <w:tcW w:w="6264" w:type="dxa"/>
            <w:vAlign w:val="center"/>
          </w:tcPr>
          <w:p w14:paraId="76AF9F1D"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70D17862" w14:textId="4A780B7A" w:rsidTr="00492487">
        <w:trPr>
          <w:trHeight w:val="65"/>
        </w:trPr>
        <w:tc>
          <w:tcPr>
            <w:tcW w:w="0" w:type="auto"/>
            <w:tcMar>
              <w:top w:w="0" w:type="dxa"/>
              <w:left w:w="45" w:type="dxa"/>
              <w:bottom w:w="0" w:type="dxa"/>
              <w:right w:w="45" w:type="dxa"/>
            </w:tcMar>
            <w:vAlign w:val="center"/>
            <w:hideMark/>
          </w:tcPr>
          <w:p w14:paraId="1BD5B6C6"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06989/INFOEM/IP/RR/2023</w:t>
            </w:r>
          </w:p>
        </w:tc>
        <w:tc>
          <w:tcPr>
            <w:tcW w:w="6264" w:type="dxa"/>
            <w:vAlign w:val="center"/>
          </w:tcPr>
          <w:p w14:paraId="7A5D2F8B" w14:textId="63F5DABC"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Razones o motivos de inconformidad</w:t>
            </w:r>
            <w:r w:rsidRPr="003044AF">
              <w:rPr>
                <w:rFonts w:ascii="Palatino Linotype" w:hAnsi="Palatino Linotype" w:cs="Calibri"/>
                <w:bCs/>
                <w:sz w:val="22"/>
                <w:szCs w:val="22"/>
                <w:lang w:eastAsia="es-MX"/>
              </w:rPr>
              <w:t>: NO ESTA LA INFORMACION COMPLETA</w:t>
            </w:r>
            <w:r w:rsidRPr="003044AF">
              <w:rPr>
                <w:rFonts w:ascii="Palatino Linotype" w:hAnsi="Palatino Linotype" w:cs="Calibri"/>
                <w:b/>
                <w:bCs/>
                <w:sz w:val="22"/>
                <w:szCs w:val="22"/>
                <w:lang w:eastAsia="es-MX"/>
              </w:rPr>
              <w:t xml:space="preserve"> </w:t>
            </w:r>
          </w:p>
        </w:tc>
      </w:tr>
      <w:tr w:rsidR="003044AF" w:rsidRPr="003044AF" w14:paraId="501014EE" w14:textId="69D54638" w:rsidTr="00492487">
        <w:trPr>
          <w:trHeight w:val="225"/>
        </w:trPr>
        <w:tc>
          <w:tcPr>
            <w:tcW w:w="0" w:type="auto"/>
            <w:tcMar>
              <w:top w:w="0" w:type="dxa"/>
              <w:left w:w="45" w:type="dxa"/>
              <w:bottom w:w="0" w:type="dxa"/>
              <w:right w:w="45" w:type="dxa"/>
            </w:tcMar>
            <w:vAlign w:val="center"/>
            <w:hideMark/>
          </w:tcPr>
          <w:p w14:paraId="2F04391F"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01756/ZINACANT/IP/2023</w:t>
            </w:r>
          </w:p>
        </w:tc>
        <w:tc>
          <w:tcPr>
            <w:tcW w:w="6264" w:type="dxa"/>
            <w:vAlign w:val="center"/>
          </w:tcPr>
          <w:p w14:paraId="35F3D013"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57FE94C5" w14:textId="65823ACC" w:rsidTr="00492487">
        <w:trPr>
          <w:trHeight w:val="242"/>
        </w:trPr>
        <w:tc>
          <w:tcPr>
            <w:tcW w:w="0" w:type="auto"/>
            <w:tcMar>
              <w:top w:w="0" w:type="dxa"/>
              <w:left w:w="45" w:type="dxa"/>
              <w:bottom w:w="0" w:type="dxa"/>
              <w:right w:w="45" w:type="dxa"/>
            </w:tcMar>
            <w:vAlign w:val="center"/>
            <w:hideMark/>
          </w:tcPr>
          <w:p w14:paraId="13FFD0E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07050/INFOEM/IP/RR/2023</w:t>
            </w:r>
          </w:p>
        </w:tc>
        <w:tc>
          <w:tcPr>
            <w:tcW w:w="6264" w:type="dxa"/>
            <w:vAlign w:val="center"/>
          </w:tcPr>
          <w:p w14:paraId="50169267" w14:textId="0CFB61A6"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ENTREGA INFORMACIÓN COMPLETA</w:t>
            </w:r>
            <w:r w:rsidRPr="003044AF">
              <w:rPr>
                <w:rFonts w:ascii="Palatino Linotype" w:hAnsi="Palatino Linotype" w:cs="Calibri"/>
                <w:b/>
                <w:bCs/>
                <w:sz w:val="22"/>
                <w:szCs w:val="22"/>
                <w:lang w:eastAsia="es-MX"/>
              </w:rPr>
              <w:t xml:space="preserve"> </w:t>
            </w:r>
          </w:p>
        </w:tc>
      </w:tr>
      <w:tr w:rsidR="003044AF" w:rsidRPr="003044AF" w14:paraId="3D67546C" w14:textId="22DDC3D2" w:rsidTr="00492487">
        <w:trPr>
          <w:trHeight w:val="225"/>
        </w:trPr>
        <w:tc>
          <w:tcPr>
            <w:tcW w:w="0" w:type="auto"/>
            <w:tcMar>
              <w:top w:w="0" w:type="dxa"/>
              <w:left w:w="45" w:type="dxa"/>
              <w:bottom w:w="0" w:type="dxa"/>
              <w:right w:w="45" w:type="dxa"/>
            </w:tcMar>
            <w:vAlign w:val="center"/>
            <w:hideMark/>
          </w:tcPr>
          <w:p w14:paraId="5C9E3BC1"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01682/ZINACANT/IP/2023</w:t>
            </w:r>
          </w:p>
        </w:tc>
        <w:tc>
          <w:tcPr>
            <w:tcW w:w="6264" w:type="dxa"/>
            <w:vAlign w:val="center"/>
          </w:tcPr>
          <w:p w14:paraId="30AE10B4"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F86FE87" w14:textId="20C392D3" w:rsidTr="00492487">
        <w:trPr>
          <w:trHeight w:val="384"/>
        </w:trPr>
        <w:tc>
          <w:tcPr>
            <w:tcW w:w="0" w:type="auto"/>
            <w:tcMar>
              <w:top w:w="0" w:type="dxa"/>
              <w:left w:w="45" w:type="dxa"/>
              <w:bottom w:w="0" w:type="dxa"/>
              <w:right w:w="45" w:type="dxa"/>
            </w:tcMar>
            <w:vAlign w:val="center"/>
            <w:hideMark/>
          </w:tcPr>
          <w:p w14:paraId="401E8FFF"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07051/INFOEM/IP/RR/2023</w:t>
            </w:r>
          </w:p>
        </w:tc>
        <w:tc>
          <w:tcPr>
            <w:tcW w:w="6264" w:type="dxa"/>
            <w:vAlign w:val="center"/>
          </w:tcPr>
          <w:p w14:paraId="09E45C6E" w14:textId="18BAAF25"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Razones o motivos de inconformidad</w:t>
            </w:r>
            <w:r w:rsidRPr="003044AF">
              <w:rPr>
                <w:rFonts w:ascii="Palatino Linotype" w:hAnsi="Palatino Linotype" w:cs="Calibri"/>
                <w:bCs/>
                <w:sz w:val="22"/>
                <w:szCs w:val="22"/>
                <w:lang w:eastAsia="es-MX"/>
              </w:rPr>
              <w:t>: NO ENTREGA INFORMACIÓN COMPLETA</w:t>
            </w:r>
          </w:p>
        </w:tc>
      </w:tr>
      <w:tr w:rsidR="003044AF" w:rsidRPr="003044AF" w14:paraId="20460CE2" w14:textId="4CDDE759" w:rsidTr="00492487">
        <w:trPr>
          <w:trHeight w:val="225"/>
        </w:trPr>
        <w:tc>
          <w:tcPr>
            <w:tcW w:w="0" w:type="auto"/>
            <w:tcMar>
              <w:top w:w="0" w:type="dxa"/>
              <w:left w:w="45" w:type="dxa"/>
              <w:bottom w:w="0" w:type="dxa"/>
              <w:right w:w="45" w:type="dxa"/>
            </w:tcMar>
            <w:vAlign w:val="center"/>
            <w:hideMark/>
          </w:tcPr>
          <w:p w14:paraId="28DF7988"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01683/ZINACANT/IP/2023</w:t>
            </w:r>
          </w:p>
        </w:tc>
        <w:tc>
          <w:tcPr>
            <w:tcW w:w="6264" w:type="dxa"/>
            <w:vAlign w:val="center"/>
          </w:tcPr>
          <w:p w14:paraId="7801110D"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6BCB4F2" w14:textId="5BF82A1D" w:rsidTr="00492487">
        <w:trPr>
          <w:trHeight w:val="668"/>
        </w:trPr>
        <w:tc>
          <w:tcPr>
            <w:tcW w:w="0" w:type="auto"/>
            <w:tcMar>
              <w:top w:w="0" w:type="dxa"/>
              <w:left w:w="45" w:type="dxa"/>
              <w:bottom w:w="0" w:type="dxa"/>
              <w:right w:w="45" w:type="dxa"/>
            </w:tcMar>
            <w:vAlign w:val="center"/>
            <w:hideMark/>
          </w:tcPr>
          <w:p w14:paraId="3A68EF9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07094/INFOEM/IP/RR/2023</w:t>
            </w:r>
          </w:p>
        </w:tc>
        <w:tc>
          <w:tcPr>
            <w:tcW w:w="6264" w:type="dxa"/>
            <w:vAlign w:val="center"/>
          </w:tcPr>
          <w:p w14:paraId="5A748741" w14:textId="4375B7F5"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r>
            <w:r w:rsidRPr="003044AF">
              <w:rPr>
                <w:rFonts w:ascii="Palatino Linotype" w:hAnsi="Palatino Linotype" w:cs="Calibri"/>
                <w:b/>
                <w:bCs/>
                <w:sz w:val="22"/>
                <w:szCs w:val="22"/>
                <w:lang w:eastAsia="es-MX"/>
              </w:rPr>
              <w:lastRenderedPageBreak/>
              <w:t xml:space="preserve">Razones o motivos de inconformidad: </w:t>
            </w:r>
            <w:r w:rsidRPr="003044AF">
              <w:rPr>
                <w:rFonts w:ascii="Palatino Linotype" w:hAnsi="Palatino Linotype" w:cs="Calibri"/>
                <w:bCs/>
                <w:sz w:val="22"/>
                <w:szCs w:val="22"/>
                <w:lang w:eastAsia="es-MX"/>
              </w:rPr>
              <w:t>NO HAY INFORMACIÓN</w:t>
            </w:r>
            <w:r w:rsidRPr="003044AF">
              <w:rPr>
                <w:rFonts w:ascii="Palatino Linotype" w:hAnsi="Palatino Linotype" w:cs="Calibri"/>
                <w:b/>
                <w:bCs/>
                <w:sz w:val="22"/>
                <w:szCs w:val="22"/>
                <w:lang w:eastAsia="es-MX"/>
              </w:rPr>
              <w:t xml:space="preserve"> </w:t>
            </w:r>
          </w:p>
        </w:tc>
      </w:tr>
      <w:tr w:rsidR="003044AF" w:rsidRPr="003044AF" w14:paraId="0DDDF4F8" w14:textId="161F08B3" w:rsidTr="00492487">
        <w:trPr>
          <w:trHeight w:val="225"/>
        </w:trPr>
        <w:tc>
          <w:tcPr>
            <w:tcW w:w="0" w:type="auto"/>
            <w:tcMar>
              <w:top w:w="0" w:type="dxa"/>
              <w:left w:w="45" w:type="dxa"/>
              <w:bottom w:w="0" w:type="dxa"/>
              <w:right w:w="45" w:type="dxa"/>
            </w:tcMar>
            <w:vAlign w:val="center"/>
            <w:hideMark/>
          </w:tcPr>
          <w:p w14:paraId="7076851F"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01755/ZINACANT/IP/2023</w:t>
            </w:r>
          </w:p>
        </w:tc>
        <w:tc>
          <w:tcPr>
            <w:tcW w:w="6264" w:type="dxa"/>
            <w:vAlign w:val="center"/>
          </w:tcPr>
          <w:p w14:paraId="3F9D7493"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305C855E" w14:textId="168DF210" w:rsidTr="00492487">
        <w:trPr>
          <w:trHeight w:val="526"/>
        </w:trPr>
        <w:tc>
          <w:tcPr>
            <w:tcW w:w="0" w:type="auto"/>
            <w:tcMar>
              <w:top w:w="0" w:type="dxa"/>
              <w:left w:w="45" w:type="dxa"/>
              <w:bottom w:w="0" w:type="dxa"/>
              <w:right w:w="45" w:type="dxa"/>
            </w:tcMar>
            <w:vAlign w:val="center"/>
            <w:hideMark/>
          </w:tcPr>
          <w:p w14:paraId="170B8791"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07160/INFOEM/IP/RR/2023</w:t>
            </w:r>
          </w:p>
        </w:tc>
        <w:tc>
          <w:tcPr>
            <w:tcW w:w="6264" w:type="dxa"/>
            <w:vAlign w:val="center"/>
          </w:tcPr>
          <w:p w14:paraId="5E8C0E4D" w14:textId="3E0D8C8B"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 xml:space="preserve">NO HAY INFORMACIÓN </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r>
            <w:r w:rsidRPr="003044AF">
              <w:rPr>
                <w:rFonts w:ascii="Palatino Linotype" w:hAnsi="Palatino Linotype" w:cs="Calibri"/>
                <w:b/>
                <w:bCs/>
                <w:sz w:val="22"/>
                <w:szCs w:val="22"/>
                <w:lang w:eastAsia="es-MX"/>
              </w:rPr>
              <w:br/>
              <w:t>Razones o motivos de inconformidad</w:t>
            </w:r>
            <w:r w:rsidRPr="003044AF">
              <w:rPr>
                <w:rFonts w:ascii="Palatino Linotype" w:hAnsi="Palatino Linotype" w:cs="Calibri"/>
                <w:bCs/>
                <w:sz w:val="22"/>
                <w:szCs w:val="22"/>
                <w:lang w:eastAsia="es-MX"/>
              </w:rPr>
              <w:t xml:space="preserve">: INFORMACIÓN INCOMPLETA </w:t>
            </w:r>
            <w:r w:rsidRPr="003044AF">
              <w:rPr>
                <w:rFonts w:ascii="Palatino Linotype" w:hAnsi="Palatino Linotype" w:cs="Calibri"/>
                <w:bCs/>
                <w:sz w:val="22"/>
                <w:szCs w:val="22"/>
                <w:lang w:eastAsia="es-MX"/>
              </w:rPr>
              <w:br/>
            </w:r>
          </w:p>
        </w:tc>
      </w:tr>
      <w:tr w:rsidR="003044AF" w:rsidRPr="003044AF" w14:paraId="71CFE3AC" w14:textId="28D591E8" w:rsidTr="00492487">
        <w:trPr>
          <w:trHeight w:val="225"/>
        </w:trPr>
        <w:tc>
          <w:tcPr>
            <w:tcW w:w="0" w:type="auto"/>
            <w:tcMar>
              <w:top w:w="0" w:type="dxa"/>
              <w:left w:w="45" w:type="dxa"/>
              <w:bottom w:w="0" w:type="dxa"/>
              <w:right w:w="45" w:type="dxa"/>
            </w:tcMar>
            <w:vAlign w:val="center"/>
            <w:hideMark/>
          </w:tcPr>
          <w:p w14:paraId="687529C2"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01737/ZINACANT/IP/2023</w:t>
            </w:r>
          </w:p>
        </w:tc>
        <w:tc>
          <w:tcPr>
            <w:tcW w:w="6264" w:type="dxa"/>
            <w:vAlign w:val="center"/>
          </w:tcPr>
          <w:p w14:paraId="244B29DB"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95B09C2" w14:textId="72916F5A" w:rsidTr="00492487">
        <w:trPr>
          <w:trHeight w:val="65"/>
        </w:trPr>
        <w:tc>
          <w:tcPr>
            <w:tcW w:w="0" w:type="auto"/>
            <w:tcMar>
              <w:top w:w="0" w:type="dxa"/>
              <w:left w:w="45" w:type="dxa"/>
              <w:bottom w:w="0" w:type="dxa"/>
              <w:right w:w="45" w:type="dxa"/>
            </w:tcMar>
            <w:vAlign w:val="center"/>
            <w:hideMark/>
          </w:tcPr>
          <w:p w14:paraId="4F5E226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07161/INFOEM/IP/RR/2023</w:t>
            </w:r>
          </w:p>
        </w:tc>
        <w:tc>
          <w:tcPr>
            <w:tcW w:w="6264" w:type="dxa"/>
            <w:vAlign w:val="center"/>
          </w:tcPr>
          <w:p w14:paraId="5069C3C2" w14:textId="4FE7255A"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 xml:space="preserve">NO HAY INFORMACIÓN </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Razones o motivos de inconformidad</w:t>
            </w:r>
            <w:r w:rsidRPr="003044AF">
              <w:rPr>
                <w:rFonts w:ascii="Palatino Linotype" w:hAnsi="Palatino Linotype" w:cs="Calibri"/>
                <w:bCs/>
                <w:sz w:val="22"/>
                <w:szCs w:val="22"/>
                <w:lang w:eastAsia="es-MX"/>
              </w:rPr>
              <w:t xml:space="preserve">: INFORMACIÓN INCOMPLETA </w:t>
            </w:r>
            <w:r w:rsidRPr="003044AF">
              <w:rPr>
                <w:rFonts w:ascii="Palatino Linotype" w:hAnsi="Palatino Linotype" w:cs="Calibri"/>
                <w:bCs/>
                <w:sz w:val="22"/>
                <w:szCs w:val="22"/>
                <w:lang w:eastAsia="es-MX"/>
              </w:rPr>
              <w:br/>
            </w:r>
          </w:p>
        </w:tc>
      </w:tr>
      <w:tr w:rsidR="003044AF" w:rsidRPr="003044AF" w14:paraId="590A501F" w14:textId="6973740A" w:rsidTr="00492487">
        <w:trPr>
          <w:trHeight w:val="225"/>
        </w:trPr>
        <w:tc>
          <w:tcPr>
            <w:tcW w:w="0" w:type="auto"/>
            <w:tcMar>
              <w:top w:w="0" w:type="dxa"/>
              <w:left w:w="45" w:type="dxa"/>
              <w:bottom w:w="0" w:type="dxa"/>
              <w:right w:w="45" w:type="dxa"/>
            </w:tcMar>
            <w:vAlign w:val="center"/>
            <w:hideMark/>
          </w:tcPr>
          <w:p w14:paraId="64923BB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01748/ZINACANT/IP/2023</w:t>
            </w:r>
          </w:p>
        </w:tc>
        <w:tc>
          <w:tcPr>
            <w:tcW w:w="6264" w:type="dxa"/>
            <w:vAlign w:val="center"/>
          </w:tcPr>
          <w:p w14:paraId="0D37A423"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3FC2065E" w14:textId="2AA099E6" w:rsidTr="00492487">
        <w:trPr>
          <w:trHeight w:val="130"/>
        </w:trPr>
        <w:tc>
          <w:tcPr>
            <w:tcW w:w="0" w:type="auto"/>
            <w:tcMar>
              <w:top w:w="0" w:type="dxa"/>
              <w:left w:w="45" w:type="dxa"/>
              <w:bottom w:w="0" w:type="dxa"/>
              <w:right w:w="45" w:type="dxa"/>
            </w:tcMar>
            <w:vAlign w:val="center"/>
            <w:hideMark/>
          </w:tcPr>
          <w:p w14:paraId="7BB09145"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07162/INFOEM/IP/RR/2023</w:t>
            </w:r>
          </w:p>
        </w:tc>
        <w:tc>
          <w:tcPr>
            <w:tcW w:w="6264" w:type="dxa"/>
            <w:vAlign w:val="center"/>
          </w:tcPr>
          <w:p w14:paraId="6E3CD575" w14:textId="2ED5DF98"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INFORMACIÓN</w:t>
            </w:r>
            <w:r w:rsidRPr="003044AF">
              <w:rPr>
                <w:rFonts w:ascii="Palatino Linotype" w:hAnsi="Palatino Linotype" w:cs="Calibri"/>
                <w:b/>
                <w:bCs/>
                <w:sz w:val="22"/>
                <w:szCs w:val="22"/>
                <w:lang w:eastAsia="es-MX"/>
              </w:rPr>
              <w:t xml:space="preserve"> </w:t>
            </w:r>
          </w:p>
        </w:tc>
      </w:tr>
      <w:tr w:rsidR="003044AF" w:rsidRPr="003044AF" w14:paraId="3A824CDC" w14:textId="5DEF87E2" w:rsidTr="00492487">
        <w:trPr>
          <w:trHeight w:val="225"/>
        </w:trPr>
        <w:tc>
          <w:tcPr>
            <w:tcW w:w="0" w:type="auto"/>
            <w:tcMar>
              <w:top w:w="0" w:type="dxa"/>
              <w:left w:w="45" w:type="dxa"/>
              <w:bottom w:w="0" w:type="dxa"/>
              <w:right w:w="45" w:type="dxa"/>
            </w:tcMar>
            <w:vAlign w:val="center"/>
            <w:hideMark/>
          </w:tcPr>
          <w:p w14:paraId="117B1932"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01750/ZINACANT/IP/2023</w:t>
            </w:r>
          </w:p>
        </w:tc>
        <w:tc>
          <w:tcPr>
            <w:tcW w:w="6264" w:type="dxa"/>
            <w:vAlign w:val="center"/>
          </w:tcPr>
          <w:p w14:paraId="493CD5BF"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1D756C91" w14:textId="3DE0E8C3" w:rsidTr="00492487">
        <w:trPr>
          <w:trHeight w:val="288"/>
        </w:trPr>
        <w:tc>
          <w:tcPr>
            <w:tcW w:w="0" w:type="auto"/>
            <w:tcMar>
              <w:top w:w="0" w:type="dxa"/>
              <w:left w:w="45" w:type="dxa"/>
              <w:bottom w:w="0" w:type="dxa"/>
              <w:right w:w="45" w:type="dxa"/>
            </w:tcMar>
            <w:vAlign w:val="center"/>
            <w:hideMark/>
          </w:tcPr>
          <w:p w14:paraId="33CB6884"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07163/INFOEM/IP/RR/2023</w:t>
            </w:r>
          </w:p>
        </w:tc>
        <w:tc>
          <w:tcPr>
            <w:tcW w:w="6264" w:type="dxa"/>
            <w:vAlign w:val="center"/>
          </w:tcPr>
          <w:p w14:paraId="784E5BA6" w14:textId="711EF533"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ENTREGA INFORMACION</w:t>
            </w:r>
            <w:r w:rsidRPr="003044AF">
              <w:rPr>
                <w:rFonts w:ascii="Palatino Linotype" w:hAnsi="Palatino Linotype" w:cs="Calibri"/>
                <w:b/>
                <w:bCs/>
                <w:sz w:val="22"/>
                <w:szCs w:val="22"/>
                <w:lang w:eastAsia="es-MX"/>
              </w:rPr>
              <w:t xml:space="preserve"> </w:t>
            </w:r>
          </w:p>
        </w:tc>
      </w:tr>
      <w:tr w:rsidR="003044AF" w:rsidRPr="003044AF" w14:paraId="7BC1CA36" w14:textId="4BB19625" w:rsidTr="00492487">
        <w:trPr>
          <w:trHeight w:val="225"/>
        </w:trPr>
        <w:tc>
          <w:tcPr>
            <w:tcW w:w="0" w:type="auto"/>
            <w:tcMar>
              <w:top w:w="0" w:type="dxa"/>
              <w:left w:w="45" w:type="dxa"/>
              <w:bottom w:w="0" w:type="dxa"/>
              <w:right w:w="45" w:type="dxa"/>
            </w:tcMar>
            <w:vAlign w:val="center"/>
            <w:hideMark/>
          </w:tcPr>
          <w:p w14:paraId="3CD2BDA2"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01751/ZINACANT/IP/2023</w:t>
            </w:r>
          </w:p>
        </w:tc>
        <w:tc>
          <w:tcPr>
            <w:tcW w:w="6264" w:type="dxa"/>
            <w:vAlign w:val="center"/>
          </w:tcPr>
          <w:p w14:paraId="76D9E394"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06DF7B29" w14:textId="1FFC9250" w:rsidTr="00492487">
        <w:trPr>
          <w:trHeight w:val="460"/>
        </w:trPr>
        <w:tc>
          <w:tcPr>
            <w:tcW w:w="0" w:type="auto"/>
            <w:tcMar>
              <w:top w:w="0" w:type="dxa"/>
              <w:left w:w="45" w:type="dxa"/>
              <w:bottom w:w="0" w:type="dxa"/>
              <w:right w:w="45" w:type="dxa"/>
            </w:tcMar>
            <w:vAlign w:val="center"/>
            <w:hideMark/>
          </w:tcPr>
          <w:p w14:paraId="54777C11"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07164/INFOEM/IP/RR/2023</w:t>
            </w:r>
          </w:p>
        </w:tc>
        <w:tc>
          <w:tcPr>
            <w:tcW w:w="6264" w:type="dxa"/>
            <w:vAlign w:val="center"/>
          </w:tcPr>
          <w:p w14:paraId="3785D01E" w14:textId="238DEC90"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INFORMACIÓN</w:t>
            </w:r>
            <w:r w:rsidRPr="003044AF">
              <w:rPr>
                <w:rFonts w:ascii="Palatino Linotype" w:hAnsi="Palatino Linotype" w:cs="Calibri"/>
                <w:b/>
                <w:bCs/>
                <w:sz w:val="22"/>
                <w:szCs w:val="22"/>
                <w:lang w:eastAsia="es-MX"/>
              </w:rPr>
              <w:t xml:space="preserve"> </w:t>
            </w:r>
          </w:p>
        </w:tc>
      </w:tr>
      <w:tr w:rsidR="003044AF" w:rsidRPr="003044AF" w14:paraId="64FC7CAC" w14:textId="16B905BD" w:rsidTr="00492487">
        <w:trPr>
          <w:trHeight w:val="225"/>
        </w:trPr>
        <w:tc>
          <w:tcPr>
            <w:tcW w:w="0" w:type="auto"/>
            <w:tcMar>
              <w:top w:w="0" w:type="dxa"/>
              <w:left w:w="45" w:type="dxa"/>
              <w:bottom w:w="0" w:type="dxa"/>
              <w:right w:w="45" w:type="dxa"/>
            </w:tcMar>
            <w:vAlign w:val="center"/>
            <w:hideMark/>
          </w:tcPr>
          <w:p w14:paraId="46848559"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01749/ZINACANT/IP/2023</w:t>
            </w:r>
          </w:p>
        </w:tc>
        <w:tc>
          <w:tcPr>
            <w:tcW w:w="6264" w:type="dxa"/>
            <w:vAlign w:val="center"/>
          </w:tcPr>
          <w:p w14:paraId="531DEAB1"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EC6A2FA" w14:textId="3DC169A2" w:rsidTr="00492487">
        <w:trPr>
          <w:trHeight w:val="65"/>
        </w:trPr>
        <w:tc>
          <w:tcPr>
            <w:tcW w:w="0" w:type="auto"/>
            <w:tcMar>
              <w:top w:w="0" w:type="dxa"/>
              <w:left w:w="45" w:type="dxa"/>
              <w:bottom w:w="0" w:type="dxa"/>
              <w:right w:w="45" w:type="dxa"/>
            </w:tcMar>
            <w:vAlign w:val="center"/>
            <w:hideMark/>
          </w:tcPr>
          <w:p w14:paraId="4547CE6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07165/INFOEM/IP/RR/2023</w:t>
            </w:r>
          </w:p>
        </w:tc>
        <w:tc>
          <w:tcPr>
            <w:tcW w:w="6264" w:type="dxa"/>
            <w:vAlign w:val="center"/>
          </w:tcPr>
          <w:p w14:paraId="3FFE43D1" w14:textId="187C8C35"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Razones o motivos de inconformidad</w:t>
            </w:r>
            <w:r w:rsidRPr="003044AF">
              <w:rPr>
                <w:rFonts w:ascii="Palatino Linotype" w:hAnsi="Palatino Linotype" w:cs="Calibri"/>
                <w:bCs/>
                <w:sz w:val="22"/>
                <w:szCs w:val="22"/>
                <w:lang w:eastAsia="es-MX"/>
              </w:rPr>
              <w:t>: NO HAY INFORMACIÓN</w:t>
            </w:r>
            <w:r w:rsidRPr="003044AF">
              <w:rPr>
                <w:rFonts w:ascii="Palatino Linotype" w:hAnsi="Palatino Linotype" w:cs="Calibri"/>
                <w:b/>
                <w:bCs/>
                <w:sz w:val="22"/>
                <w:szCs w:val="22"/>
                <w:lang w:eastAsia="es-MX"/>
              </w:rPr>
              <w:t xml:space="preserve"> </w:t>
            </w:r>
          </w:p>
        </w:tc>
      </w:tr>
      <w:tr w:rsidR="003044AF" w:rsidRPr="003044AF" w14:paraId="783FFD7A" w14:textId="7D1B9A94" w:rsidTr="00492487">
        <w:trPr>
          <w:trHeight w:val="225"/>
        </w:trPr>
        <w:tc>
          <w:tcPr>
            <w:tcW w:w="0" w:type="auto"/>
            <w:tcMar>
              <w:top w:w="0" w:type="dxa"/>
              <w:left w:w="45" w:type="dxa"/>
              <w:bottom w:w="0" w:type="dxa"/>
              <w:right w:w="45" w:type="dxa"/>
            </w:tcMar>
            <w:vAlign w:val="center"/>
            <w:hideMark/>
          </w:tcPr>
          <w:p w14:paraId="5567554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01752/ZINACANT/IP/2023</w:t>
            </w:r>
          </w:p>
        </w:tc>
        <w:tc>
          <w:tcPr>
            <w:tcW w:w="6264" w:type="dxa"/>
            <w:vAlign w:val="center"/>
          </w:tcPr>
          <w:p w14:paraId="27060AFD"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046E5C6E" w14:textId="2DE0630E" w:rsidTr="00492487">
        <w:trPr>
          <w:trHeight w:val="242"/>
        </w:trPr>
        <w:tc>
          <w:tcPr>
            <w:tcW w:w="0" w:type="auto"/>
            <w:tcMar>
              <w:top w:w="0" w:type="dxa"/>
              <w:left w:w="45" w:type="dxa"/>
              <w:bottom w:w="0" w:type="dxa"/>
              <w:right w:w="45" w:type="dxa"/>
            </w:tcMar>
            <w:vAlign w:val="center"/>
            <w:hideMark/>
          </w:tcPr>
          <w:p w14:paraId="49EC2C5A"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07166/INFOEM/IP/RR/2023</w:t>
            </w:r>
          </w:p>
        </w:tc>
        <w:tc>
          <w:tcPr>
            <w:tcW w:w="6264" w:type="dxa"/>
            <w:vAlign w:val="center"/>
          </w:tcPr>
          <w:p w14:paraId="1444CD15" w14:textId="2E7C4C90"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Acto impugnado</w:t>
            </w:r>
            <w:r w:rsidRPr="003044AF">
              <w:rPr>
                <w:rFonts w:ascii="Palatino Linotype" w:hAnsi="Palatino Linotype" w:cs="Calibri"/>
                <w:bCs/>
                <w:sz w:val="22"/>
                <w:szCs w:val="22"/>
                <w:lang w:eastAsia="es-MX"/>
              </w:rPr>
              <w:t>: NO HAY INFORMACIÓN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r>
            <w:r w:rsidRPr="003044AF">
              <w:rPr>
                <w:rFonts w:ascii="Palatino Linotype" w:hAnsi="Palatino Linotype" w:cs="Calibri"/>
                <w:b/>
                <w:bCs/>
                <w:sz w:val="22"/>
                <w:szCs w:val="22"/>
                <w:lang w:eastAsia="es-MX"/>
              </w:rPr>
              <w:lastRenderedPageBreak/>
              <w:t xml:space="preserve">Razones o motivos de inconformidad: </w:t>
            </w:r>
            <w:r w:rsidRPr="003044AF">
              <w:rPr>
                <w:rFonts w:ascii="Palatino Linotype" w:hAnsi="Palatino Linotype" w:cs="Calibri"/>
                <w:bCs/>
                <w:sz w:val="22"/>
                <w:szCs w:val="22"/>
                <w:lang w:eastAsia="es-MX"/>
              </w:rPr>
              <w:t>NO ENTREGA INFORMACION</w:t>
            </w:r>
          </w:p>
        </w:tc>
      </w:tr>
      <w:tr w:rsidR="003044AF" w:rsidRPr="003044AF" w14:paraId="60E81902" w14:textId="7191F10C" w:rsidTr="00492487">
        <w:trPr>
          <w:trHeight w:val="225"/>
        </w:trPr>
        <w:tc>
          <w:tcPr>
            <w:tcW w:w="0" w:type="auto"/>
            <w:tcMar>
              <w:top w:w="0" w:type="dxa"/>
              <w:left w:w="45" w:type="dxa"/>
              <w:bottom w:w="0" w:type="dxa"/>
              <w:right w:w="45" w:type="dxa"/>
            </w:tcMar>
            <w:vAlign w:val="center"/>
            <w:hideMark/>
          </w:tcPr>
          <w:p w14:paraId="18DC9260"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01754/ZINACANT/IP/2023</w:t>
            </w:r>
          </w:p>
        </w:tc>
        <w:tc>
          <w:tcPr>
            <w:tcW w:w="6264" w:type="dxa"/>
            <w:vAlign w:val="center"/>
          </w:tcPr>
          <w:p w14:paraId="06D9572B"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7A29DC40" w14:textId="5AF1BF32" w:rsidTr="00492487">
        <w:trPr>
          <w:trHeight w:val="253"/>
        </w:trPr>
        <w:tc>
          <w:tcPr>
            <w:tcW w:w="0" w:type="auto"/>
            <w:tcMar>
              <w:top w:w="0" w:type="dxa"/>
              <w:left w:w="45" w:type="dxa"/>
              <w:bottom w:w="0" w:type="dxa"/>
              <w:right w:w="45" w:type="dxa"/>
            </w:tcMar>
            <w:vAlign w:val="center"/>
            <w:hideMark/>
          </w:tcPr>
          <w:p w14:paraId="43143B0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07170/INFOEM/IP/RR/2023</w:t>
            </w:r>
          </w:p>
        </w:tc>
        <w:tc>
          <w:tcPr>
            <w:tcW w:w="6264" w:type="dxa"/>
            <w:vAlign w:val="center"/>
          </w:tcPr>
          <w:p w14:paraId="0740D24F" w14:textId="5CD0DED0"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 xml:space="preserve">NO ESTA LA INFORMACIÓN SOLICITADA </w:t>
            </w:r>
          </w:p>
        </w:tc>
      </w:tr>
      <w:tr w:rsidR="003044AF" w:rsidRPr="003044AF" w14:paraId="41887C2A" w14:textId="5400C1A8" w:rsidTr="00492487">
        <w:trPr>
          <w:trHeight w:val="225"/>
        </w:trPr>
        <w:tc>
          <w:tcPr>
            <w:tcW w:w="0" w:type="auto"/>
            <w:tcMar>
              <w:top w:w="0" w:type="dxa"/>
              <w:left w:w="45" w:type="dxa"/>
              <w:bottom w:w="0" w:type="dxa"/>
              <w:right w:w="45" w:type="dxa"/>
            </w:tcMar>
            <w:vAlign w:val="center"/>
            <w:hideMark/>
          </w:tcPr>
          <w:p w14:paraId="32F3797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01962/ZINACANT/IP/2023</w:t>
            </w:r>
          </w:p>
        </w:tc>
        <w:tc>
          <w:tcPr>
            <w:tcW w:w="6264" w:type="dxa"/>
            <w:vAlign w:val="center"/>
          </w:tcPr>
          <w:p w14:paraId="3C1219AE"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022495AF" w14:textId="1D700546" w:rsidTr="00492487">
        <w:trPr>
          <w:trHeight w:val="65"/>
        </w:trPr>
        <w:tc>
          <w:tcPr>
            <w:tcW w:w="0" w:type="auto"/>
            <w:tcMar>
              <w:top w:w="0" w:type="dxa"/>
              <w:left w:w="45" w:type="dxa"/>
              <w:bottom w:w="0" w:type="dxa"/>
              <w:right w:w="45" w:type="dxa"/>
            </w:tcMar>
            <w:vAlign w:val="center"/>
            <w:hideMark/>
          </w:tcPr>
          <w:p w14:paraId="2C10233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07174/INFOEM/IP/RR/2023</w:t>
            </w:r>
          </w:p>
        </w:tc>
        <w:tc>
          <w:tcPr>
            <w:tcW w:w="6264" w:type="dxa"/>
            <w:vAlign w:val="center"/>
          </w:tcPr>
          <w:p w14:paraId="6D8718D5" w14:textId="72D08B60"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 xml:space="preserve">DEBEN DE SER MAS DE 8,000 FOJAS O MAS DE 1.5 MB </w:t>
            </w:r>
            <w:r w:rsidRPr="003044AF">
              <w:rPr>
                <w:rFonts w:ascii="Palatino Linotype" w:hAnsi="Palatino Linotype" w:cs="Calibri"/>
                <w:bCs/>
                <w:sz w:val="22"/>
                <w:szCs w:val="22"/>
                <w:lang w:eastAsia="es-MX"/>
              </w:rPr>
              <w:br/>
            </w:r>
          </w:p>
        </w:tc>
      </w:tr>
      <w:tr w:rsidR="003044AF" w:rsidRPr="003044AF" w14:paraId="1A4EC395" w14:textId="457FE693" w:rsidTr="00492487">
        <w:trPr>
          <w:trHeight w:val="225"/>
        </w:trPr>
        <w:tc>
          <w:tcPr>
            <w:tcW w:w="0" w:type="auto"/>
            <w:tcMar>
              <w:top w:w="0" w:type="dxa"/>
              <w:left w:w="45" w:type="dxa"/>
              <w:bottom w:w="0" w:type="dxa"/>
              <w:right w:w="45" w:type="dxa"/>
            </w:tcMar>
            <w:vAlign w:val="center"/>
            <w:hideMark/>
          </w:tcPr>
          <w:p w14:paraId="508F08B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01989/ZINACANT/IP/2023</w:t>
            </w:r>
          </w:p>
        </w:tc>
        <w:tc>
          <w:tcPr>
            <w:tcW w:w="6264" w:type="dxa"/>
            <w:vAlign w:val="center"/>
          </w:tcPr>
          <w:p w14:paraId="56BD6340"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75F1E3C0" w14:textId="3A9583E3" w:rsidTr="00492487">
        <w:trPr>
          <w:trHeight w:val="384"/>
        </w:trPr>
        <w:tc>
          <w:tcPr>
            <w:tcW w:w="0" w:type="auto"/>
            <w:tcMar>
              <w:top w:w="0" w:type="dxa"/>
              <w:left w:w="45" w:type="dxa"/>
              <w:bottom w:w="0" w:type="dxa"/>
              <w:right w:w="45" w:type="dxa"/>
            </w:tcMar>
            <w:vAlign w:val="center"/>
            <w:hideMark/>
          </w:tcPr>
          <w:p w14:paraId="5AB1E6D8"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07182/INFOEM/IP/RR/2023</w:t>
            </w:r>
          </w:p>
        </w:tc>
        <w:tc>
          <w:tcPr>
            <w:tcW w:w="6264" w:type="dxa"/>
            <w:vAlign w:val="center"/>
          </w:tcPr>
          <w:p w14:paraId="14F17C0D" w14:textId="0F30B75F"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INFORMACIÓN</w:t>
            </w:r>
            <w:r w:rsidRPr="003044AF">
              <w:rPr>
                <w:rFonts w:ascii="Palatino Linotype" w:hAnsi="Palatino Linotype" w:cs="Calibri"/>
                <w:b/>
                <w:bCs/>
                <w:sz w:val="22"/>
                <w:szCs w:val="22"/>
                <w:lang w:eastAsia="es-MX"/>
              </w:rPr>
              <w:t xml:space="preserve"> </w:t>
            </w:r>
          </w:p>
        </w:tc>
      </w:tr>
      <w:tr w:rsidR="003044AF" w:rsidRPr="003044AF" w14:paraId="3A1B2302" w14:textId="5AF77746" w:rsidTr="00492487">
        <w:trPr>
          <w:trHeight w:val="225"/>
        </w:trPr>
        <w:tc>
          <w:tcPr>
            <w:tcW w:w="0" w:type="auto"/>
            <w:tcMar>
              <w:top w:w="0" w:type="dxa"/>
              <w:left w:w="45" w:type="dxa"/>
              <w:bottom w:w="0" w:type="dxa"/>
              <w:right w:w="45" w:type="dxa"/>
            </w:tcMar>
            <w:vAlign w:val="center"/>
            <w:hideMark/>
          </w:tcPr>
          <w:p w14:paraId="5BBB438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01987/ZINACANT/IP/2023</w:t>
            </w:r>
          </w:p>
        </w:tc>
        <w:tc>
          <w:tcPr>
            <w:tcW w:w="6264" w:type="dxa"/>
            <w:vAlign w:val="center"/>
          </w:tcPr>
          <w:p w14:paraId="62A7A85F"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2612081A" w14:textId="54F32C96" w:rsidTr="00492487">
        <w:trPr>
          <w:trHeight w:val="65"/>
        </w:trPr>
        <w:tc>
          <w:tcPr>
            <w:tcW w:w="0" w:type="auto"/>
            <w:tcMar>
              <w:top w:w="0" w:type="dxa"/>
              <w:left w:w="45" w:type="dxa"/>
              <w:bottom w:w="0" w:type="dxa"/>
              <w:right w:w="45" w:type="dxa"/>
            </w:tcMar>
            <w:vAlign w:val="center"/>
            <w:hideMark/>
          </w:tcPr>
          <w:p w14:paraId="3E1AD2B4"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07492/INFOEM/IP/RR/2023</w:t>
            </w:r>
          </w:p>
        </w:tc>
        <w:tc>
          <w:tcPr>
            <w:tcW w:w="6264" w:type="dxa"/>
            <w:vAlign w:val="center"/>
          </w:tcPr>
          <w:p w14:paraId="10025BCC" w14:textId="45886AC4"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Acto impugnado</w:t>
            </w:r>
            <w:r w:rsidRPr="003044AF">
              <w:rPr>
                <w:rFonts w:ascii="Palatino Linotype" w:hAnsi="Palatino Linotype" w:cs="Calibri"/>
                <w:bCs/>
                <w:sz w:val="22"/>
                <w:szCs w:val="22"/>
                <w:lang w:eastAsia="es-MX"/>
              </w:rPr>
              <w:t>: 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Razones o motivos de inconformidad</w:t>
            </w:r>
            <w:r w:rsidRPr="003044AF">
              <w:rPr>
                <w:rFonts w:ascii="Palatino Linotype" w:hAnsi="Palatino Linotype" w:cs="Calibri"/>
                <w:bCs/>
                <w:sz w:val="22"/>
                <w:szCs w:val="22"/>
                <w:lang w:eastAsia="es-MX"/>
              </w:rPr>
              <w:t>: NO HAY INFORMACIÓN</w:t>
            </w:r>
            <w:r w:rsidRPr="003044AF">
              <w:rPr>
                <w:rFonts w:ascii="Palatino Linotype" w:hAnsi="Palatino Linotype" w:cs="Calibri"/>
                <w:b/>
                <w:bCs/>
                <w:sz w:val="22"/>
                <w:szCs w:val="22"/>
                <w:lang w:eastAsia="es-MX"/>
              </w:rPr>
              <w:t xml:space="preserve"> </w:t>
            </w:r>
          </w:p>
        </w:tc>
      </w:tr>
      <w:tr w:rsidR="003044AF" w:rsidRPr="003044AF" w14:paraId="16166A09" w14:textId="1D74A9E3" w:rsidTr="00492487">
        <w:trPr>
          <w:trHeight w:val="225"/>
        </w:trPr>
        <w:tc>
          <w:tcPr>
            <w:tcW w:w="0" w:type="auto"/>
            <w:tcMar>
              <w:top w:w="0" w:type="dxa"/>
              <w:left w:w="45" w:type="dxa"/>
              <w:bottom w:w="0" w:type="dxa"/>
              <w:right w:w="45" w:type="dxa"/>
            </w:tcMar>
            <w:vAlign w:val="center"/>
            <w:hideMark/>
          </w:tcPr>
          <w:p w14:paraId="1CCD9694"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01979/ZINACANT/IP/2023</w:t>
            </w:r>
          </w:p>
        </w:tc>
        <w:tc>
          <w:tcPr>
            <w:tcW w:w="6264" w:type="dxa"/>
            <w:vAlign w:val="center"/>
          </w:tcPr>
          <w:p w14:paraId="1FA62449"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7E93AACE" w14:textId="43CACE8C" w:rsidTr="00492487">
        <w:trPr>
          <w:trHeight w:val="65"/>
        </w:trPr>
        <w:tc>
          <w:tcPr>
            <w:tcW w:w="0" w:type="auto"/>
            <w:tcMar>
              <w:top w:w="0" w:type="dxa"/>
              <w:left w:w="45" w:type="dxa"/>
              <w:bottom w:w="0" w:type="dxa"/>
              <w:right w:w="45" w:type="dxa"/>
            </w:tcMar>
            <w:vAlign w:val="center"/>
            <w:hideMark/>
          </w:tcPr>
          <w:p w14:paraId="74EE8C92"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07493/INFOEM/IP/RR/2023</w:t>
            </w:r>
          </w:p>
        </w:tc>
        <w:tc>
          <w:tcPr>
            <w:tcW w:w="6264" w:type="dxa"/>
            <w:vAlign w:val="center"/>
          </w:tcPr>
          <w:p w14:paraId="5662BC61" w14:textId="24E1C82E"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INFORMACIÓN</w:t>
            </w:r>
            <w:r w:rsidRPr="003044AF">
              <w:rPr>
                <w:rFonts w:ascii="Palatino Linotype" w:hAnsi="Palatino Linotype" w:cs="Calibri"/>
                <w:b/>
                <w:bCs/>
                <w:sz w:val="22"/>
                <w:szCs w:val="22"/>
                <w:lang w:eastAsia="es-MX"/>
              </w:rPr>
              <w:t xml:space="preserve"> </w:t>
            </w:r>
          </w:p>
        </w:tc>
      </w:tr>
      <w:tr w:rsidR="003044AF" w:rsidRPr="003044AF" w14:paraId="3A260766" w14:textId="04C9589E" w:rsidTr="00492487">
        <w:trPr>
          <w:trHeight w:val="225"/>
        </w:trPr>
        <w:tc>
          <w:tcPr>
            <w:tcW w:w="0" w:type="auto"/>
            <w:tcMar>
              <w:top w:w="0" w:type="dxa"/>
              <w:left w:w="45" w:type="dxa"/>
              <w:bottom w:w="0" w:type="dxa"/>
              <w:right w:w="45" w:type="dxa"/>
            </w:tcMar>
            <w:vAlign w:val="center"/>
            <w:hideMark/>
          </w:tcPr>
          <w:p w14:paraId="020CA517"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01982/ZINACANT/IP/2023</w:t>
            </w:r>
          </w:p>
        </w:tc>
        <w:tc>
          <w:tcPr>
            <w:tcW w:w="6264" w:type="dxa"/>
            <w:vAlign w:val="center"/>
          </w:tcPr>
          <w:p w14:paraId="3B5958F3"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11D99CA4" w14:textId="6DB63AEA" w:rsidTr="00492487">
        <w:trPr>
          <w:trHeight w:val="65"/>
        </w:trPr>
        <w:tc>
          <w:tcPr>
            <w:tcW w:w="0" w:type="auto"/>
            <w:tcMar>
              <w:top w:w="0" w:type="dxa"/>
              <w:left w:w="45" w:type="dxa"/>
              <w:bottom w:w="0" w:type="dxa"/>
              <w:right w:w="45" w:type="dxa"/>
            </w:tcMar>
            <w:vAlign w:val="center"/>
            <w:hideMark/>
          </w:tcPr>
          <w:p w14:paraId="5FF695B1"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07705/INFOEM/IP/RR/2023</w:t>
            </w:r>
          </w:p>
        </w:tc>
        <w:tc>
          <w:tcPr>
            <w:tcW w:w="6264" w:type="dxa"/>
            <w:vAlign w:val="center"/>
          </w:tcPr>
          <w:p w14:paraId="02FF1EA5" w14:textId="10474855"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INFORMACIÓN</w:t>
            </w:r>
            <w:r w:rsidRPr="003044AF">
              <w:rPr>
                <w:rFonts w:ascii="Palatino Linotype" w:hAnsi="Palatino Linotype" w:cs="Calibri"/>
                <w:b/>
                <w:bCs/>
                <w:sz w:val="22"/>
                <w:szCs w:val="22"/>
                <w:lang w:eastAsia="es-MX"/>
              </w:rPr>
              <w:t xml:space="preserve"> </w:t>
            </w:r>
          </w:p>
        </w:tc>
      </w:tr>
      <w:tr w:rsidR="003044AF" w:rsidRPr="003044AF" w14:paraId="12C05404" w14:textId="19AE94B0" w:rsidTr="00492487">
        <w:trPr>
          <w:trHeight w:val="225"/>
        </w:trPr>
        <w:tc>
          <w:tcPr>
            <w:tcW w:w="0" w:type="auto"/>
            <w:tcMar>
              <w:top w:w="0" w:type="dxa"/>
              <w:left w:w="45" w:type="dxa"/>
              <w:bottom w:w="0" w:type="dxa"/>
              <w:right w:w="45" w:type="dxa"/>
            </w:tcMar>
            <w:vAlign w:val="center"/>
            <w:hideMark/>
          </w:tcPr>
          <w:p w14:paraId="645B0449"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01961/ZINACANT/IP/2023</w:t>
            </w:r>
          </w:p>
        </w:tc>
        <w:tc>
          <w:tcPr>
            <w:tcW w:w="6264" w:type="dxa"/>
            <w:vAlign w:val="center"/>
          </w:tcPr>
          <w:p w14:paraId="598AEA12"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4CF0F982" w14:textId="41428EFA" w:rsidTr="00492487">
        <w:trPr>
          <w:trHeight w:val="136"/>
        </w:trPr>
        <w:tc>
          <w:tcPr>
            <w:tcW w:w="0" w:type="auto"/>
            <w:tcMar>
              <w:top w:w="0" w:type="dxa"/>
              <w:left w:w="45" w:type="dxa"/>
              <w:bottom w:w="0" w:type="dxa"/>
              <w:right w:w="45" w:type="dxa"/>
            </w:tcMar>
            <w:vAlign w:val="center"/>
            <w:hideMark/>
          </w:tcPr>
          <w:p w14:paraId="7763DBB7"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07706/INFOEM/IP/RR/2023</w:t>
            </w:r>
          </w:p>
        </w:tc>
        <w:tc>
          <w:tcPr>
            <w:tcW w:w="6264" w:type="dxa"/>
            <w:vAlign w:val="center"/>
          </w:tcPr>
          <w:p w14:paraId="3173EFE0" w14:textId="47C64329"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INFORMACIÓN</w:t>
            </w:r>
            <w:r w:rsidRPr="003044AF">
              <w:rPr>
                <w:rFonts w:ascii="Palatino Linotype" w:hAnsi="Palatino Linotype" w:cs="Calibri"/>
                <w:b/>
                <w:bCs/>
                <w:sz w:val="22"/>
                <w:szCs w:val="22"/>
                <w:lang w:eastAsia="es-MX"/>
              </w:rPr>
              <w:t xml:space="preserve"> </w:t>
            </w:r>
          </w:p>
        </w:tc>
      </w:tr>
      <w:tr w:rsidR="003044AF" w:rsidRPr="003044AF" w14:paraId="5D771D30" w14:textId="1C0B4D1F" w:rsidTr="00492487">
        <w:trPr>
          <w:trHeight w:val="225"/>
        </w:trPr>
        <w:tc>
          <w:tcPr>
            <w:tcW w:w="0" w:type="auto"/>
            <w:tcMar>
              <w:top w:w="0" w:type="dxa"/>
              <w:left w:w="45" w:type="dxa"/>
              <w:bottom w:w="0" w:type="dxa"/>
              <w:right w:w="45" w:type="dxa"/>
            </w:tcMar>
            <w:vAlign w:val="center"/>
            <w:hideMark/>
          </w:tcPr>
          <w:p w14:paraId="53A0DE25"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lastRenderedPageBreak/>
              <w:t>01969/ZINACANT/IP/2023</w:t>
            </w:r>
          </w:p>
        </w:tc>
        <w:tc>
          <w:tcPr>
            <w:tcW w:w="6264" w:type="dxa"/>
            <w:vAlign w:val="center"/>
          </w:tcPr>
          <w:p w14:paraId="789A4DD7"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62156C46" w14:textId="52A9180E" w:rsidTr="00492487">
        <w:trPr>
          <w:trHeight w:val="65"/>
        </w:trPr>
        <w:tc>
          <w:tcPr>
            <w:tcW w:w="0" w:type="auto"/>
            <w:tcMar>
              <w:top w:w="0" w:type="dxa"/>
              <w:left w:w="45" w:type="dxa"/>
              <w:bottom w:w="0" w:type="dxa"/>
              <w:right w:w="45" w:type="dxa"/>
            </w:tcMar>
            <w:vAlign w:val="center"/>
            <w:hideMark/>
          </w:tcPr>
          <w:p w14:paraId="3DA79BEB"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07762/INFOEM/IP/RR/2023</w:t>
            </w:r>
          </w:p>
        </w:tc>
        <w:tc>
          <w:tcPr>
            <w:tcW w:w="6264" w:type="dxa"/>
            <w:vAlign w:val="center"/>
          </w:tcPr>
          <w:p w14:paraId="3C0CC11B" w14:textId="7190D000"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 xml:space="preserve">NO ENTREGAN LA TOTALIDAD DE LA INFORMACIÓN SOLICITADA, MOCHAN OFICIOS Y TAMPOCO ENTREGAN LOS ACUERDOS DE CLASIFICACIÓN </w:t>
            </w:r>
            <w:r w:rsidRPr="003044AF">
              <w:rPr>
                <w:rFonts w:ascii="Palatino Linotype" w:hAnsi="Palatino Linotype" w:cs="Calibri"/>
                <w:b/>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ENTREGAN LA TOTALIDAD DE LA INFORMACIÓN SOLICITADA, MOCHAN OFICIOS Y TAMPOCO ENTREGAN LOS ACUERDOS DE CLASIFICACIÓN</w:t>
            </w:r>
            <w:r w:rsidRPr="003044AF">
              <w:rPr>
                <w:rFonts w:ascii="Palatino Linotype" w:hAnsi="Palatino Linotype" w:cs="Calibri"/>
                <w:b/>
                <w:bCs/>
                <w:sz w:val="22"/>
                <w:szCs w:val="22"/>
                <w:lang w:eastAsia="es-MX"/>
              </w:rPr>
              <w:t xml:space="preserve"> </w:t>
            </w:r>
          </w:p>
        </w:tc>
      </w:tr>
      <w:tr w:rsidR="003044AF" w:rsidRPr="003044AF" w14:paraId="51378DAB" w14:textId="7F352997" w:rsidTr="00492487">
        <w:trPr>
          <w:trHeight w:val="225"/>
        </w:trPr>
        <w:tc>
          <w:tcPr>
            <w:tcW w:w="0" w:type="auto"/>
            <w:tcMar>
              <w:top w:w="0" w:type="dxa"/>
              <w:left w:w="45" w:type="dxa"/>
              <w:bottom w:w="0" w:type="dxa"/>
              <w:right w:w="45" w:type="dxa"/>
            </w:tcMar>
            <w:vAlign w:val="center"/>
            <w:hideMark/>
          </w:tcPr>
          <w:p w14:paraId="6AE79477"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02019/ZINACANT/IP/2023</w:t>
            </w:r>
          </w:p>
        </w:tc>
        <w:tc>
          <w:tcPr>
            <w:tcW w:w="6264" w:type="dxa"/>
            <w:vAlign w:val="center"/>
          </w:tcPr>
          <w:p w14:paraId="35897640"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2A6AC6EF" w14:textId="758A3A68" w:rsidTr="00492487">
        <w:trPr>
          <w:trHeight w:val="65"/>
        </w:trPr>
        <w:tc>
          <w:tcPr>
            <w:tcW w:w="0" w:type="auto"/>
            <w:tcMar>
              <w:top w:w="0" w:type="dxa"/>
              <w:left w:w="45" w:type="dxa"/>
              <w:bottom w:w="0" w:type="dxa"/>
              <w:right w:w="45" w:type="dxa"/>
            </w:tcMar>
            <w:vAlign w:val="center"/>
            <w:hideMark/>
          </w:tcPr>
          <w:p w14:paraId="5B42BD73"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07768/INFOEM/IP/RR/2023</w:t>
            </w:r>
          </w:p>
        </w:tc>
        <w:tc>
          <w:tcPr>
            <w:tcW w:w="6264" w:type="dxa"/>
            <w:vAlign w:val="center"/>
          </w:tcPr>
          <w:p w14:paraId="52EF9AB8" w14:textId="4D0F7742"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 COMPLETA</w:t>
            </w:r>
            <w:r w:rsidRPr="003044AF">
              <w:rPr>
                <w:rFonts w:ascii="Palatino Linotype" w:hAnsi="Palatino Linotype" w:cs="Calibri"/>
                <w:b/>
                <w:bCs/>
                <w:sz w:val="22"/>
                <w:szCs w:val="22"/>
                <w:lang w:eastAsia="es-MX"/>
              </w:rPr>
              <w:t xml:space="preserve"> </w:t>
            </w:r>
          </w:p>
        </w:tc>
      </w:tr>
      <w:tr w:rsidR="003044AF" w:rsidRPr="003044AF" w14:paraId="10C8C6CC" w14:textId="655F06D3" w:rsidTr="00492487">
        <w:trPr>
          <w:trHeight w:val="225"/>
        </w:trPr>
        <w:tc>
          <w:tcPr>
            <w:tcW w:w="0" w:type="auto"/>
            <w:tcMar>
              <w:top w:w="0" w:type="dxa"/>
              <w:left w:w="45" w:type="dxa"/>
              <w:bottom w:w="0" w:type="dxa"/>
              <w:right w:w="45" w:type="dxa"/>
            </w:tcMar>
            <w:vAlign w:val="center"/>
            <w:hideMark/>
          </w:tcPr>
          <w:p w14:paraId="5D5E96B7"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01974/ZINACANT/IP/2023</w:t>
            </w:r>
          </w:p>
        </w:tc>
        <w:tc>
          <w:tcPr>
            <w:tcW w:w="6264" w:type="dxa"/>
            <w:vAlign w:val="center"/>
          </w:tcPr>
          <w:p w14:paraId="0995C36B"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06A8E1A7" w14:textId="51768F86" w:rsidTr="00492487">
        <w:trPr>
          <w:trHeight w:val="101"/>
        </w:trPr>
        <w:tc>
          <w:tcPr>
            <w:tcW w:w="0" w:type="auto"/>
            <w:tcMar>
              <w:top w:w="0" w:type="dxa"/>
              <w:left w:w="45" w:type="dxa"/>
              <w:bottom w:w="0" w:type="dxa"/>
              <w:right w:w="45" w:type="dxa"/>
            </w:tcMar>
            <w:vAlign w:val="center"/>
            <w:hideMark/>
          </w:tcPr>
          <w:p w14:paraId="017F2B33"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07844/INFOEM/IP/RR/2023</w:t>
            </w:r>
          </w:p>
        </w:tc>
        <w:tc>
          <w:tcPr>
            <w:tcW w:w="6264" w:type="dxa"/>
            <w:vAlign w:val="center"/>
          </w:tcPr>
          <w:p w14:paraId="4C6CF599" w14:textId="0B16DA55"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 xml:space="preserve">NO ENTREGA INFORMACIÓN COMPLETA </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INFORMACION</w:t>
            </w:r>
            <w:r w:rsidRPr="003044AF">
              <w:rPr>
                <w:rFonts w:ascii="Palatino Linotype" w:hAnsi="Palatino Linotype" w:cs="Calibri"/>
                <w:b/>
                <w:bCs/>
                <w:sz w:val="22"/>
                <w:szCs w:val="22"/>
                <w:lang w:eastAsia="es-MX"/>
              </w:rPr>
              <w:t xml:space="preserve"> </w:t>
            </w:r>
          </w:p>
        </w:tc>
      </w:tr>
      <w:tr w:rsidR="003044AF" w:rsidRPr="003044AF" w14:paraId="59356251" w14:textId="06C2AA00" w:rsidTr="00492487">
        <w:trPr>
          <w:trHeight w:val="225"/>
        </w:trPr>
        <w:tc>
          <w:tcPr>
            <w:tcW w:w="0" w:type="auto"/>
            <w:tcMar>
              <w:top w:w="0" w:type="dxa"/>
              <w:left w:w="45" w:type="dxa"/>
              <w:bottom w:w="0" w:type="dxa"/>
              <w:right w:w="45" w:type="dxa"/>
            </w:tcMar>
            <w:vAlign w:val="center"/>
            <w:hideMark/>
          </w:tcPr>
          <w:p w14:paraId="17E577E6"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01988/ZINACANT/IP/2023</w:t>
            </w:r>
          </w:p>
        </w:tc>
        <w:tc>
          <w:tcPr>
            <w:tcW w:w="6264" w:type="dxa"/>
            <w:vAlign w:val="center"/>
          </w:tcPr>
          <w:p w14:paraId="75008189"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3B8BDEF6" w14:textId="2F76662C" w:rsidTr="00492487">
        <w:trPr>
          <w:trHeight w:val="242"/>
        </w:trPr>
        <w:tc>
          <w:tcPr>
            <w:tcW w:w="0" w:type="auto"/>
            <w:tcMar>
              <w:top w:w="0" w:type="dxa"/>
              <w:left w:w="45" w:type="dxa"/>
              <w:bottom w:w="0" w:type="dxa"/>
              <w:right w:w="45" w:type="dxa"/>
            </w:tcMar>
            <w:vAlign w:val="center"/>
            <w:hideMark/>
          </w:tcPr>
          <w:p w14:paraId="70099AF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07847/INFOEM/IP/RR/2023</w:t>
            </w:r>
          </w:p>
        </w:tc>
        <w:tc>
          <w:tcPr>
            <w:tcW w:w="6264" w:type="dxa"/>
            <w:vAlign w:val="center"/>
          </w:tcPr>
          <w:p w14:paraId="6C3A7422" w14:textId="19862780"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 xml:space="preserve">Razones o motivos de inconformidad: </w:t>
            </w:r>
            <w:r w:rsidRPr="003044AF">
              <w:rPr>
                <w:rFonts w:ascii="Palatino Linotype" w:hAnsi="Palatino Linotype" w:cs="Calibri"/>
                <w:bCs/>
                <w:sz w:val="22"/>
                <w:szCs w:val="22"/>
                <w:lang w:eastAsia="es-MX"/>
              </w:rPr>
              <w:t>NO HAY INFORMACIÓN</w:t>
            </w:r>
            <w:r w:rsidRPr="003044AF">
              <w:rPr>
                <w:rFonts w:ascii="Palatino Linotype" w:hAnsi="Palatino Linotype" w:cs="Calibri"/>
                <w:b/>
                <w:bCs/>
                <w:sz w:val="22"/>
                <w:szCs w:val="22"/>
                <w:lang w:eastAsia="es-MX"/>
              </w:rPr>
              <w:t xml:space="preserve"> </w:t>
            </w:r>
          </w:p>
        </w:tc>
      </w:tr>
      <w:tr w:rsidR="003044AF" w:rsidRPr="003044AF" w14:paraId="013F605D" w14:textId="4AA629BF" w:rsidTr="00492487">
        <w:trPr>
          <w:trHeight w:val="225"/>
        </w:trPr>
        <w:tc>
          <w:tcPr>
            <w:tcW w:w="0" w:type="auto"/>
            <w:tcMar>
              <w:top w:w="0" w:type="dxa"/>
              <w:left w:w="45" w:type="dxa"/>
              <w:bottom w:w="0" w:type="dxa"/>
              <w:right w:w="45" w:type="dxa"/>
            </w:tcMar>
            <w:vAlign w:val="center"/>
            <w:hideMark/>
          </w:tcPr>
          <w:p w14:paraId="7FF5515D"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02007/ZINACANT/IP/2023</w:t>
            </w:r>
          </w:p>
        </w:tc>
        <w:tc>
          <w:tcPr>
            <w:tcW w:w="6264" w:type="dxa"/>
            <w:vAlign w:val="center"/>
          </w:tcPr>
          <w:p w14:paraId="639C72D4" w14:textId="77777777" w:rsidR="00492487" w:rsidRPr="003044AF" w:rsidRDefault="00492487" w:rsidP="003044AF">
            <w:pPr>
              <w:jc w:val="center"/>
              <w:rPr>
                <w:rFonts w:ascii="Palatino Linotype" w:hAnsi="Palatino Linotype" w:cs="Calibri"/>
                <w:b/>
                <w:bCs/>
                <w:sz w:val="22"/>
                <w:szCs w:val="22"/>
                <w:lang w:eastAsia="es-MX"/>
              </w:rPr>
            </w:pPr>
          </w:p>
        </w:tc>
      </w:tr>
      <w:tr w:rsidR="003044AF" w:rsidRPr="003044AF" w14:paraId="4C5EF599" w14:textId="03EE252E" w:rsidTr="00492487">
        <w:trPr>
          <w:trHeight w:val="65"/>
        </w:trPr>
        <w:tc>
          <w:tcPr>
            <w:tcW w:w="0" w:type="auto"/>
            <w:tcMar>
              <w:top w:w="0" w:type="dxa"/>
              <w:left w:w="45" w:type="dxa"/>
              <w:bottom w:w="0" w:type="dxa"/>
              <w:right w:w="45" w:type="dxa"/>
            </w:tcMar>
            <w:vAlign w:val="center"/>
            <w:hideMark/>
          </w:tcPr>
          <w:p w14:paraId="776081C2"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07966/INFOEM/IP/RR/2023</w:t>
            </w:r>
          </w:p>
        </w:tc>
        <w:tc>
          <w:tcPr>
            <w:tcW w:w="6264" w:type="dxa"/>
            <w:vAlign w:val="center"/>
          </w:tcPr>
          <w:p w14:paraId="62151A58" w14:textId="5EA08A7E"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 xml:space="preserve">Acto impugnado: </w:t>
            </w:r>
            <w:r w:rsidRPr="003044AF">
              <w:rPr>
                <w:rFonts w:ascii="Palatino Linotype" w:hAnsi="Palatino Linotype" w:cs="Calibri"/>
                <w:bCs/>
                <w:sz w:val="22"/>
                <w:szCs w:val="22"/>
                <w:lang w:eastAsia="es-MX"/>
              </w:rPr>
              <w:t>NO ENTREGA INFORMACION</w:t>
            </w:r>
            <w:r w:rsidRPr="003044AF">
              <w:rPr>
                <w:rFonts w:ascii="Palatino Linotype" w:hAnsi="Palatino Linotype" w:cs="Calibri"/>
                <w:bCs/>
                <w:sz w:val="22"/>
                <w:szCs w:val="22"/>
                <w:lang w:eastAsia="es-MX"/>
              </w:rPr>
              <w:br/>
            </w:r>
            <w:r w:rsidRPr="003044AF">
              <w:rPr>
                <w:rFonts w:ascii="Palatino Linotype" w:hAnsi="Palatino Linotype" w:cs="Calibri"/>
                <w:b/>
                <w:bCs/>
                <w:sz w:val="22"/>
                <w:szCs w:val="22"/>
                <w:lang w:eastAsia="es-MX"/>
              </w:rPr>
              <w:br/>
              <w:t>Razones o motivos de inconformidad:</w:t>
            </w:r>
            <w:r w:rsidRPr="003044AF">
              <w:rPr>
                <w:rFonts w:ascii="Palatino Linotype" w:hAnsi="Palatino Linotype" w:cs="Calibri"/>
                <w:bCs/>
                <w:sz w:val="22"/>
                <w:szCs w:val="22"/>
                <w:lang w:eastAsia="es-MX"/>
              </w:rPr>
              <w:t xml:space="preserve">Y LOS DE LA UNIDAD DE TRANSPARENCIA Y PRESIDENCIA??? </w:t>
            </w:r>
            <w:r w:rsidRPr="003044AF">
              <w:rPr>
                <w:rFonts w:ascii="Palatino Linotype" w:hAnsi="Palatino Linotype" w:cs="Calibri"/>
                <w:bCs/>
                <w:sz w:val="22"/>
                <w:szCs w:val="22"/>
                <w:lang w:eastAsia="es-MX"/>
              </w:rPr>
              <w:br/>
            </w:r>
          </w:p>
        </w:tc>
      </w:tr>
      <w:tr w:rsidR="00492487" w:rsidRPr="003044AF" w14:paraId="25998BF0" w14:textId="4FEDEC86" w:rsidTr="00492487">
        <w:trPr>
          <w:trHeight w:val="225"/>
        </w:trPr>
        <w:tc>
          <w:tcPr>
            <w:tcW w:w="0" w:type="auto"/>
            <w:tcMar>
              <w:top w:w="0" w:type="dxa"/>
              <w:left w:w="45" w:type="dxa"/>
              <w:bottom w:w="0" w:type="dxa"/>
              <w:right w:w="45" w:type="dxa"/>
            </w:tcMar>
            <w:vAlign w:val="center"/>
            <w:hideMark/>
          </w:tcPr>
          <w:p w14:paraId="7200D934" w14:textId="77777777" w:rsidR="00492487" w:rsidRPr="003044AF" w:rsidRDefault="00492487" w:rsidP="003044AF">
            <w:pPr>
              <w:jc w:val="center"/>
              <w:rPr>
                <w:rFonts w:ascii="Palatino Linotype" w:hAnsi="Palatino Linotype" w:cs="Calibri"/>
                <w:b/>
                <w:bCs/>
                <w:sz w:val="22"/>
                <w:szCs w:val="22"/>
                <w:lang w:eastAsia="es-MX"/>
              </w:rPr>
            </w:pPr>
            <w:r w:rsidRPr="003044AF">
              <w:rPr>
                <w:rFonts w:ascii="Palatino Linotype" w:hAnsi="Palatino Linotype" w:cs="Calibri"/>
                <w:b/>
                <w:bCs/>
                <w:sz w:val="22"/>
                <w:szCs w:val="22"/>
                <w:lang w:eastAsia="es-MX"/>
              </w:rPr>
              <w:t>02009/ZINACANT/IP/2023</w:t>
            </w:r>
          </w:p>
        </w:tc>
        <w:tc>
          <w:tcPr>
            <w:tcW w:w="6264" w:type="dxa"/>
            <w:vAlign w:val="center"/>
          </w:tcPr>
          <w:p w14:paraId="7597A7F8" w14:textId="77777777" w:rsidR="00492487" w:rsidRPr="003044AF" w:rsidRDefault="00492487" w:rsidP="003044AF">
            <w:pPr>
              <w:jc w:val="center"/>
              <w:rPr>
                <w:rFonts w:ascii="Palatino Linotype" w:hAnsi="Palatino Linotype" w:cs="Calibri"/>
                <w:b/>
                <w:bCs/>
                <w:sz w:val="22"/>
                <w:szCs w:val="22"/>
                <w:lang w:eastAsia="es-MX"/>
              </w:rPr>
            </w:pPr>
          </w:p>
        </w:tc>
      </w:tr>
    </w:tbl>
    <w:p w14:paraId="53BB64F5" w14:textId="77777777" w:rsidR="00A079ED" w:rsidRPr="003044AF" w:rsidRDefault="00A079ED" w:rsidP="003044AF">
      <w:pPr>
        <w:tabs>
          <w:tab w:val="left" w:pos="851"/>
        </w:tabs>
        <w:spacing w:line="360" w:lineRule="auto"/>
        <w:ind w:right="901"/>
        <w:jc w:val="both"/>
        <w:rPr>
          <w:rFonts w:ascii="Palatino Linotype" w:hAnsi="Palatino Linotype" w:cs="Arial"/>
        </w:rPr>
      </w:pPr>
    </w:p>
    <w:p w14:paraId="11CDF804" w14:textId="548EE53E" w:rsidR="007D38BB" w:rsidRPr="003044AF" w:rsidRDefault="008236F3" w:rsidP="003044AF">
      <w:pPr>
        <w:spacing w:line="360" w:lineRule="auto"/>
        <w:jc w:val="both"/>
        <w:rPr>
          <w:rFonts w:ascii="Palatino Linotype" w:hAnsi="Palatino Linotype" w:cs="Arial"/>
          <w:b/>
        </w:rPr>
      </w:pPr>
      <w:r w:rsidRPr="003044AF">
        <w:rPr>
          <w:rFonts w:ascii="Palatino Linotype" w:hAnsi="Palatino Linotype" w:cs="Arial"/>
          <w:b/>
        </w:rPr>
        <w:t>V</w:t>
      </w:r>
      <w:r w:rsidR="000171D8" w:rsidRPr="003044AF">
        <w:rPr>
          <w:rFonts w:ascii="Palatino Linotype" w:hAnsi="Palatino Linotype" w:cs="Arial"/>
          <w:b/>
        </w:rPr>
        <w:t xml:space="preserve">. </w:t>
      </w:r>
      <w:r w:rsidR="007D38BB" w:rsidRPr="003044AF">
        <w:rPr>
          <w:rFonts w:ascii="Palatino Linotype" w:hAnsi="Palatino Linotype" w:cs="Arial"/>
          <w:b/>
        </w:rPr>
        <w:t>Del turno de</w:t>
      </w:r>
      <w:r w:rsidR="009A234D" w:rsidRPr="003044AF">
        <w:rPr>
          <w:rFonts w:ascii="Palatino Linotype" w:hAnsi="Palatino Linotype" w:cs="Arial"/>
          <w:b/>
        </w:rPr>
        <w:t xml:space="preserve"> </w:t>
      </w:r>
      <w:r w:rsidR="007D38BB" w:rsidRPr="003044AF">
        <w:rPr>
          <w:rFonts w:ascii="Palatino Linotype" w:hAnsi="Palatino Linotype" w:cs="Arial"/>
          <w:b/>
        </w:rPr>
        <w:t>l</w:t>
      </w:r>
      <w:r w:rsidR="009A234D" w:rsidRPr="003044AF">
        <w:rPr>
          <w:rFonts w:ascii="Palatino Linotype" w:hAnsi="Palatino Linotype" w:cs="Arial"/>
          <w:b/>
        </w:rPr>
        <w:t>os</w:t>
      </w:r>
      <w:r w:rsidR="007D38BB" w:rsidRPr="003044AF">
        <w:rPr>
          <w:rFonts w:ascii="Palatino Linotype" w:hAnsi="Palatino Linotype" w:cs="Arial"/>
          <w:b/>
        </w:rPr>
        <w:t xml:space="preserve"> </w:t>
      </w:r>
      <w:r w:rsidR="00D86297" w:rsidRPr="003044AF">
        <w:rPr>
          <w:rFonts w:ascii="Palatino Linotype" w:hAnsi="Palatino Linotype" w:cs="Arial"/>
          <w:b/>
        </w:rPr>
        <w:t>Recurso</w:t>
      </w:r>
      <w:r w:rsidR="009A234D" w:rsidRPr="003044AF">
        <w:rPr>
          <w:rFonts w:ascii="Palatino Linotype" w:hAnsi="Palatino Linotype" w:cs="Arial"/>
          <w:b/>
        </w:rPr>
        <w:t>s</w:t>
      </w:r>
      <w:r w:rsidR="00D86297" w:rsidRPr="003044AF">
        <w:rPr>
          <w:rFonts w:ascii="Palatino Linotype" w:hAnsi="Palatino Linotype" w:cs="Arial"/>
          <w:b/>
        </w:rPr>
        <w:t xml:space="preserve"> Revisión</w:t>
      </w:r>
      <w:r w:rsidR="00D8393F" w:rsidRPr="003044AF">
        <w:rPr>
          <w:rFonts w:ascii="Palatino Linotype" w:hAnsi="Palatino Linotype" w:cs="Arial"/>
          <w:b/>
        </w:rPr>
        <w:t>.</w:t>
      </w:r>
    </w:p>
    <w:p w14:paraId="3793C887" w14:textId="4F740B23" w:rsidR="00113C7D" w:rsidRPr="003044AF" w:rsidRDefault="00D131B9" w:rsidP="003044AF">
      <w:pPr>
        <w:spacing w:line="360" w:lineRule="auto"/>
        <w:jc w:val="both"/>
        <w:rPr>
          <w:rFonts w:ascii="Palatino Linotype" w:hAnsi="Palatino Linotype" w:cs="Arial"/>
        </w:rPr>
      </w:pPr>
      <w:r w:rsidRPr="003044AF">
        <w:rPr>
          <w:rFonts w:ascii="Palatino Linotype" w:hAnsi="Palatino Linotype" w:cs="Arial"/>
        </w:rPr>
        <w:lastRenderedPageBreak/>
        <w:t xml:space="preserve">De las constancias que obran en el expediente electrónico, se advierte que </w:t>
      </w:r>
      <w:r w:rsidR="0070748B" w:rsidRPr="003044AF">
        <w:rPr>
          <w:rFonts w:ascii="Palatino Linotype" w:hAnsi="Palatino Linotype" w:cs="Arial"/>
        </w:rPr>
        <w:t xml:space="preserve">los </w:t>
      </w:r>
      <w:r w:rsidR="00D8393F" w:rsidRPr="003044AF">
        <w:rPr>
          <w:rFonts w:ascii="Palatino Linotype" w:hAnsi="Palatino Linotype" w:cs="Arial"/>
        </w:rPr>
        <w:t>medio</w:t>
      </w:r>
      <w:r w:rsidR="0070748B" w:rsidRPr="003044AF">
        <w:rPr>
          <w:rFonts w:ascii="Palatino Linotype" w:hAnsi="Palatino Linotype" w:cs="Arial"/>
        </w:rPr>
        <w:t>s</w:t>
      </w:r>
      <w:r w:rsidR="00D8393F" w:rsidRPr="003044AF">
        <w:rPr>
          <w:rFonts w:ascii="Palatino Linotype" w:hAnsi="Palatino Linotype" w:cs="Arial"/>
        </w:rPr>
        <w:t xml:space="preserve"> de impugnación</w:t>
      </w:r>
      <w:r w:rsidR="000171D8" w:rsidRPr="003044AF">
        <w:rPr>
          <w:rFonts w:ascii="Palatino Linotype" w:hAnsi="Palatino Linotype" w:cs="Arial"/>
        </w:rPr>
        <w:t xml:space="preserve"> que se trata se </w:t>
      </w:r>
      <w:r w:rsidR="0070748B" w:rsidRPr="003044AF">
        <w:rPr>
          <w:rFonts w:ascii="Palatino Linotype" w:hAnsi="Palatino Linotype" w:cs="Arial"/>
        </w:rPr>
        <w:t xml:space="preserve">enviaron </w:t>
      </w:r>
      <w:r w:rsidR="000171D8" w:rsidRPr="003044AF">
        <w:rPr>
          <w:rFonts w:ascii="Palatino Linotype" w:hAnsi="Palatino Linotype" w:cs="Arial"/>
        </w:rPr>
        <w:t xml:space="preserve">electrónicamente al Instituto de </w:t>
      </w:r>
      <w:r w:rsidR="000171D8" w:rsidRPr="003044AF">
        <w:rPr>
          <w:rFonts w:ascii="Palatino Linotype" w:eastAsia="Arial Unicode MS" w:hAnsi="Palatino Linotype" w:cs="Arial"/>
        </w:rPr>
        <w:t>Transparencia</w:t>
      </w:r>
      <w:r w:rsidR="000171D8" w:rsidRPr="003044AF">
        <w:rPr>
          <w:rFonts w:ascii="Palatino Linotype" w:hAnsi="Palatino Linotype" w:cs="Arial"/>
        </w:rPr>
        <w:t xml:space="preserve">, Acceso a la </w:t>
      </w:r>
      <w:r w:rsidR="00D86297" w:rsidRPr="003044AF">
        <w:rPr>
          <w:rFonts w:ascii="Palatino Linotype" w:hAnsi="Palatino Linotype" w:cs="Arial"/>
        </w:rPr>
        <w:t>Información Pública</w:t>
      </w:r>
      <w:r w:rsidR="000171D8" w:rsidRPr="003044AF">
        <w:rPr>
          <w:rFonts w:ascii="Palatino Linotype" w:hAnsi="Palatino Linotype" w:cs="Arial"/>
        </w:rPr>
        <w:t xml:space="preserve"> y Protección de Datos Personales del Estado de México y Municipios; </w:t>
      </w:r>
      <w:r w:rsidR="009E2E2C" w:rsidRPr="003044AF">
        <w:rPr>
          <w:rFonts w:ascii="Palatino Linotype" w:hAnsi="Palatino Linotype" w:cs="Arial"/>
        </w:rPr>
        <w:t xml:space="preserve">por lo que, </w:t>
      </w:r>
      <w:r w:rsidR="000171D8" w:rsidRPr="003044AF">
        <w:rPr>
          <w:rFonts w:ascii="Palatino Linotype" w:hAnsi="Palatino Linotype" w:cs="Arial"/>
        </w:rPr>
        <w:t xml:space="preserve">con fundamento en el artículo 185, fracción I de la </w:t>
      </w:r>
      <w:r w:rsidR="000171D8" w:rsidRPr="003044AF">
        <w:rPr>
          <w:rFonts w:ascii="Palatino Linotype" w:hAnsi="Palatino Linotype"/>
        </w:rPr>
        <w:t xml:space="preserve">Ley de Transparencia y Acceso a la </w:t>
      </w:r>
      <w:r w:rsidR="00D86297" w:rsidRPr="003044AF">
        <w:rPr>
          <w:rFonts w:ascii="Palatino Linotype" w:hAnsi="Palatino Linotype"/>
        </w:rPr>
        <w:t>Información Pública</w:t>
      </w:r>
      <w:r w:rsidR="000171D8" w:rsidRPr="003044AF">
        <w:rPr>
          <w:rFonts w:ascii="Palatino Linotype" w:hAnsi="Palatino Linotype"/>
        </w:rPr>
        <w:t xml:space="preserve"> del Estado de México y Municipios</w:t>
      </w:r>
      <w:r w:rsidR="000171D8" w:rsidRPr="003044AF">
        <w:rPr>
          <w:rFonts w:ascii="Palatino Linotype" w:hAnsi="Palatino Linotype" w:cs="Arial"/>
        </w:rPr>
        <w:t xml:space="preserve">, se </w:t>
      </w:r>
      <w:r w:rsidR="0070748B" w:rsidRPr="003044AF">
        <w:rPr>
          <w:rFonts w:ascii="Palatino Linotype" w:hAnsi="Palatino Linotype" w:cs="Arial"/>
        </w:rPr>
        <w:t xml:space="preserve">turnaron </w:t>
      </w:r>
      <w:r w:rsidR="00727578" w:rsidRPr="003044AF">
        <w:rPr>
          <w:rFonts w:ascii="Palatino Linotype" w:hAnsi="Palatino Linotype" w:cs="Arial"/>
        </w:rPr>
        <w:t xml:space="preserve">mediante </w:t>
      </w:r>
      <w:r w:rsidR="00727578" w:rsidRPr="003044AF">
        <w:rPr>
          <w:rFonts w:ascii="Palatino Linotype" w:hAnsi="Palatino Linotype" w:cs="Arial"/>
          <w:b/>
        </w:rPr>
        <w:t xml:space="preserve">EL </w:t>
      </w:r>
      <w:r w:rsidR="000171D8" w:rsidRPr="003044AF">
        <w:rPr>
          <w:rFonts w:ascii="Palatino Linotype" w:eastAsia="Arial Unicode MS" w:hAnsi="Palatino Linotype" w:cs="Arial"/>
          <w:b/>
        </w:rPr>
        <w:t>SAIMEX</w:t>
      </w:r>
      <w:r w:rsidR="00B41543" w:rsidRPr="003044AF">
        <w:rPr>
          <w:rFonts w:ascii="Palatino Linotype" w:hAnsi="Palatino Linotype"/>
        </w:rPr>
        <w:t xml:space="preserve">, </w:t>
      </w:r>
      <w:r w:rsidR="00A20CBF" w:rsidRPr="003044AF">
        <w:rPr>
          <w:rFonts w:ascii="Palatino Linotype" w:hAnsi="Palatino Linotype"/>
        </w:rPr>
        <w:t>a</w:t>
      </w:r>
      <w:r w:rsidR="00D8393F" w:rsidRPr="003044AF">
        <w:rPr>
          <w:rFonts w:ascii="Palatino Linotype" w:hAnsi="Palatino Linotype"/>
        </w:rPr>
        <w:t xml:space="preserve"> </w:t>
      </w:r>
      <w:r w:rsidR="00A20CBF" w:rsidRPr="003044AF">
        <w:rPr>
          <w:rFonts w:ascii="Palatino Linotype" w:hAnsi="Palatino Linotype"/>
          <w:lang w:val="es-419"/>
        </w:rPr>
        <w:t>l</w:t>
      </w:r>
      <w:r w:rsidR="00D8393F" w:rsidRPr="003044AF">
        <w:rPr>
          <w:rFonts w:ascii="Palatino Linotype" w:hAnsi="Palatino Linotype"/>
        </w:rPr>
        <w:t>a</w:t>
      </w:r>
      <w:r w:rsidR="00CE22BE" w:rsidRPr="003044AF">
        <w:rPr>
          <w:rFonts w:ascii="Palatino Linotype" w:hAnsi="Palatino Linotype"/>
        </w:rPr>
        <w:t xml:space="preserve"> </w:t>
      </w:r>
      <w:r w:rsidR="0046481A" w:rsidRPr="003044AF">
        <w:rPr>
          <w:rFonts w:ascii="Palatino Linotype" w:hAnsi="Palatino Linotype"/>
          <w:b/>
        </w:rPr>
        <w:t>C</w:t>
      </w:r>
      <w:r w:rsidR="000171D8" w:rsidRPr="003044AF">
        <w:rPr>
          <w:rFonts w:ascii="Palatino Linotype" w:hAnsi="Palatino Linotype" w:cs="Arial"/>
          <w:b/>
        </w:rPr>
        <w:t>omisionad</w:t>
      </w:r>
      <w:r w:rsidR="00D8393F" w:rsidRPr="003044AF">
        <w:rPr>
          <w:rFonts w:ascii="Palatino Linotype" w:hAnsi="Palatino Linotype" w:cs="Arial"/>
          <w:b/>
        </w:rPr>
        <w:t>a</w:t>
      </w:r>
      <w:r w:rsidR="00F02503" w:rsidRPr="003044AF">
        <w:rPr>
          <w:rFonts w:ascii="Palatino Linotype" w:hAnsi="Palatino Linotype" w:cs="Arial"/>
        </w:rPr>
        <w:t xml:space="preserve"> </w:t>
      </w:r>
      <w:r w:rsidR="00E1073B" w:rsidRPr="003044AF">
        <w:rPr>
          <w:rFonts w:ascii="Palatino Linotype" w:hAnsi="Palatino Linotype" w:cs="Arial"/>
          <w:b/>
        </w:rPr>
        <w:t>Sharon Cristina Morales Martínez</w:t>
      </w:r>
      <w:r w:rsidR="003F4F19" w:rsidRPr="003044AF">
        <w:rPr>
          <w:rFonts w:ascii="Palatino Linotype" w:hAnsi="Palatino Linotype" w:cs="Arial"/>
          <w:b/>
        </w:rPr>
        <w:t>, María del Rosario Mejía Ayala</w:t>
      </w:r>
      <w:r w:rsidR="003F4F19" w:rsidRPr="003044AF">
        <w:rPr>
          <w:rFonts w:ascii="Palatino Linotype" w:hAnsi="Palatino Linotype" w:cs="Arial"/>
        </w:rPr>
        <w:t xml:space="preserve">, </w:t>
      </w:r>
      <w:r w:rsidR="003F4F19" w:rsidRPr="003044AF">
        <w:rPr>
          <w:rFonts w:ascii="Palatino Linotype" w:hAnsi="Palatino Linotype" w:cs="Arial"/>
          <w:b/>
        </w:rPr>
        <w:t>Guadalupe Ramírez Peña,</w:t>
      </w:r>
      <w:r w:rsidR="003F4F19" w:rsidRPr="003044AF">
        <w:rPr>
          <w:rFonts w:ascii="Palatino Linotype" w:hAnsi="Palatino Linotype" w:cs="Arial"/>
        </w:rPr>
        <w:t xml:space="preserve"> </w:t>
      </w:r>
      <w:r w:rsidR="003F4F19" w:rsidRPr="003044AF">
        <w:rPr>
          <w:rFonts w:ascii="Palatino Linotype" w:hAnsi="Palatino Linotype" w:cs="Arial"/>
          <w:b/>
        </w:rPr>
        <w:t>José Martínez Vilchis y Luis Gustavo Parra Noriega</w:t>
      </w:r>
      <w:r w:rsidR="009A234D" w:rsidRPr="003044AF">
        <w:rPr>
          <w:rFonts w:ascii="Palatino Linotype" w:hAnsi="Palatino Linotype" w:cs="Arial"/>
          <w:b/>
        </w:rPr>
        <w:t xml:space="preserve"> </w:t>
      </w:r>
      <w:r w:rsidR="0070748B" w:rsidRPr="003044AF">
        <w:rPr>
          <w:rFonts w:ascii="Palatino Linotype" w:hAnsi="Palatino Linotype" w:cs="Arial"/>
        </w:rPr>
        <w:t>respectivamente</w:t>
      </w:r>
      <w:r w:rsidR="0070748B" w:rsidRPr="003044AF">
        <w:rPr>
          <w:rFonts w:ascii="Palatino Linotype" w:hAnsi="Palatino Linotype" w:cs="Arial"/>
          <w:b/>
        </w:rPr>
        <w:t xml:space="preserve">, </w:t>
      </w:r>
      <w:r w:rsidR="000171D8" w:rsidRPr="003044AF">
        <w:rPr>
          <w:rFonts w:ascii="Palatino Linotype" w:hAnsi="Palatino Linotype" w:cs="Arial"/>
        </w:rPr>
        <w:t>a efecto de decretar su admisión o desechamiento.</w:t>
      </w:r>
    </w:p>
    <w:p w14:paraId="3DCFA8A2" w14:textId="77777777" w:rsidR="00BE3499" w:rsidRPr="003044AF" w:rsidRDefault="00BE3499" w:rsidP="003044AF">
      <w:pPr>
        <w:spacing w:line="360" w:lineRule="auto"/>
        <w:jc w:val="both"/>
        <w:rPr>
          <w:rFonts w:ascii="Palatino Linotype" w:hAnsi="Palatino Linotype" w:cs="Arial"/>
        </w:rPr>
      </w:pPr>
    </w:p>
    <w:p w14:paraId="6E2E972C" w14:textId="38F927F9" w:rsidR="007D38BB" w:rsidRPr="003044AF" w:rsidRDefault="009A234D" w:rsidP="003044AF">
      <w:pPr>
        <w:tabs>
          <w:tab w:val="center" w:pos="4252"/>
          <w:tab w:val="right" w:pos="8504"/>
        </w:tabs>
        <w:spacing w:line="360" w:lineRule="auto"/>
        <w:jc w:val="both"/>
        <w:rPr>
          <w:rFonts w:ascii="Palatino Linotype" w:hAnsi="Palatino Linotype" w:cs="Arial"/>
          <w:b/>
        </w:rPr>
      </w:pPr>
      <w:r w:rsidRPr="003044AF">
        <w:rPr>
          <w:rFonts w:ascii="Palatino Linotype" w:hAnsi="Palatino Linotype" w:cs="Arial"/>
          <w:b/>
        </w:rPr>
        <w:t>a) Admisiones</w:t>
      </w:r>
      <w:r w:rsidR="007D38BB" w:rsidRPr="003044AF">
        <w:rPr>
          <w:rFonts w:ascii="Palatino Linotype" w:hAnsi="Palatino Linotype" w:cs="Arial"/>
          <w:b/>
        </w:rPr>
        <w:t xml:space="preserve"> de</w:t>
      </w:r>
      <w:r w:rsidRPr="003044AF">
        <w:rPr>
          <w:rFonts w:ascii="Palatino Linotype" w:hAnsi="Palatino Linotype" w:cs="Arial"/>
          <w:b/>
        </w:rPr>
        <w:t xml:space="preserve"> </w:t>
      </w:r>
      <w:r w:rsidR="007D38BB" w:rsidRPr="003044AF">
        <w:rPr>
          <w:rFonts w:ascii="Palatino Linotype" w:hAnsi="Palatino Linotype" w:cs="Arial"/>
          <w:b/>
        </w:rPr>
        <w:t>l</w:t>
      </w:r>
      <w:r w:rsidRPr="003044AF">
        <w:rPr>
          <w:rFonts w:ascii="Palatino Linotype" w:hAnsi="Palatino Linotype" w:cs="Arial"/>
          <w:b/>
        </w:rPr>
        <w:t>os</w:t>
      </w:r>
      <w:r w:rsidR="007D38BB" w:rsidRPr="003044AF">
        <w:rPr>
          <w:rFonts w:ascii="Palatino Linotype" w:hAnsi="Palatino Linotype" w:cs="Arial"/>
          <w:b/>
        </w:rPr>
        <w:t xml:space="preserve"> </w:t>
      </w:r>
      <w:r w:rsidR="00D86297" w:rsidRPr="003044AF">
        <w:rPr>
          <w:rFonts w:ascii="Palatino Linotype" w:hAnsi="Palatino Linotype" w:cs="Arial"/>
          <w:b/>
        </w:rPr>
        <w:t>Recurso</w:t>
      </w:r>
      <w:r w:rsidRPr="003044AF">
        <w:rPr>
          <w:rFonts w:ascii="Palatino Linotype" w:hAnsi="Palatino Linotype" w:cs="Arial"/>
          <w:b/>
        </w:rPr>
        <w:t>s</w:t>
      </w:r>
      <w:r w:rsidR="00D86297" w:rsidRPr="003044AF">
        <w:rPr>
          <w:rFonts w:ascii="Palatino Linotype" w:hAnsi="Palatino Linotype" w:cs="Arial"/>
          <w:b/>
        </w:rPr>
        <w:t xml:space="preserve"> Revisión</w:t>
      </w:r>
      <w:r w:rsidR="00D8393F" w:rsidRPr="003044AF">
        <w:rPr>
          <w:rFonts w:ascii="Palatino Linotype" w:hAnsi="Palatino Linotype" w:cs="Arial"/>
          <w:b/>
        </w:rPr>
        <w:t>.</w:t>
      </w:r>
    </w:p>
    <w:p w14:paraId="329FDD23" w14:textId="3C2D2709" w:rsidR="00280C98" w:rsidRPr="003044AF" w:rsidRDefault="000171D8" w:rsidP="003044AF">
      <w:pPr>
        <w:tabs>
          <w:tab w:val="center" w:pos="4252"/>
          <w:tab w:val="right" w:pos="8504"/>
        </w:tabs>
        <w:spacing w:line="360" w:lineRule="auto"/>
        <w:jc w:val="both"/>
        <w:rPr>
          <w:rFonts w:ascii="Palatino Linotype" w:hAnsi="Palatino Linotype" w:cs="Arial"/>
        </w:rPr>
      </w:pPr>
      <w:r w:rsidRPr="003044AF">
        <w:rPr>
          <w:rFonts w:ascii="Palatino Linotype" w:hAnsi="Palatino Linotype" w:cs="Arial"/>
        </w:rPr>
        <w:t>De las constancias de</w:t>
      </w:r>
      <w:r w:rsidR="0070748B" w:rsidRPr="003044AF">
        <w:rPr>
          <w:rFonts w:ascii="Palatino Linotype" w:hAnsi="Palatino Linotype" w:cs="Arial"/>
        </w:rPr>
        <w:t xml:space="preserve"> </w:t>
      </w:r>
      <w:r w:rsidRPr="003044AF">
        <w:rPr>
          <w:rFonts w:ascii="Palatino Linotype" w:hAnsi="Palatino Linotype" w:cs="Arial"/>
        </w:rPr>
        <w:t>l</w:t>
      </w:r>
      <w:r w:rsidR="0070748B" w:rsidRPr="003044AF">
        <w:rPr>
          <w:rFonts w:ascii="Palatino Linotype" w:hAnsi="Palatino Linotype" w:cs="Arial"/>
        </w:rPr>
        <w:t>os</w:t>
      </w:r>
      <w:r w:rsidRPr="003044AF">
        <w:rPr>
          <w:rFonts w:ascii="Palatino Linotype" w:hAnsi="Palatino Linotype" w:cs="Arial"/>
        </w:rPr>
        <w:t xml:space="preserve"> expediente</w:t>
      </w:r>
      <w:r w:rsidR="0070748B" w:rsidRPr="003044AF">
        <w:rPr>
          <w:rFonts w:ascii="Palatino Linotype" w:hAnsi="Palatino Linotype" w:cs="Arial"/>
        </w:rPr>
        <w:t>s</w:t>
      </w:r>
      <w:r w:rsidRPr="003044AF">
        <w:rPr>
          <w:rFonts w:ascii="Palatino Linotype" w:hAnsi="Palatino Linotype" w:cs="Arial"/>
        </w:rPr>
        <w:t xml:space="preserve"> electrónico</w:t>
      </w:r>
      <w:r w:rsidR="0070748B" w:rsidRPr="003044AF">
        <w:rPr>
          <w:rFonts w:ascii="Palatino Linotype" w:hAnsi="Palatino Linotype" w:cs="Arial"/>
        </w:rPr>
        <w:t>s</w:t>
      </w:r>
      <w:r w:rsidRPr="003044AF">
        <w:rPr>
          <w:rFonts w:ascii="Palatino Linotype" w:hAnsi="Palatino Linotype" w:cs="Arial"/>
        </w:rPr>
        <w:t xml:space="preserve"> del</w:t>
      </w:r>
      <w:r w:rsidRPr="003044AF">
        <w:rPr>
          <w:rFonts w:ascii="Palatino Linotype" w:hAnsi="Palatino Linotype" w:cs="Arial"/>
          <w:b/>
        </w:rPr>
        <w:t xml:space="preserve"> SAIMEX</w:t>
      </w:r>
      <w:r w:rsidRPr="003044AF">
        <w:rPr>
          <w:rFonts w:ascii="Palatino Linotype" w:hAnsi="Palatino Linotype" w:cs="Arial"/>
        </w:rPr>
        <w:t xml:space="preserve">, se advierte que </w:t>
      </w:r>
      <w:r w:rsidR="00727578" w:rsidRPr="003044AF">
        <w:rPr>
          <w:rFonts w:ascii="Palatino Linotype" w:hAnsi="Palatino Linotype" w:cs="Arial"/>
        </w:rPr>
        <w:t>el</w:t>
      </w:r>
      <w:r w:rsidRPr="003044AF">
        <w:rPr>
          <w:rFonts w:ascii="Palatino Linotype" w:hAnsi="Palatino Linotype" w:cs="Arial"/>
        </w:rPr>
        <w:t xml:space="preserve"> </w:t>
      </w:r>
      <w:r w:rsidR="001A7DC0" w:rsidRPr="003044AF">
        <w:rPr>
          <w:rFonts w:ascii="Palatino Linotype" w:hAnsi="Palatino Linotype" w:cs="Arial"/>
          <w:b/>
        </w:rPr>
        <w:t>veinticinco, veintisiete y veintiocho de septiembre</w:t>
      </w:r>
      <w:r w:rsidR="009B39F0" w:rsidRPr="003044AF">
        <w:rPr>
          <w:rFonts w:ascii="Palatino Linotype" w:hAnsi="Palatino Linotype" w:cs="Arial"/>
          <w:b/>
        </w:rPr>
        <w:t xml:space="preserve">, </w:t>
      </w:r>
      <w:r w:rsidR="001A7DC0" w:rsidRPr="003044AF">
        <w:rPr>
          <w:rFonts w:ascii="Palatino Linotype" w:hAnsi="Palatino Linotype" w:cs="Arial"/>
          <w:b/>
        </w:rPr>
        <w:t xml:space="preserve">dos, cuatro, cinco, seis,  catorce, dieciséis, diecisiete, </w:t>
      </w:r>
      <w:r w:rsidR="009B39F0" w:rsidRPr="003044AF">
        <w:rPr>
          <w:rFonts w:ascii="Palatino Linotype" w:hAnsi="Palatino Linotype" w:cs="Arial"/>
          <w:b/>
        </w:rPr>
        <w:t>dieciocho</w:t>
      </w:r>
      <w:r w:rsidR="001A7DC0" w:rsidRPr="003044AF">
        <w:rPr>
          <w:rFonts w:ascii="Palatino Linotype" w:hAnsi="Palatino Linotype" w:cs="Arial"/>
          <w:b/>
        </w:rPr>
        <w:t xml:space="preserve">, veinte, veintitrés, veinticuatro, veintiséis y treinta y uno de octubre, trece y veintidós de noviembre </w:t>
      </w:r>
      <w:r w:rsidR="00B41543" w:rsidRPr="003044AF">
        <w:rPr>
          <w:rFonts w:ascii="Palatino Linotype" w:hAnsi="Palatino Linotype" w:cs="Arial"/>
          <w:b/>
          <w:bCs/>
        </w:rPr>
        <w:t xml:space="preserve">de dos mil </w:t>
      </w:r>
      <w:r w:rsidR="0035213B" w:rsidRPr="003044AF">
        <w:rPr>
          <w:rFonts w:ascii="Palatino Linotype" w:hAnsi="Palatino Linotype" w:cs="Arial"/>
          <w:b/>
          <w:bCs/>
        </w:rPr>
        <w:t>veintitrés</w:t>
      </w:r>
      <w:r w:rsidRPr="003044AF">
        <w:rPr>
          <w:rFonts w:ascii="Palatino Linotype" w:hAnsi="Palatino Linotype" w:cs="Arial"/>
        </w:rPr>
        <w:t xml:space="preserve">, se </w:t>
      </w:r>
      <w:r w:rsidR="004D1753" w:rsidRPr="003044AF">
        <w:rPr>
          <w:rFonts w:ascii="Palatino Linotype" w:hAnsi="Palatino Linotype" w:cs="Arial"/>
        </w:rPr>
        <w:t>notificó</w:t>
      </w:r>
      <w:r w:rsidRPr="003044AF">
        <w:rPr>
          <w:rFonts w:ascii="Palatino Linotype" w:hAnsi="Palatino Linotype" w:cs="Arial"/>
        </w:rPr>
        <w:t xml:space="preserve"> la admisión a trámite de</w:t>
      </w:r>
      <w:r w:rsidR="0070748B" w:rsidRPr="003044AF">
        <w:rPr>
          <w:rFonts w:ascii="Palatino Linotype" w:hAnsi="Palatino Linotype" w:cs="Arial"/>
        </w:rPr>
        <w:t xml:space="preserve"> </w:t>
      </w:r>
      <w:r w:rsidRPr="003044AF">
        <w:rPr>
          <w:rFonts w:ascii="Palatino Linotype" w:hAnsi="Palatino Linotype" w:cs="Arial"/>
        </w:rPr>
        <w:t>l</w:t>
      </w:r>
      <w:r w:rsidR="0070748B" w:rsidRPr="003044AF">
        <w:rPr>
          <w:rFonts w:ascii="Palatino Linotype" w:hAnsi="Palatino Linotype" w:cs="Arial"/>
        </w:rPr>
        <w:t>os</w:t>
      </w:r>
      <w:r w:rsidRPr="003044AF">
        <w:rPr>
          <w:rFonts w:ascii="Palatino Linotype" w:hAnsi="Palatino Linotype" w:cs="Arial"/>
        </w:rPr>
        <w:t xml:space="preserve"> </w:t>
      </w:r>
      <w:r w:rsidR="00D86297" w:rsidRPr="003044AF">
        <w:rPr>
          <w:rFonts w:ascii="Palatino Linotype" w:hAnsi="Palatino Linotype" w:cs="Arial"/>
        </w:rPr>
        <w:t>Recurso</w:t>
      </w:r>
      <w:r w:rsidR="0070748B" w:rsidRPr="003044AF">
        <w:rPr>
          <w:rFonts w:ascii="Palatino Linotype" w:hAnsi="Palatino Linotype" w:cs="Arial"/>
        </w:rPr>
        <w:t>s de</w:t>
      </w:r>
      <w:r w:rsidR="00D86297" w:rsidRPr="003044AF">
        <w:rPr>
          <w:rFonts w:ascii="Palatino Linotype" w:hAnsi="Palatino Linotype" w:cs="Arial"/>
        </w:rPr>
        <w:t xml:space="preserve"> Revisión</w:t>
      </w:r>
      <w:r w:rsidRPr="003044AF">
        <w:rPr>
          <w:rFonts w:ascii="Palatino Linotype" w:hAnsi="Palatino Linotype" w:cs="Arial"/>
        </w:rPr>
        <w:t xml:space="preserve"> que nos ocupa</w:t>
      </w:r>
      <w:r w:rsidR="0070748B" w:rsidRPr="003044AF">
        <w:rPr>
          <w:rFonts w:ascii="Palatino Linotype" w:hAnsi="Palatino Linotype" w:cs="Arial"/>
        </w:rPr>
        <w:t>n</w:t>
      </w:r>
      <w:r w:rsidRPr="003044AF">
        <w:rPr>
          <w:rFonts w:ascii="Palatino Linotype" w:hAnsi="Palatino Linotype" w:cs="Arial"/>
        </w:rPr>
        <w:t>; así como la integración de</w:t>
      </w:r>
      <w:r w:rsidR="0070748B" w:rsidRPr="003044AF">
        <w:rPr>
          <w:rFonts w:ascii="Palatino Linotype" w:hAnsi="Palatino Linotype" w:cs="Arial"/>
        </w:rPr>
        <w:t xml:space="preserve"> </w:t>
      </w:r>
      <w:r w:rsidRPr="003044AF">
        <w:rPr>
          <w:rFonts w:ascii="Palatino Linotype" w:hAnsi="Palatino Linotype" w:cs="Arial"/>
        </w:rPr>
        <w:t>l</w:t>
      </w:r>
      <w:r w:rsidR="0070748B" w:rsidRPr="003044AF">
        <w:rPr>
          <w:rFonts w:ascii="Palatino Linotype" w:hAnsi="Palatino Linotype" w:cs="Arial"/>
        </w:rPr>
        <w:t>os</w:t>
      </w:r>
      <w:r w:rsidRPr="003044AF">
        <w:rPr>
          <w:rFonts w:ascii="Palatino Linotype" w:hAnsi="Palatino Linotype" w:cs="Arial"/>
        </w:rPr>
        <w:t xml:space="preserve"> expediente</w:t>
      </w:r>
      <w:r w:rsidR="0070748B" w:rsidRPr="003044AF">
        <w:rPr>
          <w:rFonts w:ascii="Palatino Linotype" w:hAnsi="Palatino Linotype" w:cs="Arial"/>
        </w:rPr>
        <w:t>s</w:t>
      </w:r>
      <w:r w:rsidRPr="003044AF">
        <w:rPr>
          <w:rFonts w:ascii="Palatino Linotype" w:hAnsi="Palatino Linotype" w:cs="Arial"/>
        </w:rPr>
        <w:t xml:space="preserve"> respectivo</w:t>
      </w:r>
      <w:r w:rsidR="0070748B" w:rsidRPr="003044AF">
        <w:rPr>
          <w:rFonts w:ascii="Palatino Linotype" w:hAnsi="Palatino Linotype" w:cs="Arial"/>
        </w:rPr>
        <w:t>s</w:t>
      </w:r>
      <w:r w:rsidRPr="003044AF">
        <w:rPr>
          <w:rFonts w:ascii="Palatino Linotype" w:hAnsi="Palatino Linotype" w:cs="Arial"/>
        </w:rPr>
        <w:t>, mismo</w:t>
      </w:r>
      <w:r w:rsidR="0070748B" w:rsidRPr="003044AF">
        <w:rPr>
          <w:rFonts w:ascii="Palatino Linotype" w:hAnsi="Palatino Linotype" w:cs="Arial"/>
        </w:rPr>
        <w:t>s</w:t>
      </w:r>
      <w:r w:rsidRPr="003044AF">
        <w:rPr>
          <w:rFonts w:ascii="Palatino Linotype" w:hAnsi="Palatino Linotype" w:cs="Arial"/>
        </w:rPr>
        <w:t xml:space="preserve"> que se </w:t>
      </w:r>
      <w:r w:rsidR="0070748B" w:rsidRPr="003044AF">
        <w:rPr>
          <w:rFonts w:ascii="Palatino Linotype" w:hAnsi="Palatino Linotype" w:cs="Arial"/>
        </w:rPr>
        <w:t xml:space="preserve">pusieron </w:t>
      </w:r>
      <w:r w:rsidRPr="003044AF">
        <w:rPr>
          <w:rFonts w:ascii="Palatino Linotype" w:hAnsi="Palatino Linotype" w:cs="Arial"/>
        </w:rPr>
        <w:t xml:space="preserve">a disposición de las partes, para que en un plazo máximo de siete días hábiles conforme a lo dispuesto por el artículo 185 de la Ley de Transparencia y Acceso a la </w:t>
      </w:r>
      <w:r w:rsidR="00D86297" w:rsidRPr="003044AF">
        <w:rPr>
          <w:rFonts w:ascii="Palatino Linotype" w:hAnsi="Palatino Linotype" w:cs="Arial"/>
        </w:rPr>
        <w:t>Información Pública</w:t>
      </w:r>
      <w:r w:rsidRPr="003044AF">
        <w:rPr>
          <w:rFonts w:ascii="Palatino Linotype" w:hAnsi="Palatino Linotype" w:cs="Arial"/>
        </w:rPr>
        <w:t xml:space="preserve"> del Estado de México y Municipios</w:t>
      </w:r>
      <w:r w:rsidR="00F74A05" w:rsidRPr="003044AF">
        <w:rPr>
          <w:rFonts w:ascii="Palatino Linotype" w:hAnsi="Palatino Linotype" w:cs="Arial"/>
        </w:rPr>
        <w:t>;</w:t>
      </w:r>
      <w:r w:rsidRPr="003044AF">
        <w:rPr>
          <w:rFonts w:ascii="Palatino Linotype" w:hAnsi="Palatino Linotype" w:cs="Arial"/>
        </w:rPr>
        <w:t xml:space="preserve"> </w:t>
      </w:r>
      <w:r w:rsidR="00263D48" w:rsidRPr="003044AF">
        <w:rPr>
          <w:rFonts w:ascii="Palatino Linotype" w:hAnsi="Palatino Linotype" w:cs="Arial"/>
          <w:b/>
        </w:rPr>
        <w:t>EL</w:t>
      </w:r>
      <w:r w:rsidR="00F74A05" w:rsidRPr="003044AF">
        <w:rPr>
          <w:rFonts w:ascii="Palatino Linotype" w:hAnsi="Palatino Linotype" w:cs="Arial"/>
          <w:b/>
        </w:rPr>
        <w:t xml:space="preserve"> RECURRENTE </w:t>
      </w:r>
      <w:r w:rsidRPr="003044AF">
        <w:rPr>
          <w:rFonts w:ascii="Palatino Linotype" w:hAnsi="Palatino Linotype" w:cs="Arial"/>
        </w:rPr>
        <w:t>manifestara</w:t>
      </w:r>
      <w:r w:rsidR="00F74A05" w:rsidRPr="003044AF">
        <w:rPr>
          <w:rFonts w:ascii="Palatino Linotype" w:hAnsi="Palatino Linotype" w:cs="Arial"/>
        </w:rPr>
        <w:t xml:space="preserve"> </w:t>
      </w:r>
      <w:r w:rsidRPr="003044AF">
        <w:rPr>
          <w:rFonts w:ascii="Palatino Linotype" w:hAnsi="Palatino Linotype" w:cs="Arial"/>
        </w:rPr>
        <w:t xml:space="preserve">lo que a su derecho conviniera, a efecto de presentar pruebas </w:t>
      </w:r>
      <w:r w:rsidR="00727578" w:rsidRPr="003044AF">
        <w:rPr>
          <w:rFonts w:ascii="Palatino Linotype" w:hAnsi="Palatino Linotype" w:cs="Arial"/>
        </w:rPr>
        <w:t>o</w:t>
      </w:r>
      <w:r w:rsidRPr="003044AF">
        <w:rPr>
          <w:rFonts w:ascii="Palatino Linotype" w:hAnsi="Palatino Linotype" w:cs="Arial"/>
        </w:rPr>
        <w:t xml:space="preserve"> alegatos</w:t>
      </w:r>
      <w:r w:rsidR="00727578" w:rsidRPr="003044AF">
        <w:rPr>
          <w:rFonts w:ascii="Palatino Linotype" w:hAnsi="Palatino Linotype" w:cs="Arial"/>
        </w:rPr>
        <w:t xml:space="preserve"> y</w:t>
      </w:r>
      <w:r w:rsidR="00D5111B" w:rsidRPr="003044AF">
        <w:rPr>
          <w:rFonts w:ascii="Palatino Linotype" w:hAnsi="Palatino Linotype" w:cs="Arial"/>
        </w:rPr>
        <w:t>,</w:t>
      </w:r>
      <w:r w:rsidR="00727578" w:rsidRPr="003044AF">
        <w:rPr>
          <w:rFonts w:ascii="Palatino Linotype" w:hAnsi="Palatino Linotype" w:cs="Arial"/>
        </w:rPr>
        <w:t xml:space="preserve"> en su caso, </w:t>
      </w:r>
      <w:r w:rsidRPr="003044AF">
        <w:rPr>
          <w:rFonts w:ascii="Palatino Linotype" w:hAnsi="Palatino Linotype" w:cs="Arial"/>
          <w:b/>
        </w:rPr>
        <w:t xml:space="preserve">EL SUJETO OBLIGADO </w:t>
      </w:r>
      <w:r w:rsidRPr="003044AF">
        <w:rPr>
          <w:rFonts w:ascii="Palatino Linotype" w:hAnsi="Palatino Linotype" w:cs="Arial"/>
        </w:rPr>
        <w:t>rindiera su</w:t>
      </w:r>
      <w:r w:rsidR="0070748B" w:rsidRPr="003044AF">
        <w:rPr>
          <w:rFonts w:ascii="Palatino Linotype" w:hAnsi="Palatino Linotype" w:cs="Arial"/>
        </w:rPr>
        <w:t>s</w:t>
      </w:r>
      <w:r w:rsidR="00727578" w:rsidRPr="003044AF">
        <w:rPr>
          <w:rFonts w:ascii="Palatino Linotype" w:hAnsi="Palatino Linotype" w:cs="Arial"/>
        </w:rPr>
        <w:t xml:space="preserve"> correspondiente</w:t>
      </w:r>
      <w:r w:rsidR="0070748B" w:rsidRPr="003044AF">
        <w:rPr>
          <w:rFonts w:ascii="Palatino Linotype" w:hAnsi="Palatino Linotype" w:cs="Arial"/>
        </w:rPr>
        <w:t>s</w:t>
      </w:r>
      <w:r w:rsidR="00727578" w:rsidRPr="003044AF">
        <w:rPr>
          <w:rFonts w:ascii="Palatino Linotype" w:hAnsi="Palatino Linotype" w:cs="Arial"/>
        </w:rPr>
        <w:t xml:space="preserve"> </w:t>
      </w:r>
      <w:r w:rsidRPr="003044AF">
        <w:rPr>
          <w:rFonts w:ascii="Palatino Linotype" w:hAnsi="Palatino Linotype" w:cs="Arial"/>
        </w:rPr>
        <w:t>Informe</w:t>
      </w:r>
      <w:r w:rsidR="0070748B" w:rsidRPr="003044AF">
        <w:rPr>
          <w:rFonts w:ascii="Palatino Linotype" w:hAnsi="Palatino Linotype" w:cs="Arial"/>
        </w:rPr>
        <w:t>s</w:t>
      </w:r>
      <w:r w:rsidRPr="003044AF">
        <w:rPr>
          <w:rFonts w:ascii="Palatino Linotype" w:hAnsi="Palatino Linotype" w:cs="Arial"/>
        </w:rPr>
        <w:t xml:space="preserve"> Justificado</w:t>
      </w:r>
      <w:r w:rsidR="0070748B" w:rsidRPr="003044AF">
        <w:rPr>
          <w:rFonts w:ascii="Palatino Linotype" w:hAnsi="Palatino Linotype" w:cs="Arial"/>
        </w:rPr>
        <w:t>s</w:t>
      </w:r>
      <w:r w:rsidRPr="003044AF">
        <w:rPr>
          <w:rFonts w:ascii="Palatino Linotype" w:hAnsi="Palatino Linotype" w:cs="Arial"/>
        </w:rPr>
        <w:t>.</w:t>
      </w:r>
    </w:p>
    <w:p w14:paraId="5EC0B079" w14:textId="77777777" w:rsidR="00C17131" w:rsidRPr="003044AF" w:rsidRDefault="00C17131" w:rsidP="003044AF">
      <w:pPr>
        <w:tabs>
          <w:tab w:val="center" w:pos="4252"/>
          <w:tab w:val="right" w:pos="8504"/>
        </w:tabs>
        <w:spacing w:line="360" w:lineRule="auto"/>
        <w:jc w:val="both"/>
        <w:rPr>
          <w:rFonts w:ascii="Palatino Linotype" w:hAnsi="Palatino Linotype" w:cs="Arial"/>
        </w:rPr>
      </w:pPr>
    </w:p>
    <w:p w14:paraId="700EE037" w14:textId="7951AC7C" w:rsidR="00F74502" w:rsidRPr="003044AF" w:rsidRDefault="00280C98" w:rsidP="003044AF">
      <w:pPr>
        <w:spacing w:line="360" w:lineRule="auto"/>
        <w:jc w:val="both"/>
        <w:rPr>
          <w:rFonts w:ascii="Palatino Linotype" w:eastAsia="Arial Unicode MS" w:hAnsi="Palatino Linotype" w:cs="Arial"/>
          <w:b/>
        </w:rPr>
      </w:pPr>
      <w:r w:rsidRPr="003044AF">
        <w:rPr>
          <w:rFonts w:ascii="Palatino Linotype" w:eastAsia="Arial Unicode MS" w:hAnsi="Palatino Linotype" w:cs="Arial"/>
          <w:b/>
        </w:rPr>
        <w:t xml:space="preserve">b) </w:t>
      </w:r>
      <w:r w:rsidR="00CC24AF" w:rsidRPr="003044AF">
        <w:rPr>
          <w:rFonts w:ascii="Palatino Linotype" w:hAnsi="Palatino Linotype" w:cs="Arial"/>
          <w:b/>
          <w:bCs/>
        </w:rPr>
        <w:t>Manifestaciones</w:t>
      </w:r>
      <w:r w:rsidR="0070748B" w:rsidRPr="003044AF">
        <w:rPr>
          <w:rFonts w:ascii="Palatino Linotype" w:hAnsi="Palatino Linotype" w:cs="Arial"/>
          <w:b/>
          <w:bCs/>
        </w:rPr>
        <w:t xml:space="preserve"> e Informes Justificados</w:t>
      </w:r>
      <w:r w:rsidR="00263D48" w:rsidRPr="003044AF">
        <w:rPr>
          <w:rFonts w:ascii="Palatino Linotype" w:hAnsi="Palatino Linotype" w:cs="Arial"/>
          <w:b/>
          <w:bCs/>
        </w:rPr>
        <w:t>.</w:t>
      </w:r>
    </w:p>
    <w:p w14:paraId="703AA6F6" w14:textId="3C765155" w:rsidR="00F91F05" w:rsidRPr="003044AF" w:rsidRDefault="00B04ACE" w:rsidP="003044AF">
      <w:pPr>
        <w:spacing w:line="360" w:lineRule="auto"/>
        <w:jc w:val="both"/>
        <w:rPr>
          <w:rFonts w:ascii="Palatino Linotype" w:eastAsia="Arial Unicode MS" w:hAnsi="Palatino Linotype" w:cs="Arial"/>
        </w:rPr>
      </w:pPr>
      <w:r w:rsidRPr="003044AF">
        <w:rPr>
          <w:rFonts w:ascii="Palatino Linotype" w:eastAsia="Arial Unicode MS" w:hAnsi="Palatino Linotype" w:cs="Arial"/>
        </w:rPr>
        <w:lastRenderedPageBreak/>
        <w:t xml:space="preserve">De acuerdo a las constancias digitales que obran en </w:t>
      </w:r>
      <w:r w:rsidRPr="003044AF">
        <w:rPr>
          <w:rFonts w:ascii="Palatino Linotype" w:eastAsia="Arial Unicode MS" w:hAnsi="Palatino Linotype" w:cs="Arial"/>
          <w:b/>
        </w:rPr>
        <w:t>EL</w:t>
      </w:r>
      <w:r w:rsidRPr="003044AF">
        <w:rPr>
          <w:rFonts w:ascii="Palatino Linotype" w:eastAsia="Arial Unicode MS" w:hAnsi="Palatino Linotype" w:cs="Arial"/>
        </w:rPr>
        <w:t xml:space="preserve"> </w:t>
      </w:r>
      <w:r w:rsidRPr="003044AF">
        <w:rPr>
          <w:rFonts w:ascii="Palatino Linotype" w:eastAsia="Arial Unicode MS" w:hAnsi="Palatino Linotype" w:cs="Arial"/>
          <w:b/>
        </w:rPr>
        <w:t>SAIMEX</w:t>
      </w:r>
      <w:r w:rsidRPr="003044AF">
        <w:rPr>
          <w:rFonts w:ascii="Palatino Linotype" w:eastAsia="Arial Unicode MS" w:hAnsi="Palatino Linotype" w:cs="Arial"/>
        </w:rPr>
        <w:t xml:space="preserve"> se desprende que </w:t>
      </w:r>
      <w:r w:rsidR="00D131B9" w:rsidRPr="003044AF">
        <w:rPr>
          <w:rFonts w:ascii="Palatino Linotype" w:eastAsia="Arial Unicode MS" w:hAnsi="Palatino Linotype" w:cs="Arial"/>
        </w:rPr>
        <w:t>las partes omitieron realizar manifestación alguna.</w:t>
      </w:r>
    </w:p>
    <w:p w14:paraId="75DD665A" w14:textId="77777777" w:rsidR="00F91F05" w:rsidRPr="003044AF" w:rsidRDefault="00F91F05" w:rsidP="003044AF">
      <w:pPr>
        <w:spacing w:line="360" w:lineRule="auto"/>
        <w:jc w:val="both"/>
        <w:rPr>
          <w:rFonts w:ascii="Palatino Linotype" w:eastAsia="Arial Unicode MS" w:hAnsi="Palatino Linotype" w:cs="Arial"/>
        </w:rPr>
      </w:pPr>
    </w:p>
    <w:p w14:paraId="2E28770B" w14:textId="77777777" w:rsidR="00C85F42" w:rsidRPr="003044AF" w:rsidRDefault="00C85F42" w:rsidP="003044AF">
      <w:pPr>
        <w:spacing w:line="360" w:lineRule="auto"/>
        <w:jc w:val="both"/>
        <w:rPr>
          <w:rFonts w:ascii="Palatino Linotype" w:hAnsi="Palatino Linotype" w:cs="Arial"/>
          <w:b/>
          <w:bCs/>
        </w:rPr>
      </w:pPr>
      <w:r w:rsidRPr="003044AF">
        <w:rPr>
          <w:rFonts w:ascii="Palatino Linotype" w:hAnsi="Palatino Linotype" w:cs="Arial"/>
          <w:b/>
          <w:bCs/>
        </w:rPr>
        <w:t>c)</w:t>
      </w:r>
      <w:r w:rsidRPr="003044AF">
        <w:rPr>
          <w:rFonts w:ascii="Palatino Linotype" w:hAnsi="Palatino Linotype"/>
          <w:b/>
          <w:lang w:val="es-ES_tradnl"/>
        </w:rPr>
        <w:t xml:space="preserve"> </w:t>
      </w:r>
      <w:r w:rsidRPr="003044AF">
        <w:rPr>
          <w:rFonts w:ascii="Palatino Linotype" w:hAnsi="Palatino Linotype" w:cs="Arial"/>
          <w:b/>
          <w:bCs/>
        </w:rPr>
        <w:t>Acumulación de los Recursos de Revisión</w:t>
      </w:r>
    </w:p>
    <w:p w14:paraId="63B90498" w14:textId="4A0A3426" w:rsidR="00220A99" w:rsidRPr="003044AF" w:rsidRDefault="00C85F42" w:rsidP="003044AF">
      <w:pPr>
        <w:spacing w:line="360" w:lineRule="auto"/>
        <w:ind w:left="-57"/>
        <w:jc w:val="both"/>
        <w:rPr>
          <w:rFonts w:ascii="Palatino Linotype" w:hAnsi="Palatino Linotype" w:cs="Calibri"/>
          <w:b/>
          <w:bCs/>
          <w:sz w:val="20"/>
          <w:szCs w:val="20"/>
          <w:lang w:eastAsia="es-MX"/>
        </w:rPr>
      </w:pPr>
      <w:r w:rsidRPr="003044AF">
        <w:rPr>
          <w:rFonts w:ascii="Palatino Linotype" w:hAnsi="Palatino Linotype" w:cs="Arial"/>
          <w:lang w:val="es-ES_tradnl"/>
        </w:rPr>
        <w:t xml:space="preserve">Por economía procesal y </w:t>
      </w:r>
      <w:r w:rsidRPr="003044AF">
        <w:rPr>
          <w:rFonts w:ascii="Palatino Linotype" w:hAnsi="Palatino Linotype" w:cs="Arial"/>
        </w:rPr>
        <w:t xml:space="preserve">con la finalidad de evitar resoluciones contradictorias, en </w:t>
      </w:r>
      <w:r w:rsidRPr="003044AF">
        <w:rPr>
          <w:rFonts w:ascii="Palatino Linotype" w:hAnsi="Palatino Linotype"/>
        </w:rPr>
        <w:t>la</w:t>
      </w:r>
      <w:r w:rsidR="001A7DC0" w:rsidRPr="003044AF">
        <w:rPr>
          <w:rFonts w:ascii="Palatino Linotype" w:hAnsi="Palatino Linotype"/>
        </w:rPr>
        <w:t xml:space="preserve"> Trigésima Octava, Trigésima Novena, Cuadragésima, Cuadragésima Segunda y Cuadragésima Tercera Sesiones</w:t>
      </w:r>
      <w:r w:rsidRPr="003044AF">
        <w:rPr>
          <w:rFonts w:ascii="Palatino Linotype" w:hAnsi="Palatino Linotype"/>
        </w:rPr>
        <w:t xml:space="preserve"> Ordinaria</w:t>
      </w:r>
      <w:r w:rsidR="001A7DC0" w:rsidRPr="003044AF">
        <w:rPr>
          <w:rFonts w:ascii="Palatino Linotype" w:hAnsi="Palatino Linotype"/>
        </w:rPr>
        <w:t>s</w:t>
      </w:r>
      <w:r w:rsidRPr="003044AF">
        <w:rPr>
          <w:rFonts w:ascii="Palatino Linotype" w:hAnsi="Palatino Linotype"/>
        </w:rPr>
        <w:t xml:space="preserve"> celebrada</w:t>
      </w:r>
      <w:r w:rsidR="001A7DC0" w:rsidRPr="003044AF">
        <w:rPr>
          <w:rFonts w:ascii="Palatino Linotype" w:hAnsi="Palatino Linotype"/>
        </w:rPr>
        <w:t>s</w:t>
      </w:r>
      <w:r w:rsidRPr="003044AF">
        <w:rPr>
          <w:rFonts w:ascii="Palatino Linotype" w:hAnsi="Palatino Linotype"/>
        </w:rPr>
        <w:t xml:space="preserve"> el </w:t>
      </w:r>
      <w:r w:rsidR="001158EA" w:rsidRPr="003044AF">
        <w:rPr>
          <w:rFonts w:ascii="Palatino Linotype" w:hAnsi="Palatino Linotype"/>
        </w:rPr>
        <w:t xml:space="preserve">veinticinco octubre, uno, ocho, veintitrés y veintinueve </w:t>
      </w:r>
      <w:r w:rsidR="001A7DC0" w:rsidRPr="003044AF">
        <w:rPr>
          <w:rFonts w:ascii="Palatino Linotype" w:hAnsi="Palatino Linotype"/>
        </w:rPr>
        <w:t>de noviembre</w:t>
      </w:r>
      <w:r w:rsidR="001158EA" w:rsidRPr="003044AF">
        <w:rPr>
          <w:rFonts w:ascii="Palatino Linotype" w:hAnsi="Palatino Linotype"/>
        </w:rPr>
        <w:t xml:space="preserve"> </w:t>
      </w:r>
      <w:r w:rsidRPr="003044AF">
        <w:rPr>
          <w:rFonts w:ascii="Palatino Linotype" w:hAnsi="Palatino Linotype"/>
        </w:rPr>
        <w:t xml:space="preserve">de dos mil veintitrés, el Pleno de este Instituto </w:t>
      </w:r>
      <w:r w:rsidRPr="003044AF">
        <w:rPr>
          <w:rFonts w:ascii="Palatino Linotype" w:hAnsi="Palatino Linotype" w:cs="Arial"/>
        </w:rPr>
        <w:t xml:space="preserve">determinó </w:t>
      </w:r>
      <w:r w:rsidRPr="003044AF">
        <w:rPr>
          <w:rFonts w:ascii="Palatino Linotype" w:hAnsi="Palatino Linotype"/>
        </w:rPr>
        <w:t>acumular los Recursos de Revisión</w:t>
      </w:r>
      <w:bookmarkStart w:id="0" w:name="_Hlk109159636"/>
      <w:r w:rsidRPr="003044AF">
        <w:rPr>
          <w:rFonts w:ascii="Palatino Linotype" w:hAnsi="Palatino Linotype" w:cs="Arial"/>
          <w:b/>
          <w:bCs/>
        </w:rPr>
        <w:t xml:space="preserve"> </w:t>
      </w:r>
      <w:bookmarkEnd w:id="0"/>
      <w:r w:rsidR="001158EA" w:rsidRPr="003044AF">
        <w:rPr>
          <w:rFonts w:ascii="Palatino Linotype" w:hAnsi="Palatino Linotype" w:cs="Calibri"/>
          <w:b/>
          <w:bCs/>
          <w:szCs w:val="20"/>
          <w:lang w:eastAsia="es-MX"/>
        </w:rPr>
        <w:t xml:space="preserve">06427/INFOEM/IP/RR/2023, 06433/INFOEM/IP/RR/2023, 06434/INFOEM/IP/RR/2023, 06436/INFOEM/IP/RR/2023, 06453/INFOEM/IP/RR/2023, 06454/INFOEM/IP/RR/2023, 06455/INFOEM/IP/RR/2023, 06456/INFOEM/IP/RR/2023, 06457/INFOEM/IP/RR/2023, </w:t>
      </w:r>
      <w:r w:rsidR="001158EA" w:rsidRPr="003044AF">
        <w:rPr>
          <w:rFonts w:ascii="Palatino Linotype" w:hAnsi="Palatino Linotype" w:cs="Calibri"/>
          <w:b/>
          <w:szCs w:val="20"/>
          <w:lang w:eastAsia="es-MX"/>
        </w:rPr>
        <w:t xml:space="preserve">06621/INFOEM/IP/RR/2023, </w:t>
      </w:r>
      <w:r w:rsidR="001158EA" w:rsidRPr="003044AF">
        <w:rPr>
          <w:rFonts w:ascii="Palatino Linotype" w:hAnsi="Palatino Linotype" w:cs="Calibri"/>
          <w:b/>
          <w:bCs/>
          <w:szCs w:val="20"/>
          <w:lang w:eastAsia="es-MX"/>
        </w:rPr>
        <w:t xml:space="preserve">06637/INFOEM/IP/RR/2023, 06652/INFOEM/IP/RR/2023, 06653/INFOEM/IP/RR/2023, 06654/INFOEM/IP/RR/2023, 06655/INFOEM/IP/RR/2023, 06656/INFOEM/IP/RR/2023, 06740/INFOEM/IP/RR/2023, 06744/INFOEM/IP/RR/2023, 06748/INFOEM/IP/RR/2023, 06822/INFOEM/IP/RR/2023, 06960/INFOEM/IP/RR/2023, 06962/INFOEM/IP/RR/2023, 06963/INFOEM/IP/RR/2023, 06966/INFOEM/IP/RR/2023, 06985/INFOEM/IP/RR/2023, 06987/INFOEM/IP/RR/2023, 06988/INFOEM/IP/RR/2023, 06989/INFOEM/IP/RR/2023, 07050/INFOEM/IP/RR/2023, 07051/INFOEM/IP/RR/2023, 07094/INFOEM/IP/RR/2023, 07160/INFOEM/IP/RR/2023, 07161/INFOEM/IP/RR/2023, 07162/INFOEM/IP/RR/2023, 07163/INFOEM/IP/RR/2023, 07164/INFOEM/IP/RR/2023, 07165/INFOEM/IP/RR/2023, 07166/INFOEM/IP/RR/2023, 07170/INFOEM/IP/RR/2023, 07174/INFOEM/IP/RR/2023, 07182/INFOEM/IP/RR/2023, 07492/INFOEM/IP/RR/2023, 07493/INFOEM/IP/RR/2023, 07705/INFOEM/IP/RR/2023, 07706/INFOEM/IP/RR/2023, 07762/INFOEM/IP/RR/2023, </w:t>
      </w:r>
      <w:r w:rsidR="001158EA" w:rsidRPr="003044AF">
        <w:rPr>
          <w:rFonts w:ascii="Palatino Linotype" w:hAnsi="Palatino Linotype" w:cs="Calibri"/>
          <w:b/>
          <w:bCs/>
          <w:szCs w:val="20"/>
          <w:lang w:eastAsia="es-MX"/>
        </w:rPr>
        <w:lastRenderedPageBreak/>
        <w:t xml:space="preserve">07768/INFOEM/IP/RR/2023, 07844/INFOEM/IP/RR/2023, 07847/INFOEM/IP/RR/2023 y 07966/INFOEM/IP/RR/2023. </w:t>
      </w:r>
    </w:p>
    <w:p w14:paraId="047F84A1" w14:textId="77777777" w:rsidR="001158EA" w:rsidRPr="003044AF" w:rsidRDefault="001158EA" w:rsidP="003044AF">
      <w:pPr>
        <w:spacing w:line="360" w:lineRule="auto"/>
        <w:ind w:left="-57"/>
        <w:jc w:val="both"/>
        <w:rPr>
          <w:rFonts w:ascii="Palatino Linotype" w:hAnsi="Palatino Linotype" w:cs="Arial"/>
          <w:b/>
          <w:bCs/>
        </w:rPr>
      </w:pPr>
    </w:p>
    <w:p w14:paraId="1A6DF91A" w14:textId="7E142ABA" w:rsidR="00B224AB" w:rsidRPr="003044AF" w:rsidRDefault="00B224AB" w:rsidP="003044AF">
      <w:pPr>
        <w:spacing w:line="360" w:lineRule="auto"/>
        <w:ind w:left="-57"/>
        <w:jc w:val="both"/>
        <w:rPr>
          <w:rFonts w:ascii="Palatino Linotype" w:hAnsi="Palatino Linotype" w:cs="Arial"/>
          <w:bCs/>
        </w:rPr>
      </w:pPr>
      <w:r w:rsidRPr="003044AF">
        <w:rPr>
          <w:rFonts w:ascii="Palatino Linotype" w:hAnsi="Palatino Linotype" w:cs="Arial"/>
          <w:bCs/>
        </w:rPr>
        <w:t xml:space="preserve">Es importante destacar que el veintidós de febrero de dos mil veintitrés, fue notificado un acuerdo de fe de erratas, con el fin de subsanar algunas deficiencias advertidas en los acuerdos de acumulación para los medios de impugnación registrados bajos los números </w:t>
      </w:r>
      <w:r w:rsidRPr="003044AF">
        <w:rPr>
          <w:rFonts w:ascii="Palatino Linotype" w:hAnsi="Palatino Linotype" w:cs="Calibri"/>
          <w:b/>
          <w:bCs/>
          <w:szCs w:val="20"/>
          <w:lang w:eastAsia="es-MX"/>
        </w:rPr>
        <w:t>06427/INFOEM/IP/RR/2023, 07492/INFOEM/IP/RR/2023 y 07705/INFOEM/IP/RR/2023.</w:t>
      </w:r>
    </w:p>
    <w:p w14:paraId="07FA1172" w14:textId="77777777" w:rsidR="00B224AB" w:rsidRPr="003044AF" w:rsidRDefault="00B224AB" w:rsidP="003044AF">
      <w:pPr>
        <w:spacing w:line="360" w:lineRule="auto"/>
        <w:ind w:left="-57"/>
        <w:jc w:val="both"/>
        <w:rPr>
          <w:rFonts w:ascii="Palatino Linotype" w:hAnsi="Palatino Linotype" w:cs="Arial"/>
          <w:b/>
          <w:bCs/>
        </w:rPr>
      </w:pPr>
    </w:p>
    <w:p w14:paraId="368F49A5" w14:textId="47C61FA9" w:rsidR="00C85F42" w:rsidRPr="003044AF" w:rsidRDefault="00C85F42" w:rsidP="003044AF">
      <w:pPr>
        <w:spacing w:line="360" w:lineRule="auto"/>
        <w:jc w:val="both"/>
        <w:rPr>
          <w:rFonts w:ascii="Palatino Linotype" w:hAnsi="Palatino Linotype"/>
          <w:b/>
          <w:bCs/>
        </w:rPr>
      </w:pPr>
      <w:r w:rsidRPr="003044AF">
        <w:rPr>
          <w:rFonts w:ascii="Palatino Linotype" w:hAnsi="Palatino Linotype"/>
          <w:b/>
        </w:rPr>
        <w:t xml:space="preserve">d) </w:t>
      </w:r>
      <w:r w:rsidRPr="003044AF">
        <w:rPr>
          <w:rFonts w:ascii="Palatino Linotype" w:hAnsi="Palatino Linotype"/>
          <w:b/>
          <w:bCs/>
        </w:rPr>
        <w:t>Ampliación del plazo para resolver los Recursos de Revisión.</w:t>
      </w:r>
    </w:p>
    <w:p w14:paraId="3209114A" w14:textId="7288AE0F" w:rsidR="00C85F42" w:rsidRPr="003044AF" w:rsidRDefault="00C85F42" w:rsidP="003044AF">
      <w:pPr>
        <w:spacing w:after="100" w:afterAutospacing="1" w:line="360" w:lineRule="auto"/>
        <w:jc w:val="both"/>
        <w:rPr>
          <w:rFonts w:ascii="Palatino Linotype" w:hAnsi="Palatino Linotype"/>
        </w:rPr>
      </w:pPr>
      <w:r w:rsidRPr="003044AF">
        <w:rPr>
          <w:rFonts w:ascii="Palatino Linotype" w:eastAsia="Palatino Linotype" w:hAnsi="Palatino Linotype" w:cs="Palatino Linotype"/>
          <w:lang w:val="es-ES"/>
        </w:rPr>
        <w:t xml:space="preserve">El </w:t>
      </w:r>
      <w:r w:rsidR="00B224AB" w:rsidRPr="003044AF">
        <w:rPr>
          <w:rFonts w:ascii="Palatino Linotype" w:hAnsi="Palatino Linotype" w:cs="Arial"/>
          <w:b/>
        </w:rPr>
        <w:t xml:space="preserve">veinte </w:t>
      </w:r>
      <w:r w:rsidRPr="003044AF">
        <w:rPr>
          <w:rFonts w:ascii="Palatino Linotype" w:hAnsi="Palatino Linotype" w:cs="Arial"/>
          <w:b/>
        </w:rPr>
        <w:t xml:space="preserve">de </w:t>
      </w:r>
      <w:r w:rsidR="00B224AB" w:rsidRPr="003044AF">
        <w:rPr>
          <w:rFonts w:ascii="Palatino Linotype" w:hAnsi="Palatino Linotype" w:cs="Arial"/>
          <w:b/>
        </w:rPr>
        <w:t xml:space="preserve">febrero </w:t>
      </w:r>
      <w:r w:rsidRPr="003044AF">
        <w:rPr>
          <w:rFonts w:ascii="Palatino Linotype" w:hAnsi="Palatino Linotype" w:cs="Arial"/>
          <w:b/>
        </w:rPr>
        <w:t xml:space="preserve">de dos mil </w:t>
      </w:r>
      <w:r w:rsidR="009A2C64" w:rsidRPr="003044AF">
        <w:rPr>
          <w:rFonts w:ascii="Palatino Linotype" w:hAnsi="Palatino Linotype" w:cs="Arial"/>
          <w:b/>
        </w:rPr>
        <w:t>veintitrés</w:t>
      </w:r>
      <w:r w:rsidRPr="003044AF">
        <w:rPr>
          <w:rFonts w:ascii="Palatino Linotype" w:eastAsia="Palatino Linotype" w:hAnsi="Palatino Linotype" w:cs="Palatino Linotype"/>
          <w:lang w:val="es-ES"/>
        </w:rPr>
        <w:t>, se acordó ampliar por un periodo de quince días hábiles, el plazo para resolver los Recursos de Revisión que nos ocupan; acto que fue notificado a las partes, mediante el SAIMEX</w:t>
      </w:r>
      <w:r w:rsidRPr="003044AF">
        <w:rPr>
          <w:rFonts w:ascii="Palatino Linotype" w:hAnsi="Palatino Linotype"/>
        </w:rPr>
        <w:t>.</w:t>
      </w:r>
    </w:p>
    <w:p w14:paraId="20E90F43" w14:textId="10FA160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w:t>
      </w:r>
      <w:r w:rsidR="009A2C64" w:rsidRPr="003044AF">
        <w:rPr>
          <w:rFonts w:ascii="Palatino Linotype" w:hAnsi="Palatino Linotype" w:cs="Arial"/>
          <w:lang w:eastAsia="es-MX"/>
        </w:rPr>
        <w:t xml:space="preserve">dos mil veintiuno </w:t>
      </w:r>
      <w:r w:rsidRPr="003044AF">
        <w:rPr>
          <w:rFonts w:ascii="Palatino Linotype" w:hAnsi="Palatino Linotype" w:cs="Arial"/>
          <w:lang w:eastAsia="es-MX"/>
        </w:rPr>
        <w:t>dentro del mismo periodo, se ha incrementado aproximadamente un 400%, circunstancia atípica que ha rebasado las capacidades técnicas y humanas del personal encargado de la proyección de las resoluciones a dichos medios de impugnación.</w:t>
      </w:r>
    </w:p>
    <w:p w14:paraId="27FB4CD7"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w:t>
      </w:r>
      <w:r w:rsidRPr="003044AF">
        <w:rPr>
          <w:rFonts w:ascii="Palatino Linotype" w:hAnsi="Palatino Linotype" w:cs="Arial"/>
          <w:lang w:eastAsia="es-MX"/>
        </w:rPr>
        <w:lastRenderedPageBreak/>
        <w:t>de asuntos conforme a los parámetros establecidos por diversos órganos jurisdiccionales federales, aplicables también en procedimientos análogos, como el que nos ocupa.</w:t>
      </w:r>
    </w:p>
    <w:p w14:paraId="6EBFA33A"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E5E114"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F8A398"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 </w:t>
      </w:r>
    </w:p>
    <w:p w14:paraId="1EA8C434"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t>a)      Complejidad del asunto: La complejidad de la prueba, la pluralidad de sujetos procesales, el tiempo transcurrido, las características y contexto del recurso.</w:t>
      </w:r>
    </w:p>
    <w:p w14:paraId="4B7BCB64"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t>b)     Actividad Procesal del interesado: Acciones u omisiones del interesado.</w:t>
      </w:r>
    </w:p>
    <w:p w14:paraId="6736A6A0"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t>c)      Conducta de la Autoridad: Las Acciones u omisiones realizadas en el procedimiento. Así como si la autoridad actuó con la debida diligencia.</w:t>
      </w:r>
    </w:p>
    <w:p w14:paraId="36A32629"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lastRenderedPageBreak/>
        <w:t>d) La afectación generada en la situación jurídica de la persona involucrada en el proceso: Violación a sus derechos humanos.</w:t>
      </w:r>
    </w:p>
    <w:p w14:paraId="2BFBCB29"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3044AF">
        <w:rPr>
          <w:rFonts w:ascii="Palatino Linotype" w:hAnsi="Palatino Linotype" w:cs="Arial"/>
          <w:lang w:eastAsia="es-MX"/>
        </w:rPr>
        <w:br/>
      </w:r>
      <w:r w:rsidRPr="003044AF">
        <w:rPr>
          <w:rFonts w:ascii="Palatino Linotype" w:hAnsi="Palatino Linotype" w:cs="Arial"/>
          <w:lang w:eastAsia="es-MX"/>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3044AF">
        <w:rPr>
          <w:rFonts w:ascii="Palatino Linotype" w:hAnsi="Palatino Linotype" w:cs="Arial"/>
          <w:lang w:eastAsia="es-MX"/>
        </w:rPr>
        <w:b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w:t>
      </w:r>
      <w:r w:rsidRPr="003044AF">
        <w:rPr>
          <w:rFonts w:ascii="Palatino Linotype" w:hAnsi="Palatino Linotype" w:cs="Arial"/>
          <w:lang w:eastAsia="es-MX"/>
        </w:rPr>
        <w:lastRenderedPageBreak/>
        <w:t>mayor.</w:t>
      </w:r>
      <w:r w:rsidRPr="003044AF">
        <w:rPr>
          <w:rFonts w:ascii="Palatino Linotype" w:hAnsi="Palatino Linotype" w:cs="Arial"/>
          <w:lang w:eastAsia="es-MX"/>
        </w:rPr>
        <w:br/>
      </w:r>
      <w:r w:rsidRPr="003044AF">
        <w:rPr>
          <w:rFonts w:ascii="Palatino Linotype" w:hAnsi="Palatino Linotype" w:cs="Arial"/>
          <w:lang w:eastAsia="es-MX"/>
        </w:rPr>
        <w:br/>
        <w:t>Al respecto, también son de considerar los criterios sostenidos por el Cuarto Tribunal Colegiado en Materia Administrativa del Primer Circuito, cuyos rubros y datos de identificación son los siguientes:</w:t>
      </w:r>
    </w:p>
    <w:p w14:paraId="75ADBCAE"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i/>
          <w:iCs/>
          <w:lang w:eastAsia="es-MX"/>
        </w:rPr>
        <w:t>“PLAZO RAZONABLE PARA RESOLVER. DIMENSIÓN Y EFECTOS DE ESTE CONCEPTO CUANDO SE ADUCE EXCESIVA CARGA DE TRABAJO.”</w:t>
      </w:r>
      <w:r w:rsidRPr="003044AF">
        <w:rPr>
          <w:rFonts w:ascii="Palatino Linotype" w:hAnsi="Palatino Linotype" w:cs="Arial"/>
          <w:lang w:eastAsia="es-MX"/>
        </w:rPr>
        <w:t xml:space="preserve"> consultable en el Seminario Judicial de la Federación y su gaceta, con el registro digital 2002351.</w:t>
      </w:r>
    </w:p>
    <w:p w14:paraId="252C68C8" w14:textId="77777777" w:rsidR="00C85F42" w:rsidRPr="003044AF" w:rsidRDefault="00C85F42" w:rsidP="003044AF">
      <w:pPr>
        <w:spacing w:before="100" w:beforeAutospacing="1" w:after="100" w:afterAutospacing="1" w:line="360" w:lineRule="auto"/>
        <w:jc w:val="both"/>
        <w:rPr>
          <w:rFonts w:ascii="Palatino Linotype" w:hAnsi="Palatino Linotype" w:cs="Arial"/>
          <w:lang w:eastAsia="es-MX"/>
        </w:rPr>
      </w:pPr>
      <w:r w:rsidRPr="003044AF">
        <w:rPr>
          <w:rFonts w:ascii="Palatino Linotype" w:hAnsi="Palatino Linotype" w:cs="Arial"/>
          <w:i/>
          <w:iCs/>
          <w:lang w:eastAsia="es-MX"/>
        </w:rPr>
        <w:t>“PLAZO RAZONABLE PARA RESOLVER. CONCEPTO Y ELEMENTOS QUE LO INTEGRAN A LA LUZ DEL DERECHO INTERNACIONAL DE LOS DERECHOS HUMANOS.”,</w:t>
      </w:r>
      <w:r w:rsidRPr="003044AF">
        <w:rPr>
          <w:rFonts w:ascii="Palatino Linotype" w:hAnsi="Palatino Linotype" w:cs="Arial"/>
          <w:lang w:eastAsia="es-MX"/>
        </w:rPr>
        <w:t xml:space="preserve"> visible en el Seminario Judicial de la Federación y su gaceta, con el registro digital 2002350.</w:t>
      </w:r>
    </w:p>
    <w:p w14:paraId="718B1ACD" w14:textId="62946D6E" w:rsidR="00C85F42" w:rsidRPr="003044AF" w:rsidRDefault="00C85F42" w:rsidP="003044AF">
      <w:pPr>
        <w:spacing w:before="100" w:beforeAutospacing="1" w:line="360" w:lineRule="auto"/>
        <w:jc w:val="both"/>
        <w:rPr>
          <w:rFonts w:ascii="Palatino Linotype" w:hAnsi="Palatino Linotype" w:cs="Arial"/>
          <w:lang w:eastAsia="es-MX"/>
        </w:rPr>
      </w:pPr>
      <w:r w:rsidRPr="003044AF">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7420ECC7" w14:textId="77777777" w:rsidR="00C85F42" w:rsidRPr="003044AF" w:rsidRDefault="00C85F42" w:rsidP="003044AF">
      <w:pPr>
        <w:spacing w:line="360" w:lineRule="auto"/>
        <w:jc w:val="both"/>
        <w:rPr>
          <w:rFonts w:ascii="Palatino Linotype" w:eastAsia="Arial Unicode MS" w:hAnsi="Palatino Linotype" w:cs="Arial"/>
        </w:rPr>
      </w:pPr>
    </w:p>
    <w:p w14:paraId="49E94EF4" w14:textId="0B411B74" w:rsidR="00F74A05" w:rsidRPr="003044AF" w:rsidRDefault="00EA7481" w:rsidP="003044AF">
      <w:pPr>
        <w:pStyle w:val="Prrafodelista"/>
        <w:spacing w:line="360" w:lineRule="auto"/>
        <w:ind w:left="0"/>
        <w:jc w:val="both"/>
        <w:rPr>
          <w:rFonts w:ascii="Palatino Linotype" w:hAnsi="Palatino Linotype" w:cs="Arial"/>
          <w:b/>
          <w:bCs/>
        </w:rPr>
      </w:pPr>
      <w:r w:rsidRPr="003044AF">
        <w:rPr>
          <w:rFonts w:ascii="Palatino Linotype" w:hAnsi="Palatino Linotype" w:cs="Arial"/>
          <w:b/>
          <w:bCs/>
        </w:rPr>
        <w:t>e</w:t>
      </w:r>
      <w:r w:rsidR="00F74A05" w:rsidRPr="003044AF">
        <w:rPr>
          <w:rFonts w:ascii="Palatino Linotype" w:hAnsi="Palatino Linotype" w:cs="Arial"/>
          <w:b/>
          <w:bCs/>
        </w:rPr>
        <w:t>) Cierre de Instrucción</w:t>
      </w:r>
      <w:r w:rsidR="00D8393F" w:rsidRPr="003044AF">
        <w:rPr>
          <w:rFonts w:ascii="Palatino Linotype" w:hAnsi="Palatino Linotype" w:cs="Arial"/>
          <w:b/>
          <w:bCs/>
        </w:rPr>
        <w:t>.</w:t>
      </w:r>
    </w:p>
    <w:p w14:paraId="410ED933" w14:textId="513CBBAA" w:rsidR="00832240" w:rsidRPr="003044AF" w:rsidRDefault="009E2E2C" w:rsidP="003044AF">
      <w:pPr>
        <w:spacing w:line="360" w:lineRule="auto"/>
        <w:jc w:val="both"/>
        <w:rPr>
          <w:rFonts w:ascii="Palatino Linotype" w:hAnsi="Palatino Linotype" w:cs="Arial"/>
        </w:rPr>
      </w:pPr>
      <w:r w:rsidRPr="003044AF">
        <w:rPr>
          <w:rFonts w:ascii="Palatino Linotype" w:hAnsi="Palatino Linotype"/>
        </w:rPr>
        <w:t>Una vez analizado el estado procesal que guarda el expediente, el</w:t>
      </w:r>
      <w:r w:rsidR="00BB55A9" w:rsidRPr="003044AF">
        <w:rPr>
          <w:rFonts w:ascii="Palatino Linotype" w:hAnsi="Palatino Linotype"/>
        </w:rPr>
        <w:t xml:space="preserve"> </w:t>
      </w:r>
      <w:r w:rsidR="00521438" w:rsidRPr="003044AF">
        <w:rPr>
          <w:rFonts w:ascii="Palatino Linotype" w:hAnsi="Palatino Linotype"/>
          <w:b/>
        </w:rPr>
        <w:t xml:space="preserve">veintisiete de febrero de dos mil veinte cuatro </w:t>
      </w:r>
      <w:r w:rsidR="00CE22BE" w:rsidRPr="003044AF">
        <w:rPr>
          <w:rFonts w:ascii="Palatino Linotype" w:hAnsi="Palatino Linotype"/>
        </w:rPr>
        <w:t>la</w:t>
      </w:r>
      <w:r w:rsidR="00F74502" w:rsidRPr="003044AF">
        <w:rPr>
          <w:rFonts w:ascii="Palatino Linotype" w:hAnsi="Palatino Linotype"/>
        </w:rPr>
        <w:t xml:space="preserve"> </w:t>
      </w:r>
      <w:r w:rsidR="00C77536" w:rsidRPr="003044AF">
        <w:rPr>
          <w:rFonts w:ascii="Palatino Linotype" w:hAnsi="Palatino Linotype"/>
          <w:b/>
        </w:rPr>
        <w:t>Comisionada Sharon Cristina Morales Martínez</w:t>
      </w:r>
      <w:r w:rsidR="00C77536" w:rsidRPr="003044AF">
        <w:rPr>
          <w:rFonts w:ascii="Palatino Linotype" w:hAnsi="Palatino Linotype"/>
          <w:lang w:val="es-419"/>
        </w:rPr>
        <w:t xml:space="preserve"> </w:t>
      </w:r>
      <w:r w:rsidR="00521438" w:rsidRPr="003044AF">
        <w:rPr>
          <w:rFonts w:ascii="Palatino Linotype" w:hAnsi="Palatino Linotype"/>
        </w:rPr>
        <w:t>acordó</w:t>
      </w:r>
      <w:r w:rsidRPr="003044AF">
        <w:rPr>
          <w:rFonts w:ascii="Palatino Linotype" w:hAnsi="Palatino Linotype"/>
        </w:rPr>
        <w:t xml:space="preserve"> </w:t>
      </w:r>
      <w:r w:rsidR="001158EA" w:rsidRPr="003044AF">
        <w:rPr>
          <w:rFonts w:ascii="Palatino Linotype" w:hAnsi="Palatino Linotype"/>
        </w:rPr>
        <w:t>los</w:t>
      </w:r>
      <w:r w:rsidRPr="003044AF">
        <w:rPr>
          <w:rFonts w:ascii="Palatino Linotype" w:hAnsi="Palatino Linotype"/>
        </w:rPr>
        <w:t xml:space="preserve"> cierre</w:t>
      </w:r>
      <w:r w:rsidR="001158EA" w:rsidRPr="003044AF">
        <w:rPr>
          <w:rFonts w:ascii="Palatino Linotype" w:hAnsi="Palatino Linotype"/>
        </w:rPr>
        <w:t>s</w:t>
      </w:r>
      <w:r w:rsidRPr="003044AF">
        <w:rPr>
          <w:rFonts w:ascii="Palatino Linotype" w:hAnsi="Palatino Linotype"/>
        </w:rPr>
        <w:t xml:space="preserve"> de instrucción;</w:t>
      </w:r>
      <w:r w:rsidR="00C2778A" w:rsidRPr="003044AF">
        <w:rPr>
          <w:rFonts w:ascii="Palatino Linotype" w:hAnsi="Palatino Linotype" w:cs="Arial"/>
        </w:rPr>
        <w:t xml:space="preserve"> así como</w:t>
      </w:r>
      <w:r w:rsidRPr="003044AF">
        <w:rPr>
          <w:rFonts w:ascii="Palatino Linotype" w:hAnsi="Palatino Linotype" w:cs="Arial"/>
        </w:rPr>
        <w:t>,</w:t>
      </w:r>
      <w:r w:rsidR="00C2778A" w:rsidRPr="003044AF">
        <w:rPr>
          <w:rFonts w:ascii="Palatino Linotype" w:hAnsi="Palatino Linotype" w:cs="Arial"/>
        </w:rPr>
        <w:t xml:space="preserve"> la remisión de</w:t>
      </w:r>
      <w:r w:rsidR="001158EA" w:rsidRPr="003044AF">
        <w:rPr>
          <w:rFonts w:ascii="Palatino Linotype" w:hAnsi="Palatino Linotype" w:cs="Arial"/>
        </w:rPr>
        <w:t xml:space="preserve"> </w:t>
      </w:r>
      <w:r w:rsidR="00C2778A" w:rsidRPr="003044AF">
        <w:rPr>
          <w:rFonts w:ascii="Palatino Linotype" w:hAnsi="Palatino Linotype" w:cs="Arial"/>
        </w:rPr>
        <w:t>l</w:t>
      </w:r>
      <w:r w:rsidR="001158EA" w:rsidRPr="003044AF">
        <w:rPr>
          <w:rFonts w:ascii="Palatino Linotype" w:hAnsi="Palatino Linotype" w:cs="Arial"/>
        </w:rPr>
        <w:t>os</w:t>
      </w:r>
      <w:r w:rsidR="00C2778A" w:rsidRPr="003044AF">
        <w:rPr>
          <w:rFonts w:ascii="Palatino Linotype" w:hAnsi="Palatino Linotype" w:cs="Arial"/>
        </w:rPr>
        <w:t xml:space="preserve"> mismo</w:t>
      </w:r>
      <w:r w:rsidR="001158EA" w:rsidRPr="003044AF">
        <w:rPr>
          <w:rFonts w:ascii="Palatino Linotype" w:hAnsi="Palatino Linotype" w:cs="Arial"/>
        </w:rPr>
        <w:t>s</w:t>
      </w:r>
      <w:r w:rsidR="00C2778A" w:rsidRPr="003044AF">
        <w:rPr>
          <w:rFonts w:ascii="Palatino Linotype" w:hAnsi="Palatino Linotype" w:cs="Arial"/>
        </w:rPr>
        <w:t xml:space="preserve"> a efecto de ser resuelto, de conformidad con lo establecido en el artículo 185 fracciones VI y VIII de la </w:t>
      </w:r>
      <w:r w:rsidR="00C2778A" w:rsidRPr="003044AF">
        <w:rPr>
          <w:rFonts w:ascii="Palatino Linotype" w:hAnsi="Palatino Linotype" w:cs="Arial"/>
        </w:rPr>
        <w:lastRenderedPageBreak/>
        <w:t xml:space="preserve">Ley de Transparencia y Acceso a la </w:t>
      </w:r>
      <w:r w:rsidR="00D86297" w:rsidRPr="003044AF">
        <w:rPr>
          <w:rFonts w:ascii="Palatino Linotype" w:hAnsi="Palatino Linotype" w:cs="Arial"/>
        </w:rPr>
        <w:t>Información Pública</w:t>
      </w:r>
      <w:r w:rsidR="00C2778A" w:rsidRPr="003044AF">
        <w:rPr>
          <w:rFonts w:ascii="Palatino Linotype" w:hAnsi="Palatino Linotype" w:cs="Arial"/>
        </w:rPr>
        <w:t xml:space="preserve"> del Estado de México y Municipios</w:t>
      </w:r>
      <w:r w:rsidR="0028330F" w:rsidRPr="003044AF">
        <w:rPr>
          <w:rFonts w:ascii="Palatino Linotype" w:hAnsi="Palatino Linotype" w:cs="Arial"/>
        </w:rPr>
        <w:t>.</w:t>
      </w:r>
    </w:p>
    <w:p w14:paraId="082FEB7B" w14:textId="77777777" w:rsidR="00E60A2A" w:rsidRPr="003044AF" w:rsidRDefault="00E60A2A" w:rsidP="003044AF">
      <w:pPr>
        <w:spacing w:line="360" w:lineRule="auto"/>
        <w:jc w:val="both"/>
        <w:rPr>
          <w:rFonts w:ascii="Palatino Linotype" w:hAnsi="Palatino Linotype" w:cs="Arial"/>
        </w:rPr>
      </w:pPr>
    </w:p>
    <w:p w14:paraId="3AB9D768" w14:textId="77777777" w:rsidR="000171D8" w:rsidRPr="003044AF" w:rsidRDefault="000171D8" w:rsidP="003044AF">
      <w:pPr>
        <w:jc w:val="center"/>
        <w:rPr>
          <w:rFonts w:ascii="Palatino Linotype" w:hAnsi="Palatino Linotype" w:cs="Arial"/>
          <w:b/>
          <w:bCs/>
          <w:spacing w:val="60"/>
        </w:rPr>
      </w:pPr>
      <w:r w:rsidRPr="003044AF">
        <w:rPr>
          <w:rFonts w:ascii="Palatino Linotype" w:hAnsi="Palatino Linotype" w:cs="Arial"/>
          <w:b/>
          <w:bCs/>
          <w:spacing w:val="60"/>
        </w:rPr>
        <w:t>CONSIDERANDO</w:t>
      </w:r>
    </w:p>
    <w:p w14:paraId="06897FD6" w14:textId="77777777" w:rsidR="000171D8" w:rsidRPr="003044AF" w:rsidRDefault="000171D8" w:rsidP="003044AF">
      <w:pPr>
        <w:jc w:val="center"/>
        <w:rPr>
          <w:rFonts w:ascii="Palatino Linotype" w:hAnsi="Palatino Linotype"/>
          <w:b/>
        </w:rPr>
      </w:pPr>
    </w:p>
    <w:p w14:paraId="6A5339A1" w14:textId="024657E2" w:rsidR="000957FD" w:rsidRPr="003044AF" w:rsidRDefault="000171D8" w:rsidP="003044AF">
      <w:pPr>
        <w:spacing w:line="360" w:lineRule="auto"/>
        <w:ind w:right="50"/>
        <w:jc w:val="both"/>
        <w:rPr>
          <w:rFonts w:ascii="Palatino Linotype" w:hAnsi="Palatino Linotype"/>
          <w:b/>
        </w:rPr>
      </w:pPr>
      <w:r w:rsidRPr="003044AF">
        <w:rPr>
          <w:rFonts w:ascii="Palatino Linotype" w:hAnsi="Palatino Linotype"/>
          <w:b/>
        </w:rPr>
        <w:t>PRIMERO.</w:t>
      </w:r>
      <w:r w:rsidRPr="003044AF">
        <w:rPr>
          <w:rFonts w:ascii="Palatino Linotype" w:hAnsi="Palatino Linotype"/>
        </w:rPr>
        <w:t xml:space="preserve"> </w:t>
      </w:r>
      <w:r w:rsidRPr="003044AF">
        <w:rPr>
          <w:rFonts w:ascii="Palatino Linotype" w:hAnsi="Palatino Linotype"/>
          <w:b/>
        </w:rPr>
        <w:t>Competencia</w:t>
      </w:r>
      <w:r w:rsidRPr="003044AF">
        <w:rPr>
          <w:rFonts w:ascii="Palatino Linotype" w:hAnsi="Palatino Linotype"/>
        </w:rPr>
        <w:t>.</w:t>
      </w:r>
    </w:p>
    <w:p w14:paraId="069DAF1A" w14:textId="63C96393" w:rsidR="000957FD" w:rsidRPr="003044AF" w:rsidRDefault="008B239D" w:rsidP="003044AF">
      <w:pPr>
        <w:spacing w:line="360" w:lineRule="auto"/>
        <w:ind w:right="50"/>
        <w:jc w:val="both"/>
        <w:rPr>
          <w:rFonts w:ascii="Palatino Linotype" w:hAnsi="Palatino Linotype" w:cs="Arial"/>
        </w:rPr>
      </w:pPr>
      <w:r w:rsidRPr="003044AF">
        <w:rPr>
          <w:rFonts w:ascii="Palatino Linotype" w:hAnsi="Palatino Linotype"/>
        </w:rPr>
        <w:t xml:space="preserve">Este Instituto de Transparencia, Acceso a la </w:t>
      </w:r>
      <w:r w:rsidR="00D86297" w:rsidRPr="003044AF">
        <w:rPr>
          <w:rFonts w:ascii="Palatino Linotype" w:hAnsi="Palatino Linotype"/>
        </w:rPr>
        <w:t>Información Pública</w:t>
      </w:r>
      <w:r w:rsidRPr="003044AF">
        <w:rPr>
          <w:rFonts w:ascii="Palatino Linotype" w:hAnsi="Palatino Linotype"/>
        </w:rPr>
        <w:t xml:space="preserve"> y Protección de Datos Personales del Estado de México y Municipios, es competente para </w:t>
      </w:r>
      <w:r w:rsidR="00CB5585" w:rsidRPr="003044AF">
        <w:rPr>
          <w:rFonts w:ascii="Palatino Linotype" w:hAnsi="Palatino Linotype"/>
        </w:rPr>
        <w:t xml:space="preserve">conocer y resolver </w:t>
      </w:r>
      <w:r w:rsidR="009A2C64" w:rsidRPr="003044AF">
        <w:rPr>
          <w:rFonts w:ascii="Palatino Linotype" w:hAnsi="Palatino Linotype"/>
        </w:rPr>
        <w:t xml:space="preserve">los </w:t>
      </w:r>
      <w:r w:rsidR="00CB5585" w:rsidRPr="003044AF">
        <w:rPr>
          <w:rFonts w:ascii="Palatino Linotype" w:hAnsi="Palatino Linotype"/>
        </w:rPr>
        <w:t>presente</w:t>
      </w:r>
      <w:r w:rsidR="009A2C64" w:rsidRPr="003044AF">
        <w:rPr>
          <w:rFonts w:ascii="Palatino Linotype" w:hAnsi="Palatino Linotype"/>
        </w:rPr>
        <w:t>s</w:t>
      </w:r>
      <w:r w:rsidR="00CB5585" w:rsidRPr="003044AF">
        <w:rPr>
          <w:rFonts w:ascii="Palatino Linotype" w:hAnsi="Palatino Linotype"/>
        </w:rPr>
        <w:t xml:space="preserve"> </w:t>
      </w:r>
      <w:r w:rsidR="00D86297" w:rsidRPr="003044AF">
        <w:rPr>
          <w:rFonts w:ascii="Palatino Linotype" w:hAnsi="Palatino Linotype"/>
        </w:rPr>
        <w:t>Recurso</w:t>
      </w:r>
      <w:r w:rsidR="009A2C64" w:rsidRPr="003044AF">
        <w:rPr>
          <w:rFonts w:ascii="Palatino Linotype" w:hAnsi="Palatino Linotype"/>
        </w:rPr>
        <w:t>s de</w:t>
      </w:r>
      <w:r w:rsidR="00D86297" w:rsidRPr="003044AF">
        <w:rPr>
          <w:rFonts w:ascii="Palatino Linotype" w:hAnsi="Palatino Linotype"/>
        </w:rPr>
        <w:t xml:space="preserve"> Revisión</w:t>
      </w:r>
      <w:r w:rsidRPr="003044AF">
        <w:rPr>
          <w:rFonts w:ascii="Palatino Linotype" w:hAnsi="Palatino Linotype"/>
        </w:rPr>
        <w:t xml:space="preserve">, conforme a lo dispuesto en los artículos 6, Apartado A de la Constitución Política de los Estados Unidos Mexicanos; 5, párrafos trigésimo segundo, </w:t>
      </w:r>
      <w:r w:rsidR="003104F0" w:rsidRPr="003044AF">
        <w:rPr>
          <w:rFonts w:ascii="Palatino Linotype" w:hAnsi="Palatino Linotype"/>
        </w:rPr>
        <w:t xml:space="preserve">trigésimo tercero y trigésimo cuarto, </w:t>
      </w:r>
      <w:r w:rsidRPr="003044AF">
        <w:rPr>
          <w:rFonts w:ascii="Palatino Linotype" w:hAnsi="Palatino Linotype"/>
        </w:rPr>
        <w:t>fracciones IV y V de la Constitución Política del Estado Libre y Soberano de México;</w:t>
      </w:r>
      <w:r w:rsidR="00727578" w:rsidRPr="003044AF">
        <w:rPr>
          <w:rFonts w:ascii="Palatino Linotype" w:hAnsi="Palatino Linotype"/>
        </w:rPr>
        <w:t xml:space="preserve"> ordinal</w:t>
      </w:r>
      <w:r w:rsidRPr="003044AF">
        <w:rPr>
          <w:rFonts w:ascii="Palatino Linotype" w:hAnsi="Palatino Linotype"/>
        </w:rPr>
        <w:t xml:space="preserve"> 2</w:t>
      </w:r>
      <w:r w:rsidR="00727578" w:rsidRPr="003044AF">
        <w:rPr>
          <w:rFonts w:ascii="Palatino Linotype" w:hAnsi="Palatino Linotype"/>
        </w:rPr>
        <w:t>,</w:t>
      </w:r>
      <w:r w:rsidRPr="003044AF">
        <w:rPr>
          <w:rFonts w:ascii="Palatino Linotype" w:hAnsi="Palatino Linotype"/>
        </w:rPr>
        <w:t xml:space="preserve"> fracción II, 13, 29, 36, fracciones I y II, 176, 178, 179, 181 párrafo tercero y 185 de la Ley de Transparencia y Acceso a la </w:t>
      </w:r>
      <w:r w:rsidR="00D86297" w:rsidRPr="003044AF">
        <w:rPr>
          <w:rFonts w:ascii="Palatino Linotype" w:hAnsi="Palatino Linotype"/>
        </w:rPr>
        <w:t>Información Pública</w:t>
      </w:r>
      <w:r w:rsidRPr="003044AF">
        <w:rPr>
          <w:rFonts w:ascii="Palatino Linotype" w:hAnsi="Palatino Linotype"/>
        </w:rPr>
        <w:t xml:space="preserve"> del Estado de México y Municipios</w:t>
      </w:r>
      <w:r w:rsidR="00A7020C" w:rsidRPr="003044AF">
        <w:rPr>
          <w:rFonts w:ascii="Palatino Linotype" w:hAnsi="Palatino Linotype" w:cs="Arial"/>
        </w:rPr>
        <w:t>; y 9, fracciones I y XXIII</w:t>
      </w:r>
      <w:r w:rsidRPr="003044AF">
        <w:rPr>
          <w:rFonts w:ascii="Palatino Linotype" w:hAnsi="Palatino Linotype" w:cs="Arial"/>
        </w:rPr>
        <w:t xml:space="preserve"> y 11 del Reglamento Interior del Instituto de Transparencia, Acceso a la </w:t>
      </w:r>
      <w:r w:rsidR="00D86297" w:rsidRPr="003044AF">
        <w:rPr>
          <w:rFonts w:ascii="Palatino Linotype" w:hAnsi="Palatino Linotype" w:cs="Arial"/>
        </w:rPr>
        <w:t>Información Pública</w:t>
      </w:r>
      <w:r w:rsidRPr="003044AF">
        <w:rPr>
          <w:rFonts w:ascii="Palatino Linotype" w:hAnsi="Palatino Linotype" w:cs="Arial"/>
        </w:rPr>
        <w:t xml:space="preserve"> y Protección de Datos Personales del Estado de México y Municipios.</w:t>
      </w:r>
    </w:p>
    <w:p w14:paraId="6A3D6AA0" w14:textId="77777777" w:rsidR="006B6B5F" w:rsidRPr="003044AF" w:rsidRDefault="006B6B5F" w:rsidP="003044AF">
      <w:pPr>
        <w:spacing w:line="360" w:lineRule="auto"/>
        <w:jc w:val="both"/>
        <w:rPr>
          <w:rFonts w:ascii="Palatino Linotype" w:hAnsi="Palatino Linotype" w:cs="Arial"/>
          <w:b/>
        </w:rPr>
      </w:pPr>
    </w:p>
    <w:p w14:paraId="508C9D22" w14:textId="77777777" w:rsidR="004510AB" w:rsidRPr="003044AF" w:rsidRDefault="000171D8" w:rsidP="003044AF">
      <w:pPr>
        <w:spacing w:line="360" w:lineRule="auto"/>
        <w:jc w:val="both"/>
        <w:rPr>
          <w:rFonts w:ascii="Palatino Linotype" w:hAnsi="Palatino Linotype" w:cs="Arial"/>
          <w:b/>
        </w:rPr>
      </w:pPr>
      <w:r w:rsidRPr="003044AF">
        <w:rPr>
          <w:rFonts w:ascii="Palatino Linotype" w:hAnsi="Palatino Linotype" w:cs="Arial"/>
          <w:b/>
        </w:rPr>
        <w:t xml:space="preserve">SEGUNDO. Interés. </w:t>
      </w:r>
    </w:p>
    <w:p w14:paraId="104423D5" w14:textId="0C237436" w:rsidR="000171D8" w:rsidRPr="003044AF" w:rsidRDefault="009A2C64" w:rsidP="003044AF">
      <w:pPr>
        <w:spacing w:line="360" w:lineRule="auto"/>
        <w:jc w:val="both"/>
        <w:rPr>
          <w:rFonts w:ascii="Palatino Linotype" w:hAnsi="Palatino Linotype" w:cs="Arial"/>
          <w:lang w:eastAsia="es-MX"/>
        </w:rPr>
      </w:pPr>
      <w:r w:rsidRPr="003044AF">
        <w:rPr>
          <w:rFonts w:ascii="Palatino Linotype" w:hAnsi="Palatino Linotype" w:cs="Arial"/>
          <w:bCs/>
        </w:rPr>
        <w:t xml:space="preserve">Los </w:t>
      </w:r>
      <w:r w:rsidR="00D86297" w:rsidRPr="003044AF">
        <w:rPr>
          <w:rFonts w:ascii="Palatino Linotype" w:hAnsi="Palatino Linotype" w:cs="Arial"/>
          <w:bCs/>
        </w:rPr>
        <w:t>Recurso</w:t>
      </w:r>
      <w:r w:rsidRPr="003044AF">
        <w:rPr>
          <w:rFonts w:ascii="Palatino Linotype" w:hAnsi="Palatino Linotype" w:cs="Arial"/>
          <w:bCs/>
        </w:rPr>
        <w:t>s de</w:t>
      </w:r>
      <w:r w:rsidR="00D86297" w:rsidRPr="003044AF">
        <w:rPr>
          <w:rFonts w:ascii="Palatino Linotype" w:hAnsi="Palatino Linotype" w:cs="Arial"/>
          <w:bCs/>
        </w:rPr>
        <w:t xml:space="preserve"> Revisión</w:t>
      </w:r>
      <w:r w:rsidR="000171D8" w:rsidRPr="003044AF">
        <w:rPr>
          <w:rFonts w:ascii="Palatino Linotype" w:hAnsi="Palatino Linotype" w:cs="Arial"/>
          <w:bCs/>
        </w:rPr>
        <w:t xml:space="preserve"> fue</w:t>
      </w:r>
      <w:r w:rsidRPr="003044AF">
        <w:rPr>
          <w:rFonts w:ascii="Palatino Linotype" w:hAnsi="Palatino Linotype" w:cs="Arial"/>
          <w:bCs/>
        </w:rPr>
        <w:t>ron</w:t>
      </w:r>
      <w:r w:rsidR="000171D8" w:rsidRPr="003044AF">
        <w:rPr>
          <w:rFonts w:ascii="Palatino Linotype" w:hAnsi="Palatino Linotype" w:cs="Arial"/>
          <w:bCs/>
        </w:rPr>
        <w:t xml:space="preserve"> interpuesto</w:t>
      </w:r>
      <w:r w:rsidRPr="003044AF">
        <w:rPr>
          <w:rFonts w:ascii="Palatino Linotype" w:hAnsi="Palatino Linotype" w:cs="Arial"/>
          <w:bCs/>
        </w:rPr>
        <w:t>s</w:t>
      </w:r>
      <w:r w:rsidR="000171D8" w:rsidRPr="003044AF">
        <w:rPr>
          <w:rFonts w:ascii="Palatino Linotype" w:hAnsi="Palatino Linotype" w:cs="Arial"/>
          <w:bCs/>
        </w:rPr>
        <w:t xml:space="preserve"> por parte legítima, en atención a que se </w:t>
      </w:r>
      <w:r w:rsidRPr="003044AF">
        <w:rPr>
          <w:rFonts w:ascii="Palatino Linotype" w:hAnsi="Palatino Linotype" w:cs="Arial"/>
          <w:bCs/>
        </w:rPr>
        <w:t xml:space="preserve">presentaron </w:t>
      </w:r>
      <w:r w:rsidR="000171D8" w:rsidRPr="003044AF">
        <w:rPr>
          <w:rFonts w:ascii="Palatino Linotype" w:hAnsi="Palatino Linotype" w:cs="Arial"/>
          <w:bCs/>
        </w:rPr>
        <w:t xml:space="preserve">por </w:t>
      </w:r>
      <w:r w:rsidR="00911EBC" w:rsidRPr="003044AF">
        <w:rPr>
          <w:rFonts w:ascii="Palatino Linotype" w:hAnsi="Palatino Linotype" w:cs="Arial"/>
          <w:b/>
        </w:rPr>
        <w:t>EL</w:t>
      </w:r>
      <w:r w:rsidR="000171D8" w:rsidRPr="003044AF">
        <w:rPr>
          <w:rFonts w:ascii="Palatino Linotype" w:hAnsi="Palatino Linotype" w:cs="Arial"/>
          <w:b/>
          <w:bCs/>
        </w:rPr>
        <w:t xml:space="preserve"> RECURRENTE,</w:t>
      </w:r>
      <w:r w:rsidR="000171D8" w:rsidRPr="003044AF">
        <w:rPr>
          <w:rFonts w:ascii="Palatino Linotype" w:hAnsi="Palatino Linotype" w:cs="Arial"/>
          <w:bCs/>
        </w:rPr>
        <w:t xml:space="preserve"> quien es la misma persona que formuló la</w:t>
      </w:r>
      <w:r w:rsidRPr="003044AF">
        <w:rPr>
          <w:rFonts w:ascii="Palatino Linotype" w:hAnsi="Palatino Linotype" w:cs="Arial"/>
          <w:bCs/>
        </w:rPr>
        <w:t>s</w:t>
      </w:r>
      <w:r w:rsidR="000171D8" w:rsidRPr="003044AF">
        <w:rPr>
          <w:rFonts w:ascii="Palatino Linotype" w:hAnsi="Palatino Linotype" w:cs="Arial"/>
          <w:bCs/>
        </w:rPr>
        <w:t xml:space="preserve"> solicitud</w:t>
      </w:r>
      <w:r w:rsidRPr="003044AF">
        <w:rPr>
          <w:rFonts w:ascii="Palatino Linotype" w:hAnsi="Palatino Linotype" w:cs="Arial"/>
          <w:bCs/>
        </w:rPr>
        <w:t>es</w:t>
      </w:r>
      <w:r w:rsidR="000171D8" w:rsidRPr="003044AF">
        <w:rPr>
          <w:rFonts w:ascii="Palatino Linotype" w:hAnsi="Palatino Linotype" w:cs="Arial"/>
          <w:bCs/>
        </w:rPr>
        <w:t xml:space="preserve"> de acceso a la </w:t>
      </w:r>
      <w:r w:rsidR="00D86297" w:rsidRPr="003044AF">
        <w:rPr>
          <w:rFonts w:ascii="Palatino Linotype" w:hAnsi="Palatino Linotype" w:cs="Arial"/>
          <w:bCs/>
        </w:rPr>
        <w:t>Información Pública</w:t>
      </w:r>
      <w:r w:rsidR="000171D8" w:rsidRPr="003044AF">
        <w:rPr>
          <w:rFonts w:ascii="Palatino Linotype" w:hAnsi="Palatino Linotype" w:cs="Arial"/>
          <w:bCs/>
        </w:rPr>
        <w:t xml:space="preserve"> al </w:t>
      </w:r>
      <w:r w:rsidR="000171D8" w:rsidRPr="003044AF">
        <w:rPr>
          <w:rFonts w:ascii="Palatino Linotype" w:hAnsi="Palatino Linotype" w:cs="Arial"/>
          <w:b/>
          <w:bCs/>
        </w:rPr>
        <w:t>SUJETO OBLIGADO</w:t>
      </w:r>
      <w:r w:rsidR="005B5043" w:rsidRPr="003044AF">
        <w:rPr>
          <w:rFonts w:ascii="Palatino Linotype" w:hAnsi="Palatino Linotype" w:cs="Arial"/>
          <w:b/>
          <w:bCs/>
        </w:rPr>
        <w:t xml:space="preserve">, </w:t>
      </w:r>
      <w:r w:rsidR="005B5043" w:rsidRPr="003044AF">
        <w:rPr>
          <w:rFonts w:ascii="Palatino Linotype" w:hAnsi="Palatino Linotype" w:cs="Arial"/>
          <w:bCs/>
        </w:rPr>
        <w:t xml:space="preserve">pues para ello, es </w:t>
      </w:r>
      <w:r w:rsidR="005B5043" w:rsidRPr="003044AF">
        <w:rPr>
          <w:rFonts w:ascii="Palatino Linotype" w:hAnsi="Palatino Linotype" w:cs="Arial"/>
          <w:lang w:eastAsia="es-MX"/>
        </w:rPr>
        <w:t xml:space="preserve">necesario que el particular ingrese al </w:t>
      </w:r>
      <w:r w:rsidR="005B5043" w:rsidRPr="003044AF">
        <w:rPr>
          <w:rFonts w:ascii="Palatino Linotype" w:hAnsi="Palatino Linotype" w:cs="Arial"/>
          <w:b/>
          <w:lang w:eastAsia="es-MX"/>
        </w:rPr>
        <w:t xml:space="preserve">SAIMEX </w:t>
      </w:r>
      <w:r w:rsidR="005B5043" w:rsidRPr="003044AF">
        <w:rPr>
          <w:rFonts w:ascii="Palatino Linotype" w:hAnsi="Palatino Linotype" w:cs="Arial"/>
          <w:lang w:eastAsia="es-MX"/>
        </w:rPr>
        <w:t>mediante la utilización de su clave de usuario y contraseña.</w:t>
      </w:r>
    </w:p>
    <w:p w14:paraId="10B1C352" w14:textId="77777777" w:rsidR="004277D2" w:rsidRPr="003044AF" w:rsidRDefault="004277D2" w:rsidP="003044AF">
      <w:pPr>
        <w:spacing w:line="360" w:lineRule="auto"/>
        <w:jc w:val="both"/>
        <w:rPr>
          <w:rFonts w:ascii="Palatino Linotype" w:hAnsi="Palatino Linotype" w:cs="Arial"/>
          <w:b/>
          <w:bCs/>
        </w:rPr>
      </w:pPr>
    </w:p>
    <w:p w14:paraId="0F880D7C" w14:textId="77777777" w:rsidR="00B547B0" w:rsidRPr="003044AF" w:rsidRDefault="00B547B0" w:rsidP="003044AF">
      <w:pPr>
        <w:tabs>
          <w:tab w:val="center" w:pos="4252"/>
          <w:tab w:val="right" w:pos="8504"/>
        </w:tabs>
        <w:spacing w:line="360" w:lineRule="auto"/>
        <w:jc w:val="both"/>
        <w:rPr>
          <w:rFonts w:ascii="Palatino Linotype" w:eastAsiaTheme="minorEastAsia" w:hAnsi="Palatino Linotype" w:cs="Arial"/>
          <w:lang w:val="es-ES_tradnl"/>
        </w:rPr>
      </w:pPr>
      <w:r w:rsidRPr="003044AF">
        <w:rPr>
          <w:rFonts w:ascii="Palatino Linotype" w:hAnsi="Palatino Linotype" w:cs="Arial"/>
          <w:b/>
          <w:lang w:val="es-ES"/>
        </w:rPr>
        <w:t>TERCERO.</w:t>
      </w:r>
      <w:r w:rsidRPr="003044AF">
        <w:rPr>
          <w:rFonts w:ascii="Palatino Linotype" w:eastAsiaTheme="minorEastAsia" w:hAnsi="Palatino Linotype" w:cs="Arial"/>
          <w:lang w:val="es-ES"/>
        </w:rPr>
        <w:t xml:space="preserve"> </w:t>
      </w:r>
      <w:r w:rsidRPr="003044AF">
        <w:rPr>
          <w:rFonts w:ascii="Palatino Linotype" w:eastAsiaTheme="minorEastAsia" w:hAnsi="Palatino Linotype" w:cs="Arial"/>
          <w:b/>
          <w:lang w:val="es-ES_tradnl"/>
        </w:rPr>
        <w:t>Justificación de la Acumulación de los Recursos.</w:t>
      </w:r>
      <w:r w:rsidRPr="003044AF">
        <w:rPr>
          <w:rFonts w:ascii="Palatino Linotype" w:eastAsiaTheme="minorEastAsia" w:hAnsi="Palatino Linotype" w:cs="Arial"/>
          <w:lang w:val="es-ES_tradnl"/>
        </w:rPr>
        <w:t xml:space="preserve"> </w:t>
      </w:r>
    </w:p>
    <w:p w14:paraId="717A0CAF" w14:textId="762D65A3" w:rsidR="00B547B0" w:rsidRPr="003044AF" w:rsidRDefault="00B547B0" w:rsidP="003044AF">
      <w:pPr>
        <w:spacing w:after="100" w:afterAutospacing="1" w:line="360" w:lineRule="auto"/>
        <w:jc w:val="both"/>
        <w:rPr>
          <w:rFonts w:ascii="Palatino Linotype" w:hAnsi="Palatino Linotype" w:cs="Arial"/>
        </w:rPr>
      </w:pPr>
      <w:r w:rsidRPr="003044AF">
        <w:rPr>
          <w:rFonts w:ascii="Palatino Linotype" w:eastAsiaTheme="minorEastAsia" w:hAnsi="Palatino Linotype" w:cs="Arial"/>
          <w:lang w:val="es-ES_tradnl"/>
        </w:rPr>
        <w:t>De las constancias que obran en los expedientes acumulados, se advierte que en los recursos de revisión</w:t>
      </w:r>
      <w:r w:rsidR="001158EA" w:rsidRPr="003044AF">
        <w:rPr>
          <w:rFonts w:ascii="Palatino Linotype" w:hAnsi="Palatino Linotype"/>
          <w:b/>
          <w:lang w:val="es-ES_tradnl"/>
        </w:rPr>
        <w:t xml:space="preserve"> </w:t>
      </w:r>
      <w:r w:rsidR="001158EA" w:rsidRPr="003044AF">
        <w:rPr>
          <w:rFonts w:ascii="Palatino Linotype" w:hAnsi="Palatino Linotype"/>
          <w:lang w:val="es-ES_tradnl"/>
        </w:rPr>
        <w:t>materia del presente asunto</w:t>
      </w:r>
      <w:r w:rsidRPr="003044AF">
        <w:rPr>
          <w:rFonts w:ascii="Palatino Linotype" w:eastAsiaTheme="minorEastAsia" w:hAnsi="Palatino Linotype" w:cs="Arial"/>
          <w:bCs/>
          <w:lang w:val="es-ES_tradnl"/>
        </w:rPr>
        <w:t>,</w:t>
      </w:r>
      <w:r w:rsidRPr="003044AF">
        <w:rPr>
          <w:rFonts w:ascii="Palatino Linotype" w:eastAsiaTheme="minorEastAsia" w:hAnsi="Palatino Linotype" w:cs="Arial"/>
          <w:b/>
          <w:bCs/>
          <w:lang w:val="es-ES_tradnl"/>
        </w:rPr>
        <w:t xml:space="preserve"> </w:t>
      </w:r>
      <w:r w:rsidRPr="003044AF">
        <w:rPr>
          <w:rFonts w:ascii="Palatino Linotype" w:eastAsiaTheme="minorEastAsia" w:hAnsi="Palatino Linotype" w:cs="Arial"/>
          <w:lang w:val="es-ES_tradnl"/>
        </w:rPr>
        <w:t xml:space="preserve">fueron presentados por el mismo </w:t>
      </w:r>
      <w:r w:rsidRPr="003044AF">
        <w:rPr>
          <w:rFonts w:ascii="Palatino Linotype" w:eastAsiaTheme="minorEastAsia" w:hAnsi="Palatino Linotype" w:cs="Arial"/>
          <w:b/>
          <w:lang w:val="es-ES_tradnl"/>
        </w:rPr>
        <w:t>RECURRENTE</w:t>
      </w:r>
      <w:r w:rsidRPr="003044AF">
        <w:rPr>
          <w:rFonts w:ascii="Palatino Linotype" w:eastAsiaTheme="minorEastAsia" w:hAnsi="Palatino Linotype" w:cs="Arial"/>
          <w:lang w:val="es-ES_tradnl"/>
        </w:rPr>
        <w:t xml:space="preserve"> respecto de los actos u omisiones del mismo </w:t>
      </w:r>
      <w:r w:rsidRPr="003044AF">
        <w:rPr>
          <w:rFonts w:ascii="Palatino Linotype" w:eastAsiaTheme="minorEastAsia" w:hAnsi="Palatino Linotype" w:cs="Arial"/>
          <w:b/>
          <w:lang w:val="es-ES_tradnl"/>
        </w:rPr>
        <w:t>SUJETO OBLIGADO</w:t>
      </w:r>
      <w:r w:rsidRPr="003044AF">
        <w:rPr>
          <w:rFonts w:ascii="Palatino Linotype" w:eastAsiaTheme="minorEastAsia" w:hAnsi="Palatino Linotype" w:cs="Arial"/>
          <w:lang w:val="es-ES_tradnl"/>
        </w:rPr>
        <w:t xml:space="preserve">, razón por la cual, resulta conveniente su trámite de forma unificada para homogéneamente resolver y evitar la emisión de resoluciones contradictorias, derivado de ello este Órgano Garante realizó la acumulación respectiva, de conformidad con lo dispuesto en el artículo 18, del </w:t>
      </w:r>
      <w:r w:rsidRPr="003044AF">
        <w:rPr>
          <w:rFonts w:ascii="Palatino Linotype" w:eastAsiaTheme="minorEastAsia" w:hAnsi="Palatino Linotype" w:cs="Arial"/>
          <w:lang w:val="es-ES"/>
        </w:rPr>
        <w:t xml:space="preserve">Código de Procedimientos Administrativos del Estado de México, de aplicación supletoria en términos del </w:t>
      </w:r>
      <w:r w:rsidRPr="003044AF">
        <w:rPr>
          <w:rFonts w:ascii="Palatino Linotype" w:eastAsiaTheme="minorEastAsia" w:hAnsi="Palatino Linotype" w:cs="Arial"/>
          <w:lang w:val="es-ES_tradnl"/>
        </w:rPr>
        <w:t xml:space="preserve">artículo 195 de </w:t>
      </w:r>
      <w:r w:rsidRPr="003044AF">
        <w:rPr>
          <w:rFonts w:ascii="Palatino Linotype" w:eastAsiaTheme="minorEastAsia" w:hAnsi="Palatino Linotype" w:cstheme="minorBidi"/>
          <w:lang w:val="es-ES_tradnl"/>
        </w:rPr>
        <w:t>la Ley de Transparencia y Acceso a la Información Pública del Estado de México y Municipios en vigor, que a la letra señalan:</w:t>
      </w:r>
    </w:p>
    <w:p w14:paraId="72459014" w14:textId="1A426F73" w:rsidR="00B547B0" w:rsidRPr="003044AF" w:rsidRDefault="00B547B0" w:rsidP="003044AF">
      <w:pPr>
        <w:tabs>
          <w:tab w:val="left" w:pos="8222"/>
        </w:tabs>
        <w:ind w:left="851" w:right="1134"/>
        <w:jc w:val="center"/>
        <w:rPr>
          <w:rFonts w:ascii="Palatino Linotype" w:hAnsi="Palatino Linotype" w:cs="Arial"/>
          <w:b/>
          <w:i/>
        </w:rPr>
      </w:pPr>
      <w:r w:rsidRPr="003044AF">
        <w:rPr>
          <w:rFonts w:ascii="Palatino Linotype" w:hAnsi="Palatino Linotype" w:cs="Arial"/>
          <w:b/>
          <w:i/>
        </w:rPr>
        <w:t>Código de Procedimientos Administrativos del Estado de México</w:t>
      </w:r>
    </w:p>
    <w:p w14:paraId="4004FBF3" w14:textId="77777777" w:rsidR="009F6C71" w:rsidRPr="003044AF" w:rsidRDefault="009F6C71" w:rsidP="003044AF">
      <w:pPr>
        <w:tabs>
          <w:tab w:val="left" w:pos="8222"/>
        </w:tabs>
        <w:ind w:left="851" w:right="1134"/>
        <w:jc w:val="center"/>
        <w:rPr>
          <w:rFonts w:ascii="Palatino Linotype" w:hAnsi="Palatino Linotype" w:cs="Arial"/>
          <w:b/>
          <w:i/>
        </w:rPr>
      </w:pPr>
    </w:p>
    <w:p w14:paraId="71B54EDE" w14:textId="77777777" w:rsidR="00B547B0" w:rsidRPr="003044AF" w:rsidRDefault="00B547B0" w:rsidP="003044AF">
      <w:pPr>
        <w:tabs>
          <w:tab w:val="left" w:pos="8222"/>
        </w:tabs>
        <w:ind w:left="851" w:right="1134"/>
        <w:jc w:val="both"/>
        <w:rPr>
          <w:rFonts w:ascii="Palatino Linotype" w:hAnsi="Palatino Linotype" w:cs="Arial"/>
          <w:i/>
        </w:rPr>
      </w:pPr>
      <w:r w:rsidRPr="003044AF">
        <w:rPr>
          <w:rFonts w:ascii="Palatino Linotype" w:hAnsi="Palatino Linotype" w:cs="Arial"/>
          <w:i/>
        </w:rPr>
        <w:t>“</w:t>
      </w:r>
      <w:r w:rsidRPr="003044AF">
        <w:rPr>
          <w:rFonts w:ascii="Palatino Linotype" w:hAnsi="Palatino Linotype" w:cs="Arial"/>
          <w:b/>
          <w:i/>
        </w:rPr>
        <w:t>Artículo 18</w:t>
      </w:r>
      <w:r w:rsidRPr="003044AF">
        <w:rPr>
          <w:rFonts w:ascii="Palatino Linotype" w:hAnsi="Palatino Linotype" w:cs="Arial"/>
          <w:i/>
        </w:rPr>
        <w:t xml:space="preserve">.- </w:t>
      </w:r>
      <w:r w:rsidRPr="003044AF">
        <w:rPr>
          <w:rFonts w:ascii="Palatino Linotype" w:hAnsi="Palatino Linotype" w:cs="Arial"/>
          <w:b/>
          <w:i/>
        </w:rPr>
        <w:t xml:space="preserve">La autoridad administrativa o el Tribunal </w:t>
      </w:r>
      <w:r w:rsidRPr="003044AF">
        <w:rPr>
          <w:rFonts w:ascii="Palatino Linotype" w:hAnsi="Palatino Linotype" w:cs="Arial"/>
          <w:b/>
          <w:i/>
          <w:u w:val="single"/>
        </w:rPr>
        <w:t>acordarán la acumulación de los expedientes</w:t>
      </w:r>
      <w:r w:rsidRPr="003044AF">
        <w:rPr>
          <w:rFonts w:ascii="Palatino Linotype" w:hAnsi="Palatino Linotype" w:cs="Arial"/>
          <w:b/>
          <w:i/>
        </w:rPr>
        <w:t xml:space="preserve"> del procedimiento y proceso administrativo que ante ellos se sigan, de oficio</w:t>
      </w:r>
      <w:r w:rsidRPr="003044AF">
        <w:rPr>
          <w:rFonts w:ascii="Palatino Linotype" w:hAnsi="Palatino Linotype" w:cs="Arial"/>
          <w:i/>
        </w:rPr>
        <w:t xml:space="preserve"> o a petición de parte, </w:t>
      </w:r>
      <w:r w:rsidRPr="003044AF">
        <w:rPr>
          <w:rFonts w:ascii="Palatino Linotype" w:hAnsi="Palatino Linotype" w:cs="Arial"/>
          <w:b/>
          <w:i/>
          <w:u w:val="single"/>
        </w:rPr>
        <w:t>cuando las partes</w:t>
      </w:r>
      <w:r w:rsidRPr="003044AF">
        <w:rPr>
          <w:rFonts w:ascii="Palatino Linotype" w:hAnsi="Palatino Linotype" w:cs="Arial"/>
          <w:i/>
        </w:rPr>
        <w:t xml:space="preserve"> o los actos administrativos </w:t>
      </w:r>
      <w:r w:rsidRPr="003044AF">
        <w:rPr>
          <w:rFonts w:ascii="Palatino Linotype" w:hAnsi="Palatino Linotype" w:cs="Arial"/>
          <w:b/>
          <w:i/>
          <w:u w:val="single"/>
        </w:rPr>
        <w:t>sean iguales</w:t>
      </w:r>
      <w:r w:rsidRPr="003044AF">
        <w:rPr>
          <w:rFonts w:ascii="Palatino Linotype" w:hAnsi="Palatino Linotype" w:cs="Arial"/>
          <w:i/>
        </w:rPr>
        <w:t xml:space="preserve">, se trate de actos conexos o </w:t>
      </w:r>
      <w:r w:rsidRPr="003044AF">
        <w:rPr>
          <w:rFonts w:ascii="Palatino Linotype" w:hAnsi="Palatino Linotype" w:cs="Arial"/>
          <w:b/>
          <w:i/>
          <w:u w:val="single"/>
        </w:rPr>
        <w:t>resulte conveniente el trámite unificado de los asuntos, para evitar la emisión de resoluciones contradictorias</w:t>
      </w:r>
      <w:r w:rsidRPr="003044AF">
        <w:rPr>
          <w:rFonts w:ascii="Palatino Linotype" w:hAnsi="Palatino Linotype" w:cs="Arial"/>
          <w:i/>
        </w:rPr>
        <w:t>. La misma regla se aplicará, en lo conducente, para la separación de los expedientes.”</w:t>
      </w:r>
    </w:p>
    <w:p w14:paraId="7D7096EF" w14:textId="77777777" w:rsidR="009F6C71" w:rsidRPr="003044AF" w:rsidRDefault="009F6C71" w:rsidP="003044AF">
      <w:pPr>
        <w:tabs>
          <w:tab w:val="left" w:pos="8222"/>
        </w:tabs>
        <w:ind w:left="851" w:right="1134"/>
        <w:jc w:val="both"/>
        <w:rPr>
          <w:rFonts w:ascii="Palatino Linotype" w:hAnsi="Palatino Linotype" w:cs="Arial"/>
          <w:i/>
        </w:rPr>
      </w:pPr>
    </w:p>
    <w:p w14:paraId="539F8160" w14:textId="77777777" w:rsidR="00B547B0" w:rsidRPr="003044AF" w:rsidRDefault="00B547B0" w:rsidP="003044AF">
      <w:pPr>
        <w:tabs>
          <w:tab w:val="left" w:pos="8222"/>
        </w:tabs>
        <w:ind w:left="851" w:right="1134"/>
        <w:jc w:val="center"/>
        <w:rPr>
          <w:rFonts w:ascii="Palatino Linotype" w:hAnsi="Palatino Linotype" w:cs="Arial"/>
          <w:b/>
          <w:i/>
        </w:rPr>
      </w:pPr>
      <w:r w:rsidRPr="003044AF">
        <w:rPr>
          <w:rFonts w:ascii="Palatino Linotype" w:hAnsi="Palatino Linotype" w:cs="Arial"/>
          <w:b/>
          <w:i/>
        </w:rPr>
        <w:t xml:space="preserve">Ley de Transparencia y Acceso a la Información Pública del Estado de México y Municipios </w:t>
      </w:r>
    </w:p>
    <w:p w14:paraId="60E5D0C9" w14:textId="77777777" w:rsidR="009F6C71" w:rsidRPr="003044AF" w:rsidRDefault="009F6C71" w:rsidP="003044AF">
      <w:pPr>
        <w:tabs>
          <w:tab w:val="left" w:pos="8222"/>
        </w:tabs>
        <w:ind w:left="851" w:right="1134"/>
        <w:jc w:val="center"/>
        <w:rPr>
          <w:rFonts w:ascii="Palatino Linotype" w:hAnsi="Palatino Linotype" w:cs="Arial"/>
          <w:b/>
          <w:i/>
        </w:rPr>
      </w:pPr>
    </w:p>
    <w:p w14:paraId="29331AEA" w14:textId="77777777" w:rsidR="00B547B0" w:rsidRPr="003044AF" w:rsidRDefault="00B547B0" w:rsidP="003044AF">
      <w:pPr>
        <w:tabs>
          <w:tab w:val="left" w:pos="8222"/>
        </w:tabs>
        <w:ind w:left="851" w:right="1134"/>
        <w:jc w:val="both"/>
        <w:rPr>
          <w:rFonts w:ascii="Palatino Linotype" w:hAnsi="Palatino Linotype" w:cs="Arial"/>
          <w:i/>
        </w:rPr>
      </w:pPr>
      <w:r w:rsidRPr="003044AF">
        <w:rPr>
          <w:rFonts w:ascii="Palatino Linotype" w:hAnsi="Palatino Linotype" w:cs="Arial"/>
          <w:i/>
        </w:rPr>
        <w:t>“</w:t>
      </w:r>
      <w:r w:rsidRPr="003044AF">
        <w:rPr>
          <w:rFonts w:ascii="Palatino Linotype" w:hAnsi="Palatino Linotype" w:cs="Arial"/>
          <w:b/>
          <w:i/>
        </w:rPr>
        <w:t xml:space="preserve">Artículo 195. </w:t>
      </w:r>
      <w:r w:rsidRPr="003044AF">
        <w:rPr>
          <w:rFonts w:ascii="Palatino Linotype" w:hAnsi="Palatino Linotype" w:cs="Arial"/>
          <w:i/>
        </w:rPr>
        <w:t>En la tramitación del recurso de revisión se aplicarán supletoriamente las disposiciones contenidas en el Código de Procedimientos Administrativos del Estado de México.”</w:t>
      </w:r>
    </w:p>
    <w:p w14:paraId="289C5116" w14:textId="77777777" w:rsidR="00B547B0" w:rsidRPr="003044AF" w:rsidRDefault="00B547B0" w:rsidP="003044AF">
      <w:pPr>
        <w:tabs>
          <w:tab w:val="left" w:pos="8222"/>
        </w:tabs>
        <w:ind w:left="851" w:right="1134"/>
        <w:jc w:val="right"/>
        <w:rPr>
          <w:rFonts w:ascii="Palatino Linotype" w:hAnsi="Palatino Linotype" w:cs="Arial"/>
        </w:rPr>
      </w:pPr>
      <w:r w:rsidRPr="003044AF">
        <w:rPr>
          <w:rFonts w:ascii="Palatino Linotype" w:hAnsi="Palatino Linotype" w:cs="Arial"/>
        </w:rPr>
        <w:lastRenderedPageBreak/>
        <w:t>(Énfasis añadido)</w:t>
      </w:r>
    </w:p>
    <w:p w14:paraId="0FDF76D0" w14:textId="77777777" w:rsidR="00B547B0" w:rsidRPr="003044AF" w:rsidRDefault="00B547B0" w:rsidP="003044AF">
      <w:pPr>
        <w:tabs>
          <w:tab w:val="center" w:pos="4252"/>
          <w:tab w:val="right" w:pos="8504"/>
        </w:tabs>
        <w:spacing w:before="100" w:beforeAutospacing="1" w:after="100" w:afterAutospacing="1" w:line="360" w:lineRule="auto"/>
        <w:jc w:val="both"/>
        <w:rPr>
          <w:rFonts w:ascii="Palatino Linotype" w:eastAsiaTheme="minorEastAsia" w:hAnsi="Palatino Linotype" w:cs="Arial"/>
          <w:lang w:val="es-ES_tradnl"/>
        </w:rPr>
      </w:pPr>
      <w:r w:rsidRPr="003044AF">
        <w:rPr>
          <w:rFonts w:ascii="Palatino Linotype" w:eastAsiaTheme="minorEastAsia" w:hAnsi="Palatino Linotype" w:cs="Arial"/>
          <w:lang w:val="es-ES_tradnl"/>
        </w:rPr>
        <w:t>De lo dispuesto en los numerales citados en el párrafo que antecede, dicha acumulación procede cuando:</w:t>
      </w:r>
    </w:p>
    <w:p w14:paraId="0ADDB76C" w14:textId="77777777" w:rsidR="00B547B0" w:rsidRPr="003044AF" w:rsidRDefault="00B547B0" w:rsidP="003044AF">
      <w:pPr>
        <w:numPr>
          <w:ilvl w:val="0"/>
          <w:numId w:val="3"/>
        </w:numPr>
        <w:tabs>
          <w:tab w:val="center" w:pos="4252"/>
          <w:tab w:val="right" w:pos="8504"/>
        </w:tabs>
        <w:spacing w:before="100" w:beforeAutospacing="1" w:after="100" w:afterAutospacing="1" w:line="360" w:lineRule="auto"/>
        <w:jc w:val="both"/>
        <w:rPr>
          <w:rFonts w:ascii="Palatino Linotype" w:eastAsiaTheme="minorEastAsia" w:hAnsi="Palatino Linotype" w:cs="Arial"/>
          <w:lang w:val="es-ES_tradnl"/>
        </w:rPr>
      </w:pPr>
      <w:r w:rsidRPr="003044AF">
        <w:rPr>
          <w:rFonts w:ascii="Palatino Linotype" w:eastAsiaTheme="minorEastAsia" w:hAnsi="Palatino Linotype" w:cs="Arial"/>
          <w:lang w:val="es-ES_tradnl"/>
        </w:rPr>
        <w:t>El solicitante y la información referida sean las mismas;</w:t>
      </w:r>
    </w:p>
    <w:p w14:paraId="76D26400" w14:textId="77777777" w:rsidR="00B547B0" w:rsidRPr="003044AF" w:rsidRDefault="00B547B0" w:rsidP="003044AF">
      <w:pPr>
        <w:numPr>
          <w:ilvl w:val="0"/>
          <w:numId w:val="3"/>
        </w:numPr>
        <w:tabs>
          <w:tab w:val="center" w:pos="4252"/>
          <w:tab w:val="right" w:pos="8504"/>
        </w:tabs>
        <w:spacing w:before="100" w:beforeAutospacing="1" w:after="100" w:afterAutospacing="1" w:line="360" w:lineRule="auto"/>
        <w:jc w:val="both"/>
        <w:rPr>
          <w:rFonts w:ascii="Palatino Linotype" w:eastAsiaTheme="minorEastAsia" w:hAnsi="Palatino Linotype" w:cs="Arial"/>
          <w:lang w:val="es-ES_tradnl"/>
        </w:rPr>
      </w:pPr>
      <w:r w:rsidRPr="003044AF">
        <w:rPr>
          <w:rFonts w:ascii="Palatino Linotype" w:eastAsiaTheme="minorEastAsia" w:hAnsi="Palatino Linotype" w:cs="Arial"/>
          <w:b/>
          <w:u w:val="single"/>
          <w:lang w:val="es-ES_tradnl"/>
        </w:rPr>
        <w:t>Las partes o los actos impugnados sean iguales</w:t>
      </w:r>
      <w:r w:rsidRPr="003044AF">
        <w:rPr>
          <w:rFonts w:ascii="Palatino Linotype" w:eastAsiaTheme="minorEastAsia" w:hAnsi="Palatino Linotype" w:cs="Arial"/>
          <w:lang w:val="es-ES_tradnl"/>
        </w:rPr>
        <w:t>;</w:t>
      </w:r>
    </w:p>
    <w:p w14:paraId="005355EE" w14:textId="77777777" w:rsidR="00B547B0" w:rsidRPr="003044AF" w:rsidRDefault="00B547B0" w:rsidP="003044AF">
      <w:pPr>
        <w:numPr>
          <w:ilvl w:val="0"/>
          <w:numId w:val="3"/>
        </w:numPr>
        <w:tabs>
          <w:tab w:val="center" w:pos="4252"/>
          <w:tab w:val="right" w:pos="8504"/>
        </w:tabs>
        <w:spacing w:before="100" w:beforeAutospacing="1" w:after="100" w:afterAutospacing="1" w:line="360" w:lineRule="auto"/>
        <w:jc w:val="both"/>
        <w:rPr>
          <w:rFonts w:ascii="Palatino Linotype" w:eastAsiaTheme="minorEastAsia" w:hAnsi="Palatino Linotype" w:cs="Arial"/>
          <w:lang w:val="es-ES_tradnl"/>
        </w:rPr>
      </w:pPr>
      <w:r w:rsidRPr="003044AF">
        <w:rPr>
          <w:rFonts w:ascii="Palatino Linotype" w:eastAsiaTheme="minorEastAsia" w:hAnsi="Palatino Linotype" w:cs="Arial"/>
          <w:b/>
          <w:u w:val="single"/>
          <w:lang w:val="es-ES_tradnl"/>
        </w:rPr>
        <w:t>Cuando se trate del mismo solicitante, el mismo Sujeto Obligado</w:t>
      </w:r>
      <w:r w:rsidRPr="003044AF">
        <w:rPr>
          <w:rFonts w:ascii="Palatino Linotype" w:eastAsiaTheme="minorEastAsia" w:hAnsi="Palatino Linotype" w:cs="Arial"/>
          <w:lang w:val="es-ES_tradnl"/>
        </w:rPr>
        <w:t>, y</w:t>
      </w:r>
    </w:p>
    <w:p w14:paraId="18143DBE" w14:textId="77777777" w:rsidR="00B547B0" w:rsidRPr="003044AF" w:rsidRDefault="00B547B0" w:rsidP="003044AF">
      <w:pPr>
        <w:numPr>
          <w:ilvl w:val="0"/>
          <w:numId w:val="3"/>
        </w:numPr>
        <w:tabs>
          <w:tab w:val="center" w:pos="4252"/>
          <w:tab w:val="right" w:pos="8504"/>
        </w:tabs>
        <w:spacing w:before="100" w:beforeAutospacing="1" w:after="100" w:afterAutospacing="1" w:line="360" w:lineRule="auto"/>
        <w:ind w:left="357" w:hanging="357"/>
        <w:jc w:val="both"/>
        <w:rPr>
          <w:rFonts w:ascii="Palatino Linotype" w:eastAsiaTheme="minorEastAsia" w:hAnsi="Palatino Linotype" w:cs="Arial"/>
          <w:lang w:val="es-ES_tradnl"/>
        </w:rPr>
      </w:pPr>
      <w:r w:rsidRPr="003044AF">
        <w:rPr>
          <w:rFonts w:ascii="Palatino Linotype" w:eastAsiaTheme="minorEastAsia" w:hAnsi="Palatino Linotype" w:cs="Arial"/>
          <w:lang w:val="es-ES_tradnl"/>
        </w:rPr>
        <w:t>Aun tratándose de solicitudes diversas, resulte conveniente la resolución unificada de los asuntos.</w:t>
      </w:r>
    </w:p>
    <w:p w14:paraId="5B9150EE" w14:textId="77777777" w:rsidR="00B547B0" w:rsidRPr="003044AF" w:rsidRDefault="00B547B0" w:rsidP="003044AF">
      <w:pPr>
        <w:widowControl w:val="0"/>
        <w:autoSpaceDE w:val="0"/>
        <w:autoSpaceDN w:val="0"/>
        <w:adjustRightInd w:val="0"/>
        <w:spacing w:before="100" w:beforeAutospacing="1" w:line="360" w:lineRule="auto"/>
        <w:jc w:val="both"/>
        <w:rPr>
          <w:rFonts w:ascii="Palatino Linotype" w:hAnsi="Palatino Linotype" w:cs="Arial"/>
        </w:rPr>
      </w:pPr>
      <w:r w:rsidRPr="003044AF">
        <w:rPr>
          <w:rFonts w:ascii="Palatino Linotype" w:hAnsi="Palatino Linotype" w:cs="Arial"/>
        </w:rPr>
        <w:t xml:space="preserve">Conforme a lo anterior, los recursos de revisión que nos ocupan fueron interpuestos por el mismo </w:t>
      </w:r>
      <w:r w:rsidRPr="003044AF">
        <w:rPr>
          <w:rFonts w:ascii="Palatino Linotype" w:hAnsi="Palatino Linotype" w:cs="Arial"/>
          <w:b/>
        </w:rPr>
        <w:t>RECURRENTE</w:t>
      </w:r>
      <w:r w:rsidRPr="003044AF">
        <w:rPr>
          <w:rFonts w:ascii="Palatino Linotype" w:hAnsi="Palatino Linotype" w:cs="Arial"/>
        </w:rPr>
        <w:t xml:space="preserve"> ante el mismo </w:t>
      </w:r>
      <w:r w:rsidRPr="003044AF">
        <w:rPr>
          <w:rFonts w:ascii="Palatino Linotype" w:hAnsi="Palatino Linotype" w:cs="Arial"/>
          <w:b/>
        </w:rPr>
        <w:t>SUJETO OBLIGADO</w:t>
      </w:r>
      <w:r w:rsidRPr="003044AF">
        <w:rPr>
          <w:rFonts w:ascii="Palatino Linotype" w:hAnsi="Palatino Linotype" w:cs="Arial"/>
        </w:rPr>
        <w:t>, por lo que, resulta conveniente la resolución conjunta por economía procesal y con el fin de no emitir resoluciones contradictorias entre sí, en caso de resolverlos en forma separada por Ponentes diferentes.</w:t>
      </w:r>
    </w:p>
    <w:p w14:paraId="54E5D0CC" w14:textId="77777777" w:rsidR="00B547B0" w:rsidRPr="003044AF" w:rsidRDefault="00B547B0" w:rsidP="003044AF">
      <w:pPr>
        <w:spacing w:line="360" w:lineRule="auto"/>
        <w:jc w:val="both"/>
        <w:rPr>
          <w:rFonts w:ascii="Palatino Linotype" w:hAnsi="Palatino Linotype" w:cs="Arial"/>
          <w:b/>
          <w:bCs/>
        </w:rPr>
      </w:pPr>
    </w:p>
    <w:p w14:paraId="73B57685" w14:textId="7F9CEE69" w:rsidR="005C250B" w:rsidRPr="003044AF" w:rsidRDefault="00657C1C" w:rsidP="003044AF">
      <w:pPr>
        <w:autoSpaceDE w:val="0"/>
        <w:autoSpaceDN w:val="0"/>
        <w:adjustRightInd w:val="0"/>
        <w:spacing w:line="360" w:lineRule="auto"/>
        <w:ind w:right="49"/>
        <w:jc w:val="both"/>
        <w:rPr>
          <w:rFonts w:ascii="Palatino Linotype" w:hAnsi="Palatino Linotype" w:cs="Arial"/>
          <w:b/>
          <w:lang w:val="es-ES"/>
        </w:rPr>
      </w:pPr>
      <w:r w:rsidRPr="003044AF">
        <w:rPr>
          <w:rFonts w:ascii="Palatino Linotype" w:hAnsi="Palatino Linotype" w:cs="Arial"/>
          <w:b/>
        </w:rPr>
        <w:t>CUARTO</w:t>
      </w:r>
      <w:r w:rsidR="005C250B" w:rsidRPr="003044AF">
        <w:rPr>
          <w:rFonts w:ascii="Palatino Linotype" w:hAnsi="Palatino Linotype" w:cs="Arial"/>
          <w:b/>
        </w:rPr>
        <w:t xml:space="preserve">. </w:t>
      </w:r>
      <w:r w:rsidR="005C250B" w:rsidRPr="003044AF">
        <w:rPr>
          <w:rFonts w:ascii="Palatino Linotype" w:hAnsi="Palatino Linotype" w:cs="Arial"/>
          <w:b/>
          <w:lang w:val="es-ES"/>
        </w:rPr>
        <w:t xml:space="preserve">Oportunidad. </w:t>
      </w:r>
    </w:p>
    <w:p w14:paraId="4CAF7CD0" w14:textId="472DE308" w:rsidR="0028330F" w:rsidRPr="003044AF" w:rsidRDefault="009A2C64" w:rsidP="003044AF">
      <w:pPr>
        <w:spacing w:line="360" w:lineRule="auto"/>
        <w:jc w:val="both"/>
        <w:rPr>
          <w:rFonts w:ascii="Palatino Linotype" w:hAnsi="Palatino Linotype" w:cs="Arial"/>
          <w:lang w:val="es-ES"/>
        </w:rPr>
      </w:pPr>
      <w:r w:rsidRPr="003044AF">
        <w:rPr>
          <w:rFonts w:ascii="Palatino Linotype" w:hAnsi="Palatino Linotype" w:cs="Arial"/>
          <w:lang w:val="es-ES"/>
        </w:rPr>
        <w:t xml:space="preserve">Los </w:t>
      </w:r>
      <w:r w:rsidR="008A6185" w:rsidRPr="003044AF">
        <w:rPr>
          <w:rFonts w:ascii="Palatino Linotype" w:hAnsi="Palatino Linotype" w:cs="Arial"/>
          <w:lang w:val="es-ES"/>
        </w:rPr>
        <w:t>Recurso</w:t>
      </w:r>
      <w:r w:rsidRPr="003044AF">
        <w:rPr>
          <w:rFonts w:ascii="Palatino Linotype" w:hAnsi="Palatino Linotype" w:cs="Arial"/>
          <w:lang w:val="es-ES"/>
        </w:rPr>
        <w:t>s</w:t>
      </w:r>
      <w:r w:rsidR="008A6185" w:rsidRPr="003044AF">
        <w:rPr>
          <w:rFonts w:ascii="Palatino Linotype" w:hAnsi="Palatino Linotype" w:cs="Arial"/>
          <w:lang w:val="es-ES"/>
        </w:rPr>
        <w:t xml:space="preserve"> de Revisión</w:t>
      </w:r>
      <w:r w:rsidR="0028330F" w:rsidRPr="003044AF">
        <w:rPr>
          <w:rFonts w:ascii="Palatino Linotype" w:hAnsi="Palatino Linotype" w:cs="Arial"/>
          <w:lang w:val="es-ES"/>
        </w:rPr>
        <w:t xml:space="preserve"> fue</w:t>
      </w:r>
      <w:r w:rsidRPr="003044AF">
        <w:rPr>
          <w:rFonts w:ascii="Palatino Linotype" w:hAnsi="Palatino Linotype" w:cs="Arial"/>
          <w:lang w:val="es-ES"/>
        </w:rPr>
        <w:t>ron</w:t>
      </w:r>
      <w:r w:rsidR="0028330F" w:rsidRPr="003044AF">
        <w:rPr>
          <w:rFonts w:ascii="Palatino Linotype" w:hAnsi="Palatino Linotype" w:cs="Arial"/>
          <w:lang w:val="es-ES"/>
        </w:rPr>
        <w:t xml:space="preserve"> interpuesto</w:t>
      </w:r>
      <w:r w:rsidRPr="003044AF">
        <w:rPr>
          <w:rFonts w:ascii="Palatino Linotype" w:hAnsi="Palatino Linotype" w:cs="Arial"/>
          <w:lang w:val="es-ES"/>
        </w:rPr>
        <w:t>s</w:t>
      </w:r>
      <w:r w:rsidR="0028330F" w:rsidRPr="003044AF">
        <w:rPr>
          <w:rFonts w:ascii="Palatino Linotype" w:hAnsi="Palatino Linotype" w:cs="Arial"/>
          <w:lang w:val="es-ES"/>
        </w:rPr>
        <w:t xml:space="preserve"> dentro del plazo de quince días hábiles, contados a partir del día siguiente al en que </w:t>
      </w:r>
      <w:r w:rsidR="00911EBC" w:rsidRPr="003044AF">
        <w:rPr>
          <w:rFonts w:ascii="Palatino Linotype" w:hAnsi="Palatino Linotype" w:cs="Arial"/>
          <w:b/>
          <w:lang w:val="es-ES"/>
        </w:rPr>
        <w:t>EL</w:t>
      </w:r>
      <w:r w:rsidR="0028330F" w:rsidRPr="003044AF">
        <w:rPr>
          <w:rFonts w:ascii="Palatino Linotype" w:hAnsi="Palatino Linotype" w:cs="Arial"/>
          <w:b/>
          <w:lang w:val="es-ES"/>
        </w:rPr>
        <w:t xml:space="preserve"> RECURRENTE</w:t>
      </w:r>
      <w:r w:rsidR="0028330F" w:rsidRPr="003044AF">
        <w:rPr>
          <w:rFonts w:ascii="Palatino Linotype" w:hAnsi="Palatino Linotype" w:cs="Arial"/>
          <w:lang w:val="es-ES"/>
        </w:rPr>
        <w:t xml:space="preserve"> tuvo conocimiento de la</w:t>
      </w:r>
      <w:r w:rsidRPr="003044AF">
        <w:rPr>
          <w:rFonts w:ascii="Palatino Linotype" w:hAnsi="Palatino Linotype" w:cs="Arial"/>
          <w:lang w:val="es-ES"/>
        </w:rPr>
        <w:t>s</w:t>
      </w:r>
      <w:r w:rsidR="0028330F" w:rsidRPr="003044AF">
        <w:rPr>
          <w:rFonts w:ascii="Palatino Linotype" w:hAnsi="Palatino Linotype" w:cs="Arial"/>
          <w:lang w:val="es-ES"/>
        </w:rPr>
        <w:t xml:space="preserve"> respuesta</w:t>
      </w:r>
      <w:r w:rsidRPr="003044AF">
        <w:rPr>
          <w:rFonts w:ascii="Palatino Linotype" w:hAnsi="Palatino Linotype" w:cs="Arial"/>
          <w:lang w:val="es-ES"/>
        </w:rPr>
        <w:t>s</w:t>
      </w:r>
      <w:r w:rsidR="0028330F" w:rsidRPr="003044AF">
        <w:rPr>
          <w:rFonts w:ascii="Palatino Linotype" w:hAnsi="Palatino Linotype" w:cs="Arial"/>
          <w:lang w:val="es-ES"/>
        </w:rPr>
        <w:t xml:space="preserve"> impugnada</w:t>
      </w:r>
      <w:r w:rsidRPr="003044AF">
        <w:rPr>
          <w:rFonts w:ascii="Palatino Linotype" w:hAnsi="Palatino Linotype" w:cs="Arial"/>
          <w:lang w:val="es-ES"/>
        </w:rPr>
        <w:t>s</w:t>
      </w:r>
      <w:r w:rsidR="0028330F" w:rsidRPr="003044AF">
        <w:rPr>
          <w:rFonts w:ascii="Palatino Linotype" w:hAnsi="Palatino Linotype" w:cs="Arial"/>
          <w:lang w:val="es-ES"/>
        </w:rPr>
        <w:t>; tal y como, lo prevé el artículo 178 de la Ley de Transparencia y Acceso a la Información Pública del Estado de México y Municipios, que establece:</w:t>
      </w:r>
    </w:p>
    <w:p w14:paraId="4C146C0B" w14:textId="77777777" w:rsidR="00165F9C" w:rsidRPr="003044AF" w:rsidRDefault="00165F9C" w:rsidP="003044AF">
      <w:pPr>
        <w:ind w:left="851" w:right="616"/>
        <w:jc w:val="both"/>
        <w:rPr>
          <w:rFonts w:ascii="Palatino Linotype" w:hAnsi="Palatino Linotype" w:cs="Arial"/>
          <w:b/>
          <w:i/>
          <w:lang w:val="es-ES"/>
        </w:rPr>
      </w:pPr>
    </w:p>
    <w:p w14:paraId="03541441" w14:textId="322838B6" w:rsidR="0028330F" w:rsidRPr="003044AF" w:rsidRDefault="0028330F" w:rsidP="003044AF">
      <w:pPr>
        <w:ind w:left="851" w:right="899"/>
        <w:jc w:val="both"/>
        <w:rPr>
          <w:rFonts w:ascii="Palatino Linotype" w:hAnsi="Palatino Linotype" w:cs="Arial"/>
          <w:i/>
          <w:lang w:val="es-ES"/>
        </w:rPr>
      </w:pPr>
      <w:r w:rsidRPr="003044AF">
        <w:rPr>
          <w:rFonts w:ascii="Palatino Linotype" w:hAnsi="Palatino Linotype" w:cs="Arial"/>
          <w:b/>
          <w:i/>
          <w:lang w:val="es-ES"/>
        </w:rPr>
        <w:t>“Artículo 178</w:t>
      </w:r>
      <w:r w:rsidRPr="003044AF">
        <w:rPr>
          <w:rFonts w:ascii="Palatino Linotype" w:hAnsi="Palatino Linotype" w:cs="Arial"/>
          <w:i/>
          <w:lang w:val="es-ES"/>
        </w:rPr>
        <w:t xml:space="preserve">. El solicitante podrá interponer, por sí mismo o a través de su representante, de manera directa o por medios electrónicos, </w:t>
      </w:r>
      <w:r w:rsidR="008A6185" w:rsidRPr="003044AF">
        <w:rPr>
          <w:rFonts w:ascii="Palatino Linotype" w:hAnsi="Palatino Linotype" w:cs="Arial"/>
          <w:i/>
          <w:lang w:val="es-ES"/>
        </w:rPr>
        <w:t xml:space="preserve">Recurso de </w:t>
      </w:r>
      <w:r w:rsidR="008A6185" w:rsidRPr="003044AF">
        <w:rPr>
          <w:rFonts w:ascii="Palatino Linotype" w:hAnsi="Palatino Linotype" w:cs="Arial"/>
          <w:i/>
          <w:lang w:val="es-ES"/>
        </w:rPr>
        <w:lastRenderedPageBreak/>
        <w:t>Revisión</w:t>
      </w:r>
      <w:r w:rsidRPr="003044AF">
        <w:rPr>
          <w:rFonts w:ascii="Palatino Linotype" w:hAnsi="Palatino Linotype" w:cs="Arial"/>
          <w:i/>
          <w:lang w:val="es-ES"/>
        </w:rPr>
        <w:t xml:space="preserve"> ante el Instituto o ante la Unidad de Transparencia que haya conocido de la solicitud dentro de los quince días hábiles, siguientes a la fecha de la notificación de la respuesta.</w:t>
      </w:r>
    </w:p>
    <w:p w14:paraId="4B99A92D" w14:textId="77777777" w:rsidR="0028330F" w:rsidRPr="003044AF" w:rsidRDefault="0028330F" w:rsidP="003044AF">
      <w:pPr>
        <w:ind w:left="851" w:right="899" w:hanging="851"/>
        <w:jc w:val="both"/>
        <w:rPr>
          <w:rFonts w:ascii="Palatino Linotype" w:hAnsi="Palatino Linotype" w:cs="Arial"/>
          <w:i/>
          <w:lang w:val="es-ES"/>
        </w:rPr>
      </w:pPr>
    </w:p>
    <w:p w14:paraId="60FBF997" w14:textId="77777777" w:rsidR="0028330F" w:rsidRPr="003044AF" w:rsidRDefault="0028330F" w:rsidP="003044AF">
      <w:pPr>
        <w:ind w:left="851" w:right="899"/>
        <w:jc w:val="both"/>
        <w:rPr>
          <w:rFonts w:ascii="Palatino Linotype" w:hAnsi="Palatino Linotype" w:cs="Arial"/>
          <w:i/>
          <w:lang w:val="es-ES"/>
        </w:rPr>
      </w:pPr>
      <w:r w:rsidRPr="003044AF">
        <w:rPr>
          <w:rFonts w:ascii="Palatino Linotype" w:hAnsi="Palatino Linotype" w:cs="Arial"/>
          <w:i/>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DA30952" w14:textId="77777777" w:rsidR="0028330F" w:rsidRPr="003044AF" w:rsidRDefault="0028330F" w:rsidP="003044AF">
      <w:pPr>
        <w:ind w:left="851" w:right="899" w:hanging="851"/>
        <w:jc w:val="both"/>
        <w:rPr>
          <w:rFonts w:ascii="Palatino Linotype" w:hAnsi="Palatino Linotype" w:cs="Arial"/>
          <w:i/>
          <w:lang w:val="es-ES"/>
        </w:rPr>
      </w:pPr>
    </w:p>
    <w:p w14:paraId="4ADC3A1D" w14:textId="7985D89E" w:rsidR="009F6C71" w:rsidRPr="003044AF" w:rsidRDefault="0028330F" w:rsidP="003044AF">
      <w:pPr>
        <w:ind w:left="851" w:right="899"/>
        <w:jc w:val="both"/>
        <w:rPr>
          <w:rFonts w:ascii="Palatino Linotype" w:hAnsi="Palatino Linotype" w:cs="Arial"/>
          <w:i/>
          <w:lang w:val="es-ES"/>
        </w:rPr>
      </w:pPr>
      <w:r w:rsidRPr="003044AF">
        <w:rPr>
          <w:rFonts w:ascii="Palatino Linotype" w:hAnsi="Palatino Linotype" w:cs="Arial"/>
          <w:i/>
          <w:lang w:val="es-ES"/>
        </w:rPr>
        <w:t xml:space="preserve">En el caso de que se interponga ante la Unidad de Transparencia, ésta deberá remitir el </w:t>
      </w:r>
      <w:r w:rsidR="008A6185" w:rsidRPr="003044AF">
        <w:rPr>
          <w:rFonts w:ascii="Palatino Linotype" w:hAnsi="Palatino Linotype" w:cs="Arial"/>
          <w:i/>
          <w:lang w:val="es-ES"/>
        </w:rPr>
        <w:t>Recurso de Revisión</w:t>
      </w:r>
      <w:r w:rsidRPr="003044AF">
        <w:rPr>
          <w:rFonts w:ascii="Palatino Linotype" w:hAnsi="Palatino Linotype" w:cs="Arial"/>
          <w:i/>
          <w:lang w:val="es-ES"/>
        </w:rPr>
        <w:t xml:space="preserve"> al Instituto a más tardar al día siguiente de haberlo recibido.” (Sic)</w:t>
      </w:r>
    </w:p>
    <w:p w14:paraId="4C880D1F" w14:textId="77777777" w:rsidR="00165F9C" w:rsidRPr="003044AF" w:rsidRDefault="00165F9C" w:rsidP="003044AF">
      <w:pPr>
        <w:ind w:left="851" w:right="616"/>
        <w:jc w:val="both"/>
        <w:rPr>
          <w:rFonts w:ascii="Palatino Linotype" w:hAnsi="Palatino Linotype" w:cs="Arial"/>
          <w:lang w:val="es-ES"/>
        </w:rPr>
      </w:pPr>
    </w:p>
    <w:p w14:paraId="72E7C1B4" w14:textId="20F8057A" w:rsidR="00973252" w:rsidRPr="003044AF" w:rsidRDefault="0028330F" w:rsidP="003044AF">
      <w:pPr>
        <w:spacing w:line="360" w:lineRule="auto"/>
        <w:jc w:val="both"/>
        <w:rPr>
          <w:rFonts w:ascii="Palatino Linotype" w:hAnsi="Palatino Linotype" w:cs="Arial"/>
          <w:lang w:val="es-ES"/>
        </w:rPr>
      </w:pPr>
      <w:r w:rsidRPr="003044AF">
        <w:rPr>
          <w:rFonts w:ascii="Palatino Linotype" w:hAnsi="Palatino Linotype" w:cs="Arial"/>
          <w:lang w:val="es-ES"/>
        </w:rPr>
        <w:t xml:space="preserve">En esa tesitura, </w:t>
      </w:r>
      <w:r w:rsidR="001158EA" w:rsidRPr="003044AF">
        <w:rPr>
          <w:rFonts w:ascii="Palatino Linotype" w:hAnsi="Palatino Linotype" w:cs="Arial"/>
          <w:lang w:val="es-ES"/>
        </w:rPr>
        <w:t>se advierte que los medios de impugnación que se tratan fueron interpuestos dentro de los quince días hábiles siguientes a la fecha de la presentación de la respuesta del</w:t>
      </w:r>
      <w:r w:rsidRPr="003044AF">
        <w:rPr>
          <w:rFonts w:ascii="Palatino Linotype" w:hAnsi="Palatino Linotype" w:cs="Arial"/>
          <w:b/>
          <w:lang w:val="es-ES"/>
        </w:rPr>
        <w:t xml:space="preserve"> SUJETO OBLIGADO</w:t>
      </w:r>
      <w:r w:rsidR="001158EA" w:rsidRPr="003044AF">
        <w:rPr>
          <w:rFonts w:ascii="Palatino Linotype" w:hAnsi="Palatino Linotype" w:cs="Arial"/>
          <w:lang w:val="es-ES"/>
        </w:rPr>
        <w:t>.</w:t>
      </w:r>
    </w:p>
    <w:p w14:paraId="03D761CB" w14:textId="77777777" w:rsidR="00370E2D" w:rsidRPr="003044AF" w:rsidRDefault="00370E2D" w:rsidP="003044AF">
      <w:pPr>
        <w:spacing w:line="360" w:lineRule="auto"/>
        <w:jc w:val="both"/>
        <w:rPr>
          <w:rFonts w:ascii="Palatino Linotype" w:hAnsi="Palatino Linotype" w:cs="Arial"/>
          <w:lang w:val="es-ES"/>
        </w:rPr>
      </w:pPr>
    </w:p>
    <w:p w14:paraId="71D326AF" w14:textId="75F6CBCD" w:rsidR="005C250B" w:rsidRPr="003044AF" w:rsidRDefault="00657C1C" w:rsidP="003044AF">
      <w:pPr>
        <w:autoSpaceDE w:val="0"/>
        <w:autoSpaceDN w:val="0"/>
        <w:adjustRightInd w:val="0"/>
        <w:spacing w:line="360" w:lineRule="auto"/>
        <w:ind w:right="49"/>
        <w:jc w:val="both"/>
        <w:rPr>
          <w:rFonts w:ascii="Palatino Linotype" w:hAnsi="Palatino Linotype"/>
          <w:b/>
        </w:rPr>
      </w:pPr>
      <w:r w:rsidRPr="003044AF">
        <w:rPr>
          <w:rFonts w:ascii="Palatino Linotype" w:hAnsi="Palatino Linotype" w:cs="Arial"/>
          <w:b/>
        </w:rPr>
        <w:t>QUINTO</w:t>
      </w:r>
      <w:r w:rsidR="0030772C" w:rsidRPr="003044AF">
        <w:rPr>
          <w:rFonts w:ascii="Palatino Linotype" w:hAnsi="Palatino Linotype"/>
          <w:b/>
        </w:rPr>
        <w:t>. Procedibilidad.</w:t>
      </w:r>
    </w:p>
    <w:p w14:paraId="2D998C16" w14:textId="77777777" w:rsidR="001158EA" w:rsidRPr="003044AF" w:rsidRDefault="001158EA" w:rsidP="003044AF">
      <w:pPr>
        <w:autoSpaceDE w:val="0"/>
        <w:autoSpaceDN w:val="0"/>
        <w:adjustRightInd w:val="0"/>
        <w:spacing w:line="360" w:lineRule="auto"/>
        <w:ind w:right="49"/>
        <w:jc w:val="both"/>
        <w:rPr>
          <w:rFonts w:ascii="Palatino Linotype" w:hAnsi="Palatino Linotype" w:cs="Arial"/>
          <w:lang w:val="es-ES"/>
        </w:rPr>
      </w:pPr>
      <w:r w:rsidRPr="003044AF">
        <w:rPr>
          <w:rFonts w:ascii="Palatino Linotype" w:hAnsi="Palatino Linotype" w:cs="Arial"/>
          <w:lang w:val="es-ES"/>
        </w:rPr>
        <w:t xml:space="preserve">Esté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769FFC0F" w14:textId="77777777" w:rsidR="001158EA" w:rsidRPr="003044AF" w:rsidRDefault="001158EA" w:rsidP="003044AF">
      <w:pPr>
        <w:autoSpaceDE w:val="0"/>
        <w:autoSpaceDN w:val="0"/>
        <w:adjustRightInd w:val="0"/>
        <w:spacing w:line="360" w:lineRule="auto"/>
        <w:ind w:right="49"/>
        <w:jc w:val="both"/>
        <w:rPr>
          <w:rFonts w:ascii="Palatino Linotype" w:hAnsi="Palatino Linotype" w:cs="Arial"/>
          <w:lang w:val="es-ES"/>
        </w:rPr>
      </w:pPr>
    </w:p>
    <w:p w14:paraId="7295C402" w14:textId="77777777" w:rsidR="001158EA" w:rsidRPr="003044AF" w:rsidRDefault="001158EA" w:rsidP="003044AF">
      <w:pPr>
        <w:tabs>
          <w:tab w:val="left" w:pos="851"/>
        </w:tabs>
        <w:ind w:left="851" w:right="901"/>
        <w:jc w:val="both"/>
        <w:rPr>
          <w:rFonts w:ascii="Palatino Linotype" w:hAnsi="Palatino Linotype"/>
          <w:b/>
          <w:i/>
          <w:sz w:val="22"/>
          <w:szCs w:val="22"/>
          <w:lang w:val="es-ES"/>
        </w:rPr>
      </w:pPr>
      <w:r w:rsidRPr="003044AF">
        <w:rPr>
          <w:rFonts w:ascii="Palatino Linotype" w:hAnsi="Palatino Linotype"/>
          <w:b/>
          <w:i/>
          <w:sz w:val="22"/>
          <w:szCs w:val="22"/>
          <w:lang w:val="es-ES"/>
        </w:rPr>
        <w:t xml:space="preserve">“Artículo 180. </w:t>
      </w:r>
      <w:r w:rsidRPr="003044AF">
        <w:rPr>
          <w:rFonts w:ascii="Palatino Linotype" w:hAnsi="Palatino Linotype"/>
          <w:i/>
          <w:sz w:val="22"/>
          <w:szCs w:val="22"/>
          <w:lang w:val="es-ES"/>
        </w:rPr>
        <w:t xml:space="preserve">El </w:t>
      </w:r>
      <w:r w:rsidRPr="003044AF">
        <w:rPr>
          <w:rFonts w:ascii="Palatino Linotype" w:hAnsi="Palatino Linotype" w:cs="Arial"/>
          <w:i/>
          <w:sz w:val="22"/>
          <w:szCs w:val="22"/>
          <w:lang w:val="es-ES"/>
        </w:rPr>
        <w:t>Recurso Revisión</w:t>
      </w:r>
      <w:r w:rsidRPr="003044AF">
        <w:rPr>
          <w:rFonts w:ascii="Palatino Linotype" w:hAnsi="Palatino Linotype"/>
          <w:i/>
          <w:sz w:val="22"/>
          <w:szCs w:val="22"/>
          <w:lang w:val="es-ES"/>
        </w:rPr>
        <w:t xml:space="preserve"> contendrá:</w:t>
      </w:r>
      <w:r w:rsidRPr="003044AF">
        <w:rPr>
          <w:rFonts w:ascii="Palatino Linotype" w:hAnsi="Palatino Linotype"/>
          <w:b/>
          <w:i/>
          <w:sz w:val="22"/>
          <w:szCs w:val="22"/>
          <w:lang w:val="es-ES"/>
        </w:rPr>
        <w:t xml:space="preserve"> </w:t>
      </w:r>
    </w:p>
    <w:p w14:paraId="768D649A" w14:textId="77777777" w:rsidR="001158EA" w:rsidRPr="003044AF" w:rsidRDefault="001158EA" w:rsidP="003044AF">
      <w:pPr>
        <w:tabs>
          <w:tab w:val="left" w:pos="851"/>
        </w:tabs>
        <w:ind w:left="851" w:right="901"/>
        <w:jc w:val="both"/>
        <w:rPr>
          <w:rFonts w:ascii="Palatino Linotype" w:hAnsi="Palatino Linotype"/>
          <w:b/>
          <w:i/>
          <w:sz w:val="22"/>
          <w:szCs w:val="22"/>
          <w:lang w:val="es-ES"/>
        </w:rPr>
      </w:pPr>
      <w:r w:rsidRPr="003044AF">
        <w:rPr>
          <w:rFonts w:ascii="Palatino Linotype" w:hAnsi="Palatino Linotype"/>
          <w:b/>
          <w:i/>
          <w:sz w:val="22"/>
          <w:szCs w:val="22"/>
          <w:lang w:val="es-ES"/>
        </w:rPr>
        <w:t>…</w:t>
      </w:r>
    </w:p>
    <w:p w14:paraId="29596D18" w14:textId="77777777" w:rsidR="001158EA" w:rsidRPr="003044AF" w:rsidRDefault="001158EA" w:rsidP="003044AF">
      <w:pPr>
        <w:tabs>
          <w:tab w:val="left" w:pos="851"/>
        </w:tabs>
        <w:ind w:left="851" w:right="901"/>
        <w:jc w:val="both"/>
        <w:rPr>
          <w:rFonts w:ascii="Palatino Linotype" w:hAnsi="Palatino Linotype"/>
          <w:i/>
          <w:sz w:val="22"/>
          <w:szCs w:val="22"/>
          <w:lang w:val="es-ES"/>
        </w:rPr>
      </w:pPr>
      <w:r w:rsidRPr="003044AF">
        <w:rPr>
          <w:rFonts w:ascii="Palatino Linotype" w:hAnsi="Palatino Linotype"/>
          <w:b/>
          <w:i/>
          <w:sz w:val="22"/>
          <w:szCs w:val="22"/>
          <w:lang w:val="es-ES"/>
        </w:rPr>
        <w:t xml:space="preserve">II. El nombre del solicitante </w:t>
      </w:r>
      <w:r w:rsidRPr="003044AF">
        <w:rPr>
          <w:rFonts w:ascii="Palatino Linotype" w:hAnsi="Palatino Linotype" w:cs="Arial"/>
          <w:b/>
          <w:i/>
          <w:sz w:val="22"/>
          <w:szCs w:val="22"/>
          <w:lang w:val="es-ES"/>
        </w:rPr>
        <w:t>que</w:t>
      </w:r>
      <w:r w:rsidRPr="003044AF">
        <w:rPr>
          <w:rFonts w:ascii="Palatino Linotype" w:hAnsi="Palatino Linotype"/>
          <w:b/>
          <w:i/>
          <w:sz w:val="22"/>
          <w:szCs w:val="22"/>
          <w:lang w:val="es-ES"/>
        </w:rPr>
        <w:t xml:space="preserve"> recurre </w:t>
      </w:r>
      <w:r w:rsidRPr="003044AF">
        <w:rPr>
          <w:rFonts w:ascii="Palatino Linotype" w:hAnsi="Palatino Linotype"/>
          <w:i/>
          <w:sz w:val="22"/>
          <w:szCs w:val="22"/>
          <w:lang w:val="es-ES"/>
        </w:rPr>
        <w:t>o de su representante y, en su caso, …</w:t>
      </w:r>
    </w:p>
    <w:p w14:paraId="66BB0304" w14:textId="77777777" w:rsidR="001158EA" w:rsidRPr="003044AF" w:rsidRDefault="001158EA" w:rsidP="003044AF">
      <w:pPr>
        <w:tabs>
          <w:tab w:val="left" w:pos="851"/>
        </w:tabs>
        <w:ind w:left="851" w:right="901"/>
        <w:jc w:val="both"/>
        <w:rPr>
          <w:rFonts w:ascii="Palatino Linotype" w:hAnsi="Palatino Linotype"/>
          <w:b/>
          <w:i/>
          <w:sz w:val="22"/>
          <w:szCs w:val="22"/>
          <w:lang w:val="es-ES"/>
        </w:rPr>
      </w:pPr>
      <w:r w:rsidRPr="003044AF">
        <w:rPr>
          <w:rFonts w:ascii="Palatino Linotype" w:hAnsi="Palatino Linotype"/>
          <w:b/>
          <w:i/>
          <w:sz w:val="22"/>
          <w:szCs w:val="22"/>
          <w:lang w:val="es-ES"/>
        </w:rPr>
        <w:t xml:space="preserve">En caso de </w:t>
      </w:r>
      <w:r w:rsidRPr="003044AF">
        <w:rPr>
          <w:rFonts w:ascii="Palatino Linotype" w:hAnsi="Palatino Linotype" w:cs="Arial"/>
          <w:b/>
          <w:i/>
          <w:sz w:val="22"/>
          <w:szCs w:val="22"/>
          <w:lang w:val="es-ES"/>
        </w:rPr>
        <w:t>que</w:t>
      </w:r>
      <w:r w:rsidRPr="003044AF">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3044AF">
        <w:rPr>
          <w:rFonts w:ascii="Palatino Linotype" w:hAnsi="Palatino Linotype"/>
          <w:i/>
          <w:sz w:val="22"/>
          <w:szCs w:val="22"/>
          <w:lang w:val="es-ES"/>
        </w:rPr>
        <w:t>, IV, VII y VIII.</w:t>
      </w:r>
      <w:r w:rsidRPr="003044AF">
        <w:rPr>
          <w:rFonts w:ascii="Palatino Linotype" w:hAnsi="Palatino Linotype"/>
          <w:b/>
          <w:i/>
          <w:sz w:val="22"/>
          <w:szCs w:val="22"/>
          <w:lang w:val="es-ES"/>
        </w:rPr>
        <w:t>”</w:t>
      </w:r>
    </w:p>
    <w:p w14:paraId="2F6F8D5E" w14:textId="77777777" w:rsidR="001158EA" w:rsidRPr="003044AF" w:rsidRDefault="001158EA" w:rsidP="003044AF">
      <w:pPr>
        <w:tabs>
          <w:tab w:val="left" w:pos="851"/>
        </w:tabs>
        <w:ind w:right="901"/>
        <w:jc w:val="both"/>
        <w:rPr>
          <w:rFonts w:ascii="Palatino Linotype" w:hAnsi="Palatino Linotype"/>
          <w:i/>
          <w:sz w:val="22"/>
          <w:szCs w:val="22"/>
          <w:lang w:val="es-ES"/>
        </w:rPr>
      </w:pPr>
    </w:p>
    <w:p w14:paraId="658F0B9D" w14:textId="77777777" w:rsidR="001158EA" w:rsidRPr="003044AF" w:rsidRDefault="001158EA" w:rsidP="003044AF">
      <w:pPr>
        <w:spacing w:line="360" w:lineRule="auto"/>
        <w:jc w:val="both"/>
        <w:rPr>
          <w:rFonts w:ascii="Palatino Linotype" w:hAnsi="Palatino Linotype"/>
          <w:lang w:val="es-ES"/>
        </w:rPr>
      </w:pPr>
      <w:r w:rsidRPr="003044AF">
        <w:rPr>
          <w:rFonts w:ascii="Palatino Linotype" w:hAnsi="Palatino Linotype"/>
          <w:lang w:val="es-ES"/>
        </w:rPr>
        <w:lastRenderedPageBreak/>
        <w:t>Con fundamento en el precepto legal antes citado, el Recurso Revisión materia del presente asunto, se interpuso de manera electrónica y, por ende, no es necesario que contenga determinados requisitos, entre ellos, el nombre del</w:t>
      </w:r>
      <w:r w:rsidRPr="003044AF">
        <w:rPr>
          <w:rFonts w:ascii="Palatino Linotype" w:hAnsi="Palatino Linotype" w:cs="Arial"/>
          <w:b/>
          <w:lang w:val="es-ES"/>
        </w:rPr>
        <w:t xml:space="preserve"> RECURRENTE;</w:t>
      </w:r>
      <w:r w:rsidRPr="003044AF">
        <w:rPr>
          <w:rFonts w:ascii="Palatino Linotype" w:hAnsi="Palatino Linotype"/>
          <w:lang w:val="es-ES"/>
        </w:rPr>
        <w:t xml:space="preserve"> en ese sentido en el presente caso, al haber sido presentados los Recursos de Revisión vía </w:t>
      </w:r>
      <w:r w:rsidRPr="003044AF">
        <w:rPr>
          <w:rFonts w:ascii="Palatino Linotype" w:hAnsi="Palatino Linotype"/>
          <w:b/>
          <w:lang w:val="es-ES"/>
        </w:rPr>
        <w:t>SAIMEX</w:t>
      </w:r>
      <w:r w:rsidRPr="003044AF">
        <w:rPr>
          <w:rFonts w:ascii="Palatino Linotype" w:hAnsi="Palatino Linotype"/>
          <w:lang w:val="es-ES"/>
        </w:rPr>
        <w:t>, dicho requisito resulta innecesario.</w:t>
      </w:r>
    </w:p>
    <w:p w14:paraId="3BBD7647" w14:textId="77777777" w:rsidR="001158EA" w:rsidRPr="003044AF" w:rsidRDefault="001158EA" w:rsidP="003044AF">
      <w:pPr>
        <w:spacing w:line="360" w:lineRule="auto"/>
        <w:jc w:val="both"/>
        <w:rPr>
          <w:rFonts w:ascii="Palatino Linotype" w:hAnsi="Palatino Linotype"/>
          <w:lang w:val="es-ES"/>
        </w:rPr>
      </w:pPr>
    </w:p>
    <w:p w14:paraId="6E6F5F60" w14:textId="77777777" w:rsidR="001158EA" w:rsidRPr="003044AF" w:rsidRDefault="001158EA" w:rsidP="003044AF">
      <w:pPr>
        <w:spacing w:line="360" w:lineRule="auto"/>
        <w:jc w:val="both"/>
        <w:rPr>
          <w:rFonts w:ascii="Palatino Linotype" w:hAnsi="Palatino Linotype" w:cs="Arial"/>
          <w:lang w:val="es-ES"/>
        </w:rPr>
      </w:pPr>
      <w:r w:rsidRPr="003044AF">
        <w:rPr>
          <w:rFonts w:ascii="Palatino Linotype" w:hAnsi="Palatino Linotype"/>
          <w:lang w:val="es-ES"/>
        </w:rPr>
        <w:t xml:space="preserve">Lo anterior es así, pues el artículo 15 de </w:t>
      </w:r>
      <w:r w:rsidRPr="003044AF">
        <w:rPr>
          <w:rFonts w:ascii="Palatino Linotype" w:hAnsi="Palatino Linotype" w:cs="Arial"/>
          <w:lang w:val="es-ES"/>
        </w:rPr>
        <w:t xml:space="preserve">Ley de Transparencia y Acceso a la Información Pública del Estado de México y Municipios </w:t>
      </w:r>
      <w:r w:rsidRPr="003044AF">
        <w:rPr>
          <w:rFonts w:ascii="Palatino Linotype" w:hAnsi="Palatino Linotype" w:cs="Arial"/>
          <w:iCs/>
          <w:lang w:val="es-ES"/>
        </w:rPr>
        <w:t xml:space="preserve">prevé que, </w:t>
      </w:r>
      <w:r w:rsidRPr="003044AF">
        <w:rPr>
          <w:rFonts w:ascii="Palatino Linotype" w:hAnsi="Palatino Linotype"/>
          <w:lang w:val="es-ES"/>
        </w:rPr>
        <w:t xml:space="preserve">toda persona tendrá acceso a la información </w:t>
      </w:r>
      <w:r w:rsidRPr="003044AF">
        <w:rPr>
          <w:rFonts w:ascii="Palatino Linotype" w:hAnsi="Palatino Linotype" w:cs="Arial"/>
          <w:lang w:val="es-ES"/>
        </w:rPr>
        <w:t xml:space="preserve">sin necesidad de acreditar interés alguno o justificar su utilización, de lo que se infiere que para el </w:t>
      </w:r>
      <w:r w:rsidRPr="003044AF">
        <w:rPr>
          <w:rFonts w:ascii="Palatino Linotype" w:hAnsi="Palatino Linotype"/>
          <w:lang w:val="es-ES"/>
        </w:rPr>
        <w:t>ejercicio</w:t>
      </w:r>
      <w:r w:rsidRPr="003044AF">
        <w:rPr>
          <w:rFonts w:ascii="Palatino Linotype" w:hAnsi="Palatino Linotype" w:cs="Arial"/>
          <w:lang w:val="es-ES"/>
        </w:rPr>
        <w:t xml:space="preserve"> del derecho de acceso a la Información Pública, </w:t>
      </w:r>
      <w:r w:rsidRPr="003044AF">
        <w:rPr>
          <w:rFonts w:ascii="Palatino Linotype" w:hAnsi="Palatino Linotype" w:cs="Arial"/>
          <w:b/>
          <w:u w:val="single"/>
          <w:lang w:val="es-ES"/>
        </w:rPr>
        <w:t xml:space="preserve">el nombre no es un requisito </w:t>
      </w:r>
      <w:r w:rsidRPr="003044AF">
        <w:rPr>
          <w:rFonts w:ascii="Palatino Linotype" w:hAnsi="Palatino Linotype" w:cs="Arial"/>
          <w:b/>
          <w:i/>
          <w:u w:val="single"/>
          <w:lang w:val="es-ES"/>
        </w:rPr>
        <w:t>sine qua non</w:t>
      </w:r>
      <w:r w:rsidRPr="003044AF">
        <w:rPr>
          <w:rFonts w:ascii="Palatino Linotype" w:hAnsi="Palatino Linotype" w:cs="Arial"/>
          <w:lang w:val="es-ES"/>
        </w:rPr>
        <w:t xml:space="preserve"> (sin el cual)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41AAE10F" w14:textId="77777777" w:rsidR="001158EA" w:rsidRPr="003044AF" w:rsidRDefault="001158EA" w:rsidP="003044AF">
      <w:pPr>
        <w:spacing w:line="360" w:lineRule="auto"/>
        <w:jc w:val="both"/>
        <w:rPr>
          <w:rFonts w:ascii="Palatino Linotype" w:hAnsi="Palatino Linotype" w:cs="Arial"/>
          <w:lang w:val="es-ES"/>
        </w:rPr>
      </w:pPr>
    </w:p>
    <w:p w14:paraId="5388C79A" w14:textId="77777777" w:rsidR="001158EA" w:rsidRPr="003044AF" w:rsidRDefault="001158EA" w:rsidP="003044AF">
      <w:pPr>
        <w:spacing w:line="360" w:lineRule="auto"/>
        <w:jc w:val="both"/>
        <w:rPr>
          <w:rFonts w:ascii="Palatino Linotype" w:hAnsi="Palatino Linotype"/>
          <w:sz w:val="22"/>
          <w:szCs w:val="22"/>
          <w:lang w:val="es-ES"/>
        </w:rPr>
      </w:pPr>
      <w:r w:rsidRPr="003044AF">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15E3FE7" w14:textId="77777777" w:rsidR="001158EA" w:rsidRPr="003044AF" w:rsidRDefault="001158EA" w:rsidP="003044AF">
      <w:pPr>
        <w:tabs>
          <w:tab w:val="left" w:pos="851"/>
        </w:tabs>
        <w:ind w:left="851" w:right="901"/>
        <w:jc w:val="both"/>
        <w:rPr>
          <w:rFonts w:ascii="Palatino Linotype" w:hAnsi="Palatino Linotype"/>
          <w:sz w:val="22"/>
          <w:szCs w:val="22"/>
          <w:lang w:val="es-ES"/>
        </w:rPr>
      </w:pPr>
    </w:p>
    <w:p w14:paraId="57C65C67" w14:textId="77777777" w:rsidR="001158EA" w:rsidRPr="003044AF" w:rsidRDefault="001158EA" w:rsidP="003044AF">
      <w:pPr>
        <w:spacing w:line="360" w:lineRule="auto"/>
        <w:jc w:val="both"/>
        <w:rPr>
          <w:rFonts w:ascii="Palatino Linotype" w:hAnsi="Palatino Linotype"/>
          <w:lang w:val="es-ES"/>
        </w:rPr>
      </w:pPr>
      <w:r w:rsidRPr="003044AF">
        <w:rPr>
          <w:rFonts w:ascii="Palatino Linotype" w:hAnsi="Palatino Linotype"/>
          <w:lang w:val="es-ES"/>
        </w:rPr>
        <w:lastRenderedPageBreak/>
        <w:t xml:space="preserve">Así mismo, se estima que el requisito relativo al nombre del </w:t>
      </w:r>
      <w:r w:rsidRPr="003044AF">
        <w:rPr>
          <w:rFonts w:ascii="Palatino Linotype" w:hAnsi="Palatino Linotype" w:cs="Arial"/>
          <w:b/>
          <w:lang w:val="es-ES"/>
        </w:rPr>
        <w:t>RECURRENTE</w:t>
      </w:r>
      <w:r w:rsidRPr="003044AF">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3044AF">
        <w:rPr>
          <w:rFonts w:ascii="Palatino Linotype" w:hAnsi="Palatino Linotype" w:cs="Arial"/>
          <w:b/>
          <w:lang w:val="es-ES"/>
        </w:rPr>
        <w:t>EL RECURRENTE</w:t>
      </w:r>
      <w:r w:rsidRPr="003044AF">
        <w:rPr>
          <w:rFonts w:ascii="Palatino Linotype" w:hAnsi="Palatino Linotype"/>
          <w:lang w:val="es-ES"/>
        </w:rPr>
        <w:t xml:space="preserve"> es la misma persona que realizó las solicitudes de acceso a la Información Pública que ahora se impugnan.</w:t>
      </w:r>
    </w:p>
    <w:p w14:paraId="6FD3D34D" w14:textId="77777777" w:rsidR="001158EA" w:rsidRPr="003044AF" w:rsidRDefault="001158EA" w:rsidP="003044AF">
      <w:pPr>
        <w:tabs>
          <w:tab w:val="left" w:pos="851"/>
        </w:tabs>
        <w:ind w:left="851" w:right="901"/>
        <w:jc w:val="both"/>
        <w:rPr>
          <w:rFonts w:ascii="Palatino Linotype" w:hAnsi="Palatino Linotype"/>
          <w:szCs w:val="22"/>
          <w:lang w:val="es-ES"/>
        </w:rPr>
      </w:pPr>
    </w:p>
    <w:p w14:paraId="2C5E22CA" w14:textId="77777777" w:rsidR="001158EA" w:rsidRPr="003044AF" w:rsidRDefault="001158EA" w:rsidP="003044AF">
      <w:pPr>
        <w:spacing w:line="360" w:lineRule="auto"/>
        <w:jc w:val="both"/>
        <w:rPr>
          <w:rFonts w:ascii="Palatino Linotype" w:hAnsi="Palatino Linotype"/>
          <w:lang w:val="es-ES"/>
        </w:rPr>
      </w:pPr>
      <w:r w:rsidRPr="003044AF">
        <w:rPr>
          <w:rFonts w:ascii="Palatino Linotype" w:hAnsi="Palatino Linotype"/>
          <w:lang w:val="es-ES"/>
        </w:rPr>
        <w:t xml:space="preserve">Es así que, para el estudio de la materia sobre la que se resuelve el presente Recurso Revisión, resulta intrascendente conocer el nombre de la persona que lo hubiere promovido, en virtud de que tanto la </w:t>
      </w:r>
      <w:r w:rsidRPr="003044AF">
        <w:rPr>
          <w:rFonts w:ascii="Palatino Linotype" w:hAnsi="Palatino Linotype"/>
        </w:rPr>
        <w:t>Constitución Política de los Estados Unidos Mexicanos</w:t>
      </w:r>
      <w:r w:rsidRPr="003044AF">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326975ED" w14:textId="77777777" w:rsidR="001158EA" w:rsidRPr="003044AF" w:rsidRDefault="001158EA" w:rsidP="003044AF">
      <w:pPr>
        <w:spacing w:line="360" w:lineRule="auto"/>
        <w:jc w:val="both"/>
        <w:rPr>
          <w:rFonts w:ascii="Palatino Linotype" w:hAnsi="Palatino Linotype"/>
          <w:lang w:val="es-ES"/>
        </w:rPr>
      </w:pPr>
    </w:p>
    <w:p w14:paraId="1845814D" w14:textId="07DAF0D0" w:rsidR="005B5043" w:rsidRPr="003044AF" w:rsidRDefault="00657C1C" w:rsidP="003044AF">
      <w:pPr>
        <w:spacing w:line="360" w:lineRule="auto"/>
        <w:jc w:val="both"/>
        <w:textAlignment w:val="baseline"/>
        <w:rPr>
          <w:rFonts w:ascii="Palatino Linotype" w:hAnsi="Palatino Linotype" w:cs="Arial"/>
          <w:b/>
          <w:lang w:val="es-ES" w:eastAsia="es-MX"/>
        </w:rPr>
      </w:pPr>
      <w:r w:rsidRPr="003044AF">
        <w:rPr>
          <w:rFonts w:ascii="Palatino Linotype" w:hAnsi="Palatino Linotype"/>
          <w:b/>
          <w:lang w:eastAsia="es-MX"/>
        </w:rPr>
        <w:t>SEXTO</w:t>
      </w:r>
      <w:r w:rsidR="000171D8" w:rsidRPr="003044AF">
        <w:rPr>
          <w:rFonts w:ascii="Palatino Linotype" w:hAnsi="Palatino Linotype" w:cs="Arial"/>
          <w:b/>
          <w:lang w:eastAsia="es-MX"/>
        </w:rPr>
        <w:t xml:space="preserve">. </w:t>
      </w:r>
      <w:r w:rsidR="000171D8" w:rsidRPr="003044AF">
        <w:rPr>
          <w:rFonts w:ascii="Palatino Linotype" w:hAnsi="Palatino Linotype" w:cs="Arial"/>
          <w:b/>
          <w:lang w:val="es-ES" w:eastAsia="es-MX"/>
        </w:rPr>
        <w:t>Estudio y resolución del asunto.</w:t>
      </w:r>
    </w:p>
    <w:p w14:paraId="3556C193" w14:textId="77777777" w:rsidR="0081259C" w:rsidRPr="003044AF" w:rsidRDefault="0081259C" w:rsidP="003044AF">
      <w:pPr>
        <w:spacing w:line="360" w:lineRule="auto"/>
        <w:jc w:val="both"/>
        <w:rPr>
          <w:rFonts w:ascii="Palatino Linotype" w:hAnsi="Palatino Linotype" w:cs="Arial"/>
        </w:rPr>
      </w:pPr>
      <w:r w:rsidRPr="003044AF">
        <w:rPr>
          <w:rFonts w:ascii="Palatino Linotype" w:hAnsi="Palatino Linotype" w:cs="Arial"/>
        </w:rPr>
        <w:t xml:space="preserve">Una vez determinada la vía sobre la que versará el presente recurso, y previa revisión del expediente electrónico formado en </w:t>
      </w:r>
      <w:r w:rsidRPr="003044AF">
        <w:rPr>
          <w:rFonts w:ascii="Palatino Linotype" w:hAnsi="Palatino Linotype" w:cs="Arial"/>
          <w:b/>
        </w:rPr>
        <w:t>EL SAIMEX</w:t>
      </w:r>
      <w:r w:rsidRPr="003044AF">
        <w:rPr>
          <w:rFonts w:ascii="Palatino Linotype" w:hAnsi="Palatino Linotype" w:cs="Arial"/>
        </w:rPr>
        <w:t xml:space="preserve"> con motivo de la solicitud de </w:t>
      </w:r>
      <w:r w:rsidRPr="003044AF">
        <w:rPr>
          <w:rFonts w:ascii="Palatino Linotype" w:hAnsi="Palatino Linotype" w:cs="Arial"/>
        </w:rPr>
        <w:lastRenderedPageBreak/>
        <w:t xml:space="preserve">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3044AF">
        <w:rPr>
          <w:rFonts w:ascii="Palatino Linotype" w:hAnsi="Palatino Linotype"/>
          <w:lang w:val="es-ES"/>
        </w:rPr>
        <w:t>Constitución Política de los Estados Unidos Mexicanos, Constitución Política del Estado Libre y Soberano de México</w:t>
      </w:r>
      <w:r w:rsidRPr="003044AF">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3044AF">
        <w:rPr>
          <w:rFonts w:ascii="Palatino Linotype" w:hAnsi="Palatino Linotype"/>
          <w:lang w:val="es-ES"/>
        </w:rPr>
        <w:t>Constitución Política de los Estados Unidos Mexicanos</w:t>
      </w:r>
      <w:r w:rsidRPr="003044AF">
        <w:rPr>
          <w:rFonts w:ascii="Palatino Linotype" w:hAnsi="Palatino Linotype" w:cs="Arial"/>
        </w:rPr>
        <w:t xml:space="preserve"> y los numerales 8 y 9 de la </w:t>
      </w:r>
      <w:r w:rsidRPr="003044AF">
        <w:rPr>
          <w:rFonts w:ascii="Palatino Linotype" w:hAnsi="Palatino Linotype" w:cs="Arial"/>
          <w:lang w:val="es-ES"/>
        </w:rPr>
        <w:t>Ley de Transparencia y Acceso a la Información Pública del Estado de México y Municipios.</w:t>
      </w:r>
    </w:p>
    <w:p w14:paraId="5C4CE67D" w14:textId="77777777" w:rsidR="0081259C" w:rsidRPr="003044AF" w:rsidRDefault="0081259C" w:rsidP="003044AF">
      <w:pPr>
        <w:pStyle w:val="Prrafodelista"/>
        <w:widowControl w:val="0"/>
        <w:autoSpaceDE w:val="0"/>
        <w:autoSpaceDN w:val="0"/>
        <w:adjustRightInd w:val="0"/>
        <w:spacing w:line="360" w:lineRule="auto"/>
        <w:ind w:left="0"/>
        <w:jc w:val="both"/>
        <w:rPr>
          <w:rFonts w:ascii="Palatino Linotype" w:hAnsi="Palatino Linotype" w:cs="Arial"/>
        </w:rPr>
      </w:pPr>
    </w:p>
    <w:p w14:paraId="7DA8C7D7" w14:textId="43CA35C4" w:rsidR="007D02C9" w:rsidRPr="003044AF" w:rsidRDefault="0081259C" w:rsidP="003044AF">
      <w:pPr>
        <w:spacing w:line="360" w:lineRule="auto"/>
        <w:ind w:right="49"/>
        <w:jc w:val="both"/>
        <w:rPr>
          <w:rFonts w:ascii="Palatino Linotype" w:hAnsi="Palatino Linotype"/>
          <w:lang w:eastAsia="es-MX"/>
        </w:rPr>
      </w:pPr>
      <w:r w:rsidRPr="003044AF">
        <w:rPr>
          <w:rFonts w:ascii="Palatino Linotype" w:hAnsi="Palatino Linotype"/>
          <w:lang w:eastAsia="es-MX"/>
        </w:rPr>
        <w:t xml:space="preserve">Derivado de lo anterior, se procede a realizar el análisis de la respuesta del </w:t>
      </w:r>
      <w:r w:rsidRPr="003044AF">
        <w:rPr>
          <w:rFonts w:ascii="Palatino Linotype" w:hAnsi="Palatino Linotype"/>
          <w:b/>
          <w:lang w:eastAsia="es-MX"/>
        </w:rPr>
        <w:t>SUJETO OBLIGADO</w:t>
      </w:r>
      <w:r w:rsidRPr="003044AF">
        <w:rPr>
          <w:rFonts w:ascii="Palatino Linotype" w:hAnsi="Palatino Linotype"/>
          <w:lang w:eastAsia="es-MX"/>
        </w:rPr>
        <w:t xml:space="preserve"> a fin de determinar si cumple con los requisitos del derecho de Acceso a la Información Pública, por lo que en primer término debemos recordar que </w:t>
      </w:r>
      <w:r w:rsidRPr="003044AF">
        <w:rPr>
          <w:rFonts w:ascii="Palatino Linotype" w:hAnsi="Palatino Linotype"/>
          <w:b/>
          <w:lang w:eastAsia="es-MX"/>
        </w:rPr>
        <w:t>EL RECURRENTE</w:t>
      </w:r>
      <w:r w:rsidRPr="003044AF">
        <w:rPr>
          <w:rFonts w:ascii="Palatino Linotype" w:hAnsi="Palatino Linotype"/>
          <w:lang w:eastAsia="es-MX"/>
        </w:rPr>
        <w:t xml:space="preserve"> en el ejercicio de su derecho de acceso a la información, solicitó </w:t>
      </w:r>
      <w:r w:rsidR="00FB0EB7" w:rsidRPr="003044AF">
        <w:rPr>
          <w:rFonts w:ascii="Palatino Linotype" w:hAnsi="Palatino Linotype"/>
          <w:lang w:eastAsia="es-MX"/>
        </w:rPr>
        <w:t>oficios, circulares, área de adscripción, funciones y recibos de nómina de distintas dependencias que forman parte de la administración pública del Ayuntamiento de Zinacantepec.</w:t>
      </w:r>
    </w:p>
    <w:p w14:paraId="4F076D0E" w14:textId="77777777" w:rsidR="007D02C9" w:rsidRPr="003044AF" w:rsidRDefault="007D02C9" w:rsidP="003044AF">
      <w:pPr>
        <w:spacing w:line="360" w:lineRule="auto"/>
        <w:ind w:right="49"/>
        <w:jc w:val="both"/>
        <w:rPr>
          <w:rFonts w:ascii="Palatino Linotype" w:hAnsi="Palatino Linotype"/>
          <w:lang w:eastAsia="es-MX"/>
        </w:rPr>
      </w:pPr>
    </w:p>
    <w:p w14:paraId="78632150" w14:textId="5CA40EB3" w:rsidR="004272D0" w:rsidRPr="003044AF" w:rsidRDefault="004272D0" w:rsidP="003044AF">
      <w:pPr>
        <w:spacing w:after="100" w:afterAutospacing="1" w:line="360" w:lineRule="auto"/>
        <w:jc w:val="both"/>
        <w:rPr>
          <w:rFonts w:ascii="Palatino Linotype" w:hAnsi="Palatino Linotype"/>
          <w:lang w:eastAsia="es-MX"/>
        </w:rPr>
      </w:pPr>
      <w:r w:rsidRPr="003044AF">
        <w:rPr>
          <w:rFonts w:ascii="Palatino Linotype" w:hAnsi="Palatino Linotype"/>
          <w:lang w:eastAsia="es-MX"/>
        </w:rPr>
        <w:t>Luego, el Sujeto</w:t>
      </w:r>
      <w:r w:rsidR="00FB0EB7" w:rsidRPr="003044AF">
        <w:rPr>
          <w:rFonts w:ascii="Palatino Linotype" w:hAnsi="Palatino Linotype"/>
          <w:lang w:eastAsia="es-MX"/>
        </w:rPr>
        <w:t xml:space="preserve"> Obligado a través de las diferentes unidades administrativas</w:t>
      </w:r>
      <w:r w:rsidR="007D02C9" w:rsidRPr="003044AF">
        <w:rPr>
          <w:rFonts w:ascii="Palatino Linotype" w:hAnsi="Palatino Linotype" w:cs="Arial"/>
        </w:rPr>
        <w:t>, di</w:t>
      </w:r>
      <w:r w:rsidR="00FB0EB7" w:rsidRPr="003044AF">
        <w:rPr>
          <w:rFonts w:ascii="Palatino Linotype" w:hAnsi="Palatino Linotype" w:cs="Arial"/>
        </w:rPr>
        <w:t>er</w:t>
      </w:r>
      <w:r w:rsidR="007D02C9" w:rsidRPr="003044AF">
        <w:rPr>
          <w:rFonts w:ascii="Palatino Linotype" w:hAnsi="Palatino Linotype" w:cs="Arial"/>
        </w:rPr>
        <w:t>o</w:t>
      </w:r>
      <w:r w:rsidR="00FB0EB7" w:rsidRPr="003044AF">
        <w:rPr>
          <w:rFonts w:ascii="Palatino Linotype" w:hAnsi="Palatino Linotype" w:cs="Arial"/>
        </w:rPr>
        <w:t>n at</w:t>
      </w:r>
      <w:r w:rsidR="007D02C9" w:rsidRPr="003044AF">
        <w:rPr>
          <w:rFonts w:ascii="Palatino Linotype" w:hAnsi="Palatino Linotype" w:cs="Arial"/>
        </w:rPr>
        <w:t xml:space="preserve">ención a los requerimientos planteados por el particular a través de diferentes archivos digitales los cuales serán analizados por cuenta separada más adelante, con el </w:t>
      </w:r>
      <w:r w:rsidR="007D02C9" w:rsidRPr="003044AF">
        <w:rPr>
          <w:rFonts w:ascii="Palatino Linotype" w:hAnsi="Palatino Linotype" w:cs="Arial"/>
        </w:rPr>
        <w:lastRenderedPageBreak/>
        <w:t>fin de validar conforme a derecho, si la parte solicitada colmó con cada pretensión del particular.</w:t>
      </w:r>
    </w:p>
    <w:p w14:paraId="1646046F" w14:textId="31A67A0F" w:rsidR="00F516E8" w:rsidRPr="003044AF" w:rsidRDefault="00F516E8" w:rsidP="003044AF">
      <w:pPr>
        <w:spacing w:line="360" w:lineRule="auto"/>
        <w:ind w:right="49"/>
        <w:jc w:val="both"/>
        <w:rPr>
          <w:rFonts w:ascii="Palatino Linotype" w:hAnsi="Palatino Linotype"/>
          <w:lang w:eastAsia="es-MX"/>
        </w:rPr>
      </w:pPr>
      <w:r w:rsidRPr="003044AF">
        <w:rPr>
          <w:rFonts w:ascii="Palatino Linotype" w:eastAsia="Palatino Linotype" w:hAnsi="Palatino Linotype" w:cs="Palatino Linotype"/>
        </w:rPr>
        <w:t xml:space="preserve">Inconforme con las respuestas obtenidas, </w:t>
      </w:r>
      <w:r w:rsidRPr="003044AF">
        <w:rPr>
          <w:rFonts w:ascii="Palatino Linotype" w:hAnsi="Palatino Linotype"/>
          <w:lang w:eastAsia="es-MX"/>
        </w:rPr>
        <w:t xml:space="preserve">el particular se inconformó de la misma, señalando </w:t>
      </w:r>
      <w:r w:rsidR="007D02C9" w:rsidRPr="003044AF">
        <w:rPr>
          <w:rFonts w:ascii="Palatino Linotype" w:hAnsi="Palatino Linotype"/>
          <w:lang w:eastAsia="es-MX"/>
        </w:rPr>
        <w:t xml:space="preserve">que no se le </w:t>
      </w:r>
      <w:r w:rsidR="00FB0EB7" w:rsidRPr="003044AF">
        <w:rPr>
          <w:rFonts w:ascii="Palatino Linotype" w:hAnsi="Palatino Linotype"/>
          <w:lang w:eastAsia="es-MX"/>
        </w:rPr>
        <w:t>hace entrega de</w:t>
      </w:r>
      <w:r w:rsidR="007D02C9" w:rsidRPr="003044AF">
        <w:rPr>
          <w:rFonts w:ascii="Palatino Linotype" w:hAnsi="Palatino Linotype"/>
          <w:lang w:eastAsia="es-MX"/>
        </w:rPr>
        <w:t xml:space="preserve"> la información </w:t>
      </w:r>
      <w:r w:rsidR="00FB0EB7" w:rsidRPr="003044AF">
        <w:rPr>
          <w:rFonts w:ascii="Palatino Linotype" w:hAnsi="Palatino Linotype"/>
          <w:lang w:eastAsia="es-MX"/>
        </w:rPr>
        <w:t>y en algunos casos, que las documentales recibidas son incompletas</w:t>
      </w:r>
      <w:r w:rsidR="007D02C9" w:rsidRPr="003044AF">
        <w:rPr>
          <w:rFonts w:ascii="Palatino Linotype" w:hAnsi="Palatino Linotype"/>
          <w:lang w:eastAsia="es-MX"/>
        </w:rPr>
        <w:t>,</w:t>
      </w:r>
      <w:r w:rsidRPr="003044AF">
        <w:rPr>
          <w:rFonts w:ascii="Palatino Linotype" w:hAnsi="Palatino Linotype"/>
          <w:lang w:eastAsia="es-MX"/>
        </w:rPr>
        <w:t xml:space="preserve"> actualizándose la</w:t>
      </w:r>
      <w:r w:rsidR="00FB0EB7" w:rsidRPr="003044AF">
        <w:rPr>
          <w:rFonts w:ascii="Palatino Linotype" w:hAnsi="Palatino Linotype"/>
          <w:lang w:eastAsia="es-MX"/>
        </w:rPr>
        <w:t>s</w:t>
      </w:r>
      <w:r w:rsidRPr="003044AF">
        <w:rPr>
          <w:rFonts w:ascii="Palatino Linotype" w:hAnsi="Palatino Linotype"/>
          <w:lang w:eastAsia="es-MX"/>
        </w:rPr>
        <w:t xml:space="preserve"> causal</w:t>
      </w:r>
      <w:r w:rsidR="00FB0EB7" w:rsidRPr="003044AF">
        <w:rPr>
          <w:rFonts w:ascii="Palatino Linotype" w:hAnsi="Palatino Linotype"/>
          <w:lang w:eastAsia="es-MX"/>
        </w:rPr>
        <w:t>es</w:t>
      </w:r>
      <w:r w:rsidRPr="003044AF">
        <w:rPr>
          <w:rFonts w:ascii="Palatino Linotype" w:hAnsi="Palatino Linotype"/>
          <w:lang w:eastAsia="es-MX"/>
        </w:rPr>
        <w:t xml:space="preserve"> de procedencia establecida en el artículo 179, fracci</w:t>
      </w:r>
      <w:r w:rsidR="007D02C9" w:rsidRPr="003044AF">
        <w:rPr>
          <w:rFonts w:ascii="Palatino Linotype" w:hAnsi="Palatino Linotype"/>
          <w:lang w:eastAsia="es-MX"/>
        </w:rPr>
        <w:t>ones</w:t>
      </w:r>
      <w:r w:rsidRPr="003044AF">
        <w:rPr>
          <w:rFonts w:ascii="Palatino Linotype" w:hAnsi="Palatino Linotype"/>
          <w:lang w:eastAsia="es-MX"/>
        </w:rPr>
        <w:t xml:space="preserve"> I </w:t>
      </w:r>
      <w:r w:rsidR="007D02C9" w:rsidRPr="003044AF">
        <w:rPr>
          <w:rFonts w:ascii="Palatino Linotype" w:hAnsi="Palatino Linotype"/>
          <w:lang w:eastAsia="es-MX"/>
        </w:rPr>
        <w:t xml:space="preserve">y VI </w:t>
      </w:r>
      <w:r w:rsidRPr="003044AF">
        <w:rPr>
          <w:rFonts w:ascii="Palatino Linotype" w:hAnsi="Palatino Linotype"/>
          <w:lang w:eastAsia="es-MX"/>
        </w:rPr>
        <w:t>de la Ley de Transparencia local.</w:t>
      </w:r>
    </w:p>
    <w:p w14:paraId="3F342814" w14:textId="77777777" w:rsidR="00B8680F" w:rsidRPr="003044AF" w:rsidRDefault="00B8680F" w:rsidP="003044AF">
      <w:pPr>
        <w:spacing w:line="360" w:lineRule="auto"/>
        <w:jc w:val="both"/>
        <w:rPr>
          <w:rFonts w:ascii="Palatino Linotype" w:hAnsi="Palatino Linotype"/>
          <w:lang w:eastAsia="es-MX"/>
        </w:rPr>
      </w:pPr>
    </w:p>
    <w:p w14:paraId="15EA3181" w14:textId="38F50C04" w:rsidR="00FB0EB7" w:rsidRPr="003044AF" w:rsidRDefault="00F516E8" w:rsidP="003044AF">
      <w:pPr>
        <w:spacing w:line="360" w:lineRule="auto"/>
        <w:jc w:val="both"/>
        <w:rPr>
          <w:rFonts w:ascii="Palatino Linotype" w:hAnsi="Palatino Linotype"/>
        </w:rPr>
      </w:pPr>
      <w:r w:rsidRPr="003044AF">
        <w:rPr>
          <w:rFonts w:ascii="Palatino Linotype" w:hAnsi="Palatino Linotype"/>
        </w:rPr>
        <w:t xml:space="preserve">Por otra parte, se reitera que </w:t>
      </w:r>
      <w:r w:rsidR="00FB0EB7" w:rsidRPr="003044AF">
        <w:rPr>
          <w:rFonts w:ascii="Palatino Linotype" w:hAnsi="Palatino Linotype"/>
        </w:rPr>
        <w:t>las partes fueron omisas para remitir manifestación alguna en la etapa procesal oportuna.</w:t>
      </w:r>
    </w:p>
    <w:p w14:paraId="5479D4F7" w14:textId="77777777" w:rsidR="00FB0EB7" w:rsidRPr="003044AF" w:rsidRDefault="00FB0EB7" w:rsidP="003044AF">
      <w:pPr>
        <w:spacing w:line="360" w:lineRule="auto"/>
        <w:ind w:right="49"/>
        <w:jc w:val="both"/>
        <w:rPr>
          <w:rFonts w:ascii="Palatino Linotype" w:hAnsi="Palatino Linotype"/>
          <w:lang w:eastAsia="es-MX"/>
        </w:rPr>
      </w:pPr>
    </w:p>
    <w:p w14:paraId="60EBDCEC" w14:textId="655E7E86" w:rsidR="00FB0EB7" w:rsidRPr="003044AF" w:rsidRDefault="00F516E8" w:rsidP="003044AF">
      <w:pPr>
        <w:spacing w:line="360" w:lineRule="auto"/>
        <w:jc w:val="both"/>
        <w:rPr>
          <w:rFonts w:ascii="Palatino Linotype" w:hAnsi="Palatino Linotype" w:cs="Arial"/>
        </w:rPr>
      </w:pPr>
      <w:r w:rsidRPr="003044AF">
        <w:rPr>
          <w:rFonts w:ascii="Palatino Linotype" w:eastAsiaTheme="minorEastAsia" w:hAnsi="Palatino Linotype" w:cs="Arial"/>
          <w:lang w:val="es-ES_tradnl"/>
        </w:rPr>
        <w:t>Una vez acotado lo anterior,</w:t>
      </w:r>
      <w:r w:rsidRPr="003044AF">
        <w:rPr>
          <w:rFonts w:ascii="Palatino Linotype" w:hAnsi="Palatino Linotype" w:cs="Arial"/>
        </w:rPr>
        <w:t xml:space="preserve"> con el fin de asegurar un correcto estudio, </w:t>
      </w:r>
      <w:r w:rsidR="00FB0EB7" w:rsidRPr="003044AF">
        <w:rPr>
          <w:rFonts w:ascii="Palatino Linotype" w:hAnsi="Palatino Linotype" w:cs="Arial"/>
        </w:rPr>
        <w:t xml:space="preserve">es importante partir haciendo referencia </w:t>
      </w:r>
      <w:r w:rsidR="00F85539" w:rsidRPr="003044AF">
        <w:rPr>
          <w:rFonts w:ascii="Palatino Linotype" w:hAnsi="Palatino Linotype" w:cs="Arial"/>
        </w:rPr>
        <w:t>a los conceptos referidos en las solicitudes de acceso a la información;  no sin antes mencionar que para todos los medios de impugnación, la parte solicitada asumió generar las documentales requeridas por el particular.</w:t>
      </w:r>
    </w:p>
    <w:p w14:paraId="72FE78F2" w14:textId="77777777" w:rsidR="006565F9" w:rsidRPr="003044AF" w:rsidRDefault="006565F9" w:rsidP="003044AF">
      <w:pPr>
        <w:spacing w:line="360" w:lineRule="auto"/>
        <w:jc w:val="both"/>
        <w:rPr>
          <w:rFonts w:ascii="Palatino Linotype" w:hAnsi="Palatino Linotype" w:cs="Arial"/>
        </w:rPr>
      </w:pPr>
    </w:p>
    <w:p w14:paraId="6E19AAA4" w14:textId="7E6558DD" w:rsidR="006565F9" w:rsidRPr="003044AF" w:rsidRDefault="00F85539" w:rsidP="003044AF">
      <w:pPr>
        <w:spacing w:line="360" w:lineRule="auto"/>
        <w:jc w:val="both"/>
        <w:rPr>
          <w:rFonts w:ascii="Palatino Linotype" w:eastAsia="Palatino Linotype" w:hAnsi="Palatino Linotype" w:cs="Palatino Linotype"/>
        </w:rPr>
      </w:pPr>
      <w:r w:rsidRPr="003044AF">
        <w:rPr>
          <w:rFonts w:ascii="Palatino Linotype" w:hAnsi="Palatino Linotype" w:cs="Arial"/>
        </w:rPr>
        <w:t>Ahora bien, i</w:t>
      </w:r>
      <w:r w:rsidR="006565F9" w:rsidRPr="003044AF">
        <w:rPr>
          <w:rFonts w:ascii="Palatino Linotype" w:hAnsi="Palatino Linotype" w:cs="Arial"/>
        </w:rPr>
        <w:t xml:space="preserve">niciando con los requerimientos de información relacionados con la  emisión y recepción de oficios y circulares de las distintas unidades administrativas, resulta importante </w:t>
      </w:r>
      <w:r w:rsidR="006565F9" w:rsidRPr="003044AF">
        <w:rPr>
          <w:rFonts w:ascii="Palatino Linotype" w:hAnsi="Palatino Linotype"/>
        </w:rPr>
        <w:t xml:space="preserve">citar </w:t>
      </w:r>
      <w:r w:rsidR="006565F9" w:rsidRPr="003044AF">
        <w:rPr>
          <w:rFonts w:ascii="Palatino Linotype" w:eastAsia="Palatino Linotype" w:hAnsi="Palatino Linotype" w:cs="Palatino Linotype"/>
        </w:rPr>
        <w:t xml:space="preserve">los </w:t>
      </w:r>
      <w:r w:rsidR="006565F9" w:rsidRPr="003044AF">
        <w:rPr>
          <w:rFonts w:ascii="Palatino Linotype" w:eastAsia="Palatino Linotype" w:hAnsi="Palatino Linotype" w:cs="Palatino Linotype"/>
          <w:b/>
        </w:rPr>
        <w:t>Lineamientos para el trámite de la correspondencia de las unidades orgánicas del Poder Ejecutivo</w:t>
      </w:r>
      <w:r w:rsidR="006565F9" w:rsidRPr="003044AF">
        <w:rPr>
          <w:rFonts w:ascii="Palatino Linotype" w:eastAsia="Palatino Linotype" w:hAnsi="Palatino Linotype" w:cs="Palatino Linotype"/>
        </w:rPr>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54B73856" w14:textId="77777777" w:rsidR="006565F9" w:rsidRPr="003044AF" w:rsidRDefault="006565F9" w:rsidP="003044AF">
      <w:pPr>
        <w:spacing w:line="360" w:lineRule="auto"/>
        <w:jc w:val="both"/>
        <w:rPr>
          <w:rFonts w:ascii="Palatino Linotype" w:hAnsi="Palatino Linotype" w:cs="Arial"/>
        </w:rPr>
      </w:pPr>
    </w:p>
    <w:p w14:paraId="69B4412C"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i/>
          <w:sz w:val="22"/>
          <w:szCs w:val="20"/>
        </w:rPr>
      </w:pPr>
      <w:r w:rsidRPr="003044AF">
        <w:rPr>
          <w:rFonts w:ascii="Palatino Linotype" w:eastAsia="Palatino Linotype" w:hAnsi="Palatino Linotype" w:cs="Palatino Linotype"/>
          <w:b/>
          <w:i/>
          <w:sz w:val="22"/>
          <w:szCs w:val="20"/>
        </w:rPr>
        <w:lastRenderedPageBreak/>
        <w:t>“2. Objetivo</w:t>
      </w:r>
    </w:p>
    <w:p w14:paraId="43352EE5"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Proporcionar a las áreas de recepción y despacho de correspondencia de las unidades orgánicas del Poder Ejecutivo, un instrumento técnico que les permita homogeneizar y eficientar los servicios de correspondencia, a fin de agilizar la comunicación formal así como coadyuvar a la oportuna toma de decisiones por parte de los servidores públicos.</w:t>
      </w:r>
    </w:p>
    <w:p w14:paraId="6A54CEF8"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sz w:val="22"/>
          <w:szCs w:val="20"/>
        </w:rPr>
      </w:pPr>
      <w:r w:rsidRPr="003044AF">
        <w:rPr>
          <w:rFonts w:ascii="Palatino Linotype" w:eastAsia="Palatino Linotype" w:hAnsi="Palatino Linotype" w:cs="Palatino Linotype"/>
          <w:b/>
          <w:i/>
          <w:sz w:val="22"/>
          <w:szCs w:val="20"/>
        </w:rPr>
        <w:t>Administración de documentos:</w:t>
      </w:r>
    </w:p>
    <w:p w14:paraId="529500BF"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Conjunto de actividades vinculadas con la generación, adquisición, recepción, control, circulación, reproducción, organización, conservación, custodia, restauración, valoración, selección, eliminación, uso y divulgación de los documentos.</w:t>
      </w:r>
    </w:p>
    <w:p w14:paraId="394A7482"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sz w:val="22"/>
          <w:szCs w:val="20"/>
        </w:rPr>
      </w:pPr>
      <w:r w:rsidRPr="003044AF">
        <w:rPr>
          <w:rFonts w:ascii="Palatino Linotype" w:eastAsia="Palatino Linotype" w:hAnsi="Palatino Linotype" w:cs="Palatino Linotype"/>
          <w:b/>
          <w:i/>
          <w:sz w:val="22"/>
          <w:szCs w:val="20"/>
        </w:rPr>
        <w:t>Circulación documental:</w:t>
      </w:r>
    </w:p>
    <w:p w14:paraId="78645FE3" w14:textId="77777777" w:rsidR="006565F9" w:rsidRPr="003044AF" w:rsidRDefault="006565F9" w:rsidP="003044AF">
      <w:pPr>
        <w:spacing w:after="120" w:line="276" w:lineRule="auto"/>
        <w:ind w:left="851" w:right="851"/>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Tratamiento que se da al documento desde su generación hasta la conclusión del trámite y la determinación de su destino final.</w:t>
      </w:r>
    </w:p>
    <w:p w14:paraId="3DBF7E4D"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sz w:val="22"/>
          <w:szCs w:val="20"/>
        </w:rPr>
      </w:pPr>
      <w:r w:rsidRPr="003044AF">
        <w:rPr>
          <w:rFonts w:ascii="Palatino Linotype" w:eastAsia="Palatino Linotype" w:hAnsi="Palatino Linotype" w:cs="Palatino Linotype"/>
          <w:b/>
          <w:i/>
          <w:sz w:val="22"/>
          <w:szCs w:val="20"/>
        </w:rPr>
        <w:t>3. Conceptualización básica</w:t>
      </w:r>
    </w:p>
    <w:p w14:paraId="765D2D1B"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w:t>
      </w:r>
    </w:p>
    <w:p w14:paraId="6F985C8B"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b/>
          <w:i/>
          <w:sz w:val="22"/>
          <w:szCs w:val="20"/>
        </w:rPr>
        <w:t>Circular</w:t>
      </w:r>
      <w:r w:rsidRPr="003044AF">
        <w:rPr>
          <w:rFonts w:ascii="Palatino Linotype" w:eastAsia="Palatino Linotype" w:hAnsi="Palatino Linotype" w:cs="Palatino Linotype"/>
          <w:i/>
          <w:sz w:val="22"/>
          <w:szCs w:val="20"/>
        </w:rPr>
        <w:t>:</w:t>
      </w:r>
    </w:p>
    <w:p w14:paraId="43232487"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p>
    <w:p w14:paraId="363D1567"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sz w:val="22"/>
          <w:szCs w:val="20"/>
        </w:rPr>
      </w:pPr>
      <w:r w:rsidRPr="003044AF">
        <w:rPr>
          <w:rFonts w:ascii="Palatino Linotype" w:eastAsia="Palatino Linotype" w:hAnsi="Palatino Linotype" w:cs="Palatino Linotype"/>
          <w:b/>
          <w:i/>
          <w:sz w:val="22"/>
          <w:szCs w:val="20"/>
        </w:rPr>
        <w:t>Control de correspondencia:</w:t>
      </w:r>
    </w:p>
    <w:p w14:paraId="606AD965"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Proceso mediante el cual se registran los documentos a través de sistemas manuales o automatizados, para garantizar su destino y dar continuidad a la tramitación de asuntos.</w:t>
      </w:r>
    </w:p>
    <w:p w14:paraId="7E22F4BE"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w:t>
      </w:r>
    </w:p>
    <w:p w14:paraId="1E14234C"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sz w:val="22"/>
          <w:szCs w:val="20"/>
        </w:rPr>
      </w:pPr>
      <w:r w:rsidRPr="003044AF">
        <w:rPr>
          <w:rFonts w:ascii="Palatino Linotype" w:eastAsia="Palatino Linotype" w:hAnsi="Palatino Linotype" w:cs="Palatino Linotype"/>
          <w:b/>
          <w:i/>
          <w:sz w:val="22"/>
          <w:szCs w:val="20"/>
        </w:rPr>
        <w:lastRenderedPageBreak/>
        <w:t>Correspondencia oficial:</w:t>
      </w:r>
    </w:p>
    <w:p w14:paraId="059AE145"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Comunicaciones escritas que se producen, circulan y controlan entre las unidades orgánicas del Poder Ejecutivo Estatal.</w:t>
      </w:r>
    </w:p>
    <w:p w14:paraId="21C0D28F"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w:t>
      </w:r>
    </w:p>
    <w:p w14:paraId="7D5A7E27"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sz w:val="22"/>
          <w:szCs w:val="20"/>
        </w:rPr>
      </w:pPr>
      <w:r w:rsidRPr="003044AF">
        <w:rPr>
          <w:rFonts w:ascii="Palatino Linotype" w:eastAsia="Palatino Linotype" w:hAnsi="Palatino Linotype" w:cs="Palatino Linotype"/>
          <w:b/>
          <w:i/>
          <w:sz w:val="22"/>
          <w:szCs w:val="20"/>
        </w:rPr>
        <w:t>Documentación en trámite:</w:t>
      </w:r>
    </w:p>
    <w:p w14:paraId="13A6A5F1"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p>
    <w:p w14:paraId="7B38C71E"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sz w:val="22"/>
          <w:szCs w:val="20"/>
        </w:rPr>
      </w:pPr>
      <w:r w:rsidRPr="003044AF">
        <w:rPr>
          <w:rFonts w:ascii="Palatino Linotype" w:eastAsia="Palatino Linotype" w:hAnsi="Palatino Linotype" w:cs="Palatino Linotype"/>
          <w:b/>
          <w:i/>
          <w:sz w:val="22"/>
          <w:szCs w:val="20"/>
        </w:rPr>
        <w:t>Documento:</w:t>
      </w:r>
    </w:p>
    <w:p w14:paraId="4C3BCF6C"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p>
    <w:p w14:paraId="2D913016"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w:t>
      </w:r>
    </w:p>
    <w:p w14:paraId="35EE8B44"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b/>
          <w:i/>
          <w:sz w:val="22"/>
          <w:szCs w:val="20"/>
        </w:rPr>
        <w:t>Memorándum</w:t>
      </w:r>
      <w:r w:rsidRPr="003044AF">
        <w:rPr>
          <w:rFonts w:ascii="Palatino Linotype" w:eastAsia="Palatino Linotype" w:hAnsi="Palatino Linotype" w:cs="Palatino Linotype"/>
          <w:i/>
          <w:sz w:val="22"/>
          <w:szCs w:val="20"/>
        </w:rPr>
        <w:t>:</w:t>
      </w:r>
    </w:p>
    <w:p w14:paraId="1B61904A"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Comunicación de carácter formal de uso interno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14:paraId="08E91F88"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b/>
          <w:i/>
          <w:sz w:val="22"/>
          <w:szCs w:val="20"/>
        </w:rPr>
        <w:t>Oficio</w:t>
      </w:r>
      <w:r w:rsidRPr="003044AF">
        <w:rPr>
          <w:rFonts w:ascii="Palatino Linotype" w:eastAsia="Palatino Linotype" w:hAnsi="Palatino Linotype" w:cs="Palatino Linotype"/>
          <w:i/>
          <w:sz w:val="22"/>
          <w:szCs w:val="20"/>
        </w:rPr>
        <w:t>:</w:t>
      </w:r>
    </w:p>
    <w:p w14:paraId="726B642B"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p>
    <w:p w14:paraId="1CEEB591"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sz w:val="22"/>
          <w:szCs w:val="20"/>
        </w:rPr>
      </w:pPr>
      <w:r w:rsidRPr="003044AF">
        <w:rPr>
          <w:rFonts w:ascii="Palatino Linotype" w:eastAsia="Palatino Linotype" w:hAnsi="Palatino Linotype" w:cs="Palatino Linotype"/>
          <w:b/>
          <w:i/>
          <w:sz w:val="22"/>
          <w:szCs w:val="20"/>
        </w:rPr>
        <w:t>Producción de documentos:</w:t>
      </w:r>
    </w:p>
    <w:p w14:paraId="0CB83D8B"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lastRenderedPageBreak/>
        <w:t>Es la generación de los documentos con el objeto de cumplir un trámite determinado, en el desarrollo de toda gestión, a partir del razonamiento de que su producción es necesaria y útil.</w:t>
      </w:r>
    </w:p>
    <w:p w14:paraId="131DA403" w14:textId="77777777" w:rsidR="006565F9" w:rsidRPr="003044AF" w:rsidRDefault="006565F9" w:rsidP="003044AF">
      <w:pPr>
        <w:tabs>
          <w:tab w:val="center" w:pos="4536"/>
        </w:tabs>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w:t>
      </w:r>
    </w:p>
    <w:p w14:paraId="7329C880"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b/>
          <w:sz w:val="22"/>
          <w:szCs w:val="20"/>
        </w:rPr>
      </w:pPr>
      <w:r w:rsidRPr="003044AF">
        <w:rPr>
          <w:rFonts w:ascii="Palatino Linotype" w:eastAsia="Palatino Linotype" w:hAnsi="Palatino Linotype" w:cs="Palatino Linotype"/>
          <w:b/>
          <w:i/>
          <w:sz w:val="22"/>
          <w:szCs w:val="20"/>
        </w:rPr>
        <w:t>Recepción de documentos:</w:t>
      </w:r>
    </w:p>
    <w:p w14:paraId="24FDC64C" w14:textId="77777777" w:rsidR="006565F9" w:rsidRPr="003044AF" w:rsidRDefault="006565F9" w:rsidP="003044AF">
      <w:pPr>
        <w:spacing w:after="120" w:line="276" w:lineRule="auto"/>
        <w:ind w:left="851" w:right="851"/>
        <w:jc w:val="both"/>
        <w:rPr>
          <w:rFonts w:ascii="Palatino Linotype" w:eastAsia="Palatino Linotype" w:hAnsi="Palatino Linotype" w:cs="Palatino Linotype"/>
          <w:sz w:val="22"/>
          <w:szCs w:val="20"/>
        </w:rPr>
      </w:pPr>
      <w:r w:rsidRPr="003044AF">
        <w:rPr>
          <w:rFonts w:ascii="Palatino Linotype" w:eastAsia="Palatino Linotype" w:hAnsi="Palatino Linotype" w:cs="Palatino Linotype"/>
          <w:i/>
          <w:sz w:val="22"/>
          <w:szCs w:val="20"/>
        </w:rPr>
        <w:t>Acción de recibir e ingresar los documentos a las unidades orgánicas del Poder Ejecutivo Estatal para su atención, custodia o circulación.</w:t>
      </w:r>
      <w:r w:rsidRPr="003044AF">
        <w:rPr>
          <w:rFonts w:ascii="Palatino Linotype" w:eastAsia="Palatino Linotype" w:hAnsi="Palatino Linotype" w:cs="Palatino Linotype"/>
          <w:sz w:val="22"/>
          <w:szCs w:val="20"/>
        </w:rPr>
        <w:t>”</w:t>
      </w:r>
    </w:p>
    <w:p w14:paraId="0D617030" w14:textId="77777777" w:rsidR="006565F9" w:rsidRPr="003044AF" w:rsidRDefault="006565F9" w:rsidP="003044AF">
      <w:pPr>
        <w:spacing w:line="360" w:lineRule="auto"/>
        <w:jc w:val="both"/>
        <w:rPr>
          <w:rFonts w:ascii="Palatino Linotype" w:hAnsi="Palatino Linotype" w:cs="Arial"/>
        </w:rPr>
      </w:pPr>
    </w:p>
    <w:p w14:paraId="0D721E02" w14:textId="38C75D0E" w:rsidR="00442E04" w:rsidRPr="003044AF" w:rsidRDefault="00442E04" w:rsidP="003044AF">
      <w:pPr>
        <w:widowControl w:val="0"/>
        <w:autoSpaceDE w:val="0"/>
        <w:autoSpaceDN w:val="0"/>
        <w:adjustRightInd w:val="0"/>
        <w:spacing w:line="360" w:lineRule="auto"/>
        <w:jc w:val="both"/>
        <w:rPr>
          <w:rFonts w:ascii="Palatino Linotype" w:hAnsi="Palatino Linotype"/>
        </w:rPr>
      </w:pPr>
      <w:r w:rsidRPr="003044AF">
        <w:rPr>
          <w:rFonts w:ascii="Palatino Linotype" w:hAnsi="Palatino Linotype"/>
        </w:rPr>
        <w:t>Por lo anterior, es conviene señalar que los oficios son ampliamente conocidos como instrumentos de comunicación entres autoridades o dependencias, que permiten llevar a cabo distintas gestiones para el cumplimiento de las distintas funciones de los organismos del sector público y/o privado.</w:t>
      </w:r>
    </w:p>
    <w:p w14:paraId="0571CD4A" w14:textId="77777777" w:rsidR="00FB0EB7" w:rsidRPr="003044AF" w:rsidRDefault="00FB0EB7" w:rsidP="003044AF">
      <w:pPr>
        <w:spacing w:line="360" w:lineRule="auto"/>
        <w:jc w:val="both"/>
        <w:rPr>
          <w:rFonts w:ascii="Palatino Linotype" w:hAnsi="Palatino Linotype" w:cs="Arial"/>
        </w:rPr>
      </w:pPr>
    </w:p>
    <w:p w14:paraId="62CD5C8D" w14:textId="77777777" w:rsidR="00442E04" w:rsidRPr="003044AF" w:rsidRDefault="00442E04" w:rsidP="003044AF">
      <w:pPr>
        <w:spacing w:line="360" w:lineRule="auto"/>
        <w:jc w:val="both"/>
        <w:rPr>
          <w:rFonts w:ascii="Palatino Linotype" w:eastAsia="Palatino Linotype" w:hAnsi="Palatino Linotype" w:cs="Palatino Linotype"/>
        </w:rPr>
      </w:pPr>
      <w:r w:rsidRPr="003044AF">
        <w:rPr>
          <w:rFonts w:ascii="Palatino Linotype" w:hAnsi="Palatino Linotype" w:cs="Arial"/>
        </w:rPr>
        <w:t xml:space="preserve">Por lo que hace a los recibos de nómina, </w:t>
      </w:r>
      <w:r w:rsidRPr="003044AF">
        <w:rPr>
          <w:rFonts w:ascii="Palatino Linotype" w:eastAsia="Palatino Linotype" w:hAnsi="Palatino Linotype" w:cs="Palatino Linotype"/>
        </w:rPr>
        <w:t xml:space="preserve">resulta importante traer a colación el contenido del artículo 147 de la Constitución Política del Estado Libre y Soberano de México, el cual establece lo siguiente: </w:t>
      </w:r>
    </w:p>
    <w:p w14:paraId="7B647718" w14:textId="77777777" w:rsidR="00442E04" w:rsidRPr="003044AF" w:rsidRDefault="00442E04" w:rsidP="003044AF">
      <w:pPr>
        <w:jc w:val="both"/>
        <w:rPr>
          <w:rFonts w:ascii="Palatino Linotype" w:eastAsia="Palatino Linotype" w:hAnsi="Palatino Linotype" w:cs="Palatino Linotype"/>
        </w:rPr>
      </w:pPr>
    </w:p>
    <w:p w14:paraId="5839C6CF"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w:t>
      </w:r>
      <w:r w:rsidRPr="003044AF">
        <w:rPr>
          <w:rFonts w:ascii="Palatino Linotype" w:eastAsia="Palatino Linotype" w:hAnsi="Palatino Linotype" w:cs="Palatino Linotype"/>
          <w:b/>
          <w:i/>
          <w:sz w:val="22"/>
          <w:szCs w:val="22"/>
        </w:rPr>
        <w:t>Artículo 147.-</w:t>
      </w:r>
      <w:r w:rsidRPr="003044AF">
        <w:rPr>
          <w:rFonts w:ascii="Palatino Linotype" w:eastAsia="Palatino Linotype" w:hAnsi="Palatino Linotype" w:cs="Palatino Linotype"/>
          <w:i/>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w:t>
      </w:r>
      <w:r w:rsidRPr="003044AF">
        <w:rPr>
          <w:rFonts w:ascii="Palatino Linotype" w:eastAsia="Palatino Linotype" w:hAnsi="Palatino Linotype" w:cs="Palatino Linotype"/>
          <w:b/>
          <w:i/>
          <w:sz w:val="22"/>
          <w:szCs w:val="22"/>
        </w:rPr>
        <w:t>trabajadoras al servicio del Estado</w:t>
      </w:r>
      <w:r w:rsidRPr="003044AF">
        <w:rPr>
          <w:rFonts w:ascii="Palatino Linotype" w:eastAsia="Palatino Linotype" w:hAnsi="Palatino Linotype" w:cs="Palatino Linotype"/>
          <w:i/>
          <w:sz w:val="22"/>
          <w:szCs w:val="22"/>
        </w:rPr>
        <w:t>, las y los integrantes, y las y los servidores de los organismos constitucionalmente autónomos, así como los</w:t>
      </w:r>
      <w:r w:rsidRPr="003044AF">
        <w:rPr>
          <w:rFonts w:ascii="Palatino Linotype" w:eastAsia="Palatino Linotype" w:hAnsi="Palatino Linotype" w:cs="Palatino Linotype"/>
          <w:b/>
          <w:i/>
          <w:sz w:val="22"/>
          <w:szCs w:val="22"/>
        </w:rPr>
        <w:t xml:space="preserve"> </w:t>
      </w:r>
      <w:r w:rsidRPr="003044AF">
        <w:rPr>
          <w:rFonts w:ascii="Palatino Linotype" w:eastAsia="Palatino Linotype" w:hAnsi="Palatino Linotype" w:cs="Palatino Linotype"/>
          <w:i/>
          <w:sz w:val="22"/>
          <w:szCs w:val="22"/>
        </w:rPr>
        <w:t xml:space="preserve">miembros de los ayuntamientos y demás servidores públicos municipales </w:t>
      </w:r>
      <w:r w:rsidRPr="003044AF">
        <w:rPr>
          <w:rFonts w:ascii="Palatino Linotype" w:eastAsia="Palatino Linotype" w:hAnsi="Palatino Linotype" w:cs="Palatino Linotype"/>
          <w:b/>
          <w:i/>
          <w:sz w:val="22"/>
          <w:szCs w:val="22"/>
        </w:rPr>
        <w:t>recibirán una retribución adecuada e irrenunciable por el desempeño de su empleo, cargo o comisión, que será determinada en el presupuesto de egresos que corresponda.</w:t>
      </w:r>
      <w:r w:rsidRPr="003044AF">
        <w:rPr>
          <w:rFonts w:ascii="Palatino Linotype" w:eastAsia="Palatino Linotype" w:hAnsi="Palatino Linotype" w:cs="Palatino Linotype"/>
          <w:i/>
          <w:sz w:val="22"/>
          <w:szCs w:val="22"/>
        </w:rPr>
        <w:t xml:space="preserve"> </w:t>
      </w:r>
    </w:p>
    <w:p w14:paraId="3B8CCD0A"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w:t>
      </w:r>
      <w:r w:rsidRPr="003044AF">
        <w:rPr>
          <w:rFonts w:ascii="Palatino Linotype" w:eastAsia="Palatino Linotype" w:hAnsi="Palatino Linotype" w:cs="Palatino Linotype"/>
          <w:i/>
          <w:sz w:val="22"/>
          <w:szCs w:val="22"/>
        </w:rPr>
        <w:lastRenderedPageBreak/>
        <w:t xml:space="preserve">de servicios públicos, responsabilidad de la función y eficiencia en la recaudación de ingresos, de acuerdo con la información oficial correspondiente. </w:t>
      </w:r>
    </w:p>
    <w:p w14:paraId="23A2CA4F"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La remuneración será determinada anual y equitativamente en el Presupuesto de Egresos correspondiente bajo las bases siguientes:</w:t>
      </w:r>
    </w:p>
    <w:p w14:paraId="3737EBBA"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775B0CCB"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 xml:space="preserve">II. Ningún servidor público podrá recibir remuneración, en términos de la fracción anterior, por el desempeño de su función, empleo, cargo o comisión, mayor a la establecida; </w:t>
      </w:r>
    </w:p>
    <w:p w14:paraId="7B06B9DC"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4C151F56"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61600E2A"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V. Las remuneraciones y sus tabuladores serán públicos, y deberán especificar y diferenciar la totalidad de sus elementos fijos y variables tanto en efectivo como en especie”</w:t>
      </w:r>
    </w:p>
    <w:p w14:paraId="3D0C5EFD"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(Énfasis añadido)</w:t>
      </w:r>
    </w:p>
    <w:p w14:paraId="1EA4E1CF" w14:textId="77777777" w:rsidR="00442E04" w:rsidRPr="003044AF" w:rsidRDefault="00442E04" w:rsidP="003044AF">
      <w:pPr>
        <w:ind w:left="851" w:right="899"/>
        <w:jc w:val="both"/>
        <w:rPr>
          <w:rFonts w:ascii="Palatino Linotype" w:eastAsia="Palatino Linotype" w:hAnsi="Palatino Linotype" w:cs="Palatino Linotype"/>
          <w:i/>
          <w:sz w:val="22"/>
          <w:szCs w:val="22"/>
        </w:rPr>
      </w:pPr>
    </w:p>
    <w:p w14:paraId="36778A22" w14:textId="77777777" w:rsidR="00442E04" w:rsidRPr="003044AF" w:rsidRDefault="00442E04"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En este orden de ideas, el artículo 3°, fracción XXXII, del Código Financiero del Estado de México y Municipios</w:t>
      </w:r>
      <w:r w:rsidRPr="003044AF">
        <w:rPr>
          <w:rFonts w:ascii="Palatino Linotype" w:eastAsia="Palatino Linotype" w:hAnsi="Palatino Linotype" w:cs="Palatino Linotype"/>
          <w:vertAlign w:val="superscript"/>
        </w:rPr>
        <w:footnoteReference w:id="1"/>
      </w:r>
      <w:r w:rsidRPr="003044AF">
        <w:rPr>
          <w:rFonts w:ascii="Palatino Linotype" w:eastAsia="Palatino Linotype" w:hAnsi="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22FAFC37" w14:textId="77777777" w:rsidR="00442E04" w:rsidRPr="003044AF" w:rsidRDefault="00442E04" w:rsidP="003044AF">
      <w:pPr>
        <w:spacing w:line="360" w:lineRule="auto"/>
        <w:jc w:val="both"/>
        <w:rPr>
          <w:rFonts w:ascii="Palatino Linotype" w:eastAsia="Palatino Linotype" w:hAnsi="Palatino Linotype" w:cs="Palatino Linotype"/>
        </w:rPr>
      </w:pPr>
    </w:p>
    <w:p w14:paraId="11AA96DC" w14:textId="77777777" w:rsidR="00442E04" w:rsidRPr="003044AF" w:rsidRDefault="00442E04"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Asimismo,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586A3755" w14:textId="77777777" w:rsidR="00442E04" w:rsidRPr="003044AF" w:rsidRDefault="00442E04" w:rsidP="003044AF">
      <w:pPr>
        <w:spacing w:line="360" w:lineRule="auto"/>
        <w:jc w:val="both"/>
        <w:rPr>
          <w:rFonts w:ascii="Palatino Linotype" w:eastAsia="Palatino Linotype" w:hAnsi="Palatino Linotype" w:cs="Palatino Linotype"/>
        </w:rPr>
      </w:pPr>
    </w:p>
    <w:p w14:paraId="7DD9A7AB" w14:textId="77777777" w:rsidR="00442E04" w:rsidRPr="003044AF" w:rsidRDefault="00442E04"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Aunado a lo anterior, es importante destacar que la información relacionada con remuneraciones corresponde a información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VIII, dispone lo siguiente:</w:t>
      </w:r>
    </w:p>
    <w:p w14:paraId="22024BA0" w14:textId="77777777" w:rsidR="00442E04" w:rsidRPr="003044AF" w:rsidRDefault="00442E04" w:rsidP="003044AF">
      <w:pPr>
        <w:jc w:val="both"/>
        <w:rPr>
          <w:rFonts w:ascii="Palatino Linotype" w:eastAsia="Palatino Linotype" w:hAnsi="Palatino Linotype" w:cs="Palatino Linotype"/>
        </w:rPr>
      </w:pPr>
    </w:p>
    <w:p w14:paraId="4D1C0062"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b/>
          <w:i/>
          <w:sz w:val="22"/>
          <w:szCs w:val="22"/>
        </w:rPr>
        <w:t>Artículo 92.</w:t>
      </w:r>
      <w:r w:rsidRPr="003044AF">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6477F7A"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w:t>
      </w:r>
    </w:p>
    <w:p w14:paraId="3FF236EC"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b/>
          <w:i/>
          <w:sz w:val="22"/>
          <w:szCs w:val="22"/>
        </w:rPr>
        <w:t>VIII. La remuneración bruta y neta de todos los servidores públicos de base o de confianza</w:t>
      </w:r>
      <w:r w:rsidRPr="003044AF">
        <w:rPr>
          <w:rFonts w:ascii="Palatino Linotype" w:eastAsia="Palatino Linotype" w:hAnsi="Palatino Linotype" w:cs="Palatino Linotype"/>
          <w:i/>
          <w:sz w:val="22"/>
          <w:szCs w:val="22"/>
        </w:rPr>
        <w:t xml:space="preserve">, de todas las percepciones, incluyendo sueldos, prestaciones, gratificaciones, primas, comisiones, dietas, bonos, estímulos, ingresos y sistemas de compensación, señalando la periodicidad de dicha remuneración;” </w:t>
      </w:r>
    </w:p>
    <w:p w14:paraId="4A31E023" w14:textId="77777777" w:rsidR="00442E04" w:rsidRPr="003044AF" w:rsidRDefault="00442E04" w:rsidP="003044AF">
      <w:pPr>
        <w:ind w:left="851" w:right="899"/>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(Énfasis añadido)</w:t>
      </w:r>
    </w:p>
    <w:p w14:paraId="767087D6" w14:textId="77777777" w:rsidR="00442E04" w:rsidRPr="003044AF" w:rsidRDefault="00442E04" w:rsidP="003044AF">
      <w:pPr>
        <w:jc w:val="both"/>
        <w:rPr>
          <w:rFonts w:ascii="Palatino Linotype" w:eastAsia="Palatino Linotype" w:hAnsi="Palatino Linotype" w:cs="Palatino Linotype"/>
        </w:rPr>
      </w:pPr>
    </w:p>
    <w:p w14:paraId="561816E0" w14:textId="77777777" w:rsidR="00442E04" w:rsidRPr="003044AF" w:rsidRDefault="00442E04"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lastRenderedPageBreak/>
        <w:t xml:space="preserve">Por otra parte, la Ley del Trabajo de los Servidores Públicos del Estado y Municipios, en su artículo 220 K, establece los documentos que tiene la obligación de conservar el </w:t>
      </w:r>
      <w:r w:rsidRPr="003044AF">
        <w:rPr>
          <w:rFonts w:ascii="Palatino Linotype" w:eastAsia="Palatino Linotype" w:hAnsi="Palatino Linotype" w:cs="Palatino Linotype"/>
          <w:b/>
        </w:rPr>
        <w:t>Sujeto Obligado</w:t>
      </w:r>
      <w:r w:rsidRPr="003044AF">
        <w:rPr>
          <w:rFonts w:ascii="Palatino Linotype" w:eastAsia="Palatino Linotype" w:hAnsi="Palatino Linotype" w:cs="Palatino Linotype"/>
        </w:rPr>
        <w:t xml:space="preserve">, entre los que se encuentran los recibos de pagos: </w:t>
      </w:r>
    </w:p>
    <w:p w14:paraId="75326C35" w14:textId="77777777" w:rsidR="00442E04" w:rsidRPr="003044AF" w:rsidRDefault="00442E04" w:rsidP="003044AF">
      <w:pPr>
        <w:jc w:val="both"/>
        <w:rPr>
          <w:rFonts w:ascii="Palatino Linotype" w:eastAsia="Palatino Linotype" w:hAnsi="Palatino Linotype" w:cs="Palatino Linotype"/>
          <w:sz w:val="22"/>
          <w:szCs w:val="22"/>
        </w:rPr>
      </w:pPr>
    </w:p>
    <w:p w14:paraId="2A6E2F7B" w14:textId="77777777" w:rsidR="00442E04" w:rsidRPr="003044AF" w:rsidRDefault="00442E04" w:rsidP="003044AF">
      <w:pPr>
        <w:ind w:left="851" w:right="900"/>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b/>
          <w:i/>
          <w:sz w:val="22"/>
          <w:szCs w:val="22"/>
        </w:rPr>
        <w:t>“ARTÍCULO 220 K.-</w:t>
      </w:r>
      <w:r w:rsidRPr="003044AF">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60204FD5" w14:textId="77777777" w:rsidR="00442E04" w:rsidRPr="003044AF" w:rsidRDefault="00442E04" w:rsidP="003044AF">
      <w:pPr>
        <w:ind w:left="851" w:right="900"/>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52A38987" w14:textId="77777777" w:rsidR="00442E04" w:rsidRPr="003044AF" w:rsidRDefault="00442E04" w:rsidP="003044AF">
      <w:pPr>
        <w:ind w:left="851" w:right="900"/>
        <w:jc w:val="both"/>
        <w:rPr>
          <w:rFonts w:ascii="Palatino Linotype" w:eastAsia="Palatino Linotype" w:hAnsi="Palatino Linotype" w:cs="Palatino Linotype"/>
          <w:b/>
          <w:i/>
          <w:sz w:val="22"/>
          <w:szCs w:val="22"/>
        </w:rPr>
      </w:pPr>
      <w:r w:rsidRPr="003044AF">
        <w:rPr>
          <w:rFonts w:ascii="Palatino Linotype" w:eastAsia="Palatino Linotype" w:hAnsi="Palatino Linotype" w:cs="Palatino Linotype"/>
          <w:b/>
          <w:i/>
          <w:sz w:val="22"/>
          <w:szCs w:val="22"/>
        </w:rPr>
        <w:t xml:space="preserve">II. </w:t>
      </w:r>
      <w:r w:rsidRPr="003044AF">
        <w:rPr>
          <w:rFonts w:ascii="Palatino Linotype" w:eastAsia="Palatino Linotype" w:hAnsi="Palatino Linotype" w:cs="Palatino Linotype"/>
          <w:b/>
          <w:i/>
          <w:sz w:val="22"/>
          <w:szCs w:val="22"/>
          <w:u w:val="single"/>
        </w:rPr>
        <w:t>Recibos de pagos</w:t>
      </w:r>
      <w:r w:rsidRPr="003044AF">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66DFD024" w14:textId="77777777" w:rsidR="00442E04" w:rsidRPr="003044AF" w:rsidRDefault="00442E04" w:rsidP="003044AF">
      <w:pPr>
        <w:ind w:left="851" w:right="900"/>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III. Controles de asistencia o la información magnética o electrónica de asistencia de los servidores públicos;</w:t>
      </w:r>
    </w:p>
    <w:p w14:paraId="3340D596" w14:textId="77777777" w:rsidR="00442E04" w:rsidRPr="003044AF" w:rsidRDefault="00442E04" w:rsidP="003044AF">
      <w:pPr>
        <w:ind w:left="851" w:right="900"/>
        <w:jc w:val="both"/>
        <w:rPr>
          <w:rFonts w:ascii="Palatino Linotype" w:eastAsia="Palatino Linotype" w:hAnsi="Palatino Linotype" w:cs="Palatino Linotype"/>
          <w:b/>
          <w:i/>
          <w:sz w:val="22"/>
          <w:szCs w:val="22"/>
        </w:rPr>
      </w:pPr>
      <w:r w:rsidRPr="003044AF">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594EB388" w14:textId="77777777" w:rsidR="00442E04" w:rsidRPr="003044AF" w:rsidRDefault="00442E04" w:rsidP="003044AF">
      <w:pPr>
        <w:ind w:left="851" w:right="900"/>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V. Los demás que señalen las leyes.</w:t>
      </w:r>
    </w:p>
    <w:p w14:paraId="3B4A52A8" w14:textId="77777777" w:rsidR="00442E04" w:rsidRPr="003044AF" w:rsidRDefault="00442E04" w:rsidP="003044AF">
      <w:pPr>
        <w:ind w:left="851" w:right="900"/>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2D51C03D" w14:textId="77777777" w:rsidR="00442E04" w:rsidRPr="003044AF" w:rsidRDefault="00442E04" w:rsidP="003044AF">
      <w:pPr>
        <w:jc w:val="both"/>
        <w:rPr>
          <w:rFonts w:ascii="Palatino Linotype" w:eastAsia="Palatino Linotype" w:hAnsi="Palatino Linotype" w:cs="Palatino Linotype"/>
          <w:sz w:val="22"/>
          <w:szCs w:val="22"/>
        </w:rPr>
      </w:pPr>
    </w:p>
    <w:p w14:paraId="3448A965" w14:textId="77777777" w:rsidR="00442E04" w:rsidRPr="003044AF" w:rsidRDefault="00442E04"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62975B3C" w14:textId="77777777" w:rsidR="00442E04" w:rsidRPr="003044AF" w:rsidRDefault="00442E04" w:rsidP="003044AF">
      <w:pPr>
        <w:spacing w:line="360" w:lineRule="auto"/>
        <w:jc w:val="both"/>
        <w:rPr>
          <w:rFonts w:ascii="Palatino Linotype" w:eastAsia="Palatino Linotype" w:hAnsi="Palatino Linotype" w:cs="Palatino Linotype"/>
        </w:rPr>
      </w:pPr>
    </w:p>
    <w:p w14:paraId="6393FAF1" w14:textId="77777777" w:rsidR="00442E04" w:rsidRPr="003044AF" w:rsidRDefault="00442E04"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 xml:space="preserve">Lo anterior, toma sustento en la Tesis aislada número I.6o.T.154 L (10a.), emitida por los Tribunales Colegiados de Circuito, publicada el abril de dos mil dieciséis, en la Gaceta del Semanario Judicial de la Federación, en su Libro 29, Tomo III, misma que señala lo siguiente: </w:t>
      </w:r>
    </w:p>
    <w:p w14:paraId="3F0EC9D7" w14:textId="77777777" w:rsidR="00442E04" w:rsidRPr="003044AF" w:rsidRDefault="00442E04" w:rsidP="003044AF">
      <w:pPr>
        <w:jc w:val="both"/>
        <w:rPr>
          <w:rFonts w:ascii="Palatino Linotype" w:eastAsia="Palatino Linotype" w:hAnsi="Palatino Linotype" w:cs="Palatino Linotype"/>
        </w:rPr>
      </w:pPr>
    </w:p>
    <w:p w14:paraId="3562123A" w14:textId="77777777" w:rsidR="00442E04" w:rsidRPr="003044AF" w:rsidRDefault="00442E04" w:rsidP="003044AF">
      <w:pPr>
        <w:ind w:left="851" w:right="900"/>
        <w:jc w:val="both"/>
        <w:rPr>
          <w:rFonts w:ascii="Palatino Linotype" w:eastAsia="Palatino Linotype" w:hAnsi="Palatino Linotype" w:cs="Palatino Linotype"/>
          <w:i/>
          <w:sz w:val="22"/>
          <w:szCs w:val="22"/>
        </w:rPr>
      </w:pPr>
      <w:r w:rsidRPr="003044AF">
        <w:rPr>
          <w:rFonts w:ascii="Palatino Linotype" w:eastAsia="Palatino Linotype" w:hAnsi="Palatino Linotype" w:cs="Palatino Linotype"/>
          <w:i/>
          <w:sz w:val="22"/>
          <w:szCs w:val="22"/>
        </w:rPr>
        <w:t>“</w:t>
      </w:r>
      <w:r w:rsidRPr="003044AF">
        <w:rPr>
          <w:rFonts w:ascii="Palatino Linotype" w:eastAsia="Palatino Linotype" w:hAnsi="Palatino Linotype" w:cs="Palatino Linotype"/>
          <w:b/>
          <w:i/>
          <w:sz w:val="22"/>
          <w:szCs w:val="22"/>
        </w:rPr>
        <w:t>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w:t>
      </w:r>
      <w:r w:rsidRPr="003044AF">
        <w:rPr>
          <w:rFonts w:ascii="Palatino Linotype" w:eastAsia="Palatino Linotype" w:hAnsi="Palatino Linotype" w:cs="Palatino Linotype"/>
          <w:i/>
          <w:sz w:val="22"/>
          <w:szCs w:val="22"/>
        </w:rPr>
        <w:t xml:space="preserve"> 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 </w:t>
      </w:r>
    </w:p>
    <w:p w14:paraId="0E61FBBD" w14:textId="77777777" w:rsidR="00442E04" w:rsidRPr="003044AF" w:rsidRDefault="00442E04" w:rsidP="003044AF">
      <w:pPr>
        <w:jc w:val="both"/>
        <w:rPr>
          <w:rFonts w:ascii="Palatino Linotype" w:eastAsia="Palatino Linotype" w:hAnsi="Palatino Linotype" w:cs="Palatino Linotype"/>
        </w:rPr>
      </w:pPr>
    </w:p>
    <w:p w14:paraId="60032BC5" w14:textId="77777777" w:rsidR="00442E04" w:rsidRPr="003044AF" w:rsidRDefault="00442E04"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De la tesis transcrita, se desprende que en materia burocrática los recibos de pago acreditan los conceptos y montos que en ellos se insertan, y constituyen prueba para demostrar las percepciones y montos que reciben los servidores públicos.</w:t>
      </w:r>
    </w:p>
    <w:p w14:paraId="5349BFD2" w14:textId="7ACB42C4" w:rsidR="00442E04" w:rsidRPr="003044AF" w:rsidRDefault="00442E04" w:rsidP="003044AF">
      <w:pPr>
        <w:spacing w:line="360" w:lineRule="auto"/>
        <w:jc w:val="both"/>
        <w:rPr>
          <w:rFonts w:ascii="Palatino Linotype" w:hAnsi="Palatino Linotype" w:cs="Arial"/>
        </w:rPr>
      </w:pPr>
    </w:p>
    <w:p w14:paraId="6EC1A642" w14:textId="67BFE7D1" w:rsidR="00442E04" w:rsidRPr="003044AF" w:rsidRDefault="00442E04" w:rsidP="003044AF">
      <w:pPr>
        <w:spacing w:line="360" w:lineRule="auto"/>
        <w:jc w:val="both"/>
        <w:rPr>
          <w:rFonts w:ascii="Palatino Linotype" w:hAnsi="Palatino Linotype" w:cs="Arial"/>
        </w:rPr>
      </w:pPr>
      <w:r w:rsidRPr="003044AF">
        <w:rPr>
          <w:rFonts w:ascii="Palatino Linotype" w:eastAsia="Palatino Linotype" w:hAnsi="Palatino Linotype" w:cs="Palatino Linotype"/>
        </w:rPr>
        <w:t xml:space="preserve">En tercer lugar, sobre las funciones </w:t>
      </w:r>
      <w:r w:rsidR="0065294E" w:rsidRPr="003044AF">
        <w:rPr>
          <w:rFonts w:ascii="Palatino Linotype" w:eastAsia="Palatino Linotype" w:hAnsi="Palatino Linotype" w:cs="Palatino Linotype"/>
        </w:rPr>
        <w:t xml:space="preserve">y áreas de adscripción </w:t>
      </w:r>
      <w:r w:rsidRPr="003044AF">
        <w:rPr>
          <w:rFonts w:ascii="Palatino Linotype" w:eastAsia="Palatino Linotype" w:hAnsi="Palatino Linotype" w:cs="Palatino Linotype"/>
        </w:rPr>
        <w:t xml:space="preserve">de los servidores públicos, resulta que tal parte del requerimiento es una obligación de transparencia común para </w:t>
      </w:r>
      <w:r w:rsidRPr="003044AF">
        <w:rPr>
          <w:rFonts w:ascii="Palatino Linotype" w:eastAsia="Palatino Linotype" w:hAnsi="Palatino Linotype" w:cs="Palatino Linotype"/>
        </w:rPr>
        <w:lastRenderedPageBreak/>
        <w:t>los Sujetos Obligados, previsto artículo 92, fracción II y VII de la Ley de Transparencia local, pues tal fragmento normativo señala que los nombres de los servidores públicos, así como sus atrib</w:t>
      </w:r>
      <w:r w:rsidR="0065294E" w:rsidRPr="003044AF">
        <w:rPr>
          <w:rFonts w:ascii="Palatino Linotype" w:eastAsia="Palatino Linotype" w:hAnsi="Palatino Linotype" w:cs="Palatino Linotype"/>
        </w:rPr>
        <w:t>uciones deberán de ser públicos, como a continuación se aprecia.</w:t>
      </w:r>
    </w:p>
    <w:p w14:paraId="16143674" w14:textId="77777777" w:rsidR="00442E04" w:rsidRPr="003044AF" w:rsidRDefault="00442E04" w:rsidP="003044AF">
      <w:pPr>
        <w:spacing w:line="360" w:lineRule="auto"/>
        <w:jc w:val="both"/>
        <w:rPr>
          <w:rFonts w:ascii="Palatino Linotype" w:hAnsi="Palatino Linotype" w:cs="Arial"/>
        </w:rPr>
      </w:pPr>
    </w:p>
    <w:p w14:paraId="2079B903" w14:textId="2760624E" w:rsidR="00442E04" w:rsidRPr="003044AF" w:rsidRDefault="0065294E" w:rsidP="003044AF">
      <w:pPr>
        <w:spacing w:line="360" w:lineRule="auto"/>
        <w:ind w:left="851" w:right="899"/>
        <w:jc w:val="both"/>
        <w:rPr>
          <w:rFonts w:ascii="Palatino Linotype" w:hAnsi="Palatino Linotype" w:cs="Arial"/>
          <w:i/>
        </w:rPr>
      </w:pPr>
      <w:r w:rsidRPr="003044AF">
        <w:rPr>
          <w:rFonts w:ascii="Palatino Linotype" w:hAnsi="Palatino Linotype" w:cs="Arial"/>
          <w:i/>
        </w:rPr>
        <w:t>“</w:t>
      </w:r>
      <w:r w:rsidR="00442E04" w:rsidRPr="003044AF">
        <w:rPr>
          <w:rFonts w:ascii="Palatino Linotype" w:hAnsi="Palatino Linotype" w:cs="Arial"/>
          <w:b/>
          <w:i/>
        </w:rPr>
        <w:t>Artículo 92.</w:t>
      </w:r>
      <w:r w:rsidR="00442E04" w:rsidRPr="003044AF">
        <w:rPr>
          <w:rFonts w:ascii="Palatino Linotype" w:hAnsi="Palatino Linotype" w:cs="Arial"/>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ADC7DF7" w14:textId="2D11230E" w:rsidR="0065294E" w:rsidRPr="003044AF" w:rsidRDefault="0065294E" w:rsidP="003044AF">
      <w:pPr>
        <w:spacing w:line="360" w:lineRule="auto"/>
        <w:ind w:left="851" w:right="899"/>
        <w:jc w:val="both"/>
        <w:rPr>
          <w:rFonts w:ascii="Palatino Linotype" w:hAnsi="Palatino Linotype" w:cs="Arial"/>
          <w:i/>
        </w:rPr>
      </w:pPr>
      <w:r w:rsidRPr="003044AF">
        <w:rPr>
          <w:rFonts w:ascii="Palatino Linotype" w:hAnsi="Palatino Linotype" w:cs="Arial"/>
          <w:i/>
        </w:rPr>
        <w:t>(…)</w:t>
      </w:r>
    </w:p>
    <w:p w14:paraId="057AA429" w14:textId="61969CD9" w:rsidR="0065294E" w:rsidRPr="003044AF" w:rsidRDefault="0065294E" w:rsidP="003044AF">
      <w:pPr>
        <w:spacing w:line="360" w:lineRule="auto"/>
        <w:ind w:left="851" w:right="899"/>
        <w:jc w:val="both"/>
        <w:rPr>
          <w:rFonts w:ascii="Palatino Linotype" w:hAnsi="Palatino Linotype" w:cs="Arial"/>
          <w:i/>
        </w:rPr>
      </w:pPr>
      <w:r w:rsidRPr="003044AF">
        <w:rPr>
          <w:rFonts w:ascii="Palatino Linotype" w:hAnsi="Palatino Linotype" w:cs="Arial"/>
          <w:b/>
          <w:i/>
        </w:rPr>
        <w:t>II</w:t>
      </w:r>
      <w:r w:rsidRPr="003044AF">
        <w:rPr>
          <w:rFonts w:ascii="Palatino Linotype" w:hAnsi="Palatino Linotype" w:cs="Arial"/>
          <w:i/>
        </w:rPr>
        <w:t>.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6A0C1190" w14:textId="29C76E04" w:rsidR="0065294E" w:rsidRPr="003044AF" w:rsidRDefault="0065294E" w:rsidP="003044AF">
      <w:pPr>
        <w:spacing w:line="360" w:lineRule="auto"/>
        <w:ind w:left="851" w:right="899"/>
        <w:jc w:val="both"/>
        <w:rPr>
          <w:rFonts w:ascii="Palatino Linotype" w:hAnsi="Palatino Linotype" w:cs="Arial"/>
          <w:i/>
        </w:rPr>
      </w:pPr>
      <w:r w:rsidRPr="003044AF">
        <w:rPr>
          <w:rFonts w:ascii="Palatino Linotype" w:hAnsi="Palatino Linotype" w:cs="Arial"/>
          <w:i/>
        </w:rPr>
        <w:t>(…)</w:t>
      </w:r>
    </w:p>
    <w:p w14:paraId="79DD46E1" w14:textId="072DBF74" w:rsidR="00FB0EB7" w:rsidRPr="003044AF" w:rsidRDefault="0065294E" w:rsidP="003044AF">
      <w:pPr>
        <w:spacing w:line="360" w:lineRule="auto"/>
        <w:ind w:left="851" w:right="899"/>
        <w:jc w:val="both"/>
        <w:rPr>
          <w:rFonts w:ascii="Palatino Linotype" w:hAnsi="Palatino Linotype" w:cs="Arial"/>
          <w:i/>
        </w:rPr>
      </w:pPr>
      <w:r w:rsidRPr="003044AF">
        <w:rPr>
          <w:rFonts w:ascii="Palatino Linotype" w:hAnsi="Palatino Linotype" w:cs="Arial"/>
          <w:b/>
          <w:i/>
        </w:rPr>
        <w:t>VII</w:t>
      </w:r>
      <w:r w:rsidRPr="003044AF">
        <w:rPr>
          <w:rFonts w:ascii="Palatino Linotype" w:hAnsi="Palatino Linotype" w:cs="Arial"/>
          <w:i/>
        </w:rPr>
        <w:t>.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01167A45" w14:textId="77777777" w:rsidR="0065294E" w:rsidRPr="003044AF" w:rsidRDefault="0065294E" w:rsidP="003044AF">
      <w:pPr>
        <w:spacing w:line="360" w:lineRule="auto"/>
        <w:ind w:left="851" w:right="899"/>
        <w:jc w:val="both"/>
        <w:rPr>
          <w:rFonts w:ascii="Palatino Linotype" w:hAnsi="Palatino Linotype" w:cs="Arial"/>
          <w:i/>
        </w:rPr>
      </w:pPr>
    </w:p>
    <w:p w14:paraId="215458E7" w14:textId="7A8DBE18" w:rsidR="007A24BE" w:rsidRPr="003044AF" w:rsidRDefault="0065294E" w:rsidP="003044AF">
      <w:pPr>
        <w:spacing w:line="360" w:lineRule="auto"/>
        <w:jc w:val="both"/>
        <w:rPr>
          <w:rFonts w:ascii="Palatino Linotype" w:hAnsi="Palatino Linotype" w:cs="Arial"/>
        </w:rPr>
      </w:pPr>
      <w:r w:rsidRPr="003044AF">
        <w:rPr>
          <w:rFonts w:ascii="Palatino Linotype" w:hAnsi="Palatino Linotype" w:cs="Arial"/>
        </w:rPr>
        <w:lastRenderedPageBreak/>
        <w:t xml:space="preserve">Es </w:t>
      </w:r>
      <w:r w:rsidR="00F516E8" w:rsidRPr="003044AF">
        <w:rPr>
          <w:rFonts w:ascii="Palatino Linotype" w:hAnsi="Palatino Linotype" w:cs="Arial"/>
        </w:rPr>
        <w:t xml:space="preserve">así </w:t>
      </w:r>
      <w:r w:rsidRPr="003044AF">
        <w:rPr>
          <w:rFonts w:ascii="Palatino Linotype" w:hAnsi="Palatino Linotype" w:cs="Arial"/>
        </w:rPr>
        <w:t>que</w:t>
      </w:r>
      <w:r w:rsidR="00F516E8" w:rsidRPr="003044AF">
        <w:rPr>
          <w:rFonts w:ascii="Palatino Linotype" w:hAnsi="Palatino Linotype" w:cs="Arial"/>
        </w:rPr>
        <w:t xml:space="preserve"> para tener una mejor comprensión de las constancias del expediente electrónico, conviene desagregar la petición del particular y realizar una relación con las respuestas otorgadas por el Sujeto Obligado</w:t>
      </w:r>
      <w:r w:rsidR="001B3596" w:rsidRPr="003044AF">
        <w:rPr>
          <w:rFonts w:ascii="Palatino Linotype" w:hAnsi="Palatino Linotype" w:cs="Arial"/>
          <w:b/>
        </w:rPr>
        <w:t xml:space="preserve">, </w:t>
      </w:r>
      <w:r w:rsidR="001B3596" w:rsidRPr="003044AF">
        <w:rPr>
          <w:rFonts w:ascii="Palatino Linotype" w:hAnsi="Palatino Linotype" w:cs="Arial"/>
        </w:rPr>
        <w:t>para determinar si colma o no con lo solicitado.</w:t>
      </w:r>
    </w:p>
    <w:p w14:paraId="6DF0BD03" w14:textId="77777777" w:rsidR="0065294E" w:rsidRPr="003044AF" w:rsidRDefault="0065294E" w:rsidP="003044AF">
      <w:pPr>
        <w:spacing w:line="360" w:lineRule="auto"/>
        <w:jc w:val="both"/>
        <w:rPr>
          <w:rFonts w:ascii="Palatino Linotype" w:hAnsi="Palatino Linotype"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253"/>
        <w:gridCol w:w="3260"/>
      </w:tblGrid>
      <w:tr w:rsidR="003044AF" w:rsidRPr="003044AF" w14:paraId="2244DF8F" w14:textId="78777280" w:rsidTr="002A30F9">
        <w:trPr>
          <w:trHeight w:val="225"/>
        </w:trPr>
        <w:tc>
          <w:tcPr>
            <w:tcW w:w="1696" w:type="dxa"/>
            <w:shd w:val="clear" w:color="auto" w:fill="F9CB9C"/>
          </w:tcPr>
          <w:p w14:paraId="05C04059" w14:textId="55A0A99B" w:rsidR="001B3596" w:rsidRPr="003044AF" w:rsidRDefault="001B3596" w:rsidP="003044AF">
            <w:pPr>
              <w:jc w:val="center"/>
              <w:rPr>
                <w:rFonts w:ascii="Palatino Linotype" w:hAnsi="Palatino Linotype" w:cs="Calibri"/>
                <w:b/>
                <w:bCs/>
                <w:sz w:val="16"/>
                <w:szCs w:val="20"/>
                <w:lang w:eastAsia="es-MX"/>
              </w:rPr>
            </w:pPr>
            <w:r w:rsidRPr="003044AF">
              <w:rPr>
                <w:rFonts w:ascii="Palatino Linotype" w:hAnsi="Palatino Linotype" w:cs="Calibri"/>
                <w:b/>
                <w:bCs/>
                <w:sz w:val="16"/>
                <w:szCs w:val="20"/>
                <w:lang w:eastAsia="es-MX"/>
              </w:rPr>
              <w:t>Solicitudes.</w:t>
            </w:r>
          </w:p>
        </w:tc>
        <w:tc>
          <w:tcPr>
            <w:tcW w:w="4253" w:type="dxa"/>
            <w:shd w:val="clear" w:color="auto" w:fill="F9CB9C"/>
            <w:tcMar>
              <w:top w:w="0" w:type="dxa"/>
              <w:left w:w="45" w:type="dxa"/>
              <w:bottom w:w="0" w:type="dxa"/>
              <w:right w:w="45" w:type="dxa"/>
            </w:tcMar>
            <w:vAlign w:val="center"/>
            <w:hideMark/>
          </w:tcPr>
          <w:p w14:paraId="59E0DB2B" w14:textId="62A636C6" w:rsidR="001B3596" w:rsidRPr="003044AF" w:rsidRDefault="001B3596" w:rsidP="003044AF">
            <w:pPr>
              <w:ind w:left="142" w:right="142" w:hanging="142"/>
              <w:jc w:val="center"/>
              <w:rPr>
                <w:rFonts w:ascii="Palatino Linotype" w:hAnsi="Palatino Linotype" w:cs="Calibri"/>
                <w:b/>
                <w:bCs/>
                <w:sz w:val="16"/>
                <w:szCs w:val="20"/>
                <w:lang w:eastAsia="es-MX"/>
              </w:rPr>
            </w:pPr>
            <w:r w:rsidRPr="003044AF">
              <w:rPr>
                <w:rFonts w:ascii="Palatino Linotype" w:hAnsi="Palatino Linotype" w:cs="Calibri"/>
                <w:b/>
                <w:bCs/>
                <w:sz w:val="16"/>
                <w:szCs w:val="20"/>
                <w:lang w:eastAsia="es-MX"/>
              </w:rPr>
              <w:t>Respuestas.</w:t>
            </w:r>
          </w:p>
        </w:tc>
        <w:tc>
          <w:tcPr>
            <w:tcW w:w="3260" w:type="dxa"/>
            <w:shd w:val="clear" w:color="auto" w:fill="F9CB9C"/>
          </w:tcPr>
          <w:p w14:paraId="19708EE4" w14:textId="7BC39139" w:rsidR="001B3596" w:rsidRPr="003044AF" w:rsidRDefault="001B3596"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16"/>
                <w:szCs w:val="20"/>
                <w:lang w:eastAsia="es-MX"/>
              </w:rPr>
              <w:t>Comentarios</w:t>
            </w:r>
            <w:r w:rsidRPr="003044AF">
              <w:rPr>
                <w:rFonts w:ascii="Palatino Linotype" w:hAnsi="Palatino Linotype" w:cs="Calibri"/>
                <w:b/>
                <w:bCs/>
                <w:sz w:val="20"/>
                <w:szCs w:val="20"/>
                <w:lang w:eastAsia="es-MX"/>
              </w:rPr>
              <w:t>.</w:t>
            </w:r>
          </w:p>
        </w:tc>
      </w:tr>
      <w:tr w:rsidR="003044AF" w:rsidRPr="003044AF" w14:paraId="43B8FDB1" w14:textId="0E267402" w:rsidTr="002A30F9">
        <w:trPr>
          <w:trHeight w:val="1093"/>
        </w:trPr>
        <w:tc>
          <w:tcPr>
            <w:tcW w:w="1696" w:type="dxa"/>
            <w:tcMar>
              <w:top w:w="0" w:type="dxa"/>
              <w:left w:w="45" w:type="dxa"/>
              <w:bottom w:w="0" w:type="dxa"/>
              <w:right w:w="45" w:type="dxa"/>
            </w:tcMar>
            <w:vAlign w:val="center"/>
            <w:hideMark/>
          </w:tcPr>
          <w:p w14:paraId="67E96A02" w14:textId="6546CF7D"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t>06427/INFOEM/IP/RR/2023</w:t>
            </w:r>
          </w:p>
          <w:p w14:paraId="0094BDED" w14:textId="77777777" w:rsidR="001B3596" w:rsidRPr="003044AF" w:rsidRDefault="001B3596" w:rsidP="003044AF">
            <w:pPr>
              <w:jc w:val="center"/>
              <w:rPr>
                <w:rFonts w:ascii="Palatino Linotype" w:hAnsi="Palatino Linotype" w:cs="Calibri"/>
                <w:sz w:val="16"/>
                <w:szCs w:val="20"/>
                <w:lang w:eastAsia="es-MX"/>
              </w:rPr>
            </w:pPr>
          </w:p>
          <w:p w14:paraId="29EB5217"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“TODOS LOS OFICIOS DE LA CONTRALORÍA CON FOLIO CONSECUTIVO DEL MES DE ENERO 2022” (Sic).</w:t>
            </w:r>
          </w:p>
        </w:tc>
        <w:tc>
          <w:tcPr>
            <w:tcW w:w="4253" w:type="dxa"/>
            <w:vAlign w:val="center"/>
          </w:tcPr>
          <w:p w14:paraId="1EE835C1"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01390/ZINACANT/IP/2023, recibida a través del Sistema SAIMEX, en donde se solicita textualmente lo siguiente: “TODOS LOS OFICIOS DE LA CONTRALORÍA CON FOLIO CONSECUTIVO DEL MES DE ENERO 2022” (sic). En apego a lo establecido su solicitud fue analizada y turnada a el área poseedora de la información, en este caso a la Contraloría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w:t>
            </w:r>
          </w:p>
          <w:p w14:paraId="526C46E2" w14:textId="4D62E4EF"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sz w:val="16"/>
                <w:szCs w:val="22"/>
              </w:rPr>
              <w:t>A la respuesta se agregaron los archivos digitales que a continuación se describen:</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ZIN.CM.1368.2023.pdf:</w:t>
            </w:r>
            <w:r w:rsidRPr="003044AF">
              <w:rPr>
                <w:rFonts w:ascii="Palatino Linotype" w:hAnsi="Palatino Linotype" w:cs="Calibri"/>
                <w:sz w:val="16"/>
                <w:szCs w:val="22"/>
              </w:rPr>
              <w:t xml:space="preserve"> documento constante de una foja útil, de cuyo contenido se advierte el oficio con número de registro ZIN/CM/1368/2023, suscrito por la Contralora Municipal, por medio del cual indica que se remiten los oficios solicitados, precisando que diversos folios fueron clasificados como reservados por el Comité de Transparencia.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ENERO 2022.pdf:</w:t>
            </w:r>
            <w:r w:rsidRPr="003044AF">
              <w:rPr>
                <w:rFonts w:ascii="Palatino Linotype" w:hAnsi="Palatino Linotype" w:cs="Calibri"/>
                <w:sz w:val="16"/>
                <w:szCs w:val="22"/>
              </w:rPr>
              <w:t xml:space="preserve"> documento constante de setenta y ocho fojas útiles, de cuyo contenido se advierten diversos oficios, suscritos por el área de Contraloría.</w:t>
            </w:r>
          </w:p>
        </w:tc>
        <w:tc>
          <w:tcPr>
            <w:tcW w:w="3260" w:type="dxa"/>
          </w:tcPr>
          <w:p w14:paraId="1310C528" w14:textId="77777777" w:rsidR="001B3596" w:rsidRPr="003044AF" w:rsidRDefault="002A30F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Sujeto Obligado remite la información solicitada; sin embargo señala que algunos de los oficios fueron clasificados como reservados en la Décima Sesión Extraordinaria del Comité de Transparencia.</w:t>
            </w:r>
          </w:p>
          <w:p w14:paraId="05684A6E" w14:textId="77777777" w:rsidR="002A30F9" w:rsidRPr="003044AF" w:rsidRDefault="002A30F9" w:rsidP="003044AF">
            <w:pPr>
              <w:ind w:left="142" w:right="142"/>
              <w:jc w:val="both"/>
              <w:rPr>
                <w:rFonts w:ascii="Palatino Linotype" w:hAnsi="Palatino Linotype" w:cs="Calibri"/>
                <w:bCs/>
                <w:sz w:val="20"/>
                <w:szCs w:val="20"/>
                <w:lang w:eastAsia="es-MX"/>
              </w:rPr>
            </w:pPr>
          </w:p>
          <w:p w14:paraId="67CB079D" w14:textId="77777777" w:rsidR="002A30F9" w:rsidRPr="003044AF" w:rsidRDefault="002A30F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No se advierte el acuerdo del Comité de Transparencia mencionado en el párrafo que antecede, por lo tanto, se Ordena la entrega de dicho documento.</w:t>
            </w:r>
          </w:p>
          <w:p w14:paraId="72EFF730" w14:textId="77777777" w:rsidR="002A30F9" w:rsidRPr="003044AF" w:rsidRDefault="002A30F9" w:rsidP="003044AF">
            <w:pPr>
              <w:ind w:left="142" w:right="142"/>
              <w:jc w:val="both"/>
              <w:rPr>
                <w:rFonts w:ascii="Palatino Linotype" w:hAnsi="Palatino Linotype" w:cs="Calibri"/>
                <w:bCs/>
                <w:sz w:val="20"/>
                <w:szCs w:val="20"/>
                <w:lang w:eastAsia="es-MX"/>
              </w:rPr>
            </w:pPr>
          </w:p>
          <w:p w14:paraId="1491D9A4" w14:textId="697604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3A57360E" w14:textId="77777777" w:rsidR="00F85440" w:rsidRPr="003044AF" w:rsidRDefault="00F85440" w:rsidP="003044AF">
            <w:pPr>
              <w:ind w:left="142" w:right="142"/>
              <w:jc w:val="both"/>
              <w:rPr>
                <w:rFonts w:ascii="Palatino Linotype" w:hAnsi="Palatino Linotype" w:cs="Calibri"/>
                <w:bCs/>
                <w:sz w:val="20"/>
                <w:szCs w:val="20"/>
                <w:lang w:eastAsia="es-MX"/>
              </w:rPr>
            </w:pPr>
          </w:p>
          <w:p w14:paraId="743D2686" w14:textId="47767337" w:rsidR="002A30F9" w:rsidRPr="003044AF" w:rsidRDefault="002A30F9"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Ordena acuerdo del Comité de Transparencia por el que se confirmó la clasificación como reservada de la información solicitada.</w:t>
            </w:r>
          </w:p>
        </w:tc>
      </w:tr>
      <w:tr w:rsidR="003044AF" w:rsidRPr="003044AF" w14:paraId="536760B2" w14:textId="68FBCC8D" w:rsidTr="002A30F9">
        <w:trPr>
          <w:trHeight w:val="671"/>
        </w:trPr>
        <w:tc>
          <w:tcPr>
            <w:tcW w:w="1696" w:type="dxa"/>
            <w:tcMar>
              <w:top w:w="0" w:type="dxa"/>
              <w:left w:w="45" w:type="dxa"/>
              <w:bottom w:w="0" w:type="dxa"/>
              <w:right w:w="45" w:type="dxa"/>
            </w:tcMar>
            <w:vAlign w:val="center"/>
            <w:hideMark/>
          </w:tcPr>
          <w:p w14:paraId="784244D9" w14:textId="4E3AFAEA"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06433/INFOEM/IP/RR/2023</w:t>
            </w:r>
          </w:p>
          <w:p w14:paraId="21582974" w14:textId="77777777" w:rsidR="001B3596" w:rsidRPr="003044AF" w:rsidRDefault="001B3596" w:rsidP="003044AF">
            <w:pPr>
              <w:jc w:val="center"/>
              <w:rPr>
                <w:rFonts w:ascii="Palatino Linotype" w:hAnsi="Palatino Linotype" w:cs="Calibri"/>
                <w:sz w:val="16"/>
                <w:szCs w:val="20"/>
                <w:lang w:eastAsia="es-MX"/>
              </w:rPr>
            </w:pPr>
          </w:p>
          <w:p w14:paraId="495EC2E3"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“TODOS LOS OFICIOS DE LA DIRECCIÓN DE DESARROLLO ECONÓMICO CON FOLIO CONSECUTIVO DEL AÑO 2022” (Sic).</w:t>
            </w:r>
          </w:p>
        </w:tc>
        <w:tc>
          <w:tcPr>
            <w:tcW w:w="4253" w:type="dxa"/>
            <w:vAlign w:val="center"/>
          </w:tcPr>
          <w:p w14:paraId="0850C250"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01404/ZINACANT/IP/2023, recibida a través del Sistema SAIMEX, en donde se solicita textualmente lo siguiente: “TODOS LOS OFICIOS DE LA DIRECCIÓN DE DESARROLLO ECONÓMICO CON FOLIO CONSECUTIVO DEL AÑO 2022.” (sic). En apego a lo establecido su solicitud fue analizada y turnada a el área poseedora de la información, en este caso a la Secretaría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 </w:t>
            </w:r>
          </w:p>
          <w:p w14:paraId="1D3B3661" w14:textId="77777777" w:rsidR="001B3596" w:rsidRPr="003044AF" w:rsidRDefault="001B3596" w:rsidP="003044AF">
            <w:pPr>
              <w:ind w:left="142" w:right="142" w:hanging="142"/>
              <w:jc w:val="both"/>
              <w:rPr>
                <w:rFonts w:ascii="Palatino Linotype" w:hAnsi="Palatino Linotype" w:cs="Calibri"/>
                <w:i/>
                <w:sz w:val="16"/>
                <w:szCs w:val="22"/>
              </w:rPr>
            </w:pPr>
          </w:p>
          <w:p w14:paraId="17E35C18" w14:textId="03A1ED60"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sz w:val="16"/>
                <w:szCs w:val="22"/>
              </w:rPr>
              <w:t>A la respuesta se agregó el archivo digital que a continuación se describe: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01404.pdf:</w:t>
            </w:r>
            <w:r w:rsidRPr="003044AF">
              <w:rPr>
                <w:rFonts w:ascii="Palatino Linotype" w:hAnsi="Palatino Linotype" w:cs="Calibri"/>
                <w:sz w:val="16"/>
                <w:szCs w:val="22"/>
              </w:rPr>
              <w:t xml:space="preserve"> documento constante de nueve fojas útiles, de cuyo contenido se advierte el oficio con número de registro ZIN/DDE/0529/2023, suscrito por el Director de Desarrollo Económico, por medio del cual, solicita al Comité de Transparencia someter al análisis y consideración la aprobación de la versión pública de diversos oficios.</w:t>
            </w:r>
          </w:p>
        </w:tc>
        <w:tc>
          <w:tcPr>
            <w:tcW w:w="3260" w:type="dxa"/>
          </w:tcPr>
          <w:p w14:paraId="253D4364" w14:textId="77777777" w:rsidR="001B3596" w:rsidRPr="003044AF" w:rsidRDefault="002E6D1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Sujeto Obligado no hace entrega de la información solicitada; únicamente se limita a someter a consideración del Comité de Transparencia la elaboración de la versión pública de las constancias requeridas.</w:t>
            </w:r>
          </w:p>
          <w:p w14:paraId="3A4F22C1" w14:textId="77777777" w:rsidR="002E6D12" w:rsidRPr="003044AF" w:rsidRDefault="002E6D12" w:rsidP="003044AF">
            <w:pPr>
              <w:ind w:left="142" w:right="142"/>
              <w:jc w:val="both"/>
              <w:rPr>
                <w:rFonts w:ascii="Palatino Linotype" w:hAnsi="Palatino Linotype" w:cs="Calibri"/>
                <w:bCs/>
                <w:sz w:val="20"/>
                <w:szCs w:val="20"/>
                <w:lang w:eastAsia="es-MX"/>
              </w:rPr>
            </w:pPr>
          </w:p>
          <w:p w14:paraId="361D13EA"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5E427205" w14:textId="77777777" w:rsidR="00F85440" w:rsidRPr="003044AF" w:rsidRDefault="00F85440" w:rsidP="003044AF">
            <w:pPr>
              <w:ind w:right="142"/>
              <w:jc w:val="both"/>
              <w:rPr>
                <w:rFonts w:ascii="Palatino Linotype" w:hAnsi="Palatino Linotype" w:cs="Calibri"/>
                <w:bCs/>
                <w:sz w:val="20"/>
                <w:szCs w:val="20"/>
                <w:lang w:eastAsia="es-MX"/>
              </w:rPr>
            </w:pPr>
          </w:p>
          <w:p w14:paraId="1EE33064" w14:textId="70F489B7" w:rsidR="002E6D12" w:rsidRPr="003044AF" w:rsidRDefault="002E6D1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Ordena los oficios generados y recibidos de la Dirección de Desarrollo Económico del 2022.</w:t>
            </w:r>
          </w:p>
        </w:tc>
      </w:tr>
      <w:tr w:rsidR="003044AF" w:rsidRPr="003044AF" w14:paraId="2A44192A" w14:textId="0CC426C7" w:rsidTr="002A30F9">
        <w:trPr>
          <w:trHeight w:val="969"/>
        </w:trPr>
        <w:tc>
          <w:tcPr>
            <w:tcW w:w="1696" w:type="dxa"/>
            <w:tcMar>
              <w:top w:w="0" w:type="dxa"/>
              <w:left w:w="45" w:type="dxa"/>
              <w:bottom w:w="0" w:type="dxa"/>
              <w:right w:w="45" w:type="dxa"/>
            </w:tcMar>
            <w:vAlign w:val="center"/>
            <w:hideMark/>
          </w:tcPr>
          <w:p w14:paraId="4693D92A" w14:textId="43A1C22A"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t>06434/INFOEM/IP/RR/2023</w:t>
            </w:r>
          </w:p>
          <w:p w14:paraId="30FF0CFB" w14:textId="77777777" w:rsidR="001B3596" w:rsidRPr="003044AF" w:rsidRDefault="001B3596" w:rsidP="003044AF">
            <w:pPr>
              <w:jc w:val="center"/>
              <w:rPr>
                <w:rFonts w:ascii="Palatino Linotype" w:hAnsi="Palatino Linotype" w:cs="Calibri"/>
                <w:sz w:val="16"/>
                <w:szCs w:val="20"/>
                <w:lang w:eastAsia="es-MX"/>
              </w:rPr>
            </w:pPr>
          </w:p>
          <w:p w14:paraId="78A342BC"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RECIBIDOS Y GENERADOS FIRMADOS POR EL DIRECTOR DE DESARROLLO ECONÓMICO DE LOS AÑOS 2022 Y 2023 CON FOLIO CONSECUTIVO” (Sic).</w:t>
            </w:r>
          </w:p>
        </w:tc>
        <w:tc>
          <w:tcPr>
            <w:tcW w:w="4253" w:type="dxa"/>
            <w:vAlign w:val="center"/>
          </w:tcPr>
          <w:p w14:paraId="69447BD0"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01408/ZINACANT/IP/2023, recibida a través del Sistema SAIMEX, en donde se solicita textualmente lo siguiente: “SOLICITO TODOS LOS OFICIOS RECIBIDOS Y GENERADOS FIRMADOS POR EL DIRECTOR DE DESARROLLO ECONÓMICO DE LOS AÑOS 2022 Y 2023 CON FOLIO CONSECUTIVO.” (sic). En apego a lo establecido su solicitud fue analizada y turnada a el área poseedora de la información, en este caso a la dirección de Desarrollo económico, por lo que con fundamento en el artículo 12 de la Ley de Transparencia y Acceso a la Información Pública del Estado de México y Municipios, donde se establece que, “Los sujetos obligados sólo </w:t>
            </w:r>
            <w:r w:rsidRPr="003044AF">
              <w:rPr>
                <w:rFonts w:ascii="Palatino Linotype" w:hAnsi="Palatino Linotype" w:cs="Calibri"/>
                <w:i/>
                <w:sz w:val="16"/>
                <w:szCs w:val="22"/>
              </w:rPr>
              <w:lastRenderedPageBreak/>
              <w:t>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w:t>
            </w:r>
          </w:p>
          <w:p w14:paraId="034EB9BA" w14:textId="77777777" w:rsidR="001B3596" w:rsidRPr="003044AF" w:rsidRDefault="001B3596" w:rsidP="003044AF">
            <w:pPr>
              <w:ind w:left="142" w:right="142" w:hanging="142"/>
              <w:jc w:val="both"/>
              <w:rPr>
                <w:rFonts w:ascii="Palatino Linotype" w:hAnsi="Palatino Linotype" w:cs="Calibri"/>
                <w:i/>
                <w:sz w:val="16"/>
                <w:szCs w:val="22"/>
              </w:rPr>
            </w:pPr>
          </w:p>
          <w:p w14:paraId="32686055" w14:textId="7E37BBE7"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sz w:val="16"/>
                <w:szCs w:val="22"/>
              </w:rPr>
              <w:t>A la respuesta se agregó el archivo digital que a continuación se describe: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01408.pdf</w:t>
            </w:r>
            <w:r w:rsidRPr="003044AF">
              <w:rPr>
                <w:rFonts w:ascii="Palatino Linotype" w:hAnsi="Palatino Linotype" w:cs="Calibri"/>
                <w:sz w:val="16"/>
                <w:szCs w:val="22"/>
              </w:rPr>
              <w:t>: documento constante de diez fojas útiles, de cuyo contenido se advierte el oficio con número de registro ZIN/DDE/0532/2023, suscrito por el Director de Desarrollo Económico, por medio del cual, solicita al Comité de Transparencia someter al análisis y consideración la aprobación de la versión pública de diversos oficios.</w:t>
            </w:r>
          </w:p>
        </w:tc>
        <w:tc>
          <w:tcPr>
            <w:tcW w:w="3260" w:type="dxa"/>
          </w:tcPr>
          <w:p w14:paraId="791A374D" w14:textId="77777777" w:rsidR="005368EB" w:rsidRPr="003044AF" w:rsidRDefault="005368EB"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no hace entrega de la información solicitada; únicamente se limita a someter a consideración del Comité de Transparencia la elaboración de la versión pública de las constancias requeridas.</w:t>
            </w:r>
          </w:p>
          <w:p w14:paraId="17731672" w14:textId="77777777" w:rsidR="00F85440" w:rsidRPr="003044AF" w:rsidRDefault="00F85440" w:rsidP="003044AF">
            <w:pPr>
              <w:ind w:left="142" w:right="142"/>
              <w:jc w:val="both"/>
              <w:rPr>
                <w:rFonts w:ascii="Palatino Linotype" w:hAnsi="Palatino Linotype" w:cs="Calibri"/>
                <w:bCs/>
                <w:sz w:val="20"/>
                <w:szCs w:val="20"/>
                <w:lang w:eastAsia="es-MX"/>
              </w:rPr>
            </w:pPr>
          </w:p>
          <w:p w14:paraId="3530C0D2" w14:textId="358B85DB"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7DC871FD" w14:textId="77777777" w:rsidR="005368EB" w:rsidRPr="003044AF" w:rsidRDefault="005368EB" w:rsidP="003044AF">
            <w:pPr>
              <w:ind w:left="142" w:right="142"/>
              <w:jc w:val="both"/>
              <w:rPr>
                <w:rFonts w:ascii="Palatino Linotype" w:hAnsi="Palatino Linotype" w:cs="Calibri"/>
                <w:bCs/>
                <w:sz w:val="20"/>
                <w:szCs w:val="20"/>
                <w:lang w:eastAsia="es-MX"/>
              </w:rPr>
            </w:pPr>
          </w:p>
          <w:p w14:paraId="5C10477B" w14:textId="536F020D" w:rsidR="001B3596" w:rsidRPr="003044AF" w:rsidRDefault="005368EB"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Ordena los oficios generados y recibidos de la Dirección de Desarrollo Económico del 2022 y 2023.</w:t>
            </w:r>
          </w:p>
        </w:tc>
      </w:tr>
      <w:tr w:rsidR="003044AF" w:rsidRPr="003044AF" w14:paraId="603B7228" w14:textId="77931372" w:rsidTr="002A30F9">
        <w:trPr>
          <w:trHeight w:val="703"/>
        </w:trPr>
        <w:tc>
          <w:tcPr>
            <w:tcW w:w="1696" w:type="dxa"/>
            <w:tcMar>
              <w:top w:w="0" w:type="dxa"/>
              <w:left w:w="45" w:type="dxa"/>
              <w:bottom w:w="0" w:type="dxa"/>
              <w:right w:w="45" w:type="dxa"/>
            </w:tcMar>
            <w:vAlign w:val="center"/>
            <w:hideMark/>
          </w:tcPr>
          <w:p w14:paraId="13BBB693" w14:textId="7EF6A113"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06436/INFOEM/IP/RR/2023</w:t>
            </w:r>
          </w:p>
          <w:p w14:paraId="2357EB9D" w14:textId="77777777" w:rsidR="001B3596" w:rsidRPr="003044AF" w:rsidRDefault="001B3596" w:rsidP="003044AF">
            <w:pPr>
              <w:jc w:val="center"/>
              <w:rPr>
                <w:rFonts w:ascii="Palatino Linotype" w:hAnsi="Palatino Linotype" w:cs="Calibri"/>
                <w:sz w:val="16"/>
                <w:szCs w:val="20"/>
                <w:lang w:eastAsia="es-MX"/>
              </w:rPr>
            </w:pPr>
          </w:p>
          <w:p w14:paraId="653FEB86"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TODAS LAS REGUDURIAS DE LOS AÑOS 2022 Y 2023”</w:t>
            </w:r>
          </w:p>
        </w:tc>
        <w:tc>
          <w:tcPr>
            <w:tcW w:w="4253" w:type="dxa"/>
            <w:vAlign w:val="center"/>
          </w:tcPr>
          <w:p w14:paraId="409C1B27"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01435/ZINACANT/IP/2023, recibida a través del Sistema SAIMEX, en donde se solicita textualmente lo siguiente: “SOLICITO TODOS LOS OFICIOS DE TODAS LAS REGUDURIAS DE LOS AÑOS 2022 Y 2023.”(sic). En apego a lo establecido su solicitud fue analizada y turnada a las áreas poseedoras de la información, en este caso a las Regidurías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las áreas competentes…”</w:t>
            </w:r>
          </w:p>
          <w:p w14:paraId="3FCA910B"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br/>
            </w:r>
            <w:r w:rsidRPr="003044AF">
              <w:rPr>
                <w:rFonts w:ascii="Palatino Linotype" w:hAnsi="Palatino Linotype" w:cs="Calibri"/>
                <w:sz w:val="16"/>
                <w:szCs w:val="22"/>
              </w:rPr>
              <w:t>A la respuesta se agregaron los archivos digitales que a continuación se describen:</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bCs/>
                <w:sz w:val="16"/>
                <w:szCs w:val="22"/>
              </w:rPr>
              <w:t>OF.2022-2023</w:t>
            </w:r>
            <w:r w:rsidRPr="003044AF">
              <w:rPr>
                <w:rFonts w:ascii="Palatino Linotype" w:hAnsi="Palatino Linotype" w:cs="Calibri"/>
                <w:sz w:val="16"/>
                <w:szCs w:val="22"/>
              </w:rPr>
              <w:t>.pdf: documento constante de ciento ochenta fojas útiles, de cuyo contenido se advierten diversos oficios suscritos por el Octavo Regidor, de los años 2022 y 2023.</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bCs/>
                <w:sz w:val="16"/>
                <w:szCs w:val="22"/>
              </w:rPr>
              <w:t>OFICIOS RECIBIDOS 2022.pdf:</w:t>
            </w:r>
            <w:r w:rsidRPr="003044AF">
              <w:rPr>
                <w:rFonts w:ascii="Palatino Linotype" w:hAnsi="Palatino Linotype" w:cs="Calibri"/>
                <w:sz w:val="16"/>
                <w:szCs w:val="22"/>
              </w:rPr>
              <w:t xml:space="preserve"> documento constante </w:t>
            </w:r>
            <w:r w:rsidRPr="003044AF">
              <w:rPr>
                <w:rFonts w:ascii="Palatino Linotype" w:hAnsi="Palatino Linotype" w:cs="Calibri"/>
                <w:sz w:val="16"/>
                <w:szCs w:val="22"/>
              </w:rPr>
              <w:lastRenderedPageBreak/>
              <w:t>de ciento ocho fojas útiles, de cuyo contenido se advierten diversos oficios recibidos por la Sexta Regiduría del año 2022.</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bCs/>
                <w:sz w:val="16"/>
                <w:szCs w:val="22"/>
              </w:rPr>
              <w:t>enviados 2023 e-julio.pdf</w:t>
            </w:r>
            <w:r w:rsidRPr="003044AF">
              <w:rPr>
                <w:rFonts w:ascii="Palatino Linotype" w:hAnsi="Palatino Linotype" w:cs="Calibri"/>
                <w:sz w:val="16"/>
                <w:szCs w:val="22"/>
              </w:rPr>
              <w:t>: documento constante de setenta y nueve fojas útiles, de cuto contenido se advierten diversos oficios suscritos por el Quinto Regidor del periodo julio-enero de 2023.</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bCs/>
                <w:sz w:val="16"/>
                <w:szCs w:val="22"/>
              </w:rPr>
              <w:t xml:space="preserve">quinta.pdf: </w:t>
            </w:r>
            <w:r w:rsidRPr="003044AF">
              <w:rPr>
                <w:rFonts w:ascii="Palatino Linotype" w:hAnsi="Palatino Linotype" w:cs="Calibri"/>
                <w:sz w:val="16"/>
                <w:szCs w:val="22"/>
              </w:rPr>
              <w:t>documento constante de veintiséis fojas útiles, de cuyo contenido se advierten diversos oficios remitidos por el Quinto Regidor del periodo julio-agosto de 2023.</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Enero-Diciembre 2022Enviados.pdf:</w:t>
            </w:r>
            <w:r w:rsidRPr="003044AF">
              <w:rPr>
                <w:rFonts w:ascii="Palatino Linotype" w:hAnsi="Palatino Linotype" w:cs="Calibri"/>
                <w:sz w:val="16"/>
                <w:szCs w:val="22"/>
              </w:rPr>
              <w:t xml:space="preserve"> documento constante de 147 fojas, de cuyo contenido se advierten diversos oficios emitidos por la Quinta Regiduría.</w:t>
            </w:r>
          </w:p>
          <w:p w14:paraId="592B1FB9" w14:textId="77777777" w:rsidR="001B3596" w:rsidRPr="003044AF" w:rsidRDefault="001B3596" w:rsidP="003044AF">
            <w:pPr>
              <w:ind w:left="142" w:right="142" w:hanging="142"/>
              <w:jc w:val="both"/>
              <w:rPr>
                <w:rFonts w:ascii="Palatino Linotype" w:hAnsi="Palatino Linotype" w:cs="Calibri"/>
                <w:sz w:val="16"/>
                <w:szCs w:val="22"/>
              </w:rPr>
            </w:pPr>
          </w:p>
          <w:p w14:paraId="666CD60B"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b/>
                <w:sz w:val="16"/>
                <w:szCs w:val="22"/>
              </w:rPr>
              <w:t>OF. EMITIDOS REG 2022.pdf:</w:t>
            </w:r>
            <w:r w:rsidRPr="003044AF">
              <w:rPr>
                <w:rFonts w:ascii="Palatino Linotype" w:hAnsi="Palatino Linotype" w:cs="Calibri"/>
                <w:sz w:val="16"/>
                <w:szCs w:val="22"/>
              </w:rPr>
              <w:t xml:space="preserve"> documento constante de 127 fojas útiles, de cuyo contenido se advierten diversos oficios emitidos por la Sexta Regiduría.</w:t>
            </w:r>
          </w:p>
          <w:p w14:paraId="785C5C07" w14:textId="77777777" w:rsidR="001B3596" w:rsidRPr="003044AF" w:rsidRDefault="001B3596" w:rsidP="003044AF">
            <w:pPr>
              <w:ind w:left="142" w:right="142" w:hanging="142"/>
              <w:jc w:val="both"/>
              <w:rPr>
                <w:rFonts w:ascii="Palatino Linotype" w:hAnsi="Palatino Linotype" w:cs="Calibri"/>
                <w:sz w:val="16"/>
                <w:szCs w:val="22"/>
              </w:rPr>
            </w:pPr>
          </w:p>
          <w:p w14:paraId="0A43784D"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b/>
                <w:sz w:val="16"/>
                <w:szCs w:val="22"/>
              </w:rPr>
              <w:t>OFC RECIBIDOS 2023.pdf:</w:t>
            </w:r>
            <w:r w:rsidRPr="003044AF">
              <w:rPr>
                <w:rFonts w:ascii="Palatino Linotype" w:hAnsi="Palatino Linotype" w:cs="Calibri"/>
                <w:sz w:val="16"/>
                <w:szCs w:val="22"/>
              </w:rPr>
              <w:t xml:space="preserve"> documento constante de 42 fojas útiles, de cuyo contenido se advierten diversos oficios.</w:t>
            </w:r>
          </w:p>
          <w:p w14:paraId="596AC9E9" w14:textId="77777777" w:rsidR="001B3596" w:rsidRPr="003044AF" w:rsidRDefault="001B3596" w:rsidP="003044AF">
            <w:pPr>
              <w:ind w:left="142" w:right="142" w:hanging="142"/>
              <w:jc w:val="both"/>
              <w:rPr>
                <w:rFonts w:ascii="Palatino Linotype" w:hAnsi="Palatino Linotype" w:cs="Calibri"/>
                <w:sz w:val="16"/>
                <w:szCs w:val="22"/>
              </w:rPr>
            </w:pPr>
          </w:p>
          <w:p w14:paraId="70D0C25D"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b/>
                <w:sz w:val="16"/>
                <w:szCs w:val="22"/>
              </w:rPr>
              <w:t>OFC EMITIDOS REG 2023.pdf:</w:t>
            </w:r>
            <w:r w:rsidRPr="003044AF">
              <w:rPr>
                <w:rFonts w:ascii="Palatino Linotype" w:hAnsi="Palatino Linotype" w:cs="Calibri"/>
                <w:sz w:val="16"/>
                <w:szCs w:val="22"/>
              </w:rPr>
              <w:t xml:space="preserve"> documento constante de 64 fojas útiles, de cuyo contenido se advierten diversos oficios emitidos por la Sexta Regiduría.</w:t>
            </w:r>
          </w:p>
          <w:p w14:paraId="13BD5802" w14:textId="77777777" w:rsidR="001B3596" w:rsidRPr="003044AF" w:rsidRDefault="001B3596" w:rsidP="003044AF">
            <w:pPr>
              <w:ind w:left="142" w:right="142" w:hanging="142"/>
              <w:jc w:val="both"/>
              <w:rPr>
                <w:rFonts w:ascii="Palatino Linotype" w:hAnsi="Palatino Linotype" w:cs="Calibri"/>
                <w:sz w:val="16"/>
                <w:szCs w:val="22"/>
              </w:rPr>
            </w:pPr>
          </w:p>
          <w:p w14:paraId="61E5FFB2"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b/>
                <w:sz w:val="16"/>
                <w:szCs w:val="22"/>
              </w:rPr>
              <w:t>1435.pdf:</w:t>
            </w:r>
            <w:r w:rsidRPr="003044AF">
              <w:rPr>
                <w:rFonts w:ascii="Palatino Linotype" w:hAnsi="Palatino Linotype" w:cs="Calibri"/>
                <w:sz w:val="16"/>
                <w:szCs w:val="22"/>
              </w:rPr>
              <w:t xml:space="preserve"> documento constante de 9 fojas útiles, de cuyo contenido se advierten diversos oficios emitidos por la Segunda Regiduría.</w:t>
            </w:r>
          </w:p>
          <w:p w14:paraId="4F8F27A1" w14:textId="77777777" w:rsidR="001B3596" w:rsidRPr="003044AF" w:rsidRDefault="001B3596" w:rsidP="003044AF">
            <w:pPr>
              <w:ind w:left="142" w:right="142" w:hanging="142"/>
              <w:jc w:val="both"/>
              <w:rPr>
                <w:rFonts w:ascii="Palatino Linotype" w:hAnsi="Palatino Linotype" w:cs="Calibri"/>
                <w:sz w:val="16"/>
                <w:szCs w:val="22"/>
              </w:rPr>
            </w:pPr>
          </w:p>
          <w:p w14:paraId="52B68F16" w14:textId="41F02EC5"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b/>
                <w:sz w:val="16"/>
                <w:szCs w:val="22"/>
              </w:rPr>
              <w:t>OF. EMITIDOS 2023.pdf:</w:t>
            </w:r>
            <w:r w:rsidRPr="003044AF">
              <w:rPr>
                <w:rFonts w:ascii="Palatino Linotype" w:hAnsi="Palatino Linotype" w:cs="Calibri"/>
                <w:sz w:val="16"/>
                <w:szCs w:val="22"/>
              </w:rPr>
              <w:t xml:space="preserve"> documento constante de 118 fojas útiles, de cuyo contenido se advierten diversos oficios emitidos por la Segunda Regiduría.</w:t>
            </w:r>
          </w:p>
        </w:tc>
        <w:tc>
          <w:tcPr>
            <w:tcW w:w="3260" w:type="dxa"/>
          </w:tcPr>
          <w:p w14:paraId="1978773A" w14:textId="77777777" w:rsidR="001B3596" w:rsidRPr="003044AF" w:rsidRDefault="00AD171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w:t>
            </w:r>
            <w:r w:rsidR="00CE2338" w:rsidRPr="003044AF">
              <w:rPr>
                <w:rFonts w:ascii="Palatino Linotype" w:hAnsi="Palatino Linotype" w:cs="Calibri"/>
                <w:bCs/>
                <w:sz w:val="20"/>
                <w:szCs w:val="20"/>
                <w:lang w:eastAsia="es-MX"/>
              </w:rPr>
              <w:t>remite de manera parcial la información.</w:t>
            </w:r>
          </w:p>
          <w:p w14:paraId="3D82B307" w14:textId="77777777" w:rsidR="00CE2338" w:rsidRPr="003044AF" w:rsidRDefault="00CE2338" w:rsidP="003044AF">
            <w:pPr>
              <w:ind w:left="142" w:right="142"/>
              <w:jc w:val="both"/>
              <w:rPr>
                <w:rFonts w:ascii="Palatino Linotype" w:hAnsi="Palatino Linotype" w:cs="Calibri"/>
                <w:bCs/>
                <w:sz w:val="20"/>
                <w:szCs w:val="20"/>
                <w:lang w:eastAsia="es-MX"/>
              </w:rPr>
            </w:pPr>
          </w:p>
          <w:p w14:paraId="3ABB0109" w14:textId="2DD6E467" w:rsidR="00CE2338" w:rsidRPr="003044AF" w:rsidRDefault="00CE2338"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artículo 37 del Bando Municipal de Zinacantepec, señala que el Ayuntamiento está integrado por 9 regidoras y regidores.</w:t>
            </w:r>
          </w:p>
          <w:p w14:paraId="332378BB" w14:textId="77777777" w:rsidR="00CE2338" w:rsidRPr="003044AF" w:rsidRDefault="00CE2338" w:rsidP="003044AF">
            <w:pPr>
              <w:ind w:left="142" w:right="142"/>
              <w:jc w:val="both"/>
              <w:rPr>
                <w:rFonts w:ascii="Palatino Linotype" w:hAnsi="Palatino Linotype" w:cs="Calibri"/>
                <w:bCs/>
                <w:sz w:val="20"/>
                <w:szCs w:val="20"/>
                <w:lang w:eastAsia="es-MX"/>
              </w:rPr>
            </w:pPr>
          </w:p>
          <w:p w14:paraId="3E5209CD" w14:textId="77777777" w:rsidR="00CE2338" w:rsidRPr="003044AF" w:rsidRDefault="00CE2338"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advierten los oficios de la 2ª, 5ª, 6 y 8ª regidurías, por lo que se omitió la entrega de la información de 4 regidurías más.</w:t>
            </w:r>
          </w:p>
          <w:p w14:paraId="6C4EC8FF" w14:textId="77777777" w:rsidR="00CE2338" w:rsidRPr="003044AF" w:rsidRDefault="00CE2338" w:rsidP="003044AF">
            <w:pPr>
              <w:ind w:left="142" w:right="142"/>
              <w:jc w:val="both"/>
              <w:rPr>
                <w:rFonts w:ascii="Palatino Linotype" w:hAnsi="Palatino Linotype" w:cs="Calibri"/>
                <w:bCs/>
                <w:sz w:val="20"/>
                <w:szCs w:val="20"/>
                <w:lang w:eastAsia="es-MX"/>
              </w:rPr>
            </w:pPr>
          </w:p>
          <w:p w14:paraId="39D4C30E" w14:textId="77777777" w:rsidR="00CE2338" w:rsidRPr="003044AF" w:rsidRDefault="00CE2338"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Aunado a lo anterior, no se advierte el acuerdo del Comité de Transparencia por el cual se confirme la clasificación como confidencial de diversos datos que componen los oficios.</w:t>
            </w:r>
          </w:p>
          <w:p w14:paraId="324BC940" w14:textId="77777777" w:rsidR="00CE2338" w:rsidRPr="003044AF" w:rsidRDefault="00CE2338" w:rsidP="003044AF">
            <w:pPr>
              <w:ind w:left="142" w:right="142"/>
              <w:jc w:val="both"/>
              <w:rPr>
                <w:rFonts w:ascii="Palatino Linotype" w:hAnsi="Palatino Linotype" w:cs="Calibri"/>
                <w:bCs/>
                <w:sz w:val="20"/>
                <w:szCs w:val="20"/>
                <w:lang w:eastAsia="es-MX"/>
              </w:rPr>
            </w:pPr>
          </w:p>
          <w:p w14:paraId="36A96202" w14:textId="2F2012A5" w:rsidR="00CE2338" w:rsidRPr="003044AF" w:rsidRDefault="00CE2338"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Por lo anterior, se </w:t>
            </w:r>
            <w:r w:rsidR="00F85440" w:rsidRPr="003044AF">
              <w:rPr>
                <w:rFonts w:ascii="Palatino Linotype" w:hAnsi="Palatino Linotype" w:cs="Calibri"/>
                <w:bCs/>
                <w:sz w:val="20"/>
                <w:szCs w:val="20"/>
                <w:lang w:eastAsia="es-MX"/>
              </w:rPr>
              <w:t>modifica la respuesta del Sujeto Obligado.</w:t>
            </w:r>
          </w:p>
          <w:p w14:paraId="7C781982" w14:textId="77777777" w:rsidR="00F85440" w:rsidRPr="003044AF" w:rsidRDefault="00F85440" w:rsidP="003044AF">
            <w:pPr>
              <w:ind w:left="142" w:right="142"/>
              <w:jc w:val="both"/>
              <w:rPr>
                <w:rFonts w:ascii="Palatino Linotype" w:hAnsi="Palatino Linotype" w:cs="Calibri"/>
                <w:bCs/>
                <w:sz w:val="20"/>
                <w:szCs w:val="20"/>
                <w:lang w:eastAsia="es-MX"/>
              </w:rPr>
            </w:pPr>
          </w:p>
          <w:p w14:paraId="605DED7B" w14:textId="5A194B85" w:rsidR="00CE2338" w:rsidRPr="003044AF" w:rsidRDefault="00F85440"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w:t>
            </w:r>
            <w:r w:rsidR="00CE2338" w:rsidRPr="003044AF">
              <w:rPr>
                <w:rFonts w:ascii="Palatino Linotype" w:hAnsi="Palatino Linotype" w:cs="Calibri"/>
                <w:b/>
                <w:bCs/>
                <w:sz w:val="20"/>
                <w:szCs w:val="20"/>
                <w:lang w:eastAsia="es-MX"/>
              </w:rPr>
              <w:t>ficios de los años 2022 y 20223 de la 1ª, 3ª, 4ª y 7ª regidurías.</w:t>
            </w:r>
          </w:p>
        </w:tc>
      </w:tr>
      <w:tr w:rsidR="003044AF" w:rsidRPr="003044AF" w14:paraId="1D55B5C4" w14:textId="0E6C6546" w:rsidTr="002A30F9">
        <w:trPr>
          <w:trHeight w:val="689"/>
        </w:trPr>
        <w:tc>
          <w:tcPr>
            <w:tcW w:w="1696" w:type="dxa"/>
            <w:tcMar>
              <w:top w:w="0" w:type="dxa"/>
              <w:left w:w="45" w:type="dxa"/>
              <w:bottom w:w="0" w:type="dxa"/>
              <w:right w:w="45" w:type="dxa"/>
            </w:tcMar>
            <w:vAlign w:val="center"/>
            <w:hideMark/>
          </w:tcPr>
          <w:p w14:paraId="46822B00" w14:textId="63BB4DDC"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06453/INFOEM/IP/RR/2023</w:t>
            </w:r>
          </w:p>
          <w:p w14:paraId="0AB88462" w14:textId="77777777" w:rsidR="001B3596" w:rsidRPr="003044AF" w:rsidRDefault="001B3596" w:rsidP="003044AF">
            <w:pPr>
              <w:jc w:val="center"/>
              <w:rPr>
                <w:rFonts w:ascii="Palatino Linotype" w:hAnsi="Palatino Linotype" w:cs="Calibri"/>
                <w:sz w:val="16"/>
                <w:szCs w:val="20"/>
                <w:lang w:eastAsia="es-MX"/>
              </w:rPr>
            </w:pPr>
          </w:p>
          <w:p w14:paraId="41EC3262"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OFICOS GENERADOS DE LA UNIDAD DE TRANSPARENCIA DEL MES DE JULIO 2023”</w:t>
            </w:r>
          </w:p>
        </w:tc>
        <w:tc>
          <w:tcPr>
            <w:tcW w:w="4253" w:type="dxa"/>
            <w:vAlign w:val="center"/>
          </w:tcPr>
          <w:p w14:paraId="10D30FCB"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“…En atención y seguimiento a su solicitud de información, a través del Sistema de Acceso a la Información Mexiquense (SAIMEX), número 01653/ZINACANT/IP/2023 mediante la cual solicitó lo siguiente: “SOLICITO TODOS LOS OFICOS GENERADOS DE LA UNIDAD DE TRANSPARENCIA DEL MES DE JULIO 2023.”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w:t>
            </w:r>
            <w:r w:rsidRPr="003044AF">
              <w:rPr>
                <w:rFonts w:ascii="Palatino Linotype" w:hAnsi="Palatino Linotype" w:cs="Calibri"/>
                <w:i/>
                <w:sz w:val="16"/>
                <w:szCs w:val="22"/>
              </w:rPr>
              <w:lastRenderedPageBreak/>
              <w:t>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p>
          <w:p w14:paraId="0C1194C6" w14:textId="77777777" w:rsidR="001B3596" w:rsidRPr="003044AF" w:rsidRDefault="001B3596" w:rsidP="003044AF">
            <w:pPr>
              <w:ind w:left="142" w:right="142" w:hanging="142"/>
              <w:jc w:val="both"/>
              <w:rPr>
                <w:rFonts w:ascii="Palatino Linotype" w:hAnsi="Palatino Linotype" w:cs="Calibri"/>
                <w:i/>
                <w:sz w:val="16"/>
                <w:szCs w:val="22"/>
              </w:rPr>
            </w:pPr>
          </w:p>
          <w:p w14:paraId="2B44FE0D" w14:textId="198521FC"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sz w:val="16"/>
                <w:szCs w:val="22"/>
              </w:rPr>
              <w:t>A la respuesta se agregó el archivo digital que a continuación se describe: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1653.pdf:</w:t>
            </w:r>
            <w:r w:rsidRPr="003044AF">
              <w:rPr>
                <w:rFonts w:ascii="Palatino Linotype" w:hAnsi="Palatino Linotype" w:cs="Calibri"/>
                <w:sz w:val="16"/>
                <w:szCs w:val="22"/>
              </w:rPr>
              <w:t xml:space="preserve"> documento constante de una foja útil, de cuyo contenido se advierte el oficio con número de registro ZIN/UT/04652/2023, suscrito por el Titular de la Unidad de Transparencia, por medio del cual indica que la información requerida por el particular, es puesta a disposición mediante consulta directa.</w:t>
            </w:r>
          </w:p>
        </w:tc>
        <w:tc>
          <w:tcPr>
            <w:tcW w:w="3260" w:type="dxa"/>
          </w:tcPr>
          <w:p w14:paraId="2118C1AE" w14:textId="77777777" w:rsidR="00CE2338" w:rsidRPr="003044AF" w:rsidRDefault="00CE2338"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trece de febrero de dos mil veintitrés, mediante correo electrónico, se le requirió al Sujeto Obligado para que se pronunciara sobre la imposibilidad de cargar al SAIMEX la información requerida.</w:t>
            </w:r>
          </w:p>
          <w:p w14:paraId="7B7C6962" w14:textId="77777777" w:rsidR="00CE2338" w:rsidRPr="003044AF" w:rsidRDefault="00CE2338" w:rsidP="003044AF">
            <w:pPr>
              <w:ind w:left="142" w:right="142"/>
              <w:jc w:val="both"/>
              <w:rPr>
                <w:rFonts w:ascii="Palatino Linotype" w:hAnsi="Palatino Linotype" w:cs="Calibri"/>
                <w:bCs/>
                <w:sz w:val="20"/>
                <w:szCs w:val="20"/>
                <w:lang w:eastAsia="es-MX"/>
              </w:rPr>
            </w:pPr>
          </w:p>
          <w:p w14:paraId="2617E509"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Asimismo, el catorce de febrero del año en curso, se solicitó a la Dirección de Informática de informática de este Instituto, </w:t>
            </w:r>
            <w:r w:rsidRPr="003044AF">
              <w:rPr>
                <w:rFonts w:ascii="Palatino Linotype" w:hAnsi="Palatino Linotype" w:cs="Calibri"/>
                <w:bCs/>
                <w:sz w:val="20"/>
                <w:szCs w:val="20"/>
                <w:lang w:eastAsia="es-MX"/>
              </w:rPr>
              <w:lastRenderedPageBreak/>
              <w:t>saber si se contaba con registro alguno de incidencia técnica del Sujeto Obligado, recibiendo respuesta al día siguiente, en la cual se señaló que no se ha generado registro alguno de incidencias técnicas por parte del Sujeto Obligado.</w:t>
            </w:r>
          </w:p>
          <w:p w14:paraId="7DBA5C8A" w14:textId="77777777" w:rsidR="00F85440" w:rsidRPr="003044AF" w:rsidRDefault="00F85440" w:rsidP="003044AF">
            <w:pPr>
              <w:ind w:left="142" w:right="142"/>
              <w:jc w:val="both"/>
              <w:rPr>
                <w:rFonts w:ascii="Palatino Linotype" w:hAnsi="Palatino Linotype" w:cs="Calibri"/>
                <w:bCs/>
                <w:sz w:val="20"/>
                <w:szCs w:val="20"/>
                <w:lang w:eastAsia="es-MX"/>
              </w:rPr>
            </w:pPr>
          </w:p>
          <w:p w14:paraId="717D04E7"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34A96177" w14:textId="77777777" w:rsidR="00CE2338" w:rsidRPr="003044AF" w:rsidRDefault="00CE2338" w:rsidP="003044AF">
            <w:pPr>
              <w:ind w:left="142" w:right="142"/>
              <w:jc w:val="both"/>
              <w:rPr>
                <w:rFonts w:ascii="Palatino Linotype" w:hAnsi="Palatino Linotype" w:cs="Calibri"/>
                <w:bCs/>
                <w:sz w:val="20"/>
                <w:szCs w:val="20"/>
                <w:lang w:eastAsia="es-MX"/>
              </w:rPr>
            </w:pPr>
          </w:p>
          <w:p w14:paraId="6F75DCE2" w14:textId="26AEA8C1" w:rsidR="00CE2338" w:rsidRPr="003044AF" w:rsidRDefault="000C449B"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ordenan los oficios generados por la Unidad de Transparencia del mes de julio de 2023.</w:t>
            </w:r>
          </w:p>
        </w:tc>
      </w:tr>
      <w:tr w:rsidR="003044AF" w:rsidRPr="003044AF" w14:paraId="583B62CF" w14:textId="17A7BB9F" w:rsidTr="002A30F9">
        <w:trPr>
          <w:trHeight w:val="831"/>
        </w:trPr>
        <w:tc>
          <w:tcPr>
            <w:tcW w:w="1696" w:type="dxa"/>
            <w:tcMar>
              <w:top w:w="0" w:type="dxa"/>
              <w:left w:w="45" w:type="dxa"/>
              <w:bottom w:w="0" w:type="dxa"/>
              <w:right w:w="45" w:type="dxa"/>
            </w:tcMar>
            <w:vAlign w:val="center"/>
            <w:hideMark/>
          </w:tcPr>
          <w:p w14:paraId="0987F7A5" w14:textId="2A4A7634"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06454/INFOEM/IP/RR/2023</w:t>
            </w:r>
          </w:p>
          <w:p w14:paraId="40341D07" w14:textId="77777777" w:rsidR="001B3596" w:rsidRPr="003044AF" w:rsidRDefault="001B3596" w:rsidP="003044AF">
            <w:pPr>
              <w:jc w:val="center"/>
              <w:rPr>
                <w:rFonts w:ascii="Palatino Linotype" w:hAnsi="Palatino Linotype" w:cs="Calibri"/>
                <w:sz w:val="16"/>
                <w:szCs w:val="20"/>
                <w:lang w:eastAsia="es-MX"/>
              </w:rPr>
            </w:pPr>
          </w:p>
          <w:p w14:paraId="61AA2ADE"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lastRenderedPageBreak/>
              <w:t>“SOLICITO LOS OFICIOS GENERADOS DE LA UNIDAD DE TRANSPARENCIA DEL AÑO 2022”</w:t>
            </w:r>
          </w:p>
        </w:tc>
        <w:tc>
          <w:tcPr>
            <w:tcW w:w="4253" w:type="dxa"/>
            <w:vAlign w:val="center"/>
          </w:tcPr>
          <w:p w14:paraId="6DDF459B" w14:textId="297E38C8"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lastRenderedPageBreak/>
              <w:t xml:space="preserve">“…En atención y seguimiento a su solicitud de información, a través del Sistema de Acceso a la Información Mexiquense (SAIMEX), número 01725/ZINACANT/IP/2023 mediante la cual solicitó lo siguiente: “SOLICITO LOS OFICIOS </w:t>
            </w:r>
            <w:r w:rsidRPr="003044AF">
              <w:rPr>
                <w:rFonts w:ascii="Palatino Linotype" w:hAnsi="Palatino Linotype" w:cs="Calibri"/>
                <w:i/>
                <w:sz w:val="16"/>
                <w:szCs w:val="22"/>
              </w:rPr>
              <w:lastRenderedPageBreak/>
              <w:t>GENERADOS DE LA UNIDAD DE TRANSPARENCIA DEL AÑO 2022.”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lastRenderedPageBreak/>
              <w:t>A la respuesta se anexó el archivo digital que a continuación se describe: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1725.pdf:</w:t>
            </w:r>
            <w:r w:rsidRPr="003044AF">
              <w:rPr>
                <w:rFonts w:ascii="Palatino Linotype" w:hAnsi="Palatino Linotype" w:cs="Calibri"/>
                <w:sz w:val="16"/>
                <w:szCs w:val="22"/>
              </w:rPr>
              <w:t xml:space="preserve"> documento constante de documento constante de una foja útil, de cuyo contenido se advierte el oficio con número de registro ZIN/UT/04653/2023, suscrito por el Titular de la Unidad de Transparencia, por medio del cual indica que la información requerida por el particular, es puesta a disposición mediante consulta directa.</w:t>
            </w:r>
          </w:p>
        </w:tc>
        <w:tc>
          <w:tcPr>
            <w:tcW w:w="3260" w:type="dxa"/>
          </w:tcPr>
          <w:p w14:paraId="1793790E" w14:textId="77777777" w:rsidR="000C449B" w:rsidRPr="003044AF" w:rsidRDefault="000C449B"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trece de febrero de dos mil veintitrés, mediante correo electrónico, se le requirió al Sujeto </w:t>
            </w:r>
            <w:r w:rsidRPr="003044AF">
              <w:rPr>
                <w:rFonts w:ascii="Palatino Linotype" w:hAnsi="Palatino Linotype" w:cs="Calibri"/>
                <w:bCs/>
                <w:sz w:val="20"/>
                <w:szCs w:val="20"/>
                <w:lang w:eastAsia="es-MX"/>
              </w:rPr>
              <w:lastRenderedPageBreak/>
              <w:t>Obligado para que se pronunciara sobre la imposibilidad de cargar al SAIMEX la información requerida.</w:t>
            </w:r>
          </w:p>
          <w:p w14:paraId="0F97DB57" w14:textId="77777777" w:rsidR="000C449B" w:rsidRPr="003044AF" w:rsidRDefault="000C449B" w:rsidP="003044AF">
            <w:pPr>
              <w:ind w:left="142" w:right="142"/>
              <w:jc w:val="both"/>
              <w:rPr>
                <w:rFonts w:ascii="Palatino Linotype" w:hAnsi="Palatino Linotype" w:cs="Calibri"/>
                <w:bCs/>
                <w:sz w:val="20"/>
                <w:szCs w:val="20"/>
                <w:lang w:eastAsia="es-MX"/>
              </w:rPr>
            </w:pPr>
          </w:p>
          <w:p w14:paraId="5DBED6D3"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el catorce de febrero del año en curso, se solicitó a la Dirección de Informática de informática de este Instituto, saber si se contaba con registro alguno de incidencia técnica del Sujeto Obligado, recibiendo respuesta al día siguiente, en la cual se señaló que no se ha generado registro alguno de incidencias técnicas por parte del Sujeto Obligado.</w:t>
            </w:r>
          </w:p>
          <w:p w14:paraId="7D444E51" w14:textId="77777777" w:rsidR="00F85440" w:rsidRPr="003044AF" w:rsidRDefault="00F85440" w:rsidP="003044AF">
            <w:pPr>
              <w:ind w:left="142" w:right="142"/>
              <w:jc w:val="both"/>
              <w:rPr>
                <w:rFonts w:ascii="Palatino Linotype" w:hAnsi="Palatino Linotype" w:cs="Calibri"/>
                <w:bCs/>
                <w:sz w:val="20"/>
                <w:szCs w:val="20"/>
                <w:lang w:eastAsia="es-MX"/>
              </w:rPr>
            </w:pPr>
          </w:p>
          <w:p w14:paraId="407D6852"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06F12154" w14:textId="77777777" w:rsidR="000C449B" w:rsidRPr="003044AF" w:rsidRDefault="000C449B" w:rsidP="003044AF">
            <w:pPr>
              <w:ind w:left="142" w:right="142"/>
              <w:jc w:val="both"/>
              <w:rPr>
                <w:rFonts w:ascii="Palatino Linotype" w:hAnsi="Palatino Linotype" w:cs="Calibri"/>
                <w:bCs/>
                <w:sz w:val="20"/>
                <w:szCs w:val="20"/>
                <w:lang w:eastAsia="es-MX"/>
              </w:rPr>
            </w:pPr>
          </w:p>
          <w:p w14:paraId="18D57D6F" w14:textId="5910FE35" w:rsidR="001B3596" w:rsidRPr="003044AF" w:rsidRDefault="000C449B"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Se ordenan los oficios generados por la Unidad de Transparencia del </w:t>
            </w:r>
            <w:r w:rsidR="005A5C42" w:rsidRPr="003044AF">
              <w:rPr>
                <w:rFonts w:ascii="Palatino Linotype" w:hAnsi="Palatino Linotype" w:cs="Calibri"/>
                <w:b/>
                <w:bCs/>
                <w:sz w:val="20"/>
                <w:szCs w:val="20"/>
                <w:lang w:eastAsia="es-MX"/>
              </w:rPr>
              <w:t>2022</w:t>
            </w:r>
            <w:r w:rsidRPr="003044AF">
              <w:rPr>
                <w:rFonts w:ascii="Palatino Linotype" w:hAnsi="Palatino Linotype" w:cs="Calibri"/>
                <w:b/>
                <w:bCs/>
                <w:sz w:val="20"/>
                <w:szCs w:val="20"/>
                <w:lang w:eastAsia="es-MX"/>
              </w:rPr>
              <w:t>.</w:t>
            </w:r>
          </w:p>
        </w:tc>
      </w:tr>
      <w:tr w:rsidR="003044AF" w:rsidRPr="003044AF" w14:paraId="2C79493E" w14:textId="5139C76A" w:rsidTr="002A30F9">
        <w:trPr>
          <w:trHeight w:val="706"/>
        </w:trPr>
        <w:tc>
          <w:tcPr>
            <w:tcW w:w="1696" w:type="dxa"/>
            <w:tcMar>
              <w:top w:w="0" w:type="dxa"/>
              <w:left w:w="45" w:type="dxa"/>
              <w:bottom w:w="0" w:type="dxa"/>
              <w:right w:w="45" w:type="dxa"/>
            </w:tcMar>
            <w:vAlign w:val="center"/>
            <w:hideMark/>
          </w:tcPr>
          <w:p w14:paraId="42563A49" w14:textId="7DE1D6DE"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06455/INFOEM/IP/RR/2023</w:t>
            </w:r>
          </w:p>
          <w:p w14:paraId="0106D339" w14:textId="77777777" w:rsidR="001B3596" w:rsidRPr="003044AF" w:rsidRDefault="001B3596" w:rsidP="003044AF">
            <w:pPr>
              <w:jc w:val="center"/>
              <w:rPr>
                <w:rFonts w:ascii="Palatino Linotype" w:hAnsi="Palatino Linotype" w:cs="Calibri"/>
                <w:sz w:val="16"/>
                <w:szCs w:val="20"/>
                <w:lang w:eastAsia="es-MX"/>
              </w:rPr>
            </w:pPr>
          </w:p>
          <w:p w14:paraId="3D882ED4"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GENERADOS POR LA UNIDAD DE TRANSPARENCIA DEL AÑO 2022”</w:t>
            </w:r>
          </w:p>
        </w:tc>
        <w:tc>
          <w:tcPr>
            <w:tcW w:w="4253" w:type="dxa"/>
            <w:vAlign w:val="center"/>
          </w:tcPr>
          <w:p w14:paraId="675C245B"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“…En atención y seguimiento a su solicitud de información, a través del Sistema de Acceso a la Información Mexiquense (SAIMEX), número 01743/ZINACANT/IP/2023 mediante la cual solicitó lo siguiente: “SOLICITO TODOS LOS OFICIOS GENERADOS POR LA UNIDAD DE TRANSPARENCIA DEL AÑO 2022.”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w:t>
            </w:r>
            <w:r w:rsidRPr="003044AF">
              <w:rPr>
                <w:rFonts w:ascii="Palatino Linotype" w:hAnsi="Palatino Linotype" w:cs="Calibri"/>
                <w:i/>
                <w:sz w:val="16"/>
                <w:szCs w:val="22"/>
              </w:rPr>
              <w:lastRenderedPageBreak/>
              <w:t>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p>
          <w:p w14:paraId="5CBA04EF" w14:textId="54EBA79A"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sz w:val="16"/>
                <w:szCs w:val="22"/>
              </w:rPr>
              <w:t>A la respuesta se anexó el archivo digital que a continuación se describe: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1743.pdf:</w:t>
            </w:r>
            <w:r w:rsidRPr="003044AF">
              <w:rPr>
                <w:rFonts w:ascii="Palatino Linotype" w:hAnsi="Palatino Linotype" w:cs="Calibri"/>
                <w:sz w:val="16"/>
                <w:szCs w:val="22"/>
              </w:rPr>
              <w:t xml:space="preserve"> documento constante de documento constante de una foja útil, de cuyo contenido se advierte el oficio con número de registro ZIN/UT/04656/2023, suscrito por el Titular de la Unidad de Transparencia, por medio del cual indica que la información requerida por el particular, es puesta a disposición mediante consulta directa.</w:t>
            </w:r>
          </w:p>
        </w:tc>
        <w:tc>
          <w:tcPr>
            <w:tcW w:w="3260" w:type="dxa"/>
          </w:tcPr>
          <w:p w14:paraId="4C3BAC32" w14:textId="77777777" w:rsidR="000C449B" w:rsidRPr="003044AF" w:rsidRDefault="000C449B"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trece de febrero de dos mil veintitrés, mediante correo electrónico, se le requirió al Sujeto Obligado para que se pronunciara sobre la imposibilidad de cargar al SAIMEX la información requerida.</w:t>
            </w:r>
          </w:p>
          <w:p w14:paraId="2849CF36" w14:textId="77777777" w:rsidR="000C449B" w:rsidRPr="003044AF" w:rsidRDefault="000C449B" w:rsidP="003044AF">
            <w:pPr>
              <w:ind w:left="142" w:right="142"/>
              <w:jc w:val="both"/>
              <w:rPr>
                <w:rFonts w:ascii="Palatino Linotype" w:hAnsi="Palatino Linotype" w:cs="Calibri"/>
                <w:bCs/>
                <w:sz w:val="20"/>
                <w:szCs w:val="20"/>
                <w:lang w:eastAsia="es-MX"/>
              </w:rPr>
            </w:pPr>
          </w:p>
          <w:p w14:paraId="5896F023"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el catorce de febrero del año en curso, se solicitó a la Dirección de Informática de informática de este Instituto, saber si se contaba con registro alguno de incidencia técnica del Sujeto Obligado, recibiendo respuesta al día siguiente, en la cual se señaló que no se ha generado registro alguno de incidencias técnicas por parte del Sujeto Obligado.</w:t>
            </w:r>
          </w:p>
          <w:p w14:paraId="31875751" w14:textId="77777777" w:rsidR="00F85440" w:rsidRPr="003044AF" w:rsidRDefault="00F85440" w:rsidP="003044AF">
            <w:pPr>
              <w:ind w:left="142" w:right="142"/>
              <w:jc w:val="both"/>
              <w:rPr>
                <w:rFonts w:ascii="Palatino Linotype" w:hAnsi="Palatino Linotype" w:cs="Calibri"/>
                <w:bCs/>
                <w:sz w:val="20"/>
                <w:szCs w:val="20"/>
                <w:lang w:eastAsia="es-MX"/>
              </w:rPr>
            </w:pPr>
          </w:p>
          <w:p w14:paraId="302D87C8"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197545A9" w14:textId="77777777" w:rsidR="000C449B" w:rsidRPr="003044AF" w:rsidRDefault="000C449B" w:rsidP="003044AF">
            <w:pPr>
              <w:ind w:left="142" w:right="142"/>
              <w:jc w:val="both"/>
              <w:rPr>
                <w:rFonts w:ascii="Palatino Linotype" w:hAnsi="Palatino Linotype" w:cs="Calibri"/>
                <w:bCs/>
                <w:sz w:val="20"/>
                <w:szCs w:val="20"/>
                <w:lang w:eastAsia="es-MX"/>
              </w:rPr>
            </w:pPr>
          </w:p>
          <w:p w14:paraId="30A42146" w14:textId="6B3DB269" w:rsidR="001B3596" w:rsidRPr="003044AF" w:rsidRDefault="000C449B"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Se ordenan los oficios generados por la Unidad de Transparencia del </w:t>
            </w:r>
            <w:r w:rsidR="005A5C42" w:rsidRPr="003044AF">
              <w:rPr>
                <w:rFonts w:ascii="Palatino Linotype" w:hAnsi="Palatino Linotype" w:cs="Calibri"/>
                <w:b/>
                <w:bCs/>
                <w:sz w:val="20"/>
                <w:szCs w:val="20"/>
                <w:lang w:eastAsia="es-MX"/>
              </w:rPr>
              <w:t>2022.</w:t>
            </w:r>
            <w:r w:rsidRPr="003044AF">
              <w:rPr>
                <w:rFonts w:ascii="Palatino Linotype" w:hAnsi="Palatino Linotype" w:cs="Calibri"/>
                <w:b/>
                <w:bCs/>
                <w:sz w:val="20"/>
                <w:szCs w:val="20"/>
                <w:lang w:eastAsia="es-MX"/>
              </w:rPr>
              <w:t>.</w:t>
            </w:r>
          </w:p>
        </w:tc>
      </w:tr>
      <w:tr w:rsidR="003044AF" w:rsidRPr="003044AF" w14:paraId="2CD4E9B1" w14:textId="239D4642" w:rsidTr="002A30F9">
        <w:trPr>
          <w:trHeight w:val="252"/>
        </w:trPr>
        <w:tc>
          <w:tcPr>
            <w:tcW w:w="1696" w:type="dxa"/>
            <w:tcMar>
              <w:top w:w="0" w:type="dxa"/>
              <w:left w:w="45" w:type="dxa"/>
              <w:bottom w:w="0" w:type="dxa"/>
              <w:right w:w="45" w:type="dxa"/>
            </w:tcMar>
            <w:vAlign w:val="center"/>
            <w:hideMark/>
          </w:tcPr>
          <w:p w14:paraId="40F7C0A5" w14:textId="356D8266"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06456/INFOEM/IP/RR/2023</w:t>
            </w:r>
          </w:p>
          <w:p w14:paraId="7BA649E3" w14:textId="77777777" w:rsidR="001B3596" w:rsidRPr="003044AF" w:rsidRDefault="001B3596" w:rsidP="003044AF">
            <w:pPr>
              <w:jc w:val="center"/>
              <w:rPr>
                <w:rFonts w:ascii="Palatino Linotype" w:hAnsi="Palatino Linotype" w:cs="Calibri"/>
                <w:sz w:val="16"/>
                <w:szCs w:val="20"/>
                <w:lang w:eastAsia="es-MX"/>
              </w:rPr>
            </w:pPr>
          </w:p>
          <w:p w14:paraId="15EFD541"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UNIDAD DE TRANSPARENCIA DEL MES DE ENERO 2022 Y 2023”</w:t>
            </w:r>
          </w:p>
        </w:tc>
        <w:tc>
          <w:tcPr>
            <w:tcW w:w="4253" w:type="dxa"/>
            <w:vAlign w:val="center"/>
          </w:tcPr>
          <w:p w14:paraId="24DFAD88"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“…En atención y seguimiento a su solicitud de información, a través del Sistema de Acceso a la Información Mexiquense (SAIMEX), número 01746/ZINACANT/IP/2023 mediante la cual solicitó lo siguiente: “SOLICITO TODOS LOS OFICIOS DE LA UNIDAD DE TRANSPARENCIA DEL MES DE ENERO 2022 Y 2023.”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w:t>
            </w:r>
            <w:r w:rsidRPr="003044AF">
              <w:rPr>
                <w:rFonts w:ascii="Palatino Linotype" w:hAnsi="Palatino Linotype" w:cs="Calibri"/>
                <w:i/>
                <w:sz w:val="16"/>
                <w:szCs w:val="22"/>
              </w:rPr>
              <w:lastRenderedPageBreak/>
              <w:t>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p>
          <w:p w14:paraId="0BB47456" w14:textId="34110D47"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sz w:val="16"/>
                <w:szCs w:val="22"/>
              </w:rPr>
              <w:t>A la respuesta se anexó el archivo digital que a continuación se describe: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 xml:space="preserve">1746.pdf: </w:t>
            </w:r>
            <w:r w:rsidRPr="003044AF">
              <w:rPr>
                <w:rFonts w:ascii="Palatino Linotype" w:hAnsi="Palatino Linotype" w:cs="Calibri"/>
                <w:sz w:val="16"/>
                <w:szCs w:val="22"/>
              </w:rPr>
              <w:t>documento constante de documento constante de una foja útil, de cuyo contenido se advierte el oficio con número de registro ZIN/UT/04659/2023, suscrito por el Titular de la Unidad de Transparencia, por medio del cual indica que la información requerida por el particular, es puesta a disposición mediante consulta directa.</w:t>
            </w:r>
          </w:p>
        </w:tc>
        <w:tc>
          <w:tcPr>
            <w:tcW w:w="3260" w:type="dxa"/>
          </w:tcPr>
          <w:p w14:paraId="2950F2E6" w14:textId="77777777" w:rsidR="000C449B" w:rsidRPr="003044AF" w:rsidRDefault="000C449B"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trece de febrero de dos mil veintitrés, mediante correo electrónico, se le requirió al Sujeto Obligado para que se pronunciara sobre la imposibilidad de cargar al SAIMEX la información requerida.</w:t>
            </w:r>
          </w:p>
          <w:p w14:paraId="21833BEC" w14:textId="77777777" w:rsidR="000C449B" w:rsidRPr="003044AF" w:rsidRDefault="000C449B" w:rsidP="003044AF">
            <w:pPr>
              <w:ind w:left="142" w:right="142"/>
              <w:jc w:val="both"/>
              <w:rPr>
                <w:rFonts w:ascii="Palatino Linotype" w:hAnsi="Palatino Linotype" w:cs="Calibri"/>
                <w:bCs/>
                <w:sz w:val="20"/>
                <w:szCs w:val="20"/>
                <w:lang w:eastAsia="es-MX"/>
              </w:rPr>
            </w:pPr>
          </w:p>
          <w:p w14:paraId="52C6EA31"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el catorce de febrero del año en curso, se solicitó a la Dirección de Informática de informática de este Instituto, saber si se contaba con registro alguno de incidencia técnica del Sujeto Obligado, recibiendo respuesta al día siguiente, en la cual se señaló que no se ha generado registro alguno de incidencias técnicas por parte del Sujeto Obligado.</w:t>
            </w:r>
          </w:p>
          <w:p w14:paraId="3413313E" w14:textId="77777777" w:rsidR="00F85440" w:rsidRPr="003044AF" w:rsidRDefault="00F85440" w:rsidP="003044AF">
            <w:pPr>
              <w:ind w:left="142" w:right="142"/>
              <w:jc w:val="both"/>
              <w:rPr>
                <w:rFonts w:ascii="Palatino Linotype" w:hAnsi="Palatino Linotype" w:cs="Calibri"/>
                <w:bCs/>
                <w:sz w:val="20"/>
                <w:szCs w:val="20"/>
                <w:lang w:eastAsia="es-MX"/>
              </w:rPr>
            </w:pPr>
          </w:p>
          <w:p w14:paraId="5F54F063"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55FFA569" w14:textId="77777777" w:rsidR="000C449B" w:rsidRPr="003044AF" w:rsidRDefault="000C449B" w:rsidP="003044AF">
            <w:pPr>
              <w:ind w:left="142" w:right="142"/>
              <w:jc w:val="both"/>
              <w:rPr>
                <w:rFonts w:ascii="Palatino Linotype" w:hAnsi="Palatino Linotype" w:cs="Calibri"/>
                <w:bCs/>
                <w:sz w:val="20"/>
                <w:szCs w:val="20"/>
                <w:lang w:eastAsia="es-MX"/>
              </w:rPr>
            </w:pPr>
          </w:p>
          <w:p w14:paraId="639D24EC" w14:textId="39E23F9E" w:rsidR="001B3596" w:rsidRPr="003044AF" w:rsidRDefault="000C449B"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Se ordenan los oficios generados por la Unidad de Transparencia del </w:t>
            </w:r>
            <w:r w:rsidR="005A5C42" w:rsidRPr="003044AF">
              <w:rPr>
                <w:rFonts w:ascii="Palatino Linotype" w:hAnsi="Palatino Linotype" w:cs="Calibri"/>
                <w:b/>
                <w:bCs/>
                <w:sz w:val="20"/>
                <w:szCs w:val="20"/>
                <w:lang w:eastAsia="es-MX"/>
              </w:rPr>
              <w:t>mes de enero 2022 y 2023</w:t>
            </w:r>
            <w:r w:rsidRPr="003044AF">
              <w:rPr>
                <w:rFonts w:ascii="Palatino Linotype" w:hAnsi="Palatino Linotype" w:cs="Calibri"/>
                <w:b/>
                <w:bCs/>
                <w:sz w:val="20"/>
                <w:szCs w:val="20"/>
                <w:lang w:eastAsia="es-MX"/>
              </w:rPr>
              <w:t>.</w:t>
            </w:r>
          </w:p>
        </w:tc>
      </w:tr>
      <w:tr w:rsidR="003044AF" w:rsidRPr="003044AF" w14:paraId="63C9AD38" w14:textId="1E9E4E7F" w:rsidTr="002A30F9">
        <w:trPr>
          <w:trHeight w:val="65"/>
        </w:trPr>
        <w:tc>
          <w:tcPr>
            <w:tcW w:w="1696" w:type="dxa"/>
            <w:tcMar>
              <w:top w:w="0" w:type="dxa"/>
              <w:left w:w="45" w:type="dxa"/>
              <w:bottom w:w="0" w:type="dxa"/>
              <w:right w:w="45" w:type="dxa"/>
            </w:tcMar>
            <w:vAlign w:val="center"/>
            <w:hideMark/>
          </w:tcPr>
          <w:p w14:paraId="67AC85FD" w14:textId="096D8AAB"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06457/INFOEM/IP/RR/2023</w:t>
            </w:r>
          </w:p>
          <w:p w14:paraId="609D30FF" w14:textId="77777777" w:rsidR="001B3596" w:rsidRPr="003044AF" w:rsidRDefault="001B3596" w:rsidP="003044AF">
            <w:pPr>
              <w:jc w:val="center"/>
              <w:rPr>
                <w:rFonts w:ascii="Palatino Linotype" w:hAnsi="Palatino Linotype" w:cs="Calibri"/>
                <w:sz w:val="16"/>
                <w:szCs w:val="20"/>
                <w:lang w:eastAsia="es-MX"/>
              </w:rPr>
            </w:pPr>
          </w:p>
          <w:p w14:paraId="6121ABD3"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GENERADOS POR LA UNIDAD DE TRANSPARENCIA DEL MES DE MARZO 2022 Y 2023”</w:t>
            </w:r>
          </w:p>
        </w:tc>
        <w:tc>
          <w:tcPr>
            <w:tcW w:w="4253" w:type="dxa"/>
            <w:vAlign w:val="center"/>
          </w:tcPr>
          <w:p w14:paraId="2387B5FA"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“…En atención y seguimiento a su solicitud de información, a través del Sistema de Acceso a la Información Mexiquense (SAIMEX), número 01726/ZINACANT/IP/2023 mediante la cual solicitó lo siguiente: “SOLICITO LOS OFICIOS GENERADOS POR LA UNIDAD DE TRANSPARENCIA DEL MES DE MARZO 2022 Y 2023.” (Sic)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w:t>
            </w:r>
            <w:r w:rsidRPr="003044AF">
              <w:rPr>
                <w:rFonts w:ascii="Palatino Linotype" w:hAnsi="Palatino Linotype" w:cs="Calibri"/>
                <w:i/>
                <w:sz w:val="16"/>
                <w:szCs w:val="22"/>
              </w:rPr>
              <w:lastRenderedPageBreak/>
              <w:t>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w:t>
            </w:r>
          </w:p>
          <w:p w14:paraId="285CF1D1" w14:textId="77777777" w:rsidR="001B3596" w:rsidRPr="003044AF" w:rsidRDefault="001B3596" w:rsidP="003044AF">
            <w:pPr>
              <w:ind w:left="142" w:right="142" w:hanging="142"/>
              <w:jc w:val="both"/>
              <w:rPr>
                <w:rFonts w:ascii="Palatino Linotype" w:hAnsi="Palatino Linotype" w:cs="Calibri"/>
                <w:i/>
                <w:sz w:val="16"/>
                <w:szCs w:val="22"/>
              </w:rPr>
            </w:pPr>
          </w:p>
          <w:p w14:paraId="199C7D82" w14:textId="10B5A908"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sz w:val="16"/>
                <w:szCs w:val="22"/>
              </w:rPr>
              <w:t>A la respuesta se anexó el archivo digital que a continuación se describe: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1726.pdf:</w:t>
            </w:r>
            <w:r w:rsidRPr="003044AF">
              <w:rPr>
                <w:rFonts w:ascii="Palatino Linotype" w:hAnsi="Palatino Linotype" w:cs="Calibri"/>
                <w:sz w:val="16"/>
                <w:szCs w:val="22"/>
              </w:rPr>
              <w:t xml:space="preserve"> documento constante de documento constante de una foja útil, de cuyo contenido se advierte el oficio con número de registro ZIN/UT/04654/2023, suscrito por el Titular de la Unidad de Transparencia, por medio del cual indica que la información requerida por el particular, es puesta a disposición mediante consulta directa.</w:t>
            </w:r>
          </w:p>
        </w:tc>
        <w:tc>
          <w:tcPr>
            <w:tcW w:w="3260" w:type="dxa"/>
          </w:tcPr>
          <w:p w14:paraId="0EE352BE" w14:textId="77777777" w:rsidR="000C449B" w:rsidRPr="003044AF" w:rsidRDefault="000C449B"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trece de febrero de dos mil veintitrés, mediante correo electrónico, se le requirió al Sujeto Obligado para que se pronunciara sobre la imposibilidad de cargar al SAIMEX la información requerida.</w:t>
            </w:r>
          </w:p>
          <w:p w14:paraId="41E9F1DB" w14:textId="77777777" w:rsidR="000C449B" w:rsidRPr="003044AF" w:rsidRDefault="000C449B" w:rsidP="003044AF">
            <w:pPr>
              <w:ind w:left="142" w:right="142"/>
              <w:jc w:val="both"/>
              <w:rPr>
                <w:rFonts w:ascii="Palatino Linotype" w:hAnsi="Palatino Linotype" w:cs="Calibri"/>
                <w:bCs/>
                <w:sz w:val="20"/>
                <w:szCs w:val="20"/>
                <w:lang w:eastAsia="es-MX"/>
              </w:rPr>
            </w:pPr>
          </w:p>
          <w:p w14:paraId="314B1243"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Asimismo, el catorce de febrero del año en curso, se solicitó a la Dirección de Informática de informática de este Instituto, saber si se contaba con registro </w:t>
            </w:r>
            <w:r w:rsidRPr="003044AF">
              <w:rPr>
                <w:rFonts w:ascii="Palatino Linotype" w:hAnsi="Palatino Linotype" w:cs="Calibri"/>
                <w:bCs/>
                <w:sz w:val="20"/>
                <w:szCs w:val="20"/>
                <w:lang w:eastAsia="es-MX"/>
              </w:rPr>
              <w:lastRenderedPageBreak/>
              <w:t>alguno de incidencia técnica del Sujeto Obligado, recibiendo respuesta al día siguiente, en la cual se señaló que no se ha generado registro alguno de incidencias técnicas por parte del Sujeto Obligado.</w:t>
            </w:r>
          </w:p>
          <w:p w14:paraId="05F5F228" w14:textId="77777777" w:rsidR="000C449B" w:rsidRPr="003044AF" w:rsidRDefault="000C449B" w:rsidP="003044AF">
            <w:pPr>
              <w:ind w:left="142" w:right="142"/>
              <w:jc w:val="both"/>
              <w:rPr>
                <w:rFonts w:ascii="Palatino Linotype" w:hAnsi="Palatino Linotype" w:cs="Calibri"/>
                <w:bCs/>
                <w:sz w:val="20"/>
                <w:szCs w:val="20"/>
                <w:lang w:eastAsia="es-MX"/>
              </w:rPr>
            </w:pPr>
          </w:p>
          <w:p w14:paraId="28085A06" w14:textId="5A4AC168"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00EA9338" w14:textId="77777777" w:rsidR="00F85440" w:rsidRPr="003044AF" w:rsidRDefault="00F85440" w:rsidP="003044AF">
            <w:pPr>
              <w:ind w:left="142" w:right="142"/>
              <w:jc w:val="both"/>
              <w:rPr>
                <w:rFonts w:ascii="Palatino Linotype" w:hAnsi="Palatino Linotype" w:cs="Calibri"/>
                <w:bCs/>
                <w:sz w:val="20"/>
                <w:szCs w:val="20"/>
                <w:lang w:eastAsia="es-MX"/>
              </w:rPr>
            </w:pPr>
          </w:p>
          <w:p w14:paraId="3A363308" w14:textId="23CACBC0" w:rsidR="001B3596" w:rsidRPr="003044AF" w:rsidRDefault="000C449B"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Se ordenan los oficios generados por la Unidad de Transparencia del </w:t>
            </w:r>
            <w:r w:rsidR="005A5C42" w:rsidRPr="003044AF">
              <w:rPr>
                <w:rFonts w:ascii="Palatino Linotype" w:hAnsi="Palatino Linotype" w:cs="Calibri"/>
                <w:b/>
                <w:bCs/>
                <w:sz w:val="20"/>
                <w:szCs w:val="20"/>
                <w:lang w:eastAsia="es-MX"/>
              </w:rPr>
              <w:t>mes de marzo 2022 y 2023.</w:t>
            </w:r>
          </w:p>
        </w:tc>
      </w:tr>
      <w:tr w:rsidR="003044AF" w:rsidRPr="003044AF" w14:paraId="1C1DB420" w14:textId="4C508C07" w:rsidTr="002A30F9">
        <w:trPr>
          <w:trHeight w:val="65"/>
        </w:trPr>
        <w:tc>
          <w:tcPr>
            <w:tcW w:w="1696" w:type="dxa"/>
            <w:tcMar>
              <w:top w:w="0" w:type="dxa"/>
              <w:left w:w="45" w:type="dxa"/>
              <w:bottom w:w="0" w:type="dxa"/>
              <w:right w:w="45" w:type="dxa"/>
            </w:tcMar>
            <w:vAlign w:val="center"/>
            <w:hideMark/>
          </w:tcPr>
          <w:p w14:paraId="231DB27C" w14:textId="6A52A909"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sz w:val="16"/>
                <w:szCs w:val="20"/>
                <w:lang w:eastAsia="es-MX"/>
              </w:rPr>
              <w:lastRenderedPageBreak/>
              <w:t>06621/INFOEM/IP/RR/2023</w:t>
            </w:r>
          </w:p>
          <w:p w14:paraId="4555094D" w14:textId="77777777" w:rsidR="001B3596" w:rsidRPr="003044AF" w:rsidRDefault="001B3596" w:rsidP="003044AF">
            <w:pPr>
              <w:jc w:val="center"/>
              <w:rPr>
                <w:rFonts w:ascii="Palatino Linotype" w:hAnsi="Palatino Linotype" w:cs="Calibri"/>
                <w:sz w:val="16"/>
                <w:szCs w:val="20"/>
                <w:lang w:eastAsia="es-MX"/>
              </w:rPr>
            </w:pPr>
          </w:p>
          <w:p w14:paraId="43BF4743"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lastRenderedPageBreak/>
              <w:t>“SOLICITO TODOS LOS OFICIOS DE LA DIRECCION DE SEGURIDAD PUBLICA Y TRASITO DE LOS AÑOS 2022 Y 2023”</w:t>
            </w:r>
          </w:p>
        </w:tc>
        <w:tc>
          <w:tcPr>
            <w:tcW w:w="4253" w:type="dxa"/>
            <w:vAlign w:val="center"/>
          </w:tcPr>
          <w:p w14:paraId="67052CD8"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lastRenderedPageBreak/>
              <w:t xml:space="preserve">“... APRECIABLE SOLICITANTE P R E S E N T E Por medio del presente reciba un cordial saludo, al tiempo informarle, que con fundamento en los artículos 51, 53 fracciones II y III, IV, V y VI, de la Ley de Transparencia y Acceso a la Información </w:t>
            </w:r>
            <w:r w:rsidRPr="003044AF">
              <w:rPr>
                <w:rFonts w:ascii="Palatino Linotype" w:hAnsi="Palatino Linotype" w:cs="Calibri"/>
                <w:i/>
                <w:sz w:val="16"/>
                <w:szCs w:val="22"/>
              </w:rPr>
              <w:lastRenderedPageBreak/>
              <w:t>Pública del Estado de México y Municipios; y en seguimiento a su solicitud de información con número de folio 01662/ZINACANT/IP/2023, recibida a través del Sistema SAIMEX, en donde se solicita textualmente lo siguiente: “SOLICITO TODOS LOS OFICIOS DE LA DIRECCION DE SEGURIDAD PUBLICA Y TRASITO DE LOS AÑOS 2022 Y 2023” (sic). En apego a lo establecido su solicitud fue analizada y turnada al área poseedora de la información, en este caso a la Dirección de Seguridad Pública y Tránsito,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566475B9" w14:textId="4C965739"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sz w:val="16"/>
                <w:szCs w:val="22"/>
              </w:rPr>
              <w:t>A la respuesta se anexaron los archivos digitales que a continuación se describen:</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RESPUESTA FOLIO 1662.pdf:</w:t>
            </w:r>
            <w:r w:rsidRPr="003044AF">
              <w:rPr>
                <w:rFonts w:ascii="Palatino Linotype" w:hAnsi="Palatino Linotype" w:cs="Calibri"/>
                <w:sz w:val="16"/>
                <w:szCs w:val="22"/>
              </w:rPr>
              <w:t xml:space="preserve"> documento constante de siete fojas útiles, de cuyo contenido se advierte el oficio con número de registro ZIN/DSPyT/3242/2023, suscrito por el Director de Seguridad Pública y Tránsito Municipal, por medio del cual somete a consideración del Comité de Transparencia la clasificación como reservada de diversos oficios.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FEBRERO-23.pdf:</w:t>
            </w:r>
            <w:r w:rsidRPr="003044AF">
              <w:rPr>
                <w:rFonts w:ascii="Palatino Linotype" w:hAnsi="Palatino Linotype" w:cs="Calibri"/>
                <w:sz w:val="16"/>
                <w:szCs w:val="22"/>
              </w:rPr>
              <w:t xml:space="preserve"> documento constante de una foja útil, de cuyo contenido se advierte un oficio suscrito por el Director de Seguridad Pública y Tránsito, por el que establece comunicación con una institución educativa.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ENERO-23.pdf:</w:t>
            </w:r>
            <w:r w:rsidRPr="003044AF">
              <w:rPr>
                <w:rFonts w:ascii="Palatino Linotype" w:hAnsi="Palatino Linotype" w:cs="Calibri"/>
                <w:sz w:val="16"/>
                <w:szCs w:val="22"/>
              </w:rPr>
              <w:t xml:space="preserve"> documento constante de una foja útil, de cuyo contenido se advierte un oficio suscrito por el Director de Seguridad Pública y Tránsito, por el que establece comunicación con una institución educativa.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MARZO-23.pdf:</w:t>
            </w:r>
            <w:r w:rsidRPr="003044AF">
              <w:rPr>
                <w:rFonts w:ascii="Palatino Linotype" w:hAnsi="Palatino Linotype" w:cs="Calibri"/>
                <w:sz w:val="16"/>
                <w:szCs w:val="22"/>
              </w:rPr>
              <w:t xml:space="preserve"> documento constante de 29 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MAYO-23.pdf:</w:t>
            </w:r>
            <w:r w:rsidRPr="003044AF">
              <w:rPr>
                <w:rFonts w:ascii="Palatino Linotype" w:hAnsi="Palatino Linotype" w:cs="Calibri"/>
                <w:sz w:val="16"/>
                <w:szCs w:val="22"/>
              </w:rPr>
              <w:t xml:space="preserve"> documento constante de 12fojas útiles, de cuyo contenido se advierten diversos oficios suscritos por el Director de Seguridad Pública y Tránsito, por el cual establece comunicación con </w:t>
            </w:r>
            <w:r w:rsidRPr="003044AF">
              <w:rPr>
                <w:rFonts w:ascii="Palatino Linotype" w:hAnsi="Palatino Linotype" w:cs="Calibri"/>
                <w:sz w:val="16"/>
                <w:szCs w:val="22"/>
              </w:rPr>
              <w:lastRenderedPageBreak/>
              <w:t>diversas personas.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EMITIDOS 2022 -OK.pdf:</w:t>
            </w:r>
            <w:r w:rsidRPr="003044AF">
              <w:rPr>
                <w:rFonts w:ascii="Palatino Linotype" w:hAnsi="Palatino Linotype" w:cs="Calibri"/>
                <w:sz w:val="16"/>
                <w:szCs w:val="22"/>
              </w:rPr>
              <w:t xml:space="preserve"> documento constante de 36 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JUNIO-23.pdf:</w:t>
            </w:r>
            <w:r w:rsidRPr="003044AF">
              <w:rPr>
                <w:rFonts w:ascii="Palatino Linotype" w:hAnsi="Palatino Linotype" w:cs="Calibri"/>
                <w:sz w:val="16"/>
                <w:szCs w:val="22"/>
              </w:rPr>
              <w:t xml:space="preserve"> documento constante de 6 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ABRIL-23.pdf:</w:t>
            </w:r>
            <w:r w:rsidRPr="003044AF">
              <w:rPr>
                <w:rFonts w:ascii="Palatino Linotype" w:hAnsi="Palatino Linotype" w:cs="Calibri"/>
                <w:sz w:val="16"/>
                <w:szCs w:val="22"/>
              </w:rPr>
              <w:t xml:space="preserve"> documento constante de 11 fojas útiles, de cuyo contenido se advierten diversos oficios suscritos por el Director de Seguridad Pública y Tránsito, por el cual establece comunicación con diversas personas.</w:t>
            </w:r>
          </w:p>
        </w:tc>
        <w:tc>
          <w:tcPr>
            <w:tcW w:w="3260" w:type="dxa"/>
          </w:tcPr>
          <w:p w14:paraId="03C0F2C2" w14:textId="700DF63F"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las constancias requeridas, sin embargo, no se remite el acuerdo </w:t>
            </w:r>
            <w:r w:rsidRPr="003044AF">
              <w:rPr>
                <w:rFonts w:ascii="Palatino Linotype" w:hAnsi="Palatino Linotype" w:cs="Calibri"/>
                <w:bCs/>
                <w:sz w:val="20"/>
                <w:szCs w:val="20"/>
                <w:lang w:eastAsia="es-MX"/>
              </w:rPr>
              <w:lastRenderedPageBreak/>
              <w:t>de clasificación como  por el que se confirme la reserva de la información que este mismo refiere en su respuesta.</w:t>
            </w:r>
          </w:p>
          <w:p w14:paraId="62ACCECA" w14:textId="77777777" w:rsidR="0074040A" w:rsidRPr="003044AF" w:rsidRDefault="0074040A" w:rsidP="003044AF">
            <w:pPr>
              <w:ind w:left="142" w:right="142"/>
              <w:jc w:val="both"/>
              <w:rPr>
                <w:rFonts w:ascii="Palatino Linotype" w:hAnsi="Palatino Linotype" w:cs="Calibri"/>
                <w:bCs/>
                <w:sz w:val="20"/>
                <w:szCs w:val="20"/>
                <w:lang w:eastAsia="es-MX"/>
              </w:rPr>
            </w:pPr>
          </w:p>
          <w:p w14:paraId="1A85F79F" w14:textId="4E38261A"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precisa que se advirtieron datos personales que se dejaron a la vista, los cuales son los siguientes:</w:t>
            </w:r>
          </w:p>
          <w:p w14:paraId="1C2DA457" w14:textId="77777777" w:rsidR="0074040A" w:rsidRPr="003044AF" w:rsidRDefault="0074040A" w:rsidP="003044AF">
            <w:pPr>
              <w:ind w:left="142" w:right="142"/>
              <w:jc w:val="both"/>
              <w:rPr>
                <w:rFonts w:ascii="Palatino Linotype" w:hAnsi="Palatino Linotype" w:cs="Calibri"/>
                <w:bCs/>
                <w:sz w:val="20"/>
                <w:szCs w:val="20"/>
                <w:lang w:eastAsia="es-MX"/>
              </w:rPr>
            </w:pPr>
          </w:p>
          <w:p w14:paraId="4E3C04EF" w14:textId="581CC36A"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Foja 3 del documento digital MARZO-23.pdf: se advierten datos personales, a saber del nombre de un ciudadano representante de un club deportivo (vista a datos)</w:t>
            </w:r>
          </w:p>
          <w:p w14:paraId="6F96301E" w14:textId="77777777" w:rsidR="0074040A" w:rsidRPr="003044AF" w:rsidRDefault="0074040A" w:rsidP="003044AF">
            <w:pPr>
              <w:ind w:left="142" w:right="142"/>
              <w:jc w:val="both"/>
              <w:rPr>
                <w:rFonts w:ascii="Palatino Linotype" w:hAnsi="Palatino Linotype" w:cs="Calibri"/>
                <w:bCs/>
                <w:sz w:val="20"/>
                <w:szCs w:val="20"/>
                <w:lang w:eastAsia="es-MX"/>
              </w:rPr>
            </w:pPr>
          </w:p>
          <w:p w14:paraId="6FC0F34B" w14:textId="1FFE8F02"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Foja 9 del documento MAYO-23.pdf: se advierten datos personales que se dejaron a la vista, a saber del nombre del párroco de una iglesia.</w:t>
            </w:r>
          </w:p>
          <w:p w14:paraId="584282F3" w14:textId="77777777" w:rsidR="0074040A" w:rsidRPr="003044AF" w:rsidRDefault="0074040A" w:rsidP="003044AF">
            <w:pPr>
              <w:ind w:left="142" w:right="142"/>
              <w:jc w:val="both"/>
              <w:rPr>
                <w:rFonts w:ascii="Palatino Linotype" w:hAnsi="Palatino Linotype" w:cs="Calibri"/>
                <w:bCs/>
                <w:sz w:val="20"/>
                <w:szCs w:val="20"/>
                <w:lang w:eastAsia="es-MX"/>
              </w:rPr>
            </w:pPr>
          </w:p>
          <w:p w14:paraId="0AA6841D" w14:textId="1129797B"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Foja 2 del documento EMITIDOS 2022 -OK.pdf, se dejaron a la vista datos personales, a saber del nombre de un ciudadano residente de un complejo habitacional.</w:t>
            </w:r>
          </w:p>
          <w:p w14:paraId="31270C3A" w14:textId="77777777" w:rsidR="0074040A" w:rsidRPr="003044AF" w:rsidRDefault="0074040A" w:rsidP="003044AF">
            <w:pPr>
              <w:ind w:left="142" w:right="142"/>
              <w:jc w:val="both"/>
              <w:rPr>
                <w:rFonts w:ascii="Palatino Linotype" w:hAnsi="Palatino Linotype" w:cs="Calibri"/>
                <w:bCs/>
                <w:sz w:val="20"/>
                <w:szCs w:val="20"/>
                <w:lang w:eastAsia="es-MX"/>
              </w:rPr>
            </w:pPr>
          </w:p>
          <w:p w14:paraId="420CCFAF" w14:textId="4AF7128C"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Foja 6 del documento JUNIO-23.pdf, se dejaron a la vista datos personales, a saber del nombre de a saber del nombre del párroco de una iglesia.</w:t>
            </w:r>
          </w:p>
          <w:p w14:paraId="00883269" w14:textId="77777777" w:rsidR="0074040A" w:rsidRPr="003044AF" w:rsidRDefault="0074040A" w:rsidP="003044AF">
            <w:pPr>
              <w:ind w:left="142" w:right="142"/>
              <w:jc w:val="both"/>
              <w:rPr>
                <w:rFonts w:ascii="Palatino Linotype" w:hAnsi="Palatino Linotype" w:cs="Calibri"/>
                <w:bCs/>
                <w:sz w:val="20"/>
                <w:szCs w:val="20"/>
                <w:lang w:eastAsia="es-MX"/>
              </w:rPr>
            </w:pPr>
          </w:p>
          <w:p w14:paraId="1CFDFA4B" w14:textId="609FD107"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Foja 6 del documento ABRIL-23.pdf, se dejaron a la vista datos personales, a saber del nombre del representante de un circo.</w:t>
            </w:r>
          </w:p>
          <w:p w14:paraId="5677D53A" w14:textId="77777777" w:rsidR="0074040A" w:rsidRPr="003044AF" w:rsidRDefault="0074040A" w:rsidP="003044AF">
            <w:pPr>
              <w:ind w:left="142" w:right="142"/>
              <w:jc w:val="both"/>
              <w:rPr>
                <w:rFonts w:ascii="Palatino Linotype" w:hAnsi="Palatino Linotype" w:cs="Calibri"/>
                <w:b/>
                <w:bCs/>
                <w:sz w:val="20"/>
                <w:szCs w:val="20"/>
                <w:lang w:eastAsia="es-MX"/>
              </w:rPr>
            </w:pPr>
          </w:p>
          <w:p w14:paraId="756A3109" w14:textId="6D36A29C"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05E813D2" w14:textId="77777777" w:rsidR="005A5C42" w:rsidRPr="003044AF" w:rsidRDefault="005A5C42" w:rsidP="003044AF">
            <w:pPr>
              <w:ind w:left="142" w:right="142"/>
              <w:jc w:val="both"/>
              <w:rPr>
                <w:rFonts w:ascii="Palatino Linotype" w:hAnsi="Palatino Linotype" w:cs="Calibri"/>
                <w:b/>
                <w:bCs/>
                <w:sz w:val="20"/>
                <w:szCs w:val="20"/>
                <w:lang w:eastAsia="es-MX"/>
              </w:rPr>
            </w:pPr>
          </w:p>
          <w:p w14:paraId="30FDE789" w14:textId="52FB29DD" w:rsidR="0074040A" w:rsidRPr="003044AF" w:rsidRDefault="0074040A"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Ordena acuerdo del Comité de Transparencia donde se advierta la confirmación de la clasificación como reservada de los oficio referidos en la respuesta encontrada en el documento “RESPUESTA FOLIO 1662.pdf.”</w:t>
            </w:r>
          </w:p>
          <w:p w14:paraId="4918C561" w14:textId="76937668" w:rsidR="001B3596" w:rsidRPr="003044AF" w:rsidRDefault="001B3596" w:rsidP="003044AF">
            <w:pPr>
              <w:ind w:left="142" w:right="142"/>
              <w:jc w:val="both"/>
              <w:rPr>
                <w:rFonts w:ascii="Palatino Linotype" w:hAnsi="Palatino Linotype" w:cs="Calibri"/>
                <w:b/>
                <w:bCs/>
                <w:sz w:val="20"/>
                <w:szCs w:val="20"/>
                <w:lang w:eastAsia="es-MX"/>
              </w:rPr>
            </w:pPr>
          </w:p>
        </w:tc>
      </w:tr>
      <w:tr w:rsidR="003044AF" w:rsidRPr="003044AF" w14:paraId="6F50EDCD" w14:textId="5658F619" w:rsidTr="002A30F9">
        <w:trPr>
          <w:trHeight w:val="384"/>
        </w:trPr>
        <w:tc>
          <w:tcPr>
            <w:tcW w:w="1696" w:type="dxa"/>
            <w:tcMar>
              <w:top w:w="0" w:type="dxa"/>
              <w:left w:w="45" w:type="dxa"/>
              <w:bottom w:w="0" w:type="dxa"/>
              <w:right w:w="45" w:type="dxa"/>
            </w:tcMar>
            <w:vAlign w:val="center"/>
            <w:hideMark/>
          </w:tcPr>
          <w:p w14:paraId="459E6501" w14:textId="5131EFC5"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06637/INFOEM/IP/RR/2023</w:t>
            </w:r>
          </w:p>
          <w:p w14:paraId="6895AD9B" w14:textId="77777777" w:rsidR="001B3596" w:rsidRPr="003044AF" w:rsidRDefault="001B3596" w:rsidP="003044AF">
            <w:pPr>
              <w:jc w:val="center"/>
              <w:rPr>
                <w:rFonts w:ascii="Palatino Linotype" w:hAnsi="Palatino Linotype" w:cs="Calibri"/>
                <w:sz w:val="16"/>
                <w:szCs w:val="20"/>
                <w:lang w:eastAsia="es-MX"/>
              </w:rPr>
            </w:pPr>
          </w:p>
          <w:p w14:paraId="1B1E2A7E"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DEL MES DE NOVIEMBRE 2022 DE LA UNIDAD DE TRANSPARENCIA GENERADOS”</w:t>
            </w:r>
          </w:p>
        </w:tc>
        <w:tc>
          <w:tcPr>
            <w:tcW w:w="4253" w:type="dxa"/>
            <w:vAlign w:val="center"/>
          </w:tcPr>
          <w:p w14:paraId="0000F7A3"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w:t>
            </w:r>
            <w:r w:rsidRPr="003044AF">
              <w:rPr>
                <w:rFonts w:ascii="Palatino Linotype" w:hAnsi="Palatino Linotype" w:cs="Calibri"/>
                <w:i/>
                <w:sz w:val="16"/>
                <w:szCs w:val="22"/>
              </w:rPr>
              <w:lastRenderedPageBreak/>
              <w:t>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otro particular, reciba un cordial saludo. …”</w:t>
            </w:r>
          </w:p>
          <w:p w14:paraId="2A7FB2F4" w14:textId="4028D625"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anexó el siguiente archivo: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1955.pdf:</w:t>
            </w:r>
            <w:r w:rsidRPr="003044AF">
              <w:rPr>
                <w:rFonts w:ascii="Palatino Linotype" w:hAnsi="Palatino Linotype" w:cs="Calibri"/>
                <w:sz w:val="16"/>
                <w:szCs w:val="22"/>
              </w:rPr>
              <w:t xml:space="preserve"> documento constante de documento constante de una foja útil, de cuyo contenido se advierte el oficio con número de registro ZIN/UT/04723/2023, suscrito por el Titular de la Unidad de Transparencia, por medio del cual indica que la información requerida por el particular, es puesta a disposición mediante consulta directa. </w:t>
            </w:r>
          </w:p>
        </w:tc>
        <w:tc>
          <w:tcPr>
            <w:tcW w:w="3260" w:type="dxa"/>
          </w:tcPr>
          <w:p w14:paraId="078FE453" w14:textId="77777777" w:rsidR="000C449B" w:rsidRPr="003044AF" w:rsidRDefault="000C449B"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trece de febrero de dos mil veintitrés, mediante correo electrónico, se le requirió al Sujeto Obligado para que se pronunciara sobre la imposibilidad de cargar al SAIMEX la información requerida.</w:t>
            </w:r>
          </w:p>
          <w:p w14:paraId="3636F54E" w14:textId="77777777" w:rsidR="000C449B" w:rsidRPr="003044AF" w:rsidRDefault="000C449B" w:rsidP="003044AF">
            <w:pPr>
              <w:ind w:left="142" w:right="142"/>
              <w:jc w:val="both"/>
              <w:rPr>
                <w:rFonts w:ascii="Palatino Linotype" w:hAnsi="Palatino Linotype" w:cs="Calibri"/>
                <w:bCs/>
                <w:sz w:val="20"/>
                <w:szCs w:val="20"/>
                <w:lang w:eastAsia="es-MX"/>
              </w:rPr>
            </w:pPr>
          </w:p>
          <w:p w14:paraId="7C834940"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el catorce de febrero del año en curso, se solicitó a la Dirección de Informática de informática de este Instituto, saber si se contaba con registro alguno de incidencia técnica del Sujeto Obligado, recibiendo respuesta al día siguiente, en la cual se señaló que no se ha generado registro alguno de incidencias técnicas por parte del Sujeto Obligado.</w:t>
            </w:r>
          </w:p>
          <w:p w14:paraId="076704AD" w14:textId="77777777" w:rsidR="000C449B" w:rsidRPr="003044AF" w:rsidRDefault="000C449B" w:rsidP="003044AF">
            <w:pPr>
              <w:ind w:left="142" w:right="142"/>
              <w:jc w:val="both"/>
              <w:rPr>
                <w:rFonts w:ascii="Palatino Linotype" w:hAnsi="Palatino Linotype" w:cs="Calibri"/>
                <w:bCs/>
                <w:sz w:val="20"/>
                <w:szCs w:val="20"/>
                <w:lang w:eastAsia="es-MX"/>
              </w:rPr>
            </w:pPr>
          </w:p>
          <w:p w14:paraId="539E0A18" w14:textId="20F6A600"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70F61FA5" w14:textId="169E7C1F" w:rsidR="00F85440" w:rsidRPr="003044AF" w:rsidRDefault="00F85440" w:rsidP="003044AF">
            <w:pPr>
              <w:ind w:left="142" w:right="142"/>
              <w:jc w:val="both"/>
              <w:rPr>
                <w:rFonts w:ascii="Palatino Linotype" w:hAnsi="Palatino Linotype" w:cs="Calibri"/>
                <w:bCs/>
                <w:sz w:val="20"/>
                <w:szCs w:val="20"/>
                <w:lang w:eastAsia="es-MX"/>
              </w:rPr>
            </w:pPr>
          </w:p>
          <w:p w14:paraId="2DE61172" w14:textId="47C22AA3" w:rsidR="001B3596" w:rsidRPr="003044AF" w:rsidRDefault="000C449B"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lastRenderedPageBreak/>
              <w:t xml:space="preserve">Se ordenan los oficios generados por la Unidad de Transparencia del mes de </w:t>
            </w:r>
            <w:r w:rsidR="005A5C42" w:rsidRPr="003044AF">
              <w:rPr>
                <w:rFonts w:ascii="Palatino Linotype" w:hAnsi="Palatino Linotype" w:cs="Calibri"/>
                <w:b/>
                <w:bCs/>
                <w:sz w:val="20"/>
                <w:szCs w:val="20"/>
                <w:lang w:eastAsia="es-MX"/>
              </w:rPr>
              <w:t>noviembre</w:t>
            </w:r>
            <w:r w:rsidRPr="003044AF">
              <w:rPr>
                <w:rFonts w:ascii="Palatino Linotype" w:hAnsi="Palatino Linotype" w:cs="Calibri"/>
                <w:b/>
                <w:bCs/>
                <w:sz w:val="20"/>
                <w:szCs w:val="20"/>
                <w:lang w:eastAsia="es-MX"/>
              </w:rPr>
              <w:t xml:space="preserve"> de 2023.</w:t>
            </w:r>
          </w:p>
        </w:tc>
      </w:tr>
      <w:tr w:rsidR="003044AF" w:rsidRPr="003044AF" w14:paraId="28728703" w14:textId="6E381F9F" w:rsidTr="002A30F9">
        <w:trPr>
          <w:trHeight w:val="100"/>
        </w:trPr>
        <w:tc>
          <w:tcPr>
            <w:tcW w:w="1696" w:type="dxa"/>
            <w:tcMar>
              <w:top w:w="0" w:type="dxa"/>
              <w:left w:w="45" w:type="dxa"/>
              <w:bottom w:w="0" w:type="dxa"/>
              <w:right w:w="45" w:type="dxa"/>
            </w:tcMar>
            <w:vAlign w:val="center"/>
            <w:hideMark/>
          </w:tcPr>
          <w:p w14:paraId="303EA6A3" w14:textId="7AF6565C"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06652/INFOEM/IP/RR/2023</w:t>
            </w:r>
          </w:p>
          <w:p w14:paraId="6E8B8EE8" w14:textId="77777777" w:rsidR="001B3596" w:rsidRPr="003044AF" w:rsidRDefault="001B3596" w:rsidP="003044AF">
            <w:pPr>
              <w:jc w:val="center"/>
              <w:rPr>
                <w:rFonts w:ascii="Palatino Linotype" w:hAnsi="Palatino Linotype" w:cs="Calibri"/>
                <w:sz w:val="16"/>
                <w:szCs w:val="20"/>
                <w:lang w:eastAsia="es-MX"/>
              </w:rPr>
            </w:pPr>
          </w:p>
          <w:p w14:paraId="7A54F61C"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GENERADOS POR LA DIRECCIÓN JURÍDICA DEL MES DE ENERO 2023”</w:t>
            </w:r>
          </w:p>
        </w:tc>
        <w:tc>
          <w:tcPr>
            <w:tcW w:w="4253" w:type="dxa"/>
            <w:vAlign w:val="center"/>
          </w:tcPr>
          <w:p w14:paraId="6F836720"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01675/ZINACANT/IP/2023, recibida a través del Sistema SAIMEX, en donde se solicita textualmente lo siguiente: “SOLICITO LOS OFICIOS GENERADOS POR LA DIRECCIÓN JURÍDICA DEL MES DE ENERO 2023”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w:t>
            </w:r>
            <w:r w:rsidRPr="003044AF">
              <w:rPr>
                <w:rFonts w:ascii="Palatino Linotype" w:hAnsi="Palatino Linotype" w:cs="Calibri"/>
                <w:i/>
                <w:sz w:val="16"/>
                <w:szCs w:val="22"/>
              </w:rPr>
              <w:lastRenderedPageBreak/>
              <w:t>obligados a generarla, resumirla, efectuar cálculos o practicar investigaciones”; remito anexa al presente, la respuesta proporcionada por el área competente. …”</w:t>
            </w:r>
          </w:p>
          <w:p w14:paraId="1F1825AC" w14:textId="77777777" w:rsidR="001B3596" w:rsidRPr="003044AF" w:rsidRDefault="001B3596" w:rsidP="003044AF">
            <w:pPr>
              <w:ind w:left="142" w:right="142" w:hanging="142"/>
              <w:jc w:val="both"/>
              <w:rPr>
                <w:rFonts w:ascii="Palatino Linotype" w:hAnsi="Palatino Linotype" w:cs="Calibri"/>
                <w:i/>
                <w:sz w:val="16"/>
                <w:szCs w:val="22"/>
              </w:rPr>
            </w:pPr>
          </w:p>
          <w:p w14:paraId="7C69F273"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sz w:val="16"/>
                <w:szCs w:val="22"/>
              </w:rPr>
              <w:t>A la respuesta se anexó el siguiente archivo:</w:t>
            </w:r>
          </w:p>
          <w:p w14:paraId="5DCF29CC" w14:textId="0787241C"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b/>
                <w:i/>
                <w:sz w:val="16"/>
                <w:szCs w:val="22"/>
              </w:rPr>
              <w:t>ZIN-DJ-1029-2023.pdf:</w:t>
            </w:r>
            <w:r w:rsidRPr="003044AF">
              <w:rPr>
                <w:rFonts w:ascii="Palatino Linotype" w:hAnsi="Palatino Linotype" w:cs="Calibri"/>
                <w:i/>
                <w:sz w:val="16"/>
                <w:szCs w:val="22"/>
              </w:rPr>
              <w:t xml:space="preserve"> documento constante de siete fojas útiles, de cuyo contenido se advierte el oficio con número de registro ZIN/DSPyT/3242/2023, suscrito por el Director Jurídico, por medio del cual somete a consideración del Comité de Transparencia la clasificación como reservada de diversos oficios.</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b/>
                <w:i/>
                <w:sz w:val="16"/>
                <w:szCs w:val="22"/>
              </w:rPr>
              <w:t>MINUTARIO ENERO 23.pdf</w:t>
            </w:r>
            <w:r w:rsidRPr="003044AF">
              <w:rPr>
                <w:rFonts w:ascii="Palatino Linotype" w:hAnsi="Palatino Linotype" w:cs="Calibri"/>
                <w:i/>
                <w:sz w:val="16"/>
                <w:szCs w:val="22"/>
              </w:rPr>
              <w:t>: documento constante de 20 fojas útiles, de cuyo contenido se advierten diversos oficio suscritos por el Director Jurídico.</w:t>
            </w:r>
          </w:p>
        </w:tc>
        <w:tc>
          <w:tcPr>
            <w:tcW w:w="3260" w:type="dxa"/>
          </w:tcPr>
          <w:p w14:paraId="4D1CF5BD" w14:textId="0A8DF34D"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las constancias requeridas, sin embargo, no se remite el acuerdo de clasificación por el que se confirme la reserva de la información que este mismo refiere en su respuesta.</w:t>
            </w:r>
          </w:p>
          <w:p w14:paraId="39018E32" w14:textId="77777777" w:rsidR="0074040A" w:rsidRPr="003044AF" w:rsidRDefault="0074040A" w:rsidP="003044AF">
            <w:pPr>
              <w:ind w:left="142" w:right="142"/>
              <w:jc w:val="both"/>
              <w:rPr>
                <w:rFonts w:ascii="Palatino Linotype" w:hAnsi="Palatino Linotype" w:cs="Calibri"/>
                <w:b/>
                <w:bCs/>
                <w:sz w:val="20"/>
                <w:szCs w:val="20"/>
                <w:lang w:eastAsia="es-MX"/>
              </w:rPr>
            </w:pPr>
          </w:p>
          <w:p w14:paraId="7056301E" w14:textId="775C095D"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precisa que se advirtieron datos personales que se dejaron a la vista, los cuales son los siguientes:</w:t>
            </w:r>
          </w:p>
          <w:p w14:paraId="3580DF85" w14:textId="77777777" w:rsidR="0074040A" w:rsidRPr="003044AF" w:rsidRDefault="0074040A" w:rsidP="003044AF">
            <w:pPr>
              <w:ind w:left="142" w:right="142"/>
              <w:jc w:val="both"/>
              <w:rPr>
                <w:rFonts w:ascii="Palatino Linotype" w:hAnsi="Palatino Linotype" w:cs="Calibri"/>
                <w:b/>
                <w:bCs/>
                <w:sz w:val="20"/>
                <w:szCs w:val="20"/>
                <w:lang w:eastAsia="es-MX"/>
              </w:rPr>
            </w:pPr>
          </w:p>
          <w:p w14:paraId="4BA14384" w14:textId="37FF93BC"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En foja 7 del documento MINUTARIO ENERO 23.pdf, se dejaron a la vista datos </w:t>
            </w:r>
            <w:r w:rsidRPr="003044AF">
              <w:rPr>
                <w:rFonts w:ascii="Palatino Linotype" w:hAnsi="Palatino Linotype" w:cs="Calibri"/>
                <w:bCs/>
                <w:sz w:val="20"/>
                <w:szCs w:val="20"/>
                <w:lang w:eastAsia="es-MX"/>
              </w:rPr>
              <w:lastRenderedPageBreak/>
              <w:t>personales, a saber del nombre de estudiantes de la carrea de derecho.</w:t>
            </w:r>
          </w:p>
          <w:p w14:paraId="64093028" w14:textId="77777777" w:rsidR="005A5C42" w:rsidRPr="003044AF" w:rsidRDefault="005A5C42" w:rsidP="003044AF">
            <w:pPr>
              <w:ind w:left="142" w:right="142"/>
              <w:jc w:val="both"/>
              <w:rPr>
                <w:rFonts w:ascii="Palatino Linotype" w:hAnsi="Palatino Linotype" w:cs="Calibri"/>
                <w:bCs/>
                <w:sz w:val="20"/>
                <w:szCs w:val="20"/>
                <w:lang w:eastAsia="es-MX"/>
              </w:rPr>
            </w:pPr>
          </w:p>
          <w:p w14:paraId="4F89678A" w14:textId="6657CD7B"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3BFA75A2" w14:textId="77777777" w:rsidR="0074040A" w:rsidRPr="003044AF" w:rsidRDefault="0074040A" w:rsidP="003044AF">
            <w:pPr>
              <w:ind w:left="142" w:right="142"/>
              <w:jc w:val="both"/>
              <w:rPr>
                <w:rFonts w:ascii="Palatino Linotype" w:hAnsi="Palatino Linotype" w:cs="Calibri"/>
                <w:b/>
                <w:bCs/>
                <w:sz w:val="20"/>
                <w:szCs w:val="20"/>
                <w:lang w:eastAsia="es-MX"/>
              </w:rPr>
            </w:pPr>
          </w:p>
          <w:p w14:paraId="7A221576" w14:textId="0FF96DAB" w:rsidR="001B3596" w:rsidRPr="003044AF" w:rsidRDefault="0074040A"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Ordena acuerdo del Comité de Transparencia donde se advierta la confirmación de la clasificación como reservada de los oficio referidos en la respuesta encontrada en el documento “ZIN-DJ-1029-2023.pdf:”</w:t>
            </w:r>
          </w:p>
        </w:tc>
      </w:tr>
      <w:tr w:rsidR="003044AF" w:rsidRPr="003044AF" w14:paraId="1C223E05" w14:textId="089E5611" w:rsidTr="002A30F9">
        <w:trPr>
          <w:trHeight w:val="65"/>
        </w:trPr>
        <w:tc>
          <w:tcPr>
            <w:tcW w:w="1696" w:type="dxa"/>
            <w:tcMar>
              <w:top w:w="0" w:type="dxa"/>
              <w:left w:w="45" w:type="dxa"/>
              <w:bottom w:w="0" w:type="dxa"/>
              <w:right w:w="45" w:type="dxa"/>
            </w:tcMar>
            <w:vAlign w:val="center"/>
            <w:hideMark/>
          </w:tcPr>
          <w:p w14:paraId="511436AD" w14:textId="1B8B0103"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06653/INFOEM/IP/RR/2023</w:t>
            </w:r>
          </w:p>
          <w:p w14:paraId="0F8279E5" w14:textId="77777777" w:rsidR="001B3596" w:rsidRPr="003044AF" w:rsidRDefault="001B3596" w:rsidP="003044AF">
            <w:pPr>
              <w:jc w:val="center"/>
              <w:rPr>
                <w:rFonts w:ascii="Palatino Linotype" w:hAnsi="Palatino Linotype" w:cs="Calibri"/>
                <w:sz w:val="16"/>
                <w:szCs w:val="20"/>
                <w:lang w:eastAsia="es-MX"/>
              </w:rPr>
            </w:pPr>
          </w:p>
          <w:p w14:paraId="2608012F"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GENERADOS POR LA DIRECCION JURIDICA DEL MES DE ENERO 2022 Y 2023”</w:t>
            </w:r>
          </w:p>
        </w:tc>
        <w:tc>
          <w:tcPr>
            <w:tcW w:w="4253" w:type="dxa"/>
            <w:vAlign w:val="center"/>
          </w:tcPr>
          <w:p w14:paraId="2D771037"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01677/ZINACANT/IP/2023, recibida a través del Sistema SAIMEX, en donde se solicita textualmente lo siguiente: “SOLICITO LOS OFICIOS GENERADOS POR LA DIRECCION JURIDICA DEL MES DE ENERO 2022 Y 2023”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4BB5E5DF" w14:textId="77777777" w:rsidR="001B3596" w:rsidRPr="003044AF" w:rsidRDefault="001B3596" w:rsidP="003044AF">
            <w:pPr>
              <w:ind w:left="142" w:right="142" w:hanging="142"/>
              <w:jc w:val="both"/>
              <w:rPr>
                <w:rFonts w:ascii="Palatino Linotype" w:hAnsi="Palatino Linotype" w:cs="Calibri"/>
                <w:i/>
                <w:sz w:val="16"/>
                <w:szCs w:val="22"/>
              </w:rPr>
            </w:pPr>
          </w:p>
          <w:p w14:paraId="1C407853"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sz w:val="16"/>
                <w:szCs w:val="22"/>
              </w:rPr>
              <w:t>A la respuesta se anexaron los siguientes archivos:</w:t>
            </w:r>
          </w:p>
          <w:p w14:paraId="7E66166B" w14:textId="7054D999"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b/>
                <w:sz w:val="16"/>
                <w:szCs w:val="22"/>
              </w:rPr>
              <w:t>MINUTARIO ENERO 23.pdf</w:t>
            </w:r>
            <w:r w:rsidRPr="003044AF">
              <w:rPr>
                <w:rFonts w:ascii="Palatino Linotype" w:hAnsi="Palatino Linotype" w:cs="Calibri"/>
                <w:sz w:val="16"/>
                <w:szCs w:val="22"/>
              </w:rPr>
              <w:t>: documento constante de 20 fojas útiles, de cuyo contenido se advierten diversos oficios suscritos por el Director Jurídico.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ZIN-DJ-974-2023.pdf:</w:t>
            </w:r>
            <w:r w:rsidRPr="003044AF">
              <w:rPr>
                <w:rFonts w:ascii="Palatino Linotype" w:hAnsi="Palatino Linotype" w:cs="Calibri"/>
                <w:sz w:val="16"/>
                <w:szCs w:val="22"/>
              </w:rPr>
              <w:t xml:space="preserve"> documento constante de 9 fojas útiles, de cuyo contenido se advierte el oficio con número de registro ZIN/DSPyT/3242/2023, suscrito por el Director Jurídico, por medio del cual somete a </w:t>
            </w:r>
            <w:r w:rsidRPr="003044AF">
              <w:rPr>
                <w:rFonts w:ascii="Palatino Linotype" w:hAnsi="Palatino Linotype" w:cs="Calibri"/>
                <w:sz w:val="16"/>
                <w:szCs w:val="22"/>
              </w:rPr>
              <w:lastRenderedPageBreak/>
              <w:t>consideración del Comité de Transparencia la clasificación como reservada de diversos oficios.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MINUTARIO ENERO 2022.pdf</w:t>
            </w:r>
            <w:r w:rsidRPr="003044AF">
              <w:rPr>
                <w:rFonts w:ascii="Palatino Linotype" w:hAnsi="Palatino Linotype" w:cs="Calibri"/>
                <w:sz w:val="16"/>
                <w:szCs w:val="22"/>
              </w:rPr>
              <w:t>: documento constante de documento constante de 58 fojas útiles, de cuyo contenido se advierten diversos oficios suscritos por el Director Jurídico.</w:t>
            </w:r>
          </w:p>
        </w:tc>
        <w:tc>
          <w:tcPr>
            <w:tcW w:w="3260" w:type="dxa"/>
          </w:tcPr>
          <w:p w14:paraId="1B7E6285" w14:textId="77777777"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las constancias requeridas, sin embargo, no se remite el acuerdo de clasificación por el que se confirme la reserva de la información que este mismo refiere en su respuesta.</w:t>
            </w:r>
          </w:p>
          <w:p w14:paraId="5A965664" w14:textId="77777777" w:rsidR="0074040A" w:rsidRPr="003044AF" w:rsidRDefault="0074040A" w:rsidP="003044AF">
            <w:pPr>
              <w:ind w:left="142" w:right="142"/>
              <w:jc w:val="both"/>
              <w:rPr>
                <w:rFonts w:ascii="Palatino Linotype" w:hAnsi="Palatino Linotype" w:cs="Calibri"/>
                <w:b/>
                <w:bCs/>
                <w:sz w:val="20"/>
                <w:szCs w:val="20"/>
                <w:lang w:eastAsia="es-MX"/>
              </w:rPr>
            </w:pPr>
          </w:p>
          <w:p w14:paraId="547D1E82" w14:textId="77777777" w:rsidR="0074040A" w:rsidRPr="003044AF" w:rsidRDefault="0074040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precisa que se advirtieron datos personales que se dejaron a la vista, los cuales son los siguientes:</w:t>
            </w:r>
          </w:p>
          <w:p w14:paraId="5EB95862" w14:textId="77777777" w:rsidR="0074040A" w:rsidRPr="003044AF" w:rsidRDefault="0074040A" w:rsidP="003044AF">
            <w:pPr>
              <w:ind w:right="142"/>
              <w:jc w:val="both"/>
              <w:rPr>
                <w:rFonts w:ascii="Palatino Linotype" w:hAnsi="Palatino Linotype" w:cs="Calibri"/>
                <w:b/>
                <w:bCs/>
                <w:sz w:val="20"/>
                <w:szCs w:val="20"/>
                <w:lang w:eastAsia="es-MX"/>
              </w:rPr>
            </w:pPr>
          </w:p>
          <w:p w14:paraId="0780A02A" w14:textId="1949A9FF" w:rsidR="0074040A"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w:t>
            </w:r>
            <w:r w:rsidR="0074040A" w:rsidRPr="003044AF">
              <w:rPr>
                <w:rFonts w:ascii="Palatino Linotype" w:hAnsi="Palatino Linotype" w:cs="Calibri"/>
                <w:bCs/>
                <w:sz w:val="20"/>
                <w:szCs w:val="20"/>
                <w:lang w:eastAsia="es-MX"/>
              </w:rPr>
              <w:t>n foja 7 del documento MINUTARIO ENERO 23.pdf, se dejaron a la vista datos personales, a saber del nombre de estudiantes de la carrea de derecho.</w:t>
            </w:r>
          </w:p>
          <w:p w14:paraId="6C8D28B2" w14:textId="77777777" w:rsidR="0074040A" w:rsidRPr="003044AF" w:rsidRDefault="0074040A" w:rsidP="003044AF">
            <w:pPr>
              <w:ind w:left="142" w:right="142"/>
              <w:jc w:val="both"/>
              <w:rPr>
                <w:rFonts w:ascii="Palatino Linotype" w:hAnsi="Palatino Linotype" w:cs="Calibri"/>
                <w:bCs/>
                <w:sz w:val="20"/>
                <w:szCs w:val="20"/>
                <w:lang w:eastAsia="es-MX"/>
              </w:rPr>
            </w:pPr>
          </w:p>
          <w:p w14:paraId="7E5F32C4" w14:textId="175944AD" w:rsidR="0074040A"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w:t>
            </w:r>
            <w:r w:rsidR="0074040A" w:rsidRPr="003044AF">
              <w:rPr>
                <w:rFonts w:ascii="Palatino Linotype" w:hAnsi="Palatino Linotype" w:cs="Calibri"/>
                <w:bCs/>
                <w:sz w:val="20"/>
                <w:szCs w:val="20"/>
                <w:lang w:eastAsia="es-MX"/>
              </w:rPr>
              <w:t xml:space="preserve"> foja 34 del documento</w:t>
            </w:r>
            <w:r w:rsidRPr="003044AF">
              <w:rPr>
                <w:rFonts w:ascii="Palatino Linotype" w:hAnsi="Palatino Linotype" w:cs="Calibri"/>
                <w:bCs/>
                <w:sz w:val="20"/>
                <w:szCs w:val="20"/>
                <w:lang w:eastAsia="es-MX"/>
              </w:rPr>
              <w:t xml:space="preserve"> </w:t>
            </w:r>
            <w:r w:rsidR="0074040A" w:rsidRPr="003044AF">
              <w:rPr>
                <w:rFonts w:ascii="Palatino Linotype" w:hAnsi="Palatino Linotype" w:cs="Calibri"/>
                <w:bCs/>
                <w:sz w:val="20"/>
                <w:szCs w:val="20"/>
                <w:lang w:eastAsia="es-MX"/>
              </w:rPr>
              <w:t>MINUTARIO ENERO 2022.pdf, se dejaron a la vista datos personales, a saber del nombre de personas que fueron puestas bajo custodia por faltas administrativas.</w:t>
            </w:r>
          </w:p>
          <w:p w14:paraId="252B7E05" w14:textId="77777777" w:rsidR="0074040A" w:rsidRPr="003044AF" w:rsidRDefault="0074040A" w:rsidP="003044AF">
            <w:pPr>
              <w:ind w:left="142" w:right="142"/>
              <w:jc w:val="both"/>
              <w:rPr>
                <w:rFonts w:ascii="Palatino Linotype" w:hAnsi="Palatino Linotype" w:cs="Calibri"/>
                <w:b/>
                <w:bCs/>
                <w:sz w:val="20"/>
                <w:szCs w:val="20"/>
                <w:lang w:eastAsia="es-MX"/>
              </w:rPr>
            </w:pPr>
          </w:p>
          <w:p w14:paraId="5172C98A" w14:textId="7EA8C1EE"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Se modifica la respuesta del Sujeto Obligado.</w:t>
            </w:r>
          </w:p>
          <w:p w14:paraId="3BAA9584" w14:textId="77777777" w:rsidR="005A5C42" w:rsidRPr="003044AF" w:rsidRDefault="005A5C42" w:rsidP="003044AF">
            <w:pPr>
              <w:ind w:left="142" w:right="142"/>
              <w:jc w:val="both"/>
              <w:rPr>
                <w:rFonts w:ascii="Palatino Linotype" w:hAnsi="Palatino Linotype" w:cs="Calibri"/>
                <w:b/>
                <w:bCs/>
                <w:sz w:val="20"/>
                <w:szCs w:val="20"/>
                <w:lang w:eastAsia="es-MX"/>
              </w:rPr>
            </w:pPr>
          </w:p>
          <w:p w14:paraId="267B3562" w14:textId="1C713D67" w:rsidR="00402D0E" w:rsidRPr="003044AF" w:rsidRDefault="00402D0E"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el acuerdo del Comité de Transparencia donde se advierta la confirmación de la clasificación como reservada de los oficios referidos en la respuesta encontrada en el documento “ZIN-DJ-974-2023.pdf”.</w:t>
            </w:r>
          </w:p>
          <w:p w14:paraId="3D5889F1" w14:textId="5F56F829" w:rsidR="001B3596" w:rsidRPr="003044AF" w:rsidRDefault="001B3596" w:rsidP="003044AF">
            <w:pPr>
              <w:ind w:left="142" w:right="142"/>
              <w:jc w:val="both"/>
              <w:rPr>
                <w:rFonts w:ascii="Palatino Linotype" w:hAnsi="Palatino Linotype" w:cs="Calibri"/>
                <w:b/>
                <w:bCs/>
                <w:sz w:val="20"/>
                <w:szCs w:val="20"/>
                <w:lang w:eastAsia="es-MX"/>
              </w:rPr>
            </w:pPr>
          </w:p>
        </w:tc>
      </w:tr>
      <w:tr w:rsidR="003044AF" w:rsidRPr="003044AF" w14:paraId="77149010" w14:textId="08B0AC22" w:rsidTr="002A30F9">
        <w:trPr>
          <w:trHeight w:val="254"/>
        </w:trPr>
        <w:tc>
          <w:tcPr>
            <w:tcW w:w="1696" w:type="dxa"/>
            <w:tcMar>
              <w:top w:w="0" w:type="dxa"/>
              <w:left w:w="45" w:type="dxa"/>
              <w:bottom w:w="0" w:type="dxa"/>
              <w:right w:w="45" w:type="dxa"/>
            </w:tcMar>
            <w:vAlign w:val="center"/>
            <w:hideMark/>
          </w:tcPr>
          <w:p w14:paraId="402AB362" w14:textId="77777777" w:rsidR="00333BBB" w:rsidRPr="003044AF" w:rsidRDefault="00333BBB" w:rsidP="003044AF">
            <w:pPr>
              <w:jc w:val="center"/>
              <w:rPr>
                <w:rFonts w:ascii="Palatino Linotype" w:hAnsi="Palatino Linotype" w:cs="Calibri"/>
                <w:b/>
                <w:bCs/>
                <w:sz w:val="16"/>
                <w:szCs w:val="20"/>
                <w:lang w:eastAsia="es-MX"/>
              </w:rPr>
            </w:pPr>
          </w:p>
          <w:p w14:paraId="23B06278" w14:textId="5F090015"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t>06654/INFOEM/IP/RR/2023</w:t>
            </w:r>
          </w:p>
          <w:p w14:paraId="40BE4926" w14:textId="77777777" w:rsidR="001B3596" w:rsidRPr="003044AF" w:rsidRDefault="001B3596" w:rsidP="003044AF">
            <w:pPr>
              <w:jc w:val="center"/>
              <w:rPr>
                <w:rFonts w:ascii="Palatino Linotype" w:hAnsi="Palatino Linotype" w:cs="Calibri"/>
                <w:sz w:val="16"/>
                <w:szCs w:val="20"/>
                <w:lang w:eastAsia="es-MX"/>
              </w:rPr>
            </w:pPr>
          </w:p>
          <w:p w14:paraId="13C13B81"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GENERADOS POR LA DIRECCION JURIDICA DEL MES DE FEBRERO 2022 Y 2023”</w:t>
            </w:r>
          </w:p>
        </w:tc>
        <w:tc>
          <w:tcPr>
            <w:tcW w:w="4253" w:type="dxa"/>
            <w:vAlign w:val="center"/>
          </w:tcPr>
          <w:p w14:paraId="1360BE99"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01678/ZINACANT/IP/2023, recibida a través del Sistema SAIMEX, en donde se solicita textualmente lo siguiente: “SOLICITO LOS OFICIOS GENERADOS POR LA DIRECCION JURIDICA DEL MES DE FEBRERO 2022 Y 2023.”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07062FB4" w14:textId="017CB284"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t xml:space="preserve">A la respuesta se anexaron los siguientes archivos digitales: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b/>
                <w:i/>
                <w:sz w:val="16"/>
                <w:szCs w:val="22"/>
              </w:rPr>
              <w:t>MINUTARIO FEBRERO 2022.pdf:</w:t>
            </w:r>
            <w:r w:rsidRPr="003044AF">
              <w:rPr>
                <w:rFonts w:ascii="Palatino Linotype" w:hAnsi="Palatino Linotype" w:cs="Calibri"/>
                <w:i/>
                <w:sz w:val="16"/>
                <w:szCs w:val="22"/>
              </w:rPr>
              <w:t xml:space="preserve"> documento constante de documento constante de 48 fojas útiles, de cuyo contenido se advierten diversos oficios suscritos por el Director Jurídico.</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b/>
                <w:i/>
                <w:sz w:val="16"/>
                <w:szCs w:val="22"/>
              </w:rPr>
              <w:t>ZIN-DJ-1027-2023.pdf:</w:t>
            </w:r>
            <w:r w:rsidRPr="003044AF">
              <w:rPr>
                <w:rFonts w:ascii="Palatino Linotype" w:hAnsi="Palatino Linotype" w:cs="Calibri"/>
                <w:i/>
                <w:sz w:val="16"/>
                <w:szCs w:val="22"/>
              </w:rPr>
              <w:t xml:space="preserve"> documento constante de 9 fojas útiles, de cuyo contenido se advierte el oficio con número de registro ZIN/DSPyT/1027/2023, suscrito por el Director Jurídico, por medio del cual somete a consideración del Comité de Transparencia la clasificación como reservada de diversos oficios.</w:t>
            </w:r>
            <w:r w:rsidRPr="003044AF">
              <w:rPr>
                <w:rFonts w:ascii="Palatino Linotype" w:hAnsi="Palatino Linotype" w:cs="Calibri"/>
                <w:i/>
                <w:sz w:val="16"/>
                <w:szCs w:val="22"/>
              </w:rPr>
              <w:br/>
            </w:r>
            <w:r w:rsidRPr="003044AF">
              <w:rPr>
                <w:rFonts w:ascii="Palatino Linotype" w:hAnsi="Palatino Linotype" w:cs="Calibri"/>
                <w:i/>
                <w:sz w:val="16"/>
                <w:szCs w:val="22"/>
              </w:rPr>
              <w:lastRenderedPageBreak/>
              <w:br/>
            </w:r>
            <w:r w:rsidRPr="003044AF">
              <w:rPr>
                <w:rFonts w:ascii="Palatino Linotype" w:hAnsi="Palatino Linotype" w:cs="Calibri"/>
                <w:b/>
                <w:i/>
                <w:sz w:val="16"/>
                <w:szCs w:val="22"/>
              </w:rPr>
              <w:t>MINUTARIO FEBRERO 2023.pdf:</w:t>
            </w:r>
            <w:r w:rsidRPr="003044AF">
              <w:rPr>
                <w:rFonts w:ascii="Palatino Linotype" w:hAnsi="Palatino Linotype" w:cs="Calibri"/>
                <w:i/>
                <w:sz w:val="16"/>
                <w:szCs w:val="22"/>
              </w:rPr>
              <w:t xml:space="preserve"> documento constante de documento constante de 39 fojas útiles, de cuyo contenido se advierten diversos oficios suscritos por el Director Jurídico.</w:t>
            </w:r>
          </w:p>
        </w:tc>
        <w:tc>
          <w:tcPr>
            <w:tcW w:w="3260" w:type="dxa"/>
          </w:tcPr>
          <w:p w14:paraId="5080F6AB" w14:textId="77777777" w:rsidR="00402D0E"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las constancias requeridas, sin embargo, no se remite el acuerdo de clasificación por el que se confirme la reserva de la información que este mismo refiere en su respuesta.</w:t>
            </w:r>
          </w:p>
          <w:p w14:paraId="7E83D70F" w14:textId="77777777" w:rsidR="00402D0E" w:rsidRPr="003044AF" w:rsidRDefault="00402D0E" w:rsidP="003044AF">
            <w:pPr>
              <w:ind w:left="142" w:right="142"/>
              <w:jc w:val="both"/>
              <w:rPr>
                <w:rFonts w:ascii="Palatino Linotype" w:hAnsi="Palatino Linotype" w:cs="Calibri"/>
                <w:b/>
                <w:bCs/>
                <w:sz w:val="20"/>
                <w:szCs w:val="20"/>
                <w:lang w:eastAsia="es-MX"/>
              </w:rPr>
            </w:pPr>
          </w:p>
          <w:p w14:paraId="2FF3590C" w14:textId="324711C6" w:rsidR="00402D0E"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precisa que se advirtieron datos personales que se dejaron a la vista, los cuales son los siguientes:</w:t>
            </w:r>
          </w:p>
          <w:p w14:paraId="4EE266F4" w14:textId="77777777" w:rsidR="00402D0E" w:rsidRPr="003044AF" w:rsidRDefault="00402D0E" w:rsidP="003044AF">
            <w:pPr>
              <w:ind w:left="142" w:right="142"/>
              <w:jc w:val="both"/>
              <w:rPr>
                <w:rFonts w:ascii="Palatino Linotype" w:hAnsi="Palatino Linotype" w:cs="Calibri"/>
                <w:b/>
                <w:bCs/>
                <w:sz w:val="20"/>
                <w:szCs w:val="20"/>
                <w:lang w:eastAsia="es-MX"/>
              </w:rPr>
            </w:pPr>
          </w:p>
          <w:p w14:paraId="5E947974" w14:textId="06FB5BBD" w:rsidR="00402D0E"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En la foja 4 del documento MINUTARIO FEBRERO 2022.pdf, se dejaron a la vista datos personales, a saber del NIC y NUC de una carpeta de investigación, así como el nombre de la víctima. </w:t>
            </w:r>
          </w:p>
          <w:p w14:paraId="010436AE" w14:textId="77777777" w:rsidR="00402D0E" w:rsidRPr="003044AF" w:rsidRDefault="00402D0E" w:rsidP="003044AF">
            <w:pPr>
              <w:ind w:left="142" w:right="142"/>
              <w:jc w:val="both"/>
              <w:rPr>
                <w:rFonts w:ascii="Palatino Linotype" w:hAnsi="Palatino Linotype" w:cs="Calibri"/>
                <w:bCs/>
                <w:sz w:val="20"/>
                <w:szCs w:val="20"/>
                <w:lang w:eastAsia="es-MX"/>
              </w:rPr>
            </w:pPr>
          </w:p>
          <w:p w14:paraId="3F0F236A" w14:textId="01C944B4" w:rsidR="00402D0E"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la foja 12 del documento MINUTARIO FEBRERO 2023.pdf se dejaron a la vista datos personales, a saber del nombre de un particular.</w:t>
            </w:r>
          </w:p>
          <w:p w14:paraId="05628C8D" w14:textId="77777777" w:rsidR="00402D0E" w:rsidRPr="003044AF" w:rsidRDefault="00402D0E" w:rsidP="003044AF">
            <w:pPr>
              <w:ind w:left="142" w:right="142"/>
              <w:jc w:val="both"/>
              <w:rPr>
                <w:rFonts w:ascii="Palatino Linotype" w:hAnsi="Palatino Linotype" w:cs="Calibri"/>
                <w:b/>
                <w:bCs/>
                <w:sz w:val="20"/>
                <w:szCs w:val="20"/>
                <w:lang w:eastAsia="es-MX"/>
              </w:rPr>
            </w:pPr>
          </w:p>
          <w:p w14:paraId="2B24B0F6" w14:textId="5F3CF879"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39A59D9E" w14:textId="77777777" w:rsidR="005A5C42" w:rsidRPr="003044AF" w:rsidRDefault="005A5C42" w:rsidP="003044AF">
            <w:pPr>
              <w:ind w:left="142" w:right="142"/>
              <w:jc w:val="both"/>
              <w:rPr>
                <w:rFonts w:ascii="Palatino Linotype" w:hAnsi="Palatino Linotype" w:cs="Calibri"/>
                <w:b/>
                <w:bCs/>
                <w:sz w:val="20"/>
                <w:szCs w:val="20"/>
                <w:lang w:eastAsia="es-MX"/>
              </w:rPr>
            </w:pPr>
          </w:p>
          <w:p w14:paraId="30B6AEAD" w14:textId="1F66381E" w:rsidR="00402D0E" w:rsidRPr="003044AF" w:rsidRDefault="00402D0E"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lastRenderedPageBreak/>
              <w:t>Ordena acuerdo del Comité de Transparencia donde se advierta la confirmación de la clasificación como reservada de los oficios referidos en la respuesta encontrada en el documento “ZIN-DJ-1027-2023.pdf”.</w:t>
            </w:r>
          </w:p>
          <w:p w14:paraId="7CC8560F" w14:textId="6B57F830" w:rsidR="00402D0E" w:rsidRPr="003044AF" w:rsidRDefault="00402D0E" w:rsidP="003044AF">
            <w:pPr>
              <w:ind w:left="142" w:right="142"/>
              <w:jc w:val="both"/>
              <w:rPr>
                <w:rFonts w:ascii="Palatino Linotype" w:hAnsi="Palatino Linotype" w:cs="Calibri"/>
                <w:b/>
                <w:bCs/>
                <w:sz w:val="20"/>
                <w:szCs w:val="20"/>
                <w:lang w:eastAsia="es-MX"/>
              </w:rPr>
            </w:pPr>
          </w:p>
        </w:tc>
      </w:tr>
      <w:tr w:rsidR="003044AF" w:rsidRPr="003044AF" w14:paraId="6E0862EA" w14:textId="2C9A891E" w:rsidTr="002A30F9">
        <w:trPr>
          <w:trHeight w:val="124"/>
        </w:trPr>
        <w:tc>
          <w:tcPr>
            <w:tcW w:w="1696" w:type="dxa"/>
            <w:tcMar>
              <w:top w:w="0" w:type="dxa"/>
              <w:left w:w="45" w:type="dxa"/>
              <w:bottom w:w="0" w:type="dxa"/>
              <w:right w:w="45" w:type="dxa"/>
            </w:tcMar>
            <w:vAlign w:val="center"/>
            <w:hideMark/>
          </w:tcPr>
          <w:p w14:paraId="02B35BDC" w14:textId="320AD63A"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06655/INFOEM/IP/RR/2023</w:t>
            </w:r>
          </w:p>
          <w:p w14:paraId="35D7C770" w14:textId="77777777" w:rsidR="001B3596" w:rsidRPr="003044AF" w:rsidRDefault="001B3596" w:rsidP="003044AF">
            <w:pPr>
              <w:jc w:val="center"/>
              <w:rPr>
                <w:rFonts w:ascii="Palatino Linotype" w:hAnsi="Palatino Linotype" w:cs="Calibri"/>
                <w:sz w:val="16"/>
                <w:szCs w:val="20"/>
                <w:lang w:eastAsia="es-MX"/>
              </w:rPr>
            </w:pPr>
          </w:p>
          <w:p w14:paraId="192CFD91"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CON FOLIO CONSECUTIVO DE LA DIRECCION JURIDICA DEL MES DE JULIO 2022”</w:t>
            </w:r>
          </w:p>
        </w:tc>
        <w:tc>
          <w:tcPr>
            <w:tcW w:w="4253" w:type="dxa"/>
            <w:vAlign w:val="center"/>
          </w:tcPr>
          <w:p w14:paraId="5B7874A1"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01735/ZINACANT/IP/2023, recibida a través del Sistema SAIMEX, en donde se solicita textualmente lo siguiente: “SOLICITO TODOS LOS OFICIOS CON FOLIO CONSECUTIVO DE LA DIRECCION JURIDICA DEL MES DE JULIO 2022.”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p>
          <w:p w14:paraId="5187A2AC" w14:textId="371F1DA7"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ZIN-DJ-970-2023.pdf:</w:t>
            </w:r>
            <w:r w:rsidRPr="003044AF">
              <w:rPr>
                <w:rFonts w:ascii="Palatino Linotype" w:hAnsi="Palatino Linotype" w:cs="Calibri"/>
                <w:sz w:val="16"/>
                <w:szCs w:val="22"/>
              </w:rPr>
              <w:t xml:space="preserve"> documento constante de 7 fojas útiles, de cuyo contenido se advierte el oficio con número de registro ZIN/DSPyT/970/2023, suscrito por el Director Jurídico, por medio del cual somete a consideración del Comité de Transparencia la clasificación como reservada de diversos oficios.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MINUTARIO JULIO 2022.pdf:</w:t>
            </w:r>
            <w:r w:rsidRPr="003044AF">
              <w:rPr>
                <w:rFonts w:ascii="Palatino Linotype" w:hAnsi="Palatino Linotype" w:cs="Calibri"/>
                <w:sz w:val="16"/>
                <w:szCs w:val="22"/>
              </w:rPr>
              <w:t xml:space="preserve"> documento constante de documento constante de 48 fojas útiles, de cuyo contenido se advierten diversos oficios suscritos por el Director Jurídico.</w:t>
            </w:r>
          </w:p>
        </w:tc>
        <w:tc>
          <w:tcPr>
            <w:tcW w:w="3260" w:type="dxa"/>
          </w:tcPr>
          <w:p w14:paraId="66DB99F7" w14:textId="77777777" w:rsidR="00402D0E"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Sujeto Obligado remite las constancias requeridas, sin embargo, no se remite el acuerdo de clasificación por el que se confirme la reserva de la información que este mismo refiere en su respuesta.</w:t>
            </w:r>
          </w:p>
          <w:p w14:paraId="11AE7C17" w14:textId="77777777" w:rsidR="001B3596" w:rsidRPr="003044AF" w:rsidRDefault="001B3596" w:rsidP="003044AF">
            <w:pPr>
              <w:ind w:left="142" w:right="142"/>
              <w:jc w:val="both"/>
              <w:rPr>
                <w:rFonts w:ascii="Palatino Linotype" w:hAnsi="Palatino Linotype" w:cs="Calibri"/>
                <w:b/>
                <w:bCs/>
                <w:sz w:val="20"/>
                <w:szCs w:val="20"/>
                <w:lang w:eastAsia="es-MX"/>
              </w:rPr>
            </w:pPr>
          </w:p>
          <w:p w14:paraId="411526FA" w14:textId="056CB359"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638529AC" w14:textId="77777777" w:rsidR="005A5C42" w:rsidRPr="003044AF" w:rsidRDefault="005A5C42" w:rsidP="003044AF">
            <w:pPr>
              <w:ind w:left="142" w:right="142"/>
              <w:jc w:val="both"/>
              <w:rPr>
                <w:rFonts w:ascii="Palatino Linotype" w:hAnsi="Palatino Linotype" w:cs="Calibri"/>
                <w:b/>
                <w:bCs/>
                <w:sz w:val="20"/>
                <w:szCs w:val="20"/>
                <w:lang w:eastAsia="es-MX"/>
              </w:rPr>
            </w:pPr>
          </w:p>
          <w:p w14:paraId="3F8B0D8E" w14:textId="30DAC5EB" w:rsidR="00402D0E" w:rsidRPr="003044AF" w:rsidRDefault="00402D0E"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acuerdo del Comité de Transparencia donde se advierta la confirmación de la clasificación como reservada de los oficios referidos en la respuesta encontrada en el documento “ZIN-DJ-970-2023.pd”.</w:t>
            </w:r>
          </w:p>
        </w:tc>
      </w:tr>
      <w:tr w:rsidR="003044AF" w:rsidRPr="003044AF" w14:paraId="0F10EAAD" w14:textId="5493C944" w:rsidTr="002A30F9">
        <w:trPr>
          <w:trHeight w:val="65"/>
        </w:trPr>
        <w:tc>
          <w:tcPr>
            <w:tcW w:w="1696" w:type="dxa"/>
            <w:tcMar>
              <w:top w:w="0" w:type="dxa"/>
              <w:left w:w="45" w:type="dxa"/>
              <w:bottom w:w="0" w:type="dxa"/>
              <w:right w:w="45" w:type="dxa"/>
            </w:tcMar>
            <w:vAlign w:val="center"/>
            <w:hideMark/>
          </w:tcPr>
          <w:p w14:paraId="64501567" w14:textId="3771B6AC"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t>06656/INFOEM/IP/RR/2023</w:t>
            </w:r>
          </w:p>
          <w:p w14:paraId="6F51FD5C" w14:textId="77777777" w:rsidR="001B3596" w:rsidRPr="003044AF" w:rsidRDefault="001B3596" w:rsidP="003044AF">
            <w:pPr>
              <w:jc w:val="center"/>
              <w:rPr>
                <w:rFonts w:ascii="Palatino Linotype" w:hAnsi="Palatino Linotype" w:cs="Calibri"/>
                <w:sz w:val="16"/>
                <w:szCs w:val="20"/>
                <w:lang w:eastAsia="es-MX"/>
              </w:rPr>
            </w:pPr>
          </w:p>
          <w:p w14:paraId="689AA09F"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lastRenderedPageBreak/>
              <w:t>“REQUIERO TODOS LOS OFICIOS DE LA DIRECCION JURIDICA DEL AÑO 2022”</w:t>
            </w:r>
          </w:p>
        </w:tc>
        <w:tc>
          <w:tcPr>
            <w:tcW w:w="4253" w:type="dxa"/>
            <w:vAlign w:val="center"/>
          </w:tcPr>
          <w:p w14:paraId="0B07A16B"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lastRenderedPageBreak/>
              <w:t xml:space="preserve">“… APRECIABLE SOLICITANTE P R E S E N T E Por medio del presente reciba un cordial saludo, al tiempo informarle, que con fundamento en los artículos 51, 53 fracciones II y III, IV, </w:t>
            </w:r>
            <w:r w:rsidRPr="003044AF">
              <w:rPr>
                <w:rFonts w:ascii="Palatino Linotype" w:hAnsi="Palatino Linotype" w:cs="Calibri"/>
                <w:i/>
                <w:sz w:val="16"/>
                <w:szCs w:val="22"/>
              </w:rPr>
              <w:lastRenderedPageBreak/>
              <w:t xml:space="preserve">V y VI, de la Ley de Transparencia y Acceso a la Información Pública del Estado de México y Municipios; y en seguimiento a su solicitud de información con número de folio 01740/ZINACANT/IP/2023, recibida a través del Sistema SAIMEX, en donde se solicita textualmente lo siguiente: “REQUIERO TODOS LOS OFICIOS DE LA DIRECCION JURIDICA DEL AÑO 2022.”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p>
          <w:p w14:paraId="7AD9A7CF" w14:textId="3EC84B08"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ZIN-DJ-968-2023.pdf:</w:t>
            </w:r>
            <w:r w:rsidRPr="003044AF">
              <w:rPr>
                <w:rFonts w:ascii="Palatino Linotype" w:hAnsi="Palatino Linotype" w:cs="Calibri"/>
                <w:sz w:val="16"/>
                <w:szCs w:val="22"/>
              </w:rPr>
              <w:t xml:space="preserve"> documento constante de 32 fojas útiles, de cuyo contenido se advierte el oficio con número de registro ZIN/DSPyT/0968/2023, suscrito por el Director Jurídico, por medio del cual somete a consideración del Comité de Transparencia la clasificación como reservada de diversos oficios.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MINUTARIO INFOEM 2022.pdf:</w:t>
            </w:r>
            <w:r w:rsidRPr="003044AF">
              <w:rPr>
                <w:rFonts w:ascii="Palatino Linotype" w:hAnsi="Palatino Linotype" w:cs="Calibri"/>
                <w:sz w:val="16"/>
                <w:szCs w:val="22"/>
              </w:rPr>
              <w:t xml:space="preserve"> documento constante de 549 fojas útiles, de cuyo contenido se advierten diversos oficios suscritos por el Director Jurídico.</w:t>
            </w:r>
          </w:p>
        </w:tc>
        <w:tc>
          <w:tcPr>
            <w:tcW w:w="3260" w:type="dxa"/>
          </w:tcPr>
          <w:p w14:paraId="21191212" w14:textId="77777777" w:rsidR="00402D0E"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las constancias requeridas, sin </w:t>
            </w:r>
            <w:r w:rsidRPr="003044AF">
              <w:rPr>
                <w:rFonts w:ascii="Palatino Linotype" w:hAnsi="Palatino Linotype" w:cs="Calibri"/>
                <w:bCs/>
                <w:sz w:val="20"/>
                <w:szCs w:val="20"/>
                <w:lang w:eastAsia="es-MX"/>
              </w:rPr>
              <w:lastRenderedPageBreak/>
              <w:t>embargo, no se remite el acuerdo de clasificación por el que se confirme la reserva de la información que este mismo refiere en su respuesta.</w:t>
            </w:r>
          </w:p>
          <w:p w14:paraId="59D6F735" w14:textId="77777777" w:rsidR="00402D0E" w:rsidRPr="003044AF" w:rsidRDefault="00402D0E" w:rsidP="003044AF">
            <w:pPr>
              <w:ind w:left="142" w:right="142"/>
              <w:jc w:val="both"/>
              <w:rPr>
                <w:rFonts w:ascii="Palatino Linotype" w:hAnsi="Palatino Linotype" w:cs="Calibri"/>
                <w:b/>
                <w:bCs/>
                <w:sz w:val="20"/>
                <w:szCs w:val="20"/>
                <w:lang w:eastAsia="es-MX"/>
              </w:rPr>
            </w:pPr>
          </w:p>
          <w:p w14:paraId="26D68EB6" w14:textId="77777777" w:rsidR="00402D0E"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precisa que se advirtieron datos personales que se dejaron a la vista, los cuales son los siguientes:</w:t>
            </w:r>
          </w:p>
          <w:p w14:paraId="4E3A0E63" w14:textId="44EBC491" w:rsidR="00402D0E" w:rsidRPr="003044AF" w:rsidRDefault="00402D0E" w:rsidP="003044AF">
            <w:pPr>
              <w:ind w:right="142"/>
              <w:jc w:val="both"/>
              <w:rPr>
                <w:rFonts w:ascii="Palatino Linotype" w:hAnsi="Palatino Linotype" w:cs="Calibri"/>
                <w:b/>
                <w:bCs/>
                <w:sz w:val="20"/>
                <w:szCs w:val="20"/>
                <w:lang w:eastAsia="es-MX"/>
              </w:rPr>
            </w:pPr>
          </w:p>
          <w:p w14:paraId="514873B5" w14:textId="77777777" w:rsidR="001B3596" w:rsidRPr="003044AF" w:rsidRDefault="00402D0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la foja 45 del documento “MINUTARIO INFOEM 2022.pdf”, se dejaron a la vista datos personales, a saber del nombre de particulares.</w:t>
            </w:r>
          </w:p>
          <w:p w14:paraId="638BD02D" w14:textId="77777777" w:rsidR="00402D0E" w:rsidRPr="003044AF" w:rsidRDefault="00402D0E" w:rsidP="003044AF">
            <w:pPr>
              <w:ind w:left="142" w:right="142"/>
              <w:jc w:val="both"/>
              <w:rPr>
                <w:rFonts w:ascii="Palatino Linotype" w:hAnsi="Palatino Linotype" w:cs="Calibri"/>
                <w:b/>
                <w:bCs/>
                <w:sz w:val="20"/>
                <w:szCs w:val="20"/>
                <w:lang w:eastAsia="es-MX"/>
              </w:rPr>
            </w:pPr>
          </w:p>
          <w:p w14:paraId="449D16E3" w14:textId="474B9E24" w:rsidR="00402D0E" w:rsidRPr="003044AF" w:rsidRDefault="00402D0E"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Ordena acuerdo del Comité de Transparencia donde se advierta la confirmación de la clasificación como reservada de los oficio referidos en la respuesta encontrada en el documento ZIN-DJ-968-2023.pdf</w:t>
            </w:r>
          </w:p>
        </w:tc>
      </w:tr>
      <w:tr w:rsidR="003044AF" w:rsidRPr="003044AF" w14:paraId="5FFC5815" w14:textId="5983CC7E" w:rsidTr="002A30F9">
        <w:trPr>
          <w:trHeight w:val="149"/>
        </w:trPr>
        <w:tc>
          <w:tcPr>
            <w:tcW w:w="1696" w:type="dxa"/>
            <w:tcMar>
              <w:top w:w="0" w:type="dxa"/>
              <w:left w:w="45" w:type="dxa"/>
              <w:bottom w:w="0" w:type="dxa"/>
              <w:right w:w="45" w:type="dxa"/>
            </w:tcMar>
            <w:vAlign w:val="center"/>
            <w:hideMark/>
          </w:tcPr>
          <w:p w14:paraId="303F4187" w14:textId="713CAF01"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06740/INFOEM/IP/RR/2023</w:t>
            </w:r>
          </w:p>
          <w:p w14:paraId="05C1A752" w14:textId="77777777" w:rsidR="001B3596" w:rsidRPr="003044AF" w:rsidRDefault="001B3596" w:rsidP="003044AF">
            <w:pPr>
              <w:jc w:val="center"/>
              <w:rPr>
                <w:rFonts w:ascii="Palatino Linotype" w:hAnsi="Palatino Linotype" w:cs="Calibri"/>
                <w:sz w:val="16"/>
                <w:szCs w:val="20"/>
                <w:lang w:eastAsia="es-MX"/>
              </w:rPr>
            </w:pPr>
          </w:p>
          <w:p w14:paraId="3A90CC59"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DE TODAS LAS REGIDURIAS DEL AÑO 2022”</w:t>
            </w:r>
          </w:p>
        </w:tc>
        <w:tc>
          <w:tcPr>
            <w:tcW w:w="4253" w:type="dxa"/>
            <w:vAlign w:val="center"/>
          </w:tcPr>
          <w:p w14:paraId="7798D230"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01727/ZINACANT/IP/2023, recibida a través del Sistema SAIMEX, en donde se solicita textualmente lo siguiente: “SOLICITO LOS OFICIOS DE TODAS LAS REGIDURIAS DEL AÑO 2022l” (sic). En apego a lo establecido su solicitud fue analizada y turnada a las áreas poseedoras de la información, en este caso a las Regidurías del Ayuntamiento de Zinacantepec,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w:t>
            </w:r>
            <w:r w:rsidRPr="003044AF">
              <w:rPr>
                <w:rFonts w:ascii="Palatino Linotype" w:hAnsi="Palatino Linotype" w:cs="Calibri"/>
                <w:i/>
                <w:sz w:val="16"/>
                <w:szCs w:val="22"/>
              </w:rPr>
              <w:lastRenderedPageBreak/>
              <w:t>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22B0E6F4" w14:textId="3AFEA7FD" w:rsidR="001B3596" w:rsidRPr="003044AF" w:rsidRDefault="001B3596" w:rsidP="003044AF">
            <w:pPr>
              <w:ind w:left="142" w:right="142" w:hanging="142"/>
              <w:jc w:val="both"/>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sz w:val="16"/>
                <w:szCs w:val="22"/>
              </w:rPr>
              <w:t>A la respuesta se anexaron los siguiente archivos: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EMITIDOS 2022 (2).pdf</w:t>
            </w:r>
            <w:r w:rsidRPr="003044AF">
              <w:rPr>
                <w:rFonts w:ascii="Palatino Linotype" w:hAnsi="Palatino Linotype" w:cs="Calibri"/>
                <w:sz w:val="16"/>
                <w:szCs w:val="22"/>
              </w:rPr>
              <w:t>: documento constante de 314 fojas, útiles, de cuyo contenido se advierten diversos oficios suscritos por la Segunda Regidora del Ayuntamiento.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 169.pdf</w:t>
            </w:r>
            <w:r w:rsidRPr="003044AF">
              <w:rPr>
                <w:rFonts w:ascii="Palatino Linotype" w:hAnsi="Palatino Linotype" w:cs="Calibri"/>
                <w:sz w:val="16"/>
                <w:szCs w:val="22"/>
              </w:rPr>
              <w:t>: documento constante de dos fojas útiles, de cuyo contenido se advierte un oficio suscrito por el Primer Regidor del Ayuntamiento, por medio del cual indica que se remiten los oficios emitidos por su área correspondientes al 2022.</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ZINRG10169 01727.pdf:</w:t>
            </w:r>
            <w:r w:rsidRPr="003044AF">
              <w:rPr>
                <w:rFonts w:ascii="Palatino Linotype" w:hAnsi="Palatino Linotype" w:cs="Calibri"/>
                <w:sz w:val="16"/>
                <w:szCs w:val="22"/>
              </w:rPr>
              <w:t xml:space="preserve"> documento constante de 195 fojas, útiles, de cuyo contenido se advierten diversos oficios suscritos por el Primer Regidor del Ayuntamiento.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08 ENVIADOS AGOSTO 2022.pdf</w:t>
            </w:r>
            <w:r w:rsidRPr="003044AF">
              <w:rPr>
                <w:rFonts w:ascii="Palatino Linotype" w:hAnsi="Palatino Linotype" w:cs="Calibri"/>
                <w:sz w:val="16"/>
                <w:szCs w:val="22"/>
              </w:rPr>
              <w:t>: documento constante de 8 fojas, útiles, de cuyo contenido se advierten diversos oficios suscritos por la Cuarta Regidora del Ayuntamiento.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 xml:space="preserve">11 ENVIADOS NOVIEMBRE 2022.pdf: </w:t>
            </w:r>
            <w:r w:rsidRPr="003044AF">
              <w:rPr>
                <w:rFonts w:ascii="Palatino Linotype" w:hAnsi="Palatino Linotype" w:cs="Calibri"/>
                <w:sz w:val="16"/>
                <w:szCs w:val="22"/>
              </w:rPr>
              <w:t xml:space="preserve">documento constante de 7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06 ENVIADOS JUNIO 2022.pdf:</w:t>
            </w:r>
            <w:r w:rsidRPr="003044AF">
              <w:rPr>
                <w:rFonts w:ascii="Palatino Linotype" w:hAnsi="Palatino Linotype" w:cs="Calibri"/>
                <w:sz w:val="16"/>
                <w:szCs w:val="22"/>
              </w:rPr>
              <w:t xml:space="preserve"> documento constante de 10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b/>
                <w:sz w:val="16"/>
                <w:szCs w:val="22"/>
              </w:rPr>
              <w:br/>
              <w:t>09 ENVIADOS SEPTIEMBRE 2022.pdf:</w:t>
            </w:r>
            <w:r w:rsidRPr="003044AF">
              <w:rPr>
                <w:rFonts w:ascii="Palatino Linotype" w:hAnsi="Palatino Linotype" w:cs="Calibri"/>
                <w:sz w:val="16"/>
                <w:szCs w:val="22"/>
              </w:rPr>
              <w:t xml:space="preserve"> documento constante de 2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12 ENVIADOS DICIEMBRE 2022.pdf:</w:t>
            </w:r>
            <w:r w:rsidRPr="003044AF">
              <w:rPr>
                <w:rFonts w:ascii="Palatino Linotype" w:hAnsi="Palatino Linotype" w:cs="Calibri"/>
                <w:sz w:val="16"/>
                <w:szCs w:val="22"/>
              </w:rPr>
              <w:t xml:space="preserve"> documento constante de 7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03 ENVIADOS MARZO 2022.pdf:</w:t>
            </w:r>
            <w:r w:rsidRPr="003044AF">
              <w:rPr>
                <w:rFonts w:ascii="Palatino Linotype" w:hAnsi="Palatino Linotype" w:cs="Calibri"/>
                <w:sz w:val="16"/>
                <w:szCs w:val="22"/>
              </w:rPr>
              <w:t xml:space="preserve"> documento constante de 15 fojas, útiles, de cuyo contenido se advierten diversos oficios suscritos por la Cuarta </w:t>
            </w:r>
            <w:r w:rsidRPr="003044AF">
              <w:rPr>
                <w:rFonts w:ascii="Palatino Linotype" w:hAnsi="Palatino Linotype" w:cs="Calibri"/>
                <w:sz w:val="16"/>
                <w:szCs w:val="22"/>
              </w:rPr>
              <w:lastRenderedPageBreak/>
              <w:t xml:space="preserve">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01 ENVIADOS ENERO 2022.pdf:</w:t>
            </w:r>
            <w:r w:rsidRPr="003044AF">
              <w:rPr>
                <w:rFonts w:ascii="Palatino Linotype" w:hAnsi="Palatino Linotype" w:cs="Calibri"/>
                <w:sz w:val="16"/>
                <w:szCs w:val="22"/>
              </w:rPr>
              <w:t xml:space="preserve"> documento constante de 18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10 ENVIADOS OCTUBRE 2022.pdf:</w:t>
            </w:r>
            <w:r w:rsidRPr="003044AF">
              <w:rPr>
                <w:rFonts w:ascii="Palatino Linotype" w:hAnsi="Palatino Linotype" w:cs="Calibri"/>
                <w:sz w:val="16"/>
                <w:szCs w:val="22"/>
              </w:rPr>
              <w:t xml:space="preserve"> documento constante de 12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04 ENVIADOS ABRIL 2022.pdf:</w:t>
            </w:r>
            <w:r w:rsidRPr="003044AF">
              <w:rPr>
                <w:rFonts w:ascii="Palatino Linotype" w:hAnsi="Palatino Linotype" w:cs="Calibri"/>
                <w:sz w:val="16"/>
                <w:szCs w:val="22"/>
              </w:rPr>
              <w:t xml:space="preserve"> documento constante de 18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07 ENVIADOS JULIO 2022.pdf:</w:t>
            </w:r>
            <w:r w:rsidRPr="003044AF">
              <w:rPr>
                <w:rFonts w:ascii="Palatino Linotype" w:hAnsi="Palatino Linotype" w:cs="Calibri"/>
                <w:sz w:val="16"/>
                <w:szCs w:val="22"/>
              </w:rPr>
              <w:t xml:space="preserve"> documento constante de 8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05 ENVIADOS MAYO 2022.pdf:</w:t>
            </w:r>
            <w:r w:rsidRPr="003044AF">
              <w:rPr>
                <w:rFonts w:ascii="Palatino Linotype" w:hAnsi="Palatino Linotype" w:cs="Calibri"/>
                <w:sz w:val="16"/>
                <w:szCs w:val="22"/>
              </w:rPr>
              <w:t xml:space="preserve"> documento constante de 9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02 ENVIADOS FEBRERO 2022.pdf:</w:t>
            </w:r>
            <w:r w:rsidRPr="003044AF">
              <w:rPr>
                <w:rFonts w:ascii="Palatino Linotype" w:hAnsi="Palatino Linotype" w:cs="Calibri"/>
                <w:sz w:val="16"/>
                <w:szCs w:val="22"/>
              </w:rPr>
              <w:t xml:space="preserve"> documento constante de 3 fojas útiles, de cuyo contenido se advierten diversos oficios suscritos por la Cuarta Regidora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 xml:space="preserve">OF RESPUESTA U,TRANSPARENCIA..pdf: </w:t>
            </w:r>
            <w:r w:rsidRPr="003044AF">
              <w:rPr>
                <w:rFonts w:ascii="Palatino Linotype" w:hAnsi="Palatino Linotype" w:cs="Calibri"/>
                <w:sz w:val="16"/>
                <w:szCs w:val="22"/>
              </w:rPr>
              <w:t>documento constante de 1 foja útil, de cuyo contenido se advierte un oficio suscrito por la Cuarta Regidora del Ayuntamiento, por el cual remite a la Unidad de Transparencia los oficios requeridos.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RECIBIDOS 2022.pdf</w:t>
            </w:r>
            <w:r w:rsidRPr="003044AF">
              <w:rPr>
                <w:rFonts w:ascii="Palatino Linotype" w:hAnsi="Palatino Linotype" w:cs="Calibri"/>
                <w:sz w:val="16"/>
                <w:szCs w:val="22"/>
              </w:rPr>
              <w:t xml:space="preserve">: documento constante de 108 fojas útiles, de cuyo contenido se advierten diversos oficios suscritos por el Sexto Regidor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RESP.A OF. 04280-2023.pdf:</w:t>
            </w:r>
            <w:r w:rsidRPr="003044AF">
              <w:rPr>
                <w:rFonts w:ascii="Palatino Linotype" w:hAnsi="Palatino Linotype" w:cs="Calibri"/>
                <w:sz w:val="16"/>
                <w:szCs w:val="22"/>
              </w:rPr>
              <w:t xml:space="preserve"> documento constante de 104 fojas útiles, de cuyo contenido se advierten diversos oficios suscritos por el Octavo Regidor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1727.pdf:</w:t>
            </w:r>
            <w:r w:rsidRPr="003044AF">
              <w:rPr>
                <w:rFonts w:ascii="Palatino Linotype" w:hAnsi="Palatino Linotype" w:cs="Calibri"/>
                <w:sz w:val="16"/>
                <w:szCs w:val="22"/>
              </w:rPr>
              <w:t xml:space="preserve"> documento constante de 1 foja útil, de cuyo contenido se se advierte un oficio suscrito por el Octavo Regidor del Ayuntamiento, por el cual remite a la Unidad de Transparencia los oficios requeridos.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lastRenderedPageBreak/>
              <w:t>2022 OFICIOS.pdf</w:t>
            </w:r>
            <w:r w:rsidRPr="003044AF">
              <w:rPr>
                <w:rFonts w:ascii="Palatino Linotype" w:hAnsi="Palatino Linotype" w:cs="Calibri"/>
                <w:sz w:val="16"/>
                <w:szCs w:val="22"/>
              </w:rPr>
              <w:t xml:space="preserve">: documento constante de 117 fojas útiles, de cuyo contenido se se advierten diversos oficios suscritos por el Tercer Regidor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 UT R.pdf:</w:t>
            </w:r>
            <w:r w:rsidRPr="003044AF">
              <w:rPr>
                <w:rFonts w:ascii="Palatino Linotype" w:hAnsi="Palatino Linotype" w:cs="Calibri"/>
                <w:sz w:val="16"/>
                <w:szCs w:val="22"/>
              </w:rPr>
              <w:t xml:space="preserve"> documento constante de 1 foja útil, de cuyo contenido se se advierte un oficio suscrito por el Tercer Regidor del Ayuntamiento, por el cual indica que los oficios requeridos, se encuentran publicados en la página de IPOMEX.</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OFC TRANSPARENCIA.pdf:</w:t>
            </w:r>
            <w:r w:rsidRPr="003044AF">
              <w:rPr>
                <w:rFonts w:ascii="Palatino Linotype" w:hAnsi="Palatino Linotype" w:cs="Calibri"/>
                <w:sz w:val="16"/>
                <w:szCs w:val="22"/>
              </w:rPr>
              <w:t xml:space="preserve"> documento constante de 1 foja útil, de cuyo contenido se se advierte un oficio suscrito por el Sexto Regidor del Ayuntamiento, por el cual remite a la Unidad de Transparencia los oficios requeridos.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Enero-Diciembre 2022Enviados.pdf:</w:t>
            </w:r>
            <w:r w:rsidRPr="003044AF">
              <w:rPr>
                <w:rFonts w:ascii="Palatino Linotype" w:hAnsi="Palatino Linotype" w:cs="Calibri"/>
                <w:sz w:val="16"/>
                <w:szCs w:val="22"/>
              </w:rPr>
              <w:t xml:space="preserve"> documento constante de 147 fojas útiles, de cuyo contenido se advierten diversos oficios suscritos por el Quinto Regidor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20230925175628284.pdf:</w:t>
            </w:r>
            <w:r w:rsidRPr="003044AF">
              <w:rPr>
                <w:rFonts w:ascii="Palatino Linotype" w:hAnsi="Palatino Linotype" w:cs="Calibri"/>
                <w:sz w:val="16"/>
                <w:szCs w:val="22"/>
              </w:rPr>
              <w:t xml:space="preserve"> documento constante de 1 foja útil, de cuyo contenido se advierte un oficio suscrito por el Quinto Regidor del Ayuntamiento, por el cual remite a la Unidad de Transparencia los oficios requeridos.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emitidos...2022.pdf:</w:t>
            </w:r>
            <w:r w:rsidRPr="003044AF">
              <w:rPr>
                <w:rFonts w:ascii="Palatino Linotype" w:hAnsi="Palatino Linotype" w:cs="Calibri"/>
                <w:sz w:val="16"/>
                <w:szCs w:val="22"/>
              </w:rPr>
              <w:t xml:space="preserve"> documento constante de 49 fojas útiles, de cuyo contenido se advierten diversos oficios suscritos por la Sexta Regidor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1727. reg.pdf:</w:t>
            </w:r>
            <w:r w:rsidRPr="003044AF">
              <w:rPr>
                <w:rFonts w:ascii="Palatino Linotype" w:hAnsi="Palatino Linotype" w:cs="Calibri"/>
                <w:sz w:val="16"/>
                <w:szCs w:val="22"/>
              </w:rPr>
              <w:t xml:space="preserve"> documento constante de 1 foja útil, de cuyo contenido se advierte un oficio suscrito por la Sexta Regidora del Ayuntamiento, por el cual remite a la Unidad de Transparencia los oficios requeridos.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enviados 2022.pdf:</w:t>
            </w:r>
            <w:r w:rsidRPr="003044AF">
              <w:rPr>
                <w:rFonts w:ascii="Palatino Linotype" w:hAnsi="Palatino Linotype" w:cs="Calibri"/>
                <w:sz w:val="16"/>
                <w:szCs w:val="22"/>
              </w:rPr>
              <w:t xml:space="preserve"> documento constante de 139 fojas útiles, de cuyo contenido se advierten diversos oficios suscritos por el Noveno Regidor del Ayuntamiento.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20230927130050559.pdf:</w:t>
            </w:r>
            <w:r w:rsidRPr="003044AF">
              <w:rPr>
                <w:rFonts w:ascii="Palatino Linotype" w:hAnsi="Palatino Linotype" w:cs="Calibri"/>
                <w:sz w:val="16"/>
                <w:szCs w:val="22"/>
              </w:rPr>
              <w:t xml:space="preserve"> documento constante de 1 foja útil, de cuyo contenido se advierte un oficio suscrito por el Noveno Regidor del Ayuntamiento, por el cual remite a la Unidad de Transparencia los oficios requeridos.</w:t>
            </w:r>
            <w:r w:rsidRPr="003044AF">
              <w:rPr>
                <w:rFonts w:ascii="Palatino Linotype" w:hAnsi="Palatino Linotype" w:cs="Calibri"/>
                <w:sz w:val="16"/>
                <w:szCs w:val="22"/>
              </w:rPr>
              <w:br/>
            </w:r>
          </w:p>
        </w:tc>
        <w:tc>
          <w:tcPr>
            <w:tcW w:w="3260" w:type="dxa"/>
          </w:tcPr>
          <w:p w14:paraId="72FE1A61" w14:textId="77777777"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advierte información testada, lo anterior sin acompañarse del acuerdo del Comité de Transparencia que avale dicha determinación.</w:t>
            </w:r>
          </w:p>
          <w:p w14:paraId="1946E171" w14:textId="77777777" w:rsidR="005A5C42" w:rsidRPr="003044AF" w:rsidRDefault="005A5C42" w:rsidP="003044AF">
            <w:pPr>
              <w:ind w:left="142" w:right="142"/>
              <w:jc w:val="both"/>
              <w:rPr>
                <w:rFonts w:ascii="Palatino Linotype" w:hAnsi="Palatino Linotype" w:cs="Calibri"/>
                <w:bCs/>
                <w:sz w:val="20"/>
                <w:szCs w:val="20"/>
                <w:lang w:eastAsia="es-MX"/>
              </w:rPr>
            </w:pPr>
          </w:p>
          <w:p w14:paraId="4F437C99" w14:textId="3C1E9BF0"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advierte de la información proporcionada que los oficios no cuentan con folios consecutivos.</w:t>
            </w:r>
          </w:p>
          <w:p w14:paraId="6B0FDD89" w14:textId="77777777" w:rsidR="005A5C42" w:rsidRPr="003044AF" w:rsidRDefault="005A5C42" w:rsidP="003044AF">
            <w:pPr>
              <w:ind w:left="142" w:right="142"/>
              <w:jc w:val="both"/>
              <w:rPr>
                <w:rFonts w:ascii="Palatino Linotype" w:hAnsi="Palatino Linotype" w:cs="Calibri"/>
                <w:bCs/>
                <w:sz w:val="20"/>
                <w:szCs w:val="20"/>
                <w:lang w:eastAsia="es-MX"/>
              </w:rPr>
            </w:pPr>
          </w:p>
          <w:p w14:paraId="5AB2B672" w14:textId="77777777"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150E1FFD" w14:textId="77777777" w:rsidR="005A5C42" w:rsidRPr="003044AF" w:rsidRDefault="005A5C42" w:rsidP="003044AF">
            <w:pPr>
              <w:ind w:left="142" w:right="142"/>
              <w:jc w:val="both"/>
              <w:rPr>
                <w:rFonts w:ascii="Palatino Linotype" w:hAnsi="Palatino Linotype" w:cs="Calibri"/>
                <w:bCs/>
                <w:sz w:val="20"/>
                <w:szCs w:val="20"/>
                <w:lang w:eastAsia="es-MX"/>
              </w:rPr>
            </w:pPr>
          </w:p>
          <w:p w14:paraId="3048E94C" w14:textId="59EDE7F4" w:rsidR="001B3596"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
                <w:bCs/>
                <w:sz w:val="20"/>
                <w:szCs w:val="20"/>
                <w:lang w:eastAsia="es-MX"/>
              </w:rPr>
              <w:t>Ordena acuerdo del Comité de Transparencia donde se advierta la confirmación de la clasificación de los oficios remitidos en respuesta, así como los oficios faltantes.</w:t>
            </w:r>
          </w:p>
        </w:tc>
      </w:tr>
      <w:tr w:rsidR="003044AF" w:rsidRPr="003044AF" w14:paraId="1E19911A" w14:textId="782AD52F" w:rsidTr="002A30F9">
        <w:trPr>
          <w:trHeight w:val="160"/>
        </w:trPr>
        <w:tc>
          <w:tcPr>
            <w:tcW w:w="1696" w:type="dxa"/>
            <w:tcMar>
              <w:top w:w="0" w:type="dxa"/>
              <w:left w:w="45" w:type="dxa"/>
              <w:bottom w:w="0" w:type="dxa"/>
              <w:right w:w="45" w:type="dxa"/>
            </w:tcMar>
            <w:vAlign w:val="center"/>
            <w:hideMark/>
          </w:tcPr>
          <w:p w14:paraId="5998C16C" w14:textId="641924A8"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06744/INFOEM/IP/RR/2023</w:t>
            </w:r>
          </w:p>
          <w:p w14:paraId="5441319D" w14:textId="77777777" w:rsidR="001B3596" w:rsidRPr="003044AF" w:rsidRDefault="001B3596" w:rsidP="003044AF">
            <w:pPr>
              <w:jc w:val="center"/>
              <w:rPr>
                <w:rFonts w:ascii="Palatino Linotype" w:hAnsi="Palatino Linotype" w:cs="Calibri"/>
                <w:sz w:val="16"/>
                <w:szCs w:val="20"/>
                <w:lang w:eastAsia="es-MX"/>
              </w:rPr>
            </w:pPr>
          </w:p>
          <w:p w14:paraId="6B4A57DC"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SEGURIDAD PUBLICA CON FOLIO CONSECUTIVO”</w:t>
            </w:r>
          </w:p>
        </w:tc>
        <w:tc>
          <w:tcPr>
            <w:tcW w:w="4253" w:type="dxa"/>
            <w:vAlign w:val="center"/>
          </w:tcPr>
          <w:p w14:paraId="58492C73"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01733/ZINACANT/IP/2023, recibida a través del Sistema SAIMEX, en donde se solicita textualmente lo siguiente: “SOLICITO TODOS LOS OFICIOS DE SEGURIDAD </w:t>
            </w:r>
            <w:r w:rsidRPr="003044AF">
              <w:rPr>
                <w:rFonts w:ascii="Palatino Linotype" w:hAnsi="Palatino Linotype" w:cs="Calibri"/>
                <w:i/>
                <w:sz w:val="16"/>
                <w:szCs w:val="22"/>
              </w:rPr>
              <w:lastRenderedPageBreak/>
              <w:t xml:space="preserve">PUBLICA CON FOLIO CONSECUTIVO.” (sic). En apego a lo establecido su solicitud fue analizada y turnada al área poseedora de la información, en este caso a la Dirección de Seguridad Pública y Tránsito,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p>
          <w:p w14:paraId="0A3B15E4" w14:textId="77777777" w:rsidR="001B3596" w:rsidRPr="003044AF" w:rsidRDefault="001B3596" w:rsidP="003044AF">
            <w:pPr>
              <w:ind w:left="142" w:right="142" w:hanging="142"/>
              <w:jc w:val="both"/>
              <w:rPr>
                <w:rFonts w:ascii="Palatino Linotype" w:hAnsi="Palatino Linotype" w:cs="Calibri"/>
                <w:i/>
                <w:sz w:val="16"/>
                <w:szCs w:val="22"/>
              </w:rPr>
            </w:pPr>
          </w:p>
          <w:p w14:paraId="17C384B4"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RESPUESTA FOLIO 01733.pdf:</w:t>
            </w:r>
            <w:r w:rsidRPr="003044AF">
              <w:rPr>
                <w:rFonts w:ascii="Palatino Linotype" w:hAnsi="Palatino Linotype" w:cs="Calibri"/>
                <w:sz w:val="16"/>
                <w:szCs w:val="22"/>
              </w:rPr>
              <w:t xml:space="preserve"> documento constante de 7 fojas útiles, de cuyo contenido se advierte el oficio con número de registro ZIN/DSPyT/3344/2023, suscrito por el Director de Seguridad pública y Tránsito, por medio del cual somete a consideración del Comité de Transparencia la clasificación como reservada de diversos oficios.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JUNIO-23.pdf:</w:t>
            </w:r>
            <w:r w:rsidRPr="003044AF">
              <w:rPr>
                <w:rFonts w:ascii="Palatino Linotype" w:hAnsi="Palatino Linotype" w:cs="Calibri"/>
                <w:sz w:val="16"/>
                <w:szCs w:val="22"/>
              </w:rPr>
              <w:t xml:space="preserve"> documento constante de documento constante de 3 fojas útiles, de cuyo contenido se advierten diversos oficios suscritos por el Director de Seguridad pública y Tránsito.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FEBRERO-23.pdf:</w:t>
            </w:r>
            <w:r w:rsidRPr="003044AF">
              <w:rPr>
                <w:rFonts w:ascii="Palatino Linotype" w:hAnsi="Palatino Linotype" w:cs="Calibri"/>
                <w:sz w:val="16"/>
                <w:szCs w:val="22"/>
              </w:rPr>
              <w:t xml:space="preserve"> documento constante de una foja útil, de cuyo contenido se advierte un oficio suscrito por el Director de Seguridad Pública y Tránsito, por el que establece comunicación con una institución educativa.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ENERO-23.pdf:</w:t>
            </w:r>
            <w:r w:rsidRPr="003044AF">
              <w:rPr>
                <w:rFonts w:ascii="Palatino Linotype" w:hAnsi="Palatino Linotype" w:cs="Calibri"/>
                <w:sz w:val="16"/>
                <w:szCs w:val="22"/>
              </w:rPr>
              <w:t xml:space="preserve"> documento constante de una foja útil, de cuyo contenido se advierte un oficio suscrito por el Director de Seguridad Pública y Tránsito, por el que establece comunicación con una institución educativa.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MARZO-23.pdf:</w:t>
            </w:r>
            <w:r w:rsidRPr="003044AF">
              <w:rPr>
                <w:rFonts w:ascii="Palatino Linotype" w:hAnsi="Palatino Linotype" w:cs="Calibri"/>
                <w:sz w:val="16"/>
                <w:szCs w:val="22"/>
              </w:rPr>
              <w:t xml:space="preserve"> documento constante de 29 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MAYO-23.pdf:</w:t>
            </w:r>
            <w:r w:rsidRPr="003044AF">
              <w:rPr>
                <w:rFonts w:ascii="Palatino Linotype" w:hAnsi="Palatino Linotype" w:cs="Calibri"/>
                <w:sz w:val="16"/>
                <w:szCs w:val="22"/>
              </w:rPr>
              <w:t xml:space="preserve"> documento constante de 12fojas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EMITIDOS 2022 -OK.pdf:</w:t>
            </w:r>
            <w:r w:rsidRPr="003044AF">
              <w:rPr>
                <w:rFonts w:ascii="Palatino Linotype" w:hAnsi="Palatino Linotype" w:cs="Calibri"/>
                <w:sz w:val="16"/>
                <w:szCs w:val="22"/>
              </w:rPr>
              <w:t xml:space="preserve"> documento constante de 36 </w:t>
            </w:r>
            <w:r w:rsidRPr="003044AF">
              <w:rPr>
                <w:rFonts w:ascii="Palatino Linotype" w:hAnsi="Palatino Linotype" w:cs="Calibri"/>
                <w:sz w:val="16"/>
                <w:szCs w:val="22"/>
              </w:rPr>
              <w:lastRenderedPageBreak/>
              <w:t>fojas útiles, de cuyo contenido se advierten diversos oficios suscritos por el Director de Seguridad Pública y Tránsito, por el cual establece comunicación con diversas personas.</w:t>
            </w:r>
            <w:r w:rsidRPr="003044AF">
              <w:rPr>
                <w:rFonts w:ascii="Palatino Linotype" w:hAnsi="Palatino Linotype" w:cs="Calibri"/>
                <w:sz w:val="16"/>
                <w:szCs w:val="22"/>
              </w:rPr>
              <w:br/>
            </w:r>
            <w:r w:rsidRPr="003044AF">
              <w:rPr>
                <w:rFonts w:ascii="Palatino Linotype" w:hAnsi="Palatino Linotype" w:cs="Calibri"/>
                <w:b/>
                <w:sz w:val="16"/>
                <w:szCs w:val="22"/>
              </w:rPr>
              <w:br/>
              <w:t>ABRIL-23.pdf:</w:t>
            </w:r>
            <w:r w:rsidRPr="003044AF">
              <w:rPr>
                <w:rFonts w:ascii="Palatino Linotype" w:hAnsi="Palatino Linotype" w:cs="Calibri"/>
                <w:sz w:val="16"/>
                <w:szCs w:val="22"/>
              </w:rPr>
              <w:t xml:space="preserve"> documento constante de 11 fojas útiles, de cuyo contenido se advierten diversos oficios suscritos por el Director de Seguridad Pública y Tránsito, por el cual establece comunicación con diversas personas.</w:t>
            </w:r>
          </w:p>
          <w:p w14:paraId="2A59F643"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7377617B" w14:textId="77777777" w:rsidR="001314A5"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las constancias requeridas, sin embargo, no se remite el acuerdo de clasificación por el que se confirme la reserva de la información que este mismo refiere en su respuesta.</w:t>
            </w:r>
          </w:p>
          <w:p w14:paraId="45E3AA2A" w14:textId="77777777" w:rsidR="001314A5" w:rsidRPr="003044AF" w:rsidRDefault="001314A5" w:rsidP="003044AF">
            <w:pPr>
              <w:ind w:left="142" w:right="142"/>
              <w:jc w:val="both"/>
              <w:rPr>
                <w:rFonts w:ascii="Palatino Linotype" w:hAnsi="Palatino Linotype" w:cs="Calibri"/>
                <w:b/>
                <w:bCs/>
                <w:sz w:val="20"/>
                <w:szCs w:val="20"/>
                <w:lang w:eastAsia="es-MX"/>
              </w:rPr>
            </w:pPr>
          </w:p>
          <w:p w14:paraId="4A03D81C" w14:textId="77777777" w:rsidR="001314A5"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precisa que se advirtieron datos personales que se dejaron a la vista, los cuales son los siguientes:</w:t>
            </w:r>
          </w:p>
          <w:p w14:paraId="7FB312B2" w14:textId="1B99AB95" w:rsidR="001314A5" w:rsidRPr="003044AF" w:rsidRDefault="001314A5" w:rsidP="003044AF">
            <w:pPr>
              <w:ind w:right="142"/>
              <w:jc w:val="both"/>
              <w:rPr>
                <w:rFonts w:ascii="Palatino Linotype" w:hAnsi="Palatino Linotype" w:cs="Calibri"/>
                <w:b/>
                <w:bCs/>
                <w:sz w:val="20"/>
                <w:szCs w:val="20"/>
                <w:lang w:eastAsia="es-MX"/>
              </w:rPr>
            </w:pPr>
          </w:p>
          <w:p w14:paraId="13E129C2" w14:textId="1CF32A00" w:rsidR="001314A5"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la foja 3 del documento digital MARZO-23.pdf: se advierten datos personales, a saber del nombre de un ciudadano representante de un club deportivo (vista a datos)</w:t>
            </w:r>
          </w:p>
          <w:p w14:paraId="400BAAF4" w14:textId="77777777" w:rsidR="001314A5" w:rsidRPr="003044AF" w:rsidRDefault="001314A5" w:rsidP="003044AF">
            <w:pPr>
              <w:ind w:left="142" w:right="142"/>
              <w:jc w:val="both"/>
              <w:rPr>
                <w:rFonts w:ascii="Palatino Linotype" w:hAnsi="Palatino Linotype" w:cs="Calibri"/>
                <w:bCs/>
                <w:sz w:val="20"/>
                <w:szCs w:val="20"/>
                <w:lang w:eastAsia="es-MX"/>
              </w:rPr>
            </w:pPr>
          </w:p>
          <w:p w14:paraId="1AAA2451" w14:textId="6CA8A809" w:rsidR="001314A5"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la foja 9 del documento MAYO-23.pdf: se advierten datos personales que se dejaron a la vista, a saber del nombre del párroco de una iglesia.</w:t>
            </w:r>
          </w:p>
          <w:p w14:paraId="0C3FEA75" w14:textId="77777777" w:rsidR="001314A5" w:rsidRPr="003044AF" w:rsidRDefault="001314A5" w:rsidP="003044AF">
            <w:pPr>
              <w:ind w:left="142" w:right="142"/>
              <w:jc w:val="both"/>
              <w:rPr>
                <w:rFonts w:ascii="Palatino Linotype" w:hAnsi="Palatino Linotype" w:cs="Calibri"/>
                <w:bCs/>
                <w:sz w:val="20"/>
                <w:szCs w:val="20"/>
                <w:lang w:eastAsia="es-MX"/>
              </w:rPr>
            </w:pPr>
          </w:p>
          <w:p w14:paraId="0B12325F" w14:textId="3B10C6F3" w:rsidR="001314A5"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la foja 2 del documento EMITIDOS 2022 -OK.pdf, se dejaron a la vista datos personales, a saber del nombre de un ciudadano residente de un complejo habitacional.</w:t>
            </w:r>
          </w:p>
          <w:p w14:paraId="54230BE6" w14:textId="77777777" w:rsidR="001314A5" w:rsidRPr="003044AF" w:rsidRDefault="001314A5" w:rsidP="003044AF">
            <w:pPr>
              <w:ind w:left="142" w:right="142"/>
              <w:jc w:val="both"/>
              <w:rPr>
                <w:rFonts w:ascii="Palatino Linotype" w:hAnsi="Palatino Linotype" w:cs="Calibri"/>
                <w:bCs/>
                <w:sz w:val="20"/>
                <w:szCs w:val="20"/>
                <w:lang w:eastAsia="es-MX"/>
              </w:rPr>
            </w:pPr>
          </w:p>
          <w:p w14:paraId="5F8C68E5" w14:textId="0DAD248F" w:rsidR="001314A5"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la foja 6 del documento JUNIO-23.pdf, se dejaron a la vista datos personales, a saber del nombre de a saber del nombre del párroco de una iglesia.</w:t>
            </w:r>
          </w:p>
          <w:p w14:paraId="28A0FA13" w14:textId="77777777" w:rsidR="001314A5" w:rsidRPr="003044AF" w:rsidRDefault="001314A5" w:rsidP="003044AF">
            <w:pPr>
              <w:ind w:left="142" w:right="142"/>
              <w:jc w:val="both"/>
              <w:rPr>
                <w:rFonts w:ascii="Palatino Linotype" w:hAnsi="Palatino Linotype" w:cs="Calibri"/>
                <w:bCs/>
                <w:sz w:val="20"/>
                <w:szCs w:val="20"/>
                <w:lang w:eastAsia="es-MX"/>
              </w:rPr>
            </w:pPr>
          </w:p>
          <w:p w14:paraId="6CEC0579" w14:textId="77777777" w:rsidR="001B3596"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la foja 6 del documento ABRIL-23.pdf, se dejaron a la vista datos personales, a saber del nombre del representante de un circo.</w:t>
            </w:r>
          </w:p>
          <w:p w14:paraId="359AF495" w14:textId="77777777" w:rsidR="001314A5" w:rsidRPr="003044AF" w:rsidRDefault="001314A5" w:rsidP="003044AF">
            <w:pPr>
              <w:ind w:left="142" w:right="142"/>
              <w:jc w:val="both"/>
              <w:rPr>
                <w:rFonts w:ascii="Palatino Linotype" w:hAnsi="Palatino Linotype" w:cs="Calibri"/>
                <w:bCs/>
                <w:sz w:val="20"/>
                <w:szCs w:val="20"/>
                <w:lang w:eastAsia="es-MX"/>
              </w:rPr>
            </w:pPr>
          </w:p>
          <w:p w14:paraId="362920B2" w14:textId="5F068C98"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62D80B74" w14:textId="77777777" w:rsidR="005A5C42" w:rsidRPr="003044AF" w:rsidRDefault="005A5C42" w:rsidP="003044AF">
            <w:pPr>
              <w:ind w:left="142" w:right="142"/>
              <w:jc w:val="both"/>
              <w:rPr>
                <w:rFonts w:ascii="Palatino Linotype" w:hAnsi="Palatino Linotype" w:cs="Calibri"/>
                <w:bCs/>
                <w:sz w:val="20"/>
                <w:szCs w:val="20"/>
                <w:lang w:eastAsia="es-MX"/>
              </w:rPr>
            </w:pPr>
          </w:p>
          <w:p w14:paraId="1E415E58" w14:textId="02357C99" w:rsidR="001314A5" w:rsidRPr="003044AF" w:rsidRDefault="001314A5"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Se ordena acuerdo del Comité de Transparencia donde se advierta </w:t>
            </w:r>
            <w:r w:rsidRPr="003044AF">
              <w:rPr>
                <w:rFonts w:ascii="Palatino Linotype" w:hAnsi="Palatino Linotype" w:cs="Calibri"/>
                <w:b/>
                <w:bCs/>
                <w:sz w:val="20"/>
                <w:szCs w:val="20"/>
                <w:lang w:eastAsia="es-MX"/>
              </w:rPr>
              <w:lastRenderedPageBreak/>
              <w:t>la confirmación de la clasificación como reservada de los oficio referidos en la respuesta encontrada en el documento “RESPUESTA FOLIO 01733.pdf”.</w:t>
            </w:r>
          </w:p>
        </w:tc>
      </w:tr>
      <w:tr w:rsidR="003044AF" w:rsidRPr="003044AF" w14:paraId="584C2233" w14:textId="4CCD0998" w:rsidTr="002A30F9">
        <w:trPr>
          <w:trHeight w:val="65"/>
        </w:trPr>
        <w:tc>
          <w:tcPr>
            <w:tcW w:w="1696" w:type="dxa"/>
            <w:tcMar>
              <w:top w:w="0" w:type="dxa"/>
              <w:left w:w="45" w:type="dxa"/>
              <w:bottom w:w="0" w:type="dxa"/>
              <w:right w:w="45" w:type="dxa"/>
            </w:tcMar>
            <w:vAlign w:val="center"/>
            <w:hideMark/>
          </w:tcPr>
          <w:p w14:paraId="0D2E0760" w14:textId="0705258D"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06748/INFOEM/IP/RR/2023</w:t>
            </w:r>
          </w:p>
          <w:p w14:paraId="39DDA4B9" w14:textId="77777777" w:rsidR="001B3596" w:rsidRPr="003044AF" w:rsidRDefault="001B3596" w:rsidP="003044AF">
            <w:pPr>
              <w:jc w:val="center"/>
              <w:rPr>
                <w:rFonts w:ascii="Palatino Linotype" w:hAnsi="Palatino Linotype" w:cs="Calibri"/>
                <w:sz w:val="16"/>
                <w:szCs w:val="20"/>
                <w:lang w:eastAsia="es-MX"/>
              </w:rPr>
            </w:pPr>
          </w:p>
          <w:p w14:paraId="000B9B29"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“REQUIERO TODOS LOS OFICIOS DE LA DIRECCION JURIDICA DEL AÑO 2022”</w:t>
            </w:r>
          </w:p>
        </w:tc>
        <w:tc>
          <w:tcPr>
            <w:tcW w:w="4253" w:type="dxa"/>
            <w:vAlign w:val="center"/>
          </w:tcPr>
          <w:p w14:paraId="0B3436BA"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01741/ZINACANT/IP/2023, recibida a través del Sistema SAIMEX, en donde se solicita textualmente lo siguiente: “REQUIERO TODOS LOS OFICIOS DE LA DIRECCION JURIDICA DEL AÑO 2022”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6D2431F1" w14:textId="77777777" w:rsidR="001B3596" w:rsidRPr="003044AF" w:rsidRDefault="001B3596" w:rsidP="003044AF">
            <w:pPr>
              <w:ind w:left="142" w:right="142" w:hanging="142"/>
              <w:jc w:val="both"/>
              <w:rPr>
                <w:rFonts w:ascii="Palatino Linotype" w:hAnsi="Palatino Linotype" w:cs="Calibri"/>
                <w:i/>
                <w:sz w:val="16"/>
                <w:szCs w:val="22"/>
              </w:rPr>
            </w:pPr>
          </w:p>
          <w:p w14:paraId="209CE97B"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ZIN-DJ-968-2023.pdf:</w:t>
            </w:r>
            <w:r w:rsidRPr="003044AF">
              <w:rPr>
                <w:rFonts w:ascii="Palatino Linotype" w:hAnsi="Palatino Linotype" w:cs="Calibri"/>
                <w:sz w:val="16"/>
                <w:szCs w:val="22"/>
              </w:rPr>
              <w:t xml:space="preserve"> documento constante de 32 fojas útiles, de cuyo contenido se advierte el oficio con número de registro ZIN/DSPyT/0968/2023, suscrito por el Director Jurídico, por medio del cual somete a consideración del Comité de Transparencia la clasificación como reservada de diversos oficios.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MINUTARIO INFOEM 2022.pdf:</w:t>
            </w:r>
            <w:r w:rsidRPr="003044AF">
              <w:rPr>
                <w:rFonts w:ascii="Palatino Linotype" w:hAnsi="Palatino Linotype" w:cs="Calibri"/>
                <w:sz w:val="16"/>
                <w:szCs w:val="22"/>
              </w:rPr>
              <w:t xml:space="preserve"> documento constante de 549 fojas útiles, de cuyo contenido se advierten diversos oficios suscritos por el Director Jurídico.</w:t>
            </w:r>
          </w:p>
          <w:p w14:paraId="584FDF3E"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0BD28E78" w14:textId="77777777" w:rsidR="001314A5"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Sujeto Obligado remite las constancias requeridas, sin embargo, no se remite el acuerdo de clasificación por el que se confirme la reserva de la información que este mismo refiere en su respuesta.</w:t>
            </w:r>
          </w:p>
          <w:p w14:paraId="27B037CF" w14:textId="77777777" w:rsidR="001314A5" w:rsidRPr="003044AF" w:rsidRDefault="001314A5" w:rsidP="003044AF">
            <w:pPr>
              <w:ind w:left="142" w:right="142"/>
              <w:jc w:val="both"/>
              <w:rPr>
                <w:rFonts w:ascii="Palatino Linotype" w:hAnsi="Palatino Linotype" w:cs="Calibri"/>
                <w:b/>
                <w:bCs/>
                <w:sz w:val="20"/>
                <w:szCs w:val="20"/>
                <w:lang w:eastAsia="es-MX"/>
              </w:rPr>
            </w:pPr>
          </w:p>
          <w:p w14:paraId="05C76C43" w14:textId="39120815" w:rsidR="001314A5"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precisa que se advirtieron datos personales que se dejaron a la vista, los cuales son los siguientes:</w:t>
            </w:r>
          </w:p>
          <w:p w14:paraId="2800D8CD" w14:textId="77777777" w:rsidR="001314A5" w:rsidRPr="003044AF" w:rsidRDefault="001314A5" w:rsidP="003044AF">
            <w:pPr>
              <w:ind w:left="142" w:right="142"/>
              <w:jc w:val="both"/>
              <w:rPr>
                <w:rFonts w:ascii="Palatino Linotype" w:hAnsi="Palatino Linotype" w:cs="Calibri"/>
                <w:b/>
                <w:bCs/>
                <w:sz w:val="20"/>
                <w:szCs w:val="20"/>
                <w:lang w:eastAsia="es-MX"/>
              </w:rPr>
            </w:pPr>
          </w:p>
          <w:p w14:paraId="05DFD67F" w14:textId="43A212B9" w:rsidR="001B3596"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la foja 45 del documento MINUTARIO INFOEM 2022.pdf, se dejaron a la vista datos personales, a saber del nombre de particulares.</w:t>
            </w:r>
          </w:p>
          <w:p w14:paraId="77348287" w14:textId="77777777" w:rsidR="001314A5" w:rsidRPr="003044AF" w:rsidRDefault="001314A5" w:rsidP="003044AF">
            <w:pPr>
              <w:ind w:left="142" w:right="142"/>
              <w:jc w:val="both"/>
              <w:rPr>
                <w:rFonts w:ascii="Palatino Linotype" w:hAnsi="Palatino Linotype" w:cs="Calibri"/>
                <w:b/>
                <w:bCs/>
                <w:sz w:val="20"/>
                <w:szCs w:val="20"/>
                <w:lang w:eastAsia="es-MX"/>
              </w:rPr>
            </w:pPr>
          </w:p>
          <w:p w14:paraId="4467D0A7" w14:textId="4434BFE4"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5DBC64E4" w14:textId="77777777" w:rsidR="005A5C42" w:rsidRPr="003044AF" w:rsidRDefault="005A5C42" w:rsidP="003044AF">
            <w:pPr>
              <w:ind w:left="142" w:right="142"/>
              <w:jc w:val="both"/>
              <w:rPr>
                <w:rFonts w:ascii="Palatino Linotype" w:hAnsi="Palatino Linotype" w:cs="Calibri"/>
                <w:b/>
                <w:bCs/>
                <w:sz w:val="20"/>
                <w:szCs w:val="20"/>
                <w:lang w:eastAsia="es-MX"/>
              </w:rPr>
            </w:pPr>
          </w:p>
          <w:p w14:paraId="70F5EBD3" w14:textId="5CE296B5" w:rsidR="001314A5" w:rsidRPr="003044AF" w:rsidRDefault="001314A5"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Ordena acuerdo del </w:t>
            </w:r>
            <w:r w:rsidR="005B3522" w:rsidRPr="003044AF">
              <w:rPr>
                <w:rFonts w:ascii="Palatino Linotype" w:hAnsi="Palatino Linotype" w:cs="Calibri"/>
                <w:b/>
                <w:bCs/>
                <w:sz w:val="20"/>
                <w:szCs w:val="20"/>
                <w:lang w:eastAsia="es-MX"/>
              </w:rPr>
              <w:t>Comité</w:t>
            </w:r>
            <w:r w:rsidRPr="003044AF">
              <w:rPr>
                <w:rFonts w:ascii="Palatino Linotype" w:hAnsi="Palatino Linotype" w:cs="Calibri"/>
                <w:b/>
                <w:bCs/>
                <w:sz w:val="20"/>
                <w:szCs w:val="20"/>
                <w:lang w:eastAsia="es-MX"/>
              </w:rPr>
              <w:t xml:space="preserve"> de Transparencia donde se advierta la confirmación de la clasificación como reservada de los oficio referidos en la respuesta encontrada en el documento ZIN-DJ-968-2023.pdf</w:t>
            </w:r>
            <w:r w:rsidR="005B3522" w:rsidRPr="003044AF">
              <w:rPr>
                <w:rFonts w:ascii="Palatino Linotype" w:hAnsi="Palatino Linotype" w:cs="Calibri"/>
                <w:b/>
                <w:bCs/>
                <w:sz w:val="20"/>
                <w:szCs w:val="20"/>
                <w:lang w:eastAsia="es-MX"/>
              </w:rPr>
              <w:t>.</w:t>
            </w:r>
          </w:p>
        </w:tc>
      </w:tr>
      <w:tr w:rsidR="003044AF" w:rsidRPr="003044AF" w14:paraId="63F50380" w14:textId="2564F52A" w:rsidTr="002A30F9">
        <w:trPr>
          <w:trHeight w:val="751"/>
        </w:trPr>
        <w:tc>
          <w:tcPr>
            <w:tcW w:w="1696" w:type="dxa"/>
            <w:tcMar>
              <w:top w:w="0" w:type="dxa"/>
              <w:left w:w="45" w:type="dxa"/>
              <w:bottom w:w="0" w:type="dxa"/>
              <w:right w:w="45" w:type="dxa"/>
            </w:tcMar>
            <w:vAlign w:val="center"/>
            <w:hideMark/>
          </w:tcPr>
          <w:p w14:paraId="71310FFC" w14:textId="49F6E59B"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t>06822/INFOEM/IP/RR/2023</w:t>
            </w:r>
          </w:p>
          <w:p w14:paraId="023F1AE1" w14:textId="77777777" w:rsidR="001B3596" w:rsidRPr="003044AF" w:rsidRDefault="001B3596" w:rsidP="003044AF">
            <w:pPr>
              <w:jc w:val="center"/>
              <w:rPr>
                <w:rFonts w:ascii="Palatino Linotype" w:hAnsi="Palatino Linotype" w:cs="Calibri"/>
                <w:sz w:val="16"/>
                <w:szCs w:val="20"/>
                <w:lang w:eastAsia="es-MX"/>
              </w:rPr>
            </w:pPr>
          </w:p>
          <w:p w14:paraId="1B95FC19"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 xml:space="preserve">“SOLICITO TODOS LOS OFICIOS DE LA </w:t>
            </w:r>
            <w:r w:rsidRPr="003044AF">
              <w:rPr>
                <w:rFonts w:ascii="Palatino Linotype" w:hAnsi="Palatino Linotype" w:cs="Calibri"/>
                <w:sz w:val="16"/>
                <w:szCs w:val="20"/>
                <w:lang w:eastAsia="es-MX"/>
              </w:rPr>
              <w:lastRenderedPageBreak/>
              <w:t>COORDINACION DE FISCALIZACIÓN DEL MES DE JUNIO 2023 GENERADOS Y RECIBIDOS”</w:t>
            </w:r>
          </w:p>
        </w:tc>
        <w:tc>
          <w:tcPr>
            <w:tcW w:w="4253" w:type="dxa"/>
            <w:vAlign w:val="center"/>
          </w:tcPr>
          <w:p w14:paraId="3E3319B4"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lastRenderedPageBreak/>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w:t>
            </w:r>
            <w:r w:rsidRPr="003044AF">
              <w:rPr>
                <w:rFonts w:ascii="Palatino Linotype" w:hAnsi="Palatino Linotype" w:cs="Calibri"/>
                <w:i/>
                <w:sz w:val="16"/>
                <w:szCs w:val="22"/>
              </w:rPr>
              <w:lastRenderedPageBreak/>
              <w:t>a su solicitud de información con número de folio 01597/ZINACANT/IP/2023, recibida a través del Sistema SAIMEX, en donde se solicita textualmente lo siguiente: “SOLICITO TODOS LOS OFICIOS DE LA COORDINACION DE FISCALIZACIÓN DEL MES DE JUNIO 2023 GENERADOS Y RECIBIDOS” (sic). En apego a lo establecido su solicitud fue analizada y turnada al área poseedora de la información, en este caso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1597 Oficio.pdf:</w:t>
            </w:r>
            <w:r w:rsidRPr="003044AF">
              <w:rPr>
                <w:rFonts w:ascii="Palatino Linotype" w:hAnsi="Palatino Linotype" w:cs="Calibri"/>
                <w:sz w:val="16"/>
                <w:szCs w:val="22"/>
              </w:rPr>
              <w:t xml:space="preserve"> documento constante de una fojas útiles, de cuyo contenido se advierte un oficio suscrito por el Tesorero Municipal, por medio del cual indica que se remiten los oficios emitidos por su área correspondientes.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1597.pdf:</w:t>
            </w:r>
            <w:r w:rsidRPr="003044AF">
              <w:rPr>
                <w:rFonts w:ascii="Palatino Linotype" w:hAnsi="Palatino Linotype" w:cs="Calibri"/>
                <w:sz w:val="16"/>
                <w:szCs w:val="22"/>
              </w:rPr>
              <w:t xml:space="preserve"> documento constante de 5 fojas útiles, de cuyo contenido se advierten diversos oficios suscritos por la Coordinadora de Fiscalización.</w:t>
            </w:r>
          </w:p>
          <w:p w14:paraId="62B11302"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798CBD93" w14:textId="77777777" w:rsidR="001B3596" w:rsidRPr="003044AF" w:rsidRDefault="001314A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 información requerida, sin embargo </w:t>
            </w:r>
            <w:r w:rsidR="00BF73A4" w:rsidRPr="003044AF">
              <w:rPr>
                <w:rFonts w:ascii="Palatino Linotype" w:hAnsi="Palatino Linotype" w:cs="Calibri"/>
                <w:bCs/>
                <w:sz w:val="20"/>
                <w:szCs w:val="20"/>
                <w:lang w:eastAsia="es-MX"/>
              </w:rPr>
              <w:t xml:space="preserve">se advierte información testada, lo anterior sin </w:t>
            </w:r>
            <w:r w:rsidR="00BF73A4" w:rsidRPr="003044AF">
              <w:rPr>
                <w:rFonts w:ascii="Palatino Linotype" w:hAnsi="Palatino Linotype" w:cs="Calibri"/>
                <w:bCs/>
                <w:sz w:val="20"/>
                <w:szCs w:val="20"/>
                <w:lang w:eastAsia="es-MX"/>
              </w:rPr>
              <w:lastRenderedPageBreak/>
              <w:t>acompañarse del acuerdo del Comité de Transparencia que avale dicha determinación.</w:t>
            </w:r>
          </w:p>
          <w:p w14:paraId="2751A4C5" w14:textId="77777777" w:rsidR="00BF73A4" w:rsidRPr="003044AF" w:rsidRDefault="00BF73A4" w:rsidP="003044AF">
            <w:pPr>
              <w:ind w:left="142" w:right="142"/>
              <w:jc w:val="both"/>
              <w:rPr>
                <w:rFonts w:ascii="Palatino Linotype" w:hAnsi="Palatino Linotype" w:cs="Calibri"/>
                <w:bCs/>
                <w:sz w:val="20"/>
                <w:szCs w:val="20"/>
                <w:lang w:eastAsia="es-MX"/>
              </w:rPr>
            </w:pPr>
          </w:p>
          <w:p w14:paraId="6BBA25D0" w14:textId="77777777" w:rsidR="00BF73A4" w:rsidRPr="003044AF" w:rsidRDefault="00BF73A4"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advierte de la información proporcionada que los oficios no cuentan con folios consecutivos.</w:t>
            </w:r>
          </w:p>
          <w:p w14:paraId="5F498B88" w14:textId="77777777" w:rsidR="00BF73A4" w:rsidRPr="003044AF" w:rsidRDefault="00BF73A4" w:rsidP="003044AF">
            <w:pPr>
              <w:ind w:left="142" w:right="142"/>
              <w:jc w:val="both"/>
              <w:rPr>
                <w:rFonts w:ascii="Palatino Linotype" w:hAnsi="Palatino Linotype" w:cs="Calibri"/>
                <w:bCs/>
                <w:sz w:val="20"/>
                <w:szCs w:val="20"/>
                <w:lang w:eastAsia="es-MX"/>
              </w:rPr>
            </w:pPr>
          </w:p>
          <w:p w14:paraId="03E6C992" w14:textId="364DFABF" w:rsidR="00B775AD" w:rsidRPr="003044AF" w:rsidRDefault="00B775AD"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47CF8A87" w14:textId="77777777" w:rsidR="00B775AD" w:rsidRPr="003044AF" w:rsidRDefault="00B775AD" w:rsidP="003044AF">
            <w:pPr>
              <w:ind w:left="142" w:right="142"/>
              <w:jc w:val="both"/>
              <w:rPr>
                <w:rFonts w:ascii="Palatino Linotype" w:hAnsi="Palatino Linotype" w:cs="Calibri"/>
                <w:bCs/>
                <w:sz w:val="20"/>
                <w:szCs w:val="20"/>
                <w:lang w:eastAsia="es-MX"/>
              </w:rPr>
            </w:pPr>
          </w:p>
          <w:p w14:paraId="2D1E1B4F" w14:textId="74525956" w:rsidR="00BF73A4" w:rsidRPr="003044AF" w:rsidRDefault="00BF73A4"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Ordena acuerdo del Comité de Transparencia donde se advierta la confirmación de la clasificación de los oficios remitidos en respuesta, así como los oficios faltantes.</w:t>
            </w:r>
          </w:p>
        </w:tc>
      </w:tr>
      <w:tr w:rsidR="003044AF" w:rsidRPr="003044AF" w14:paraId="6D389E67" w14:textId="770A7160" w:rsidTr="002A30F9">
        <w:trPr>
          <w:trHeight w:val="125"/>
        </w:trPr>
        <w:tc>
          <w:tcPr>
            <w:tcW w:w="1696" w:type="dxa"/>
            <w:tcMar>
              <w:top w:w="0" w:type="dxa"/>
              <w:left w:w="45" w:type="dxa"/>
              <w:bottom w:w="0" w:type="dxa"/>
              <w:right w:w="45" w:type="dxa"/>
            </w:tcMar>
            <w:vAlign w:val="center"/>
            <w:hideMark/>
          </w:tcPr>
          <w:p w14:paraId="650F3F5C" w14:textId="0634C134"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06960/INFOEM/IP/RR/2023</w:t>
            </w:r>
          </w:p>
          <w:p w14:paraId="14FE98B3" w14:textId="77777777" w:rsidR="001B3596" w:rsidRPr="003044AF" w:rsidRDefault="001B3596" w:rsidP="003044AF">
            <w:pPr>
              <w:jc w:val="center"/>
              <w:rPr>
                <w:rFonts w:ascii="Palatino Linotype" w:hAnsi="Palatino Linotype" w:cs="Calibri"/>
                <w:sz w:val="16"/>
                <w:szCs w:val="20"/>
                <w:lang w:eastAsia="es-MX"/>
              </w:rPr>
            </w:pPr>
          </w:p>
          <w:p w14:paraId="50ABE337"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DEL MES DE JULLIO GENERADOS POR LA COORDINACION DE FISCALIZACION”</w:t>
            </w:r>
          </w:p>
        </w:tc>
        <w:tc>
          <w:tcPr>
            <w:tcW w:w="4253" w:type="dxa"/>
            <w:vAlign w:val="center"/>
          </w:tcPr>
          <w:p w14:paraId="00938849"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01649/ZINACANT/IP/2023, recibida a través del Sistema SAIMEX, en donde se solicita textualmente lo siguiente: “SOLICITO TODOS LOS OFICIOS DEL MES DE JULLIO GENERADOS POR LA COORDINACION DE FISCALIZACION.”(sic). En apego a lo establecido su solicitud fue analizada y turnada al área poseedora de la información, en este caso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w:t>
            </w:r>
            <w:r w:rsidRPr="003044AF">
              <w:rPr>
                <w:rFonts w:ascii="Palatino Linotype" w:hAnsi="Palatino Linotype" w:cs="Calibri"/>
                <w:i/>
                <w:sz w:val="16"/>
                <w:szCs w:val="22"/>
              </w:rPr>
              <w:lastRenderedPageBreak/>
              <w:t>interés del solicitante; no estarán obligados a generarla, resumirla, efectuar cálculos o practicar investigaciones”; remito anexa al presente, la respuesta proporcionada por el área competente. …”</w:t>
            </w:r>
          </w:p>
          <w:p w14:paraId="36E002DB"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br/>
            </w:r>
            <w:r w:rsidRPr="003044AF">
              <w:rPr>
                <w:rFonts w:ascii="Palatino Linotype" w:hAnsi="Palatino Linotype" w:cs="Calibri"/>
                <w:sz w:val="16"/>
                <w:szCs w:val="22"/>
              </w:rPr>
              <w:t>A la respuesta se anexó el siguiente archivo digital: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01649.pdf:</w:t>
            </w:r>
            <w:r w:rsidRPr="003044AF">
              <w:rPr>
                <w:rFonts w:ascii="Palatino Linotype" w:hAnsi="Palatino Linotype" w:cs="Calibri"/>
                <w:sz w:val="16"/>
                <w:szCs w:val="22"/>
              </w:rPr>
              <w:t xml:space="preserve"> documento constante de una fojas útiles, de cuyo contenido se advierte un oficio suscrito por el Tesorero Municipal, por medio del cual indica tras una búsqueda exhaustiva, no se encontraron los documentos requeridos.</w:t>
            </w:r>
          </w:p>
          <w:p w14:paraId="19AC4303"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20E9DF1F" w14:textId="77777777" w:rsidR="00BF73A4" w:rsidRPr="003044AF" w:rsidRDefault="00BF73A4"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servidor público habilitado que se estima competente, pues la Coordinación de Fiscalización depende jerárquicamente de la Tesorería Municipal; unidad administrativa que señaló que tras una búsqueda exhaustiva, no se encontró la información requerida por el particular.</w:t>
            </w:r>
          </w:p>
          <w:p w14:paraId="47217537" w14:textId="77777777" w:rsidR="00BF73A4" w:rsidRPr="003044AF" w:rsidRDefault="00BF73A4" w:rsidP="003044AF">
            <w:pPr>
              <w:ind w:left="142" w:right="142"/>
              <w:jc w:val="both"/>
              <w:rPr>
                <w:rFonts w:ascii="Palatino Linotype" w:hAnsi="Palatino Linotype" w:cs="Calibri"/>
                <w:bCs/>
                <w:sz w:val="20"/>
                <w:szCs w:val="20"/>
                <w:lang w:eastAsia="es-MX"/>
              </w:rPr>
            </w:pPr>
          </w:p>
          <w:p w14:paraId="699A875C" w14:textId="77777777" w:rsidR="00BF73A4" w:rsidRPr="003044AF" w:rsidRDefault="00BF73A4"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Nos encontramos ante un supuesto de hechos negativos, los cuales no son susceptibles de comprobación.</w:t>
            </w:r>
          </w:p>
          <w:p w14:paraId="6847C017" w14:textId="77777777" w:rsidR="00BF73A4" w:rsidRPr="003044AF" w:rsidRDefault="00BF73A4" w:rsidP="003044AF">
            <w:pPr>
              <w:ind w:left="142" w:right="142"/>
              <w:jc w:val="both"/>
              <w:rPr>
                <w:rFonts w:ascii="Palatino Linotype" w:hAnsi="Palatino Linotype" w:cs="Calibri"/>
                <w:bCs/>
                <w:sz w:val="20"/>
                <w:szCs w:val="20"/>
                <w:lang w:eastAsia="es-MX"/>
              </w:rPr>
            </w:pPr>
          </w:p>
          <w:p w14:paraId="66AC5B3F" w14:textId="7D175A0E" w:rsidR="001B3596" w:rsidRPr="003044AF" w:rsidRDefault="00B775AD"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lastRenderedPageBreak/>
              <w:t>Se confirma la respuesta del Sujeto Obligado.</w:t>
            </w:r>
          </w:p>
        </w:tc>
      </w:tr>
      <w:tr w:rsidR="003044AF" w:rsidRPr="003044AF" w14:paraId="639B699E" w14:textId="7D3564F6" w:rsidTr="002A30F9">
        <w:trPr>
          <w:trHeight w:val="246"/>
        </w:trPr>
        <w:tc>
          <w:tcPr>
            <w:tcW w:w="1696" w:type="dxa"/>
            <w:tcMar>
              <w:top w:w="0" w:type="dxa"/>
              <w:left w:w="45" w:type="dxa"/>
              <w:bottom w:w="0" w:type="dxa"/>
              <w:right w:w="45" w:type="dxa"/>
            </w:tcMar>
            <w:vAlign w:val="center"/>
            <w:hideMark/>
          </w:tcPr>
          <w:p w14:paraId="0148064D" w14:textId="35B27868"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06962/INFOEM/IP/RR/2023</w:t>
            </w:r>
          </w:p>
          <w:p w14:paraId="43267710" w14:textId="77777777" w:rsidR="001B3596" w:rsidRPr="003044AF" w:rsidRDefault="001B3596" w:rsidP="003044AF">
            <w:pPr>
              <w:jc w:val="center"/>
              <w:rPr>
                <w:rFonts w:ascii="Palatino Linotype" w:hAnsi="Palatino Linotype" w:cs="Calibri"/>
                <w:sz w:val="16"/>
                <w:szCs w:val="20"/>
                <w:lang w:eastAsia="es-MX"/>
              </w:rPr>
            </w:pPr>
          </w:p>
          <w:p w14:paraId="4205625D"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DE LA SINDICATURA DEL MES DE ENERO 2022 Y 2023 CON FOLIO CONSECUTIVO”</w:t>
            </w:r>
          </w:p>
        </w:tc>
        <w:tc>
          <w:tcPr>
            <w:tcW w:w="4253" w:type="dxa"/>
            <w:vAlign w:val="center"/>
          </w:tcPr>
          <w:p w14:paraId="3873430F"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01651/ZINACANT/IP/2023, recibida a través del Sistema SAIMEX, en donde se solicita textualmente lo siguiente: “SOLICITO LOS OFICIOS DE LA SINDICATURA DEL MES DE ENERO 2022 Y 2023 CON FOLIO CONSECUTIVO.”(sic).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354BCFE5"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5EA848A9" w14:textId="77777777" w:rsidR="001B3596" w:rsidRPr="003044AF" w:rsidRDefault="00BF73A4"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Sujeto Obligado omitió adjuntar a su respuesta la Información requerida.</w:t>
            </w:r>
          </w:p>
          <w:p w14:paraId="78F86916" w14:textId="77777777" w:rsidR="00BF73A4" w:rsidRPr="003044AF" w:rsidRDefault="00BF73A4" w:rsidP="003044AF">
            <w:pPr>
              <w:ind w:left="142" w:right="142"/>
              <w:jc w:val="both"/>
              <w:rPr>
                <w:rFonts w:ascii="Palatino Linotype" w:hAnsi="Palatino Linotype" w:cs="Calibri"/>
                <w:bCs/>
                <w:sz w:val="20"/>
                <w:szCs w:val="20"/>
                <w:lang w:eastAsia="es-MX"/>
              </w:rPr>
            </w:pPr>
          </w:p>
          <w:p w14:paraId="2EC63994" w14:textId="77777777" w:rsidR="00BF73A4" w:rsidRPr="003044AF" w:rsidRDefault="00BF73A4"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Al no haber pronunciamiento alguno, se deja en estado de incertidumbre al solicitante.</w:t>
            </w:r>
          </w:p>
          <w:p w14:paraId="059BAB73" w14:textId="77777777" w:rsidR="00BF73A4" w:rsidRPr="003044AF" w:rsidRDefault="00BF73A4" w:rsidP="003044AF">
            <w:pPr>
              <w:ind w:left="142" w:right="142"/>
              <w:jc w:val="both"/>
              <w:rPr>
                <w:rFonts w:ascii="Palatino Linotype" w:hAnsi="Palatino Linotype" w:cs="Calibri"/>
                <w:bCs/>
                <w:sz w:val="20"/>
                <w:szCs w:val="20"/>
                <w:lang w:eastAsia="es-MX"/>
              </w:rPr>
            </w:pPr>
          </w:p>
          <w:p w14:paraId="3FE6E32B" w14:textId="77777777" w:rsidR="00BF73A4" w:rsidRPr="003044AF" w:rsidRDefault="00BF73A4"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17A5CE4D" w14:textId="77777777" w:rsidR="00BF73A4" w:rsidRPr="003044AF" w:rsidRDefault="00BF73A4" w:rsidP="003044AF">
            <w:pPr>
              <w:ind w:left="142" w:right="142"/>
              <w:jc w:val="both"/>
              <w:rPr>
                <w:rFonts w:ascii="Palatino Linotype" w:hAnsi="Palatino Linotype" w:cs="Calibri"/>
                <w:bCs/>
                <w:sz w:val="20"/>
                <w:szCs w:val="20"/>
                <w:lang w:eastAsia="es-MX"/>
              </w:rPr>
            </w:pPr>
          </w:p>
          <w:p w14:paraId="046F32D9" w14:textId="6676C495" w:rsidR="00BF73A4" w:rsidRPr="003044AF" w:rsidRDefault="00BF73A4"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que previa Búsqueda exhaustiva y razonable, proporcione los oficios de la sindicatura del mes de enero 2022 y 2023 con folio consecutivo.</w:t>
            </w:r>
          </w:p>
        </w:tc>
      </w:tr>
      <w:tr w:rsidR="003044AF" w:rsidRPr="003044AF" w14:paraId="5F8DCF3A" w14:textId="38FE5D83" w:rsidTr="002A30F9">
        <w:trPr>
          <w:trHeight w:val="65"/>
        </w:trPr>
        <w:tc>
          <w:tcPr>
            <w:tcW w:w="1696" w:type="dxa"/>
            <w:tcMar>
              <w:top w:w="0" w:type="dxa"/>
              <w:left w:w="45" w:type="dxa"/>
              <w:bottom w:w="0" w:type="dxa"/>
              <w:right w:w="45" w:type="dxa"/>
            </w:tcMar>
            <w:vAlign w:val="center"/>
            <w:hideMark/>
          </w:tcPr>
          <w:p w14:paraId="488653FE" w14:textId="135B2A9C"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t>06963/INFOEM/IP/RR/2023</w:t>
            </w:r>
          </w:p>
          <w:p w14:paraId="645105DF" w14:textId="77777777" w:rsidR="001B3596" w:rsidRPr="003044AF" w:rsidRDefault="001B3596" w:rsidP="003044AF">
            <w:pPr>
              <w:jc w:val="center"/>
              <w:rPr>
                <w:rFonts w:ascii="Palatino Linotype" w:hAnsi="Palatino Linotype" w:cs="Calibri"/>
                <w:sz w:val="16"/>
                <w:szCs w:val="20"/>
                <w:lang w:eastAsia="es-MX"/>
              </w:rPr>
            </w:pPr>
          </w:p>
          <w:p w14:paraId="281598A6"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TOODOS LOS OFICIOS DE COORDINACION DE FISCALIZACION DEL AÑO 2023”</w:t>
            </w:r>
          </w:p>
        </w:tc>
        <w:tc>
          <w:tcPr>
            <w:tcW w:w="4253" w:type="dxa"/>
            <w:vAlign w:val="center"/>
          </w:tcPr>
          <w:p w14:paraId="4F2B88C3"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01654/ZINACANT/IP/2023, recibida a través del Sistema SAIMEX, en donde se solicita textualmente lo siguiente: “SOLICITO TOODOS LOS OFICIOS DE COORDINACION DE FISCALIZACION DEL AÑO 2023.”(sic). En apego a lo establecido su solicitud fue analizada y turnada al área poseedora de la información, en este caso a la Tesorería Municipal, por lo que con fundamento en el artículo 12 de la Ley de Transparencia y Acceso a la Información Pública del Estado de México y Municipios, </w:t>
            </w:r>
            <w:r w:rsidRPr="003044AF">
              <w:rPr>
                <w:rFonts w:ascii="Palatino Linotype" w:hAnsi="Palatino Linotype" w:cs="Calibri"/>
                <w:i/>
                <w:sz w:val="16"/>
                <w:szCs w:val="22"/>
              </w:rPr>
              <w:lastRenderedPageBreak/>
              <w:t>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542A6E64"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br/>
            </w:r>
            <w:r w:rsidRPr="003044AF">
              <w:rPr>
                <w:rFonts w:ascii="Palatino Linotype" w:hAnsi="Palatino Linotype" w:cs="Calibri"/>
                <w:sz w:val="16"/>
                <w:szCs w:val="22"/>
              </w:rPr>
              <w:t>A la respuesta se anexó el siguiente archivo digital: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01654.pdf:</w:t>
            </w:r>
            <w:r w:rsidRPr="003044AF">
              <w:rPr>
                <w:rFonts w:ascii="Palatino Linotype" w:hAnsi="Palatino Linotype" w:cs="Calibri"/>
                <w:sz w:val="16"/>
                <w:szCs w:val="22"/>
              </w:rPr>
              <w:t xml:space="preserve"> documento constante de una fojas útiles, de cuyo contenido se advierte un oficio suscrito por el Tesorero Municipal, por medio del cual indica tras una búsqueda exhaustiva, no se encontraron los documentos requeridos.</w:t>
            </w:r>
          </w:p>
          <w:p w14:paraId="11C86085"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53D23DDD" w14:textId="51A966D3" w:rsidR="001B3596" w:rsidRPr="003044AF" w:rsidRDefault="00333BBB"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servidor público habilitado que se estima competente, pues la Coordinación de Fiscalización depende jerárquicamente de la Tesorería Municipal; unidad administrativa que señaló que tras una búsqueda exhaustiva, no se encontró la información requerida por el particular.</w:t>
            </w:r>
          </w:p>
          <w:p w14:paraId="439C28C4" w14:textId="77777777" w:rsidR="00333BBB" w:rsidRPr="003044AF" w:rsidRDefault="00333BBB" w:rsidP="003044AF">
            <w:pPr>
              <w:ind w:left="142" w:right="142"/>
              <w:jc w:val="both"/>
              <w:rPr>
                <w:rFonts w:ascii="Palatino Linotype" w:hAnsi="Palatino Linotype" w:cs="Calibri"/>
                <w:bCs/>
                <w:sz w:val="20"/>
                <w:szCs w:val="20"/>
                <w:lang w:eastAsia="es-MX"/>
              </w:rPr>
            </w:pPr>
          </w:p>
          <w:p w14:paraId="434502C2" w14:textId="23E6243E" w:rsidR="00333BBB" w:rsidRPr="003044AF" w:rsidRDefault="00333BBB"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Nos encontramos ante un supuesto de hechos negativos, los </w:t>
            </w:r>
            <w:r w:rsidRPr="003044AF">
              <w:rPr>
                <w:rFonts w:ascii="Palatino Linotype" w:hAnsi="Palatino Linotype" w:cs="Calibri"/>
                <w:bCs/>
                <w:sz w:val="20"/>
                <w:szCs w:val="20"/>
                <w:lang w:eastAsia="es-MX"/>
              </w:rPr>
              <w:lastRenderedPageBreak/>
              <w:t>cuales no son susceptibles de comprobación.</w:t>
            </w:r>
          </w:p>
          <w:p w14:paraId="4987B334" w14:textId="77777777" w:rsidR="00333BBB" w:rsidRPr="003044AF" w:rsidRDefault="00333BBB" w:rsidP="003044AF">
            <w:pPr>
              <w:ind w:left="142" w:right="142"/>
              <w:jc w:val="both"/>
              <w:rPr>
                <w:rFonts w:ascii="Palatino Linotype" w:hAnsi="Palatino Linotype" w:cs="Calibri"/>
                <w:b/>
                <w:bCs/>
                <w:sz w:val="20"/>
                <w:szCs w:val="20"/>
                <w:lang w:eastAsia="es-MX"/>
              </w:rPr>
            </w:pPr>
          </w:p>
          <w:p w14:paraId="11564AA7" w14:textId="4D71D53A" w:rsidR="00333BBB" w:rsidRPr="003044AF" w:rsidRDefault="00B775AD"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
                <w:bCs/>
                <w:sz w:val="20"/>
                <w:szCs w:val="20"/>
                <w:lang w:eastAsia="es-MX"/>
              </w:rPr>
              <w:t>Se confirma la respuesta del Sujeto Obligado.</w:t>
            </w:r>
          </w:p>
        </w:tc>
      </w:tr>
      <w:tr w:rsidR="003044AF" w:rsidRPr="003044AF" w14:paraId="12E0F5E3" w14:textId="367A96E6" w:rsidTr="002A30F9">
        <w:trPr>
          <w:trHeight w:val="65"/>
        </w:trPr>
        <w:tc>
          <w:tcPr>
            <w:tcW w:w="1696" w:type="dxa"/>
            <w:tcMar>
              <w:top w:w="0" w:type="dxa"/>
              <w:left w:w="45" w:type="dxa"/>
              <w:bottom w:w="0" w:type="dxa"/>
              <w:right w:w="45" w:type="dxa"/>
            </w:tcMar>
            <w:vAlign w:val="center"/>
            <w:hideMark/>
          </w:tcPr>
          <w:p w14:paraId="57C4E4E3" w14:textId="512F3552"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06966/INFOEM/IP/RR/2023</w:t>
            </w:r>
          </w:p>
          <w:p w14:paraId="378DACE9" w14:textId="77777777" w:rsidR="001B3596" w:rsidRPr="003044AF" w:rsidRDefault="001B3596" w:rsidP="003044AF">
            <w:pPr>
              <w:jc w:val="center"/>
              <w:rPr>
                <w:rFonts w:ascii="Palatino Linotype" w:hAnsi="Palatino Linotype" w:cs="Calibri"/>
                <w:sz w:val="16"/>
                <w:szCs w:val="20"/>
                <w:lang w:eastAsia="es-MX"/>
              </w:rPr>
            </w:pPr>
          </w:p>
          <w:p w14:paraId="419882DB"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CON FOLIO CONSECUTIVO DEL OPDAPAS”</w:t>
            </w:r>
          </w:p>
        </w:tc>
        <w:tc>
          <w:tcPr>
            <w:tcW w:w="4253" w:type="dxa"/>
            <w:vAlign w:val="center"/>
          </w:tcPr>
          <w:p w14:paraId="53602FD2"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t>“… En estricto apego a la Ley de Transparencia y Acceso a la Información Pública del Estado de México y Municipios en su artículo 167 y que a la letra dice: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anexó el siguiente archivo digital: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20231010135127509_0010.pdf:</w:t>
            </w:r>
            <w:r w:rsidRPr="003044AF">
              <w:rPr>
                <w:rFonts w:ascii="Palatino Linotype" w:hAnsi="Palatino Linotype" w:cs="Calibri"/>
                <w:sz w:val="16"/>
                <w:szCs w:val="22"/>
              </w:rPr>
              <w:t xml:space="preserve"> documento constante de dos fojas útiles, de cuyo contenido se advierte un oficio suscrito por la Titular de la Unidad de Transparencia, por medio del cual orienta al particular a dirigir su solicitud ante el Sujeto Obligado Correcto.</w:t>
            </w:r>
          </w:p>
          <w:p w14:paraId="10777F6D"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3DDF7F74" w14:textId="4BA28473" w:rsidR="001B3596" w:rsidRPr="003044AF" w:rsidRDefault="00333BBB"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El Sujeto Obligado indica que no es competente para atender la solicitud y orienta al solicitante a dirigirse ante la autoridad correspondiente; tal situación la hace dentro de los 3 primeros días hábiles posteriores a la recepción de la solicitud, de conformidad con lo previsto en el artículo </w:t>
            </w:r>
            <w:r w:rsidR="00CB0DA2" w:rsidRPr="003044AF">
              <w:rPr>
                <w:rFonts w:ascii="Palatino Linotype" w:hAnsi="Palatino Linotype" w:cs="Calibri"/>
                <w:bCs/>
                <w:sz w:val="20"/>
                <w:szCs w:val="20"/>
                <w:lang w:eastAsia="es-MX"/>
              </w:rPr>
              <w:t xml:space="preserve">167 de la Ley de Transparencia Local, situación que puede ser corroborada con el Directorio de Sujetos Obligados publicado en la página oficial de internet de este Instituto </w:t>
            </w:r>
            <w:hyperlink r:id="rId10" w:history="1">
              <w:r w:rsidR="00CB0DA2" w:rsidRPr="003044AF">
                <w:rPr>
                  <w:rStyle w:val="Hipervnculo"/>
                  <w:rFonts w:ascii="Palatino Linotype" w:hAnsi="Palatino Linotype" w:cs="Calibri"/>
                  <w:bCs/>
                  <w:color w:val="auto"/>
                  <w:sz w:val="20"/>
                  <w:szCs w:val="20"/>
                  <w:lang w:eastAsia="es-MX"/>
                </w:rPr>
                <w:t>https://www.infoem.org.mx/es/contenido/transparencia/directorio-de-sujetos-obligados</w:t>
              </w:r>
            </w:hyperlink>
          </w:p>
          <w:p w14:paraId="341C4FC7" w14:textId="77777777" w:rsidR="00CB0DA2" w:rsidRPr="003044AF" w:rsidRDefault="00CB0DA2" w:rsidP="003044AF">
            <w:pPr>
              <w:ind w:left="142" w:right="142"/>
              <w:jc w:val="both"/>
              <w:rPr>
                <w:rFonts w:ascii="Palatino Linotype" w:hAnsi="Palatino Linotype" w:cs="Calibri"/>
                <w:bCs/>
                <w:sz w:val="20"/>
                <w:szCs w:val="20"/>
                <w:lang w:eastAsia="es-MX"/>
              </w:rPr>
            </w:pPr>
          </w:p>
          <w:p w14:paraId="34C01ED2" w14:textId="4759C050" w:rsidR="00CB0DA2" w:rsidRPr="003044AF" w:rsidRDefault="00CB0DA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Si bien, el Organismo Público Descentralizado para la Prestación de los Servicios de Agua Potable, Alcantarillado y Saneamiento de Zinacantepec, responde directamente al Ayuntamiento, lo cierto es que está dotado de personalidad jurídica y patrimonio propio.</w:t>
            </w:r>
          </w:p>
          <w:p w14:paraId="5933961D" w14:textId="77777777" w:rsidR="00CB0DA2" w:rsidRPr="003044AF" w:rsidRDefault="00CB0DA2" w:rsidP="003044AF">
            <w:pPr>
              <w:ind w:left="142" w:right="142"/>
              <w:jc w:val="both"/>
              <w:rPr>
                <w:rFonts w:ascii="Palatino Linotype" w:hAnsi="Palatino Linotype" w:cs="Calibri"/>
                <w:bCs/>
                <w:sz w:val="20"/>
                <w:szCs w:val="20"/>
                <w:lang w:eastAsia="es-MX"/>
              </w:rPr>
            </w:pPr>
          </w:p>
          <w:p w14:paraId="2B12BEFD" w14:textId="2F767C74" w:rsidR="00CB0DA2" w:rsidRPr="003044AF" w:rsidRDefault="00CB0DA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confirma la repuesta del Sujeto Obligado.</w:t>
            </w:r>
          </w:p>
          <w:p w14:paraId="17FBD22B" w14:textId="7D98FB60" w:rsidR="00CB0DA2" w:rsidRPr="003044AF" w:rsidRDefault="00CB0DA2" w:rsidP="003044AF">
            <w:pPr>
              <w:ind w:right="142"/>
              <w:jc w:val="both"/>
              <w:rPr>
                <w:rFonts w:ascii="Palatino Linotype" w:hAnsi="Palatino Linotype" w:cs="Calibri"/>
                <w:bCs/>
                <w:sz w:val="20"/>
                <w:szCs w:val="20"/>
                <w:lang w:eastAsia="es-MX"/>
              </w:rPr>
            </w:pPr>
          </w:p>
        </w:tc>
      </w:tr>
      <w:tr w:rsidR="003044AF" w:rsidRPr="003044AF" w14:paraId="79FF712F" w14:textId="32BA8294" w:rsidTr="002A30F9">
        <w:trPr>
          <w:trHeight w:val="141"/>
        </w:trPr>
        <w:tc>
          <w:tcPr>
            <w:tcW w:w="1696" w:type="dxa"/>
            <w:tcMar>
              <w:top w:w="0" w:type="dxa"/>
              <w:left w:w="45" w:type="dxa"/>
              <w:bottom w:w="0" w:type="dxa"/>
              <w:right w:w="45" w:type="dxa"/>
            </w:tcMar>
            <w:vAlign w:val="center"/>
            <w:hideMark/>
          </w:tcPr>
          <w:p w14:paraId="7CBC7DF3" w14:textId="2B2D3D6B"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06985/INFOEM/IP/RR/2023</w:t>
            </w:r>
          </w:p>
          <w:p w14:paraId="6638C6BD" w14:textId="77777777" w:rsidR="001B3596" w:rsidRPr="003044AF" w:rsidRDefault="001B3596" w:rsidP="003044AF">
            <w:pPr>
              <w:jc w:val="center"/>
              <w:rPr>
                <w:rFonts w:ascii="Palatino Linotype" w:hAnsi="Palatino Linotype" w:cs="Calibri"/>
                <w:sz w:val="16"/>
                <w:szCs w:val="20"/>
                <w:lang w:eastAsia="es-MX"/>
              </w:rPr>
            </w:pPr>
          </w:p>
          <w:p w14:paraId="093CBBDB"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GENERADOS POR LA DIRECCION JURIDICA DEL MES DE MARZO 2022 Y 2023”</w:t>
            </w:r>
          </w:p>
        </w:tc>
        <w:tc>
          <w:tcPr>
            <w:tcW w:w="4253" w:type="dxa"/>
            <w:vAlign w:val="center"/>
          </w:tcPr>
          <w:p w14:paraId="760D9A1B"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01679/ZINACANT/IP/2023, recibida a través del Sistema SAIMEX, en donde se solicita textualmente lo siguiente: “SOLICITO LOS OFICIOS GENERADOS POR LA DIRECCION JURIDICA DEL MES DE MARZO 2022 Y 2023.” (sic). En apego a lo establecido su solicitud fue analizada y turnada al área poseedora de la información, en este caso a la Dirección Jurídica,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p>
          <w:p w14:paraId="02DDFFAA" w14:textId="77777777" w:rsidR="001B3596" w:rsidRPr="003044AF" w:rsidRDefault="001B3596" w:rsidP="003044AF">
            <w:pPr>
              <w:ind w:left="142" w:right="142" w:hanging="142"/>
              <w:jc w:val="both"/>
              <w:rPr>
                <w:rFonts w:ascii="Palatino Linotype" w:hAnsi="Palatino Linotype" w:cs="Calibri"/>
                <w:sz w:val="16"/>
                <w:szCs w:val="22"/>
              </w:rPr>
            </w:pPr>
          </w:p>
          <w:p w14:paraId="19A5C7FE"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MARZO 2023.pdf:</w:t>
            </w:r>
            <w:r w:rsidRPr="003044AF">
              <w:rPr>
                <w:rFonts w:ascii="Palatino Linotype" w:hAnsi="Palatino Linotype" w:cs="Calibri"/>
                <w:sz w:val="16"/>
                <w:szCs w:val="22"/>
              </w:rPr>
              <w:t xml:space="preserve"> documento constante de 29 fojas útiles, de cuyo contenido se advierten diversos oficios suscritos por el Director Jurídico.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ZIN-DJ-1028-2023.pdf:</w:t>
            </w:r>
            <w:r w:rsidRPr="003044AF">
              <w:rPr>
                <w:rFonts w:ascii="Palatino Linotype" w:hAnsi="Palatino Linotype" w:cs="Calibri"/>
                <w:sz w:val="16"/>
                <w:szCs w:val="22"/>
              </w:rPr>
              <w:t xml:space="preserve"> documento constante de 1 foja útil, de cuyo contenido se advierte el oficio con número de registro ZIN/DJ/1028/2023, suscrito por el Director Jurídico, por medio del cual somete a consideración del Comité de Transparencia la clasificación como reservada de diversos oficios.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MARZO 2022.pdf:</w:t>
            </w:r>
            <w:r w:rsidRPr="003044AF">
              <w:rPr>
                <w:rFonts w:ascii="Palatino Linotype" w:hAnsi="Palatino Linotype" w:cs="Calibri"/>
                <w:sz w:val="16"/>
                <w:szCs w:val="22"/>
              </w:rPr>
              <w:t xml:space="preserve"> documento constante de 29 fojas útiles, de cuyo contenido se advierten diversos oficios suscritos por el Director Jurídico.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TRANSPARENCIA 01679-IP-2023.pdf:</w:t>
            </w:r>
            <w:r w:rsidRPr="003044AF">
              <w:rPr>
                <w:rFonts w:ascii="Palatino Linotype" w:hAnsi="Palatino Linotype" w:cs="Calibri"/>
                <w:sz w:val="16"/>
                <w:szCs w:val="22"/>
              </w:rPr>
              <w:t xml:space="preserve"> documento constante de 9 fojas útiles, de cuyo contenido se advierte el oficio con número de registro ZIN/DJ/1028/2023, suscrito por el Director Jurídico, por medio del cual </w:t>
            </w:r>
            <w:r w:rsidRPr="003044AF">
              <w:rPr>
                <w:rFonts w:ascii="Palatino Linotype" w:hAnsi="Palatino Linotype" w:cs="Calibri"/>
                <w:sz w:val="16"/>
                <w:szCs w:val="22"/>
              </w:rPr>
              <w:lastRenderedPageBreak/>
              <w:t>somete a consideración del Comité de Transparencia la clasificación como reservada de diversos oficios.</w:t>
            </w:r>
          </w:p>
          <w:p w14:paraId="17CEDD54"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15BF8B89" w14:textId="77777777" w:rsidR="005F0DE0" w:rsidRPr="003044AF" w:rsidRDefault="005F0DE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advierte información testada.</w:t>
            </w:r>
          </w:p>
          <w:p w14:paraId="15D4213C" w14:textId="77777777" w:rsidR="005F0DE0" w:rsidRPr="003044AF" w:rsidRDefault="005F0DE0" w:rsidP="003044AF">
            <w:pPr>
              <w:ind w:left="142" w:right="142"/>
              <w:jc w:val="both"/>
              <w:rPr>
                <w:rFonts w:ascii="Palatino Linotype" w:hAnsi="Palatino Linotype" w:cs="Calibri"/>
                <w:bCs/>
                <w:sz w:val="20"/>
                <w:szCs w:val="20"/>
                <w:lang w:eastAsia="es-MX"/>
              </w:rPr>
            </w:pPr>
          </w:p>
          <w:p w14:paraId="58324D93" w14:textId="77777777" w:rsidR="001B3596" w:rsidRPr="003044AF" w:rsidRDefault="005F0DE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De manera enunciativa más no limitativa, se observa en la foja 5 del documento denominado “MARZO 2022.pdf”, que se testa de manera informal un número telefónico, situación que deja en estado de incertidumbre el particular.</w:t>
            </w:r>
          </w:p>
          <w:p w14:paraId="1CD6E5EF" w14:textId="77777777" w:rsidR="005F0DE0" w:rsidRPr="003044AF" w:rsidRDefault="005F0DE0" w:rsidP="003044AF">
            <w:pPr>
              <w:ind w:left="142" w:right="142"/>
              <w:jc w:val="both"/>
              <w:rPr>
                <w:rFonts w:ascii="Palatino Linotype" w:hAnsi="Palatino Linotype" w:cs="Calibri"/>
                <w:bCs/>
                <w:sz w:val="20"/>
                <w:szCs w:val="20"/>
                <w:lang w:eastAsia="es-MX"/>
              </w:rPr>
            </w:pPr>
          </w:p>
          <w:p w14:paraId="3482B307" w14:textId="77777777" w:rsidR="005F0DE0" w:rsidRPr="003044AF" w:rsidRDefault="005F0DE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proporcionada por el Sujeto Obligado.</w:t>
            </w:r>
          </w:p>
          <w:p w14:paraId="151AE31F" w14:textId="77777777" w:rsidR="005F0DE0" w:rsidRPr="003044AF" w:rsidRDefault="005F0DE0" w:rsidP="003044AF">
            <w:pPr>
              <w:ind w:left="142" w:right="142"/>
              <w:jc w:val="both"/>
              <w:rPr>
                <w:rFonts w:ascii="Palatino Linotype" w:hAnsi="Palatino Linotype" w:cs="Calibri"/>
                <w:bCs/>
                <w:sz w:val="20"/>
                <w:szCs w:val="20"/>
                <w:lang w:eastAsia="es-MX"/>
              </w:rPr>
            </w:pPr>
          </w:p>
          <w:p w14:paraId="38304221" w14:textId="2853D21B" w:rsidR="005F0DE0" w:rsidRPr="003044AF" w:rsidRDefault="005F0DE0"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w:t>
            </w:r>
            <w:r w:rsidR="00B775AD" w:rsidRPr="003044AF">
              <w:rPr>
                <w:rFonts w:ascii="Palatino Linotype" w:hAnsi="Palatino Linotype" w:cs="Calibri"/>
                <w:b/>
                <w:bCs/>
                <w:sz w:val="20"/>
                <w:szCs w:val="20"/>
                <w:lang w:eastAsia="es-MX"/>
              </w:rPr>
              <w:t xml:space="preserve"> el</w:t>
            </w:r>
            <w:r w:rsidRPr="003044AF">
              <w:rPr>
                <w:rFonts w:ascii="Palatino Linotype" w:hAnsi="Palatino Linotype" w:cs="Calibri"/>
                <w:b/>
                <w:bCs/>
                <w:sz w:val="20"/>
                <w:szCs w:val="20"/>
                <w:lang w:eastAsia="es-MX"/>
              </w:rPr>
              <w:t xml:space="preserve"> </w:t>
            </w:r>
            <w:r w:rsidR="00B775AD" w:rsidRPr="003044AF">
              <w:rPr>
                <w:rFonts w:ascii="Palatino Linotype" w:hAnsi="Palatino Linotype" w:cs="Calibri"/>
                <w:b/>
                <w:bCs/>
                <w:sz w:val="20"/>
                <w:szCs w:val="20"/>
                <w:lang w:eastAsia="es-MX"/>
              </w:rPr>
              <w:t>acuerdo del Comité de Transparencia donde se confirme la clasificación de los oficios remitidos en respuesta.</w:t>
            </w:r>
          </w:p>
        </w:tc>
      </w:tr>
      <w:tr w:rsidR="003044AF" w:rsidRPr="003044AF" w14:paraId="53A52741" w14:textId="2E65C814" w:rsidTr="002A30F9">
        <w:trPr>
          <w:trHeight w:val="138"/>
        </w:trPr>
        <w:tc>
          <w:tcPr>
            <w:tcW w:w="1696" w:type="dxa"/>
            <w:tcMar>
              <w:top w:w="0" w:type="dxa"/>
              <w:left w:w="45" w:type="dxa"/>
              <w:bottom w:w="0" w:type="dxa"/>
              <w:right w:w="45" w:type="dxa"/>
            </w:tcMar>
            <w:vAlign w:val="center"/>
            <w:hideMark/>
          </w:tcPr>
          <w:p w14:paraId="269886A7" w14:textId="784254DF"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06987/INFOEM/IP/RR/2023</w:t>
            </w:r>
          </w:p>
          <w:p w14:paraId="44728418" w14:textId="77777777" w:rsidR="001B3596" w:rsidRPr="003044AF" w:rsidRDefault="001B3596" w:rsidP="003044AF">
            <w:pPr>
              <w:jc w:val="center"/>
              <w:rPr>
                <w:rFonts w:ascii="Palatino Linotype" w:hAnsi="Palatino Linotype" w:cs="Calibri"/>
                <w:sz w:val="16"/>
                <w:szCs w:val="20"/>
                <w:lang w:eastAsia="es-MX"/>
              </w:rPr>
            </w:pPr>
          </w:p>
          <w:p w14:paraId="50010EE4"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GENERADOS POR EL PRESIDENTE MUNICIPAL DEL MES DE ENERO 2022 Y 2023 CON FOLIO CONSECUTIVO”</w:t>
            </w:r>
          </w:p>
        </w:tc>
        <w:tc>
          <w:tcPr>
            <w:tcW w:w="4253" w:type="dxa"/>
            <w:vAlign w:val="center"/>
          </w:tcPr>
          <w:p w14:paraId="6B352EC3"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t>“…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01680/ZINACANT/IP/2023, recibida a través del Sistema SAIMEX, en donde se solicita textualmente lo siguiente: “SOLICITO TODOS LOS OFICIOS GENERADOS POR EL PRESIDENTE MUNICIPAL DEL MES DE ENERO 2022 Y 2023 CON FOLIO CONSECUTIVO” (sic). En apego a lo establecido su solicitud fue analizada y turnada al área poseedora de la información, en este caso a la Secretaría Particular,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enero 2022-1.pdf:</w:t>
            </w:r>
            <w:r w:rsidRPr="003044AF">
              <w:rPr>
                <w:rFonts w:ascii="Palatino Linotype" w:hAnsi="Palatino Linotype" w:cs="Calibri"/>
                <w:sz w:val="16"/>
                <w:szCs w:val="22"/>
              </w:rPr>
              <w:t xml:space="preserve"> documento constante de una foja útil, de cuyo contenido se advierte un oficio suscrito por la Cuarta Regidora del Ayuntamiento.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ENERO 2023.pdf:</w:t>
            </w:r>
            <w:r w:rsidRPr="003044AF">
              <w:rPr>
                <w:rFonts w:ascii="Palatino Linotype" w:hAnsi="Palatino Linotype" w:cs="Calibri"/>
                <w:sz w:val="16"/>
                <w:szCs w:val="22"/>
              </w:rPr>
              <w:t xml:space="preserve"> documento constante de 9 fojas útiles, de cuyo contenido se advierten diversos oficios suscritos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1680.pdf:</w:t>
            </w:r>
            <w:r w:rsidRPr="003044AF">
              <w:rPr>
                <w:rFonts w:ascii="Palatino Linotype" w:hAnsi="Palatino Linotype" w:cs="Calibri"/>
                <w:sz w:val="16"/>
                <w:szCs w:val="22"/>
              </w:rPr>
              <w:t xml:space="preserve"> documento constante de 1 foja útil, de cuyo contenido se advierte un oficio suscrito por la Secretaria Particular de Presidencia, por el cual indica que se remiten los documentos requeridos.</w:t>
            </w:r>
          </w:p>
          <w:p w14:paraId="0A43EF04"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79A20884" w14:textId="77777777" w:rsidR="001B3596" w:rsidRPr="003044AF" w:rsidRDefault="00B775AD"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Sujeto Obligado pretende remitir la información requerida; sin embargo, se advierte que a partir de la foja 10 del documento denominado “ENERO 2023.pdf”, la información no es visible, situación que deja en estado de incertidumbre el particular.</w:t>
            </w:r>
          </w:p>
          <w:p w14:paraId="582DA42A" w14:textId="77777777" w:rsidR="00B775AD" w:rsidRPr="003044AF" w:rsidRDefault="00B775AD" w:rsidP="003044AF">
            <w:pPr>
              <w:ind w:left="142" w:right="142"/>
              <w:jc w:val="both"/>
              <w:rPr>
                <w:rFonts w:ascii="Palatino Linotype" w:hAnsi="Palatino Linotype" w:cs="Calibri"/>
                <w:bCs/>
                <w:sz w:val="20"/>
                <w:szCs w:val="20"/>
                <w:lang w:eastAsia="es-MX"/>
              </w:rPr>
            </w:pPr>
          </w:p>
          <w:p w14:paraId="50D6925E" w14:textId="77777777" w:rsidR="00B775AD" w:rsidRPr="003044AF" w:rsidRDefault="00B775AD"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52BA139D" w14:textId="77777777" w:rsidR="00B775AD" w:rsidRPr="003044AF" w:rsidRDefault="00B775AD" w:rsidP="003044AF">
            <w:pPr>
              <w:ind w:left="142" w:right="142"/>
              <w:jc w:val="both"/>
              <w:rPr>
                <w:rFonts w:ascii="Palatino Linotype" w:hAnsi="Palatino Linotype" w:cs="Calibri"/>
                <w:bCs/>
                <w:sz w:val="20"/>
                <w:szCs w:val="20"/>
                <w:lang w:eastAsia="es-MX"/>
              </w:rPr>
            </w:pPr>
          </w:p>
          <w:p w14:paraId="11B963D0" w14:textId="30A26C0C" w:rsidR="00B775AD" w:rsidRPr="003044AF" w:rsidRDefault="00B775AD"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que se haga entrega de los oficios generados por el Presidente Municipal del mes de enero 2022 y 2023 con folio consecutivo, faltantes.</w:t>
            </w:r>
          </w:p>
        </w:tc>
      </w:tr>
      <w:tr w:rsidR="003044AF" w:rsidRPr="003044AF" w14:paraId="189EB8BC" w14:textId="1036CD0D" w:rsidTr="002A30F9">
        <w:trPr>
          <w:trHeight w:val="310"/>
        </w:trPr>
        <w:tc>
          <w:tcPr>
            <w:tcW w:w="1696" w:type="dxa"/>
            <w:tcMar>
              <w:top w:w="0" w:type="dxa"/>
              <w:left w:w="45" w:type="dxa"/>
              <w:bottom w:w="0" w:type="dxa"/>
              <w:right w:w="45" w:type="dxa"/>
            </w:tcMar>
            <w:vAlign w:val="center"/>
            <w:hideMark/>
          </w:tcPr>
          <w:p w14:paraId="4773DB4B" w14:textId="0C9B9A48"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t>06988/INFOEM/IP/RR/2023</w:t>
            </w:r>
          </w:p>
          <w:p w14:paraId="42B09D9E" w14:textId="77777777" w:rsidR="001B3596" w:rsidRPr="003044AF" w:rsidRDefault="001B3596" w:rsidP="003044AF">
            <w:pPr>
              <w:jc w:val="center"/>
              <w:rPr>
                <w:rFonts w:ascii="Palatino Linotype" w:hAnsi="Palatino Linotype" w:cs="Calibri"/>
                <w:sz w:val="16"/>
                <w:szCs w:val="20"/>
                <w:lang w:eastAsia="es-MX"/>
              </w:rPr>
            </w:pPr>
          </w:p>
          <w:p w14:paraId="1E936BE3"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 xml:space="preserve">“SOLICITO TODOS LOS OFICIOS GENERADOS POR EL PRESIDENTE MUNICIPAL DEL MES DE FEBRERO </w:t>
            </w:r>
            <w:r w:rsidRPr="003044AF">
              <w:rPr>
                <w:rFonts w:ascii="Palatino Linotype" w:hAnsi="Palatino Linotype" w:cs="Calibri"/>
                <w:sz w:val="16"/>
                <w:szCs w:val="20"/>
                <w:lang w:eastAsia="es-MX"/>
              </w:rPr>
              <w:lastRenderedPageBreak/>
              <w:t>2022 Y 2023 CON FOLIO CONSECUTIVO”</w:t>
            </w:r>
          </w:p>
        </w:tc>
        <w:tc>
          <w:tcPr>
            <w:tcW w:w="4253" w:type="dxa"/>
            <w:vAlign w:val="center"/>
          </w:tcPr>
          <w:p w14:paraId="7E253B17" w14:textId="7558D378"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lastRenderedPageBreak/>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01681/ZINACANT/IP/2023, recibida a través del Sistema SAIMEX, en donde se solicita textualmente lo siguiente: “SOLICITO TODOS LOS </w:t>
            </w:r>
            <w:r w:rsidRPr="003044AF">
              <w:rPr>
                <w:rFonts w:ascii="Palatino Linotype" w:hAnsi="Palatino Linotype" w:cs="Calibri"/>
                <w:i/>
                <w:sz w:val="16"/>
                <w:szCs w:val="22"/>
              </w:rPr>
              <w:lastRenderedPageBreak/>
              <w:t>OFICIOS GENERADOS POR EL PRESIDENTE MUNICIPAL DEL MES DE FEBRERO 2022 Y 2023 CON FOLIO CONSECUTIVO” (sic). En apego a lo establecido su solicitud fue analizada y turnada al área poseedora de la información, en este caso a la Secretaría Particular,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b/>
                <w:sz w:val="16"/>
                <w:szCs w:val="22"/>
              </w:rPr>
              <w:br/>
              <w:t xml:space="preserve">feb2ro2022.pdf: </w:t>
            </w:r>
            <w:r w:rsidRPr="003044AF">
              <w:rPr>
                <w:rFonts w:ascii="Palatino Linotype" w:hAnsi="Palatino Linotype" w:cs="Calibri"/>
                <w:sz w:val="16"/>
                <w:szCs w:val="22"/>
              </w:rPr>
              <w:t>documento constante de 6 fojas útiles, de cuyo contenido se advierten diversos oficios suscritos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febrero 2023 presidencia.pdf</w:t>
            </w:r>
            <w:r w:rsidRPr="003044AF">
              <w:rPr>
                <w:rFonts w:ascii="Palatino Linotype" w:hAnsi="Palatino Linotype" w:cs="Calibri"/>
                <w:sz w:val="16"/>
                <w:szCs w:val="22"/>
              </w:rPr>
              <w:t>: documento constante de 4 fojas útiles, de cuyo contenido se advierten diversos oficios suscritos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1681.pdf:</w:t>
            </w:r>
            <w:r w:rsidRPr="003044AF">
              <w:rPr>
                <w:rFonts w:ascii="Palatino Linotype" w:hAnsi="Palatino Linotype" w:cs="Calibri"/>
                <w:sz w:val="16"/>
                <w:szCs w:val="22"/>
              </w:rPr>
              <w:t xml:space="preserve"> documento constante de 1 foja útil, de cuyo contenido se advierte un oficio suscrito por la Secretaria Particular de Presidencia, por el cual indica que se remiten los documentos requeridos</w:t>
            </w:r>
            <w:r w:rsidRPr="003044AF">
              <w:rPr>
                <w:rFonts w:ascii="Palatino Linotype" w:hAnsi="Palatino Linotype" w:cs="Calibri"/>
                <w:i/>
                <w:sz w:val="16"/>
                <w:szCs w:val="22"/>
              </w:rPr>
              <w:t>.</w:t>
            </w:r>
            <w:r w:rsidRPr="003044AF">
              <w:rPr>
                <w:rFonts w:ascii="Palatino Linotype" w:hAnsi="Palatino Linotype" w:cs="Calibri"/>
                <w:i/>
                <w:sz w:val="16"/>
                <w:szCs w:val="22"/>
              </w:rPr>
              <w:br/>
            </w:r>
          </w:p>
        </w:tc>
        <w:tc>
          <w:tcPr>
            <w:tcW w:w="3260" w:type="dxa"/>
          </w:tcPr>
          <w:p w14:paraId="13FB7F0B" w14:textId="77777777" w:rsidR="001B3596" w:rsidRPr="003044AF" w:rsidRDefault="00B775AD"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 información requerida; sin embargo </w:t>
            </w:r>
            <w:r w:rsidR="00E04935" w:rsidRPr="003044AF">
              <w:rPr>
                <w:rFonts w:ascii="Palatino Linotype" w:hAnsi="Palatino Linotype" w:cs="Calibri"/>
                <w:bCs/>
                <w:sz w:val="20"/>
                <w:szCs w:val="20"/>
                <w:lang w:eastAsia="es-MX"/>
              </w:rPr>
              <w:t xml:space="preserve">se aduce que es incompleta, toda vez que los folios de los oficios no se encuentran de manera consecutiva, lo anterior sin </w:t>
            </w:r>
            <w:r w:rsidR="00E04935" w:rsidRPr="003044AF">
              <w:rPr>
                <w:rFonts w:ascii="Palatino Linotype" w:hAnsi="Palatino Linotype" w:cs="Calibri"/>
                <w:bCs/>
                <w:sz w:val="20"/>
                <w:szCs w:val="20"/>
                <w:lang w:eastAsia="es-MX"/>
              </w:rPr>
              <w:lastRenderedPageBreak/>
              <w:t>razonamiento alguno o bien expresión documental que justifique tal situación, dejando en estado de incertidumbre al solicitante.</w:t>
            </w:r>
          </w:p>
          <w:p w14:paraId="32457727" w14:textId="77777777" w:rsidR="00E04935" w:rsidRPr="003044AF" w:rsidRDefault="00E04935" w:rsidP="003044AF">
            <w:pPr>
              <w:ind w:left="142" w:right="142"/>
              <w:jc w:val="both"/>
              <w:rPr>
                <w:rFonts w:ascii="Palatino Linotype" w:hAnsi="Palatino Linotype" w:cs="Calibri"/>
                <w:bCs/>
                <w:sz w:val="20"/>
                <w:szCs w:val="20"/>
                <w:lang w:eastAsia="es-MX"/>
              </w:rPr>
            </w:pPr>
          </w:p>
          <w:p w14:paraId="339466D5" w14:textId="77777777" w:rsidR="00E04935" w:rsidRPr="003044AF" w:rsidRDefault="00E0493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5F39BB64" w14:textId="77777777" w:rsidR="00E04935" w:rsidRPr="003044AF" w:rsidRDefault="00E04935" w:rsidP="003044AF">
            <w:pPr>
              <w:ind w:left="142" w:right="142"/>
              <w:jc w:val="both"/>
              <w:rPr>
                <w:rFonts w:ascii="Palatino Linotype" w:hAnsi="Palatino Linotype" w:cs="Calibri"/>
                <w:bCs/>
                <w:sz w:val="20"/>
                <w:szCs w:val="20"/>
                <w:lang w:eastAsia="es-MX"/>
              </w:rPr>
            </w:pPr>
          </w:p>
          <w:p w14:paraId="21651ED3" w14:textId="45154586" w:rsidR="00E04935" w:rsidRPr="003044AF" w:rsidRDefault="00E04935"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generados por el Presidente Municipal del mes de febrero 2022 y 2023 con folio consecutivo, faltantes.</w:t>
            </w:r>
          </w:p>
        </w:tc>
      </w:tr>
      <w:tr w:rsidR="003044AF" w:rsidRPr="003044AF" w14:paraId="3AB71B71" w14:textId="3F5C59D9" w:rsidTr="002A30F9">
        <w:trPr>
          <w:trHeight w:val="65"/>
        </w:trPr>
        <w:tc>
          <w:tcPr>
            <w:tcW w:w="1696" w:type="dxa"/>
            <w:tcMar>
              <w:top w:w="0" w:type="dxa"/>
              <w:left w:w="45" w:type="dxa"/>
              <w:bottom w:w="0" w:type="dxa"/>
              <w:right w:w="45" w:type="dxa"/>
            </w:tcMar>
            <w:vAlign w:val="center"/>
            <w:hideMark/>
          </w:tcPr>
          <w:p w14:paraId="58AE56F1" w14:textId="44C342E6"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06989/INFOEM/IP/RR/2023</w:t>
            </w:r>
          </w:p>
          <w:p w14:paraId="334A4EF1" w14:textId="77777777" w:rsidR="001B3596" w:rsidRPr="003044AF" w:rsidRDefault="001B3596" w:rsidP="003044AF">
            <w:pPr>
              <w:jc w:val="center"/>
              <w:rPr>
                <w:rFonts w:ascii="Palatino Linotype" w:hAnsi="Palatino Linotype" w:cs="Calibri"/>
                <w:sz w:val="16"/>
                <w:szCs w:val="20"/>
                <w:lang w:eastAsia="es-MX"/>
              </w:rPr>
            </w:pPr>
          </w:p>
          <w:p w14:paraId="73FC8CEB"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DIRECCION DE MEDIO AMBIENTE”</w:t>
            </w:r>
          </w:p>
        </w:tc>
        <w:tc>
          <w:tcPr>
            <w:tcW w:w="4253" w:type="dxa"/>
            <w:vAlign w:val="center"/>
          </w:tcPr>
          <w:p w14:paraId="303CBF1C"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01756/ZINACANT/IP/2023, recibida a través del Sistema SAIMEX, en donde se solicita textualmente lo siguiente: “SOLICITO TODOS LOS OFICIOS DE LA DIRECCION DE MEDIO AMBIENTE.” (sic). En apego a lo establecido su solicitud fue analizada y turnada a el área poseedora de la información, en este caso a la dirección de Medio Ambiente,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w:t>
            </w:r>
            <w:r w:rsidRPr="003044AF">
              <w:rPr>
                <w:rFonts w:ascii="Palatino Linotype" w:hAnsi="Palatino Linotype" w:cs="Calibri"/>
                <w:i/>
                <w:sz w:val="16"/>
                <w:szCs w:val="22"/>
              </w:rPr>
              <w:lastRenderedPageBreak/>
              <w:t>generarla, resumirla, efectuar cálculos o practicar investigaciones”; remito anexa al presente, las respuestas proporcionadas por el área competente. …”</w:t>
            </w:r>
          </w:p>
          <w:p w14:paraId="302255A7" w14:textId="257C6E0A" w:rsidR="001B3596" w:rsidRPr="003044AF" w:rsidRDefault="001B3596"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2023-.pdf:</w:t>
            </w:r>
            <w:r w:rsidRPr="003044AF">
              <w:rPr>
                <w:rFonts w:ascii="Palatino Linotype" w:hAnsi="Palatino Linotype" w:cs="Calibri"/>
                <w:sz w:val="16"/>
                <w:szCs w:val="22"/>
              </w:rPr>
              <w:t xml:space="preserve"> documento constante de 82 fojas útiles, de cuyo contenido se advierten diversos oficios suscritos por distintas áreas del Ayuntamiento, dirigidos a la Dirección de Medio Ambiente.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2023.pdf:</w:t>
            </w:r>
            <w:r w:rsidRPr="003044AF">
              <w:rPr>
                <w:rFonts w:ascii="Palatino Linotype" w:hAnsi="Palatino Linotype" w:cs="Calibri"/>
                <w:sz w:val="16"/>
                <w:szCs w:val="22"/>
              </w:rPr>
              <w:t xml:space="preserve"> documento constante de 286 fojas útiles, de cuyo contenido se advierten diversos oficios suscritos por la Directora de Medio Ambiente.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2022.pdf</w:t>
            </w:r>
            <w:r w:rsidRPr="003044AF">
              <w:rPr>
                <w:rFonts w:ascii="Palatino Linotype" w:hAnsi="Palatino Linotype" w:cs="Calibri"/>
                <w:sz w:val="16"/>
                <w:szCs w:val="22"/>
              </w:rPr>
              <w:t>: documento constante de 673 fojas útiles, de cuyo contenido se advierten diversos oficios suscritos por la Directora de Medio Ambiente.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01756001.pdf</w:t>
            </w:r>
            <w:r w:rsidRPr="003044AF">
              <w:rPr>
                <w:rFonts w:ascii="Palatino Linotype" w:hAnsi="Palatino Linotype" w:cs="Calibri"/>
                <w:sz w:val="16"/>
                <w:szCs w:val="22"/>
              </w:rPr>
              <w:t>: documento constante de 1 foja útil, de cuyo contenido se advierte un oficio suscrito por la Directora de Medio Ambiente, por medio del cual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2022-.pdf:</w:t>
            </w:r>
            <w:r w:rsidRPr="003044AF">
              <w:rPr>
                <w:rFonts w:ascii="Palatino Linotype" w:hAnsi="Palatino Linotype" w:cs="Calibri"/>
                <w:sz w:val="16"/>
                <w:szCs w:val="22"/>
              </w:rPr>
              <w:t xml:space="preserve"> documento constante de 279 fojas útiles, de cuyo contenido se advierten diversos oficios suscritos por distintas áreas del Ayuntamiento, dirigidos a la Dirección de Medio Ambiente.</w:t>
            </w:r>
            <w:r w:rsidRPr="003044AF">
              <w:rPr>
                <w:rFonts w:ascii="Palatino Linotype" w:hAnsi="Palatino Linotype" w:cs="Calibri"/>
                <w:sz w:val="16"/>
                <w:szCs w:val="22"/>
              </w:rPr>
              <w:br/>
            </w:r>
          </w:p>
        </w:tc>
        <w:tc>
          <w:tcPr>
            <w:tcW w:w="3260" w:type="dxa"/>
          </w:tcPr>
          <w:p w14:paraId="6A3F68CC" w14:textId="42EE77BF" w:rsidR="009031A2" w:rsidRPr="003044AF" w:rsidRDefault="009031A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Se advierte que el Sujeto Obligado remitió información testada y no se acompañó el acuerdo del Comité de Transparencia por el cual se confirme la clasificación de los datos que forman parte de diversos oficios.</w:t>
            </w:r>
          </w:p>
          <w:p w14:paraId="14EAEFE7" w14:textId="77777777" w:rsidR="009031A2" w:rsidRPr="003044AF" w:rsidRDefault="009031A2" w:rsidP="003044AF">
            <w:pPr>
              <w:ind w:left="142" w:right="142"/>
              <w:jc w:val="both"/>
              <w:rPr>
                <w:rFonts w:ascii="Palatino Linotype" w:hAnsi="Palatino Linotype" w:cs="Calibri"/>
                <w:bCs/>
                <w:sz w:val="20"/>
                <w:szCs w:val="20"/>
                <w:lang w:eastAsia="es-MX"/>
              </w:rPr>
            </w:pPr>
          </w:p>
          <w:p w14:paraId="35185D18" w14:textId="02B82F80" w:rsidR="003A4DBA" w:rsidRPr="003044AF" w:rsidRDefault="003A4DB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Por otra parte, se precisa que el solicitante no señaló un periodo en específico por el que requiere la información, por lo que se aduce que se refiere el año inmediato anterior a la fecha de la solicitud.</w:t>
            </w:r>
          </w:p>
          <w:p w14:paraId="5A0E9D12" w14:textId="77777777" w:rsidR="003A4DBA" w:rsidRPr="003044AF" w:rsidRDefault="003A4DBA" w:rsidP="003044AF">
            <w:pPr>
              <w:ind w:left="142" w:right="142"/>
              <w:jc w:val="both"/>
              <w:rPr>
                <w:rFonts w:ascii="Palatino Linotype" w:hAnsi="Palatino Linotype" w:cs="Calibri"/>
                <w:bCs/>
                <w:sz w:val="20"/>
                <w:szCs w:val="20"/>
                <w:lang w:eastAsia="es-MX"/>
              </w:rPr>
            </w:pPr>
          </w:p>
          <w:p w14:paraId="7DACB43F" w14:textId="77777777" w:rsidR="003A4DBA" w:rsidRPr="003044AF" w:rsidRDefault="003A4DB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Sirve de aplicación a lo anterior, el criterio de interpretación 3/19, emitido por el Pleno del Instituto Nacional de Transparencia, Acceso a la Información y Protección de Datos (INAI).</w:t>
            </w:r>
          </w:p>
          <w:p w14:paraId="658BC6A0" w14:textId="77777777" w:rsidR="003A4DBA" w:rsidRPr="003044AF" w:rsidRDefault="003A4DBA" w:rsidP="003044AF">
            <w:pPr>
              <w:ind w:left="142" w:right="142"/>
              <w:jc w:val="both"/>
              <w:rPr>
                <w:rFonts w:ascii="Palatino Linotype" w:hAnsi="Palatino Linotype" w:cs="Calibri"/>
                <w:bCs/>
                <w:sz w:val="20"/>
                <w:szCs w:val="20"/>
                <w:lang w:eastAsia="es-MX"/>
              </w:rPr>
            </w:pPr>
          </w:p>
          <w:p w14:paraId="31C1DED6" w14:textId="265BB9B3" w:rsidR="003A4DBA" w:rsidRPr="003044AF" w:rsidRDefault="003A4DBA" w:rsidP="003044AF">
            <w:pPr>
              <w:ind w:left="142" w:right="142"/>
              <w:jc w:val="both"/>
              <w:rPr>
                <w:rFonts w:ascii="Palatino Linotype" w:hAnsi="Palatino Linotype" w:cs="Calibri"/>
                <w:bCs/>
                <w:i/>
                <w:sz w:val="20"/>
                <w:szCs w:val="20"/>
                <w:lang w:eastAsia="es-MX"/>
              </w:rPr>
            </w:pPr>
            <w:r w:rsidRPr="003044AF">
              <w:rPr>
                <w:rFonts w:ascii="Palatino Linotype" w:hAnsi="Palatino Linotype" w:cs="Calibri"/>
                <w:bCs/>
                <w:i/>
                <w:sz w:val="20"/>
                <w:szCs w:val="20"/>
                <w:lang w:eastAsia="es-MX"/>
              </w:rPr>
              <w:t>“</w:t>
            </w:r>
            <w:r w:rsidRPr="003044AF">
              <w:rPr>
                <w:rFonts w:ascii="Palatino Linotype" w:hAnsi="Palatino Linotype" w:cs="Calibri"/>
                <w:b/>
                <w:bCs/>
                <w:i/>
                <w:sz w:val="20"/>
                <w:szCs w:val="20"/>
                <w:lang w:eastAsia="es-MX"/>
              </w:rPr>
              <w:t>Criterio 3/19</w:t>
            </w:r>
            <w:r w:rsidRPr="003044AF">
              <w:rPr>
                <w:rFonts w:ascii="Palatino Linotype" w:hAnsi="Palatino Linotype" w:cs="Calibri"/>
                <w:bCs/>
                <w:i/>
                <w:sz w:val="20"/>
                <w:szCs w:val="20"/>
                <w:lang w:eastAsia="es-MX"/>
              </w:rPr>
              <w:t>. Periodo de búsqueda de la información. Cuando la persona solicitante no señale el periodo respecto del cual requiere la información se considerará que el requerimiento se refiere al año inmediato anterior, contado a partir de la fecha de recepción de la solicitud.”</w:t>
            </w:r>
          </w:p>
          <w:p w14:paraId="758E830B" w14:textId="77777777" w:rsidR="003A4DBA" w:rsidRPr="003044AF" w:rsidRDefault="003A4DBA" w:rsidP="003044AF">
            <w:pPr>
              <w:ind w:left="142" w:right="142"/>
              <w:jc w:val="both"/>
              <w:rPr>
                <w:rFonts w:ascii="Palatino Linotype" w:hAnsi="Palatino Linotype" w:cs="Calibri"/>
                <w:bCs/>
                <w:sz w:val="20"/>
                <w:szCs w:val="20"/>
                <w:lang w:eastAsia="es-MX"/>
              </w:rPr>
            </w:pPr>
          </w:p>
          <w:p w14:paraId="6F02E371" w14:textId="091E3686" w:rsidR="003A4DBA" w:rsidRPr="003044AF" w:rsidRDefault="003A4DB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No obstante lo anterior, se advierte que la información proporcionada en respuesta es relativa a los años 2022 y 2023.</w:t>
            </w:r>
          </w:p>
          <w:p w14:paraId="5CDC4AC1" w14:textId="77777777" w:rsidR="003A4DBA" w:rsidRPr="003044AF" w:rsidRDefault="003A4DBA" w:rsidP="003044AF">
            <w:pPr>
              <w:ind w:left="142" w:right="142"/>
              <w:jc w:val="both"/>
              <w:rPr>
                <w:rFonts w:ascii="Palatino Linotype" w:hAnsi="Palatino Linotype" w:cs="Calibri"/>
                <w:bCs/>
                <w:sz w:val="20"/>
                <w:szCs w:val="20"/>
                <w:lang w:eastAsia="es-MX"/>
              </w:rPr>
            </w:pPr>
          </w:p>
          <w:p w14:paraId="36B26EB6" w14:textId="749D4D12"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764E10A2" w14:textId="77777777" w:rsidR="005A5C42" w:rsidRPr="003044AF" w:rsidRDefault="005A5C42" w:rsidP="003044AF">
            <w:pPr>
              <w:ind w:left="142" w:right="142"/>
              <w:jc w:val="both"/>
              <w:rPr>
                <w:rFonts w:ascii="Palatino Linotype" w:hAnsi="Palatino Linotype" w:cs="Calibri"/>
                <w:bCs/>
                <w:sz w:val="20"/>
                <w:szCs w:val="20"/>
                <w:lang w:eastAsia="es-MX"/>
              </w:rPr>
            </w:pPr>
          </w:p>
          <w:p w14:paraId="54EFA176" w14:textId="3AD23F1E" w:rsidR="009031A2" w:rsidRPr="003044AF" w:rsidRDefault="009031A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el acuerdo del Comité de Transparencia por el cual se confirme la clasificación de la información remitida en respuesta.</w:t>
            </w:r>
          </w:p>
        </w:tc>
      </w:tr>
      <w:tr w:rsidR="003044AF" w:rsidRPr="003044AF" w14:paraId="727D31E4" w14:textId="08121E96" w:rsidTr="002A30F9">
        <w:trPr>
          <w:trHeight w:val="242"/>
        </w:trPr>
        <w:tc>
          <w:tcPr>
            <w:tcW w:w="1696" w:type="dxa"/>
            <w:tcMar>
              <w:top w:w="0" w:type="dxa"/>
              <w:left w:w="45" w:type="dxa"/>
              <w:bottom w:w="0" w:type="dxa"/>
              <w:right w:w="45" w:type="dxa"/>
            </w:tcMar>
            <w:vAlign w:val="center"/>
            <w:hideMark/>
          </w:tcPr>
          <w:p w14:paraId="7673F1AD" w14:textId="2764A156"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07050/INFOEM/IP/RR/2023</w:t>
            </w:r>
          </w:p>
          <w:p w14:paraId="590B73C1" w14:textId="77777777" w:rsidR="001B3596" w:rsidRPr="003044AF" w:rsidRDefault="001B3596" w:rsidP="003044AF">
            <w:pPr>
              <w:jc w:val="center"/>
              <w:rPr>
                <w:rFonts w:ascii="Palatino Linotype" w:hAnsi="Palatino Linotype" w:cs="Calibri"/>
                <w:sz w:val="16"/>
                <w:szCs w:val="20"/>
                <w:lang w:eastAsia="es-MX"/>
              </w:rPr>
            </w:pPr>
          </w:p>
          <w:p w14:paraId="7E147944"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GENERADOS POR EL PRESIDENTE MUNICIPAL DEL MES DE JULIO 2022 Y 2023 CON FOLIO CONSECUTIVO”</w:t>
            </w:r>
          </w:p>
        </w:tc>
        <w:tc>
          <w:tcPr>
            <w:tcW w:w="4253" w:type="dxa"/>
            <w:vAlign w:val="center"/>
          </w:tcPr>
          <w:p w14:paraId="40EEAC06"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01682/ZINACANT/IP/2023, recibida a través del Sistema SAIMEX, en donde se solicita textualmente lo siguiente: “SOLICITO TODOS LOS OFICIOS GENERADOS POR EL PRESIDENTE MUNICIPAL DEL MES DE JULIO 2022 Y 2023 CON FOLIO CONSECUTIVO.” (sic). En apego a lo establecido su solicitud fue analizada y turnada al área poseedora de la información, en este caso la Secretaría Particular de Presidencia Municipal, por lo que con fundamento en el artículo 12 de la Ley de Transparencia y </w:t>
            </w:r>
            <w:r w:rsidRPr="003044AF">
              <w:rPr>
                <w:rFonts w:ascii="Palatino Linotype" w:hAnsi="Palatino Linotype" w:cs="Calibri"/>
                <w:i/>
                <w:sz w:val="16"/>
                <w:szCs w:val="22"/>
              </w:rPr>
              <w:lastRenderedPageBreak/>
              <w:t xml:space="preserve">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1882.pdf:</w:t>
            </w:r>
            <w:r w:rsidRPr="003044AF">
              <w:rPr>
                <w:rFonts w:ascii="Palatino Linotype" w:hAnsi="Palatino Linotype" w:cs="Calibri"/>
                <w:sz w:val="16"/>
                <w:szCs w:val="22"/>
              </w:rPr>
              <w:t xml:space="preserve"> documento constante de 1 foja útil, de cuyo contenido se advierte un oficio suscrito por la Secretaria Particular de la Presidencia por medio del cual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julio 2023.pdf:</w:t>
            </w:r>
            <w:r w:rsidRPr="003044AF">
              <w:rPr>
                <w:rFonts w:ascii="Palatino Linotype" w:hAnsi="Palatino Linotype" w:cs="Calibri"/>
                <w:sz w:val="16"/>
                <w:szCs w:val="22"/>
              </w:rPr>
              <w:t xml:space="preserve"> documento constante de 54 fojas útiles, de cuyo contenido se advierten diversos oficios suscritos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julio 2022.pdf:</w:t>
            </w:r>
            <w:r w:rsidRPr="003044AF">
              <w:rPr>
                <w:rFonts w:ascii="Palatino Linotype" w:hAnsi="Palatino Linotype" w:cs="Calibri"/>
                <w:sz w:val="16"/>
                <w:szCs w:val="22"/>
              </w:rPr>
              <w:t xml:space="preserve"> documento constante de 1 fojas útiles, de cuyo contenido se advierte un oficio suscrito por el Presidente Municipal.</w:t>
            </w:r>
          </w:p>
          <w:p w14:paraId="6B268CA6"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3E615C3B" w14:textId="77777777" w:rsidR="00E04935" w:rsidRPr="003044AF" w:rsidRDefault="00E0493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381C28F6" w14:textId="77777777" w:rsidR="00E04935" w:rsidRPr="003044AF" w:rsidRDefault="00E04935" w:rsidP="003044AF">
            <w:pPr>
              <w:ind w:left="142" w:right="142"/>
              <w:jc w:val="both"/>
              <w:rPr>
                <w:rFonts w:ascii="Palatino Linotype" w:hAnsi="Palatino Linotype" w:cs="Calibri"/>
                <w:bCs/>
                <w:sz w:val="20"/>
                <w:szCs w:val="20"/>
                <w:lang w:eastAsia="es-MX"/>
              </w:rPr>
            </w:pPr>
          </w:p>
          <w:p w14:paraId="24D29C69" w14:textId="77777777" w:rsidR="001B3596" w:rsidRPr="003044AF" w:rsidRDefault="00E0493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3EC73C37" w14:textId="77777777" w:rsidR="00E04935" w:rsidRPr="003044AF" w:rsidRDefault="00E04935" w:rsidP="003044AF">
            <w:pPr>
              <w:ind w:left="142" w:right="142"/>
              <w:jc w:val="both"/>
              <w:rPr>
                <w:rFonts w:ascii="Palatino Linotype" w:hAnsi="Palatino Linotype" w:cs="Calibri"/>
                <w:bCs/>
                <w:sz w:val="20"/>
                <w:szCs w:val="20"/>
                <w:lang w:eastAsia="es-MX"/>
              </w:rPr>
            </w:pPr>
          </w:p>
          <w:p w14:paraId="3A2C177E" w14:textId="7474BA35" w:rsidR="00E04935" w:rsidRPr="003044AF" w:rsidRDefault="00E04935"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generados por el Presidente Municipal del mes de julio 2022 y 2023 con folio consecutivo, faltantes.</w:t>
            </w:r>
          </w:p>
        </w:tc>
      </w:tr>
      <w:tr w:rsidR="003044AF" w:rsidRPr="003044AF" w14:paraId="56624ED6" w14:textId="488DFCB0" w:rsidTr="002A30F9">
        <w:trPr>
          <w:trHeight w:val="384"/>
        </w:trPr>
        <w:tc>
          <w:tcPr>
            <w:tcW w:w="1696" w:type="dxa"/>
            <w:tcMar>
              <w:top w:w="0" w:type="dxa"/>
              <w:left w:w="45" w:type="dxa"/>
              <w:bottom w:w="0" w:type="dxa"/>
              <w:right w:w="45" w:type="dxa"/>
            </w:tcMar>
            <w:vAlign w:val="center"/>
            <w:hideMark/>
          </w:tcPr>
          <w:p w14:paraId="41866245" w14:textId="27FB3616"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07051/INFOEM/IP/RR/2023</w:t>
            </w:r>
          </w:p>
          <w:p w14:paraId="5B74B972" w14:textId="77777777" w:rsidR="001B3596" w:rsidRPr="003044AF" w:rsidRDefault="001B3596" w:rsidP="003044AF">
            <w:pPr>
              <w:jc w:val="center"/>
              <w:rPr>
                <w:rFonts w:ascii="Palatino Linotype" w:hAnsi="Palatino Linotype" w:cs="Calibri"/>
                <w:sz w:val="16"/>
                <w:szCs w:val="20"/>
                <w:lang w:eastAsia="es-MX"/>
              </w:rPr>
            </w:pPr>
          </w:p>
          <w:p w14:paraId="38956577" w14:textId="77777777" w:rsidR="001B3596" w:rsidRPr="003044AF" w:rsidRDefault="001B3596"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GENERADOS POR EL PRESIDENTE MUNICIPAL DEL MES DE MAYO 2022 Y 2023 CON FOLIO CONSECUTIVO”</w:t>
            </w:r>
          </w:p>
        </w:tc>
        <w:tc>
          <w:tcPr>
            <w:tcW w:w="4253" w:type="dxa"/>
            <w:vAlign w:val="center"/>
          </w:tcPr>
          <w:p w14:paraId="2DF3F76C" w14:textId="77777777" w:rsidR="001B3596" w:rsidRPr="003044AF" w:rsidRDefault="001B3596"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01683/ZINACANT/IP/2023, recibida a través del Sistema SAIMEX, en donde se solicita textualmente lo siguiente: “SOLICITO TODOS LOS OFICIOS GENERADOS POR EL PRESIDENTE MUNICIPAL DEL MES DE MAYO 2022 Y 2023 CON FOLIO CONSECUTIVO.” (sic). En apego a lo establecido su solicitud fue analizada y turnada al área poseedora de la información, en este caso la Secretaría Particular de Presidencia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p>
          <w:p w14:paraId="0367BDEF" w14:textId="77777777" w:rsidR="001B3596" w:rsidRPr="003044AF" w:rsidRDefault="001B3596" w:rsidP="003044AF">
            <w:pPr>
              <w:ind w:left="142" w:right="142" w:hanging="142"/>
              <w:jc w:val="both"/>
              <w:rPr>
                <w:rFonts w:ascii="Palatino Linotype" w:hAnsi="Palatino Linotype" w:cs="Calibri"/>
                <w:sz w:val="16"/>
                <w:szCs w:val="22"/>
              </w:rPr>
            </w:pPr>
            <w:r w:rsidRPr="003044AF">
              <w:rPr>
                <w:rFonts w:ascii="Palatino Linotype" w:hAnsi="Palatino Linotype" w:cs="Calibri"/>
                <w:sz w:val="16"/>
                <w:szCs w:val="22"/>
              </w:rPr>
              <w:lastRenderedPageBreak/>
              <w:t xml:space="preserve"> </w:t>
            </w:r>
            <w:r w:rsidRPr="003044AF">
              <w:rPr>
                <w:rFonts w:ascii="Palatino Linotype" w:hAnsi="Palatino Linotype" w:cs="Calibri"/>
                <w:sz w:val="16"/>
                <w:szCs w:val="22"/>
              </w:rPr>
              <w:b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 xml:space="preserve">mayo 2022-9.pdf: </w:t>
            </w:r>
            <w:r w:rsidRPr="003044AF">
              <w:rPr>
                <w:rFonts w:ascii="Palatino Linotype" w:hAnsi="Palatino Linotype" w:cs="Calibri"/>
                <w:sz w:val="16"/>
                <w:szCs w:val="22"/>
              </w:rPr>
              <w:t>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2023.pdf:</w:t>
            </w:r>
            <w:r w:rsidRPr="003044AF">
              <w:rPr>
                <w:rFonts w:ascii="Palatino Linotype" w:hAnsi="Palatino Linotype" w:cs="Calibri"/>
                <w:sz w:val="16"/>
                <w:szCs w:val="22"/>
              </w:rPr>
              <w:t xml:space="preserve"> documento constante de 12fojas útiles, de cuyo contenido se advierten diversos oficios suscritos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2022-4.pdf:</w:t>
            </w:r>
            <w:r w:rsidRPr="003044AF">
              <w:rPr>
                <w:rFonts w:ascii="Palatino Linotype" w:hAnsi="Palatino Linotype" w:cs="Calibri"/>
                <w:sz w:val="16"/>
                <w:szCs w:val="22"/>
              </w:rPr>
              <w:t xml:space="preserve">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2022.pdf:</w:t>
            </w:r>
            <w:r w:rsidRPr="003044AF">
              <w:rPr>
                <w:rFonts w:ascii="Palatino Linotype" w:hAnsi="Palatino Linotype" w:cs="Calibri"/>
                <w:sz w:val="16"/>
                <w:szCs w:val="22"/>
              </w:rPr>
              <w:t xml:space="preserve">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2022-3.pdf: documento</w:t>
            </w:r>
            <w:r w:rsidRPr="003044AF">
              <w:rPr>
                <w:rFonts w:ascii="Palatino Linotype" w:hAnsi="Palatino Linotype" w:cs="Calibri"/>
                <w:sz w:val="16"/>
                <w:szCs w:val="22"/>
              </w:rPr>
              <w:t xml:space="preserve">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2022-10.pdf:</w:t>
            </w:r>
            <w:r w:rsidRPr="003044AF">
              <w:rPr>
                <w:rFonts w:ascii="Palatino Linotype" w:hAnsi="Palatino Linotype" w:cs="Calibri"/>
                <w:sz w:val="16"/>
                <w:szCs w:val="22"/>
              </w:rPr>
              <w:t xml:space="preserve">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2022-5.pdf:</w:t>
            </w:r>
            <w:r w:rsidRPr="003044AF">
              <w:rPr>
                <w:rFonts w:ascii="Palatino Linotype" w:hAnsi="Palatino Linotype" w:cs="Calibri"/>
                <w:sz w:val="16"/>
                <w:szCs w:val="22"/>
              </w:rPr>
              <w:t xml:space="preserve">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2022-13.pdf</w:t>
            </w:r>
            <w:r w:rsidRPr="003044AF">
              <w:rPr>
                <w:rFonts w:ascii="Palatino Linotype" w:hAnsi="Palatino Linotype" w:cs="Calibri"/>
                <w:sz w:val="16"/>
                <w:szCs w:val="22"/>
              </w:rPr>
              <w:t>: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2022-6.pdf:</w:t>
            </w:r>
            <w:r w:rsidRPr="003044AF">
              <w:rPr>
                <w:rFonts w:ascii="Palatino Linotype" w:hAnsi="Palatino Linotype" w:cs="Calibri"/>
                <w:sz w:val="16"/>
                <w:szCs w:val="22"/>
              </w:rPr>
              <w:t xml:space="preserve">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2022-7.pdf</w:t>
            </w:r>
            <w:r w:rsidRPr="003044AF">
              <w:rPr>
                <w:rFonts w:ascii="Palatino Linotype" w:hAnsi="Palatino Linotype" w:cs="Calibri"/>
                <w:sz w:val="16"/>
                <w:szCs w:val="22"/>
              </w:rPr>
              <w:t>: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2022-2.pdf:</w:t>
            </w:r>
            <w:r w:rsidRPr="003044AF">
              <w:rPr>
                <w:rFonts w:ascii="Palatino Linotype" w:hAnsi="Palatino Linotype" w:cs="Calibri"/>
                <w:sz w:val="16"/>
                <w:szCs w:val="22"/>
              </w:rPr>
              <w:t xml:space="preserve">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2022-12.pdf:</w:t>
            </w:r>
            <w:r w:rsidRPr="003044AF">
              <w:rPr>
                <w:rFonts w:ascii="Palatino Linotype" w:hAnsi="Palatino Linotype" w:cs="Calibri"/>
                <w:sz w:val="16"/>
                <w:szCs w:val="22"/>
              </w:rPr>
              <w:t xml:space="preserve">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2022-8.pdf</w:t>
            </w:r>
            <w:r w:rsidRPr="003044AF">
              <w:rPr>
                <w:rFonts w:ascii="Palatino Linotype" w:hAnsi="Palatino Linotype" w:cs="Calibri"/>
                <w:sz w:val="16"/>
                <w:szCs w:val="22"/>
              </w:rPr>
              <w:t xml:space="preserve">: documento constante de 1 fojas útiles, </w:t>
            </w:r>
            <w:r w:rsidRPr="003044AF">
              <w:rPr>
                <w:rFonts w:ascii="Palatino Linotype" w:hAnsi="Palatino Linotype" w:cs="Calibri"/>
                <w:sz w:val="16"/>
                <w:szCs w:val="22"/>
              </w:rPr>
              <w:lastRenderedPageBreak/>
              <w:t>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2022-11.pdf</w:t>
            </w:r>
            <w:r w:rsidRPr="003044AF">
              <w:rPr>
                <w:rFonts w:ascii="Palatino Linotype" w:hAnsi="Palatino Linotype" w:cs="Calibri"/>
                <w:sz w:val="16"/>
                <w:szCs w:val="22"/>
              </w:rPr>
              <w:t>: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2022-14.pdf:</w:t>
            </w:r>
            <w:r w:rsidRPr="003044AF">
              <w:rPr>
                <w:rFonts w:ascii="Palatino Linotype" w:hAnsi="Palatino Linotype" w:cs="Calibri"/>
                <w:sz w:val="16"/>
                <w:szCs w:val="22"/>
              </w:rPr>
              <w:t xml:space="preserve"> documento constante de 1 fojas útiles, de cuyo contenido se advierte un oficio suscrito por el Presidente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mayo 2022-1.pdf</w:t>
            </w:r>
            <w:r w:rsidRPr="003044AF">
              <w:rPr>
                <w:rFonts w:ascii="Palatino Linotype" w:hAnsi="Palatino Linotype" w:cs="Calibri"/>
                <w:sz w:val="16"/>
                <w:szCs w:val="22"/>
              </w:rPr>
              <w:t>: documento constante de 1 fojas útiles, de cuyo contenido se advierte un oficio suscrito por el Presidente Municipal.</w:t>
            </w:r>
          </w:p>
          <w:p w14:paraId="7CF068DE" w14:textId="77777777" w:rsidR="001B3596" w:rsidRPr="003044AF" w:rsidRDefault="001B3596" w:rsidP="003044AF">
            <w:pPr>
              <w:ind w:left="142" w:right="142" w:hanging="142"/>
              <w:rPr>
                <w:rFonts w:ascii="Palatino Linotype" w:hAnsi="Palatino Linotype"/>
                <w:sz w:val="16"/>
                <w:szCs w:val="20"/>
                <w:lang w:eastAsia="es-MX"/>
              </w:rPr>
            </w:pPr>
          </w:p>
        </w:tc>
        <w:tc>
          <w:tcPr>
            <w:tcW w:w="3260" w:type="dxa"/>
          </w:tcPr>
          <w:p w14:paraId="3B32183E" w14:textId="77777777" w:rsidR="00186F3A" w:rsidRPr="003044AF" w:rsidRDefault="00186F3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0BD8E62E" w14:textId="77777777" w:rsidR="00186F3A" w:rsidRPr="003044AF" w:rsidRDefault="00186F3A" w:rsidP="003044AF">
            <w:pPr>
              <w:ind w:left="142" w:right="142"/>
              <w:jc w:val="both"/>
              <w:rPr>
                <w:rFonts w:ascii="Palatino Linotype" w:hAnsi="Palatino Linotype" w:cs="Calibri"/>
                <w:bCs/>
                <w:sz w:val="20"/>
                <w:szCs w:val="20"/>
                <w:lang w:eastAsia="es-MX"/>
              </w:rPr>
            </w:pPr>
          </w:p>
          <w:p w14:paraId="1B033C85" w14:textId="77777777" w:rsidR="00186F3A" w:rsidRPr="003044AF" w:rsidRDefault="00186F3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66356A91" w14:textId="77777777" w:rsidR="00186F3A" w:rsidRPr="003044AF" w:rsidRDefault="00186F3A" w:rsidP="003044AF">
            <w:pPr>
              <w:ind w:left="142" w:right="142"/>
              <w:jc w:val="both"/>
              <w:rPr>
                <w:rFonts w:ascii="Palatino Linotype" w:hAnsi="Palatino Linotype" w:cs="Calibri"/>
                <w:bCs/>
                <w:sz w:val="20"/>
                <w:szCs w:val="20"/>
                <w:lang w:eastAsia="es-MX"/>
              </w:rPr>
            </w:pPr>
          </w:p>
          <w:p w14:paraId="0A23C375" w14:textId="21BBA1FF" w:rsidR="001B3596" w:rsidRPr="003044AF" w:rsidRDefault="00186F3A"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generados por el Presidente Municipal del mes de mayo 2022 y 2023 con folio consecutivo, faltantes.</w:t>
            </w:r>
          </w:p>
        </w:tc>
      </w:tr>
      <w:tr w:rsidR="003044AF" w:rsidRPr="003044AF" w14:paraId="3635465A" w14:textId="190E18FA" w:rsidTr="002A30F9">
        <w:trPr>
          <w:trHeight w:val="668"/>
        </w:trPr>
        <w:tc>
          <w:tcPr>
            <w:tcW w:w="1696" w:type="dxa"/>
            <w:tcMar>
              <w:top w:w="0" w:type="dxa"/>
              <w:left w:w="45" w:type="dxa"/>
              <w:bottom w:w="0" w:type="dxa"/>
              <w:right w:w="45" w:type="dxa"/>
            </w:tcMar>
            <w:vAlign w:val="center"/>
            <w:hideMark/>
          </w:tcPr>
          <w:p w14:paraId="3A1E2888" w14:textId="2170C173"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07094/INFOEM/IP/RR/2023</w:t>
            </w:r>
          </w:p>
          <w:p w14:paraId="3205BEAD" w14:textId="77777777" w:rsidR="00186F3A" w:rsidRPr="003044AF" w:rsidRDefault="00186F3A" w:rsidP="003044AF">
            <w:pPr>
              <w:jc w:val="center"/>
              <w:rPr>
                <w:rFonts w:ascii="Palatino Linotype" w:hAnsi="Palatino Linotype" w:cs="Calibri"/>
                <w:sz w:val="16"/>
                <w:szCs w:val="20"/>
                <w:lang w:eastAsia="es-MX"/>
              </w:rPr>
            </w:pPr>
          </w:p>
          <w:p w14:paraId="67580143"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SINDICATURA DEL GENERADOS Y RECIBIDOS CON FOLIO CONSECUTIVO DEL MES DE JULIO 2022 Y 2023”</w:t>
            </w:r>
          </w:p>
        </w:tc>
        <w:tc>
          <w:tcPr>
            <w:tcW w:w="4253" w:type="dxa"/>
            <w:vAlign w:val="center"/>
          </w:tcPr>
          <w:p w14:paraId="699A3758"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t>“…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01755/ZINACANT/IP/2023, recibida a través del Sistema SAIMEX, en donde se solicita textualmente lo siguiente: “SOLICITO TODOS LOS OFICIOS DE LA SINDICATURA DEL GENERADOS Y RECIBIDOS CON FOLIO CONSECUTIVO DEL MES DE JULIO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1755.pdf:</w:t>
            </w:r>
            <w:r w:rsidRPr="003044AF">
              <w:rPr>
                <w:rFonts w:ascii="Palatino Linotype" w:hAnsi="Palatino Linotype" w:cs="Calibri"/>
                <w:sz w:val="16"/>
                <w:szCs w:val="22"/>
              </w:rPr>
              <w:t xml:space="preserve"> documento constante de 1 fojas útiles, de cuyo contenido se advierte un oficio suscrito por el Síndico Municipal, por medio del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JULIO 2022 Y 2023 E Y R.pdf:</w:t>
            </w:r>
            <w:r w:rsidRPr="003044AF">
              <w:rPr>
                <w:rFonts w:ascii="Palatino Linotype" w:hAnsi="Palatino Linotype" w:cs="Calibri"/>
                <w:sz w:val="16"/>
                <w:szCs w:val="22"/>
              </w:rPr>
              <w:t xml:space="preserve"> documento constante de 52 fojas útiles, de cuyo contenido se advierten diversos oficios suscritos por el Síndico Municipal.</w:t>
            </w:r>
          </w:p>
          <w:p w14:paraId="74AE9BC1"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747418DE" w14:textId="77777777" w:rsidR="00186F3A" w:rsidRPr="003044AF" w:rsidRDefault="00186F3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24EAF4FC" w14:textId="77777777" w:rsidR="00186F3A" w:rsidRPr="003044AF" w:rsidRDefault="00186F3A" w:rsidP="003044AF">
            <w:pPr>
              <w:ind w:left="142" w:right="142"/>
              <w:jc w:val="both"/>
              <w:rPr>
                <w:rFonts w:ascii="Palatino Linotype" w:hAnsi="Palatino Linotype" w:cs="Calibri"/>
                <w:bCs/>
                <w:sz w:val="20"/>
                <w:szCs w:val="20"/>
                <w:lang w:eastAsia="es-MX"/>
              </w:rPr>
            </w:pPr>
          </w:p>
          <w:p w14:paraId="64C53698" w14:textId="77777777" w:rsidR="00186F3A" w:rsidRPr="003044AF" w:rsidRDefault="00186F3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7CCC5742" w14:textId="77777777" w:rsidR="00186F3A" w:rsidRPr="003044AF" w:rsidRDefault="00186F3A" w:rsidP="003044AF">
            <w:pPr>
              <w:ind w:left="142" w:right="142"/>
              <w:jc w:val="both"/>
              <w:rPr>
                <w:rFonts w:ascii="Palatino Linotype" w:hAnsi="Palatino Linotype" w:cs="Calibri"/>
                <w:bCs/>
                <w:sz w:val="20"/>
                <w:szCs w:val="20"/>
                <w:lang w:eastAsia="es-MX"/>
              </w:rPr>
            </w:pPr>
          </w:p>
          <w:p w14:paraId="4CE0EE82" w14:textId="470B6C62" w:rsidR="00186F3A" w:rsidRPr="003044AF" w:rsidRDefault="00186F3A"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 la Sindicatura generados y recibidos con folio consecutivo del mes de julio 2022 Y 2023, faltantes.</w:t>
            </w:r>
          </w:p>
        </w:tc>
      </w:tr>
      <w:tr w:rsidR="003044AF" w:rsidRPr="003044AF" w14:paraId="401BE3AD" w14:textId="6C2ADA33" w:rsidTr="002A30F9">
        <w:trPr>
          <w:trHeight w:val="526"/>
        </w:trPr>
        <w:tc>
          <w:tcPr>
            <w:tcW w:w="1696" w:type="dxa"/>
            <w:tcMar>
              <w:top w:w="0" w:type="dxa"/>
              <w:left w:w="45" w:type="dxa"/>
              <w:bottom w:w="0" w:type="dxa"/>
              <w:right w:w="45" w:type="dxa"/>
            </w:tcMar>
            <w:vAlign w:val="center"/>
            <w:hideMark/>
          </w:tcPr>
          <w:p w14:paraId="5B8AE8E8" w14:textId="12B9BE78"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07160/INFOEM/IP/RR/2023</w:t>
            </w:r>
          </w:p>
          <w:p w14:paraId="7B15E9DD" w14:textId="77777777" w:rsidR="00186F3A" w:rsidRPr="003044AF" w:rsidRDefault="00186F3A" w:rsidP="003044AF">
            <w:pPr>
              <w:jc w:val="center"/>
              <w:rPr>
                <w:rFonts w:ascii="Palatino Linotype" w:hAnsi="Palatino Linotype" w:cs="Calibri"/>
                <w:sz w:val="16"/>
                <w:szCs w:val="20"/>
                <w:lang w:eastAsia="es-MX"/>
              </w:rPr>
            </w:pPr>
          </w:p>
          <w:p w14:paraId="1A3D636C"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LAS CIRCULARES EMITIDAS POR TODAS LAS DIRECCIONES DEL AYUNTAMIENTO DE ZINACANTEPEC”</w:t>
            </w:r>
          </w:p>
        </w:tc>
        <w:tc>
          <w:tcPr>
            <w:tcW w:w="4253" w:type="dxa"/>
            <w:vAlign w:val="center"/>
          </w:tcPr>
          <w:p w14:paraId="420AE538"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01737/ZINACANT/IP/2023, recibida a través del Sistema SAIMEX, en donde se solicita textualmente lo siguiente: “SOLICITO TODOS LAS CIRCULARES EMITIDAS POR TODAS LAS DIRECCIONES DEL AYUNTAMIENTO DE ZINACANTEPEC” (sic). En apego a lo establecido su solicitud fue analizada y turnada a las áreas poseedoras de la información, en este caso a las Direcciones del Ayuntamiento de Zinacantepec,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las áreas competentes. …” </w:t>
            </w:r>
          </w:p>
          <w:p w14:paraId="37085CAD"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01737.pdf:</w:t>
            </w:r>
            <w:r w:rsidRPr="003044AF">
              <w:rPr>
                <w:rFonts w:ascii="Palatino Linotype" w:hAnsi="Palatino Linotype" w:cs="Calibri"/>
                <w:sz w:val="16"/>
                <w:szCs w:val="22"/>
              </w:rPr>
              <w:t xml:space="preserve"> documento constante de dos fojas útiles, de cuyo contenido se advierten dos oficios, en el primero de ellos, la Titular de la Unidad de Transparencia le requiere al Director de Desarrollo Territorial y Urbano, la información solicitada por el particular, en el segundo contesta y señala que la unidad a su cargo no ha emitido circular alguna.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 enviadas 2023.pdf:</w:t>
            </w:r>
            <w:r w:rsidRPr="003044AF">
              <w:rPr>
                <w:rFonts w:ascii="Palatino Linotype" w:hAnsi="Palatino Linotype" w:cs="Calibri"/>
                <w:sz w:val="16"/>
                <w:szCs w:val="22"/>
              </w:rPr>
              <w:t xml:space="preserve"> documento constante de 1 foja útil, de cuyo contenido se advierte una circular emitida por la Titular de la Dirección Municipal de la Mujer.</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 enviadas 2022.pdf:</w:t>
            </w:r>
            <w:r w:rsidRPr="003044AF">
              <w:rPr>
                <w:rFonts w:ascii="Palatino Linotype" w:hAnsi="Palatino Linotype" w:cs="Calibri"/>
                <w:sz w:val="16"/>
                <w:szCs w:val="22"/>
              </w:rPr>
              <w:t xml:space="preserve"> documento constante de 2 fojas útiles, de cuyo contenido se advierten diversas circulares emitidas por la Titular de la Dirección Municipal de la Mujer.</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 267 circulares.pdf:</w:t>
            </w:r>
            <w:r w:rsidRPr="003044AF">
              <w:rPr>
                <w:rFonts w:ascii="Palatino Linotype" w:hAnsi="Palatino Linotype" w:cs="Calibri"/>
                <w:sz w:val="16"/>
                <w:szCs w:val="22"/>
              </w:rPr>
              <w:t xml:space="preserve"> documento constante de 1 foja útil, de cuyo contenido se advierte un oficio suscrito por del Director Municipal de la Juventud, por 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lastRenderedPageBreak/>
              <w:br/>
            </w:r>
            <w:r w:rsidRPr="003044AF">
              <w:rPr>
                <w:rFonts w:ascii="Palatino Linotype" w:hAnsi="Palatino Linotype" w:cs="Calibri"/>
                <w:b/>
                <w:sz w:val="16"/>
                <w:szCs w:val="22"/>
              </w:rPr>
              <w:t>circulares 2023.pdf:</w:t>
            </w:r>
            <w:r w:rsidRPr="003044AF">
              <w:rPr>
                <w:rFonts w:ascii="Palatino Linotype" w:hAnsi="Palatino Linotype" w:cs="Calibri"/>
                <w:sz w:val="16"/>
                <w:szCs w:val="22"/>
              </w:rPr>
              <w:t xml:space="preserve"> documento constante de 2 fojas útiles, de cuyo contenido se advierten diversas circulares emitidas por el Director Municipal de la Juventud.</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 266 circulares emitida.pdf:</w:t>
            </w:r>
            <w:r w:rsidRPr="003044AF">
              <w:rPr>
                <w:rFonts w:ascii="Palatino Linotype" w:hAnsi="Palatino Linotype" w:cs="Calibri"/>
                <w:sz w:val="16"/>
                <w:szCs w:val="22"/>
              </w:rPr>
              <w:t xml:space="preserve"> documento constante de 1 foja útil, de cuyo contenido se advierte un oficio suscrito por del Director Municipal de la Juventud, por el cual somete a consideración del Comité de Transparencia , la clasificación de las circulares remitidas en respuesta.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respuesta de la solicitud de información 01737-2023.pdf</w:t>
            </w:r>
            <w:r w:rsidRPr="003044AF">
              <w:rPr>
                <w:rFonts w:ascii="Palatino Linotype" w:hAnsi="Palatino Linotype" w:cs="Calibri"/>
                <w:sz w:val="16"/>
                <w:szCs w:val="22"/>
              </w:rPr>
              <w:t>: documento constante de 15 fojas útiles de cuyo contenido se advierten diversas circulares emitidas por el Titular de la UIPPE.</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CONTESTACION 01737_ZINACANT_IP_2023.pdf:</w:t>
            </w:r>
            <w:r w:rsidRPr="003044AF">
              <w:rPr>
                <w:rFonts w:ascii="Palatino Linotype" w:hAnsi="Palatino Linotype" w:cs="Calibri"/>
                <w:sz w:val="16"/>
                <w:szCs w:val="22"/>
              </w:rPr>
              <w:t xml:space="preserve"> documento constante de 1 foja útil, de cuyo contenido se advierte un oficio suscrito por del Director de Obras Pública, por el cual indica que no se han emitido circular alguna.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 RECIBIDOS Y ENVIADOS ENE-SEP 2023.rar:</w:t>
            </w:r>
            <w:r w:rsidRPr="003044AF">
              <w:rPr>
                <w:rFonts w:ascii="Palatino Linotype" w:hAnsi="Palatino Linotype" w:cs="Calibri"/>
                <w:sz w:val="16"/>
                <w:szCs w:val="22"/>
              </w:rPr>
              <w:t xml:space="preserve"> documento constante de un archivo en formato rar. por el cual se advierten diversas circulares de las distintas dependencias el ayuntamiento.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 RECIBIDOS Y ENVIADOS 2022.rar</w:t>
            </w:r>
            <w:r w:rsidRPr="003044AF">
              <w:rPr>
                <w:rFonts w:ascii="Palatino Linotype" w:hAnsi="Palatino Linotype" w:cs="Calibri"/>
                <w:sz w:val="16"/>
                <w:szCs w:val="22"/>
              </w:rPr>
              <w:t>: documento constante de un archivo en formato rar. por el cual se advierten diversas circulares de las distintas dependencias el ayuntamiento.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1737.pdf:</w:t>
            </w:r>
            <w:r w:rsidRPr="003044AF">
              <w:rPr>
                <w:rFonts w:ascii="Palatino Linotype" w:hAnsi="Palatino Linotype" w:cs="Calibri"/>
                <w:sz w:val="16"/>
                <w:szCs w:val="22"/>
              </w:rPr>
              <w:t xml:space="preserve"> documento constante de 1 foja útil, de cuyo contenido se advierte un oficio suscrito por del Director del IMCUFIDE, por el cual indica que no se han emitido circular alguna.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 xml:space="preserve">Circulares DA - Subdirección de Recursos Humanos 2022 y 2023.pdf: </w:t>
            </w:r>
            <w:r w:rsidRPr="003044AF">
              <w:rPr>
                <w:rFonts w:ascii="Palatino Linotype" w:hAnsi="Palatino Linotype" w:cs="Calibri"/>
                <w:sz w:val="16"/>
                <w:szCs w:val="22"/>
              </w:rPr>
              <w:t>documento constante de 126 fojas útiles de cuyo contenido se advierten diversas circulares emitidas por la Dirección de Administración.</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 de Atención a Solicitud 01737 ZINACANT- 2023.pdf</w:t>
            </w:r>
            <w:r w:rsidRPr="003044AF">
              <w:rPr>
                <w:rFonts w:ascii="Palatino Linotype" w:hAnsi="Palatino Linotype" w:cs="Calibri"/>
                <w:sz w:val="16"/>
                <w:szCs w:val="22"/>
              </w:rPr>
              <w:t>: documento constante de 1 foja útil, de cuyo contenido se advierte un oficio suscrito por la Directora de Administración, por 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 DDE 0610 2023.pdf:</w:t>
            </w:r>
            <w:r w:rsidRPr="003044AF">
              <w:rPr>
                <w:rFonts w:ascii="Palatino Linotype" w:hAnsi="Palatino Linotype" w:cs="Calibri"/>
                <w:sz w:val="16"/>
                <w:szCs w:val="22"/>
              </w:rPr>
              <w:t xml:space="preserve"> documento constante de 1 foja útil, de cuyo contenido se advierte un oficio suscrito por del Director de Desarrollo Económico por el cual somete a consideración del Comité de Transparencia, la </w:t>
            </w:r>
            <w:r w:rsidRPr="003044AF">
              <w:rPr>
                <w:rFonts w:ascii="Palatino Linotype" w:hAnsi="Palatino Linotype" w:cs="Calibri"/>
                <w:sz w:val="16"/>
                <w:szCs w:val="22"/>
              </w:rPr>
              <w:lastRenderedPageBreak/>
              <w:t>clasificación de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Circulares-202301082023161219.pdf:</w:t>
            </w:r>
            <w:r w:rsidRPr="003044AF">
              <w:rPr>
                <w:rFonts w:ascii="Palatino Linotype" w:hAnsi="Palatino Linotype" w:cs="Calibri"/>
                <w:sz w:val="16"/>
                <w:szCs w:val="22"/>
              </w:rPr>
              <w:t xml:space="preserve"> documento constante de dos fojas útiles por el cual se advierten diversas circulares emitidas por la Dirección de Cultura y Turismo.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Circulares-202201082023161340.pdf:</w:t>
            </w:r>
            <w:r w:rsidRPr="003044AF">
              <w:rPr>
                <w:rFonts w:ascii="Palatino Linotype" w:hAnsi="Palatino Linotype" w:cs="Calibri"/>
                <w:sz w:val="16"/>
                <w:szCs w:val="22"/>
              </w:rPr>
              <w:t xml:space="preserve"> documento constante de dos fojas útiles por el cual se advierten diversas circulares emitidas por la Dirección de Cultura y Turismo.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01737.pdf:</w:t>
            </w:r>
            <w:r w:rsidRPr="003044AF">
              <w:rPr>
                <w:rFonts w:ascii="Palatino Linotype" w:hAnsi="Palatino Linotype" w:cs="Calibri"/>
                <w:sz w:val="16"/>
                <w:szCs w:val="22"/>
              </w:rPr>
              <w:t xml:space="preserve"> documento constante de 2 fojas útiles, de cuyo contenido se advierte un oficio suscrito por la Directora de Desarrollo Metropolitano y Movilidad, por 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 2022-2023.pdf</w:t>
            </w:r>
            <w:r w:rsidRPr="003044AF">
              <w:rPr>
                <w:rFonts w:ascii="Palatino Linotype" w:hAnsi="Palatino Linotype" w:cs="Calibri"/>
                <w:sz w:val="16"/>
                <w:szCs w:val="22"/>
              </w:rPr>
              <w:t>: documento constante de 16 fojas útiles, de cuyo contenido se advierten diversas circulares emitidas por la Directora de Desarrollo Metropolitano y Movilidad.</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circulares.pdf:</w:t>
            </w:r>
            <w:r w:rsidRPr="003044AF">
              <w:rPr>
                <w:rFonts w:ascii="Palatino Linotype" w:hAnsi="Palatino Linotype" w:cs="Calibri"/>
                <w:sz w:val="16"/>
                <w:szCs w:val="22"/>
              </w:rPr>
              <w:t xml:space="preserve"> documento constante de 1 fojas útiles, de cuyo contenido se advierte un oficio suscrito por la Dirección de Cultura y Turismo, por 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ZIN-DJ-1077-2023.pdf</w:t>
            </w:r>
            <w:r w:rsidRPr="003044AF">
              <w:rPr>
                <w:rFonts w:ascii="Palatino Linotype" w:hAnsi="Palatino Linotype" w:cs="Calibri"/>
                <w:sz w:val="16"/>
                <w:szCs w:val="22"/>
              </w:rPr>
              <w:t>: documento constante de 1 fojas útiles, de cuyo contenido se advierte un oficio suscrito el Director Jurídico, por 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CIRCULARES.pdf</w:t>
            </w:r>
            <w:r w:rsidRPr="003044AF">
              <w:rPr>
                <w:rFonts w:ascii="Palatino Linotype" w:hAnsi="Palatino Linotype" w:cs="Calibri"/>
                <w:sz w:val="16"/>
                <w:szCs w:val="22"/>
              </w:rPr>
              <w:t>: documento constante de 3 fojas útiles de cuyo contenido se advierten diversas circulares emitidas por la Dirección Jurídica.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01737001.pdf:</w:t>
            </w:r>
            <w:r w:rsidRPr="003044AF">
              <w:rPr>
                <w:rFonts w:ascii="Palatino Linotype" w:hAnsi="Palatino Linotype" w:cs="Calibri"/>
                <w:sz w:val="16"/>
                <w:szCs w:val="22"/>
              </w:rPr>
              <w:t xml:space="preserve"> documento constante de 1 fojas útiles, de cuyo contenido se advierte un oficio suscrito por la Directora de Medio Ambiente, por 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circulares001.pdf:</w:t>
            </w:r>
            <w:r w:rsidRPr="003044AF">
              <w:rPr>
                <w:rFonts w:ascii="Palatino Linotype" w:hAnsi="Palatino Linotype" w:cs="Calibri"/>
                <w:sz w:val="16"/>
                <w:szCs w:val="22"/>
              </w:rPr>
              <w:t xml:space="preserve"> documento constante de 7 fojas útiles de cuyo contenido se advierten diversas circulares emitidas por la Dirección Jurídica.</w:t>
            </w:r>
            <w:r w:rsidRPr="003044AF">
              <w:rPr>
                <w:rFonts w:ascii="Palatino Linotype" w:hAnsi="Palatino Linotype" w:cs="Calibri"/>
                <w:sz w:val="16"/>
                <w:szCs w:val="22"/>
              </w:rPr>
              <w:br/>
            </w:r>
            <w:r w:rsidRPr="003044AF">
              <w:rPr>
                <w:rFonts w:ascii="Palatino Linotype" w:hAnsi="Palatino Linotype" w:cs="Calibri"/>
                <w:sz w:val="16"/>
                <w:szCs w:val="22"/>
              </w:rPr>
              <w:br/>
              <w:t>Circulares.pdf: documento constante de 103 fojas útiles de cuyo contenido se advierten diversas circulares emitidas por la Dirección Jurídica de Desarrollo Económico.</w:t>
            </w:r>
          </w:p>
          <w:p w14:paraId="1F98C003"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16C8BD6A" w14:textId="275426DE" w:rsidR="00186F3A" w:rsidRPr="003044AF" w:rsidRDefault="00186F3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advierte que la información es incompleta, toda vez que no se advierte la información correspondiente de todas las direcciones, situación que deja en estado de incertidumbre al particular.</w:t>
            </w:r>
          </w:p>
          <w:p w14:paraId="5EC449BA" w14:textId="77777777" w:rsidR="007D47A9" w:rsidRPr="003044AF" w:rsidRDefault="007D47A9" w:rsidP="003044AF">
            <w:pPr>
              <w:ind w:left="142" w:right="142"/>
              <w:jc w:val="both"/>
              <w:rPr>
                <w:rFonts w:ascii="Palatino Linotype" w:hAnsi="Palatino Linotype" w:cs="Calibri"/>
                <w:bCs/>
                <w:sz w:val="20"/>
                <w:szCs w:val="20"/>
                <w:lang w:eastAsia="es-MX"/>
              </w:rPr>
            </w:pPr>
          </w:p>
          <w:p w14:paraId="2B4D54E4" w14:textId="3028F119" w:rsidR="007D47A9" w:rsidRPr="003044AF" w:rsidRDefault="007D47A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Por otra parte, se precisa que el solicitante no señaló un periodo en específico por el que requiere la información, por lo que se aduce que se refiere el año inmediato anterior a la fecha de la solicitud.</w:t>
            </w:r>
          </w:p>
          <w:p w14:paraId="2DB629BE" w14:textId="77777777" w:rsidR="007D47A9" w:rsidRPr="003044AF" w:rsidRDefault="007D47A9" w:rsidP="003044AF">
            <w:pPr>
              <w:ind w:left="142" w:right="142"/>
              <w:jc w:val="both"/>
              <w:rPr>
                <w:rFonts w:ascii="Palatino Linotype" w:hAnsi="Palatino Linotype" w:cs="Calibri"/>
                <w:bCs/>
                <w:sz w:val="20"/>
                <w:szCs w:val="20"/>
                <w:lang w:eastAsia="es-MX"/>
              </w:rPr>
            </w:pPr>
          </w:p>
          <w:p w14:paraId="406C39D0" w14:textId="11DF0902" w:rsidR="007D47A9" w:rsidRPr="003044AF" w:rsidRDefault="007D47A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Sirve de aplicación a lo anterior, el criterio de interpretación 3/19, emitido por el Pleno del Instituto Nacional de Transparencia, Acceso a la Información y Protección de Datos (INAI).</w:t>
            </w:r>
          </w:p>
          <w:p w14:paraId="34694ABF" w14:textId="77777777" w:rsidR="007D47A9" w:rsidRPr="003044AF" w:rsidRDefault="007D47A9" w:rsidP="003044AF">
            <w:pPr>
              <w:ind w:left="142" w:right="142"/>
              <w:jc w:val="both"/>
              <w:rPr>
                <w:rFonts w:ascii="Palatino Linotype" w:hAnsi="Palatino Linotype" w:cs="Calibri"/>
                <w:bCs/>
                <w:sz w:val="20"/>
                <w:szCs w:val="20"/>
                <w:lang w:eastAsia="es-MX"/>
              </w:rPr>
            </w:pPr>
          </w:p>
          <w:p w14:paraId="466563FE" w14:textId="7B02FE17" w:rsidR="007D47A9" w:rsidRPr="003044AF" w:rsidRDefault="007D47A9" w:rsidP="003044AF">
            <w:pPr>
              <w:ind w:left="142" w:right="142"/>
              <w:jc w:val="both"/>
              <w:rPr>
                <w:rFonts w:ascii="Palatino Linotype" w:hAnsi="Palatino Linotype" w:cs="Calibri"/>
                <w:bCs/>
                <w:i/>
                <w:sz w:val="20"/>
                <w:szCs w:val="20"/>
                <w:lang w:eastAsia="es-MX"/>
              </w:rPr>
            </w:pPr>
            <w:r w:rsidRPr="003044AF">
              <w:rPr>
                <w:rFonts w:ascii="Palatino Linotype" w:hAnsi="Palatino Linotype" w:cs="Calibri"/>
                <w:bCs/>
                <w:i/>
                <w:sz w:val="20"/>
                <w:szCs w:val="20"/>
                <w:lang w:eastAsia="es-MX"/>
              </w:rPr>
              <w:t>“</w:t>
            </w:r>
            <w:r w:rsidRPr="003044AF">
              <w:rPr>
                <w:rFonts w:ascii="Palatino Linotype" w:hAnsi="Palatino Linotype" w:cs="Calibri"/>
                <w:b/>
                <w:bCs/>
                <w:i/>
                <w:sz w:val="20"/>
                <w:szCs w:val="20"/>
                <w:lang w:eastAsia="es-MX"/>
              </w:rPr>
              <w:t>Criterio 3/1</w:t>
            </w:r>
            <w:r w:rsidR="003A4DBA" w:rsidRPr="003044AF">
              <w:rPr>
                <w:rFonts w:ascii="Palatino Linotype" w:hAnsi="Palatino Linotype" w:cs="Calibri"/>
                <w:b/>
                <w:bCs/>
                <w:i/>
                <w:sz w:val="20"/>
                <w:szCs w:val="20"/>
                <w:lang w:eastAsia="es-MX"/>
              </w:rPr>
              <w:t>9</w:t>
            </w:r>
            <w:r w:rsidRPr="003044AF">
              <w:rPr>
                <w:rFonts w:ascii="Palatino Linotype" w:hAnsi="Palatino Linotype" w:cs="Calibri"/>
                <w:bCs/>
                <w:i/>
                <w:sz w:val="20"/>
                <w:szCs w:val="20"/>
                <w:lang w:eastAsia="es-MX"/>
              </w:rPr>
              <w:t>. Periodo de búsqueda de la información. Cuando la persona solicitante no señale el periodo respecto del cual requiere la información se considerará que el requerimiento se refiere al año inmediato anterior, contado a partir de la fecha de recepción de la solicitud.”</w:t>
            </w:r>
          </w:p>
          <w:p w14:paraId="2E174042" w14:textId="77777777" w:rsidR="00186F3A" w:rsidRPr="003044AF" w:rsidRDefault="00186F3A" w:rsidP="003044AF">
            <w:pPr>
              <w:ind w:left="142" w:right="142"/>
              <w:jc w:val="both"/>
              <w:rPr>
                <w:rFonts w:ascii="Palatino Linotype" w:hAnsi="Palatino Linotype" w:cs="Calibri"/>
                <w:bCs/>
                <w:sz w:val="20"/>
                <w:szCs w:val="20"/>
                <w:lang w:eastAsia="es-MX"/>
              </w:rPr>
            </w:pPr>
          </w:p>
          <w:p w14:paraId="4D08F905" w14:textId="77777777" w:rsidR="00186F3A" w:rsidRPr="003044AF" w:rsidRDefault="00186F3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6C4614DF" w14:textId="77777777" w:rsidR="00186F3A" w:rsidRPr="003044AF" w:rsidRDefault="00186F3A" w:rsidP="003044AF">
            <w:pPr>
              <w:ind w:left="142" w:right="142"/>
              <w:jc w:val="both"/>
              <w:rPr>
                <w:rFonts w:ascii="Palatino Linotype" w:hAnsi="Palatino Linotype" w:cs="Calibri"/>
                <w:bCs/>
                <w:sz w:val="20"/>
                <w:szCs w:val="20"/>
                <w:lang w:eastAsia="es-MX"/>
              </w:rPr>
            </w:pPr>
          </w:p>
          <w:p w14:paraId="4301C2B9" w14:textId="65FA4154" w:rsidR="00186F3A" w:rsidRPr="003044AF" w:rsidRDefault="00186F3A"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Se ordena la entrega de las circulares emitidas por todas las direcciones del ayuntamiento de </w:t>
            </w:r>
            <w:r w:rsidRPr="003044AF">
              <w:rPr>
                <w:rFonts w:ascii="Palatino Linotype" w:hAnsi="Palatino Linotype" w:cs="Calibri"/>
                <w:b/>
                <w:bCs/>
                <w:sz w:val="20"/>
                <w:szCs w:val="20"/>
                <w:lang w:eastAsia="es-MX"/>
              </w:rPr>
              <w:lastRenderedPageBreak/>
              <w:t xml:space="preserve">Zinacantepec, </w:t>
            </w:r>
            <w:r w:rsidR="007D47A9" w:rsidRPr="003044AF">
              <w:rPr>
                <w:rFonts w:ascii="Palatino Linotype" w:hAnsi="Palatino Linotype" w:cs="Calibri"/>
                <w:b/>
                <w:bCs/>
                <w:sz w:val="20"/>
                <w:szCs w:val="20"/>
                <w:lang w:eastAsia="es-MX"/>
              </w:rPr>
              <w:t xml:space="preserve">del doce de septiembre de dos mil veintidós al doce de septiembre de dos mil </w:t>
            </w:r>
            <w:r w:rsidR="00E375D9" w:rsidRPr="003044AF">
              <w:rPr>
                <w:rFonts w:ascii="Palatino Linotype" w:hAnsi="Palatino Linotype" w:cs="Calibri"/>
                <w:b/>
                <w:bCs/>
                <w:sz w:val="20"/>
                <w:szCs w:val="20"/>
                <w:lang w:eastAsia="es-MX"/>
              </w:rPr>
              <w:t>veintitrés</w:t>
            </w:r>
            <w:r w:rsidR="007D47A9" w:rsidRPr="003044AF">
              <w:rPr>
                <w:rFonts w:ascii="Palatino Linotype" w:hAnsi="Palatino Linotype" w:cs="Calibri"/>
                <w:b/>
                <w:bCs/>
                <w:sz w:val="20"/>
                <w:szCs w:val="20"/>
                <w:lang w:eastAsia="es-MX"/>
              </w:rPr>
              <w:t>.</w:t>
            </w:r>
            <w:r w:rsidRPr="003044AF">
              <w:rPr>
                <w:rFonts w:ascii="Palatino Linotype" w:hAnsi="Palatino Linotype" w:cs="Calibri"/>
                <w:b/>
                <w:bCs/>
                <w:sz w:val="20"/>
                <w:szCs w:val="20"/>
                <w:lang w:eastAsia="es-MX"/>
              </w:rPr>
              <w:t>.</w:t>
            </w:r>
          </w:p>
        </w:tc>
      </w:tr>
      <w:tr w:rsidR="003044AF" w:rsidRPr="003044AF" w14:paraId="28371BD9" w14:textId="35981823" w:rsidTr="002A30F9">
        <w:trPr>
          <w:trHeight w:val="65"/>
        </w:trPr>
        <w:tc>
          <w:tcPr>
            <w:tcW w:w="1696" w:type="dxa"/>
            <w:tcMar>
              <w:top w:w="0" w:type="dxa"/>
              <w:left w:w="45" w:type="dxa"/>
              <w:bottom w:w="0" w:type="dxa"/>
              <w:right w:w="45" w:type="dxa"/>
            </w:tcMar>
            <w:vAlign w:val="center"/>
            <w:hideMark/>
          </w:tcPr>
          <w:p w14:paraId="51B194C4" w14:textId="6AEDC540"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07161/INFOEM/IP/RR/2023</w:t>
            </w:r>
          </w:p>
          <w:p w14:paraId="24A50CEE" w14:textId="77777777" w:rsidR="00186F3A" w:rsidRPr="003044AF" w:rsidRDefault="00186F3A" w:rsidP="003044AF">
            <w:pPr>
              <w:jc w:val="center"/>
              <w:rPr>
                <w:rFonts w:ascii="Palatino Linotype" w:hAnsi="Palatino Linotype" w:cs="Calibri"/>
                <w:sz w:val="16"/>
                <w:szCs w:val="20"/>
                <w:lang w:eastAsia="es-MX"/>
              </w:rPr>
            </w:pPr>
          </w:p>
          <w:p w14:paraId="77DB040B"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lastRenderedPageBreak/>
              <w:t>“SOLICITO TODOS LOS OFICIOS DE LA SINDICATURA DEL GENERADOS Y RECIBIDOS CON FOLIO CONSECUTIVO DEL MES DE ENERO 2022 Y 2023”</w:t>
            </w:r>
          </w:p>
        </w:tc>
        <w:tc>
          <w:tcPr>
            <w:tcW w:w="4253" w:type="dxa"/>
            <w:vAlign w:val="center"/>
          </w:tcPr>
          <w:p w14:paraId="294FBD70"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lastRenderedPageBreak/>
              <w:t xml:space="preserve">“… APRECIABLE SOLICITANTE P R E S E N T E Por medio del presente reciba un cordial saludo, al tiempo informarle, que con fundamento en los artículos 51, 53 fracciones II y III, IV, </w:t>
            </w:r>
            <w:r w:rsidRPr="003044AF">
              <w:rPr>
                <w:rFonts w:ascii="Palatino Linotype" w:hAnsi="Palatino Linotype" w:cs="Calibri"/>
                <w:i/>
                <w:sz w:val="16"/>
                <w:szCs w:val="22"/>
              </w:rPr>
              <w:lastRenderedPageBreak/>
              <w:t xml:space="preserve">V y VI, de la Ley de Transparencia y Acceso a la Información Pública del Estado de México y Municipios; y en seguimiento a su solicitud de información con número de folio 01748/ZINACANT/IP/2023, recibida a través del Sistema SAIMEX, en donde se solicita textualmente lo siguiente: “SOLICITO TODOS LOS OFICIOS DE LA SINDICATURA DEL GENERADOS Y RECIBIDOS CON FOLIO CONSECUTIVO DEL MES DE ENERO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p>
          <w:p w14:paraId="732330ED"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ENERO 2022 Y 2023 R Y E.pdf:</w:t>
            </w:r>
            <w:r w:rsidRPr="003044AF">
              <w:rPr>
                <w:rFonts w:ascii="Palatino Linotype" w:hAnsi="Palatino Linotype" w:cs="Calibri"/>
                <w:sz w:val="16"/>
                <w:szCs w:val="22"/>
              </w:rPr>
              <w:t xml:space="preserve"> documento constante de 46 fojas útiles, de cuyo contenido se advierten diversos oficios emitidos por la Síndico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1748.pdf:</w:t>
            </w:r>
            <w:r w:rsidRPr="003044AF">
              <w:rPr>
                <w:rFonts w:ascii="Palatino Linotype" w:hAnsi="Palatino Linotype" w:cs="Calibri"/>
                <w:sz w:val="16"/>
                <w:szCs w:val="22"/>
              </w:rPr>
              <w:t xml:space="preserve"> documento constante de 1 foja útil, de cuyo contenido se advierte un oficio suscrito por la Síndico Municipal, por el que indica que se remite la información solicitada.</w:t>
            </w:r>
          </w:p>
          <w:p w14:paraId="3EAA60C8"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01F1E814" w14:textId="77777777" w:rsidR="00E375D9" w:rsidRPr="003044AF" w:rsidRDefault="00E375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 información requerida; sin embargo se aduce que es </w:t>
            </w:r>
            <w:r w:rsidRPr="003044AF">
              <w:rPr>
                <w:rFonts w:ascii="Palatino Linotype" w:hAnsi="Palatino Linotype" w:cs="Calibri"/>
                <w:bCs/>
                <w:sz w:val="20"/>
                <w:szCs w:val="20"/>
                <w:lang w:eastAsia="es-MX"/>
              </w:rPr>
              <w:lastRenderedPageBreak/>
              <w:t>incompleta, toda vez que los folios de los oficios no se encuentran de manera consecutiva, lo anterior sin razonamiento alguno o bien expresión documental que justifique tal situación, dejando en estado de incertidumbre al solicitante.</w:t>
            </w:r>
          </w:p>
          <w:p w14:paraId="3860F86B" w14:textId="77777777" w:rsidR="00E375D9" w:rsidRPr="003044AF" w:rsidRDefault="00E375D9" w:rsidP="003044AF">
            <w:pPr>
              <w:ind w:left="142" w:right="142"/>
              <w:jc w:val="both"/>
              <w:rPr>
                <w:rFonts w:ascii="Palatino Linotype" w:hAnsi="Palatino Linotype" w:cs="Calibri"/>
                <w:bCs/>
                <w:sz w:val="20"/>
                <w:szCs w:val="20"/>
                <w:lang w:eastAsia="es-MX"/>
              </w:rPr>
            </w:pPr>
          </w:p>
          <w:p w14:paraId="7B2700B4" w14:textId="77777777" w:rsidR="00E375D9" w:rsidRPr="003044AF" w:rsidRDefault="00E375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2252F673" w14:textId="77777777" w:rsidR="00E375D9" w:rsidRPr="003044AF" w:rsidRDefault="00E375D9" w:rsidP="003044AF">
            <w:pPr>
              <w:ind w:left="142" w:right="142"/>
              <w:jc w:val="both"/>
              <w:rPr>
                <w:rFonts w:ascii="Palatino Linotype" w:hAnsi="Palatino Linotype" w:cs="Calibri"/>
                <w:bCs/>
                <w:sz w:val="20"/>
                <w:szCs w:val="20"/>
                <w:lang w:eastAsia="es-MX"/>
              </w:rPr>
            </w:pPr>
          </w:p>
          <w:p w14:paraId="26E2C3E5" w14:textId="1446F043" w:rsidR="00186F3A" w:rsidRPr="003044AF" w:rsidRDefault="00E375D9"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 la Sindicatura generados y recibidos con folio consecutivo del mes de enero 2022 Y 2023, faltantes.</w:t>
            </w:r>
          </w:p>
        </w:tc>
      </w:tr>
      <w:tr w:rsidR="003044AF" w:rsidRPr="003044AF" w14:paraId="7B2BCD87" w14:textId="6481DF1D" w:rsidTr="002A30F9">
        <w:trPr>
          <w:trHeight w:val="130"/>
        </w:trPr>
        <w:tc>
          <w:tcPr>
            <w:tcW w:w="1696" w:type="dxa"/>
            <w:tcMar>
              <w:top w:w="0" w:type="dxa"/>
              <w:left w:w="45" w:type="dxa"/>
              <w:bottom w:w="0" w:type="dxa"/>
              <w:right w:w="45" w:type="dxa"/>
            </w:tcMar>
            <w:vAlign w:val="center"/>
            <w:hideMark/>
          </w:tcPr>
          <w:p w14:paraId="1F5E1E3F" w14:textId="3DAB5F60"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07162/INFOEM/IP/RR/2023</w:t>
            </w:r>
          </w:p>
          <w:p w14:paraId="78BB1F44" w14:textId="77777777" w:rsidR="00186F3A" w:rsidRPr="003044AF" w:rsidRDefault="00186F3A" w:rsidP="003044AF">
            <w:pPr>
              <w:jc w:val="center"/>
              <w:rPr>
                <w:rFonts w:ascii="Palatino Linotype" w:hAnsi="Palatino Linotype" w:cs="Calibri"/>
                <w:sz w:val="16"/>
                <w:szCs w:val="20"/>
                <w:lang w:eastAsia="es-MX"/>
              </w:rPr>
            </w:pPr>
          </w:p>
          <w:p w14:paraId="10B14189"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SINDICATURA DEL GENERADOS Y RECIBIDOS CON FOLIO CONSECUTIVO DEL MES DE MARZO 2022 Y 2023”</w:t>
            </w:r>
          </w:p>
        </w:tc>
        <w:tc>
          <w:tcPr>
            <w:tcW w:w="4253" w:type="dxa"/>
            <w:vAlign w:val="center"/>
          </w:tcPr>
          <w:p w14:paraId="2A53D521"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01750/ZINACANT/IP/2023, recibida a través del Sistema SAIMEX, en donde se solicita textualmente lo siguiente: “SOLICITO TODOS LOS OFICIOS DE LA SINDICATURA DEL GENERADOS Y RECIBIDOS CON FOLIO CONSECUTIVO DEL MES DE MARZO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w:t>
            </w:r>
            <w:r w:rsidRPr="003044AF">
              <w:rPr>
                <w:rFonts w:ascii="Palatino Linotype" w:hAnsi="Palatino Linotype" w:cs="Calibri"/>
                <w:i/>
                <w:sz w:val="16"/>
                <w:szCs w:val="22"/>
              </w:rPr>
              <w:lastRenderedPageBreak/>
              <w:t>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6D240ACF" w14:textId="77777777" w:rsidR="00186F3A" w:rsidRPr="003044AF" w:rsidRDefault="00186F3A" w:rsidP="003044AF">
            <w:pPr>
              <w:ind w:left="142" w:right="142" w:hanging="142"/>
              <w:jc w:val="both"/>
              <w:rPr>
                <w:rFonts w:ascii="Palatino Linotype" w:hAnsi="Palatino Linotype" w:cs="Calibri"/>
                <w:i/>
                <w:sz w:val="16"/>
                <w:szCs w:val="22"/>
              </w:rPr>
            </w:pPr>
          </w:p>
          <w:p w14:paraId="1ABF8D67"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MARZO 2022-2023 E Y R.pdf</w:t>
            </w:r>
            <w:r w:rsidRPr="003044AF">
              <w:rPr>
                <w:rFonts w:ascii="Palatino Linotype" w:hAnsi="Palatino Linotype" w:cs="Calibri"/>
                <w:sz w:val="16"/>
                <w:szCs w:val="22"/>
              </w:rPr>
              <w:t>: documento constante de 88 fojas útiles, de cuyo contenido se advierten diversos oficios suscritos por la Síndico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1750.pdf:</w:t>
            </w:r>
            <w:r w:rsidRPr="003044AF">
              <w:rPr>
                <w:rFonts w:ascii="Palatino Linotype" w:hAnsi="Palatino Linotype" w:cs="Calibri"/>
                <w:sz w:val="16"/>
                <w:szCs w:val="22"/>
              </w:rPr>
              <w:t xml:space="preserve"> documento constante de 1 foja útil, de cuyo contenido se advierte un oficio suscrito por la Síndico Municipal, por medio del cual indica que se remite la información requerida.</w:t>
            </w:r>
          </w:p>
          <w:p w14:paraId="5C61ADC2"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007BF670" w14:textId="77777777" w:rsidR="00E375D9" w:rsidRPr="003044AF" w:rsidRDefault="00E375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2EA9CDBA" w14:textId="77777777" w:rsidR="00E375D9" w:rsidRPr="003044AF" w:rsidRDefault="00E375D9" w:rsidP="003044AF">
            <w:pPr>
              <w:ind w:left="142" w:right="142"/>
              <w:jc w:val="both"/>
              <w:rPr>
                <w:rFonts w:ascii="Palatino Linotype" w:hAnsi="Palatino Linotype" w:cs="Calibri"/>
                <w:bCs/>
                <w:sz w:val="20"/>
                <w:szCs w:val="20"/>
                <w:lang w:eastAsia="es-MX"/>
              </w:rPr>
            </w:pPr>
          </w:p>
          <w:p w14:paraId="43462466" w14:textId="77777777" w:rsidR="00E375D9" w:rsidRPr="003044AF" w:rsidRDefault="00E375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74EF3B80" w14:textId="77777777" w:rsidR="00E375D9" w:rsidRPr="003044AF" w:rsidRDefault="00E375D9" w:rsidP="003044AF">
            <w:pPr>
              <w:ind w:left="142" w:right="142"/>
              <w:jc w:val="both"/>
              <w:rPr>
                <w:rFonts w:ascii="Palatino Linotype" w:hAnsi="Palatino Linotype" w:cs="Calibri"/>
                <w:bCs/>
                <w:sz w:val="20"/>
                <w:szCs w:val="20"/>
                <w:lang w:eastAsia="es-MX"/>
              </w:rPr>
            </w:pPr>
          </w:p>
          <w:p w14:paraId="65593AD8" w14:textId="799B49D9" w:rsidR="00186F3A" w:rsidRPr="003044AF" w:rsidRDefault="00E375D9"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 la Sindicatura generados y recibidos con folio consecutivo del mes de marzo 2022 Y 2023, faltantes.</w:t>
            </w:r>
          </w:p>
        </w:tc>
      </w:tr>
      <w:tr w:rsidR="003044AF" w:rsidRPr="003044AF" w14:paraId="2592D7AE" w14:textId="2B334C1C" w:rsidTr="002A30F9">
        <w:trPr>
          <w:trHeight w:val="288"/>
        </w:trPr>
        <w:tc>
          <w:tcPr>
            <w:tcW w:w="1696" w:type="dxa"/>
            <w:tcMar>
              <w:top w:w="0" w:type="dxa"/>
              <w:left w:w="45" w:type="dxa"/>
              <w:bottom w:w="0" w:type="dxa"/>
              <w:right w:w="45" w:type="dxa"/>
            </w:tcMar>
            <w:vAlign w:val="center"/>
            <w:hideMark/>
          </w:tcPr>
          <w:p w14:paraId="70409CD4" w14:textId="77777777" w:rsidR="00186F3A" w:rsidRPr="003044AF" w:rsidRDefault="00186F3A" w:rsidP="003044AF">
            <w:pPr>
              <w:jc w:val="center"/>
              <w:rPr>
                <w:rFonts w:ascii="Palatino Linotype" w:hAnsi="Palatino Linotype" w:cs="Calibri"/>
                <w:b/>
                <w:bCs/>
                <w:sz w:val="16"/>
                <w:szCs w:val="20"/>
                <w:lang w:eastAsia="es-MX"/>
              </w:rPr>
            </w:pPr>
            <w:r w:rsidRPr="003044AF">
              <w:rPr>
                <w:rFonts w:ascii="Palatino Linotype" w:hAnsi="Palatino Linotype" w:cs="Calibri"/>
                <w:b/>
                <w:bCs/>
                <w:sz w:val="16"/>
                <w:szCs w:val="20"/>
                <w:lang w:eastAsia="es-MX"/>
              </w:rPr>
              <w:lastRenderedPageBreak/>
              <w:t>07163/INFOEM/IP/RR/2023</w:t>
            </w:r>
          </w:p>
          <w:p w14:paraId="79CD5C9C" w14:textId="77777777" w:rsidR="00E375D9" w:rsidRPr="003044AF" w:rsidRDefault="00E375D9" w:rsidP="003044AF">
            <w:pPr>
              <w:jc w:val="center"/>
              <w:rPr>
                <w:rFonts w:ascii="Palatino Linotype" w:hAnsi="Palatino Linotype" w:cs="Calibri"/>
                <w:b/>
                <w:bCs/>
                <w:sz w:val="16"/>
                <w:szCs w:val="20"/>
                <w:lang w:eastAsia="es-MX"/>
              </w:rPr>
            </w:pPr>
          </w:p>
          <w:p w14:paraId="23C05BEA" w14:textId="53881E65" w:rsidR="00E375D9" w:rsidRPr="003044AF" w:rsidRDefault="00E375D9"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SINDICATURA DEL GENERADOS Y RECIBIDOS CON FOLIO CONSECUTIVO DEL MES DE ABRIL 2022 Y 2023”</w:t>
            </w:r>
          </w:p>
        </w:tc>
        <w:tc>
          <w:tcPr>
            <w:tcW w:w="4253" w:type="dxa"/>
            <w:vAlign w:val="center"/>
          </w:tcPr>
          <w:p w14:paraId="6C284240"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01751/ZINACANT/IP/2023, recibida a través del Sistema SAIMEX, en donde se solicita textualmente lo siguiente: “SOLICITO TODOS LOS OFICIOS DE LA SINDICATURA DEL GENERADOS Y RECIBIDOS CON FOLIO CONSECUTIVO DEL MES DE ABRIL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p>
          <w:p w14:paraId="5F827DBF" w14:textId="77777777" w:rsidR="00186F3A" w:rsidRPr="003044AF" w:rsidRDefault="00186F3A" w:rsidP="003044AF">
            <w:pPr>
              <w:ind w:left="142" w:right="142" w:hanging="142"/>
              <w:jc w:val="both"/>
              <w:rPr>
                <w:rFonts w:ascii="Palatino Linotype" w:hAnsi="Palatino Linotype" w:cs="Calibri"/>
                <w:i/>
                <w:sz w:val="16"/>
                <w:szCs w:val="22"/>
              </w:rPr>
            </w:pPr>
          </w:p>
          <w:p w14:paraId="2C1EE2D4"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1751.pdf:</w:t>
            </w:r>
            <w:r w:rsidRPr="003044AF">
              <w:rPr>
                <w:rFonts w:ascii="Palatino Linotype" w:hAnsi="Palatino Linotype" w:cs="Calibri"/>
                <w:sz w:val="16"/>
                <w:szCs w:val="22"/>
              </w:rPr>
              <w:t xml:space="preserve"> documento constante de 1 foja útil, de cuyo contenido se advierte un oficio suscrito por la Síndico </w:t>
            </w:r>
            <w:r w:rsidRPr="003044AF">
              <w:rPr>
                <w:rFonts w:ascii="Palatino Linotype" w:hAnsi="Palatino Linotype" w:cs="Calibri"/>
                <w:sz w:val="16"/>
                <w:szCs w:val="22"/>
              </w:rPr>
              <w:lastRenderedPageBreak/>
              <w:t>Municipal, por medio del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ABRIL 2022 Y 2023 E Y R.pdf:</w:t>
            </w:r>
            <w:r w:rsidRPr="003044AF">
              <w:rPr>
                <w:rFonts w:ascii="Palatino Linotype" w:hAnsi="Palatino Linotype" w:cs="Calibri"/>
                <w:sz w:val="16"/>
                <w:szCs w:val="22"/>
              </w:rPr>
              <w:t xml:space="preserve"> documento constante de 88 fojas útiles, de cuyo contenido se advierten diversos oficios suscritos por la Síndico Municipal.</w:t>
            </w:r>
          </w:p>
          <w:p w14:paraId="444D7FAF"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50C6DD7F" w14:textId="77777777" w:rsidR="00E375D9" w:rsidRPr="003044AF" w:rsidRDefault="00E375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782C213B" w14:textId="77777777" w:rsidR="00E375D9" w:rsidRPr="003044AF" w:rsidRDefault="00E375D9" w:rsidP="003044AF">
            <w:pPr>
              <w:ind w:left="142" w:right="142"/>
              <w:jc w:val="both"/>
              <w:rPr>
                <w:rFonts w:ascii="Palatino Linotype" w:hAnsi="Palatino Linotype" w:cs="Calibri"/>
                <w:bCs/>
                <w:sz w:val="20"/>
                <w:szCs w:val="20"/>
                <w:lang w:eastAsia="es-MX"/>
              </w:rPr>
            </w:pPr>
          </w:p>
          <w:p w14:paraId="5003DB4E" w14:textId="77777777" w:rsidR="00E375D9" w:rsidRPr="003044AF" w:rsidRDefault="00E375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3F011761" w14:textId="77777777" w:rsidR="00E375D9" w:rsidRPr="003044AF" w:rsidRDefault="00E375D9" w:rsidP="003044AF">
            <w:pPr>
              <w:ind w:left="142" w:right="142"/>
              <w:jc w:val="both"/>
              <w:rPr>
                <w:rFonts w:ascii="Palatino Linotype" w:hAnsi="Palatino Linotype" w:cs="Calibri"/>
                <w:bCs/>
                <w:sz w:val="20"/>
                <w:szCs w:val="20"/>
                <w:lang w:eastAsia="es-MX"/>
              </w:rPr>
            </w:pPr>
          </w:p>
          <w:p w14:paraId="69FB8744" w14:textId="5AD229F9" w:rsidR="00186F3A" w:rsidRPr="003044AF" w:rsidRDefault="00E375D9"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 la Sindicatura generados y recibidos con folio consecutivo del mes de abril 2022 Y 2023, faltantes.</w:t>
            </w:r>
          </w:p>
        </w:tc>
      </w:tr>
      <w:tr w:rsidR="003044AF" w:rsidRPr="003044AF" w14:paraId="3EF47801" w14:textId="71812546" w:rsidTr="002A30F9">
        <w:trPr>
          <w:trHeight w:val="460"/>
        </w:trPr>
        <w:tc>
          <w:tcPr>
            <w:tcW w:w="1696" w:type="dxa"/>
            <w:tcMar>
              <w:top w:w="0" w:type="dxa"/>
              <w:left w:w="45" w:type="dxa"/>
              <w:bottom w:w="0" w:type="dxa"/>
              <w:right w:w="45" w:type="dxa"/>
            </w:tcMar>
            <w:vAlign w:val="center"/>
            <w:hideMark/>
          </w:tcPr>
          <w:p w14:paraId="077BE1ED" w14:textId="5AF1BD63"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07164/INFOEM/IP/RR/2023</w:t>
            </w:r>
          </w:p>
          <w:p w14:paraId="369706EF" w14:textId="77777777" w:rsidR="00186F3A" w:rsidRPr="003044AF" w:rsidRDefault="00186F3A" w:rsidP="003044AF">
            <w:pPr>
              <w:jc w:val="center"/>
              <w:rPr>
                <w:rFonts w:ascii="Palatino Linotype" w:hAnsi="Palatino Linotype" w:cs="Calibri"/>
                <w:sz w:val="16"/>
                <w:szCs w:val="20"/>
                <w:lang w:eastAsia="es-MX"/>
              </w:rPr>
            </w:pPr>
          </w:p>
          <w:p w14:paraId="0A3F7191"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SINDICATURA DEL GENERADOS Y RECIBIDOS CON FOLIO CONSECUTIVO DEL MES DE FEBRERO 2022 Y 2023”</w:t>
            </w:r>
          </w:p>
        </w:tc>
        <w:tc>
          <w:tcPr>
            <w:tcW w:w="4253" w:type="dxa"/>
            <w:vAlign w:val="center"/>
          </w:tcPr>
          <w:p w14:paraId="1BB5785C"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01749/ZINACANT/IP/2023, recibida a través del Sistema SAIMEX, en donde se solicita textualmente lo siguiente: “SOLICITO TODOS LOS OFICIOS DE LA SINDICATURA DEL GENERADOS Y RECIBIDOS CON FOLIO CONSECUTIVO DEL MES DE FEBRERO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p>
          <w:p w14:paraId="1BD71101" w14:textId="77777777" w:rsidR="00186F3A" w:rsidRPr="003044AF" w:rsidRDefault="00186F3A" w:rsidP="003044AF">
            <w:pPr>
              <w:ind w:left="142" w:right="142" w:hanging="142"/>
              <w:jc w:val="both"/>
              <w:rPr>
                <w:rFonts w:ascii="Palatino Linotype" w:hAnsi="Palatino Linotype" w:cs="Calibri"/>
                <w:i/>
                <w:sz w:val="16"/>
                <w:szCs w:val="22"/>
              </w:rPr>
            </w:pPr>
          </w:p>
          <w:p w14:paraId="24924D8A" w14:textId="24B413F4" w:rsidR="00186F3A" w:rsidRPr="003044AF" w:rsidRDefault="00186F3A" w:rsidP="003044AF">
            <w:pPr>
              <w:ind w:left="142" w:right="142" w:hanging="142"/>
              <w:rPr>
                <w:rFonts w:ascii="Palatino Linotype" w:hAnsi="Palatino Linotype"/>
                <w:sz w:val="16"/>
                <w:szCs w:val="20"/>
                <w:lang w:eastAsia="es-MX"/>
              </w:rPr>
            </w:pP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b/>
                <w:sz w:val="16"/>
                <w:szCs w:val="22"/>
              </w:rPr>
              <w:t>1749.pdf:</w:t>
            </w:r>
            <w:r w:rsidRPr="003044AF">
              <w:rPr>
                <w:rFonts w:ascii="Palatino Linotype" w:hAnsi="Palatino Linotype" w:cs="Calibri"/>
                <w:i/>
                <w:sz w:val="16"/>
                <w:szCs w:val="22"/>
              </w:rPr>
              <w:t xml:space="preserve"> documento constante de 1 foja útil, de cuyo contenido se advierte un oficio suscrito por la Síndico Municipal, por medio del cual indica que se remite la información requerida.</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b/>
                <w:i/>
                <w:sz w:val="16"/>
                <w:szCs w:val="22"/>
              </w:rPr>
              <w:t>OFICIOS FEBRERO 2022-2023 E Y R.pdf:</w:t>
            </w:r>
            <w:r w:rsidRPr="003044AF">
              <w:rPr>
                <w:rFonts w:ascii="Palatino Linotype" w:hAnsi="Palatino Linotype" w:cs="Calibri"/>
                <w:i/>
                <w:sz w:val="16"/>
                <w:szCs w:val="22"/>
              </w:rPr>
              <w:t xml:space="preserve"> documento constante de 51 fojas útiles, de cuyo conten ido se advierten diversos oficios suscritos por la Síndico Municipal.</w:t>
            </w:r>
            <w:r w:rsidRPr="003044AF">
              <w:rPr>
                <w:rFonts w:ascii="Palatino Linotype" w:hAnsi="Palatino Linotype" w:cs="Calibri"/>
                <w:i/>
                <w:sz w:val="16"/>
                <w:szCs w:val="22"/>
              </w:rPr>
              <w:br/>
            </w:r>
          </w:p>
        </w:tc>
        <w:tc>
          <w:tcPr>
            <w:tcW w:w="3260" w:type="dxa"/>
          </w:tcPr>
          <w:p w14:paraId="5E52B6E5" w14:textId="77777777" w:rsidR="00E375D9" w:rsidRPr="003044AF" w:rsidRDefault="00E375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263F687E" w14:textId="77777777" w:rsidR="00E375D9" w:rsidRPr="003044AF" w:rsidRDefault="00E375D9" w:rsidP="003044AF">
            <w:pPr>
              <w:ind w:left="142" w:right="142"/>
              <w:jc w:val="both"/>
              <w:rPr>
                <w:rFonts w:ascii="Palatino Linotype" w:hAnsi="Palatino Linotype" w:cs="Calibri"/>
                <w:bCs/>
                <w:sz w:val="20"/>
                <w:szCs w:val="20"/>
                <w:lang w:eastAsia="es-MX"/>
              </w:rPr>
            </w:pPr>
          </w:p>
          <w:p w14:paraId="4331C436" w14:textId="7C4BD7C9" w:rsidR="00E375D9" w:rsidRPr="003044AF" w:rsidRDefault="00E375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Asimismo, se advierte que se testó información, sin que se acompañara </w:t>
            </w:r>
            <w:r w:rsidR="00910D15" w:rsidRPr="003044AF">
              <w:rPr>
                <w:rFonts w:ascii="Palatino Linotype" w:hAnsi="Palatino Linotype" w:cs="Calibri"/>
                <w:bCs/>
                <w:sz w:val="20"/>
                <w:szCs w:val="20"/>
                <w:lang w:eastAsia="es-MX"/>
              </w:rPr>
              <w:t>la respuesta con el respectivo acuerdo del Comité de Transparencia por el cual se confirme dicha determinación; lo anterior, se observa de manera enunciativa más no limitativa en la foja 3 del documento denominado “OFICIOS FEBRERO 2022-2023 E Y R.pdf”.</w:t>
            </w:r>
          </w:p>
          <w:p w14:paraId="67411CFD" w14:textId="77777777" w:rsidR="00E375D9" w:rsidRPr="003044AF" w:rsidRDefault="00E375D9" w:rsidP="003044AF">
            <w:pPr>
              <w:ind w:left="142" w:right="142"/>
              <w:jc w:val="both"/>
              <w:rPr>
                <w:rFonts w:ascii="Palatino Linotype" w:hAnsi="Palatino Linotype" w:cs="Calibri"/>
                <w:bCs/>
                <w:sz w:val="20"/>
                <w:szCs w:val="20"/>
                <w:lang w:eastAsia="es-MX"/>
              </w:rPr>
            </w:pPr>
          </w:p>
          <w:p w14:paraId="6998773F" w14:textId="77777777" w:rsidR="00E375D9" w:rsidRPr="003044AF" w:rsidRDefault="00E375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1923A50C" w14:textId="77777777" w:rsidR="00E375D9" w:rsidRPr="003044AF" w:rsidRDefault="00E375D9" w:rsidP="003044AF">
            <w:pPr>
              <w:ind w:left="142" w:right="142"/>
              <w:jc w:val="both"/>
              <w:rPr>
                <w:rFonts w:ascii="Palatino Linotype" w:hAnsi="Palatino Linotype" w:cs="Calibri"/>
                <w:bCs/>
                <w:sz w:val="20"/>
                <w:szCs w:val="20"/>
                <w:lang w:eastAsia="es-MX"/>
              </w:rPr>
            </w:pPr>
          </w:p>
          <w:p w14:paraId="04A22578" w14:textId="53465437" w:rsidR="00186F3A" w:rsidRPr="003044AF" w:rsidRDefault="00E375D9"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Se ordena la entrega de los oficios de la Sindicatura generados y recibidos con folio consecutivo del mes de </w:t>
            </w:r>
            <w:r w:rsidR="00910D15" w:rsidRPr="003044AF">
              <w:rPr>
                <w:rFonts w:ascii="Palatino Linotype" w:hAnsi="Palatino Linotype" w:cs="Calibri"/>
                <w:b/>
                <w:bCs/>
                <w:sz w:val="20"/>
                <w:szCs w:val="20"/>
                <w:lang w:eastAsia="es-MX"/>
              </w:rPr>
              <w:t>febrero</w:t>
            </w:r>
            <w:r w:rsidRPr="003044AF">
              <w:rPr>
                <w:rFonts w:ascii="Palatino Linotype" w:hAnsi="Palatino Linotype" w:cs="Calibri"/>
                <w:b/>
                <w:bCs/>
                <w:sz w:val="20"/>
                <w:szCs w:val="20"/>
                <w:lang w:eastAsia="es-MX"/>
              </w:rPr>
              <w:t xml:space="preserve"> 2022 Y 2023, faltantes.</w:t>
            </w:r>
          </w:p>
          <w:p w14:paraId="5B84325A" w14:textId="77777777" w:rsidR="00910D15" w:rsidRPr="003044AF" w:rsidRDefault="00910D15" w:rsidP="003044AF">
            <w:pPr>
              <w:ind w:left="142" w:right="142"/>
              <w:jc w:val="both"/>
              <w:rPr>
                <w:rFonts w:ascii="Palatino Linotype" w:hAnsi="Palatino Linotype" w:cs="Calibri"/>
                <w:b/>
                <w:bCs/>
                <w:sz w:val="20"/>
                <w:szCs w:val="20"/>
                <w:lang w:eastAsia="es-MX"/>
              </w:rPr>
            </w:pPr>
          </w:p>
          <w:p w14:paraId="027FEC03" w14:textId="14AF78A8" w:rsidR="00910D15" w:rsidRPr="003044AF" w:rsidRDefault="00910D15"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Acuerdo del Comité de Transparencia por el que se confirme la clasificación de la </w:t>
            </w:r>
            <w:r w:rsidRPr="003044AF">
              <w:rPr>
                <w:rFonts w:ascii="Palatino Linotype" w:hAnsi="Palatino Linotype" w:cs="Calibri"/>
                <w:b/>
                <w:bCs/>
                <w:sz w:val="20"/>
                <w:szCs w:val="20"/>
                <w:lang w:eastAsia="es-MX"/>
              </w:rPr>
              <w:lastRenderedPageBreak/>
              <w:t>información remitida en respuesta.</w:t>
            </w:r>
          </w:p>
        </w:tc>
      </w:tr>
      <w:tr w:rsidR="003044AF" w:rsidRPr="003044AF" w14:paraId="539E3891" w14:textId="008DF30E" w:rsidTr="002A30F9">
        <w:trPr>
          <w:trHeight w:val="65"/>
        </w:trPr>
        <w:tc>
          <w:tcPr>
            <w:tcW w:w="1696" w:type="dxa"/>
            <w:tcMar>
              <w:top w:w="0" w:type="dxa"/>
              <w:left w:w="45" w:type="dxa"/>
              <w:bottom w:w="0" w:type="dxa"/>
              <w:right w:w="45" w:type="dxa"/>
            </w:tcMar>
            <w:vAlign w:val="center"/>
            <w:hideMark/>
          </w:tcPr>
          <w:p w14:paraId="1B805D2D" w14:textId="144C18A1"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07165/INFOEM/IP/RR/2023</w:t>
            </w:r>
          </w:p>
          <w:p w14:paraId="26834072" w14:textId="77777777" w:rsidR="00186F3A" w:rsidRPr="003044AF" w:rsidRDefault="00186F3A" w:rsidP="003044AF">
            <w:pPr>
              <w:jc w:val="center"/>
              <w:rPr>
                <w:rFonts w:ascii="Palatino Linotype" w:hAnsi="Palatino Linotype" w:cs="Calibri"/>
                <w:sz w:val="16"/>
                <w:szCs w:val="20"/>
                <w:lang w:eastAsia="es-MX"/>
              </w:rPr>
            </w:pPr>
          </w:p>
          <w:p w14:paraId="6ADDA20A"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SINDICATURA DEL GENERADOS Y RECIBIDOS CON FOLIO CONSECUTIVO DEL MES DE MAYO 2022 Y 2023”</w:t>
            </w:r>
          </w:p>
        </w:tc>
        <w:tc>
          <w:tcPr>
            <w:tcW w:w="4253" w:type="dxa"/>
            <w:vAlign w:val="center"/>
          </w:tcPr>
          <w:p w14:paraId="2B692949"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t>“…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01752/ZINACANT/IP/2023, recibida a través del Sistema SAIMEX, en donde se solicita textualmente lo siguiente: “SOLICITO TODOS LOS OFICIOS DE LA SINDICATURA DEL GENERADOS Y RECIBIDOS CON FOLIO CONSECUTIVO DEL MES DE MAYO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1752.pdf:</w:t>
            </w:r>
            <w:r w:rsidRPr="003044AF">
              <w:rPr>
                <w:rFonts w:ascii="Palatino Linotype" w:hAnsi="Palatino Linotype" w:cs="Calibri"/>
                <w:sz w:val="16"/>
                <w:szCs w:val="22"/>
              </w:rPr>
              <w:t xml:space="preserve"> documento constante de 1 foja útil, de cuyo contenido se advierte un oficio suscrito por la Síndico Municipal, por medio del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MAYO 2022 Y 2023 E Y R.pdf:</w:t>
            </w:r>
            <w:r w:rsidRPr="003044AF">
              <w:rPr>
                <w:rFonts w:ascii="Palatino Linotype" w:hAnsi="Palatino Linotype" w:cs="Calibri"/>
                <w:sz w:val="16"/>
                <w:szCs w:val="22"/>
              </w:rPr>
              <w:t xml:space="preserve"> documento constante de 55 fojas útiles, de cuyo contenido se advierten diversos oficios suscritos por la Síndico Municipal.</w:t>
            </w:r>
          </w:p>
          <w:p w14:paraId="3FC6098C"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435B8F3A" w14:textId="77777777" w:rsidR="00910D15" w:rsidRPr="003044AF" w:rsidRDefault="00910D1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2A927CDD" w14:textId="77777777" w:rsidR="00910D15" w:rsidRPr="003044AF" w:rsidRDefault="00910D15" w:rsidP="003044AF">
            <w:pPr>
              <w:ind w:left="142" w:right="142"/>
              <w:jc w:val="both"/>
              <w:rPr>
                <w:rFonts w:ascii="Palatino Linotype" w:hAnsi="Palatino Linotype" w:cs="Calibri"/>
                <w:bCs/>
                <w:sz w:val="20"/>
                <w:szCs w:val="20"/>
                <w:lang w:eastAsia="es-MX"/>
              </w:rPr>
            </w:pPr>
          </w:p>
          <w:p w14:paraId="50CCE720" w14:textId="77777777" w:rsidR="00910D15" w:rsidRPr="003044AF" w:rsidRDefault="00910D1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5FCBA358" w14:textId="77777777" w:rsidR="00910D15" w:rsidRPr="003044AF" w:rsidRDefault="00910D15" w:rsidP="003044AF">
            <w:pPr>
              <w:ind w:left="142" w:right="142"/>
              <w:jc w:val="both"/>
              <w:rPr>
                <w:rFonts w:ascii="Palatino Linotype" w:hAnsi="Palatino Linotype" w:cs="Calibri"/>
                <w:bCs/>
                <w:sz w:val="20"/>
                <w:szCs w:val="20"/>
                <w:lang w:eastAsia="es-MX"/>
              </w:rPr>
            </w:pPr>
          </w:p>
          <w:p w14:paraId="60B209E6" w14:textId="7654FAC9" w:rsidR="00186F3A" w:rsidRPr="003044AF" w:rsidRDefault="00910D15"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 la Sindicatura generados y recibidos con folio consecutivo del mes de mayo 2022 Y 2023, faltantes.</w:t>
            </w:r>
          </w:p>
        </w:tc>
      </w:tr>
      <w:tr w:rsidR="003044AF" w:rsidRPr="003044AF" w14:paraId="0A7D0C9F" w14:textId="293294AB" w:rsidTr="002A30F9">
        <w:trPr>
          <w:trHeight w:val="242"/>
        </w:trPr>
        <w:tc>
          <w:tcPr>
            <w:tcW w:w="1696" w:type="dxa"/>
            <w:tcMar>
              <w:top w:w="0" w:type="dxa"/>
              <w:left w:w="45" w:type="dxa"/>
              <w:bottom w:w="0" w:type="dxa"/>
              <w:right w:w="45" w:type="dxa"/>
            </w:tcMar>
            <w:vAlign w:val="center"/>
            <w:hideMark/>
          </w:tcPr>
          <w:p w14:paraId="286BF87B" w14:textId="107F9ABB"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t>07166/INFOEM/IP/RR/2023</w:t>
            </w:r>
          </w:p>
          <w:p w14:paraId="5128422D" w14:textId="77777777" w:rsidR="00186F3A" w:rsidRPr="003044AF" w:rsidRDefault="00186F3A" w:rsidP="003044AF">
            <w:pPr>
              <w:jc w:val="center"/>
              <w:rPr>
                <w:rFonts w:ascii="Palatino Linotype" w:hAnsi="Palatino Linotype" w:cs="Calibri"/>
                <w:sz w:val="16"/>
                <w:szCs w:val="20"/>
                <w:lang w:eastAsia="es-MX"/>
              </w:rPr>
            </w:pPr>
          </w:p>
          <w:p w14:paraId="4833E8F6"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SINDICATURA DEL GENERADOS Y RECIBIDOS CON FOLIO CONSECUTIVO DEL MES DE JUNIO 2022 Y 2023”</w:t>
            </w:r>
          </w:p>
        </w:tc>
        <w:tc>
          <w:tcPr>
            <w:tcW w:w="4253" w:type="dxa"/>
            <w:vAlign w:val="center"/>
          </w:tcPr>
          <w:p w14:paraId="0BD8BE5A"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01754/ZINACANT/IP/2023, recibida a través del Sistema SAIMEX, en donde se solicita textualmente lo siguiente: “SOLICITO TODOS LOS OFICIOS DE LA SINDICATURA DEL GENERADOS Y RECIBIDOS CON FOLIO CONSECUTIVO DEL MES DE JUNIO 2022 Y 2023.” (sic). En apego a lo establecido su solicitud fue </w:t>
            </w:r>
            <w:r w:rsidRPr="003044AF">
              <w:rPr>
                <w:rFonts w:ascii="Palatino Linotype" w:hAnsi="Palatino Linotype" w:cs="Calibri"/>
                <w:i/>
                <w:sz w:val="16"/>
                <w:szCs w:val="22"/>
              </w:rPr>
              <w:lastRenderedPageBreak/>
              <w:t>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 xml:space="preserve">1754.pdf: </w:t>
            </w:r>
            <w:r w:rsidRPr="003044AF">
              <w:rPr>
                <w:rFonts w:ascii="Palatino Linotype" w:hAnsi="Palatino Linotype" w:cs="Calibri"/>
                <w:sz w:val="16"/>
                <w:szCs w:val="22"/>
              </w:rPr>
              <w:t>documento constante de 1 foja útil, de cuyo contenido se advierte un oficio suscrito por la Síndico Municipal, por medio del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JUNIO 2022 Y 2023 E Y R.pdf</w:t>
            </w:r>
            <w:r w:rsidRPr="003044AF">
              <w:rPr>
                <w:rFonts w:ascii="Palatino Linotype" w:hAnsi="Palatino Linotype" w:cs="Calibri"/>
                <w:sz w:val="16"/>
                <w:szCs w:val="22"/>
              </w:rPr>
              <w:t>: documento constante de 64 fojas útiles, de cuyo contenido se advierten diversos oficios suscritos por la Síndico Municipal.</w:t>
            </w:r>
          </w:p>
          <w:p w14:paraId="4815EAAD"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529BC6B7" w14:textId="77777777" w:rsidR="00831917" w:rsidRPr="003044AF" w:rsidRDefault="00831917"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 información requerida; sin embargo se aduce que es incompleta, toda vez que los folios de los oficios no se encuentran de manera consecutiva, lo anterior sin razonamiento alguno o bien expresión documental que </w:t>
            </w:r>
            <w:r w:rsidRPr="003044AF">
              <w:rPr>
                <w:rFonts w:ascii="Palatino Linotype" w:hAnsi="Palatino Linotype" w:cs="Calibri"/>
                <w:bCs/>
                <w:sz w:val="20"/>
                <w:szCs w:val="20"/>
                <w:lang w:eastAsia="es-MX"/>
              </w:rPr>
              <w:lastRenderedPageBreak/>
              <w:t>justifique tal situación, dejando en estado de incertidumbre al solicitante.</w:t>
            </w:r>
          </w:p>
          <w:p w14:paraId="3D2346FA" w14:textId="77777777" w:rsidR="00831917" w:rsidRPr="003044AF" w:rsidRDefault="00831917" w:rsidP="003044AF">
            <w:pPr>
              <w:ind w:left="142" w:right="142"/>
              <w:jc w:val="both"/>
              <w:rPr>
                <w:rFonts w:ascii="Palatino Linotype" w:hAnsi="Palatino Linotype" w:cs="Calibri"/>
                <w:bCs/>
                <w:sz w:val="20"/>
                <w:szCs w:val="20"/>
                <w:lang w:eastAsia="es-MX"/>
              </w:rPr>
            </w:pPr>
          </w:p>
          <w:p w14:paraId="0D66BF43" w14:textId="77777777" w:rsidR="00831917" w:rsidRPr="003044AF" w:rsidRDefault="00831917"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39C42A08" w14:textId="77777777" w:rsidR="00831917" w:rsidRPr="003044AF" w:rsidRDefault="00831917" w:rsidP="003044AF">
            <w:pPr>
              <w:ind w:left="142" w:right="142"/>
              <w:jc w:val="both"/>
              <w:rPr>
                <w:rFonts w:ascii="Palatino Linotype" w:hAnsi="Palatino Linotype" w:cs="Calibri"/>
                <w:bCs/>
                <w:sz w:val="20"/>
                <w:szCs w:val="20"/>
                <w:lang w:eastAsia="es-MX"/>
              </w:rPr>
            </w:pPr>
          </w:p>
          <w:p w14:paraId="147E1BDF" w14:textId="358D53B1" w:rsidR="00186F3A" w:rsidRPr="003044AF" w:rsidRDefault="00831917"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 la Sindicatura generados y recibidos con folio consecutivo del mes de junio 2022 Y 2023, faltantes.</w:t>
            </w:r>
          </w:p>
        </w:tc>
      </w:tr>
      <w:tr w:rsidR="003044AF" w:rsidRPr="003044AF" w14:paraId="236E6012" w14:textId="44FFF2E2" w:rsidTr="002A30F9">
        <w:trPr>
          <w:trHeight w:val="253"/>
        </w:trPr>
        <w:tc>
          <w:tcPr>
            <w:tcW w:w="1696" w:type="dxa"/>
            <w:tcMar>
              <w:top w:w="0" w:type="dxa"/>
              <w:left w:w="45" w:type="dxa"/>
              <w:bottom w:w="0" w:type="dxa"/>
              <w:right w:w="45" w:type="dxa"/>
            </w:tcMar>
            <w:vAlign w:val="center"/>
            <w:hideMark/>
          </w:tcPr>
          <w:p w14:paraId="3DEBDFF4" w14:textId="713CE08A"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07170/INFOEM/IP/RR/2023</w:t>
            </w:r>
          </w:p>
          <w:p w14:paraId="1CFB56C7" w14:textId="77777777" w:rsidR="00186F3A" w:rsidRPr="003044AF" w:rsidRDefault="00186F3A" w:rsidP="003044AF">
            <w:pPr>
              <w:jc w:val="center"/>
              <w:rPr>
                <w:rFonts w:ascii="Palatino Linotype" w:hAnsi="Palatino Linotype" w:cs="Calibri"/>
                <w:sz w:val="16"/>
                <w:szCs w:val="20"/>
                <w:lang w:eastAsia="es-MX"/>
              </w:rPr>
            </w:pPr>
          </w:p>
          <w:p w14:paraId="6905ED52"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DEL SISTEMA (SIMGA) DEL AÑO 2022 Y 2023”</w:t>
            </w:r>
          </w:p>
        </w:tc>
        <w:tc>
          <w:tcPr>
            <w:tcW w:w="4253" w:type="dxa"/>
            <w:vAlign w:val="center"/>
          </w:tcPr>
          <w:p w14:paraId="501F6B0E"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“…En atención y seguimiento a su solicitud de información, a través del Sistema de Acceso a la Información Mexiquense (SAIMEX), número 01962/ZINACANT/IP/2023 mediante la cual solicitó lo siguiente: “SOLICITO TODOS LOS OFICIOS DEL SISTEMA (SIMGA) DEL AÑO 2022 Y 2023” (Sic) Con fundamento en los artículos 4, 7, 23 fracción lV, 53 fracciones ll, lV y V de la Ley de Transparencia y Acceso a la Información Pública del Estado de México y Municipios, derivado del análisis de su solicitud y en seguimiento a la aclaración dentro de la plataforma SAIMEX, me permito informar que su solicitud recibida no puede ser atendida al no haber aclarado de manera concreta o especifica, el tipo de Informes que desea conocer en el proceso de aclaración, complementación ó corrección de datos, donde a través del sistema se requirió (…solicito amablemente refiera el nombre completo del sistema al que hace referencia, con la finalidad de realizar el trámite correspondiente para dar atención a su requerimiento sic), lo anterior de acuerdo al artículo 159 de la misma Ley mencionada, donde indica que …“Cuando los detalles proporcionados para localizar los documentos resulten insuficientes, incompletos o sean erróneos, la Unidad de Transparencia podrá́ requerir al solicitante para que otros elementos que complementen, corrijan o amplíen los datos proporcionados o bien, precise uno o varios requerimientos de información”…, por lo tanto al no haber mencionado en su aclaración el nombre completo del sistema al que hace </w:t>
            </w:r>
            <w:r w:rsidRPr="003044AF">
              <w:rPr>
                <w:rFonts w:ascii="Palatino Linotype" w:hAnsi="Palatino Linotype" w:cs="Calibri"/>
                <w:i/>
                <w:sz w:val="16"/>
                <w:szCs w:val="22"/>
              </w:rPr>
              <w:lastRenderedPageBreak/>
              <w:t>referencia, no existen argumentos objetivos para dar respuesta a la solicitud en comento. Lo anterior, de conformidad con los artículos 12, 24 y 159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“Articulo 159. Cuando los detalles proporcionados para localizar los documentos resulten insuficientes, incompletos o sean erróneos, la Unidad de Transparencia podrá requerir al solicitante, por una sola vez y dentro de un plazo que no podrá exceder de cinco días hábiles contados a partir de la presentación de la solicitud, para que, en un término de hasta diez días hábiles, indique otros elementos que complementen, corrijan o amplíen los datos proporcionados o bien, precise uno o varios requerimientos de información. En este requerimiento interrumpirá el plazo de respuesta establecido en el artículo 163 de la presente Ley, por lo que comenzará a computarse nuevamente al día siguiente del desahogo por parte del particular. En este caso, el sujeto obligado atenderá la solicitud en los términos en que fue desahogado el requerimiento de información adicional. La solicitud se tendrá por no presentada cuando los solicitantes no atiendan el requerimiento de información adicional, salvo que en la solicitud inicial se aprecien elementos que permitan identificar la información requerida, quedando a salvo los derechos del particular para volver a presentar su solicitud. En el caso de requerimientos parciales no desahogados, se tendrá por presentada la solicitud por lo que respecta a los contenidos de información que no formaron parte del requerimiento.”…”</w:t>
            </w:r>
          </w:p>
          <w:p w14:paraId="605ADD76"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anexó el siguiente archivo digital: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1962.pdf:</w:t>
            </w:r>
            <w:r w:rsidRPr="003044AF">
              <w:rPr>
                <w:rFonts w:ascii="Palatino Linotype" w:hAnsi="Palatino Linotype" w:cs="Calibri"/>
                <w:sz w:val="16"/>
                <w:szCs w:val="22"/>
              </w:rPr>
              <w:t xml:space="preserve"> documento constante de 1 foja útil, de cuyo contenido se advierte un oficio suscrito por la Titular de la Unidad de Transparencia, por medio del cual indica al solicitante que al no haber desahogado correctamente su aclaración, la misma no puede ser respondida.</w:t>
            </w:r>
          </w:p>
          <w:p w14:paraId="688EFA26"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69B3CC91" w14:textId="77777777" w:rsidR="00956FD9" w:rsidRPr="003044AF" w:rsidRDefault="00956F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requirió dentro del plazo legal permitido por la Ley de la materia, una aclaración sobre el requerimiento del particular, solicitando el nombre completo del sistema pretendido, sin recibir una respuesta satisfactoria, pues el solicitante, no aportó elementos novedosos.</w:t>
            </w:r>
          </w:p>
          <w:p w14:paraId="31BBCC77" w14:textId="77777777" w:rsidR="00956FD9" w:rsidRPr="003044AF" w:rsidRDefault="00956FD9" w:rsidP="003044AF">
            <w:pPr>
              <w:ind w:left="142" w:right="142"/>
              <w:jc w:val="both"/>
              <w:rPr>
                <w:rFonts w:ascii="Palatino Linotype" w:hAnsi="Palatino Linotype" w:cs="Calibri"/>
                <w:bCs/>
                <w:sz w:val="20"/>
                <w:szCs w:val="20"/>
                <w:lang w:eastAsia="es-MX"/>
              </w:rPr>
            </w:pPr>
          </w:p>
          <w:p w14:paraId="2DB63E29" w14:textId="77777777" w:rsidR="00956FD9" w:rsidRPr="003044AF" w:rsidRDefault="00956FD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Por lo anterior, se debe hacer referencia al artículo 159 de la Ley de Transparencia, que indica lo siguiente:</w:t>
            </w:r>
          </w:p>
          <w:p w14:paraId="437B76A6" w14:textId="77777777" w:rsidR="00956FD9" w:rsidRPr="003044AF" w:rsidRDefault="00956FD9" w:rsidP="003044AF">
            <w:pPr>
              <w:ind w:left="142" w:right="142"/>
              <w:jc w:val="both"/>
              <w:rPr>
                <w:rFonts w:ascii="Palatino Linotype" w:hAnsi="Palatino Linotype" w:cs="Calibri"/>
                <w:b/>
                <w:bCs/>
                <w:sz w:val="20"/>
                <w:szCs w:val="20"/>
                <w:lang w:eastAsia="es-MX"/>
              </w:rPr>
            </w:pPr>
          </w:p>
          <w:p w14:paraId="66182BD5" w14:textId="196BED62" w:rsidR="005A5C42" w:rsidRPr="003044AF" w:rsidRDefault="005A5C42" w:rsidP="003044AF">
            <w:pPr>
              <w:ind w:left="142" w:right="142"/>
              <w:jc w:val="both"/>
              <w:rPr>
                <w:rFonts w:ascii="Palatino Linotype" w:hAnsi="Palatino Linotype" w:cs="Calibri"/>
                <w:bCs/>
                <w:i/>
                <w:sz w:val="20"/>
                <w:szCs w:val="20"/>
                <w:lang w:eastAsia="es-MX"/>
              </w:rPr>
            </w:pPr>
            <w:r w:rsidRPr="003044AF">
              <w:rPr>
                <w:rFonts w:ascii="Palatino Linotype" w:hAnsi="Palatino Linotype" w:cs="Calibri"/>
                <w:b/>
                <w:bCs/>
                <w:i/>
                <w:sz w:val="20"/>
                <w:szCs w:val="20"/>
                <w:lang w:eastAsia="es-MX"/>
              </w:rPr>
              <w:t>“</w:t>
            </w:r>
            <w:r w:rsidR="00956FD9" w:rsidRPr="003044AF">
              <w:rPr>
                <w:rFonts w:ascii="Palatino Linotype" w:hAnsi="Palatino Linotype" w:cs="Calibri"/>
                <w:b/>
                <w:bCs/>
                <w:i/>
                <w:sz w:val="20"/>
                <w:szCs w:val="20"/>
                <w:lang w:eastAsia="es-MX"/>
              </w:rPr>
              <w:t>Artículo 159.</w:t>
            </w:r>
            <w:r w:rsidR="00956FD9" w:rsidRPr="003044AF">
              <w:rPr>
                <w:rFonts w:ascii="Palatino Linotype" w:hAnsi="Palatino Linotype" w:cs="Calibri"/>
                <w:bCs/>
                <w:i/>
                <w:sz w:val="20"/>
                <w:szCs w:val="20"/>
                <w:lang w:eastAsia="es-MX"/>
              </w:rPr>
              <w:t xml:space="preserve"> Cuando los detalles proporcionados para localizar los documentos resulten insuficientes, incompletos o sean erróneos, la Unidad de Transparencia podrá </w:t>
            </w:r>
            <w:r w:rsidR="00956FD9" w:rsidRPr="003044AF">
              <w:rPr>
                <w:rFonts w:ascii="Palatino Linotype" w:hAnsi="Palatino Linotype" w:cs="Calibri"/>
                <w:bCs/>
                <w:i/>
                <w:sz w:val="20"/>
                <w:szCs w:val="20"/>
                <w:lang w:eastAsia="es-MX"/>
              </w:rPr>
              <w:lastRenderedPageBreak/>
              <w:t xml:space="preserve">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w:t>
            </w:r>
            <w:r w:rsidRPr="003044AF">
              <w:rPr>
                <w:rFonts w:ascii="Palatino Linotype" w:hAnsi="Palatino Linotype" w:cs="Calibri"/>
                <w:bCs/>
                <w:i/>
                <w:sz w:val="20"/>
                <w:szCs w:val="20"/>
                <w:lang w:eastAsia="es-MX"/>
              </w:rPr>
              <w:t xml:space="preserve">requerimientos de información. </w:t>
            </w:r>
          </w:p>
          <w:p w14:paraId="358BE74D" w14:textId="377C14F5" w:rsidR="005A5C42" w:rsidRPr="003044AF" w:rsidRDefault="005A5C42" w:rsidP="003044AF">
            <w:pPr>
              <w:ind w:left="142" w:right="142"/>
              <w:jc w:val="both"/>
              <w:rPr>
                <w:rFonts w:ascii="Palatino Linotype" w:hAnsi="Palatino Linotype" w:cs="Calibri"/>
                <w:bCs/>
                <w:i/>
                <w:sz w:val="20"/>
                <w:szCs w:val="20"/>
                <w:lang w:eastAsia="es-MX"/>
              </w:rPr>
            </w:pPr>
            <w:r w:rsidRPr="003044AF">
              <w:rPr>
                <w:rFonts w:ascii="Palatino Linotype" w:hAnsi="Palatino Linotype" w:cs="Calibri"/>
                <w:bCs/>
                <w:i/>
                <w:sz w:val="20"/>
                <w:szCs w:val="20"/>
                <w:lang w:eastAsia="es-MX"/>
              </w:rPr>
              <w:t>…</w:t>
            </w:r>
          </w:p>
          <w:p w14:paraId="5C7E84C4" w14:textId="77777777" w:rsidR="00956FD9" w:rsidRPr="003044AF" w:rsidRDefault="00956FD9" w:rsidP="003044AF">
            <w:pPr>
              <w:ind w:left="142" w:right="142"/>
              <w:jc w:val="both"/>
              <w:rPr>
                <w:rFonts w:ascii="Palatino Linotype" w:hAnsi="Palatino Linotype" w:cs="Calibri"/>
                <w:bCs/>
                <w:i/>
                <w:sz w:val="20"/>
                <w:szCs w:val="20"/>
                <w:lang w:eastAsia="es-MX"/>
              </w:rPr>
            </w:pPr>
            <w:r w:rsidRPr="003044AF">
              <w:rPr>
                <w:rFonts w:ascii="Palatino Linotype" w:hAnsi="Palatino Linotype" w:cs="Calibri"/>
                <w:bCs/>
                <w:i/>
                <w:sz w:val="20"/>
                <w:szCs w:val="20"/>
                <w:lang w:eastAsia="es-MX"/>
              </w:rPr>
              <w:t>La solicitud se tendrá por no presentada cuando los solicitantes no atiendan el requerimiento de</w:t>
            </w:r>
            <w:r w:rsidR="005A5C42" w:rsidRPr="003044AF">
              <w:rPr>
                <w:rFonts w:ascii="Palatino Linotype" w:hAnsi="Palatino Linotype" w:cs="Calibri"/>
                <w:bCs/>
                <w:i/>
                <w:sz w:val="20"/>
                <w:szCs w:val="20"/>
                <w:lang w:eastAsia="es-MX"/>
              </w:rPr>
              <w:t xml:space="preserve"> información adicional, salvo que en la solicitud inicial se aprecien elementos que permitan identificar la información requerida, quedando a salvo los derechos del particular para volver a presentar su solicitud…”</w:t>
            </w:r>
          </w:p>
          <w:p w14:paraId="7CB84DEF" w14:textId="77777777" w:rsidR="005A5C42" w:rsidRPr="003044AF" w:rsidRDefault="005A5C42" w:rsidP="003044AF">
            <w:pPr>
              <w:ind w:left="142" w:right="142"/>
              <w:jc w:val="both"/>
              <w:rPr>
                <w:rFonts w:ascii="Palatino Linotype" w:hAnsi="Palatino Linotype" w:cs="Calibri"/>
                <w:bCs/>
                <w:i/>
                <w:sz w:val="20"/>
                <w:szCs w:val="20"/>
                <w:lang w:eastAsia="es-MX"/>
              </w:rPr>
            </w:pPr>
          </w:p>
          <w:p w14:paraId="27352537" w14:textId="77777777"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viste de lo anterior, este Órgano Garante se dio a la tarea de buscar elementos que pudieran aportarse sobre el sistema referido por el particular, sin obtener una indagación satisfactoria, por lo que para el caso en concreto asiste la razón al Sujeto Obligado.</w:t>
            </w:r>
          </w:p>
          <w:p w14:paraId="3CE167A0" w14:textId="77777777" w:rsidR="005A5C42" w:rsidRPr="003044AF" w:rsidRDefault="005A5C42" w:rsidP="003044AF">
            <w:pPr>
              <w:ind w:left="142" w:right="142"/>
              <w:jc w:val="both"/>
              <w:rPr>
                <w:rFonts w:ascii="Palatino Linotype" w:hAnsi="Palatino Linotype" w:cs="Calibri"/>
                <w:bCs/>
                <w:sz w:val="20"/>
                <w:szCs w:val="20"/>
                <w:lang w:eastAsia="es-MX"/>
              </w:rPr>
            </w:pPr>
          </w:p>
          <w:p w14:paraId="2A159CC6" w14:textId="17288920" w:rsidR="005A5C42" w:rsidRPr="003044AF" w:rsidRDefault="005A5C4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confirma la respuesta del Sujeto Obligado.</w:t>
            </w:r>
          </w:p>
        </w:tc>
      </w:tr>
      <w:tr w:rsidR="003044AF" w:rsidRPr="003044AF" w14:paraId="67D5CD06" w14:textId="1A2C1526" w:rsidTr="002A30F9">
        <w:trPr>
          <w:trHeight w:val="65"/>
        </w:trPr>
        <w:tc>
          <w:tcPr>
            <w:tcW w:w="1696" w:type="dxa"/>
            <w:tcMar>
              <w:top w:w="0" w:type="dxa"/>
              <w:left w:w="45" w:type="dxa"/>
              <w:bottom w:w="0" w:type="dxa"/>
              <w:right w:w="45" w:type="dxa"/>
            </w:tcMar>
            <w:vAlign w:val="center"/>
            <w:hideMark/>
          </w:tcPr>
          <w:p w14:paraId="26A44728" w14:textId="5419F450"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07174/INFOEM/IP/RR/2023</w:t>
            </w:r>
          </w:p>
          <w:p w14:paraId="074A9A9C" w14:textId="77777777" w:rsidR="00186F3A" w:rsidRPr="003044AF" w:rsidRDefault="00186F3A" w:rsidP="003044AF">
            <w:pPr>
              <w:jc w:val="center"/>
              <w:rPr>
                <w:rFonts w:ascii="Palatino Linotype" w:hAnsi="Palatino Linotype" w:cs="Calibri"/>
                <w:sz w:val="16"/>
                <w:szCs w:val="20"/>
                <w:lang w:eastAsia="es-MX"/>
              </w:rPr>
            </w:pPr>
          </w:p>
          <w:p w14:paraId="7A4FF0CC"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GENERADOS POR LA UNIDAD DE TRANSPARENCIA DE LA PLATAFORMA INTRANET”</w:t>
            </w:r>
          </w:p>
        </w:tc>
        <w:tc>
          <w:tcPr>
            <w:tcW w:w="4253" w:type="dxa"/>
            <w:vAlign w:val="center"/>
          </w:tcPr>
          <w:p w14:paraId="4A33BC74"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lastRenderedPageBreak/>
              <w:t xml:space="preserve">“… Con fundamento en los artículos 4, 7, 23 fracción lV, 53 fracciones ll, lV y V de la Ley de Transparencia y Acceso a la </w:t>
            </w:r>
            <w:r w:rsidRPr="003044AF">
              <w:rPr>
                <w:rFonts w:ascii="Palatino Linotype" w:hAnsi="Palatino Linotype" w:cs="Calibri"/>
                <w:i/>
                <w:sz w:val="16"/>
                <w:szCs w:val="22"/>
              </w:rPr>
              <w:lastRenderedPageBreak/>
              <w:t xml:space="preserve">Información Pública del Estado de México y Municipios, me permito informar referente a la solicitud recibida, que a través de la Plataforma de Intranet no se genera ningún tipo de oficio, por lo anterior no se pude entregar ningún documento al no haberse generado. Lo anterior, de conformidad con los artículos 12, 24 y 158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anexó el siguiente archivo digital: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1989.pdf:</w:t>
            </w:r>
            <w:r w:rsidRPr="003044AF">
              <w:rPr>
                <w:rFonts w:ascii="Palatino Linotype" w:hAnsi="Palatino Linotype" w:cs="Calibri"/>
                <w:sz w:val="16"/>
                <w:szCs w:val="22"/>
              </w:rPr>
              <w:t xml:space="preserve"> documento constante de 1 foja útil, de cuyo contenido se advierte un oficio suscrito por el Titular de la Unidad de Transparencia, por medio del cual señala que no se genera la información requerida.</w:t>
            </w:r>
          </w:p>
          <w:p w14:paraId="214E0C1F"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780B2F82" w14:textId="50557A76" w:rsidR="00910D15" w:rsidRPr="003044AF" w:rsidRDefault="00910D1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servidor público habilitado que se estima competente, señaló que </w:t>
            </w:r>
            <w:r w:rsidRPr="003044AF">
              <w:rPr>
                <w:rFonts w:ascii="Palatino Linotype" w:hAnsi="Palatino Linotype" w:cs="Calibri"/>
                <w:bCs/>
                <w:sz w:val="20"/>
                <w:szCs w:val="20"/>
                <w:lang w:eastAsia="es-MX"/>
              </w:rPr>
              <w:lastRenderedPageBreak/>
              <w:t>tras una búsqueda exhaustiva, no se encontró la información requerida por el particular.</w:t>
            </w:r>
          </w:p>
          <w:p w14:paraId="602A97B8" w14:textId="77777777" w:rsidR="00910D15" w:rsidRPr="003044AF" w:rsidRDefault="00910D15" w:rsidP="003044AF">
            <w:pPr>
              <w:ind w:left="142" w:right="142"/>
              <w:jc w:val="both"/>
              <w:rPr>
                <w:rFonts w:ascii="Palatino Linotype" w:hAnsi="Palatino Linotype" w:cs="Calibri"/>
                <w:bCs/>
                <w:sz w:val="20"/>
                <w:szCs w:val="20"/>
                <w:lang w:eastAsia="es-MX"/>
              </w:rPr>
            </w:pPr>
          </w:p>
          <w:p w14:paraId="5D0B53AB" w14:textId="77777777" w:rsidR="00910D15" w:rsidRPr="003044AF" w:rsidRDefault="00910D1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Nos encontramos ante un supuesto de hechos negativos, los cuales no son susceptibles de comprobación.</w:t>
            </w:r>
          </w:p>
          <w:p w14:paraId="1695C18F" w14:textId="77777777" w:rsidR="00910D15" w:rsidRPr="003044AF" w:rsidRDefault="00910D15" w:rsidP="003044AF">
            <w:pPr>
              <w:ind w:left="142" w:right="142"/>
              <w:jc w:val="both"/>
              <w:rPr>
                <w:rFonts w:ascii="Palatino Linotype" w:hAnsi="Palatino Linotype" w:cs="Calibri"/>
                <w:bCs/>
                <w:sz w:val="20"/>
                <w:szCs w:val="20"/>
                <w:lang w:eastAsia="es-MX"/>
              </w:rPr>
            </w:pPr>
          </w:p>
          <w:p w14:paraId="283415A4" w14:textId="0A2F36C9" w:rsidR="00186F3A" w:rsidRPr="003044AF" w:rsidRDefault="00910D1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
                <w:bCs/>
                <w:sz w:val="20"/>
                <w:szCs w:val="20"/>
                <w:lang w:eastAsia="es-MX"/>
              </w:rPr>
              <w:t>Se confirma la respuesta del Sujeto Obligado.</w:t>
            </w:r>
          </w:p>
        </w:tc>
      </w:tr>
      <w:tr w:rsidR="003044AF" w:rsidRPr="003044AF" w14:paraId="0287DDF6" w14:textId="712F0F50" w:rsidTr="002A30F9">
        <w:trPr>
          <w:trHeight w:val="384"/>
        </w:trPr>
        <w:tc>
          <w:tcPr>
            <w:tcW w:w="1696" w:type="dxa"/>
            <w:tcMar>
              <w:top w:w="0" w:type="dxa"/>
              <w:left w:w="45" w:type="dxa"/>
              <w:bottom w:w="0" w:type="dxa"/>
              <w:right w:w="45" w:type="dxa"/>
            </w:tcMar>
            <w:vAlign w:val="center"/>
            <w:hideMark/>
          </w:tcPr>
          <w:p w14:paraId="00447AE8" w14:textId="5240D9A1"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07182/INFOEM/IP/RR/2023</w:t>
            </w:r>
          </w:p>
          <w:p w14:paraId="5E2BD2BF" w14:textId="77777777" w:rsidR="00186F3A" w:rsidRPr="003044AF" w:rsidRDefault="00186F3A" w:rsidP="003044AF">
            <w:pPr>
              <w:jc w:val="center"/>
              <w:rPr>
                <w:rFonts w:ascii="Palatino Linotype" w:hAnsi="Palatino Linotype" w:cs="Calibri"/>
                <w:sz w:val="16"/>
                <w:szCs w:val="20"/>
                <w:lang w:eastAsia="es-MX"/>
              </w:rPr>
            </w:pPr>
          </w:p>
          <w:p w14:paraId="59B4A76D"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UNIDAD DE TRANSPARENCIA DE LOS MESES ENERO, FEBRERO, MARZO Y ABRIL 2022”</w:t>
            </w:r>
          </w:p>
        </w:tc>
        <w:tc>
          <w:tcPr>
            <w:tcW w:w="4253" w:type="dxa"/>
            <w:vAlign w:val="center"/>
          </w:tcPr>
          <w:p w14:paraId="2D349902" w14:textId="55DEB02D" w:rsidR="00186F3A" w:rsidRPr="003044AF" w:rsidRDefault="00186F3A"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t xml:space="preserve">“… Con fundamento en los artículos 4, 7, 23 fracción lV, 53 fracciones ll, lV y V de la Ley de Transparencia y Acceso a la Información Pública del Estado de México y Municipios, me permito informar referente a la solicitud recibida, que la entrega de la información implica procesamiento, derivado que cada oficio que se genera es resguardado a través de un expediente que se integra en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Lo anterior, de conformidad con los artículos 12, 24 y 158 de la Ley de Transparencia, Acceso a la Información Pública del Estado de México y Municipios que a la letra dicen: Artículo 12. </w:t>
            </w:r>
            <w:r w:rsidRPr="003044AF">
              <w:rPr>
                <w:rFonts w:ascii="Palatino Linotype" w:hAnsi="Palatino Linotype" w:cs="Calibri"/>
                <w:i/>
                <w:sz w:val="16"/>
                <w:szCs w:val="22"/>
              </w:rPr>
              <w:lastRenderedPageBreak/>
              <w:t xml:space="preserve">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anexó el siguiente archivo digital: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1987.pdf:</w:t>
            </w:r>
            <w:r w:rsidRPr="003044AF">
              <w:rPr>
                <w:rFonts w:ascii="Palatino Linotype" w:hAnsi="Palatino Linotype" w:cs="Calibri"/>
                <w:sz w:val="16"/>
                <w:szCs w:val="22"/>
              </w:rPr>
              <w:t xml:space="preserve"> documento constante de documento constante de una foja útil, de cuyo contenido se advierte el oficio con número de registro ZIN/UT/5038/2023, suscrito por el Titular de la Unidad de Transparencia, por medio del cual indica que la información requerida por el particular, es puesta a disposición mediante consulta directa. </w:t>
            </w:r>
            <w:r w:rsidRPr="003044AF">
              <w:rPr>
                <w:rFonts w:ascii="Palatino Linotype" w:hAnsi="Palatino Linotype" w:cs="Calibri"/>
                <w:sz w:val="16"/>
                <w:szCs w:val="22"/>
              </w:rPr>
              <w:br/>
            </w:r>
          </w:p>
        </w:tc>
        <w:tc>
          <w:tcPr>
            <w:tcW w:w="3260" w:type="dxa"/>
          </w:tcPr>
          <w:p w14:paraId="1001EB72" w14:textId="77777777" w:rsidR="00186F3A" w:rsidRPr="003044AF" w:rsidRDefault="00186F3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trece de febrero de dos mil veintitrés, mediante correo electrónico, se le requirió al Sujeto Obligado para que se pronunciara sobre la imposibilidad de cargar al SAIMEX la información requerida.</w:t>
            </w:r>
          </w:p>
          <w:p w14:paraId="34B22ABD" w14:textId="77777777" w:rsidR="00186F3A" w:rsidRPr="003044AF" w:rsidRDefault="00186F3A" w:rsidP="003044AF">
            <w:pPr>
              <w:ind w:left="142" w:right="142"/>
              <w:jc w:val="both"/>
              <w:rPr>
                <w:rFonts w:ascii="Palatino Linotype" w:hAnsi="Palatino Linotype" w:cs="Calibri"/>
                <w:bCs/>
                <w:sz w:val="20"/>
                <w:szCs w:val="20"/>
                <w:lang w:eastAsia="es-MX"/>
              </w:rPr>
            </w:pPr>
          </w:p>
          <w:p w14:paraId="072DDFC7" w14:textId="67F1FAB9" w:rsidR="00F85440" w:rsidRPr="003044AF" w:rsidRDefault="00186F3A"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el catorce de febrero d</w:t>
            </w:r>
            <w:r w:rsidR="00F85440" w:rsidRPr="003044AF">
              <w:rPr>
                <w:rFonts w:ascii="Palatino Linotype" w:hAnsi="Palatino Linotype" w:cs="Calibri"/>
                <w:bCs/>
                <w:sz w:val="20"/>
                <w:szCs w:val="20"/>
                <w:lang w:eastAsia="es-MX"/>
              </w:rPr>
              <w:t xml:space="preserve">el año en curso, se solicitó a la Dirección de Informática </w:t>
            </w:r>
            <w:r w:rsidRPr="003044AF">
              <w:rPr>
                <w:rFonts w:ascii="Palatino Linotype" w:hAnsi="Palatino Linotype" w:cs="Calibri"/>
                <w:bCs/>
                <w:sz w:val="20"/>
                <w:szCs w:val="20"/>
                <w:lang w:eastAsia="es-MX"/>
              </w:rPr>
              <w:t>de informática de este Instituto, saber si se contaba con registro alguno de incidenc</w:t>
            </w:r>
            <w:r w:rsidR="00F85440" w:rsidRPr="003044AF">
              <w:rPr>
                <w:rFonts w:ascii="Palatino Linotype" w:hAnsi="Palatino Linotype" w:cs="Calibri"/>
                <w:bCs/>
                <w:sz w:val="20"/>
                <w:szCs w:val="20"/>
                <w:lang w:eastAsia="es-MX"/>
              </w:rPr>
              <w:t xml:space="preserve">ia técnica del Sujeto Obligado, recibiendo respuesta al día siguiente, en la cual se señaló que no se ha </w:t>
            </w:r>
            <w:r w:rsidR="00F85440" w:rsidRPr="003044AF">
              <w:rPr>
                <w:rFonts w:ascii="Palatino Linotype" w:hAnsi="Palatino Linotype" w:cs="Calibri"/>
                <w:bCs/>
                <w:sz w:val="20"/>
                <w:szCs w:val="20"/>
                <w:lang w:eastAsia="es-MX"/>
              </w:rPr>
              <w:lastRenderedPageBreak/>
              <w:t>generado registro alguno de incidencias técnicas por parte del Sujeto Obligado.</w:t>
            </w:r>
          </w:p>
          <w:p w14:paraId="52B8EABC" w14:textId="77777777" w:rsidR="00186F3A" w:rsidRPr="003044AF" w:rsidRDefault="00186F3A" w:rsidP="003044AF">
            <w:pPr>
              <w:ind w:left="142" w:right="142"/>
              <w:jc w:val="both"/>
              <w:rPr>
                <w:rFonts w:ascii="Palatino Linotype" w:hAnsi="Palatino Linotype" w:cs="Calibri"/>
                <w:bCs/>
                <w:sz w:val="20"/>
                <w:szCs w:val="20"/>
                <w:lang w:eastAsia="es-MX"/>
              </w:rPr>
            </w:pPr>
          </w:p>
          <w:p w14:paraId="51A2B2DC" w14:textId="5FF6B64D"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revoca la respuesta del Sujeto Obligado.</w:t>
            </w:r>
          </w:p>
          <w:p w14:paraId="69B47D8F" w14:textId="77777777" w:rsidR="005A5C42" w:rsidRPr="003044AF" w:rsidRDefault="005A5C42" w:rsidP="003044AF">
            <w:pPr>
              <w:ind w:left="142" w:right="142"/>
              <w:jc w:val="both"/>
              <w:rPr>
                <w:rFonts w:ascii="Palatino Linotype" w:hAnsi="Palatino Linotype" w:cs="Calibri"/>
                <w:bCs/>
                <w:sz w:val="20"/>
                <w:szCs w:val="20"/>
                <w:lang w:eastAsia="es-MX"/>
              </w:rPr>
            </w:pPr>
          </w:p>
          <w:p w14:paraId="356B6EFE" w14:textId="70BD4BFF" w:rsidR="00186F3A" w:rsidRPr="003044AF" w:rsidRDefault="00186F3A"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Se ordenan los oficios generados por la Unidad de Transparencia </w:t>
            </w:r>
            <w:r w:rsidR="005A5C42" w:rsidRPr="003044AF">
              <w:rPr>
                <w:rFonts w:ascii="Palatino Linotype" w:hAnsi="Palatino Linotype" w:cs="Calibri"/>
                <w:b/>
                <w:bCs/>
                <w:sz w:val="20"/>
                <w:szCs w:val="20"/>
                <w:lang w:eastAsia="es-MX"/>
              </w:rPr>
              <w:t>de los meses enero, febrero, marzo y abril 2022.</w:t>
            </w:r>
          </w:p>
        </w:tc>
      </w:tr>
      <w:tr w:rsidR="003044AF" w:rsidRPr="003044AF" w14:paraId="1618B291" w14:textId="758DD4B8" w:rsidTr="002A30F9">
        <w:trPr>
          <w:trHeight w:val="65"/>
        </w:trPr>
        <w:tc>
          <w:tcPr>
            <w:tcW w:w="1696" w:type="dxa"/>
            <w:tcMar>
              <w:top w:w="0" w:type="dxa"/>
              <w:left w:w="45" w:type="dxa"/>
              <w:bottom w:w="0" w:type="dxa"/>
              <w:right w:w="45" w:type="dxa"/>
            </w:tcMar>
            <w:vAlign w:val="center"/>
            <w:hideMark/>
          </w:tcPr>
          <w:p w14:paraId="0117B950" w14:textId="05D5D522"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07492/INFOEM/IP/RR/2023</w:t>
            </w:r>
          </w:p>
          <w:p w14:paraId="062CF594" w14:textId="77777777" w:rsidR="00186F3A" w:rsidRPr="003044AF" w:rsidRDefault="00186F3A" w:rsidP="003044AF">
            <w:pPr>
              <w:jc w:val="center"/>
              <w:rPr>
                <w:rFonts w:ascii="Palatino Linotype" w:hAnsi="Palatino Linotype" w:cs="Calibri"/>
                <w:sz w:val="16"/>
                <w:szCs w:val="20"/>
                <w:lang w:eastAsia="es-MX"/>
              </w:rPr>
            </w:pPr>
          </w:p>
          <w:p w14:paraId="6AE2B3CD"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DE LA DIRECCION DE LA MUJER DE LOS AÑOS 2022 Y 2023 CON FOLIO CONSECUTIVO”</w:t>
            </w:r>
          </w:p>
        </w:tc>
        <w:tc>
          <w:tcPr>
            <w:tcW w:w="4253" w:type="dxa"/>
            <w:vAlign w:val="center"/>
          </w:tcPr>
          <w:p w14:paraId="75438E9C"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01979/ZINACANT/IP/2023, recibida a través del Sistema SAIMEX, en donde se solicita textualmente lo siguiente: “SOLICITO LOS OFICIOS DE LA DIRECCION DE LA MUJER DE LOS AÑOS 2022 Y 2023 CON FOLIO CONSECUTIVO.” (Sic). En apego a lo establecido su solicitud fue analizada y turnada al área poseedora de la información, en este caso a la Dirección de la Mujer, por lo que </w:t>
            </w:r>
            <w:r w:rsidRPr="003044AF">
              <w:rPr>
                <w:rFonts w:ascii="Palatino Linotype" w:hAnsi="Palatino Linotype" w:cs="Calibri"/>
                <w:i/>
                <w:sz w:val="16"/>
                <w:szCs w:val="22"/>
              </w:rPr>
              <w:lastRenderedPageBreak/>
              <w:t xml:space="preserve">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 1979.pdf:</w:t>
            </w:r>
            <w:r w:rsidRPr="003044AF">
              <w:rPr>
                <w:rFonts w:ascii="Palatino Linotype" w:hAnsi="Palatino Linotype" w:cs="Calibri"/>
                <w:sz w:val="16"/>
                <w:szCs w:val="22"/>
              </w:rPr>
              <w:t xml:space="preserve"> documento constante de 1 foja útil, de cuyo contenido se advierte un oficio suscrito por la Directora de la Mujer, por el cual indica que se remite la información solicitada.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publicos completo 2023.pdf:</w:t>
            </w:r>
            <w:r w:rsidRPr="003044AF">
              <w:rPr>
                <w:rFonts w:ascii="Palatino Linotype" w:hAnsi="Palatino Linotype" w:cs="Calibri"/>
                <w:sz w:val="16"/>
                <w:szCs w:val="22"/>
              </w:rPr>
              <w:t xml:space="preserve"> documento constante de 180 fojas útiles, de cuyo contenido se advierten diversos oficios suscritos por la Directora de la Mujer.</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publicos enviados 2022.pdf:</w:t>
            </w:r>
            <w:r w:rsidRPr="003044AF">
              <w:rPr>
                <w:rFonts w:ascii="Palatino Linotype" w:hAnsi="Palatino Linotype" w:cs="Calibri"/>
                <w:sz w:val="16"/>
                <w:szCs w:val="22"/>
              </w:rPr>
              <w:t xml:space="preserve"> documento constante de 76 fojas útiles, de cuyo contenido se advierten diversos oficios suscritos por la Directora de la Mujer.</w:t>
            </w:r>
          </w:p>
          <w:p w14:paraId="7E8FFF56"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1667C84A" w14:textId="77777777" w:rsidR="005B3522" w:rsidRPr="003044AF" w:rsidRDefault="005B352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 información requerida; sin embargo se aduce que es incompleta, toda vez que los folios de los oficios no se encuentran de manera consecutiva, lo anterior sin razonamiento alguno o bien expresión documental que justifique tal situación, dejando </w:t>
            </w:r>
            <w:r w:rsidRPr="003044AF">
              <w:rPr>
                <w:rFonts w:ascii="Palatino Linotype" w:hAnsi="Palatino Linotype" w:cs="Calibri"/>
                <w:bCs/>
                <w:sz w:val="20"/>
                <w:szCs w:val="20"/>
                <w:lang w:eastAsia="es-MX"/>
              </w:rPr>
              <w:lastRenderedPageBreak/>
              <w:t>en estado de incertidumbre al solicitante.</w:t>
            </w:r>
          </w:p>
          <w:p w14:paraId="267B77AE" w14:textId="77777777" w:rsidR="005B3522" w:rsidRPr="003044AF" w:rsidRDefault="005B3522" w:rsidP="003044AF">
            <w:pPr>
              <w:ind w:left="142" w:right="142"/>
              <w:jc w:val="both"/>
              <w:rPr>
                <w:rFonts w:ascii="Palatino Linotype" w:hAnsi="Palatino Linotype" w:cs="Calibri"/>
                <w:bCs/>
                <w:sz w:val="20"/>
                <w:szCs w:val="20"/>
                <w:lang w:eastAsia="es-MX"/>
              </w:rPr>
            </w:pPr>
          </w:p>
          <w:p w14:paraId="69AB1BE9" w14:textId="77777777" w:rsidR="005B3522" w:rsidRPr="003044AF" w:rsidRDefault="005B352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645AA158" w14:textId="77777777" w:rsidR="005B3522" w:rsidRPr="003044AF" w:rsidRDefault="005B3522" w:rsidP="003044AF">
            <w:pPr>
              <w:ind w:left="142" w:right="142"/>
              <w:jc w:val="both"/>
              <w:rPr>
                <w:rFonts w:ascii="Palatino Linotype" w:hAnsi="Palatino Linotype" w:cs="Calibri"/>
                <w:bCs/>
                <w:sz w:val="20"/>
                <w:szCs w:val="20"/>
                <w:lang w:eastAsia="es-MX"/>
              </w:rPr>
            </w:pPr>
          </w:p>
          <w:p w14:paraId="5D269DDD" w14:textId="56C7E698" w:rsidR="00186F3A" w:rsidRPr="003044AF" w:rsidRDefault="005B352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 la Dirección de la Mujer generados y recibidos con folio consecutivo de los años 2022 Y 2023, faltantes.</w:t>
            </w:r>
          </w:p>
        </w:tc>
      </w:tr>
      <w:tr w:rsidR="003044AF" w:rsidRPr="003044AF" w14:paraId="2BF53EDF" w14:textId="2D830D6A" w:rsidTr="002A30F9">
        <w:trPr>
          <w:trHeight w:val="65"/>
        </w:trPr>
        <w:tc>
          <w:tcPr>
            <w:tcW w:w="1696" w:type="dxa"/>
            <w:tcMar>
              <w:top w:w="0" w:type="dxa"/>
              <w:left w:w="45" w:type="dxa"/>
              <w:bottom w:w="0" w:type="dxa"/>
              <w:right w:w="45" w:type="dxa"/>
            </w:tcMar>
            <w:vAlign w:val="center"/>
            <w:hideMark/>
          </w:tcPr>
          <w:p w14:paraId="72D61BCA" w14:textId="43215E7C"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07493/INFOEM/IP/RR/2023</w:t>
            </w:r>
          </w:p>
          <w:p w14:paraId="1AF4F9D7" w14:textId="77777777" w:rsidR="00186F3A" w:rsidRPr="003044AF" w:rsidRDefault="00186F3A" w:rsidP="003044AF">
            <w:pPr>
              <w:jc w:val="center"/>
              <w:rPr>
                <w:rFonts w:ascii="Palatino Linotype" w:hAnsi="Palatino Linotype" w:cs="Calibri"/>
                <w:sz w:val="16"/>
                <w:szCs w:val="20"/>
                <w:lang w:eastAsia="es-MX"/>
              </w:rPr>
            </w:pPr>
          </w:p>
          <w:p w14:paraId="35B9977C"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DE IMUFIDEZ CON FOLIO ONSECUTIIVO DEL AÑO 2022”</w:t>
            </w:r>
          </w:p>
        </w:tc>
        <w:tc>
          <w:tcPr>
            <w:tcW w:w="4253" w:type="dxa"/>
            <w:vAlign w:val="center"/>
          </w:tcPr>
          <w:p w14:paraId="70FEF1CC"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01982/ZINACANT/IP/2023, recibida a través del Sistema SAIMEX, en donde se solicita textualmente lo siguiente: “SOLICITO LOS OFICIOS DE IMUFIDEZ CON FOLIO ONSECUTIIVO DEL AÑO 2022.” (Sic). En apego a lo establecido su solicitud fue analizada y turnada al área poseedora de la información, en este caso a el Instituto Municipal de Cultura Física y Deporte de Zinacantepec,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p>
          <w:p w14:paraId="3F245C8A" w14:textId="7F8F0CE0" w:rsidR="00186F3A" w:rsidRPr="003044AF" w:rsidRDefault="00186F3A" w:rsidP="003044AF">
            <w:pPr>
              <w:ind w:left="142" w:right="142" w:hanging="142"/>
              <w:rPr>
                <w:rFonts w:ascii="Palatino Linotype" w:hAnsi="Palatino Linotype"/>
                <w:sz w:val="16"/>
                <w:szCs w:val="20"/>
                <w:lang w:eastAsia="es-MX"/>
              </w:rPr>
            </w:pPr>
            <w:r w:rsidRPr="003044AF">
              <w:rPr>
                <w:rFonts w:ascii="Palatino Linotype" w:hAnsi="Palatino Linotype" w:cs="Calibri"/>
                <w:i/>
                <w:sz w:val="16"/>
                <w:szCs w:val="22"/>
              </w:rPr>
              <w:lastRenderedPageBreak/>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 xml:space="preserve">1982.pdf: </w:t>
            </w:r>
            <w:r w:rsidRPr="003044AF">
              <w:rPr>
                <w:rFonts w:ascii="Palatino Linotype" w:hAnsi="Palatino Linotype" w:cs="Calibri"/>
                <w:sz w:val="16"/>
                <w:szCs w:val="22"/>
              </w:rPr>
              <w:t>documento constante de 1 foja útil, de cuyo contenido se advierte un oficio suscrito por el Director del IMCUFIDE, por el cual indica que se remite la información solicitada.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ANEXOS DE 1982.pdf:</w:t>
            </w:r>
            <w:r w:rsidRPr="003044AF">
              <w:rPr>
                <w:rFonts w:ascii="Palatino Linotype" w:hAnsi="Palatino Linotype" w:cs="Calibri"/>
                <w:sz w:val="16"/>
                <w:szCs w:val="22"/>
              </w:rPr>
              <w:t xml:space="preserve"> documento constante de 45 fojas útiles, de cuyo contenido se advierten diversos oficios suscritos por el Director del IMCUFIDE.</w:t>
            </w:r>
          </w:p>
        </w:tc>
        <w:tc>
          <w:tcPr>
            <w:tcW w:w="3260" w:type="dxa"/>
          </w:tcPr>
          <w:p w14:paraId="12A6ADE8" w14:textId="77777777" w:rsidR="005B3522" w:rsidRPr="003044AF" w:rsidRDefault="005B352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1F6A551B" w14:textId="77777777" w:rsidR="005B3522" w:rsidRPr="003044AF" w:rsidRDefault="005B3522" w:rsidP="003044AF">
            <w:pPr>
              <w:ind w:left="142" w:right="142"/>
              <w:jc w:val="both"/>
              <w:rPr>
                <w:rFonts w:ascii="Palatino Linotype" w:hAnsi="Palatino Linotype" w:cs="Calibri"/>
                <w:bCs/>
                <w:sz w:val="20"/>
                <w:szCs w:val="20"/>
                <w:lang w:eastAsia="es-MX"/>
              </w:rPr>
            </w:pPr>
          </w:p>
          <w:p w14:paraId="4D4FACA6" w14:textId="77777777" w:rsidR="005B3522" w:rsidRPr="003044AF" w:rsidRDefault="005B352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049F2CDB" w14:textId="77777777" w:rsidR="005B3522" w:rsidRPr="003044AF" w:rsidRDefault="005B3522" w:rsidP="003044AF">
            <w:pPr>
              <w:ind w:left="142" w:right="142"/>
              <w:jc w:val="both"/>
              <w:rPr>
                <w:rFonts w:ascii="Palatino Linotype" w:hAnsi="Palatino Linotype" w:cs="Calibri"/>
                <w:bCs/>
                <w:sz w:val="20"/>
                <w:szCs w:val="20"/>
                <w:lang w:eastAsia="es-MX"/>
              </w:rPr>
            </w:pPr>
          </w:p>
          <w:p w14:paraId="17A66517" w14:textId="7FDCC481" w:rsidR="00186F3A" w:rsidRPr="003044AF" w:rsidRDefault="005B352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del IMCUFIDEZ generados y recibidos con folio consecutivo de los años 2022, faltantes.</w:t>
            </w:r>
          </w:p>
        </w:tc>
      </w:tr>
      <w:tr w:rsidR="003044AF" w:rsidRPr="003044AF" w14:paraId="6372B8DA" w14:textId="6580E511" w:rsidTr="002A30F9">
        <w:trPr>
          <w:trHeight w:val="65"/>
        </w:trPr>
        <w:tc>
          <w:tcPr>
            <w:tcW w:w="1696" w:type="dxa"/>
            <w:tcMar>
              <w:top w:w="0" w:type="dxa"/>
              <w:left w:w="45" w:type="dxa"/>
              <w:bottom w:w="0" w:type="dxa"/>
              <w:right w:w="45" w:type="dxa"/>
            </w:tcMar>
            <w:vAlign w:val="center"/>
            <w:hideMark/>
          </w:tcPr>
          <w:p w14:paraId="77FB6CE1" w14:textId="4EFED2C0"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07705/INFOEM/IP/RR/2023</w:t>
            </w:r>
          </w:p>
          <w:p w14:paraId="038CE376" w14:textId="77777777" w:rsidR="00186F3A" w:rsidRPr="003044AF" w:rsidRDefault="00186F3A" w:rsidP="003044AF">
            <w:pPr>
              <w:jc w:val="center"/>
              <w:rPr>
                <w:rFonts w:ascii="Palatino Linotype" w:hAnsi="Palatino Linotype" w:cs="Calibri"/>
                <w:sz w:val="16"/>
                <w:szCs w:val="20"/>
                <w:lang w:eastAsia="es-MX"/>
              </w:rPr>
            </w:pPr>
          </w:p>
          <w:p w14:paraId="56D278D7"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COORDINACION DE FISCALIZACION DEL MES DE AGOSTO 2023”</w:t>
            </w:r>
          </w:p>
        </w:tc>
        <w:tc>
          <w:tcPr>
            <w:tcW w:w="4253" w:type="dxa"/>
            <w:vAlign w:val="center"/>
          </w:tcPr>
          <w:p w14:paraId="7653900A"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t xml:space="preserv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01961/ZINACANT/IP/2023, recibida a través del Sistema SAIMEX, en donde se solicita textualmente lo siguiente: “SOLICITO TODOS LOS OFICIOS DE LA COORDINACION DE FISCALIZACION DEL MES DE AGOSTO 2023” (sic). En apego a lo establecido su solicitud fue analizada y turnada al área poseedora de la información, en este caso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01961 Oficio.pdf:</w:t>
            </w:r>
            <w:r w:rsidRPr="003044AF">
              <w:rPr>
                <w:rFonts w:ascii="Palatino Linotype" w:hAnsi="Palatino Linotype" w:cs="Calibri"/>
                <w:sz w:val="16"/>
                <w:szCs w:val="22"/>
              </w:rPr>
              <w:t xml:space="preserve"> documento constante de 1 foja útil, de cuyo contenido se advierte un oficio suscrito por el Tesorero Municipal, por el cual indica que se remite la información solicitada.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01961.pdf:</w:t>
            </w:r>
            <w:r w:rsidRPr="003044AF">
              <w:rPr>
                <w:rFonts w:ascii="Palatino Linotype" w:hAnsi="Palatino Linotype" w:cs="Calibri"/>
                <w:sz w:val="16"/>
                <w:szCs w:val="22"/>
              </w:rPr>
              <w:t xml:space="preserve"> documento constante de 3 fojas útiles, de cuyo contenido se advierten diversos oficios suscritos por el Tesorero Municipal.</w:t>
            </w:r>
          </w:p>
          <w:p w14:paraId="1C5B5188"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7BBC7724" w14:textId="77777777" w:rsidR="005B3522" w:rsidRPr="003044AF" w:rsidRDefault="005B352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El Sujeto Obligado remite las constancias requeridas, sin embargo, no se remite el acuerdo de clasificación por el que se confirme la reserva de la información que este mismo refiere en su respuesta.</w:t>
            </w:r>
          </w:p>
          <w:p w14:paraId="083394AC" w14:textId="77777777" w:rsidR="005B3522" w:rsidRPr="003044AF" w:rsidRDefault="005B3522" w:rsidP="003044AF">
            <w:pPr>
              <w:ind w:left="142" w:right="142"/>
              <w:jc w:val="both"/>
              <w:rPr>
                <w:rFonts w:ascii="Palatino Linotype" w:hAnsi="Palatino Linotype" w:cs="Calibri"/>
                <w:b/>
                <w:bCs/>
                <w:sz w:val="20"/>
                <w:szCs w:val="20"/>
                <w:lang w:eastAsia="es-MX"/>
              </w:rPr>
            </w:pPr>
          </w:p>
          <w:p w14:paraId="3DDB2FE0" w14:textId="77777777" w:rsidR="005B3522" w:rsidRPr="003044AF" w:rsidRDefault="005B352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precisa que se advirtieron datos personales que se dejaron a la vista, los cuales son los siguientes:</w:t>
            </w:r>
          </w:p>
          <w:p w14:paraId="1CC8705B" w14:textId="77777777" w:rsidR="005B3522" w:rsidRPr="003044AF" w:rsidRDefault="005B3522" w:rsidP="003044AF">
            <w:pPr>
              <w:ind w:left="142" w:right="142"/>
              <w:jc w:val="both"/>
              <w:rPr>
                <w:rFonts w:ascii="Palatino Linotype" w:hAnsi="Palatino Linotype" w:cs="Calibri"/>
                <w:b/>
                <w:bCs/>
                <w:sz w:val="20"/>
                <w:szCs w:val="20"/>
                <w:lang w:eastAsia="es-MX"/>
              </w:rPr>
            </w:pPr>
          </w:p>
          <w:p w14:paraId="508B0D94" w14:textId="77777777" w:rsidR="005B3522" w:rsidRPr="003044AF" w:rsidRDefault="005B352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la foja 45 del documento MINUTARIO INFOEM 2022.pdf, se dejaron a la vista datos personales, a saber del nombre de particulares.</w:t>
            </w:r>
          </w:p>
          <w:p w14:paraId="0194BB4A" w14:textId="77777777" w:rsidR="005B3522" w:rsidRPr="003044AF" w:rsidRDefault="005B3522" w:rsidP="003044AF">
            <w:pPr>
              <w:ind w:left="142" w:right="142"/>
              <w:jc w:val="both"/>
              <w:rPr>
                <w:rFonts w:ascii="Palatino Linotype" w:hAnsi="Palatino Linotype" w:cs="Calibri"/>
                <w:b/>
                <w:bCs/>
                <w:sz w:val="20"/>
                <w:szCs w:val="20"/>
                <w:lang w:eastAsia="es-MX"/>
              </w:rPr>
            </w:pPr>
          </w:p>
          <w:p w14:paraId="16BC7EF8" w14:textId="4E625CF5"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585F9F26" w14:textId="77777777" w:rsidR="005A5C42" w:rsidRPr="003044AF" w:rsidRDefault="005A5C42" w:rsidP="003044AF">
            <w:pPr>
              <w:ind w:left="142" w:right="142"/>
              <w:jc w:val="both"/>
              <w:rPr>
                <w:rFonts w:ascii="Palatino Linotype" w:hAnsi="Palatino Linotype" w:cs="Calibri"/>
                <w:b/>
                <w:bCs/>
                <w:sz w:val="20"/>
                <w:szCs w:val="20"/>
                <w:lang w:eastAsia="es-MX"/>
              </w:rPr>
            </w:pPr>
          </w:p>
          <w:p w14:paraId="1CE0A27B" w14:textId="6DCBE52B" w:rsidR="00186F3A" w:rsidRPr="003044AF" w:rsidRDefault="005B352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 xml:space="preserve">Ordena acuerdo del Comité de Transparencia donde se advierta la confirmación de la clasificación como reservada </w:t>
            </w:r>
            <w:r w:rsidR="00DB2D57" w:rsidRPr="003044AF">
              <w:rPr>
                <w:rFonts w:ascii="Palatino Linotype" w:hAnsi="Palatino Linotype" w:cs="Calibri"/>
                <w:b/>
                <w:bCs/>
                <w:sz w:val="20"/>
                <w:szCs w:val="20"/>
                <w:lang w:eastAsia="es-MX"/>
              </w:rPr>
              <w:t>de los oficios referidos</w:t>
            </w:r>
            <w:r w:rsidRPr="003044AF">
              <w:rPr>
                <w:rFonts w:ascii="Palatino Linotype" w:hAnsi="Palatino Linotype" w:cs="Calibri"/>
                <w:b/>
                <w:bCs/>
                <w:sz w:val="20"/>
                <w:szCs w:val="20"/>
                <w:lang w:eastAsia="es-MX"/>
              </w:rPr>
              <w:t xml:space="preserve"> en la respuesta encontrada en el documento ZIN-DJ-968-2023.pdf</w:t>
            </w:r>
            <w:r w:rsidR="00EF2E24" w:rsidRPr="003044AF">
              <w:rPr>
                <w:rFonts w:ascii="Palatino Linotype" w:hAnsi="Palatino Linotype" w:cs="Calibri"/>
                <w:b/>
                <w:bCs/>
                <w:sz w:val="20"/>
                <w:szCs w:val="20"/>
                <w:lang w:eastAsia="es-MX"/>
              </w:rPr>
              <w:t>.</w:t>
            </w:r>
          </w:p>
        </w:tc>
      </w:tr>
      <w:tr w:rsidR="003044AF" w:rsidRPr="003044AF" w14:paraId="5BF59F9D" w14:textId="70C61256" w:rsidTr="002A30F9">
        <w:trPr>
          <w:trHeight w:val="136"/>
        </w:trPr>
        <w:tc>
          <w:tcPr>
            <w:tcW w:w="1696" w:type="dxa"/>
            <w:tcMar>
              <w:top w:w="0" w:type="dxa"/>
              <w:left w:w="45" w:type="dxa"/>
              <w:bottom w:w="0" w:type="dxa"/>
              <w:right w:w="45" w:type="dxa"/>
            </w:tcMar>
            <w:vAlign w:val="center"/>
            <w:hideMark/>
          </w:tcPr>
          <w:p w14:paraId="778C1F11" w14:textId="2EE3B466"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t>07706/INFOEM/IP/RR/2023</w:t>
            </w:r>
          </w:p>
          <w:p w14:paraId="5590CBB5" w14:textId="77777777" w:rsidR="00186F3A" w:rsidRPr="003044AF" w:rsidRDefault="00186F3A" w:rsidP="003044AF">
            <w:pPr>
              <w:jc w:val="center"/>
              <w:rPr>
                <w:rFonts w:ascii="Palatino Linotype" w:hAnsi="Palatino Linotype" w:cs="Calibri"/>
                <w:sz w:val="16"/>
                <w:szCs w:val="20"/>
                <w:lang w:eastAsia="es-MX"/>
              </w:rPr>
            </w:pPr>
          </w:p>
          <w:p w14:paraId="5F4B046C"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lastRenderedPageBreak/>
              <w:t>“SOLICITO TODOS LOS OFICIOS DE LA COORDINACION DE FISCALIZACION ADEMAS DE ELLO SABER A QUE DIRECCION PERTENTENCEN, SUS FUNCIONES, ASI COMO EL RECIBO DE NOMINA DEL PERSONAL”</w:t>
            </w:r>
          </w:p>
        </w:tc>
        <w:tc>
          <w:tcPr>
            <w:tcW w:w="4253" w:type="dxa"/>
            <w:vAlign w:val="center"/>
          </w:tcPr>
          <w:p w14:paraId="77E76B48"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lastRenderedPageBreak/>
              <w:t xml:space="preserve">“… Por medio del presente reciba un cordial saludo, al tiempo informarle, que con fundamento en los artículos 51, 53 fracciones II y III, IV, V y VI, de la Ley de Transparencia y Acceso a la Información Pública del Estado de México y </w:t>
            </w:r>
            <w:r w:rsidRPr="003044AF">
              <w:rPr>
                <w:rFonts w:ascii="Palatino Linotype" w:hAnsi="Palatino Linotype" w:cs="Calibri"/>
                <w:i/>
                <w:sz w:val="16"/>
                <w:szCs w:val="22"/>
              </w:rPr>
              <w:lastRenderedPageBreak/>
              <w:t xml:space="preserve">Municipios; y en seguimiento a su solicitud de información con número de folio 01969/ZINACANT/IP/2023, recibida a través del Sistema SAIMEX, en donde se solicita textualmente lo siguiente: “SOLICITO TODOS LOS OFICIOS DE LA COORDINACION DE FISCALIZACION ADEMAS DE ELLO SABER A QUE DIRECCION PERTENTENCEN, SUS FUNCIONES, ASI COMO EL RECIBO DE NOMINA DEL PERSONAL.” (sic). En apego a lo establecido su solicitud fue analizada y turnada al área poseedora de la información, en este caso a la Dirección de Administración y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 de Atención a Solicitud 01969 ZINACANT- 2023.pdf</w:t>
            </w:r>
            <w:r w:rsidRPr="003044AF">
              <w:rPr>
                <w:rFonts w:ascii="Palatino Linotype" w:hAnsi="Palatino Linotype" w:cs="Calibri"/>
                <w:sz w:val="16"/>
                <w:szCs w:val="22"/>
              </w:rPr>
              <w:t>: documento constante de 1 foja útil, de cuyo contenido se advierte un oficio suscrito por la Directora de Administración por medio del cual indica que se remiten los recibos de nómina solicitados.</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Recibos de Nómina 2da septiembre 2023 - Personal Coordinación de Fiscalización.pdf</w:t>
            </w:r>
            <w:r w:rsidRPr="003044AF">
              <w:rPr>
                <w:rFonts w:ascii="Palatino Linotype" w:hAnsi="Palatino Linotype" w:cs="Calibri"/>
                <w:sz w:val="16"/>
                <w:szCs w:val="22"/>
              </w:rPr>
              <w:t>: documento constante de 13 fojas útiles, de cuyo contenido se advierten los recibos de nómina del personal solicitado.</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1969.pdf:</w:t>
            </w:r>
            <w:r w:rsidRPr="003044AF">
              <w:rPr>
                <w:rFonts w:ascii="Palatino Linotype" w:hAnsi="Palatino Linotype" w:cs="Calibri"/>
                <w:sz w:val="16"/>
                <w:szCs w:val="22"/>
              </w:rPr>
              <w:t xml:space="preserve"> documento constante de 26 fojas útiles, de cuyo contenido se advierten diversos oficios suscritos por la Coordinación de Fiscalización.</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1969 Oficio.pdf:</w:t>
            </w:r>
            <w:r w:rsidRPr="003044AF">
              <w:rPr>
                <w:rFonts w:ascii="Palatino Linotype" w:hAnsi="Palatino Linotype" w:cs="Calibri"/>
                <w:sz w:val="16"/>
                <w:szCs w:val="22"/>
              </w:rPr>
              <w:t xml:space="preserve"> documento constante de 2 fojas útiles, de cuyo contenido se advierte un oficio suscrito por el Tesorero Municipal, por medio del cual indica que las funciones de la Coordinación de Fiscalización se encuentran publicada en el enlace electrónico </w:t>
            </w:r>
            <w:hyperlink r:id="rId11" w:tgtFrame="_blank" w:history="1">
              <w:r w:rsidRPr="003044AF">
                <w:rPr>
                  <w:rStyle w:val="Hipervnculo"/>
                  <w:rFonts w:ascii="Palatino Linotype" w:hAnsi="Palatino Linotype" w:cs="Calibri"/>
                  <w:color w:val="auto"/>
                  <w:sz w:val="16"/>
                  <w:szCs w:val="22"/>
                </w:rPr>
                <w:t>https://zinacantepec</w:t>
              </w:r>
            </w:hyperlink>
            <w:r w:rsidRPr="003044AF">
              <w:rPr>
                <w:rFonts w:ascii="Palatino Linotype" w:hAnsi="Palatino Linotype" w:cs="Calibri"/>
                <w:sz w:val="16"/>
                <w:szCs w:val="22"/>
              </w:rPr>
              <w:t>,</w:t>
            </w:r>
            <w:hyperlink r:id="rId12" w:tgtFrame="_blank" w:history="1">
              <w:r w:rsidRPr="003044AF">
                <w:rPr>
                  <w:rStyle w:val="Hipervnculo"/>
                  <w:rFonts w:ascii="Palatino Linotype" w:hAnsi="Palatino Linotype" w:cs="Calibri"/>
                  <w:color w:val="auto"/>
                  <w:sz w:val="16"/>
                  <w:szCs w:val="22"/>
                </w:rPr>
                <w:t>gob.mx/index.php#</w:t>
              </w:r>
            </w:hyperlink>
            <w:r w:rsidRPr="003044AF">
              <w:rPr>
                <w:rFonts w:ascii="Palatino Linotype" w:hAnsi="Palatino Linotype" w:cs="Calibri"/>
                <w:i/>
                <w:sz w:val="16"/>
                <w:szCs w:val="22"/>
              </w:rPr>
              <w:t xml:space="preserve"> </w:t>
            </w:r>
          </w:p>
          <w:p w14:paraId="1FE38EBB"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1F4573E5" w14:textId="77777777" w:rsidR="00CF35B5" w:rsidRPr="003044AF" w:rsidRDefault="00CF35B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 información requerida; sin embargo se aduce que es </w:t>
            </w:r>
            <w:r w:rsidRPr="003044AF">
              <w:rPr>
                <w:rFonts w:ascii="Palatino Linotype" w:hAnsi="Palatino Linotype" w:cs="Calibri"/>
                <w:bCs/>
                <w:sz w:val="20"/>
                <w:szCs w:val="20"/>
                <w:lang w:eastAsia="es-MX"/>
              </w:rPr>
              <w:lastRenderedPageBreak/>
              <w:t>incompleta, toda vez que los folios de los oficios no se encuentran de manera consecutiva, lo anterior sin razonamiento alguno o bien expresión documental que justifique tal situación, dejando en estado de incertidumbre al solicitante.</w:t>
            </w:r>
          </w:p>
          <w:p w14:paraId="5F6F086E" w14:textId="77777777" w:rsidR="002D669D" w:rsidRPr="003044AF" w:rsidRDefault="002D669D" w:rsidP="003044AF">
            <w:pPr>
              <w:ind w:right="142"/>
              <w:jc w:val="both"/>
              <w:rPr>
                <w:rFonts w:ascii="Palatino Linotype" w:hAnsi="Palatino Linotype" w:cs="Calibri"/>
                <w:b/>
                <w:bCs/>
                <w:sz w:val="20"/>
                <w:szCs w:val="20"/>
                <w:lang w:eastAsia="es-MX"/>
              </w:rPr>
            </w:pPr>
          </w:p>
          <w:p w14:paraId="06755173" w14:textId="77777777" w:rsidR="00CF35B5" w:rsidRPr="003044AF" w:rsidRDefault="00CF35B5"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se advierte que la información remitida en respuesta, tanto oficios como recibos de nómina, no fueron acompañados por el acuerdo de Comité de Transparencia por el cual se confirme tal determinación.</w:t>
            </w:r>
          </w:p>
          <w:p w14:paraId="5DC26757" w14:textId="77777777" w:rsidR="00DB2790" w:rsidRPr="003044AF" w:rsidRDefault="00DB2790" w:rsidP="003044AF">
            <w:pPr>
              <w:ind w:left="142" w:right="142"/>
              <w:jc w:val="both"/>
              <w:rPr>
                <w:rFonts w:ascii="Palatino Linotype" w:hAnsi="Palatino Linotype" w:cs="Calibri"/>
                <w:bCs/>
                <w:sz w:val="20"/>
                <w:szCs w:val="20"/>
                <w:lang w:eastAsia="es-MX"/>
              </w:rPr>
            </w:pPr>
          </w:p>
          <w:p w14:paraId="13F5ABCB" w14:textId="77777777" w:rsidR="002D669D" w:rsidRPr="003044AF" w:rsidRDefault="002D669D"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Por otra parte, se precisa que el solicitante no señaló un periodo en específico por el que requiere la información, por lo que se aduce que se refiere el año inmediato anterior a la fecha de la solicitud.</w:t>
            </w:r>
          </w:p>
          <w:p w14:paraId="52CC4A0F" w14:textId="77777777" w:rsidR="002D669D" w:rsidRPr="003044AF" w:rsidRDefault="002D669D" w:rsidP="003044AF">
            <w:pPr>
              <w:ind w:left="142" w:right="142"/>
              <w:jc w:val="both"/>
              <w:rPr>
                <w:rFonts w:ascii="Palatino Linotype" w:hAnsi="Palatino Linotype" w:cs="Calibri"/>
                <w:bCs/>
                <w:sz w:val="20"/>
                <w:szCs w:val="20"/>
                <w:lang w:eastAsia="es-MX"/>
              </w:rPr>
            </w:pPr>
          </w:p>
          <w:p w14:paraId="02420DF3" w14:textId="77777777" w:rsidR="002D669D" w:rsidRPr="003044AF" w:rsidRDefault="002D669D"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Sirve de aplicación a lo anterior, el criterio de interpretación 3/19, emitido por el Pleno del Instituto Nacional de Transparencia, Acceso a la Información y Protección de Datos (INAI).</w:t>
            </w:r>
          </w:p>
          <w:p w14:paraId="3B1DD75A" w14:textId="77777777" w:rsidR="002D669D" w:rsidRPr="003044AF" w:rsidRDefault="002D669D" w:rsidP="003044AF">
            <w:pPr>
              <w:ind w:left="142" w:right="142"/>
              <w:jc w:val="both"/>
              <w:rPr>
                <w:rFonts w:ascii="Palatino Linotype" w:hAnsi="Palatino Linotype" w:cs="Calibri"/>
                <w:bCs/>
                <w:sz w:val="20"/>
                <w:szCs w:val="20"/>
                <w:lang w:eastAsia="es-MX"/>
              </w:rPr>
            </w:pPr>
          </w:p>
          <w:p w14:paraId="02DB7AC2" w14:textId="77777777" w:rsidR="002D669D" w:rsidRPr="003044AF" w:rsidRDefault="002D669D" w:rsidP="003044AF">
            <w:pPr>
              <w:ind w:left="142" w:right="142"/>
              <w:jc w:val="both"/>
              <w:rPr>
                <w:rFonts w:ascii="Palatino Linotype" w:hAnsi="Palatino Linotype" w:cs="Calibri"/>
                <w:bCs/>
                <w:i/>
                <w:sz w:val="20"/>
                <w:szCs w:val="20"/>
                <w:lang w:eastAsia="es-MX"/>
              </w:rPr>
            </w:pPr>
            <w:r w:rsidRPr="003044AF">
              <w:rPr>
                <w:rFonts w:ascii="Palatino Linotype" w:hAnsi="Palatino Linotype" w:cs="Calibri"/>
                <w:bCs/>
                <w:i/>
                <w:sz w:val="20"/>
                <w:szCs w:val="20"/>
                <w:lang w:eastAsia="es-MX"/>
              </w:rPr>
              <w:t>“</w:t>
            </w:r>
            <w:r w:rsidRPr="003044AF">
              <w:rPr>
                <w:rFonts w:ascii="Palatino Linotype" w:hAnsi="Palatino Linotype" w:cs="Calibri"/>
                <w:b/>
                <w:bCs/>
                <w:i/>
                <w:sz w:val="20"/>
                <w:szCs w:val="20"/>
                <w:lang w:eastAsia="es-MX"/>
              </w:rPr>
              <w:t>Criterio 3/1</w:t>
            </w:r>
            <w:r w:rsidRPr="003044AF">
              <w:rPr>
                <w:rFonts w:ascii="Palatino Linotype" w:hAnsi="Palatino Linotype" w:cs="Calibri"/>
                <w:bCs/>
                <w:i/>
                <w:sz w:val="20"/>
                <w:szCs w:val="20"/>
                <w:lang w:eastAsia="es-MX"/>
              </w:rPr>
              <w:t>. Periodo de búsqueda de la información. Cuando la persona solicitante no señale el periodo respecto del cual requiere la información se considerará que el requerimiento se refiere al año inmediato anterior, contado a partir de la fecha de recepción de la solicitud.”</w:t>
            </w:r>
          </w:p>
          <w:p w14:paraId="3060FDCF" w14:textId="77777777" w:rsidR="002D669D" w:rsidRPr="003044AF" w:rsidRDefault="002D669D" w:rsidP="003044AF">
            <w:pPr>
              <w:ind w:right="142"/>
              <w:jc w:val="both"/>
              <w:rPr>
                <w:rFonts w:ascii="Palatino Linotype" w:hAnsi="Palatino Linotype" w:cs="Calibri"/>
                <w:bCs/>
                <w:sz w:val="20"/>
                <w:szCs w:val="20"/>
                <w:lang w:eastAsia="es-MX"/>
              </w:rPr>
            </w:pPr>
          </w:p>
          <w:p w14:paraId="112E0FFD" w14:textId="77777777" w:rsidR="00DB2790" w:rsidRPr="003044AF" w:rsidRDefault="001542D8"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Es importante destacar que los recibos de nómina fueron testados de </w:t>
            </w:r>
            <w:r w:rsidR="00B85BDE" w:rsidRPr="003044AF">
              <w:rPr>
                <w:rFonts w:ascii="Palatino Linotype" w:hAnsi="Palatino Linotype" w:cs="Calibri"/>
                <w:bCs/>
                <w:sz w:val="20"/>
                <w:szCs w:val="20"/>
                <w:lang w:eastAsia="es-MX"/>
              </w:rPr>
              <w:t xml:space="preserve">manera excesiva, pues se clasificó el folio fiscal y el número de serie del recibo de nómina. </w:t>
            </w:r>
          </w:p>
          <w:p w14:paraId="2F2820A6" w14:textId="77777777" w:rsidR="00B85BDE" w:rsidRPr="003044AF" w:rsidRDefault="00B85BDE" w:rsidP="003044AF">
            <w:pPr>
              <w:ind w:left="142" w:right="142"/>
              <w:jc w:val="both"/>
              <w:rPr>
                <w:rFonts w:ascii="Palatino Linotype" w:hAnsi="Palatino Linotype" w:cs="Calibri"/>
                <w:bCs/>
                <w:sz w:val="20"/>
                <w:szCs w:val="20"/>
                <w:lang w:eastAsia="es-MX"/>
              </w:rPr>
            </w:pPr>
          </w:p>
          <w:p w14:paraId="64813CA5" w14:textId="77777777" w:rsidR="00B85BDE" w:rsidRPr="003044AF" w:rsidRDefault="00B85BD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Al respecto es de precisarse que folio fiscal que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4D008372" w14:textId="77777777" w:rsidR="00B85BDE" w:rsidRPr="003044AF" w:rsidRDefault="00B85BDE" w:rsidP="003044AF">
            <w:pPr>
              <w:ind w:left="142" w:right="142"/>
              <w:jc w:val="both"/>
              <w:rPr>
                <w:rFonts w:ascii="Palatino Linotype" w:hAnsi="Palatino Linotype" w:cs="Calibri"/>
                <w:bCs/>
                <w:sz w:val="20"/>
                <w:szCs w:val="20"/>
                <w:lang w:eastAsia="es-MX"/>
              </w:rPr>
            </w:pPr>
          </w:p>
          <w:p w14:paraId="27BF8FC5" w14:textId="44EFD0E7" w:rsidR="00B85BDE" w:rsidRPr="003044AF" w:rsidRDefault="00B85BD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7AFB4CDC" w14:textId="77777777" w:rsidR="00B85BDE" w:rsidRPr="003044AF" w:rsidRDefault="00B85BDE" w:rsidP="003044AF">
            <w:pPr>
              <w:ind w:left="142" w:right="142"/>
              <w:jc w:val="both"/>
              <w:rPr>
                <w:rFonts w:ascii="Palatino Linotype" w:hAnsi="Palatino Linotype" w:cs="Calibri"/>
                <w:bCs/>
                <w:sz w:val="20"/>
                <w:szCs w:val="20"/>
                <w:lang w:eastAsia="es-MX"/>
              </w:rPr>
            </w:pPr>
          </w:p>
          <w:p w14:paraId="15C07B07" w14:textId="1CE02F77" w:rsidR="00B85BDE" w:rsidRPr="003044AF" w:rsidRDefault="00B85BDE"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30B6CF34" w14:textId="77777777" w:rsidR="002D669D" w:rsidRPr="003044AF" w:rsidRDefault="002D669D" w:rsidP="003044AF">
            <w:pPr>
              <w:ind w:left="142" w:right="142"/>
              <w:jc w:val="both"/>
              <w:rPr>
                <w:rFonts w:ascii="Palatino Linotype" w:hAnsi="Palatino Linotype" w:cs="Calibri"/>
                <w:bCs/>
                <w:sz w:val="20"/>
                <w:szCs w:val="20"/>
                <w:lang w:eastAsia="es-MX"/>
              </w:rPr>
            </w:pPr>
          </w:p>
          <w:p w14:paraId="7037BC9B" w14:textId="4569D51E" w:rsidR="002D669D" w:rsidRPr="003044AF" w:rsidRDefault="002D669D"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Por otra parte sobre el requerimiento relacionado con las funciones de los servidores públicos, el Sujeto Obligado remitió un enlace electrónico, el cual al ingresar, se advierte que la dirección electrónica proporcionada, no guarda relación con las documentales requeridas por el particular; es decir, la fuente de consulta no es concreta; situación que resulta contraria a lo establecido en el artículo 161 de la Ley de Transparencia Local.</w:t>
            </w:r>
          </w:p>
          <w:p w14:paraId="143C6CA0" w14:textId="77777777" w:rsidR="00B85BDE" w:rsidRPr="003044AF" w:rsidRDefault="00B85BDE" w:rsidP="003044AF">
            <w:pPr>
              <w:ind w:left="142" w:right="142"/>
              <w:jc w:val="both"/>
              <w:rPr>
                <w:rFonts w:ascii="Palatino Linotype" w:hAnsi="Palatino Linotype" w:cs="Calibri"/>
                <w:bCs/>
                <w:sz w:val="20"/>
                <w:szCs w:val="20"/>
                <w:lang w:eastAsia="es-MX"/>
              </w:rPr>
            </w:pPr>
          </w:p>
          <w:p w14:paraId="6D1FE8A0" w14:textId="4E1E311B" w:rsidR="00B85BDE" w:rsidRPr="003044AF" w:rsidRDefault="002D669D"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Por lo anterior, este órgano Garante determina modificar la respuesta proporcionada por el Sujeto Obligado.</w:t>
            </w:r>
          </w:p>
          <w:p w14:paraId="774EA5E8" w14:textId="77777777" w:rsidR="002D669D" w:rsidRPr="003044AF" w:rsidRDefault="002D669D" w:rsidP="003044AF">
            <w:pPr>
              <w:ind w:left="142" w:right="142"/>
              <w:jc w:val="both"/>
              <w:rPr>
                <w:rFonts w:ascii="Palatino Linotype" w:hAnsi="Palatino Linotype" w:cs="Calibri"/>
                <w:bCs/>
                <w:sz w:val="20"/>
                <w:szCs w:val="20"/>
                <w:lang w:eastAsia="es-MX"/>
              </w:rPr>
            </w:pPr>
          </w:p>
          <w:p w14:paraId="1F3E65DA" w14:textId="77777777" w:rsidR="002D669D" w:rsidRPr="003044AF" w:rsidRDefault="002D669D"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lastRenderedPageBreak/>
              <w:t>Se ordena lo siguiente:</w:t>
            </w:r>
          </w:p>
          <w:p w14:paraId="22408EC5" w14:textId="77777777" w:rsidR="002D669D" w:rsidRPr="003044AF" w:rsidRDefault="002D669D" w:rsidP="003044AF">
            <w:pPr>
              <w:ind w:left="142" w:right="142"/>
              <w:jc w:val="both"/>
              <w:rPr>
                <w:rFonts w:ascii="Palatino Linotype" w:hAnsi="Palatino Linotype" w:cs="Calibri"/>
                <w:b/>
                <w:bCs/>
                <w:sz w:val="20"/>
                <w:szCs w:val="20"/>
                <w:lang w:eastAsia="es-MX"/>
              </w:rPr>
            </w:pPr>
          </w:p>
          <w:p w14:paraId="2171CC77" w14:textId="4701A1A6" w:rsidR="0070292F" w:rsidRPr="003044AF" w:rsidRDefault="002D669D"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Los oficios faltantes</w:t>
            </w:r>
            <w:r w:rsidR="0070292F" w:rsidRPr="003044AF">
              <w:rPr>
                <w:rFonts w:ascii="Palatino Linotype" w:hAnsi="Palatino Linotype" w:cs="Calibri"/>
                <w:b/>
                <w:bCs/>
                <w:sz w:val="20"/>
                <w:szCs w:val="20"/>
                <w:lang w:eastAsia="es-MX"/>
              </w:rPr>
              <w:t xml:space="preserve"> de la Coordinación de Fiscalización, del periodo del cinco de noviembre de dos mil veintidós al cinco de noviembre de dos mil veintitrés</w:t>
            </w:r>
            <w:r w:rsidR="005A5C42" w:rsidRPr="003044AF">
              <w:rPr>
                <w:rFonts w:ascii="Palatino Linotype" w:hAnsi="Palatino Linotype" w:cs="Calibri"/>
                <w:b/>
                <w:bCs/>
                <w:sz w:val="20"/>
                <w:szCs w:val="20"/>
                <w:lang w:eastAsia="es-MX"/>
              </w:rPr>
              <w:t>.</w:t>
            </w:r>
          </w:p>
          <w:p w14:paraId="7810FDAA" w14:textId="77777777" w:rsidR="0070292F" w:rsidRPr="003044AF" w:rsidRDefault="0070292F" w:rsidP="003044AF">
            <w:pPr>
              <w:ind w:left="142" w:right="142"/>
              <w:jc w:val="both"/>
              <w:rPr>
                <w:rFonts w:ascii="Palatino Linotype" w:hAnsi="Palatino Linotype" w:cs="Calibri"/>
                <w:b/>
                <w:bCs/>
                <w:sz w:val="20"/>
                <w:szCs w:val="20"/>
                <w:lang w:eastAsia="es-MX"/>
              </w:rPr>
            </w:pPr>
          </w:p>
          <w:p w14:paraId="0F97E046" w14:textId="7AC24572" w:rsidR="0070292F" w:rsidRPr="003044AF" w:rsidRDefault="0070292F"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L</w:t>
            </w:r>
            <w:r w:rsidR="002D669D" w:rsidRPr="003044AF">
              <w:rPr>
                <w:rFonts w:ascii="Palatino Linotype" w:hAnsi="Palatino Linotype" w:cs="Calibri"/>
                <w:b/>
                <w:bCs/>
                <w:sz w:val="20"/>
                <w:szCs w:val="20"/>
                <w:lang w:eastAsia="es-MX"/>
              </w:rPr>
              <w:t>a correcta versión pública de los recibos de nóm</w:t>
            </w:r>
            <w:r w:rsidRPr="003044AF">
              <w:rPr>
                <w:rFonts w:ascii="Palatino Linotype" w:hAnsi="Palatino Linotype" w:cs="Calibri"/>
                <w:b/>
                <w:bCs/>
                <w:sz w:val="20"/>
                <w:szCs w:val="20"/>
                <w:lang w:eastAsia="es-MX"/>
              </w:rPr>
              <w:t>ina proporcionados en respuesta.</w:t>
            </w:r>
            <w:r w:rsidR="002D669D" w:rsidRPr="003044AF">
              <w:rPr>
                <w:rFonts w:ascii="Palatino Linotype" w:hAnsi="Palatino Linotype" w:cs="Calibri"/>
                <w:b/>
                <w:bCs/>
                <w:sz w:val="20"/>
                <w:szCs w:val="20"/>
                <w:lang w:eastAsia="es-MX"/>
              </w:rPr>
              <w:t xml:space="preserve"> </w:t>
            </w:r>
          </w:p>
          <w:p w14:paraId="63172D7B" w14:textId="77777777" w:rsidR="0070292F" w:rsidRPr="003044AF" w:rsidRDefault="0070292F" w:rsidP="003044AF">
            <w:pPr>
              <w:ind w:left="142" w:right="142"/>
              <w:jc w:val="both"/>
              <w:rPr>
                <w:rFonts w:ascii="Palatino Linotype" w:hAnsi="Palatino Linotype" w:cs="Calibri"/>
                <w:b/>
                <w:bCs/>
                <w:sz w:val="20"/>
                <w:szCs w:val="20"/>
                <w:lang w:eastAsia="es-MX"/>
              </w:rPr>
            </w:pPr>
          </w:p>
          <w:p w14:paraId="2392BA6A" w14:textId="1931657B" w:rsidR="002D669D" w:rsidRPr="003044AF" w:rsidRDefault="0070292F"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Acuerdo</w:t>
            </w:r>
            <w:r w:rsidR="002D669D" w:rsidRPr="003044AF">
              <w:rPr>
                <w:rFonts w:ascii="Palatino Linotype" w:hAnsi="Palatino Linotype" w:cs="Calibri"/>
                <w:b/>
                <w:bCs/>
                <w:sz w:val="20"/>
                <w:szCs w:val="20"/>
                <w:lang w:eastAsia="es-MX"/>
              </w:rPr>
              <w:t xml:space="preserve"> por el cual el Comité de Transparencia confirme la clasificación de la información remitida en respuesta.</w:t>
            </w:r>
          </w:p>
          <w:p w14:paraId="79BA5C48" w14:textId="6F27B5A9" w:rsidR="00B85BDE" w:rsidRPr="003044AF" w:rsidRDefault="00B85BDE" w:rsidP="003044AF">
            <w:pPr>
              <w:ind w:left="142" w:right="142"/>
              <w:jc w:val="both"/>
              <w:rPr>
                <w:rFonts w:ascii="Palatino Linotype" w:hAnsi="Palatino Linotype" w:cs="Calibri"/>
                <w:bCs/>
                <w:sz w:val="20"/>
                <w:szCs w:val="20"/>
                <w:lang w:eastAsia="es-MX"/>
              </w:rPr>
            </w:pPr>
          </w:p>
        </w:tc>
      </w:tr>
      <w:tr w:rsidR="003044AF" w:rsidRPr="003044AF" w14:paraId="28130332" w14:textId="7D733DD9" w:rsidTr="002A30F9">
        <w:trPr>
          <w:trHeight w:val="65"/>
        </w:trPr>
        <w:tc>
          <w:tcPr>
            <w:tcW w:w="1696" w:type="dxa"/>
            <w:tcMar>
              <w:top w:w="0" w:type="dxa"/>
              <w:left w:w="45" w:type="dxa"/>
              <w:bottom w:w="0" w:type="dxa"/>
              <w:right w:w="45" w:type="dxa"/>
            </w:tcMar>
            <w:vAlign w:val="center"/>
            <w:hideMark/>
          </w:tcPr>
          <w:p w14:paraId="3356EE00" w14:textId="63C5D6A4"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07762/INFOEM/IP/RR/2023</w:t>
            </w:r>
          </w:p>
          <w:p w14:paraId="28F540DB" w14:textId="77777777" w:rsidR="00186F3A" w:rsidRPr="003044AF" w:rsidRDefault="00186F3A" w:rsidP="003044AF">
            <w:pPr>
              <w:jc w:val="center"/>
              <w:rPr>
                <w:rFonts w:ascii="Palatino Linotype" w:hAnsi="Palatino Linotype" w:cs="Calibri"/>
                <w:sz w:val="16"/>
                <w:szCs w:val="20"/>
                <w:lang w:eastAsia="es-MX"/>
              </w:rPr>
            </w:pPr>
          </w:p>
          <w:p w14:paraId="61F250CF"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GENERADOS POR LA DIRECCIÓN DE ADMINISTRACIÓN, CONTRALORÍA MUNICIPAL, TESORERÍA Y UNIDAD DE TRANSPARENCIA DEL 1-15 DE OCTUBRE 2023”</w:t>
            </w:r>
          </w:p>
        </w:tc>
        <w:tc>
          <w:tcPr>
            <w:tcW w:w="4253" w:type="dxa"/>
            <w:vAlign w:val="center"/>
          </w:tcPr>
          <w:p w14:paraId="0E311BD3"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t xml:space="preserve">“… APRECIABLE SOLICITANTE P R E S E N T E En atención y seguimiento a su solicitud de información, a través del Sistema de Acceso a la Información Mexiquense (SAIMEX), número 02019/ZINACANT/IP/2023 mediante la cual solicitó lo siguiente: “SOLICITO TODOS LOS OFICIOS GENERADOS POR LA DIRECCIÓN DE ADMINISTRACIÓN, CONTRALORÍA MUNICIPAL, TESORERÍA Y UNIDAD DE TRANSPARENCIA DEL 1-15 DE OCTUBRE 2023” (Sic) Con fundamento en los artículos 4, 7, 23 fracción lV, 53 fracciones ll, lV y V de la Ley de Transparencia y Acceso a la Información Pública del Estado de México y Municipios me permito adjuntar la información solicitada en formato PDF mediante la plataforma SAIMEX de las siguientes áreas del Ayuntamiento de Zinacantepec: Dirección de Administración, Contraloría Interna, Tesorería y de la Unidad de Transparencia. Lo anterior, de conformidad con los artículos 12 y 24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w:t>
            </w:r>
            <w:r w:rsidRPr="003044AF">
              <w:rPr>
                <w:rFonts w:ascii="Palatino Linotype" w:hAnsi="Palatino Linotype" w:cs="Calibri"/>
                <w:i/>
                <w:sz w:val="16"/>
                <w:szCs w:val="22"/>
              </w:rPr>
              <w:lastRenderedPageBreak/>
              <w:t xml:space="preserve">su naturaleza: Los sujetos obligados solo proporcionarán la información pública que generen, administren o posean en el ejercicio de sus atribuciones..." …”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Dirección de Administración DAVP O - SRH - 01 al 15 octubre 2023.pdf:</w:t>
            </w:r>
            <w:r w:rsidRPr="003044AF">
              <w:rPr>
                <w:rFonts w:ascii="Palatino Linotype" w:hAnsi="Palatino Linotype" w:cs="Calibri"/>
                <w:sz w:val="16"/>
                <w:szCs w:val="22"/>
              </w:rPr>
              <w:t xml:space="preserve"> documento constante de 37 fojas útiles, de cuyo contenido se advierten diversos oficios emitidos por la Dirección de Administración.</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 de Atención a Solicitud 02019 ZINACANT- 2023.pdf:</w:t>
            </w:r>
            <w:r w:rsidRPr="003044AF">
              <w:rPr>
                <w:rFonts w:ascii="Palatino Linotype" w:hAnsi="Palatino Linotype" w:cs="Calibri"/>
                <w:sz w:val="16"/>
                <w:szCs w:val="22"/>
              </w:rPr>
              <w:t xml:space="preserve"> documento constante de 1 foja útil, de cuyo contenido se advierte un oficio suscrito por la Directora de Administración, por el que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2019 Oficio.pdf</w:t>
            </w:r>
            <w:r w:rsidRPr="003044AF">
              <w:rPr>
                <w:rFonts w:ascii="Palatino Linotype" w:hAnsi="Palatino Linotype" w:cs="Calibri"/>
                <w:sz w:val="16"/>
                <w:szCs w:val="22"/>
              </w:rPr>
              <w:t>: documento constante de 1 foja útil, de cuyo contenido se advierte un oficio suscrito por la Directora de Administración, por el que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Solicitud 2019.pdf:</w:t>
            </w:r>
            <w:r w:rsidRPr="003044AF">
              <w:rPr>
                <w:rFonts w:ascii="Palatino Linotype" w:hAnsi="Palatino Linotype" w:cs="Calibri"/>
                <w:sz w:val="16"/>
                <w:szCs w:val="22"/>
              </w:rPr>
              <w:t xml:space="preserve"> documento constante de 144 fojas útiles, de cuyo contenido se advierten diversos oficios emitidos por la Tesorería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ZIN-CM-1960-2023.pdf:</w:t>
            </w:r>
            <w:r w:rsidRPr="003044AF">
              <w:rPr>
                <w:rFonts w:ascii="Palatino Linotype" w:hAnsi="Palatino Linotype" w:cs="Calibri"/>
                <w:sz w:val="16"/>
                <w:szCs w:val="22"/>
              </w:rPr>
              <w:t xml:space="preserve"> documento constante de 1 foja útil, de cuyo contenido se advierte un oficio suscrito por la Contralora Municipal, por el que indica que se remite la información requerida, asimismo, señala que diversos oficios fueron clasificados como reservados mediante acuerdo aprobado en la Décima Séptima Sesión Extraordinaria del Comité de Transparencia.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OFICIOS_CM_OCT01_15_2023.pdf:</w:t>
            </w:r>
            <w:r w:rsidRPr="003044AF">
              <w:rPr>
                <w:rFonts w:ascii="Palatino Linotype" w:hAnsi="Palatino Linotype" w:cs="Calibri"/>
                <w:sz w:val="16"/>
                <w:szCs w:val="22"/>
              </w:rPr>
              <w:t xml:space="preserve"> documento constante de 7 fojas útiles, de cuyo contenido se advierten diversos oficios emitidos por la Contralora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1-15 octubre .pdf:</w:t>
            </w:r>
            <w:r w:rsidRPr="003044AF">
              <w:rPr>
                <w:rFonts w:ascii="Palatino Linotype" w:hAnsi="Palatino Linotype" w:cs="Calibri"/>
                <w:sz w:val="16"/>
                <w:szCs w:val="22"/>
              </w:rPr>
              <w:t xml:space="preserve"> documento constante de 7 fojas útiles, de cuyo contenido se advierten diversos oficios emitidos por la Titular de la Unidad de Transparencia.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2019.pdf:</w:t>
            </w:r>
            <w:r w:rsidRPr="003044AF">
              <w:rPr>
                <w:rFonts w:ascii="Palatino Linotype" w:hAnsi="Palatino Linotype" w:cs="Calibri"/>
                <w:sz w:val="16"/>
                <w:szCs w:val="22"/>
              </w:rPr>
              <w:t xml:space="preserve"> documento constante de 1 foja útil, de cuyo contenido se advierte un oficio suscrito por la Titular de la Unidad de Transparencia, por el que indica que se remite la información requerida.</w:t>
            </w:r>
          </w:p>
          <w:p w14:paraId="4ABB4ACB"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69C780CF" w14:textId="77777777"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2EDB0BFB" w14:textId="77777777" w:rsidR="005A5C42" w:rsidRPr="003044AF" w:rsidRDefault="005A5C42" w:rsidP="003044AF">
            <w:pPr>
              <w:ind w:left="142" w:right="142"/>
              <w:jc w:val="both"/>
              <w:rPr>
                <w:rFonts w:ascii="Palatino Linotype" w:hAnsi="Palatino Linotype" w:cs="Calibri"/>
                <w:bCs/>
                <w:sz w:val="20"/>
                <w:szCs w:val="20"/>
                <w:lang w:eastAsia="es-MX"/>
              </w:rPr>
            </w:pPr>
          </w:p>
          <w:p w14:paraId="59B404BC" w14:textId="75573D64"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Asimismo, la Contraloría Municipal, mencionó que las documentales que no se anexaron, fueron clasificadas como reservadas mediante acuerdo aprobado en la Décima Séptima Sesión Extraordinaria del Comité de Transparencia, sin adjuntar tampoco dicho instrumento, situación que deja en estado de incertidumbre al particular.</w:t>
            </w:r>
          </w:p>
          <w:p w14:paraId="74B16A4E" w14:textId="77777777" w:rsidR="00186F3A" w:rsidRPr="003044AF" w:rsidRDefault="00186F3A" w:rsidP="003044AF">
            <w:pPr>
              <w:ind w:left="142" w:right="142"/>
              <w:jc w:val="both"/>
              <w:rPr>
                <w:rFonts w:ascii="Palatino Linotype" w:hAnsi="Palatino Linotype" w:cs="Calibri"/>
                <w:b/>
                <w:bCs/>
                <w:sz w:val="20"/>
                <w:szCs w:val="20"/>
                <w:lang w:eastAsia="es-MX"/>
              </w:rPr>
            </w:pPr>
          </w:p>
          <w:p w14:paraId="12742FC8" w14:textId="5FBC934B" w:rsidR="005A5C42" w:rsidRPr="003044AF" w:rsidRDefault="005A5C4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0E59BEFC" w14:textId="77777777" w:rsidR="005A5C42" w:rsidRPr="003044AF" w:rsidRDefault="005A5C42" w:rsidP="003044AF">
            <w:pPr>
              <w:ind w:left="142" w:right="142"/>
              <w:jc w:val="both"/>
              <w:rPr>
                <w:rFonts w:ascii="Palatino Linotype" w:hAnsi="Palatino Linotype" w:cs="Calibri"/>
                <w:b/>
                <w:bCs/>
                <w:sz w:val="20"/>
                <w:szCs w:val="20"/>
                <w:lang w:eastAsia="es-MX"/>
              </w:rPr>
            </w:pPr>
          </w:p>
          <w:p w14:paraId="02D23BBE" w14:textId="77777777" w:rsidR="005A5C42" w:rsidRPr="003044AF" w:rsidRDefault="005A5C4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lo siguiente:</w:t>
            </w:r>
          </w:p>
          <w:p w14:paraId="564A9042" w14:textId="77777777" w:rsidR="005A5C42" w:rsidRPr="003044AF" w:rsidRDefault="005A5C42" w:rsidP="003044AF">
            <w:pPr>
              <w:ind w:left="142" w:right="142"/>
              <w:jc w:val="both"/>
              <w:rPr>
                <w:rFonts w:ascii="Palatino Linotype" w:hAnsi="Palatino Linotype" w:cs="Calibri"/>
                <w:b/>
                <w:bCs/>
                <w:sz w:val="20"/>
                <w:szCs w:val="20"/>
                <w:lang w:eastAsia="es-MX"/>
              </w:rPr>
            </w:pPr>
          </w:p>
          <w:p w14:paraId="5548238D" w14:textId="064FC41F" w:rsidR="005A5C42" w:rsidRPr="003044AF" w:rsidRDefault="005A5C4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Los oficios faltantes de la Coordinación de Fiscalización, del periodo de la Dirección de Administración, Contraloría Municipal, Tesorería y Unidad de Transparencia del 1 al 15 de octubre de 2023.</w:t>
            </w:r>
          </w:p>
          <w:p w14:paraId="30D8A8D8" w14:textId="77777777" w:rsidR="005A5C42" w:rsidRPr="003044AF" w:rsidRDefault="005A5C42" w:rsidP="003044AF">
            <w:pPr>
              <w:ind w:left="142" w:right="142"/>
              <w:jc w:val="both"/>
              <w:rPr>
                <w:rFonts w:ascii="Palatino Linotype" w:hAnsi="Palatino Linotype" w:cs="Calibri"/>
                <w:b/>
                <w:bCs/>
                <w:sz w:val="20"/>
                <w:szCs w:val="20"/>
                <w:lang w:eastAsia="es-MX"/>
              </w:rPr>
            </w:pPr>
          </w:p>
          <w:p w14:paraId="4B88C3BF" w14:textId="77777777" w:rsidR="005A5C42" w:rsidRPr="003044AF" w:rsidRDefault="005A5C4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Acuerdo por el cual el Comité de Transparencia confirme la clasificación de la información remitida en respuesta.</w:t>
            </w:r>
          </w:p>
          <w:p w14:paraId="4918AC3C" w14:textId="77777777" w:rsidR="005A5C42" w:rsidRPr="003044AF" w:rsidRDefault="005A5C42" w:rsidP="003044AF">
            <w:pPr>
              <w:ind w:left="142" w:right="142"/>
              <w:jc w:val="both"/>
              <w:rPr>
                <w:rFonts w:ascii="Palatino Linotype" w:hAnsi="Palatino Linotype" w:cs="Calibri"/>
                <w:b/>
                <w:bCs/>
                <w:sz w:val="20"/>
                <w:szCs w:val="20"/>
                <w:lang w:eastAsia="es-MX"/>
              </w:rPr>
            </w:pPr>
          </w:p>
        </w:tc>
      </w:tr>
      <w:tr w:rsidR="003044AF" w:rsidRPr="003044AF" w14:paraId="7B7D0A2C" w14:textId="5294641F" w:rsidTr="002A30F9">
        <w:trPr>
          <w:trHeight w:val="65"/>
        </w:trPr>
        <w:tc>
          <w:tcPr>
            <w:tcW w:w="1696" w:type="dxa"/>
            <w:tcMar>
              <w:top w:w="0" w:type="dxa"/>
              <w:left w:w="45" w:type="dxa"/>
              <w:bottom w:w="0" w:type="dxa"/>
              <w:right w:w="45" w:type="dxa"/>
            </w:tcMar>
            <w:vAlign w:val="center"/>
            <w:hideMark/>
          </w:tcPr>
          <w:p w14:paraId="3A567DC3" w14:textId="1FF3FA6D"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07768/INFOEM/IP/RR/2023</w:t>
            </w:r>
          </w:p>
          <w:p w14:paraId="2323655A" w14:textId="77777777" w:rsidR="00186F3A" w:rsidRPr="003044AF" w:rsidRDefault="00186F3A" w:rsidP="003044AF">
            <w:pPr>
              <w:jc w:val="center"/>
              <w:rPr>
                <w:rFonts w:ascii="Palatino Linotype" w:hAnsi="Palatino Linotype" w:cs="Calibri"/>
                <w:sz w:val="16"/>
                <w:szCs w:val="20"/>
                <w:lang w:eastAsia="es-MX"/>
              </w:rPr>
            </w:pPr>
          </w:p>
          <w:p w14:paraId="513BBAE0"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lastRenderedPageBreak/>
              <w:t>“SOLICITO LOS OFICIOS CON FOLIO CONSECUTIVO GENERADOS POR LA CONTRALORIA ITERNA DEL AÑO 2023”</w:t>
            </w:r>
          </w:p>
        </w:tc>
        <w:tc>
          <w:tcPr>
            <w:tcW w:w="4253" w:type="dxa"/>
            <w:vAlign w:val="center"/>
          </w:tcPr>
          <w:p w14:paraId="26E501B3"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lastRenderedPageBreak/>
              <w:t xml:space="preserve">“… APRECIABLE SOLICITANTE P R E S E N T E Por medio del presente reciba un cordial saludo, al tiempo informarle, que con fundamento en los artículos 51, 53 fracciones II y III, IV, </w:t>
            </w:r>
            <w:r w:rsidRPr="003044AF">
              <w:rPr>
                <w:rFonts w:ascii="Palatino Linotype" w:hAnsi="Palatino Linotype" w:cs="Calibri"/>
                <w:i/>
                <w:sz w:val="16"/>
                <w:szCs w:val="22"/>
              </w:rPr>
              <w:lastRenderedPageBreak/>
              <w:t xml:space="preserve">V y VI, de la Ley de Transparencia y Acceso a la Información Pública del Estado de México y Municipios; y en seguimiento a su solicitud de información con número de folio 01974/ZINACANT/IP/2023, recibida a través del Sistema SAIMEX, en donde se solicita textualmente lo siguiente: “SOLICITO LOS OFICIOS CON FOLIO CONSECUTIVO GENERADOS POR LA CONTRALORIA ITERNA DEL AÑO 2023.” (sic). En apego a lo establecido su solicitud fue analizada y turnada a las áreas poseedora de la información, en este caso a la Contraloría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ZIN-CM-1957-2023.pdf:</w:t>
            </w:r>
            <w:r w:rsidRPr="003044AF">
              <w:rPr>
                <w:rFonts w:ascii="Palatino Linotype" w:hAnsi="Palatino Linotype" w:cs="Calibri"/>
                <w:sz w:val="16"/>
                <w:szCs w:val="22"/>
              </w:rPr>
              <w:t xml:space="preserve"> documento constante de 4 fojas útiles, de cuyo contenido se advierte un oficio suscrito por la Contralora Municipal, por medio del cual señala que se remiten los oficios requeridos, asimismo indica que diversos documentos fueron clasificados como reservados mediante acuerdo aprobado en la Décima Sesión Extraordinaria del Comité de Transparencia.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OFICIOS_CM_AGO_OCT15_2023.pdf:</w:t>
            </w:r>
            <w:r w:rsidRPr="003044AF">
              <w:rPr>
                <w:rFonts w:ascii="Palatino Linotype" w:hAnsi="Palatino Linotype" w:cs="Calibri"/>
                <w:sz w:val="16"/>
                <w:szCs w:val="22"/>
              </w:rPr>
              <w:t xml:space="preserve"> documento constante de 231 fojas útiles, de cuyo contenido se advierten diversos oficios emitidos por la Contralora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OFICIOS_CM_ENE_JUL_2023.pdf:</w:t>
            </w:r>
            <w:r w:rsidRPr="003044AF">
              <w:rPr>
                <w:rFonts w:ascii="Palatino Linotype" w:hAnsi="Palatino Linotype" w:cs="Calibri"/>
                <w:sz w:val="16"/>
                <w:szCs w:val="22"/>
              </w:rPr>
              <w:t xml:space="preserve"> documento constante de 86 fojas útiles, de cuyo contenido se advierten diversos oficios emitidos por la Contralora Municipal.</w:t>
            </w:r>
          </w:p>
          <w:p w14:paraId="1A616ED1"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28A2DB9D" w14:textId="77777777" w:rsidR="00186F3A" w:rsidRPr="003044AF" w:rsidRDefault="006E2EA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remitió la información requerida; sin embargo, </w:t>
            </w:r>
            <w:r w:rsidR="009F3CD2" w:rsidRPr="003044AF">
              <w:rPr>
                <w:rFonts w:ascii="Palatino Linotype" w:hAnsi="Palatino Linotype" w:cs="Calibri"/>
                <w:bCs/>
                <w:sz w:val="20"/>
                <w:szCs w:val="20"/>
                <w:lang w:eastAsia="es-MX"/>
              </w:rPr>
              <w:t xml:space="preserve">mencionó que las </w:t>
            </w:r>
            <w:r w:rsidR="009F3CD2" w:rsidRPr="003044AF">
              <w:rPr>
                <w:rFonts w:ascii="Palatino Linotype" w:hAnsi="Palatino Linotype" w:cs="Calibri"/>
                <w:bCs/>
                <w:sz w:val="20"/>
                <w:szCs w:val="20"/>
                <w:lang w:eastAsia="es-MX"/>
              </w:rPr>
              <w:lastRenderedPageBreak/>
              <w:t>documentales que no se anexaron, fueron clasificadas como reservadas mediante acuerdo aprobado en sesión extraordinaria del Comité de Transparencia, sin adjuntar tampoco dicho instrumento, situación que deja en estado de incertidumbre al particular.</w:t>
            </w:r>
          </w:p>
          <w:p w14:paraId="0ACFD80D" w14:textId="77777777" w:rsidR="009F3CD2" w:rsidRPr="003044AF" w:rsidRDefault="009F3CD2" w:rsidP="003044AF">
            <w:pPr>
              <w:ind w:left="142" w:right="142"/>
              <w:jc w:val="both"/>
              <w:rPr>
                <w:rFonts w:ascii="Palatino Linotype" w:hAnsi="Palatino Linotype" w:cs="Calibri"/>
                <w:bCs/>
                <w:sz w:val="20"/>
                <w:szCs w:val="20"/>
                <w:lang w:eastAsia="es-MX"/>
              </w:rPr>
            </w:pPr>
          </w:p>
          <w:p w14:paraId="437949CE" w14:textId="77777777" w:rsidR="009F3CD2" w:rsidRPr="003044AF" w:rsidRDefault="009F3CD2"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 del Sujeto Obligado.</w:t>
            </w:r>
          </w:p>
          <w:p w14:paraId="1F112D7E" w14:textId="77777777" w:rsidR="009F3CD2" w:rsidRPr="003044AF" w:rsidRDefault="009F3CD2" w:rsidP="003044AF">
            <w:pPr>
              <w:ind w:left="142" w:right="142"/>
              <w:jc w:val="both"/>
              <w:rPr>
                <w:rFonts w:ascii="Palatino Linotype" w:hAnsi="Palatino Linotype" w:cs="Calibri"/>
                <w:bCs/>
                <w:sz w:val="20"/>
                <w:szCs w:val="20"/>
                <w:lang w:eastAsia="es-MX"/>
              </w:rPr>
            </w:pPr>
          </w:p>
          <w:p w14:paraId="21D1C970" w14:textId="39742181" w:rsidR="009F3CD2" w:rsidRPr="003044AF" w:rsidRDefault="009F3CD2"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del acuerdo mediante el cual se clasifica la información referida en respuesta como reservada en la Décima Sesión Extraordinaria del Comité de Transparencia.</w:t>
            </w:r>
          </w:p>
        </w:tc>
      </w:tr>
      <w:tr w:rsidR="003044AF" w:rsidRPr="003044AF" w14:paraId="5DFE24B5" w14:textId="08298ECE" w:rsidTr="002A30F9">
        <w:trPr>
          <w:trHeight w:val="101"/>
        </w:trPr>
        <w:tc>
          <w:tcPr>
            <w:tcW w:w="1696" w:type="dxa"/>
            <w:tcMar>
              <w:top w:w="0" w:type="dxa"/>
              <w:left w:w="45" w:type="dxa"/>
              <w:bottom w:w="0" w:type="dxa"/>
              <w:right w:w="45" w:type="dxa"/>
            </w:tcMar>
            <w:vAlign w:val="center"/>
            <w:hideMark/>
          </w:tcPr>
          <w:p w14:paraId="6B491AB6" w14:textId="0C6E4248"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07844/INFOEM/IP/RR/2023</w:t>
            </w:r>
          </w:p>
          <w:p w14:paraId="6E92AFC6" w14:textId="77777777" w:rsidR="00186F3A" w:rsidRPr="003044AF" w:rsidRDefault="00186F3A" w:rsidP="003044AF">
            <w:pPr>
              <w:jc w:val="center"/>
              <w:rPr>
                <w:rFonts w:ascii="Palatino Linotype" w:hAnsi="Palatino Linotype" w:cs="Calibri"/>
                <w:sz w:val="16"/>
                <w:szCs w:val="20"/>
                <w:lang w:eastAsia="es-MX"/>
              </w:rPr>
            </w:pPr>
          </w:p>
          <w:p w14:paraId="7CD04BF0"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GENERADOS POR LA SINDICATURA DEL AÑO 2022 CON FOLIO CONSECUTIVO”</w:t>
            </w:r>
          </w:p>
        </w:tc>
        <w:tc>
          <w:tcPr>
            <w:tcW w:w="4253" w:type="dxa"/>
            <w:vAlign w:val="center"/>
          </w:tcPr>
          <w:p w14:paraId="1BFDEDA6"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xml:space="preserve">“…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01988/ZINACANT/IP/2023, recibida a través del Sistema SAIMEX, en donde se solicita textualmente lo siguiente: “SOLICITO TODOS LOS OFICIOS GENERADOS POR LA SINDICATURA DEL AÑO 2022 CON FOLIO </w:t>
            </w:r>
            <w:r w:rsidRPr="003044AF">
              <w:rPr>
                <w:rFonts w:ascii="Palatino Linotype" w:hAnsi="Palatino Linotype" w:cs="Calibri"/>
                <w:i/>
                <w:sz w:val="16"/>
                <w:szCs w:val="22"/>
              </w:rPr>
              <w:lastRenderedPageBreak/>
              <w:t xml:space="preserve">CONSECUTIVO...”(sic). En apego a lo establecido su solicitud fue analizada y turnada al área poseedora de la información, en este caso a la Sindicatura Municipal ,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 </w:t>
            </w:r>
          </w:p>
          <w:p w14:paraId="7792A9C8" w14:textId="77777777" w:rsidR="00186F3A" w:rsidRPr="003044AF" w:rsidRDefault="00186F3A" w:rsidP="003044AF">
            <w:pPr>
              <w:ind w:left="142" w:right="142" w:hanging="142"/>
              <w:jc w:val="both"/>
              <w:rPr>
                <w:rFonts w:ascii="Palatino Linotype" w:hAnsi="Palatino Linotype" w:cs="Calibri"/>
                <w:sz w:val="16"/>
                <w:szCs w:val="22"/>
              </w:rPr>
            </w:pP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EMITIDOS 2022 OK SINDICATURA.pdf</w:t>
            </w:r>
            <w:r w:rsidRPr="003044AF">
              <w:rPr>
                <w:rFonts w:ascii="Palatino Linotype" w:hAnsi="Palatino Linotype" w:cs="Calibri"/>
                <w:sz w:val="16"/>
                <w:szCs w:val="22"/>
              </w:rPr>
              <w:t>: documento constante de 116 fojas útiles, de cuyo contenido se advierten diversos oficios emitidos por la Síndica Municipal.</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1988.pdf:</w:t>
            </w:r>
            <w:r w:rsidRPr="003044AF">
              <w:rPr>
                <w:rFonts w:ascii="Palatino Linotype" w:hAnsi="Palatino Linotype" w:cs="Calibri"/>
                <w:sz w:val="16"/>
                <w:szCs w:val="22"/>
              </w:rPr>
              <w:t xml:space="preserve"> documento constante de 1 foja útil, de cuyo contenido se advierte un oficio suscrito por la Síndica Municipal, por el cual indica que se remite la información requerida.</w:t>
            </w:r>
          </w:p>
          <w:p w14:paraId="312CBA90"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09D07E87" w14:textId="77777777" w:rsidR="00831917" w:rsidRPr="003044AF" w:rsidRDefault="00831917"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 información requerida; sin embargo se aduce que es incompleta, toda vez que los folios de los oficios no se encuentran de manera consecutiva, lo anterior sin razonamiento alguno o bien </w:t>
            </w:r>
            <w:r w:rsidRPr="003044AF">
              <w:rPr>
                <w:rFonts w:ascii="Palatino Linotype" w:hAnsi="Palatino Linotype" w:cs="Calibri"/>
                <w:bCs/>
                <w:sz w:val="20"/>
                <w:szCs w:val="20"/>
                <w:lang w:eastAsia="es-MX"/>
              </w:rPr>
              <w:lastRenderedPageBreak/>
              <w:t>expresión documental que justifique tal situación, dejando en estado de incertidumbre al solicitante.</w:t>
            </w:r>
          </w:p>
          <w:p w14:paraId="1E92B0A0" w14:textId="77777777" w:rsidR="00831917" w:rsidRPr="003044AF" w:rsidRDefault="00831917" w:rsidP="003044AF">
            <w:pPr>
              <w:ind w:left="142" w:right="142"/>
              <w:jc w:val="both"/>
              <w:rPr>
                <w:rFonts w:ascii="Palatino Linotype" w:hAnsi="Palatino Linotype" w:cs="Calibri"/>
                <w:bCs/>
                <w:sz w:val="20"/>
                <w:szCs w:val="20"/>
                <w:lang w:eastAsia="es-MX"/>
              </w:rPr>
            </w:pPr>
          </w:p>
          <w:p w14:paraId="7C8EAAB6" w14:textId="77777777" w:rsidR="00831917" w:rsidRPr="003044AF" w:rsidRDefault="00831917"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0837F7FD" w14:textId="77777777" w:rsidR="00831917" w:rsidRPr="003044AF" w:rsidRDefault="00831917" w:rsidP="003044AF">
            <w:pPr>
              <w:ind w:left="142" w:right="142"/>
              <w:jc w:val="both"/>
              <w:rPr>
                <w:rFonts w:ascii="Palatino Linotype" w:hAnsi="Palatino Linotype" w:cs="Calibri"/>
                <w:bCs/>
                <w:sz w:val="20"/>
                <w:szCs w:val="20"/>
                <w:lang w:eastAsia="es-MX"/>
              </w:rPr>
            </w:pPr>
          </w:p>
          <w:p w14:paraId="3D582265" w14:textId="5F36970B" w:rsidR="00186F3A" w:rsidRPr="003044AF" w:rsidRDefault="00831917"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 la Sindicatura generados y recibidos con folio consecutivo del año 2022, faltantes.</w:t>
            </w:r>
          </w:p>
        </w:tc>
      </w:tr>
      <w:tr w:rsidR="003044AF" w:rsidRPr="003044AF" w14:paraId="2FA956DF" w14:textId="792C40F3" w:rsidTr="002A30F9">
        <w:trPr>
          <w:trHeight w:val="242"/>
        </w:trPr>
        <w:tc>
          <w:tcPr>
            <w:tcW w:w="1696" w:type="dxa"/>
            <w:tcMar>
              <w:top w:w="0" w:type="dxa"/>
              <w:left w:w="45" w:type="dxa"/>
              <w:bottom w:w="0" w:type="dxa"/>
              <w:right w:w="45" w:type="dxa"/>
            </w:tcMar>
            <w:vAlign w:val="center"/>
            <w:hideMark/>
          </w:tcPr>
          <w:p w14:paraId="60AC2D28" w14:textId="545A9BF5"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07847/INFOEM/IP/RR/2023</w:t>
            </w:r>
          </w:p>
          <w:p w14:paraId="484D30EC" w14:textId="77777777" w:rsidR="00186F3A" w:rsidRPr="003044AF" w:rsidRDefault="00186F3A" w:rsidP="003044AF">
            <w:pPr>
              <w:jc w:val="center"/>
              <w:rPr>
                <w:rFonts w:ascii="Palatino Linotype" w:hAnsi="Palatino Linotype" w:cs="Calibri"/>
                <w:sz w:val="16"/>
                <w:szCs w:val="20"/>
                <w:lang w:eastAsia="es-MX"/>
              </w:rPr>
            </w:pPr>
          </w:p>
          <w:p w14:paraId="1285BCD1"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LOS OFICIOS DE LA DIRECCION DE SERVICIOS PUBLICOS CON FOLIO CONSECUTIVO DEL AÑO 2022”</w:t>
            </w:r>
          </w:p>
        </w:tc>
        <w:tc>
          <w:tcPr>
            <w:tcW w:w="4253" w:type="dxa"/>
            <w:vAlign w:val="center"/>
          </w:tcPr>
          <w:p w14:paraId="07F81324" w14:textId="77777777" w:rsidR="00186F3A" w:rsidRPr="003044AF" w:rsidRDefault="00186F3A" w:rsidP="003044AF">
            <w:pPr>
              <w:ind w:left="142" w:right="142" w:hanging="142"/>
              <w:jc w:val="both"/>
              <w:rPr>
                <w:rFonts w:ascii="Palatino Linotype" w:hAnsi="Palatino Linotype" w:cs="Calibri"/>
                <w:i/>
                <w:sz w:val="16"/>
                <w:szCs w:val="22"/>
              </w:rPr>
            </w:pPr>
            <w:r w:rsidRPr="003044AF">
              <w:rPr>
                <w:rFonts w:ascii="Palatino Linotype" w:hAnsi="Palatino Linotype" w:cs="Calibri"/>
                <w:i/>
                <w:sz w:val="16"/>
                <w:szCs w:val="22"/>
              </w:rPr>
              <w:t>“…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02007/ZINACANT/IP/2023, recibida a través del Sistema SAIMEX, en donde se solicita textualmente lo siguiente: “SOLICITO LOS OFICIOS DE LA DIRECCION DE SERVICIOS PUBLICOS CON FOLIO CONSECUTIVO DEL AÑO 2022.” (sic). En apego a lo establecido su solicitud fue analizada y turnada al área poseedora de la información, en este caso a la Dirección de Servicios Públicos,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w:t>
            </w:r>
            <w:r w:rsidRPr="003044AF">
              <w:rPr>
                <w:rFonts w:ascii="Palatino Linotype" w:hAnsi="Palatino Linotype" w:cs="Calibri"/>
                <w:sz w:val="16"/>
                <w:szCs w:val="22"/>
              </w:rPr>
              <w:lastRenderedPageBreak/>
              <w:t xml:space="preserve">digitales: </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FOLIO 2007.pdf:</w:t>
            </w:r>
            <w:r w:rsidRPr="003044AF">
              <w:rPr>
                <w:rFonts w:ascii="Palatino Linotype" w:hAnsi="Palatino Linotype" w:cs="Calibri"/>
                <w:sz w:val="16"/>
                <w:szCs w:val="22"/>
              </w:rPr>
              <w:t xml:space="preserve"> documento constante de 1 foja útil, de cuyo contenido se advierte un oficio suscrito por el Director de Servicios Públicos, por el cual indica que se remite la información requerida.</w:t>
            </w:r>
            <w:r w:rsidRPr="003044AF">
              <w:rPr>
                <w:rFonts w:ascii="Palatino Linotype" w:hAnsi="Palatino Linotype" w:cs="Calibri"/>
                <w:sz w:val="16"/>
                <w:szCs w:val="22"/>
              </w:rPr>
              <w:br/>
            </w:r>
            <w:r w:rsidRPr="003044AF">
              <w:rPr>
                <w:rFonts w:ascii="Palatino Linotype" w:hAnsi="Palatino Linotype" w:cs="Calibri"/>
                <w:sz w:val="16"/>
                <w:szCs w:val="22"/>
              </w:rPr>
              <w:br/>
            </w:r>
            <w:r w:rsidRPr="003044AF">
              <w:rPr>
                <w:rFonts w:ascii="Palatino Linotype" w:hAnsi="Palatino Linotype" w:cs="Calibri"/>
                <w:b/>
                <w:sz w:val="16"/>
                <w:szCs w:val="22"/>
              </w:rPr>
              <w:t>OFICIOS CON FOLIO CONSEC 2022.pdf:</w:t>
            </w:r>
            <w:r w:rsidRPr="003044AF">
              <w:rPr>
                <w:rFonts w:ascii="Palatino Linotype" w:hAnsi="Palatino Linotype" w:cs="Calibri"/>
                <w:sz w:val="16"/>
                <w:szCs w:val="22"/>
              </w:rPr>
              <w:t xml:space="preserve"> documento constante de 1 foja útil, de cuyo contenido se advierte un oficio emitido por la Dirección de Servicios Público</w:t>
            </w:r>
            <w:r w:rsidRPr="003044AF">
              <w:rPr>
                <w:rFonts w:ascii="Palatino Linotype" w:hAnsi="Palatino Linotype" w:cs="Calibri"/>
                <w:i/>
                <w:sz w:val="16"/>
                <w:szCs w:val="22"/>
              </w:rPr>
              <w:t>s.</w:t>
            </w:r>
          </w:p>
          <w:p w14:paraId="17C5526E"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615FFCED" w14:textId="2845ECA1" w:rsidR="00311E1A" w:rsidRPr="003044AF" w:rsidRDefault="004C4FF8"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w:t>
            </w:r>
            <w:r w:rsidR="00311E1A" w:rsidRPr="003044AF">
              <w:rPr>
                <w:rFonts w:ascii="Palatino Linotype" w:hAnsi="Palatino Linotype" w:cs="Calibri"/>
                <w:bCs/>
                <w:sz w:val="20"/>
                <w:szCs w:val="20"/>
                <w:lang w:eastAsia="es-MX"/>
              </w:rPr>
              <w:t>incertidumbre al solicitante.</w:t>
            </w:r>
          </w:p>
          <w:p w14:paraId="3A76EDD5" w14:textId="77777777" w:rsidR="00311E1A" w:rsidRPr="003044AF" w:rsidRDefault="00311E1A" w:rsidP="003044AF">
            <w:pPr>
              <w:ind w:left="142" w:right="142"/>
              <w:jc w:val="both"/>
              <w:rPr>
                <w:rFonts w:ascii="Palatino Linotype" w:hAnsi="Palatino Linotype" w:cs="Calibri"/>
                <w:bCs/>
                <w:sz w:val="20"/>
                <w:szCs w:val="20"/>
                <w:lang w:eastAsia="es-MX"/>
              </w:rPr>
            </w:pPr>
          </w:p>
          <w:p w14:paraId="5519C4B7" w14:textId="30D161D2" w:rsidR="004C4FF8" w:rsidRPr="003044AF" w:rsidRDefault="004C4FF8"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Asimismo, se advierte que la información remitida </w:t>
            </w:r>
            <w:r w:rsidR="00311E1A" w:rsidRPr="003044AF">
              <w:rPr>
                <w:rFonts w:ascii="Palatino Linotype" w:hAnsi="Palatino Linotype" w:cs="Calibri"/>
                <w:bCs/>
                <w:sz w:val="20"/>
                <w:szCs w:val="20"/>
                <w:lang w:eastAsia="es-MX"/>
              </w:rPr>
              <w:t xml:space="preserve">fue testada de manera informal y de manera excesiva, lo anterior </w:t>
            </w:r>
            <w:r w:rsidRPr="003044AF">
              <w:rPr>
                <w:rFonts w:ascii="Palatino Linotype" w:hAnsi="Palatino Linotype" w:cs="Calibri"/>
                <w:bCs/>
                <w:sz w:val="20"/>
                <w:szCs w:val="20"/>
                <w:lang w:eastAsia="es-MX"/>
              </w:rPr>
              <w:t>sin acompañar el acuerdo del Comité de Transparencia por el cual se apruebe tal determinación.</w:t>
            </w:r>
          </w:p>
          <w:p w14:paraId="589C7DEA" w14:textId="77777777" w:rsidR="004C4FF8" w:rsidRPr="003044AF" w:rsidRDefault="004C4FF8" w:rsidP="003044AF">
            <w:pPr>
              <w:ind w:left="142" w:right="142"/>
              <w:jc w:val="both"/>
              <w:rPr>
                <w:rFonts w:ascii="Palatino Linotype" w:hAnsi="Palatino Linotype" w:cs="Calibri"/>
                <w:bCs/>
                <w:sz w:val="20"/>
                <w:szCs w:val="20"/>
                <w:lang w:eastAsia="es-MX"/>
              </w:rPr>
            </w:pPr>
          </w:p>
          <w:p w14:paraId="6D1D6000" w14:textId="77777777" w:rsidR="004C4FF8" w:rsidRPr="003044AF" w:rsidRDefault="004C4FF8"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1AF8C561" w14:textId="77777777" w:rsidR="004C4FF8" w:rsidRPr="003044AF" w:rsidRDefault="004C4FF8" w:rsidP="003044AF">
            <w:pPr>
              <w:ind w:left="142" w:right="142"/>
              <w:jc w:val="both"/>
              <w:rPr>
                <w:rFonts w:ascii="Palatino Linotype" w:hAnsi="Palatino Linotype" w:cs="Calibri"/>
                <w:bCs/>
                <w:sz w:val="20"/>
                <w:szCs w:val="20"/>
                <w:lang w:eastAsia="es-MX"/>
              </w:rPr>
            </w:pPr>
          </w:p>
          <w:p w14:paraId="31C49653" w14:textId="2891185A" w:rsidR="00186F3A" w:rsidRPr="003044AF" w:rsidRDefault="004C4FF8" w:rsidP="003044AF">
            <w:pPr>
              <w:ind w:left="142" w:right="142"/>
              <w:jc w:val="both"/>
              <w:rPr>
                <w:rFonts w:ascii="Palatino Linotype" w:hAnsi="Palatino Linotype" w:cs="Calibri"/>
                <w:b/>
                <w:bCs/>
                <w:sz w:val="20"/>
                <w:szCs w:val="20"/>
                <w:lang w:eastAsia="es-MX"/>
              </w:rPr>
            </w:pPr>
            <w:r w:rsidRPr="003044AF">
              <w:rPr>
                <w:rFonts w:ascii="Palatino Linotype" w:hAnsi="Palatino Linotype" w:cs="Calibri"/>
                <w:b/>
                <w:bCs/>
                <w:sz w:val="20"/>
                <w:szCs w:val="20"/>
                <w:lang w:eastAsia="es-MX"/>
              </w:rPr>
              <w:t>Se ordena la entrega de los oficios de la Dirección de Servicios Públicos en su correcta versión p</w:t>
            </w:r>
            <w:r w:rsidR="00311E1A" w:rsidRPr="003044AF">
              <w:rPr>
                <w:rFonts w:ascii="Palatino Linotype" w:hAnsi="Palatino Linotype" w:cs="Calibri"/>
                <w:b/>
                <w:bCs/>
                <w:sz w:val="20"/>
                <w:szCs w:val="20"/>
                <w:lang w:eastAsia="es-MX"/>
              </w:rPr>
              <w:t>ública,</w:t>
            </w:r>
            <w:r w:rsidRPr="003044AF">
              <w:rPr>
                <w:rFonts w:ascii="Palatino Linotype" w:hAnsi="Palatino Linotype" w:cs="Calibri"/>
                <w:b/>
                <w:bCs/>
                <w:sz w:val="20"/>
                <w:szCs w:val="20"/>
                <w:lang w:eastAsia="es-MX"/>
              </w:rPr>
              <w:t xml:space="preserve"> generados y recibidos con folio consecutivo del año 2022</w:t>
            </w:r>
            <w:r w:rsidR="00311E1A" w:rsidRPr="003044AF">
              <w:rPr>
                <w:rFonts w:ascii="Palatino Linotype" w:hAnsi="Palatino Linotype" w:cs="Calibri"/>
                <w:b/>
                <w:bCs/>
                <w:sz w:val="20"/>
                <w:szCs w:val="20"/>
                <w:lang w:eastAsia="es-MX"/>
              </w:rPr>
              <w:t>.</w:t>
            </w:r>
          </w:p>
        </w:tc>
      </w:tr>
      <w:tr w:rsidR="00186F3A" w:rsidRPr="003044AF" w14:paraId="4B33E078" w14:textId="5DC7C54B" w:rsidTr="002A30F9">
        <w:trPr>
          <w:trHeight w:val="65"/>
        </w:trPr>
        <w:tc>
          <w:tcPr>
            <w:tcW w:w="1696" w:type="dxa"/>
            <w:tcMar>
              <w:top w:w="0" w:type="dxa"/>
              <w:left w:w="45" w:type="dxa"/>
              <w:bottom w:w="0" w:type="dxa"/>
              <w:right w:w="45" w:type="dxa"/>
            </w:tcMar>
            <w:vAlign w:val="center"/>
            <w:hideMark/>
          </w:tcPr>
          <w:p w14:paraId="7840DC83" w14:textId="3EA37DBC"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b/>
                <w:bCs/>
                <w:sz w:val="16"/>
                <w:szCs w:val="20"/>
                <w:lang w:eastAsia="es-MX"/>
              </w:rPr>
              <w:lastRenderedPageBreak/>
              <w:t>07966/INFOEM/IP/RR/2023</w:t>
            </w:r>
          </w:p>
          <w:p w14:paraId="6B588998" w14:textId="77777777" w:rsidR="00186F3A" w:rsidRPr="003044AF" w:rsidRDefault="00186F3A" w:rsidP="003044AF">
            <w:pPr>
              <w:jc w:val="center"/>
              <w:rPr>
                <w:rFonts w:ascii="Palatino Linotype" w:hAnsi="Palatino Linotype" w:cs="Calibri"/>
                <w:sz w:val="16"/>
                <w:szCs w:val="20"/>
                <w:lang w:eastAsia="es-MX"/>
              </w:rPr>
            </w:pPr>
          </w:p>
          <w:p w14:paraId="7511E966" w14:textId="77777777" w:rsidR="00186F3A" w:rsidRPr="003044AF" w:rsidRDefault="00186F3A" w:rsidP="003044AF">
            <w:pPr>
              <w:jc w:val="center"/>
              <w:rPr>
                <w:rFonts w:ascii="Palatino Linotype" w:hAnsi="Palatino Linotype" w:cs="Calibri"/>
                <w:sz w:val="16"/>
                <w:szCs w:val="20"/>
                <w:lang w:eastAsia="es-MX"/>
              </w:rPr>
            </w:pPr>
            <w:r w:rsidRPr="003044AF">
              <w:rPr>
                <w:rFonts w:ascii="Palatino Linotype" w:hAnsi="Palatino Linotype" w:cs="Calibri"/>
                <w:sz w:val="16"/>
                <w:szCs w:val="20"/>
                <w:lang w:eastAsia="es-MX"/>
              </w:rPr>
              <w:t>“SOLICITO TODOS LOS OFICIOS DE LA SEGUNDA QUINCENA DE SEPTIEMBRRE DE TODAS LAS DIRECCIONES, COORDINACIONES, SINDICATURA Y OFICIALIAS DE LOS AÑOS 2022 Y 2023”</w:t>
            </w:r>
          </w:p>
        </w:tc>
        <w:tc>
          <w:tcPr>
            <w:tcW w:w="4253" w:type="dxa"/>
            <w:vAlign w:val="center"/>
          </w:tcPr>
          <w:p w14:paraId="7B741055"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i/>
                <w:sz w:val="16"/>
                <w:szCs w:val="22"/>
              </w:rPr>
              <w:t xml:space="preserv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02023/ZINACANT/IP/2023, recibida a través del Sistema SAIMEX, en donde se solicita textualmente lo siguiente: “SOLICITO TODOS LOS OFICIOS DE LA SEGUNDA QUINCENA DE SEPTIEMBRRE DE TODAS LAS DIRECCIONES, COORDINACIONES, SINDICATURA Y OFICIALIAS DE LOS AÑOS 2022 Y 2023.” (sic). En apego a lo establecido su solicitud fue analizada y turnada a las áreas poseedoras de la información, en este caso a las Direcciones, Coordinaciones y Oficialías que integran a este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las áreas competentes …” </w:t>
            </w:r>
            <w:r w:rsidRPr="003044AF">
              <w:rPr>
                <w:rFonts w:ascii="Palatino Linotype" w:hAnsi="Palatino Linotype" w:cs="Calibri"/>
                <w:i/>
                <w:sz w:val="16"/>
                <w:szCs w:val="22"/>
              </w:rPr>
              <w:br/>
            </w:r>
            <w:r w:rsidRPr="003044AF">
              <w:rPr>
                <w:rFonts w:ascii="Palatino Linotype" w:hAnsi="Palatino Linotype" w:cs="Calibri"/>
                <w:i/>
                <w:sz w:val="16"/>
                <w:szCs w:val="22"/>
              </w:rPr>
              <w:br/>
            </w:r>
            <w:r w:rsidRPr="003044AF">
              <w:rPr>
                <w:rFonts w:ascii="Palatino Linotype" w:hAnsi="Palatino Linotype" w:cs="Calibri"/>
                <w:sz w:val="16"/>
                <w:szCs w:val="22"/>
              </w:rPr>
              <w:t xml:space="preserve">A la respuesta se anexaron los siguientes archivos digitales: </w:t>
            </w:r>
            <w:r w:rsidRPr="003044AF">
              <w:rPr>
                <w:rFonts w:ascii="Palatino Linotype" w:hAnsi="Palatino Linotype" w:cs="Calibri"/>
                <w:sz w:val="16"/>
                <w:szCs w:val="22"/>
              </w:rPr>
              <w:br/>
            </w:r>
            <w:r w:rsidRPr="003044AF">
              <w:rPr>
                <w:rFonts w:ascii="Palatino Linotype" w:hAnsi="Palatino Linotype" w:cs="Calibri"/>
                <w:sz w:val="16"/>
                <w:szCs w:val="22"/>
              </w:rPr>
              <w:br/>
              <w:t xml:space="preserve">A la respuesta se anexaron los siguientes archivos digitales: </w:t>
            </w:r>
          </w:p>
          <w:p w14:paraId="2EA392B4" w14:textId="77777777" w:rsidR="00186F3A" w:rsidRPr="003044AF" w:rsidRDefault="00186F3A" w:rsidP="003044AF">
            <w:pPr>
              <w:ind w:left="142" w:right="142"/>
              <w:jc w:val="both"/>
              <w:rPr>
                <w:rFonts w:ascii="Palatino Linotype" w:hAnsi="Palatino Linotype" w:cs="Calibri"/>
                <w:sz w:val="16"/>
                <w:szCs w:val="22"/>
              </w:rPr>
            </w:pPr>
          </w:p>
          <w:p w14:paraId="543FC6C0"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Segunda quineca año 2023.pdf:</w:t>
            </w:r>
            <w:r w:rsidRPr="003044AF">
              <w:rPr>
                <w:rFonts w:ascii="Palatino Linotype" w:hAnsi="Palatino Linotype" w:cs="Calibri"/>
                <w:sz w:val="16"/>
                <w:szCs w:val="22"/>
              </w:rPr>
              <w:t xml:space="preserve"> documento constante de 29 fojas útiles, de cuyo contenido se advierten diversos oficios emitidos por la Dirección de Obras Públicas.</w:t>
            </w:r>
          </w:p>
          <w:p w14:paraId="2DB898E8" w14:textId="77777777" w:rsidR="00186F3A" w:rsidRPr="003044AF" w:rsidRDefault="00186F3A" w:rsidP="003044AF">
            <w:pPr>
              <w:ind w:left="142" w:right="142"/>
              <w:jc w:val="both"/>
              <w:rPr>
                <w:rFonts w:ascii="Palatino Linotype" w:hAnsi="Palatino Linotype" w:cs="Calibri"/>
                <w:sz w:val="16"/>
                <w:szCs w:val="22"/>
              </w:rPr>
            </w:pPr>
          </w:p>
          <w:p w14:paraId="1DCEB800"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CONTESTACION 2009_ZINACANT_IP_2023.pdf:</w:t>
            </w:r>
            <w:r w:rsidRPr="003044AF">
              <w:rPr>
                <w:rFonts w:ascii="Palatino Linotype" w:hAnsi="Palatino Linotype" w:cs="Calibri"/>
                <w:sz w:val="16"/>
                <w:szCs w:val="22"/>
              </w:rPr>
              <w:t xml:space="preserve"> documento constante de 1 foja útil, de cuyo contenido se advierte un oficio suscrito por el Director de Obras </w:t>
            </w:r>
            <w:r w:rsidRPr="003044AF">
              <w:rPr>
                <w:rFonts w:ascii="Palatino Linotype" w:hAnsi="Palatino Linotype" w:cs="Calibri"/>
                <w:sz w:val="16"/>
                <w:szCs w:val="22"/>
              </w:rPr>
              <w:lastRenderedPageBreak/>
              <w:t>Públicas, por medio del cual indica que se remite la información solicitada.</w:t>
            </w:r>
          </w:p>
          <w:p w14:paraId="1E75A8ED" w14:textId="77777777" w:rsidR="00186F3A" w:rsidRPr="003044AF" w:rsidRDefault="00186F3A" w:rsidP="003044AF">
            <w:pPr>
              <w:ind w:left="142" w:right="142"/>
              <w:jc w:val="both"/>
              <w:rPr>
                <w:rFonts w:ascii="Palatino Linotype" w:hAnsi="Palatino Linotype" w:cs="Calibri"/>
                <w:sz w:val="16"/>
                <w:szCs w:val="22"/>
              </w:rPr>
            </w:pPr>
          </w:p>
          <w:p w14:paraId="22DE462B"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Segunda quineca año 2022.pdf:</w:t>
            </w:r>
            <w:r w:rsidRPr="003044AF">
              <w:rPr>
                <w:rFonts w:ascii="Palatino Linotype" w:hAnsi="Palatino Linotype" w:cs="Calibri"/>
                <w:sz w:val="16"/>
                <w:szCs w:val="22"/>
              </w:rPr>
              <w:t xml:space="preserve"> documento constante de 55 fojas útiles, de cuyo contenido se advierten diversos oficios emitidos por la Dirección de Obras Públicas.</w:t>
            </w:r>
          </w:p>
          <w:p w14:paraId="4436B0B2" w14:textId="77777777" w:rsidR="00186F3A" w:rsidRPr="003044AF" w:rsidRDefault="00186F3A" w:rsidP="003044AF">
            <w:pPr>
              <w:ind w:left="142" w:right="142"/>
              <w:jc w:val="both"/>
              <w:rPr>
                <w:rFonts w:ascii="Palatino Linotype" w:hAnsi="Palatino Linotype" w:cs="Calibri"/>
                <w:sz w:val="16"/>
                <w:szCs w:val="22"/>
              </w:rPr>
            </w:pPr>
          </w:p>
          <w:p w14:paraId="012564AD"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GENERADOS 2022 16-30 SEP COM SOC.pdf</w:t>
            </w:r>
            <w:r w:rsidRPr="003044AF">
              <w:rPr>
                <w:rFonts w:ascii="Palatino Linotype" w:hAnsi="Palatino Linotype" w:cs="Calibri"/>
                <w:sz w:val="16"/>
                <w:szCs w:val="22"/>
              </w:rPr>
              <w:t xml:space="preserve">: documento constante de 15 fojas útiles, de cuyo contenido se advierten diversos oficios emitidos por el Coordinador de Comunicación Social. </w:t>
            </w:r>
          </w:p>
          <w:p w14:paraId="1293E351" w14:textId="77777777" w:rsidR="00186F3A" w:rsidRPr="003044AF" w:rsidRDefault="00186F3A" w:rsidP="003044AF">
            <w:pPr>
              <w:ind w:left="142" w:right="142"/>
              <w:jc w:val="both"/>
              <w:rPr>
                <w:rFonts w:ascii="Palatino Linotype" w:hAnsi="Palatino Linotype" w:cs="Calibri"/>
                <w:sz w:val="16"/>
                <w:szCs w:val="22"/>
              </w:rPr>
            </w:pPr>
          </w:p>
          <w:p w14:paraId="4E84632F"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ZIN CCS 308 2023.pdf:</w:t>
            </w:r>
            <w:r w:rsidRPr="003044AF">
              <w:rPr>
                <w:rFonts w:ascii="Palatino Linotype" w:hAnsi="Palatino Linotype" w:cs="Calibri"/>
                <w:sz w:val="16"/>
                <w:szCs w:val="22"/>
              </w:rPr>
              <w:t xml:space="preserve"> documento constante de 1 foja útil, de cuyo contenido se advierte un oficio suscrito por el Coordinador de Comunicación Social, por medio del cual indica que se remite la información solicitada.</w:t>
            </w:r>
          </w:p>
          <w:p w14:paraId="47DDCF5D" w14:textId="77777777" w:rsidR="00186F3A" w:rsidRPr="003044AF" w:rsidRDefault="00186F3A" w:rsidP="003044AF">
            <w:pPr>
              <w:ind w:left="142" w:right="142"/>
              <w:jc w:val="both"/>
              <w:rPr>
                <w:rFonts w:ascii="Palatino Linotype" w:hAnsi="Palatino Linotype" w:cs="Calibri"/>
                <w:sz w:val="16"/>
                <w:szCs w:val="22"/>
              </w:rPr>
            </w:pPr>
          </w:p>
          <w:p w14:paraId="2368F74E"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GENERADOS 2023 16-30 SEP COM SOC.pdf</w:t>
            </w:r>
            <w:r w:rsidRPr="003044AF">
              <w:rPr>
                <w:rFonts w:ascii="Palatino Linotype" w:hAnsi="Palatino Linotype" w:cs="Calibri"/>
                <w:sz w:val="16"/>
                <w:szCs w:val="22"/>
              </w:rPr>
              <w:t xml:space="preserve">: documento constante de 9 fojas útiles, de cuyo contenido se advierten diversos oficios emitidos por el Coordinador de Comunicación Social. </w:t>
            </w:r>
          </w:p>
          <w:p w14:paraId="0CE440FB" w14:textId="77777777" w:rsidR="00186F3A" w:rsidRPr="003044AF" w:rsidRDefault="00186F3A" w:rsidP="003044AF">
            <w:pPr>
              <w:ind w:left="142" w:right="142"/>
              <w:jc w:val="both"/>
              <w:rPr>
                <w:rFonts w:ascii="Palatino Linotype" w:hAnsi="Palatino Linotype" w:cs="Calibri"/>
                <w:sz w:val="16"/>
                <w:szCs w:val="22"/>
              </w:rPr>
            </w:pPr>
          </w:p>
          <w:p w14:paraId="2B9DA843"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recibidos septiembre 2022 segunda quincena.pdf</w:t>
            </w:r>
            <w:r w:rsidRPr="003044AF">
              <w:rPr>
                <w:rFonts w:ascii="Palatino Linotype" w:hAnsi="Palatino Linotype" w:cs="Calibri"/>
                <w:sz w:val="16"/>
                <w:szCs w:val="22"/>
              </w:rPr>
              <w:t>: documento constante de 10 fojas útiles, de cuyo contenido se advierten diversos oficios emitidos por la Directora de Desarrollo Metropolitano y Movilidad.</w:t>
            </w:r>
          </w:p>
          <w:p w14:paraId="5A4CEC54" w14:textId="77777777" w:rsidR="00186F3A" w:rsidRPr="003044AF" w:rsidRDefault="00186F3A" w:rsidP="003044AF">
            <w:pPr>
              <w:ind w:left="142" w:right="142"/>
              <w:jc w:val="both"/>
              <w:rPr>
                <w:rFonts w:ascii="Palatino Linotype" w:hAnsi="Palatino Linotype" w:cs="Calibri"/>
                <w:sz w:val="16"/>
                <w:szCs w:val="22"/>
              </w:rPr>
            </w:pPr>
          </w:p>
          <w:p w14:paraId="54133220"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recibidos septiembre 2023 segunda quincena.pdf</w:t>
            </w:r>
            <w:r w:rsidRPr="003044AF">
              <w:rPr>
                <w:rFonts w:ascii="Palatino Linotype" w:hAnsi="Palatino Linotype" w:cs="Calibri"/>
                <w:sz w:val="16"/>
                <w:szCs w:val="22"/>
              </w:rPr>
              <w:t>: documento constante de 10 fojas útiles, de cuyo contenido se advierten diversos oficios emitidos por diferentes dependencias municipales.</w:t>
            </w:r>
          </w:p>
          <w:p w14:paraId="7F76C6C5" w14:textId="77777777" w:rsidR="00186F3A" w:rsidRPr="003044AF" w:rsidRDefault="00186F3A" w:rsidP="003044AF">
            <w:pPr>
              <w:ind w:left="142" w:right="142"/>
              <w:jc w:val="both"/>
              <w:rPr>
                <w:rFonts w:ascii="Palatino Linotype" w:hAnsi="Palatino Linotype" w:cs="Calibri"/>
                <w:b/>
                <w:sz w:val="16"/>
                <w:szCs w:val="22"/>
              </w:rPr>
            </w:pPr>
          </w:p>
          <w:p w14:paraId="0AB468E8"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 ZINIMJU288.pdf:</w:t>
            </w:r>
            <w:r w:rsidRPr="003044AF">
              <w:rPr>
                <w:rFonts w:ascii="Palatino Linotype" w:hAnsi="Palatino Linotype" w:cs="Calibri"/>
                <w:sz w:val="16"/>
                <w:szCs w:val="22"/>
              </w:rPr>
              <w:t xml:space="preserve"> documento constante de 1 foja útil, de cuyo contenido se advierte un oficio suscrito por el Director del Instituto Municipal de la Juventud, por medio del cual indica que se remite la información solicitada.</w:t>
            </w:r>
          </w:p>
          <w:p w14:paraId="46295124" w14:textId="77777777" w:rsidR="00186F3A" w:rsidRPr="003044AF" w:rsidRDefault="00186F3A" w:rsidP="003044AF">
            <w:pPr>
              <w:ind w:left="142" w:right="142"/>
              <w:jc w:val="both"/>
              <w:rPr>
                <w:rFonts w:ascii="Palatino Linotype" w:hAnsi="Palatino Linotype" w:cs="Calibri"/>
                <w:sz w:val="16"/>
                <w:szCs w:val="22"/>
              </w:rPr>
            </w:pPr>
          </w:p>
          <w:p w14:paraId="3A1AA925"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2ª sep 2023 recibidos.pdf</w:t>
            </w:r>
            <w:r w:rsidRPr="003044AF">
              <w:rPr>
                <w:rFonts w:ascii="Palatino Linotype" w:hAnsi="Palatino Linotype" w:cs="Calibri"/>
                <w:sz w:val="16"/>
                <w:szCs w:val="22"/>
              </w:rPr>
              <w:t>: documento constante de 7 fojas útiles, de cuyo contenido se advierten diversos oficios dirigidos a la Directora del Instituto de la Mujer.</w:t>
            </w:r>
          </w:p>
          <w:p w14:paraId="2BD7CCD4" w14:textId="77777777" w:rsidR="00186F3A" w:rsidRPr="003044AF" w:rsidRDefault="00186F3A" w:rsidP="003044AF">
            <w:pPr>
              <w:ind w:left="142" w:right="142"/>
              <w:jc w:val="both"/>
              <w:rPr>
                <w:rFonts w:ascii="Palatino Linotype" w:hAnsi="Palatino Linotype" w:cs="Calibri"/>
                <w:sz w:val="16"/>
                <w:szCs w:val="22"/>
              </w:rPr>
            </w:pPr>
          </w:p>
          <w:p w14:paraId="10D9B96F"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sol 2009.pdf:</w:t>
            </w:r>
            <w:r w:rsidRPr="003044AF">
              <w:rPr>
                <w:rFonts w:ascii="Palatino Linotype" w:hAnsi="Palatino Linotype" w:cs="Calibri"/>
                <w:sz w:val="16"/>
                <w:szCs w:val="22"/>
              </w:rPr>
              <w:t xml:space="preserve"> documento constante de 1 foja útil, de cuyo contenido se advierte un oficio suscrito por la Directora de la Mujer, por medio del cual indica que se remite la información solicitada.</w:t>
            </w:r>
          </w:p>
          <w:p w14:paraId="0BAB97B1" w14:textId="77777777" w:rsidR="00186F3A" w:rsidRPr="003044AF" w:rsidRDefault="00186F3A" w:rsidP="003044AF">
            <w:pPr>
              <w:ind w:left="142" w:right="142"/>
              <w:jc w:val="both"/>
              <w:rPr>
                <w:rFonts w:ascii="Palatino Linotype" w:hAnsi="Palatino Linotype" w:cs="Calibri"/>
                <w:sz w:val="16"/>
                <w:szCs w:val="22"/>
              </w:rPr>
            </w:pPr>
          </w:p>
          <w:p w14:paraId="50E715E6"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2ª sep 2022 recibidos.pdf</w:t>
            </w:r>
            <w:r w:rsidRPr="003044AF">
              <w:rPr>
                <w:rFonts w:ascii="Palatino Linotype" w:hAnsi="Palatino Linotype" w:cs="Calibri"/>
                <w:sz w:val="16"/>
                <w:szCs w:val="22"/>
              </w:rPr>
              <w:t>: documento constante de 11 fojas útiles, de cuyo contenido se advierten diversos oficios dirigidos a la Directora del Instituto de la Mujer.</w:t>
            </w:r>
          </w:p>
          <w:p w14:paraId="4C400606" w14:textId="77777777" w:rsidR="00186F3A" w:rsidRPr="003044AF" w:rsidRDefault="00186F3A" w:rsidP="003044AF">
            <w:pPr>
              <w:ind w:left="142" w:right="142"/>
              <w:jc w:val="both"/>
              <w:rPr>
                <w:rFonts w:ascii="Palatino Linotype" w:hAnsi="Palatino Linotype" w:cs="Calibri"/>
                <w:sz w:val="16"/>
                <w:szCs w:val="22"/>
              </w:rPr>
            </w:pPr>
          </w:p>
          <w:p w14:paraId="4F33FC7B"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lastRenderedPageBreak/>
              <w:t>SOLICITUD 2009 TRANSPARENCIA 2023.pdf:</w:t>
            </w:r>
            <w:r w:rsidRPr="003044AF">
              <w:rPr>
                <w:rFonts w:ascii="Palatino Linotype" w:hAnsi="Palatino Linotype" w:cs="Calibri"/>
                <w:sz w:val="16"/>
                <w:szCs w:val="22"/>
              </w:rPr>
              <w:t xml:space="preserve"> documento constante de 1 foja útil, de cuyo contenido se advierte un oficio suscrito por el Director de Gobernación, por medio del cual indica que se remite la información solicitada.</w:t>
            </w:r>
          </w:p>
          <w:p w14:paraId="1869CE88" w14:textId="77777777" w:rsidR="00186F3A" w:rsidRPr="003044AF" w:rsidRDefault="00186F3A" w:rsidP="003044AF">
            <w:pPr>
              <w:ind w:left="142" w:right="142"/>
              <w:jc w:val="both"/>
              <w:rPr>
                <w:rFonts w:ascii="Palatino Linotype" w:hAnsi="Palatino Linotype" w:cs="Calibri"/>
                <w:sz w:val="16"/>
                <w:szCs w:val="22"/>
              </w:rPr>
            </w:pPr>
          </w:p>
          <w:p w14:paraId="2E24F4B3"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SEGUNDA QUINCENA SEPTIEMBRE 2023_redacted.pdf:</w:t>
            </w:r>
            <w:r w:rsidRPr="003044AF">
              <w:rPr>
                <w:rFonts w:ascii="Palatino Linotype" w:hAnsi="Palatino Linotype" w:cs="Calibri"/>
                <w:sz w:val="16"/>
                <w:szCs w:val="22"/>
              </w:rPr>
              <w:t xml:space="preserve"> documento constante de 17 fojas útiles, de cuyo contenido se advierten diversos oficios emitidos al Director de Gobernación.</w:t>
            </w:r>
          </w:p>
          <w:p w14:paraId="5ACC40D5" w14:textId="77777777" w:rsidR="00186F3A" w:rsidRPr="003044AF" w:rsidRDefault="00186F3A" w:rsidP="003044AF">
            <w:pPr>
              <w:ind w:left="142" w:right="142"/>
              <w:jc w:val="both"/>
              <w:rPr>
                <w:rFonts w:ascii="Palatino Linotype" w:hAnsi="Palatino Linotype" w:cs="Calibri"/>
                <w:sz w:val="16"/>
                <w:szCs w:val="22"/>
              </w:rPr>
            </w:pPr>
          </w:p>
          <w:p w14:paraId="68E001FE"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SEGUNDA QUINCENA SEPTIEMBRE 2022.pdf</w:t>
            </w:r>
            <w:r w:rsidRPr="003044AF">
              <w:rPr>
                <w:rFonts w:ascii="Palatino Linotype" w:hAnsi="Palatino Linotype" w:cs="Calibri"/>
                <w:sz w:val="16"/>
                <w:szCs w:val="22"/>
              </w:rPr>
              <w:t>: documento constante de 22 fojas útiles, de cuyo contenido se advierten diversos oficios emitidos al Director de Gobernación.</w:t>
            </w:r>
          </w:p>
          <w:p w14:paraId="74B96C93" w14:textId="77777777" w:rsidR="00186F3A" w:rsidRPr="003044AF" w:rsidRDefault="00186F3A" w:rsidP="003044AF">
            <w:pPr>
              <w:ind w:left="142" w:right="142"/>
              <w:jc w:val="both"/>
              <w:rPr>
                <w:rFonts w:ascii="Palatino Linotype" w:hAnsi="Palatino Linotype" w:cs="Calibri"/>
                <w:sz w:val="16"/>
                <w:szCs w:val="22"/>
              </w:rPr>
            </w:pPr>
          </w:p>
          <w:p w14:paraId="0887348C"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ENVIADOS SEGUNDA QUINCENA DE SEPTIEMBRE 2023_redacted.pdf:</w:t>
            </w:r>
            <w:r w:rsidRPr="003044AF">
              <w:rPr>
                <w:rFonts w:ascii="Palatino Linotype" w:hAnsi="Palatino Linotype" w:cs="Calibri"/>
                <w:sz w:val="16"/>
                <w:szCs w:val="22"/>
              </w:rPr>
              <w:t xml:space="preserve"> documento constante de 19 fojas útiles, de cuyo contenido se advierten diversos oficios emitidos al Director de Desarrollo Social.</w:t>
            </w:r>
          </w:p>
          <w:p w14:paraId="45F79D20" w14:textId="77777777" w:rsidR="00186F3A" w:rsidRPr="003044AF" w:rsidRDefault="00186F3A" w:rsidP="003044AF">
            <w:pPr>
              <w:ind w:left="142" w:right="142"/>
              <w:jc w:val="both"/>
              <w:rPr>
                <w:rFonts w:ascii="Palatino Linotype" w:hAnsi="Palatino Linotype" w:cs="Calibri"/>
                <w:sz w:val="16"/>
                <w:szCs w:val="22"/>
              </w:rPr>
            </w:pPr>
          </w:p>
          <w:p w14:paraId="4753AC4A"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ENVIADOS SEGUNDA QUINCENA DE SEPTIEMBRE 2022.pdf redacted.pdf:</w:t>
            </w:r>
            <w:r w:rsidRPr="003044AF">
              <w:rPr>
                <w:rFonts w:ascii="Palatino Linotype" w:hAnsi="Palatino Linotype" w:cs="Calibri"/>
                <w:sz w:val="16"/>
                <w:szCs w:val="22"/>
              </w:rPr>
              <w:t xml:space="preserve"> documento constante de 25 fojas útiles, de cuyo contenido se advierten diversos oficios emitidos al Director de Desarrollo Social.</w:t>
            </w:r>
          </w:p>
          <w:p w14:paraId="700580A6" w14:textId="77777777" w:rsidR="00186F3A" w:rsidRPr="003044AF" w:rsidRDefault="00186F3A" w:rsidP="003044AF">
            <w:pPr>
              <w:ind w:left="142" w:right="142"/>
              <w:jc w:val="both"/>
              <w:rPr>
                <w:rFonts w:ascii="Palatino Linotype" w:hAnsi="Palatino Linotype" w:cs="Calibri"/>
                <w:sz w:val="16"/>
                <w:szCs w:val="22"/>
              </w:rPr>
            </w:pPr>
          </w:p>
          <w:p w14:paraId="1E25647B"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SOLICITUD FOLIO 2009.pdf:</w:t>
            </w:r>
            <w:r w:rsidRPr="003044AF">
              <w:rPr>
                <w:rFonts w:ascii="Palatino Linotype" w:hAnsi="Palatino Linotype" w:cs="Calibri"/>
                <w:sz w:val="16"/>
                <w:szCs w:val="22"/>
              </w:rPr>
              <w:t xml:space="preserve"> documento constante de 1 foja útil, de cuyo contenido se advierte un oficio suscrito por el Director de Desarrollo Social, por medio del cual indica que se remite la información solicitada.</w:t>
            </w:r>
          </w:p>
          <w:p w14:paraId="1B8C860C" w14:textId="77777777" w:rsidR="00186F3A" w:rsidRPr="003044AF" w:rsidRDefault="00186F3A" w:rsidP="003044AF">
            <w:pPr>
              <w:ind w:left="142" w:right="142"/>
              <w:jc w:val="both"/>
              <w:rPr>
                <w:rFonts w:ascii="Palatino Linotype" w:hAnsi="Palatino Linotype" w:cs="Calibri"/>
                <w:sz w:val="16"/>
                <w:szCs w:val="22"/>
              </w:rPr>
            </w:pPr>
          </w:p>
          <w:p w14:paraId="78FF3925"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FOLIO 2009 2023.pdf:</w:t>
            </w:r>
            <w:r w:rsidRPr="003044AF">
              <w:rPr>
                <w:rFonts w:ascii="Palatino Linotype" w:hAnsi="Palatino Linotype" w:cs="Calibri"/>
                <w:sz w:val="16"/>
                <w:szCs w:val="22"/>
              </w:rPr>
              <w:t xml:space="preserve"> documento constante de 2 fojas útiles, de cuyo contenido se advierten diversos oficios emitidos por la Coordinadora General Municipal de Mejora Regulatoria.</w:t>
            </w:r>
          </w:p>
          <w:p w14:paraId="724048E2" w14:textId="77777777" w:rsidR="00186F3A" w:rsidRPr="003044AF" w:rsidRDefault="00186F3A" w:rsidP="003044AF">
            <w:pPr>
              <w:ind w:left="142" w:right="142"/>
              <w:jc w:val="both"/>
              <w:rPr>
                <w:rFonts w:ascii="Palatino Linotype" w:hAnsi="Palatino Linotype" w:cs="Calibri"/>
                <w:sz w:val="16"/>
                <w:szCs w:val="22"/>
              </w:rPr>
            </w:pPr>
          </w:p>
          <w:p w14:paraId="2738FD77"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FOLIO 2009 2022.pdf</w:t>
            </w:r>
            <w:r w:rsidRPr="003044AF">
              <w:rPr>
                <w:rFonts w:ascii="Palatino Linotype" w:hAnsi="Palatino Linotype" w:cs="Calibri"/>
                <w:sz w:val="16"/>
                <w:szCs w:val="22"/>
              </w:rPr>
              <w:t>: documento constante de 9 fojas útiles, de cuyo contenido se advierten diversos oficios emitidos por la Coordinadora General Municipal de Mejora Regulatoria.</w:t>
            </w:r>
          </w:p>
          <w:p w14:paraId="50607F58" w14:textId="77777777" w:rsidR="00186F3A" w:rsidRPr="003044AF" w:rsidRDefault="00186F3A" w:rsidP="003044AF">
            <w:pPr>
              <w:ind w:left="142" w:right="142"/>
              <w:jc w:val="both"/>
              <w:rPr>
                <w:rFonts w:ascii="Palatino Linotype" w:hAnsi="Palatino Linotype" w:cs="Calibri"/>
                <w:sz w:val="16"/>
                <w:szCs w:val="22"/>
              </w:rPr>
            </w:pPr>
          </w:p>
          <w:p w14:paraId="210226E4"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SEPTIEMBRE 2023 SOLICITUD FOLIO 2009.pdf:</w:t>
            </w:r>
            <w:r w:rsidRPr="003044AF">
              <w:rPr>
                <w:rFonts w:ascii="Palatino Linotype" w:hAnsi="Palatino Linotype" w:cs="Calibri"/>
                <w:sz w:val="16"/>
                <w:szCs w:val="22"/>
              </w:rPr>
              <w:t xml:space="preserve"> documento constante de 15 fojas útiles, de cuyo contenido se advierten diversos oficios recibidos por al Director de Servicios públicos.</w:t>
            </w:r>
          </w:p>
          <w:p w14:paraId="6A9ABD16" w14:textId="77777777" w:rsidR="00186F3A" w:rsidRPr="003044AF" w:rsidRDefault="00186F3A" w:rsidP="003044AF">
            <w:pPr>
              <w:ind w:left="142" w:right="142"/>
              <w:jc w:val="both"/>
              <w:rPr>
                <w:rFonts w:ascii="Palatino Linotype" w:hAnsi="Palatino Linotype" w:cs="Calibri"/>
                <w:sz w:val="16"/>
                <w:szCs w:val="22"/>
              </w:rPr>
            </w:pPr>
          </w:p>
          <w:p w14:paraId="4D54E10A"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FOLIO 2009.pdf:</w:t>
            </w:r>
            <w:r w:rsidRPr="003044AF">
              <w:rPr>
                <w:rFonts w:ascii="Palatino Linotype" w:hAnsi="Palatino Linotype" w:cs="Calibri"/>
                <w:sz w:val="16"/>
                <w:szCs w:val="22"/>
              </w:rPr>
              <w:t xml:space="preserve"> documento constante de 1 foja útil, de cuyo contenido se advierte un oficio suscrito por el Director de Servicios Públicos, por medio del cual indica que se remite la información solicitada.</w:t>
            </w:r>
          </w:p>
          <w:p w14:paraId="4C4A13A0" w14:textId="77777777" w:rsidR="00186F3A" w:rsidRPr="003044AF" w:rsidRDefault="00186F3A" w:rsidP="003044AF">
            <w:pPr>
              <w:ind w:left="142" w:right="142"/>
              <w:jc w:val="both"/>
              <w:rPr>
                <w:rFonts w:ascii="Palatino Linotype" w:hAnsi="Palatino Linotype" w:cs="Calibri"/>
                <w:sz w:val="16"/>
                <w:szCs w:val="22"/>
              </w:rPr>
            </w:pPr>
          </w:p>
          <w:p w14:paraId="50DFB68B"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lastRenderedPageBreak/>
              <w:t>OFICIOS SEPTIEMBRE 2022 SOLICITUD FOLIO 2009.pdf:</w:t>
            </w:r>
            <w:r w:rsidRPr="003044AF">
              <w:rPr>
                <w:rFonts w:ascii="Palatino Linotype" w:hAnsi="Palatino Linotype" w:cs="Calibri"/>
                <w:sz w:val="16"/>
                <w:szCs w:val="22"/>
              </w:rPr>
              <w:t xml:space="preserve"> documento constante de 88 fojas útiles, de cuyo contenido se advierten diversos oficios recibidos por el Director de Servicios públicos.</w:t>
            </w:r>
          </w:p>
          <w:p w14:paraId="316ACF09" w14:textId="77777777" w:rsidR="00186F3A" w:rsidRPr="003044AF" w:rsidRDefault="00186F3A" w:rsidP="003044AF">
            <w:pPr>
              <w:ind w:left="142" w:right="142"/>
              <w:jc w:val="both"/>
              <w:rPr>
                <w:rFonts w:ascii="Palatino Linotype" w:hAnsi="Palatino Linotype" w:cs="Calibri"/>
                <w:sz w:val="16"/>
                <w:szCs w:val="22"/>
              </w:rPr>
            </w:pPr>
          </w:p>
          <w:p w14:paraId="69954C42"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SEPOI22.pdf:</w:t>
            </w:r>
            <w:r w:rsidRPr="003044AF">
              <w:rPr>
                <w:rFonts w:ascii="Palatino Linotype" w:hAnsi="Palatino Linotype" w:cs="Calibri"/>
                <w:sz w:val="16"/>
                <w:szCs w:val="22"/>
              </w:rPr>
              <w:t xml:space="preserve"> documento constante de 70 fojas útiles, de cuyo contenido se advierten diversos oficios recibidos por la Directora de Educación.</w:t>
            </w:r>
          </w:p>
          <w:p w14:paraId="1F9B5E77" w14:textId="77777777" w:rsidR="00186F3A" w:rsidRPr="003044AF" w:rsidRDefault="00186F3A" w:rsidP="003044AF">
            <w:pPr>
              <w:ind w:left="142" w:right="142"/>
              <w:jc w:val="both"/>
              <w:rPr>
                <w:rFonts w:ascii="Palatino Linotype" w:hAnsi="Palatino Linotype" w:cs="Calibri"/>
                <w:sz w:val="16"/>
                <w:szCs w:val="22"/>
              </w:rPr>
            </w:pPr>
          </w:p>
          <w:p w14:paraId="2683B095"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 REC.16-31 SEP 2023.pdf</w:t>
            </w:r>
            <w:r w:rsidRPr="003044AF">
              <w:rPr>
                <w:rFonts w:ascii="Palatino Linotype" w:hAnsi="Palatino Linotype" w:cs="Calibri"/>
                <w:sz w:val="16"/>
                <w:szCs w:val="22"/>
              </w:rPr>
              <w:t>: documento constante de 16 fojas útiles, de cuyo contenido se advierten diversos oficios recibidos por la Directora de Educación.</w:t>
            </w:r>
          </w:p>
          <w:p w14:paraId="251A0432" w14:textId="77777777" w:rsidR="00186F3A" w:rsidRPr="003044AF" w:rsidRDefault="00186F3A" w:rsidP="003044AF">
            <w:pPr>
              <w:ind w:left="142" w:right="142"/>
              <w:jc w:val="both"/>
              <w:rPr>
                <w:rFonts w:ascii="Palatino Linotype" w:hAnsi="Palatino Linotype" w:cs="Calibri"/>
                <w:sz w:val="16"/>
                <w:szCs w:val="22"/>
              </w:rPr>
            </w:pPr>
          </w:p>
          <w:p w14:paraId="721FB140"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Septiembre 22-23.pdf:</w:t>
            </w:r>
            <w:r w:rsidRPr="003044AF">
              <w:rPr>
                <w:rFonts w:ascii="Palatino Linotype" w:hAnsi="Palatino Linotype" w:cs="Calibri"/>
                <w:sz w:val="16"/>
                <w:szCs w:val="22"/>
              </w:rPr>
              <w:t xml:space="preserve"> documento constante de 37 fojas útiles, de cuyo contenido se advierten diversos oficios suscritos por el Director de Desarrollo Económico.</w:t>
            </w:r>
          </w:p>
          <w:p w14:paraId="44DFE234" w14:textId="77777777" w:rsidR="00186F3A" w:rsidRPr="003044AF" w:rsidRDefault="00186F3A" w:rsidP="003044AF">
            <w:pPr>
              <w:ind w:left="142" w:right="142"/>
              <w:jc w:val="both"/>
              <w:rPr>
                <w:rFonts w:ascii="Palatino Linotype" w:hAnsi="Palatino Linotype" w:cs="Calibri"/>
                <w:sz w:val="16"/>
                <w:szCs w:val="22"/>
              </w:rPr>
            </w:pPr>
          </w:p>
          <w:p w14:paraId="5BF5CBC4"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ZIN DEE 690 2023.pdf</w:t>
            </w:r>
            <w:r w:rsidRPr="003044AF">
              <w:rPr>
                <w:rFonts w:ascii="Palatino Linotype" w:hAnsi="Palatino Linotype" w:cs="Calibri"/>
                <w:sz w:val="16"/>
                <w:szCs w:val="22"/>
              </w:rPr>
              <w:t>: documento constante de 1 foja útil, de cuyo contenido se advierte un oficio suscrito por el Director de Desarrollo Económico,  por medio del cual indica que se remite la información solicitada.</w:t>
            </w:r>
          </w:p>
          <w:p w14:paraId="7F970719" w14:textId="77777777" w:rsidR="00186F3A" w:rsidRPr="003044AF" w:rsidRDefault="00186F3A" w:rsidP="003044AF">
            <w:pPr>
              <w:ind w:left="142" w:right="142"/>
              <w:jc w:val="both"/>
              <w:rPr>
                <w:rFonts w:ascii="Palatino Linotype" w:hAnsi="Palatino Linotype" w:cs="Calibri"/>
                <w:sz w:val="16"/>
                <w:szCs w:val="22"/>
              </w:rPr>
            </w:pPr>
          </w:p>
          <w:p w14:paraId="5FF855AC"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CONTESTACIÓN SAIMEX OFICIOS SEPT 22 Y 23.pdf</w:t>
            </w:r>
            <w:r w:rsidRPr="003044AF">
              <w:rPr>
                <w:rFonts w:ascii="Palatino Linotype" w:hAnsi="Palatino Linotype" w:cs="Calibri"/>
                <w:sz w:val="16"/>
                <w:szCs w:val="22"/>
              </w:rPr>
              <w:t>: documento constante de 1 foja útil, de cuyo contenido se advierte un oficio suscrito por la  Directora de Educación, por medio del cual indica que se remite la información solicitada.</w:t>
            </w:r>
          </w:p>
          <w:p w14:paraId="54FB909C" w14:textId="77777777" w:rsidR="00186F3A" w:rsidRPr="003044AF" w:rsidRDefault="00186F3A" w:rsidP="003044AF">
            <w:pPr>
              <w:ind w:left="142" w:right="142"/>
              <w:jc w:val="both"/>
              <w:rPr>
                <w:rFonts w:ascii="Palatino Linotype" w:hAnsi="Palatino Linotype" w:cs="Calibri"/>
                <w:sz w:val="16"/>
                <w:szCs w:val="22"/>
              </w:rPr>
            </w:pPr>
          </w:p>
          <w:p w14:paraId="51E78471"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 SEPTIEMBRE 2022 202320102023175943.pdf:</w:t>
            </w:r>
            <w:r w:rsidRPr="003044AF">
              <w:rPr>
                <w:rFonts w:ascii="Palatino Linotype" w:hAnsi="Palatino Linotype" w:cs="Calibri"/>
                <w:sz w:val="16"/>
                <w:szCs w:val="22"/>
              </w:rPr>
              <w:t xml:space="preserve">  documento constante de 1 foja útil, de cuyo contenido se advierte un oficio suscrito por el Coordinador Municipal de Protección Civil y Bomberos, por medio del cual indica que se remite la información solicitada.</w:t>
            </w:r>
          </w:p>
          <w:p w14:paraId="39D0BFBD" w14:textId="77777777" w:rsidR="00186F3A" w:rsidRPr="003044AF" w:rsidRDefault="00186F3A" w:rsidP="003044AF">
            <w:pPr>
              <w:ind w:left="142" w:right="142"/>
              <w:jc w:val="both"/>
              <w:rPr>
                <w:rFonts w:ascii="Palatino Linotype" w:hAnsi="Palatino Linotype" w:cs="Calibri"/>
                <w:sz w:val="16"/>
                <w:szCs w:val="22"/>
              </w:rPr>
            </w:pPr>
          </w:p>
          <w:p w14:paraId="18588397"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segunda quincena de septiembre 202220102023114434.pdf:</w:t>
            </w:r>
            <w:r w:rsidRPr="003044AF">
              <w:rPr>
                <w:rFonts w:ascii="Palatino Linotype" w:hAnsi="Palatino Linotype" w:cs="Calibri"/>
                <w:sz w:val="16"/>
                <w:szCs w:val="22"/>
              </w:rPr>
              <w:t xml:space="preserve"> documento constante de 28 fojas útiles, de cuyo contenido se advierten diversos oficios recibidos por el Coordinador Municipal de Protección Civil y Bomberos.</w:t>
            </w:r>
          </w:p>
          <w:p w14:paraId="16BCE7BD" w14:textId="77777777" w:rsidR="00186F3A" w:rsidRPr="003044AF" w:rsidRDefault="00186F3A" w:rsidP="003044AF">
            <w:pPr>
              <w:ind w:left="142" w:right="142"/>
              <w:jc w:val="both"/>
              <w:rPr>
                <w:rFonts w:ascii="Palatino Linotype" w:hAnsi="Palatino Linotype" w:cs="Calibri"/>
                <w:sz w:val="16"/>
                <w:szCs w:val="22"/>
              </w:rPr>
            </w:pPr>
          </w:p>
          <w:p w14:paraId="6812F3C2"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Dirección de Administración DAVP S - SRH - septiembre 2023.pdf</w:t>
            </w:r>
            <w:r w:rsidRPr="003044AF">
              <w:rPr>
                <w:rFonts w:ascii="Palatino Linotype" w:hAnsi="Palatino Linotype" w:cs="Calibri"/>
                <w:sz w:val="16"/>
                <w:szCs w:val="22"/>
              </w:rPr>
              <w:t>: documento constante de 175 fojas útiles, de cuyo contenido se advierten diversos oficios emitidos por la Coordinadora de Administración.</w:t>
            </w:r>
          </w:p>
          <w:p w14:paraId="3A1E38DC" w14:textId="77777777" w:rsidR="00186F3A" w:rsidRPr="003044AF" w:rsidRDefault="00186F3A" w:rsidP="003044AF">
            <w:pPr>
              <w:ind w:left="142" w:right="142"/>
              <w:jc w:val="both"/>
              <w:rPr>
                <w:rFonts w:ascii="Palatino Linotype" w:hAnsi="Palatino Linotype" w:cs="Calibri"/>
                <w:sz w:val="16"/>
                <w:szCs w:val="22"/>
              </w:rPr>
            </w:pPr>
          </w:p>
          <w:p w14:paraId="34783287"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 de Atención a Solicitud 02009 ZINACANT- 2023.pdf</w:t>
            </w:r>
            <w:r w:rsidRPr="003044AF">
              <w:rPr>
                <w:rFonts w:ascii="Palatino Linotype" w:hAnsi="Palatino Linotype" w:cs="Calibri"/>
                <w:sz w:val="16"/>
                <w:szCs w:val="22"/>
              </w:rPr>
              <w:t>: documento constante de 1 foja útil, de cuyo contenido se advierte un oficio suscrito por la Directora de Administración, por medio del cual indica que se remite la información solicitada.</w:t>
            </w:r>
          </w:p>
          <w:p w14:paraId="02374062" w14:textId="77777777" w:rsidR="00186F3A" w:rsidRPr="003044AF" w:rsidRDefault="00186F3A" w:rsidP="003044AF">
            <w:pPr>
              <w:ind w:left="142" w:right="142"/>
              <w:jc w:val="both"/>
              <w:rPr>
                <w:rFonts w:ascii="Palatino Linotype" w:hAnsi="Palatino Linotype" w:cs="Calibri"/>
                <w:sz w:val="16"/>
                <w:szCs w:val="22"/>
              </w:rPr>
            </w:pPr>
          </w:p>
          <w:p w14:paraId="1CADB330"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Dirección de Administración DAVP S - SRH - septiembre 2022.pdf:</w:t>
            </w:r>
            <w:r w:rsidRPr="003044AF">
              <w:rPr>
                <w:rFonts w:ascii="Palatino Linotype" w:hAnsi="Palatino Linotype" w:cs="Calibri"/>
                <w:sz w:val="16"/>
                <w:szCs w:val="22"/>
              </w:rPr>
              <w:t xml:space="preserve"> documento constante de 58 fojas </w:t>
            </w:r>
            <w:r w:rsidRPr="003044AF">
              <w:rPr>
                <w:rFonts w:ascii="Palatino Linotype" w:hAnsi="Palatino Linotype" w:cs="Calibri"/>
                <w:sz w:val="16"/>
                <w:szCs w:val="22"/>
              </w:rPr>
              <w:lastRenderedPageBreak/>
              <w:t>útiles, de cuyo contenido se advierten diversos oficios emitidos por la Coordinadora de Administración.</w:t>
            </w:r>
          </w:p>
          <w:p w14:paraId="4EC00C22" w14:textId="77777777" w:rsidR="00186F3A" w:rsidRPr="003044AF" w:rsidRDefault="00186F3A" w:rsidP="003044AF">
            <w:pPr>
              <w:ind w:left="142" w:right="142"/>
              <w:jc w:val="both"/>
              <w:rPr>
                <w:rFonts w:ascii="Palatino Linotype" w:hAnsi="Palatino Linotype" w:cs="Calibri"/>
                <w:sz w:val="16"/>
                <w:szCs w:val="22"/>
              </w:rPr>
            </w:pPr>
          </w:p>
          <w:p w14:paraId="389E6113"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FOLIO 2009.pdf:</w:t>
            </w:r>
            <w:r w:rsidRPr="003044AF">
              <w:rPr>
                <w:rFonts w:ascii="Palatino Linotype" w:hAnsi="Palatino Linotype" w:cs="Calibri"/>
                <w:sz w:val="16"/>
                <w:szCs w:val="22"/>
              </w:rPr>
              <w:t xml:space="preserve"> documento constante de 1 foja útil, de cuyo contenido se advierte un oficio suscrito por la Directora de Medio Ambiente, por medio del cual indica que se remite la información solicitada.</w:t>
            </w:r>
          </w:p>
          <w:p w14:paraId="2EFEDEE2" w14:textId="77777777" w:rsidR="00186F3A" w:rsidRPr="003044AF" w:rsidRDefault="00186F3A" w:rsidP="003044AF">
            <w:pPr>
              <w:ind w:left="142" w:right="142"/>
              <w:jc w:val="both"/>
              <w:rPr>
                <w:rFonts w:ascii="Palatino Linotype" w:hAnsi="Palatino Linotype" w:cs="Calibri"/>
                <w:sz w:val="16"/>
                <w:szCs w:val="22"/>
              </w:rPr>
            </w:pPr>
          </w:p>
          <w:p w14:paraId="02B95ACC"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OFICIOS.pdf:</w:t>
            </w:r>
            <w:r w:rsidRPr="003044AF">
              <w:rPr>
                <w:rFonts w:ascii="Palatino Linotype" w:hAnsi="Palatino Linotype" w:cs="Calibri"/>
                <w:sz w:val="16"/>
                <w:szCs w:val="22"/>
              </w:rPr>
              <w:t xml:space="preserve"> documento constante de 47 fojas útiles, de cuyo contenido se advierten diversos oficios emitidos por la Directora de Medio Ambiente.</w:t>
            </w:r>
          </w:p>
          <w:p w14:paraId="1BDCFDA8" w14:textId="77777777" w:rsidR="00186F3A" w:rsidRPr="003044AF" w:rsidRDefault="00186F3A" w:rsidP="003044AF">
            <w:pPr>
              <w:ind w:left="142" w:right="142"/>
              <w:jc w:val="both"/>
              <w:rPr>
                <w:rFonts w:ascii="Palatino Linotype" w:hAnsi="Palatino Linotype" w:cs="Calibri"/>
                <w:sz w:val="16"/>
                <w:szCs w:val="22"/>
              </w:rPr>
            </w:pPr>
          </w:p>
          <w:p w14:paraId="07FBDCB2"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SEPTIEMBRE 2022.pdf</w:t>
            </w:r>
            <w:r w:rsidRPr="003044AF">
              <w:rPr>
                <w:rFonts w:ascii="Palatino Linotype" w:hAnsi="Palatino Linotype" w:cs="Calibri"/>
                <w:sz w:val="16"/>
                <w:szCs w:val="22"/>
              </w:rPr>
              <w:t>: documento constante de 52 fojas útiles, de cuyo contenido se advierten diversos oficios emitidos por el Director Jurídico.</w:t>
            </w:r>
          </w:p>
          <w:p w14:paraId="644E47CB" w14:textId="77777777" w:rsidR="00186F3A" w:rsidRPr="003044AF" w:rsidRDefault="00186F3A" w:rsidP="003044AF">
            <w:pPr>
              <w:ind w:left="142" w:right="142"/>
              <w:jc w:val="both"/>
              <w:rPr>
                <w:rFonts w:ascii="Palatino Linotype" w:hAnsi="Palatino Linotype" w:cs="Calibri"/>
                <w:sz w:val="16"/>
                <w:szCs w:val="22"/>
              </w:rPr>
            </w:pPr>
          </w:p>
          <w:p w14:paraId="2A251A41"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MINUTARIO SEP 23.pdf</w:t>
            </w:r>
            <w:r w:rsidRPr="003044AF">
              <w:rPr>
                <w:rFonts w:ascii="Palatino Linotype" w:hAnsi="Palatino Linotype" w:cs="Calibri"/>
                <w:sz w:val="16"/>
                <w:szCs w:val="22"/>
              </w:rPr>
              <w:t>:  documento constante de 100 fojas útiles, de cuyo contenido se advierten diversos oficios emitidos por el Director Jurídico.</w:t>
            </w:r>
          </w:p>
          <w:p w14:paraId="6C6CEB7B" w14:textId="77777777" w:rsidR="00186F3A" w:rsidRPr="003044AF" w:rsidRDefault="00186F3A" w:rsidP="003044AF">
            <w:pPr>
              <w:ind w:left="142" w:right="142"/>
              <w:jc w:val="both"/>
              <w:rPr>
                <w:rFonts w:ascii="Palatino Linotype" w:hAnsi="Palatino Linotype" w:cs="Calibri"/>
                <w:sz w:val="16"/>
                <w:szCs w:val="22"/>
              </w:rPr>
            </w:pPr>
          </w:p>
          <w:p w14:paraId="2992AC8B" w14:textId="77777777" w:rsidR="00186F3A" w:rsidRPr="003044AF" w:rsidRDefault="00186F3A" w:rsidP="003044AF">
            <w:pPr>
              <w:ind w:left="142" w:right="142"/>
              <w:jc w:val="both"/>
              <w:rPr>
                <w:rFonts w:ascii="Palatino Linotype" w:hAnsi="Palatino Linotype" w:cs="Calibri"/>
                <w:sz w:val="16"/>
                <w:szCs w:val="22"/>
              </w:rPr>
            </w:pPr>
          </w:p>
          <w:p w14:paraId="7AF228D5"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ZIN-DJ-1176-2023.pdf</w:t>
            </w:r>
            <w:r w:rsidRPr="003044AF">
              <w:rPr>
                <w:rFonts w:ascii="Palatino Linotype" w:hAnsi="Palatino Linotype" w:cs="Calibri"/>
                <w:sz w:val="16"/>
                <w:szCs w:val="22"/>
              </w:rPr>
              <w:t>: documento constante de 1 foja útil, de cuyo contenido se advierte un oficio suscrito por el Directora Jurídico, por medio del cual indica que se remite la información solicitada, asimismo somete a consideración del comité de Transparencia, la clasificación como información reservada de diversos oficios.</w:t>
            </w:r>
          </w:p>
          <w:p w14:paraId="37157980" w14:textId="77777777" w:rsidR="00186F3A" w:rsidRPr="003044AF" w:rsidRDefault="00186F3A" w:rsidP="003044AF">
            <w:pPr>
              <w:ind w:left="142" w:right="142"/>
              <w:jc w:val="both"/>
              <w:rPr>
                <w:rFonts w:ascii="Palatino Linotype" w:hAnsi="Palatino Linotype" w:cs="Calibri"/>
                <w:sz w:val="16"/>
                <w:szCs w:val="22"/>
              </w:rPr>
            </w:pPr>
          </w:p>
          <w:p w14:paraId="4DE302BC"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2009.pdf:</w:t>
            </w:r>
            <w:r w:rsidRPr="003044AF">
              <w:rPr>
                <w:rFonts w:ascii="Palatino Linotype" w:hAnsi="Palatino Linotype" w:cs="Calibri"/>
                <w:sz w:val="16"/>
                <w:szCs w:val="22"/>
              </w:rPr>
              <w:t xml:space="preserve"> documento constante de 134 fojas útiles, de cuyo contenido se advierten diversos oficios emitidos por la Directora de Administración.</w:t>
            </w:r>
          </w:p>
          <w:p w14:paraId="18ECBAF8" w14:textId="77777777" w:rsidR="00186F3A" w:rsidRPr="003044AF" w:rsidRDefault="00186F3A" w:rsidP="003044AF">
            <w:pPr>
              <w:ind w:left="142" w:right="142" w:hanging="142"/>
              <w:jc w:val="both"/>
              <w:rPr>
                <w:rFonts w:ascii="Palatino Linotype" w:hAnsi="Palatino Linotype" w:cs="Calibri"/>
                <w:sz w:val="16"/>
                <w:szCs w:val="22"/>
              </w:rPr>
            </w:pPr>
          </w:p>
          <w:p w14:paraId="4CCD794F"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SEPTIEMBRE.pdf:</w:t>
            </w:r>
            <w:r w:rsidRPr="003044AF">
              <w:rPr>
                <w:rFonts w:ascii="Palatino Linotype" w:hAnsi="Palatino Linotype" w:cs="Calibri"/>
                <w:sz w:val="16"/>
                <w:szCs w:val="22"/>
              </w:rPr>
              <w:t xml:space="preserve"> documento constante de 74 fojas útiles, de cuyo contenido se advierten diversos oficios emitidos y recibidos por la Directora de Desarrollo Metropolitano y Movilidad.</w:t>
            </w:r>
          </w:p>
          <w:p w14:paraId="01B3B4E7" w14:textId="77777777" w:rsidR="00186F3A" w:rsidRPr="003044AF" w:rsidRDefault="00186F3A" w:rsidP="003044AF">
            <w:pPr>
              <w:ind w:left="142" w:right="142"/>
              <w:jc w:val="both"/>
              <w:rPr>
                <w:rFonts w:ascii="Palatino Linotype" w:hAnsi="Palatino Linotype" w:cs="Calibri"/>
                <w:sz w:val="16"/>
                <w:szCs w:val="22"/>
              </w:rPr>
            </w:pPr>
          </w:p>
          <w:p w14:paraId="662FB64A"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01737.pdf:</w:t>
            </w:r>
            <w:r w:rsidRPr="003044AF">
              <w:rPr>
                <w:rFonts w:ascii="Palatino Linotype" w:hAnsi="Palatino Linotype" w:cs="Calibri"/>
                <w:sz w:val="16"/>
                <w:szCs w:val="22"/>
              </w:rPr>
              <w:t xml:space="preserve"> documento constante de 1 foja útil, de cuyo contenido se advierte un oficio suscrito por la  Directora de Desarrollo Metropolitano y Movilidad, por medio del cual indica que se remite la información solicitada.</w:t>
            </w:r>
          </w:p>
          <w:p w14:paraId="4F7133D0" w14:textId="77777777" w:rsidR="00186F3A" w:rsidRPr="003044AF" w:rsidRDefault="00186F3A" w:rsidP="003044AF">
            <w:pPr>
              <w:ind w:left="142" w:right="142"/>
              <w:jc w:val="both"/>
              <w:rPr>
                <w:rFonts w:ascii="Palatino Linotype" w:hAnsi="Palatino Linotype" w:cs="Calibri"/>
                <w:sz w:val="16"/>
                <w:szCs w:val="22"/>
              </w:rPr>
            </w:pPr>
          </w:p>
          <w:p w14:paraId="44DD97DE"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2a QUINCENA DE SEPTIEMBRE DE 2023.pdf:</w:t>
            </w:r>
            <w:r w:rsidRPr="003044AF">
              <w:rPr>
                <w:rFonts w:ascii="Palatino Linotype" w:hAnsi="Palatino Linotype" w:cs="Calibri"/>
                <w:sz w:val="16"/>
                <w:szCs w:val="22"/>
              </w:rPr>
              <w:t xml:space="preserve"> documento constante de 37 fojas útiles, de cuyo contenido se advierten diversos oficios emitidos por el Director de Desarrollo Territorial y  Urbano.</w:t>
            </w:r>
          </w:p>
          <w:p w14:paraId="0417E94F" w14:textId="77777777" w:rsidR="00186F3A" w:rsidRPr="003044AF" w:rsidRDefault="00186F3A" w:rsidP="003044AF">
            <w:pPr>
              <w:ind w:left="142" w:right="142"/>
              <w:jc w:val="both"/>
              <w:rPr>
                <w:rFonts w:ascii="Palatino Linotype" w:hAnsi="Palatino Linotype" w:cs="Calibri"/>
                <w:sz w:val="16"/>
                <w:szCs w:val="22"/>
              </w:rPr>
            </w:pPr>
          </w:p>
          <w:p w14:paraId="245E1E05"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2A QUINCENA SEPTIEMBRE 2022.pdf</w:t>
            </w:r>
            <w:r w:rsidRPr="003044AF">
              <w:rPr>
                <w:rFonts w:ascii="Palatino Linotype" w:hAnsi="Palatino Linotype" w:cs="Calibri"/>
                <w:sz w:val="16"/>
                <w:szCs w:val="22"/>
              </w:rPr>
              <w:t>: documento constante de 37 fojas útiles, de cuyo contenido se advierten diversos oficios emitidos por el Director de Desarrollo Territorial y  Urbano.</w:t>
            </w:r>
          </w:p>
          <w:p w14:paraId="49B260A3" w14:textId="77777777" w:rsidR="00186F3A" w:rsidRPr="003044AF" w:rsidRDefault="00186F3A" w:rsidP="003044AF">
            <w:pPr>
              <w:ind w:left="142" w:right="142"/>
              <w:jc w:val="both"/>
              <w:rPr>
                <w:rFonts w:ascii="Palatino Linotype" w:hAnsi="Palatino Linotype" w:cs="Calibri"/>
                <w:sz w:val="16"/>
                <w:szCs w:val="22"/>
              </w:rPr>
            </w:pPr>
          </w:p>
          <w:p w14:paraId="5B32173E"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lastRenderedPageBreak/>
              <w:t>AYUNTAMIENTO ZINA.pdf</w:t>
            </w:r>
            <w:r w:rsidRPr="003044AF">
              <w:rPr>
                <w:rFonts w:ascii="Palatino Linotype" w:hAnsi="Palatino Linotype" w:cs="Calibri"/>
                <w:sz w:val="16"/>
                <w:szCs w:val="22"/>
              </w:rPr>
              <w:t>: documento constante de 1 foja útil, de cuyo contenido se advierte un oficio suscrito por el Director de Desarrollo Territorial y  Urbano, por medio del cual indica que se remite la información solicitada.</w:t>
            </w:r>
          </w:p>
          <w:p w14:paraId="2BB2910C" w14:textId="77777777" w:rsidR="00186F3A" w:rsidRPr="003044AF" w:rsidRDefault="00186F3A" w:rsidP="003044AF">
            <w:pPr>
              <w:ind w:left="142" w:right="142"/>
              <w:jc w:val="both"/>
              <w:rPr>
                <w:rFonts w:ascii="Palatino Linotype" w:hAnsi="Palatino Linotype" w:cs="Calibri"/>
                <w:sz w:val="16"/>
                <w:szCs w:val="22"/>
              </w:rPr>
            </w:pPr>
          </w:p>
          <w:p w14:paraId="7C7345EF"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20231109175914424.pdf</w:t>
            </w:r>
            <w:r w:rsidRPr="003044AF">
              <w:rPr>
                <w:rFonts w:ascii="Palatino Linotype" w:hAnsi="Palatino Linotype" w:cs="Calibri"/>
                <w:sz w:val="16"/>
                <w:szCs w:val="22"/>
              </w:rPr>
              <w:t>:  documento constante de 22 fojas útiles, de cuyo contenido se advierte un oficio suscrito por el Oficial Calificador del Ayuntamiento, por medio del cual indica que se remite la información solicitada.</w:t>
            </w:r>
          </w:p>
          <w:p w14:paraId="6D4ED416" w14:textId="77777777" w:rsidR="00186F3A" w:rsidRPr="003044AF" w:rsidRDefault="00186F3A" w:rsidP="003044AF">
            <w:pPr>
              <w:ind w:left="142" w:right="142"/>
              <w:jc w:val="both"/>
              <w:rPr>
                <w:rFonts w:ascii="Palatino Linotype" w:hAnsi="Palatino Linotype" w:cs="Calibri"/>
                <w:sz w:val="16"/>
                <w:szCs w:val="22"/>
              </w:rPr>
            </w:pPr>
          </w:p>
          <w:p w14:paraId="042B5059" w14:textId="77777777" w:rsidR="00186F3A" w:rsidRPr="003044AF" w:rsidRDefault="00186F3A" w:rsidP="003044AF">
            <w:pPr>
              <w:ind w:left="142" w:right="142"/>
              <w:jc w:val="both"/>
              <w:rPr>
                <w:rFonts w:ascii="Palatino Linotype" w:hAnsi="Palatino Linotype" w:cs="Calibri"/>
                <w:sz w:val="16"/>
                <w:szCs w:val="22"/>
              </w:rPr>
            </w:pPr>
            <w:r w:rsidRPr="003044AF">
              <w:rPr>
                <w:rFonts w:ascii="Palatino Linotype" w:hAnsi="Palatino Linotype" w:cs="Calibri"/>
                <w:b/>
                <w:sz w:val="16"/>
                <w:szCs w:val="22"/>
              </w:rPr>
              <w:t>OFICIOS 2DA QUINCENA DE SEP 22-23.pdf</w:t>
            </w:r>
            <w:r w:rsidRPr="003044AF">
              <w:rPr>
                <w:rFonts w:ascii="Palatino Linotype" w:hAnsi="Palatino Linotype" w:cs="Calibri"/>
                <w:sz w:val="16"/>
                <w:szCs w:val="22"/>
              </w:rPr>
              <w:t>: documento constante de 18 fojas útiles, de cuyo contenido se advierten diversos oficios emitidos por la Síndico Municipal.</w:t>
            </w:r>
          </w:p>
          <w:p w14:paraId="3596F64F" w14:textId="77777777" w:rsidR="00186F3A" w:rsidRPr="003044AF" w:rsidRDefault="00186F3A" w:rsidP="003044AF">
            <w:pPr>
              <w:ind w:left="142" w:right="142" w:hanging="142"/>
              <w:rPr>
                <w:rFonts w:ascii="Palatino Linotype" w:hAnsi="Palatino Linotype"/>
                <w:sz w:val="16"/>
                <w:szCs w:val="20"/>
                <w:lang w:eastAsia="es-MX"/>
              </w:rPr>
            </w:pPr>
          </w:p>
        </w:tc>
        <w:tc>
          <w:tcPr>
            <w:tcW w:w="3260" w:type="dxa"/>
          </w:tcPr>
          <w:p w14:paraId="13DCD294" w14:textId="77777777" w:rsidR="00A15614" w:rsidRPr="003044AF" w:rsidRDefault="00A15614"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Para efectos prácticos es importante precisar la totalidad de las direcciones, coordinaciones y oficialías que forman parte de la estructura orgánica del Ayuntamiento, previstas en el Bando Municipal.</w:t>
            </w:r>
          </w:p>
          <w:p w14:paraId="198723E7" w14:textId="77777777" w:rsidR="00370BB3" w:rsidRPr="003044AF" w:rsidRDefault="00370BB3" w:rsidP="003044AF">
            <w:pPr>
              <w:ind w:left="142" w:right="142"/>
              <w:jc w:val="both"/>
              <w:rPr>
                <w:rFonts w:ascii="Palatino Linotype" w:hAnsi="Palatino Linotype" w:cs="Calibri"/>
                <w:bCs/>
                <w:sz w:val="20"/>
                <w:szCs w:val="20"/>
                <w:lang w:eastAsia="es-MX"/>
              </w:rPr>
            </w:pPr>
          </w:p>
          <w:p w14:paraId="084BFE6D"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
                <w:bCs/>
                <w:sz w:val="20"/>
                <w:szCs w:val="20"/>
                <w:lang w:eastAsia="es-MX"/>
              </w:rPr>
              <w:t>Artículo 21.</w:t>
            </w:r>
            <w:r w:rsidRPr="003044AF">
              <w:rPr>
                <w:rFonts w:ascii="Palatino Linotype" w:hAnsi="Palatino Linotype" w:cs="Calibri"/>
                <w:bCs/>
                <w:sz w:val="20"/>
                <w:szCs w:val="20"/>
                <w:lang w:eastAsia="es-MX"/>
              </w:rPr>
              <w:t xml:space="preserve"> El Presidente Municipal para el ejercicio de sus funciones, se auxiliará de las siguientes Unidades Administrativas:</w:t>
            </w:r>
          </w:p>
          <w:p w14:paraId="1FB9A033"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w:t>
            </w:r>
          </w:p>
          <w:p w14:paraId="13F551EC"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V.  </w:t>
            </w:r>
            <w:r w:rsidRPr="003044AF">
              <w:rPr>
                <w:rFonts w:ascii="Palatino Linotype" w:hAnsi="Palatino Linotype" w:cs="Calibri"/>
                <w:bCs/>
                <w:sz w:val="20"/>
                <w:szCs w:val="20"/>
                <w:u w:val="single"/>
                <w:lang w:eastAsia="es-MX"/>
              </w:rPr>
              <w:t>Coordinación Municipal de Mejora Regulatoria</w:t>
            </w:r>
            <w:r w:rsidRPr="003044AF">
              <w:rPr>
                <w:rFonts w:ascii="Palatino Linotype" w:hAnsi="Palatino Linotype" w:cs="Calibri"/>
                <w:bCs/>
                <w:sz w:val="20"/>
                <w:szCs w:val="20"/>
                <w:lang w:eastAsia="es-MX"/>
              </w:rPr>
              <w:t>.</w:t>
            </w:r>
          </w:p>
          <w:p w14:paraId="44F25E3A" w14:textId="77777777" w:rsidR="00370BB3" w:rsidRPr="003044AF" w:rsidRDefault="00370BB3" w:rsidP="003044AF">
            <w:pPr>
              <w:ind w:left="142" w:right="142"/>
              <w:jc w:val="both"/>
              <w:rPr>
                <w:rFonts w:ascii="Palatino Linotype" w:hAnsi="Palatino Linotype" w:cs="Calibri"/>
                <w:bCs/>
                <w:sz w:val="20"/>
                <w:szCs w:val="20"/>
                <w:lang w:eastAsia="es-MX"/>
              </w:rPr>
            </w:pPr>
          </w:p>
          <w:p w14:paraId="2115AD04"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14:paraId="36E9C148" w14:textId="34F9127B"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I. DEPENDENCIAS ADMINISTRATIVAS: </w:t>
            </w:r>
          </w:p>
          <w:p w14:paraId="21CAAD4C"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1.  Tesorería Municipal. </w:t>
            </w:r>
          </w:p>
          <w:p w14:paraId="472B9E97"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2.  Contraloría Municipal. </w:t>
            </w:r>
          </w:p>
          <w:p w14:paraId="316AE594"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3.  Dirección de Administración.</w:t>
            </w:r>
          </w:p>
          <w:p w14:paraId="26B0154A"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4.  Dirección de Obras Públicas. </w:t>
            </w:r>
          </w:p>
          <w:p w14:paraId="060F1381"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lastRenderedPageBreak/>
              <w:t xml:space="preserve">5.  Dirección de Desarrollo Metropolitano y Movilidad. </w:t>
            </w:r>
          </w:p>
          <w:p w14:paraId="43F82EBD"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6.  Dirección de Desarrollo Territorial y Urbano. </w:t>
            </w:r>
          </w:p>
          <w:p w14:paraId="7F273D67"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7.  Dirección de Desarrollo Económico. </w:t>
            </w:r>
          </w:p>
          <w:p w14:paraId="7BEAD307"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8.  Dirección de Desarrollo Social. </w:t>
            </w:r>
          </w:p>
          <w:p w14:paraId="1AC81CFF"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9.  Dirección de Seguridad Pública y Tránsito. </w:t>
            </w:r>
          </w:p>
          <w:p w14:paraId="5246D046"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10. Dirección de Servicios Públicos.</w:t>
            </w:r>
          </w:p>
          <w:p w14:paraId="2F88A223"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11. Dirección de Medio Ambiente. 12. Dirección de Cultura y Turismo. </w:t>
            </w:r>
          </w:p>
          <w:p w14:paraId="3014C409"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13. Dirección de Educación. </w:t>
            </w:r>
          </w:p>
          <w:p w14:paraId="59B10728"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14. Dirección de Gobernación. </w:t>
            </w:r>
          </w:p>
          <w:p w14:paraId="153B3908"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15. Dirección de la Mujer. </w:t>
            </w:r>
          </w:p>
          <w:p w14:paraId="6A3FD783"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16. Dirección Jurídica.</w:t>
            </w:r>
          </w:p>
          <w:p w14:paraId="2E3BBCF2" w14:textId="77777777" w:rsidR="00370BB3" w:rsidRPr="003044AF" w:rsidRDefault="00370BB3" w:rsidP="003044AF">
            <w:pPr>
              <w:ind w:left="142" w:right="142"/>
              <w:jc w:val="both"/>
              <w:rPr>
                <w:rFonts w:ascii="Palatino Linotype" w:hAnsi="Palatino Linotype" w:cs="Calibri"/>
                <w:bCs/>
                <w:sz w:val="20"/>
                <w:szCs w:val="20"/>
                <w:lang w:eastAsia="es-MX"/>
              </w:rPr>
            </w:pPr>
          </w:p>
          <w:p w14:paraId="028C6D96" w14:textId="1B83A0D8"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
                <w:bCs/>
                <w:sz w:val="20"/>
                <w:szCs w:val="20"/>
                <w:lang w:eastAsia="es-MX"/>
              </w:rPr>
              <w:t>Artículo 97</w:t>
            </w:r>
            <w:r w:rsidRPr="003044AF">
              <w:rPr>
                <w:rFonts w:ascii="Palatino Linotype" w:hAnsi="Palatino Linotype" w:cs="Calibri"/>
                <w:bCs/>
                <w:sz w:val="20"/>
                <w:szCs w:val="20"/>
                <w:lang w:eastAsia="es-MX"/>
              </w:rPr>
              <w:t xml:space="preserve">. El Ayuntamiento se encargará de gestionar promover, crear y aplicar, programas y políticas que contribuyan a eficientizar e incrementar la producción del sector agropecuario y forestal,… La </w:t>
            </w:r>
            <w:r w:rsidRPr="003044AF">
              <w:rPr>
                <w:rFonts w:ascii="Palatino Linotype" w:hAnsi="Palatino Linotype" w:cs="Calibri"/>
                <w:bCs/>
                <w:sz w:val="20"/>
                <w:szCs w:val="20"/>
                <w:u w:val="single"/>
                <w:lang w:eastAsia="es-MX"/>
              </w:rPr>
              <w:t xml:space="preserve">Coordinación de Desarrollo Agropecuario y Forestal </w:t>
            </w:r>
            <w:r w:rsidRPr="003044AF">
              <w:rPr>
                <w:rFonts w:ascii="Palatino Linotype" w:hAnsi="Palatino Linotype" w:cs="Calibri"/>
                <w:bCs/>
                <w:sz w:val="20"/>
                <w:szCs w:val="20"/>
                <w:lang w:eastAsia="es-MX"/>
              </w:rPr>
              <w:t>dependerá de la Dirección de Desarrollo Económico….</w:t>
            </w:r>
          </w:p>
          <w:p w14:paraId="23BE4008" w14:textId="77777777" w:rsidR="00370BB3" w:rsidRPr="003044AF" w:rsidRDefault="00370BB3" w:rsidP="003044AF">
            <w:pPr>
              <w:ind w:left="142" w:right="142"/>
              <w:jc w:val="both"/>
              <w:rPr>
                <w:rFonts w:ascii="Palatino Linotype" w:hAnsi="Palatino Linotype" w:cs="Calibri"/>
                <w:bCs/>
                <w:sz w:val="20"/>
                <w:szCs w:val="20"/>
                <w:lang w:eastAsia="es-MX"/>
              </w:rPr>
            </w:pPr>
          </w:p>
          <w:p w14:paraId="54AB4A46" w14:textId="1A119CA4"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
                <w:bCs/>
                <w:sz w:val="20"/>
                <w:szCs w:val="20"/>
                <w:lang w:eastAsia="es-MX"/>
              </w:rPr>
              <w:t>Artículo 156.</w:t>
            </w:r>
            <w:r w:rsidRPr="003044AF">
              <w:rPr>
                <w:rFonts w:ascii="Palatino Linotype" w:hAnsi="Palatino Linotype" w:cs="Calibri"/>
                <w:bCs/>
                <w:sz w:val="20"/>
                <w:szCs w:val="20"/>
                <w:lang w:eastAsia="es-MX"/>
              </w:rPr>
              <w:t xml:space="preserve"> Son atribuciones del Cuerpo de Seguridad Pública, además de las señaladas en la Ley General del Sistema Nacional de Seguridad Pública, la Ley de Seguridad del Estado de México y la Ley Orgánica Municipal del Estado de México, las siguientes:</w:t>
            </w:r>
          </w:p>
          <w:p w14:paraId="30B30C75" w14:textId="18EE406C"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w:t>
            </w:r>
          </w:p>
          <w:p w14:paraId="072A1DD8" w14:textId="1C1FDC5F"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X.  </w:t>
            </w:r>
            <w:r w:rsidRPr="003044AF">
              <w:rPr>
                <w:rFonts w:ascii="Palatino Linotype" w:hAnsi="Palatino Linotype" w:cs="Calibri"/>
                <w:bCs/>
                <w:sz w:val="20"/>
                <w:szCs w:val="20"/>
                <w:u w:val="single"/>
                <w:lang w:eastAsia="es-MX"/>
              </w:rPr>
              <w:t xml:space="preserve">Conformar la Comisión de Coordinación Municipal para la </w:t>
            </w:r>
            <w:r w:rsidRPr="003044AF">
              <w:rPr>
                <w:rFonts w:ascii="Palatino Linotype" w:hAnsi="Palatino Linotype" w:cs="Calibri"/>
                <w:bCs/>
                <w:sz w:val="20"/>
                <w:szCs w:val="20"/>
                <w:u w:val="single"/>
                <w:lang w:eastAsia="es-MX"/>
              </w:rPr>
              <w:lastRenderedPageBreak/>
              <w:t>Prevención Social de la Violencia y la Delincuencia</w:t>
            </w:r>
            <w:r w:rsidRPr="003044AF">
              <w:rPr>
                <w:rFonts w:ascii="Palatino Linotype" w:hAnsi="Palatino Linotype" w:cs="Calibri"/>
                <w:bCs/>
                <w:sz w:val="20"/>
                <w:szCs w:val="20"/>
                <w:lang w:eastAsia="es-MX"/>
              </w:rPr>
              <w:t>…</w:t>
            </w:r>
          </w:p>
          <w:p w14:paraId="0D55E522" w14:textId="77777777" w:rsidR="00370BB3" w:rsidRPr="003044AF" w:rsidRDefault="00370BB3" w:rsidP="003044AF">
            <w:pPr>
              <w:ind w:left="142" w:right="142"/>
              <w:jc w:val="both"/>
              <w:rPr>
                <w:rFonts w:ascii="Palatino Linotype" w:hAnsi="Palatino Linotype" w:cs="Calibri"/>
                <w:bCs/>
                <w:sz w:val="20"/>
                <w:szCs w:val="20"/>
                <w:lang w:eastAsia="es-MX"/>
              </w:rPr>
            </w:pPr>
          </w:p>
          <w:p w14:paraId="3343FACE" w14:textId="4B6331C8"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
                <w:bCs/>
                <w:sz w:val="20"/>
                <w:szCs w:val="20"/>
                <w:lang w:eastAsia="es-MX"/>
              </w:rPr>
              <w:t>Artículo 167</w:t>
            </w:r>
            <w:r w:rsidRPr="003044AF">
              <w:rPr>
                <w:rFonts w:ascii="Palatino Linotype" w:hAnsi="Palatino Linotype" w:cs="Calibri"/>
                <w:bCs/>
                <w:sz w:val="20"/>
                <w:szCs w:val="20"/>
                <w:lang w:eastAsia="es-MX"/>
              </w:rPr>
              <w:t>….</w:t>
            </w:r>
          </w:p>
          <w:p w14:paraId="54D6F633"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Corresponde a la </w:t>
            </w:r>
            <w:r w:rsidRPr="003044AF">
              <w:rPr>
                <w:rFonts w:ascii="Palatino Linotype" w:hAnsi="Palatino Linotype" w:cs="Calibri"/>
                <w:bCs/>
                <w:sz w:val="20"/>
                <w:szCs w:val="20"/>
                <w:u w:val="single"/>
                <w:lang w:eastAsia="es-MX"/>
              </w:rPr>
              <w:t>Coordinación Municipal de Protección Civil y Bomberos</w:t>
            </w:r>
            <w:r w:rsidRPr="003044AF">
              <w:rPr>
                <w:rFonts w:ascii="Palatino Linotype" w:hAnsi="Palatino Linotype" w:cs="Calibri"/>
                <w:bCs/>
                <w:sz w:val="20"/>
                <w:szCs w:val="20"/>
                <w:lang w:eastAsia="es-MX"/>
              </w:rPr>
              <w:t xml:space="preserve"> de Zinacantepec, implementar acciones de vigilancia y supervisión de las actividades en materia de protección civil …</w:t>
            </w:r>
          </w:p>
          <w:p w14:paraId="55AFF338" w14:textId="77777777" w:rsidR="00370BB3" w:rsidRPr="003044AF" w:rsidRDefault="00370BB3" w:rsidP="003044AF">
            <w:pPr>
              <w:ind w:left="142" w:right="142"/>
              <w:jc w:val="both"/>
              <w:rPr>
                <w:rFonts w:ascii="Palatino Linotype" w:hAnsi="Palatino Linotype" w:cs="Calibri"/>
                <w:bCs/>
                <w:sz w:val="20"/>
                <w:szCs w:val="20"/>
                <w:lang w:eastAsia="es-MX"/>
              </w:rPr>
            </w:pPr>
          </w:p>
          <w:p w14:paraId="510B48AA" w14:textId="77777777" w:rsidR="00370BB3" w:rsidRPr="003044AF" w:rsidRDefault="00370BB3"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Artículo 193. La justicia en materia de faltas administrativas, comprendidas dentro del Bando Municipal, serán reguladas y sancionadas en el Municipio, a través de la </w:t>
            </w:r>
            <w:r w:rsidRPr="003044AF">
              <w:rPr>
                <w:rFonts w:ascii="Palatino Linotype" w:hAnsi="Palatino Linotype" w:cs="Calibri"/>
                <w:bCs/>
                <w:sz w:val="20"/>
                <w:szCs w:val="20"/>
                <w:u w:val="single"/>
                <w:lang w:eastAsia="es-MX"/>
              </w:rPr>
              <w:t>Oficialía Mediadora-Conciliadora y las Oficialías Calificadoras</w:t>
            </w:r>
            <w:r w:rsidRPr="003044AF">
              <w:rPr>
                <w:rFonts w:ascii="Palatino Linotype" w:hAnsi="Palatino Linotype" w:cs="Calibri"/>
                <w:bCs/>
                <w:sz w:val="20"/>
                <w:szCs w:val="20"/>
                <w:lang w:eastAsia="es-MX"/>
              </w:rPr>
              <w:t xml:space="preserve"> instaladas para ello, las cuales ejercerán las facultades que le otorga el presente Bando Municipal, la Ley Orgánica Municipal del Estado de México y demás disposiciones legales procedentes.</w:t>
            </w:r>
          </w:p>
          <w:p w14:paraId="38EF73F4" w14:textId="77777777" w:rsidR="00B97599" w:rsidRPr="003044AF" w:rsidRDefault="00B97599" w:rsidP="003044AF">
            <w:pPr>
              <w:ind w:left="142" w:right="142"/>
              <w:jc w:val="both"/>
              <w:rPr>
                <w:rFonts w:ascii="Palatino Linotype" w:hAnsi="Palatino Linotype" w:cs="Calibri"/>
                <w:bCs/>
                <w:sz w:val="20"/>
                <w:szCs w:val="20"/>
                <w:lang w:eastAsia="es-MX"/>
              </w:rPr>
            </w:pPr>
          </w:p>
          <w:p w14:paraId="19228930" w14:textId="77777777" w:rsidR="00B97599" w:rsidRPr="003044AF" w:rsidRDefault="00B9759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 xml:space="preserve">Ahora bien, de las constancia remitidas en respuesta, el Sujeto Obligado, únicamente anexó pronunciamientos de la Dirección de Obras Públicas, Coordinación de Comunicación Social, Dirección de Desarrollo Metropolitano y Movilidad, Dirección del Instituto Municipal de la Juventud, Dirección de la Mujer, Dirección de Gobernación, Dirección de Desarrollo Social, Coordinación de Mejora Regulatoria, Dirección de Servicios Públicos, Dirección de Educación, Dirección de </w:t>
            </w:r>
            <w:r w:rsidRPr="003044AF">
              <w:rPr>
                <w:rFonts w:ascii="Palatino Linotype" w:hAnsi="Palatino Linotype" w:cs="Calibri"/>
                <w:bCs/>
                <w:sz w:val="20"/>
                <w:szCs w:val="20"/>
                <w:lang w:eastAsia="es-MX"/>
              </w:rPr>
              <w:lastRenderedPageBreak/>
              <w:t>Desarrollo Económico, Coordinación de Administración, Dirección de Medio Ambiente, Dirección Jurídica, Dirección de Administración, Dirección de Desarrollo Territorial y Urbano y una Oficialía Calificadora; por lo que en atención a la normatividad antes referida, se desprende que faltaron en la respuesta, las constancias de diferentes áreas del Municipio,</w:t>
            </w:r>
          </w:p>
          <w:p w14:paraId="5CF5AA5D" w14:textId="77777777" w:rsidR="00B97599" w:rsidRPr="003044AF" w:rsidRDefault="00B97599" w:rsidP="003044AF">
            <w:pPr>
              <w:ind w:left="142" w:right="142"/>
              <w:jc w:val="both"/>
              <w:rPr>
                <w:rFonts w:ascii="Palatino Linotype" w:hAnsi="Palatino Linotype" w:cs="Calibri"/>
                <w:bCs/>
                <w:sz w:val="20"/>
                <w:szCs w:val="20"/>
                <w:lang w:eastAsia="es-MX"/>
              </w:rPr>
            </w:pPr>
          </w:p>
          <w:p w14:paraId="634C73A3" w14:textId="77777777" w:rsidR="00B97599" w:rsidRPr="003044AF" w:rsidRDefault="00B97599"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Por otra parte, se advierte que El Sujeto Obligado remite la información requerida; sin embargo se aduce que es incompleta, toda vez que los folios de los oficios no se encuentran de manera consecutiva, lo anterior sin razonamiento alguno o bien expresión documental que justifique tal situación, dejando en estado de incertidumbre al solicitante.</w:t>
            </w:r>
          </w:p>
          <w:p w14:paraId="06FD17E0" w14:textId="77777777" w:rsidR="00F85440" w:rsidRPr="003044AF" w:rsidRDefault="00F85440" w:rsidP="003044AF">
            <w:pPr>
              <w:ind w:left="142" w:right="142"/>
              <w:jc w:val="both"/>
              <w:rPr>
                <w:rFonts w:ascii="Palatino Linotype" w:hAnsi="Palatino Linotype" w:cs="Calibri"/>
                <w:bCs/>
                <w:sz w:val="20"/>
                <w:szCs w:val="20"/>
                <w:lang w:eastAsia="es-MX"/>
              </w:rPr>
            </w:pPr>
          </w:p>
          <w:p w14:paraId="36898FD1" w14:textId="77777777"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Cs/>
                <w:sz w:val="20"/>
                <w:szCs w:val="20"/>
                <w:lang w:eastAsia="es-MX"/>
              </w:rPr>
              <w:t>Se modifica la respuesta.</w:t>
            </w:r>
          </w:p>
          <w:p w14:paraId="565F1B8B" w14:textId="77777777" w:rsidR="00F85440" w:rsidRPr="003044AF" w:rsidRDefault="00F85440" w:rsidP="003044AF">
            <w:pPr>
              <w:ind w:left="142" w:right="142"/>
              <w:jc w:val="both"/>
              <w:rPr>
                <w:rFonts w:ascii="Palatino Linotype" w:hAnsi="Palatino Linotype" w:cs="Calibri"/>
                <w:bCs/>
                <w:sz w:val="20"/>
                <w:szCs w:val="20"/>
                <w:lang w:eastAsia="es-MX"/>
              </w:rPr>
            </w:pPr>
          </w:p>
          <w:p w14:paraId="53E8B19A" w14:textId="7D638543" w:rsidR="00F85440" w:rsidRPr="003044AF" w:rsidRDefault="00F85440" w:rsidP="003044AF">
            <w:pPr>
              <w:ind w:left="142" w:right="142"/>
              <w:jc w:val="both"/>
              <w:rPr>
                <w:rFonts w:ascii="Palatino Linotype" w:hAnsi="Palatino Linotype" w:cs="Calibri"/>
                <w:bCs/>
                <w:sz w:val="20"/>
                <w:szCs w:val="20"/>
                <w:lang w:eastAsia="es-MX"/>
              </w:rPr>
            </w:pPr>
            <w:r w:rsidRPr="003044AF">
              <w:rPr>
                <w:rFonts w:ascii="Palatino Linotype" w:hAnsi="Palatino Linotype" w:cs="Calibri"/>
                <w:b/>
                <w:bCs/>
                <w:sz w:val="20"/>
                <w:szCs w:val="20"/>
                <w:lang w:eastAsia="es-MX"/>
              </w:rPr>
              <w:t>Se ordena la entrega de los oficios de las Direcciones, Coordinaciones, Oficialías y Sindicatura versión pública, generados y recibidos con folio consecutivo del año 2022 y 2023, faltantes.</w:t>
            </w:r>
          </w:p>
        </w:tc>
      </w:tr>
    </w:tbl>
    <w:p w14:paraId="478FFBBB" w14:textId="77777777" w:rsidR="0065294E" w:rsidRPr="003044AF" w:rsidRDefault="0065294E" w:rsidP="003044AF">
      <w:pPr>
        <w:spacing w:line="360" w:lineRule="auto"/>
        <w:jc w:val="both"/>
        <w:rPr>
          <w:rFonts w:ascii="Palatino Linotype" w:hAnsi="Palatino Linotype" w:cs="Arial"/>
          <w:b/>
        </w:rPr>
      </w:pPr>
    </w:p>
    <w:p w14:paraId="0B925B2C" w14:textId="59A61ECE" w:rsidR="005A5C42" w:rsidRPr="003044AF" w:rsidRDefault="005A5C42"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 xml:space="preserve">Avanzando en estudio, es importante realizar un pronunciamiento especial sobre los medios de impugnación en los que el Sujeto Obligado realiza un cambio de modalidad para la entrega de la información; al respecto resulta relevamte señalar que en primera instancia, que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08C051FF" w14:textId="77777777" w:rsidR="005A5C42" w:rsidRPr="003044AF" w:rsidRDefault="005A5C42" w:rsidP="003044AF">
      <w:pPr>
        <w:spacing w:line="360" w:lineRule="auto"/>
        <w:jc w:val="both"/>
        <w:rPr>
          <w:rFonts w:ascii="Palatino Linotype" w:eastAsia="Palatino Linotype" w:hAnsi="Palatino Linotype" w:cs="Palatino Linotype"/>
        </w:rPr>
      </w:pPr>
    </w:p>
    <w:p w14:paraId="55166127" w14:textId="77777777" w:rsidR="005A5C42" w:rsidRPr="003044AF" w:rsidRDefault="005A5C42"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 xml:space="preserve">Por su parte, el artículo 158, dispone que, de manera excepcional, cuando de manera fundada y motivada lo determine </w:t>
      </w:r>
      <w:r w:rsidRPr="003044AF">
        <w:rPr>
          <w:rFonts w:ascii="Palatino Linotype" w:eastAsia="Palatino Linotype" w:hAnsi="Palatino Linotype" w:cs="Palatino Linotype"/>
          <w:b/>
        </w:rPr>
        <w:t>EL SUJETO OBLIGADO</w:t>
      </w:r>
      <w:r w:rsidRPr="003044AF">
        <w:rPr>
          <w:rFonts w:ascii="Palatino Linotype" w:eastAsia="Palatino Linotype" w:hAnsi="Palatino Linotype" w:cs="Palatino Linotype"/>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5699F3E0" w14:textId="77777777" w:rsidR="005A5C42" w:rsidRPr="003044AF" w:rsidRDefault="005A5C42" w:rsidP="003044AF">
      <w:pPr>
        <w:spacing w:line="360" w:lineRule="auto"/>
        <w:jc w:val="both"/>
        <w:rPr>
          <w:rFonts w:ascii="Palatino Linotype" w:eastAsia="Palatino Linotype" w:hAnsi="Palatino Linotype" w:cs="Palatino Linotype"/>
        </w:rPr>
      </w:pPr>
    </w:p>
    <w:p w14:paraId="6B2DC8FD" w14:textId="64F13638" w:rsidR="005A5C42" w:rsidRPr="003044AF" w:rsidRDefault="005A5C42"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3044AF">
        <w:rPr>
          <w:rFonts w:ascii="Palatino Linotype" w:eastAsia="Palatino Linotype" w:hAnsi="Palatino Linotype" w:cs="Palatino Linotype"/>
          <w:vertAlign w:val="superscript"/>
        </w:rPr>
        <w:t xml:space="preserve"> </w:t>
      </w:r>
      <w:r w:rsidRPr="003044AF">
        <w:rPr>
          <w:rFonts w:ascii="Palatino Linotype" w:eastAsia="Palatino Linotype" w:hAnsi="Palatino Linotype" w:cs="Palatino Linotype"/>
          <w:vertAlign w:val="superscript"/>
        </w:rPr>
        <w:footnoteReference w:id="2"/>
      </w:r>
      <w:r w:rsidRPr="003044AF">
        <w:rPr>
          <w:rFonts w:ascii="Palatino Linotype" w:eastAsia="Palatino Linotype" w:hAnsi="Palatino Linotype" w:cs="Palatino Linotype"/>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56849256" w14:textId="77777777" w:rsidR="005A5C42" w:rsidRPr="003044AF" w:rsidRDefault="005A5C42" w:rsidP="003044AF">
      <w:pPr>
        <w:spacing w:line="360" w:lineRule="auto"/>
        <w:jc w:val="both"/>
        <w:rPr>
          <w:rFonts w:ascii="Palatino Linotype" w:eastAsia="Palatino Linotype" w:hAnsi="Palatino Linotype" w:cs="Palatino Linotype"/>
        </w:rPr>
      </w:pPr>
    </w:p>
    <w:p w14:paraId="36EED3F8" w14:textId="77777777" w:rsidR="005A5C42" w:rsidRPr="003044AF" w:rsidRDefault="005A5C42" w:rsidP="003044AF">
      <w:pPr>
        <w:spacing w:line="276" w:lineRule="auto"/>
        <w:ind w:left="851" w:right="851"/>
        <w:jc w:val="both"/>
        <w:rPr>
          <w:rFonts w:ascii="Palatino Linotype" w:eastAsia="Palatino Linotype" w:hAnsi="Palatino Linotype" w:cs="Palatino Linotype"/>
          <w:i/>
        </w:rPr>
      </w:pPr>
      <w:r w:rsidRPr="003044AF">
        <w:rPr>
          <w:rFonts w:ascii="Palatino Linotype" w:eastAsia="Palatino Linotype" w:hAnsi="Palatino Linotype" w:cs="Palatino Linotype"/>
          <w:b/>
          <w:i/>
        </w:rPr>
        <w:t>“FUNDAMENTACIÓN Y MOTIVACIÓN DE LOS ACTOS ADMINISTRATIVOS</w:t>
      </w:r>
      <w:r w:rsidRPr="003044AF">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w:t>
      </w:r>
      <w:r w:rsidRPr="003044AF">
        <w:rPr>
          <w:rFonts w:ascii="Palatino Linotype" w:eastAsia="Palatino Linotype" w:hAnsi="Palatino Linotype" w:cs="Palatino Linotype"/>
          <w:i/>
        </w:rPr>
        <w:lastRenderedPageBreak/>
        <w:t>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0346AC10" w14:textId="77777777" w:rsidR="005A5C42" w:rsidRPr="003044AF" w:rsidRDefault="005A5C42" w:rsidP="003044AF">
      <w:pPr>
        <w:spacing w:line="360" w:lineRule="auto"/>
        <w:ind w:left="851" w:right="851"/>
        <w:jc w:val="both"/>
        <w:rPr>
          <w:rFonts w:ascii="Palatino Linotype" w:eastAsia="Palatino Linotype" w:hAnsi="Palatino Linotype" w:cs="Palatino Linotype"/>
          <w:i/>
        </w:rPr>
      </w:pPr>
    </w:p>
    <w:p w14:paraId="4943828E" w14:textId="77777777" w:rsidR="005A5C42" w:rsidRPr="003044AF" w:rsidRDefault="005A5C42"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3DF469E4" w14:textId="77777777" w:rsidR="005A5C42" w:rsidRPr="003044AF" w:rsidRDefault="005A5C42" w:rsidP="003044AF">
      <w:pPr>
        <w:spacing w:line="360" w:lineRule="auto"/>
        <w:jc w:val="both"/>
        <w:rPr>
          <w:rFonts w:ascii="Palatino Linotype" w:eastAsia="Palatino Linotype" w:hAnsi="Palatino Linotype" w:cs="Palatino Linotype"/>
        </w:rPr>
      </w:pPr>
    </w:p>
    <w:p w14:paraId="648F1450" w14:textId="14B9F091" w:rsidR="005A5C42" w:rsidRPr="003044AF" w:rsidRDefault="005A5C42" w:rsidP="003044AF">
      <w:pPr>
        <w:spacing w:line="276" w:lineRule="auto"/>
        <w:ind w:left="851" w:right="851"/>
        <w:jc w:val="both"/>
        <w:rPr>
          <w:rFonts w:ascii="Palatino Linotype" w:eastAsia="Palatino Linotype" w:hAnsi="Palatino Linotype" w:cs="Palatino Linotype"/>
          <w:i/>
        </w:rPr>
      </w:pPr>
      <w:r w:rsidRPr="003044AF">
        <w:rPr>
          <w:rFonts w:ascii="Palatino Linotype" w:eastAsia="Palatino Linotype" w:hAnsi="Palatino Linotype" w:cs="Palatino Linotype"/>
          <w:b/>
          <w:i/>
        </w:rPr>
        <w:t>“Artículo 160.</w:t>
      </w:r>
      <w:r w:rsidRPr="003044AF">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00B1BA6" w14:textId="77777777" w:rsidR="005A5C42" w:rsidRPr="003044AF" w:rsidRDefault="005A5C42" w:rsidP="003044AF">
      <w:pPr>
        <w:spacing w:line="276" w:lineRule="auto"/>
        <w:ind w:left="851" w:right="851"/>
        <w:jc w:val="both"/>
        <w:rPr>
          <w:rFonts w:ascii="Palatino Linotype" w:eastAsia="Palatino Linotype" w:hAnsi="Palatino Linotype" w:cs="Palatino Linotype"/>
          <w:i/>
        </w:rPr>
      </w:pPr>
      <w:r w:rsidRPr="003044AF">
        <w:rPr>
          <w:rFonts w:ascii="Palatino Linotype" w:eastAsia="Palatino Linotype" w:hAnsi="Palatino Linotype" w:cs="Palatino Linotype"/>
          <w:b/>
          <w:i/>
        </w:rPr>
        <w:t>Artículo 164.</w:t>
      </w:r>
      <w:r w:rsidRPr="003044AF">
        <w:rPr>
          <w:rFonts w:ascii="Palatino Linotype" w:eastAsia="Palatino Linotype" w:hAnsi="Palatino Linotype" w:cs="Palatino Linotype"/>
          <w:i/>
        </w:rPr>
        <w:t xml:space="preserve"> El acceso se dará en la modalidad de entrega y, en su caso, de envío elegidos por el solicitante. Cuando la información no pueda entregarse </w:t>
      </w:r>
      <w:r w:rsidRPr="003044AF">
        <w:rPr>
          <w:rFonts w:ascii="Palatino Linotype" w:eastAsia="Palatino Linotype" w:hAnsi="Palatino Linotype" w:cs="Palatino Linotype"/>
          <w:i/>
        </w:rPr>
        <w:lastRenderedPageBreak/>
        <w:t xml:space="preserve">o enviarse en la modalidad solicitada, </w:t>
      </w:r>
      <w:r w:rsidRPr="003044AF">
        <w:rPr>
          <w:rFonts w:ascii="Palatino Linotype" w:eastAsia="Palatino Linotype" w:hAnsi="Palatino Linotype" w:cs="Palatino Linotype"/>
          <w:i/>
          <w:u w:val="single"/>
        </w:rPr>
        <w:t>el sujeto obligado deberá ofrecer otra u otras modalidades de entrega.</w:t>
      </w:r>
      <w:r w:rsidRPr="003044AF">
        <w:rPr>
          <w:rFonts w:ascii="Palatino Linotype" w:eastAsia="Palatino Linotype" w:hAnsi="Palatino Linotype" w:cs="Palatino Linotype"/>
          <w:i/>
        </w:rPr>
        <w:t xml:space="preserve"> En cualquier caso, se deberá fundar y motivar la necesidad de ofrecer otras modalidades.” (Énfasis añadido)</w:t>
      </w:r>
    </w:p>
    <w:p w14:paraId="2530A04C" w14:textId="77777777" w:rsidR="005A5C42" w:rsidRPr="003044AF" w:rsidRDefault="005A5C42" w:rsidP="003044AF">
      <w:pPr>
        <w:spacing w:line="276" w:lineRule="auto"/>
        <w:ind w:left="851" w:right="851"/>
        <w:jc w:val="both"/>
        <w:rPr>
          <w:rFonts w:ascii="Palatino Linotype" w:eastAsia="Palatino Linotype" w:hAnsi="Palatino Linotype" w:cs="Palatino Linotype"/>
        </w:rPr>
      </w:pPr>
    </w:p>
    <w:p w14:paraId="55825A27" w14:textId="77777777" w:rsidR="005A5C42" w:rsidRPr="003044AF" w:rsidRDefault="005A5C42"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Por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04C95C25" w14:textId="77777777" w:rsidR="005A5C42" w:rsidRPr="003044AF" w:rsidRDefault="005A5C42" w:rsidP="003044AF">
      <w:pPr>
        <w:spacing w:line="360" w:lineRule="auto"/>
        <w:jc w:val="both"/>
        <w:rPr>
          <w:rFonts w:ascii="Palatino Linotype" w:eastAsia="Palatino Linotype" w:hAnsi="Palatino Linotype" w:cs="Palatino Linotype"/>
        </w:rPr>
      </w:pPr>
    </w:p>
    <w:p w14:paraId="3BE09FFA" w14:textId="77777777" w:rsidR="005A5C42" w:rsidRPr="003044AF" w:rsidRDefault="005A5C42" w:rsidP="003044AF">
      <w:p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 xml:space="preserve">Así, cuando se justifique el impedimento, </w:t>
      </w:r>
      <w:r w:rsidRPr="003044AF">
        <w:rPr>
          <w:rFonts w:ascii="Palatino Linotype" w:eastAsia="Palatino Linotype" w:hAnsi="Palatino Linotype" w:cs="Palatino Linotype"/>
          <w:b/>
        </w:rPr>
        <w:t>los Sujetos Obligados deberán ofrecer al particular otras modalidades de entrega que permita la información</w:t>
      </w:r>
      <w:r w:rsidRPr="003044AF">
        <w:rPr>
          <w:rFonts w:ascii="Palatino Linotype" w:eastAsia="Palatino Linotype" w:hAnsi="Palatino Linotype" w:cs="Palatino Linotype"/>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33661DED" w14:textId="77777777" w:rsidR="005A5C42" w:rsidRPr="003044AF" w:rsidRDefault="005A5C42" w:rsidP="003044AF">
      <w:pPr>
        <w:spacing w:line="360" w:lineRule="auto"/>
        <w:jc w:val="both"/>
        <w:rPr>
          <w:rFonts w:ascii="Palatino Linotype" w:eastAsia="Palatino Linotype" w:hAnsi="Palatino Linotype" w:cs="Palatino Linotype"/>
        </w:rPr>
      </w:pPr>
    </w:p>
    <w:p w14:paraId="6F96DA59" w14:textId="77777777" w:rsidR="005A5C42" w:rsidRPr="003044AF" w:rsidRDefault="005A5C42" w:rsidP="003044AF">
      <w:pPr>
        <w:spacing w:line="276" w:lineRule="auto"/>
        <w:ind w:left="851" w:right="902"/>
        <w:jc w:val="both"/>
        <w:rPr>
          <w:rFonts w:ascii="Palatino Linotype" w:eastAsia="Palatino Linotype" w:hAnsi="Palatino Linotype" w:cs="Palatino Linotype"/>
          <w:b/>
          <w:i/>
          <w:u w:val="single"/>
        </w:rPr>
      </w:pPr>
      <w:r w:rsidRPr="003044AF">
        <w:rPr>
          <w:rFonts w:ascii="Palatino Linotype" w:eastAsia="Palatino Linotype" w:hAnsi="Palatino Linotype" w:cs="Palatino Linotype"/>
          <w:b/>
          <w:i/>
        </w:rPr>
        <w:t>“Modalidad de entrega. Procedencia de proporcionar la información solicitada en una diversa a la elegida por el solicitante.</w:t>
      </w:r>
      <w:r w:rsidRPr="003044AF">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3044AF">
        <w:rPr>
          <w:rFonts w:ascii="Palatino Linotype" w:eastAsia="Palatino Linotype" w:hAnsi="Palatino Linotype" w:cs="Palatino Linotype"/>
          <w:b/>
          <w:i/>
          <w:u w:val="single"/>
        </w:rPr>
        <w:t xml:space="preserve">en todas las </w:t>
      </w:r>
      <w:r w:rsidRPr="003044AF">
        <w:rPr>
          <w:rFonts w:ascii="Palatino Linotype" w:eastAsia="Palatino Linotype" w:hAnsi="Palatino Linotype" w:cs="Palatino Linotype"/>
          <w:b/>
          <w:i/>
          <w:u w:val="single"/>
        </w:rPr>
        <w:lastRenderedPageBreak/>
        <w:t>modalidades que permita el documento de que se trate, procurando reducir, en todo momento, los costos de entrega.”</w:t>
      </w:r>
    </w:p>
    <w:p w14:paraId="09436C97" w14:textId="77777777" w:rsidR="005A5C42" w:rsidRPr="003044AF" w:rsidRDefault="005A5C42" w:rsidP="003044AF">
      <w:pPr>
        <w:spacing w:line="276" w:lineRule="auto"/>
        <w:ind w:left="851" w:right="902"/>
        <w:jc w:val="both"/>
        <w:rPr>
          <w:rFonts w:ascii="Palatino Linotype" w:eastAsia="Palatino Linotype" w:hAnsi="Palatino Linotype" w:cs="Palatino Linotype"/>
          <w:u w:val="single"/>
        </w:rPr>
      </w:pPr>
    </w:p>
    <w:p w14:paraId="7AA991D4" w14:textId="77777777" w:rsidR="005A5C42" w:rsidRPr="003044AF" w:rsidRDefault="005A5C42" w:rsidP="003044AF">
      <w:pPr>
        <w:spacing w:line="360" w:lineRule="auto"/>
        <w:jc w:val="both"/>
        <w:rPr>
          <w:rFonts w:ascii="Palatino Linotype" w:eastAsia="Palatino Linotype" w:hAnsi="Palatino Linotype" w:cs="Palatino Linotype"/>
          <w:b/>
        </w:rPr>
      </w:pPr>
      <w:r w:rsidRPr="003044AF">
        <w:rPr>
          <w:rFonts w:ascii="Palatino Linotype" w:eastAsia="Palatino Linotype" w:hAnsi="Palatino Linotype" w:cs="Palatino Linotype"/>
        </w:rPr>
        <w:t>Del citado criterio, se desprende que cuando</w:t>
      </w:r>
      <w:r w:rsidRPr="003044AF">
        <w:rPr>
          <w:rFonts w:ascii="Palatino Linotype" w:eastAsia="Palatino Linotype" w:hAnsi="Palatino Linotype" w:cs="Palatino Linotype"/>
          <w:b/>
        </w:rPr>
        <w:t xml:space="preserve"> la información no pueda entregarse o enviarse en la modalidad elegida, </w:t>
      </w:r>
      <w:r w:rsidRPr="003044AF">
        <w:rPr>
          <w:rFonts w:ascii="Palatino Linotype" w:eastAsia="Palatino Linotype" w:hAnsi="Palatino Linotype" w:cs="Palatino Linotype"/>
        </w:rPr>
        <w:t xml:space="preserve">para que la obligación de acceso a la información se tenga por cumplida, </w:t>
      </w:r>
      <w:r w:rsidRPr="003044AF">
        <w:rPr>
          <w:rFonts w:ascii="Palatino Linotype" w:eastAsia="Palatino Linotype" w:hAnsi="Palatino Linotype" w:cs="Palatino Linotype"/>
          <w:b/>
        </w:rPr>
        <w:t>el Sujeto Obligado deberá ofrecer otra u otras modalidades de entrega.</w:t>
      </w:r>
      <w:r w:rsidRPr="003044AF">
        <w:rPr>
          <w:rFonts w:ascii="Palatino Linotype" w:eastAsia="Palatino Linotype" w:hAnsi="Palatino Linotype" w:cs="Palatino Linotype"/>
        </w:rPr>
        <w:t xml:space="preserve"> En cualquier caso, </w:t>
      </w:r>
      <w:r w:rsidRPr="003044AF">
        <w:rPr>
          <w:rFonts w:ascii="Palatino Linotype" w:eastAsia="Palatino Linotype" w:hAnsi="Palatino Linotype" w:cs="Palatino Linotype"/>
          <w:b/>
        </w:rPr>
        <w:t>se deberá fundar y motivar la necesidad de ofrecer otras modalidades</w:t>
      </w:r>
      <w:r w:rsidRPr="003044AF">
        <w:rPr>
          <w:rFonts w:ascii="Palatino Linotype" w:eastAsia="Palatino Linotype" w:hAnsi="Palatino Linotype" w:cs="Palatino Linotype"/>
        </w:rPr>
        <w:t xml:space="preserve"> que lo permitan, </w:t>
      </w:r>
      <w:r w:rsidRPr="003044AF">
        <w:rPr>
          <w:rFonts w:ascii="Palatino Linotype" w:eastAsia="Palatino Linotype" w:hAnsi="Palatino Linotype" w:cs="Palatino Linotype"/>
          <w:b/>
        </w:rPr>
        <w:t>procurando reducir los costos de entrega.</w:t>
      </w:r>
    </w:p>
    <w:p w14:paraId="564C5BF7" w14:textId="77777777" w:rsidR="005A5C42" w:rsidRPr="003044AF" w:rsidRDefault="005A5C42" w:rsidP="003044AF">
      <w:pPr>
        <w:spacing w:line="360" w:lineRule="auto"/>
        <w:jc w:val="both"/>
        <w:rPr>
          <w:rFonts w:ascii="Palatino Linotype" w:eastAsia="Palatino Linotype" w:hAnsi="Palatino Linotype" w:cs="Palatino Linotype"/>
          <w:b/>
        </w:rPr>
      </w:pPr>
    </w:p>
    <w:p w14:paraId="4A70E693" w14:textId="77777777" w:rsidR="005A5C42" w:rsidRPr="003044AF" w:rsidRDefault="005A5C42" w:rsidP="003044AF">
      <w:pPr>
        <w:widowControl w:val="0"/>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684A790E" w14:textId="77777777" w:rsidR="005A5C42" w:rsidRPr="003044AF" w:rsidRDefault="005A5C42" w:rsidP="003044AF">
      <w:pPr>
        <w:spacing w:line="360" w:lineRule="auto"/>
        <w:jc w:val="both"/>
        <w:rPr>
          <w:rFonts w:ascii="Palatino Linotype" w:eastAsia="Palatino Linotype" w:hAnsi="Palatino Linotype" w:cs="Palatino Linotype"/>
        </w:rPr>
      </w:pPr>
    </w:p>
    <w:p w14:paraId="0C12FE42" w14:textId="77777777" w:rsidR="005A5C42" w:rsidRPr="003044AF" w:rsidRDefault="005A5C42" w:rsidP="003044AF">
      <w:pPr>
        <w:numPr>
          <w:ilvl w:val="0"/>
          <w:numId w:val="4"/>
        </w:numPr>
        <w:spacing w:line="360" w:lineRule="auto"/>
        <w:jc w:val="both"/>
        <w:rPr>
          <w:rFonts w:ascii="Palatino Linotype" w:eastAsia="Palatino Linotype" w:hAnsi="Palatino Linotype" w:cs="Palatino Linotype"/>
        </w:rPr>
      </w:pPr>
      <w:r w:rsidRPr="003044AF">
        <w:rPr>
          <w:rFonts w:ascii="Palatino Linotype" w:eastAsia="Palatino Linotype" w:hAnsi="Palatino Linotype" w:cs="Palatino Linotype"/>
        </w:rPr>
        <w:t>Las razones por las cuales la información implicaba un análisis, estudio o procesamiento de datos;</w:t>
      </w:r>
    </w:p>
    <w:p w14:paraId="4FB0DA3B" w14:textId="77777777" w:rsidR="005A5C42" w:rsidRPr="003044AF" w:rsidRDefault="005A5C42" w:rsidP="003044AF">
      <w:pPr>
        <w:spacing w:line="360" w:lineRule="auto"/>
        <w:ind w:left="720"/>
        <w:jc w:val="both"/>
        <w:rPr>
          <w:rFonts w:ascii="Palatino Linotype" w:eastAsia="Palatino Linotype" w:hAnsi="Palatino Linotype" w:cs="Palatino Linotype"/>
        </w:rPr>
      </w:pPr>
    </w:p>
    <w:p w14:paraId="4EB0E25F" w14:textId="77777777" w:rsidR="005A5C42" w:rsidRPr="003044AF" w:rsidRDefault="005A5C42" w:rsidP="003044AF">
      <w:pPr>
        <w:numPr>
          <w:ilvl w:val="0"/>
          <w:numId w:val="4"/>
        </w:numPr>
        <w:spacing w:line="360" w:lineRule="auto"/>
        <w:ind w:left="567" w:right="901" w:hanging="141"/>
        <w:jc w:val="both"/>
        <w:rPr>
          <w:rFonts w:ascii="Palatino Linotype" w:eastAsia="Palatino Linotype" w:hAnsi="Palatino Linotype" w:cs="Palatino Linotype"/>
        </w:rPr>
      </w:pPr>
      <w:r w:rsidRPr="003044AF">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72E947A7" w14:textId="77777777" w:rsidR="005A5C42" w:rsidRPr="003044AF" w:rsidRDefault="005A5C42" w:rsidP="003044AF">
      <w:pPr>
        <w:spacing w:line="360" w:lineRule="auto"/>
        <w:ind w:left="567" w:right="901" w:hanging="141"/>
        <w:jc w:val="both"/>
        <w:rPr>
          <w:rFonts w:ascii="Palatino Linotype" w:eastAsia="Palatino Linotype" w:hAnsi="Palatino Linotype" w:cs="Palatino Linotype"/>
        </w:rPr>
      </w:pPr>
    </w:p>
    <w:p w14:paraId="7A6EB625" w14:textId="77777777" w:rsidR="005A5C42" w:rsidRPr="003044AF" w:rsidRDefault="005A5C42" w:rsidP="003044AF">
      <w:pPr>
        <w:numPr>
          <w:ilvl w:val="0"/>
          <w:numId w:val="4"/>
        </w:numPr>
        <w:spacing w:line="360" w:lineRule="auto"/>
        <w:ind w:left="567" w:right="901" w:hanging="141"/>
        <w:jc w:val="both"/>
        <w:rPr>
          <w:rFonts w:ascii="Palatino Linotype" w:eastAsia="Palatino Linotype" w:hAnsi="Palatino Linotype" w:cs="Palatino Linotype"/>
        </w:rPr>
      </w:pPr>
      <w:r w:rsidRPr="003044AF">
        <w:rPr>
          <w:rFonts w:ascii="Palatino Linotype" w:eastAsia="Palatino Linotype" w:hAnsi="Palatino Linotype" w:cs="Palatino Linotype"/>
        </w:rPr>
        <w:t>La cantidad de recursos humanos y materiales con los que cuenta el Sujeto Obligado son insuficientes.</w:t>
      </w:r>
    </w:p>
    <w:p w14:paraId="516900F0" w14:textId="77777777" w:rsidR="005A5C42" w:rsidRPr="003044AF" w:rsidRDefault="005A5C42" w:rsidP="003044AF">
      <w:pPr>
        <w:spacing w:line="360" w:lineRule="auto"/>
        <w:ind w:right="901"/>
        <w:jc w:val="both"/>
        <w:rPr>
          <w:rFonts w:ascii="Palatino Linotype" w:eastAsia="Palatino Linotype" w:hAnsi="Palatino Linotype" w:cs="Palatino Linotype"/>
        </w:rPr>
      </w:pPr>
    </w:p>
    <w:p w14:paraId="5667CC5D" w14:textId="2841AABF" w:rsidR="005A5C42" w:rsidRPr="003044AF" w:rsidRDefault="005A5C42" w:rsidP="003044AF">
      <w:pPr>
        <w:spacing w:line="360" w:lineRule="auto"/>
        <w:jc w:val="both"/>
        <w:rPr>
          <w:rFonts w:ascii="Palatino Linotype" w:eastAsia="Palatino Linotype" w:hAnsi="Palatino Linotype" w:cs="Palatino Linotype"/>
          <w:i/>
        </w:rPr>
      </w:pPr>
      <w:r w:rsidRPr="003044AF">
        <w:rPr>
          <w:rFonts w:ascii="Palatino Linotype" w:eastAsia="Palatino Linotype" w:hAnsi="Palatino Linotype" w:cs="Palatino Linotype"/>
        </w:rPr>
        <w:t xml:space="preserve">Ahora bien, entrando en materia, debe resaltarse que </w:t>
      </w:r>
      <w:r w:rsidRPr="003044AF">
        <w:rPr>
          <w:rFonts w:ascii="Palatino Linotype" w:eastAsia="Palatino Linotype" w:hAnsi="Palatino Linotype" w:cs="Palatino Linotype"/>
          <w:b/>
        </w:rPr>
        <w:t>EL SUJETO OBLIGADO</w:t>
      </w:r>
      <w:r w:rsidRPr="003044AF">
        <w:rPr>
          <w:rFonts w:ascii="Palatino Linotype" w:eastAsia="Palatino Linotype" w:hAnsi="Palatino Linotype" w:cs="Palatino Linotype"/>
        </w:rPr>
        <w:t xml:space="preserve"> a través de la Unidad de Transparencia únicamente señaló lo siguiente: “</w:t>
      </w:r>
      <w:r w:rsidRPr="003044AF">
        <w:rPr>
          <w:rFonts w:ascii="Palatino Linotype" w:eastAsia="Palatino Linotype" w:hAnsi="Palatino Linotype" w:cs="Palatino Linotype"/>
          <w:i/>
        </w:rPr>
        <w:t xml:space="preserve">me permito informar referente a la solicitud recibida, que la entrega de la información implica procesamiento, derivado que cada oficio que se genera es resguardado a través de un expediente que se integra a carpetas físicas las cuales almacenan las solicitudes de información y estas a su vez contienen los oficios generados por la Unidad de Transparencia, por lo que dicha solicitud no puede ser entregada debido a la carga de trabajo de la Unidad de Transparencia y el número de servidores públicos, por lo anterior, se pone a disposición los documentos en consulta directa de acuerdo al artículo 164 de la ley en comento, en las oficinas de la Unidad de Transparencia ubicadas en el segundo piso de las instalaciones del Ayuntamiento de Zinacantepec ubicadas en: Jardín Constitución #101, barrio San Miguel Centro CP. 51350 Zinacantepec, estado de México, en un horario de 9:00-17:00 horas….” </w:t>
      </w:r>
    </w:p>
    <w:p w14:paraId="38817784" w14:textId="77777777" w:rsidR="00B93A1A" w:rsidRPr="003044AF" w:rsidRDefault="00B93A1A" w:rsidP="003044AF">
      <w:pPr>
        <w:spacing w:line="360" w:lineRule="auto"/>
        <w:jc w:val="both"/>
        <w:rPr>
          <w:rFonts w:ascii="Palatino Linotype" w:eastAsia="Palatino Linotype" w:hAnsi="Palatino Linotype" w:cs="Palatino Linotype"/>
          <w:i/>
        </w:rPr>
      </w:pPr>
    </w:p>
    <w:p w14:paraId="6717EBB1" w14:textId="77777777" w:rsidR="005A5C42" w:rsidRPr="003044AF" w:rsidRDefault="005A5C42" w:rsidP="003044AF">
      <w:pPr>
        <w:spacing w:after="240" w:line="360" w:lineRule="auto"/>
        <w:ind w:right="-28"/>
        <w:jc w:val="both"/>
        <w:rPr>
          <w:rFonts w:ascii="Palatino Linotype" w:eastAsia="Palatino Linotype" w:hAnsi="Palatino Linotype" w:cs="Palatino Linotype"/>
        </w:rPr>
      </w:pPr>
      <w:r w:rsidRPr="003044AF">
        <w:rPr>
          <w:rFonts w:ascii="Palatino Linotype" w:eastAsia="Palatino Linotype" w:hAnsi="Palatino Linotype" w:cs="Palatino Linotype"/>
        </w:rPr>
        <w:t xml:space="preserve">Expuesto lo anterior, conviene esquematizar los argumentos expuestos con anterioridad para efecto de determinar si </w:t>
      </w:r>
      <w:r w:rsidRPr="003044AF">
        <w:rPr>
          <w:rFonts w:ascii="Palatino Linotype" w:eastAsia="Palatino Linotype" w:hAnsi="Palatino Linotype" w:cs="Palatino Linotype"/>
          <w:b/>
        </w:rPr>
        <w:t>EL SUJETO OBLIGADO</w:t>
      </w:r>
      <w:r w:rsidRPr="003044AF">
        <w:rPr>
          <w:rFonts w:ascii="Palatino Linotype" w:eastAsia="Palatino Linotype" w:hAnsi="Palatino Linotype" w:cs="Palatino Linotype"/>
        </w:rPr>
        <w:t xml:space="preserve"> cumplió con los elementos necesarios para el cambio de modalidad:</w:t>
      </w:r>
    </w:p>
    <w:p w14:paraId="59D2E52F" w14:textId="77777777" w:rsidR="00B93A1A" w:rsidRPr="003044AF" w:rsidRDefault="00B93A1A" w:rsidP="003044AF">
      <w:pPr>
        <w:spacing w:after="240" w:line="360" w:lineRule="auto"/>
        <w:ind w:right="-28"/>
        <w:jc w:val="both"/>
        <w:rPr>
          <w:rFonts w:ascii="Palatino Linotype" w:eastAsia="Palatino Linotype" w:hAnsi="Palatino Linotype" w:cs="Palatino Linotyp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8"/>
      </w:tblGrid>
      <w:tr w:rsidR="003044AF" w:rsidRPr="003044AF" w14:paraId="530F1826" w14:textId="77777777" w:rsidTr="005A5C42">
        <w:tc>
          <w:tcPr>
            <w:tcW w:w="2689" w:type="dxa"/>
            <w:shd w:val="clear" w:color="auto" w:fill="E7E6E6"/>
          </w:tcPr>
          <w:p w14:paraId="1BB9D253" w14:textId="77777777" w:rsidR="005A5C42" w:rsidRPr="003044AF" w:rsidRDefault="005A5C42" w:rsidP="003044AF">
            <w:pPr>
              <w:jc w:val="center"/>
              <w:rPr>
                <w:rFonts w:ascii="Palatino Linotype" w:eastAsia="Palatino Linotype" w:hAnsi="Palatino Linotype" w:cs="Palatino Linotype"/>
                <w:b/>
                <w:sz w:val="20"/>
                <w:szCs w:val="20"/>
              </w:rPr>
            </w:pPr>
            <w:r w:rsidRPr="003044AF">
              <w:rPr>
                <w:rFonts w:ascii="Palatino Linotype" w:eastAsia="Palatino Linotype" w:hAnsi="Palatino Linotype" w:cs="Palatino Linotype"/>
                <w:b/>
                <w:sz w:val="20"/>
                <w:szCs w:val="20"/>
              </w:rPr>
              <w:t>Elementos del cambio de modalidad</w:t>
            </w:r>
          </w:p>
        </w:tc>
        <w:tc>
          <w:tcPr>
            <w:tcW w:w="6378" w:type="dxa"/>
            <w:shd w:val="clear" w:color="auto" w:fill="E7E6E6"/>
          </w:tcPr>
          <w:p w14:paraId="42C678A5" w14:textId="77777777" w:rsidR="005A5C42" w:rsidRPr="003044AF" w:rsidRDefault="005A5C42" w:rsidP="003044AF">
            <w:pPr>
              <w:jc w:val="center"/>
              <w:rPr>
                <w:rFonts w:ascii="Palatino Linotype" w:eastAsia="Palatino Linotype" w:hAnsi="Palatino Linotype" w:cs="Palatino Linotype"/>
                <w:b/>
                <w:sz w:val="20"/>
                <w:szCs w:val="20"/>
              </w:rPr>
            </w:pPr>
            <w:r w:rsidRPr="003044AF">
              <w:rPr>
                <w:rFonts w:ascii="Palatino Linotype" w:eastAsia="Palatino Linotype" w:hAnsi="Palatino Linotype" w:cs="Palatino Linotype"/>
                <w:b/>
                <w:sz w:val="20"/>
                <w:szCs w:val="20"/>
              </w:rPr>
              <w:t>Contenido</w:t>
            </w:r>
          </w:p>
        </w:tc>
      </w:tr>
      <w:tr w:rsidR="003044AF" w:rsidRPr="003044AF" w14:paraId="656B4161" w14:textId="77777777" w:rsidTr="005A5C42">
        <w:tc>
          <w:tcPr>
            <w:tcW w:w="2689" w:type="dxa"/>
          </w:tcPr>
          <w:p w14:paraId="051E4B37" w14:textId="77777777" w:rsidR="005A5C42" w:rsidRPr="003044AF" w:rsidRDefault="005A5C42" w:rsidP="003044AF">
            <w:pPr>
              <w:jc w:val="center"/>
              <w:rPr>
                <w:rFonts w:ascii="Palatino Linotype" w:eastAsia="Palatino Linotype" w:hAnsi="Palatino Linotype" w:cs="Palatino Linotype"/>
                <w:sz w:val="20"/>
                <w:szCs w:val="20"/>
              </w:rPr>
            </w:pPr>
            <w:r w:rsidRPr="003044AF">
              <w:rPr>
                <w:rFonts w:ascii="Palatino Linotype" w:eastAsia="Palatino Linotype" w:hAnsi="Palatino Linotype" w:cs="Palatino Linotype"/>
                <w:sz w:val="20"/>
                <w:szCs w:val="20"/>
              </w:rPr>
              <w:t>Número de folio de la solicitud</w:t>
            </w:r>
          </w:p>
        </w:tc>
        <w:tc>
          <w:tcPr>
            <w:tcW w:w="6378" w:type="dxa"/>
          </w:tcPr>
          <w:p w14:paraId="01F6A26B" w14:textId="77777777" w:rsidR="005A5C42" w:rsidRPr="003044AF" w:rsidRDefault="005A5C42" w:rsidP="003044AF">
            <w:pPr>
              <w:jc w:val="center"/>
              <w:rPr>
                <w:rFonts w:ascii="Palatino Linotype" w:hAnsi="Palatino Linotype"/>
                <w:sz w:val="20"/>
                <w:szCs w:val="20"/>
                <w:shd w:val="clear" w:color="auto" w:fill="FFFFFF"/>
              </w:rPr>
            </w:pPr>
            <w:r w:rsidRPr="003044AF">
              <w:rPr>
                <w:rFonts w:ascii="Palatino Linotype" w:hAnsi="Palatino Linotype"/>
                <w:sz w:val="20"/>
                <w:szCs w:val="20"/>
                <w:shd w:val="clear" w:color="auto" w:fill="FFFFFF"/>
              </w:rPr>
              <w:t>Folio de la solicitud: 01653/ZINACANT/IP/2023</w:t>
            </w:r>
          </w:p>
          <w:p w14:paraId="6DC194B2" w14:textId="77777777" w:rsidR="005A5C42" w:rsidRPr="003044AF" w:rsidRDefault="005A5C42" w:rsidP="003044AF">
            <w:pPr>
              <w:jc w:val="center"/>
              <w:rPr>
                <w:rFonts w:ascii="Palatino Linotype" w:hAnsi="Palatino Linotype"/>
                <w:sz w:val="20"/>
                <w:szCs w:val="20"/>
                <w:shd w:val="clear" w:color="auto" w:fill="FFFFFF"/>
              </w:rPr>
            </w:pPr>
          </w:p>
          <w:p w14:paraId="5491DA6B" w14:textId="77777777" w:rsidR="005A5C42" w:rsidRPr="003044AF" w:rsidRDefault="005A5C42" w:rsidP="003044AF">
            <w:pPr>
              <w:jc w:val="center"/>
              <w:rPr>
                <w:rFonts w:ascii="Palatino Linotype" w:hAnsi="Palatino Linotype"/>
                <w:sz w:val="20"/>
                <w:szCs w:val="20"/>
                <w:shd w:val="clear" w:color="auto" w:fill="FFFFFF"/>
              </w:rPr>
            </w:pPr>
            <w:r w:rsidRPr="003044AF">
              <w:rPr>
                <w:rFonts w:ascii="Palatino Linotype" w:hAnsi="Palatino Linotype"/>
                <w:sz w:val="20"/>
                <w:szCs w:val="20"/>
                <w:shd w:val="clear" w:color="auto" w:fill="FFFFFF"/>
              </w:rPr>
              <w:t>Folio de la solicitud: 01725/ZINACANT/IP/2023</w:t>
            </w:r>
          </w:p>
          <w:p w14:paraId="7A750FFD" w14:textId="77777777" w:rsidR="005A5C42" w:rsidRPr="003044AF" w:rsidRDefault="005A5C42" w:rsidP="003044AF">
            <w:pPr>
              <w:jc w:val="center"/>
              <w:rPr>
                <w:rFonts w:ascii="Palatino Linotype" w:hAnsi="Palatino Linotype"/>
                <w:sz w:val="20"/>
                <w:szCs w:val="20"/>
                <w:shd w:val="clear" w:color="auto" w:fill="FFFFFF"/>
              </w:rPr>
            </w:pPr>
          </w:p>
          <w:p w14:paraId="43A37117" w14:textId="77777777" w:rsidR="005A5C42" w:rsidRPr="003044AF" w:rsidRDefault="005A5C42" w:rsidP="003044AF">
            <w:pPr>
              <w:jc w:val="center"/>
              <w:rPr>
                <w:rFonts w:ascii="Palatino Linotype" w:hAnsi="Palatino Linotype"/>
                <w:sz w:val="20"/>
                <w:szCs w:val="20"/>
                <w:shd w:val="clear" w:color="auto" w:fill="FFFFFF"/>
              </w:rPr>
            </w:pPr>
            <w:r w:rsidRPr="003044AF">
              <w:rPr>
                <w:rFonts w:ascii="Palatino Linotype" w:hAnsi="Palatino Linotype"/>
                <w:sz w:val="20"/>
                <w:szCs w:val="20"/>
                <w:shd w:val="clear" w:color="auto" w:fill="FFFFFF"/>
              </w:rPr>
              <w:t>Folio de la solicitud: 01743/ZINACANT/IP/2023</w:t>
            </w:r>
          </w:p>
          <w:p w14:paraId="70364B68" w14:textId="77777777" w:rsidR="005A5C42" w:rsidRPr="003044AF" w:rsidRDefault="005A5C42" w:rsidP="003044AF">
            <w:pPr>
              <w:jc w:val="center"/>
              <w:rPr>
                <w:rFonts w:ascii="Palatino Linotype" w:hAnsi="Palatino Linotype"/>
                <w:sz w:val="20"/>
                <w:szCs w:val="20"/>
                <w:shd w:val="clear" w:color="auto" w:fill="FFFFFF"/>
              </w:rPr>
            </w:pPr>
          </w:p>
          <w:p w14:paraId="2E4045B1" w14:textId="77777777" w:rsidR="005A5C42" w:rsidRPr="003044AF" w:rsidRDefault="005A5C42" w:rsidP="003044AF">
            <w:pPr>
              <w:jc w:val="center"/>
              <w:rPr>
                <w:rFonts w:ascii="Palatino Linotype" w:hAnsi="Palatino Linotype"/>
                <w:sz w:val="20"/>
                <w:szCs w:val="20"/>
                <w:shd w:val="clear" w:color="auto" w:fill="FFFFFF"/>
              </w:rPr>
            </w:pPr>
            <w:r w:rsidRPr="003044AF">
              <w:rPr>
                <w:rFonts w:ascii="Palatino Linotype" w:hAnsi="Palatino Linotype"/>
                <w:sz w:val="20"/>
                <w:szCs w:val="20"/>
                <w:shd w:val="clear" w:color="auto" w:fill="FFFFFF"/>
              </w:rPr>
              <w:lastRenderedPageBreak/>
              <w:t>Folio de la solicitud: 01746/ZINACANT/IP/2023</w:t>
            </w:r>
          </w:p>
          <w:p w14:paraId="72BE635A" w14:textId="77777777" w:rsidR="005A5C42" w:rsidRPr="003044AF" w:rsidRDefault="005A5C42" w:rsidP="003044AF">
            <w:pPr>
              <w:jc w:val="center"/>
              <w:rPr>
                <w:rFonts w:ascii="Palatino Linotype" w:hAnsi="Palatino Linotype"/>
                <w:sz w:val="20"/>
                <w:szCs w:val="20"/>
                <w:shd w:val="clear" w:color="auto" w:fill="FFFFFF"/>
              </w:rPr>
            </w:pPr>
          </w:p>
          <w:p w14:paraId="7638358C" w14:textId="6A483736" w:rsidR="005A5C42" w:rsidRPr="003044AF" w:rsidRDefault="005A5C42" w:rsidP="003044AF">
            <w:pPr>
              <w:jc w:val="center"/>
              <w:rPr>
                <w:rFonts w:ascii="Palatino Linotype" w:eastAsia="Palatino Linotype" w:hAnsi="Palatino Linotype" w:cs="Palatino Linotype"/>
                <w:sz w:val="20"/>
                <w:szCs w:val="20"/>
              </w:rPr>
            </w:pPr>
            <w:r w:rsidRPr="003044AF">
              <w:rPr>
                <w:rFonts w:ascii="Palatino Linotype" w:hAnsi="Palatino Linotype"/>
                <w:sz w:val="20"/>
                <w:szCs w:val="20"/>
                <w:shd w:val="clear" w:color="auto" w:fill="FFFFFF"/>
              </w:rPr>
              <w:t>Folio de la solicitud: 01726/ZINACANT/IP/2023</w:t>
            </w:r>
          </w:p>
        </w:tc>
      </w:tr>
      <w:tr w:rsidR="003044AF" w:rsidRPr="003044AF" w14:paraId="2018FA18" w14:textId="77777777" w:rsidTr="005A5C42">
        <w:tc>
          <w:tcPr>
            <w:tcW w:w="2689" w:type="dxa"/>
          </w:tcPr>
          <w:p w14:paraId="5EB81A73" w14:textId="77777777" w:rsidR="005A5C42" w:rsidRPr="003044AF" w:rsidRDefault="005A5C42" w:rsidP="003044AF">
            <w:pPr>
              <w:jc w:val="center"/>
              <w:rPr>
                <w:rFonts w:ascii="Palatino Linotype" w:eastAsia="Palatino Linotype" w:hAnsi="Palatino Linotype" w:cs="Palatino Linotype"/>
                <w:sz w:val="20"/>
                <w:szCs w:val="20"/>
              </w:rPr>
            </w:pPr>
            <w:r w:rsidRPr="003044AF">
              <w:rPr>
                <w:rFonts w:ascii="Palatino Linotype" w:eastAsia="Palatino Linotype" w:hAnsi="Palatino Linotype" w:cs="Palatino Linotype"/>
                <w:sz w:val="20"/>
                <w:szCs w:val="20"/>
              </w:rPr>
              <w:lastRenderedPageBreak/>
              <w:t>Referencia al peso de la información.</w:t>
            </w:r>
          </w:p>
        </w:tc>
        <w:tc>
          <w:tcPr>
            <w:tcW w:w="6378" w:type="dxa"/>
          </w:tcPr>
          <w:p w14:paraId="57DBA36A" w14:textId="5B25ADD6" w:rsidR="005A5C42" w:rsidRPr="003044AF" w:rsidRDefault="005A5C42" w:rsidP="003044AF">
            <w:pPr>
              <w:spacing w:line="360" w:lineRule="auto"/>
              <w:jc w:val="center"/>
              <w:rPr>
                <w:rFonts w:ascii="Palatino Linotype" w:eastAsia="Palatino Linotype" w:hAnsi="Palatino Linotype" w:cs="Palatino Linotype"/>
                <w:sz w:val="20"/>
                <w:szCs w:val="20"/>
              </w:rPr>
            </w:pPr>
            <w:r w:rsidRPr="003044AF">
              <w:rPr>
                <w:rFonts w:ascii="Palatino Linotype" w:eastAsia="Palatino Linotype" w:hAnsi="Palatino Linotype" w:cs="Palatino Linotype"/>
                <w:sz w:val="20"/>
                <w:szCs w:val="20"/>
              </w:rPr>
              <w:t>No hubo pronunciamiento para ninguno de los medios de impugnación.</w:t>
            </w:r>
          </w:p>
        </w:tc>
      </w:tr>
      <w:tr w:rsidR="003044AF" w:rsidRPr="003044AF" w14:paraId="22CA6071" w14:textId="77777777" w:rsidTr="005A5C42">
        <w:tc>
          <w:tcPr>
            <w:tcW w:w="2689" w:type="dxa"/>
          </w:tcPr>
          <w:p w14:paraId="793F235D" w14:textId="77777777" w:rsidR="005A5C42" w:rsidRPr="003044AF" w:rsidRDefault="005A5C42" w:rsidP="003044AF">
            <w:pPr>
              <w:jc w:val="center"/>
              <w:rPr>
                <w:rFonts w:ascii="Palatino Linotype" w:eastAsia="Palatino Linotype" w:hAnsi="Palatino Linotype" w:cs="Palatino Linotype"/>
                <w:sz w:val="20"/>
                <w:szCs w:val="20"/>
              </w:rPr>
            </w:pPr>
            <w:r w:rsidRPr="003044AF">
              <w:rPr>
                <w:rFonts w:ascii="Palatino Linotype" w:eastAsia="Palatino Linotype" w:hAnsi="Palatino Linotype" w:cs="Palatino Linotype"/>
                <w:sz w:val="20"/>
                <w:szCs w:val="20"/>
              </w:rPr>
              <w:t>Referencia a otras modalidades de entrega de la información.</w:t>
            </w:r>
          </w:p>
        </w:tc>
        <w:tc>
          <w:tcPr>
            <w:tcW w:w="6378" w:type="dxa"/>
          </w:tcPr>
          <w:p w14:paraId="5BF6B6A9" w14:textId="2F60117B" w:rsidR="005A5C42" w:rsidRPr="003044AF" w:rsidRDefault="005A5C42" w:rsidP="003044AF">
            <w:pPr>
              <w:spacing w:line="360" w:lineRule="auto"/>
              <w:jc w:val="center"/>
              <w:rPr>
                <w:rFonts w:ascii="Palatino Linotype" w:eastAsia="Palatino Linotype" w:hAnsi="Palatino Linotype" w:cs="Palatino Linotype"/>
                <w:sz w:val="20"/>
                <w:szCs w:val="20"/>
              </w:rPr>
            </w:pPr>
            <w:r w:rsidRPr="003044AF">
              <w:rPr>
                <w:rFonts w:ascii="Palatino Linotype" w:eastAsia="Palatino Linotype" w:hAnsi="Palatino Linotype" w:cs="Palatino Linotype"/>
                <w:sz w:val="20"/>
                <w:szCs w:val="20"/>
              </w:rPr>
              <w:t>No hubo pronunciamiento para ninguno de los medios de impugnación.</w:t>
            </w:r>
          </w:p>
        </w:tc>
      </w:tr>
      <w:tr w:rsidR="003044AF" w:rsidRPr="003044AF" w14:paraId="06B83D29" w14:textId="77777777" w:rsidTr="005A5C42">
        <w:tc>
          <w:tcPr>
            <w:tcW w:w="2689" w:type="dxa"/>
          </w:tcPr>
          <w:p w14:paraId="48E289DF" w14:textId="77777777" w:rsidR="005A5C42" w:rsidRPr="003044AF" w:rsidRDefault="005A5C42" w:rsidP="003044AF">
            <w:pPr>
              <w:jc w:val="center"/>
              <w:rPr>
                <w:rFonts w:ascii="Palatino Linotype" w:eastAsia="Palatino Linotype" w:hAnsi="Palatino Linotype" w:cs="Palatino Linotype"/>
                <w:sz w:val="20"/>
                <w:szCs w:val="20"/>
              </w:rPr>
            </w:pPr>
            <w:r w:rsidRPr="003044AF">
              <w:rPr>
                <w:rFonts w:ascii="Palatino Linotype" w:eastAsia="Palatino Linotype" w:hAnsi="Palatino Linotype" w:cs="Palatino Linotype"/>
                <w:sz w:val="20"/>
                <w:szCs w:val="20"/>
              </w:rPr>
              <w:t>Referencia que la información se pone a disposición por 60 días</w:t>
            </w:r>
          </w:p>
        </w:tc>
        <w:tc>
          <w:tcPr>
            <w:tcW w:w="6378" w:type="dxa"/>
          </w:tcPr>
          <w:p w14:paraId="35CFFA0B" w14:textId="65A1EF98" w:rsidR="005A5C42" w:rsidRPr="003044AF" w:rsidRDefault="005A5C42" w:rsidP="003044AF">
            <w:pPr>
              <w:spacing w:line="360" w:lineRule="auto"/>
              <w:jc w:val="both"/>
              <w:rPr>
                <w:rFonts w:ascii="Palatino Linotype" w:eastAsia="Palatino Linotype" w:hAnsi="Palatino Linotype" w:cs="Palatino Linotype"/>
                <w:sz w:val="20"/>
                <w:szCs w:val="20"/>
              </w:rPr>
            </w:pPr>
            <w:r w:rsidRPr="003044AF">
              <w:rPr>
                <w:rFonts w:ascii="Palatino Linotype" w:eastAsia="Palatino Linotype" w:hAnsi="Palatino Linotype" w:cs="Palatino Linotype"/>
                <w:sz w:val="20"/>
                <w:szCs w:val="20"/>
              </w:rPr>
              <w:t>No hubo pronunciamiento para ninguno de los medios de impugnación.</w:t>
            </w:r>
          </w:p>
        </w:tc>
      </w:tr>
      <w:tr w:rsidR="005A5C42" w:rsidRPr="003044AF" w14:paraId="64D18CD0" w14:textId="77777777" w:rsidTr="005A5C42">
        <w:tc>
          <w:tcPr>
            <w:tcW w:w="2689" w:type="dxa"/>
          </w:tcPr>
          <w:p w14:paraId="650EF41B" w14:textId="706EFC37" w:rsidR="005A5C42" w:rsidRPr="003044AF" w:rsidRDefault="005A5C42" w:rsidP="003044AF">
            <w:pPr>
              <w:jc w:val="center"/>
              <w:rPr>
                <w:rFonts w:ascii="Palatino Linotype" w:eastAsia="Palatino Linotype" w:hAnsi="Palatino Linotype" w:cs="Palatino Linotype"/>
                <w:sz w:val="20"/>
                <w:szCs w:val="20"/>
              </w:rPr>
            </w:pPr>
            <w:r w:rsidRPr="003044AF">
              <w:rPr>
                <w:rFonts w:ascii="Palatino Linotype" w:eastAsia="Palatino Linotype" w:hAnsi="Palatino Linotype" w:cs="Palatino Linotype"/>
                <w:sz w:val="20"/>
                <w:szCs w:val="20"/>
              </w:rPr>
              <w:t>Registro de su incidencia ante informática</w:t>
            </w:r>
          </w:p>
        </w:tc>
        <w:tc>
          <w:tcPr>
            <w:tcW w:w="6378" w:type="dxa"/>
          </w:tcPr>
          <w:p w14:paraId="09B7A214" w14:textId="44DAC622" w:rsidR="005A5C42" w:rsidRPr="003044AF" w:rsidRDefault="005A5C42" w:rsidP="003044AF">
            <w:pPr>
              <w:spacing w:line="360" w:lineRule="auto"/>
              <w:jc w:val="center"/>
              <w:rPr>
                <w:rFonts w:ascii="Palatino Linotype" w:eastAsia="Palatino Linotype" w:hAnsi="Palatino Linotype" w:cs="Palatino Linotype"/>
                <w:sz w:val="20"/>
                <w:szCs w:val="20"/>
              </w:rPr>
            </w:pPr>
            <w:r w:rsidRPr="003044AF">
              <w:rPr>
                <w:rFonts w:ascii="Palatino Linotype" w:eastAsia="Palatino Linotype" w:hAnsi="Palatino Linotype" w:cs="Palatino Linotype"/>
                <w:noProof/>
                <w:sz w:val="20"/>
                <w:szCs w:val="20"/>
                <w:lang w:eastAsia="es-MX"/>
              </w:rPr>
              <w:drawing>
                <wp:inline distT="0" distB="0" distL="0" distR="0" wp14:anchorId="17EFD9F9" wp14:editId="735365B9">
                  <wp:extent cx="3761105" cy="1743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1105" cy="1743075"/>
                          </a:xfrm>
                          <a:prstGeom prst="rect">
                            <a:avLst/>
                          </a:prstGeom>
                        </pic:spPr>
                      </pic:pic>
                    </a:graphicData>
                  </a:graphic>
                </wp:inline>
              </w:drawing>
            </w:r>
          </w:p>
        </w:tc>
      </w:tr>
    </w:tbl>
    <w:p w14:paraId="56140691" w14:textId="77777777" w:rsidR="005A5C42" w:rsidRPr="003044AF" w:rsidRDefault="005A5C42" w:rsidP="003044AF">
      <w:pPr>
        <w:spacing w:line="360" w:lineRule="auto"/>
        <w:jc w:val="both"/>
        <w:rPr>
          <w:rFonts w:ascii="Palatino Linotype" w:eastAsia="Palatino Linotype" w:hAnsi="Palatino Linotype" w:cs="Palatino Linotype"/>
        </w:rPr>
      </w:pPr>
    </w:p>
    <w:p w14:paraId="556DF942" w14:textId="41264A29" w:rsidR="0095508B" w:rsidRPr="003044AF" w:rsidRDefault="005A5C42" w:rsidP="003044AF">
      <w:pPr>
        <w:spacing w:line="360" w:lineRule="auto"/>
        <w:ind w:right="51"/>
        <w:jc w:val="both"/>
        <w:rPr>
          <w:rFonts w:ascii="Palatino Linotype" w:eastAsia="Palatino Linotype" w:hAnsi="Palatino Linotype" w:cs="Palatino Linotype"/>
        </w:rPr>
      </w:pPr>
      <w:r w:rsidRPr="003044AF">
        <w:rPr>
          <w:rFonts w:ascii="Palatino Linotype" w:eastAsia="Palatino Linotype" w:hAnsi="Palatino Linotype" w:cs="Palatino Linotype"/>
        </w:rPr>
        <w:t>Es así que se determina que el cambio de modalidad propuesto por el Sujeto Obligado no cumple con las formalidades establecidas por los ordenamientos en materia de transparencia, tomando en consideración que se únicamente señaló que la información requerida implica un procesamiento excesivo de trabajo para ser proporcionada, sin señalar otras modalidades de entrega.</w:t>
      </w:r>
    </w:p>
    <w:p w14:paraId="33536151" w14:textId="77777777" w:rsidR="00B93A1A" w:rsidRPr="003044AF" w:rsidRDefault="00B93A1A" w:rsidP="003044AF">
      <w:pPr>
        <w:spacing w:line="360" w:lineRule="auto"/>
        <w:ind w:right="51"/>
        <w:jc w:val="both"/>
        <w:rPr>
          <w:rFonts w:ascii="Palatino Linotype" w:eastAsia="Palatino Linotype" w:hAnsi="Palatino Linotype" w:cs="Palatino Linotype"/>
        </w:rPr>
      </w:pPr>
    </w:p>
    <w:p w14:paraId="10C9EF2C" w14:textId="5E0942C0" w:rsidR="00EE2618" w:rsidRPr="003044AF" w:rsidRDefault="005A5C42" w:rsidP="003044AF">
      <w:pPr>
        <w:spacing w:line="360" w:lineRule="auto"/>
        <w:jc w:val="both"/>
        <w:rPr>
          <w:rFonts w:ascii="Palatino Linotype" w:hAnsi="Palatino Linotype" w:cs="Arial"/>
          <w:bCs/>
        </w:rPr>
      </w:pPr>
      <w:r w:rsidRPr="003044AF">
        <w:rPr>
          <w:rFonts w:ascii="Palatino Linotype" w:hAnsi="Palatino Linotype"/>
        </w:rPr>
        <w:t>Ahora bien, para los medios de impugnación por los que se ordena la entrega de la información faltante o completa, n</w:t>
      </w:r>
      <w:r w:rsidR="00EE2618" w:rsidRPr="003044AF">
        <w:rPr>
          <w:rFonts w:ascii="Palatino Linotype" w:hAnsi="Palatino Linotype"/>
        </w:rPr>
        <w:t xml:space="preserve">o </w:t>
      </w:r>
      <w:r w:rsidR="00EE2618" w:rsidRPr="003044AF">
        <w:rPr>
          <w:rFonts w:ascii="Palatino Linotype" w:hAnsi="Palatino Linotype" w:cs="Arial"/>
        </w:rPr>
        <w:t xml:space="preserve">se omite comentar que para el caso de que el o los documentos de los cuales se ordenará su entrega, contengan datos personales susceptibles de ser </w:t>
      </w:r>
      <w:r w:rsidR="00B93A1A" w:rsidRPr="003044AF">
        <w:rPr>
          <w:rFonts w:ascii="Palatino Linotype" w:hAnsi="Palatino Linotype" w:cs="Arial"/>
        </w:rPr>
        <w:t>clasificados</w:t>
      </w:r>
      <w:r w:rsidR="00EE2618" w:rsidRPr="003044AF">
        <w:rPr>
          <w:rFonts w:ascii="Palatino Linotype" w:hAnsi="Palatino Linotype" w:cs="Arial"/>
        </w:rPr>
        <w:t xml:space="preserve">, deberán ser entregados en </w:t>
      </w:r>
      <w:r w:rsidR="00EE2618" w:rsidRPr="003044AF">
        <w:rPr>
          <w:rFonts w:ascii="Palatino Linotype" w:hAnsi="Palatino Linotype" w:cs="Arial"/>
          <w:b/>
        </w:rPr>
        <w:t>versión pública</w:t>
      </w:r>
      <w:r w:rsidR="00EE2618" w:rsidRPr="003044AF">
        <w:rPr>
          <w:rFonts w:ascii="Palatino Linotype" w:hAnsi="Palatino Linotype" w:cs="Arial"/>
        </w:rPr>
        <w:t>; pues, el</w:t>
      </w:r>
      <w:r w:rsidR="00EE2618" w:rsidRPr="003044AF">
        <w:rPr>
          <w:rFonts w:ascii="Palatino Linotype" w:hAnsi="Palatino Linotype" w:cs="Arial"/>
          <w:bCs/>
        </w:rPr>
        <w:t xml:space="preserve"> </w:t>
      </w:r>
      <w:r w:rsidR="00EE2618" w:rsidRPr="003044AF">
        <w:rPr>
          <w:rFonts w:ascii="Palatino Linotype" w:hAnsi="Palatino Linotype" w:cs="Arial"/>
          <w:bCs/>
        </w:rPr>
        <w:lastRenderedPageBreak/>
        <w:t>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DE92641" w14:textId="77777777" w:rsidR="00EE2618" w:rsidRPr="003044AF" w:rsidRDefault="00EE2618" w:rsidP="003044AF">
      <w:pPr>
        <w:spacing w:line="360" w:lineRule="auto"/>
        <w:jc w:val="both"/>
        <w:rPr>
          <w:rFonts w:ascii="Palatino Linotype" w:eastAsia="Calibri" w:hAnsi="Palatino Linotype" w:cs="Arial"/>
          <w:bCs/>
          <w:lang w:eastAsia="en-US"/>
        </w:rPr>
      </w:pPr>
    </w:p>
    <w:p w14:paraId="646D5916" w14:textId="77777777" w:rsidR="00EE2618" w:rsidRPr="003044AF" w:rsidRDefault="00EE2618" w:rsidP="003044AF">
      <w:pPr>
        <w:spacing w:line="360" w:lineRule="auto"/>
        <w:jc w:val="both"/>
        <w:rPr>
          <w:rFonts w:ascii="Palatino Linotype" w:hAnsi="Palatino Linotype" w:cs="Arial"/>
          <w:bCs/>
        </w:rPr>
      </w:pPr>
      <w:r w:rsidRPr="003044AF">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51FF9A27" w14:textId="77777777" w:rsidR="00EE2618" w:rsidRPr="003044AF" w:rsidRDefault="00EE2618" w:rsidP="003044AF">
      <w:pPr>
        <w:autoSpaceDE w:val="0"/>
        <w:autoSpaceDN w:val="0"/>
        <w:adjustRightInd w:val="0"/>
        <w:ind w:right="899"/>
        <w:jc w:val="both"/>
        <w:rPr>
          <w:rFonts w:ascii="Palatino Linotype" w:hAnsi="Palatino Linotype" w:cs="Arial"/>
        </w:rPr>
      </w:pPr>
    </w:p>
    <w:p w14:paraId="55C998FE" w14:textId="77777777" w:rsidR="00EE2618" w:rsidRPr="003044AF" w:rsidRDefault="00EE2618" w:rsidP="003044AF">
      <w:pPr>
        <w:spacing w:line="276" w:lineRule="auto"/>
        <w:ind w:left="851" w:right="901"/>
        <w:jc w:val="both"/>
        <w:rPr>
          <w:rFonts w:ascii="Palatino Linotype" w:hAnsi="Palatino Linotype"/>
          <w:i/>
          <w:sz w:val="22"/>
          <w:szCs w:val="22"/>
        </w:rPr>
      </w:pPr>
      <w:r w:rsidRPr="003044AF">
        <w:rPr>
          <w:rFonts w:ascii="Palatino Linotype" w:hAnsi="Palatino Linotype" w:cs="Arial"/>
          <w:b/>
          <w:bCs/>
          <w:i/>
          <w:noProof/>
          <w:sz w:val="22"/>
          <w:szCs w:val="22"/>
        </w:rPr>
        <w:t>“</w:t>
      </w:r>
      <w:r w:rsidRPr="003044AF">
        <w:rPr>
          <w:rFonts w:ascii="Palatino Linotype" w:hAnsi="Palatino Linotype" w:cs="Arial"/>
          <w:b/>
          <w:bCs/>
          <w:i/>
          <w:sz w:val="22"/>
          <w:szCs w:val="22"/>
        </w:rPr>
        <w:t xml:space="preserve">Artículo 3. </w:t>
      </w:r>
      <w:r w:rsidRPr="003044AF">
        <w:rPr>
          <w:rFonts w:ascii="Palatino Linotype" w:hAnsi="Palatino Linotype"/>
          <w:i/>
          <w:sz w:val="22"/>
          <w:szCs w:val="22"/>
        </w:rPr>
        <w:t xml:space="preserve">Para los efectos de la presente Ley se entenderá por: </w:t>
      </w:r>
    </w:p>
    <w:p w14:paraId="31FF2569" w14:textId="77777777" w:rsidR="00EE2618" w:rsidRPr="003044AF" w:rsidRDefault="00EE2618" w:rsidP="003044AF">
      <w:pPr>
        <w:spacing w:line="276" w:lineRule="auto"/>
        <w:ind w:left="851" w:right="901"/>
        <w:jc w:val="both"/>
        <w:rPr>
          <w:rFonts w:ascii="Palatino Linotype" w:hAnsi="Palatino Linotype"/>
          <w:i/>
          <w:sz w:val="22"/>
          <w:szCs w:val="22"/>
        </w:rPr>
      </w:pPr>
    </w:p>
    <w:p w14:paraId="244AFE85" w14:textId="77777777" w:rsidR="00EE2618" w:rsidRPr="003044AF" w:rsidRDefault="00EE2618" w:rsidP="003044AF">
      <w:pPr>
        <w:spacing w:line="276" w:lineRule="auto"/>
        <w:ind w:left="851" w:right="899"/>
        <w:jc w:val="both"/>
        <w:rPr>
          <w:rFonts w:ascii="Palatino Linotype" w:hAnsi="Palatino Linotype" w:cs="Arial"/>
          <w:i/>
          <w:sz w:val="22"/>
          <w:szCs w:val="22"/>
        </w:rPr>
      </w:pPr>
      <w:r w:rsidRPr="003044AF">
        <w:rPr>
          <w:rFonts w:ascii="Palatino Linotype" w:hAnsi="Palatino Linotype" w:cs="Arial"/>
          <w:b/>
          <w:i/>
          <w:sz w:val="22"/>
          <w:szCs w:val="22"/>
        </w:rPr>
        <w:t>IX.</w:t>
      </w:r>
      <w:r w:rsidRPr="003044AF">
        <w:rPr>
          <w:rFonts w:ascii="Palatino Linotype" w:hAnsi="Palatino Linotype" w:cs="Arial"/>
          <w:i/>
          <w:sz w:val="22"/>
          <w:szCs w:val="22"/>
        </w:rPr>
        <w:t xml:space="preserve"> </w:t>
      </w:r>
      <w:r w:rsidRPr="003044AF">
        <w:rPr>
          <w:rFonts w:ascii="Palatino Linotype" w:hAnsi="Palatino Linotype" w:cs="Arial"/>
          <w:b/>
          <w:i/>
          <w:sz w:val="22"/>
          <w:szCs w:val="22"/>
        </w:rPr>
        <w:t xml:space="preserve">Datos personales: </w:t>
      </w:r>
      <w:r w:rsidRPr="003044AF">
        <w:rPr>
          <w:rFonts w:ascii="Palatino Linotype" w:hAnsi="Palatino Linotype" w:cs="Arial"/>
          <w:i/>
          <w:sz w:val="22"/>
          <w:szCs w:val="22"/>
        </w:rPr>
        <w:t xml:space="preserve">La información concerniente a una persona, identificada o identificable según lo dispuesto por la Ley de </w:t>
      </w:r>
      <w:r w:rsidRPr="003044AF">
        <w:rPr>
          <w:rFonts w:ascii="Palatino Linotype" w:hAnsi="Palatino Linotype"/>
          <w:i/>
          <w:sz w:val="22"/>
          <w:szCs w:val="22"/>
        </w:rPr>
        <w:t>Protección</w:t>
      </w:r>
      <w:r w:rsidRPr="003044AF">
        <w:rPr>
          <w:rFonts w:ascii="Palatino Linotype" w:hAnsi="Palatino Linotype" w:cs="Arial"/>
          <w:i/>
          <w:sz w:val="22"/>
          <w:szCs w:val="22"/>
        </w:rPr>
        <w:t xml:space="preserve"> de Datos Personales del Estado de México; </w:t>
      </w:r>
    </w:p>
    <w:p w14:paraId="6C12F1D5" w14:textId="77777777" w:rsidR="00EE2618" w:rsidRPr="003044AF" w:rsidRDefault="00EE2618" w:rsidP="003044AF">
      <w:pPr>
        <w:spacing w:line="276" w:lineRule="auto"/>
        <w:ind w:left="851" w:right="899"/>
        <w:jc w:val="both"/>
        <w:rPr>
          <w:rFonts w:ascii="Palatino Linotype" w:hAnsi="Palatino Linotype" w:cs="Arial"/>
          <w:i/>
          <w:sz w:val="22"/>
          <w:szCs w:val="22"/>
        </w:rPr>
      </w:pPr>
      <w:r w:rsidRPr="003044AF">
        <w:rPr>
          <w:rFonts w:ascii="Palatino Linotype" w:hAnsi="Palatino Linotype" w:cs="Arial"/>
          <w:b/>
          <w:i/>
          <w:sz w:val="22"/>
          <w:szCs w:val="22"/>
        </w:rPr>
        <w:t>XX.</w:t>
      </w:r>
      <w:r w:rsidRPr="003044AF">
        <w:rPr>
          <w:rFonts w:ascii="Palatino Linotype" w:hAnsi="Palatino Linotype" w:cs="Arial"/>
          <w:i/>
          <w:sz w:val="22"/>
          <w:szCs w:val="22"/>
        </w:rPr>
        <w:t xml:space="preserve"> </w:t>
      </w:r>
      <w:r w:rsidRPr="003044AF">
        <w:rPr>
          <w:rFonts w:ascii="Palatino Linotype" w:hAnsi="Palatino Linotype" w:cs="Arial"/>
          <w:b/>
          <w:i/>
          <w:sz w:val="22"/>
          <w:szCs w:val="22"/>
        </w:rPr>
        <w:t>Información clasificada:</w:t>
      </w:r>
      <w:r w:rsidRPr="003044AF">
        <w:rPr>
          <w:rFonts w:ascii="Palatino Linotype" w:hAnsi="Palatino Linotype" w:cs="Arial"/>
          <w:i/>
          <w:sz w:val="22"/>
          <w:szCs w:val="22"/>
        </w:rPr>
        <w:t xml:space="preserve"> Aquella considerada por la presente Ley como reservada o confidencial; </w:t>
      </w:r>
    </w:p>
    <w:p w14:paraId="2DD45717" w14:textId="77777777" w:rsidR="00EE2618" w:rsidRPr="003044AF" w:rsidRDefault="00EE2618" w:rsidP="003044AF">
      <w:pPr>
        <w:spacing w:line="276" w:lineRule="auto"/>
        <w:ind w:left="851" w:right="899"/>
        <w:jc w:val="both"/>
        <w:rPr>
          <w:rFonts w:ascii="Palatino Linotype" w:hAnsi="Palatino Linotype" w:cs="Arial"/>
          <w:i/>
          <w:sz w:val="22"/>
          <w:szCs w:val="22"/>
        </w:rPr>
      </w:pPr>
      <w:r w:rsidRPr="003044AF">
        <w:rPr>
          <w:rFonts w:ascii="Palatino Linotype" w:hAnsi="Palatino Linotype" w:cs="Arial"/>
          <w:b/>
          <w:i/>
          <w:sz w:val="22"/>
          <w:szCs w:val="22"/>
        </w:rPr>
        <w:t>XXI.</w:t>
      </w:r>
      <w:r w:rsidRPr="003044AF">
        <w:rPr>
          <w:rFonts w:ascii="Palatino Linotype" w:hAnsi="Palatino Linotype" w:cs="Arial"/>
          <w:i/>
          <w:sz w:val="22"/>
          <w:szCs w:val="22"/>
        </w:rPr>
        <w:t xml:space="preserve"> </w:t>
      </w:r>
      <w:r w:rsidRPr="003044AF">
        <w:rPr>
          <w:rFonts w:ascii="Palatino Linotype" w:hAnsi="Palatino Linotype" w:cs="Arial"/>
          <w:b/>
          <w:i/>
          <w:sz w:val="22"/>
          <w:szCs w:val="22"/>
        </w:rPr>
        <w:t>Información confidencial</w:t>
      </w:r>
      <w:r w:rsidRPr="003044AF">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61DD79C" w14:textId="77777777" w:rsidR="00EE2618" w:rsidRPr="003044AF" w:rsidRDefault="00EE2618" w:rsidP="003044AF">
      <w:pPr>
        <w:spacing w:line="276" w:lineRule="auto"/>
        <w:ind w:left="851" w:right="899"/>
        <w:jc w:val="both"/>
        <w:rPr>
          <w:rFonts w:ascii="Palatino Linotype" w:hAnsi="Palatino Linotype" w:cs="Arial"/>
          <w:i/>
          <w:sz w:val="22"/>
          <w:szCs w:val="22"/>
        </w:rPr>
      </w:pPr>
      <w:r w:rsidRPr="003044AF">
        <w:rPr>
          <w:rFonts w:ascii="Palatino Linotype" w:hAnsi="Palatino Linotype" w:cs="Arial"/>
          <w:b/>
          <w:i/>
          <w:sz w:val="22"/>
          <w:szCs w:val="22"/>
        </w:rPr>
        <w:t>XLV. Versión pública:</w:t>
      </w:r>
      <w:r w:rsidRPr="003044AF">
        <w:rPr>
          <w:rFonts w:ascii="Palatino Linotype" w:hAnsi="Palatino Linotype" w:cs="Arial"/>
          <w:i/>
          <w:sz w:val="22"/>
          <w:szCs w:val="22"/>
        </w:rPr>
        <w:t xml:space="preserve"> Documento en el que se elimine, suprime o borra la información clasificada como reservada o confidencial para permitir su acceso. </w:t>
      </w:r>
    </w:p>
    <w:p w14:paraId="01E555BD" w14:textId="77777777" w:rsidR="00EE2618" w:rsidRPr="003044AF" w:rsidRDefault="00EE2618" w:rsidP="003044AF">
      <w:pPr>
        <w:spacing w:line="276" w:lineRule="auto"/>
        <w:ind w:left="851" w:right="899"/>
        <w:jc w:val="both"/>
        <w:rPr>
          <w:rFonts w:ascii="Palatino Linotype" w:hAnsi="Palatino Linotype" w:cs="Arial"/>
          <w:i/>
          <w:sz w:val="22"/>
          <w:szCs w:val="22"/>
        </w:rPr>
      </w:pPr>
    </w:p>
    <w:p w14:paraId="5616F3DF" w14:textId="77777777" w:rsidR="00EE2618" w:rsidRPr="003044AF" w:rsidRDefault="00EE2618" w:rsidP="003044AF">
      <w:pPr>
        <w:spacing w:line="276" w:lineRule="auto"/>
        <w:ind w:left="851" w:right="899"/>
        <w:jc w:val="both"/>
        <w:rPr>
          <w:rFonts w:ascii="Palatino Linotype" w:hAnsi="Palatino Linotype" w:cs="Arial"/>
          <w:i/>
          <w:sz w:val="22"/>
          <w:szCs w:val="22"/>
        </w:rPr>
      </w:pPr>
      <w:r w:rsidRPr="003044AF">
        <w:rPr>
          <w:rFonts w:ascii="Palatino Linotype" w:hAnsi="Palatino Linotype" w:cs="Arial"/>
          <w:b/>
          <w:i/>
          <w:sz w:val="22"/>
          <w:szCs w:val="22"/>
        </w:rPr>
        <w:t>Artículo 51.</w:t>
      </w:r>
      <w:r w:rsidRPr="003044AF">
        <w:rPr>
          <w:rFonts w:ascii="Palatino Linotype" w:hAnsi="Palatino Linotype" w:cs="Arial"/>
          <w:i/>
          <w:sz w:val="22"/>
          <w:szCs w:val="22"/>
        </w:rPr>
        <w:t xml:space="preserve"> Los sujetos obligados designaran a un responsable para atender la Unidad de Transparencia, quien fungirá como enlace entre éstos y los solicitantes. </w:t>
      </w:r>
      <w:r w:rsidRPr="003044AF">
        <w:rPr>
          <w:rFonts w:ascii="Palatino Linotype" w:hAnsi="Palatino Linotype" w:cs="Arial"/>
          <w:i/>
          <w:sz w:val="22"/>
          <w:szCs w:val="22"/>
        </w:rPr>
        <w:lastRenderedPageBreak/>
        <w:t xml:space="preserve">Dicha Unidad será la encargada de tramitar internamente la solicitud de información </w:t>
      </w:r>
      <w:r w:rsidRPr="003044AF">
        <w:rPr>
          <w:rFonts w:ascii="Palatino Linotype" w:hAnsi="Palatino Linotype" w:cs="Arial"/>
          <w:b/>
          <w:i/>
          <w:sz w:val="22"/>
          <w:szCs w:val="22"/>
        </w:rPr>
        <w:t xml:space="preserve">y tendrá la responsabilidad de verificar en cada caso que la misma no sea confidencial o reservada. </w:t>
      </w:r>
      <w:r w:rsidRPr="003044AF">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4996A567" w14:textId="77777777" w:rsidR="00EE2618" w:rsidRPr="003044AF" w:rsidRDefault="00EE2618" w:rsidP="003044AF">
      <w:pPr>
        <w:spacing w:line="276" w:lineRule="auto"/>
        <w:ind w:left="851" w:right="899"/>
        <w:jc w:val="both"/>
        <w:rPr>
          <w:rFonts w:ascii="Palatino Linotype" w:hAnsi="Palatino Linotype" w:cs="Arial"/>
          <w:i/>
          <w:sz w:val="22"/>
          <w:szCs w:val="22"/>
        </w:rPr>
      </w:pPr>
    </w:p>
    <w:p w14:paraId="335446C5" w14:textId="77777777" w:rsidR="00EE2618" w:rsidRPr="003044AF" w:rsidRDefault="00EE2618" w:rsidP="003044AF">
      <w:pPr>
        <w:spacing w:line="276" w:lineRule="auto"/>
        <w:ind w:left="851" w:right="899"/>
        <w:jc w:val="both"/>
        <w:rPr>
          <w:rFonts w:ascii="Palatino Linotype" w:hAnsi="Palatino Linotype" w:cs="Arial"/>
          <w:i/>
          <w:sz w:val="22"/>
          <w:szCs w:val="22"/>
        </w:rPr>
      </w:pPr>
      <w:r w:rsidRPr="003044AF">
        <w:rPr>
          <w:rFonts w:ascii="Palatino Linotype" w:hAnsi="Palatino Linotype" w:cs="Arial"/>
          <w:b/>
          <w:i/>
          <w:sz w:val="22"/>
          <w:szCs w:val="22"/>
        </w:rPr>
        <w:t>Artículo 52.</w:t>
      </w:r>
      <w:r w:rsidRPr="003044AF">
        <w:rPr>
          <w:rFonts w:ascii="Palatino Linotype" w:hAnsi="Palatino Linotype" w:cs="Arial"/>
          <w:i/>
          <w:sz w:val="22"/>
          <w:szCs w:val="22"/>
        </w:rPr>
        <w:t xml:space="preserve"> Las solicitudes de acceso a la información y las respuestas que se les dé, incluyendo, en su caso, </w:t>
      </w:r>
      <w:r w:rsidRPr="003044AF">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3044AF">
        <w:rPr>
          <w:rFonts w:ascii="Palatino Linotype" w:hAnsi="Palatino Linotype" w:cs="Arial"/>
          <w:i/>
          <w:sz w:val="22"/>
          <w:szCs w:val="22"/>
        </w:rPr>
        <w:t>, siempre y cuando la resolución de referencia se someta a un proceso de disociación, es decir, no haga identificable al titular de tales datos personales.</w:t>
      </w:r>
      <w:r w:rsidRPr="003044AF">
        <w:rPr>
          <w:rFonts w:ascii="Palatino Linotype" w:hAnsi="Palatino Linotype" w:cs="Arial"/>
          <w:bCs/>
          <w:i/>
          <w:noProof/>
          <w:sz w:val="22"/>
          <w:szCs w:val="22"/>
        </w:rPr>
        <w:t>”</w:t>
      </w:r>
    </w:p>
    <w:p w14:paraId="432BD20D" w14:textId="77777777" w:rsidR="00EE2618" w:rsidRPr="003044AF" w:rsidRDefault="00EE2618" w:rsidP="003044AF">
      <w:pPr>
        <w:ind w:right="899" w:firstLine="708"/>
        <w:jc w:val="both"/>
        <w:rPr>
          <w:rFonts w:ascii="Palatino Linotype" w:hAnsi="Palatino Linotype" w:cs="Arial"/>
        </w:rPr>
      </w:pPr>
    </w:p>
    <w:p w14:paraId="03261870" w14:textId="77777777" w:rsidR="00EE2618" w:rsidRPr="003044AF" w:rsidRDefault="00EE2618" w:rsidP="003044AF">
      <w:pPr>
        <w:spacing w:line="360" w:lineRule="auto"/>
        <w:jc w:val="both"/>
        <w:rPr>
          <w:rFonts w:ascii="Palatino Linotype" w:hAnsi="Palatino Linotype" w:cs="Arial"/>
        </w:rPr>
      </w:pPr>
      <w:r w:rsidRPr="003044AF">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678440C0" w14:textId="77777777" w:rsidR="00EE2618" w:rsidRPr="003044AF" w:rsidRDefault="00EE2618" w:rsidP="003044AF">
      <w:pPr>
        <w:jc w:val="both"/>
        <w:rPr>
          <w:rFonts w:ascii="Palatino Linotype" w:hAnsi="Palatino Linotype" w:cs="Arial"/>
        </w:rPr>
      </w:pPr>
    </w:p>
    <w:p w14:paraId="57B4EB34" w14:textId="77777777" w:rsidR="00EE2618" w:rsidRPr="003044AF" w:rsidRDefault="00EE2618" w:rsidP="003044AF">
      <w:pPr>
        <w:spacing w:line="276" w:lineRule="auto"/>
        <w:ind w:left="851" w:right="902"/>
        <w:jc w:val="both"/>
        <w:rPr>
          <w:rFonts w:ascii="Palatino Linotype" w:eastAsia="Arial Unicode MS" w:hAnsi="Palatino Linotype" w:cs="Arial"/>
          <w:i/>
          <w:sz w:val="22"/>
          <w:szCs w:val="22"/>
        </w:rPr>
      </w:pPr>
      <w:r w:rsidRPr="003044AF">
        <w:rPr>
          <w:rFonts w:ascii="Palatino Linotype" w:eastAsia="Arial Unicode MS" w:hAnsi="Palatino Linotype" w:cs="Arial"/>
          <w:b/>
          <w:i/>
          <w:sz w:val="22"/>
          <w:szCs w:val="22"/>
        </w:rPr>
        <w:t>“Artículo 22.</w:t>
      </w:r>
      <w:r w:rsidRPr="003044AF">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w:t>
      </w:r>
    </w:p>
    <w:p w14:paraId="52B0187C" w14:textId="77777777" w:rsidR="00EE2618" w:rsidRPr="003044AF" w:rsidRDefault="00EE2618" w:rsidP="003044AF">
      <w:pPr>
        <w:ind w:left="851" w:right="902"/>
        <w:jc w:val="both"/>
        <w:rPr>
          <w:rFonts w:ascii="Palatino Linotype" w:eastAsia="Arial Unicode MS" w:hAnsi="Palatino Linotype" w:cs="Arial"/>
          <w:i/>
          <w:sz w:val="22"/>
          <w:szCs w:val="22"/>
        </w:rPr>
      </w:pPr>
    </w:p>
    <w:p w14:paraId="48A82AC8" w14:textId="77777777" w:rsidR="00EE2618" w:rsidRPr="003044AF" w:rsidRDefault="00EE2618" w:rsidP="003044AF">
      <w:pPr>
        <w:spacing w:line="276" w:lineRule="auto"/>
        <w:ind w:left="851" w:right="902"/>
        <w:jc w:val="both"/>
        <w:rPr>
          <w:rFonts w:ascii="Palatino Linotype" w:eastAsia="Arial Unicode MS" w:hAnsi="Palatino Linotype" w:cs="Arial"/>
          <w:i/>
          <w:sz w:val="22"/>
          <w:szCs w:val="22"/>
        </w:rPr>
      </w:pPr>
      <w:r w:rsidRPr="003044AF">
        <w:rPr>
          <w:rFonts w:ascii="Palatino Linotype" w:eastAsia="Arial Unicode MS" w:hAnsi="Palatino Linotype" w:cs="Arial"/>
          <w:b/>
          <w:i/>
          <w:sz w:val="22"/>
          <w:szCs w:val="22"/>
        </w:rPr>
        <w:t>Artículo 38.</w:t>
      </w:r>
      <w:r w:rsidRPr="003044AF">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w:t>
      </w:r>
      <w:r w:rsidRPr="003044AF">
        <w:rPr>
          <w:rFonts w:ascii="Palatino Linotype" w:eastAsia="Arial Unicode MS" w:hAnsi="Palatino Linotype" w:cs="Arial"/>
          <w:i/>
          <w:sz w:val="22"/>
          <w:szCs w:val="22"/>
        </w:rPr>
        <w:lastRenderedPageBreak/>
        <w:t>daño, alteración, pérdida, destrucción, o el uso, transferencia, acceso o cualquier tratamiento no autorizado o ilícito, de conformidad con lo dispuesto en los lineamientos que al efecto se expidan.</w:t>
      </w:r>
      <w:r w:rsidRPr="003044AF">
        <w:rPr>
          <w:rFonts w:ascii="Palatino Linotype" w:eastAsia="Arial Unicode MS" w:hAnsi="Palatino Linotype" w:cs="Arial"/>
          <w:b/>
          <w:i/>
          <w:sz w:val="22"/>
          <w:szCs w:val="22"/>
        </w:rPr>
        <w:t>”</w:t>
      </w:r>
      <w:r w:rsidRPr="003044AF">
        <w:rPr>
          <w:rFonts w:ascii="Palatino Linotype" w:eastAsia="Arial Unicode MS" w:hAnsi="Palatino Linotype" w:cs="Arial"/>
          <w:i/>
          <w:sz w:val="22"/>
          <w:szCs w:val="22"/>
        </w:rPr>
        <w:t xml:space="preserve"> </w:t>
      </w:r>
    </w:p>
    <w:p w14:paraId="767E1D69" w14:textId="77777777" w:rsidR="00EE2618" w:rsidRPr="003044AF" w:rsidRDefault="00EE2618" w:rsidP="003044AF">
      <w:pPr>
        <w:ind w:left="851" w:right="850"/>
        <w:jc w:val="both"/>
        <w:rPr>
          <w:rFonts w:ascii="Palatino Linotype" w:eastAsia="Arial Unicode MS" w:hAnsi="Palatino Linotype" w:cs="Arial"/>
          <w:i/>
          <w:sz w:val="22"/>
          <w:szCs w:val="22"/>
        </w:rPr>
      </w:pPr>
    </w:p>
    <w:p w14:paraId="5F3B2E6B" w14:textId="77777777" w:rsidR="00EE2618" w:rsidRPr="003044AF" w:rsidRDefault="00EE2618" w:rsidP="003044AF">
      <w:pPr>
        <w:spacing w:line="360" w:lineRule="auto"/>
        <w:jc w:val="both"/>
        <w:rPr>
          <w:rFonts w:ascii="Palatino Linotype" w:hAnsi="Palatino Linotype" w:cs="Arial"/>
        </w:rPr>
      </w:pPr>
      <w:r w:rsidRPr="003044AF">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C70A0A6" w14:textId="77777777" w:rsidR="00EE2618" w:rsidRPr="003044AF" w:rsidRDefault="00EE2618" w:rsidP="003044AF">
      <w:pPr>
        <w:spacing w:line="360" w:lineRule="auto"/>
        <w:jc w:val="both"/>
        <w:rPr>
          <w:rFonts w:ascii="Palatino Linotype" w:hAnsi="Palatino Linotype" w:cs="Arial"/>
        </w:rPr>
      </w:pPr>
    </w:p>
    <w:p w14:paraId="07D00216" w14:textId="77777777" w:rsidR="00EE2618" w:rsidRPr="003044AF" w:rsidRDefault="00EE2618" w:rsidP="003044AF">
      <w:pPr>
        <w:spacing w:line="360" w:lineRule="auto"/>
        <w:jc w:val="both"/>
        <w:rPr>
          <w:rFonts w:ascii="Palatino Linotype" w:hAnsi="Palatino Linotype" w:cs="Arial"/>
        </w:rPr>
      </w:pPr>
      <w:r w:rsidRPr="003044AF">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044AF">
        <w:rPr>
          <w:rFonts w:ascii="Palatino Linotype" w:eastAsia="Arial Unicode MS" w:hAnsi="Palatino Linotype" w:cs="Arial"/>
        </w:rPr>
        <w:t xml:space="preserve"> que debe ser protegida por </w:t>
      </w:r>
      <w:r w:rsidRPr="003044AF">
        <w:rPr>
          <w:rFonts w:ascii="Palatino Linotype" w:eastAsia="Arial Unicode MS" w:hAnsi="Palatino Linotype" w:cs="Arial"/>
          <w:b/>
        </w:rPr>
        <w:t>EL SUJETO OBLIGADO,</w:t>
      </w:r>
      <w:r w:rsidRPr="003044AF">
        <w:rPr>
          <w:rFonts w:ascii="Palatino Linotype" w:eastAsia="Arial Unicode MS" w:hAnsi="Palatino Linotype" w:cs="Arial"/>
        </w:rPr>
        <w:t xml:space="preserve"> por lo </w:t>
      </w:r>
      <w:r w:rsidRPr="003044AF">
        <w:rPr>
          <w:rFonts w:ascii="Palatino Linotype" w:hAnsi="Palatino Linotype" w:cs="Arial"/>
        </w:rPr>
        <w:t>que, todo dato personal susceptible de clasificación debe ser protegido.</w:t>
      </w:r>
    </w:p>
    <w:p w14:paraId="51ECAA2F" w14:textId="77777777" w:rsidR="00EE2618" w:rsidRPr="003044AF" w:rsidRDefault="00EE2618" w:rsidP="003044AF">
      <w:pPr>
        <w:spacing w:line="360" w:lineRule="auto"/>
        <w:jc w:val="both"/>
        <w:rPr>
          <w:rFonts w:ascii="Palatino Linotype" w:hAnsi="Palatino Linotype" w:cs="Arial"/>
        </w:rPr>
      </w:pPr>
    </w:p>
    <w:p w14:paraId="7F499CA5" w14:textId="77777777" w:rsidR="00EE2618" w:rsidRPr="003044AF" w:rsidRDefault="00EE2618" w:rsidP="003044AF">
      <w:pPr>
        <w:spacing w:line="360" w:lineRule="auto"/>
        <w:jc w:val="both"/>
        <w:rPr>
          <w:rFonts w:ascii="Palatino Linotype" w:hAnsi="Palatino Linotype" w:cs="Arial"/>
        </w:rPr>
      </w:pPr>
      <w:r w:rsidRPr="003044AF">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60B6266" w14:textId="77777777" w:rsidR="00EE2618" w:rsidRPr="003044AF" w:rsidRDefault="00EE2618" w:rsidP="003044AF">
      <w:pPr>
        <w:spacing w:line="360" w:lineRule="auto"/>
        <w:jc w:val="both"/>
        <w:rPr>
          <w:rFonts w:ascii="Palatino Linotype" w:hAnsi="Palatino Linotype" w:cs="Arial"/>
        </w:rPr>
      </w:pPr>
    </w:p>
    <w:p w14:paraId="3DCAB1A8" w14:textId="77777777" w:rsidR="00EE2618" w:rsidRPr="003044AF" w:rsidRDefault="00EE2618" w:rsidP="003044AF">
      <w:pPr>
        <w:spacing w:line="360" w:lineRule="auto"/>
        <w:jc w:val="both"/>
        <w:rPr>
          <w:rFonts w:ascii="Palatino Linotype" w:hAnsi="Palatino Linotype" w:cs="Arial"/>
        </w:rPr>
      </w:pPr>
      <w:r w:rsidRPr="003044AF">
        <w:rPr>
          <w:rFonts w:ascii="Palatino Linotype" w:hAnsi="Palatino Linotype" w:cs="Arial"/>
        </w:rPr>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40E4244" w14:textId="77777777" w:rsidR="00EE2618" w:rsidRPr="003044AF" w:rsidRDefault="00EE2618" w:rsidP="003044AF">
      <w:pPr>
        <w:jc w:val="both"/>
        <w:rPr>
          <w:rFonts w:ascii="Palatino Linotype" w:hAnsi="Palatino Linotype" w:cs="Arial"/>
        </w:rPr>
      </w:pPr>
    </w:p>
    <w:p w14:paraId="5210E213" w14:textId="77777777" w:rsidR="00EE2618" w:rsidRPr="003044AF" w:rsidRDefault="00EE2618" w:rsidP="003044AF">
      <w:pPr>
        <w:tabs>
          <w:tab w:val="left" w:pos="8222"/>
        </w:tabs>
        <w:spacing w:line="276" w:lineRule="auto"/>
        <w:ind w:left="851" w:right="899"/>
        <w:jc w:val="center"/>
        <w:rPr>
          <w:rFonts w:ascii="Palatino Linotype" w:hAnsi="Palatino Linotype" w:cs="Arial"/>
          <w:b/>
          <w:i/>
          <w:sz w:val="22"/>
          <w:szCs w:val="22"/>
        </w:rPr>
      </w:pPr>
      <w:r w:rsidRPr="003044AF">
        <w:rPr>
          <w:rFonts w:ascii="Palatino Linotype" w:hAnsi="Palatino Linotype" w:cs="Arial"/>
          <w:b/>
          <w:i/>
          <w:sz w:val="22"/>
          <w:szCs w:val="22"/>
          <w:lang w:val="es-ES_tradnl"/>
        </w:rPr>
        <w:t>Ley de Transparencia y Acceso a la Información Pública del Estado de México y Municipios</w:t>
      </w:r>
    </w:p>
    <w:p w14:paraId="6CBDD5A8" w14:textId="77777777" w:rsidR="00EE2618" w:rsidRPr="003044AF" w:rsidRDefault="00EE2618" w:rsidP="003044AF">
      <w:pPr>
        <w:spacing w:line="276" w:lineRule="auto"/>
        <w:jc w:val="both"/>
        <w:rPr>
          <w:rFonts w:ascii="Palatino Linotype" w:hAnsi="Palatino Linotype" w:cs="Arial"/>
        </w:rPr>
      </w:pPr>
    </w:p>
    <w:p w14:paraId="49BA774E"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 xml:space="preserve">“Artículo 49. </w:t>
      </w:r>
      <w:r w:rsidRPr="003044AF">
        <w:rPr>
          <w:rFonts w:ascii="Palatino Linotype" w:hAnsi="Palatino Linotype" w:cs="Arial"/>
          <w:i/>
          <w:sz w:val="22"/>
          <w:szCs w:val="22"/>
        </w:rPr>
        <w:t>Los Comités de Transparencia tendrán las siguientes atribuciones:</w:t>
      </w:r>
    </w:p>
    <w:p w14:paraId="117FCD1F"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VIII.</w:t>
      </w:r>
      <w:r w:rsidRPr="003044AF">
        <w:rPr>
          <w:rFonts w:ascii="Palatino Linotype" w:hAnsi="Palatino Linotype" w:cs="Arial"/>
          <w:i/>
          <w:sz w:val="22"/>
          <w:szCs w:val="22"/>
        </w:rPr>
        <w:t xml:space="preserve"> Aprobar, modificar o revocar la clasificación de la información;</w:t>
      </w:r>
    </w:p>
    <w:p w14:paraId="6EECD34F"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Artículo 132.</w:t>
      </w:r>
      <w:r w:rsidRPr="003044AF">
        <w:rPr>
          <w:rFonts w:ascii="Palatino Linotype" w:hAnsi="Palatino Linotype" w:cs="Arial"/>
          <w:i/>
          <w:sz w:val="22"/>
          <w:szCs w:val="22"/>
        </w:rPr>
        <w:t xml:space="preserve"> La clasificación de la información se llevará a cabo en el momento en que:</w:t>
      </w:r>
    </w:p>
    <w:p w14:paraId="0E736E9F"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I.</w:t>
      </w:r>
      <w:r w:rsidRPr="003044AF">
        <w:rPr>
          <w:rFonts w:ascii="Palatino Linotype" w:hAnsi="Palatino Linotype" w:cs="Arial"/>
          <w:i/>
          <w:sz w:val="22"/>
          <w:szCs w:val="22"/>
        </w:rPr>
        <w:t xml:space="preserve"> Se reciba una solicitud de acceso a la información;</w:t>
      </w:r>
    </w:p>
    <w:p w14:paraId="7D67730B"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II.</w:t>
      </w:r>
      <w:r w:rsidRPr="003044AF">
        <w:rPr>
          <w:rFonts w:ascii="Palatino Linotype" w:hAnsi="Palatino Linotype" w:cs="Arial"/>
          <w:i/>
          <w:sz w:val="22"/>
          <w:szCs w:val="22"/>
        </w:rPr>
        <w:t xml:space="preserve"> Se determine mediante resolución de autoridad competente; o</w:t>
      </w:r>
    </w:p>
    <w:p w14:paraId="04B5706D" w14:textId="77777777" w:rsidR="00EE2618" w:rsidRPr="003044AF" w:rsidRDefault="00EE2618" w:rsidP="003044AF">
      <w:pPr>
        <w:spacing w:line="276" w:lineRule="auto"/>
        <w:ind w:left="851" w:right="902"/>
        <w:jc w:val="both"/>
        <w:rPr>
          <w:rFonts w:ascii="Palatino Linotype" w:hAnsi="Palatino Linotype" w:cs="Arial"/>
          <w:b/>
          <w:i/>
          <w:sz w:val="22"/>
          <w:szCs w:val="22"/>
        </w:rPr>
      </w:pPr>
      <w:r w:rsidRPr="003044AF">
        <w:rPr>
          <w:rFonts w:ascii="Palatino Linotype" w:hAnsi="Palatino Linotype" w:cs="Arial"/>
          <w:i/>
          <w:sz w:val="22"/>
          <w:szCs w:val="22"/>
        </w:rPr>
        <w:t>III. Se generen versiones públicas para dar cumplimiento a las obligaciones de transparencia previstas en esta Ley.</w:t>
      </w:r>
      <w:r w:rsidRPr="003044AF">
        <w:rPr>
          <w:rFonts w:ascii="Palatino Linotype" w:hAnsi="Palatino Linotype" w:cs="Arial"/>
          <w:b/>
          <w:i/>
          <w:sz w:val="22"/>
          <w:szCs w:val="22"/>
        </w:rPr>
        <w:t>”</w:t>
      </w:r>
    </w:p>
    <w:p w14:paraId="3FA6A9CA"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“Segundo.-</w:t>
      </w:r>
      <w:r w:rsidRPr="003044AF">
        <w:rPr>
          <w:rFonts w:ascii="Palatino Linotype" w:hAnsi="Palatino Linotype" w:cs="Arial"/>
          <w:i/>
          <w:sz w:val="22"/>
          <w:szCs w:val="22"/>
        </w:rPr>
        <w:t xml:space="preserve"> Para efectos de los presentes Lineamientos Generales, se entenderá por:</w:t>
      </w:r>
    </w:p>
    <w:p w14:paraId="77CC79F4"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XVIII.</w:t>
      </w:r>
      <w:r w:rsidRPr="003044AF">
        <w:rPr>
          <w:rFonts w:ascii="Palatino Linotype" w:hAnsi="Palatino Linotype" w:cs="Arial"/>
          <w:i/>
          <w:sz w:val="22"/>
          <w:szCs w:val="22"/>
        </w:rPr>
        <w:t xml:space="preserve">  </w:t>
      </w:r>
      <w:r w:rsidRPr="003044AF">
        <w:rPr>
          <w:rFonts w:ascii="Palatino Linotype" w:hAnsi="Palatino Linotype" w:cs="Arial"/>
          <w:b/>
          <w:i/>
          <w:sz w:val="22"/>
          <w:szCs w:val="22"/>
        </w:rPr>
        <w:t>Versión pública:</w:t>
      </w:r>
      <w:r w:rsidRPr="003044AF">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A6F8218" w14:textId="77777777" w:rsidR="00EE2618" w:rsidRPr="003044AF" w:rsidRDefault="00EE2618" w:rsidP="003044AF">
      <w:pPr>
        <w:spacing w:line="276" w:lineRule="auto"/>
        <w:ind w:left="851" w:right="902"/>
        <w:jc w:val="both"/>
        <w:rPr>
          <w:rFonts w:ascii="Palatino Linotype" w:hAnsi="Palatino Linotype" w:cs="Arial"/>
          <w:i/>
          <w:sz w:val="22"/>
          <w:szCs w:val="22"/>
        </w:rPr>
      </w:pPr>
    </w:p>
    <w:p w14:paraId="22DEC7AF" w14:textId="77777777" w:rsidR="00EE2618" w:rsidRPr="003044AF" w:rsidRDefault="00EE2618" w:rsidP="003044AF">
      <w:pPr>
        <w:tabs>
          <w:tab w:val="left" w:pos="8222"/>
        </w:tabs>
        <w:spacing w:line="276" w:lineRule="auto"/>
        <w:ind w:left="851" w:right="899"/>
        <w:jc w:val="center"/>
        <w:rPr>
          <w:rFonts w:ascii="Palatino Linotype" w:hAnsi="Palatino Linotype" w:cs="Arial"/>
          <w:b/>
          <w:i/>
          <w:sz w:val="22"/>
          <w:szCs w:val="22"/>
          <w:lang w:val="es-ES_tradnl" w:eastAsia="es-MX"/>
        </w:rPr>
      </w:pPr>
      <w:r w:rsidRPr="003044AF">
        <w:rPr>
          <w:rFonts w:ascii="Palatino Linotype" w:hAnsi="Palatino Linotype" w:cs="Arial"/>
          <w:b/>
          <w:i/>
          <w:sz w:val="22"/>
          <w:szCs w:val="22"/>
          <w:lang w:val="es-ES_tradnl" w:eastAsia="es-MX"/>
        </w:rPr>
        <w:t xml:space="preserve">Lineamientos Generales en materia de Clasificación y Desclasificación de la </w:t>
      </w:r>
      <w:r w:rsidRPr="003044AF">
        <w:rPr>
          <w:rFonts w:ascii="Palatino Linotype" w:hAnsi="Palatino Linotype" w:cs="Arial"/>
          <w:b/>
          <w:i/>
          <w:sz w:val="22"/>
          <w:szCs w:val="22"/>
          <w:lang w:val="es-ES_tradnl"/>
        </w:rPr>
        <w:t>Información</w:t>
      </w:r>
    </w:p>
    <w:p w14:paraId="579F4CE1" w14:textId="77777777" w:rsidR="00EE2618" w:rsidRPr="003044AF" w:rsidRDefault="00EE2618" w:rsidP="003044AF">
      <w:pPr>
        <w:spacing w:line="276" w:lineRule="auto"/>
        <w:ind w:left="851" w:right="902"/>
        <w:jc w:val="both"/>
        <w:rPr>
          <w:rFonts w:ascii="Palatino Linotype" w:hAnsi="Palatino Linotype" w:cs="Arial"/>
          <w:i/>
          <w:sz w:val="22"/>
          <w:szCs w:val="22"/>
        </w:rPr>
      </w:pPr>
    </w:p>
    <w:p w14:paraId="15553872"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lastRenderedPageBreak/>
        <w:t>Cuarto.</w:t>
      </w:r>
      <w:r w:rsidRPr="003044AF">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16325B0"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53A99439"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Quinto.</w:t>
      </w:r>
      <w:r w:rsidRPr="003044AF">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BA82CE5"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Sexto.</w:t>
      </w:r>
      <w:r w:rsidRPr="003044AF">
        <w:rPr>
          <w:rFonts w:ascii="Palatino Linotype" w:hAnsi="Palatino Linotype" w:cs="Arial"/>
          <w:i/>
          <w:sz w:val="22"/>
          <w:szCs w:val="22"/>
        </w:rPr>
        <w:t xml:space="preserve"> Se deroga.</w:t>
      </w:r>
    </w:p>
    <w:p w14:paraId="6DCF187E"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Séptimo.</w:t>
      </w:r>
      <w:r w:rsidRPr="003044AF">
        <w:rPr>
          <w:rFonts w:ascii="Palatino Linotype" w:hAnsi="Palatino Linotype" w:cs="Arial"/>
          <w:i/>
          <w:sz w:val="22"/>
          <w:szCs w:val="22"/>
        </w:rPr>
        <w:t xml:space="preserve"> La clasificación de la información se llevará a cabo en el momento en que:</w:t>
      </w:r>
    </w:p>
    <w:p w14:paraId="3CEB88AB"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I.</w:t>
      </w:r>
      <w:r w:rsidRPr="003044AF">
        <w:rPr>
          <w:rFonts w:ascii="Palatino Linotype" w:hAnsi="Palatino Linotype" w:cs="Arial"/>
          <w:i/>
          <w:sz w:val="22"/>
          <w:szCs w:val="22"/>
        </w:rPr>
        <w:t xml:space="preserve">        Se reciba una solicitud de acceso a la información;</w:t>
      </w:r>
    </w:p>
    <w:p w14:paraId="32E6DB5E"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II.</w:t>
      </w:r>
      <w:r w:rsidRPr="003044AF">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5D7A776B"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III.</w:t>
      </w:r>
      <w:r w:rsidRPr="003044AF">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3E442EA5"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58BE438F"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Octavo.</w:t>
      </w:r>
      <w:r w:rsidRPr="003044AF">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632BA11"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3318CDFB"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w:t>
      </w:r>
      <w:r w:rsidRPr="003044AF">
        <w:rPr>
          <w:rFonts w:ascii="Palatino Linotype" w:hAnsi="Palatino Linotype" w:cs="Arial"/>
          <w:i/>
          <w:sz w:val="22"/>
          <w:szCs w:val="22"/>
        </w:rPr>
        <w:lastRenderedPageBreak/>
        <w:t xml:space="preserve">la Ley General, en relación con el artículo trigésimo tercero de los presentes lineamientos, así como las circunstancias que justifican el establecimiento de determinado plazo de reserva. </w:t>
      </w:r>
    </w:p>
    <w:p w14:paraId="59A2EBAD"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Noveno.</w:t>
      </w:r>
      <w:r w:rsidRPr="003044AF">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A382F5A"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b/>
          <w:i/>
          <w:sz w:val="22"/>
          <w:szCs w:val="22"/>
        </w:rPr>
        <w:t>Décimo.</w:t>
      </w:r>
      <w:r w:rsidRPr="003044AF">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87D71ED" w14:textId="77777777" w:rsidR="00EE2618" w:rsidRPr="003044AF" w:rsidRDefault="00EE2618" w:rsidP="003044AF">
      <w:pPr>
        <w:spacing w:line="276" w:lineRule="auto"/>
        <w:ind w:left="851" w:right="902"/>
        <w:jc w:val="both"/>
        <w:rPr>
          <w:rFonts w:ascii="Palatino Linotype" w:hAnsi="Palatino Linotype" w:cs="Arial"/>
          <w:i/>
          <w:sz w:val="22"/>
          <w:szCs w:val="22"/>
        </w:rPr>
      </w:pPr>
      <w:r w:rsidRPr="003044AF">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3F886FF5" w14:textId="77777777" w:rsidR="00EE2618" w:rsidRPr="003044AF" w:rsidRDefault="00EE2618" w:rsidP="003044AF">
      <w:pPr>
        <w:spacing w:line="276" w:lineRule="auto"/>
        <w:ind w:left="851" w:right="899"/>
        <w:jc w:val="both"/>
        <w:rPr>
          <w:rFonts w:ascii="Palatino Linotype" w:hAnsi="Palatino Linotype" w:cs="Arial"/>
          <w:b/>
          <w:i/>
          <w:sz w:val="22"/>
          <w:szCs w:val="22"/>
        </w:rPr>
      </w:pPr>
      <w:r w:rsidRPr="003044AF">
        <w:rPr>
          <w:rFonts w:ascii="Palatino Linotype" w:hAnsi="Palatino Linotype" w:cs="Arial"/>
          <w:b/>
          <w:i/>
          <w:sz w:val="22"/>
          <w:szCs w:val="22"/>
        </w:rPr>
        <w:t>Décimo primero.</w:t>
      </w:r>
      <w:r w:rsidRPr="003044AF">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044AF">
        <w:rPr>
          <w:rFonts w:ascii="Palatino Linotype" w:hAnsi="Palatino Linotype" w:cs="Arial"/>
          <w:b/>
          <w:i/>
          <w:sz w:val="22"/>
          <w:szCs w:val="22"/>
        </w:rPr>
        <w:t>”</w:t>
      </w:r>
    </w:p>
    <w:p w14:paraId="703BE231" w14:textId="77777777" w:rsidR="00EE2618" w:rsidRPr="003044AF" w:rsidRDefault="00EE2618" w:rsidP="003044AF">
      <w:pPr>
        <w:ind w:left="851" w:right="899"/>
        <w:jc w:val="both"/>
        <w:rPr>
          <w:rFonts w:ascii="Palatino Linotype" w:hAnsi="Palatino Linotype" w:cs="Arial"/>
          <w:b/>
          <w:bCs/>
          <w:i/>
          <w:noProof/>
        </w:rPr>
      </w:pPr>
    </w:p>
    <w:p w14:paraId="446169FC" w14:textId="77777777" w:rsidR="00EE2618" w:rsidRPr="003044AF" w:rsidRDefault="00EE2618" w:rsidP="003044AF">
      <w:pPr>
        <w:spacing w:line="360" w:lineRule="auto"/>
        <w:jc w:val="both"/>
        <w:rPr>
          <w:rFonts w:ascii="Palatino Linotype" w:hAnsi="Palatino Linotype" w:cs="Arial"/>
        </w:rPr>
      </w:pPr>
      <w:r w:rsidRPr="003044AF">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82BCFDF" w14:textId="77777777" w:rsidR="00EE2618" w:rsidRPr="003044AF" w:rsidRDefault="00EE2618" w:rsidP="003044AF">
      <w:pPr>
        <w:spacing w:line="360" w:lineRule="auto"/>
        <w:jc w:val="both"/>
        <w:rPr>
          <w:rFonts w:ascii="Palatino Linotype" w:hAnsi="Palatino Linotype" w:cs="Arial"/>
        </w:rPr>
      </w:pPr>
    </w:p>
    <w:p w14:paraId="26B17AB8" w14:textId="3661A558" w:rsidR="00B93A1A" w:rsidRPr="003044AF" w:rsidRDefault="00EE2618" w:rsidP="003044AF">
      <w:pPr>
        <w:autoSpaceDE w:val="0"/>
        <w:autoSpaceDN w:val="0"/>
        <w:adjustRightInd w:val="0"/>
        <w:spacing w:line="360" w:lineRule="auto"/>
        <w:ind w:right="-91"/>
        <w:jc w:val="both"/>
        <w:rPr>
          <w:rFonts w:ascii="Palatino Linotype" w:hAnsi="Palatino Linotype" w:cs="Arial"/>
          <w:lang w:eastAsia="es-CO"/>
        </w:rPr>
      </w:pPr>
      <w:r w:rsidRPr="003044AF">
        <w:rPr>
          <w:rFonts w:ascii="Palatino Linotype" w:hAnsi="Palatino Linotype" w:cs="Arial"/>
        </w:rPr>
        <w:t xml:space="preserve">Consecuentemente, se destaca que la versión pública que elabore </w:t>
      </w:r>
      <w:r w:rsidRPr="003044AF">
        <w:rPr>
          <w:rFonts w:ascii="Palatino Linotype" w:hAnsi="Palatino Linotype" w:cs="Arial"/>
          <w:b/>
        </w:rPr>
        <w:t>EL SUJETO OBLIGADO</w:t>
      </w:r>
      <w:r w:rsidRPr="003044AF">
        <w:rPr>
          <w:rFonts w:ascii="Palatino Linotype" w:hAnsi="Palatino Linotype" w:cs="Arial"/>
        </w:rPr>
        <w:t xml:space="preserve"> debe cumplir con las formalidades exigidas en la Ley, por lo que para tal efecto emitirá el </w:t>
      </w:r>
      <w:r w:rsidRPr="003044AF">
        <w:rPr>
          <w:rFonts w:ascii="Palatino Linotype" w:hAnsi="Palatino Linotype" w:cs="Arial"/>
          <w:b/>
        </w:rPr>
        <w:t>Acuerdo del Comité de Transparencia</w:t>
      </w:r>
      <w:r w:rsidRPr="003044AF">
        <w:rPr>
          <w:rFonts w:ascii="Palatino Linotype" w:hAnsi="Palatino Linotype" w:cs="Arial"/>
        </w:rPr>
        <w:t xml:space="preserve"> en términos de los artículos 122 </w:t>
      </w:r>
      <w:r w:rsidRPr="003044AF">
        <w:rPr>
          <w:rFonts w:ascii="Palatino Linotype" w:hAnsi="Palatino Linotype" w:cs="Arial"/>
        </w:rPr>
        <w:lastRenderedPageBreak/>
        <w:t>y 124 de la Ley de Transparencia y Acceso a la Información Pública del Estado de México y Municipios, con el cual sustentará la clasificación de datos y con ello la "versión pública" de los documentos materia de la solicitud</w:t>
      </w:r>
      <w:r w:rsidRPr="003044AF">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1BDA702" w14:textId="77777777" w:rsidR="00B93A1A" w:rsidRPr="003044AF" w:rsidRDefault="00B93A1A" w:rsidP="003044AF">
      <w:pPr>
        <w:spacing w:line="360" w:lineRule="auto"/>
        <w:ind w:right="49"/>
        <w:jc w:val="both"/>
        <w:rPr>
          <w:rFonts w:ascii="Palatino Linotype" w:hAnsi="Palatino Linotype" w:cs="Arial"/>
        </w:rPr>
      </w:pPr>
    </w:p>
    <w:p w14:paraId="702C871B" w14:textId="4E548A44" w:rsidR="00B93A1A" w:rsidRPr="003044AF" w:rsidRDefault="00B93A1A" w:rsidP="003044AF">
      <w:pPr>
        <w:spacing w:line="360" w:lineRule="auto"/>
        <w:jc w:val="both"/>
        <w:rPr>
          <w:rFonts w:ascii="Palatino Linotype" w:hAnsi="Palatino Linotype"/>
        </w:rPr>
      </w:pPr>
      <w:r w:rsidRPr="003044AF">
        <w:rPr>
          <w:rFonts w:ascii="Palatino Linotype" w:hAnsi="Palatino Linotype"/>
        </w:rPr>
        <w:t>Asimismo</w:t>
      </w:r>
      <w:r w:rsidR="002C3EB5" w:rsidRPr="003044AF">
        <w:rPr>
          <w:rFonts w:ascii="Palatino Linotype" w:hAnsi="Palatino Linotype"/>
        </w:rPr>
        <w:t>,</w:t>
      </w:r>
      <w:r w:rsidRPr="003044AF">
        <w:rPr>
          <w:rFonts w:ascii="Palatino Linotype" w:hAnsi="Palatino Linotype"/>
        </w:rPr>
        <w:t xml:space="preserve"> es importante destacar que la naturaleza de la información que se ordena puede recaer en otro supuesto de excepción, como lo es la clasificación </w:t>
      </w:r>
      <w:r w:rsidR="002C3EB5" w:rsidRPr="003044AF">
        <w:rPr>
          <w:rFonts w:ascii="Palatino Linotype" w:hAnsi="Palatino Linotype"/>
        </w:rPr>
        <w:t xml:space="preserve">de las documentales </w:t>
      </w:r>
      <w:r w:rsidRPr="003044AF">
        <w:rPr>
          <w:rFonts w:ascii="Palatino Linotype" w:hAnsi="Palatino Linotype"/>
        </w:rPr>
        <w:t xml:space="preserve">como </w:t>
      </w:r>
      <w:r w:rsidR="002C3EB5" w:rsidRPr="003044AF">
        <w:rPr>
          <w:rFonts w:ascii="Palatino Linotype" w:hAnsi="Palatino Linotype"/>
        </w:rPr>
        <w:t xml:space="preserve">información </w:t>
      </w:r>
      <w:r w:rsidRPr="003044AF">
        <w:rPr>
          <w:rFonts w:ascii="Palatino Linotype" w:hAnsi="Palatino Linotype"/>
        </w:rPr>
        <w:t>reservada. Al respecto, las leyes de la materia disponen que</w:t>
      </w:r>
      <w:r w:rsidR="002C3EB5" w:rsidRPr="003044AF">
        <w:rPr>
          <w:rFonts w:ascii="Palatino Linotype" w:hAnsi="Palatino Linotype"/>
        </w:rPr>
        <w:t>,</w:t>
      </w:r>
      <w:r w:rsidRPr="003044AF">
        <w:rPr>
          <w:rFonts w:ascii="Palatino Linotype" w:hAnsi="Palatino Linotype"/>
        </w:rPr>
        <w:t xml:space="preserve"> para proceder a realizar la reserva de la información, no basta que la información se refiera a alguno de los supuestos que enmarque, en el caso concreto, el artículo 140 de la </w:t>
      </w:r>
      <w:r w:rsidRPr="003044AF">
        <w:rPr>
          <w:rFonts w:ascii="Palatino Linotype" w:hAnsi="Palatino Linotype" w:cs="Arial"/>
        </w:rPr>
        <w:t>Ley de Transparencia y Acceso a la Información Pública del Estado de México y Municipios</w:t>
      </w:r>
      <w:r w:rsidRPr="003044AF">
        <w:rPr>
          <w:rFonts w:ascii="Palatino Linotype" w:hAnsi="Palatino Linotype"/>
        </w:rPr>
        <w:t>, sino que es necesario que la autoridad demuestre que la divulgación de la información en el caso concreto puede causar un daño al interés público protegido.</w:t>
      </w:r>
    </w:p>
    <w:p w14:paraId="2AECF5EF" w14:textId="77777777" w:rsidR="00B93A1A" w:rsidRPr="003044AF" w:rsidRDefault="00B93A1A" w:rsidP="003044AF">
      <w:pPr>
        <w:spacing w:line="360" w:lineRule="auto"/>
        <w:ind w:right="49"/>
        <w:jc w:val="both"/>
        <w:rPr>
          <w:rFonts w:ascii="Palatino Linotype" w:hAnsi="Palatino Linotype" w:cs="Arial"/>
        </w:rPr>
      </w:pPr>
    </w:p>
    <w:p w14:paraId="35D874E7" w14:textId="1C0B669A" w:rsidR="00B93A1A" w:rsidRPr="003044AF" w:rsidRDefault="00B93A1A" w:rsidP="003044AF">
      <w:pPr>
        <w:spacing w:line="360" w:lineRule="auto"/>
        <w:jc w:val="both"/>
        <w:rPr>
          <w:rFonts w:ascii="Palatino Linotype" w:hAnsi="Palatino Linotype" w:cs="Tahoma"/>
          <w:bCs/>
        </w:rPr>
      </w:pPr>
      <w:r w:rsidRPr="003044AF">
        <w:rPr>
          <w:rFonts w:ascii="Palatino Linotype" w:hAnsi="Palatino Linotype" w:cs="Tahoma"/>
          <w:bCs/>
        </w:rPr>
        <w:t>Es así que el Sujeto Obligado deberá valorar si</w:t>
      </w:r>
      <w:r w:rsidR="002C3EB5" w:rsidRPr="003044AF">
        <w:rPr>
          <w:rFonts w:ascii="Palatino Linotype" w:hAnsi="Palatino Linotype" w:cs="Tahoma"/>
          <w:bCs/>
        </w:rPr>
        <w:t>,</w:t>
      </w:r>
      <w:r w:rsidRPr="003044AF">
        <w:rPr>
          <w:rFonts w:ascii="Palatino Linotype" w:hAnsi="Palatino Linotype" w:cs="Tahoma"/>
          <w:bCs/>
        </w:rPr>
        <w:t xml:space="preserve"> para el caso que nos ocupa, los expedientes referidos por el particular actualizan alguna causal de reserva, actuando en estricto apego a la normatividad de la materia, específicamente a lo previsto en el </w:t>
      </w:r>
      <w:r w:rsidRPr="003044AF">
        <w:rPr>
          <w:rFonts w:ascii="Palatino Linotype" w:hAnsi="Palatino Linotype" w:cs="Tahoma"/>
          <w:bCs/>
        </w:rPr>
        <w:lastRenderedPageBreak/>
        <w:t>Título Sexto de la Ley de Transparencia local, funda</w:t>
      </w:r>
      <w:r w:rsidR="002C3EB5" w:rsidRPr="003044AF">
        <w:rPr>
          <w:rFonts w:ascii="Palatino Linotype" w:hAnsi="Palatino Linotype" w:cs="Tahoma"/>
          <w:bCs/>
        </w:rPr>
        <w:t xml:space="preserve">ndo </w:t>
      </w:r>
      <w:r w:rsidRPr="003044AF">
        <w:rPr>
          <w:rFonts w:ascii="Palatino Linotype" w:hAnsi="Palatino Linotype" w:cs="Tahoma"/>
          <w:bCs/>
        </w:rPr>
        <w:t>y motiva</w:t>
      </w:r>
      <w:r w:rsidR="002C3EB5" w:rsidRPr="003044AF">
        <w:rPr>
          <w:rFonts w:ascii="Palatino Linotype" w:hAnsi="Palatino Linotype" w:cs="Tahoma"/>
          <w:bCs/>
        </w:rPr>
        <w:t>ndo</w:t>
      </w:r>
      <w:r w:rsidRPr="003044AF">
        <w:rPr>
          <w:rFonts w:ascii="Palatino Linotype" w:hAnsi="Palatino Linotype" w:cs="Tahoma"/>
          <w:bCs/>
        </w:rPr>
        <w:t xml:space="preserve"> las razones por las cuales se debe clasificar la información como reservada o confidencial.</w:t>
      </w:r>
    </w:p>
    <w:p w14:paraId="4C09837B" w14:textId="77777777" w:rsidR="00B93A1A" w:rsidRPr="003044AF" w:rsidRDefault="00B93A1A" w:rsidP="003044AF">
      <w:pPr>
        <w:spacing w:line="360" w:lineRule="auto"/>
        <w:jc w:val="both"/>
        <w:rPr>
          <w:rFonts w:ascii="Palatino Linotype" w:hAnsi="Palatino Linotype" w:cs="Tahoma"/>
          <w:bCs/>
        </w:rPr>
      </w:pPr>
    </w:p>
    <w:p w14:paraId="33DC9F6B" w14:textId="77777777" w:rsidR="002C3EB5" w:rsidRPr="003044AF" w:rsidRDefault="002C3EB5" w:rsidP="003044AF">
      <w:pPr>
        <w:spacing w:line="360" w:lineRule="auto"/>
        <w:jc w:val="both"/>
        <w:rPr>
          <w:rFonts w:ascii="Palatino Linotype" w:hAnsi="Palatino Linotype" w:cs="Tahoma"/>
          <w:bCs/>
        </w:rPr>
      </w:pPr>
    </w:p>
    <w:p w14:paraId="2405DD0D" w14:textId="3B50391F" w:rsidR="00B93A1A" w:rsidRPr="003044AF" w:rsidRDefault="00B93A1A" w:rsidP="003044AF">
      <w:pPr>
        <w:spacing w:line="360" w:lineRule="auto"/>
        <w:jc w:val="both"/>
        <w:rPr>
          <w:rFonts w:ascii="Palatino Linotype" w:hAnsi="Palatino Linotype"/>
        </w:rPr>
      </w:pPr>
      <w:r w:rsidRPr="003044AF">
        <w:rPr>
          <w:rFonts w:ascii="Palatino Linotype" w:hAnsi="Palatino Linotype"/>
        </w:rPr>
        <w:t>Siendo pertinente aclarar que, la información que se clasifica bajo la premisa de reservada no pierde el carácter de pública, sino que se reserva temporalmente del conocimiento público, es decir que</w:t>
      </w:r>
      <w:r w:rsidR="00FB72AF" w:rsidRPr="003044AF">
        <w:rPr>
          <w:rFonts w:ascii="Palatino Linotype" w:hAnsi="Palatino Linotype"/>
        </w:rPr>
        <w:t>,</w:t>
      </w:r>
      <w:r w:rsidRPr="003044AF">
        <w:rPr>
          <w:rFonts w:ascii="Palatino Linotype" w:hAnsi="Palatino Linotype"/>
        </w:rPr>
        <w:t xml:space="preserve"> por un tiempo determinado, se conservará y custodiará la información de manera especial y una vez transcurrido el plazo de reserva, el documento podrá divulgarse.</w:t>
      </w:r>
    </w:p>
    <w:p w14:paraId="0FFE0D9F" w14:textId="77777777" w:rsidR="00B93A1A" w:rsidRPr="003044AF" w:rsidRDefault="00B93A1A" w:rsidP="003044AF">
      <w:pPr>
        <w:spacing w:line="360" w:lineRule="auto"/>
        <w:jc w:val="both"/>
        <w:rPr>
          <w:rFonts w:ascii="Palatino Linotype" w:hAnsi="Palatino Linotype"/>
        </w:rPr>
      </w:pPr>
    </w:p>
    <w:p w14:paraId="205D54B2" w14:textId="62F82FF7" w:rsidR="00B93A1A" w:rsidRPr="003044AF" w:rsidRDefault="00B93A1A" w:rsidP="003044AF">
      <w:pPr>
        <w:spacing w:line="360" w:lineRule="auto"/>
        <w:jc w:val="both"/>
        <w:rPr>
          <w:rFonts w:ascii="Palatino Linotype" w:hAnsi="Palatino Linotype"/>
          <w:bCs/>
        </w:rPr>
      </w:pPr>
      <w:r w:rsidRPr="003044AF">
        <w:rPr>
          <w:rFonts w:ascii="Palatino Linotype" w:hAnsi="Palatino Linotype"/>
          <w:bCs/>
        </w:rPr>
        <w:t>Por todo lo anterior, la reserva de la información implica una clasificación</w:t>
      </w:r>
      <w:r w:rsidR="00FB72AF" w:rsidRPr="003044AF">
        <w:rPr>
          <w:rFonts w:ascii="Palatino Linotype" w:hAnsi="Palatino Linotype"/>
          <w:bCs/>
        </w:rPr>
        <w:t xml:space="preserve"> que</w:t>
      </w:r>
      <w:r w:rsidRPr="003044AF">
        <w:rPr>
          <w:rFonts w:ascii="Palatino Linotype" w:hAnsi="Palatino Linotype"/>
          <w:bCs/>
        </w:rPr>
        <w:t xml:space="preserve"> debe entenderse como el proceso mediante el cual </w:t>
      </w:r>
      <w:r w:rsidRPr="003044AF">
        <w:rPr>
          <w:rFonts w:ascii="Palatino Linotype" w:hAnsi="Palatino Linotype"/>
          <w:b/>
          <w:bCs/>
        </w:rPr>
        <w:t>EL SUJETO OBLIGADO</w:t>
      </w:r>
      <w:r w:rsidRPr="003044AF">
        <w:rPr>
          <w:rFonts w:ascii="Palatino Linotype" w:hAnsi="Palatino Linotype"/>
          <w:bCs/>
        </w:rPr>
        <w:t xml:space="preserve"> determina que la información en su poder actualizó alguno de los supuestos de reserva o confidencialidad, de conformidad con las normas aplicables.</w:t>
      </w:r>
    </w:p>
    <w:p w14:paraId="3786F287" w14:textId="77777777" w:rsidR="00B93A1A" w:rsidRPr="003044AF" w:rsidRDefault="00B93A1A" w:rsidP="003044AF">
      <w:pPr>
        <w:spacing w:line="360" w:lineRule="auto"/>
        <w:jc w:val="both"/>
        <w:rPr>
          <w:rFonts w:ascii="Palatino Linotype" w:hAnsi="Palatino Linotype"/>
          <w:bCs/>
        </w:rPr>
      </w:pPr>
    </w:p>
    <w:p w14:paraId="4F12F1EB" w14:textId="6655010D" w:rsidR="00B93A1A" w:rsidRPr="003044AF" w:rsidRDefault="00B93A1A" w:rsidP="003044AF">
      <w:pPr>
        <w:spacing w:line="360" w:lineRule="auto"/>
        <w:jc w:val="both"/>
        <w:rPr>
          <w:rFonts w:ascii="Palatino Linotype" w:hAnsi="Palatino Linotype"/>
        </w:rPr>
      </w:pPr>
      <w:r w:rsidRPr="003044AF">
        <w:rPr>
          <w:rFonts w:ascii="Palatino Linotype" w:hAnsi="Palatino Linotype"/>
        </w:rPr>
        <w:t>En términos generales, las Leyes de la materia disponen que</w:t>
      </w:r>
      <w:r w:rsidR="00FB72AF" w:rsidRPr="003044AF">
        <w:rPr>
          <w:rFonts w:ascii="Palatino Linotype" w:hAnsi="Palatino Linotype"/>
        </w:rPr>
        <w:t>,</w:t>
      </w:r>
      <w:r w:rsidRPr="003044AF">
        <w:rPr>
          <w:rFonts w:ascii="Palatino Linotype" w:hAnsi="Palatino Linotype"/>
        </w:rPr>
        <w:t xml:space="preserve"> para proceder a realizar la reserva de la información, no basta que la información se refiera a alguno de los supuestos que enmarque, en el caso concreto, el artículo 140 de la </w:t>
      </w:r>
      <w:r w:rsidRPr="003044AF">
        <w:rPr>
          <w:rFonts w:ascii="Palatino Linotype" w:hAnsi="Palatino Linotype" w:cs="Arial"/>
        </w:rPr>
        <w:t>Ley de Transparencia y Acceso a la Información Pública del Estado de México y Municipios</w:t>
      </w:r>
      <w:r w:rsidRPr="003044AF">
        <w:rPr>
          <w:rFonts w:ascii="Palatino Linotype" w:hAnsi="Palatino Linotype"/>
        </w:rPr>
        <w:t>, sino que, es necesario que la autoridad demuestre que la divulgación de la información en el caso concreto, puede causar un daño al interés público protegido.</w:t>
      </w:r>
    </w:p>
    <w:p w14:paraId="24D7AC26" w14:textId="77777777" w:rsidR="00B93A1A" w:rsidRPr="003044AF" w:rsidRDefault="00B93A1A" w:rsidP="003044AF">
      <w:pPr>
        <w:spacing w:line="360" w:lineRule="auto"/>
        <w:jc w:val="both"/>
        <w:rPr>
          <w:rFonts w:ascii="Palatino Linotype" w:hAnsi="Palatino Linotype"/>
        </w:rPr>
      </w:pPr>
    </w:p>
    <w:p w14:paraId="00F3F73D" w14:textId="77777777" w:rsidR="00B93A1A" w:rsidRPr="003044AF" w:rsidRDefault="00B93A1A" w:rsidP="003044AF">
      <w:pPr>
        <w:spacing w:line="360" w:lineRule="auto"/>
        <w:jc w:val="both"/>
        <w:rPr>
          <w:rFonts w:ascii="Palatino Linotype" w:hAnsi="Palatino Linotype"/>
        </w:rPr>
      </w:pPr>
      <w:r w:rsidRPr="003044AF">
        <w:rPr>
          <w:rFonts w:ascii="Palatino Linotype" w:hAnsi="Palatino Linotype"/>
        </w:rPr>
        <w:t xml:space="preserve">Dicha valoración, debe realizarse caso por caso, a través de lo que se conoce como la llamada </w:t>
      </w:r>
      <w:r w:rsidRPr="003044AF">
        <w:rPr>
          <w:rFonts w:ascii="Palatino Linotype" w:hAnsi="Palatino Linotype"/>
          <w:i/>
        </w:rPr>
        <w:t>“prueba de daño”</w:t>
      </w:r>
      <w:r w:rsidRPr="003044AF">
        <w:rPr>
          <w:rFonts w:ascii="Palatino Linotype" w:hAnsi="Palatino Linotype"/>
        </w:rPr>
        <w:t xml:space="preserve">, que consiste en exponer los argumentos y razones, basados </w:t>
      </w:r>
      <w:r w:rsidRPr="003044AF">
        <w:rPr>
          <w:rFonts w:ascii="Palatino Linotype" w:hAnsi="Palatino Linotype"/>
        </w:rPr>
        <w:lastRenderedPageBreak/>
        <w:t xml:space="preserve">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ésta no debe basarse en meras especulaciones o suposiciones, sino en elementos objetivos que deban evaluar que existe un riego actual e inminente. </w:t>
      </w:r>
    </w:p>
    <w:p w14:paraId="2A6092F0" w14:textId="77777777" w:rsidR="00B93A1A" w:rsidRPr="003044AF" w:rsidRDefault="00B93A1A" w:rsidP="003044AF">
      <w:pPr>
        <w:spacing w:line="360" w:lineRule="auto"/>
        <w:jc w:val="both"/>
        <w:rPr>
          <w:rFonts w:ascii="Palatino Linotype" w:hAnsi="Palatino Linotype"/>
        </w:rPr>
      </w:pPr>
    </w:p>
    <w:p w14:paraId="55F1C85F" w14:textId="77777777" w:rsidR="00B93A1A" w:rsidRPr="003044AF" w:rsidRDefault="00B93A1A" w:rsidP="003044AF">
      <w:pPr>
        <w:spacing w:line="360" w:lineRule="auto"/>
        <w:jc w:val="both"/>
        <w:rPr>
          <w:rFonts w:ascii="Palatino Linotype" w:hAnsi="Palatino Linotype"/>
        </w:rPr>
      </w:pPr>
      <w:r w:rsidRPr="003044AF">
        <w:rPr>
          <w:rFonts w:ascii="Palatino Linotype" w:hAnsi="Palatino Linotype"/>
        </w:rPr>
        <w:t>Siendo importante referir, lo que al respecto establece el Lineamiento Segundo, fracción XIII de los Lineamientos Generales en Materia de Clasificación y Desclasificación de la Información, así como para la elaboración de Versiones Públicas, que a la letra dice:</w:t>
      </w:r>
    </w:p>
    <w:p w14:paraId="37A0B8EB" w14:textId="77777777" w:rsidR="00B93A1A" w:rsidRPr="003044AF" w:rsidRDefault="00B93A1A" w:rsidP="003044AF">
      <w:pPr>
        <w:jc w:val="both"/>
        <w:rPr>
          <w:rFonts w:ascii="Palatino Linotype" w:hAnsi="Palatino Linotype"/>
        </w:rPr>
      </w:pPr>
    </w:p>
    <w:p w14:paraId="2BE2EDC8" w14:textId="77777777" w:rsidR="00B93A1A" w:rsidRPr="003044AF" w:rsidRDefault="00B93A1A" w:rsidP="003044AF">
      <w:pPr>
        <w:spacing w:line="276" w:lineRule="auto"/>
        <w:ind w:left="851" w:right="902"/>
        <w:jc w:val="both"/>
        <w:rPr>
          <w:rFonts w:ascii="Palatino Linotype" w:hAnsi="Palatino Linotype"/>
          <w:i/>
          <w:szCs w:val="22"/>
        </w:rPr>
      </w:pPr>
      <w:r w:rsidRPr="003044AF">
        <w:rPr>
          <w:rFonts w:ascii="Palatino Linotype" w:hAnsi="Palatino Linotype"/>
          <w:b/>
          <w:i/>
          <w:szCs w:val="22"/>
        </w:rPr>
        <w:t>“Segundo.</w:t>
      </w:r>
      <w:r w:rsidRPr="003044AF">
        <w:rPr>
          <w:rFonts w:ascii="Palatino Linotype" w:hAnsi="Palatino Linotype"/>
          <w:i/>
          <w:szCs w:val="22"/>
        </w:rPr>
        <w:t xml:space="preserve"> Para efectos de los presentes Lineamientos Generales, se entenderá por: </w:t>
      </w:r>
    </w:p>
    <w:p w14:paraId="3BC8E667" w14:textId="77777777" w:rsidR="00B93A1A" w:rsidRPr="003044AF" w:rsidRDefault="00B93A1A" w:rsidP="003044AF">
      <w:pPr>
        <w:spacing w:line="276" w:lineRule="auto"/>
        <w:ind w:left="851" w:right="902"/>
        <w:jc w:val="both"/>
        <w:rPr>
          <w:rFonts w:ascii="Palatino Linotype" w:hAnsi="Palatino Linotype"/>
          <w:i/>
          <w:szCs w:val="22"/>
        </w:rPr>
      </w:pPr>
      <w:r w:rsidRPr="003044AF">
        <w:rPr>
          <w:rFonts w:ascii="Palatino Linotype" w:hAnsi="Palatino Linotype"/>
          <w:b/>
          <w:i/>
          <w:szCs w:val="22"/>
        </w:rPr>
        <w:t>(…</w:t>
      </w:r>
      <w:r w:rsidRPr="003044AF">
        <w:rPr>
          <w:rFonts w:ascii="Palatino Linotype" w:hAnsi="Palatino Linotype"/>
          <w:i/>
          <w:szCs w:val="22"/>
        </w:rPr>
        <w:t>)</w:t>
      </w:r>
    </w:p>
    <w:p w14:paraId="253BC19B" w14:textId="77777777" w:rsidR="00B93A1A" w:rsidRPr="003044AF" w:rsidRDefault="00B93A1A" w:rsidP="003044AF">
      <w:pPr>
        <w:spacing w:line="276" w:lineRule="auto"/>
        <w:ind w:left="851" w:right="902"/>
        <w:jc w:val="both"/>
        <w:rPr>
          <w:rFonts w:ascii="Palatino Linotype" w:hAnsi="Palatino Linotype"/>
          <w:b/>
          <w:i/>
          <w:szCs w:val="22"/>
        </w:rPr>
      </w:pPr>
      <w:r w:rsidRPr="003044AF">
        <w:rPr>
          <w:rFonts w:ascii="Palatino Linotype" w:hAnsi="Palatino Linotype"/>
          <w:b/>
          <w:i/>
          <w:szCs w:val="22"/>
        </w:rPr>
        <w:t>XIII.</w:t>
      </w:r>
      <w:r w:rsidRPr="003044AF">
        <w:rPr>
          <w:rFonts w:ascii="Palatino Linotype" w:hAnsi="Palatino Linotype"/>
          <w:i/>
          <w:szCs w:val="22"/>
        </w:rPr>
        <w:t xml:space="preserve">    Prueba de daño: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3044AF">
        <w:rPr>
          <w:rFonts w:ascii="Palatino Linotype" w:hAnsi="Palatino Linotype"/>
          <w:b/>
          <w:i/>
          <w:szCs w:val="22"/>
        </w:rPr>
        <w:t>”</w:t>
      </w:r>
    </w:p>
    <w:p w14:paraId="007F1607" w14:textId="77777777" w:rsidR="00B93A1A" w:rsidRPr="003044AF" w:rsidRDefault="00B93A1A" w:rsidP="003044AF">
      <w:pPr>
        <w:ind w:left="851" w:right="902"/>
        <w:jc w:val="both"/>
        <w:rPr>
          <w:rFonts w:ascii="Palatino Linotype" w:hAnsi="Palatino Linotype"/>
          <w:b/>
          <w:i/>
          <w:sz w:val="22"/>
          <w:szCs w:val="22"/>
        </w:rPr>
      </w:pPr>
    </w:p>
    <w:p w14:paraId="267CBF4B" w14:textId="77777777" w:rsidR="00B93A1A" w:rsidRPr="003044AF" w:rsidRDefault="00B93A1A" w:rsidP="003044AF">
      <w:pPr>
        <w:spacing w:line="360" w:lineRule="auto"/>
        <w:jc w:val="both"/>
        <w:rPr>
          <w:rFonts w:ascii="Palatino Linotype" w:hAnsi="Palatino Linotype"/>
        </w:rPr>
      </w:pPr>
      <w:r w:rsidRPr="003044AF">
        <w:rPr>
          <w:rFonts w:ascii="Palatino Linotype" w:hAnsi="Palatino Linotype"/>
        </w:rPr>
        <w:t xml:space="preserve">En tal virtud, conforme al artículo 49, fracción VIII, de la </w:t>
      </w:r>
      <w:r w:rsidRPr="003044AF">
        <w:rPr>
          <w:rFonts w:ascii="Palatino Linotype" w:hAnsi="Palatino Linotype" w:cs="Arial"/>
        </w:rPr>
        <w:t>Ley de Transparencia y Acceso a la Información Pública del Estado de México y Municipios</w:t>
      </w:r>
      <w:r w:rsidRPr="003044AF">
        <w:rPr>
          <w:rFonts w:ascii="Palatino Linotype" w:hAnsi="Palatino Linotype"/>
        </w:rPr>
        <w:t xml:space="preserve">, los Comités de Transparencia, tienen la atribución de aprobar, modificar o revocar la clasificación de </w:t>
      </w:r>
      <w:r w:rsidRPr="003044AF">
        <w:rPr>
          <w:rFonts w:ascii="Palatino Linotype" w:hAnsi="Palatino Linotype"/>
        </w:rPr>
        <w:lastRenderedPageBreak/>
        <w:t xml:space="preserve">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3044AF">
        <w:rPr>
          <w:rFonts w:ascii="Palatino Linotype" w:hAnsi="Palatino Linotype"/>
          <w:b/>
        </w:rPr>
        <w:t>SUJETO OBLIGADO</w:t>
      </w:r>
      <w:r w:rsidRPr="003044AF">
        <w:rPr>
          <w:rFonts w:ascii="Palatino Linotype" w:hAnsi="Palatino Linotype"/>
        </w:rPr>
        <w:t xml:space="preserve"> a concluir que el caso particular se ajusta al supuesto previsto por la norma legal invocada como fundamento; siendo que, además, </w:t>
      </w:r>
      <w:r w:rsidRPr="003044AF">
        <w:rPr>
          <w:rFonts w:ascii="Palatino Linotype" w:hAnsi="Palatino Linotype"/>
          <w:b/>
        </w:rPr>
        <w:t>EL SUJETO OBLIGADO</w:t>
      </w:r>
      <w:r w:rsidRPr="003044AF">
        <w:rPr>
          <w:rFonts w:ascii="Palatino Linotype" w:hAnsi="Palatino Linotype"/>
        </w:rPr>
        <w:t xml:space="preserve"> debe, en todo momento, aplicar una prueba de daño.</w:t>
      </w:r>
    </w:p>
    <w:p w14:paraId="1AC3754B" w14:textId="77777777" w:rsidR="00B93A1A" w:rsidRPr="003044AF" w:rsidRDefault="00B93A1A" w:rsidP="003044AF">
      <w:pPr>
        <w:spacing w:line="360" w:lineRule="auto"/>
        <w:jc w:val="both"/>
        <w:rPr>
          <w:rFonts w:ascii="Palatino Linotype" w:hAnsi="Palatino Linotype" w:cs="Tahoma"/>
          <w:bCs/>
        </w:rPr>
      </w:pPr>
    </w:p>
    <w:p w14:paraId="57778371" w14:textId="77777777" w:rsidR="00B93A1A" w:rsidRPr="003044AF" w:rsidRDefault="00B93A1A" w:rsidP="003044AF">
      <w:pPr>
        <w:spacing w:line="360" w:lineRule="auto"/>
        <w:jc w:val="both"/>
        <w:rPr>
          <w:rFonts w:ascii="Palatino Linotype" w:hAnsi="Palatino Linotype" w:cs="Tahoma"/>
          <w:bCs/>
        </w:rPr>
      </w:pPr>
    </w:p>
    <w:p w14:paraId="1EFA694C" w14:textId="77777777" w:rsidR="00B93A1A" w:rsidRPr="003044AF" w:rsidRDefault="00B93A1A" w:rsidP="003044AF">
      <w:pPr>
        <w:spacing w:line="360" w:lineRule="auto"/>
        <w:jc w:val="both"/>
        <w:rPr>
          <w:rFonts w:ascii="Palatino Linotype" w:hAnsi="Palatino Linotype"/>
        </w:rPr>
      </w:pPr>
      <w:r w:rsidRPr="003044AF">
        <w:rPr>
          <w:rFonts w:ascii="Palatino Linotype" w:hAnsi="Palatino Linotype"/>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7A63F50" w14:textId="77777777" w:rsidR="00B93A1A" w:rsidRPr="003044AF" w:rsidRDefault="00B93A1A" w:rsidP="003044AF">
      <w:pPr>
        <w:spacing w:line="360" w:lineRule="auto"/>
        <w:jc w:val="both"/>
        <w:rPr>
          <w:rFonts w:ascii="Palatino Linotype" w:hAnsi="Palatino Linotype"/>
        </w:rPr>
      </w:pPr>
    </w:p>
    <w:p w14:paraId="0FD7841B" w14:textId="77777777" w:rsidR="00B93A1A" w:rsidRPr="003044AF" w:rsidRDefault="00B93A1A" w:rsidP="003044AF">
      <w:pPr>
        <w:numPr>
          <w:ilvl w:val="0"/>
          <w:numId w:val="6"/>
        </w:numPr>
        <w:spacing w:line="360" w:lineRule="auto"/>
        <w:ind w:left="1429"/>
        <w:jc w:val="both"/>
        <w:rPr>
          <w:rFonts w:ascii="Palatino Linotype" w:hAnsi="Palatino Linotype"/>
        </w:rPr>
      </w:pPr>
      <w:r w:rsidRPr="003044AF">
        <w:rPr>
          <w:rFonts w:ascii="Palatino Linotype" w:hAnsi="Palatino Linotype"/>
        </w:rPr>
        <w:t>Se reciba una solicitud de acceso a la información.</w:t>
      </w:r>
    </w:p>
    <w:p w14:paraId="59F3C172" w14:textId="77777777" w:rsidR="00B93A1A" w:rsidRPr="003044AF" w:rsidRDefault="00B93A1A" w:rsidP="003044AF">
      <w:pPr>
        <w:numPr>
          <w:ilvl w:val="0"/>
          <w:numId w:val="6"/>
        </w:numPr>
        <w:spacing w:line="360" w:lineRule="auto"/>
        <w:ind w:left="1429"/>
        <w:jc w:val="both"/>
        <w:rPr>
          <w:rFonts w:ascii="Palatino Linotype" w:hAnsi="Palatino Linotype"/>
        </w:rPr>
      </w:pPr>
      <w:r w:rsidRPr="003044AF">
        <w:rPr>
          <w:rFonts w:ascii="Palatino Linotype" w:hAnsi="Palatino Linotype"/>
        </w:rPr>
        <w:t>Se determine mediante resolución de autoridad competente.</w:t>
      </w:r>
    </w:p>
    <w:p w14:paraId="775110BF" w14:textId="77777777" w:rsidR="00B93A1A" w:rsidRPr="003044AF" w:rsidRDefault="00B93A1A" w:rsidP="003044AF">
      <w:pPr>
        <w:numPr>
          <w:ilvl w:val="0"/>
          <w:numId w:val="6"/>
        </w:numPr>
        <w:spacing w:line="360" w:lineRule="auto"/>
        <w:ind w:left="1429"/>
        <w:jc w:val="both"/>
        <w:rPr>
          <w:rFonts w:ascii="Palatino Linotype" w:hAnsi="Palatino Linotype"/>
        </w:rPr>
      </w:pPr>
      <w:r w:rsidRPr="003044AF">
        <w:rPr>
          <w:rFonts w:ascii="Palatino Linotype" w:hAnsi="Palatino Linotype"/>
        </w:rPr>
        <w:t>Se generen versiones públicas para dar cumplimiento a las obligaciones de transparencia previstas en la Ley</w:t>
      </w:r>
    </w:p>
    <w:p w14:paraId="7BFC6386" w14:textId="77777777" w:rsidR="00B93A1A" w:rsidRPr="003044AF" w:rsidRDefault="00B93A1A" w:rsidP="003044AF">
      <w:pPr>
        <w:spacing w:line="360" w:lineRule="auto"/>
        <w:jc w:val="both"/>
        <w:rPr>
          <w:rFonts w:ascii="Palatino Linotype" w:hAnsi="Palatino Linotype" w:cs="Tahoma"/>
          <w:bCs/>
        </w:rPr>
      </w:pPr>
    </w:p>
    <w:p w14:paraId="1C82FA80" w14:textId="77777777" w:rsidR="00B93A1A" w:rsidRPr="003044AF" w:rsidRDefault="00B93A1A" w:rsidP="003044AF">
      <w:pPr>
        <w:spacing w:line="360" w:lineRule="auto"/>
        <w:jc w:val="both"/>
        <w:rPr>
          <w:rFonts w:ascii="Palatino Linotype" w:hAnsi="Palatino Linotype"/>
        </w:rPr>
      </w:pPr>
      <w:r w:rsidRPr="003044AF">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w:t>
      </w:r>
      <w:r w:rsidRPr="003044AF">
        <w:rPr>
          <w:rFonts w:ascii="Palatino Linotype" w:hAnsi="Palatino Linotype"/>
        </w:rPr>
        <w:lastRenderedPageBreak/>
        <w:t xml:space="preserve">de daño que prevé el artículo 129 de la Ley de Transparencia de mérito, para lo cual, los Sujetos Obligados deberán considerar que: </w:t>
      </w:r>
    </w:p>
    <w:p w14:paraId="67D0CCDA" w14:textId="77777777" w:rsidR="00B93A1A" w:rsidRPr="003044AF" w:rsidRDefault="00B93A1A" w:rsidP="003044AF">
      <w:pPr>
        <w:spacing w:line="360" w:lineRule="auto"/>
        <w:jc w:val="both"/>
        <w:rPr>
          <w:rFonts w:ascii="Palatino Linotype" w:hAnsi="Palatino Linotype"/>
        </w:rPr>
      </w:pPr>
    </w:p>
    <w:p w14:paraId="504FA48E" w14:textId="77777777" w:rsidR="00B93A1A" w:rsidRPr="003044AF" w:rsidRDefault="00B93A1A" w:rsidP="003044AF">
      <w:pPr>
        <w:pStyle w:val="Prrafodelista"/>
        <w:numPr>
          <w:ilvl w:val="0"/>
          <w:numId w:val="7"/>
        </w:numPr>
        <w:spacing w:line="360" w:lineRule="auto"/>
        <w:ind w:left="1429"/>
        <w:jc w:val="both"/>
        <w:rPr>
          <w:rFonts w:ascii="Palatino Linotype" w:hAnsi="Palatino Linotype"/>
        </w:rPr>
      </w:pPr>
      <w:r w:rsidRPr="003044AF">
        <w:rPr>
          <w:rFonts w:ascii="Palatino Linotype" w:hAnsi="Palatino Linotype"/>
        </w:rPr>
        <w:t>La divulgación de la información representa un riesgo real, demostrable e identificable del perjuicio significativo al interés público o a la seguridad pública;</w:t>
      </w:r>
    </w:p>
    <w:p w14:paraId="1A68C1DE" w14:textId="77777777" w:rsidR="00B93A1A" w:rsidRPr="003044AF" w:rsidRDefault="00B93A1A" w:rsidP="003044AF">
      <w:pPr>
        <w:pStyle w:val="Prrafodelista"/>
        <w:numPr>
          <w:ilvl w:val="0"/>
          <w:numId w:val="7"/>
        </w:numPr>
        <w:spacing w:line="360" w:lineRule="auto"/>
        <w:ind w:left="1429"/>
        <w:jc w:val="both"/>
        <w:rPr>
          <w:rFonts w:ascii="Palatino Linotype" w:hAnsi="Palatino Linotype"/>
        </w:rPr>
      </w:pPr>
      <w:r w:rsidRPr="003044AF">
        <w:rPr>
          <w:rFonts w:ascii="Palatino Linotype" w:hAnsi="Palatino Linotype"/>
        </w:rPr>
        <w:t>El riesgo de perjuicio que supondría la divulgación supera el interés público general de que se difunda; y</w:t>
      </w:r>
    </w:p>
    <w:p w14:paraId="3FE212CD" w14:textId="77777777" w:rsidR="00B93A1A" w:rsidRPr="003044AF" w:rsidRDefault="00B93A1A" w:rsidP="003044AF">
      <w:pPr>
        <w:pStyle w:val="Prrafodelista"/>
        <w:numPr>
          <w:ilvl w:val="0"/>
          <w:numId w:val="7"/>
        </w:numPr>
        <w:spacing w:line="360" w:lineRule="auto"/>
        <w:ind w:left="1429"/>
        <w:jc w:val="both"/>
        <w:rPr>
          <w:rFonts w:ascii="Palatino Linotype" w:hAnsi="Palatino Linotype"/>
        </w:rPr>
      </w:pPr>
      <w:r w:rsidRPr="003044AF">
        <w:rPr>
          <w:rFonts w:ascii="Palatino Linotype" w:hAnsi="Palatino Linotype"/>
        </w:rPr>
        <w:t xml:space="preserve">La limitación se adecua al principio de proporcionalidad y representa el medio menos restrictivo disponible para evitar el perjuicio. </w:t>
      </w:r>
    </w:p>
    <w:p w14:paraId="5EF8224E" w14:textId="77777777" w:rsidR="00B93A1A" w:rsidRPr="003044AF" w:rsidRDefault="00B93A1A" w:rsidP="003044AF">
      <w:pPr>
        <w:pStyle w:val="Prrafodelista"/>
        <w:spacing w:line="360" w:lineRule="auto"/>
        <w:ind w:left="1429"/>
        <w:jc w:val="both"/>
        <w:rPr>
          <w:rFonts w:ascii="Palatino Linotype" w:hAnsi="Palatino Linotype"/>
        </w:rPr>
      </w:pPr>
    </w:p>
    <w:p w14:paraId="7048F063" w14:textId="77777777" w:rsidR="00B93A1A" w:rsidRPr="003044AF" w:rsidRDefault="00B93A1A" w:rsidP="003044AF">
      <w:pPr>
        <w:spacing w:line="360" w:lineRule="auto"/>
        <w:jc w:val="both"/>
        <w:rPr>
          <w:rFonts w:ascii="Palatino Linotype" w:eastAsia="Calibri" w:hAnsi="Palatino Linotype" w:cs="Arial"/>
        </w:rPr>
      </w:pPr>
      <w:r w:rsidRPr="003044AF">
        <w:rPr>
          <w:rFonts w:ascii="Palatino Linotype" w:eastAsia="Calibri" w:hAnsi="Palatino Linotype" w:cs="Arial"/>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393AEEF1" w14:textId="77777777" w:rsidR="00B93A1A" w:rsidRPr="003044AF" w:rsidRDefault="00B93A1A" w:rsidP="003044AF">
      <w:pPr>
        <w:spacing w:line="360" w:lineRule="auto"/>
        <w:jc w:val="both"/>
        <w:rPr>
          <w:rFonts w:ascii="Palatino Linotype" w:eastAsia="Calibri" w:hAnsi="Palatino Linotype" w:cs="Arial"/>
          <w:bCs/>
        </w:rPr>
      </w:pPr>
      <w:r w:rsidRPr="003044AF">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 006,299. I.1o.A.E.3 K (10a.)</w:t>
      </w:r>
      <w:r w:rsidRPr="003044AF">
        <w:rPr>
          <w:rFonts w:ascii="Palatino Linotype" w:eastAsia="Arial Unicode MS" w:hAnsi="Palatino Linotype" w:cs="Arial"/>
        </w:rPr>
        <w:t>,</w:t>
      </w:r>
      <w:r w:rsidRPr="003044AF">
        <w:rPr>
          <w:rFonts w:ascii="Palatino Linotype" w:eastAsia="Calibri" w:hAnsi="Palatino Linotype" w:cs="Arial"/>
          <w:bCs/>
        </w:rPr>
        <w:t xml:space="preserve"> que literalmente señala:</w:t>
      </w:r>
    </w:p>
    <w:p w14:paraId="24ED5976" w14:textId="77777777" w:rsidR="00B93A1A" w:rsidRPr="003044AF" w:rsidRDefault="00B93A1A" w:rsidP="003044AF">
      <w:pPr>
        <w:jc w:val="both"/>
        <w:rPr>
          <w:rFonts w:ascii="Palatino Linotype" w:eastAsia="Calibri" w:hAnsi="Palatino Linotype" w:cs="Arial"/>
        </w:rPr>
      </w:pPr>
    </w:p>
    <w:p w14:paraId="408DC967" w14:textId="77777777" w:rsidR="00B93A1A" w:rsidRPr="003044AF" w:rsidRDefault="00B93A1A" w:rsidP="003044AF">
      <w:pPr>
        <w:ind w:left="851" w:right="899"/>
        <w:jc w:val="both"/>
        <w:rPr>
          <w:rFonts w:ascii="Palatino Linotype" w:eastAsia="Calibri" w:hAnsi="Palatino Linotype"/>
          <w:i/>
          <w:sz w:val="22"/>
          <w:szCs w:val="22"/>
        </w:rPr>
      </w:pPr>
      <w:r w:rsidRPr="003044AF">
        <w:rPr>
          <w:rFonts w:ascii="Palatino Linotype" w:eastAsia="Calibri" w:hAnsi="Palatino Linotype"/>
          <w:i/>
          <w:sz w:val="22"/>
          <w:szCs w:val="22"/>
        </w:rPr>
        <w:t>“</w:t>
      </w:r>
      <w:r w:rsidRPr="003044AF">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3044AF">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w:t>
      </w:r>
      <w:r w:rsidRPr="003044AF">
        <w:rPr>
          <w:rFonts w:ascii="Palatino Linotype" w:eastAsia="Calibri" w:hAnsi="Palatino Linotype"/>
          <w:i/>
          <w:sz w:val="22"/>
          <w:szCs w:val="22"/>
        </w:rPr>
        <w:lastRenderedPageBreak/>
        <w:t>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5A8EDD9B" w14:textId="77777777" w:rsidR="00B93A1A" w:rsidRPr="003044AF" w:rsidRDefault="00B93A1A" w:rsidP="003044AF">
      <w:pPr>
        <w:spacing w:line="360" w:lineRule="auto"/>
        <w:ind w:right="49"/>
        <w:jc w:val="both"/>
        <w:rPr>
          <w:rFonts w:ascii="Palatino Linotype" w:hAnsi="Palatino Linotype" w:cs="Arial"/>
        </w:rPr>
      </w:pPr>
    </w:p>
    <w:p w14:paraId="5FA39CC0" w14:textId="77777777" w:rsidR="00B93A1A" w:rsidRPr="003044AF" w:rsidRDefault="00B93A1A" w:rsidP="003044AF">
      <w:pPr>
        <w:spacing w:line="360" w:lineRule="auto"/>
        <w:ind w:right="49"/>
        <w:jc w:val="both"/>
        <w:rPr>
          <w:rFonts w:ascii="Palatino Linotype" w:hAnsi="Palatino Linotype" w:cs="Arial"/>
        </w:rPr>
      </w:pPr>
    </w:p>
    <w:p w14:paraId="2E95017D" w14:textId="66164642" w:rsidR="005A5C42" w:rsidRPr="003044AF" w:rsidRDefault="005A5C42" w:rsidP="003044AF">
      <w:pPr>
        <w:autoSpaceDE w:val="0"/>
        <w:autoSpaceDN w:val="0"/>
        <w:adjustRightInd w:val="0"/>
        <w:spacing w:line="360" w:lineRule="auto"/>
        <w:ind w:right="-91"/>
        <w:jc w:val="both"/>
        <w:rPr>
          <w:rFonts w:ascii="Palatino Linotype" w:hAnsi="Palatino Linotype"/>
        </w:rPr>
      </w:pPr>
      <w:r w:rsidRPr="003044AF">
        <w:rPr>
          <w:rFonts w:ascii="Palatino Linotype" w:hAnsi="Palatino Linotype" w:cs="Arial"/>
          <w:lang w:eastAsia="es-CO"/>
        </w:rPr>
        <w:t xml:space="preserve">Finalmente, no pasa desapercibido a este Órgano Garante que de la información remitida en respuesta se dejaron visibles datos personales de terceros, los cuales fueron expuestos previamente, motivo por el cual, se da vista al </w:t>
      </w:r>
      <w:r w:rsidRPr="003044AF">
        <w:rPr>
          <w:rFonts w:ascii="Palatino Linotype" w:hAnsi="Palatino Linotype"/>
        </w:rPr>
        <w:t>Titular de la Dirección General de Protección de Datos Personales, para los efectos legales conducentes.</w:t>
      </w:r>
    </w:p>
    <w:p w14:paraId="2566F420" w14:textId="77777777" w:rsidR="005A5C42" w:rsidRPr="003044AF" w:rsidRDefault="005A5C42" w:rsidP="003044AF">
      <w:pPr>
        <w:spacing w:line="360" w:lineRule="auto"/>
        <w:ind w:right="49"/>
        <w:jc w:val="both"/>
        <w:rPr>
          <w:rFonts w:ascii="Palatino Linotype" w:hAnsi="Palatino Linotype" w:cs="Arial"/>
        </w:rPr>
      </w:pPr>
    </w:p>
    <w:p w14:paraId="699C69A1" w14:textId="6468DDBA" w:rsidR="005C73EF" w:rsidRPr="003044AF" w:rsidRDefault="00115260" w:rsidP="003044AF">
      <w:pPr>
        <w:spacing w:line="360" w:lineRule="auto"/>
        <w:jc w:val="both"/>
        <w:rPr>
          <w:rFonts w:ascii="Palatino Linotype" w:hAnsi="Palatino Linotype" w:cs="Arial"/>
          <w:b/>
        </w:rPr>
      </w:pPr>
      <w:r w:rsidRPr="003044AF">
        <w:rPr>
          <w:rFonts w:ascii="Palatino Linotype" w:hAnsi="Palatino Linotype" w:cs="Arial"/>
        </w:rPr>
        <w:t>Por</w:t>
      </w:r>
      <w:r w:rsidR="00E46CBF" w:rsidRPr="003044AF">
        <w:rPr>
          <w:rFonts w:ascii="Palatino Linotype" w:hAnsi="Palatino Linotype" w:cs="Arial"/>
        </w:rPr>
        <w:t xml:space="preserve"> lo </w:t>
      </w:r>
      <w:r w:rsidRPr="003044AF">
        <w:rPr>
          <w:rFonts w:ascii="Palatino Linotype" w:hAnsi="Palatino Linotype" w:cs="Arial"/>
          <w:lang w:eastAsia="es-CO"/>
        </w:rPr>
        <w:t>hasta aquí</w:t>
      </w:r>
      <w:r w:rsidR="00E46CBF" w:rsidRPr="003044AF">
        <w:rPr>
          <w:rFonts w:ascii="Palatino Linotype" w:hAnsi="Palatino Linotype" w:cs="Arial"/>
        </w:rPr>
        <w:t xml:space="preserve"> expuesto, este Instituto estima que las razones o motivos de inconformidad hechos valer por </w:t>
      </w:r>
      <w:r w:rsidR="00E46CBF" w:rsidRPr="003044AF">
        <w:rPr>
          <w:rFonts w:ascii="Palatino Linotype" w:hAnsi="Palatino Linotype" w:cs="Arial"/>
          <w:b/>
        </w:rPr>
        <w:t>EL RECURRENTE</w:t>
      </w:r>
      <w:r w:rsidR="00E46CBF" w:rsidRPr="003044AF">
        <w:rPr>
          <w:rFonts w:ascii="Palatino Linotype" w:hAnsi="Palatino Linotype" w:cs="Arial"/>
        </w:rPr>
        <w:t xml:space="preserve"> </w:t>
      </w:r>
      <w:r w:rsidR="00707B51" w:rsidRPr="003044AF">
        <w:rPr>
          <w:rFonts w:ascii="Palatino Linotype" w:hAnsi="Palatino Linotype" w:cs="Arial"/>
        </w:rPr>
        <w:t xml:space="preserve">para </w:t>
      </w:r>
      <w:r w:rsidR="00D5296C" w:rsidRPr="003044AF">
        <w:rPr>
          <w:rFonts w:ascii="Palatino Linotype" w:hAnsi="Palatino Linotype" w:cs="Arial"/>
        </w:rPr>
        <w:t>los</w:t>
      </w:r>
      <w:r w:rsidR="00707B51" w:rsidRPr="003044AF">
        <w:rPr>
          <w:rFonts w:ascii="Palatino Linotype" w:hAnsi="Palatino Linotype" w:cs="Arial"/>
        </w:rPr>
        <w:t xml:space="preserve"> recurso</w:t>
      </w:r>
      <w:r w:rsidR="00D5296C" w:rsidRPr="003044AF">
        <w:rPr>
          <w:rFonts w:ascii="Palatino Linotype" w:hAnsi="Palatino Linotype" w:cs="Arial"/>
        </w:rPr>
        <w:t>s</w:t>
      </w:r>
      <w:r w:rsidR="00707B51" w:rsidRPr="003044AF">
        <w:rPr>
          <w:rFonts w:ascii="Palatino Linotype" w:hAnsi="Palatino Linotype" w:cs="Arial"/>
        </w:rPr>
        <w:t xml:space="preserve"> de revisión </w:t>
      </w:r>
      <w:r w:rsidR="0066288D" w:rsidRPr="003044AF">
        <w:rPr>
          <w:rFonts w:ascii="Palatino Linotype" w:hAnsi="Palatino Linotype"/>
          <w:b/>
          <w:lang w:val="es-ES_tradnl"/>
        </w:rPr>
        <w:t>06960/INFOEM/IP/RR/2023, 06963/INFOEM/IP/RR/2023, 06966/INFOEM/IP/RR/2023 07170/INFOEM/IP/RR/2023 y 07174/INFOEM/IP/RR/2023</w:t>
      </w:r>
      <w:r w:rsidR="00363E41" w:rsidRPr="003044AF">
        <w:rPr>
          <w:rFonts w:ascii="Palatino Linotype" w:hAnsi="Palatino Linotype"/>
          <w:b/>
          <w:lang w:val="es-ES_tradnl"/>
        </w:rPr>
        <w:t>,</w:t>
      </w:r>
      <w:r w:rsidR="00D5296C" w:rsidRPr="003044AF">
        <w:rPr>
          <w:rFonts w:ascii="Palatino Linotype" w:hAnsi="Palatino Linotype"/>
          <w:b/>
          <w:lang w:val="es-ES_tradnl"/>
        </w:rPr>
        <w:t xml:space="preserve"> </w:t>
      </w:r>
      <w:r w:rsidR="00E46CBF" w:rsidRPr="003044AF">
        <w:rPr>
          <w:rFonts w:ascii="Palatino Linotype" w:hAnsi="Palatino Linotype" w:cs="Arial"/>
        </w:rPr>
        <w:t xml:space="preserve">devienen </w:t>
      </w:r>
      <w:r w:rsidR="00707B51" w:rsidRPr="003044AF">
        <w:rPr>
          <w:rFonts w:ascii="Palatino Linotype" w:hAnsi="Palatino Linotype" w:cs="Arial"/>
          <w:b/>
        </w:rPr>
        <w:t>in</w:t>
      </w:r>
      <w:r w:rsidR="00E46CBF" w:rsidRPr="003044AF">
        <w:rPr>
          <w:rFonts w:ascii="Palatino Linotype" w:hAnsi="Palatino Linotype" w:cs="Arial"/>
          <w:b/>
        </w:rPr>
        <w:t>fundadas</w:t>
      </w:r>
      <w:r w:rsidR="00E46CBF" w:rsidRPr="003044AF">
        <w:rPr>
          <w:rFonts w:ascii="Palatino Linotype" w:hAnsi="Palatino Linotype" w:cs="Arial"/>
        </w:rPr>
        <w:t xml:space="preserve"> </w:t>
      </w:r>
      <w:r w:rsidR="00707B51" w:rsidRPr="003044AF">
        <w:rPr>
          <w:rFonts w:ascii="Palatino Linotype" w:hAnsi="Palatino Linotype" w:cs="Arial"/>
        </w:rPr>
        <w:t>por lo que se</w:t>
      </w:r>
      <w:r w:rsidR="00E46CBF" w:rsidRPr="003044AF">
        <w:rPr>
          <w:rFonts w:ascii="Palatino Linotype" w:hAnsi="Palatino Linotype" w:cs="Arial"/>
        </w:rPr>
        <w:t xml:space="preserve"> </w:t>
      </w:r>
      <w:r w:rsidR="00707B51" w:rsidRPr="003044AF">
        <w:rPr>
          <w:rFonts w:ascii="Palatino Linotype" w:hAnsi="Palatino Linotype" w:cs="Arial"/>
          <w:b/>
        </w:rPr>
        <w:t>CONFIRMA</w:t>
      </w:r>
      <w:r w:rsidR="00D5296C" w:rsidRPr="003044AF">
        <w:rPr>
          <w:rFonts w:ascii="Palatino Linotype" w:hAnsi="Palatino Linotype" w:cs="Arial"/>
          <w:b/>
        </w:rPr>
        <w:t>N</w:t>
      </w:r>
      <w:r w:rsidR="00E46CBF" w:rsidRPr="003044AF">
        <w:rPr>
          <w:rFonts w:ascii="Palatino Linotype" w:hAnsi="Palatino Linotype" w:cs="Arial"/>
          <w:b/>
        </w:rPr>
        <w:t xml:space="preserve"> </w:t>
      </w:r>
      <w:r w:rsidR="00E46CBF" w:rsidRPr="003044AF">
        <w:rPr>
          <w:rFonts w:ascii="Palatino Linotype" w:hAnsi="Palatino Linotype" w:cs="Arial"/>
        </w:rPr>
        <w:t>la</w:t>
      </w:r>
      <w:r w:rsidR="00D5296C" w:rsidRPr="003044AF">
        <w:rPr>
          <w:rFonts w:ascii="Palatino Linotype" w:hAnsi="Palatino Linotype" w:cs="Arial"/>
        </w:rPr>
        <w:t>s</w:t>
      </w:r>
      <w:r w:rsidR="00E46CBF" w:rsidRPr="003044AF">
        <w:rPr>
          <w:rFonts w:ascii="Palatino Linotype" w:hAnsi="Palatino Linotype" w:cs="Arial"/>
        </w:rPr>
        <w:t xml:space="preserve"> respuesta</w:t>
      </w:r>
      <w:r w:rsidR="00D5296C" w:rsidRPr="003044AF">
        <w:rPr>
          <w:rFonts w:ascii="Palatino Linotype" w:hAnsi="Palatino Linotype" w:cs="Arial"/>
        </w:rPr>
        <w:t>s</w:t>
      </w:r>
      <w:r w:rsidR="00E46CBF" w:rsidRPr="003044AF">
        <w:rPr>
          <w:rFonts w:ascii="Palatino Linotype" w:hAnsi="Palatino Linotype" w:cs="Arial"/>
        </w:rPr>
        <w:t xml:space="preserve"> del </w:t>
      </w:r>
      <w:r w:rsidR="00E46CBF" w:rsidRPr="003044AF">
        <w:rPr>
          <w:rFonts w:ascii="Palatino Linotype" w:hAnsi="Palatino Linotype" w:cs="Arial"/>
          <w:b/>
        </w:rPr>
        <w:t>SUJETO OBLIGADO</w:t>
      </w:r>
      <w:r w:rsidR="005C73EF" w:rsidRPr="003044AF">
        <w:rPr>
          <w:rFonts w:ascii="Palatino Linotype" w:hAnsi="Palatino Linotype" w:cs="Arial"/>
          <w:b/>
        </w:rPr>
        <w:t>.</w:t>
      </w:r>
    </w:p>
    <w:p w14:paraId="232C4BAA" w14:textId="77777777" w:rsidR="005A5C42" w:rsidRPr="003044AF" w:rsidRDefault="005A5C42" w:rsidP="003044AF">
      <w:pPr>
        <w:spacing w:line="360" w:lineRule="auto"/>
        <w:jc w:val="both"/>
        <w:rPr>
          <w:rFonts w:ascii="Palatino Linotype" w:hAnsi="Palatino Linotype" w:cs="Arial"/>
          <w:b/>
        </w:rPr>
      </w:pPr>
    </w:p>
    <w:p w14:paraId="755F7825" w14:textId="334EC726" w:rsidR="005A5C42" w:rsidRPr="003044AF" w:rsidRDefault="005A5C42" w:rsidP="003044AF">
      <w:pPr>
        <w:widowControl w:val="0"/>
        <w:tabs>
          <w:tab w:val="left" w:pos="1701"/>
          <w:tab w:val="left" w:pos="1843"/>
        </w:tabs>
        <w:spacing w:line="360" w:lineRule="auto"/>
        <w:jc w:val="both"/>
        <w:rPr>
          <w:rFonts w:ascii="Palatino Linotype" w:hAnsi="Palatino Linotype" w:cs="Arial"/>
          <w:b/>
        </w:rPr>
      </w:pPr>
      <w:r w:rsidRPr="003044AF">
        <w:rPr>
          <w:rFonts w:ascii="Palatino Linotype" w:eastAsia="Palatino Linotype" w:hAnsi="Palatino Linotype" w:cs="Palatino Linotype"/>
        </w:rPr>
        <w:t xml:space="preserve">Por otra parte, se </w:t>
      </w:r>
      <w:r w:rsidRPr="003044AF">
        <w:rPr>
          <w:rFonts w:ascii="Palatino Linotype" w:hAnsi="Palatino Linotype" w:cs="Arial"/>
        </w:rPr>
        <w:t xml:space="preserve">estima que las razones o motivos de inconformidad hechos valer por </w:t>
      </w:r>
      <w:r w:rsidRPr="003044AF">
        <w:rPr>
          <w:rFonts w:ascii="Palatino Linotype" w:hAnsi="Palatino Linotype" w:cs="Arial"/>
          <w:b/>
        </w:rPr>
        <w:t>EL RECURRENTE</w:t>
      </w:r>
      <w:r w:rsidRPr="003044AF">
        <w:rPr>
          <w:rFonts w:ascii="Palatino Linotype" w:hAnsi="Palatino Linotype" w:cs="Arial"/>
        </w:rPr>
        <w:t xml:space="preserve"> para los recursos de revisión </w:t>
      </w:r>
      <w:r w:rsidR="0066288D" w:rsidRPr="003044AF">
        <w:rPr>
          <w:rFonts w:ascii="Palatino Linotype" w:hAnsi="Palatino Linotype"/>
          <w:b/>
          <w:lang w:val="es-ES_tradnl"/>
        </w:rPr>
        <w:t xml:space="preserve">06427/INFOEM/IP/RR/2023, 6436/INFOEM/IP/RR/2023, 06621/INFOEM/IP/RR/2023, 6652/INFOEM/IP/RR/2023, 06653/INFOEM/IP/RR/2023, 6654/INFOEM/IP/RR/2023, 06655/INFOEM/IP/RR/2023, 6656/INFOEM/IP/RR/2023, 06740/INFOEM/IP/RR/2023, 6744/INFOEM/IP/RR/2023, </w:t>
      </w:r>
      <w:r w:rsidR="0066288D" w:rsidRPr="003044AF">
        <w:rPr>
          <w:rFonts w:ascii="Palatino Linotype" w:hAnsi="Palatino Linotype"/>
          <w:b/>
          <w:lang w:val="es-ES_tradnl"/>
        </w:rPr>
        <w:lastRenderedPageBreak/>
        <w:t>06748/INFOEM/IP/RR/2023, 6822/INFOEM/IP/RR/2023, 06985/INFOEM/IP/RR/2023, 6987/INFOEM/IP/RR/2023, 06988/INFOEM/IP/RR/2023, 6989/INFOEM/IP/RR/2023, 07050/INFOEM/IP/RR/2023, 7051/INFOEM/IP/RR/2023, 07094/INFOEM/IP/RR/2023, 07160/INFOEM/IP/RR/2023 07161/INFOEM/IP/RR/2023, 7162/INFOEM/IP/RR/2023, 07163/INFOEM/IP/RR/2023, 07164/INFOEM/IP/RR/2023, 7165/INFOEM/IP/RR/2023, 07166/INFOEM/IP/RR/2023, 07492/INFOEM/IP/RR/2023, 7493/INFOEM/IP/RR/2023, 07705/INFOEM/IP/RR/2023, 07706/INFOEM/IP/RR/2023, 7762/INFOEM/IP/RR/2023, 07768/INFOEM/IP/RR/2023, 07844/INFOEM/IP/RR/2023, 07847/INFOEM/IP/RR/2023 07966/INFOEM/IP/RR/2023</w:t>
      </w:r>
      <w:r w:rsidRPr="003044AF">
        <w:rPr>
          <w:rFonts w:ascii="Palatino Linotype" w:hAnsi="Palatino Linotype"/>
          <w:b/>
          <w:lang w:val="es-ES_tradnl"/>
        </w:rPr>
        <w:t xml:space="preserve">, </w:t>
      </w:r>
      <w:r w:rsidRPr="003044AF">
        <w:rPr>
          <w:rFonts w:ascii="Palatino Linotype" w:hAnsi="Palatino Linotype" w:cs="Arial"/>
        </w:rPr>
        <w:t xml:space="preserve">devienen </w:t>
      </w:r>
      <w:r w:rsidRPr="003044AF">
        <w:rPr>
          <w:rFonts w:ascii="Palatino Linotype" w:hAnsi="Palatino Linotype" w:cs="Arial"/>
          <w:b/>
        </w:rPr>
        <w:t>fundadas</w:t>
      </w:r>
      <w:r w:rsidRPr="003044AF">
        <w:rPr>
          <w:rFonts w:ascii="Palatino Linotype" w:hAnsi="Palatino Linotype" w:cs="Arial"/>
        </w:rPr>
        <w:t xml:space="preserve"> por lo que se </w:t>
      </w:r>
      <w:r w:rsidRPr="003044AF">
        <w:rPr>
          <w:rFonts w:ascii="Palatino Linotype" w:hAnsi="Palatino Linotype" w:cs="Arial"/>
          <w:b/>
        </w:rPr>
        <w:t xml:space="preserve">MODIFICAN </w:t>
      </w:r>
      <w:r w:rsidRPr="003044AF">
        <w:rPr>
          <w:rFonts w:ascii="Palatino Linotype" w:hAnsi="Palatino Linotype" w:cs="Arial"/>
        </w:rPr>
        <w:t xml:space="preserve">las respuestas del </w:t>
      </w:r>
      <w:r w:rsidRPr="003044AF">
        <w:rPr>
          <w:rFonts w:ascii="Palatino Linotype" w:hAnsi="Palatino Linotype" w:cs="Arial"/>
          <w:b/>
        </w:rPr>
        <w:t>SUJETO OBLIGADO.</w:t>
      </w:r>
    </w:p>
    <w:p w14:paraId="67A8296E" w14:textId="77777777" w:rsidR="004207B9" w:rsidRPr="003044AF" w:rsidRDefault="004207B9" w:rsidP="003044AF">
      <w:pPr>
        <w:spacing w:line="360" w:lineRule="auto"/>
        <w:jc w:val="both"/>
        <w:rPr>
          <w:rFonts w:ascii="Palatino Linotype" w:hAnsi="Palatino Linotype" w:cs="Arial"/>
          <w:b/>
        </w:rPr>
      </w:pPr>
    </w:p>
    <w:p w14:paraId="5AAB9C9C" w14:textId="79360543" w:rsidR="005A5C42" w:rsidRPr="003044AF" w:rsidRDefault="005A5C42" w:rsidP="003044AF">
      <w:pPr>
        <w:spacing w:line="360" w:lineRule="auto"/>
        <w:jc w:val="both"/>
        <w:rPr>
          <w:rFonts w:ascii="Palatino Linotype" w:hAnsi="Palatino Linotype" w:cs="Arial"/>
          <w:b/>
        </w:rPr>
      </w:pPr>
      <w:r w:rsidRPr="003044AF">
        <w:rPr>
          <w:rFonts w:ascii="Palatino Linotype" w:hAnsi="Palatino Linotype" w:cs="Arial"/>
        </w:rPr>
        <w:t xml:space="preserve">Asimismo, se estima que las razones o motivos de inconformidad hechos valer por </w:t>
      </w:r>
      <w:r w:rsidRPr="003044AF">
        <w:rPr>
          <w:rFonts w:ascii="Palatino Linotype" w:hAnsi="Palatino Linotype" w:cs="Arial"/>
          <w:b/>
        </w:rPr>
        <w:t>EL RECURRENTE</w:t>
      </w:r>
      <w:r w:rsidRPr="003044AF">
        <w:rPr>
          <w:rFonts w:ascii="Palatino Linotype" w:hAnsi="Palatino Linotype" w:cs="Arial"/>
        </w:rPr>
        <w:t xml:space="preserve"> para los recursos de revisión </w:t>
      </w:r>
      <w:r w:rsidR="0066288D" w:rsidRPr="003044AF">
        <w:rPr>
          <w:rFonts w:ascii="Palatino Linotype" w:hAnsi="Palatino Linotype"/>
          <w:b/>
          <w:lang w:val="es-ES_tradnl"/>
        </w:rPr>
        <w:t xml:space="preserve">06433/INFOEM/IP/RR/2023, 6434/INFOEM/IP/RR/2023, 06453/INFOEM/IP/RR/2023, 06454/INFOEM/IP/RR/2023, </w:t>
      </w:r>
      <w:r w:rsidR="00395069">
        <w:rPr>
          <w:rFonts w:ascii="Palatino Linotype" w:hAnsi="Palatino Linotype"/>
          <w:b/>
          <w:lang w:val="es-ES_tradnl"/>
        </w:rPr>
        <w:t>6</w:t>
      </w:r>
      <w:r w:rsidR="0066288D" w:rsidRPr="003044AF">
        <w:rPr>
          <w:rFonts w:ascii="Palatino Linotype" w:hAnsi="Palatino Linotype"/>
          <w:b/>
          <w:lang w:val="es-ES_tradnl"/>
        </w:rPr>
        <w:t>455/INFOEM/IP/RR/2023, 06456/INFOEM/IP/RR/2023¸ 6457/INFOEM/IP/RR/2023, 06637/INFOEM/IP/RR/2023, 06962/INFOEM/IP/RR/2023, y 07182/INFOEM/IP/RR/2023</w:t>
      </w:r>
      <w:r w:rsidRPr="003044AF">
        <w:rPr>
          <w:rFonts w:ascii="Palatino Linotype" w:hAnsi="Palatino Linotype"/>
          <w:b/>
          <w:lang w:val="es-ES_tradnl"/>
        </w:rPr>
        <w:t xml:space="preserve">, </w:t>
      </w:r>
      <w:r w:rsidRPr="003044AF">
        <w:rPr>
          <w:rFonts w:ascii="Palatino Linotype" w:hAnsi="Palatino Linotype" w:cs="Arial"/>
        </w:rPr>
        <w:t xml:space="preserve">devienen </w:t>
      </w:r>
      <w:r w:rsidRPr="003044AF">
        <w:rPr>
          <w:rFonts w:ascii="Palatino Linotype" w:hAnsi="Palatino Linotype" w:cs="Arial"/>
          <w:b/>
        </w:rPr>
        <w:t>fundadas</w:t>
      </w:r>
      <w:r w:rsidRPr="003044AF">
        <w:rPr>
          <w:rFonts w:ascii="Palatino Linotype" w:hAnsi="Palatino Linotype" w:cs="Arial"/>
        </w:rPr>
        <w:t xml:space="preserve"> por lo que se </w:t>
      </w:r>
      <w:r w:rsidRPr="003044AF">
        <w:rPr>
          <w:rFonts w:ascii="Palatino Linotype" w:hAnsi="Palatino Linotype" w:cs="Arial"/>
          <w:b/>
        </w:rPr>
        <w:t xml:space="preserve">REVOCAN </w:t>
      </w:r>
      <w:r w:rsidRPr="003044AF">
        <w:rPr>
          <w:rFonts w:ascii="Palatino Linotype" w:hAnsi="Palatino Linotype" w:cs="Arial"/>
        </w:rPr>
        <w:t xml:space="preserve">las respuestas del </w:t>
      </w:r>
      <w:r w:rsidRPr="003044AF">
        <w:rPr>
          <w:rFonts w:ascii="Palatino Linotype" w:hAnsi="Palatino Linotype" w:cs="Arial"/>
          <w:b/>
        </w:rPr>
        <w:t>SUJETO OBLIGADO.</w:t>
      </w:r>
    </w:p>
    <w:p w14:paraId="7EBF888C" w14:textId="77777777" w:rsidR="00E46CBF" w:rsidRPr="003044AF" w:rsidRDefault="00E46CBF" w:rsidP="003044AF">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14E6658A" w14:textId="5A6CBC02" w:rsidR="00E46CBF" w:rsidRPr="003044AF" w:rsidRDefault="00E46CBF" w:rsidP="003044AF">
      <w:pPr>
        <w:spacing w:line="360" w:lineRule="auto"/>
        <w:jc w:val="both"/>
        <w:rPr>
          <w:rFonts w:ascii="Palatino Linotype" w:eastAsia="Calibri" w:hAnsi="Palatino Linotype" w:cs="Arial"/>
        </w:rPr>
      </w:pPr>
      <w:r w:rsidRPr="003044AF">
        <w:rPr>
          <w:rFonts w:ascii="Palatino Linotype" w:eastAsia="Calibri" w:hAnsi="Palatino Linotype" w:cs="Arial"/>
        </w:rPr>
        <w:t>Así, con fundamento en lo previsto en los artículos 5, párrafos</w:t>
      </w:r>
      <w:r w:rsidRPr="003044AF">
        <w:rPr>
          <w:rFonts w:ascii="Palatino Linotype" w:hAnsi="Palatino Linotype"/>
        </w:rPr>
        <w:t>, trigésimo segundo</w:t>
      </w:r>
      <w:r w:rsidRPr="003044AF">
        <w:rPr>
          <w:rFonts w:ascii="Palatino Linotype" w:eastAsia="Calibri" w:hAnsi="Palatino Linotype" w:cs="Arial"/>
        </w:rPr>
        <w:t xml:space="preserve">, </w:t>
      </w:r>
      <w:r w:rsidR="0080148E" w:rsidRPr="003044AF">
        <w:rPr>
          <w:rFonts w:ascii="Palatino Linotype" w:hAnsi="Palatino Linotype"/>
        </w:rPr>
        <w:t>trigésimo</w:t>
      </w:r>
      <w:r w:rsidR="0080148E" w:rsidRPr="003044AF">
        <w:rPr>
          <w:rFonts w:ascii="Palatino Linotype" w:eastAsia="Calibri" w:hAnsi="Palatino Linotype" w:cs="Arial"/>
        </w:rPr>
        <w:t xml:space="preserve"> tercero y trigésimo cuarto, </w:t>
      </w:r>
      <w:r w:rsidRPr="003044AF">
        <w:rPr>
          <w:rFonts w:ascii="Palatino Linotype" w:eastAsia="Calibri" w:hAnsi="Palatino Linotype" w:cs="Arial"/>
        </w:rPr>
        <w:t xml:space="preserve">fracciones IV y V de la Constitución Política del Estado Libre y Soberano de México; </w:t>
      </w:r>
      <w:r w:rsidRPr="003044AF">
        <w:rPr>
          <w:rFonts w:ascii="Palatino Linotype" w:hAnsi="Palatino Linotype" w:cs="Arial"/>
        </w:rPr>
        <w:t>2, fracción II, 29, 36, fracciones I y II, 176, 178, 179, 181, 185 fracción I, 186 y 188</w:t>
      </w:r>
      <w:r w:rsidRPr="003044AF">
        <w:rPr>
          <w:rFonts w:ascii="Palatino Linotype" w:eastAsia="Calibri" w:hAnsi="Palatino Linotype" w:cs="Arial"/>
        </w:rPr>
        <w:t xml:space="preserve"> de la Ley de Transparencia y Acceso a la Información Pública del Estado de México y Municipios, este Pleno: </w:t>
      </w:r>
    </w:p>
    <w:p w14:paraId="45DECAD4" w14:textId="77777777" w:rsidR="00E46CBF" w:rsidRPr="003044AF" w:rsidRDefault="00E46CBF" w:rsidP="003044AF">
      <w:pPr>
        <w:spacing w:line="360" w:lineRule="auto"/>
        <w:jc w:val="center"/>
        <w:rPr>
          <w:rFonts w:ascii="Palatino Linotype" w:hAnsi="Palatino Linotype"/>
          <w:b/>
          <w:spacing w:val="60"/>
        </w:rPr>
      </w:pPr>
      <w:r w:rsidRPr="003044AF">
        <w:rPr>
          <w:rFonts w:ascii="Palatino Linotype" w:hAnsi="Palatino Linotype"/>
          <w:b/>
          <w:spacing w:val="60"/>
        </w:rPr>
        <w:lastRenderedPageBreak/>
        <w:t>RESUELVE</w:t>
      </w:r>
    </w:p>
    <w:p w14:paraId="0F18019B" w14:textId="77777777" w:rsidR="00E46CBF" w:rsidRPr="003044AF" w:rsidRDefault="00E46CBF" w:rsidP="003044AF">
      <w:pPr>
        <w:jc w:val="center"/>
        <w:rPr>
          <w:rFonts w:ascii="Palatino Linotype" w:hAnsi="Palatino Linotype"/>
          <w:b/>
          <w:spacing w:val="60"/>
        </w:rPr>
      </w:pPr>
    </w:p>
    <w:p w14:paraId="07D60D3E" w14:textId="728FCC28" w:rsidR="004207B9" w:rsidRPr="003044AF" w:rsidRDefault="00D5296C" w:rsidP="003044AF">
      <w:pPr>
        <w:spacing w:line="360" w:lineRule="auto"/>
        <w:jc w:val="both"/>
        <w:rPr>
          <w:rFonts w:ascii="Palatino Linotype" w:hAnsi="Palatino Linotype"/>
          <w:b/>
          <w:lang w:val="es-ES_tradnl"/>
        </w:rPr>
      </w:pPr>
      <w:r w:rsidRPr="003044AF">
        <w:rPr>
          <w:rFonts w:ascii="Palatino Linotype" w:hAnsi="Palatino Linotype" w:cs="Arial"/>
          <w:b/>
        </w:rPr>
        <w:t>PRIMERO.</w:t>
      </w:r>
      <w:r w:rsidRPr="003044AF">
        <w:rPr>
          <w:rFonts w:ascii="Palatino Linotype" w:hAnsi="Palatino Linotype" w:cs="Arial"/>
        </w:rPr>
        <w:t xml:space="preserve"> Resultan </w:t>
      </w:r>
      <w:r w:rsidRPr="003044AF">
        <w:rPr>
          <w:rFonts w:ascii="Palatino Linotype" w:hAnsi="Palatino Linotype" w:cs="Arial"/>
          <w:bCs/>
        </w:rPr>
        <w:t>infundadas</w:t>
      </w:r>
      <w:r w:rsidRPr="003044AF">
        <w:rPr>
          <w:rFonts w:ascii="Palatino Linotype" w:hAnsi="Palatino Linotype" w:cs="Arial"/>
        </w:rPr>
        <w:t xml:space="preserve"> las razones o motivos de inconformidad planteadas por </w:t>
      </w:r>
      <w:r w:rsidRPr="003044AF">
        <w:rPr>
          <w:rFonts w:ascii="Palatino Linotype" w:hAnsi="Palatino Linotype" w:cs="Arial"/>
          <w:b/>
          <w:lang w:eastAsia="es-MX"/>
        </w:rPr>
        <w:t>EL RECURRENTE</w:t>
      </w:r>
      <w:r w:rsidRPr="003044AF">
        <w:rPr>
          <w:rFonts w:ascii="Palatino Linotype" w:hAnsi="Palatino Linotype" w:cs="Arial"/>
        </w:rPr>
        <w:t xml:space="preserve"> en términos del Considerando </w:t>
      </w:r>
      <w:r w:rsidRPr="003044AF">
        <w:rPr>
          <w:rFonts w:ascii="Palatino Linotype" w:hAnsi="Palatino Linotype" w:cs="Arial"/>
          <w:b/>
        </w:rPr>
        <w:t>SEXTO</w:t>
      </w:r>
      <w:r w:rsidR="004207B9" w:rsidRPr="003044AF">
        <w:rPr>
          <w:rFonts w:ascii="Palatino Linotype" w:hAnsi="Palatino Linotype" w:cs="Arial"/>
        </w:rPr>
        <w:t xml:space="preserve"> de esta resolución y se</w:t>
      </w:r>
      <w:r w:rsidR="004207B9" w:rsidRPr="003044AF">
        <w:rPr>
          <w:rFonts w:ascii="Palatino Linotype" w:hAnsi="Palatino Linotype" w:cs="Arial"/>
          <w:b/>
        </w:rPr>
        <w:t xml:space="preserve"> CONFIRMAN </w:t>
      </w:r>
      <w:r w:rsidR="004207B9" w:rsidRPr="003044AF">
        <w:rPr>
          <w:rFonts w:ascii="Palatino Linotype" w:hAnsi="Palatino Linotype" w:cs="Arial"/>
        </w:rPr>
        <w:t xml:space="preserve">las respuestas del </w:t>
      </w:r>
      <w:r w:rsidR="004207B9" w:rsidRPr="003044AF">
        <w:rPr>
          <w:rFonts w:ascii="Palatino Linotype" w:hAnsi="Palatino Linotype" w:cs="Arial"/>
          <w:b/>
        </w:rPr>
        <w:t xml:space="preserve">SUJETO OBLIGADO </w:t>
      </w:r>
      <w:r w:rsidR="004207B9" w:rsidRPr="003044AF">
        <w:rPr>
          <w:rFonts w:ascii="Palatino Linotype" w:hAnsi="Palatino Linotype" w:cs="Arial"/>
        </w:rPr>
        <w:t xml:space="preserve">otorgadas a las solicitudes de acceso a la información que dieron origen a los Recursos de Revisión </w:t>
      </w:r>
      <w:r w:rsidR="005A5C42" w:rsidRPr="003044AF">
        <w:rPr>
          <w:rFonts w:ascii="Palatino Linotype" w:hAnsi="Palatino Linotype"/>
          <w:b/>
          <w:lang w:val="es-ES_tradnl"/>
        </w:rPr>
        <w:t xml:space="preserve">06960/INFOEM/IP/RR/2023, 06963/INFOEM/IP/RR/2023, </w:t>
      </w:r>
      <w:r w:rsidR="00AC00C3" w:rsidRPr="003044AF">
        <w:rPr>
          <w:rFonts w:ascii="Palatino Linotype" w:hAnsi="Palatino Linotype"/>
          <w:b/>
          <w:lang w:val="es-ES_tradnl"/>
        </w:rPr>
        <w:t xml:space="preserve">06966/INFOEM/IP/RR/2023 </w:t>
      </w:r>
      <w:r w:rsidR="005A5C42" w:rsidRPr="003044AF">
        <w:rPr>
          <w:rFonts w:ascii="Palatino Linotype" w:hAnsi="Palatino Linotype"/>
          <w:b/>
          <w:lang w:val="es-ES_tradnl"/>
        </w:rPr>
        <w:t>07170/INFOEM/IP/RR/2023 y 07174/INFOEM/IP/RR/2023</w:t>
      </w:r>
      <w:r w:rsidR="00363E41" w:rsidRPr="003044AF">
        <w:rPr>
          <w:rFonts w:ascii="Palatino Linotype" w:hAnsi="Palatino Linotype"/>
          <w:b/>
          <w:lang w:val="es-ES_tradnl"/>
        </w:rPr>
        <w:t>.</w:t>
      </w:r>
    </w:p>
    <w:p w14:paraId="0A45CFDA" w14:textId="77777777" w:rsidR="00D5296C" w:rsidRPr="003044AF" w:rsidRDefault="00D5296C" w:rsidP="003044AF">
      <w:pPr>
        <w:widowControl w:val="0"/>
        <w:autoSpaceDE w:val="0"/>
        <w:autoSpaceDN w:val="0"/>
        <w:adjustRightInd w:val="0"/>
        <w:spacing w:line="360" w:lineRule="auto"/>
        <w:jc w:val="both"/>
        <w:rPr>
          <w:rFonts w:ascii="Palatino Linotype" w:hAnsi="Palatino Linotype" w:cs="Arial"/>
        </w:rPr>
      </w:pPr>
    </w:p>
    <w:p w14:paraId="76C00F6F" w14:textId="2F0D500F" w:rsidR="004207B9" w:rsidRPr="003044AF" w:rsidRDefault="00D5296C" w:rsidP="003044AF">
      <w:pPr>
        <w:spacing w:line="360" w:lineRule="auto"/>
        <w:jc w:val="both"/>
        <w:rPr>
          <w:rFonts w:ascii="Palatino Linotype" w:hAnsi="Palatino Linotype"/>
          <w:b/>
          <w:lang w:val="es-ES_tradnl"/>
        </w:rPr>
      </w:pPr>
      <w:r w:rsidRPr="003044AF">
        <w:rPr>
          <w:rFonts w:ascii="Palatino Linotype" w:hAnsi="Palatino Linotype" w:cs="Arial"/>
          <w:b/>
        </w:rPr>
        <w:t xml:space="preserve">SEGUNDO. </w:t>
      </w:r>
      <w:r w:rsidR="004207B9" w:rsidRPr="003044AF">
        <w:rPr>
          <w:rFonts w:ascii="Palatino Linotype" w:hAnsi="Palatino Linotype" w:cs="Arial"/>
        </w:rPr>
        <w:t xml:space="preserve">Resultan fundadas las razones o motivos de inconformidad planteadas por </w:t>
      </w:r>
      <w:r w:rsidR="004207B9" w:rsidRPr="003044AF">
        <w:rPr>
          <w:rFonts w:ascii="Palatino Linotype" w:hAnsi="Palatino Linotype" w:cs="Arial"/>
          <w:b/>
          <w:lang w:eastAsia="es-MX"/>
        </w:rPr>
        <w:t>EL RECURRENTE</w:t>
      </w:r>
      <w:r w:rsidR="004207B9" w:rsidRPr="003044AF">
        <w:rPr>
          <w:rFonts w:ascii="Palatino Linotype" w:hAnsi="Palatino Linotype" w:cs="Arial"/>
        </w:rPr>
        <w:t xml:space="preserve"> en términos del Considerando </w:t>
      </w:r>
      <w:r w:rsidR="004207B9" w:rsidRPr="003044AF">
        <w:rPr>
          <w:rFonts w:ascii="Palatino Linotype" w:hAnsi="Palatino Linotype" w:cs="Arial"/>
          <w:b/>
        </w:rPr>
        <w:t>SEXTO</w:t>
      </w:r>
      <w:r w:rsidR="004207B9" w:rsidRPr="003044AF">
        <w:rPr>
          <w:rFonts w:ascii="Palatino Linotype" w:hAnsi="Palatino Linotype" w:cs="Arial"/>
        </w:rPr>
        <w:t xml:space="preserve"> de esta resolución y se </w:t>
      </w:r>
      <w:r w:rsidR="004207B9" w:rsidRPr="003044AF">
        <w:rPr>
          <w:rFonts w:ascii="Palatino Linotype" w:eastAsia="Calibri" w:hAnsi="Palatino Linotype" w:cs="Arial"/>
          <w:b/>
        </w:rPr>
        <w:t>MODIFICA</w:t>
      </w:r>
      <w:r w:rsidR="005A5C42" w:rsidRPr="003044AF">
        <w:rPr>
          <w:rFonts w:ascii="Palatino Linotype" w:eastAsia="Calibri" w:hAnsi="Palatino Linotype" w:cs="Arial"/>
          <w:b/>
        </w:rPr>
        <w:t>N</w:t>
      </w:r>
      <w:r w:rsidR="004207B9" w:rsidRPr="003044AF">
        <w:rPr>
          <w:rFonts w:ascii="Palatino Linotype" w:eastAsia="Calibri" w:hAnsi="Palatino Linotype" w:cs="Arial"/>
          <w:b/>
        </w:rPr>
        <w:t xml:space="preserve"> </w:t>
      </w:r>
      <w:r w:rsidR="004207B9" w:rsidRPr="003044AF">
        <w:rPr>
          <w:rFonts w:ascii="Palatino Linotype" w:eastAsia="Calibri" w:hAnsi="Palatino Linotype" w:cs="Arial"/>
        </w:rPr>
        <w:t>la</w:t>
      </w:r>
      <w:r w:rsidR="005A5C42" w:rsidRPr="003044AF">
        <w:rPr>
          <w:rFonts w:ascii="Palatino Linotype" w:eastAsia="Calibri" w:hAnsi="Palatino Linotype" w:cs="Arial"/>
        </w:rPr>
        <w:t>s</w:t>
      </w:r>
      <w:r w:rsidR="004207B9" w:rsidRPr="003044AF">
        <w:rPr>
          <w:rFonts w:ascii="Palatino Linotype" w:eastAsia="Calibri" w:hAnsi="Palatino Linotype" w:cs="Arial"/>
        </w:rPr>
        <w:t xml:space="preserve"> respuesta</w:t>
      </w:r>
      <w:r w:rsidR="005A5C42" w:rsidRPr="003044AF">
        <w:rPr>
          <w:rFonts w:ascii="Palatino Linotype" w:eastAsia="Calibri" w:hAnsi="Palatino Linotype" w:cs="Arial"/>
        </w:rPr>
        <w:t>s</w:t>
      </w:r>
      <w:r w:rsidR="004207B9" w:rsidRPr="003044AF">
        <w:rPr>
          <w:rFonts w:ascii="Palatino Linotype" w:eastAsia="Calibri" w:hAnsi="Palatino Linotype" w:cs="Arial"/>
        </w:rPr>
        <w:t xml:space="preserve"> </w:t>
      </w:r>
      <w:r w:rsidR="00F91F05" w:rsidRPr="003044AF">
        <w:rPr>
          <w:rFonts w:ascii="Palatino Linotype" w:eastAsia="Calibri" w:hAnsi="Palatino Linotype" w:cs="Arial"/>
        </w:rPr>
        <w:t>d</w:t>
      </w:r>
      <w:r w:rsidR="004207B9" w:rsidRPr="003044AF">
        <w:rPr>
          <w:rFonts w:ascii="Palatino Linotype" w:eastAsia="Calibri" w:hAnsi="Palatino Linotype" w:cs="Arial"/>
        </w:rPr>
        <w:t xml:space="preserve">el </w:t>
      </w:r>
      <w:r w:rsidR="004207B9" w:rsidRPr="003044AF">
        <w:rPr>
          <w:rFonts w:ascii="Palatino Linotype" w:eastAsia="Calibri" w:hAnsi="Palatino Linotype" w:cs="Arial"/>
          <w:b/>
          <w:bCs/>
        </w:rPr>
        <w:t xml:space="preserve">SUJETO OBLIGADO </w:t>
      </w:r>
      <w:r w:rsidR="005A5C42" w:rsidRPr="003044AF">
        <w:rPr>
          <w:rFonts w:ascii="Palatino Linotype" w:hAnsi="Palatino Linotype" w:cs="Arial"/>
        </w:rPr>
        <w:t xml:space="preserve">otorgadas a las solicitudes de acceso a la información que dieron origen a los Recursos de Revisión </w:t>
      </w:r>
      <w:bookmarkStart w:id="1" w:name="_Hlk159882951"/>
      <w:r w:rsidR="005A5C42" w:rsidRPr="003044AF">
        <w:rPr>
          <w:rFonts w:ascii="Palatino Linotype" w:hAnsi="Palatino Linotype"/>
          <w:b/>
          <w:lang w:val="es-ES_tradnl"/>
        </w:rPr>
        <w:t>06427/INFOEM/IP/RR/2023</w:t>
      </w:r>
      <w:bookmarkEnd w:id="1"/>
      <w:r w:rsidR="005A5C42" w:rsidRPr="003044AF">
        <w:rPr>
          <w:rFonts w:ascii="Palatino Linotype" w:hAnsi="Palatino Linotype"/>
          <w:b/>
          <w:lang w:val="es-ES_tradnl"/>
        </w:rPr>
        <w:t xml:space="preserve">, 6436/INFOEM/IP/RR/2023, 06621/INFOEM/IP/RR/2023, 6652/INFOEM/IP/RR/2023, 06653/INFOEM/IP/RR/2023, 6654/INFOEM/IP/RR/2023, 06655/INFOEM/IP/RR/2023, 6656/INFOEM/IP/RR/2023, 06740/INFOEM/IP/RR/2023, 6744/INFOEM/IP/RR/2023, 06748/INFOEM/IP/RR/2023, 6822/INFOEM/IP/RR/2023, 06985/INFOEM/IP/RR/2023, 6987/INFOEM/IP/RR/2023, 06988/INFOEM/IP/RR/2023, 6989/INFOEM/IP/RR/2023, 07050/INFOEM/IP/RR/2023, 7051/INFOEM/IP/RR/2023, 07094/INFOEM/IP/RR/2023, 07160/INFOEM/IP/RR/2023 07161/INFOEM/IP/RR/2023, 7162/INFOEM/IP/RR/2023, 07163/INFOEM/IP/RR/2023, 07164/INFOEM/IP/RR/2023, 7165/INFOEM/IP/RR/2023, 07166/INFOEM/IP/RR/2023, 07492/INFOEM/IP/RR/2023, 7493/INFOEM/IP/RR/2023, 07705/INFOEM/IP/RR/2023, 07706/INFOEM/IP/RR/2023, 7762/INFOEM/IP/RR/2023, 07768/INFOEM/IP/RR/2023, 07844/INFOEM/IP/RR/2023, </w:t>
      </w:r>
      <w:r w:rsidR="005A5C42" w:rsidRPr="003044AF">
        <w:rPr>
          <w:rFonts w:ascii="Palatino Linotype" w:hAnsi="Palatino Linotype"/>
          <w:b/>
          <w:lang w:val="es-ES_tradnl"/>
        </w:rPr>
        <w:lastRenderedPageBreak/>
        <w:t>07847/INFOEM/IP/RR/2023 07966/INFOEM/IP/RR/2023</w:t>
      </w:r>
      <w:r w:rsidR="005A5C42" w:rsidRPr="003044AF">
        <w:rPr>
          <w:rFonts w:ascii="Palatino Linotype" w:hAnsi="Palatino Linotype" w:cs="Arial"/>
        </w:rPr>
        <w:t xml:space="preserve"> </w:t>
      </w:r>
      <w:r w:rsidR="004207B9" w:rsidRPr="003044AF">
        <w:rPr>
          <w:rFonts w:ascii="Palatino Linotype" w:eastAsia="Calibri" w:hAnsi="Palatino Linotype" w:cs="Arial"/>
          <w:bCs/>
          <w:lang w:val="es-ES"/>
        </w:rPr>
        <w:t xml:space="preserve">y </w:t>
      </w:r>
      <w:r w:rsidR="004207B9" w:rsidRPr="003044AF">
        <w:rPr>
          <w:rFonts w:ascii="Palatino Linotype" w:hAnsi="Palatino Linotype" w:cs="Arial"/>
          <w:bCs/>
          <w:lang w:val="es-ES"/>
        </w:rPr>
        <w:t>se</w:t>
      </w:r>
      <w:r w:rsidR="004207B9" w:rsidRPr="003044AF">
        <w:rPr>
          <w:rFonts w:ascii="Palatino Linotype" w:hAnsi="Palatino Linotype" w:cs="Arial"/>
          <w:lang w:val="es-ES"/>
        </w:rPr>
        <w:t xml:space="preserve"> </w:t>
      </w:r>
      <w:r w:rsidR="004207B9" w:rsidRPr="003044AF">
        <w:rPr>
          <w:rFonts w:ascii="Palatino Linotype" w:hAnsi="Palatino Linotype" w:cs="Arial"/>
          <w:b/>
          <w:bCs/>
          <w:lang w:val="es-ES"/>
        </w:rPr>
        <w:t>Ordena</w:t>
      </w:r>
      <w:r w:rsidR="004207B9" w:rsidRPr="003044AF">
        <w:rPr>
          <w:rFonts w:ascii="Palatino Linotype" w:hAnsi="Palatino Linotype" w:cs="Arial"/>
          <w:lang w:val="es-ES"/>
        </w:rPr>
        <w:t xml:space="preserve"> haga entrega al </w:t>
      </w:r>
      <w:r w:rsidR="004207B9" w:rsidRPr="003044AF">
        <w:rPr>
          <w:rFonts w:ascii="Palatino Linotype" w:hAnsi="Palatino Linotype" w:cs="Arial"/>
          <w:b/>
          <w:lang w:val="es-ES"/>
        </w:rPr>
        <w:t>RECURRENTE</w:t>
      </w:r>
      <w:r w:rsidR="004207B9" w:rsidRPr="003044AF">
        <w:rPr>
          <w:rFonts w:ascii="Palatino Linotype" w:hAnsi="Palatino Linotype" w:cs="Arial"/>
          <w:lang w:val="es-ES"/>
        </w:rPr>
        <w:t>, vía el Sistema de Acceso a la Información Mexiquense (</w:t>
      </w:r>
      <w:r w:rsidR="004207B9" w:rsidRPr="003044AF">
        <w:rPr>
          <w:rFonts w:ascii="Palatino Linotype" w:hAnsi="Palatino Linotype" w:cs="Arial"/>
          <w:b/>
          <w:lang w:val="es-ES"/>
        </w:rPr>
        <w:t>SAIMEX</w:t>
      </w:r>
      <w:r w:rsidR="004207B9" w:rsidRPr="003044AF">
        <w:rPr>
          <w:rFonts w:ascii="Palatino Linotype" w:hAnsi="Palatino Linotype" w:cs="Arial"/>
          <w:lang w:val="es-ES"/>
        </w:rPr>
        <w:t>),</w:t>
      </w:r>
      <w:r w:rsidR="00EE2618" w:rsidRPr="003044AF">
        <w:rPr>
          <w:rFonts w:ascii="Palatino Linotype" w:hAnsi="Palatino Linotype" w:cs="Arial"/>
          <w:lang w:val="es-ES"/>
        </w:rPr>
        <w:t xml:space="preserve"> en versión pública de ser procedente</w:t>
      </w:r>
      <w:r w:rsidR="005B455A" w:rsidRPr="003044AF">
        <w:rPr>
          <w:rFonts w:ascii="Palatino Linotype" w:hAnsi="Palatino Linotype" w:cs="Arial"/>
          <w:lang w:val="es-ES"/>
        </w:rPr>
        <w:t xml:space="preserve"> y previa búsqueda exhaustiva</w:t>
      </w:r>
      <w:r w:rsidR="00EE2618" w:rsidRPr="003044AF">
        <w:rPr>
          <w:rFonts w:ascii="Palatino Linotype" w:hAnsi="Palatino Linotype" w:cs="Arial"/>
          <w:lang w:val="es-ES"/>
        </w:rPr>
        <w:t>,</w:t>
      </w:r>
      <w:r w:rsidR="004207B9" w:rsidRPr="003044AF">
        <w:rPr>
          <w:rFonts w:ascii="Palatino Linotype" w:hAnsi="Palatino Linotype" w:cs="Arial"/>
          <w:lang w:val="es-ES"/>
        </w:rPr>
        <w:t xml:space="preserve"> </w:t>
      </w:r>
      <w:r w:rsidR="005A5C42" w:rsidRPr="003044AF">
        <w:rPr>
          <w:rFonts w:ascii="Palatino Linotype" w:hAnsi="Palatino Linotype" w:cs="Arial"/>
          <w:lang w:val="es-ES"/>
        </w:rPr>
        <w:t>lo siguiente:</w:t>
      </w:r>
    </w:p>
    <w:p w14:paraId="411D0531" w14:textId="77777777" w:rsidR="004207B9" w:rsidRPr="003044AF" w:rsidRDefault="004207B9" w:rsidP="003044AF">
      <w:pPr>
        <w:spacing w:line="360" w:lineRule="auto"/>
        <w:jc w:val="both"/>
        <w:rPr>
          <w:rFonts w:ascii="Palatino Linotype" w:hAnsi="Palatino Linotype" w:cs="Arial"/>
          <w:lang w:val="es-ES"/>
        </w:rPr>
      </w:pPr>
    </w:p>
    <w:p w14:paraId="5B9E9279" w14:textId="655024BA" w:rsidR="00EE2618"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Acuerdo del Comité de Transparencia por el que se confirmó la clasificación como reservada de la información</w:t>
      </w:r>
      <w:r w:rsidR="0000558C" w:rsidRPr="003044AF">
        <w:rPr>
          <w:rFonts w:ascii="Palatino Linotype" w:hAnsi="Palatino Linotype" w:cs="Calibri"/>
          <w:b/>
          <w:bCs/>
          <w:lang w:eastAsia="es-MX"/>
        </w:rPr>
        <w:t xml:space="preserve"> solicitada</w:t>
      </w:r>
      <w:r w:rsidRPr="003044AF">
        <w:rPr>
          <w:rFonts w:ascii="Palatino Linotype" w:hAnsi="Palatino Linotype" w:cs="Calibri"/>
          <w:b/>
          <w:bCs/>
          <w:lang w:eastAsia="es-MX"/>
        </w:rPr>
        <w:t xml:space="preserve"> </w:t>
      </w:r>
      <w:r w:rsidR="0000558C" w:rsidRPr="003044AF">
        <w:rPr>
          <w:rFonts w:ascii="Palatino Linotype" w:hAnsi="Palatino Linotype" w:cs="Calibri"/>
          <w:b/>
          <w:bCs/>
          <w:lang w:eastAsia="es-MX"/>
        </w:rPr>
        <w:t xml:space="preserve">que dio origen al </w:t>
      </w:r>
      <w:r w:rsidRPr="003044AF">
        <w:rPr>
          <w:rFonts w:ascii="Palatino Linotype" w:hAnsi="Palatino Linotype" w:cs="Calibri"/>
          <w:b/>
          <w:bCs/>
          <w:lang w:eastAsia="es-MX"/>
        </w:rPr>
        <w:t>recurso de revisión 06427/INFOEM/IP/RR/2023.</w:t>
      </w:r>
    </w:p>
    <w:p w14:paraId="2EAF94CD" w14:textId="4984E79C"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w:t>
      </w:r>
      <w:r w:rsidR="0000558C" w:rsidRPr="003044AF">
        <w:rPr>
          <w:rFonts w:ascii="Palatino Linotype" w:hAnsi="Palatino Linotype" w:cs="Calibri"/>
          <w:b/>
          <w:bCs/>
          <w:lang w:eastAsia="es-MX"/>
        </w:rPr>
        <w:t xml:space="preserve">en </w:t>
      </w:r>
      <w:r w:rsidRPr="003044AF">
        <w:rPr>
          <w:rFonts w:ascii="Palatino Linotype" w:hAnsi="Palatino Linotype" w:cs="Calibri"/>
          <w:b/>
          <w:bCs/>
          <w:lang w:eastAsia="es-MX"/>
        </w:rPr>
        <w:t xml:space="preserve">donde se advierta la confirmación de la clasificación como reservada de los </w:t>
      </w:r>
      <w:r w:rsidR="00C629E2" w:rsidRPr="003044AF">
        <w:rPr>
          <w:rFonts w:ascii="Palatino Linotype" w:hAnsi="Palatino Linotype" w:cs="Calibri"/>
          <w:b/>
          <w:bCs/>
          <w:lang w:eastAsia="es-MX"/>
        </w:rPr>
        <w:t>oficios referidos</w:t>
      </w:r>
      <w:r w:rsidRPr="003044AF">
        <w:rPr>
          <w:rFonts w:ascii="Palatino Linotype" w:hAnsi="Palatino Linotype" w:cs="Calibri"/>
          <w:b/>
          <w:bCs/>
          <w:lang w:eastAsia="es-MX"/>
        </w:rPr>
        <w:t xml:space="preserve"> en la respuesta encontrada en el documento “RESPUESTA FOLIO 1662.pdf.”, </w:t>
      </w:r>
      <w:r w:rsidR="0000558C" w:rsidRPr="003044AF">
        <w:rPr>
          <w:rFonts w:ascii="Palatino Linotype" w:hAnsi="Palatino Linotype" w:cs="Calibri"/>
          <w:b/>
          <w:bCs/>
          <w:lang w:eastAsia="es-MX"/>
        </w:rPr>
        <w:t xml:space="preserve">correspondiente al </w:t>
      </w:r>
      <w:r w:rsidRPr="003044AF">
        <w:rPr>
          <w:rFonts w:ascii="Palatino Linotype" w:hAnsi="Palatino Linotype" w:cs="Calibri"/>
          <w:b/>
          <w:bCs/>
          <w:lang w:eastAsia="es-MX"/>
        </w:rPr>
        <w:t xml:space="preserve">recurso de revisión </w:t>
      </w:r>
      <w:r w:rsidRPr="003044AF">
        <w:rPr>
          <w:rFonts w:ascii="Palatino Linotype" w:hAnsi="Palatino Linotype" w:cs="Calibri"/>
          <w:b/>
          <w:lang w:eastAsia="es-MX"/>
        </w:rPr>
        <w:t>06621/INFOEM/IP/RR/2023.</w:t>
      </w:r>
    </w:p>
    <w:p w14:paraId="64B7ED9A" w14:textId="2DF4B01C"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w:t>
      </w:r>
      <w:r w:rsidR="0000558C" w:rsidRPr="003044AF">
        <w:rPr>
          <w:rFonts w:ascii="Palatino Linotype" w:hAnsi="Palatino Linotype" w:cs="Calibri"/>
          <w:b/>
          <w:bCs/>
          <w:lang w:eastAsia="es-MX"/>
        </w:rPr>
        <w:t xml:space="preserve">en </w:t>
      </w:r>
      <w:r w:rsidRPr="003044AF">
        <w:rPr>
          <w:rFonts w:ascii="Palatino Linotype" w:hAnsi="Palatino Linotype" w:cs="Calibri"/>
          <w:b/>
          <w:bCs/>
          <w:lang w:eastAsia="es-MX"/>
        </w:rPr>
        <w:t xml:space="preserve">donde se advierta la confirmación de la clasificación como reservada de los </w:t>
      </w:r>
      <w:r w:rsidR="00C629E2" w:rsidRPr="003044AF">
        <w:rPr>
          <w:rFonts w:ascii="Palatino Linotype" w:hAnsi="Palatino Linotype" w:cs="Calibri"/>
          <w:b/>
          <w:bCs/>
          <w:lang w:eastAsia="es-MX"/>
        </w:rPr>
        <w:t>oficios referidos</w:t>
      </w:r>
      <w:r w:rsidRPr="003044AF">
        <w:rPr>
          <w:rFonts w:ascii="Palatino Linotype" w:hAnsi="Palatino Linotype" w:cs="Calibri"/>
          <w:b/>
          <w:bCs/>
          <w:lang w:eastAsia="es-MX"/>
        </w:rPr>
        <w:t xml:space="preserve"> en la respuesta encontrada en el documento “ZIN-DJ-1029-2023.pdf:”, </w:t>
      </w:r>
      <w:r w:rsidR="0000558C"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06652/INFOEM/IP/RR/2023.</w:t>
      </w:r>
    </w:p>
    <w:p w14:paraId="26F8C7FB" w14:textId="0B454D77"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w:t>
      </w:r>
      <w:r w:rsidR="0000558C" w:rsidRPr="003044AF">
        <w:rPr>
          <w:rFonts w:ascii="Palatino Linotype" w:hAnsi="Palatino Linotype" w:cs="Calibri"/>
          <w:b/>
          <w:bCs/>
          <w:lang w:eastAsia="es-MX"/>
        </w:rPr>
        <w:t xml:space="preserve">en </w:t>
      </w:r>
      <w:r w:rsidRPr="003044AF">
        <w:rPr>
          <w:rFonts w:ascii="Palatino Linotype" w:hAnsi="Palatino Linotype" w:cs="Calibri"/>
          <w:b/>
          <w:bCs/>
          <w:lang w:eastAsia="es-MX"/>
        </w:rPr>
        <w:t xml:space="preserve">donde se advierta la confirmación de la clasificación como reservada de los oficios referidos en la respuesta encontrada en el documento “ZIN-DJ-974-2023.pdf”, </w:t>
      </w:r>
      <w:r w:rsidR="0000558C"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06653/INFOEM/IP/RR/2023.</w:t>
      </w:r>
    </w:p>
    <w:p w14:paraId="717C1B2C" w14:textId="4A29414C"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w:t>
      </w:r>
      <w:r w:rsidR="0000558C" w:rsidRPr="003044AF">
        <w:rPr>
          <w:rFonts w:ascii="Palatino Linotype" w:hAnsi="Palatino Linotype" w:cs="Calibri"/>
          <w:b/>
          <w:bCs/>
          <w:lang w:eastAsia="es-MX"/>
        </w:rPr>
        <w:t xml:space="preserve">en </w:t>
      </w:r>
      <w:r w:rsidRPr="003044AF">
        <w:rPr>
          <w:rFonts w:ascii="Palatino Linotype" w:hAnsi="Palatino Linotype" w:cs="Calibri"/>
          <w:b/>
          <w:bCs/>
          <w:lang w:eastAsia="es-MX"/>
        </w:rPr>
        <w:t xml:space="preserve">donde se advierta la confirmación de la clasificación como reservada de los oficios referidos en la respuesta encontrada en el documento “ZIN-DJ-1027-2023.pdf”, </w:t>
      </w:r>
      <w:r w:rsidR="0000558C"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06654/INFOEM/IP/RR/2023.</w:t>
      </w:r>
    </w:p>
    <w:p w14:paraId="0E62A685" w14:textId="79F85C93"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lastRenderedPageBreak/>
        <w:t xml:space="preserve">Acuerdo del Comité de Transparencia </w:t>
      </w:r>
      <w:r w:rsidR="0000558C" w:rsidRPr="003044AF">
        <w:rPr>
          <w:rFonts w:ascii="Palatino Linotype" w:hAnsi="Palatino Linotype" w:cs="Calibri"/>
          <w:b/>
          <w:bCs/>
          <w:lang w:eastAsia="es-MX"/>
        </w:rPr>
        <w:t xml:space="preserve">en </w:t>
      </w:r>
      <w:r w:rsidRPr="003044AF">
        <w:rPr>
          <w:rFonts w:ascii="Palatino Linotype" w:hAnsi="Palatino Linotype" w:cs="Calibri"/>
          <w:b/>
          <w:bCs/>
          <w:lang w:eastAsia="es-MX"/>
        </w:rPr>
        <w:t xml:space="preserve">donde se advierta la confirmación de la clasificación como reservada de los oficios referidos en la respuesta encontrada en el documento “ZIN-DJ-970-2023.pd”, </w:t>
      </w:r>
      <w:r w:rsidR="0000558C"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06655/INFOEM/IP/RR/2023.</w:t>
      </w:r>
    </w:p>
    <w:p w14:paraId="3EB10496" w14:textId="613DAA29"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Acuerdo del Comité de Transparencia</w:t>
      </w:r>
      <w:r w:rsidR="0000558C" w:rsidRPr="003044AF">
        <w:rPr>
          <w:rFonts w:ascii="Palatino Linotype" w:hAnsi="Palatino Linotype" w:cs="Calibri"/>
          <w:b/>
          <w:bCs/>
          <w:lang w:eastAsia="es-MX"/>
        </w:rPr>
        <w:t xml:space="preserve"> en</w:t>
      </w:r>
      <w:r w:rsidRPr="003044AF">
        <w:rPr>
          <w:rFonts w:ascii="Palatino Linotype" w:hAnsi="Palatino Linotype" w:cs="Calibri"/>
          <w:b/>
          <w:bCs/>
          <w:lang w:eastAsia="es-MX"/>
        </w:rPr>
        <w:t xml:space="preserve"> donde se advierta la confirmación de la clasificación como reservada de los oficio</w:t>
      </w:r>
      <w:r w:rsidR="00C91794" w:rsidRPr="003044AF">
        <w:rPr>
          <w:rFonts w:ascii="Palatino Linotype" w:hAnsi="Palatino Linotype" w:cs="Calibri"/>
          <w:b/>
          <w:bCs/>
          <w:lang w:eastAsia="es-MX"/>
        </w:rPr>
        <w:t>s</w:t>
      </w:r>
      <w:r w:rsidRPr="003044AF">
        <w:rPr>
          <w:rFonts w:ascii="Palatino Linotype" w:hAnsi="Palatino Linotype" w:cs="Calibri"/>
          <w:b/>
          <w:bCs/>
          <w:lang w:eastAsia="es-MX"/>
        </w:rPr>
        <w:t xml:space="preserve"> referidos en la respuesta encontrada en el documento “ZIN-DJ-968-2023.pdf”, </w:t>
      </w:r>
      <w:r w:rsidR="0000558C"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06656/INFOEM/IP/RR/2023.</w:t>
      </w:r>
    </w:p>
    <w:p w14:paraId="61C3EE3E" w14:textId="256D4469"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w:t>
      </w:r>
      <w:r w:rsidR="00FB72AF" w:rsidRPr="003044AF">
        <w:rPr>
          <w:rFonts w:ascii="Palatino Linotype" w:hAnsi="Palatino Linotype" w:cs="Calibri"/>
          <w:b/>
          <w:bCs/>
          <w:lang w:eastAsia="es-MX"/>
        </w:rPr>
        <w:t xml:space="preserve">en </w:t>
      </w:r>
      <w:r w:rsidRPr="003044AF">
        <w:rPr>
          <w:rFonts w:ascii="Palatino Linotype" w:hAnsi="Palatino Linotype" w:cs="Calibri"/>
          <w:b/>
          <w:bCs/>
          <w:lang w:eastAsia="es-MX"/>
        </w:rPr>
        <w:t xml:space="preserve">donde se advierta la confirmación de la clasificación de los </w:t>
      </w:r>
      <w:r w:rsidR="007538A8" w:rsidRPr="003044AF">
        <w:rPr>
          <w:rFonts w:ascii="Palatino Linotype" w:hAnsi="Palatino Linotype" w:cs="Calibri"/>
          <w:b/>
          <w:bCs/>
          <w:lang w:eastAsia="es-MX"/>
        </w:rPr>
        <w:t>oficios remitidos en respuesta</w:t>
      </w:r>
      <w:r w:rsidR="00FB72AF" w:rsidRPr="003044AF">
        <w:rPr>
          <w:rFonts w:ascii="Palatino Linotype" w:hAnsi="Palatino Linotype" w:cs="Calibri"/>
          <w:b/>
          <w:bCs/>
          <w:lang w:eastAsia="es-MX"/>
        </w:rPr>
        <w:t>, correspondientes</w:t>
      </w:r>
      <w:r w:rsidR="007538A8" w:rsidRPr="003044AF">
        <w:rPr>
          <w:rFonts w:ascii="Palatino Linotype" w:hAnsi="Palatino Linotype" w:cs="Calibri"/>
          <w:b/>
          <w:bCs/>
          <w:lang w:eastAsia="es-MX"/>
        </w:rPr>
        <w:t xml:space="preserve"> al recurso de revisión </w:t>
      </w:r>
      <w:r w:rsidRPr="003044AF">
        <w:rPr>
          <w:rFonts w:ascii="Palatino Linotype" w:hAnsi="Palatino Linotype" w:cs="Calibri"/>
          <w:b/>
          <w:bCs/>
          <w:lang w:eastAsia="es-MX"/>
        </w:rPr>
        <w:t>06740/INFOEM/IP/RR/2023.</w:t>
      </w:r>
    </w:p>
    <w:p w14:paraId="5FBC31AE" w14:textId="75E67BB9"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w:t>
      </w:r>
      <w:r w:rsidR="0000558C" w:rsidRPr="003044AF">
        <w:rPr>
          <w:rFonts w:ascii="Palatino Linotype" w:hAnsi="Palatino Linotype" w:cs="Calibri"/>
          <w:b/>
          <w:bCs/>
          <w:lang w:eastAsia="es-MX"/>
        </w:rPr>
        <w:t xml:space="preserve">en </w:t>
      </w:r>
      <w:r w:rsidRPr="003044AF">
        <w:rPr>
          <w:rFonts w:ascii="Palatino Linotype" w:hAnsi="Palatino Linotype" w:cs="Calibri"/>
          <w:b/>
          <w:bCs/>
          <w:lang w:eastAsia="es-MX"/>
        </w:rPr>
        <w:t>donde se advierta la confirmación de la clasificación como reservada de los oficio</w:t>
      </w:r>
      <w:r w:rsidR="00C629E2" w:rsidRPr="003044AF">
        <w:rPr>
          <w:rFonts w:ascii="Palatino Linotype" w:hAnsi="Palatino Linotype" w:cs="Calibri"/>
          <w:b/>
          <w:bCs/>
          <w:lang w:eastAsia="es-MX"/>
        </w:rPr>
        <w:t>s</w:t>
      </w:r>
      <w:r w:rsidRPr="003044AF">
        <w:rPr>
          <w:rFonts w:ascii="Palatino Linotype" w:hAnsi="Palatino Linotype" w:cs="Calibri"/>
          <w:b/>
          <w:bCs/>
          <w:lang w:eastAsia="es-MX"/>
        </w:rPr>
        <w:t xml:space="preserve"> referidos en la respuesta encontrada en el documento “RESPUESTA FOLIO 01733.pdf”, </w:t>
      </w:r>
      <w:r w:rsidR="0000558C"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06744/INFOEM/IP/RR/2023.</w:t>
      </w:r>
    </w:p>
    <w:p w14:paraId="363F1FD1" w14:textId="204A37E5"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w:t>
      </w:r>
      <w:r w:rsidR="0000558C" w:rsidRPr="003044AF">
        <w:rPr>
          <w:rFonts w:ascii="Palatino Linotype" w:hAnsi="Palatino Linotype" w:cs="Calibri"/>
          <w:b/>
          <w:bCs/>
          <w:lang w:eastAsia="es-MX"/>
        </w:rPr>
        <w:t xml:space="preserve">en </w:t>
      </w:r>
      <w:r w:rsidRPr="003044AF">
        <w:rPr>
          <w:rFonts w:ascii="Palatino Linotype" w:hAnsi="Palatino Linotype" w:cs="Calibri"/>
          <w:b/>
          <w:bCs/>
          <w:lang w:eastAsia="es-MX"/>
        </w:rPr>
        <w:t xml:space="preserve">donde se advierta la confirmación de la clasificación como reservada de los oficios referidos en la respuesta encontrada en el documento “ZIN-DJ-968-2023.pdf.”, </w:t>
      </w:r>
      <w:r w:rsidR="0000558C"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06748/INFOEM/IP/RR/2023.</w:t>
      </w:r>
    </w:p>
    <w:p w14:paraId="29566C3F" w14:textId="630FD165"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w:t>
      </w:r>
      <w:r w:rsidR="0000558C" w:rsidRPr="003044AF">
        <w:rPr>
          <w:rFonts w:ascii="Palatino Linotype" w:hAnsi="Palatino Linotype" w:cs="Calibri"/>
          <w:b/>
          <w:bCs/>
          <w:lang w:eastAsia="es-MX"/>
        </w:rPr>
        <w:t xml:space="preserve">en </w:t>
      </w:r>
      <w:r w:rsidRPr="003044AF">
        <w:rPr>
          <w:rFonts w:ascii="Palatino Linotype" w:hAnsi="Palatino Linotype" w:cs="Calibri"/>
          <w:b/>
          <w:bCs/>
          <w:lang w:eastAsia="es-MX"/>
        </w:rPr>
        <w:t xml:space="preserve">donde se advierta la confirmación de la clasificación de los oficios remitidos en respuesta, así como los oficios faltantes, </w:t>
      </w:r>
      <w:r w:rsidR="0000558C" w:rsidRPr="003044AF">
        <w:rPr>
          <w:rFonts w:ascii="Palatino Linotype" w:hAnsi="Palatino Linotype" w:cs="Calibri"/>
          <w:b/>
          <w:bCs/>
          <w:lang w:eastAsia="es-MX"/>
        </w:rPr>
        <w:t>correspondientes al</w:t>
      </w:r>
      <w:r w:rsidRPr="003044AF">
        <w:rPr>
          <w:rFonts w:ascii="Palatino Linotype" w:hAnsi="Palatino Linotype" w:cs="Calibri"/>
          <w:b/>
          <w:bCs/>
          <w:lang w:eastAsia="es-MX"/>
        </w:rPr>
        <w:t xml:space="preserve"> recurso de revisión 06822/INFOEM/IP/RR/2023.</w:t>
      </w:r>
    </w:p>
    <w:p w14:paraId="471351DA" w14:textId="414FA404"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lastRenderedPageBreak/>
        <w:t xml:space="preserve">Acuerdo del Comité de Transparencia </w:t>
      </w:r>
      <w:r w:rsidR="00796E82" w:rsidRPr="003044AF">
        <w:rPr>
          <w:rFonts w:ascii="Palatino Linotype" w:hAnsi="Palatino Linotype" w:cs="Calibri"/>
          <w:b/>
          <w:bCs/>
          <w:lang w:eastAsia="es-MX"/>
        </w:rPr>
        <w:t xml:space="preserve">en </w:t>
      </w:r>
      <w:r w:rsidRPr="003044AF">
        <w:rPr>
          <w:rFonts w:ascii="Palatino Linotype" w:hAnsi="Palatino Linotype" w:cs="Calibri"/>
          <w:b/>
          <w:bCs/>
          <w:lang w:eastAsia="es-MX"/>
        </w:rPr>
        <w:t xml:space="preserve">donde se confirme la clasificación de los oficios remitidos en respuesta, </w:t>
      </w:r>
      <w:r w:rsidR="0000558C" w:rsidRPr="003044AF">
        <w:rPr>
          <w:rFonts w:ascii="Palatino Linotype" w:hAnsi="Palatino Linotype" w:cs="Calibri"/>
          <w:b/>
          <w:bCs/>
          <w:lang w:eastAsia="es-MX"/>
        </w:rPr>
        <w:t>correspondientes al</w:t>
      </w:r>
      <w:r w:rsidRPr="003044AF">
        <w:rPr>
          <w:rFonts w:ascii="Palatino Linotype" w:hAnsi="Palatino Linotype" w:cs="Calibri"/>
          <w:b/>
          <w:bCs/>
          <w:lang w:eastAsia="es-MX"/>
        </w:rPr>
        <w:t xml:space="preserve"> recurso de revisión 06985/INFOEM/IP/RR/2023.</w:t>
      </w:r>
    </w:p>
    <w:p w14:paraId="0D1DBFF4" w14:textId="433FBA18"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Oficios</w:t>
      </w:r>
      <w:r w:rsidR="00095AF8" w:rsidRPr="003044AF">
        <w:rPr>
          <w:rFonts w:ascii="Palatino Linotype" w:hAnsi="Palatino Linotype" w:cs="Calibri"/>
          <w:b/>
          <w:bCs/>
          <w:lang w:eastAsia="es-MX"/>
        </w:rPr>
        <w:t xml:space="preserve"> no entregados en respuesta</w:t>
      </w:r>
      <w:r w:rsidR="00846B58" w:rsidRPr="003044AF">
        <w:rPr>
          <w:rFonts w:ascii="Palatino Linotype" w:hAnsi="Palatino Linotype" w:cs="Calibri"/>
          <w:b/>
          <w:bCs/>
          <w:lang w:eastAsia="es-MX"/>
        </w:rPr>
        <w:t>,</w:t>
      </w:r>
      <w:r w:rsidRPr="003044AF">
        <w:rPr>
          <w:rFonts w:ascii="Palatino Linotype" w:hAnsi="Palatino Linotype" w:cs="Calibri"/>
          <w:b/>
          <w:bCs/>
          <w:lang w:eastAsia="es-MX"/>
        </w:rPr>
        <w:t xml:space="preserve"> generados por el Presidente Municipal </w:t>
      </w:r>
      <w:r w:rsidR="00FB72AF" w:rsidRPr="003044AF">
        <w:rPr>
          <w:rFonts w:ascii="Palatino Linotype" w:hAnsi="Palatino Linotype" w:cs="Calibri"/>
          <w:b/>
          <w:bCs/>
          <w:lang w:eastAsia="es-MX"/>
        </w:rPr>
        <w:t xml:space="preserve">en los meses </w:t>
      </w:r>
      <w:r w:rsidRPr="003044AF">
        <w:rPr>
          <w:rFonts w:ascii="Palatino Linotype" w:hAnsi="Palatino Linotype" w:cs="Calibri"/>
          <w:b/>
          <w:bCs/>
          <w:lang w:eastAsia="es-MX"/>
        </w:rPr>
        <w:t>de enero</w:t>
      </w:r>
      <w:r w:rsidR="00EE0D3A" w:rsidRPr="003044AF">
        <w:rPr>
          <w:rFonts w:ascii="Palatino Linotype" w:hAnsi="Palatino Linotype" w:cs="Calibri"/>
          <w:b/>
          <w:bCs/>
          <w:lang w:eastAsia="es-MX"/>
        </w:rPr>
        <w:t>, febrero, mayo y julio</w:t>
      </w:r>
      <w:r w:rsidRPr="003044AF">
        <w:rPr>
          <w:rFonts w:ascii="Palatino Linotype" w:hAnsi="Palatino Linotype" w:cs="Calibri"/>
          <w:b/>
          <w:bCs/>
          <w:lang w:eastAsia="es-MX"/>
        </w:rPr>
        <w:t xml:space="preserve"> </w:t>
      </w:r>
      <w:r w:rsidR="00EE0D3A" w:rsidRPr="003044AF">
        <w:rPr>
          <w:rFonts w:ascii="Palatino Linotype" w:hAnsi="Palatino Linotype" w:cs="Calibri"/>
          <w:b/>
          <w:bCs/>
          <w:lang w:eastAsia="es-MX"/>
        </w:rPr>
        <w:t xml:space="preserve">de </w:t>
      </w:r>
      <w:r w:rsidRPr="003044AF">
        <w:rPr>
          <w:rFonts w:ascii="Palatino Linotype" w:hAnsi="Palatino Linotype" w:cs="Calibri"/>
          <w:b/>
          <w:bCs/>
          <w:lang w:eastAsia="es-MX"/>
        </w:rPr>
        <w:t>202</w:t>
      </w:r>
      <w:r w:rsidR="00095AF8" w:rsidRPr="003044AF">
        <w:rPr>
          <w:rFonts w:ascii="Palatino Linotype" w:hAnsi="Palatino Linotype" w:cs="Calibri"/>
          <w:b/>
          <w:bCs/>
          <w:lang w:eastAsia="es-MX"/>
        </w:rPr>
        <w:t>2</w:t>
      </w:r>
      <w:r w:rsidR="0000558C" w:rsidRPr="003044AF">
        <w:rPr>
          <w:rFonts w:ascii="Palatino Linotype" w:hAnsi="Palatino Linotype" w:cs="Calibri"/>
          <w:b/>
          <w:bCs/>
          <w:lang w:eastAsia="es-MX"/>
        </w:rPr>
        <w:t>, así como</w:t>
      </w:r>
      <w:r w:rsidR="00FB72AF" w:rsidRPr="003044AF">
        <w:rPr>
          <w:rFonts w:ascii="Palatino Linotype" w:hAnsi="Palatino Linotype" w:cs="Calibri"/>
          <w:b/>
          <w:bCs/>
          <w:lang w:eastAsia="es-MX"/>
        </w:rPr>
        <w:t xml:space="preserve"> todo el año</w:t>
      </w:r>
      <w:r w:rsidR="00095AF8" w:rsidRPr="003044AF">
        <w:rPr>
          <w:rFonts w:ascii="Palatino Linotype" w:hAnsi="Palatino Linotype" w:cs="Calibri"/>
          <w:b/>
          <w:bCs/>
          <w:lang w:eastAsia="es-MX"/>
        </w:rPr>
        <w:t xml:space="preserve"> 2023</w:t>
      </w:r>
      <w:r w:rsidRPr="003044AF">
        <w:rPr>
          <w:rFonts w:ascii="Palatino Linotype" w:hAnsi="Palatino Linotype" w:cs="Calibri"/>
          <w:b/>
          <w:bCs/>
          <w:lang w:eastAsia="es-MX"/>
        </w:rPr>
        <w:t xml:space="preserve">, </w:t>
      </w:r>
      <w:r w:rsidR="00FB72AF" w:rsidRPr="003044AF">
        <w:rPr>
          <w:rFonts w:ascii="Palatino Linotype" w:hAnsi="Palatino Linotype" w:cs="Calibri"/>
          <w:b/>
          <w:bCs/>
          <w:lang w:eastAsia="es-MX"/>
        </w:rPr>
        <w:t>correspondientes al</w:t>
      </w:r>
      <w:r w:rsidRPr="003044AF">
        <w:rPr>
          <w:rFonts w:ascii="Palatino Linotype" w:hAnsi="Palatino Linotype" w:cs="Calibri"/>
          <w:b/>
          <w:bCs/>
          <w:lang w:eastAsia="es-MX"/>
        </w:rPr>
        <w:t xml:space="preserve"> recurso de revisión 06987/INFOEM/IP/RR/2023.</w:t>
      </w:r>
      <w:r w:rsidR="00095AF8" w:rsidRPr="003044AF">
        <w:rPr>
          <w:rFonts w:ascii="Palatino Linotype" w:hAnsi="Palatino Linotype" w:cs="Calibri"/>
          <w:b/>
          <w:bCs/>
          <w:lang w:eastAsia="es-MX"/>
        </w:rPr>
        <w:t xml:space="preserve"> </w:t>
      </w:r>
    </w:p>
    <w:p w14:paraId="53E8A3F1" w14:textId="6B77F2F2"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por el cual se confirme la clasificación de la información remitida en respuesta, </w:t>
      </w:r>
      <w:r w:rsidR="00796E82"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06989/INFOEM/IP/RR/2023.</w:t>
      </w:r>
    </w:p>
    <w:p w14:paraId="0C02539F" w14:textId="26860C68"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Circulares </w:t>
      </w:r>
      <w:r w:rsidR="00846B58" w:rsidRPr="003044AF">
        <w:rPr>
          <w:rFonts w:ascii="Palatino Linotype" w:hAnsi="Palatino Linotype" w:cs="Calibri"/>
          <w:b/>
          <w:bCs/>
          <w:lang w:eastAsia="es-MX"/>
        </w:rPr>
        <w:t xml:space="preserve">no entregadas en respuesta </w:t>
      </w:r>
      <w:r w:rsidRPr="003044AF">
        <w:rPr>
          <w:rFonts w:ascii="Palatino Linotype" w:hAnsi="Palatino Linotype" w:cs="Calibri"/>
          <w:b/>
          <w:bCs/>
          <w:lang w:eastAsia="es-MX"/>
        </w:rPr>
        <w:t>emitidas por todas las direcciones del ayuntamiento de Zinacantepec, del doce de septiembre de dos mil veintidós al doce de s</w:t>
      </w:r>
      <w:r w:rsidR="00846B58" w:rsidRPr="003044AF">
        <w:rPr>
          <w:rFonts w:ascii="Palatino Linotype" w:hAnsi="Palatino Linotype" w:cs="Calibri"/>
          <w:b/>
          <w:bCs/>
          <w:lang w:eastAsia="es-MX"/>
        </w:rPr>
        <w:t>eptiembre de dos mil veintitrés</w:t>
      </w:r>
      <w:r w:rsidRPr="003044AF">
        <w:rPr>
          <w:rFonts w:ascii="Palatino Linotype" w:hAnsi="Palatino Linotype" w:cs="Calibri"/>
          <w:b/>
          <w:bCs/>
          <w:lang w:eastAsia="es-MX"/>
        </w:rPr>
        <w:t>.</w:t>
      </w:r>
    </w:p>
    <w:p w14:paraId="763DEED4" w14:textId="068DF5C6"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por el que se confirme la clasificación de la información remitida en respuesta, </w:t>
      </w:r>
      <w:r w:rsidR="00796E82"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07164/INFOEM/IP/RR/2023.</w:t>
      </w:r>
    </w:p>
    <w:p w14:paraId="03DEB62B" w14:textId="46CEC6CE"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Oficios</w:t>
      </w:r>
      <w:r w:rsidR="00846B58" w:rsidRPr="003044AF">
        <w:rPr>
          <w:rFonts w:ascii="Palatino Linotype" w:hAnsi="Palatino Linotype" w:cs="Calibri"/>
          <w:b/>
          <w:bCs/>
          <w:lang w:eastAsia="es-MX"/>
        </w:rPr>
        <w:t xml:space="preserve"> no entregados en respuesta</w:t>
      </w:r>
      <w:r w:rsidRPr="003044AF">
        <w:rPr>
          <w:rFonts w:ascii="Palatino Linotype" w:hAnsi="Palatino Linotype" w:cs="Calibri"/>
          <w:b/>
          <w:bCs/>
          <w:lang w:eastAsia="es-MX"/>
        </w:rPr>
        <w:t xml:space="preserve"> del IMCUFIDEZ</w:t>
      </w:r>
      <w:r w:rsidR="00796E82" w:rsidRPr="003044AF">
        <w:rPr>
          <w:rFonts w:ascii="Palatino Linotype" w:hAnsi="Palatino Linotype" w:cs="Calibri"/>
          <w:b/>
          <w:bCs/>
          <w:lang w:eastAsia="es-MX"/>
        </w:rPr>
        <w:t>,</w:t>
      </w:r>
      <w:r w:rsidRPr="003044AF">
        <w:rPr>
          <w:rFonts w:ascii="Palatino Linotype" w:hAnsi="Palatino Linotype" w:cs="Calibri"/>
          <w:b/>
          <w:bCs/>
          <w:lang w:eastAsia="es-MX"/>
        </w:rPr>
        <w:t xml:space="preserve"> generados y recibidos </w:t>
      </w:r>
      <w:r w:rsidR="00796E82" w:rsidRPr="003044AF">
        <w:rPr>
          <w:rFonts w:ascii="Palatino Linotype" w:hAnsi="Palatino Linotype" w:cs="Calibri"/>
          <w:b/>
          <w:bCs/>
          <w:lang w:eastAsia="es-MX"/>
        </w:rPr>
        <w:t>en el</w:t>
      </w:r>
      <w:r w:rsidR="00846B58" w:rsidRPr="003044AF">
        <w:rPr>
          <w:rFonts w:ascii="Palatino Linotype" w:hAnsi="Palatino Linotype" w:cs="Calibri"/>
          <w:b/>
          <w:bCs/>
          <w:lang w:eastAsia="es-MX"/>
        </w:rPr>
        <w:t xml:space="preserve"> año 2022</w:t>
      </w:r>
      <w:r w:rsidRPr="003044AF">
        <w:rPr>
          <w:rFonts w:ascii="Palatino Linotype" w:hAnsi="Palatino Linotype" w:cs="Calibri"/>
          <w:b/>
          <w:bCs/>
          <w:lang w:eastAsia="es-MX"/>
        </w:rPr>
        <w:t>.</w:t>
      </w:r>
    </w:p>
    <w:p w14:paraId="6263939B" w14:textId="52361476"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Acuerdo del Comité de Transparencia donde se advierta la confirmación de la clasificación como reservada de los oficios referidos en la respuesta encontrada en el documento “ZIN-DJ-968-2023.pdf.”, </w:t>
      </w:r>
      <w:r w:rsidR="00796E82"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07705/INFOEM/IP/RR/2023.</w:t>
      </w:r>
    </w:p>
    <w:p w14:paraId="7CDD0F1F" w14:textId="5FB38D28" w:rsidR="005A5C42" w:rsidRPr="003044AF" w:rsidRDefault="005A5C42" w:rsidP="003044AF">
      <w:pPr>
        <w:pStyle w:val="Prrafodelista"/>
        <w:numPr>
          <w:ilvl w:val="0"/>
          <w:numId w:val="5"/>
        </w:numPr>
        <w:spacing w:line="360" w:lineRule="auto"/>
        <w:ind w:right="142"/>
        <w:jc w:val="both"/>
        <w:rPr>
          <w:rFonts w:ascii="Palatino Linotype" w:hAnsi="Palatino Linotype" w:cs="Calibri"/>
          <w:b/>
          <w:bCs/>
          <w:lang w:eastAsia="es-MX"/>
        </w:rPr>
      </w:pPr>
      <w:r w:rsidRPr="003044AF">
        <w:rPr>
          <w:rFonts w:ascii="Palatino Linotype" w:hAnsi="Palatino Linotype" w:cs="Calibri"/>
          <w:b/>
          <w:bCs/>
          <w:lang w:eastAsia="es-MX"/>
        </w:rPr>
        <w:t>La correcta versión pública de los recibos de nómina proporcionados en respuesta</w:t>
      </w:r>
      <w:r w:rsidR="00796E82" w:rsidRPr="003044AF">
        <w:rPr>
          <w:rFonts w:ascii="Palatino Linotype" w:hAnsi="Palatino Linotype" w:cs="Calibri"/>
          <w:b/>
          <w:bCs/>
          <w:lang w:eastAsia="es-MX"/>
        </w:rPr>
        <w:t>,</w:t>
      </w:r>
      <w:r w:rsidRPr="003044AF">
        <w:rPr>
          <w:rFonts w:ascii="Palatino Linotype" w:hAnsi="Palatino Linotype" w:cs="Calibri"/>
          <w:b/>
          <w:bCs/>
          <w:lang w:eastAsia="es-MX"/>
        </w:rPr>
        <w:t xml:space="preserve"> </w:t>
      </w:r>
      <w:r w:rsidR="00796E82" w:rsidRPr="003044AF">
        <w:rPr>
          <w:rFonts w:ascii="Palatino Linotype" w:hAnsi="Palatino Linotype" w:cs="Calibri"/>
          <w:b/>
          <w:bCs/>
          <w:lang w:eastAsia="es-MX"/>
        </w:rPr>
        <w:t>correspondientes al</w:t>
      </w:r>
      <w:r w:rsidRPr="003044AF">
        <w:rPr>
          <w:rFonts w:ascii="Palatino Linotype" w:hAnsi="Palatino Linotype" w:cs="Calibri"/>
          <w:b/>
          <w:bCs/>
          <w:lang w:eastAsia="es-MX"/>
        </w:rPr>
        <w:t xml:space="preserve"> recurso de revisión 07706/INFOEM/IP/RR/2023.</w:t>
      </w:r>
    </w:p>
    <w:p w14:paraId="33A64309" w14:textId="42262083" w:rsidR="005A5C42" w:rsidRPr="003044AF" w:rsidRDefault="005A5C42" w:rsidP="003044AF">
      <w:pPr>
        <w:pStyle w:val="Prrafodelista"/>
        <w:numPr>
          <w:ilvl w:val="0"/>
          <w:numId w:val="5"/>
        </w:numPr>
        <w:spacing w:line="360" w:lineRule="auto"/>
        <w:ind w:right="142"/>
        <w:jc w:val="both"/>
        <w:rPr>
          <w:rFonts w:ascii="Palatino Linotype" w:hAnsi="Palatino Linotype" w:cs="Calibri"/>
          <w:b/>
          <w:bCs/>
          <w:lang w:eastAsia="es-MX"/>
        </w:rPr>
      </w:pPr>
      <w:r w:rsidRPr="003044AF">
        <w:rPr>
          <w:rFonts w:ascii="Palatino Linotype" w:hAnsi="Palatino Linotype" w:cs="Calibri"/>
          <w:b/>
          <w:bCs/>
          <w:lang w:eastAsia="es-MX"/>
        </w:rPr>
        <w:lastRenderedPageBreak/>
        <w:t xml:space="preserve">Acuerdo por el cual el Comité de Transparencia confirme la clasificación de la información remitida en respuesta, </w:t>
      </w:r>
      <w:r w:rsidR="00796E82"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07706/INFOEM/IP/RR/2023.</w:t>
      </w:r>
    </w:p>
    <w:p w14:paraId="58282AAE" w14:textId="61E59BE0" w:rsidR="005A5C42" w:rsidRPr="003044AF" w:rsidRDefault="005A5C42" w:rsidP="003044AF">
      <w:pPr>
        <w:pStyle w:val="Prrafodelista"/>
        <w:numPr>
          <w:ilvl w:val="0"/>
          <w:numId w:val="5"/>
        </w:numPr>
        <w:spacing w:line="360" w:lineRule="auto"/>
        <w:ind w:right="142"/>
        <w:jc w:val="both"/>
        <w:rPr>
          <w:rFonts w:ascii="Palatino Linotype" w:hAnsi="Palatino Linotype" w:cs="Calibri"/>
          <w:b/>
          <w:bCs/>
          <w:lang w:eastAsia="es-MX"/>
        </w:rPr>
      </w:pPr>
      <w:r w:rsidRPr="003044AF">
        <w:rPr>
          <w:rFonts w:ascii="Palatino Linotype" w:hAnsi="Palatino Linotype" w:cs="Calibri"/>
          <w:b/>
          <w:bCs/>
          <w:lang w:eastAsia="es-MX"/>
        </w:rPr>
        <w:t xml:space="preserve">Oficios </w:t>
      </w:r>
      <w:r w:rsidR="00846B58" w:rsidRPr="003044AF">
        <w:rPr>
          <w:rFonts w:ascii="Palatino Linotype" w:hAnsi="Palatino Linotype" w:cs="Calibri"/>
          <w:b/>
          <w:bCs/>
          <w:lang w:eastAsia="es-MX"/>
        </w:rPr>
        <w:t>no entregados en respuesta</w:t>
      </w:r>
      <w:r w:rsidRPr="003044AF">
        <w:rPr>
          <w:rFonts w:ascii="Palatino Linotype" w:hAnsi="Palatino Linotype" w:cs="Calibri"/>
          <w:b/>
          <w:bCs/>
          <w:lang w:eastAsia="es-MX"/>
        </w:rPr>
        <w:t xml:space="preserve"> de la Contraloría Municipal</w:t>
      </w:r>
      <w:r w:rsidR="004C6C58" w:rsidRPr="003044AF">
        <w:rPr>
          <w:rFonts w:ascii="Palatino Linotype" w:hAnsi="Palatino Linotype" w:cs="Calibri"/>
          <w:b/>
          <w:bCs/>
          <w:lang w:eastAsia="es-MX"/>
        </w:rPr>
        <w:t xml:space="preserve"> y</w:t>
      </w:r>
      <w:r w:rsidRPr="003044AF">
        <w:rPr>
          <w:rFonts w:ascii="Palatino Linotype" w:hAnsi="Palatino Linotype" w:cs="Calibri"/>
          <w:b/>
          <w:bCs/>
          <w:lang w:eastAsia="es-MX"/>
        </w:rPr>
        <w:t xml:space="preserve"> Tesorería</w:t>
      </w:r>
      <w:r w:rsidR="004C6C58" w:rsidRPr="003044AF">
        <w:rPr>
          <w:rFonts w:ascii="Palatino Linotype" w:hAnsi="Palatino Linotype" w:cs="Calibri"/>
          <w:b/>
          <w:bCs/>
          <w:lang w:eastAsia="es-MX"/>
        </w:rPr>
        <w:t xml:space="preserve"> </w:t>
      </w:r>
      <w:r w:rsidRPr="003044AF">
        <w:rPr>
          <w:rFonts w:ascii="Palatino Linotype" w:hAnsi="Palatino Linotype" w:cs="Calibri"/>
          <w:b/>
          <w:bCs/>
          <w:lang w:eastAsia="es-MX"/>
        </w:rPr>
        <w:t>del 1 al 15 de octubre de 2023.</w:t>
      </w:r>
    </w:p>
    <w:p w14:paraId="17FA2CBB" w14:textId="73AAAEDF" w:rsidR="005A5C42" w:rsidRPr="003044AF" w:rsidRDefault="005A5C42" w:rsidP="003044AF">
      <w:pPr>
        <w:pStyle w:val="Prrafodelista"/>
        <w:numPr>
          <w:ilvl w:val="0"/>
          <w:numId w:val="5"/>
        </w:numPr>
        <w:spacing w:line="360" w:lineRule="auto"/>
        <w:ind w:right="142"/>
        <w:jc w:val="both"/>
        <w:rPr>
          <w:rFonts w:ascii="Palatino Linotype" w:hAnsi="Palatino Linotype" w:cs="Calibri"/>
          <w:b/>
          <w:bCs/>
          <w:lang w:eastAsia="es-MX"/>
        </w:rPr>
      </w:pPr>
      <w:r w:rsidRPr="003044AF">
        <w:rPr>
          <w:rFonts w:ascii="Palatino Linotype" w:hAnsi="Palatino Linotype" w:cs="Calibri"/>
          <w:b/>
          <w:bCs/>
          <w:lang w:eastAsia="es-MX"/>
        </w:rPr>
        <w:t>Acuerdo por el cual el Comité de Transparencia confirme la clasificación de la información remitida en respuesta</w:t>
      </w:r>
      <w:r w:rsidR="00796E82" w:rsidRPr="003044AF">
        <w:rPr>
          <w:rFonts w:ascii="Palatino Linotype" w:hAnsi="Palatino Linotype" w:cs="Calibri"/>
          <w:b/>
          <w:bCs/>
          <w:lang w:eastAsia="es-MX"/>
        </w:rPr>
        <w:t xml:space="preserve">, correspondiente al </w:t>
      </w:r>
      <w:r w:rsidRPr="003044AF">
        <w:rPr>
          <w:rFonts w:ascii="Palatino Linotype" w:hAnsi="Palatino Linotype" w:cs="Calibri"/>
          <w:b/>
          <w:bCs/>
          <w:lang w:eastAsia="es-MX"/>
        </w:rPr>
        <w:t>recurso de revisión 07762/INFOEM/IP/RR/2023.</w:t>
      </w:r>
    </w:p>
    <w:p w14:paraId="35415246" w14:textId="50DE0E0F" w:rsidR="005A5C42" w:rsidRPr="003044AF" w:rsidRDefault="005A5C42" w:rsidP="003044AF">
      <w:pPr>
        <w:pStyle w:val="Prrafodelista"/>
        <w:numPr>
          <w:ilvl w:val="0"/>
          <w:numId w:val="5"/>
        </w:numPr>
        <w:spacing w:line="360" w:lineRule="auto"/>
        <w:ind w:right="142"/>
        <w:jc w:val="both"/>
        <w:rPr>
          <w:rFonts w:ascii="Palatino Linotype" w:hAnsi="Palatino Linotype" w:cs="Calibri"/>
          <w:b/>
          <w:bCs/>
          <w:lang w:eastAsia="es-MX"/>
        </w:rPr>
      </w:pPr>
      <w:r w:rsidRPr="003044AF">
        <w:rPr>
          <w:rFonts w:ascii="Palatino Linotype" w:hAnsi="Palatino Linotype" w:cs="Calibri"/>
          <w:b/>
          <w:bCs/>
          <w:lang w:eastAsia="es-MX"/>
        </w:rPr>
        <w:t>Acuerdo</w:t>
      </w:r>
      <w:r w:rsidR="00796E82" w:rsidRPr="003044AF">
        <w:rPr>
          <w:rFonts w:ascii="Palatino Linotype" w:hAnsi="Palatino Linotype" w:cs="Calibri"/>
          <w:b/>
          <w:bCs/>
          <w:lang w:eastAsia="es-MX"/>
        </w:rPr>
        <w:t xml:space="preserve"> emitido en la</w:t>
      </w:r>
      <w:r w:rsidRPr="003044AF">
        <w:rPr>
          <w:rFonts w:ascii="Palatino Linotype" w:hAnsi="Palatino Linotype" w:cs="Calibri"/>
          <w:b/>
          <w:bCs/>
          <w:lang w:eastAsia="es-MX"/>
        </w:rPr>
        <w:t xml:space="preserve"> </w:t>
      </w:r>
      <w:r w:rsidR="00796E82" w:rsidRPr="003044AF">
        <w:rPr>
          <w:rFonts w:ascii="Palatino Linotype" w:hAnsi="Palatino Linotype" w:cs="Calibri"/>
          <w:b/>
          <w:bCs/>
          <w:lang w:eastAsia="es-MX"/>
        </w:rPr>
        <w:t xml:space="preserve">Décima Sesión Extraordinaria del Comité de Transparencia, </w:t>
      </w:r>
      <w:r w:rsidRPr="003044AF">
        <w:rPr>
          <w:rFonts w:ascii="Palatino Linotype" w:hAnsi="Palatino Linotype" w:cs="Calibri"/>
          <w:b/>
          <w:bCs/>
          <w:lang w:eastAsia="es-MX"/>
        </w:rPr>
        <w:t xml:space="preserve">mediante el cual se clasifica </w:t>
      </w:r>
      <w:r w:rsidR="00796E82" w:rsidRPr="003044AF">
        <w:rPr>
          <w:rFonts w:ascii="Palatino Linotype" w:hAnsi="Palatino Linotype" w:cs="Calibri"/>
          <w:b/>
          <w:bCs/>
          <w:lang w:eastAsia="es-MX"/>
        </w:rPr>
        <w:t xml:space="preserve">como reservada </w:t>
      </w:r>
      <w:r w:rsidRPr="003044AF">
        <w:rPr>
          <w:rFonts w:ascii="Palatino Linotype" w:hAnsi="Palatino Linotype" w:cs="Calibri"/>
          <w:b/>
          <w:bCs/>
          <w:lang w:eastAsia="es-MX"/>
        </w:rPr>
        <w:t xml:space="preserve">la información referida en respuesta, </w:t>
      </w:r>
      <w:r w:rsidR="00796E82" w:rsidRPr="003044AF">
        <w:rPr>
          <w:rFonts w:ascii="Palatino Linotype" w:hAnsi="Palatino Linotype" w:cs="Calibri"/>
          <w:b/>
          <w:bCs/>
          <w:lang w:eastAsia="es-MX"/>
        </w:rPr>
        <w:t>correspondiente al</w:t>
      </w:r>
      <w:r w:rsidRPr="003044AF">
        <w:rPr>
          <w:rFonts w:ascii="Palatino Linotype" w:hAnsi="Palatino Linotype" w:cs="Calibri"/>
          <w:b/>
          <w:bCs/>
          <w:lang w:eastAsia="es-MX"/>
        </w:rPr>
        <w:t xml:space="preserve"> recurso de revisión 07768/INFOEM/IP/RR/2023.</w:t>
      </w:r>
    </w:p>
    <w:p w14:paraId="1F7036B9" w14:textId="21FD1F3F" w:rsidR="005A5C42" w:rsidRPr="003044AF" w:rsidRDefault="005A5C42"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Oficios </w:t>
      </w:r>
      <w:r w:rsidR="00846B58" w:rsidRPr="003044AF">
        <w:rPr>
          <w:rFonts w:ascii="Palatino Linotype" w:hAnsi="Palatino Linotype" w:cs="Calibri"/>
          <w:b/>
          <w:bCs/>
          <w:lang w:eastAsia="es-MX"/>
        </w:rPr>
        <w:t xml:space="preserve">no entregados en respuesta </w:t>
      </w:r>
      <w:r w:rsidRPr="003044AF">
        <w:rPr>
          <w:rFonts w:ascii="Palatino Linotype" w:hAnsi="Palatino Linotype" w:cs="Calibri"/>
          <w:b/>
          <w:bCs/>
          <w:lang w:eastAsia="es-MX"/>
        </w:rPr>
        <w:t>de las Direccion</w:t>
      </w:r>
      <w:r w:rsidR="00C91794" w:rsidRPr="003044AF">
        <w:rPr>
          <w:rFonts w:ascii="Palatino Linotype" w:hAnsi="Palatino Linotype" w:cs="Calibri"/>
          <w:b/>
          <w:bCs/>
          <w:lang w:eastAsia="es-MX"/>
        </w:rPr>
        <w:t>es, Coordinaciones y Oficialías</w:t>
      </w:r>
      <w:r w:rsidRPr="003044AF">
        <w:rPr>
          <w:rFonts w:ascii="Palatino Linotype" w:hAnsi="Palatino Linotype" w:cs="Calibri"/>
          <w:b/>
          <w:bCs/>
          <w:lang w:eastAsia="es-MX"/>
        </w:rPr>
        <w:t xml:space="preserve">, generados y recibidos </w:t>
      </w:r>
      <w:r w:rsidR="00796E82" w:rsidRPr="003044AF">
        <w:rPr>
          <w:rFonts w:ascii="Palatino Linotype" w:hAnsi="Palatino Linotype" w:cs="Calibri"/>
          <w:b/>
          <w:bCs/>
          <w:lang w:eastAsia="es-MX"/>
        </w:rPr>
        <w:t xml:space="preserve">en </w:t>
      </w:r>
      <w:r w:rsidR="00C91794" w:rsidRPr="003044AF">
        <w:rPr>
          <w:rFonts w:ascii="Palatino Linotype" w:hAnsi="Palatino Linotype" w:cs="Calibri"/>
          <w:b/>
          <w:bCs/>
          <w:lang w:eastAsia="es-MX"/>
        </w:rPr>
        <w:t xml:space="preserve">la segunda quincena de septiembre de </w:t>
      </w:r>
      <w:r w:rsidR="001C162C" w:rsidRPr="003044AF">
        <w:rPr>
          <w:rFonts w:ascii="Palatino Linotype" w:hAnsi="Palatino Linotype" w:cs="Calibri"/>
          <w:b/>
          <w:bCs/>
          <w:lang w:eastAsia="es-MX"/>
        </w:rPr>
        <w:t xml:space="preserve">2022 y </w:t>
      </w:r>
      <w:r w:rsidR="00C91794" w:rsidRPr="003044AF">
        <w:rPr>
          <w:rFonts w:ascii="Palatino Linotype" w:hAnsi="Palatino Linotype" w:cs="Calibri"/>
          <w:b/>
          <w:bCs/>
          <w:lang w:eastAsia="es-MX"/>
        </w:rPr>
        <w:t>2023</w:t>
      </w:r>
      <w:r w:rsidRPr="003044AF">
        <w:rPr>
          <w:rFonts w:ascii="Palatino Linotype" w:hAnsi="Palatino Linotype" w:cs="Calibri"/>
          <w:b/>
          <w:bCs/>
          <w:lang w:eastAsia="es-MX"/>
        </w:rPr>
        <w:t>.</w:t>
      </w:r>
    </w:p>
    <w:p w14:paraId="1BB4BADA" w14:textId="48413514" w:rsidR="00270C23" w:rsidRPr="003044AF" w:rsidRDefault="00270C23"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 xml:space="preserve">Oficios no entregados en respuesta de la Coordinación de Fiscalización, del mes de agosto </w:t>
      </w:r>
      <w:r w:rsidR="001C162C" w:rsidRPr="003044AF">
        <w:rPr>
          <w:rFonts w:ascii="Palatino Linotype" w:hAnsi="Palatino Linotype" w:cs="Calibri"/>
          <w:b/>
          <w:bCs/>
          <w:lang w:eastAsia="es-MX"/>
        </w:rPr>
        <w:t>de</w:t>
      </w:r>
      <w:r w:rsidRPr="003044AF">
        <w:rPr>
          <w:rFonts w:ascii="Palatino Linotype" w:hAnsi="Palatino Linotype" w:cs="Calibri"/>
          <w:b/>
          <w:bCs/>
          <w:lang w:eastAsia="es-MX"/>
        </w:rPr>
        <w:t xml:space="preserve"> 2023.</w:t>
      </w:r>
    </w:p>
    <w:p w14:paraId="0805CAB1" w14:textId="423C3B1E" w:rsidR="00C91794" w:rsidRPr="003044AF" w:rsidRDefault="00C91794"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Oficios no entregados en respuesta de la Dirección</w:t>
      </w:r>
      <w:r w:rsidR="00270C23" w:rsidRPr="003044AF">
        <w:rPr>
          <w:rFonts w:ascii="Palatino Linotype" w:hAnsi="Palatino Linotype" w:cs="Calibri"/>
          <w:b/>
          <w:bCs/>
          <w:lang w:eastAsia="es-MX"/>
        </w:rPr>
        <w:t xml:space="preserve"> de Administración, Contraloría y Tesorería del día 1 al 15 de octubre de</w:t>
      </w:r>
      <w:r w:rsidRPr="003044AF">
        <w:rPr>
          <w:rFonts w:ascii="Palatino Linotype" w:hAnsi="Palatino Linotype" w:cs="Calibri"/>
          <w:b/>
          <w:bCs/>
          <w:lang w:eastAsia="es-MX"/>
        </w:rPr>
        <w:t xml:space="preserve"> 2023.</w:t>
      </w:r>
    </w:p>
    <w:p w14:paraId="0B542514" w14:textId="3A1D168E" w:rsidR="00270C23" w:rsidRPr="003044AF" w:rsidRDefault="00270C23"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Oficios no entregados en respuesta de la Dirección</w:t>
      </w:r>
      <w:r w:rsidR="001C162C" w:rsidRPr="003044AF">
        <w:rPr>
          <w:rFonts w:ascii="Palatino Linotype" w:hAnsi="Palatino Linotype" w:cs="Calibri"/>
          <w:b/>
          <w:bCs/>
          <w:lang w:eastAsia="es-MX"/>
        </w:rPr>
        <w:t xml:space="preserve"> de Desarrollo Económico </w:t>
      </w:r>
      <w:r w:rsidRPr="003044AF">
        <w:rPr>
          <w:rFonts w:ascii="Palatino Linotype" w:hAnsi="Palatino Linotype" w:cs="Calibri"/>
          <w:b/>
          <w:bCs/>
          <w:lang w:eastAsia="es-MX"/>
        </w:rPr>
        <w:t>de</w:t>
      </w:r>
      <w:r w:rsidR="001C162C" w:rsidRPr="003044AF">
        <w:rPr>
          <w:rFonts w:ascii="Palatino Linotype" w:hAnsi="Palatino Linotype" w:cs="Calibri"/>
          <w:b/>
          <w:bCs/>
          <w:lang w:eastAsia="es-MX"/>
        </w:rPr>
        <w:t>l 2022</w:t>
      </w:r>
      <w:r w:rsidRPr="003044AF">
        <w:rPr>
          <w:rFonts w:ascii="Palatino Linotype" w:hAnsi="Palatino Linotype" w:cs="Calibri"/>
          <w:b/>
          <w:bCs/>
          <w:lang w:eastAsia="es-MX"/>
        </w:rPr>
        <w:t>.</w:t>
      </w:r>
    </w:p>
    <w:p w14:paraId="553F43A5" w14:textId="037CB9E5" w:rsidR="001C162C" w:rsidRPr="003044AF" w:rsidRDefault="001C162C"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t>Oficios no entregados en respuesta de la Dirección Jurídica, del mes de enero de 2023.</w:t>
      </w:r>
    </w:p>
    <w:p w14:paraId="616F2AF8" w14:textId="77777777" w:rsidR="001C162C" w:rsidRPr="003044AF" w:rsidRDefault="001C162C" w:rsidP="003044AF">
      <w:pPr>
        <w:pStyle w:val="Prrafodelista"/>
        <w:spacing w:line="360" w:lineRule="auto"/>
        <w:ind w:left="720"/>
        <w:jc w:val="both"/>
        <w:rPr>
          <w:rFonts w:ascii="Palatino Linotype" w:hAnsi="Palatino Linotype" w:cs="Calibri"/>
          <w:lang w:eastAsia="es-MX"/>
        </w:rPr>
      </w:pPr>
    </w:p>
    <w:p w14:paraId="46F81241" w14:textId="0A3E16B8" w:rsidR="003A4DBA" w:rsidRPr="003044AF" w:rsidRDefault="003A4DBA" w:rsidP="003044AF">
      <w:pPr>
        <w:pStyle w:val="Prrafodelista"/>
        <w:numPr>
          <w:ilvl w:val="0"/>
          <w:numId w:val="5"/>
        </w:numPr>
        <w:spacing w:line="360" w:lineRule="auto"/>
        <w:jc w:val="both"/>
        <w:rPr>
          <w:rFonts w:ascii="Palatino Linotype" w:hAnsi="Palatino Linotype" w:cs="Calibri"/>
          <w:lang w:eastAsia="es-MX"/>
        </w:rPr>
      </w:pPr>
      <w:r w:rsidRPr="003044AF">
        <w:rPr>
          <w:rFonts w:ascii="Palatino Linotype" w:hAnsi="Palatino Linotype" w:cs="Calibri"/>
          <w:b/>
          <w:bCs/>
          <w:lang w:eastAsia="es-MX"/>
        </w:rPr>
        <w:lastRenderedPageBreak/>
        <w:t xml:space="preserve">Oficios no entregados en respuesta de la Sindicatura, generados y recibidos </w:t>
      </w:r>
      <w:r w:rsidR="00C91794" w:rsidRPr="003044AF">
        <w:rPr>
          <w:rFonts w:ascii="Palatino Linotype" w:hAnsi="Palatino Linotype" w:cs="Calibri"/>
          <w:b/>
          <w:bCs/>
          <w:lang w:eastAsia="es-MX"/>
        </w:rPr>
        <w:t xml:space="preserve">del año </w:t>
      </w:r>
      <w:r w:rsidRPr="003044AF">
        <w:rPr>
          <w:rFonts w:ascii="Palatino Linotype" w:hAnsi="Palatino Linotype" w:cs="Calibri"/>
          <w:b/>
          <w:bCs/>
          <w:lang w:eastAsia="es-MX"/>
        </w:rPr>
        <w:t xml:space="preserve">2022 y </w:t>
      </w:r>
      <w:r w:rsidR="00C91794" w:rsidRPr="003044AF">
        <w:rPr>
          <w:rFonts w:ascii="Palatino Linotype" w:hAnsi="Palatino Linotype" w:cs="Calibri"/>
          <w:b/>
          <w:bCs/>
          <w:lang w:eastAsia="es-MX"/>
        </w:rPr>
        <w:t xml:space="preserve">aquellos correspondientes a los meses de enero, febrero, marzo, abril, mayo, junio, julio y </w:t>
      </w:r>
      <w:r w:rsidR="001C162C" w:rsidRPr="003044AF">
        <w:rPr>
          <w:rFonts w:ascii="Palatino Linotype" w:hAnsi="Palatino Linotype" w:cs="Calibri"/>
          <w:b/>
          <w:bCs/>
          <w:lang w:eastAsia="es-MX"/>
        </w:rPr>
        <w:t xml:space="preserve">segunda quincena de septiembre </w:t>
      </w:r>
      <w:r w:rsidR="00C91794" w:rsidRPr="003044AF">
        <w:rPr>
          <w:rFonts w:ascii="Palatino Linotype" w:hAnsi="Palatino Linotype" w:cs="Calibri"/>
          <w:b/>
          <w:bCs/>
          <w:lang w:eastAsia="es-MX"/>
        </w:rPr>
        <w:t xml:space="preserve">de </w:t>
      </w:r>
      <w:r w:rsidRPr="003044AF">
        <w:rPr>
          <w:rFonts w:ascii="Palatino Linotype" w:hAnsi="Palatino Linotype" w:cs="Calibri"/>
          <w:b/>
          <w:bCs/>
          <w:lang w:eastAsia="es-MX"/>
        </w:rPr>
        <w:t>2023.</w:t>
      </w:r>
    </w:p>
    <w:p w14:paraId="74C91C75" w14:textId="6C14A31F" w:rsidR="005A5C42" w:rsidRPr="003044AF" w:rsidRDefault="005A5C42" w:rsidP="003044AF">
      <w:pPr>
        <w:spacing w:line="360" w:lineRule="auto"/>
        <w:jc w:val="both"/>
        <w:rPr>
          <w:rFonts w:ascii="Palatino Linotype" w:hAnsi="Palatino Linotype" w:cs="Calibri"/>
          <w:lang w:eastAsia="es-MX"/>
        </w:rPr>
      </w:pPr>
    </w:p>
    <w:p w14:paraId="4B97D574" w14:textId="2BB88480" w:rsidR="005B2E1E" w:rsidRPr="003044AF" w:rsidRDefault="005B2E1E" w:rsidP="003044AF">
      <w:pPr>
        <w:spacing w:line="360" w:lineRule="auto"/>
        <w:jc w:val="both"/>
        <w:rPr>
          <w:rFonts w:ascii="Palatino Linotype" w:hAnsi="Palatino Linotype"/>
          <w:lang w:val="es-ES_tradnl"/>
        </w:rPr>
      </w:pPr>
      <w:r w:rsidRPr="003044AF">
        <w:rPr>
          <w:rFonts w:ascii="Palatino Linotype" w:hAnsi="Palatino Linotype"/>
          <w:lang w:val="es-ES_tradnl"/>
        </w:rPr>
        <w:t>Para el caso de que existan oficios inexistentes por ser cancelados</w:t>
      </w:r>
      <w:r w:rsidRPr="003044AF">
        <w:rPr>
          <w:rFonts w:ascii="Palatino Linotype" w:hAnsi="Palatino Linotype"/>
          <w:b/>
          <w:lang w:val="es-ES_tradnl"/>
        </w:rPr>
        <w:t xml:space="preserve">, EL SUJETO OBLIGADO </w:t>
      </w:r>
      <w:r w:rsidRPr="003044AF">
        <w:rPr>
          <w:rFonts w:ascii="Palatino Linotype" w:hAnsi="Palatino Linotype"/>
          <w:lang w:val="es-ES_tradnl"/>
        </w:rPr>
        <w:t>deberá de hacerlo de conocimiento del particular de manera fundada y motivada.</w:t>
      </w:r>
    </w:p>
    <w:p w14:paraId="1AE4A167" w14:textId="77777777" w:rsidR="005B2E1E" w:rsidRPr="003044AF" w:rsidRDefault="005B2E1E" w:rsidP="003044AF">
      <w:pPr>
        <w:spacing w:line="360" w:lineRule="auto"/>
        <w:jc w:val="both"/>
        <w:rPr>
          <w:rFonts w:ascii="Palatino Linotype" w:hAnsi="Palatino Linotype" w:cs="Calibri"/>
          <w:lang w:eastAsia="es-MX"/>
        </w:rPr>
      </w:pPr>
    </w:p>
    <w:p w14:paraId="6B44C968" w14:textId="2874C344" w:rsidR="005A5C42" w:rsidRPr="003044AF" w:rsidRDefault="005A5C42" w:rsidP="003044AF">
      <w:pPr>
        <w:spacing w:line="360" w:lineRule="auto"/>
        <w:jc w:val="both"/>
        <w:rPr>
          <w:rFonts w:ascii="Palatino Linotype" w:hAnsi="Palatino Linotype" w:cs="Arial"/>
          <w:lang w:val="es-ES"/>
        </w:rPr>
      </w:pPr>
      <w:r w:rsidRPr="003044AF">
        <w:rPr>
          <w:rFonts w:ascii="Palatino Linotype" w:hAnsi="Palatino Linotype" w:cs="Arial"/>
          <w:b/>
        </w:rPr>
        <w:t xml:space="preserve">TERCERO. </w:t>
      </w:r>
      <w:r w:rsidRPr="003044AF">
        <w:rPr>
          <w:rFonts w:ascii="Palatino Linotype" w:hAnsi="Palatino Linotype" w:cs="Arial"/>
        </w:rPr>
        <w:t xml:space="preserve">Resultan fundadas las razones o motivos de inconformidad planteadas por </w:t>
      </w:r>
      <w:r w:rsidRPr="003044AF">
        <w:rPr>
          <w:rFonts w:ascii="Palatino Linotype" w:hAnsi="Palatino Linotype" w:cs="Arial"/>
          <w:b/>
          <w:lang w:eastAsia="es-MX"/>
        </w:rPr>
        <w:t>EL RECURRENTE</w:t>
      </w:r>
      <w:r w:rsidRPr="003044AF">
        <w:rPr>
          <w:rFonts w:ascii="Palatino Linotype" w:hAnsi="Palatino Linotype" w:cs="Arial"/>
        </w:rPr>
        <w:t xml:space="preserve"> en términos del Considerando </w:t>
      </w:r>
      <w:r w:rsidRPr="003044AF">
        <w:rPr>
          <w:rFonts w:ascii="Palatino Linotype" w:hAnsi="Palatino Linotype" w:cs="Arial"/>
          <w:b/>
        </w:rPr>
        <w:t>SEXTO</w:t>
      </w:r>
      <w:r w:rsidRPr="003044AF">
        <w:rPr>
          <w:rFonts w:ascii="Palatino Linotype" w:hAnsi="Palatino Linotype" w:cs="Arial"/>
        </w:rPr>
        <w:t xml:space="preserve"> de esta resolución y se </w:t>
      </w:r>
      <w:r w:rsidRPr="003044AF">
        <w:rPr>
          <w:rFonts w:ascii="Palatino Linotype" w:eastAsia="Calibri" w:hAnsi="Palatino Linotype" w:cs="Arial"/>
          <w:b/>
        </w:rPr>
        <w:t xml:space="preserve">REVOCAN </w:t>
      </w:r>
      <w:r w:rsidRPr="003044AF">
        <w:rPr>
          <w:rFonts w:ascii="Palatino Linotype" w:eastAsia="Calibri" w:hAnsi="Palatino Linotype" w:cs="Arial"/>
        </w:rPr>
        <w:t xml:space="preserve">las respuestas del </w:t>
      </w:r>
      <w:r w:rsidRPr="003044AF">
        <w:rPr>
          <w:rFonts w:ascii="Palatino Linotype" w:eastAsia="Calibri" w:hAnsi="Palatino Linotype" w:cs="Arial"/>
          <w:b/>
          <w:bCs/>
        </w:rPr>
        <w:t xml:space="preserve">SUJETO OBLIGADO </w:t>
      </w:r>
      <w:r w:rsidRPr="003044AF">
        <w:rPr>
          <w:rFonts w:ascii="Palatino Linotype" w:hAnsi="Palatino Linotype" w:cs="Arial"/>
        </w:rPr>
        <w:t xml:space="preserve">otorgadas a las solicitudes de acceso a la información que dieron origen a los Recursos de Revisión </w:t>
      </w:r>
      <w:r w:rsidRPr="003044AF">
        <w:rPr>
          <w:rFonts w:ascii="Palatino Linotype" w:hAnsi="Palatino Linotype"/>
          <w:b/>
          <w:lang w:val="es-ES_tradnl"/>
        </w:rPr>
        <w:t>06433/INFOEM/IP/RR/2023, 6434/INFOEM/IP/RR/2023, 06453/INFOEM/IP/RR/2023, 06454/INFOEM/IP/</w:t>
      </w:r>
      <w:r w:rsidR="00AC00C3" w:rsidRPr="003044AF">
        <w:rPr>
          <w:rFonts w:ascii="Palatino Linotype" w:hAnsi="Palatino Linotype"/>
          <w:b/>
          <w:lang w:val="es-ES_tradnl"/>
        </w:rPr>
        <w:t xml:space="preserve">RR/2023, </w:t>
      </w:r>
      <w:r w:rsidR="00395069">
        <w:rPr>
          <w:rFonts w:ascii="Palatino Linotype" w:hAnsi="Palatino Linotype"/>
          <w:b/>
          <w:lang w:val="es-ES_tradnl"/>
        </w:rPr>
        <w:t>6</w:t>
      </w:r>
      <w:r w:rsidR="00AC00C3" w:rsidRPr="003044AF">
        <w:rPr>
          <w:rFonts w:ascii="Palatino Linotype" w:hAnsi="Palatino Linotype"/>
          <w:b/>
          <w:lang w:val="es-ES_tradnl"/>
        </w:rPr>
        <w:t>455/INFOEM/IP/RR/2023</w:t>
      </w:r>
      <w:r w:rsidRPr="003044AF">
        <w:rPr>
          <w:rFonts w:ascii="Palatino Linotype" w:hAnsi="Palatino Linotype"/>
          <w:b/>
          <w:lang w:val="es-ES_tradnl"/>
        </w:rPr>
        <w:t>, 06456/INFOEM/IP/RR/2023¸ 6457/INFOEM/IP/RR</w:t>
      </w:r>
      <w:r w:rsidR="00AC00C3" w:rsidRPr="003044AF">
        <w:rPr>
          <w:rFonts w:ascii="Palatino Linotype" w:hAnsi="Palatino Linotype"/>
          <w:b/>
          <w:lang w:val="es-ES_tradnl"/>
        </w:rPr>
        <w:t xml:space="preserve">/2023, 06637/INFOEM/IP/RR/2023, </w:t>
      </w:r>
      <w:r w:rsidRPr="003044AF">
        <w:rPr>
          <w:rFonts w:ascii="Palatino Linotype" w:hAnsi="Palatino Linotype"/>
          <w:b/>
          <w:lang w:val="es-ES_tradnl"/>
        </w:rPr>
        <w:t>06962/INFOEM/IP/RR/2023</w:t>
      </w:r>
      <w:r w:rsidR="00AC00C3" w:rsidRPr="003044AF">
        <w:rPr>
          <w:rFonts w:ascii="Palatino Linotype" w:hAnsi="Palatino Linotype"/>
          <w:b/>
          <w:lang w:val="es-ES_tradnl"/>
        </w:rPr>
        <w:t>, y 07182/INFOEM/</w:t>
      </w:r>
      <w:bookmarkStart w:id="2" w:name="_GoBack"/>
      <w:bookmarkEnd w:id="2"/>
      <w:r w:rsidR="00AC00C3" w:rsidRPr="003044AF">
        <w:rPr>
          <w:rFonts w:ascii="Palatino Linotype" w:hAnsi="Palatino Linotype"/>
          <w:b/>
          <w:lang w:val="es-ES_tradnl"/>
        </w:rPr>
        <w:t>IP/RR/2023</w:t>
      </w:r>
      <w:r w:rsidRPr="003044AF">
        <w:rPr>
          <w:rFonts w:ascii="Palatino Linotype" w:hAnsi="Palatino Linotype"/>
          <w:b/>
          <w:lang w:val="es-ES_tradnl"/>
        </w:rPr>
        <w:t xml:space="preserve"> </w:t>
      </w:r>
      <w:r w:rsidRPr="003044AF">
        <w:rPr>
          <w:rFonts w:ascii="Palatino Linotype" w:eastAsia="Calibri" w:hAnsi="Palatino Linotype" w:cs="Arial"/>
          <w:bCs/>
          <w:lang w:val="es-ES"/>
        </w:rPr>
        <w:t xml:space="preserve">y </w:t>
      </w:r>
      <w:r w:rsidRPr="003044AF">
        <w:rPr>
          <w:rFonts w:ascii="Palatino Linotype" w:hAnsi="Palatino Linotype" w:cs="Arial"/>
          <w:bCs/>
          <w:lang w:val="es-ES"/>
        </w:rPr>
        <w:t>se</w:t>
      </w:r>
      <w:r w:rsidRPr="003044AF">
        <w:rPr>
          <w:rFonts w:ascii="Palatino Linotype" w:hAnsi="Palatino Linotype" w:cs="Arial"/>
          <w:lang w:val="es-ES"/>
        </w:rPr>
        <w:t xml:space="preserve"> </w:t>
      </w:r>
      <w:r w:rsidRPr="003044AF">
        <w:rPr>
          <w:rFonts w:ascii="Palatino Linotype" w:hAnsi="Palatino Linotype" w:cs="Arial"/>
          <w:b/>
          <w:bCs/>
          <w:lang w:val="es-ES"/>
        </w:rPr>
        <w:t>Ordena</w:t>
      </w:r>
      <w:r w:rsidRPr="003044AF">
        <w:rPr>
          <w:rFonts w:ascii="Palatino Linotype" w:hAnsi="Palatino Linotype" w:cs="Arial"/>
          <w:lang w:val="es-ES"/>
        </w:rPr>
        <w:t xml:space="preserve"> haga entrega al </w:t>
      </w:r>
      <w:r w:rsidRPr="003044AF">
        <w:rPr>
          <w:rFonts w:ascii="Palatino Linotype" w:hAnsi="Palatino Linotype" w:cs="Arial"/>
          <w:b/>
          <w:lang w:val="es-ES"/>
        </w:rPr>
        <w:t>RECURRENTE</w:t>
      </w:r>
      <w:r w:rsidRPr="003044AF">
        <w:rPr>
          <w:rFonts w:ascii="Palatino Linotype" w:hAnsi="Palatino Linotype" w:cs="Arial"/>
          <w:lang w:val="es-ES"/>
        </w:rPr>
        <w:t>, vía el Sistema de Acceso a la Información Mexiquense (</w:t>
      </w:r>
      <w:r w:rsidRPr="003044AF">
        <w:rPr>
          <w:rFonts w:ascii="Palatino Linotype" w:hAnsi="Palatino Linotype" w:cs="Arial"/>
          <w:b/>
          <w:lang w:val="es-ES"/>
        </w:rPr>
        <w:t>SAIMEX</w:t>
      </w:r>
      <w:r w:rsidRPr="003044AF">
        <w:rPr>
          <w:rFonts w:ascii="Palatino Linotype" w:hAnsi="Palatino Linotype" w:cs="Arial"/>
          <w:lang w:val="es-ES"/>
        </w:rPr>
        <w:t>), en versión pública de ser procedente y previa búsqueda exhaustiva, lo siguiente:</w:t>
      </w:r>
    </w:p>
    <w:p w14:paraId="63A4DA5D" w14:textId="77777777" w:rsidR="005A5C42" w:rsidRPr="003044AF" w:rsidRDefault="005A5C42" w:rsidP="003044AF">
      <w:pPr>
        <w:spacing w:line="360" w:lineRule="auto"/>
        <w:jc w:val="both"/>
        <w:rPr>
          <w:rFonts w:ascii="Palatino Linotype" w:hAnsi="Palatino Linotype" w:cs="Arial"/>
          <w:lang w:val="es-ES"/>
        </w:rPr>
      </w:pPr>
    </w:p>
    <w:p w14:paraId="0517AE6F" w14:textId="40DC3790" w:rsidR="007538A8" w:rsidRPr="003044AF" w:rsidRDefault="005A5C42" w:rsidP="003044AF">
      <w:pPr>
        <w:pStyle w:val="Prrafodelista"/>
        <w:numPr>
          <w:ilvl w:val="0"/>
          <w:numId w:val="5"/>
        </w:numPr>
        <w:spacing w:line="360" w:lineRule="auto"/>
        <w:jc w:val="both"/>
        <w:rPr>
          <w:rFonts w:ascii="Palatino Linotype" w:hAnsi="Palatino Linotype"/>
          <w:b/>
          <w:lang w:val="es-ES_tradnl"/>
        </w:rPr>
      </w:pPr>
      <w:r w:rsidRPr="003044AF">
        <w:rPr>
          <w:rFonts w:ascii="Palatino Linotype" w:hAnsi="Palatino Linotype" w:cs="Calibri"/>
          <w:b/>
          <w:bCs/>
          <w:lang w:eastAsia="es-MX"/>
        </w:rPr>
        <w:t>Oficios generados por la Unidad de Transparencia</w:t>
      </w:r>
      <w:r w:rsidR="00796E82" w:rsidRPr="003044AF">
        <w:rPr>
          <w:rFonts w:ascii="Palatino Linotype" w:hAnsi="Palatino Linotype" w:cs="Calibri"/>
          <w:b/>
          <w:bCs/>
          <w:lang w:eastAsia="es-MX"/>
        </w:rPr>
        <w:t xml:space="preserve"> durante todo el año 2022 y en </w:t>
      </w:r>
      <w:r w:rsidRPr="003044AF">
        <w:rPr>
          <w:rFonts w:ascii="Palatino Linotype" w:hAnsi="Palatino Linotype" w:cs="Calibri"/>
          <w:b/>
          <w:bCs/>
          <w:lang w:eastAsia="es-MX"/>
        </w:rPr>
        <w:t>l</w:t>
      </w:r>
      <w:r w:rsidR="0066288D" w:rsidRPr="003044AF">
        <w:rPr>
          <w:rFonts w:ascii="Palatino Linotype" w:hAnsi="Palatino Linotype" w:cs="Calibri"/>
          <w:b/>
          <w:bCs/>
          <w:lang w:eastAsia="es-MX"/>
        </w:rPr>
        <w:t>os</w:t>
      </w:r>
      <w:r w:rsidRPr="003044AF">
        <w:rPr>
          <w:rFonts w:ascii="Palatino Linotype" w:hAnsi="Palatino Linotype" w:cs="Calibri"/>
          <w:b/>
          <w:bCs/>
          <w:lang w:eastAsia="es-MX"/>
        </w:rPr>
        <w:t xml:space="preserve"> mes</w:t>
      </w:r>
      <w:r w:rsidR="0066288D" w:rsidRPr="003044AF">
        <w:rPr>
          <w:rFonts w:ascii="Palatino Linotype" w:hAnsi="Palatino Linotype" w:cs="Calibri"/>
          <w:b/>
          <w:bCs/>
          <w:lang w:eastAsia="es-MX"/>
        </w:rPr>
        <w:t>es</w:t>
      </w:r>
      <w:r w:rsidRPr="003044AF">
        <w:rPr>
          <w:rFonts w:ascii="Palatino Linotype" w:hAnsi="Palatino Linotype" w:cs="Calibri"/>
          <w:b/>
          <w:bCs/>
          <w:lang w:eastAsia="es-MX"/>
        </w:rPr>
        <w:t xml:space="preserve"> de</w:t>
      </w:r>
      <w:r w:rsidR="007538A8" w:rsidRPr="003044AF">
        <w:rPr>
          <w:rFonts w:ascii="Palatino Linotype" w:hAnsi="Palatino Linotype" w:cs="Calibri"/>
          <w:b/>
          <w:bCs/>
          <w:lang w:eastAsia="es-MX"/>
        </w:rPr>
        <w:t xml:space="preserve"> enero, febrero, marzo, abril,</w:t>
      </w:r>
      <w:r w:rsidRPr="003044AF">
        <w:rPr>
          <w:rFonts w:ascii="Palatino Linotype" w:hAnsi="Palatino Linotype" w:cs="Calibri"/>
          <w:b/>
          <w:bCs/>
          <w:lang w:eastAsia="es-MX"/>
        </w:rPr>
        <w:t xml:space="preserve"> julio</w:t>
      </w:r>
      <w:r w:rsidR="004C6C58" w:rsidRPr="003044AF">
        <w:rPr>
          <w:rFonts w:ascii="Palatino Linotype" w:hAnsi="Palatino Linotype" w:cs="Calibri"/>
          <w:b/>
          <w:bCs/>
          <w:lang w:eastAsia="es-MX"/>
        </w:rPr>
        <w:t>, octubre (del día 1 al 15)</w:t>
      </w:r>
      <w:r w:rsidR="007538A8" w:rsidRPr="003044AF">
        <w:rPr>
          <w:rFonts w:ascii="Palatino Linotype" w:hAnsi="Palatino Linotype" w:cs="Calibri"/>
          <w:b/>
          <w:bCs/>
          <w:lang w:eastAsia="es-MX"/>
        </w:rPr>
        <w:t xml:space="preserve"> y noviembre</w:t>
      </w:r>
      <w:r w:rsidRPr="003044AF">
        <w:rPr>
          <w:rFonts w:ascii="Palatino Linotype" w:hAnsi="Palatino Linotype" w:cs="Calibri"/>
          <w:b/>
          <w:bCs/>
          <w:lang w:eastAsia="es-MX"/>
        </w:rPr>
        <w:t xml:space="preserve"> de 2023.</w:t>
      </w:r>
    </w:p>
    <w:p w14:paraId="5B4C718B" w14:textId="77777777" w:rsidR="005B2E1E" w:rsidRPr="003044AF" w:rsidRDefault="005B2E1E" w:rsidP="003044AF">
      <w:pPr>
        <w:spacing w:line="360" w:lineRule="auto"/>
        <w:jc w:val="both"/>
        <w:rPr>
          <w:rFonts w:ascii="Palatino Linotype" w:hAnsi="Palatino Linotype"/>
          <w:lang w:val="es-ES_tradnl"/>
        </w:rPr>
      </w:pPr>
    </w:p>
    <w:p w14:paraId="3A100E5B" w14:textId="07F3C57B" w:rsidR="005B2E1E" w:rsidRPr="003044AF" w:rsidRDefault="005B2E1E" w:rsidP="003044AF">
      <w:pPr>
        <w:spacing w:line="360" w:lineRule="auto"/>
        <w:jc w:val="both"/>
        <w:rPr>
          <w:rFonts w:ascii="Palatino Linotype" w:hAnsi="Palatino Linotype"/>
          <w:lang w:val="es-ES_tradnl"/>
        </w:rPr>
      </w:pPr>
      <w:r w:rsidRPr="003044AF">
        <w:rPr>
          <w:rFonts w:ascii="Palatino Linotype" w:hAnsi="Palatino Linotype"/>
          <w:lang w:val="es-ES_tradnl"/>
        </w:rPr>
        <w:lastRenderedPageBreak/>
        <w:t>Para el caso de que existan oficios inexistentes por ser cancelados</w:t>
      </w:r>
      <w:r w:rsidRPr="003044AF">
        <w:rPr>
          <w:rFonts w:ascii="Palatino Linotype" w:hAnsi="Palatino Linotype"/>
          <w:b/>
          <w:lang w:val="es-ES_tradnl"/>
        </w:rPr>
        <w:t xml:space="preserve">, EL SUJETO OBLIGADO </w:t>
      </w:r>
      <w:r w:rsidRPr="003044AF">
        <w:rPr>
          <w:rFonts w:ascii="Palatino Linotype" w:hAnsi="Palatino Linotype"/>
          <w:lang w:val="es-ES_tradnl"/>
        </w:rPr>
        <w:t>deberá de hacerlo de conocimiento del particular de manera fundada y motivada.</w:t>
      </w:r>
    </w:p>
    <w:p w14:paraId="15037DFF" w14:textId="77777777" w:rsidR="005B2E1E" w:rsidRPr="003044AF" w:rsidRDefault="005B2E1E" w:rsidP="003044AF">
      <w:pPr>
        <w:spacing w:line="360" w:lineRule="auto"/>
        <w:jc w:val="both"/>
        <w:rPr>
          <w:rFonts w:ascii="Palatino Linotype" w:hAnsi="Palatino Linotype"/>
          <w:b/>
          <w:lang w:val="es-ES_tradnl"/>
        </w:rPr>
      </w:pPr>
    </w:p>
    <w:p w14:paraId="062E96E8" w14:textId="4618B76D" w:rsidR="00EE2618" w:rsidRPr="003044AF" w:rsidRDefault="00EE2618" w:rsidP="003044AF">
      <w:pPr>
        <w:tabs>
          <w:tab w:val="left" w:pos="709"/>
        </w:tabs>
        <w:spacing w:line="360" w:lineRule="auto"/>
        <w:ind w:right="49"/>
        <w:jc w:val="both"/>
        <w:rPr>
          <w:rFonts w:ascii="Palatino Linotype" w:eastAsia="Palatino Linotype" w:hAnsi="Palatino Linotype" w:cs="Palatino Linotype"/>
          <w:szCs w:val="22"/>
        </w:rPr>
      </w:pPr>
      <w:r w:rsidRPr="003044AF">
        <w:rPr>
          <w:rFonts w:ascii="Palatino Linotype" w:eastAsia="Palatino Linotype" w:hAnsi="Palatino Linotype" w:cs="Palatino Linotype"/>
          <w:szCs w:val="22"/>
        </w:rPr>
        <w:t>Asimismo</w:t>
      </w:r>
      <w:r w:rsidR="00E130D7" w:rsidRPr="003044AF">
        <w:rPr>
          <w:rFonts w:ascii="Palatino Linotype" w:eastAsia="Palatino Linotype" w:hAnsi="Palatino Linotype" w:cs="Palatino Linotype"/>
          <w:szCs w:val="22"/>
        </w:rPr>
        <w:t>,</w:t>
      </w:r>
      <w:r w:rsidRPr="003044AF">
        <w:rPr>
          <w:rFonts w:ascii="Palatino Linotype" w:eastAsia="Palatino Linotype" w:hAnsi="Palatino Linotype" w:cs="Palatino Linotype"/>
          <w:szCs w:val="22"/>
        </w:rPr>
        <w:t xml:space="preserve"> deberá notificar al </w:t>
      </w:r>
      <w:r w:rsidRPr="003044AF">
        <w:rPr>
          <w:rFonts w:ascii="Palatino Linotype" w:eastAsia="Palatino Linotype" w:hAnsi="Palatino Linotype" w:cs="Palatino Linotype"/>
          <w:b/>
          <w:szCs w:val="22"/>
        </w:rPr>
        <w:t>RECURRENTE</w:t>
      </w:r>
      <w:r w:rsidRPr="003044AF">
        <w:rPr>
          <w:rFonts w:ascii="Palatino Linotype" w:eastAsia="Palatino Linotype" w:hAnsi="Palatino Linotype" w:cs="Palatino Linotype"/>
          <w:szCs w:val="22"/>
        </w:rPr>
        <w:t xml:space="preserve"> el Acuerdo de Clasificación que emita el Comité de Transparencia, con motivo de la versión pública de ser procedente.</w:t>
      </w:r>
    </w:p>
    <w:p w14:paraId="03D6D12F" w14:textId="44D76F91" w:rsidR="00495C69" w:rsidRPr="003044AF" w:rsidRDefault="00495C69" w:rsidP="003044AF">
      <w:pPr>
        <w:tabs>
          <w:tab w:val="left" w:pos="8222"/>
          <w:tab w:val="left" w:pos="8364"/>
        </w:tabs>
        <w:spacing w:line="276" w:lineRule="auto"/>
        <w:ind w:right="899"/>
        <w:jc w:val="both"/>
        <w:rPr>
          <w:rFonts w:ascii="Palatino Linotype" w:hAnsi="Palatino Linotype"/>
          <w:i/>
          <w:sz w:val="22"/>
        </w:rPr>
      </w:pPr>
    </w:p>
    <w:p w14:paraId="14954535" w14:textId="3E0EBBD2" w:rsidR="00F91F05" w:rsidRPr="003044AF" w:rsidRDefault="005A5C42" w:rsidP="003044AF">
      <w:pPr>
        <w:spacing w:line="360" w:lineRule="auto"/>
        <w:jc w:val="both"/>
        <w:rPr>
          <w:rFonts w:ascii="Palatino Linotype" w:hAnsi="Palatino Linotype"/>
        </w:rPr>
      </w:pPr>
      <w:r w:rsidRPr="003044AF">
        <w:rPr>
          <w:rFonts w:ascii="Palatino Linotype" w:hAnsi="Palatino Linotype" w:cs="Arial"/>
          <w:b/>
          <w:lang w:val="es-ES"/>
        </w:rPr>
        <w:t>CUARTO</w:t>
      </w:r>
      <w:r w:rsidR="00F91F05" w:rsidRPr="003044AF">
        <w:rPr>
          <w:rFonts w:ascii="Palatino Linotype" w:hAnsi="Palatino Linotype"/>
        </w:rPr>
        <w:t>. 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8CC9E3" w14:textId="77777777" w:rsidR="00F91F05" w:rsidRPr="003044AF" w:rsidRDefault="00F91F05" w:rsidP="003044AF">
      <w:pPr>
        <w:tabs>
          <w:tab w:val="left" w:pos="709"/>
        </w:tabs>
        <w:spacing w:line="360" w:lineRule="auto"/>
        <w:ind w:right="51"/>
        <w:jc w:val="both"/>
        <w:rPr>
          <w:rFonts w:ascii="Palatino Linotype" w:hAnsi="Palatino Linotype" w:cs="Arial"/>
          <w:b/>
          <w:bCs/>
        </w:rPr>
      </w:pPr>
    </w:p>
    <w:p w14:paraId="5D29D5D1" w14:textId="28658950" w:rsidR="00F91F05" w:rsidRPr="003044AF" w:rsidRDefault="005A5C42" w:rsidP="003044AF">
      <w:pPr>
        <w:tabs>
          <w:tab w:val="left" w:pos="709"/>
        </w:tabs>
        <w:spacing w:line="360" w:lineRule="auto"/>
        <w:ind w:right="51"/>
        <w:jc w:val="both"/>
        <w:rPr>
          <w:rFonts w:ascii="Palatino Linotype" w:hAnsi="Palatino Linotype"/>
          <w:b/>
          <w:szCs w:val="17"/>
          <w:lang w:eastAsia="es-ES_tradnl"/>
        </w:rPr>
      </w:pPr>
      <w:r w:rsidRPr="003044AF">
        <w:rPr>
          <w:rFonts w:ascii="Palatino Linotype" w:hAnsi="Palatino Linotype" w:cs="Arial"/>
          <w:b/>
          <w:bCs/>
          <w:sz w:val="28"/>
        </w:rPr>
        <w:t>QUINTO</w:t>
      </w:r>
      <w:r w:rsidR="00F91F05" w:rsidRPr="003044AF">
        <w:rPr>
          <w:rFonts w:ascii="Palatino Linotype" w:hAnsi="Palatino Linotype" w:cs="Arial"/>
          <w:b/>
          <w:bCs/>
          <w:sz w:val="28"/>
        </w:rPr>
        <w:t>.</w:t>
      </w:r>
      <w:r w:rsidR="00F91F05" w:rsidRPr="003044AF">
        <w:rPr>
          <w:rFonts w:ascii="Palatino Linotype" w:hAnsi="Palatino Linotype"/>
          <w:szCs w:val="17"/>
          <w:lang w:eastAsia="es-ES_tradnl"/>
        </w:rPr>
        <w:t xml:space="preserve"> </w:t>
      </w:r>
      <w:r w:rsidR="00F91F05" w:rsidRPr="003044AF">
        <w:rPr>
          <w:rFonts w:ascii="Palatino Linotype" w:hAnsi="Palatino Linotype"/>
          <w:b/>
          <w:szCs w:val="17"/>
          <w:lang w:eastAsia="es-ES_tradnl"/>
        </w:rPr>
        <w:t>Notifíquese</w:t>
      </w:r>
      <w:r w:rsidR="00F91F05" w:rsidRPr="003044AF">
        <w:rPr>
          <w:rFonts w:ascii="Palatino Linotype" w:hAnsi="Palatino Linotype"/>
          <w:szCs w:val="17"/>
          <w:lang w:eastAsia="es-ES_tradnl"/>
        </w:rPr>
        <w:t xml:space="preserve"> al </w:t>
      </w:r>
      <w:r w:rsidR="00F91F05" w:rsidRPr="003044AF">
        <w:rPr>
          <w:rFonts w:ascii="Palatino Linotype" w:hAnsi="Palatino Linotype"/>
          <w:b/>
          <w:szCs w:val="17"/>
          <w:lang w:eastAsia="es-ES_tradnl"/>
        </w:rPr>
        <w:t>RECURRENTE</w:t>
      </w:r>
      <w:r w:rsidR="00F91F05" w:rsidRPr="003044AF">
        <w:rPr>
          <w:rFonts w:ascii="Palatino Linotype" w:hAnsi="Palatino Linotype"/>
          <w:szCs w:val="17"/>
          <w:lang w:eastAsia="es-ES_tradnl"/>
        </w:rPr>
        <w:t xml:space="preserve"> la presente resolución vía </w:t>
      </w:r>
      <w:r w:rsidR="00F91F05" w:rsidRPr="003044AF">
        <w:rPr>
          <w:rFonts w:ascii="Palatino Linotype" w:hAnsi="Palatino Linotype" w:cs="Arial"/>
        </w:rPr>
        <w:t xml:space="preserve">Sistema de Acceso a la Información Mexiquense </w:t>
      </w:r>
      <w:r w:rsidR="00F91F05" w:rsidRPr="003044AF">
        <w:rPr>
          <w:rFonts w:ascii="Palatino Linotype" w:hAnsi="Palatino Linotype" w:cs="Arial"/>
          <w:b/>
          <w:bCs/>
        </w:rPr>
        <w:t>SAIMEX</w:t>
      </w:r>
      <w:r w:rsidR="00F91F05" w:rsidRPr="003044AF">
        <w:rPr>
          <w:rFonts w:ascii="Palatino Linotype" w:hAnsi="Palatino Linotype" w:cs="Arial"/>
        </w:rPr>
        <w:t xml:space="preserve"> y </w:t>
      </w:r>
      <w:r w:rsidR="00F91F05" w:rsidRPr="003044AF">
        <w:rPr>
          <w:rFonts w:ascii="Palatino Linotype" w:hAnsi="Palatino Linotype"/>
          <w:szCs w:val="17"/>
          <w:lang w:eastAsia="es-ES_tradnl"/>
        </w:rPr>
        <w:t xml:space="preserve">hágase de su conocimiento </w:t>
      </w:r>
      <w:r w:rsidR="00EE0D3A" w:rsidRPr="003044AF">
        <w:rPr>
          <w:rFonts w:ascii="Palatino Linotype" w:hAnsi="Palatino Linotype"/>
          <w:szCs w:val="17"/>
          <w:lang w:eastAsia="es-ES_tradnl"/>
        </w:rPr>
        <w:t xml:space="preserve">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w:t>
      </w:r>
      <w:r w:rsidR="00EE0D3A" w:rsidRPr="003044AF">
        <w:rPr>
          <w:rFonts w:ascii="Palatino Linotype" w:hAnsi="Palatino Linotype"/>
          <w:szCs w:val="17"/>
          <w:lang w:eastAsia="es-ES_tradnl"/>
        </w:rPr>
        <w:lastRenderedPageBreak/>
        <w:t>Transparencia, Acceso a la Información y Protección de Datos Personales, o bien, vía Juicio de Amparo en los términos de las leyes aplicables.</w:t>
      </w:r>
    </w:p>
    <w:p w14:paraId="28FC904A" w14:textId="77777777" w:rsidR="00F91F05" w:rsidRPr="003044AF" w:rsidRDefault="00F91F05" w:rsidP="003044AF">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7C3826CB" w14:textId="7F9F4C74" w:rsidR="00F91F05" w:rsidRPr="003044AF" w:rsidRDefault="005A5C42" w:rsidP="003044AF">
      <w:pPr>
        <w:tabs>
          <w:tab w:val="left" w:pos="709"/>
        </w:tabs>
        <w:spacing w:line="360" w:lineRule="auto"/>
        <w:ind w:right="51"/>
        <w:jc w:val="both"/>
        <w:rPr>
          <w:rFonts w:ascii="Palatino Linotype" w:hAnsi="Palatino Linotype"/>
          <w:szCs w:val="17"/>
          <w:lang w:eastAsia="es-ES_tradnl"/>
        </w:rPr>
      </w:pPr>
      <w:r w:rsidRPr="003044AF">
        <w:rPr>
          <w:rFonts w:ascii="Palatino Linotype" w:hAnsi="Palatino Linotype"/>
          <w:b/>
          <w:sz w:val="28"/>
          <w:szCs w:val="28"/>
          <w:lang w:eastAsia="es-ES_tradnl"/>
        </w:rPr>
        <w:t>SEXTO</w:t>
      </w:r>
      <w:r w:rsidR="00F91F05" w:rsidRPr="003044AF">
        <w:rPr>
          <w:rFonts w:ascii="Palatino Linotype" w:hAnsi="Palatino Linotype"/>
          <w:b/>
          <w:sz w:val="28"/>
          <w:szCs w:val="28"/>
          <w:lang w:eastAsia="es-ES_tradnl"/>
        </w:rPr>
        <w:t>.</w:t>
      </w:r>
      <w:r w:rsidR="00F91F05" w:rsidRPr="003044AF">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0849CC6" w14:textId="77777777" w:rsidR="00707B51" w:rsidRPr="003044AF" w:rsidRDefault="00707B51" w:rsidP="003044AF">
      <w:pPr>
        <w:tabs>
          <w:tab w:val="left" w:pos="709"/>
        </w:tabs>
        <w:spacing w:line="360" w:lineRule="auto"/>
        <w:ind w:right="51"/>
        <w:jc w:val="both"/>
        <w:rPr>
          <w:rFonts w:ascii="Palatino Linotype" w:eastAsia="Palatino Linotype" w:hAnsi="Palatino Linotype" w:cs="Palatino Linotype"/>
          <w:b/>
        </w:rPr>
      </w:pPr>
    </w:p>
    <w:p w14:paraId="4078F27C" w14:textId="67C5924A" w:rsidR="005A5C42" w:rsidRPr="003044AF" w:rsidRDefault="005A5C42" w:rsidP="003044AF">
      <w:pPr>
        <w:tabs>
          <w:tab w:val="left" w:pos="709"/>
        </w:tabs>
        <w:spacing w:line="360" w:lineRule="auto"/>
        <w:ind w:right="51"/>
        <w:jc w:val="both"/>
        <w:rPr>
          <w:rFonts w:ascii="Palatino Linotype" w:hAnsi="Palatino Linotype"/>
          <w:szCs w:val="17"/>
          <w:lang w:eastAsia="es-ES_tradnl"/>
        </w:rPr>
      </w:pPr>
      <w:r w:rsidRPr="003044AF">
        <w:rPr>
          <w:rFonts w:ascii="Palatino Linotype" w:hAnsi="Palatino Linotype"/>
          <w:b/>
          <w:szCs w:val="17"/>
          <w:lang w:eastAsia="es-ES_tradnl"/>
        </w:rPr>
        <w:t>SÉPTIMO.</w:t>
      </w:r>
      <w:r w:rsidRPr="003044AF">
        <w:rPr>
          <w:rFonts w:ascii="Palatino Linotype" w:hAnsi="Palatino Linotype"/>
          <w:szCs w:val="17"/>
          <w:lang w:eastAsia="es-ES_tradnl"/>
        </w:rPr>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3044AF">
        <w:rPr>
          <w:rFonts w:ascii="Palatino Linotype" w:hAnsi="Palatino Linotype"/>
          <w:b/>
          <w:szCs w:val="17"/>
          <w:lang w:eastAsia="es-ES_tradnl"/>
        </w:rPr>
        <w:t xml:space="preserve">Sexto </w:t>
      </w:r>
      <w:r w:rsidRPr="003044AF">
        <w:rPr>
          <w:rFonts w:ascii="Palatino Linotype" w:hAnsi="Palatino Linotype"/>
          <w:szCs w:val="17"/>
          <w:lang w:eastAsia="es-ES_tradnl"/>
        </w:rPr>
        <w:t>de la presente resolución.</w:t>
      </w:r>
    </w:p>
    <w:p w14:paraId="4BC94B7A" w14:textId="77777777" w:rsidR="00095AF8" w:rsidRPr="003044AF" w:rsidRDefault="00095AF8" w:rsidP="003044AF">
      <w:pPr>
        <w:tabs>
          <w:tab w:val="left" w:pos="709"/>
        </w:tabs>
        <w:spacing w:line="360" w:lineRule="auto"/>
        <w:ind w:right="51"/>
        <w:jc w:val="both"/>
        <w:rPr>
          <w:rFonts w:ascii="Palatino Linotype" w:eastAsia="Palatino Linotype" w:hAnsi="Palatino Linotype" w:cs="Palatino Linotype"/>
          <w:b/>
        </w:rPr>
      </w:pPr>
    </w:p>
    <w:p w14:paraId="78FE0742" w14:textId="46A6A70E" w:rsidR="00ED3D20" w:rsidRPr="003044AF" w:rsidRDefault="00ED3D20" w:rsidP="003044AF">
      <w:pPr>
        <w:widowControl w:val="0"/>
        <w:autoSpaceDE w:val="0"/>
        <w:autoSpaceDN w:val="0"/>
        <w:adjustRightInd w:val="0"/>
        <w:spacing w:line="360" w:lineRule="auto"/>
        <w:contextualSpacing/>
        <w:jc w:val="both"/>
        <w:rPr>
          <w:rFonts w:ascii="Palatino Linotype" w:hAnsi="Palatino Linotype" w:cs="Arial"/>
        </w:rPr>
      </w:pPr>
      <w:r w:rsidRPr="003044AF">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6A5A13" w:rsidRPr="003044AF">
        <w:rPr>
          <w:rFonts w:ascii="Palatino Linotype" w:eastAsia="Palatino Linotype" w:hAnsi="Palatino Linotype" w:cs="Palatino Linotype"/>
        </w:rPr>
        <w:t>EMITIENDO VOTO PARTICULAR</w:t>
      </w:r>
      <w:r w:rsidR="006A5A13" w:rsidRPr="003044AF">
        <w:rPr>
          <w:rFonts w:ascii="Palatino Linotype" w:hAnsi="Palatino Linotype" w:cs="Arial"/>
        </w:rPr>
        <w:t xml:space="preserve"> </w:t>
      </w:r>
      <w:r w:rsidRPr="003044AF">
        <w:rPr>
          <w:rFonts w:ascii="Palatino Linotype" w:hAnsi="Palatino Linotype" w:cs="Arial"/>
        </w:rPr>
        <w:t xml:space="preserve">Y GUADALUPE RAMÍREZ PEÑA; EN LA </w:t>
      </w:r>
      <w:r w:rsidR="00B224AB" w:rsidRPr="003044AF">
        <w:rPr>
          <w:rFonts w:ascii="Palatino Linotype" w:hAnsi="Palatino Linotype" w:cs="Arial"/>
        </w:rPr>
        <w:t>SÉPTIMA</w:t>
      </w:r>
      <w:r w:rsidR="007F3450" w:rsidRPr="003044AF">
        <w:rPr>
          <w:rFonts w:ascii="Palatino Linotype" w:hAnsi="Palatino Linotype" w:cs="Arial"/>
        </w:rPr>
        <w:t xml:space="preserve"> SESIÓN ORDINARIA, </w:t>
      </w:r>
      <w:r w:rsidR="006A5A13" w:rsidRPr="003044AF">
        <w:rPr>
          <w:rFonts w:ascii="Palatino Linotype" w:hAnsi="Palatino Linotype" w:cs="Arial"/>
        </w:rPr>
        <w:t>CELEBRADA</w:t>
      </w:r>
      <w:r w:rsidR="007F3450" w:rsidRPr="003044AF">
        <w:rPr>
          <w:rFonts w:ascii="Palatino Linotype" w:hAnsi="Palatino Linotype" w:cs="Arial"/>
        </w:rPr>
        <w:t xml:space="preserve"> EL </w:t>
      </w:r>
      <w:r w:rsidR="00B224AB" w:rsidRPr="003044AF">
        <w:rPr>
          <w:rFonts w:ascii="Palatino Linotype" w:hAnsi="Palatino Linotype" w:cs="Arial"/>
        </w:rPr>
        <w:t>VEINTIOCHO</w:t>
      </w:r>
      <w:r w:rsidR="00D5296C" w:rsidRPr="003044AF">
        <w:rPr>
          <w:rFonts w:ascii="Palatino Linotype" w:hAnsi="Palatino Linotype" w:cs="Arial"/>
        </w:rPr>
        <w:t xml:space="preserve"> </w:t>
      </w:r>
      <w:r w:rsidR="007F3450" w:rsidRPr="003044AF">
        <w:rPr>
          <w:rFonts w:ascii="Palatino Linotype" w:hAnsi="Palatino Linotype" w:cs="Arial"/>
        </w:rPr>
        <w:t xml:space="preserve">DE </w:t>
      </w:r>
      <w:r w:rsidR="00521438" w:rsidRPr="003044AF">
        <w:rPr>
          <w:rFonts w:ascii="Palatino Linotype" w:hAnsi="Palatino Linotype" w:cs="Arial"/>
        </w:rPr>
        <w:t>FEBRERO</w:t>
      </w:r>
      <w:r w:rsidR="007F3450" w:rsidRPr="003044AF">
        <w:rPr>
          <w:rFonts w:ascii="Palatino Linotype" w:hAnsi="Palatino Linotype" w:cs="Arial"/>
        </w:rPr>
        <w:t xml:space="preserve"> DE DOS MIL </w:t>
      </w:r>
      <w:r w:rsidR="00D5296C" w:rsidRPr="003044AF">
        <w:rPr>
          <w:rFonts w:ascii="Palatino Linotype" w:hAnsi="Palatino Linotype" w:cs="Arial"/>
        </w:rPr>
        <w:t>VEINTICUATRO</w:t>
      </w:r>
      <w:r w:rsidRPr="003044AF">
        <w:rPr>
          <w:rFonts w:ascii="Palatino Linotype" w:hAnsi="Palatino Linotype" w:cs="Arial"/>
        </w:rPr>
        <w:t xml:space="preserve">, ANTE EL SECRETARIO TÉCNICO DEL PLENO, ALEXIS TAPIA RAMÍREZ. </w:t>
      </w:r>
    </w:p>
    <w:p w14:paraId="6ADABCE0" w14:textId="001D26D6" w:rsidR="004758B2" w:rsidRPr="003044AF" w:rsidRDefault="00AE4392" w:rsidP="003044AF">
      <w:pPr>
        <w:tabs>
          <w:tab w:val="left" w:pos="2325"/>
        </w:tabs>
        <w:spacing w:line="360" w:lineRule="auto"/>
        <w:jc w:val="both"/>
        <w:rPr>
          <w:rFonts w:ascii="Palatino Linotype" w:eastAsiaTheme="minorEastAsia" w:hAnsi="Palatino Linotype"/>
          <w:sz w:val="18"/>
          <w:lang w:val="es-419"/>
        </w:rPr>
      </w:pPr>
      <w:r w:rsidRPr="003044AF">
        <w:rPr>
          <w:rFonts w:ascii="Palatino Linotype" w:eastAsiaTheme="minorEastAsia" w:hAnsi="Palatino Linotype"/>
          <w:sz w:val="18"/>
          <w:lang w:val="es-ES_tradnl"/>
        </w:rPr>
        <w:t>SCMM</w:t>
      </w:r>
      <w:r w:rsidR="00993225" w:rsidRPr="003044AF">
        <w:rPr>
          <w:rFonts w:ascii="Palatino Linotype" w:eastAsiaTheme="minorEastAsia" w:hAnsi="Palatino Linotype"/>
          <w:sz w:val="18"/>
          <w:lang w:val="es-ES_tradnl"/>
        </w:rPr>
        <w:t>/</w:t>
      </w:r>
      <w:r w:rsidR="0081018B" w:rsidRPr="003044AF">
        <w:rPr>
          <w:rFonts w:ascii="Palatino Linotype" w:eastAsiaTheme="minorEastAsia" w:hAnsi="Palatino Linotype"/>
          <w:sz w:val="18"/>
          <w:lang w:val="es-ES_tradnl"/>
        </w:rPr>
        <w:t>AGZ</w:t>
      </w:r>
      <w:r w:rsidR="00993225" w:rsidRPr="003044AF">
        <w:rPr>
          <w:rFonts w:ascii="Palatino Linotype" w:eastAsiaTheme="minorEastAsia" w:hAnsi="Palatino Linotype"/>
          <w:sz w:val="18"/>
          <w:lang w:val="es-ES_tradnl"/>
        </w:rPr>
        <w:t>/DEMF/</w:t>
      </w:r>
      <w:r w:rsidR="00176899" w:rsidRPr="003044AF">
        <w:rPr>
          <w:rFonts w:ascii="Palatino Linotype" w:eastAsiaTheme="minorEastAsia" w:hAnsi="Palatino Linotype"/>
          <w:sz w:val="18"/>
          <w:lang w:val="es-419"/>
        </w:rPr>
        <w:t>DLM</w:t>
      </w:r>
    </w:p>
    <w:p w14:paraId="17A53C78" w14:textId="21FB7A44" w:rsidR="00E60BC9" w:rsidRPr="003044AF" w:rsidRDefault="00495C69" w:rsidP="003044AF">
      <w:pPr>
        <w:rPr>
          <w:rFonts w:ascii="Palatino Linotype" w:hAnsi="Palatino Linotype"/>
          <w:b/>
        </w:rPr>
      </w:pPr>
      <w:r w:rsidRPr="003044AF">
        <w:rPr>
          <w:rFonts w:ascii="Palatino Linotype" w:hAnsi="Palatino Linotype"/>
          <w:b/>
        </w:rPr>
        <w:br w:type="page"/>
      </w:r>
    </w:p>
    <w:sectPr w:rsidR="00E60BC9" w:rsidRPr="003044AF" w:rsidSect="006957B1">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270C23" w:rsidRDefault="00270C23" w:rsidP="00C80F8C">
      <w:r>
        <w:separator/>
      </w:r>
    </w:p>
  </w:endnote>
  <w:endnote w:type="continuationSeparator" w:id="0">
    <w:p w14:paraId="2CA1E1DE" w14:textId="77777777" w:rsidR="00270C23" w:rsidRDefault="00270C23"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270C23" w:rsidRPr="0010196A" w:rsidRDefault="00270C23"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07DE4">
      <w:rPr>
        <w:rFonts w:ascii="Palatino Linotype" w:hAnsi="Palatino Linotype" w:cs="Arial"/>
        <w:bCs/>
        <w:noProof/>
        <w:sz w:val="22"/>
        <w:szCs w:val="22"/>
      </w:rPr>
      <w:t>180</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07DE4">
      <w:rPr>
        <w:rFonts w:ascii="Palatino Linotype" w:hAnsi="Palatino Linotype" w:cs="Arial"/>
        <w:bCs/>
        <w:noProof/>
        <w:sz w:val="22"/>
        <w:szCs w:val="22"/>
      </w:rPr>
      <w:t>180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270C23" w:rsidRPr="0010196A" w:rsidRDefault="00270C23"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07DE4">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07DE4">
      <w:rPr>
        <w:rFonts w:ascii="Palatino Linotype" w:hAnsi="Palatino Linotype" w:cs="Arial"/>
        <w:bCs/>
        <w:noProof/>
        <w:sz w:val="22"/>
        <w:szCs w:val="22"/>
      </w:rPr>
      <w:t>180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270C23" w:rsidRDefault="00270C23" w:rsidP="00C80F8C">
      <w:r>
        <w:separator/>
      </w:r>
    </w:p>
  </w:footnote>
  <w:footnote w:type="continuationSeparator" w:id="0">
    <w:p w14:paraId="2D50F1A5" w14:textId="77777777" w:rsidR="00270C23" w:rsidRDefault="00270C23" w:rsidP="00C80F8C">
      <w:r>
        <w:continuationSeparator/>
      </w:r>
    </w:p>
  </w:footnote>
  <w:footnote w:id="1">
    <w:p w14:paraId="74B3018D" w14:textId="77777777" w:rsidR="00270C23" w:rsidRDefault="00270C23" w:rsidP="00442E04">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https://legislacion.edomex.gob.mx/sites/legislacion.edomex.gob.mx/files/files/pdf/cod/vig/codvig007.pdf</w:t>
      </w:r>
    </w:p>
  </w:footnote>
  <w:footnote w:id="2">
    <w:p w14:paraId="7A2F1D7B" w14:textId="77777777" w:rsidR="00270C23" w:rsidRDefault="00270C23" w:rsidP="005A5C42">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270C23" w:rsidRDefault="00A07DE4">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270C23" w:rsidRPr="0010196A" w:rsidRDefault="00A07DE4"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270C23" w:rsidRPr="008F2CCC" w14:paraId="1F097D8A" w14:textId="77777777" w:rsidTr="00DA50F6">
      <w:tc>
        <w:tcPr>
          <w:tcW w:w="3261" w:type="dxa"/>
          <w:vMerge w:val="restart"/>
        </w:tcPr>
        <w:p w14:paraId="1F780A0C" w14:textId="1EFF25F4" w:rsidR="00270C23" w:rsidRPr="008F2CCC" w:rsidRDefault="00270C23"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270C23" w:rsidRPr="00664658" w:rsidRDefault="00270C23"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1DDEC84D" w:rsidR="00270C23" w:rsidRPr="00664658" w:rsidRDefault="00270C23" w:rsidP="005C250B">
          <w:pPr>
            <w:jc w:val="both"/>
            <w:rPr>
              <w:rFonts w:ascii="Palatino Linotype" w:hAnsi="Palatino Linotype"/>
              <w:b/>
              <w:sz w:val="22"/>
              <w:szCs w:val="22"/>
              <w:lang w:val="es-ES_tradnl"/>
            </w:rPr>
          </w:pPr>
          <w:r>
            <w:rPr>
              <w:rFonts w:ascii="Palatino Linotype" w:hAnsi="Palatino Linotype"/>
              <w:b/>
              <w:lang w:val="es-ES_tradnl"/>
            </w:rPr>
            <w:t>06427/INFOEM/IP/RR/2023 y acumulados.</w:t>
          </w:r>
        </w:p>
      </w:tc>
    </w:tr>
    <w:tr w:rsidR="00270C23" w:rsidRPr="008F2CCC" w14:paraId="049677A3" w14:textId="77777777" w:rsidTr="00DA50F6">
      <w:tc>
        <w:tcPr>
          <w:tcW w:w="3261" w:type="dxa"/>
          <w:vMerge/>
        </w:tcPr>
        <w:p w14:paraId="4A21EAC1" w14:textId="5C1F145E" w:rsidR="00270C23" w:rsidRPr="008F2CCC" w:rsidRDefault="00270C23" w:rsidP="00D41D47">
          <w:pPr>
            <w:rPr>
              <w:rFonts w:ascii="Palatino Linotype" w:hAnsi="Palatino Linotype"/>
              <w:b/>
              <w:sz w:val="22"/>
              <w:szCs w:val="22"/>
              <w:lang w:val="es-ES_tradnl"/>
            </w:rPr>
          </w:pPr>
        </w:p>
      </w:tc>
      <w:tc>
        <w:tcPr>
          <w:tcW w:w="2551" w:type="dxa"/>
          <w:shd w:val="clear" w:color="auto" w:fill="auto"/>
        </w:tcPr>
        <w:p w14:paraId="1237BCDE" w14:textId="77777777" w:rsidR="00270C23" w:rsidRPr="00664658" w:rsidRDefault="00270C23"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14687F1" w:rsidR="00270C23" w:rsidRPr="00C77536" w:rsidRDefault="00270C23" w:rsidP="00D50D01">
          <w:pPr>
            <w:jc w:val="both"/>
            <w:rPr>
              <w:lang w:val="es-419"/>
            </w:rPr>
          </w:pPr>
          <w:r>
            <w:rPr>
              <w:rFonts w:ascii="Palatino Linotype" w:hAnsi="Palatino Linotype"/>
              <w:b/>
              <w:sz w:val="22"/>
              <w:szCs w:val="22"/>
              <w:lang w:val="es-ES_tradnl"/>
            </w:rPr>
            <w:t>Zinacantepec</w:t>
          </w:r>
        </w:p>
      </w:tc>
    </w:tr>
    <w:tr w:rsidR="00270C23" w:rsidRPr="008F2CCC" w14:paraId="72CD087D" w14:textId="77777777" w:rsidTr="00DA50F6">
      <w:trPr>
        <w:trHeight w:val="228"/>
      </w:trPr>
      <w:tc>
        <w:tcPr>
          <w:tcW w:w="3261" w:type="dxa"/>
          <w:vMerge/>
        </w:tcPr>
        <w:p w14:paraId="1B78656F" w14:textId="01E6F6F6" w:rsidR="00270C23" w:rsidRPr="008F2CCC" w:rsidRDefault="00270C23" w:rsidP="00070856">
          <w:pPr>
            <w:rPr>
              <w:rFonts w:ascii="Palatino Linotype" w:hAnsi="Palatino Linotype"/>
              <w:b/>
              <w:sz w:val="22"/>
              <w:szCs w:val="22"/>
              <w:lang w:val="es-ES_tradnl"/>
            </w:rPr>
          </w:pPr>
        </w:p>
      </w:tc>
      <w:tc>
        <w:tcPr>
          <w:tcW w:w="2551" w:type="dxa"/>
          <w:shd w:val="clear" w:color="auto" w:fill="auto"/>
        </w:tcPr>
        <w:p w14:paraId="74D81628" w14:textId="3839B3E6" w:rsidR="00270C23" w:rsidRPr="00664658" w:rsidRDefault="00270C23"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270C23" w:rsidRPr="00664658" w:rsidRDefault="00270C23"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270C23" w:rsidRPr="0010196A" w:rsidRDefault="00270C23"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270C23" w:rsidRPr="0010196A" w:rsidRDefault="00A07DE4">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270C23" w:rsidRPr="008F2CCC" w14:paraId="6ABABA57" w14:textId="77777777" w:rsidTr="005B5501">
      <w:tc>
        <w:tcPr>
          <w:tcW w:w="4253" w:type="dxa"/>
          <w:vMerge w:val="restart"/>
          <w:shd w:val="clear" w:color="auto" w:fill="auto"/>
        </w:tcPr>
        <w:p w14:paraId="6AA376CC" w14:textId="1E62217E" w:rsidR="00270C23" w:rsidRPr="008F2CCC" w:rsidRDefault="00270C23"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270C23" w:rsidRPr="008F2CCC" w:rsidRDefault="00270C23"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2799148B" w:rsidR="00270C23" w:rsidRPr="008F2CCC" w:rsidRDefault="00270C23" w:rsidP="006F44AA">
          <w:pPr>
            <w:jc w:val="both"/>
            <w:rPr>
              <w:rFonts w:ascii="Palatino Linotype" w:hAnsi="Palatino Linotype"/>
              <w:b/>
              <w:sz w:val="22"/>
              <w:szCs w:val="22"/>
              <w:lang w:val="es-ES_tradnl"/>
            </w:rPr>
          </w:pPr>
          <w:r>
            <w:rPr>
              <w:rFonts w:ascii="Palatino Linotype" w:hAnsi="Palatino Linotype"/>
              <w:b/>
              <w:sz w:val="22"/>
              <w:szCs w:val="22"/>
              <w:lang w:val="es-ES_tradnl"/>
            </w:rPr>
            <w:t>06427/INFOEM/IP/RR/2023 y acumulados.</w:t>
          </w:r>
        </w:p>
      </w:tc>
    </w:tr>
    <w:tr w:rsidR="00270C23" w:rsidRPr="008F2CCC" w14:paraId="3B45FB53" w14:textId="77777777" w:rsidTr="005B5501">
      <w:tc>
        <w:tcPr>
          <w:tcW w:w="4253" w:type="dxa"/>
          <w:vMerge/>
          <w:shd w:val="clear" w:color="auto" w:fill="auto"/>
        </w:tcPr>
        <w:p w14:paraId="188B82EF" w14:textId="77777777" w:rsidR="00270C23" w:rsidRPr="008F2CCC" w:rsidRDefault="00270C23" w:rsidP="00A2780F">
          <w:pPr>
            <w:rPr>
              <w:rFonts w:ascii="Palatino Linotype" w:hAnsi="Palatino Linotype"/>
              <w:b/>
              <w:sz w:val="22"/>
              <w:szCs w:val="22"/>
              <w:lang w:val="es-ES_tradnl"/>
            </w:rPr>
          </w:pPr>
        </w:p>
      </w:tc>
      <w:tc>
        <w:tcPr>
          <w:tcW w:w="2552" w:type="dxa"/>
          <w:shd w:val="clear" w:color="auto" w:fill="auto"/>
        </w:tcPr>
        <w:p w14:paraId="3B2AD0CF" w14:textId="77777777" w:rsidR="00270C23" w:rsidRPr="008F2CCC" w:rsidRDefault="00270C23"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51045FD" w:rsidR="00270C23" w:rsidRPr="003305CB" w:rsidRDefault="00270C23" w:rsidP="006F44AA">
          <w:pPr>
            <w:jc w:val="both"/>
            <w:rPr>
              <w:rFonts w:ascii="Palatino Linotype" w:hAnsi="Palatino Linotype"/>
              <w:b/>
              <w:sz w:val="22"/>
              <w:szCs w:val="22"/>
              <w:lang w:val="es-419"/>
            </w:rPr>
          </w:pPr>
        </w:p>
      </w:tc>
    </w:tr>
    <w:tr w:rsidR="00270C23" w:rsidRPr="008F2CCC" w14:paraId="28A493EB" w14:textId="77777777" w:rsidTr="005B5501">
      <w:trPr>
        <w:trHeight w:val="228"/>
      </w:trPr>
      <w:tc>
        <w:tcPr>
          <w:tcW w:w="4253" w:type="dxa"/>
          <w:vMerge/>
          <w:shd w:val="clear" w:color="auto" w:fill="auto"/>
        </w:tcPr>
        <w:p w14:paraId="06C77D31" w14:textId="77777777" w:rsidR="00270C23" w:rsidRPr="008F2CCC" w:rsidRDefault="00270C23" w:rsidP="00E37C88">
          <w:pPr>
            <w:rPr>
              <w:rFonts w:ascii="Palatino Linotype" w:hAnsi="Palatino Linotype"/>
              <w:b/>
              <w:sz w:val="22"/>
              <w:szCs w:val="22"/>
              <w:lang w:val="es-ES_tradnl"/>
            </w:rPr>
          </w:pPr>
        </w:p>
      </w:tc>
      <w:tc>
        <w:tcPr>
          <w:tcW w:w="2552" w:type="dxa"/>
          <w:shd w:val="clear" w:color="auto" w:fill="auto"/>
        </w:tcPr>
        <w:p w14:paraId="2E1A72B4" w14:textId="77777777" w:rsidR="00270C23" w:rsidRPr="008F2CCC" w:rsidRDefault="00270C23"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89B8B60" w:rsidR="00270C23" w:rsidRPr="00F67B0E" w:rsidRDefault="00270C23" w:rsidP="00983439">
          <w:pPr>
            <w:jc w:val="both"/>
            <w:rPr>
              <w:lang w:val="es-419"/>
            </w:rPr>
          </w:pPr>
          <w:r>
            <w:rPr>
              <w:rFonts w:ascii="Palatino Linotype" w:hAnsi="Palatino Linotype"/>
              <w:b/>
              <w:sz w:val="22"/>
              <w:szCs w:val="22"/>
              <w:lang w:val="es-ES_tradnl"/>
            </w:rPr>
            <w:t>Ayuntamiento de Zinacantepec</w:t>
          </w:r>
        </w:p>
      </w:tc>
    </w:tr>
    <w:tr w:rsidR="00270C23" w:rsidRPr="008F2CCC" w14:paraId="0F114FF0" w14:textId="77777777" w:rsidTr="005B5501">
      <w:tc>
        <w:tcPr>
          <w:tcW w:w="4253" w:type="dxa"/>
          <w:vMerge/>
          <w:shd w:val="clear" w:color="auto" w:fill="auto"/>
        </w:tcPr>
        <w:p w14:paraId="4CCB64BA" w14:textId="77777777" w:rsidR="00270C23" w:rsidRPr="008F2CCC" w:rsidRDefault="00270C23" w:rsidP="00A2780F">
          <w:pPr>
            <w:rPr>
              <w:rFonts w:ascii="Palatino Linotype" w:hAnsi="Palatino Linotype"/>
              <w:b/>
              <w:sz w:val="22"/>
              <w:szCs w:val="22"/>
              <w:lang w:val="es-ES_tradnl"/>
            </w:rPr>
          </w:pPr>
        </w:p>
      </w:tc>
      <w:tc>
        <w:tcPr>
          <w:tcW w:w="2552" w:type="dxa"/>
          <w:shd w:val="clear" w:color="auto" w:fill="auto"/>
        </w:tcPr>
        <w:p w14:paraId="31E422EA" w14:textId="63649A07" w:rsidR="00270C23" w:rsidRPr="008F2CCC" w:rsidRDefault="00270C23"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270C23" w:rsidRPr="008F2CCC" w:rsidRDefault="00270C23"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270C23" w:rsidRPr="0010196A" w:rsidRDefault="00270C23"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985407"/>
    <w:multiLevelType w:val="hybridMultilevel"/>
    <w:tmpl w:val="0E1CCB8C"/>
    <w:lvl w:ilvl="0" w:tplc="486A755E">
      <w:start w:val="1"/>
      <w:numFmt w:val="decimal"/>
      <w:lvlText w:val="%1."/>
      <w:lvlJc w:val="left"/>
      <w:pPr>
        <w:ind w:left="720" w:hanging="360"/>
      </w:pPr>
      <w:rPr>
        <w:rFonts w:hint="default"/>
        <w:b/>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4">
    <w:nsid w:val="2FA74EDF"/>
    <w:multiLevelType w:val="multilevel"/>
    <w:tmpl w:val="F49E1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F265FBF"/>
    <w:multiLevelType w:val="hybridMultilevel"/>
    <w:tmpl w:val="EE141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 w:numId="6">
    <w:abstractNumId w:val="6"/>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mailMerge>
    <w:mainDocumentType w:val="formLetter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1D8F"/>
    <w:rsid w:val="0000258A"/>
    <w:rsid w:val="000025F0"/>
    <w:rsid w:val="0000265E"/>
    <w:rsid w:val="000026CD"/>
    <w:rsid w:val="00002707"/>
    <w:rsid w:val="00002897"/>
    <w:rsid w:val="00002A00"/>
    <w:rsid w:val="00002E83"/>
    <w:rsid w:val="0000328A"/>
    <w:rsid w:val="000041B5"/>
    <w:rsid w:val="000046A7"/>
    <w:rsid w:val="00004C7A"/>
    <w:rsid w:val="000054EA"/>
    <w:rsid w:val="0000558C"/>
    <w:rsid w:val="0000588F"/>
    <w:rsid w:val="000060C2"/>
    <w:rsid w:val="0000633D"/>
    <w:rsid w:val="00006728"/>
    <w:rsid w:val="00006EC0"/>
    <w:rsid w:val="00006F2F"/>
    <w:rsid w:val="000074DE"/>
    <w:rsid w:val="00007558"/>
    <w:rsid w:val="000075A8"/>
    <w:rsid w:val="00007AF1"/>
    <w:rsid w:val="00007FD8"/>
    <w:rsid w:val="000104F0"/>
    <w:rsid w:val="0001080E"/>
    <w:rsid w:val="000109F4"/>
    <w:rsid w:val="00011EDE"/>
    <w:rsid w:val="000123CB"/>
    <w:rsid w:val="00012A00"/>
    <w:rsid w:val="00012E09"/>
    <w:rsid w:val="00013023"/>
    <w:rsid w:val="00013986"/>
    <w:rsid w:val="000139BF"/>
    <w:rsid w:val="00013EBF"/>
    <w:rsid w:val="000142C0"/>
    <w:rsid w:val="00014E91"/>
    <w:rsid w:val="00015BBF"/>
    <w:rsid w:val="00015DDC"/>
    <w:rsid w:val="00015DE9"/>
    <w:rsid w:val="000160C6"/>
    <w:rsid w:val="00016A2B"/>
    <w:rsid w:val="000171D8"/>
    <w:rsid w:val="00017746"/>
    <w:rsid w:val="0001796B"/>
    <w:rsid w:val="00017EBE"/>
    <w:rsid w:val="00020BD7"/>
    <w:rsid w:val="00020C5D"/>
    <w:rsid w:val="00020C9F"/>
    <w:rsid w:val="00021F54"/>
    <w:rsid w:val="00022013"/>
    <w:rsid w:val="00022350"/>
    <w:rsid w:val="000225F4"/>
    <w:rsid w:val="000229FD"/>
    <w:rsid w:val="00022A73"/>
    <w:rsid w:val="00022DCF"/>
    <w:rsid w:val="00022E8B"/>
    <w:rsid w:val="00023233"/>
    <w:rsid w:val="00023398"/>
    <w:rsid w:val="00023BDC"/>
    <w:rsid w:val="000244C6"/>
    <w:rsid w:val="0002471C"/>
    <w:rsid w:val="00024A5F"/>
    <w:rsid w:val="00024A64"/>
    <w:rsid w:val="00024E68"/>
    <w:rsid w:val="000254C2"/>
    <w:rsid w:val="00025CF5"/>
    <w:rsid w:val="00025DB0"/>
    <w:rsid w:val="0002685C"/>
    <w:rsid w:val="0002690E"/>
    <w:rsid w:val="00026A3C"/>
    <w:rsid w:val="00027195"/>
    <w:rsid w:val="0003033D"/>
    <w:rsid w:val="00030B10"/>
    <w:rsid w:val="0003134F"/>
    <w:rsid w:val="00031446"/>
    <w:rsid w:val="0003153C"/>
    <w:rsid w:val="000317FD"/>
    <w:rsid w:val="00031B70"/>
    <w:rsid w:val="00031C72"/>
    <w:rsid w:val="00031E7E"/>
    <w:rsid w:val="000321BA"/>
    <w:rsid w:val="00032398"/>
    <w:rsid w:val="00032403"/>
    <w:rsid w:val="000333BC"/>
    <w:rsid w:val="0003355B"/>
    <w:rsid w:val="000336D0"/>
    <w:rsid w:val="000337B3"/>
    <w:rsid w:val="00033871"/>
    <w:rsid w:val="000339B9"/>
    <w:rsid w:val="00033C79"/>
    <w:rsid w:val="00033E94"/>
    <w:rsid w:val="00033ED1"/>
    <w:rsid w:val="00033F56"/>
    <w:rsid w:val="00035676"/>
    <w:rsid w:val="00035CDF"/>
    <w:rsid w:val="000362C4"/>
    <w:rsid w:val="00036439"/>
    <w:rsid w:val="00036B1A"/>
    <w:rsid w:val="00036CC3"/>
    <w:rsid w:val="00036FA3"/>
    <w:rsid w:val="00037DDE"/>
    <w:rsid w:val="00037FDC"/>
    <w:rsid w:val="0004120D"/>
    <w:rsid w:val="000415DD"/>
    <w:rsid w:val="00041959"/>
    <w:rsid w:val="00041A86"/>
    <w:rsid w:val="000422D4"/>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28A"/>
    <w:rsid w:val="000464A3"/>
    <w:rsid w:val="000465A8"/>
    <w:rsid w:val="000470A5"/>
    <w:rsid w:val="00047111"/>
    <w:rsid w:val="00047A25"/>
    <w:rsid w:val="00047E38"/>
    <w:rsid w:val="00047E9E"/>
    <w:rsid w:val="00050FE1"/>
    <w:rsid w:val="0005186B"/>
    <w:rsid w:val="00051ADD"/>
    <w:rsid w:val="00051B43"/>
    <w:rsid w:val="00051D2A"/>
    <w:rsid w:val="0005265B"/>
    <w:rsid w:val="000527F0"/>
    <w:rsid w:val="00052E1B"/>
    <w:rsid w:val="000535C8"/>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57D61"/>
    <w:rsid w:val="0006043F"/>
    <w:rsid w:val="000606B4"/>
    <w:rsid w:val="00060900"/>
    <w:rsid w:val="00060F73"/>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BD2"/>
    <w:rsid w:val="00066D71"/>
    <w:rsid w:val="00067A50"/>
    <w:rsid w:val="00067C7D"/>
    <w:rsid w:val="000707A2"/>
    <w:rsid w:val="00070856"/>
    <w:rsid w:val="00071BD7"/>
    <w:rsid w:val="00071FC4"/>
    <w:rsid w:val="000720CC"/>
    <w:rsid w:val="000725D3"/>
    <w:rsid w:val="0007261F"/>
    <w:rsid w:val="000728B7"/>
    <w:rsid w:val="00072954"/>
    <w:rsid w:val="00072CB3"/>
    <w:rsid w:val="00072F99"/>
    <w:rsid w:val="0007327E"/>
    <w:rsid w:val="000733FE"/>
    <w:rsid w:val="000734E9"/>
    <w:rsid w:val="0007367D"/>
    <w:rsid w:val="0007373E"/>
    <w:rsid w:val="00073A2F"/>
    <w:rsid w:val="0007436D"/>
    <w:rsid w:val="00074CF8"/>
    <w:rsid w:val="00075283"/>
    <w:rsid w:val="00075615"/>
    <w:rsid w:val="00075EA3"/>
    <w:rsid w:val="000763A2"/>
    <w:rsid w:val="00076FD9"/>
    <w:rsid w:val="00077AC1"/>
    <w:rsid w:val="00077B79"/>
    <w:rsid w:val="00077BB8"/>
    <w:rsid w:val="00077BC0"/>
    <w:rsid w:val="0008043B"/>
    <w:rsid w:val="0008139C"/>
    <w:rsid w:val="00081B66"/>
    <w:rsid w:val="00082B93"/>
    <w:rsid w:val="0008338D"/>
    <w:rsid w:val="00084079"/>
    <w:rsid w:val="0008420F"/>
    <w:rsid w:val="000847B2"/>
    <w:rsid w:val="00085229"/>
    <w:rsid w:val="0008542A"/>
    <w:rsid w:val="00085585"/>
    <w:rsid w:val="00085973"/>
    <w:rsid w:val="000861FF"/>
    <w:rsid w:val="0008668D"/>
    <w:rsid w:val="0008684A"/>
    <w:rsid w:val="00086980"/>
    <w:rsid w:val="0008710F"/>
    <w:rsid w:val="000872D3"/>
    <w:rsid w:val="0008785D"/>
    <w:rsid w:val="00087BEE"/>
    <w:rsid w:val="00087D47"/>
    <w:rsid w:val="00090A5A"/>
    <w:rsid w:val="00090C67"/>
    <w:rsid w:val="00090CC8"/>
    <w:rsid w:val="00090F9A"/>
    <w:rsid w:val="00091451"/>
    <w:rsid w:val="000922B0"/>
    <w:rsid w:val="00092385"/>
    <w:rsid w:val="00092543"/>
    <w:rsid w:val="00092789"/>
    <w:rsid w:val="00092893"/>
    <w:rsid w:val="00092F37"/>
    <w:rsid w:val="00093F37"/>
    <w:rsid w:val="00095074"/>
    <w:rsid w:val="00095302"/>
    <w:rsid w:val="0009541B"/>
    <w:rsid w:val="000955F6"/>
    <w:rsid w:val="000957FD"/>
    <w:rsid w:val="00095950"/>
    <w:rsid w:val="00095AF8"/>
    <w:rsid w:val="0009628B"/>
    <w:rsid w:val="00096D57"/>
    <w:rsid w:val="00096E01"/>
    <w:rsid w:val="000970F0"/>
    <w:rsid w:val="0009712E"/>
    <w:rsid w:val="000973B0"/>
    <w:rsid w:val="00097B14"/>
    <w:rsid w:val="00097CBB"/>
    <w:rsid w:val="00097D26"/>
    <w:rsid w:val="000A0195"/>
    <w:rsid w:val="000A06CB"/>
    <w:rsid w:val="000A07BC"/>
    <w:rsid w:val="000A0C7C"/>
    <w:rsid w:val="000A1149"/>
    <w:rsid w:val="000A1549"/>
    <w:rsid w:val="000A2B2B"/>
    <w:rsid w:val="000A2E1A"/>
    <w:rsid w:val="000A3399"/>
    <w:rsid w:val="000A3D63"/>
    <w:rsid w:val="000A3F1E"/>
    <w:rsid w:val="000A4495"/>
    <w:rsid w:val="000A4664"/>
    <w:rsid w:val="000A4AAE"/>
    <w:rsid w:val="000A4E74"/>
    <w:rsid w:val="000A52A9"/>
    <w:rsid w:val="000A558F"/>
    <w:rsid w:val="000A5939"/>
    <w:rsid w:val="000A5A68"/>
    <w:rsid w:val="000A5A97"/>
    <w:rsid w:val="000A66D7"/>
    <w:rsid w:val="000A6B3D"/>
    <w:rsid w:val="000A6B97"/>
    <w:rsid w:val="000A6D1B"/>
    <w:rsid w:val="000A7958"/>
    <w:rsid w:val="000A7B48"/>
    <w:rsid w:val="000B11B2"/>
    <w:rsid w:val="000B126F"/>
    <w:rsid w:val="000B17C5"/>
    <w:rsid w:val="000B17FD"/>
    <w:rsid w:val="000B20AC"/>
    <w:rsid w:val="000B274A"/>
    <w:rsid w:val="000B2F55"/>
    <w:rsid w:val="000B3326"/>
    <w:rsid w:val="000B39F0"/>
    <w:rsid w:val="000B3B27"/>
    <w:rsid w:val="000B3DC6"/>
    <w:rsid w:val="000B3EF0"/>
    <w:rsid w:val="000B3FFD"/>
    <w:rsid w:val="000B4067"/>
    <w:rsid w:val="000B432B"/>
    <w:rsid w:val="000B4567"/>
    <w:rsid w:val="000B5041"/>
    <w:rsid w:val="000B5051"/>
    <w:rsid w:val="000B5A14"/>
    <w:rsid w:val="000B61F5"/>
    <w:rsid w:val="000B633D"/>
    <w:rsid w:val="000B6507"/>
    <w:rsid w:val="000B666B"/>
    <w:rsid w:val="000B676D"/>
    <w:rsid w:val="000B68DF"/>
    <w:rsid w:val="000B6F7B"/>
    <w:rsid w:val="000B7784"/>
    <w:rsid w:val="000C0462"/>
    <w:rsid w:val="000C0695"/>
    <w:rsid w:val="000C0B7F"/>
    <w:rsid w:val="000C0EC6"/>
    <w:rsid w:val="000C100A"/>
    <w:rsid w:val="000C1241"/>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49B"/>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75B"/>
    <w:rsid w:val="000D0DA0"/>
    <w:rsid w:val="000D1A6F"/>
    <w:rsid w:val="000D1B2D"/>
    <w:rsid w:val="000D21C4"/>
    <w:rsid w:val="000D2BC0"/>
    <w:rsid w:val="000D3E87"/>
    <w:rsid w:val="000D447F"/>
    <w:rsid w:val="000D4D2F"/>
    <w:rsid w:val="000D5436"/>
    <w:rsid w:val="000D58EC"/>
    <w:rsid w:val="000D5D68"/>
    <w:rsid w:val="000D6029"/>
    <w:rsid w:val="000D6ADD"/>
    <w:rsid w:val="000D6BA3"/>
    <w:rsid w:val="000D72D0"/>
    <w:rsid w:val="000D74DD"/>
    <w:rsid w:val="000D75A0"/>
    <w:rsid w:val="000E06D1"/>
    <w:rsid w:val="000E07B7"/>
    <w:rsid w:val="000E08CA"/>
    <w:rsid w:val="000E0B02"/>
    <w:rsid w:val="000E0D35"/>
    <w:rsid w:val="000E100D"/>
    <w:rsid w:val="000E1C5E"/>
    <w:rsid w:val="000E1C6A"/>
    <w:rsid w:val="000E1FB4"/>
    <w:rsid w:val="000E23C6"/>
    <w:rsid w:val="000E255A"/>
    <w:rsid w:val="000E2D8F"/>
    <w:rsid w:val="000E38D1"/>
    <w:rsid w:val="000E3DF7"/>
    <w:rsid w:val="000E4206"/>
    <w:rsid w:val="000E46D9"/>
    <w:rsid w:val="000E558F"/>
    <w:rsid w:val="000E5592"/>
    <w:rsid w:val="000E5C93"/>
    <w:rsid w:val="000E66BB"/>
    <w:rsid w:val="000E68DA"/>
    <w:rsid w:val="000E6A64"/>
    <w:rsid w:val="000E6C51"/>
    <w:rsid w:val="000E7182"/>
    <w:rsid w:val="000E71A3"/>
    <w:rsid w:val="000E72D5"/>
    <w:rsid w:val="000E74AC"/>
    <w:rsid w:val="000F0F1C"/>
    <w:rsid w:val="000F18FA"/>
    <w:rsid w:val="000F2185"/>
    <w:rsid w:val="000F22FE"/>
    <w:rsid w:val="000F251F"/>
    <w:rsid w:val="000F28F5"/>
    <w:rsid w:val="000F2B5F"/>
    <w:rsid w:val="000F2DAA"/>
    <w:rsid w:val="000F3899"/>
    <w:rsid w:val="000F3904"/>
    <w:rsid w:val="000F3A9D"/>
    <w:rsid w:val="000F40DE"/>
    <w:rsid w:val="000F4AC2"/>
    <w:rsid w:val="000F4C20"/>
    <w:rsid w:val="000F4F47"/>
    <w:rsid w:val="000F4F8D"/>
    <w:rsid w:val="000F50A6"/>
    <w:rsid w:val="000F54D4"/>
    <w:rsid w:val="000F55B8"/>
    <w:rsid w:val="000F55EC"/>
    <w:rsid w:val="000F58A1"/>
    <w:rsid w:val="000F59CA"/>
    <w:rsid w:val="000F5B87"/>
    <w:rsid w:val="000F62F8"/>
    <w:rsid w:val="000F6EFD"/>
    <w:rsid w:val="000F7133"/>
    <w:rsid w:val="000F7197"/>
    <w:rsid w:val="000F750D"/>
    <w:rsid w:val="000F79EA"/>
    <w:rsid w:val="000F7B4E"/>
    <w:rsid w:val="00100BC0"/>
    <w:rsid w:val="0010196A"/>
    <w:rsid w:val="00101BFD"/>
    <w:rsid w:val="00101F80"/>
    <w:rsid w:val="001027DA"/>
    <w:rsid w:val="001028C2"/>
    <w:rsid w:val="00102BE0"/>
    <w:rsid w:val="001030D5"/>
    <w:rsid w:val="00104977"/>
    <w:rsid w:val="00104BFE"/>
    <w:rsid w:val="00104E56"/>
    <w:rsid w:val="0010528A"/>
    <w:rsid w:val="0010553A"/>
    <w:rsid w:val="00106268"/>
    <w:rsid w:val="001063BB"/>
    <w:rsid w:val="001069A1"/>
    <w:rsid w:val="00106A20"/>
    <w:rsid w:val="00106B41"/>
    <w:rsid w:val="00106FBF"/>
    <w:rsid w:val="00107FBF"/>
    <w:rsid w:val="00111746"/>
    <w:rsid w:val="00111DBB"/>
    <w:rsid w:val="00111F07"/>
    <w:rsid w:val="00112988"/>
    <w:rsid w:val="00113015"/>
    <w:rsid w:val="001131FD"/>
    <w:rsid w:val="00113629"/>
    <w:rsid w:val="001136D3"/>
    <w:rsid w:val="00113C7D"/>
    <w:rsid w:val="001149CC"/>
    <w:rsid w:val="00114BA6"/>
    <w:rsid w:val="00114CC0"/>
    <w:rsid w:val="0011502F"/>
    <w:rsid w:val="0011507B"/>
    <w:rsid w:val="00115260"/>
    <w:rsid w:val="001158EA"/>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591"/>
    <w:rsid w:val="00122866"/>
    <w:rsid w:val="00124065"/>
    <w:rsid w:val="00124622"/>
    <w:rsid w:val="001246A7"/>
    <w:rsid w:val="001246D6"/>
    <w:rsid w:val="001247E8"/>
    <w:rsid w:val="00124F3F"/>
    <w:rsid w:val="00124F52"/>
    <w:rsid w:val="00125271"/>
    <w:rsid w:val="00125459"/>
    <w:rsid w:val="00125E62"/>
    <w:rsid w:val="0012611A"/>
    <w:rsid w:val="0012616B"/>
    <w:rsid w:val="001270BF"/>
    <w:rsid w:val="00127558"/>
    <w:rsid w:val="0012765B"/>
    <w:rsid w:val="00127E98"/>
    <w:rsid w:val="00130303"/>
    <w:rsid w:val="00130665"/>
    <w:rsid w:val="00130DB3"/>
    <w:rsid w:val="00131065"/>
    <w:rsid w:val="00131466"/>
    <w:rsid w:val="001314A5"/>
    <w:rsid w:val="00131979"/>
    <w:rsid w:val="00131ABC"/>
    <w:rsid w:val="00132138"/>
    <w:rsid w:val="00132178"/>
    <w:rsid w:val="001322D3"/>
    <w:rsid w:val="001323DC"/>
    <w:rsid w:val="00132D27"/>
    <w:rsid w:val="001331EE"/>
    <w:rsid w:val="001332E3"/>
    <w:rsid w:val="00133607"/>
    <w:rsid w:val="00133D6C"/>
    <w:rsid w:val="0013449E"/>
    <w:rsid w:val="0013457A"/>
    <w:rsid w:val="00135036"/>
    <w:rsid w:val="00135211"/>
    <w:rsid w:val="001358BB"/>
    <w:rsid w:val="0013622C"/>
    <w:rsid w:val="001371A5"/>
    <w:rsid w:val="00137548"/>
    <w:rsid w:val="001376BF"/>
    <w:rsid w:val="001378F0"/>
    <w:rsid w:val="00137AEE"/>
    <w:rsid w:val="00137D02"/>
    <w:rsid w:val="00140252"/>
    <w:rsid w:val="001406EB"/>
    <w:rsid w:val="00140BE0"/>
    <w:rsid w:val="00140FA7"/>
    <w:rsid w:val="00141EE7"/>
    <w:rsid w:val="001425F5"/>
    <w:rsid w:val="001433DD"/>
    <w:rsid w:val="00143731"/>
    <w:rsid w:val="00144BB9"/>
    <w:rsid w:val="0014538F"/>
    <w:rsid w:val="00145F32"/>
    <w:rsid w:val="00146317"/>
    <w:rsid w:val="00146D8A"/>
    <w:rsid w:val="001471C8"/>
    <w:rsid w:val="0014732A"/>
    <w:rsid w:val="00147FCE"/>
    <w:rsid w:val="00150B44"/>
    <w:rsid w:val="00150BAE"/>
    <w:rsid w:val="00150CF7"/>
    <w:rsid w:val="00150EE5"/>
    <w:rsid w:val="00151C8C"/>
    <w:rsid w:val="00151EC2"/>
    <w:rsid w:val="001528A8"/>
    <w:rsid w:val="00152D76"/>
    <w:rsid w:val="00152FDC"/>
    <w:rsid w:val="00153435"/>
    <w:rsid w:val="0015349A"/>
    <w:rsid w:val="00153EE6"/>
    <w:rsid w:val="00153F8E"/>
    <w:rsid w:val="001542D8"/>
    <w:rsid w:val="001554A0"/>
    <w:rsid w:val="0015612E"/>
    <w:rsid w:val="001564C0"/>
    <w:rsid w:val="00156AD5"/>
    <w:rsid w:val="00156D01"/>
    <w:rsid w:val="00156ECA"/>
    <w:rsid w:val="00157A4F"/>
    <w:rsid w:val="0016023D"/>
    <w:rsid w:val="00160405"/>
    <w:rsid w:val="001604A7"/>
    <w:rsid w:val="00160AB4"/>
    <w:rsid w:val="00160C20"/>
    <w:rsid w:val="00161318"/>
    <w:rsid w:val="00161607"/>
    <w:rsid w:val="00161664"/>
    <w:rsid w:val="001617D2"/>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5F9C"/>
    <w:rsid w:val="00166410"/>
    <w:rsid w:val="00166D1D"/>
    <w:rsid w:val="00166F44"/>
    <w:rsid w:val="0016735C"/>
    <w:rsid w:val="00167677"/>
    <w:rsid w:val="001676B7"/>
    <w:rsid w:val="00167D2F"/>
    <w:rsid w:val="00167D9D"/>
    <w:rsid w:val="00170043"/>
    <w:rsid w:val="001701E7"/>
    <w:rsid w:val="00170DE2"/>
    <w:rsid w:val="00170DF3"/>
    <w:rsid w:val="0017174F"/>
    <w:rsid w:val="00171E23"/>
    <w:rsid w:val="00172612"/>
    <w:rsid w:val="00172EC4"/>
    <w:rsid w:val="001731F5"/>
    <w:rsid w:val="001737DF"/>
    <w:rsid w:val="00173B4C"/>
    <w:rsid w:val="00175590"/>
    <w:rsid w:val="00175682"/>
    <w:rsid w:val="001757B6"/>
    <w:rsid w:val="00175805"/>
    <w:rsid w:val="00175CC8"/>
    <w:rsid w:val="00175EBB"/>
    <w:rsid w:val="00175FE0"/>
    <w:rsid w:val="00176899"/>
    <w:rsid w:val="001769F3"/>
    <w:rsid w:val="0017754B"/>
    <w:rsid w:val="001779E0"/>
    <w:rsid w:val="00177BBD"/>
    <w:rsid w:val="00177E7F"/>
    <w:rsid w:val="00177F10"/>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778"/>
    <w:rsid w:val="00184A75"/>
    <w:rsid w:val="001854E0"/>
    <w:rsid w:val="001856A2"/>
    <w:rsid w:val="00185B0F"/>
    <w:rsid w:val="00185D81"/>
    <w:rsid w:val="00185EEA"/>
    <w:rsid w:val="00186EDD"/>
    <w:rsid w:val="00186F3A"/>
    <w:rsid w:val="00187106"/>
    <w:rsid w:val="0018725D"/>
    <w:rsid w:val="0018726A"/>
    <w:rsid w:val="00187682"/>
    <w:rsid w:val="001877EE"/>
    <w:rsid w:val="001900D7"/>
    <w:rsid w:val="001902D2"/>
    <w:rsid w:val="00190687"/>
    <w:rsid w:val="00190BFD"/>
    <w:rsid w:val="0019130A"/>
    <w:rsid w:val="00191B16"/>
    <w:rsid w:val="00192B47"/>
    <w:rsid w:val="0019342B"/>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64E2"/>
    <w:rsid w:val="001A78D9"/>
    <w:rsid w:val="001A7DC0"/>
    <w:rsid w:val="001A7F2F"/>
    <w:rsid w:val="001A7FF8"/>
    <w:rsid w:val="001B0393"/>
    <w:rsid w:val="001B076D"/>
    <w:rsid w:val="001B0793"/>
    <w:rsid w:val="001B1253"/>
    <w:rsid w:val="001B125C"/>
    <w:rsid w:val="001B12D9"/>
    <w:rsid w:val="001B15F4"/>
    <w:rsid w:val="001B1ABC"/>
    <w:rsid w:val="001B1D04"/>
    <w:rsid w:val="001B2536"/>
    <w:rsid w:val="001B27AD"/>
    <w:rsid w:val="001B281C"/>
    <w:rsid w:val="001B2E89"/>
    <w:rsid w:val="001B3596"/>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62C"/>
    <w:rsid w:val="001C218F"/>
    <w:rsid w:val="001C21AE"/>
    <w:rsid w:val="001C2264"/>
    <w:rsid w:val="001C2469"/>
    <w:rsid w:val="001C26E5"/>
    <w:rsid w:val="001C285A"/>
    <w:rsid w:val="001C33EB"/>
    <w:rsid w:val="001C3FB7"/>
    <w:rsid w:val="001C404E"/>
    <w:rsid w:val="001C40A4"/>
    <w:rsid w:val="001C4310"/>
    <w:rsid w:val="001C45B4"/>
    <w:rsid w:val="001C4E80"/>
    <w:rsid w:val="001C55E0"/>
    <w:rsid w:val="001C6036"/>
    <w:rsid w:val="001C60DC"/>
    <w:rsid w:val="001C6441"/>
    <w:rsid w:val="001C68A2"/>
    <w:rsid w:val="001C6C69"/>
    <w:rsid w:val="001C70A8"/>
    <w:rsid w:val="001C7515"/>
    <w:rsid w:val="001D0333"/>
    <w:rsid w:val="001D03A9"/>
    <w:rsid w:val="001D0D4A"/>
    <w:rsid w:val="001D1147"/>
    <w:rsid w:val="001D1592"/>
    <w:rsid w:val="001D197C"/>
    <w:rsid w:val="001D2165"/>
    <w:rsid w:val="001D2392"/>
    <w:rsid w:val="001D2764"/>
    <w:rsid w:val="001D2CAB"/>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B19"/>
    <w:rsid w:val="001D6107"/>
    <w:rsid w:val="001D61F9"/>
    <w:rsid w:val="001D6F14"/>
    <w:rsid w:val="001D7279"/>
    <w:rsid w:val="001D73D9"/>
    <w:rsid w:val="001D7A1D"/>
    <w:rsid w:val="001D7A88"/>
    <w:rsid w:val="001D7C26"/>
    <w:rsid w:val="001D7D77"/>
    <w:rsid w:val="001E01E5"/>
    <w:rsid w:val="001E0468"/>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4A5"/>
    <w:rsid w:val="001E45E6"/>
    <w:rsid w:val="001E47C1"/>
    <w:rsid w:val="001E4855"/>
    <w:rsid w:val="001E6266"/>
    <w:rsid w:val="001E6314"/>
    <w:rsid w:val="001E644B"/>
    <w:rsid w:val="001E6975"/>
    <w:rsid w:val="001E6D9A"/>
    <w:rsid w:val="001E7550"/>
    <w:rsid w:val="001E7B88"/>
    <w:rsid w:val="001E7C5A"/>
    <w:rsid w:val="001E7F57"/>
    <w:rsid w:val="001F0129"/>
    <w:rsid w:val="001F01FC"/>
    <w:rsid w:val="001F0238"/>
    <w:rsid w:val="001F0CAB"/>
    <w:rsid w:val="001F15B2"/>
    <w:rsid w:val="001F1BAC"/>
    <w:rsid w:val="001F1BDB"/>
    <w:rsid w:val="001F1EC5"/>
    <w:rsid w:val="001F1F43"/>
    <w:rsid w:val="001F2A8A"/>
    <w:rsid w:val="001F3670"/>
    <w:rsid w:val="001F429F"/>
    <w:rsid w:val="001F4B32"/>
    <w:rsid w:val="001F4BE7"/>
    <w:rsid w:val="001F4EAA"/>
    <w:rsid w:val="001F5124"/>
    <w:rsid w:val="001F561B"/>
    <w:rsid w:val="001F5AC5"/>
    <w:rsid w:val="001F5B1C"/>
    <w:rsid w:val="001F6409"/>
    <w:rsid w:val="001F6D6E"/>
    <w:rsid w:val="001F6EC4"/>
    <w:rsid w:val="001F6F43"/>
    <w:rsid w:val="001F7559"/>
    <w:rsid w:val="001F7C05"/>
    <w:rsid w:val="001F7F0F"/>
    <w:rsid w:val="001F7F62"/>
    <w:rsid w:val="001F7FB1"/>
    <w:rsid w:val="00200BEF"/>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7EB"/>
    <w:rsid w:val="00205BDE"/>
    <w:rsid w:val="002064B3"/>
    <w:rsid w:val="002065F6"/>
    <w:rsid w:val="00206EF4"/>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696"/>
    <w:rsid w:val="00216EF2"/>
    <w:rsid w:val="002176D1"/>
    <w:rsid w:val="00217725"/>
    <w:rsid w:val="002178DB"/>
    <w:rsid w:val="0021793F"/>
    <w:rsid w:val="00217E5B"/>
    <w:rsid w:val="0022012C"/>
    <w:rsid w:val="0022088C"/>
    <w:rsid w:val="00220940"/>
    <w:rsid w:val="00220A99"/>
    <w:rsid w:val="00220B7B"/>
    <w:rsid w:val="00220EA0"/>
    <w:rsid w:val="00221482"/>
    <w:rsid w:val="00221A3D"/>
    <w:rsid w:val="00221CBB"/>
    <w:rsid w:val="002223CE"/>
    <w:rsid w:val="002228CE"/>
    <w:rsid w:val="00222DA0"/>
    <w:rsid w:val="00222E6E"/>
    <w:rsid w:val="00222E7B"/>
    <w:rsid w:val="002235D2"/>
    <w:rsid w:val="00223E52"/>
    <w:rsid w:val="002248D9"/>
    <w:rsid w:val="00224BC1"/>
    <w:rsid w:val="00224E89"/>
    <w:rsid w:val="00224F53"/>
    <w:rsid w:val="0022532E"/>
    <w:rsid w:val="002255E0"/>
    <w:rsid w:val="0022582E"/>
    <w:rsid w:val="00225A03"/>
    <w:rsid w:val="00226145"/>
    <w:rsid w:val="00226CD8"/>
    <w:rsid w:val="00227335"/>
    <w:rsid w:val="0022749F"/>
    <w:rsid w:val="0022780C"/>
    <w:rsid w:val="00227D03"/>
    <w:rsid w:val="00227F49"/>
    <w:rsid w:val="00227FFD"/>
    <w:rsid w:val="0023001E"/>
    <w:rsid w:val="00230127"/>
    <w:rsid w:val="00230439"/>
    <w:rsid w:val="00230597"/>
    <w:rsid w:val="00230795"/>
    <w:rsid w:val="0023085B"/>
    <w:rsid w:val="00230C66"/>
    <w:rsid w:val="00230CB8"/>
    <w:rsid w:val="00231113"/>
    <w:rsid w:val="0023123B"/>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1F0A"/>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DFB"/>
    <w:rsid w:val="00257FDC"/>
    <w:rsid w:val="00260C82"/>
    <w:rsid w:val="002610E1"/>
    <w:rsid w:val="002612A8"/>
    <w:rsid w:val="00261902"/>
    <w:rsid w:val="00261950"/>
    <w:rsid w:val="00261AD7"/>
    <w:rsid w:val="002631A2"/>
    <w:rsid w:val="0026328C"/>
    <w:rsid w:val="00263BFE"/>
    <w:rsid w:val="00263D48"/>
    <w:rsid w:val="0026424D"/>
    <w:rsid w:val="002653BD"/>
    <w:rsid w:val="00265CEC"/>
    <w:rsid w:val="00265D9D"/>
    <w:rsid w:val="00265F1F"/>
    <w:rsid w:val="002660D2"/>
    <w:rsid w:val="0026668C"/>
    <w:rsid w:val="00266C85"/>
    <w:rsid w:val="002675F5"/>
    <w:rsid w:val="0027005C"/>
    <w:rsid w:val="0027008F"/>
    <w:rsid w:val="002702BD"/>
    <w:rsid w:val="0027039A"/>
    <w:rsid w:val="00270404"/>
    <w:rsid w:val="00270723"/>
    <w:rsid w:val="00270C23"/>
    <w:rsid w:val="00270CBB"/>
    <w:rsid w:val="0027142F"/>
    <w:rsid w:val="00271AD4"/>
    <w:rsid w:val="002724AC"/>
    <w:rsid w:val="00272567"/>
    <w:rsid w:val="00272629"/>
    <w:rsid w:val="002727E6"/>
    <w:rsid w:val="002729DA"/>
    <w:rsid w:val="00272BE2"/>
    <w:rsid w:val="00272CEF"/>
    <w:rsid w:val="002740AF"/>
    <w:rsid w:val="002743A2"/>
    <w:rsid w:val="0027448C"/>
    <w:rsid w:val="002747B1"/>
    <w:rsid w:val="00274C49"/>
    <w:rsid w:val="00274E55"/>
    <w:rsid w:val="00275106"/>
    <w:rsid w:val="0027514C"/>
    <w:rsid w:val="002759EB"/>
    <w:rsid w:val="00275FC6"/>
    <w:rsid w:val="002766F9"/>
    <w:rsid w:val="002769DF"/>
    <w:rsid w:val="00277316"/>
    <w:rsid w:val="00277453"/>
    <w:rsid w:val="00277DD9"/>
    <w:rsid w:val="0028019C"/>
    <w:rsid w:val="00280C98"/>
    <w:rsid w:val="0028167B"/>
    <w:rsid w:val="00281AA4"/>
    <w:rsid w:val="0028266C"/>
    <w:rsid w:val="00282679"/>
    <w:rsid w:val="0028330F"/>
    <w:rsid w:val="00283424"/>
    <w:rsid w:val="002843D9"/>
    <w:rsid w:val="0028546D"/>
    <w:rsid w:val="002864B2"/>
    <w:rsid w:val="00286B88"/>
    <w:rsid w:val="00286DE5"/>
    <w:rsid w:val="00287BED"/>
    <w:rsid w:val="00287E1C"/>
    <w:rsid w:val="00290904"/>
    <w:rsid w:val="00290C11"/>
    <w:rsid w:val="00290C9B"/>
    <w:rsid w:val="00290EA9"/>
    <w:rsid w:val="002910B6"/>
    <w:rsid w:val="00291CD6"/>
    <w:rsid w:val="00292081"/>
    <w:rsid w:val="00292588"/>
    <w:rsid w:val="00292DCD"/>
    <w:rsid w:val="00292F2E"/>
    <w:rsid w:val="002930AD"/>
    <w:rsid w:val="002930C5"/>
    <w:rsid w:val="002930F8"/>
    <w:rsid w:val="002931A0"/>
    <w:rsid w:val="0029397F"/>
    <w:rsid w:val="00293F4A"/>
    <w:rsid w:val="00294BD2"/>
    <w:rsid w:val="00294EE7"/>
    <w:rsid w:val="00295CB1"/>
    <w:rsid w:val="002969AE"/>
    <w:rsid w:val="00296D5E"/>
    <w:rsid w:val="00296F09"/>
    <w:rsid w:val="00297165"/>
    <w:rsid w:val="00297453"/>
    <w:rsid w:val="00297A46"/>
    <w:rsid w:val="00297A56"/>
    <w:rsid w:val="002A0A30"/>
    <w:rsid w:val="002A0D34"/>
    <w:rsid w:val="002A0DD8"/>
    <w:rsid w:val="002A1156"/>
    <w:rsid w:val="002A1348"/>
    <w:rsid w:val="002A157A"/>
    <w:rsid w:val="002A16E7"/>
    <w:rsid w:val="002A2814"/>
    <w:rsid w:val="002A30F9"/>
    <w:rsid w:val="002A3240"/>
    <w:rsid w:val="002A3253"/>
    <w:rsid w:val="002A3ABB"/>
    <w:rsid w:val="002A3B29"/>
    <w:rsid w:val="002A40A0"/>
    <w:rsid w:val="002A462C"/>
    <w:rsid w:val="002A4F20"/>
    <w:rsid w:val="002A4FBB"/>
    <w:rsid w:val="002A5A7C"/>
    <w:rsid w:val="002A5E0D"/>
    <w:rsid w:val="002A616A"/>
    <w:rsid w:val="002A68F1"/>
    <w:rsid w:val="002A6D36"/>
    <w:rsid w:val="002A707F"/>
    <w:rsid w:val="002A7ADC"/>
    <w:rsid w:val="002A7F0A"/>
    <w:rsid w:val="002B00D7"/>
    <w:rsid w:val="002B0232"/>
    <w:rsid w:val="002B0E2D"/>
    <w:rsid w:val="002B1211"/>
    <w:rsid w:val="002B1EFF"/>
    <w:rsid w:val="002B1F09"/>
    <w:rsid w:val="002B2608"/>
    <w:rsid w:val="002B285A"/>
    <w:rsid w:val="002B29D7"/>
    <w:rsid w:val="002B2AF8"/>
    <w:rsid w:val="002B2F18"/>
    <w:rsid w:val="002B323A"/>
    <w:rsid w:val="002B38AB"/>
    <w:rsid w:val="002B3C9B"/>
    <w:rsid w:val="002B4EDF"/>
    <w:rsid w:val="002B578D"/>
    <w:rsid w:val="002B5838"/>
    <w:rsid w:val="002B5A2B"/>
    <w:rsid w:val="002B60B8"/>
    <w:rsid w:val="002B60DC"/>
    <w:rsid w:val="002B6394"/>
    <w:rsid w:val="002B6810"/>
    <w:rsid w:val="002B6E64"/>
    <w:rsid w:val="002B7094"/>
    <w:rsid w:val="002B7129"/>
    <w:rsid w:val="002B7695"/>
    <w:rsid w:val="002B7D32"/>
    <w:rsid w:val="002B7E3F"/>
    <w:rsid w:val="002C0512"/>
    <w:rsid w:val="002C0CD3"/>
    <w:rsid w:val="002C12D5"/>
    <w:rsid w:val="002C135F"/>
    <w:rsid w:val="002C18C0"/>
    <w:rsid w:val="002C1C07"/>
    <w:rsid w:val="002C26F8"/>
    <w:rsid w:val="002C2724"/>
    <w:rsid w:val="002C34F0"/>
    <w:rsid w:val="002C3662"/>
    <w:rsid w:val="002C36AD"/>
    <w:rsid w:val="002C3A41"/>
    <w:rsid w:val="002C3B01"/>
    <w:rsid w:val="002C3EB5"/>
    <w:rsid w:val="002C451D"/>
    <w:rsid w:val="002C4863"/>
    <w:rsid w:val="002C4987"/>
    <w:rsid w:val="002C6CE9"/>
    <w:rsid w:val="002C742B"/>
    <w:rsid w:val="002C783E"/>
    <w:rsid w:val="002C798F"/>
    <w:rsid w:val="002C79B8"/>
    <w:rsid w:val="002D0ADC"/>
    <w:rsid w:val="002D1043"/>
    <w:rsid w:val="002D18A7"/>
    <w:rsid w:val="002D1C47"/>
    <w:rsid w:val="002D1F7F"/>
    <w:rsid w:val="002D2928"/>
    <w:rsid w:val="002D2D55"/>
    <w:rsid w:val="002D2E8E"/>
    <w:rsid w:val="002D30A0"/>
    <w:rsid w:val="002D32E2"/>
    <w:rsid w:val="002D334A"/>
    <w:rsid w:val="002D454B"/>
    <w:rsid w:val="002D4ACE"/>
    <w:rsid w:val="002D4F4B"/>
    <w:rsid w:val="002D51F7"/>
    <w:rsid w:val="002D52A2"/>
    <w:rsid w:val="002D5962"/>
    <w:rsid w:val="002D5D07"/>
    <w:rsid w:val="002D5F2B"/>
    <w:rsid w:val="002D669D"/>
    <w:rsid w:val="002D7159"/>
    <w:rsid w:val="002D773B"/>
    <w:rsid w:val="002D7957"/>
    <w:rsid w:val="002D79D3"/>
    <w:rsid w:val="002E0326"/>
    <w:rsid w:val="002E0AF3"/>
    <w:rsid w:val="002E1112"/>
    <w:rsid w:val="002E1339"/>
    <w:rsid w:val="002E1819"/>
    <w:rsid w:val="002E1A06"/>
    <w:rsid w:val="002E1BB7"/>
    <w:rsid w:val="002E28FF"/>
    <w:rsid w:val="002E2A1E"/>
    <w:rsid w:val="002E2B3C"/>
    <w:rsid w:val="002E2C96"/>
    <w:rsid w:val="002E2E56"/>
    <w:rsid w:val="002E2EE1"/>
    <w:rsid w:val="002E2FB1"/>
    <w:rsid w:val="002E3112"/>
    <w:rsid w:val="002E355C"/>
    <w:rsid w:val="002E3746"/>
    <w:rsid w:val="002E39FB"/>
    <w:rsid w:val="002E3C2C"/>
    <w:rsid w:val="002E45A1"/>
    <w:rsid w:val="002E4B41"/>
    <w:rsid w:val="002E570A"/>
    <w:rsid w:val="002E5E0D"/>
    <w:rsid w:val="002E5E59"/>
    <w:rsid w:val="002E68B9"/>
    <w:rsid w:val="002E69B2"/>
    <w:rsid w:val="002E6D12"/>
    <w:rsid w:val="002E6DFA"/>
    <w:rsid w:val="002E7524"/>
    <w:rsid w:val="002E76E8"/>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BB"/>
    <w:rsid w:val="002F6CC4"/>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38"/>
    <w:rsid w:val="00304085"/>
    <w:rsid w:val="0030426C"/>
    <w:rsid w:val="00304445"/>
    <w:rsid w:val="003044AF"/>
    <w:rsid w:val="003044B2"/>
    <w:rsid w:val="00304BA5"/>
    <w:rsid w:val="003052CB"/>
    <w:rsid w:val="003056B1"/>
    <w:rsid w:val="00305F6C"/>
    <w:rsid w:val="003060A3"/>
    <w:rsid w:val="00306604"/>
    <w:rsid w:val="00306BCD"/>
    <w:rsid w:val="00306E5B"/>
    <w:rsid w:val="0030772C"/>
    <w:rsid w:val="003103D9"/>
    <w:rsid w:val="0031045D"/>
    <w:rsid w:val="003104F0"/>
    <w:rsid w:val="003109E6"/>
    <w:rsid w:val="00310EF9"/>
    <w:rsid w:val="003115D4"/>
    <w:rsid w:val="0031165B"/>
    <w:rsid w:val="0031182B"/>
    <w:rsid w:val="00311E1A"/>
    <w:rsid w:val="003123CB"/>
    <w:rsid w:val="0031259D"/>
    <w:rsid w:val="00312CD1"/>
    <w:rsid w:val="0031305F"/>
    <w:rsid w:val="00313499"/>
    <w:rsid w:val="003135C7"/>
    <w:rsid w:val="003135FC"/>
    <w:rsid w:val="0031361A"/>
    <w:rsid w:val="0031406E"/>
    <w:rsid w:val="00314A51"/>
    <w:rsid w:val="00315203"/>
    <w:rsid w:val="003154CE"/>
    <w:rsid w:val="003168CE"/>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5A3"/>
    <w:rsid w:val="0032570C"/>
    <w:rsid w:val="003259B8"/>
    <w:rsid w:val="00326BB0"/>
    <w:rsid w:val="00326DBB"/>
    <w:rsid w:val="00326E8E"/>
    <w:rsid w:val="00326F37"/>
    <w:rsid w:val="00327676"/>
    <w:rsid w:val="00327DD4"/>
    <w:rsid w:val="00330120"/>
    <w:rsid w:val="00330180"/>
    <w:rsid w:val="003305CB"/>
    <w:rsid w:val="00330C3B"/>
    <w:rsid w:val="00330D04"/>
    <w:rsid w:val="0033134C"/>
    <w:rsid w:val="0033148E"/>
    <w:rsid w:val="003315BE"/>
    <w:rsid w:val="003315D2"/>
    <w:rsid w:val="003319EE"/>
    <w:rsid w:val="00331A1A"/>
    <w:rsid w:val="00331D23"/>
    <w:rsid w:val="0033214C"/>
    <w:rsid w:val="003328F2"/>
    <w:rsid w:val="00332BD1"/>
    <w:rsid w:val="00333541"/>
    <w:rsid w:val="0033371A"/>
    <w:rsid w:val="0033392B"/>
    <w:rsid w:val="00333BBB"/>
    <w:rsid w:val="003343F4"/>
    <w:rsid w:val="003347AD"/>
    <w:rsid w:val="00334840"/>
    <w:rsid w:val="00335A01"/>
    <w:rsid w:val="00335D2F"/>
    <w:rsid w:val="00335D6D"/>
    <w:rsid w:val="00335EB8"/>
    <w:rsid w:val="00336276"/>
    <w:rsid w:val="0033635E"/>
    <w:rsid w:val="003377E8"/>
    <w:rsid w:val="003402BA"/>
    <w:rsid w:val="003405E8"/>
    <w:rsid w:val="003408CB"/>
    <w:rsid w:val="003416A0"/>
    <w:rsid w:val="0034196C"/>
    <w:rsid w:val="00341C6A"/>
    <w:rsid w:val="003421CC"/>
    <w:rsid w:val="003426ED"/>
    <w:rsid w:val="00342818"/>
    <w:rsid w:val="00342E62"/>
    <w:rsid w:val="00342F46"/>
    <w:rsid w:val="003431ED"/>
    <w:rsid w:val="003434BE"/>
    <w:rsid w:val="00343E6F"/>
    <w:rsid w:val="0034402B"/>
    <w:rsid w:val="003442CD"/>
    <w:rsid w:val="003442F9"/>
    <w:rsid w:val="00345471"/>
    <w:rsid w:val="003455EA"/>
    <w:rsid w:val="00345C38"/>
    <w:rsid w:val="003464F8"/>
    <w:rsid w:val="003473CE"/>
    <w:rsid w:val="003474F9"/>
    <w:rsid w:val="003478EC"/>
    <w:rsid w:val="00347A55"/>
    <w:rsid w:val="00350354"/>
    <w:rsid w:val="00350FCE"/>
    <w:rsid w:val="00351CDC"/>
    <w:rsid w:val="00351F0F"/>
    <w:rsid w:val="0035213B"/>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07C1"/>
    <w:rsid w:val="003622CB"/>
    <w:rsid w:val="003628F4"/>
    <w:rsid w:val="0036306A"/>
    <w:rsid w:val="00363D30"/>
    <w:rsid w:val="00363E41"/>
    <w:rsid w:val="00364487"/>
    <w:rsid w:val="00364BC7"/>
    <w:rsid w:val="00365921"/>
    <w:rsid w:val="00365C55"/>
    <w:rsid w:val="00365DB3"/>
    <w:rsid w:val="00366317"/>
    <w:rsid w:val="003663F5"/>
    <w:rsid w:val="00366DDB"/>
    <w:rsid w:val="00367092"/>
    <w:rsid w:val="00367536"/>
    <w:rsid w:val="0036781E"/>
    <w:rsid w:val="00367DBB"/>
    <w:rsid w:val="00367DDA"/>
    <w:rsid w:val="00367EB2"/>
    <w:rsid w:val="00370582"/>
    <w:rsid w:val="00370A22"/>
    <w:rsid w:val="00370BB3"/>
    <w:rsid w:val="00370E2D"/>
    <w:rsid w:val="00371DEB"/>
    <w:rsid w:val="00371F4F"/>
    <w:rsid w:val="00372082"/>
    <w:rsid w:val="00372C45"/>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A28"/>
    <w:rsid w:val="0037703B"/>
    <w:rsid w:val="00377100"/>
    <w:rsid w:val="0037796A"/>
    <w:rsid w:val="00377FA7"/>
    <w:rsid w:val="003801C2"/>
    <w:rsid w:val="003807A8"/>
    <w:rsid w:val="00380A53"/>
    <w:rsid w:val="003815E1"/>
    <w:rsid w:val="00381AAA"/>
    <w:rsid w:val="003828E3"/>
    <w:rsid w:val="00382A1D"/>
    <w:rsid w:val="00382BB3"/>
    <w:rsid w:val="0038334A"/>
    <w:rsid w:val="00383568"/>
    <w:rsid w:val="00383658"/>
    <w:rsid w:val="00383839"/>
    <w:rsid w:val="00383898"/>
    <w:rsid w:val="0038391D"/>
    <w:rsid w:val="00383ACB"/>
    <w:rsid w:val="00384274"/>
    <w:rsid w:val="00384EFB"/>
    <w:rsid w:val="00385020"/>
    <w:rsid w:val="003850EC"/>
    <w:rsid w:val="003852EA"/>
    <w:rsid w:val="00385BE0"/>
    <w:rsid w:val="0038692F"/>
    <w:rsid w:val="0038708D"/>
    <w:rsid w:val="0038767F"/>
    <w:rsid w:val="00387F5C"/>
    <w:rsid w:val="003908D3"/>
    <w:rsid w:val="003915DF"/>
    <w:rsid w:val="003921AF"/>
    <w:rsid w:val="00392757"/>
    <w:rsid w:val="0039284F"/>
    <w:rsid w:val="00392921"/>
    <w:rsid w:val="00392A69"/>
    <w:rsid w:val="00392AFA"/>
    <w:rsid w:val="00392B9D"/>
    <w:rsid w:val="003937C6"/>
    <w:rsid w:val="00393881"/>
    <w:rsid w:val="003943AD"/>
    <w:rsid w:val="0039481C"/>
    <w:rsid w:val="00394A80"/>
    <w:rsid w:val="00394C6A"/>
    <w:rsid w:val="00395069"/>
    <w:rsid w:val="00395514"/>
    <w:rsid w:val="003957F0"/>
    <w:rsid w:val="00395B29"/>
    <w:rsid w:val="00395B84"/>
    <w:rsid w:val="00396D14"/>
    <w:rsid w:val="00396E36"/>
    <w:rsid w:val="00397407"/>
    <w:rsid w:val="003A0091"/>
    <w:rsid w:val="003A00EC"/>
    <w:rsid w:val="003A021D"/>
    <w:rsid w:val="003A04C3"/>
    <w:rsid w:val="003A097E"/>
    <w:rsid w:val="003A0B04"/>
    <w:rsid w:val="003A0D57"/>
    <w:rsid w:val="003A0EC4"/>
    <w:rsid w:val="003A10A9"/>
    <w:rsid w:val="003A1C98"/>
    <w:rsid w:val="003A1DFE"/>
    <w:rsid w:val="003A1FDE"/>
    <w:rsid w:val="003A1FFC"/>
    <w:rsid w:val="003A228E"/>
    <w:rsid w:val="003A2718"/>
    <w:rsid w:val="003A3FBF"/>
    <w:rsid w:val="003A41C5"/>
    <w:rsid w:val="003A468A"/>
    <w:rsid w:val="003A4DBA"/>
    <w:rsid w:val="003A4E64"/>
    <w:rsid w:val="003A52A9"/>
    <w:rsid w:val="003A546B"/>
    <w:rsid w:val="003A5BF1"/>
    <w:rsid w:val="003A6DCE"/>
    <w:rsid w:val="003A717E"/>
    <w:rsid w:val="003A71D2"/>
    <w:rsid w:val="003A71DD"/>
    <w:rsid w:val="003A73F9"/>
    <w:rsid w:val="003A7460"/>
    <w:rsid w:val="003A79AE"/>
    <w:rsid w:val="003A7A3C"/>
    <w:rsid w:val="003A7F6E"/>
    <w:rsid w:val="003B0016"/>
    <w:rsid w:val="003B0C64"/>
    <w:rsid w:val="003B0F2D"/>
    <w:rsid w:val="003B211C"/>
    <w:rsid w:val="003B2660"/>
    <w:rsid w:val="003B28B7"/>
    <w:rsid w:val="003B29D8"/>
    <w:rsid w:val="003B33D8"/>
    <w:rsid w:val="003B3728"/>
    <w:rsid w:val="003B3B43"/>
    <w:rsid w:val="003B3DD0"/>
    <w:rsid w:val="003B40CF"/>
    <w:rsid w:val="003B443B"/>
    <w:rsid w:val="003B4C16"/>
    <w:rsid w:val="003B5491"/>
    <w:rsid w:val="003B5504"/>
    <w:rsid w:val="003B5716"/>
    <w:rsid w:val="003B57C3"/>
    <w:rsid w:val="003B59E4"/>
    <w:rsid w:val="003B5C9D"/>
    <w:rsid w:val="003B63CF"/>
    <w:rsid w:val="003B6CEB"/>
    <w:rsid w:val="003B6F3C"/>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4A6A"/>
    <w:rsid w:val="003C4CB3"/>
    <w:rsid w:val="003C549A"/>
    <w:rsid w:val="003C582F"/>
    <w:rsid w:val="003C5AD5"/>
    <w:rsid w:val="003C5BE8"/>
    <w:rsid w:val="003C5FA2"/>
    <w:rsid w:val="003C653B"/>
    <w:rsid w:val="003C65F0"/>
    <w:rsid w:val="003C687A"/>
    <w:rsid w:val="003C703C"/>
    <w:rsid w:val="003C718E"/>
    <w:rsid w:val="003C736B"/>
    <w:rsid w:val="003D1122"/>
    <w:rsid w:val="003D1518"/>
    <w:rsid w:val="003D19AA"/>
    <w:rsid w:val="003D1C17"/>
    <w:rsid w:val="003D1F32"/>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21A"/>
    <w:rsid w:val="003D53DD"/>
    <w:rsid w:val="003D544E"/>
    <w:rsid w:val="003D5A25"/>
    <w:rsid w:val="003D5BE3"/>
    <w:rsid w:val="003D606B"/>
    <w:rsid w:val="003D63D4"/>
    <w:rsid w:val="003D63E5"/>
    <w:rsid w:val="003D6B0A"/>
    <w:rsid w:val="003D6F88"/>
    <w:rsid w:val="003D74A1"/>
    <w:rsid w:val="003D7948"/>
    <w:rsid w:val="003E0020"/>
    <w:rsid w:val="003E05C7"/>
    <w:rsid w:val="003E0D20"/>
    <w:rsid w:val="003E0F14"/>
    <w:rsid w:val="003E1926"/>
    <w:rsid w:val="003E1DAD"/>
    <w:rsid w:val="003E222D"/>
    <w:rsid w:val="003E22CB"/>
    <w:rsid w:val="003E2402"/>
    <w:rsid w:val="003E2C19"/>
    <w:rsid w:val="003E349B"/>
    <w:rsid w:val="003E3694"/>
    <w:rsid w:val="003E3832"/>
    <w:rsid w:val="003E3AFA"/>
    <w:rsid w:val="003E3B2C"/>
    <w:rsid w:val="003E446F"/>
    <w:rsid w:val="003E4810"/>
    <w:rsid w:val="003E6C51"/>
    <w:rsid w:val="003E728E"/>
    <w:rsid w:val="003E77DB"/>
    <w:rsid w:val="003E78F7"/>
    <w:rsid w:val="003E7BF9"/>
    <w:rsid w:val="003E7D00"/>
    <w:rsid w:val="003F012C"/>
    <w:rsid w:val="003F01CE"/>
    <w:rsid w:val="003F05FB"/>
    <w:rsid w:val="003F0AD8"/>
    <w:rsid w:val="003F0F78"/>
    <w:rsid w:val="003F14A0"/>
    <w:rsid w:val="003F1C29"/>
    <w:rsid w:val="003F1D20"/>
    <w:rsid w:val="003F1D4C"/>
    <w:rsid w:val="003F1FF7"/>
    <w:rsid w:val="003F216F"/>
    <w:rsid w:val="003F2B44"/>
    <w:rsid w:val="003F2F77"/>
    <w:rsid w:val="003F38D6"/>
    <w:rsid w:val="003F45DE"/>
    <w:rsid w:val="003F4BAB"/>
    <w:rsid w:val="003F4DDF"/>
    <w:rsid w:val="003F4F0B"/>
    <w:rsid w:val="003F4F19"/>
    <w:rsid w:val="003F614E"/>
    <w:rsid w:val="003F623D"/>
    <w:rsid w:val="003F6CF0"/>
    <w:rsid w:val="003F7A46"/>
    <w:rsid w:val="003F7C5B"/>
    <w:rsid w:val="00400224"/>
    <w:rsid w:val="00400574"/>
    <w:rsid w:val="004005B5"/>
    <w:rsid w:val="0040143F"/>
    <w:rsid w:val="004015CB"/>
    <w:rsid w:val="004018DA"/>
    <w:rsid w:val="00402140"/>
    <w:rsid w:val="0040260F"/>
    <w:rsid w:val="0040268E"/>
    <w:rsid w:val="004027FA"/>
    <w:rsid w:val="00402A09"/>
    <w:rsid w:val="00402D0E"/>
    <w:rsid w:val="00402D6D"/>
    <w:rsid w:val="00402D8A"/>
    <w:rsid w:val="00402F3F"/>
    <w:rsid w:val="00402FAA"/>
    <w:rsid w:val="004030DA"/>
    <w:rsid w:val="0040368C"/>
    <w:rsid w:val="004038F5"/>
    <w:rsid w:val="004039E6"/>
    <w:rsid w:val="0040454A"/>
    <w:rsid w:val="00404552"/>
    <w:rsid w:val="00404A9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D65"/>
    <w:rsid w:val="00410E81"/>
    <w:rsid w:val="00410F42"/>
    <w:rsid w:val="0041135E"/>
    <w:rsid w:val="00411413"/>
    <w:rsid w:val="00411596"/>
    <w:rsid w:val="0041180C"/>
    <w:rsid w:val="004125C6"/>
    <w:rsid w:val="00412944"/>
    <w:rsid w:val="00412BC2"/>
    <w:rsid w:val="00412D1A"/>
    <w:rsid w:val="004130E0"/>
    <w:rsid w:val="00413DA0"/>
    <w:rsid w:val="0041454B"/>
    <w:rsid w:val="00414A19"/>
    <w:rsid w:val="004150C1"/>
    <w:rsid w:val="0041542A"/>
    <w:rsid w:val="004156EC"/>
    <w:rsid w:val="0041591E"/>
    <w:rsid w:val="0041623F"/>
    <w:rsid w:val="00416281"/>
    <w:rsid w:val="00416B8C"/>
    <w:rsid w:val="00416E91"/>
    <w:rsid w:val="00417988"/>
    <w:rsid w:val="00417DEC"/>
    <w:rsid w:val="004207B9"/>
    <w:rsid w:val="00420E57"/>
    <w:rsid w:val="00420F29"/>
    <w:rsid w:val="00420F39"/>
    <w:rsid w:val="0042113C"/>
    <w:rsid w:val="004222D4"/>
    <w:rsid w:val="00422477"/>
    <w:rsid w:val="0042247B"/>
    <w:rsid w:val="004224F4"/>
    <w:rsid w:val="00422715"/>
    <w:rsid w:val="00423153"/>
    <w:rsid w:val="00423215"/>
    <w:rsid w:val="004234DA"/>
    <w:rsid w:val="00423941"/>
    <w:rsid w:val="00423AA1"/>
    <w:rsid w:val="004246A4"/>
    <w:rsid w:val="00424C87"/>
    <w:rsid w:val="00424CE1"/>
    <w:rsid w:val="00424E6C"/>
    <w:rsid w:val="004251B6"/>
    <w:rsid w:val="004252B4"/>
    <w:rsid w:val="0042596D"/>
    <w:rsid w:val="0042598A"/>
    <w:rsid w:val="00425B70"/>
    <w:rsid w:val="00426161"/>
    <w:rsid w:val="00426733"/>
    <w:rsid w:val="0042713B"/>
    <w:rsid w:val="004272D0"/>
    <w:rsid w:val="004273FD"/>
    <w:rsid w:val="004277D2"/>
    <w:rsid w:val="00427F16"/>
    <w:rsid w:val="0043077C"/>
    <w:rsid w:val="00430DA8"/>
    <w:rsid w:val="00431594"/>
    <w:rsid w:val="0043163B"/>
    <w:rsid w:val="00431B40"/>
    <w:rsid w:val="004325CE"/>
    <w:rsid w:val="00432DE2"/>
    <w:rsid w:val="0043310A"/>
    <w:rsid w:val="0043364B"/>
    <w:rsid w:val="0043395D"/>
    <w:rsid w:val="00433CF2"/>
    <w:rsid w:val="00434458"/>
    <w:rsid w:val="00434816"/>
    <w:rsid w:val="00434879"/>
    <w:rsid w:val="0043497F"/>
    <w:rsid w:val="00434C7F"/>
    <w:rsid w:val="0043508A"/>
    <w:rsid w:val="0043548E"/>
    <w:rsid w:val="004356D0"/>
    <w:rsid w:val="00435CB4"/>
    <w:rsid w:val="00436020"/>
    <w:rsid w:val="004360B6"/>
    <w:rsid w:val="0043655E"/>
    <w:rsid w:val="00436A22"/>
    <w:rsid w:val="00436F57"/>
    <w:rsid w:val="004372F3"/>
    <w:rsid w:val="00440391"/>
    <w:rsid w:val="00440475"/>
    <w:rsid w:val="00440705"/>
    <w:rsid w:val="00441A1C"/>
    <w:rsid w:val="00441D14"/>
    <w:rsid w:val="0044223C"/>
    <w:rsid w:val="004426FE"/>
    <w:rsid w:val="004429A8"/>
    <w:rsid w:val="00442CA8"/>
    <w:rsid w:val="00442E04"/>
    <w:rsid w:val="0044332C"/>
    <w:rsid w:val="00443475"/>
    <w:rsid w:val="00443549"/>
    <w:rsid w:val="004435D7"/>
    <w:rsid w:val="004438C4"/>
    <w:rsid w:val="00443B11"/>
    <w:rsid w:val="00443FDB"/>
    <w:rsid w:val="004444AB"/>
    <w:rsid w:val="0044466E"/>
    <w:rsid w:val="00444CAE"/>
    <w:rsid w:val="00445945"/>
    <w:rsid w:val="00445D59"/>
    <w:rsid w:val="00445FF3"/>
    <w:rsid w:val="004460D0"/>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B3A"/>
    <w:rsid w:val="00455095"/>
    <w:rsid w:val="00455213"/>
    <w:rsid w:val="00455350"/>
    <w:rsid w:val="00456EDA"/>
    <w:rsid w:val="00457335"/>
    <w:rsid w:val="00457930"/>
    <w:rsid w:val="00457A14"/>
    <w:rsid w:val="00457A4E"/>
    <w:rsid w:val="00457BB8"/>
    <w:rsid w:val="00457EEE"/>
    <w:rsid w:val="00460083"/>
    <w:rsid w:val="0046051E"/>
    <w:rsid w:val="00460A6E"/>
    <w:rsid w:val="00460B54"/>
    <w:rsid w:val="00462595"/>
    <w:rsid w:val="00462BCF"/>
    <w:rsid w:val="004631D8"/>
    <w:rsid w:val="004632E7"/>
    <w:rsid w:val="004633DA"/>
    <w:rsid w:val="004639C1"/>
    <w:rsid w:val="004639C3"/>
    <w:rsid w:val="00463FD6"/>
    <w:rsid w:val="0046481A"/>
    <w:rsid w:val="00464E47"/>
    <w:rsid w:val="0046557C"/>
    <w:rsid w:val="004656C4"/>
    <w:rsid w:val="00465A64"/>
    <w:rsid w:val="00466005"/>
    <w:rsid w:val="0046628D"/>
    <w:rsid w:val="0046686C"/>
    <w:rsid w:val="00466E30"/>
    <w:rsid w:val="004672B1"/>
    <w:rsid w:val="004678F1"/>
    <w:rsid w:val="00467FDD"/>
    <w:rsid w:val="004718FD"/>
    <w:rsid w:val="00471C89"/>
    <w:rsid w:val="00472203"/>
    <w:rsid w:val="00472318"/>
    <w:rsid w:val="00472B2F"/>
    <w:rsid w:val="00472EEC"/>
    <w:rsid w:val="00473992"/>
    <w:rsid w:val="004740B5"/>
    <w:rsid w:val="004746D0"/>
    <w:rsid w:val="00474CAE"/>
    <w:rsid w:val="0047558D"/>
    <w:rsid w:val="00475698"/>
    <w:rsid w:val="004758B2"/>
    <w:rsid w:val="0047601E"/>
    <w:rsid w:val="0047651B"/>
    <w:rsid w:val="004767EC"/>
    <w:rsid w:val="00477BCB"/>
    <w:rsid w:val="004800CD"/>
    <w:rsid w:val="00480259"/>
    <w:rsid w:val="00480337"/>
    <w:rsid w:val="0048068F"/>
    <w:rsid w:val="00480967"/>
    <w:rsid w:val="004809DF"/>
    <w:rsid w:val="00480CD2"/>
    <w:rsid w:val="00480EDD"/>
    <w:rsid w:val="00480FD0"/>
    <w:rsid w:val="004810CC"/>
    <w:rsid w:val="00481E81"/>
    <w:rsid w:val="00481EE4"/>
    <w:rsid w:val="004821F9"/>
    <w:rsid w:val="00482417"/>
    <w:rsid w:val="004825A2"/>
    <w:rsid w:val="0048271E"/>
    <w:rsid w:val="004829FF"/>
    <w:rsid w:val="00482B20"/>
    <w:rsid w:val="00483122"/>
    <w:rsid w:val="004836DF"/>
    <w:rsid w:val="00483AF3"/>
    <w:rsid w:val="00484100"/>
    <w:rsid w:val="004841A7"/>
    <w:rsid w:val="00484642"/>
    <w:rsid w:val="004855BC"/>
    <w:rsid w:val="004857CA"/>
    <w:rsid w:val="0048603B"/>
    <w:rsid w:val="004864D1"/>
    <w:rsid w:val="0048694F"/>
    <w:rsid w:val="00486B5F"/>
    <w:rsid w:val="004873C3"/>
    <w:rsid w:val="004901B6"/>
    <w:rsid w:val="00490366"/>
    <w:rsid w:val="004909C1"/>
    <w:rsid w:val="00490CDA"/>
    <w:rsid w:val="004914B0"/>
    <w:rsid w:val="0049174C"/>
    <w:rsid w:val="00491FBC"/>
    <w:rsid w:val="00492456"/>
    <w:rsid w:val="00492487"/>
    <w:rsid w:val="00492831"/>
    <w:rsid w:val="00492A12"/>
    <w:rsid w:val="00492D24"/>
    <w:rsid w:val="004935D2"/>
    <w:rsid w:val="00493E3D"/>
    <w:rsid w:val="00493E71"/>
    <w:rsid w:val="00493F71"/>
    <w:rsid w:val="00494D8E"/>
    <w:rsid w:val="0049501E"/>
    <w:rsid w:val="00495278"/>
    <w:rsid w:val="00495455"/>
    <w:rsid w:val="00495796"/>
    <w:rsid w:val="00495809"/>
    <w:rsid w:val="00495C69"/>
    <w:rsid w:val="00495E84"/>
    <w:rsid w:val="004963F7"/>
    <w:rsid w:val="00497D47"/>
    <w:rsid w:val="00497FC5"/>
    <w:rsid w:val="004A04DD"/>
    <w:rsid w:val="004A087A"/>
    <w:rsid w:val="004A088B"/>
    <w:rsid w:val="004A1423"/>
    <w:rsid w:val="004A25EF"/>
    <w:rsid w:val="004A29D9"/>
    <w:rsid w:val="004A304A"/>
    <w:rsid w:val="004A3199"/>
    <w:rsid w:val="004A40F2"/>
    <w:rsid w:val="004A45F9"/>
    <w:rsid w:val="004A48A3"/>
    <w:rsid w:val="004A4A3B"/>
    <w:rsid w:val="004A506A"/>
    <w:rsid w:val="004A5FA9"/>
    <w:rsid w:val="004A6151"/>
    <w:rsid w:val="004A61CA"/>
    <w:rsid w:val="004A6217"/>
    <w:rsid w:val="004A6BB5"/>
    <w:rsid w:val="004A6CD2"/>
    <w:rsid w:val="004A6D90"/>
    <w:rsid w:val="004A7031"/>
    <w:rsid w:val="004A7AEE"/>
    <w:rsid w:val="004B090C"/>
    <w:rsid w:val="004B0F66"/>
    <w:rsid w:val="004B1A91"/>
    <w:rsid w:val="004B2086"/>
    <w:rsid w:val="004B2305"/>
    <w:rsid w:val="004B2C2F"/>
    <w:rsid w:val="004B2D67"/>
    <w:rsid w:val="004B2E59"/>
    <w:rsid w:val="004B3947"/>
    <w:rsid w:val="004B3B51"/>
    <w:rsid w:val="004B3DAC"/>
    <w:rsid w:val="004B4CB8"/>
    <w:rsid w:val="004B597B"/>
    <w:rsid w:val="004B5AC6"/>
    <w:rsid w:val="004B5B55"/>
    <w:rsid w:val="004B5C8D"/>
    <w:rsid w:val="004B5CAA"/>
    <w:rsid w:val="004B5D0B"/>
    <w:rsid w:val="004B60B8"/>
    <w:rsid w:val="004B674C"/>
    <w:rsid w:val="004B6890"/>
    <w:rsid w:val="004B6BE3"/>
    <w:rsid w:val="004B705B"/>
    <w:rsid w:val="004B7285"/>
    <w:rsid w:val="004B7555"/>
    <w:rsid w:val="004B7691"/>
    <w:rsid w:val="004B7782"/>
    <w:rsid w:val="004B7AE7"/>
    <w:rsid w:val="004B7EDD"/>
    <w:rsid w:val="004C060B"/>
    <w:rsid w:val="004C06CC"/>
    <w:rsid w:val="004C0779"/>
    <w:rsid w:val="004C1AE2"/>
    <w:rsid w:val="004C202E"/>
    <w:rsid w:val="004C2719"/>
    <w:rsid w:val="004C3F5F"/>
    <w:rsid w:val="004C4245"/>
    <w:rsid w:val="004C45EE"/>
    <w:rsid w:val="004C498A"/>
    <w:rsid w:val="004C4FF8"/>
    <w:rsid w:val="004C597A"/>
    <w:rsid w:val="004C5CF9"/>
    <w:rsid w:val="004C5DF9"/>
    <w:rsid w:val="004C64C2"/>
    <w:rsid w:val="004C652C"/>
    <w:rsid w:val="004C652E"/>
    <w:rsid w:val="004C6C58"/>
    <w:rsid w:val="004C7286"/>
    <w:rsid w:val="004C771C"/>
    <w:rsid w:val="004C7E3F"/>
    <w:rsid w:val="004D00E4"/>
    <w:rsid w:val="004D062E"/>
    <w:rsid w:val="004D06D1"/>
    <w:rsid w:val="004D0752"/>
    <w:rsid w:val="004D0A26"/>
    <w:rsid w:val="004D0E38"/>
    <w:rsid w:val="004D0F05"/>
    <w:rsid w:val="004D1162"/>
    <w:rsid w:val="004D14B9"/>
    <w:rsid w:val="004D1753"/>
    <w:rsid w:val="004D220E"/>
    <w:rsid w:val="004D227C"/>
    <w:rsid w:val="004D22AD"/>
    <w:rsid w:val="004D251F"/>
    <w:rsid w:val="004D2AAD"/>
    <w:rsid w:val="004D44C8"/>
    <w:rsid w:val="004D456D"/>
    <w:rsid w:val="004D4829"/>
    <w:rsid w:val="004D4EEC"/>
    <w:rsid w:val="004D51E5"/>
    <w:rsid w:val="004D546C"/>
    <w:rsid w:val="004D5B01"/>
    <w:rsid w:val="004D5D80"/>
    <w:rsid w:val="004D5EF3"/>
    <w:rsid w:val="004D6483"/>
    <w:rsid w:val="004D6B55"/>
    <w:rsid w:val="004D6E48"/>
    <w:rsid w:val="004E0611"/>
    <w:rsid w:val="004E0A4D"/>
    <w:rsid w:val="004E0FF6"/>
    <w:rsid w:val="004E1194"/>
    <w:rsid w:val="004E1F62"/>
    <w:rsid w:val="004E2E1D"/>
    <w:rsid w:val="004E2FC6"/>
    <w:rsid w:val="004E324B"/>
    <w:rsid w:val="004E3429"/>
    <w:rsid w:val="004E34E5"/>
    <w:rsid w:val="004E35E4"/>
    <w:rsid w:val="004E38AF"/>
    <w:rsid w:val="004E3E09"/>
    <w:rsid w:val="004E4170"/>
    <w:rsid w:val="004E4332"/>
    <w:rsid w:val="004E49DF"/>
    <w:rsid w:val="004E54B5"/>
    <w:rsid w:val="004E5727"/>
    <w:rsid w:val="004E5A11"/>
    <w:rsid w:val="004E6445"/>
    <w:rsid w:val="004E66B3"/>
    <w:rsid w:val="004E6C22"/>
    <w:rsid w:val="004E6DEF"/>
    <w:rsid w:val="004E74D1"/>
    <w:rsid w:val="004E7738"/>
    <w:rsid w:val="004E7A19"/>
    <w:rsid w:val="004E7E86"/>
    <w:rsid w:val="004E7F4E"/>
    <w:rsid w:val="004F00D5"/>
    <w:rsid w:val="004F033F"/>
    <w:rsid w:val="004F08E9"/>
    <w:rsid w:val="004F0AA1"/>
    <w:rsid w:val="004F141B"/>
    <w:rsid w:val="004F171E"/>
    <w:rsid w:val="004F178F"/>
    <w:rsid w:val="004F1E8F"/>
    <w:rsid w:val="004F2186"/>
    <w:rsid w:val="004F2412"/>
    <w:rsid w:val="004F266A"/>
    <w:rsid w:val="004F28E9"/>
    <w:rsid w:val="004F2952"/>
    <w:rsid w:val="004F37EB"/>
    <w:rsid w:val="004F3B90"/>
    <w:rsid w:val="004F47A8"/>
    <w:rsid w:val="004F4901"/>
    <w:rsid w:val="004F4C74"/>
    <w:rsid w:val="004F4D78"/>
    <w:rsid w:val="004F542F"/>
    <w:rsid w:val="004F5C0F"/>
    <w:rsid w:val="004F7168"/>
    <w:rsid w:val="004F73FB"/>
    <w:rsid w:val="004F758D"/>
    <w:rsid w:val="004F768B"/>
    <w:rsid w:val="004F7BFF"/>
    <w:rsid w:val="005003FA"/>
    <w:rsid w:val="0050040A"/>
    <w:rsid w:val="00500B8C"/>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6AD"/>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702"/>
    <w:rsid w:val="00517F8D"/>
    <w:rsid w:val="0052066B"/>
    <w:rsid w:val="00520CA8"/>
    <w:rsid w:val="00521291"/>
    <w:rsid w:val="00521438"/>
    <w:rsid w:val="005215F0"/>
    <w:rsid w:val="00521CC2"/>
    <w:rsid w:val="0052232E"/>
    <w:rsid w:val="00522397"/>
    <w:rsid w:val="00522485"/>
    <w:rsid w:val="00522A1D"/>
    <w:rsid w:val="0052318D"/>
    <w:rsid w:val="00523636"/>
    <w:rsid w:val="0052391C"/>
    <w:rsid w:val="00523D88"/>
    <w:rsid w:val="00523E71"/>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8EB"/>
    <w:rsid w:val="00536915"/>
    <w:rsid w:val="00536B5A"/>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6CBC"/>
    <w:rsid w:val="005470F5"/>
    <w:rsid w:val="0054716E"/>
    <w:rsid w:val="0054754C"/>
    <w:rsid w:val="00547BC3"/>
    <w:rsid w:val="00547D0B"/>
    <w:rsid w:val="00550E43"/>
    <w:rsid w:val="00551ECF"/>
    <w:rsid w:val="0055235E"/>
    <w:rsid w:val="005529BF"/>
    <w:rsid w:val="00552BF9"/>
    <w:rsid w:val="00552FCF"/>
    <w:rsid w:val="0055329D"/>
    <w:rsid w:val="0055346F"/>
    <w:rsid w:val="005534C3"/>
    <w:rsid w:val="0055374D"/>
    <w:rsid w:val="0055375E"/>
    <w:rsid w:val="005539BA"/>
    <w:rsid w:val="00553A6B"/>
    <w:rsid w:val="00553FB2"/>
    <w:rsid w:val="0055402B"/>
    <w:rsid w:val="00554983"/>
    <w:rsid w:val="00554CDC"/>
    <w:rsid w:val="0055507D"/>
    <w:rsid w:val="005555B6"/>
    <w:rsid w:val="00555AEC"/>
    <w:rsid w:val="00555C12"/>
    <w:rsid w:val="00555F0D"/>
    <w:rsid w:val="005560E0"/>
    <w:rsid w:val="0055647C"/>
    <w:rsid w:val="005564F4"/>
    <w:rsid w:val="0055676A"/>
    <w:rsid w:val="0055740F"/>
    <w:rsid w:val="0055797E"/>
    <w:rsid w:val="00557A90"/>
    <w:rsid w:val="00557B6A"/>
    <w:rsid w:val="0056137D"/>
    <w:rsid w:val="00561B68"/>
    <w:rsid w:val="00561EFF"/>
    <w:rsid w:val="00561FC0"/>
    <w:rsid w:val="00561FDC"/>
    <w:rsid w:val="00562849"/>
    <w:rsid w:val="005628B0"/>
    <w:rsid w:val="0056290A"/>
    <w:rsid w:val="00562C2D"/>
    <w:rsid w:val="00564311"/>
    <w:rsid w:val="00564752"/>
    <w:rsid w:val="00564773"/>
    <w:rsid w:val="0056486B"/>
    <w:rsid w:val="00564BED"/>
    <w:rsid w:val="00564E58"/>
    <w:rsid w:val="00565584"/>
    <w:rsid w:val="0056625C"/>
    <w:rsid w:val="0056632B"/>
    <w:rsid w:val="00566E70"/>
    <w:rsid w:val="00567218"/>
    <w:rsid w:val="00567880"/>
    <w:rsid w:val="00567DF8"/>
    <w:rsid w:val="005701B5"/>
    <w:rsid w:val="0057021D"/>
    <w:rsid w:val="00570375"/>
    <w:rsid w:val="0057094C"/>
    <w:rsid w:val="005709C0"/>
    <w:rsid w:val="00570B4B"/>
    <w:rsid w:val="00570D40"/>
    <w:rsid w:val="005714ED"/>
    <w:rsid w:val="00571503"/>
    <w:rsid w:val="00571728"/>
    <w:rsid w:val="00571B8B"/>
    <w:rsid w:val="00571E5C"/>
    <w:rsid w:val="005721BD"/>
    <w:rsid w:val="005722C2"/>
    <w:rsid w:val="0057287F"/>
    <w:rsid w:val="00572D72"/>
    <w:rsid w:val="0057305F"/>
    <w:rsid w:val="005743E7"/>
    <w:rsid w:val="00574774"/>
    <w:rsid w:val="00574A7B"/>
    <w:rsid w:val="00575B9D"/>
    <w:rsid w:val="00575F20"/>
    <w:rsid w:val="005764BB"/>
    <w:rsid w:val="00576B1B"/>
    <w:rsid w:val="00576BEF"/>
    <w:rsid w:val="00576C21"/>
    <w:rsid w:val="00576EBA"/>
    <w:rsid w:val="005774A6"/>
    <w:rsid w:val="005774DB"/>
    <w:rsid w:val="00577656"/>
    <w:rsid w:val="00577849"/>
    <w:rsid w:val="00577F47"/>
    <w:rsid w:val="00577F5C"/>
    <w:rsid w:val="005806E5"/>
    <w:rsid w:val="005819DA"/>
    <w:rsid w:val="00581F80"/>
    <w:rsid w:val="0058252B"/>
    <w:rsid w:val="0058283F"/>
    <w:rsid w:val="00582DE5"/>
    <w:rsid w:val="00583151"/>
    <w:rsid w:val="00583CBF"/>
    <w:rsid w:val="00583DB7"/>
    <w:rsid w:val="00583FFA"/>
    <w:rsid w:val="005843B8"/>
    <w:rsid w:val="00584500"/>
    <w:rsid w:val="00584634"/>
    <w:rsid w:val="0058673A"/>
    <w:rsid w:val="00586A9F"/>
    <w:rsid w:val="00586F53"/>
    <w:rsid w:val="00587C28"/>
    <w:rsid w:val="00587DB7"/>
    <w:rsid w:val="00590436"/>
    <w:rsid w:val="005905BE"/>
    <w:rsid w:val="00590B67"/>
    <w:rsid w:val="005913C2"/>
    <w:rsid w:val="005919FE"/>
    <w:rsid w:val="00591EBB"/>
    <w:rsid w:val="005925F3"/>
    <w:rsid w:val="0059283C"/>
    <w:rsid w:val="00592C49"/>
    <w:rsid w:val="005931D7"/>
    <w:rsid w:val="0059325B"/>
    <w:rsid w:val="005933D6"/>
    <w:rsid w:val="00593535"/>
    <w:rsid w:val="0059367F"/>
    <w:rsid w:val="00593857"/>
    <w:rsid w:val="00593F25"/>
    <w:rsid w:val="0059401A"/>
    <w:rsid w:val="005942DF"/>
    <w:rsid w:val="00594446"/>
    <w:rsid w:val="005945A4"/>
    <w:rsid w:val="0059475B"/>
    <w:rsid w:val="00594C1D"/>
    <w:rsid w:val="0059512E"/>
    <w:rsid w:val="0059570E"/>
    <w:rsid w:val="0059663D"/>
    <w:rsid w:val="00596BF0"/>
    <w:rsid w:val="00597612"/>
    <w:rsid w:val="005A0144"/>
    <w:rsid w:val="005A0516"/>
    <w:rsid w:val="005A0B26"/>
    <w:rsid w:val="005A0DD9"/>
    <w:rsid w:val="005A14E6"/>
    <w:rsid w:val="005A1BA8"/>
    <w:rsid w:val="005A1F9F"/>
    <w:rsid w:val="005A2186"/>
    <w:rsid w:val="005A4B84"/>
    <w:rsid w:val="005A4D1B"/>
    <w:rsid w:val="005A523C"/>
    <w:rsid w:val="005A5A9E"/>
    <w:rsid w:val="005A5C42"/>
    <w:rsid w:val="005A5D7B"/>
    <w:rsid w:val="005A63A3"/>
    <w:rsid w:val="005A7195"/>
    <w:rsid w:val="005A7E33"/>
    <w:rsid w:val="005B0786"/>
    <w:rsid w:val="005B12C5"/>
    <w:rsid w:val="005B1384"/>
    <w:rsid w:val="005B1571"/>
    <w:rsid w:val="005B1BAB"/>
    <w:rsid w:val="005B1DCF"/>
    <w:rsid w:val="005B23C8"/>
    <w:rsid w:val="005B2E1E"/>
    <w:rsid w:val="005B331F"/>
    <w:rsid w:val="005B3522"/>
    <w:rsid w:val="005B442E"/>
    <w:rsid w:val="005B455A"/>
    <w:rsid w:val="005B5043"/>
    <w:rsid w:val="005B50B9"/>
    <w:rsid w:val="005B5501"/>
    <w:rsid w:val="005B6571"/>
    <w:rsid w:val="005B690A"/>
    <w:rsid w:val="005B6AFF"/>
    <w:rsid w:val="005B6C71"/>
    <w:rsid w:val="005B70A2"/>
    <w:rsid w:val="005B7AD1"/>
    <w:rsid w:val="005C0B5C"/>
    <w:rsid w:val="005C0DCA"/>
    <w:rsid w:val="005C153B"/>
    <w:rsid w:val="005C1FEE"/>
    <w:rsid w:val="005C21E7"/>
    <w:rsid w:val="005C250B"/>
    <w:rsid w:val="005C267D"/>
    <w:rsid w:val="005C295E"/>
    <w:rsid w:val="005C2995"/>
    <w:rsid w:val="005C29DA"/>
    <w:rsid w:val="005C2F07"/>
    <w:rsid w:val="005C3141"/>
    <w:rsid w:val="005C3597"/>
    <w:rsid w:val="005C3C7E"/>
    <w:rsid w:val="005C45D2"/>
    <w:rsid w:val="005C4BAD"/>
    <w:rsid w:val="005C5151"/>
    <w:rsid w:val="005C54BB"/>
    <w:rsid w:val="005C57AE"/>
    <w:rsid w:val="005C6109"/>
    <w:rsid w:val="005C612B"/>
    <w:rsid w:val="005C6463"/>
    <w:rsid w:val="005C647A"/>
    <w:rsid w:val="005C6834"/>
    <w:rsid w:val="005C6980"/>
    <w:rsid w:val="005C69F2"/>
    <w:rsid w:val="005C6CB1"/>
    <w:rsid w:val="005C6D2D"/>
    <w:rsid w:val="005C71FF"/>
    <w:rsid w:val="005C73EF"/>
    <w:rsid w:val="005C7459"/>
    <w:rsid w:val="005C748D"/>
    <w:rsid w:val="005C7B8A"/>
    <w:rsid w:val="005C7BF6"/>
    <w:rsid w:val="005C7E19"/>
    <w:rsid w:val="005D0128"/>
    <w:rsid w:val="005D0555"/>
    <w:rsid w:val="005D0604"/>
    <w:rsid w:val="005D0DCB"/>
    <w:rsid w:val="005D0F8A"/>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0EFA"/>
    <w:rsid w:val="005E1D28"/>
    <w:rsid w:val="005E2992"/>
    <w:rsid w:val="005E2AF7"/>
    <w:rsid w:val="005E32F3"/>
    <w:rsid w:val="005E336C"/>
    <w:rsid w:val="005E3AB6"/>
    <w:rsid w:val="005E4AF2"/>
    <w:rsid w:val="005E4B08"/>
    <w:rsid w:val="005E4DDB"/>
    <w:rsid w:val="005E603C"/>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DE0"/>
    <w:rsid w:val="005F0E0A"/>
    <w:rsid w:val="005F0F6C"/>
    <w:rsid w:val="005F1C83"/>
    <w:rsid w:val="005F1E1A"/>
    <w:rsid w:val="005F2534"/>
    <w:rsid w:val="005F28D3"/>
    <w:rsid w:val="005F2A5D"/>
    <w:rsid w:val="005F2B64"/>
    <w:rsid w:val="005F2BDA"/>
    <w:rsid w:val="005F31D2"/>
    <w:rsid w:val="005F3421"/>
    <w:rsid w:val="005F3AF6"/>
    <w:rsid w:val="005F4830"/>
    <w:rsid w:val="005F48A8"/>
    <w:rsid w:val="005F4A88"/>
    <w:rsid w:val="005F50D7"/>
    <w:rsid w:val="005F54BC"/>
    <w:rsid w:val="005F56AF"/>
    <w:rsid w:val="005F6000"/>
    <w:rsid w:val="005F6AA0"/>
    <w:rsid w:val="005F6F53"/>
    <w:rsid w:val="00600A8E"/>
    <w:rsid w:val="00601150"/>
    <w:rsid w:val="006011C5"/>
    <w:rsid w:val="00601329"/>
    <w:rsid w:val="006017E2"/>
    <w:rsid w:val="00602105"/>
    <w:rsid w:val="00602A6F"/>
    <w:rsid w:val="00602D75"/>
    <w:rsid w:val="00603E78"/>
    <w:rsid w:val="006044B8"/>
    <w:rsid w:val="00604940"/>
    <w:rsid w:val="00604AE6"/>
    <w:rsid w:val="006053EB"/>
    <w:rsid w:val="00605BE2"/>
    <w:rsid w:val="0060628C"/>
    <w:rsid w:val="006064F4"/>
    <w:rsid w:val="00606759"/>
    <w:rsid w:val="00607429"/>
    <w:rsid w:val="006079D6"/>
    <w:rsid w:val="00607B93"/>
    <w:rsid w:val="00610C11"/>
    <w:rsid w:val="00611280"/>
    <w:rsid w:val="00611497"/>
    <w:rsid w:val="006118BC"/>
    <w:rsid w:val="00611A95"/>
    <w:rsid w:val="00611B99"/>
    <w:rsid w:val="00611C39"/>
    <w:rsid w:val="00612329"/>
    <w:rsid w:val="00612635"/>
    <w:rsid w:val="00612762"/>
    <w:rsid w:val="00612BD9"/>
    <w:rsid w:val="00612E97"/>
    <w:rsid w:val="006133AA"/>
    <w:rsid w:val="00613633"/>
    <w:rsid w:val="006138A9"/>
    <w:rsid w:val="00613AB3"/>
    <w:rsid w:val="00613BEF"/>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17DB3"/>
    <w:rsid w:val="0062069D"/>
    <w:rsid w:val="00620D68"/>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27F3A"/>
    <w:rsid w:val="00630093"/>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6A00"/>
    <w:rsid w:val="006370CC"/>
    <w:rsid w:val="00637B99"/>
    <w:rsid w:val="00637D80"/>
    <w:rsid w:val="00640222"/>
    <w:rsid w:val="006404C5"/>
    <w:rsid w:val="00640727"/>
    <w:rsid w:val="00640AF2"/>
    <w:rsid w:val="0064155A"/>
    <w:rsid w:val="00641A03"/>
    <w:rsid w:val="00641BB8"/>
    <w:rsid w:val="006433AB"/>
    <w:rsid w:val="00643765"/>
    <w:rsid w:val="00643C25"/>
    <w:rsid w:val="00644195"/>
    <w:rsid w:val="0064542C"/>
    <w:rsid w:val="006457A5"/>
    <w:rsid w:val="00645FF2"/>
    <w:rsid w:val="00646DD0"/>
    <w:rsid w:val="00646DD9"/>
    <w:rsid w:val="00647210"/>
    <w:rsid w:val="006473A5"/>
    <w:rsid w:val="0064794B"/>
    <w:rsid w:val="00647F42"/>
    <w:rsid w:val="00650174"/>
    <w:rsid w:val="006503BC"/>
    <w:rsid w:val="006503E8"/>
    <w:rsid w:val="006505CC"/>
    <w:rsid w:val="006509D6"/>
    <w:rsid w:val="0065162F"/>
    <w:rsid w:val="00651AEC"/>
    <w:rsid w:val="0065218E"/>
    <w:rsid w:val="00652354"/>
    <w:rsid w:val="0065247F"/>
    <w:rsid w:val="00652941"/>
    <w:rsid w:val="0065294E"/>
    <w:rsid w:val="0065382F"/>
    <w:rsid w:val="0065388C"/>
    <w:rsid w:val="00653CF4"/>
    <w:rsid w:val="00654198"/>
    <w:rsid w:val="006546AC"/>
    <w:rsid w:val="00655331"/>
    <w:rsid w:val="00655403"/>
    <w:rsid w:val="00655596"/>
    <w:rsid w:val="0065631D"/>
    <w:rsid w:val="0065642B"/>
    <w:rsid w:val="006565A2"/>
    <w:rsid w:val="006565F9"/>
    <w:rsid w:val="0065668C"/>
    <w:rsid w:val="00656BBE"/>
    <w:rsid w:val="00656CBA"/>
    <w:rsid w:val="00656EB8"/>
    <w:rsid w:val="006572BE"/>
    <w:rsid w:val="00657406"/>
    <w:rsid w:val="006578F2"/>
    <w:rsid w:val="00657C1C"/>
    <w:rsid w:val="00660118"/>
    <w:rsid w:val="00660136"/>
    <w:rsid w:val="0066098F"/>
    <w:rsid w:val="00661215"/>
    <w:rsid w:val="00661971"/>
    <w:rsid w:val="0066224A"/>
    <w:rsid w:val="0066288D"/>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435"/>
    <w:rsid w:val="00674DAF"/>
    <w:rsid w:val="006750BA"/>
    <w:rsid w:val="00675509"/>
    <w:rsid w:val="006756B8"/>
    <w:rsid w:val="00676085"/>
    <w:rsid w:val="0067612B"/>
    <w:rsid w:val="00676435"/>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D31"/>
    <w:rsid w:val="00686FEE"/>
    <w:rsid w:val="0069045D"/>
    <w:rsid w:val="0069069F"/>
    <w:rsid w:val="00690890"/>
    <w:rsid w:val="00691360"/>
    <w:rsid w:val="00691932"/>
    <w:rsid w:val="0069219A"/>
    <w:rsid w:val="00692AB1"/>
    <w:rsid w:val="00692CBC"/>
    <w:rsid w:val="00692F31"/>
    <w:rsid w:val="00692F64"/>
    <w:rsid w:val="006930D5"/>
    <w:rsid w:val="00693490"/>
    <w:rsid w:val="0069355F"/>
    <w:rsid w:val="00693878"/>
    <w:rsid w:val="00693A79"/>
    <w:rsid w:val="00693E86"/>
    <w:rsid w:val="00694012"/>
    <w:rsid w:val="0069473D"/>
    <w:rsid w:val="006951F3"/>
    <w:rsid w:val="006957B1"/>
    <w:rsid w:val="00695BF0"/>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A13"/>
    <w:rsid w:val="006A5B5B"/>
    <w:rsid w:val="006A5B63"/>
    <w:rsid w:val="006A646F"/>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B5F"/>
    <w:rsid w:val="006B6FC0"/>
    <w:rsid w:val="006B77AD"/>
    <w:rsid w:val="006C140F"/>
    <w:rsid w:val="006C1A39"/>
    <w:rsid w:val="006C2427"/>
    <w:rsid w:val="006C24F6"/>
    <w:rsid w:val="006C2BE2"/>
    <w:rsid w:val="006C2EF9"/>
    <w:rsid w:val="006C2FB3"/>
    <w:rsid w:val="006C3A8F"/>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0E74"/>
    <w:rsid w:val="006D1488"/>
    <w:rsid w:val="006D1B0A"/>
    <w:rsid w:val="006D201B"/>
    <w:rsid w:val="006D2023"/>
    <w:rsid w:val="006D2625"/>
    <w:rsid w:val="006D2CA2"/>
    <w:rsid w:val="006D2D7F"/>
    <w:rsid w:val="006D3972"/>
    <w:rsid w:val="006D40F5"/>
    <w:rsid w:val="006D4392"/>
    <w:rsid w:val="006D449F"/>
    <w:rsid w:val="006D4A76"/>
    <w:rsid w:val="006D4CC1"/>
    <w:rsid w:val="006D4D7E"/>
    <w:rsid w:val="006D5B86"/>
    <w:rsid w:val="006D6201"/>
    <w:rsid w:val="006D6205"/>
    <w:rsid w:val="006D6412"/>
    <w:rsid w:val="006D6E39"/>
    <w:rsid w:val="006D79EC"/>
    <w:rsid w:val="006D7EA2"/>
    <w:rsid w:val="006D7EEB"/>
    <w:rsid w:val="006D7F59"/>
    <w:rsid w:val="006E0022"/>
    <w:rsid w:val="006E0172"/>
    <w:rsid w:val="006E0836"/>
    <w:rsid w:val="006E1976"/>
    <w:rsid w:val="006E1BB0"/>
    <w:rsid w:val="006E25F7"/>
    <w:rsid w:val="006E2EA9"/>
    <w:rsid w:val="006E33F7"/>
    <w:rsid w:val="006E3C33"/>
    <w:rsid w:val="006E410B"/>
    <w:rsid w:val="006E4211"/>
    <w:rsid w:val="006E4335"/>
    <w:rsid w:val="006E44EB"/>
    <w:rsid w:val="006E4715"/>
    <w:rsid w:val="006E4C49"/>
    <w:rsid w:val="006E55AA"/>
    <w:rsid w:val="006E57B7"/>
    <w:rsid w:val="006E5974"/>
    <w:rsid w:val="006E61FC"/>
    <w:rsid w:val="006E6389"/>
    <w:rsid w:val="006E68E3"/>
    <w:rsid w:val="006E6ACF"/>
    <w:rsid w:val="006E6CFD"/>
    <w:rsid w:val="006E6E7C"/>
    <w:rsid w:val="006E71A4"/>
    <w:rsid w:val="006E79F3"/>
    <w:rsid w:val="006F0019"/>
    <w:rsid w:val="006F0727"/>
    <w:rsid w:val="006F091B"/>
    <w:rsid w:val="006F0A93"/>
    <w:rsid w:val="006F0BAE"/>
    <w:rsid w:val="006F0F3C"/>
    <w:rsid w:val="006F2C5A"/>
    <w:rsid w:val="006F3004"/>
    <w:rsid w:val="006F3059"/>
    <w:rsid w:val="006F30F8"/>
    <w:rsid w:val="006F3599"/>
    <w:rsid w:val="006F3984"/>
    <w:rsid w:val="006F3D42"/>
    <w:rsid w:val="006F3F86"/>
    <w:rsid w:val="006F4369"/>
    <w:rsid w:val="006F44AA"/>
    <w:rsid w:val="006F4D1A"/>
    <w:rsid w:val="006F55D8"/>
    <w:rsid w:val="006F55F2"/>
    <w:rsid w:val="006F5A76"/>
    <w:rsid w:val="006F5AB6"/>
    <w:rsid w:val="006F5AD6"/>
    <w:rsid w:val="006F5F90"/>
    <w:rsid w:val="006F61D7"/>
    <w:rsid w:val="006F7279"/>
    <w:rsid w:val="006F7769"/>
    <w:rsid w:val="006F7A70"/>
    <w:rsid w:val="007001DA"/>
    <w:rsid w:val="00700436"/>
    <w:rsid w:val="007004CA"/>
    <w:rsid w:val="00700CBB"/>
    <w:rsid w:val="00700FF5"/>
    <w:rsid w:val="00701189"/>
    <w:rsid w:val="007011B3"/>
    <w:rsid w:val="0070123B"/>
    <w:rsid w:val="007017EB"/>
    <w:rsid w:val="00701A96"/>
    <w:rsid w:val="00701E0E"/>
    <w:rsid w:val="0070224A"/>
    <w:rsid w:val="00702909"/>
    <w:rsid w:val="0070292F"/>
    <w:rsid w:val="007030C5"/>
    <w:rsid w:val="00703168"/>
    <w:rsid w:val="00703582"/>
    <w:rsid w:val="00703C28"/>
    <w:rsid w:val="007042CF"/>
    <w:rsid w:val="0070431A"/>
    <w:rsid w:val="007043A4"/>
    <w:rsid w:val="007047FD"/>
    <w:rsid w:val="0070528E"/>
    <w:rsid w:val="00705741"/>
    <w:rsid w:val="007061E4"/>
    <w:rsid w:val="00706383"/>
    <w:rsid w:val="007065C5"/>
    <w:rsid w:val="007066E2"/>
    <w:rsid w:val="0070748B"/>
    <w:rsid w:val="00707B51"/>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4FF"/>
    <w:rsid w:val="00715C73"/>
    <w:rsid w:val="00715E0D"/>
    <w:rsid w:val="00716124"/>
    <w:rsid w:val="007161A6"/>
    <w:rsid w:val="00716989"/>
    <w:rsid w:val="00716F76"/>
    <w:rsid w:val="0071714C"/>
    <w:rsid w:val="007172B4"/>
    <w:rsid w:val="00717401"/>
    <w:rsid w:val="00717925"/>
    <w:rsid w:val="00717BD1"/>
    <w:rsid w:val="00720E0F"/>
    <w:rsid w:val="00721D05"/>
    <w:rsid w:val="007220B8"/>
    <w:rsid w:val="007221C6"/>
    <w:rsid w:val="00722614"/>
    <w:rsid w:val="007226F6"/>
    <w:rsid w:val="0072346E"/>
    <w:rsid w:val="00723527"/>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27782"/>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750"/>
    <w:rsid w:val="00736A07"/>
    <w:rsid w:val="00736B73"/>
    <w:rsid w:val="00736C06"/>
    <w:rsid w:val="00740052"/>
    <w:rsid w:val="007400E8"/>
    <w:rsid w:val="00740238"/>
    <w:rsid w:val="0074040A"/>
    <w:rsid w:val="00740494"/>
    <w:rsid w:val="00740AFD"/>
    <w:rsid w:val="00741046"/>
    <w:rsid w:val="007410AA"/>
    <w:rsid w:val="00741570"/>
    <w:rsid w:val="007416A3"/>
    <w:rsid w:val="00741AB6"/>
    <w:rsid w:val="00742EDD"/>
    <w:rsid w:val="007431A4"/>
    <w:rsid w:val="00743F63"/>
    <w:rsid w:val="00744446"/>
    <w:rsid w:val="00744790"/>
    <w:rsid w:val="00744BA4"/>
    <w:rsid w:val="00745354"/>
    <w:rsid w:val="007458B3"/>
    <w:rsid w:val="00745C77"/>
    <w:rsid w:val="007465F0"/>
    <w:rsid w:val="00746708"/>
    <w:rsid w:val="00747069"/>
    <w:rsid w:val="00747261"/>
    <w:rsid w:val="00747331"/>
    <w:rsid w:val="00747C34"/>
    <w:rsid w:val="00747F64"/>
    <w:rsid w:val="00750D6F"/>
    <w:rsid w:val="00750F1A"/>
    <w:rsid w:val="00751099"/>
    <w:rsid w:val="007517EF"/>
    <w:rsid w:val="00752248"/>
    <w:rsid w:val="007523B1"/>
    <w:rsid w:val="00752A67"/>
    <w:rsid w:val="00752E1F"/>
    <w:rsid w:val="0075343A"/>
    <w:rsid w:val="00753688"/>
    <w:rsid w:val="007538A8"/>
    <w:rsid w:val="00753E3E"/>
    <w:rsid w:val="0075428B"/>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0CB"/>
    <w:rsid w:val="00766985"/>
    <w:rsid w:val="00766C69"/>
    <w:rsid w:val="00766D0D"/>
    <w:rsid w:val="00766F36"/>
    <w:rsid w:val="00767A22"/>
    <w:rsid w:val="00767B3E"/>
    <w:rsid w:val="00767F3D"/>
    <w:rsid w:val="00770379"/>
    <w:rsid w:val="00770433"/>
    <w:rsid w:val="007707A0"/>
    <w:rsid w:val="00770A6A"/>
    <w:rsid w:val="00770E25"/>
    <w:rsid w:val="00771077"/>
    <w:rsid w:val="00771858"/>
    <w:rsid w:val="0077290B"/>
    <w:rsid w:val="00772DA2"/>
    <w:rsid w:val="00772EB1"/>
    <w:rsid w:val="007731FC"/>
    <w:rsid w:val="0077398E"/>
    <w:rsid w:val="00773CFD"/>
    <w:rsid w:val="00773E39"/>
    <w:rsid w:val="00773E88"/>
    <w:rsid w:val="00774599"/>
    <w:rsid w:val="007747E8"/>
    <w:rsid w:val="00774904"/>
    <w:rsid w:val="00774E92"/>
    <w:rsid w:val="00775123"/>
    <w:rsid w:val="0077546D"/>
    <w:rsid w:val="00775764"/>
    <w:rsid w:val="00775786"/>
    <w:rsid w:val="00775A50"/>
    <w:rsid w:val="00775D6A"/>
    <w:rsid w:val="00775EAC"/>
    <w:rsid w:val="00775F47"/>
    <w:rsid w:val="007762FF"/>
    <w:rsid w:val="00776418"/>
    <w:rsid w:val="0077675A"/>
    <w:rsid w:val="007778AF"/>
    <w:rsid w:val="00777972"/>
    <w:rsid w:val="00777BCE"/>
    <w:rsid w:val="00777DC5"/>
    <w:rsid w:val="00777EF8"/>
    <w:rsid w:val="00777F9D"/>
    <w:rsid w:val="007808B9"/>
    <w:rsid w:val="00780B64"/>
    <w:rsid w:val="00780BA2"/>
    <w:rsid w:val="007811A7"/>
    <w:rsid w:val="007817E0"/>
    <w:rsid w:val="00781905"/>
    <w:rsid w:val="00781CF8"/>
    <w:rsid w:val="00782100"/>
    <w:rsid w:val="00782558"/>
    <w:rsid w:val="007826FA"/>
    <w:rsid w:val="00782C2E"/>
    <w:rsid w:val="00782CD2"/>
    <w:rsid w:val="00783304"/>
    <w:rsid w:val="00784081"/>
    <w:rsid w:val="00784B31"/>
    <w:rsid w:val="0078534B"/>
    <w:rsid w:val="00785735"/>
    <w:rsid w:val="00786260"/>
    <w:rsid w:val="0078687F"/>
    <w:rsid w:val="00786F16"/>
    <w:rsid w:val="00787662"/>
    <w:rsid w:val="00790A00"/>
    <w:rsid w:val="00790BDC"/>
    <w:rsid w:val="00790CA5"/>
    <w:rsid w:val="00790CE5"/>
    <w:rsid w:val="00791C00"/>
    <w:rsid w:val="00791E3B"/>
    <w:rsid w:val="007925D7"/>
    <w:rsid w:val="0079262C"/>
    <w:rsid w:val="00792819"/>
    <w:rsid w:val="00792979"/>
    <w:rsid w:val="00792DB4"/>
    <w:rsid w:val="007930FE"/>
    <w:rsid w:val="00793619"/>
    <w:rsid w:val="00793670"/>
    <w:rsid w:val="007943FF"/>
    <w:rsid w:val="00794540"/>
    <w:rsid w:val="00794939"/>
    <w:rsid w:val="00795322"/>
    <w:rsid w:val="007955AD"/>
    <w:rsid w:val="00795DB8"/>
    <w:rsid w:val="00796094"/>
    <w:rsid w:val="00796E82"/>
    <w:rsid w:val="0079740B"/>
    <w:rsid w:val="00797B84"/>
    <w:rsid w:val="00797B98"/>
    <w:rsid w:val="007A059E"/>
    <w:rsid w:val="007A0652"/>
    <w:rsid w:val="007A09B0"/>
    <w:rsid w:val="007A15A9"/>
    <w:rsid w:val="007A18D5"/>
    <w:rsid w:val="007A2245"/>
    <w:rsid w:val="007A227B"/>
    <w:rsid w:val="007A24BE"/>
    <w:rsid w:val="007A2AB1"/>
    <w:rsid w:val="007A2DC7"/>
    <w:rsid w:val="007A2F02"/>
    <w:rsid w:val="007A30B1"/>
    <w:rsid w:val="007A356D"/>
    <w:rsid w:val="007A3822"/>
    <w:rsid w:val="007A39BA"/>
    <w:rsid w:val="007A3B0A"/>
    <w:rsid w:val="007A402E"/>
    <w:rsid w:val="007A453B"/>
    <w:rsid w:val="007A4A82"/>
    <w:rsid w:val="007A4CA7"/>
    <w:rsid w:val="007A4FB6"/>
    <w:rsid w:val="007A520F"/>
    <w:rsid w:val="007A537D"/>
    <w:rsid w:val="007A55AA"/>
    <w:rsid w:val="007A5E71"/>
    <w:rsid w:val="007A6700"/>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9D0"/>
    <w:rsid w:val="007B6A1B"/>
    <w:rsid w:val="007B6A47"/>
    <w:rsid w:val="007B6AD8"/>
    <w:rsid w:val="007B7F32"/>
    <w:rsid w:val="007C0CC6"/>
    <w:rsid w:val="007C0E36"/>
    <w:rsid w:val="007C13B7"/>
    <w:rsid w:val="007C13E3"/>
    <w:rsid w:val="007C1493"/>
    <w:rsid w:val="007C169B"/>
    <w:rsid w:val="007C1FBE"/>
    <w:rsid w:val="007C2056"/>
    <w:rsid w:val="007C250D"/>
    <w:rsid w:val="007C2BC5"/>
    <w:rsid w:val="007C2C4B"/>
    <w:rsid w:val="007C37B6"/>
    <w:rsid w:val="007C46D7"/>
    <w:rsid w:val="007C4AA6"/>
    <w:rsid w:val="007C4B75"/>
    <w:rsid w:val="007C500D"/>
    <w:rsid w:val="007C50E8"/>
    <w:rsid w:val="007C644A"/>
    <w:rsid w:val="007C64DA"/>
    <w:rsid w:val="007C6664"/>
    <w:rsid w:val="007C6691"/>
    <w:rsid w:val="007C673D"/>
    <w:rsid w:val="007C6991"/>
    <w:rsid w:val="007C69AF"/>
    <w:rsid w:val="007C6E51"/>
    <w:rsid w:val="007C744C"/>
    <w:rsid w:val="007C74F6"/>
    <w:rsid w:val="007C7ACB"/>
    <w:rsid w:val="007C7DB0"/>
    <w:rsid w:val="007D02C9"/>
    <w:rsid w:val="007D0756"/>
    <w:rsid w:val="007D0CE4"/>
    <w:rsid w:val="007D0F53"/>
    <w:rsid w:val="007D11ED"/>
    <w:rsid w:val="007D1283"/>
    <w:rsid w:val="007D151C"/>
    <w:rsid w:val="007D1D94"/>
    <w:rsid w:val="007D1EE8"/>
    <w:rsid w:val="007D2007"/>
    <w:rsid w:val="007D2170"/>
    <w:rsid w:val="007D2616"/>
    <w:rsid w:val="007D2BC3"/>
    <w:rsid w:val="007D2E56"/>
    <w:rsid w:val="007D3437"/>
    <w:rsid w:val="007D382E"/>
    <w:rsid w:val="007D38BB"/>
    <w:rsid w:val="007D3CE4"/>
    <w:rsid w:val="007D44BA"/>
    <w:rsid w:val="007D46F7"/>
    <w:rsid w:val="007D47A9"/>
    <w:rsid w:val="007D4FF9"/>
    <w:rsid w:val="007D506C"/>
    <w:rsid w:val="007D5250"/>
    <w:rsid w:val="007D53E5"/>
    <w:rsid w:val="007D5844"/>
    <w:rsid w:val="007D5937"/>
    <w:rsid w:val="007D59C9"/>
    <w:rsid w:val="007D5E62"/>
    <w:rsid w:val="007D5FCF"/>
    <w:rsid w:val="007D6583"/>
    <w:rsid w:val="007D66DD"/>
    <w:rsid w:val="007D6867"/>
    <w:rsid w:val="007D6C89"/>
    <w:rsid w:val="007D6D1F"/>
    <w:rsid w:val="007D6E4E"/>
    <w:rsid w:val="007D7696"/>
    <w:rsid w:val="007D7B8B"/>
    <w:rsid w:val="007D7BEF"/>
    <w:rsid w:val="007D7E2B"/>
    <w:rsid w:val="007E02A5"/>
    <w:rsid w:val="007E050D"/>
    <w:rsid w:val="007E09B0"/>
    <w:rsid w:val="007E1641"/>
    <w:rsid w:val="007E21A3"/>
    <w:rsid w:val="007E24D5"/>
    <w:rsid w:val="007E2DEB"/>
    <w:rsid w:val="007E30BA"/>
    <w:rsid w:val="007E341D"/>
    <w:rsid w:val="007E36A0"/>
    <w:rsid w:val="007E3E3F"/>
    <w:rsid w:val="007E3ED1"/>
    <w:rsid w:val="007E4B5E"/>
    <w:rsid w:val="007E4B86"/>
    <w:rsid w:val="007E4CB2"/>
    <w:rsid w:val="007E4CE9"/>
    <w:rsid w:val="007E4D39"/>
    <w:rsid w:val="007E4D42"/>
    <w:rsid w:val="007E4F2D"/>
    <w:rsid w:val="007E4FC7"/>
    <w:rsid w:val="007E552B"/>
    <w:rsid w:val="007E63B0"/>
    <w:rsid w:val="007E63E3"/>
    <w:rsid w:val="007E65A8"/>
    <w:rsid w:val="007E75A5"/>
    <w:rsid w:val="007E7685"/>
    <w:rsid w:val="007F079E"/>
    <w:rsid w:val="007F1CB7"/>
    <w:rsid w:val="007F21F8"/>
    <w:rsid w:val="007F28C5"/>
    <w:rsid w:val="007F2E0E"/>
    <w:rsid w:val="007F3450"/>
    <w:rsid w:val="007F380E"/>
    <w:rsid w:val="007F3C35"/>
    <w:rsid w:val="007F414D"/>
    <w:rsid w:val="007F46C0"/>
    <w:rsid w:val="007F4D6F"/>
    <w:rsid w:val="007F4DA5"/>
    <w:rsid w:val="007F502F"/>
    <w:rsid w:val="007F53AA"/>
    <w:rsid w:val="007F75A8"/>
    <w:rsid w:val="00801018"/>
    <w:rsid w:val="008011A7"/>
    <w:rsid w:val="0080148E"/>
    <w:rsid w:val="008014D3"/>
    <w:rsid w:val="00801A6C"/>
    <w:rsid w:val="008020F0"/>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18B"/>
    <w:rsid w:val="00810766"/>
    <w:rsid w:val="008117CC"/>
    <w:rsid w:val="00811E51"/>
    <w:rsid w:val="0081259C"/>
    <w:rsid w:val="00812866"/>
    <w:rsid w:val="008141B5"/>
    <w:rsid w:val="00814411"/>
    <w:rsid w:val="00814680"/>
    <w:rsid w:val="008149DF"/>
    <w:rsid w:val="00814DF6"/>
    <w:rsid w:val="0081501A"/>
    <w:rsid w:val="00815152"/>
    <w:rsid w:val="0081524F"/>
    <w:rsid w:val="00815514"/>
    <w:rsid w:val="00815DC6"/>
    <w:rsid w:val="00815DF2"/>
    <w:rsid w:val="00815F8D"/>
    <w:rsid w:val="00816685"/>
    <w:rsid w:val="0081688A"/>
    <w:rsid w:val="00816903"/>
    <w:rsid w:val="00816A6B"/>
    <w:rsid w:val="008170E4"/>
    <w:rsid w:val="008170FC"/>
    <w:rsid w:val="00817109"/>
    <w:rsid w:val="008172AD"/>
    <w:rsid w:val="008175CE"/>
    <w:rsid w:val="0081786A"/>
    <w:rsid w:val="008178E3"/>
    <w:rsid w:val="00817CC5"/>
    <w:rsid w:val="00817F88"/>
    <w:rsid w:val="00820426"/>
    <w:rsid w:val="00820488"/>
    <w:rsid w:val="00820B21"/>
    <w:rsid w:val="00820B9B"/>
    <w:rsid w:val="00820D1B"/>
    <w:rsid w:val="00822643"/>
    <w:rsid w:val="0082293F"/>
    <w:rsid w:val="00822E25"/>
    <w:rsid w:val="008236E8"/>
    <w:rsid w:val="008236F3"/>
    <w:rsid w:val="00823FE0"/>
    <w:rsid w:val="00824389"/>
    <w:rsid w:val="00824392"/>
    <w:rsid w:val="008245DA"/>
    <w:rsid w:val="008256D6"/>
    <w:rsid w:val="0082576A"/>
    <w:rsid w:val="00826BFD"/>
    <w:rsid w:val="00826E73"/>
    <w:rsid w:val="00827092"/>
    <w:rsid w:val="0082710A"/>
    <w:rsid w:val="00827366"/>
    <w:rsid w:val="0082775B"/>
    <w:rsid w:val="00827A68"/>
    <w:rsid w:val="008306AF"/>
    <w:rsid w:val="00830EC9"/>
    <w:rsid w:val="008312E0"/>
    <w:rsid w:val="0083147B"/>
    <w:rsid w:val="00831917"/>
    <w:rsid w:val="00831D36"/>
    <w:rsid w:val="00831DA4"/>
    <w:rsid w:val="00831EB3"/>
    <w:rsid w:val="00831FA8"/>
    <w:rsid w:val="00831FBF"/>
    <w:rsid w:val="008320A5"/>
    <w:rsid w:val="00832240"/>
    <w:rsid w:val="00832810"/>
    <w:rsid w:val="00832E2C"/>
    <w:rsid w:val="00833070"/>
    <w:rsid w:val="008331B6"/>
    <w:rsid w:val="008345ED"/>
    <w:rsid w:val="00835248"/>
    <w:rsid w:val="00835927"/>
    <w:rsid w:val="00835DF1"/>
    <w:rsid w:val="00835F31"/>
    <w:rsid w:val="00836237"/>
    <w:rsid w:val="008367EE"/>
    <w:rsid w:val="0083699C"/>
    <w:rsid w:val="00836B16"/>
    <w:rsid w:val="00836DD2"/>
    <w:rsid w:val="00836EA5"/>
    <w:rsid w:val="00837418"/>
    <w:rsid w:val="00837C4F"/>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322"/>
    <w:rsid w:val="00845969"/>
    <w:rsid w:val="00845A61"/>
    <w:rsid w:val="00845A83"/>
    <w:rsid w:val="008465C6"/>
    <w:rsid w:val="008467B8"/>
    <w:rsid w:val="008469EE"/>
    <w:rsid w:val="00846B58"/>
    <w:rsid w:val="00847359"/>
    <w:rsid w:val="00847A4A"/>
    <w:rsid w:val="00850321"/>
    <w:rsid w:val="008505AA"/>
    <w:rsid w:val="0085064A"/>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230"/>
    <w:rsid w:val="00857699"/>
    <w:rsid w:val="008577A8"/>
    <w:rsid w:val="008602B6"/>
    <w:rsid w:val="008603DA"/>
    <w:rsid w:val="0086043C"/>
    <w:rsid w:val="0086079C"/>
    <w:rsid w:val="008610B2"/>
    <w:rsid w:val="00861605"/>
    <w:rsid w:val="00861EF3"/>
    <w:rsid w:val="008625E1"/>
    <w:rsid w:val="00862F05"/>
    <w:rsid w:val="00863007"/>
    <w:rsid w:val="00863151"/>
    <w:rsid w:val="008632C9"/>
    <w:rsid w:val="008635A5"/>
    <w:rsid w:val="00863A49"/>
    <w:rsid w:val="00863E3B"/>
    <w:rsid w:val="00863FCE"/>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088"/>
    <w:rsid w:val="00870190"/>
    <w:rsid w:val="00870DC0"/>
    <w:rsid w:val="00871372"/>
    <w:rsid w:val="0087141E"/>
    <w:rsid w:val="008716B7"/>
    <w:rsid w:val="0087187C"/>
    <w:rsid w:val="008718F3"/>
    <w:rsid w:val="00871A0A"/>
    <w:rsid w:val="00872A08"/>
    <w:rsid w:val="0087324A"/>
    <w:rsid w:val="008734BD"/>
    <w:rsid w:val="008741A6"/>
    <w:rsid w:val="00874368"/>
    <w:rsid w:val="008744AE"/>
    <w:rsid w:val="008765F6"/>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9C"/>
    <w:rsid w:val="008842F0"/>
    <w:rsid w:val="00884443"/>
    <w:rsid w:val="008851BF"/>
    <w:rsid w:val="00885335"/>
    <w:rsid w:val="008856B2"/>
    <w:rsid w:val="0088574B"/>
    <w:rsid w:val="0088594E"/>
    <w:rsid w:val="00885A60"/>
    <w:rsid w:val="0088649D"/>
    <w:rsid w:val="0088649F"/>
    <w:rsid w:val="00886768"/>
    <w:rsid w:val="00886E26"/>
    <w:rsid w:val="008875A6"/>
    <w:rsid w:val="008876FD"/>
    <w:rsid w:val="00887A19"/>
    <w:rsid w:val="00890136"/>
    <w:rsid w:val="0089014F"/>
    <w:rsid w:val="00890917"/>
    <w:rsid w:val="0089181D"/>
    <w:rsid w:val="0089193E"/>
    <w:rsid w:val="00891CF9"/>
    <w:rsid w:val="0089252A"/>
    <w:rsid w:val="0089272F"/>
    <w:rsid w:val="00892774"/>
    <w:rsid w:val="008929EC"/>
    <w:rsid w:val="00892AFC"/>
    <w:rsid w:val="0089336B"/>
    <w:rsid w:val="00893451"/>
    <w:rsid w:val="00893F82"/>
    <w:rsid w:val="008950DB"/>
    <w:rsid w:val="008953BE"/>
    <w:rsid w:val="00895B09"/>
    <w:rsid w:val="00895D8A"/>
    <w:rsid w:val="00895E48"/>
    <w:rsid w:val="00897492"/>
    <w:rsid w:val="008978A4"/>
    <w:rsid w:val="008A040A"/>
    <w:rsid w:val="008A06A4"/>
    <w:rsid w:val="008A08D5"/>
    <w:rsid w:val="008A0B47"/>
    <w:rsid w:val="008A1390"/>
    <w:rsid w:val="008A1FD4"/>
    <w:rsid w:val="008A2762"/>
    <w:rsid w:val="008A29B1"/>
    <w:rsid w:val="008A29CE"/>
    <w:rsid w:val="008A2C94"/>
    <w:rsid w:val="008A3331"/>
    <w:rsid w:val="008A353E"/>
    <w:rsid w:val="008A3B8A"/>
    <w:rsid w:val="008A3E74"/>
    <w:rsid w:val="008A3FF9"/>
    <w:rsid w:val="008A4135"/>
    <w:rsid w:val="008A4488"/>
    <w:rsid w:val="008A4873"/>
    <w:rsid w:val="008A5B0A"/>
    <w:rsid w:val="008A6185"/>
    <w:rsid w:val="008A622A"/>
    <w:rsid w:val="008A6446"/>
    <w:rsid w:val="008A78C5"/>
    <w:rsid w:val="008B0019"/>
    <w:rsid w:val="008B00B8"/>
    <w:rsid w:val="008B0908"/>
    <w:rsid w:val="008B11CC"/>
    <w:rsid w:val="008B1339"/>
    <w:rsid w:val="008B1DD6"/>
    <w:rsid w:val="008B225B"/>
    <w:rsid w:val="008B239D"/>
    <w:rsid w:val="008B2966"/>
    <w:rsid w:val="008B2B0A"/>
    <w:rsid w:val="008B34DD"/>
    <w:rsid w:val="008B39BD"/>
    <w:rsid w:val="008B3C21"/>
    <w:rsid w:val="008B4361"/>
    <w:rsid w:val="008B5001"/>
    <w:rsid w:val="008B5353"/>
    <w:rsid w:val="008B63C9"/>
    <w:rsid w:val="008B6925"/>
    <w:rsid w:val="008B700A"/>
    <w:rsid w:val="008B71B5"/>
    <w:rsid w:val="008B72D8"/>
    <w:rsid w:val="008B7526"/>
    <w:rsid w:val="008C01A1"/>
    <w:rsid w:val="008C0237"/>
    <w:rsid w:val="008C1343"/>
    <w:rsid w:val="008C201B"/>
    <w:rsid w:val="008C2DDE"/>
    <w:rsid w:val="008C35C0"/>
    <w:rsid w:val="008C3786"/>
    <w:rsid w:val="008C3913"/>
    <w:rsid w:val="008C3D4C"/>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E0"/>
    <w:rsid w:val="008D2354"/>
    <w:rsid w:val="008D2375"/>
    <w:rsid w:val="008D2AF8"/>
    <w:rsid w:val="008D2B26"/>
    <w:rsid w:val="008D326D"/>
    <w:rsid w:val="008D420E"/>
    <w:rsid w:val="008D48AF"/>
    <w:rsid w:val="008D4B3D"/>
    <w:rsid w:val="008D4CA9"/>
    <w:rsid w:val="008D535D"/>
    <w:rsid w:val="008D564E"/>
    <w:rsid w:val="008D589C"/>
    <w:rsid w:val="008D5C72"/>
    <w:rsid w:val="008D5E09"/>
    <w:rsid w:val="008D6050"/>
    <w:rsid w:val="008D625B"/>
    <w:rsid w:val="008D68C3"/>
    <w:rsid w:val="008D7678"/>
    <w:rsid w:val="008D773B"/>
    <w:rsid w:val="008D7748"/>
    <w:rsid w:val="008D7D66"/>
    <w:rsid w:val="008D7EDA"/>
    <w:rsid w:val="008D7FA9"/>
    <w:rsid w:val="008E0597"/>
    <w:rsid w:val="008E06FC"/>
    <w:rsid w:val="008E0942"/>
    <w:rsid w:val="008E1A1B"/>
    <w:rsid w:val="008E1A8A"/>
    <w:rsid w:val="008E1B4E"/>
    <w:rsid w:val="008E1C72"/>
    <w:rsid w:val="008E1CFD"/>
    <w:rsid w:val="008E1DC2"/>
    <w:rsid w:val="008E26FC"/>
    <w:rsid w:val="008E2969"/>
    <w:rsid w:val="008E2D60"/>
    <w:rsid w:val="008E3662"/>
    <w:rsid w:val="008E3D18"/>
    <w:rsid w:val="008E4388"/>
    <w:rsid w:val="008E43D6"/>
    <w:rsid w:val="008E4E7F"/>
    <w:rsid w:val="008E4FBA"/>
    <w:rsid w:val="008E5244"/>
    <w:rsid w:val="008E5500"/>
    <w:rsid w:val="008E5682"/>
    <w:rsid w:val="008E5A39"/>
    <w:rsid w:val="008E5BA9"/>
    <w:rsid w:val="008E60EA"/>
    <w:rsid w:val="008E628A"/>
    <w:rsid w:val="008E7111"/>
    <w:rsid w:val="008E7830"/>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D4B"/>
    <w:rsid w:val="008F5EEB"/>
    <w:rsid w:val="008F6701"/>
    <w:rsid w:val="008F6A7E"/>
    <w:rsid w:val="008F6D10"/>
    <w:rsid w:val="008F6E71"/>
    <w:rsid w:val="008F73C7"/>
    <w:rsid w:val="008F79F5"/>
    <w:rsid w:val="00900A20"/>
    <w:rsid w:val="00900DA1"/>
    <w:rsid w:val="00900F9F"/>
    <w:rsid w:val="009011BB"/>
    <w:rsid w:val="00901261"/>
    <w:rsid w:val="009012A7"/>
    <w:rsid w:val="00901932"/>
    <w:rsid w:val="00901F18"/>
    <w:rsid w:val="009020DA"/>
    <w:rsid w:val="0090219B"/>
    <w:rsid w:val="009022B6"/>
    <w:rsid w:val="00902410"/>
    <w:rsid w:val="009027DB"/>
    <w:rsid w:val="00902A0B"/>
    <w:rsid w:val="00902C31"/>
    <w:rsid w:val="00902CD7"/>
    <w:rsid w:val="009030D7"/>
    <w:rsid w:val="009031A2"/>
    <w:rsid w:val="00903325"/>
    <w:rsid w:val="00903B60"/>
    <w:rsid w:val="00904DF5"/>
    <w:rsid w:val="009054F7"/>
    <w:rsid w:val="00905581"/>
    <w:rsid w:val="00905693"/>
    <w:rsid w:val="00905B09"/>
    <w:rsid w:val="00905B13"/>
    <w:rsid w:val="00905B9C"/>
    <w:rsid w:val="00906A95"/>
    <w:rsid w:val="0090705B"/>
    <w:rsid w:val="009074AD"/>
    <w:rsid w:val="00910093"/>
    <w:rsid w:val="00910BF0"/>
    <w:rsid w:val="00910D15"/>
    <w:rsid w:val="00910EFB"/>
    <w:rsid w:val="00910FAF"/>
    <w:rsid w:val="00911033"/>
    <w:rsid w:val="00911129"/>
    <w:rsid w:val="00911151"/>
    <w:rsid w:val="00911858"/>
    <w:rsid w:val="00911D17"/>
    <w:rsid w:val="00911E3E"/>
    <w:rsid w:val="00911EBC"/>
    <w:rsid w:val="00911F8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44A"/>
    <w:rsid w:val="009157EA"/>
    <w:rsid w:val="00915A5E"/>
    <w:rsid w:val="00915BDB"/>
    <w:rsid w:val="0091603B"/>
    <w:rsid w:val="009164CA"/>
    <w:rsid w:val="00916A02"/>
    <w:rsid w:val="00916B23"/>
    <w:rsid w:val="00916DDD"/>
    <w:rsid w:val="00916EC2"/>
    <w:rsid w:val="00917A4C"/>
    <w:rsid w:val="00917A67"/>
    <w:rsid w:val="00920678"/>
    <w:rsid w:val="00920947"/>
    <w:rsid w:val="00920BB9"/>
    <w:rsid w:val="0092123F"/>
    <w:rsid w:val="00922191"/>
    <w:rsid w:val="0092226E"/>
    <w:rsid w:val="009224D0"/>
    <w:rsid w:val="00922BAC"/>
    <w:rsid w:val="00923009"/>
    <w:rsid w:val="00923640"/>
    <w:rsid w:val="00923900"/>
    <w:rsid w:val="00923E4E"/>
    <w:rsid w:val="00923E89"/>
    <w:rsid w:val="0092438D"/>
    <w:rsid w:val="009246E5"/>
    <w:rsid w:val="00926554"/>
    <w:rsid w:val="00926C88"/>
    <w:rsid w:val="00926DDC"/>
    <w:rsid w:val="00927525"/>
    <w:rsid w:val="00927577"/>
    <w:rsid w:val="00927999"/>
    <w:rsid w:val="00927AFB"/>
    <w:rsid w:val="00927BD5"/>
    <w:rsid w:val="00931194"/>
    <w:rsid w:val="0093124D"/>
    <w:rsid w:val="009314C0"/>
    <w:rsid w:val="009314FE"/>
    <w:rsid w:val="009317DB"/>
    <w:rsid w:val="0093204F"/>
    <w:rsid w:val="00932181"/>
    <w:rsid w:val="009332D9"/>
    <w:rsid w:val="00933F8F"/>
    <w:rsid w:val="00934200"/>
    <w:rsid w:val="0093427C"/>
    <w:rsid w:val="0093432F"/>
    <w:rsid w:val="009348FC"/>
    <w:rsid w:val="0093517B"/>
    <w:rsid w:val="00935943"/>
    <w:rsid w:val="009360BE"/>
    <w:rsid w:val="00936347"/>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E33"/>
    <w:rsid w:val="00944F4A"/>
    <w:rsid w:val="00944FCF"/>
    <w:rsid w:val="009455A8"/>
    <w:rsid w:val="00945F01"/>
    <w:rsid w:val="00946543"/>
    <w:rsid w:val="00946719"/>
    <w:rsid w:val="00946A34"/>
    <w:rsid w:val="00947988"/>
    <w:rsid w:val="00947C2B"/>
    <w:rsid w:val="00947C72"/>
    <w:rsid w:val="00947CF2"/>
    <w:rsid w:val="00947EE6"/>
    <w:rsid w:val="00950555"/>
    <w:rsid w:val="009507C2"/>
    <w:rsid w:val="00950BCA"/>
    <w:rsid w:val="00950F35"/>
    <w:rsid w:val="00952203"/>
    <w:rsid w:val="00952DFE"/>
    <w:rsid w:val="009537A0"/>
    <w:rsid w:val="00953838"/>
    <w:rsid w:val="009539AE"/>
    <w:rsid w:val="00953A6E"/>
    <w:rsid w:val="009548C2"/>
    <w:rsid w:val="009548CA"/>
    <w:rsid w:val="0095508B"/>
    <w:rsid w:val="00955F29"/>
    <w:rsid w:val="00955FE5"/>
    <w:rsid w:val="0095623A"/>
    <w:rsid w:val="00956D37"/>
    <w:rsid w:val="00956FD9"/>
    <w:rsid w:val="009579DF"/>
    <w:rsid w:val="00957D35"/>
    <w:rsid w:val="00960B9B"/>
    <w:rsid w:val="00960DC7"/>
    <w:rsid w:val="009613A2"/>
    <w:rsid w:val="00961B82"/>
    <w:rsid w:val="00961CA2"/>
    <w:rsid w:val="00961DB2"/>
    <w:rsid w:val="00962058"/>
    <w:rsid w:val="009621DF"/>
    <w:rsid w:val="00962209"/>
    <w:rsid w:val="009626F1"/>
    <w:rsid w:val="00962A1E"/>
    <w:rsid w:val="00962B7C"/>
    <w:rsid w:val="00962E80"/>
    <w:rsid w:val="009635EE"/>
    <w:rsid w:val="00963808"/>
    <w:rsid w:val="0096414F"/>
    <w:rsid w:val="00964260"/>
    <w:rsid w:val="00964876"/>
    <w:rsid w:val="00964919"/>
    <w:rsid w:val="00964D8D"/>
    <w:rsid w:val="009650C3"/>
    <w:rsid w:val="009655D7"/>
    <w:rsid w:val="00965D0D"/>
    <w:rsid w:val="00965E02"/>
    <w:rsid w:val="009662ED"/>
    <w:rsid w:val="00966451"/>
    <w:rsid w:val="009664D0"/>
    <w:rsid w:val="00966A73"/>
    <w:rsid w:val="00966F50"/>
    <w:rsid w:val="00967345"/>
    <w:rsid w:val="0096752B"/>
    <w:rsid w:val="00967B92"/>
    <w:rsid w:val="00967D92"/>
    <w:rsid w:val="00967FDE"/>
    <w:rsid w:val="00970496"/>
    <w:rsid w:val="00970897"/>
    <w:rsid w:val="00970E84"/>
    <w:rsid w:val="00970EA0"/>
    <w:rsid w:val="009714F5"/>
    <w:rsid w:val="009717ED"/>
    <w:rsid w:val="00971B75"/>
    <w:rsid w:val="00972312"/>
    <w:rsid w:val="009726F5"/>
    <w:rsid w:val="0097283E"/>
    <w:rsid w:val="00972F05"/>
    <w:rsid w:val="00973252"/>
    <w:rsid w:val="009739DD"/>
    <w:rsid w:val="009739F6"/>
    <w:rsid w:val="00973BFF"/>
    <w:rsid w:val="00973D02"/>
    <w:rsid w:val="00974465"/>
    <w:rsid w:val="009749E3"/>
    <w:rsid w:val="00975616"/>
    <w:rsid w:val="0097580B"/>
    <w:rsid w:val="00975EB9"/>
    <w:rsid w:val="00976AA5"/>
    <w:rsid w:val="009776B8"/>
    <w:rsid w:val="00977935"/>
    <w:rsid w:val="00977C4D"/>
    <w:rsid w:val="00977EBC"/>
    <w:rsid w:val="0098012A"/>
    <w:rsid w:val="009805B5"/>
    <w:rsid w:val="00980E78"/>
    <w:rsid w:val="009813F7"/>
    <w:rsid w:val="00981DD0"/>
    <w:rsid w:val="0098206A"/>
    <w:rsid w:val="009823F1"/>
    <w:rsid w:val="009827C2"/>
    <w:rsid w:val="00982EE5"/>
    <w:rsid w:val="0098313A"/>
    <w:rsid w:val="00983439"/>
    <w:rsid w:val="0098353D"/>
    <w:rsid w:val="0098399C"/>
    <w:rsid w:val="009840D9"/>
    <w:rsid w:val="0098434B"/>
    <w:rsid w:val="00984591"/>
    <w:rsid w:val="00984657"/>
    <w:rsid w:val="00984BC2"/>
    <w:rsid w:val="00984CFE"/>
    <w:rsid w:val="00985B04"/>
    <w:rsid w:val="00985DC3"/>
    <w:rsid w:val="00985E27"/>
    <w:rsid w:val="009861A9"/>
    <w:rsid w:val="0098667C"/>
    <w:rsid w:val="00986820"/>
    <w:rsid w:val="00986F93"/>
    <w:rsid w:val="0098743D"/>
    <w:rsid w:val="00987ACA"/>
    <w:rsid w:val="00987B0D"/>
    <w:rsid w:val="00990008"/>
    <w:rsid w:val="009901A2"/>
    <w:rsid w:val="00990AF2"/>
    <w:rsid w:val="00990BC0"/>
    <w:rsid w:val="00990E33"/>
    <w:rsid w:val="00990FB1"/>
    <w:rsid w:val="00991261"/>
    <w:rsid w:val="0099157D"/>
    <w:rsid w:val="0099177D"/>
    <w:rsid w:val="009928CB"/>
    <w:rsid w:val="00993225"/>
    <w:rsid w:val="00993500"/>
    <w:rsid w:val="00993770"/>
    <w:rsid w:val="009941A8"/>
    <w:rsid w:val="009949BE"/>
    <w:rsid w:val="00995B06"/>
    <w:rsid w:val="0099621E"/>
    <w:rsid w:val="009963B4"/>
    <w:rsid w:val="00996794"/>
    <w:rsid w:val="00996AB3"/>
    <w:rsid w:val="00997316"/>
    <w:rsid w:val="0099748E"/>
    <w:rsid w:val="009979DE"/>
    <w:rsid w:val="00997A76"/>
    <w:rsid w:val="00997AB2"/>
    <w:rsid w:val="00997C8D"/>
    <w:rsid w:val="00997CE9"/>
    <w:rsid w:val="00997D5B"/>
    <w:rsid w:val="009A0245"/>
    <w:rsid w:val="009A05D8"/>
    <w:rsid w:val="009A0628"/>
    <w:rsid w:val="009A0759"/>
    <w:rsid w:val="009A0EE3"/>
    <w:rsid w:val="009A1175"/>
    <w:rsid w:val="009A163F"/>
    <w:rsid w:val="009A19AF"/>
    <w:rsid w:val="009A1C6B"/>
    <w:rsid w:val="009A234D"/>
    <w:rsid w:val="009A274E"/>
    <w:rsid w:val="009A294A"/>
    <w:rsid w:val="009A2C64"/>
    <w:rsid w:val="009A30EF"/>
    <w:rsid w:val="009A3B02"/>
    <w:rsid w:val="009A3CAE"/>
    <w:rsid w:val="009A415B"/>
    <w:rsid w:val="009A433D"/>
    <w:rsid w:val="009A5252"/>
    <w:rsid w:val="009A5A47"/>
    <w:rsid w:val="009A662F"/>
    <w:rsid w:val="009A6862"/>
    <w:rsid w:val="009A6A7F"/>
    <w:rsid w:val="009A6EB9"/>
    <w:rsid w:val="009A729F"/>
    <w:rsid w:val="009A7391"/>
    <w:rsid w:val="009A7793"/>
    <w:rsid w:val="009A7EC9"/>
    <w:rsid w:val="009B0B6A"/>
    <w:rsid w:val="009B0C33"/>
    <w:rsid w:val="009B103A"/>
    <w:rsid w:val="009B15F2"/>
    <w:rsid w:val="009B180C"/>
    <w:rsid w:val="009B1AA6"/>
    <w:rsid w:val="009B1F72"/>
    <w:rsid w:val="009B1FA7"/>
    <w:rsid w:val="009B2269"/>
    <w:rsid w:val="009B28E5"/>
    <w:rsid w:val="009B29BF"/>
    <w:rsid w:val="009B2ABF"/>
    <w:rsid w:val="009B324F"/>
    <w:rsid w:val="009B3276"/>
    <w:rsid w:val="009B36A5"/>
    <w:rsid w:val="009B39F0"/>
    <w:rsid w:val="009B3BAC"/>
    <w:rsid w:val="009B3BDF"/>
    <w:rsid w:val="009B4827"/>
    <w:rsid w:val="009B4982"/>
    <w:rsid w:val="009B4D74"/>
    <w:rsid w:val="009B506E"/>
    <w:rsid w:val="009B5BC1"/>
    <w:rsid w:val="009B67DD"/>
    <w:rsid w:val="009B6C31"/>
    <w:rsid w:val="009B6E12"/>
    <w:rsid w:val="009B6E22"/>
    <w:rsid w:val="009B7034"/>
    <w:rsid w:val="009B756F"/>
    <w:rsid w:val="009B7C7B"/>
    <w:rsid w:val="009C0DF7"/>
    <w:rsid w:val="009C1CDE"/>
    <w:rsid w:val="009C2718"/>
    <w:rsid w:val="009C2BF8"/>
    <w:rsid w:val="009C2DA9"/>
    <w:rsid w:val="009C2DCB"/>
    <w:rsid w:val="009C341F"/>
    <w:rsid w:val="009C34D3"/>
    <w:rsid w:val="009C36D2"/>
    <w:rsid w:val="009C44F7"/>
    <w:rsid w:val="009C478A"/>
    <w:rsid w:val="009C4EB4"/>
    <w:rsid w:val="009C622E"/>
    <w:rsid w:val="009C6744"/>
    <w:rsid w:val="009C67AC"/>
    <w:rsid w:val="009C6DB0"/>
    <w:rsid w:val="009D00C1"/>
    <w:rsid w:val="009D0D90"/>
    <w:rsid w:val="009D0E12"/>
    <w:rsid w:val="009D0ED6"/>
    <w:rsid w:val="009D0F71"/>
    <w:rsid w:val="009D11BE"/>
    <w:rsid w:val="009D1569"/>
    <w:rsid w:val="009D1831"/>
    <w:rsid w:val="009D201E"/>
    <w:rsid w:val="009D233C"/>
    <w:rsid w:val="009D24AF"/>
    <w:rsid w:val="009D27E2"/>
    <w:rsid w:val="009D294A"/>
    <w:rsid w:val="009D2EC8"/>
    <w:rsid w:val="009D2EDB"/>
    <w:rsid w:val="009D374B"/>
    <w:rsid w:val="009D3EC7"/>
    <w:rsid w:val="009D4926"/>
    <w:rsid w:val="009D4978"/>
    <w:rsid w:val="009D4A22"/>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390A"/>
    <w:rsid w:val="009F3CD2"/>
    <w:rsid w:val="009F40B2"/>
    <w:rsid w:val="009F42AA"/>
    <w:rsid w:val="009F473C"/>
    <w:rsid w:val="009F4A50"/>
    <w:rsid w:val="009F5384"/>
    <w:rsid w:val="009F5915"/>
    <w:rsid w:val="009F5E8B"/>
    <w:rsid w:val="009F65C8"/>
    <w:rsid w:val="009F66F6"/>
    <w:rsid w:val="009F68BC"/>
    <w:rsid w:val="009F6BD2"/>
    <w:rsid w:val="009F6C71"/>
    <w:rsid w:val="009F6E60"/>
    <w:rsid w:val="009F6F9F"/>
    <w:rsid w:val="00A00E64"/>
    <w:rsid w:val="00A01032"/>
    <w:rsid w:val="00A01E11"/>
    <w:rsid w:val="00A0253F"/>
    <w:rsid w:val="00A02787"/>
    <w:rsid w:val="00A02AAB"/>
    <w:rsid w:val="00A033DA"/>
    <w:rsid w:val="00A04476"/>
    <w:rsid w:val="00A04CFA"/>
    <w:rsid w:val="00A05730"/>
    <w:rsid w:val="00A059CF"/>
    <w:rsid w:val="00A060F8"/>
    <w:rsid w:val="00A07292"/>
    <w:rsid w:val="00A0756F"/>
    <w:rsid w:val="00A07627"/>
    <w:rsid w:val="00A07914"/>
    <w:rsid w:val="00A079ED"/>
    <w:rsid w:val="00A07DE4"/>
    <w:rsid w:val="00A11024"/>
    <w:rsid w:val="00A11233"/>
    <w:rsid w:val="00A11619"/>
    <w:rsid w:val="00A11B39"/>
    <w:rsid w:val="00A11C34"/>
    <w:rsid w:val="00A127A4"/>
    <w:rsid w:val="00A1302E"/>
    <w:rsid w:val="00A13637"/>
    <w:rsid w:val="00A13741"/>
    <w:rsid w:val="00A1375F"/>
    <w:rsid w:val="00A1377C"/>
    <w:rsid w:val="00A139D8"/>
    <w:rsid w:val="00A13BEE"/>
    <w:rsid w:val="00A1493B"/>
    <w:rsid w:val="00A14A4E"/>
    <w:rsid w:val="00A150A9"/>
    <w:rsid w:val="00A15614"/>
    <w:rsid w:val="00A166EE"/>
    <w:rsid w:val="00A16CFE"/>
    <w:rsid w:val="00A16D9E"/>
    <w:rsid w:val="00A17D2B"/>
    <w:rsid w:val="00A2014B"/>
    <w:rsid w:val="00A20530"/>
    <w:rsid w:val="00A20CBF"/>
    <w:rsid w:val="00A20EF5"/>
    <w:rsid w:val="00A21103"/>
    <w:rsid w:val="00A2148F"/>
    <w:rsid w:val="00A21640"/>
    <w:rsid w:val="00A2167C"/>
    <w:rsid w:val="00A21711"/>
    <w:rsid w:val="00A21B39"/>
    <w:rsid w:val="00A21C1C"/>
    <w:rsid w:val="00A21CB8"/>
    <w:rsid w:val="00A21CFC"/>
    <w:rsid w:val="00A2220E"/>
    <w:rsid w:val="00A2270F"/>
    <w:rsid w:val="00A23128"/>
    <w:rsid w:val="00A2318E"/>
    <w:rsid w:val="00A231EB"/>
    <w:rsid w:val="00A2325A"/>
    <w:rsid w:val="00A23627"/>
    <w:rsid w:val="00A23E37"/>
    <w:rsid w:val="00A24024"/>
    <w:rsid w:val="00A2402B"/>
    <w:rsid w:val="00A243A0"/>
    <w:rsid w:val="00A24976"/>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1F7"/>
    <w:rsid w:val="00A326B5"/>
    <w:rsid w:val="00A327E0"/>
    <w:rsid w:val="00A33089"/>
    <w:rsid w:val="00A3348E"/>
    <w:rsid w:val="00A33C52"/>
    <w:rsid w:val="00A33C9D"/>
    <w:rsid w:val="00A3447A"/>
    <w:rsid w:val="00A34A47"/>
    <w:rsid w:val="00A35172"/>
    <w:rsid w:val="00A356F2"/>
    <w:rsid w:val="00A35AC4"/>
    <w:rsid w:val="00A360C9"/>
    <w:rsid w:val="00A3617A"/>
    <w:rsid w:val="00A3689D"/>
    <w:rsid w:val="00A37B4B"/>
    <w:rsid w:val="00A37C30"/>
    <w:rsid w:val="00A40452"/>
    <w:rsid w:val="00A405DD"/>
    <w:rsid w:val="00A40899"/>
    <w:rsid w:val="00A40918"/>
    <w:rsid w:val="00A40E12"/>
    <w:rsid w:val="00A40ECB"/>
    <w:rsid w:val="00A41149"/>
    <w:rsid w:val="00A41256"/>
    <w:rsid w:val="00A41626"/>
    <w:rsid w:val="00A416DA"/>
    <w:rsid w:val="00A41A00"/>
    <w:rsid w:val="00A41CEF"/>
    <w:rsid w:val="00A41F1A"/>
    <w:rsid w:val="00A430EB"/>
    <w:rsid w:val="00A43582"/>
    <w:rsid w:val="00A435B3"/>
    <w:rsid w:val="00A43ED6"/>
    <w:rsid w:val="00A44157"/>
    <w:rsid w:val="00A441B2"/>
    <w:rsid w:val="00A44239"/>
    <w:rsid w:val="00A44478"/>
    <w:rsid w:val="00A44768"/>
    <w:rsid w:val="00A44DC1"/>
    <w:rsid w:val="00A451FF"/>
    <w:rsid w:val="00A45495"/>
    <w:rsid w:val="00A45DBB"/>
    <w:rsid w:val="00A461B0"/>
    <w:rsid w:val="00A46288"/>
    <w:rsid w:val="00A462EE"/>
    <w:rsid w:val="00A464E2"/>
    <w:rsid w:val="00A468EC"/>
    <w:rsid w:val="00A473E7"/>
    <w:rsid w:val="00A476EF"/>
    <w:rsid w:val="00A503AF"/>
    <w:rsid w:val="00A506A9"/>
    <w:rsid w:val="00A50948"/>
    <w:rsid w:val="00A51621"/>
    <w:rsid w:val="00A51681"/>
    <w:rsid w:val="00A5257D"/>
    <w:rsid w:val="00A525E0"/>
    <w:rsid w:val="00A52823"/>
    <w:rsid w:val="00A52DF0"/>
    <w:rsid w:val="00A535FE"/>
    <w:rsid w:val="00A53691"/>
    <w:rsid w:val="00A54110"/>
    <w:rsid w:val="00A550CD"/>
    <w:rsid w:val="00A55945"/>
    <w:rsid w:val="00A560FD"/>
    <w:rsid w:val="00A56129"/>
    <w:rsid w:val="00A56197"/>
    <w:rsid w:val="00A56AE1"/>
    <w:rsid w:val="00A56E55"/>
    <w:rsid w:val="00A57335"/>
    <w:rsid w:val="00A57AD7"/>
    <w:rsid w:val="00A57C21"/>
    <w:rsid w:val="00A57CBA"/>
    <w:rsid w:val="00A57EAE"/>
    <w:rsid w:val="00A60552"/>
    <w:rsid w:val="00A605E3"/>
    <w:rsid w:val="00A60B7A"/>
    <w:rsid w:val="00A61848"/>
    <w:rsid w:val="00A61970"/>
    <w:rsid w:val="00A62001"/>
    <w:rsid w:val="00A6216D"/>
    <w:rsid w:val="00A62F19"/>
    <w:rsid w:val="00A6338B"/>
    <w:rsid w:val="00A63567"/>
    <w:rsid w:val="00A635DE"/>
    <w:rsid w:val="00A63958"/>
    <w:rsid w:val="00A640E4"/>
    <w:rsid w:val="00A6429F"/>
    <w:rsid w:val="00A64982"/>
    <w:rsid w:val="00A651C5"/>
    <w:rsid w:val="00A65483"/>
    <w:rsid w:val="00A656D7"/>
    <w:rsid w:val="00A65B4D"/>
    <w:rsid w:val="00A65C19"/>
    <w:rsid w:val="00A65D16"/>
    <w:rsid w:val="00A66398"/>
    <w:rsid w:val="00A66569"/>
    <w:rsid w:val="00A66DD5"/>
    <w:rsid w:val="00A66E61"/>
    <w:rsid w:val="00A6702C"/>
    <w:rsid w:val="00A67228"/>
    <w:rsid w:val="00A67612"/>
    <w:rsid w:val="00A7020C"/>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9AC"/>
    <w:rsid w:val="00A76DA1"/>
    <w:rsid w:val="00A770A2"/>
    <w:rsid w:val="00A777C8"/>
    <w:rsid w:val="00A779C4"/>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D7E"/>
    <w:rsid w:val="00A8527E"/>
    <w:rsid w:val="00A857BC"/>
    <w:rsid w:val="00A85848"/>
    <w:rsid w:val="00A85CA7"/>
    <w:rsid w:val="00A85CB9"/>
    <w:rsid w:val="00A85EDB"/>
    <w:rsid w:val="00A85EFA"/>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967A4"/>
    <w:rsid w:val="00A978F5"/>
    <w:rsid w:val="00A97C01"/>
    <w:rsid w:val="00AA034F"/>
    <w:rsid w:val="00AA0505"/>
    <w:rsid w:val="00AA0561"/>
    <w:rsid w:val="00AA0A8A"/>
    <w:rsid w:val="00AA0F9F"/>
    <w:rsid w:val="00AA1022"/>
    <w:rsid w:val="00AA13FA"/>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310"/>
    <w:rsid w:val="00AA766D"/>
    <w:rsid w:val="00AA76CF"/>
    <w:rsid w:val="00AA7844"/>
    <w:rsid w:val="00AB0229"/>
    <w:rsid w:val="00AB0425"/>
    <w:rsid w:val="00AB0613"/>
    <w:rsid w:val="00AB0828"/>
    <w:rsid w:val="00AB0F0A"/>
    <w:rsid w:val="00AB159D"/>
    <w:rsid w:val="00AB17BA"/>
    <w:rsid w:val="00AB1847"/>
    <w:rsid w:val="00AB2387"/>
    <w:rsid w:val="00AB272D"/>
    <w:rsid w:val="00AB2802"/>
    <w:rsid w:val="00AB2C63"/>
    <w:rsid w:val="00AB3087"/>
    <w:rsid w:val="00AB412E"/>
    <w:rsid w:val="00AB490B"/>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0C3"/>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D4A"/>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10D"/>
    <w:rsid w:val="00AD15E0"/>
    <w:rsid w:val="00AD1710"/>
    <w:rsid w:val="00AD18F9"/>
    <w:rsid w:val="00AD1E06"/>
    <w:rsid w:val="00AD1EF1"/>
    <w:rsid w:val="00AD1F3A"/>
    <w:rsid w:val="00AD1F41"/>
    <w:rsid w:val="00AD2090"/>
    <w:rsid w:val="00AD2684"/>
    <w:rsid w:val="00AD28BC"/>
    <w:rsid w:val="00AD2A4A"/>
    <w:rsid w:val="00AD2EC9"/>
    <w:rsid w:val="00AD2F55"/>
    <w:rsid w:val="00AD3295"/>
    <w:rsid w:val="00AD356E"/>
    <w:rsid w:val="00AD370C"/>
    <w:rsid w:val="00AD3CEF"/>
    <w:rsid w:val="00AD43BD"/>
    <w:rsid w:val="00AD47A6"/>
    <w:rsid w:val="00AD48BB"/>
    <w:rsid w:val="00AD5AF1"/>
    <w:rsid w:val="00AD5D99"/>
    <w:rsid w:val="00AD6316"/>
    <w:rsid w:val="00AD65CD"/>
    <w:rsid w:val="00AD66B5"/>
    <w:rsid w:val="00AD6AAF"/>
    <w:rsid w:val="00AD743B"/>
    <w:rsid w:val="00AD7765"/>
    <w:rsid w:val="00AE0492"/>
    <w:rsid w:val="00AE07B5"/>
    <w:rsid w:val="00AE0C17"/>
    <w:rsid w:val="00AE18D5"/>
    <w:rsid w:val="00AE2584"/>
    <w:rsid w:val="00AE26E7"/>
    <w:rsid w:val="00AE27B1"/>
    <w:rsid w:val="00AE281B"/>
    <w:rsid w:val="00AE2FE6"/>
    <w:rsid w:val="00AE3DC4"/>
    <w:rsid w:val="00AE402C"/>
    <w:rsid w:val="00AE4392"/>
    <w:rsid w:val="00AE4585"/>
    <w:rsid w:val="00AE45DB"/>
    <w:rsid w:val="00AE4B07"/>
    <w:rsid w:val="00AE50AE"/>
    <w:rsid w:val="00AE51C8"/>
    <w:rsid w:val="00AE5631"/>
    <w:rsid w:val="00AE67F7"/>
    <w:rsid w:val="00AE6C84"/>
    <w:rsid w:val="00AE6EA9"/>
    <w:rsid w:val="00AE6F5F"/>
    <w:rsid w:val="00AE7F1F"/>
    <w:rsid w:val="00AE7F31"/>
    <w:rsid w:val="00AF0034"/>
    <w:rsid w:val="00AF0046"/>
    <w:rsid w:val="00AF0113"/>
    <w:rsid w:val="00AF0795"/>
    <w:rsid w:val="00AF0B3B"/>
    <w:rsid w:val="00AF1159"/>
    <w:rsid w:val="00AF156F"/>
    <w:rsid w:val="00AF1B03"/>
    <w:rsid w:val="00AF2340"/>
    <w:rsid w:val="00AF2575"/>
    <w:rsid w:val="00AF2BAE"/>
    <w:rsid w:val="00AF320B"/>
    <w:rsid w:val="00AF42BB"/>
    <w:rsid w:val="00AF48E0"/>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ACE"/>
    <w:rsid w:val="00B04E2B"/>
    <w:rsid w:val="00B057A7"/>
    <w:rsid w:val="00B05E05"/>
    <w:rsid w:val="00B0677A"/>
    <w:rsid w:val="00B06D88"/>
    <w:rsid w:val="00B07387"/>
    <w:rsid w:val="00B073C8"/>
    <w:rsid w:val="00B07510"/>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23C"/>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2AC"/>
    <w:rsid w:val="00B20602"/>
    <w:rsid w:val="00B20BC5"/>
    <w:rsid w:val="00B221DD"/>
    <w:rsid w:val="00B2226C"/>
    <w:rsid w:val="00B2247C"/>
    <w:rsid w:val="00B224AB"/>
    <w:rsid w:val="00B22801"/>
    <w:rsid w:val="00B2286E"/>
    <w:rsid w:val="00B23010"/>
    <w:rsid w:val="00B240AE"/>
    <w:rsid w:val="00B240D0"/>
    <w:rsid w:val="00B244BD"/>
    <w:rsid w:val="00B24DBF"/>
    <w:rsid w:val="00B2544D"/>
    <w:rsid w:val="00B257FC"/>
    <w:rsid w:val="00B25963"/>
    <w:rsid w:val="00B259C8"/>
    <w:rsid w:val="00B2622D"/>
    <w:rsid w:val="00B271AA"/>
    <w:rsid w:val="00B277B4"/>
    <w:rsid w:val="00B30197"/>
    <w:rsid w:val="00B30207"/>
    <w:rsid w:val="00B30280"/>
    <w:rsid w:val="00B305A5"/>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36A"/>
    <w:rsid w:val="00B36426"/>
    <w:rsid w:val="00B36708"/>
    <w:rsid w:val="00B36DCE"/>
    <w:rsid w:val="00B37609"/>
    <w:rsid w:val="00B37745"/>
    <w:rsid w:val="00B400F2"/>
    <w:rsid w:val="00B403B0"/>
    <w:rsid w:val="00B40B8E"/>
    <w:rsid w:val="00B40B99"/>
    <w:rsid w:val="00B41543"/>
    <w:rsid w:val="00B41C98"/>
    <w:rsid w:val="00B41D98"/>
    <w:rsid w:val="00B41F2A"/>
    <w:rsid w:val="00B4208D"/>
    <w:rsid w:val="00B422AF"/>
    <w:rsid w:val="00B424CE"/>
    <w:rsid w:val="00B42707"/>
    <w:rsid w:val="00B42713"/>
    <w:rsid w:val="00B4296F"/>
    <w:rsid w:val="00B42EEC"/>
    <w:rsid w:val="00B4329E"/>
    <w:rsid w:val="00B436DF"/>
    <w:rsid w:val="00B43884"/>
    <w:rsid w:val="00B444BC"/>
    <w:rsid w:val="00B4510C"/>
    <w:rsid w:val="00B45204"/>
    <w:rsid w:val="00B4520E"/>
    <w:rsid w:val="00B45509"/>
    <w:rsid w:val="00B4556B"/>
    <w:rsid w:val="00B456A0"/>
    <w:rsid w:val="00B45795"/>
    <w:rsid w:val="00B458A7"/>
    <w:rsid w:val="00B45B35"/>
    <w:rsid w:val="00B46087"/>
    <w:rsid w:val="00B468C5"/>
    <w:rsid w:val="00B4757B"/>
    <w:rsid w:val="00B47701"/>
    <w:rsid w:val="00B479AE"/>
    <w:rsid w:val="00B47F2A"/>
    <w:rsid w:val="00B47FE5"/>
    <w:rsid w:val="00B512E2"/>
    <w:rsid w:val="00B51675"/>
    <w:rsid w:val="00B516DD"/>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7B0"/>
    <w:rsid w:val="00B54876"/>
    <w:rsid w:val="00B54939"/>
    <w:rsid w:val="00B551A5"/>
    <w:rsid w:val="00B551B4"/>
    <w:rsid w:val="00B55972"/>
    <w:rsid w:val="00B55BF1"/>
    <w:rsid w:val="00B56218"/>
    <w:rsid w:val="00B56C1F"/>
    <w:rsid w:val="00B577DB"/>
    <w:rsid w:val="00B57B2D"/>
    <w:rsid w:val="00B57D62"/>
    <w:rsid w:val="00B57E2A"/>
    <w:rsid w:val="00B57FE5"/>
    <w:rsid w:val="00B600B2"/>
    <w:rsid w:val="00B61B23"/>
    <w:rsid w:val="00B61C6C"/>
    <w:rsid w:val="00B61E9A"/>
    <w:rsid w:val="00B61F69"/>
    <w:rsid w:val="00B621C6"/>
    <w:rsid w:val="00B626DA"/>
    <w:rsid w:val="00B62A7E"/>
    <w:rsid w:val="00B62E96"/>
    <w:rsid w:val="00B6347F"/>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1DE3"/>
    <w:rsid w:val="00B720D3"/>
    <w:rsid w:val="00B72298"/>
    <w:rsid w:val="00B72EFD"/>
    <w:rsid w:val="00B7314B"/>
    <w:rsid w:val="00B73608"/>
    <w:rsid w:val="00B74B16"/>
    <w:rsid w:val="00B74E84"/>
    <w:rsid w:val="00B75029"/>
    <w:rsid w:val="00B75197"/>
    <w:rsid w:val="00B7536D"/>
    <w:rsid w:val="00B7540A"/>
    <w:rsid w:val="00B75C54"/>
    <w:rsid w:val="00B76130"/>
    <w:rsid w:val="00B76548"/>
    <w:rsid w:val="00B76607"/>
    <w:rsid w:val="00B77185"/>
    <w:rsid w:val="00B772D7"/>
    <w:rsid w:val="00B775AD"/>
    <w:rsid w:val="00B775DF"/>
    <w:rsid w:val="00B77A3F"/>
    <w:rsid w:val="00B77AF1"/>
    <w:rsid w:val="00B77C4F"/>
    <w:rsid w:val="00B8014D"/>
    <w:rsid w:val="00B80592"/>
    <w:rsid w:val="00B807F8"/>
    <w:rsid w:val="00B80AEA"/>
    <w:rsid w:val="00B81C6A"/>
    <w:rsid w:val="00B820BE"/>
    <w:rsid w:val="00B82286"/>
    <w:rsid w:val="00B82511"/>
    <w:rsid w:val="00B82778"/>
    <w:rsid w:val="00B827DF"/>
    <w:rsid w:val="00B827F4"/>
    <w:rsid w:val="00B82F91"/>
    <w:rsid w:val="00B831A0"/>
    <w:rsid w:val="00B8359B"/>
    <w:rsid w:val="00B83895"/>
    <w:rsid w:val="00B84311"/>
    <w:rsid w:val="00B84501"/>
    <w:rsid w:val="00B8484A"/>
    <w:rsid w:val="00B849A7"/>
    <w:rsid w:val="00B8508B"/>
    <w:rsid w:val="00B8513C"/>
    <w:rsid w:val="00B85167"/>
    <w:rsid w:val="00B85A5E"/>
    <w:rsid w:val="00B85BDE"/>
    <w:rsid w:val="00B86264"/>
    <w:rsid w:val="00B8680F"/>
    <w:rsid w:val="00B86C3B"/>
    <w:rsid w:val="00B86DA3"/>
    <w:rsid w:val="00B873D0"/>
    <w:rsid w:val="00B8742A"/>
    <w:rsid w:val="00B87819"/>
    <w:rsid w:val="00B8792A"/>
    <w:rsid w:val="00B902E8"/>
    <w:rsid w:val="00B905B9"/>
    <w:rsid w:val="00B90BE6"/>
    <w:rsid w:val="00B90BF5"/>
    <w:rsid w:val="00B9134F"/>
    <w:rsid w:val="00B91454"/>
    <w:rsid w:val="00B914C9"/>
    <w:rsid w:val="00B91B9B"/>
    <w:rsid w:val="00B92710"/>
    <w:rsid w:val="00B92F16"/>
    <w:rsid w:val="00B931AC"/>
    <w:rsid w:val="00B93790"/>
    <w:rsid w:val="00B93A1A"/>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599"/>
    <w:rsid w:val="00B97883"/>
    <w:rsid w:val="00B978CF"/>
    <w:rsid w:val="00B97A0D"/>
    <w:rsid w:val="00BA0A3E"/>
    <w:rsid w:val="00BA11A9"/>
    <w:rsid w:val="00BA1C82"/>
    <w:rsid w:val="00BA20C4"/>
    <w:rsid w:val="00BA2445"/>
    <w:rsid w:val="00BA2582"/>
    <w:rsid w:val="00BA2714"/>
    <w:rsid w:val="00BA33EC"/>
    <w:rsid w:val="00BA35C1"/>
    <w:rsid w:val="00BA61A8"/>
    <w:rsid w:val="00BA7149"/>
    <w:rsid w:val="00BA723D"/>
    <w:rsid w:val="00BA7298"/>
    <w:rsid w:val="00BA76B6"/>
    <w:rsid w:val="00BA7C98"/>
    <w:rsid w:val="00BB0593"/>
    <w:rsid w:val="00BB06F7"/>
    <w:rsid w:val="00BB093D"/>
    <w:rsid w:val="00BB0A85"/>
    <w:rsid w:val="00BB13AD"/>
    <w:rsid w:val="00BB1EE1"/>
    <w:rsid w:val="00BB2364"/>
    <w:rsid w:val="00BB35EE"/>
    <w:rsid w:val="00BB3823"/>
    <w:rsid w:val="00BB3883"/>
    <w:rsid w:val="00BB3C9D"/>
    <w:rsid w:val="00BB42C4"/>
    <w:rsid w:val="00BB445A"/>
    <w:rsid w:val="00BB46DF"/>
    <w:rsid w:val="00BB4778"/>
    <w:rsid w:val="00BB499D"/>
    <w:rsid w:val="00BB4D21"/>
    <w:rsid w:val="00BB55A9"/>
    <w:rsid w:val="00BB57A0"/>
    <w:rsid w:val="00BB5DCD"/>
    <w:rsid w:val="00BB79B4"/>
    <w:rsid w:val="00BB7C0A"/>
    <w:rsid w:val="00BC0183"/>
    <w:rsid w:val="00BC07E0"/>
    <w:rsid w:val="00BC0A60"/>
    <w:rsid w:val="00BC0C35"/>
    <w:rsid w:val="00BC1900"/>
    <w:rsid w:val="00BC1BB3"/>
    <w:rsid w:val="00BC224A"/>
    <w:rsid w:val="00BC22E3"/>
    <w:rsid w:val="00BC27D4"/>
    <w:rsid w:val="00BC2A6E"/>
    <w:rsid w:val="00BC2A90"/>
    <w:rsid w:val="00BC3A8A"/>
    <w:rsid w:val="00BC3F7E"/>
    <w:rsid w:val="00BC45B2"/>
    <w:rsid w:val="00BC4729"/>
    <w:rsid w:val="00BC4F88"/>
    <w:rsid w:val="00BC4FC2"/>
    <w:rsid w:val="00BC5979"/>
    <w:rsid w:val="00BC6735"/>
    <w:rsid w:val="00BC770A"/>
    <w:rsid w:val="00BD0542"/>
    <w:rsid w:val="00BD05CA"/>
    <w:rsid w:val="00BD0F19"/>
    <w:rsid w:val="00BD13F2"/>
    <w:rsid w:val="00BD1E82"/>
    <w:rsid w:val="00BD23E1"/>
    <w:rsid w:val="00BD2733"/>
    <w:rsid w:val="00BD2AE7"/>
    <w:rsid w:val="00BD3A1B"/>
    <w:rsid w:val="00BD3D97"/>
    <w:rsid w:val="00BD44FE"/>
    <w:rsid w:val="00BD4B33"/>
    <w:rsid w:val="00BD4F5C"/>
    <w:rsid w:val="00BD5937"/>
    <w:rsid w:val="00BD5B6A"/>
    <w:rsid w:val="00BD5D75"/>
    <w:rsid w:val="00BD6296"/>
    <w:rsid w:val="00BD66FC"/>
    <w:rsid w:val="00BD6CD5"/>
    <w:rsid w:val="00BD6EC9"/>
    <w:rsid w:val="00BD7483"/>
    <w:rsid w:val="00BD7CBB"/>
    <w:rsid w:val="00BD7CF0"/>
    <w:rsid w:val="00BE0399"/>
    <w:rsid w:val="00BE04C1"/>
    <w:rsid w:val="00BE067D"/>
    <w:rsid w:val="00BE0740"/>
    <w:rsid w:val="00BE0BBC"/>
    <w:rsid w:val="00BE11E9"/>
    <w:rsid w:val="00BE1376"/>
    <w:rsid w:val="00BE173C"/>
    <w:rsid w:val="00BE214A"/>
    <w:rsid w:val="00BE215C"/>
    <w:rsid w:val="00BE28B0"/>
    <w:rsid w:val="00BE2E72"/>
    <w:rsid w:val="00BE3446"/>
    <w:rsid w:val="00BE3499"/>
    <w:rsid w:val="00BE45C6"/>
    <w:rsid w:val="00BE48D7"/>
    <w:rsid w:val="00BE4C50"/>
    <w:rsid w:val="00BE5333"/>
    <w:rsid w:val="00BE5385"/>
    <w:rsid w:val="00BE53F7"/>
    <w:rsid w:val="00BE6432"/>
    <w:rsid w:val="00BE6516"/>
    <w:rsid w:val="00BE6C6B"/>
    <w:rsid w:val="00BE6CA4"/>
    <w:rsid w:val="00BE7A84"/>
    <w:rsid w:val="00BE7C2A"/>
    <w:rsid w:val="00BE7D70"/>
    <w:rsid w:val="00BE7E7B"/>
    <w:rsid w:val="00BF04BB"/>
    <w:rsid w:val="00BF08F5"/>
    <w:rsid w:val="00BF0939"/>
    <w:rsid w:val="00BF10CC"/>
    <w:rsid w:val="00BF11BC"/>
    <w:rsid w:val="00BF13EE"/>
    <w:rsid w:val="00BF198B"/>
    <w:rsid w:val="00BF242E"/>
    <w:rsid w:val="00BF26E9"/>
    <w:rsid w:val="00BF2D9E"/>
    <w:rsid w:val="00BF2E72"/>
    <w:rsid w:val="00BF402A"/>
    <w:rsid w:val="00BF4087"/>
    <w:rsid w:val="00BF4931"/>
    <w:rsid w:val="00BF49C6"/>
    <w:rsid w:val="00BF4C9B"/>
    <w:rsid w:val="00BF520E"/>
    <w:rsid w:val="00BF5514"/>
    <w:rsid w:val="00BF564F"/>
    <w:rsid w:val="00BF6B76"/>
    <w:rsid w:val="00BF6E95"/>
    <w:rsid w:val="00BF714F"/>
    <w:rsid w:val="00BF73A4"/>
    <w:rsid w:val="00BF77F3"/>
    <w:rsid w:val="00BF780D"/>
    <w:rsid w:val="00BF7837"/>
    <w:rsid w:val="00BF7944"/>
    <w:rsid w:val="00BF7D64"/>
    <w:rsid w:val="00BF7F89"/>
    <w:rsid w:val="00C003A0"/>
    <w:rsid w:val="00C003F2"/>
    <w:rsid w:val="00C00901"/>
    <w:rsid w:val="00C00D51"/>
    <w:rsid w:val="00C011A8"/>
    <w:rsid w:val="00C0161D"/>
    <w:rsid w:val="00C02182"/>
    <w:rsid w:val="00C02547"/>
    <w:rsid w:val="00C02F25"/>
    <w:rsid w:val="00C03F7A"/>
    <w:rsid w:val="00C0436A"/>
    <w:rsid w:val="00C0486E"/>
    <w:rsid w:val="00C04CCB"/>
    <w:rsid w:val="00C052B7"/>
    <w:rsid w:val="00C057BF"/>
    <w:rsid w:val="00C0585D"/>
    <w:rsid w:val="00C05C01"/>
    <w:rsid w:val="00C06C0F"/>
    <w:rsid w:val="00C06F89"/>
    <w:rsid w:val="00C07011"/>
    <w:rsid w:val="00C07716"/>
    <w:rsid w:val="00C07ADC"/>
    <w:rsid w:val="00C07FC5"/>
    <w:rsid w:val="00C10812"/>
    <w:rsid w:val="00C108DF"/>
    <w:rsid w:val="00C11597"/>
    <w:rsid w:val="00C125A7"/>
    <w:rsid w:val="00C12D95"/>
    <w:rsid w:val="00C13E34"/>
    <w:rsid w:val="00C1421C"/>
    <w:rsid w:val="00C145C7"/>
    <w:rsid w:val="00C14A98"/>
    <w:rsid w:val="00C14B05"/>
    <w:rsid w:val="00C14BC7"/>
    <w:rsid w:val="00C152A8"/>
    <w:rsid w:val="00C15C58"/>
    <w:rsid w:val="00C15E2F"/>
    <w:rsid w:val="00C16092"/>
    <w:rsid w:val="00C162C5"/>
    <w:rsid w:val="00C16DE2"/>
    <w:rsid w:val="00C17131"/>
    <w:rsid w:val="00C171C5"/>
    <w:rsid w:val="00C172C8"/>
    <w:rsid w:val="00C17639"/>
    <w:rsid w:val="00C20432"/>
    <w:rsid w:val="00C2054E"/>
    <w:rsid w:val="00C2059F"/>
    <w:rsid w:val="00C20FE9"/>
    <w:rsid w:val="00C227A2"/>
    <w:rsid w:val="00C22D67"/>
    <w:rsid w:val="00C2339E"/>
    <w:rsid w:val="00C23560"/>
    <w:rsid w:val="00C236F0"/>
    <w:rsid w:val="00C2385E"/>
    <w:rsid w:val="00C24971"/>
    <w:rsid w:val="00C252A2"/>
    <w:rsid w:val="00C25439"/>
    <w:rsid w:val="00C25553"/>
    <w:rsid w:val="00C255DF"/>
    <w:rsid w:val="00C266A8"/>
    <w:rsid w:val="00C26AA3"/>
    <w:rsid w:val="00C26DD8"/>
    <w:rsid w:val="00C27064"/>
    <w:rsid w:val="00C2731F"/>
    <w:rsid w:val="00C2778A"/>
    <w:rsid w:val="00C27D6C"/>
    <w:rsid w:val="00C30DCA"/>
    <w:rsid w:val="00C3224B"/>
    <w:rsid w:val="00C32263"/>
    <w:rsid w:val="00C32714"/>
    <w:rsid w:val="00C32CA7"/>
    <w:rsid w:val="00C335D1"/>
    <w:rsid w:val="00C3378D"/>
    <w:rsid w:val="00C33CC0"/>
    <w:rsid w:val="00C34458"/>
    <w:rsid w:val="00C34D8B"/>
    <w:rsid w:val="00C34EC6"/>
    <w:rsid w:val="00C34EFF"/>
    <w:rsid w:val="00C350D4"/>
    <w:rsid w:val="00C351E8"/>
    <w:rsid w:val="00C352C1"/>
    <w:rsid w:val="00C355C2"/>
    <w:rsid w:val="00C355F5"/>
    <w:rsid w:val="00C35AE3"/>
    <w:rsid w:val="00C36441"/>
    <w:rsid w:val="00C36ABA"/>
    <w:rsid w:val="00C37D77"/>
    <w:rsid w:val="00C40542"/>
    <w:rsid w:val="00C40595"/>
    <w:rsid w:val="00C40603"/>
    <w:rsid w:val="00C40977"/>
    <w:rsid w:val="00C4098D"/>
    <w:rsid w:val="00C40A42"/>
    <w:rsid w:val="00C40FD1"/>
    <w:rsid w:val="00C416A1"/>
    <w:rsid w:val="00C41784"/>
    <w:rsid w:val="00C41B10"/>
    <w:rsid w:val="00C41F05"/>
    <w:rsid w:val="00C421C2"/>
    <w:rsid w:val="00C4230D"/>
    <w:rsid w:val="00C423FC"/>
    <w:rsid w:val="00C425E3"/>
    <w:rsid w:val="00C42EC0"/>
    <w:rsid w:val="00C43887"/>
    <w:rsid w:val="00C43937"/>
    <w:rsid w:val="00C43A32"/>
    <w:rsid w:val="00C43D02"/>
    <w:rsid w:val="00C441CD"/>
    <w:rsid w:val="00C4548E"/>
    <w:rsid w:val="00C45C4C"/>
    <w:rsid w:val="00C4630A"/>
    <w:rsid w:val="00C4700C"/>
    <w:rsid w:val="00C507F4"/>
    <w:rsid w:val="00C512AD"/>
    <w:rsid w:val="00C51A3E"/>
    <w:rsid w:val="00C51A7F"/>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B6D"/>
    <w:rsid w:val="00C57DE6"/>
    <w:rsid w:val="00C601B1"/>
    <w:rsid w:val="00C60F50"/>
    <w:rsid w:val="00C6133E"/>
    <w:rsid w:val="00C6151D"/>
    <w:rsid w:val="00C61D1F"/>
    <w:rsid w:val="00C61F59"/>
    <w:rsid w:val="00C62385"/>
    <w:rsid w:val="00C629E2"/>
    <w:rsid w:val="00C62B05"/>
    <w:rsid w:val="00C6338C"/>
    <w:rsid w:val="00C63735"/>
    <w:rsid w:val="00C649F1"/>
    <w:rsid w:val="00C64D6F"/>
    <w:rsid w:val="00C65825"/>
    <w:rsid w:val="00C6606A"/>
    <w:rsid w:val="00C66C21"/>
    <w:rsid w:val="00C671F7"/>
    <w:rsid w:val="00C673CF"/>
    <w:rsid w:val="00C677E6"/>
    <w:rsid w:val="00C67A90"/>
    <w:rsid w:val="00C70810"/>
    <w:rsid w:val="00C70FB7"/>
    <w:rsid w:val="00C71373"/>
    <w:rsid w:val="00C71401"/>
    <w:rsid w:val="00C71888"/>
    <w:rsid w:val="00C7220B"/>
    <w:rsid w:val="00C724A7"/>
    <w:rsid w:val="00C7267B"/>
    <w:rsid w:val="00C726D8"/>
    <w:rsid w:val="00C72785"/>
    <w:rsid w:val="00C72FC7"/>
    <w:rsid w:val="00C73084"/>
    <w:rsid w:val="00C733DB"/>
    <w:rsid w:val="00C74181"/>
    <w:rsid w:val="00C748B8"/>
    <w:rsid w:val="00C74D84"/>
    <w:rsid w:val="00C75787"/>
    <w:rsid w:val="00C75A16"/>
    <w:rsid w:val="00C75D82"/>
    <w:rsid w:val="00C75EC5"/>
    <w:rsid w:val="00C75F3B"/>
    <w:rsid w:val="00C764CF"/>
    <w:rsid w:val="00C765CD"/>
    <w:rsid w:val="00C7715E"/>
    <w:rsid w:val="00C77536"/>
    <w:rsid w:val="00C7788E"/>
    <w:rsid w:val="00C778B4"/>
    <w:rsid w:val="00C779AC"/>
    <w:rsid w:val="00C779D8"/>
    <w:rsid w:val="00C77AAA"/>
    <w:rsid w:val="00C801B1"/>
    <w:rsid w:val="00C804BE"/>
    <w:rsid w:val="00C80F8C"/>
    <w:rsid w:val="00C81192"/>
    <w:rsid w:val="00C812D2"/>
    <w:rsid w:val="00C813CF"/>
    <w:rsid w:val="00C8219A"/>
    <w:rsid w:val="00C835BF"/>
    <w:rsid w:val="00C83685"/>
    <w:rsid w:val="00C8430A"/>
    <w:rsid w:val="00C843CE"/>
    <w:rsid w:val="00C84D0D"/>
    <w:rsid w:val="00C85068"/>
    <w:rsid w:val="00C857D8"/>
    <w:rsid w:val="00C85EF1"/>
    <w:rsid w:val="00C85F42"/>
    <w:rsid w:val="00C85FDE"/>
    <w:rsid w:val="00C86DC7"/>
    <w:rsid w:val="00C86DDC"/>
    <w:rsid w:val="00C87445"/>
    <w:rsid w:val="00C874FB"/>
    <w:rsid w:val="00C87924"/>
    <w:rsid w:val="00C87AB1"/>
    <w:rsid w:val="00C9040D"/>
    <w:rsid w:val="00C90E6D"/>
    <w:rsid w:val="00C91794"/>
    <w:rsid w:val="00C917C7"/>
    <w:rsid w:val="00C919C5"/>
    <w:rsid w:val="00C91E7D"/>
    <w:rsid w:val="00C92FBA"/>
    <w:rsid w:val="00C92FC4"/>
    <w:rsid w:val="00C932C5"/>
    <w:rsid w:val="00C9333A"/>
    <w:rsid w:val="00C934EE"/>
    <w:rsid w:val="00C9387C"/>
    <w:rsid w:val="00C93911"/>
    <w:rsid w:val="00C9398D"/>
    <w:rsid w:val="00C93FD5"/>
    <w:rsid w:val="00C94744"/>
    <w:rsid w:val="00C9571F"/>
    <w:rsid w:val="00C95979"/>
    <w:rsid w:val="00C95B7B"/>
    <w:rsid w:val="00C967C2"/>
    <w:rsid w:val="00CA0E4C"/>
    <w:rsid w:val="00CA0FD7"/>
    <w:rsid w:val="00CA0FFF"/>
    <w:rsid w:val="00CA1AF4"/>
    <w:rsid w:val="00CA217B"/>
    <w:rsid w:val="00CA2CD4"/>
    <w:rsid w:val="00CA2D89"/>
    <w:rsid w:val="00CA328C"/>
    <w:rsid w:val="00CA3E30"/>
    <w:rsid w:val="00CA3FE1"/>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700"/>
    <w:rsid w:val="00CB0A14"/>
    <w:rsid w:val="00CB0AC4"/>
    <w:rsid w:val="00CB0D34"/>
    <w:rsid w:val="00CB0DA2"/>
    <w:rsid w:val="00CB14A3"/>
    <w:rsid w:val="00CB1686"/>
    <w:rsid w:val="00CB1932"/>
    <w:rsid w:val="00CB22AE"/>
    <w:rsid w:val="00CB28A0"/>
    <w:rsid w:val="00CB294E"/>
    <w:rsid w:val="00CB3007"/>
    <w:rsid w:val="00CB314D"/>
    <w:rsid w:val="00CB3319"/>
    <w:rsid w:val="00CB3426"/>
    <w:rsid w:val="00CB38EF"/>
    <w:rsid w:val="00CB4447"/>
    <w:rsid w:val="00CB51FB"/>
    <w:rsid w:val="00CB5585"/>
    <w:rsid w:val="00CB5833"/>
    <w:rsid w:val="00CB5C6A"/>
    <w:rsid w:val="00CB6118"/>
    <w:rsid w:val="00CB6497"/>
    <w:rsid w:val="00CB6556"/>
    <w:rsid w:val="00CB70A1"/>
    <w:rsid w:val="00CB74B8"/>
    <w:rsid w:val="00CB75B4"/>
    <w:rsid w:val="00CB77B0"/>
    <w:rsid w:val="00CB7A9F"/>
    <w:rsid w:val="00CB7BD0"/>
    <w:rsid w:val="00CC099B"/>
    <w:rsid w:val="00CC0C98"/>
    <w:rsid w:val="00CC1351"/>
    <w:rsid w:val="00CC2167"/>
    <w:rsid w:val="00CC24AF"/>
    <w:rsid w:val="00CC299D"/>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725"/>
    <w:rsid w:val="00CC6AB2"/>
    <w:rsid w:val="00CC7872"/>
    <w:rsid w:val="00CC7989"/>
    <w:rsid w:val="00CC7BDB"/>
    <w:rsid w:val="00CC7D0C"/>
    <w:rsid w:val="00CD0754"/>
    <w:rsid w:val="00CD0935"/>
    <w:rsid w:val="00CD1098"/>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5A1"/>
    <w:rsid w:val="00CD6F5D"/>
    <w:rsid w:val="00CD6FCD"/>
    <w:rsid w:val="00CD77B4"/>
    <w:rsid w:val="00CD7898"/>
    <w:rsid w:val="00CD79C1"/>
    <w:rsid w:val="00CE017F"/>
    <w:rsid w:val="00CE094D"/>
    <w:rsid w:val="00CE0EA7"/>
    <w:rsid w:val="00CE0F74"/>
    <w:rsid w:val="00CE100B"/>
    <w:rsid w:val="00CE128B"/>
    <w:rsid w:val="00CE14A0"/>
    <w:rsid w:val="00CE154A"/>
    <w:rsid w:val="00CE1619"/>
    <w:rsid w:val="00CE1B3D"/>
    <w:rsid w:val="00CE1C3C"/>
    <w:rsid w:val="00CE1D27"/>
    <w:rsid w:val="00CE1F16"/>
    <w:rsid w:val="00CE22BE"/>
    <w:rsid w:val="00CE2338"/>
    <w:rsid w:val="00CE2884"/>
    <w:rsid w:val="00CE343F"/>
    <w:rsid w:val="00CE37E4"/>
    <w:rsid w:val="00CE3CAA"/>
    <w:rsid w:val="00CE495A"/>
    <w:rsid w:val="00CE4BF4"/>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67B"/>
    <w:rsid w:val="00CF175F"/>
    <w:rsid w:val="00CF1933"/>
    <w:rsid w:val="00CF19BD"/>
    <w:rsid w:val="00CF1D8A"/>
    <w:rsid w:val="00CF212D"/>
    <w:rsid w:val="00CF2131"/>
    <w:rsid w:val="00CF23B8"/>
    <w:rsid w:val="00CF268C"/>
    <w:rsid w:val="00CF26F9"/>
    <w:rsid w:val="00CF30B2"/>
    <w:rsid w:val="00CF35B5"/>
    <w:rsid w:val="00CF3BA6"/>
    <w:rsid w:val="00CF3C1A"/>
    <w:rsid w:val="00CF400A"/>
    <w:rsid w:val="00CF48AE"/>
    <w:rsid w:val="00CF5A72"/>
    <w:rsid w:val="00CF5B6A"/>
    <w:rsid w:val="00CF6421"/>
    <w:rsid w:val="00CF668D"/>
    <w:rsid w:val="00CF7515"/>
    <w:rsid w:val="00CF760F"/>
    <w:rsid w:val="00D00664"/>
    <w:rsid w:val="00D00A64"/>
    <w:rsid w:val="00D00B6E"/>
    <w:rsid w:val="00D012FF"/>
    <w:rsid w:val="00D014AE"/>
    <w:rsid w:val="00D01D8E"/>
    <w:rsid w:val="00D01E19"/>
    <w:rsid w:val="00D023BF"/>
    <w:rsid w:val="00D0320A"/>
    <w:rsid w:val="00D034AE"/>
    <w:rsid w:val="00D03D86"/>
    <w:rsid w:val="00D03DD9"/>
    <w:rsid w:val="00D041DB"/>
    <w:rsid w:val="00D0570C"/>
    <w:rsid w:val="00D060F4"/>
    <w:rsid w:val="00D06221"/>
    <w:rsid w:val="00D0696D"/>
    <w:rsid w:val="00D06AB6"/>
    <w:rsid w:val="00D07B90"/>
    <w:rsid w:val="00D07DE6"/>
    <w:rsid w:val="00D07EDF"/>
    <w:rsid w:val="00D10920"/>
    <w:rsid w:val="00D10BB0"/>
    <w:rsid w:val="00D10C06"/>
    <w:rsid w:val="00D10C69"/>
    <w:rsid w:val="00D11A5A"/>
    <w:rsid w:val="00D11C0F"/>
    <w:rsid w:val="00D12978"/>
    <w:rsid w:val="00D12C93"/>
    <w:rsid w:val="00D12FC4"/>
    <w:rsid w:val="00D131B9"/>
    <w:rsid w:val="00D13591"/>
    <w:rsid w:val="00D1422D"/>
    <w:rsid w:val="00D14572"/>
    <w:rsid w:val="00D148A0"/>
    <w:rsid w:val="00D14A1A"/>
    <w:rsid w:val="00D14C55"/>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E28"/>
    <w:rsid w:val="00D253F8"/>
    <w:rsid w:val="00D255A8"/>
    <w:rsid w:val="00D25733"/>
    <w:rsid w:val="00D25D8E"/>
    <w:rsid w:val="00D26144"/>
    <w:rsid w:val="00D273E1"/>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6F25"/>
    <w:rsid w:val="00D371D0"/>
    <w:rsid w:val="00D37519"/>
    <w:rsid w:val="00D375BF"/>
    <w:rsid w:val="00D37DF9"/>
    <w:rsid w:val="00D400A6"/>
    <w:rsid w:val="00D4064B"/>
    <w:rsid w:val="00D41106"/>
    <w:rsid w:val="00D41270"/>
    <w:rsid w:val="00D41507"/>
    <w:rsid w:val="00D41C8E"/>
    <w:rsid w:val="00D41D47"/>
    <w:rsid w:val="00D422A1"/>
    <w:rsid w:val="00D43343"/>
    <w:rsid w:val="00D437C2"/>
    <w:rsid w:val="00D43A22"/>
    <w:rsid w:val="00D43DD3"/>
    <w:rsid w:val="00D440CC"/>
    <w:rsid w:val="00D44420"/>
    <w:rsid w:val="00D44655"/>
    <w:rsid w:val="00D446DF"/>
    <w:rsid w:val="00D4474E"/>
    <w:rsid w:val="00D44C70"/>
    <w:rsid w:val="00D4518A"/>
    <w:rsid w:val="00D457D4"/>
    <w:rsid w:val="00D4624B"/>
    <w:rsid w:val="00D46933"/>
    <w:rsid w:val="00D46EFB"/>
    <w:rsid w:val="00D4765E"/>
    <w:rsid w:val="00D476E8"/>
    <w:rsid w:val="00D47997"/>
    <w:rsid w:val="00D47B4D"/>
    <w:rsid w:val="00D47E63"/>
    <w:rsid w:val="00D5022C"/>
    <w:rsid w:val="00D50409"/>
    <w:rsid w:val="00D50504"/>
    <w:rsid w:val="00D50658"/>
    <w:rsid w:val="00D50786"/>
    <w:rsid w:val="00D50AE3"/>
    <w:rsid w:val="00D50C8F"/>
    <w:rsid w:val="00D50D01"/>
    <w:rsid w:val="00D50FD0"/>
    <w:rsid w:val="00D5111B"/>
    <w:rsid w:val="00D511C9"/>
    <w:rsid w:val="00D51347"/>
    <w:rsid w:val="00D514EE"/>
    <w:rsid w:val="00D51725"/>
    <w:rsid w:val="00D517F1"/>
    <w:rsid w:val="00D526C7"/>
    <w:rsid w:val="00D52767"/>
    <w:rsid w:val="00D5296C"/>
    <w:rsid w:val="00D53CF7"/>
    <w:rsid w:val="00D53E8C"/>
    <w:rsid w:val="00D53FB7"/>
    <w:rsid w:val="00D5480B"/>
    <w:rsid w:val="00D54AF1"/>
    <w:rsid w:val="00D54E64"/>
    <w:rsid w:val="00D5530D"/>
    <w:rsid w:val="00D55B77"/>
    <w:rsid w:val="00D5610C"/>
    <w:rsid w:val="00D564DC"/>
    <w:rsid w:val="00D566DF"/>
    <w:rsid w:val="00D56CC4"/>
    <w:rsid w:val="00D57CB6"/>
    <w:rsid w:val="00D60074"/>
    <w:rsid w:val="00D60251"/>
    <w:rsid w:val="00D607A2"/>
    <w:rsid w:val="00D609BA"/>
    <w:rsid w:val="00D611EE"/>
    <w:rsid w:val="00D61478"/>
    <w:rsid w:val="00D61554"/>
    <w:rsid w:val="00D61DE5"/>
    <w:rsid w:val="00D62461"/>
    <w:rsid w:val="00D62A02"/>
    <w:rsid w:val="00D64204"/>
    <w:rsid w:val="00D642C4"/>
    <w:rsid w:val="00D6455C"/>
    <w:rsid w:val="00D6540E"/>
    <w:rsid w:val="00D654F0"/>
    <w:rsid w:val="00D65AEB"/>
    <w:rsid w:val="00D65C1E"/>
    <w:rsid w:val="00D6610B"/>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6C2"/>
    <w:rsid w:val="00D75F1C"/>
    <w:rsid w:val="00D76259"/>
    <w:rsid w:val="00D77400"/>
    <w:rsid w:val="00D774E5"/>
    <w:rsid w:val="00D7766D"/>
    <w:rsid w:val="00D77927"/>
    <w:rsid w:val="00D77A5E"/>
    <w:rsid w:val="00D77A78"/>
    <w:rsid w:val="00D8007C"/>
    <w:rsid w:val="00D812BF"/>
    <w:rsid w:val="00D8180F"/>
    <w:rsid w:val="00D8259E"/>
    <w:rsid w:val="00D83396"/>
    <w:rsid w:val="00D8363F"/>
    <w:rsid w:val="00D83902"/>
    <w:rsid w:val="00D8393F"/>
    <w:rsid w:val="00D842D1"/>
    <w:rsid w:val="00D8432A"/>
    <w:rsid w:val="00D849A5"/>
    <w:rsid w:val="00D84ABB"/>
    <w:rsid w:val="00D84E76"/>
    <w:rsid w:val="00D84F12"/>
    <w:rsid w:val="00D8556C"/>
    <w:rsid w:val="00D85778"/>
    <w:rsid w:val="00D86297"/>
    <w:rsid w:val="00D8682D"/>
    <w:rsid w:val="00D86DB5"/>
    <w:rsid w:val="00D873AA"/>
    <w:rsid w:val="00D87A8E"/>
    <w:rsid w:val="00D9016A"/>
    <w:rsid w:val="00D905A0"/>
    <w:rsid w:val="00D90AB8"/>
    <w:rsid w:val="00D90F34"/>
    <w:rsid w:val="00D91286"/>
    <w:rsid w:val="00D91438"/>
    <w:rsid w:val="00D9186C"/>
    <w:rsid w:val="00D91E6A"/>
    <w:rsid w:val="00D91F4E"/>
    <w:rsid w:val="00D9206C"/>
    <w:rsid w:val="00D920E3"/>
    <w:rsid w:val="00D92984"/>
    <w:rsid w:val="00D92BD7"/>
    <w:rsid w:val="00D92C68"/>
    <w:rsid w:val="00D9389A"/>
    <w:rsid w:val="00D93976"/>
    <w:rsid w:val="00D93CAF"/>
    <w:rsid w:val="00D94B2E"/>
    <w:rsid w:val="00D95268"/>
    <w:rsid w:val="00D952FA"/>
    <w:rsid w:val="00D9541E"/>
    <w:rsid w:val="00D95775"/>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2F3D"/>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790"/>
    <w:rsid w:val="00DB2967"/>
    <w:rsid w:val="00DB29D7"/>
    <w:rsid w:val="00DB2C3C"/>
    <w:rsid w:val="00DB2C8A"/>
    <w:rsid w:val="00DB2D57"/>
    <w:rsid w:val="00DB33F8"/>
    <w:rsid w:val="00DB34F0"/>
    <w:rsid w:val="00DB38FF"/>
    <w:rsid w:val="00DB3DDC"/>
    <w:rsid w:val="00DB4197"/>
    <w:rsid w:val="00DB4FA7"/>
    <w:rsid w:val="00DB5EC6"/>
    <w:rsid w:val="00DB63E0"/>
    <w:rsid w:val="00DB63FB"/>
    <w:rsid w:val="00DB6554"/>
    <w:rsid w:val="00DB70F1"/>
    <w:rsid w:val="00DB7976"/>
    <w:rsid w:val="00DB7B10"/>
    <w:rsid w:val="00DC038A"/>
    <w:rsid w:val="00DC03BB"/>
    <w:rsid w:val="00DC08F2"/>
    <w:rsid w:val="00DC09C5"/>
    <w:rsid w:val="00DC0A73"/>
    <w:rsid w:val="00DC0AD8"/>
    <w:rsid w:val="00DC1386"/>
    <w:rsid w:val="00DC1A69"/>
    <w:rsid w:val="00DC1D35"/>
    <w:rsid w:val="00DC27BD"/>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D75"/>
    <w:rsid w:val="00DC6698"/>
    <w:rsid w:val="00DC6E2E"/>
    <w:rsid w:val="00DC70DE"/>
    <w:rsid w:val="00DC7579"/>
    <w:rsid w:val="00DC76FF"/>
    <w:rsid w:val="00DC79CF"/>
    <w:rsid w:val="00DC7B79"/>
    <w:rsid w:val="00DC7B95"/>
    <w:rsid w:val="00DC7F8D"/>
    <w:rsid w:val="00DC7F94"/>
    <w:rsid w:val="00DD022B"/>
    <w:rsid w:val="00DD0A94"/>
    <w:rsid w:val="00DD0D57"/>
    <w:rsid w:val="00DD1658"/>
    <w:rsid w:val="00DD1CC3"/>
    <w:rsid w:val="00DD1F1E"/>
    <w:rsid w:val="00DD242C"/>
    <w:rsid w:val="00DD2677"/>
    <w:rsid w:val="00DD298D"/>
    <w:rsid w:val="00DD2B60"/>
    <w:rsid w:val="00DD2BC1"/>
    <w:rsid w:val="00DD3673"/>
    <w:rsid w:val="00DD3ACD"/>
    <w:rsid w:val="00DD454C"/>
    <w:rsid w:val="00DD4610"/>
    <w:rsid w:val="00DD463E"/>
    <w:rsid w:val="00DD4AAF"/>
    <w:rsid w:val="00DD5205"/>
    <w:rsid w:val="00DD589B"/>
    <w:rsid w:val="00DD58C9"/>
    <w:rsid w:val="00DD5F58"/>
    <w:rsid w:val="00DD638F"/>
    <w:rsid w:val="00DD642E"/>
    <w:rsid w:val="00DD6881"/>
    <w:rsid w:val="00DD6DED"/>
    <w:rsid w:val="00DD7161"/>
    <w:rsid w:val="00DD72E4"/>
    <w:rsid w:val="00DD739D"/>
    <w:rsid w:val="00DD777D"/>
    <w:rsid w:val="00DD7927"/>
    <w:rsid w:val="00DD7C89"/>
    <w:rsid w:val="00DE0088"/>
    <w:rsid w:val="00DE0132"/>
    <w:rsid w:val="00DE0781"/>
    <w:rsid w:val="00DE121A"/>
    <w:rsid w:val="00DE143F"/>
    <w:rsid w:val="00DE1D5C"/>
    <w:rsid w:val="00DE3177"/>
    <w:rsid w:val="00DE3A77"/>
    <w:rsid w:val="00DE3E34"/>
    <w:rsid w:val="00DE3FAE"/>
    <w:rsid w:val="00DE43CA"/>
    <w:rsid w:val="00DE461D"/>
    <w:rsid w:val="00DE47B5"/>
    <w:rsid w:val="00DE4856"/>
    <w:rsid w:val="00DE4868"/>
    <w:rsid w:val="00DE491E"/>
    <w:rsid w:val="00DE4E1B"/>
    <w:rsid w:val="00DE5140"/>
    <w:rsid w:val="00DE5A70"/>
    <w:rsid w:val="00DE5DA6"/>
    <w:rsid w:val="00DE648C"/>
    <w:rsid w:val="00DE6529"/>
    <w:rsid w:val="00DE6DC2"/>
    <w:rsid w:val="00DE75D3"/>
    <w:rsid w:val="00DE7626"/>
    <w:rsid w:val="00DE7670"/>
    <w:rsid w:val="00DE777B"/>
    <w:rsid w:val="00DE7920"/>
    <w:rsid w:val="00DE7D7C"/>
    <w:rsid w:val="00DF0034"/>
    <w:rsid w:val="00DF0479"/>
    <w:rsid w:val="00DF1C97"/>
    <w:rsid w:val="00DF1D8C"/>
    <w:rsid w:val="00DF21A5"/>
    <w:rsid w:val="00DF2792"/>
    <w:rsid w:val="00DF280F"/>
    <w:rsid w:val="00DF2858"/>
    <w:rsid w:val="00DF2862"/>
    <w:rsid w:val="00DF2BFB"/>
    <w:rsid w:val="00DF2D90"/>
    <w:rsid w:val="00DF306F"/>
    <w:rsid w:val="00DF317C"/>
    <w:rsid w:val="00DF3808"/>
    <w:rsid w:val="00DF3AE3"/>
    <w:rsid w:val="00DF46FC"/>
    <w:rsid w:val="00DF4780"/>
    <w:rsid w:val="00DF4C56"/>
    <w:rsid w:val="00DF510A"/>
    <w:rsid w:val="00DF54B5"/>
    <w:rsid w:val="00DF60F1"/>
    <w:rsid w:val="00DF6138"/>
    <w:rsid w:val="00DF65FB"/>
    <w:rsid w:val="00DF671C"/>
    <w:rsid w:val="00DF6B48"/>
    <w:rsid w:val="00DF6CCB"/>
    <w:rsid w:val="00DF73B1"/>
    <w:rsid w:val="00DF7501"/>
    <w:rsid w:val="00DF7A96"/>
    <w:rsid w:val="00DF7AD5"/>
    <w:rsid w:val="00DF7B6F"/>
    <w:rsid w:val="00DF7CD7"/>
    <w:rsid w:val="00DF7E17"/>
    <w:rsid w:val="00E001FC"/>
    <w:rsid w:val="00E003F7"/>
    <w:rsid w:val="00E00AFA"/>
    <w:rsid w:val="00E00DCC"/>
    <w:rsid w:val="00E010DD"/>
    <w:rsid w:val="00E01355"/>
    <w:rsid w:val="00E01954"/>
    <w:rsid w:val="00E01B94"/>
    <w:rsid w:val="00E01D16"/>
    <w:rsid w:val="00E02F72"/>
    <w:rsid w:val="00E03B27"/>
    <w:rsid w:val="00E040ED"/>
    <w:rsid w:val="00E044F7"/>
    <w:rsid w:val="00E04935"/>
    <w:rsid w:val="00E0504C"/>
    <w:rsid w:val="00E05879"/>
    <w:rsid w:val="00E05A73"/>
    <w:rsid w:val="00E062FA"/>
    <w:rsid w:val="00E06C26"/>
    <w:rsid w:val="00E06FFF"/>
    <w:rsid w:val="00E0755D"/>
    <w:rsid w:val="00E07710"/>
    <w:rsid w:val="00E07EB7"/>
    <w:rsid w:val="00E105F1"/>
    <w:rsid w:val="00E1073B"/>
    <w:rsid w:val="00E10CC9"/>
    <w:rsid w:val="00E110F8"/>
    <w:rsid w:val="00E120FD"/>
    <w:rsid w:val="00E12322"/>
    <w:rsid w:val="00E12B9D"/>
    <w:rsid w:val="00E130D7"/>
    <w:rsid w:val="00E13B19"/>
    <w:rsid w:val="00E146A0"/>
    <w:rsid w:val="00E149E9"/>
    <w:rsid w:val="00E14FC1"/>
    <w:rsid w:val="00E151F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11F"/>
    <w:rsid w:val="00E20286"/>
    <w:rsid w:val="00E204D2"/>
    <w:rsid w:val="00E205FC"/>
    <w:rsid w:val="00E20628"/>
    <w:rsid w:val="00E20649"/>
    <w:rsid w:val="00E209A7"/>
    <w:rsid w:val="00E20CC6"/>
    <w:rsid w:val="00E20CF0"/>
    <w:rsid w:val="00E210D1"/>
    <w:rsid w:val="00E21B1D"/>
    <w:rsid w:val="00E22056"/>
    <w:rsid w:val="00E22DC6"/>
    <w:rsid w:val="00E22E3B"/>
    <w:rsid w:val="00E22FEE"/>
    <w:rsid w:val="00E23838"/>
    <w:rsid w:val="00E23CBD"/>
    <w:rsid w:val="00E23D31"/>
    <w:rsid w:val="00E2418A"/>
    <w:rsid w:val="00E242F2"/>
    <w:rsid w:val="00E24730"/>
    <w:rsid w:val="00E2473D"/>
    <w:rsid w:val="00E252AD"/>
    <w:rsid w:val="00E25BCA"/>
    <w:rsid w:val="00E26180"/>
    <w:rsid w:val="00E2640B"/>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D74"/>
    <w:rsid w:val="00E32EC8"/>
    <w:rsid w:val="00E33726"/>
    <w:rsid w:val="00E33D93"/>
    <w:rsid w:val="00E33DBF"/>
    <w:rsid w:val="00E33E6D"/>
    <w:rsid w:val="00E3421B"/>
    <w:rsid w:val="00E3424D"/>
    <w:rsid w:val="00E34344"/>
    <w:rsid w:val="00E346B1"/>
    <w:rsid w:val="00E34897"/>
    <w:rsid w:val="00E34C8A"/>
    <w:rsid w:val="00E34EF4"/>
    <w:rsid w:val="00E34F74"/>
    <w:rsid w:val="00E3574D"/>
    <w:rsid w:val="00E360AE"/>
    <w:rsid w:val="00E36139"/>
    <w:rsid w:val="00E36260"/>
    <w:rsid w:val="00E37269"/>
    <w:rsid w:val="00E3749A"/>
    <w:rsid w:val="00E375D9"/>
    <w:rsid w:val="00E37C88"/>
    <w:rsid w:val="00E37D1E"/>
    <w:rsid w:val="00E4075E"/>
    <w:rsid w:val="00E40F46"/>
    <w:rsid w:val="00E4127D"/>
    <w:rsid w:val="00E4192D"/>
    <w:rsid w:val="00E41A1C"/>
    <w:rsid w:val="00E422A0"/>
    <w:rsid w:val="00E42905"/>
    <w:rsid w:val="00E42F0C"/>
    <w:rsid w:val="00E42F1E"/>
    <w:rsid w:val="00E43258"/>
    <w:rsid w:val="00E433F5"/>
    <w:rsid w:val="00E44599"/>
    <w:rsid w:val="00E44963"/>
    <w:rsid w:val="00E44C26"/>
    <w:rsid w:val="00E45A0A"/>
    <w:rsid w:val="00E45EB3"/>
    <w:rsid w:val="00E463ED"/>
    <w:rsid w:val="00E468BF"/>
    <w:rsid w:val="00E46C91"/>
    <w:rsid w:val="00E46CBF"/>
    <w:rsid w:val="00E46EAF"/>
    <w:rsid w:val="00E4702B"/>
    <w:rsid w:val="00E4735C"/>
    <w:rsid w:val="00E475D2"/>
    <w:rsid w:val="00E4783B"/>
    <w:rsid w:val="00E47C5C"/>
    <w:rsid w:val="00E47DF2"/>
    <w:rsid w:val="00E47E04"/>
    <w:rsid w:val="00E47F88"/>
    <w:rsid w:val="00E501C2"/>
    <w:rsid w:val="00E5035C"/>
    <w:rsid w:val="00E50780"/>
    <w:rsid w:val="00E50CDB"/>
    <w:rsid w:val="00E50E9E"/>
    <w:rsid w:val="00E51040"/>
    <w:rsid w:val="00E518FF"/>
    <w:rsid w:val="00E5222F"/>
    <w:rsid w:val="00E5239F"/>
    <w:rsid w:val="00E52A72"/>
    <w:rsid w:val="00E52DD5"/>
    <w:rsid w:val="00E5313E"/>
    <w:rsid w:val="00E53410"/>
    <w:rsid w:val="00E53498"/>
    <w:rsid w:val="00E538F9"/>
    <w:rsid w:val="00E53979"/>
    <w:rsid w:val="00E5460E"/>
    <w:rsid w:val="00E547B6"/>
    <w:rsid w:val="00E54C63"/>
    <w:rsid w:val="00E54F80"/>
    <w:rsid w:val="00E55477"/>
    <w:rsid w:val="00E5559D"/>
    <w:rsid w:val="00E55C0B"/>
    <w:rsid w:val="00E5610C"/>
    <w:rsid w:val="00E5626A"/>
    <w:rsid w:val="00E5676C"/>
    <w:rsid w:val="00E56E8D"/>
    <w:rsid w:val="00E56EE0"/>
    <w:rsid w:val="00E573F7"/>
    <w:rsid w:val="00E6045D"/>
    <w:rsid w:val="00E60A2A"/>
    <w:rsid w:val="00E60BC9"/>
    <w:rsid w:val="00E60C8B"/>
    <w:rsid w:val="00E612B9"/>
    <w:rsid w:val="00E6162E"/>
    <w:rsid w:val="00E61783"/>
    <w:rsid w:val="00E61932"/>
    <w:rsid w:val="00E62222"/>
    <w:rsid w:val="00E622BA"/>
    <w:rsid w:val="00E622C9"/>
    <w:rsid w:val="00E62C58"/>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976"/>
    <w:rsid w:val="00E67DC4"/>
    <w:rsid w:val="00E7065A"/>
    <w:rsid w:val="00E70A61"/>
    <w:rsid w:val="00E70D08"/>
    <w:rsid w:val="00E70EDC"/>
    <w:rsid w:val="00E71060"/>
    <w:rsid w:val="00E71075"/>
    <w:rsid w:val="00E71201"/>
    <w:rsid w:val="00E714FC"/>
    <w:rsid w:val="00E71A52"/>
    <w:rsid w:val="00E71B47"/>
    <w:rsid w:val="00E72105"/>
    <w:rsid w:val="00E72B1C"/>
    <w:rsid w:val="00E72C63"/>
    <w:rsid w:val="00E73552"/>
    <w:rsid w:val="00E736AA"/>
    <w:rsid w:val="00E736D1"/>
    <w:rsid w:val="00E73823"/>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0735"/>
    <w:rsid w:val="00E9151F"/>
    <w:rsid w:val="00E91588"/>
    <w:rsid w:val="00E915CC"/>
    <w:rsid w:val="00E91D9A"/>
    <w:rsid w:val="00E9246E"/>
    <w:rsid w:val="00E92585"/>
    <w:rsid w:val="00E925FB"/>
    <w:rsid w:val="00E92A98"/>
    <w:rsid w:val="00E9369B"/>
    <w:rsid w:val="00E947D0"/>
    <w:rsid w:val="00E94F26"/>
    <w:rsid w:val="00E958A5"/>
    <w:rsid w:val="00E95AFE"/>
    <w:rsid w:val="00E96568"/>
    <w:rsid w:val="00E966FD"/>
    <w:rsid w:val="00E96AC5"/>
    <w:rsid w:val="00E96BE8"/>
    <w:rsid w:val="00E96CDD"/>
    <w:rsid w:val="00E96EA4"/>
    <w:rsid w:val="00E970DC"/>
    <w:rsid w:val="00EA0038"/>
    <w:rsid w:val="00EA0582"/>
    <w:rsid w:val="00EA0839"/>
    <w:rsid w:val="00EA0ECA"/>
    <w:rsid w:val="00EA0F34"/>
    <w:rsid w:val="00EA1079"/>
    <w:rsid w:val="00EA131F"/>
    <w:rsid w:val="00EA1414"/>
    <w:rsid w:val="00EA1D12"/>
    <w:rsid w:val="00EA1ECC"/>
    <w:rsid w:val="00EA1EE4"/>
    <w:rsid w:val="00EA1FB6"/>
    <w:rsid w:val="00EA23FF"/>
    <w:rsid w:val="00EA27D1"/>
    <w:rsid w:val="00EA2F4B"/>
    <w:rsid w:val="00EA3C41"/>
    <w:rsid w:val="00EA4016"/>
    <w:rsid w:val="00EA4949"/>
    <w:rsid w:val="00EA4B56"/>
    <w:rsid w:val="00EA50AB"/>
    <w:rsid w:val="00EA52F7"/>
    <w:rsid w:val="00EA57A9"/>
    <w:rsid w:val="00EA5899"/>
    <w:rsid w:val="00EA5992"/>
    <w:rsid w:val="00EA652B"/>
    <w:rsid w:val="00EA66BB"/>
    <w:rsid w:val="00EA6DA7"/>
    <w:rsid w:val="00EA6EDA"/>
    <w:rsid w:val="00EA706D"/>
    <w:rsid w:val="00EA729E"/>
    <w:rsid w:val="00EA7481"/>
    <w:rsid w:val="00EB0013"/>
    <w:rsid w:val="00EB0828"/>
    <w:rsid w:val="00EB0940"/>
    <w:rsid w:val="00EB1644"/>
    <w:rsid w:val="00EB1A29"/>
    <w:rsid w:val="00EB1B68"/>
    <w:rsid w:val="00EB1F03"/>
    <w:rsid w:val="00EB2BC1"/>
    <w:rsid w:val="00EB3012"/>
    <w:rsid w:val="00EB3302"/>
    <w:rsid w:val="00EB34EA"/>
    <w:rsid w:val="00EB3635"/>
    <w:rsid w:val="00EB3895"/>
    <w:rsid w:val="00EB456A"/>
    <w:rsid w:val="00EB4F8F"/>
    <w:rsid w:val="00EB54A7"/>
    <w:rsid w:val="00EB5645"/>
    <w:rsid w:val="00EB634E"/>
    <w:rsid w:val="00EB6371"/>
    <w:rsid w:val="00EB648C"/>
    <w:rsid w:val="00EB64EB"/>
    <w:rsid w:val="00EB6691"/>
    <w:rsid w:val="00EB6711"/>
    <w:rsid w:val="00EB6A83"/>
    <w:rsid w:val="00EB6E85"/>
    <w:rsid w:val="00EB6FA9"/>
    <w:rsid w:val="00EB7686"/>
    <w:rsid w:val="00EB7B6E"/>
    <w:rsid w:val="00EB7F61"/>
    <w:rsid w:val="00EC04D8"/>
    <w:rsid w:val="00EC0EAA"/>
    <w:rsid w:val="00EC1280"/>
    <w:rsid w:val="00EC1C48"/>
    <w:rsid w:val="00EC233D"/>
    <w:rsid w:val="00EC26E1"/>
    <w:rsid w:val="00EC298C"/>
    <w:rsid w:val="00EC2BB8"/>
    <w:rsid w:val="00EC2C26"/>
    <w:rsid w:val="00EC3861"/>
    <w:rsid w:val="00EC509C"/>
    <w:rsid w:val="00EC5301"/>
    <w:rsid w:val="00EC5CA8"/>
    <w:rsid w:val="00EC6196"/>
    <w:rsid w:val="00EC64B5"/>
    <w:rsid w:val="00EC685F"/>
    <w:rsid w:val="00EC715C"/>
    <w:rsid w:val="00EC761D"/>
    <w:rsid w:val="00ED059D"/>
    <w:rsid w:val="00ED0A62"/>
    <w:rsid w:val="00ED0EFD"/>
    <w:rsid w:val="00ED1F7C"/>
    <w:rsid w:val="00ED255A"/>
    <w:rsid w:val="00ED2644"/>
    <w:rsid w:val="00ED2D9C"/>
    <w:rsid w:val="00ED360F"/>
    <w:rsid w:val="00ED37A6"/>
    <w:rsid w:val="00ED3D20"/>
    <w:rsid w:val="00ED3EC5"/>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E0888"/>
    <w:rsid w:val="00EE0CD9"/>
    <w:rsid w:val="00EE0D3A"/>
    <w:rsid w:val="00EE0FBD"/>
    <w:rsid w:val="00EE1129"/>
    <w:rsid w:val="00EE1B24"/>
    <w:rsid w:val="00EE1C12"/>
    <w:rsid w:val="00EE1C1E"/>
    <w:rsid w:val="00EE1EE0"/>
    <w:rsid w:val="00EE2260"/>
    <w:rsid w:val="00EE2618"/>
    <w:rsid w:val="00EE2AB3"/>
    <w:rsid w:val="00EE2F3F"/>
    <w:rsid w:val="00EE3398"/>
    <w:rsid w:val="00EE3CB6"/>
    <w:rsid w:val="00EE4801"/>
    <w:rsid w:val="00EE4B1D"/>
    <w:rsid w:val="00EE4CD3"/>
    <w:rsid w:val="00EE4D66"/>
    <w:rsid w:val="00EE50D3"/>
    <w:rsid w:val="00EE52D0"/>
    <w:rsid w:val="00EE5AB7"/>
    <w:rsid w:val="00EE76EB"/>
    <w:rsid w:val="00EE77DC"/>
    <w:rsid w:val="00EE7A5A"/>
    <w:rsid w:val="00EE7AD7"/>
    <w:rsid w:val="00EE7F79"/>
    <w:rsid w:val="00EF06BF"/>
    <w:rsid w:val="00EF06C6"/>
    <w:rsid w:val="00EF101D"/>
    <w:rsid w:val="00EF1602"/>
    <w:rsid w:val="00EF1C96"/>
    <w:rsid w:val="00EF1DAE"/>
    <w:rsid w:val="00EF1F1B"/>
    <w:rsid w:val="00EF2E24"/>
    <w:rsid w:val="00EF377C"/>
    <w:rsid w:val="00EF3D86"/>
    <w:rsid w:val="00EF3DC2"/>
    <w:rsid w:val="00EF3E64"/>
    <w:rsid w:val="00EF3EB6"/>
    <w:rsid w:val="00EF4240"/>
    <w:rsid w:val="00EF5FD3"/>
    <w:rsid w:val="00EF5FEF"/>
    <w:rsid w:val="00EF60CD"/>
    <w:rsid w:val="00EF6383"/>
    <w:rsid w:val="00EF645D"/>
    <w:rsid w:val="00EF65A6"/>
    <w:rsid w:val="00EF6910"/>
    <w:rsid w:val="00EF7031"/>
    <w:rsid w:val="00EF7198"/>
    <w:rsid w:val="00EF7982"/>
    <w:rsid w:val="00EF7AE9"/>
    <w:rsid w:val="00EF7CFC"/>
    <w:rsid w:val="00F00DAC"/>
    <w:rsid w:val="00F01AB5"/>
    <w:rsid w:val="00F01DBA"/>
    <w:rsid w:val="00F0219A"/>
    <w:rsid w:val="00F02503"/>
    <w:rsid w:val="00F025F3"/>
    <w:rsid w:val="00F02687"/>
    <w:rsid w:val="00F02ADE"/>
    <w:rsid w:val="00F02B9C"/>
    <w:rsid w:val="00F0316E"/>
    <w:rsid w:val="00F03506"/>
    <w:rsid w:val="00F0389E"/>
    <w:rsid w:val="00F03AB4"/>
    <w:rsid w:val="00F043D1"/>
    <w:rsid w:val="00F045B2"/>
    <w:rsid w:val="00F04CB4"/>
    <w:rsid w:val="00F04D59"/>
    <w:rsid w:val="00F04DD8"/>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7CB"/>
    <w:rsid w:val="00F11E14"/>
    <w:rsid w:val="00F11E66"/>
    <w:rsid w:val="00F12431"/>
    <w:rsid w:val="00F128EA"/>
    <w:rsid w:val="00F12ABA"/>
    <w:rsid w:val="00F130EE"/>
    <w:rsid w:val="00F13D3C"/>
    <w:rsid w:val="00F147AC"/>
    <w:rsid w:val="00F14A79"/>
    <w:rsid w:val="00F14D4C"/>
    <w:rsid w:val="00F14D7D"/>
    <w:rsid w:val="00F15864"/>
    <w:rsid w:val="00F15F87"/>
    <w:rsid w:val="00F15FC2"/>
    <w:rsid w:val="00F15FED"/>
    <w:rsid w:val="00F1614C"/>
    <w:rsid w:val="00F164F8"/>
    <w:rsid w:val="00F1689D"/>
    <w:rsid w:val="00F16ADE"/>
    <w:rsid w:val="00F17345"/>
    <w:rsid w:val="00F17AC9"/>
    <w:rsid w:val="00F210FE"/>
    <w:rsid w:val="00F212DD"/>
    <w:rsid w:val="00F21889"/>
    <w:rsid w:val="00F218FF"/>
    <w:rsid w:val="00F21ED8"/>
    <w:rsid w:val="00F2244C"/>
    <w:rsid w:val="00F22DB4"/>
    <w:rsid w:val="00F235BC"/>
    <w:rsid w:val="00F2388C"/>
    <w:rsid w:val="00F238F9"/>
    <w:rsid w:val="00F23A32"/>
    <w:rsid w:val="00F246A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285"/>
    <w:rsid w:val="00F32A4F"/>
    <w:rsid w:val="00F32AA4"/>
    <w:rsid w:val="00F32B2F"/>
    <w:rsid w:val="00F32FB2"/>
    <w:rsid w:val="00F33560"/>
    <w:rsid w:val="00F33627"/>
    <w:rsid w:val="00F33C10"/>
    <w:rsid w:val="00F3460E"/>
    <w:rsid w:val="00F35168"/>
    <w:rsid w:val="00F369F8"/>
    <w:rsid w:val="00F3712D"/>
    <w:rsid w:val="00F37384"/>
    <w:rsid w:val="00F40272"/>
    <w:rsid w:val="00F40701"/>
    <w:rsid w:val="00F407CB"/>
    <w:rsid w:val="00F408A1"/>
    <w:rsid w:val="00F408E3"/>
    <w:rsid w:val="00F40912"/>
    <w:rsid w:val="00F413DE"/>
    <w:rsid w:val="00F41917"/>
    <w:rsid w:val="00F430EA"/>
    <w:rsid w:val="00F43222"/>
    <w:rsid w:val="00F43858"/>
    <w:rsid w:val="00F43AFE"/>
    <w:rsid w:val="00F4485A"/>
    <w:rsid w:val="00F44AF6"/>
    <w:rsid w:val="00F44E39"/>
    <w:rsid w:val="00F452B7"/>
    <w:rsid w:val="00F45528"/>
    <w:rsid w:val="00F456AB"/>
    <w:rsid w:val="00F45780"/>
    <w:rsid w:val="00F46DFB"/>
    <w:rsid w:val="00F4732B"/>
    <w:rsid w:val="00F478CD"/>
    <w:rsid w:val="00F47F19"/>
    <w:rsid w:val="00F50049"/>
    <w:rsid w:val="00F50057"/>
    <w:rsid w:val="00F504D2"/>
    <w:rsid w:val="00F50978"/>
    <w:rsid w:val="00F50E53"/>
    <w:rsid w:val="00F50EB0"/>
    <w:rsid w:val="00F50FA4"/>
    <w:rsid w:val="00F511DA"/>
    <w:rsid w:val="00F5142E"/>
    <w:rsid w:val="00F515D2"/>
    <w:rsid w:val="00F51642"/>
    <w:rsid w:val="00F516E8"/>
    <w:rsid w:val="00F5174C"/>
    <w:rsid w:val="00F51BFF"/>
    <w:rsid w:val="00F52126"/>
    <w:rsid w:val="00F521B2"/>
    <w:rsid w:val="00F52383"/>
    <w:rsid w:val="00F528C9"/>
    <w:rsid w:val="00F52B2C"/>
    <w:rsid w:val="00F52CBC"/>
    <w:rsid w:val="00F52F48"/>
    <w:rsid w:val="00F5331E"/>
    <w:rsid w:val="00F539CC"/>
    <w:rsid w:val="00F540C0"/>
    <w:rsid w:val="00F541E1"/>
    <w:rsid w:val="00F54346"/>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14DD"/>
    <w:rsid w:val="00F61D65"/>
    <w:rsid w:val="00F61FD8"/>
    <w:rsid w:val="00F62034"/>
    <w:rsid w:val="00F621F3"/>
    <w:rsid w:val="00F625BE"/>
    <w:rsid w:val="00F62AAE"/>
    <w:rsid w:val="00F62AF0"/>
    <w:rsid w:val="00F62FF3"/>
    <w:rsid w:val="00F6315F"/>
    <w:rsid w:val="00F63352"/>
    <w:rsid w:val="00F640FB"/>
    <w:rsid w:val="00F64B57"/>
    <w:rsid w:val="00F64B73"/>
    <w:rsid w:val="00F64DAF"/>
    <w:rsid w:val="00F64F22"/>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17A"/>
    <w:rsid w:val="00F67B0E"/>
    <w:rsid w:val="00F70238"/>
    <w:rsid w:val="00F7024E"/>
    <w:rsid w:val="00F705FE"/>
    <w:rsid w:val="00F70754"/>
    <w:rsid w:val="00F70C1B"/>
    <w:rsid w:val="00F710AB"/>
    <w:rsid w:val="00F7149E"/>
    <w:rsid w:val="00F714AC"/>
    <w:rsid w:val="00F71583"/>
    <w:rsid w:val="00F71D98"/>
    <w:rsid w:val="00F71FA2"/>
    <w:rsid w:val="00F71FE6"/>
    <w:rsid w:val="00F7200F"/>
    <w:rsid w:val="00F72734"/>
    <w:rsid w:val="00F72E59"/>
    <w:rsid w:val="00F73129"/>
    <w:rsid w:val="00F73179"/>
    <w:rsid w:val="00F73E47"/>
    <w:rsid w:val="00F74502"/>
    <w:rsid w:val="00F745D1"/>
    <w:rsid w:val="00F74A05"/>
    <w:rsid w:val="00F74E4E"/>
    <w:rsid w:val="00F74FF2"/>
    <w:rsid w:val="00F75600"/>
    <w:rsid w:val="00F757B3"/>
    <w:rsid w:val="00F75B15"/>
    <w:rsid w:val="00F75C16"/>
    <w:rsid w:val="00F75F32"/>
    <w:rsid w:val="00F7794C"/>
    <w:rsid w:val="00F77BFA"/>
    <w:rsid w:val="00F77E02"/>
    <w:rsid w:val="00F77EC0"/>
    <w:rsid w:val="00F8044C"/>
    <w:rsid w:val="00F80560"/>
    <w:rsid w:val="00F80841"/>
    <w:rsid w:val="00F80DC2"/>
    <w:rsid w:val="00F8110B"/>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4C7A"/>
    <w:rsid w:val="00F8531B"/>
    <w:rsid w:val="00F85440"/>
    <w:rsid w:val="00F85539"/>
    <w:rsid w:val="00F8561A"/>
    <w:rsid w:val="00F85E1E"/>
    <w:rsid w:val="00F85FB2"/>
    <w:rsid w:val="00F86A17"/>
    <w:rsid w:val="00F86B2F"/>
    <w:rsid w:val="00F86B4C"/>
    <w:rsid w:val="00F8707A"/>
    <w:rsid w:val="00F8715B"/>
    <w:rsid w:val="00F87384"/>
    <w:rsid w:val="00F875B5"/>
    <w:rsid w:val="00F8760C"/>
    <w:rsid w:val="00F879E5"/>
    <w:rsid w:val="00F87BD0"/>
    <w:rsid w:val="00F90BE1"/>
    <w:rsid w:val="00F913D6"/>
    <w:rsid w:val="00F915EF"/>
    <w:rsid w:val="00F91A00"/>
    <w:rsid w:val="00F91F05"/>
    <w:rsid w:val="00F92094"/>
    <w:rsid w:val="00F928D1"/>
    <w:rsid w:val="00F92EEE"/>
    <w:rsid w:val="00F93087"/>
    <w:rsid w:val="00F930EF"/>
    <w:rsid w:val="00F9402A"/>
    <w:rsid w:val="00F9454F"/>
    <w:rsid w:val="00F94593"/>
    <w:rsid w:val="00F94624"/>
    <w:rsid w:val="00F9477D"/>
    <w:rsid w:val="00F94DE9"/>
    <w:rsid w:val="00F95E33"/>
    <w:rsid w:val="00F960EC"/>
    <w:rsid w:val="00F969DB"/>
    <w:rsid w:val="00F96A5D"/>
    <w:rsid w:val="00F96C31"/>
    <w:rsid w:val="00F96E7D"/>
    <w:rsid w:val="00F96EF1"/>
    <w:rsid w:val="00F97398"/>
    <w:rsid w:val="00FA041E"/>
    <w:rsid w:val="00FA0690"/>
    <w:rsid w:val="00FA06CA"/>
    <w:rsid w:val="00FA0B0A"/>
    <w:rsid w:val="00FA1A30"/>
    <w:rsid w:val="00FA1B03"/>
    <w:rsid w:val="00FA229C"/>
    <w:rsid w:val="00FA22A4"/>
    <w:rsid w:val="00FA22CC"/>
    <w:rsid w:val="00FA259E"/>
    <w:rsid w:val="00FA2637"/>
    <w:rsid w:val="00FA3A26"/>
    <w:rsid w:val="00FA3A48"/>
    <w:rsid w:val="00FA3BF4"/>
    <w:rsid w:val="00FA425B"/>
    <w:rsid w:val="00FA49A5"/>
    <w:rsid w:val="00FA4C3D"/>
    <w:rsid w:val="00FA528A"/>
    <w:rsid w:val="00FA532C"/>
    <w:rsid w:val="00FA55CB"/>
    <w:rsid w:val="00FA5972"/>
    <w:rsid w:val="00FA6A5B"/>
    <w:rsid w:val="00FA6EF0"/>
    <w:rsid w:val="00FA7B36"/>
    <w:rsid w:val="00FB0039"/>
    <w:rsid w:val="00FB080F"/>
    <w:rsid w:val="00FB0EB7"/>
    <w:rsid w:val="00FB0FB2"/>
    <w:rsid w:val="00FB1331"/>
    <w:rsid w:val="00FB1993"/>
    <w:rsid w:val="00FB2260"/>
    <w:rsid w:val="00FB238F"/>
    <w:rsid w:val="00FB23CE"/>
    <w:rsid w:val="00FB271D"/>
    <w:rsid w:val="00FB2905"/>
    <w:rsid w:val="00FB29DB"/>
    <w:rsid w:val="00FB3456"/>
    <w:rsid w:val="00FB3596"/>
    <w:rsid w:val="00FB3ECF"/>
    <w:rsid w:val="00FB48D6"/>
    <w:rsid w:val="00FB509D"/>
    <w:rsid w:val="00FB5365"/>
    <w:rsid w:val="00FB586E"/>
    <w:rsid w:val="00FB5C39"/>
    <w:rsid w:val="00FB602C"/>
    <w:rsid w:val="00FB61EB"/>
    <w:rsid w:val="00FB637B"/>
    <w:rsid w:val="00FB6AFA"/>
    <w:rsid w:val="00FB6B8E"/>
    <w:rsid w:val="00FB6E80"/>
    <w:rsid w:val="00FB6EF3"/>
    <w:rsid w:val="00FB72AF"/>
    <w:rsid w:val="00FB72D9"/>
    <w:rsid w:val="00FB7BC0"/>
    <w:rsid w:val="00FB7D7B"/>
    <w:rsid w:val="00FC013D"/>
    <w:rsid w:val="00FC09B1"/>
    <w:rsid w:val="00FC0C87"/>
    <w:rsid w:val="00FC0D3F"/>
    <w:rsid w:val="00FC0D78"/>
    <w:rsid w:val="00FC1407"/>
    <w:rsid w:val="00FC157F"/>
    <w:rsid w:val="00FC1687"/>
    <w:rsid w:val="00FC1DE2"/>
    <w:rsid w:val="00FC234D"/>
    <w:rsid w:val="00FC2361"/>
    <w:rsid w:val="00FC28DB"/>
    <w:rsid w:val="00FC3263"/>
    <w:rsid w:val="00FC3282"/>
    <w:rsid w:val="00FC4A02"/>
    <w:rsid w:val="00FC4A45"/>
    <w:rsid w:val="00FC52D9"/>
    <w:rsid w:val="00FC5C23"/>
    <w:rsid w:val="00FC63D5"/>
    <w:rsid w:val="00FC6581"/>
    <w:rsid w:val="00FC675E"/>
    <w:rsid w:val="00FC682F"/>
    <w:rsid w:val="00FC6BD0"/>
    <w:rsid w:val="00FC71DD"/>
    <w:rsid w:val="00FC7217"/>
    <w:rsid w:val="00FC76BB"/>
    <w:rsid w:val="00FC7DF3"/>
    <w:rsid w:val="00FD0744"/>
    <w:rsid w:val="00FD0CD3"/>
    <w:rsid w:val="00FD15D9"/>
    <w:rsid w:val="00FD22CB"/>
    <w:rsid w:val="00FD241D"/>
    <w:rsid w:val="00FD37A4"/>
    <w:rsid w:val="00FD387E"/>
    <w:rsid w:val="00FD3B6A"/>
    <w:rsid w:val="00FD3CA5"/>
    <w:rsid w:val="00FD3CB1"/>
    <w:rsid w:val="00FD41F6"/>
    <w:rsid w:val="00FD491C"/>
    <w:rsid w:val="00FD50ED"/>
    <w:rsid w:val="00FD5206"/>
    <w:rsid w:val="00FD5889"/>
    <w:rsid w:val="00FD5A53"/>
    <w:rsid w:val="00FD61F9"/>
    <w:rsid w:val="00FD645D"/>
    <w:rsid w:val="00FD6506"/>
    <w:rsid w:val="00FD6D3C"/>
    <w:rsid w:val="00FD6F87"/>
    <w:rsid w:val="00FD736A"/>
    <w:rsid w:val="00FD78AF"/>
    <w:rsid w:val="00FD7903"/>
    <w:rsid w:val="00FE021D"/>
    <w:rsid w:val="00FE0478"/>
    <w:rsid w:val="00FE0D14"/>
    <w:rsid w:val="00FE135A"/>
    <w:rsid w:val="00FE221C"/>
    <w:rsid w:val="00FE22DF"/>
    <w:rsid w:val="00FE23AD"/>
    <w:rsid w:val="00FE24D0"/>
    <w:rsid w:val="00FE2BAE"/>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64B3"/>
    <w:rsid w:val="00FF71F0"/>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7F85706D-0DED-4E27-8408-18643188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487"/>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qFormat/>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59866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3003000">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1218781">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3104489">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7097360">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3038897">
      <w:bodyDiv w:val="1"/>
      <w:marLeft w:val="0"/>
      <w:marRight w:val="0"/>
      <w:marTop w:val="0"/>
      <w:marBottom w:val="0"/>
      <w:divBdr>
        <w:top w:val="none" w:sz="0" w:space="0" w:color="auto"/>
        <w:left w:val="none" w:sz="0" w:space="0" w:color="auto"/>
        <w:bottom w:val="none" w:sz="0" w:space="0" w:color="auto"/>
        <w:right w:val="none" w:sz="0" w:space="0" w:color="auto"/>
      </w:divBdr>
    </w:div>
    <w:div w:id="79772354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3860092">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547902">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5915361">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28722823">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2871819">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6557575">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0745922">
      <w:bodyDiv w:val="1"/>
      <w:marLeft w:val="0"/>
      <w:marRight w:val="0"/>
      <w:marTop w:val="0"/>
      <w:marBottom w:val="0"/>
      <w:divBdr>
        <w:top w:val="none" w:sz="0" w:space="0" w:color="auto"/>
        <w:left w:val="none" w:sz="0" w:space="0" w:color="auto"/>
        <w:bottom w:val="none" w:sz="0" w:space="0" w:color="auto"/>
        <w:right w:val="none" w:sz="0" w:space="0" w:color="auto"/>
      </w:divBdr>
    </w:div>
    <w:div w:id="12977543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9967659">
      <w:bodyDiv w:val="1"/>
      <w:marLeft w:val="0"/>
      <w:marRight w:val="0"/>
      <w:marTop w:val="0"/>
      <w:marBottom w:val="0"/>
      <w:divBdr>
        <w:top w:val="none" w:sz="0" w:space="0" w:color="auto"/>
        <w:left w:val="none" w:sz="0" w:space="0" w:color="auto"/>
        <w:bottom w:val="none" w:sz="0" w:space="0" w:color="auto"/>
        <w:right w:val="none" w:sz="0" w:space="0" w:color="auto"/>
      </w:divBdr>
    </w:div>
    <w:div w:id="132357904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415516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0129239">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0076907">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29970474">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2395555">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6068834">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8943562">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nacantepec/"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b.mx/index.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nacantepe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foem.org.mx/es/contenido/transparencia/directorio-de-sujetos-obligad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b.mx/index.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9ADB-2B9A-415E-97CE-022E2A6D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180</Pages>
  <Words>63572</Words>
  <Characters>349652</Characters>
  <Application>Microsoft Office Word</Application>
  <DocSecurity>0</DocSecurity>
  <Lines>2913</Lines>
  <Paragraphs>824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8</cp:revision>
  <cp:lastPrinted>2024-03-04T20:03:00Z</cp:lastPrinted>
  <dcterms:created xsi:type="dcterms:W3CDTF">2024-02-27T05:04:00Z</dcterms:created>
  <dcterms:modified xsi:type="dcterms:W3CDTF">2024-03-04T20:03:00Z</dcterms:modified>
</cp:coreProperties>
</file>