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19861" w14:textId="77777777" w:rsidR="00595316" w:rsidRDefault="00595316" w:rsidP="00745D07">
      <w:pPr>
        <w:spacing w:line="360" w:lineRule="auto"/>
        <w:jc w:val="center"/>
        <w:rPr>
          <w:rFonts w:ascii="Palatino Linotype" w:eastAsiaTheme="minorEastAsia" w:hAnsi="Palatino Linotype"/>
          <w:b/>
          <w:lang w:val="es-ES_tradnl" w:eastAsia="es-ES"/>
        </w:rPr>
      </w:pPr>
      <w:r w:rsidRPr="00745D07">
        <w:rPr>
          <w:rFonts w:ascii="Palatino Linotype" w:eastAsiaTheme="minorEastAsia" w:hAnsi="Palatino Linotype"/>
          <w:b/>
          <w:lang w:val="es-ES_tradnl" w:eastAsia="es-ES"/>
        </w:rPr>
        <w:t>ÍNDICE</w:t>
      </w:r>
    </w:p>
    <w:sdt>
      <w:sdtPr>
        <w:rPr>
          <w:rFonts w:ascii="Palatino Linotype" w:eastAsiaTheme="minorHAnsi" w:hAnsi="Palatino Linotype" w:cs="Times New Roman"/>
          <w:b/>
          <w:lang w:val="es-ES" w:eastAsia="en-US"/>
        </w:rPr>
        <w:id w:val="1703668029"/>
        <w:docPartObj>
          <w:docPartGallery w:val="Table of Contents"/>
          <w:docPartUnique/>
        </w:docPartObj>
      </w:sdtPr>
      <w:sdtEndPr>
        <w:rPr>
          <w:rFonts w:eastAsia="Times New Roman"/>
          <w:bCs/>
          <w:lang w:eastAsia="es-ES_tradnl"/>
        </w:rPr>
      </w:sdtEndPr>
      <w:sdtContent>
        <w:p w14:paraId="566F8EF0" w14:textId="6E9BB7C7" w:rsidR="00DE786E" w:rsidRPr="00DE786E" w:rsidRDefault="00595316" w:rsidP="008662DB">
          <w:pPr>
            <w:pStyle w:val="TDC1"/>
            <w:spacing w:after="0" w:line="480" w:lineRule="auto"/>
            <w:rPr>
              <w:rFonts w:ascii="Palatino Linotype" w:hAnsi="Palatino Linotype"/>
              <w:noProof/>
              <w:sz w:val="22"/>
              <w:szCs w:val="22"/>
              <w:lang w:val="es-MX" w:eastAsia="es-MX"/>
            </w:rPr>
          </w:pPr>
          <w:r w:rsidRPr="00DE786E">
            <w:rPr>
              <w:rFonts w:ascii="Palatino Linotype" w:hAnsi="Palatino Linotype"/>
              <w:b/>
            </w:rPr>
            <w:fldChar w:fldCharType="begin"/>
          </w:r>
          <w:r w:rsidRPr="00DE786E">
            <w:rPr>
              <w:rFonts w:ascii="Palatino Linotype" w:hAnsi="Palatino Linotype"/>
              <w:b/>
            </w:rPr>
            <w:instrText xml:space="preserve"> TOC \o "1-3" \h \z \u </w:instrText>
          </w:r>
          <w:r w:rsidRPr="00DE786E">
            <w:rPr>
              <w:rFonts w:ascii="Palatino Linotype" w:hAnsi="Palatino Linotype"/>
              <w:b/>
            </w:rPr>
            <w:fldChar w:fldCharType="separate"/>
          </w:r>
          <w:hyperlink w:anchor="_Toc83893311" w:history="1">
            <w:r w:rsidR="00DE786E" w:rsidRPr="00DE786E">
              <w:rPr>
                <w:rStyle w:val="Hipervnculo"/>
                <w:rFonts w:ascii="Palatino Linotype" w:eastAsiaTheme="majorEastAsia" w:hAnsi="Palatino Linotype" w:cstheme="majorBidi"/>
                <w:b/>
                <w:noProof/>
              </w:rPr>
              <w:t>ANTECEDENTES</w:t>
            </w:r>
            <w:r w:rsidR="00DE786E" w:rsidRPr="00DE786E">
              <w:rPr>
                <w:rFonts w:ascii="Palatino Linotype" w:hAnsi="Palatino Linotype"/>
                <w:noProof/>
                <w:webHidden/>
              </w:rPr>
              <w:tab/>
            </w:r>
            <w:r w:rsidR="00DE786E" w:rsidRPr="00DE786E">
              <w:rPr>
                <w:rFonts w:ascii="Palatino Linotype" w:hAnsi="Palatino Linotype"/>
                <w:noProof/>
                <w:webHidden/>
              </w:rPr>
              <w:fldChar w:fldCharType="begin"/>
            </w:r>
            <w:r w:rsidR="00DE786E" w:rsidRPr="00DE786E">
              <w:rPr>
                <w:rFonts w:ascii="Palatino Linotype" w:hAnsi="Palatino Linotype"/>
                <w:noProof/>
                <w:webHidden/>
              </w:rPr>
              <w:instrText xml:space="preserve"> PAGEREF _Toc83893311 \h </w:instrText>
            </w:r>
            <w:r w:rsidR="00DE786E" w:rsidRPr="00DE786E">
              <w:rPr>
                <w:rFonts w:ascii="Palatino Linotype" w:hAnsi="Palatino Linotype"/>
                <w:noProof/>
                <w:webHidden/>
              </w:rPr>
            </w:r>
            <w:r w:rsidR="00DE786E" w:rsidRPr="00DE786E">
              <w:rPr>
                <w:rFonts w:ascii="Palatino Linotype" w:hAnsi="Palatino Linotype"/>
                <w:noProof/>
                <w:webHidden/>
              </w:rPr>
              <w:fldChar w:fldCharType="separate"/>
            </w:r>
            <w:r w:rsidR="00B63902">
              <w:rPr>
                <w:rFonts w:ascii="Palatino Linotype" w:hAnsi="Palatino Linotype"/>
                <w:noProof/>
                <w:webHidden/>
              </w:rPr>
              <w:t>2</w:t>
            </w:r>
            <w:r w:rsidR="00DE786E" w:rsidRPr="00DE786E">
              <w:rPr>
                <w:rFonts w:ascii="Palatino Linotype" w:hAnsi="Palatino Linotype"/>
                <w:noProof/>
                <w:webHidden/>
              </w:rPr>
              <w:fldChar w:fldCharType="end"/>
            </w:r>
          </w:hyperlink>
        </w:p>
        <w:p w14:paraId="10CB74E4" w14:textId="2A6347E4" w:rsidR="00DE786E" w:rsidRPr="00DE786E" w:rsidRDefault="00B63902" w:rsidP="008662DB">
          <w:pPr>
            <w:pStyle w:val="TDC1"/>
            <w:spacing w:after="0" w:line="480" w:lineRule="auto"/>
            <w:rPr>
              <w:rFonts w:ascii="Palatino Linotype" w:hAnsi="Palatino Linotype"/>
              <w:noProof/>
              <w:sz w:val="22"/>
              <w:szCs w:val="22"/>
              <w:lang w:val="es-MX" w:eastAsia="es-MX"/>
            </w:rPr>
          </w:pPr>
          <w:hyperlink w:anchor="_Toc83893312" w:history="1">
            <w:r w:rsidR="00DE786E" w:rsidRPr="00DE786E">
              <w:rPr>
                <w:rStyle w:val="Hipervnculo"/>
                <w:rFonts w:ascii="Palatino Linotype" w:eastAsiaTheme="majorEastAsia" w:hAnsi="Palatino Linotype" w:cstheme="majorBidi"/>
                <w:b/>
                <w:noProof/>
              </w:rPr>
              <w:t>CONSIDERANDO</w:t>
            </w:r>
            <w:r w:rsidR="00DE786E" w:rsidRPr="00DE786E">
              <w:rPr>
                <w:rFonts w:ascii="Palatino Linotype" w:hAnsi="Palatino Linotype"/>
                <w:noProof/>
                <w:webHidden/>
              </w:rPr>
              <w:tab/>
            </w:r>
            <w:r w:rsidR="00DE786E" w:rsidRPr="00DE786E">
              <w:rPr>
                <w:rFonts w:ascii="Palatino Linotype" w:hAnsi="Palatino Linotype"/>
                <w:noProof/>
                <w:webHidden/>
              </w:rPr>
              <w:fldChar w:fldCharType="begin"/>
            </w:r>
            <w:r w:rsidR="00DE786E" w:rsidRPr="00DE786E">
              <w:rPr>
                <w:rFonts w:ascii="Palatino Linotype" w:hAnsi="Palatino Linotype"/>
                <w:noProof/>
                <w:webHidden/>
              </w:rPr>
              <w:instrText xml:space="preserve"> PAGEREF _Toc83893312 \h </w:instrText>
            </w:r>
            <w:r w:rsidR="00DE786E" w:rsidRPr="00DE786E">
              <w:rPr>
                <w:rFonts w:ascii="Palatino Linotype" w:hAnsi="Palatino Linotype"/>
                <w:noProof/>
                <w:webHidden/>
              </w:rPr>
            </w:r>
            <w:r w:rsidR="00DE786E" w:rsidRPr="00DE786E">
              <w:rPr>
                <w:rFonts w:ascii="Palatino Linotype" w:hAnsi="Palatino Linotype"/>
                <w:noProof/>
                <w:webHidden/>
              </w:rPr>
              <w:fldChar w:fldCharType="separate"/>
            </w:r>
            <w:r>
              <w:rPr>
                <w:rFonts w:ascii="Palatino Linotype" w:hAnsi="Palatino Linotype"/>
                <w:noProof/>
                <w:webHidden/>
              </w:rPr>
              <w:t>8</w:t>
            </w:r>
            <w:r w:rsidR="00DE786E" w:rsidRPr="00DE786E">
              <w:rPr>
                <w:rFonts w:ascii="Palatino Linotype" w:hAnsi="Palatino Linotype"/>
                <w:noProof/>
                <w:webHidden/>
              </w:rPr>
              <w:fldChar w:fldCharType="end"/>
            </w:r>
          </w:hyperlink>
        </w:p>
        <w:p w14:paraId="6850114A" w14:textId="7F4DE607" w:rsidR="00DE786E" w:rsidRPr="00DE786E" w:rsidRDefault="00B63902" w:rsidP="008662DB">
          <w:pPr>
            <w:pStyle w:val="TDC2"/>
            <w:spacing w:after="0" w:line="480" w:lineRule="auto"/>
            <w:rPr>
              <w:rFonts w:ascii="Palatino Linotype" w:hAnsi="Palatino Linotype"/>
              <w:noProof/>
              <w:sz w:val="22"/>
              <w:szCs w:val="22"/>
              <w:lang w:val="es-MX" w:eastAsia="es-MX"/>
            </w:rPr>
          </w:pPr>
          <w:hyperlink w:anchor="_Toc83893313" w:history="1">
            <w:r w:rsidR="00DE786E" w:rsidRPr="00DE786E">
              <w:rPr>
                <w:rStyle w:val="Hipervnculo"/>
                <w:rFonts w:ascii="Palatino Linotype" w:eastAsiaTheme="majorEastAsia" w:hAnsi="Palatino Linotype" w:cstheme="majorBidi"/>
                <w:b/>
                <w:noProof/>
              </w:rPr>
              <w:t>PRIMERO. De la competencia.</w:t>
            </w:r>
            <w:r w:rsidR="00DE786E" w:rsidRPr="00DE786E">
              <w:rPr>
                <w:rFonts w:ascii="Palatino Linotype" w:hAnsi="Palatino Linotype"/>
                <w:noProof/>
                <w:webHidden/>
              </w:rPr>
              <w:tab/>
            </w:r>
            <w:r w:rsidR="00DE786E" w:rsidRPr="00DE786E">
              <w:rPr>
                <w:rFonts w:ascii="Palatino Linotype" w:hAnsi="Palatino Linotype"/>
                <w:noProof/>
                <w:webHidden/>
              </w:rPr>
              <w:fldChar w:fldCharType="begin"/>
            </w:r>
            <w:r w:rsidR="00DE786E" w:rsidRPr="00DE786E">
              <w:rPr>
                <w:rFonts w:ascii="Palatino Linotype" w:hAnsi="Palatino Linotype"/>
                <w:noProof/>
                <w:webHidden/>
              </w:rPr>
              <w:instrText xml:space="preserve"> PAGEREF _Toc83893313 \h </w:instrText>
            </w:r>
            <w:r w:rsidR="00DE786E" w:rsidRPr="00DE786E">
              <w:rPr>
                <w:rFonts w:ascii="Palatino Linotype" w:hAnsi="Palatino Linotype"/>
                <w:noProof/>
                <w:webHidden/>
              </w:rPr>
            </w:r>
            <w:r w:rsidR="00DE786E" w:rsidRPr="00DE786E">
              <w:rPr>
                <w:rFonts w:ascii="Palatino Linotype" w:hAnsi="Palatino Linotype"/>
                <w:noProof/>
                <w:webHidden/>
              </w:rPr>
              <w:fldChar w:fldCharType="separate"/>
            </w:r>
            <w:r>
              <w:rPr>
                <w:rFonts w:ascii="Palatino Linotype" w:hAnsi="Palatino Linotype"/>
                <w:noProof/>
                <w:webHidden/>
              </w:rPr>
              <w:t>8</w:t>
            </w:r>
            <w:r w:rsidR="00DE786E" w:rsidRPr="00DE786E">
              <w:rPr>
                <w:rFonts w:ascii="Palatino Linotype" w:hAnsi="Palatino Linotype"/>
                <w:noProof/>
                <w:webHidden/>
              </w:rPr>
              <w:fldChar w:fldCharType="end"/>
            </w:r>
          </w:hyperlink>
        </w:p>
        <w:p w14:paraId="62B42224" w14:textId="13B05DD5" w:rsidR="00DE786E" w:rsidRPr="00DE786E" w:rsidRDefault="00B63902" w:rsidP="008662DB">
          <w:pPr>
            <w:pStyle w:val="TDC2"/>
            <w:spacing w:after="0" w:line="480" w:lineRule="auto"/>
            <w:rPr>
              <w:rFonts w:ascii="Palatino Linotype" w:hAnsi="Palatino Linotype"/>
              <w:noProof/>
              <w:sz w:val="22"/>
              <w:szCs w:val="22"/>
              <w:lang w:val="es-MX" w:eastAsia="es-MX"/>
            </w:rPr>
          </w:pPr>
          <w:hyperlink w:anchor="_Toc83893314" w:history="1">
            <w:r w:rsidR="00DE786E" w:rsidRPr="00DE786E">
              <w:rPr>
                <w:rStyle w:val="Hipervnculo"/>
                <w:rFonts w:ascii="Palatino Linotype" w:eastAsiaTheme="majorEastAsia" w:hAnsi="Palatino Linotype" w:cstheme="majorBidi"/>
                <w:b/>
                <w:noProof/>
              </w:rPr>
              <w:t>SEGUNDO. De la oportunidad y procedencia.</w:t>
            </w:r>
            <w:r w:rsidR="00DE786E" w:rsidRPr="00DE786E">
              <w:rPr>
                <w:rFonts w:ascii="Palatino Linotype" w:hAnsi="Palatino Linotype"/>
                <w:noProof/>
                <w:webHidden/>
              </w:rPr>
              <w:tab/>
            </w:r>
            <w:r w:rsidR="00DE786E" w:rsidRPr="00DE786E">
              <w:rPr>
                <w:rFonts w:ascii="Palatino Linotype" w:hAnsi="Palatino Linotype"/>
                <w:noProof/>
                <w:webHidden/>
              </w:rPr>
              <w:fldChar w:fldCharType="begin"/>
            </w:r>
            <w:r w:rsidR="00DE786E" w:rsidRPr="00DE786E">
              <w:rPr>
                <w:rFonts w:ascii="Palatino Linotype" w:hAnsi="Palatino Linotype"/>
                <w:noProof/>
                <w:webHidden/>
              </w:rPr>
              <w:instrText xml:space="preserve"> PAGEREF _Toc83893314 \h </w:instrText>
            </w:r>
            <w:r w:rsidR="00DE786E" w:rsidRPr="00DE786E">
              <w:rPr>
                <w:rFonts w:ascii="Palatino Linotype" w:hAnsi="Palatino Linotype"/>
                <w:noProof/>
                <w:webHidden/>
              </w:rPr>
            </w:r>
            <w:r w:rsidR="00DE786E" w:rsidRPr="00DE786E">
              <w:rPr>
                <w:rFonts w:ascii="Palatino Linotype" w:hAnsi="Palatino Linotype"/>
                <w:noProof/>
                <w:webHidden/>
              </w:rPr>
              <w:fldChar w:fldCharType="separate"/>
            </w:r>
            <w:r>
              <w:rPr>
                <w:rFonts w:ascii="Palatino Linotype" w:hAnsi="Palatino Linotype"/>
                <w:noProof/>
                <w:webHidden/>
              </w:rPr>
              <w:t>9</w:t>
            </w:r>
            <w:r w:rsidR="00DE786E" w:rsidRPr="00DE786E">
              <w:rPr>
                <w:rFonts w:ascii="Palatino Linotype" w:hAnsi="Palatino Linotype"/>
                <w:noProof/>
                <w:webHidden/>
              </w:rPr>
              <w:fldChar w:fldCharType="end"/>
            </w:r>
          </w:hyperlink>
        </w:p>
        <w:p w14:paraId="338EAC40" w14:textId="28439F5C" w:rsidR="00DE786E" w:rsidRPr="00DE786E" w:rsidRDefault="00B63902" w:rsidP="008662DB">
          <w:pPr>
            <w:pStyle w:val="TDC1"/>
            <w:spacing w:after="0" w:line="480" w:lineRule="auto"/>
            <w:rPr>
              <w:rFonts w:ascii="Palatino Linotype" w:hAnsi="Palatino Linotype"/>
              <w:noProof/>
              <w:sz w:val="22"/>
              <w:szCs w:val="22"/>
              <w:lang w:val="es-MX" w:eastAsia="es-MX"/>
            </w:rPr>
          </w:pPr>
          <w:hyperlink w:anchor="_Toc83893315" w:history="1">
            <w:r w:rsidR="00DE786E" w:rsidRPr="00DE786E">
              <w:rPr>
                <w:rStyle w:val="Hipervnculo"/>
                <w:rFonts w:ascii="Palatino Linotype" w:eastAsia="Calibri" w:hAnsi="Palatino Linotype"/>
                <w:b/>
                <w:bCs/>
                <w:noProof/>
                <w:lang w:val="es-ES"/>
              </w:rPr>
              <w:t xml:space="preserve">TERCERO. Del planteamiento de la </w:t>
            </w:r>
            <w:r w:rsidR="00DE786E" w:rsidRPr="00DE786E">
              <w:rPr>
                <w:rStyle w:val="Hipervnculo"/>
                <w:rFonts w:ascii="Palatino Linotype" w:eastAsia="Calibri" w:hAnsi="Palatino Linotype"/>
                <w:b/>
                <w:bCs/>
                <w:i/>
                <w:noProof/>
                <w:lang w:val="es-ES"/>
              </w:rPr>
              <w:t>Litis.</w:t>
            </w:r>
            <w:r w:rsidR="00DE786E" w:rsidRPr="00DE786E">
              <w:rPr>
                <w:rFonts w:ascii="Palatino Linotype" w:hAnsi="Palatino Linotype"/>
                <w:noProof/>
                <w:webHidden/>
              </w:rPr>
              <w:tab/>
            </w:r>
            <w:r w:rsidR="00DE786E" w:rsidRPr="00DE786E">
              <w:rPr>
                <w:rFonts w:ascii="Palatino Linotype" w:hAnsi="Palatino Linotype"/>
                <w:noProof/>
                <w:webHidden/>
              </w:rPr>
              <w:fldChar w:fldCharType="begin"/>
            </w:r>
            <w:r w:rsidR="00DE786E" w:rsidRPr="00DE786E">
              <w:rPr>
                <w:rFonts w:ascii="Palatino Linotype" w:hAnsi="Palatino Linotype"/>
                <w:noProof/>
                <w:webHidden/>
              </w:rPr>
              <w:instrText xml:space="preserve"> PAGEREF _Toc83893315 \h </w:instrText>
            </w:r>
            <w:r w:rsidR="00DE786E" w:rsidRPr="00DE786E">
              <w:rPr>
                <w:rFonts w:ascii="Palatino Linotype" w:hAnsi="Palatino Linotype"/>
                <w:noProof/>
                <w:webHidden/>
              </w:rPr>
            </w:r>
            <w:r w:rsidR="00DE786E" w:rsidRPr="00DE786E">
              <w:rPr>
                <w:rFonts w:ascii="Palatino Linotype" w:hAnsi="Palatino Linotype"/>
                <w:noProof/>
                <w:webHidden/>
              </w:rPr>
              <w:fldChar w:fldCharType="separate"/>
            </w:r>
            <w:r>
              <w:rPr>
                <w:rFonts w:ascii="Palatino Linotype" w:hAnsi="Palatino Linotype"/>
                <w:noProof/>
                <w:webHidden/>
              </w:rPr>
              <w:t>13</w:t>
            </w:r>
            <w:r w:rsidR="00DE786E" w:rsidRPr="00DE786E">
              <w:rPr>
                <w:rFonts w:ascii="Palatino Linotype" w:hAnsi="Palatino Linotype"/>
                <w:noProof/>
                <w:webHidden/>
              </w:rPr>
              <w:fldChar w:fldCharType="end"/>
            </w:r>
          </w:hyperlink>
        </w:p>
        <w:p w14:paraId="0372DFAE" w14:textId="105A4212" w:rsidR="00DE786E" w:rsidRPr="00DE786E" w:rsidRDefault="00B63902" w:rsidP="008662DB">
          <w:pPr>
            <w:pStyle w:val="TDC1"/>
            <w:spacing w:after="0" w:line="480" w:lineRule="auto"/>
            <w:rPr>
              <w:rFonts w:ascii="Palatino Linotype" w:hAnsi="Palatino Linotype"/>
              <w:noProof/>
              <w:sz w:val="22"/>
              <w:szCs w:val="22"/>
              <w:lang w:val="es-MX" w:eastAsia="es-MX"/>
            </w:rPr>
          </w:pPr>
          <w:hyperlink w:anchor="_Toc83893316" w:history="1">
            <w:r w:rsidR="00DE786E" w:rsidRPr="00DE786E">
              <w:rPr>
                <w:rStyle w:val="Hipervnculo"/>
                <w:rFonts w:ascii="Palatino Linotype" w:eastAsia="MS Gothic" w:hAnsi="Palatino Linotype" w:cstheme="majorBidi"/>
                <w:b/>
                <w:noProof/>
              </w:rPr>
              <w:t xml:space="preserve">CUARTO. </w:t>
            </w:r>
            <w:r w:rsidR="00DE786E" w:rsidRPr="00DE786E">
              <w:rPr>
                <w:rStyle w:val="Hipervnculo"/>
                <w:rFonts w:ascii="Palatino Linotype" w:eastAsia="MS Gothic" w:hAnsi="Palatino Linotype"/>
                <w:b/>
                <w:noProof/>
              </w:rPr>
              <w:t>Del estudio y resolución del asunto.</w:t>
            </w:r>
            <w:r w:rsidR="00DE786E" w:rsidRPr="00DE786E">
              <w:rPr>
                <w:rFonts w:ascii="Palatino Linotype" w:hAnsi="Palatino Linotype"/>
                <w:noProof/>
                <w:webHidden/>
              </w:rPr>
              <w:tab/>
            </w:r>
            <w:r w:rsidR="00DE786E" w:rsidRPr="00DE786E">
              <w:rPr>
                <w:rFonts w:ascii="Palatino Linotype" w:hAnsi="Palatino Linotype"/>
                <w:noProof/>
                <w:webHidden/>
              </w:rPr>
              <w:fldChar w:fldCharType="begin"/>
            </w:r>
            <w:r w:rsidR="00DE786E" w:rsidRPr="00DE786E">
              <w:rPr>
                <w:rFonts w:ascii="Palatino Linotype" w:hAnsi="Palatino Linotype"/>
                <w:noProof/>
                <w:webHidden/>
              </w:rPr>
              <w:instrText xml:space="preserve"> PAGEREF _Toc83893316 \h </w:instrText>
            </w:r>
            <w:r w:rsidR="00DE786E" w:rsidRPr="00DE786E">
              <w:rPr>
                <w:rFonts w:ascii="Palatino Linotype" w:hAnsi="Palatino Linotype"/>
                <w:noProof/>
                <w:webHidden/>
              </w:rPr>
            </w:r>
            <w:r w:rsidR="00DE786E" w:rsidRPr="00DE786E">
              <w:rPr>
                <w:rFonts w:ascii="Palatino Linotype" w:hAnsi="Palatino Linotype"/>
                <w:noProof/>
                <w:webHidden/>
              </w:rPr>
              <w:fldChar w:fldCharType="separate"/>
            </w:r>
            <w:r>
              <w:rPr>
                <w:rFonts w:ascii="Palatino Linotype" w:hAnsi="Palatino Linotype"/>
                <w:noProof/>
                <w:webHidden/>
              </w:rPr>
              <w:t>14</w:t>
            </w:r>
            <w:r w:rsidR="00DE786E" w:rsidRPr="00DE786E">
              <w:rPr>
                <w:rFonts w:ascii="Palatino Linotype" w:hAnsi="Palatino Linotype"/>
                <w:noProof/>
                <w:webHidden/>
              </w:rPr>
              <w:fldChar w:fldCharType="end"/>
            </w:r>
          </w:hyperlink>
        </w:p>
        <w:p w14:paraId="68FBD42D" w14:textId="70334D31" w:rsidR="00DE786E" w:rsidRPr="00DE786E" w:rsidRDefault="00B63902" w:rsidP="008662DB">
          <w:pPr>
            <w:pStyle w:val="TDC2"/>
            <w:spacing w:after="0" w:line="480" w:lineRule="auto"/>
            <w:rPr>
              <w:rFonts w:ascii="Palatino Linotype" w:hAnsi="Palatino Linotype"/>
              <w:noProof/>
              <w:sz w:val="22"/>
              <w:szCs w:val="22"/>
              <w:lang w:val="es-MX" w:eastAsia="es-MX"/>
            </w:rPr>
          </w:pPr>
          <w:hyperlink w:anchor="_Toc83893317" w:history="1">
            <w:r w:rsidR="00DE786E" w:rsidRPr="00DE786E">
              <w:rPr>
                <w:rStyle w:val="Hipervnculo"/>
                <w:rFonts w:ascii="Palatino Linotype" w:hAnsi="Palatino Linotype"/>
                <w:b/>
                <w:noProof/>
              </w:rPr>
              <w:t>I.</w:t>
            </w:r>
            <w:r w:rsidR="00DE786E" w:rsidRPr="00DE786E">
              <w:rPr>
                <w:rFonts w:ascii="Palatino Linotype" w:hAnsi="Palatino Linotype"/>
                <w:noProof/>
                <w:sz w:val="22"/>
                <w:szCs w:val="22"/>
                <w:lang w:val="es-MX" w:eastAsia="es-MX"/>
              </w:rPr>
              <w:tab/>
            </w:r>
            <w:r w:rsidR="00DE786E" w:rsidRPr="00DE786E">
              <w:rPr>
                <w:rStyle w:val="Hipervnculo"/>
                <w:rFonts w:ascii="Palatino Linotype" w:eastAsia="MS Gothic" w:hAnsi="Palatino Linotype"/>
                <w:b/>
                <w:noProof/>
              </w:rPr>
              <w:t>Del Derecho de Acceso a la Información.</w:t>
            </w:r>
            <w:r w:rsidR="00DE786E" w:rsidRPr="00DE786E">
              <w:rPr>
                <w:rFonts w:ascii="Palatino Linotype" w:hAnsi="Palatino Linotype"/>
                <w:noProof/>
                <w:webHidden/>
              </w:rPr>
              <w:tab/>
            </w:r>
            <w:r w:rsidR="00DE786E" w:rsidRPr="00DE786E">
              <w:rPr>
                <w:rFonts w:ascii="Palatino Linotype" w:hAnsi="Palatino Linotype"/>
                <w:noProof/>
                <w:webHidden/>
              </w:rPr>
              <w:fldChar w:fldCharType="begin"/>
            </w:r>
            <w:r w:rsidR="00DE786E" w:rsidRPr="00DE786E">
              <w:rPr>
                <w:rFonts w:ascii="Palatino Linotype" w:hAnsi="Palatino Linotype"/>
                <w:noProof/>
                <w:webHidden/>
              </w:rPr>
              <w:instrText xml:space="preserve"> PAGEREF _Toc83893317 \h </w:instrText>
            </w:r>
            <w:r w:rsidR="00DE786E" w:rsidRPr="00DE786E">
              <w:rPr>
                <w:rFonts w:ascii="Palatino Linotype" w:hAnsi="Palatino Linotype"/>
                <w:noProof/>
                <w:webHidden/>
              </w:rPr>
            </w:r>
            <w:r w:rsidR="00DE786E" w:rsidRPr="00DE786E">
              <w:rPr>
                <w:rFonts w:ascii="Palatino Linotype" w:hAnsi="Palatino Linotype"/>
                <w:noProof/>
                <w:webHidden/>
              </w:rPr>
              <w:fldChar w:fldCharType="separate"/>
            </w:r>
            <w:r>
              <w:rPr>
                <w:rFonts w:ascii="Palatino Linotype" w:hAnsi="Palatino Linotype"/>
                <w:noProof/>
                <w:webHidden/>
              </w:rPr>
              <w:t>14</w:t>
            </w:r>
            <w:r w:rsidR="00DE786E" w:rsidRPr="00DE786E">
              <w:rPr>
                <w:rFonts w:ascii="Palatino Linotype" w:hAnsi="Palatino Linotype"/>
                <w:noProof/>
                <w:webHidden/>
              </w:rPr>
              <w:fldChar w:fldCharType="end"/>
            </w:r>
          </w:hyperlink>
        </w:p>
        <w:p w14:paraId="2007A482" w14:textId="5FF7F840" w:rsidR="00DE786E" w:rsidRPr="00DE786E" w:rsidRDefault="00B63902" w:rsidP="008662DB">
          <w:pPr>
            <w:pStyle w:val="TDC2"/>
            <w:spacing w:after="0" w:line="480" w:lineRule="auto"/>
            <w:rPr>
              <w:rFonts w:ascii="Palatino Linotype" w:hAnsi="Palatino Linotype"/>
              <w:noProof/>
              <w:sz w:val="22"/>
              <w:szCs w:val="22"/>
              <w:lang w:val="es-MX" w:eastAsia="es-MX"/>
            </w:rPr>
          </w:pPr>
          <w:hyperlink w:anchor="_Toc83893318" w:history="1">
            <w:r w:rsidR="00DE786E" w:rsidRPr="00DE786E">
              <w:rPr>
                <w:rStyle w:val="Hipervnculo"/>
                <w:rFonts w:ascii="Palatino Linotype" w:hAnsi="Palatino Linotype"/>
                <w:b/>
                <w:noProof/>
              </w:rPr>
              <w:t>I.</w:t>
            </w:r>
            <w:r w:rsidR="00DE786E" w:rsidRPr="00DE786E">
              <w:rPr>
                <w:rFonts w:ascii="Palatino Linotype" w:hAnsi="Palatino Linotype"/>
                <w:noProof/>
                <w:sz w:val="22"/>
                <w:szCs w:val="22"/>
                <w:lang w:val="es-MX" w:eastAsia="es-MX"/>
              </w:rPr>
              <w:tab/>
            </w:r>
            <w:r w:rsidR="00DE786E" w:rsidRPr="00DE786E">
              <w:rPr>
                <w:rStyle w:val="Hipervnculo"/>
                <w:rFonts w:ascii="Palatino Linotype" w:eastAsia="MS Gothic" w:hAnsi="Palatino Linotype"/>
                <w:b/>
                <w:noProof/>
              </w:rPr>
              <w:t>Del deber de las autoridades de promover, respetar, proteger y garantizar el derecho de acceso a la información pública.</w:t>
            </w:r>
            <w:r w:rsidR="00DE786E" w:rsidRPr="00DE786E">
              <w:rPr>
                <w:rFonts w:ascii="Palatino Linotype" w:hAnsi="Palatino Linotype"/>
                <w:noProof/>
                <w:webHidden/>
              </w:rPr>
              <w:tab/>
            </w:r>
            <w:r w:rsidR="00DE786E" w:rsidRPr="00DE786E">
              <w:rPr>
                <w:rFonts w:ascii="Palatino Linotype" w:hAnsi="Palatino Linotype"/>
                <w:noProof/>
                <w:webHidden/>
              </w:rPr>
              <w:fldChar w:fldCharType="begin"/>
            </w:r>
            <w:r w:rsidR="00DE786E" w:rsidRPr="00DE786E">
              <w:rPr>
                <w:rFonts w:ascii="Palatino Linotype" w:hAnsi="Palatino Linotype"/>
                <w:noProof/>
                <w:webHidden/>
              </w:rPr>
              <w:instrText xml:space="preserve"> PAGEREF _Toc83893318 \h </w:instrText>
            </w:r>
            <w:r w:rsidR="00DE786E" w:rsidRPr="00DE786E">
              <w:rPr>
                <w:rFonts w:ascii="Palatino Linotype" w:hAnsi="Palatino Linotype"/>
                <w:noProof/>
                <w:webHidden/>
              </w:rPr>
            </w:r>
            <w:r w:rsidR="00DE786E" w:rsidRPr="00DE786E">
              <w:rPr>
                <w:rFonts w:ascii="Palatino Linotype" w:hAnsi="Palatino Linotype"/>
                <w:noProof/>
                <w:webHidden/>
              </w:rPr>
              <w:fldChar w:fldCharType="separate"/>
            </w:r>
            <w:r>
              <w:rPr>
                <w:rFonts w:ascii="Palatino Linotype" w:hAnsi="Palatino Linotype"/>
                <w:noProof/>
                <w:webHidden/>
              </w:rPr>
              <w:t>19</w:t>
            </w:r>
            <w:r w:rsidR="00DE786E" w:rsidRPr="00DE786E">
              <w:rPr>
                <w:rFonts w:ascii="Palatino Linotype" w:hAnsi="Palatino Linotype"/>
                <w:noProof/>
                <w:webHidden/>
              </w:rPr>
              <w:fldChar w:fldCharType="end"/>
            </w:r>
          </w:hyperlink>
        </w:p>
        <w:p w14:paraId="603EC0C1" w14:textId="3B2E845F" w:rsidR="00DE786E" w:rsidRPr="00DE786E" w:rsidRDefault="00B63902" w:rsidP="008662DB">
          <w:pPr>
            <w:pStyle w:val="TDC1"/>
            <w:spacing w:after="0" w:line="480" w:lineRule="auto"/>
            <w:rPr>
              <w:rFonts w:ascii="Palatino Linotype" w:hAnsi="Palatino Linotype"/>
              <w:noProof/>
              <w:sz w:val="22"/>
              <w:szCs w:val="22"/>
              <w:lang w:val="es-MX" w:eastAsia="es-MX"/>
            </w:rPr>
          </w:pPr>
          <w:hyperlink w:anchor="_Toc83893319" w:history="1">
            <w:r w:rsidR="00DE786E" w:rsidRPr="00DE786E">
              <w:rPr>
                <w:rStyle w:val="Hipervnculo"/>
                <w:rFonts w:ascii="Palatino Linotype" w:hAnsi="Palatino Linotype" w:cstheme="majorBidi"/>
                <w:b/>
                <w:noProof/>
              </w:rPr>
              <w:t>II.</w:t>
            </w:r>
            <w:r w:rsidR="00DE786E" w:rsidRPr="00DE786E">
              <w:rPr>
                <w:rFonts w:ascii="Palatino Linotype" w:hAnsi="Palatino Linotype"/>
                <w:noProof/>
                <w:sz w:val="22"/>
                <w:szCs w:val="22"/>
                <w:lang w:val="es-MX" w:eastAsia="es-MX"/>
              </w:rPr>
              <w:tab/>
            </w:r>
            <w:r w:rsidR="00DE786E" w:rsidRPr="00DE786E">
              <w:rPr>
                <w:rStyle w:val="Hipervnculo"/>
                <w:rFonts w:ascii="Palatino Linotype" w:hAnsi="Palatino Linotype" w:cstheme="majorBidi"/>
                <w:b/>
                <w:noProof/>
              </w:rPr>
              <w:t>Sobre la respuesta que se emita a la solicitud.</w:t>
            </w:r>
            <w:r w:rsidR="00DE786E" w:rsidRPr="00DE786E">
              <w:rPr>
                <w:rFonts w:ascii="Palatino Linotype" w:hAnsi="Palatino Linotype"/>
                <w:noProof/>
                <w:webHidden/>
              </w:rPr>
              <w:tab/>
            </w:r>
            <w:r w:rsidR="00DE786E" w:rsidRPr="00DE786E">
              <w:rPr>
                <w:rFonts w:ascii="Palatino Linotype" w:hAnsi="Palatino Linotype"/>
                <w:noProof/>
                <w:webHidden/>
              </w:rPr>
              <w:fldChar w:fldCharType="begin"/>
            </w:r>
            <w:r w:rsidR="00DE786E" w:rsidRPr="00DE786E">
              <w:rPr>
                <w:rFonts w:ascii="Palatino Linotype" w:hAnsi="Palatino Linotype"/>
                <w:noProof/>
                <w:webHidden/>
              </w:rPr>
              <w:instrText xml:space="preserve"> PAGEREF _Toc83893319 \h </w:instrText>
            </w:r>
            <w:r w:rsidR="00DE786E" w:rsidRPr="00DE786E">
              <w:rPr>
                <w:rFonts w:ascii="Palatino Linotype" w:hAnsi="Palatino Linotype"/>
                <w:noProof/>
                <w:webHidden/>
              </w:rPr>
            </w:r>
            <w:r w:rsidR="00DE786E" w:rsidRPr="00DE786E">
              <w:rPr>
                <w:rFonts w:ascii="Palatino Linotype" w:hAnsi="Palatino Linotype"/>
                <w:noProof/>
                <w:webHidden/>
              </w:rPr>
              <w:fldChar w:fldCharType="separate"/>
            </w:r>
            <w:r>
              <w:rPr>
                <w:rFonts w:ascii="Palatino Linotype" w:hAnsi="Palatino Linotype"/>
                <w:noProof/>
                <w:webHidden/>
              </w:rPr>
              <w:t>23</w:t>
            </w:r>
            <w:r w:rsidR="00DE786E" w:rsidRPr="00DE786E">
              <w:rPr>
                <w:rFonts w:ascii="Palatino Linotype" w:hAnsi="Palatino Linotype"/>
                <w:noProof/>
                <w:webHidden/>
              </w:rPr>
              <w:fldChar w:fldCharType="end"/>
            </w:r>
          </w:hyperlink>
        </w:p>
        <w:p w14:paraId="6275886C" w14:textId="44E12859" w:rsidR="00DE786E" w:rsidRPr="00DE786E" w:rsidRDefault="00B63902" w:rsidP="008662DB">
          <w:pPr>
            <w:pStyle w:val="TDC2"/>
            <w:spacing w:after="0" w:line="480" w:lineRule="auto"/>
            <w:rPr>
              <w:rFonts w:ascii="Palatino Linotype" w:hAnsi="Palatino Linotype"/>
              <w:noProof/>
              <w:sz w:val="22"/>
              <w:szCs w:val="22"/>
              <w:lang w:val="es-MX" w:eastAsia="es-MX"/>
            </w:rPr>
          </w:pPr>
          <w:hyperlink w:anchor="_Toc83893320" w:history="1">
            <w:r w:rsidR="00DE786E" w:rsidRPr="00DE786E">
              <w:rPr>
                <w:rStyle w:val="Hipervnculo"/>
                <w:rFonts w:ascii="Palatino Linotype" w:hAnsi="Palatino Linotype" w:cstheme="majorBidi"/>
                <w:b/>
                <w:noProof/>
              </w:rPr>
              <w:t>IV. Análisis al que debe someterse la información antes de su entrega.</w:t>
            </w:r>
            <w:r w:rsidR="00DE786E" w:rsidRPr="00DE786E">
              <w:rPr>
                <w:rFonts w:ascii="Palatino Linotype" w:hAnsi="Palatino Linotype"/>
                <w:noProof/>
                <w:webHidden/>
              </w:rPr>
              <w:tab/>
            </w:r>
            <w:r w:rsidR="00DE786E" w:rsidRPr="00DE786E">
              <w:rPr>
                <w:rFonts w:ascii="Palatino Linotype" w:hAnsi="Palatino Linotype"/>
                <w:noProof/>
                <w:webHidden/>
              </w:rPr>
              <w:fldChar w:fldCharType="begin"/>
            </w:r>
            <w:r w:rsidR="00DE786E" w:rsidRPr="00DE786E">
              <w:rPr>
                <w:rFonts w:ascii="Palatino Linotype" w:hAnsi="Palatino Linotype"/>
                <w:noProof/>
                <w:webHidden/>
              </w:rPr>
              <w:instrText xml:space="preserve"> PAGEREF _Toc83893320 \h </w:instrText>
            </w:r>
            <w:r w:rsidR="00DE786E" w:rsidRPr="00DE786E">
              <w:rPr>
                <w:rFonts w:ascii="Palatino Linotype" w:hAnsi="Palatino Linotype"/>
                <w:noProof/>
                <w:webHidden/>
              </w:rPr>
            </w:r>
            <w:r w:rsidR="00DE786E" w:rsidRPr="00DE786E">
              <w:rPr>
                <w:rFonts w:ascii="Palatino Linotype" w:hAnsi="Palatino Linotype"/>
                <w:noProof/>
                <w:webHidden/>
              </w:rPr>
              <w:fldChar w:fldCharType="separate"/>
            </w:r>
            <w:r>
              <w:rPr>
                <w:rFonts w:ascii="Palatino Linotype" w:hAnsi="Palatino Linotype"/>
                <w:noProof/>
                <w:webHidden/>
              </w:rPr>
              <w:t>29</w:t>
            </w:r>
            <w:r w:rsidR="00DE786E" w:rsidRPr="00DE786E">
              <w:rPr>
                <w:rFonts w:ascii="Palatino Linotype" w:hAnsi="Palatino Linotype"/>
                <w:noProof/>
                <w:webHidden/>
              </w:rPr>
              <w:fldChar w:fldCharType="end"/>
            </w:r>
          </w:hyperlink>
        </w:p>
        <w:p w14:paraId="51FF8F0B" w14:textId="7FEA42EE" w:rsidR="00DE786E" w:rsidRPr="00DE786E" w:rsidRDefault="00B63902" w:rsidP="008662DB">
          <w:pPr>
            <w:pStyle w:val="TDC1"/>
            <w:spacing w:after="0" w:line="480" w:lineRule="auto"/>
            <w:rPr>
              <w:rFonts w:ascii="Palatino Linotype" w:hAnsi="Palatino Linotype"/>
              <w:noProof/>
              <w:sz w:val="22"/>
              <w:szCs w:val="22"/>
              <w:lang w:val="es-MX" w:eastAsia="es-MX"/>
            </w:rPr>
          </w:pPr>
          <w:hyperlink w:anchor="_Toc83893321" w:history="1">
            <w:r w:rsidR="00DE786E" w:rsidRPr="00DE786E">
              <w:rPr>
                <w:rStyle w:val="Hipervnculo"/>
                <w:rFonts w:ascii="Palatino Linotype" w:hAnsi="Palatino Linotype" w:cstheme="majorBidi"/>
                <w:b/>
                <w:noProof/>
              </w:rPr>
              <w:t>QUINTO. El cumplimiento a esta resolución es susceptible de ser impugnado.</w:t>
            </w:r>
            <w:r w:rsidR="00DE786E" w:rsidRPr="00DE786E">
              <w:rPr>
                <w:rFonts w:ascii="Palatino Linotype" w:hAnsi="Palatino Linotype"/>
                <w:noProof/>
                <w:webHidden/>
              </w:rPr>
              <w:tab/>
            </w:r>
            <w:r w:rsidR="00DE786E" w:rsidRPr="00DE786E">
              <w:rPr>
                <w:rFonts w:ascii="Palatino Linotype" w:hAnsi="Palatino Linotype"/>
                <w:noProof/>
                <w:webHidden/>
              </w:rPr>
              <w:fldChar w:fldCharType="begin"/>
            </w:r>
            <w:r w:rsidR="00DE786E" w:rsidRPr="00DE786E">
              <w:rPr>
                <w:rFonts w:ascii="Palatino Linotype" w:hAnsi="Palatino Linotype"/>
                <w:noProof/>
                <w:webHidden/>
              </w:rPr>
              <w:instrText xml:space="preserve"> PAGEREF _Toc83893321 \h </w:instrText>
            </w:r>
            <w:r w:rsidR="00DE786E" w:rsidRPr="00DE786E">
              <w:rPr>
                <w:rFonts w:ascii="Palatino Linotype" w:hAnsi="Palatino Linotype"/>
                <w:noProof/>
                <w:webHidden/>
              </w:rPr>
            </w:r>
            <w:r w:rsidR="00DE786E" w:rsidRPr="00DE786E">
              <w:rPr>
                <w:rFonts w:ascii="Palatino Linotype" w:hAnsi="Palatino Linotype"/>
                <w:noProof/>
                <w:webHidden/>
              </w:rPr>
              <w:fldChar w:fldCharType="separate"/>
            </w:r>
            <w:r>
              <w:rPr>
                <w:rFonts w:ascii="Palatino Linotype" w:hAnsi="Palatino Linotype"/>
                <w:noProof/>
                <w:webHidden/>
              </w:rPr>
              <w:t>36</w:t>
            </w:r>
            <w:r w:rsidR="00DE786E" w:rsidRPr="00DE786E">
              <w:rPr>
                <w:rFonts w:ascii="Palatino Linotype" w:hAnsi="Palatino Linotype"/>
                <w:noProof/>
                <w:webHidden/>
              </w:rPr>
              <w:fldChar w:fldCharType="end"/>
            </w:r>
          </w:hyperlink>
        </w:p>
        <w:p w14:paraId="541F83D8" w14:textId="5305D2F5" w:rsidR="00DE786E" w:rsidRPr="00DE786E" w:rsidRDefault="00B63902" w:rsidP="008662DB">
          <w:pPr>
            <w:pStyle w:val="TDC1"/>
            <w:spacing w:after="0" w:line="480" w:lineRule="auto"/>
            <w:rPr>
              <w:rFonts w:ascii="Palatino Linotype" w:hAnsi="Palatino Linotype"/>
              <w:noProof/>
              <w:sz w:val="22"/>
              <w:szCs w:val="22"/>
              <w:lang w:val="es-MX" w:eastAsia="es-MX"/>
            </w:rPr>
          </w:pPr>
          <w:hyperlink w:anchor="_Toc83893322" w:history="1">
            <w:r w:rsidR="00DE786E" w:rsidRPr="00DE786E">
              <w:rPr>
                <w:rStyle w:val="Hipervnculo"/>
                <w:rFonts w:ascii="Palatino Linotype" w:hAnsi="Palatino Linotype" w:cs="Arial"/>
                <w:b/>
                <w:noProof/>
              </w:rPr>
              <w:t>SEXTO</w:t>
            </w:r>
            <w:r w:rsidR="00DE786E" w:rsidRPr="00DE786E">
              <w:rPr>
                <w:rStyle w:val="Hipervnculo"/>
                <w:rFonts w:ascii="Palatino Linotype" w:eastAsia="MS Gothic" w:hAnsi="Palatino Linotype" w:cstheme="majorBidi"/>
                <w:b/>
                <w:noProof/>
              </w:rPr>
              <w:t>. Vista a los órganos de control interno.</w:t>
            </w:r>
            <w:r w:rsidR="00DE786E" w:rsidRPr="00DE786E">
              <w:rPr>
                <w:rFonts w:ascii="Palatino Linotype" w:hAnsi="Palatino Linotype"/>
                <w:noProof/>
                <w:webHidden/>
              </w:rPr>
              <w:tab/>
            </w:r>
            <w:r w:rsidR="00DE786E" w:rsidRPr="00DE786E">
              <w:rPr>
                <w:rFonts w:ascii="Palatino Linotype" w:hAnsi="Palatino Linotype"/>
                <w:noProof/>
                <w:webHidden/>
              </w:rPr>
              <w:fldChar w:fldCharType="begin"/>
            </w:r>
            <w:r w:rsidR="00DE786E" w:rsidRPr="00DE786E">
              <w:rPr>
                <w:rFonts w:ascii="Palatino Linotype" w:hAnsi="Palatino Linotype"/>
                <w:noProof/>
                <w:webHidden/>
              </w:rPr>
              <w:instrText xml:space="preserve"> PAGEREF _Toc83893322 \h </w:instrText>
            </w:r>
            <w:r w:rsidR="00DE786E" w:rsidRPr="00DE786E">
              <w:rPr>
                <w:rFonts w:ascii="Palatino Linotype" w:hAnsi="Palatino Linotype"/>
                <w:noProof/>
                <w:webHidden/>
              </w:rPr>
            </w:r>
            <w:r w:rsidR="00DE786E" w:rsidRPr="00DE786E">
              <w:rPr>
                <w:rFonts w:ascii="Palatino Linotype" w:hAnsi="Palatino Linotype"/>
                <w:noProof/>
                <w:webHidden/>
              </w:rPr>
              <w:fldChar w:fldCharType="separate"/>
            </w:r>
            <w:r>
              <w:rPr>
                <w:rFonts w:ascii="Palatino Linotype" w:hAnsi="Palatino Linotype"/>
                <w:noProof/>
                <w:webHidden/>
              </w:rPr>
              <w:t>38</w:t>
            </w:r>
            <w:r w:rsidR="00DE786E" w:rsidRPr="00DE786E">
              <w:rPr>
                <w:rFonts w:ascii="Palatino Linotype" w:hAnsi="Palatino Linotype"/>
                <w:noProof/>
                <w:webHidden/>
              </w:rPr>
              <w:fldChar w:fldCharType="end"/>
            </w:r>
          </w:hyperlink>
        </w:p>
        <w:p w14:paraId="5811D00E" w14:textId="025DF44F" w:rsidR="00DE786E" w:rsidRPr="00DE786E" w:rsidRDefault="00B63902" w:rsidP="008662DB">
          <w:pPr>
            <w:pStyle w:val="TDC2"/>
            <w:spacing w:after="0" w:line="480" w:lineRule="auto"/>
            <w:rPr>
              <w:rFonts w:ascii="Palatino Linotype" w:hAnsi="Palatino Linotype"/>
              <w:noProof/>
              <w:sz w:val="22"/>
              <w:szCs w:val="22"/>
              <w:lang w:val="es-MX" w:eastAsia="es-MX"/>
            </w:rPr>
          </w:pPr>
          <w:hyperlink w:anchor="_Toc83893323" w:history="1">
            <w:r w:rsidR="00DE786E" w:rsidRPr="00DE786E">
              <w:rPr>
                <w:rStyle w:val="Hipervnculo"/>
                <w:rFonts w:ascii="Palatino Linotype" w:hAnsi="Palatino Linotype"/>
                <w:b/>
                <w:noProof/>
              </w:rPr>
              <w:t>SÉPTIMO. De la versión pública.</w:t>
            </w:r>
            <w:r w:rsidR="00DE786E" w:rsidRPr="00DE786E">
              <w:rPr>
                <w:rFonts w:ascii="Palatino Linotype" w:hAnsi="Palatino Linotype"/>
                <w:noProof/>
                <w:webHidden/>
              </w:rPr>
              <w:tab/>
            </w:r>
            <w:r w:rsidR="00DE786E" w:rsidRPr="00DE786E">
              <w:rPr>
                <w:rFonts w:ascii="Palatino Linotype" w:hAnsi="Palatino Linotype"/>
                <w:noProof/>
                <w:webHidden/>
              </w:rPr>
              <w:fldChar w:fldCharType="begin"/>
            </w:r>
            <w:r w:rsidR="00DE786E" w:rsidRPr="00DE786E">
              <w:rPr>
                <w:rFonts w:ascii="Palatino Linotype" w:hAnsi="Palatino Linotype"/>
                <w:noProof/>
                <w:webHidden/>
              </w:rPr>
              <w:instrText xml:space="preserve"> PAGEREF _Toc83893323 \h </w:instrText>
            </w:r>
            <w:r w:rsidR="00DE786E" w:rsidRPr="00DE786E">
              <w:rPr>
                <w:rFonts w:ascii="Palatino Linotype" w:hAnsi="Palatino Linotype"/>
                <w:noProof/>
                <w:webHidden/>
              </w:rPr>
            </w:r>
            <w:r w:rsidR="00DE786E" w:rsidRPr="00DE786E">
              <w:rPr>
                <w:rFonts w:ascii="Palatino Linotype" w:hAnsi="Palatino Linotype"/>
                <w:noProof/>
                <w:webHidden/>
              </w:rPr>
              <w:fldChar w:fldCharType="separate"/>
            </w:r>
            <w:r>
              <w:rPr>
                <w:rFonts w:ascii="Palatino Linotype" w:hAnsi="Palatino Linotype"/>
                <w:noProof/>
                <w:webHidden/>
              </w:rPr>
              <w:t>41</w:t>
            </w:r>
            <w:r w:rsidR="00DE786E" w:rsidRPr="00DE786E">
              <w:rPr>
                <w:rFonts w:ascii="Palatino Linotype" w:hAnsi="Palatino Linotype"/>
                <w:noProof/>
                <w:webHidden/>
              </w:rPr>
              <w:fldChar w:fldCharType="end"/>
            </w:r>
          </w:hyperlink>
        </w:p>
        <w:p w14:paraId="3E679A14" w14:textId="5979C784" w:rsidR="00DE786E" w:rsidRPr="00DE786E" w:rsidRDefault="00B63902" w:rsidP="008662DB">
          <w:pPr>
            <w:pStyle w:val="TDC1"/>
            <w:spacing w:after="0" w:line="480" w:lineRule="auto"/>
            <w:rPr>
              <w:rFonts w:ascii="Palatino Linotype" w:hAnsi="Palatino Linotype"/>
              <w:noProof/>
              <w:sz w:val="22"/>
              <w:szCs w:val="22"/>
              <w:lang w:val="es-MX" w:eastAsia="es-MX"/>
            </w:rPr>
          </w:pPr>
          <w:hyperlink w:anchor="_Toc83893327" w:history="1">
            <w:r w:rsidR="00DE786E" w:rsidRPr="00DE786E">
              <w:rPr>
                <w:rStyle w:val="Hipervnculo"/>
                <w:rFonts w:ascii="Palatino Linotype" w:eastAsia="MS Gothic" w:hAnsi="Palatino Linotype" w:cstheme="majorBidi"/>
                <w:b/>
                <w:noProof/>
              </w:rPr>
              <w:t>OCTAVO. De la Decisión</w:t>
            </w:r>
            <w:r w:rsidR="00DE786E" w:rsidRPr="00DE786E">
              <w:rPr>
                <w:rFonts w:ascii="Palatino Linotype" w:hAnsi="Palatino Linotype"/>
                <w:noProof/>
                <w:webHidden/>
              </w:rPr>
              <w:tab/>
            </w:r>
            <w:r w:rsidR="00DE786E" w:rsidRPr="00DE786E">
              <w:rPr>
                <w:rFonts w:ascii="Palatino Linotype" w:hAnsi="Palatino Linotype"/>
                <w:noProof/>
                <w:webHidden/>
              </w:rPr>
              <w:fldChar w:fldCharType="begin"/>
            </w:r>
            <w:r w:rsidR="00DE786E" w:rsidRPr="00DE786E">
              <w:rPr>
                <w:rFonts w:ascii="Palatino Linotype" w:hAnsi="Palatino Linotype"/>
                <w:noProof/>
                <w:webHidden/>
              </w:rPr>
              <w:instrText xml:space="preserve"> PAGEREF _Toc83893327 \h </w:instrText>
            </w:r>
            <w:r w:rsidR="00DE786E" w:rsidRPr="00DE786E">
              <w:rPr>
                <w:rFonts w:ascii="Palatino Linotype" w:hAnsi="Palatino Linotype"/>
                <w:noProof/>
                <w:webHidden/>
              </w:rPr>
            </w:r>
            <w:r w:rsidR="00DE786E" w:rsidRPr="00DE786E">
              <w:rPr>
                <w:rFonts w:ascii="Palatino Linotype" w:hAnsi="Palatino Linotype"/>
                <w:noProof/>
                <w:webHidden/>
              </w:rPr>
              <w:fldChar w:fldCharType="separate"/>
            </w:r>
            <w:r>
              <w:rPr>
                <w:rFonts w:ascii="Palatino Linotype" w:hAnsi="Palatino Linotype"/>
                <w:noProof/>
                <w:webHidden/>
              </w:rPr>
              <w:t>54</w:t>
            </w:r>
            <w:r w:rsidR="00DE786E" w:rsidRPr="00DE786E">
              <w:rPr>
                <w:rFonts w:ascii="Palatino Linotype" w:hAnsi="Palatino Linotype"/>
                <w:noProof/>
                <w:webHidden/>
              </w:rPr>
              <w:fldChar w:fldCharType="end"/>
            </w:r>
          </w:hyperlink>
        </w:p>
        <w:p w14:paraId="278EC7CF" w14:textId="71CF9E42" w:rsidR="00DE786E" w:rsidRPr="00DE786E" w:rsidRDefault="00B63902" w:rsidP="008662DB">
          <w:pPr>
            <w:pStyle w:val="TDC1"/>
            <w:spacing w:after="0" w:line="480" w:lineRule="auto"/>
            <w:rPr>
              <w:rFonts w:ascii="Palatino Linotype" w:hAnsi="Palatino Linotype"/>
              <w:noProof/>
              <w:sz w:val="22"/>
              <w:szCs w:val="22"/>
              <w:lang w:val="es-MX" w:eastAsia="es-MX"/>
            </w:rPr>
          </w:pPr>
          <w:hyperlink w:anchor="_Toc83893328" w:history="1">
            <w:r w:rsidR="00DE786E" w:rsidRPr="00DE786E">
              <w:rPr>
                <w:rStyle w:val="Hipervnculo"/>
                <w:rFonts w:ascii="Palatino Linotype" w:eastAsia="Calibri" w:hAnsi="Palatino Linotype" w:cstheme="majorBidi"/>
                <w:b/>
                <w:noProof/>
                <w:lang w:val="es-ES"/>
              </w:rPr>
              <w:t>R E S O L U T I V O S</w:t>
            </w:r>
            <w:r w:rsidR="00DE786E" w:rsidRPr="00DE786E">
              <w:rPr>
                <w:rFonts w:ascii="Palatino Linotype" w:hAnsi="Palatino Linotype"/>
                <w:noProof/>
                <w:webHidden/>
              </w:rPr>
              <w:tab/>
            </w:r>
            <w:r w:rsidR="00DE786E" w:rsidRPr="00DE786E">
              <w:rPr>
                <w:rFonts w:ascii="Palatino Linotype" w:hAnsi="Palatino Linotype"/>
                <w:noProof/>
                <w:webHidden/>
              </w:rPr>
              <w:fldChar w:fldCharType="begin"/>
            </w:r>
            <w:r w:rsidR="00DE786E" w:rsidRPr="00DE786E">
              <w:rPr>
                <w:rFonts w:ascii="Palatino Linotype" w:hAnsi="Palatino Linotype"/>
                <w:noProof/>
                <w:webHidden/>
              </w:rPr>
              <w:instrText xml:space="preserve"> PAGEREF _Toc83893328 \h </w:instrText>
            </w:r>
            <w:r w:rsidR="00DE786E" w:rsidRPr="00DE786E">
              <w:rPr>
                <w:rFonts w:ascii="Palatino Linotype" w:hAnsi="Palatino Linotype"/>
                <w:noProof/>
                <w:webHidden/>
              </w:rPr>
            </w:r>
            <w:r w:rsidR="00DE786E" w:rsidRPr="00DE786E">
              <w:rPr>
                <w:rFonts w:ascii="Palatino Linotype" w:hAnsi="Palatino Linotype"/>
                <w:noProof/>
                <w:webHidden/>
              </w:rPr>
              <w:fldChar w:fldCharType="separate"/>
            </w:r>
            <w:r>
              <w:rPr>
                <w:rFonts w:ascii="Palatino Linotype" w:hAnsi="Palatino Linotype"/>
                <w:noProof/>
                <w:webHidden/>
              </w:rPr>
              <w:t>56</w:t>
            </w:r>
            <w:r w:rsidR="00DE786E" w:rsidRPr="00DE786E">
              <w:rPr>
                <w:rFonts w:ascii="Palatino Linotype" w:hAnsi="Palatino Linotype"/>
                <w:noProof/>
                <w:webHidden/>
              </w:rPr>
              <w:fldChar w:fldCharType="end"/>
            </w:r>
          </w:hyperlink>
        </w:p>
        <w:p w14:paraId="2B94222C" w14:textId="77777777" w:rsidR="00595316" w:rsidRPr="00745D07" w:rsidRDefault="00595316" w:rsidP="008662DB">
          <w:pPr>
            <w:spacing w:line="480" w:lineRule="auto"/>
            <w:rPr>
              <w:rFonts w:ascii="Palatino Linotype" w:eastAsiaTheme="minorEastAsia" w:hAnsi="Palatino Linotype"/>
              <w:b/>
              <w:bCs/>
              <w:lang w:val="es-ES" w:eastAsia="es-ES"/>
            </w:rPr>
          </w:pPr>
          <w:r w:rsidRPr="00DE786E">
            <w:rPr>
              <w:rFonts w:ascii="Palatino Linotype" w:eastAsiaTheme="minorEastAsia" w:hAnsi="Palatino Linotype"/>
              <w:b/>
              <w:bCs/>
              <w:lang w:val="es-ES" w:eastAsia="es-ES"/>
            </w:rPr>
            <w:fldChar w:fldCharType="end"/>
          </w:r>
        </w:p>
      </w:sdtContent>
    </w:sdt>
    <w:p w14:paraId="6CEFC0E2" w14:textId="77777777" w:rsidR="00595316" w:rsidRDefault="00595316" w:rsidP="00745D07">
      <w:pPr>
        <w:spacing w:line="360" w:lineRule="auto"/>
        <w:jc w:val="both"/>
        <w:rPr>
          <w:rFonts w:ascii="Palatino Linotype" w:eastAsiaTheme="minorEastAsia" w:hAnsi="Palatino Linotype"/>
          <w:lang w:val="es-ES_tradnl" w:eastAsia="es-ES"/>
        </w:rPr>
      </w:pPr>
      <w:r w:rsidRPr="00745D07">
        <w:rPr>
          <w:rFonts w:ascii="Palatino Linotype" w:eastAsiaTheme="minorEastAsia" w:hAnsi="Palatino Linotype"/>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8662DB">
        <w:rPr>
          <w:rFonts w:ascii="Palatino Linotype" w:eastAsiaTheme="minorEastAsia" w:hAnsi="Palatino Linotype"/>
          <w:lang w:val="es-ES_tradnl" w:eastAsia="es-ES"/>
        </w:rPr>
        <w:t>seis (06</w:t>
      </w:r>
      <w:r w:rsidR="00745D07" w:rsidRPr="00745D07">
        <w:rPr>
          <w:rFonts w:ascii="Palatino Linotype" w:eastAsiaTheme="minorEastAsia" w:hAnsi="Palatino Linotype"/>
          <w:lang w:val="es-ES_tradnl" w:eastAsia="es-ES"/>
        </w:rPr>
        <w:t>)</w:t>
      </w:r>
      <w:r w:rsidRPr="00745D07">
        <w:rPr>
          <w:rFonts w:ascii="Palatino Linotype" w:eastAsiaTheme="minorEastAsia" w:hAnsi="Palatino Linotype"/>
          <w:lang w:val="es-ES_tradnl" w:eastAsia="es-ES"/>
        </w:rPr>
        <w:t xml:space="preserve"> de </w:t>
      </w:r>
      <w:r w:rsidR="008662DB">
        <w:rPr>
          <w:rFonts w:ascii="Palatino Linotype" w:eastAsiaTheme="minorEastAsia" w:hAnsi="Palatino Linotype"/>
          <w:lang w:val="es-ES_tradnl" w:eastAsia="es-ES"/>
        </w:rPr>
        <w:t>octu</w:t>
      </w:r>
      <w:r w:rsidR="00DE0CC7" w:rsidRPr="00745D07">
        <w:rPr>
          <w:rFonts w:ascii="Palatino Linotype" w:eastAsiaTheme="minorEastAsia" w:hAnsi="Palatino Linotype"/>
          <w:lang w:val="es-ES_tradnl" w:eastAsia="es-ES"/>
        </w:rPr>
        <w:t>bre</w:t>
      </w:r>
      <w:r w:rsidRPr="00745D07">
        <w:rPr>
          <w:rFonts w:ascii="Palatino Linotype" w:eastAsiaTheme="minorEastAsia" w:hAnsi="Palatino Linotype"/>
          <w:lang w:val="es-ES_tradnl" w:eastAsia="es-ES"/>
        </w:rPr>
        <w:t xml:space="preserve"> de dos mil veintiuno.</w:t>
      </w:r>
    </w:p>
    <w:p w14:paraId="44C78235" w14:textId="77777777" w:rsidR="00745D07" w:rsidRPr="00745D07" w:rsidRDefault="00745D07" w:rsidP="00745D07">
      <w:pPr>
        <w:spacing w:line="360" w:lineRule="auto"/>
        <w:jc w:val="both"/>
        <w:rPr>
          <w:rFonts w:ascii="Palatino Linotype" w:eastAsiaTheme="minorEastAsia" w:hAnsi="Palatino Linotype"/>
          <w:lang w:val="es-ES_tradnl" w:eastAsia="es-ES"/>
        </w:rPr>
      </w:pPr>
    </w:p>
    <w:p w14:paraId="34DAF882" w14:textId="77777777" w:rsidR="00595316" w:rsidRDefault="00595316" w:rsidP="00745D07">
      <w:pPr>
        <w:spacing w:line="360" w:lineRule="auto"/>
        <w:jc w:val="both"/>
        <w:rPr>
          <w:rFonts w:ascii="Palatino Linotype" w:eastAsiaTheme="minorEastAsia" w:hAnsi="Palatino Linotype"/>
          <w:lang w:val="es-ES_tradnl" w:eastAsia="es-ES"/>
        </w:rPr>
      </w:pPr>
      <w:r w:rsidRPr="00745D07">
        <w:rPr>
          <w:rFonts w:ascii="Palatino Linotype" w:eastAsiaTheme="minorEastAsia" w:hAnsi="Palatino Linotype"/>
          <w:b/>
          <w:lang w:val="es-ES_tradnl" w:eastAsia="es-ES"/>
        </w:rPr>
        <w:t>VISTO</w:t>
      </w:r>
      <w:r w:rsidR="00366ECC">
        <w:rPr>
          <w:rFonts w:ascii="Palatino Linotype" w:eastAsiaTheme="minorEastAsia" w:hAnsi="Palatino Linotype"/>
          <w:b/>
          <w:lang w:val="es-ES_tradnl" w:eastAsia="es-ES"/>
        </w:rPr>
        <w:t>S</w:t>
      </w:r>
      <w:r w:rsidR="00366ECC">
        <w:rPr>
          <w:rFonts w:ascii="Palatino Linotype" w:eastAsiaTheme="minorEastAsia" w:hAnsi="Palatino Linotype"/>
          <w:lang w:val="es-ES_tradnl" w:eastAsia="es-ES"/>
        </w:rPr>
        <w:t xml:space="preserve"> los</w:t>
      </w:r>
      <w:r w:rsidRPr="00745D07">
        <w:rPr>
          <w:rFonts w:ascii="Palatino Linotype" w:eastAsiaTheme="minorEastAsia" w:hAnsi="Palatino Linotype"/>
          <w:lang w:val="es-ES_tradnl" w:eastAsia="es-ES"/>
        </w:rPr>
        <w:t xml:space="preserve"> expediente</w:t>
      </w:r>
      <w:r w:rsidR="00366ECC">
        <w:rPr>
          <w:rFonts w:ascii="Palatino Linotype" w:eastAsiaTheme="minorEastAsia" w:hAnsi="Palatino Linotype"/>
          <w:lang w:val="es-ES_tradnl" w:eastAsia="es-ES"/>
        </w:rPr>
        <w:t>s</w:t>
      </w:r>
      <w:r w:rsidRPr="00745D07">
        <w:rPr>
          <w:rFonts w:ascii="Palatino Linotype" w:eastAsiaTheme="minorEastAsia" w:hAnsi="Palatino Linotype"/>
          <w:lang w:val="es-ES_tradnl" w:eastAsia="es-ES"/>
        </w:rPr>
        <w:t xml:space="preserve"> electrónico</w:t>
      </w:r>
      <w:r w:rsidR="00366ECC">
        <w:rPr>
          <w:rFonts w:ascii="Palatino Linotype" w:eastAsiaTheme="minorEastAsia" w:hAnsi="Palatino Linotype"/>
          <w:lang w:val="es-ES_tradnl" w:eastAsia="es-ES"/>
        </w:rPr>
        <w:t>s</w:t>
      </w:r>
      <w:r w:rsidRPr="00745D07">
        <w:rPr>
          <w:rFonts w:ascii="Palatino Linotype" w:eastAsiaTheme="minorEastAsia" w:hAnsi="Palatino Linotype"/>
          <w:lang w:val="es-ES_tradnl" w:eastAsia="es-ES"/>
        </w:rPr>
        <w:t xml:space="preserve"> formado</w:t>
      </w:r>
      <w:r w:rsidR="00366ECC">
        <w:rPr>
          <w:rFonts w:ascii="Palatino Linotype" w:eastAsiaTheme="minorEastAsia" w:hAnsi="Palatino Linotype"/>
          <w:lang w:val="es-ES_tradnl" w:eastAsia="es-ES"/>
        </w:rPr>
        <w:t>s</w:t>
      </w:r>
      <w:r w:rsidRPr="00745D07">
        <w:rPr>
          <w:rFonts w:ascii="Palatino Linotype" w:eastAsiaTheme="minorEastAsia" w:hAnsi="Palatino Linotype"/>
          <w:lang w:val="es-ES_tradnl" w:eastAsia="es-ES"/>
        </w:rPr>
        <w:t xml:space="preserve"> con motivo de</w:t>
      </w:r>
      <w:r w:rsidR="00366ECC">
        <w:rPr>
          <w:rFonts w:ascii="Palatino Linotype" w:eastAsiaTheme="minorEastAsia" w:hAnsi="Palatino Linotype"/>
          <w:lang w:val="es-ES_tradnl" w:eastAsia="es-ES"/>
        </w:rPr>
        <w:t xml:space="preserve"> </w:t>
      </w:r>
      <w:r w:rsidRPr="00745D07">
        <w:rPr>
          <w:rFonts w:ascii="Palatino Linotype" w:eastAsiaTheme="minorEastAsia" w:hAnsi="Palatino Linotype"/>
          <w:lang w:val="es-ES_tradnl" w:eastAsia="es-ES"/>
        </w:rPr>
        <w:t>l</w:t>
      </w:r>
      <w:r w:rsidR="00366ECC">
        <w:rPr>
          <w:rFonts w:ascii="Palatino Linotype" w:eastAsiaTheme="minorEastAsia" w:hAnsi="Palatino Linotype"/>
          <w:lang w:val="es-ES_tradnl" w:eastAsia="es-ES"/>
        </w:rPr>
        <w:t>os</w:t>
      </w:r>
      <w:r w:rsidRPr="00745D07">
        <w:rPr>
          <w:rFonts w:ascii="Palatino Linotype" w:eastAsiaTheme="minorEastAsia" w:hAnsi="Palatino Linotype"/>
          <w:lang w:val="es-ES_tradnl" w:eastAsia="es-ES"/>
        </w:rPr>
        <w:t xml:space="preserve"> recurso</w:t>
      </w:r>
      <w:r w:rsidR="00366ECC">
        <w:rPr>
          <w:rFonts w:ascii="Palatino Linotype" w:eastAsiaTheme="minorEastAsia" w:hAnsi="Palatino Linotype"/>
          <w:lang w:val="es-ES_tradnl" w:eastAsia="es-ES"/>
        </w:rPr>
        <w:t>s</w:t>
      </w:r>
      <w:r w:rsidRPr="00745D07">
        <w:rPr>
          <w:rFonts w:ascii="Palatino Linotype" w:eastAsiaTheme="minorEastAsia" w:hAnsi="Palatino Linotype"/>
          <w:lang w:val="es-ES_tradnl" w:eastAsia="es-ES"/>
        </w:rPr>
        <w:t xml:space="preserve"> de revisión </w:t>
      </w:r>
      <w:r w:rsidR="00745D07" w:rsidRPr="00745D07">
        <w:rPr>
          <w:rFonts w:ascii="Palatino Linotype" w:hAnsi="Palatino Linotype"/>
          <w:b/>
          <w:bCs/>
        </w:rPr>
        <w:t>04528/INFOEM/IP/RR/2021</w:t>
      </w:r>
      <w:r w:rsidR="00366ECC">
        <w:rPr>
          <w:rFonts w:ascii="Palatino Linotype" w:hAnsi="Palatino Linotype"/>
          <w:b/>
          <w:bCs/>
        </w:rPr>
        <w:t>, 04552</w:t>
      </w:r>
      <w:r w:rsidR="00366ECC" w:rsidRPr="00745D07">
        <w:rPr>
          <w:rFonts w:ascii="Palatino Linotype" w:hAnsi="Palatino Linotype"/>
          <w:b/>
          <w:bCs/>
        </w:rPr>
        <w:t>/INFOEM/IP/RR/2021</w:t>
      </w:r>
      <w:r w:rsidR="00366ECC">
        <w:rPr>
          <w:rFonts w:ascii="Palatino Linotype" w:hAnsi="Palatino Linotype"/>
          <w:b/>
          <w:bCs/>
        </w:rPr>
        <w:t>, 04553</w:t>
      </w:r>
      <w:r w:rsidR="00366ECC" w:rsidRPr="00745D07">
        <w:rPr>
          <w:rFonts w:ascii="Palatino Linotype" w:hAnsi="Palatino Linotype"/>
          <w:b/>
          <w:bCs/>
        </w:rPr>
        <w:t>/INFOEM/IP/RR/2021</w:t>
      </w:r>
      <w:r w:rsidR="00366ECC">
        <w:rPr>
          <w:rFonts w:ascii="Palatino Linotype" w:hAnsi="Palatino Linotype"/>
          <w:b/>
          <w:bCs/>
        </w:rPr>
        <w:t>, 04556</w:t>
      </w:r>
      <w:r w:rsidR="00366ECC" w:rsidRPr="00745D07">
        <w:rPr>
          <w:rFonts w:ascii="Palatino Linotype" w:hAnsi="Palatino Linotype"/>
          <w:b/>
          <w:bCs/>
        </w:rPr>
        <w:t>/INFOEM/IP/RR/2021</w:t>
      </w:r>
      <w:r w:rsidR="00366ECC">
        <w:rPr>
          <w:rFonts w:ascii="Palatino Linotype" w:hAnsi="Palatino Linotype"/>
          <w:b/>
          <w:bCs/>
        </w:rPr>
        <w:t>, 04557</w:t>
      </w:r>
      <w:r w:rsidR="00366ECC" w:rsidRPr="00745D07">
        <w:rPr>
          <w:rFonts w:ascii="Palatino Linotype" w:hAnsi="Palatino Linotype"/>
          <w:b/>
          <w:bCs/>
        </w:rPr>
        <w:t>/INFOEM/IP/RR/2021</w:t>
      </w:r>
      <w:r w:rsidR="00366ECC">
        <w:rPr>
          <w:rFonts w:ascii="Palatino Linotype" w:hAnsi="Palatino Linotype"/>
          <w:b/>
          <w:bCs/>
        </w:rPr>
        <w:t>, 04559</w:t>
      </w:r>
      <w:r w:rsidR="00366ECC" w:rsidRPr="00745D07">
        <w:rPr>
          <w:rFonts w:ascii="Palatino Linotype" w:hAnsi="Palatino Linotype"/>
          <w:b/>
          <w:bCs/>
        </w:rPr>
        <w:t>/INFOEM/IP/RR/2021</w:t>
      </w:r>
      <w:r w:rsidR="00366ECC">
        <w:rPr>
          <w:rFonts w:ascii="Palatino Linotype" w:hAnsi="Palatino Linotype"/>
          <w:b/>
          <w:bCs/>
        </w:rPr>
        <w:t>, 04562</w:t>
      </w:r>
      <w:r w:rsidR="00366ECC" w:rsidRPr="00745D07">
        <w:rPr>
          <w:rFonts w:ascii="Palatino Linotype" w:hAnsi="Palatino Linotype"/>
          <w:b/>
          <w:bCs/>
        </w:rPr>
        <w:t>/INFOEM/IP/RR/2021</w:t>
      </w:r>
      <w:r w:rsidR="00366ECC">
        <w:rPr>
          <w:rFonts w:ascii="Palatino Linotype" w:hAnsi="Palatino Linotype"/>
          <w:b/>
          <w:bCs/>
        </w:rPr>
        <w:t xml:space="preserve"> </w:t>
      </w:r>
      <w:r w:rsidR="00366ECC" w:rsidRPr="00377CD0">
        <w:rPr>
          <w:rFonts w:ascii="Palatino Linotype" w:hAnsi="Palatino Linotype"/>
          <w:bCs/>
        </w:rPr>
        <w:t>y</w:t>
      </w:r>
      <w:r w:rsidR="00366ECC">
        <w:rPr>
          <w:rFonts w:ascii="Palatino Linotype" w:hAnsi="Palatino Linotype"/>
          <w:b/>
          <w:bCs/>
        </w:rPr>
        <w:t xml:space="preserve"> 04563</w:t>
      </w:r>
      <w:r w:rsidR="00366ECC" w:rsidRPr="00745D07">
        <w:rPr>
          <w:rFonts w:ascii="Palatino Linotype" w:hAnsi="Palatino Linotype"/>
          <w:b/>
          <w:bCs/>
        </w:rPr>
        <w:t>/INFOEM/IP/RR/2021</w:t>
      </w:r>
      <w:r w:rsidR="00372E75" w:rsidRPr="00745D07">
        <w:rPr>
          <w:rFonts w:ascii="Palatino Linotype" w:hAnsi="Palatino Linotype"/>
          <w:b/>
          <w:bCs/>
        </w:rPr>
        <w:t xml:space="preserve"> </w:t>
      </w:r>
      <w:r w:rsidRPr="00745D07">
        <w:rPr>
          <w:rFonts w:ascii="Palatino Linotype" w:eastAsiaTheme="minorEastAsia" w:hAnsi="Palatino Linotype"/>
          <w:lang w:val="es-ES_tradnl" w:eastAsia="es-ES"/>
        </w:rPr>
        <w:t>promovido</w:t>
      </w:r>
      <w:r w:rsidR="00366ECC">
        <w:rPr>
          <w:rFonts w:ascii="Palatino Linotype" w:eastAsiaTheme="minorEastAsia" w:hAnsi="Palatino Linotype"/>
          <w:lang w:val="es-ES_tradnl" w:eastAsia="es-ES"/>
        </w:rPr>
        <w:t>s</w:t>
      </w:r>
      <w:r w:rsidRPr="00745D07">
        <w:rPr>
          <w:rFonts w:ascii="Palatino Linotype" w:eastAsiaTheme="minorEastAsia" w:hAnsi="Palatino Linotype"/>
          <w:lang w:val="es-ES_tradnl" w:eastAsia="es-ES"/>
        </w:rPr>
        <w:t xml:space="preserve"> por</w:t>
      </w:r>
      <w:r w:rsidRPr="00745D07">
        <w:rPr>
          <w:rFonts w:ascii="Palatino Linotype" w:eastAsiaTheme="minorEastAsia" w:hAnsi="Palatino Linotype"/>
          <w:b/>
          <w:lang w:val="es-ES_tradnl" w:eastAsia="es-ES"/>
        </w:rPr>
        <w:t xml:space="preserve"> </w:t>
      </w:r>
      <w:r w:rsidR="00745D07" w:rsidRPr="00745D07">
        <w:rPr>
          <w:rFonts w:ascii="Palatino Linotype" w:hAnsi="Palatino Linotype" w:cs="Arial"/>
        </w:rPr>
        <w:t>un</w:t>
      </w:r>
      <w:r w:rsidR="00745D07" w:rsidRPr="00745D07">
        <w:rPr>
          <w:rFonts w:ascii="Palatino Linotype" w:eastAsiaTheme="minorEastAsia" w:hAnsi="Palatino Linotype"/>
          <w:b/>
          <w:lang w:val="es-ES_tradnl" w:eastAsia="es-ES"/>
        </w:rPr>
        <w:t xml:space="preserve"> </w:t>
      </w:r>
      <w:r w:rsidR="00745D07" w:rsidRPr="00AC3D42">
        <w:rPr>
          <w:rFonts w:ascii="Palatino Linotype" w:eastAsiaTheme="minorEastAsia" w:hAnsi="Palatino Linotype"/>
          <w:lang w:val="es-ES_tradnl" w:eastAsia="es-ES"/>
        </w:rPr>
        <w:t>usuario del Sistema de Acceso a la Información Mexiquense</w:t>
      </w:r>
      <w:r w:rsidR="00745D07" w:rsidRPr="00745D07">
        <w:rPr>
          <w:rFonts w:ascii="Palatino Linotype" w:eastAsiaTheme="minorEastAsia" w:hAnsi="Palatino Linotype"/>
          <w:b/>
          <w:lang w:val="es-ES_tradnl" w:eastAsia="es-ES"/>
        </w:rPr>
        <w:t xml:space="preserve"> (SAIMEX)</w:t>
      </w:r>
      <w:r w:rsidR="00AC3D42">
        <w:rPr>
          <w:rFonts w:ascii="Palatino Linotype" w:eastAsiaTheme="minorEastAsia" w:hAnsi="Palatino Linotype"/>
          <w:b/>
          <w:lang w:val="es-ES_tradnl" w:eastAsia="es-ES"/>
        </w:rPr>
        <w:t xml:space="preserve"> </w:t>
      </w:r>
      <w:r w:rsidR="00AC3D42">
        <w:rPr>
          <w:rFonts w:ascii="Palatino Linotype" w:eastAsiaTheme="minorEastAsia" w:hAnsi="Palatino Linotype"/>
          <w:lang w:val="es-ES_tradnl" w:eastAsia="es-ES"/>
        </w:rPr>
        <w:t>que no dejó registro de nombre o seudónimo para ser identificado</w:t>
      </w:r>
      <w:r w:rsidRPr="00745D07">
        <w:rPr>
          <w:rFonts w:ascii="Palatino Linotype" w:eastAsiaTheme="minorEastAsia" w:hAnsi="Palatino Linotype"/>
          <w:lang w:val="es-ES_tradnl" w:eastAsia="es-ES"/>
        </w:rPr>
        <w:t>, quien en lo sucesivo será identificado</w:t>
      </w:r>
      <w:r w:rsidRPr="00745D07">
        <w:rPr>
          <w:rFonts w:ascii="Palatino Linotype" w:eastAsiaTheme="minorEastAsia" w:hAnsi="Palatino Linotype"/>
          <w:b/>
          <w:lang w:val="es-ES_tradnl" w:eastAsia="es-ES"/>
        </w:rPr>
        <w:t xml:space="preserve"> </w:t>
      </w:r>
      <w:r w:rsidRPr="00745D07">
        <w:rPr>
          <w:rFonts w:ascii="Palatino Linotype" w:eastAsiaTheme="minorEastAsia" w:hAnsi="Palatino Linotype" w:cs="Arial"/>
          <w:lang w:val="es-ES_tradnl" w:eastAsia="es-ES"/>
        </w:rPr>
        <w:t xml:space="preserve">como </w:t>
      </w:r>
      <w:r w:rsidR="00745D07" w:rsidRPr="00745D07">
        <w:rPr>
          <w:rFonts w:ascii="Palatino Linotype" w:eastAsiaTheme="minorEastAsia" w:hAnsi="Palatino Linotype" w:cs="Arial"/>
          <w:b/>
          <w:lang w:val="es-ES_tradnl" w:eastAsia="es-ES"/>
        </w:rPr>
        <w:t>EL</w:t>
      </w:r>
      <w:r w:rsidR="00745D07" w:rsidRPr="00745D07">
        <w:rPr>
          <w:rFonts w:ascii="Palatino Linotype" w:eastAsiaTheme="minorEastAsia" w:hAnsi="Palatino Linotype" w:cs="Arial"/>
          <w:lang w:val="es-ES_tradnl" w:eastAsia="es-ES"/>
        </w:rPr>
        <w:t xml:space="preserve"> </w:t>
      </w:r>
      <w:r w:rsidRPr="00745D07">
        <w:rPr>
          <w:rFonts w:ascii="Palatino Linotype" w:eastAsiaTheme="minorEastAsia" w:hAnsi="Palatino Linotype" w:cs="Arial"/>
          <w:b/>
          <w:lang w:val="es-ES_tradnl" w:eastAsia="es-ES"/>
        </w:rPr>
        <w:t>RECURRENTE</w:t>
      </w:r>
      <w:r w:rsidRPr="00745D07">
        <w:rPr>
          <w:rFonts w:ascii="Palatino Linotype" w:eastAsiaTheme="minorEastAsia" w:hAnsi="Palatino Linotype" w:cs="Arial"/>
          <w:lang w:val="es-ES_tradnl" w:eastAsia="es-ES"/>
        </w:rPr>
        <w:t>, en cont</w:t>
      </w:r>
      <w:r w:rsidR="001A7901" w:rsidRPr="00745D07">
        <w:rPr>
          <w:rFonts w:ascii="Palatino Linotype" w:eastAsiaTheme="minorEastAsia" w:hAnsi="Palatino Linotype" w:cs="Arial"/>
          <w:lang w:val="es-ES_tradnl" w:eastAsia="es-ES"/>
        </w:rPr>
        <w:t xml:space="preserve">ra de la falta de respuesta del </w:t>
      </w:r>
      <w:r w:rsidR="00DE0CC7" w:rsidRPr="00745D07">
        <w:rPr>
          <w:rFonts w:ascii="Palatino Linotype" w:hAnsi="Palatino Linotype"/>
          <w:b/>
          <w:color w:val="000000" w:themeColor="text1"/>
        </w:rPr>
        <w:t xml:space="preserve">Ayuntamiento de </w:t>
      </w:r>
      <w:r w:rsidR="00745D07" w:rsidRPr="00745D07">
        <w:rPr>
          <w:rFonts w:ascii="Palatino Linotype" w:hAnsi="Palatino Linotype"/>
          <w:b/>
          <w:color w:val="000000" w:themeColor="text1"/>
        </w:rPr>
        <w:t>Teoloyucan</w:t>
      </w:r>
      <w:r w:rsidR="001A7901" w:rsidRPr="00745D07">
        <w:rPr>
          <w:rFonts w:ascii="Palatino Linotype" w:hAnsi="Palatino Linotype"/>
          <w:b/>
          <w:color w:val="000000" w:themeColor="text1"/>
        </w:rPr>
        <w:t xml:space="preserve"> </w:t>
      </w:r>
      <w:r w:rsidRPr="00745D07">
        <w:rPr>
          <w:rFonts w:ascii="Palatino Linotype" w:eastAsiaTheme="minorEastAsia" w:hAnsi="Palatino Linotype"/>
          <w:lang w:val="es-ES_tradnl" w:eastAsia="es-ES"/>
        </w:rPr>
        <w:t>en lo sucesivo el</w:t>
      </w:r>
      <w:r w:rsidRPr="00745D07">
        <w:rPr>
          <w:rFonts w:ascii="Palatino Linotype" w:eastAsiaTheme="minorEastAsia" w:hAnsi="Palatino Linotype"/>
          <w:b/>
          <w:lang w:val="es-ES_tradnl" w:eastAsia="es-ES"/>
        </w:rPr>
        <w:t xml:space="preserve"> SUJETO OBLIGADO, </w:t>
      </w:r>
      <w:r w:rsidRPr="00745D07">
        <w:rPr>
          <w:rFonts w:ascii="Palatino Linotype" w:eastAsiaTheme="minorEastAsia" w:hAnsi="Palatino Linotype"/>
          <w:lang w:val="es-ES_tradnl" w:eastAsia="es-ES"/>
        </w:rPr>
        <w:t xml:space="preserve">se procede a dictar la presente resolución, con base en los siguientes: </w:t>
      </w:r>
    </w:p>
    <w:p w14:paraId="4F7C511E" w14:textId="77777777" w:rsidR="00745D07" w:rsidRPr="00745D07" w:rsidRDefault="00745D07" w:rsidP="00745D07">
      <w:pPr>
        <w:spacing w:line="360" w:lineRule="auto"/>
        <w:jc w:val="both"/>
        <w:rPr>
          <w:rFonts w:ascii="Palatino Linotype" w:eastAsiaTheme="minorEastAsia" w:hAnsi="Palatino Linotype"/>
          <w:lang w:val="es-ES_tradnl" w:eastAsia="es-ES"/>
        </w:rPr>
      </w:pPr>
    </w:p>
    <w:p w14:paraId="6F40C715" w14:textId="77777777" w:rsidR="00595316" w:rsidRPr="00745D07" w:rsidRDefault="00595316" w:rsidP="00745D07">
      <w:pPr>
        <w:keepNext/>
        <w:keepLines/>
        <w:spacing w:line="360" w:lineRule="auto"/>
        <w:jc w:val="center"/>
        <w:outlineLvl w:val="0"/>
        <w:rPr>
          <w:rFonts w:ascii="Palatino Linotype" w:eastAsiaTheme="majorEastAsia" w:hAnsi="Palatino Linotype" w:cstheme="majorBidi"/>
          <w:b/>
        </w:rPr>
      </w:pPr>
      <w:bookmarkStart w:id="0" w:name="_Toc3467400"/>
      <w:bookmarkStart w:id="1" w:name="_Toc83893311"/>
      <w:r w:rsidRPr="00745D07">
        <w:rPr>
          <w:rFonts w:ascii="Palatino Linotype" w:eastAsiaTheme="majorEastAsia" w:hAnsi="Palatino Linotype" w:cstheme="majorBidi"/>
          <w:b/>
        </w:rPr>
        <w:t>ANTECEDENTES</w:t>
      </w:r>
      <w:bookmarkEnd w:id="0"/>
      <w:bookmarkEnd w:id="1"/>
    </w:p>
    <w:p w14:paraId="23227302" w14:textId="77777777" w:rsidR="00595316" w:rsidRPr="00745D07" w:rsidRDefault="00595316" w:rsidP="00745D07">
      <w:pPr>
        <w:keepNext/>
        <w:keepLines/>
        <w:spacing w:line="360" w:lineRule="auto"/>
        <w:jc w:val="center"/>
        <w:outlineLvl w:val="0"/>
        <w:rPr>
          <w:rFonts w:ascii="Palatino Linotype" w:eastAsiaTheme="majorEastAsia" w:hAnsi="Palatino Linotype" w:cstheme="majorBidi"/>
        </w:rPr>
      </w:pPr>
    </w:p>
    <w:p w14:paraId="7BA2C94C" w14:textId="77777777" w:rsidR="00EB61D1" w:rsidRPr="00745D07" w:rsidRDefault="00CB2D73" w:rsidP="00377CD0">
      <w:pPr>
        <w:numPr>
          <w:ilvl w:val="0"/>
          <w:numId w:val="2"/>
        </w:numPr>
        <w:spacing w:line="360" w:lineRule="auto"/>
        <w:ind w:left="0" w:firstLine="0"/>
        <w:contextualSpacing/>
        <w:jc w:val="both"/>
        <w:rPr>
          <w:rFonts w:ascii="Palatino Linotype" w:eastAsia="Calibri" w:hAnsi="Palatino Linotype" w:cs="Arial"/>
          <w:lang w:val="es-ES" w:eastAsia="es-ES"/>
        </w:rPr>
      </w:pPr>
      <w:r w:rsidRPr="00745D07">
        <w:rPr>
          <w:rFonts w:ascii="Palatino Linotype" w:eastAsia="Calibri" w:hAnsi="Palatino Linotype" w:cs="Arial"/>
          <w:lang w:val="es-ES" w:eastAsia="es-ES"/>
        </w:rPr>
        <w:t xml:space="preserve">El </w:t>
      </w:r>
      <w:r w:rsidR="00745D07">
        <w:rPr>
          <w:rFonts w:ascii="Palatino Linotype" w:eastAsia="Calibri" w:hAnsi="Palatino Linotype" w:cs="Arial"/>
          <w:lang w:val="es-ES" w:eastAsia="es-ES"/>
        </w:rPr>
        <w:t>dos</w:t>
      </w:r>
      <w:r w:rsidR="001A7901" w:rsidRPr="00745D07">
        <w:rPr>
          <w:rFonts w:ascii="Palatino Linotype" w:eastAsia="Calibri" w:hAnsi="Palatino Linotype" w:cs="Arial"/>
          <w:lang w:val="es-ES" w:eastAsia="es-ES"/>
        </w:rPr>
        <w:t xml:space="preserve"> (</w:t>
      </w:r>
      <w:r w:rsidR="00745D07">
        <w:rPr>
          <w:rFonts w:ascii="Palatino Linotype" w:eastAsia="Calibri" w:hAnsi="Palatino Linotype" w:cs="Arial"/>
          <w:lang w:val="es-ES" w:eastAsia="es-ES"/>
        </w:rPr>
        <w:t>02</w:t>
      </w:r>
      <w:r w:rsidR="00595316" w:rsidRPr="00745D07">
        <w:rPr>
          <w:rFonts w:ascii="Palatino Linotype" w:eastAsia="Calibri" w:hAnsi="Palatino Linotype" w:cs="Arial"/>
          <w:lang w:val="es-ES" w:eastAsia="es-ES"/>
        </w:rPr>
        <w:t xml:space="preserve">) de </w:t>
      </w:r>
      <w:r w:rsidR="00745D07">
        <w:rPr>
          <w:rFonts w:ascii="Palatino Linotype" w:eastAsia="Calibri" w:hAnsi="Palatino Linotype" w:cs="Arial"/>
          <w:lang w:val="es-ES" w:eastAsia="es-ES"/>
        </w:rPr>
        <w:t>agost</w:t>
      </w:r>
      <w:r w:rsidR="001A7901" w:rsidRPr="00745D07">
        <w:rPr>
          <w:rFonts w:ascii="Palatino Linotype" w:eastAsia="Calibri" w:hAnsi="Palatino Linotype" w:cs="Arial"/>
          <w:lang w:val="es-ES" w:eastAsia="es-ES"/>
        </w:rPr>
        <w:t>o</w:t>
      </w:r>
      <w:r w:rsidR="001A3473" w:rsidRPr="00745D07">
        <w:rPr>
          <w:rFonts w:ascii="Palatino Linotype" w:eastAsia="Calibri" w:hAnsi="Palatino Linotype" w:cs="Arial"/>
          <w:lang w:val="es-ES" w:eastAsia="es-ES"/>
        </w:rPr>
        <w:t xml:space="preserve"> de dos mil veintiuno, </w:t>
      </w:r>
      <w:r w:rsidR="00595316" w:rsidRPr="00745D07">
        <w:rPr>
          <w:rFonts w:ascii="Palatino Linotype" w:eastAsia="Calibri" w:hAnsi="Palatino Linotype"/>
          <w:lang w:val="es-ES" w:eastAsia="es-ES"/>
        </w:rPr>
        <w:t>se</w:t>
      </w:r>
      <w:r w:rsidR="00595316" w:rsidRPr="00745D07">
        <w:rPr>
          <w:rFonts w:ascii="Palatino Linotype" w:eastAsiaTheme="minorEastAsia" w:hAnsi="Palatino Linotype"/>
          <w:b/>
          <w:lang w:val="es-ES_tradnl" w:eastAsia="es-ES"/>
        </w:rPr>
        <w:t xml:space="preserve"> </w:t>
      </w:r>
      <w:r w:rsidR="00595316" w:rsidRPr="00745D07">
        <w:rPr>
          <w:rFonts w:ascii="Palatino Linotype" w:eastAsiaTheme="minorEastAsia" w:hAnsi="Palatino Linotype"/>
          <w:lang w:val="es-ES_tradnl" w:eastAsia="es-ES"/>
        </w:rPr>
        <w:t xml:space="preserve">presentó </w:t>
      </w:r>
      <w:r w:rsidR="00595316" w:rsidRPr="00745D07">
        <w:rPr>
          <w:rFonts w:ascii="Palatino Linotype" w:eastAsia="Calibri" w:hAnsi="Palatino Linotype" w:cs="Arial"/>
          <w:lang w:val="es-ES" w:eastAsia="es-ES"/>
        </w:rPr>
        <w:t xml:space="preserve">ante el </w:t>
      </w:r>
      <w:r w:rsidR="00595316" w:rsidRPr="00745D07">
        <w:rPr>
          <w:rFonts w:ascii="Palatino Linotype" w:eastAsia="Calibri" w:hAnsi="Palatino Linotype" w:cs="Arial"/>
          <w:b/>
          <w:lang w:val="es-ES" w:eastAsia="es-ES"/>
        </w:rPr>
        <w:t>SUJETO OBLIGADO,</w:t>
      </w:r>
      <w:r w:rsidR="00595316" w:rsidRPr="00745D07">
        <w:rPr>
          <w:rFonts w:ascii="Palatino Linotype" w:eastAsia="Calibri" w:hAnsi="Palatino Linotype" w:cs="Arial"/>
          <w:lang w:val="es-ES_tradnl" w:eastAsia="es-ES"/>
        </w:rPr>
        <w:t xml:space="preserve"> vía </w:t>
      </w:r>
      <w:r w:rsidR="00595316" w:rsidRPr="00745D07">
        <w:rPr>
          <w:rFonts w:ascii="Palatino Linotype" w:eastAsia="Calibri" w:hAnsi="Palatino Linotype" w:cs="Arial"/>
          <w:lang w:val="es-ES" w:eastAsia="es-ES"/>
        </w:rPr>
        <w:t xml:space="preserve">Sistema de Acceso a la Información Mexiquense </w:t>
      </w:r>
      <w:r w:rsidR="00595316" w:rsidRPr="00745D07">
        <w:rPr>
          <w:rFonts w:ascii="Palatino Linotype" w:eastAsia="Calibri" w:hAnsi="Palatino Linotype" w:cs="Arial"/>
          <w:b/>
          <w:lang w:val="es-ES" w:eastAsia="es-ES"/>
        </w:rPr>
        <w:t>(SAIMEX),</w:t>
      </w:r>
      <w:r w:rsidR="00595316" w:rsidRPr="00745D07">
        <w:rPr>
          <w:rFonts w:ascii="Palatino Linotype" w:eastAsia="Calibri" w:hAnsi="Palatino Linotype" w:cs="Arial"/>
          <w:lang w:val="es-ES" w:eastAsia="es-ES"/>
        </w:rPr>
        <w:t xml:space="preserve"> la</w:t>
      </w:r>
      <w:r w:rsidR="00366ECC">
        <w:rPr>
          <w:rFonts w:ascii="Palatino Linotype" w:eastAsia="Calibri" w:hAnsi="Palatino Linotype" w:cs="Arial"/>
          <w:lang w:val="es-ES" w:eastAsia="es-ES"/>
        </w:rPr>
        <w:t>s</w:t>
      </w:r>
      <w:r w:rsidR="00595316" w:rsidRPr="00745D07">
        <w:rPr>
          <w:rFonts w:ascii="Palatino Linotype" w:eastAsia="Calibri" w:hAnsi="Palatino Linotype" w:cs="Arial"/>
          <w:lang w:val="es-ES" w:eastAsia="es-ES"/>
        </w:rPr>
        <w:t xml:space="preserve"> solicitud</w:t>
      </w:r>
      <w:r w:rsidR="00366ECC">
        <w:rPr>
          <w:rFonts w:ascii="Palatino Linotype" w:eastAsia="Calibri" w:hAnsi="Palatino Linotype" w:cs="Arial"/>
          <w:lang w:val="es-ES" w:eastAsia="es-ES"/>
        </w:rPr>
        <w:t>es</w:t>
      </w:r>
      <w:r w:rsidR="00DE0CC7" w:rsidRPr="00745D07">
        <w:rPr>
          <w:rFonts w:ascii="Palatino Linotype" w:eastAsia="Calibri" w:hAnsi="Palatino Linotype" w:cs="Arial"/>
          <w:lang w:val="es-ES" w:eastAsia="es-ES"/>
        </w:rPr>
        <w:t xml:space="preserve"> </w:t>
      </w:r>
      <w:r w:rsidR="00595316" w:rsidRPr="00745D07">
        <w:rPr>
          <w:rFonts w:ascii="Palatino Linotype" w:eastAsia="Calibri" w:hAnsi="Palatino Linotype" w:cs="Arial"/>
          <w:lang w:val="es-ES" w:eastAsia="es-ES"/>
        </w:rPr>
        <w:t>de informa</w:t>
      </w:r>
      <w:r w:rsidR="005C370B" w:rsidRPr="00745D07">
        <w:rPr>
          <w:rFonts w:ascii="Palatino Linotype" w:eastAsia="Calibri" w:hAnsi="Palatino Linotype" w:cs="Arial"/>
          <w:lang w:val="es-ES" w:eastAsia="es-ES"/>
        </w:rPr>
        <w:t>ción pública</w:t>
      </w:r>
      <w:r w:rsidR="00DE0CC7" w:rsidRPr="00745D07">
        <w:rPr>
          <w:rFonts w:ascii="Palatino Linotype" w:eastAsia="Calibri" w:hAnsi="Palatino Linotype" w:cs="Arial"/>
          <w:lang w:val="es-ES" w:eastAsia="es-ES"/>
        </w:rPr>
        <w:t xml:space="preserve"> registrada</w:t>
      </w:r>
      <w:r w:rsidR="00366ECC">
        <w:rPr>
          <w:rFonts w:ascii="Palatino Linotype" w:eastAsia="Calibri" w:hAnsi="Palatino Linotype" w:cs="Arial"/>
          <w:lang w:val="es-ES" w:eastAsia="es-ES"/>
        </w:rPr>
        <w:t xml:space="preserve">s con </w:t>
      </w:r>
      <w:r w:rsidR="00DE0CC7" w:rsidRPr="00745D07">
        <w:rPr>
          <w:rFonts w:ascii="Palatino Linotype" w:eastAsia="Calibri" w:hAnsi="Palatino Linotype" w:cs="Arial"/>
          <w:lang w:val="es-ES" w:eastAsia="es-ES"/>
        </w:rPr>
        <w:t>l</w:t>
      </w:r>
      <w:r w:rsidR="00366ECC">
        <w:rPr>
          <w:rFonts w:ascii="Palatino Linotype" w:eastAsia="Calibri" w:hAnsi="Palatino Linotype" w:cs="Arial"/>
          <w:lang w:val="es-ES" w:eastAsia="es-ES"/>
        </w:rPr>
        <w:t>os</w:t>
      </w:r>
      <w:r w:rsidR="00595316" w:rsidRPr="00745D07">
        <w:rPr>
          <w:rFonts w:ascii="Palatino Linotype" w:eastAsia="Calibri" w:hAnsi="Palatino Linotype" w:cs="Arial"/>
          <w:lang w:val="es-ES" w:eastAsia="es-ES"/>
        </w:rPr>
        <w:t xml:space="preserve"> númer</w:t>
      </w:r>
      <w:r w:rsidR="005C370B" w:rsidRPr="00745D07">
        <w:rPr>
          <w:rFonts w:ascii="Palatino Linotype" w:eastAsia="Calibri" w:hAnsi="Palatino Linotype" w:cs="Arial"/>
          <w:lang w:val="es-ES" w:eastAsia="es-ES"/>
        </w:rPr>
        <w:t>o</w:t>
      </w:r>
      <w:r w:rsidR="00366ECC">
        <w:rPr>
          <w:rFonts w:ascii="Palatino Linotype" w:eastAsia="Calibri" w:hAnsi="Palatino Linotype" w:cs="Arial"/>
          <w:lang w:val="es-ES" w:eastAsia="es-ES"/>
        </w:rPr>
        <w:t>s</w:t>
      </w:r>
      <w:r w:rsidR="005C370B" w:rsidRPr="00745D07">
        <w:rPr>
          <w:rFonts w:ascii="Palatino Linotype" w:eastAsiaTheme="minorEastAsia" w:hAnsi="Palatino Linotype"/>
          <w:b/>
          <w:bCs/>
          <w:lang w:val="es-ES_tradnl" w:eastAsia="es-ES"/>
        </w:rPr>
        <w:t xml:space="preserve"> </w:t>
      </w:r>
      <w:r w:rsidR="00745D07">
        <w:rPr>
          <w:rFonts w:ascii="Palatino Linotype" w:hAnsi="Palatino Linotype"/>
          <w:b/>
          <w:bCs/>
        </w:rPr>
        <w:t>00359/TEOLOYU/IP/2021</w:t>
      </w:r>
      <w:r w:rsidR="005C370B" w:rsidRPr="00745D07">
        <w:rPr>
          <w:rFonts w:ascii="Palatino Linotype" w:hAnsi="Palatino Linotype"/>
          <w:b/>
          <w:bCs/>
        </w:rPr>
        <w:t>,</w:t>
      </w:r>
      <w:r w:rsidR="00EB61D1" w:rsidRPr="00745D07">
        <w:rPr>
          <w:rFonts w:ascii="Palatino Linotype" w:hAnsi="Palatino Linotype"/>
          <w:b/>
          <w:bCs/>
        </w:rPr>
        <w:t xml:space="preserve"> </w:t>
      </w:r>
      <w:r w:rsidR="00377CD0" w:rsidRPr="00377CD0">
        <w:rPr>
          <w:rFonts w:ascii="Palatino Linotype" w:hAnsi="Palatino Linotype"/>
          <w:b/>
          <w:bCs/>
        </w:rPr>
        <w:t xml:space="preserve">00381/TEOLOYU/IP/2021, 00382/TEOLOYU/IP/2021, 00346/TEOLOYU/IP/2021, 00371/TEOLOYU/IP/2021, 00343/TEOLOYU/IP/2021, 00379/TEOLOYU/IP/2021 </w:t>
      </w:r>
      <w:r w:rsidR="00377CD0" w:rsidRPr="00DE786E">
        <w:rPr>
          <w:rFonts w:ascii="Palatino Linotype" w:hAnsi="Palatino Linotype"/>
          <w:bCs/>
        </w:rPr>
        <w:t xml:space="preserve">y </w:t>
      </w:r>
      <w:r w:rsidR="00377CD0" w:rsidRPr="00377CD0">
        <w:rPr>
          <w:rFonts w:ascii="Palatino Linotype" w:hAnsi="Palatino Linotype"/>
          <w:b/>
          <w:bCs/>
        </w:rPr>
        <w:t>00376/TEOLOYU/IP/2021</w:t>
      </w:r>
      <w:r w:rsidR="00377CD0">
        <w:rPr>
          <w:rFonts w:ascii="Palatino Linotype" w:hAnsi="Palatino Linotype"/>
          <w:b/>
          <w:bCs/>
        </w:rPr>
        <w:t xml:space="preserve"> </w:t>
      </w:r>
      <w:r w:rsidR="00595316" w:rsidRPr="00745D07">
        <w:rPr>
          <w:rFonts w:ascii="Palatino Linotype" w:eastAsia="Calibri" w:hAnsi="Palatino Linotype" w:cs="Arial"/>
          <w:lang w:val="es-ES" w:eastAsia="es-ES"/>
        </w:rPr>
        <w:t>mediante la cual se requirió:</w:t>
      </w:r>
    </w:p>
    <w:p w14:paraId="2F1163F1" w14:textId="77777777" w:rsidR="00DE0CC7" w:rsidRDefault="00372E75" w:rsidP="00745D07">
      <w:pPr>
        <w:spacing w:line="360" w:lineRule="auto"/>
        <w:ind w:left="567" w:right="567"/>
        <w:jc w:val="both"/>
        <w:rPr>
          <w:rFonts w:ascii="Palatino Linotype" w:hAnsi="Palatino Linotype"/>
          <w:i/>
          <w:color w:val="000000"/>
        </w:rPr>
      </w:pPr>
      <w:r w:rsidRPr="00745D07">
        <w:rPr>
          <w:rFonts w:ascii="Palatino Linotype" w:hAnsi="Palatino Linotype"/>
          <w:i/>
          <w:color w:val="000000"/>
        </w:rPr>
        <w:lastRenderedPageBreak/>
        <w:t xml:space="preserve"> </w:t>
      </w:r>
      <w:r w:rsidR="00F63C7C" w:rsidRPr="00745D07">
        <w:rPr>
          <w:rFonts w:ascii="Palatino Linotype" w:hAnsi="Palatino Linotype"/>
          <w:i/>
          <w:color w:val="000000"/>
        </w:rPr>
        <w:t>“</w:t>
      </w:r>
      <w:r w:rsidR="00745D07" w:rsidRPr="00745D07">
        <w:rPr>
          <w:rFonts w:ascii="Palatino Linotype" w:hAnsi="Palatino Linotype"/>
          <w:i/>
          <w:color w:val="000000"/>
        </w:rPr>
        <w:t>solicito los curriculum vitae de cada personal de las regidurias de teoloyucan y sindicatura</w:t>
      </w:r>
      <w:r w:rsidR="00F63C7C" w:rsidRPr="00745D07">
        <w:rPr>
          <w:rFonts w:ascii="Palatino Linotype" w:hAnsi="Palatino Linotype"/>
          <w:i/>
          <w:color w:val="000000"/>
        </w:rPr>
        <w:t xml:space="preserve">” </w:t>
      </w:r>
    </w:p>
    <w:p w14:paraId="4933EDCA" w14:textId="77777777" w:rsidR="00377CD0" w:rsidRDefault="00377CD0" w:rsidP="00745D07">
      <w:pPr>
        <w:spacing w:line="360" w:lineRule="auto"/>
        <w:ind w:left="567" w:right="567"/>
        <w:jc w:val="both"/>
        <w:rPr>
          <w:rFonts w:ascii="Palatino Linotype" w:hAnsi="Palatino Linotype"/>
          <w:i/>
          <w:color w:val="000000"/>
        </w:rPr>
      </w:pPr>
    </w:p>
    <w:p w14:paraId="68364508" w14:textId="77777777" w:rsidR="00377CD0" w:rsidRDefault="00377CD0" w:rsidP="00745D07">
      <w:pPr>
        <w:spacing w:line="360" w:lineRule="auto"/>
        <w:ind w:left="567" w:right="567"/>
        <w:jc w:val="both"/>
        <w:rPr>
          <w:rFonts w:ascii="Palatino Linotype" w:hAnsi="Palatino Linotype"/>
          <w:i/>
          <w:color w:val="000000"/>
        </w:rPr>
      </w:pPr>
      <w:r>
        <w:rPr>
          <w:rFonts w:ascii="Palatino Linotype" w:hAnsi="Palatino Linotype"/>
          <w:i/>
          <w:color w:val="000000"/>
        </w:rPr>
        <w:t>“</w:t>
      </w:r>
      <w:r w:rsidRPr="00377CD0">
        <w:rPr>
          <w:rFonts w:ascii="Palatino Linotype" w:hAnsi="Palatino Linotype"/>
          <w:i/>
          <w:color w:val="000000"/>
        </w:rPr>
        <w:t>solicito el curriculum vitae, y los recibos de nomina de enero 2021 hasta la fecha del area de contraloria municipal</w:t>
      </w:r>
      <w:r>
        <w:rPr>
          <w:rFonts w:ascii="Palatino Linotype" w:hAnsi="Palatino Linotype"/>
          <w:i/>
          <w:color w:val="000000"/>
        </w:rPr>
        <w:t>”</w:t>
      </w:r>
    </w:p>
    <w:p w14:paraId="05033E45" w14:textId="77777777" w:rsidR="00377CD0" w:rsidRDefault="00377CD0" w:rsidP="00745D07">
      <w:pPr>
        <w:spacing w:line="360" w:lineRule="auto"/>
        <w:ind w:left="567" w:right="567"/>
        <w:jc w:val="both"/>
        <w:rPr>
          <w:rFonts w:ascii="Palatino Linotype" w:hAnsi="Palatino Linotype"/>
          <w:i/>
          <w:color w:val="000000"/>
        </w:rPr>
      </w:pPr>
    </w:p>
    <w:p w14:paraId="687881EE" w14:textId="77777777" w:rsidR="00377CD0" w:rsidRDefault="00377CD0" w:rsidP="00745D07">
      <w:pPr>
        <w:spacing w:line="360" w:lineRule="auto"/>
        <w:ind w:left="567" w:right="567"/>
        <w:jc w:val="both"/>
        <w:rPr>
          <w:rFonts w:ascii="Palatino Linotype" w:hAnsi="Palatino Linotype"/>
          <w:i/>
          <w:color w:val="000000"/>
        </w:rPr>
      </w:pPr>
      <w:r>
        <w:rPr>
          <w:rFonts w:ascii="Palatino Linotype" w:hAnsi="Palatino Linotype"/>
          <w:i/>
          <w:color w:val="000000"/>
        </w:rPr>
        <w:t>“</w:t>
      </w:r>
      <w:r w:rsidRPr="00377CD0">
        <w:rPr>
          <w:rFonts w:ascii="Palatino Linotype" w:hAnsi="Palatino Linotype"/>
          <w:i/>
          <w:color w:val="000000"/>
        </w:rPr>
        <w:t xml:space="preserve">solicito el curriculum vitae de los servidores publicos de sindicatura del municipio de </w:t>
      </w:r>
      <w:r>
        <w:rPr>
          <w:rFonts w:ascii="Palatino Linotype" w:hAnsi="Palatino Linotype"/>
          <w:i/>
          <w:color w:val="000000"/>
        </w:rPr>
        <w:t>Teoloyucan”</w:t>
      </w:r>
    </w:p>
    <w:p w14:paraId="721D6F62" w14:textId="77777777" w:rsidR="00377CD0" w:rsidRDefault="00377CD0" w:rsidP="00745D07">
      <w:pPr>
        <w:spacing w:line="360" w:lineRule="auto"/>
        <w:ind w:left="567" w:right="567"/>
        <w:jc w:val="both"/>
        <w:rPr>
          <w:rFonts w:ascii="Palatino Linotype" w:hAnsi="Palatino Linotype"/>
          <w:i/>
          <w:color w:val="000000"/>
        </w:rPr>
      </w:pPr>
    </w:p>
    <w:p w14:paraId="6E470054" w14:textId="77777777" w:rsidR="00377CD0" w:rsidRDefault="00377CD0" w:rsidP="00745D07">
      <w:pPr>
        <w:spacing w:line="360" w:lineRule="auto"/>
        <w:ind w:left="567" w:right="567"/>
        <w:jc w:val="both"/>
        <w:rPr>
          <w:rFonts w:ascii="Palatino Linotype" w:hAnsi="Palatino Linotype"/>
          <w:i/>
          <w:color w:val="000000"/>
        </w:rPr>
      </w:pPr>
      <w:r>
        <w:rPr>
          <w:rFonts w:ascii="Palatino Linotype" w:hAnsi="Palatino Linotype"/>
          <w:i/>
          <w:color w:val="000000"/>
        </w:rPr>
        <w:t>“</w:t>
      </w:r>
      <w:r w:rsidRPr="00377CD0">
        <w:rPr>
          <w:rFonts w:ascii="Palatino Linotype" w:hAnsi="Palatino Linotype"/>
          <w:i/>
          <w:color w:val="000000"/>
        </w:rPr>
        <w:t xml:space="preserve">solicito el curriculum vitae y los dos ultimos recibos de pago del area de medio ambiente de </w:t>
      </w:r>
      <w:r>
        <w:rPr>
          <w:rFonts w:ascii="Palatino Linotype" w:hAnsi="Palatino Linotype"/>
          <w:i/>
          <w:color w:val="000000"/>
        </w:rPr>
        <w:t>Teoloyucan”</w:t>
      </w:r>
    </w:p>
    <w:p w14:paraId="34E48EED" w14:textId="77777777" w:rsidR="00377CD0" w:rsidRDefault="00377CD0" w:rsidP="00745D07">
      <w:pPr>
        <w:spacing w:line="360" w:lineRule="auto"/>
        <w:ind w:left="567" w:right="567"/>
        <w:jc w:val="both"/>
        <w:rPr>
          <w:rFonts w:ascii="Palatino Linotype" w:hAnsi="Palatino Linotype"/>
          <w:i/>
        </w:rPr>
      </w:pPr>
    </w:p>
    <w:p w14:paraId="3F4BF00A" w14:textId="77777777" w:rsidR="00377CD0" w:rsidRDefault="00377CD0" w:rsidP="00745D07">
      <w:pPr>
        <w:spacing w:line="360" w:lineRule="auto"/>
        <w:ind w:left="567" w:right="567"/>
        <w:jc w:val="both"/>
        <w:rPr>
          <w:rFonts w:ascii="Palatino Linotype" w:hAnsi="Palatino Linotype"/>
          <w:i/>
        </w:rPr>
      </w:pPr>
      <w:r>
        <w:rPr>
          <w:rFonts w:ascii="Palatino Linotype" w:hAnsi="Palatino Linotype"/>
          <w:i/>
        </w:rPr>
        <w:t>“</w:t>
      </w:r>
      <w:r w:rsidRPr="00377CD0">
        <w:rPr>
          <w:rFonts w:ascii="Palatino Linotype" w:hAnsi="Palatino Linotype"/>
          <w:i/>
        </w:rPr>
        <w:t>solicito el curriculum de los servidores publicos adscritos a presidencia del ayuntamiento, asi como sus recibos de nomina del año 2021</w:t>
      </w:r>
      <w:r>
        <w:rPr>
          <w:rFonts w:ascii="Palatino Linotype" w:hAnsi="Palatino Linotype"/>
          <w:i/>
        </w:rPr>
        <w:t>”</w:t>
      </w:r>
    </w:p>
    <w:p w14:paraId="5F449695" w14:textId="77777777" w:rsidR="00377CD0" w:rsidRDefault="00377CD0" w:rsidP="00745D07">
      <w:pPr>
        <w:spacing w:line="360" w:lineRule="auto"/>
        <w:ind w:left="567" w:right="567"/>
        <w:jc w:val="both"/>
        <w:rPr>
          <w:rFonts w:ascii="Palatino Linotype" w:hAnsi="Palatino Linotype"/>
          <w:i/>
        </w:rPr>
      </w:pPr>
    </w:p>
    <w:p w14:paraId="6551C1FF" w14:textId="77777777" w:rsidR="00377CD0" w:rsidRDefault="00377CD0" w:rsidP="00745D07">
      <w:pPr>
        <w:spacing w:line="360" w:lineRule="auto"/>
        <w:ind w:left="567" w:right="567"/>
        <w:jc w:val="both"/>
        <w:rPr>
          <w:rFonts w:ascii="Palatino Linotype" w:hAnsi="Palatino Linotype"/>
          <w:i/>
        </w:rPr>
      </w:pPr>
      <w:r>
        <w:rPr>
          <w:rFonts w:ascii="Palatino Linotype" w:hAnsi="Palatino Linotype"/>
          <w:i/>
        </w:rPr>
        <w:t>“</w:t>
      </w:r>
      <w:r w:rsidRPr="00377CD0">
        <w:rPr>
          <w:rFonts w:ascii="Palatino Linotype" w:hAnsi="Palatino Linotype"/>
          <w:i/>
        </w:rPr>
        <w:t>SOLICITO EL CURRICULUM VITE DE TODOS LOS SERVIDORES PUBLICOS DE LA DIRECCION DE SEGURIDAD PUBLICA DE TEOLOYUCAN</w:t>
      </w:r>
      <w:r>
        <w:rPr>
          <w:rFonts w:ascii="Palatino Linotype" w:hAnsi="Palatino Linotype"/>
          <w:i/>
        </w:rPr>
        <w:t xml:space="preserve">” </w:t>
      </w:r>
      <w:r w:rsidRPr="00377CD0">
        <w:rPr>
          <w:rFonts w:ascii="Palatino Linotype" w:hAnsi="Palatino Linotype"/>
          <w:b/>
          <w:color w:val="000000"/>
        </w:rPr>
        <w:t>(Sic)</w:t>
      </w:r>
    </w:p>
    <w:p w14:paraId="0C8C34BF" w14:textId="77777777" w:rsidR="00377CD0" w:rsidRDefault="00377CD0" w:rsidP="00745D07">
      <w:pPr>
        <w:spacing w:line="360" w:lineRule="auto"/>
        <w:ind w:left="567" w:right="567"/>
        <w:jc w:val="both"/>
        <w:rPr>
          <w:rFonts w:ascii="Palatino Linotype" w:hAnsi="Palatino Linotype"/>
          <w:i/>
        </w:rPr>
      </w:pPr>
    </w:p>
    <w:p w14:paraId="79D04672" w14:textId="77777777" w:rsidR="00377CD0" w:rsidRDefault="00377CD0" w:rsidP="00745D07">
      <w:pPr>
        <w:spacing w:line="360" w:lineRule="auto"/>
        <w:ind w:left="567" w:right="567"/>
        <w:jc w:val="both"/>
        <w:rPr>
          <w:rFonts w:ascii="Palatino Linotype" w:hAnsi="Palatino Linotype"/>
          <w:i/>
        </w:rPr>
      </w:pPr>
      <w:r>
        <w:rPr>
          <w:rFonts w:ascii="Palatino Linotype" w:hAnsi="Palatino Linotype"/>
          <w:i/>
        </w:rPr>
        <w:t>“</w:t>
      </w:r>
      <w:r w:rsidRPr="00377CD0">
        <w:rPr>
          <w:rFonts w:ascii="Palatino Linotype" w:hAnsi="Palatino Linotype"/>
          <w:i/>
        </w:rPr>
        <w:t>solicito saber el curriculum de todos los servidores publicos del imcufide asi como su ultimo recibo de nomina firmado por los servidores correspondientes</w:t>
      </w:r>
      <w:r>
        <w:rPr>
          <w:rFonts w:ascii="Palatino Linotype" w:hAnsi="Palatino Linotype"/>
          <w:i/>
        </w:rPr>
        <w:t>”</w:t>
      </w:r>
    </w:p>
    <w:p w14:paraId="462B730F" w14:textId="77777777" w:rsidR="00377CD0" w:rsidRDefault="00377CD0" w:rsidP="00745D07">
      <w:pPr>
        <w:spacing w:line="360" w:lineRule="auto"/>
        <w:ind w:left="567" w:right="567"/>
        <w:jc w:val="both"/>
        <w:rPr>
          <w:rFonts w:ascii="Palatino Linotype" w:hAnsi="Palatino Linotype"/>
          <w:i/>
        </w:rPr>
      </w:pPr>
    </w:p>
    <w:p w14:paraId="0BE9D2CE" w14:textId="77777777" w:rsidR="00377CD0" w:rsidRPr="00745D07" w:rsidRDefault="00377CD0" w:rsidP="00745D07">
      <w:pPr>
        <w:spacing w:line="360" w:lineRule="auto"/>
        <w:ind w:left="567" w:right="567"/>
        <w:jc w:val="both"/>
        <w:rPr>
          <w:rFonts w:ascii="Palatino Linotype" w:hAnsi="Palatino Linotype"/>
          <w:i/>
        </w:rPr>
      </w:pPr>
      <w:r>
        <w:rPr>
          <w:rFonts w:ascii="Palatino Linotype" w:hAnsi="Palatino Linotype"/>
          <w:i/>
        </w:rPr>
        <w:t>“</w:t>
      </w:r>
      <w:r w:rsidRPr="00377CD0">
        <w:rPr>
          <w:rFonts w:ascii="Palatino Linotype" w:hAnsi="Palatino Linotype"/>
          <w:i/>
        </w:rPr>
        <w:t>soplicito el curriculum vitael de todos los servidores publicos de la direccion de administracion asi como su ultimo recibo de pago</w:t>
      </w:r>
      <w:r>
        <w:rPr>
          <w:rFonts w:ascii="Palatino Linotype" w:hAnsi="Palatino Linotype"/>
          <w:i/>
        </w:rPr>
        <w:t>”</w:t>
      </w:r>
    </w:p>
    <w:p w14:paraId="2448DFD6" w14:textId="77777777" w:rsidR="00336D21" w:rsidRPr="00AC3D42" w:rsidRDefault="00595316" w:rsidP="00745D07">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lang w:val="es-ES_tradnl" w:eastAsia="es-ES"/>
        </w:rPr>
        <w:lastRenderedPageBreak/>
        <w:t xml:space="preserve">Se hace constar que se señaló como modalidad de entrega de la información a través del Sistema de Acceso a la Información Mexiquense </w:t>
      </w:r>
      <w:r w:rsidRPr="00745D07">
        <w:rPr>
          <w:rFonts w:ascii="Palatino Linotype" w:eastAsiaTheme="minorEastAsia" w:hAnsi="Palatino Linotype" w:cs="Arial"/>
          <w:b/>
          <w:lang w:val="es-ES_tradnl" w:eastAsia="es-ES"/>
        </w:rPr>
        <w:t xml:space="preserve">(SAIMEX). </w:t>
      </w:r>
    </w:p>
    <w:p w14:paraId="1ABFD4A9" w14:textId="77777777" w:rsidR="00AC3D42" w:rsidRPr="00745D07" w:rsidRDefault="00AC3D42" w:rsidP="00AC3D42">
      <w:pPr>
        <w:spacing w:line="360" w:lineRule="auto"/>
        <w:contextualSpacing/>
        <w:jc w:val="both"/>
        <w:rPr>
          <w:rFonts w:ascii="Palatino Linotype" w:eastAsiaTheme="minorEastAsia" w:hAnsi="Palatino Linotype" w:cs="Arial"/>
          <w:i/>
          <w:lang w:val="es-ES_tradnl" w:eastAsia="es-ES"/>
        </w:rPr>
      </w:pPr>
    </w:p>
    <w:p w14:paraId="4C4E088C" w14:textId="77777777" w:rsidR="00372E75" w:rsidRPr="0071701F" w:rsidRDefault="008662DB" w:rsidP="00745D07">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Pr>
          <w:rFonts w:ascii="Palatino Linotype" w:eastAsia="Calibri" w:hAnsi="Palatino Linotype" w:cs="Arial"/>
          <w:lang w:val="es-AR" w:eastAsia="es-ES"/>
        </w:rPr>
        <w:t>Los días</w:t>
      </w:r>
      <w:r w:rsidR="00D728B2" w:rsidRPr="00745D07">
        <w:rPr>
          <w:rFonts w:ascii="Palatino Linotype" w:hAnsi="Palatino Linotype" w:cs="Arial"/>
          <w:lang w:val="es-ES" w:eastAsia="es-ES"/>
        </w:rPr>
        <w:t xml:space="preserve"> </w:t>
      </w:r>
      <w:r w:rsidR="00745D07">
        <w:rPr>
          <w:rFonts w:ascii="Palatino Linotype" w:hAnsi="Palatino Linotype" w:cs="Arial"/>
          <w:lang w:val="es-ES" w:eastAsia="es-ES"/>
        </w:rPr>
        <w:t>tres</w:t>
      </w:r>
      <w:r w:rsidR="00F63C7C" w:rsidRPr="00745D07">
        <w:rPr>
          <w:rFonts w:ascii="Palatino Linotype" w:hAnsi="Palatino Linotype" w:cs="Arial"/>
          <w:lang w:val="es-ES" w:eastAsia="es-ES"/>
        </w:rPr>
        <w:t xml:space="preserve"> </w:t>
      </w:r>
      <w:r w:rsidR="00FE2FD2" w:rsidRPr="00745D07">
        <w:rPr>
          <w:rFonts w:ascii="Palatino Linotype" w:hAnsi="Palatino Linotype" w:cs="Arial"/>
          <w:lang w:val="es-ES" w:eastAsia="es-ES"/>
        </w:rPr>
        <w:t>(</w:t>
      </w:r>
      <w:r w:rsidR="00F63C7C" w:rsidRPr="00745D07">
        <w:rPr>
          <w:rFonts w:ascii="Palatino Linotype" w:hAnsi="Palatino Linotype" w:cs="Arial"/>
          <w:lang w:val="es-ES" w:eastAsia="es-ES"/>
        </w:rPr>
        <w:t>0</w:t>
      </w:r>
      <w:r w:rsidR="00745D07">
        <w:rPr>
          <w:rFonts w:ascii="Palatino Linotype" w:hAnsi="Palatino Linotype" w:cs="Arial"/>
          <w:lang w:val="es-ES" w:eastAsia="es-ES"/>
        </w:rPr>
        <w:t>3</w:t>
      </w:r>
      <w:r w:rsidR="00D728B2" w:rsidRPr="00745D07">
        <w:rPr>
          <w:rFonts w:ascii="Palatino Linotype" w:hAnsi="Palatino Linotype" w:cs="Arial"/>
          <w:lang w:val="es-ES" w:eastAsia="es-ES"/>
        </w:rPr>
        <w:t>)</w:t>
      </w:r>
      <w:r w:rsidR="00595316" w:rsidRPr="00745D07">
        <w:rPr>
          <w:rFonts w:ascii="Palatino Linotype" w:hAnsi="Palatino Linotype" w:cs="Arial"/>
          <w:lang w:val="es-ES" w:eastAsia="es-ES"/>
        </w:rPr>
        <w:t xml:space="preserve"> </w:t>
      </w:r>
      <w:r>
        <w:rPr>
          <w:rFonts w:ascii="Palatino Linotype" w:hAnsi="Palatino Linotype" w:cs="Arial"/>
          <w:lang w:val="es-ES" w:eastAsia="es-ES"/>
        </w:rPr>
        <w:t xml:space="preserve">y seis (06) </w:t>
      </w:r>
      <w:r w:rsidR="00595316" w:rsidRPr="00745D07">
        <w:rPr>
          <w:rFonts w:ascii="Palatino Linotype" w:hAnsi="Palatino Linotype" w:cs="Arial"/>
          <w:lang w:val="es-ES" w:eastAsia="es-ES"/>
        </w:rPr>
        <w:t xml:space="preserve">de </w:t>
      </w:r>
      <w:r w:rsidR="00745D07">
        <w:rPr>
          <w:rFonts w:ascii="Palatino Linotype" w:hAnsi="Palatino Linotype" w:cs="Arial"/>
          <w:lang w:val="es-ES" w:eastAsia="es-ES"/>
        </w:rPr>
        <w:t>septiembre</w:t>
      </w:r>
      <w:r w:rsidR="00595316" w:rsidRPr="00745D07">
        <w:rPr>
          <w:rFonts w:ascii="Palatino Linotype" w:hAnsi="Palatino Linotype" w:cs="Arial"/>
          <w:lang w:val="es-ES" w:eastAsia="es-ES"/>
        </w:rPr>
        <w:t xml:space="preserve"> de dos mil veintiu</w:t>
      </w:r>
      <w:r>
        <w:rPr>
          <w:rFonts w:ascii="Palatino Linotype" w:hAnsi="Palatino Linotype" w:cs="Arial"/>
          <w:lang w:val="es-ES" w:eastAsia="es-ES"/>
        </w:rPr>
        <w:t xml:space="preserve">no, el particular interpuso </w:t>
      </w:r>
      <w:r w:rsidR="00DE0CC7" w:rsidRPr="00745D07">
        <w:rPr>
          <w:rFonts w:ascii="Palatino Linotype" w:hAnsi="Palatino Linotype" w:cs="Arial"/>
          <w:lang w:val="es-ES" w:eastAsia="es-ES"/>
        </w:rPr>
        <w:t>l</w:t>
      </w:r>
      <w:r>
        <w:rPr>
          <w:rFonts w:ascii="Palatino Linotype" w:hAnsi="Palatino Linotype" w:cs="Arial"/>
          <w:lang w:val="es-ES" w:eastAsia="es-ES"/>
        </w:rPr>
        <w:t>os</w:t>
      </w:r>
      <w:r w:rsidR="00DE0CC7" w:rsidRPr="00745D07">
        <w:rPr>
          <w:rFonts w:ascii="Palatino Linotype" w:hAnsi="Palatino Linotype" w:cs="Arial"/>
          <w:lang w:val="es-ES" w:eastAsia="es-ES"/>
        </w:rPr>
        <w:t xml:space="preserve"> </w:t>
      </w:r>
      <w:r w:rsidR="00595316" w:rsidRPr="00745D07">
        <w:rPr>
          <w:rFonts w:ascii="Palatino Linotype" w:hAnsi="Palatino Linotype" w:cs="Arial"/>
          <w:lang w:val="es-ES" w:eastAsia="es-ES"/>
        </w:rPr>
        <w:t>recurso</w:t>
      </w:r>
      <w:r>
        <w:rPr>
          <w:rFonts w:ascii="Palatino Linotype" w:hAnsi="Palatino Linotype" w:cs="Arial"/>
          <w:lang w:val="es-ES" w:eastAsia="es-ES"/>
        </w:rPr>
        <w:t>s</w:t>
      </w:r>
      <w:r w:rsidR="00595316" w:rsidRPr="00745D07">
        <w:rPr>
          <w:rFonts w:ascii="Palatino Linotype" w:hAnsi="Palatino Linotype" w:cs="Arial"/>
          <w:lang w:val="es-ES" w:eastAsia="es-ES"/>
        </w:rPr>
        <w:t xml:space="preserve"> de revisión, en contra de la falta de respuesta, señalando como</w:t>
      </w:r>
      <w:r w:rsidR="00954A8D">
        <w:rPr>
          <w:rFonts w:ascii="Palatino Linotype" w:hAnsi="Palatino Linotype" w:cs="Arial"/>
          <w:lang w:val="es-ES" w:eastAsia="es-ES"/>
        </w:rPr>
        <w:t xml:space="preserve"> actos impugnados y como motivos de inconformidad, los siguientes</w:t>
      </w:r>
      <w:r w:rsidR="00595316" w:rsidRPr="00745D07">
        <w:rPr>
          <w:rFonts w:ascii="Palatino Linotype" w:hAnsi="Palatino Linotype" w:cs="Arial"/>
          <w:lang w:val="es-ES" w:eastAsia="es-ES"/>
        </w:rPr>
        <w:t>:</w:t>
      </w:r>
      <w:bookmarkStart w:id="2" w:name="_Toc462307683"/>
      <w:bookmarkStart w:id="3" w:name="_Toc472427085"/>
      <w:bookmarkStart w:id="4" w:name="_Toc472500652"/>
    </w:p>
    <w:p w14:paraId="68AAC2B1" w14:textId="77777777" w:rsidR="0071701F" w:rsidRDefault="0071701F" w:rsidP="0071701F">
      <w:pPr>
        <w:pStyle w:val="Prrafodelista"/>
        <w:rPr>
          <w:rFonts w:ascii="Palatino Linotype" w:hAnsi="Palatino Linotype" w:cs="Arial"/>
          <w:i/>
        </w:rPr>
      </w:pPr>
    </w:p>
    <w:tbl>
      <w:tblPr>
        <w:tblStyle w:val="Tablaconcuadrcula"/>
        <w:tblW w:w="0" w:type="auto"/>
        <w:tblLook w:val="04A0" w:firstRow="1" w:lastRow="0" w:firstColumn="1" w:lastColumn="0" w:noHBand="0" w:noVBand="1"/>
      </w:tblPr>
      <w:tblGrid>
        <w:gridCol w:w="3256"/>
        <w:gridCol w:w="5523"/>
      </w:tblGrid>
      <w:tr w:rsidR="00717E9C" w:rsidRPr="00717E9C" w14:paraId="3850D365" w14:textId="77777777" w:rsidTr="00717E9C">
        <w:tc>
          <w:tcPr>
            <w:tcW w:w="3256" w:type="dxa"/>
            <w:shd w:val="clear" w:color="auto" w:fill="A6A6A6" w:themeFill="background1" w:themeFillShade="A6"/>
          </w:tcPr>
          <w:bookmarkEnd w:id="2"/>
          <w:bookmarkEnd w:id="3"/>
          <w:bookmarkEnd w:id="4"/>
          <w:p w14:paraId="79FBE65A" w14:textId="77777777" w:rsidR="00717E9C" w:rsidRPr="00717E9C" w:rsidRDefault="00717E9C" w:rsidP="00717E9C">
            <w:pPr>
              <w:spacing w:line="360" w:lineRule="auto"/>
              <w:ind w:right="567"/>
              <w:jc w:val="center"/>
              <w:rPr>
                <w:rFonts w:ascii="Palatino Linotype" w:eastAsiaTheme="minorEastAsia" w:hAnsi="Palatino Linotype" w:cs="Arial"/>
                <w:b/>
                <w:sz w:val="20"/>
                <w:szCs w:val="20"/>
                <w:lang w:eastAsia="es-ES"/>
              </w:rPr>
            </w:pPr>
            <w:r w:rsidRPr="00717E9C">
              <w:rPr>
                <w:rFonts w:ascii="Palatino Linotype" w:eastAsiaTheme="minorEastAsia" w:hAnsi="Palatino Linotype" w:cs="Arial"/>
                <w:b/>
                <w:sz w:val="20"/>
                <w:szCs w:val="20"/>
                <w:lang w:eastAsia="es-ES"/>
              </w:rPr>
              <w:t>RECURSO DE REVISIÓN</w:t>
            </w:r>
          </w:p>
        </w:tc>
        <w:tc>
          <w:tcPr>
            <w:tcW w:w="5523" w:type="dxa"/>
            <w:shd w:val="clear" w:color="auto" w:fill="A6A6A6" w:themeFill="background1" w:themeFillShade="A6"/>
          </w:tcPr>
          <w:p w14:paraId="4FC0F3AB" w14:textId="77777777" w:rsidR="00717E9C" w:rsidRPr="00717E9C" w:rsidRDefault="00717E9C" w:rsidP="00717E9C">
            <w:pPr>
              <w:spacing w:line="360" w:lineRule="auto"/>
              <w:ind w:right="567"/>
              <w:jc w:val="center"/>
              <w:rPr>
                <w:rFonts w:ascii="Palatino Linotype" w:eastAsiaTheme="minorEastAsia" w:hAnsi="Palatino Linotype" w:cs="Arial"/>
                <w:b/>
                <w:sz w:val="20"/>
                <w:szCs w:val="20"/>
                <w:lang w:eastAsia="es-ES"/>
              </w:rPr>
            </w:pPr>
            <w:r w:rsidRPr="00717E9C">
              <w:rPr>
                <w:rFonts w:ascii="Palatino Linotype" w:eastAsiaTheme="minorEastAsia" w:hAnsi="Palatino Linotype" w:cs="Arial"/>
                <w:b/>
                <w:sz w:val="20"/>
                <w:szCs w:val="20"/>
                <w:lang w:eastAsia="es-ES"/>
              </w:rPr>
              <w:t>ACTO IMPUGNADO Y RAZONES DE INCONFORMIDAD</w:t>
            </w:r>
          </w:p>
        </w:tc>
      </w:tr>
      <w:tr w:rsidR="00717E9C" w:rsidRPr="00717E9C" w14:paraId="563C6644" w14:textId="77777777" w:rsidTr="00717E9C">
        <w:tc>
          <w:tcPr>
            <w:tcW w:w="3256" w:type="dxa"/>
          </w:tcPr>
          <w:p w14:paraId="0FCA8F3A" w14:textId="77777777" w:rsidR="00717E9C" w:rsidRPr="00717E9C" w:rsidRDefault="00717E9C" w:rsidP="00717E9C">
            <w:pPr>
              <w:ind w:right="-108"/>
              <w:jc w:val="both"/>
              <w:rPr>
                <w:rFonts w:ascii="Palatino Linotype" w:eastAsiaTheme="minorEastAsia" w:hAnsi="Palatino Linotype" w:cs="Arial"/>
                <w:sz w:val="20"/>
                <w:szCs w:val="20"/>
                <w:lang w:eastAsia="es-ES"/>
              </w:rPr>
            </w:pPr>
            <w:r w:rsidRPr="00717E9C">
              <w:rPr>
                <w:rFonts w:ascii="Palatino Linotype" w:eastAsiaTheme="minorEastAsia" w:hAnsi="Palatino Linotype" w:cs="Arial"/>
                <w:sz w:val="20"/>
                <w:szCs w:val="20"/>
                <w:lang w:eastAsia="es-ES"/>
              </w:rPr>
              <w:t>04562/INFOEM/IP/RR/2021</w:t>
            </w:r>
          </w:p>
        </w:tc>
        <w:tc>
          <w:tcPr>
            <w:tcW w:w="5523" w:type="dxa"/>
          </w:tcPr>
          <w:p w14:paraId="68E56D20" w14:textId="77777777" w:rsidR="00717E9C" w:rsidRPr="00866E68" w:rsidRDefault="00717E9C" w:rsidP="00717E9C">
            <w:pPr>
              <w:jc w:val="both"/>
              <w:rPr>
                <w:rFonts w:ascii="Palatino Linotype" w:eastAsiaTheme="minorEastAsia" w:hAnsi="Palatino Linotype" w:cs="Arial"/>
                <w:i/>
                <w:sz w:val="20"/>
                <w:szCs w:val="20"/>
                <w:lang w:eastAsia="es-ES"/>
              </w:rPr>
            </w:pPr>
            <w:r w:rsidRPr="00866E68">
              <w:rPr>
                <w:rFonts w:ascii="Palatino Linotype" w:eastAsiaTheme="minorEastAsia" w:hAnsi="Palatino Linotype" w:cs="Arial"/>
                <w:i/>
                <w:sz w:val="20"/>
                <w:szCs w:val="20"/>
                <w:lang w:eastAsia="es-ES"/>
              </w:rPr>
              <w:t>"no dan la informacion"</w:t>
            </w:r>
          </w:p>
          <w:p w14:paraId="44984249" w14:textId="77777777" w:rsidR="00717E9C" w:rsidRPr="00866E68" w:rsidRDefault="00717E9C" w:rsidP="00717E9C">
            <w:pPr>
              <w:jc w:val="both"/>
              <w:rPr>
                <w:rFonts w:ascii="Palatino Linotype" w:eastAsiaTheme="minorEastAsia" w:hAnsi="Palatino Linotype" w:cs="Arial"/>
                <w:i/>
                <w:sz w:val="20"/>
                <w:szCs w:val="20"/>
                <w:lang w:eastAsia="es-ES"/>
              </w:rPr>
            </w:pPr>
          </w:p>
          <w:p w14:paraId="2033C64F" w14:textId="77777777" w:rsidR="00717E9C" w:rsidRPr="00866E68" w:rsidRDefault="00717E9C" w:rsidP="00717E9C">
            <w:pPr>
              <w:jc w:val="both"/>
              <w:rPr>
                <w:rFonts w:ascii="Palatino Linotype" w:eastAsiaTheme="minorEastAsia" w:hAnsi="Palatino Linotype" w:cs="Arial"/>
                <w:i/>
                <w:sz w:val="20"/>
                <w:szCs w:val="20"/>
                <w:lang w:eastAsia="es-ES"/>
              </w:rPr>
            </w:pPr>
            <w:r w:rsidRPr="00866E68">
              <w:rPr>
                <w:rFonts w:ascii="Palatino Linotype" w:eastAsiaTheme="minorEastAsia" w:hAnsi="Palatino Linotype" w:cs="Arial"/>
                <w:i/>
                <w:sz w:val="20"/>
                <w:szCs w:val="20"/>
                <w:lang w:eastAsia="es-ES"/>
              </w:rPr>
              <w:t>"no atienden las solicitudes de informacion"</w:t>
            </w:r>
          </w:p>
          <w:p w14:paraId="7D4B8BBA" w14:textId="77777777" w:rsidR="00717E9C" w:rsidRPr="00866E68" w:rsidRDefault="00717E9C" w:rsidP="00717E9C">
            <w:pPr>
              <w:jc w:val="both"/>
              <w:rPr>
                <w:rFonts w:ascii="Palatino Linotype" w:eastAsiaTheme="minorEastAsia" w:hAnsi="Palatino Linotype" w:cs="Arial"/>
                <w:i/>
                <w:sz w:val="20"/>
                <w:szCs w:val="20"/>
                <w:lang w:eastAsia="es-ES"/>
              </w:rPr>
            </w:pPr>
          </w:p>
        </w:tc>
      </w:tr>
      <w:tr w:rsidR="00717E9C" w:rsidRPr="00717E9C" w14:paraId="06187BF0" w14:textId="77777777" w:rsidTr="00717E9C">
        <w:tc>
          <w:tcPr>
            <w:tcW w:w="3256" w:type="dxa"/>
          </w:tcPr>
          <w:p w14:paraId="662C16BE" w14:textId="77777777" w:rsidR="00717E9C" w:rsidRPr="00717E9C" w:rsidRDefault="00717E9C" w:rsidP="00717E9C">
            <w:pPr>
              <w:ind w:right="-108"/>
              <w:jc w:val="both"/>
              <w:rPr>
                <w:rFonts w:ascii="Palatino Linotype" w:eastAsiaTheme="minorEastAsia" w:hAnsi="Palatino Linotype" w:cs="Arial"/>
                <w:sz w:val="20"/>
                <w:szCs w:val="20"/>
                <w:lang w:eastAsia="es-ES"/>
              </w:rPr>
            </w:pPr>
            <w:r w:rsidRPr="00717E9C">
              <w:rPr>
                <w:rFonts w:ascii="Palatino Linotype" w:eastAsiaTheme="minorEastAsia" w:hAnsi="Palatino Linotype" w:cs="Arial"/>
                <w:sz w:val="20"/>
                <w:szCs w:val="20"/>
                <w:lang w:eastAsia="es-ES"/>
              </w:rPr>
              <w:t>04553/INFOEM/IP/RR/2021</w:t>
            </w:r>
          </w:p>
        </w:tc>
        <w:tc>
          <w:tcPr>
            <w:tcW w:w="5523" w:type="dxa"/>
          </w:tcPr>
          <w:p w14:paraId="44716146" w14:textId="77777777" w:rsidR="00717E9C" w:rsidRPr="00866E68" w:rsidRDefault="00717E9C" w:rsidP="00717E9C">
            <w:pPr>
              <w:jc w:val="both"/>
              <w:rPr>
                <w:rFonts w:ascii="Palatino Linotype" w:eastAsiaTheme="minorEastAsia" w:hAnsi="Palatino Linotype" w:cs="Arial"/>
                <w:i/>
                <w:sz w:val="20"/>
                <w:szCs w:val="20"/>
                <w:lang w:eastAsia="es-ES"/>
              </w:rPr>
            </w:pPr>
            <w:r w:rsidRPr="00866E68">
              <w:rPr>
                <w:rFonts w:ascii="Palatino Linotype" w:eastAsiaTheme="minorEastAsia" w:hAnsi="Palatino Linotype" w:cs="Arial"/>
                <w:i/>
                <w:sz w:val="20"/>
                <w:szCs w:val="20"/>
                <w:lang w:eastAsia="es-ES"/>
              </w:rPr>
              <w:t>“que vueno que ya se va el sindico por que no da respuesta a las solicitudes de información”</w:t>
            </w:r>
          </w:p>
          <w:p w14:paraId="4CAD83A2" w14:textId="77777777" w:rsidR="00717E9C" w:rsidRPr="00866E68" w:rsidRDefault="00717E9C" w:rsidP="00717E9C">
            <w:pPr>
              <w:jc w:val="both"/>
              <w:rPr>
                <w:rFonts w:ascii="Palatino Linotype" w:eastAsiaTheme="minorEastAsia" w:hAnsi="Palatino Linotype" w:cs="Arial"/>
                <w:i/>
                <w:sz w:val="20"/>
                <w:szCs w:val="20"/>
                <w:lang w:eastAsia="es-ES"/>
              </w:rPr>
            </w:pPr>
          </w:p>
          <w:p w14:paraId="379FC973" w14:textId="77777777" w:rsidR="00717E9C" w:rsidRPr="00866E68" w:rsidRDefault="00717E9C" w:rsidP="00717E9C">
            <w:pPr>
              <w:jc w:val="both"/>
              <w:rPr>
                <w:rFonts w:ascii="Palatino Linotype" w:eastAsiaTheme="minorEastAsia" w:hAnsi="Palatino Linotype" w:cs="Arial"/>
                <w:i/>
                <w:sz w:val="20"/>
                <w:szCs w:val="20"/>
                <w:lang w:eastAsia="es-ES"/>
              </w:rPr>
            </w:pPr>
            <w:r w:rsidRPr="00866E68">
              <w:rPr>
                <w:rFonts w:ascii="Palatino Linotype" w:eastAsiaTheme="minorEastAsia" w:hAnsi="Palatino Linotype" w:cs="Arial"/>
                <w:i/>
                <w:sz w:val="20"/>
                <w:szCs w:val="20"/>
                <w:lang w:eastAsia="es-ES"/>
              </w:rPr>
              <w:t>“el sindico municipal niega la informacion solicitada”</w:t>
            </w:r>
          </w:p>
          <w:p w14:paraId="08001453" w14:textId="77777777" w:rsidR="00717E9C" w:rsidRPr="00866E68" w:rsidRDefault="00717E9C" w:rsidP="00717E9C">
            <w:pPr>
              <w:jc w:val="both"/>
              <w:rPr>
                <w:rFonts w:ascii="Palatino Linotype" w:eastAsiaTheme="minorEastAsia" w:hAnsi="Palatino Linotype" w:cs="Arial"/>
                <w:i/>
                <w:sz w:val="20"/>
                <w:szCs w:val="20"/>
                <w:lang w:eastAsia="es-ES"/>
              </w:rPr>
            </w:pPr>
          </w:p>
        </w:tc>
      </w:tr>
      <w:tr w:rsidR="00717E9C" w:rsidRPr="00717E9C" w14:paraId="060A2092" w14:textId="77777777" w:rsidTr="00717E9C">
        <w:tc>
          <w:tcPr>
            <w:tcW w:w="3256" w:type="dxa"/>
          </w:tcPr>
          <w:p w14:paraId="74575A1C" w14:textId="77777777" w:rsidR="00717E9C" w:rsidRPr="00717E9C" w:rsidRDefault="00717E9C" w:rsidP="00717E9C">
            <w:pPr>
              <w:ind w:right="-108"/>
              <w:jc w:val="both"/>
              <w:rPr>
                <w:rFonts w:ascii="Palatino Linotype" w:eastAsiaTheme="minorEastAsia" w:hAnsi="Palatino Linotype" w:cs="Arial"/>
                <w:sz w:val="20"/>
                <w:szCs w:val="20"/>
                <w:lang w:eastAsia="es-ES"/>
              </w:rPr>
            </w:pPr>
            <w:r w:rsidRPr="00717E9C">
              <w:rPr>
                <w:rFonts w:ascii="Palatino Linotype" w:eastAsiaTheme="minorEastAsia" w:hAnsi="Palatino Linotype" w:cs="Arial"/>
                <w:sz w:val="20"/>
                <w:szCs w:val="20"/>
                <w:lang w:eastAsia="es-ES"/>
              </w:rPr>
              <w:t>04552/INFOEM/IP/RR/2021</w:t>
            </w:r>
          </w:p>
        </w:tc>
        <w:tc>
          <w:tcPr>
            <w:tcW w:w="5523" w:type="dxa"/>
          </w:tcPr>
          <w:p w14:paraId="5628DFA7" w14:textId="77777777" w:rsidR="00717E9C" w:rsidRPr="00866E68" w:rsidRDefault="00717E9C" w:rsidP="00717E9C">
            <w:pPr>
              <w:jc w:val="both"/>
              <w:rPr>
                <w:rFonts w:ascii="Palatino Linotype" w:eastAsiaTheme="minorEastAsia" w:hAnsi="Palatino Linotype" w:cs="Arial"/>
                <w:i/>
                <w:sz w:val="20"/>
                <w:szCs w:val="20"/>
                <w:lang w:eastAsia="es-ES"/>
              </w:rPr>
            </w:pPr>
            <w:r w:rsidRPr="00866E68">
              <w:rPr>
                <w:rFonts w:ascii="Palatino Linotype" w:eastAsiaTheme="minorEastAsia" w:hAnsi="Palatino Linotype" w:cs="Arial"/>
                <w:i/>
                <w:sz w:val="20"/>
                <w:szCs w:val="20"/>
                <w:lang w:eastAsia="es-ES"/>
              </w:rPr>
              <w:t>“no da contestacion el ayuntamiento de Teoloyucan”</w:t>
            </w:r>
          </w:p>
          <w:p w14:paraId="7918F0B1" w14:textId="77777777" w:rsidR="00717E9C" w:rsidRPr="00866E68" w:rsidRDefault="00717E9C" w:rsidP="00717E9C">
            <w:pPr>
              <w:jc w:val="both"/>
              <w:rPr>
                <w:rFonts w:ascii="Palatino Linotype" w:eastAsiaTheme="minorEastAsia" w:hAnsi="Palatino Linotype" w:cs="Arial"/>
                <w:i/>
                <w:sz w:val="20"/>
                <w:szCs w:val="20"/>
                <w:lang w:eastAsia="es-ES"/>
              </w:rPr>
            </w:pPr>
          </w:p>
          <w:p w14:paraId="4CD6AD23" w14:textId="77777777" w:rsidR="00717E9C" w:rsidRPr="00866E68" w:rsidRDefault="00717E9C" w:rsidP="00717E9C">
            <w:pPr>
              <w:jc w:val="both"/>
              <w:rPr>
                <w:rFonts w:ascii="Palatino Linotype" w:eastAsiaTheme="minorEastAsia" w:hAnsi="Palatino Linotype" w:cs="Arial"/>
                <w:i/>
                <w:sz w:val="20"/>
                <w:szCs w:val="20"/>
                <w:lang w:eastAsia="es-ES"/>
              </w:rPr>
            </w:pPr>
            <w:r w:rsidRPr="00866E68">
              <w:rPr>
                <w:rFonts w:ascii="Palatino Linotype" w:eastAsiaTheme="minorEastAsia" w:hAnsi="Palatino Linotype" w:cs="Arial"/>
                <w:i/>
                <w:sz w:val="20"/>
                <w:szCs w:val="20"/>
                <w:lang w:eastAsia="es-ES"/>
              </w:rPr>
              <w:t>“no da contestacion el ayuntamiento de teoloyucan, puro recomendado que no tienen estudios”</w:t>
            </w:r>
          </w:p>
          <w:p w14:paraId="62BCF4D9" w14:textId="77777777" w:rsidR="00717E9C" w:rsidRPr="00866E68" w:rsidRDefault="00717E9C" w:rsidP="00717E9C">
            <w:pPr>
              <w:jc w:val="both"/>
              <w:rPr>
                <w:rFonts w:ascii="Palatino Linotype" w:eastAsiaTheme="minorEastAsia" w:hAnsi="Palatino Linotype" w:cs="Arial"/>
                <w:i/>
                <w:sz w:val="20"/>
                <w:szCs w:val="20"/>
                <w:lang w:eastAsia="es-ES"/>
              </w:rPr>
            </w:pPr>
          </w:p>
        </w:tc>
      </w:tr>
      <w:tr w:rsidR="00717E9C" w:rsidRPr="00717E9C" w14:paraId="2DAC88AC" w14:textId="77777777" w:rsidTr="00717E9C">
        <w:tc>
          <w:tcPr>
            <w:tcW w:w="3256" w:type="dxa"/>
          </w:tcPr>
          <w:p w14:paraId="4D903E8E" w14:textId="77777777" w:rsidR="00717E9C" w:rsidRPr="00717E9C" w:rsidRDefault="00717E9C" w:rsidP="00717E9C">
            <w:pPr>
              <w:ind w:right="-108"/>
              <w:jc w:val="both"/>
              <w:rPr>
                <w:rFonts w:ascii="Palatino Linotype" w:eastAsiaTheme="minorEastAsia" w:hAnsi="Palatino Linotype" w:cs="Arial"/>
                <w:sz w:val="20"/>
                <w:szCs w:val="20"/>
                <w:lang w:eastAsia="es-ES"/>
              </w:rPr>
            </w:pPr>
            <w:r w:rsidRPr="00717E9C">
              <w:rPr>
                <w:rFonts w:ascii="Palatino Linotype" w:eastAsiaTheme="minorEastAsia" w:hAnsi="Palatino Linotype" w:cs="Arial"/>
                <w:sz w:val="20"/>
                <w:szCs w:val="20"/>
                <w:lang w:eastAsia="es-ES"/>
              </w:rPr>
              <w:t>04528/INFOEM/IP/RR/2021</w:t>
            </w:r>
          </w:p>
        </w:tc>
        <w:tc>
          <w:tcPr>
            <w:tcW w:w="5523" w:type="dxa"/>
          </w:tcPr>
          <w:p w14:paraId="31BCAC4C" w14:textId="77777777" w:rsidR="00717E9C" w:rsidRPr="00866E68" w:rsidRDefault="00717E9C" w:rsidP="00717E9C">
            <w:pPr>
              <w:jc w:val="both"/>
              <w:rPr>
                <w:rFonts w:ascii="Palatino Linotype" w:eastAsiaTheme="minorEastAsia" w:hAnsi="Palatino Linotype" w:cs="Arial"/>
                <w:i/>
                <w:sz w:val="20"/>
                <w:szCs w:val="20"/>
                <w:lang w:eastAsia="es-ES"/>
              </w:rPr>
            </w:pPr>
            <w:r w:rsidRPr="00866E68">
              <w:rPr>
                <w:rFonts w:ascii="Palatino Linotype" w:eastAsiaTheme="minorEastAsia" w:hAnsi="Palatino Linotype" w:cs="Arial"/>
                <w:i/>
                <w:sz w:val="20"/>
                <w:szCs w:val="20"/>
                <w:lang w:eastAsia="es-ES"/>
              </w:rPr>
              <w:t>“falta de respuesta”</w:t>
            </w:r>
          </w:p>
          <w:p w14:paraId="2E2AA9DD" w14:textId="77777777" w:rsidR="00717E9C" w:rsidRPr="00866E68" w:rsidRDefault="00717E9C" w:rsidP="00717E9C">
            <w:pPr>
              <w:jc w:val="both"/>
              <w:rPr>
                <w:rFonts w:ascii="Palatino Linotype" w:eastAsiaTheme="minorEastAsia" w:hAnsi="Palatino Linotype" w:cs="Arial"/>
                <w:i/>
                <w:sz w:val="20"/>
                <w:szCs w:val="20"/>
                <w:lang w:eastAsia="es-ES"/>
              </w:rPr>
            </w:pPr>
          </w:p>
          <w:p w14:paraId="35C35D5A" w14:textId="77777777" w:rsidR="00717E9C" w:rsidRPr="00866E68" w:rsidRDefault="00717E9C" w:rsidP="00717E9C">
            <w:pPr>
              <w:jc w:val="both"/>
              <w:rPr>
                <w:rFonts w:ascii="Palatino Linotype" w:eastAsiaTheme="minorEastAsia" w:hAnsi="Palatino Linotype" w:cs="Arial"/>
                <w:i/>
                <w:sz w:val="20"/>
                <w:szCs w:val="20"/>
                <w:lang w:eastAsia="es-ES"/>
              </w:rPr>
            </w:pPr>
            <w:r w:rsidRPr="00866E68">
              <w:rPr>
                <w:rFonts w:ascii="Palatino Linotype" w:eastAsiaTheme="minorEastAsia" w:hAnsi="Palatino Linotype" w:cs="Arial"/>
                <w:i/>
                <w:sz w:val="20"/>
                <w:szCs w:val="20"/>
                <w:lang w:eastAsia="es-ES"/>
              </w:rPr>
              <w:t>“falta de respuesta, los servidores puvlicos de teoloyucan NO dan respuestas, algo esconde esa administracion, denuncio el portal de ipomex del municipio de teoloyucan ya que falta informacion, no la tienen actualisada”</w:t>
            </w:r>
          </w:p>
          <w:p w14:paraId="22E105E9" w14:textId="77777777" w:rsidR="00717E9C" w:rsidRPr="00866E68" w:rsidRDefault="00717E9C" w:rsidP="00717E9C">
            <w:pPr>
              <w:jc w:val="both"/>
              <w:rPr>
                <w:rFonts w:ascii="Palatino Linotype" w:eastAsiaTheme="minorEastAsia" w:hAnsi="Palatino Linotype" w:cs="Arial"/>
                <w:i/>
                <w:sz w:val="20"/>
                <w:szCs w:val="20"/>
                <w:lang w:eastAsia="es-ES"/>
              </w:rPr>
            </w:pPr>
          </w:p>
        </w:tc>
      </w:tr>
      <w:tr w:rsidR="00717E9C" w:rsidRPr="00717E9C" w14:paraId="1DB20705" w14:textId="77777777" w:rsidTr="00717E9C">
        <w:tc>
          <w:tcPr>
            <w:tcW w:w="3256" w:type="dxa"/>
          </w:tcPr>
          <w:p w14:paraId="4F03FDD5" w14:textId="77777777" w:rsidR="00717E9C" w:rsidRPr="00717E9C" w:rsidRDefault="00717E9C" w:rsidP="00717E9C">
            <w:pPr>
              <w:ind w:right="567"/>
              <w:jc w:val="both"/>
              <w:rPr>
                <w:rFonts w:ascii="Palatino Linotype" w:eastAsiaTheme="minorEastAsia" w:hAnsi="Palatino Linotype" w:cs="Arial"/>
                <w:sz w:val="20"/>
                <w:szCs w:val="20"/>
                <w:lang w:eastAsia="es-ES"/>
              </w:rPr>
            </w:pPr>
            <w:r w:rsidRPr="00717E9C">
              <w:rPr>
                <w:rFonts w:ascii="Palatino Linotype" w:eastAsiaTheme="minorEastAsia" w:hAnsi="Palatino Linotype" w:cs="Arial"/>
                <w:sz w:val="20"/>
                <w:szCs w:val="20"/>
                <w:lang w:eastAsia="es-ES"/>
              </w:rPr>
              <w:t>04556/INFOEM/IP/RR/2021</w:t>
            </w:r>
          </w:p>
        </w:tc>
        <w:tc>
          <w:tcPr>
            <w:tcW w:w="5523" w:type="dxa"/>
          </w:tcPr>
          <w:p w14:paraId="672DBBEE" w14:textId="77777777" w:rsidR="00717E9C" w:rsidRPr="00866E68" w:rsidRDefault="00717E9C" w:rsidP="00717E9C">
            <w:pPr>
              <w:ind w:right="567"/>
              <w:jc w:val="both"/>
              <w:rPr>
                <w:rFonts w:ascii="Palatino Linotype" w:eastAsiaTheme="minorEastAsia" w:hAnsi="Palatino Linotype" w:cs="Arial"/>
                <w:i/>
                <w:sz w:val="20"/>
                <w:szCs w:val="20"/>
                <w:lang w:eastAsia="es-ES"/>
              </w:rPr>
            </w:pPr>
            <w:r w:rsidRPr="00866E68">
              <w:rPr>
                <w:rFonts w:ascii="Palatino Linotype" w:eastAsiaTheme="minorEastAsia" w:hAnsi="Palatino Linotype" w:cs="Arial"/>
                <w:i/>
                <w:sz w:val="20"/>
                <w:szCs w:val="20"/>
                <w:lang w:eastAsia="es-ES"/>
              </w:rPr>
              <w:t>“niegan la información”</w:t>
            </w:r>
          </w:p>
          <w:p w14:paraId="608F7459" w14:textId="77777777" w:rsidR="00717E9C" w:rsidRPr="00866E68" w:rsidRDefault="00717E9C" w:rsidP="00717E9C">
            <w:pPr>
              <w:ind w:right="567"/>
              <w:jc w:val="both"/>
              <w:rPr>
                <w:rFonts w:ascii="Palatino Linotype" w:eastAsiaTheme="minorEastAsia" w:hAnsi="Palatino Linotype" w:cs="Arial"/>
                <w:i/>
                <w:sz w:val="20"/>
                <w:szCs w:val="20"/>
                <w:lang w:eastAsia="es-ES"/>
              </w:rPr>
            </w:pPr>
          </w:p>
          <w:p w14:paraId="7A6F60D5" w14:textId="77777777" w:rsidR="00717E9C" w:rsidRPr="00866E68" w:rsidRDefault="00717E9C" w:rsidP="00717E9C">
            <w:pPr>
              <w:ind w:right="567"/>
              <w:jc w:val="both"/>
              <w:rPr>
                <w:rFonts w:ascii="Palatino Linotype" w:eastAsiaTheme="minorEastAsia" w:hAnsi="Palatino Linotype" w:cs="Arial"/>
                <w:i/>
                <w:sz w:val="20"/>
                <w:szCs w:val="20"/>
                <w:lang w:eastAsia="es-ES"/>
              </w:rPr>
            </w:pPr>
            <w:r w:rsidRPr="00866E68">
              <w:rPr>
                <w:rFonts w:ascii="Palatino Linotype" w:eastAsiaTheme="minorEastAsia" w:hAnsi="Palatino Linotype" w:cs="Arial"/>
                <w:i/>
                <w:sz w:val="20"/>
                <w:szCs w:val="20"/>
                <w:lang w:eastAsia="es-ES"/>
              </w:rPr>
              <w:t>“niegan la información”</w:t>
            </w:r>
          </w:p>
          <w:p w14:paraId="1DE2B7CD" w14:textId="77777777" w:rsidR="00717E9C" w:rsidRPr="00866E68" w:rsidRDefault="00717E9C" w:rsidP="00717E9C">
            <w:pPr>
              <w:ind w:right="567"/>
              <w:jc w:val="both"/>
              <w:rPr>
                <w:rFonts w:ascii="Palatino Linotype" w:eastAsiaTheme="minorEastAsia" w:hAnsi="Palatino Linotype" w:cs="Arial"/>
                <w:i/>
                <w:sz w:val="20"/>
                <w:szCs w:val="20"/>
                <w:lang w:eastAsia="es-ES"/>
              </w:rPr>
            </w:pPr>
          </w:p>
        </w:tc>
      </w:tr>
      <w:tr w:rsidR="00717E9C" w:rsidRPr="00717E9C" w14:paraId="04C84816" w14:textId="77777777" w:rsidTr="00717E9C">
        <w:tc>
          <w:tcPr>
            <w:tcW w:w="3256" w:type="dxa"/>
          </w:tcPr>
          <w:p w14:paraId="51C41299" w14:textId="77777777" w:rsidR="00717E9C" w:rsidRPr="00717E9C" w:rsidRDefault="00717E9C" w:rsidP="00717E9C">
            <w:pPr>
              <w:ind w:right="567"/>
              <w:jc w:val="both"/>
              <w:rPr>
                <w:rFonts w:ascii="Palatino Linotype" w:eastAsiaTheme="minorEastAsia" w:hAnsi="Palatino Linotype" w:cs="Arial"/>
                <w:sz w:val="20"/>
                <w:szCs w:val="20"/>
                <w:lang w:eastAsia="es-ES"/>
              </w:rPr>
            </w:pPr>
            <w:r w:rsidRPr="00717E9C">
              <w:rPr>
                <w:rFonts w:ascii="Palatino Linotype" w:eastAsiaTheme="minorEastAsia" w:hAnsi="Palatino Linotype" w:cs="Arial"/>
                <w:sz w:val="20"/>
                <w:szCs w:val="20"/>
                <w:lang w:eastAsia="es-ES"/>
              </w:rPr>
              <w:t>04557/INFOEM/IP/RR/2021</w:t>
            </w:r>
          </w:p>
        </w:tc>
        <w:tc>
          <w:tcPr>
            <w:tcW w:w="5523" w:type="dxa"/>
          </w:tcPr>
          <w:p w14:paraId="6A0A51DE" w14:textId="77777777" w:rsidR="00717E9C" w:rsidRPr="00866E68" w:rsidRDefault="00717E9C" w:rsidP="00717E9C">
            <w:pPr>
              <w:ind w:right="567"/>
              <w:jc w:val="both"/>
              <w:rPr>
                <w:rFonts w:ascii="Palatino Linotype" w:eastAsiaTheme="minorEastAsia" w:hAnsi="Palatino Linotype" w:cs="Arial"/>
                <w:i/>
                <w:sz w:val="20"/>
                <w:szCs w:val="20"/>
                <w:lang w:eastAsia="es-ES"/>
              </w:rPr>
            </w:pPr>
            <w:r w:rsidRPr="00866E68">
              <w:rPr>
                <w:rFonts w:ascii="Palatino Linotype" w:eastAsiaTheme="minorEastAsia" w:hAnsi="Palatino Linotype" w:cs="Arial"/>
                <w:i/>
                <w:sz w:val="20"/>
                <w:szCs w:val="20"/>
                <w:lang w:eastAsia="es-ES"/>
              </w:rPr>
              <w:t>“niegan la información”</w:t>
            </w:r>
          </w:p>
          <w:p w14:paraId="28F3AD22" w14:textId="77777777" w:rsidR="00717E9C" w:rsidRPr="00866E68" w:rsidRDefault="00717E9C" w:rsidP="00717E9C">
            <w:pPr>
              <w:ind w:right="567"/>
              <w:jc w:val="both"/>
              <w:rPr>
                <w:rFonts w:ascii="Palatino Linotype" w:eastAsiaTheme="minorEastAsia" w:hAnsi="Palatino Linotype" w:cs="Arial"/>
                <w:i/>
                <w:sz w:val="20"/>
                <w:szCs w:val="20"/>
                <w:lang w:eastAsia="es-ES"/>
              </w:rPr>
            </w:pPr>
          </w:p>
          <w:p w14:paraId="2745B204" w14:textId="77777777" w:rsidR="00717E9C" w:rsidRPr="00866E68" w:rsidRDefault="00717E9C" w:rsidP="00717E9C">
            <w:pPr>
              <w:ind w:right="567"/>
              <w:jc w:val="both"/>
              <w:rPr>
                <w:rFonts w:ascii="Palatino Linotype" w:eastAsiaTheme="minorEastAsia" w:hAnsi="Palatino Linotype" w:cs="Arial"/>
                <w:i/>
                <w:sz w:val="20"/>
                <w:szCs w:val="20"/>
                <w:lang w:eastAsia="es-ES"/>
              </w:rPr>
            </w:pPr>
            <w:r w:rsidRPr="00866E68">
              <w:rPr>
                <w:rFonts w:ascii="Palatino Linotype" w:eastAsiaTheme="minorEastAsia" w:hAnsi="Palatino Linotype" w:cs="Arial"/>
                <w:i/>
                <w:sz w:val="20"/>
                <w:szCs w:val="20"/>
                <w:lang w:eastAsia="es-ES"/>
              </w:rPr>
              <w:lastRenderedPageBreak/>
              <w:t>“niegan la información”</w:t>
            </w:r>
          </w:p>
          <w:p w14:paraId="37CB13ED" w14:textId="77777777" w:rsidR="00717E9C" w:rsidRPr="00866E68" w:rsidRDefault="00717E9C" w:rsidP="00717E9C">
            <w:pPr>
              <w:ind w:right="567"/>
              <w:jc w:val="both"/>
              <w:rPr>
                <w:rFonts w:ascii="Palatino Linotype" w:eastAsiaTheme="minorEastAsia" w:hAnsi="Palatino Linotype" w:cs="Arial"/>
                <w:i/>
                <w:sz w:val="20"/>
                <w:szCs w:val="20"/>
                <w:lang w:eastAsia="es-ES"/>
              </w:rPr>
            </w:pPr>
          </w:p>
        </w:tc>
      </w:tr>
      <w:tr w:rsidR="00717E9C" w:rsidRPr="00717E9C" w14:paraId="094B0145" w14:textId="77777777" w:rsidTr="00717E9C">
        <w:tc>
          <w:tcPr>
            <w:tcW w:w="3256" w:type="dxa"/>
          </w:tcPr>
          <w:p w14:paraId="1282376E" w14:textId="77777777" w:rsidR="00717E9C" w:rsidRPr="00717E9C" w:rsidRDefault="00717E9C" w:rsidP="00717E9C">
            <w:pPr>
              <w:ind w:right="567"/>
              <w:rPr>
                <w:rFonts w:ascii="Palatino Linotype" w:eastAsiaTheme="minorEastAsia" w:hAnsi="Palatino Linotype" w:cs="Arial"/>
                <w:sz w:val="20"/>
                <w:szCs w:val="20"/>
                <w:lang w:eastAsia="es-ES"/>
              </w:rPr>
            </w:pPr>
            <w:r w:rsidRPr="00717E9C">
              <w:rPr>
                <w:rFonts w:ascii="Palatino Linotype" w:eastAsiaTheme="minorEastAsia" w:hAnsi="Palatino Linotype" w:cs="Arial"/>
                <w:sz w:val="20"/>
                <w:szCs w:val="20"/>
                <w:lang w:eastAsia="es-ES"/>
              </w:rPr>
              <w:lastRenderedPageBreak/>
              <w:t>04559/INFOEM/IP/RR/2021</w:t>
            </w:r>
          </w:p>
        </w:tc>
        <w:tc>
          <w:tcPr>
            <w:tcW w:w="5523" w:type="dxa"/>
          </w:tcPr>
          <w:p w14:paraId="28953CB9" w14:textId="77777777" w:rsidR="00717E9C" w:rsidRPr="00866E68" w:rsidRDefault="00717E9C" w:rsidP="00717E9C">
            <w:pPr>
              <w:ind w:right="567"/>
              <w:jc w:val="both"/>
              <w:rPr>
                <w:rFonts w:ascii="Palatino Linotype" w:eastAsiaTheme="minorEastAsia" w:hAnsi="Palatino Linotype" w:cs="Arial"/>
                <w:i/>
                <w:sz w:val="20"/>
                <w:szCs w:val="20"/>
                <w:lang w:eastAsia="es-ES"/>
              </w:rPr>
            </w:pPr>
            <w:r w:rsidRPr="00866E68">
              <w:rPr>
                <w:rFonts w:ascii="Palatino Linotype" w:eastAsiaTheme="minorEastAsia" w:hAnsi="Palatino Linotype" w:cs="Arial"/>
                <w:i/>
                <w:sz w:val="20"/>
                <w:szCs w:val="20"/>
                <w:lang w:eastAsia="es-ES"/>
              </w:rPr>
              <w:t>“no contesto el ayuntamiento”</w:t>
            </w:r>
          </w:p>
          <w:p w14:paraId="00473CCF" w14:textId="77777777" w:rsidR="00717E9C" w:rsidRPr="00866E68" w:rsidRDefault="00717E9C" w:rsidP="00717E9C">
            <w:pPr>
              <w:ind w:right="567"/>
              <w:jc w:val="both"/>
              <w:rPr>
                <w:rFonts w:ascii="Palatino Linotype" w:eastAsiaTheme="minorEastAsia" w:hAnsi="Palatino Linotype" w:cs="Arial"/>
                <w:i/>
                <w:sz w:val="20"/>
                <w:szCs w:val="20"/>
                <w:lang w:eastAsia="es-ES"/>
              </w:rPr>
            </w:pPr>
            <w:r w:rsidRPr="00866E68">
              <w:rPr>
                <w:rFonts w:ascii="Palatino Linotype" w:eastAsiaTheme="minorEastAsia" w:hAnsi="Palatino Linotype" w:cs="Arial"/>
                <w:i/>
                <w:sz w:val="20"/>
                <w:szCs w:val="20"/>
                <w:lang w:eastAsia="es-ES"/>
              </w:rPr>
              <w:t>“no contesto el ayuntamiento”</w:t>
            </w:r>
          </w:p>
          <w:p w14:paraId="47F47C22" w14:textId="77777777" w:rsidR="0071701F" w:rsidRPr="00866E68" w:rsidRDefault="0071701F" w:rsidP="00717E9C">
            <w:pPr>
              <w:ind w:right="567"/>
              <w:jc w:val="both"/>
              <w:rPr>
                <w:rFonts w:ascii="Palatino Linotype" w:eastAsiaTheme="minorEastAsia" w:hAnsi="Palatino Linotype" w:cs="Arial"/>
                <w:i/>
                <w:sz w:val="20"/>
                <w:szCs w:val="20"/>
                <w:lang w:eastAsia="es-ES"/>
              </w:rPr>
            </w:pPr>
          </w:p>
        </w:tc>
      </w:tr>
      <w:tr w:rsidR="00717E9C" w:rsidRPr="00717E9C" w14:paraId="21279F67" w14:textId="77777777" w:rsidTr="00717E9C">
        <w:tc>
          <w:tcPr>
            <w:tcW w:w="3256" w:type="dxa"/>
          </w:tcPr>
          <w:p w14:paraId="1D7C588F" w14:textId="77777777" w:rsidR="00717E9C" w:rsidRPr="00717E9C" w:rsidRDefault="00717E9C" w:rsidP="00717E9C">
            <w:pPr>
              <w:ind w:right="567"/>
              <w:jc w:val="both"/>
              <w:rPr>
                <w:rFonts w:ascii="Palatino Linotype" w:eastAsiaTheme="minorEastAsia" w:hAnsi="Palatino Linotype" w:cs="Arial"/>
                <w:sz w:val="20"/>
                <w:szCs w:val="20"/>
                <w:lang w:eastAsia="es-ES"/>
              </w:rPr>
            </w:pPr>
            <w:r w:rsidRPr="00717E9C">
              <w:rPr>
                <w:rFonts w:ascii="Palatino Linotype" w:eastAsiaTheme="minorEastAsia" w:hAnsi="Palatino Linotype" w:cs="Arial"/>
                <w:sz w:val="20"/>
                <w:szCs w:val="20"/>
                <w:lang w:eastAsia="es-ES"/>
              </w:rPr>
              <w:t>04563/INFOEM/IP/RR/2021</w:t>
            </w:r>
          </w:p>
        </w:tc>
        <w:tc>
          <w:tcPr>
            <w:tcW w:w="5523" w:type="dxa"/>
          </w:tcPr>
          <w:p w14:paraId="465E2B08" w14:textId="77777777" w:rsidR="00717E9C" w:rsidRPr="00866E68" w:rsidRDefault="00717E9C" w:rsidP="00717E9C">
            <w:pPr>
              <w:ind w:right="567"/>
              <w:jc w:val="both"/>
              <w:rPr>
                <w:rFonts w:ascii="Palatino Linotype" w:eastAsiaTheme="minorEastAsia" w:hAnsi="Palatino Linotype" w:cs="Arial"/>
                <w:i/>
                <w:sz w:val="20"/>
                <w:szCs w:val="20"/>
                <w:lang w:eastAsia="es-ES"/>
              </w:rPr>
            </w:pPr>
            <w:r w:rsidRPr="00866E68">
              <w:rPr>
                <w:rFonts w:ascii="Palatino Linotype" w:eastAsiaTheme="minorEastAsia" w:hAnsi="Palatino Linotype" w:cs="Arial"/>
                <w:i/>
                <w:sz w:val="20"/>
                <w:szCs w:val="20"/>
                <w:lang w:eastAsia="es-ES"/>
              </w:rPr>
              <w:t>“no contestan”</w:t>
            </w:r>
          </w:p>
          <w:p w14:paraId="25A5BDE1" w14:textId="77777777" w:rsidR="00717E9C" w:rsidRPr="00866E68" w:rsidRDefault="00717E9C" w:rsidP="00717E9C">
            <w:pPr>
              <w:ind w:right="567"/>
              <w:jc w:val="both"/>
              <w:rPr>
                <w:rFonts w:ascii="Palatino Linotype" w:eastAsiaTheme="minorEastAsia" w:hAnsi="Palatino Linotype" w:cs="Arial"/>
                <w:i/>
                <w:sz w:val="20"/>
                <w:szCs w:val="20"/>
                <w:lang w:eastAsia="es-ES"/>
              </w:rPr>
            </w:pPr>
          </w:p>
          <w:p w14:paraId="627230C3" w14:textId="77777777" w:rsidR="00717E9C" w:rsidRPr="00866E68" w:rsidRDefault="00717E9C" w:rsidP="00717E9C">
            <w:pPr>
              <w:ind w:right="567"/>
              <w:jc w:val="both"/>
              <w:rPr>
                <w:rFonts w:ascii="Palatino Linotype" w:eastAsiaTheme="minorEastAsia" w:hAnsi="Palatino Linotype" w:cs="Arial"/>
                <w:i/>
                <w:sz w:val="20"/>
                <w:szCs w:val="20"/>
                <w:lang w:eastAsia="es-ES"/>
              </w:rPr>
            </w:pPr>
            <w:r w:rsidRPr="00866E68">
              <w:rPr>
                <w:rFonts w:ascii="Palatino Linotype" w:eastAsiaTheme="minorEastAsia" w:hAnsi="Palatino Linotype" w:cs="Arial"/>
                <w:i/>
                <w:sz w:val="20"/>
                <w:szCs w:val="20"/>
                <w:lang w:eastAsia="es-ES"/>
              </w:rPr>
              <w:t>“no contestan”</w:t>
            </w:r>
          </w:p>
          <w:p w14:paraId="51C58261" w14:textId="77777777" w:rsidR="00717E9C" w:rsidRPr="00866E68" w:rsidRDefault="00717E9C" w:rsidP="00717E9C">
            <w:pPr>
              <w:ind w:right="567"/>
              <w:jc w:val="both"/>
              <w:rPr>
                <w:rFonts w:ascii="Palatino Linotype" w:eastAsiaTheme="minorEastAsia" w:hAnsi="Palatino Linotype" w:cs="Arial"/>
                <w:i/>
                <w:sz w:val="20"/>
                <w:szCs w:val="20"/>
                <w:lang w:eastAsia="es-ES"/>
              </w:rPr>
            </w:pPr>
          </w:p>
        </w:tc>
      </w:tr>
    </w:tbl>
    <w:p w14:paraId="081AF5EF" w14:textId="77777777" w:rsidR="00377CD0" w:rsidRPr="00745D07" w:rsidRDefault="00377CD0" w:rsidP="00745D07">
      <w:pPr>
        <w:spacing w:line="360" w:lineRule="auto"/>
        <w:ind w:right="567"/>
        <w:rPr>
          <w:rFonts w:ascii="Palatino Linotype" w:hAnsi="Palatino Linotype"/>
          <w:i/>
        </w:rPr>
      </w:pPr>
    </w:p>
    <w:p w14:paraId="0D597831" w14:textId="77777777" w:rsidR="00366ECC" w:rsidRPr="00393311" w:rsidRDefault="00366ECC" w:rsidP="0071701F">
      <w:pPr>
        <w:pStyle w:val="Prrafodelista"/>
        <w:numPr>
          <w:ilvl w:val="0"/>
          <w:numId w:val="2"/>
        </w:numPr>
        <w:tabs>
          <w:tab w:val="left" w:pos="0"/>
        </w:tabs>
        <w:spacing w:line="360" w:lineRule="auto"/>
        <w:ind w:left="0" w:right="49" w:firstLine="0"/>
        <w:jc w:val="both"/>
        <w:rPr>
          <w:rFonts w:ascii="Palatino Linotype" w:hAnsi="Palatino Linotype"/>
        </w:rPr>
      </w:pPr>
      <w:r>
        <w:rPr>
          <w:rFonts w:ascii="Palatino Linotype" w:hAnsi="Palatino Linotype"/>
        </w:rPr>
        <w:t>Consecutivamente</w:t>
      </w:r>
      <w:r w:rsidRPr="00315798">
        <w:rPr>
          <w:rFonts w:ascii="Palatino Linotype" w:hAnsi="Palatino Linotype"/>
          <w:i/>
        </w:rPr>
        <w:t xml:space="preserve">, </w:t>
      </w:r>
      <w:r w:rsidRPr="00315798">
        <w:rPr>
          <w:rFonts w:ascii="Palatino Linotype" w:hAnsi="Palatino Linotype"/>
        </w:rPr>
        <w:t xml:space="preserve">con fundamento en lo dispuesto por el artículo 185 fracción I de la Ley de Transparencia y Acceso a la Información Pública del Estado de </w:t>
      </w:r>
      <w:r w:rsidRPr="00315798">
        <w:rPr>
          <w:rFonts w:ascii="Palatino Linotype" w:hAnsi="Palatino Linotype"/>
          <w:lang w:val="es-ES"/>
        </w:rPr>
        <w:t xml:space="preserve">México y Municipios, </w:t>
      </w:r>
      <w:r>
        <w:rPr>
          <w:rFonts w:ascii="Palatino Linotype" w:hAnsi="Palatino Linotype"/>
        </w:rPr>
        <w:t>los recursos de referencia</w:t>
      </w:r>
      <w:r w:rsidRPr="00315798">
        <w:rPr>
          <w:rFonts w:ascii="Palatino Linotype" w:hAnsi="Palatino Linotype"/>
        </w:rPr>
        <w:t>, fue</w:t>
      </w:r>
      <w:r>
        <w:rPr>
          <w:rFonts w:ascii="Palatino Linotype" w:hAnsi="Palatino Linotype"/>
        </w:rPr>
        <w:t>ron</w:t>
      </w:r>
      <w:r w:rsidRPr="00315798">
        <w:rPr>
          <w:rFonts w:ascii="Palatino Linotype" w:hAnsi="Palatino Linotype"/>
        </w:rPr>
        <w:t xml:space="preserve"> turnado</w:t>
      </w:r>
      <w:r>
        <w:rPr>
          <w:rFonts w:ascii="Palatino Linotype" w:hAnsi="Palatino Linotype"/>
        </w:rPr>
        <w:t>s</w:t>
      </w:r>
      <w:r w:rsidRPr="00315798">
        <w:rPr>
          <w:rFonts w:ascii="Palatino Linotype" w:hAnsi="Palatino Linotype"/>
          <w:b/>
          <w:lang w:val="es-ES"/>
        </w:rPr>
        <w:t xml:space="preserve"> </w:t>
      </w:r>
      <w:r w:rsidRPr="00315798">
        <w:rPr>
          <w:rFonts w:ascii="Palatino Linotype" w:hAnsi="Palatino Linotype"/>
          <w:lang w:val="es-ES"/>
        </w:rPr>
        <w:t>a</w:t>
      </w:r>
      <w:r>
        <w:rPr>
          <w:rFonts w:ascii="Palatino Linotype" w:hAnsi="Palatino Linotype"/>
          <w:lang w:val="es-ES"/>
        </w:rPr>
        <w:t xml:space="preserve"> </w:t>
      </w:r>
      <w:r w:rsidRPr="00315798">
        <w:rPr>
          <w:rFonts w:ascii="Palatino Linotype" w:hAnsi="Palatino Linotype"/>
          <w:lang w:val="es-ES"/>
        </w:rPr>
        <w:t>l</w:t>
      </w:r>
      <w:r>
        <w:rPr>
          <w:rFonts w:ascii="Palatino Linotype" w:hAnsi="Palatino Linotype"/>
          <w:lang w:val="es-ES"/>
        </w:rPr>
        <w:t xml:space="preserve">os </w:t>
      </w:r>
      <w:r>
        <w:rPr>
          <w:rFonts w:ascii="Palatino Linotype" w:hAnsi="Palatino Linotype"/>
          <w:b/>
          <w:lang w:val="es-ES"/>
        </w:rPr>
        <w:t>Comisionados</w:t>
      </w:r>
      <w:r w:rsidRPr="00315798">
        <w:rPr>
          <w:rFonts w:ascii="Palatino Linotype" w:hAnsi="Palatino Linotype"/>
          <w:b/>
          <w:lang w:val="es-ES"/>
        </w:rPr>
        <w:t xml:space="preserve"> </w:t>
      </w:r>
      <w:r w:rsidR="0071701F" w:rsidRPr="0071701F">
        <w:rPr>
          <w:rFonts w:ascii="Palatino Linotype" w:hAnsi="Palatino Linotype"/>
          <w:b/>
          <w:lang w:val="es-ES"/>
        </w:rPr>
        <w:t>Sharon Cristina Morales Martínez</w:t>
      </w:r>
      <w:r>
        <w:rPr>
          <w:rFonts w:ascii="Palatino Linotype" w:hAnsi="Palatino Linotype"/>
          <w:b/>
          <w:lang w:val="es-ES"/>
        </w:rPr>
        <w:t xml:space="preserve">, </w:t>
      </w:r>
      <w:r w:rsidR="0071701F">
        <w:rPr>
          <w:rFonts w:ascii="Palatino Linotype" w:hAnsi="Palatino Linotype"/>
          <w:b/>
          <w:lang w:val="es-ES"/>
        </w:rPr>
        <w:t>María del Rosario Mejía Ayala, Luis Gustavo Parra Noriega</w:t>
      </w:r>
      <w:r w:rsidRPr="00954A8D">
        <w:rPr>
          <w:rFonts w:ascii="Palatino Linotype" w:hAnsi="Palatino Linotype"/>
          <w:lang w:val="es-ES"/>
        </w:rPr>
        <w:t xml:space="preserve"> y</w:t>
      </w:r>
      <w:r>
        <w:rPr>
          <w:rFonts w:ascii="Palatino Linotype" w:hAnsi="Palatino Linotype"/>
          <w:b/>
          <w:lang w:val="es-ES"/>
        </w:rPr>
        <w:t xml:space="preserve"> </w:t>
      </w:r>
      <w:r w:rsidR="0071701F" w:rsidRPr="0071701F">
        <w:rPr>
          <w:rFonts w:ascii="Palatino Linotype" w:hAnsi="Palatino Linotype"/>
          <w:b/>
          <w:lang w:val="es-ES"/>
        </w:rPr>
        <w:t>Guadalupe Ramírez Peña</w:t>
      </w:r>
      <w:r w:rsidRPr="007E4FFE">
        <w:rPr>
          <w:rFonts w:ascii="Palatino Linotype" w:hAnsi="Palatino Linotype"/>
          <w:lang w:val="es-ES"/>
        </w:rPr>
        <w:t xml:space="preserve"> respectivamente,</w:t>
      </w:r>
      <w:r>
        <w:rPr>
          <w:rFonts w:ascii="Palatino Linotype" w:hAnsi="Palatino Linotype"/>
          <w:b/>
          <w:lang w:val="es-ES"/>
        </w:rPr>
        <w:t xml:space="preserve"> </w:t>
      </w:r>
      <w:r w:rsidRPr="00315798">
        <w:rPr>
          <w:rFonts w:ascii="Palatino Linotype" w:hAnsi="Palatino Linotype"/>
          <w:lang w:val="es-ES"/>
        </w:rPr>
        <w:t>con el ob</w:t>
      </w:r>
      <w:r>
        <w:rPr>
          <w:rFonts w:ascii="Palatino Linotype" w:hAnsi="Palatino Linotype"/>
          <w:lang w:val="es-ES"/>
        </w:rPr>
        <w:t>jeto de su análisis;</w:t>
      </w:r>
      <w:r w:rsidRPr="00315798">
        <w:rPr>
          <w:rFonts w:ascii="Palatino Linotype" w:hAnsi="Palatino Linotype"/>
          <w:lang w:val="es-ES"/>
        </w:rPr>
        <w:t xml:space="preserve"> </w:t>
      </w:r>
      <w:r>
        <w:rPr>
          <w:rFonts w:ascii="Palatino Linotype" w:hAnsi="Palatino Linotype"/>
        </w:rPr>
        <w:t>posteriormente el</w:t>
      </w:r>
      <w:r w:rsidRPr="00315798">
        <w:rPr>
          <w:rFonts w:ascii="Palatino Linotype" w:hAnsi="Palatino Linotype"/>
        </w:rPr>
        <w:t xml:space="preserve"> Pleno de este Órgano Autónomo, </w:t>
      </w:r>
      <w:r w:rsidRPr="0074622C">
        <w:rPr>
          <w:rFonts w:ascii="Palatino Linotype" w:hAnsi="Palatino Linotype"/>
        </w:rPr>
        <w:t>en la</w:t>
      </w:r>
      <w:r w:rsidRPr="0074622C">
        <w:rPr>
          <w:rFonts w:ascii="Palatino Linotype" w:hAnsi="Palatino Linotype"/>
          <w:b/>
        </w:rPr>
        <w:t xml:space="preserve"> </w:t>
      </w:r>
      <w:r w:rsidR="009B4FF1">
        <w:rPr>
          <w:rFonts w:ascii="Palatino Linotype" w:hAnsi="Palatino Linotype"/>
          <w:b/>
        </w:rPr>
        <w:t>Trigésimo</w:t>
      </w:r>
      <w:r>
        <w:rPr>
          <w:rFonts w:ascii="Palatino Linotype" w:hAnsi="Palatino Linotype"/>
          <w:b/>
        </w:rPr>
        <w:t xml:space="preserve"> Novena</w:t>
      </w:r>
      <w:r w:rsidRPr="0074622C">
        <w:rPr>
          <w:rFonts w:ascii="Palatino Linotype" w:hAnsi="Palatino Linotype"/>
          <w:b/>
        </w:rPr>
        <w:t xml:space="preserve"> Sesión Ordinaria </w:t>
      </w:r>
      <w:r w:rsidRPr="0074622C">
        <w:rPr>
          <w:rFonts w:ascii="Palatino Linotype" w:hAnsi="Palatino Linotype"/>
        </w:rPr>
        <w:t>de fecha</w:t>
      </w:r>
      <w:r w:rsidRPr="0074622C">
        <w:rPr>
          <w:rFonts w:ascii="Palatino Linotype" w:hAnsi="Palatino Linotype"/>
          <w:b/>
        </w:rPr>
        <w:t xml:space="preserve"> </w:t>
      </w:r>
      <w:r w:rsidR="009B4FF1">
        <w:rPr>
          <w:rFonts w:ascii="Palatino Linotype" w:hAnsi="Palatino Linotype"/>
          <w:b/>
        </w:rPr>
        <w:t>veintidós</w:t>
      </w:r>
      <w:r w:rsidRPr="0074622C">
        <w:rPr>
          <w:rFonts w:ascii="Palatino Linotype" w:hAnsi="Palatino Linotype"/>
          <w:b/>
        </w:rPr>
        <w:t xml:space="preserve"> (</w:t>
      </w:r>
      <w:r>
        <w:rPr>
          <w:rFonts w:ascii="Palatino Linotype" w:hAnsi="Palatino Linotype"/>
          <w:b/>
        </w:rPr>
        <w:t>2</w:t>
      </w:r>
      <w:r w:rsidR="009B4FF1">
        <w:rPr>
          <w:rFonts w:ascii="Palatino Linotype" w:hAnsi="Palatino Linotype"/>
          <w:b/>
        </w:rPr>
        <w:t>2</w:t>
      </w:r>
      <w:r w:rsidRPr="0074622C">
        <w:rPr>
          <w:rFonts w:ascii="Palatino Linotype" w:hAnsi="Palatino Linotype"/>
          <w:b/>
        </w:rPr>
        <w:t xml:space="preserve">) de </w:t>
      </w:r>
      <w:r w:rsidR="009B4FF1">
        <w:rPr>
          <w:rFonts w:ascii="Palatino Linotype" w:hAnsi="Palatino Linotype"/>
          <w:b/>
        </w:rPr>
        <w:t>septiembre</w:t>
      </w:r>
      <w:r w:rsidRPr="0074622C">
        <w:rPr>
          <w:rFonts w:ascii="Palatino Linotype" w:hAnsi="Palatino Linotype"/>
        </w:rPr>
        <w:t xml:space="preserve"> </w:t>
      </w:r>
      <w:r w:rsidRPr="003D1FCA">
        <w:rPr>
          <w:rFonts w:ascii="Palatino Linotype" w:hAnsi="Palatino Linotype"/>
          <w:b/>
        </w:rPr>
        <w:t xml:space="preserve">de </w:t>
      </w:r>
      <w:r>
        <w:rPr>
          <w:rFonts w:ascii="Palatino Linotype" w:hAnsi="Palatino Linotype"/>
          <w:b/>
        </w:rPr>
        <w:t>dos mil veintiuno</w:t>
      </w:r>
      <w:r>
        <w:rPr>
          <w:rFonts w:ascii="Palatino Linotype" w:hAnsi="Palatino Linotype"/>
        </w:rPr>
        <w:t xml:space="preserve">; </w:t>
      </w:r>
      <w:r w:rsidRPr="00315798">
        <w:rPr>
          <w:rFonts w:ascii="Palatino Linotype" w:hAnsi="Palatino Linotype"/>
        </w:rPr>
        <w:t>orden</w:t>
      </w:r>
      <w:r>
        <w:rPr>
          <w:rFonts w:ascii="Palatino Linotype" w:hAnsi="Palatino Linotype"/>
        </w:rPr>
        <w:t>ó</w:t>
      </w:r>
      <w:r w:rsidRPr="00315798">
        <w:rPr>
          <w:rFonts w:ascii="Palatino Linotype" w:hAnsi="Palatino Linotype"/>
        </w:rPr>
        <w:t xml:space="preserve"> la acumulación de los re</w:t>
      </w:r>
      <w:r>
        <w:rPr>
          <w:rFonts w:ascii="Palatino Linotype" w:hAnsi="Palatino Linotype"/>
        </w:rPr>
        <w:t>cursos de revisión ya descritos,</w:t>
      </w:r>
      <w:r w:rsidRPr="00315798">
        <w:rPr>
          <w:rFonts w:ascii="Palatino Linotype" w:hAnsi="Palatino Linotype"/>
        </w:rPr>
        <w:t xml:space="preserve"> a efecto de que </w:t>
      </w:r>
      <w:r>
        <w:rPr>
          <w:rFonts w:ascii="Palatino Linotype" w:hAnsi="Palatino Linotype"/>
        </w:rPr>
        <w:t>l</w:t>
      </w:r>
      <w:r w:rsidRPr="00315798">
        <w:rPr>
          <w:rFonts w:ascii="Palatino Linotype" w:hAnsi="Palatino Linotype"/>
        </w:rPr>
        <w:t xml:space="preserve">a Ponencia </w:t>
      </w:r>
      <w:r>
        <w:rPr>
          <w:rFonts w:ascii="Palatino Linotype" w:hAnsi="Palatino Linotype"/>
        </w:rPr>
        <w:t xml:space="preserve">de la </w:t>
      </w:r>
      <w:r w:rsidRPr="00014375">
        <w:rPr>
          <w:rFonts w:ascii="Palatino Linotype" w:hAnsi="Palatino Linotype"/>
          <w:b/>
        </w:rPr>
        <w:t>Com</w:t>
      </w:r>
      <w:r>
        <w:rPr>
          <w:rFonts w:ascii="Palatino Linotype" w:hAnsi="Palatino Linotype"/>
          <w:b/>
        </w:rPr>
        <w:t>isionada</w:t>
      </w:r>
      <w:r w:rsidRPr="00014375">
        <w:rPr>
          <w:rFonts w:ascii="Palatino Linotype" w:hAnsi="Palatino Linotype"/>
          <w:b/>
        </w:rPr>
        <w:t xml:space="preserve"> </w:t>
      </w:r>
      <w:r>
        <w:rPr>
          <w:rFonts w:ascii="Palatino Linotype" w:hAnsi="Palatino Linotype"/>
          <w:b/>
        </w:rPr>
        <w:t>María del Rosario Mejía Ayala</w:t>
      </w:r>
      <w:r w:rsidRPr="00014375">
        <w:rPr>
          <w:rFonts w:ascii="Palatino Linotype" w:hAnsi="Palatino Linotype"/>
          <w:b/>
        </w:rPr>
        <w:t xml:space="preserve"> </w:t>
      </w:r>
      <w:r w:rsidRPr="00315798">
        <w:rPr>
          <w:rFonts w:ascii="Palatino Linotype" w:hAnsi="Palatino Linotype"/>
        </w:rPr>
        <w:t>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315798">
        <w:rPr>
          <w:rFonts w:ascii="Palatino Linotype" w:hAnsi="Palatino Linotype"/>
          <w:i/>
          <w:vertAlign w:val="superscript"/>
        </w:rPr>
        <w:footnoteReference w:id="1"/>
      </w:r>
      <w:r w:rsidRPr="00315798">
        <w:rPr>
          <w:rFonts w:ascii="Palatino Linotype" w:hAnsi="Palatino Linotype"/>
        </w:rPr>
        <w:t>, que señala:</w:t>
      </w:r>
    </w:p>
    <w:p w14:paraId="3C64A347" w14:textId="77777777" w:rsidR="00366ECC" w:rsidRPr="00315798" w:rsidRDefault="00366ECC" w:rsidP="00366ECC">
      <w:pPr>
        <w:pStyle w:val="Prrafodelista"/>
        <w:tabs>
          <w:tab w:val="left" w:pos="0"/>
        </w:tabs>
        <w:spacing w:line="360" w:lineRule="auto"/>
        <w:ind w:left="0" w:right="49"/>
        <w:jc w:val="both"/>
        <w:rPr>
          <w:rFonts w:ascii="Palatino Linotype" w:hAnsi="Palatino Linotype"/>
        </w:rPr>
      </w:pPr>
    </w:p>
    <w:p w14:paraId="7BD8AC76" w14:textId="77777777" w:rsidR="00366ECC" w:rsidRPr="00315798" w:rsidRDefault="00366ECC" w:rsidP="00366ECC">
      <w:pPr>
        <w:pStyle w:val="Prrafodelista"/>
        <w:tabs>
          <w:tab w:val="left" w:pos="426"/>
        </w:tabs>
        <w:spacing w:line="360" w:lineRule="auto"/>
        <w:ind w:left="567" w:right="616"/>
        <w:jc w:val="both"/>
        <w:rPr>
          <w:rFonts w:ascii="Palatino Linotype" w:hAnsi="Palatino Linotype"/>
          <w:i/>
          <w:lang w:val="es-ES"/>
        </w:rPr>
      </w:pPr>
      <w:r w:rsidRPr="00315798">
        <w:rPr>
          <w:rFonts w:ascii="Palatino Linotype" w:hAnsi="Palatino Linotype"/>
          <w:b/>
          <w:i/>
          <w:lang w:val="es-ES"/>
        </w:rPr>
        <w:lastRenderedPageBreak/>
        <w:t>“ONCE.</w:t>
      </w:r>
      <w:r w:rsidRPr="00315798">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14:paraId="425D2A9F" w14:textId="77777777" w:rsidR="00366ECC" w:rsidRPr="00315798" w:rsidRDefault="00366ECC" w:rsidP="00366ECC">
      <w:pPr>
        <w:pStyle w:val="Prrafodelista"/>
        <w:tabs>
          <w:tab w:val="left" w:pos="426"/>
        </w:tabs>
        <w:spacing w:line="360" w:lineRule="auto"/>
        <w:ind w:left="567" w:right="616"/>
        <w:jc w:val="both"/>
        <w:rPr>
          <w:rFonts w:ascii="Palatino Linotype" w:hAnsi="Palatino Linotype"/>
          <w:i/>
          <w:lang w:val="es-ES"/>
        </w:rPr>
      </w:pPr>
      <w:r w:rsidRPr="00315798">
        <w:rPr>
          <w:rFonts w:ascii="Palatino Linotype" w:hAnsi="Palatino Linotype"/>
          <w:i/>
          <w:lang w:val="es-ES"/>
        </w:rPr>
        <w:t>…</w:t>
      </w:r>
      <w:r w:rsidRPr="00315798">
        <w:rPr>
          <w:rFonts w:ascii="Palatino Linotype" w:hAnsi="Palatino Linotype"/>
          <w:i/>
          <w:lang w:val="es-ES"/>
        </w:rPr>
        <w:tab/>
      </w:r>
    </w:p>
    <w:p w14:paraId="0B38E411" w14:textId="77777777" w:rsidR="00366ECC" w:rsidRPr="00315798" w:rsidRDefault="00366ECC" w:rsidP="00366ECC">
      <w:pPr>
        <w:pStyle w:val="Prrafodelista"/>
        <w:tabs>
          <w:tab w:val="left" w:pos="426"/>
        </w:tabs>
        <w:spacing w:line="360" w:lineRule="auto"/>
        <w:ind w:left="567" w:right="616"/>
        <w:jc w:val="both"/>
        <w:rPr>
          <w:rFonts w:ascii="Palatino Linotype" w:hAnsi="Palatino Linotype"/>
          <w:i/>
          <w:lang w:val="es-ES"/>
        </w:rPr>
      </w:pPr>
      <w:r w:rsidRPr="00315798">
        <w:rPr>
          <w:rFonts w:ascii="Palatino Linotype" w:hAnsi="Palatino Linotype"/>
          <w:i/>
          <w:lang w:val="es-ES"/>
        </w:rPr>
        <w:t>b) Las partes o los actos impugnados sean iguales</w:t>
      </w:r>
    </w:p>
    <w:p w14:paraId="20920C89" w14:textId="77777777" w:rsidR="00366ECC" w:rsidRPr="00315798" w:rsidRDefault="00366ECC" w:rsidP="00366ECC">
      <w:pPr>
        <w:pStyle w:val="Prrafodelista"/>
        <w:tabs>
          <w:tab w:val="left" w:pos="426"/>
        </w:tabs>
        <w:spacing w:line="360" w:lineRule="auto"/>
        <w:ind w:left="567" w:right="616"/>
        <w:jc w:val="both"/>
        <w:rPr>
          <w:rFonts w:ascii="Palatino Linotype" w:hAnsi="Palatino Linotype"/>
          <w:i/>
          <w:lang w:val="es-ES"/>
        </w:rPr>
      </w:pPr>
      <w:r w:rsidRPr="00315798">
        <w:rPr>
          <w:rFonts w:ascii="Palatino Linotype" w:hAnsi="Palatino Linotype"/>
          <w:i/>
          <w:lang w:val="es-ES"/>
        </w:rPr>
        <w:t>c) Cuando se trate del mismo solicitante, el mismo SUJETO OBLIGADO, aunque se trate de solicitudes diversas;</w:t>
      </w:r>
    </w:p>
    <w:p w14:paraId="1DF7ABA1" w14:textId="77777777" w:rsidR="00366ECC" w:rsidRPr="00315798" w:rsidRDefault="00366ECC" w:rsidP="00366ECC">
      <w:pPr>
        <w:pStyle w:val="Prrafodelista"/>
        <w:tabs>
          <w:tab w:val="left" w:pos="426"/>
        </w:tabs>
        <w:spacing w:line="360" w:lineRule="auto"/>
        <w:ind w:left="567" w:right="616"/>
        <w:jc w:val="both"/>
        <w:rPr>
          <w:rFonts w:ascii="Palatino Linotype" w:hAnsi="Palatino Linotype"/>
          <w:i/>
          <w:lang w:val="es-ES"/>
        </w:rPr>
      </w:pPr>
      <w:r w:rsidRPr="00315798">
        <w:rPr>
          <w:rFonts w:ascii="Palatino Linotype" w:hAnsi="Palatino Linotype"/>
          <w:i/>
          <w:lang w:val="es-ES"/>
        </w:rPr>
        <w:t>(…)”</w:t>
      </w:r>
    </w:p>
    <w:p w14:paraId="417FFA62" w14:textId="77777777" w:rsidR="00366ECC" w:rsidRDefault="00366ECC" w:rsidP="00366ECC">
      <w:pPr>
        <w:pStyle w:val="Prrafodelista"/>
        <w:tabs>
          <w:tab w:val="left" w:pos="426"/>
        </w:tabs>
        <w:spacing w:line="360" w:lineRule="auto"/>
        <w:ind w:left="567" w:right="616"/>
        <w:jc w:val="both"/>
        <w:rPr>
          <w:rFonts w:ascii="Palatino Linotype" w:hAnsi="Palatino Linotype"/>
          <w:lang w:val="es-ES"/>
        </w:rPr>
      </w:pPr>
      <w:r w:rsidRPr="00315798">
        <w:rPr>
          <w:rFonts w:ascii="Palatino Linotype" w:hAnsi="Palatino Linotype"/>
          <w:lang w:val="es-ES"/>
        </w:rPr>
        <w:t>(Énfasis añadido)</w:t>
      </w:r>
    </w:p>
    <w:p w14:paraId="65B55299" w14:textId="77777777" w:rsidR="00366ECC" w:rsidRPr="00393311" w:rsidRDefault="00366ECC" w:rsidP="00366ECC">
      <w:pPr>
        <w:pStyle w:val="Prrafodelista"/>
        <w:tabs>
          <w:tab w:val="left" w:pos="426"/>
        </w:tabs>
        <w:spacing w:line="360" w:lineRule="auto"/>
        <w:ind w:left="567" w:right="616"/>
        <w:jc w:val="both"/>
        <w:rPr>
          <w:rFonts w:ascii="Palatino Linotype" w:hAnsi="Palatino Linotype"/>
          <w:lang w:val="es-ES"/>
        </w:rPr>
      </w:pPr>
    </w:p>
    <w:p w14:paraId="782E9EFB" w14:textId="77777777" w:rsidR="00366ECC" w:rsidRPr="00BA2844" w:rsidRDefault="00366ECC" w:rsidP="00366ECC">
      <w:pPr>
        <w:pStyle w:val="Prrafodelista"/>
        <w:numPr>
          <w:ilvl w:val="0"/>
          <w:numId w:val="2"/>
        </w:numPr>
        <w:tabs>
          <w:tab w:val="left" w:pos="0"/>
        </w:tabs>
        <w:spacing w:line="360" w:lineRule="auto"/>
        <w:ind w:left="0" w:right="49" w:firstLine="0"/>
        <w:jc w:val="both"/>
        <w:rPr>
          <w:rFonts w:ascii="Palatino Linotype" w:hAnsi="Palatino Linotype"/>
        </w:rPr>
      </w:pPr>
      <w:r w:rsidRPr="00393311">
        <w:rPr>
          <w:rFonts w:ascii="Palatino Linotype" w:hAnsi="Palatino Linotype"/>
        </w:rPr>
        <w:t>Es así que,</w:t>
      </w:r>
      <w:r>
        <w:rPr>
          <w:rFonts w:ascii="Palatino Linotype" w:hAnsi="Palatino Linotype"/>
          <w:i/>
        </w:rPr>
        <w:t xml:space="preserve"> </w:t>
      </w:r>
      <w:r w:rsidRPr="00BA2844">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2F95F680" w14:textId="77777777" w:rsidR="00366ECC" w:rsidRPr="00BA2844" w:rsidRDefault="00366ECC" w:rsidP="00366ECC">
      <w:pPr>
        <w:tabs>
          <w:tab w:val="left" w:pos="567"/>
        </w:tabs>
        <w:spacing w:line="360" w:lineRule="auto"/>
        <w:ind w:left="567" w:right="616"/>
        <w:jc w:val="both"/>
        <w:rPr>
          <w:rFonts w:ascii="Palatino Linotype" w:hAnsi="Palatino Linotype"/>
          <w:b/>
          <w:i/>
          <w:sz w:val="14"/>
        </w:rPr>
      </w:pPr>
    </w:p>
    <w:p w14:paraId="271E54F5" w14:textId="77777777" w:rsidR="00366ECC" w:rsidRPr="00BA2844" w:rsidRDefault="00366ECC" w:rsidP="00366ECC">
      <w:pPr>
        <w:tabs>
          <w:tab w:val="left" w:pos="567"/>
        </w:tabs>
        <w:spacing w:line="360" w:lineRule="auto"/>
        <w:ind w:left="567" w:right="616"/>
        <w:jc w:val="center"/>
        <w:rPr>
          <w:rFonts w:ascii="Palatino Linotype" w:hAnsi="Palatino Linotype"/>
          <w:b/>
          <w:i/>
        </w:rPr>
      </w:pPr>
      <w:r w:rsidRPr="00BA2844">
        <w:rPr>
          <w:rFonts w:ascii="Palatino Linotype" w:hAnsi="Palatino Linotype"/>
          <w:b/>
          <w:i/>
        </w:rPr>
        <w:t>Código de Procedimientos Administrativos del Estado de México.</w:t>
      </w:r>
    </w:p>
    <w:p w14:paraId="51AE0748" w14:textId="77777777" w:rsidR="00366ECC" w:rsidRDefault="00366ECC" w:rsidP="00366ECC">
      <w:pPr>
        <w:tabs>
          <w:tab w:val="left" w:pos="851"/>
        </w:tabs>
        <w:spacing w:line="276" w:lineRule="auto"/>
        <w:ind w:left="851" w:right="616"/>
        <w:jc w:val="both"/>
        <w:rPr>
          <w:rFonts w:ascii="Palatino Linotype" w:hAnsi="Palatino Linotype"/>
          <w:i/>
        </w:rPr>
      </w:pPr>
      <w:r w:rsidRPr="00BA2844">
        <w:rPr>
          <w:rFonts w:ascii="Palatino Linotype" w:hAnsi="Palatino Linotype"/>
          <w:b/>
          <w:i/>
        </w:rPr>
        <w:t>“Artículo 18.-</w:t>
      </w:r>
      <w:r w:rsidRPr="00BA2844">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C5A2B8D" w14:textId="77777777" w:rsidR="00366ECC" w:rsidRDefault="00366ECC" w:rsidP="00366ECC">
      <w:pPr>
        <w:spacing w:line="360" w:lineRule="auto"/>
        <w:ind w:left="851" w:right="618"/>
        <w:jc w:val="both"/>
        <w:rPr>
          <w:rFonts w:ascii="Palatino Linotype" w:hAnsi="Palatino Linotype"/>
          <w:b/>
          <w:i/>
        </w:rPr>
      </w:pPr>
      <w:r w:rsidRPr="00BA2844">
        <w:rPr>
          <w:rFonts w:ascii="Palatino Linotype" w:hAnsi="Palatino Linotype"/>
          <w:b/>
          <w:i/>
        </w:rPr>
        <w:lastRenderedPageBreak/>
        <w:t>Ley de Transparencia y Acceso a la Información Pública del Estado de México y Municipios</w:t>
      </w:r>
    </w:p>
    <w:p w14:paraId="4A458442" w14:textId="77777777" w:rsidR="00954A8D" w:rsidRPr="00BA2844" w:rsidRDefault="00954A8D" w:rsidP="00366ECC">
      <w:pPr>
        <w:spacing w:line="360" w:lineRule="auto"/>
        <w:ind w:left="851" w:right="618"/>
        <w:jc w:val="both"/>
        <w:rPr>
          <w:rFonts w:ascii="Palatino Linotype" w:hAnsi="Palatino Linotype"/>
          <w:b/>
          <w:i/>
        </w:rPr>
      </w:pPr>
    </w:p>
    <w:p w14:paraId="67EFAF1E" w14:textId="77777777" w:rsidR="00366ECC" w:rsidRPr="00BA2844" w:rsidRDefault="00366ECC" w:rsidP="00366ECC">
      <w:pPr>
        <w:spacing w:line="360" w:lineRule="auto"/>
        <w:ind w:left="851" w:right="618"/>
        <w:jc w:val="both"/>
        <w:rPr>
          <w:rFonts w:ascii="Palatino Linotype" w:hAnsi="Palatino Linotype"/>
          <w:i/>
        </w:rPr>
      </w:pPr>
      <w:r w:rsidRPr="00BA2844">
        <w:rPr>
          <w:rFonts w:ascii="Palatino Linotype" w:hAnsi="Palatino Linotype"/>
          <w:b/>
          <w:i/>
        </w:rPr>
        <w:t>“Artículo 195.</w:t>
      </w:r>
      <w:r w:rsidRPr="00BA2844">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711DF540" w14:textId="77777777" w:rsidR="00366ECC" w:rsidRDefault="00366ECC" w:rsidP="00366ECC">
      <w:pPr>
        <w:spacing w:before="240" w:after="240" w:line="360" w:lineRule="auto"/>
        <w:ind w:left="851" w:right="-142"/>
        <w:contextualSpacing/>
        <w:jc w:val="both"/>
        <w:rPr>
          <w:rFonts w:ascii="Palatino Linotype" w:hAnsi="Palatino Linotype"/>
        </w:rPr>
      </w:pPr>
      <w:r>
        <w:rPr>
          <w:rFonts w:ascii="Palatino Linotype" w:hAnsi="Palatino Linotype"/>
        </w:rPr>
        <w:t xml:space="preserve"> </w:t>
      </w:r>
      <w:r w:rsidRPr="006B4BEC">
        <w:rPr>
          <w:rFonts w:ascii="Palatino Linotype" w:hAnsi="Palatino Linotype"/>
        </w:rPr>
        <w:t>(Énfasis añadido)</w:t>
      </w:r>
    </w:p>
    <w:p w14:paraId="255692E9" w14:textId="77777777" w:rsidR="00595316" w:rsidRPr="00745D07" w:rsidRDefault="00595316" w:rsidP="00745D07">
      <w:pPr>
        <w:spacing w:line="360" w:lineRule="auto"/>
        <w:contextualSpacing/>
        <w:rPr>
          <w:rFonts w:ascii="Palatino Linotype" w:eastAsiaTheme="minorEastAsia" w:hAnsi="Palatino Linotype"/>
          <w:i/>
          <w:lang w:val="es-ES_tradnl" w:eastAsia="es-ES"/>
        </w:rPr>
      </w:pPr>
    </w:p>
    <w:p w14:paraId="054EB576" w14:textId="77777777" w:rsidR="00ED374D" w:rsidRPr="00745D07" w:rsidRDefault="00745D07" w:rsidP="00745D07">
      <w:pPr>
        <w:numPr>
          <w:ilvl w:val="0"/>
          <w:numId w:val="2"/>
        </w:numPr>
        <w:spacing w:line="360" w:lineRule="auto"/>
        <w:ind w:left="0" w:firstLine="0"/>
        <w:contextualSpacing/>
        <w:jc w:val="both"/>
        <w:rPr>
          <w:rFonts w:ascii="Palatino Linotype" w:eastAsiaTheme="minorEastAsia" w:hAnsi="Palatino Linotype"/>
          <w:i/>
          <w:lang w:val="es-ES_tradnl" w:eastAsia="es-ES"/>
        </w:rPr>
      </w:pPr>
      <w:r>
        <w:rPr>
          <w:rFonts w:ascii="Palatino Linotype" w:eastAsia="Calibri" w:hAnsi="Palatino Linotype" w:cs="Arial"/>
          <w:lang w:val="es-ES" w:eastAsia="es-ES"/>
        </w:rPr>
        <w:t>La</w:t>
      </w:r>
      <w:r w:rsidR="00595316" w:rsidRPr="00745D07">
        <w:rPr>
          <w:rFonts w:ascii="Palatino Linotype" w:eastAsia="Calibri" w:hAnsi="Palatino Linotype" w:cs="Arial"/>
          <w:lang w:val="es-ES" w:eastAsia="es-ES"/>
        </w:rPr>
        <w:t xml:space="preserve"> Comisionad</w:t>
      </w:r>
      <w:r>
        <w:rPr>
          <w:rFonts w:ascii="Palatino Linotype" w:eastAsia="Calibri" w:hAnsi="Palatino Linotype" w:cs="Arial"/>
          <w:lang w:val="es-ES" w:eastAsia="es-ES"/>
        </w:rPr>
        <w:t>a</w:t>
      </w:r>
      <w:r w:rsidR="00595316" w:rsidRPr="00745D07">
        <w:rPr>
          <w:rFonts w:ascii="Palatino Linotype" w:eastAsia="Calibri" w:hAnsi="Palatino Linotype" w:cs="Arial"/>
          <w:lang w:val="es-ES" w:eastAsia="es-ES"/>
        </w:rPr>
        <w:t xml:space="preserve"> Ponente con fundamento en lo dispuesto por el artículo 185 fracción II de la ley de la materia, a través de</w:t>
      </w:r>
      <w:r w:rsidR="00954A8D">
        <w:rPr>
          <w:rFonts w:ascii="Palatino Linotype" w:eastAsia="Calibri" w:hAnsi="Palatino Linotype" w:cs="Arial"/>
          <w:lang w:val="es-ES" w:eastAsia="es-ES"/>
        </w:rPr>
        <w:t xml:space="preserve"> </w:t>
      </w:r>
      <w:r w:rsidR="00595316" w:rsidRPr="00745D07">
        <w:rPr>
          <w:rFonts w:ascii="Palatino Linotype" w:eastAsia="Calibri" w:hAnsi="Palatino Linotype" w:cs="Arial"/>
          <w:lang w:val="es-ES" w:eastAsia="es-ES"/>
        </w:rPr>
        <w:t>l</w:t>
      </w:r>
      <w:r w:rsidR="00954A8D">
        <w:rPr>
          <w:rFonts w:ascii="Palatino Linotype" w:eastAsia="Calibri" w:hAnsi="Palatino Linotype" w:cs="Arial"/>
          <w:lang w:val="es-ES" w:eastAsia="es-ES"/>
        </w:rPr>
        <w:t>os</w:t>
      </w:r>
      <w:r w:rsidR="00595316" w:rsidRPr="00745D07">
        <w:rPr>
          <w:rFonts w:ascii="Palatino Linotype" w:eastAsia="Calibri" w:hAnsi="Palatino Linotype" w:cs="Arial"/>
          <w:lang w:val="es-ES" w:eastAsia="es-ES"/>
        </w:rPr>
        <w:t xml:space="preserve"> acuerdo</w:t>
      </w:r>
      <w:r w:rsidR="00954A8D">
        <w:rPr>
          <w:rFonts w:ascii="Palatino Linotype" w:eastAsia="Calibri" w:hAnsi="Palatino Linotype" w:cs="Arial"/>
          <w:lang w:val="es-ES" w:eastAsia="es-ES"/>
        </w:rPr>
        <w:t>s</w:t>
      </w:r>
      <w:r w:rsidR="00595316" w:rsidRPr="00745D07">
        <w:rPr>
          <w:rFonts w:ascii="Palatino Linotype" w:eastAsia="Calibri" w:hAnsi="Palatino Linotype" w:cs="Arial"/>
          <w:lang w:val="es-ES" w:eastAsia="es-ES"/>
        </w:rPr>
        <w:t xml:space="preserve"> de admisión de fecha</w:t>
      </w:r>
      <w:r w:rsidR="00954A8D">
        <w:rPr>
          <w:rFonts w:ascii="Palatino Linotype" w:eastAsia="Calibri" w:hAnsi="Palatino Linotype" w:cs="Arial"/>
          <w:lang w:val="es-ES" w:eastAsia="es-ES"/>
        </w:rPr>
        <w:t xml:space="preserve">s </w:t>
      </w:r>
      <w:r w:rsidR="00B34159">
        <w:rPr>
          <w:rFonts w:ascii="Palatino Linotype" w:eastAsia="Calibri" w:hAnsi="Palatino Linotype" w:cs="Arial"/>
          <w:lang w:val="es-ES" w:eastAsia="es-ES"/>
        </w:rPr>
        <w:t>siete</w:t>
      </w:r>
      <w:r w:rsidR="00D775AD" w:rsidRPr="00745D07">
        <w:rPr>
          <w:rFonts w:ascii="Palatino Linotype" w:eastAsia="Calibri" w:hAnsi="Palatino Linotype" w:cs="Arial"/>
          <w:lang w:val="es-ES" w:eastAsia="es-ES"/>
        </w:rPr>
        <w:t xml:space="preserve"> (0</w:t>
      </w:r>
      <w:r w:rsidR="00B34159">
        <w:rPr>
          <w:rFonts w:ascii="Palatino Linotype" w:eastAsia="Calibri" w:hAnsi="Palatino Linotype" w:cs="Arial"/>
          <w:lang w:val="es-ES" w:eastAsia="es-ES"/>
        </w:rPr>
        <w:t>7</w:t>
      </w:r>
      <w:r w:rsidR="00D728B2" w:rsidRPr="00745D07">
        <w:rPr>
          <w:rFonts w:ascii="Palatino Linotype" w:eastAsia="Calibri" w:hAnsi="Palatino Linotype" w:cs="Arial"/>
          <w:lang w:val="es-ES" w:eastAsia="es-ES"/>
        </w:rPr>
        <w:t>)</w:t>
      </w:r>
      <w:r w:rsidR="00954A8D">
        <w:rPr>
          <w:rFonts w:ascii="Palatino Linotype" w:eastAsia="Calibri" w:hAnsi="Palatino Linotype" w:cs="Arial"/>
          <w:lang w:val="es-ES" w:eastAsia="es-ES"/>
        </w:rPr>
        <w:t>, nueve (09) y diez (10)</w:t>
      </w:r>
      <w:r w:rsidR="00595316" w:rsidRPr="00745D07">
        <w:rPr>
          <w:rFonts w:ascii="Palatino Linotype" w:eastAsia="Calibri" w:hAnsi="Palatino Linotype" w:cs="Arial"/>
          <w:lang w:val="es-ES" w:eastAsia="es-ES"/>
        </w:rPr>
        <w:t xml:space="preserve"> de </w:t>
      </w:r>
      <w:r w:rsidR="00B34159">
        <w:rPr>
          <w:rFonts w:ascii="Palatino Linotype" w:eastAsia="Calibri" w:hAnsi="Palatino Linotype" w:cs="Arial"/>
          <w:lang w:val="es-ES" w:eastAsia="es-ES"/>
        </w:rPr>
        <w:t>septiembre</w:t>
      </w:r>
      <w:r w:rsidR="00DE0CC7" w:rsidRPr="00745D07">
        <w:rPr>
          <w:rFonts w:ascii="Palatino Linotype" w:eastAsia="Calibri" w:hAnsi="Palatino Linotype" w:cs="Arial"/>
          <w:lang w:val="es-ES" w:eastAsia="es-ES"/>
        </w:rPr>
        <w:t xml:space="preserve"> </w:t>
      </w:r>
      <w:r w:rsidR="00595316" w:rsidRPr="00745D07">
        <w:rPr>
          <w:rFonts w:ascii="Palatino Linotype" w:eastAsia="Calibri" w:hAnsi="Palatino Linotype" w:cs="Arial"/>
          <w:lang w:val="es-ES" w:eastAsia="es-ES"/>
        </w:rPr>
        <w:t xml:space="preserve">de dos mil veintiuno, </w:t>
      </w:r>
      <w:r w:rsidR="00954A8D">
        <w:rPr>
          <w:rFonts w:ascii="Palatino Linotype" w:eastAsia="Calibri" w:hAnsi="Palatino Linotype" w:cs="Arial"/>
          <w:lang w:val="es-ES" w:eastAsia="es-ES"/>
        </w:rPr>
        <w:t xml:space="preserve">se </w:t>
      </w:r>
      <w:r w:rsidR="00595316" w:rsidRPr="00745D07">
        <w:rPr>
          <w:rFonts w:ascii="Palatino Linotype" w:eastAsia="Calibri" w:hAnsi="Palatino Linotype" w:cs="Arial"/>
          <w:lang w:val="es-ES" w:eastAsia="es-ES"/>
        </w:rPr>
        <w:t>pu</w:t>
      </w:r>
      <w:r w:rsidR="00954A8D">
        <w:rPr>
          <w:rFonts w:ascii="Palatino Linotype" w:eastAsia="Calibri" w:hAnsi="Palatino Linotype" w:cs="Arial"/>
          <w:lang w:val="es-ES" w:eastAsia="es-ES"/>
        </w:rPr>
        <w:t xml:space="preserve">so a disposición de las partes </w:t>
      </w:r>
      <w:r w:rsidR="00595316" w:rsidRPr="00745D07">
        <w:rPr>
          <w:rFonts w:ascii="Palatino Linotype" w:eastAsia="Calibri" w:hAnsi="Palatino Linotype" w:cs="Arial"/>
          <w:lang w:val="es-ES" w:eastAsia="es-ES"/>
        </w:rPr>
        <w:t>l</w:t>
      </w:r>
      <w:r w:rsidR="00954A8D">
        <w:rPr>
          <w:rFonts w:ascii="Palatino Linotype" w:eastAsia="Calibri" w:hAnsi="Palatino Linotype" w:cs="Arial"/>
          <w:lang w:val="es-ES" w:eastAsia="es-ES"/>
        </w:rPr>
        <w:t>os</w:t>
      </w:r>
      <w:r w:rsidR="00595316" w:rsidRPr="00745D07">
        <w:rPr>
          <w:rFonts w:ascii="Palatino Linotype" w:eastAsia="Calibri" w:hAnsi="Palatino Linotype" w:cs="Arial"/>
          <w:lang w:val="es-ES" w:eastAsia="es-ES"/>
        </w:rPr>
        <w:t xml:space="preserve"> expediente</w:t>
      </w:r>
      <w:r w:rsidR="00954A8D">
        <w:rPr>
          <w:rFonts w:ascii="Palatino Linotype" w:eastAsia="Calibri" w:hAnsi="Palatino Linotype" w:cs="Arial"/>
          <w:lang w:val="es-ES" w:eastAsia="es-ES"/>
        </w:rPr>
        <w:t>s</w:t>
      </w:r>
      <w:r w:rsidR="00595316" w:rsidRPr="00745D07">
        <w:rPr>
          <w:rFonts w:ascii="Palatino Linotype" w:eastAsia="Calibri" w:hAnsi="Palatino Linotype" w:cs="Arial"/>
          <w:lang w:val="es-ES" w:eastAsia="es-ES"/>
        </w:rPr>
        <w:t xml:space="preserve"> electrónico</w:t>
      </w:r>
      <w:r w:rsidR="00954A8D">
        <w:rPr>
          <w:rFonts w:ascii="Palatino Linotype" w:eastAsia="Calibri" w:hAnsi="Palatino Linotype" w:cs="Arial"/>
          <w:lang w:val="es-ES" w:eastAsia="es-ES"/>
        </w:rPr>
        <w:t>s</w:t>
      </w:r>
      <w:r w:rsidR="00595316" w:rsidRPr="00745D07">
        <w:rPr>
          <w:rFonts w:ascii="Palatino Linotype" w:eastAsia="Calibri" w:hAnsi="Palatino Linotype" w:cs="Arial"/>
          <w:lang w:val="es-ES" w:eastAsia="es-ES"/>
        </w:rPr>
        <w:t xml:space="preserve"> </w:t>
      </w:r>
      <w:r w:rsidR="00595316" w:rsidRPr="00745D07">
        <w:rPr>
          <w:rFonts w:ascii="Palatino Linotype" w:eastAsia="Calibri" w:hAnsi="Palatino Linotype" w:cs="Arial"/>
          <w:lang w:val="es-ES_tradnl" w:eastAsia="es-ES"/>
        </w:rPr>
        <w:t xml:space="preserve">vía </w:t>
      </w:r>
      <w:r w:rsidR="00595316" w:rsidRPr="00745D07">
        <w:rPr>
          <w:rFonts w:ascii="Palatino Linotype" w:eastAsia="Calibri" w:hAnsi="Palatino Linotype" w:cs="Arial"/>
          <w:lang w:val="es-ES" w:eastAsia="es-ES"/>
        </w:rPr>
        <w:t xml:space="preserve">Sistema de Acceso a la Información Mexiquense </w:t>
      </w:r>
      <w:r w:rsidR="00B34159">
        <w:rPr>
          <w:rFonts w:ascii="Palatino Linotype" w:eastAsia="Calibri" w:hAnsi="Palatino Linotype" w:cs="Arial"/>
          <w:lang w:val="es-ES" w:eastAsia="es-ES"/>
        </w:rPr>
        <w:t>(</w:t>
      </w:r>
      <w:r w:rsidR="00595316" w:rsidRPr="00745D07">
        <w:rPr>
          <w:rFonts w:ascii="Palatino Linotype" w:eastAsia="Calibri" w:hAnsi="Palatino Linotype" w:cs="Arial"/>
          <w:b/>
          <w:lang w:val="es-ES" w:eastAsia="es-ES"/>
        </w:rPr>
        <w:t>SAIMEX</w:t>
      </w:r>
      <w:r w:rsidR="00B34159">
        <w:rPr>
          <w:rFonts w:ascii="Palatino Linotype" w:eastAsia="Calibri" w:hAnsi="Palatino Linotype" w:cs="Arial"/>
          <w:b/>
          <w:lang w:val="es-ES" w:eastAsia="es-ES"/>
        </w:rPr>
        <w:t>)</w:t>
      </w:r>
      <w:r w:rsidR="00595316" w:rsidRPr="00745D07">
        <w:rPr>
          <w:rFonts w:ascii="Palatino Linotype" w:eastAsia="Calibri" w:hAnsi="Palatino Linotype" w:cs="Arial"/>
          <w:b/>
          <w:lang w:val="es-ES" w:eastAsia="es-ES"/>
        </w:rPr>
        <w:t xml:space="preserve"> </w:t>
      </w:r>
      <w:r w:rsidR="00595316" w:rsidRPr="00745D07">
        <w:rPr>
          <w:rFonts w:ascii="Palatino Linotype" w:eastAsia="Calibri" w:hAnsi="Palatino Linotype" w:cs="Arial"/>
          <w:lang w:val="es-ES" w:eastAsia="es-ES"/>
        </w:rPr>
        <w:t xml:space="preserve">a efecto de que en un plazo máximo de siete </w:t>
      </w:r>
      <w:r w:rsidR="00B34159">
        <w:rPr>
          <w:rFonts w:ascii="Palatino Linotype" w:eastAsia="Calibri" w:hAnsi="Palatino Linotype" w:cs="Arial"/>
          <w:lang w:val="es-ES" w:eastAsia="es-ES"/>
        </w:rPr>
        <w:t xml:space="preserve">(07) </w:t>
      </w:r>
      <w:r w:rsidR="00595316" w:rsidRPr="00745D07">
        <w:rPr>
          <w:rFonts w:ascii="Palatino Linotype" w:eastAsia="Calibri" w:hAnsi="Palatino Linotype" w:cs="Arial"/>
          <w:lang w:val="es-ES" w:eastAsia="es-ES"/>
        </w:rPr>
        <w:t xml:space="preserve">días manifestaran lo que a derecho convinieran, ofrecieran pruebas y alegatos según corresponda al caso concreto, de esta forma para que el </w:t>
      </w:r>
      <w:r w:rsidR="00595316" w:rsidRPr="00745D07">
        <w:rPr>
          <w:rFonts w:ascii="Palatino Linotype" w:eastAsia="Calibri" w:hAnsi="Palatino Linotype" w:cs="Arial"/>
          <w:b/>
          <w:lang w:val="es-ES" w:eastAsia="es-ES"/>
        </w:rPr>
        <w:t>SUJETO OBLIGADO</w:t>
      </w:r>
      <w:r w:rsidR="00595316" w:rsidRPr="00745D07">
        <w:rPr>
          <w:rFonts w:ascii="Palatino Linotype" w:eastAsia="Calibri" w:hAnsi="Palatino Linotype" w:cs="Arial"/>
          <w:lang w:val="es-ES" w:eastAsia="es-ES"/>
        </w:rPr>
        <w:t xml:space="preserve"> presentará el Informe Justificado </w:t>
      </w:r>
      <w:r w:rsidR="00B34159">
        <w:rPr>
          <w:rFonts w:ascii="Palatino Linotype" w:eastAsia="Calibri" w:hAnsi="Palatino Linotype" w:cs="Arial"/>
          <w:lang w:val="es-ES" w:eastAsia="es-ES"/>
        </w:rPr>
        <w:t>correspondiente</w:t>
      </w:r>
      <w:r w:rsidR="00595316" w:rsidRPr="00745D07">
        <w:rPr>
          <w:rFonts w:ascii="Palatino Linotype" w:eastAsia="Calibri" w:hAnsi="Palatino Linotype" w:cs="Arial"/>
          <w:lang w:val="es-ES" w:eastAsia="es-ES"/>
        </w:rPr>
        <w:t>.</w:t>
      </w:r>
    </w:p>
    <w:p w14:paraId="379427EA" w14:textId="77777777" w:rsidR="007F4863" w:rsidRPr="00745D07" w:rsidRDefault="007F4863" w:rsidP="00745D07">
      <w:pPr>
        <w:spacing w:line="360" w:lineRule="auto"/>
        <w:contextualSpacing/>
        <w:jc w:val="both"/>
        <w:rPr>
          <w:rFonts w:ascii="Palatino Linotype" w:eastAsiaTheme="minorEastAsia" w:hAnsi="Palatino Linotype"/>
          <w:i/>
          <w:lang w:val="es-ES_tradnl" w:eastAsia="es-ES"/>
        </w:rPr>
      </w:pPr>
    </w:p>
    <w:p w14:paraId="49CC10C0" w14:textId="77777777" w:rsidR="00F63C7C" w:rsidRPr="00AC3D42" w:rsidRDefault="00595316" w:rsidP="00745D07">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745D07">
        <w:rPr>
          <w:rFonts w:ascii="Palatino Linotype" w:eastAsiaTheme="minorEastAsia" w:hAnsi="Palatino Linotype"/>
          <w:lang w:val="es-ES_tradnl" w:eastAsia="es-ES"/>
        </w:rPr>
        <w:t xml:space="preserve">El </w:t>
      </w:r>
      <w:r w:rsidRPr="00745D07">
        <w:rPr>
          <w:rFonts w:ascii="Palatino Linotype" w:eastAsiaTheme="minorEastAsia" w:hAnsi="Palatino Linotype"/>
          <w:b/>
          <w:lang w:val="es-ES_tradnl" w:eastAsia="es-ES"/>
        </w:rPr>
        <w:t xml:space="preserve">SUJETO OBLIGADO </w:t>
      </w:r>
      <w:r w:rsidRPr="00745D07">
        <w:rPr>
          <w:rFonts w:ascii="Palatino Linotype" w:eastAsiaTheme="minorEastAsia" w:hAnsi="Palatino Linotype"/>
          <w:lang w:val="es-ES_tradnl" w:eastAsia="es-ES"/>
        </w:rPr>
        <w:t xml:space="preserve">no rindió informe justificado para manifestar lo que a su derecho conviniera; por su parte el </w:t>
      </w:r>
      <w:r w:rsidRPr="00745D07">
        <w:rPr>
          <w:rFonts w:ascii="Palatino Linotype" w:eastAsiaTheme="minorEastAsia" w:hAnsi="Palatino Linotype"/>
          <w:b/>
          <w:lang w:val="es-ES_tradnl" w:eastAsia="es-ES"/>
        </w:rPr>
        <w:t xml:space="preserve">RECURRENTE </w:t>
      </w:r>
      <w:r w:rsidRPr="00745D07">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0071701F">
        <w:rPr>
          <w:rFonts w:ascii="Palatino Linotype" w:eastAsiaTheme="minorEastAsia" w:hAnsi="Palatino Linotype"/>
          <w:b/>
          <w:lang w:val="es-ES_tradnl" w:eastAsia="es-ES"/>
        </w:rPr>
        <w:t xml:space="preserve">SAIMEX, </w:t>
      </w:r>
      <w:r w:rsidR="0071701F">
        <w:rPr>
          <w:rFonts w:ascii="Palatino Linotype" w:eastAsiaTheme="minorEastAsia" w:hAnsi="Palatino Linotype"/>
          <w:lang w:val="es-ES_tradnl" w:eastAsia="es-ES"/>
        </w:rPr>
        <w:t>como se observa a modo de muestra, de la captura de pantalla de uno de los recursos objeto de acumulación:</w:t>
      </w:r>
    </w:p>
    <w:p w14:paraId="34AB804D" w14:textId="77777777" w:rsidR="00AC3D42" w:rsidRDefault="00AC3D42" w:rsidP="00AC3D42">
      <w:pPr>
        <w:pStyle w:val="Prrafodelista"/>
        <w:rPr>
          <w:rFonts w:ascii="Palatino Linotype" w:hAnsi="Palatino Linotype"/>
          <w:i/>
        </w:rPr>
      </w:pPr>
    </w:p>
    <w:p w14:paraId="3265C8B0" w14:textId="77777777" w:rsidR="00F63C7C" w:rsidRPr="00745D07" w:rsidRDefault="00B34159" w:rsidP="00B34159">
      <w:pPr>
        <w:spacing w:line="360" w:lineRule="auto"/>
        <w:contextualSpacing/>
        <w:jc w:val="center"/>
        <w:rPr>
          <w:rFonts w:ascii="Palatino Linotype" w:eastAsiaTheme="minorEastAsia" w:hAnsi="Palatino Linotype"/>
          <w:i/>
          <w:lang w:val="es-ES_tradnl" w:eastAsia="es-ES"/>
        </w:rPr>
      </w:pPr>
      <w:r>
        <w:rPr>
          <w:rFonts w:ascii="Palatino Linotype" w:eastAsiaTheme="minorEastAsia" w:hAnsi="Palatino Linotype"/>
          <w:i/>
          <w:noProof/>
          <w:lang w:eastAsia="es-MX"/>
        </w:rPr>
        <w:lastRenderedPageBreak/>
        <w:drawing>
          <wp:inline distT="0" distB="0" distL="0" distR="0" wp14:anchorId="3230B25A" wp14:editId="1136F107">
            <wp:extent cx="5539838" cy="1390947"/>
            <wp:effectExtent l="19050" t="19050" r="22860" b="190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44810" cy="1392195"/>
                    </a:xfrm>
                    <a:prstGeom prst="rect">
                      <a:avLst/>
                    </a:prstGeom>
                    <a:noFill/>
                    <a:ln>
                      <a:solidFill>
                        <a:schemeClr val="tx1"/>
                      </a:solidFill>
                    </a:ln>
                  </pic:spPr>
                </pic:pic>
              </a:graphicData>
            </a:graphic>
          </wp:inline>
        </w:drawing>
      </w:r>
    </w:p>
    <w:p w14:paraId="05D0E30E" w14:textId="77777777" w:rsidR="00EA3B13" w:rsidRPr="00745D07" w:rsidRDefault="00EA3B13" w:rsidP="00745D07">
      <w:pPr>
        <w:spacing w:line="360" w:lineRule="auto"/>
        <w:contextualSpacing/>
        <w:jc w:val="center"/>
        <w:rPr>
          <w:rFonts w:ascii="Palatino Linotype" w:eastAsiaTheme="minorEastAsia" w:hAnsi="Palatino Linotype"/>
          <w:i/>
          <w:lang w:val="es-ES_tradnl" w:eastAsia="es-ES"/>
        </w:rPr>
      </w:pPr>
    </w:p>
    <w:p w14:paraId="39A33EC4" w14:textId="77777777" w:rsidR="0095091D" w:rsidRPr="00745D07" w:rsidRDefault="00954A8D" w:rsidP="0071701F">
      <w:pPr>
        <w:pStyle w:val="Prrafodelista"/>
        <w:numPr>
          <w:ilvl w:val="0"/>
          <w:numId w:val="2"/>
        </w:numPr>
        <w:spacing w:line="360" w:lineRule="auto"/>
        <w:ind w:left="0" w:firstLine="0"/>
        <w:jc w:val="both"/>
        <w:rPr>
          <w:rFonts w:ascii="Palatino Linotype" w:eastAsia="Calibri" w:hAnsi="Palatino Linotype" w:cs="Arial"/>
          <w:lang w:val="es-ES"/>
        </w:rPr>
      </w:pPr>
      <w:r>
        <w:rPr>
          <w:rFonts w:ascii="Palatino Linotype" w:hAnsi="Palatino Linotype"/>
        </w:rPr>
        <w:t>Se decretaron</w:t>
      </w:r>
      <w:r w:rsidR="009B4FF1">
        <w:rPr>
          <w:rFonts w:ascii="Palatino Linotype" w:hAnsi="Palatino Linotype"/>
        </w:rPr>
        <w:t xml:space="preserve"> </w:t>
      </w:r>
      <w:r w:rsidR="00F3605C" w:rsidRPr="00745D07">
        <w:rPr>
          <w:rFonts w:ascii="Palatino Linotype" w:hAnsi="Palatino Linotype"/>
        </w:rPr>
        <w:t>l</w:t>
      </w:r>
      <w:r w:rsidR="009B4FF1">
        <w:rPr>
          <w:rFonts w:ascii="Palatino Linotype" w:hAnsi="Palatino Linotype"/>
        </w:rPr>
        <w:t>os</w:t>
      </w:r>
      <w:r w:rsidR="00F3605C" w:rsidRPr="00745D07">
        <w:rPr>
          <w:rFonts w:ascii="Palatino Linotype" w:hAnsi="Palatino Linotype"/>
        </w:rPr>
        <w:t xml:space="preserve"> cierre</w:t>
      </w:r>
      <w:r w:rsidR="009B4FF1">
        <w:rPr>
          <w:rFonts w:ascii="Palatino Linotype" w:hAnsi="Palatino Linotype"/>
        </w:rPr>
        <w:t>s</w:t>
      </w:r>
      <w:r w:rsidR="00F3605C" w:rsidRPr="00745D07">
        <w:rPr>
          <w:rFonts w:ascii="Palatino Linotype" w:hAnsi="Palatino Linotype"/>
        </w:rPr>
        <w:t xml:space="preserve"> de instrucción</w:t>
      </w:r>
      <w:r w:rsidR="00F3605C" w:rsidRPr="00745D07">
        <w:rPr>
          <w:rFonts w:ascii="Palatino Linotype" w:hAnsi="Palatino Linotype" w:cs="Arial"/>
        </w:rPr>
        <w:t xml:space="preserve"> </w:t>
      </w:r>
      <w:r>
        <w:rPr>
          <w:rFonts w:ascii="Palatino Linotype" w:hAnsi="Palatino Linotype"/>
        </w:rPr>
        <w:t>mediante A</w:t>
      </w:r>
      <w:r w:rsidR="00B34159">
        <w:rPr>
          <w:rFonts w:ascii="Palatino Linotype" w:hAnsi="Palatino Linotype"/>
        </w:rPr>
        <w:t>cuerdo</w:t>
      </w:r>
      <w:r w:rsidR="009B4FF1">
        <w:rPr>
          <w:rFonts w:ascii="Palatino Linotype" w:hAnsi="Palatino Linotype"/>
        </w:rPr>
        <w:t>s</w:t>
      </w:r>
      <w:r w:rsidR="00B34159">
        <w:rPr>
          <w:rFonts w:ascii="Palatino Linotype" w:hAnsi="Palatino Linotype"/>
        </w:rPr>
        <w:t xml:space="preserve"> de fecha</w:t>
      </w:r>
      <w:r w:rsidR="009B4FF1">
        <w:rPr>
          <w:rFonts w:ascii="Palatino Linotype" w:hAnsi="Palatino Linotype"/>
        </w:rPr>
        <w:t>s</w:t>
      </w:r>
      <w:r w:rsidR="00D775AD" w:rsidRPr="00745D07">
        <w:rPr>
          <w:rFonts w:ascii="Palatino Linotype" w:hAnsi="Palatino Linotype"/>
        </w:rPr>
        <w:t xml:space="preserve"> </w:t>
      </w:r>
      <w:r w:rsidR="00B34159">
        <w:rPr>
          <w:rFonts w:ascii="Palatino Linotype" w:hAnsi="Palatino Linotype"/>
        </w:rPr>
        <w:t>veinte (20</w:t>
      </w:r>
      <w:r w:rsidR="00F3605C" w:rsidRPr="00745D07">
        <w:rPr>
          <w:rFonts w:ascii="Palatino Linotype" w:hAnsi="Palatino Linotype"/>
        </w:rPr>
        <w:t>)</w:t>
      </w:r>
      <w:r w:rsidR="0071701F">
        <w:rPr>
          <w:rFonts w:ascii="Palatino Linotype" w:hAnsi="Palatino Linotype"/>
        </w:rPr>
        <w:t xml:space="preserve">, </w:t>
      </w:r>
      <w:r w:rsidR="0071701F" w:rsidRPr="0071701F">
        <w:rPr>
          <w:rFonts w:ascii="Palatino Linotype" w:hAnsi="Palatino Linotype"/>
        </w:rPr>
        <w:t>veintidós (22), veintitrés (23)</w:t>
      </w:r>
      <w:r w:rsidR="0071701F">
        <w:rPr>
          <w:rFonts w:ascii="Palatino Linotype" w:hAnsi="Palatino Linotype"/>
        </w:rPr>
        <w:t xml:space="preserve"> y</w:t>
      </w:r>
      <w:r w:rsidR="0071701F" w:rsidRPr="0071701F">
        <w:rPr>
          <w:rFonts w:ascii="Palatino Linotype" w:hAnsi="Palatino Linotype"/>
        </w:rPr>
        <w:t xml:space="preserve"> veintiocho (28) de septiembre</w:t>
      </w:r>
      <w:r w:rsidR="00F3605C" w:rsidRPr="00745D07">
        <w:rPr>
          <w:rFonts w:ascii="Palatino Linotype" w:hAnsi="Palatino Linotype"/>
        </w:rPr>
        <w:t xml:space="preserve"> de </w:t>
      </w:r>
      <w:r w:rsidR="00B34159">
        <w:rPr>
          <w:rFonts w:ascii="Palatino Linotype" w:hAnsi="Palatino Linotype"/>
        </w:rPr>
        <w:t>septiembre</w:t>
      </w:r>
      <w:r w:rsidR="00F3605C" w:rsidRPr="00745D07">
        <w:rPr>
          <w:rFonts w:ascii="Palatino Linotype" w:hAnsi="Palatino Linotype"/>
        </w:rPr>
        <w:t xml:space="preserve"> de dos mil veintiuno</w:t>
      </w:r>
      <w:r w:rsidR="00A62620">
        <w:rPr>
          <w:rFonts w:ascii="Palatino Linotype" w:hAnsi="Palatino Linotype"/>
        </w:rPr>
        <w:t xml:space="preserve">; asimismo, mediante Acuerdo de día veintiocho (28) del mismo mes y año, se informó a las partes la acumulación de los recursos de revisión, </w:t>
      </w:r>
      <w:r w:rsidR="00F3605C" w:rsidRPr="00745D07">
        <w:rPr>
          <w:rFonts w:ascii="Palatino Linotype" w:eastAsia="MS Mincho" w:hAnsi="Palatino Linotype"/>
        </w:rPr>
        <w:t>por lo que</w:t>
      </w:r>
      <w:r w:rsidR="00A62620">
        <w:rPr>
          <w:rFonts w:ascii="Palatino Linotype" w:eastAsia="MS Mincho" w:hAnsi="Palatino Linotype"/>
        </w:rPr>
        <w:t xml:space="preserve"> no existiendo diligencias por practicar, se</w:t>
      </w:r>
      <w:r w:rsidR="00F3605C" w:rsidRPr="00745D07">
        <w:rPr>
          <w:rFonts w:ascii="Palatino Linotype" w:eastAsia="MS Mincho" w:hAnsi="Palatino Linotype"/>
        </w:rPr>
        <w:t xml:space="preserve"> ordenó turnar el </w:t>
      </w:r>
      <w:r w:rsidR="00F3605C" w:rsidRPr="00745D07">
        <w:rPr>
          <w:rFonts w:ascii="Palatino Linotype" w:eastAsia="MS Mincho" w:hAnsi="Palatino Linotype" w:cs="Arial"/>
        </w:rPr>
        <w:t xml:space="preserve">expediente a resolución, misma </w:t>
      </w:r>
      <w:r w:rsidR="00A62620">
        <w:rPr>
          <w:rFonts w:ascii="Palatino Linotype" w:eastAsia="MS Mincho" w:hAnsi="Palatino Linotype" w:cs="Arial"/>
        </w:rPr>
        <w:t>que a continuación se pronuncia, y---------</w:t>
      </w:r>
      <w:r>
        <w:rPr>
          <w:rFonts w:ascii="Palatino Linotype" w:eastAsia="MS Mincho" w:hAnsi="Palatino Linotype" w:cs="Arial"/>
        </w:rPr>
        <w:t>------------------------------</w:t>
      </w:r>
    </w:p>
    <w:p w14:paraId="46ABC543" w14:textId="77777777" w:rsidR="00F63C7C" w:rsidRPr="00745D07" w:rsidRDefault="00F63C7C" w:rsidP="00745D07">
      <w:pPr>
        <w:pStyle w:val="Prrafodelista"/>
        <w:spacing w:line="360" w:lineRule="auto"/>
        <w:ind w:left="0"/>
        <w:jc w:val="both"/>
        <w:rPr>
          <w:rFonts w:ascii="Palatino Linotype" w:eastAsia="Calibri" w:hAnsi="Palatino Linotype" w:cs="Arial"/>
          <w:lang w:val="es-ES"/>
        </w:rPr>
      </w:pPr>
    </w:p>
    <w:p w14:paraId="46BB6FEF" w14:textId="77777777" w:rsidR="00595316" w:rsidRPr="00745D07" w:rsidRDefault="00595316" w:rsidP="00745D07">
      <w:pPr>
        <w:keepNext/>
        <w:keepLines/>
        <w:spacing w:line="360" w:lineRule="auto"/>
        <w:jc w:val="center"/>
        <w:outlineLvl w:val="0"/>
        <w:rPr>
          <w:rFonts w:ascii="Palatino Linotype" w:eastAsiaTheme="majorEastAsia" w:hAnsi="Palatino Linotype" w:cstheme="majorBidi"/>
          <w:b/>
        </w:rPr>
      </w:pPr>
      <w:bookmarkStart w:id="5" w:name="_Toc83893312"/>
      <w:r w:rsidRPr="00745D07">
        <w:rPr>
          <w:rFonts w:ascii="Palatino Linotype" w:eastAsiaTheme="majorEastAsia" w:hAnsi="Palatino Linotype" w:cstheme="majorBidi"/>
          <w:b/>
        </w:rPr>
        <w:t>CONSIDERANDO</w:t>
      </w:r>
      <w:bookmarkEnd w:id="5"/>
    </w:p>
    <w:p w14:paraId="1FC20070" w14:textId="77777777" w:rsidR="00595316" w:rsidRPr="00745D07" w:rsidRDefault="00595316" w:rsidP="00745D07">
      <w:pPr>
        <w:spacing w:line="360" w:lineRule="auto"/>
        <w:rPr>
          <w:rFonts w:ascii="Palatino Linotype" w:eastAsiaTheme="minorEastAsia" w:hAnsi="Palatino Linotype"/>
        </w:rPr>
      </w:pPr>
    </w:p>
    <w:p w14:paraId="70978FA4" w14:textId="77777777" w:rsidR="00595316" w:rsidRPr="00745D07" w:rsidRDefault="00595316" w:rsidP="00745D07">
      <w:pPr>
        <w:keepNext/>
        <w:keepLines/>
        <w:spacing w:line="360" w:lineRule="auto"/>
        <w:outlineLvl w:val="1"/>
        <w:rPr>
          <w:rFonts w:ascii="Palatino Linotype" w:eastAsiaTheme="majorEastAsia" w:hAnsi="Palatino Linotype" w:cstheme="majorBidi"/>
          <w:b/>
        </w:rPr>
      </w:pPr>
      <w:bookmarkStart w:id="6" w:name="_Toc83893313"/>
      <w:r w:rsidRPr="00745D07">
        <w:rPr>
          <w:rFonts w:ascii="Palatino Linotype" w:eastAsiaTheme="majorEastAsia" w:hAnsi="Palatino Linotype" w:cstheme="majorBidi"/>
          <w:b/>
        </w:rPr>
        <w:t>PRIMERO. De la competencia.</w:t>
      </w:r>
      <w:bookmarkEnd w:id="6"/>
    </w:p>
    <w:p w14:paraId="016E874F" w14:textId="77777777" w:rsidR="00595316" w:rsidRPr="00745D07" w:rsidRDefault="00595316" w:rsidP="00745D07">
      <w:pPr>
        <w:spacing w:line="360" w:lineRule="auto"/>
        <w:rPr>
          <w:rFonts w:ascii="Palatino Linotype" w:eastAsiaTheme="minorEastAsia" w:hAnsi="Palatino Linotype"/>
        </w:rPr>
      </w:pPr>
    </w:p>
    <w:p w14:paraId="08499794" w14:textId="77777777" w:rsidR="00B34159" w:rsidRPr="009E6B17" w:rsidRDefault="00B34159" w:rsidP="00B34159">
      <w:pPr>
        <w:pStyle w:val="Prrafodelista"/>
        <w:numPr>
          <w:ilvl w:val="0"/>
          <w:numId w:val="2"/>
        </w:numPr>
        <w:spacing w:line="360" w:lineRule="auto"/>
        <w:ind w:left="0" w:firstLine="0"/>
        <w:jc w:val="both"/>
        <w:rPr>
          <w:rFonts w:ascii="Palatino Linotype" w:hAnsi="Palatino Linotype"/>
          <w:color w:val="000000" w:themeColor="text1"/>
        </w:rPr>
      </w:pPr>
      <w:r w:rsidRPr="009E6B17">
        <w:rPr>
          <w:rFonts w:ascii="Palatino Linotype" w:hAnsi="Palatino Linotype"/>
          <w:color w:val="000000" w:themeColor="text1"/>
        </w:rPr>
        <w:t xml:space="preserve">El </w:t>
      </w:r>
      <w:r w:rsidRPr="00B34159">
        <w:rPr>
          <w:rFonts w:ascii="Palatino Linotype" w:hAnsi="Palatino Linotype"/>
        </w:rPr>
        <w:t>Instituto</w:t>
      </w:r>
      <w:r w:rsidRPr="009E6B17">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w:t>
      </w:r>
      <w:r w:rsidRPr="009E6B17">
        <w:rPr>
          <w:rFonts w:ascii="Palatino Linotype" w:hAnsi="Palatino Linotype"/>
          <w:color w:val="000000" w:themeColor="text1"/>
        </w:rPr>
        <w:lastRenderedPageBreak/>
        <w:t>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0A48ACE3" w14:textId="77777777" w:rsidR="00595316" w:rsidRPr="00745D07" w:rsidRDefault="00595316" w:rsidP="00745D07">
      <w:pPr>
        <w:tabs>
          <w:tab w:val="left" w:pos="0"/>
        </w:tabs>
        <w:spacing w:line="360" w:lineRule="auto"/>
        <w:contextualSpacing/>
        <w:jc w:val="both"/>
        <w:rPr>
          <w:rFonts w:ascii="Palatino Linotype" w:eastAsiaTheme="minorEastAsia" w:hAnsi="Palatino Linotype"/>
          <w:lang w:val="es-ES_tradnl" w:eastAsia="es-ES"/>
        </w:rPr>
      </w:pPr>
    </w:p>
    <w:p w14:paraId="211D2E36" w14:textId="77777777" w:rsidR="00595316" w:rsidRPr="00745D07" w:rsidRDefault="00595316" w:rsidP="00745D07">
      <w:pPr>
        <w:keepNext/>
        <w:keepLines/>
        <w:spacing w:line="360" w:lineRule="auto"/>
        <w:outlineLvl w:val="1"/>
        <w:rPr>
          <w:rFonts w:ascii="Palatino Linotype" w:eastAsiaTheme="majorEastAsia" w:hAnsi="Palatino Linotype" w:cstheme="majorBidi"/>
          <w:b/>
        </w:rPr>
      </w:pPr>
      <w:bookmarkStart w:id="7" w:name="_Toc83893314"/>
      <w:r w:rsidRPr="00745D07">
        <w:rPr>
          <w:rFonts w:ascii="Palatino Linotype" w:eastAsiaTheme="majorEastAsia" w:hAnsi="Palatino Linotype" w:cstheme="majorBidi"/>
          <w:b/>
        </w:rPr>
        <w:t>SEGUNDO. De la oportunidad y procedencia.</w:t>
      </w:r>
      <w:bookmarkEnd w:id="7"/>
    </w:p>
    <w:p w14:paraId="7782901D" w14:textId="77777777" w:rsidR="00595316" w:rsidRPr="00745D07" w:rsidRDefault="00595316" w:rsidP="00745D07">
      <w:pPr>
        <w:spacing w:line="360" w:lineRule="auto"/>
        <w:rPr>
          <w:rFonts w:ascii="Palatino Linotype" w:eastAsiaTheme="minorEastAsia" w:hAnsi="Palatino Linotype"/>
        </w:rPr>
      </w:pPr>
    </w:p>
    <w:p w14:paraId="66DF9D75" w14:textId="77777777" w:rsidR="00595316" w:rsidRPr="00A62620" w:rsidRDefault="00595316" w:rsidP="00745D07">
      <w:pPr>
        <w:numPr>
          <w:ilvl w:val="0"/>
          <w:numId w:val="2"/>
        </w:numPr>
        <w:spacing w:line="360" w:lineRule="auto"/>
        <w:ind w:left="0" w:firstLine="0"/>
        <w:contextualSpacing/>
        <w:jc w:val="both"/>
        <w:rPr>
          <w:rFonts w:ascii="Palatino Linotype" w:hAnsi="Palatino Linotype" w:cs="Arial"/>
          <w:lang w:val="es-ES_tradnl" w:eastAsia="es-ES"/>
        </w:rPr>
      </w:pPr>
      <w:r w:rsidRPr="00745D07">
        <w:rPr>
          <w:rFonts w:ascii="Palatino Linotype" w:eastAsia="Calibri" w:hAnsi="Palatino Linotype" w:cs="Arial"/>
          <w:lang w:val="es-ES" w:eastAsia="es-ES"/>
        </w:rPr>
        <w:t>Es de precisar, que la Ley de Transparencia y Acceso a la Información Pública del Estado de México y Municipios, en el artículo 178 describe la proc</w:t>
      </w:r>
      <w:r w:rsidR="00B34159">
        <w:rPr>
          <w:rFonts w:ascii="Palatino Linotype" w:eastAsia="Calibri" w:hAnsi="Palatino Linotype" w:cs="Arial"/>
          <w:lang w:val="es-ES" w:eastAsia="es-ES"/>
        </w:rPr>
        <w:t>edencia del recurso de revisión;</w:t>
      </w:r>
      <w:r w:rsidRPr="00745D07">
        <w:rPr>
          <w:rFonts w:ascii="Palatino Linotype" w:eastAsia="Calibri" w:hAnsi="Palatino Linotype" w:cs="Arial"/>
          <w:lang w:val="es-ES" w:eastAsia="es-ES"/>
        </w:rPr>
        <w:t xml:space="preserve"> asimismo señala que el plazo del </w:t>
      </w:r>
      <w:r w:rsidRPr="00745D07">
        <w:rPr>
          <w:rFonts w:ascii="Palatino Linotype" w:eastAsia="Calibri" w:hAnsi="Palatino Linotype" w:cs="Arial"/>
          <w:b/>
          <w:lang w:val="es-ES" w:eastAsia="es-ES"/>
        </w:rPr>
        <w:t>SUJETO OBLIGADO</w:t>
      </w:r>
      <w:r w:rsidRPr="00745D07">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w:t>
      </w:r>
      <w:r w:rsidR="00A62620">
        <w:rPr>
          <w:rFonts w:ascii="Palatino Linotype" w:eastAsia="Calibri" w:hAnsi="Palatino Linotype" w:cs="Arial"/>
          <w:lang w:val="es-ES" w:eastAsia="es-ES"/>
        </w:rPr>
        <w:t xml:space="preserve">to en el ordenamiento en cita. </w:t>
      </w:r>
    </w:p>
    <w:p w14:paraId="2BA88FE9" w14:textId="77777777" w:rsidR="00A62620" w:rsidRPr="00745D07" w:rsidRDefault="00A62620" w:rsidP="00A62620">
      <w:pPr>
        <w:spacing w:line="360" w:lineRule="auto"/>
        <w:contextualSpacing/>
        <w:jc w:val="both"/>
        <w:rPr>
          <w:rFonts w:ascii="Palatino Linotype" w:hAnsi="Palatino Linotype" w:cs="Arial"/>
          <w:lang w:val="es-ES_tradnl" w:eastAsia="es-ES"/>
        </w:rPr>
      </w:pPr>
    </w:p>
    <w:p w14:paraId="7CA5A187" w14:textId="77777777" w:rsidR="00595316" w:rsidRPr="00745D07" w:rsidRDefault="00595316" w:rsidP="00745D07">
      <w:pPr>
        <w:numPr>
          <w:ilvl w:val="0"/>
          <w:numId w:val="2"/>
        </w:numPr>
        <w:spacing w:line="360" w:lineRule="auto"/>
        <w:ind w:left="0" w:firstLine="0"/>
        <w:contextualSpacing/>
        <w:jc w:val="both"/>
        <w:rPr>
          <w:rFonts w:ascii="Palatino Linotype" w:hAnsi="Palatino Linotype" w:cs="Arial"/>
          <w:lang w:val="es-ES_tradnl" w:eastAsia="es-ES"/>
        </w:rPr>
      </w:pPr>
      <w:r w:rsidRPr="00745D07">
        <w:rPr>
          <w:rFonts w:ascii="Palatino Linotype" w:eastAsia="Calibri" w:hAnsi="Palatino Linotype" w:cs="Arial"/>
          <w:lang w:val="es-ES" w:eastAsia="es-ES"/>
        </w:rPr>
        <w:t xml:space="preserve">Por ende, se constituye la figura jurídica de la </w:t>
      </w:r>
      <w:r w:rsidRPr="00745D07">
        <w:rPr>
          <w:rFonts w:ascii="Palatino Linotype" w:eastAsia="Calibri" w:hAnsi="Palatino Linotype" w:cs="Arial"/>
          <w:i/>
          <w:lang w:val="es-ES" w:eastAsia="es-ES"/>
        </w:rPr>
        <w:t>negativa ficta</w:t>
      </w:r>
      <w:r w:rsidRPr="00745D07">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745D07">
        <w:rPr>
          <w:rFonts w:ascii="Palatino Linotype" w:eastAsia="Calibri" w:hAnsi="Palatino Linotype" w:cs="Arial"/>
          <w:b/>
          <w:lang w:val="es-ES" w:eastAsia="es-ES"/>
        </w:rPr>
        <w:t>178</w:t>
      </w:r>
      <w:r w:rsidRPr="00745D07">
        <w:rPr>
          <w:rFonts w:ascii="Palatino Linotype" w:eastAsia="Calibri" w:hAnsi="Palatino Linotype" w:cs="Arial"/>
          <w:lang w:val="es-ES" w:eastAsia="es-ES"/>
        </w:rPr>
        <w:t xml:space="preserve"> segundo párrafo de </w:t>
      </w:r>
      <w:r w:rsidRPr="00745D07">
        <w:rPr>
          <w:rFonts w:ascii="Palatino Linotype" w:eastAsia="Calibri" w:hAnsi="Palatino Linotype" w:cs="Arial"/>
          <w:b/>
          <w:lang w:val="es-ES" w:eastAsia="es-ES"/>
        </w:rPr>
        <w:t>Ley de Transparencia y Acceso a la Información Pública del Estado de México y Municipios</w:t>
      </w:r>
      <w:r w:rsidRPr="00745D07">
        <w:rPr>
          <w:rFonts w:ascii="Palatino Linotype" w:eastAsia="Calibri" w:hAnsi="Palatino Linotype"/>
          <w:shd w:val="clear" w:color="auto" w:fill="FFFFFF"/>
        </w:rPr>
        <w:t xml:space="preserve">, que dispone; ante la falta de respuesta del </w:t>
      </w:r>
      <w:r w:rsidRPr="00745D07">
        <w:rPr>
          <w:rFonts w:ascii="Palatino Linotype" w:eastAsia="Calibri" w:hAnsi="Palatino Linotype"/>
          <w:b/>
          <w:shd w:val="clear" w:color="auto" w:fill="FFFFFF"/>
        </w:rPr>
        <w:t>SUJETO OBLIGADO,</w:t>
      </w:r>
      <w:r w:rsidRPr="00745D07">
        <w:rPr>
          <w:rFonts w:ascii="Palatino Linotype" w:eastAsia="Calibri" w:hAnsi="Palatino Linotype"/>
          <w:shd w:val="clear" w:color="auto" w:fill="FFFFFF"/>
        </w:rPr>
        <w:t xml:space="preserve"> dentro de los plazos establecidos en </w:t>
      </w:r>
      <w:r w:rsidRPr="00745D07">
        <w:rPr>
          <w:rFonts w:ascii="Palatino Linotype" w:eastAsia="Calibri" w:hAnsi="Palatino Linotype"/>
          <w:shd w:val="clear" w:color="auto" w:fill="FFFFFF"/>
        </w:rPr>
        <w:lastRenderedPageBreak/>
        <w:t xml:space="preserve">esta Ley, a una solicitud de acceso a la información pública, el recurso </w:t>
      </w:r>
      <w:r w:rsidRPr="00745D07">
        <w:rPr>
          <w:rFonts w:ascii="Palatino Linotype" w:eastAsia="Calibri" w:hAnsi="Palatino Linotype"/>
          <w:b/>
          <w:shd w:val="clear" w:color="auto" w:fill="FFFFFF"/>
        </w:rPr>
        <w:t xml:space="preserve">podrá ser interpuesto en cualquier momento. </w:t>
      </w:r>
    </w:p>
    <w:p w14:paraId="7932A79C" w14:textId="77777777" w:rsidR="00595316" w:rsidRPr="00745D07" w:rsidRDefault="00595316" w:rsidP="00745D07">
      <w:pPr>
        <w:spacing w:line="360" w:lineRule="auto"/>
        <w:ind w:left="284"/>
        <w:contextualSpacing/>
        <w:rPr>
          <w:rFonts w:ascii="Palatino Linotype" w:hAnsi="Palatino Linotype" w:cs="Arial"/>
          <w:lang w:val="es-ES_tradnl" w:eastAsia="es-ES"/>
        </w:rPr>
      </w:pPr>
    </w:p>
    <w:p w14:paraId="2754F758" w14:textId="77777777" w:rsidR="00595316" w:rsidRPr="00745D07" w:rsidRDefault="00595316" w:rsidP="00745D07">
      <w:pPr>
        <w:numPr>
          <w:ilvl w:val="0"/>
          <w:numId w:val="2"/>
        </w:numPr>
        <w:spacing w:line="360" w:lineRule="auto"/>
        <w:ind w:left="0" w:firstLine="0"/>
        <w:contextualSpacing/>
        <w:jc w:val="both"/>
        <w:rPr>
          <w:rFonts w:ascii="Palatino Linotype" w:hAnsi="Palatino Linotype" w:cs="Arial"/>
          <w:lang w:val="es-ES_tradnl" w:eastAsia="es-ES"/>
        </w:rPr>
      </w:pPr>
      <w:r w:rsidRPr="00745D07">
        <w:rPr>
          <w:rFonts w:ascii="Palatino Linotype" w:eastAsia="Calibri" w:hAnsi="Palatino Linotype" w:cs="Arial"/>
          <w:lang w:val="es-ES" w:eastAsia="es-ES"/>
        </w:rPr>
        <w:t xml:space="preserve">Por lo que, tratándose de la </w:t>
      </w:r>
      <w:r w:rsidRPr="00745D07">
        <w:rPr>
          <w:rFonts w:ascii="Palatino Linotype" w:eastAsia="Calibri" w:hAnsi="Palatino Linotype" w:cs="Arial"/>
          <w:i/>
          <w:lang w:val="es-ES" w:eastAsia="es-ES"/>
        </w:rPr>
        <w:t>negativa ficta</w:t>
      </w:r>
      <w:r w:rsidRPr="00745D07">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745D07">
        <w:rPr>
          <w:rFonts w:ascii="Palatino Linotype" w:eastAsia="Calibri" w:hAnsi="Palatino Linotype" w:cs="Arial"/>
          <w:i/>
          <w:lang w:val="es-ES" w:eastAsia="es-ES"/>
        </w:rPr>
        <w:t>negativa ficta</w:t>
      </w:r>
      <w:r w:rsidRPr="00745D07">
        <w:rPr>
          <w:rFonts w:ascii="Palatino Linotype" w:eastAsia="Calibri" w:hAnsi="Palatino Linotype" w:cs="Arial"/>
          <w:lang w:val="es-ES" w:eastAsia="es-ES"/>
        </w:rPr>
        <w:t>, que señala:</w:t>
      </w:r>
    </w:p>
    <w:p w14:paraId="01A1C590" w14:textId="77777777" w:rsidR="00595316" w:rsidRPr="00745D07" w:rsidRDefault="00595316" w:rsidP="00745D07">
      <w:pPr>
        <w:spacing w:line="360" w:lineRule="auto"/>
        <w:contextualSpacing/>
        <w:jc w:val="both"/>
        <w:rPr>
          <w:rFonts w:ascii="Palatino Linotype" w:hAnsi="Palatino Linotype" w:cs="Arial"/>
          <w:lang w:val="es-ES_tradnl" w:eastAsia="es-ES"/>
        </w:rPr>
      </w:pPr>
    </w:p>
    <w:p w14:paraId="3624C994" w14:textId="77777777" w:rsidR="00595316" w:rsidRPr="00745D07" w:rsidRDefault="00595316" w:rsidP="00745D07">
      <w:pPr>
        <w:tabs>
          <w:tab w:val="left" w:pos="7655"/>
        </w:tabs>
        <w:spacing w:line="360" w:lineRule="auto"/>
        <w:ind w:left="567" w:right="567"/>
        <w:jc w:val="center"/>
        <w:rPr>
          <w:rFonts w:ascii="Palatino Linotype" w:eastAsia="Calibri" w:hAnsi="Palatino Linotype" w:cs="Arial"/>
          <w:b/>
          <w:lang w:val="es-ES" w:eastAsia="es-ES"/>
        </w:rPr>
      </w:pPr>
      <w:r w:rsidRPr="00745D07">
        <w:rPr>
          <w:rFonts w:ascii="Palatino Linotype" w:eastAsia="Calibri" w:hAnsi="Palatino Linotype" w:cs="Arial"/>
          <w:b/>
          <w:lang w:val="es-ES" w:eastAsia="es-ES"/>
        </w:rPr>
        <w:t>Criterio 0001-15</w:t>
      </w:r>
    </w:p>
    <w:p w14:paraId="3C56094F" w14:textId="77777777" w:rsidR="00B638FD" w:rsidRPr="00745D07" w:rsidRDefault="00595316" w:rsidP="00745D07">
      <w:pPr>
        <w:tabs>
          <w:tab w:val="left" w:pos="7655"/>
        </w:tabs>
        <w:spacing w:line="360" w:lineRule="auto"/>
        <w:ind w:left="567" w:right="567"/>
        <w:jc w:val="both"/>
        <w:rPr>
          <w:rFonts w:ascii="Palatino Linotype" w:eastAsia="Calibri" w:hAnsi="Palatino Linotype" w:cs="Arial"/>
          <w:i/>
          <w:lang w:val="es-ES" w:eastAsia="es-ES"/>
        </w:rPr>
      </w:pPr>
      <w:r w:rsidRPr="00745D07">
        <w:rPr>
          <w:rFonts w:ascii="Palatino Linotype" w:eastAsia="Calibri" w:hAnsi="Palatino Linotype" w:cs="Arial"/>
          <w:b/>
          <w:i/>
          <w:lang w:val="es-ES" w:eastAsia="es-ES"/>
        </w:rPr>
        <w:t>NEGATIVA FICTA. PLAZO PARA INTERPONER EL RECURSO DE REVISIÓN TRATÁNDOSE DE.</w:t>
      </w:r>
      <w:r w:rsidRPr="00745D07">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w:t>
      </w:r>
      <w:r w:rsidRPr="00745D07">
        <w:rPr>
          <w:rFonts w:ascii="Palatino Linotype" w:eastAsia="Calibri" w:hAnsi="Palatino Linotype" w:cs="Arial"/>
          <w:i/>
          <w:lang w:val="es-ES" w:eastAsia="es-ES"/>
        </w:rPr>
        <w:lastRenderedPageBreak/>
        <w:t>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4BAFF922" w14:textId="77777777" w:rsidR="00B638FD" w:rsidRPr="00745D07" w:rsidRDefault="00B638FD" w:rsidP="00745D07">
      <w:pPr>
        <w:tabs>
          <w:tab w:val="left" w:pos="7655"/>
        </w:tabs>
        <w:spacing w:line="360" w:lineRule="auto"/>
        <w:ind w:left="567" w:right="567"/>
        <w:jc w:val="both"/>
        <w:rPr>
          <w:rFonts w:ascii="Palatino Linotype" w:eastAsia="Calibri" w:hAnsi="Palatino Linotype" w:cs="Arial"/>
          <w:i/>
          <w:lang w:val="es-ES" w:eastAsia="es-ES"/>
        </w:rPr>
      </w:pPr>
    </w:p>
    <w:p w14:paraId="38F57A99" w14:textId="77777777" w:rsidR="00595316" w:rsidRPr="00745D07" w:rsidRDefault="00595316" w:rsidP="00745D07">
      <w:pPr>
        <w:numPr>
          <w:ilvl w:val="0"/>
          <w:numId w:val="2"/>
        </w:numPr>
        <w:spacing w:line="360" w:lineRule="auto"/>
        <w:ind w:left="0" w:firstLine="0"/>
        <w:contextualSpacing/>
        <w:jc w:val="both"/>
        <w:rPr>
          <w:rFonts w:ascii="Palatino Linotype" w:hAnsi="Palatino Linotype" w:cs="Arial"/>
          <w:lang w:val="es-ES" w:eastAsia="es-MX"/>
        </w:rPr>
      </w:pPr>
      <w:r w:rsidRPr="00745D07">
        <w:rPr>
          <w:rFonts w:ascii="Palatino Linotype" w:hAnsi="Palatino Linotype" w:cs="Arial"/>
          <w:lang w:val="es-ES" w:eastAsia="es-MX"/>
        </w:rPr>
        <w:t xml:space="preserve">Lo anterior, se explica porque la </w:t>
      </w:r>
      <w:r w:rsidRPr="00745D07">
        <w:rPr>
          <w:rFonts w:ascii="Palatino Linotype" w:hAnsi="Palatino Linotype" w:cs="Arial"/>
          <w:b/>
          <w:u w:val="single"/>
          <w:lang w:val="es-ES" w:eastAsia="es-MX"/>
        </w:rPr>
        <w:t>posible ausencia</w:t>
      </w:r>
      <w:r w:rsidRPr="00745D07">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745D07">
        <w:rPr>
          <w:rFonts w:ascii="Palatino Linotype" w:hAnsi="Palatino Linotype" w:cs="Arial"/>
          <w:b/>
          <w:lang w:val="es-ES" w:eastAsia="es-MX"/>
        </w:rPr>
        <w:t>SUJETO OBLIGADO</w:t>
      </w:r>
      <w:r w:rsidRPr="00745D07">
        <w:rPr>
          <w:rFonts w:ascii="Palatino Linotype" w:hAnsi="Palatino Linotype" w:cs="Arial"/>
          <w:lang w:val="es-ES" w:eastAsia="es-MX"/>
        </w:rPr>
        <w:t>.</w:t>
      </w:r>
    </w:p>
    <w:p w14:paraId="3C6D12FA" w14:textId="77777777" w:rsidR="00595316" w:rsidRPr="00745D07" w:rsidRDefault="00595316" w:rsidP="00745D07">
      <w:pPr>
        <w:spacing w:line="360" w:lineRule="auto"/>
        <w:contextualSpacing/>
        <w:rPr>
          <w:rFonts w:ascii="Palatino Linotype" w:hAnsi="Palatino Linotype" w:cs="Arial"/>
          <w:lang w:val="es-ES" w:eastAsia="es-MX"/>
        </w:rPr>
      </w:pPr>
    </w:p>
    <w:p w14:paraId="3F7DE107" w14:textId="77777777" w:rsidR="00595316" w:rsidRPr="00745D07" w:rsidRDefault="00595316" w:rsidP="00745D07">
      <w:pPr>
        <w:numPr>
          <w:ilvl w:val="0"/>
          <w:numId w:val="2"/>
        </w:numPr>
        <w:spacing w:line="360" w:lineRule="auto"/>
        <w:ind w:left="0" w:right="49" w:firstLine="0"/>
        <w:contextualSpacing/>
        <w:jc w:val="both"/>
        <w:rPr>
          <w:rFonts w:ascii="Palatino Linotype" w:eastAsiaTheme="minorEastAsia" w:hAnsi="Palatino Linotype" w:cs="Arial"/>
          <w:b/>
          <w:lang w:val="es-ES_tradnl" w:eastAsia="es-ES"/>
        </w:rPr>
      </w:pPr>
      <w:r w:rsidRPr="00745D07">
        <w:rPr>
          <w:rFonts w:ascii="Palatino Linotype" w:eastAsiaTheme="minorEastAsia" w:hAnsi="Palatino Linotype" w:cs="Arial"/>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w:t>
      </w:r>
      <w:r w:rsidR="009B54AA" w:rsidRPr="00745D07">
        <w:rPr>
          <w:rFonts w:ascii="Palatino Linotype" w:eastAsiaTheme="minorEastAsia" w:hAnsi="Palatino Linotype" w:cs="Arial"/>
          <w:lang w:val="es-ES" w:eastAsia="es-ES"/>
        </w:rPr>
        <w:t>identificad</w:t>
      </w:r>
      <w:r w:rsidR="009B54AA">
        <w:rPr>
          <w:rFonts w:ascii="Palatino Linotype" w:eastAsiaTheme="minorEastAsia" w:hAnsi="Palatino Linotype" w:cs="Arial"/>
          <w:lang w:val="es-ES" w:eastAsia="es-ES"/>
        </w:rPr>
        <w:t>o</w:t>
      </w:r>
      <w:r w:rsidRPr="00745D07">
        <w:rPr>
          <w:rFonts w:ascii="Palatino Linotype" w:eastAsiaTheme="minorEastAsia" w:hAnsi="Palatino Linotype" w:cs="Arial"/>
          <w:lang w:val="es-ES" w:eastAsia="es-ES"/>
        </w:rPr>
        <w:t xml:space="preserve">, lo que no da certeza sobre su identidad, en este sentido  es importante señalar también que </w:t>
      </w:r>
      <w:r w:rsidRPr="00745D07">
        <w:rPr>
          <w:rFonts w:ascii="Palatino Linotype" w:eastAsiaTheme="minorEastAsia" w:hAnsi="Palatino Linotype" w:cs="Arial"/>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745D07">
        <w:rPr>
          <w:rFonts w:ascii="Palatino Linotype" w:eastAsiaTheme="minorEastAsia" w:hAnsi="Palatino Linotype" w:cs="Arial"/>
          <w:lang w:val="es-ES_tradnl" w:eastAsia="es-ES"/>
        </w:rPr>
        <w:t>artículo</w:t>
      </w:r>
      <w:r w:rsidRPr="00745D07">
        <w:rPr>
          <w:rFonts w:ascii="Palatino Linotype" w:eastAsiaTheme="minorEastAsia" w:hAnsi="Palatino Linotype" w:cs="Arial"/>
          <w:lang w:eastAsia="es-ES"/>
        </w:rPr>
        <w:t xml:space="preserve"> 180 del mismo ordenamiento.</w:t>
      </w:r>
    </w:p>
    <w:p w14:paraId="5B2EAC13" w14:textId="77777777" w:rsidR="00595316" w:rsidRPr="00745D07" w:rsidRDefault="00595316" w:rsidP="00745D07">
      <w:pPr>
        <w:spacing w:line="360" w:lineRule="auto"/>
        <w:ind w:right="49"/>
        <w:contextualSpacing/>
        <w:jc w:val="both"/>
        <w:rPr>
          <w:rFonts w:ascii="Palatino Linotype" w:eastAsiaTheme="minorEastAsia" w:hAnsi="Palatino Linotype" w:cs="Arial"/>
          <w:b/>
          <w:lang w:val="es-ES_tradnl" w:eastAsia="es-ES"/>
        </w:rPr>
      </w:pPr>
    </w:p>
    <w:p w14:paraId="288C2946" w14:textId="77777777" w:rsidR="00595316" w:rsidRPr="00745D07" w:rsidRDefault="00595316" w:rsidP="00745D07">
      <w:pPr>
        <w:numPr>
          <w:ilvl w:val="0"/>
          <w:numId w:val="2"/>
        </w:numPr>
        <w:spacing w:line="360" w:lineRule="auto"/>
        <w:ind w:left="0" w:right="49" w:firstLine="0"/>
        <w:contextualSpacing/>
        <w:jc w:val="both"/>
        <w:rPr>
          <w:rFonts w:ascii="Palatino Linotype" w:eastAsiaTheme="minorEastAsia" w:hAnsi="Palatino Linotype" w:cs="Arial"/>
          <w:b/>
          <w:lang w:val="es-ES_tradnl" w:eastAsia="es-ES"/>
        </w:rPr>
      </w:pPr>
      <w:r w:rsidRPr="00745D07">
        <w:rPr>
          <w:rFonts w:ascii="Palatino Linotype" w:eastAsiaTheme="minorEastAsia" w:hAnsi="Palatino Linotype" w:cs="Arial"/>
          <w:lang w:val="es-ES" w:eastAsia="es-ES"/>
        </w:rPr>
        <w:lastRenderedPageBreak/>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4182A23" w14:textId="77777777" w:rsidR="009B644B" w:rsidRPr="00745D07" w:rsidRDefault="009B644B" w:rsidP="00745D07">
      <w:pPr>
        <w:spacing w:line="360" w:lineRule="auto"/>
        <w:ind w:right="49"/>
        <w:contextualSpacing/>
        <w:jc w:val="both"/>
        <w:rPr>
          <w:rFonts w:ascii="Palatino Linotype" w:eastAsiaTheme="minorEastAsia" w:hAnsi="Palatino Linotype" w:cs="Arial"/>
          <w:b/>
          <w:lang w:val="es-ES_tradnl" w:eastAsia="es-ES"/>
        </w:rPr>
      </w:pPr>
    </w:p>
    <w:p w14:paraId="4E155409" w14:textId="77777777" w:rsidR="00595316" w:rsidRPr="00745D07" w:rsidRDefault="00595316" w:rsidP="00745D07">
      <w:pPr>
        <w:numPr>
          <w:ilvl w:val="0"/>
          <w:numId w:val="2"/>
        </w:numPr>
        <w:spacing w:line="360" w:lineRule="auto"/>
        <w:ind w:left="0" w:right="49" w:firstLine="0"/>
        <w:contextualSpacing/>
        <w:jc w:val="both"/>
        <w:rPr>
          <w:rFonts w:ascii="Palatino Linotype" w:eastAsiaTheme="minorEastAsia" w:hAnsi="Palatino Linotype" w:cs="Arial"/>
          <w:b/>
          <w:lang w:val="es-ES_tradnl" w:eastAsia="es-ES"/>
        </w:rPr>
      </w:pPr>
      <w:r w:rsidRPr="00745D07">
        <w:rPr>
          <w:rFonts w:ascii="Palatino Linotype" w:eastAsiaTheme="minorEastAsia" w:hAnsi="Palatino Linotype" w:cs="Arial"/>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w:t>
      </w:r>
      <w:r w:rsidR="00B34159">
        <w:rPr>
          <w:rFonts w:ascii="Palatino Linotype" w:eastAsiaTheme="minorEastAsia" w:hAnsi="Palatino Linotype" w:cs="Arial"/>
          <w:lang w:val="es-ES" w:eastAsia="es-ES"/>
        </w:rPr>
        <w:t>;</w:t>
      </w:r>
      <w:r w:rsidRPr="00745D07">
        <w:rPr>
          <w:rFonts w:ascii="Palatino Linotype" w:eastAsiaTheme="minorEastAsia" w:hAnsi="Palatino Linotype" w:cs="Arial"/>
          <w:lang w:val="es-ES" w:eastAsia="es-ES"/>
        </w:rPr>
        <w:t xml:space="preserve">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345B683" w14:textId="77777777" w:rsidR="00595316" w:rsidRPr="00745D07" w:rsidRDefault="00595316" w:rsidP="00745D07">
      <w:pPr>
        <w:spacing w:line="360" w:lineRule="auto"/>
        <w:ind w:right="49"/>
        <w:contextualSpacing/>
        <w:jc w:val="both"/>
        <w:rPr>
          <w:rFonts w:ascii="Palatino Linotype" w:eastAsiaTheme="minorEastAsia" w:hAnsi="Palatino Linotype" w:cs="Arial"/>
          <w:b/>
          <w:lang w:val="es-ES_tradnl" w:eastAsia="es-ES"/>
        </w:rPr>
      </w:pPr>
    </w:p>
    <w:p w14:paraId="44777FE1" w14:textId="77777777" w:rsidR="00595316" w:rsidRPr="00745D07" w:rsidRDefault="00595316" w:rsidP="00745D07">
      <w:pPr>
        <w:numPr>
          <w:ilvl w:val="0"/>
          <w:numId w:val="2"/>
        </w:numPr>
        <w:spacing w:line="360" w:lineRule="auto"/>
        <w:ind w:left="0" w:right="49" w:firstLine="0"/>
        <w:contextualSpacing/>
        <w:jc w:val="both"/>
        <w:rPr>
          <w:rFonts w:ascii="Palatino Linotype" w:eastAsiaTheme="minorEastAsia" w:hAnsi="Palatino Linotype" w:cs="Arial"/>
          <w:b/>
          <w:lang w:val="es-ES_tradnl" w:eastAsia="es-ES"/>
        </w:rPr>
      </w:pPr>
      <w:r w:rsidRPr="00745D07">
        <w:rPr>
          <w:rFonts w:ascii="Palatino Linotype" w:eastAsiaTheme="minorEastAsia" w:hAnsi="Palatino Linotype" w:cs="Arial"/>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771AEBC" w14:textId="77777777" w:rsidR="00595316" w:rsidRPr="00B34159" w:rsidRDefault="00595316" w:rsidP="00745D07">
      <w:pPr>
        <w:numPr>
          <w:ilvl w:val="0"/>
          <w:numId w:val="2"/>
        </w:numPr>
        <w:spacing w:line="360" w:lineRule="auto"/>
        <w:ind w:left="0" w:right="49" w:firstLine="0"/>
        <w:contextualSpacing/>
        <w:jc w:val="both"/>
        <w:rPr>
          <w:rFonts w:ascii="Palatino Linotype" w:eastAsiaTheme="minorEastAsia" w:hAnsi="Palatino Linotype" w:cs="Arial"/>
          <w:b/>
          <w:lang w:val="es-ES_tradnl" w:eastAsia="es-ES"/>
        </w:rPr>
      </w:pPr>
      <w:r w:rsidRPr="00745D07">
        <w:rPr>
          <w:rFonts w:ascii="Palatino Linotype" w:eastAsia="Calibri" w:hAnsi="Palatino Linotype" w:cs="Arial"/>
          <w:lang w:val="es-ES_tradnl" w:eastAsia="es-ES"/>
        </w:rPr>
        <w:lastRenderedPageBreak/>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745D07">
        <w:rPr>
          <w:rFonts w:ascii="Palatino Linotype" w:eastAsia="Calibri" w:hAnsi="Palatino Linotype" w:cs="Arial"/>
          <w:lang w:val="es-ES_tradnl" w:eastAsia="es-ES"/>
        </w:rPr>
        <w:t>.</w:t>
      </w:r>
    </w:p>
    <w:p w14:paraId="1F492D87" w14:textId="77777777" w:rsidR="00B34159" w:rsidRDefault="00B34159" w:rsidP="00B34159">
      <w:pPr>
        <w:pStyle w:val="Prrafodelista"/>
        <w:rPr>
          <w:rFonts w:ascii="Palatino Linotype" w:hAnsi="Palatino Linotype" w:cs="Arial"/>
          <w:b/>
        </w:rPr>
      </w:pPr>
    </w:p>
    <w:p w14:paraId="5564559B" w14:textId="77777777" w:rsidR="00595316" w:rsidRPr="00745D07" w:rsidRDefault="00FE5E9F" w:rsidP="00745D07">
      <w:pPr>
        <w:keepNext/>
        <w:keepLines/>
        <w:spacing w:line="360" w:lineRule="auto"/>
        <w:outlineLvl w:val="0"/>
        <w:rPr>
          <w:rFonts w:ascii="Palatino Linotype" w:eastAsia="Calibri" w:hAnsi="Palatino Linotype"/>
          <w:b/>
          <w:bCs/>
          <w:lang w:val="es-ES" w:eastAsia="es-ES"/>
        </w:rPr>
      </w:pPr>
      <w:bookmarkStart w:id="15" w:name="_Toc83893315"/>
      <w:r w:rsidRPr="00745D07">
        <w:rPr>
          <w:rFonts w:ascii="Palatino Linotype" w:eastAsia="Calibri" w:hAnsi="Palatino Linotype"/>
          <w:b/>
          <w:bCs/>
          <w:lang w:val="es-ES" w:eastAsia="es-ES"/>
        </w:rPr>
        <w:t>TERCERO</w:t>
      </w:r>
      <w:r w:rsidR="006E2D58" w:rsidRPr="00745D07">
        <w:rPr>
          <w:rFonts w:ascii="Palatino Linotype" w:eastAsia="Calibri" w:hAnsi="Palatino Linotype"/>
          <w:b/>
          <w:bCs/>
          <w:lang w:val="es-ES" w:eastAsia="es-ES"/>
        </w:rPr>
        <w:t xml:space="preserve">. Del planteamiento de la </w:t>
      </w:r>
      <w:r w:rsidR="006E2D58" w:rsidRPr="00B34159">
        <w:rPr>
          <w:rFonts w:ascii="Palatino Linotype" w:eastAsia="Calibri" w:hAnsi="Palatino Linotype"/>
          <w:b/>
          <w:bCs/>
          <w:i/>
          <w:lang w:val="es-ES" w:eastAsia="es-ES"/>
        </w:rPr>
        <w:t>L</w:t>
      </w:r>
      <w:r w:rsidR="00595316" w:rsidRPr="00B34159">
        <w:rPr>
          <w:rFonts w:ascii="Palatino Linotype" w:eastAsia="Calibri" w:hAnsi="Palatino Linotype"/>
          <w:b/>
          <w:bCs/>
          <w:i/>
          <w:lang w:val="es-ES" w:eastAsia="es-ES"/>
        </w:rPr>
        <w:t>itis.</w:t>
      </w:r>
      <w:bookmarkEnd w:id="15"/>
      <w:r w:rsidR="00595316" w:rsidRPr="00745D07">
        <w:rPr>
          <w:rFonts w:ascii="Palatino Linotype" w:eastAsia="Calibri" w:hAnsi="Palatino Linotype"/>
          <w:b/>
          <w:bCs/>
          <w:lang w:val="es-ES" w:eastAsia="es-ES"/>
        </w:rPr>
        <w:t xml:space="preserve"> </w:t>
      </w:r>
    </w:p>
    <w:bookmarkEnd w:id="8"/>
    <w:bookmarkEnd w:id="9"/>
    <w:bookmarkEnd w:id="10"/>
    <w:bookmarkEnd w:id="11"/>
    <w:bookmarkEnd w:id="12"/>
    <w:bookmarkEnd w:id="13"/>
    <w:bookmarkEnd w:id="14"/>
    <w:p w14:paraId="0534F2AE" w14:textId="77777777" w:rsidR="00595316" w:rsidRPr="00745D07" w:rsidRDefault="00595316" w:rsidP="00745D07">
      <w:pPr>
        <w:spacing w:line="360" w:lineRule="auto"/>
        <w:ind w:left="426"/>
        <w:contextualSpacing/>
        <w:jc w:val="both"/>
        <w:rPr>
          <w:rFonts w:ascii="Palatino Linotype" w:eastAsiaTheme="minorEastAsia" w:hAnsi="Palatino Linotype"/>
          <w:i/>
          <w:lang w:val="es-ES_tradnl" w:eastAsia="es-ES"/>
        </w:rPr>
      </w:pPr>
    </w:p>
    <w:p w14:paraId="5B4EA8BE" w14:textId="77777777" w:rsidR="00200913" w:rsidRPr="00745D07" w:rsidRDefault="00595316" w:rsidP="002D2C83">
      <w:pPr>
        <w:numPr>
          <w:ilvl w:val="0"/>
          <w:numId w:val="2"/>
        </w:numPr>
        <w:spacing w:line="360" w:lineRule="auto"/>
        <w:ind w:left="0" w:firstLine="0"/>
        <w:contextualSpacing/>
        <w:jc w:val="both"/>
        <w:rPr>
          <w:rFonts w:ascii="Palatino Linotype" w:eastAsiaTheme="minorEastAsia" w:hAnsi="Palatino Linotype"/>
          <w:lang w:val="es-ES_tradnl" w:eastAsia="es-ES"/>
        </w:rPr>
      </w:pPr>
      <w:bookmarkStart w:id="16" w:name="_Toc454968928"/>
      <w:bookmarkStart w:id="17" w:name="_Toc455743517"/>
      <w:bookmarkStart w:id="18" w:name="_Toc458016386"/>
      <w:bookmarkStart w:id="19" w:name="_Toc461555893"/>
      <w:bookmarkStart w:id="20" w:name="_Toc462307690"/>
      <w:bookmarkStart w:id="21" w:name="_Toc475005143"/>
      <w:r w:rsidRPr="00745D07">
        <w:rPr>
          <w:rFonts w:ascii="Palatino Linotype" w:eastAsiaTheme="minorEastAsia" w:hAnsi="Palatino Linotype" w:cs="Arial"/>
          <w:lang w:val="es-ES_tradnl" w:eastAsia="es-ES"/>
        </w:rPr>
        <w:t xml:space="preserve">De las constancias </w:t>
      </w:r>
      <w:r w:rsidR="00A02CD1">
        <w:rPr>
          <w:rFonts w:ascii="Palatino Linotype" w:eastAsiaTheme="minorEastAsia" w:hAnsi="Palatino Linotype" w:cs="Arial"/>
          <w:lang w:val="es-ES_tradnl" w:eastAsia="es-ES"/>
        </w:rPr>
        <w:t xml:space="preserve">que obran en </w:t>
      </w:r>
      <w:r w:rsidRPr="00745D07">
        <w:rPr>
          <w:rFonts w:ascii="Palatino Linotype" w:eastAsiaTheme="minorEastAsia" w:hAnsi="Palatino Linotype" w:cs="Arial"/>
          <w:lang w:val="es-ES_tradnl" w:eastAsia="es-ES"/>
        </w:rPr>
        <w:t>l</w:t>
      </w:r>
      <w:r w:rsidR="00A02CD1">
        <w:rPr>
          <w:rFonts w:ascii="Palatino Linotype" w:eastAsiaTheme="minorEastAsia" w:hAnsi="Palatino Linotype" w:cs="Arial"/>
          <w:lang w:val="es-ES_tradnl" w:eastAsia="es-ES"/>
        </w:rPr>
        <w:t>os</w:t>
      </w:r>
      <w:r w:rsidRPr="00745D07">
        <w:rPr>
          <w:rFonts w:ascii="Palatino Linotype" w:eastAsiaTheme="minorEastAsia" w:hAnsi="Palatino Linotype" w:cs="Arial"/>
          <w:lang w:val="es-ES_tradnl" w:eastAsia="es-ES"/>
        </w:rPr>
        <w:t xml:space="preserve"> expediente</w:t>
      </w:r>
      <w:r w:rsidR="00A02CD1">
        <w:rPr>
          <w:rFonts w:ascii="Palatino Linotype" w:eastAsiaTheme="minorEastAsia" w:hAnsi="Palatino Linotype" w:cs="Arial"/>
          <w:lang w:val="es-ES_tradnl" w:eastAsia="es-ES"/>
        </w:rPr>
        <w:t>s</w:t>
      </w:r>
      <w:r w:rsidRPr="00745D07">
        <w:rPr>
          <w:rFonts w:ascii="Palatino Linotype" w:eastAsiaTheme="minorEastAsia" w:hAnsi="Palatino Linotype" w:cs="Arial"/>
          <w:lang w:val="es-ES_tradnl" w:eastAsia="es-ES"/>
        </w:rPr>
        <w:t xml:space="preserve"> al rubro indicado, se despr</w:t>
      </w:r>
      <w:r w:rsidR="00776A87" w:rsidRPr="00745D07">
        <w:rPr>
          <w:rFonts w:ascii="Palatino Linotype" w:eastAsiaTheme="minorEastAsia" w:hAnsi="Palatino Linotype" w:cs="Arial"/>
          <w:lang w:val="es-ES_tradnl" w:eastAsia="es-ES"/>
        </w:rPr>
        <w:t xml:space="preserve">ende que el particular solicitó </w:t>
      </w:r>
      <w:r w:rsidR="00A0348F" w:rsidRPr="00745D07">
        <w:rPr>
          <w:rFonts w:ascii="Palatino Linotype" w:eastAsiaTheme="minorEastAsia" w:hAnsi="Palatino Linotype" w:cs="Arial"/>
          <w:lang w:val="es-ES_tradnl" w:eastAsia="es-ES"/>
        </w:rPr>
        <w:t>informació</w:t>
      </w:r>
      <w:r w:rsidR="004702A6" w:rsidRPr="00745D07">
        <w:rPr>
          <w:rFonts w:ascii="Palatino Linotype" w:eastAsiaTheme="minorEastAsia" w:hAnsi="Palatino Linotype" w:cs="Arial"/>
          <w:lang w:val="es-ES_tradnl" w:eastAsia="es-ES"/>
        </w:rPr>
        <w:t>n</w:t>
      </w:r>
      <w:r w:rsidR="004702A6" w:rsidRPr="00745D07">
        <w:rPr>
          <w:rFonts w:ascii="Palatino Linotype" w:eastAsia="MS Mincho" w:hAnsi="Palatino Linotype"/>
        </w:rPr>
        <w:t xml:space="preserve"> relativa </w:t>
      </w:r>
      <w:r w:rsidR="009B644B" w:rsidRPr="00745D07">
        <w:rPr>
          <w:rFonts w:ascii="Palatino Linotype" w:eastAsia="MS Mincho" w:hAnsi="Palatino Linotype"/>
        </w:rPr>
        <w:t>a</w:t>
      </w:r>
      <w:r w:rsidR="00F63C7C" w:rsidRPr="00745D07">
        <w:rPr>
          <w:rFonts w:ascii="Palatino Linotype" w:eastAsia="MS Mincho" w:hAnsi="Palatino Linotype"/>
        </w:rPr>
        <w:t xml:space="preserve"> </w:t>
      </w:r>
      <w:r w:rsidR="002D2C83" w:rsidRPr="002D2C83">
        <w:rPr>
          <w:rFonts w:ascii="Palatino Linotype" w:eastAsia="MS Mincho" w:hAnsi="Palatino Linotype"/>
        </w:rPr>
        <w:t>curriculum vitae</w:t>
      </w:r>
      <w:r w:rsidR="00A02CD1">
        <w:rPr>
          <w:rFonts w:ascii="Palatino Linotype" w:eastAsia="MS Mincho" w:hAnsi="Palatino Linotype"/>
        </w:rPr>
        <w:t xml:space="preserve"> y recibos de pago</w:t>
      </w:r>
      <w:r w:rsidR="002D2C83" w:rsidRPr="002D2C83">
        <w:rPr>
          <w:rFonts w:ascii="Palatino Linotype" w:eastAsia="MS Mincho" w:hAnsi="Palatino Linotype"/>
        </w:rPr>
        <w:t xml:space="preserve"> de</w:t>
      </w:r>
      <w:r w:rsidR="002D2C83">
        <w:rPr>
          <w:rFonts w:ascii="Palatino Linotype" w:eastAsia="MS Mincho" w:hAnsi="Palatino Linotype"/>
        </w:rPr>
        <w:t>l</w:t>
      </w:r>
      <w:r w:rsidR="002D2C83" w:rsidRPr="002D2C83">
        <w:rPr>
          <w:rFonts w:ascii="Palatino Linotype" w:eastAsia="MS Mincho" w:hAnsi="Palatino Linotype"/>
        </w:rPr>
        <w:t xml:space="preserve"> personal </w:t>
      </w:r>
      <w:r w:rsidR="002D2C83">
        <w:rPr>
          <w:rFonts w:ascii="Palatino Linotype" w:eastAsia="MS Mincho" w:hAnsi="Palatino Linotype"/>
        </w:rPr>
        <w:t>adscrito a</w:t>
      </w:r>
      <w:r w:rsidR="002D2C83" w:rsidRPr="002D2C83">
        <w:rPr>
          <w:rFonts w:ascii="Palatino Linotype" w:eastAsia="MS Mincho" w:hAnsi="Palatino Linotype"/>
        </w:rPr>
        <w:t xml:space="preserve"> </w:t>
      </w:r>
      <w:r w:rsidR="00A02CD1">
        <w:rPr>
          <w:rFonts w:ascii="Palatino Linotype" w:eastAsia="MS Mincho" w:hAnsi="Palatino Linotype"/>
        </w:rPr>
        <w:t>diversas unidades administrativas del Ayuntamiento de Teoloyucan</w:t>
      </w:r>
      <w:r w:rsidR="00162103" w:rsidRPr="00745D07">
        <w:rPr>
          <w:rFonts w:ascii="Palatino Linotype" w:eastAsia="MS Mincho" w:hAnsi="Palatino Linotype"/>
        </w:rPr>
        <w:t>.</w:t>
      </w:r>
    </w:p>
    <w:p w14:paraId="73AC6F51" w14:textId="77777777" w:rsidR="00776A87" w:rsidRPr="00745D07" w:rsidRDefault="00776A87" w:rsidP="00745D07">
      <w:pPr>
        <w:spacing w:line="360" w:lineRule="auto"/>
        <w:contextualSpacing/>
        <w:jc w:val="both"/>
        <w:rPr>
          <w:rFonts w:ascii="Palatino Linotype" w:eastAsiaTheme="minorEastAsia" w:hAnsi="Palatino Linotype"/>
          <w:lang w:val="es-ES_tradnl" w:eastAsia="es-ES"/>
        </w:rPr>
      </w:pPr>
    </w:p>
    <w:p w14:paraId="39375EA7" w14:textId="77777777" w:rsidR="00776A87" w:rsidRPr="00745D07" w:rsidRDefault="00776A87" w:rsidP="00745D07">
      <w:pPr>
        <w:numPr>
          <w:ilvl w:val="0"/>
          <w:numId w:val="2"/>
        </w:numPr>
        <w:tabs>
          <w:tab w:val="left" w:pos="284"/>
        </w:tabs>
        <w:spacing w:line="360" w:lineRule="auto"/>
        <w:ind w:left="0" w:firstLine="0"/>
        <w:contextualSpacing/>
        <w:jc w:val="both"/>
        <w:rPr>
          <w:rFonts w:ascii="Palatino Linotype" w:eastAsiaTheme="minorEastAsia" w:hAnsi="Palatino Linotype"/>
          <w:i/>
          <w:lang w:val="es-ES_tradnl" w:eastAsia="es-ES"/>
        </w:rPr>
      </w:pPr>
      <w:r w:rsidRPr="00745D07">
        <w:rPr>
          <w:rFonts w:ascii="Palatino Linotype" w:eastAsiaTheme="minorEastAsia" w:hAnsi="Palatino Linotype"/>
          <w:lang w:val="es-ES_tradnl" w:eastAsia="es-ES"/>
        </w:rPr>
        <w:t xml:space="preserve">Derivado </w:t>
      </w:r>
      <w:r w:rsidRPr="00745D07">
        <w:rPr>
          <w:rFonts w:ascii="Palatino Linotype" w:eastAsiaTheme="minorEastAsia" w:hAnsi="Palatino Linotype" w:cs="Arial"/>
          <w:lang w:val="es-ES_tradnl" w:eastAsia="es-ES"/>
        </w:rPr>
        <w:t xml:space="preserve">de la falta de respuesta por parte del </w:t>
      </w:r>
      <w:r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xml:space="preserve">, el </w:t>
      </w:r>
      <w:r w:rsidR="002D2C83">
        <w:rPr>
          <w:rFonts w:ascii="Palatino Linotype" w:eastAsiaTheme="minorEastAsia" w:hAnsi="Palatino Linotype" w:cs="Arial"/>
          <w:lang w:val="es-ES_tradnl" w:eastAsia="es-ES"/>
        </w:rPr>
        <w:t>p</w:t>
      </w:r>
      <w:r w:rsidRPr="00745D07">
        <w:rPr>
          <w:rFonts w:ascii="Palatino Linotype" w:eastAsiaTheme="minorEastAsia" w:hAnsi="Palatino Linotype" w:cs="Arial"/>
          <w:lang w:val="es-ES_tradnl" w:eastAsia="es-ES"/>
        </w:rPr>
        <w:t>articular interpuso el Recurso de Revisión</w:t>
      </w:r>
      <w:r w:rsidRPr="00745D07">
        <w:rPr>
          <w:rFonts w:ascii="Palatino Linotype" w:hAnsi="Palatino Linotype"/>
        </w:rPr>
        <w:t>, ante este Órgano Garante para hacer valer su derecho de acceso a la información pública.</w:t>
      </w:r>
    </w:p>
    <w:p w14:paraId="1C36F99F" w14:textId="77777777" w:rsidR="00776A87" w:rsidRPr="00745D07" w:rsidRDefault="00776A87" w:rsidP="00745D07">
      <w:pPr>
        <w:tabs>
          <w:tab w:val="left" w:pos="284"/>
        </w:tabs>
        <w:spacing w:line="360" w:lineRule="auto"/>
        <w:contextualSpacing/>
        <w:jc w:val="both"/>
        <w:rPr>
          <w:rFonts w:ascii="Palatino Linotype" w:eastAsiaTheme="minorEastAsia" w:hAnsi="Palatino Linotype"/>
          <w:i/>
          <w:lang w:val="es-ES_tradnl" w:eastAsia="es-ES"/>
        </w:rPr>
      </w:pPr>
    </w:p>
    <w:p w14:paraId="04131125" w14:textId="77777777" w:rsidR="002D2C83" w:rsidRPr="00043763" w:rsidRDefault="002D2C83" w:rsidP="002D2C83">
      <w:pPr>
        <w:numPr>
          <w:ilvl w:val="0"/>
          <w:numId w:val="2"/>
        </w:numPr>
        <w:tabs>
          <w:tab w:val="left" w:pos="426"/>
        </w:tabs>
        <w:spacing w:line="360" w:lineRule="auto"/>
        <w:ind w:left="0" w:firstLine="0"/>
        <w:contextualSpacing/>
        <w:jc w:val="both"/>
        <w:rPr>
          <w:rFonts w:ascii="Palatino Linotype" w:eastAsia="MS Mincho" w:hAnsi="Palatino Linotype" w:cs="Arial"/>
        </w:rPr>
      </w:pPr>
      <w:r w:rsidRPr="00676142">
        <w:rPr>
          <w:rFonts w:ascii="Palatino Linotype" w:eastAsia="MS Mincho" w:hAnsi="Palatino Linotype" w:cs="Arial"/>
        </w:rPr>
        <w:t xml:space="preserve">En </w:t>
      </w:r>
      <w:r w:rsidRPr="00676142">
        <w:rPr>
          <w:rFonts w:ascii="Palatino Linotype" w:hAnsi="Palatino Linotype" w:cs="Arial"/>
        </w:rPr>
        <w:t xml:space="preserve">dichas condiciones, la </w:t>
      </w:r>
      <w:r w:rsidRPr="00676142">
        <w:rPr>
          <w:rFonts w:ascii="Palatino Linotype" w:hAnsi="Palatino Linotype" w:cs="Arial"/>
          <w:i/>
        </w:rPr>
        <w:t>Litis</w:t>
      </w:r>
      <w:r w:rsidRPr="00676142">
        <w:rPr>
          <w:rFonts w:ascii="Palatino Linotype" w:hAnsi="Palatino Linotype" w:cs="Arial"/>
        </w:rPr>
        <w:t xml:space="preserve"> a resolver en e</w:t>
      </w:r>
      <w:r>
        <w:rPr>
          <w:rFonts w:ascii="Palatino Linotype" w:hAnsi="Palatino Linotype" w:cs="Arial"/>
        </w:rPr>
        <w:t xml:space="preserve">l presente recurso de revisión </w:t>
      </w:r>
      <w:r w:rsidRPr="00676142">
        <w:rPr>
          <w:rFonts w:ascii="Palatino Linotype" w:hAnsi="Palatino Linotype" w:cs="Arial"/>
        </w:rPr>
        <w:t xml:space="preserve">se circunscribe a determinar si </w:t>
      </w:r>
      <w:r w:rsidRPr="00676142">
        <w:rPr>
          <w:rFonts w:ascii="Palatino Linotype" w:eastAsia="MS Mincho" w:hAnsi="Palatino Linotype" w:cs="Arial"/>
        </w:rPr>
        <w:t xml:space="preserve">se actualizan la causal de procedencia prevista en el artículo 179, fracción </w:t>
      </w:r>
      <w:r w:rsidRPr="00676142">
        <w:rPr>
          <w:rFonts w:ascii="Palatino Linotype" w:eastAsia="MS Mincho" w:hAnsi="Palatino Linotype" w:cs="Arial"/>
          <w:b/>
        </w:rPr>
        <w:t>VII</w:t>
      </w:r>
      <w:r w:rsidRPr="00676142">
        <w:rPr>
          <w:rFonts w:ascii="Palatino Linotype" w:eastAsia="MS Mincho" w:hAnsi="Palatino Linotype" w:cs="Arial"/>
        </w:rPr>
        <w:t xml:space="preserve"> de la </w:t>
      </w:r>
      <w:r w:rsidRPr="00676142">
        <w:rPr>
          <w:rFonts w:ascii="Palatino Linotype" w:eastAsia="MS Mincho" w:hAnsi="Palatino Linotype" w:cs="Arial"/>
          <w:b/>
        </w:rPr>
        <w:t>Ley de Transparencia y Acceso a la Información Pública del Estado de México y Municipios</w:t>
      </w:r>
      <w:r w:rsidRPr="00676142">
        <w:rPr>
          <w:rFonts w:ascii="Palatino Linotype" w:eastAsia="MS Mincho" w:hAnsi="Palatino Linotype" w:cs="Arial"/>
        </w:rPr>
        <w:t xml:space="preserve">; </w:t>
      </w:r>
      <w:r w:rsidRPr="00676142">
        <w:rPr>
          <w:rFonts w:ascii="Palatino Linotype" w:hAnsi="Palatino Linotype" w:cs="Arial"/>
          <w:color w:val="000000" w:themeColor="text1"/>
          <w:lang w:val="es-ES"/>
        </w:rPr>
        <w:t xml:space="preserve">fracción que determina la hipótesis jurídica relativa a la falta de respuesta a una solicitud de acceso a la información; </w:t>
      </w:r>
      <w:r w:rsidRPr="00676142">
        <w:rPr>
          <w:rFonts w:ascii="Palatino Linotype" w:eastAsia="MS Mincho" w:hAnsi="Palatino Linotype" w:cs="Arial"/>
        </w:rPr>
        <w:t xml:space="preserve">contexto del cual se dolió el </w:t>
      </w:r>
      <w:r w:rsidRPr="00676142">
        <w:rPr>
          <w:rFonts w:ascii="Palatino Linotype" w:eastAsia="MS Mincho" w:hAnsi="Palatino Linotype" w:cs="Arial"/>
          <w:b/>
        </w:rPr>
        <w:t>RECURRENTE</w:t>
      </w:r>
      <w:r w:rsidRPr="00676142">
        <w:rPr>
          <w:rFonts w:ascii="Palatino Linotype" w:eastAsia="MS Mincho" w:hAnsi="Palatino Linotype" w:cs="Arial"/>
        </w:rPr>
        <w:t xml:space="preserve"> al momento de interp</w:t>
      </w:r>
      <w:r>
        <w:rPr>
          <w:rFonts w:ascii="Palatino Linotype" w:eastAsia="MS Mincho" w:hAnsi="Palatino Linotype" w:cs="Arial"/>
        </w:rPr>
        <w:t xml:space="preserve">oner </w:t>
      </w:r>
      <w:r w:rsidRPr="00676142">
        <w:rPr>
          <w:rFonts w:ascii="Palatino Linotype" w:eastAsia="MS Mincho" w:hAnsi="Palatino Linotype" w:cs="Arial"/>
        </w:rPr>
        <w:t>s</w:t>
      </w:r>
      <w:r>
        <w:rPr>
          <w:rFonts w:ascii="Palatino Linotype" w:eastAsia="MS Mincho" w:hAnsi="Palatino Linotype" w:cs="Arial"/>
        </w:rPr>
        <w:t>u recurso</w:t>
      </w:r>
      <w:r w:rsidRPr="00676142">
        <w:rPr>
          <w:rFonts w:ascii="Palatino Linotype" w:eastAsia="MS Mincho" w:hAnsi="Palatino Linotype" w:cs="Arial"/>
        </w:rPr>
        <w:t xml:space="preserve"> de revisión</w:t>
      </w:r>
      <w:r w:rsidRPr="00676142">
        <w:rPr>
          <w:rFonts w:ascii="Palatino Linotype" w:hAnsi="Palatino Linotype" w:cs="Arial"/>
          <w:color w:val="000000" w:themeColor="text1"/>
          <w:lang w:val="es-ES"/>
        </w:rPr>
        <w:t xml:space="preserve">; asimismo, determinar si se vulnera el derecho de acceso a la </w:t>
      </w:r>
      <w:r w:rsidRPr="00676142">
        <w:rPr>
          <w:rFonts w:ascii="Palatino Linotype" w:hAnsi="Palatino Linotype" w:cs="Arial"/>
          <w:color w:val="000000" w:themeColor="text1"/>
          <w:lang w:val="es-ES"/>
        </w:rPr>
        <w:lastRenderedPageBreak/>
        <w:t xml:space="preserve">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w:t>
      </w:r>
      <w:r>
        <w:rPr>
          <w:rFonts w:ascii="Palatino Linotype" w:hAnsi="Palatino Linotype" w:cs="Arial"/>
          <w:color w:val="000000" w:themeColor="text1"/>
          <w:lang w:val="es-ES"/>
        </w:rPr>
        <w:t xml:space="preserve">expedita, </w:t>
      </w:r>
      <w:r w:rsidRPr="00676142">
        <w:rPr>
          <w:rFonts w:ascii="Palatino Linotype" w:hAnsi="Palatino Linotype" w:cs="Arial"/>
          <w:color w:val="000000" w:themeColor="text1"/>
          <w:lang w:val="es-ES"/>
        </w:rPr>
        <w:t>completa e integral.</w:t>
      </w:r>
    </w:p>
    <w:p w14:paraId="6A857DBF" w14:textId="77777777" w:rsidR="00595316" w:rsidRPr="00745D07" w:rsidRDefault="00595316" w:rsidP="00745D07">
      <w:pPr>
        <w:spacing w:line="360" w:lineRule="auto"/>
        <w:ind w:left="720"/>
        <w:contextualSpacing/>
        <w:rPr>
          <w:rFonts w:ascii="Palatino Linotype" w:eastAsiaTheme="minorEastAsia" w:hAnsi="Palatino Linotype"/>
          <w:i/>
          <w:lang w:val="es-ES_tradnl" w:eastAsia="es-ES"/>
        </w:rPr>
      </w:pPr>
    </w:p>
    <w:p w14:paraId="1E360944" w14:textId="77777777" w:rsidR="00595316" w:rsidRPr="00745D07" w:rsidRDefault="009B644B" w:rsidP="00745D07">
      <w:pPr>
        <w:keepNext/>
        <w:keepLines/>
        <w:spacing w:line="360" w:lineRule="auto"/>
        <w:outlineLvl w:val="0"/>
        <w:rPr>
          <w:rFonts w:ascii="Palatino Linotype" w:eastAsia="MS Gothic" w:hAnsi="Palatino Linotype"/>
          <w:b/>
        </w:rPr>
      </w:pPr>
      <w:bookmarkStart w:id="22" w:name="_Toc83893316"/>
      <w:bookmarkStart w:id="23" w:name="_Toc499659080"/>
      <w:r w:rsidRPr="00745D07">
        <w:rPr>
          <w:rFonts w:ascii="Palatino Linotype" w:eastAsia="MS Gothic" w:hAnsi="Palatino Linotype" w:cstheme="majorBidi"/>
          <w:b/>
        </w:rPr>
        <w:t>CUARTO</w:t>
      </w:r>
      <w:r w:rsidR="00595316" w:rsidRPr="00745D07">
        <w:rPr>
          <w:rFonts w:ascii="Palatino Linotype" w:eastAsia="MS Gothic" w:hAnsi="Palatino Linotype" w:cstheme="majorBidi"/>
          <w:b/>
        </w:rPr>
        <w:t xml:space="preserve">. </w:t>
      </w:r>
      <w:r w:rsidR="00595316" w:rsidRPr="00745D07">
        <w:rPr>
          <w:rFonts w:ascii="Palatino Linotype" w:eastAsia="MS Gothic" w:hAnsi="Palatino Linotype"/>
          <w:b/>
        </w:rPr>
        <w:t>Del estudio y resolución del asunto.</w:t>
      </w:r>
      <w:bookmarkEnd w:id="22"/>
    </w:p>
    <w:p w14:paraId="1A0E395E" w14:textId="77777777" w:rsidR="002A0729" w:rsidRPr="00745D07" w:rsidRDefault="002A0729" w:rsidP="00745D07">
      <w:pPr>
        <w:keepNext/>
        <w:keepLines/>
        <w:spacing w:line="360" w:lineRule="auto"/>
        <w:outlineLvl w:val="0"/>
        <w:rPr>
          <w:rFonts w:ascii="Palatino Linotype" w:eastAsia="MS Gothic" w:hAnsi="Palatino Linotype"/>
        </w:rPr>
      </w:pPr>
    </w:p>
    <w:p w14:paraId="2EBB7F73" w14:textId="77777777" w:rsidR="002A0729" w:rsidRPr="00745D07" w:rsidRDefault="002A0729" w:rsidP="00745D07">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3893317"/>
      <w:r w:rsidRPr="00745D07">
        <w:rPr>
          <w:rFonts w:ascii="Palatino Linotype" w:eastAsia="MS Gothic" w:hAnsi="Palatino Linotype"/>
          <w:b/>
          <w:lang w:val="es-ES_tradnl" w:eastAsia="es-ES"/>
        </w:rPr>
        <w:t>De</w:t>
      </w:r>
      <w:bookmarkEnd w:id="24"/>
      <w:r w:rsidR="00AA48BF" w:rsidRPr="00745D07">
        <w:rPr>
          <w:rFonts w:ascii="Palatino Linotype" w:eastAsia="MS Gothic" w:hAnsi="Palatino Linotype"/>
          <w:b/>
          <w:lang w:val="es-ES_tradnl" w:eastAsia="es-ES"/>
        </w:rPr>
        <w:t>l Derecho de Acceso a la I</w:t>
      </w:r>
      <w:r w:rsidRPr="00745D07">
        <w:rPr>
          <w:rFonts w:ascii="Palatino Linotype" w:eastAsia="MS Gothic" w:hAnsi="Palatino Linotype"/>
          <w:b/>
          <w:lang w:val="es-ES_tradnl" w:eastAsia="es-ES"/>
        </w:rPr>
        <w:t>nformación.</w:t>
      </w:r>
      <w:bookmarkEnd w:id="25"/>
      <w:bookmarkEnd w:id="26"/>
    </w:p>
    <w:p w14:paraId="6A15305F" w14:textId="77777777" w:rsidR="002A0729" w:rsidRPr="00745D07" w:rsidRDefault="002A0729" w:rsidP="00745D07">
      <w:pPr>
        <w:numPr>
          <w:ilvl w:val="0"/>
          <w:numId w:val="2"/>
        </w:numPr>
        <w:spacing w:line="360" w:lineRule="auto"/>
        <w:ind w:left="0" w:firstLine="0"/>
        <w:contextualSpacing/>
        <w:jc w:val="both"/>
        <w:rPr>
          <w:rFonts w:ascii="Palatino Linotype" w:eastAsia="MS Mincho" w:hAnsi="Palatino Linotype"/>
          <w:color w:val="000000"/>
          <w:lang w:val="es-ES_tradnl" w:eastAsia="es-ES"/>
        </w:rPr>
      </w:pPr>
      <w:bookmarkStart w:id="27" w:name="_Toc536106972"/>
      <w:r w:rsidRPr="00745D07">
        <w:rPr>
          <w:rFonts w:ascii="Palatino Linotype" w:eastAsiaTheme="minorEastAsia" w:hAnsi="Palatino Linotype"/>
          <w:lang w:val="es-ES_tradnl" w:eastAsia="es-ES"/>
        </w:rPr>
        <w:t>E</w:t>
      </w:r>
      <w:r w:rsidRPr="00745D07">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745D07">
        <w:rPr>
          <w:rFonts w:ascii="Palatino Linotype" w:hAnsi="Palatino Linotype" w:cs="Arial"/>
          <w:color w:val="000000"/>
          <w:lang w:val="es-ES_tradnl" w:eastAsia="es-ES"/>
        </w:rPr>
        <w:t xml:space="preserve">. </w:t>
      </w:r>
    </w:p>
    <w:p w14:paraId="49EDA54C" w14:textId="77777777" w:rsidR="002A0729" w:rsidRPr="00745D07" w:rsidRDefault="002A0729" w:rsidP="00745D07">
      <w:pPr>
        <w:spacing w:line="360" w:lineRule="auto"/>
        <w:ind w:right="49"/>
        <w:contextualSpacing/>
        <w:jc w:val="both"/>
        <w:rPr>
          <w:rFonts w:ascii="Palatino Linotype" w:eastAsia="MS Mincho" w:hAnsi="Palatino Linotype"/>
          <w:color w:val="000000"/>
          <w:lang w:val="es-ES_tradnl" w:eastAsia="es-ES"/>
        </w:rPr>
      </w:pPr>
    </w:p>
    <w:p w14:paraId="3CEB26F5" w14:textId="77777777" w:rsidR="002A0729" w:rsidRPr="00745D07" w:rsidRDefault="002A0729" w:rsidP="00745D07">
      <w:pPr>
        <w:numPr>
          <w:ilvl w:val="0"/>
          <w:numId w:val="2"/>
        </w:numPr>
        <w:spacing w:line="360" w:lineRule="auto"/>
        <w:ind w:left="0" w:firstLine="0"/>
        <w:contextualSpacing/>
        <w:jc w:val="both"/>
        <w:rPr>
          <w:rFonts w:ascii="Palatino Linotype" w:hAnsi="Palatino Linotype"/>
          <w:lang w:val="es-ES_tradnl" w:eastAsia="es-ES"/>
        </w:rPr>
      </w:pPr>
      <w:r w:rsidRPr="00745D07">
        <w:rPr>
          <w:rFonts w:ascii="Palatino Linotype" w:hAnsi="Palatino Linotype"/>
          <w:lang w:val="es-ES_tradnl" w:eastAsia="es-ES"/>
        </w:rPr>
        <w:t xml:space="preserve">Definiendo el Derecho de Acceso a la Información Pública como: </w:t>
      </w:r>
      <w:r w:rsidRPr="00745D07">
        <w:rPr>
          <w:rFonts w:ascii="Palatino Linotype" w:eastAsiaTheme="minorEastAsia" w:hAnsi="Palatino Linotype"/>
          <w:i/>
          <w:color w:val="000000"/>
          <w:lang w:val="es-ES_tradnl" w:eastAsia="es-ES"/>
        </w:rPr>
        <w:t>La igualdad de oportunidades para recibir, buscar e impartir información</w:t>
      </w:r>
      <w:r w:rsidRPr="00745D07">
        <w:rPr>
          <w:rFonts w:ascii="Palatino Linotype" w:eastAsiaTheme="minorEastAsia" w:hAnsi="Palatino Linotype"/>
          <w:i/>
          <w:color w:val="000000"/>
          <w:vertAlign w:val="superscript"/>
          <w:lang w:val="es-ES_tradnl" w:eastAsia="es-ES"/>
        </w:rPr>
        <w:footnoteReference w:id="2"/>
      </w:r>
      <w:r w:rsidRPr="00745D07">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45D07">
        <w:rPr>
          <w:rFonts w:ascii="Palatino Linotype" w:eastAsiaTheme="minorEastAsia" w:hAnsi="Palatino Linotype"/>
          <w:i/>
          <w:color w:val="000000"/>
          <w:vertAlign w:val="superscript"/>
          <w:lang w:val="es-ES_tradnl" w:eastAsia="es-ES"/>
        </w:rPr>
        <w:footnoteReference w:id="3"/>
      </w:r>
      <w:r w:rsidRPr="00745D07">
        <w:rPr>
          <w:rFonts w:ascii="Palatino Linotype" w:eastAsiaTheme="minorEastAsia" w:hAnsi="Palatino Linotype"/>
          <w:color w:val="000000"/>
          <w:lang w:val="es-ES_tradnl" w:eastAsia="es-ES"/>
        </w:rPr>
        <w:t>que se constituye como una herramienta fundamental para ejercer</w:t>
      </w:r>
      <w:r w:rsidRPr="00745D07">
        <w:rPr>
          <w:rFonts w:ascii="Palatino Linotype" w:eastAsiaTheme="minorEastAsia" w:hAnsi="Palatino Linotype"/>
          <w:i/>
          <w:color w:val="000000"/>
          <w:lang w:val="es-ES_tradnl" w:eastAsia="es-ES"/>
        </w:rPr>
        <w:t xml:space="preserve"> el control democrático de las gestiones estatales, </w:t>
      </w:r>
      <w:r w:rsidRPr="00745D07">
        <w:rPr>
          <w:rFonts w:ascii="Palatino Linotype" w:eastAsiaTheme="minorEastAsia" w:hAnsi="Palatino Linotype"/>
          <w:i/>
          <w:color w:val="000000"/>
          <w:lang w:val="es-ES_tradnl" w:eastAsia="es-ES"/>
        </w:rPr>
        <w:lastRenderedPageBreak/>
        <w:t>de forma tal que puedan cuestionar, indagar y considerar si se está dando un adecuado cumplimiento a las funciones públicas,</w:t>
      </w:r>
      <w:r w:rsidRPr="00745D07">
        <w:rPr>
          <w:rFonts w:ascii="Palatino Linotype" w:eastAsiaTheme="minorEastAsia" w:hAnsi="Palatino Linotype"/>
          <w:i/>
          <w:color w:val="000000"/>
          <w:vertAlign w:val="superscript"/>
          <w:lang w:val="es-ES_tradnl" w:eastAsia="es-ES"/>
        </w:rPr>
        <w:footnoteReference w:id="4"/>
      </w:r>
      <w:r w:rsidRPr="00745D07">
        <w:rPr>
          <w:rFonts w:ascii="Palatino Linotype" w:eastAsiaTheme="minorEastAsia" w:hAnsi="Palatino Linotype"/>
          <w:color w:val="000000"/>
          <w:lang w:val="es-ES_tradnl" w:eastAsia="es-ES"/>
        </w:rPr>
        <w:t>fomentando</w:t>
      </w:r>
      <w:r w:rsidRPr="00745D07">
        <w:rPr>
          <w:rFonts w:ascii="Palatino Linotype" w:eastAsiaTheme="minorEastAsia" w:hAnsi="Palatino Linotype"/>
          <w:i/>
          <w:color w:val="000000"/>
          <w:lang w:val="es-ES_tradnl" w:eastAsia="es-ES"/>
        </w:rPr>
        <w:t xml:space="preserve"> la transparencia de las actividades estatales y </w:t>
      </w:r>
      <w:r w:rsidRPr="00745D07">
        <w:rPr>
          <w:rFonts w:ascii="Palatino Linotype" w:eastAsiaTheme="minorEastAsia" w:hAnsi="Palatino Linotype"/>
          <w:color w:val="000000"/>
          <w:lang w:val="es-ES_tradnl" w:eastAsia="es-ES"/>
        </w:rPr>
        <w:t>promoviendo</w:t>
      </w:r>
      <w:r w:rsidRPr="00745D07">
        <w:rPr>
          <w:rFonts w:ascii="Palatino Linotype" w:eastAsiaTheme="minorEastAsia" w:hAnsi="Palatino Linotype"/>
          <w:i/>
          <w:color w:val="000000"/>
          <w:lang w:val="es-ES_tradnl" w:eastAsia="es-ES"/>
        </w:rPr>
        <w:t xml:space="preserve"> la responsabilidad de los funcionarios sobre su gestión pública,</w:t>
      </w:r>
      <w:r w:rsidRPr="00745D07">
        <w:rPr>
          <w:rFonts w:ascii="Palatino Linotype" w:eastAsiaTheme="minorEastAsia" w:hAnsi="Palatino Linotype"/>
          <w:i/>
          <w:color w:val="000000"/>
          <w:vertAlign w:val="superscript"/>
          <w:lang w:val="es-ES_tradnl" w:eastAsia="es-ES"/>
        </w:rPr>
        <w:footnoteReference w:id="5"/>
      </w:r>
      <w:r w:rsidRPr="00745D07">
        <w:rPr>
          <w:rFonts w:ascii="Palatino Linotype" w:eastAsiaTheme="minorEastAsia" w:hAnsi="Palatino Linotype"/>
          <w:color w:val="000000"/>
          <w:lang w:val="es-ES_tradnl" w:eastAsia="es-ES"/>
        </w:rPr>
        <w:t>que permite</w:t>
      </w:r>
      <w:r w:rsidRPr="00745D07">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24425062" w14:textId="77777777" w:rsidR="002A0729" w:rsidRPr="00745D07" w:rsidRDefault="002A0729" w:rsidP="00745D07">
      <w:pPr>
        <w:spacing w:line="360" w:lineRule="auto"/>
        <w:contextualSpacing/>
        <w:jc w:val="both"/>
        <w:rPr>
          <w:rFonts w:ascii="Palatino Linotype" w:hAnsi="Palatino Linotype"/>
          <w:lang w:val="es-ES_tradnl" w:eastAsia="es-ES"/>
        </w:rPr>
      </w:pPr>
    </w:p>
    <w:p w14:paraId="1F128F1A" w14:textId="77777777" w:rsidR="002A0729" w:rsidRPr="00745D07" w:rsidRDefault="002A0729" w:rsidP="00745D07">
      <w:pPr>
        <w:numPr>
          <w:ilvl w:val="0"/>
          <w:numId w:val="2"/>
        </w:numPr>
        <w:spacing w:line="360" w:lineRule="auto"/>
        <w:ind w:left="0" w:firstLine="0"/>
        <w:contextualSpacing/>
        <w:jc w:val="both"/>
        <w:rPr>
          <w:rFonts w:ascii="Palatino Linotype" w:hAnsi="Palatino Linotype"/>
          <w:lang w:val="es-ES_tradnl" w:eastAsia="es-ES"/>
        </w:rPr>
      </w:pPr>
      <w:r w:rsidRPr="00745D07">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2608A792" w14:textId="77777777" w:rsidR="002A0729" w:rsidRPr="00745D07" w:rsidRDefault="002A0729" w:rsidP="00745D07">
      <w:pPr>
        <w:spacing w:line="360" w:lineRule="auto"/>
        <w:contextualSpacing/>
        <w:jc w:val="both"/>
        <w:rPr>
          <w:rFonts w:ascii="Palatino Linotype" w:hAnsi="Palatino Linotype"/>
          <w:lang w:val="es-ES_tradnl" w:eastAsia="es-ES"/>
        </w:rPr>
      </w:pPr>
    </w:p>
    <w:p w14:paraId="35115EB0" w14:textId="77777777" w:rsidR="002A0729" w:rsidRPr="00745D07" w:rsidRDefault="002A0729" w:rsidP="00745D07">
      <w:pPr>
        <w:spacing w:line="360" w:lineRule="auto"/>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w:t>
      </w:r>
      <w:r w:rsidRPr="00745D07">
        <w:rPr>
          <w:rFonts w:ascii="Palatino Linotype" w:hAnsi="Palatino Linotype"/>
          <w:b/>
          <w:i/>
          <w:lang w:val="es-ES_tradnl" w:eastAsia="es-ES"/>
        </w:rPr>
        <w:t>Artículo 1.-</w:t>
      </w:r>
      <w:r w:rsidRPr="00745D07">
        <w:rPr>
          <w:rFonts w:ascii="Palatino Linotype" w:hAnsi="Palatino Linotype"/>
          <w:i/>
          <w:lang w:val="es-ES_tradnl" w:eastAsia="es-ES"/>
        </w:rPr>
        <w:t xml:space="preserve"> </w:t>
      </w:r>
    </w:p>
    <w:p w14:paraId="766A46D3" w14:textId="77777777" w:rsidR="002A0729" w:rsidRPr="00745D07" w:rsidRDefault="002A0729" w:rsidP="00745D07">
      <w:pPr>
        <w:spacing w:line="360" w:lineRule="auto"/>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w:t>
      </w:r>
    </w:p>
    <w:p w14:paraId="662BF207" w14:textId="77777777" w:rsidR="002A0729" w:rsidRPr="00745D07" w:rsidRDefault="002A0729" w:rsidP="00745D07">
      <w:pPr>
        <w:spacing w:line="360" w:lineRule="auto"/>
        <w:ind w:left="567" w:right="567"/>
        <w:contextualSpacing/>
        <w:jc w:val="both"/>
        <w:rPr>
          <w:rFonts w:ascii="Palatino Linotype" w:hAnsi="Palatino Linotype"/>
          <w:i/>
        </w:rPr>
      </w:pPr>
      <w:r w:rsidRPr="00745D07">
        <w:rPr>
          <w:rFonts w:ascii="Palatino Linotype" w:hAnsi="Palatino Linotype"/>
          <w:i/>
          <w:lang w:val="es-ES_tradnl" w:eastAsia="es-ES"/>
        </w:rPr>
        <w:t>Todas las</w:t>
      </w:r>
      <w:r w:rsidRPr="00745D07">
        <w:rPr>
          <w:rFonts w:ascii="Palatino Linotype" w:hAnsi="Palatino Linotype"/>
          <w:lang w:val="es-ES_tradnl" w:eastAsia="es-ES"/>
        </w:rPr>
        <w:t xml:space="preserve"> </w:t>
      </w:r>
      <w:r w:rsidRPr="00745D07">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EF0ED9B" w14:textId="77777777" w:rsidR="002A0729" w:rsidRPr="00745D07" w:rsidRDefault="002A0729" w:rsidP="00745D07">
      <w:pPr>
        <w:spacing w:line="360" w:lineRule="auto"/>
        <w:ind w:left="567" w:right="567"/>
        <w:contextualSpacing/>
        <w:jc w:val="both"/>
        <w:rPr>
          <w:rFonts w:ascii="Palatino Linotype" w:hAnsi="Palatino Linotype"/>
          <w:lang w:val="es-ES_tradnl" w:eastAsia="es-ES"/>
        </w:rPr>
      </w:pPr>
      <w:r w:rsidRPr="00745D07">
        <w:rPr>
          <w:rFonts w:ascii="Palatino Linotype" w:hAnsi="Palatino Linotype"/>
          <w:i/>
        </w:rPr>
        <w:t>(…)</w:t>
      </w:r>
      <w:r w:rsidRPr="00745D07">
        <w:rPr>
          <w:rFonts w:ascii="Palatino Linotype" w:hAnsi="Palatino Linotype"/>
          <w:lang w:val="es-ES_tradnl" w:eastAsia="es-ES"/>
        </w:rPr>
        <w:t>”.</w:t>
      </w:r>
    </w:p>
    <w:p w14:paraId="3BD81ED6" w14:textId="77777777" w:rsidR="002A0729" w:rsidRPr="00AC3D42" w:rsidRDefault="002A0729" w:rsidP="00745D07">
      <w:pPr>
        <w:spacing w:line="360" w:lineRule="auto"/>
        <w:ind w:left="567" w:right="567"/>
        <w:contextualSpacing/>
        <w:jc w:val="both"/>
        <w:rPr>
          <w:rFonts w:ascii="Palatino Linotype" w:hAnsi="Palatino Linotype"/>
          <w:lang w:val="es-ES_tradnl" w:eastAsia="es-ES"/>
        </w:rPr>
      </w:pPr>
      <w:r w:rsidRPr="00AC3D42">
        <w:rPr>
          <w:rFonts w:ascii="Palatino Linotype" w:hAnsi="Palatino Linotype"/>
        </w:rPr>
        <w:t>(Énfasis Añadido)</w:t>
      </w:r>
    </w:p>
    <w:p w14:paraId="6D23D52D" w14:textId="77777777" w:rsidR="002A0729" w:rsidRPr="00745D07" w:rsidRDefault="002A0729" w:rsidP="00745D07">
      <w:pPr>
        <w:spacing w:line="360" w:lineRule="auto"/>
        <w:contextualSpacing/>
        <w:rPr>
          <w:rFonts w:ascii="Palatino Linotype" w:hAnsi="Palatino Linotype"/>
          <w:lang w:val="es-ES_tradnl" w:eastAsia="es-ES"/>
        </w:rPr>
      </w:pPr>
    </w:p>
    <w:p w14:paraId="12B60C99" w14:textId="77777777"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745D07">
        <w:rPr>
          <w:rFonts w:ascii="Palatino Linotype" w:hAnsi="Palatino Linotype"/>
          <w:lang w:val="es-ES_tradnl" w:eastAsia="es-ES"/>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6D0DF6C3" w14:textId="77777777" w:rsidR="002A0729" w:rsidRPr="00745D07" w:rsidRDefault="002A0729" w:rsidP="00745D07">
      <w:pPr>
        <w:spacing w:line="360" w:lineRule="auto"/>
        <w:ind w:left="360"/>
        <w:contextualSpacing/>
        <w:jc w:val="both"/>
        <w:rPr>
          <w:rFonts w:ascii="Palatino Linotype" w:eastAsiaTheme="minorEastAsia" w:hAnsi="Palatino Linotype"/>
          <w:i/>
          <w:lang w:val="es-ES_tradnl" w:eastAsia="es-ES"/>
        </w:rPr>
      </w:pPr>
    </w:p>
    <w:p w14:paraId="4BC084FC" w14:textId="77777777" w:rsidR="002A0729" w:rsidRPr="00745D07" w:rsidRDefault="002A0729" w:rsidP="00745D07">
      <w:pPr>
        <w:numPr>
          <w:ilvl w:val="0"/>
          <w:numId w:val="2"/>
        </w:numPr>
        <w:tabs>
          <w:tab w:val="left" w:pos="0"/>
        </w:tabs>
        <w:spacing w:line="360" w:lineRule="auto"/>
        <w:ind w:left="0" w:firstLine="0"/>
        <w:contextualSpacing/>
        <w:jc w:val="both"/>
        <w:rPr>
          <w:rFonts w:ascii="Palatino Linotype" w:eastAsiaTheme="minorEastAsia" w:hAnsi="Palatino Linotype"/>
          <w:lang w:val="es-ES_tradnl" w:eastAsia="es-ES"/>
        </w:rPr>
      </w:pPr>
      <w:r w:rsidRPr="00745D07">
        <w:rPr>
          <w:rFonts w:ascii="Palatino Linotype" w:eastAsiaTheme="minorEastAsia" w:hAnsi="Palatino Linotype"/>
          <w:lang w:val="es-ES_tradnl" w:eastAsia="es-ES"/>
        </w:rPr>
        <w:t xml:space="preserve">Así, conforme a la Constitución Política de las Estado Unidos Mexicanos </w:t>
      </w:r>
      <w:r w:rsidRPr="00745D07">
        <w:rPr>
          <w:rFonts w:ascii="Palatino Linotype" w:eastAsia="Calibri" w:hAnsi="Palatino Linotype"/>
          <w:lang w:val="es-ES_tradnl" w:eastAsia="es-ES"/>
        </w:rPr>
        <w:t>y la Constitución Política del Estado Libre y Soberano de México respectivamente</w:t>
      </w:r>
      <w:r w:rsidRPr="00745D07">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33BA91FD" w14:textId="77777777" w:rsidR="009B644B" w:rsidRPr="00745D07" w:rsidRDefault="009B644B" w:rsidP="00745D07">
      <w:pPr>
        <w:tabs>
          <w:tab w:val="left" w:pos="0"/>
        </w:tabs>
        <w:spacing w:line="360" w:lineRule="auto"/>
        <w:contextualSpacing/>
        <w:jc w:val="both"/>
        <w:rPr>
          <w:rFonts w:ascii="Palatino Linotype" w:eastAsiaTheme="minorEastAsia" w:hAnsi="Palatino Linotype"/>
          <w:lang w:val="es-ES_tradnl" w:eastAsia="es-ES"/>
        </w:rPr>
      </w:pPr>
    </w:p>
    <w:p w14:paraId="177F539B" w14:textId="77777777" w:rsidR="002A0729" w:rsidRPr="00745D07" w:rsidRDefault="002A0729" w:rsidP="00745D07">
      <w:pPr>
        <w:spacing w:line="360" w:lineRule="auto"/>
        <w:ind w:left="567" w:right="567"/>
        <w:jc w:val="center"/>
        <w:rPr>
          <w:rFonts w:ascii="Palatino Linotype" w:eastAsiaTheme="minorEastAsia" w:hAnsi="Palatino Linotype" w:cs="Arial"/>
          <w:b/>
          <w:bCs/>
          <w:i/>
          <w:lang w:val="es-ES_tradnl" w:eastAsia="es-ES"/>
        </w:rPr>
      </w:pPr>
      <w:r w:rsidRPr="00745D07">
        <w:rPr>
          <w:rFonts w:ascii="Palatino Linotype" w:eastAsiaTheme="minorEastAsia" w:hAnsi="Palatino Linotype" w:cs="Arial"/>
          <w:bCs/>
          <w:i/>
          <w:lang w:val="es-ES_tradnl" w:eastAsia="es-ES"/>
        </w:rPr>
        <w:t xml:space="preserve"> </w:t>
      </w:r>
      <w:r w:rsidRPr="00745D07">
        <w:rPr>
          <w:rFonts w:ascii="Palatino Linotype" w:eastAsiaTheme="minorEastAsia" w:hAnsi="Palatino Linotype" w:cs="Arial"/>
          <w:b/>
          <w:bCs/>
          <w:i/>
          <w:lang w:val="es-ES_tradnl" w:eastAsia="es-ES"/>
        </w:rPr>
        <w:t>Constitución Política de los Estados Unidos Mexicanos</w:t>
      </w:r>
    </w:p>
    <w:p w14:paraId="0AB719BC" w14:textId="77777777" w:rsidR="002A0729" w:rsidRPr="00745D07" w:rsidRDefault="002A0729" w:rsidP="00745D07">
      <w:pPr>
        <w:spacing w:line="360" w:lineRule="auto"/>
        <w:ind w:left="567" w:right="567"/>
        <w:jc w:val="both"/>
        <w:rPr>
          <w:rFonts w:ascii="Palatino Linotype" w:eastAsiaTheme="minorEastAsia" w:hAnsi="Palatino Linotype" w:cs="Arial"/>
          <w:b/>
          <w:bCs/>
          <w:i/>
          <w:lang w:val="es-ES_tradnl" w:eastAsia="es-ES"/>
        </w:rPr>
      </w:pPr>
      <w:r w:rsidRPr="00745D07">
        <w:rPr>
          <w:rFonts w:ascii="Palatino Linotype" w:eastAsiaTheme="minorEastAsia" w:hAnsi="Palatino Linotype" w:cs="Arial"/>
          <w:b/>
          <w:bCs/>
          <w:i/>
          <w:lang w:val="es-ES_tradnl" w:eastAsia="es-ES"/>
        </w:rPr>
        <w:t>“Artículo 6.</w:t>
      </w:r>
      <w:r w:rsidRPr="00745D07">
        <w:rPr>
          <w:rFonts w:ascii="Palatino Linotype" w:eastAsiaTheme="minorEastAsia" w:hAnsi="Palatino Linotype" w:cs="Arial"/>
          <w:bCs/>
          <w:i/>
          <w:lang w:val="es-ES_tradnl" w:eastAsia="es-ES"/>
        </w:rPr>
        <w:t xml:space="preserve"> …</w:t>
      </w:r>
    </w:p>
    <w:p w14:paraId="2D62EC28" w14:textId="77777777" w:rsidR="002A0729" w:rsidRPr="00745D07" w:rsidRDefault="002A0729" w:rsidP="00745D07">
      <w:pPr>
        <w:spacing w:line="360" w:lineRule="auto"/>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Cs/>
          <w:i/>
          <w:lang w:val="es-ES_tradnl" w:eastAsia="es-ES"/>
        </w:rPr>
        <w:t>…</w:t>
      </w:r>
    </w:p>
    <w:p w14:paraId="470A9079" w14:textId="77777777" w:rsidR="002A0729" w:rsidRPr="00745D07" w:rsidRDefault="002A0729" w:rsidP="00745D07">
      <w:pPr>
        <w:spacing w:line="360" w:lineRule="auto"/>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Cs/>
          <w:i/>
          <w:lang w:val="es-ES_tradnl" w:eastAsia="es-ES"/>
        </w:rPr>
        <w:t>Para efectos de lo dispuesto en el presente artículo se observará lo siguiente:</w:t>
      </w:r>
    </w:p>
    <w:p w14:paraId="7B5558E8" w14:textId="77777777" w:rsidR="002A0729" w:rsidRPr="00745D07" w:rsidRDefault="002A0729" w:rsidP="00745D07">
      <w:pPr>
        <w:spacing w:line="360" w:lineRule="auto"/>
        <w:ind w:left="567" w:right="567"/>
        <w:jc w:val="both"/>
        <w:rPr>
          <w:rFonts w:ascii="Palatino Linotype" w:eastAsiaTheme="minorEastAsia" w:hAnsi="Palatino Linotype" w:cs="Arial"/>
          <w:b/>
          <w:bCs/>
          <w:i/>
          <w:lang w:val="es-ES_tradnl" w:eastAsia="es-ES"/>
        </w:rPr>
      </w:pPr>
      <w:r w:rsidRPr="00745D07">
        <w:rPr>
          <w:rFonts w:ascii="Palatino Linotype" w:eastAsiaTheme="minorEastAsia" w:hAnsi="Palatino Linotype" w:cs="Arial"/>
          <w:b/>
          <w:bCs/>
          <w:i/>
          <w:lang w:val="es-ES_tradnl" w:eastAsia="es-ES"/>
        </w:rPr>
        <w:t>A</w:t>
      </w:r>
      <w:r w:rsidRPr="00745D07">
        <w:rPr>
          <w:rFonts w:ascii="Palatino Linotype" w:eastAsiaTheme="minorEastAsia" w:hAnsi="Palatino Linotype" w:cs="Arial"/>
          <w:bCs/>
          <w:i/>
          <w:lang w:val="es-ES_tradnl" w:eastAsia="es-ES"/>
        </w:rPr>
        <w:t xml:space="preserve">. </w:t>
      </w:r>
      <w:r w:rsidRPr="00745D07">
        <w:rPr>
          <w:rFonts w:ascii="Palatino Linotype" w:eastAsiaTheme="minorEastAsia" w:hAnsi="Palatino Linotype" w:cs="Arial"/>
          <w:b/>
          <w:bCs/>
          <w:i/>
          <w:lang w:val="es-ES_tradnl" w:eastAsia="es-ES"/>
        </w:rPr>
        <w:t>Para el ejercicio del derecho de acceso a la información</w:t>
      </w:r>
      <w:r w:rsidRPr="00745D07">
        <w:rPr>
          <w:rFonts w:ascii="Palatino Linotype" w:eastAsiaTheme="minorEastAsia" w:hAnsi="Palatino Linotype" w:cs="Arial"/>
          <w:bCs/>
          <w:i/>
          <w:lang w:val="es-ES_tradnl" w:eastAsia="es-ES"/>
        </w:rPr>
        <w:t xml:space="preserve">, la Federación y </w:t>
      </w:r>
      <w:r w:rsidRPr="00745D07">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1440AC27" w14:textId="77777777" w:rsidR="002A0729" w:rsidRPr="00745D07" w:rsidRDefault="002A0729" w:rsidP="00745D07">
      <w:pPr>
        <w:spacing w:line="360" w:lineRule="auto"/>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
          <w:bCs/>
          <w:i/>
          <w:lang w:val="es-ES_tradnl" w:eastAsia="es-ES"/>
        </w:rPr>
        <w:t xml:space="preserve">I. </w:t>
      </w:r>
      <w:r w:rsidRPr="00745D07">
        <w:rPr>
          <w:rFonts w:ascii="Palatino Linotype" w:eastAsiaTheme="minorEastAsia" w:hAnsi="Palatino Linotype" w:cs="Arial"/>
          <w:b/>
          <w:bCs/>
          <w:i/>
          <w:lang w:val="es-ES_tradnl" w:eastAsia="es-ES"/>
        </w:rPr>
        <w:tab/>
        <w:t>Toda la información en posesión de cualquier</w:t>
      </w:r>
      <w:r w:rsidRPr="00745D07">
        <w:rPr>
          <w:rFonts w:ascii="Palatino Linotype" w:eastAsiaTheme="minorEastAsia" w:hAnsi="Palatino Linotype" w:cs="Arial"/>
          <w:bCs/>
          <w:i/>
          <w:lang w:val="es-ES_tradnl" w:eastAsia="es-ES"/>
        </w:rPr>
        <w:t xml:space="preserve"> </w:t>
      </w:r>
      <w:r w:rsidRPr="00745D07">
        <w:rPr>
          <w:rFonts w:ascii="Palatino Linotype" w:eastAsiaTheme="minorEastAsia" w:hAnsi="Palatino Linotype" w:cs="Arial"/>
          <w:b/>
          <w:bCs/>
          <w:i/>
          <w:lang w:val="es-ES_tradnl" w:eastAsia="es-ES"/>
        </w:rPr>
        <w:t>autoridad</w:t>
      </w:r>
      <w:r w:rsidRPr="00745D07">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45D07">
        <w:rPr>
          <w:rFonts w:ascii="Palatino Linotype" w:eastAsiaTheme="minorEastAsia" w:hAnsi="Palatino Linotype" w:cs="Arial"/>
          <w:b/>
          <w:bCs/>
          <w:i/>
          <w:lang w:val="es-ES_tradnl" w:eastAsia="es-ES"/>
        </w:rPr>
        <w:t>municipal</w:t>
      </w:r>
      <w:r w:rsidRPr="00745D07">
        <w:rPr>
          <w:rFonts w:ascii="Palatino Linotype" w:eastAsiaTheme="minorEastAsia" w:hAnsi="Palatino Linotype" w:cs="Arial"/>
          <w:bCs/>
          <w:i/>
          <w:lang w:val="es-ES_tradnl" w:eastAsia="es-ES"/>
        </w:rPr>
        <w:t xml:space="preserve">, </w:t>
      </w:r>
      <w:r w:rsidRPr="00745D07">
        <w:rPr>
          <w:rFonts w:ascii="Palatino Linotype" w:eastAsiaTheme="minorEastAsia" w:hAnsi="Palatino Linotype" w:cs="Arial"/>
          <w:b/>
          <w:bCs/>
          <w:i/>
          <w:lang w:val="es-ES_tradnl" w:eastAsia="es-ES"/>
        </w:rPr>
        <w:t>es pública</w:t>
      </w:r>
      <w:r w:rsidRPr="00745D07">
        <w:rPr>
          <w:rFonts w:ascii="Palatino Linotype" w:eastAsiaTheme="minorEastAsia" w:hAnsi="Palatino Linotype" w:cs="Arial"/>
          <w:bCs/>
          <w:i/>
          <w:lang w:val="es-ES_tradnl" w:eastAsia="es-ES"/>
        </w:rPr>
        <w:t xml:space="preserve"> </w:t>
      </w:r>
      <w:r w:rsidRPr="00745D07">
        <w:rPr>
          <w:rFonts w:ascii="Palatino Linotype" w:eastAsiaTheme="minorEastAsia" w:hAnsi="Palatino Linotype" w:cs="Arial"/>
          <w:bCs/>
          <w:i/>
          <w:lang w:val="es-ES_tradnl" w:eastAsia="es-ES"/>
        </w:rPr>
        <w:lastRenderedPageBreak/>
        <w:t xml:space="preserve">y sólo podrá ser reservada temporalmente por razones de interés público y seguridad nacional, en los términos que fijen las leyes. </w:t>
      </w:r>
      <w:r w:rsidRPr="00745D07">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745D07">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10190EFD" w14:textId="77777777" w:rsidR="009B644B" w:rsidRPr="00745D07" w:rsidRDefault="009B644B" w:rsidP="00745D07">
      <w:pPr>
        <w:spacing w:line="360" w:lineRule="auto"/>
        <w:ind w:left="567" w:right="567"/>
        <w:jc w:val="both"/>
        <w:rPr>
          <w:rFonts w:ascii="Palatino Linotype" w:eastAsiaTheme="minorEastAsia" w:hAnsi="Palatino Linotype" w:cs="Arial"/>
          <w:bCs/>
          <w:i/>
          <w:lang w:val="es-ES_tradnl" w:eastAsia="es-ES"/>
        </w:rPr>
      </w:pPr>
    </w:p>
    <w:p w14:paraId="2C60C9F1" w14:textId="77777777" w:rsidR="002A0729" w:rsidRPr="00AC3D42" w:rsidRDefault="002A0729" w:rsidP="00745D07">
      <w:pPr>
        <w:pStyle w:val="Prrafodelista"/>
        <w:tabs>
          <w:tab w:val="left" w:pos="567"/>
        </w:tabs>
        <w:spacing w:line="360" w:lineRule="auto"/>
        <w:ind w:left="567" w:right="567"/>
        <w:jc w:val="both"/>
        <w:rPr>
          <w:rFonts w:ascii="Palatino Linotype" w:hAnsi="Palatino Linotype" w:cs="Arial"/>
          <w:bCs/>
        </w:rPr>
      </w:pPr>
      <w:r w:rsidRPr="00AC3D42">
        <w:rPr>
          <w:rFonts w:ascii="Palatino Linotype" w:hAnsi="Palatino Linotype" w:cs="Arial"/>
          <w:bCs/>
        </w:rPr>
        <w:t>(Énfasis añadido)</w:t>
      </w:r>
    </w:p>
    <w:p w14:paraId="182FE7B6" w14:textId="77777777" w:rsidR="002A0729" w:rsidRPr="00745D07" w:rsidRDefault="002A0729" w:rsidP="00745D07">
      <w:pPr>
        <w:pStyle w:val="Prrafodelista"/>
        <w:tabs>
          <w:tab w:val="left" w:pos="567"/>
        </w:tabs>
        <w:spacing w:line="360" w:lineRule="auto"/>
        <w:ind w:left="567" w:right="567"/>
        <w:jc w:val="both"/>
        <w:rPr>
          <w:rFonts w:ascii="Palatino Linotype" w:hAnsi="Palatino Linotype" w:cs="Arial"/>
          <w:b/>
          <w:bCs/>
          <w:i/>
        </w:rPr>
      </w:pPr>
    </w:p>
    <w:p w14:paraId="00D8FDB3" w14:textId="77777777" w:rsidR="002A0729" w:rsidRPr="00745D07" w:rsidRDefault="002A0729" w:rsidP="00745D07">
      <w:pPr>
        <w:spacing w:line="360" w:lineRule="auto"/>
        <w:ind w:left="567" w:right="567"/>
        <w:jc w:val="center"/>
        <w:rPr>
          <w:rFonts w:ascii="Palatino Linotype" w:eastAsiaTheme="minorEastAsia" w:hAnsi="Palatino Linotype" w:cs="Arial"/>
          <w:b/>
          <w:bCs/>
          <w:i/>
          <w:lang w:val="es-ES_tradnl" w:eastAsia="es-ES"/>
        </w:rPr>
      </w:pPr>
      <w:r w:rsidRPr="00745D07">
        <w:rPr>
          <w:rFonts w:ascii="Palatino Linotype" w:eastAsiaTheme="minorEastAsia" w:hAnsi="Palatino Linotype" w:cs="Arial"/>
          <w:b/>
          <w:bCs/>
          <w:i/>
          <w:lang w:val="es-ES_tradnl" w:eastAsia="es-ES"/>
        </w:rPr>
        <w:t>Constitución Política del Estado Libre y Soberano de México</w:t>
      </w:r>
    </w:p>
    <w:p w14:paraId="1F896192" w14:textId="77777777" w:rsidR="002A0729" w:rsidRPr="00745D07" w:rsidRDefault="002A0729" w:rsidP="00745D07">
      <w:pPr>
        <w:spacing w:line="360" w:lineRule="auto"/>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
          <w:bCs/>
          <w:i/>
          <w:lang w:val="es-ES_tradnl" w:eastAsia="es-ES"/>
        </w:rPr>
        <w:t>“Artículo 5</w:t>
      </w:r>
      <w:r w:rsidRPr="00745D07">
        <w:rPr>
          <w:rFonts w:ascii="Palatino Linotype" w:eastAsiaTheme="minorEastAsia" w:hAnsi="Palatino Linotype" w:cs="Arial"/>
          <w:bCs/>
          <w:i/>
          <w:lang w:val="es-ES_tradnl" w:eastAsia="es-ES"/>
        </w:rPr>
        <w:t>.- …</w:t>
      </w:r>
    </w:p>
    <w:p w14:paraId="7470D197" w14:textId="77777777" w:rsidR="002A0729" w:rsidRPr="00745D07" w:rsidRDefault="002A0729" w:rsidP="00745D07">
      <w:pPr>
        <w:spacing w:line="360" w:lineRule="auto"/>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Cs/>
          <w:i/>
          <w:lang w:val="es-ES_tradnl" w:eastAsia="es-ES"/>
        </w:rPr>
        <w:t>…</w:t>
      </w:r>
    </w:p>
    <w:p w14:paraId="27257200" w14:textId="77777777" w:rsidR="002A0729" w:rsidRPr="00745D07" w:rsidRDefault="002A0729" w:rsidP="00745D07">
      <w:pPr>
        <w:spacing w:line="360" w:lineRule="auto"/>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745D07">
        <w:rPr>
          <w:rFonts w:ascii="Palatino Linotype" w:eastAsiaTheme="minorEastAsia" w:hAnsi="Palatino Linotype" w:cs="Arial"/>
          <w:bCs/>
          <w:i/>
          <w:lang w:val="es-ES_tradnl" w:eastAsia="es-ES"/>
        </w:rPr>
        <w:t>.</w:t>
      </w:r>
    </w:p>
    <w:p w14:paraId="629327AA" w14:textId="77777777" w:rsidR="002A0729" w:rsidRDefault="002A0729" w:rsidP="00745D07">
      <w:pPr>
        <w:spacing w:line="360" w:lineRule="auto"/>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2659167" w14:textId="77777777" w:rsidR="00AC3D42" w:rsidRPr="00745D07" w:rsidRDefault="00AC3D42" w:rsidP="00745D07">
      <w:pPr>
        <w:spacing w:line="360" w:lineRule="auto"/>
        <w:ind w:left="567" w:right="567"/>
        <w:jc w:val="both"/>
        <w:rPr>
          <w:rFonts w:ascii="Palatino Linotype" w:eastAsiaTheme="minorEastAsia" w:hAnsi="Palatino Linotype" w:cs="Arial"/>
          <w:bCs/>
          <w:i/>
          <w:lang w:val="es-ES_tradnl" w:eastAsia="es-ES"/>
        </w:rPr>
      </w:pPr>
    </w:p>
    <w:p w14:paraId="4D8804CB" w14:textId="77777777" w:rsidR="002A0729" w:rsidRPr="00745D07" w:rsidRDefault="002A0729" w:rsidP="00745D07">
      <w:pPr>
        <w:spacing w:line="360" w:lineRule="auto"/>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
          <w:bCs/>
          <w:i/>
          <w:lang w:val="es-ES_tradnl" w:eastAsia="es-ES"/>
        </w:rPr>
        <w:t>Este derecho se regirá por los principios y bases siguientes</w:t>
      </w:r>
      <w:r w:rsidRPr="00745D07">
        <w:rPr>
          <w:rFonts w:ascii="Palatino Linotype" w:eastAsiaTheme="minorEastAsia" w:hAnsi="Palatino Linotype" w:cs="Arial"/>
          <w:bCs/>
          <w:i/>
          <w:lang w:val="es-ES_tradnl" w:eastAsia="es-ES"/>
        </w:rPr>
        <w:t>:</w:t>
      </w:r>
    </w:p>
    <w:p w14:paraId="762CBA8E" w14:textId="77777777" w:rsidR="002A0729" w:rsidRPr="00745D07" w:rsidRDefault="002A0729" w:rsidP="00745D07">
      <w:pPr>
        <w:pStyle w:val="Prrafodelista"/>
        <w:numPr>
          <w:ilvl w:val="0"/>
          <w:numId w:val="38"/>
        </w:numPr>
        <w:spacing w:line="360" w:lineRule="auto"/>
        <w:ind w:left="567" w:right="567" w:firstLine="0"/>
        <w:jc w:val="both"/>
        <w:rPr>
          <w:rFonts w:ascii="Palatino Linotype" w:hAnsi="Palatino Linotype" w:cs="Arial"/>
          <w:bCs/>
          <w:i/>
        </w:rPr>
      </w:pPr>
      <w:r w:rsidRPr="00745D07">
        <w:rPr>
          <w:rFonts w:ascii="Palatino Linotype" w:hAnsi="Palatino Linotype" w:cs="Arial"/>
          <w:b/>
          <w:bCs/>
          <w:i/>
        </w:rPr>
        <w:t>Toda la información en posesión de cualquier autoridad, entidad, órgano y organismos de los</w:t>
      </w:r>
      <w:r w:rsidRPr="00745D07">
        <w:rPr>
          <w:rFonts w:ascii="Palatino Linotype" w:hAnsi="Palatino Linotype" w:cs="Arial"/>
          <w:bCs/>
          <w:i/>
        </w:rPr>
        <w:t xml:space="preserve"> Poderes Ejecutivo, Legislativo y </w:t>
      </w:r>
      <w:r w:rsidRPr="00745D07">
        <w:rPr>
          <w:rFonts w:ascii="Palatino Linotype" w:hAnsi="Palatino Linotype" w:cs="Arial"/>
          <w:bCs/>
          <w:i/>
        </w:rPr>
        <w:lastRenderedPageBreak/>
        <w:t xml:space="preserve">Judicial, órganos autónomos, partidos políticos, fideicomisos y fondos públicos estatales y </w:t>
      </w:r>
      <w:r w:rsidRPr="00745D07">
        <w:rPr>
          <w:rFonts w:ascii="Palatino Linotype" w:hAnsi="Palatino Linotype" w:cs="Arial"/>
          <w:b/>
          <w:bCs/>
          <w:i/>
        </w:rPr>
        <w:t>municipales</w:t>
      </w:r>
      <w:r w:rsidRPr="00745D07">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45D07">
        <w:rPr>
          <w:rFonts w:ascii="Palatino Linotype" w:hAnsi="Palatino Linotype" w:cs="Arial"/>
          <w:b/>
          <w:bCs/>
          <w:i/>
        </w:rPr>
        <w:t>es pública</w:t>
      </w:r>
      <w:r w:rsidRPr="00745D07">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745D07">
        <w:rPr>
          <w:rFonts w:ascii="Palatino Linotype" w:hAnsi="Palatino Linotype" w:cs="Arial"/>
          <w:b/>
          <w:bCs/>
          <w:i/>
        </w:rPr>
        <w:t>En la interpretación de este derecho deberá prevalecer el principio de máxima publicidad</w:t>
      </w:r>
      <w:r w:rsidRPr="00745D07">
        <w:rPr>
          <w:rFonts w:ascii="Palatino Linotype" w:hAnsi="Palatino Linotype" w:cs="Arial"/>
          <w:bCs/>
          <w:i/>
        </w:rPr>
        <w:t xml:space="preserve">. </w:t>
      </w:r>
      <w:r w:rsidRPr="00745D07">
        <w:rPr>
          <w:rFonts w:ascii="Palatino Linotype" w:hAnsi="Palatino Linotype" w:cs="Arial"/>
          <w:b/>
          <w:bCs/>
          <w:i/>
        </w:rPr>
        <w:t>Los sujetos obligados deberán documentar todo acto que derive del ejercicio de sus facultades, competencias o funciones</w:t>
      </w:r>
      <w:r w:rsidRPr="00745D07">
        <w:rPr>
          <w:rFonts w:ascii="Palatino Linotype" w:hAnsi="Palatino Linotype" w:cs="Arial"/>
          <w:bCs/>
          <w:i/>
        </w:rPr>
        <w:t>, la ley determinará los supuestos específicos bajo los cuales procederá la declaración de inexistencia de la información.”</w:t>
      </w:r>
    </w:p>
    <w:p w14:paraId="2CFDDF7C" w14:textId="77777777" w:rsidR="002A0729" w:rsidRPr="00AC3D42" w:rsidRDefault="002A0729" w:rsidP="00745D07">
      <w:pPr>
        <w:pStyle w:val="Prrafodelista"/>
        <w:tabs>
          <w:tab w:val="left" w:pos="567"/>
        </w:tabs>
        <w:spacing w:line="360" w:lineRule="auto"/>
        <w:ind w:left="567" w:right="567"/>
        <w:jc w:val="both"/>
        <w:rPr>
          <w:rFonts w:ascii="Palatino Linotype" w:hAnsi="Palatino Linotype" w:cs="Arial"/>
          <w:bCs/>
        </w:rPr>
      </w:pPr>
      <w:r w:rsidRPr="00AC3D42">
        <w:rPr>
          <w:rFonts w:ascii="Palatino Linotype" w:hAnsi="Palatino Linotype" w:cs="Arial"/>
          <w:bCs/>
        </w:rPr>
        <w:t>(Énfasis añadido)</w:t>
      </w:r>
    </w:p>
    <w:p w14:paraId="2273624E" w14:textId="77777777" w:rsidR="002A0729" w:rsidRPr="00745D07" w:rsidRDefault="002A0729" w:rsidP="00745D07">
      <w:pPr>
        <w:spacing w:line="360" w:lineRule="auto"/>
        <w:ind w:left="567" w:right="567"/>
        <w:jc w:val="both"/>
        <w:rPr>
          <w:rFonts w:ascii="Palatino Linotype" w:hAnsi="Palatino Linotype"/>
          <w:i/>
        </w:rPr>
      </w:pPr>
    </w:p>
    <w:p w14:paraId="3F8EFE09" w14:textId="77777777"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745D07">
        <w:rPr>
          <w:rFonts w:ascii="Palatino Linotype" w:eastAsiaTheme="minorEastAsia" w:hAnsi="Palatino Linotype" w:cs="Arial"/>
          <w:i/>
          <w:lang w:val="es-ES_tradnl" w:eastAsia="es-ES"/>
        </w:rPr>
        <w:t>por los principios de simplicidad, rapidez gratuidad del procedimiento, auxilio y orientación a los particulares</w:t>
      </w:r>
      <w:r w:rsidRPr="00745D07">
        <w:rPr>
          <w:rFonts w:ascii="Palatino Linotype" w:eastAsiaTheme="minorEastAsia" w:hAnsi="Palatino Linotype" w:cs="Arial"/>
          <w:lang w:val="es-ES_tradnl" w:eastAsia="es-ES"/>
        </w:rPr>
        <w:t>, contemplando el derecho de las personas con discapacidad y hablantes de lengua indígena.</w:t>
      </w:r>
    </w:p>
    <w:p w14:paraId="6BB485D8" w14:textId="77777777" w:rsidR="002A0729" w:rsidRPr="00745D07" w:rsidRDefault="002A0729" w:rsidP="00745D07">
      <w:pPr>
        <w:spacing w:line="360" w:lineRule="auto"/>
        <w:contextualSpacing/>
        <w:jc w:val="both"/>
        <w:rPr>
          <w:rFonts w:ascii="Palatino Linotype" w:eastAsiaTheme="minorEastAsia" w:hAnsi="Palatino Linotype" w:cs="Arial"/>
          <w:lang w:val="es-ES_tradnl" w:eastAsia="es-ES"/>
        </w:rPr>
      </w:pPr>
    </w:p>
    <w:p w14:paraId="077FA2DD" w14:textId="77777777"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745D07">
        <w:rPr>
          <w:rFonts w:ascii="Palatino Linotype" w:eastAsiaTheme="minorEastAsia" w:hAnsi="Palatino Linotype" w:cs="Arial"/>
          <w:i/>
          <w:lang w:val="es-ES_tradnl" w:eastAsia="es-ES"/>
        </w:rPr>
        <w:t>solicitudes de acceso a la información</w:t>
      </w:r>
      <w:r w:rsidRPr="00745D07">
        <w:rPr>
          <w:rFonts w:ascii="Palatino Linotype" w:eastAsiaTheme="minorEastAsia" w:hAnsi="Palatino Linotype" w:cs="Arial"/>
          <w:lang w:val="es-ES_tradnl" w:eastAsia="es-ES"/>
        </w:rPr>
        <w:t>.</w:t>
      </w:r>
    </w:p>
    <w:p w14:paraId="4697A145" w14:textId="77777777" w:rsidR="002A0729" w:rsidRPr="00745D07" w:rsidRDefault="002A0729" w:rsidP="00745D07">
      <w:pPr>
        <w:pStyle w:val="Prrafodelista"/>
        <w:spacing w:line="360" w:lineRule="auto"/>
        <w:rPr>
          <w:rFonts w:ascii="Palatino Linotype" w:hAnsi="Palatino Linotype" w:cs="Arial"/>
        </w:rPr>
      </w:pPr>
    </w:p>
    <w:p w14:paraId="4212BB9E" w14:textId="77777777" w:rsidR="002A0729" w:rsidRPr="00745D07" w:rsidRDefault="002A0729" w:rsidP="00745D07">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3893318"/>
      <w:r w:rsidRPr="00745D07">
        <w:rPr>
          <w:rFonts w:ascii="Palatino Linotype" w:eastAsia="MS Gothic" w:hAnsi="Palatino Linotype"/>
          <w:b/>
          <w:lang w:val="es-ES_tradnl" w:eastAsia="es-ES"/>
        </w:rPr>
        <w:lastRenderedPageBreak/>
        <w:t>Del deber de las autoridades de promover, respetar, proteger y garantizar el derecho de acceso a la información pública.</w:t>
      </w:r>
      <w:bookmarkEnd w:id="28"/>
      <w:bookmarkEnd w:id="29"/>
      <w:bookmarkEnd w:id="30"/>
      <w:r w:rsidRPr="00745D07">
        <w:rPr>
          <w:rFonts w:ascii="Palatino Linotype" w:eastAsia="MS Gothic" w:hAnsi="Palatino Linotype"/>
          <w:b/>
          <w:lang w:val="es-ES_tradnl" w:eastAsia="es-ES"/>
        </w:rPr>
        <w:t xml:space="preserve"> </w:t>
      </w:r>
    </w:p>
    <w:p w14:paraId="63B47749" w14:textId="77777777" w:rsidR="002A0729" w:rsidRPr="00745D07" w:rsidRDefault="002A0729" w:rsidP="00745D07">
      <w:pPr>
        <w:pStyle w:val="Prrafodelista"/>
        <w:spacing w:line="360" w:lineRule="auto"/>
        <w:rPr>
          <w:rFonts w:ascii="Palatino Linotype" w:hAnsi="Palatino Linotype" w:cs="Arial"/>
        </w:rPr>
      </w:pPr>
    </w:p>
    <w:p w14:paraId="1D511206" w14:textId="77777777" w:rsidR="002A0729" w:rsidRPr="00745D07" w:rsidRDefault="002A0729" w:rsidP="00745D07">
      <w:pPr>
        <w:pStyle w:val="Prrafodelista"/>
        <w:numPr>
          <w:ilvl w:val="0"/>
          <w:numId w:val="2"/>
        </w:numPr>
        <w:spacing w:line="360" w:lineRule="auto"/>
        <w:ind w:left="0" w:firstLine="0"/>
        <w:jc w:val="both"/>
        <w:rPr>
          <w:rFonts w:ascii="Palatino Linotype" w:hAnsi="Palatino Linotype" w:cs="Arial"/>
        </w:rPr>
      </w:pPr>
      <w:r w:rsidRPr="00745D07">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745D07">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4A2D363D" w14:textId="77777777" w:rsidR="002A0729" w:rsidRPr="00745D07" w:rsidRDefault="002A0729" w:rsidP="00745D07">
      <w:pPr>
        <w:pStyle w:val="Prrafodelista"/>
        <w:spacing w:line="360" w:lineRule="auto"/>
        <w:ind w:left="0"/>
        <w:jc w:val="both"/>
        <w:rPr>
          <w:rFonts w:ascii="Palatino Linotype" w:hAnsi="Palatino Linotype"/>
          <w:b/>
          <w:i/>
        </w:rPr>
      </w:pPr>
    </w:p>
    <w:p w14:paraId="438695A1" w14:textId="77777777" w:rsidR="002A0729" w:rsidRPr="00745D07" w:rsidRDefault="002A0729" w:rsidP="00745D07">
      <w:pPr>
        <w:pStyle w:val="Prrafodelista"/>
        <w:numPr>
          <w:ilvl w:val="0"/>
          <w:numId w:val="2"/>
        </w:numPr>
        <w:spacing w:line="360" w:lineRule="auto"/>
        <w:ind w:left="0" w:firstLine="0"/>
        <w:jc w:val="both"/>
        <w:rPr>
          <w:rFonts w:ascii="Palatino Linotype" w:hAnsi="Palatino Linotype"/>
          <w:b/>
        </w:rPr>
      </w:pPr>
      <w:r w:rsidRPr="00745D07">
        <w:rPr>
          <w:rFonts w:ascii="Palatino Linotype" w:hAnsi="Palatino Linotype"/>
        </w:rPr>
        <w:t xml:space="preserve">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w:t>
      </w:r>
      <w:r w:rsidR="009B54AA" w:rsidRPr="00745D07">
        <w:rPr>
          <w:rFonts w:ascii="Palatino Linotype" w:hAnsi="Palatino Linotype"/>
        </w:rPr>
        <w:t>la simplicidad y la rapidez.</w:t>
      </w:r>
    </w:p>
    <w:p w14:paraId="1D2728AB" w14:textId="77777777" w:rsidR="002A0729" w:rsidRPr="00745D07" w:rsidRDefault="002A0729" w:rsidP="00745D07">
      <w:pPr>
        <w:pStyle w:val="Prrafodelista"/>
        <w:spacing w:line="360" w:lineRule="auto"/>
        <w:ind w:left="0"/>
        <w:jc w:val="both"/>
        <w:rPr>
          <w:rFonts w:ascii="Palatino Linotype" w:hAnsi="Palatino Linotype"/>
          <w:b/>
        </w:rPr>
      </w:pPr>
    </w:p>
    <w:p w14:paraId="024FE02C" w14:textId="77777777" w:rsidR="002A0729" w:rsidRPr="00745D07" w:rsidRDefault="002A0729" w:rsidP="00745D07">
      <w:pPr>
        <w:pStyle w:val="Prrafodelista"/>
        <w:numPr>
          <w:ilvl w:val="0"/>
          <w:numId w:val="2"/>
        </w:numPr>
        <w:spacing w:line="360" w:lineRule="auto"/>
        <w:ind w:left="0" w:firstLine="0"/>
        <w:jc w:val="both"/>
        <w:rPr>
          <w:rFonts w:ascii="Palatino Linotype" w:hAnsi="Palatino Linotype"/>
        </w:rPr>
      </w:pPr>
      <w:r w:rsidRPr="00745D07">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4D57A65D" w14:textId="77777777" w:rsidR="002A0729" w:rsidRPr="00745D07" w:rsidRDefault="002A0729" w:rsidP="00745D07">
      <w:pPr>
        <w:pStyle w:val="Prrafodelista"/>
        <w:spacing w:line="360" w:lineRule="auto"/>
        <w:ind w:left="360"/>
        <w:jc w:val="both"/>
        <w:rPr>
          <w:rFonts w:ascii="Palatino Linotype" w:hAnsi="Palatino Linotype"/>
          <w:b/>
          <w:i/>
        </w:rPr>
      </w:pPr>
    </w:p>
    <w:p w14:paraId="36962856" w14:textId="77777777" w:rsidR="002A0729" w:rsidRPr="00745D07" w:rsidRDefault="002A0729" w:rsidP="00745D07">
      <w:pPr>
        <w:pStyle w:val="Prrafodelista"/>
        <w:spacing w:line="360" w:lineRule="auto"/>
        <w:ind w:left="851" w:right="567"/>
        <w:jc w:val="both"/>
        <w:rPr>
          <w:rFonts w:ascii="Palatino Linotype" w:hAnsi="Palatino Linotype"/>
          <w:b/>
          <w:i/>
        </w:rPr>
      </w:pPr>
      <w:r w:rsidRPr="00745D07">
        <w:rPr>
          <w:rFonts w:ascii="Palatino Linotype" w:hAnsi="Palatino Linotype"/>
          <w:i/>
        </w:rPr>
        <w:t>“</w:t>
      </w:r>
      <w:r w:rsidRPr="00745D07">
        <w:rPr>
          <w:rFonts w:ascii="Palatino Linotype" w:hAnsi="Palatino Linotype"/>
          <w:b/>
          <w:i/>
        </w:rPr>
        <w:t>Artículo 163.</w:t>
      </w:r>
      <w:r w:rsidRPr="00745D07">
        <w:rPr>
          <w:rFonts w:ascii="Palatino Linotype" w:hAnsi="Palatino Linotype"/>
          <w:i/>
        </w:rPr>
        <w:t xml:space="preserve"> La Unidad de Transparencia deberá notificar la respuesta a la solicitud al interesado en el menor tiempo posible, que no podrá exceder de </w:t>
      </w:r>
      <w:r w:rsidRPr="00745D07">
        <w:rPr>
          <w:rFonts w:ascii="Palatino Linotype" w:hAnsi="Palatino Linotype"/>
          <w:i/>
        </w:rPr>
        <w:lastRenderedPageBreak/>
        <w:t xml:space="preserve">quince días hábiles, contados a partir del día siguiente a la presentación de aquélla. </w:t>
      </w:r>
    </w:p>
    <w:p w14:paraId="399640F6" w14:textId="77777777" w:rsidR="002A0729" w:rsidRDefault="002A0729" w:rsidP="00745D07">
      <w:pPr>
        <w:pStyle w:val="Prrafodelista"/>
        <w:spacing w:line="360" w:lineRule="auto"/>
        <w:ind w:left="851" w:right="567"/>
        <w:jc w:val="both"/>
        <w:rPr>
          <w:rFonts w:ascii="Palatino Linotype" w:hAnsi="Palatino Linotype"/>
          <w:i/>
        </w:rPr>
      </w:pPr>
      <w:r w:rsidRPr="00745D07">
        <w:rPr>
          <w:rFonts w:ascii="Palatino Linotype" w:hAnsi="Palatino Linotype"/>
          <w:i/>
        </w:rPr>
        <w:t>(…)”</w:t>
      </w:r>
    </w:p>
    <w:p w14:paraId="5446EF6A" w14:textId="77777777" w:rsidR="00A828D9" w:rsidRPr="00745D07" w:rsidRDefault="00A828D9" w:rsidP="00745D07">
      <w:pPr>
        <w:pStyle w:val="Prrafodelista"/>
        <w:spacing w:line="360" w:lineRule="auto"/>
        <w:ind w:left="851" w:right="567"/>
        <w:jc w:val="both"/>
        <w:rPr>
          <w:rFonts w:ascii="Palatino Linotype" w:hAnsi="Palatino Linotype"/>
          <w:b/>
          <w:i/>
        </w:rPr>
      </w:pPr>
    </w:p>
    <w:p w14:paraId="405B8B60" w14:textId="77777777" w:rsidR="002A0729" w:rsidRPr="00745D07" w:rsidRDefault="002A0729" w:rsidP="00745D07">
      <w:pPr>
        <w:pStyle w:val="Prrafodelista"/>
        <w:spacing w:line="360" w:lineRule="auto"/>
        <w:ind w:left="851" w:right="567"/>
        <w:jc w:val="both"/>
        <w:rPr>
          <w:rFonts w:ascii="Palatino Linotype" w:hAnsi="Palatino Linotype"/>
          <w:i/>
        </w:rPr>
      </w:pPr>
      <w:r w:rsidRPr="00745D07">
        <w:rPr>
          <w:rFonts w:ascii="Palatino Linotype" w:hAnsi="Palatino Linotype"/>
          <w:i/>
        </w:rPr>
        <w:t>“</w:t>
      </w:r>
      <w:r w:rsidRPr="00745D07">
        <w:rPr>
          <w:rFonts w:ascii="Palatino Linotype" w:hAnsi="Palatino Linotype"/>
          <w:b/>
          <w:i/>
        </w:rPr>
        <w:t>Artículo 166.</w:t>
      </w:r>
      <w:r w:rsidRPr="00745D07">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14:paraId="12FEC1DC" w14:textId="77777777" w:rsidR="00776A87" w:rsidRPr="00745D07" w:rsidRDefault="00776A87" w:rsidP="00745D07">
      <w:pPr>
        <w:pStyle w:val="Prrafodelista"/>
        <w:spacing w:line="360" w:lineRule="auto"/>
        <w:ind w:left="851" w:right="567"/>
        <w:jc w:val="both"/>
        <w:rPr>
          <w:rFonts w:ascii="Palatino Linotype" w:hAnsi="Palatino Linotype"/>
          <w:i/>
        </w:rPr>
      </w:pPr>
    </w:p>
    <w:p w14:paraId="525FE28C" w14:textId="77777777"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En este caso, la solicitud de información que formuló el particular como parte de su derecho de acceso a la información pública, no fue atendida, dado que el </w:t>
      </w:r>
      <w:r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xml:space="preserve"> fue omiso en emitir una respuesta.</w:t>
      </w:r>
    </w:p>
    <w:p w14:paraId="4382F598" w14:textId="77777777" w:rsidR="00AD05E2" w:rsidRPr="00745D07" w:rsidRDefault="00AD05E2" w:rsidP="00745D07">
      <w:pPr>
        <w:spacing w:line="360" w:lineRule="auto"/>
        <w:contextualSpacing/>
        <w:jc w:val="both"/>
        <w:rPr>
          <w:rFonts w:ascii="Palatino Linotype" w:eastAsiaTheme="minorEastAsia" w:hAnsi="Palatino Linotype" w:cs="Arial"/>
          <w:lang w:val="es-ES_tradnl" w:eastAsia="es-ES"/>
        </w:rPr>
      </w:pPr>
    </w:p>
    <w:p w14:paraId="12148ECE" w14:textId="77777777" w:rsidR="002A0729"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xml:space="preserve"> está constreñido a dar atención a las solicitudes de información que a través del </w:t>
      </w:r>
      <w:r w:rsidRPr="00745D07">
        <w:rPr>
          <w:rFonts w:ascii="Palatino Linotype" w:eastAsiaTheme="minorEastAsia" w:hAnsi="Palatino Linotype" w:cs="Arial"/>
          <w:b/>
          <w:lang w:val="es-ES_tradnl" w:eastAsia="es-ES"/>
        </w:rPr>
        <w:t>SAIMEX</w:t>
      </w:r>
      <w:r w:rsidR="00AA48BF" w:rsidRPr="00745D07">
        <w:rPr>
          <w:rFonts w:ascii="Palatino Linotype" w:eastAsiaTheme="minorEastAsia" w:hAnsi="Palatino Linotype" w:cs="Arial"/>
          <w:lang w:val="es-ES_tradnl" w:eastAsia="es-ES"/>
        </w:rPr>
        <w:t xml:space="preserve"> o de vía directa</w:t>
      </w:r>
      <w:r w:rsidRPr="00745D07">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w:t>
      </w:r>
      <w:r w:rsidR="00A828D9">
        <w:rPr>
          <w:rFonts w:ascii="Palatino Linotype" w:eastAsiaTheme="minorEastAsia" w:hAnsi="Palatino Linotype" w:cs="Arial"/>
          <w:lang w:val="es-ES_tradnl" w:eastAsia="es-ES"/>
        </w:rPr>
        <w:t xml:space="preserve"> </w:t>
      </w:r>
      <w:r w:rsidRPr="00745D07">
        <w:rPr>
          <w:rFonts w:ascii="Palatino Linotype" w:eastAsiaTheme="minorEastAsia" w:hAnsi="Palatino Linotype" w:cs="Arial"/>
          <w:lang w:val="es-ES_tradnl" w:eastAsia="es-ES"/>
        </w:rPr>
        <w:t>l</w:t>
      </w:r>
      <w:r w:rsidR="00A828D9">
        <w:rPr>
          <w:rFonts w:ascii="Palatino Linotype" w:eastAsiaTheme="minorEastAsia" w:hAnsi="Palatino Linotype" w:cs="Arial"/>
          <w:lang w:val="es-ES_tradnl" w:eastAsia="es-ES"/>
        </w:rPr>
        <w:t>os</w:t>
      </w:r>
      <w:r w:rsidRPr="00745D07">
        <w:rPr>
          <w:rFonts w:ascii="Palatino Linotype" w:eastAsiaTheme="minorEastAsia" w:hAnsi="Palatino Linotype" w:cs="Arial"/>
          <w:lang w:val="es-ES_tradnl" w:eastAsia="es-ES"/>
        </w:rPr>
        <w:t xml:space="preserve"> expediente</w:t>
      </w:r>
      <w:r w:rsidR="00A828D9">
        <w:rPr>
          <w:rFonts w:ascii="Palatino Linotype" w:eastAsiaTheme="minorEastAsia" w:hAnsi="Palatino Linotype" w:cs="Arial"/>
          <w:lang w:val="es-ES_tradnl" w:eastAsia="es-ES"/>
        </w:rPr>
        <w:t>s</w:t>
      </w:r>
      <w:r w:rsidRPr="00745D07">
        <w:rPr>
          <w:rFonts w:ascii="Palatino Linotype" w:eastAsiaTheme="minorEastAsia" w:hAnsi="Palatino Linotype" w:cs="Arial"/>
          <w:lang w:val="es-ES_tradnl" w:eastAsia="es-ES"/>
        </w:rPr>
        <w:t xml:space="preserve"> electrónico</w:t>
      </w:r>
      <w:r w:rsidR="00A828D9">
        <w:rPr>
          <w:rFonts w:ascii="Palatino Linotype" w:eastAsiaTheme="minorEastAsia" w:hAnsi="Palatino Linotype" w:cs="Arial"/>
          <w:lang w:val="es-ES_tradnl" w:eastAsia="es-ES"/>
        </w:rPr>
        <w:t>s</w:t>
      </w:r>
      <w:r w:rsidRPr="00745D07">
        <w:rPr>
          <w:rFonts w:ascii="Palatino Linotype" w:eastAsiaTheme="minorEastAsia" w:hAnsi="Palatino Linotype" w:cs="Arial"/>
          <w:lang w:val="es-ES_tradnl" w:eastAsia="es-ES"/>
        </w:rPr>
        <w:t xml:space="preserve"> formado</w:t>
      </w:r>
      <w:r w:rsidR="00A828D9">
        <w:rPr>
          <w:rFonts w:ascii="Palatino Linotype" w:eastAsiaTheme="minorEastAsia" w:hAnsi="Palatino Linotype" w:cs="Arial"/>
          <w:lang w:val="es-ES_tradnl" w:eastAsia="es-ES"/>
        </w:rPr>
        <w:t>s</w:t>
      </w:r>
      <w:r w:rsidRPr="00745D07">
        <w:rPr>
          <w:rFonts w:ascii="Palatino Linotype" w:eastAsiaTheme="minorEastAsia" w:hAnsi="Palatino Linotype" w:cs="Arial"/>
          <w:lang w:val="es-ES_tradnl" w:eastAsia="es-ES"/>
        </w:rPr>
        <w:t xml:space="preserve"> en el </w:t>
      </w:r>
      <w:r w:rsidRPr="00745D07">
        <w:rPr>
          <w:rFonts w:ascii="Palatino Linotype" w:eastAsiaTheme="minorEastAsia" w:hAnsi="Palatino Linotype" w:cs="Arial"/>
          <w:b/>
          <w:lang w:val="es-ES_tradnl" w:eastAsia="es-ES"/>
        </w:rPr>
        <w:t>SAIME</w:t>
      </w:r>
      <w:r w:rsidRPr="00745D07">
        <w:rPr>
          <w:rFonts w:ascii="Palatino Linotype" w:eastAsiaTheme="minorEastAsia" w:hAnsi="Palatino Linotype" w:cs="Arial"/>
          <w:lang w:val="es-ES_tradnl" w:eastAsia="es-ES"/>
        </w:rPr>
        <w:t xml:space="preserve">X, el </w:t>
      </w:r>
      <w:r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xml:space="preserve"> fue omiso en dar respuesta a la</w:t>
      </w:r>
      <w:r w:rsidR="00200913" w:rsidRPr="00745D07">
        <w:rPr>
          <w:rFonts w:ascii="Palatino Linotype" w:eastAsiaTheme="minorEastAsia" w:hAnsi="Palatino Linotype" w:cs="Arial"/>
          <w:lang w:val="es-ES_tradnl" w:eastAsia="es-ES"/>
        </w:rPr>
        <w:t>s</w:t>
      </w:r>
      <w:r w:rsidRPr="00745D07">
        <w:rPr>
          <w:rFonts w:ascii="Palatino Linotype" w:eastAsiaTheme="minorEastAsia" w:hAnsi="Palatino Linotype" w:cs="Arial"/>
          <w:lang w:val="es-ES_tradnl" w:eastAsia="es-ES"/>
        </w:rPr>
        <w:t xml:space="preserve"> solicitud</w:t>
      </w:r>
      <w:r w:rsidR="003C3403" w:rsidRPr="00745D07">
        <w:rPr>
          <w:rFonts w:ascii="Palatino Linotype" w:eastAsiaTheme="minorEastAsia" w:hAnsi="Palatino Linotype" w:cs="Arial"/>
          <w:lang w:val="es-ES_tradnl" w:eastAsia="es-ES"/>
        </w:rPr>
        <w:t>es. Prueba de ello, es</w:t>
      </w:r>
      <w:r w:rsidRPr="00745D07">
        <w:rPr>
          <w:rFonts w:ascii="Palatino Linotype" w:eastAsiaTheme="minorEastAsia" w:hAnsi="Palatino Linotype" w:cs="Arial"/>
          <w:lang w:val="es-ES_tradnl" w:eastAsia="es-ES"/>
        </w:rPr>
        <w:t xml:space="preserve"> la</w:t>
      </w:r>
      <w:r w:rsidR="003C3403" w:rsidRPr="00745D07">
        <w:rPr>
          <w:rFonts w:ascii="Palatino Linotype" w:eastAsiaTheme="minorEastAsia" w:hAnsi="Palatino Linotype" w:cs="Arial"/>
          <w:lang w:val="es-ES_tradnl" w:eastAsia="es-ES"/>
        </w:rPr>
        <w:t xml:space="preserve"> </w:t>
      </w:r>
      <w:r w:rsidRPr="00745D07">
        <w:rPr>
          <w:rFonts w:ascii="Palatino Linotype" w:eastAsiaTheme="minorEastAsia" w:hAnsi="Palatino Linotype" w:cs="Arial"/>
          <w:lang w:val="es-ES_tradnl" w:eastAsia="es-ES"/>
        </w:rPr>
        <w:t>captura</w:t>
      </w:r>
      <w:r w:rsidR="003C3403" w:rsidRPr="00745D07">
        <w:rPr>
          <w:rFonts w:ascii="Palatino Linotype" w:eastAsiaTheme="minorEastAsia" w:hAnsi="Palatino Linotype" w:cs="Arial"/>
          <w:lang w:val="es-ES_tradnl" w:eastAsia="es-ES"/>
        </w:rPr>
        <w:t xml:space="preserve"> </w:t>
      </w:r>
      <w:r w:rsidRPr="00745D07">
        <w:rPr>
          <w:rFonts w:ascii="Palatino Linotype" w:eastAsiaTheme="minorEastAsia" w:hAnsi="Palatino Linotype" w:cs="Arial"/>
          <w:lang w:val="es-ES_tradnl" w:eastAsia="es-ES"/>
        </w:rPr>
        <w:t>de pantalla que se incorpora</w:t>
      </w:r>
      <w:r w:rsidR="00A828D9">
        <w:rPr>
          <w:rFonts w:ascii="Palatino Linotype" w:eastAsiaTheme="minorEastAsia" w:hAnsi="Palatino Linotype" w:cs="Arial"/>
          <w:lang w:val="es-ES_tradnl" w:eastAsia="es-ES"/>
        </w:rPr>
        <w:t xml:space="preserve"> a modo de muestreo de uno de los recursos de revisión objeto de acumulación</w:t>
      </w:r>
      <w:r w:rsidRPr="00745D07">
        <w:rPr>
          <w:rFonts w:ascii="Palatino Linotype" w:eastAsiaTheme="minorEastAsia" w:hAnsi="Palatino Linotype" w:cs="Arial"/>
          <w:lang w:val="es-ES_tradnl" w:eastAsia="es-ES"/>
        </w:rPr>
        <w:t>:</w:t>
      </w:r>
    </w:p>
    <w:p w14:paraId="39B72C5C" w14:textId="77777777" w:rsidR="002D2C83" w:rsidRDefault="002D2C83" w:rsidP="002D2C83">
      <w:pPr>
        <w:pStyle w:val="Prrafodelista"/>
        <w:rPr>
          <w:rFonts w:ascii="Palatino Linotype" w:hAnsi="Palatino Linotype" w:cs="Arial"/>
        </w:rPr>
      </w:pPr>
    </w:p>
    <w:p w14:paraId="432D8FC0" w14:textId="77777777" w:rsidR="004702A6" w:rsidRPr="00745D07" w:rsidRDefault="002D2C83" w:rsidP="002D2C83">
      <w:pPr>
        <w:spacing w:line="360" w:lineRule="auto"/>
        <w:contextualSpacing/>
        <w:jc w:val="center"/>
        <w:rPr>
          <w:rFonts w:ascii="Palatino Linotype" w:eastAsiaTheme="minorEastAsia" w:hAnsi="Palatino Linotype" w:cs="Arial"/>
          <w:lang w:val="es-ES_tradnl" w:eastAsia="es-ES"/>
        </w:rPr>
      </w:pPr>
      <w:r>
        <w:rPr>
          <w:rFonts w:ascii="Palatino Linotype" w:eastAsiaTheme="minorEastAsia" w:hAnsi="Palatino Linotype" w:cs="Arial"/>
          <w:noProof/>
          <w:lang w:eastAsia="es-MX"/>
        </w:rPr>
        <w:lastRenderedPageBreak/>
        <w:drawing>
          <wp:inline distT="0" distB="0" distL="0" distR="0" wp14:anchorId="03C95437" wp14:editId="5DB07E12">
            <wp:extent cx="5504213" cy="2262495"/>
            <wp:effectExtent l="19050" t="19050" r="20320" b="2413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6792" cy="2263555"/>
                    </a:xfrm>
                    <a:prstGeom prst="rect">
                      <a:avLst/>
                    </a:prstGeom>
                    <a:noFill/>
                    <a:ln>
                      <a:solidFill>
                        <a:schemeClr val="tx1"/>
                      </a:solidFill>
                    </a:ln>
                  </pic:spPr>
                </pic:pic>
              </a:graphicData>
            </a:graphic>
          </wp:inline>
        </w:drawing>
      </w:r>
    </w:p>
    <w:p w14:paraId="45F099C8" w14:textId="77777777" w:rsidR="00D436DD" w:rsidRPr="00745D07" w:rsidRDefault="00D436DD" w:rsidP="00745D07">
      <w:pPr>
        <w:spacing w:line="360" w:lineRule="auto"/>
        <w:contextualSpacing/>
        <w:jc w:val="center"/>
        <w:rPr>
          <w:rFonts w:ascii="Palatino Linotype" w:eastAsiaTheme="minorEastAsia" w:hAnsi="Palatino Linotype" w:cs="Arial"/>
          <w:lang w:val="es-ES_tradnl" w:eastAsia="es-ES"/>
        </w:rPr>
      </w:pPr>
    </w:p>
    <w:p w14:paraId="3A48701D" w14:textId="77777777"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745D07">
        <w:rPr>
          <w:rFonts w:ascii="Palatino Linotype" w:hAnsi="Palatino Linotype"/>
          <w:lang w:val="es-ES_tradnl" w:eastAsia="es-ES"/>
        </w:rPr>
        <w:t>ón y</w:t>
      </w:r>
      <w:r w:rsidR="004A78E7" w:rsidRPr="00745D07">
        <w:rPr>
          <w:rFonts w:ascii="Palatino Linotype" w:hAnsi="Palatino Linotype"/>
          <w:lang w:val="es-ES_tradnl" w:eastAsia="es-ES"/>
        </w:rPr>
        <w:t xml:space="preserve"> al</w:t>
      </w:r>
      <w:r w:rsidRPr="00745D07">
        <w:rPr>
          <w:rFonts w:ascii="Palatino Linotype" w:hAnsi="Palatino Linotype"/>
          <w:lang w:val="es-ES_tradnl" w:eastAsia="es-ES"/>
        </w:rPr>
        <w:t xml:space="preserve"> no haber respondido de ninguna manera a la solicitud, la falta de respuesta implica un incumplimiento al deber de atender las solicitudes y en consecuencia una afec</w:t>
      </w:r>
      <w:r w:rsidR="002D2C83">
        <w:rPr>
          <w:rFonts w:ascii="Palatino Linotype" w:hAnsi="Palatino Linotype"/>
          <w:lang w:val="es-ES_tradnl" w:eastAsia="es-ES"/>
        </w:rPr>
        <w:t>tación al d</w:t>
      </w:r>
      <w:r w:rsidRPr="00745D07">
        <w:rPr>
          <w:rFonts w:ascii="Palatino Linotype" w:hAnsi="Palatino Linotype"/>
          <w:lang w:val="es-ES_tradnl" w:eastAsia="es-ES"/>
        </w:rPr>
        <w:t>erecho.</w:t>
      </w:r>
    </w:p>
    <w:p w14:paraId="0801D5F1" w14:textId="77777777" w:rsidR="002A0729" w:rsidRPr="00745D07" w:rsidRDefault="002A0729" w:rsidP="00745D07">
      <w:pPr>
        <w:spacing w:line="360" w:lineRule="auto"/>
        <w:contextualSpacing/>
        <w:jc w:val="both"/>
        <w:rPr>
          <w:rFonts w:ascii="Palatino Linotype" w:eastAsiaTheme="minorEastAsia" w:hAnsi="Palatino Linotype" w:cs="Arial"/>
          <w:lang w:val="es-ES_tradnl" w:eastAsia="es-ES"/>
        </w:rPr>
      </w:pPr>
    </w:p>
    <w:p w14:paraId="49792404" w14:textId="77777777" w:rsidR="002A0729" w:rsidRPr="00745D07" w:rsidRDefault="002A0729" w:rsidP="00745D07">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745D07">
        <w:rPr>
          <w:rFonts w:ascii="Palatino Linotype" w:eastAsia="Calibri" w:hAnsi="Palatino Linotype"/>
          <w:lang w:val="es-ES" w:eastAsia="es-ES"/>
        </w:rPr>
        <w:t xml:space="preserve">No sobra decir que, al actuar de esta forma, el </w:t>
      </w:r>
      <w:r w:rsidR="00F82FF0" w:rsidRPr="00745D07">
        <w:rPr>
          <w:rFonts w:ascii="Palatino Linotype" w:eastAsia="Calibri" w:hAnsi="Palatino Linotype"/>
          <w:b/>
          <w:lang w:val="es-ES" w:eastAsia="es-ES"/>
        </w:rPr>
        <w:t>SUJETO OBLIGADO</w:t>
      </w:r>
      <w:r w:rsidR="00F82FF0" w:rsidRPr="00745D07">
        <w:rPr>
          <w:rFonts w:ascii="Palatino Linotype" w:eastAsia="Calibri" w:hAnsi="Palatino Linotype"/>
          <w:lang w:val="es-ES" w:eastAsia="es-ES"/>
        </w:rPr>
        <w:t xml:space="preserve"> </w:t>
      </w:r>
      <w:r w:rsidRPr="00745D07">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745D07">
        <w:rPr>
          <w:rFonts w:ascii="Palatino Linotype" w:eastAsia="Calibri" w:hAnsi="Palatino Linotype"/>
          <w:i/>
          <w:lang w:val="es-ES" w:eastAsia="es-ES"/>
        </w:rPr>
        <w:t xml:space="preserve">en el ámbito de sus atribuciones, </w:t>
      </w:r>
      <w:r w:rsidRPr="00745D07">
        <w:rPr>
          <w:rFonts w:ascii="Palatino Linotype" w:eastAsia="Calibri" w:hAnsi="Palatino Linotype"/>
          <w:b/>
          <w:i/>
          <w:lang w:val="es-ES" w:eastAsia="es-ES"/>
        </w:rPr>
        <w:t>de promover</w:t>
      </w:r>
      <w:r w:rsidRPr="00745D07">
        <w:rPr>
          <w:rFonts w:ascii="Palatino Linotype" w:eastAsia="Calibri" w:hAnsi="Palatino Linotype"/>
          <w:i/>
          <w:lang w:val="es-ES" w:eastAsia="es-ES"/>
        </w:rPr>
        <w:t xml:space="preserve">, </w:t>
      </w:r>
      <w:r w:rsidRPr="00745D07">
        <w:rPr>
          <w:rFonts w:ascii="Palatino Linotype" w:eastAsia="Calibri" w:hAnsi="Palatino Linotype"/>
          <w:b/>
          <w:i/>
          <w:lang w:val="es-ES" w:eastAsia="es-ES"/>
        </w:rPr>
        <w:t>respetar, proteger y</w:t>
      </w:r>
      <w:r w:rsidRPr="00745D07">
        <w:rPr>
          <w:rFonts w:ascii="Palatino Linotype" w:eastAsia="Calibri" w:hAnsi="Palatino Linotype"/>
          <w:i/>
          <w:lang w:val="es-ES" w:eastAsia="es-ES"/>
        </w:rPr>
        <w:t xml:space="preserve"> </w:t>
      </w:r>
      <w:r w:rsidRPr="00745D07">
        <w:rPr>
          <w:rFonts w:ascii="Palatino Linotype" w:eastAsia="Calibri" w:hAnsi="Palatino Linotype"/>
          <w:b/>
          <w:i/>
          <w:lang w:val="es-ES" w:eastAsia="es-ES"/>
        </w:rPr>
        <w:t>garantizar</w:t>
      </w:r>
      <w:r w:rsidRPr="00745D07">
        <w:rPr>
          <w:rFonts w:ascii="Palatino Linotype" w:eastAsia="Calibri" w:hAnsi="Palatino Linotype"/>
          <w:i/>
          <w:lang w:val="es-ES" w:eastAsia="es-ES"/>
        </w:rPr>
        <w:t xml:space="preserve"> los derechos humanos.</w:t>
      </w:r>
      <w:r w:rsidRPr="00745D07">
        <w:rPr>
          <w:rFonts w:ascii="Palatino Linotype" w:eastAsia="Calibri" w:hAnsi="Palatino Linotype"/>
          <w:lang w:val="es-ES" w:eastAsia="es-ES"/>
        </w:rPr>
        <w:t xml:space="preserve"> Por lo tanto, la falta de respuesta a una solicitud de acceso a la información constituye un incumplimiento del </w:t>
      </w:r>
      <w:r w:rsidR="00122620" w:rsidRPr="00745D07">
        <w:rPr>
          <w:rFonts w:ascii="Palatino Linotype" w:eastAsia="Calibri" w:hAnsi="Palatino Linotype"/>
          <w:b/>
          <w:lang w:val="es-ES" w:eastAsia="es-ES"/>
        </w:rPr>
        <w:t>SUJETO OBLIGADO</w:t>
      </w:r>
      <w:r w:rsidRPr="00745D07">
        <w:rPr>
          <w:rFonts w:ascii="Palatino Linotype" w:eastAsia="Calibri" w:hAnsi="Palatino Linotype"/>
          <w:lang w:val="es-ES" w:eastAsia="es-ES"/>
        </w:rPr>
        <w:t xml:space="preserve"> a su deber de garantizar el derecho, lo que constituye una vulneración al mismo y resulta. </w:t>
      </w:r>
    </w:p>
    <w:p w14:paraId="47678066" w14:textId="77777777" w:rsidR="002A0729" w:rsidRPr="00745D07" w:rsidRDefault="002A0729" w:rsidP="00745D07">
      <w:pPr>
        <w:spacing w:line="360" w:lineRule="auto"/>
        <w:contextualSpacing/>
        <w:jc w:val="both"/>
        <w:rPr>
          <w:rFonts w:ascii="Palatino Linotype" w:hAnsi="Palatino Linotype"/>
          <w:lang w:val="es-ES_tradnl" w:eastAsia="es-ES"/>
        </w:rPr>
      </w:pPr>
    </w:p>
    <w:p w14:paraId="68B5A5D0" w14:textId="77777777" w:rsidR="002A0729" w:rsidRPr="00745D07" w:rsidRDefault="002A0729" w:rsidP="00745D07">
      <w:pPr>
        <w:numPr>
          <w:ilvl w:val="0"/>
          <w:numId w:val="2"/>
        </w:numPr>
        <w:spacing w:line="360" w:lineRule="auto"/>
        <w:ind w:left="0" w:firstLine="0"/>
        <w:contextualSpacing/>
        <w:jc w:val="both"/>
        <w:rPr>
          <w:rFonts w:ascii="Palatino Linotype" w:hAnsi="Palatino Linotype"/>
          <w:lang w:val="es-ES_tradnl" w:eastAsia="es-ES"/>
        </w:rPr>
      </w:pPr>
      <w:r w:rsidRPr="00745D07">
        <w:rPr>
          <w:rFonts w:ascii="Palatino Linotype" w:hAnsi="Palatino Linotype"/>
          <w:lang w:val="es-ES_tradnl" w:eastAsia="es-ES"/>
        </w:rPr>
        <w:lastRenderedPageBreak/>
        <w:t xml:space="preserve">A su vez, la </w:t>
      </w:r>
      <w:r w:rsidRPr="00745D07">
        <w:rPr>
          <w:rFonts w:ascii="Palatino Linotype" w:hAnsi="Palatino Linotype"/>
          <w:b/>
          <w:lang w:val="es-ES_tradnl" w:eastAsia="es-ES"/>
        </w:rPr>
        <w:t xml:space="preserve">Ley de Transparencia y Acceso a la Información Pública del Estado de México y Municipios, </w:t>
      </w:r>
      <w:r w:rsidRPr="00745D07">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745D07">
        <w:rPr>
          <w:rFonts w:ascii="Palatino Linotype" w:hAnsi="Palatino Linotype"/>
          <w:b/>
          <w:lang w:val="es-ES_tradnl" w:eastAsia="es-ES"/>
        </w:rPr>
        <w:t xml:space="preserve"> </w:t>
      </w:r>
      <w:r w:rsidRPr="00745D07">
        <w:rPr>
          <w:rFonts w:ascii="Palatino Linotype" w:hAnsi="Palatino Linotype"/>
          <w:lang w:val="es-ES_tradnl" w:eastAsia="es-ES"/>
        </w:rPr>
        <w:t xml:space="preserve">establece que </w:t>
      </w:r>
      <w:r w:rsidRPr="00745D07">
        <w:rPr>
          <w:rFonts w:ascii="Palatino Linotype" w:hAnsi="Palatino Linotype"/>
          <w:b/>
          <w:i/>
          <w:u w:val="single"/>
          <w:lang w:val="es-ES_tradnl" w:eastAsia="es-ES"/>
        </w:rPr>
        <w:t>el recurso de revisión es la garantía secundaria</w:t>
      </w:r>
      <w:r w:rsidRPr="00745D07">
        <w:rPr>
          <w:rFonts w:ascii="Palatino Linotype" w:hAnsi="Palatino Linotype"/>
          <w:b/>
          <w:i/>
          <w:lang w:val="es-ES_tradnl" w:eastAsia="es-ES"/>
        </w:rPr>
        <w:t xml:space="preserve"> mediante la cual se pretende reparar cualquier posible afectación al derecho de acceso a la información pública</w:t>
      </w:r>
      <w:r w:rsidRPr="00745D07">
        <w:rPr>
          <w:rFonts w:ascii="Palatino Linotype" w:hAnsi="Palatino Linotype"/>
          <w:b/>
          <w:lang w:val="es-ES_tradnl" w:eastAsia="es-ES"/>
        </w:rPr>
        <w:t>, s</w:t>
      </w:r>
      <w:r w:rsidRPr="00745D07">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1BA717D2" w14:textId="77777777" w:rsidR="002A0729" w:rsidRPr="00745D07" w:rsidRDefault="002A0729" w:rsidP="00745D07">
      <w:pPr>
        <w:spacing w:line="360" w:lineRule="auto"/>
        <w:contextualSpacing/>
        <w:jc w:val="both"/>
        <w:rPr>
          <w:rFonts w:ascii="Palatino Linotype" w:hAnsi="Palatino Linotype"/>
          <w:lang w:val="es-ES_tradnl" w:eastAsia="es-ES"/>
        </w:rPr>
      </w:pPr>
    </w:p>
    <w:p w14:paraId="7449A568" w14:textId="77777777" w:rsidR="002A0729" w:rsidRPr="00745D07" w:rsidRDefault="002A0729" w:rsidP="00745D07">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745D07">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14:paraId="485B89FB" w14:textId="77777777" w:rsidR="002A0729" w:rsidRPr="00745D07" w:rsidRDefault="002A0729" w:rsidP="00745D07">
      <w:pPr>
        <w:spacing w:line="360" w:lineRule="auto"/>
        <w:ind w:right="49"/>
        <w:contextualSpacing/>
        <w:jc w:val="both"/>
        <w:rPr>
          <w:rFonts w:ascii="Palatino Linotype" w:hAnsi="Palatino Linotype" w:cs="Arial"/>
          <w:color w:val="000000"/>
          <w:lang w:val="es-ES_tradnl" w:eastAsia="es-ES"/>
        </w:rPr>
      </w:pPr>
    </w:p>
    <w:p w14:paraId="7AC93E1E" w14:textId="77777777" w:rsidR="00F82FF0" w:rsidRPr="00745D07" w:rsidRDefault="00F82FF0" w:rsidP="00745D07">
      <w:pPr>
        <w:spacing w:line="360" w:lineRule="auto"/>
        <w:ind w:left="567" w:right="567"/>
        <w:jc w:val="both"/>
        <w:rPr>
          <w:rFonts w:ascii="Palatino Linotype" w:hAnsi="Palatino Linotype"/>
          <w:i/>
        </w:rPr>
      </w:pPr>
      <w:r w:rsidRPr="00745D07">
        <w:rPr>
          <w:rFonts w:ascii="Palatino Linotype" w:hAnsi="Palatino Linotype"/>
          <w:i/>
        </w:rPr>
        <w:t>“</w:t>
      </w:r>
      <w:r w:rsidRPr="00745D07">
        <w:rPr>
          <w:rFonts w:ascii="Palatino Linotype" w:hAnsi="Palatino Linotype"/>
          <w:b/>
          <w:i/>
        </w:rPr>
        <w:t>Artículo 53.</w:t>
      </w:r>
      <w:r w:rsidRPr="00745D07">
        <w:rPr>
          <w:rFonts w:ascii="Palatino Linotype" w:hAnsi="Palatino Linotype"/>
          <w:i/>
        </w:rPr>
        <w:t xml:space="preserve"> Las Unidades de Transparencia tendrán las siguientes funciones:</w:t>
      </w:r>
    </w:p>
    <w:p w14:paraId="1561003C" w14:textId="77777777" w:rsidR="002A0729" w:rsidRPr="00745D07" w:rsidRDefault="00F82FF0" w:rsidP="00745D07">
      <w:pPr>
        <w:spacing w:line="360" w:lineRule="auto"/>
        <w:ind w:left="567" w:right="567"/>
        <w:jc w:val="both"/>
        <w:rPr>
          <w:rFonts w:ascii="Palatino Linotype" w:eastAsiaTheme="minorEastAsia" w:hAnsi="Palatino Linotype"/>
          <w:i/>
          <w:lang w:eastAsia="es-ES"/>
        </w:rPr>
      </w:pPr>
      <w:r w:rsidRPr="00745D07">
        <w:rPr>
          <w:rFonts w:ascii="Palatino Linotype" w:eastAsiaTheme="minorEastAsia" w:hAnsi="Palatino Linotype"/>
          <w:i/>
          <w:lang w:eastAsia="es-ES"/>
        </w:rPr>
        <w:t>(…)</w:t>
      </w:r>
    </w:p>
    <w:p w14:paraId="4552B0AC" w14:textId="77777777" w:rsidR="00F82FF0" w:rsidRPr="00745D07" w:rsidRDefault="00F82FF0" w:rsidP="00745D07">
      <w:pPr>
        <w:spacing w:line="360" w:lineRule="auto"/>
        <w:ind w:left="567" w:right="567"/>
        <w:jc w:val="both"/>
        <w:rPr>
          <w:rFonts w:ascii="Palatino Linotype" w:hAnsi="Palatino Linotype"/>
          <w:i/>
        </w:rPr>
      </w:pPr>
      <w:r w:rsidRPr="00745D07">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14:paraId="10509D24" w14:textId="77777777" w:rsidR="00F82FF0" w:rsidRPr="00745D07" w:rsidRDefault="00F82FF0" w:rsidP="00745D07">
      <w:pPr>
        <w:spacing w:line="360" w:lineRule="auto"/>
        <w:ind w:left="567" w:right="567"/>
        <w:jc w:val="both"/>
        <w:rPr>
          <w:rFonts w:ascii="Palatino Linotype" w:eastAsiaTheme="minorEastAsia" w:hAnsi="Palatino Linotype"/>
          <w:i/>
          <w:lang w:eastAsia="es-ES"/>
        </w:rPr>
      </w:pPr>
      <w:r w:rsidRPr="00745D07">
        <w:rPr>
          <w:rFonts w:ascii="Palatino Linotype" w:eastAsiaTheme="minorEastAsia" w:hAnsi="Palatino Linotype"/>
          <w:i/>
          <w:lang w:eastAsia="es-ES"/>
        </w:rPr>
        <w:t xml:space="preserve">(…)” </w:t>
      </w:r>
    </w:p>
    <w:p w14:paraId="7FA91BB5" w14:textId="77777777" w:rsidR="00F82FF0" w:rsidRPr="002D2C83" w:rsidRDefault="00AD05E2" w:rsidP="00745D07">
      <w:pPr>
        <w:spacing w:line="360" w:lineRule="auto"/>
        <w:ind w:left="567" w:right="567"/>
        <w:jc w:val="both"/>
        <w:rPr>
          <w:rFonts w:ascii="Palatino Linotype" w:eastAsiaTheme="minorEastAsia" w:hAnsi="Palatino Linotype"/>
          <w:lang w:eastAsia="es-ES"/>
        </w:rPr>
      </w:pPr>
      <w:r w:rsidRPr="002D2C83">
        <w:rPr>
          <w:rFonts w:ascii="Palatino Linotype" w:eastAsiaTheme="minorEastAsia" w:hAnsi="Palatino Linotype"/>
          <w:lang w:eastAsia="es-ES"/>
        </w:rPr>
        <w:t>(</w:t>
      </w:r>
      <w:r w:rsidR="00F82FF0" w:rsidRPr="002D2C83">
        <w:rPr>
          <w:rFonts w:ascii="Palatino Linotype" w:eastAsiaTheme="minorEastAsia" w:hAnsi="Palatino Linotype"/>
          <w:lang w:eastAsia="es-ES"/>
        </w:rPr>
        <w:t>Énfasis Añadido</w:t>
      </w:r>
      <w:r w:rsidRPr="002D2C83">
        <w:rPr>
          <w:rFonts w:ascii="Palatino Linotype" w:eastAsiaTheme="minorEastAsia" w:hAnsi="Palatino Linotype"/>
          <w:lang w:eastAsia="es-ES"/>
        </w:rPr>
        <w:t>)</w:t>
      </w:r>
    </w:p>
    <w:p w14:paraId="1598E059" w14:textId="77777777" w:rsidR="002A0729" w:rsidRPr="00745D07" w:rsidRDefault="002A0729" w:rsidP="00745D07">
      <w:pPr>
        <w:spacing w:line="360" w:lineRule="auto"/>
        <w:contextualSpacing/>
        <w:jc w:val="both"/>
        <w:rPr>
          <w:rFonts w:ascii="Palatino Linotype" w:eastAsia="Calibri" w:hAnsi="Palatino Linotype"/>
          <w:lang w:val="es-ES_tradnl" w:eastAsia="es-ES"/>
        </w:rPr>
      </w:pPr>
    </w:p>
    <w:p w14:paraId="24E377E5" w14:textId="77777777" w:rsidR="002A0729" w:rsidRPr="00745D07" w:rsidRDefault="002A0729" w:rsidP="00745D07">
      <w:pPr>
        <w:numPr>
          <w:ilvl w:val="0"/>
          <w:numId w:val="2"/>
        </w:numPr>
        <w:spacing w:line="360" w:lineRule="auto"/>
        <w:ind w:left="0" w:firstLine="0"/>
        <w:contextualSpacing/>
        <w:jc w:val="both"/>
        <w:rPr>
          <w:rFonts w:ascii="Palatino Linotype" w:eastAsia="Calibri" w:hAnsi="Palatino Linotype"/>
          <w:lang w:val="es-ES_tradnl" w:eastAsia="es-ES"/>
        </w:rPr>
      </w:pPr>
      <w:r w:rsidRPr="00745D07">
        <w:rPr>
          <w:rFonts w:ascii="Palatino Linotype" w:eastAsia="Calibri" w:hAnsi="Palatino Linotype"/>
          <w:lang w:val="es-ES_tradnl" w:eastAsia="es-ES"/>
        </w:rPr>
        <w:lastRenderedPageBreak/>
        <w:t xml:space="preserve">Establecido lo anterior, resulta evidente que las razones o motivos de inconformidad hechos valer en el recurso de revisión resultan </w:t>
      </w:r>
      <w:r w:rsidRPr="00745D07">
        <w:rPr>
          <w:rFonts w:ascii="Palatino Linotype" w:eastAsia="Calibri" w:hAnsi="Palatino Linotype"/>
          <w:b/>
          <w:lang w:val="es-ES_tradnl" w:eastAsia="es-ES"/>
        </w:rPr>
        <w:t>fundadas y procedentes</w:t>
      </w:r>
      <w:r w:rsidRPr="00745D07">
        <w:rPr>
          <w:rFonts w:ascii="Palatino Linotype" w:eastAsia="Calibri" w:hAnsi="Palatino Linotype"/>
          <w:lang w:val="es-ES_tradnl" w:eastAsia="es-ES"/>
        </w:rPr>
        <w:t xml:space="preserve">, debido a que el </w:t>
      </w:r>
      <w:r w:rsidRPr="00745D07">
        <w:rPr>
          <w:rFonts w:ascii="Palatino Linotype" w:eastAsia="Calibri" w:hAnsi="Palatino Linotype"/>
          <w:b/>
          <w:lang w:val="es-ES_tradnl" w:eastAsia="es-ES"/>
        </w:rPr>
        <w:t>SUJETO OBLIGADO</w:t>
      </w:r>
      <w:r w:rsidRPr="00745D07">
        <w:rPr>
          <w:rFonts w:ascii="Palatino Linotype" w:eastAsia="Calibri" w:hAnsi="Palatino Linotype"/>
          <w:lang w:val="es-ES_tradnl" w:eastAsia="es-ES"/>
        </w:rPr>
        <w:t xml:space="preserve"> fue omiso en responder la solic</w:t>
      </w:r>
      <w:r w:rsidR="002D2C83">
        <w:rPr>
          <w:rFonts w:ascii="Palatino Linotype" w:eastAsia="Calibri" w:hAnsi="Palatino Linotype"/>
          <w:lang w:val="es-ES_tradnl" w:eastAsia="es-ES"/>
        </w:rPr>
        <w:t>itud de información en cuestión;</w:t>
      </w:r>
      <w:r w:rsidRPr="00745D07">
        <w:rPr>
          <w:rFonts w:ascii="Palatino Linotype" w:eastAsia="Calibri" w:hAnsi="Palatino Linotype"/>
          <w:lang w:val="es-ES_tradnl" w:eastAsia="es-ES"/>
        </w:rPr>
        <w:t xml:space="preserve">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457B638F" w14:textId="77777777" w:rsidR="002A0729" w:rsidRPr="00745D07" w:rsidRDefault="002A0729" w:rsidP="00745D07">
      <w:pPr>
        <w:spacing w:line="360" w:lineRule="auto"/>
        <w:contextualSpacing/>
        <w:rPr>
          <w:rFonts w:ascii="Palatino Linotype" w:eastAsia="Calibri" w:hAnsi="Palatino Linotype"/>
          <w:lang w:val="es-ES" w:eastAsia="es-ES"/>
        </w:rPr>
      </w:pPr>
    </w:p>
    <w:p w14:paraId="29A736D9" w14:textId="77777777" w:rsidR="002A0729" w:rsidRPr="002D2C83" w:rsidRDefault="002A0729" w:rsidP="00745D07">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745D07">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82FF0" w:rsidRPr="00745D07">
        <w:rPr>
          <w:rFonts w:ascii="Palatino Linotype" w:eastAsia="Calibri" w:hAnsi="Palatino Linotype"/>
          <w:b/>
          <w:lang w:val="es-ES" w:eastAsia="es-ES"/>
        </w:rPr>
        <w:t>SUJETO OBLIGADO</w:t>
      </w:r>
      <w:r w:rsidRPr="00745D07">
        <w:rPr>
          <w:rFonts w:ascii="Palatino Linotype" w:eastAsia="Calibri" w:hAnsi="Palatino Linotype"/>
          <w:lang w:val="es-ES" w:eastAsia="es-ES"/>
        </w:rPr>
        <w:t xml:space="preserve">, cumple con su alto deber de repararlo ordenando, en consecuencia, que el </w:t>
      </w:r>
      <w:r w:rsidR="00F82FF0" w:rsidRPr="00745D07">
        <w:rPr>
          <w:rFonts w:ascii="Palatino Linotype" w:eastAsia="Calibri" w:hAnsi="Palatino Linotype"/>
          <w:b/>
          <w:lang w:val="es-ES" w:eastAsia="es-ES"/>
        </w:rPr>
        <w:t>SUJETO OBLIGADO</w:t>
      </w:r>
      <w:r w:rsidR="00F82FF0" w:rsidRPr="00745D07">
        <w:rPr>
          <w:rFonts w:ascii="Palatino Linotype" w:eastAsia="Calibri" w:hAnsi="Palatino Linotype"/>
          <w:lang w:val="es-ES" w:eastAsia="es-ES"/>
        </w:rPr>
        <w:t xml:space="preserve"> </w:t>
      </w:r>
      <w:r w:rsidRPr="00745D07">
        <w:rPr>
          <w:rFonts w:ascii="Palatino Linotype" w:eastAsia="Calibri" w:hAnsi="Palatino Linotype"/>
          <w:lang w:val="es-ES" w:eastAsia="es-ES"/>
        </w:rPr>
        <w:t xml:space="preserve">responda a la solicitud de acceso a la información pública. </w:t>
      </w:r>
    </w:p>
    <w:p w14:paraId="0EEFEAC4" w14:textId="77777777" w:rsidR="002D2C83" w:rsidRDefault="002D2C83" w:rsidP="002D2C83">
      <w:pPr>
        <w:pStyle w:val="Prrafodelista"/>
        <w:rPr>
          <w:rFonts w:ascii="Palatino Linotype" w:hAnsi="Palatino Linotype" w:cs="Arial"/>
          <w:color w:val="000000"/>
        </w:rPr>
      </w:pPr>
    </w:p>
    <w:p w14:paraId="250E2311" w14:textId="77777777" w:rsidR="002A0729" w:rsidRPr="00745D07" w:rsidRDefault="002A0729" w:rsidP="00745D07">
      <w:pPr>
        <w:keepNext/>
        <w:keepLines/>
        <w:numPr>
          <w:ilvl w:val="0"/>
          <w:numId w:val="6"/>
        </w:numPr>
        <w:spacing w:line="360" w:lineRule="auto"/>
        <w:ind w:left="0" w:firstLine="0"/>
        <w:outlineLvl w:val="0"/>
        <w:rPr>
          <w:rFonts w:ascii="Palatino Linotype" w:hAnsi="Palatino Linotype" w:cstheme="majorBidi"/>
          <w:b/>
        </w:rPr>
      </w:pPr>
      <w:bookmarkStart w:id="31" w:name="_Toc71234381"/>
      <w:bookmarkStart w:id="32" w:name="_Toc83893319"/>
      <w:r w:rsidRPr="00745D07">
        <w:rPr>
          <w:rFonts w:ascii="Palatino Linotype" w:hAnsi="Palatino Linotype" w:cstheme="majorBidi"/>
          <w:b/>
        </w:rPr>
        <w:t>Sobre la respuesta que se emita a la solicitud.</w:t>
      </w:r>
      <w:bookmarkEnd w:id="27"/>
      <w:bookmarkEnd w:id="31"/>
      <w:bookmarkEnd w:id="32"/>
    </w:p>
    <w:p w14:paraId="2A64100E" w14:textId="77777777" w:rsidR="002A0729" w:rsidRPr="00745D07" w:rsidRDefault="002A0729" w:rsidP="00745D07">
      <w:pPr>
        <w:numPr>
          <w:ilvl w:val="0"/>
          <w:numId w:val="2"/>
        </w:numPr>
        <w:spacing w:line="360" w:lineRule="auto"/>
        <w:ind w:left="0" w:right="49" w:firstLine="0"/>
        <w:contextualSpacing/>
        <w:jc w:val="both"/>
        <w:rPr>
          <w:rFonts w:ascii="Palatino Linotype" w:hAnsi="Palatino Linotype" w:cs="Arial"/>
          <w:b/>
          <w:lang w:val="es-ES_tradnl" w:eastAsia="es-ES"/>
        </w:rPr>
      </w:pPr>
      <w:r w:rsidRPr="00745D07">
        <w:rPr>
          <w:rFonts w:ascii="Palatino Linotype" w:hAnsi="Palatino Linotype" w:cs="Arial"/>
          <w:lang w:val="es-ES_tradnl" w:eastAsia="es-ES"/>
        </w:rPr>
        <w:t xml:space="preserve">En cumplimiento a esta resolución, el </w:t>
      </w:r>
      <w:r w:rsidRPr="00745D07">
        <w:rPr>
          <w:rFonts w:ascii="Palatino Linotype" w:hAnsi="Palatino Linotype" w:cs="Arial"/>
          <w:b/>
          <w:lang w:val="es-ES_tradnl" w:eastAsia="es-ES"/>
        </w:rPr>
        <w:t>SUJETO OBLIGADO</w:t>
      </w:r>
      <w:r w:rsidRPr="00745D07">
        <w:rPr>
          <w:rFonts w:ascii="Palatino Linotype" w:hAnsi="Palatino Linotype" w:cs="Arial"/>
          <w:lang w:val="es-ES_tradnl" w:eastAsia="es-ES"/>
        </w:rPr>
        <w:t xml:space="preserve"> deberá dar atención </w:t>
      </w:r>
      <w:r w:rsidRPr="00745D07">
        <w:rPr>
          <w:rFonts w:ascii="Palatino Linotype" w:eastAsiaTheme="minorEastAsia" w:hAnsi="Palatino Linotype" w:cs="Arial"/>
          <w:lang w:val="es-ES_tradnl" w:eastAsia="es-ES"/>
        </w:rPr>
        <w:t>a la solicitud de información, sin que sea materia de este recurso</w:t>
      </w:r>
      <w:r w:rsidRPr="00745D07">
        <w:rPr>
          <w:rFonts w:ascii="Palatino Linotype" w:eastAsiaTheme="minorEastAsia" w:hAnsi="Palatino Linotype" w:cs="Arial"/>
          <w:b/>
          <w:lang w:val="es-ES_tradnl" w:eastAsia="es-ES"/>
        </w:rPr>
        <w:t xml:space="preserve"> </w:t>
      </w:r>
      <w:r w:rsidRPr="00745D07">
        <w:rPr>
          <w:rFonts w:ascii="Palatino Linotype" w:eastAsiaTheme="minorEastAsia" w:hAnsi="Palatino Linotype" w:cs="Arial"/>
          <w:lang w:val="es-ES_tradnl" w:eastAsia="es-ES"/>
        </w:rPr>
        <w:t>analizar o</w:t>
      </w:r>
      <w:r w:rsidRPr="00745D07">
        <w:rPr>
          <w:rFonts w:ascii="Palatino Linotype" w:eastAsiaTheme="minorEastAsia" w:hAnsi="Palatino Linotype" w:cs="Arial"/>
          <w:b/>
          <w:lang w:val="es-ES_tradnl" w:eastAsia="es-ES"/>
        </w:rPr>
        <w:t xml:space="preserve"> </w:t>
      </w:r>
      <w:r w:rsidRPr="00745D07">
        <w:rPr>
          <w:rFonts w:ascii="Palatino Linotype" w:eastAsiaTheme="minorEastAsia" w:hAnsi="Palatino Linotype" w:cs="Arial"/>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w:t>
      </w:r>
      <w:r w:rsidRPr="00745D07">
        <w:rPr>
          <w:rFonts w:ascii="Palatino Linotype" w:eastAsiaTheme="minorEastAsia" w:hAnsi="Palatino Linotype" w:cs="Arial"/>
          <w:lang w:val="es-ES_tradnl" w:eastAsia="es-ES"/>
        </w:rPr>
        <w:lastRenderedPageBreak/>
        <w:t>solicitud, lo cual deberá llevar a cabo en ejercicio de sus competencias, atribuciones y funciones y con arreglo a lo dispuesto por la ley de la materia.</w:t>
      </w:r>
    </w:p>
    <w:p w14:paraId="5BC8AA7F" w14:textId="77777777" w:rsidR="00F82FF0" w:rsidRPr="00745D07" w:rsidRDefault="00F82FF0" w:rsidP="00745D07">
      <w:pPr>
        <w:spacing w:line="360" w:lineRule="auto"/>
        <w:ind w:right="49"/>
        <w:contextualSpacing/>
        <w:jc w:val="both"/>
        <w:rPr>
          <w:rFonts w:ascii="Palatino Linotype" w:hAnsi="Palatino Linotype" w:cs="Arial"/>
          <w:b/>
          <w:lang w:val="es-ES_tradnl" w:eastAsia="es-ES"/>
        </w:rPr>
      </w:pPr>
    </w:p>
    <w:p w14:paraId="3C41B9EE" w14:textId="77777777" w:rsidR="002A0729" w:rsidRPr="00745D07" w:rsidRDefault="002A0729" w:rsidP="00745D07">
      <w:pPr>
        <w:numPr>
          <w:ilvl w:val="0"/>
          <w:numId w:val="2"/>
        </w:numPr>
        <w:spacing w:line="360" w:lineRule="auto"/>
        <w:ind w:left="0" w:right="49" w:firstLine="0"/>
        <w:contextualSpacing/>
        <w:jc w:val="both"/>
        <w:rPr>
          <w:rFonts w:ascii="Palatino Linotype" w:hAnsi="Palatino Linotype" w:cs="Arial"/>
          <w:b/>
          <w:lang w:val="es-ES_tradnl" w:eastAsia="es-ES"/>
        </w:rPr>
      </w:pPr>
      <w:r w:rsidRPr="00745D07">
        <w:rPr>
          <w:rFonts w:ascii="Palatino Linotype" w:eastAsiaTheme="minorEastAsia" w:hAnsi="Palatino Linotype" w:cs="Arial"/>
          <w:lang w:val="es-ES_tradnl" w:eastAsia="es-ES"/>
        </w:rPr>
        <w:t xml:space="preserve">En este caso, el </w:t>
      </w:r>
      <w:r w:rsidR="00F82FF0" w:rsidRPr="00745D07">
        <w:rPr>
          <w:rFonts w:ascii="Palatino Linotype" w:eastAsiaTheme="minorEastAsia" w:hAnsi="Palatino Linotype" w:cs="Arial"/>
          <w:b/>
          <w:lang w:val="es-ES_tradnl" w:eastAsia="es-ES"/>
        </w:rPr>
        <w:t>SUJETO OBLIGADO</w:t>
      </w:r>
      <w:r w:rsidR="00F82FF0" w:rsidRPr="00745D07">
        <w:rPr>
          <w:rFonts w:ascii="Palatino Linotype" w:eastAsiaTheme="minorEastAsia" w:hAnsi="Palatino Linotype" w:cs="Arial"/>
          <w:lang w:val="es-ES_tradnl" w:eastAsia="es-ES"/>
        </w:rPr>
        <w:t xml:space="preserve"> </w:t>
      </w:r>
      <w:r w:rsidRPr="00745D07">
        <w:rPr>
          <w:rFonts w:ascii="Palatino Linotype" w:eastAsiaTheme="minorEastAsia" w:hAnsi="Palatino Linotype" w:cs="Arial"/>
          <w:lang w:val="es-ES_tradnl" w:eastAsia="es-ES"/>
        </w:rPr>
        <w:t>deberá de sustanciar todo el procedimiento de acceso a la información pública verificando si la información que le ha sido requerida corresponde al ejercicio de sus facultades, competencias o funciones.</w:t>
      </w:r>
    </w:p>
    <w:p w14:paraId="4086B99A" w14:textId="77777777" w:rsidR="00AB3051" w:rsidRPr="00745D07" w:rsidRDefault="00AB3051" w:rsidP="00745D07">
      <w:pPr>
        <w:spacing w:line="360" w:lineRule="auto"/>
        <w:ind w:right="49"/>
        <w:contextualSpacing/>
        <w:jc w:val="both"/>
        <w:rPr>
          <w:rFonts w:ascii="Palatino Linotype" w:hAnsi="Palatino Linotype" w:cs="Arial"/>
          <w:b/>
          <w:lang w:val="es-ES_tradnl" w:eastAsia="es-ES"/>
        </w:rPr>
      </w:pPr>
    </w:p>
    <w:p w14:paraId="0B8B1021" w14:textId="77777777"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70F68AE4" w14:textId="77777777" w:rsidR="002A0729" w:rsidRPr="00745D07" w:rsidRDefault="002A0729" w:rsidP="00745D07">
      <w:pPr>
        <w:spacing w:line="360" w:lineRule="auto"/>
        <w:contextualSpacing/>
        <w:jc w:val="both"/>
        <w:rPr>
          <w:rFonts w:ascii="Palatino Linotype" w:eastAsiaTheme="minorEastAsia" w:hAnsi="Palatino Linotype" w:cs="Arial"/>
          <w:lang w:val="es-ES_tradnl" w:eastAsia="es-ES"/>
        </w:rPr>
      </w:pPr>
    </w:p>
    <w:p w14:paraId="3D3B42EA" w14:textId="77777777" w:rsidR="002A0729" w:rsidRPr="00745D07" w:rsidRDefault="002A0729" w:rsidP="00745D07">
      <w:pPr>
        <w:numPr>
          <w:ilvl w:val="0"/>
          <w:numId w:val="2"/>
        </w:numPr>
        <w:spacing w:line="360" w:lineRule="auto"/>
        <w:ind w:left="0" w:right="49" w:firstLine="0"/>
        <w:contextualSpacing/>
        <w:jc w:val="both"/>
        <w:rPr>
          <w:rFonts w:ascii="Palatino Linotype" w:hAnsi="Palatino Linotype" w:cs="Arial"/>
          <w:lang w:val="es-ES_tradnl" w:eastAsia="es-ES"/>
        </w:rPr>
      </w:pPr>
      <w:r w:rsidRPr="00745D07">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2582EF0A" w14:textId="77777777" w:rsidR="002A0729" w:rsidRPr="00745D07" w:rsidRDefault="002A0729" w:rsidP="00745D07">
      <w:pPr>
        <w:spacing w:line="360" w:lineRule="auto"/>
        <w:contextualSpacing/>
        <w:rPr>
          <w:rFonts w:ascii="Palatino Linotype" w:eastAsiaTheme="minorEastAsia" w:hAnsi="Palatino Linotype" w:cs="Arial"/>
          <w:lang w:val="es-ES_tradnl" w:eastAsia="es-ES"/>
        </w:rPr>
      </w:pPr>
    </w:p>
    <w:p w14:paraId="2B1918EB" w14:textId="77777777" w:rsidR="002A0729" w:rsidRPr="00745D07" w:rsidRDefault="002A0729" w:rsidP="00745D07">
      <w:pPr>
        <w:numPr>
          <w:ilvl w:val="0"/>
          <w:numId w:val="2"/>
        </w:numPr>
        <w:spacing w:line="360" w:lineRule="auto"/>
        <w:ind w:left="0" w:right="49" w:firstLine="0"/>
        <w:contextualSpacing/>
        <w:jc w:val="both"/>
        <w:rPr>
          <w:rFonts w:ascii="Palatino Linotype" w:hAnsi="Palatino Linotype" w:cs="Arial"/>
          <w:lang w:val="es-ES_tradnl" w:eastAsia="es-ES"/>
        </w:rPr>
      </w:pPr>
      <w:r w:rsidRPr="00745D07">
        <w:rPr>
          <w:rFonts w:ascii="Palatino Linotype" w:eastAsiaTheme="minorEastAsia" w:hAnsi="Palatino Linotype" w:cs="Arial"/>
          <w:lang w:val="es-ES_tradnl" w:eastAsia="es-ES"/>
        </w:rPr>
        <w:lastRenderedPageBreak/>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w:t>
      </w:r>
      <w:r w:rsidR="00B638FD" w:rsidRPr="00745D07">
        <w:rPr>
          <w:rFonts w:ascii="Palatino Linotype" w:eastAsiaTheme="minorEastAsia" w:hAnsi="Palatino Linotype" w:cs="Arial"/>
          <w:lang w:val="es-ES_tradnl" w:eastAsia="es-ES"/>
        </w:rPr>
        <w:t>arencia comunes pero que sí</w:t>
      </w:r>
      <w:r w:rsidRPr="00745D07">
        <w:rPr>
          <w:rFonts w:ascii="Palatino Linotype" w:eastAsiaTheme="minorEastAsia" w:hAnsi="Palatino Linotype" w:cs="Arial"/>
          <w:lang w:val="es-ES_tradnl" w:eastAsia="es-ES"/>
        </w:rPr>
        <w:t xml:space="preserve"> forma parte del marco normativo aplicable.</w:t>
      </w:r>
    </w:p>
    <w:p w14:paraId="7CDDB161" w14:textId="77777777" w:rsidR="002A0729" w:rsidRPr="00745D07" w:rsidRDefault="002A0729" w:rsidP="00745D07">
      <w:pPr>
        <w:spacing w:line="360" w:lineRule="auto"/>
        <w:contextualSpacing/>
        <w:rPr>
          <w:rFonts w:ascii="Palatino Linotype" w:hAnsi="Palatino Linotype" w:cs="Arial"/>
          <w:lang w:val="es-ES_tradnl" w:eastAsia="es-ES"/>
        </w:rPr>
      </w:pPr>
    </w:p>
    <w:p w14:paraId="5FEAD76A" w14:textId="77777777" w:rsidR="002A0729" w:rsidRPr="00745D07" w:rsidRDefault="002A0729" w:rsidP="00745D07">
      <w:pPr>
        <w:numPr>
          <w:ilvl w:val="0"/>
          <w:numId w:val="2"/>
        </w:numPr>
        <w:spacing w:line="360" w:lineRule="auto"/>
        <w:ind w:left="0" w:right="49" w:firstLine="0"/>
        <w:contextualSpacing/>
        <w:jc w:val="both"/>
        <w:rPr>
          <w:rFonts w:ascii="Palatino Linotype" w:hAnsi="Palatino Linotype" w:cs="Arial"/>
          <w:lang w:val="es-ES_tradnl" w:eastAsia="es-ES"/>
        </w:rPr>
      </w:pPr>
      <w:r w:rsidRPr="00745D07">
        <w:rPr>
          <w:rFonts w:ascii="Palatino Linotype" w:hAnsi="Palatino Linotype" w:cs="Arial"/>
          <w:lang w:val="es-ES_tradnl" w:eastAsia="es-ES"/>
        </w:rPr>
        <w:t xml:space="preserve">Es importante también señalar que, la respuesta que dará en cumplimiento a la presente resolución, </w:t>
      </w:r>
      <w:r w:rsidRPr="00745D07">
        <w:rPr>
          <w:rFonts w:ascii="Palatino Linotype" w:hAnsi="Palatino Linotype" w:cs="Arial"/>
          <w:b/>
          <w:lang w:val="es-ES_tradnl" w:eastAsia="es-ES"/>
        </w:rPr>
        <w:t>deberá ajustarse a lo dispuesto a los criterios y precedentes que este Órgano Garante ha resuelto y aprobado</w:t>
      </w:r>
      <w:r w:rsidR="002D2C83">
        <w:rPr>
          <w:rFonts w:ascii="Palatino Linotype" w:hAnsi="Palatino Linotype" w:cs="Arial"/>
          <w:b/>
          <w:lang w:val="es-ES_tradnl" w:eastAsia="es-ES"/>
        </w:rPr>
        <w:t>;</w:t>
      </w:r>
      <w:r w:rsidRPr="00745D07">
        <w:rPr>
          <w:rFonts w:ascii="Palatino Linotype" w:hAnsi="Palatino Linotype" w:cs="Arial"/>
          <w:lang w:val="es-ES_tradnl" w:eastAsia="es-ES"/>
        </w:rPr>
        <w:t xml:space="preserve"> es decir, por lo que constituye una alta responsabilidad del </w:t>
      </w:r>
      <w:r w:rsidRPr="00745D07">
        <w:rPr>
          <w:rFonts w:ascii="Palatino Linotype" w:hAnsi="Palatino Linotype" w:cs="Arial"/>
          <w:b/>
          <w:lang w:val="es-ES_tradnl" w:eastAsia="es-ES"/>
        </w:rPr>
        <w:t>SUJETO OBLIGADO</w:t>
      </w:r>
      <w:r w:rsidRPr="00745D07">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4F56DD0A" w14:textId="77777777" w:rsidR="002A0729" w:rsidRPr="00745D07" w:rsidRDefault="002A0729" w:rsidP="00745D07">
      <w:pPr>
        <w:spacing w:line="360" w:lineRule="auto"/>
        <w:contextualSpacing/>
        <w:rPr>
          <w:rFonts w:ascii="Palatino Linotype" w:hAnsi="Palatino Linotype" w:cs="Arial"/>
          <w:lang w:val="es-ES_tradnl" w:eastAsia="es-ES"/>
        </w:rPr>
      </w:pPr>
    </w:p>
    <w:p w14:paraId="526AB92D" w14:textId="77777777" w:rsidR="002A0729" w:rsidRPr="00745D07" w:rsidRDefault="002A0729" w:rsidP="00745D07">
      <w:pPr>
        <w:numPr>
          <w:ilvl w:val="0"/>
          <w:numId w:val="2"/>
        </w:numPr>
        <w:spacing w:line="360" w:lineRule="auto"/>
        <w:ind w:left="0" w:right="49" w:firstLine="0"/>
        <w:contextualSpacing/>
        <w:jc w:val="both"/>
        <w:rPr>
          <w:rFonts w:ascii="Palatino Linotype" w:hAnsi="Palatino Linotype" w:cs="Arial"/>
          <w:lang w:val="es-ES_tradnl" w:eastAsia="es-ES"/>
        </w:rPr>
      </w:pPr>
      <w:r w:rsidRPr="00745D07">
        <w:rPr>
          <w:rFonts w:ascii="Palatino Linotype" w:hAnsi="Palatino Linotype" w:cs="Arial"/>
          <w:lang w:val="es-ES_tradnl" w:eastAsia="es-ES"/>
        </w:rPr>
        <w:t xml:space="preserve">Por lo que tratándose del tema o temas que se requieran en las solicitudes, el </w:t>
      </w:r>
      <w:r w:rsidR="00122620" w:rsidRPr="00745D07">
        <w:rPr>
          <w:rFonts w:ascii="Palatino Linotype" w:hAnsi="Palatino Linotype" w:cs="Arial"/>
          <w:b/>
          <w:lang w:val="es-ES_tradnl" w:eastAsia="es-ES"/>
        </w:rPr>
        <w:t>SUJETO OBLIGADO</w:t>
      </w:r>
      <w:r w:rsidRPr="00745D07">
        <w:rPr>
          <w:rFonts w:ascii="Palatino Linotype" w:hAnsi="Palatino Linotype" w:cs="Arial"/>
          <w:lang w:val="es-ES_tradnl" w:eastAsia="es-ES"/>
        </w:rPr>
        <w:t xml:space="preserve"> deberá en todo momento ajustarse además de la normatividad aplicable a los asuntos, a las resoluciones aprobadas.</w:t>
      </w:r>
    </w:p>
    <w:p w14:paraId="634EC671" w14:textId="77777777" w:rsidR="002A0729" w:rsidRPr="00745D07" w:rsidRDefault="002A0729" w:rsidP="00745D07">
      <w:pPr>
        <w:spacing w:line="360" w:lineRule="auto"/>
        <w:ind w:right="49"/>
        <w:contextualSpacing/>
        <w:jc w:val="both"/>
        <w:rPr>
          <w:rFonts w:ascii="Palatino Linotype" w:hAnsi="Palatino Linotype" w:cs="Arial"/>
          <w:lang w:val="es-ES_tradnl" w:eastAsia="es-ES"/>
        </w:rPr>
      </w:pPr>
    </w:p>
    <w:p w14:paraId="601FC7BF" w14:textId="77777777"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45D07">
        <w:rPr>
          <w:rFonts w:ascii="Palatino Linotype" w:eastAsiaTheme="minorEastAsia" w:hAnsi="Palatino Linotype" w:cs="Arial"/>
          <w:lang w:val="es-ES" w:eastAsia="es-ES"/>
        </w:rPr>
        <w:lastRenderedPageBreak/>
        <w:t xml:space="preserve">En consecuencia, para responder a la solicitud de acceso a la información en cuestión el </w:t>
      </w:r>
      <w:r w:rsidR="00122620" w:rsidRPr="00745D07">
        <w:rPr>
          <w:rFonts w:ascii="Palatino Linotype" w:eastAsiaTheme="minorEastAsia" w:hAnsi="Palatino Linotype" w:cs="Arial"/>
          <w:b/>
          <w:lang w:val="es-ES" w:eastAsia="es-ES"/>
        </w:rPr>
        <w:t>SUJETO OBLIGADO</w:t>
      </w:r>
      <w:r w:rsidRPr="00745D07">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632B54" w:rsidRPr="00745D07">
        <w:rPr>
          <w:rFonts w:ascii="Palatino Linotype" w:eastAsiaTheme="minorEastAsia" w:hAnsi="Palatino Linotype" w:cs="Arial"/>
          <w:lang w:val="es-ES" w:eastAsia="es-ES"/>
        </w:rPr>
        <w:t>áreas competentes</w:t>
      </w:r>
      <w:r w:rsidRPr="00745D07">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14:paraId="3E3EDD67" w14:textId="77777777" w:rsidR="002A0729" w:rsidRPr="00745D07" w:rsidRDefault="002A0729" w:rsidP="00745D07">
      <w:pPr>
        <w:spacing w:line="360" w:lineRule="auto"/>
        <w:contextualSpacing/>
        <w:jc w:val="both"/>
        <w:rPr>
          <w:rFonts w:ascii="Palatino Linotype" w:eastAsiaTheme="minorEastAsia" w:hAnsi="Palatino Linotype" w:cs="Arial"/>
          <w:lang w:val="es-ES" w:eastAsia="es-ES"/>
        </w:rPr>
      </w:pPr>
    </w:p>
    <w:p w14:paraId="0CC08B4B" w14:textId="77777777"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45D07">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1AC6BAD" w14:textId="77777777" w:rsidR="002A0729" w:rsidRPr="00745D07" w:rsidRDefault="002A0729" w:rsidP="00745D07">
      <w:pPr>
        <w:spacing w:line="360" w:lineRule="auto"/>
        <w:contextualSpacing/>
        <w:jc w:val="both"/>
        <w:rPr>
          <w:rFonts w:ascii="Palatino Linotype" w:eastAsiaTheme="minorEastAsia" w:hAnsi="Palatino Linotype" w:cs="Arial"/>
          <w:lang w:val="es-ES" w:eastAsia="es-ES"/>
        </w:rPr>
      </w:pPr>
    </w:p>
    <w:p w14:paraId="5EABA4DC" w14:textId="77777777"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45D07">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745D07">
        <w:rPr>
          <w:rFonts w:ascii="Palatino Linotype" w:eastAsiaTheme="minorEastAsia" w:hAnsi="Palatino Linotype" w:cs="Arial"/>
          <w:b/>
          <w:lang w:val="es-ES" w:eastAsia="es-ES"/>
        </w:rPr>
        <w:t>SUJETO OBLIGADO</w:t>
      </w:r>
      <w:r w:rsidRPr="00745D07">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79E08407" w14:textId="77777777" w:rsidR="002A0729" w:rsidRPr="00745D07" w:rsidRDefault="002A0729" w:rsidP="00745D07">
      <w:pPr>
        <w:spacing w:line="360" w:lineRule="auto"/>
        <w:contextualSpacing/>
        <w:rPr>
          <w:rFonts w:ascii="Palatino Linotype" w:eastAsiaTheme="minorEastAsia" w:hAnsi="Palatino Linotype" w:cs="Arial"/>
          <w:lang w:val="es-ES" w:eastAsia="es-ES"/>
        </w:rPr>
      </w:pPr>
    </w:p>
    <w:p w14:paraId="35360744" w14:textId="77777777"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66033" w:rsidRPr="00745D07">
        <w:rPr>
          <w:rFonts w:ascii="Palatino Linotype" w:eastAsiaTheme="minorEastAsia" w:hAnsi="Palatino Linotype" w:cs="Arial"/>
          <w:lang w:val="es-ES_tradnl" w:eastAsia="es-ES"/>
        </w:rPr>
        <w:t>19, dos</w:t>
      </w:r>
      <w:r w:rsidRPr="00745D07">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74C185F4" w14:textId="77777777" w:rsidR="002A0729" w:rsidRPr="00745D07" w:rsidRDefault="002A0729" w:rsidP="00745D07">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lastRenderedPageBreak/>
        <w:t>“</w:t>
      </w:r>
      <w:r w:rsidRPr="00745D07">
        <w:rPr>
          <w:rFonts w:ascii="Palatino Linotype" w:eastAsiaTheme="minorEastAsia" w:hAnsi="Palatino Linotype" w:cs="Arial"/>
          <w:b/>
          <w:i/>
          <w:lang w:val="es-ES_tradnl" w:eastAsia="es-ES"/>
        </w:rPr>
        <w:t>Artículo 19.</w:t>
      </w:r>
      <w:r w:rsidRPr="00745D07">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3F3CE211" w14:textId="77777777" w:rsidR="002A0729" w:rsidRPr="00745D07" w:rsidRDefault="002A0729" w:rsidP="00745D07">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14:paraId="1DB98CE8" w14:textId="77777777" w:rsidR="002A0729" w:rsidRPr="00745D07" w:rsidRDefault="002A0729" w:rsidP="00745D07">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725F54E1" w14:textId="77777777" w:rsidR="002A0729" w:rsidRPr="00745D07" w:rsidRDefault="002A0729" w:rsidP="00745D07">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14:paraId="4E482935" w14:textId="77777777" w:rsidR="002A0729" w:rsidRPr="00745D07" w:rsidRDefault="002A0729" w:rsidP="00745D07">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161BEA1" w14:textId="77777777" w:rsidR="00F82FF0" w:rsidRPr="00AC3D42" w:rsidRDefault="00F82FF0" w:rsidP="00745D07">
      <w:pPr>
        <w:tabs>
          <w:tab w:val="left" w:pos="8080"/>
        </w:tabs>
        <w:spacing w:line="360" w:lineRule="auto"/>
        <w:ind w:left="567" w:right="567"/>
        <w:contextualSpacing/>
        <w:jc w:val="both"/>
        <w:rPr>
          <w:rFonts w:ascii="Palatino Linotype" w:eastAsiaTheme="minorEastAsia" w:hAnsi="Palatino Linotype" w:cs="Arial"/>
          <w:lang w:val="es-ES_tradnl" w:eastAsia="es-ES"/>
        </w:rPr>
      </w:pPr>
      <w:r w:rsidRPr="00AC3D42">
        <w:rPr>
          <w:rFonts w:ascii="Palatino Linotype" w:eastAsiaTheme="minorEastAsia" w:hAnsi="Palatino Linotype" w:cs="Arial"/>
          <w:lang w:val="es-ES_tradnl" w:eastAsia="es-ES"/>
        </w:rPr>
        <w:t>(Énfasis Añadido)</w:t>
      </w:r>
    </w:p>
    <w:p w14:paraId="5DDB014D" w14:textId="77777777" w:rsidR="002A0729" w:rsidRPr="00745D07" w:rsidRDefault="002A0729" w:rsidP="00745D07">
      <w:pPr>
        <w:spacing w:line="360" w:lineRule="auto"/>
        <w:rPr>
          <w:rFonts w:ascii="Palatino Linotype" w:eastAsiaTheme="minorEastAsia" w:hAnsi="Palatino Linotype" w:cs="Arial"/>
          <w:lang w:val="es-ES_tradnl" w:eastAsia="es-ES"/>
        </w:rPr>
      </w:pPr>
    </w:p>
    <w:p w14:paraId="35CDC682" w14:textId="77777777"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32453368" w14:textId="77777777" w:rsidR="002A0729" w:rsidRPr="00745D07" w:rsidRDefault="002A0729" w:rsidP="00745D07">
      <w:pPr>
        <w:spacing w:line="360" w:lineRule="auto"/>
        <w:ind w:right="567"/>
        <w:contextualSpacing/>
        <w:jc w:val="both"/>
        <w:rPr>
          <w:rFonts w:ascii="Palatino Linotype" w:eastAsiaTheme="minorEastAsia" w:hAnsi="Palatino Linotype" w:cs="Arial"/>
          <w:lang w:val="es-ES_tradnl" w:eastAsia="es-ES"/>
        </w:rPr>
      </w:pPr>
    </w:p>
    <w:p w14:paraId="23D1EFE1" w14:textId="77777777" w:rsidR="002A0729" w:rsidRPr="00745D07" w:rsidRDefault="002A0729" w:rsidP="00745D07">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47EC4F13" w14:textId="77777777" w:rsidR="002A0729" w:rsidRPr="00745D07" w:rsidRDefault="002A0729" w:rsidP="00745D07">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De un acontecimiento de realización probable, la Cuenta Pública correspondiente a un ejercicio fiscal en curso; o</w:t>
      </w:r>
    </w:p>
    <w:p w14:paraId="4FA2588E" w14:textId="77777777" w:rsidR="002A0729" w:rsidRPr="00745D07" w:rsidRDefault="002A0729" w:rsidP="00745D07">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Una facultad potestativa, la firma de convenio de colaboración.</w:t>
      </w:r>
    </w:p>
    <w:p w14:paraId="222C1275" w14:textId="77777777" w:rsidR="002A0729" w:rsidRPr="00745D07" w:rsidRDefault="002A0729" w:rsidP="00745D07">
      <w:pPr>
        <w:spacing w:line="360" w:lineRule="auto"/>
        <w:ind w:right="709"/>
        <w:contextualSpacing/>
        <w:jc w:val="both"/>
        <w:rPr>
          <w:rFonts w:ascii="Palatino Linotype" w:eastAsiaTheme="minorEastAsia" w:hAnsi="Palatino Linotype" w:cs="Arial"/>
          <w:lang w:val="es-ES_tradnl" w:eastAsia="es-ES"/>
        </w:rPr>
      </w:pPr>
    </w:p>
    <w:p w14:paraId="0FCCE84D" w14:textId="77777777"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lastRenderedPageBreak/>
        <w:t xml:space="preserve"> En estos casos, el </w:t>
      </w:r>
      <w:r w:rsidR="00542876"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xml:space="preserve">, al emitir su respuesta o cumplir con una resolución emitida por </w:t>
      </w:r>
      <w:r w:rsidR="00542876" w:rsidRPr="00745D07">
        <w:rPr>
          <w:rFonts w:ascii="Palatino Linotype" w:eastAsiaTheme="minorEastAsia" w:hAnsi="Palatino Linotype" w:cs="Arial"/>
          <w:lang w:val="es-ES_tradnl" w:eastAsia="es-ES"/>
        </w:rPr>
        <w:t>este</w:t>
      </w:r>
      <w:r w:rsidRPr="00745D07">
        <w:rPr>
          <w:rFonts w:ascii="Palatino Linotype" w:eastAsiaTheme="minorEastAsia" w:hAnsi="Palatino Linotype" w:cs="Arial"/>
          <w:lang w:val="es-ES_tradnl" w:eastAsia="es-ES"/>
        </w:rPr>
        <w:t xml:space="preserve"> </w:t>
      </w:r>
      <w:r w:rsidR="00542876" w:rsidRPr="00745D07">
        <w:rPr>
          <w:rFonts w:ascii="Palatino Linotype" w:eastAsiaTheme="minorEastAsia" w:hAnsi="Palatino Linotype" w:cs="Arial"/>
          <w:lang w:val="es-ES_tradnl" w:eastAsia="es-ES"/>
        </w:rPr>
        <w:t>Ó</w:t>
      </w:r>
      <w:r w:rsidRPr="00745D07">
        <w:rPr>
          <w:rFonts w:ascii="Palatino Linotype" w:eastAsiaTheme="minorEastAsia" w:hAnsi="Palatino Linotype" w:cs="Arial"/>
          <w:lang w:val="es-ES_tradnl" w:eastAsia="es-ES"/>
        </w:rPr>
        <w:t xml:space="preserve">rgano </w:t>
      </w:r>
      <w:r w:rsidR="00542876" w:rsidRPr="00745D07">
        <w:rPr>
          <w:rFonts w:ascii="Palatino Linotype" w:eastAsiaTheme="minorEastAsia" w:hAnsi="Palatino Linotype" w:cs="Arial"/>
          <w:lang w:val="es-ES_tradnl" w:eastAsia="es-ES"/>
        </w:rPr>
        <w:t>G</w:t>
      </w:r>
      <w:r w:rsidRPr="00745D07">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14:paraId="42F884A0" w14:textId="77777777" w:rsidR="002A0729" w:rsidRPr="00745D07" w:rsidRDefault="002A0729" w:rsidP="00745D07">
      <w:pPr>
        <w:spacing w:line="360" w:lineRule="auto"/>
        <w:contextualSpacing/>
        <w:jc w:val="both"/>
        <w:rPr>
          <w:rFonts w:ascii="Palatino Linotype" w:eastAsiaTheme="minorEastAsia" w:hAnsi="Palatino Linotype" w:cs="Arial"/>
          <w:lang w:val="es-ES_tradnl" w:eastAsia="es-ES"/>
        </w:rPr>
      </w:pPr>
    </w:p>
    <w:p w14:paraId="5304BFDF" w14:textId="77777777"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7841AE5E" w14:textId="77777777" w:rsidR="002A0729" w:rsidRPr="00745D07" w:rsidRDefault="002A0729" w:rsidP="00745D07">
      <w:pPr>
        <w:spacing w:line="360" w:lineRule="auto"/>
        <w:ind w:left="720"/>
        <w:contextualSpacing/>
        <w:rPr>
          <w:rFonts w:ascii="Palatino Linotype" w:eastAsiaTheme="minorEastAsia" w:hAnsi="Palatino Linotype" w:cs="Arial"/>
          <w:lang w:val="es-ES_tradnl" w:eastAsia="es-ES"/>
        </w:rPr>
      </w:pPr>
    </w:p>
    <w:p w14:paraId="0ACB3C9F" w14:textId="77777777" w:rsidR="002A0729" w:rsidRPr="00745D07" w:rsidRDefault="002A0729" w:rsidP="00745D07">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1.- Actos realizados sobre los cuales: </w:t>
      </w:r>
    </w:p>
    <w:p w14:paraId="31E1459A" w14:textId="77777777" w:rsidR="002A0729" w:rsidRPr="00745D07" w:rsidRDefault="002A0729" w:rsidP="00745D07">
      <w:pPr>
        <w:numPr>
          <w:ilvl w:val="0"/>
          <w:numId w:val="19"/>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No se generó, poseyó o administró el documento que registre la información solicitada; </w:t>
      </w:r>
    </w:p>
    <w:p w14:paraId="2A37F45F" w14:textId="77777777" w:rsidR="002A0729" w:rsidRPr="00745D07" w:rsidRDefault="002A0729" w:rsidP="00745D07">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b) Habiendo sido generada, poseída o administrada, no se cuenta con la información solicitada.</w:t>
      </w:r>
    </w:p>
    <w:p w14:paraId="3FA6A8AB" w14:textId="77777777" w:rsidR="002A0729" w:rsidRDefault="002A0729" w:rsidP="00745D07">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77A17EE3" w14:textId="77777777" w:rsidR="009B54AA" w:rsidRPr="00745D07" w:rsidRDefault="009B54AA" w:rsidP="00745D07">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p>
    <w:p w14:paraId="098DB158" w14:textId="77777777"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1BD93F95" w14:textId="77777777" w:rsidR="002A0729" w:rsidRPr="00745D07" w:rsidRDefault="002A0729" w:rsidP="00745D07">
      <w:pPr>
        <w:spacing w:line="360" w:lineRule="auto"/>
        <w:contextualSpacing/>
        <w:rPr>
          <w:rFonts w:ascii="Palatino Linotype" w:eastAsiaTheme="minorEastAsia" w:hAnsi="Palatino Linotype" w:cs="Arial"/>
          <w:lang w:val="es-ES_tradnl" w:eastAsia="es-ES"/>
        </w:rPr>
      </w:pPr>
    </w:p>
    <w:p w14:paraId="7868FCF5" w14:textId="77777777" w:rsidR="002A0729" w:rsidRPr="00745D07" w:rsidRDefault="002A0729" w:rsidP="00745D07">
      <w:pPr>
        <w:numPr>
          <w:ilvl w:val="0"/>
          <w:numId w:val="2"/>
        </w:numPr>
        <w:spacing w:line="360" w:lineRule="auto"/>
        <w:ind w:left="0" w:right="49" w:firstLine="0"/>
        <w:contextualSpacing/>
        <w:jc w:val="both"/>
        <w:rPr>
          <w:rFonts w:ascii="Palatino Linotype" w:hAnsi="Palatino Linotype" w:cs="Arial"/>
          <w:lang w:val="es-ES_tradnl" w:eastAsia="es-ES"/>
        </w:rPr>
      </w:pPr>
      <w:r w:rsidRPr="00745D07">
        <w:rPr>
          <w:rFonts w:ascii="Palatino Linotype" w:eastAsiaTheme="minorEastAsia" w:hAnsi="Palatino Linotype" w:cs="Arial"/>
          <w:lang w:val="es-ES_tradnl" w:eastAsia="es-ES"/>
        </w:rPr>
        <w:t xml:space="preserve">En cualquiera de los casos, imperativamente, el </w:t>
      </w:r>
      <w:r w:rsidR="00122620"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w:t>
      </w:r>
      <w:r w:rsidRPr="00745D07">
        <w:rPr>
          <w:rFonts w:ascii="Palatino Linotype" w:eastAsiaTheme="minorEastAsia" w:hAnsi="Palatino Linotype" w:cs="Arial"/>
          <w:lang w:val="es-ES_tradnl" w:eastAsia="es-ES"/>
        </w:rPr>
        <w:lastRenderedPageBreak/>
        <w:t xml:space="preserve">facultades, competencias o funciones, o bien, si la información sí corresponde a cualquiera de éstas, buscando, localizando y entregando la información de manera </w:t>
      </w:r>
      <w:r w:rsidR="00B638FD" w:rsidRPr="00745D07">
        <w:rPr>
          <w:rFonts w:ascii="Palatino Linotype" w:eastAsiaTheme="minorEastAsia" w:hAnsi="Palatino Linotype" w:cs="Arial"/>
          <w:lang w:val="es-ES_tradnl" w:eastAsia="es-ES"/>
        </w:rPr>
        <w:t>íntegra, parcial o clasificándose</w:t>
      </w:r>
      <w:r w:rsidRPr="00745D07">
        <w:rPr>
          <w:rFonts w:ascii="Palatino Linotype" w:eastAsiaTheme="minorEastAsia" w:hAnsi="Palatino Linotype" w:cs="Arial"/>
          <w:lang w:val="es-ES_tradnl" w:eastAsia="es-ES"/>
        </w:rPr>
        <w:t xml:space="preserve"> en su totalidad por los supuestos que se señalan en la sección siguiente o, en su defecto, </w:t>
      </w:r>
      <w:r w:rsidRPr="00745D07">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745D07">
        <w:rPr>
          <w:rFonts w:ascii="Palatino Linotype" w:eastAsiaTheme="minorEastAsia" w:hAnsi="Palatino Linotype" w:cs="Arial"/>
          <w:lang w:val="es-ES_tradnl" w:eastAsia="es-ES"/>
        </w:rPr>
        <w:t>, pero emitiendo una respuesta.</w:t>
      </w:r>
    </w:p>
    <w:p w14:paraId="6EBD4E4B" w14:textId="77777777" w:rsidR="002A0729" w:rsidRPr="00745D07" w:rsidRDefault="002A0729" w:rsidP="00745D07">
      <w:pPr>
        <w:spacing w:line="360" w:lineRule="auto"/>
        <w:ind w:right="49"/>
        <w:contextualSpacing/>
        <w:jc w:val="both"/>
        <w:rPr>
          <w:rFonts w:ascii="Palatino Linotype" w:hAnsi="Palatino Linotype" w:cs="Arial"/>
          <w:lang w:val="es-ES_tradnl" w:eastAsia="es-ES"/>
        </w:rPr>
      </w:pPr>
    </w:p>
    <w:p w14:paraId="6F7186DC" w14:textId="77777777" w:rsidR="002A0729" w:rsidRPr="00745D07" w:rsidRDefault="002A0729" w:rsidP="00745D07">
      <w:pPr>
        <w:keepNext/>
        <w:keepLines/>
        <w:spacing w:line="360" w:lineRule="auto"/>
        <w:outlineLvl w:val="1"/>
        <w:rPr>
          <w:rFonts w:ascii="Palatino Linotype" w:hAnsi="Palatino Linotype" w:cstheme="majorBidi"/>
          <w:b/>
        </w:rPr>
      </w:pPr>
      <w:bookmarkStart w:id="33" w:name="_Toc524344194"/>
      <w:bookmarkStart w:id="34" w:name="_Toc526271199"/>
      <w:bookmarkStart w:id="35" w:name="_Toc536105846"/>
      <w:bookmarkStart w:id="36" w:name="_Toc536106973"/>
      <w:bookmarkStart w:id="37" w:name="_Toc71234382"/>
      <w:bookmarkStart w:id="38" w:name="_Toc83893320"/>
      <w:r w:rsidRPr="00745D07">
        <w:rPr>
          <w:rFonts w:ascii="Palatino Linotype" w:hAnsi="Palatino Linotype" w:cstheme="majorBidi"/>
          <w:b/>
        </w:rPr>
        <w:t>IV. Análisis al que debe someterse la información antes de su entrega.</w:t>
      </w:r>
      <w:bookmarkEnd w:id="33"/>
      <w:bookmarkEnd w:id="34"/>
      <w:bookmarkEnd w:id="35"/>
      <w:bookmarkEnd w:id="36"/>
      <w:bookmarkEnd w:id="37"/>
      <w:bookmarkEnd w:id="38"/>
    </w:p>
    <w:p w14:paraId="714F8A40" w14:textId="77777777"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45D07">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13779B7C" w14:textId="77777777" w:rsidR="002A0729" w:rsidRPr="00745D07" w:rsidRDefault="002A0729" w:rsidP="00745D07">
      <w:pPr>
        <w:spacing w:line="360" w:lineRule="auto"/>
        <w:contextualSpacing/>
        <w:jc w:val="both"/>
        <w:rPr>
          <w:rFonts w:ascii="Palatino Linotype" w:eastAsiaTheme="minorEastAsia" w:hAnsi="Palatino Linotype" w:cs="Arial"/>
          <w:lang w:val="es-ES" w:eastAsia="es-ES"/>
        </w:rPr>
      </w:pPr>
    </w:p>
    <w:p w14:paraId="6E949C9D" w14:textId="77777777"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45D07">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5649388E"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b/>
          <w:i/>
          <w:lang w:eastAsia="es-ES"/>
        </w:rPr>
        <w:lastRenderedPageBreak/>
        <w:t>“Artículo 4.</w:t>
      </w:r>
      <w:r w:rsidRPr="00745D07">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20B93CD"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131EEC0"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Los sujetos obligados deben poner en práctica, políticas y programas de acceso a la información que se apeguen a criterios de publicidad, veracidad, oportunidad, precisión y suficiencia en beneficio de los solicitantes.</w:t>
      </w:r>
    </w:p>
    <w:p w14:paraId="13A0F5F9"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w:t>
      </w:r>
    </w:p>
    <w:p w14:paraId="21090A1B"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p>
    <w:p w14:paraId="72D56D92"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w:t>
      </w:r>
      <w:r w:rsidRPr="00745D07">
        <w:rPr>
          <w:rFonts w:ascii="Palatino Linotype" w:eastAsiaTheme="minorEastAsia" w:hAnsi="Palatino Linotype" w:cs="Arial"/>
          <w:b/>
          <w:i/>
          <w:lang w:eastAsia="es-ES"/>
        </w:rPr>
        <w:t>Artículo 122.</w:t>
      </w:r>
      <w:r w:rsidRPr="00745D07">
        <w:rPr>
          <w:rFonts w:ascii="Palatino Linotype" w:eastAsiaTheme="minorEastAsia" w:hAnsi="Palatino Linotype" w:cs="Arial"/>
          <w:i/>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00D969FC"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Los supuestos de reserva o confidencialidad previstos en las leyes deberán ser acordes con las bases, principios y disposiciones establecidos en la Ley General y, en ningún caso, podrán contravenirla.</w:t>
      </w:r>
    </w:p>
    <w:p w14:paraId="2FC3AA69"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lastRenderedPageBreak/>
        <w:t>Los titulares de las áreas de los sujetos obligados serán los responsables de clasificar la información, de conformidad con lo dispuesto en la presente Ley y demás disposiciones jurídicas aplicables.</w:t>
      </w:r>
    </w:p>
    <w:p w14:paraId="006D4B07"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w:t>
      </w:r>
    </w:p>
    <w:p w14:paraId="7BE3F217"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p>
    <w:p w14:paraId="72CB5ACC"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w:t>
      </w:r>
      <w:r w:rsidRPr="00745D07">
        <w:rPr>
          <w:rFonts w:ascii="Palatino Linotype" w:eastAsiaTheme="minorEastAsia" w:hAnsi="Palatino Linotype" w:cs="Arial"/>
          <w:b/>
          <w:i/>
          <w:lang w:eastAsia="es-ES"/>
        </w:rPr>
        <w:t>Artículo 140.</w:t>
      </w:r>
      <w:r w:rsidRPr="00745D07">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14:paraId="7E672A3C"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I. Comprometa la seguridad pública y cuente con un propósito genuino y un efecto demostrable;</w:t>
      </w:r>
    </w:p>
    <w:p w14:paraId="56CC2FD0"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II. Pueda menoscabar la conducción de las negociaciones y relaciones internacionales;</w:t>
      </w:r>
    </w:p>
    <w:p w14:paraId="72532DAE"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7C0C545C"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IV. Ponga en riesgo la vida, la seguridad o la salud de una persona física;</w:t>
      </w:r>
    </w:p>
    <w:p w14:paraId="000D39D9"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V. Aquella cuya divulgación obstruya o pueda causar un serio perjuicio a:</w:t>
      </w:r>
    </w:p>
    <w:p w14:paraId="1670E704"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1. Las actividades de fiscalización, verificación, inspección, comprobación y auditoría sobre el cumplimiento de las Leyes; o</w:t>
      </w:r>
    </w:p>
    <w:p w14:paraId="045B4C3D"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2. La recaudación de las contribuciones.</w:t>
      </w:r>
    </w:p>
    <w:p w14:paraId="3D8881BE"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w:t>
      </w:r>
      <w:r w:rsidRPr="00745D07">
        <w:rPr>
          <w:rFonts w:ascii="Palatino Linotype" w:eastAsiaTheme="minorEastAsia" w:hAnsi="Palatino Linotype" w:cs="Arial"/>
          <w:i/>
          <w:lang w:eastAsia="es-ES"/>
        </w:rPr>
        <w:lastRenderedPageBreak/>
        <w:t>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38E6258B"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VII. La que contengan las opiniones, recomendaciones o puntos de vista que formen parte del proceso deliberativo de los servidores públicos, hasta en tanto sea adoptada la decisión definitiva, la cual deberá estar documentada;</w:t>
      </w:r>
    </w:p>
    <w:p w14:paraId="703B0CC0"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VIII. Vulnere la conducción de los expedientes judiciales o de los procedimientos administrativos seguidos en forma de juicio, en tanto no hayan quedado firmes;</w:t>
      </w:r>
    </w:p>
    <w:p w14:paraId="246517FD"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IX. Se encuentre contenida dentro de las investigaciones de hechos que la Ley señale como delitos y se tramiten ante el Ministerio Público;</w:t>
      </w:r>
    </w:p>
    <w:p w14:paraId="555610A9"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1CA15BC"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0B0AE2E"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3516EF3B"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p>
    <w:p w14:paraId="4BE48014"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b/>
          <w:i/>
          <w:lang w:eastAsia="es-ES"/>
        </w:rPr>
      </w:pPr>
      <w:r w:rsidRPr="00745D07">
        <w:rPr>
          <w:rFonts w:ascii="Palatino Linotype" w:eastAsiaTheme="minorEastAsia" w:hAnsi="Palatino Linotype" w:cs="Arial"/>
          <w:i/>
          <w:lang w:eastAsia="es-ES"/>
        </w:rPr>
        <w:lastRenderedPageBreak/>
        <w:t>“</w:t>
      </w:r>
      <w:r w:rsidRPr="00745D07">
        <w:rPr>
          <w:rFonts w:ascii="Palatino Linotype" w:eastAsiaTheme="minorEastAsia" w:hAnsi="Palatino Linotype" w:cs="Arial"/>
          <w:b/>
          <w:i/>
          <w:lang w:eastAsia="es-ES"/>
        </w:rPr>
        <w:t>Artículo 141.</w:t>
      </w:r>
      <w:r w:rsidRPr="00745D07">
        <w:rPr>
          <w:rFonts w:ascii="Palatino Linotype" w:eastAsiaTheme="minorEastAsia" w:hAnsi="Palatino Linotype" w:cs="Arial"/>
          <w:i/>
          <w:lang w:eastAsia="es-ES"/>
        </w:rPr>
        <w:t xml:space="preserve"> </w:t>
      </w:r>
      <w:r w:rsidRPr="00745D07">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14:paraId="18124A59" w14:textId="77777777" w:rsidR="002A0729" w:rsidRPr="003E19A1" w:rsidRDefault="002A0729" w:rsidP="003E19A1">
      <w:pPr>
        <w:spacing w:line="360" w:lineRule="auto"/>
        <w:ind w:left="567" w:right="618"/>
        <w:contextualSpacing/>
        <w:jc w:val="both"/>
        <w:rPr>
          <w:rFonts w:ascii="Palatino Linotype" w:eastAsiaTheme="minorEastAsia" w:hAnsi="Palatino Linotype" w:cs="Arial"/>
          <w:lang w:eastAsia="es-ES"/>
        </w:rPr>
      </w:pPr>
      <w:r w:rsidRPr="003E19A1">
        <w:rPr>
          <w:rFonts w:ascii="Palatino Linotype" w:eastAsiaTheme="minorEastAsia" w:hAnsi="Palatino Linotype" w:cs="Arial"/>
          <w:lang w:eastAsia="es-ES"/>
        </w:rPr>
        <w:t xml:space="preserve">(Énfasis añadido) </w:t>
      </w:r>
    </w:p>
    <w:p w14:paraId="10BAEBF6" w14:textId="77777777" w:rsidR="002A0729" w:rsidRPr="00745D07" w:rsidRDefault="002A0729" w:rsidP="00745D07">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14:paraId="6DFAF59C" w14:textId="77777777"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45D07">
        <w:rPr>
          <w:rFonts w:ascii="Palatino Linotype" w:eastAsiaTheme="minorEastAsia" w:hAnsi="Palatino Linotype" w:cs="Arial"/>
          <w:lang w:val="es-ES" w:eastAsia="es-ES"/>
        </w:rPr>
        <w:t>De estas disposiciones legales se deduce que la información clasificada como reservada no pierde su categoría de “pú</w:t>
      </w:r>
      <w:r w:rsidR="003E19A1">
        <w:rPr>
          <w:rFonts w:ascii="Palatino Linotype" w:eastAsiaTheme="minorEastAsia" w:hAnsi="Palatino Linotype" w:cs="Arial"/>
          <w:lang w:val="es-ES" w:eastAsia="es-ES"/>
        </w:rPr>
        <w:t>blica”;</w:t>
      </w:r>
      <w:r w:rsidRPr="00745D07">
        <w:rPr>
          <w:rFonts w:ascii="Palatino Linotype" w:eastAsiaTheme="minorEastAsia" w:hAnsi="Palatino Linotype" w:cs="Arial"/>
          <w:lang w:val="es-ES" w:eastAsia="es-ES"/>
        </w:rPr>
        <w:t xml:space="preserve">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4FAD592F" w14:textId="77777777" w:rsidR="002A0729" w:rsidRPr="00745D07" w:rsidRDefault="002A0729" w:rsidP="00745D07">
      <w:pPr>
        <w:spacing w:line="360" w:lineRule="auto"/>
        <w:contextualSpacing/>
        <w:jc w:val="both"/>
        <w:rPr>
          <w:rFonts w:ascii="Palatino Linotype" w:eastAsiaTheme="minorEastAsia" w:hAnsi="Palatino Linotype" w:cs="Arial"/>
          <w:lang w:val="es-ES" w:eastAsia="es-ES"/>
        </w:rPr>
      </w:pPr>
    </w:p>
    <w:p w14:paraId="48432F20" w14:textId="77777777"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45D07">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5473AA4D" w14:textId="77777777" w:rsidR="002A0729" w:rsidRPr="00745D07" w:rsidRDefault="002A0729" w:rsidP="00745D07">
      <w:pPr>
        <w:spacing w:line="360" w:lineRule="auto"/>
        <w:contextualSpacing/>
        <w:rPr>
          <w:rFonts w:ascii="Palatino Linotype" w:eastAsiaTheme="minorEastAsia" w:hAnsi="Palatino Linotype" w:cs="Arial"/>
          <w:lang w:val="es-ES" w:eastAsia="es-ES"/>
        </w:rPr>
      </w:pPr>
    </w:p>
    <w:p w14:paraId="74593758" w14:textId="77777777" w:rsidR="002A0729" w:rsidRPr="00745D07" w:rsidRDefault="002A0729" w:rsidP="00745D07">
      <w:pPr>
        <w:numPr>
          <w:ilvl w:val="0"/>
          <w:numId w:val="2"/>
        </w:numPr>
        <w:spacing w:line="360" w:lineRule="auto"/>
        <w:ind w:left="0" w:right="49" w:firstLine="0"/>
        <w:contextualSpacing/>
        <w:jc w:val="both"/>
        <w:rPr>
          <w:rFonts w:ascii="Palatino Linotype" w:hAnsi="Palatino Linotype" w:cs="Arial"/>
          <w:lang w:val="es-ES_tradnl" w:eastAsia="es-ES"/>
        </w:rPr>
      </w:pPr>
      <w:r w:rsidRPr="00745D07">
        <w:rPr>
          <w:rFonts w:ascii="Palatino Linotype" w:eastAsiaTheme="minorEastAsia" w:hAnsi="Palatino Linotype" w:cs="Arial"/>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w:t>
      </w:r>
      <w:r w:rsidRPr="00745D07">
        <w:rPr>
          <w:rFonts w:ascii="Palatino Linotype" w:eastAsiaTheme="minorEastAsia" w:hAnsi="Palatino Linotype" w:cs="Arial"/>
          <w:lang w:val="es-ES" w:eastAsia="es-ES"/>
        </w:rPr>
        <w:lastRenderedPageBreak/>
        <w:t>que el acto de autoridad tenga la debida fundamentación y motivación y que de la ponderación realizada se determine que predomina el interés general por proteger la información que el derecho particular de conocerla.</w:t>
      </w:r>
    </w:p>
    <w:p w14:paraId="1DAD0FF9" w14:textId="77777777" w:rsidR="002A0729" w:rsidRPr="00745D07" w:rsidRDefault="002A0729" w:rsidP="00745D07">
      <w:pPr>
        <w:spacing w:line="360" w:lineRule="auto"/>
        <w:ind w:right="49"/>
        <w:contextualSpacing/>
        <w:jc w:val="both"/>
        <w:rPr>
          <w:rFonts w:ascii="Palatino Linotype" w:hAnsi="Palatino Linotype" w:cs="Arial"/>
          <w:lang w:val="es-ES_tradnl" w:eastAsia="es-ES"/>
        </w:rPr>
      </w:pPr>
    </w:p>
    <w:p w14:paraId="134A979B" w14:textId="77777777"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45D07">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2FA6C81C" w14:textId="77777777" w:rsidR="002A0729" w:rsidRPr="00745D07" w:rsidRDefault="002A0729" w:rsidP="00745D07">
      <w:pPr>
        <w:spacing w:line="360" w:lineRule="auto"/>
        <w:contextualSpacing/>
        <w:jc w:val="both"/>
        <w:rPr>
          <w:rFonts w:ascii="Palatino Linotype" w:eastAsiaTheme="minorEastAsia" w:hAnsi="Palatino Linotype" w:cs="Arial"/>
          <w:lang w:val="es-ES" w:eastAsia="es-ES"/>
        </w:rPr>
      </w:pPr>
    </w:p>
    <w:p w14:paraId="2C57B9DB" w14:textId="77777777"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45D07">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3C81DEAD" w14:textId="77777777" w:rsidR="002A0729" w:rsidRPr="00745D07" w:rsidRDefault="002A0729" w:rsidP="00745D07">
      <w:pPr>
        <w:spacing w:line="360" w:lineRule="auto"/>
        <w:contextualSpacing/>
        <w:rPr>
          <w:rFonts w:ascii="Palatino Linotype" w:eastAsiaTheme="minorEastAsia" w:hAnsi="Palatino Linotype" w:cs="Arial"/>
          <w:lang w:val="es-ES" w:eastAsia="es-ES"/>
        </w:rPr>
      </w:pPr>
    </w:p>
    <w:p w14:paraId="5D485DB3" w14:textId="77777777"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 w:eastAsia="es-ES"/>
        </w:rPr>
        <w:t>De</w:t>
      </w:r>
      <w:r w:rsidRPr="00745D07">
        <w:rPr>
          <w:rFonts w:ascii="Palatino Linotype" w:eastAsiaTheme="minorEastAsia" w:hAnsi="Palatino Linotype" w:cs="Arial"/>
          <w:lang w:val="es-ES_tradnl" w:eastAsia="es-ES"/>
        </w:rPr>
        <w:t xml:space="preserve"> tal manera que el </w:t>
      </w:r>
      <w:r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3C3F877A" w14:textId="77777777" w:rsidR="002A0729" w:rsidRPr="00745D07" w:rsidRDefault="002A0729" w:rsidP="00745D07">
      <w:pPr>
        <w:spacing w:line="360" w:lineRule="auto"/>
        <w:contextualSpacing/>
        <w:jc w:val="both"/>
        <w:rPr>
          <w:rFonts w:ascii="Palatino Linotype" w:eastAsiaTheme="minorEastAsia" w:hAnsi="Palatino Linotype" w:cs="Arial"/>
          <w:lang w:val="es-ES_tradnl" w:eastAsia="es-ES"/>
        </w:rPr>
      </w:pPr>
    </w:p>
    <w:p w14:paraId="6C3D18ED" w14:textId="77777777" w:rsidR="002A0729" w:rsidRPr="00745D07" w:rsidRDefault="002A0729" w:rsidP="00745D07">
      <w:pPr>
        <w:numPr>
          <w:ilvl w:val="0"/>
          <w:numId w:val="2"/>
        </w:numPr>
        <w:spacing w:line="360" w:lineRule="auto"/>
        <w:ind w:left="0" w:firstLine="0"/>
        <w:contextualSpacing/>
        <w:jc w:val="both"/>
        <w:rPr>
          <w:rFonts w:ascii="Palatino Linotype" w:hAnsi="Palatino Linotype" w:cs="Arial"/>
          <w:lang w:val="es-ES_tradnl" w:eastAsia="es-MX"/>
        </w:rPr>
      </w:pPr>
      <w:r w:rsidRPr="00745D07">
        <w:rPr>
          <w:rFonts w:ascii="Palatino Linotype" w:hAnsi="Palatino Linotype" w:cs="Arial"/>
          <w:lang w:val="es-ES_tradnl" w:eastAsia="es-MX"/>
        </w:rPr>
        <w:t xml:space="preserve">Para precisar los alcances de la fundamentación y motivación a que están sujetos todos los actos de autoridad, es oportuno remitirnos al artículo 16, primer párrafo de la Constitución Política de los Estados Unidos Mexicanos, en el que se </w:t>
      </w:r>
      <w:r w:rsidRPr="00745D07">
        <w:rPr>
          <w:rFonts w:ascii="Palatino Linotype" w:hAnsi="Palatino Linotype" w:cs="Arial"/>
          <w:lang w:val="es-ES_tradnl" w:eastAsia="es-MX"/>
        </w:rPr>
        <w:lastRenderedPageBreak/>
        <w:t>impone a las autoridades la obligación de fundar y motivar todo acto que implique una molestia en la esfera de derecho de las personas:</w:t>
      </w:r>
    </w:p>
    <w:p w14:paraId="7EF2327B" w14:textId="77777777" w:rsidR="002A0729" w:rsidRPr="00745D07" w:rsidRDefault="002A0729" w:rsidP="00745D07">
      <w:pPr>
        <w:spacing w:line="360" w:lineRule="auto"/>
        <w:contextualSpacing/>
        <w:jc w:val="both"/>
        <w:rPr>
          <w:rFonts w:ascii="Palatino Linotype" w:hAnsi="Palatino Linotype" w:cs="Arial"/>
          <w:lang w:val="es-ES_tradnl" w:eastAsia="es-MX"/>
        </w:rPr>
      </w:pPr>
    </w:p>
    <w:p w14:paraId="2C879896" w14:textId="77777777" w:rsidR="002A0729" w:rsidRPr="00745D07" w:rsidRDefault="002A0729" w:rsidP="00745D07">
      <w:pPr>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b/>
          <w:i/>
          <w:lang w:val="es-ES_tradnl" w:eastAsia="es-ES"/>
        </w:rPr>
        <w:t>“Artículo 16.</w:t>
      </w:r>
      <w:r w:rsidRPr="00745D07">
        <w:rPr>
          <w:rFonts w:ascii="Palatino Linotype" w:eastAsiaTheme="minorEastAsia" w:hAnsi="Palatino Linotype" w:cs="Arial"/>
          <w:i/>
          <w:lang w:val="es-ES_tradnl" w:eastAsia="es-ES"/>
        </w:rPr>
        <w:t xml:space="preserve"> Nadie puede ser molestado en su persona, familia, domicilio, papeles o posesiones, </w:t>
      </w:r>
      <w:r w:rsidRPr="00745D07">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745D07">
        <w:rPr>
          <w:rFonts w:ascii="Palatino Linotype" w:eastAsiaTheme="minorEastAsia" w:hAnsi="Palatino Linotype" w:cs="Arial"/>
          <w:i/>
          <w:lang w:val="es-ES_tradnl" w:eastAsia="es-ES"/>
        </w:rPr>
        <w:t>.”</w:t>
      </w:r>
    </w:p>
    <w:p w14:paraId="68F58EBA" w14:textId="77777777" w:rsidR="002A0729" w:rsidRPr="00AC3D42" w:rsidRDefault="002A0729" w:rsidP="00745D07">
      <w:pPr>
        <w:spacing w:line="360" w:lineRule="auto"/>
        <w:ind w:left="567" w:right="567"/>
        <w:contextualSpacing/>
        <w:jc w:val="both"/>
        <w:rPr>
          <w:rFonts w:ascii="Palatino Linotype" w:eastAsiaTheme="minorEastAsia" w:hAnsi="Palatino Linotype" w:cs="Arial"/>
          <w:lang w:val="es-ES_tradnl" w:eastAsia="es-ES"/>
        </w:rPr>
      </w:pPr>
      <w:r w:rsidRPr="00AC3D42">
        <w:rPr>
          <w:rFonts w:ascii="Palatino Linotype" w:eastAsiaTheme="minorEastAsia" w:hAnsi="Palatino Linotype" w:cs="Arial"/>
          <w:lang w:val="es-ES_tradnl" w:eastAsia="es-ES"/>
        </w:rPr>
        <w:t xml:space="preserve">(Énfasis añadido) </w:t>
      </w:r>
    </w:p>
    <w:p w14:paraId="2F71666A" w14:textId="77777777" w:rsidR="002A0729" w:rsidRPr="00745D07" w:rsidRDefault="002A0729" w:rsidP="00745D07">
      <w:pPr>
        <w:shd w:val="clear" w:color="auto" w:fill="FFFFFF"/>
        <w:spacing w:line="360" w:lineRule="auto"/>
        <w:contextualSpacing/>
        <w:jc w:val="both"/>
        <w:rPr>
          <w:rFonts w:ascii="Palatino Linotype" w:hAnsi="Palatino Linotype" w:cs="Arial"/>
          <w:lang w:val="es-ES_tradnl" w:eastAsia="es-MX"/>
        </w:rPr>
      </w:pPr>
    </w:p>
    <w:p w14:paraId="2C72B91D" w14:textId="77777777" w:rsidR="002A0729" w:rsidRPr="00745D07" w:rsidRDefault="002A0729" w:rsidP="00745D07">
      <w:pPr>
        <w:numPr>
          <w:ilvl w:val="0"/>
          <w:numId w:val="2"/>
        </w:numPr>
        <w:spacing w:line="360" w:lineRule="auto"/>
        <w:ind w:left="0" w:firstLine="0"/>
        <w:contextualSpacing/>
        <w:jc w:val="both"/>
        <w:rPr>
          <w:rFonts w:ascii="Palatino Linotype" w:hAnsi="Palatino Linotype" w:cs="Arial"/>
          <w:lang w:val="es-ES_tradnl" w:eastAsia="es-MX"/>
        </w:rPr>
      </w:pPr>
      <w:r w:rsidRPr="00745D07">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483467C0" w14:textId="77777777" w:rsidR="002A0729" w:rsidRPr="00745D07" w:rsidRDefault="002A0729" w:rsidP="00745D07">
      <w:pPr>
        <w:spacing w:line="360" w:lineRule="auto"/>
        <w:contextualSpacing/>
        <w:jc w:val="both"/>
        <w:rPr>
          <w:rFonts w:ascii="Palatino Linotype" w:hAnsi="Palatino Linotype" w:cs="Arial"/>
          <w:lang w:val="es-ES_tradnl" w:eastAsia="es-MX"/>
        </w:rPr>
      </w:pPr>
    </w:p>
    <w:p w14:paraId="1D7CFEE7" w14:textId="77777777" w:rsidR="002A0729" w:rsidRPr="00745D07" w:rsidRDefault="002A0729" w:rsidP="00745D07">
      <w:pPr>
        <w:numPr>
          <w:ilvl w:val="0"/>
          <w:numId w:val="2"/>
        </w:numPr>
        <w:spacing w:line="360" w:lineRule="auto"/>
        <w:ind w:left="0" w:firstLine="0"/>
        <w:contextualSpacing/>
        <w:jc w:val="both"/>
        <w:rPr>
          <w:rFonts w:ascii="Palatino Linotype" w:hAnsi="Palatino Linotype" w:cs="Arial"/>
          <w:lang w:val="es-ES_tradnl" w:eastAsia="es-MX"/>
        </w:rPr>
      </w:pPr>
      <w:r w:rsidRPr="00745D07">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14:paraId="5F4BA8B3" w14:textId="77777777" w:rsidR="009F6527" w:rsidRPr="00745D07" w:rsidRDefault="009F6527" w:rsidP="00745D07">
      <w:pPr>
        <w:spacing w:line="360" w:lineRule="auto"/>
        <w:contextualSpacing/>
        <w:jc w:val="both"/>
        <w:rPr>
          <w:rFonts w:ascii="Palatino Linotype" w:hAnsi="Palatino Linotype" w:cs="Arial"/>
          <w:lang w:val="es-ES_tradnl" w:eastAsia="es-MX"/>
        </w:rPr>
      </w:pPr>
    </w:p>
    <w:p w14:paraId="7493D17C" w14:textId="77777777" w:rsidR="002A0729" w:rsidRPr="00745D07" w:rsidRDefault="002A0729" w:rsidP="00745D07">
      <w:pPr>
        <w:numPr>
          <w:ilvl w:val="0"/>
          <w:numId w:val="2"/>
        </w:numPr>
        <w:spacing w:line="360" w:lineRule="auto"/>
        <w:ind w:left="0" w:firstLine="0"/>
        <w:contextualSpacing/>
        <w:jc w:val="both"/>
        <w:rPr>
          <w:rFonts w:ascii="Palatino Linotype" w:hAnsi="Palatino Linotype" w:cs="Arial"/>
          <w:lang w:val="es-ES_tradnl" w:eastAsia="es-MX"/>
        </w:rPr>
      </w:pPr>
      <w:r w:rsidRPr="00745D07">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5D888EA" w14:textId="77777777" w:rsidR="002A0729" w:rsidRPr="00745D07" w:rsidRDefault="002A0729" w:rsidP="00745D07">
      <w:pPr>
        <w:numPr>
          <w:ilvl w:val="0"/>
          <w:numId w:val="2"/>
        </w:numPr>
        <w:spacing w:line="360" w:lineRule="auto"/>
        <w:ind w:left="0" w:right="49" w:firstLine="0"/>
        <w:contextualSpacing/>
        <w:jc w:val="both"/>
        <w:rPr>
          <w:rFonts w:ascii="Palatino Linotype" w:hAnsi="Palatino Linotype" w:cs="Arial"/>
          <w:lang w:val="es-ES_tradnl" w:eastAsia="es-ES"/>
        </w:rPr>
      </w:pPr>
      <w:r w:rsidRPr="00745D07">
        <w:rPr>
          <w:rFonts w:ascii="Palatino Linotype" w:hAnsi="Palatino Linotype" w:cs="Arial"/>
          <w:lang w:val="es-ES_tradnl" w:eastAsia="es-MX"/>
        </w:rPr>
        <w:lastRenderedPageBreak/>
        <w:t>Es así que</w:t>
      </w:r>
      <w:r w:rsidR="00122620" w:rsidRPr="00745D07">
        <w:rPr>
          <w:rFonts w:ascii="Palatino Linotype" w:hAnsi="Palatino Linotype" w:cs="Arial"/>
          <w:lang w:val="es-ES_tradnl" w:eastAsia="es-MX"/>
        </w:rPr>
        <w:t>,</w:t>
      </w:r>
      <w:r w:rsidRPr="00745D07">
        <w:rPr>
          <w:rFonts w:ascii="Palatino Linotype" w:hAnsi="Palatino Linotype" w:cs="Arial"/>
          <w:lang w:val="es-ES_tradnl" w:eastAsia="es-MX"/>
        </w:rPr>
        <w:t xml:space="preserve"> a través de la presente resolución, se hace del conocimiento del </w:t>
      </w:r>
      <w:r w:rsidRPr="00745D07">
        <w:rPr>
          <w:rFonts w:ascii="Palatino Linotype" w:hAnsi="Palatino Linotype" w:cs="Arial"/>
          <w:b/>
          <w:lang w:val="es-ES_tradnl" w:eastAsia="es-MX"/>
        </w:rPr>
        <w:t>SUJETO OBLIGADO</w:t>
      </w:r>
      <w:r w:rsidRPr="00745D07">
        <w:rPr>
          <w:rFonts w:ascii="Palatino Linotype" w:hAnsi="Palatino Linotype" w:cs="Arial"/>
          <w:lang w:val="es-ES_tradnl" w:eastAsia="es-MX"/>
        </w:rPr>
        <w:t xml:space="preserve"> que deberá atender la solicitud de infor</w:t>
      </w:r>
      <w:r w:rsidR="00F82FF0" w:rsidRPr="00745D07">
        <w:rPr>
          <w:rFonts w:ascii="Palatino Linotype" w:hAnsi="Palatino Linotype" w:cs="Arial"/>
          <w:lang w:val="es-ES_tradnl" w:eastAsia="es-MX"/>
        </w:rPr>
        <w:t>mación y</w:t>
      </w:r>
      <w:r w:rsidRPr="00745D07">
        <w:rPr>
          <w:rFonts w:ascii="Palatino Linotype" w:hAnsi="Palatino Linotype" w:cs="Arial"/>
          <w:lang w:val="es-ES_tradnl" w:eastAsia="es-MX"/>
        </w:rPr>
        <w:t xml:space="preserve">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3F09776A" w14:textId="77777777" w:rsidR="00B638FD" w:rsidRPr="00745D07" w:rsidRDefault="00B638FD" w:rsidP="00745D07">
      <w:pPr>
        <w:spacing w:line="360" w:lineRule="auto"/>
        <w:ind w:right="49"/>
        <w:contextualSpacing/>
        <w:jc w:val="both"/>
        <w:rPr>
          <w:rFonts w:ascii="Palatino Linotype" w:hAnsi="Palatino Linotype" w:cs="Arial"/>
          <w:lang w:val="es-ES_tradnl" w:eastAsia="es-ES"/>
        </w:rPr>
      </w:pPr>
    </w:p>
    <w:p w14:paraId="6936E164" w14:textId="77777777" w:rsidR="002A0729" w:rsidRPr="00745D07" w:rsidRDefault="00F82FF0" w:rsidP="00745D07">
      <w:pPr>
        <w:keepNext/>
        <w:keepLines/>
        <w:spacing w:line="360" w:lineRule="auto"/>
        <w:outlineLvl w:val="0"/>
        <w:rPr>
          <w:rFonts w:ascii="Palatino Linotype" w:hAnsi="Palatino Linotype" w:cstheme="majorBidi"/>
          <w:b/>
        </w:rPr>
      </w:pPr>
      <w:bookmarkStart w:id="39" w:name="_Toc524344195"/>
      <w:bookmarkStart w:id="40" w:name="_Toc526271200"/>
      <w:bookmarkStart w:id="41" w:name="_Toc536106974"/>
      <w:bookmarkStart w:id="42" w:name="_Toc71234383"/>
      <w:bookmarkStart w:id="43" w:name="_Toc83893321"/>
      <w:r w:rsidRPr="00745D07">
        <w:rPr>
          <w:rFonts w:ascii="Palatino Linotype" w:hAnsi="Palatino Linotype" w:cstheme="majorBidi"/>
          <w:b/>
        </w:rPr>
        <w:t>QUINTO</w:t>
      </w:r>
      <w:r w:rsidR="002A0729" w:rsidRPr="00745D07">
        <w:rPr>
          <w:rFonts w:ascii="Palatino Linotype" w:hAnsi="Palatino Linotype" w:cstheme="majorBidi"/>
          <w:b/>
        </w:rPr>
        <w:t>. El cumplimiento a esta resolución es susceptible de ser impugnado</w:t>
      </w:r>
      <w:bookmarkEnd w:id="39"/>
      <w:bookmarkEnd w:id="40"/>
      <w:r w:rsidR="002A0729" w:rsidRPr="00745D07">
        <w:rPr>
          <w:rFonts w:ascii="Palatino Linotype" w:hAnsi="Palatino Linotype" w:cstheme="majorBidi"/>
          <w:b/>
        </w:rPr>
        <w:t>.</w:t>
      </w:r>
      <w:bookmarkEnd w:id="41"/>
      <w:bookmarkEnd w:id="42"/>
      <w:bookmarkEnd w:id="43"/>
    </w:p>
    <w:p w14:paraId="7971A8E5" w14:textId="77777777" w:rsidR="00B638FD" w:rsidRPr="00745D07" w:rsidRDefault="00B638FD" w:rsidP="00745D07">
      <w:pPr>
        <w:keepNext/>
        <w:keepLines/>
        <w:spacing w:line="360" w:lineRule="auto"/>
        <w:outlineLvl w:val="0"/>
        <w:rPr>
          <w:rFonts w:ascii="Palatino Linotype" w:hAnsi="Palatino Linotype" w:cstheme="majorBidi"/>
        </w:rPr>
      </w:pPr>
    </w:p>
    <w:p w14:paraId="186944CB" w14:textId="77777777"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1980CCEE" w14:textId="77777777" w:rsidR="002A0729" w:rsidRPr="00745D07" w:rsidRDefault="002A0729" w:rsidP="00745D07">
      <w:pPr>
        <w:spacing w:line="360" w:lineRule="auto"/>
        <w:contextualSpacing/>
        <w:jc w:val="both"/>
        <w:rPr>
          <w:rFonts w:ascii="Palatino Linotype" w:eastAsiaTheme="minorEastAsia" w:hAnsi="Palatino Linotype" w:cs="Arial"/>
          <w:lang w:val="es-ES_tradnl" w:eastAsia="es-ES"/>
        </w:rPr>
      </w:pPr>
    </w:p>
    <w:p w14:paraId="7D428E3D" w14:textId="77777777" w:rsidR="002A0729" w:rsidRPr="00745D07" w:rsidRDefault="00F82FF0" w:rsidP="00745D07">
      <w:pPr>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w:t>
      </w:r>
    </w:p>
    <w:p w14:paraId="7D57BACF" w14:textId="77777777" w:rsidR="002A0729" w:rsidRPr="00745D07" w:rsidRDefault="002A0729" w:rsidP="00745D07">
      <w:pPr>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b/>
          <w:i/>
          <w:lang w:val="es-ES_tradnl" w:eastAsia="es-ES"/>
        </w:rPr>
        <w:t xml:space="preserve">La respuesta que den los sujetos obligados derivada </w:t>
      </w:r>
      <w:r w:rsidRPr="00745D07">
        <w:rPr>
          <w:rFonts w:ascii="Palatino Linotype" w:eastAsiaTheme="minorEastAsia" w:hAnsi="Palatino Linotype" w:cs="Arial"/>
          <w:b/>
          <w:i/>
          <w:u w:val="single"/>
          <w:lang w:val="es-ES_tradnl" w:eastAsia="es-ES"/>
        </w:rPr>
        <w:t>de la resolución</w:t>
      </w:r>
      <w:r w:rsidRPr="00745D07">
        <w:rPr>
          <w:rFonts w:ascii="Palatino Linotype" w:eastAsiaTheme="minorEastAsia" w:hAnsi="Palatino Linotype" w:cs="Arial"/>
          <w:i/>
          <w:lang w:val="es-ES_tradnl" w:eastAsia="es-ES"/>
        </w:rPr>
        <w:t xml:space="preserve"> a un recurso de revisión que proceda por las causales señaladas en las fracciones </w:t>
      </w:r>
      <w:r w:rsidRPr="00745D07">
        <w:rPr>
          <w:rFonts w:ascii="Palatino Linotype" w:eastAsiaTheme="minorEastAsia" w:hAnsi="Palatino Linotype" w:cs="Arial"/>
          <w:i/>
          <w:u w:val="single"/>
          <w:lang w:val="es-ES_tradnl" w:eastAsia="es-ES"/>
        </w:rPr>
        <w:t xml:space="preserve">IV, VII, IX, X, XI y XII </w:t>
      </w:r>
      <w:r w:rsidRPr="00745D07">
        <w:rPr>
          <w:rFonts w:ascii="Palatino Linotype" w:eastAsiaTheme="minorEastAsia" w:hAnsi="Palatino Linotype" w:cs="Arial"/>
          <w:i/>
          <w:lang w:val="es-ES_tradnl" w:eastAsia="es-ES"/>
        </w:rPr>
        <w:t xml:space="preserve">es </w:t>
      </w:r>
      <w:r w:rsidRPr="00745D07">
        <w:rPr>
          <w:rFonts w:ascii="Palatino Linotype" w:eastAsiaTheme="minorEastAsia" w:hAnsi="Palatino Linotype" w:cs="Arial"/>
          <w:i/>
          <w:u w:val="single"/>
          <w:lang w:val="es-ES_tradnl" w:eastAsia="es-ES"/>
        </w:rPr>
        <w:t>susceptible de ser impugnada</w:t>
      </w:r>
      <w:r w:rsidRPr="00745D07">
        <w:rPr>
          <w:rFonts w:ascii="Palatino Linotype" w:eastAsiaTheme="minorEastAsia" w:hAnsi="Palatino Linotype" w:cs="Arial"/>
          <w:i/>
          <w:lang w:val="es-ES_tradnl" w:eastAsia="es-ES"/>
        </w:rPr>
        <w:t xml:space="preserve"> de nueva cuenta, mediante recurso de revisión, ante el Instituto. </w:t>
      </w:r>
      <w:r w:rsidR="00F82FF0" w:rsidRPr="00745D07">
        <w:rPr>
          <w:rFonts w:ascii="Palatino Linotype" w:eastAsiaTheme="minorEastAsia" w:hAnsi="Palatino Linotype" w:cs="Arial"/>
          <w:i/>
          <w:lang w:val="es-ES_tradnl" w:eastAsia="es-ES"/>
        </w:rPr>
        <w:t>“</w:t>
      </w:r>
    </w:p>
    <w:p w14:paraId="29A692C2" w14:textId="77777777" w:rsidR="002A0729" w:rsidRPr="00745D07" w:rsidRDefault="002A0729" w:rsidP="00745D07">
      <w:pPr>
        <w:spacing w:line="360" w:lineRule="auto"/>
        <w:ind w:left="360"/>
        <w:contextualSpacing/>
        <w:jc w:val="both"/>
        <w:rPr>
          <w:rFonts w:ascii="Palatino Linotype" w:eastAsiaTheme="minorEastAsia" w:hAnsi="Palatino Linotype" w:cs="Arial"/>
          <w:lang w:val="es-ES_tradnl" w:eastAsia="es-ES"/>
        </w:rPr>
      </w:pPr>
    </w:p>
    <w:p w14:paraId="7658E42E" w14:textId="77777777"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 Es así que en este asunto en el que se está ante la presencia de una falta de </w:t>
      </w:r>
      <w:r w:rsidR="00C66033" w:rsidRPr="00745D07">
        <w:rPr>
          <w:rFonts w:ascii="Palatino Linotype" w:eastAsiaTheme="minorEastAsia" w:hAnsi="Palatino Linotype" w:cs="Arial"/>
          <w:lang w:val="es-ES_tradnl" w:eastAsia="es-ES"/>
        </w:rPr>
        <w:t>respuesta y</w:t>
      </w:r>
      <w:r w:rsidR="00430508" w:rsidRPr="00745D07">
        <w:rPr>
          <w:rFonts w:ascii="Palatino Linotype" w:eastAsiaTheme="minorEastAsia" w:hAnsi="Palatino Linotype" w:cs="Arial"/>
          <w:lang w:val="es-ES_tradnl" w:eastAsia="es-ES"/>
        </w:rPr>
        <w:t xml:space="preserve"> una falta de trámite a </w:t>
      </w:r>
      <w:r w:rsidRPr="00745D07">
        <w:rPr>
          <w:rFonts w:ascii="Palatino Linotype" w:eastAsiaTheme="minorEastAsia" w:hAnsi="Palatino Linotype" w:cs="Arial"/>
          <w:lang w:val="es-ES_tradnl" w:eastAsia="es-ES"/>
        </w:rPr>
        <w:t xml:space="preserve">la solicitud de información por parte del </w:t>
      </w:r>
      <w:r w:rsidRPr="00745D07">
        <w:rPr>
          <w:rFonts w:ascii="Palatino Linotype" w:eastAsiaTheme="minorEastAsia" w:hAnsi="Palatino Linotype" w:cs="Arial"/>
          <w:b/>
          <w:lang w:val="es-ES_tradnl" w:eastAsia="es-ES"/>
        </w:rPr>
        <w:t xml:space="preserve">SUJETO </w:t>
      </w:r>
      <w:r w:rsidRPr="00745D07">
        <w:rPr>
          <w:rFonts w:ascii="Palatino Linotype" w:eastAsiaTheme="minorEastAsia" w:hAnsi="Palatino Linotype" w:cs="Arial"/>
          <w:b/>
          <w:lang w:val="es-ES_tradnl" w:eastAsia="es-ES"/>
        </w:rPr>
        <w:lastRenderedPageBreak/>
        <w:t>OBLIGADO</w:t>
      </w:r>
      <w:r w:rsidRPr="00745D07">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4B36B265" w14:textId="77777777" w:rsidR="002A0729" w:rsidRPr="00745D07" w:rsidRDefault="002A0729" w:rsidP="00745D07">
      <w:pPr>
        <w:spacing w:line="360" w:lineRule="auto"/>
        <w:ind w:left="360"/>
        <w:contextualSpacing/>
        <w:jc w:val="both"/>
        <w:rPr>
          <w:rFonts w:ascii="Palatino Linotype" w:eastAsiaTheme="minorEastAsia" w:hAnsi="Palatino Linotype" w:cs="Arial"/>
          <w:lang w:val="es-ES_tradnl" w:eastAsia="es-ES"/>
        </w:rPr>
      </w:pPr>
    </w:p>
    <w:p w14:paraId="0C66A5EF" w14:textId="77777777" w:rsidR="002A0729" w:rsidRPr="00745D07" w:rsidRDefault="00F82FF0" w:rsidP="00745D07">
      <w:pPr>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b/>
          <w:i/>
          <w:lang w:val="es-ES_tradnl" w:eastAsia="es-ES"/>
        </w:rPr>
        <w:t>“</w:t>
      </w:r>
      <w:r w:rsidR="002A0729" w:rsidRPr="00745D07">
        <w:rPr>
          <w:rFonts w:ascii="Palatino Linotype" w:eastAsiaTheme="minorEastAsia" w:hAnsi="Palatino Linotype" w:cs="Arial"/>
          <w:b/>
          <w:i/>
          <w:lang w:val="es-ES_tradnl" w:eastAsia="es-ES"/>
        </w:rPr>
        <w:t>Artículo 179.</w:t>
      </w:r>
      <w:r w:rsidR="002A0729" w:rsidRPr="00745D07">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58F8821D" w14:textId="77777777" w:rsidR="002A0729" w:rsidRPr="00745D07" w:rsidRDefault="00F82FF0" w:rsidP="00745D07">
      <w:pPr>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w:t>
      </w:r>
      <w:r w:rsidR="002A0729" w:rsidRPr="00745D07">
        <w:rPr>
          <w:rFonts w:ascii="Palatino Linotype" w:eastAsiaTheme="minorEastAsia" w:hAnsi="Palatino Linotype" w:cs="Arial"/>
          <w:i/>
          <w:lang w:val="es-ES_tradnl" w:eastAsia="es-ES"/>
        </w:rPr>
        <w:t>.</w:t>
      </w:r>
      <w:r w:rsidRPr="00745D07">
        <w:rPr>
          <w:rFonts w:ascii="Palatino Linotype" w:eastAsiaTheme="minorEastAsia" w:hAnsi="Palatino Linotype" w:cs="Arial"/>
          <w:i/>
          <w:lang w:val="es-ES_tradnl" w:eastAsia="es-ES"/>
        </w:rPr>
        <w:t>)</w:t>
      </w:r>
    </w:p>
    <w:p w14:paraId="50A46687" w14:textId="77777777" w:rsidR="002A0729" w:rsidRPr="00745D07" w:rsidRDefault="002A0729" w:rsidP="00745D07">
      <w:pPr>
        <w:spacing w:line="360" w:lineRule="auto"/>
        <w:ind w:left="567" w:right="567"/>
        <w:contextualSpacing/>
        <w:jc w:val="both"/>
        <w:rPr>
          <w:rFonts w:ascii="Palatino Linotype" w:eastAsiaTheme="minorEastAsia" w:hAnsi="Palatino Linotype" w:cs="Arial"/>
          <w:b/>
          <w:i/>
          <w:lang w:val="es-ES_tradnl" w:eastAsia="es-ES"/>
        </w:rPr>
      </w:pPr>
      <w:r w:rsidRPr="00745D07">
        <w:rPr>
          <w:rFonts w:ascii="Palatino Linotype" w:eastAsiaTheme="minorEastAsia" w:hAnsi="Palatino Linotype" w:cs="Arial"/>
          <w:b/>
          <w:i/>
          <w:lang w:val="es-ES_tradnl" w:eastAsia="es-ES"/>
        </w:rPr>
        <w:t>VII. La falta de respuesta a una solicitud de acceso a la información;</w:t>
      </w:r>
    </w:p>
    <w:p w14:paraId="4DFE3AA2" w14:textId="77777777" w:rsidR="002A0729" w:rsidRPr="00745D07" w:rsidRDefault="002A0729" w:rsidP="00745D07">
      <w:pPr>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w:t>
      </w:r>
    </w:p>
    <w:p w14:paraId="2D1C40C7" w14:textId="77777777" w:rsidR="002A0729" w:rsidRPr="00745D07" w:rsidRDefault="002A0729" w:rsidP="00745D07">
      <w:pPr>
        <w:spacing w:line="360" w:lineRule="auto"/>
        <w:ind w:left="567" w:right="567"/>
        <w:contextualSpacing/>
        <w:jc w:val="both"/>
        <w:rPr>
          <w:rFonts w:ascii="Palatino Linotype" w:eastAsiaTheme="minorEastAsia" w:hAnsi="Palatino Linotype" w:cs="Arial"/>
          <w:b/>
          <w:i/>
          <w:lang w:val="es-ES_tradnl" w:eastAsia="es-ES"/>
        </w:rPr>
      </w:pPr>
      <w:r w:rsidRPr="00745D07">
        <w:rPr>
          <w:rFonts w:ascii="Palatino Linotype" w:eastAsiaTheme="minorEastAsia" w:hAnsi="Palatino Linotype" w:cs="Arial"/>
          <w:b/>
          <w:i/>
          <w:lang w:val="es-ES_tradnl" w:eastAsia="es-ES"/>
        </w:rPr>
        <w:t>XI. La falta de trámite a una solicitud;</w:t>
      </w:r>
    </w:p>
    <w:p w14:paraId="2FEDE9A9" w14:textId="77777777" w:rsidR="002A0729" w:rsidRPr="00745D07" w:rsidRDefault="00F82FF0" w:rsidP="00745D07">
      <w:pPr>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w:t>
      </w:r>
      <w:r w:rsidR="002A0729" w:rsidRPr="00745D07">
        <w:rPr>
          <w:rFonts w:ascii="Palatino Linotype" w:eastAsiaTheme="minorEastAsia" w:hAnsi="Palatino Linotype" w:cs="Arial"/>
          <w:i/>
          <w:lang w:val="es-ES_tradnl" w:eastAsia="es-ES"/>
        </w:rPr>
        <w:t>…</w:t>
      </w:r>
      <w:r w:rsidRPr="00745D07">
        <w:rPr>
          <w:rFonts w:ascii="Palatino Linotype" w:eastAsiaTheme="minorEastAsia" w:hAnsi="Palatino Linotype" w:cs="Arial"/>
          <w:i/>
          <w:lang w:val="es-ES_tradnl" w:eastAsia="es-ES"/>
        </w:rPr>
        <w:t>)”</w:t>
      </w:r>
    </w:p>
    <w:p w14:paraId="5529CA4A" w14:textId="77777777" w:rsidR="00F82FF0" w:rsidRPr="00745D07" w:rsidRDefault="00F82FF0" w:rsidP="00745D07">
      <w:pPr>
        <w:spacing w:line="360" w:lineRule="auto"/>
        <w:ind w:left="567" w:right="567"/>
        <w:contextualSpacing/>
        <w:jc w:val="both"/>
        <w:rPr>
          <w:rFonts w:ascii="Palatino Linotype" w:eastAsiaTheme="minorEastAsia" w:hAnsi="Palatino Linotype" w:cs="Arial"/>
          <w:i/>
          <w:lang w:val="es-ES_tradnl" w:eastAsia="es-ES"/>
        </w:rPr>
      </w:pPr>
    </w:p>
    <w:p w14:paraId="3F42672D" w14:textId="77777777" w:rsidR="002A0729" w:rsidRPr="00AC3D42" w:rsidRDefault="00F82FF0" w:rsidP="00745D07">
      <w:pPr>
        <w:spacing w:line="360" w:lineRule="auto"/>
        <w:ind w:left="567" w:right="567"/>
        <w:contextualSpacing/>
        <w:jc w:val="both"/>
        <w:rPr>
          <w:rFonts w:ascii="Palatino Linotype" w:eastAsiaTheme="minorEastAsia" w:hAnsi="Palatino Linotype" w:cs="Arial"/>
          <w:lang w:val="es-ES_tradnl" w:eastAsia="es-ES"/>
        </w:rPr>
      </w:pPr>
      <w:r w:rsidRPr="00AC3D42">
        <w:rPr>
          <w:rFonts w:ascii="Palatino Linotype" w:eastAsiaTheme="minorEastAsia" w:hAnsi="Palatino Linotype" w:cs="Arial"/>
          <w:lang w:val="es-ES_tradnl" w:eastAsia="es-ES"/>
        </w:rPr>
        <w:t>(Énfasis Añadido)</w:t>
      </w:r>
    </w:p>
    <w:p w14:paraId="717D1192" w14:textId="77777777" w:rsidR="00F82FF0" w:rsidRPr="00745D07" w:rsidRDefault="00F82FF0" w:rsidP="00745D07">
      <w:pPr>
        <w:spacing w:line="360" w:lineRule="auto"/>
        <w:ind w:left="360"/>
        <w:contextualSpacing/>
        <w:jc w:val="both"/>
        <w:rPr>
          <w:rFonts w:ascii="Palatino Linotype" w:eastAsiaTheme="minorEastAsia" w:hAnsi="Palatino Linotype" w:cs="Arial"/>
          <w:lang w:val="es-ES_tradnl" w:eastAsia="es-ES"/>
        </w:rPr>
      </w:pPr>
    </w:p>
    <w:p w14:paraId="66180147" w14:textId="77777777"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En ese tenor, en el asunto particular derivado de la negativa por parte del </w:t>
      </w:r>
      <w:r w:rsidR="00122620"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xml:space="preserve"> a dar trámite a la solicitud por parte del Titular de la Unid</w:t>
      </w:r>
      <w:r w:rsidR="00AD05E2" w:rsidRPr="00745D07">
        <w:rPr>
          <w:rFonts w:ascii="Palatino Linotype" w:eastAsiaTheme="minorEastAsia" w:hAnsi="Palatino Linotype" w:cs="Arial"/>
          <w:lang w:val="es-ES_tradnl" w:eastAsia="es-ES"/>
        </w:rPr>
        <w:t xml:space="preserve">ad de Transparencia, </w:t>
      </w:r>
      <w:r w:rsidRPr="00745D07">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41F5E8B8" w14:textId="77777777" w:rsidR="002A0729" w:rsidRPr="00745D07" w:rsidRDefault="002A0729" w:rsidP="00745D07">
      <w:pPr>
        <w:spacing w:line="360" w:lineRule="auto"/>
        <w:contextualSpacing/>
        <w:jc w:val="both"/>
        <w:rPr>
          <w:rFonts w:ascii="Palatino Linotype" w:eastAsiaTheme="minorEastAsia" w:hAnsi="Palatino Linotype" w:cs="Arial"/>
          <w:lang w:val="es-ES_tradnl" w:eastAsia="es-ES"/>
        </w:rPr>
      </w:pPr>
    </w:p>
    <w:p w14:paraId="11EDB237" w14:textId="77777777" w:rsidR="00F82FF0"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745D07">
        <w:rPr>
          <w:rFonts w:ascii="Palatino Linotype" w:eastAsiaTheme="minorEastAsia" w:hAnsi="Palatino Linotype" w:cs="Arial"/>
          <w:b/>
          <w:u w:val="single"/>
          <w:lang w:val="es-ES_tradnl" w:eastAsia="es-ES"/>
        </w:rPr>
        <w:t xml:space="preserve">sujetos obligados emiten respuesta </w:t>
      </w:r>
      <w:r w:rsidRPr="00745D07">
        <w:rPr>
          <w:rFonts w:ascii="Palatino Linotype" w:eastAsiaTheme="minorEastAsia" w:hAnsi="Palatino Linotype" w:cs="Arial"/>
          <w:b/>
          <w:u w:val="single"/>
          <w:lang w:val="es-ES_tradnl" w:eastAsia="es-ES"/>
        </w:rPr>
        <w:lastRenderedPageBreak/>
        <w:t>derivada de una resolución a un recurso de revisión que proceda por la causal pr</w:t>
      </w:r>
      <w:r w:rsidR="00430508" w:rsidRPr="00745D07">
        <w:rPr>
          <w:rFonts w:ascii="Palatino Linotype" w:eastAsiaTheme="minorEastAsia" w:hAnsi="Palatino Linotype" w:cs="Arial"/>
          <w:b/>
          <w:u w:val="single"/>
          <w:lang w:val="es-ES_tradnl" w:eastAsia="es-ES"/>
        </w:rPr>
        <w:t>evista en las fracciones VII y X</w:t>
      </w:r>
      <w:r w:rsidRPr="00745D07">
        <w:rPr>
          <w:rFonts w:ascii="Palatino Linotype" w:eastAsiaTheme="minorEastAsia" w:hAnsi="Palatino Linotype" w:cs="Arial"/>
          <w:b/>
          <w:u w:val="single"/>
          <w:lang w:val="es-ES_tradnl" w:eastAsia="es-ES"/>
        </w:rPr>
        <w:t>I de la Ley en cita como es este el caso</w:t>
      </w:r>
      <w:r w:rsidRPr="00745D07">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745D07">
        <w:rPr>
          <w:rFonts w:ascii="Palatino Linotype" w:eastAsiaTheme="minorEastAsia" w:hAnsi="Palatino Linotype" w:cs="Arial"/>
          <w:b/>
          <w:lang w:val="es-ES_tradnl" w:eastAsia="es-ES"/>
        </w:rPr>
        <w:t>queda al alcance de la persona la interposición de un nuevo recurso de revisión</w:t>
      </w:r>
      <w:r w:rsidRPr="00745D07">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44" w:name="_Toc487739452"/>
      <w:bookmarkStart w:id="45" w:name="_Toc524344196"/>
      <w:bookmarkStart w:id="46" w:name="_Toc526271201"/>
      <w:bookmarkStart w:id="47" w:name="_Toc536106975"/>
      <w:bookmarkStart w:id="48" w:name="_Toc71234384"/>
    </w:p>
    <w:p w14:paraId="66DA9383" w14:textId="77777777" w:rsidR="00AB3051" w:rsidRPr="00745D07" w:rsidRDefault="00AB3051" w:rsidP="00745D07">
      <w:pPr>
        <w:spacing w:line="360" w:lineRule="auto"/>
        <w:contextualSpacing/>
        <w:jc w:val="both"/>
        <w:rPr>
          <w:rFonts w:ascii="Palatino Linotype" w:eastAsiaTheme="minorEastAsia" w:hAnsi="Palatino Linotype" w:cs="Arial"/>
          <w:lang w:val="es-ES_tradnl" w:eastAsia="es-ES"/>
        </w:rPr>
      </w:pPr>
    </w:p>
    <w:p w14:paraId="6A59F6E2" w14:textId="77777777" w:rsidR="00F82FF0" w:rsidRPr="00745D07" w:rsidRDefault="00F82FF0" w:rsidP="00745D07">
      <w:pPr>
        <w:keepNext/>
        <w:keepLines/>
        <w:spacing w:line="360" w:lineRule="auto"/>
        <w:outlineLvl w:val="0"/>
        <w:rPr>
          <w:rFonts w:ascii="Palatino Linotype" w:eastAsia="MS Gothic" w:hAnsi="Palatino Linotype" w:cstheme="majorBidi"/>
          <w:b/>
        </w:rPr>
      </w:pPr>
      <w:bookmarkStart w:id="49" w:name="_Toc83893322"/>
      <w:r w:rsidRPr="00745D07">
        <w:rPr>
          <w:rFonts w:ascii="Palatino Linotype" w:eastAsiaTheme="minorEastAsia" w:hAnsi="Palatino Linotype" w:cs="Arial"/>
          <w:b/>
          <w:lang w:val="es-ES_tradnl" w:eastAsia="es-ES"/>
        </w:rPr>
        <w:t>SEXTO</w:t>
      </w:r>
      <w:r w:rsidR="002A0729" w:rsidRPr="00745D07">
        <w:rPr>
          <w:rFonts w:ascii="Palatino Linotype" w:eastAsia="MS Gothic" w:hAnsi="Palatino Linotype" w:cstheme="majorBidi"/>
          <w:b/>
        </w:rPr>
        <w:t>. Vista a los órganos de control interno</w:t>
      </w:r>
      <w:bookmarkEnd w:id="44"/>
      <w:r w:rsidR="002A0729" w:rsidRPr="00745D07">
        <w:rPr>
          <w:rFonts w:ascii="Palatino Linotype" w:eastAsia="MS Gothic" w:hAnsi="Palatino Linotype" w:cstheme="majorBidi"/>
          <w:b/>
        </w:rPr>
        <w:t>.</w:t>
      </w:r>
      <w:bookmarkEnd w:id="45"/>
      <w:bookmarkEnd w:id="46"/>
      <w:bookmarkEnd w:id="47"/>
      <w:bookmarkEnd w:id="48"/>
      <w:bookmarkEnd w:id="49"/>
    </w:p>
    <w:p w14:paraId="18612454" w14:textId="77777777" w:rsidR="002A0729" w:rsidRPr="00745D07" w:rsidRDefault="002A0729" w:rsidP="00745D07">
      <w:pPr>
        <w:spacing w:line="360" w:lineRule="auto"/>
        <w:rPr>
          <w:rFonts w:ascii="Palatino Linotype" w:eastAsiaTheme="minorEastAsia" w:hAnsi="Palatino Linotype"/>
        </w:rPr>
      </w:pPr>
    </w:p>
    <w:p w14:paraId="61BB7764" w14:textId="77777777" w:rsidR="002A0729" w:rsidRDefault="002A0729" w:rsidP="00745D07">
      <w:pPr>
        <w:numPr>
          <w:ilvl w:val="0"/>
          <w:numId w:val="2"/>
        </w:numPr>
        <w:spacing w:line="360" w:lineRule="auto"/>
        <w:ind w:left="0" w:firstLine="0"/>
        <w:contextualSpacing/>
        <w:jc w:val="both"/>
        <w:rPr>
          <w:rFonts w:ascii="Palatino Linotype" w:hAnsi="Palatino Linotype"/>
          <w:lang w:val="es-ES_tradnl" w:eastAsia="es-ES"/>
        </w:rPr>
      </w:pPr>
      <w:r w:rsidRPr="00745D07">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6FE01F1A" w14:textId="77777777" w:rsidR="003E19A1" w:rsidRPr="00745D07" w:rsidRDefault="003E19A1" w:rsidP="003E19A1">
      <w:pPr>
        <w:spacing w:line="360" w:lineRule="auto"/>
        <w:contextualSpacing/>
        <w:jc w:val="both"/>
        <w:rPr>
          <w:rFonts w:ascii="Palatino Linotype" w:hAnsi="Palatino Linotype"/>
          <w:lang w:val="es-ES_tradnl" w:eastAsia="es-ES"/>
        </w:rPr>
      </w:pPr>
    </w:p>
    <w:p w14:paraId="0416183E" w14:textId="77777777" w:rsidR="002A0729" w:rsidRPr="00745D07" w:rsidRDefault="002A0729" w:rsidP="00745D07">
      <w:pPr>
        <w:pStyle w:val="Prrafodelista"/>
        <w:spacing w:line="360" w:lineRule="auto"/>
        <w:ind w:left="567" w:right="567"/>
        <w:jc w:val="both"/>
        <w:rPr>
          <w:rFonts w:ascii="Palatino Linotype" w:eastAsia="Times New Roman" w:hAnsi="Palatino Linotype" w:cs="Times New Roman"/>
          <w:i/>
        </w:rPr>
      </w:pPr>
      <w:r w:rsidRPr="00745D07">
        <w:rPr>
          <w:rFonts w:ascii="Palatino Linotype" w:eastAsia="Times New Roman" w:hAnsi="Palatino Linotype" w:cs="Times New Roman"/>
          <w:b/>
          <w:i/>
        </w:rPr>
        <w:t>“Artículo 222.</w:t>
      </w:r>
      <w:r w:rsidRPr="00745D07">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5EACB64C" w14:textId="77777777" w:rsidR="002A0729" w:rsidRPr="00745D07" w:rsidRDefault="002A0729" w:rsidP="00745D07">
      <w:pPr>
        <w:pStyle w:val="Prrafodelista"/>
        <w:spacing w:line="360" w:lineRule="auto"/>
        <w:ind w:left="567" w:right="567"/>
        <w:jc w:val="both"/>
        <w:rPr>
          <w:rFonts w:ascii="Palatino Linotype" w:eastAsia="Times New Roman" w:hAnsi="Palatino Linotype" w:cs="Times New Roman"/>
          <w:i/>
        </w:rPr>
      </w:pPr>
      <w:r w:rsidRPr="00745D07">
        <w:rPr>
          <w:rFonts w:ascii="Palatino Linotype" w:eastAsia="Times New Roman" w:hAnsi="Palatino Linotype" w:cs="Times New Roman"/>
          <w:i/>
        </w:rPr>
        <w:lastRenderedPageBreak/>
        <w:t>(…)</w:t>
      </w:r>
    </w:p>
    <w:p w14:paraId="22DA6F28" w14:textId="77777777" w:rsidR="002A0729" w:rsidRPr="00745D07" w:rsidRDefault="002A0729" w:rsidP="00745D07">
      <w:pPr>
        <w:pStyle w:val="Prrafodelista"/>
        <w:spacing w:line="360" w:lineRule="auto"/>
        <w:ind w:left="567" w:right="567"/>
        <w:jc w:val="both"/>
        <w:rPr>
          <w:rFonts w:ascii="Palatino Linotype" w:eastAsia="Times New Roman" w:hAnsi="Palatino Linotype" w:cs="Times New Roman"/>
          <w:i/>
        </w:rPr>
      </w:pPr>
      <w:r w:rsidRPr="00745D07">
        <w:rPr>
          <w:rFonts w:ascii="Palatino Linotype" w:eastAsia="Times New Roman" w:hAnsi="Palatino Linotype" w:cs="Times New Roman"/>
          <w:b/>
          <w:i/>
        </w:rPr>
        <w:t>I. Cualquier acto u omisión que provoque la suspensión o deficiencia en la atención de las solicitudes de información</w:t>
      </w:r>
      <w:r w:rsidRPr="00745D07">
        <w:rPr>
          <w:rFonts w:ascii="Palatino Linotype" w:eastAsia="Times New Roman" w:hAnsi="Palatino Linotype" w:cs="Times New Roman"/>
          <w:i/>
        </w:rPr>
        <w:t>;</w:t>
      </w:r>
    </w:p>
    <w:p w14:paraId="30E71A70" w14:textId="77777777" w:rsidR="002A0729" w:rsidRPr="00745D07" w:rsidRDefault="002A0729" w:rsidP="00745D07">
      <w:pPr>
        <w:pStyle w:val="Prrafodelista"/>
        <w:spacing w:line="360" w:lineRule="auto"/>
        <w:ind w:left="567" w:right="567"/>
        <w:jc w:val="both"/>
        <w:rPr>
          <w:rFonts w:ascii="Palatino Linotype" w:eastAsia="Times New Roman" w:hAnsi="Palatino Linotype" w:cs="Times New Roman"/>
          <w:i/>
        </w:rPr>
      </w:pPr>
      <w:r w:rsidRPr="00745D07">
        <w:rPr>
          <w:rFonts w:ascii="Palatino Linotype" w:eastAsia="Times New Roman" w:hAnsi="Palatino Linotype" w:cs="Times New Roman"/>
          <w:b/>
          <w:i/>
        </w:rPr>
        <w:t>II. La falta de respuesta a las solicitudes de información en los plazos señalados en la normatividad aplicable</w:t>
      </w:r>
      <w:r w:rsidRPr="00745D07">
        <w:rPr>
          <w:rFonts w:ascii="Palatino Linotype" w:eastAsia="Times New Roman" w:hAnsi="Palatino Linotype" w:cs="Times New Roman"/>
          <w:i/>
        </w:rPr>
        <w:t>;</w:t>
      </w:r>
    </w:p>
    <w:p w14:paraId="2CEE0A6A" w14:textId="77777777" w:rsidR="002A0729" w:rsidRPr="00745D07" w:rsidRDefault="002A0729" w:rsidP="00745D07">
      <w:pPr>
        <w:pStyle w:val="Prrafodelista"/>
        <w:spacing w:line="360" w:lineRule="auto"/>
        <w:ind w:left="567" w:right="567"/>
        <w:jc w:val="both"/>
        <w:rPr>
          <w:rFonts w:ascii="Palatino Linotype" w:eastAsia="Times New Roman" w:hAnsi="Palatino Linotype" w:cs="Times New Roman"/>
          <w:i/>
        </w:rPr>
      </w:pPr>
      <w:r w:rsidRPr="00745D07">
        <w:rPr>
          <w:rFonts w:ascii="Palatino Linotype" w:eastAsia="Times New Roman" w:hAnsi="Palatino Linotype" w:cs="Times New Roman"/>
          <w:i/>
        </w:rPr>
        <w:t>(…)</w:t>
      </w:r>
      <w:r w:rsidR="00F82FF0" w:rsidRPr="00745D07">
        <w:rPr>
          <w:rFonts w:ascii="Palatino Linotype" w:eastAsia="Times New Roman" w:hAnsi="Palatino Linotype" w:cs="Times New Roman"/>
          <w:i/>
        </w:rPr>
        <w:t>”</w:t>
      </w:r>
    </w:p>
    <w:p w14:paraId="4312422D" w14:textId="77777777" w:rsidR="00F82FF0" w:rsidRPr="003E19A1" w:rsidRDefault="00F82FF0" w:rsidP="00745D07">
      <w:pPr>
        <w:pStyle w:val="Prrafodelista"/>
        <w:spacing w:line="360" w:lineRule="auto"/>
        <w:ind w:left="567" w:right="567"/>
        <w:jc w:val="both"/>
        <w:rPr>
          <w:rFonts w:ascii="Palatino Linotype" w:eastAsia="Times New Roman" w:hAnsi="Palatino Linotype" w:cs="Times New Roman"/>
        </w:rPr>
      </w:pPr>
      <w:r w:rsidRPr="003E19A1">
        <w:rPr>
          <w:rFonts w:ascii="Palatino Linotype" w:eastAsia="Times New Roman" w:hAnsi="Palatino Linotype" w:cs="Times New Roman"/>
        </w:rPr>
        <w:t>(Énfasis Añadido)</w:t>
      </w:r>
    </w:p>
    <w:p w14:paraId="2E817EA2" w14:textId="77777777" w:rsidR="00542876" w:rsidRPr="00745D07" w:rsidRDefault="00542876" w:rsidP="00745D07">
      <w:pPr>
        <w:spacing w:line="360" w:lineRule="auto"/>
        <w:ind w:right="567"/>
        <w:jc w:val="both"/>
        <w:rPr>
          <w:rFonts w:ascii="Palatino Linotype" w:hAnsi="Palatino Linotype"/>
          <w:i/>
        </w:rPr>
      </w:pPr>
    </w:p>
    <w:p w14:paraId="38E3CEDD" w14:textId="77777777" w:rsidR="002A0729" w:rsidRPr="00745D07" w:rsidRDefault="002A0729" w:rsidP="00745D07">
      <w:pPr>
        <w:numPr>
          <w:ilvl w:val="0"/>
          <w:numId w:val="2"/>
        </w:numPr>
        <w:spacing w:line="360" w:lineRule="auto"/>
        <w:ind w:left="0" w:firstLine="0"/>
        <w:contextualSpacing/>
        <w:jc w:val="both"/>
        <w:rPr>
          <w:rFonts w:ascii="Palatino Linotype" w:hAnsi="Palatino Linotype"/>
          <w:lang w:val="es-ES_tradnl" w:eastAsia="es-ES"/>
        </w:rPr>
      </w:pPr>
      <w:r w:rsidRPr="00745D07">
        <w:rPr>
          <w:rFonts w:ascii="Palatino Linotype" w:hAnsi="Palatino Linotype"/>
          <w:lang w:val="es-ES_tradnl" w:eastAsia="es-ES"/>
        </w:rPr>
        <w:t>Es necesa</w:t>
      </w:r>
      <w:r w:rsidR="00430508" w:rsidRPr="00745D07">
        <w:rPr>
          <w:rFonts w:ascii="Palatino Linotype" w:hAnsi="Palatino Linotype"/>
          <w:lang w:val="es-ES_tradnl" w:eastAsia="es-ES"/>
        </w:rPr>
        <w:t>rio señalar que,</w:t>
      </w:r>
      <w:r w:rsidRPr="00745D07">
        <w:rPr>
          <w:rFonts w:ascii="Palatino Linotype" w:hAnsi="Palatino Linotype"/>
          <w:lang w:val="es-ES_tradnl" w:eastAsia="es-ES"/>
        </w:rPr>
        <w:t xml:space="preserve"> aunque se turnó la solicitud de información al servidor público habilitad</w:t>
      </w:r>
      <w:r w:rsidR="00BA15AA" w:rsidRPr="00745D07">
        <w:rPr>
          <w:rFonts w:ascii="Palatino Linotype" w:hAnsi="Palatino Linotype"/>
          <w:lang w:val="es-ES_tradnl" w:eastAsia="es-ES"/>
        </w:rPr>
        <w:t>o</w:t>
      </w:r>
      <w:r w:rsidRPr="00745D07">
        <w:rPr>
          <w:rFonts w:ascii="Palatino Linotype" w:hAnsi="Palatino Linotype"/>
          <w:lang w:val="es-ES_tradnl" w:eastAsia="es-ES"/>
        </w:rPr>
        <w:t>, el cual como se refirió en el estud</w:t>
      </w:r>
      <w:r w:rsidR="00BA15AA" w:rsidRPr="00745D07">
        <w:rPr>
          <w:rFonts w:ascii="Palatino Linotype" w:hAnsi="Palatino Linotype"/>
          <w:lang w:val="es-ES_tradnl" w:eastAsia="es-ES"/>
        </w:rPr>
        <w:t xml:space="preserve">io no dio respuesta, tampoco </w:t>
      </w:r>
      <w:r w:rsidRPr="00745D07">
        <w:rPr>
          <w:rFonts w:ascii="Palatino Linotype" w:hAnsi="Palatino Linotype"/>
          <w:lang w:val="es-ES_tradnl" w:eastAsia="es-ES"/>
        </w:rPr>
        <w:t>existe registro de que el titular de la unidad de transparencia hubiera realizado alguna otra actuación para dar respuesta a la solicitud de información.</w:t>
      </w:r>
    </w:p>
    <w:p w14:paraId="1683CF1A" w14:textId="77777777" w:rsidR="00F82FF0" w:rsidRPr="00745D07" w:rsidRDefault="00F82FF0" w:rsidP="00745D07">
      <w:pPr>
        <w:spacing w:line="360" w:lineRule="auto"/>
        <w:contextualSpacing/>
        <w:jc w:val="both"/>
        <w:rPr>
          <w:rFonts w:ascii="Palatino Linotype" w:hAnsi="Palatino Linotype"/>
          <w:lang w:val="es-ES_tradnl" w:eastAsia="es-ES"/>
        </w:rPr>
      </w:pPr>
    </w:p>
    <w:p w14:paraId="59ACD19D" w14:textId="77777777" w:rsidR="002A0729" w:rsidRPr="00745D07" w:rsidRDefault="00430508" w:rsidP="00745D07">
      <w:pPr>
        <w:numPr>
          <w:ilvl w:val="0"/>
          <w:numId w:val="2"/>
        </w:numPr>
        <w:spacing w:line="360" w:lineRule="auto"/>
        <w:ind w:left="0" w:firstLine="0"/>
        <w:contextualSpacing/>
        <w:jc w:val="both"/>
        <w:rPr>
          <w:rFonts w:ascii="Palatino Linotype" w:hAnsi="Palatino Linotype"/>
          <w:lang w:val="es-ES_tradnl" w:eastAsia="es-ES"/>
        </w:rPr>
      </w:pPr>
      <w:r w:rsidRPr="00745D07">
        <w:rPr>
          <w:rFonts w:ascii="Palatino Linotype" w:hAnsi="Palatino Linotype"/>
          <w:lang w:val="es-ES_tradnl" w:eastAsia="es-ES"/>
        </w:rPr>
        <w:t xml:space="preserve">Así, la falta de respuesta </w:t>
      </w:r>
      <w:r w:rsidR="002A0729" w:rsidRPr="00745D07">
        <w:rPr>
          <w:rFonts w:ascii="Palatino Linotype" w:hAnsi="Palatino Linotype"/>
          <w:lang w:val="es-ES_tradnl" w:eastAsia="es-ES"/>
        </w:rPr>
        <w:t>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55F26494" w14:textId="77777777" w:rsidR="00F82FF0" w:rsidRPr="00745D07" w:rsidRDefault="00F82FF0" w:rsidP="00745D07">
      <w:pPr>
        <w:spacing w:line="360" w:lineRule="auto"/>
        <w:contextualSpacing/>
        <w:jc w:val="both"/>
        <w:rPr>
          <w:rFonts w:ascii="Palatino Linotype" w:hAnsi="Palatino Linotype"/>
          <w:lang w:val="es-ES_tradnl" w:eastAsia="es-ES"/>
        </w:rPr>
      </w:pPr>
    </w:p>
    <w:p w14:paraId="4F0954DC" w14:textId="77777777" w:rsidR="002A0729" w:rsidRPr="00745D07" w:rsidRDefault="00430508" w:rsidP="00745D07">
      <w:pPr>
        <w:numPr>
          <w:ilvl w:val="0"/>
          <w:numId w:val="2"/>
        </w:numPr>
        <w:spacing w:line="360" w:lineRule="auto"/>
        <w:ind w:left="0" w:firstLine="0"/>
        <w:contextualSpacing/>
        <w:jc w:val="both"/>
        <w:rPr>
          <w:rFonts w:ascii="Palatino Linotype" w:hAnsi="Palatino Linotype"/>
          <w:lang w:val="es-ES_tradnl" w:eastAsia="es-ES"/>
        </w:rPr>
      </w:pPr>
      <w:r w:rsidRPr="00745D07">
        <w:rPr>
          <w:rFonts w:ascii="Palatino Linotype" w:hAnsi="Palatino Linotype"/>
          <w:lang w:val="es-ES_tradnl" w:eastAsia="es-ES"/>
        </w:rPr>
        <w:t xml:space="preserve">Es conveniente señalar la fracción X, </w:t>
      </w:r>
      <w:r w:rsidR="002A0729" w:rsidRPr="00745D07">
        <w:rPr>
          <w:rFonts w:ascii="Palatino Linotype" w:hAnsi="Palatino Linotype"/>
          <w:lang w:val="es-ES_tradnl" w:eastAsia="es-ES"/>
        </w:rPr>
        <w:t>del artículo 36, de la Ley de Transparencia y Acceso a la Información Pública del Estado de México y Municipios, que establece:</w:t>
      </w:r>
    </w:p>
    <w:p w14:paraId="3409669F" w14:textId="77777777" w:rsidR="002A0729" w:rsidRPr="00745D07" w:rsidRDefault="002A0729" w:rsidP="00745D07">
      <w:pPr>
        <w:spacing w:line="360" w:lineRule="auto"/>
        <w:contextualSpacing/>
        <w:jc w:val="both"/>
        <w:rPr>
          <w:rFonts w:ascii="Palatino Linotype" w:hAnsi="Palatino Linotype"/>
          <w:lang w:val="es-ES_tradnl" w:eastAsia="es-ES"/>
        </w:rPr>
      </w:pPr>
    </w:p>
    <w:p w14:paraId="67B2AE69" w14:textId="77777777" w:rsidR="002A0729" w:rsidRPr="00745D07" w:rsidRDefault="002A0729" w:rsidP="00745D07">
      <w:pPr>
        <w:spacing w:line="360" w:lineRule="auto"/>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lastRenderedPageBreak/>
        <w:t>“</w:t>
      </w:r>
      <w:r w:rsidRPr="00745D07">
        <w:rPr>
          <w:rFonts w:ascii="Palatino Linotype" w:hAnsi="Palatino Linotype"/>
          <w:b/>
          <w:i/>
          <w:lang w:val="es-ES_tradnl" w:eastAsia="es-ES"/>
        </w:rPr>
        <w:t>Artículo 36.</w:t>
      </w:r>
      <w:r w:rsidRPr="00745D07">
        <w:rPr>
          <w:rFonts w:ascii="Palatino Linotype" w:hAnsi="Palatino Linotype"/>
          <w:i/>
          <w:lang w:val="es-ES_tradnl" w:eastAsia="es-ES"/>
        </w:rPr>
        <w:t xml:space="preserve"> El Instituto tendrá, en el ámbito de su competencia, las siguientes atribuciones:</w:t>
      </w:r>
    </w:p>
    <w:p w14:paraId="4CD9EB61" w14:textId="77777777" w:rsidR="002A0729" w:rsidRPr="00745D07" w:rsidRDefault="002A0729" w:rsidP="00745D07">
      <w:pPr>
        <w:spacing w:line="360" w:lineRule="auto"/>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w:t>
      </w:r>
    </w:p>
    <w:p w14:paraId="5F27BE08" w14:textId="77777777" w:rsidR="002A0729" w:rsidRPr="00745D07" w:rsidRDefault="002A0729" w:rsidP="00745D07">
      <w:pPr>
        <w:spacing w:line="360" w:lineRule="auto"/>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X. Hacer del conocimiento del órgano de control interno o equivalente de cada Sujeto Obligado las infracciones a esta Ley; “</w:t>
      </w:r>
    </w:p>
    <w:p w14:paraId="12B211ED" w14:textId="77777777" w:rsidR="002A0729" w:rsidRPr="00745D07" w:rsidRDefault="002A0729" w:rsidP="00745D07">
      <w:pPr>
        <w:spacing w:line="360" w:lineRule="auto"/>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w:t>
      </w:r>
      <w:r w:rsidR="00F82FF0" w:rsidRPr="00745D07">
        <w:rPr>
          <w:rFonts w:ascii="Palatino Linotype" w:hAnsi="Palatino Linotype"/>
          <w:i/>
          <w:lang w:val="es-ES_tradnl" w:eastAsia="es-ES"/>
        </w:rPr>
        <w:t>”</w:t>
      </w:r>
    </w:p>
    <w:p w14:paraId="54665C7B" w14:textId="77777777" w:rsidR="00F82FF0" w:rsidRPr="003E19A1" w:rsidRDefault="00F82FF0" w:rsidP="00745D07">
      <w:pPr>
        <w:spacing w:line="360" w:lineRule="auto"/>
        <w:ind w:left="567" w:right="567"/>
        <w:contextualSpacing/>
        <w:jc w:val="both"/>
        <w:rPr>
          <w:rFonts w:ascii="Palatino Linotype" w:hAnsi="Palatino Linotype"/>
          <w:lang w:val="es-ES_tradnl" w:eastAsia="es-ES"/>
        </w:rPr>
      </w:pPr>
      <w:r w:rsidRPr="003E19A1">
        <w:rPr>
          <w:rFonts w:ascii="Palatino Linotype" w:hAnsi="Palatino Linotype"/>
          <w:lang w:val="es-ES_tradnl" w:eastAsia="es-ES"/>
        </w:rPr>
        <w:t>(Énfasis Añadido)</w:t>
      </w:r>
    </w:p>
    <w:p w14:paraId="75F6BB0A" w14:textId="77777777" w:rsidR="002A0729" w:rsidRPr="00745D07" w:rsidRDefault="002A0729" w:rsidP="00745D07">
      <w:pPr>
        <w:spacing w:line="360" w:lineRule="auto"/>
        <w:contextualSpacing/>
        <w:jc w:val="both"/>
        <w:rPr>
          <w:rFonts w:ascii="Palatino Linotype" w:eastAsia="MS Mincho" w:hAnsi="Palatino Linotype" w:cs="Arial"/>
          <w:lang w:val="es-ES_tradnl" w:eastAsia="es-ES"/>
        </w:rPr>
      </w:pPr>
    </w:p>
    <w:p w14:paraId="15725F1A" w14:textId="77777777" w:rsidR="002A0729" w:rsidRPr="00745D07" w:rsidRDefault="002A0729" w:rsidP="00745D07">
      <w:pPr>
        <w:numPr>
          <w:ilvl w:val="0"/>
          <w:numId w:val="2"/>
        </w:numPr>
        <w:spacing w:line="360" w:lineRule="auto"/>
        <w:ind w:left="0" w:firstLine="0"/>
        <w:contextualSpacing/>
        <w:jc w:val="both"/>
        <w:rPr>
          <w:rFonts w:ascii="Palatino Linotype" w:eastAsia="MS Mincho" w:hAnsi="Palatino Linotype" w:cs="Arial"/>
          <w:lang w:val="es-ES_tradnl" w:eastAsia="es-ES"/>
        </w:rPr>
      </w:pPr>
      <w:r w:rsidRPr="00745D07">
        <w:rPr>
          <w:rFonts w:ascii="Palatino Linotype" w:hAnsi="Palatino Linotype"/>
          <w:lang w:val="es-ES_tradnl" w:eastAsia="es-ES"/>
        </w:rPr>
        <w:t xml:space="preserve">Asimismo, este Pleno hará del conocimiento del órgano de control de este Instituto de las infracciones en que el </w:t>
      </w:r>
      <w:r w:rsidRPr="00745D07">
        <w:rPr>
          <w:rFonts w:ascii="Palatino Linotype" w:hAnsi="Palatino Linotype"/>
          <w:b/>
          <w:lang w:val="es-ES_tradnl" w:eastAsia="es-ES"/>
        </w:rPr>
        <w:t>SUJETO OBLIGADO</w:t>
      </w:r>
      <w:r w:rsidRPr="00745D07">
        <w:rPr>
          <w:rFonts w:ascii="Palatino Linotype" w:hAnsi="Palatino Linotype"/>
          <w:lang w:val="es-ES_tradnl" w:eastAsia="es-ES"/>
        </w:rPr>
        <w:t xml:space="preserve"> incurrió, lo cual se encuentra previsto </w:t>
      </w:r>
      <w:r w:rsidRPr="00745D07">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5FB734A5" w14:textId="77777777" w:rsidR="002A0729" w:rsidRPr="00745D07" w:rsidRDefault="002A0729" w:rsidP="00745D07">
      <w:pPr>
        <w:spacing w:line="360" w:lineRule="auto"/>
        <w:contextualSpacing/>
        <w:jc w:val="both"/>
        <w:rPr>
          <w:rFonts w:ascii="Palatino Linotype" w:eastAsia="MS Mincho" w:hAnsi="Palatino Linotype" w:cs="Arial"/>
          <w:lang w:val="es-ES_tradnl" w:eastAsia="es-ES"/>
        </w:rPr>
      </w:pPr>
    </w:p>
    <w:p w14:paraId="126B93BB" w14:textId="77777777" w:rsidR="002A0729" w:rsidRPr="00745D07" w:rsidRDefault="002A0729" w:rsidP="00745D07">
      <w:pPr>
        <w:spacing w:line="360" w:lineRule="auto"/>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w:t>
      </w:r>
      <w:r w:rsidRPr="00745D07">
        <w:rPr>
          <w:rFonts w:ascii="Palatino Linotype" w:hAnsi="Palatino Linotype"/>
          <w:b/>
          <w:i/>
          <w:lang w:val="es-ES_tradnl" w:eastAsia="es-ES"/>
        </w:rPr>
        <w:t>Artículo 190.</w:t>
      </w:r>
      <w:r w:rsidRPr="00745D07">
        <w:rPr>
          <w:rFonts w:ascii="Palatino Linotype" w:hAnsi="Palatino Linotype"/>
          <w:i/>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40F3517" w14:textId="77777777" w:rsidR="002A0729" w:rsidRPr="00745D07" w:rsidRDefault="002A0729" w:rsidP="00745D07">
      <w:pPr>
        <w:spacing w:line="360" w:lineRule="auto"/>
        <w:ind w:left="567" w:right="567"/>
        <w:contextualSpacing/>
        <w:jc w:val="both"/>
        <w:rPr>
          <w:rFonts w:ascii="Palatino Linotype" w:eastAsiaTheme="minorEastAsia" w:hAnsi="Palatino Linotype"/>
          <w:i/>
          <w:lang w:val="es-ES_tradnl" w:eastAsia="es-ES"/>
        </w:rPr>
      </w:pPr>
      <w:r w:rsidRPr="00745D07">
        <w:rPr>
          <w:rFonts w:ascii="Palatino Linotype" w:hAnsi="Palatino Linotype"/>
          <w:i/>
          <w:lang w:val="es-ES_tradnl" w:eastAsia="es-ES"/>
        </w:rPr>
        <w:t xml:space="preserve">Artículo 223. El Instituto dará vista a la Contraloría Interna y Órgano de Control y Vigilancia en términos de la Ley de Responsabilidades de los Servidores Públicos del Estado y Municipios, para que determine el grado de </w:t>
      </w:r>
      <w:r w:rsidRPr="00745D07">
        <w:rPr>
          <w:rFonts w:ascii="Palatino Linotype" w:hAnsi="Palatino Linotype"/>
          <w:i/>
          <w:lang w:val="es-ES_tradnl" w:eastAsia="es-ES"/>
        </w:rPr>
        <w:lastRenderedPageBreak/>
        <w:t>responsabilidad de quienes incumplan con las obligaciones de la presente Ley.</w:t>
      </w:r>
      <w:r w:rsidRPr="00745D07">
        <w:rPr>
          <w:rFonts w:ascii="Palatino Linotype" w:eastAsiaTheme="minorEastAsia" w:hAnsi="Palatino Linotype"/>
          <w:i/>
          <w:lang w:val="es-ES_tradnl" w:eastAsia="es-ES"/>
        </w:rPr>
        <w:t xml:space="preserve"> (De Acuerdo al Decreto N°207, Publicado el 30 de mayo de 2017)</w:t>
      </w:r>
    </w:p>
    <w:p w14:paraId="16748A20" w14:textId="77777777" w:rsidR="002A0729" w:rsidRPr="00745D07" w:rsidRDefault="00F82FF0" w:rsidP="00745D07">
      <w:pPr>
        <w:spacing w:line="360" w:lineRule="auto"/>
        <w:ind w:left="567" w:right="567"/>
        <w:contextualSpacing/>
        <w:jc w:val="both"/>
        <w:rPr>
          <w:rFonts w:ascii="Palatino Linotype" w:eastAsiaTheme="minorEastAsia" w:hAnsi="Palatino Linotype"/>
          <w:i/>
          <w:lang w:val="es-ES_tradnl" w:eastAsia="es-ES"/>
        </w:rPr>
      </w:pPr>
      <w:r w:rsidRPr="00745D07">
        <w:rPr>
          <w:rFonts w:ascii="Palatino Linotype" w:eastAsiaTheme="minorEastAsia" w:hAnsi="Palatino Linotype"/>
          <w:i/>
          <w:lang w:val="es-ES_tradnl" w:eastAsia="es-ES"/>
        </w:rPr>
        <w:t>(</w:t>
      </w:r>
      <w:r w:rsidR="002A0729" w:rsidRPr="00745D07">
        <w:rPr>
          <w:rFonts w:ascii="Palatino Linotype" w:eastAsiaTheme="minorEastAsia" w:hAnsi="Palatino Linotype"/>
          <w:i/>
          <w:lang w:val="es-ES_tradnl" w:eastAsia="es-ES"/>
        </w:rPr>
        <w:t>…</w:t>
      </w:r>
      <w:r w:rsidRPr="00745D07">
        <w:rPr>
          <w:rFonts w:ascii="Palatino Linotype" w:eastAsiaTheme="minorEastAsia" w:hAnsi="Palatino Linotype"/>
          <w:i/>
          <w:lang w:val="es-ES_tradnl" w:eastAsia="es-ES"/>
        </w:rPr>
        <w:t>)</w:t>
      </w:r>
      <w:r w:rsidR="002A0729" w:rsidRPr="00745D07">
        <w:rPr>
          <w:rFonts w:ascii="Palatino Linotype" w:eastAsiaTheme="minorEastAsia" w:hAnsi="Palatino Linotype"/>
          <w:i/>
          <w:lang w:val="es-ES_tradnl" w:eastAsia="es-ES"/>
        </w:rPr>
        <w:t>”</w:t>
      </w:r>
    </w:p>
    <w:p w14:paraId="0FE3AE24" w14:textId="77777777" w:rsidR="00F82FF0" w:rsidRPr="003E19A1" w:rsidRDefault="00F82FF0" w:rsidP="00745D07">
      <w:pPr>
        <w:spacing w:line="360" w:lineRule="auto"/>
        <w:ind w:left="567" w:right="567"/>
        <w:contextualSpacing/>
        <w:jc w:val="both"/>
        <w:rPr>
          <w:rFonts w:ascii="Palatino Linotype" w:eastAsiaTheme="minorEastAsia" w:hAnsi="Palatino Linotype"/>
          <w:lang w:val="es-ES_tradnl" w:eastAsia="es-ES"/>
        </w:rPr>
      </w:pPr>
      <w:r w:rsidRPr="003E19A1">
        <w:rPr>
          <w:rFonts w:ascii="Palatino Linotype" w:eastAsiaTheme="minorEastAsia" w:hAnsi="Palatino Linotype"/>
          <w:lang w:val="es-ES_tradnl" w:eastAsia="es-ES"/>
        </w:rPr>
        <w:t>(Énfasis Añadido)</w:t>
      </w:r>
    </w:p>
    <w:p w14:paraId="2C9C5D9E" w14:textId="77777777" w:rsidR="002A0729" w:rsidRPr="00745D07" w:rsidRDefault="002A0729" w:rsidP="00745D07">
      <w:pPr>
        <w:spacing w:line="360" w:lineRule="auto"/>
        <w:ind w:right="49"/>
        <w:contextualSpacing/>
        <w:jc w:val="both"/>
        <w:rPr>
          <w:rFonts w:ascii="Palatino Linotype" w:hAnsi="Palatino Linotype" w:cs="Arial"/>
          <w:lang w:val="es-ES_tradnl" w:eastAsia="es-ES"/>
        </w:rPr>
      </w:pPr>
    </w:p>
    <w:p w14:paraId="05C03544" w14:textId="77777777" w:rsidR="00430508" w:rsidRDefault="002A0729" w:rsidP="00745D07">
      <w:pPr>
        <w:numPr>
          <w:ilvl w:val="0"/>
          <w:numId w:val="2"/>
        </w:numPr>
        <w:spacing w:line="360" w:lineRule="auto"/>
        <w:ind w:left="0" w:right="49"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En consecuencia el recurso de revisión consiste en una garantía secundaria</w:t>
      </w:r>
      <w:r w:rsidRPr="00745D07">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745D07">
        <w:rPr>
          <w:rFonts w:ascii="Palatino Linotype" w:eastAsiaTheme="minorEastAsia" w:hAnsi="Palatino Linotype" w:cs="Arial"/>
          <w:vertAlign w:val="superscript"/>
          <w:lang w:val="es-ES_tradnl" w:eastAsia="es-ES"/>
        </w:rPr>
        <w:footnoteReference w:id="6"/>
      </w:r>
      <w:r w:rsidRPr="00745D07">
        <w:rPr>
          <w:rFonts w:ascii="Palatino Linotype" w:eastAsiaTheme="minorEastAsia" w:hAnsi="Palatino Linotype" w:cs="Arial"/>
          <w:lang w:val="es-ES_tradnl" w:eastAsia="es-ES"/>
        </w:rPr>
        <w:t xml:space="preserve">  , esto refiere que, ante la falta de respuesta por parte del </w:t>
      </w:r>
      <w:r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xml:space="preserve">, el </w:t>
      </w:r>
      <w:r w:rsidRPr="00745D07">
        <w:rPr>
          <w:rFonts w:ascii="Palatino Linotype" w:eastAsiaTheme="minorEastAsia" w:hAnsi="Palatino Linotype" w:cs="Arial"/>
          <w:b/>
          <w:lang w:val="es-ES_tradnl" w:eastAsia="es-ES"/>
        </w:rPr>
        <w:t>RECURRENTE</w:t>
      </w:r>
      <w:r w:rsidRPr="00745D07">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39C83464" w14:textId="77777777" w:rsidR="00DE786E" w:rsidRPr="00745D07" w:rsidRDefault="00DE786E" w:rsidP="00DE786E">
      <w:pPr>
        <w:spacing w:line="360" w:lineRule="auto"/>
        <w:ind w:right="49"/>
        <w:contextualSpacing/>
        <w:jc w:val="both"/>
        <w:rPr>
          <w:rFonts w:ascii="Palatino Linotype" w:eastAsiaTheme="minorEastAsia" w:hAnsi="Palatino Linotype" w:cs="Arial"/>
          <w:lang w:val="es-ES_tradnl" w:eastAsia="es-ES"/>
        </w:rPr>
      </w:pPr>
    </w:p>
    <w:p w14:paraId="508EAD21" w14:textId="77777777" w:rsidR="002A0729" w:rsidRDefault="00F82FF0" w:rsidP="00745D07">
      <w:pPr>
        <w:pStyle w:val="Ttulo2"/>
        <w:spacing w:before="0" w:line="360" w:lineRule="auto"/>
        <w:rPr>
          <w:rFonts w:ascii="Palatino Linotype" w:eastAsiaTheme="minorEastAsia" w:hAnsi="Palatino Linotype"/>
          <w:b/>
          <w:color w:val="auto"/>
          <w:sz w:val="24"/>
          <w:szCs w:val="24"/>
          <w:lang w:val="es-ES_tradnl" w:eastAsia="es-ES"/>
        </w:rPr>
      </w:pPr>
      <w:bookmarkStart w:id="50" w:name="_Toc71234386"/>
      <w:bookmarkStart w:id="51" w:name="_Toc83893323"/>
      <w:r w:rsidRPr="00745D07">
        <w:rPr>
          <w:rFonts w:ascii="Palatino Linotype" w:eastAsiaTheme="minorEastAsia" w:hAnsi="Palatino Linotype"/>
          <w:b/>
          <w:color w:val="auto"/>
          <w:sz w:val="24"/>
          <w:szCs w:val="24"/>
          <w:lang w:val="es-ES_tradnl" w:eastAsia="es-ES"/>
        </w:rPr>
        <w:t>SÉPTIMO</w:t>
      </w:r>
      <w:r w:rsidR="002A0729" w:rsidRPr="00745D07">
        <w:rPr>
          <w:rFonts w:ascii="Palatino Linotype" w:eastAsiaTheme="minorEastAsia" w:hAnsi="Palatino Linotype"/>
          <w:b/>
          <w:color w:val="auto"/>
          <w:sz w:val="24"/>
          <w:szCs w:val="24"/>
          <w:lang w:val="es-ES_tradnl" w:eastAsia="es-ES"/>
        </w:rPr>
        <w:t>. De la versión pública.</w:t>
      </w:r>
      <w:bookmarkEnd w:id="50"/>
      <w:bookmarkEnd w:id="51"/>
    </w:p>
    <w:p w14:paraId="0C94ABCD" w14:textId="77777777" w:rsidR="00AC3D42" w:rsidRPr="00AC3D42" w:rsidRDefault="00AC3D42" w:rsidP="00AC3D42">
      <w:pPr>
        <w:rPr>
          <w:rFonts w:eastAsiaTheme="minorEastAsia"/>
          <w:lang w:val="es-ES_tradnl" w:eastAsia="es-ES"/>
        </w:rPr>
      </w:pPr>
    </w:p>
    <w:p w14:paraId="3E8F7EA9" w14:textId="77777777" w:rsidR="002A0729" w:rsidRPr="00745D07" w:rsidRDefault="002A0729"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eastAsia="MS Gothic" w:hAnsi="Palatino Linotype" w:cs="Times New Roman"/>
        </w:rPr>
        <w:t>Debe destacarse que, debido a la naturaleza de la información solicitada</w:t>
      </w:r>
      <w:r w:rsidRPr="00745D07">
        <w:rPr>
          <w:rFonts w:ascii="Palatino Linotype" w:eastAsia="MS Gothic" w:hAnsi="Palatino Linotype" w:cs="Times New Roman"/>
          <w:b/>
        </w:rPr>
        <w:t xml:space="preserve">, </w:t>
      </w:r>
      <w:r w:rsidRPr="00745D07">
        <w:rPr>
          <w:rFonts w:ascii="Palatino Linotype" w:eastAsia="MS Gothic" w:hAnsi="Palatino Linotype" w:cs="Times New Roman"/>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745D07">
        <w:rPr>
          <w:rFonts w:ascii="Palatino Linotype" w:eastAsia="MS Gothic" w:hAnsi="Palatino Linotype" w:cs="Times New Roman"/>
          <w:b/>
          <w:u w:val="single"/>
        </w:rPr>
        <w:t>versión pública</w:t>
      </w:r>
      <w:r w:rsidRPr="00745D07">
        <w:rPr>
          <w:rFonts w:ascii="Palatino Linotype" w:eastAsia="MS Gothic" w:hAnsi="Palatino Linotype" w:cs="Times New Roman"/>
        </w:rPr>
        <w:t xml:space="preserve"> de los documentos por las consideraciones que se estimen pertinentes.</w:t>
      </w:r>
    </w:p>
    <w:p w14:paraId="21FAF329" w14:textId="77777777" w:rsidR="002A0729" w:rsidRPr="00745D07" w:rsidRDefault="00DC4CFA"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eastAsia="MS Gothic" w:hAnsi="Palatino Linotype" w:cs="Times New Roman"/>
        </w:rPr>
        <w:lastRenderedPageBreak/>
        <w:t xml:space="preserve">La clasificación </w:t>
      </w:r>
      <w:r w:rsidR="002A0729" w:rsidRPr="00745D07">
        <w:rPr>
          <w:rFonts w:ascii="Palatino Linotype" w:eastAsia="MS Gothic" w:hAnsi="Palatino Linotype" w:cs="Times New Roman"/>
        </w:rPr>
        <w:t>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2A0729" w:rsidRPr="00745D07">
        <w:rPr>
          <w:rFonts w:ascii="Palatino Linotype" w:eastAsia="MS Gothic" w:hAnsi="Palatino Linotype" w:cs="Times New Roman"/>
          <w:vertAlign w:val="superscript"/>
        </w:rPr>
        <w:footnoteReference w:id="7"/>
      </w:r>
      <w:r w:rsidR="00BA15AA" w:rsidRPr="00745D07">
        <w:rPr>
          <w:rFonts w:ascii="Palatino Linotype" w:eastAsia="MS Gothic" w:hAnsi="Palatino Linotype" w:cs="Times New Roman"/>
        </w:rPr>
        <w:t xml:space="preserve">, </w:t>
      </w:r>
      <w:r w:rsidR="002A0729" w:rsidRPr="00745D07">
        <w:rPr>
          <w:rFonts w:ascii="Palatino Linotype" w:eastAsia="MS Gothic" w:hAnsi="Palatino Linotype" w:cs="Times New Roman"/>
        </w:rPr>
        <w:t>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002A0729" w:rsidRPr="00745D07">
        <w:rPr>
          <w:rFonts w:ascii="Palatino Linotype" w:eastAsia="MS Gothic" w:hAnsi="Palatino Linotype" w:cs="Times New Roman"/>
          <w:vertAlign w:val="superscript"/>
        </w:rPr>
        <w:footnoteReference w:id="8"/>
      </w:r>
      <w:r w:rsidR="002A0729" w:rsidRPr="00745D07">
        <w:rPr>
          <w:rFonts w:ascii="Palatino Linotype" w:eastAsia="MS Gothic"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34F3699" w14:textId="77777777" w:rsidR="002A0729" w:rsidRPr="00745D07" w:rsidRDefault="00DC4CFA"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lastRenderedPageBreak/>
        <w:t>El grave</w:t>
      </w:r>
      <w:r w:rsidR="002A0729" w:rsidRPr="00745D07">
        <w:rPr>
          <w:rFonts w:ascii="Palatino Linotype" w:eastAsia="MS Gothic" w:hAnsi="Palatino Linotype" w:cs="Times New Roman"/>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00EE6919" w14:textId="77777777" w:rsidR="00DC4CFA" w:rsidRPr="00745D07" w:rsidRDefault="00DC4CFA" w:rsidP="00745D07">
      <w:pPr>
        <w:pStyle w:val="Prrafodelista"/>
        <w:spacing w:line="360" w:lineRule="auto"/>
        <w:rPr>
          <w:rFonts w:ascii="Palatino Linotype" w:hAnsi="Palatino Linotype" w:cs="Arial"/>
        </w:rPr>
      </w:pPr>
    </w:p>
    <w:p w14:paraId="55428B91" w14:textId="77777777" w:rsidR="00DC4CFA" w:rsidRPr="00745D07" w:rsidRDefault="00DC4CFA" w:rsidP="00745D07">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2" w:name="_Toc83893324"/>
      <w:r w:rsidRPr="00745D07">
        <w:rPr>
          <w:rFonts w:ascii="Palatino Linotype" w:hAnsi="Palatino Linotype" w:cs="Arial"/>
          <w:b/>
        </w:rPr>
        <w:t>I. Requisitos previos.</w:t>
      </w:r>
      <w:bookmarkEnd w:id="52"/>
    </w:p>
    <w:p w14:paraId="74F12F50" w14:textId="77777777" w:rsidR="00DC4CFA" w:rsidRPr="00745D07" w:rsidRDefault="00DC4CFA" w:rsidP="00745D07">
      <w:pPr>
        <w:pStyle w:val="Prrafodelista"/>
        <w:spacing w:line="360" w:lineRule="auto"/>
        <w:rPr>
          <w:rFonts w:ascii="Palatino Linotype" w:hAnsi="Palatino Linotype" w:cs="Arial"/>
        </w:rPr>
      </w:pPr>
    </w:p>
    <w:p w14:paraId="63B0FC1B" w14:textId="77777777" w:rsidR="002A0729" w:rsidRPr="00745D07" w:rsidRDefault="00DC4CFA"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 xml:space="preserve">Los </w:t>
      </w:r>
      <w:r w:rsidR="002A0729" w:rsidRPr="00745D07">
        <w:rPr>
          <w:rFonts w:ascii="Palatino Linotype" w:eastAsia="MS Gothic"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17C49551" w14:textId="77777777" w:rsidR="00DC4CFA" w:rsidRPr="00745D07" w:rsidRDefault="00DC4CFA" w:rsidP="00745D07">
      <w:pPr>
        <w:pStyle w:val="Prrafodelista"/>
        <w:tabs>
          <w:tab w:val="left" w:pos="0"/>
          <w:tab w:val="left" w:pos="142"/>
        </w:tabs>
        <w:spacing w:line="360" w:lineRule="auto"/>
        <w:ind w:left="0"/>
        <w:jc w:val="both"/>
        <w:rPr>
          <w:rFonts w:ascii="Palatino Linotype" w:hAnsi="Palatino Linotype" w:cs="Arial"/>
        </w:rPr>
      </w:pPr>
    </w:p>
    <w:p w14:paraId="6BA1016A" w14:textId="77777777" w:rsidR="002A0729" w:rsidRPr="00745D07" w:rsidRDefault="00DC4CFA"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eastAsia="MS Gothic" w:hAnsi="Palatino Linotype" w:cs="Times New Roman"/>
        </w:rPr>
        <w:t>Además,</w:t>
      </w:r>
      <w:r w:rsidR="002A0729" w:rsidRPr="00745D07">
        <w:rPr>
          <w:rFonts w:ascii="Palatino Linotype" w:eastAsia="MS Gothic" w:hAnsi="Palatino Linotype" w:cs="Times New Roman"/>
        </w:rPr>
        <w:t xml:space="preserve">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1AC03A2B" w14:textId="77777777" w:rsidR="00DC4CFA" w:rsidRPr="00745D07" w:rsidRDefault="00DC4CFA" w:rsidP="00745D07">
      <w:pPr>
        <w:pStyle w:val="Prrafodelista"/>
        <w:spacing w:line="360" w:lineRule="auto"/>
        <w:rPr>
          <w:rFonts w:ascii="Palatino Linotype" w:hAnsi="Palatino Linotype" w:cs="Arial"/>
        </w:rPr>
      </w:pPr>
    </w:p>
    <w:p w14:paraId="5B84446F" w14:textId="77777777" w:rsidR="002A0729" w:rsidRPr="00AC3D42" w:rsidRDefault="00DC4CFA"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lastRenderedPageBreak/>
        <w:t>El último</w:t>
      </w:r>
      <w:r w:rsidR="002A0729" w:rsidRPr="00745D07">
        <w:rPr>
          <w:rFonts w:ascii="Palatino Linotype" w:eastAsia="MS Gothic" w:hAnsi="Palatino Linotype" w:cs="Times New Roman"/>
        </w:rPr>
        <w:t xml:space="preserve"> de estos requisitos previos consiste en que no se pueden emitir acuerdos de carácter general ni particular, según lo disponen los artículos 134 y 108 de la Ley Estatal y de la Ley General, respectivamente, esto es, </w:t>
      </w:r>
      <w:r w:rsidR="002A0729" w:rsidRPr="00745D07">
        <w:rPr>
          <w:rFonts w:ascii="Palatino Linotype" w:eastAsia="MS Gothic" w:hAnsi="Palatino Linotype" w:cs="Times New Roman"/>
          <w:b/>
          <w:u w:val="single"/>
        </w:rPr>
        <w:t xml:space="preserve">no se puede hacer un acuerdo para clasificar de manera general todos los documentos de un expediente o área,  </w:t>
      </w:r>
      <w:r w:rsidR="002A0729" w:rsidRPr="00745D07">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14:paraId="7C4234BB" w14:textId="77777777" w:rsidR="00AC3D42" w:rsidRPr="00AC3D42" w:rsidRDefault="00AC3D42" w:rsidP="00AC3D42">
      <w:pPr>
        <w:pStyle w:val="Prrafodelista"/>
        <w:rPr>
          <w:rFonts w:ascii="Palatino Linotype" w:hAnsi="Palatino Linotype" w:cs="Arial"/>
        </w:rPr>
      </w:pPr>
    </w:p>
    <w:p w14:paraId="12EDE50B" w14:textId="77777777" w:rsidR="00DC4CFA" w:rsidRPr="00745D07" w:rsidRDefault="00DC4CFA" w:rsidP="00745D07">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3" w:name="_Toc83893325"/>
      <w:r w:rsidRPr="00745D07">
        <w:rPr>
          <w:rFonts w:ascii="Palatino Linotype" w:hAnsi="Palatino Linotype" w:cs="Arial"/>
          <w:b/>
        </w:rPr>
        <w:t>II. Supuestos de clasificación.</w:t>
      </w:r>
      <w:bookmarkEnd w:id="53"/>
    </w:p>
    <w:p w14:paraId="4B789B41" w14:textId="77777777" w:rsidR="002A0729" w:rsidRPr="00745D07" w:rsidRDefault="00DC4CFA"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Las</w:t>
      </w:r>
      <w:r w:rsidR="002A0729" w:rsidRPr="00745D07">
        <w:rPr>
          <w:rFonts w:ascii="Palatino Linotype" w:eastAsia="MS Gothic" w:hAnsi="Palatino Linotype" w:cs="Times New Roman"/>
        </w:rPr>
        <w:t xml:space="preserve"> disposiciones constitucionales y legales en la materia establecen los dos supuestos generales para clasificar la información: por reserva y por confidencialidad.</w:t>
      </w:r>
    </w:p>
    <w:p w14:paraId="6CE8F8A8" w14:textId="77777777" w:rsidR="00B638FD" w:rsidRPr="00745D07" w:rsidRDefault="00B638FD" w:rsidP="00745D07">
      <w:pPr>
        <w:pStyle w:val="Prrafodelista"/>
        <w:tabs>
          <w:tab w:val="left" w:pos="0"/>
          <w:tab w:val="left" w:pos="142"/>
        </w:tabs>
        <w:spacing w:line="360" w:lineRule="auto"/>
        <w:ind w:left="0"/>
        <w:jc w:val="both"/>
        <w:rPr>
          <w:rFonts w:ascii="Palatino Linotype" w:hAnsi="Palatino Linotype" w:cs="Arial"/>
        </w:rPr>
      </w:pPr>
    </w:p>
    <w:p w14:paraId="40984263" w14:textId="77777777" w:rsidR="00DC4CFA" w:rsidRPr="007F3E7E" w:rsidRDefault="00DC4CFA"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eastAsia="MS Gothic" w:hAnsi="Palatino Linotype" w:cs="Times New Roman"/>
        </w:rPr>
        <w:t>Los artículos</w:t>
      </w:r>
      <w:r w:rsidRPr="00745D07">
        <w:rPr>
          <w:rFonts w:ascii="Palatino Linotype" w:hAnsi="Palatino Linotype" w:cs="Arial"/>
        </w:rPr>
        <w:t xml:space="preserve"> </w:t>
      </w:r>
      <w:r w:rsidR="002A0729" w:rsidRPr="00745D07">
        <w:rPr>
          <w:rFonts w:ascii="Palatino Linotype" w:eastAsia="MS Gothic" w:hAnsi="Palatino Linotype" w:cs="Times New Roman"/>
        </w:rPr>
        <w:t>143 y 116 de la Ley Estatal y de la Ley General, respectivamente, señalan los supuestos para que la información pueda ser clasificada como confidencial:</w:t>
      </w:r>
    </w:p>
    <w:p w14:paraId="2C37A576" w14:textId="77777777" w:rsidR="007F3E7E" w:rsidRPr="007F3E7E" w:rsidRDefault="007F3E7E" w:rsidP="007F3E7E">
      <w:pPr>
        <w:pStyle w:val="Prrafodelista"/>
        <w:rPr>
          <w:rFonts w:ascii="Palatino Linotype" w:hAnsi="Palatino Linotype" w:cs="Arial"/>
        </w:rPr>
      </w:pPr>
    </w:p>
    <w:p w14:paraId="6DD35D02" w14:textId="77777777" w:rsidR="00DC4CFA" w:rsidRPr="00745D07" w:rsidRDefault="00DC4CFA" w:rsidP="00745D07">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745D07">
        <w:rPr>
          <w:rFonts w:ascii="Palatino Linotype" w:hAnsi="Palatino Linotype" w:cs="Bookman Old Style"/>
          <w:bCs/>
          <w:i/>
          <w:color w:val="000000"/>
        </w:rPr>
        <w:t xml:space="preserve">“I. </w:t>
      </w:r>
      <w:r w:rsidRPr="00745D07">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60A3F7F5" w14:textId="77777777" w:rsidR="00DC4CFA" w:rsidRPr="00745D07" w:rsidRDefault="00DC4CFA" w:rsidP="00745D07">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745D07">
        <w:rPr>
          <w:rFonts w:ascii="Palatino Linotype" w:hAnsi="Palatino Linotype" w:cs="Bookman Old Style"/>
          <w:bCs/>
          <w:i/>
          <w:color w:val="000000"/>
        </w:rPr>
        <w:t xml:space="preserve">II. </w:t>
      </w:r>
      <w:r w:rsidRPr="00745D07">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D6C50F1" w14:textId="77777777" w:rsidR="00DC4CFA" w:rsidRPr="00745D07" w:rsidRDefault="00DC4CFA" w:rsidP="00745D07">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745D07">
        <w:rPr>
          <w:rFonts w:ascii="Palatino Linotype" w:hAnsi="Palatino Linotype" w:cs="Bookman Old Style"/>
          <w:bCs/>
          <w:i/>
          <w:color w:val="000000"/>
        </w:rPr>
        <w:t xml:space="preserve">III. </w:t>
      </w:r>
      <w:r w:rsidRPr="00745D07">
        <w:rPr>
          <w:rFonts w:ascii="Palatino Linotype" w:hAnsi="Palatino Linotype" w:cs="Bookman Old Style"/>
          <w:i/>
          <w:color w:val="000000"/>
        </w:rPr>
        <w:t xml:space="preserve">La que presenten los particulares a los sujetos obligados, de conformidad con </w:t>
      </w:r>
      <w:r w:rsidRPr="00745D07">
        <w:rPr>
          <w:rFonts w:ascii="Palatino Linotype" w:hAnsi="Palatino Linotype" w:cs="Bookman Old Style"/>
          <w:i/>
          <w:color w:val="000000"/>
        </w:rPr>
        <w:lastRenderedPageBreak/>
        <w:t xml:space="preserve">lo dispuesto por las leyes o los tratados internacionales. </w:t>
      </w:r>
    </w:p>
    <w:p w14:paraId="0F69E65A" w14:textId="77777777" w:rsidR="00DC4CFA" w:rsidRPr="00745D07" w:rsidRDefault="00DC4CFA" w:rsidP="00745D07">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745D07">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6CB6B208" w14:textId="77777777" w:rsidR="00DC4CFA" w:rsidRPr="00745D07" w:rsidRDefault="00DC4CFA" w:rsidP="00745D07">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745D07">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37D8C49C" w14:textId="77777777" w:rsidR="00DC4CFA" w:rsidRPr="00745D07" w:rsidRDefault="00DC4CFA" w:rsidP="00745D07">
      <w:pPr>
        <w:pStyle w:val="Prrafodelista"/>
        <w:tabs>
          <w:tab w:val="left" w:pos="0"/>
          <w:tab w:val="left" w:pos="142"/>
        </w:tabs>
        <w:spacing w:line="360" w:lineRule="auto"/>
        <w:ind w:left="0"/>
        <w:jc w:val="both"/>
        <w:rPr>
          <w:rFonts w:ascii="Palatino Linotype" w:hAnsi="Palatino Linotype" w:cs="Arial"/>
        </w:rPr>
      </w:pPr>
    </w:p>
    <w:p w14:paraId="11FB5723" w14:textId="77777777" w:rsidR="002A0729" w:rsidRPr="009B54AA" w:rsidRDefault="00DC4CFA"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 xml:space="preserve">Mientras </w:t>
      </w:r>
      <w:r w:rsidR="002A0729" w:rsidRPr="00745D07">
        <w:rPr>
          <w:rFonts w:ascii="Palatino Linotype" w:eastAsia="MS Gothic"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24A919C" w14:textId="77777777" w:rsidR="009B54AA" w:rsidRPr="00745D07" w:rsidRDefault="009B54AA" w:rsidP="009B54AA">
      <w:pPr>
        <w:pStyle w:val="Prrafodelista"/>
        <w:tabs>
          <w:tab w:val="left" w:pos="0"/>
          <w:tab w:val="left" w:pos="142"/>
        </w:tabs>
        <w:spacing w:line="360" w:lineRule="auto"/>
        <w:ind w:left="0"/>
        <w:jc w:val="both"/>
        <w:rPr>
          <w:rFonts w:ascii="Palatino Linotype" w:hAnsi="Palatino Linotype" w:cs="Arial"/>
        </w:rPr>
      </w:pPr>
    </w:p>
    <w:p w14:paraId="31C0FAD8" w14:textId="77777777" w:rsidR="00DC4CFA" w:rsidRPr="00745D07" w:rsidRDefault="00DC4CFA"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eastAsia="MS Gothic" w:hAnsi="Palatino Linotype" w:cs="Times New Roman"/>
        </w:rPr>
        <w:t xml:space="preserve">Como </w:t>
      </w:r>
      <w:r w:rsidRPr="00745D07">
        <w:rPr>
          <w:rFonts w:ascii="Palatino Linotype" w:hAnsi="Palatino Linotype" w:cs="Arial"/>
        </w:rPr>
        <w:t>c</w:t>
      </w:r>
      <w:r w:rsidR="002A0729" w:rsidRPr="00745D07">
        <w:rPr>
          <w:rFonts w:ascii="Palatino Linotype" w:eastAsia="MS Gothic" w:hAnsi="Palatino Linotype" w:cs="Times New Roman"/>
        </w:rPr>
        <w:t xml:space="preserve">onsecuencia de lo anterior, el </w:t>
      </w:r>
      <w:r w:rsidR="002A0729" w:rsidRPr="00745D07">
        <w:rPr>
          <w:rFonts w:ascii="Palatino Linotype" w:eastAsia="MS Gothic" w:hAnsi="Palatino Linotype" w:cs="Times New Roman"/>
          <w:b/>
        </w:rPr>
        <w:t>SUJETO OBLIGADO</w:t>
      </w:r>
      <w:r w:rsidR="002A0729" w:rsidRPr="00745D07">
        <w:rPr>
          <w:rFonts w:ascii="Palatino Linotype" w:eastAsia="MS Gothic" w:hAnsi="Palatino Linotype" w:cs="Times New Roman"/>
        </w:rPr>
        <w:t xml:space="preserve"> debe identificar claramente el tipo de información y hacer un juicio de subsunción o encaje</w:t>
      </w:r>
      <w:r w:rsidR="002A0729" w:rsidRPr="00745D07">
        <w:rPr>
          <w:rFonts w:ascii="Palatino Linotype" w:eastAsia="MS Gothic" w:hAnsi="Palatino Linotype" w:cs="Times New Roman"/>
          <w:vertAlign w:val="superscript"/>
        </w:rPr>
        <w:footnoteReference w:id="9"/>
      </w:r>
      <w:r w:rsidR="002A0729" w:rsidRPr="00745D07">
        <w:rPr>
          <w:rFonts w:ascii="Palatino Linotype" w:eastAsia="MS Gothic" w:hAnsi="Palatino Linotype" w:cs="Times New Roman"/>
        </w:rPr>
        <w:t xml:space="preserve"> para </w:t>
      </w:r>
      <w:r w:rsidR="002A0729" w:rsidRPr="00745D07">
        <w:rPr>
          <w:rFonts w:ascii="Palatino Linotype" w:eastAsia="MS Gothic" w:hAnsi="Palatino Linotype" w:cs="Times New Roman"/>
        </w:rPr>
        <w:lastRenderedPageBreak/>
        <w:t>acreditar que el supuesto de hecho corresponde estrictamente con la hipótesis jurídica. Esto también lo debe de realizar el servidor público habilitado y el titular del área que administra la información.</w:t>
      </w:r>
    </w:p>
    <w:p w14:paraId="5363FCF8" w14:textId="77777777" w:rsidR="00DC4CFA" w:rsidRPr="00745D07" w:rsidRDefault="00DC4CFA" w:rsidP="00745D07">
      <w:pPr>
        <w:pStyle w:val="Prrafodelista"/>
        <w:spacing w:line="360" w:lineRule="auto"/>
        <w:rPr>
          <w:rFonts w:ascii="Palatino Linotype" w:hAnsi="Palatino Linotype" w:cs="Arial"/>
        </w:rPr>
      </w:pPr>
    </w:p>
    <w:p w14:paraId="3DECA164" w14:textId="77777777" w:rsidR="002A0729" w:rsidRPr="00AC3D42" w:rsidRDefault="00DC4CFA"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Al respecto,</w:t>
      </w:r>
      <w:r w:rsidR="002A0729" w:rsidRPr="00745D07">
        <w:rPr>
          <w:rFonts w:ascii="Palatino Linotype" w:eastAsia="MS Gothic" w:hAnsi="Palatino Linotype" w:cs="Times New Roman"/>
        </w:rPr>
        <w:t xml:space="preserve"> los Lineamientos Generales en Materia de Clasificación y Desclasificación de la Información, así Como para la Elaboración de Versiones Públicas, por cuanto hace a la clasificación de la información, señalan lo siguiente:</w:t>
      </w:r>
    </w:p>
    <w:p w14:paraId="39F8575D" w14:textId="77777777" w:rsidR="00AC3D42" w:rsidRPr="00AC3D42" w:rsidRDefault="00AC3D42" w:rsidP="00AC3D42">
      <w:pPr>
        <w:pStyle w:val="Prrafodelista"/>
        <w:rPr>
          <w:rFonts w:ascii="Palatino Linotype" w:hAnsi="Palatino Linotype" w:cs="Arial"/>
        </w:rPr>
      </w:pPr>
    </w:p>
    <w:p w14:paraId="073C630E" w14:textId="77777777" w:rsidR="00303DB8" w:rsidRPr="00745D07" w:rsidRDefault="00303DB8" w:rsidP="00745D07">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t>“</w:t>
      </w:r>
      <w:r w:rsidRPr="00745D07">
        <w:rPr>
          <w:rFonts w:ascii="Palatino Linotype" w:hAnsi="Palatino Linotype" w:cs="Arial"/>
          <w:b/>
          <w:i/>
        </w:rPr>
        <w:t>Quincuagésimo.</w:t>
      </w:r>
      <w:r w:rsidRPr="00745D07">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32B0C284" w14:textId="77777777" w:rsidR="00303DB8" w:rsidRPr="00745D07" w:rsidRDefault="00303DB8" w:rsidP="00745D07">
      <w:pPr>
        <w:pStyle w:val="Prrafodelista"/>
        <w:tabs>
          <w:tab w:val="left" w:pos="142"/>
          <w:tab w:val="left" w:pos="284"/>
          <w:tab w:val="left" w:pos="426"/>
        </w:tabs>
        <w:spacing w:line="360" w:lineRule="auto"/>
        <w:ind w:left="567" w:right="567"/>
        <w:jc w:val="both"/>
        <w:rPr>
          <w:rFonts w:ascii="Palatino Linotype" w:hAnsi="Palatino Linotype" w:cs="Arial"/>
          <w:i/>
        </w:rPr>
      </w:pPr>
    </w:p>
    <w:p w14:paraId="4222FECC" w14:textId="77777777" w:rsidR="00303DB8" w:rsidRPr="00745D07" w:rsidRDefault="00303DB8" w:rsidP="00745D07">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b/>
          <w:i/>
        </w:rPr>
        <w:t>Quincuagésimo primero.</w:t>
      </w:r>
      <w:r w:rsidRPr="00745D07">
        <w:rPr>
          <w:rFonts w:ascii="Palatino Linotype" w:hAnsi="Palatino Linotype" w:cs="Arial"/>
          <w:i/>
        </w:rPr>
        <w:t xml:space="preserve"> La leyenda en los documentos clasificados indicará:</w:t>
      </w:r>
    </w:p>
    <w:p w14:paraId="53959E77" w14:textId="77777777" w:rsidR="00303DB8" w:rsidRPr="00745D07" w:rsidRDefault="00303DB8" w:rsidP="00745D07">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t>I. La fecha de sesión del Comité de Transparencia en donde se confirmó la clasificación, en su caso;</w:t>
      </w:r>
    </w:p>
    <w:p w14:paraId="2DED2A93" w14:textId="77777777" w:rsidR="00303DB8" w:rsidRPr="00745D07" w:rsidRDefault="00303DB8" w:rsidP="00745D07">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t>II. El nombre del área;</w:t>
      </w:r>
    </w:p>
    <w:p w14:paraId="7E872017" w14:textId="77777777" w:rsidR="00303DB8" w:rsidRPr="00745D07" w:rsidRDefault="00303DB8" w:rsidP="00745D07">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t>III. La palabra reservado o confidencial;</w:t>
      </w:r>
    </w:p>
    <w:p w14:paraId="20E718A1" w14:textId="77777777" w:rsidR="00303DB8" w:rsidRPr="00745D07" w:rsidRDefault="00303DB8" w:rsidP="00745D07">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t>IV. Las partes o secciones reservadas o confidenciales, en su caso;</w:t>
      </w:r>
    </w:p>
    <w:p w14:paraId="5CA89F25" w14:textId="77777777" w:rsidR="00303DB8" w:rsidRPr="00745D07" w:rsidRDefault="00303DB8" w:rsidP="00745D07">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t>V. El fundamento legal;</w:t>
      </w:r>
    </w:p>
    <w:p w14:paraId="4BEE334B" w14:textId="77777777" w:rsidR="00303DB8" w:rsidRPr="00745D07" w:rsidRDefault="00303DB8" w:rsidP="00745D07">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t>VI. El periodo de reserva, y</w:t>
      </w:r>
    </w:p>
    <w:p w14:paraId="0C32B0D2" w14:textId="77777777" w:rsidR="00303DB8" w:rsidRPr="00745D07" w:rsidRDefault="00303DB8" w:rsidP="00745D07">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t>VII. La rúbrica del titular del área.</w:t>
      </w:r>
    </w:p>
    <w:p w14:paraId="0FB62356" w14:textId="77777777" w:rsidR="00303DB8" w:rsidRPr="00745D07" w:rsidRDefault="00303DB8" w:rsidP="00745D07">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b/>
          <w:i/>
        </w:rPr>
        <w:lastRenderedPageBreak/>
        <w:t>Quincuagésimo segundo.</w:t>
      </w:r>
      <w:r w:rsidRPr="00745D07">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597652D0" w14:textId="77777777" w:rsidR="00303DB8" w:rsidRPr="00745D07" w:rsidRDefault="00303DB8" w:rsidP="00745D07">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2B53D4B9" w14:textId="77777777" w:rsidR="00303DB8" w:rsidRPr="00745D07" w:rsidRDefault="00303DB8" w:rsidP="00745D07">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b/>
          <w:i/>
        </w:rPr>
        <w:t>Quincuagésimo tercero.</w:t>
      </w:r>
      <w:r w:rsidRPr="00745D07">
        <w:rPr>
          <w:rFonts w:ascii="Palatino Linotype" w:hAnsi="Palatino Linotype" w:cs="Arial"/>
          <w:i/>
        </w:rPr>
        <w:t xml:space="preserve"> El formato para señalar la clasificación parcial de un documento, es el siguiente: </w:t>
      </w:r>
    </w:p>
    <w:p w14:paraId="4A148AE8" w14:textId="77777777" w:rsidR="00303DB8" w:rsidRDefault="00303DB8" w:rsidP="00745D07">
      <w:pPr>
        <w:pStyle w:val="Prrafodelista"/>
        <w:tabs>
          <w:tab w:val="left" w:pos="0"/>
          <w:tab w:val="left" w:pos="142"/>
        </w:tabs>
        <w:spacing w:line="360" w:lineRule="auto"/>
        <w:ind w:left="0"/>
        <w:jc w:val="center"/>
        <w:rPr>
          <w:rFonts w:ascii="Palatino Linotype" w:hAnsi="Palatino Linotype" w:cs="Arial"/>
        </w:rPr>
      </w:pPr>
      <w:r w:rsidRPr="00745D07">
        <w:rPr>
          <w:rFonts w:ascii="Palatino Linotype" w:hAnsi="Palatino Linotype" w:cs="Arial"/>
          <w:i/>
          <w:noProof/>
          <w:lang w:val="es-MX" w:eastAsia="es-MX"/>
        </w:rPr>
        <w:drawing>
          <wp:inline distT="0" distB="0" distL="0" distR="0" wp14:anchorId="56E16C4D" wp14:editId="2104B82A">
            <wp:extent cx="2454910" cy="2850078"/>
            <wp:effectExtent l="57150" t="57150" r="116840" b="12192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6462" cy="281705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121CDFC" w14:textId="77777777" w:rsidR="009B54AA" w:rsidRPr="00745D07" w:rsidRDefault="009B54AA" w:rsidP="00745D07">
      <w:pPr>
        <w:pStyle w:val="Prrafodelista"/>
        <w:tabs>
          <w:tab w:val="left" w:pos="0"/>
          <w:tab w:val="left" w:pos="142"/>
        </w:tabs>
        <w:spacing w:line="360" w:lineRule="auto"/>
        <w:ind w:left="0"/>
        <w:jc w:val="center"/>
        <w:rPr>
          <w:rFonts w:ascii="Palatino Linotype" w:hAnsi="Palatino Linotype" w:cs="Arial"/>
        </w:rPr>
      </w:pPr>
    </w:p>
    <w:p w14:paraId="58E7FF02" w14:textId="77777777" w:rsidR="002A0729" w:rsidRPr="00745D07" w:rsidRDefault="00303DB8"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 xml:space="preserve">Una vez </w:t>
      </w:r>
      <w:r w:rsidR="002A0729" w:rsidRPr="00745D07">
        <w:rPr>
          <w:rFonts w:ascii="Palatino Linotype" w:eastAsia="MS Gothic" w:hAnsi="Palatino Linotype" w:cs="Times New Roman"/>
        </w:rPr>
        <w:t>hecho lo anterior, se remite la información al Titular de la Unidad de Transparencia, con el acuerdo de clasificación correspondiente, para que sea sometido al conocimiento del Comité de Transparencia.</w:t>
      </w:r>
    </w:p>
    <w:p w14:paraId="572ECDFC" w14:textId="77777777" w:rsidR="00303DB8" w:rsidRPr="00745D07" w:rsidRDefault="00303DB8" w:rsidP="00745D07">
      <w:pPr>
        <w:pStyle w:val="Prrafodelista"/>
        <w:tabs>
          <w:tab w:val="left" w:pos="0"/>
          <w:tab w:val="left" w:pos="142"/>
        </w:tabs>
        <w:spacing w:line="360" w:lineRule="auto"/>
        <w:ind w:left="0"/>
        <w:jc w:val="both"/>
        <w:rPr>
          <w:rFonts w:ascii="Palatino Linotype" w:eastAsia="MS Gothic" w:hAnsi="Palatino Linotype" w:cs="Times New Roman"/>
        </w:rPr>
      </w:pPr>
    </w:p>
    <w:p w14:paraId="39A129B8" w14:textId="77777777" w:rsidR="00303DB8" w:rsidRPr="00745D07" w:rsidRDefault="00303DB8" w:rsidP="00745D07">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51863317"/>
      <w:bookmarkStart w:id="55" w:name="_Toc52444651"/>
      <w:bookmarkStart w:id="56" w:name="_Toc57154370"/>
      <w:bookmarkStart w:id="57" w:name="_Toc65170176"/>
      <w:bookmarkStart w:id="58" w:name="_Toc66371802"/>
      <w:bookmarkStart w:id="59" w:name="_Toc67584837"/>
      <w:bookmarkStart w:id="60" w:name="_Toc70070913"/>
      <w:bookmarkStart w:id="61" w:name="_Toc70417474"/>
      <w:bookmarkStart w:id="62" w:name="_Toc71234389"/>
      <w:bookmarkStart w:id="63" w:name="_Toc83893326"/>
      <w:r w:rsidRPr="00745D07">
        <w:rPr>
          <w:rFonts w:ascii="Palatino Linotype" w:hAnsi="Palatino Linotype" w:cs="Arial"/>
          <w:b/>
        </w:rPr>
        <w:lastRenderedPageBreak/>
        <w:t>III. La intervención del Comité de Transparencia.</w:t>
      </w:r>
      <w:bookmarkEnd w:id="54"/>
      <w:bookmarkEnd w:id="55"/>
      <w:bookmarkEnd w:id="56"/>
      <w:bookmarkEnd w:id="57"/>
      <w:bookmarkEnd w:id="58"/>
      <w:bookmarkEnd w:id="59"/>
      <w:bookmarkEnd w:id="60"/>
      <w:bookmarkEnd w:id="61"/>
      <w:bookmarkEnd w:id="62"/>
      <w:bookmarkEnd w:id="63"/>
    </w:p>
    <w:p w14:paraId="76CA4445" w14:textId="77777777" w:rsidR="00303DB8" w:rsidRDefault="00303DB8" w:rsidP="00745D07">
      <w:pPr>
        <w:pStyle w:val="Prrafodelista"/>
        <w:tabs>
          <w:tab w:val="left" w:pos="142"/>
          <w:tab w:val="left" w:pos="284"/>
          <w:tab w:val="left" w:pos="426"/>
        </w:tabs>
        <w:spacing w:line="360" w:lineRule="auto"/>
        <w:ind w:left="0"/>
        <w:jc w:val="both"/>
        <w:rPr>
          <w:rFonts w:ascii="Palatino Linotype" w:hAnsi="Palatino Linotype" w:cs="Arial"/>
          <w:b/>
        </w:rPr>
      </w:pPr>
      <w:r w:rsidRPr="00745D07">
        <w:rPr>
          <w:rFonts w:ascii="Palatino Linotype" w:hAnsi="Palatino Linotype" w:cs="Arial"/>
          <w:b/>
        </w:rPr>
        <w:t>a) Formalidades para emitir el Acuerdo de Clasificación.</w:t>
      </w:r>
    </w:p>
    <w:p w14:paraId="48A9EF65" w14:textId="77777777" w:rsidR="009B54AA" w:rsidRPr="00745D07" w:rsidRDefault="009B54AA" w:rsidP="00745D07">
      <w:pPr>
        <w:pStyle w:val="Prrafodelista"/>
        <w:tabs>
          <w:tab w:val="left" w:pos="142"/>
          <w:tab w:val="left" w:pos="284"/>
          <w:tab w:val="left" w:pos="426"/>
        </w:tabs>
        <w:spacing w:line="360" w:lineRule="auto"/>
        <w:ind w:left="0"/>
        <w:jc w:val="both"/>
        <w:rPr>
          <w:rFonts w:ascii="Palatino Linotype" w:hAnsi="Palatino Linotype" w:cs="Arial"/>
          <w:b/>
        </w:rPr>
      </w:pPr>
    </w:p>
    <w:p w14:paraId="3A51D7EC" w14:textId="77777777" w:rsidR="002A0729" w:rsidRPr="00745D07" w:rsidRDefault="00303DB8"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eastAsia="MS Gothic" w:hAnsi="Palatino Linotype" w:cs="Times New Roman"/>
        </w:rPr>
        <w:t>El Comité</w:t>
      </w:r>
      <w:r w:rsidRPr="00745D07">
        <w:rPr>
          <w:rFonts w:ascii="Palatino Linotype" w:hAnsi="Palatino Linotype" w:cs="Arial"/>
        </w:rPr>
        <w:t xml:space="preserve"> </w:t>
      </w:r>
      <w:r w:rsidR="002A0729" w:rsidRPr="00745D07">
        <w:rPr>
          <w:rFonts w:ascii="Palatino Linotype" w:eastAsia="MS Gothic" w:hAnsi="Palatino Linotype" w:cs="Times New Roman"/>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002A0729" w:rsidRPr="00745D07">
        <w:rPr>
          <w:rFonts w:ascii="Palatino Linotype" w:eastAsia="MS Gothic" w:hAnsi="Palatino Linotype" w:cs="Times New Roman"/>
          <w:b/>
          <w:u w:val="single"/>
        </w:rPr>
        <w:t>confirmar, modificar o revocar</w:t>
      </w:r>
      <w:r w:rsidR="002A0729" w:rsidRPr="00745D07">
        <w:rPr>
          <w:rFonts w:ascii="Palatino Linotype" w:eastAsia="MS Gothic" w:hAnsi="Palatino Linotype" w:cs="Times New Roman"/>
        </w:rPr>
        <w:t xml:space="preserve"> la clasificación de la información que ha hecho el titular del área que administra la información. Por lo tanto, el Comité </w:t>
      </w:r>
      <w:r w:rsidR="002A0729" w:rsidRPr="00745D07">
        <w:rPr>
          <w:rFonts w:ascii="Palatino Linotype" w:eastAsia="MS Gothic" w:hAnsi="Palatino Linotype" w:cs="Times New Roman"/>
          <w:b/>
          <w:u w:val="single"/>
        </w:rPr>
        <w:t>no aprueba</w:t>
      </w:r>
      <w:r w:rsidR="002A0729" w:rsidRPr="00745D07">
        <w:rPr>
          <w:rFonts w:ascii="Palatino Linotype" w:eastAsia="MS Gothic" w:hAnsi="Palatino Linotype" w:cs="Times New Roman"/>
        </w:rPr>
        <w:t xml:space="preserve"> la clasificación, sino que revisa lo que ha hecho el titular del área y confirma, modifica o revoca la decisión a través de un acuerdo.</w:t>
      </w:r>
    </w:p>
    <w:p w14:paraId="70D55797" w14:textId="77777777" w:rsidR="00303DB8" w:rsidRPr="00745D07" w:rsidRDefault="00303DB8" w:rsidP="00745D07">
      <w:pPr>
        <w:pStyle w:val="Prrafodelista"/>
        <w:tabs>
          <w:tab w:val="left" w:pos="0"/>
          <w:tab w:val="left" w:pos="142"/>
        </w:tabs>
        <w:spacing w:line="360" w:lineRule="auto"/>
        <w:ind w:left="0"/>
        <w:jc w:val="both"/>
        <w:rPr>
          <w:rFonts w:ascii="Palatino Linotype" w:hAnsi="Palatino Linotype" w:cs="Arial"/>
        </w:rPr>
      </w:pPr>
    </w:p>
    <w:p w14:paraId="438E3A69" w14:textId="77777777" w:rsidR="002A0729" w:rsidRPr="00745D07" w:rsidRDefault="00303DB8"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eastAsia="MS Gothic" w:hAnsi="Palatino Linotype" w:cs="Times New Roman"/>
        </w:rPr>
        <w:t xml:space="preserve">Evidentemente, </w:t>
      </w:r>
      <w:r w:rsidR="002A0729" w:rsidRPr="00745D07">
        <w:rPr>
          <w:rFonts w:ascii="Palatino Linotype" w:eastAsia="MS Gothic" w:hAnsi="Palatino Linotype" w:cs="Times New Roman"/>
        </w:rPr>
        <w:t xml:space="preserve">esta decisión implica una restricción a un derecho humano, por lo tanto, puede generar un agravio al particular y, en consecuencia, es necesario que </w:t>
      </w:r>
      <w:r w:rsidR="002A0729" w:rsidRPr="00745D07">
        <w:rPr>
          <w:rFonts w:ascii="Palatino Linotype" w:eastAsia="MS Gothic" w:hAnsi="Palatino Linotype" w:cs="Times New Roman"/>
          <w:b/>
          <w:u w:val="single"/>
        </w:rPr>
        <w:t>el acto reúna con los requisitos elementales</w:t>
      </w:r>
      <w:r w:rsidR="002A0729" w:rsidRPr="00745D07">
        <w:rPr>
          <w:rFonts w:ascii="Palatino Linotype" w:eastAsia="MS Gothic" w:hAnsi="Palatino Linotype" w:cs="Times New Roman"/>
        </w:rPr>
        <w:t>, entre ellos, que la autoridad que va a emitir el acto de autoridad sea la</w:t>
      </w:r>
      <w:r w:rsidR="007F3E7E">
        <w:rPr>
          <w:rFonts w:ascii="Palatino Linotype" w:eastAsia="MS Gothic" w:hAnsi="Palatino Linotype" w:cs="Times New Roman"/>
        </w:rPr>
        <w:t xml:space="preserve"> legalmente facultada para ello;</w:t>
      </w:r>
      <w:r w:rsidR="002A0729" w:rsidRPr="00745D07">
        <w:rPr>
          <w:rFonts w:ascii="Palatino Linotype" w:eastAsia="MS Gothic" w:hAnsi="Palatino Linotype" w:cs="Times New Roman"/>
        </w:rPr>
        <w:t xml:space="preserve">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002A0729" w:rsidRPr="00745D07">
        <w:rPr>
          <w:rFonts w:ascii="Palatino Linotype" w:eastAsia="MS Gothic" w:hAnsi="Palatino Linotype" w:cs="Times New Roman"/>
        </w:rPr>
        <w:lastRenderedPageBreak/>
        <w:t>composición del Comité puede generar vicios de legalidad de origen en el acto que restringe un derecho humano.</w:t>
      </w:r>
    </w:p>
    <w:p w14:paraId="4263A00B" w14:textId="77777777" w:rsidR="00303DB8" w:rsidRPr="00745D07" w:rsidRDefault="00303DB8" w:rsidP="00745D07">
      <w:pPr>
        <w:pStyle w:val="Prrafodelista"/>
        <w:spacing w:line="360" w:lineRule="auto"/>
        <w:rPr>
          <w:rFonts w:ascii="Palatino Linotype" w:hAnsi="Palatino Linotype" w:cs="Arial"/>
        </w:rPr>
      </w:pPr>
    </w:p>
    <w:p w14:paraId="02FF8DEE" w14:textId="77777777" w:rsidR="002A0729" w:rsidRPr="00745D07" w:rsidRDefault="00303DB8"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 xml:space="preserve">La decisión </w:t>
      </w:r>
      <w:r w:rsidR="002A0729" w:rsidRPr="00745D07">
        <w:rPr>
          <w:rFonts w:ascii="Palatino Linotype" w:eastAsia="MS Gothic" w:hAnsi="Palatino Linotype" w:cs="Times New Roman"/>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20F4A553" w14:textId="77777777" w:rsidR="00303DB8" w:rsidRPr="00745D07" w:rsidRDefault="00303DB8" w:rsidP="00745D07">
      <w:pPr>
        <w:pStyle w:val="Prrafodelista"/>
        <w:tabs>
          <w:tab w:val="left" w:pos="142"/>
          <w:tab w:val="left" w:pos="284"/>
          <w:tab w:val="left" w:pos="426"/>
        </w:tabs>
        <w:spacing w:line="360" w:lineRule="auto"/>
        <w:ind w:left="0"/>
        <w:jc w:val="both"/>
        <w:rPr>
          <w:rFonts w:ascii="Palatino Linotype" w:hAnsi="Palatino Linotype" w:cs="Arial"/>
        </w:rPr>
      </w:pPr>
    </w:p>
    <w:p w14:paraId="64772E07" w14:textId="77777777" w:rsidR="00303DB8" w:rsidRPr="00745D07" w:rsidRDefault="00303DB8" w:rsidP="00745D07">
      <w:pPr>
        <w:pStyle w:val="Prrafodelista"/>
        <w:tabs>
          <w:tab w:val="left" w:pos="142"/>
          <w:tab w:val="left" w:pos="284"/>
          <w:tab w:val="left" w:pos="426"/>
        </w:tabs>
        <w:spacing w:line="360" w:lineRule="auto"/>
        <w:ind w:left="0"/>
        <w:jc w:val="both"/>
        <w:rPr>
          <w:rFonts w:ascii="Palatino Linotype" w:hAnsi="Palatino Linotype" w:cs="Arial"/>
          <w:b/>
        </w:rPr>
      </w:pPr>
      <w:r w:rsidRPr="00745D07">
        <w:rPr>
          <w:rFonts w:ascii="Palatino Linotype" w:hAnsi="Palatino Linotype" w:cs="Arial"/>
          <w:b/>
        </w:rPr>
        <w:t>b) Requisitos de fondo del Acuerdo de Clasificación.</w:t>
      </w:r>
    </w:p>
    <w:p w14:paraId="4B2DC152" w14:textId="77777777" w:rsidR="002A0729" w:rsidRPr="00745D07" w:rsidRDefault="00303DB8"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 xml:space="preserve">Como </w:t>
      </w:r>
      <w:r w:rsidR="002A0729" w:rsidRPr="00745D07">
        <w:rPr>
          <w:rFonts w:ascii="Palatino Linotype" w:eastAsia="MS Gothic" w:hAnsi="Palatino Linotype" w:cs="Times New Roman"/>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Pr="00745D07">
        <w:rPr>
          <w:rFonts w:ascii="Palatino Linotype" w:eastAsia="MS Gothic" w:hAnsi="Palatino Linotype" w:cs="Times New Roman"/>
        </w:rPr>
        <w:t xml:space="preserve">de los Lineamientos Generales, </w:t>
      </w:r>
      <w:r w:rsidR="002A0729" w:rsidRPr="00745D07">
        <w:rPr>
          <w:rFonts w:ascii="Palatino Linotype" w:eastAsia="MS Gothic" w:hAnsi="Palatino Linotype" w:cs="Times New Roman"/>
        </w:rPr>
        <w:t>al señalar que la carga de la prueba, para justificar las restricciones, corresponde a los sujetos obligados, por lo que deberán fundar y motivar debidamente la clasificación.</w:t>
      </w:r>
    </w:p>
    <w:p w14:paraId="355E4D84" w14:textId="77777777" w:rsidR="00303DB8" w:rsidRPr="00745D07" w:rsidRDefault="00303DB8" w:rsidP="00745D07">
      <w:pPr>
        <w:pStyle w:val="Prrafodelista"/>
        <w:tabs>
          <w:tab w:val="left" w:pos="0"/>
          <w:tab w:val="left" w:pos="142"/>
        </w:tabs>
        <w:spacing w:line="360" w:lineRule="auto"/>
        <w:ind w:left="0"/>
        <w:jc w:val="both"/>
        <w:rPr>
          <w:rFonts w:ascii="Palatino Linotype" w:hAnsi="Palatino Linotype" w:cs="Arial"/>
        </w:rPr>
      </w:pPr>
    </w:p>
    <w:p w14:paraId="7DD09BEA" w14:textId="77777777" w:rsidR="002A0729" w:rsidRPr="00745D07" w:rsidRDefault="00303DB8"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eastAsia="MS Gothic" w:hAnsi="Palatino Linotype" w:cs="Times New Roman"/>
        </w:rPr>
        <w:t xml:space="preserve">De lo </w:t>
      </w:r>
      <w:r w:rsidR="002A0729" w:rsidRPr="00745D07">
        <w:rPr>
          <w:rFonts w:ascii="Palatino Linotype" w:eastAsia="MS Gothic" w:hAnsi="Palatino Linotype" w:cs="Times New Roman"/>
        </w:rPr>
        <w:t>anterior, se desprende que</w:t>
      </w:r>
      <w:r w:rsidR="00020DAA" w:rsidRPr="00745D07">
        <w:rPr>
          <w:rFonts w:ascii="Palatino Linotype" w:eastAsia="MS Gothic" w:hAnsi="Palatino Linotype" w:cs="Times New Roman"/>
        </w:rPr>
        <w:t>,</w:t>
      </w:r>
      <w:r w:rsidR="002A0729" w:rsidRPr="00745D07">
        <w:rPr>
          <w:rFonts w:ascii="Palatino Linotype" w:eastAsia="MS Gothic" w:hAnsi="Palatino Linotype" w:cs="Times New Roman"/>
        </w:rPr>
        <w:t xml:space="preserve"> para una correcta clasificación total o parcial, esto es determinar los datos que se suprimen en las versiones públicas, es </w:t>
      </w:r>
      <w:r w:rsidR="002A0729" w:rsidRPr="00745D07">
        <w:rPr>
          <w:rFonts w:ascii="Palatino Linotype" w:eastAsia="MS Gothic" w:hAnsi="Palatino Linotype" w:cs="Times New Roman"/>
        </w:rPr>
        <w:lastRenderedPageBreak/>
        <w:t>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6FA4D7A" w14:textId="77777777" w:rsidR="00303DB8" w:rsidRPr="00745D07" w:rsidRDefault="00303DB8" w:rsidP="00745D07">
      <w:pPr>
        <w:pStyle w:val="Prrafodelista"/>
        <w:spacing w:line="360" w:lineRule="auto"/>
        <w:rPr>
          <w:rFonts w:ascii="Palatino Linotype" w:hAnsi="Palatino Linotype" w:cs="Arial"/>
        </w:rPr>
      </w:pPr>
    </w:p>
    <w:p w14:paraId="0B7B29B3" w14:textId="77777777" w:rsidR="002A0729" w:rsidRPr="00745D07" w:rsidRDefault="00303DB8"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 xml:space="preserve">Han </w:t>
      </w:r>
      <w:r w:rsidR="002A0729" w:rsidRPr="00745D07">
        <w:rPr>
          <w:rFonts w:ascii="Palatino Linotype" w:eastAsia="MS Gothic" w:hAnsi="Palatino Linotype" w:cs="Times New Roman"/>
        </w:rPr>
        <w:t>sido vastos los estudios doctrinarios relativos a estos derechos fundamentales y al principio de legalidad en ellos contenidos; como ejemplo, el procesalista José Ovalle Fabela, en su obra “Garantías Constitucionales del Proceso”, refiere que “...</w:t>
      </w:r>
      <w:r w:rsidR="002A0729" w:rsidRPr="00745D07">
        <w:rPr>
          <w:rFonts w:ascii="Palatino Linotype" w:eastAsia="MS Gothic" w:hAnsi="Palatino Linotype" w:cs="Times New Roman"/>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745D07">
        <w:rPr>
          <w:rFonts w:ascii="Palatino Linotype" w:eastAsia="MS Gothic" w:hAnsi="Palatino Linotype" w:cs="Times New Roman"/>
        </w:rPr>
        <w:t>...</w:t>
      </w:r>
      <w:r w:rsidR="002A0729" w:rsidRPr="00745D07">
        <w:rPr>
          <w:rFonts w:ascii="Palatino Linotype" w:eastAsia="MS Gothic" w:hAnsi="Palatino Linotype" w:cs="Times New Roman"/>
        </w:rPr>
        <w:t>”</w:t>
      </w:r>
      <w:r w:rsidR="002A0729" w:rsidRPr="00745D07">
        <w:rPr>
          <w:rFonts w:ascii="Palatino Linotype" w:eastAsia="MS Gothic" w:hAnsi="Palatino Linotype" w:cs="Times New Roman"/>
          <w:vertAlign w:val="superscript"/>
        </w:rPr>
        <w:footnoteReference w:id="10"/>
      </w:r>
    </w:p>
    <w:p w14:paraId="0EFB6C7B" w14:textId="77777777" w:rsidR="00303DB8" w:rsidRPr="00745D07" w:rsidRDefault="00303DB8" w:rsidP="00745D07">
      <w:pPr>
        <w:pStyle w:val="Prrafodelista"/>
        <w:spacing w:line="360" w:lineRule="auto"/>
        <w:rPr>
          <w:rFonts w:ascii="Palatino Linotype" w:hAnsi="Palatino Linotype" w:cs="Arial"/>
        </w:rPr>
      </w:pPr>
    </w:p>
    <w:p w14:paraId="5E7D63DA" w14:textId="77777777" w:rsidR="00A662C3" w:rsidRPr="00745D07" w:rsidRDefault="00303DB8"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 xml:space="preserve">Por su parte, </w:t>
      </w:r>
      <w:r w:rsidR="002A0729" w:rsidRPr="00745D07">
        <w:rPr>
          <w:rFonts w:ascii="Palatino Linotype" w:hAnsi="Palatino Linotype" w:cs="Arial"/>
        </w:rPr>
        <w:t>el intérprete judicial del país ha establecido una jurisprudencia respecto a qué debe entenderse por fundamentación y motivación, en los siguientes términos:</w:t>
      </w:r>
    </w:p>
    <w:p w14:paraId="0B6C92BE" w14:textId="77777777" w:rsidR="00303DB8" w:rsidRPr="00745D07" w:rsidRDefault="00303DB8" w:rsidP="00745D07">
      <w:pPr>
        <w:pStyle w:val="Prrafodelista"/>
        <w:spacing w:line="360" w:lineRule="auto"/>
        <w:rPr>
          <w:rFonts w:ascii="Palatino Linotype" w:hAnsi="Palatino Linotype" w:cs="Arial"/>
        </w:rPr>
      </w:pPr>
    </w:p>
    <w:p w14:paraId="5F462FC1" w14:textId="77777777" w:rsidR="00303DB8" w:rsidRPr="00745D07" w:rsidRDefault="00303DB8" w:rsidP="00745D07">
      <w:pPr>
        <w:spacing w:line="360" w:lineRule="auto"/>
        <w:ind w:left="567" w:right="567"/>
        <w:contextualSpacing/>
        <w:jc w:val="both"/>
        <w:rPr>
          <w:rFonts w:ascii="Palatino Linotype" w:hAnsi="Palatino Linotype" w:cs="Arial"/>
          <w:i/>
          <w:color w:val="000000"/>
        </w:rPr>
      </w:pPr>
      <w:r w:rsidRPr="00745D07">
        <w:rPr>
          <w:rFonts w:ascii="Palatino Linotype" w:hAnsi="Palatino Linotype" w:cs="Arial"/>
          <w:b/>
          <w:i/>
          <w:color w:val="000000"/>
        </w:rPr>
        <w:lastRenderedPageBreak/>
        <w:t>FUNDAMENTACIÓN Y MOTIVACIÓN.</w:t>
      </w:r>
      <w:r w:rsidRPr="00745D07">
        <w:rPr>
          <w:rFonts w:ascii="Palatino Linotype" w:hAnsi="Palatino Linotype" w:cs="Arial"/>
          <w:i/>
          <w:color w:val="000000"/>
        </w:rPr>
        <w:t xml:space="preserve"> “La </w:t>
      </w:r>
      <w:r w:rsidRPr="00745D07">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45D07">
        <w:rPr>
          <w:rFonts w:ascii="Palatino Linotype" w:hAnsi="Palatino Linotype" w:cs="Arial"/>
          <w:i/>
          <w:color w:val="000000"/>
        </w:rPr>
        <w:t>.”</w:t>
      </w:r>
    </w:p>
    <w:p w14:paraId="22A2E9D0" w14:textId="77777777" w:rsidR="00303DB8" w:rsidRPr="00745D07" w:rsidRDefault="00303DB8" w:rsidP="00745D07">
      <w:pPr>
        <w:spacing w:line="360" w:lineRule="auto"/>
        <w:ind w:left="567" w:right="567"/>
        <w:contextualSpacing/>
        <w:jc w:val="both"/>
        <w:rPr>
          <w:rFonts w:ascii="Palatino Linotype" w:hAnsi="Palatino Linotype" w:cs="Arial"/>
          <w:i/>
          <w:color w:val="000000"/>
        </w:rPr>
      </w:pPr>
      <w:r w:rsidRPr="00745D07">
        <w:rPr>
          <w:rFonts w:ascii="Palatino Linotype" w:hAnsi="Palatino Linotype" w:cs="Arial"/>
          <w:i/>
          <w:color w:val="000000"/>
        </w:rPr>
        <w:t>SEGUNDO TRIBUNAL COLEGIADO DEL SEXTO CIRCUITO.</w:t>
      </w:r>
    </w:p>
    <w:p w14:paraId="5EF09D36" w14:textId="77777777" w:rsidR="00303DB8" w:rsidRPr="00745D07" w:rsidRDefault="00303DB8" w:rsidP="00745D07">
      <w:pPr>
        <w:spacing w:line="360" w:lineRule="auto"/>
        <w:ind w:left="567" w:right="567"/>
        <w:contextualSpacing/>
        <w:jc w:val="both"/>
        <w:rPr>
          <w:rFonts w:ascii="Palatino Linotype" w:hAnsi="Palatino Linotype" w:cs="Arial"/>
          <w:i/>
          <w:color w:val="000000"/>
        </w:rPr>
      </w:pPr>
      <w:r w:rsidRPr="00745D07">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4FCC19DA" w14:textId="77777777" w:rsidR="00303DB8" w:rsidRPr="00745D07" w:rsidRDefault="00303DB8" w:rsidP="00745D07">
      <w:pPr>
        <w:spacing w:line="360" w:lineRule="auto"/>
        <w:ind w:left="567" w:right="567"/>
        <w:contextualSpacing/>
        <w:jc w:val="both"/>
        <w:rPr>
          <w:rFonts w:ascii="Palatino Linotype" w:hAnsi="Palatino Linotype" w:cs="Arial"/>
          <w:i/>
          <w:color w:val="000000"/>
        </w:rPr>
      </w:pPr>
      <w:r w:rsidRPr="00745D07">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640895FD" w14:textId="77777777" w:rsidR="00303DB8" w:rsidRPr="00745D07" w:rsidRDefault="00303DB8" w:rsidP="00745D07">
      <w:pPr>
        <w:spacing w:line="360" w:lineRule="auto"/>
        <w:ind w:left="567" w:right="567"/>
        <w:contextualSpacing/>
        <w:jc w:val="both"/>
        <w:rPr>
          <w:rFonts w:ascii="Palatino Linotype" w:hAnsi="Palatino Linotype" w:cs="Arial"/>
          <w:i/>
          <w:color w:val="000000"/>
        </w:rPr>
      </w:pPr>
      <w:r w:rsidRPr="00745D07">
        <w:rPr>
          <w:rFonts w:ascii="Palatino Linotype" w:hAnsi="Palatino Linotype" w:cs="Arial"/>
          <w:i/>
          <w:color w:val="000000"/>
        </w:rPr>
        <w:t>Amparo en revisión 333/88. Adilia Romero. 26 de octubre de 1988. Unanimidad de votos. Ponente: Arnoldo Nájera Virgen. Secretario: Enrique Crispín Campos Ramírez.</w:t>
      </w:r>
    </w:p>
    <w:p w14:paraId="386EE3ED" w14:textId="77777777" w:rsidR="00303DB8" w:rsidRPr="00745D07" w:rsidRDefault="00303DB8" w:rsidP="00745D07">
      <w:pPr>
        <w:spacing w:line="360" w:lineRule="auto"/>
        <w:ind w:left="567" w:right="567"/>
        <w:contextualSpacing/>
        <w:jc w:val="both"/>
        <w:rPr>
          <w:rFonts w:ascii="Palatino Linotype" w:hAnsi="Palatino Linotype" w:cs="Arial"/>
          <w:i/>
          <w:color w:val="000000"/>
        </w:rPr>
      </w:pPr>
      <w:r w:rsidRPr="00745D07">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112ACCD9" w14:textId="77777777" w:rsidR="00303DB8" w:rsidRPr="00745D07" w:rsidRDefault="00303DB8" w:rsidP="00745D07">
      <w:pPr>
        <w:pStyle w:val="Prrafodelista"/>
        <w:tabs>
          <w:tab w:val="left" w:pos="0"/>
          <w:tab w:val="left" w:pos="142"/>
        </w:tabs>
        <w:spacing w:line="360" w:lineRule="auto"/>
        <w:ind w:left="567" w:right="567"/>
        <w:jc w:val="both"/>
        <w:rPr>
          <w:rFonts w:ascii="Palatino Linotype" w:hAnsi="Palatino Linotype" w:cs="Arial"/>
        </w:rPr>
      </w:pPr>
      <w:r w:rsidRPr="00745D07">
        <w:rPr>
          <w:rFonts w:ascii="Palatino Linotype" w:hAnsi="Palatino Linotype" w:cs="Arial"/>
          <w:i/>
          <w:color w:val="000000"/>
        </w:rPr>
        <w:t>Amparo directo 7/96. Pedro Vicente López Miro. 21 de febrero de 1996. Unanimidad de votos. Ponente: María Eugenia Estela Martínez Cardiel. Secretario: Enrique Baigts Muñoz.</w:t>
      </w:r>
    </w:p>
    <w:p w14:paraId="32015AD4" w14:textId="77777777" w:rsidR="00303DB8" w:rsidRPr="00745D07" w:rsidRDefault="00303DB8" w:rsidP="00745D07">
      <w:pPr>
        <w:pStyle w:val="Prrafodelista"/>
        <w:spacing w:line="360" w:lineRule="auto"/>
        <w:rPr>
          <w:rFonts w:ascii="Palatino Linotype" w:hAnsi="Palatino Linotype" w:cs="Arial"/>
        </w:rPr>
      </w:pPr>
    </w:p>
    <w:p w14:paraId="7906411E" w14:textId="77777777" w:rsidR="002A0729" w:rsidRPr="00745D07" w:rsidRDefault="00303DB8"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 xml:space="preserve">Así, </w:t>
      </w:r>
      <w:r w:rsidR="002A0729" w:rsidRPr="00745D07">
        <w:rPr>
          <w:rFonts w:ascii="Palatino Linotype" w:eastAsia="MS Gothic" w:hAnsi="Palatino Linotype" w:cs="Times New Roman"/>
        </w:rPr>
        <w:t xml:space="preserve">en un acto de autoridad se cumple con la debida fundamentación cuando se cita el precepto legal aplicable al caso concreto y la debida motivación </w:t>
      </w:r>
      <w:r w:rsidR="002A0729" w:rsidRPr="00745D07">
        <w:rPr>
          <w:rFonts w:ascii="Palatino Linotype" w:eastAsia="MS Gothic" w:hAnsi="Palatino Linotype" w:cs="Times New Roman"/>
        </w:rPr>
        <w:lastRenderedPageBreak/>
        <w:t>cuando se expresan las razones, motivos o circunstancias que tomó en cuenta la autoridad para adecuar el hecho a los fundamentos de derecho.</w:t>
      </w:r>
    </w:p>
    <w:p w14:paraId="7FFD0E63" w14:textId="77777777" w:rsidR="00303DB8" w:rsidRPr="00745D07" w:rsidRDefault="00303DB8" w:rsidP="00745D07">
      <w:pPr>
        <w:pStyle w:val="Prrafodelista"/>
        <w:tabs>
          <w:tab w:val="left" w:pos="0"/>
          <w:tab w:val="left" w:pos="142"/>
        </w:tabs>
        <w:spacing w:line="360" w:lineRule="auto"/>
        <w:ind w:left="0"/>
        <w:jc w:val="both"/>
        <w:rPr>
          <w:rFonts w:ascii="Palatino Linotype" w:hAnsi="Palatino Linotype" w:cs="Arial"/>
        </w:rPr>
      </w:pPr>
    </w:p>
    <w:p w14:paraId="2A1DDAC9" w14:textId="77777777" w:rsidR="002A0729" w:rsidRPr="00745D07" w:rsidRDefault="00303DB8"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eastAsia="MS Gothic" w:hAnsi="Palatino Linotype" w:cs="Times New Roman"/>
        </w:rPr>
        <w:t xml:space="preserve">En </w:t>
      </w:r>
      <w:r w:rsidR="002A0729" w:rsidRPr="00745D07">
        <w:rPr>
          <w:rFonts w:ascii="Palatino Linotype" w:eastAsia="MS Gothic"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65F1D5F" w14:textId="77777777" w:rsidR="00303DB8" w:rsidRPr="00745D07" w:rsidRDefault="00303DB8" w:rsidP="00745D07">
      <w:pPr>
        <w:pStyle w:val="Prrafodelista"/>
        <w:spacing w:line="360" w:lineRule="auto"/>
        <w:rPr>
          <w:rFonts w:ascii="Palatino Linotype" w:hAnsi="Palatino Linotype" w:cs="Arial"/>
        </w:rPr>
      </w:pPr>
    </w:p>
    <w:p w14:paraId="19F6A2E0" w14:textId="77777777" w:rsidR="00303DB8" w:rsidRPr="00DE786E" w:rsidRDefault="00303DB8"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 xml:space="preserve">En ese </w:t>
      </w:r>
      <w:r w:rsidR="002A0729" w:rsidRPr="00745D07">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14:paraId="25D32B4A" w14:textId="77777777" w:rsidR="00DE786E" w:rsidRPr="00DE786E" w:rsidRDefault="00DE786E" w:rsidP="00DE786E">
      <w:pPr>
        <w:pStyle w:val="Prrafodelista"/>
        <w:rPr>
          <w:rFonts w:ascii="Palatino Linotype" w:hAnsi="Palatino Linotype" w:cs="Arial"/>
        </w:rPr>
      </w:pPr>
    </w:p>
    <w:p w14:paraId="31308D66" w14:textId="77777777" w:rsidR="002A0729" w:rsidRPr="00745D07" w:rsidRDefault="00303DB8"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 xml:space="preserve">Ahora bien, </w:t>
      </w:r>
      <w:r w:rsidR="002A0729" w:rsidRPr="00745D07">
        <w:rPr>
          <w:rFonts w:ascii="Palatino Linotype" w:eastAsia="MS Gothic" w:hAnsi="Palatino Linotype" w:cs="Times New Roman"/>
          <w:b/>
          <w:u w:val="single"/>
        </w:rPr>
        <w:t>para cada caso además de fundar y motivar</w:t>
      </w:r>
      <w:r w:rsidR="002A0729" w:rsidRPr="00745D07">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002A0729" w:rsidRPr="00745D07">
        <w:rPr>
          <w:rFonts w:ascii="Palatino Linotype" w:eastAsia="MS Gothic" w:hAnsi="Palatino Linotype" w:cs="Times New Roman"/>
          <w:vertAlign w:val="superscript"/>
        </w:rPr>
        <w:footnoteReference w:id="11"/>
      </w:r>
      <w:r w:rsidR="002A0729" w:rsidRPr="00745D07">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745D07">
        <w:rPr>
          <w:rFonts w:ascii="Palatino Linotype" w:eastAsia="MS Gothic" w:hAnsi="Palatino Linotype" w:cs="Times New Roman"/>
          <w:lang w:val="es-ES"/>
        </w:rPr>
        <w:t xml:space="preserve">Clave Única de Registro de Población (CURP), Registro Federal de Contribuyentes (R.F.C.), clave de Cadenas Originales </w:t>
      </w:r>
      <w:r w:rsidR="002A0729" w:rsidRPr="00745D07">
        <w:rPr>
          <w:rFonts w:ascii="Palatino Linotype" w:eastAsia="MS Gothic" w:hAnsi="Palatino Linotype" w:cs="Times New Roman"/>
          <w:lang w:val="es-ES"/>
        </w:rPr>
        <w:lastRenderedPageBreak/>
        <w:t>del Sellos Digitales y los Códigos Bidimensionales, también denominados Códigos QR, son datos  susceptibles de clasificarse como confidenciales mediante una versión pública que deje a la vista los datos que ofrezcan la información requerida.</w:t>
      </w:r>
    </w:p>
    <w:p w14:paraId="2EAD61E4" w14:textId="77777777" w:rsidR="00303DB8" w:rsidRPr="00745D07" w:rsidRDefault="00303DB8" w:rsidP="00745D07">
      <w:pPr>
        <w:pStyle w:val="Prrafodelista"/>
        <w:spacing w:line="360" w:lineRule="auto"/>
        <w:rPr>
          <w:rFonts w:ascii="Palatino Linotype" w:hAnsi="Palatino Linotype" w:cs="Arial"/>
        </w:rPr>
      </w:pPr>
    </w:p>
    <w:p w14:paraId="4C912784" w14:textId="77777777" w:rsidR="00B638FD" w:rsidRPr="009B54AA" w:rsidRDefault="00303DB8"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 xml:space="preserve">Otro </w:t>
      </w:r>
      <w:r w:rsidR="002A0729" w:rsidRPr="00745D07">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A662C3" w:rsidRPr="00745D07">
        <w:rPr>
          <w:rFonts w:ascii="Palatino Linotype" w:eastAsia="MS Gothic" w:hAnsi="Palatino Linotype" w:cs="Times New Roman"/>
          <w:lang w:val="es-ES"/>
        </w:rPr>
        <w:t xml:space="preserve"> </w:t>
      </w:r>
    </w:p>
    <w:p w14:paraId="77A5DBED" w14:textId="77777777" w:rsidR="009B54AA" w:rsidRPr="009B54AA" w:rsidRDefault="009B54AA" w:rsidP="009B54AA">
      <w:pPr>
        <w:pStyle w:val="Prrafodelista"/>
        <w:rPr>
          <w:rFonts w:ascii="Palatino Linotype" w:hAnsi="Palatino Linotype" w:cs="Arial"/>
        </w:rPr>
      </w:pPr>
    </w:p>
    <w:p w14:paraId="30F2FF4C" w14:textId="77777777" w:rsidR="008662DB" w:rsidRPr="008662DB" w:rsidRDefault="008662DB" w:rsidP="008662DB">
      <w:pPr>
        <w:pStyle w:val="Prrafodelista"/>
        <w:numPr>
          <w:ilvl w:val="0"/>
          <w:numId w:val="2"/>
        </w:numPr>
        <w:spacing w:line="360" w:lineRule="auto"/>
        <w:ind w:left="0" w:firstLine="0"/>
        <w:jc w:val="both"/>
        <w:rPr>
          <w:rFonts w:ascii="Palatino Linotype" w:eastAsia="Times New Roman" w:hAnsi="Palatino Linotype" w:cs="Arial"/>
          <w:lang w:eastAsia="es-MX"/>
        </w:rPr>
      </w:pPr>
      <w:r w:rsidRPr="008662DB">
        <w:rPr>
          <w:rFonts w:ascii="Palatino Linotype" w:eastAsia="Times New Roman" w:hAnsi="Palatino Linotype" w:cs="Arial"/>
          <w:lang w:eastAsia="es-MX"/>
        </w:rPr>
        <w:t xml:space="preserve">Por otro lado, </w:t>
      </w:r>
      <w:r>
        <w:rPr>
          <w:rFonts w:ascii="Palatino Linotype" w:eastAsia="Times New Roman" w:hAnsi="Palatino Linotype" w:cs="Arial"/>
          <w:lang w:eastAsia="es-MX"/>
        </w:rPr>
        <w:t>del soporte documental solicitado se advierte información de la</w:t>
      </w:r>
      <w:r w:rsidRPr="008662DB">
        <w:rPr>
          <w:rFonts w:ascii="Palatino Linotype" w:eastAsia="Times New Roman" w:hAnsi="Palatino Linotype" w:cs="Arial"/>
          <w:lang w:eastAsia="es-MX"/>
        </w:rPr>
        <w:t xml:space="preserve"> Dirección de Seguridad Pública del Ayuntamiento o su equivalente, la cual </w:t>
      </w:r>
      <w:r>
        <w:rPr>
          <w:rFonts w:ascii="Palatino Linotype" w:eastAsia="Times New Roman" w:hAnsi="Palatino Linotype" w:cs="Arial"/>
          <w:lang w:eastAsia="es-MX"/>
        </w:rPr>
        <w:t xml:space="preserve">de entregar de manera íntegra, eventualmente, </w:t>
      </w:r>
      <w:r w:rsidRPr="008662DB">
        <w:rPr>
          <w:rFonts w:ascii="Palatino Linotype" w:eastAsia="Times New Roman" w:hAnsi="Palatino Linotype" w:cs="Arial"/>
          <w:lang w:eastAsia="es-MX"/>
        </w:rPr>
        <w:t>pon</w:t>
      </w:r>
      <w:r>
        <w:rPr>
          <w:rFonts w:ascii="Palatino Linotype" w:eastAsia="Times New Roman" w:hAnsi="Palatino Linotype" w:cs="Arial"/>
          <w:lang w:eastAsia="es-MX"/>
        </w:rPr>
        <w:t>e</w:t>
      </w:r>
      <w:r w:rsidRPr="008662DB">
        <w:rPr>
          <w:rFonts w:ascii="Palatino Linotype" w:eastAsia="Times New Roman" w:hAnsi="Palatino Linotype" w:cs="Arial"/>
          <w:lang w:eastAsia="es-MX"/>
        </w:rPr>
        <w:t xml:space="preserve"> en riesgo </w:t>
      </w:r>
      <w:r>
        <w:rPr>
          <w:rFonts w:ascii="Palatino Linotype" w:eastAsia="Times New Roman" w:hAnsi="Palatino Linotype" w:cs="Arial"/>
          <w:lang w:eastAsia="es-MX"/>
        </w:rPr>
        <w:t xml:space="preserve">a </w:t>
      </w:r>
      <w:r w:rsidRPr="008662DB">
        <w:rPr>
          <w:rFonts w:ascii="Palatino Linotype" w:eastAsia="Times New Roman" w:hAnsi="Palatino Linotype" w:cs="Arial"/>
          <w:lang w:eastAsia="es-MX"/>
        </w:rPr>
        <w:t xml:space="preserve">los integrantes de las corporaciones policíacas, esto es así derivado de las funciones encomendadas en términos del artículo 21 párrafo noveno de la Constitución Política de los Estados Unidos Mexicanos, de las cuales comprende la prevención de los delitos, investigación y persecución para hacerla efectiva, también lo es, que la Ley permite la entrega de la </w:t>
      </w:r>
      <w:r w:rsidRPr="008662DB">
        <w:rPr>
          <w:rFonts w:ascii="Palatino Linotype" w:eastAsia="Times New Roman" w:hAnsi="Palatino Linotype" w:cs="Arial"/>
          <w:b/>
          <w:lang w:eastAsia="es-MX"/>
        </w:rPr>
        <w:t>información de forma disociada</w:t>
      </w:r>
      <w:r w:rsidRPr="008662DB">
        <w:rPr>
          <w:rFonts w:ascii="Palatino Linotype" w:eastAsia="Times New Roman" w:hAnsi="Palatino Linotype" w:cs="Arial"/>
          <w:lang w:eastAsia="es-MX"/>
        </w:rPr>
        <w:t>, es decir, los datos personales de los policías no pueden asociarse a sus titulares, ni permitir por su estructura, contenido o grado de desagregación, la identificación individual de los mismos, tal y como lo establece el artículo 4 fracción VII de la Ley de Protección de Datos Personales del Estado de México, que refiere:</w:t>
      </w:r>
    </w:p>
    <w:p w14:paraId="7538C52C" w14:textId="77777777" w:rsidR="008662DB" w:rsidRPr="008662DB" w:rsidRDefault="008662DB" w:rsidP="008662DB">
      <w:pPr>
        <w:pStyle w:val="Prrafodelista"/>
        <w:ind w:left="360" w:right="1134"/>
        <w:jc w:val="both"/>
        <w:rPr>
          <w:rFonts w:ascii="Palatino Linotype" w:eastAsia="Times New Roman" w:hAnsi="Palatino Linotype" w:cs="Arial"/>
          <w:bCs/>
          <w:i/>
          <w:noProof/>
          <w:lang w:eastAsia="es-MX"/>
        </w:rPr>
      </w:pPr>
    </w:p>
    <w:p w14:paraId="1DF11C87" w14:textId="77777777" w:rsidR="008662DB" w:rsidRPr="008662DB" w:rsidRDefault="008662DB" w:rsidP="008662DB">
      <w:pPr>
        <w:pStyle w:val="Prrafodelista"/>
        <w:ind w:left="360" w:right="899"/>
        <w:jc w:val="both"/>
        <w:rPr>
          <w:rFonts w:ascii="Palatino Linotype" w:eastAsia="Times New Roman" w:hAnsi="Palatino Linotype" w:cs="Arial"/>
          <w:bCs/>
          <w:i/>
          <w:noProof/>
          <w:sz w:val="20"/>
          <w:szCs w:val="20"/>
          <w:lang w:eastAsia="es-MX"/>
        </w:rPr>
      </w:pPr>
      <w:r w:rsidRPr="008662DB">
        <w:rPr>
          <w:rFonts w:ascii="Palatino Linotype" w:eastAsia="Times New Roman" w:hAnsi="Palatino Linotype" w:cs="Arial"/>
          <w:bCs/>
          <w:i/>
          <w:noProof/>
          <w:sz w:val="20"/>
          <w:szCs w:val="20"/>
          <w:lang w:eastAsia="es-MX"/>
        </w:rPr>
        <w:t>“</w:t>
      </w:r>
      <w:r w:rsidRPr="008662DB">
        <w:rPr>
          <w:rFonts w:ascii="Palatino Linotype" w:eastAsia="Times New Roman" w:hAnsi="Palatino Linotype" w:cs="Arial"/>
          <w:b/>
          <w:bCs/>
          <w:i/>
          <w:noProof/>
          <w:sz w:val="20"/>
          <w:szCs w:val="20"/>
          <w:lang w:eastAsia="es-MX"/>
        </w:rPr>
        <w:t>Artículo 4.-</w:t>
      </w:r>
      <w:r w:rsidRPr="008662DB">
        <w:rPr>
          <w:rFonts w:ascii="Palatino Linotype" w:eastAsia="Times New Roman" w:hAnsi="Palatino Linotype" w:cs="Arial"/>
          <w:bCs/>
          <w:i/>
          <w:noProof/>
          <w:sz w:val="20"/>
          <w:szCs w:val="20"/>
          <w:lang w:eastAsia="es-MX"/>
        </w:rPr>
        <w:t xml:space="preserve"> Para los efectos de esta Ley se entiende por:</w:t>
      </w:r>
    </w:p>
    <w:p w14:paraId="45E01E1D" w14:textId="77777777" w:rsidR="008662DB" w:rsidRPr="008662DB" w:rsidRDefault="008662DB" w:rsidP="008662DB">
      <w:pPr>
        <w:pStyle w:val="Prrafodelista"/>
        <w:ind w:left="360" w:right="899"/>
        <w:jc w:val="both"/>
        <w:rPr>
          <w:rFonts w:ascii="Palatino Linotype" w:eastAsia="Times New Roman" w:hAnsi="Palatino Linotype" w:cs="Arial"/>
          <w:bCs/>
          <w:i/>
          <w:noProof/>
          <w:sz w:val="20"/>
          <w:szCs w:val="20"/>
          <w:lang w:eastAsia="es-MX"/>
        </w:rPr>
      </w:pPr>
      <w:r w:rsidRPr="008662DB">
        <w:rPr>
          <w:rFonts w:ascii="Palatino Linotype" w:eastAsia="Times New Roman" w:hAnsi="Palatino Linotype" w:cs="Arial"/>
          <w:bCs/>
          <w:i/>
          <w:noProof/>
          <w:sz w:val="20"/>
          <w:szCs w:val="20"/>
          <w:lang w:eastAsia="es-MX"/>
        </w:rPr>
        <w:t>…</w:t>
      </w:r>
    </w:p>
    <w:p w14:paraId="41F02BC8" w14:textId="77777777" w:rsidR="008662DB" w:rsidRPr="008662DB" w:rsidRDefault="008662DB" w:rsidP="008662DB">
      <w:pPr>
        <w:pStyle w:val="Prrafodelista"/>
        <w:ind w:left="360" w:right="899"/>
        <w:jc w:val="both"/>
        <w:rPr>
          <w:rFonts w:ascii="Palatino Linotype" w:eastAsia="Times New Roman" w:hAnsi="Palatino Linotype" w:cs="Arial"/>
          <w:bCs/>
          <w:i/>
          <w:noProof/>
          <w:sz w:val="20"/>
          <w:szCs w:val="20"/>
          <w:lang w:eastAsia="es-MX"/>
        </w:rPr>
      </w:pPr>
      <w:r w:rsidRPr="008662DB">
        <w:rPr>
          <w:rFonts w:ascii="Palatino Linotype" w:eastAsia="Times New Roman" w:hAnsi="Palatino Linotype" w:cs="Arial"/>
          <w:b/>
          <w:bCs/>
          <w:i/>
          <w:noProof/>
          <w:sz w:val="20"/>
          <w:szCs w:val="20"/>
          <w:lang w:eastAsia="es-MX"/>
        </w:rPr>
        <w:lastRenderedPageBreak/>
        <w:t>XII. Disociación:</w:t>
      </w:r>
      <w:r w:rsidRPr="008662DB">
        <w:rPr>
          <w:rFonts w:ascii="Palatino Linotype" w:eastAsia="Times New Roman" w:hAnsi="Palatino Linotype" w:cs="Arial"/>
          <w:bCs/>
          <w:i/>
          <w:noProof/>
          <w:sz w:val="20"/>
          <w:szCs w:val="20"/>
          <w:lang w:eastAsia="es-MX"/>
        </w:rPr>
        <w:t xml:space="preserve"> Procedimiento mediante el cual los datos personales no pueden asociarse al titular, ni permitir por su estructura, contenido o grado de desagregación, la identificación individual del mismo;…”</w:t>
      </w:r>
    </w:p>
    <w:p w14:paraId="35CC6B0D" w14:textId="77777777" w:rsidR="008662DB" w:rsidRPr="008662DB" w:rsidRDefault="008662DB" w:rsidP="008662DB">
      <w:pPr>
        <w:pStyle w:val="Prrafodelista"/>
        <w:ind w:left="360" w:right="899"/>
        <w:jc w:val="both"/>
        <w:rPr>
          <w:rFonts w:ascii="Palatino Linotype" w:eastAsia="Times New Roman" w:hAnsi="Palatino Linotype" w:cs="Arial"/>
          <w:lang w:eastAsia="es-MX"/>
        </w:rPr>
      </w:pPr>
    </w:p>
    <w:p w14:paraId="7E33B1ED" w14:textId="77777777" w:rsidR="008662DB" w:rsidRDefault="008662DB" w:rsidP="008662DB">
      <w:pPr>
        <w:pStyle w:val="Prrafodelista"/>
        <w:widowControl w:val="0"/>
        <w:numPr>
          <w:ilvl w:val="0"/>
          <w:numId w:val="2"/>
        </w:numPr>
        <w:autoSpaceDE w:val="0"/>
        <w:autoSpaceDN w:val="0"/>
        <w:adjustRightInd w:val="0"/>
        <w:spacing w:line="360" w:lineRule="auto"/>
        <w:ind w:left="0" w:firstLine="0"/>
        <w:jc w:val="both"/>
        <w:rPr>
          <w:rFonts w:ascii="Palatino Linotype" w:eastAsia="Times New Roman" w:hAnsi="Palatino Linotype"/>
          <w:lang w:eastAsia="es-MX"/>
        </w:rPr>
      </w:pPr>
      <w:r w:rsidRPr="008662DB">
        <w:rPr>
          <w:rFonts w:ascii="Palatino Linotype" w:eastAsia="Times New Roman" w:hAnsi="Palatino Linotype"/>
          <w:lang w:eastAsia="es-MX"/>
        </w:rPr>
        <w:t>Es así que, dicha información debe entregarse mediante el procedimiento de disociación de la información, a efecto no de permitir la vinculación de la identificación individual de los servidores públicos, respecto de la estructura de la Dependencia.</w:t>
      </w:r>
    </w:p>
    <w:p w14:paraId="203DD9FE" w14:textId="77777777" w:rsidR="008662DB" w:rsidRPr="008662DB" w:rsidRDefault="008662DB" w:rsidP="008662DB">
      <w:pPr>
        <w:pStyle w:val="Prrafodelista"/>
        <w:widowControl w:val="0"/>
        <w:autoSpaceDE w:val="0"/>
        <w:autoSpaceDN w:val="0"/>
        <w:adjustRightInd w:val="0"/>
        <w:spacing w:line="360" w:lineRule="auto"/>
        <w:ind w:left="360"/>
        <w:jc w:val="both"/>
        <w:rPr>
          <w:rFonts w:ascii="Palatino Linotype" w:eastAsia="Times New Roman" w:hAnsi="Palatino Linotype"/>
          <w:lang w:eastAsia="es-MX"/>
        </w:rPr>
      </w:pPr>
    </w:p>
    <w:p w14:paraId="7FE0B9B7" w14:textId="77777777" w:rsidR="008662DB" w:rsidRPr="008662DB" w:rsidRDefault="008662DB" w:rsidP="008662DB">
      <w:pPr>
        <w:pStyle w:val="Prrafodelista"/>
        <w:numPr>
          <w:ilvl w:val="0"/>
          <w:numId w:val="2"/>
        </w:numPr>
        <w:spacing w:before="240" w:after="240" w:line="360" w:lineRule="auto"/>
        <w:ind w:left="0" w:firstLine="0"/>
        <w:jc w:val="both"/>
        <w:rPr>
          <w:rFonts w:ascii="Palatino Linotype" w:eastAsia="Times New Roman" w:hAnsi="Palatino Linotype" w:cs="Arial"/>
        </w:rPr>
      </w:pPr>
      <w:r w:rsidRPr="008662DB">
        <w:rPr>
          <w:rFonts w:ascii="Palatino Linotype" w:eastAsia="Times New Roman" w:hAnsi="Palatino Linotype" w:cs="Arial"/>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w:t>
      </w:r>
    </w:p>
    <w:p w14:paraId="6B419684" w14:textId="77777777" w:rsidR="008662DB" w:rsidRPr="00745D07" w:rsidRDefault="008662DB" w:rsidP="008662DB">
      <w:pPr>
        <w:pStyle w:val="Prrafodelista"/>
        <w:tabs>
          <w:tab w:val="left" w:pos="0"/>
          <w:tab w:val="left" w:pos="142"/>
        </w:tabs>
        <w:spacing w:line="360" w:lineRule="auto"/>
        <w:ind w:left="0"/>
        <w:jc w:val="both"/>
        <w:rPr>
          <w:rFonts w:ascii="Palatino Linotype" w:hAnsi="Palatino Linotype" w:cs="Arial"/>
        </w:rPr>
      </w:pPr>
    </w:p>
    <w:p w14:paraId="4E383BAA" w14:textId="77777777" w:rsidR="00595316" w:rsidRDefault="00DC4CFA" w:rsidP="00745D07">
      <w:pPr>
        <w:keepNext/>
        <w:keepLines/>
        <w:spacing w:line="360" w:lineRule="auto"/>
        <w:outlineLvl w:val="0"/>
        <w:rPr>
          <w:rFonts w:ascii="Palatino Linotype" w:eastAsia="MS Gothic" w:hAnsi="Palatino Linotype" w:cstheme="majorBidi"/>
          <w:b/>
        </w:rPr>
      </w:pPr>
      <w:bookmarkStart w:id="64" w:name="_Toc83893327"/>
      <w:r w:rsidRPr="00745D07">
        <w:rPr>
          <w:rFonts w:ascii="Palatino Linotype" w:eastAsia="MS Gothic" w:hAnsi="Palatino Linotype" w:cstheme="majorBidi"/>
          <w:b/>
        </w:rPr>
        <w:t>OCTAVO</w:t>
      </w:r>
      <w:r w:rsidR="00E5674D" w:rsidRPr="00745D07">
        <w:rPr>
          <w:rFonts w:ascii="Palatino Linotype" w:eastAsia="MS Gothic" w:hAnsi="Palatino Linotype" w:cstheme="majorBidi"/>
          <w:b/>
        </w:rPr>
        <w:t>. De la Decisión</w:t>
      </w:r>
      <w:bookmarkEnd w:id="64"/>
      <w:r w:rsidR="00E5674D" w:rsidRPr="00745D07">
        <w:rPr>
          <w:rFonts w:ascii="Palatino Linotype" w:eastAsia="MS Gothic" w:hAnsi="Palatino Linotype" w:cstheme="majorBidi"/>
          <w:b/>
        </w:rPr>
        <w:t xml:space="preserve"> </w:t>
      </w:r>
    </w:p>
    <w:p w14:paraId="5E55D062" w14:textId="77777777" w:rsidR="007F3E7E" w:rsidRPr="00745D07" w:rsidRDefault="007F3E7E" w:rsidP="00745D07">
      <w:pPr>
        <w:keepNext/>
        <w:keepLines/>
        <w:spacing w:line="360" w:lineRule="auto"/>
        <w:outlineLvl w:val="0"/>
        <w:rPr>
          <w:rFonts w:ascii="Palatino Linotype" w:eastAsia="MS Gothic" w:hAnsi="Palatino Linotype" w:cstheme="majorBidi"/>
          <w:b/>
        </w:rPr>
      </w:pPr>
    </w:p>
    <w:p w14:paraId="1D282176" w14:textId="77777777" w:rsidR="008C2F4C" w:rsidRPr="00745D07" w:rsidRDefault="00E5674D" w:rsidP="00745D07">
      <w:pPr>
        <w:pStyle w:val="Prrafodelista"/>
        <w:numPr>
          <w:ilvl w:val="0"/>
          <w:numId w:val="2"/>
        </w:numPr>
        <w:spacing w:line="360" w:lineRule="auto"/>
        <w:ind w:left="0" w:firstLine="0"/>
        <w:jc w:val="both"/>
        <w:rPr>
          <w:rFonts w:ascii="Palatino Linotype" w:hAnsi="Palatino Linotype" w:cs="Arial"/>
        </w:rPr>
      </w:pPr>
      <w:r w:rsidRPr="00745D07">
        <w:rPr>
          <w:rFonts w:ascii="Palatino Linotype" w:hAnsi="Palatino Linotype"/>
        </w:rPr>
        <w:t xml:space="preserve">No se atendió ninguno de los deberes establecidos por la norma para la atención de las solicitudes de acceso a la información y al no haber respondido de ninguna manera a la solicitud, la falta de respuesta implica un incumplimiento al deber de atender las solicitudes y en </w:t>
      </w:r>
      <w:r w:rsidR="007F3E7E">
        <w:rPr>
          <w:rFonts w:ascii="Palatino Linotype" w:hAnsi="Palatino Linotype"/>
        </w:rPr>
        <w:t>consecuencia una afectación al d</w:t>
      </w:r>
      <w:r w:rsidRPr="00745D07">
        <w:rPr>
          <w:rFonts w:ascii="Palatino Linotype" w:hAnsi="Palatino Linotype"/>
        </w:rPr>
        <w:t>erecho.</w:t>
      </w:r>
    </w:p>
    <w:p w14:paraId="279867E3" w14:textId="77777777" w:rsidR="00FA4ADD" w:rsidRPr="00745D07" w:rsidRDefault="00FA4ADD" w:rsidP="00745D07">
      <w:pPr>
        <w:pStyle w:val="Prrafodelista"/>
        <w:spacing w:line="360" w:lineRule="auto"/>
        <w:ind w:left="0"/>
        <w:jc w:val="both"/>
        <w:rPr>
          <w:rFonts w:ascii="Palatino Linotype" w:hAnsi="Palatino Linotype" w:cs="Arial"/>
        </w:rPr>
      </w:pPr>
    </w:p>
    <w:p w14:paraId="1CD635E6" w14:textId="77777777" w:rsidR="008C2F4C" w:rsidRPr="00745D07" w:rsidRDefault="008C2F4C" w:rsidP="00745D07">
      <w:pPr>
        <w:pStyle w:val="Prrafodelista"/>
        <w:numPr>
          <w:ilvl w:val="0"/>
          <w:numId w:val="2"/>
        </w:numPr>
        <w:spacing w:line="360" w:lineRule="auto"/>
        <w:ind w:left="0" w:firstLine="0"/>
        <w:jc w:val="both"/>
        <w:rPr>
          <w:rFonts w:ascii="Palatino Linotype" w:hAnsi="Palatino Linotype"/>
        </w:rPr>
      </w:pPr>
      <w:r w:rsidRPr="00745D07">
        <w:rPr>
          <w:rFonts w:ascii="Palatino Linotype" w:hAnsi="Palatino Linotype"/>
        </w:rPr>
        <w:lastRenderedPageBreak/>
        <w:t>E</w:t>
      </w:r>
      <w:r w:rsidR="00020DAA" w:rsidRPr="00745D07">
        <w:rPr>
          <w:rFonts w:ascii="Palatino Linotype" w:hAnsi="Palatino Linotype"/>
        </w:rPr>
        <w:t>sta falta de respuesta, propició</w:t>
      </w:r>
      <w:r w:rsidRPr="00745D07">
        <w:rPr>
          <w:rFonts w:ascii="Palatino Linotype" w:hAnsi="Palatino Linotype"/>
        </w:rPr>
        <w:t xml:space="preserve"> que </w:t>
      </w:r>
      <w:r w:rsidR="00020DAA" w:rsidRPr="00745D07">
        <w:rPr>
          <w:rFonts w:ascii="Palatino Linotype" w:hAnsi="Palatino Linotype"/>
        </w:rPr>
        <w:t>se vulnerará</w:t>
      </w:r>
      <w:r w:rsidRPr="00745D07">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14:paraId="60DE8880" w14:textId="77777777" w:rsidR="00F52B5F" w:rsidRPr="00745D07" w:rsidRDefault="00F52B5F" w:rsidP="00745D07">
      <w:pPr>
        <w:pStyle w:val="Prrafodelista"/>
        <w:spacing w:line="360" w:lineRule="auto"/>
        <w:rPr>
          <w:rFonts w:ascii="Palatino Linotype" w:hAnsi="Palatino Linotype"/>
        </w:rPr>
      </w:pPr>
    </w:p>
    <w:p w14:paraId="54278F6F" w14:textId="77777777" w:rsidR="00F52B5F" w:rsidRPr="00745D07" w:rsidRDefault="00F52B5F" w:rsidP="00745D07">
      <w:pPr>
        <w:pStyle w:val="Prrafodelista"/>
        <w:numPr>
          <w:ilvl w:val="0"/>
          <w:numId w:val="2"/>
        </w:numPr>
        <w:spacing w:line="360" w:lineRule="auto"/>
        <w:ind w:left="0" w:firstLine="0"/>
        <w:jc w:val="both"/>
        <w:rPr>
          <w:rFonts w:ascii="Palatino Linotype" w:hAnsi="Palatino Linotype"/>
        </w:rPr>
      </w:pPr>
      <w:r w:rsidRPr="00745D07">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745D07">
        <w:rPr>
          <w:rFonts w:ascii="Palatino Linotype" w:hAnsi="Palatino Linotype"/>
          <w:b/>
        </w:rPr>
        <w:t>ORDENAR</w:t>
      </w:r>
      <w:r w:rsidRPr="00745D07">
        <w:rPr>
          <w:rFonts w:ascii="Palatino Linotype" w:hAnsi="Palatino Linotype"/>
        </w:rPr>
        <w:t xml:space="preserve"> al </w:t>
      </w:r>
      <w:r w:rsidR="00122620" w:rsidRPr="00745D07">
        <w:rPr>
          <w:rFonts w:ascii="Palatino Linotype" w:hAnsi="Palatino Linotype"/>
          <w:b/>
        </w:rPr>
        <w:t>SUJETO OBLIGADO</w:t>
      </w:r>
      <w:r w:rsidRPr="00745D07">
        <w:rPr>
          <w:rFonts w:ascii="Palatino Linotype" w:hAnsi="Palatino Linotype"/>
        </w:rPr>
        <w:t xml:space="preserve"> que, dé trámite y respuesta a la</w:t>
      </w:r>
      <w:r w:rsidR="00DE786E">
        <w:rPr>
          <w:rFonts w:ascii="Palatino Linotype" w:hAnsi="Palatino Linotype"/>
        </w:rPr>
        <w:t xml:space="preserve">s solicitudes </w:t>
      </w:r>
      <w:r w:rsidRPr="00745D07">
        <w:rPr>
          <w:rFonts w:ascii="Palatino Linotype" w:hAnsi="Palatino Linotype"/>
        </w:rPr>
        <w:t>de información número</w:t>
      </w:r>
      <w:r w:rsidR="00DE786E">
        <w:rPr>
          <w:rFonts w:ascii="Palatino Linotype" w:hAnsi="Palatino Linotype"/>
        </w:rPr>
        <w:t>s</w:t>
      </w:r>
      <w:r w:rsidRPr="00745D07">
        <w:rPr>
          <w:rFonts w:ascii="Palatino Linotype" w:hAnsi="Palatino Linotype"/>
        </w:rPr>
        <w:t xml:space="preserve"> </w:t>
      </w:r>
      <w:r w:rsidR="00DE786E">
        <w:rPr>
          <w:rFonts w:ascii="Palatino Linotype" w:hAnsi="Palatino Linotype"/>
          <w:b/>
          <w:bCs/>
        </w:rPr>
        <w:t>00359/TEOLOYU/IP/2021</w:t>
      </w:r>
      <w:r w:rsidR="00DE786E" w:rsidRPr="00745D07">
        <w:rPr>
          <w:rFonts w:ascii="Palatino Linotype" w:hAnsi="Palatino Linotype"/>
          <w:b/>
          <w:bCs/>
        </w:rPr>
        <w:t xml:space="preserve">, </w:t>
      </w:r>
      <w:r w:rsidR="00DE786E" w:rsidRPr="00377CD0">
        <w:rPr>
          <w:rFonts w:ascii="Palatino Linotype" w:hAnsi="Palatino Linotype"/>
          <w:b/>
          <w:bCs/>
        </w:rPr>
        <w:t>00381/TEOLOYU/IP/2021, 00382/TEOLOYU/IP/2021, 00346/TEOLOYU/IP/2021, 00371/TEOLOYU/IP/2021, 00343/TEOLOYU/IP/2021, 00379/TEOLOYU/IP/2021 y 00376/TEOLOYU/IP/2021</w:t>
      </w:r>
      <w:r w:rsidR="00EA1327" w:rsidRPr="00745D07">
        <w:rPr>
          <w:rFonts w:ascii="Palatino Linotype" w:eastAsiaTheme="minorHAnsi" w:hAnsi="Palatino Linotype" w:cs="AppleSystemUIFontBold"/>
          <w:b/>
          <w:bCs/>
          <w:lang w:eastAsia="en-US"/>
        </w:rPr>
        <w:t>.</w:t>
      </w:r>
    </w:p>
    <w:p w14:paraId="0CB6759C" w14:textId="77777777" w:rsidR="008C2F4C" w:rsidRPr="00745D07" w:rsidRDefault="008C2F4C" w:rsidP="00745D07">
      <w:pPr>
        <w:pStyle w:val="Prrafodelista"/>
        <w:spacing w:line="360" w:lineRule="auto"/>
        <w:ind w:left="0"/>
        <w:jc w:val="both"/>
        <w:rPr>
          <w:rFonts w:ascii="Palatino Linotype" w:hAnsi="Palatino Linotype"/>
        </w:rPr>
      </w:pPr>
    </w:p>
    <w:p w14:paraId="4ECAA4CF" w14:textId="77777777" w:rsidR="00F82FF0" w:rsidRPr="009B54AA" w:rsidRDefault="00595316" w:rsidP="007F3E7E">
      <w:pPr>
        <w:pStyle w:val="Prrafodelista"/>
        <w:numPr>
          <w:ilvl w:val="0"/>
          <w:numId w:val="2"/>
        </w:numPr>
        <w:spacing w:line="360" w:lineRule="auto"/>
        <w:ind w:left="0" w:firstLine="0"/>
        <w:jc w:val="both"/>
        <w:rPr>
          <w:rFonts w:ascii="Palatino Linotype" w:eastAsia="MS Mincho" w:hAnsi="Palatino Linotype" w:cstheme="majorBidi"/>
        </w:rPr>
      </w:pPr>
      <w:r w:rsidRPr="00745D07">
        <w:rPr>
          <w:rFonts w:ascii="Palatino Linotype" w:hAnsi="Palatino Linotype" w:cs="Arial"/>
        </w:rPr>
        <w:t xml:space="preserve">Por lo anteriormente expuesto y fundado, este </w:t>
      </w:r>
      <w:r w:rsidRPr="00745D07">
        <w:rPr>
          <w:rFonts w:ascii="Palatino Linotype" w:hAnsi="Palatino Linotype" w:cs="Arial"/>
          <w:b/>
        </w:rPr>
        <w:t>ÓRGANO GARANTE</w:t>
      </w:r>
      <w:r w:rsidRPr="00745D07">
        <w:rPr>
          <w:rFonts w:ascii="Palatino Linotype" w:hAnsi="Palatino Linotype" w:cs="Arial"/>
        </w:rPr>
        <w:t xml:space="preserve"> emite los siguientes</w:t>
      </w:r>
      <w:r w:rsidR="005001F0" w:rsidRPr="00745D07">
        <w:rPr>
          <w:rFonts w:ascii="Palatino Linotype" w:hAnsi="Palatino Linotype" w:cs="Arial"/>
        </w:rPr>
        <w:t>:</w:t>
      </w:r>
    </w:p>
    <w:p w14:paraId="4F216972" w14:textId="77777777" w:rsidR="009B54AA" w:rsidRPr="009B54AA" w:rsidRDefault="009B54AA" w:rsidP="009B54AA">
      <w:pPr>
        <w:pStyle w:val="Prrafodelista"/>
        <w:rPr>
          <w:rFonts w:ascii="Palatino Linotype" w:eastAsia="MS Mincho" w:hAnsi="Palatino Linotype" w:cstheme="majorBidi"/>
        </w:rPr>
      </w:pPr>
      <w:r>
        <w:rPr>
          <w:rFonts w:ascii="Palatino Linotype" w:eastAsia="MS Mincho" w:hAnsi="Palatino Linotype" w:cstheme="majorBidi"/>
          <w:noProof/>
          <w:lang w:val="es-MX" w:eastAsia="es-MX"/>
        </w:rPr>
        <mc:AlternateContent>
          <mc:Choice Requires="wps">
            <w:drawing>
              <wp:anchor distT="0" distB="0" distL="114300" distR="114300" simplePos="0" relativeHeight="251659264" behindDoc="0" locked="0" layoutInCell="1" allowOverlap="1" wp14:anchorId="4D19F634" wp14:editId="780705A6">
                <wp:simplePos x="0" y="0"/>
                <wp:positionH relativeFrom="column">
                  <wp:posOffset>24130</wp:posOffset>
                </wp:positionH>
                <wp:positionV relativeFrom="paragraph">
                  <wp:posOffset>111983</wp:posOffset>
                </wp:positionV>
                <wp:extent cx="5575465" cy="2250374"/>
                <wp:effectExtent l="0" t="0" r="25400" b="36195"/>
                <wp:wrapNone/>
                <wp:docPr id="1" name="Conector recto 1"/>
                <wp:cNvGraphicFramePr/>
                <a:graphic xmlns:a="http://schemas.openxmlformats.org/drawingml/2006/main">
                  <a:graphicData uri="http://schemas.microsoft.com/office/word/2010/wordprocessingShape">
                    <wps:wsp>
                      <wps:cNvCnPr/>
                      <wps:spPr>
                        <a:xfrm>
                          <a:off x="0" y="0"/>
                          <a:ext cx="5575465" cy="2250374"/>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5E4C8"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8.8pt" to="440.9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" strokecolor="black [3200]" strokeweight="1.5pt">
                <v:stroke joinstyle="miter"/>
              </v:line>
            </w:pict>
          </mc:Fallback>
        </mc:AlternateContent>
      </w:r>
    </w:p>
    <w:p w14:paraId="4FD728DC" w14:textId="77777777" w:rsidR="009B54AA" w:rsidRDefault="009B54AA" w:rsidP="009B54AA">
      <w:pPr>
        <w:spacing w:line="360" w:lineRule="auto"/>
        <w:jc w:val="both"/>
        <w:rPr>
          <w:rFonts w:ascii="Palatino Linotype" w:eastAsia="MS Mincho" w:hAnsi="Palatino Linotype" w:cstheme="majorBidi"/>
        </w:rPr>
      </w:pPr>
    </w:p>
    <w:p w14:paraId="0C474FB9" w14:textId="77777777" w:rsidR="009B54AA" w:rsidRDefault="009B54AA" w:rsidP="009B54AA">
      <w:pPr>
        <w:spacing w:line="360" w:lineRule="auto"/>
        <w:jc w:val="both"/>
        <w:rPr>
          <w:rFonts w:ascii="Palatino Linotype" w:eastAsia="MS Mincho" w:hAnsi="Palatino Linotype" w:cstheme="majorBidi"/>
        </w:rPr>
      </w:pPr>
    </w:p>
    <w:p w14:paraId="26CA30D8" w14:textId="77777777" w:rsidR="009B54AA" w:rsidRDefault="009B54AA" w:rsidP="009B54AA">
      <w:pPr>
        <w:spacing w:line="360" w:lineRule="auto"/>
        <w:jc w:val="both"/>
        <w:rPr>
          <w:rFonts w:ascii="Palatino Linotype" w:eastAsia="MS Mincho" w:hAnsi="Palatino Linotype" w:cstheme="majorBidi"/>
        </w:rPr>
      </w:pPr>
    </w:p>
    <w:p w14:paraId="35C090A2" w14:textId="77777777" w:rsidR="009B54AA" w:rsidRDefault="009B54AA" w:rsidP="009B54AA">
      <w:pPr>
        <w:spacing w:line="360" w:lineRule="auto"/>
        <w:jc w:val="both"/>
        <w:rPr>
          <w:rFonts w:ascii="Palatino Linotype" w:eastAsia="MS Mincho" w:hAnsi="Palatino Linotype" w:cstheme="majorBidi"/>
        </w:rPr>
      </w:pPr>
    </w:p>
    <w:p w14:paraId="3779593D" w14:textId="77777777" w:rsidR="009B54AA" w:rsidRDefault="009B54AA" w:rsidP="009B54AA">
      <w:pPr>
        <w:spacing w:line="360" w:lineRule="auto"/>
        <w:jc w:val="both"/>
        <w:rPr>
          <w:rFonts w:ascii="Palatino Linotype" w:eastAsia="MS Mincho" w:hAnsi="Palatino Linotype" w:cstheme="majorBidi"/>
        </w:rPr>
      </w:pPr>
    </w:p>
    <w:p w14:paraId="45615074" w14:textId="77777777" w:rsidR="009B54AA" w:rsidRDefault="009B54AA" w:rsidP="009B54AA">
      <w:pPr>
        <w:spacing w:line="360" w:lineRule="auto"/>
        <w:jc w:val="both"/>
        <w:rPr>
          <w:rFonts w:ascii="Palatino Linotype" w:eastAsia="MS Mincho" w:hAnsi="Palatino Linotype" w:cstheme="majorBidi"/>
        </w:rPr>
      </w:pPr>
    </w:p>
    <w:p w14:paraId="41583D12" w14:textId="77777777" w:rsidR="009B54AA" w:rsidRDefault="009B54AA" w:rsidP="009B54AA">
      <w:pPr>
        <w:spacing w:line="360" w:lineRule="auto"/>
        <w:jc w:val="both"/>
        <w:rPr>
          <w:rFonts w:ascii="Palatino Linotype" w:eastAsia="MS Mincho" w:hAnsi="Palatino Linotype" w:cstheme="majorBidi"/>
        </w:rPr>
      </w:pPr>
    </w:p>
    <w:p w14:paraId="712BA797" w14:textId="77777777" w:rsidR="009B54AA" w:rsidRPr="009B54AA" w:rsidRDefault="009B54AA" w:rsidP="009B54AA">
      <w:pPr>
        <w:spacing w:line="360" w:lineRule="auto"/>
        <w:jc w:val="both"/>
        <w:rPr>
          <w:rFonts w:ascii="Palatino Linotype" w:eastAsia="MS Mincho" w:hAnsi="Palatino Linotype" w:cstheme="majorBidi"/>
        </w:rPr>
      </w:pPr>
    </w:p>
    <w:p w14:paraId="32C933B5" w14:textId="77777777" w:rsidR="00595316" w:rsidRPr="00745D07" w:rsidRDefault="00595316" w:rsidP="00745D07">
      <w:pPr>
        <w:keepNext/>
        <w:keepLines/>
        <w:spacing w:line="360" w:lineRule="auto"/>
        <w:jc w:val="center"/>
        <w:outlineLvl w:val="0"/>
        <w:rPr>
          <w:rFonts w:ascii="Palatino Linotype" w:eastAsia="Calibri" w:hAnsi="Palatino Linotype" w:cstheme="majorBidi"/>
          <w:lang w:val="es-ES" w:eastAsia="es-ES"/>
        </w:rPr>
      </w:pPr>
      <w:bookmarkStart w:id="65" w:name="_Toc524344198"/>
      <w:bookmarkStart w:id="66" w:name="_Toc526271203"/>
      <w:bookmarkStart w:id="67" w:name="_Toc536106982"/>
      <w:bookmarkStart w:id="68" w:name="_Toc83893328"/>
      <w:r w:rsidRPr="00745D07">
        <w:rPr>
          <w:rFonts w:ascii="Palatino Linotype" w:eastAsia="Calibri" w:hAnsi="Palatino Linotype" w:cstheme="majorBidi"/>
          <w:b/>
          <w:lang w:val="es-ES" w:eastAsia="es-ES"/>
        </w:rPr>
        <w:lastRenderedPageBreak/>
        <w:t>R E S O L U T I V O S</w:t>
      </w:r>
      <w:bookmarkEnd w:id="65"/>
      <w:bookmarkEnd w:id="66"/>
      <w:bookmarkEnd w:id="67"/>
      <w:bookmarkEnd w:id="68"/>
      <w:r w:rsidRPr="00745D07">
        <w:rPr>
          <w:rFonts w:ascii="Palatino Linotype" w:eastAsia="Calibri" w:hAnsi="Palatino Linotype" w:cstheme="majorBidi"/>
          <w:b/>
          <w:lang w:val="es-ES" w:eastAsia="es-ES"/>
        </w:rPr>
        <w:t xml:space="preserve"> </w:t>
      </w:r>
    </w:p>
    <w:p w14:paraId="6BD1774D" w14:textId="77777777" w:rsidR="00595316" w:rsidRPr="00745D07" w:rsidRDefault="00595316" w:rsidP="00745D07">
      <w:pPr>
        <w:spacing w:line="360" w:lineRule="auto"/>
        <w:jc w:val="both"/>
        <w:rPr>
          <w:rFonts w:ascii="Palatino Linotype" w:eastAsiaTheme="minorEastAsia" w:hAnsi="Palatino Linotype" w:cs="Arial"/>
          <w:bCs/>
          <w:lang w:val="es-ES_tradnl" w:eastAsia="es-MX"/>
        </w:rPr>
      </w:pPr>
      <w:r w:rsidRPr="00745D07">
        <w:rPr>
          <w:rFonts w:ascii="Palatino Linotype" w:hAnsi="Palatino Linotype" w:cs="Arial"/>
          <w:b/>
          <w:lang w:val="es-ES_tradnl" w:eastAsia="es-ES"/>
        </w:rPr>
        <w:t xml:space="preserve">PRIMERO. </w:t>
      </w:r>
      <w:r w:rsidRPr="00745D07">
        <w:rPr>
          <w:rFonts w:ascii="Palatino Linotype" w:hAnsi="Palatino Linotype" w:cs="Arial"/>
          <w:lang w:val="es-ES_tradnl" w:eastAsia="es-ES"/>
        </w:rPr>
        <w:t>Resultan fundadas las</w:t>
      </w:r>
      <w:r w:rsidRPr="00745D07">
        <w:rPr>
          <w:rFonts w:ascii="Palatino Linotype" w:hAnsi="Palatino Linotype" w:cs="Arial"/>
          <w:b/>
          <w:lang w:val="es-ES_tradnl" w:eastAsia="es-ES"/>
        </w:rPr>
        <w:t xml:space="preserve"> </w:t>
      </w:r>
      <w:r w:rsidRPr="00745D07">
        <w:rPr>
          <w:rFonts w:ascii="Palatino Linotype" w:hAnsi="Palatino Linotype" w:cs="Arial"/>
          <w:lang w:val="es-ES" w:eastAsia="es-ES"/>
        </w:rPr>
        <w:t>razones y motivos de i</w:t>
      </w:r>
      <w:r w:rsidR="00DE786E">
        <w:rPr>
          <w:rFonts w:ascii="Palatino Linotype" w:hAnsi="Palatino Linotype" w:cs="Arial"/>
          <w:lang w:val="es-ES" w:eastAsia="es-ES"/>
        </w:rPr>
        <w:t xml:space="preserve">nconformidad hechos valer en </w:t>
      </w:r>
      <w:r w:rsidR="0028393C" w:rsidRPr="00745D07">
        <w:rPr>
          <w:rFonts w:ascii="Palatino Linotype" w:hAnsi="Palatino Linotype" w:cs="Arial"/>
          <w:lang w:val="es-ES" w:eastAsia="es-ES"/>
        </w:rPr>
        <w:t>l</w:t>
      </w:r>
      <w:r w:rsidR="00DE786E">
        <w:rPr>
          <w:rFonts w:ascii="Palatino Linotype" w:hAnsi="Palatino Linotype" w:cs="Arial"/>
          <w:lang w:val="es-ES" w:eastAsia="es-ES"/>
        </w:rPr>
        <w:t>os</w:t>
      </w:r>
      <w:r w:rsidR="0028393C" w:rsidRPr="00745D07">
        <w:rPr>
          <w:rFonts w:ascii="Palatino Linotype" w:hAnsi="Palatino Linotype" w:cs="Arial"/>
          <w:lang w:val="es-ES" w:eastAsia="es-ES"/>
        </w:rPr>
        <w:t xml:space="preserve"> </w:t>
      </w:r>
      <w:r w:rsidR="008F0AD0" w:rsidRPr="00745D07">
        <w:rPr>
          <w:rFonts w:ascii="Palatino Linotype" w:hAnsi="Palatino Linotype" w:cs="Arial"/>
          <w:lang w:val="es-ES" w:eastAsia="es-ES"/>
        </w:rPr>
        <w:t>recurso</w:t>
      </w:r>
      <w:r w:rsidR="00DE786E">
        <w:rPr>
          <w:rFonts w:ascii="Palatino Linotype" w:hAnsi="Palatino Linotype" w:cs="Arial"/>
          <w:lang w:val="es-ES" w:eastAsia="es-ES"/>
        </w:rPr>
        <w:t>s</w:t>
      </w:r>
      <w:r w:rsidR="0028393C" w:rsidRPr="00745D07">
        <w:rPr>
          <w:rFonts w:ascii="Palatino Linotype" w:hAnsi="Palatino Linotype" w:cs="Arial"/>
          <w:lang w:val="es-ES" w:eastAsia="es-ES"/>
        </w:rPr>
        <w:t xml:space="preserve"> </w:t>
      </w:r>
      <w:r w:rsidRPr="00745D07">
        <w:rPr>
          <w:rFonts w:ascii="Palatino Linotype" w:hAnsi="Palatino Linotype" w:cs="Arial"/>
          <w:lang w:val="es-ES" w:eastAsia="es-ES"/>
        </w:rPr>
        <w:t>de revisión</w:t>
      </w:r>
      <w:r w:rsidR="0028393C" w:rsidRPr="00745D07">
        <w:rPr>
          <w:rFonts w:ascii="Palatino Linotype" w:hAnsi="Palatino Linotype" w:cs="Arial"/>
          <w:b/>
          <w:bCs/>
          <w:lang w:val="es-ES_tradnl" w:eastAsia="es-ES"/>
        </w:rPr>
        <w:t xml:space="preserve"> </w:t>
      </w:r>
      <w:r w:rsidR="00DE786E" w:rsidRPr="00745D07">
        <w:rPr>
          <w:rFonts w:ascii="Palatino Linotype" w:hAnsi="Palatino Linotype"/>
          <w:b/>
          <w:bCs/>
        </w:rPr>
        <w:t>04528/INFOEM/IP/RR/2021</w:t>
      </w:r>
      <w:r w:rsidR="00DE786E">
        <w:rPr>
          <w:rFonts w:ascii="Palatino Linotype" w:hAnsi="Palatino Linotype"/>
          <w:b/>
          <w:bCs/>
        </w:rPr>
        <w:t>, 04552</w:t>
      </w:r>
      <w:r w:rsidR="00DE786E" w:rsidRPr="00745D07">
        <w:rPr>
          <w:rFonts w:ascii="Palatino Linotype" w:hAnsi="Palatino Linotype"/>
          <w:b/>
          <w:bCs/>
        </w:rPr>
        <w:t>/INFOEM/IP/RR/2021</w:t>
      </w:r>
      <w:r w:rsidR="00DE786E">
        <w:rPr>
          <w:rFonts w:ascii="Palatino Linotype" w:hAnsi="Palatino Linotype"/>
          <w:b/>
          <w:bCs/>
        </w:rPr>
        <w:t>, 04553</w:t>
      </w:r>
      <w:r w:rsidR="00DE786E" w:rsidRPr="00745D07">
        <w:rPr>
          <w:rFonts w:ascii="Palatino Linotype" w:hAnsi="Palatino Linotype"/>
          <w:b/>
          <w:bCs/>
        </w:rPr>
        <w:t>/INFOEM/IP/RR/2021</w:t>
      </w:r>
      <w:r w:rsidR="00DE786E">
        <w:rPr>
          <w:rFonts w:ascii="Palatino Linotype" w:hAnsi="Palatino Linotype"/>
          <w:b/>
          <w:bCs/>
        </w:rPr>
        <w:t>, 04556</w:t>
      </w:r>
      <w:r w:rsidR="00DE786E" w:rsidRPr="00745D07">
        <w:rPr>
          <w:rFonts w:ascii="Palatino Linotype" w:hAnsi="Palatino Linotype"/>
          <w:b/>
          <w:bCs/>
        </w:rPr>
        <w:t>/INFOEM/IP/RR/2021</w:t>
      </w:r>
      <w:r w:rsidR="00DE786E">
        <w:rPr>
          <w:rFonts w:ascii="Palatino Linotype" w:hAnsi="Palatino Linotype"/>
          <w:b/>
          <w:bCs/>
        </w:rPr>
        <w:t>, 04557</w:t>
      </w:r>
      <w:r w:rsidR="00DE786E" w:rsidRPr="00745D07">
        <w:rPr>
          <w:rFonts w:ascii="Palatino Linotype" w:hAnsi="Palatino Linotype"/>
          <w:b/>
          <w:bCs/>
        </w:rPr>
        <w:t>/INFOEM/IP/RR/2021</w:t>
      </w:r>
      <w:r w:rsidR="00DE786E">
        <w:rPr>
          <w:rFonts w:ascii="Palatino Linotype" w:hAnsi="Palatino Linotype"/>
          <w:b/>
          <w:bCs/>
        </w:rPr>
        <w:t>, 04559</w:t>
      </w:r>
      <w:r w:rsidR="00DE786E" w:rsidRPr="00745D07">
        <w:rPr>
          <w:rFonts w:ascii="Palatino Linotype" w:hAnsi="Palatino Linotype"/>
          <w:b/>
          <w:bCs/>
        </w:rPr>
        <w:t>/INFOEM/IP/RR/2021</w:t>
      </w:r>
      <w:r w:rsidR="00DE786E">
        <w:rPr>
          <w:rFonts w:ascii="Palatino Linotype" w:hAnsi="Palatino Linotype"/>
          <w:b/>
          <w:bCs/>
        </w:rPr>
        <w:t>, 04562</w:t>
      </w:r>
      <w:r w:rsidR="00DE786E" w:rsidRPr="00745D07">
        <w:rPr>
          <w:rFonts w:ascii="Palatino Linotype" w:hAnsi="Palatino Linotype"/>
          <w:b/>
          <w:bCs/>
        </w:rPr>
        <w:t>/INFOEM/IP/RR/2021</w:t>
      </w:r>
      <w:r w:rsidR="00DE786E">
        <w:rPr>
          <w:rFonts w:ascii="Palatino Linotype" w:hAnsi="Palatino Linotype"/>
          <w:b/>
          <w:bCs/>
        </w:rPr>
        <w:t xml:space="preserve"> </w:t>
      </w:r>
      <w:r w:rsidR="00DE786E" w:rsidRPr="00377CD0">
        <w:rPr>
          <w:rFonts w:ascii="Palatino Linotype" w:hAnsi="Palatino Linotype"/>
          <w:bCs/>
        </w:rPr>
        <w:t>y</w:t>
      </w:r>
      <w:r w:rsidR="00DE786E">
        <w:rPr>
          <w:rFonts w:ascii="Palatino Linotype" w:hAnsi="Palatino Linotype"/>
          <w:b/>
          <w:bCs/>
        </w:rPr>
        <w:t xml:space="preserve"> 04563</w:t>
      </w:r>
      <w:r w:rsidR="00DE786E" w:rsidRPr="00745D07">
        <w:rPr>
          <w:rFonts w:ascii="Palatino Linotype" w:hAnsi="Palatino Linotype"/>
          <w:b/>
          <w:bCs/>
        </w:rPr>
        <w:t>/INFOEM/IP/RR/2021</w:t>
      </w:r>
      <w:r w:rsidR="00790FE5" w:rsidRPr="00745D07">
        <w:rPr>
          <w:rFonts w:ascii="Palatino Linotype" w:eastAsiaTheme="minorHAnsi" w:hAnsi="Palatino Linotype" w:cs="AppleSystemUIFontBold"/>
          <w:b/>
          <w:bCs/>
          <w:lang w:val="es-ES_tradnl" w:eastAsia="en-US"/>
        </w:rPr>
        <w:t xml:space="preserve"> </w:t>
      </w:r>
      <w:r w:rsidR="0028393C" w:rsidRPr="00745D07">
        <w:rPr>
          <w:rFonts w:ascii="Palatino Linotype" w:eastAsiaTheme="minorHAnsi" w:hAnsi="Palatino Linotype" w:cs="AppleSystemUIFontBold"/>
          <w:bCs/>
          <w:lang w:val="es-ES_tradnl" w:eastAsia="en-US"/>
        </w:rPr>
        <w:t xml:space="preserve">en </w:t>
      </w:r>
      <w:r w:rsidRPr="00745D07">
        <w:rPr>
          <w:rFonts w:ascii="Palatino Linotype" w:eastAsiaTheme="minorEastAsia" w:hAnsi="Palatino Linotype" w:cs="Arial"/>
          <w:bCs/>
          <w:lang w:val="es-ES_tradnl" w:eastAsia="es-MX"/>
        </w:rPr>
        <w:t>términos de</w:t>
      </w:r>
      <w:r w:rsidR="00DE786E">
        <w:rPr>
          <w:rFonts w:ascii="Palatino Linotype" w:eastAsiaTheme="minorEastAsia" w:hAnsi="Palatino Linotype" w:cs="Arial"/>
          <w:bCs/>
          <w:lang w:val="es-ES_tradnl" w:eastAsia="es-MX"/>
        </w:rPr>
        <w:t xml:space="preserve"> </w:t>
      </w:r>
      <w:r w:rsidRPr="00745D07">
        <w:rPr>
          <w:rFonts w:ascii="Palatino Linotype" w:eastAsiaTheme="minorEastAsia" w:hAnsi="Palatino Linotype" w:cs="Arial"/>
          <w:bCs/>
          <w:lang w:val="es-ES_tradnl" w:eastAsia="es-MX"/>
        </w:rPr>
        <w:t>l</w:t>
      </w:r>
      <w:r w:rsidR="00DE786E">
        <w:rPr>
          <w:rFonts w:ascii="Palatino Linotype" w:eastAsiaTheme="minorEastAsia" w:hAnsi="Palatino Linotype" w:cs="Arial"/>
          <w:bCs/>
          <w:lang w:val="es-ES_tradnl" w:eastAsia="es-MX"/>
        </w:rPr>
        <w:t>os</w:t>
      </w:r>
      <w:r w:rsidRPr="00745D07">
        <w:rPr>
          <w:rFonts w:ascii="Palatino Linotype" w:eastAsiaTheme="minorEastAsia" w:hAnsi="Palatino Linotype" w:cs="Arial"/>
          <w:bCs/>
          <w:lang w:val="es-ES_tradnl" w:eastAsia="es-MX"/>
        </w:rPr>
        <w:t xml:space="preserve"> </w:t>
      </w:r>
      <w:r w:rsidR="00F82FF0" w:rsidRPr="00745D07">
        <w:rPr>
          <w:rFonts w:ascii="Palatino Linotype" w:eastAsiaTheme="minorEastAsia" w:hAnsi="Palatino Linotype" w:cs="Arial"/>
          <w:b/>
          <w:bCs/>
          <w:lang w:val="es-ES_tradnl" w:eastAsia="es-MX"/>
        </w:rPr>
        <w:t>Considerando</w:t>
      </w:r>
      <w:r w:rsidR="00DE786E">
        <w:rPr>
          <w:rFonts w:ascii="Palatino Linotype" w:eastAsiaTheme="minorEastAsia" w:hAnsi="Palatino Linotype" w:cs="Arial"/>
          <w:b/>
          <w:bCs/>
          <w:lang w:val="es-ES_tradnl" w:eastAsia="es-MX"/>
        </w:rPr>
        <w:t>s</w:t>
      </w:r>
      <w:r w:rsidR="00F82FF0" w:rsidRPr="00745D07">
        <w:rPr>
          <w:rFonts w:ascii="Palatino Linotype" w:eastAsiaTheme="minorEastAsia" w:hAnsi="Palatino Linotype" w:cs="Arial"/>
          <w:b/>
          <w:bCs/>
          <w:lang w:val="es-ES_tradnl" w:eastAsia="es-MX"/>
        </w:rPr>
        <w:t xml:space="preserve"> C</w:t>
      </w:r>
      <w:r w:rsidR="00DE786E" w:rsidRPr="00745D07">
        <w:rPr>
          <w:rFonts w:ascii="Palatino Linotype" w:eastAsiaTheme="minorEastAsia" w:hAnsi="Palatino Linotype" w:cs="Arial"/>
          <w:b/>
          <w:bCs/>
          <w:lang w:val="es-ES_tradnl" w:eastAsia="es-MX"/>
        </w:rPr>
        <w:t>uarto</w:t>
      </w:r>
      <w:r w:rsidR="00DE786E">
        <w:rPr>
          <w:rFonts w:ascii="Palatino Linotype" w:eastAsiaTheme="minorEastAsia" w:hAnsi="Palatino Linotype" w:cs="Arial"/>
          <w:b/>
          <w:bCs/>
          <w:lang w:val="es-ES_tradnl" w:eastAsia="es-MX"/>
        </w:rPr>
        <w:t xml:space="preserve"> </w:t>
      </w:r>
      <w:r w:rsidR="00DE786E" w:rsidRPr="00DE786E">
        <w:rPr>
          <w:rFonts w:ascii="Palatino Linotype" w:eastAsiaTheme="minorEastAsia" w:hAnsi="Palatino Linotype" w:cs="Arial"/>
          <w:bCs/>
          <w:lang w:val="es-ES_tradnl" w:eastAsia="es-MX"/>
        </w:rPr>
        <w:t>y</w:t>
      </w:r>
      <w:r w:rsidR="00DE786E">
        <w:rPr>
          <w:rFonts w:ascii="Palatino Linotype" w:eastAsiaTheme="minorEastAsia" w:hAnsi="Palatino Linotype" w:cs="Arial"/>
          <w:b/>
          <w:bCs/>
          <w:lang w:val="es-ES_tradnl" w:eastAsia="es-MX"/>
        </w:rPr>
        <w:t xml:space="preserve"> Séptimo</w:t>
      </w:r>
      <w:r w:rsidR="00DE786E" w:rsidRPr="00745D07">
        <w:rPr>
          <w:rFonts w:ascii="Palatino Linotype" w:eastAsiaTheme="minorEastAsia" w:hAnsi="Palatino Linotype" w:cs="Arial"/>
          <w:b/>
          <w:bCs/>
          <w:lang w:val="es-ES_tradnl" w:eastAsia="es-MX"/>
        </w:rPr>
        <w:t xml:space="preserve"> </w:t>
      </w:r>
      <w:r w:rsidRPr="00745D07">
        <w:rPr>
          <w:rFonts w:ascii="Palatino Linotype" w:eastAsiaTheme="minorEastAsia" w:hAnsi="Palatino Linotype" w:cs="Arial"/>
          <w:bCs/>
          <w:lang w:val="es-ES_tradnl" w:eastAsia="es-MX"/>
        </w:rPr>
        <w:t>de la presente resolución.</w:t>
      </w:r>
    </w:p>
    <w:p w14:paraId="5DDAA8ED" w14:textId="77777777" w:rsidR="00595316" w:rsidRPr="00745D07" w:rsidRDefault="00595316" w:rsidP="00745D07">
      <w:pPr>
        <w:spacing w:line="360" w:lineRule="auto"/>
        <w:jc w:val="both"/>
        <w:rPr>
          <w:rFonts w:ascii="Palatino Linotype" w:eastAsiaTheme="minorEastAsia" w:hAnsi="Palatino Linotype" w:cs="Arial"/>
          <w:bCs/>
          <w:lang w:val="es-ES_tradnl" w:eastAsia="es-MX"/>
        </w:rPr>
      </w:pPr>
    </w:p>
    <w:p w14:paraId="288F71ED" w14:textId="77777777" w:rsidR="00595316" w:rsidRPr="00745D07" w:rsidRDefault="00595316" w:rsidP="00745D07">
      <w:pPr>
        <w:spacing w:line="360" w:lineRule="auto"/>
        <w:jc w:val="both"/>
        <w:rPr>
          <w:rFonts w:ascii="Palatino Linotype" w:eastAsia="Calibri" w:hAnsi="Palatino Linotype" w:cs="Arial"/>
          <w:b/>
          <w:lang w:val="es-ES" w:eastAsia="es-ES"/>
        </w:rPr>
      </w:pPr>
      <w:r w:rsidRPr="00745D07">
        <w:rPr>
          <w:rFonts w:ascii="Palatino Linotype" w:eastAsia="Calibri" w:hAnsi="Palatino Linotype" w:cs="Arial"/>
          <w:b/>
          <w:bCs/>
          <w:lang w:val="es-ES" w:eastAsia="es-ES"/>
        </w:rPr>
        <w:t xml:space="preserve">SEGUNDO. </w:t>
      </w:r>
      <w:r w:rsidRPr="00745D07">
        <w:rPr>
          <w:rFonts w:ascii="Palatino Linotype" w:eastAsia="Calibri" w:hAnsi="Palatino Linotype" w:cs="Arial"/>
          <w:lang w:val="es-ES" w:eastAsia="es-ES"/>
        </w:rPr>
        <w:t xml:space="preserve">Se </w:t>
      </w:r>
      <w:r w:rsidRPr="00745D07">
        <w:rPr>
          <w:rFonts w:ascii="Palatino Linotype" w:eastAsia="Calibri" w:hAnsi="Palatino Linotype" w:cs="Arial"/>
          <w:b/>
          <w:lang w:val="es-ES" w:eastAsia="es-ES"/>
        </w:rPr>
        <w:t xml:space="preserve">ORDENA </w:t>
      </w:r>
      <w:r w:rsidRPr="00745D07">
        <w:rPr>
          <w:rFonts w:ascii="Palatino Linotype" w:eastAsia="Calibri" w:hAnsi="Palatino Linotype" w:cs="Arial"/>
          <w:lang w:val="es-ES" w:eastAsia="es-ES"/>
        </w:rPr>
        <w:t xml:space="preserve">al </w:t>
      </w:r>
      <w:r w:rsidR="00A662C3" w:rsidRPr="00745D07">
        <w:rPr>
          <w:rFonts w:ascii="Palatino Linotype" w:eastAsia="MS Mincho" w:hAnsi="Palatino Linotype"/>
          <w:b/>
        </w:rPr>
        <w:t xml:space="preserve">Ayuntamiento de </w:t>
      </w:r>
      <w:r w:rsidR="007F3E7E">
        <w:rPr>
          <w:rFonts w:ascii="Palatino Linotype" w:eastAsia="MS Mincho" w:hAnsi="Palatino Linotype"/>
          <w:b/>
        </w:rPr>
        <w:t>Teoloyucan</w:t>
      </w:r>
      <w:r w:rsidR="008556D5" w:rsidRPr="00745D07">
        <w:rPr>
          <w:rFonts w:ascii="Palatino Linotype" w:eastAsia="Calibri" w:hAnsi="Palatino Linotype" w:cs="Arial"/>
          <w:lang w:val="es-ES"/>
        </w:rPr>
        <w:t xml:space="preserve"> </w:t>
      </w:r>
      <w:r w:rsidR="008F0AD0" w:rsidRPr="00745D07">
        <w:rPr>
          <w:rFonts w:ascii="Palatino Linotype" w:eastAsia="Calibri" w:hAnsi="Palatino Linotype" w:cs="Arial"/>
          <w:lang w:val="es-ES" w:eastAsia="es-ES"/>
        </w:rPr>
        <w:t>dar atención a la</w:t>
      </w:r>
      <w:r w:rsidR="00DE786E">
        <w:rPr>
          <w:rFonts w:ascii="Palatino Linotype" w:eastAsia="Calibri" w:hAnsi="Palatino Linotype" w:cs="Arial"/>
          <w:lang w:val="es-ES" w:eastAsia="es-ES"/>
        </w:rPr>
        <w:t>s</w:t>
      </w:r>
      <w:r w:rsidR="0028393C" w:rsidRPr="00745D07">
        <w:rPr>
          <w:rFonts w:ascii="Palatino Linotype" w:eastAsia="Calibri" w:hAnsi="Palatino Linotype" w:cs="Arial"/>
          <w:lang w:val="es-ES" w:eastAsia="es-ES"/>
        </w:rPr>
        <w:t xml:space="preserve"> </w:t>
      </w:r>
      <w:r w:rsidR="008F0AD0" w:rsidRPr="00745D07">
        <w:rPr>
          <w:rFonts w:ascii="Palatino Linotype" w:eastAsia="Calibri" w:hAnsi="Palatino Linotype" w:cs="Arial"/>
          <w:lang w:val="es-ES" w:eastAsia="es-ES"/>
        </w:rPr>
        <w:t>solicitud</w:t>
      </w:r>
      <w:r w:rsidR="00DE786E">
        <w:rPr>
          <w:rFonts w:ascii="Palatino Linotype" w:eastAsia="Calibri" w:hAnsi="Palatino Linotype" w:cs="Arial"/>
          <w:lang w:val="es-ES" w:eastAsia="es-ES"/>
        </w:rPr>
        <w:t>es</w:t>
      </w:r>
      <w:r w:rsidRPr="00745D07">
        <w:rPr>
          <w:rFonts w:ascii="Palatino Linotype" w:eastAsia="Calibri" w:hAnsi="Palatino Linotype" w:cs="Arial"/>
          <w:lang w:val="es-ES" w:eastAsia="es-ES"/>
        </w:rPr>
        <w:t xml:space="preserve"> de información</w:t>
      </w:r>
      <w:r w:rsidRPr="00745D07">
        <w:rPr>
          <w:rFonts w:ascii="Palatino Linotype" w:hAnsi="Palatino Linotype"/>
        </w:rPr>
        <w:t xml:space="preserve"> </w:t>
      </w:r>
      <w:r w:rsidR="00DE786E">
        <w:rPr>
          <w:rFonts w:ascii="Palatino Linotype" w:hAnsi="Palatino Linotype"/>
          <w:b/>
          <w:bCs/>
        </w:rPr>
        <w:t>00359/TEOLOYU/IP/2021</w:t>
      </w:r>
      <w:r w:rsidR="00DE786E" w:rsidRPr="00745D07">
        <w:rPr>
          <w:rFonts w:ascii="Palatino Linotype" w:hAnsi="Palatino Linotype"/>
          <w:b/>
          <w:bCs/>
        </w:rPr>
        <w:t xml:space="preserve">, </w:t>
      </w:r>
      <w:r w:rsidR="00DE786E" w:rsidRPr="00377CD0">
        <w:rPr>
          <w:rFonts w:ascii="Palatino Linotype" w:hAnsi="Palatino Linotype"/>
          <w:b/>
          <w:bCs/>
        </w:rPr>
        <w:t xml:space="preserve">00381/TEOLOYU/IP/2021, 00382/TEOLOYU/IP/2021, 00346/TEOLOYU/IP/2021, 00371/TEOLOYU/IP/2021, 00343/TEOLOYU/IP/2021, 00379/TEOLOYU/IP/2021 </w:t>
      </w:r>
      <w:r w:rsidR="00DE786E" w:rsidRPr="001D34DF">
        <w:rPr>
          <w:rFonts w:ascii="Palatino Linotype" w:hAnsi="Palatino Linotype"/>
          <w:bCs/>
        </w:rPr>
        <w:t>y</w:t>
      </w:r>
      <w:r w:rsidR="00DE786E" w:rsidRPr="00377CD0">
        <w:rPr>
          <w:rFonts w:ascii="Palatino Linotype" w:hAnsi="Palatino Linotype"/>
          <w:b/>
          <w:bCs/>
        </w:rPr>
        <w:t xml:space="preserve"> 00376/TEOLOYU/IP/2021</w:t>
      </w:r>
      <w:r w:rsidR="00C16A25">
        <w:rPr>
          <w:rFonts w:ascii="Palatino Linotype" w:hAnsi="Palatino Linotype"/>
          <w:b/>
          <w:bCs/>
        </w:rPr>
        <w:t>;</w:t>
      </w:r>
      <w:r w:rsidR="004A78E7" w:rsidRPr="00745D07">
        <w:rPr>
          <w:rFonts w:ascii="Palatino Linotype" w:hAnsi="Palatino Linotype"/>
          <w:b/>
        </w:rPr>
        <w:t xml:space="preserve"> </w:t>
      </w:r>
      <w:r w:rsidRPr="00745D07">
        <w:rPr>
          <w:rFonts w:ascii="Palatino Linotype" w:eastAsia="Calibri" w:hAnsi="Palatino Linotype" w:cs="Arial"/>
          <w:lang w:val="es-ES" w:eastAsia="es-ES"/>
        </w:rPr>
        <w:t xml:space="preserve">y en su caso, entregar la información </w:t>
      </w:r>
      <w:r w:rsidR="005F22B7">
        <w:rPr>
          <w:rFonts w:ascii="Palatino Linotype" w:eastAsia="Calibri" w:hAnsi="Palatino Linotype" w:cs="Arial"/>
          <w:lang w:val="es-ES" w:eastAsia="es-ES"/>
        </w:rPr>
        <w:t>vía</w:t>
      </w:r>
      <w:r w:rsidRPr="00745D07">
        <w:rPr>
          <w:rFonts w:ascii="Palatino Linotype" w:eastAsia="Calibri" w:hAnsi="Palatino Linotype" w:cs="Arial"/>
          <w:lang w:val="es-ES" w:eastAsia="es-ES"/>
        </w:rPr>
        <w:t xml:space="preserve"> </w:t>
      </w:r>
      <w:r w:rsidRPr="00745D07">
        <w:rPr>
          <w:rFonts w:ascii="Palatino Linotype" w:eastAsia="Calibri" w:hAnsi="Palatino Linotype" w:cs="Arial"/>
          <w:lang w:val="es-ES_tradnl" w:eastAsia="es-ES"/>
        </w:rPr>
        <w:t xml:space="preserve">Sistema de Acceso a Información Mexiquense </w:t>
      </w:r>
      <w:r w:rsidRPr="00AC3D42">
        <w:rPr>
          <w:rFonts w:ascii="Palatino Linotype" w:eastAsia="Calibri" w:hAnsi="Palatino Linotype" w:cs="Arial"/>
          <w:b/>
          <w:lang w:val="es-ES_tradnl" w:eastAsia="es-ES"/>
        </w:rPr>
        <w:t>(</w:t>
      </w:r>
      <w:r w:rsidRPr="00AC3D42">
        <w:rPr>
          <w:rFonts w:ascii="Palatino Linotype" w:eastAsia="Calibri" w:hAnsi="Palatino Linotype" w:cs="Arial"/>
          <w:b/>
          <w:lang w:val="es-ES" w:eastAsia="es-ES"/>
        </w:rPr>
        <w:t>SAIMEX</w:t>
      </w:r>
      <w:r w:rsidRPr="00745D07">
        <w:rPr>
          <w:rFonts w:ascii="Palatino Linotype" w:eastAsia="Calibri" w:hAnsi="Palatino Linotype" w:cs="Arial"/>
          <w:b/>
          <w:lang w:val="es-ES" w:eastAsia="es-ES"/>
        </w:rPr>
        <w:t>).</w:t>
      </w:r>
    </w:p>
    <w:p w14:paraId="2212652B" w14:textId="77777777" w:rsidR="00595316" w:rsidRPr="00745D07" w:rsidRDefault="00595316" w:rsidP="00745D07">
      <w:pPr>
        <w:spacing w:line="360" w:lineRule="auto"/>
        <w:jc w:val="both"/>
        <w:rPr>
          <w:rFonts w:ascii="Palatino Linotype" w:eastAsia="Calibri" w:hAnsi="Palatino Linotype" w:cs="Arial"/>
          <w:lang w:val="es-ES" w:eastAsia="es-ES"/>
        </w:rPr>
      </w:pPr>
    </w:p>
    <w:p w14:paraId="36BFF4D1" w14:textId="77777777" w:rsidR="00595316" w:rsidRPr="00745D07" w:rsidRDefault="00595316" w:rsidP="00745D07">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745D07">
        <w:rPr>
          <w:rFonts w:ascii="Palatino Linotype" w:eastAsia="Palatino Linotype" w:hAnsi="Palatino Linotype" w:cs="Palatino Linotype"/>
          <w:b/>
          <w:lang w:val="es-ES_tradnl" w:eastAsia="es-ES"/>
        </w:rPr>
        <w:t xml:space="preserve">TERCERO. Notifíquese </w:t>
      </w:r>
      <w:r w:rsidRPr="00745D07">
        <w:rPr>
          <w:rFonts w:ascii="Palatino Linotype" w:eastAsia="Palatino Linotype" w:hAnsi="Palatino Linotype" w:cs="Palatino Linotype"/>
          <w:lang w:val="es-ES_tradnl" w:eastAsia="es-ES"/>
        </w:rPr>
        <w:t xml:space="preserve">al Titular de la Unidad de Transparencia del </w:t>
      </w:r>
      <w:r w:rsidRPr="00745D07">
        <w:rPr>
          <w:rFonts w:ascii="Palatino Linotype" w:eastAsia="Palatino Linotype" w:hAnsi="Palatino Linotype" w:cs="Palatino Linotype"/>
          <w:b/>
          <w:lang w:val="es-ES_tradnl" w:eastAsia="es-ES"/>
        </w:rPr>
        <w:t>SUJETO OBLIGADO</w:t>
      </w:r>
      <w:r w:rsidRPr="00745D07">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745D07">
        <w:rPr>
          <w:rFonts w:ascii="Palatino Linotype" w:eastAsiaTheme="minorEastAsia" w:hAnsi="Palatino Linotype"/>
          <w:shd w:val="clear" w:color="auto" w:fill="FFFFFF"/>
          <w:lang w:val="es-ES_tradnl" w:eastAsia="es-ES"/>
        </w:rPr>
        <w:t xml:space="preserve">dé cumplimiento a lo ordenado dentro del plazo de </w:t>
      </w:r>
      <w:r w:rsidRPr="00AC3D42">
        <w:rPr>
          <w:rFonts w:ascii="Palatino Linotype" w:eastAsiaTheme="minorEastAsia" w:hAnsi="Palatino Linotype"/>
          <w:b/>
          <w:shd w:val="clear" w:color="auto" w:fill="FFFFFF"/>
          <w:lang w:val="es-ES_tradnl" w:eastAsia="es-ES"/>
        </w:rPr>
        <w:t>diez días hábiles</w:t>
      </w:r>
      <w:r w:rsidRPr="00745D07">
        <w:rPr>
          <w:rFonts w:ascii="Palatino Linotype" w:eastAsiaTheme="minorEastAsia" w:hAnsi="Palatino Linotype"/>
          <w:shd w:val="clear" w:color="auto" w:fill="FFFFFF"/>
          <w:lang w:val="es-ES_tradnl" w:eastAsia="es-ES"/>
        </w:rPr>
        <w:t>, debiendo rendir a este Instituto el informe de cumplimiento de la resolución en un plazo de tres días hábiles posteriores.</w:t>
      </w:r>
    </w:p>
    <w:p w14:paraId="7D1FD9BA" w14:textId="77777777" w:rsidR="00595316" w:rsidRPr="00745D07" w:rsidRDefault="00595316" w:rsidP="00745D07">
      <w:pPr>
        <w:shd w:val="clear" w:color="auto" w:fill="FFFFFF"/>
        <w:spacing w:line="360" w:lineRule="auto"/>
        <w:jc w:val="both"/>
        <w:rPr>
          <w:rFonts w:ascii="Palatino Linotype" w:hAnsi="Palatino Linotype" w:cs="Arial"/>
          <w:b/>
          <w:lang w:val="es-ES_tradnl" w:eastAsia="es-ES"/>
        </w:rPr>
      </w:pPr>
    </w:p>
    <w:p w14:paraId="49F0B2AD" w14:textId="77777777" w:rsidR="00595316" w:rsidRPr="00745D07" w:rsidRDefault="00595316" w:rsidP="00745D07">
      <w:pPr>
        <w:shd w:val="clear" w:color="auto" w:fill="FFFFFF"/>
        <w:spacing w:line="360" w:lineRule="auto"/>
        <w:jc w:val="both"/>
        <w:rPr>
          <w:rFonts w:ascii="Palatino Linotype" w:eastAsia="MS Mincho" w:hAnsi="Palatino Linotype"/>
          <w:lang w:val="es-ES_tradnl" w:eastAsia="es-ES"/>
        </w:rPr>
      </w:pPr>
      <w:r w:rsidRPr="00745D07">
        <w:rPr>
          <w:rFonts w:ascii="Palatino Linotype" w:hAnsi="Palatino Linotype" w:cs="Arial"/>
          <w:b/>
          <w:lang w:val="es-ES_tradnl" w:eastAsia="es-ES"/>
        </w:rPr>
        <w:t xml:space="preserve">CUARTO. </w:t>
      </w:r>
      <w:r w:rsidRPr="00745D07">
        <w:rPr>
          <w:rFonts w:ascii="Palatino Linotype" w:hAnsi="Palatino Linotype"/>
          <w:bCs/>
          <w:lang w:val="es-ES" w:eastAsia="es-ES"/>
        </w:rPr>
        <w:t>Notifíquese a</w:t>
      </w:r>
      <w:r w:rsidR="008F0AD0" w:rsidRPr="00745D07">
        <w:rPr>
          <w:rFonts w:ascii="Palatino Linotype" w:eastAsiaTheme="minorEastAsia" w:hAnsi="Palatino Linotype"/>
          <w:lang w:val="es-ES_tradnl" w:eastAsia="es-ES"/>
        </w:rPr>
        <w:t>l</w:t>
      </w:r>
      <w:r w:rsidRPr="00745D07">
        <w:rPr>
          <w:rFonts w:ascii="Palatino Linotype" w:eastAsiaTheme="minorEastAsia" w:hAnsi="Palatino Linotype"/>
          <w:b/>
          <w:lang w:val="es-ES_tradnl" w:eastAsia="es-ES"/>
        </w:rPr>
        <w:t xml:space="preserve"> RECURRENTE </w:t>
      </w:r>
      <w:r w:rsidRPr="00745D07">
        <w:rPr>
          <w:rFonts w:ascii="Palatino Linotype" w:eastAsiaTheme="minorEastAsia" w:hAnsi="Palatino Linotype"/>
          <w:lang w:val="es-ES_tradnl" w:eastAsia="es-ES"/>
        </w:rPr>
        <w:t>la presente resolución</w:t>
      </w:r>
      <w:r w:rsidRPr="00745D07">
        <w:rPr>
          <w:rFonts w:ascii="Palatino Linotype" w:eastAsia="MS Mincho" w:hAnsi="Palatino Linotype"/>
          <w:lang w:val="es-ES_tradnl" w:eastAsia="es-ES"/>
        </w:rPr>
        <w:t>.</w:t>
      </w:r>
    </w:p>
    <w:p w14:paraId="3203654C" w14:textId="77777777" w:rsidR="00595316" w:rsidRDefault="00595316" w:rsidP="00745D07">
      <w:pPr>
        <w:shd w:val="clear" w:color="auto" w:fill="FFFFFF"/>
        <w:spacing w:line="360" w:lineRule="auto"/>
        <w:jc w:val="both"/>
        <w:rPr>
          <w:rFonts w:ascii="Palatino Linotype" w:eastAsia="MS Mincho" w:hAnsi="Palatino Linotype"/>
          <w:lang w:val="es-ES" w:eastAsia="es-ES"/>
        </w:rPr>
      </w:pPr>
      <w:r w:rsidRPr="00745D07">
        <w:rPr>
          <w:rFonts w:ascii="Palatino Linotype" w:eastAsia="MS Mincho" w:hAnsi="Palatino Linotype"/>
          <w:b/>
          <w:lang w:eastAsia="es-ES"/>
        </w:rPr>
        <w:lastRenderedPageBreak/>
        <w:t>QUINTO.</w:t>
      </w:r>
      <w:r w:rsidRPr="00745D07">
        <w:rPr>
          <w:rFonts w:ascii="Palatino Linotype" w:eastAsia="MS Mincho" w:hAnsi="Palatino Linotype"/>
          <w:lang w:eastAsia="es-ES"/>
        </w:rPr>
        <w:t xml:space="preserve"> </w:t>
      </w:r>
      <w:r w:rsidRPr="00745D07">
        <w:rPr>
          <w:rFonts w:ascii="Palatino Linotype" w:eastAsia="MS Mincho" w:hAnsi="Palatino Linotype"/>
          <w:lang w:val="es-ES" w:eastAsia="es-ES"/>
        </w:rPr>
        <w:t>Se hace del conocimiento de</w:t>
      </w:r>
      <w:r w:rsidR="008F0AD0" w:rsidRPr="00745D07">
        <w:rPr>
          <w:rFonts w:ascii="Palatino Linotype" w:eastAsia="MS Mincho" w:hAnsi="Palatino Linotype"/>
          <w:lang w:val="es-ES" w:eastAsia="es-ES"/>
        </w:rPr>
        <w:t>l</w:t>
      </w:r>
      <w:r w:rsidRPr="00745D07">
        <w:rPr>
          <w:rFonts w:ascii="Palatino Linotype" w:eastAsiaTheme="minorEastAsia" w:hAnsi="Palatino Linotype"/>
          <w:b/>
          <w:lang w:val="es-ES_tradnl" w:eastAsia="es-ES"/>
        </w:rPr>
        <w:t xml:space="preserve"> RECURRENTE </w:t>
      </w:r>
      <w:r w:rsidR="00020DAA" w:rsidRPr="00745D07">
        <w:rPr>
          <w:rFonts w:ascii="Palatino Linotype" w:eastAsiaTheme="minorEastAsia" w:hAnsi="Palatino Linotype"/>
          <w:lang w:val="es-ES_tradnl" w:eastAsia="es-ES"/>
        </w:rPr>
        <w:t>q</w:t>
      </w:r>
      <w:r w:rsidRPr="00745D07">
        <w:rPr>
          <w:rFonts w:ascii="Palatino Linotype" w:eastAsia="MS Mincho" w:hAnsi="Palatino Linotype"/>
          <w:lang w:val="es-ES" w:eastAsia="es-ES"/>
        </w:rPr>
        <w:t>ue de conformidad con lo establecido en el artículo 196 de la Ley de Transparencia y Acceso a la Información Pública del Estado de México y Municipios, en caso de que considere que la resolución le cause algún perjuicio podrá impugnarla </w:t>
      </w:r>
      <w:r w:rsidRPr="00745D07">
        <w:rPr>
          <w:rFonts w:ascii="Palatino Linotype" w:eastAsia="MS Mincho" w:hAnsi="Palatino Linotype"/>
          <w:bCs/>
          <w:lang w:val="es-ES" w:eastAsia="es-ES"/>
        </w:rPr>
        <w:t>vía juicio de amparo</w:t>
      </w:r>
      <w:r w:rsidRPr="00745D07">
        <w:rPr>
          <w:rFonts w:ascii="Palatino Linotype" w:eastAsia="MS Mincho" w:hAnsi="Palatino Linotype"/>
          <w:lang w:val="es-ES" w:eastAsia="es-ES"/>
        </w:rPr>
        <w:t> en los términos de las leyes aplicables.</w:t>
      </w:r>
    </w:p>
    <w:p w14:paraId="4751F544" w14:textId="77777777" w:rsidR="00DE786E" w:rsidRPr="00745D07" w:rsidRDefault="00DE786E" w:rsidP="00745D07">
      <w:pPr>
        <w:shd w:val="clear" w:color="auto" w:fill="FFFFFF"/>
        <w:spacing w:line="360" w:lineRule="auto"/>
        <w:jc w:val="both"/>
        <w:rPr>
          <w:rFonts w:ascii="Palatino Linotype" w:eastAsia="MS Mincho" w:hAnsi="Palatino Linotype"/>
          <w:lang w:val="es-ES" w:eastAsia="es-ES"/>
        </w:rPr>
      </w:pPr>
    </w:p>
    <w:p w14:paraId="2E3B17AF" w14:textId="77777777" w:rsidR="00595316" w:rsidRPr="00745D07" w:rsidRDefault="00595316" w:rsidP="00745D07">
      <w:pPr>
        <w:spacing w:line="360" w:lineRule="auto"/>
        <w:jc w:val="both"/>
        <w:rPr>
          <w:rFonts w:ascii="Palatino Linotype" w:eastAsia="MS Mincho" w:hAnsi="Palatino Linotype"/>
          <w:lang w:val="es-ES" w:eastAsia="es-ES"/>
        </w:rPr>
      </w:pPr>
      <w:r w:rsidRPr="00745D07">
        <w:rPr>
          <w:rFonts w:ascii="Palatino Linotype" w:eastAsia="MS Mincho" w:hAnsi="Palatino Linotype"/>
          <w:b/>
          <w:lang w:val="es-ES_tradnl" w:eastAsia="es-ES"/>
        </w:rPr>
        <w:t xml:space="preserve">SEXTO. </w:t>
      </w:r>
      <w:r w:rsidRPr="00745D07">
        <w:rPr>
          <w:rFonts w:ascii="Palatino Linotype" w:eastAsia="MS Mincho" w:hAnsi="Palatino Linotype"/>
          <w:lang w:val="es-ES" w:eastAsia="es-ES"/>
        </w:rPr>
        <w:t>Hágase del conocimiento de</w:t>
      </w:r>
      <w:r w:rsidR="00E31094" w:rsidRPr="00745D07">
        <w:rPr>
          <w:rFonts w:ascii="Palatino Linotype" w:eastAsia="MS Mincho" w:hAnsi="Palatino Linotype"/>
          <w:lang w:val="es-ES" w:eastAsia="es-ES"/>
        </w:rPr>
        <w:t>l</w:t>
      </w:r>
      <w:r w:rsidRPr="00745D07">
        <w:rPr>
          <w:rFonts w:ascii="Palatino Linotype" w:eastAsia="MS Mincho" w:hAnsi="Palatino Linotype"/>
          <w:b/>
          <w:lang w:val="es-ES" w:eastAsia="es-ES"/>
        </w:rPr>
        <w:t xml:space="preserve"> RECURRENTE</w:t>
      </w:r>
      <w:r w:rsidRPr="00745D07">
        <w:rPr>
          <w:rFonts w:ascii="Palatino Linotype" w:eastAsia="MS Mincho" w:hAnsi="Palatino Linotype"/>
          <w:lang w:val="es-ES" w:eastAsia="es-ES"/>
        </w:rPr>
        <w:t xml:space="preserve"> que la respuesta que dé el</w:t>
      </w:r>
      <w:r w:rsidRPr="00745D07">
        <w:rPr>
          <w:rFonts w:ascii="Palatino Linotype" w:eastAsia="MS Mincho" w:hAnsi="Palatino Linotype"/>
          <w:b/>
          <w:lang w:val="es-ES" w:eastAsia="es-ES"/>
        </w:rPr>
        <w:t xml:space="preserve"> SUJETO OBLIGADO</w:t>
      </w:r>
      <w:r w:rsidRPr="00745D07">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C085038" w14:textId="77777777" w:rsidR="00595316" w:rsidRDefault="00595316" w:rsidP="00745D07">
      <w:pPr>
        <w:spacing w:line="360" w:lineRule="auto"/>
        <w:jc w:val="both"/>
        <w:rPr>
          <w:rFonts w:ascii="Palatino Linotype" w:eastAsia="MS Mincho" w:hAnsi="Palatino Linotype"/>
          <w:b/>
          <w:lang w:val="es-ES_tradnl" w:eastAsia="es-ES"/>
        </w:rPr>
      </w:pPr>
    </w:p>
    <w:p w14:paraId="55FA3E4C" w14:textId="77777777" w:rsidR="005A5645" w:rsidRPr="00745D07" w:rsidRDefault="005A5645" w:rsidP="005A5645">
      <w:pPr>
        <w:spacing w:line="360" w:lineRule="auto"/>
        <w:jc w:val="both"/>
        <w:rPr>
          <w:rFonts w:ascii="Palatino Linotype" w:eastAsia="MS Mincho" w:hAnsi="Palatino Linotype"/>
          <w:b/>
          <w:lang w:val="es-ES_tradnl" w:eastAsia="es-ES"/>
        </w:rPr>
      </w:pPr>
      <w:r w:rsidRPr="005A5645">
        <w:rPr>
          <w:rFonts w:ascii="Palatino Linotype" w:eastAsia="MS Mincho" w:hAnsi="Palatino Linotype"/>
          <w:b/>
          <w:lang w:val="es-ES_tradnl" w:eastAsia="es-ES"/>
        </w:rPr>
        <w:t xml:space="preserve">SÉPTIMO. </w:t>
      </w:r>
      <w:r w:rsidRPr="005A5645">
        <w:rPr>
          <w:rFonts w:ascii="Palatino Linotype" w:eastAsia="MS Mincho" w:hAnsi="Palatino Linotype"/>
          <w:lang w:val="es-ES_tradnl" w:eastAsia="es-ES"/>
        </w:rPr>
        <w:t xml:space="preserve">Con fundamento en el artículo 198 de la Ley de Transparencia y Acceso a la Información Pública del Estado de México y Municipios, se apercibe al </w:t>
      </w:r>
      <w:r w:rsidRPr="00AC3D42">
        <w:rPr>
          <w:rFonts w:ascii="Palatino Linotype" w:eastAsia="MS Mincho" w:hAnsi="Palatino Linotype"/>
          <w:b/>
          <w:lang w:val="es-ES_tradnl" w:eastAsia="es-ES"/>
        </w:rPr>
        <w:t>SUJETO OBLIGADO</w:t>
      </w:r>
      <w:r w:rsidRPr="005A5645">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r w:rsidRPr="005A5645">
        <w:rPr>
          <w:rFonts w:ascii="Palatino Linotype" w:eastAsia="MS Mincho" w:hAnsi="Palatino Linotype"/>
          <w:lang w:val="es-ES_tradnl" w:eastAsia="es-ES"/>
        </w:rPr>
        <w:cr/>
      </w:r>
    </w:p>
    <w:p w14:paraId="7C34CE29" w14:textId="77777777" w:rsidR="007501F2" w:rsidRDefault="005A5645" w:rsidP="00745D07">
      <w:pPr>
        <w:spacing w:line="360" w:lineRule="auto"/>
        <w:jc w:val="both"/>
        <w:rPr>
          <w:rFonts w:ascii="Palatino Linotype" w:eastAsia="MS Mincho" w:hAnsi="Palatino Linotype"/>
          <w:b/>
          <w:lang w:val="es-ES_tradnl" w:eastAsia="es-ES"/>
        </w:rPr>
      </w:pPr>
      <w:r>
        <w:rPr>
          <w:rFonts w:ascii="Palatino Linotype" w:eastAsia="MS Mincho" w:hAnsi="Palatino Linotype"/>
          <w:b/>
          <w:lang w:val="es-ES_tradnl" w:eastAsia="es-ES"/>
        </w:rPr>
        <w:t>OCTAV</w:t>
      </w:r>
      <w:r w:rsidR="00595316" w:rsidRPr="00745D07">
        <w:rPr>
          <w:rFonts w:ascii="Palatino Linotype" w:eastAsia="MS Mincho" w:hAnsi="Palatino Linotype"/>
          <w:b/>
          <w:lang w:val="es-ES_tradnl" w:eastAsia="es-ES"/>
        </w:rPr>
        <w:t>O.</w:t>
      </w:r>
      <w:r w:rsidR="00595316" w:rsidRPr="00745D07">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D466C" w:rsidRPr="00745D07">
        <w:rPr>
          <w:rFonts w:ascii="Palatino Linotype" w:eastAsia="MS Mincho" w:hAnsi="Palatino Linotype"/>
          <w:b/>
          <w:lang w:val="es-ES_tradnl" w:eastAsia="es-ES"/>
        </w:rPr>
        <w:t>Considerando SEXTO</w:t>
      </w:r>
      <w:r w:rsidR="00595316" w:rsidRPr="00745D07">
        <w:rPr>
          <w:rFonts w:ascii="Palatino Linotype" w:eastAsia="MS Mincho" w:hAnsi="Palatino Linotype"/>
          <w:b/>
          <w:lang w:val="es-ES_tradnl" w:eastAsia="es-ES"/>
        </w:rPr>
        <w:t>.</w:t>
      </w:r>
    </w:p>
    <w:p w14:paraId="10D5F1F5" w14:textId="77777777" w:rsidR="005A5645" w:rsidRPr="00745D07" w:rsidRDefault="005A5645" w:rsidP="00745D07">
      <w:pPr>
        <w:spacing w:line="360" w:lineRule="auto"/>
        <w:jc w:val="both"/>
        <w:rPr>
          <w:rFonts w:ascii="Palatino Linotype" w:eastAsia="MS Mincho" w:hAnsi="Palatino Linotype"/>
          <w:lang w:val="es-ES_tradnl" w:eastAsia="es-ES"/>
        </w:rPr>
      </w:pPr>
    </w:p>
    <w:p w14:paraId="7AB00F9A" w14:textId="4224BBF6" w:rsidR="00595316" w:rsidRPr="00745D07" w:rsidRDefault="00595316" w:rsidP="00745D07">
      <w:pPr>
        <w:spacing w:line="360" w:lineRule="auto"/>
        <w:jc w:val="both"/>
        <w:rPr>
          <w:rFonts w:ascii="Palatino Linotype" w:eastAsiaTheme="minorEastAsia" w:hAnsi="Palatino Linotype"/>
          <w:lang w:val="es-ES_tradnl" w:eastAsia="es-ES"/>
        </w:rPr>
      </w:pPr>
      <w:r w:rsidRPr="00745D07">
        <w:rPr>
          <w:rFonts w:ascii="Palatino Linotype" w:eastAsiaTheme="minorEastAsia" w:hAnsi="Palatino Linotype"/>
          <w:lang w:val="es-ES_tradnl" w:eastAsia="es-ES"/>
        </w:rPr>
        <w:lastRenderedPageBreak/>
        <w:t xml:space="preserve">ASÍ LO RESUELVE, POR UNANIMIDAD DE VOTOS, EL PLENO DEL INSTITUTO DE TRANSPARENCIA, ACCESO A LA INFORMACIÓN PÚBLICA Y PROTECCIÓN DE DATOS PERSONALES DEL ESTADO DE MÉXICO Y MUNICIPIOS, CONFORMADO POR LOS COMISIONADOS </w:t>
      </w:r>
      <w:r w:rsidR="009A40E8" w:rsidRPr="00745D07">
        <w:rPr>
          <w:rFonts w:ascii="Palatino Linotype" w:hAnsi="Palatino Linotype"/>
        </w:rPr>
        <w:t>JOSÉ MARTÍNEZ VILCHIS, MARÍA DEL ROSARIO MEJÍA AYALA, SHARON CRISTINA MORALES MARTÍNEZ, LUIS GUSTAVO PARRA NORIEGA Y GUADALUPE RAMÍREZ PEÑA</w:t>
      </w:r>
      <w:r w:rsidR="005F22B7">
        <w:rPr>
          <w:rFonts w:ascii="Palatino Linotype" w:hAnsi="Palatino Linotype"/>
        </w:rPr>
        <w:t>,</w:t>
      </w:r>
      <w:r w:rsidRPr="00745D07">
        <w:rPr>
          <w:rFonts w:ascii="Palatino Linotype" w:eastAsiaTheme="minorEastAsia" w:hAnsi="Palatino Linotype"/>
          <w:lang w:val="es-ES_tradnl" w:eastAsia="es-ES"/>
        </w:rPr>
        <w:t xml:space="preserve"> EN LA </w:t>
      </w:r>
      <w:r w:rsidR="009A40E8" w:rsidRPr="00745D07">
        <w:rPr>
          <w:rFonts w:ascii="Palatino Linotype" w:eastAsiaTheme="minorEastAsia" w:hAnsi="Palatino Linotype"/>
          <w:lang w:val="es-ES_tradnl" w:eastAsia="es-ES"/>
        </w:rPr>
        <w:t xml:space="preserve">TRIGÉSIMA </w:t>
      </w:r>
      <w:r w:rsidR="001D34DF">
        <w:rPr>
          <w:rFonts w:ascii="Palatino Linotype" w:eastAsiaTheme="minorEastAsia" w:hAnsi="Palatino Linotype"/>
          <w:lang w:val="es-ES_tradnl" w:eastAsia="es-ES"/>
        </w:rPr>
        <w:t>QUIN</w:t>
      </w:r>
      <w:r w:rsidR="00AC3D42">
        <w:rPr>
          <w:rFonts w:ascii="Palatino Linotype" w:eastAsiaTheme="minorEastAsia" w:hAnsi="Palatino Linotype"/>
          <w:lang w:val="es-ES_tradnl" w:eastAsia="es-ES"/>
        </w:rPr>
        <w:t>T</w:t>
      </w:r>
      <w:r w:rsidR="004E19A5" w:rsidRPr="00745D07">
        <w:rPr>
          <w:rFonts w:ascii="Palatino Linotype" w:eastAsiaTheme="minorEastAsia" w:hAnsi="Palatino Linotype"/>
          <w:lang w:val="es-ES_tradnl" w:eastAsia="es-ES"/>
        </w:rPr>
        <w:t>A</w:t>
      </w:r>
      <w:r w:rsidRPr="00745D07">
        <w:rPr>
          <w:rFonts w:ascii="Palatino Linotype" w:eastAsiaTheme="minorEastAsia" w:hAnsi="Palatino Linotype"/>
          <w:lang w:val="es-ES_tradnl" w:eastAsia="es-ES"/>
        </w:rPr>
        <w:t xml:space="preserve"> SESIÓN ORDINARIA CELEBRADA EL DÍA</w:t>
      </w:r>
      <w:r w:rsidR="009A40E8" w:rsidRPr="00745D07">
        <w:rPr>
          <w:rFonts w:ascii="Palatino Linotype" w:eastAsiaTheme="minorEastAsia" w:hAnsi="Palatino Linotype"/>
          <w:lang w:val="es-ES_tradnl" w:eastAsia="es-ES"/>
        </w:rPr>
        <w:t xml:space="preserve"> </w:t>
      </w:r>
      <w:r w:rsidR="001D34DF">
        <w:rPr>
          <w:rFonts w:ascii="Palatino Linotype" w:eastAsiaTheme="minorEastAsia" w:hAnsi="Palatino Linotype"/>
          <w:lang w:val="es-ES_tradnl" w:eastAsia="es-ES"/>
        </w:rPr>
        <w:t>SEIS (06</w:t>
      </w:r>
      <w:r w:rsidRPr="00745D07">
        <w:rPr>
          <w:rFonts w:ascii="Palatino Linotype" w:eastAsiaTheme="minorEastAsia" w:hAnsi="Palatino Linotype"/>
          <w:lang w:val="es-ES_tradnl" w:eastAsia="es-ES"/>
        </w:rPr>
        <w:t xml:space="preserve">) DE </w:t>
      </w:r>
      <w:r w:rsidR="00B63902">
        <w:rPr>
          <w:rFonts w:ascii="Palatino Linotype" w:eastAsiaTheme="minorEastAsia" w:hAnsi="Palatino Linotype"/>
          <w:lang w:val="es-ES_tradnl" w:eastAsia="es-ES"/>
        </w:rPr>
        <w:t>OCTUBRE</w:t>
      </w:r>
      <w:r w:rsidRPr="00745D07">
        <w:rPr>
          <w:rFonts w:ascii="Palatino Linotype" w:eastAsiaTheme="minorEastAsia" w:hAnsi="Palatino Linotype"/>
          <w:lang w:val="es-ES_tradnl" w:eastAsia="es-ES"/>
        </w:rPr>
        <w:t xml:space="preserve"> </w:t>
      </w:r>
      <w:r w:rsidR="003B7ADA" w:rsidRPr="00745D07">
        <w:rPr>
          <w:rFonts w:ascii="Palatino Linotype" w:eastAsiaTheme="minorEastAsia" w:hAnsi="Palatino Linotype"/>
          <w:lang w:val="es-ES_tradnl" w:eastAsia="es-ES"/>
        </w:rPr>
        <w:t>D</w:t>
      </w:r>
      <w:r w:rsidRPr="00745D07">
        <w:rPr>
          <w:rFonts w:ascii="Palatino Linotype" w:eastAsiaTheme="minorEastAsia" w:hAnsi="Palatino Linotype"/>
          <w:lang w:val="es-ES_tradnl" w:eastAsia="es-ES"/>
        </w:rPr>
        <w:t>E DOS MIL VEINTIUNO, ANTE EL SECRETARIO TÉCNICO DEL PLENO ALEXIS TAPIA RAMÍREZ.</w:t>
      </w:r>
    </w:p>
    <w:p w14:paraId="4F5391B6" w14:textId="77777777" w:rsidR="00122620" w:rsidRPr="00745D07" w:rsidRDefault="00122620" w:rsidP="00745D07">
      <w:pPr>
        <w:spacing w:line="360" w:lineRule="auto"/>
        <w:jc w:val="both"/>
        <w:rPr>
          <w:rFonts w:ascii="Palatino Linotype" w:eastAsiaTheme="minorEastAsia" w:hAnsi="Palatino Linotype"/>
          <w:lang w:val="es-ES_tradnl" w:eastAsia="es-ES"/>
        </w:rPr>
      </w:pPr>
    </w:p>
    <w:p w14:paraId="5409DC3E" w14:textId="77777777" w:rsidR="00122620" w:rsidRPr="00745D07" w:rsidRDefault="00122620" w:rsidP="00745D07">
      <w:pPr>
        <w:spacing w:line="360" w:lineRule="auto"/>
        <w:jc w:val="both"/>
        <w:rPr>
          <w:rFonts w:ascii="Palatino Linotype" w:eastAsiaTheme="minorEastAsia" w:hAnsi="Palatino Linotype"/>
          <w:lang w:val="es-ES_tradnl" w:eastAsia="es-ES"/>
        </w:rPr>
      </w:pPr>
    </w:p>
    <w:p w14:paraId="19530A4C" w14:textId="77777777" w:rsidR="00122620" w:rsidRPr="00745D07" w:rsidRDefault="00122620" w:rsidP="00745D07">
      <w:pPr>
        <w:spacing w:line="360" w:lineRule="auto"/>
        <w:jc w:val="both"/>
        <w:rPr>
          <w:rFonts w:ascii="Palatino Linotype" w:eastAsiaTheme="minorEastAsia" w:hAnsi="Palatino Linotype"/>
          <w:lang w:val="es-ES_tradnl" w:eastAsia="es-ES"/>
        </w:rPr>
      </w:pPr>
    </w:p>
    <w:bookmarkEnd w:id="16"/>
    <w:bookmarkEnd w:id="17"/>
    <w:bookmarkEnd w:id="18"/>
    <w:bookmarkEnd w:id="19"/>
    <w:bookmarkEnd w:id="20"/>
    <w:bookmarkEnd w:id="21"/>
    <w:bookmarkEnd w:id="23"/>
    <w:p w14:paraId="21BEBBEF" w14:textId="77777777" w:rsidR="00122620" w:rsidRDefault="00122620" w:rsidP="00745D07">
      <w:pPr>
        <w:spacing w:line="360" w:lineRule="auto"/>
        <w:jc w:val="both"/>
        <w:rPr>
          <w:rFonts w:ascii="Palatino Linotype" w:eastAsiaTheme="minorEastAsia" w:hAnsi="Palatino Linotype"/>
          <w:lang w:val="es-ES_tradnl" w:eastAsia="es-ES"/>
        </w:rPr>
      </w:pPr>
    </w:p>
    <w:p w14:paraId="2D3C8DC0" w14:textId="77777777" w:rsidR="005F22B7" w:rsidRDefault="005F22B7" w:rsidP="00745D07">
      <w:pPr>
        <w:spacing w:line="360" w:lineRule="auto"/>
        <w:jc w:val="both"/>
        <w:rPr>
          <w:rFonts w:ascii="Palatino Linotype" w:eastAsiaTheme="minorEastAsia" w:hAnsi="Palatino Linotype"/>
          <w:lang w:val="es-ES_tradnl" w:eastAsia="es-ES"/>
        </w:rPr>
      </w:pPr>
    </w:p>
    <w:p w14:paraId="0716D4FF" w14:textId="77777777" w:rsidR="005F22B7" w:rsidRDefault="005F22B7" w:rsidP="00745D07">
      <w:pPr>
        <w:spacing w:line="360" w:lineRule="auto"/>
        <w:jc w:val="both"/>
        <w:rPr>
          <w:rFonts w:ascii="Palatino Linotype" w:eastAsiaTheme="minorEastAsia" w:hAnsi="Palatino Linotype"/>
          <w:lang w:val="es-ES_tradnl" w:eastAsia="es-ES"/>
        </w:rPr>
      </w:pPr>
    </w:p>
    <w:p w14:paraId="11F5F0BD" w14:textId="77777777" w:rsidR="005F22B7" w:rsidRDefault="005F22B7" w:rsidP="00745D07">
      <w:pPr>
        <w:spacing w:line="360" w:lineRule="auto"/>
        <w:jc w:val="both"/>
        <w:rPr>
          <w:rFonts w:ascii="Palatino Linotype" w:eastAsiaTheme="minorEastAsia" w:hAnsi="Palatino Linotype"/>
          <w:lang w:val="es-ES_tradnl" w:eastAsia="es-ES"/>
        </w:rPr>
      </w:pPr>
    </w:p>
    <w:p w14:paraId="23213BAF" w14:textId="77777777" w:rsidR="005F22B7" w:rsidRDefault="005F22B7" w:rsidP="00745D07">
      <w:pPr>
        <w:spacing w:line="360" w:lineRule="auto"/>
        <w:jc w:val="both"/>
        <w:rPr>
          <w:rFonts w:ascii="Palatino Linotype" w:eastAsiaTheme="minorEastAsia" w:hAnsi="Palatino Linotype"/>
          <w:lang w:val="es-ES_tradnl" w:eastAsia="es-ES"/>
        </w:rPr>
      </w:pPr>
    </w:p>
    <w:p w14:paraId="4CFB64D1" w14:textId="77777777" w:rsidR="005F22B7" w:rsidRDefault="005F22B7" w:rsidP="00745D07">
      <w:pPr>
        <w:spacing w:line="360" w:lineRule="auto"/>
        <w:jc w:val="both"/>
        <w:rPr>
          <w:rFonts w:ascii="Palatino Linotype" w:eastAsiaTheme="minorEastAsia" w:hAnsi="Palatino Linotype"/>
          <w:lang w:val="es-ES_tradnl" w:eastAsia="es-ES"/>
        </w:rPr>
      </w:pPr>
    </w:p>
    <w:p w14:paraId="63578143" w14:textId="77777777" w:rsidR="005F22B7" w:rsidRDefault="005F22B7" w:rsidP="00745D07">
      <w:pPr>
        <w:spacing w:line="360" w:lineRule="auto"/>
        <w:jc w:val="both"/>
        <w:rPr>
          <w:rFonts w:ascii="Palatino Linotype" w:eastAsiaTheme="minorEastAsia" w:hAnsi="Palatino Linotype"/>
          <w:lang w:val="es-ES_tradnl" w:eastAsia="es-ES"/>
        </w:rPr>
      </w:pPr>
    </w:p>
    <w:p w14:paraId="2F06D14A" w14:textId="77777777" w:rsidR="005F22B7" w:rsidRDefault="005F22B7" w:rsidP="00745D07">
      <w:pPr>
        <w:spacing w:line="360" w:lineRule="auto"/>
        <w:jc w:val="both"/>
        <w:rPr>
          <w:rFonts w:ascii="Palatino Linotype" w:eastAsiaTheme="minorEastAsia" w:hAnsi="Palatino Linotype"/>
          <w:lang w:val="es-ES_tradnl" w:eastAsia="es-ES"/>
        </w:rPr>
      </w:pPr>
    </w:p>
    <w:p w14:paraId="3397D794" w14:textId="77777777" w:rsidR="005F22B7" w:rsidRDefault="005F22B7" w:rsidP="00745D07">
      <w:pPr>
        <w:spacing w:line="360" w:lineRule="auto"/>
        <w:jc w:val="both"/>
        <w:rPr>
          <w:rFonts w:ascii="Palatino Linotype" w:eastAsiaTheme="minorEastAsia" w:hAnsi="Palatino Linotype"/>
          <w:lang w:val="es-ES_tradnl" w:eastAsia="es-ES"/>
        </w:rPr>
      </w:pPr>
    </w:p>
    <w:p w14:paraId="63361E7B" w14:textId="77777777" w:rsidR="005F22B7" w:rsidRDefault="005F22B7" w:rsidP="00745D07">
      <w:pPr>
        <w:spacing w:line="360" w:lineRule="auto"/>
        <w:jc w:val="both"/>
        <w:rPr>
          <w:rFonts w:ascii="Palatino Linotype" w:eastAsiaTheme="minorEastAsia" w:hAnsi="Palatino Linotype"/>
          <w:lang w:val="es-ES_tradnl" w:eastAsia="es-ES"/>
        </w:rPr>
      </w:pPr>
    </w:p>
    <w:p w14:paraId="2E3C4D18" w14:textId="77777777" w:rsidR="005F22B7" w:rsidRDefault="005F22B7" w:rsidP="00745D07">
      <w:pPr>
        <w:spacing w:line="360" w:lineRule="auto"/>
        <w:jc w:val="both"/>
        <w:rPr>
          <w:rFonts w:ascii="Palatino Linotype" w:eastAsiaTheme="minorEastAsia" w:hAnsi="Palatino Linotype"/>
          <w:lang w:val="es-ES_tradnl" w:eastAsia="es-ES"/>
        </w:rPr>
      </w:pPr>
    </w:p>
    <w:p w14:paraId="5A666796" w14:textId="77777777" w:rsidR="005F22B7" w:rsidRDefault="005F22B7" w:rsidP="00745D07">
      <w:pPr>
        <w:spacing w:line="360" w:lineRule="auto"/>
        <w:jc w:val="both"/>
        <w:rPr>
          <w:rFonts w:ascii="Palatino Linotype" w:eastAsiaTheme="minorEastAsia" w:hAnsi="Palatino Linotype"/>
          <w:lang w:val="es-ES_tradnl" w:eastAsia="es-ES"/>
        </w:rPr>
      </w:pPr>
    </w:p>
    <w:p w14:paraId="25A0C57A" w14:textId="77777777" w:rsidR="005F22B7" w:rsidRDefault="005F22B7" w:rsidP="00745D07">
      <w:pPr>
        <w:spacing w:line="360" w:lineRule="auto"/>
        <w:jc w:val="both"/>
        <w:rPr>
          <w:rFonts w:ascii="Palatino Linotype" w:eastAsiaTheme="minorEastAsia" w:hAnsi="Palatino Linotype"/>
          <w:lang w:val="es-ES_tradnl" w:eastAsia="es-ES"/>
        </w:rPr>
      </w:pPr>
    </w:p>
    <w:p w14:paraId="23C4A6F3" w14:textId="77777777" w:rsidR="005F22B7" w:rsidRDefault="005F22B7" w:rsidP="00745D07">
      <w:pPr>
        <w:spacing w:line="360" w:lineRule="auto"/>
        <w:jc w:val="both"/>
        <w:rPr>
          <w:rFonts w:ascii="Palatino Linotype" w:eastAsiaTheme="minorEastAsia" w:hAnsi="Palatino Linotype"/>
          <w:lang w:val="es-ES_tradnl" w:eastAsia="es-ES"/>
        </w:rPr>
      </w:pPr>
    </w:p>
    <w:p w14:paraId="4A4572A5" w14:textId="77777777" w:rsidR="005F22B7" w:rsidRDefault="005F22B7" w:rsidP="00745D07">
      <w:pPr>
        <w:spacing w:line="360" w:lineRule="auto"/>
        <w:jc w:val="both"/>
        <w:rPr>
          <w:rFonts w:ascii="Palatino Linotype" w:eastAsiaTheme="minorEastAsia" w:hAnsi="Palatino Linotype"/>
          <w:lang w:val="es-ES_tradnl" w:eastAsia="es-ES"/>
        </w:rPr>
      </w:pPr>
    </w:p>
    <w:p w14:paraId="654C10E3" w14:textId="77777777" w:rsidR="005F22B7" w:rsidRPr="00745D07" w:rsidRDefault="005F22B7" w:rsidP="00745D07">
      <w:pPr>
        <w:spacing w:line="360" w:lineRule="auto"/>
        <w:jc w:val="both"/>
        <w:rPr>
          <w:rFonts w:ascii="Palatino Linotype" w:eastAsiaTheme="minorEastAsia" w:hAnsi="Palatino Linotype"/>
          <w:lang w:val="es-ES_tradnl" w:eastAsia="es-ES"/>
        </w:rPr>
      </w:pPr>
    </w:p>
    <w:sectPr w:rsidR="005F22B7" w:rsidRPr="00745D07" w:rsidSect="00595316">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551AF" w14:textId="77777777" w:rsidR="002060DB" w:rsidRDefault="002060DB" w:rsidP="00595316">
      <w:r>
        <w:separator/>
      </w:r>
    </w:p>
  </w:endnote>
  <w:endnote w:type="continuationSeparator" w:id="0">
    <w:p w14:paraId="64A4B6A7" w14:textId="77777777" w:rsidR="002060DB" w:rsidRDefault="002060DB"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62CF11BE" w14:textId="77777777" w:rsidR="00366ECC" w:rsidRPr="00883450" w:rsidRDefault="00366EC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014D5">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014D5">
              <w:rPr>
                <w:rFonts w:ascii="Palatino Linotype" w:hAnsi="Palatino Linotype"/>
                <w:b/>
                <w:bCs/>
                <w:noProof/>
                <w:sz w:val="22"/>
                <w:szCs w:val="20"/>
              </w:rPr>
              <w:t>59</w:t>
            </w:r>
            <w:r w:rsidRPr="00883450">
              <w:rPr>
                <w:rFonts w:ascii="Palatino Linotype" w:hAnsi="Palatino Linotype"/>
                <w:b/>
                <w:bCs/>
                <w:sz w:val="22"/>
                <w:szCs w:val="20"/>
              </w:rPr>
              <w:fldChar w:fldCharType="end"/>
            </w:r>
          </w:p>
        </w:sdtContent>
      </w:sdt>
    </w:sdtContent>
  </w:sdt>
  <w:p w14:paraId="3CE898AA" w14:textId="77777777" w:rsidR="00366ECC" w:rsidRDefault="00366EC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515BB" w14:textId="77777777" w:rsidR="00366ECC" w:rsidRPr="00883450" w:rsidRDefault="00366ECC"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014D5" w:rsidRPr="00E014D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014D5" w:rsidRPr="00E014D5">
      <w:rPr>
        <w:rFonts w:ascii="Palatino Linotype" w:hAnsi="Palatino Linotype"/>
        <w:noProof/>
        <w:sz w:val="22"/>
        <w:szCs w:val="22"/>
        <w:lang w:val="es-ES"/>
      </w:rPr>
      <w:t>59</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0AC90" w14:textId="77777777" w:rsidR="002060DB" w:rsidRDefault="002060DB" w:rsidP="00595316">
      <w:r>
        <w:separator/>
      </w:r>
    </w:p>
  </w:footnote>
  <w:footnote w:type="continuationSeparator" w:id="0">
    <w:p w14:paraId="2D367908" w14:textId="77777777" w:rsidR="002060DB" w:rsidRDefault="002060DB" w:rsidP="00595316">
      <w:r>
        <w:continuationSeparator/>
      </w:r>
    </w:p>
  </w:footnote>
  <w:footnote w:id="1">
    <w:p w14:paraId="589496D9" w14:textId="77777777" w:rsidR="00366ECC" w:rsidRPr="00F75272" w:rsidRDefault="00366ECC" w:rsidP="00366ECC">
      <w:pPr>
        <w:pStyle w:val="Textonotapie"/>
        <w:jc w:val="both"/>
        <w:rPr>
          <w:rFonts w:ascii="Palatino Linotype" w:hAnsi="Palatino Linotype"/>
          <w:sz w:val="16"/>
          <w:szCs w:val="16"/>
        </w:rPr>
      </w:pPr>
      <w:r w:rsidRPr="00F75272">
        <w:rPr>
          <w:rStyle w:val="Refdenotaalpie"/>
          <w:rFonts w:ascii="Palatino Linotype" w:hAnsi="Palatino Linotype"/>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576BF40C" w14:textId="77777777" w:rsidR="00366ECC" w:rsidRDefault="00366ECC" w:rsidP="002A0729">
      <w:pPr>
        <w:pStyle w:val="Textonotapie"/>
      </w:pPr>
      <w:r>
        <w:rPr>
          <w:rStyle w:val="Refdenotaalpie"/>
        </w:rPr>
        <w:footnoteRef/>
      </w:r>
      <w:r>
        <w:t xml:space="preserve"> Convención Americana sobre Derechos Humanos. Artículo 13.</w:t>
      </w:r>
    </w:p>
  </w:footnote>
  <w:footnote w:id="3">
    <w:p w14:paraId="637E5BCE" w14:textId="77777777" w:rsidR="00366ECC" w:rsidRDefault="00366ECC" w:rsidP="002A0729">
      <w:pPr>
        <w:pStyle w:val="Textonotapie"/>
      </w:pPr>
      <w:r>
        <w:rPr>
          <w:rStyle w:val="Refdenotaalpie"/>
        </w:rPr>
        <w:footnoteRef/>
      </w:r>
      <w:r>
        <w:t xml:space="preserve"> Constitución Política de los Estados Unidos Mexicanos. Artículo sexto, sección A, fracción I.</w:t>
      </w:r>
    </w:p>
  </w:footnote>
  <w:footnote w:id="4">
    <w:p w14:paraId="0194D9D0" w14:textId="77777777" w:rsidR="00366ECC" w:rsidRDefault="00366ECC"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4674AA39" w14:textId="77777777" w:rsidR="00366ECC" w:rsidRDefault="00366ECC" w:rsidP="002A0729">
      <w:pPr>
        <w:pStyle w:val="Textonotapie"/>
      </w:pPr>
      <w:r>
        <w:rPr>
          <w:rStyle w:val="Refdenotaalpie"/>
        </w:rPr>
        <w:footnoteRef/>
      </w:r>
      <w:r>
        <w:t xml:space="preserve"> Ibídem. Parr. 87.</w:t>
      </w:r>
    </w:p>
  </w:footnote>
  <w:footnote w:id="6">
    <w:p w14:paraId="04B32640" w14:textId="77777777" w:rsidR="00366ECC" w:rsidRDefault="00366ECC" w:rsidP="002A072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7">
    <w:p w14:paraId="67CF2683" w14:textId="77777777" w:rsidR="00366ECC" w:rsidRDefault="00366ECC"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11055173" w14:textId="77777777" w:rsidR="00366ECC" w:rsidRDefault="00366ECC" w:rsidP="002A0729">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8">
    <w:p w14:paraId="141264CC" w14:textId="77777777" w:rsidR="00366ECC" w:rsidRDefault="00366ECC"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9">
    <w:p w14:paraId="20B1AC8B" w14:textId="77777777" w:rsidR="00366ECC" w:rsidRDefault="00366ECC"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B352071" w14:textId="77777777" w:rsidR="00366ECC" w:rsidRDefault="00366ECC"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02A87FD" w14:textId="77777777" w:rsidR="00366ECC" w:rsidRDefault="00366ECC"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0">
    <w:p w14:paraId="1AAFAED5" w14:textId="77777777" w:rsidR="00366ECC" w:rsidRDefault="00366ECC"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1">
    <w:p w14:paraId="60D2E483" w14:textId="77777777" w:rsidR="00366ECC" w:rsidRDefault="00366ECC"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15956C34" w14:textId="77777777" w:rsidR="00366ECC" w:rsidRDefault="00366ECC" w:rsidP="002A0729">
      <w:pPr>
        <w:pStyle w:val="Textonotapie"/>
        <w:jc w:val="both"/>
        <w:rPr>
          <w:rFonts w:ascii="Palatino Linotype" w:hAnsi="Palatino Linotype"/>
          <w:sz w:val="18"/>
        </w:rPr>
      </w:pPr>
      <w:r>
        <w:rPr>
          <w:rFonts w:ascii="Palatino Linotype" w:hAnsi="Palatino Linotype"/>
          <w:sz w:val="18"/>
        </w:rPr>
        <w:t xml:space="preserve"> (…)</w:t>
      </w:r>
    </w:p>
    <w:p w14:paraId="2064CEF9" w14:textId="77777777" w:rsidR="00366ECC" w:rsidRDefault="00366ECC"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0FDC0" w14:textId="77777777" w:rsidR="00366ECC" w:rsidRDefault="00B63902">
    <w:pPr>
      <w:pStyle w:val="Encabezado"/>
    </w:pPr>
    <w:r>
      <w:rPr>
        <w:noProof/>
        <w:lang w:val="es-MX" w:eastAsia="es-MX"/>
      </w:rPr>
      <w:pict w14:anchorId="65DB51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resolución infoem imagen" style="position:absolute;margin-left:-84.05pt;margin-top:-120.65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p w14:paraId="5AC35C01" w14:textId="77777777" w:rsidR="00366ECC" w:rsidRDefault="00366ECC">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366ECC" w:rsidRPr="00EF13C1" w14:paraId="5CCB75E7" w14:textId="77777777" w:rsidTr="00595316">
      <w:trPr>
        <w:trHeight w:val="138"/>
      </w:trPr>
      <w:tc>
        <w:tcPr>
          <w:tcW w:w="2551" w:type="dxa"/>
          <w:vAlign w:val="center"/>
        </w:tcPr>
        <w:p w14:paraId="13AD877B" w14:textId="77777777" w:rsidR="00366ECC" w:rsidRPr="003339D0" w:rsidRDefault="00366ECC" w:rsidP="00595316">
          <w:pPr>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4273" w:type="dxa"/>
          <w:gridSpan w:val="2"/>
          <w:vAlign w:val="center"/>
        </w:tcPr>
        <w:p w14:paraId="0333297E" w14:textId="77777777" w:rsidR="00366ECC" w:rsidRPr="003339D0" w:rsidRDefault="00366ECC" w:rsidP="00595316">
          <w:pPr>
            <w:pStyle w:val="Encabezado"/>
            <w:rPr>
              <w:rFonts w:ascii="Palatino Linotype" w:hAnsi="Palatino Linotype"/>
              <w:b/>
              <w:sz w:val="22"/>
              <w:szCs w:val="22"/>
            </w:rPr>
          </w:pPr>
          <w:r>
            <w:rPr>
              <w:rFonts w:ascii="Palatino Linotype" w:hAnsi="Palatino Linotype"/>
              <w:b/>
              <w:sz w:val="22"/>
              <w:szCs w:val="22"/>
            </w:rPr>
            <w:t>04528</w:t>
          </w:r>
          <w:r w:rsidRPr="003339D0">
            <w:rPr>
              <w:rFonts w:ascii="Palatino Linotype" w:hAnsi="Palatino Linotype"/>
              <w:b/>
              <w:sz w:val="22"/>
              <w:szCs w:val="22"/>
            </w:rPr>
            <w:t>/INFOEM/IP/RR/2021</w:t>
          </w:r>
          <w:r>
            <w:rPr>
              <w:rFonts w:ascii="Palatino Linotype" w:hAnsi="Palatino Linotype"/>
              <w:b/>
              <w:sz w:val="22"/>
              <w:szCs w:val="22"/>
            </w:rPr>
            <w:t xml:space="preserve"> y acumulados</w:t>
          </w:r>
        </w:p>
      </w:tc>
    </w:tr>
    <w:tr w:rsidR="00366ECC" w:rsidRPr="003339D0" w14:paraId="2490EB63" w14:textId="77777777" w:rsidTr="00595316">
      <w:trPr>
        <w:gridAfter w:val="1"/>
        <w:wAfter w:w="284" w:type="dxa"/>
        <w:trHeight w:val="321"/>
      </w:trPr>
      <w:tc>
        <w:tcPr>
          <w:tcW w:w="2551" w:type="dxa"/>
          <w:vAlign w:val="center"/>
        </w:tcPr>
        <w:p w14:paraId="0477026E" w14:textId="77777777" w:rsidR="00366ECC" w:rsidRPr="003339D0" w:rsidRDefault="00366ECC" w:rsidP="00595316">
          <w:pPr>
            <w:rPr>
              <w:rFonts w:ascii="Palatino Linotype" w:hAnsi="Palatino Linotype"/>
              <w:b/>
              <w:sz w:val="22"/>
              <w:szCs w:val="22"/>
            </w:rPr>
          </w:pPr>
          <w:r>
            <w:rPr>
              <w:rFonts w:ascii="Palatino Linotype" w:hAnsi="Palatino Linotype"/>
              <w:b/>
              <w:sz w:val="22"/>
              <w:szCs w:val="22"/>
            </w:rPr>
            <w:t>Sujeto O</w:t>
          </w:r>
          <w:r w:rsidRPr="003339D0">
            <w:rPr>
              <w:rFonts w:ascii="Palatino Linotype" w:hAnsi="Palatino Linotype"/>
              <w:b/>
              <w:sz w:val="22"/>
              <w:szCs w:val="22"/>
            </w:rPr>
            <w:t>bligado:</w:t>
          </w:r>
        </w:p>
      </w:tc>
      <w:tc>
        <w:tcPr>
          <w:tcW w:w="3989" w:type="dxa"/>
          <w:vAlign w:val="center"/>
        </w:tcPr>
        <w:p w14:paraId="64A4E277" w14:textId="77777777" w:rsidR="00366ECC" w:rsidRPr="003339D0" w:rsidRDefault="00366ECC" w:rsidP="001A7901">
          <w:pPr>
            <w:pStyle w:val="Encabezado"/>
            <w:ind w:right="21"/>
            <w:rPr>
              <w:rFonts w:ascii="Palatino Linotype" w:hAnsi="Palatino Linotype"/>
              <w:b/>
              <w:sz w:val="22"/>
              <w:szCs w:val="22"/>
            </w:rPr>
          </w:pPr>
          <w:r w:rsidRPr="00745D07">
            <w:rPr>
              <w:rFonts w:ascii="Palatino Linotype" w:hAnsi="Palatino Linotype"/>
              <w:b/>
              <w:color w:val="000000" w:themeColor="text1"/>
              <w:sz w:val="22"/>
              <w:szCs w:val="22"/>
            </w:rPr>
            <w:t>Ayuntamiento de Teoloyucan</w:t>
          </w:r>
        </w:p>
      </w:tc>
    </w:tr>
    <w:tr w:rsidR="00366ECC" w:rsidRPr="00EF13C1" w14:paraId="2274B5D2" w14:textId="77777777" w:rsidTr="00595316">
      <w:trPr>
        <w:trHeight w:val="321"/>
      </w:trPr>
      <w:tc>
        <w:tcPr>
          <w:tcW w:w="2551" w:type="dxa"/>
          <w:vAlign w:val="center"/>
        </w:tcPr>
        <w:p w14:paraId="66A30DFA" w14:textId="77777777" w:rsidR="00366ECC" w:rsidRPr="003339D0" w:rsidRDefault="00366ECC"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4273" w:type="dxa"/>
          <w:gridSpan w:val="2"/>
          <w:vAlign w:val="center"/>
        </w:tcPr>
        <w:p w14:paraId="185C27EF" w14:textId="77777777" w:rsidR="00366ECC" w:rsidRPr="003339D0" w:rsidRDefault="00366ECC"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72700364" w14:textId="77777777" w:rsidR="00366ECC" w:rsidRDefault="00366ECC" w:rsidP="005953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50435" w14:textId="77777777" w:rsidR="00366ECC" w:rsidRDefault="00B63902" w:rsidP="00595316">
    <w:pPr>
      <w:pStyle w:val="Encabezado"/>
      <w:tabs>
        <w:tab w:val="clear" w:pos="4252"/>
        <w:tab w:val="clear" w:pos="8504"/>
        <w:tab w:val="left" w:pos="3103"/>
      </w:tabs>
    </w:pPr>
    <w:r>
      <w:rPr>
        <w:noProof/>
        <w:lang w:val="es-MX" w:eastAsia="es-MX"/>
      </w:rPr>
      <w:pict w14:anchorId="29CDD5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84.35pt;margin-top:-136.7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r w:rsidR="00366ECC">
      <w:tab/>
    </w:r>
    <w:r w:rsidR="00366ECC">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366ECC" w:rsidRPr="00182113" w14:paraId="1FEF22A3" w14:textId="77777777" w:rsidTr="00595316">
      <w:trPr>
        <w:trHeight w:val="138"/>
      </w:trPr>
      <w:tc>
        <w:tcPr>
          <w:tcW w:w="2552" w:type="dxa"/>
          <w:vAlign w:val="center"/>
        </w:tcPr>
        <w:p w14:paraId="2D6F1609" w14:textId="77777777" w:rsidR="00366ECC" w:rsidRPr="003339D0" w:rsidRDefault="00366ECC" w:rsidP="00595316">
          <w:pPr>
            <w:ind w:right="-572"/>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3969" w:type="dxa"/>
          <w:vAlign w:val="center"/>
        </w:tcPr>
        <w:p w14:paraId="19AD1444" w14:textId="77777777" w:rsidR="00366ECC" w:rsidRPr="003339D0" w:rsidRDefault="00366ECC" w:rsidP="00595316">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04528</w:t>
          </w:r>
          <w:r w:rsidRPr="003339D0">
            <w:rPr>
              <w:rFonts w:ascii="Palatino Linotype" w:hAnsi="Palatino Linotype" w:cs="Arial"/>
              <w:b/>
              <w:bCs/>
              <w:sz w:val="22"/>
              <w:szCs w:val="22"/>
              <w:lang w:eastAsia="es-MX"/>
            </w:rPr>
            <w:t>/INFOEM/IP/RR/2021</w:t>
          </w:r>
          <w:r>
            <w:rPr>
              <w:rFonts w:ascii="Palatino Linotype" w:hAnsi="Palatino Linotype" w:cs="Arial"/>
              <w:b/>
              <w:bCs/>
              <w:sz w:val="22"/>
              <w:szCs w:val="22"/>
              <w:lang w:eastAsia="es-MX"/>
            </w:rPr>
            <w:t xml:space="preserve"> y acumulados</w:t>
          </w:r>
        </w:p>
      </w:tc>
    </w:tr>
    <w:tr w:rsidR="00366ECC" w:rsidRPr="00182113" w14:paraId="1F17C57F" w14:textId="77777777" w:rsidTr="00595316">
      <w:trPr>
        <w:trHeight w:val="227"/>
      </w:trPr>
      <w:tc>
        <w:tcPr>
          <w:tcW w:w="2552" w:type="dxa"/>
          <w:vAlign w:val="center"/>
        </w:tcPr>
        <w:p w14:paraId="341087F4" w14:textId="77777777" w:rsidR="00366ECC" w:rsidRPr="003339D0" w:rsidRDefault="00366ECC" w:rsidP="00595316">
          <w:pPr>
            <w:rPr>
              <w:rFonts w:ascii="Palatino Linotype" w:hAnsi="Palatino Linotype"/>
              <w:b/>
              <w:sz w:val="22"/>
              <w:szCs w:val="22"/>
            </w:rPr>
          </w:pPr>
          <w:r w:rsidRPr="003339D0">
            <w:rPr>
              <w:rFonts w:ascii="Palatino Linotype" w:hAnsi="Palatino Linotype"/>
              <w:b/>
              <w:sz w:val="22"/>
              <w:szCs w:val="22"/>
            </w:rPr>
            <w:t>Recurrente:</w:t>
          </w:r>
        </w:p>
      </w:tc>
      <w:tc>
        <w:tcPr>
          <w:tcW w:w="3969" w:type="dxa"/>
          <w:vAlign w:val="center"/>
        </w:tcPr>
        <w:p w14:paraId="793C7314" w14:textId="77777777" w:rsidR="00366ECC" w:rsidRPr="003339D0" w:rsidRDefault="00366ECC" w:rsidP="00595316">
          <w:pPr>
            <w:pStyle w:val="Encabezado"/>
            <w:tabs>
              <w:tab w:val="clear" w:pos="4252"/>
            </w:tabs>
            <w:ind w:right="-250"/>
            <w:rPr>
              <w:rFonts w:ascii="Palatino Linotype" w:hAnsi="Palatino Linotype"/>
              <w:b/>
              <w:sz w:val="22"/>
              <w:szCs w:val="22"/>
            </w:rPr>
          </w:pPr>
        </w:p>
      </w:tc>
    </w:tr>
    <w:tr w:rsidR="00366ECC" w:rsidRPr="00182113" w14:paraId="6B469D3D" w14:textId="77777777" w:rsidTr="00595316">
      <w:trPr>
        <w:trHeight w:val="232"/>
      </w:trPr>
      <w:tc>
        <w:tcPr>
          <w:tcW w:w="2552" w:type="dxa"/>
          <w:vAlign w:val="center"/>
        </w:tcPr>
        <w:p w14:paraId="6E005D18" w14:textId="77777777" w:rsidR="00366ECC" w:rsidRPr="003339D0" w:rsidRDefault="00366ECC" w:rsidP="0057528F">
          <w:pPr>
            <w:rPr>
              <w:rFonts w:ascii="Palatino Linotype" w:hAnsi="Palatino Linotype"/>
              <w:b/>
              <w:sz w:val="22"/>
              <w:szCs w:val="22"/>
            </w:rPr>
          </w:pPr>
          <w:r w:rsidRPr="003339D0">
            <w:rPr>
              <w:rFonts w:ascii="Palatino Linotype" w:hAnsi="Palatino Linotype"/>
              <w:b/>
              <w:sz w:val="22"/>
              <w:szCs w:val="22"/>
            </w:rPr>
            <w:t xml:space="preserve">Sujeto </w:t>
          </w:r>
          <w:r>
            <w:rPr>
              <w:rFonts w:ascii="Palatino Linotype" w:hAnsi="Palatino Linotype"/>
              <w:b/>
              <w:sz w:val="22"/>
              <w:szCs w:val="22"/>
            </w:rPr>
            <w:t>O</w:t>
          </w:r>
          <w:r w:rsidRPr="003339D0">
            <w:rPr>
              <w:rFonts w:ascii="Palatino Linotype" w:hAnsi="Palatino Linotype"/>
              <w:b/>
              <w:sz w:val="22"/>
              <w:szCs w:val="22"/>
            </w:rPr>
            <w:t>bligado:</w:t>
          </w:r>
        </w:p>
      </w:tc>
      <w:tc>
        <w:tcPr>
          <w:tcW w:w="3969" w:type="dxa"/>
          <w:vAlign w:val="center"/>
        </w:tcPr>
        <w:p w14:paraId="1F005842" w14:textId="77777777" w:rsidR="00366ECC" w:rsidRPr="003339D0" w:rsidRDefault="00366ECC" w:rsidP="001A7901">
          <w:pPr>
            <w:pStyle w:val="Encabezado"/>
            <w:rPr>
              <w:rFonts w:ascii="Palatino Linotype" w:hAnsi="Palatino Linotype"/>
              <w:b/>
              <w:sz w:val="22"/>
              <w:szCs w:val="22"/>
            </w:rPr>
          </w:pPr>
          <w:r w:rsidRPr="00745D07">
            <w:rPr>
              <w:rFonts w:ascii="Palatino Linotype" w:hAnsi="Palatino Linotype"/>
              <w:b/>
              <w:color w:val="000000" w:themeColor="text1"/>
              <w:sz w:val="22"/>
              <w:szCs w:val="22"/>
            </w:rPr>
            <w:t>Ayuntamiento de Teoloyucan</w:t>
          </w:r>
        </w:p>
      </w:tc>
    </w:tr>
    <w:tr w:rsidR="00366ECC" w:rsidRPr="00182113" w14:paraId="1A1C0DEB" w14:textId="77777777" w:rsidTr="00595316">
      <w:trPr>
        <w:trHeight w:val="320"/>
      </w:trPr>
      <w:tc>
        <w:tcPr>
          <w:tcW w:w="2552" w:type="dxa"/>
          <w:vAlign w:val="center"/>
        </w:tcPr>
        <w:p w14:paraId="0F0B0F05" w14:textId="77777777" w:rsidR="00366ECC" w:rsidRPr="003339D0" w:rsidRDefault="00366ECC"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3969" w:type="dxa"/>
          <w:vAlign w:val="center"/>
        </w:tcPr>
        <w:p w14:paraId="364BEEFC" w14:textId="77777777" w:rsidR="00366ECC" w:rsidRPr="003339D0" w:rsidRDefault="00366ECC"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414EB814" w14:textId="77777777" w:rsidR="00366ECC" w:rsidRDefault="00366EC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7"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5" w15:restartNumberingAfterBreak="0">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15:restartNumberingAfterBreak="0">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4"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6"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8"/>
  </w:num>
  <w:num w:numId="3">
    <w:abstractNumId w:val="26"/>
  </w:num>
  <w:num w:numId="4">
    <w:abstractNumId w:val="16"/>
  </w:num>
  <w:num w:numId="5">
    <w:abstractNumId w:val="2"/>
  </w:num>
  <w:num w:numId="6">
    <w:abstractNumId w:val="7"/>
  </w:num>
  <w:num w:numId="7">
    <w:abstractNumId w:val="9"/>
  </w:num>
  <w:num w:numId="8">
    <w:abstractNumId w:val="33"/>
  </w:num>
  <w:num w:numId="9">
    <w:abstractNumId w:val="20"/>
  </w:num>
  <w:num w:numId="10">
    <w:abstractNumId w:val="23"/>
  </w:num>
  <w:num w:numId="11">
    <w:abstractNumId w:val="11"/>
  </w:num>
  <w:num w:numId="12">
    <w:abstractNumId w:val="38"/>
  </w:num>
  <w:num w:numId="13">
    <w:abstractNumId w:val="17"/>
  </w:num>
  <w:num w:numId="14">
    <w:abstractNumId w:val="12"/>
  </w:num>
  <w:num w:numId="15">
    <w:abstractNumId w:val="0"/>
  </w:num>
  <w:num w:numId="16">
    <w:abstractNumId w:val="34"/>
  </w:num>
  <w:num w:numId="17">
    <w:abstractNumId w:val="37"/>
  </w:num>
  <w:num w:numId="18">
    <w:abstractNumId w:val="21"/>
  </w:num>
  <w:num w:numId="19">
    <w:abstractNumId w:val="14"/>
  </w:num>
  <w:num w:numId="20">
    <w:abstractNumId w:val="13"/>
  </w:num>
  <w:num w:numId="21">
    <w:abstractNumId w:val="19"/>
  </w:num>
  <w:num w:numId="22">
    <w:abstractNumId w:val="22"/>
  </w:num>
  <w:num w:numId="23">
    <w:abstractNumId w:val="31"/>
  </w:num>
  <w:num w:numId="24">
    <w:abstractNumId w:val="27"/>
  </w:num>
  <w:num w:numId="25">
    <w:abstractNumId w:val="5"/>
  </w:num>
  <w:num w:numId="26">
    <w:abstractNumId w:val="30"/>
  </w:num>
  <w:num w:numId="27">
    <w:abstractNumId w:val="6"/>
  </w:num>
  <w:num w:numId="28">
    <w:abstractNumId w:val="4"/>
  </w:num>
  <w:num w:numId="29">
    <w:abstractNumId w:val="1"/>
  </w:num>
  <w:num w:numId="30">
    <w:abstractNumId w:val="3"/>
  </w:num>
  <w:num w:numId="31">
    <w:abstractNumId w:val="8"/>
  </w:num>
  <w:num w:numId="32">
    <w:abstractNumId w:val="28"/>
  </w:num>
  <w:num w:numId="33">
    <w:abstractNumId w:val="36"/>
  </w:num>
  <w:num w:numId="34">
    <w:abstractNumId w:val="15"/>
  </w:num>
  <w:num w:numId="35">
    <w:abstractNumId w:val="35"/>
  </w:num>
  <w:num w:numId="36">
    <w:abstractNumId w:val="32"/>
  </w:num>
  <w:num w:numId="37">
    <w:abstractNumId w:val="25"/>
  </w:num>
  <w:num w:numId="38">
    <w:abstractNumId w:val="24"/>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316"/>
    <w:rsid w:val="0001537D"/>
    <w:rsid w:val="00017D97"/>
    <w:rsid w:val="00020DAA"/>
    <w:rsid w:val="000B59BD"/>
    <w:rsid w:val="000B5E73"/>
    <w:rsid w:val="000C6DB3"/>
    <w:rsid w:val="000D0C5A"/>
    <w:rsid w:val="000D2527"/>
    <w:rsid w:val="000F0AEA"/>
    <w:rsid w:val="00107464"/>
    <w:rsid w:val="00122620"/>
    <w:rsid w:val="00142E0A"/>
    <w:rsid w:val="00154EAC"/>
    <w:rsid w:val="00162103"/>
    <w:rsid w:val="00164AA4"/>
    <w:rsid w:val="0019248F"/>
    <w:rsid w:val="001A3473"/>
    <w:rsid w:val="001A7901"/>
    <w:rsid w:val="001C5313"/>
    <w:rsid w:val="001D34DF"/>
    <w:rsid w:val="001F331C"/>
    <w:rsid w:val="001F5CBC"/>
    <w:rsid w:val="00200913"/>
    <w:rsid w:val="00201683"/>
    <w:rsid w:val="002060DB"/>
    <w:rsid w:val="00211005"/>
    <w:rsid w:val="00212C25"/>
    <w:rsid w:val="00243985"/>
    <w:rsid w:val="0026072C"/>
    <w:rsid w:val="0028393C"/>
    <w:rsid w:val="00290CBE"/>
    <w:rsid w:val="002A0729"/>
    <w:rsid w:val="002A76F8"/>
    <w:rsid w:val="002C3C16"/>
    <w:rsid w:val="002C5B56"/>
    <w:rsid w:val="002C608B"/>
    <w:rsid w:val="002D2C83"/>
    <w:rsid w:val="002D466C"/>
    <w:rsid w:val="002F4E49"/>
    <w:rsid w:val="00303DB8"/>
    <w:rsid w:val="00313561"/>
    <w:rsid w:val="003339D0"/>
    <w:rsid w:val="00336D21"/>
    <w:rsid w:val="00340742"/>
    <w:rsid w:val="00343211"/>
    <w:rsid w:val="00366ECC"/>
    <w:rsid w:val="00372E75"/>
    <w:rsid w:val="00377CD0"/>
    <w:rsid w:val="00385C58"/>
    <w:rsid w:val="003B7ADA"/>
    <w:rsid w:val="003C3403"/>
    <w:rsid w:val="003C4E7A"/>
    <w:rsid w:val="003D36F2"/>
    <w:rsid w:val="003E19A1"/>
    <w:rsid w:val="004011A2"/>
    <w:rsid w:val="004155B5"/>
    <w:rsid w:val="00430508"/>
    <w:rsid w:val="00431B1C"/>
    <w:rsid w:val="00433312"/>
    <w:rsid w:val="0044198B"/>
    <w:rsid w:val="00451FCF"/>
    <w:rsid w:val="00452B34"/>
    <w:rsid w:val="004546A0"/>
    <w:rsid w:val="004702A6"/>
    <w:rsid w:val="004A2442"/>
    <w:rsid w:val="004A71FF"/>
    <w:rsid w:val="004A78E7"/>
    <w:rsid w:val="004E19A5"/>
    <w:rsid w:val="004F63DF"/>
    <w:rsid w:val="005001F0"/>
    <w:rsid w:val="00521DBD"/>
    <w:rsid w:val="00542876"/>
    <w:rsid w:val="005447B9"/>
    <w:rsid w:val="00565058"/>
    <w:rsid w:val="0057528F"/>
    <w:rsid w:val="00595316"/>
    <w:rsid w:val="005A5645"/>
    <w:rsid w:val="005C370B"/>
    <w:rsid w:val="005C3DAB"/>
    <w:rsid w:val="005D10E6"/>
    <w:rsid w:val="005D1B8C"/>
    <w:rsid w:val="005E552B"/>
    <w:rsid w:val="005F22B7"/>
    <w:rsid w:val="00624D0E"/>
    <w:rsid w:val="00632B54"/>
    <w:rsid w:val="00660C20"/>
    <w:rsid w:val="00683AD5"/>
    <w:rsid w:val="006977A5"/>
    <w:rsid w:val="006A698A"/>
    <w:rsid w:val="006C258E"/>
    <w:rsid w:val="006D7837"/>
    <w:rsid w:val="006E0DB7"/>
    <w:rsid w:val="006E2D58"/>
    <w:rsid w:val="007056F5"/>
    <w:rsid w:val="0071593E"/>
    <w:rsid w:val="0071701F"/>
    <w:rsid w:val="00717E9C"/>
    <w:rsid w:val="007241BE"/>
    <w:rsid w:val="00726460"/>
    <w:rsid w:val="00745D07"/>
    <w:rsid w:val="007501F2"/>
    <w:rsid w:val="007547B5"/>
    <w:rsid w:val="0076477D"/>
    <w:rsid w:val="00776A87"/>
    <w:rsid w:val="00790FE5"/>
    <w:rsid w:val="0079679B"/>
    <w:rsid w:val="007A2537"/>
    <w:rsid w:val="007E373A"/>
    <w:rsid w:val="007F3E7E"/>
    <w:rsid w:val="007F4863"/>
    <w:rsid w:val="0081485A"/>
    <w:rsid w:val="00840129"/>
    <w:rsid w:val="00846925"/>
    <w:rsid w:val="008540EC"/>
    <w:rsid w:val="008556D5"/>
    <w:rsid w:val="008611D6"/>
    <w:rsid w:val="008662DB"/>
    <w:rsid w:val="00866E68"/>
    <w:rsid w:val="008C2F4C"/>
    <w:rsid w:val="008F0AD0"/>
    <w:rsid w:val="008F1F10"/>
    <w:rsid w:val="008F7350"/>
    <w:rsid w:val="00924CA8"/>
    <w:rsid w:val="0095091D"/>
    <w:rsid w:val="00951418"/>
    <w:rsid w:val="00954A8D"/>
    <w:rsid w:val="00964E47"/>
    <w:rsid w:val="00966C4D"/>
    <w:rsid w:val="009A40E8"/>
    <w:rsid w:val="009B46A4"/>
    <w:rsid w:val="009B4FF1"/>
    <w:rsid w:val="009B54AA"/>
    <w:rsid w:val="009B644B"/>
    <w:rsid w:val="009B7D14"/>
    <w:rsid w:val="009C4203"/>
    <w:rsid w:val="009D09DA"/>
    <w:rsid w:val="009D3BB8"/>
    <w:rsid w:val="009E1687"/>
    <w:rsid w:val="009E73FF"/>
    <w:rsid w:val="009F6527"/>
    <w:rsid w:val="00A002DC"/>
    <w:rsid w:val="00A0250F"/>
    <w:rsid w:val="00A02CD1"/>
    <w:rsid w:val="00A0348F"/>
    <w:rsid w:val="00A17404"/>
    <w:rsid w:val="00A20E34"/>
    <w:rsid w:val="00A234A9"/>
    <w:rsid w:val="00A3209F"/>
    <w:rsid w:val="00A3451E"/>
    <w:rsid w:val="00A62620"/>
    <w:rsid w:val="00A662C3"/>
    <w:rsid w:val="00A828D9"/>
    <w:rsid w:val="00A96C5B"/>
    <w:rsid w:val="00AA48BF"/>
    <w:rsid w:val="00AB3051"/>
    <w:rsid w:val="00AC3D42"/>
    <w:rsid w:val="00AD05E2"/>
    <w:rsid w:val="00AE5685"/>
    <w:rsid w:val="00B14BD1"/>
    <w:rsid w:val="00B34159"/>
    <w:rsid w:val="00B638FD"/>
    <w:rsid w:val="00B63902"/>
    <w:rsid w:val="00B97B42"/>
    <w:rsid w:val="00BA15AA"/>
    <w:rsid w:val="00BD4C60"/>
    <w:rsid w:val="00BF07A7"/>
    <w:rsid w:val="00BF6D57"/>
    <w:rsid w:val="00BF7E91"/>
    <w:rsid w:val="00C026FE"/>
    <w:rsid w:val="00C0337F"/>
    <w:rsid w:val="00C16A25"/>
    <w:rsid w:val="00C263AF"/>
    <w:rsid w:val="00C3490C"/>
    <w:rsid w:val="00C35D01"/>
    <w:rsid w:val="00C66033"/>
    <w:rsid w:val="00C9666F"/>
    <w:rsid w:val="00CA1FF4"/>
    <w:rsid w:val="00CA7624"/>
    <w:rsid w:val="00CB2D73"/>
    <w:rsid w:val="00D27C47"/>
    <w:rsid w:val="00D436DD"/>
    <w:rsid w:val="00D547BE"/>
    <w:rsid w:val="00D728B2"/>
    <w:rsid w:val="00D775AD"/>
    <w:rsid w:val="00D87F78"/>
    <w:rsid w:val="00D90508"/>
    <w:rsid w:val="00DA7B78"/>
    <w:rsid w:val="00DB6C15"/>
    <w:rsid w:val="00DB798A"/>
    <w:rsid w:val="00DC3312"/>
    <w:rsid w:val="00DC4CFA"/>
    <w:rsid w:val="00DD1502"/>
    <w:rsid w:val="00DD2221"/>
    <w:rsid w:val="00DE0CC7"/>
    <w:rsid w:val="00DE786E"/>
    <w:rsid w:val="00DF0C41"/>
    <w:rsid w:val="00DF4D90"/>
    <w:rsid w:val="00E014D5"/>
    <w:rsid w:val="00E02BEF"/>
    <w:rsid w:val="00E31094"/>
    <w:rsid w:val="00E33086"/>
    <w:rsid w:val="00E407FA"/>
    <w:rsid w:val="00E5674D"/>
    <w:rsid w:val="00E56D86"/>
    <w:rsid w:val="00EA1327"/>
    <w:rsid w:val="00EA3882"/>
    <w:rsid w:val="00EA3B13"/>
    <w:rsid w:val="00EA46B5"/>
    <w:rsid w:val="00EB0B2F"/>
    <w:rsid w:val="00EB61D1"/>
    <w:rsid w:val="00EC4E4D"/>
    <w:rsid w:val="00ED374D"/>
    <w:rsid w:val="00F0274A"/>
    <w:rsid w:val="00F3605C"/>
    <w:rsid w:val="00F46DCB"/>
    <w:rsid w:val="00F52B5F"/>
    <w:rsid w:val="00F5451A"/>
    <w:rsid w:val="00F55532"/>
    <w:rsid w:val="00F63C7C"/>
    <w:rsid w:val="00F82FF0"/>
    <w:rsid w:val="00FA4ADD"/>
    <w:rsid w:val="00FA5A9D"/>
    <w:rsid w:val="00FC3128"/>
    <w:rsid w:val="00FE2FD2"/>
    <w:rsid w:val="00FE5D31"/>
    <w:rsid w:val="00FE5E9F"/>
    <w:rsid w:val="00FF07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8327733"/>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359DA-639B-4836-955E-BA7B82D0F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59</Pages>
  <Words>11908</Words>
  <Characters>65494</Characters>
  <Application>Microsoft Office Word</Application>
  <DocSecurity>0</DocSecurity>
  <Lines>545</Lines>
  <Paragraphs>154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Jorge Luis Penunuri Loredo</cp:lastModifiedBy>
  <cp:revision>11</cp:revision>
  <cp:lastPrinted>2021-10-07T16:07:00Z</cp:lastPrinted>
  <dcterms:created xsi:type="dcterms:W3CDTF">2021-09-17T18:29:00Z</dcterms:created>
  <dcterms:modified xsi:type="dcterms:W3CDTF">2021-10-07T16:07:00Z</dcterms:modified>
</cp:coreProperties>
</file>