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10B00A" w14:textId="3FC10E3C" w:rsidR="00200BFC" w:rsidRPr="0012095C" w:rsidRDefault="00200BFC" w:rsidP="000F15D9">
      <w:pPr>
        <w:spacing w:line="360" w:lineRule="auto"/>
        <w:jc w:val="both"/>
        <w:rPr>
          <w:rFonts w:ascii="Palatino Linotype" w:hAnsi="Palatino Linotype" w:cs="Arial"/>
        </w:rPr>
      </w:pPr>
      <w:r w:rsidRPr="0012095C">
        <w:rPr>
          <w:rFonts w:ascii="Palatino Linotype" w:hAnsi="Palatino Linotype" w:cs="Arial"/>
        </w:rPr>
        <w:t>Resolución del Pleno del Instituto de Transparencia, Acceso a la Información Pública y Protección de Datos Personales del Estado de México y Municipios, con domicilio en Metepec, Estado de México, de fecha</w:t>
      </w:r>
      <w:r w:rsidR="000A27E2" w:rsidRPr="0012095C">
        <w:rPr>
          <w:rFonts w:ascii="Palatino Linotype" w:hAnsi="Palatino Linotype" w:cs="Arial"/>
        </w:rPr>
        <w:t xml:space="preserve"> </w:t>
      </w:r>
      <w:r w:rsidR="00D52747" w:rsidRPr="0012095C">
        <w:rPr>
          <w:rFonts w:ascii="Palatino Linotype" w:hAnsi="Palatino Linotype" w:cs="Arial"/>
        </w:rPr>
        <w:t>ocho</w:t>
      </w:r>
      <w:r w:rsidR="0036299D" w:rsidRPr="0012095C">
        <w:rPr>
          <w:rFonts w:ascii="Palatino Linotype" w:hAnsi="Palatino Linotype" w:cs="Arial"/>
        </w:rPr>
        <w:t xml:space="preserve"> de septiembre</w:t>
      </w:r>
      <w:r w:rsidR="008B3120" w:rsidRPr="0012095C">
        <w:rPr>
          <w:rFonts w:ascii="Palatino Linotype" w:hAnsi="Palatino Linotype" w:cs="Arial"/>
        </w:rPr>
        <w:t xml:space="preserve"> </w:t>
      </w:r>
      <w:r w:rsidR="000A27E2" w:rsidRPr="0012095C">
        <w:rPr>
          <w:rFonts w:ascii="Palatino Linotype" w:hAnsi="Palatino Linotype" w:cs="Arial"/>
        </w:rPr>
        <w:t>de dos mil veintiuno</w:t>
      </w:r>
      <w:r w:rsidR="003253C6" w:rsidRPr="0012095C">
        <w:rPr>
          <w:rFonts w:ascii="Palatino Linotype" w:hAnsi="Palatino Linotype" w:cs="Arial"/>
        </w:rPr>
        <w:t>.</w:t>
      </w:r>
    </w:p>
    <w:p w14:paraId="57CA25AC" w14:textId="77777777" w:rsidR="003253C6" w:rsidRPr="0012095C" w:rsidRDefault="003253C6" w:rsidP="000F15D9">
      <w:pPr>
        <w:spacing w:line="360" w:lineRule="auto"/>
        <w:jc w:val="both"/>
        <w:rPr>
          <w:rFonts w:ascii="Palatino Linotype" w:hAnsi="Palatino Linotype" w:cs="Arial"/>
        </w:rPr>
      </w:pPr>
    </w:p>
    <w:p w14:paraId="7E5DAA96" w14:textId="7B1C088A" w:rsidR="00200BFC" w:rsidRPr="0012095C" w:rsidRDefault="00200BFC" w:rsidP="000F15D9">
      <w:pPr>
        <w:spacing w:line="360" w:lineRule="auto"/>
        <w:jc w:val="both"/>
        <w:rPr>
          <w:rFonts w:ascii="Palatino Linotype" w:hAnsi="Palatino Linotype" w:cs="Arial"/>
          <w:lang w:val="es-ES"/>
        </w:rPr>
      </w:pPr>
      <w:r w:rsidRPr="0012095C">
        <w:rPr>
          <w:rFonts w:ascii="Palatino Linotype" w:hAnsi="Palatino Linotype" w:cs="Arial"/>
          <w:b/>
          <w:sz w:val="28"/>
        </w:rPr>
        <w:t>VISTO</w:t>
      </w:r>
      <w:r w:rsidRPr="0012095C">
        <w:rPr>
          <w:rFonts w:ascii="Palatino Linotype" w:hAnsi="Palatino Linotype" w:cs="Arial"/>
        </w:rPr>
        <w:t xml:space="preserve"> el expediente formado con motivo del recurso de revisión </w:t>
      </w:r>
      <w:r w:rsidR="000978E5" w:rsidRPr="0012095C">
        <w:rPr>
          <w:rFonts w:ascii="Palatino Linotype" w:hAnsi="Palatino Linotype" w:cs="Arial"/>
          <w:b/>
          <w:bCs/>
        </w:rPr>
        <w:t>038</w:t>
      </w:r>
      <w:r w:rsidR="00C07EF1" w:rsidRPr="0012095C">
        <w:rPr>
          <w:rFonts w:ascii="Palatino Linotype" w:hAnsi="Palatino Linotype" w:cs="Arial"/>
          <w:b/>
          <w:bCs/>
        </w:rPr>
        <w:t>0</w:t>
      </w:r>
      <w:r w:rsidR="000978E5" w:rsidRPr="0012095C">
        <w:rPr>
          <w:rFonts w:ascii="Palatino Linotype" w:hAnsi="Palatino Linotype" w:cs="Arial"/>
          <w:b/>
          <w:bCs/>
        </w:rPr>
        <w:t>2</w:t>
      </w:r>
      <w:r w:rsidR="000A27E2" w:rsidRPr="0012095C">
        <w:rPr>
          <w:rFonts w:ascii="Palatino Linotype" w:hAnsi="Palatino Linotype" w:cs="Arial"/>
          <w:b/>
          <w:bCs/>
        </w:rPr>
        <w:t>/INFOEM/IP/</w:t>
      </w:r>
      <w:proofErr w:type="spellStart"/>
      <w:r w:rsidR="000A27E2" w:rsidRPr="0012095C">
        <w:rPr>
          <w:rFonts w:ascii="Palatino Linotype" w:hAnsi="Palatino Linotype" w:cs="Arial"/>
          <w:b/>
          <w:bCs/>
        </w:rPr>
        <w:t>RR</w:t>
      </w:r>
      <w:proofErr w:type="spellEnd"/>
      <w:r w:rsidR="000A27E2" w:rsidRPr="0012095C">
        <w:rPr>
          <w:rFonts w:ascii="Palatino Linotype" w:hAnsi="Palatino Linotype" w:cs="Arial"/>
          <w:b/>
          <w:bCs/>
        </w:rPr>
        <w:t>/202</w:t>
      </w:r>
      <w:r w:rsidR="00163A20" w:rsidRPr="0012095C">
        <w:rPr>
          <w:rFonts w:ascii="Palatino Linotype" w:hAnsi="Palatino Linotype" w:cs="Arial"/>
          <w:b/>
          <w:bCs/>
        </w:rPr>
        <w:t>1</w:t>
      </w:r>
      <w:r w:rsidRPr="0012095C">
        <w:rPr>
          <w:rFonts w:ascii="Palatino Linotype" w:hAnsi="Palatino Linotype" w:cs="Arial"/>
        </w:rPr>
        <w:t xml:space="preserve">, promovido </w:t>
      </w:r>
      <w:r w:rsidRPr="0012095C">
        <w:rPr>
          <w:rFonts w:ascii="Palatino Linotype" w:hAnsi="Palatino Linotype"/>
        </w:rPr>
        <w:t>por</w:t>
      </w:r>
      <w:r w:rsidR="00AB6194" w:rsidRPr="0012095C">
        <w:rPr>
          <w:rFonts w:ascii="Palatino Linotype" w:hAnsi="Palatino Linotype"/>
        </w:rPr>
        <w:t xml:space="preserve"> </w:t>
      </w:r>
      <w:r w:rsidR="0036299D" w:rsidRPr="0012095C">
        <w:rPr>
          <w:rFonts w:ascii="Palatino Linotype" w:hAnsi="Palatino Linotype"/>
        </w:rPr>
        <w:t xml:space="preserve">la </w:t>
      </w:r>
      <w:proofErr w:type="spellStart"/>
      <w:r w:rsidR="00EE5A52">
        <w:rPr>
          <w:rFonts w:ascii="Palatino Linotype" w:hAnsi="Palatino Linotype"/>
          <w:b/>
          <w:sz w:val="22"/>
          <w:szCs w:val="22"/>
          <w:lang w:val="es-ES_tradnl"/>
        </w:rPr>
        <w:t>xxxxxx</w:t>
      </w:r>
      <w:proofErr w:type="spellEnd"/>
      <w:r w:rsidR="00EE5A52" w:rsidRPr="0036299D">
        <w:rPr>
          <w:rFonts w:ascii="Palatino Linotype" w:hAnsi="Palatino Linotype"/>
          <w:b/>
          <w:sz w:val="22"/>
          <w:szCs w:val="22"/>
          <w:lang w:val="es-ES_tradnl"/>
        </w:rPr>
        <w:t xml:space="preserve"> </w:t>
      </w:r>
      <w:proofErr w:type="spellStart"/>
      <w:r w:rsidR="00EE5A52">
        <w:rPr>
          <w:rFonts w:ascii="Palatino Linotype" w:hAnsi="Palatino Linotype"/>
          <w:b/>
          <w:sz w:val="22"/>
          <w:szCs w:val="22"/>
          <w:lang w:val="es-ES_tradnl"/>
        </w:rPr>
        <w:t>xxxxxxxxxxx</w:t>
      </w:r>
      <w:proofErr w:type="spellEnd"/>
      <w:r w:rsidR="00EE5A52" w:rsidRPr="0036299D">
        <w:rPr>
          <w:rFonts w:ascii="Palatino Linotype" w:hAnsi="Palatino Linotype"/>
          <w:b/>
          <w:sz w:val="22"/>
          <w:szCs w:val="22"/>
          <w:lang w:val="es-ES_tradnl"/>
        </w:rPr>
        <w:t xml:space="preserve"> </w:t>
      </w:r>
      <w:proofErr w:type="spellStart"/>
      <w:r w:rsidR="00EE5A52">
        <w:rPr>
          <w:rFonts w:ascii="Palatino Linotype" w:hAnsi="Palatino Linotype"/>
          <w:b/>
          <w:sz w:val="22"/>
          <w:szCs w:val="22"/>
          <w:lang w:val="es-ES_tradnl"/>
        </w:rPr>
        <w:t>XXXX</w:t>
      </w:r>
      <w:proofErr w:type="spellEnd"/>
      <w:r w:rsidRPr="0012095C">
        <w:rPr>
          <w:rFonts w:ascii="Palatino Linotype" w:hAnsi="Palatino Linotype"/>
          <w:b/>
          <w:lang w:val="es-ES"/>
        </w:rPr>
        <w:t>,</w:t>
      </w:r>
      <w:r w:rsidRPr="0012095C">
        <w:rPr>
          <w:rFonts w:ascii="Palatino Linotype" w:hAnsi="Palatino Linotype" w:cs="Arial"/>
          <w:b/>
          <w:lang w:val="es-ES"/>
        </w:rPr>
        <w:t xml:space="preserve"> </w:t>
      </w:r>
      <w:r w:rsidRPr="0012095C">
        <w:rPr>
          <w:rFonts w:ascii="Palatino Linotype" w:hAnsi="Palatino Linotype" w:cs="Arial"/>
          <w:lang w:val="es-ES"/>
        </w:rPr>
        <w:t>en lo sucesivo</w:t>
      </w:r>
      <w:r w:rsidRPr="0012095C">
        <w:rPr>
          <w:rFonts w:ascii="Palatino Linotype" w:hAnsi="Palatino Linotype" w:cs="Arial"/>
          <w:b/>
          <w:lang w:val="es-ES"/>
        </w:rPr>
        <w:t xml:space="preserve"> </w:t>
      </w:r>
      <w:r w:rsidR="00754477" w:rsidRPr="0012095C">
        <w:rPr>
          <w:rFonts w:ascii="Palatino Linotype" w:hAnsi="Palatino Linotype" w:cs="Arial"/>
          <w:b/>
          <w:lang w:val="es-ES"/>
        </w:rPr>
        <w:t>EL</w:t>
      </w:r>
      <w:r w:rsidRPr="0012095C">
        <w:rPr>
          <w:rFonts w:ascii="Palatino Linotype" w:hAnsi="Palatino Linotype" w:cs="Arial"/>
          <w:b/>
          <w:lang w:val="es-ES"/>
        </w:rPr>
        <w:t xml:space="preserve"> RECURRENTE,</w:t>
      </w:r>
      <w:r w:rsidR="008B3120" w:rsidRPr="0012095C">
        <w:rPr>
          <w:rFonts w:ascii="Palatino Linotype" w:hAnsi="Palatino Linotype" w:cs="Arial"/>
          <w:lang w:val="es-ES"/>
        </w:rPr>
        <w:t xml:space="preserve"> en contra de la respuesta </w:t>
      </w:r>
      <w:r w:rsidR="008E4ECC" w:rsidRPr="0012095C">
        <w:rPr>
          <w:rFonts w:ascii="Palatino Linotype" w:hAnsi="Palatino Linotype" w:cs="Arial"/>
          <w:lang w:val="es-ES"/>
        </w:rPr>
        <w:t>de</w:t>
      </w:r>
      <w:r w:rsidR="0036299D" w:rsidRPr="0012095C">
        <w:rPr>
          <w:rFonts w:ascii="Palatino Linotype" w:hAnsi="Palatino Linotype" w:cs="Arial"/>
          <w:lang w:val="es-ES"/>
        </w:rPr>
        <w:t xml:space="preserve"> la</w:t>
      </w:r>
      <w:r w:rsidR="008E4ECC" w:rsidRPr="0012095C">
        <w:rPr>
          <w:rFonts w:ascii="Palatino Linotype" w:hAnsi="Palatino Linotype" w:cs="Arial"/>
          <w:lang w:val="es-ES"/>
        </w:rPr>
        <w:t xml:space="preserve"> </w:t>
      </w:r>
      <w:r w:rsidR="0036299D" w:rsidRPr="0012095C">
        <w:rPr>
          <w:rFonts w:ascii="Palatino Linotype" w:hAnsi="Palatino Linotype" w:cs="Arial"/>
          <w:b/>
          <w:bCs/>
        </w:rPr>
        <w:t>Universidad Autónoma del Estado de México</w:t>
      </w:r>
      <w:r w:rsidRPr="0012095C">
        <w:rPr>
          <w:rFonts w:ascii="Palatino Linotype" w:hAnsi="Palatino Linotype" w:cs="Arial"/>
          <w:b/>
          <w:lang w:val="es-ES"/>
        </w:rPr>
        <w:t xml:space="preserve">, </w:t>
      </w:r>
      <w:r w:rsidRPr="0012095C">
        <w:rPr>
          <w:rFonts w:ascii="Palatino Linotype" w:hAnsi="Palatino Linotype" w:cs="Arial"/>
          <w:lang w:val="es-ES"/>
        </w:rPr>
        <w:t xml:space="preserve">en lo sucesivo </w:t>
      </w:r>
      <w:r w:rsidRPr="0012095C">
        <w:rPr>
          <w:rFonts w:ascii="Palatino Linotype" w:hAnsi="Palatino Linotype" w:cs="Arial"/>
          <w:b/>
          <w:lang w:val="es-ES"/>
        </w:rPr>
        <w:t xml:space="preserve">EL SUJETO OBLIGADO, </w:t>
      </w:r>
      <w:r w:rsidRPr="0012095C">
        <w:rPr>
          <w:rFonts w:ascii="Palatino Linotype" w:hAnsi="Palatino Linotype" w:cs="Arial"/>
          <w:lang w:val="es-ES"/>
        </w:rPr>
        <w:t xml:space="preserve">se procede a dictar la presente resolución con base en lo siguiente: </w:t>
      </w:r>
    </w:p>
    <w:p w14:paraId="62E2C383" w14:textId="77777777" w:rsidR="005E67E2" w:rsidRPr="0012095C" w:rsidRDefault="005E67E2" w:rsidP="00367832">
      <w:pPr>
        <w:spacing w:line="360" w:lineRule="auto"/>
        <w:jc w:val="both"/>
        <w:rPr>
          <w:rFonts w:ascii="Palatino Linotype" w:hAnsi="Palatino Linotype" w:cs="Arial"/>
          <w:b/>
          <w:bCs/>
          <w:spacing w:val="60"/>
        </w:rPr>
      </w:pPr>
    </w:p>
    <w:p w14:paraId="60D636C8" w14:textId="50BA6B63" w:rsidR="000F15D9" w:rsidRPr="0012095C" w:rsidRDefault="00200BFC" w:rsidP="00414689">
      <w:pPr>
        <w:jc w:val="center"/>
        <w:rPr>
          <w:rFonts w:ascii="Palatino Linotype" w:hAnsi="Palatino Linotype" w:cs="Arial"/>
          <w:b/>
          <w:bCs/>
          <w:spacing w:val="60"/>
          <w:sz w:val="28"/>
        </w:rPr>
      </w:pPr>
      <w:r w:rsidRPr="0012095C">
        <w:rPr>
          <w:rFonts w:ascii="Palatino Linotype" w:hAnsi="Palatino Linotype" w:cs="Arial"/>
          <w:b/>
          <w:bCs/>
          <w:spacing w:val="60"/>
          <w:sz w:val="28"/>
        </w:rPr>
        <w:t>RESULTANDO</w:t>
      </w:r>
    </w:p>
    <w:p w14:paraId="1329FDA4" w14:textId="77777777" w:rsidR="00242FAC" w:rsidRPr="0012095C" w:rsidRDefault="00242FAC" w:rsidP="00367832">
      <w:pPr>
        <w:rPr>
          <w:rFonts w:ascii="Palatino Linotype" w:hAnsi="Palatino Linotype" w:cs="Arial"/>
          <w:b/>
          <w:bCs/>
          <w:spacing w:val="60"/>
        </w:rPr>
      </w:pPr>
    </w:p>
    <w:p w14:paraId="69AC5CD0" w14:textId="35C7FD42" w:rsidR="00200BFC" w:rsidRPr="0012095C" w:rsidRDefault="000A27E2" w:rsidP="00367832">
      <w:pPr>
        <w:spacing w:line="360" w:lineRule="auto"/>
        <w:jc w:val="both"/>
        <w:rPr>
          <w:rFonts w:ascii="Palatino Linotype" w:eastAsia="MS Mincho" w:hAnsi="Palatino Linotype" w:cs="Arial"/>
        </w:rPr>
      </w:pPr>
      <w:r w:rsidRPr="0012095C">
        <w:rPr>
          <w:rFonts w:ascii="Palatino Linotype" w:eastAsia="Calibri" w:hAnsi="Palatino Linotype" w:cs="Arial"/>
          <w:b/>
          <w:sz w:val="28"/>
          <w:szCs w:val="28"/>
          <w:lang w:val="es-ES" w:eastAsia="en-US"/>
        </w:rPr>
        <w:t>I</w:t>
      </w:r>
      <w:r w:rsidR="00163A20" w:rsidRPr="0012095C">
        <w:rPr>
          <w:rFonts w:ascii="Palatino Linotype" w:eastAsia="Calibri" w:hAnsi="Palatino Linotype" w:cs="Arial"/>
          <w:b/>
          <w:sz w:val="28"/>
          <w:szCs w:val="28"/>
          <w:lang w:val="es-ES" w:eastAsia="en-US"/>
        </w:rPr>
        <w:t xml:space="preserve">. </w:t>
      </w:r>
      <w:r w:rsidR="00163A20" w:rsidRPr="0012095C">
        <w:rPr>
          <w:rFonts w:ascii="Palatino Linotype" w:eastAsia="MS Mincho" w:hAnsi="Palatino Linotype" w:cs="Arial"/>
        </w:rPr>
        <w:t xml:space="preserve">En fecha </w:t>
      </w:r>
      <w:bookmarkStart w:id="0" w:name="_Hlk66905340"/>
      <w:r w:rsidR="00414689" w:rsidRPr="0012095C">
        <w:rPr>
          <w:rFonts w:ascii="Palatino Linotype" w:eastAsia="MS Mincho" w:hAnsi="Palatino Linotype" w:cs="Arial"/>
        </w:rPr>
        <w:t>veinticinco de junio</w:t>
      </w:r>
      <w:r w:rsidR="00921C21" w:rsidRPr="0012095C">
        <w:rPr>
          <w:rFonts w:ascii="Palatino Linotype" w:eastAsia="MS Mincho" w:hAnsi="Palatino Linotype" w:cs="Arial"/>
        </w:rPr>
        <w:t xml:space="preserve"> </w:t>
      </w:r>
      <w:r w:rsidR="0074343D" w:rsidRPr="0012095C">
        <w:rPr>
          <w:rFonts w:ascii="Palatino Linotype" w:eastAsia="MS Mincho" w:hAnsi="Palatino Linotype" w:cs="Arial"/>
        </w:rPr>
        <w:t>de dos mil veintiuno</w:t>
      </w:r>
      <w:bookmarkEnd w:id="0"/>
      <w:r w:rsidR="00163A20" w:rsidRPr="0012095C">
        <w:rPr>
          <w:rFonts w:ascii="Palatino Linotype" w:eastAsia="MS Mincho" w:hAnsi="Palatino Linotype" w:cs="Arial"/>
        </w:rPr>
        <w:t xml:space="preserve">, </w:t>
      </w:r>
      <w:r w:rsidR="00163A20" w:rsidRPr="0012095C">
        <w:rPr>
          <w:rFonts w:ascii="Palatino Linotype" w:eastAsia="MS Mincho" w:hAnsi="Palatino Linotype" w:cs="Arial"/>
          <w:b/>
        </w:rPr>
        <w:t>EL RECURRENTE</w:t>
      </w:r>
      <w:r w:rsidR="00163A20" w:rsidRPr="0012095C">
        <w:rPr>
          <w:rFonts w:ascii="Palatino Linotype" w:eastAsia="MS Mincho" w:hAnsi="Palatino Linotype" w:cs="Arial"/>
        </w:rPr>
        <w:t xml:space="preserve"> </w:t>
      </w:r>
      <w:r w:rsidR="00BF3E26" w:rsidRPr="0012095C">
        <w:rPr>
          <w:rFonts w:ascii="Palatino Linotype" w:eastAsia="MS Mincho" w:hAnsi="Palatino Linotype" w:cs="Arial"/>
          <w:lang w:val="es-ES_tradnl"/>
        </w:rPr>
        <w:t>presentó a través de</w:t>
      </w:r>
      <w:r w:rsidR="008E4ECC" w:rsidRPr="0012095C">
        <w:rPr>
          <w:rFonts w:ascii="Palatino Linotype" w:eastAsia="MS Mincho" w:hAnsi="Palatino Linotype" w:cs="Arial"/>
          <w:lang w:val="es-ES_tradnl"/>
        </w:rPr>
        <w:t xml:space="preserve">l </w:t>
      </w:r>
      <w:r w:rsidR="00BF3E26" w:rsidRPr="0012095C">
        <w:rPr>
          <w:rFonts w:ascii="Palatino Linotype" w:eastAsia="MS Mincho" w:hAnsi="Palatino Linotype" w:cs="Arial"/>
          <w:lang w:val="es-ES_tradnl"/>
        </w:rPr>
        <w:t xml:space="preserve">Sistema de Acceso a la Información Mexiquense, en lo subsecuente </w:t>
      </w:r>
      <w:r w:rsidR="00BF3E26" w:rsidRPr="0012095C">
        <w:rPr>
          <w:rFonts w:ascii="Palatino Linotype" w:eastAsia="MS Mincho" w:hAnsi="Palatino Linotype" w:cs="Arial"/>
          <w:b/>
          <w:lang w:val="es-ES_tradnl"/>
        </w:rPr>
        <w:t xml:space="preserve">EL </w:t>
      </w:r>
      <w:proofErr w:type="spellStart"/>
      <w:r w:rsidR="00BF3E26" w:rsidRPr="0012095C">
        <w:rPr>
          <w:rFonts w:ascii="Palatino Linotype" w:eastAsia="MS Mincho" w:hAnsi="Palatino Linotype" w:cs="Arial"/>
          <w:b/>
          <w:lang w:val="es-ES_tradnl"/>
        </w:rPr>
        <w:t>SAIMEX</w:t>
      </w:r>
      <w:proofErr w:type="spellEnd"/>
      <w:r w:rsidR="00BF3E26" w:rsidRPr="0012095C">
        <w:rPr>
          <w:rFonts w:ascii="Palatino Linotype" w:eastAsia="MS Mincho" w:hAnsi="Palatino Linotype" w:cs="Arial"/>
          <w:lang w:val="es-ES_tradnl"/>
        </w:rPr>
        <w:t xml:space="preserve"> ante </w:t>
      </w:r>
      <w:r w:rsidR="00BF3E26" w:rsidRPr="0012095C">
        <w:rPr>
          <w:rFonts w:ascii="Palatino Linotype" w:eastAsia="MS Mincho" w:hAnsi="Palatino Linotype" w:cs="Arial"/>
          <w:b/>
          <w:lang w:val="es-ES_tradnl"/>
        </w:rPr>
        <w:t>EL SUJETO OBLIGADO</w:t>
      </w:r>
      <w:r w:rsidR="00BF3E26" w:rsidRPr="0012095C">
        <w:rPr>
          <w:rFonts w:ascii="Palatino Linotype" w:eastAsia="MS Mincho" w:hAnsi="Palatino Linotype" w:cs="Arial"/>
          <w:lang w:val="es-ES_tradnl"/>
        </w:rPr>
        <w:t>, la solicitud de acceso a la información pública, a la que se le asignó el número de expediente</w:t>
      </w:r>
      <w:r w:rsidR="00117CE9" w:rsidRPr="0012095C">
        <w:rPr>
          <w:rFonts w:ascii="Palatino Linotype" w:eastAsia="MS Mincho" w:hAnsi="Palatino Linotype" w:cs="Arial"/>
        </w:rPr>
        <w:t xml:space="preserve"> </w:t>
      </w:r>
      <w:r w:rsidR="00414689" w:rsidRPr="0012095C">
        <w:rPr>
          <w:rFonts w:ascii="Palatino Linotype" w:eastAsia="MS Mincho" w:hAnsi="Palatino Linotype" w:cs="Arial"/>
          <w:b/>
          <w:bCs/>
        </w:rPr>
        <w:t>00332/</w:t>
      </w:r>
      <w:proofErr w:type="spellStart"/>
      <w:r w:rsidR="00414689" w:rsidRPr="0012095C">
        <w:rPr>
          <w:rFonts w:ascii="Palatino Linotype" w:eastAsia="MS Mincho" w:hAnsi="Palatino Linotype" w:cs="Arial"/>
          <w:b/>
          <w:bCs/>
        </w:rPr>
        <w:t>UAEM</w:t>
      </w:r>
      <w:proofErr w:type="spellEnd"/>
      <w:r w:rsidR="00414689" w:rsidRPr="0012095C">
        <w:rPr>
          <w:rFonts w:ascii="Palatino Linotype" w:eastAsia="MS Mincho" w:hAnsi="Palatino Linotype" w:cs="Arial"/>
          <w:b/>
          <w:bCs/>
        </w:rPr>
        <w:t>/IP/2021</w:t>
      </w:r>
      <w:r w:rsidR="00163A20" w:rsidRPr="0012095C">
        <w:rPr>
          <w:rFonts w:ascii="Palatino Linotype" w:eastAsia="MS Mincho" w:hAnsi="Palatino Linotype" w:cs="Arial"/>
        </w:rPr>
        <w:t xml:space="preserve">, </w:t>
      </w:r>
      <w:r w:rsidR="00AA7AD8" w:rsidRPr="0012095C">
        <w:rPr>
          <w:rFonts w:ascii="Palatino Linotype" w:eastAsia="MS Mincho" w:hAnsi="Palatino Linotype" w:cs="Arial"/>
          <w:bCs/>
        </w:rPr>
        <w:t>mediante la cual requirió</w:t>
      </w:r>
      <w:r w:rsidR="009D0744" w:rsidRPr="0012095C">
        <w:rPr>
          <w:rFonts w:ascii="Palatino Linotype" w:eastAsia="MS Mincho" w:hAnsi="Palatino Linotype" w:cs="Arial"/>
          <w:bCs/>
        </w:rPr>
        <w:t xml:space="preserve">, </w:t>
      </w:r>
      <w:r w:rsidR="009D0744" w:rsidRPr="0012095C">
        <w:rPr>
          <w:rFonts w:ascii="Palatino Linotype" w:eastAsia="MS Mincho" w:hAnsi="Palatino Linotype" w:cs="Arial"/>
          <w:b/>
        </w:rPr>
        <w:t xml:space="preserve">Vía </w:t>
      </w:r>
      <w:proofErr w:type="spellStart"/>
      <w:r w:rsidR="009D0744" w:rsidRPr="0012095C">
        <w:rPr>
          <w:rFonts w:ascii="Palatino Linotype" w:eastAsia="MS Mincho" w:hAnsi="Palatino Linotype" w:cs="Arial"/>
          <w:b/>
        </w:rPr>
        <w:t>SAIMEX</w:t>
      </w:r>
      <w:proofErr w:type="spellEnd"/>
      <w:r w:rsidR="009D0744" w:rsidRPr="0012095C">
        <w:rPr>
          <w:rFonts w:ascii="Palatino Linotype" w:eastAsia="MS Mincho" w:hAnsi="Palatino Linotype" w:cs="Arial"/>
          <w:bCs/>
        </w:rPr>
        <w:t xml:space="preserve">, </w:t>
      </w:r>
      <w:r w:rsidR="00AA7AD8" w:rsidRPr="0012095C">
        <w:rPr>
          <w:rFonts w:ascii="Palatino Linotype" w:eastAsia="MS Mincho" w:hAnsi="Palatino Linotype" w:cs="Arial"/>
          <w:bCs/>
        </w:rPr>
        <w:t>lo siguiente:</w:t>
      </w:r>
    </w:p>
    <w:p w14:paraId="1F6B0AE1" w14:textId="77777777" w:rsidR="00AA7AD8" w:rsidRPr="0012095C" w:rsidRDefault="00AA7AD8" w:rsidP="00367832">
      <w:pPr>
        <w:tabs>
          <w:tab w:val="left" w:pos="851"/>
        </w:tabs>
        <w:ind w:left="851" w:right="901" w:hanging="142"/>
        <w:jc w:val="both"/>
        <w:rPr>
          <w:rFonts w:ascii="Palatino Linotype" w:eastAsia="MS Mincho" w:hAnsi="Palatino Linotype" w:cs="Arial"/>
          <w:i/>
          <w:sz w:val="22"/>
          <w:szCs w:val="22"/>
        </w:rPr>
      </w:pPr>
    </w:p>
    <w:p w14:paraId="1278137B" w14:textId="51ED2123" w:rsidR="000405A5" w:rsidRPr="0012095C" w:rsidRDefault="00200BFC" w:rsidP="00367832">
      <w:pPr>
        <w:tabs>
          <w:tab w:val="left" w:pos="851"/>
        </w:tabs>
        <w:ind w:left="992" w:right="901" w:hanging="142"/>
        <w:jc w:val="both"/>
        <w:rPr>
          <w:rFonts w:ascii="Palatino Linotype" w:eastAsia="MS Mincho" w:hAnsi="Palatino Linotype" w:cs="Arial"/>
          <w:i/>
          <w:sz w:val="22"/>
          <w:szCs w:val="22"/>
        </w:rPr>
      </w:pPr>
      <w:r w:rsidRPr="0012095C">
        <w:rPr>
          <w:rFonts w:ascii="Palatino Linotype" w:eastAsia="MS Mincho" w:hAnsi="Palatino Linotype" w:cs="Arial"/>
          <w:i/>
          <w:sz w:val="22"/>
          <w:szCs w:val="22"/>
        </w:rPr>
        <w:t>“</w:t>
      </w:r>
      <w:r w:rsidR="00414689" w:rsidRPr="0012095C">
        <w:rPr>
          <w:rFonts w:ascii="Palatino Linotype" w:eastAsia="MS Mincho" w:hAnsi="Palatino Linotype" w:cs="Arial"/>
          <w:i/>
          <w:sz w:val="22"/>
          <w:szCs w:val="22"/>
        </w:rPr>
        <w:t xml:space="preserve">Todas las facturas que la </w:t>
      </w:r>
      <w:proofErr w:type="spellStart"/>
      <w:r w:rsidR="00414689" w:rsidRPr="0012095C">
        <w:rPr>
          <w:rFonts w:ascii="Palatino Linotype" w:eastAsia="MS Mincho" w:hAnsi="Palatino Linotype" w:cs="Arial"/>
          <w:i/>
          <w:sz w:val="22"/>
          <w:szCs w:val="22"/>
        </w:rPr>
        <w:t>UAEM</w:t>
      </w:r>
      <w:proofErr w:type="spellEnd"/>
      <w:r w:rsidR="00414689" w:rsidRPr="0012095C">
        <w:rPr>
          <w:rFonts w:ascii="Palatino Linotype" w:eastAsia="MS Mincho" w:hAnsi="Palatino Linotype" w:cs="Arial"/>
          <w:i/>
          <w:sz w:val="22"/>
          <w:szCs w:val="22"/>
        </w:rPr>
        <w:t xml:space="preserve"> pagó y las que debe, desde 2017 hasta 2021 a </w:t>
      </w:r>
      <w:proofErr w:type="spellStart"/>
      <w:r w:rsidR="00EE5A52">
        <w:rPr>
          <w:rFonts w:ascii="Palatino Linotype" w:eastAsia="MS Mincho" w:hAnsi="Palatino Linotype" w:cs="Arial"/>
          <w:i/>
          <w:sz w:val="22"/>
          <w:szCs w:val="22"/>
        </w:rPr>
        <w:t>xxxxxxxx</w:t>
      </w:r>
      <w:proofErr w:type="spellEnd"/>
      <w:r w:rsidR="00414689" w:rsidRPr="0012095C">
        <w:rPr>
          <w:rFonts w:ascii="Palatino Linotype" w:eastAsia="MS Mincho" w:hAnsi="Palatino Linotype" w:cs="Arial"/>
          <w:i/>
          <w:sz w:val="22"/>
          <w:szCs w:val="22"/>
        </w:rPr>
        <w:t xml:space="preserve"> </w:t>
      </w:r>
      <w:proofErr w:type="spellStart"/>
      <w:r w:rsidR="00EE5A52">
        <w:rPr>
          <w:rFonts w:ascii="Palatino Linotype" w:eastAsia="MS Mincho" w:hAnsi="Palatino Linotype" w:cs="Arial"/>
          <w:i/>
          <w:sz w:val="22"/>
          <w:szCs w:val="22"/>
        </w:rPr>
        <w:t>xxxxxx</w:t>
      </w:r>
      <w:proofErr w:type="spellEnd"/>
      <w:r w:rsidR="00414689" w:rsidRPr="0012095C">
        <w:rPr>
          <w:rFonts w:ascii="Palatino Linotype" w:eastAsia="MS Mincho" w:hAnsi="Palatino Linotype" w:cs="Arial"/>
          <w:i/>
          <w:sz w:val="22"/>
          <w:szCs w:val="22"/>
        </w:rPr>
        <w:t xml:space="preserve"> </w:t>
      </w:r>
      <w:proofErr w:type="spellStart"/>
      <w:r w:rsidR="00EE5A52">
        <w:rPr>
          <w:rFonts w:ascii="Palatino Linotype" w:eastAsia="MS Mincho" w:hAnsi="Palatino Linotype" w:cs="Arial"/>
          <w:i/>
          <w:sz w:val="22"/>
          <w:szCs w:val="22"/>
        </w:rPr>
        <w:t>xxxxxxxxx</w:t>
      </w:r>
      <w:proofErr w:type="spellEnd"/>
      <w:r w:rsidR="00414689" w:rsidRPr="0012095C">
        <w:rPr>
          <w:rFonts w:ascii="Palatino Linotype" w:eastAsia="MS Mincho" w:hAnsi="Palatino Linotype" w:cs="Arial"/>
          <w:i/>
          <w:sz w:val="22"/>
          <w:szCs w:val="22"/>
        </w:rPr>
        <w:t xml:space="preserve"> S.A. de C.V.</w:t>
      </w:r>
      <w:r w:rsidRPr="0012095C">
        <w:rPr>
          <w:rFonts w:ascii="Palatino Linotype" w:eastAsia="MS Mincho" w:hAnsi="Palatino Linotype" w:cs="Arial"/>
          <w:i/>
          <w:sz w:val="22"/>
          <w:szCs w:val="22"/>
        </w:rPr>
        <w:t>” (</w:t>
      </w:r>
      <w:proofErr w:type="gramStart"/>
      <w:r w:rsidRPr="0012095C">
        <w:rPr>
          <w:rFonts w:ascii="Palatino Linotype" w:eastAsia="MS Mincho" w:hAnsi="Palatino Linotype" w:cs="Arial"/>
          <w:i/>
          <w:sz w:val="22"/>
          <w:szCs w:val="22"/>
        </w:rPr>
        <w:t>sic</w:t>
      </w:r>
      <w:proofErr w:type="gramEnd"/>
      <w:r w:rsidRPr="0012095C">
        <w:rPr>
          <w:rFonts w:ascii="Palatino Linotype" w:eastAsia="MS Mincho" w:hAnsi="Palatino Linotype" w:cs="Arial"/>
          <w:i/>
          <w:sz w:val="22"/>
          <w:szCs w:val="22"/>
        </w:rPr>
        <w:t>)</w:t>
      </w:r>
    </w:p>
    <w:p w14:paraId="23D830CD" w14:textId="77777777" w:rsidR="009D0744" w:rsidRPr="0012095C" w:rsidRDefault="009D0744" w:rsidP="00367832">
      <w:pPr>
        <w:tabs>
          <w:tab w:val="left" w:pos="851"/>
        </w:tabs>
        <w:ind w:left="992" w:right="901" w:hanging="142"/>
        <w:jc w:val="both"/>
        <w:rPr>
          <w:rFonts w:ascii="Palatino Linotype" w:eastAsia="MS Mincho" w:hAnsi="Palatino Linotype" w:cs="Arial"/>
          <w:i/>
          <w:sz w:val="22"/>
          <w:szCs w:val="22"/>
        </w:rPr>
      </w:pPr>
    </w:p>
    <w:p w14:paraId="701CCE38" w14:textId="17BFB5DA" w:rsidR="009D0744" w:rsidRPr="0012095C" w:rsidRDefault="009D0744" w:rsidP="00367832">
      <w:pPr>
        <w:widowControl w:val="0"/>
        <w:autoSpaceDE w:val="0"/>
        <w:autoSpaceDN w:val="0"/>
        <w:adjustRightInd w:val="0"/>
        <w:spacing w:line="360" w:lineRule="auto"/>
        <w:jc w:val="both"/>
        <w:rPr>
          <w:rFonts w:ascii="Palatino Linotype" w:eastAsia="Calibri" w:hAnsi="Palatino Linotype" w:cs="Arial"/>
          <w:lang w:val="es-ES" w:eastAsia="en-US"/>
        </w:rPr>
      </w:pPr>
      <w:r w:rsidRPr="0012095C">
        <w:rPr>
          <w:rFonts w:ascii="Palatino Linotype" w:eastAsia="Calibri" w:hAnsi="Palatino Linotype" w:cs="Arial"/>
          <w:b/>
          <w:bCs/>
          <w:sz w:val="28"/>
          <w:lang w:val="es-ES" w:eastAsia="en-US"/>
        </w:rPr>
        <w:t>II</w:t>
      </w:r>
      <w:r w:rsidRPr="0012095C">
        <w:rPr>
          <w:rFonts w:ascii="Palatino Linotype" w:eastAsia="Calibri" w:hAnsi="Palatino Linotype" w:cs="Arial"/>
          <w:b/>
          <w:bCs/>
          <w:lang w:val="es-ES" w:eastAsia="en-US"/>
        </w:rPr>
        <w:t>.</w:t>
      </w:r>
      <w:r w:rsidRPr="0012095C">
        <w:rPr>
          <w:rFonts w:ascii="Palatino Linotype" w:eastAsia="Calibri" w:hAnsi="Palatino Linotype" w:cs="Arial"/>
          <w:lang w:val="es-ES" w:eastAsia="en-US"/>
        </w:rPr>
        <w:t xml:space="preserve"> </w:t>
      </w:r>
      <w:r w:rsidR="009A66C5" w:rsidRPr="0012095C">
        <w:rPr>
          <w:rFonts w:ascii="Palatino Linotype" w:eastAsia="Calibri" w:hAnsi="Palatino Linotype" w:cs="Arial"/>
          <w:lang w:val="es-ES" w:eastAsia="en-US"/>
        </w:rPr>
        <w:t xml:space="preserve">En cumplimiento al artículo 162 de la Ley de Transparencia y Acceso a la Información Pública del Estado de México y Municipios, el </w:t>
      </w:r>
      <w:r w:rsidR="00C07EF1" w:rsidRPr="0012095C">
        <w:rPr>
          <w:rFonts w:ascii="Palatino Linotype" w:eastAsia="MS Mincho" w:hAnsi="Palatino Linotype" w:cs="Arial"/>
        </w:rPr>
        <w:t>veintiocho de junio</w:t>
      </w:r>
      <w:r w:rsidR="009A66C5" w:rsidRPr="0012095C">
        <w:rPr>
          <w:rFonts w:ascii="Palatino Linotype" w:eastAsia="MS Mincho" w:hAnsi="Palatino Linotype" w:cs="Arial"/>
        </w:rPr>
        <w:t xml:space="preserve"> dos mil veintiuno</w:t>
      </w:r>
      <w:r w:rsidR="009A66C5" w:rsidRPr="0012095C">
        <w:rPr>
          <w:rFonts w:ascii="Palatino Linotype" w:eastAsia="Calibri" w:hAnsi="Palatino Linotype" w:cs="Arial"/>
          <w:lang w:val="es-ES" w:eastAsia="en-US"/>
        </w:rPr>
        <w:t xml:space="preserve">, </w:t>
      </w:r>
      <w:r w:rsidR="009A66C5" w:rsidRPr="0012095C">
        <w:rPr>
          <w:rFonts w:ascii="Palatino Linotype" w:eastAsia="Calibri" w:hAnsi="Palatino Linotype" w:cs="Arial"/>
          <w:b/>
          <w:lang w:val="es-ES" w:eastAsia="en-US"/>
        </w:rPr>
        <w:t>EL SUJETO OBLIGADO</w:t>
      </w:r>
      <w:r w:rsidR="009A66C5" w:rsidRPr="0012095C">
        <w:rPr>
          <w:rFonts w:ascii="Palatino Linotype" w:eastAsia="Calibri" w:hAnsi="Palatino Linotype" w:cs="Arial"/>
          <w:lang w:val="es-ES" w:eastAsia="en-US"/>
        </w:rPr>
        <w:t xml:space="preserve"> turnó mediante requerimiento, el contenido de la solicitud de información a</w:t>
      </w:r>
      <w:r w:rsidR="00B04BA9" w:rsidRPr="0012095C">
        <w:rPr>
          <w:rFonts w:ascii="Palatino Linotype" w:eastAsia="Calibri" w:hAnsi="Palatino Linotype" w:cs="Arial"/>
          <w:lang w:val="es-ES" w:eastAsia="en-US"/>
        </w:rPr>
        <w:t xml:space="preserve">l </w:t>
      </w:r>
      <w:r w:rsidR="009A66C5" w:rsidRPr="0012095C">
        <w:rPr>
          <w:rFonts w:ascii="Palatino Linotype" w:eastAsia="Calibri" w:hAnsi="Palatino Linotype" w:cs="Arial"/>
          <w:lang w:val="es-ES" w:eastAsia="en-US"/>
        </w:rPr>
        <w:t>Servidor Público Habilitado que consideró competente</w:t>
      </w:r>
      <w:r w:rsidR="0062624D" w:rsidRPr="0012095C">
        <w:rPr>
          <w:rFonts w:ascii="Palatino Linotype" w:eastAsia="Calibri" w:hAnsi="Palatino Linotype" w:cs="Arial"/>
          <w:lang w:val="es-ES" w:eastAsia="en-US"/>
        </w:rPr>
        <w:t>,</w:t>
      </w:r>
      <w:r w:rsidR="009A66C5" w:rsidRPr="0012095C">
        <w:rPr>
          <w:rFonts w:ascii="Palatino Linotype" w:eastAsia="Calibri" w:hAnsi="Palatino Linotype" w:cs="Arial"/>
          <w:lang w:val="es-ES" w:eastAsia="en-US"/>
        </w:rPr>
        <w:t xml:space="preserve"> de</w:t>
      </w:r>
      <w:r w:rsidR="00B04BA9" w:rsidRPr="0012095C">
        <w:rPr>
          <w:rFonts w:ascii="Palatino Linotype" w:eastAsia="Calibri" w:hAnsi="Palatino Linotype" w:cs="Arial"/>
          <w:lang w:val="es-ES" w:eastAsia="en-US"/>
        </w:rPr>
        <w:t xml:space="preserve">l  </w:t>
      </w:r>
      <w:r w:rsidR="00B04BA9" w:rsidRPr="0012095C">
        <w:rPr>
          <w:rFonts w:ascii="Palatino Linotype" w:eastAsia="Calibri" w:hAnsi="Palatino Linotype" w:cs="Arial"/>
          <w:lang w:val="es-ES" w:eastAsia="en-US"/>
        </w:rPr>
        <w:lastRenderedPageBreak/>
        <w:t xml:space="preserve">cual </w:t>
      </w:r>
      <w:r w:rsidR="009A66C5" w:rsidRPr="0012095C">
        <w:rPr>
          <w:rFonts w:ascii="Palatino Linotype" w:eastAsia="Calibri" w:hAnsi="Palatino Linotype" w:cs="Arial"/>
          <w:lang w:val="es-ES" w:eastAsia="en-US"/>
        </w:rPr>
        <w:t xml:space="preserve">se desconoce a qué área pertenece, pues del </w:t>
      </w:r>
      <w:proofErr w:type="spellStart"/>
      <w:r w:rsidR="009A66C5" w:rsidRPr="0012095C">
        <w:rPr>
          <w:rFonts w:ascii="Palatino Linotype" w:eastAsia="Calibri" w:hAnsi="Palatino Linotype" w:cs="Arial"/>
          <w:lang w:val="es-ES" w:eastAsia="en-US"/>
        </w:rPr>
        <w:t>IPOMEX</w:t>
      </w:r>
      <w:proofErr w:type="spellEnd"/>
      <w:r w:rsidR="009A66C5" w:rsidRPr="0012095C">
        <w:rPr>
          <w:rFonts w:ascii="Palatino Linotype" w:eastAsia="Calibri" w:hAnsi="Palatino Linotype" w:cs="Arial"/>
          <w:lang w:val="es-ES" w:eastAsia="en-US"/>
        </w:rPr>
        <w:t xml:space="preserve"> no se advierte su cargo, a efecto de que realizara la búsqueda y localización de la misma, tal como se desprende a continuación:</w:t>
      </w:r>
    </w:p>
    <w:p w14:paraId="1F9D8DD0" w14:textId="77777777" w:rsidR="0062624D" w:rsidRPr="0012095C" w:rsidRDefault="0062624D" w:rsidP="00367832">
      <w:pPr>
        <w:widowControl w:val="0"/>
        <w:autoSpaceDE w:val="0"/>
        <w:autoSpaceDN w:val="0"/>
        <w:adjustRightInd w:val="0"/>
        <w:spacing w:line="360" w:lineRule="auto"/>
        <w:jc w:val="both"/>
        <w:rPr>
          <w:rFonts w:ascii="Palatino Linotype" w:eastAsia="MS Mincho" w:hAnsi="Palatino Linotype" w:cs="Arial"/>
          <w:b/>
          <w:bCs/>
          <w:iCs/>
        </w:rPr>
      </w:pPr>
    </w:p>
    <w:p w14:paraId="18764102" w14:textId="0E3A52B1" w:rsidR="009D0744" w:rsidRPr="0012095C" w:rsidRDefault="00414689" w:rsidP="00B04BA9">
      <w:pPr>
        <w:tabs>
          <w:tab w:val="left" w:pos="851"/>
        </w:tabs>
        <w:jc w:val="center"/>
        <w:rPr>
          <w:rFonts w:ascii="Palatino Linotype" w:eastAsia="MS Mincho" w:hAnsi="Palatino Linotype" w:cs="Arial"/>
          <w:i/>
          <w:sz w:val="22"/>
          <w:szCs w:val="22"/>
        </w:rPr>
      </w:pPr>
      <w:r w:rsidRPr="0012095C">
        <w:rPr>
          <w:rFonts w:ascii="Palatino Linotype" w:hAnsi="Palatino Linotype"/>
          <w:noProof/>
          <w:lang w:eastAsia="es-MX"/>
        </w:rPr>
        <w:drawing>
          <wp:inline distT="0" distB="0" distL="0" distR="0" wp14:anchorId="6E830798" wp14:editId="749A2595">
            <wp:extent cx="5711598" cy="715618"/>
            <wp:effectExtent l="0" t="0" r="3810" b="889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1888" t="38690" r="32948" b="52548"/>
                    <a:stretch/>
                  </pic:blipFill>
                  <pic:spPr bwMode="auto">
                    <a:xfrm>
                      <a:off x="0" y="0"/>
                      <a:ext cx="5844137" cy="732224"/>
                    </a:xfrm>
                    <a:prstGeom prst="rect">
                      <a:avLst/>
                    </a:prstGeom>
                    <a:ln>
                      <a:noFill/>
                    </a:ln>
                    <a:extLst>
                      <a:ext uri="{53640926-AAD7-44D8-BBD7-CCE9431645EC}">
                        <a14:shadowObscured xmlns:a14="http://schemas.microsoft.com/office/drawing/2010/main"/>
                      </a:ext>
                    </a:extLst>
                  </pic:spPr>
                </pic:pic>
              </a:graphicData>
            </a:graphic>
          </wp:inline>
        </w:drawing>
      </w:r>
    </w:p>
    <w:p w14:paraId="5E5DF675" w14:textId="55157BE7" w:rsidR="009D0744" w:rsidRPr="0012095C" w:rsidRDefault="009D0744" w:rsidP="00367832">
      <w:pPr>
        <w:tabs>
          <w:tab w:val="left" w:pos="851"/>
        </w:tabs>
        <w:ind w:right="901"/>
        <w:jc w:val="center"/>
        <w:rPr>
          <w:rFonts w:ascii="Palatino Linotype" w:eastAsia="MS Mincho" w:hAnsi="Palatino Linotype" w:cs="Arial"/>
          <w:i/>
          <w:sz w:val="22"/>
          <w:szCs w:val="22"/>
        </w:rPr>
      </w:pPr>
    </w:p>
    <w:p w14:paraId="343F25C9" w14:textId="77777777" w:rsidR="009D0744" w:rsidRPr="0012095C" w:rsidRDefault="009D0744" w:rsidP="00367832">
      <w:pPr>
        <w:tabs>
          <w:tab w:val="left" w:pos="851"/>
        </w:tabs>
        <w:ind w:right="901"/>
        <w:jc w:val="center"/>
        <w:rPr>
          <w:rFonts w:ascii="Palatino Linotype" w:eastAsia="MS Mincho" w:hAnsi="Palatino Linotype" w:cs="Arial"/>
          <w:i/>
          <w:sz w:val="22"/>
          <w:szCs w:val="22"/>
        </w:rPr>
      </w:pPr>
    </w:p>
    <w:p w14:paraId="4EEC5FFD" w14:textId="27A1095C" w:rsidR="00E028E3" w:rsidRPr="0012095C" w:rsidRDefault="008B3120" w:rsidP="00367832">
      <w:pPr>
        <w:widowControl w:val="0"/>
        <w:autoSpaceDE w:val="0"/>
        <w:autoSpaceDN w:val="0"/>
        <w:adjustRightInd w:val="0"/>
        <w:spacing w:line="360" w:lineRule="auto"/>
        <w:jc w:val="both"/>
        <w:rPr>
          <w:rFonts w:ascii="Palatino Linotype" w:hAnsi="Palatino Linotype" w:cs="Segoe UI"/>
          <w:lang w:eastAsia="es-MX"/>
        </w:rPr>
      </w:pPr>
      <w:r w:rsidRPr="0012095C">
        <w:rPr>
          <w:rFonts w:ascii="Palatino Linotype" w:hAnsi="Palatino Linotype" w:cs="Segoe UI"/>
          <w:b/>
          <w:bCs/>
          <w:sz w:val="28"/>
          <w:szCs w:val="28"/>
          <w:lang w:eastAsia="es-MX"/>
        </w:rPr>
        <w:t>I</w:t>
      </w:r>
      <w:r w:rsidR="009A66C5" w:rsidRPr="0012095C">
        <w:rPr>
          <w:rFonts w:ascii="Palatino Linotype" w:hAnsi="Palatino Linotype" w:cs="Segoe UI"/>
          <w:b/>
          <w:bCs/>
          <w:sz w:val="28"/>
          <w:szCs w:val="28"/>
          <w:lang w:eastAsia="es-MX"/>
        </w:rPr>
        <w:t>I</w:t>
      </w:r>
      <w:r w:rsidRPr="0012095C">
        <w:rPr>
          <w:rFonts w:ascii="Palatino Linotype" w:hAnsi="Palatino Linotype" w:cs="Segoe UI"/>
          <w:b/>
          <w:bCs/>
          <w:sz w:val="28"/>
          <w:szCs w:val="28"/>
          <w:lang w:eastAsia="es-MX"/>
        </w:rPr>
        <w:t>I</w:t>
      </w:r>
      <w:r w:rsidRPr="0012095C">
        <w:rPr>
          <w:rFonts w:ascii="Palatino Linotype" w:hAnsi="Palatino Linotype" w:cs="Segoe UI"/>
          <w:b/>
          <w:bCs/>
          <w:lang w:eastAsia="es-MX"/>
        </w:rPr>
        <w:t>.</w:t>
      </w:r>
      <w:r w:rsidRPr="0012095C">
        <w:rPr>
          <w:rFonts w:ascii="Palatino Linotype" w:hAnsi="Palatino Linotype" w:cs="Segoe UI"/>
          <w:lang w:eastAsia="es-MX"/>
        </w:rPr>
        <w:t> </w:t>
      </w:r>
      <w:r w:rsidR="00BF3E26" w:rsidRPr="0012095C">
        <w:rPr>
          <w:rFonts w:ascii="Palatino Linotype" w:hAnsi="Palatino Linotype" w:cs="Segoe UI"/>
          <w:lang w:eastAsia="es-MX"/>
        </w:rPr>
        <w:t xml:space="preserve">En fecha </w:t>
      </w:r>
      <w:r w:rsidR="00414689" w:rsidRPr="0012095C">
        <w:rPr>
          <w:rFonts w:ascii="Palatino Linotype" w:hAnsi="Palatino Linotype" w:cs="Segoe UI"/>
          <w:lang w:eastAsia="es-MX"/>
        </w:rPr>
        <w:t xml:space="preserve">dieciséis de julio </w:t>
      </w:r>
      <w:r w:rsidR="00BF3E26" w:rsidRPr="0012095C">
        <w:rPr>
          <w:rFonts w:ascii="Palatino Linotype" w:hAnsi="Palatino Linotype" w:cs="Segoe UI"/>
          <w:lang w:eastAsia="es-MX"/>
        </w:rPr>
        <w:t xml:space="preserve">de dos mil veintiuno, </w:t>
      </w:r>
      <w:r w:rsidR="00922B7D" w:rsidRPr="0012095C">
        <w:rPr>
          <w:rFonts w:ascii="Palatino Linotype" w:hAnsi="Palatino Linotype" w:cs="Segoe UI"/>
          <w:b/>
          <w:bCs/>
          <w:lang w:eastAsia="es-MX"/>
        </w:rPr>
        <w:t>EL SU</w:t>
      </w:r>
      <w:r w:rsidR="00BF3E26" w:rsidRPr="0012095C">
        <w:rPr>
          <w:rFonts w:ascii="Palatino Linotype" w:hAnsi="Palatino Linotype" w:cs="Segoe UI"/>
          <w:b/>
          <w:lang w:eastAsia="es-MX"/>
        </w:rPr>
        <w:t>JETO OBLIGADO</w:t>
      </w:r>
      <w:r w:rsidR="00BF3E26" w:rsidRPr="0012095C">
        <w:rPr>
          <w:rFonts w:ascii="Palatino Linotype" w:hAnsi="Palatino Linotype" w:cs="Segoe UI"/>
          <w:lang w:eastAsia="es-MX"/>
        </w:rPr>
        <w:t xml:space="preserve"> dio respuesta a la solicitud de información en los siguientes términos:</w:t>
      </w:r>
    </w:p>
    <w:p w14:paraId="580BA35E" w14:textId="77777777" w:rsidR="009A66C5" w:rsidRPr="0012095C" w:rsidRDefault="009A66C5" w:rsidP="00367832">
      <w:pPr>
        <w:ind w:left="840" w:right="900"/>
        <w:jc w:val="both"/>
        <w:textAlignment w:val="baseline"/>
        <w:rPr>
          <w:rFonts w:ascii="Palatino Linotype" w:hAnsi="Palatino Linotype" w:cs="Segoe UI"/>
          <w:i/>
          <w:iCs/>
          <w:sz w:val="22"/>
          <w:szCs w:val="22"/>
          <w:lang w:eastAsia="es-MX"/>
        </w:rPr>
      </w:pPr>
    </w:p>
    <w:p w14:paraId="592F5C08" w14:textId="0DA12DD9" w:rsidR="00414689" w:rsidRPr="0012095C" w:rsidRDefault="008B3120" w:rsidP="00414689">
      <w:pPr>
        <w:ind w:left="840" w:right="900"/>
        <w:jc w:val="both"/>
        <w:textAlignment w:val="baseline"/>
        <w:rPr>
          <w:rFonts w:ascii="Palatino Linotype" w:hAnsi="Palatino Linotype" w:cs="Segoe UI"/>
          <w:i/>
          <w:iCs/>
          <w:sz w:val="22"/>
          <w:szCs w:val="22"/>
          <w:lang w:eastAsia="es-MX"/>
        </w:rPr>
      </w:pPr>
      <w:r w:rsidRPr="0012095C">
        <w:rPr>
          <w:rFonts w:ascii="Palatino Linotype" w:hAnsi="Palatino Linotype" w:cs="Segoe UI"/>
          <w:i/>
          <w:iCs/>
          <w:sz w:val="22"/>
          <w:szCs w:val="22"/>
          <w:lang w:eastAsia="es-MX"/>
        </w:rPr>
        <w:t>“…</w:t>
      </w:r>
      <w:r w:rsidR="00414689" w:rsidRPr="0012095C">
        <w:rPr>
          <w:rFonts w:ascii="Palatino Linotype" w:hAnsi="Palatino Linotype" w:cs="Segoe UI"/>
          <w:i/>
          <w:iCs/>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B68937A" w14:textId="77777777" w:rsidR="00414689" w:rsidRPr="0012095C" w:rsidRDefault="00414689" w:rsidP="00414689">
      <w:pPr>
        <w:ind w:left="840" w:right="900"/>
        <w:jc w:val="both"/>
        <w:textAlignment w:val="baseline"/>
        <w:rPr>
          <w:rFonts w:ascii="Palatino Linotype" w:hAnsi="Palatino Linotype" w:cs="Segoe UI"/>
          <w:i/>
          <w:iCs/>
          <w:sz w:val="22"/>
          <w:szCs w:val="22"/>
          <w:lang w:eastAsia="es-MX"/>
        </w:rPr>
      </w:pPr>
    </w:p>
    <w:p w14:paraId="6BE0F33A" w14:textId="06FBB563" w:rsidR="008B3120" w:rsidRPr="0012095C" w:rsidRDefault="00414689" w:rsidP="00414689">
      <w:pPr>
        <w:ind w:left="840" w:right="900"/>
        <w:jc w:val="both"/>
        <w:textAlignment w:val="baseline"/>
        <w:rPr>
          <w:rFonts w:ascii="Palatino Linotype" w:hAnsi="Palatino Linotype" w:cs="Segoe UI"/>
          <w:i/>
          <w:sz w:val="22"/>
          <w:szCs w:val="22"/>
          <w:lang w:eastAsia="es-MX"/>
        </w:rPr>
      </w:pPr>
      <w:r w:rsidRPr="0012095C">
        <w:rPr>
          <w:rFonts w:ascii="Palatino Linotype" w:hAnsi="Palatino Linotype" w:cs="Segoe UI"/>
          <w:i/>
          <w:iCs/>
          <w:sz w:val="22"/>
          <w:szCs w:val="22"/>
          <w:lang w:eastAsia="es-MX"/>
        </w:rPr>
        <w:t>En respuesta a la solicitud de acceso a la información pública con número de folio 0332/</w:t>
      </w:r>
      <w:proofErr w:type="spellStart"/>
      <w:r w:rsidRPr="0012095C">
        <w:rPr>
          <w:rFonts w:ascii="Palatino Linotype" w:hAnsi="Palatino Linotype" w:cs="Segoe UI"/>
          <w:i/>
          <w:iCs/>
          <w:sz w:val="22"/>
          <w:szCs w:val="22"/>
          <w:lang w:eastAsia="es-MX"/>
        </w:rPr>
        <w:t>UAEM</w:t>
      </w:r>
      <w:proofErr w:type="spellEnd"/>
      <w:r w:rsidRPr="0012095C">
        <w:rPr>
          <w:rFonts w:ascii="Palatino Linotype" w:hAnsi="Palatino Linotype" w:cs="Segoe UI"/>
          <w:i/>
          <w:iCs/>
          <w:sz w:val="22"/>
          <w:szCs w:val="22"/>
          <w:lang w:eastAsia="es-MX"/>
        </w:rPr>
        <w:t xml:space="preserve">/IP/2021, con fundamento en lo dispuesto en los artículos 150, 163, y 164 de la Ley de Transparencia y Acceso a la Información Pública del Estado de México y Municipios, el numeral TREINTA Y OCHO de los Lineamientos para la Recepción, Trámite y Resolución de las Solicitudes de Información Pública, Acceso, Modificación, Sustitución, Rectificación o Supresión Parcial o Total de Datos Personales, así como los Recursos de Revisión que deberán observar los Sujetos Obligados por la Ley de Transparencia y Acceso a la Información Pública del Estado de México y Municipios, hacemos de su conocimiento que no se cuenta con registros de pago a la persona jurídico colectiva </w:t>
      </w:r>
      <w:proofErr w:type="spellStart"/>
      <w:r w:rsidR="00EE5A52">
        <w:rPr>
          <w:rFonts w:ascii="Palatino Linotype" w:eastAsia="MS Mincho" w:hAnsi="Palatino Linotype" w:cs="Arial"/>
          <w:i/>
          <w:sz w:val="22"/>
          <w:szCs w:val="22"/>
        </w:rPr>
        <w:t>xxxxxxxx</w:t>
      </w:r>
      <w:proofErr w:type="spellEnd"/>
      <w:r w:rsidR="00EE5A52" w:rsidRPr="0012095C">
        <w:rPr>
          <w:rFonts w:ascii="Palatino Linotype" w:eastAsia="MS Mincho" w:hAnsi="Palatino Linotype" w:cs="Arial"/>
          <w:i/>
          <w:sz w:val="22"/>
          <w:szCs w:val="22"/>
        </w:rPr>
        <w:t xml:space="preserve"> </w:t>
      </w:r>
      <w:proofErr w:type="spellStart"/>
      <w:r w:rsidR="00EE5A52">
        <w:rPr>
          <w:rFonts w:ascii="Palatino Linotype" w:eastAsia="MS Mincho" w:hAnsi="Palatino Linotype" w:cs="Arial"/>
          <w:i/>
          <w:sz w:val="22"/>
          <w:szCs w:val="22"/>
        </w:rPr>
        <w:t>xxxxxx</w:t>
      </w:r>
      <w:proofErr w:type="spellEnd"/>
      <w:r w:rsidR="00EE5A52" w:rsidRPr="0012095C">
        <w:rPr>
          <w:rFonts w:ascii="Palatino Linotype" w:eastAsia="MS Mincho" w:hAnsi="Palatino Linotype" w:cs="Arial"/>
          <w:i/>
          <w:sz w:val="22"/>
          <w:szCs w:val="22"/>
        </w:rPr>
        <w:t xml:space="preserve"> </w:t>
      </w:r>
      <w:proofErr w:type="spellStart"/>
      <w:r w:rsidR="00EE5A52">
        <w:rPr>
          <w:rFonts w:ascii="Palatino Linotype" w:eastAsia="MS Mincho" w:hAnsi="Palatino Linotype" w:cs="Arial"/>
          <w:i/>
          <w:sz w:val="22"/>
          <w:szCs w:val="22"/>
        </w:rPr>
        <w:t>xxxxxxxxx</w:t>
      </w:r>
      <w:proofErr w:type="spellEnd"/>
      <w:r w:rsidR="00EE5A52" w:rsidRPr="0012095C">
        <w:rPr>
          <w:rFonts w:ascii="Palatino Linotype" w:eastAsia="MS Mincho" w:hAnsi="Palatino Linotype" w:cs="Arial"/>
          <w:i/>
          <w:sz w:val="22"/>
          <w:szCs w:val="22"/>
        </w:rPr>
        <w:t xml:space="preserve"> </w:t>
      </w:r>
      <w:r w:rsidRPr="0012095C">
        <w:rPr>
          <w:rFonts w:ascii="Palatino Linotype" w:hAnsi="Palatino Linotype" w:cs="Segoe UI"/>
          <w:i/>
          <w:iCs/>
          <w:sz w:val="22"/>
          <w:szCs w:val="22"/>
          <w:lang w:eastAsia="es-MX"/>
        </w:rPr>
        <w:t xml:space="preserve">S.A. de C.V., razón por la cual no es posible atender a su solicitud de información en los términos requeridos. Finalmente se hace de su conocimiento que de conformidad con los artículos 176, 177, 178 y demás relativos y aplicables de la Ley de Transparencia, Acceso a la Información Pública del Estado de México y Municipios, el solicitante tiene derecho de presentar recurso de revisión, dentro de los quince días hábiles siguientes a la fecha de notificación de la respuesta. Esperamos que los datos proporcionados le sean de utilidad y le agradeceríamos que diera respuesta a la cédula </w:t>
      </w:r>
      <w:r w:rsidRPr="0012095C">
        <w:rPr>
          <w:rFonts w:ascii="Palatino Linotype" w:hAnsi="Palatino Linotype" w:cs="Segoe UI"/>
          <w:i/>
          <w:iCs/>
          <w:sz w:val="22"/>
          <w:szCs w:val="22"/>
          <w:lang w:eastAsia="es-MX"/>
        </w:rPr>
        <w:lastRenderedPageBreak/>
        <w:t>de evaluación que se anexa, y la envíe al correo electrónico siguiente: transparencia@uaemex.mx</w:t>
      </w:r>
      <w:r w:rsidR="008B3120" w:rsidRPr="0012095C">
        <w:rPr>
          <w:rFonts w:ascii="Palatino Linotype" w:hAnsi="Palatino Linotype" w:cs="Segoe UI"/>
          <w:i/>
          <w:iCs/>
          <w:sz w:val="22"/>
          <w:szCs w:val="22"/>
          <w:lang w:eastAsia="es-MX"/>
        </w:rPr>
        <w:t>...”</w:t>
      </w:r>
      <w:r w:rsidR="008B3120" w:rsidRPr="0012095C">
        <w:rPr>
          <w:rFonts w:ascii="Palatino Linotype" w:hAnsi="Palatino Linotype" w:cs="Segoe UI"/>
          <w:i/>
          <w:sz w:val="22"/>
          <w:szCs w:val="22"/>
          <w:lang w:eastAsia="es-MX"/>
        </w:rPr>
        <w:t> </w:t>
      </w:r>
      <w:r w:rsidR="00491C18" w:rsidRPr="0012095C">
        <w:rPr>
          <w:rFonts w:ascii="Palatino Linotype" w:hAnsi="Palatino Linotype" w:cs="Segoe UI"/>
          <w:i/>
          <w:sz w:val="22"/>
          <w:szCs w:val="22"/>
          <w:lang w:eastAsia="es-MX"/>
        </w:rPr>
        <w:t>(Sic)</w:t>
      </w:r>
    </w:p>
    <w:p w14:paraId="3A25C939" w14:textId="56A55756" w:rsidR="00BF3E26" w:rsidRPr="0012095C" w:rsidRDefault="00BF3E26" w:rsidP="00367832">
      <w:pPr>
        <w:ind w:right="900"/>
        <w:jc w:val="both"/>
        <w:textAlignment w:val="baseline"/>
        <w:rPr>
          <w:rFonts w:ascii="Palatino Linotype" w:hAnsi="Palatino Linotype" w:cs="Segoe UI"/>
          <w:i/>
          <w:sz w:val="22"/>
          <w:szCs w:val="22"/>
          <w:lang w:eastAsia="es-MX"/>
        </w:rPr>
      </w:pPr>
    </w:p>
    <w:p w14:paraId="5DD72DB0" w14:textId="1E3A0DB6" w:rsidR="009A66C5" w:rsidRPr="0012095C" w:rsidRDefault="00BF3E26" w:rsidP="00367832">
      <w:pPr>
        <w:spacing w:line="360" w:lineRule="auto"/>
        <w:jc w:val="both"/>
        <w:textAlignment w:val="baseline"/>
        <w:rPr>
          <w:rFonts w:ascii="Palatino Linotype" w:hAnsi="Palatino Linotype" w:cs="Segoe UI"/>
          <w:iCs/>
          <w:lang w:eastAsia="es-MX"/>
        </w:rPr>
      </w:pPr>
      <w:r w:rsidRPr="0012095C">
        <w:rPr>
          <w:rFonts w:ascii="Palatino Linotype" w:hAnsi="Palatino Linotype" w:cs="Segoe UI"/>
          <w:iCs/>
          <w:lang w:eastAsia="es-MX"/>
        </w:rPr>
        <w:t>Así mismo, adjunt</w:t>
      </w:r>
      <w:r w:rsidR="00BD3126" w:rsidRPr="0012095C">
        <w:rPr>
          <w:rFonts w:ascii="Palatino Linotype" w:hAnsi="Palatino Linotype" w:cs="Segoe UI"/>
          <w:iCs/>
          <w:lang w:eastAsia="es-MX"/>
        </w:rPr>
        <w:t>ó</w:t>
      </w:r>
      <w:r w:rsidRPr="0012095C">
        <w:rPr>
          <w:rFonts w:ascii="Palatino Linotype" w:hAnsi="Palatino Linotype" w:cs="Segoe UI"/>
          <w:iCs/>
          <w:lang w:eastAsia="es-MX"/>
        </w:rPr>
        <w:t xml:space="preserve"> a la respuesta </w:t>
      </w:r>
      <w:r w:rsidR="000A4A99" w:rsidRPr="0012095C">
        <w:rPr>
          <w:rFonts w:ascii="Palatino Linotype" w:hAnsi="Palatino Linotype" w:cs="Segoe UI"/>
          <w:iCs/>
          <w:lang w:eastAsia="es-MX"/>
        </w:rPr>
        <w:t>el</w:t>
      </w:r>
      <w:r w:rsidR="00503E7F" w:rsidRPr="0012095C">
        <w:rPr>
          <w:rFonts w:ascii="Palatino Linotype" w:hAnsi="Palatino Linotype" w:cs="Segoe UI"/>
          <w:iCs/>
          <w:lang w:eastAsia="es-MX"/>
        </w:rPr>
        <w:t xml:space="preserve"> archivo electrónico denominado</w:t>
      </w:r>
      <w:r w:rsidR="000A4A99" w:rsidRPr="0012095C">
        <w:rPr>
          <w:rFonts w:ascii="Palatino Linotype" w:hAnsi="Palatino Linotype" w:cs="Segoe UI"/>
          <w:iCs/>
          <w:lang w:eastAsia="es-MX"/>
        </w:rPr>
        <w:t xml:space="preserve"> </w:t>
      </w:r>
      <w:r w:rsidR="000A4A99" w:rsidRPr="0012095C">
        <w:rPr>
          <w:rFonts w:ascii="Palatino Linotype" w:hAnsi="Palatino Linotype" w:cs="Segoe UI"/>
          <w:b/>
          <w:bCs/>
          <w:i/>
          <w:lang w:eastAsia="es-MX"/>
        </w:rPr>
        <w:t>“</w:t>
      </w:r>
      <w:r w:rsidR="00414689" w:rsidRPr="0012095C">
        <w:rPr>
          <w:rFonts w:ascii="Palatino Linotype" w:hAnsi="Palatino Linotype" w:cs="Segoe UI"/>
          <w:b/>
          <w:bCs/>
          <w:i/>
          <w:lang w:eastAsia="es-MX"/>
        </w:rPr>
        <w:t>Cedula de evaluación 003322021.docx</w:t>
      </w:r>
      <w:r w:rsidR="000A4A99" w:rsidRPr="0012095C">
        <w:rPr>
          <w:rFonts w:ascii="Palatino Linotype" w:hAnsi="Palatino Linotype" w:cs="Segoe UI"/>
          <w:b/>
          <w:bCs/>
          <w:i/>
          <w:lang w:eastAsia="es-MX"/>
        </w:rPr>
        <w:t>”</w:t>
      </w:r>
      <w:r w:rsidR="006C15F0" w:rsidRPr="0012095C">
        <w:rPr>
          <w:rFonts w:ascii="Palatino Linotype" w:hAnsi="Palatino Linotype" w:cs="Segoe UI"/>
          <w:iCs/>
          <w:lang w:eastAsia="es-MX"/>
        </w:rPr>
        <w:t>.</w:t>
      </w:r>
    </w:p>
    <w:p w14:paraId="7D4F05B0" w14:textId="77777777" w:rsidR="00203723" w:rsidRPr="0012095C" w:rsidRDefault="00203723" w:rsidP="00367832">
      <w:pPr>
        <w:spacing w:line="360" w:lineRule="auto"/>
        <w:jc w:val="both"/>
        <w:textAlignment w:val="baseline"/>
        <w:rPr>
          <w:rFonts w:ascii="Palatino Linotype" w:hAnsi="Palatino Linotype" w:cs="Segoe UI"/>
          <w:iCs/>
          <w:lang w:eastAsia="es-MX"/>
        </w:rPr>
      </w:pPr>
    </w:p>
    <w:p w14:paraId="07B6A366" w14:textId="32F8A324" w:rsidR="009E6E1F" w:rsidRPr="0012095C" w:rsidRDefault="00364628" w:rsidP="00367832">
      <w:pPr>
        <w:spacing w:line="360" w:lineRule="auto"/>
        <w:jc w:val="both"/>
        <w:rPr>
          <w:rFonts w:ascii="Palatino Linotype" w:hAnsi="Palatino Linotype" w:cs="Arial"/>
          <w:sz w:val="22"/>
          <w:szCs w:val="22"/>
        </w:rPr>
      </w:pPr>
      <w:r w:rsidRPr="0012095C">
        <w:rPr>
          <w:rFonts w:ascii="Palatino Linotype" w:hAnsi="Palatino Linotype" w:cs="Arial"/>
          <w:b/>
          <w:sz w:val="28"/>
          <w:szCs w:val="28"/>
        </w:rPr>
        <w:t>I</w:t>
      </w:r>
      <w:r w:rsidR="00AB6194" w:rsidRPr="0012095C">
        <w:rPr>
          <w:rFonts w:ascii="Palatino Linotype" w:hAnsi="Palatino Linotype" w:cs="Arial"/>
          <w:b/>
          <w:sz w:val="28"/>
          <w:szCs w:val="28"/>
        </w:rPr>
        <w:t>V</w:t>
      </w:r>
      <w:r w:rsidR="00200BFC" w:rsidRPr="0012095C">
        <w:rPr>
          <w:rFonts w:ascii="Palatino Linotype" w:hAnsi="Palatino Linotype" w:cs="Arial"/>
          <w:b/>
        </w:rPr>
        <w:t xml:space="preserve">. </w:t>
      </w:r>
      <w:r w:rsidR="009E6E1F" w:rsidRPr="0012095C">
        <w:rPr>
          <w:rFonts w:ascii="Palatino Linotype" w:hAnsi="Palatino Linotype" w:cs="Arial"/>
          <w:b/>
        </w:rPr>
        <w:t xml:space="preserve"> </w:t>
      </w:r>
      <w:r w:rsidR="009E6E1F" w:rsidRPr="0012095C">
        <w:rPr>
          <w:rFonts w:ascii="Palatino Linotype" w:hAnsi="Palatino Linotype" w:cs="Arial"/>
        </w:rPr>
        <w:t>Inconforme por la respuesta del</w:t>
      </w:r>
      <w:r w:rsidR="009E6E1F" w:rsidRPr="0012095C">
        <w:rPr>
          <w:rFonts w:ascii="Palatino Linotype" w:hAnsi="Palatino Linotype" w:cs="Arial"/>
          <w:b/>
        </w:rPr>
        <w:t xml:space="preserve"> SUJETO OBLIGADO</w:t>
      </w:r>
      <w:r w:rsidR="009E6E1F" w:rsidRPr="0012095C">
        <w:rPr>
          <w:rFonts w:ascii="Palatino Linotype" w:hAnsi="Palatino Linotype" w:cs="Arial"/>
        </w:rPr>
        <w:t xml:space="preserve">, </w:t>
      </w:r>
      <w:bookmarkStart w:id="1" w:name="_Hlk65869348"/>
      <w:r w:rsidR="009E6E1F" w:rsidRPr="0012095C">
        <w:rPr>
          <w:rFonts w:ascii="Palatino Linotype" w:hAnsi="Palatino Linotype" w:cs="Arial"/>
        </w:rPr>
        <w:t xml:space="preserve">el </w:t>
      </w:r>
      <w:bookmarkStart w:id="2" w:name="_Hlk66905757"/>
      <w:r w:rsidR="0029525F" w:rsidRPr="0012095C">
        <w:rPr>
          <w:rFonts w:ascii="Palatino Linotype" w:hAnsi="Palatino Linotype" w:cs="Arial"/>
        </w:rPr>
        <w:t>dos de agosto</w:t>
      </w:r>
      <w:r w:rsidR="00503E7F" w:rsidRPr="0012095C">
        <w:rPr>
          <w:rFonts w:ascii="Palatino Linotype" w:hAnsi="Palatino Linotype" w:cs="Arial"/>
        </w:rPr>
        <w:t xml:space="preserve"> </w:t>
      </w:r>
      <w:r w:rsidR="008C7579" w:rsidRPr="0012095C">
        <w:rPr>
          <w:rFonts w:ascii="Palatino Linotype" w:hAnsi="Palatino Linotype" w:cs="Arial"/>
        </w:rPr>
        <w:t>de dos mil veintiuno</w:t>
      </w:r>
      <w:bookmarkEnd w:id="1"/>
      <w:bookmarkEnd w:id="2"/>
      <w:r w:rsidR="009E6E1F" w:rsidRPr="0012095C">
        <w:rPr>
          <w:rFonts w:ascii="Palatino Linotype" w:hAnsi="Palatino Linotype" w:cs="Arial"/>
        </w:rPr>
        <w:t xml:space="preserve">, </w:t>
      </w:r>
      <w:r w:rsidR="009E6E1F" w:rsidRPr="0012095C">
        <w:rPr>
          <w:rFonts w:ascii="Palatino Linotype" w:hAnsi="Palatino Linotype" w:cs="Arial"/>
          <w:b/>
        </w:rPr>
        <w:t>EL RECURRENTE</w:t>
      </w:r>
      <w:r w:rsidR="009E6E1F" w:rsidRPr="0012095C">
        <w:rPr>
          <w:rFonts w:ascii="Palatino Linotype" w:hAnsi="Palatino Linotype" w:cs="Arial"/>
        </w:rPr>
        <w:t xml:space="preserve"> interpuso el recurso de revisión sujeto del presente estudio, el cual fue registrado en </w:t>
      </w:r>
      <w:r w:rsidR="009E6E1F" w:rsidRPr="0012095C">
        <w:rPr>
          <w:rFonts w:ascii="Palatino Linotype" w:hAnsi="Palatino Linotype" w:cs="Arial"/>
          <w:b/>
        </w:rPr>
        <w:t xml:space="preserve">EL </w:t>
      </w:r>
      <w:proofErr w:type="spellStart"/>
      <w:r w:rsidR="009E6E1F" w:rsidRPr="0012095C">
        <w:rPr>
          <w:rFonts w:ascii="Palatino Linotype" w:hAnsi="Palatino Linotype" w:cs="Arial"/>
          <w:b/>
        </w:rPr>
        <w:t>SAIMEX</w:t>
      </w:r>
      <w:proofErr w:type="spellEnd"/>
      <w:r w:rsidR="009E6E1F" w:rsidRPr="0012095C">
        <w:rPr>
          <w:rFonts w:ascii="Palatino Linotype" w:hAnsi="Palatino Linotype" w:cs="Arial"/>
        </w:rPr>
        <w:t xml:space="preserve"> y se le asignó el número de expediente </w:t>
      </w:r>
      <w:r w:rsidR="0029525F" w:rsidRPr="0012095C">
        <w:rPr>
          <w:rFonts w:ascii="Palatino Linotype" w:hAnsi="Palatino Linotype" w:cs="Arial"/>
          <w:b/>
        </w:rPr>
        <w:t>038</w:t>
      </w:r>
      <w:r w:rsidR="006A2F60" w:rsidRPr="0012095C">
        <w:rPr>
          <w:rFonts w:ascii="Palatino Linotype" w:hAnsi="Palatino Linotype" w:cs="Arial"/>
          <w:b/>
        </w:rPr>
        <w:t>0</w:t>
      </w:r>
      <w:r w:rsidR="0029525F" w:rsidRPr="0012095C">
        <w:rPr>
          <w:rFonts w:ascii="Palatino Linotype" w:hAnsi="Palatino Linotype" w:cs="Arial"/>
          <w:b/>
        </w:rPr>
        <w:t>2</w:t>
      </w:r>
      <w:r w:rsidR="008A6AD5" w:rsidRPr="0012095C">
        <w:rPr>
          <w:rFonts w:ascii="Palatino Linotype" w:hAnsi="Palatino Linotype" w:cs="Arial"/>
          <w:b/>
        </w:rPr>
        <w:t>/INFOEM/IP/</w:t>
      </w:r>
      <w:proofErr w:type="spellStart"/>
      <w:r w:rsidR="008A6AD5" w:rsidRPr="0012095C">
        <w:rPr>
          <w:rFonts w:ascii="Palatino Linotype" w:hAnsi="Palatino Linotype" w:cs="Arial"/>
          <w:b/>
        </w:rPr>
        <w:t>RR</w:t>
      </w:r>
      <w:proofErr w:type="spellEnd"/>
      <w:r w:rsidR="008A6AD5" w:rsidRPr="0012095C">
        <w:rPr>
          <w:rFonts w:ascii="Palatino Linotype" w:hAnsi="Palatino Linotype" w:cs="Arial"/>
          <w:b/>
        </w:rPr>
        <w:t>/202</w:t>
      </w:r>
      <w:r w:rsidR="008C7579" w:rsidRPr="0012095C">
        <w:rPr>
          <w:rFonts w:ascii="Palatino Linotype" w:hAnsi="Palatino Linotype" w:cs="Arial"/>
          <w:b/>
        </w:rPr>
        <w:t>1</w:t>
      </w:r>
      <w:r w:rsidR="009E6E1F" w:rsidRPr="0012095C">
        <w:rPr>
          <w:rFonts w:ascii="Palatino Linotype" w:hAnsi="Palatino Linotype" w:cs="Arial"/>
          <w:b/>
        </w:rPr>
        <w:t>,</w:t>
      </w:r>
      <w:r w:rsidR="009E6E1F" w:rsidRPr="0012095C">
        <w:rPr>
          <w:rFonts w:ascii="Palatino Linotype" w:hAnsi="Palatino Linotype" w:cs="Arial"/>
        </w:rPr>
        <w:t xml:space="preserve"> en el que señaló como acto impugnado</w:t>
      </w:r>
      <w:r w:rsidR="003869E4" w:rsidRPr="0012095C">
        <w:rPr>
          <w:rFonts w:ascii="Palatino Linotype" w:hAnsi="Palatino Linotype" w:cs="Arial"/>
        </w:rPr>
        <w:t>:</w:t>
      </w:r>
    </w:p>
    <w:p w14:paraId="714C36A1" w14:textId="77777777" w:rsidR="003869E4" w:rsidRPr="0012095C" w:rsidRDefault="003869E4" w:rsidP="006A2F60">
      <w:pPr>
        <w:tabs>
          <w:tab w:val="left" w:pos="851"/>
        </w:tabs>
        <w:ind w:left="851" w:right="901"/>
        <w:jc w:val="both"/>
        <w:rPr>
          <w:rFonts w:ascii="Palatino Linotype" w:hAnsi="Palatino Linotype" w:cs="Arial"/>
          <w:i/>
          <w:sz w:val="22"/>
          <w:szCs w:val="22"/>
        </w:rPr>
      </w:pPr>
      <w:bookmarkStart w:id="3" w:name="_Hlk76554159"/>
    </w:p>
    <w:p w14:paraId="288057DC" w14:textId="688B0221" w:rsidR="00F862A0" w:rsidRPr="0012095C" w:rsidRDefault="00200BFC" w:rsidP="006A2F60">
      <w:pPr>
        <w:tabs>
          <w:tab w:val="left" w:pos="851"/>
        </w:tabs>
        <w:ind w:left="851" w:right="901"/>
        <w:jc w:val="both"/>
        <w:rPr>
          <w:rFonts w:ascii="Palatino Linotype" w:hAnsi="Palatino Linotype" w:cs="Arial"/>
          <w:i/>
          <w:sz w:val="22"/>
          <w:szCs w:val="22"/>
        </w:rPr>
      </w:pPr>
      <w:r w:rsidRPr="0012095C">
        <w:rPr>
          <w:rFonts w:ascii="Palatino Linotype" w:hAnsi="Palatino Linotype" w:cs="Arial"/>
          <w:i/>
          <w:sz w:val="22"/>
          <w:szCs w:val="22"/>
        </w:rPr>
        <w:t>“</w:t>
      </w:r>
      <w:r w:rsidR="006A2F60" w:rsidRPr="0012095C">
        <w:rPr>
          <w:rFonts w:ascii="Palatino Linotype" w:hAnsi="Palatino Linotype" w:cs="Arial"/>
          <w:i/>
          <w:sz w:val="22"/>
          <w:szCs w:val="22"/>
        </w:rPr>
        <w:t xml:space="preserve">La respuesta de la </w:t>
      </w:r>
      <w:proofErr w:type="spellStart"/>
      <w:r w:rsidR="006A2F60" w:rsidRPr="0012095C">
        <w:rPr>
          <w:rFonts w:ascii="Palatino Linotype" w:hAnsi="Palatino Linotype" w:cs="Arial"/>
          <w:i/>
          <w:sz w:val="22"/>
          <w:szCs w:val="22"/>
        </w:rPr>
        <w:t>UAEM</w:t>
      </w:r>
      <w:proofErr w:type="spellEnd"/>
      <w:r w:rsidR="006A2F60" w:rsidRPr="0012095C">
        <w:rPr>
          <w:rFonts w:ascii="Palatino Linotype" w:hAnsi="Palatino Linotype" w:cs="Arial"/>
          <w:i/>
          <w:sz w:val="22"/>
          <w:szCs w:val="22"/>
        </w:rPr>
        <w:t xml:space="preserve"> que refiere que: "hacemos de su conocimiento que no se cuenta con registros de pago a la persona jurídico colectiva </w:t>
      </w:r>
      <w:proofErr w:type="spellStart"/>
      <w:r w:rsidR="00EE5A52">
        <w:rPr>
          <w:rFonts w:ascii="Palatino Linotype" w:eastAsia="MS Mincho" w:hAnsi="Palatino Linotype" w:cs="Arial"/>
          <w:i/>
          <w:sz w:val="22"/>
          <w:szCs w:val="22"/>
        </w:rPr>
        <w:t>xxxxxxxx</w:t>
      </w:r>
      <w:proofErr w:type="spellEnd"/>
      <w:r w:rsidR="00EE5A52" w:rsidRPr="0012095C">
        <w:rPr>
          <w:rFonts w:ascii="Palatino Linotype" w:eastAsia="MS Mincho" w:hAnsi="Palatino Linotype" w:cs="Arial"/>
          <w:i/>
          <w:sz w:val="22"/>
          <w:szCs w:val="22"/>
        </w:rPr>
        <w:t xml:space="preserve"> </w:t>
      </w:r>
      <w:proofErr w:type="spellStart"/>
      <w:r w:rsidR="00EE5A52">
        <w:rPr>
          <w:rFonts w:ascii="Palatino Linotype" w:eastAsia="MS Mincho" w:hAnsi="Palatino Linotype" w:cs="Arial"/>
          <w:i/>
          <w:sz w:val="22"/>
          <w:szCs w:val="22"/>
        </w:rPr>
        <w:t>xxxxxx</w:t>
      </w:r>
      <w:proofErr w:type="spellEnd"/>
      <w:r w:rsidR="00EE5A52" w:rsidRPr="0012095C">
        <w:rPr>
          <w:rFonts w:ascii="Palatino Linotype" w:eastAsia="MS Mincho" w:hAnsi="Palatino Linotype" w:cs="Arial"/>
          <w:i/>
          <w:sz w:val="22"/>
          <w:szCs w:val="22"/>
        </w:rPr>
        <w:t xml:space="preserve"> </w:t>
      </w:r>
      <w:proofErr w:type="spellStart"/>
      <w:r w:rsidR="00EE5A52">
        <w:rPr>
          <w:rFonts w:ascii="Palatino Linotype" w:eastAsia="MS Mincho" w:hAnsi="Palatino Linotype" w:cs="Arial"/>
          <w:i/>
          <w:sz w:val="22"/>
          <w:szCs w:val="22"/>
        </w:rPr>
        <w:t>xxxxxxxxx</w:t>
      </w:r>
      <w:proofErr w:type="spellEnd"/>
      <w:r w:rsidR="00EE5A52" w:rsidRPr="0012095C">
        <w:rPr>
          <w:rFonts w:ascii="Palatino Linotype" w:eastAsia="MS Mincho" w:hAnsi="Palatino Linotype" w:cs="Arial"/>
          <w:i/>
          <w:sz w:val="22"/>
          <w:szCs w:val="22"/>
        </w:rPr>
        <w:t xml:space="preserve"> </w:t>
      </w:r>
      <w:r w:rsidR="006A2F60" w:rsidRPr="0012095C">
        <w:rPr>
          <w:rFonts w:ascii="Palatino Linotype" w:hAnsi="Palatino Linotype" w:cs="Arial"/>
          <w:i/>
          <w:sz w:val="22"/>
          <w:szCs w:val="22"/>
        </w:rPr>
        <w:t>S.A. de C.V., razón por la cual no es posible atender a su solicitud de información en los términos requeridos."</w:t>
      </w:r>
      <w:r w:rsidR="009A2B79" w:rsidRPr="0012095C">
        <w:rPr>
          <w:rFonts w:ascii="Palatino Linotype" w:hAnsi="Palatino Linotype" w:cs="Arial"/>
          <w:i/>
          <w:sz w:val="22"/>
          <w:szCs w:val="22"/>
        </w:rPr>
        <w:t xml:space="preserve"> </w:t>
      </w:r>
      <w:r w:rsidRPr="0012095C">
        <w:rPr>
          <w:rFonts w:ascii="Palatino Linotype" w:hAnsi="Palatino Linotype" w:cs="Arial"/>
          <w:i/>
          <w:sz w:val="22"/>
          <w:szCs w:val="22"/>
        </w:rPr>
        <w:t>(</w:t>
      </w:r>
      <w:proofErr w:type="gramStart"/>
      <w:r w:rsidRPr="0012095C">
        <w:rPr>
          <w:rFonts w:ascii="Palatino Linotype" w:hAnsi="Palatino Linotype" w:cs="Arial"/>
          <w:i/>
          <w:sz w:val="22"/>
          <w:szCs w:val="22"/>
        </w:rPr>
        <w:t>sic</w:t>
      </w:r>
      <w:proofErr w:type="gramEnd"/>
      <w:r w:rsidRPr="0012095C">
        <w:rPr>
          <w:rFonts w:ascii="Palatino Linotype" w:hAnsi="Palatino Linotype" w:cs="Arial"/>
          <w:i/>
          <w:sz w:val="22"/>
          <w:szCs w:val="22"/>
        </w:rPr>
        <w:t>)</w:t>
      </w:r>
    </w:p>
    <w:p w14:paraId="7767E5C7" w14:textId="77777777" w:rsidR="003869E4" w:rsidRPr="0012095C" w:rsidRDefault="003869E4" w:rsidP="006A2F60">
      <w:pPr>
        <w:jc w:val="both"/>
        <w:rPr>
          <w:rFonts w:ascii="Palatino Linotype" w:hAnsi="Palatino Linotype" w:cs="Arial"/>
          <w:sz w:val="22"/>
          <w:szCs w:val="22"/>
        </w:rPr>
      </w:pPr>
    </w:p>
    <w:p w14:paraId="3F248968" w14:textId="601412AE" w:rsidR="00203723" w:rsidRPr="0012095C" w:rsidRDefault="003869E4" w:rsidP="00367832">
      <w:pPr>
        <w:spacing w:line="360" w:lineRule="auto"/>
        <w:jc w:val="both"/>
        <w:rPr>
          <w:rFonts w:ascii="Palatino Linotype" w:hAnsi="Palatino Linotype" w:cs="Arial"/>
        </w:rPr>
      </w:pPr>
      <w:r w:rsidRPr="0012095C">
        <w:rPr>
          <w:rFonts w:ascii="Palatino Linotype" w:hAnsi="Palatino Linotype" w:cs="Arial"/>
        </w:rPr>
        <w:t>Así como, las razones o motivos de inconformidad:</w:t>
      </w:r>
    </w:p>
    <w:bookmarkEnd w:id="3"/>
    <w:p w14:paraId="718EFB4F" w14:textId="77777777" w:rsidR="0029525F" w:rsidRPr="0012095C" w:rsidRDefault="0029525F" w:rsidP="00367832">
      <w:pPr>
        <w:tabs>
          <w:tab w:val="left" w:pos="851"/>
        </w:tabs>
        <w:ind w:left="850" w:right="901"/>
        <w:jc w:val="both"/>
        <w:rPr>
          <w:rFonts w:ascii="Palatino Linotype" w:hAnsi="Palatino Linotype" w:cs="Arial"/>
          <w:i/>
          <w:sz w:val="22"/>
          <w:szCs w:val="22"/>
        </w:rPr>
      </w:pPr>
    </w:p>
    <w:p w14:paraId="20839C7B" w14:textId="1514BAC8" w:rsidR="00646958" w:rsidRPr="0012095C" w:rsidRDefault="003869E4" w:rsidP="00367832">
      <w:pPr>
        <w:tabs>
          <w:tab w:val="left" w:pos="851"/>
        </w:tabs>
        <w:ind w:left="850" w:right="901"/>
        <w:jc w:val="both"/>
        <w:rPr>
          <w:rFonts w:ascii="Palatino Linotype" w:hAnsi="Palatino Linotype" w:cs="Arial"/>
          <w:i/>
          <w:sz w:val="22"/>
          <w:szCs w:val="22"/>
        </w:rPr>
      </w:pPr>
      <w:r w:rsidRPr="0012095C">
        <w:rPr>
          <w:rFonts w:ascii="Palatino Linotype" w:hAnsi="Palatino Linotype" w:cs="Arial"/>
          <w:i/>
          <w:sz w:val="22"/>
          <w:szCs w:val="22"/>
        </w:rPr>
        <w:t>“</w:t>
      </w:r>
      <w:r w:rsidR="006A2F60" w:rsidRPr="0012095C">
        <w:rPr>
          <w:rFonts w:ascii="Palatino Linotype" w:hAnsi="Palatino Linotype" w:cs="Arial"/>
          <w:i/>
          <w:sz w:val="22"/>
          <w:szCs w:val="22"/>
        </w:rPr>
        <w:t xml:space="preserve">Como se comprueba con el documento adjunto, consistente en 3 partes de 3 libros de texto editados por la </w:t>
      </w:r>
      <w:proofErr w:type="spellStart"/>
      <w:r w:rsidR="006A2F60" w:rsidRPr="0012095C">
        <w:rPr>
          <w:rFonts w:ascii="Palatino Linotype" w:hAnsi="Palatino Linotype" w:cs="Arial"/>
          <w:i/>
          <w:sz w:val="22"/>
          <w:szCs w:val="22"/>
        </w:rPr>
        <w:t>UAEM</w:t>
      </w:r>
      <w:proofErr w:type="spellEnd"/>
      <w:r w:rsidR="006A2F60" w:rsidRPr="0012095C">
        <w:rPr>
          <w:rFonts w:ascii="Palatino Linotype" w:hAnsi="Palatino Linotype" w:cs="Arial"/>
          <w:i/>
          <w:sz w:val="22"/>
          <w:szCs w:val="22"/>
        </w:rPr>
        <w:t xml:space="preserve"> e impresos por </w:t>
      </w:r>
      <w:proofErr w:type="spellStart"/>
      <w:r w:rsidR="00EE5A52" w:rsidRPr="00EE5A52">
        <w:rPr>
          <w:rFonts w:ascii="Palatino Linotype" w:hAnsi="Palatino Linotype" w:cs="Arial"/>
          <w:i/>
          <w:sz w:val="22"/>
          <w:szCs w:val="22"/>
        </w:rPr>
        <w:t>xxxxxxxx</w:t>
      </w:r>
      <w:proofErr w:type="spellEnd"/>
      <w:r w:rsidR="00EE5A52" w:rsidRPr="00EE5A52">
        <w:rPr>
          <w:rFonts w:ascii="Palatino Linotype" w:hAnsi="Palatino Linotype" w:cs="Arial"/>
          <w:i/>
          <w:sz w:val="22"/>
          <w:szCs w:val="22"/>
        </w:rPr>
        <w:t xml:space="preserve"> </w:t>
      </w:r>
      <w:proofErr w:type="spellStart"/>
      <w:r w:rsidR="00EE5A52" w:rsidRPr="00EE5A52">
        <w:rPr>
          <w:rFonts w:ascii="Palatino Linotype" w:hAnsi="Palatino Linotype" w:cs="Arial"/>
          <w:i/>
          <w:sz w:val="22"/>
          <w:szCs w:val="22"/>
        </w:rPr>
        <w:t>xxxxxx</w:t>
      </w:r>
      <w:proofErr w:type="spellEnd"/>
      <w:r w:rsidR="00EE5A52" w:rsidRPr="00EE5A52">
        <w:rPr>
          <w:rFonts w:ascii="Palatino Linotype" w:hAnsi="Palatino Linotype" w:cs="Arial"/>
          <w:i/>
          <w:sz w:val="22"/>
          <w:szCs w:val="22"/>
        </w:rPr>
        <w:t xml:space="preserve"> </w:t>
      </w:r>
      <w:proofErr w:type="spellStart"/>
      <w:r w:rsidR="00EE5A52" w:rsidRPr="00EE5A52">
        <w:rPr>
          <w:rFonts w:ascii="Palatino Linotype" w:hAnsi="Palatino Linotype" w:cs="Arial"/>
          <w:i/>
          <w:sz w:val="22"/>
          <w:szCs w:val="22"/>
        </w:rPr>
        <w:t>xxxxxxxxx</w:t>
      </w:r>
      <w:proofErr w:type="spellEnd"/>
      <w:r w:rsidR="00EE5A52" w:rsidRPr="00EE5A52">
        <w:rPr>
          <w:rFonts w:ascii="Palatino Linotype" w:hAnsi="Palatino Linotype" w:cs="Arial"/>
          <w:i/>
          <w:sz w:val="22"/>
          <w:szCs w:val="22"/>
        </w:rPr>
        <w:t xml:space="preserve"> </w:t>
      </w:r>
      <w:r w:rsidR="006A2F60" w:rsidRPr="0012095C">
        <w:rPr>
          <w:rFonts w:ascii="Palatino Linotype" w:hAnsi="Palatino Linotype" w:cs="Arial"/>
          <w:i/>
          <w:sz w:val="22"/>
          <w:szCs w:val="22"/>
        </w:rPr>
        <w:t xml:space="preserve">S.A. de C.V. desde el año 2016, la empresa referida sí ha brindado servicios a la </w:t>
      </w:r>
      <w:proofErr w:type="spellStart"/>
      <w:r w:rsidR="006A2F60" w:rsidRPr="0012095C">
        <w:rPr>
          <w:rFonts w:ascii="Palatino Linotype" w:hAnsi="Palatino Linotype" w:cs="Arial"/>
          <w:i/>
          <w:sz w:val="22"/>
          <w:szCs w:val="22"/>
        </w:rPr>
        <w:t>UAEM</w:t>
      </w:r>
      <w:proofErr w:type="spellEnd"/>
      <w:r w:rsidR="006A2F60" w:rsidRPr="0012095C">
        <w:rPr>
          <w:rFonts w:ascii="Palatino Linotype" w:hAnsi="Palatino Linotype" w:cs="Arial"/>
          <w:i/>
          <w:sz w:val="22"/>
          <w:szCs w:val="22"/>
        </w:rPr>
        <w:t xml:space="preserve"> por lo que el sujeto obligado debe tener en su poder Todas las facturas que la </w:t>
      </w:r>
      <w:proofErr w:type="spellStart"/>
      <w:r w:rsidR="006A2F60" w:rsidRPr="0012095C">
        <w:rPr>
          <w:rFonts w:ascii="Palatino Linotype" w:hAnsi="Palatino Linotype" w:cs="Arial"/>
          <w:i/>
          <w:sz w:val="22"/>
          <w:szCs w:val="22"/>
        </w:rPr>
        <w:t>UAEM</w:t>
      </w:r>
      <w:proofErr w:type="spellEnd"/>
      <w:r w:rsidR="006A2F60" w:rsidRPr="0012095C">
        <w:rPr>
          <w:rFonts w:ascii="Palatino Linotype" w:hAnsi="Palatino Linotype" w:cs="Arial"/>
          <w:i/>
          <w:sz w:val="22"/>
          <w:szCs w:val="22"/>
        </w:rPr>
        <w:t xml:space="preserve"> pagó y las que debe, desde 2017 hasta 2021 a </w:t>
      </w:r>
      <w:proofErr w:type="spellStart"/>
      <w:r w:rsidR="00EE5A52" w:rsidRPr="00EE5A52">
        <w:rPr>
          <w:rFonts w:ascii="Palatino Linotype" w:hAnsi="Palatino Linotype" w:cs="Arial"/>
          <w:i/>
          <w:sz w:val="22"/>
          <w:szCs w:val="22"/>
        </w:rPr>
        <w:t>xxxxxxxx</w:t>
      </w:r>
      <w:proofErr w:type="spellEnd"/>
      <w:r w:rsidR="00EE5A52" w:rsidRPr="00EE5A52">
        <w:rPr>
          <w:rFonts w:ascii="Palatino Linotype" w:hAnsi="Palatino Linotype" w:cs="Arial"/>
          <w:i/>
          <w:sz w:val="22"/>
          <w:szCs w:val="22"/>
        </w:rPr>
        <w:t xml:space="preserve"> </w:t>
      </w:r>
      <w:proofErr w:type="spellStart"/>
      <w:r w:rsidR="00EE5A52" w:rsidRPr="00EE5A52">
        <w:rPr>
          <w:rFonts w:ascii="Palatino Linotype" w:hAnsi="Palatino Linotype" w:cs="Arial"/>
          <w:i/>
          <w:sz w:val="22"/>
          <w:szCs w:val="22"/>
        </w:rPr>
        <w:t>xxxxxx</w:t>
      </w:r>
      <w:proofErr w:type="spellEnd"/>
      <w:r w:rsidR="00EE5A52" w:rsidRPr="00EE5A52">
        <w:rPr>
          <w:rFonts w:ascii="Palatino Linotype" w:hAnsi="Palatino Linotype" w:cs="Arial"/>
          <w:i/>
          <w:sz w:val="22"/>
          <w:szCs w:val="22"/>
        </w:rPr>
        <w:t xml:space="preserve"> </w:t>
      </w:r>
      <w:proofErr w:type="spellStart"/>
      <w:r w:rsidR="00EE5A52" w:rsidRPr="00EE5A52">
        <w:rPr>
          <w:rFonts w:ascii="Palatino Linotype" w:hAnsi="Palatino Linotype" w:cs="Arial"/>
          <w:i/>
          <w:sz w:val="22"/>
          <w:szCs w:val="22"/>
        </w:rPr>
        <w:t>xxxxxxxxx</w:t>
      </w:r>
      <w:proofErr w:type="spellEnd"/>
      <w:r w:rsidR="00EE5A52" w:rsidRPr="00EE5A52">
        <w:rPr>
          <w:rFonts w:ascii="Palatino Linotype" w:hAnsi="Palatino Linotype" w:cs="Arial"/>
          <w:i/>
          <w:sz w:val="22"/>
          <w:szCs w:val="22"/>
        </w:rPr>
        <w:t xml:space="preserve"> </w:t>
      </w:r>
      <w:r w:rsidR="006A2F60" w:rsidRPr="0012095C">
        <w:rPr>
          <w:rFonts w:ascii="Palatino Linotype" w:hAnsi="Palatino Linotype" w:cs="Arial"/>
          <w:i/>
          <w:sz w:val="22"/>
          <w:szCs w:val="22"/>
        </w:rPr>
        <w:t xml:space="preserve">S.A. de </w:t>
      </w:r>
      <w:proofErr w:type="gramStart"/>
      <w:r w:rsidR="006A2F60" w:rsidRPr="0012095C">
        <w:rPr>
          <w:rFonts w:ascii="Palatino Linotype" w:hAnsi="Palatino Linotype" w:cs="Arial"/>
          <w:i/>
          <w:sz w:val="22"/>
          <w:szCs w:val="22"/>
        </w:rPr>
        <w:t>C.V..</w:t>
      </w:r>
      <w:proofErr w:type="gramEnd"/>
      <w:r w:rsidR="006A2F60" w:rsidRPr="0012095C">
        <w:rPr>
          <w:rFonts w:ascii="Palatino Linotype" w:hAnsi="Palatino Linotype" w:cs="Arial"/>
          <w:i/>
          <w:sz w:val="22"/>
          <w:szCs w:val="22"/>
        </w:rPr>
        <w:t xml:space="preserve"> Por lo tanto existe un evidente dolo y negativa de entregar la información solicitada, por parte de la </w:t>
      </w:r>
      <w:proofErr w:type="spellStart"/>
      <w:r w:rsidR="006A2F60" w:rsidRPr="0012095C">
        <w:rPr>
          <w:rFonts w:ascii="Palatino Linotype" w:hAnsi="Palatino Linotype" w:cs="Arial"/>
          <w:i/>
          <w:sz w:val="22"/>
          <w:szCs w:val="22"/>
        </w:rPr>
        <w:t>UAEM</w:t>
      </w:r>
      <w:proofErr w:type="spellEnd"/>
      <w:r w:rsidR="006A2F60" w:rsidRPr="0012095C">
        <w:rPr>
          <w:rFonts w:ascii="Palatino Linotype" w:hAnsi="Palatino Linotype" w:cs="Arial"/>
          <w:i/>
          <w:sz w:val="22"/>
          <w:szCs w:val="22"/>
        </w:rPr>
        <w:t>, violentando mi derec</w:t>
      </w:r>
      <w:bookmarkStart w:id="4" w:name="_GoBack"/>
      <w:r w:rsidR="006A2F60" w:rsidRPr="0012095C">
        <w:rPr>
          <w:rFonts w:ascii="Palatino Linotype" w:hAnsi="Palatino Linotype" w:cs="Arial"/>
          <w:i/>
          <w:sz w:val="22"/>
          <w:szCs w:val="22"/>
        </w:rPr>
        <w:t xml:space="preserve">ho al acceso a la información pública, y en consecuencia solicito </w:t>
      </w:r>
      <w:bookmarkEnd w:id="4"/>
      <w:r w:rsidR="006A2F60" w:rsidRPr="0012095C">
        <w:rPr>
          <w:rFonts w:ascii="Palatino Linotype" w:hAnsi="Palatino Linotype" w:cs="Arial"/>
          <w:i/>
          <w:sz w:val="22"/>
          <w:szCs w:val="22"/>
        </w:rPr>
        <w:t>me sea restituido.</w:t>
      </w:r>
      <w:r w:rsidRPr="0012095C">
        <w:rPr>
          <w:rFonts w:ascii="Palatino Linotype" w:hAnsi="Palatino Linotype" w:cs="Arial"/>
          <w:i/>
          <w:sz w:val="22"/>
          <w:szCs w:val="22"/>
        </w:rPr>
        <w:t>” (</w:t>
      </w:r>
      <w:proofErr w:type="gramStart"/>
      <w:r w:rsidRPr="0012095C">
        <w:rPr>
          <w:rFonts w:ascii="Palatino Linotype" w:hAnsi="Palatino Linotype" w:cs="Arial"/>
          <w:i/>
          <w:sz w:val="22"/>
          <w:szCs w:val="22"/>
        </w:rPr>
        <w:t>sic</w:t>
      </w:r>
      <w:proofErr w:type="gramEnd"/>
      <w:r w:rsidRPr="0012095C">
        <w:rPr>
          <w:rFonts w:ascii="Palatino Linotype" w:hAnsi="Palatino Linotype" w:cs="Arial"/>
          <w:i/>
          <w:sz w:val="22"/>
          <w:szCs w:val="22"/>
        </w:rPr>
        <w:t>)</w:t>
      </w:r>
    </w:p>
    <w:p w14:paraId="2F97B25D" w14:textId="77777777" w:rsidR="006A2F60" w:rsidRPr="0012095C" w:rsidRDefault="006A2F60" w:rsidP="006A2F60">
      <w:pPr>
        <w:tabs>
          <w:tab w:val="left" w:pos="851"/>
        </w:tabs>
        <w:ind w:right="901"/>
        <w:jc w:val="both"/>
        <w:rPr>
          <w:rFonts w:ascii="Palatino Linotype" w:hAnsi="Palatino Linotype" w:cs="Arial"/>
          <w:i/>
          <w:sz w:val="22"/>
          <w:szCs w:val="22"/>
        </w:rPr>
      </w:pPr>
    </w:p>
    <w:p w14:paraId="20B3CC74" w14:textId="414B110E" w:rsidR="003869E4" w:rsidRPr="0012095C" w:rsidRDefault="006A2F60" w:rsidP="006A2F60">
      <w:pPr>
        <w:tabs>
          <w:tab w:val="left" w:pos="851"/>
        </w:tabs>
        <w:spacing w:line="360" w:lineRule="auto"/>
        <w:jc w:val="both"/>
        <w:rPr>
          <w:rFonts w:ascii="Palatino Linotype" w:hAnsi="Palatino Linotype" w:cs="Arial"/>
          <w:iCs/>
        </w:rPr>
      </w:pPr>
      <w:r w:rsidRPr="0012095C">
        <w:rPr>
          <w:rFonts w:ascii="Palatino Linotype" w:hAnsi="Palatino Linotype" w:cs="Arial"/>
          <w:iCs/>
        </w:rPr>
        <w:t>Así mismo, adjunto el archivo electrónico denominado</w:t>
      </w:r>
      <w:r w:rsidRPr="0012095C">
        <w:rPr>
          <w:rFonts w:ascii="Palatino Linotype" w:hAnsi="Palatino Linotype" w:cs="Arial"/>
          <w:b/>
          <w:bCs/>
          <w:i/>
        </w:rPr>
        <w:t xml:space="preserve"> “Libros de texto y antologías 3 ejemplos.pdf”, </w:t>
      </w:r>
      <w:r w:rsidRPr="0012095C">
        <w:rPr>
          <w:rFonts w:ascii="Palatino Linotype" w:hAnsi="Palatino Linotype" w:cs="Arial"/>
          <w:iCs/>
        </w:rPr>
        <w:t>mismo que será de estudio en el considerando correspondiente.</w:t>
      </w:r>
    </w:p>
    <w:p w14:paraId="7A30E841" w14:textId="77777777" w:rsidR="006A2F60" w:rsidRPr="0012095C" w:rsidRDefault="006A2F60" w:rsidP="006A2F60">
      <w:pPr>
        <w:tabs>
          <w:tab w:val="left" w:pos="851"/>
        </w:tabs>
        <w:spacing w:line="360" w:lineRule="auto"/>
        <w:jc w:val="both"/>
        <w:rPr>
          <w:rFonts w:ascii="Palatino Linotype" w:hAnsi="Palatino Linotype" w:cs="Arial"/>
          <w:iCs/>
        </w:rPr>
      </w:pPr>
    </w:p>
    <w:p w14:paraId="7AFA6F77" w14:textId="390AAAD3" w:rsidR="00200BFC" w:rsidRPr="0012095C" w:rsidRDefault="00F862A0" w:rsidP="00367832">
      <w:pPr>
        <w:spacing w:line="360" w:lineRule="auto"/>
        <w:jc w:val="both"/>
        <w:rPr>
          <w:rFonts w:ascii="Palatino Linotype" w:hAnsi="Palatino Linotype" w:cs="Arial"/>
        </w:rPr>
      </w:pPr>
      <w:r w:rsidRPr="0012095C">
        <w:rPr>
          <w:rFonts w:ascii="Palatino Linotype" w:hAnsi="Palatino Linotype" w:cs="Arial"/>
          <w:b/>
          <w:sz w:val="28"/>
          <w:szCs w:val="28"/>
        </w:rPr>
        <w:lastRenderedPageBreak/>
        <w:t>V</w:t>
      </w:r>
      <w:r w:rsidR="00200BFC" w:rsidRPr="0012095C">
        <w:rPr>
          <w:rFonts w:ascii="Palatino Linotype" w:hAnsi="Palatino Linotype" w:cs="Arial"/>
          <w:b/>
          <w:sz w:val="28"/>
          <w:szCs w:val="28"/>
        </w:rPr>
        <w:t xml:space="preserve">. </w:t>
      </w:r>
      <w:r w:rsidR="00200BFC" w:rsidRPr="0012095C">
        <w:rPr>
          <w:rFonts w:ascii="Palatino Linotype" w:hAnsi="Palatino Linotype" w:cs="Arial"/>
        </w:rPr>
        <w:t>E</w:t>
      </w:r>
      <w:r w:rsidR="008C7579" w:rsidRPr="0012095C">
        <w:rPr>
          <w:rFonts w:ascii="Palatino Linotype" w:hAnsi="Palatino Linotype" w:cs="Arial"/>
        </w:rPr>
        <w:t xml:space="preserve">l </w:t>
      </w:r>
      <w:bookmarkStart w:id="5" w:name="_Hlk77182011"/>
      <w:r w:rsidR="0029525F" w:rsidRPr="0012095C">
        <w:rPr>
          <w:rFonts w:ascii="Palatino Linotype" w:hAnsi="Palatino Linotype" w:cs="Arial"/>
        </w:rPr>
        <w:t>dos de agosto</w:t>
      </w:r>
      <w:r w:rsidR="00BE0F05" w:rsidRPr="0012095C">
        <w:rPr>
          <w:rFonts w:ascii="Palatino Linotype" w:hAnsi="Palatino Linotype" w:cs="Arial"/>
        </w:rPr>
        <w:t xml:space="preserve"> </w:t>
      </w:r>
      <w:bookmarkEnd w:id="5"/>
      <w:r w:rsidR="00BE0F05" w:rsidRPr="0012095C">
        <w:rPr>
          <w:rFonts w:ascii="Palatino Linotype" w:hAnsi="Palatino Linotype" w:cs="Arial"/>
        </w:rPr>
        <w:t>de dos mil veintiuno</w:t>
      </w:r>
      <w:r w:rsidR="00200BFC" w:rsidRPr="0012095C">
        <w:rPr>
          <w:rFonts w:ascii="Palatino Linotype" w:hAnsi="Palatino Linotype" w:cs="Arial"/>
        </w:rPr>
        <w:t xml:space="preserve">, el recurso de que se trata se envió electrónicamente al Instituto de </w:t>
      </w:r>
      <w:r w:rsidR="00200BFC" w:rsidRPr="0012095C">
        <w:rPr>
          <w:rFonts w:ascii="Palatino Linotype" w:eastAsia="Arial Unicode MS" w:hAnsi="Palatino Linotype" w:cs="Arial"/>
        </w:rPr>
        <w:t>Transparencia</w:t>
      </w:r>
      <w:r w:rsidR="00200BFC" w:rsidRPr="0012095C">
        <w:rPr>
          <w:rFonts w:ascii="Palatino Linotype" w:hAnsi="Palatino Linotype" w:cs="Arial"/>
        </w:rPr>
        <w:t xml:space="preserve">, Acceso a la Información Pública y Protección de Datos Personales del Estado de México y Municipios y con fundamento en el artículo 185, fracción I de la </w:t>
      </w:r>
      <w:r w:rsidR="00200BFC" w:rsidRPr="0012095C">
        <w:rPr>
          <w:rFonts w:ascii="Palatino Linotype" w:hAnsi="Palatino Linotype"/>
        </w:rPr>
        <w:t>Ley de Transparencia y Acceso a la Información Pública del Estado de México y Municipios</w:t>
      </w:r>
      <w:r w:rsidR="00200BFC" w:rsidRPr="0012095C">
        <w:rPr>
          <w:rFonts w:ascii="Palatino Linotype" w:hAnsi="Palatino Linotype" w:cs="Arial"/>
        </w:rPr>
        <w:t>, se turnó, a través del</w:t>
      </w:r>
      <w:r w:rsidR="00200BFC" w:rsidRPr="0012095C">
        <w:rPr>
          <w:rFonts w:ascii="Palatino Linotype" w:eastAsia="Arial Unicode MS" w:hAnsi="Palatino Linotype" w:cs="Arial"/>
        </w:rPr>
        <w:t xml:space="preserve"> </w:t>
      </w:r>
      <w:proofErr w:type="spellStart"/>
      <w:r w:rsidR="00200BFC" w:rsidRPr="0012095C">
        <w:rPr>
          <w:rFonts w:ascii="Palatino Linotype" w:eastAsia="Arial Unicode MS" w:hAnsi="Palatino Linotype" w:cs="Arial"/>
          <w:b/>
        </w:rPr>
        <w:t>SAIMEX</w:t>
      </w:r>
      <w:proofErr w:type="spellEnd"/>
      <w:r w:rsidR="00200BFC" w:rsidRPr="0012095C">
        <w:rPr>
          <w:rFonts w:ascii="Palatino Linotype" w:hAnsi="Palatino Linotype"/>
        </w:rPr>
        <w:t>,</w:t>
      </w:r>
      <w:r w:rsidR="00200BFC" w:rsidRPr="0012095C">
        <w:rPr>
          <w:rFonts w:ascii="Palatino Linotype" w:hAnsi="Palatino Linotype" w:cs="Arial"/>
        </w:rPr>
        <w:t xml:space="preserve"> a efecto de decretar su admisión o desechamiento.</w:t>
      </w:r>
    </w:p>
    <w:p w14:paraId="74931326" w14:textId="77777777" w:rsidR="00200BFC" w:rsidRPr="0012095C" w:rsidRDefault="00200BFC" w:rsidP="00367832">
      <w:pPr>
        <w:spacing w:line="360" w:lineRule="auto"/>
        <w:jc w:val="both"/>
        <w:rPr>
          <w:rFonts w:ascii="Palatino Linotype" w:hAnsi="Palatino Linotype" w:cs="Arial"/>
        </w:rPr>
      </w:pPr>
    </w:p>
    <w:p w14:paraId="4952A0CD" w14:textId="7962CD38" w:rsidR="00200BFC" w:rsidRPr="0012095C" w:rsidRDefault="00200BFC" w:rsidP="00367832">
      <w:pPr>
        <w:tabs>
          <w:tab w:val="center" w:pos="4252"/>
          <w:tab w:val="right" w:pos="8504"/>
        </w:tabs>
        <w:spacing w:line="360" w:lineRule="auto"/>
        <w:jc w:val="both"/>
        <w:rPr>
          <w:rFonts w:ascii="Palatino Linotype" w:hAnsi="Palatino Linotype" w:cs="Arial"/>
        </w:rPr>
      </w:pPr>
      <w:r w:rsidRPr="0012095C">
        <w:rPr>
          <w:rFonts w:ascii="Palatino Linotype" w:hAnsi="Palatino Linotype" w:cs="Arial"/>
          <w:b/>
          <w:sz w:val="28"/>
          <w:szCs w:val="28"/>
        </w:rPr>
        <w:t>V</w:t>
      </w:r>
      <w:r w:rsidR="00AB6194" w:rsidRPr="0012095C">
        <w:rPr>
          <w:rFonts w:ascii="Palatino Linotype" w:hAnsi="Palatino Linotype" w:cs="Arial"/>
          <w:b/>
          <w:sz w:val="28"/>
          <w:szCs w:val="28"/>
        </w:rPr>
        <w:t>I</w:t>
      </w:r>
      <w:r w:rsidRPr="0012095C">
        <w:rPr>
          <w:rFonts w:ascii="Palatino Linotype" w:hAnsi="Palatino Linotype" w:cs="Arial"/>
          <w:b/>
        </w:rPr>
        <w:t xml:space="preserve">. </w:t>
      </w:r>
      <w:r w:rsidRPr="0012095C">
        <w:rPr>
          <w:rFonts w:ascii="Palatino Linotype" w:hAnsi="Palatino Linotype" w:cs="Arial"/>
        </w:rPr>
        <w:t>De las constancias del expediente electrónico del</w:t>
      </w:r>
      <w:r w:rsidRPr="0012095C">
        <w:rPr>
          <w:rFonts w:ascii="Palatino Linotype" w:hAnsi="Palatino Linotype" w:cs="Arial"/>
          <w:b/>
        </w:rPr>
        <w:t xml:space="preserve"> </w:t>
      </w:r>
      <w:proofErr w:type="spellStart"/>
      <w:r w:rsidRPr="0012095C">
        <w:rPr>
          <w:rFonts w:ascii="Palatino Linotype" w:hAnsi="Palatino Linotype" w:cs="Arial"/>
          <w:b/>
        </w:rPr>
        <w:t>SAIMEX</w:t>
      </w:r>
      <w:proofErr w:type="spellEnd"/>
      <w:r w:rsidRPr="0012095C">
        <w:rPr>
          <w:rFonts w:ascii="Palatino Linotype" w:hAnsi="Palatino Linotype" w:cs="Arial"/>
        </w:rPr>
        <w:t xml:space="preserve">, se advierte que en fecha </w:t>
      </w:r>
      <w:r w:rsidR="0029525F" w:rsidRPr="0012095C">
        <w:rPr>
          <w:rFonts w:ascii="Palatino Linotype" w:hAnsi="Palatino Linotype" w:cs="Arial"/>
        </w:rPr>
        <w:t>cinco de agosto</w:t>
      </w:r>
      <w:r w:rsidR="00705291" w:rsidRPr="0012095C">
        <w:rPr>
          <w:rFonts w:ascii="Palatino Linotype" w:hAnsi="Palatino Linotype" w:cs="Arial"/>
        </w:rPr>
        <w:t xml:space="preserve"> </w:t>
      </w:r>
      <w:r w:rsidR="008C7579" w:rsidRPr="0012095C">
        <w:rPr>
          <w:rFonts w:ascii="Palatino Linotype" w:hAnsi="Palatino Linotype" w:cs="Arial"/>
        </w:rPr>
        <w:t>de dos mil veintiuno</w:t>
      </w:r>
      <w:r w:rsidRPr="0012095C">
        <w:rPr>
          <w:rFonts w:ascii="Palatino Linotype" w:hAnsi="Palatino Linotype" w:cs="Arial"/>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12095C">
        <w:rPr>
          <w:rFonts w:ascii="Palatino Linotype" w:hAnsi="Palatino Linotype" w:cs="Arial"/>
          <w:b/>
        </w:rPr>
        <w:t xml:space="preserve">EL SUJETO OBLIGADO </w:t>
      </w:r>
      <w:r w:rsidRPr="0012095C">
        <w:rPr>
          <w:rFonts w:ascii="Palatino Linotype" w:hAnsi="Palatino Linotype" w:cs="Arial"/>
        </w:rPr>
        <w:t>rindiera su</w:t>
      </w:r>
      <w:r w:rsidRPr="0012095C">
        <w:rPr>
          <w:rFonts w:ascii="Palatino Linotype" w:hAnsi="Palatino Linotype" w:cs="Arial"/>
          <w:b/>
        </w:rPr>
        <w:t xml:space="preserve"> </w:t>
      </w:r>
      <w:r w:rsidRPr="0012095C">
        <w:rPr>
          <w:rFonts w:ascii="Palatino Linotype" w:hAnsi="Palatino Linotype" w:cs="Arial"/>
        </w:rPr>
        <w:t>Informe Justificado.</w:t>
      </w:r>
    </w:p>
    <w:p w14:paraId="4E7085B3" w14:textId="77777777" w:rsidR="00503E7F" w:rsidRPr="0012095C" w:rsidRDefault="00503E7F" w:rsidP="00367832">
      <w:pPr>
        <w:tabs>
          <w:tab w:val="center" w:pos="4252"/>
          <w:tab w:val="right" w:pos="8504"/>
        </w:tabs>
        <w:spacing w:line="360" w:lineRule="auto"/>
        <w:jc w:val="both"/>
        <w:rPr>
          <w:rFonts w:ascii="Palatino Linotype" w:hAnsi="Palatino Linotype" w:cs="Arial"/>
        </w:rPr>
      </w:pPr>
    </w:p>
    <w:p w14:paraId="48CD625D" w14:textId="0A82B626" w:rsidR="00081337" w:rsidRPr="0012095C" w:rsidRDefault="00200BFC" w:rsidP="006A2F60">
      <w:pPr>
        <w:spacing w:line="360" w:lineRule="auto"/>
        <w:jc w:val="both"/>
        <w:rPr>
          <w:rFonts w:ascii="Palatino Linotype" w:eastAsia="Arial Unicode MS" w:hAnsi="Palatino Linotype" w:cs="Arial"/>
          <w:bCs/>
        </w:rPr>
      </w:pPr>
      <w:r w:rsidRPr="0012095C">
        <w:rPr>
          <w:rFonts w:ascii="Palatino Linotype" w:eastAsia="Arial Unicode MS" w:hAnsi="Palatino Linotype" w:cs="Arial"/>
          <w:b/>
          <w:sz w:val="28"/>
          <w:szCs w:val="28"/>
        </w:rPr>
        <w:t>V</w:t>
      </w:r>
      <w:r w:rsidR="00F862A0" w:rsidRPr="0012095C">
        <w:rPr>
          <w:rFonts w:ascii="Palatino Linotype" w:eastAsia="Arial Unicode MS" w:hAnsi="Palatino Linotype" w:cs="Arial"/>
          <w:b/>
          <w:sz w:val="28"/>
          <w:szCs w:val="28"/>
        </w:rPr>
        <w:t>I</w:t>
      </w:r>
      <w:r w:rsidR="00AB6194" w:rsidRPr="0012095C">
        <w:rPr>
          <w:rFonts w:ascii="Palatino Linotype" w:eastAsia="Arial Unicode MS" w:hAnsi="Palatino Linotype" w:cs="Arial"/>
          <w:b/>
          <w:sz w:val="28"/>
          <w:szCs w:val="28"/>
        </w:rPr>
        <w:t>I</w:t>
      </w:r>
      <w:r w:rsidRPr="0012095C">
        <w:rPr>
          <w:rFonts w:ascii="Palatino Linotype" w:eastAsia="Arial Unicode MS" w:hAnsi="Palatino Linotype" w:cs="Arial"/>
          <w:b/>
        </w:rPr>
        <w:t>.</w:t>
      </w:r>
      <w:r w:rsidR="00F862A0" w:rsidRPr="0012095C">
        <w:rPr>
          <w:rFonts w:ascii="Palatino Linotype" w:eastAsia="Arial Unicode MS" w:hAnsi="Palatino Linotype" w:cs="Arial"/>
          <w:b/>
        </w:rPr>
        <w:t xml:space="preserve"> </w:t>
      </w:r>
      <w:r w:rsidR="006A2F60" w:rsidRPr="0012095C">
        <w:rPr>
          <w:rFonts w:ascii="Palatino Linotype" w:eastAsia="Arial Unicode MS" w:hAnsi="Palatino Linotype" w:cs="Arial"/>
          <w:bCs/>
        </w:rPr>
        <w:t xml:space="preserve">En cumplimiento a lo anterior, de las constancias del expediente electrónico del </w:t>
      </w:r>
      <w:proofErr w:type="spellStart"/>
      <w:r w:rsidR="006A2F60" w:rsidRPr="0012095C">
        <w:rPr>
          <w:rFonts w:ascii="Palatino Linotype" w:eastAsia="Arial Unicode MS" w:hAnsi="Palatino Linotype" w:cs="Arial"/>
          <w:b/>
        </w:rPr>
        <w:t>SAIMEX</w:t>
      </w:r>
      <w:proofErr w:type="spellEnd"/>
      <w:r w:rsidR="006A2F60" w:rsidRPr="0012095C">
        <w:rPr>
          <w:rFonts w:ascii="Palatino Linotype" w:eastAsia="Arial Unicode MS" w:hAnsi="Palatino Linotype" w:cs="Arial"/>
          <w:bCs/>
        </w:rPr>
        <w:t xml:space="preserve">, en fecha dieciséis de agosto de dos mil veintiuno, </w:t>
      </w:r>
      <w:r w:rsidR="006A2F60" w:rsidRPr="0012095C">
        <w:rPr>
          <w:rFonts w:ascii="Palatino Linotype" w:eastAsia="Arial Unicode MS" w:hAnsi="Palatino Linotype" w:cs="Arial"/>
          <w:b/>
        </w:rPr>
        <w:t>EL SUJETO OBLIGADO</w:t>
      </w:r>
      <w:r w:rsidR="006A2F60" w:rsidRPr="0012095C">
        <w:rPr>
          <w:rFonts w:ascii="Palatino Linotype" w:eastAsia="Arial Unicode MS" w:hAnsi="Palatino Linotype" w:cs="Arial"/>
          <w:bCs/>
        </w:rPr>
        <w:t xml:space="preserve"> rindió su Informe Justificado, como se desprende en la imagen a continuación:</w:t>
      </w:r>
    </w:p>
    <w:p w14:paraId="6C291E35" w14:textId="7B84896D" w:rsidR="008D048E" w:rsidRPr="0012095C" w:rsidRDefault="006A2F60" w:rsidP="00367832">
      <w:pPr>
        <w:jc w:val="center"/>
        <w:rPr>
          <w:rFonts w:ascii="Palatino Linotype" w:eastAsia="Arial Unicode MS" w:hAnsi="Palatino Linotype" w:cs="Arial"/>
          <w:bCs/>
        </w:rPr>
      </w:pPr>
      <w:r w:rsidRPr="0012095C">
        <w:rPr>
          <w:rFonts w:ascii="Palatino Linotype" w:hAnsi="Palatino Linotype"/>
          <w:noProof/>
          <w:lang w:eastAsia="es-MX"/>
        </w:rPr>
        <w:lastRenderedPageBreak/>
        <w:drawing>
          <wp:inline distT="0" distB="0" distL="0" distR="0" wp14:anchorId="26992358" wp14:editId="213A3726">
            <wp:extent cx="5426710" cy="3130826"/>
            <wp:effectExtent l="0" t="0" r="254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7342" t="38154" r="18298" b="13612"/>
                    <a:stretch/>
                  </pic:blipFill>
                  <pic:spPr bwMode="auto">
                    <a:xfrm>
                      <a:off x="0" y="0"/>
                      <a:ext cx="5457827" cy="3148779"/>
                    </a:xfrm>
                    <a:prstGeom prst="rect">
                      <a:avLst/>
                    </a:prstGeom>
                    <a:ln>
                      <a:noFill/>
                    </a:ln>
                    <a:extLst>
                      <a:ext uri="{53640926-AAD7-44D8-BBD7-CCE9431645EC}">
                        <a14:shadowObscured xmlns:a14="http://schemas.microsoft.com/office/drawing/2010/main"/>
                      </a:ext>
                    </a:extLst>
                  </pic:spPr>
                </pic:pic>
              </a:graphicData>
            </a:graphic>
          </wp:inline>
        </w:drawing>
      </w:r>
    </w:p>
    <w:p w14:paraId="6FA5E614" w14:textId="7127833B" w:rsidR="00503E7F" w:rsidRPr="0012095C" w:rsidRDefault="00503E7F" w:rsidP="00367832">
      <w:pPr>
        <w:jc w:val="center"/>
        <w:rPr>
          <w:rFonts w:ascii="Palatino Linotype" w:eastAsia="Arial Unicode MS" w:hAnsi="Palatino Linotype" w:cs="Arial"/>
          <w:bCs/>
        </w:rPr>
      </w:pPr>
    </w:p>
    <w:p w14:paraId="016594FF" w14:textId="256255F5" w:rsidR="006A2F60" w:rsidRPr="0012095C" w:rsidRDefault="006A2F60" w:rsidP="006A2F60">
      <w:pPr>
        <w:spacing w:line="360" w:lineRule="auto"/>
        <w:jc w:val="both"/>
        <w:rPr>
          <w:rFonts w:ascii="Palatino Linotype" w:eastAsia="Arial Unicode MS" w:hAnsi="Palatino Linotype" w:cs="Arial"/>
          <w:bCs/>
        </w:rPr>
      </w:pPr>
      <w:r w:rsidRPr="0012095C">
        <w:rPr>
          <w:rFonts w:ascii="Palatino Linotype" w:eastAsia="Arial Unicode MS" w:hAnsi="Palatino Linotype" w:cs="Arial"/>
          <w:bCs/>
        </w:rPr>
        <w:t xml:space="preserve">Advirtiendo que, en dicho Informe </w:t>
      </w:r>
      <w:r w:rsidRPr="0012095C">
        <w:rPr>
          <w:rFonts w:ascii="Palatino Linotype" w:eastAsia="Arial Unicode MS" w:hAnsi="Palatino Linotype" w:cs="Arial"/>
          <w:b/>
        </w:rPr>
        <w:t>EL SUJETO OBLIGADO</w:t>
      </w:r>
      <w:r w:rsidRPr="0012095C">
        <w:rPr>
          <w:rFonts w:ascii="Palatino Linotype" w:eastAsia="Arial Unicode MS" w:hAnsi="Palatino Linotype" w:cs="Arial"/>
          <w:bCs/>
        </w:rPr>
        <w:t xml:space="preserve"> anexó </w:t>
      </w:r>
      <w:r w:rsidR="00591517" w:rsidRPr="0012095C">
        <w:rPr>
          <w:rFonts w:ascii="Palatino Linotype" w:eastAsia="Arial Unicode MS" w:hAnsi="Palatino Linotype" w:cs="Arial"/>
          <w:bCs/>
        </w:rPr>
        <w:t>los</w:t>
      </w:r>
      <w:r w:rsidRPr="0012095C">
        <w:rPr>
          <w:rFonts w:ascii="Palatino Linotype" w:eastAsia="Arial Unicode MS" w:hAnsi="Palatino Linotype" w:cs="Arial"/>
          <w:bCs/>
        </w:rPr>
        <w:t xml:space="preserve"> </w:t>
      </w:r>
      <w:r w:rsidR="00591517" w:rsidRPr="0012095C">
        <w:rPr>
          <w:rFonts w:ascii="Palatino Linotype" w:eastAsia="Arial Unicode MS" w:hAnsi="Palatino Linotype" w:cs="Arial"/>
          <w:bCs/>
        </w:rPr>
        <w:t>archivos electrónicos</w:t>
      </w:r>
      <w:r w:rsidRPr="0012095C">
        <w:rPr>
          <w:rFonts w:ascii="Palatino Linotype" w:eastAsia="Arial Unicode MS" w:hAnsi="Palatino Linotype" w:cs="Arial"/>
          <w:bCs/>
        </w:rPr>
        <w:t xml:space="preserve"> denominado </w:t>
      </w:r>
      <w:r w:rsidR="009728ED" w:rsidRPr="0012095C">
        <w:rPr>
          <w:rFonts w:ascii="Palatino Linotype" w:eastAsia="Arial Unicode MS" w:hAnsi="Palatino Linotype" w:cs="Arial"/>
          <w:b/>
          <w:i/>
          <w:iCs/>
        </w:rPr>
        <w:t>“CARTA AUTORIZACIÓN.pdf”, “</w:t>
      </w:r>
      <w:r w:rsidR="00591517" w:rsidRPr="0012095C">
        <w:rPr>
          <w:rFonts w:ascii="Palatino Linotype" w:eastAsia="Arial Unicode MS" w:hAnsi="Palatino Linotype" w:cs="Arial"/>
          <w:b/>
          <w:i/>
          <w:iCs/>
        </w:rPr>
        <w:t>RR3802.PDF”,</w:t>
      </w:r>
      <w:r w:rsidRPr="0012095C">
        <w:rPr>
          <w:rFonts w:ascii="Palatino Linotype" w:eastAsia="Arial Unicode MS" w:hAnsi="Palatino Linotype" w:cs="Arial"/>
          <w:bCs/>
          <w:i/>
          <w:iCs/>
        </w:rPr>
        <w:t xml:space="preserve"> </w:t>
      </w:r>
      <w:r w:rsidRPr="0012095C">
        <w:rPr>
          <w:rFonts w:ascii="Palatino Linotype" w:eastAsia="Arial Unicode MS" w:hAnsi="Palatino Linotype" w:cs="Arial"/>
          <w:bCs/>
        </w:rPr>
        <w:t xml:space="preserve">mismos que se pusieron a la vista el recurrente en fecha </w:t>
      </w:r>
      <w:r w:rsidR="00591517" w:rsidRPr="0012095C">
        <w:rPr>
          <w:rFonts w:ascii="Palatino Linotype" w:eastAsia="Arial Unicode MS" w:hAnsi="Palatino Linotype" w:cs="Arial"/>
          <w:bCs/>
        </w:rPr>
        <w:t>diecisiete de agosto</w:t>
      </w:r>
      <w:r w:rsidRPr="0012095C">
        <w:rPr>
          <w:rFonts w:ascii="Palatino Linotype" w:eastAsia="Arial Unicode MS" w:hAnsi="Palatino Linotype" w:cs="Arial"/>
          <w:bCs/>
        </w:rPr>
        <w:t xml:space="preserve"> de dos mil veintiuno</w:t>
      </w:r>
      <w:r w:rsidRPr="0012095C">
        <w:rPr>
          <w:rFonts w:ascii="Palatino Linotype" w:eastAsia="Arial Unicode MS" w:hAnsi="Palatino Linotype" w:cs="Arial"/>
          <w:b/>
        </w:rPr>
        <w:t xml:space="preserve">, </w:t>
      </w:r>
      <w:r w:rsidRPr="0012095C">
        <w:rPr>
          <w:rFonts w:ascii="Palatino Linotype" w:eastAsia="Arial Unicode MS" w:hAnsi="Palatino Linotype" w:cs="Arial"/>
          <w:bCs/>
        </w:rPr>
        <w:t>por</w:t>
      </w:r>
      <w:r w:rsidRPr="0012095C">
        <w:rPr>
          <w:rFonts w:ascii="Palatino Linotype" w:eastAsia="Arial Unicode MS" w:hAnsi="Palatino Linotype" w:cs="Arial"/>
          <w:b/>
        </w:rPr>
        <w:t xml:space="preserve"> </w:t>
      </w:r>
      <w:r w:rsidRPr="0012095C">
        <w:rPr>
          <w:rFonts w:ascii="Palatino Linotype" w:eastAsia="Arial Unicode MS" w:hAnsi="Palatino Linotype" w:cs="Arial"/>
          <w:bCs/>
        </w:rPr>
        <w:t>actualizar lo previsto en el artículo 185, fracción III de la Ley de la materia, es importante mencionar que serán materia de estudio en el considerando correspondiente.</w:t>
      </w:r>
    </w:p>
    <w:p w14:paraId="56FBBCF0" w14:textId="77777777" w:rsidR="00591517" w:rsidRPr="0012095C" w:rsidRDefault="00591517" w:rsidP="00591517">
      <w:pPr>
        <w:spacing w:line="360" w:lineRule="auto"/>
        <w:jc w:val="both"/>
        <w:rPr>
          <w:rFonts w:ascii="Palatino Linotype" w:eastAsia="Arial Unicode MS" w:hAnsi="Palatino Linotype" w:cs="Arial"/>
          <w:bCs/>
        </w:rPr>
      </w:pPr>
    </w:p>
    <w:p w14:paraId="3111BDB3" w14:textId="6923DBF2" w:rsidR="006A2F60" w:rsidRPr="0012095C" w:rsidRDefault="00591517" w:rsidP="006A2F60">
      <w:pPr>
        <w:spacing w:line="360" w:lineRule="auto"/>
        <w:jc w:val="both"/>
        <w:rPr>
          <w:rFonts w:ascii="Palatino Linotype" w:eastAsia="Arial Unicode MS" w:hAnsi="Palatino Linotype" w:cs="Arial"/>
          <w:bCs/>
        </w:rPr>
      </w:pPr>
      <w:r w:rsidRPr="0012095C">
        <w:rPr>
          <w:rFonts w:ascii="Palatino Linotype" w:eastAsia="Arial Unicode MS" w:hAnsi="Palatino Linotype" w:cs="Arial"/>
          <w:bCs/>
        </w:rPr>
        <w:t>Así mismo, anexó los archivos electrónicos denominados</w:t>
      </w:r>
      <w:r w:rsidRPr="0012095C">
        <w:rPr>
          <w:rFonts w:ascii="Palatino Linotype" w:hAnsi="Palatino Linotype"/>
        </w:rPr>
        <w:t xml:space="preserve">, </w:t>
      </w:r>
      <w:r w:rsidRPr="0012095C">
        <w:rPr>
          <w:rFonts w:ascii="Palatino Linotype" w:hAnsi="Palatino Linotype"/>
          <w:b/>
          <w:bCs/>
        </w:rPr>
        <w:t>“</w:t>
      </w:r>
      <w:proofErr w:type="spellStart"/>
      <w:r w:rsidRPr="0012095C">
        <w:rPr>
          <w:rFonts w:ascii="Palatino Linotype" w:hAnsi="Palatino Linotype"/>
          <w:b/>
          <w:bCs/>
          <w:i/>
          <w:iCs/>
        </w:rPr>
        <w:t>DISA</w:t>
      </w:r>
      <w:proofErr w:type="spellEnd"/>
      <w:r w:rsidRPr="0012095C">
        <w:rPr>
          <w:rFonts w:ascii="Palatino Linotype" w:hAnsi="Palatino Linotype"/>
          <w:b/>
          <w:bCs/>
          <w:i/>
          <w:iCs/>
        </w:rPr>
        <w:t xml:space="preserve"> 2020.pdf”, “</w:t>
      </w:r>
      <w:proofErr w:type="spellStart"/>
      <w:r w:rsidRPr="0012095C">
        <w:rPr>
          <w:rFonts w:ascii="Palatino Linotype" w:hAnsi="Palatino Linotype"/>
          <w:b/>
          <w:bCs/>
          <w:i/>
          <w:iCs/>
        </w:rPr>
        <w:t>DISA</w:t>
      </w:r>
      <w:proofErr w:type="spellEnd"/>
      <w:r w:rsidRPr="0012095C">
        <w:rPr>
          <w:rFonts w:ascii="Palatino Linotype" w:hAnsi="Palatino Linotype"/>
          <w:b/>
          <w:bCs/>
          <w:i/>
          <w:iCs/>
        </w:rPr>
        <w:t xml:space="preserve"> 2021.pdf”, </w:t>
      </w:r>
      <w:r w:rsidRPr="0012095C">
        <w:rPr>
          <w:rFonts w:ascii="Palatino Linotype" w:eastAsia="Arial Unicode MS" w:hAnsi="Palatino Linotype" w:cs="Arial"/>
          <w:bCs/>
        </w:rPr>
        <w:t xml:space="preserve">mismos que no fueron puestos a disposición del </w:t>
      </w:r>
      <w:r w:rsidRPr="0012095C">
        <w:rPr>
          <w:rFonts w:ascii="Palatino Linotype" w:eastAsia="Arial Unicode MS" w:hAnsi="Palatino Linotype" w:cs="Arial"/>
          <w:b/>
        </w:rPr>
        <w:t>RECURRENTE,</w:t>
      </w:r>
      <w:r w:rsidRPr="0012095C">
        <w:rPr>
          <w:rFonts w:ascii="Palatino Linotype" w:eastAsia="Arial Unicode MS" w:hAnsi="Palatino Linotype" w:cs="Arial"/>
          <w:bCs/>
        </w:rPr>
        <w:t xml:space="preserve"> </w:t>
      </w:r>
      <w:r w:rsidR="009728ED" w:rsidRPr="0012095C">
        <w:rPr>
          <w:rFonts w:ascii="Palatino Linotype" w:eastAsia="Arial Unicode MS" w:hAnsi="Palatino Linotype" w:cs="Arial"/>
          <w:bCs/>
        </w:rPr>
        <w:t>por contender daos personales.</w:t>
      </w:r>
    </w:p>
    <w:p w14:paraId="56C91B2F" w14:textId="77777777" w:rsidR="0035691C" w:rsidRPr="0012095C" w:rsidRDefault="0035691C" w:rsidP="006A2F60">
      <w:pPr>
        <w:spacing w:line="360" w:lineRule="auto"/>
        <w:jc w:val="both"/>
        <w:rPr>
          <w:rFonts w:ascii="Palatino Linotype" w:eastAsia="Arial Unicode MS" w:hAnsi="Palatino Linotype" w:cs="Arial"/>
          <w:b/>
          <w:i/>
          <w:iCs/>
        </w:rPr>
      </w:pPr>
    </w:p>
    <w:p w14:paraId="10A74550" w14:textId="606EED5C" w:rsidR="006A2F60" w:rsidRPr="0012095C" w:rsidRDefault="006A2F60" w:rsidP="006A2F60">
      <w:pPr>
        <w:spacing w:line="360" w:lineRule="auto"/>
        <w:jc w:val="both"/>
        <w:rPr>
          <w:rFonts w:ascii="Palatino Linotype" w:eastAsia="Arial Unicode MS" w:hAnsi="Palatino Linotype" w:cs="Arial"/>
        </w:rPr>
      </w:pPr>
      <w:r w:rsidRPr="0012095C">
        <w:rPr>
          <w:rFonts w:ascii="Palatino Linotype" w:eastAsia="MS Mincho" w:hAnsi="Palatino Linotype"/>
          <w:noProof/>
          <w:lang w:eastAsia="es-MX"/>
        </w:rPr>
        <w:lastRenderedPageBreak/>
        <w:t xml:space="preserve">Por su parte, el particular </w:t>
      </w:r>
      <w:r w:rsidR="00591517" w:rsidRPr="0012095C">
        <w:rPr>
          <w:rFonts w:ascii="Palatino Linotype" w:eastAsia="MS Mincho" w:hAnsi="Palatino Linotype"/>
          <w:noProof/>
          <w:lang w:eastAsia="es-MX"/>
        </w:rPr>
        <w:t xml:space="preserve"> </w:t>
      </w:r>
      <w:r w:rsidR="00C07EF1" w:rsidRPr="0012095C">
        <w:rPr>
          <w:rFonts w:ascii="Palatino Linotype" w:eastAsia="MS Mincho" w:hAnsi="Palatino Linotype"/>
          <w:noProof/>
          <w:lang w:eastAsia="es-MX"/>
        </w:rPr>
        <w:t xml:space="preserve">adjuntó </w:t>
      </w:r>
      <w:r w:rsidR="00591517" w:rsidRPr="0012095C">
        <w:rPr>
          <w:rFonts w:ascii="Palatino Linotype" w:eastAsia="MS Mincho" w:hAnsi="Palatino Linotype"/>
          <w:noProof/>
          <w:lang w:eastAsia="es-MX"/>
        </w:rPr>
        <w:t xml:space="preserve">el archivo </w:t>
      </w:r>
      <w:r w:rsidR="00591517" w:rsidRPr="0012095C">
        <w:rPr>
          <w:rFonts w:ascii="Palatino Linotype" w:eastAsia="MS Mincho" w:hAnsi="Palatino Linotype"/>
          <w:b/>
          <w:bCs/>
          <w:i/>
          <w:iCs/>
          <w:noProof/>
          <w:lang w:eastAsia="es-MX"/>
        </w:rPr>
        <w:t xml:space="preserve">“Ante la falta de facturas persiste el dolo por parte de la UAEM.docx”, </w:t>
      </w:r>
      <w:r w:rsidR="006D7140" w:rsidRPr="0012095C">
        <w:rPr>
          <w:rFonts w:ascii="Palatino Linotype" w:eastAsia="MS Mincho" w:hAnsi="Palatino Linotype"/>
          <w:noProof/>
          <w:lang w:eastAsia="es-MX"/>
        </w:rPr>
        <w:t>en el</w:t>
      </w:r>
      <w:r w:rsidR="006975E8" w:rsidRPr="0012095C">
        <w:rPr>
          <w:rFonts w:ascii="Palatino Linotype" w:eastAsia="MS Mincho" w:hAnsi="Palatino Linotype"/>
          <w:noProof/>
          <w:lang w:eastAsia="es-MX"/>
        </w:rPr>
        <w:t xml:space="preserve"> que realiza sus manifestaciones que a derecho le correspond</w:t>
      </w:r>
      <w:r w:rsidR="007326DF" w:rsidRPr="0012095C">
        <w:rPr>
          <w:rFonts w:ascii="Palatino Linotype" w:eastAsia="MS Mincho" w:hAnsi="Palatino Linotype"/>
          <w:noProof/>
          <w:lang w:eastAsia="es-MX"/>
        </w:rPr>
        <w:t>í</w:t>
      </w:r>
      <w:r w:rsidR="006975E8" w:rsidRPr="0012095C">
        <w:rPr>
          <w:rFonts w:ascii="Palatino Linotype" w:eastAsia="MS Mincho" w:hAnsi="Palatino Linotype"/>
          <w:noProof/>
          <w:lang w:eastAsia="es-MX"/>
        </w:rPr>
        <w:t xml:space="preserve">an, </w:t>
      </w:r>
      <w:r w:rsidR="006D7140" w:rsidRPr="0012095C">
        <w:rPr>
          <w:rFonts w:ascii="Palatino Linotype" w:eastAsia="MS Mincho" w:hAnsi="Palatino Linotype"/>
          <w:noProof/>
          <w:lang w:eastAsia="es-MX"/>
        </w:rPr>
        <w:t>las cuales</w:t>
      </w:r>
      <w:r w:rsidR="006975E8" w:rsidRPr="0012095C">
        <w:rPr>
          <w:rFonts w:ascii="Palatino Linotype" w:eastAsia="MS Mincho" w:hAnsi="Palatino Linotype"/>
          <w:noProof/>
          <w:lang w:eastAsia="es-MX"/>
        </w:rPr>
        <w:t xml:space="preserve"> seran considerad</w:t>
      </w:r>
      <w:r w:rsidR="006D7140" w:rsidRPr="0012095C">
        <w:rPr>
          <w:rFonts w:ascii="Palatino Linotype" w:eastAsia="MS Mincho" w:hAnsi="Palatino Linotype"/>
          <w:noProof/>
          <w:lang w:eastAsia="es-MX"/>
        </w:rPr>
        <w:t>a</w:t>
      </w:r>
      <w:r w:rsidR="006975E8" w:rsidRPr="0012095C">
        <w:rPr>
          <w:rFonts w:ascii="Palatino Linotype" w:eastAsia="MS Mincho" w:hAnsi="Palatino Linotype"/>
          <w:noProof/>
          <w:lang w:eastAsia="es-MX"/>
        </w:rPr>
        <w:t>s en el fallo de la presente resolucion.</w:t>
      </w:r>
    </w:p>
    <w:p w14:paraId="13E25623" w14:textId="77777777" w:rsidR="00AB6194" w:rsidRPr="0012095C" w:rsidRDefault="00AB6194" w:rsidP="00367832">
      <w:pPr>
        <w:jc w:val="center"/>
        <w:rPr>
          <w:rFonts w:ascii="Palatino Linotype" w:eastAsia="Arial Unicode MS" w:hAnsi="Palatino Linotype" w:cs="Arial"/>
          <w:bCs/>
        </w:rPr>
      </w:pPr>
    </w:p>
    <w:p w14:paraId="6E364439" w14:textId="709C87E0" w:rsidR="00FD4DA0" w:rsidRPr="0012095C" w:rsidRDefault="002018F0" w:rsidP="00367832">
      <w:pPr>
        <w:spacing w:line="360" w:lineRule="auto"/>
        <w:jc w:val="both"/>
        <w:rPr>
          <w:rFonts w:ascii="Palatino Linotype" w:hAnsi="Palatino Linotype" w:cs="Arial"/>
        </w:rPr>
      </w:pPr>
      <w:r w:rsidRPr="0012095C">
        <w:rPr>
          <w:rFonts w:ascii="Palatino Linotype" w:hAnsi="Palatino Linotype"/>
          <w:b/>
          <w:sz w:val="28"/>
        </w:rPr>
        <w:t>VI</w:t>
      </w:r>
      <w:r w:rsidR="00AB6194" w:rsidRPr="0012095C">
        <w:rPr>
          <w:rFonts w:ascii="Palatino Linotype" w:hAnsi="Palatino Linotype"/>
          <w:b/>
          <w:sz w:val="28"/>
        </w:rPr>
        <w:t>I</w:t>
      </w:r>
      <w:r w:rsidRPr="0012095C">
        <w:rPr>
          <w:rFonts w:ascii="Palatino Linotype" w:hAnsi="Palatino Linotype"/>
          <w:b/>
          <w:sz w:val="28"/>
        </w:rPr>
        <w:t>I</w:t>
      </w:r>
      <w:r w:rsidRPr="0012095C">
        <w:rPr>
          <w:rFonts w:ascii="Palatino Linotype" w:hAnsi="Palatino Linotype"/>
          <w:b/>
        </w:rPr>
        <w:t xml:space="preserve">. </w:t>
      </w:r>
      <w:r w:rsidRPr="0012095C">
        <w:rPr>
          <w:rFonts w:ascii="Palatino Linotype" w:hAnsi="Palatino Linotype" w:cs="Arial"/>
        </w:rPr>
        <w:t xml:space="preserve">Transcurrido el plazo señalado en el párrafo anterior y, una vez analizado el estado procesal que guarda el expediente, </w:t>
      </w:r>
      <w:bookmarkStart w:id="6" w:name="_Hlk59552221"/>
      <w:r w:rsidRPr="0012095C">
        <w:rPr>
          <w:rFonts w:ascii="Palatino Linotype" w:hAnsi="Palatino Linotype" w:cs="Arial"/>
        </w:rPr>
        <w:t xml:space="preserve">el </w:t>
      </w:r>
      <w:r w:rsidR="00D52747" w:rsidRPr="0012095C">
        <w:rPr>
          <w:rFonts w:ascii="Palatino Linotype" w:hAnsi="Palatino Linotype" w:cs="Arial"/>
        </w:rPr>
        <w:t>treinta</w:t>
      </w:r>
      <w:r w:rsidR="00F67558" w:rsidRPr="0012095C">
        <w:rPr>
          <w:rFonts w:ascii="Palatino Linotype" w:hAnsi="Palatino Linotype" w:cs="Arial"/>
        </w:rPr>
        <w:t xml:space="preserve"> </w:t>
      </w:r>
      <w:r w:rsidR="006975E8" w:rsidRPr="0012095C">
        <w:rPr>
          <w:rFonts w:ascii="Palatino Linotype" w:hAnsi="Palatino Linotype" w:cs="Arial"/>
        </w:rPr>
        <w:t>de agosto</w:t>
      </w:r>
      <w:r w:rsidR="00907166" w:rsidRPr="0012095C">
        <w:rPr>
          <w:rFonts w:ascii="Palatino Linotype" w:hAnsi="Palatino Linotype" w:cs="Arial"/>
        </w:rPr>
        <w:t xml:space="preserve"> de dos mil veintiuno</w:t>
      </w:r>
      <w:bookmarkEnd w:id="6"/>
      <w:r w:rsidRPr="0012095C">
        <w:rPr>
          <w:rFonts w:ascii="Palatino Linotype" w:hAnsi="Palatino Linotype" w:cs="Arial"/>
        </w:rPr>
        <w:t xml:space="preserve">, </w:t>
      </w:r>
      <w:r w:rsidR="00DC7FA7" w:rsidRPr="0012095C">
        <w:rPr>
          <w:rFonts w:ascii="Palatino Linotype" w:hAnsi="Palatino Linotype" w:cs="Arial"/>
        </w:rPr>
        <w:t>se</w:t>
      </w:r>
      <w:r w:rsidRPr="0012095C">
        <w:rPr>
          <w:rFonts w:ascii="Palatino Linotype" w:hAnsi="Palatino Linotype" w:cs="Arial"/>
        </w:rPr>
        <w:t xml:space="preserve"> acordó el cierre de instrucción, así como la remisión del mismo a efecto de ser resuelto, de conformidad con lo establecido en el artículo 185, fracciones VI y VIII de la Ley de Transparencia y Acceso a la Información Pública del Estado de México y Municipios</w:t>
      </w:r>
      <w:r w:rsidR="002E46F6" w:rsidRPr="0012095C">
        <w:rPr>
          <w:rFonts w:ascii="Palatino Linotype" w:hAnsi="Palatino Linotype" w:cs="Arial"/>
        </w:rPr>
        <w:t>.</w:t>
      </w:r>
    </w:p>
    <w:p w14:paraId="5DC22FB7" w14:textId="77777777" w:rsidR="002E46F6" w:rsidRPr="0012095C" w:rsidRDefault="002E46F6" w:rsidP="00367832">
      <w:pPr>
        <w:spacing w:line="360" w:lineRule="auto"/>
        <w:jc w:val="both"/>
        <w:rPr>
          <w:rFonts w:ascii="Palatino Linotype" w:hAnsi="Palatino Linotype" w:cs="Arial"/>
          <w:b/>
        </w:rPr>
      </w:pPr>
    </w:p>
    <w:p w14:paraId="4C19BCDE" w14:textId="1D2AC5A0" w:rsidR="002E46F6" w:rsidRPr="0012095C" w:rsidRDefault="002E46F6" w:rsidP="00367832">
      <w:pPr>
        <w:spacing w:line="360" w:lineRule="auto"/>
        <w:jc w:val="both"/>
        <w:rPr>
          <w:rFonts w:ascii="Palatino Linotype" w:hAnsi="Palatino Linotype" w:cs="Arial"/>
          <w:b/>
          <w:sz w:val="28"/>
        </w:rPr>
      </w:pPr>
      <w:r w:rsidRPr="0012095C">
        <w:rPr>
          <w:rFonts w:ascii="Palatino Linotype" w:hAnsi="Palatino Linotype" w:cs="Arial"/>
          <w:b/>
          <w:sz w:val="28"/>
        </w:rPr>
        <w:t>IX.</w:t>
      </w:r>
      <w:r w:rsidRPr="0012095C">
        <w:t xml:space="preserve"> </w:t>
      </w:r>
      <w:r w:rsidRPr="0012095C">
        <w:rPr>
          <w:rFonts w:ascii="Palatino Linotype" w:hAnsi="Palatino Linotype" w:cs="Arial"/>
        </w:rPr>
        <w:t xml:space="preserve">En fecha veintitrés de agosto del año en curso, mediante Segunda Sesión Extraordinaria del Pleno del Instituto de Transparencia, Acceso a la Información Pública y Protección de Datos Personales del Estado de México y Municipios, se aprobó el </w:t>
      </w:r>
      <w:proofErr w:type="spellStart"/>
      <w:r w:rsidRPr="0012095C">
        <w:rPr>
          <w:rFonts w:ascii="Palatino Linotype" w:hAnsi="Palatino Linotype" w:cs="Arial"/>
        </w:rPr>
        <w:t>returno</w:t>
      </w:r>
      <w:proofErr w:type="spellEnd"/>
      <w:r w:rsidRPr="0012095C">
        <w:rPr>
          <w:rFonts w:ascii="Palatino Linotype" w:hAnsi="Palatino Linotype" w:cs="Arial"/>
        </w:rPr>
        <w:t xml:space="preserve"> del recurso de revisión a la Comisionada </w:t>
      </w:r>
      <w:r w:rsidRPr="0012095C">
        <w:rPr>
          <w:rFonts w:ascii="Palatino Linotype" w:hAnsi="Palatino Linotype" w:cs="Arial"/>
          <w:b/>
        </w:rPr>
        <w:t>SHARON CRISTINA MORALES MARTÍNEZ</w:t>
      </w:r>
      <w:r w:rsidRPr="0012095C">
        <w:rPr>
          <w:rFonts w:ascii="Palatino Linotype" w:hAnsi="Palatino Linotype" w:cs="Arial"/>
        </w:rPr>
        <w:t>.</w:t>
      </w:r>
    </w:p>
    <w:p w14:paraId="54D062EA" w14:textId="77777777" w:rsidR="00536B6B" w:rsidRPr="0012095C" w:rsidRDefault="00536B6B" w:rsidP="00367832">
      <w:pPr>
        <w:spacing w:line="360" w:lineRule="auto"/>
        <w:jc w:val="both"/>
        <w:rPr>
          <w:rFonts w:ascii="Palatino Linotype" w:hAnsi="Palatino Linotype" w:cs="Arial"/>
        </w:rPr>
      </w:pPr>
    </w:p>
    <w:p w14:paraId="0A17408E" w14:textId="5D1BF497" w:rsidR="005A070A" w:rsidRPr="0012095C" w:rsidRDefault="00200BFC" w:rsidP="00367832">
      <w:pPr>
        <w:jc w:val="center"/>
        <w:rPr>
          <w:rFonts w:ascii="Palatino Linotype" w:hAnsi="Palatino Linotype" w:cs="Arial"/>
          <w:b/>
          <w:bCs/>
          <w:spacing w:val="60"/>
          <w:sz w:val="28"/>
        </w:rPr>
      </w:pPr>
      <w:r w:rsidRPr="0012095C">
        <w:rPr>
          <w:rFonts w:ascii="Palatino Linotype" w:hAnsi="Palatino Linotype" w:cs="Arial"/>
          <w:b/>
          <w:bCs/>
          <w:spacing w:val="60"/>
          <w:sz w:val="28"/>
        </w:rPr>
        <w:t>CONSIDERANDO</w:t>
      </w:r>
    </w:p>
    <w:p w14:paraId="09621E3A" w14:textId="42CF2E7C" w:rsidR="00CD546C" w:rsidRPr="0012095C" w:rsidRDefault="00CD546C" w:rsidP="00367832">
      <w:pPr>
        <w:jc w:val="center"/>
        <w:rPr>
          <w:rFonts w:ascii="Palatino Linotype" w:hAnsi="Palatino Linotype" w:cs="Arial"/>
          <w:b/>
          <w:bCs/>
          <w:spacing w:val="60"/>
          <w:sz w:val="28"/>
        </w:rPr>
      </w:pPr>
    </w:p>
    <w:p w14:paraId="213730E0" w14:textId="77777777" w:rsidR="00C75C19" w:rsidRPr="0012095C" w:rsidRDefault="00C75C19" w:rsidP="00367832">
      <w:pPr>
        <w:jc w:val="center"/>
        <w:rPr>
          <w:rFonts w:ascii="Palatino Linotype" w:hAnsi="Palatino Linotype" w:cs="Arial"/>
          <w:b/>
          <w:bCs/>
          <w:spacing w:val="60"/>
          <w:sz w:val="28"/>
        </w:rPr>
      </w:pPr>
    </w:p>
    <w:p w14:paraId="1CE2C5E0" w14:textId="771F0A23" w:rsidR="00CC0BEF" w:rsidRPr="0012095C" w:rsidRDefault="00CC0BEF" w:rsidP="00320F06">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12095C">
        <w:rPr>
          <w:rFonts w:ascii="Palatino Linotype" w:hAnsi="Palatino Linotype"/>
          <w:b/>
        </w:rPr>
        <w:t>Competencia</w:t>
      </w:r>
      <w:r w:rsidRPr="0012095C">
        <w:rPr>
          <w:rFonts w:ascii="Palatino Linotype" w:hAnsi="Palatino Linotype"/>
        </w:rPr>
        <w:t>.</w:t>
      </w:r>
      <w:r w:rsidRPr="0012095C">
        <w:rPr>
          <w:rFonts w:ascii="Palatino Linotype" w:hAnsi="Palatino Linotype"/>
          <w:b/>
        </w:rPr>
        <w:t xml:space="preserve"> </w:t>
      </w:r>
      <w:r w:rsidRPr="0012095C">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w:t>
      </w:r>
      <w:bookmarkStart w:id="7" w:name="_Hlk77183116"/>
      <w:r w:rsidR="003969B9" w:rsidRPr="0012095C">
        <w:rPr>
          <w:rFonts w:ascii="Palatino Linotype" w:eastAsia="Calibri" w:hAnsi="Palatino Linotype" w:cs="Arial"/>
          <w:color w:val="000000" w:themeColor="text1"/>
          <w:lang w:val="es-ES_tradnl"/>
        </w:rPr>
        <w:t>trigésimo, trigésimo primero y trigésimo segundo</w:t>
      </w:r>
      <w:bookmarkEnd w:id="7"/>
      <w:r w:rsidRPr="0012095C">
        <w:rPr>
          <w:rFonts w:ascii="Palatino Linotype" w:hAnsi="Palatino Linotype"/>
        </w:rPr>
        <w:t xml:space="preserve">, </w:t>
      </w:r>
      <w:r w:rsidRPr="0012095C">
        <w:rPr>
          <w:rFonts w:ascii="Palatino Linotype" w:hAnsi="Palatino Linotype"/>
        </w:rPr>
        <w:lastRenderedPageBreak/>
        <w:t>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12095C">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0CEC4D11" w14:textId="77777777" w:rsidR="002E46F6" w:rsidRPr="0012095C" w:rsidRDefault="002E46F6" w:rsidP="002E46F6">
      <w:pPr>
        <w:widowControl w:val="0"/>
        <w:tabs>
          <w:tab w:val="left" w:pos="1701"/>
        </w:tabs>
        <w:autoSpaceDE w:val="0"/>
        <w:autoSpaceDN w:val="0"/>
        <w:adjustRightInd w:val="0"/>
        <w:spacing w:line="360" w:lineRule="auto"/>
        <w:jc w:val="both"/>
        <w:rPr>
          <w:rFonts w:ascii="Palatino Linotype" w:hAnsi="Palatino Linotype" w:cs="Arial"/>
        </w:rPr>
      </w:pPr>
    </w:p>
    <w:p w14:paraId="7634F19F" w14:textId="0BE55EA5" w:rsidR="00FD4DA0" w:rsidRPr="0012095C" w:rsidRDefault="00CC0BEF" w:rsidP="00367832">
      <w:pPr>
        <w:widowControl w:val="0"/>
        <w:tabs>
          <w:tab w:val="left" w:pos="1701"/>
          <w:tab w:val="left" w:pos="2977"/>
        </w:tabs>
        <w:autoSpaceDE w:val="0"/>
        <w:autoSpaceDN w:val="0"/>
        <w:adjustRightInd w:val="0"/>
        <w:spacing w:line="360" w:lineRule="auto"/>
        <w:jc w:val="both"/>
        <w:rPr>
          <w:rFonts w:ascii="Palatino Linotype" w:hAnsi="Palatino Linotype"/>
        </w:rPr>
      </w:pPr>
      <w:r w:rsidRPr="0012095C">
        <w:rPr>
          <w:rFonts w:ascii="Palatino Linotype" w:hAnsi="Palatino Linotype"/>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796C90B7" w14:textId="77777777" w:rsidR="005A070A" w:rsidRPr="0012095C" w:rsidRDefault="005A070A" w:rsidP="00367832">
      <w:pPr>
        <w:widowControl w:val="0"/>
        <w:tabs>
          <w:tab w:val="left" w:pos="1701"/>
          <w:tab w:val="left" w:pos="2977"/>
        </w:tabs>
        <w:autoSpaceDE w:val="0"/>
        <w:autoSpaceDN w:val="0"/>
        <w:adjustRightInd w:val="0"/>
        <w:spacing w:line="360" w:lineRule="auto"/>
        <w:jc w:val="both"/>
        <w:rPr>
          <w:rFonts w:ascii="Palatino Linotype" w:hAnsi="Palatino Linotype"/>
        </w:rPr>
      </w:pPr>
    </w:p>
    <w:p w14:paraId="4DD8B4F5" w14:textId="54F8C633" w:rsidR="00200BFC" w:rsidRPr="0012095C" w:rsidRDefault="00200BFC" w:rsidP="00367832">
      <w:pPr>
        <w:spacing w:line="360" w:lineRule="auto"/>
        <w:jc w:val="both"/>
        <w:rPr>
          <w:rFonts w:ascii="Palatino Linotype" w:hAnsi="Palatino Linotype" w:cs="Arial"/>
          <w:b/>
          <w:bCs/>
        </w:rPr>
      </w:pPr>
      <w:r w:rsidRPr="0012095C">
        <w:rPr>
          <w:rFonts w:ascii="Palatino Linotype" w:hAnsi="Palatino Linotype" w:cs="Arial"/>
          <w:b/>
          <w:sz w:val="28"/>
        </w:rPr>
        <w:t>SEGUNDO</w:t>
      </w:r>
      <w:r w:rsidRPr="0012095C">
        <w:rPr>
          <w:rFonts w:ascii="Palatino Linotype" w:hAnsi="Palatino Linotype" w:cs="Arial"/>
          <w:b/>
        </w:rPr>
        <w:t xml:space="preserve">. Interés. </w:t>
      </w:r>
      <w:r w:rsidRPr="0012095C">
        <w:rPr>
          <w:rFonts w:ascii="Palatino Linotype" w:hAnsi="Palatino Linotype" w:cs="Arial"/>
          <w:bCs/>
        </w:rPr>
        <w:t xml:space="preserve">El recurso de revisión fue interpuesto por parte legítima, en atención a que se presentó por </w:t>
      </w:r>
      <w:r w:rsidR="00AE11AA" w:rsidRPr="0012095C">
        <w:rPr>
          <w:rFonts w:ascii="Palatino Linotype" w:hAnsi="Palatino Linotype" w:cs="Arial"/>
          <w:b/>
          <w:bCs/>
        </w:rPr>
        <w:t>EL</w:t>
      </w:r>
      <w:r w:rsidRPr="0012095C">
        <w:rPr>
          <w:rFonts w:ascii="Palatino Linotype" w:hAnsi="Palatino Linotype" w:cs="Arial"/>
          <w:b/>
          <w:bCs/>
        </w:rPr>
        <w:t xml:space="preserve"> RECURRENTE,</w:t>
      </w:r>
      <w:r w:rsidRPr="0012095C">
        <w:rPr>
          <w:rFonts w:ascii="Palatino Linotype" w:hAnsi="Palatino Linotype" w:cs="Arial"/>
          <w:bCs/>
        </w:rPr>
        <w:t xml:space="preserve"> quien es la misma persona que formuló la solicitud de acceso a la información pública al </w:t>
      </w:r>
      <w:r w:rsidRPr="0012095C">
        <w:rPr>
          <w:rFonts w:ascii="Palatino Linotype" w:hAnsi="Palatino Linotype" w:cs="Arial"/>
          <w:b/>
          <w:bCs/>
        </w:rPr>
        <w:t>SUJETO OBLIGADO.</w:t>
      </w:r>
    </w:p>
    <w:p w14:paraId="66D866F8" w14:textId="77777777" w:rsidR="005A070A" w:rsidRPr="0012095C" w:rsidRDefault="005A070A" w:rsidP="00367832">
      <w:pPr>
        <w:spacing w:line="360" w:lineRule="auto"/>
        <w:jc w:val="both"/>
        <w:rPr>
          <w:rFonts w:ascii="Palatino Linotype" w:hAnsi="Palatino Linotype" w:cs="Arial"/>
          <w:b/>
          <w:snapToGrid w:val="0"/>
        </w:rPr>
      </w:pPr>
    </w:p>
    <w:p w14:paraId="7267C8A1" w14:textId="22219D24" w:rsidR="00FD561B" w:rsidRPr="0012095C" w:rsidRDefault="00200BFC" w:rsidP="00367832">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12095C">
        <w:rPr>
          <w:rFonts w:ascii="Palatino Linotype" w:hAnsi="Palatino Linotype" w:cs="Arial"/>
          <w:b/>
          <w:sz w:val="28"/>
        </w:rPr>
        <w:t>TERCERO</w:t>
      </w:r>
      <w:r w:rsidRPr="0012095C">
        <w:rPr>
          <w:rFonts w:ascii="Palatino Linotype" w:hAnsi="Palatino Linotype" w:cs="Arial"/>
          <w:b/>
        </w:rPr>
        <w:t xml:space="preserve">. </w:t>
      </w:r>
      <w:r w:rsidRPr="0012095C">
        <w:rPr>
          <w:rFonts w:ascii="Palatino Linotype" w:hAnsi="Palatino Linotype" w:cs="Arial"/>
          <w:b/>
          <w:lang w:val="es-ES"/>
        </w:rPr>
        <w:t>Oportunidad</w:t>
      </w:r>
      <w:r w:rsidR="00FD561B" w:rsidRPr="0012095C">
        <w:rPr>
          <w:rFonts w:ascii="Palatino Linotype" w:hAnsi="Palatino Linotype" w:cs="Arial"/>
        </w:rPr>
        <w:t xml:space="preserve">. El recurso de revisión fue interpuesto dentro del plazo de quince días hábiles, contados a partir del día siguiente al en que </w:t>
      </w:r>
      <w:r w:rsidR="005342F7" w:rsidRPr="0012095C">
        <w:rPr>
          <w:rFonts w:ascii="Palatino Linotype" w:hAnsi="Palatino Linotype" w:cs="Arial"/>
          <w:b/>
        </w:rPr>
        <w:t>EL</w:t>
      </w:r>
      <w:r w:rsidR="00FD561B" w:rsidRPr="0012095C">
        <w:rPr>
          <w:rFonts w:ascii="Palatino Linotype" w:hAnsi="Palatino Linotype" w:cs="Arial"/>
          <w:b/>
        </w:rPr>
        <w:t xml:space="preserve"> RECURRENTE </w:t>
      </w:r>
      <w:r w:rsidR="00FD561B" w:rsidRPr="0012095C">
        <w:rPr>
          <w:rFonts w:ascii="Palatino Linotype" w:hAnsi="Palatino Linotype" w:cs="Arial"/>
        </w:rPr>
        <w:t xml:space="preserve">tuvo conocimiento de la respuesta impugnada; tal y como, lo prevé el artículo 178 de </w:t>
      </w:r>
      <w:r w:rsidR="00FD561B" w:rsidRPr="0012095C">
        <w:rPr>
          <w:rFonts w:ascii="Palatino Linotype" w:hAnsi="Palatino Linotype" w:cs="Arial"/>
        </w:rPr>
        <w:lastRenderedPageBreak/>
        <w:t>la Ley de Transparencia y Acceso a la Información Pública del Estado de México y Municipios, que establece:</w:t>
      </w:r>
    </w:p>
    <w:p w14:paraId="6C239A18" w14:textId="77777777" w:rsidR="005A070A" w:rsidRPr="0012095C" w:rsidRDefault="005A070A" w:rsidP="00367832">
      <w:pPr>
        <w:ind w:left="720" w:right="709"/>
        <w:contextualSpacing/>
        <w:jc w:val="both"/>
        <w:rPr>
          <w:rFonts w:ascii="Palatino Linotype" w:hAnsi="Palatino Linotype" w:cs="Arial"/>
          <w:i/>
          <w:sz w:val="22"/>
        </w:rPr>
      </w:pPr>
    </w:p>
    <w:p w14:paraId="03AC14E6" w14:textId="1E6E26B4" w:rsidR="008B42B3" w:rsidRPr="0012095C" w:rsidRDefault="00FD561B" w:rsidP="00367832">
      <w:pPr>
        <w:ind w:left="720" w:right="709"/>
        <w:contextualSpacing/>
        <w:jc w:val="both"/>
        <w:rPr>
          <w:rFonts w:ascii="Palatino Linotype" w:hAnsi="Palatino Linotype" w:cs="Arial"/>
          <w:i/>
          <w:sz w:val="22"/>
        </w:rPr>
      </w:pPr>
      <w:r w:rsidRPr="0012095C">
        <w:rPr>
          <w:rFonts w:ascii="Palatino Linotype" w:hAnsi="Palatino Linotype" w:cs="Arial"/>
          <w:i/>
          <w:sz w:val="22"/>
        </w:rPr>
        <w:t>“</w:t>
      </w:r>
      <w:r w:rsidRPr="0012095C">
        <w:rPr>
          <w:rFonts w:ascii="Palatino Linotype" w:hAnsi="Palatino Linotype" w:cs="Arial"/>
          <w:b/>
          <w:i/>
          <w:sz w:val="22"/>
        </w:rPr>
        <w:t>Artículo 178.</w:t>
      </w:r>
      <w:r w:rsidRPr="0012095C">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004408BE" w:rsidRPr="0012095C">
        <w:rPr>
          <w:rFonts w:ascii="Palatino Linotype" w:hAnsi="Palatino Linotype" w:cs="Arial"/>
          <w:i/>
          <w:sz w:val="22"/>
        </w:rPr>
        <w:t>.</w:t>
      </w:r>
    </w:p>
    <w:p w14:paraId="02CF7C5E" w14:textId="77777777" w:rsidR="00C75C19" w:rsidRPr="0012095C" w:rsidRDefault="00C75C19" w:rsidP="00367832">
      <w:pPr>
        <w:ind w:left="720" w:right="709"/>
        <w:contextualSpacing/>
        <w:jc w:val="both"/>
        <w:rPr>
          <w:rFonts w:ascii="Palatino Linotype" w:hAnsi="Palatino Linotype" w:cs="Arial"/>
          <w:i/>
          <w:sz w:val="22"/>
        </w:rPr>
      </w:pPr>
    </w:p>
    <w:p w14:paraId="55C86830" w14:textId="6CE2E5BB" w:rsidR="008B42B3" w:rsidRPr="0012095C" w:rsidRDefault="00FD561B" w:rsidP="00367832">
      <w:pPr>
        <w:ind w:left="720" w:right="709"/>
        <w:contextualSpacing/>
        <w:jc w:val="both"/>
        <w:rPr>
          <w:rFonts w:ascii="Palatino Linotype" w:hAnsi="Palatino Linotype" w:cs="Arial"/>
          <w:i/>
          <w:sz w:val="22"/>
        </w:rPr>
      </w:pPr>
      <w:r w:rsidRPr="0012095C">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579430FE" w14:textId="77777777" w:rsidR="00C75C19" w:rsidRPr="0012095C" w:rsidRDefault="00C75C19" w:rsidP="00367832">
      <w:pPr>
        <w:ind w:left="720" w:right="709"/>
        <w:contextualSpacing/>
        <w:jc w:val="both"/>
        <w:rPr>
          <w:rFonts w:ascii="Palatino Linotype" w:hAnsi="Palatino Linotype" w:cs="Arial"/>
          <w:i/>
          <w:sz w:val="22"/>
        </w:rPr>
      </w:pPr>
    </w:p>
    <w:p w14:paraId="5D4FEB8F" w14:textId="2CDB8C59" w:rsidR="00FD561B" w:rsidRPr="0012095C" w:rsidRDefault="00FD561B" w:rsidP="00367832">
      <w:pPr>
        <w:ind w:left="720" w:right="709"/>
        <w:jc w:val="both"/>
        <w:rPr>
          <w:rFonts w:ascii="Palatino Linotype" w:hAnsi="Palatino Linotype" w:cs="Arial"/>
          <w:i/>
          <w:sz w:val="22"/>
        </w:rPr>
      </w:pPr>
      <w:r w:rsidRPr="0012095C">
        <w:rPr>
          <w:rFonts w:ascii="Palatino Linotype" w:hAnsi="Palatino Linotype" w:cs="Arial"/>
          <w:i/>
          <w:sz w:val="22"/>
        </w:rPr>
        <w:t xml:space="preserve">En el caso de que se interponga ante la Unidad de Transparencia, ésta deberá remitir el recurso de revisión al Instituto a más tardar al día </w:t>
      </w:r>
      <w:r w:rsidRPr="0012095C">
        <w:rPr>
          <w:rFonts w:ascii="Palatino Linotype" w:hAnsi="Palatino Linotype" w:cs="Arial"/>
          <w:i/>
          <w:sz w:val="22"/>
          <w:lang w:eastAsia="es-MX"/>
        </w:rPr>
        <w:t>siguiente</w:t>
      </w:r>
      <w:r w:rsidRPr="0012095C">
        <w:rPr>
          <w:rFonts w:ascii="Palatino Linotype" w:hAnsi="Palatino Linotype" w:cs="Arial"/>
          <w:i/>
          <w:sz w:val="22"/>
        </w:rPr>
        <w:t xml:space="preserve"> de haberlo recibido.”</w:t>
      </w:r>
    </w:p>
    <w:p w14:paraId="7DA3EF18" w14:textId="77777777" w:rsidR="005A070A" w:rsidRPr="0012095C" w:rsidRDefault="005A070A" w:rsidP="00367832">
      <w:pPr>
        <w:ind w:left="720" w:right="709"/>
        <w:jc w:val="both"/>
        <w:rPr>
          <w:rFonts w:ascii="Palatino Linotype" w:hAnsi="Palatino Linotype" w:cs="Arial"/>
          <w:i/>
          <w:sz w:val="22"/>
        </w:rPr>
      </w:pPr>
    </w:p>
    <w:p w14:paraId="0658090C" w14:textId="3511C77F" w:rsidR="00C07EF1" w:rsidRPr="0012095C" w:rsidRDefault="00FD561B" w:rsidP="00C07EF1">
      <w:pPr>
        <w:spacing w:line="360" w:lineRule="auto"/>
        <w:jc w:val="both"/>
        <w:rPr>
          <w:rFonts w:ascii="Palatino Linotype" w:hAnsi="Palatino Linotype" w:cs="Arial"/>
        </w:rPr>
      </w:pPr>
      <w:r w:rsidRPr="0012095C">
        <w:rPr>
          <w:rFonts w:ascii="Palatino Linotype" w:hAnsi="Palatino Linotype" w:cs="Arial"/>
        </w:rPr>
        <w:t xml:space="preserve">En esa tesitura, atendiendo a que </w:t>
      </w:r>
      <w:r w:rsidRPr="0012095C">
        <w:rPr>
          <w:rFonts w:ascii="Palatino Linotype" w:hAnsi="Palatino Linotype" w:cs="Arial"/>
          <w:b/>
        </w:rPr>
        <w:t>EL SUJETO OBLIGADO</w:t>
      </w:r>
      <w:r w:rsidRPr="0012095C">
        <w:rPr>
          <w:rFonts w:ascii="Palatino Linotype" w:hAnsi="Palatino Linotype" w:cs="Arial"/>
        </w:rPr>
        <w:t xml:space="preserve"> notificó la respuesta a la solicitud de acceso a la información pública el día</w:t>
      </w:r>
      <w:r w:rsidRPr="0012095C">
        <w:rPr>
          <w:rFonts w:ascii="Palatino Linotype" w:hAnsi="Palatino Linotype" w:cs="Arial"/>
          <w:b/>
        </w:rPr>
        <w:t xml:space="preserve"> </w:t>
      </w:r>
      <w:r w:rsidR="0007221D" w:rsidRPr="0012095C">
        <w:rPr>
          <w:rFonts w:ascii="Palatino Linotype" w:hAnsi="Palatino Linotype" w:cs="Arial"/>
          <w:b/>
        </w:rPr>
        <w:t>dieciséis</w:t>
      </w:r>
      <w:r w:rsidR="00E22110" w:rsidRPr="0012095C">
        <w:rPr>
          <w:rFonts w:ascii="Palatino Linotype" w:hAnsi="Palatino Linotype" w:cs="Arial"/>
          <w:b/>
        </w:rPr>
        <w:t xml:space="preserve"> de julio</w:t>
      </w:r>
      <w:r w:rsidR="00CC559D" w:rsidRPr="0012095C">
        <w:rPr>
          <w:rFonts w:ascii="Palatino Linotype" w:hAnsi="Palatino Linotype" w:cs="Arial"/>
          <w:b/>
        </w:rPr>
        <w:t xml:space="preserve"> </w:t>
      </w:r>
      <w:r w:rsidR="005D3C5A" w:rsidRPr="0012095C">
        <w:rPr>
          <w:rFonts w:ascii="Palatino Linotype" w:hAnsi="Palatino Linotype" w:cs="Arial"/>
          <w:b/>
        </w:rPr>
        <w:t>de dos mil veintiuno</w:t>
      </w:r>
      <w:r w:rsidRPr="0012095C">
        <w:rPr>
          <w:rFonts w:ascii="Palatino Linotype" w:hAnsi="Palatino Linotype" w:cs="Arial"/>
        </w:rPr>
        <w:t>; así, el plazo de quince días hábiles que el artículo 178 de la Ley de la materia otorga al</w:t>
      </w:r>
      <w:r w:rsidRPr="0012095C">
        <w:rPr>
          <w:rFonts w:ascii="Palatino Linotype" w:hAnsi="Palatino Linotype" w:cs="Arial"/>
          <w:b/>
        </w:rPr>
        <w:t xml:space="preserve"> RECURRENTE</w:t>
      </w:r>
      <w:r w:rsidRPr="0012095C">
        <w:rPr>
          <w:rFonts w:ascii="Palatino Linotype" w:hAnsi="Palatino Linotype" w:cs="Arial"/>
        </w:rPr>
        <w:t xml:space="preserve"> para presentar el respectivo recurso de revisión, transcurrió del </w:t>
      </w:r>
      <w:r w:rsidR="00536B6B" w:rsidRPr="0012095C">
        <w:rPr>
          <w:rFonts w:ascii="Palatino Linotype" w:hAnsi="Palatino Linotype" w:cs="Arial"/>
          <w:b/>
        </w:rPr>
        <w:t>dos al veinte de agosto de dos mil veintiuno</w:t>
      </w:r>
      <w:r w:rsidRPr="0012095C">
        <w:rPr>
          <w:rFonts w:ascii="Palatino Linotype" w:hAnsi="Palatino Linotype" w:cs="Arial"/>
        </w:rPr>
        <w:t xml:space="preserve">, </w:t>
      </w:r>
      <w:r w:rsidR="00EE68EE" w:rsidRPr="0012095C">
        <w:rPr>
          <w:rFonts w:ascii="Palatino Linotype" w:eastAsiaTheme="minorEastAsia" w:hAnsi="Palatino Linotype" w:cs="Arial"/>
          <w:lang w:val="es-ES_tradnl"/>
        </w:rPr>
        <w:t xml:space="preserve">sin contemplar en el cómputo los días </w:t>
      </w:r>
      <w:r w:rsidR="00E22110" w:rsidRPr="0012095C">
        <w:rPr>
          <w:rFonts w:ascii="Palatino Linotype" w:eastAsiaTheme="minorEastAsia" w:hAnsi="Palatino Linotype" w:cs="Arial"/>
          <w:lang w:val="es-ES_tradnl"/>
        </w:rPr>
        <w:t>siete, ocho</w:t>
      </w:r>
      <w:r w:rsidR="00536B6B" w:rsidRPr="0012095C">
        <w:rPr>
          <w:rFonts w:ascii="Palatino Linotype" w:eastAsiaTheme="minorEastAsia" w:hAnsi="Palatino Linotype" w:cs="Arial"/>
          <w:lang w:val="es-ES_tradnl"/>
        </w:rPr>
        <w:t>, catorce y quince</w:t>
      </w:r>
      <w:r w:rsidR="00E22110" w:rsidRPr="0012095C">
        <w:rPr>
          <w:rFonts w:ascii="Palatino Linotype" w:eastAsiaTheme="minorEastAsia" w:hAnsi="Palatino Linotype" w:cs="Arial"/>
          <w:lang w:val="es-ES_tradnl"/>
        </w:rPr>
        <w:t xml:space="preserve"> de agosto </w:t>
      </w:r>
      <w:r w:rsidR="00A91290" w:rsidRPr="0012095C">
        <w:rPr>
          <w:rFonts w:ascii="Palatino Linotype" w:eastAsiaTheme="minorEastAsia" w:hAnsi="Palatino Linotype" w:cs="Arial"/>
          <w:lang w:val="es-ES_tradnl"/>
        </w:rPr>
        <w:t>de</w:t>
      </w:r>
      <w:r w:rsidR="005D3C5A" w:rsidRPr="0012095C">
        <w:rPr>
          <w:rFonts w:ascii="Palatino Linotype" w:eastAsiaTheme="minorEastAsia" w:hAnsi="Palatino Linotype" w:cs="Arial"/>
          <w:lang w:val="es-ES_tradnl"/>
        </w:rPr>
        <w:t xml:space="preserve"> </w:t>
      </w:r>
      <w:r w:rsidR="00EE68EE" w:rsidRPr="0012095C">
        <w:rPr>
          <w:rFonts w:ascii="Palatino Linotype" w:eastAsiaTheme="minorEastAsia" w:hAnsi="Palatino Linotype" w:cs="Arial"/>
          <w:lang w:val="es-ES_tradnl"/>
        </w:rPr>
        <w:t xml:space="preserve">dos mil veintiuno, </w:t>
      </w:r>
      <w:bookmarkStart w:id="8" w:name="_Hlk62134391"/>
      <w:r w:rsidR="00EE68EE" w:rsidRPr="0012095C">
        <w:rPr>
          <w:rFonts w:ascii="Palatino Linotype" w:eastAsiaTheme="minorEastAsia" w:hAnsi="Palatino Linotype" w:cs="Arial"/>
          <w:lang w:val="es-ES_tradnl"/>
        </w:rPr>
        <w:t>por corresponder a sábados y domingos, considerados como días inhábiles, en términos del artículo 3, fracción X de la Ley de Transparencia y Acceso a la Información Pública del Estado de México y Municipios</w:t>
      </w:r>
      <w:r w:rsidR="00C07EF1" w:rsidRPr="0012095C">
        <w:rPr>
          <w:rFonts w:ascii="Palatino Linotype" w:eastAsiaTheme="minorEastAsia" w:hAnsi="Palatino Linotype" w:cs="Arial"/>
          <w:lang w:val="es-ES_tradnl"/>
        </w:rPr>
        <w:t>; a</w:t>
      </w:r>
      <w:r w:rsidR="00C07EF1" w:rsidRPr="0012095C">
        <w:rPr>
          <w:rFonts w:ascii="Palatino Linotype" w:hAnsi="Palatino Linotype" w:cs="Arial"/>
        </w:rPr>
        <w:t xml:space="preserve">sí como, los días diecinueve, veinte, veintiuno, veintidós, veintitrés, veintiséis, veintisiete, veintiocho, veintinueve, treinta de julio de dos mil veintiuno, por ser considerados como días inhábiles por suspensión de labores, en términos del Calendario Oficial en Materia de Transparencia, Acceso a la Información Pública y Protección de Datos Personales del Estado de México y Municipios; así como </w:t>
      </w:r>
      <w:r w:rsidR="00C07EF1" w:rsidRPr="0012095C">
        <w:rPr>
          <w:rFonts w:ascii="Palatino Linotype" w:hAnsi="Palatino Linotype" w:cs="Arial"/>
        </w:rPr>
        <w:lastRenderedPageBreak/>
        <w:t>de labores del Instituto para el año dos mil veintiuno y enero de dos mil veintidós, publicado en el Periódico Oficial “Gaceta del Gobierno”, el ocho de enero de dos mil veintiuno.</w:t>
      </w:r>
    </w:p>
    <w:p w14:paraId="1D3BB969" w14:textId="77777777" w:rsidR="0029525F" w:rsidRPr="0012095C" w:rsidRDefault="0029525F" w:rsidP="00367832">
      <w:pPr>
        <w:spacing w:line="360" w:lineRule="auto"/>
        <w:jc w:val="both"/>
        <w:rPr>
          <w:rFonts w:ascii="Palatino Linotype" w:hAnsi="Palatino Linotype" w:cs="Arial"/>
        </w:rPr>
      </w:pPr>
    </w:p>
    <w:bookmarkEnd w:id="8"/>
    <w:p w14:paraId="2020E0C5" w14:textId="1183D37C" w:rsidR="00EE68EE" w:rsidRPr="0012095C" w:rsidRDefault="00EE68EE" w:rsidP="00367832">
      <w:pPr>
        <w:spacing w:line="360" w:lineRule="auto"/>
        <w:ind w:left="-5" w:hanging="10"/>
        <w:jc w:val="both"/>
        <w:rPr>
          <w:rFonts w:ascii="Palatino Linotype" w:eastAsia="Palatino Linotype" w:hAnsi="Palatino Linotype" w:cs="Palatino Linotype"/>
          <w:color w:val="000000"/>
          <w:lang w:eastAsia="es-MX"/>
        </w:rPr>
      </w:pPr>
      <w:r w:rsidRPr="0012095C">
        <w:rPr>
          <w:rFonts w:ascii="Palatino Linotype" w:eastAsia="Palatino Linotype" w:hAnsi="Palatino Linotype" w:cs="Palatino Linotype"/>
          <w:color w:val="000000"/>
          <w:lang w:eastAsia="es-MX"/>
        </w:rPr>
        <w:t>En ese tenor, si el recurso de revisión que nos ocupa, se interpuso el</w:t>
      </w:r>
      <w:r w:rsidRPr="0012095C">
        <w:rPr>
          <w:rFonts w:ascii="Palatino Linotype" w:eastAsia="Palatino Linotype" w:hAnsi="Palatino Linotype" w:cs="Palatino Linotype"/>
          <w:b/>
          <w:color w:val="000000"/>
          <w:lang w:eastAsia="es-MX"/>
        </w:rPr>
        <w:t xml:space="preserve"> </w:t>
      </w:r>
      <w:r w:rsidR="0029525F" w:rsidRPr="0012095C">
        <w:rPr>
          <w:rFonts w:ascii="Palatino Linotype" w:eastAsia="Palatino Linotype" w:hAnsi="Palatino Linotype" w:cs="Palatino Linotype"/>
          <w:b/>
          <w:color w:val="000000"/>
          <w:lang w:eastAsia="es-MX"/>
        </w:rPr>
        <w:t>dos de agosto</w:t>
      </w:r>
      <w:r w:rsidR="00C75C19" w:rsidRPr="0012095C">
        <w:rPr>
          <w:rFonts w:ascii="Palatino Linotype" w:eastAsia="Palatino Linotype" w:hAnsi="Palatino Linotype" w:cs="Palatino Linotype"/>
          <w:b/>
          <w:color w:val="000000"/>
          <w:lang w:eastAsia="es-MX"/>
        </w:rPr>
        <w:t xml:space="preserve"> </w:t>
      </w:r>
      <w:r w:rsidR="006B6B26" w:rsidRPr="0012095C">
        <w:rPr>
          <w:rFonts w:ascii="Palatino Linotype" w:eastAsia="Palatino Linotype" w:hAnsi="Palatino Linotype" w:cs="Palatino Linotype"/>
          <w:b/>
          <w:color w:val="000000"/>
          <w:lang w:eastAsia="es-MX"/>
        </w:rPr>
        <w:t>de dos mil veintiuno</w:t>
      </w:r>
      <w:r w:rsidRPr="0012095C">
        <w:rPr>
          <w:rFonts w:ascii="Palatino Linotype" w:eastAsia="Palatino Linotype" w:hAnsi="Palatino Linotype" w:cs="Palatino Linotype"/>
          <w:b/>
          <w:color w:val="000000"/>
          <w:lang w:eastAsia="es-MX"/>
        </w:rPr>
        <w:t>,</w:t>
      </w:r>
      <w:r w:rsidRPr="0012095C">
        <w:rPr>
          <w:rFonts w:ascii="Palatino Linotype" w:eastAsia="Palatino Linotype" w:hAnsi="Palatino Linotype" w:cs="Palatino Linotype"/>
          <w:color w:val="000000"/>
          <w:lang w:eastAsia="es-MX"/>
        </w:rPr>
        <w:t xml:space="preserve"> éste se encuentra dentro de los márgenes temporales previstos en el citado precepto legal y, por tanto, se considera oportuno.</w:t>
      </w:r>
    </w:p>
    <w:p w14:paraId="605532A8" w14:textId="77777777" w:rsidR="002E46F6" w:rsidRPr="0012095C" w:rsidRDefault="002E46F6" w:rsidP="00367832">
      <w:pPr>
        <w:spacing w:line="360" w:lineRule="auto"/>
        <w:ind w:left="-5" w:hanging="10"/>
        <w:jc w:val="both"/>
        <w:rPr>
          <w:rFonts w:ascii="Palatino Linotype" w:eastAsia="Palatino Linotype" w:hAnsi="Palatino Linotype" w:cs="Palatino Linotype"/>
          <w:color w:val="000000"/>
          <w:lang w:eastAsia="es-MX"/>
        </w:rPr>
      </w:pPr>
    </w:p>
    <w:p w14:paraId="70E99356" w14:textId="7E2FF450" w:rsidR="0072617B" w:rsidRPr="0012095C" w:rsidRDefault="00200BFC" w:rsidP="0072617B">
      <w:pPr>
        <w:autoSpaceDE w:val="0"/>
        <w:autoSpaceDN w:val="0"/>
        <w:adjustRightInd w:val="0"/>
        <w:spacing w:line="360" w:lineRule="auto"/>
        <w:ind w:right="49"/>
        <w:jc w:val="both"/>
        <w:rPr>
          <w:rFonts w:ascii="Palatino Linotype" w:hAnsi="Palatino Linotype" w:cs="Arial"/>
          <w:lang w:val="es-ES"/>
        </w:rPr>
      </w:pPr>
      <w:r w:rsidRPr="0012095C">
        <w:rPr>
          <w:rFonts w:ascii="Palatino Linotype" w:hAnsi="Palatino Linotype" w:cs="Arial"/>
          <w:b/>
          <w:sz w:val="28"/>
        </w:rPr>
        <w:t>CUARTO</w:t>
      </w:r>
      <w:r w:rsidRPr="0012095C">
        <w:rPr>
          <w:rFonts w:ascii="Palatino Linotype" w:hAnsi="Palatino Linotype"/>
          <w:b/>
        </w:rPr>
        <w:t xml:space="preserve">. </w:t>
      </w:r>
      <w:r w:rsidR="0072617B" w:rsidRPr="0012095C">
        <w:rPr>
          <w:rFonts w:ascii="Palatino Linotype" w:hAnsi="Palatino Linotype"/>
          <w:b/>
        </w:rPr>
        <w:t xml:space="preserve">Procedibilidad. </w:t>
      </w:r>
      <w:r w:rsidR="0072617B" w:rsidRPr="0012095C">
        <w:rPr>
          <w:rFonts w:ascii="Palatino Linotype" w:hAnsi="Palatino Linotype" w:cs="Arial"/>
          <w:lang w:val="es-ES"/>
        </w:rPr>
        <w:t xml:space="preserve">Esta Ponencia considera importante abordar el análisis de los requisitos de procedibilidad del recurso de revisión, así el artículo 180 de la </w:t>
      </w:r>
      <w:r w:rsidR="0072617B" w:rsidRPr="0012095C">
        <w:rPr>
          <w:rFonts w:ascii="Palatino Linotype" w:hAnsi="Palatino Linotype" w:cs="Arial"/>
          <w:lang w:val="es-ES" w:eastAsia="es-MX"/>
        </w:rPr>
        <w:t xml:space="preserve">Ley de Transparencia y Acceso a la </w:t>
      </w:r>
      <w:r w:rsidR="0072617B" w:rsidRPr="0012095C">
        <w:rPr>
          <w:rFonts w:ascii="Palatino Linotype" w:hAnsi="Palatino Linotype" w:cs="Arial"/>
          <w:lang w:val="es-ES"/>
        </w:rPr>
        <w:t>Información</w:t>
      </w:r>
      <w:r w:rsidR="0072617B" w:rsidRPr="0012095C">
        <w:rPr>
          <w:rFonts w:ascii="Palatino Linotype" w:hAnsi="Palatino Linotype" w:cs="Arial"/>
          <w:lang w:val="es-ES" w:eastAsia="es-MX"/>
        </w:rPr>
        <w:t xml:space="preserve"> Pública del Estado de México y Municipios, que </w:t>
      </w:r>
      <w:r w:rsidR="0072617B" w:rsidRPr="0012095C">
        <w:rPr>
          <w:rFonts w:ascii="Palatino Linotype" w:hAnsi="Palatino Linotype" w:cs="Arial"/>
          <w:lang w:val="es-ES"/>
        </w:rPr>
        <w:t>establece lo siguiente:</w:t>
      </w:r>
    </w:p>
    <w:p w14:paraId="4BC63DDB" w14:textId="77777777" w:rsidR="0072617B" w:rsidRPr="0012095C" w:rsidRDefault="0072617B" w:rsidP="0072617B">
      <w:pPr>
        <w:autoSpaceDE w:val="0"/>
        <w:autoSpaceDN w:val="0"/>
        <w:adjustRightInd w:val="0"/>
        <w:ind w:right="49"/>
        <w:jc w:val="both"/>
        <w:rPr>
          <w:rFonts w:ascii="Palatino Linotype" w:hAnsi="Palatino Linotype" w:cs="Arial"/>
          <w:lang w:val="es-ES"/>
        </w:rPr>
      </w:pPr>
    </w:p>
    <w:p w14:paraId="0F3FDEE4" w14:textId="77777777" w:rsidR="0072617B" w:rsidRPr="0012095C" w:rsidRDefault="0072617B" w:rsidP="0072617B">
      <w:pPr>
        <w:tabs>
          <w:tab w:val="left" w:pos="851"/>
        </w:tabs>
        <w:ind w:left="851" w:right="901"/>
        <w:jc w:val="both"/>
        <w:rPr>
          <w:rFonts w:ascii="Palatino Linotype" w:hAnsi="Palatino Linotype"/>
          <w:b/>
          <w:i/>
          <w:sz w:val="22"/>
          <w:szCs w:val="22"/>
          <w:lang w:val="es-ES"/>
        </w:rPr>
      </w:pPr>
      <w:r w:rsidRPr="0012095C">
        <w:rPr>
          <w:rFonts w:ascii="Palatino Linotype" w:hAnsi="Palatino Linotype"/>
          <w:b/>
          <w:i/>
          <w:sz w:val="22"/>
          <w:szCs w:val="22"/>
          <w:lang w:val="es-ES"/>
        </w:rPr>
        <w:t xml:space="preserve">“Artículo 180. </w:t>
      </w:r>
      <w:r w:rsidRPr="0012095C">
        <w:rPr>
          <w:rFonts w:ascii="Palatino Linotype" w:hAnsi="Palatino Linotype"/>
          <w:i/>
          <w:sz w:val="22"/>
          <w:szCs w:val="22"/>
          <w:lang w:val="es-ES"/>
        </w:rPr>
        <w:t xml:space="preserve">El </w:t>
      </w:r>
      <w:r w:rsidRPr="0012095C">
        <w:rPr>
          <w:rFonts w:ascii="Palatino Linotype" w:hAnsi="Palatino Linotype" w:cs="Arial"/>
          <w:i/>
          <w:sz w:val="22"/>
          <w:szCs w:val="22"/>
          <w:lang w:val="es-ES"/>
        </w:rPr>
        <w:t>recurso</w:t>
      </w:r>
      <w:r w:rsidRPr="0012095C">
        <w:rPr>
          <w:rFonts w:ascii="Palatino Linotype" w:hAnsi="Palatino Linotype"/>
          <w:i/>
          <w:sz w:val="22"/>
          <w:szCs w:val="22"/>
          <w:lang w:val="es-ES"/>
        </w:rPr>
        <w:t xml:space="preserve"> </w:t>
      </w:r>
      <w:r w:rsidRPr="0012095C">
        <w:rPr>
          <w:rFonts w:ascii="Palatino Linotype" w:hAnsi="Palatino Linotype" w:cs="Arial"/>
          <w:i/>
          <w:color w:val="222222"/>
          <w:sz w:val="22"/>
          <w:szCs w:val="22"/>
          <w:lang w:val="es-ES" w:eastAsia="es-MX"/>
        </w:rPr>
        <w:t>de</w:t>
      </w:r>
      <w:r w:rsidRPr="0012095C">
        <w:rPr>
          <w:rFonts w:ascii="Palatino Linotype" w:hAnsi="Palatino Linotype"/>
          <w:i/>
          <w:sz w:val="22"/>
          <w:szCs w:val="22"/>
          <w:lang w:val="es-ES"/>
        </w:rPr>
        <w:t xml:space="preserve"> revisión contendrá:</w:t>
      </w:r>
      <w:r w:rsidRPr="0012095C">
        <w:rPr>
          <w:rFonts w:ascii="Palatino Linotype" w:hAnsi="Palatino Linotype"/>
          <w:b/>
          <w:i/>
          <w:sz w:val="22"/>
          <w:szCs w:val="22"/>
          <w:lang w:val="es-ES"/>
        </w:rPr>
        <w:t xml:space="preserve"> </w:t>
      </w:r>
    </w:p>
    <w:p w14:paraId="20568CA0" w14:textId="77777777" w:rsidR="0072617B" w:rsidRPr="0012095C" w:rsidRDefault="0072617B" w:rsidP="0072617B">
      <w:pPr>
        <w:tabs>
          <w:tab w:val="left" w:pos="851"/>
        </w:tabs>
        <w:ind w:left="851" w:right="901"/>
        <w:jc w:val="both"/>
        <w:rPr>
          <w:rFonts w:ascii="Palatino Linotype" w:hAnsi="Palatino Linotype"/>
          <w:b/>
          <w:i/>
          <w:sz w:val="22"/>
          <w:szCs w:val="22"/>
          <w:lang w:val="es-ES"/>
        </w:rPr>
      </w:pPr>
      <w:r w:rsidRPr="0012095C">
        <w:rPr>
          <w:rFonts w:ascii="Palatino Linotype" w:hAnsi="Palatino Linotype"/>
          <w:b/>
          <w:i/>
          <w:sz w:val="22"/>
          <w:szCs w:val="22"/>
          <w:lang w:val="es-ES"/>
        </w:rPr>
        <w:t xml:space="preserve">I. </w:t>
      </w:r>
      <w:r w:rsidRPr="0012095C">
        <w:rPr>
          <w:rFonts w:ascii="Palatino Linotype" w:hAnsi="Palatino Linotype"/>
          <w:i/>
          <w:sz w:val="22"/>
          <w:szCs w:val="22"/>
          <w:lang w:val="es-ES"/>
        </w:rPr>
        <w:t xml:space="preserve">El sujeto obligado ante </w:t>
      </w:r>
      <w:r w:rsidRPr="0012095C">
        <w:rPr>
          <w:rFonts w:ascii="Palatino Linotype" w:hAnsi="Palatino Linotype" w:cs="Arial"/>
          <w:i/>
          <w:sz w:val="22"/>
          <w:szCs w:val="22"/>
          <w:lang w:val="es-ES"/>
        </w:rPr>
        <w:t>la</w:t>
      </w:r>
      <w:r w:rsidRPr="0012095C">
        <w:rPr>
          <w:rFonts w:ascii="Palatino Linotype" w:hAnsi="Palatino Linotype"/>
          <w:i/>
          <w:sz w:val="22"/>
          <w:szCs w:val="22"/>
          <w:lang w:val="es-ES"/>
        </w:rPr>
        <w:t xml:space="preserve"> cual </w:t>
      </w:r>
      <w:r w:rsidRPr="0012095C">
        <w:rPr>
          <w:rFonts w:ascii="Palatino Linotype" w:hAnsi="Palatino Linotype" w:cs="Arial"/>
          <w:i/>
          <w:color w:val="222222"/>
          <w:sz w:val="22"/>
          <w:szCs w:val="22"/>
          <w:lang w:val="es-ES" w:eastAsia="es-MX"/>
        </w:rPr>
        <w:t>se</w:t>
      </w:r>
      <w:r w:rsidRPr="0012095C">
        <w:rPr>
          <w:rFonts w:ascii="Palatino Linotype" w:hAnsi="Palatino Linotype"/>
          <w:i/>
          <w:sz w:val="22"/>
          <w:szCs w:val="22"/>
          <w:lang w:val="es-ES"/>
        </w:rPr>
        <w:t xml:space="preserve"> presentó la solicitud;</w:t>
      </w:r>
      <w:r w:rsidRPr="0012095C">
        <w:rPr>
          <w:rFonts w:ascii="Palatino Linotype" w:hAnsi="Palatino Linotype"/>
          <w:b/>
          <w:i/>
          <w:sz w:val="22"/>
          <w:szCs w:val="22"/>
          <w:lang w:val="es-ES"/>
        </w:rPr>
        <w:t xml:space="preserve"> </w:t>
      </w:r>
    </w:p>
    <w:p w14:paraId="335D87A7" w14:textId="77777777" w:rsidR="0072617B" w:rsidRPr="0012095C" w:rsidRDefault="0072617B" w:rsidP="0072617B">
      <w:pPr>
        <w:tabs>
          <w:tab w:val="left" w:pos="851"/>
        </w:tabs>
        <w:ind w:left="851" w:right="901"/>
        <w:jc w:val="both"/>
        <w:rPr>
          <w:rFonts w:ascii="Palatino Linotype" w:hAnsi="Palatino Linotype"/>
          <w:b/>
          <w:i/>
          <w:sz w:val="22"/>
          <w:szCs w:val="22"/>
          <w:lang w:val="es-ES"/>
        </w:rPr>
      </w:pPr>
      <w:r w:rsidRPr="0012095C">
        <w:rPr>
          <w:rFonts w:ascii="Palatino Linotype" w:hAnsi="Palatino Linotype"/>
          <w:b/>
          <w:i/>
          <w:sz w:val="22"/>
          <w:szCs w:val="22"/>
          <w:lang w:val="es-ES"/>
        </w:rPr>
        <w:t xml:space="preserve">II. </w:t>
      </w:r>
      <w:r w:rsidRPr="0012095C">
        <w:rPr>
          <w:rFonts w:ascii="Palatino Linotype" w:hAnsi="Palatino Linotype"/>
          <w:b/>
          <w:i/>
          <w:sz w:val="22"/>
          <w:szCs w:val="22"/>
          <w:u w:val="single"/>
          <w:lang w:val="es-ES"/>
        </w:rPr>
        <w:t xml:space="preserve">El nombre del solicitante </w:t>
      </w:r>
      <w:r w:rsidRPr="0012095C">
        <w:rPr>
          <w:rFonts w:ascii="Palatino Linotype" w:hAnsi="Palatino Linotype" w:cs="Arial"/>
          <w:b/>
          <w:i/>
          <w:color w:val="222222"/>
          <w:sz w:val="22"/>
          <w:szCs w:val="22"/>
          <w:u w:val="single"/>
          <w:lang w:val="es-ES" w:eastAsia="es-MX"/>
        </w:rPr>
        <w:t>que</w:t>
      </w:r>
      <w:r w:rsidRPr="0012095C">
        <w:rPr>
          <w:rFonts w:ascii="Palatino Linotype" w:hAnsi="Palatino Linotype"/>
          <w:b/>
          <w:i/>
          <w:sz w:val="22"/>
          <w:szCs w:val="22"/>
          <w:u w:val="single"/>
          <w:lang w:val="es-ES"/>
        </w:rPr>
        <w:t xml:space="preserve"> recurre </w:t>
      </w:r>
      <w:r w:rsidRPr="0012095C">
        <w:rPr>
          <w:rFonts w:ascii="Palatino Linotype" w:hAnsi="Palatino Linotype"/>
          <w:i/>
          <w:sz w:val="22"/>
          <w:szCs w:val="22"/>
          <w:lang w:val="es-ES"/>
        </w:rPr>
        <w:t>o de su representante y, en su caso, del tercero interesado, así como la dirección o medio que señale para recibir notificaciones;</w:t>
      </w:r>
      <w:r w:rsidRPr="0012095C">
        <w:rPr>
          <w:rFonts w:ascii="Palatino Linotype" w:hAnsi="Palatino Linotype"/>
          <w:b/>
          <w:i/>
          <w:sz w:val="22"/>
          <w:szCs w:val="22"/>
          <w:lang w:val="es-ES"/>
        </w:rPr>
        <w:t xml:space="preserve"> </w:t>
      </w:r>
    </w:p>
    <w:p w14:paraId="2629EDFB" w14:textId="77777777" w:rsidR="0072617B" w:rsidRPr="0012095C" w:rsidRDefault="0072617B" w:rsidP="0072617B">
      <w:pPr>
        <w:tabs>
          <w:tab w:val="left" w:pos="851"/>
        </w:tabs>
        <w:ind w:left="851" w:right="901"/>
        <w:jc w:val="both"/>
        <w:rPr>
          <w:rFonts w:ascii="Palatino Linotype" w:hAnsi="Palatino Linotype"/>
          <w:b/>
          <w:i/>
          <w:sz w:val="22"/>
          <w:szCs w:val="22"/>
          <w:lang w:val="es-ES"/>
        </w:rPr>
      </w:pPr>
      <w:r w:rsidRPr="0012095C">
        <w:rPr>
          <w:rFonts w:ascii="Palatino Linotype" w:hAnsi="Palatino Linotype"/>
          <w:b/>
          <w:i/>
          <w:sz w:val="22"/>
          <w:szCs w:val="22"/>
          <w:lang w:val="es-ES"/>
        </w:rPr>
        <w:t xml:space="preserve">III. </w:t>
      </w:r>
      <w:r w:rsidRPr="0012095C">
        <w:rPr>
          <w:rFonts w:ascii="Palatino Linotype" w:hAnsi="Palatino Linotype"/>
          <w:i/>
          <w:sz w:val="22"/>
          <w:szCs w:val="22"/>
          <w:lang w:val="es-ES"/>
        </w:rPr>
        <w:t xml:space="preserve">El número de folio de </w:t>
      </w:r>
      <w:r w:rsidRPr="0012095C">
        <w:rPr>
          <w:rFonts w:ascii="Palatino Linotype" w:hAnsi="Palatino Linotype" w:cs="Arial"/>
          <w:i/>
          <w:color w:val="222222"/>
          <w:sz w:val="22"/>
          <w:szCs w:val="22"/>
          <w:lang w:val="es-ES" w:eastAsia="es-MX"/>
        </w:rPr>
        <w:t>respuesta</w:t>
      </w:r>
      <w:r w:rsidRPr="0012095C">
        <w:rPr>
          <w:rFonts w:ascii="Palatino Linotype" w:hAnsi="Palatino Linotype"/>
          <w:i/>
          <w:sz w:val="22"/>
          <w:szCs w:val="22"/>
          <w:lang w:val="es-ES"/>
        </w:rPr>
        <w:t xml:space="preserve"> de la solicitud de acceso; </w:t>
      </w:r>
    </w:p>
    <w:p w14:paraId="319B87A2" w14:textId="77777777" w:rsidR="0072617B" w:rsidRPr="0012095C" w:rsidRDefault="0072617B" w:rsidP="0072617B">
      <w:pPr>
        <w:tabs>
          <w:tab w:val="left" w:pos="851"/>
        </w:tabs>
        <w:ind w:left="851" w:right="901"/>
        <w:jc w:val="both"/>
        <w:rPr>
          <w:rFonts w:ascii="Palatino Linotype" w:hAnsi="Palatino Linotype"/>
          <w:b/>
          <w:i/>
          <w:sz w:val="22"/>
          <w:szCs w:val="22"/>
          <w:lang w:val="es-ES"/>
        </w:rPr>
      </w:pPr>
      <w:r w:rsidRPr="0012095C">
        <w:rPr>
          <w:rFonts w:ascii="Palatino Linotype" w:hAnsi="Palatino Linotype"/>
          <w:b/>
          <w:i/>
          <w:sz w:val="22"/>
          <w:szCs w:val="22"/>
          <w:lang w:val="es-ES"/>
        </w:rPr>
        <w:t xml:space="preserve">IV. </w:t>
      </w:r>
      <w:r w:rsidRPr="0012095C">
        <w:rPr>
          <w:rFonts w:ascii="Palatino Linotype" w:hAnsi="Palatino Linotype"/>
          <w:i/>
          <w:sz w:val="22"/>
          <w:szCs w:val="22"/>
          <w:lang w:val="es-ES"/>
        </w:rPr>
        <w:t xml:space="preserve">La fecha en que fue </w:t>
      </w:r>
      <w:r w:rsidRPr="0012095C">
        <w:rPr>
          <w:rFonts w:ascii="Palatino Linotype" w:hAnsi="Palatino Linotype" w:cs="Arial"/>
          <w:i/>
          <w:color w:val="222222"/>
          <w:sz w:val="22"/>
          <w:szCs w:val="22"/>
          <w:lang w:val="es-ES" w:eastAsia="es-MX"/>
        </w:rPr>
        <w:t>notificada</w:t>
      </w:r>
      <w:r w:rsidRPr="0012095C">
        <w:rPr>
          <w:rFonts w:ascii="Palatino Linotype" w:hAnsi="Palatino Linotype"/>
          <w:i/>
          <w:sz w:val="22"/>
          <w:szCs w:val="22"/>
          <w:lang w:val="es-ES"/>
        </w:rPr>
        <w:t xml:space="preserve"> la respuesta al solicitante o tuvo conocimiento del acto reclamado, o de presentación de la solicitud, en caso de falta de respuesta;</w:t>
      </w:r>
      <w:r w:rsidRPr="0012095C">
        <w:rPr>
          <w:rFonts w:ascii="Palatino Linotype" w:hAnsi="Palatino Linotype"/>
          <w:b/>
          <w:i/>
          <w:sz w:val="22"/>
          <w:szCs w:val="22"/>
          <w:lang w:val="es-ES"/>
        </w:rPr>
        <w:t xml:space="preserve"> </w:t>
      </w:r>
    </w:p>
    <w:p w14:paraId="36AF1656" w14:textId="77777777" w:rsidR="0072617B" w:rsidRPr="0012095C" w:rsidRDefault="0072617B" w:rsidP="0072617B">
      <w:pPr>
        <w:tabs>
          <w:tab w:val="left" w:pos="851"/>
        </w:tabs>
        <w:ind w:left="851" w:right="901"/>
        <w:jc w:val="both"/>
        <w:rPr>
          <w:rFonts w:ascii="Palatino Linotype" w:hAnsi="Palatino Linotype"/>
          <w:b/>
          <w:i/>
          <w:sz w:val="22"/>
          <w:szCs w:val="22"/>
          <w:lang w:val="es-ES"/>
        </w:rPr>
      </w:pPr>
      <w:r w:rsidRPr="0012095C">
        <w:rPr>
          <w:rFonts w:ascii="Palatino Linotype" w:hAnsi="Palatino Linotype"/>
          <w:b/>
          <w:i/>
          <w:sz w:val="22"/>
          <w:szCs w:val="22"/>
          <w:lang w:val="es-ES"/>
        </w:rPr>
        <w:t xml:space="preserve">V. </w:t>
      </w:r>
      <w:r w:rsidRPr="0012095C">
        <w:rPr>
          <w:rFonts w:ascii="Palatino Linotype" w:hAnsi="Palatino Linotype"/>
          <w:i/>
          <w:sz w:val="22"/>
          <w:szCs w:val="22"/>
          <w:lang w:val="es-ES"/>
        </w:rPr>
        <w:t xml:space="preserve">El acto que se </w:t>
      </w:r>
      <w:r w:rsidRPr="0012095C">
        <w:rPr>
          <w:rFonts w:ascii="Palatino Linotype" w:hAnsi="Palatino Linotype" w:cs="Arial"/>
          <w:i/>
          <w:color w:val="222222"/>
          <w:sz w:val="22"/>
          <w:szCs w:val="22"/>
          <w:lang w:val="es-ES" w:eastAsia="es-MX"/>
        </w:rPr>
        <w:t>recurre</w:t>
      </w:r>
      <w:r w:rsidRPr="0012095C">
        <w:rPr>
          <w:rFonts w:ascii="Palatino Linotype" w:hAnsi="Palatino Linotype"/>
          <w:i/>
          <w:sz w:val="22"/>
          <w:szCs w:val="22"/>
          <w:lang w:val="es-ES"/>
        </w:rPr>
        <w:t>;</w:t>
      </w:r>
      <w:r w:rsidRPr="0012095C">
        <w:rPr>
          <w:rFonts w:ascii="Palatino Linotype" w:hAnsi="Palatino Linotype"/>
          <w:b/>
          <w:i/>
          <w:sz w:val="22"/>
          <w:szCs w:val="22"/>
          <w:lang w:val="es-ES"/>
        </w:rPr>
        <w:t xml:space="preserve"> </w:t>
      </w:r>
    </w:p>
    <w:p w14:paraId="75F8BBD4" w14:textId="77777777" w:rsidR="0072617B" w:rsidRPr="0012095C" w:rsidRDefault="0072617B" w:rsidP="0072617B">
      <w:pPr>
        <w:tabs>
          <w:tab w:val="left" w:pos="851"/>
        </w:tabs>
        <w:ind w:left="851" w:right="901"/>
        <w:jc w:val="both"/>
        <w:rPr>
          <w:rFonts w:ascii="Palatino Linotype" w:hAnsi="Palatino Linotype"/>
          <w:b/>
          <w:i/>
          <w:sz w:val="22"/>
          <w:szCs w:val="22"/>
          <w:lang w:val="es-ES"/>
        </w:rPr>
      </w:pPr>
      <w:r w:rsidRPr="0012095C">
        <w:rPr>
          <w:rFonts w:ascii="Palatino Linotype" w:hAnsi="Palatino Linotype"/>
          <w:b/>
          <w:i/>
          <w:sz w:val="22"/>
          <w:szCs w:val="22"/>
          <w:lang w:val="es-ES"/>
        </w:rPr>
        <w:t xml:space="preserve">VI. </w:t>
      </w:r>
      <w:r w:rsidRPr="0012095C">
        <w:rPr>
          <w:rFonts w:ascii="Palatino Linotype" w:hAnsi="Palatino Linotype"/>
          <w:i/>
          <w:sz w:val="22"/>
          <w:szCs w:val="22"/>
          <w:lang w:val="es-ES"/>
        </w:rPr>
        <w:t xml:space="preserve">Las razones o </w:t>
      </w:r>
      <w:r w:rsidRPr="0012095C">
        <w:rPr>
          <w:rFonts w:ascii="Palatino Linotype" w:hAnsi="Palatino Linotype" w:cs="Arial"/>
          <w:i/>
          <w:color w:val="222222"/>
          <w:sz w:val="22"/>
          <w:szCs w:val="22"/>
          <w:lang w:val="es-ES" w:eastAsia="es-MX"/>
        </w:rPr>
        <w:t>motivos</w:t>
      </w:r>
      <w:r w:rsidRPr="0012095C">
        <w:rPr>
          <w:rFonts w:ascii="Palatino Linotype" w:hAnsi="Palatino Linotype"/>
          <w:i/>
          <w:sz w:val="22"/>
          <w:szCs w:val="22"/>
          <w:lang w:val="es-ES"/>
        </w:rPr>
        <w:t xml:space="preserve"> de inconformidad;</w:t>
      </w:r>
      <w:r w:rsidRPr="0012095C">
        <w:rPr>
          <w:rFonts w:ascii="Palatino Linotype" w:hAnsi="Palatino Linotype"/>
          <w:b/>
          <w:i/>
          <w:sz w:val="22"/>
          <w:szCs w:val="22"/>
          <w:lang w:val="es-ES"/>
        </w:rPr>
        <w:t xml:space="preserve"> </w:t>
      </w:r>
    </w:p>
    <w:p w14:paraId="624AA501" w14:textId="77777777" w:rsidR="0072617B" w:rsidRPr="0012095C" w:rsidRDefault="0072617B" w:rsidP="0072617B">
      <w:pPr>
        <w:tabs>
          <w:tab w:val="left" w:pos="851"/>
        </w:tabs>
        <w:ind w:left="851" w:right="901"/>
        <w:jc w:val="both"/>
        <w:rPr>
          <w:rFonts w:ascii="Palatino Linotype" w:hAnsi="Palatino Linotype"/>
          <w:b/>
          <w:i/>
          <w:sz w:val="22"/>
          <w:szCs w:val="22"/>
          <w:lang w:val="es-ES"/>
        </w:rPr>
      </w:pPr>
      <w:r w:rsidRPr="0012095C">
        <w:rPr>
          <w:rFonts w:ascii="Palatino Linotype" w:hAnsi="Palatino Linotype"/>
          <w:b/>
          <w:i/>
          <w:sz w:val="22"/>
          <w:szCs w:val="22"/>
          <w:lang w:val="es-ES"/>
        </w:rPr>
        <w:t xml:space="preserve">VII. </w:t>
      </w:r>
      <w:r w:rsidRPr="0012095C">
        <w:rPr>
          <w:rFonts w:ascii="Palatino Linotype" w:hAnsi="Palatino Linotype"/>
          <w:i/>
          <w:sz w:val="22"/>
          <w:szCs w:val="22"/>
          <w:lang w:val="es-ES"/>
        </w:rPr>
        <w:t>La copia de la respuesta que se impugna y, en su caso, de la notificación correspondiente, en el caso de respuesta de la solicitud; y</w:t>
      </w:r>
      <w:r w:rsidRPr="0012095C">
        <w:rPr>
          <w:rFonts w:ascii="Palatino Linotype" w:hAnsi="Palatino Linotype"/>
          <w:b/>
          <w:i/>
          <w:sz w:val="22"/>
          <w:szCs w:val="22"/>
          <w:lang w:val="es-ES"/>
        </w:rPr>
        <w:t xml:space="preserve"> </w:t>
      </w:r>
    </w:p>
    <w:p w14:paraId="64A91444" w14:textId="77777777" w:rsidR="0072617B" w:rsidRPr="0012095C" w:rsidRDefault="0072617B" w:rsidP="0072617B">
      <w:pPr>
        <w:tabs>
          <w:tab w:val="left" w:pos="851"/>
        </w:tabs>
        <w:ind w:left="851" w:right="901"/>
        <w:jc w:val="both"/>
        <w:rPr>
          <w:rFonts w:ascii="Palatino Linotype" w:hAnsi="Palatino Linotype"/>
          <w:i/>
          <w:sz w:val="22"/>
          <w:szCs w:val="22"/>
          <w:lang w:val="es-ES"/>
        </w:rPr>
      </w:pPr>
      <w:r w:rsidRPr="0012095C">
        <w:rPr>
          <w:rFonts w:ascii="Palatino Linotype" w:hAnsi="Palatino Linotype"/>
          <w:b/>
          <w:i/>
          <w:sz w:val="22"/>
          <w:szCs w:val="22"/>
          <w:lang w:val="es-ES"/>
        </w:rPr>
        <w:t xml:space="preserve">VIII. </w:t>
      </w:r>
      <w:r w:rsidRPr="0012095C">
        <w:rPr>
          <w:rFonts w:ascii="Palatino Linotype" w:hAnsi="Palatino Linotype"/>
          <w:i/>
          <w:sz w:val="22"/>
          <w:szCs w:val="22"/>
          <w:lang w:val="es-ES"/>
        </w:rPr>
        <w:t>Firma del recurrente, en su caso, cuando se presente por escrito, requisito sin el cual se dará trámite al recurso.</w:t>
      </w:r>
    </w:p>
    <w:p w14:paraId="457B6D0A" w14:textId="77777777" w:rsidR="0072617B" w:rsidRPr="0012095C" w:rsidRDefault="0072617B" w:rsidP="0072617B">
      <w:pPr>
        <w:tabs>
          <w:tab w:val="left" w:pos="851"/>
        </w:tabs>
        <w:ind w:left="851" w:right="901"/>
        <w:jc w:val="both"/>
        <w:rPr>
          <w:rFonts w:ascii="Palatino Linotype" w:hAnsi="Palatino Linotype"/>
          <w:i/>
          <w:sz w:val="22"/>
          <w:szCs w:val="22"/>
          <w:lang w:val="es-ES"/>
        </w:rPr>
      </w:pPr>
      <w:r w:rsidRPr="0012095C">
        <w:rPr>
          <w:rFonts w:ascii="Palatino Linotype" w:hAnsi="Palatino Linotype"/>
          <w:i/>
          <w:sz w:val="22"/>
          <w:szCs w:val="22"/>
          <w:lang w:val="es-ES"/>
        </w:rPr>
        <w:t xml:space="preserve">Adicionalmente, se podrán anexar las pruebas y demás elementos que considere procedentes someter a juicio del Instituto. </w:t>
      </w:r>
    </w:p>
    <w:p w14:paraId="2B12E789" w14:textId="77777777" w:rsidR="0072617B" w:rsidRPr="0012095C" w:rsidRDefault="0072617B" w:rsidP="0072617B">
      <w:pPr>
        <w:tabs>
          <w:tab w:val="left" w:pos="851"/>
        </w:tabs>
        <w:ind w:left="851" w:right="901"/>
        <w:jc w:val="both"/>
        <w:rPr>
          <w:rFonts w:ascii="Palatino Linotype" w:hAnsi="Palatino Linotype"/>
          <w:i/>
          <w:sz w:val="22"/>
          <w:szCs w:val="22"/>
          <w:lang w:val="es-ES"/>
        </w:rPr>
      </w:pPr>
      <w:r w:rsidRPr="0012095C">
        <w:rPr>
          <w:rFonts w:ascii="Palatino Linotype" w:hAnsi="Palatino Linotype"/>
          <w:i/>
          <w:sz w:val="22"/>
          <w:szCs w:val="22"/>
          <w:lang w:val="es-ES"/>
        </w:rPr>
        <w:t xml:space="preserve">En ningún caso será necesario que el particular ratifique el recurso de revisión interpuesto. </w:t>
      </w:r>
    </w:p>
    <w:p w14:paraId="0F493084" w14:textId="77777777" w:rsidR="0072617B" w:rsidRPr="0012095C" w:rsidRDefault="0072617B" w:rsidP="0072617B">
      <w:pPr>
        <w:tabs>
          <w:tab w:val="left" w:pos="851"/>
        </w:tabs>
        <w:ind w:left="851" w:right="901"/>
        <w:jc w:val="both"/>
        <w:rPr>
          <w:rFonts w:ascii="Palatino Linotype" w:hAnsi="Palatino Linotype"/>
          <w:b/>
          <w:i/>
          <w:sz w:val="22"/>
          <w:szCs w:val="22"/>
          <w:lang w:val="es-ES"/>
        </w:rPr>
      </w:pPr>
      <w:r w:rsidRPr="0012095C">
        <w:rPr>
          <w:rFonts w:ascii="Palatino Linotype" w:hAnsi="Palatino Linotype"/>
          <w:b/>
          <w:i/>
          <w:sz w:val="22"/>
          <w:szCs w:val="22"/>
          <w:u w:val="single"/>
          <w:lang w:val="es-ES"/>
        </w:rPr>
        <w:lastRenderedPageBreak/>
        <w:t xml:space="preserve">En caso de </w:t>
      </w:r>
      <w:r w:rsidRPr="0012095C">
        <w:rPr>
          <w:rFonts w:ascii="Palatino Linotype" w:hAnsi="Palatino Linotype" w:cs="Arial"/>
          <w:b/>
          <w:i/>
          <w:color w:val="222222"/>
          <w:sz w:val="22"/>
          <w:szCs w:val="22"/>
          <w:u w:val="single"/>
          <w:lang w:val="es-ES" w:eastAsia="es-MX"/>
        </w:rPr>
        <w:t>que</w:t>
      </w:r>
      <w:r w:rsidRPr="0012095C">
        <w:rPr>
          <w:rFonts w:ascii="Palatino Linotype" w:hAnsi="Palatino Linotype"/>
          <w:b/>
          <w:i/>
          <w:sz w:val="22"/>
          <w:szCs w:val="22"/>
          <w:u w:val="single"/>
          <w:lang w:val="es-ES"/>
        </w:rPr>
        <w:t xml:space="preserve"> el recurso se interponga de manera electrónica no será indispensable que contengan los requisitos establecidos en las fracciones II</w:t>
      </w:r>
      <w:r w:rsidRPr="0012095C">
        <w:rPr>
          <w:rFonts w:ascii="Palatino Linotype" w:hAnsi="Palatino Linotype"/>
          <w:i/>
          <w:sz w:val="22"/>
          <w:szCs w:val="22"/>
          <w:lang w:val="es-ES"/>
        </w:rPr>
        <w:t>, IV, VII y VIII.</w:t>
      </w:r>
      <w:r w:rsidRPr="0012095C">
        <w:rPr>
          <w:rFonts w:ascii="Palatino Linotype" w:hAnsi="Palatino Linotype"/>
          <w:b/>
          <w:i/>
          <w:sz w:val="22"/>
          <w:szCs w:val="22"/>
          <w:lang w:val="es-ES"/>
        </w:rPr>
        <w:t>”</w:t>
      </w:r>
    </w:p>
    <w:p w14:paraId="05D6DED8" w14:textId="77777777" w:rsidR="0072617B" w:rsidRPr="0012095C" w:rsidRDefault="0072617B" w:rsidP="0072617B">
      <w:pPr>
        <w:tabs>
          <w:tab w:val="left" w:pos="851"/>
        </w:tabs>
        <w:ind w:left="851" w:right="901"/>
        <w:jc w:val="both"/>
        <w:rPr>
          <w:rFonts w:ascii="Palatino Linotype" w:hAnsi="Palatino Linotype"/>
          <w:i/>
          <w:sz w:val="22"/>
          <w:szCs w:val="22"/>
          <w:lang w:val="es-ES"/>
        </w:rPr>
      </w:pPr>
      <w:r w:rsidRPr="0012095C">
        <w:rPr>
          <w:rFonts w:ascii="Palatino Linotype" w:hAnsi="Palatino Linotype"/>
          <w:i/>
          <w:sz w:val="22"/>
          <w:szCs w:val="22"/>
          <w:lang w:val="es-ES"/>
        </w:rPr>
        <w:t>(Énfasis añadido)</w:t>
      </w:r>
    </w:p>
    <w:p w14:paraId="1F2FC25D" w14:textId="77777777" w:rsidR="0072617B" w:rsidRPr="0012095C" w:rsidRDefault="0072617B" w:rsidP="0072617B">
      <w:pPr>
        <w:tabs>
          <w:tab w:val="left" w:pos="851"/>
        </w:tabs>
        <w:ind w:left="851" w:right="901"/>
        <w:jc w:val="both"/>
        <w:rPr>
          <w:rFonts w:ascii="Palatino Linotype" w:hAnsi="Palatino Linotype"/>
          <w:i/>
          <w:sz w:val="22"/>
          <w:szCs w:val="22"/>
          <w:lang w:val="es-ES"/>
        </w:rPr>
      </w:pPr>
    </w:p>
    <w:p w14:paraId="06401E9D" w14:textId="77777777" w:rsidR="0072617B" w:rsidRPr="0012095C" w:rsidRDefault="0072617B" w:rsidP="0072617B">
      <w:pPr>
        <w:spacing w:line="360" w:lineRule="auto"/>
        <w:jc w:val="both"/>
        <w:rPr>
          <w:rFonts w:ascii="Palatino Linotype" w:hAnsi="Palatino Linotype"/>
          <w:lang w:val="es-ES"/>
        </w:rPr>
      </w:pPr>
      <w:r w:rsidRPr="0012095C">
        <w:rPr>
          <w:rFonts w:ascii="Palatino Linotype" w:hAnsi="Palatino Linotype"/>
          <w:lang w:val="es-ES"/>
        </w:rPr>
        <w:t xml:space="preserve">En principio, de una interpretación del artículo transcrito se observan los requisitos que </w:t>
      </w:r>
      <w:r w:rsidRPr="0012095C">
        <w:rPr>
          <w:rFonts w:ascii="Palatino Linotype" w:hAnsi="Palatino Linotype" w:cs="Arial"/>
          <w:lang w:val="es-ES"/>
        </w:rPr>
        <w:t>deberán</w:t>
      </w:r>
      <w:r w:rsidRPr="0012095C">
        <w:rPr>
          <w:rFonts w:ascii="Palatino Linotype" w:hAnsi="Palatino Linotype"/>
          <w:lang w:val="es-ES"/>
        </w:rPr>
        <w:t xml:space="preserve"> </w:t>
      </w:r>
      <w:r w:rsidRPr="0012095C">
        <w:rPr>
          <w:rFonts w:ascii="Palatino Linotype" w:hAnsi="Palatino Linotype" w:cs="Arial"/>
          <w:lang w:val="es-ES"/>
        </w:rPr>
        <w:t>contener</w:t>
      </w:r>
      <w:r w:rsidRPr="0012095C">
        <w:rPr>
          <w:rFonts w:ascii="Palatino Linotype" w:hAnsi="Palatino Linotype"/>
          <w:lang w:val="es-ES"/>
        </w:rPr>
        <w:t xml:space="preserve"> los recursos de revisión; sobre el particular, de la revisión del expediente electrónico del </w:t>
      </w:r>
      <w:proofErr w:type="spellStart"/>
      <w:r w:rsidRPr="0012095C">
        <w:rPr>
          <w:rFonts w:ascii="Palatino Linotype" w:hAnsi="Palatino Linotype"/>
          <w:b/>
          <w:lang w:val="es-ES"/>
        </w:rPr>
        <w:t>SAIMEX</w:t>
      </w:r>
      <w:proofErr w:type="spellEnd"/>
      <w:r w:rsidRPr="0012095C">
        <w:rPr>
          <w:rFonts w:ascii="Palatino Linotype" w:hAnsi="Palatino Linotype"/>
          <w:lang w:val="es-ES"/>
        </w:rPr>
        <w:t xml:space="preserve"> se desprende que la parte solicitante y ahora </w:t>
      </w:r>
      <w:r w:rsidRPr="0012095C">
        <w:rPr>
          <w:rFonts w:ascii="Palatino Linotype" w:hAnsi="Palatino Linotype"/>
          <w:b/>
          <w:lang w:val="es-ES"/>
        </w:rPr>
        <w:t>RECURRENTE</w:t>
      </w:r>
      <w:r w:rsidRPr="0012095C">
        <w:rPr>
          <w:rFonts w:ascii="Palatino Linotype" w:hAnsi="Palatino Linotype"/>
          <w:lang w:val="es-ES"/>
        </w:rPr>
        <w:t xml:space="preserve">, en ejercicio de su derecho de acceso a la información pública, no proporcionó su nombre para que </w:t>
      </w:r>
      <w:r w:rsidRPr="0012095C">
        <w:rPr>
          <w:rFonts w:ascii="Palatino Linotype" w:hAnsi="Palatino Linotype" w:cs="Arial"/>
          <w:lang w:val="es-ES"/>
        </w:rPr>
        <w:t>sea</w:t>
      </w:r>
      <w:r w:rsidRPr="0012095C">
        <w:rPr>
          <w:rFonts w:ascii="Palatino Linotype" w:hAnsi="Palatino Linotype"/>
          <w:lang w:val="es-ES"/>
        </w:rPr>
        <w:t xml:space="preserve"> identificado, por lo que no se tiene certeza sobre su identidad, lo que en estricto sentido, provoca que </w:t>
      </w:r>
      <w:r w:rsidRPr="0012095C">
        <w:rPr>
          <w:rFonts w:ascii="Palatino Linotype" w:hAnsi="Palatino Linotype" w:cs="Arial"/>
          <w:lang w:val="es-ES"/>
        </w:rPr>
        <w:t>no</w:t>
      </w:r>
      <w:r w:rsidRPr="0012095C">
        <w:rPr>
          <w:rFonts w:ascii="Palatino Linotype" w:hAnsi="Palatino Linotype"/>
          <w:lang w:val="es-ES"/>
        </w:rPr>
        <w:t xml:space="preserve"> se colmen los requisitos establecidos en el citado artículo 180 de la Ley de Transparencia.</w:t>
      </w:r>
    </w:p>
    <w:p w14:paraId="64E322AF" w14:textId="77777777" w:rsidR="0072617B" w:rsidRPr="0012095C" w:rsidRDefault="0072617B" w:rsidP="0072617B">
      <w:pPr>
        <w:spacing w:line="360" w:lineRule="auto"/>
        <w:jc w:val="both"/>
        <w:rPr>
          <w:rFonts w:ascii="Palatino Linotype" w:hAnsi="Palatino Linotype"/>
          <w:b/>
          <w:lang w:val="es-ES"/>
        </w:rPr>
      </w:pPr>
    </w:p>
    <w:p w14:paraId="78B66F82" w14:textId="77777777" w:rsidR="0072617B" w:rsidRPr="0012095C" w:rsidRDefault="0072617B" w:rsidP="0072617B">
      <w:pPr>
        <w:spacing w:line="360" w:lineRule="auto"/>
        <w:jc w:val="both"/>
        <w:rPr>
          <w:rFonts w:ascii="Palatino Linotype" w:hAnsi="Palatino Linotype" w:cs="Arial"/>
          <w:color w:val="000000"/>
          <w:lang w:val="es-ES"/>
        </w:rPr>
      </w:pPr>
      <w:r w:rsidRPr="0012095C">
        <w:rPr>
          <w:rFonts w:ascii="Palatino Linotype" w:hAnsi="Palatino Linotype"/>
          <w:lang w:val="es-ES"/>
        </w:rPr>
        <w:t xml:space="preserve">Empero lo anterior, debe destacarse que el artículo 15 de </w:t>
      </w:r>
      <w:r w:rsidRPr="0012095C">
        <w:rPr>
          <w:rFonts w:ascii="Palatino Linotype" w:hAnsi="Palatino Linotype" w:cs="Arial"/>
          <w:lang w:val="es-ES" w:eastAsia="es-MX"/>
        </w:rPr>
        <w:t xml:space="preserve">Ley de Transparencia y Acceso a la </w:t>
      </w:r>
      <w:r w:rsidRPr="0012095C">
        <w:rPr>
          <w:rFonts w:ascii="Palatino Linotype" w:hAnsi="Palatino Linotype" w:cs="Arial"/>
          <w:lang w:val="es-ES"/>
        </w:rPr>
        <w:t>Información</w:t>
      </w:r>
      <w:r w:rsidRPr="0012095C">
        <w:rPr>
          <w:rFonts w:ascii="Palatino Linotype" w:hAnsi="Palatino Linotype" w:cs="Arial"/>
          <w:lang w:val="es-ES" w:eastAsia="es-MX"/>
        </w:rPr>
        <w:t xml:space="preserve"> Pública del Estado de México y Municipios </w:t>
      </w:r>
      <w:r w:rsidRPr="0012095C">
        <w:rPr>
          <w:rFonts w:ascii="Palatino Linotype" w:hAnsi="Palatino Linotype" w:cs="Arial"/>
          <w:iCs/>
          <w:lang w:val="es-ES"/>
        </w:rPr>
        <w:t xml:space="preserve">prevé que, </w:t>
      </w:r>
      <w:r w:rsidRPr="0012095C">
        <w:rPr>
          <w:rFonts w:ascii="Palatino Linotype" w:hAnsi="Palatino Linotype"/>
          <w:lang w:val="es-ES"/>
        </w:rPr>
        <w:t xml:space="preserve">toda persona tendrá acceso a la información </w:t>
      </w:r>
      <w:r w:rsidRPr="0012095C">
        <w:rPr>
          <w:rFonts w:ascii="Palatino Linotype" w:hAnsi="Palatino Linotype" w:cs="Arial"/>
          <w:color w:val="000000"/>
          <w:lang w:val="es-ES"/>
        </w:rPr>
        <w:t xml:space="preserve">sin necesidad de acreditar interés alguno o justificar su utilización, de lo que se infiere que para el </w:t>
      </w:r>
      <w:r w:rsidRPr="0012095C">
        <w:rPr>
          <w:rFonts w:ascii="Palatino Linotype" w:hAnsi="Palatino Linotype"/>
          <w:lang w:val="es-ES"/>
        </w:rPr>
        <w:t>ejercicio</w:t>
      </w:r>
      <w:r w:rsidRPr="0012095C">
        <w:rPr>
          <w:rFonts w:ascii="Palatino Linotype" w:hAnsi="Palatino Linotype" w:cs="Arial"/>
          <w:color w:val="000000"/>
          <w:lang w:val="es-ES"/>
        </w:rPr>
        <w:t xml:space="preserve"> del derecho de acceso a la información pública, </w:t>
      </w:r>
      <w:r w:rsidRPr="0012095C">
        <w:rPr>
          <w:rFonts w:ascii="Palatino Linotype" w:hAnsi="Palatino Linotype" w:cs="Arial"/>
          <w:b/>
          <w:color w:val="000000"/>
          <w:u w:val="single"/>
          <w:lang w:val="es-ES"/>
        </w:rPr>
        <w:t xml:space="preserve">el nombre no es un requisito </w:t>
      </w:r>
      <w:r w:rsidRPr="0012095C">
        <w:rPr>
          <w:rFonts w:ascii="Palatino Linotype" w:hAnsi="Palatino Linotype" w:cs="Arial"/>
          <w:b/>
          <w:i/>
          <w:color w:val="000000"/>
          <w:u w:val="single"/>
          <w:lang w:val="es-ES"/>
        </w:rPr>
        <w:t>sine qua non</w:t>
      </w:r>
      <w:r w:rsidRPr="0012095C">
        <w:rPr>
          <w:rFonts w:ascii="Palatino Linotype" w:hAnsi="Palatino Linotype" w:cs="Arial"/>
          <w:color w:val="000000"/>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09E0C990" w14:textId="77777777" w:rsidR="0072617B" w:rsidRPr="0012095C" w:rsidRDefault="0072617B" w:rsidP="0072617B">
      <w:pPr>
        <w:spacing w:line="360" w:lineRule="auto"/>
        <w:jc w:val="both"/>
        <w:rPr>
          <w:rFonts w:ascii="Palatino Linotype" w:hAnsi="Palatino Linotype" w:cs="Arial"/>
          <w:color w:val="000000"/>
          <w:lang w:val="es-ES"/>
        </w:rPr>
      </w:pPr>
    </w:p>
    <w:p w14:paraId="0FA14C31" w14:textId="77777777" w:rsidR="0072617B" w:rsidRPr="0012095C" w:rsidRDefault="0072617B" w:rsidP="0072617B">
      <w:pPr>
        <w:spacing w:line="360" w:lineRule="auto"/>
        <w:jc w:val="both"/>
        <w:rPr>
          <w:rFonts w:ascii="Palatino Linotype" w:hAnsi="Palatino Linotype"/>
          <w:lang w:val="es-ES"/>
        </w:rPr>
      </w:pPr>
      <w:r w:rsidRPr="0012095C">
        <w:rPr>
          <w:rFonts w:ascii="Palatino Linotype" w:hAnsi="Palatino Linotype"/>
          <w:lang w:val="es-ES"/>
        </w:rPr>
        <w:t xml:space="preserve">Correlativo a ello, cabe mencionar que los artículos 6, Apartado A, fracciones III y IV de la Constitución Política de los Estados Unidos Mexicanos y 5, párrafos </w:t>
      </w:r>
      <w:r w:rsidRPr="0012095C">
        <w:rPr>
          <w:rFonts w:ascii="Palatino Linotype" w:eastAsia="Calibri" w:hAnsi="Palatino Linotype" w:cs="Arial"/>
          <w:color w:val="000000" w:themeColor="text1"/>
          <w:lang w:val="es-ES_tradnl"/>
        </w:rPr>
        <w:t>trigésimo, trigésimo primero y trigésimo segundo</w:t>
      </w:r>
      <w:r w:rsidRPr="0012095C">
        <w:rPr>
          <w:rFonts w:ascii="Palatino Linotype" w:hAnsi="Palatino Linotype"/>
          <w:lang w:val="es-ES"/>
        </w:rPr>
        <w:t xml:space="preserve">, fracciones I, III, IV y V de la Constitución </w:t>
      </w:r>
      <w:r w:rsidRPr="0012095C">
        <w:rPr>
          <w:rFonts w:ascii="Palatino Linotype" w:hAnsi="Palatino Linotype"/>
          <w:lang w:val="es-ES"/>
        </w:rPr>
        <w:lastRenderedPageBreak/>
        <w:t>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39F4B417" w14:textId="77777777" w:rsidR="0072617B" w:rsidRPr="0012095C" w:rsidRDefault="0072617B" w:rsidP="0072617B">
      <w:pPr>
        <w:tabs>
          <w:tab w:val="left" w:pos="851"/>
        </w:tabs>
        <w:ind w:left="851" w:right="901"/>
        <w:jc w:val="center"/>
        <w:rPr>
          <w:rFonts w:ascii="Palatino Linotype" w:hAnsi="Palatino Linotype" w:cs="Arial"/>
          <w:b/>
          <w:i/>
          <w:sz w:val="22"/>
          <w:szCs w:val="22"/>
          <w:lang w:val="es-ES"/>
        </w:rPr>
      </w:pPr>
    </w:p>
    <w:p w14:paraId="7BADAA59" w14:textId="77777777" w:rsidR="0072617B" w:rsidRPr="0012095C" w:rsidRDefault="0072617B" w:rsidP="0072617B">
      <w:pPr>
        <w:tabs>
          <w:tab w:val="left" w:pos="851"/>
        </w:tabs>
        <w:ind w:left="851" w:right="901"/>
        <w:jc w:val="center"/>
        <w:rPr>
          <w:rFonts w:ascii="Palatino Linotype" w:hAnsi="Palatino Linotype" w:cs="Arial"/>
          <w:b/>
          <w:i/>
          <w:sz w:val="22"/>
          <w:szCs w:val="22"/>
          <w:lang w:val="es-ES"/>
        </w:rPr>
      </w:pPr>
      <w:r w:rsidRPr="0012095C">
        <w:rPr>
          <w:rFonts w:ascii="Palatino Linotype" w:hAnsi="Palatino Linotype" w:cs="Arial"/>
          <w:b/>
          <w:i/>
          <w:sz w:val="22"/>
          <w:szCs w:val="22"/>
          <w:lang w:val="es-ES"/>
        </w:rPr>
        <w:t>Constitución Política de los Estados Unidos Mexicanos</w:t>
      </w:r>
    </w:p>
    <w:p w14:paraId="506D09EC" w14:textId="77777777" w:rsidR="0072617B" w:rsidRPr="0012095C" w:rsidRDefault="0072617B" w:rsidP="0072617B">
      <w:pPr>
        <w:tabs>
          <w:tab w:val="left" w:pos="851"/>
        </w:tabs>
        <w:ind w:left="851" w:right="901"/>
        <w:jc w:val="both"/>
        <w:rPr>
          <w:rFonts w:ascii="Palatino Linotype" w:hAnsi="Palatino Linotype" w:cs="Arial"/>
          <w:i/>
          <w:sz w:val="22"/>
          <w:szCs w:val="22"/>
          <w:lang w:val="es-ES"/>
        </w:rPr>
      </w:pPr>
      <w:r w:rsidRPr="0012095C">
        <w:rPr>
          <w:rFonts w:ascii="Palatino Linotype" w:hAnsi="Palatino Linotype" w:cs="Arial"/>
          <w:b/>
          <w:i/>
          <w:sz w:val="22"/>
          <w:szCs w:val="22"/>
          <w:lang w:val="es-ES"/>
        </w:rPr>
        <w:t xml:space="preserve">“Artículo </w:t>
      </w:r>
      <w:proofErr w:type="spellStart"/>
      <w:r w:rsidRPr="0012095C">
        <w:rPr>
          <w:rFonts w:ascii="Palatino Linotype" w:hAnsi="Palatino Linotype" w:cs="Arial"/>
          <w:b/>
          <w:i/>
          <w:sz w:val="22"/>
          <w:szCs w:val="22"/>
          <w:lang w:val="es-ES"/>
        </w:rPr>
        <w:t>6o</w:t>
      </w:r>
      <w:proofErr w:type="spellEnd"/>
      <w:r w:rsidRPr="0012095C">
        <w:rPr>
          <w:rFonts w:ascii="Palatino Linotype" w:hAnsi="Palatino Linotype" w:cs="Arial"/>
          <w:b/>
          <w:i/>
          <w:sz w:val="22"/>
          <w:szCs w:val="22"/>
          <w:lang w:val="es-ES"/>
        </w:rPr>
        <w:t>.</w:t>
      </w:r>
      <w:r w:rsidRPr="0012095C">
        <w:rPr>
          <w:rFonts w:ascii="Palatino Linotype"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12095C">
        <w:rPr>
          <w:rFonts w:ascii="Palatino Linotype" w:hAnsi="Palatino Linotype" w:cs="Arial"/>
          <w:b/>
          <w:i/>
          <w:sz w:val="22"/>
          <w:szCs w:val="22"/>
          <w:lang w:val="es-ES"/>
        </w:rPr>
        <w:t>El derecho a la información será garantizado por el Estado.</w:t>
      </w:r>
      <w:r w:rsidRPr="0012095C">
        <w:rPr>
          <w:rFonts w:ascii="Palatino Linotype" w:hAnsi="Palatino Linotype" w:cs="Arial"/>
          <w:i/>
          <w:sz w:val="22"/>
          <w:szCs w:val="22"/>
          <w:lang w:val="es-ES"/>
        </w:rPr>
        <w:t xml:space="preserve"> </w:t>
      </w:r>
    </w:p>
    <w:p w14:paraId="02228AAA" w14:textId="77777777" w:rsidR="0072617B" w:rsidRPr="0012095C" w:rsidRDefault="0072617B" w:rsidP="0072617B">
      <w:pPr>
        <w:tabs>
          <w:tab w:val="left" w:pos="851"/>
        </w:tabs>
        <w:ind w:left="851" w:right="901"/>
        <w:jc w:val="both"/>
        <w:rPr>
          <w:rFonts w:ascii="Palatino Linotype" w:hAnsi="Palatino Linotype" w:cs="Arial"/>
          <w:i/>
          <w:sz w:val="22"/>
          <w:szCs w:val="22"/>
          <w:lang w:val="es-ES"/>
        </w:rPr>
      </w:pPr>
      <w:r w:rsidRPr="0012095C">
        <w:rPr>
          <w:rFonts w:ascii="Palatino Linotype"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14:paraId="022E4CC4" w14:textId="77777777" w:rsidR="0072617B" w:rsidRPr="0012095C" w:rsidRDefault="0072617B" w:rsidP="0072617B">
      <w:pPr>
        <w:tabs>
          <w:tab w:val="left" w:pos="851"/>
        </w:tabs>
        <w:ind w:left="851" w:right="901"/>
        <w:jc w:val="both"/>
        <w:rPr>
          <w:rFonts w:ascii="Palatino Linotype" w:hAnsi="Palatino Linotype" w:cs="Arial"/>
          <w:i/>
          <w:sz w:val="22"/>
          <w:szCs w:val="22"/>
          <w:lang w:val="es-ES"/>
        </w:rPr>
      </w:pPr>
      <w:r w:rsidRPr="0012095C">
        <w:rPr>
          <w:rFonts w:ascii="Palatino Linotype" w:hAnsi="Palatino Linotype" w:cs="Arial"/>
          <w:i/>
          <w:sz w:val="22"/>
          <w:szCs w:val="22"/>
          <w:lang w:val="es-ES"/>
        </w:rPr>
        <w:t>Para efectos de lo dispuesto en el presente artículo se observará lo siguiente:</w:t>
      </w:r>
    </w:p>
    <w:p w14:paraId="4543A6BD" w14:textId="77777777" w:rsidR="0072617B" w:rsidRPr="0012095C" w:rsidRDefault="0072617B" w:rsidP="0072617B">
      <w:pPr>
        <w:tabs>
          <w:tab w:val="left" w:pos="851"/>
        </w:tabs>
        <w:ind w:left="851" w:right="901"/>
        <w:jc w:val="both"/>
        <w:rPr>
          <w:rFonts w:ascii="Palatino Linotype" w:hAnsi="Palatino Linotype" w:cs="Arial"/>
          <w:i/>
          <w:sz w:val="22"/>
          <w:szCs w:val="22"/>
          <w:lang w:val="es-ES"/>
        </w:rPr>
      </w:pPr>
      <w:r w:rsidRPr="0012095C">
        <w:rPr>
          <w:rFonts w:ascii="Palatino Linotype"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14:paraId="4F607F97" w14:textId="77777777" w:rsidR="0072617B" w:rsidRPr="0012095C" w:rsidRDefault="0072617B" w:rsidP="0072617B">
      <w:pPr>
        <w:tabs>
          <w:tab w:val="left" w:pos="851"/>
        </w:tabs>
        <w:ind w:left="851" w:right="901"/>
        <w:jc w:val="both"/>
        <w:rPr>
          <w:rFonts w:ascii="Palatino Linotype" w:hAnsi="Palatino Linotype" w:cs="Arial"/>
          <w:i/>
          <w:sz w:val="22"/>
          <w:szCs w:val="22"/>
          <w:u w:val="single"/>
          <w:lang w:val="es-ES"/>
        </w:rPr>
      </w:pPr>
      <w:r w:rsidRPr="0012095C">
        <w:rPr>
          <w:rFonts w:ascii="Palatino Linotype" w:hAnsi="Palatino Linotype" w:cs="Arial"/>
          <w:i/>
          <w:sz w:val="22"/>
          <w:szCs w:val="22"/>
          <w:u w:val="single"/>
          <w:lang w:val="es-ES"/>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40B9B5F" w14:textId="77777777" w:rsidR="0072617B" w:rsidRPr="0012095C" w:rsidRDefault="0072617B" w:rsidP="0072617B">
      <w:pPr>
        <w:tabs>
          <w:tab w:val="left" w:pos="851"/>
        </w:tabs>
        <w:ind w:left="851" w:right="901"/>
        <w:jc w:val="both"/>
        <w:rPr>
          <w:rFonts w:ascii="Palatino Linotype" w:hAnsi="Palatino Linotype" w:cs="Arial"/>
          <w:i/>
          <w:sz w:val="22"/>
          <w:szCs w:val="22"/>
          <w:lang w:val="es-ES"/>
        </w:rPr>
      </w:pPr>
      <w:r w:rsidRPr="0012095C">
        <w:rPr>
          <w:rFonts w:ascii="Palatino Linotype" w:hAnsi="Palatino Linotype" w:cs="Arial"/>
          <w:i/>
          <w:sz w:val="22"/>
          <w:szCs w:val="22"/>
          <w:lang w:val="es-ES"/>
        </w:rPr>
        <w:t>II.    La información que se refiere a la vida privada y los datos personales será protegida en los términos y con las excepciones que fijen las leyes.</w:t>
      </w:r>
    </w:p>
    <w:p w14:paraId="0C546B59" w14:textId="77777777" w:rsidR="0072617B" w:rsidRPr="0012095C" w:rsidRDefault="0072617B" w:rsidP="0072617B">
      <w:pPr>
        <w:tabs>
          <w:tab w:val="left" w:pos="851"/>
        </w:tabs>
        <w:ind w:left="851" w:right="901"/>
        <w:jc w:val="both"/>
        <w:rPr>
          <w:rFonts w:ascii="Palatino Linotype" w:hAnsi="Palatino Linotype" w:cs="Arial"/>
          <w:i/>
          <w:sz w:val="22"/>
          <w:szCs w:val="22"/>
          <w:u w:val="single"/>
          <w:lang w:val="es-ES"/>
        </w:rPr>
      </w:pPr>
      <w:r w:rsidRPr="0012095C">
        <w:rPr>
          <w:rFonts w:ascii="Palatino Linotype" w:hAnsi="Palatino Linotype" w:cs="Arial"/>
          <w:i/>
          <w:sz w:val="22"/>
          <w:szCs w:val="22"/>
          <w:u w:val="single"/>
          <w:lang w:val="es-ES"/>
        </w:rPr>
        <w:t>III.   Toda persona, sin necesidad de acreditar interés alguno o justificar su utilización, tendrá acceso gratuito a la información pública, a sus datos personales o a la rectificación de éstos.</w:t>
      </w:r>
    </w:p>
    <w:p w14:paraId="1DA6F506" w14:textId="77777777" w:rsidR="0072617B" w:rsidRPr="0012095C" w:rsidRDefault="0072617B" w:rsidP="0072617B">
      <w:pPr>
        <w:tabs>
          <w:tab w:val="left" w:pos="851"/>
        </w:tabs>
        <w:ind w:left="851" w:right="901"/>
        <w:jc w:val="both"/>
        <w:rPr>
          <w:rFonts w:ascii="Palatino Linotype" w:hAnsi="Palatino Linotype" w:cs="Arial"/>
          <w:i/>
          <w:sz w:val="22"/>
          <w:szCs w:val="22"/>
          <w:lang w:val="es-ES"/>
        </w:rPr>
      </w:pPr>
      <w:r w:rsidRPr="0012095C">
        <w:rPr>
          <w:rFonts w:ascii="Palatino Linotype" w:hAnsi="Palatino Linotype" w:cs="Arial"/>
          <w:i/>
          <w:sz w:val="22"/>
          <w:szCs w:val="22"/>
          <w:lang w:val="es-ES"/>
        </w:rPr>
        <w:lastRenderedPageBreak/>
        <w:t>IV.   Se establecerán mecanismos de acceso a la información y procedimientos de revisión expeditos que se sustanciarán ante los organismos autónomos especializados e imparciales que establece esta Constitución.</w:t>
      </w:r>
    </w:p>
    <w:p w14:paraId="2912A9CB" w14:textId="77777777" w:rsidR="0072617B" w:rsidRPr="0012095C" w:rsidRDefault="0072617B" w:rsidP="0072617B">
      <w:pPr>
        <w:tabs>
          <w:tab w:val="left" w:pos="851"/>
        </w:tabs>
        <w:ind w:left="851" w:right="901"/>
        <w:jc w:val="both"/>
        <w:rPr>
          <w:rFonts w:ascii="Palatino Linotype" w:hAnsi="Palatino Linotype" w:cs="Arial"/>
          <w:i/>
          <w:sz w:val="22"/>
          <w:szCs w:val="22"/>
          <w:u w:val="single"/>
          <w:lang w:val="es-ES"/>
        </w:rPr>
      </w:pPr>
      <w:r w:rsidRPr="0012095C">
        <w:rPr>
          <w:rFonts w:ascii="Palatino Linotype" w:hAnsi="Palatino Linotype" w:cs="Arial"/>
          <w:i/>
          <w:sz w:val="22"/>
          <w:szCs w:val="22"/>
          <w:u w:val="single"/>
          <w:lang w:val="es-ES"/>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4C089694" w14:textId="77777777" w:rsidR="0072617B" w:rsidRPr="0012095C" w:rsidRDefault="0072617B" w:rsidP="0072617B">
      <w:pPr>
        <w:tabs>
          <w:tab w:val="left" w:pos="851"/>
        </w:tabs>
        <w:ind w:left="851" w:right="901"/>
        <w:jc w:val="both"/>
        <w:rPr>
          <w:rFonts w:ascii="Palatino Linotype" w:hAnsi="Palatino Linotype" w:cs="Arial"/>
          <w:i/>
          <w:sz w:val="22"/>
          <w:szCs w:val="22"/>
          <w:u w:val="single"/>
          <w:lang w:val="es-ES"/>
        </w:rPr>
      </w:pPr>
      <w:r w:rsidRPr="0012095C">
        <w:rPr>
          <w:rFonts w:ascii="Palatino Linotype" w:hAnsi="Palatino Linotype" w:cs="Arial"/>
          <w:i/>
          <w:sz w:val="22"/>
          <w:szCs w:val="22"/>
          <w:u w:val="single"/>
          <w:lang w:val="es-ES"/>
        </w:rPr>
        <w:t>VI.   Las leyes determinarán la manera en que los sujetos obligados deberán hacer pública la información relativa a los recursos públicos que entreguen a personas físicas o morales.</w:t>
      </w:r>
    </w:p>
    <w:p w14:paraId="008590B3" w14:textId="77777777" w:rsidR="0072617B" w:rsidRPr="0012095C" w:rsidRDefault="0072617B" w:rsidP="0072617B">
      <w:pPr>
        <w:tabs>
          <w:tab w:val="left" w:pos="851"/>
        </w:tabs>
        <w:ind w:left="851" w:right="901"/>
        <w:jc w:val="both"/>
        <w:rPr>
          <w:rFonts w:ascii="Palatino Linotype" w:hAnsi="Palatino Linotype" w:cs="Arial"/>
          <w:i/>
          <w:sz w:val="22"/>
          <w:szCs w:val="22"/>
          <w:lang w:val="es-ES"/>
        </w:rPr>
      </w:pPr>
      <w:r w:rsidRPr="0012095C">
        <w:rPr>
          <w:rFonts w:ascii="Palatino Linotype" w:hAnsi="Palatino Linotype" w:cs="Arial"/>
          <w:i/>
          <w:sz w:val="22"/>
          <w:szCs w:val="22"/>
          <w:lang w:val="es-ES"/>
        </w:rPr>
        <w:t>VII. La inobservancia a las disposiciones en materia de acceso a la información pública será sancionada en los términos que dispongan las leyes.</w:t>
      </w:r>
    </w:p>
    <w:p w14:paraId="1F0CC9D8" w14:textId="77777777" w:rsidR="0072617B" w:rsidRPr="0012095C" w:rsidRDefault="0072617B" w:rsidP="0072617B">
      <w:pPr>
        <w:tabs>
          <w:tab w:val="left" w:pos="851"/>
        </w:tabs>
        <w:ind w:left="851" w:right="901"/>
        <w:jc w:val="both"/>
        <w:rPr>
          <w:rFonts w:ascii="Palatino Linotype" w:hAnsi="Palatino Linotype" w:cs="Arial"/>
          <w:i/>
          <w:sz w:val="22"/>
          <w:szCs w:val="22"/>
          <w:lang w:val="es-ES"/>
        </w:rPr>
      </w:pPr>
      <w:r w:rsidRPr="0012095C">
        <w:rPr>
          <w:rFonts w:ascii="Palatino Linotype" w:hAnsi="Palatino Linotype" w:cs="Arial"/>
          <w:i/>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8A81A64" w14:textId="77777777" w:rsidR="0072617B" w:rsidRPr="0012095C" w:rsidRDefault="0072617B" w:rsidP="0072617B">
      <w:pPr>
        <w:tabs>
          <w:tab w:val="left" w:pos="851"/>
        </w:tabs>
        <w:ind w:left="851" w:right="901"/>
        <w:jc w:val="both"/>
        <w:rPr>
          <w:rFonts w:ascii="Palatino Linotype" w:hAnsi="Palatino Linotype" w:cs="Arial"/>
          <w:i/>
          <w:sz w:val="22"/>
          <w:szCs w:val="22"/>
          <w:lang w:val="es-ES"/>
        </w:rPr>
      </w:pPr>
      <w:r w:rsidRPr="0012095C">
        <w:rPr>
          <w:rFonts w:ascii="Palatino Linotype" w:hAnsi="Palatino Linotype" w:cs="Arial"/>
          <w:i/>
          <w:sz w:val="22"/>
          <w:szCs w:val="22"/>
          <w:lang w:val="es-ES"/>
        </w:rPr>
        <w:t>…</w:t>
      </w:r>
    </w:p>
    <w:p w14:paraId="76CDD4EA" w14:textId="7DE27BF2" w:rsidR="0072617B" w:rsidRPr="0012095C" w:rsidRDefault="0072617B" w:rsidP="009F17D5">
      <w:pPr>
        <w:tabs>
          <w:tab w:val="left" w:pos="851"/>
        </w:tabs>
        <w:ind w:left="851" w:right="901"/>
        <w:jc w:val="both"/>
        <w:rPr>
          <w:rFonts w:ascii="Palatino Linotype" w:hAnsi="Palatino Linotype" w:cs="Arial"/>
          <w:b/>
          <w:i/>
          <w:sz w:val="22"/>
          <w:szCs w:val="22"/>
          <w:lang w:val="es-ES"/>
        </w:rPr>
      </w:pPr>
      <w:r w:rsidRPr="0012095C">
        <w:rPr>
          <w:rFonts w:ascii="Palatino Linotype" w:hAnsi="Palatino Linotype" w:cs="Arial"/>
          <w:i/>
          <w:sz w:val="22"/>
          <w:szCs w:val="22"/>
          <w:u w:val="single"/>
          <w:lang w:val="es-ES"/>
        </w:rPr>
        <w:t>La ley establecerá aquella información que se considere reservada o confidencial.</w:t>
      </w:r>
      <w:r w:rsidRPr="0012095C">
        <w:rPr>
          <w:rFonts w:ascii="Palatino Linotype" w:hAnsi="Palatino Linotype" w:cs="Arial"/>
          <w:b/>
          <w:i/>
          <w:sz w:val="22"/>
          <w:szCs w:val="22"/>
          <w:lang w:val="es-ES"/>
        </w:rPr>
        <w:t>”</w:t>
      </w:r>
      <w:r w:rsidRPr="0012095C">
        <w:rPr>
          <w:rFonts w:ascii="Palatino Linotype" w:hAnsi="Palatino Linotype" w:cs="Arial"/>
          <w:i/>
          <w:color w:val="000000"/>
          <w:sz w:val="22"/>
          <w:szCs w:val="22"/>
          <w:lang w:val="es-ES" w:eastAsia="es-MX"/>
        </w:rPr>
        <w:t xml:space="preserve"> </w:t>
      </w:r>
    </w:p>
    <w:p w14:paraId="05DA79AF" w14:textId="77777777" w:rsidR="0072617B" w:rsidRPr="0012095C" w:rsidRDefault="0072617B" w:rsidP="0072617B">
      <w:pPr>
        <w:tabs>
          <w:tab w:val="left" w:pos="851"/>
        </w:tabs>
        <w:ind w:left="851" w:right="901"/>
        <w:jc w:val="center"/>
        <w:rPr>
          <w:rFonts w:ascii="Palatino Linotype" w:hAnsi="Palatino Linotype" w:cs="Arial"/>
          <w:b/>
          <w:i/>
          <w:sz w:val="22"/>
          <w:szCs w:val="22"/>
          <w:lang w:val="es-ES"/>
        </w:rPr>
      </w:pPr>
    </w:p>
    <w:p w14:paraId="25AD7DF7" w14:textId="516E0C4B" w:rsidR="0072617B" w:rsidRPr="0012095C" w:rsidRDefault="0072617B" w:rsidP="0072617B">
      <w:pPr>
        <w:tabs>
          <w:tab w:val="left" w:pos="851"/>
        </w:tabs>
        <w:ind w:left="851" w:right="901"/>
        <w:jc w:val="center"/>
        <w:rPr>
          <w:rFonts w:ascii="Palatino Linotype" w:hAnsi="Palatino Linotype" w:cs="Arial"/>
          <w:b/>
          <w:i/>
          <w:sz w:val="22"/>
          <w:szCs w:val="22"/>
          <w:lang w:val="es-ES"/>
        </w:rPr>
      </w:pPr>
      <w:r w:rsidRPr="0012095C">
        <w:rPr>
          <w:rFonts w:ascii="Palatino Linotype" w:hAnsi="Palatino Linotype" w:cs="Arial"/>
          <w:b/>
          <w:i/>
          <w:sz w:val="22"/>
          <w:szCs w:val="22"/>
          <w:lang w:val="es-ES"/>
        </w:rPr>
        <w:t>Constitución Política del Estado Libre y Soberano de México</w:t>
      </w:r>
    </w:p>
    <w:p w14:paraId="0BC63617" w14:textId="77777777" w:rsidR="0072617B" w:rsidRPr="0012095C" w:rsidRDefault="0072617B" w:rsidP="0072617B">
      <w:pPr>
        <w:tabs>
          <w:tab w:val="left" w:pos="851"/>
        </w:tabs>
        <w:ind w:left="851" w:right="901"/>
        <w:jc w:val="both"/>
        <w:rPr>
          <w:rFonts w:ascii="Palatino Linotype" w:hAnsi="Palatino Linotype" w:cs="Arial"/>
          <w:b/>
          <w:i/>
          <w:sz w:val="22"/>
          <w:szCs w:val="22"/>
          <w:lang w:val="es-ES"/>
        </w:rPr>
      </w:pPr>
      <w:r w:rsidRPr="0012095C">
        <w:rPr>
          <w:rFonts w:ascii="Palatino Linotype" w:hAnsi="Palatino Linotype" w:cs="Arial"/>
          <w:b/>
          <w:i/>
          <w:sz w:val="22"/>
          <w:szCs w:val="22"/>
          <w:lang w:val="es-ES"/>
        </w:rPr>
        <w:t xml:space="preserve">“Artículo 5.  … </w:t>
      </w:r>
    </w:p>
    <w:p w14:paraId="4E15BD29" w14:textId="77777777" w:rsidR="0072617B" w:rsidRPr="0012095C" w:rsidRDefault="0072617B" w:rsidP="0072617B">
      <w:pPr>
        <w:tabs>
          <w:tab w:val="left" w:pos="851"/>
        </w:tabs>
        <w:ind w:left="851" w:right="901"/>
        <w:jc w:val="both"/>
        <w:rPr>
          <w:rFonts w:ascii="Palatino Linotype" w:hAnsi="Palatino Linotype"/>
          <w:i/>
          <w:sz w:val="22"/>
          <w:szCs w:val="22"/>
          <w:lang w:val="es-ES"/>
        </w:rPr>
      </w:pPr>
      <w:r w:rsidRPr="0012095C">
        <w:rPr>
          <w:rFonts w:ascii="Palatino Linotype" w:hAnsi="Palatino Linotype"/>
          <w:i/>
          <w:sz w:val="22"/>
          <w:szCs w:val="22"/>
          <w:lang w:val="es-ES"/>
        </w:rPr>
        <w:t xml:space="preserve">El derecho a la información será garantizado por el Estado. La ley establecerá las previsiones que permitan asegurar la protección, el respeto y la difusión de este derecho. </w:t>
      </w:r>
    </w:p>
    <w:p w14:paraId="3306BF90" w14:textId="77777777" w:rsidR="0072617B" w:rsidRPr="0012095C" w:rsidRDefault="0072617B" w:rsidP="0072617B">
      <w:pPr>
        <w:tabs>
          <w:tab w:val="left" w:pos="851"/>
        </w:tabs>
        <w:ind w:left="851" w:right="901"/>
        <w:jc w:val="both"/>
        <w:rPr>
          <w:rFonts w:ascii="Palatino Linotype" w:hAnsi="Palatino Linotype"/>
          <w:i/>
          <w:sz w:val="22"/>
          <w:szCs w:val="22"/>
          <w:lang w:val="es-ES"/>
        </w:rPr>
      </w:pPr>
      <w:r w:rsidRPr="0012095C">
        <w:rPr>
          <w:rFonts w:ascii="Palatino Linotype" w:hAnsi="Palatino Linotype"/>
          <w:i/>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24EFBFD8" w14:textId="77777777" w:rsidR="0072617B" w:rsidRPr="0012095C" w:rsidRDefault="0072617B" w:rsidP="0072617B">
      <w:pPr>
        <w:tabs>
          <w:tab w:val="left" w:pos="851"/>
        </w:tabs>
        <w:ind w:left="851" w:right="901"/>
        <w:jc w:val="both"/>
        <w:rPr>
          <w:rFonts w:ascii="Palatino Linotype" w:hAnsi="Palatino Linotype"/>
          <w:i/>
          <w:sz w:val="22"/>
          <w:szCs w:val="22"/>
          <w:lang w:val="es-ES"/>
        </w:rPr>
      </w:pPr>
      <w:r w:rsidRPr="0012095C">
        <w:rPr>
          <w:rFonts w:ascii="Palatino Linotype" w:hAnsi="Palatino Linotype"/>
          <w:i/>
          <w:sz w:val="22"/>
          <w:szCs w:val="22"/>
          <w:lang w:val="es-ES"/>
        </w:rPr>
        <w:t xml:space="preserve">Este derecho se regirá por los principios y bases siguientes: </w:t>
      </w:r>
    </w:p>
    <w:p w14:paraId="1C9F94B7" w14:textId="77777777" w:rsidR="0072617B" w:rsidRPr="0012095C" w:rsidRDefault="0072617B" w:rsidP="0072617B">
      <w:pPr>
        <w:tabs>
          <w:tab w:val="left" w:pos="851"/>
        </w:tabs>
        <w:ind w:left="851" w:right="901"/>
        <w:jc w:val="both"/>
        <w:rPr>
          <w:rFonts w:ascii="Palatino Linotype" w:hAnsi="Palatino Linotype"/>
          <w:i/>
          <w:sz w:val="22"/>
          <w:szCs w:val="22"/>
          <w:lang w:val="es-ES"/>
        </w:rPr>
      </w:pPr>
      <w:r w:rsidRPr="0012095C">
        <w:rPr>
          <w:rFonts w:ascii="Palatino Linotype" w:hAnsi="Palatino Linotype"/>
          <w:b/>
          <w:i/>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12095C">
        <w:rPr>
          <w:rFonts w:ascii="Palatino Linotype" w:hAnsi="Palatino Linotype"/>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w:t>
      </w:r>
      <w:r w:rsidRPr="0012095C">
        <w:rPr>
          <w:rFonts w:ascii="Palatino Linotype" w:hAnsi="Palatino Linotype"/>
          <w:i/>
          <w:sz w:val="22"/>
          <w:szCs w:val="22"/>
          <w:lang w:val="es-ES"/>
        </w:rPr>
        <w:lastRenderedPageBreak/>
        <w:t xml:space="preserve">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311902C1" w14:textId="77777777" w:rsidR="0072617B" w:rsidRPr="0012095C" w:rsidRDefault="0072617B" w:rsidP="0072617B">
      <w:pPr>
        <w:tabs>
          <w:tab w:val="left" w:pos="851"/>
        </w:tabs>
        <w:ind w:left="851" w:right="901"/>
        <w:jc w:val="both"/>
        <w:rPr>
          <w:rFonts w:ascii="Palatino Linotype" w:hAnsi="Palatino Linotype"/>
          <w:i/>
          <w:sz w:val="22"/>
          <w:szCs w:val="22"/>
          <w:lang w:val="es-ES"/>
        </w:rPr>
      </w:pPr>
      <w:r w:rsidRPr="0012095C">
        <w:rPr>
          <w:rFonts w:ascii="Palatino Linotype" w:hAnsi="Palatino Linotype"/>
          <w:b/>
          <w:i/>
          <w:sz w:val="22"/>
          <w:szCs w:val="22"/>
          <w:lang w:val="es-ES"/>
        </w:rPr>
        <w:t>II.</w:t>
      </w:r>
      <w:r w:rsidRPr="0012095C">
        <w:rPr>
          <w:rFonts w:ascii="Palatino Linotype" w:hAnsi="Palatino Linotype"/>
          <w:i/>
          <w:sz w:val="22"/>
          <w:szCs w:val="22"/>
          <w:lang w:val="es-ES"/>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14:paraId="278B6A86" w14:textId="77777777" w:rsidR="0072617B" w:rsidRPr="0012095C" w:rsidRDefault="0072617B" w:rsidP="0072617B">
      <w:pPr>
        <w:tabs>
          <w:tab w:val="left" w:pos="851"/>
        </w:tabs>
        <w:ind w:left="851" w:right="901"/>
        <w:jc w:val="both"/>
        <w:rPr>
          <w:rFonts w:ascii="Palatino Linotype" w:hAnsi="Palatino Linotype"/>
          <w:i/>
          <w:sz w:val="22"/>
          <w:szCs w:val="22"/>
          <w:lang w:val="es-ES"/>
        </w:rPr>
      </w:pPr>
      <w:r w:rsidRPr="0012095C">
        <w:rPr>
          <w:rFonts w:ascii="Palatino Linotype" w:hAnsi="Palatino Linotype"/>
          <w:b/>
          <w:i/>
          <w:sz w:val="22"/>
          <w:szCs w:val="22"/>
          <w:lang w:val="es-ES"/>
        </w:rPr>
        <w:t>III. Toda persona, sin necesidad de acreditar interés alguno o justificar su utilización, tendrá acceso gratuito a la información pública, a sus datos personales o a la rectificación de éstos.</w:t>
      </w:r>
      <w:r w:rsidRPr="0012095C">
        <w:rPr>
          <w:rFonts w:ascii="Palatino Linotype" w:hAnsi="Palatino Linotype"/>
          <w:i/>
          <w:sz w:val="22"/>
          <w:szCs w:val="22"/>
          <w:lang w:val="es-ES"/>
        </w:rPr>
        <w:t xml:space="preserve"> </w:t>
      </w:r>
    </w:p>
    <w:p w14:paraId="2A826A4D" w14:textId="77777777" w:rsidR="0072617B" w:rsidRPr="0012095C" w:rsidRDefault="0072617B" w:rsidP="0072617B">
      <w:pPr>
        <w:tabs>
          <w:tab w:val="left" w:pos="851"/>
        </w:tabs>
        <w:ind w:left="851" w:right="901"/>
        <w:jc w:val="both"/>
        <w:rPr>
          <w:rFonts w:ascii="Palatino Linotype" w:hAnsi="Palatino Linotype"/>
          <w:i/>
          <w:sz w:val="22"/>
          <w:szCs w:val="22"/>
          <w:lang w:val="es-ES"/>
        </w:rPr>
      </w:pPr>
      <w:r w:rsidRPr="0012095C">
        <w:rPr>
          <w:rFonts w:ascii="Palatino Linotype" w:hAnsi="Palatino Linotype"/>
          <w:b/>
          <w:i/>
          <w:sz w:val="22"/>
          <w:szCs w:val="22"/>
          <w:lang w:val="es-ES"/>
        </w:rPr>
        <w:t>IV.</w:t>
      </w:r>
      <w:r w:rsidRPr="0012095C">
        <w:rPr>
          <w:rFonts w:ascii="Palatino Linotype" w:hAnsi="Palatino Linotype"/>
          <w:i/>
          <w:sz w:val="22"/>
          <w:szCs w:val="22"/>
          <w:lang w:val="es-ES"/>
        </w:rPr>
        <w:t xml:space="preserve"> Se establecerán mecanismos de acceso a la información y procedimientos de revisión expeditos que se sustanciarán ante el organismo autónomo especializado e imparcial que establece esta Constitución. </w:t>
      </w:r>
    </w:p>
    <w:p w14:paraId="6834DAB8" w14:textId="77777777" w:rsidR="0072617B" w:rsidRPr="0012095C" w:rsidRDefault="0072617B" w:rsidP="0072617B">
      <w:pPr>
        <w:tabs>
          <w:tab w:val="left" w:pos="851"/>
        </w:tabs>
        <w:ind w:left="851" w:right="901"/>
        <w:jc w:val="both"/>
        <w:rPr>
          <w:rFonts w:ascii="Palatino Linotype" w:hAnsi="Palatino Linotype"/>
          <w:b/>
          <w:i/>
          <w:sz w:val="22"/>
          <w:szCs w:val="22"/>
          <w:lang w:val="es-ES"/>
        </w:rPr>
      </w:pPr>
      <w:r w:rsidRPr="0012095C">
        <w:rPr>
          <w:rFonts w:ascii="Palatino Linotype" w:hAnsi="Palatino Linotype"/>
          <w:b/>
          <w:i/>
          <w:sz w:val="22"/>
          <w:szCs w:val="22"/>
          <w:lang w:val="es-ES"/>
        </w:rPr>
        <w:t>V.</w:t>
      </w:r>
      <w:r w:rsidRPr="0012095C">
        <w:rPr>
          <w:rFonts w:ascii="Palatino Linotype" w:hAnsi="Palatino Linotype"/>
          <w:i/>
          <w:sz w:val="22"/>
          <w:szCs w:val="22"/>
          <w:lang w:val="es-ES"/>
        </w:rPr>
        <w:t xml:space="preserve">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r w:rsidRPr="0012095C">
        <w:rPr>
          <w:rFonts w:ascii="Palatino Linotype" w:hAnsi="Palatino Linotype"/>
          <w:b/>
          <w:i/>
          <w:sz w:val="22"/>
          <w:szCs w:val="22"/>
          <w:lang w:val="es-ES"/>
        </w:rPr>
        <w:t>”</w:t>
      </w:r>
    </w:p>
    <w:p w14:paraId="4EB7C160" w14:textId="77777777" w:rsidR="0072617B" w:rsidRPr="0012095C" w:rsidRDefault="0072617B" w:rsidP="0072617B">
      <w:pPr>
        <w:tabs>
          <w:tab w:val="left" w:pos="851"/>
        </w:tabs>
        <w:ind w:left="851" w:right="901"/>
        <w:jc w:val="both"/>
        <w:rPr>
          <w:rFonts w:ascii="Palatino Linotype" w:hAnsi="Palatino Linotype"/>
          <w:sz w:val="22"/>
          <w:szCs w:val="22"/>
          <w:lang w:val="es-ES"/>
        </w:rPr>
      </w:pPr>
      <w:r w:rsidRPr="0012095C">
        <w:rPr>
          <w:rFonts w:ascii="Palatino Linotype" w:hAnsi="Palatino Linotype"/>
          <w:sz w:val="22"/>
          <w:szCs w:val="22"/>
          <w:lang w:val="es-ES"/>
        </w:rPr>
        <w:t>(Énfasis añadido)</w:t>
      </w:r>
    </w:p>
    <w:p w14:paraId="016CDFD3" w14:textId="77777777" w:rsidR="00F67558" w:rsidRPr="0012095C" w:rsidRDefault="00F67558" w:rsidP="0072617B">
      <w:pPr>
        <w:spacing w:line="360" w:lineRule="auto"/>
        <w:jc w:val="both"/>
        <w:rPr>
          <w:rFonts w:ascii="Palatino Linotype" w:hAnsi="Palatino Linotype"/>
          <w:lang w:val="es-ES"/>
        </w:rPr>
      </w:pPr>
    </w:p>
    <w:p w14:paraId="7511DAA6" w14:textId="5FF2D1F0" w:rsidR="0072617B" w:rsidRPr="0012095C" w:rsidRDefault="0072617B" w:rsidP="0072617B">
      <w:pPr>
        <w:spacing w:line="360" w:lineRule="auto"/>
        <w:jc w:val="both"/>
        <w:rPr>
          <w:rFonts w:ascii="Palatino Linotype" w:hAnsi="Palatino Linotype"/>
          <w:lang w:val="es-ES"/>
        </w:rPr>
      </w:pPr>
      <w:r w:rsidRPr="0012095C">
        <w:rPr>
          <w:rFonts w:ascii="Palatino Linotype" w:hAnsi="Palatino Linotype"/>
          <w:lang w:val="es-ES"/>
        </w:rPr>
        <w:t>Por otra parte, del contenido del artículo 1 de la Constitución Política de los Estados Unidos Mexicanos, se destaca lo siguiente:</w:t>
      </w:r>
    </w:p>
    <w:p w14:paraId="48FE1AE6" w14:textId="77777777" w:rsidR="0072617B" w:rsidRPr="0012095C" w:rsidRDefault="0072617B" w:rsidP="0072617B">
      <w:pPr>
        <w:tabs>
          <w:tab w:val="left" w:pos="851"/>
        </w:tabs>
        <w:ind w:left="851" w:right="901"/>
        <w:jc w:val="both"/>
        <w:rPr>
          <w:rFonts w:ascii="Palatino Linotype" w:hAnsi="Palatino Linotype" w:cs="Arial"/>
          <w:b/>
          <w:i/>
          <w:sz w:val="22"/>
          <w:szCs w:val="22"/>
          <w:lang w:val="es-ES"/>
        </w:rPr>
      </w:pPr>
    </w:p>
    <w:p w14:paraId="50CA4292" w14:textId="74B9FDD4" w:rsidR="0072617B" w:rsidRPr="0012095C" w:rsidRDefault="0072617B" w:rsidP="00F67558">
      <w:pPr>
        <w:tabs>
          <w:tab w:val="left" w:pos="851"/>
        </w:tabs>
        <w:ind w:left="851" w:right="901"/>
        <w:jc w:val="both"/>
        <w:rPr>
          <w:rFonts w:ascii="Palatino Linotype" w:hAnsi="Palatino Linotype" w:cs="Arial"/>
          <w:i/>
          <w:sz w:val="22"/>
          <w:szCs w:val="22"/>
          <w:lang w:val="es-ES"/>
        </w:rPr>
      </w:pPr>
      <w:r w:rsidRPr="0012095C">
        <w:rPr>
          <w:rFonts w:ascii="Palatino Linotype" w:hAnsi="Palatino Linotype" w:cs="Arial"/>
          <w:b/>
          <w:i/>
          <w:sz w:val="22"/>
          <w:szCs w:val="22"/>
          <w:lang w:val="es-ES"/>
        </w:rPr>
        <w:t xml:space="preserve">“Artículo </w:t>
      </w:r>
      <w:proofErr w:type="spellStart"/>
      <w:r w:rsidRPr="0012095C">
        <w:rPr>
          <w:rFonts w:ascii="Palatino Linotype" w:hAnsi="Palatino Linotype" w:cs="Arial"/>
          <w:b/>
          <w:i/>
          <w:sz w:val="22"/>
          <w:szCs w:val="22"/>
          <w:lang w:val="es-ES"/>
        </w:rPr>
        <w:t>1o</w:t>
      </w:r>
      <w:proofErr w:type="spellEnd"/>
      <w:r w:rsidRPr="0012095C">
        <w:rPr>
          <w:rFonts w:ascii="Palatino Linotype" w:hAnsi="Palatino Linotype" w:cs="Arial"/>
          <w:i/>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A68A8BD" w14:textId="77777777" w:rsidR="0072617B" w:rsidRPr="0012095C" w:rsidRDefault="0072617B" w:rsidP="0072617B">
      <w:pPr>
        <w:tabs>
          <w:tab w:val="left" w:pos="851"/>
        </w:tabs>
        <w:ind w:left="851" w:right="901"/>
        <w:jc w:val="both"/>
        <w:rPr>
          <w:rFonts w:ascii="Palatino Linotype" w:hAnsi="Palatino Linotype" w:cs="Arial"/>
          <w:b/>
          <w:i/>
          <w:sz w:val="22"/>
          <w:szCs w:val="22"/>
          <w:lang w:val="es-ES"/>
        </w:rPr>
      </w:pPr>
      <w:r w:rsidRPr="0012095C">
        <w:rPr>
          <w:rFonts w:ascii="Palatino Linotype" w:hAnsi="Palatino Linotype" w:cs="Arial"/>
          <w:b/>
          <w:i/>
          <w:sz w:val="22"/>
          <w:szCs w:val="22"/>
          <w:u w:val="single"/>
          <w:lang w:val="es-ES"/>
        </w:rPr>
        <w:t>Las normas relativas a los derechos humanos se interpretarán</w:t>
      </w:r>
      <w:r w:rsidRPr="0012095C">
        <w:rPr>
          <w:rFonts w:ascii="Palatino Linotype" w:hAnsi="Palatino Linotype" w:cs="Arial"/>
          <w:i/>
          <w:sz w:val="22"/>
          <w:szCs w:val="22"/>
          <w:lang w:val="es-ES"/>
        </w:rPr>
        <w:t xml:space="preserve"> de conformidad con esta Constitución y con los tratados internacionales de la </w:t>
      </w:r>
      <w:r w:rsidRPr="0012095C">
        <w:rPr>
          <w:rFonts w:ascii="Palatino Linotype" w:hAnsi="Palatino Linotype" w:cs="Arial"/>
          <w:b/>
          <w:i/>
          <w:sz w:val="22"/>
          <w:szCs w:val="22"/>
          <w:lang w:val="es-ES"/>
        </w:rPr>
        <w:t xml:space="preserve">materia </w:t>
      </w:r>
      <w:r w:rsidRPr="0012095C">
        <w:rPr>
          <w:rFonts w:ascii="Palatino Linotype" w:hAnsi="Palatino Linotype" w:cs="Arial"/>
          <w:b/>
          <w:i/>
          <w:sz w:val="22"/>
          <w:szCs w:val="22"/>
          <w:u w:val="single"/>
          <w:lang w:val="es-ES"/>
        </w:rPr>
        <w:t>favoreciendo en todo tiempo a las personas la protección más amplia</w:t>
      </w:r>
      <w:r w:rsidRPr="0012095C">
        <w:rPr>
          <w:rFonts w:ascii="Palatino Linotype" w:hAnsi="Palatino Linotype" w:cs="Arial"/>
          <w:b/>
          <w:i/>
          <w:sz w:val="22"/>
          <w:szCs w:val="22"/>
          <w:lang w:val="es-ES"/>
        </w:rPr>
        <w:t>.</w:t>
      </w:r>
    </w:p>
    <w:p w14:paraId="1C1E425D" w14:textId="77777777" w:rsidR="0072617B" w:rsidRPr="0012095C" w:rsidRDefault="0072617B" w:rsidP="0072617B">
      <w:pPr>
        <w:tabs>
          <w:tab w:val="left" w:pos="851"/>
        </w:tabs>
        <w:ind w:left="851" w:right="901"/>
        <w:jc w:val="both"/>
        <w:rPr>
          <w:rFonts w:ascii="Palatino Linotype" w:hAnsi="Palatino Linotype" w:cs="Arial"/>
          <w:i/>
          <w:sz w:val="22"/>
          <w:szCs w:val="22"/>
          <w:lang w:val="es-ES"/>
        </w:rPr>
      </w:pPr>
      <w:r w:rsidRPr="0012095C">
        <w:rPr>
          <w:rFonts w:ascii="Palatino Linotype" w:hAnsi="Palatino Linotype" w:cs="Arial"/>
          <w:b/>
          <w:i/>
          <w:sz w:val="22"/>
          <w:szCs w:val="22"/>
          <w:u w:val="single"/>
          <w:lang w:val="es-ES"/>
        </w:rPr>
        <w:t xml:space="preserve">Todas las autoridades, en el ámbito de sus competencias, tienen la obligación de promover, respetar, proteger y garantizar los derechos </w:t>
      </w:r>
      <w:r w:rsidRPr="0012095C">
        <w:rPr>
          <w:rFonts w:ascii="Palatino Linotype" w:hAnsi="Palatino Linotype" w:cs="Arial"/>
          <w:b/>
          <w:i/>
          <w:sz w:val="22"/>
          <w:szCs w:val="22"/>
          <w:u w:val="single"/>
          <w:lang w:val="es-ES"/>
        </w:rPr>
        <w:lastRenderedPageBreak/>
        <w:t>humanos de conformidad con los principios de universalidad, interdependencia, indivisibilidad y progresividad</w:t>
      </w:r>
      <w:r w:rsidRPr="0012095C">
        <w:rPr>
          <w:rFonts w:ascii="Palatino Linotype" w:hAnsi="Palatino Linotype" w:cs="Arial"/>
          <w:i/>
          <w:sz w:val="22"/>
          <w:szCs w:val="22"/>
          <w:lang w:val="es-ES"/>
        </w:rPr>
        <w:t>. En consecuencia, el Estado deberá prevenir, investigar, sancionar y reparar las violaciones a los derechos humanos, en los términos que establezca la ley.</w:t>
      </w:r>
      <w:r w:rsidRPr="0012095C">
        <w:rPr>
          <w:rFonts w:ascii="Palatino Linotype" w:hAnsi="Palatino Linotype" w:cs="Arial"/>
          <w:b/>
          <w:i/>
          <w:sz w:val="22"/>
          <w:szCs w:val="22"/>
          <w:lang w:val="es-ES"/>
        </w:rPr>
        <w:t>”</w:t>
      </w:r>
    </w:p>
    <w:p w14:paraId="4FE4AC3F" w14:textId="77777777" w:rsidR="0072617B" w:rsidRPr="0012095C" w:rsidRDefault="0072617B" w:rsidP="0072617B">
      <w:pPr>
        <w:tabs>
          <w:tab w:val="left" w:pos="851"/>
        </w:tabs>
        <w:ind w:left="851" w:right="901"/>
        <w:jc w:val="both"/>
        <w:rPr>
          <w:rFonts w:ascii="Palatino Linotype" w:hAnsi="Palatino Linotype"/>
          <w:sz w:val="22"/>
          <w:szCs w:val="22"/>
          <w:lang w:val="es-ES"/>
        </w:rPr>
      </w:pPr>
      <w:r w:rsidRPr="0012095C">
        <w:rPr>
          <w:rFonts w:ascii="Palatino Linotype" w:hAnsi="Palatino Linotype"/>
          <w:sz w:val="22"/>
          <w:szCs w:val="22"/>
          <w:lang w:val="es-ES"/>
        </w:rPr>
        <w:t>(Énfasis añadido)</w:t>
      </w:r>
    </w:p>
    <w:p w14:paraId="12B0CB26" w14:textId="77777777" w:rsidR="0072617B" w:rsidRPr="0012095C" w:rsidRDefault="0072617B" w:rsidP="0072617B">
      <w:pPr>
        <w:tabs>
          <w:tab w:val="left" w:pos="851"/>
        </w:tabs>
        <w:ind w:left="851" w:right="901"/>
        <w:jc w:val="both"/>
        <w:rPr>
          <w:rFonts w:ascii="Palatino Linotype" w:hAnsi="Palatino Linotype"/>
          <w:sz w:val="22"/>
          <w:szCs w:val="22"/>
          <w:lang w:val="es-ES"/>
        </w:rPr>
      </w:pPr>
    </w:p>
    <w:p w14:paraId="236E379D" w14:textId="77777777" w:rsidR="0072617B" w:rsidRPr="0012095C" w:rsidRDefault="0072617B" w:rsidP="0072617B">
      <w:pPr>
        <w:spacing w:line="360" w:lineRule="auto"/>
        <w:jc w:val="both"/>
        <w:rPr>
          <w:rFonts w:ascii="Palatino Linotype" w:hAnsi="Palatino Linotype"/>
          <w:lang w:val="es-ES"/>
        </w:rPr>
      </w:pPr>
      <w:r w:rsidRPr="0012095C">
        <w:rPr>
          <w:rFonts w:ascii="Palatino Linotype" w:hAnsi="Palatino Linotype"/>
          <w:lang w:val="es-ES"/>
        </w:rPr>
        <w:t xml:space="preserve">En esa virtud, de una interpretación sistemática, armónica y progresiva del derecho humano de acceso a la información pública se reitera que toda persona, sin necesidad de acreditar interés </w:t>
      </w:r>
      <w:r w:rsidRPr="0012095C">
        <w:rPr>
          <w:rFonts w:ascii="Palatino Linotype" w:hAnsi="Palatino Linotype" w:cs="Arial"/>
          <w:lang w:val="es-ES"/>
        </w:rPr>
        <w:t>alguno</w:t>
      </w:r>
      <w:r w:rsidRPr="0012095C">
        <w:rPr>
          <w:rFonts w:ascii="Palatino Linotype" w:hAnsi="Palatino Linotype"/>
          <w:lang w:val="es-ES"/>
        </w:rPr>
        <w:t xml:space="preserve"> o justificar su utilización, deberá tener acceso a la información pública, es decir, dicho </w:t>
      </w:r>
      <w:r w:rsidRPr="0012095C">
        <w:rPr>
          <w:rFonts w:ascii="Palatino Linotype" w:hAnsi="Palatino Linotype" w:cs="Arial"/>
          <w:lang w:val="es-ES"/>
        </w:rPr>
        <w:t>derecho</w:t>
      </w:r>
      <w:r w:rsidRPr="0012095C">
        <w:rPr>
          <w:rFonts w:ascii="Palatino Linotype" w:hAnsi="Palatino Linotype"/>
          <w:lang w:val="es-ES"/>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56584E76" w14:textId="77777777" w:rsidR="0072617B" w:rsidRPr="0012095C" w:rsidRDefault="0072617B" w:rsidP="0072617B">
      <w:pPr>
        <w:spacing w:line="360" w:lineRule="auto"/>
        <w:jc w:val="both"/>
        <w:rPr>
          <w:rFonts w:ascii="Palatino Linotype" w:hAnsi="Palatino Linotype"/>
          <w:lang w:val="es-ES"/>
        </w:rPr>
      </w:pPr>
    </w:p>
    <w:p w14:paraId="14C6E933" w14:textId="77777777" w:rsidR="0072617B" w:rsidRPr="0012095C" w:rsidRDefault="0072617B" w:rsidP="0072617B">
      <w:pPr>
        <w:spacing w:line="360" w:lineRule="auto"/>
        <w:jc w:val="both"/>
        <w:rPr>
          <w:rFonts w:ascii="Palatino Linotype" w:hAnsi="Palatino Linotype"/>
          <w:lang w:val="es-ES"/>
        </w:rPr>
      </w:pPr>
      <w:r w:rsidRPr="0012095C">
        <w:rPr>
          <w:rFonts w:ascii="Palatino Linotype" w:hAnsi="Palatino Linotype"/>
          <w:lang w:val="es-ES"/>
        </w:rPr>
        <w:t>Robustece lo anterior, el Criterio 6/2014 del entonces Instituto Federal de Acceso a la Información y Protección de Datos (</w:t>
      </w:r>
      <w:proofErr w:type="spellStart"/>
      <w:r w:rsidRPr="0012095C">
        <w:rPr>
          <w:rFonts w:ascii="Palatino Linotype" w:hAnsi="Palatino Linotype"/>
          <w:lang w:val="es-ES"/>
        </w:rPr>
        <w:t>IFAI</w:t>
      </w:r>
      <w:proofErr w:type="spellEnd"/>
      <w:r w:rsidRPr="0012095C">
        <w:rPr>
          <w:rFonts w:ascii="Palatino Linotype" w:hAnsi="Palatino Linotype"/>
          <w:lang w:val="es-ES"/>
        </w:rPr>
        <w:t>), ahora Instituto Nacional de Transparencia, Acceso a la Información y Protección de Datos Personales (</w:t>
      </w:r>
      <w:proofErr w:type="spellStart"/>
      <w:r w:rsidRPr="0012095C">
        <w:rPr>
          <w:rFonts w:ascii="Palatino Linotype" w:hAnsi="Palatino Linotype"/>
          <w:lang w:val="es-ES"/>
        </w:rPr>
        <w:t>INAI</w:t>
      </w:r>
      <w:proofErr w:type="spellEnd"/>
      <w:r w:rsidRPr="0012095C">
        <w:rPr>
          <w:rFonts w:ascii="Palatino Linotype" w:hAnsi="Palatino Linotype"/>
          <w:lang w:val="es-ES"/>
        </w:rPr>
        <w:t>), el cual se reproduce para una mayor referencia:</w:t>
      </w:r>
    </w:p>
    <w:p w14:paraId="2DED0552" w14:textId="77777777" w:rsidR="0072617B" w:rsidRPr="0012095C" w:rsidRDefault="0072617B" w:rsidP="0072617B">
      <w:pPr>
        <w:tabs>
          <w:tab w:val="left" w:pos="851"/>
        </w:tabs>
        <w:ind w:left="851" w:right="901"/>
        <w:jc w:val="both"/>
        <w:rPr>
          <w:rFonts w:ascii="Palatino Linotype" w:hAnsi="Palatino Linotype" w:cs="Arial"/>
          <w:b/>
          <w:i/>
          <w:sz w:val="22"/>
          <w:szCs w:val="22"/>
          <w:lang w:val="es-ES"/>
        </w:rPr>
      </w:pPr>
    </w:p>
    <w:p w14:paraId="78F1F2AD" w14:textId="77777777" w:rsidR="0072617B" w:rsidRPr="0012095C" w:rsidRDefault="0072617B" w:rsidP="0072617B">
      <w:pPr>
        <w:tabs>
          <w:tab w:val="left" w:pos="851"/>
        </w:tabs>
        <w:ind w:left="851" w:right="901"/>
        <w:jc w:val="both"/>
        <w:rPr>
          <w:rFonts w:ascii="Palatino Linotype" w:hAnsi="Palatino Linotype" w:cs="Arial"/>
          <w:i/>
          <w:sz w:val="22"/>
          <w:szCs w:val="22"/>
          <w:lang w:val="es-ES"/>
        </w:rPr>
      </w:pPr>
      <w:r w:rsidRPr="0012095C">
        <w:rPr>
          <w:rFonts w:ascii="Palatino Linotype" w:hAnsi="Palatino Linotype" w:cs="Arial"/>
          <w:b/>
          <w:i/>
          <w:sz w:val="22"/>
          <w:szCs w:val="22"/>
          <w:lang w:val="es-ES"/>
        </w:rPr>
        <w:t>“Acceso a información gubernamental. No debe condicionarse a que el solicitante acredite su personalidad, demuestre interés alguno o justifique su utilización.</w:t>
      </w:r>
      <w:r w:rsidRPr="0012095C">
        <w:rPr>
          <w:rFonts w:ascii="Palatino Linotype" w:hAnsi="Palatino Linotype" w:cs="Arial"/>
          <w:i/>
          <w:sz w:val="22"/>
          <w:szCs w:val="22"/>
          <w:lang w:val="es-ES"/>
        </w:rPr>
        <w:t xml:space="preserve"> De conformidad con lo dispuesto en los artículos </w:t>
      </w:r>
      <w:proofErr w:type="spellStart"/>
      <w:r w:rsidRPr="0012095C">
        <w:rPr>
          <w:rFonts w:ascii="Palatino Linotype" w:hAnsi="Palatino Linotype" w:cs="Arial"/>
          <w:i/>
          <w:sz w:val="22"/>
          <w:szCs w:val="22"/>
          <w:lang w:val="es-ES"/>
        </w:rPr>
        <w:t>6o</w:t>
      </w:r>
      <w:proofErr w:type="spellEnd"/>
      <w:r w:rsidRPr="0012095C">
        <w:rPr>
          <w:rFonts w:ascii="Palatino Linotype" w:hAnsi="Palatino Linotype" w:cs="Arial"/>
          <w:i/>
          <w:sz w:val="22"/>
          <w:szCs w:val="22"/>
          <w:lang w:val="es-ES"/>
        </w:rPr>
        <w:t xml:space="preserve">.,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w:t>
      </w:r>
      <w:r w:rsidRPr="0012095C">
        <w:rPr>
          <w:rFonts w:ascii="Palatino Linotype" w:hAnsi="Palatino Linotype" w:cs="Arial"/>
          <w:i/>
          <w:sz w:val="22"/>
          <w:szCs w:val="22"/>
          <w:lang w:val="es-ES"/>
        </w:rPr>
        <w:lastRenderedPageBreak/>
        <w:t>en su caso, se haya cubierto el pago de reproducción y envío de la información, mediante la exhibición del recibo correspondiente.”</w:t>
      </w:r>
    </w:p>
    <w:p w14:paraId="74F7D985" w14:textId="77777777" w:rsidR="0072617B" w:rsidRPr="0012095C" w:rsidRDefault="0072617B" w:rsidP="0072617B">
      <w:pPr>
        <w:tabs>
          <w:tab w:val="left" w:pos="851"/>
        </w:tabs>
        <w:ind w:right="901"/>
        <w:jc w:val="both"/>
        <w:rPr>
          <w:rFonts w:ascii="Palatino Linotype" w:hAnsi="Palatino Linotype" w:cs="Arial"/>
          <w:i/>
          <w:sz w:val="22"/>
          <w:szCs w:val="22"/>
          <w:lang w:val="es-ES"/>
        </w:rPr>
      </w:pPr>
    </w:p>
    <w:p w14:paraId="6360BB20" w14:textId="77777777" w:rsidR="0072617B" w:rsidRPr="0012095C" w:rsidRDefault="0072617B" w:rsidP="0072617B">
      <w:pPr>
        <w:spacing w:line="360" w:lineRule="auto"/>
        <w:jc w:val="both"/>
        <w:rPr>
          <w:rFonts w:ascii="Palatino Linotype" w:hAnsi="Palatino Linotype"/>
          <w:lang w:val="es-ES"/>
        </w:rPr>
      </w:pPr>
      <w:r w:rsidRPr="0012095C">
        <w:rPr>
          <w:rFonts w:ascii="Palatino Linotype" w:hAnsi="Palatino Linotype"/>
          <w:lang w:val="es-ES"/>
        </w:rPr>
        <w:t xml:space="preserve">En ese orden de ideas, se estima que el requerimiento relativo al nombre como presupuesto de procedibilidad, </w:t>
      </w:r>
      <w:r w:rsidRPr="0012095C">
        <w:rPr>
          <w:rFonts w:ascii="Palatino Linotype" w:hAnsi="Palatino Linotype" w:cs="Arial"/>
          <w:lang w:val="es-ES"/>
        </w:rPr>
        <w:t>podría</w:t>
      </w:r>
      <w:r w:rsidRPr="0012095C">
        <w:rPr>
          <w:rFonts w:ascii="Palatino Linotype" w:hAnsi="Palatino Linotype"/>
          <w:lang w:val="es-ES"/>
        </w:rPr>
        <w:t xml:space="preserve"> limitar el ejercicio del derecho de acceso a la información pública, debido a que, el hecho de solicitar la identificación del</w:t>
      </w:r>
      <w:r w:rsidRPr="0012095C">
        <w:rPr>
          <w:rFonts w:ascii="Palatino Linotype" w:hAnsi="Palatino Linotype" w:cs="Arial"/>
          <w:b/>
          <w:lang w:val="es-ES"/>
        </w:rPr>
        <w:t xml:space="preserve"> RECURRENTE</w:t>
      </w:r>
      <w:r w:rsidRPr="0012095C">
        <w:rPr>
          <w:rFonts w:ascii="Palatino Linotype" w:hAnsi="Palatino Linotype"/>
          <w:lang w:val="es-ES"/>
        </w:rPr>
        <w:t xml:space="preserve"> a través de dicho dato personal, en ciertos extremos se equipara a una exigencia acerca de su interés o justificación de su utilización, lo que materialmente haría nugatorio un derecho fundamental.</w:t>
      </w:r>
    </w:p>
    <w:p w14:paraId="10F7A58D" w14:textId="77777777" w:rsidR="0072617B" w:rsidRPr="0012095C" w:rsidRDefault="0072617B" w:rsidP="0072617B">
      <w:pPr>
        <w:spacing w:line="360" w:lineRule="auto"/>
        <w:jc w:val="both"/>
        <w:rPr>
          <w:rFonts w:ascii="Palatino Linotype" w:hAnsi="Palatino Linotype"/>
          <w:lang w:val="es-ES"/>
        </w:rPr>
      </w:pPr>
    </w:p>
    <w:p w14:paraId="0796CD6B" w14:textId="77777777" w:rsidR="0072617B" w:rsidRPr="0012095C" w:rsidRDefault="0072617B" w:rsidP="0072617B">
      <w:pPr>
        <w:spacing w:line="360" w:lineRule="auto"/>
        <w:jc w:val="both"/>
        <w:rPr>
          <w:rFonts w:ascii="Palatino Linotype" w:hAnsi="Palatino Linotype"/>
          <w:lang w:val="es-ES"/>
        </w:rPr>
      </w:pPr>
      <w:r w:rsidRPr="0012095C">
        <w:rPr>
          <w:rFonts w:ascii="Palatino Linotype" w:hAnsi="Palatino Linotype"/>
          <w:lang w:val="es-ES"/>
        </w:rPr>
        <w:t xml:space="preserve">Aunado a ello, para el estudio de la materia sobre la que se resuelve el presente recurso de revisión, resulta intrascendente conocer el nombre de la persona que lo hubiere promovido, en virtud de que tanto la </w:t>
      </w:r>
      <w:r w:rsidRPr="0012095C">
        <w:rPr>
          <w:rFonts w:ascii="Palatino Linotype" w:hAnsi="Palatino Linotype" w:cs="Arial"/>
          <w:lang w:val="es-ES"/>
        </w:rPr>
        <w:t>Constitución</w:t>
      </w:r>
      <w:r w:rsidRPr="0012095C">
        <w:rPr>
          <w:rFonts w:ascii="Palatino Linotype" w:hAnsi="Palatino Linotype"/>
          <w:lang w:val="es-ES"/>
        </w:rPr>
        <w:t xml:space="preserve">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w:t>
      </w:r>
    </w:p>
    <w:p w14:paraId="3F534861" w14:textId="77777777" w:rsidR="0072617B" w:rsidRPr="0012095C" w:rsidRDefault="0072617B" w:rsidP="0072617B">
      <w:pPr>
        <w:spacing w:line="360" w:lineRule="auto"/>
        <w:jc w:val="both"/>
        <w:rPr>
          <w:rFonts w:ascii="Palatino Linotype" w:hAnsi="Palatino Linotype"/>
          <w:lang w:val="es-ES"/>
        </w:rPr>
      </w:pPr>
    </w:p>
    <w:p w14:paraId="790C8827" w14:textId="77777777" w:rsidR="0072617B" w:rsidRPr="0012095C" w:rsidRDefault="0072617B" w:rsidP="0072617B">
      <w:pPr>
        <w:spacing w:line="360" w:lineRule="auto"/>
        <w:jc w:val="both"/>
        <w:rPr>
          <w:rFonts w:ascii="Palatino Linotype" w:hAnsi="Palatino Linotype"/>
          <w:lang w:val="es-ES"/>
        </w:rPr>
      </w:pPr>
      <w:r w:rsidRPr="0012095C">
        <w:rPr>
          <w:rFonts w:ascii="Palatino Linotype" w:hAnsi="Palatino Linotype"/>
          <w:lang w:val="es-ES"/>
        </w:rPr>
        <w:t xml:space="preserve">Asimismo, se estima que el requisito relativo al nombre del </w:t>
      </w:r>
      <w:r w:rsidRPr="0012095C">
        <w:rPr>
          <w:rFonts w:ascii="Palatino Linotype" w:hAnsi="Palatino Linotype" w:cs="Arial"/>
          <w:b/>
          <w:lang w:val="es-ES"/>
        </w:rPr>
        <w:t>RECURRENTE</w:t>
      </w:r>
      <w:r w:rsidRPr="0012095C">
        <w:rPr>
          <w:rFonts w:ascii="Palatino Linotype" w:hAnsi="Palatino Linotype"/>
          <w:lang w:val="es-ES"/>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w:t>
      </w:r>
      <w:r w:rsidRPr="0012095C">
        <w:rPr>
          <w:rFonts w:ascii="Palatino Linotype" w:hAnsi="Palatino Linotype"/>
          <w:lang w:val="es-ES"/>
        </w:rPr>
        <w:lastRenderedPageBreak/>
        <w:t xml:space="preserve">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12095C">
        <w:rPr>
          <w:rFonts w:ascii="Palatino Linotype" w:hAnsi="Palatino Linotype" w:cs="Arial"/>
          <w:b/>
          <w:lang w:val="es-ES"/>
        </w:rPr>
        <w:t>EL RECURRENTE</w:t>
      </w:r>
      <w:r w:rsidRPr="0012095C">
        <w:rPr>
          <w:rFonts w:ascii="Palatino Linotype" w:hAnsi="Palatino Linotype"/>
          <w:lang w:val="es-ES"/>
        </w:rPr>
        <w:t xml:space="preserve"> es la misma persona que realizó la solicitud de acceso a la información pública que ahora se impugna.</w:t>
      </w:r>
    </w:p>
    <w:p w14:paraId="70D034FB" w14:textId="77777777" w:rsidR="0072617B" w:rsidRPr="0012095C" w:rsidRDefault="0072617B" w:rsidP="0072617B">
      <w:pPr>
        <w:spacing w:line="360" w:lineRule="auto"/>
        <w:jc w:val="both"/>
        <w:rPr>
          <w:rFonts w:ascii="Palatino Linotype" w:hAnsi="Palatino Linotype"/>
          <w:lang w:val="es-ES"/>
        </w:rPr>
      </w:pPr>
    </w:p>
    <w:p w14:paraId="50696175" w14:textId="187B28A4" w:rsidR="000F15D9" w:rsidRPr="0012095C" w:rsidRDefault="0072617B" w:rsidP="0072617B">
      <w:pPr>
        <w:autoSpaceDE w:val="0"/>
        <w:autoSpaceDN w:val="0"/>
        <w:adjustRightInd w:val="0"/>
        <w:spacing w:line="360" w:lineRule="auto"/>
        <w:ind w:right="49"/>
        <w:jc w:val="both"/>
        <w:rPr>
          <w:rFonts w:ascii="Palatino Linotype" w:hAnsi="Palatino Linotype"/>
          <w:lang w:val="es-ES"/>
        </w:rPr>
      </w:pPr>
      <w:r w:rsidRPr="0012095C">
        <w:rPr>
          <w:rFonts w:ascii="Palatino Linotype" w:hAnsi="Palatino Linotype"/>
          <w:lang w:val="es-ES"/>
        </w:rPr>
        <w:t>En adición a lo anterior, el propio artículo 180, en su último párrafo, establece que cuando el recurso de revisión se interponga de manera electrónica no será indispensable que contenga determinados requisitos, entre ellos, el nombre del</w:t>
      </w:r>
      <w:r w:rsidRPr="0012095C">
        <w:rPr>
          <w:rFonts w:ascii="Palatino Linotype" w:hAnsi="Palatino Linotype" w:cs="Arial"/>
          <w:b/>
          <w:lang w:val="es-ES"/>
        </w:rPr>
        <w:t xml:space="preserve"> RECURRENTE;</w:t>
      </w:r>
      <w:r w:rsidRPr="0012095C">
        <w:rPr>
          <w:rFonts w:ascii="Palatino Linotype" w:hAnsi="Palatino Linotype"/>
          <w:lang w:val="es-ES"/>
        </w:rPr>
        <w:t xml:space="preserve"> por lo que, en el presente caso, al haber sido presentado el recurso de revisión vía </w:t>
      </w:r>
      <w:proofErr w:type="spellStart"/>
      <w:r w:rsidRPr="0012095C">
        <w:rPr>
          <w:rFonts w:ascii="Palatino Linotype" w:hAnsi="Palatino Linotype"/>
          <w:b/>
          <w:lang w:val="es-ES"/>
        </w:rPr>
        <w:t>SAIMEX</w:t>
      </w:r>
      <w:proofErr w:type="spellEnd"/>
      <w:r w:rsidRPr="0012095C">
        <w:rPr>
          <w:rFonts w:ascii="Palatino Linotype" w:hAnsi="Palatino Linotype"/>
          <w:lang w:val="es-ES"/>
        </w:rPr>
        <w:t>, dicho requisito resulta innecesario.</w:t>
      </w:r>
    </w:p>
    <w:p w14:paraId="47D2D486" w14:textId="77777777" w:rsidR="0072617B" w:rsidRPr="0012095C" w:rsidRDefault="0072617B" w:rsidP="0072617B">
      <w:pPr>
        <w:autoSpaceDE w:val="0"/>
        <w:autoSpaceDN w:val="0"/>
        <w:adjustRightInd w:val="0"/>
        <w:spacing w:line="360" w:lineRule="auto"/>
        <w:ind w:right="49"/>
        <w:jc w:val="both"/>
        <w:rPr>
          <w:rFonts w:ascii="Palatino Linotype" w:hAnsi="Palatino Linotype"/>
          <w:b/>
        </w:rPr>
      </w:pPr>
    </w:p>
    <w:p w14:paraId="794C0DEF" w14:textId="77777777" w:rsidR="0007221D" w:rsidRPr="0012095C" w:rsidRDefault="001C1725" w:rsidP="0007221D">
      <w:pPr>
        <w:spacing w:line="360" w:lineRule="auto"/>
        <w:jc w:val="both"/>
        <w:rPr>
          <w:rFonts w:ascii="Palatino Linotype" w:eastAsiaTheme="minorEastAsia" w:hAnsi="Palatino Linotype" w:cs="Arial"/>
          <w:lang w:val="es-ES_tradnl"/>
        </w:rPr>
      </w:pPr>
      <w:r w:rsidRPr="0012095C">
        <w:rPr>
          <w:rFonts w:ascii="Palatino Linotype" w:hAnsi="Palatino Linotype" w:cs="Arial"/>
          <w:b/>
          <w:sz w:val="28"/>
          <w:szCs w:val="28"/>
        </w:rPr>
        <w:t>QUINTO</w:t>
      </w:r>
      <w:r w:rsidRPr="0012095C">
        <w:rPr>
          <w:rFonts w:ascii="Palatino Linotype" w:hAnsi="Palatino Linotype" w:cs="Arial"/>
          <w:b/>
        </w:rPr>
        <w:t xml:space="preserve">. </w:t>
      </w:r>
      <w:r w:rsidR="0007221D" w:rsidRPr="0012095C">
        <w:rPr>
          <w:rFonts w:ascii="Palatino Linotype" w:hAnsi="Palatino Linotype" w:cs="Arial"/>
          <w:b/>
          <w:lang w:val="es-ES"/>
        </w:rPr>
        <w:t xml:space="preserve">Estudio y resolución del asunto.  </w:t>
      </w:r>
      <w:r w:rsidR="0007221D" w:rsidRPr="0012095C">
        <w:rPr>
          <w:rFonts w:ascii="Palatino Linotype" w:hAnsi="Palatino Linotype" w:cs="Arial"/>
          <w:lang w:val="es-ES" w:eastAsia="es-MX"/>
        </w:rPr>
        <w:t>Del análisis efectuado, se advierte que el presente recurso de revisión es procedente, pues se actualiza la hipótesis prevista en la fracción VI, del artículo 179 de la Ley de la materia, el cual a la letra dice:</w:t>
      </w:r>
    </w:p>
    <w:p w14:paraId="75BF8DB2" w14:textId="77777777" w:rsidR="0007221D" w:rsidRPr="0012095C" w:rsidRDefault="0007221D" w:rsidP="0007221D">
      <w:pPr>
        <w:jc w:val="both"/>
        <w:rPr>
          <w:rFonts w:ascii="Palatino Linotype" w:hAnsi="Palatino Linotype" w:cs="Arial"/>
          <w:lang w:val="es-ES"/>
        </w:rPr>
      </w:pPr>
    </w:p>
    <w:p w14:paraId="50ABD9E1" w14:textId="77777777" w:rsidR="0007221D" w:rsidRPr="0012095C" w:rsidRDefault="0007221D" w:rsidP="0007221D">
      <w:pPr>
        <w:ind w:left="851" w:right="901"/>
        <w:jc w:val="both"/>
        <w:rPr>
          <w:rFonts w:ascii="Palatino Linotype" w:hAnsi="Palatino Linotype" w:cs="Arial"/>
          <w:i/>
          <w:sz w:val="22"/>
          <w:szCs w:val="22"/>
          <w:lang w:val="es-ES"/>
        </w:rPr>
      </w:pPr>
      <w:r w:rsidRPr="0012095C">
        <w:rPr>
          <w:rFonts w:ascii="Palatino Linotype" w:hAnsi="Palatino Linotype" w:cs="Arial"/>
          <w:i/>
          <w:sz w:val="22"/>
          <w:szCs w:val="22"/>
          <w:lang w:val="es-ES"/>
        </w:rPr>
        <w:t>“</w:t>
      </w:r>
      <w:r w:rsidRPr="0012095C">
        <w:rPr>
          <w:rFonts w:ascii="Palatino Linotype" w:hAnsi="Palatino Linotype" w:cs="Arial"/>
          <w:b/>
          <w:i/>
          <w:sz w:val="22"/>
          <w:szCs w:val="22"/>
          <w:lang w:val="es-ES"/>
        </w:rPr>
        <w:t>Artículo 179.</w:t>
      </w:r>
      <w:r w:rsidRPr="0012095C">
        <w:rPr>
          <w:rFonts w:ascii="Palatino Linotype" w:hAnsi="Palatino Linotype" w:cs="Arial"/>
          <w:i/>
          <w:sz w:val="22"/>
          <w:szCs w:val="22"/>
          <w:lang w:val="es-ES"/>
        </w:rPr>
        <w:t xml:space="preserve"> El recurso de revisión es un medio de protección que la Ley otorga a los particulares, para hacer valer su derecho de acceso a la información pública, y procederá en contra de las siguientes causas:</w:t>
      </w:r>
    </w:p>
    <w:p w14:paraId="6BD25C16" w14:textId="77777777" w:rsidR="0007221D" w:rsidRPr="0012095C" w:rsidRDefault="0007221D" w:rsidP="0007221D">
      <w:pPr>
        <w:ind w:left="851" w:right="901"/>
        <w:jc w:val="both"/>
        <w:rPr>
          <w:rFonts w:ascii="Palatino Linotype" w:hAnsi="Palatino Linotype" w:cs="Arial"/>
          <w:b/>
          <w:bCs/>
          <w:i/>
          <w:sz w:val="22"/>
          <w:szCs w:val="22"/>
          <w:lang w:val="es-ES"/>
        </w:rPr>
      </w:pPr>
      <w:r w:rsidRPr="0012095C">
        <w:rPr>
          <w:rFonts w:ascii="Palatino Linotype" w:hAnsi="Palatino Linotype" w:cs="Arial"/>
          <w:b/>
          <w:bCs/>
          <w:i/>
          <w:sz w:val="22"/>
          <w:szCs w:val="22"/>
          <w:lang w:val="es-ES"/>
        </w:rPr>
        <w:t>(…)</w:t>
      </w:r>
    </w:p>
    <w:p w14:paraId="00239F8C" w14:textId="77777777" w:rsidR="0007221D" w:rsidRPr="0012095C" w:rsidRDefault="0007221D" w:rsidP="0007221D">
      <w:pPr>
        <w:ind w:left="851" w:right="901"/>
        <w:jc w:val="both"/>
        <w:rPr>
          <w:rFonts w:ascii="Palatino Linotype" w:hAnsi="Palatino Linotype" w:cs="Arial"/>
          <w:b/>
          <w:i/>
          <w:sz w:val="22"/>
          <w:szCs w:val="22"/>
          <w:lang w:val="es-ES_tradnl"/>
        </w:rPr>
      </w:pPr>
      <w:r w:rsidRPr="0012095C">
        <w:rPr>
          <w:rFonts w:ascii="Palatino Linotype" w:hAnsi="Palatino Linotype" w:cs="Arial"/>
          <w:b/>
          <w:i/>
          <w:sz w:val="22"/>
          <w:szCs w:val="22"/>
          <w:lang w:val="es-ES_tradnl"/>
        </w:rPr>
        <w:t xml:space="preserve">VI. </w:t>
      </w:r>
      <w:bookmarkStart w:id="9" w:name="_Hlk76116208"/>
      <w:r w:rsidRPr="0012095C">
        <w:rPr>
          <w:rFonts w:ascii="Palatino Linotype" w:hAnsi="Palatino Linotype" w:cs="Arial"/>
          <w:b/>
          <w:i/>
          <w:sz w:val="22"/>
          <w:szCs w:val="22"/>
          <w:lang w:val="es-ES_tradnl"/>
        </w:rPr>
        <w:t>La entrega de información que no corresponda con lo solicitado</w:t>
      </w:r>
      <w:bookmarkEnd w:id="9"/>
      <w:r w:rsidRPr="0012095C">
        <w:rPr>
          <w:rFonts w:ascii="Palatino Linotype" w:hAnsi="Palatino Linotype" w:cs="Arial"/>
          <w:b/>
          <w:i/>
          <w:sz w:val="22"/>
          <w:szCs w:val="22"/>
          <w:lang w:val="es-ES_tradnl"/>
        </w:rPr>
        <w:t xml:space="preserve">; </w:t>
      </w:r>
    </w:p>
    <w:p w14:paraId="71AC7288" w14:textId="77777777" w:rsidR="0007221D" w:rsidRPr="0012095C" w:rsidRDefault="0007221D" w:rsidP="0007221D">
      <w:pPr>
        <w:ind w:left="851" w:right="901"/>
        <w:jc w:val="both"/>
        <w:rPr>
          <w:rFonts w:ascii="Palatino Linotype" w:hAnsi="Palatino Linotype" w:cs="Arial"/>
          <w:i/>
          <w:sz w:val="22"/>
          <w:szCs w:val="22"/>
          <w:lang w:val="es-ES"/>
        </w:rPr>
      </w:pPr>
      <w:r w:rsidRPr="0012095C">
        <w:rPr>
          <w:rFonts w:ascii="Palatino Linotype" w:hAnsi="Palatino Linotype" w:cs="Arial"/>
          <w:b/>
          <w:i/>
          <w:sz w:val="22"/>
          <w:szCs w:val="22"/>
          <w:lang w:val="es-ES"/>
        </w:rPr>
        <w:t>(…)</w:t>
      </w:r>
      <w:r w:rsidRPr="0012095C">
        <w:rPr>
          <w:rFonts w:ascii="Palatino Linotype" w:hAnsi="Palatino Linotype" w:cs="Arial"/>
          <w:i/>
          <w:sz w:val="22"/>
          <w:szCs w:val="22"/>
          <w:lang w:val="es-ES"/>
        </w:rPr>
        <w:t>”</w:t>
      </w:r>
    </w:p>
    <w:p w14:paraId="7FB2BFD8" w14:textId="77777777" w:rsidR="0007221D" w:rsidRPr="0012095C" w:rsidRDefault="0007221D" w:rsidP="0007221D">
      <w:pPr>
        <w:ind w:left="851" w:right="901"/>
        <w:jc w:val="both"/>
        <w:rPr>
          <w:rFonts w:ascii="Palatino Linotype" w:hAnsi="Palatino Linotype" w:cs="Arial"/>
          <w:i/>
          <w:sz w:val="22"/>
          <w:szCs w:val="22"/>
          <w:lang w:val="es-ES"/>
        </w:rPr>
      </w:pPr>
      <w:r w:rsidRPr="0012095C">
        <w:rPr>
          <w:rFonts w:ascii="Palatino Linotype" w:hAnsi="Palatino Linotype" w:cs="Arial"/>
          <w:i/>
          <w:sz w:val="22"/>
          <w:szCs w:val="22"/>
          <w:lang w:val="es-ES"/>
        </w:rPr>
        <w:t>(Énfasis añadido)</w:t>
      </w:r>
    </w:p>
    <w:p w14:paraId="0776B40A" w14:textId="77777777" w:rsidR="0007221D" w:rsidRPr="0012095C" w:rsidRDefault="0007221D" w:rsidP="0007221D">
      <w:pPr>
        <w:ind w:left="851" w:right="901"/>
        <w:jc w:val="both"/>
        <w:rPr>
          <w:rFonts w:ascii="Palatino Linotype" w:hAnsi="Palatino Linotype" w:cs="Arial"/>
          <w:i/>
          <w:sz w:val="22"/>
          <w:szCs w:val="22"/>
          <w:lang w:val="es-ES"/>
        </w:rPr>
      </w:pPr>
    </w:p>
    <w:p w14:paraId="6FE58CC4" w14:textId="2DF551AC" w:rsidR="0007221D" w:rsidRPr="0012095C" w:rsidRDefault="0007221D" w:rsidP="0007221D">
      <w:pPr>
        <w:widowControl w:val="0"/>
        <w:suppressAutoHyphens/>
        <w:spacing w:line="360" w:lineRule="auto"/>
        <w:jc w:val="both"/>
        <w:rPr>
          <w:rFonts w:ascii="Palatino Linotype" w:hAnsi="Palatino Linotype" w:cs="Arial"/>
        </w:rPr>
      </w:pPr>
      <w:r w:rsidRPr="0012095C">
        <w:rPr>
          <w:rFonts w:ascii="Palatino Linotype" w:hAnsi="Palatino Linotype" w:cs="Arial"/>
        </w:rPr>
        <w:t xml:space="preserve">El precepto legal antes citado, establece como supuesto de procedencia del recurso de revisión, la entrega de la información </w:t>
      </w:r>
      <w:r w:rsidR="00675DCC" w:rsidRPr="0012095C">
        <w:rPr>
          <w:rFonts w:ascii="Palatino Linotype" w:hAnsi="Palatino Linotype" w:cs="Arial"/>
        </w:rPr>
        <w:t xml:space="preserve">que </w:t>
      </w:r>
      <w:r w:rsidRPr="0012095C">
        <w:rPr>
          <w:rFonts w:ascii="Palatino Linotype" w:hAnsi="Palatino Linotype" w:cs="Arial"/>
        </w:rPr>
        <w:t xml:space="preserve">no corresponde con lo solicitado por parte del </w:t>
      </w:r>
      <w:r w:rsidRPr="0012095C">
        <w:rPr>
          <w:rFonts w:ascii="Palatino Linotype" w:hAnsi="Palatino Linotype" w:cs="Arial"/>
          <w:b/>
        </w:rPr>
        <w:t>SUJETO OBLIGADO</w:t>
      </w:r>
      <w:r w:rsidRPr="0012095C">
        <w:rPr>
          <w:rFonts w:ascii="Palatino Linotype" w:hAnsi="Palatino Linotype" w:cs="Arial"/>
        </w:rPr>
        <w:t>, situación que se actualiza en el presente caso.</w:t>
      </w:r>
    </w:p>
    <w:p w14:paraId="545630B1" w14:textId="77777777" w:rsidR="0007221D" w:rsidRPr="0012095C" w:rsidRDefault="0007221D" w:rsidP="0007221D">
      <w:pPr>
        <w:widowControl w:val="0"/>
        <w:suppressAutoHyphens/>
        <w:spacing w:line="360" w:lineRule="auto"/>
        <w:jc w:val="both"/>
        <w:rPr>
          <w:rFonts w:ascii="Palatino Linotype" w:hAnsi="Palatino Linotype" w:cs="Arial"/>
        </w:rPr>
      </w:pPr>
    </w:p>
    <w:p w14:paraId="0996C8F3" w14:textId="77777777" w:rsidR="0007221D" w:rsidRPr="0012095C" w:rsidRDefault="0007221D" w:rsidP="0007221D">
      <w:pPr>
        <w:spacing w:line="360" w:lineRule="auto"/>
        <w:jc w:val="both"/>
        <w:rPr>
          <w:rFonts w:ascii="Palatino Linotype" w:hAnsi="Palatino Linotype" w:cs="Arial"/>
        </w:rPr>
      </w:pPr>
      <w:r w:rsidRPr="0012095C">
        <w:rPr>
          <w:rFonts w:ascii="Palatino Linotype" w:hAnsi="Palatino Linotype" w:cs="Arial"/>
        </w:rPr>
        <w:t>Por otro lado, resulta importante traer en contexto el contenido de los artículos 4 y 12 de la Ley de Transparencia y Acceso a la Información Pública del Estado de México y Municipios, mismos que son del tenor siguiente:</w:t>
      </w:r>
    </w:p>
    <w:p w14:paraId="78A7D32A" w14:textId="77777777" w:rsidR="0007221D" w:rsidRPr="0012095C" w:rsidRDefault="0007221D" w:rsidP="0007221D">
      <w:pPr>
        <w:tabs>
          <w:tab w:val="left" w:pos="709"/>
        </w:tabs>
        <w:spacing w:line="360" w:lineRule="auto"/>
        <w:jc w:val="both"/>
        <w:rPr>
          <w:rFonts w:ascii="Palatino Linotype" w:hAnsi="Palatino Linotype" w:cs="Arial"/>
        </w:rPr>
      </w:pPr>
    </w:p>
    <w:p w14:paraId="595CD7A2" w14:textId="77777777" w:rsidR="0007221D" w:rsidRPr="0012095C" w:rsidRDefault="0007221D" w:rsidP="0007221D">
      <w:pPr>
        <w:ind w:left="851" w:right="901"/>
        <w:jc w:val="both"/>
        <w:rPr>
          <w:rFonts w:ascii="Palatino Linotype" w:hAnsi="Palatino Linotype" w:cs="Arial"/>
          <w:i/>
          <w:sz w:val="22"/>
          <w:szCs w:val="22"/>
        </w:rPr>
      </w:pPr>
      <w:r w:rsidRPr="0012095C">
        <w:rPr>
          <w:rFonts w:ascii="Palatino Linotype" w:hAnsi="Palatino Linotype" w:cs="Arial"/>
          <w:i/>
          <w:sz w:val="22"/>
          <w:szCs w:val="22"/>
        </w:rPr>
        <w:t>“</w:t>
      </w:r>
      <w:r w:rsidRPr="0012095C">
        <w:rPr>
          <w:rFonts w:ascii="Palatino Linotype" w:hAnsi="Palatino Linotype" w:cs="Arial"/>
          <w:b/>
          <w:i/>
          <w:sz w:val="22"/>
          <w:szCs w:val="22"/>
        </w:rPr>
        <w:t>Artículo 4.</w:t>
      </w:r>
      <w:r w:rsidRPr="0012095C">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9C958E9" w14:textId="77777777" w:rsidR="0007221D" w:rsidRPr="0012095C" w:rsidRDefault="0007221D" w:rsidP="0007221D">
      <w:pPr>
        <w:ind w:left="851" w:right="901"/>
        <w:jc w:val="both"/>
        <w:rPr>
          <w:rFonts w:ascii="Palatino Linotype" w:hAnsi="Palatino Linotype" w:cs="Arial"/>
          <w:i/>
          <w:sz w:val="22"/>
          <w:szCs w:val="22"/>
        </w:rPr>
      </w:pPr>
      <w:r w:rsidRPr="0012095C">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12095C">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C64D48A" w14:textId="77777777" w:rsidR="0007221D" w:rsidRPr="0012095C" w:rsidRDefault="0007221D" w:rsidP="0007221D">
      <w:pPr>
        <w:ind w:left="851" w:right="901"/>
        <w:jc w:val="both"/>
        <w:rPr>
          <w:rFonts w:ascii="Palatino Linotype" w:hAnsi="Palatino Linotype" w:cs="Arial"/>
          <w:i/>
          <w:sz w:val="22"/>
          <w:szCs w:val="22"/>
        </w:rPr>
      </w:pPr>
      <w:r w:rsidRPr="0012095C">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633A6934" w14:textId="77777777" w:rsidR="0007221D" w:rsidRPr="0012095C" w:rsidRDefault="0007221D" w:rsidP="0007221D">
      <w:pPr>
        <w:ind w:left="851" w:right="901"/>
        <w:jc w:val="both"/>
        <w:rPr>
          <w:rFonts w:ascii="Palatino Linotype" w:hAnsi="Palatino Linotype" w:cs="Arial"/>
          <w:i/>
          <w:sz w:val="22"/>
          <w:szCs w:val="22"/>
        </w:rPr>
      </w:pPr>
      <w:r w:rsidRPr="0012095C">
        <w:rPr>
          <w:rFonts w:ascii="Palatino Linotype" w:hAnsi="Palatino Linotype" w:cs="Arial"/>
          <w:b/>
          <w:i/>
          <w:sz w:val="22"/>
          <w:szCs w:val="22"/>
        </w:rPr>
        <w:t>Artículo 12.</w:t>
      </w:r>
      <w:r w:rsidRPr="0012095C">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52E2DD23" w14:textId="77777777" w:rsidR="0007221D" w:rsidRPr="0012095C" w:rsidRDefault="0007221D" w:rsidP="0007221D">
      <w:pPr>
        <w:ind w:left="851" w:right="901"/>
        <w:jc w:val="both"/>
        <w:rPr>
          <w:rFonts w:ascii="Palatino Linotype" w:hAnsi="Palatino Linotype" w:cs="Arial"/>
          <w:i/>
          <w:sz w:val="22"/>
          <w:szCs w:val="22"/>
        </w:rPr>
      </w:pPr>
      <w:r w:rsidRPr="0012095C">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12095C">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644A5B1C" w14:textId="77777777" w:rsidR="0007221D" w:rsidRPr="0012095C" w:rsidRDefault="0007221D" w:rsidP="0007221D">
      <w:pPr>
        <w:ind w:left="851" w:right="901"/>
        <w:jc w:val="both"/>
        <w:rPr>
          <w:rFonts w:ascii="Palatino Linotype" w:hAnsi="Palatino Linotype" w:cs="Arial"/>
          <w:i/>
          <w:sz w:val="22"/>
          <w:szCs w:val="22"/>
        </w:rPr>
      </w:pPr>
      <w:r w:rsidRPr="0012095C">
        <w:rPr>
          <w:rFonts w:ascii="Palatino Linotype" w:hAnsi="Palatino Linotype" w:cs="Arial"/>
          <w:i/>
          <w:sz w:val="22"/>
          <w:szCs w:val="22"/>
        </w:rPr>
        <w:t>(Énfasis añadido)</w:t>
      </w:r>
    </w:p>
    <w:p w14:paraId="13962162" w14:textId="77777777" w:rsidR="0007221D" w:rsidRPr="0012095C" w:rsidRDefault="0007221D" w:rsidP="0007221D">
      <w:pPr>
        <w:ind w:left="851" w:right="901"/>
        <w:jc w:val="both"/>
        <w:rPr>
          <w:rFonts w:ascii="Palatino Linotype" w:hAnsi="Palatino Linotype" w:cs="Arial"/>
          <w:i/>
          <w:sz w:val="22"/>
          <w:szCs w:val="22"/>
        </w:rPr>
      </w:pPr>
    </w:p>
    <w:p w14:paraId="018B68C6" w14:textId="77777777" w:rsidR="0007221D" w:rsidRPr="0012095C" w:rsidRDefault="0007221D" w:rsidP="0007221D">
      <w:pPr>
        <w:spacing w:line="360" w:lineRule="auto"/>
        <w:jc w:val="both"/>
        <w:rPr>
          <w:rFonts w:ascii="Palatino Linotype" w:hAnsi="Palatino Linotype" w:cs="Arial"/>
        </w:rPr>
      </w:pPr>
      <w:r w:rsidRPr="0012095C">
        <w:rPr>
          <w:rFonts w:ascii="Palatino Linotype" w:hAnsi="Palatino Linotype" w:cs="Arial"/>
        </w:rPr>
        <w:t xml:space="preserve">Por consiguiente, los preceptos legales transcritos establecen que los Sujetos Obligados se encuentran constreñidos a entregar la información pública solicitada por los particulares y que ésta misma se encuentre en sus archivos o que obre en su posesión, </w:t>
      </w:r>
      <w:r w:rsidRPr="0012095C">
        <w:rPr>
          <w:rFonts w:ascii="Palatino Linotype" w:hAnsi="Palatino Linotype" w:cs="Arial"/>
        </w:rPr>
        <w:lastRenderedPageBreak/>
        <w:t xml:space="preserve">privilegiando en todo momento el principio de máxima publicidad, sin generarla, procesarla, resumirla, ni presentarla conforme al interés del solicitante. </w:t>
      </w:r>
    </w:p>
    <w:p w14:paraId="5C3F21EF" w14:textId="77777777" w:rsidR="0007221D" w:rsidRPr="0012095C" w:rsidRDefault="0007221D" w:rsidP="0007221D">
      <w:pPr>
        <w:spacing w:line="360" w:lineRule="auto"/>
        <w:jc w:val="both"/>
        <w:rPr>
          <w:rFonts w:ascii="Palatino Linotype" w:hAnsi="Palatino Linotype" w:cs="Arial"/>
        </w:rPr>
      </w:pPr>
    </w:p>
    <w:p w14:paraId="7D05BBE4" w14:textId="1E4BA53B" w:rsidR="0007221D" w:rsidRPr="0012095C" w:rsidRDefault="0007221D" w:rsidP="0007221D">
      <w:pPr>
        <w:spacing w:line="360" w:lineRule="auto"/>
        <w:jc w:val="both"/>
        <w:rPr>
          <w:rFonts w:ascii="Palatino Linotype" w:hAnsi="Palatino Linotype"/>
          <w:bCs/>
          <w:lang w:val="es-ES"/>
        </w:rPr>
      </w:pPr>
      <w:r w:rsidRPr="0012095C">
        <w:rPr>
          <w:rFonts w:ascii="Palatino Linotype" w:hAnsi="Palatino Linotype" w:cs="Arial"/>
        </w:rPr>
        <w:t xml:space="preserve">Atento a ello, </w:t>
      </w:r>
      <w:r w:rsidRPr="0012095C">
        <w:rPr>
          <w:rFonts w:ascii="Palatino Linotype" w:hAnsi="Palatino Linotype"/>
          <w:bCs/>
          <w:lang w:val="es-ES"/>
        </w:rPr>
        <w:t xml:space="preserve">es conveniente recordar que </w:t>
      </w:r>
      <w:r w:rsidR="00C07EF1" w:rsidRPr="0012095C">
        <w:rPr>
          <w:rFonts w:ascii="Palatino Linotype" w:hAnsi="Palatino Linotype"/>
          <w:bCs/>
          <w:lang w:val="es-ES"/>
        </w:rPr>
        <w:t xml:space="preserve">el </w:t>
      </w:r>
      <w:r w:rsidRPr="0012095C">
        <w:rPr>
          <w:rFonts w:ascii="Palatino Linotype" w:hAnsi="Palatino Linotype"/>
          <w:bCs/>
          <w:lang w:val="es-ES"/>
        </w:rPr>
        <w:t xml:space="preserve">particular requirió del </w:t>
      </w:r>
      <w:r w:rsidRPr="0012095C">
        <w:rPr>
          <w:rFonts w:ascii="Palatino Linotype" w:hAnsi="Palatino Linotype"/>
          <w:b/>
          <w:bCs/>
          <w:lang w:val="es-ES"/>
        </w:rPr>
        <w:t xml:space="preserve">SUJETO OBLIGADO </w:t>
      </w:r>
      <w:r w:rsidRPr="0012095C">
        <w:rPr>
          <w:rFonts w:ascii="Palatino Linotype" w:hAnsi="Palatino Linotype"/>
          <w:bCs/>
          <w:lang w:val="es-ES"/>
        </w:rPr>
        <w:t>medularmente lo siguiente:</w:t>
      </w:r>
    </w:p>
    <w:p w14:paraId="60061EF9" w14:textId="77777777" w:rsidR="0007221D" w:rsidRPr="0012095C" w:rsidRDefault="0007221D" w:rsidP="0007221D">
      <w:pPr>
        <w:spacing w:line="360" w:lineRule="auto"/>
        <w:jc w:val="both"/>
        <w:rPr>
          <w:rFonts w:ascii="Palatino Linotype" w:hAnsi="Palatino Linotype"/>
          <w:bCs/>
          <w:lang w:val="es-ES"/>
        </w:rPr>
      </w:pPr>
    </w:p>
    <w:p w14:paraId="65DF2E1E" w14:textId="1516EF95" w:rsidR="0007221D" w:rsidRPr="0012095C" w:rsidRDefault="009E4C12" w:rsidP="00320F06">
      <w:pPr>
        <w:pStyle w:val="Prrafodelista"/>
        <w:widowControl w:val="0"/>
        <w:numPr>
          <w:ilvl w:val="0"/>
          <w:numId w:val="4"/>
        </w:numPr>
        <w:autoSpaceDE w:val="0"/>
        <w:autoSpaceDN w:val="0"/>
        <w:adjustRightInd w:val="0"/>
        <w:spacing w:line="360" w:lineRule="auto"/>
        <w:ind w:right="850"/>
        <w:jc w:val="both"/>
        <w:rPr>
          <w:rFonts w:ascii="Palatino Linotype" w:hAnsi="Palatino Linotype" w:cs="Arial"/>
          <w:b/>
          <w:bCs/>
          <w:iCs/>
        </w:rPr>
      </w:pPr>
      <w:r w:rsidRPr="0012095C">
        <w:rPr>
          <w:rFonts w:ascii="Palatino Linotype" w:hAnsi="Palatino Linotype" w:cs="Arial"/>
          <w:b/>
          <w:bCs/>
          <w:iCs/>
        </w:rPr>
        <w:t xml:space="preserve">Todas las facturas que la </w:t>
      </w:r>
      <w:proofErr w:type="spellStart"/>
      <w:r w:rsidRPr="0012095C">
        <w:rPr>
          <w:rFonts w:ascii="Palatino Linotype" w:hAnsi="Palatino Linotype" w:cs="Arial"/>
          <w:b/>
          <w:bCs/>
          <w:iCs/>
        </w:rPr>
        <w:t>UAEM</w:t>
      </w:r>
      <w:proofErr w:type="spellEnd"/>
      <w:r w:rsidRPr="0012095C">
        <w:rPr>
          <w:rFonts w:ascii="Palatino Linotype" w:hAnsi="Palatino Linotype" w:cs="Arial"/>
          <w:b/>
          <w:bCs/>
          <w:iCs/>
        </w:rPr>
        <w:t xml:space="preserve"> pagó y las que debe, desde 2017 hasta 2021 a la empresa mencionada en la solicitud de </w:t>
      </w:r>
      <w:r w:rsidR="00EB0568" w:rsidRPr="0012095C">
        <w:rPr>
          <w:rFonts w:ascii="Palatino Linotype" w:hAnsi="Palatino Linotype" w:cs="Arial"/>
          <w:b/>
          <w:bCs/>
          <w:iCs/>
        </w:rPr>
        <w:t>información</w:t>
      </w:r>
      <w:r w:rsidRPr="0012095C">
        <w:rPr>
          <w:rFonts w:ascii="Palatino Linotype" w:hAnsi="Palatino Linotype" w:cs="Arial"/>
          <w:b/>
          <w:bCs/>
          <w:iCs/>
        </w:rPr>
        <w:t>.</w:t>
      </w:r>
    </w:p>
    <w:p w14:paraId="3DF911CF" w14:textId="77777777" w:rsidR="0007221D" w:rsidRPr="0012095C" w:rsidRDefault="0007221D" w:rsidP="0007221D">
      <w:pPr>
        <w:pStyle w:val="Prrafodelista"/>
        <w:widowControl w:val="0"/>
        <w:autoSpaceDE w:val="0"/>
        <w:autoSpaceDN w:val="0"/>
        <w:adjustRightInd w:val="0"/>
        <w:spacing w:line="360" w:lineRule="auto"/>
        <w:ind w:left="720" w:right="850"/>
        <w:jc w:val="both"/>
        <w:rPr>
          <w:rFonts w:ascii="Palatino Linotype" w:hAnsi="Palatino Linotype" w:cs="Arial"/>
          <w:b/>
          <w:bCs/>
        </w:rPr>
      </w:pPr>
    </w:p>
    <w:p w14:paraId="172D1508" w14:textId="1BC70E1B" w:rsidR="0007221D" w:rsidRPr="0012095C" w:rsidRDefault="0007221D" w:rsidP="0007221D">
      <w:pPr>
        <w:spacing w:line="360" w:lineRule="auto"/>
        <w:jc w:val="both"/>
        <w:rPr>
          <w:rFonts w:ascii="Palatino Linotype" w:hAnsi="Palatino Linotype" w:cs="Arial"/>
          <w:bCs/>
        </w:rPr>
      </w:pPr>
      <w:r w:rsidRPr="0012095C">
        <w:rPr>
          <w:rFonts w:ascii="Palatino Linotype" w:hAnsi="Palatino Linotype" w:cs="Arial"/>
        </w:rPr>
        <w:t>Atento a lo anterior,</w:t>
      </w:r>
      <w:r w:rsidRPr="0012095C">
        <w:rPr>
          <w:rFonts w:ascii="Palatino Linotype" w:eastAsia="Arial Unicode MS" w:hAnsi="Palatino Linotype" w:cs="Arial"/>
        </w:rPr>
        <w:t xml:space="preserve"> es de señalar que el </w:t>
      </w:r>
      <w:r w:rsidR="009E4C12" w:rsidRPr="0012095C">
        <w:rPr>
          <w:rFonts w:ascii="Palatino Linotype" w:eastAsia="Arial Unicode MS" w:hAnsi="Palatino Linotype" w:cs="Arial"/>
        </w:rPr>
        <w:t xml:space="preserve">Titular de la Unidad de Transparencia, le hace de conocimiento al </w:t>
      </w:r>
      <w:r w:rsidR="009E4C12" w:rsidRPr="0012095C">
        <w:rPr>
          <w:rFonts w:ascii="Palatino Linotype" w:eastAsia="Arial Unicode MS" w:hAnsi="Palatino Linotype" w:cs="Arial"/>
          <w:b/>
          <w:bCs/>
        </w:rPr>
        <w:t>RECURRENTE</w:t>
      </w:r>
      <w:r w:rsidR="009E4C12" w:rsidRPr="0012095C">
        <w:rPr>
          <w:rFonts w:ascii="Palatino Linotype" w:eastAsia="Arial Unicode MS" w:hAnsi="Palatino Linotype" w:cs="Arial"/>
        </w:rPr>
        <w:t xml:space="preserve"> que no se cuenta con registros de pago a la persona jurídico colectiva referida, razón por la cual</w:t>
      </w:r>
      <w:r w:rsidR="00675DCC" w:rsidRPr="0012095C">
        <w:rPr>
          <w:rFonts w:ascii="Palatino Linotype" w:eastAsia="Arial Unicode MS" w:hAnsi="Palatino Linotype" w:cs="Arial"/>
        </w:rPr>
        <w:t>,</w:t>
      </w:r>
      <w:r w:rsidR="009E4C12" w:rsidRPr="0012095C">
        <w:rPr>
          <w:rFonts w:ascii="Palatino Linotype" w:eastAsia="Arial Unicode MS" w:hAnsi="Palatino Linotype" w:cs="Arial"/>
        </w:rPr>
        <w:t xml:space="preserve"> no es posible atender a su solicitud de información en los términos requeridos.</w:t>
      </w:r>
    </w:p>
    <w:p w14:paraId="378C9DC9" w14:textId="77777777" w:rsidR="0007221D" w:rsidRPr="0012095C" w:rsidRDefault="0007221D" w:rsidP="0007221D">
      <w:pPr>
        <w:widowControl w:val="0"/>
        <w:autoSpaceDE w:val="0"/>
        <w:autoSpaceDN w:val="0"/>
        <w:adjustRightInd w:val="0"/>
        <w:spacing w:line="360" w:lineRule="auto"/>
        <w:jc w:val="both"/>
        <w:rPr>
          <w:rFonts w:ascii="Palatino Linotype" w:hAnsi="Palatino Linotype" w:cs="Arial"/>
        </w:rPr>
      </w:pPr>
    </w:p>
    <w:p w14:paraId="288E059B" w14:textId="5888BC16" w:rsidR="0007221D" w:rsidRPr="0012095C" w:rsidRDefault="0007221D" w:rsidP="0007221D">
      <w:pPr>
        <w:spacing w:line="360" w:lineRule="auto"/>
        <w:jc w:val="both"/>
        <w:rPr>
          <w:rFonts w:ascii="Palatino Linotype" w:hAnsi="Palatino Linotype"/>
          <w:lang w:val="es-ES"/>
        </w:rPr>
      </w:pPr>
      <w:r w:rsidRPr="0012095C">
        <w:rPr>
          <w:rFonts w:ascii="Palatino Linotype" w:hAnsi="Palatino Linotype"/>
          <w:lang w:val="es-ES"/>
        </w:rPr>
        <w:t xml:space="preserve">Inconforme con la respuesta del </w:t>
      </w:r>
      <w:r w:rsidRPr="0012095C">
        <w:rPr>
          <w:rFonts w:ascii="Palatino Linotype" w:hAnsi="Palatino Linotype"/>
          <w:b/>
          <w:bCs/>
          <w:lang w:val="es-ES"/>
        </w:rPr>
        <w:t>SUJETO OBLIGADO</w:t>
      </w:r>
      <w:r w:rsidRPr="0012095C">
        <w:rPr>
          <w:rFonts w:ascii="Palatino Linotype" w:hAnsi="Palatino Linotype"/>
          <w:lang w:val="es-ES"/>
        </w:rPr>
        <w:t xml:space="preserve">, </w:t>
      </w:r>
      <w:r w:rsidR="00C07EF1" w:rsidRPr="0012095C">
        <w:rPr>
          <w:rFonts w:ascii="Palatino Linotype" w:hAnsi="Palatino Linotype"/>
          <w:lang w:val="es-ES"/>
        </w:rPr>
        <w:t xml:space="preserve">el </w:t>
      </w:r>
      <w:r w:rsidRPr="0012095C">
        <w:rPr>
          <w:rFonts w:ascii="Palatino Linotype" w:hAnsi="Palatino Linotype"/>
          <w:lang w:val="es-ES"/>
        </w:rPr>
        <w:t xml:space="preserve">particular interpuso el presente recurso de revisión, impugnando </w:t>
      </w:r>
      <w:r w:rsidR="009E4C12" w:rsidRPr="0012095C">
        <w:rPr>
          <w:rFonts w:ascii="Palatino Linotype" w:hAnsi="Palatino Linotype"/>
          <w:lang w:val="es-ES"/>
        </w:rPr>
        <w:t xml:space="preserve">en las razones y motivos de inconformidad lo siguiente </w:t>
      </w:r>
      <w:r w:rsidR="009E4C12" w:rsidRPr="0012095C">
        <w:rPr>
          <w:rFonts w:ascii="Palatino Linotype" w:hAnsi="Palatino Linotype"/>
          <w:i/>
          <w:iCs/>
          <w:lang w:val="es-ES"/>
        </w:rPr>
        <w:t xml:space="preserve">“…Como se comprueba con el documento adjunto, consistente en 3 partes de 3 libros de texto editados por la </w:t>
      </w:r>
      <w:proofErr w:type="spellStart"/>
      <w:r w:rsidR="009E4C12" w:rsidRPr="0012095C">
        <w:rPr>
          <w:rFonts w:ascii="Palatino Linotype" w:hAnsi="Palatino Linotype"/>
          <w:i/>
          <w:iCs/>
          <w:lang w:val="es-ES"/>
        </w:rPr>
        <w:t>UAEM</w:t>
      </w:r>
      <w:proofErr w:type="spellEnd"/>
      <w:r w:rsidR="009E4C12" w:rsidRPr="0012095C">
        <w:rPr>
          <w:rFonts w:ascii="Palatino Linotype" w:hAnsi="Palatino Linotype"/>
          <w:i/>
          <w:iCs/>
          <w:lang w:val="es-ES"/>
        </w:rPr>
        <w:t xml:space="preserve"> e impresos por</w:t>
      </w:r>
      <w:r w:rsidR="00EB0568" w:rsidRPr="0012095C">
        <w:rPr>
          <w:rFonts w:ascii="Palatino Linotype" w:hAnsi="Palatino Linotype"/>
          <w:i/>
          <w:iCs/>
          <w:lang w:val="es-ES"/>
        </w:rPr>
        <w:t xml:space="preserve"> (…)</w:t>
      </w:r>
      <w:r w:rsidR="009E4C12" w:rsidRPr="0012095C">
        <w:rPr>
          <w:rFonts w:ascii="Palatino Linotype" w:hAnsi="Palatino Linotype"/>
          <w:i/>
          <w:iCs/>
          <w:lang w:val="es-ES"/>
        </w:rPr>
        <w:t xml:space="preserve"> desde el año 2016, la empresa referida sí ha brindado servicios a la </w:t>
      </w:r>
      <w:proofErr w:type="spellStart"/>
      <w:r w:rsidR="009E4C12" w:rsidRPr="0012095C">
        <w:rPr>
          <w:rFonts w:ascii="Palatino Linotype" w:hAnsi="Palatino Linotype"/>
          <w:i/>
          <w:iCs/>
          <w:lang w:val="es-ES"/>
        </w:rPr>
        <w:t>UAEM</w:t>
      </w:r>
      <w:proofErr w:type="spellEnd"/>
      <w:r w:rsidR="009E4C12" w:rsidRPr="0012095C">
        <w:rPr>
          <w:rFonts w:ascii="Palatino Linotype" w:hAnsi="Palatino Linotype"/>
          <w:i/>
          <w:iCs/>
          <w:lang w:val="es-ES"/>
        </w:rPr>
        <w:t xml:space="preserve"> por lo que el sujeto obligado debe tener en su poder Todas las facturas que la </w:t>
      </w:r>
      <w:proofErr w:type="spellStart"/>
      <w:r w:rsidR="009E4C12" w:rsidRPr="0012095C">
        <w:rPr>
          <w:rFonts w:ascii="Palatino Linotype" w:hAnsi="Palatino Linotype"/>
          <w:i/>
          <w:iCs/>
          <w:lang w:val="es-ES"/>
        </w:rPr>
        <w:t>UAEM</w:t>
      </w:r>
      <w:proofErr w:type="spellEnd"/>
      <w:r w:rsidR="009E4C12" w:rsidRPr="0012095C">
        <w:rPr>
          <w:rFonts w:ascii="Palatino Linotype" w:hAnsi="Palatino Linotype"/>
          <w:i/>
          <w:iCs/>
          <w:lang w:val="es-ES"/>
        </w:rPr>
        <w:t xml:space="preserve"> pagó y las que debe, desde 2017 hasta 2021….”</w:t>
      </w:r>
      <w:r w:rsidR="009E4C12" w:rsidRPr="0012095C">
        <w:rPr>
          <w:rFonts w:ascii="Palatino Linotype" w:hAnsi="Palatino Linotype"/>
          <w:lang w:val="es-ES"/>
        </w:rPr>
        <w:t xml:space="preserve">; así mismo, adjunta las primeras </w:t>
      </w:r>
      <w:r w:rsidR="00F67558" w:rsidRPr="0012095C">
        <w:rPr>
          <w:rFonts w:ascii="Palatino Linotype" w:hAnsi="Palatino Linotype"/>
          <w:lang w:val="es-ES"/>
        </w:rPr>
        <w:t>páginas</w:t>
      </w:r>
      <w:r w:rsidR="009E4C12" w:rsidRPr="0012095C">
        <w:rPr>
          <w:rFonts w:ascii="Palatino Linotype" w:hAnsi="Palatino Linotype"/>
          <w:lang w:val="es-ES"/>
        </w:rPr>
        <w:t xml:space="preserve"> de diversos libros, en que se aprecia que la empresa privada, realizo las impresiones de los libros </w:t>
      </w:r>
      <w:r w:rsidR="00F67558" w:rsidRPr="0012095C">
        <w:rPr>
          <w:rFonts w:ascii="Palatino Linotype" w:hAnsi="Palatino Linotype"/>
          <w:lang w:val="es-ES"/>
        </w:rPr>
        <w:t>propiedad de</w:t>
      </w:r>
      <w:r w:rsidR="009E4C12" w:rsidRPr="0012095C">
        <w:rPr>
          <w:rFonts w:ascii="Palatino Linotype" w:hAnsi="Palatino Linotype"/>
          <w:lang w:val="es-ES"/>
        </w:rPr>
        <w:t xml:space="preserve"> la </w:t>
      </w:r>
      <w:r w:rsidR="00EB0568" w:rsidRPr="0012095C">
        <w:rPr>
          <w:rFonts w:ascii="Palatino Linotype" w:hAnsi="Palatino Linotype"/>
          <w:lang w:val="es-ES"/>
        </w:rPr>
        <w:t>Universidad Autónoma del Estado de México.</w:t>
      </w:r>
    </w:p>
    <w:p w14:paraId="6B79E020" w14:textId="77777777" w:rsidR="0007221D" w:rsidRPr="0012095C" w:rsidRDefault="0007221D" w:rsidP="0007221D">
      <w:pPr>
        <w:spacing w:line="360" w:lineRule="auto"/>
        <w:jc w:val="both"/>
        <w:rPr>
          <w:rFonts w:ascii="Palatino Linotype" w:hAnsi="Palatino Linotype"/>
          <w:lang w:val="es-ES"/>
        </w:rPr>
      </w:pPr>
    </w:p>
    <w:p w14:paraId="3D981D24" w14:textId="10A47163" w:rsidR="0007221D" w:rsidRPr="0012095C" w:rsidRDefault="0007221D" w:rsidP="0007221D">
      <w:pPr>
        <w:spacing w:line="360" w:lineRule="auto"/>
        <w:jc w:val="both"/>
        <w:rPr>
          <w:rFonts w:ascii="Palatino Linotype" w:hAnsi="Palatino Linotype"/>
          <w:i/>
          <w:iCs/>
        </w:rPr>
      </w:pPr>
      <w:r w:rsidRPr="0012095C">
        <w:rPr>
          <w:rFonts w:ascii="Palatino Linotype" w:hAnsi="Palatino Linotype"/>
          <w:lang w:val="es-ES"/>
        </w:rPr>
        <w:lastRenderedPageBreak/>
        <w:t xml:space="preserve">Abierta la etapa de instrucción, </w:t>
      </w:r>
      <w:r w:rsidR="00EB0568" w:rsidRPr="0012095C">
        <w:rPr>
          <w:rFonts w:ascii="Palatino Linotype" w:hAnsi="Palatino Linotype"/>
          <w:b/>
          <w:bCs/>
          <w:lang w:val="es-ES"/>
        </w:rPr>
        <w:t>EL SUJETO OBLIGADO</w:t>
      </w:r>
      <w:r w:rsidR="00EB0568" w:rsidRPr="0012095C">
        <w:rPr>
          <w:rFonts w:ascii="Palatino Linotype" w:hAnsi="Palatino Linotype"/>
          <w:lang w:val="es-ES"/>
        </w:rPr>
        <w:t xml:space="preserve"> rindió su Informe Justificado, en el que medularmente menciona que de nueva búsqueda exhaustiva y razonable la Dirección General de Comunicación Universitaria, menciona que se encontró una carta de distribuidor autorizado, en el que refiere que la empresa se trata de una diferente, y teniendo de dicha empresa facturas. Por otra, parte el </w:t>
      </w:r>
      <w:r w:rsidR="00120192" w:rsidRPr="0012095C">
        <w:rPr>
          <w:rFonts w:ascii="Palatino Linotype" w:hAnsi="Palatino Linotype"/>
          <w:lang w:val="es-ES"/>
        </w:rPr>
        <w:t xml:space="preserve">particular </w:t>
      </w:r>
      <w:r w:rsidR="00C07EF1" w:rsidRPr="0012095C">
        <w:rPr>
          <w:rFonts w:ascii="Palatino Linotype" w:hAnsi="Palatino Linotype"/>
          <w:lang w:val="es-ES"/>
        </w:rPr>
        <w:t xml:space="preserve">realizó </w:t>
      </w:r>
      <w:r w:rsidR="00120192" w:rsidRPr="0012095C">
        <w:rPr>
          <w:rFonts w:ascii="Palatino Linotype" w:hAnsi="Palatino Linotype"/>
          <w:lang w:val="es-ES"/>
        </w:rPr>
        <w:t>sus manifestaciones que a derecho de correspondían.</w:t>
      </w:r>
    </w:p>
    <w:p w14:paraId="0FA2CF1D" w14:textId="77777777" w:rsidR="0007221D" w:rsidRPr="0012095C" w:rsidRDefault="0007221D" w:rsidP="0007221D">
      <w:pPr>
        <w:spacing w:line="360" w:lineRule="auto"/>
        <w:jc w:val="both"/>
        <w:rPr>
          <w:rFonts w:ascii="Palatino Linotype" w:hAnsi="Palatino Linotype"/>
          <w:i/>
          <w:iCs/>
          <w:color w:val="000000"/>
        </w:rPr>
      </w:pPr>
    </w:p>
    <w:p w14:paraId="275ED07F" w14:textId="7BE95E27" w:rsidR="003874E5" w:rsidRPr="0012095C" w:rsidRDefault="0007221D" w:rsidP="00120192">
      <w:pPr>
        <w:spacing w:line="360" w:lineRule="auto"/>
        <w:jc w:val="both"/>
        <w:rPr>
          <w:rFonts w:ascii="Palatino Linotype" w:hAnsi="Palatino Linotype"/>
          <w:bCs/>
          <w:iCs/>
          <w:lang w:val="es-ES"/>
        </w:rPr>
      </w:pPr>
      <w:r w:rsidRPr="0012095C">
        <w:rPr>
          <w:rFonts w:ascii="Palatino Linotype" w:hAnsi="Palatino Linotype"/>
          <w:lang w:val="es-ES"/>
        </w:rPr>
        <w:t xml:space="preserve">Bajo ese contexto, este Instituto analizó la totalidad de constancias que integran el expediente electrónico del </w:t>
      </w:r>
      <w:proofErr w:type="spellStart"/>
      <w:r w:rsidRPr="0012095C">
        <w:rPr>
          <w:rFonts w:ascii="Palatino Linotype" w:hAnsi="Palatino Linotype"/>
          <w:b/>
          <w:bCs/>
          <w:lang w:val="es-ES"/>
        </w:rPr>
        <w:t>SAIMEX</w:t>
      </w:r>
      <w:proofErr w:type="spellEnd"/>
      <w:r w:rsidRPr="0012095C">
        <w:rPr>
          <w:rFonts w:ascii="Palatino Linotype" w:hAnsi="Palatino Linotype"/>
          <w:lang w:val="es-ES"/>
        </w:rPr>
        <w:t xml:space="preserve"> y se advierte que el presente recurso de revisión versa en que </w:t>
      </w:r>
      <w:r w:rsidRPr="0012095C">
        <w:rPr>
          <w:rFonts w:ascii="Palatino Linotype" w:hAnsi="Palatino Linotype"/>
          <w:b/>
          <w:bCs/>
          <w:lang w:val="es-ES"/>
        </w:rPr>
        <w:t xml:space="preserve">EL SUJETO OBLIGADO </w:t>
      </w:r>
      <w:r w:rsidRPr="0012095C">
        <w:rPr>
          <w:rFonts w:ascii="Palatino Linotype" w:hAnsi="Palatino Linotype" w:cs="Arial"/>
          <w:bCs/>
          <w:iCs/>
          <w:sz w:val="22"/>
          <w:szCs w:val="22"/>
          <w:lang w:val="es-ES_tradnl"/>
        </w:rPr>
        <w:t>entregó información que no corresponde con lo solicitado</w:t>
      </w:r>
      <w:r w:rsidRPr="0012095C">
        <w:rPr>
          <w:rFonts w:ascii="Palatino Linotype" w:hAnsi="Palatino Linotype"/>
          <w:bCs/>
          <w:iCs/>
          <w:lang w:val="es-ES"/>
        </w:rPr>
        <w:t>.</w:t>
      </w:r>
    </w:p>
    <w:p w14:paraId="48C145EB" w14:textId="18557D72" w:rsidR="003874E5" w:rsidRPr="0012095C" w:rsidRDefault="003874E5" w:rsidP="00367832">
      <w:pPr>
        <w:jc w:val="both"/>
        <w:rPr>
          <w:rFonts w:ascii="Palatino Linotype" w:hAnsi="Palatino Linotype"/>
        </w:rPr>
      </w:pPr>
    </w:p>
    <w:p w14:paraId="4A8DCB56" w14:textId="77777777" w:rsidR="00120192" w:rsidRPr="0012095C" w:rsidRDefault="00120192" w:rsidP="00120192">
      <w:pPr>
        <w:spacing w:line="360" w:lineRule="auto"/>
        <w:jc w:val="both"/>
        <w:rPr>
          <w:rFonts w:ascii="Palatino Linotype" w:hAnsi="Palatino Linotype" w:cs="Arial"/>
          <w:i/>
        </w:rPr>
      </w:pPr>
      <w:bookmarkStart w:id="10" w:name="_Hlk80783046"/>
      <w:r w:rsidRPr="0012095C">
        <w:rPr>
          <w:rFonts w:ascii="Palatino Linotype" w:eastAsia="Calibri" w:hAnsi="Palatino Linotype"/>
          <w:bCs/>
          <w:lang w:val="es-ES"/>
        </w:rPr>
        <w:t xml:space="preserve">Primeramente, </w:t>
      </w:r>
      <w:r w:rsidRPr="0012095C">
        <w:rPr>
          <w:rFonts w:ascii="Palatino Linotype" w:hAnsi="Palatino Linotype" w:cs="Arial"/>
          <w:lang w:val="es-ES"/>
        </w:rPr>
        <w:t xml:space="preserve">es de señalar que del análisis que integran el expediente electrónico se advierte que </w:t>
      </w:r>
      <w:r w:rsidRPr="0012095C">
        <w:rPr>
          <w:rFonts w:ascii="Palatino Linotype" w:hAnsi="Palatino Linotype"/>
          <w:color w:val="000000"/>
          <w:lang w:val="es-ES" w:eastAsia="en-US"/>
        </w:rPr>
        <w:t xml:space="preserve">el </w:t>
      </w:r>
      <w:r w:rsidRPr="0012095C">
        <w:rPr>
          <w:rFonts w:ascii="Palatino Linotype" w:hAnsi="Palatino Linotype"/>
          <w:color w:val="222222"/>
          <w:shd w:val="clear" w:color="auto" w:fill="FFFFFF"/>
          <w:lang w:val="es-ES"/>
        </w:rPr>
        <w:t xml:space="preserve">Titular de la Unidad de Transparencia </w:t>
      </w:r>
      <w:r w:rsidRPr="0012095C">
        <w:rPr>
          <w:rFonts w:ascii="Palatino Linotype" w:hAnsi="Palatino Linotype" w:cs="Arial"/>
          <w:lang w:val="es-ES"/>
        </w:rPr>
        <w:t>no siguió a cabalidad el procedimiento de acceso a la información previsto en el artículo 162 de la Ley de Transparencia y Acceso a la Información Pública del Estado de México y Municipios, esto dado que omitió turnar a todas las áreas competentes que pudiesen contar con la información o deban tenerla de acuerdo a sus facultades, competencias y funciones, con el objeto de que realicen una</w:t>
      </w:r>
      <w:r w:rsidRPr="0012095C">
        <w:rPr>
          <w:rFonts w:ascii="Palatino Linotype" w:hAnsi="Palatino Linotype" w:cs="Arial"/>
          <w:b/>
          <w:bCs/>
          <w:lang w:val="es-ES"/>
        </w:rPr>
        <w:t xml:space="preserve"> búsqueda exhaustiva y razonable</w:t>
      </w:r>
      <w:r w:rsidRPr="0012095C">
        <w:rPr>
          <w:rFonts w:ascii="Palatino Linotype" w:hAnsi="Palatino Linotype" w:cs="Arial"/>
          <w:lang w:val="es-ES"/>
        </w:rPr>
        <w:t xml:space="preserve"> de la información solicitada.</w:t>
      </w:r>
    </w:p>
    <w:p w14:paraId="3CBE8479" w14:textId="77777777" w:rsidR="00120192" w:rsidRPr="0012095C" w:rsidRDefault="00120192" w:rsidP="00120192">
      <w:pPr>
        <w:spacing w:line="360" w:lineRule="auto"/>
        <w:jc w:val="both"/>
        <w:rPr>
          <w:rFonts w:ascii="Palatino Linotype" w:hAnsi="Palatino Linotype" w:cs="Arial"/>
          <w:i/>
          <w:lang w:val="es-ES"/>
        </w:rPr>
      </w:pPr>
    </w:p>
    <w:p w14:paraId="73ECF4D0" w14:textId="77777777" w:rsidR="00120192" w:rsidRPr="0012095C" w:rsidRDefault="00120192" w:rsidP="00120192">
      <w:pPr>
        <w:spacing w:line="360" w:lineRule="auto"/>
        <w:jc w:val="both"/>
        <w:rPr>
          <w:rFonts w:ascii="Palatino Linotype" w:hAnsi="Palatino Linotype" w:cs="Arial"/>
          <w:lang w:val="es-ES"/>
        </w:rPr>
      </w:pPr>
      <w:r w:rsidRPr="0012095C">
        <w:rPr>
          <w:rFonts w:ascii="Palatino Linotype" w:hAnsi="Palatino Linotype" w:cs="Arial"/>
          <w:lang w:val="es-ES"/>
        </w:rPr>
        <w:t>A efecto de reforzar lo anterior, es necesario tomar en cuenta la siguiente disposición de la Ley de la materia.</w:t>
      </w:r>
    </w:p>
    <w:p w14:paraId="6478CE1D" w14:textId="77777777" w:rsidR="00120192" w:rsidRPr="0012095C" w:rsidRDefault="00120192" w:rsidP="00120192">
      <w:pPr>
        <w:ind w:left="851" w:right="901"/>
        <w:jc w:val="both"/>
        <w:rPr>
          <w:rFonts w:ascii="Palatino Linotype" w:hAnsi="Palatino Linotype"/>
          <w:i/>
          <w:sz w:val="22"/>
          <w:szCs w:val="22"/>
          <w:lang w:val="es-ES"/>
        </w:rPr>
      </w:pPr>
    </w:p>
    <w:p w14:paraId="098826CC" w14:textId="77777777" w:rsidR="00120192" w:rsidRPr="0012095C" w:rsidRDefault="00120192" w:rsidP="00120192">
      <w:pPr>
        <w:ind w:left="851" w:right="901"/>
        <w:jc w:val="both"/>
        <w:rPr>
          <w:rFonts w:ascii="Palatino Linotype" w:hAnsi="Palatino Linotype"/>
          <w:i/>
          <w:sz w:val="22"/>
          <w:szCs w:val="22"/>
          <w:lang w:val="es-ES"/>
        </w:rPr>
      </w:pPr>
      <w:r w:rsidRPr="0012095C">
        <w:rPr>
          <w:rFonts w:ascii="Palatino Linotype" w:hAnsi="Palatino Linotype"/>
          <w:i/>
          <w:sz w:val="22"/>
          <w:szCs w:val="22"/>
          <w:lang w:val="es-ES"/>
        </w:rPr>
        <w:lastRenderedPageBreak/>
        <w:t>“</w:t>
      </w:r>
      <w:r w:rsidRPr="0012095C">
        <w:rPr>
          <w:rFonts w:ascii="Palatino Linotype" w:hAnsi="Palatino Linotype"/>
          <w:b/>
          <w:i/>
          <w:sz w:val="22"/>
          <w:szCs w:val="22"/>
          <w:lang w:val="es-ES"/>
        </w:rPr>
        <w:t>Artículo 162</w:t>
      </w:r>
      <w:r w:rsidRPr="0012095C">
        <w:rPr>
          <w:rFonts w:ascii="Palatino Linotype" w:hAnsi="Palatino Linotype"/>
          <w:i/>
          <w:sz w:val="22"/>
          <w:szCs w:val="22"/>
          <w:lang w:val="es-ES"/>
        </w:rPr>
        <w:t>.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4745280A" w14:textId="77777777" w:rsidR="00120192" w:rsidRPr="0012095C" w:rsidRDefault="00120192" w:rsidP="00120192">
      <w:pPr>
        <w:ind w:left="851" w:right="901"/>
        <w:jc w:val="both"/>
        <w:rPr>
          <w:rFonts w:ascii="Palatino Linotype" w:hAnsi="Palatino Linotype"/>
          <w:i/>
          <w:sz w:val="22"/>
          <w:szCs w:val="22"/>
          <w:lang w:val="es-ES"/>
        </w:rPr>
      </w:pPr>
      <w:r w:rsidRPr="0012095C">
        <w:rPr>
          <w:rFonts w:ascii="Palatino Linotype" w:hAnsi="Palatino Linotype"/>
          <w:i/>
          <w:sz w:val="22"/>
          <w:szCs w:val="22"/>
          <w:lang w:val="es-ES"/>
        </w:rPr>
        <w:t>(Énfasis añadido)</w:t>
      </w:r>
    </w:p>
    <w:p w14:paraId="431DEFDC" w14:textId="77777777" w:rsidR="00120192" w:rsidRPr="0012095C" w:rsidRDefault="00120192" w:rsidP="00120192">
      <w:pPr>
        <w:jc w:val="both"/>
        <w:rPr>
          <w:rFonts w:ascii="Palatino Linotype" w:hAnsi="Palatino Linotype" w:cs="Arial"/>
          <w:lang w:val="es-ES"/>
        </w:rPr>
      </w:pPr>
    </w:p>
    <w:p w14:paraId="6E8797CC" w14:textId="77777777" w:rsidR="00120192" w:rsidRPr="0012095C" w:rsidRDefault="00120192" w:rsidP="00120192">
      <w:pPr>
        <w:spacing w:line="360" w:lineRule="auto"/>
        <w:jc w:val="both"/>
        <w:rPr>
          <w:rFonts w:ascii="Palatino Linotype" w:eastAsia="Calibri" w:hAnsi="Palatino Linotype"/>
          <w:lang w:val="es-ES"/>
        </w:rPr>
      </w:pPr>
      <w:r w:rsidRPr="0012095C">
        <w:rPr>
          <w:rFonts w:ascii="Palatino Linotype" w:eastAsia="Calibri" w:hAnsi="Palatino Linotype"/>
          <w:lang w:val="es-ES"/>
        </w:rPr>
        <w:t xml:space="preserve">De la normatividad en cita, se desprende que las Unidades de Transparencia, se erigen como el área responsable en cada Sujeto Obligado que tiene a su cargo la atención de las solicitudes de información que se realicen al amparo de la Ley. El responsable de dicha área funge como enlace entre </w:t>
      </w:r>
      <w:r w:rsidRPr="0012095C">
        <w:rPr>
          <w:rFonts w:ascii="Palatino Linotype" w:eastAsia="Calibri" w:hAnsi="Palatino Linotype"/>
          <w:b/>
          <w:lang w:val="es-ES"/>
        </w:rPr>
        <w:t>EL SUJETO OBLIGADO</w:t>
      </w:r>
      <w:r w:rsidRPr="0012095C">
        <w:rPr>
          <w:rFonts w:ascii="Palatino Linotype" w:eastAsia="Calibri" w:hAnsi="Palatino Linotype"/>
          <w:lang w:val="es-ES"/>
        </w:rPr>
        <w:t xml:space="preserve"> y los solicitantes, y tiene bajo su responsabilidad el tramitar internamente la solicitud de información.</w:t>
      </w:r>
    </w:p>
    <w:p w14:paraId="62D754E2" w14:textId="77777777" w:rsidR="00120192" w:rsidRPr="0012095C" w:rsidRDefault="00120192" w:rsidP="00120192">
      <w:pPr>
        <w:spacing w:line="360" w:lineRule="auto"/>
        <w:jc w:val="both"/>
        <w:rPr>
          <w:rFonts w:ascii="Palatino Linotype" w:eastAsia="Calibri" w:hAnsi="Palatino Linotype"/>
          <w:lang w:val="es-ES"/>
        </w:rPr>
      </w:pPr>
    </w:p>
    <w:p w14:paraId="22BA314B" w14:textId="31516A2F" w:rsidR="00120192" w:rsidRPr="0012095C" w:rsidRDefault="00120192" w:rsidP="00120192">
      <w:pPr>
        <w:spacing w:line="360" w:lineRule="auto"/>
        <w:jc w:val="both"/>
        <w:rPr>
          <w:rFonts w:ascii="Palatino Linotype" w:eastAsia="Calibri" w:hAnsi="Palatino Linotype"/>
          <w:lang w:val="es-ES"/>
        </w:rPr>
      </w:pPr>
      <w:r w:rsidRPr="0012095C">
        <w:rPr>
          <w:rFonts w:ascii="Palatino Linotype" w:eastAsia="Calibri" w:hAnsi="Palatino Linotype"/>
          <w:lang w:val="es-ES"/>
        </w:rPr>
        <w:t xml:space="preserve">De tal manera que, si bien, el Titular de la Unidad de Transparencia no tiene bajo su resguardo el archivo que contiene la documentación en donde consta la información solicitada, sino que pudiera obrar en las distintas áreas que conforman la estructura del </w:t>
      </w:r>
      <w:r w:rsidRPr="0012095C">
        <w:rPr>
          <w:rFonts w:ascii="Palatino Linotype" w:eastAsia="Calibri" w:hAnsi="Palatino Linotype"/>
          <w:b/>
          <w:lang w:val="es-ES"/>
        </w:rPr>
        <w:t xml:space="preserve">SUJETO OBLIGADO; </w:t>
      </w:r>
      <w:r w:rsidRPr="0012095C">
        <w:rPr>
          <w:rFonts w:ascii="Palatino Linotype" w:eastAsia="Calibri" w:hAnsi="Palatino Linotype"/>
          <w:lang w:val="es-ES"/>
        </w:rPr>
        <w:t xml:space="preserve">es por ello que, debe turnar la solicitud a </w:t>
      </w:r>
      <w:r w:rsidRPr="0012095C">
        <w:rPr>
          <w:rFonts w:ascii="Palatino Linotype" w:hAnsi="Palatino Linotype" w:cs="Arial"/>
          <w:lang w:val="es-ES"/>
        </w:rPr>
        <w:t xml:space="preserve">todas las áreas que </w:t>
      </w:r>
      <w:r w:rsidRPr="0012095C">
        <w:rPr>
          <w:rFonts w:ascii="Palatino Linotype" w:eastAsia="Calibri" w:hAnsi="Palatino Linotype"/>
          <w:lang w:val="es-ES"/>
        </w:rPr>
        <w:t>pudieran generar, administrar o poseer la información requerida por el particular; pues tienen como función, buscar, localizar y poseer la información, así como entregarla.</w:t>
      </w:r>
    </w:p>
    <w:p w14:paraId="03DA8BF1" w14:textId="7237459C" w:rsidR="00120192" w:rsidRPr="0012095C" w:rsidRDefault="00120192" w:rsidP="00120192">
      <w:pPr>
        <w:jc w:val="both"/>
        <w:rPr>
          <w:rFonts w:ascii="Palatino Linotype" w:eastAsia="Calibri" w:hAnsi="Palatino Linotype"/>
          <w:lang w:val="es-ES"/>
        </w:rPr>
      </w:pPr>
    </w:p>
    <w:p w14:paraId="77984E9B" w14:textId="77777777" w:rsidR="00120192" w:rsidRPr="0012095C" w:rsidRDefault="00120192" w:rsidP="00120192">
      <w:pPr>
        <w:jc w:val="both"/>
        <w:rPr>
          <w:rFonts w:ascii="Palatino Linotype" w:hAnsi="Palatino Linotype" w:cs="Arial"/>
          <w:lang w:val="es-ES"/>
        </w:rPr>
      </w:pPr>
    </w:p>
    <w:p w14:paraId="5645C801" w14:textId="3120717F" w:rsidR="00120192" w:rsidRPr="0012095C" w:rsidRDefault="00120192" w:rsidP="00FD6FA3">
      <w:pPr>
        <w:spacing w:line="360" w:lineRule="auto"/>
        <w:jc w:val="both"/>
        <w:rPr>
          <w:rFonts w:ascii="Palatino Linotype" w:hAnsi="Palatino Linotype"/>
        </w:rPr>
      </w:pPr>
      <w:r w:rsidRPr="0012095C">
        <w:rPr>
          <w:rFonts w:ascii="Palatino Linotype" w:eastAsia="Calibri" w:hAnsi="Palatino Linotype"/>
          <w:lang w:val="es-ES"/>
        </w:rPr>
        <w:t>Es por ello, que corresponde al Titular de la Unidad de Transparencia el garantizar que las solicitudes se turnen a todas las áreas competentes que puedan contar con la información, con el objeto de que se realice una búsqueda exhaustiva y razonable de la misma; en el caso en concreto se turnará la solicitud a todas las unidades administrativas previstas en el</w:t>
      </w:r>
      <w:r w:rsidRPr="0012095C">
        <w:rPr>
          <w:rFonts w:ascii="Palatino Linotype" w:hAnsi="Palatino Linotype"/>
        </w:rPr>
        <w:t xml:space="preserve"> </w:t>
      </w:r>
      <w:bookmarkStart w:id="11" w:name="_Hlk78922594"/>
      <w:r w:rsidR="00FD6FA3" w:rsidRPr="0012095C">
        <w:rPr>
          <w:rFonts w:ascii="Palatino Linotype" w:hAnsi="Palatino Linotype"/>
        </w:rPr>
        <w:t xml:space="preserve"> artículo 64, del </w:t>
      </w:r>
      <w:bookmarkEnd w:id="11"/>
      <w:r w:rsidR="00FD6FA3" w:rsidRPr="0012095C">
        <w:rPr>
          <w:rFonts w:ascii="Palatino Linotype" w:hAnsi="Palatino Linotype"/>
        </w:rPr>
        <w:t>Reglamento de Organismos Académicos y Centros Universitarios de la Universidad Autónoma del Estado de México</w:t>
      </w:r>
      <w:r w:rsidRPr="0012095C">
        <w:rPr>
          <w:rFonts w:ascii="Palatino Linotype" w:hAnsi="Palatino Linotype"/>
        </w:rPr>
        <w:t xml:space="preserve">, cuya estructura es la siguiente: </w:t>
      </w:r>
    </w:p>
    <w:p w14:paraId="44A18A0A" w14:textId="77777777" w:rsidR="00233DBC" w:rsidRPr="0012095C" w:rsidRDefault="00233DBC" w:rsidP="00233DBC">
      <w:pPr>
        <w:ind w:left="850" w:right="901"/>
        <w:jc w:val="both"/>
        <w:rPr>
          <w:rFonts w:ascii="Palatino Linotype" w:hAnsi="Palatino Linotype"/>
          <w:b/>
          <w:bCs/>
          <w:i/>
          <w:iCs/>
          <w:sz w:val="22"/>
          <w:szCs w:val="22"/>
        </w:rPr>
      </w:pPr>
    </w:p>
    <w:p w14:paraId="65A6BF62" w14:textId="4C53C461" w:rsidR="00233DBC" w:rsidRPr="0012095C" w:rsidRDefault="00233DBC" w:rsidP="00233DBC">
      <w:pPr>
        <w:ind w:left="850" w:right="901"/>
        <w:jc w:val="both"/>
        <w:rPr>
          <w:rFonts w:ascii="Palatino Linotype" w:hAnsi="Palatino Linotype"/>
          <w:i/>
          <w:iCs/>
          <w:sz w:val="22"/>
          <w:szCs w:val="22"/>
        </w:rPr>
      </w:pPr>
      <w:r w:rsidRPr="0012095C">
        <w:rPr>
          <w:rFonts w:ascii="Palatino Linotype" w:hAnsi="Palatino Linotype"/>
          <w:b/>
          <w:bCs/>
          <w:i/>
          <w:iCs/>
          <w:sz w:val="22"/>
          <w:szCs w:val="22"/>
        </w:rPr>
        <w:t>“Artículo 64.</w:t>
      </w:r>
      <w:r w:rsidRPr="0012095C">
        <w:rPr>
          <w:rFonts w:ascii="Palatino Linotype" w:hAnsi="Palatino Linotype"/>
          <w:i/>
          <w:iCs/>
          <w:sz w:val="22"/>
          <w:szCs w:val="22"/>
        </w:rPr>
        <w:t xml:space="preserve"> La Administración de los Organismos Académicos y Centros Universitarios, se integrará, al menos, con las Dependencias Administrativas siguientes:</w:t>
      </w:r>
    </w:p>
    <w:p w14:paraId="4908F462" w14:textId="77777777" w:rsidR="00233DBC" w:rsidRPr="0012095C" w:rsidRDefault="00233DBC" w:rsidP="00233DBC">
      <w:pPr>
        <w:ind w:left="850" w:right="901"/>
        <w:jc w:val="both"/>
        <w:rPr>
          <w:rFonts w:ascii="Palatino Linotype" w:hAnsi="Palatino Linotype"/>
          <w:b/>
          <w:bCs/>
          <w:i/>
          <w:iCs/>
          <w:sz w:val="22"/>
          <w:szCs w:val="22"/>
        </w:rPr>
      </w:pPr>
      <w:r w:rsidRPr="0012095C">
        <w:rPr>
          <w:rFonts w:ascii="Palatino Linotype" w:hAnsi="Palatino Linotype"/>
          <w:b/>
          <w:bCs/>
          <w:i/>
          <w:iCs/>
          <w:sz w:val="22"/>
          <w:szCs w:val="22"/>
        </w:rPr>
        <w:t>I. Subdirección Académica.</w:t>
      </w:r>
    </w:p>
    <w:p w14:paraId="77942F03" w14:textId="77777777" w:rsidR="00233DBC" w:rsidRPr="0012095C" w:rsidRDefault="00233DBC" w:rsidP="00233DBC">
      <w:pPr>
        <w:ind w:left="850" w:right="901"/>
        <w:jc w:val="both"/>
        <w:rPr>
          <w:rFonts w:ascii="Palatino Linotype" w:hAnsi="Palatino Linotype"/>
          <w:b/>
          <w:bCs/>
          <w:i/>
          <w:iCs/>
          <w:sz w:val="22"/>
          <w:szCs w:val="22"/>
        </w:rPr>
      </w:pPr>
      <w:r w:rsidRPr="0012095C">
        <w:rPr>
          <w:rFonts w:ascii="Palatino Linotype" w:hAnsi="Palatino Linotype"/>
          <w:b/>
          <w:bCs/>
          <w:i/>
          <w:iCs/>
          <w:sz w:val="22"/>
          <w:szCs w:val="22"/>
        </w:rPr>
        <w:t>II. Subdirección Administrativa.</w:t>
      </w:r>
    </w:p>
    <w:p w14:paraId="46CE5760" w14:textId="7FF891E7" w:rsidR="00233DBC" w:rsidRPr="0012095C" w:rsidRDefault="00233DBC" w:rsidP="00233DBC">
      <w:pPr>
        <w:ind w:left="850" w:right="901"/>
        <w:jc w:val="both"/>
        <w:rPr>
          <w:rFonts w:ascii="Palatino Linotype" w:hAnsi="Palatino Linotype"/>
          <w:b/>
          <w:bCs/>
          <w:i/>
          <w:iCs/>
          <w:sz w:val="22"/>
          <w:szCs w:val="22"/>
        </w:rPr>
      </w:pPr>
      <w:r w:rsidRPr="0012095C">
        <w:rPr>
          <w:rFonts w:ascii="Palatino Linotype" w:hAnsi="Palatino Linotype"/>
          <w:b/>
          <w:bCs/>
          <w:i/>
          <w:iCs/>
          <w:sz w:val="22"/>
          <w:szCs w:val="22"/>
        </w:rPr>
        <w:t>III. Coordinaciones de Docencia, necesarias para cada programa de estudios profesionales.</w:t>
      </w:r>
    </w:p>
    <w:p w14:paraId="74FADAEF" w14:textId="77777777" w:rsidR="00233DBC" w:rsidRPr="0012095C" w:rsidRDefault="00233DBC" w:rsidP="00233DBC">
      <w:pPr>
        <w:ind w:left="850" w:right="901"/>
        <w:jc w:val="both"/>
        <w:rPr>
          <w:rFonts w:ascii="Palatino Linotype" w:hAnsi="Palatino Linotype"/>
          <w:b/>
          <w:bCs/>
          <w:i/>
          <w:iCs/>
          <w:sz w:val="22"/>
          <w:szCs w:val="22"/>
        </w:rPr>
      </w:pPr>
      <w:r w:rsidRPr="0012095C">
        <w:rPr>
          <w:rFonts w:ascii="Palatino Linotype" w:hAnsi="Palatino Linotype"/>
          <w:b/>
          <w:bCs/>
          <w:i/>
          <w:iCs/>
          <w:sz w:val="22"/>
          <w:szCs w:val="22"/>
        </w:rPr>
        <w:t>IV. Coordinación de Investigación y Estudios Avanzados.</w:t>
      </w:r>
    </w:p>
    <w:p w14:paraId="56ADF397" w14:textId="77777777" w:rsidR="00233DBC" w:rsidRPr="0012095C" w:rsidRDefault="00233DBC" w:rsidP="00233DBC">
      <w:pPr>
        <w:ind w:left="850" w:right="901"/>
        <w:jc w:val="both"/>
        <w:rPr>
          <w:rFonts w:ascii="Palatino Linotype" w:hAnsi="Palatino Linotype"/>
          <w:b/>
          <w:bCs/>
          <w:i/>
          <w:iCs/>
          <w:sz w:val="22"/>
          <w:szCs w:val="22"/>
        </w:rPr>
      </w:pPr>
      <w:r w:rsidRPr="0012095C">
        <w:rPr>
          <w:rFonts w:ascii="Palatino Linotype" w:hAnsi="Palatino Linotype"/>
          <w:b/>
          <w:bCs/>
          <w:i/>
          <w:iCs/>
          <w:sz w:val="22"/>
          <w:szCs w:val="22"/>
        </w:rPr>
        <w:t>V. Coordinación de Difusión Cultural, Extensión y Vinculación Universitaria.</w:t>
      </w:r>
    </w:p>
    <w:p w14:paraId="6A66CFEE" w14:textId="77777777" w:rsidR="00233DBC" w:rsidRPr="0012095C" w:rsidRDefault="00233DBC" w:rsidP="00233DBC">
      <w:pPr>
        <w:ind w:left="850" w:right="901"/>
        <w:jc w:val="both"/>
        <w:rPr>
          <w:rFonts w:ascii="Palatino Linotype" w:hAnsi="Palatino Linotype"/>
          <w:b/>
          <w:bCs/>
          <w:i/>
          <w:iCs/>
          <w:sz w:val="22"/>
          <w:szCs w:val="22"/>
        </w:rPr>
      </w:pPr>
      <w:r w:rsidRPr="0012095C">
        <w:rPr>
          <w:rFonts w:ascii="Palatino Linotype" w:hAnsi="Palatino Linotype"/>
          <w:b/>
          <w:bCs/>
          <w:i/>
          <w:iCs/>
          <w:sz w:val="22"/>
          <w:szCs w:val="22"/>
        </w:rPr>
        <w:t>VI. Coordinación de planeación.</w:t>
      </w:r>
    </w:p>
    <w:p w14:paraId="1B73A2B9" w14:textId="5A15D68C" w:rsidR="00B97505" w:rsidRPr="0012095C" w:rsidRDefault="00233DBC" w:rsidP="00233DBC">
      <w:pPr>
        <w:ind w:left="850" w:right="901"/>
        <w:jc w:val="both"/>
        <w:rPr>
          <w:rFonts w:ascii="Palatino Linotype" w:hAnsi="Palatino Linotype"/>
          <w:b/>
          <w:bCs/>
          <w:i/>
          <w:iCs/>
          <w:sz w:val="22"/>
          <w:szCs w:val="22"/>
        </w:rPr>
      </w:pPr>
      <w:r w:rsidRPr="0012095C">
        <w:rPr>
          <w:rFonts w:ascii="Palatino Linotype" w:hAnsi="Palatino Linotype"/>
          <w:b/>
          <w:bCs/>
          <w:i/>
          <w:iCs/>
          <w:sz w:val="22"/>
          <w:szCs w:val="22"/>
        </w:rPr>
        <w:t>VII. Departamentos o Unidades necesarias para el cumplimiento del objeto y fines</w:t>
      </w:r>
      <w:r w:rsidR="00320F06" w:rsidRPr="0012095C">
        <w:rPr>
          <w:rFonts w:ascii="Palatino Linotype" w:hAnsi="Palatino Linotype"/>
          <w:b/>
          <w:bCs/>
          <w:i/>
          <w:iCs/>
          <w:sz w:val="22"/>
          <w:szCs w:val="22"/>
        </w:rPr>
        <w:t xml:space="preserve"> </w:t>
      </w:r>
      <w:r w:rsidRPr="0012095C">
        <w:rPr>
          <w:rFonts w:ascii="Palatino Linotype" w:hAnsi="Palatino Linotype"/>
          <w:b/>
          <w:bCs/>
          <w:i/>
          <w:iCs/>
          <w:sz w:val="22"/>
          <w:szCs w:val="22"/>
        </w:rPr>
        <w:t>asignados.</w:t>
      </w:r>
    </w:p>
    <w:p w14:paraId="00C6E722" w14:textId="77777777" w:rsidR="00233DBC" w:rsidRPr="0012095C" w:rsidRDefault="00233DBC" w:rsidP="00233DBC">
      <w:pPr>
        <w:ind w:left="850" w:right="901"/>
        <w:jc w:val="both"/>
        <w:rPr>
          <w:rFonts w:ascii="Palatino Linotype" w:hAnsi="Palatino Linotype"/>
          <w:i/>
          <w:iCs/>
          <w:sz w:val="22"/>
          <w:szCs w:val="22"/>
        </w:rPr>
      </w:pPr>
    </w:p>
    <w:p w14:paraId="4511446D" w14:textId="42F1B6E0" w:rsidR="00B97505" w:rsidRPr="0012095C" w:rsidRDefault="00233DBC" w:rsidP="00233DBC">
      <w:pPr>
        <w:ind w:left="850" w:right="901"/>
        <w:jc w:val="both"/>
        <w:rPr>
          <w:rFonts w:ascii="Palatino Linotype" w:hAnsi="Palatino Linotype"/>
          <w:i/>
          <w:iCs/>
          <w:sz w:val="22"/>
          <w:szCs w:val="22"/>
        </w:rPr>
      </w:pPr>
      <w:r w:rsidRPr="0012095C">
        <w:rPr>
          <w:rFonts w:ascii="Palatino Linotype" w:hAnsi="Palatino Linotype"/>
          <w:i/>
          <w:iCs/>
          <w:sz w:val="22"/>
          <w:szCs w:val="22"/>
        </w:rPr>
        <w:t>Las Dependencias Administrativas previstas en el presente artículo, serán la estructura base que conforme la Administración de cada Organismo Académico y Centro Universitario. En atención a los requerimientos de desarrollo interno de cada uno de ellos, podrán crearse otras Dependencias Administrativas.”</w:t>
      </w:r>
    </w:p>
    <w:p w14:paraId="4E0181F2" w14:textId="54FB6B64" w:rsidR="00233DBC" w:rsidRPr="0012095C" w:rsidRDefault="00233DBC" w:rsidP="00233DBC">
      <w:pPr>
        <w:ind w:left="850" w:right="901"/>
        <w:jc w:val="both"/>
        <w:rPr>
          <w:rFonts w:ascii="Palatino Linotype" w:hAnsi="Palatino Linotype"/>
          <w:i/>
          <w:iCs/>
          <w:sz w:val="22"/>
          <w:szCs w:val="22"/>
        </w:rPr>
      </w:pPr>
    </w:p>
    <w:bookmarkEnd w:id="10"/>
    <w:p w14:paraId="7E0BF0BA" w14:textId="55E530C0" w:rsidR="00D2166A" w:rsidRPr="0012095C" w:rsidRDefault="00215064" w:rsidP="009F17D5">
      <w:pPr>
        <w:spacing w:line="360" w:lineRule="auto"/>
        <w:jc w:val="both"/>
        <w:rPr>
          <w:rFonts w:ascii="Palatino Linotype" w:hAnsi="Palatino Linotype"/>
        </w:rPr>
      </w:pPr>
      <w:r w:rsidRPr="0012095C">
        <w:rPr>
          <w:rFonts w:ascii="Palatino Linotype" w:hAnsi="Palatino Linotype"/>
        </w:rPr>
        <w:t xml:space="preserve">Segundo, de la respuesta </w:t>
      </w:r>
      <w:r w:rsidRPr="0012095C">
        <w:rPr>
          <w:rFonts w:ascii="Palatino Linotype" w:hAnsi="Palatino Linotype"/>
          <w:b/>
          <w:bCs/>
        </w:rPr>
        <w:t>EL SUJETO OBLIGAD</w:t>
      </w:r>
      <w:r w:rsidR="00D2166A" w:rsidRPr="0012095C">
        <w:rPr>
          <w:rFonts w:ascii="Palatino Linotype" w:hAnsi="Palatino Linotype"/>
          <w:b/>
          <w:bCs/>
        </w:rPr>
        <w:t>O</w:t>
      </w:r>
      <w:r w:rsidRPr="0012095C">
        <w:rPr>
          <w:rFonts w:ascii="Palatino Linotype" w:hAnsi="Palatino Linotype"/>
          <w:b/>
          <w:bCs/>
        </w:rPr>
        <w:t xml:space="preserve"> </w:t>
      </w:r>
      <w:r w:rsidR="00992BE5" w:rsidRPr="0012095C">
        <w:rPr>
          <w:rFonts w:ascii="Palatino Linotype" w:hAnsi="Palatino Linotype"/>
        </w:rPr>
        <w:t>se pronuncia que no hay pagos a nombre de la persona jurídica colectiva, más no se pronunció si hay adeudos</w:t>
      </w:r>
      <w:r w:rsidRPr="0012095C">
        <w:rPr>
          <w:rFonts w:ascii="Palatino Linotype" w:hAnsi="Palatino Linotype"/>
        </w:rPr>
        <w:t xml:space="preserve">, por lo </w:t>
      </w:r>
      <w:r w:rsidR="00D2166A" w:rsidRPr="0012095C">
        <w:rPr>
          <w:rFonts w:ascii="Palatino Linotype" w:hAnsi="Palatino Linotype"/>
        </w:rPr>
        <w:t>tanto,</w:t>
      </w:r>
      <w:r w:rsidRPr="0012095C">
        <w:rPr>
          <w:rFonts w:ascii="Palatino Linotype" w:hAnsi="Palatino Linotype"/>
        </w:rPr>
        <w:t xml:space="preserve"> no</w:t>
      </w:r>
      <w:r w:rsidR="009728ED" w:rsidRPr="0012095C">
        <w:rPr>
          <w:rFonts w:ascii="Palatino Linotype" w:hAnsi="Palatino Linotype"/>
        </w:rPr>
        <w:t xml:space="preserve"> da</w:t>
      </w:r>
      <w:r w:rsidRPr="0012095C">
        <w:rPr>
          <w:rFonts w:ascii="Palatino Linotype" w:hAnsi="Palatino Linotype"/>
        </w:rPr>
        <w:t xml:space="preserve"> certeza jurídica en la información entregada. Por otro lado, </w:t>
      </w:r>
      <w:r w:rsidR="00D2166A" w:rsidRPr="0012095C">
        <w:rPr>
          <w:rFonts w:ascii="Palatino Linotype" w:hAnsi="Palatino Linotype"/>
        </w:rPr>
        <w:t xml:space="preserve">en el Informe Justificado, </w:t>
      </w:r>
      <w:r w:rsidRPr="0012095C">
        <w:rPr>
          <w:rFonts w:ascii="Palatino Linotype" w:hAnsi="Palatino Linotype"/>
        </w:rPr>
        <w:t xml:space="preserve">en </w:t>
      </w:r>
      <w:r w:rsidR="009728ED" w:rsidRPr="0012095C">
        <w:rPr>
          <w:rFonts w:ascii="Palatino Linotype" w:hAnsi="Palatino Linotype"/>
        </w:rPr>
        <w:t xml:space="preserve">la </w:t>
      </w:r>
      <w:r w:rsidRPr="0012095C">
        <w:rPr>
          <w:rFonts w:ascii="Palatino Linotype" w:hAnsi="Palatino Linotype"/>
        </w:rPr>
        <w:t xml:space="preserve">carta </w:t>
      </w:r>
      <w:r w:rsidR="00D2166A" w:rsidRPr="0012095C">
        <w:rPr>
          <w:rFonts w:ascii="Palatino Linotype" w:hAnsi="Palatino Linotype"/>
        </w:rPr>
        <w:t>de distribuidor</w:t>
      </w:r>
      <w:r w:rsidR="00992BE5" w:rsidRPr="0012095C">
        <w:rPr>
          <w:rFonts w:ascii="Palatino Linotype" w:hAnsi="Palatino Linotype"/>
        </w:rPr>
        <w:t xml:space="preserve"> autorizad</w:t>
      </w:r>
      <w:r w:rsidR="00D2166A" w:rsidRPr="0012095C">
        <w:rPr>
          <w:rFonts w:ascii="Palatino Linotype" w:hAnsi="Palatino Linotype"/>
        </w:rPr>
        <w:t>o</w:t>
      </w:r>
      <w:r w:rsidR="00992BE5" w:rsidRPr="0012095C">
        <w:rPr>
          <w:rFonts w:ascii="Palatino Linotype" w:hAnsi="Palatino Linotype"/>
        </w:rPr>
        <w:t xml:space="preserve"> es </w:t>
      </w:r>
      <w:r w:rsidR="00D2166A" w:rsidRPr="0012095C">
        <w:rPr>
          <w:rFonts w:ascii="Palatino Linotype" w:hAnsi="Palatino Linotype"/>
        </w:rPr>
        <w:t>de</w:t>
      </w:r>
      <w:r w:rsidR="00992BE5" w:rsidRPr="0012095C">
        <w:rPr>
          <w:rFonts w:ascii="Palatino Linotype" w:hAnsi="Palatino Linotype"/>
        </w:rPr>
        <w:t xml:space="preserve"> fecha </w:t>
      </w:r>
      <w:r w:rsidR="00D2166A" w:rsidRPr="0012095C">
        <w:rPr>
          <w:rFonts w:ascii="Palatino Linotype" w:hAnsi="Palatino Linotype"/>
        </w:rPr>
        <w:t>24 de julio de</w:t>
      </w:r>
      <w:r w:rsidR="009728ED" w:rsidRPr="0012095C">
        <w:rPr>
          <w:rFonts w:ascii="Palatino Linotype" w:hAnsi="Palatino Linotype"/>
        </w:rPr>
        <w:t xml:space="preserve"> 2020</w:t>
      </w:r>
      <w:r w:rsidR="00992BE5" w:rsidRPr="0012095C">
        <w:rPr>
          <w:rFonts w:ascii="Palatino Linotype" w:hAnsi="Palatino Linotype"/>
        </w:rPr>
        <w:t xml:space="preserve">, </w:t>
      </w:r>
      <w:r w:rsidR="009728ED" w:rsidRPr="0012095C">
        <w:rPr>
          <w:rFonts w:ascii="Palatino Linotype" w:hAnsi="Palatino Linotype"/>
        </w:rPr>
        <w:t xml:space="preserve">por lo que, </w:t>
      </w:r>
      <w:r w:rsidR="00992BE5" w:rsidRPr="0012095C">
        <w:rPr>
          <w:rFonts w:ascii="Palatino Linotype" w:hAnsi="Palatino Linotype"/>
        </w:rPr>
        <w:t xml:space="preserve">se debe recordar que pide desde </w:t>
      </w:r>
      <w:r w:rsidR="00D2166A" w:rsidRPr="0012095C">
        <w:rPr>
          <w:rFonts w:ascii="Palatino Linotype" w:hAnsi="Palatino Linotype"/>
        </w:rPr>
        <w:t xml:space="preserve">el año </w:t>
      </w:r>
      <w:r w:rsidR="00992BE5" w:rsidRPr="0012095C">
        <w:rPr>
          <w:rFonts w:ascii="Palatino Linotype" w:hAnsi="Palatino Linotype"/>
        </w:rPr>
        <w:t xml:space="preserve">2017, sin que se acreditara la búsqueda </w:t>
      </w:r>
      <w:r w:rsidR="00D2166A" w:rsidRPr="0012095C">
        <w:rPr>
          <w:rFonts w:ascii="Palatino Linotype" w:hAnsi="Palatino Linotype"/>
        </w:rPr>
        <w:t xml:space="preserve">exhaustiva y razonable </w:t>
      </w:r>
      <w:r w:rsidR="00992BE5" w:rsidRPr="0012095C">
        <w:rPr>
          <w:rFonts w:ascii="Palatino Linotype" w:hAnsi="Palatino Linotype"/>
        </w:rPr>
        <w:t xml:space="preserve">en los archivos </w:t>
      </w:r>
      <w:r w:rsidR="009728ED" w:rsidRPr="0012095C">
        <w:rPr>
          <w:rFonts w:ascii="Palatino Linotype" w:hAnsi="Palatino Linotype"/>
        </w:rPr>
        <w:t>de las áreas administrativas que conforman al</w:t>
      </w:r>
      <w:r w:rsidR="00992BE5" w:rsidRPr="0012095C">
        <w:rPr>
          <w:rFonts w:ascii="Palatino Linotype" w:hAnsi="Palatino Linotype"/>
        </w:rPr>
        <w:t xml:space="preserve"> </w:t>
      </w:r>
      <w:r w:rsidR="00D2166A" w:rsidRPr="0012095C">
        <w:rPr>
          <w:rFonts w:ascii="Palatino Linotype" w:hAnsi="Palatino Linotype"/>
          <w:b/>
          <w:bCs/>
        </w:rPr>
        <w:t>SUJETO OBLIGAD</w:t>
      </w:r>
      <w:r w:rsidR="009728ED" w:rsidRPr="0012095C">
        <w:rPr>
          <w:rFonts w:ascii="Palatino Linotype" w:hAnsi="Palatino Linotype"/>
          <w:b/>
          <w:bCs/>
        </w:rPr>
        <w:t>O</w:t>
      </w:r>
      <w:r w:rsidR="00D2166A" w:rsidRPr="0012095C">
        <w:rPr>
          <w:rFonts w:ascii="Palatino Linotype" w:hAnsi="Palatino Linotype"/>
          <w:b/>
          <w:bCs/>
        </w:rPr>
        <w:t xml:space="preserve"> </w:t>
      </w:r>
      <w:r w:rsidR="00992BE5" w:rsidRPr="0012095C">
        <w:rPr>
          <w:rFonts w:ascii="Palatino Linotype" w:hAnsi="Palatino Linotype"/>
        </w:rPr>
        <w:t>correspondientes a temporalidades anteriores</w:t>
      </w:r>
      <w:r w:rsidR="00D2166A" w:rsidRPr="0012095C">
        <w:rPr>
          <w:rFonts w:ascii="Palatino Linotype" w:hAnsi="Palatino Linotype"/>
        </w:rPr>
        <w:t>.</w:t>
      </w:r>
    </w:p>
    <w:p w14:paraId="2656FBEF" w14:textId="77777777" w:rsidR="00233DBC" w:rsidRPr="0012095C" w:rsidRDefault="00233DBC" w:rsidP="00233DBC">
      <w:pPr>
        <w:ind w:left="850" w:right="901"/>
        <w:jc w:val="both"/>
        <w:rPr>
          <w:rFonts w:ascii="Palatino Linotype" w:hAnsi="Palatino Linotype"/>
          <w:i/>
          <w:iCs/>
          <w:sz w:val="22"/>
          <w:szCs w:val="22"/>
        </w:rPr>
      </w:pPr>
    </w:p>
    <w:p w14:paraId="0B92C9DC" w14:textId="5040B2C4" w:rsidR="00A71B3A" w:rsidRPr="0012095C" w:rsidRDefault="007B4DF8" w:rsidP="00A71B3A">
      <w:pPr>
        <w:spacing w:line="360" w:lineRule="auto"/>
        <w:jc w:val="both"/>
        <w:rPr>
          <w:rFonts w:ascii="Palatino Linotype" w:hAnsi="Palatino Linotype" w:cs="Arial"/>
        </w:rPr>
      </w:pPr>
      <w:bookmarkStart w:id="12" w:name="_Hlk80783144"/>
      <w:r w:rsidRPr="0012095C">
        <w:rPr>
          <w:rFonts w:ascii="Palatino Linotype" w:hAnsi="Palatino Linotype"/>
        </w:rPr>
        <w:t>Determinado lo anterior</w:t>
      </w:r>
      <w:r w:rsidR="00A71B3A" w:rsidRPr="0012095C">
        <w:rPr>
          <w:rFonts w:ascii="Palatino Linotype" w:hAnsi="Palatino Linotype"/>
        </w:rPr>
        <w:t xml:space="preserve">, </w:t>
      </w:r>
      <w:r w:rsidRPr="0012095C">
        <w:rPr>
          <w:rFonts w:ascii="Palatino Linotype" w:hAnsi="Palatino Linotype"/>
        </w:rPr>
        <w:t xml:space="preserve">en relación </w:t>
      </w:r>
      <w:r w:rsidR="00A71B3A" w:rsidRPr="0012095C">
        <w:rPr>
          <w:rFonts w:ascii="Palatino Linotype" w:hAnsi="Palatino Linotype"/>
        </w:rPr>
        <w:t xml:space="preserve">a las </w:t>
      </w:r>
      <w:r w:rsidR="00A71B3A" w:rsidRPr="0012095C">
        <w:rPr>
          <w:rFonts w:ascii="Palatino Linotype" w:hAnsi="Palatino Linotype"/>
          <w:b/>
          <w:bCs/>
        </w:rPr>
        <w:t>facturas</w:t>
      </w:r>
      <w:r w:rsidR="00A71B3A" w:rsidRPr="0012095C">
        <w:rPr>
          <w:rFonts w:ascii="Palatino Linotype" w:hAnsi="Palatino Linotype"/>
        </w:rPr>
        <w:t xml:space="preserve"> se conllevan a utilizar recursos públicos, este Instituto, como ente garante del derecho de acceso a la información, analizó el marco normativo que rige </w:t>
      </w:r>
      <w:r w:rsidR="005F5EDB" w:rsidRPr="0012095C">
        <w:rPr>
          <w:rFonts w:ascii="Palatino Linotype" w:hAnsi="Palatino Linotype"/>
        </w:rPr>
        <w:t>los</w:t>
      </w:r>
      <w:r w:rsidR="00A71B3A" w:rsidRPr="0012095C">
        <w:rPr>
          <w:rFonts w:ascii="Palatino Linotype" w:hAnsi="Palatino Linotype"/>
        </w:rPr>
        <w:t xml:space="preserve"> actuar</w:t>
      </w:r>
      <w:r w:rsidR="005F5EDB" w:rsidRPr="0012095C">
        <w:rPr>
          <w:rFonts w:ascii="Palatino Linotype" w:hAnsi="Palatino Linotype"/>
        </w:rPr>
        <w:t>es</w:t>
      </w:r>
      <w:r w:rsidR="00A71B3A" w:rsidRPr="0012095C">
        <w:rPr>
          <w:rFonts w:ascii="Palatino Linotype" w:hAnsi="Palatino Linotype"/>
        </w:rPr>
        <w:t xml:space="preserve"> del </w:t>
      </w:r>
      <w:r w:rsidR="00A71B3A" w:rsidRPr="0012095C">
        <w:rPr>
          <w:rFonts w:ascii="Palatino Linotype" w:hAnsi="Palatino Linotype"/>
          <w:b/>
          <w:bCs/>
        </w:rPr>
        <w:t>SUJETO OBLIGADO</w:t>
      </w:r>
      <w:r w:rsidR="00A71B3A" w:rsidRPr="0012095C">
        <w:rPr>
          <w:rFonts w:ascii="Palatino Linotype" w:hAnsi="Palatino Linotype"/>
        </w:rPr>
        <w:t xml:space="preserve"> y observó que </w:t>
      </w:r>
      <w:r w:rsidR="00A71B3A" w:rsidRPr="0012095C">
        <w:rPr>
          <w:rFonts w:ascii="Palatino Linotype" w:hAnsi="Palatino Linotype" w:cs="Arial"/>
        </w:rPr>
        <w:t xml:space="preserve">la información requerida, </w:t>
      </w:r>
      <w:r w:rsidR="00A71B3A" w:rsidRPr="0012095C">
        <w:rPr>
          <w:rFonts w:ascii="Palatino Linotype" w:hAnsi="Palatino Linotype" w:cs="Arial"/>
          <w:b/>
        </w:rPr>
        <w:t xml:space="preserve">invariablemente implica el uso y destino de recursos </w:t>
      </w:r>
      <w:r w:rsidR="00A71B3A" w:rsidRPr="0012095C">
        <w:rPr>
          <w:rFonts w:ascii="Palatino Linotype" w:hAnsi="Palatino Linotype" w:cs="Arial"/>
          <w:b/>
        </w:rPr>
        <w:lastRenderedPageBreak/>
        <w:t>públicos</w:t>
      </w:r>
      <w:r w:rsidR="00A71B3A" w:rsidRPr="0012095C">
        <w:rPr>
          <w:rFonts w:ascii="Palatino Linotype" w:hAnsi="Palatino Linotype" w:cs="Arial"/>
        </w:rPr>
        <w:t xml:space="preserve">; por ello, de conformidad con el artículo 24, fracción XVIII de la Ley de Transparencia y Acceso a la Información Pública del Estado de México y Municipios, </w:t>
      </w:r>
      <w:r w:rsidR="00A71B3A" w:rsidRPr="0012095C">
        <w:rPr>
          <w:rFonts w:ascii="Palatino Linotype" w:hAnsi="Palatino Linotype" w:cs="Arial"/>
          <w:b/>
          <w:bCs/>
        </w:rPr>
        <w:t>EL SUJETO OBLIGADO</w:t>
      </w:r>
      <w:r w:rsidR="00A71B3A" w:rsidRPr="0012095C">
        <w:rPr>
          <w:rFonts w:ascii="Palatino Linotype" w:hAnsi="Palatino Linotype" w:cs="Arial"/>
        </w:rPr>
        <w:t xml:space="preserve"> tiene la obligación de hacer pública toda aquella información</w:t>
      </w:r>
      <w:r w:rsidR="00A71B3A" w:rsidRPr="0012095C">
        <w:rPr>
          <w:rFonts w:ascii="Palatino Linotype" w:hAnsi="Palatino Linotype"/>
        </w:rPr>
        <w:t xml:space="preserve"> </w:t>
      </w:r>
      <w:r w:rsidR="00A71B3A" w:rsidRPr="0012095C">
        <w:rPr>
          <w:rFonts w:ascii="Palatino Linotype" w:hAnsi="Palatino Linotype" w:cs="Arial"/>
        </w:rPr>
        <w:t>relativa a los montos y las personas a quienes entreguen, por cualquier motivo, recursos públicos; así como, los informes que dichas personas les entreguen sobre el uso y destino de dichos recursos. Sirve de sustento el precepto legal en cita:</w:t>
      </w:r>
    </w:p>
    <w:p w14:paraId="1956BF63" w14:textId="77777777" w:rsidR="00A71B3A" w:rsidRPr="0012095C" w:rsidRDefault="00A71B3A" w:rsidP="00A71B3A">
      <w:pPr>
        <w:ind w:left="851" w:right="902"/>
        <w:jc w:val="both"/>
        <w:rPr>
          <w:rFonts w:ascii="Palatino Linotype" w:hAnsi="Palatino Linotype"/>
          <w:i/>
          <w:sz w:val="22"/>
        </w:rPr>
      </w:pPr>
    </w:p>
    <w:p w14:paraId="2FF8FC5D" w14:textId="77777777" w:rsidR="00A71B3A" w:rsidRPr="0012095C" w:rsidRDefault="00A71B3A" w:rsidP="00A71B3A">
      <w:pPr>
        <w:ind w:left="851" w:right="902"/>
        <w:jc w:val="both"/>
        <w:rPr>
          <w:rFonts w:ascii="Palatino Linotype" w:hAnsi="Palatino Linotype"/>
          <w:i/>
          <w:sz w:val="22"/>
        </w:rPr>
      </w:pPr>
      <w:r w:rsidRPr="0012095C">
        <w:rPr>
          <w:rFonts w:ascii="Palatino Linotype" w:hAnsi="Palatino Linotype"/>
          <w:i/>
          <w:sz w:val="22"/>
        </w:rPr>
        <w:t>“</w:t>
      </w:r>
      <w:r w:rsidRPr="0012095C">
        <w:rPr>
          <w:rFonts w:ascii="Palatino Linotype" w:hAnsi="Palatino Linotype"/>
          <w:b/>
          <w:bCs/>
          <w:i/>
          <w:sz w:val="22"/>
        </w:rPr>
        <w:t>Artículo 24.</w:t>
      </w:r>
      <w:r w:rsidRPr="0012095C">
        <w:rPr>
          <w:rFonts w:ascii="Palatino Linotype" w:hAnsi="Palatino Linotype"/>
          <w:i/>
          <w:sz w:val="22"/>
        </w:rPr>
        <w:t xml:space="preserve"> Para el cumplimiento de los objetivos de esta Ley, los sujetos obligados deberán cumplir con las siguientes obligaciones, según corresponda, de acuerdo a su naturaleza:</w:t>
      </w:r>
    </w:p>
    <w:p w14:paraId="7DF6513D" w14:textId="77777777" w:rsidR="00A71B3A" w:rsidRPr="0012095C" w:rsidRDefault="00A71B3A" w:rsidP="00A71B3A">
      <w:pPr>
        <w:ind w:left="851" w:right="902"/>
        <w:jc w:val="both"/>
        <w:rPr>
          <w:rFonts w:ascii="Palatino Linotype" w:hAnsi="Palatino Linotype"/>
          <w:i/>
          <w:sz w:val="22"/>
        </w:rPr>
      </w:pPr>
      <w:r w:rsidRPr="0012095C">
        <w:rPr>
          <w:rFonts w:ascii="Palatino Linotype" w:hAnsi="Palatino Linotype"/>
          <w:i/>
          <w:sz w:val="22"/>
        </w:rPr>
        <w:t>(…)</w:t>
      </w:r>
    </w:p>
    <w:p w14:paraId="4F12D618" w14:textId="77777777" w:rsidR="00434CFA" w:rsidRPr="0012095C" w:rsidRDefault="00A71B3A" w:rsidP="00A71B3A">
      <w:pPr>
        <w:ind w:left="851" w:right="902"/>
        <w:jc w:val="both"/>
        <w:rPr>
          <w:rFonts w:ascii="Palatino Linotype" w:hAnsi="Palatino Linotype"/>
          <w:b/>
          <w:bCs/>
          <w:i/>
          <w:sz w:val="22"/>
        </w:rPr>
      </w:pPr>
      <w:r w:rsidRPr="0012095C">
        <w:rPr>
          <w:rFonts w:ascii="Palatino Linotype" w:hAnsi="Palatino Linotype"/>
          <w:b/>
          <w:bCs/>
          <w:i/>
          <w:sz w:val="22"/>
        </w:rPr>
        <w:t>XVIII. Hacer pública toda aquella información relativa a los montos y las personas a quienes entreguen, por cualquier motivo, recursos públicos, así como los informes que dichas personas les entreguen sobre el uso y destino de dichos recursos</w:t>
      </w:r>
    </w:p>
    <w:p w14:paraId="6D97845C" w14:textId="09202C01" w:rsidR="00A71B3A" w:rsidRPr="0012095C" w:rsidRDefault="00434CFA" w:rsidP="00A71B3A">
      <w:pPr>
        <w:ind w:left="851" w:right="902"/>
        <w:jc w:val="both"/>
        <w:rPr>
          <w:rFonts w:ascii="Palatino Linotype" w:hAnsi="Palatino Linotype"/>
          <w:i/>
          <w:sz w:val="22"/>
        </w:rPr>
      </w:pPr>
      <w:r w:rsidRPr="0012095C">
        <w:rPr>
          <w:rFonts w:ascii="Palatino Linotype" w:hAnsi="Palatino Linotype"/>
          <w:i/>
          <w:sz w:val="22"/>
        </w:rPr>
        <w:t>(</w:t>
      </w:r>
      <w:r w:rsidR="00A71B3A" w:rsidRPr="0012095C">
        <w:rPr>
          <w:rFonts w:ascii="Palatino Linotype" w:hAnsi="Palatino Linotype"/>
          <w:i/>
          <w:sz w:val="22"/>
        </w:rPr>
        <w:t>…</w:t>
      </w:r>
      <w:r w:rsidRPr="0012095C">
        <w:rPr>
          <w:rFonts w:ascii="Palatino Linotype" w:hAnsi="Palatino Linotype"/>
          <w:i/>
          <w:sz w:val="22"/>
        </w:rPr>
        <w:t>)</w:t>
      </w:r>
      <w:r w:rsidR="00A71B3A" w:rsidRPr="0012095C">
        <w:rPr>
          <w:rFonts w:ascii="Palatino Linotype" w:hAnsi="Palatino Linotype"/>
          <w:i/>
          <w:sz w:val="22"/>
        </w:rPr>
        <w:t>”</w:t>
      </w:r>
    </w:p>
    <w:p w14:paraId="68BDB4EE" w14:textId="77777777" w:rsidR="00A71B3A" w:rsidRPr="0012095C" w:rsidRDefault="00A71B3A" w:rsidP="00A71B3A">
      <w:pPr>
        <w:ind w:left="851" w:right="902"/>
        <w:jc w:val="both"/>
        <w:rPr>
          <w:rFonts w:ascii="Palatino Linotype" w:hAnsi="Palatino Linotype" w:cs="Arial"/>
          <w:i/>
          <w:sz w:val="22"/>
        </w:rPr>
      </w:pPr>
    </w:p>
    <w:p w14:paraId="50D303DF" w14:textId="77777777" w:rsidR="00A71B3A" w:rsidRPr="0012095C" w:rsidRDefault="00A71B3A" w:rsidP="00A71B3A">
      <w:pPr>
        <w:spacing w:line="360" w:lineRule="auto"/>
        <w:jc w:val="both"/>
        <w:rPr>
          <w:rFonts w:ascii="Palatino Linotype" w:eastAsia="Calibri" w:hAnsi="Palatino Linotype"/>
          <w:lang w:val="es-ES"/>
        </w:rPr>
      </w:pPr>
      <w:r w:rsidRPr="0012095C">
        <w:rPr>
          <w:rFonts w:ascii="Palatino Linotype" w:eastAsia="Calibri" w:hAnsi="Palatino Linotype"/>
          <w:lang w:val="es-ES"/>
        </w:rPr>
        <w:t>En esa virtud, es de reiterar que las facturas o comprobantes que amparan las erogaciones que se realizan con erario público tienen naturaleza análoga; pues, constituyen los medios idóneos de evidencia del gasto realizado con recursos públicos y que éstos deben ser generados al momento en que se efectúa la erogación correspondiente, lo que permite transparentar el actuar público.</w:t>
      </w:r>
    </w:p>
    <w:p w14:paraId="4A48740D" w14:textId="77777777" w:rsidR="00A71B3A" w:rsidRPr="0012095C" w:rsidRDefault="00A71B3A" w:rsidP="00A71B3A">
      <w:pPr>
        <w:spacing w:line="360" w:lineRule="auto"/>
        <w:jc w:val="both"/>
        <w:rPr>
          <w:rFonts w:ascii="Palatino Linotype" w:eastAsia="Calibri" w:hAnsi="Palatino Linotype"/>
          <w:lang w:val="es-ES"/>
        </w:rPr>
      </w:pPr>
    </w:p>
    <w:p w14:paraId="58990218" w14:textId="77777777" w:rsidR="00A71B3A" w:rsidRPr="0012095C" w:rsidRDefault="00A71B3A" w:rsidP="00A71B3A">
      <w:pPr>
        <w:spacing w:line="360" w:lineRule="auto"/>
        <w:jc w:val="both"/>
        <w:rPr>
          <w:rFonts w:ascii="Palatino Linotype" w:eastAsia="Calibri" w:hAnsi="Palatino Linotype"/>
          <w:lang w:val="es-ES"/>
        </w:rPr>
      </w:pPr>
      <w:r w:rsidRPr="0012095C">
        <w:rPr>
          <w:rFonts w:ascii="Palatino Linotype" w:eastAsia="Calibri" w:hAnsi="Palatino Linotype"/>
          <w:lang w:val="es-ES"/>
        </w:rPr>
        <w:t xml:space="preserve">Al respecto, conviene precisar que en el cumplimiento de los principios que rigen la función pública, la Constitución Política del Estado Libre y Soberano de México en su artículo 129 señala que los recursos económicos del Estado, de los Municipios; así como, de los Organismos Autónomos, se administrarán con eficiencia, eficacia y honradez, para cumplir con los objetivos y programas a los que estén destinados. </w:t>
      </w:r>
    </w:p>
    <w:p w14:paraId="00F237BA" w14:textId="77777777" w:rsidR="00A71B3A" w:rsidRPr="0012095C" w:rsidRDefault="00A71B3A" w:rsidP="00A71B3A">
      <w:pPr>
        <w:spacing w:line="360" w:lineRule="auto"/>
        <w:jc w:val="both"/>
        <w:rPr>
          <w:rFonts w:ascii="Palatino Linotype" w:eastAsia="Calibri" w:hAnsi="Palatino Linotype"/>
          <w:lang w:val="es-ES"/>
        </w:rPr>
      </w:pPr>
    </w:p>
    <w:p w14:paraId="67508859" w14:textId="77777777" w:rsidR="00A71B3A" w:rsidRPr="0012095C" w:rsidRDefault="00A71B3A" w:rsidP="00A71B3A">
      <w:pPr>
        <w:spacing w:line="360" w:lineRule="auto"/>
        <w:jc w:val="both"/>
        <w:rPr>
          <w:rFonts w:ascii="Palatino Linotype" w:eastAsia="Calibri" w:hAnsi="Palatino Linotype"/>
          <w:lang w:val="es-ES"/>
        </w:rPr>
      </w:pPr>
      <w:r w:rsidRPr="0012095C">
        <w:rPr>
          <w:rFonts w:ascii="Palatino Linotype" w:eastAsia="Calibri" w:hAnsi="Palatino Linotype"/>
          <w:lang w:val="es-ES"/>
        </w:rPr>
        <w:t>Asimismo, señala que todos los pagos se harán mediante orden escrita en la que se expresará la partida del presupuesto a cargo de la cual se realizan.</w:t>
      </w:r>
    </w:p>
    <w:p w14:paraId="178BBDDD" w14:textId="77777777" w:rsidR="00A71B3A" w:rsidRPr="0012095C" w:rsidRDefault="00A71B3A" w:rsidP="00A71B3A">
      <w:pPr>
        <w:spacing w:line="360" w:lineRule="auto"/>
        <w:jc w:val="both"/>
        <w:rPr>
          <w:rFonts w:ascii="Palatino Linotype" w:eastAsia="Calibri" w:hAnsi="Palatino Linotype"/>
          <w:lang w:val="es-ES"/>
        </w:rPr>
      </w:pPr>
    </w:p>
    <w:bookmarkEnd w:id="12"/>
    <w:p w14:paraId="78D73B69" w14:textId="2B7D5E3C" w:rsidR="00A71B3A" w:rsidRPr="0012095C" w:rsidRDefault="00A71B3A" w:rsidP="007E238F">
      <w:pPr>
        <w:spacing w:line="360" w:lineRule="auto"/>
        <w:jc w:val="both"/>
        <w:rPr>
          <w:rFonts w:ascii="Palatino Linotype" w:eastAsia="Calibri" w:hAnsi="Palatino Linotype"/>
          <w:lang w:val="es-ES"/>
        </w:rPr>
      </w:pPr>
      <w:r w:rsidRPr="0012095C">
        <w:rPr>
          <w:rFonts w:ascii="Palatino Linotype" w:eastAsia="Calibri" w:hAnsi="Palatino Linotype"/>
          <w:lang w:val="es-ES"/>
        </w:rPr>
        <w:t>A</w:t>
      </w:r>
      <w:r w:rsidR="005F5EDB" w:rsidRPr="0012095C">
        <w:rPr>
          <w:rFonts w:ascii="Palatino Linotype" w:eastAsia="Calibri" w:hAnsi="Palatino Linotype"/>
          <w:lang w:val="es-ES"/>
        </w:rPr>
        <w:t xml:space="preserve">l </w:t>
      </w:r>
      <w:r w:rsidRPr="0012095C">
        <w:rPr>
          <w:rFonts w:ascii="Palatino Linotype" w:eastAsia="Calibri" w:hAnsi="Palatino Linotype"/>
          <w:lang w:val="es-ES"/>
        </w:rPr>
        <w:t xml:space="preserve">este respecto, </w:t>
      </w:r>
      <w:r w:rsidR="005F5EDB" w:rsidRPr="0012095C">
        <w:rPr>
          <w:rFonts w:ascii="Palatino Linotype" w:eastAsia="Calibri" w:hAnsi="Palatino Linotype"/>
          <w:lang w:val="es-ES"/>
        </w:rPr>
        <w:t xml:space="preserve">de acuerdo a las imágenes rendidas por </w:t>
      </w:r>
      <w:r w:rsidR="005F5EDB" w:rsidRPr="0012095C">
        <w:rPr>
          <w:rFonts w:ascii="Palatino Linotype" w:eastAsia="Calibri" w:hAnsi="Palatino Linotype"/>
          <w:b/>
          <w:bCs/>
          <w:lang w:val="es-ES"/>
        </w:rPr>
        <w:t>EL RECURRENTE</w:t>
      </w:r>
      <w:r w:rsidR="005F5EDB" w:rsidRPr="0012095C">
        <w:rPr>
          <w:rFonts w:ascii="Palatino Linotype" w:eastAsia="Calibri" w:hAnsi="Palatino Linotype"/>
          <w:lang w:val="es-ES"/>
        </w:rPr>
        <w:t xml:space="preserve"> se obvia que la empresa que llev</w:t>
      </w:r>
      <w:r w:rsidR="007326DF" w:rsidRPr="0012095C">
        <w:rPr>
          <w:rFonts w:ascii="Palatino Linotype" w:eastAsia="Calibri" w:hAnsi="Palatino Linotype"/>
          <w:lang w:val="es-ES"/>
        </w:rPr>
        <w:t>ó</w:t>
      </w:r>
      <w:r w:rsidR="005F5EDB" w:rsidRPr="0012095C">
        <w:rPr>
          <w:rFonts w:ascii="Palatino Linotype" w:eastAsia="Calibri" w:hAnsi="Palatino Linotype"/>
          <w:lang w:val="es-ES"/>
        </w:rPr>
        <w:t xml:space="preserve"> las impresiones de los </w:t>
      </w:r>
      <w:r w:rsidR="007E238F" w:rsidRPr="0012095C">
        <w:rPr>
          <w:rFonts w:ascii="Palatino Linotype" w:eastAsia="Calibri" w:hAnsi="Palatino Linotype"/>
          <w:lang w:val="es-ES"/>
        </w:rPr>
        <w:t xml:space="preserve">libros </w:t>
      </w:r>
      <w:r w:rsidR="005F5EDB" w:rsidRPr="0012095C">
        <w:rPr>
          <w:rFonts w:ascii="Palatino Linotype" w:eastAsia="Calibri" w:hAnsi="Palatino Linotype"/>
          <w:lang w:val="es-ES"/>
        </w:rPr>
        <w:t>de diversas</w:t>
      </w:r>
      <w:r w:rsidR="00992BE5" w:rsidRPr="0012095C">
        <w:rPr>
          <w:rFonts w:ascii="Palatino Linotype" w:eastAsia="Calibri" w:hAnsi="Palatino Linotype"/>
          <w:lang w:val="es-ES"/>
        </w:rPr>
        <w:t xml:space="preserve"> pertenecientes a la Universidad Autónoma del Estado de México</w:t>
      </w:r>
      <w:r w:rsidR="007E238F" w:rsidRPr="0012095C">
        <w:rPr>
          <w:rFonts w:ascii="Palatino Linotype" w:eastAsia="Calibri" w:hAnsi="Palatino Linotype"/>
          <w:lang w:val="es-ES"/>
        </w:rPr>
        <w:t xml:space="preserve">; ahora bien, esta Ponencia Resolutora, </w:t>
      </w:r>
      <w:r w:rsidR="007326DF" w:rsidRPr="0012095C">
        <w:rPr>
          <w:rFonts w:ascii="Palatino Linotype" w:eastAsia="Calibri" w:hAnsi="Palatino Linotype"/>
          <w:lang w:val="es-ES"/>
        </w:rPr>
        <w:t>realizó</w:t>
      </w:r>
      <w:r w:rsidR="00C07EF1" w:rsidRPr="0012095C">
        <w:rPr>
          <w:rFonts w:ascii="Palatino Linotype" w:eastAsia="Calibri" w:hAnsi="Palatino Linotype"/>
          <w:lang w:val="es-ES"/>
        </w:rPr>
        <w:t xml:space="preserve"> </w:t>
      </w:r>
      <w:r w:rsidR="007E238F" w:rsidRPr="0012095C">
        <w:rPr>
          <w:rFonts w:ascii="Palatino Linotype" w:eastAsia="Calibri" w:hAnsi="Palatino Linotype"/>
          <w:lang w:val="es-ES"/>
        </w:rPr>
        <w:t xml:space="preserve">un análisis minucioso en la normatividad del </w:t>
      </w:r>
      <w:r w:rsidR="007E238F" w:rsidRPr="0012095C">
        <w:rPr>
          <w:rFonts w:ascii="Palatino Linotype" w:eastAsia="Calibri" w:hAnsi="Palatino Linotype"/>
          <w:b/>
          <w:bCs/>
          <w:lang w:val="es-ES"/>
        </w:rPr>
        <w:t xml:space="preserve">SUJETO OBLIGADO </w:t>
      </w:r>
      <w:r w:rsidR="007E238F" w:rsidRPr="0012095C">
        <w:rPr>
          <w:rFonts w:ascii="Palatino Linotype" w:eastAsia="Calibri" w:hAnsi="Palatino Linotype"/>
          <w:lang w:val="es-ES"/>
        </w:rPr>
        <w:t xml:space="preserve">y el Titular de la Unidad de Transparencia, al igual que todas las áreas administrativas, debió turnar la solicitud de información a la Dirección de Publicaciones Universitarias o la Dirección de Difusión y Promoción de la Investigación y los Estudios Avanzados, áreas administrativas que deben de tener en su archivos la información solicitada, pues bien en el artículo 93, del Reglamento de la Función Editorial de la Universidad Autónoma del Estado de México, nos menciona que deben de revisar el material impreso de acuerdo a las características físicas señaladas en </w:t>
      </w:r>
      <w:r w:rsidR="00992BE5" w:rsidRPr="0012095C">
        <w:rPr>
          <w:rFonts w:ascii="Palatino Linotype" w:eastAsia="Calibri" w:hAnsi="Palatino Linotype"/>
          <w:lang w:val="es-ES"/>
        </w:rPr>
        <w:t>las cotizaciones y facturas para, mayor precisión se cita el disposición normativa:</w:t>
      </w:r>
    </w:p>
    <w:p w14:paraId="185BF743" w14:textId="77777777" w:rsidR="00434CFA" w:rsidRPr="0012095C" w:rsidRDefault="00434CFA" w:rsidP="00434CFA">
      <w:pPr>
        <w:ind w:left="850" w:right="901"/>
        <w:jc w:val="both"/>
        <w:rPr>
          <w:rFonts w:ascii="Palatino Linotype" w:eastAsia="Calibri" w:hAnsi="Palatino Linotype"/>
          <w:b/>
          <w:bCs/>
          <w:i/>
          <w:iCs/>
          <w:sz w:val="22"/>
          <w:szCs w:val="22"/>
          <w:lang w:val="es-ES"/>
        </w:rPr>
      </w:pPr>
    </w:p>
    <w:p w14:paraId="27D8C29A" w14:textId="1B298A34" w:rsidR="00434CFA" w:rsidRPr="0012095C" w:rsidRDefault="00434CFA" w:rsidP="00434CFA">
      <w:pPr>
        <w:ind w:left="850" w:right="901"/>
        <w:jc w:val="both"/>
        <w:rPr>
          <w:rFonts w:ascii="Palatino Linotype" w:eastAsia="Calibri" w:hAnsi="Palatino Linotype"/>
          <w:i/>
          <w:iCs/>
          <w:sz w:val="22"/>
          <w:szCs w:val="22"/>
          <w:lang w:val="es-ES"/>
        </w:rPr>
      </w:pPr>
      <w:r w:rsidRPr="0012095C">
        <w:rPr>
          <w:rFonts w:ascii="Palatino Linotype" w:eastAsia="Calibri" w:hAnsi="Palatino Linotype"/>
          <w:b/>
          <w:bCs/>
          <w:i/>
          <w:iCs/>
          <w:sz w:val="22"/>
          <w:szCs w:val="22"/>
          <w:lang w:val="es-ES"/>
        </w:rPr>
        <w:t>“ARTÍCULO 93.</w:t>
      </w:r>
      <w:r w:rsidRPr="0012095C">
        <w:rPr>
          <w:rFonts w:ascii="Palatino Linotype" w:eastAsia="Calibri" w:hAnsi="Palatino Linotype"/>
          <w:i/>
          <w:iCs/>
          <w:sz w:val="22"/>
          <w:szCs w:val="22"/>
          <w:lang w:val="es-ES"/>
        </w:rPr>
        <w:t xml:space="preserve"> La Dirección de Publicaciones Universitarias o la Dirección de Difusión y Promoción de la Investigación y los Estudios Avanzados, según corresponda, será la que de forma exclusiva podrá señalar el domicilio en donde se entregue el tiraje total de cada publicación universitaria por parte de las editoriales o imprentas.</w:t>
      </w:r>
    </w:p>
    <w:p w14:paraId="23A79D99" w14:textId="77777777" w:rsidR="00434CFA" w:rsidRPr="0012095C" w:rsidRDefault="00434CFA" w:rsidP="00434CFA">
      <w:pPr>
        <w:ind w:left="850" w:right="901"/>
        <w:jc w:val="both"/>
        <w:rPr>
          <w:rFonts w:ascii="Palatino Linotype" w:eastAsia="Calibri" w:hAnsi="Palatino Linotype"/>
          <w:i/>
          <w:iCs/>
          <w:sz w:val="22"/>
          <w:szCs w:val="22"/>
          <w:lang w:val="es-ES"/>
        </w:rPr>
      </w:pPr>
    </w:p>
    <w:p w14:paraId="2571B2D4" w14:textId="7055AC9A" w:rsidR="007E238F" w:rsidRPr="0012095C" w:rsidRDefault="00434CFA" w:rsidP="00434CFA">
      <w:pPr>
        <w:ind w:left="850" w:right="901"/>
        <w:jc w:val="both"/>
        <w:rPr>
          <w:rFonts w:ascii="Palatino Linotype" w:eastAsia="Calibri" w:hAnsi="Palatino Linotype"/>
          <w:i/>
          <w:iCs/>
          <w:sz w:val="22"/>
          <w:szCs w:val="22"/>
          <w:lang w:val="es-ES"/>
        </w:rPr>
      </w:pPr>
      <w:r w:rsidRPr="0012095C">
        <w:rPr>
          <w:rFonts w:ascii="Palatino Linotype" w:eastAsia="Calibri" w:hAnsi="Palatino Linotype"/>
          <w:b/>
          <w:bCs/>
          <w:i/>
          <w:iCs/>
          <w:sz w:val="22"/>
          <w:szCs w:val="22"/>
          <w:lang w:val="es-ES"/>
        </w:rPr>
        <w:t xml:space="preserve">Asimismo, deberán verificar que el material impreso recibido esté completo y cumpla con las características físicas señaladas </w:t>
      </w:r>
      <w:r w:rsidRPr="0012095C">
        <w:rPr>
          <w:rFonts w:ascii="Palatino Linotype" w:eastAsia="Calibri" w:hAnsi="Palatino Linotype"/>
          <w:b/>
          <w:bCs/>
          <w:i/>
          <w:iCs/>
          <w:sz w:val="22"/>
          <w:szCs w:val="22"/>
          <w:u w:val="single"/>
          <w:lang w:val="es-ES"/>
        </w:rPr>
        <w:t>en las cotizaciones y facturas.</w:t>
      </w:r>
      <w:r w:rsidRPr="0012095C">
        <w:rPr>
          <w:rFonts w:ascii="Palatino Linotype" w:eastAsia="Calibri" w:hAnsi="Palatino Linotype"/>
          <w:i/>
          <w:iCs/>
          <w:sz w:val="22"/>
          <w:szCs w:val="22"/>
          <w:lang w:val="es-ES"/>
        </w:rPr>
        <w:t>”</w:t>
      </w:r>
    </w:p>
    <w:p w14:paraId="21CB8EBA" w14:textId="49BDAD03" w:rsidR="00434CFA" w:rsidRPr="0012095C" w:rsidRDefault="00434CFA" w:rsidP="00434CFA">
      <w:pPr>
        <w:ind w:left="850" w:right="901"/>
        <w:jc w:val="both"/>
        <w:rPr>
          <w:rFonts w:ascii="Palatino Linotype" w:eastAsia="Calibri" w:hAnsi="Palatino Linotype"/>
          <w:i/>
          <w:iCs/>
          <w:sz w:val="22"/>
          <w:szCs w:val="22"/>
          <w:lang w:val="es-ES"/>
        </w:rPr>
      </w:pPr>
      <w:r w:rsidRPr="0012095C">
        <w:rPr>
          <w:rFonts w:ascii="Palatino Linotype" w:eastAsia="Calibri" w:hAnsi="Palatino Linotype"/>
          <w:i/>
          <w:iCs/>
          <w:sz w:val="22"/>
          <w:szCs w:val="22"/>
          <w:lang w:val="es-ES"/>
        </w:rPr>
        <w:t>(</w:t>
      </w:r>
      <w:proofErr w:type="gramStart"/>
      <w:r w:rsidRPr="0012095C">
        <w:rPr>
          <w:rFonts w:ascii="Palatino Linotype" w:eastAsia="Calibri" w:hAnsi="Palatino Linotype"/>
          <w:i/>
          <w:iCs/>
          <w:sz w:val="22"/>
          <w:szCs w:val="22"/>
          <w:lang w:val="es-ES"/>
        </w:rPr>
        <w:t>énfasis</w:t>
      </w:r>
      <w:proofErr w:type="gramEnd"/>
      <w:r w:rsidRPr="0012095C">
        <w:rPr>
          <w:rFonts w:ascii="Palatino Linotype" w:eastAsia="Calibri" w:hAnsi="Palatino Linotype"/>
          <w:i/>
          <w:iCs/>
          <w:sz w:val="22"/>
          <w:szCs w:val="22"/>
          <w:lang w:val="es-ES"/>
        </w:rPr>
        <w:t xml:space="preserve"> añadido)</w:t>
      </w:r>
    </w:p>
    <w:p w14:paraId="0CA32076" w14:textId="77777777" w:rsidR="00992BE5" w:rsidRPr="0012095C" w:rsidRDefault="00992BE5" w:rsidP="00434CFA">
      <w:pPr>
        <w:ind w:left="850" w:right="901"/>
        <w:jc w:val="both"/>
        <w:rPr>
          <w:rFonts w:ascii="Palatino Linotype" w:eastAsia="Calibri" w:hAnsi="Palatino Linotype"/>
          <w:i/>
          <w:iCs/>
          <w:sz w:val="22"/>
          <w:szCs w:val="22"/>
          <w:lang w:val="es-ES"/>
        </w:rPr>
      </w:pPr>
    </w:p>
    <w:p w14:paraId="5CBA2360" w14:textId="071212A8" w:rsidR="007E238F" w:rsidRPr="0012095C" w:rsidRDefault="00434CFA" w:rsidP="005F5EDB">
      <w:pPr>
        <w:spacing w:line="360" w:lineRule="auto"/>
        <w:jc w:val="both"/>
        <w:rPr>
          <w:rFonts w:ascii="Palatino Linotype" w:eastAsia="Calibri" w:hAnsi="Palatino Linotype"/>
          <w:lang w:val="es-ES"/>
        </w:rPr>
      </w:pPr>
      <w:r w:rsidRPr="0012095C">
        <w:rPr>
          <w:rFonts w:ascii="Palatino Linotype" w:eastAsia="Calibri" w:hAnsi="Palatino Linotype"/>
          <w:lang w:val="es-ES"/>
        </w:rPr>
        <w:lastRenderedPageBreak/>
        <w:t>De lo anterior se concluye,</w:t>
      </w:r>
      <w:r w:rsidR="007E238F" w:rsidRPr="0012095C">
        <w:rPr>
          <w:rFonts w:ascii="Palatino Linotype" w:eastAsia="Calibri" w:hAnsi="Palatino Linotype"/>
          <w:lang w:val="es-ES"/>
        </w:rPr>
        <w:t xml:space="preserve"> que dentro de las áreas </w:t>
      </w:r>
      <w:r w:rsidRPr="0012095C">
        <w:rPr>
          <w:rFonts w:ascii="Palatino Linotype" w:eastAsia="Calibri" w:hAnsi="Palatino Linotype"/>
          <w:lang w:val="es-ES"/>
        </w:rPr>
        <w:t xml:space="preserve">administrativas del </w:t>
      </w:r>
      <w:r w:rsidRPr="0012095C">
        <w:rPr>
          <w:rFonts w:ascii="Palatino Linotype" w:eastAsia="Calibri" w:hAnsi="Palatino Linotype"/>
          <w:b/>
          <w:bCs/>
          <w:lang w:val="es-ES"/>
        </w:rPr>
        <w:t xml:space="preserve">SUJETO OBLIGADO </w:t>
      </w:r>
      <w:r w:rsidRPr="0012095C">
        <w:rPr>
          <w:rFonts w:ascii="Palatino Linotype" w:eastAsia="Calibri" w:hAnsi="Palatino Linotype"/>
          <w:lang w:val="es-ES"/>
        </w:rPr>
        <w:t>tienen conocimiento de donde se resguardan las facturas expedidas por llevar a cabo el trabajo de los materiales impresos.</w:t>
      </w:r>
    </w:p>
    <w:p w14:paraId="740F3024" w14:textId="77777777" w:rsidR="00A71B3A" w:rsidRPr="0012095C" w:rsidRDefault="00A71B3A" w:rsidP="00A71B3A">
      <w:pPr>
        <w:ind w:left="851" w:right="901"/>
        <w:jc w:val="both"/>
        <w:rPr>
          <w:rFonts w:ascii="Palatino Linotype" w:eastAsiaTheme="minorEastAsia" w:hAnsi="Palatino Linotype" w:cs="Arial"/>
          <w:i/>
          <w:iCs/>
          <w:sz w:val="22"/>
          <w:szCs w:val="22"/>
          <w:lang w:val="es-ES_tradnl"/>
        </w:rPr>
      </w:pPr>
    </w:p>
    <w:p w14:paraId="05B6BECE" w14:textId="74821BB0" w:rsidR="00A71B3A" w:rsidRPr="0012095C" w:rsidRDefault="00A71B3A" w:rsidP="00A71B3A">
      <w:pPr>
        <w:spacing w:line="360" w:lineRule="auto"/>
        <w:jc w:val="both"/>
        <w:rPr>
          <w:rFonts w:ascii="Palatino Linotype" w:eastAsia="Calibri" w:hAnsi="Palatino Linotype"/>
          <w:lang w:val="es-ES"/>
        </w:rPr>
      </w:pPr>
      <w:r w:rsidRPr="0012095C">
        <w:rPr>
          <w:rFonts w:ascii="Palatino Linotype" w:eastAsia="Calibri" w:hAnsi="Palatino Linotype"/>
          <w:lang w:val="es-ES"/>
        </w:rPr>
        <w:t>De lo anterior</w:t>
      </w:r>
      <w:r w:rsidR="00675DCC" w:rsidRPr="0012095C">
        <w:rPr>
          <w:rFonts w:ascii="Palatino Linotype" w:eastAsia="Calibri" w:hAnsi="Palatino Linotype"/>
          <w:lang w:val="es-ES"/>
        </w:rPr>
        <w:t>,</w:t>
      </w:r>
      <w:r w:rsidRPr="0012095C">
        <w:rPr>
          <w:rFonts w:ascii="Palatino Linotype" w:eastAsia="Calibri" w:hAnsi="Palatino Linotype"/>
          <w:lang w:val="es-ES"/>
        </w:rPr>
        <w:t xml:space="preserve"> se advierte que los </w:t>
      </w:r>
      <w:r w:rsidR="00434CFA" w:rsidRPr="0012095C">
        <w:rPr>
          <w:rFonts w:ascii="Palatino Linotype" w:eastAsia="Calibri" w:hAnsi="Palatino Linotype"/>
          <w:lang w:val="es-ES"/>
        </w:rPr>
        <w:t>Organismos Autónomos</w:t>
      </w:r>
      <w:r w:rsidRPr="0012095C">
        <w:rPr>
          <w:rFonts w:ascii="Palatino Linotype" w:eastAsia="Calibri" w:hAnsi="Palatino Linotype"/>
          <w:lang w:val="es-ES"/>
        </w:rPr>
        <w:t xml:space="preserve"> tienen la atribución de administrar libremente su hacienda y controlar la aplicación del presupuesto de egresos aprobado por dicho cuerpo colegiado, siendo atribución de</w:t>
      </w:r>
      <w:r w:rsidR="00035C89" w:rsidRPr="0012095C">
        <w:rPr>
          <w:rFonts w:ascii="Palatino Linotype" w:eastAsia="Calibri" w:hAnsi="Palatino Linotype"/>
          <w:lang w:val="es-ES"/>
        </w:rPr>
        <w:t xml:space="preserve"> Secretario de Finanzas de la Universidad Autónoma del Estado de México </w:t>
      </w:r>
      <w:r w:rsidRPr="0012095C">
        <w:rPr>
          <w:rFonts w:ascii="Palatino Linotype" w:eastAsia="Calibri" w:hAnsi="Palatino Linotype"/>
          <w:lang w:val="es-ES"/>
        </w:rPr>
        <w:t>de llevar los registros contables, financieros y administrativos de los ingresos, egresos e inventarios.</w:t>
      </w:r>
    </w:p>
    <w:p w14:paraId="24FE35EC" w14:textId="77777777" w:rsidR="00434CFA" w:rsidRPr="0012095C" w:rsidRDefault="00434CFA" w:rsidP="00A71B3A">
      <w:pPr>
        <w:spacing w:line="360" w:lineRule="auto"/>
        <w:jc w:val="both"/>
        <w:rPr>
          <w:rFonts w:ascii="Palatino Linotype" w:eastAsia="Calibri" w:hAnsi="Palatino Linotype"/>
          <w:lang w:val="es-ES"/>
        </w:rPr>
      </w:pPr>
    </w:p>
    <w:p w14:paraId="4EC2A3B3" w14:textId="77777777" w:rsidR="00A71B3A" w:rsidRPr="0012095C" w:rsidRDefault="00A71B3A" w:rsidP="00A71B3A">
      <w:pPr>
        <w:spacing w:line="360" w:lineRule="auto"/>
        <w:jc w:val="both"/>
        <w:rPr>
          <w:rFonts w:ascii="Palatino Linotype" w:eastAsia="Calibri" w:hAnsi="Palatino Linotype"/>
          <w:lang w:val="es-ES"/>
        </w:rPr>
      </w:pPr>
      <w:r w:rsidRPr="0012095C">
        <w:rPr>
          <w:rFonts w:ascii="Palatino Linotype" w:eastAsia="Calibri" w:hAnsi="Palatino Linotype"/>
          <w:lang w:val="es-ES"/>
        </w:rPr>
        <w:t>En este orden de ideas, es importante referir lo dispuesto en los artículos 342, 343, 344 y 345 del Código Financiero del Estado de México y Municipios, los cuales establecen las políticas que deben seguirse para llevar el registro contable y presupuestal de las operaciones financieras, en los siguientes términos:</w:t>
      </w:r>
    </w:p>
    <w:p w14:paraId="1C0EF314" w14:textId="77777777" w:rsidR="00A71B3A" w:rsidRPr="0012095C" w:rsidRDefault="00A71B3A" w:rsidP="00A71B3A">
      <w:pPr>
        <w:ind w:left="851" w:right="901"/>
        <w:jc w:val="both"/>
        <w:rPr>
          <w:rFonts w:ascii="Palatino Linotype" w:eastAsiaTheme="minorEastAsia" w:hAnsi="Palatino Linotype" w:cs="Arial"/>
          <w:b/>
          <w:bCs/>
          <w:i/>
          <w:color w:val="000000"/>
          <w:sz w:val="22"/>
          <w:szCs w:val="22"/>
          <w:lang w:val="es-ES_tradnl"/>
        </w:rPr>
      </w:pPr>
    </w:p>
    <w:p w14:paraId="04901312" w14:textId="77777777" w:rsidR="00A71B3A" w:rsidRPr="0012095C" w:rsidRDefault="00A71B3A" w:rsidP="00A71B3A">
      <w:pPr>
        <w:ind w:left="851" w:right="901"/>
        <w:jc w:val="both"/>
        <w:rPr>
          <w:rFonts w:ascii="Palatino Linotype" w:eastAsiaTheme="minorEastAsia" w:hAnsi="Palatino Linotype" w:cstheme="minorBidi"/>
          <w:b/>
          <w:i/>
          <w:sz w:val="22"/>
          <w:szCs w:val="22"/>
          <w:lang w:val="es-ES_tradnl"/>
        </w:rPr>
      </w:pPr>
      <w:r w:rsidRPr="0012095C">
        <w:rPr>
          <w:rFonts w:ascii="Palatino Linotype" w:eastAsiaTheme="minorEastAsia" w:hAnsi="Palatino Linotype" w:cs="Arial"/>
          <w:b/>
          <w:bCs/>
          <w:i/>
          <w:color w:val="000000"/>
          <w:sz w:val="22"/>
          <w:szCs w:val="22"/>
          <w:lang w:val="es-ES_tradnl"/>
        </w:rPr>
        <w:t>“</w:t>
      </w:r>
      <w:r w:rsidRPr="0012095C">
        <w:rPr>
          <w:rFonts w:ascii="Palatino Linotype" w:eastAsiaTheme="minorEastAsia" w:hAnsi="Palatino Linotype" w:cstheme="minorBidi"/>
          <w:b/>
          <w:i/>
          <w:sz w:val="22"/>
          <w:szCs w:val="22"/>
          <w:lang w:val="es-ES_tradnl"/>
        </w:rPr>
        <w:t>Artículo 342.-</w:t>
      </w:r>
      <w:r w:rsidRPr="0012095C">
        <w:rPr>
          <w:rFonts w:ascii="Palatino Linotype" w:eastAsiaTheme="minorEastAsia" w:hAnsi="Palatino Linotype" w:cstheme="minorBidi"/>
          <w:i/>
          <w:sz w:val="22"/>
          <w:szCs w:val="22"/>
          <w:lang w:val="es-ES_tradnl"/>
        </w:rPr>
        <w:t xml:space="preserve"> </w:t>
      </w:r>
      <w:r w:rsidRPr="0012095C">
        <w:rPr>
          <w:rFonts w:ascii="Palatino Linotype" w:eastAsiaTheme="minorEastAsia" w:hAnsi="Palatino Linotype" w:cstheme="minorBidi"/>
          <w:b/>
          <w:i/>
          <w:sz w:val="22"/>
          <w:szCs w:val="22"/>
          <w:lang w:val="es-ES_tradnl"/>
        </w:rPr>
        <w:t xml:space="preserve">El registro contable del efecto patrimonial y presupuestal de las operaciones financieras, se realizará conforme al sistema y a las disposiciones que se aprueben en materia </w:t>
      </w:r>
      <w:r w:rsidRPr="0012095C">
        <w:rPr>
          <w:rFonts w:ascii="Palatino Linotype" w:eastAsiaTheme="minorEastAsia" w:hAnsi="Palatino Linotype" w:cstheme="minorBidi"/>
          <w:i/>
          <w:sz w:val="22"/>
          <w:szCs w:val="22"/>
          <w:lang w:val="es-ES_tradnl"/>
        </w:rPr>
        <w:t xml:space="preserve">de </w:t>
      </w:r>
      <w:r w:rsidRPr="0012095C">
        <w:rPr>
          <w:rFonts w:ascii="Palatino Linotype" w:eastAsiaTheme="minorEastAsia" w:hAnsi="Palatino Linotype" w:cs="Arial"/>
          <w:i/>
          <w:color w:val="000000"/>
          <w:sz w:val="22"/>
          <w:szCs w:val="22"/>
          <w:lang w:val="es-ES_tradnl"/>
        </w:rPr>
        <w:t>planeación</w:t>
      </w:r>
      <w:r w:rsidRPr="0012095C">
        <w:rPr>
          <w:rFonts w:ascii="Palatino Linotype" w:eastAsiaTheme="minorEastAsia" w:hAnsi="Palatino Linotype" w:cstheme="minorBidi"/>
          <w:i/>
          <w:sz w:val="22"/>
          <w:szCs w:val="22"/>
          <w:lang w:val="es-ES_tradnl"/>
        </w:rPr>
        <w:t>,</w:t>
      </w:r>
      <w:r w:rsidRPr="0012095C">
        <w:rPr>
          <w:rFonts w:ascii="Palatino Linotype" w:eastAsiaTheme="minorEastAsia" w:hAnsi="Palatino Linotype" w:cstheme="minorBidi"/>
          <w:b/>
          <w:i/>
          <w:sz w:val="22"/>
          <w:szCs w:val="22"/>
          <w:lang w:val="es-ES_tradnl"/>
        </w:rPr>
        <w:t xml:space="preserve"> programación, </w:t>
      </w:r>
      <w:proofErr w:type="spellStart"/>
      <w:r w:rsidRPr="0012095C">
        <w:rPr>
          <w:rFonts w:ascii="Palatino Linotype" w:eastAsiaTheme="minorEastAsia" w:hAnsi="Palatino Linotype" w:cstheme="minorBidi"/>
          <w:b/>
          <w:i/>
          <w:sz w:val="22"/>
          <w:szCs w:val="22"/>
          <w:lang w:val="es-ES_tradnl"/>
        </w:rPr>
        <w:t>presupuestación</w:t>
      </w:r>
      <w:proofErr w:type="spellEnd"/>
      <w:r w:rsidRPr="0012095C">
        <w:rPr>
          <w:rFonts w:ascii="Palatino Linotype" w:eastAsiaTheme="minorEastAsia" w:hAnsi="Palatino Linotype" w:cstheme="minorBidi"/>
          <w:i/>
          <w:sz w:val="22"/>
          <w:szCs w:val="22"/>
          <w:lang w:val="es-ES_tradnl"/>
        </w:rPr>
        <w:t xml:space="preserve">, evaluación y </w:t>
      </w:r>
      <w:r w:rsidRPr="0012095C">
        <w:rPr>
          <w:rFonts w:ascii="Palatino Linotype" w:eastAsiaTheme="minorEastAsia" w:hAnsi="Palatino Linotype" w:cs="Arial"/>
          <w:b/>
          <w:i/>
          <w:color w:val="000000"/>
          <w:sz w:val="22"/>
          <w:szCs w:val="22"/>
          <w:lang w:val="es-ES_tradnl"/>
        </w:rPr>
        <w:t>contabilidad</w:t>
      </w:r>
      <w:r w:rsidRPr="0012095C">
        <w:rPr>
          <w:rFonts w:ascii="Palatino Linotype" w:eastAsiaTheme="minorEastAsia" w:hAnsi="Palatino Linotype" w:cstheme="minorBidi"/>
          <w:b/>
          <w:i/>
          <w:sz w:val="22"/>
          <w:szCs w:val="22"/>
          <w:lang w:val="es-ES_tradnl"/>
        </w:rPr>
        <w:t xml:space="preserve"> gubernamental.</w:t>
      </w:r>
      <w:r w:rsidRPr="0012095C">
        <w:rPr>
          <w:rFonts w:ascii="Palatino Linotype" w:eastAsiaTheme="minorEastAsia" w:hAnsi="Palatino Linotype" w:cstheme="minorBidi"/>
          <w:i/>
          <w:sz w:val="22"/>
          <w:szCs w:val="22"/>
          <w:lang w:val="es-ES_tradnl"/>
        </w:rPr>
        <w:t xml:space="preserve"> </w:t>
      </w:r>
    </w:p>
    <w:p w14:paraId="59FAB819" w14:textId="5FF22257" w:rsidR="00A71B3A" w:rsidRPr="0012095C" w:rsidRDefault="00035C89" w:rsidP="00035C89">
      <w:pPr>
        <w:ind w:left="851" w:right="901"/>
        <w:jc w:val="both"/>
        <w:rPr>
          <w:rFonts w:ascii="Palatino Linotype" w:eastAsiaTheme="minorEastAsia" w:hAnsi="Palatino Linotype" w:cstheme="minorBidi"/>
          <w:b/>
          <w:i/>
          <w:sz w:val="22"/>
          <w:szCs w:val="22"/>
          <w:lang w:val="es-ES_tradnl"/>
        </w:rPr>
      </w:pPr>
      <w:r w:rsidRPr="0012095C">
        <w:rPr>
          <w:rFonts w:ascii="Palatino Linotype" w:eastAsiaTheme="minorEastAsia" w:hAnsi="Palatino Linotype" w:cs="Arial"/>
          <w:b/>
          <w:bCs/>
          <w:i/>
          <w:color w:val="000000"/>
          <w:sz w:val="22"/>
          <w:szCs w:val="22"/>
          <w:lang w:val="es-ES_tradnl"/>
        </w:rPr>
        <w:t>(</w:t>
      </w:r>
      <w:r w:rsidR="00A71B3A" w:rsidRPr="0012095C">
        <w:rPr>
          <w:rFonts w:ascii="Palatino Linotype" w:eastAsiaTheme="minorEastAsia" w:hAnsi="Palatino Linotype" w:cs="Arial"/>
          <w:b/>
          <w:bCs/>
          <w:i/>
          <w:color w:val="000000"/>
          <w:sz w:val="22"/>
          <w:szCs w:val="22"/>
          <w:lang w:val="es-ES_tradnl"/>
        </w:rPr>
        <w:t>…</w:t>
      </w:r>
      <w:r w:rsidRPr="0012095C">
        <w:rPr>
          <w:rFonts w:ascii="Palatino Linotype" w:eastAsiaTheme="minorEastAsia" w:hAnsi="Palatino Linotype" w:cstheme="minorBidi"/>
          <w:b/>
          <w:i/>
          <w:sz w:val="22"/>
          <w:szCs w:val="22"/>
          <w:lang w:val="es-ES_tradnl"/>
        </w:rPr>
        <w:t>)</w:t>
      </w:r>
    </w:p>
    <w:p w14:paraId="027570DA" w14:textId="77777777" w:rsidR="00A71B3A" w:rsidRPr="0012095C" w:rsidRDefault="00A71B3A" w:rsidP="00A71B3A">
      <w:pPr>
        <w:ind w:left="851" w:right="901"/>
        <w:jc w:val="both"/>
        <w:rPr>
          <w:rFonts w:ascii="Palatino Linotype" w:eastAsiaTheme="minorEastAsia" w:hAnsi="Palatino Linotype" w:cstheme="minorBidi"/>
          <w:i/>
          <w:sz w:val="22"/>
          <w:szCs w:val="22"/>
          <w:lang w:val="es-ES_tradnl"/>
        </w:rPr>
      </w:pPr>
      <w:r w:rsidRPr="0012095C">
        <w:rPr>
          <w:rFonts w:ascii="Palatino Linotype" w:eastAsiaTheme="minorEastAsia" w:hAnsi="Palatino Linotype" w:cstheme="minorBidi"/>
          <w:b/>
          <w:i/>
          <w:sz w:val="22"/>
          <w:szCs w:val="22"/>
          <w:lang w:val="es-ES_tradnl"/>
        </w:rPr>
        <w:t>Artículo 343.-</w:t>
      </w:r>
      <w:r w:rsidRPr="0012095C">
        <w:rPr>
          <w:rFonts w:ascii="Palatino Linotype" w:eastAsiaTheme="minorEastAsia" w:hAnsi="Palatino Linotype" w:cstheme="minorBidi"/>
          <w:i/>
          <w:sz w:val="22"/>
          <w:szCs w:val="22"/>
          <w:lang w:val="es-ES_tradnl"/>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14:paraId="66360848" w14:textId="0394E883" w:rsidR="00A71B3A" w:rsidRPr="0012095C" w:rsidRDefault="00A71B3A" w:rsidP="009F17D5">
      <w:pPr>
        <w:ind w:left="851" w:right="901"/>
        <w:jc w:val="both"/>
        <w:rPr>
          <w:rFonts w:ascii="Palatino Linotype" w:eastAsiaTheme="minorEastAsia" w:hAnsi="Palatino Linotype" w:cstheme="minorBidi"/>
          <w:b/>
          <w:i/>
          <w:sz w:val="22"/>
          <w:szCs w:val="22"/>
          <w:lang w:val="es-ES_tradnl"/>
        </w:rPr>
      </w:pPr>
      <w:r w:rsidRPr="0012095C">
        <w:rPr>
          <w:rFonts w:ascii="Palatino Linotype" w:eastAsiaTheme="minorEastAsia" w:hAnsi="Palatino Linotype" w:cstheme="minorBidi"/>
          <w:i/>
          <w:sz w:val="22"/>
          <w:szCs w:val="22"/>
          <w:lang w:val="es-ES_tradnl"/>
        </w:rPr>
        <w:t xml:space="preserve">El sistema de contabilidad sobre base acumulativa total se sustentará en los postulados básicos y el marco conceptual de la contabilidad gubernamental. </w:t>
      </w:r>
    </w:p>
    <w:p w14:paraId="41E89716" w14:textId="77777777" w:rsidR="00A71B3A" w:rsidRPr="0012095C" w:rsidRDefault="00A71B3A" w:rsidP="00A71B3A">
      <w:pPr>
        <w:ind w:left="851" w:right="901"/>
        <w:jc w:val="both"/>
        <w:rPr>
          <w:rFonts w:ascii="Palatino Linotype" w:eastAsiaTheme="minorEastAsia" w:hAnsi="Palatino Linotype" w:cstheme="minorBidi"/>
          <w:i/>
          <w:sz w:val="22"/>
          <w:szCs w:val="22"/>
          <w:lang w:val="es-ES_tradnl"/>
        </w:rPr>
      </w:pPr>
      <w:r w:rsidRPr="0012095C">
        <w:rPr>
          <w:rFonts w:ascii="Palatino Linotype" w:eastAsiaTheme="minorEastAsia" w:hAnsi="Palatino Linotype" w:cstheme="minorBidi"/>
          <w:b/>
          <w:i/>
          <w:sz w:val="22"/>
          <w:szCs w:val="22"/>
          <w:lang w:val="es-ES_tradnl"/>
        </w:rPr>
        <w:t xml:space="preserve">Artículo 344.- Las Dependencias, Entidades Públicas y unidades administrativas registrarán contablemente el efecto patrimonial y presupuestal de las operaciones financieras que realicen, en el momento en </w:t>
      </w:r>
      <w:r w:rsidRPr="0012095C">
        <w:rPr>
          <w:rFonts w:ascii="Palatino Linotype" w:eastAsiaTheme="minorEastAsia" w:hAnsi="Palatino Linotype" w:cstheme="minorBidi"/>
          <w:b/>
          <w:i/>
          <w:sz w:val="22"/>
          <w:szCs w:val="22"/>
          <w:lang w:val="es-ES_tradnl"/>
        </w:rPr>
        <w:lastRenderedPageBreak/>
        <w:t xml:space="preserve">que ocurran, con base en el sistema y políticas de registro establecidas, </w:t>
      </w:r>
      <w:r w:rsidRPr="0012095C">
        <w:rPr>
          <w:rFonts w:ascii="Palatino Linotype" w:eastAsiaTheme="minorEastAsia" w:hAnsi="Palatino Linotype" w:cstheme="minorBidi"/>
          <w:i/>
          <w:sz w:val="22"/>
          <w:szCs w:val="22"/>
          <w:lang w:val="es-ES_tradnl"/>
        </w:rPr>
        <w:t xml:space="preserve">en el caso de los Municipios se hará por la Tesorería. </w:t>
      </w:r>
    </w:p>
    <w:p w14:paraId="12F8F42C" w14:textId="77777777" w:rsidR="00A71B3A" w:rsidRPr="0012095C" w:rsidRDefault="00A71B3A" w:rsidP="00A71B3A">
      <w:pPr>
        <w:ind w:left="851" w:right="901"/>
        <w:jc w:val="both"/>
        <w:rPr>
          <w:rFonts w:ascii="Palatino Linotype" w:eastAsiaTheme="minorEastAsia" w:hAnsi="Palatino Linotype" w:cstheme="minorBidi"/>
          <w:i/>
          <w:sz w:val="22"/>
          <w:szCs w:val="22"/>
          <w:lang w:val="es-ES_tradnl"/>
        </w:rPr>
      </w:pPr>
      <w:r w:rsidRPr="0012095C">
        <w:rPr>
          <w:rFonts w:ascii="Palatino Linotype" w:eastAsiaTheme="minorEastAsia" w:hAnsi="Palatino Linotype" w:cstheme="minorBidi"/>
          <w:i/>
          <w:sz w:val="22"/>
          <w:szCs w:val="22"/>
          <w:lang w:val="es-ES_tradnl"/>
        </w:rPr>
        <w:t xml:space="preserve">Derogado. </w:t>
      </w:r>
    </w:p>
    <w:p w14:paraId="73BBF2E7" w14:textId="77777777" w:rsidR="00A71B3A" w:rsidRPr="0012095C" w:rsidRDefault="00A71B3A" w:rsidP="00A71B3A">
      <w:pPr>
        <w:ind w:left="851" w:right="850"/>
        <w:jc w:val="both"/>
        <w:rPr>
          <w:rFonts w:ascii="Palatino Linotype" w:eastAsiaTheme="minorEastAsia" w:hAnsi="Palatino Linotype" w:cstheme="minorBidi"/>
          <w:i/>
          <w:sz w:val="22"/>
          <w:szCs w:val="22"/>
          <w:lang w:val="es-ES_tradnl"/>
        </w:rPr>
      </w:pPr>
      <w:r w:rsidRPr="0012095C">
        <w:rPr>
          <w:rFonts w:ascii="Palatino Linotype" w:eastAsiaTheme="minorEastAsia" w:hAnsi="Palatino Linotype" w:cstheme="minorBidi"/>
          <w:b/>
          <w:i/>
          <w:sz w:val="22"/>
          <w:szCs w:val="22"/>
          <w:lang w:val="es-ES_tradnl"/>
        </w:rPr>
        <w:t>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años contados</w:t>
      </w:r>
      <w:r w:rsidRPr="0012095C">
        <w:rPr>
          <w:rFonts w:ascii="Palatino Linotype" w:eastAsiaTheme="minorEastAsia" w:hAnsi="Palatino Linotype" w:cstheme="minorBidi"/>
          <w:i/>
          <w:sz w:val="22"/>
          <w:szCs w:val="22"/>
          <w:lang w:val="es-ES_tradnl"/>
        </w:rPr>
        <w:t xml:space="preserve"> a partir del ejercicio presupuestal siguiente al que corresponda, en el caso de los municipios se hará por la Tesorería. </w:t>
      </w:r>
    </w:p>
    <w:p w14:paraId="3BDEB57E" w14:textId="042F6757" w:rsidR="00A71B3A" w:rsidRPr="0012095C" w:rsidRDefault="00A71B3A" w:rsidP="00035C89">
      <w:pPr>
        <w:ind w:left="851" w:right="901"/>
        <w:jc w:val="both"/>
        <w:rPr>
          <w:rFonts w:ascii="Palatino Linotype" w:eastAsiaTheme="minorEastAsia" w:hAnsi="Palatino Linotype" w:cstheme="minorBidi"/>
          <w:i/>
          <w:sz w:val="22"/>
          <w:szCs w:val="22"/>
          <w:lang w:val="es-ES_tradnl"/>
        </w:rPr>
      </w:pPr>
      <w:r w:rsidRPr="0012095C">
        <w:rPr>
          <w:rFonts w:ascii="Palatino Linotype" w:eastAsiaTheme="minorEastAsia" w:hAnsi="Palatino Linotype" w:cstheme="minorBidi"/>
          <w:i/>
          <w:sz w:val="22"/>
          <w:szCs w:val="22"/>
          <w:lang w:val="es-ES_tradnl"/>
        </w:rPr>
        <w:t>(…)</w:t>
      </w:r>
    </w:p>
    <w:p w14:paraId="69E5823B" w14:textId="77777777" w:rsidR="00A71B3A" w:rsidRPr="0012095C" w:rsidRDefault="00A71B3A" w:rsidP="00A71B3A">
      <w:pPr>
        <w:ind w:left="851" w:right="901"/>
        <w:jc w:val="both"/>
        <w:rPr>
          <w:rFonts w:ascii="Palatino Linotype" w:eastAsiaTheme="minorEastAsia" w:hAnsi="Palatino Linotype" w:cstheme="minorBidi"/>
          <w:i/>
          <w:sz w:val="22"/>
          <w:szCs w:val="22"/>
          <w:lang w:val="es-ES_tradnl"/>
        </w:rPr>
      </w:pPr>
      <w:r w:rsidRPr="0012095C">
        <w:rPr>
          <w:rFonts w:ascii="Palatino Linotype" w:eastAsiaTheme="minorEastAsia" w:hAnsi="Palatino Linotype" w:cstheme="minorBidi"/>
          <w:b/>
          <w:i/>
          <w:sz w:val="22"/>
          <w:szCs w:val="22"/>
          <w:lang w:val="es-ES_tradnl"/>
        </w:rPr>
        <w:t>Artículo 345.-</w:t>
      </w:r>
      <w:r w:rsidRPr="0012095C">
        <w:rPr>
          <w:rFonts w:ascii="Palatino Linotype" w:eastAsiaTheme="minorEastAsia" w:hAnsi="Palatino Linotype" w:cstheme="minorBidi"/>
          <w:i/>
          <w:sz w:val="22"/>
          <w:szCs w:val="22"/>
          <w:lang w:val="es-ES_tradnl"/>
        </w:rPr>
        <w:t xml:space="preserve"> </w:t>
      </w:r>
      <w:r w:rsidRPr="0012095C">
        <w:rPr>
          <w:rFonts w:ascii="Palatino Linotype" w:eastAsiaTheme="minorEastAsia" w:hAnsi="Palatino Linotype" w:cstheme="minorBidi"/>
          <w:b/>
          <w:i/>
          <w:sz w:val="22"/>
          <w:szCs w:val="22"/>
          <w:lang w:val="es-ES_tradnl"/>
        </w:rPr>
        <w:t>Las Dependencias, Entidades Públicas y unidades administrativas deberán conservar la documentación contable del año en curso y la de ejercicios anteriores cuyas cuentas públicas hayan sido revisadas y fiscalizadas por la Legislatura</w:t>
      </w:r>
      <w:r w:rsidRPr="0012095C">
        <w:rPr>
          <w:rFonts w:ascii="Palatino Linotype" w:eastAsiaTheme="minorEastAsia" w:hAnsi="Palatino Linotype" w:cstheme="minorBidi"/>
          <w:i/>
          <w:sz w:val="22"/>
          <w:szCs w:val="22"/>
          <w:lang w:val="es-ES_tradnl"/>
        </w:rPr>
        <w:t xml:space="preserve">, la remitirán en un plazo que no excederá de seis meses al Archivo Contable Gubernamental. </w:t>
      </w:r>
      <w:r w:rsidRPr="0012095C">
        <w:rPr>
          <w:rFonts w:ascii="Palatino Linotype" w:eastAsiaTheme="minorEastAsia" w:hAnsi="Palatino Linotype" w:cstheme="minorBidi"/>
          <w:b/>
          <w:i/>
          <w:sz w:val="22"/>
          <w:szCs w:val="22"/>
          <w:lang w:val="es-ES_tradnl"/>
        </w:rPr>
        <w:t>Tratándose de los comprobantes fiscales digitales, estos deberán estar agregados en forma electrónica en cada póliza de registro contable</w:t>
      </w:r>
      <w:r w:rsidRPr="0012095C">
        <w:rPr>
          <w:rFonts w:ascii="Palatino Linotype" w:eastAsiaTheme="minorEastAsia" w:hAnsi="Palatino Linotype" w:cstheme="minorBidi"/>
          <w:i/>
          <w:sz w:val="22"/>
          <w:szCs w:val="22"/>
          <w:lang w:val="es-ES_tradnl"/>
        </w:rPr>
        <w:t xml:space="preserve">. </w:t>
      </w:r>
    </w:p>
    <w:p w14:paraId="24C1FB02" w14:textId="77777777" w:rsidR="00A71B3A" w:rsidRPr="0012095C" w:rsidRDefault="00A71B3A" w:rsidP="00A71B3A">
      <w:pPr>
        <w:ind w:left="851" w:right="901"/>
        <w:jc w:val="both"/>
        <w:rPr>
          <w:rFonts w:ascii="Palatino Linotype" w:eastAsiaTheme="minorEastAsia" w:hAnsi="Palatino Linotype" w:cs="Arial"/>
          <w:bCs/>
          <w:i/>
          <w:color w:val="000000"/>
          <w:sz w:val="22"/>
          <w:szCs w:val="22"/>
          <w:lang w:val="es-ES_tradnl"/>
        </w:rPr>
      </w:pPr>
      <w:r w:rsidRPr="0012095C">
        <w:rPr>
          <w:rFonts w:ascii="Palatino Linotype" w:eastAsiaTheme="minorEastAsia" w:hAnsi="Palatino Linotype" w:cstheme="minorBidi"/>
          <w:i/>
          <w:sz w:val="22"/>
          <w:szCs w:val="22"/>
          <w:lang w:val="es-ES_tradnl"/>
        </w:rPr>
        <w:t>El plazo señalado en el párrafo anterior, empezará a contar a partir de la publicación en el Periódico Oficial, del decreto correspondiente.</w:t>
      </w:r>
      <w:r w:rsidRPr="0012095C">
        <w:rPr>
          <w:rFonts w:ascii="Palatino Linotype" w:eastAsiaTheme="minorEastAsia" w:hAnsi="Palatino Linotype" w:cs="Arial"/>
          <w:bCs/>
          <w:i/>
          <w:color w:val="000000"/>
          <w:sz w:val="22"/>
          <w:szCs w:val="22"/>
          <w:lang w:val="es-ES_tradnl"/>
        </w:rPr>
        <w:t xml:space="preserve"> “</w:t>
      </w:r>
    </w:p>
    <w:p w14:paraId="40C752F2" w14:textId="77777777" w:rsidR="00A71B3A" w:rsidRPr="0012095C" w:rsidRDefault="00A71B3A" w:rsidP="00A71B3A">
      <w:pPr>
        <w:ind w:left="851" w:right="901"/>
        <w:jc w:val="both"/>
        <w:rPr>
          <w:rFonts w:ascii="Palatino Linotype" w:eastAsiaTheme="minorEastAsia" w:hAnsi="Palatino Linotype" w:cs="Arial"/>
          <w:bCs/>
          <w:i/>
          <w:color w:val="000000"/>
          <w:sz w:val="22"/>
          <w:szCs w:val="22"/>
          <w:lang w:val="es-ES_tradnl"/>
        </w:rPr>
      </w:pPr>
      <w:r w:rsidRPr="0012095C">
        <w:rPr>
          <w:rFonts w:ascii="Palatino Linotype" w:eastAsiaTheme="minorEastAsia" w:hAnsi="Palatino Linotype" w:cs="Arial"/>
          <w:bCs/>
          <w:i/>
          <w:color w:val="000000"/>
          <w:sz w:val="22"/>
          <w:szCs w:val="22"/>
          <w:lang w:val="es-ES_tradnl"/>
        </w:rPr>
        <w:t>(Énfasis añadido)</w:t>
      </w:r>
    </w:p>
    <w:p w14:paraId="39C5D1E0" w14:textId="77777777" w:rsidR="00A71B3A" w:rsidRPr="0012095C" w:rsidRDefault="00A71B3A" w:rsidP="00A71B3A">
      <w:pPr>
        <w:ind w:left="851" w:right="901"/>
        <w:jc w:val="both"/>
        <w:rPr>
          <w:rFonts w:ascii="Palatino Linotype" w:eastAsiaTheme="minorEastAsia" w:hAnsi="Palatino Linotype" w:cs="Arial"/>
          <w:bCs/>
          <w:i/>
          <w:color w:val="000000"/>
          <w:sz w:val="22"/>
          <w:szCs w:val="22"/>
          <w:lang w:val="es-ES_tradnl"/>
        </w:rPr>
      </w:pPr>
    </w:p>
    <w:p w14:paraId="75114E8C" w14:textId="77777777" w:rsidR="00A71B3A" w:rsidRPr="0012095C" w:rsidRDefault="00A71B3A" w:rsidP="00A71B3A">
      <w:pPr>
        <w:spacing w:line="360" w:lineRule="auto"/>
        <w:jc w:val="both"/>
        <w:rPr>
          <w:rFonts w:ascii="Palatino Linotype" w:hAnsi="Palatino Linotype" w:cs="Arial"/>
          <w:bCs/>
          <w:color w:val="000000"/>
          <w:lang w:val="es-ES"/>
        </w:rPr>
      </w:pPr>
      <w:r w:rsidRPr="0012095C">
        <w:rPr>
          <w:rFonts w:ascii="Palatino Linotype" w:hAnsi="Palatino Linotype" w:cs="Arial"/>
          <w:lang w:val="es-ES"/>
        </w:rPr>
        <w:t>De una interpretación sistemática de los artículos transcritos, se desprende, que el</w:t>
      </w:r>
      <w:r w:rsidRPr="0012095C">
        <w:rPr>
          <w:rFonts w:ascii="Palatino Linotype" w:hAnsi="Palatino Linotype" w:cs="Arial"/>
          <w:bCs/>
          <w:color w:val="000000"/>
          <w:lang w:val="es-ES"/>
        </w:rPr>
        <w:t xml:space="preserve"> registro contable del efecto patrimonial y presupuestal de las operaciones financieras se realizará conforme al sistema y a las disposiciones que se aprueben en materia de planeación, programación, </w:t>
      </w:r>
      <w:proofErr w:type="spellStart"/>
      <w:r w:rsidRPr="0012095C">
        <w:rPr>
          <w:rFonts w:ascii="Palatino Linotype" w:hAnsi="Palatino Linotype" w:cs="Arial"/>
          <w:bCs/>
          <w:color w:val="000000"/>
          <w:lang w:val="es-ES"/>
        </w:rPr>
        <w:t>presupuestación</w:t>
      </w:r>
      <w:proofErr w:type="spellEnd"/>
      <w:r w:rsidRPr="0012095C">
        <w:rPr>
          <w:rFonts w:ascii="Palatino Linotype" w:hAnsi="Palatino Linotype" w:cs="Arial"/>
          <w:bCs/>
          <w:color w:val="000000"/>
          <w:lang w:val="es-ES"/>
        </w:rPr>
        <w:t>, evaluación y contabilidad gubernamental.</w:t>
      </w:r>
    </w:p>
    <w:p w14:paraId="33FF3856" w14:textId="77777777" w:rsidR="00A71B3A" w:rsidRPr="0012095C" w:rsidRDefault="00A71B3A" w:rsidP="00A71B3A">
      <w:pPr>
        <w:spacing w:line="360" w:lineRule="auto"/>
        <w:jc w:val="both"/>
        <w:rPr>
          <w:rFonts w:ascii="Palatino Linotype" w:hAnsi="Palatino Linotype" w:cs="Arial"/>
          <w:lang w:val="es-ES"/>
        </w:rPr>
      </w:pPr>
    </w:p>
    <w:p w14:paraId="61210F3C" w14:textId="77777777" w:rsidR="00A71B3A" w:rsidRPr="0012095C" w:rsidRDefault="00A71B3A" w:rsidP="00A71B3A">
      <w:pPr>
        <w:spacing w:line="360" w:lineRule="auto"/>
        <w:jc w:val="both"/>
        <w:rPr>
          <w:rFonts w:ascii="Palatino Linotype" w:hAnsi="Palatino Linotype" w:cs="Arial"/>
          <w:lang w:val="es-ES" w:eastAsia="es-MX"/>
        </w:rPr>
      </w:pPr>
      <w:r w:rsidRPr="0012095C">
        <w:rPr>
          <w:rFonts w:ascii="Palatino Linotype" w:hAnsi="Palatino Linotype" w:cs="Arial"/>
          <w:lang w:val="es-ES"/>
        </w:rPr>
        <w:t>Al respecto, si bien es cierto que el Código Financiero del Estado de México y Municipios establece la obligación de los Municipios para llevar los registros contables y presupuestales; también lo es, que dicho ordenamiento jurídico no establece que debemos entender por registro contable y presupuestal</w:t>
      </w:r>
      <w:r w:rsidRPr="0012095C">
        <w:rPr>
          <w:rFonts w:ascii="Palatino Linotype" w:hAnsi="Palatino Linotype" w:cs="Arial"/>
          <w:lang w:val="es-ES" w:eastAsia="es-MX"/>
        </w:rPr>
        <w:t xml:space="preserve">; sin embargo, el “Glosario de </w:t>
      </w:r>
      <w:r w:rsidRPr="0012095C">
        <w:rPr>
          <w:rFonts w:ascii="Palatino Linotype" w:hAnsi="Palatino Linotype" w:cs="Arial"/>
          <w:lang w:val="es-ES" w:eastAsia="es-MX"/>
        </w:rPr>
        <w:lastRenderedPageBreak/>
        <w:t xml:space="preserve">Términos Administrativos”, emitido por el Instituto Nacional de Administración Pública, A.C. y el “Glosario de Términos para el Proceso de Planeación, Programación, </w:t>
      </w:r>
      <w:proofErr w:type="spellStart"/>
      <w:r w:rsidRPr="0012095C">
        <w:rPr>
          <w:rFonts w:ascii="Palatino Linotype" w:hAnsi="Palatino Linotype" w:cs="Arial"/>
          <w:lang w:val="es-ES" w:eastAsia="es-MX"/>
        </w:rPr>
        <w:t>Presupuestación</w:t>
      </w:r>
      <w:proofErr w:type="spellEnd"/>
      <w:r w:rsidRPr="0012095C">
        <w:rPr>
          <w:rFonts w:ascii="Palatino Linotype" w:hAnsi="Palatino Linotype" w:cs="Arial"/>
          <w:lang w:val="es-ES" w:eastAsia="es-MX"/>
        </w:rPr>
        <w:t xml:space="preserve"> y Evaluación en la Administración Pública”, elaborado por el Grupo de Trabajo de Sistemas de Información Financiera, Contable y Presupuestal de la Comisión Permanente de Funcionarios Fiscales del Instituto para el Desarrollo Técnico de las Haciendas Públicas (</w:t>
      </w:r>
      <w:proofErr w:type="spellStart"/>
      <w:r w:rsidRPr="0012095C">
        <w:rPr>
          <w:rFonts w:ascii="Palatino Linotype" w:hAnsi="Palatino Linotype" w:cs="Arial"/>
          <w:lang w:val="es-ES" w:eastAsia="es-MX"/>
        </w:rPr>
        <w:t>INDETEC</w:t>
      </w:r>
      <w:proofErr w:type="spellEnd"/>
      <w:r w:rsidRPr="0012095C">
        <w:rPr>
          <w:rFonts w:ascii="Palatino Linotype" w:hAnsi="Palatino Linotype" w:cs="Arial"/>
          <w:lang w:val="es-ES" w:eastAsia="es-MX"/>
        </w:rPr>
        <w:t xml:space="preserve">) señalan las siguientes definiciones de las palabras registro contable y registro presupuestario: </w:t>
      </w:r>
    </w:p>
    <w:p w14:paraId="4C526263" w14:textId="77777777" w:rsidR="00A71B3A" w:rsidRPr="0012095C" w:rsidRDefault="00A71B3A" w:rsidP="00A71B3A">
      <w:pPr>
        <w:ind w:left="851" w:right="850"/>
        <w:jc w:val="both"/>
        <w:rPr>
          <w:rFonts w:ascii="Palatino Linotype" w:hAnsi="Palatino Linotype" w:cs="Arial"/>
          <w:b/>
          <w:i/>
          <w:sz w:val="22"/>
          <w:szCs w:val="20"/>
          <w:lang w:val="es-ES" w:eastAsia="es-MX"/>
        </w:rPr>
      </w:pPr>
    </w:p>
    <w:p w14:paraId="0F9557E5" w14:textId="77777777" w:rsidR="00A71B3A" w:rsidRPr="0012095C" w:rsidRDefault="00A71B3A" w:rsidP="00A71B3A">
      <w:pPr>
        <w:ind w:left="851" w:right="850"/>
        <w:jc w:val="both"/>
        <w:rPr>
          <w:rFonts w:ascii="Palatino Linotype" w:hAnsi="Palatino Linotype" w:cs="Arial"/>
          <w:b/>
          <w:i/>
          <w:sz w:val="22"/>
          <w:szCs w:val="20"/>
          <w:lang w:val="es-ES" w:eastAsia="es-MX"/>
        </w:rPr>
      </w:pPr>
      <w:r w:rsidRPr="0012095C">
        <w:rPr>
          <w:rFonts w:ascii="Palatino Linotype" w:hAnsi="Palatino Linotype" w:cs="Arial"/>
          <w:b/>
          <w:i/>
          <w:sz w:val="22"/>
          <w:szCs w:val="20"/>
          <w:lang w:val="es-ES" w:eastAsia="es-MX"/>
        </w:rPr>
        <w:t xml:space="preserve">“REGISTRO CONTABLE </w:t>
      </w:r>
    </w:p>
    <w:p w14:paraId="6F599D31" w14:textId="77777777" w:rsidR="00A71B3A" w:rsidRPr="0012095C" w:rsidRDefault="00A71B3A" w:rsidP="00A71B3A">
      <w:pPr>
        <w:ind w:left="851" w:right="850"/>
        <w:jc w:val="both"/>
        <w:rPr>
          <w:rFonts w:ascii="Palatino Linotype" w:hAnsi="Palatino Linotype" w:cs="Arial"/>
          <w:i/>
          <w:sz w:val="22"/>
          <w:szCs w:val="20"/>
          <w:lang w:val="es-ES" w:eastAsia="es-MX"/>
        </w:rPr>
      </w:pPr>
      <w:r w:rsidRPr="0012095C">
        <w:rPr>
          <w:rFonts w:ascii="Palatino Linotype" w:hAnsi="Palatino Linotype" w:cs="Arial"/>
          <w:i/>
          <w:sz w:val="22"/>
          <w:szCs w:val="20"/>
          <w:lang w:val="es-ES" w:eastAsia="es-MX"/>
        </w:rPr>
        <w:t>Asiento que se realiza en los libros de contabilidad de las actividades relacionadas con el ingreso y egresos de un ente económico.”</w:t>
      </w:r>
    </w:p>
    <w:p w14:paraId="5BF0590F" w14:textId="77777777" w:rsidR="00A71B3A" w:rsidRPr="0012095C" w:rsidRDefault="00A71B3A" w:rsidP="00A71B3A">
      <w:pPr>
        <w:ind w:left="851" w:right="850"/>
        <w:jc w:val="both"/>
        <w:rPr>
          <w:rFonts w:ascii="Palatino Linotype" w:hAnsi="Palatino Linotype" w:cs="Arial"/>
          <w:b/>
          <w:i/>
          <w:sz w:val="22"/>
          <w:szCs w:val="20"/>
          <w:lang w:val="es-ES" w:eastAsia="es-MX"/>
        </w:rPr>
      </w:pPr>
      <w:r w:rsidRPr="0012095C">
        <w:rPr>
          <w:rFonts w:ascii="Palatino Linotype" w:hAnsi="Palatino Linotype" w:cs="Arial"/>
          <w:b/>
          <w:i/>
          <w:sz w:val="22"/>
          <w:szCs w:val="20"/>
          <w:lang w:val="es-ES" w:eastAsia="es-MX"/>
        </w:rPr>
        <w:t>“REGISTRO PRESUPUESTARIO</w:t>
      </w:r>
    </w:p>
    <w:p w14:paraId="2E9582D2" w14:textId="77777777" w:rsidR="00A71B3A" w:rsidRPr="0012095C" w:rsidRDefault="00A71B3A" w:rsidP="00A71B3A">
      <w:pPr>
        <w:ind w:left="851" w:right="850"/>
        <w:jc w:val="both"/>
        <w:rPr>
          <w:rFonts w:ascii="Palatino Linotype" w:hAnsi="Palatino Linotype" w:cs="Arial"/>
          <w:i/>
          <w:sz w:val="22"/>
          <w:szCs w:val="20"/>
          <w:lang w:val="es-ES" w:eastAsia="es-MX"/>
        </w:rPr>
      </w:pPr>
      <w:r w:rsidRPr="0012095C">
        <w:rPr>
          <w:rFonts w:ascii="Palatino Linotype" w:hAnsi="Palatino Linotype" w:cs="Arial"/>
          <w:i/>
          <w:sz w:val="22"/>
          <w:szCs w:val="20"/>
          <w:lang w:val="es-ES" w:eastAsia="es-MX"/>
        </w:rPr>
        <w:t>Asiento contable de las erogaciones realizadas por las dependencias y entidades con relación a la asignación, modificación y ejercicio de los recursos presupuestarios que se les hayan autorizado.”</w:t>
      </w:r>
    </w:p>
    <w:p w14:paraId="38C87B1F" w14:textId="77777777" w:rsidR="00A71B3A" w:rsidRPr="0012095C" w:rsidRDefault="00A71B3A" w:rsidP="00A71B3A">
      <w:pPr>
        <w:ind w:left="851" w:right="850"/>
        <w:jc w:val="both"/>
        <w:rPr>
          <w:rFonts w:ascii="Palatino Linotype" w:hAnsi="Palatino Linotype" w:cs="Arial"/>
          <w:i/>
          <w:sz w:val="22"/>
          <w:szCs w:val="20"/>
          <w:lang w:val="es-ES" w:eastAsia="es-MX"/>
        </w:rPr>
      </w:pPr>
    </w:p>
    <w:p w14:paraId="7E281D03" w14:textId="77777777" w:rsidR="00A71B3A" w:rsidRPr="0012095C" w:rsidRDefault="00A71B3A" w:rsidP="00A71B3A">
      <w:pPr>
        <w:spacing w:line="360" w:lineRule="auto"/>
        <w:jc w:val="both"/>
        <w:rPr>
          <w:rFonts w:ascii="Palatino Linotype" w:hAnsi="Palatino Linotype" w:cs="Arial"/>
          <w:bCs/>
          <w:color w:val="000000"/>
          <w:lang w:val="es-ES"/>
        </w:rPr>
      </w:pPr>
      <w:r w:rsidRPr="0012095C">
        <w:rPr>
          <w:rFonts w:ascii="Palatino Linotype" w:hAnsi="Palatino Linotype" w:cs="Arial"/>
          <w:bCs/>
          <w:color w:val="000000"/>
          <w:lang w:val="es-ES"/>
        </w:rPr>
        <w:t>Por otra parte, se establece que el sistema de contabilidad sobre base acumulativa total se sustentará en los principios de contabilidad gubernamental.</w:t>
      </w:r>
    </w:p>
    <w:p w14:paraId="63EE0A9A" w14:textId="77777777" w:rsidR="00A71B3A" w:rsidRPr="0012095C" w:rsidRDefault="00A71B3A" w:rsidP="00A71B3A">
      <w:pPr>
        <w:spacing w:line="360" w:lineRule="auto"/>
        <w:jc w:val="both"/>
        <w:rPr>
          <w:rFonts w:ascii="Palatino Linotype" w:hAnsi="Palatino Linotype" w:cs="Arial"/>
          <w:bCs/>
          <w:color w:val="000000"/>
          <w:lang w:val="es-ES"/>
        </w:rPr>
      </w:pPr>
    </w:p>
    <w:p w14:paraId="3E19A25E" w14:textId="77777777" w:rsidR="00A71B3A" w:rsidRPr="0012095C" w:rsidRDefault="00A71B3A" w:rsidP="00A71B3A">
      <w:pPr>
        <w:spacing w:line="360" w:lineRule="auto"/>
        <w:jc w:val="both"/>
        <w:rPr>
          <w:rFonts w:ascii="Palatino Linotype" w:hAnsi="Palatino Linotype" w:cs="Arial"/>
          <w:bCs/>
          <w:color w:val="000000"/>
          <w:lang w:val="es-ES"/>
        </w:rPr>
      </w:pPr>
      <w:r w:rsidRPr="0012095C">
        <w:rPr>
          <w:rFonts w:ascii="Palatino Linotype" w:hAnsi="Palatino Linotype" w:cs="Arial"/>
          <w:bCs/>
          <w:color w:val="000000"/>
          <w:lang w:val="es-ES"/>
        </w:rPr>
        <w:t>Igualmente, los preceptos legales citados señalan que los Sujetos Obligados deben contar con una unidad administrativa que registre contablemente el efecto patrimonial y presupuestal de las operaciones financieras que realizan, en el momento en que ocurran, con base en el sistema y políticas de registro establecidas.</w:t>
      </w:r>
    </w:p>
    <w:p w14:paraId="7876C39E" w14:textId="77777777" w:rsidR="00A71B3A" w:rsidRPr="0012095C" w:rsidRDefault="00A71B3A" w:rsidP="00A71B3A">
      <w:pPr>
        <w:spacing w:line="360" w:lineRule="auto"/>
        <w:jc w:val="both"/>
        <w:rPr>
          <w:rFonts w:ascii="Palatino Linotype" w:hAnsi="Palatino Linotype" w:cs="Arial"/>
          <w:bCs/>
          <w:color w:val="000000"/>
          <w:lang w:val="es-ES"/>
        </w:rPr>
      </w:pPr>
    </w:p>
    <w:p w14:paraId="7F3B6B92" w14:textId="4C6BC68C" w:rsidR="00A71B3A" w:rsidRPr="0012095C" w:rsidRDefault="00A71B3A" w:rsidP="00A71B3A">
      <w:pPr>
        <w:spacing w:line="360" w:lineRule="auto"/>
        <w:jc w:val="both"/>
        <w:rPr>
          <w:rFonts w:ascii="Palatino Linotype" w:hAnsi="Palatino Linotype" w:cs="Arial"/>
          <w:bCs/>
          <w:color w:val="000000"/>
          <w:lang w:val="es-ES"/>
        </w:rPr>
      </w:pPr>
      <w:r w:rsidRPr="0012095C">
        <w:rPr>
          <w:rFonts w:ascii="Palatino Linotype" w:hAnsi="Palatino Linotype" w:cs="Arial"/>
          <w:bCs/>
          <w:color w:val="000000"/>
          <w:lang w:val="es-ES"/>
        </w:rPr>
        <w:t xml:space="preserve">Cabe destacar, que el ordenamiento legal en cita establece que todo registro contable y presupuestal deberá estar soportado con los documentos comprobatorios originales, los que deberán permanecer en custodia y conservación de la unidad administrativa </w:t>
      </w:r>
      <w:r w:rsidRPr="0012095C">
        <w:rPr>
          <w:rFonts w:ascii="Palatino Linotype" w:hAnsi="Palatino Linotype" w:cs="Arial"/>
          <w:bCs/>
          <w:color w:val="000000"/>
          <w:lang w:val="es-ES"/>
        </w:rPr>
        <w:lastRenderedPageBreak/>
        <w:t>correspondiente y a disposición del Órgano Superior de Fiscalización del Estado de México (</w:t>
      </w:r>
      <w:proofErr w:type="spellStart"/>
      <w:r w:rsidRPr="0012095C">
        <w:rPr>
          <w:rFonts w:ascii="Palatino Linotype" w:hAnsi="Palatino Linotype" w:cs="Arial"/>
          <w:bCs/>
          <w:color w:val="000000"/>
          <w:lang w:val="es-ES"/>
        </w:rPr>
        <w:t>OSFEM</w:t>
      </w:r>
      <w:proofErr w:type="spellEnd"/>
      <w:r w:rsidRPr="0012095C">
        <w:rPr>
          <w:rFonts w:ascii="Palatino Linotype" w:hAnsi="Palatino Linotype" w:cs="Arial"/>
          <w:bCs/>
          <w:color w:val="000000"/>
          <w:lang w:val="es-ES"/>
        </w:rPr>
        <w:t>), por un término de cinco años contados a partir del ejercicio presupuestal siguiente al que corresponda.</w:t>
      </w:r>
    </w:p>
    <w:p w14:paraId="5DACB8CE" w14:textId="77777777" w:rsidR="00035C89" w:rsidRPr="0012095C" w:rsidRDefault="00035C89" w:rsidP="00A71B3A">
      <w:pPr>
        <w:spacing w:line="360" w:lineRule="auto"/>
        <w:jc w:val="both"/>
        <w:rPr>
          <w:rFonts w:ascii="Palatino Linotype" w:hAnsi="Palatino Linotype" w:cs="Arial"/>
          <w:bCs/>
          <w:color w:val="000000"/>
          <w:lang w:val="es-ES"/>
        </w:rPr>
      </w:pPr>
    </w:p>
    <w:p w14:paraId="259AC4E4" w14:textId="77777777" w:rsidR="00A71B3A" w:rsidRPr="0012095C" w:rsidRDefault="00A71B3A" w:rsidP="00A71B3A">
      <w:pPr>
        <w:spacing w:line="360" w:lineRule="auto"/>
        <w:jc w:val="both"/>
        <w:rPr>
          <w:rFonts w:ascii="Palatino Linotype" w:hAnsi="Palatino Linotype" w:cs="Arial"/>
          <w:bCs/>
          <w:color w:val="000000"/>
          <w:lang w:val="es-ES"/>
        </w:rPr>
      </w:pPr>
      <w:r w:rsidRPr="0012095C">
        <w:rPr>
          <w:rFonts w:ascii="Palatino Linotype" w:hAnsi="Palatino Linotype" w:cs="Arial"/>
          <w:bCs/>
          <w:color w:val="000000"/>
          <w:lang w:val="es-ES"/>
        </w:rPr>
        <w:t xml:space="preserve">Atento a lo anterior, es de referir que, en términos del penúltimo párrafo del artículo 23 de la Ley de Transparencia y Acceso a la Información Pública del Estado de México y Municipios, es deber de los Sujetos Obligados hacer pública toda la información relativa a los montos y personas a quienes se entreguen recursos públicos. </w:t>
      </w:r>
    </w:p>
    <w:p w14:paraId="3D801441" w14:textId="77777777" w:rsidR="00A71B3A" w:rsidRPr="0012095C" w:rsidRDefault="00A71B3A" w:rsidP="00A71B3A">
      <w:pPr>
        <w:spacing w:line="360" w:lineRule="auto"/>
        <w:jc w:val="both"/>
        <w:rPr>
          <w:rFonts w:ascii="Palatino Linotype" w:hAnsi="Palatino Linotype" w:cs="Arial"/>
          <w:bCs/>
          <w:color w:val="000000"/>
          <w:lang w:val="es-ES"/>
        </w:rPr>
      </w:pPr>
    </w:p>
    <w:p w14:paraId="7595C8A4" w14:textId="77777777" w:rsidR="00A71B3A" w:rsidRPr="0012095C" w:rsidRDefault="00A71B3A" w:rsidP="00A71B3A">
      <w:pPr>
        <w:spacing w:line="360" w:lineRule="auto"/>
        <w:jc w:val="both"/>
        <w:rPr>
          <w:rFonts w:ascii="Palatino Linotype" w:hAnsi="Palatino Linotype" w:cs="Arial"/>
          <w:bCs/>
          <w:color w:val="000000"/>
          <w:lang w:val="es-ES"/>
        </w:rPr>
      </w:pPr>
      <w:r w:rsidRPr="0012095C">
        <w:rPr>
          <w:rFonts w:ascii="Palatino Linotype" w:hAnsi="Palatino Linotype" w:cs="Arial"/>
          <w:bCs/>
          <w:color w:val="000000"/>
          <w:lang w:val="es-ES"/>
        </w:rPr>
        <w:t>Aunado a lo anterior, este Instituto advirtió que de conformidad con lo dispuesto por los artículos 29 y 29-A del Código Fiscal de la Federación; así como, por la Resolución Miscelánea Fiscal vigente y en tención a la información publicada por el Servicio de Administración Tributaria (</w:t>
      </w:r>
      <w:proofErr w:type="spellStart"/>
      <w:r w:rsidRPr="0012095C">
        <w:rPr>
          <w:rFonts w:ascii="Palatino Linotype" w:hAnsi="Palatino Linotype" w:cs="Arial"/>
          <w:bCs/>
          <w:color w:val="000000"/>
          <w:lang w:val="es-ES"/>
        </w:rPr>
        <w:t>SAT</w:t>
      </w:r>
      <w:proofErr w:type="spellEnd"/>
      <w:r w:rsidRPr="0012095C">
        <w:rPr>
          <w:rFonts w:ascii="Palatino Linotype" w:hAnsi="Palatino Linotype" w:cs="Arial"/>
          <w:bCs/>
          <w:color w:val="000000"/>
          <w:lang w:val="es-ES"/>
        </w:rPr>
        <w:t xml:space="preserve">), ubicable en la liga electrónica: </w:t>
      </w:r>
      <w:hyperlink r:id="rId10" w:history="1">
        <w:r w:rsidRPr="0012095C">
          <w:rPr>
            <w:rStyle w:val="Hipervnculo"/>
            <w:rFonts w:ascii="Palatino Linotype" w:hAnsi="Palatino Linotype" w:cs="Arial"/>
            <w:bCs/>
            <w:lang w:val="es-ES"/>
          </w:rPr>
          <w:t>http://omawww.sat.gob.mx/factura/Paginas/solicita_requisitos.htm</w:t>
        </w:r>
      </w:hyperlink>
      <w:r w:rsidRPr="0012095C">
        <w:rPr>
          <w:rFonts w:ascii="Palatino Linotype" w:hAnsi="Palatino Linotype" w:cs="Arial"/>
          <w:bCs/>
          <w:color w:val="000000"/>
          <w:lang w:val="es-ES"/>
        </w:rPr>
        <w:t>, las facturas deben reunir los siguientes requisitos:</w:t>
      </w:r>
    </w:p>
    <w:p w14:paraId="0E3F4347" w14:textId="77777777" w:rsidR="00A71B3A" w:rsidRPr="0012095C" w:rsidRDefault="00A71B3A" w:rsidP="00A71B3A">
      <w:pPr>
        <w:spacing w:line="360" w:lineRule="auto"/>
        <w:jc w:val="both"/>
        <w:rPr>
          <w:rFonts w:ascii="Palatino Linotype" w:hAnsi="Palatino Linotype" w:cs="Arial"/>
          <w:bCs/>
          <w:color w:val="000000"/>
          <w:lang w:val="es-ES"/>
        </w:rPr>
      </w:pPr>
    </w:p>
    <w:tbl>
      <w:tblPr>
        <w:tblW w:w="4536" w:type="pct"/>
        <w:tblInd w:w="846" w:type="dxa"/>
        <w:tblCellMar>
          <w:top w:w="75" w:type="dxa"/>
          <w:left w:w="75" w:type="dxa"/>
          <w:bottom w:w="75" w:type="dxa"/>
          <w:right w:w="75" w:type="dxa"/>
        </w:tblCellMar>
        <w:tblLook w:val="04A0" w:firstRow="1" w:lastRow="0" w:firstColumn="1" w:lastColumn="0" w:noHBand="0" w:noVBand="1"/>
      </w:tblPr>
      <w:tblGrid>
        <w:gridCol w:w="425"/>
        <w:gridCol w:w="7850"/>
      </w:tblGrid>
      <w:tr w:rsidR="00A71B3A" w:rsidRPr="0012095C" w14:paraId="620B64AC" w14:textId="77777777" w:rsidTr="00A71B3A">
        <w:tc>
          <w:tcPr>
            <w:tcW w:w="257" w:type="pct"/>
            <w:tcMar>
              <w:top w:w="0" w:type="dxa"/>
              <w:left w:w="0" w:type="dxa"/>
              <w:bottom w:w="0" w:type="dxa"/>
              <w:right w:w="0" w:type="dxa"/>
            </w:tcMar>
            <w:hideMark/>
          </w:tcPr>
          <w:p w14:paraId="2C04AC79" w14:textId="77777777" w:rsidR="00A71B3A" w:rsidRPr="0012095C" w:rsidRDefault="00A71B3A">
            <w:pPr>
              <w:spacing w:line="360" w:lineRule="auto"/>
              <w:jc w:val="both"/>
              <w:rPr>
                <w:rFonts w:ascii="Palatino Linotype" w:hAnsi="Palatino Linotype" w:cs="Arial"/>
                <w:bCs/>
                <w:color w:val="000000"/>
                <w:lang w:val="es-ES_tradnl"/>
              </w:rPr>
            </w:pPr>
            <w:r w:rsidRPr="0012095C">
              <w:rPr>
                <w:rFonts w:ascii="Palatino Linotype" w:hAnsi="Palatino Linotype" w:cs="Arial"/>
                <w:b/>
                <w:bCs/>
                <w:color w:val="000000"/>
                <w:lang w:val="es-ES_tradnl"/>
              </w:rPr>
              <w:t>•</w:t>
            </w:r>
          </w:p>
        </w:tc>
        <w:tc>
          <w:tcPr>
            <w:tcW w:w="4743" w:type="pct"/>
            <w:tcMar>
              <w:top w:w="0" w:type="dxa"/>
              <w:left w:w="0" w:type="dxa"/>
              <w:bottom w:w="0" w:type="dxa"/>
              <w:right w:w="0" w:type="dxa"/>
            </w:tcMar>
            <w:hideMark/>
          </w:tcPr>
          <w:p w14:paraId="4A5961D7" w14:textId="77777777" w:rsidR="00A71B3A" w:rsidRPr="0012095C" w:rsidRDefault="00A71B3A">
            <w:pPr>
              <w:spacing w:line="360" w:lineRule="auto"/>
              <w:ind w:right="901"/>
              <w:jc w:val="both"/>
              <w:rPr>
                <w:rFonts w:ascii="Palatino Linotype" w:hAnsi="Palatino Linotype" w:cs="Arial"/>
                <w:bCs/>
                <w:color w:val="000000"/>
                <w:lang w:val="es-ES_tradnl"/>
              </w:rPr>
            </w:pPr>
            <w:r w:rsidRPr="0012095C">
              <w:rPr>
                <w:rFonts w:ascii="Palatino Linotype" w:hAnsi="Palatino Linotype" w:cs="Arial"/>
                <w:bCs/>
                <w:color w:val="000000"/>
                <w:lang w:val="es-ES_tradnl"/>
              </w:rPr>
              <w:t>Clave del Registro Federal de Contribuyentes de quien los expida.</w:t>
            </w:r>
          </w:p>
        </w:tc>
      </w:tr>
      <w:tr w:rsidR="00A71B3A" w:rsidRPr="0012095C" w14:paraId="3BFBB121" w14:textId="77777777" w:rsidTr="00A71B3A">
        <w:tc>
          <w:tcPr>
            <w:tcW w:w="257" w:type="pct"/>
            <w:tcMar>
              <w:top w:w="0" w:type="dxa"/>
              <w:left w:w="0" w:type="dxa"/>
              <w:bottom w:w="0" w:type="dxa"/>
              <w:right w:w="0" w:type="dxa"/>
            </w:tcMar>
            <w:hideMark/>
          </w:tcPr>
          <w:p w14:paraId="6A220614" w14:textId="77777777" w:rsidR="00A71B3A" w:rsidRPr="0012095C" w:rsidRDefault="00A71B3A">
            <w:pPr>
              <w:spacing w:line="360" w:lineRule="auto"/>
              <w:jc w:val="both"/>
              <w:rPr>
                <w:rFonts w:ascii="Palatino Linotype" w:hAnsi="Palatino Linotype" w:cs="Arial"/>
                <w:bCs/>
                <w:color w:val="000000"/>
                <w:lang w:val="es-ES_tradnl"/>
              </w:rPr>
            </w:pPr>
            <w:r w:rsidRPr="0012095C">
              <w:rPr>
                <w:rFonts w:ascii="Palatino Linotype" w:hAnsi="Palatino Linotype" w:cs="Arial"/>
                <w:b/>
                <w:bCs/>
                <w:color w:val="000000"/>
                <w:lang w:val="es-ES_tradnl"/>
              </w:rPr>
              <w:t>•</w:t>
            </w:r>
          </w:p>
        </w:tc>
        <w:tc>
          <w:tcPr>
            <w:tcW w:w="4743" w:type="pct"/>
            <w:tcMar>
              <w:top w:w="0" w:type="dxa"/>
              <w:left w:w="0" w:type="dxa"/>
              <w:bottom w:w="0" w:type="dxa"/>
              <w:right w:w="0" w:type="dxa"/>
            </w:tcMar>
            <w:hideMark/>
          </w:tcPr>
          <w:p w14:paraId="3650272D" w14:textId="77777777" w:rsidR="00A71B3A" w:rsidRPr="0012095C" w:rsidRDefault="00A71B3A">
            <w:pPr>
              <w:spacing w:line="360" w:lineRule="auto"/>
              <w:ind w:right="901"/>
              <w:jc w:val="both"/>
              <w:rPr>
                <w:rFonts w:ascii="Palatino Linotype" w:hAnsi="Palatino Linotype" w:cs="Arial"/>
                <w:bCs/>
                <w:color w:val="000000"/>
                <w:lang w:val="es-ES_tradnl"/>
              </w:rPr>
            </w:pPr>
            <w:r w:rsidRPr="0012095C">
              <w:rPr>
                <w:rFonts w:ascii="Palatino Linotype" w:hAnsi="Palatino Linotype" w:cs="Arial"/>
                <w:bCs/>
                <w:color w:val="000000"/>
                <w:lang w:val="es-ES_tradnl"/>
              </w:rPr>
              <w:t xml:space="preserve">Régimen Fiscal en que tributen conforme a la Ley del </w:t>
            </w:r>
            <w:proofErr w:type="spellStart"/>
            <w:r w:rsidRPr="0012095C">
              <w:rPr>
                <w:rFonts w:ascii="Palatino Linotype" w:hAnsi="Palatino Linotype" w:cs="Arial"/>
                <w:bCs/>
                <w:color w:val="000000"/>
                <w:lang w:val="es-ES_tradnl"/>
              </w:rPr>
              <w:t>ISR</w:t>
            </w:r>
            <w:proofErr w:type="spellEnd"/>
            <w:r w:rsidRPr="0012095C">
              <w:rPr>
                <w:rFonts w:ascii="Palatino Linotype" w:hAnsi="Palatino Linotype" w:cs="Arial"/>
                <w:bCs/>
                <w:color w:val="000000"/>
                <w:lang w:val="es-ES_tradnl"/>
              </w:rPr>
              <w:t>.</w:t>
            </w:r>
          </w:p>
        </w:tc>
      </w:tr>
      <w:tr w:rsidR="00A71B3A" w:rsidRPr="0012095C" w14:paraId="384E0AAC" w14:textId="77777777" w:rsidTr="00A71B3A">
        <w:tc>
          <w:tcPr>
            <w:tcW w:w="257" w:type="pct"/>
            <w:tcMar>
              <w:top w:w="0" w:type="dxa"/>
              <w:left w:w="0" w:type="dxa"/>
              <w:bottom w:w="0" w:type="dxa"/>
              <w:right w:w="0" w:type="dxa"/>
            </w:tcMar>
            <w:hideMark/>
          </w:tcPr>
          <w:p w14:paraId="41C71947" w14:textId="77777777" w:rsidR="00A71B3A" w:rsidRPr="0012095C" w:rsidRDefault="00A71B3A">
            <w:pPr>
              <w:spacing w:line="360" w:lineRule="auto"/>
              <w:jc w:val="both"/>
              <w:rPr>
                <w:rFonts w:ascii="Palatino Linotype" w:hAnsi="Palatino Linotype" w:cs="Arial"/>
                <w:bCs/>
                <w:color w:val="000000"/>
                <w:lang w:val="es-ES_tradnl"/>
              </w:rPr>
            </w:pPr>
            <w:r w:rsidRPr="0012095C">
              <w:rPr>
                <w:rFonts w:ascii="Palatino Linotype" w:hAnsi="Palatino Linotype" w:cs="Arial"/>
                <w:b/>
                <w:bCs/>
                <w:color w:val="000000"/>
                <w:lang w:val="es-ES_tradnl"/>
              </w:rPr>
              <w:t>•</w:t>
            </w:r>
          </w:p>
        </w:tc>
        <w:tc>
          <w:tcPr>
            <w:tcW w:w="4743" w:type="pct"/>
            <w:tcMar>
              <w:top w:w="0" w:type="dxa"/>
              <w:left w:w="0" w:type="dxa"/>
              <w:bottom w:w="0" w:type="dxa"/>
              <w:right w:w="0" w:type="dxa"/>
            </w:tcMar>
            <w:hideMark/>
          </w:tcPr>
          <w:p w14:paraId="0E218DEA" w14:textId="77777777" w:rsidR="00A71B3A" w:rsidRPr="0012095C" w:rsidRDefault="00A71B3A">
            <w:pPr>
              <w:spacing w:line="360" w:lineRule="auto"/>
              <w:ind w:right="901"/>
              <w:jc w:val="both"/>
              <w:rPr>
                <w:rFonts w:ascii="Palatino Linotype" w:hAnsi="Palatino Linotype" w:cs="Arial"/>
                <w:bCs/>
                <w:color w:val="000000"/>
                <w:lang w:val="es-ES_tradnl"/>
              </w:rPr>
            </w:pPr>
            <w:r w:rsidRPr="0012095C">
              <w:rPr>
                <w:rFonts w:ascii="Palatino Linotype" w:hAnsi="Palatino Linotype" w:cs="Arial"/>
                <w:bCs/>
                <w:color w:val="000000"/>
                <w:lang w:val="es-ES_tradnl"/>
              </w:rPr>
              <w:t>Sí se tiene más de un local o establecimiento, se deberá señalar el domicilio del local o establecimiento en el que se expidan las Facturas.</w:t>
            </w:r>
          </w:p>
        </w:tc>
      </w:tr>
      <w:tr w:rsidR="00A71B3A" w:rsidRPr="0012095C" w14:paraId="5F6732B5" w14:textId="77777777" w:rsidTr="00A71B3A">
        <w:tc>
          <w:tcPr>
            <w:tcW w:w="257" w:type="pct"/>
            <w:tcMar>
              <w:top w:w="0" w:type="dxa"/>
              <w:left w:w="0" w:type="dxa"/>
              <w:bottom w:w="0" w:type="dxa"/>
              <w:right w:w="0" w:type="dxa"/>
            </w:tcMar>
            <w:hideMark/>
          </w:tcPr>
          <w:p w14:paraId="24FC38F6" w14:textId="77777777" w:rsidR="00A71B3A" w:rsidRPr="0012095C" w:rsidRDefault="00A71B3A">
            <w:pPr>
              <w:spacing w:line="360" w:lineRule="auto"/>
              <w:jc w:val="both"/>
              <w:rPr>
                <w:rFonts w:ascii="Palatino Linotype" w:hAnsi="Palatino Linotype" w:cs="Arial"/>
                <w:bCs/>
                <w:color w:val="000000"/>
                <w:lang w:val="es-ES_tradnl"/>
              </w:rPr>
            </w:pPr>
            <w:r w:rsidRPr="0012095C">
              <w:rPr>
                <w:rFonts w:ascii="Palatino Linotype" w:hAnsi="Palatino Linotype" w:cs="Arial"/>
                <w:b/>
                <w:bCs/>
                <w:color w:val="000000"/>
                <w:lang w:val="es-ES_tradnl"/>
              </w:rPr>
              <w:t>•</w:t>
            </w:r>
          </w:p>
        </w:tc>
        <w:tc>
          <w:tcPr>
            <w:tcW w:w="4743" w:type="pct"/>
            <w:tcMar>
              <w:top w:w="0" w:type="dxa"/>
              <w:left w:w="0" w:type="dxa"/>
              <w:bottom w:w="0" w:type="dxa"/>
              <w:right w:w="0" w:type="dxa"/>
            </w:tcMar>
            <w:hideMark/>
          </w:tcPr>
          <w:p w14:paraId="7B21EBFD" w14:textId="77777777" w:rsidR="00A71B3A" w:rsidRPr="0012095C" w:rsidRDefault="00A71B3A">
            <w:pPr>
              <w:spacing w:line="360" w:lineRule="auto"/>
              <w:ind w:right="901"/>
              <w:jc w:val="both"/>
              <w:rPr>
                <w:rFonts w:ascii="Palatino Linotype" w:hAnsi="Palatino Linotype" w:cs="Arial"/>
                <w:bCs/>
                <w:color w:val="000000"/>
                <w:lang w:val="es-ES_tradnl"/>
              </w:rPr>
            </w:pPr>
            <w:r w:rsidRPr="0012095C">
              <w:rPr>
                <w:rFonts w:ascii="Palatino Linotype" w:hAnsi="Palatino Linotype" w:cs="Arial"/>
                <w:bCs/>
                <w:color w:val="000000"/>
                <w:lang w:val="es-ES_tradnl"/>
              </w:rPr>
              <w:t xml:space="preserve">Contener el número de folio asignado por el </w:t>
            </w:r>
            <w:proofErr w:type="spellStart"/>
            <w:r w:rsidRPr="0012095C">
              <w:rPr>
                <w:rFonts w:ascii="Palatino Linotype" w:hAnsi="Palatino Linotype" w:cs="Arial"/>
                <w:bCs/>
                <w:color w:val="000000"/>
                <w:lang w:val="es-ES_tradnl"/>
              </w:rPr>
              <w:t>SAT</w:t>
            </w:r>
            <w:proofErr w:type="spellEnd"/>
            <w:r w:rsidRPr="0012095C">
              <w:rPr>
                <w:rFonts w:ascii="Palatino Linotype" w:hAnsi="Palatino Linotype" w:cs="Arial"/>
                <w:bCs/>
                <w:color w:val="000000"/>
                <w:lang w:val="es-ES_tradnl"/>
              </w:rPr>
              <w:t xml:space="preserve"> y el sello digital del </w:t>
            </w:r>
            <w:proofErr w:type="spellStart"/>
            <w:r w:rsidRPr="0012095C">
              <w:rPr>
                <w:rFonts w:ascii="Palatino Linotype" w:hAnsi="Palatino Linotype" w:cs="Arial"/>
                <w:bCs/>
                <w:color w:val="000000"/>
                <w:lang w:val="es-ES_tradnl"/>
              </w:rPr>
              <w:t>SAT</w:t>
            </w:r>
            <w:proofErr w:type="spellEnd"/>
            <w:r w:rsidRPr="0012095C">
              <w:rPr>
                <w:rFonts w:ascii="Palatino Linotype" w:hAnsi="Palatino Linotype" w:cs="Arial"/>
                <w:bCs/>
                <w:color w:val="000000"/>
                <w:lang w:val="es-ES_tradnl"/>
              </w:rPr>
              <w:t>.</w:t>
            </w:r>
          </w:p>
        </w:tc>
      </w:tr>
      <w:tr w:rsidR="00A71B3A" w:rsidRPr="0012095C" w14:paraId="2915A48B" w14:textId="77777777" w:rsidTr="00A71B3A">
        <w:tc>
          <w:tcPr>
            <w:tcW w:w="257" w:type="pct"/>
            <w:tcMar>
              <w:top w:w="0" w:type="dxa"/>
              <w:left w:w="0" w:type="dxa"/>
              <w:bottom w:w="0" w:type="dxa"/>
              <w:right w:w="0" w:type="dxa"/>
            </w:tcMar>
            <w:hideMark/>
          </w:tcPr>
          <w:p w14:paraId="151135E1" w14:textId="77777777" w:rsidR="00A71B3A" w:rsidRPr="0012095C" w:rsidRDefault="00A71B3A">
            <w:pPr>
              <w:spacing w:line="360" w:lineRule="auto"/>
              <w:jc w:val="both"/>
              <w:rPr>
                <w:rFonts w:ascii="Palatino Linotype" w:hAnsi="Palatino Linotype" w:cs="Arial"/>
                <w:bCs/>
                <w:color w:val="000000"/>
                <w:lang w:val="es-ES_tradnl"/>
              </w:rPr>
            </w:pPr>
            <w:r w:rsidRPr="0012095C">
              <w:rPr>
                <w:rFonts w:ascii="Palatino Linotype" w:hAnsi="Palatino Linotype" w:cs="Arial"/>
                <w:b/>
                <w:bCs/>
                <w:color w:val="000000"/>
                <w:lang w:val="es-ES_tradnl"/>
              </w:rPr>
              <w:lastRenderedPageBreak/>
              <w:t>•</w:t>
            </w:r>
          </w:p>
        </w:tc>
        <w:tc>
          <w:tcPr>
            <w:tcW w:w="4743" w:type="pct"/>
            <w:tcMar>
              <w:top w:w="0" w:type="dxa"/>
              <w:left w:w="0" w:type="dxa"/>
              <w:bottom w:w="0" w:type="dxa"/>
              <w:right w:w="0" w:type="dxa"/>
            </w:tcMar>
            <w:hideMark/>
          </w:tcPr>
          <w:p w14:paraId="504CB056" w14:textId="77777777" w:rsidR="00A71B3A" w:rsidRPr="0012095C" w:rsidRDefault="00A71B3A">
            <w:pPr>
              <w:spacing w:line="360" w:lineRule="auto"/>
              <w:ind w:right="901"/>
              <w:jc w:val="both"/>
              <w:rPr>
                <w:rFonts w:ascii="Palatino Linotype" w:hAnsi="Palatino Linotype" w:cs="Arial"/>
                <w:bCs/>
                <w:color w:val="000000"/>
                <w:lang w:val="es-ES_tradnl"/>
              </w:rPr>
            </w:pPr>
            <w:r w:rsidRPr="0012095C">
              <w:rPr>
                <w:rFonts w:ascii="Palatino Linotype" w:hAnsi="Palatino Linotype" w:cs="Arial"/>
                <w:bCs/>
                <w:color w:val="000000"/>
                <w:lang w:val="es-ES_tradnl"/>
              </w:rPr>
              <w:t>Sello digital del contribuyente que lo expide.</w:t>
            </w:r>
          </w:p>
        </w:tc>
      </w:tr>
      <w:tr w:rsidR="00A71B3A" w:rsidRPr="0012095C" w14:paraId="3F254DE5" w14:textId="77777777" w:rsidTr="00A71B3A">
        <w:tc>
          <w:tcPr>
            <w:tcW w:w="257" w:type="pct"/>
            <w:tcMar>
              <w:top w:w="0" w:type="dxa"/>
              <w:left w:w="0" w:type="dxa"/>
              <w:bottom w:w="0" w:type="dxa"/>
              <w:right w:w="0" w:type="dxa"/>
            </w:tcMar>
            <w:hideMark/>
          </w:tcPr>
          <w:p w14:paraId="3E561F0B" w14:textId="77777777" w:rsidR="00A71B3A" w:rsidRPr="0012095C" w:rsidRDefault="00A71B3A">
            <w:pPr>
              <w:spacing w:line="360" w:lineRule="auto"/>
              <w:jc w:val="both"/>
              <w:rPr>
                <w:rFonts w:ascii="Palatino Linotype" w:hAnsi="Palatino Linotype" w:cs="Arial"/>
                <w:bCs/>
                <w:color w:val="000000"/>
                <w:lang w:val="es-ES_tradnl"/>
              </w:rPr>
            </w:pPr>
            <w:r w:rsidRPr="0012095C">
              <w:rPr>
                <w:rFonts w:ascii="Palatino Linotype" w:hAnsi="Palatino Linotype" w:cs="Arial"/>
                <w:b/>
                <w:bCs/>
                <w:color w:val="000000"/>
                <w:lang w:val="es-ES_tradnl"/>
              </w:rPr>
              <w:t>•</w:t>
            </w:r>
          </w:p>
        </w:tc>
        <w:tc>
          <w:tcPr>
            <w:tcW w:w="4743" w:type="pct"/>
            <w:tcMar>
              <w:top w:w="0" w:type="dxa"/>
              <w:left w:w="0" w:type="dxa"/>
              <w:bottom w:w="0" w:type="dxa"/>
              <w:right w:w="0" w:type="dxa"/>
            </w:tcMar>
            <w:hideMark/>
          </w:tcPr>
          <w:p w14:paraId="08F1CBD5" w14:textId="77777777" w:rsidR="00A71B3A" w:rsidRPr="0012095C" w:rsidRDefault="00A71B3A">
            <w:pPr>
              <w:spacing w:line="360" w:lineRule="auto"/>
              <w:ind w:right="901"/>
              <w:jc w:val="both"/>
              <w:rPr>
                <w:rFonts w:ascii="Palatino Linotype" w:hAnsi="Palatino Linotype" w:cs="Arial"/>
                <w:bCs/>
                <w:color w:val="000000"/>
                <w:lang w:val="es-ES_tradnl"/>
              </w:rPr>
            </w:pPr>
            <w:r w:rsidRPr="0012095C">
              <w:rPr>
                <w:rFonts w:ascii="Palatino Linotype" w:hAnsi="Palatino Linotype" w:cs="Arial"/>
                <w:bCs/>
                <w:color w:val="000000"/>
                <w:lang w:val="es-ES_tradnl"/>
              </w:rPr>
              <w:t>Lugar y fecha de expedición.</w:t>
            </w:r>
          </w:p>
        </w:tc>
      </w:tr>
      <w:tr w:rsidR="00A71B3A" w:rsidRPr="0012095C" w14:paraId="243D6DB1" w14:textId="77777777" w:rsidTr="00A71B3A">
        <w:tc>
          <w:tcPr>
            <w:tcW w:w="257" w:type="pct"/>
            <w:tcMar>
              <w:top w:w="0" w:type="dxa"/>
              <w:left w:w="0" w:type="dxa"/>
              <w:bottom w:w="0" w:type="dxa"/>
              <w:right w:w="0" w:type="dxa"/>
            </w:tcMar>
            <w:hideMark/>
          </w:tcPr>
          <w:p w14:paraId="152A27C8" w14:textId="77777777" w:rsidR="00A71B3A" w:rsidRPr="0012095C" w:rsidRDefault="00A71B3A">
            <w:pPr>
              <w:spacing w:line="360" w:lineRule="auto"/>
              <w:jc w:val="both"/>
              <w:rPr>
                <w:rFonts w:ascii="Palatino Linotype" w:hAnsi="Palatino Linotype" w:cs="Arial"/>
                <w:bCs/>
                <w:color w:val="000000"/>
                <w:lang w:val="es-ES_tradnl"/>
              </w:rPr>
            </w:pPr>
            <w:r w:rsidRPr="0012095C">
              <w:rPr>
                <w:rFonts w:ascii="Palatino Linotype" w:hAnsi="Palatino Linotype" w:cs="Arial"/>
                <w:b/>
                <w:bCs/>
                <w:color w:val="000000"/>
                <w:lang w:val="es-ES_tradnl"/>
              </w:rPr>
              <w:t>•</w:t>
            </w:r>
          </w:p>
        </w:tc>
        <w:tc>
          <w:tcPr>
            <w:tcW w:w="4743" w:type="pct"/>
            <w:tcMar>
              <w:top w:w="0" w:type="dxa"/>
              <w:left w:w="0" w:type="dxa"/>
              <w:bottom w:w="0" w:type="dxa"/>
              <w:right w:w="0" w:type="dxa"/>
            </w:tcMar>
            <w:hideMark/>
          </w:tcPr>
          <w:p w14:paraId="0D44D21D" w14:textId="77777777" w:rsidR="00A71B3A" w:rsidRPr="0012095C" w:rsidRDefault="00A71B3A">
            <w:pPr>
              <w:spacing w:line="360" w:lineRule="auto"/>
              <w:ind w:right="901"/>
              <w:jc w:val="both"/>
              <w:rPr>
                <w:rFonts w:ascii="Palatino Linotype" w:hAnsi="Palatino Linotype" w:cs="Arial"/>
                <w:bCs/>
                <w:color w:val="000000"/>
                <w:lang w:val="es-ES_tradnl"/>
              </w:rPr>
            </w:pPr>
            <w:r w:rsidRPr="0012095C">
              <w:rPr>
                <w:rFonts w:ascii="Palatino Linotype" w:hAnsi="Palatino Linotype" w:cs="Arial"/>
                <w:bCs/>
                <w:color w:val="000000"/>
                <w:lang w:val="es-ES_tradnl"/>
              </w:rPr>
              <w:t>Clave del Registro Federal de Contribuyentes de la persona a favor de quien se expida.</w:t>
            </w:r>
          </w:p>
        </w:tc>
      </w:tr>
      <w:tr w:rsidR="00A71B3A" w:rsidRPr="0012095C" w14:paraId="113E41BC" w14:textId="77777777" w:rsidTr="00A71B3A">
        <w:tc>
          <w:tcPr>
            <w:tcW w:w="257" w:type="pct"/>
            <w:tcMar>
              <w:top w:w="0" w:type="dxa"/>
              <w:left w:w="0" w:type="dxa"/>
              <w:bottom w:w="0" w:type="dxa"/>
              <w:right w:w="0" w:type="dxa"/>
            </w:tcMar>
            <w:hideMark/>
          </w:tcPr>
          <w:p w14:paraId="63A5D9E5" w14:textId="77777777" w:rsidR="00A71B3A" w:rsidRPr="0012095C" w:rsidRDefault="00A71B3A">
            <w:pPr>
              <w:spacing w:line="360" w:lineRule="auto"/>
              <w:jc w:val="both"/>
              <w:rPr>
                <w:rFonts w:ascii="Palatino Linotype" w:hAnsi="Palatino Linotype" w:cs="Arial"/>
                <w:bCs/>
                <w:color w:val="000000"/>
                <w:lang w:val="es-ES_tradnl"/>
              </w:rPr>
            </w:pPr>
            <w:r w:rsidRPr="0012095C">
              <w:rPr>
                <w:rFonts w:ascii="Palatino Linotype" w:hAnsi="Palatino Linotype" w:cs="Arial"/>
                <w:b/>
                <w:bCs/>
                <w:color w:val="000000"/>
                <w:lang w:val="es-ES_tradnl"/>
              </w:rPr>
              <w:t>•</w:t>
            </w:r>
          </w:p>
        </w:tc>
        <w:tc>
          <w:tcPr>
            <w:tcW w:w="4743" w:type="pct"/>
            <w:tcMar>
              <w:top w:w="0" w:type="dxa"/>
              <w:left w:w="0" w:type="dxa"/>
              <w:bottom w:w="0" w:type="dxa"/>
              <w:right w:w="0" w:type="dxa"/>
            </w:tcMar>
            <w:hideMark/>
          </w:tcPr>
          <w:p w14:paraId="6CA501AD" w14:textId="77777777" w:rsidR="00A71B3A" w:rsidRPr="0012095C" w:rsidRDefault="00A71B3A">
            <w:pPr>
              <w:spacing w:line="360" w:lineRule="auto"/>
              <w:ind w:right="901"/>
              <w:jc w:val="both"/>
              <w:rPr>
                <w:rFonts w:ascii="Palatino Linotype" w:hAnsi="Palatino Linotype" w:cs="Arial"/>
                <w:bCs/>
                <w:color w:val="000000"/>
                <w:lang w:val="es-ES_tradnl"/>
              </w:rPr>
            </w:pPr>
            <w:r w:rsidRPr="0012095C">
              <w:rPr>
                <w:rFonts w:ascii="Palatino Linotype" w:hAnsi="Palatino Linotype" w:cs="Arial"/>
                <w:bCs/>
                <w:color w:val="000000"/>
                <w:lang w:val="es-ES_tradnl"/>
              </w:rPr>
              <w:t>Cantidad, unidad de medida y clase de los bienes, mercancías o descripción del servicio o del uso o goce que amparen.</w:t>
            </w:r>
          </w:p>
        </w:tc>
      </w:tr>
      <w:tr w:rsidR="00A71B3A" w:rsidRPr="0012095C" w14:paraId="0CDF0F5A" w14:textId="77777777" w:rsidTr="00A71B3A">
        <w:tc>
          <w:tcPr>
            <w:tcW w:w="257" w:type="pct"/>
            <w:tcMar>
              <w:top w:w="0" w:type="dxa"/>
              <w:left w:w="0" w:type="dxa"/>
              <w:bottom w:w="0" w:type="dxa"/>
              <w:right w:w="0" w:type="dxa"/>
            </w:tcMar>
            <w:hideMark/>
          </w:tcPr>
          <w:p w14:paraId="1C6C94C1" w14:textId="77777777" w:rsidR="00A71B3A" w:rsidRPr="0012095C" w:rsidRDefault="00A71B3A">
            <w:pPr>
              <w:spacing w:line="360" w:lineRule="auto"/>
              <w:jc w:val="both"/>
              <w:rPr>
                <w:rFonts w:ascii="Palatino Linotype" w:hAnsi="Palatino Linotype" w:cs="Arial"/>
                <w:bCs/>
                <w:color w:val="000000"/>
                <w:lang w:val="es-ES_tradnl"/>
              </w:rPr>
            </w:pPr>
            <w:r w:rsidRPr="0012095C">
              <w:rPr>
                <w:rFonts w:ascii="Palatino Linotype" w:hAnsi="Palatino Linotype" w:cs="Arial"/>
                <w:b/>
                <w:bCs/>
                <w:color w:val="000000"/>
                <w:lang w:val="es-ES_tradnl"/>
              </w:rPr>
              <w:t>•</w:t>
            </w:r>
          </w:p>
        </w:tc>
        <w:tc>
          <w:tcPr>
            <w:tcW w:w="4743" w:type="pct"/>
            <w:tcMar>
              <w:top w:w="0" w:type="dxa"/>
              <w:left w:w="0" w:type="dxa"/>
              <w:bottom w:w="0" w:type="dxa"/>
              <w:right w:w="0" w:type="dxa"/>
            </w:tcMar>
            <w:hideMark/>
          </w:tcPr>
          <w:p w14:paraId="0C936039" w14:textId="77777777" w:rsidR="00A71B3A" w:rsidRPr="0012095C" w:rsidRDefault="00A71B3A">
            <w:pPr>
              <w:spacing w:line="360" w:lineRule="auto"/>
              <w:ind w:right="901"/>
              <w:jc w:val="both"/>
              <w:rPr>
                <w:rFonts w:ascii="Palatino Linotype" w:hAnsi="Palatino Linotype" w:cs="Arial"/>
                <w:bCs/>
                <w:color w:val="000000"/>
                <w:lang w:val="es-ES_tradnl"/>
              </w:rPr>
            </w:pPr>
            <w:r w:rsidRPr="0012095C">
              <w:rPr>
                <w:rFonts w:ascii="Palatino Linotype" w:hAnsi="Palatino Linotype" w:cs="Arial"/>
                <w:bCs/>
                <w:color w:val="000000"/>
                <w:lang w:val="es-ES_tradnl"/>
              </w:rPr>
              <w:t>Valor unitario consignado en número.</w:t>
            </w:r>
          </w:p>
        </w:tc>
      </w:tr>
      <w:tr w:rsidR="00A71B3A" w:rsidRPr="0012095C" w14:paraId="6DD4825E" w14:textId="77777777" w:rsidTr="00A71B3A">
        <w:tc>
          <w:tcPr>
            <w:tcW w:w="257" w:type="pct"/>
            <w:tcMar>
              <w:top w:w="0" w:type="dxa"/>
              <w:left w:w="0" w:type="dxa"/>
              <w:bottom w:w="0" w:type="dxa"/>
              <w:right w:w="0" w:type="dxa"/>
            </w:tcMar>
            <w:hideMark/>
          </w:tcPr>
          <w:p w14:paraId="645C9C5A" w14:textId="77777777" w:rsidR="00A71B3A" w:rsidRPr="0012095C" w:rsidRDefault="00A71B3A">
            <w:pPr>
              <w:spacing w:line="360" w:lineRule="auto"/>
              <w:jc w:val="both"/>
              <w:rPr>
                <w:rFonts w:ascii="Palatino Linotype" w:hAnsi="Palatino Linotype" w:cs="Arial"/>
                <w:bCs/>
                <w:color w:val="000000"/>
                <w:lang w:val="es-ES_tradnl"/>
              </w:rPr>
            </w:pPr>
            <w:r w:rsidRPr="0012095C">
              <w:rPr>
                <w:rFonts w:ascii="Palatino Linotype" w:hAnsi="Palatino Linotype" w:cs="Arial"/>
                <w:b/>
                <w:bCs/>
                <w:color w:val="000000"/>
                <w:lang w:val="es-ES_tradnl"/>
              </w:rPr>
              <w:t>•</w:t>
            </w:r>
          </w:p>
        </w:tc>
        <w:tc>
          <w:tcPr>
            <w:tcW w:w="4743" w:type="pct"/>
            <w:tcMar>
              <w:top w:w="0" w:type="dxa"/>
              <w:left w:w="0" w:type="dxa"/>
              <w:bottom w:w="0" w:type="dxa"/>
              <w:right w:w="0" w:type="dxa"/>
            </w:tcMar>
            <w:hideMark/>
          </w:tcPr>
          <w:p w14:paraId="4FE70C6D" w14:textId="77777777" w:rsidR="00A71B3A" w:rsidRPr="0012095C" w:rsidRDefault="00A71B3A">
            <w:pPr>
              <w:spacing w:line="360" w:lineRule="auto"/>
              <w:ind w:right="901"/>
              <w:jc w:val="both"/>
              <w:rPr>
                <w:rFonts w:ascii="Palatino Linotype" w:hAnsi="Palatino Linotype" w:cs="Arial"/>
                <w:bCs/>
                <w:color w:val="000000"/>
                <w:lang w:val="es-ES_tradnl"/>
              </w:rPr>
            </w:pPr>
            <w:r w:rsidRPr="0012095C">
              <w:rPr>
                <w:rFonts w:ascii="Palatino Linotype" w:hAnsi="Palatino Linotype" w:cs="Arial"/>
                <w:bCs/>
                <w:color w:val="000000"/>
                <w:lang w:val="es-ES_tradnl"/>
              </w:rPr>
              <w:t>Importe total señalado en número o en letra.</w:t>
            </w:r>
          </w:p>
        </w:tc>
      </w:tr>
      <w:tr w:rsidR="00A71B3A" w:rsidRPr="0012095C" w14:paraId="26846C20" w14:textId="77777777" w:rsidTr="00A71B3A">
        <w:tc>
          <w:tcPr>
            <w:tcW w:w="257" w:type="pct"/>
            <w:tcMar>
              <w:top w:w="0" w:type="dxa"/>
              <w:left w:w="0" w:type="dxa"/>
              <w:bottom w:w="0" w:type="dxa"/>
              <w:right w:w="0" w:type="dxa"/>
            </w:tcMar>
            <w:hideMark/>
          </w:tcPr>
          <w:p w14:paraId="0C9A4903" w14:textId="77777777" w:rsidR="00A71B3A" w:rsidRPr="0012095C" w:rsidRDefault="00A71B3A">
            <w:pPr>
              <w:spacing w:line="360" w:lineRule="auto"/>
              <w:jc w:val="both"/>
              <w:rPr>
                <w:rFonts w:ascii="Palatino Linotype" w:hAnsi="Palatino Linotype" w:cs="Arial"/>
                <w:bCs/>
                <w:color w:val="000000"/>
                <w:lang w:val="es-ES_tradnl"/>
              </w:rPr>
            </w:pPr>
            <w:r w:rsidRPr="0012095C">
              <w:rPr>
                <w:rFonts w:ascii="Palatino Linotype" w:hAnsi="Palatino Linotype" w:cs="Arial"/>
                <w:b/>
                <w:bCs/>
                <w:color w:val="000000"/>
                <w:lang w:val="es-ES_tradnl"/>
              </w:rPr>
              <w:t>•</w:t>
            </w:r>
          </w:p>
        </w:tc>
        <w:tc>
          <w:tcPr>
            <w:tcW w:w="4743" w:type="pct"/>
            <w:tcMar>
              <w:top w:w="0" w:type="dxa"/>
              <w:left w:w="0" w:type="dxa"/>
              <w:bottom w:w="0" w:type="dxa"/>
              <w:right w:w="0" w:type="dxa"/>
            </w:tcMar>
            <w:hideMark/>
          </w:tcPr>
          <w:p w14:paraId="15EFAB1E" w14:textId="77777777" w:rsidR="00A71B3A" w:rsidRPr="0012095C" w:rsidRDefault="00A71B3A">
            <w:pPr>
              <w:spacing w:line="360" w:lineRule="auto"/>
              <w:ind w:right="901"/>
              <w:jc w:val="both"/>
              <w:rPr>
                <w:rFonts w:ascii="Palatino Linotype" w:hAnsi="Palatino Linotype" w:cs="Arial"/>
                <w:bCs/>
                <w:color w:val="000000"/>
                <w:lang w:val="es-ES_tradnl"/>
              </w:rPr>
            </w:pPr>
            <w:r w:rsidRPr="0012095C">
              <w:rPr>
                <w:rFonts w:ascii="Palatino Linotype" w:hAnsi="Palatino Linotype" w:cs="Arial"/>
                <w:bCs/>
                <w:color w:val="000000"/>
                <w:lang w:val="es-ES_tradnl"/>
              </w:rPr>
              <w:t>Señalamiento expreso cuando la prestación se pague en una sola exhibición o en parcialidades.</w:t>
            </w:r>
          </w:p>
        </w:tc>
      </w:tr>
      <w:tr w:rsidR="00A71B3A" w:rsidRPr="0012095C" w14:paraId="21E1AADD" w14:textId="77777777" w:rsidTr="00A71B3A">
        <w:tc>
          <w:tcPr>
            <w:tcW w:w="257" w:type="pct"/>
            <w:tcMar>
              <w:top w:w="0" w:type="dxa"/>
              <w:left w:w="0" w:type="dxa"/>
              <w:bottom w:w="0" w:type="dxa"/>
              <w:right w:w="0" w:type="dxa"/>
            </w:tcMar>
            <w:hideMark/>
          </w:tcPr>
          <w:p w14:paraId="4134D361" w14:textId="77777777" w:rsidR="00A71B3A" w:rsidRPr="0012095C" w:rsidRDefault="00A71B3A">
            <w:pPr>
              <w:spacing w:line="360" w:lineRule="auto"/>
              <w:jc w:val="both"/>
              <w:rPr>
                <w:rFonts w:ascii="Palatino Linotype" w:hAnsi="Palatino Linotype" w:cs="Arial"/>
                <w:bCs/>
                <w:color w:val="000000"/>
                <w:lang w:val="es-ES_tradnl"/>
              </w:rPr>
            </w:pPr>
            <w:r w:rsidRPr="0012095C">
              <w:rPr>
                <w:rFonts w:ascii="Palatino Linotype" w:hAnsi="Palatino Linotype" w:cs="Arial"/>
                <w:b/>
                <w:bCs/>
                <w:color w:val="000000"/>
                <w:lang w:val="es-ES_tradnl"/>
              </w:rPr>
              <w:t>•</w:t>
            </w:r>
          </w:p>
        </w:tc>
        <w:tc>
          <w:tcPr>
            <w:tcW w:w="4743" w:type="pct"/>
            <w:tcMar>
              <w:top w:w="0" w:type="dxa"/>
              <w:left w:w="0" w:type="dxa"/>
              <w:bottom w:w="0" w:type="dxa"/>
              <w:right w:w="0" w:type="dxa"/>
            </w:tcMar>
            <w:hideMark/>
          </w:tcPr>
          <w:p w14:paraId="229DFC38" w14:textId="77777777" w:rsidR="00A71B3A" w:rsidRPr="0012095C" w:rsidRDefault="00A71B3A">
            <w:pPr>
              <w:spacing w:line="360" w:lineRule="auto"/>
              <w:ind w:right="901"/>
              <w:jc w:val="both"/>
              <w:rPr>
                <w:rFonts w:ascii="Palatino Linotype" w:hAnsi="Palatino Linotype" w:cs="Arial"/>
                <w:bCs/>
                <w:color w:val="000000"/>
                <w:lang w:val="es-ES_tradnl"/>
              </w:rPr>
            </w:pPr>
            <w:r w:rsidRPr="0012095C">
              <w:rPr>
                <w:rFonts w:ascii="Palatino Linotype" w:hAnsi="Palatino Linotype" w:cs="Arial"/>
                <w:bCs/>
                <w:color w:val="000000"/>
                <w:lang w:val="es-ES_tradnl"/>
              </w:rPr>
              <w:t>Cuando proceda, se indicará el monto de los impuestos trasladados, desglosados por tasa de impuesto y, en su caso, el monto de los impuestos retenidos.</w:t>
            </w:r>
          </w:p>
        </w:tc>
      </w:tr>
      <w:tr w:rsidR="00A71B3A" w:rsidRPr="0012095C" w14:paraId="5BACF1C3" w14:textId="77777777" w:rsidTr="00A71B3A">
        <w:tc>
          <w:tcPr>
            <w:tcW w:w="257" w:type="pct"/>
            <w:tcMar>
              <w:top w:w="0" w:type="dxa"/>
              <w:left w:w="0" w:type="dxa"/>
              <w:bottom w:w="0" w:type="dxa"/>
              <w:right w:w="0" w:type="dxa"/>
            </w:tcMar>
            <w:hideMark/>
          </w:tcPr>
          <w:p w14:paraId="6964B4CD" w14:textId="77777777" w:rsidR="00A71B3A" w:rsidRPr="0012095C" w:rsidRDefault="00A71B3A">
            <w:pPr>
              <w:spacing w:line="360" w:lineRule="auto"/>
              <w:jc w:val="both"/>
              <w:rPr>
                <w:rFonts w:ascii="Palatino Linotype" w:hAnsi="Palatino Linotype" w:cs="Arial"/>
                <w:bCs/>
                <w:color w:val="000000"/>
                <w:lang w:val="es-ES_tradnl"/>
              </w:rPr>
            </w:pPr>
            <w:r w:rsidRPr="0012095C">
              <w:rPr>
                <w:rFonts w:ascii="Palatino Linotype" w:hAnsi="Palatino Linotype" w:cs="Arial"/>
                <w:b/>
                <w:bCs/>
                <w:color w:val="000000"/>
                <w:lang w:val="es-ES_tradnl"/>
              </w:rPr>
              <w:t>•</w:t>
            </w:r>
          </w:p>
        </w:tc>
        <w:tc>
          <w:tcPr>
            <w:tcW w:w="4743" w:type="pct"/>
            <w:tcMar>
              <w:top w:w="0" w:type="dxa"/>
              <w:left w:w="0" w:type="dxa"/>
              <w:bottom w:w="0" w:type="dxa"/>
              <w:right w:w="0" w:type="dxa"/>
            </w:tcMar>
            <w:hideMark/>
          </w:tcPr>
          <w:p w14:paraId="5779187A" w14:textId="77777777" w:rsidR="00A71B3A" w:rsidRPr="0012095C" w:rsidRDefault="00A71B3A">
            <w:pPr>
              <w:spacing w:line="360" w:lineRule="auto"/>
              <w:ind w:right="901"/>
              <w:jc w:val="both"/>
              <w:rPr>
                <w:rFonts w:ascii="Palatino Linotype" w:hAnsi="Palatino Linotype" w:cs="Arial"/>
                <w:bCs/>
                <w:color w:val="000000"/>
                <w:lang w:val="es-ES_tradnl"/>
              </w:rPr>
            </w:pPr>
            <w:r w:rsidRPr="0012095C">
              <w:rPr>
                <w:rFonts w:ascii="Palatino Linotype" w:hAnsi="Palatino Linotype" w:cs="Arial"/>
                <w:bCs/>
                <w:color w:val="000000"/>
                <w:lang w:val="es-ES_tradnl"/>
              </w:rPr>
              <w:t xml:space="preserve">Forma en que se realizó el pago (efectivo, transferencia electrónica de fondos, cheque nominativo o tarjeta de débito, de crédito, de servicio o la denominada </w:t>
            </w:r>
            <w:proofErr w:type="gramStart"/>
            <w:r w:rsidRPr="0012095C">
              <w:rPr>
                <w:rFonts w:ascii="Palatino Linotype" w:hAnsi="Palatino Linotype" w:cs="Arial"/>
                <w:bCs/>
                <w:color w:val="000000"/>
                <w:lang w:val="es-ES_tradnl"/>
              </w:rPr>
              <w:t>monedero electrónico</w:t>
            </w:r>
            <w:proofErr w:type="gramEnd"/>
            <w:r w:rsidRPr="0012095C">
              <w:rPr>
                <w:rFonts w:ascii="Palatino Linotype" w:hAnsi="Palatino Linotype" w:cs="Arial"/>
                <w:bCs/>
                <w:color w:val="000000"/>
                <w:lang w:val="es-ES_tradnl"/>
              </w:rPr>
              <w:t xml:space="preserve"> que autorice el Servicio de Administración Tributaria).</w:t>
            </w:r>
          </w:p>
        </w:tc>
      </w:tr>
      <w:tr w:rsidR="00A71B3A" w:rsidRPr="0012095C" w14:paraId="75AF3645" w14:textId="77777777" w:rsidTr="00A71B3A">
        <w:tc>
          <w:tcPr>
            <w:tcW w:w="257" w:type="pct"/>
            <w:tcMar>
              <w:top w:w="0" w:type="dxa"/>
              <w:left w:w="0" w:type="dxa"/>
              <w:bottom w:w="0" w:type="dxa"/>
              <w:right w:w="0" w:type="dxa"/>
            </w:tcMar>
            <w:hideMark/>
          </w:tcPr>
          <w:p w14:paraId="14C39FD5" w14:textId="77777777" w:rsidR="00A71B3A" w:rsidRPr="0012095C" w:rsidRDefault="00A71B3A">
            <w:pPr>
              <w:spacing w:line="360" w:lineRule="auto"/>
              <w:jc w:val="both"/>
              <w:rPr>
                <w:rFonts w:ascii="Palatino Linotype" w:hAnsi="Palatino Linotype" w:cs="Arial"/>
                <w:bCs/>
                <w:color w:val="000000"/>
                <w:lang w:val="es-ES_tradnl"/>
              </w:rPr>
            </w:pPr>
            <w:r w:rsidRPr="0012095C">
              <w:rPr>
                <w:rFonts w:ascii="Palatino Linotype" w:hAnsi="Palatino Linotype" w:cs="Arial"/>
                <w:b/>
                <w:bCs/>
                <w:color w:val="000000"/>
                <w:lang w:val="es-ES_tradnl"/>
              </w:rPr>
              <w:t>•</w:t>
            </w:r>
          </w:p>
        </w:tc>
        <w:tc>
          <w:tcPr>
            <w:tcW w:w="4743" w:type="pct"/>
            <w:tcMar>
              <w:top w:w="0" w:type="dxa"/>
              <w:left w:w="0" w:type="dxa"/>
              <w:bottom w:w="0" w:type="dxa"/>
              <w:right w:w="0" w:type="dxa"/>
            </w:tcMar>
            <w:hideMark/>
          </w:tcPr>
          <w:p w14:paraId="2FD767A0" w14:textId="77777777" w:rsidR="00A71B3A" w:rsidRPr="0012095C" w:rsidRDefault="00A71B3A">
            <w:pPr>
              <w:spacing w:line="360" w:lineRule="auto"/>
              <w:ind w:right="901"/>
              <w:jc w:val="both"/>
              <w:rPr>
                <w:rFonts w:ascii="Palatino Linotype" w:hAnsi="Palatino Linotype" w:cs="Arial"/>
                <w:bCs/>
                <w:color w:val="000000"/>
                <w:lang w:val="es-ES_tradnl"/>
              </w:rPr>
            </w:pPr>
            <w:r w:rsidRPr="0012095C">
              <w:rPr>
                <w:rFonts w:ascii="Palatino Linotype" w:hAnsi="Palatino Linotype" w:cs="Arial"/>
                <w:bCs/>
                <w:color w:val="000000"/>
                <w:lang w:val="es-ES_tradnl"/>
              </w:rPr>
              <w:t>Número y fecha del documento aduanero, tratándose de ventas de primera mano de mercancías de importación.</w:t>
            </w:r>
          </w:p>
        </w:tc>
      </w:tr>
      <w:tr w:rsidR="00A71B3A" w:rsidRPr="0012095C" w14:paraId="14C7547B" w14:textId="77777777" w:rsidTr="00A71B3A">
        <w:tc>
          <w:tcPr>
            <w:tcW w:w="5000" w:type="pct"/>
            <w:gridSpan w:val="2"/>
            <w:tcMar>
              <w:top w:w="0" w:type="dxa"/>
              <w:left w:w="0" w:type="dxa"/>
              <w:bottom w:w="0" w:type="dxa"/>
              <w:right w:w="0" w:type="dxa"/>
            </w:tcMar>
            <w:hideMark/>
          </w:tcPr>
          <w:p w14:paraId="5DC1EA67" w14:textId="77777777" w:rsidR="00A71B3A" w:rsidRPr="0012095C" w:rsidRDefault="00A71B3A">
            <w:pPr>
              <w:spacing w:line="360" w:lineRule="auto"/>
              <w:ind w:right="901"/>
              <w:jc w:val="both"/>
              <w:rPr>
                <w:rFonts w:ascii="Palatino Linotype" w:hAnsi="Palatino Linotype" w:cs="Arial"/>
                <w:bCs/>
                <w:color w:val="000000"/>
                <w:lang w:val="es-ES"/>
              </w:rPr>
            </w:pPr>
            <w:r w:rsidRPr="0012095C">
              <w:rPr>
                <w:rFonts w:ascii="Palatino Linotype" w:hAnsi="Palatino Linotype" w:cs="Arial"/>
                <w:bCs/>
                <w:color w:val="000000"/>
                <w:lang w:val="es-ES"/>
              </w:rPr>
              <w:t>Además, debe contener los siguientes datos:</w:t>
            </w:r>
          </w:p>
          <w:p w14:paraId="734A5CA3" w14:textId="77777777" w:rsidR="00A71B3A" w:rsidRPr="0012095C" w:rsidRDefault="00A71B3A">
            <w:pPr>
              <w:spacing w:line="360" w:lineRule="auto"/>
              <w:ind w:right="901"/>
              <w:jc w:val="both"/>
              <w:rPr>
                <w:rFonts w:ascii="Palatino Linotype" w:hAnsi="Palatino Linotype" w:cs="Arial"/>
                <w:bCs/>
                <w:color w:val="000000"/>
                <w:lang w:val="es-ES"/>
              </w:rPr>
            </w:pPr>
            <w:r w:rsidRPr="0012095C">
              <w:rPr>
                <w:rFonts w:ascii="Palatino Linotype" w:hAnsi="Palatino Linotype" w:cs="Arial"/>
                <w:bCs/>
                <w:color w:val="000000"/>
                <w:lang w:val="es-ES"/>
              </w:rPr>
              <w:t>a)     Fecha y hora de certificación.</w:t>
            </w:r>
          </w:p>
          <w:p w14:paraId="06D0D6A6" w14:textId="77777777" w:rsidR="00A71B3A" w:rsidRPr="0012095C" w:rsidRDefault="00A71B3A">
            <w:pPr>
              <w:spacing w:line="360" w:lineRule="auto"/>
              <w:ind w:right="901"/>
              <w:jc w:val="both"/>
              <w:rPr>
                <w:rFonts w:ascii="Palatino Linotype" w:hAnsi="Palatino Linotype" w:cs="Arial"/>
                <w:bCs/>
                <w:color w:val="000000"/>
                <w:lang w:val="es-ES_tradnl"/>
              </w:rPr>
            </w:pPr>
            <w:r w:rsidRPr="0012095C">
              <w:rPr>
                <w:rFonts w:ascii="Palatino Linotype" w:hAnsi="Palatino Linotype" w:cs="Arial"/>
                <w:bCs/>
                <w:color w:val="000000"/>
                <w:lang w:val="es-ES"/>
              </w:rPr>
              <w:t xml:space="preserve">b)    Número de serie del certificado digital del </w:t>
            </w:r>
            <w:proofErr w:type="spellStart"/>
            <w:r w:rsidRPr="0012095C">
              <w:rPr>
                <w:rFonts w:ascii="Palatino Linotype" w:hAnsi="Palatino Linotype" w:cs="Arial"/>
                <w:bCs/>
                <w:color w:val="000000"/>
                <w:lang w:val="es-ES"/>
              </w:rPr>
              <w:t>SAT</w:t>
            </w:r>
            <w:proofErr w:type="spellEnd"/>
            <w:r w:rsidRPr="0012095C">
              <w:rPr>
                <w:rFonts w:ascii="Palatino Linotype" w:hAnsi="Palatino Linotype" w:cs="Arial"/>
                <w:bCs/>
                <w:color w:val="000000"/>
                <w:lang w:val="es-ES"/>
              </w:rPr>
              <w:t xml:space="preserve"> con el que se realizó el sellado</w:t>
            </w:r>
          </w:p>
        </w:tc>
      </w:tr>
      <w:tr w:rsidR="00A71B3A" w:rsidRPr="0012095C" w14:paraId="3BD34EF8" w14:textId="77777777" w:rsidTr="00A71B3A">
        <w:tc>
          <w:tcPr>
            <w:tcW w:w="5000" w:type="pct"/>
            <w:gridSpan w:val="2"/>
            <w:tcMar>
              <w:top w:w="0" w:type="dxa"/>
              <w:left w:w="0" w:type="dxa"/>
              <w:bottom w:w="0" w:type="dxa"/>
              <w:right w:w="0" w:type="dxa"/>
            </w:tcMar>
            <w:hideMark/>
          </w:tcPr>
          <w:p w14:paraId="3E00B2AC" w14:textId="77777777" w:rsidR="00A71B3A" w:rsidRPr="0012095C" w:rsidRDefault="00A71B3A">
            <w:pPr>
              <w:spacing w:line="360" w:lineRule="auto"/>
              <w:ind w:right="901"/>
              <w:jc w:val="both"/>
              <w:rPr>
                <w:rFonts w:ascii="Palatino Linotype" w:hAnsi="Palatino Linotype" w:cs="Arial"/>
                <w:color w:val="000000"/>
                <w:lang w:val="es-ES"/>
              </w:rPr>
            </w:pPr>
            <w:r w:rsidRPr="0012095C">
              <w:rPr>
                <w:rFonts w:ascii="Palatino Linotype" w:hAnsi="Palatino Linotype" w:cs="Arial"/>
                <w:color w:val="000000"/>
                <w:lang w:val="es-ES_tradnl"/>
              </w:rPr>
              <w:lastRenderedPageBreak/>
              <w:t>La representación impresa además debe contener los requisitos contenidos en la Resolución Miscelánea Fiscal vigente:</w:t>
            </w:r>
          </w:p>
        </w:tc>
      </w:tr>
      <w:tr w:rsidR="00A71B3A" w:rsidRPr="0012095C" w14:paraId="3FFE43ED" w14:textId="77777777" w:rsidTr="00A71B3A">
        <w:tc>
          <w:tcPr>
            <w:tcW w:w="5000" w:type="pct"/>
            <w:gridSpan w:val="2"/>
            <w:tcMar>
              <w:top w:w="0" w:type="dxa"/>
              <w:left w:w="0" w:type="dxa"/>
              <w:bottom w:w="0" w:type="dxa"/>
              <w:right w:w="0" w:type="dxa"/>
            </w:tcMar>
            <w:hideMark/>
          </w:tcPr>
          <w:p w14:paraId="34895BCF" w14:textId="77777777" w:rsidR="00A71B3A" w:rsidRPr="0012095C" w:rsidRDefault="00A71B3A">
            <w:pPr>
              <w:spacing w:line="360" w:lineRule="auto"/>
              <w:ind w:right="901"/>
              <w:jc w:val="both"/>
              <w:rPr>
                <w:rFonts w:ascii="Palatino Linotype" w:hAnsi="Palatino Linotype" w:cs="Arial"/>
                <w:color w:val="000000"/>
                <w:lang w:val="es-ES_tradnl"/>
              </w:rPr>
            </w:pPr>
            <w:r w:rsidRPr="0012095C">
              <w:rPr>
                <w:rFonts w:ascii="Palatino Linotype" w:hAnsi="Palatino Linotype" w:cs="Arial"/>
                <w:color w:val="000000"/>
                <w:lang w:val="es-ES_tradnl"/>
              </w:rPr>
              <w:t xml:space="preserve">a)    Código de barras generado conforme al rubro </w:t>
            </w:r>
            <w:proofErr w:type="spellStart"/>
            <w:r w:rsidRPr="0012095C">
              <w:rPr>
                <w:rFonts w:ascii="Palatino Linotype" w:hAnsi="Palatino Linotype" w:cs="Arial"/>
                <w:color w:val="000000"/>
                <w:lang w:val="es-ES_tradnl"/>
              </w:rPr>
              <w:t>I.D</w:t>
            </w:r>
            <w:proofErr w:type="spellEnd"/>
            <w:r w:rsidRPr="0012095C">
              <w:rPr>
                <w:rFonts w:ascii="Palatino Linotype" w:hAnsi="Palatino Linotype" w:cs="Arial"/>
                <w:color w:val="000000"/>
                <w:lang w:val="es-ES_tradnl"/>
              </w:rPr>
              <w:t xml:space="preserve"> del Anexo 20 o el número de folio fiscal del comprobante.</w:t>
            </w:r>
          </w:p>
          <w:p w14:paraId="1493D444" w14:textId="77777777" w:rsidR="00A71B3A" w:rsidRPr="0012095C" w:rsidRDefault="00A71B3A">
            <w:pPr>
              <w:spacing w:line="360" w:lineRule="auto"/>
              <w:ind w:right="901"/>
              <w:jc w:val="both"/>
              <w:rPr>
                <w:rFonts w:ascii="Palatino Linotype" w:hAnsi="Palatino Linotype" w:cs="Arial"/>
                <w:color w:val="000000"/>
                <w:lang w:val="es-ES_tradnl"/>
              </w:rPr>
            </w:pPr>
            <w:r w:rsidRPr="0012095C">
              <w:rPr>
                <w:rFonts w:ascii="Palatino Linotype" w:hAnsi="Palatino Linotype" w:cs="Arial"/>
                <w:color w:val="000000"/>
                <w:lang w:val="es-ES_tradnl"/>
              </w:rPr>
              <w:t xml:space="preserve">b)    Número de serie del CSD del emisor y del </w:t>
            </w:r>
            <w:proofErr w:type="spellStart"/>
            <w:r w:rsidRPr="0012095C">
              <w:rPr>
                <w:rFonts w:ascii="Palatino Linotype" w:hAnsi="Palatino Linotype" w:cs="Arial"/>
                <w:color w:val="000000"/>
                <w:lang w:val="es-ES_tradnl"/>
              </w:rPr>
              <w:t>SAT</w:t>
            </w:r>
            <w:proofErr w:type="spellEnd"/>
            <w:r w:rsidRPr="0012095C">
              <w:rPr>
                <w:rFonts w:ascii="Palatino Linotype" w:hAnsi="Palatino Linotype" w:cs="Arial"/>
                <w:color w:val="000000"/>
                <w:lang w:val="es-ES_tradnl"/>
              </w:rPr>
              <w:t>.</w:t>
            </w:r>
          </w:p>
          <w:p w14:paraId="0642F3CC" w14:textId="77777777" w:rsidR="00A71B3A" w:rsidRPr="0012095C" w:rsidRDefault="00A71B3A">
            <w:pPr>
              <w:spacing w:line="360" w:lineRule="auto"/>
              <w:ind w:right="901"/>
              <w:jc w:val="both"/>
              <w:rPr>
                <w:rFonts w:ascii="Palatino Linotype" w:hAnsi="Palatino Linotype" w:cs="Arial"/>
                <w:color w:val="000000"/>
                <w:lang w:val="es-ES_tradnl"/>
              </w:rPr>
            </w:pPr>
            <w:r w:rsidRPr="0012095C">
              <w:rPr>
                <w:rFonts w:ascii="Palatino Linotype" w:hAnsi="Palatino Linotype" w:cs="Arial"/>
                <w:color w:val="000000"/>
                <w:lang w:val="es-ES_tradnl"/>
              </w:rPr>
              <w:t xml:space="preserve">c)     La leyenda “Este documento es una representación impresa de un </w:t>
            </w:r>
            <w:proofErr w:type="spellStart"/>
            <w:r w:rsidRPr="0012095C">
              <w:rPr>
                <w:rFonts w:ascii="Palatino Linotype" w:hAnsi="Palatino Linotype" w:cs="Arial"/>
                <w:color w:val="000000"/>
                <w:lang w:val="es-ES_tradnl"/>
              </w:rPr>
              <w:t>CFDI</w:t>
            </w:r>
            <w:proofErr w:type="spellEnd"/>
            <w:r w:rsidRPr="0012095C">
              <w:rPr>
                <w:rFonts w:ascii="Palatino Linotype" w:hAnsi="Palatino Linotype" w:cs="Arial"/>
                <w:color w:val="000000"/>
                <w:lang w:val="es-ES_tradnl"/>
              </w:rPr>
              <w:t>”.</w:t>
            </w:r>
          </w:p>
          <w:p w14:paraId="518F8A56" w14:textId="77777777" w:rsidR="00A71B3A" w:rsidRPr="0012095C" w:rsidRDefault="00A71B3A">
            <w:pPr>
              <w:spacing w:line="360" w:lineRule="auto"/>
              <w:ind w:right="901"/>
              <w:jc w:val="both"/>
              <w:rPr>
                <w:rFonts w:ascii="Palatino Linotype" w:hAnsi="Palatino Linotype" w:cs="Arial"/>
                <w:color w:val="000000"/>
                <w:lang w:val="es-ES_tradnl"/>
              </w:rPr>
            </w:pPr>
            <w:r w:rsidRPr="0012095C">
              <w:rPr>
                <w:rFonts w:ascii="Palatino Linotype" w:hAnsi="Palatino Linotype" w:cs="Arial"/>
                <w:color w:val="000000"/>
                <w:lang w:val="es-ES_tradnl"/>
              </w:rPr>
              <w:t xml:space="preserve">d)    Fecha y hora de emisión y de certificación de la Factura en adición a lo señalado en el artículo 29-A, fracción III del </w:t>
            </w:r>
            <w:proofErr w:type="spellStart"/>
            <w:r w:rsidRPr="0012095C">
              <w:rPr>
                <w:rFonts w:ascii="Palatino Linotype" w:hAnsi="Palatino Linotype" w:cs="Arial"/>
                <w:color w:val="000000"/>
                <w:lang w:val="es-ES_tradnl"/>
              </w:rPr>
              <w:t>CFF</w:t>
            </w:r>
            <w:proofErr w:type="spellEnd"/>
            <w:r w:rsidRPr="0012095C">
              <w:rPr>
                <w:rFonts w:ascii="Palatino Linotype" w:hAnsi="Palatino Linotype" w:cs="Arial"/>
                <w:color w:val="000000"/>
                <w:lang w:val="es-ES_tradnl"/>
              </w:rPr>
              <w:t>.</w:t>
            </w:r>
          </w:p>
          <w:p w14:paraId="0ABAEC0C" w14:textId="77777777" w:rsidR="00A71B3A" w:rsidRPr="0012095C" w:rsidRDefault="00A71B3A">
            <w:pPr>
              <w:spacing w:line="360" w:lineRule="auto"/>
              <w:ind w:right="901"/>
              <w:jc w:val="both"/>
              <w:rPr>
                <w:rFonts w:ascii="Palatino Linotype" w:hAnsi="Palatino Linotype" w:cs="Arial"/>
                <w:color w:val="000000"/>
                <w:lang w:val="es-ES_tradnl"/>
              </w:rPr>
            </w:pPr>
            <w:r w:rsidRPr="0012095C">
              <w:rPr>
                <w:rFonts w:ascii="Palatino Linotype" w:hAnsi="Palatino Linotype" w:cs="Arial"/>
                <w:color w:val="000000"/>
                <w:lang w:val="es-ES_tradnl"/>
              </w:rPr>
              <w:t xml:space="preserve">e)    Cadena original del complemento de certificación digital del </w:t>
            </w:r>
            <w:proofErr w:type="spellStart"/>
            <w:r w:rsidRPr="0012095C">
              <w:rPr>
                <w:rFonts w:ascii="Palatino Linotype" w:hAnsi="Palatino Linotype" w:cs="Arial"/>
                <w:color w:val="000000"/>
                <w:lang w:val="es-ES_tradnl"/>
              </w:rPr>
              <w:t>SAT</w:t>
            </w:r>
            <w:proofErr w:type="spellEnd"/>
            <w:r w:rsidRPr="0012095C">
              <w:rPr>
                <w:rFonts w:ascii="Palatino Linotype" w:hAnsi="Palatino Linotype" w:cs="Arial"/>
                <w:color w:val="000000"/>
                <w:lang w:val="es-ES_tradnl"/>
              </w:rPr>
              <w:t>.</w:t>
            </w:r>
          </w:p>
        </w:tc>
      </w:tr>
    </w:tbl>
    <w:p w14:paraId="1880C473" w14:textId="77777777" w:rsidR="00A71B3A" w:rsidRPr="0012095C" w:rsidRDefault="00A71B3A" w:rsidP="00A71B3A">
      <w:pPr>
        <w:spacing w:line="360" w:lineRule="auto"/>
        <w:jc w:val="both"/>
        <w:rPr>
          <w:rFonts w:ascii="Palatino Linotype" w:hAnsi="Palatino Linotype" w:cs="Arial"/>
          <w:bCs/>
          <w:color w:val="000000"/>
          <w:lang w:val="es-ES"/>
        </w:rPr>
      </w:pPr>
    </w:p>
    <w:p w14:paraId="1EFD3217" w14:textId="57062D5F" w:rsidR="00A71B3A" w:rsidRPr="0012095C" w:rsidRDefault="00A71B3A" w:rsidP="00A71B3A">
      <w:pPr>
        <w:spacing w:line="360" w:lineRule="auto"/>
        <w:jc w:val="both"/>
        <w:rPr>
          <w:rFonts w:ascii="Palatino Linotype" w:hAnsi="Palatino Linotype" w:cs="Arial"/>
          <w:bCs/>
          <w:color w:val="000000"/>
          <w:lang w:val="es-ES"/>
        </w:rPr>
      </w:pPr>
      <w:r w:rsidRPr="0012095C">
        <w:rPr>
          <w:rFonts w:ascii="Palatino Linotype" w:hAnsi="Palatino Linotype" w:cs="Arial"/>
          <w:bCs/>
          <w:color w:val="000000"/>
          <w:lang w:val="es-ES"/>
        </w:rPr>
        <w:t xml:space="preserve">Por tal motivo, </w:t>
      </w:r>
      <w:r w:rsidR="009728ED" w:rsidRPr="0012095C">
        <w:rPr>
          <w:rFonts w:ascii="Palatino Linotype" w:hAnsi="Palatino Linotype" w:cs="Arial"/>
          <w:bCs/>
          <w:color w:val="000000"/>
          <w:lang w:val="es-ES"/>
        </w:rPr>
        <w:t xml:space="preserve">de análisis realizado a las constancias del </w:t>
      </w:r>
      <w:proofErr w:type="spellStart"/>
      <w:r w:rsidR="009728ED" w:rsidRPr="0012095C">
        <w:rPr>
          <w:rFonts w:ascii="Palatino Linotype" w:hAnsi="Palatino Linotype" w:cs="Arial"/>
          <w:b/>
          <w:bCs/>
          <w:color w:val="000000"/>
          <w:lang w:val="es-ES"/>
        </w:rPr>
        <w:t>SAIMEX</w:t>
      </w:r>
      <w:proofErr w:type="spellEnd"/>
      <w:r w:rsidR="009728ED" w:rsidRPr="0012095C">
        <w:rPr>
          <w:rFonts w:ascii="Palatino Linotype" w:hAnsi="Palatino Linotype" w:cs="Arial"/>
          <w:b/>
          <w:bCs/>
          <w:color w:val="000000"/>
          <w:lang w:val="es-ES"/>
        </w:rPr>
        <w:t xml:space="preserve">, </w:t>
      </w:r>
      <w:r w:rsidR="009728ED" w:rsidRPr="0012095C">
        <w:rPr>
          <w:rFonts w:ascii="Palatino Linotype" w:hAnsi="Palatino Linotype" w:cs="Arial"/>
          <w:bCs/>
          <w:color w:val="000000"/>
          <w:lang w:val="es-ES"/>
        </w:rPr>
        <w:t xml:space="preserve">si </w:t>
      </w:r>
      <w:r w:rsidRPr="0012095C">
        <w:rPr>
          <w:rFonts w:ascii="Palatino Linotype" w:hAnsi="Palatino Linotype" w:cs="Arial"/>
          <w:b/>
          <w:bCs/>
          <w:color w:val="000000"/>
          <w:lang w:val="es-ES"/>
        </w:rPr>
        <w:t>EL SUJETO OBLIGADO</w:t>
      </w:r>
      <w:r w:rsidRPr="0012095C">
        <w:rPr>
          <w:rFonts w:ascii="Palatino Linotype" w:hAnsi="Palatino Linotype" w:cs="Arial"/>
          <w:bCs/>
          <w:color w:val="000000"/>
          <w:lang w:val="es-ES"/>
        </w:rPr>
        <w:t xml:space="preserve"> </w:t>
      </w:r>
      <w:r w:rsidR="009728ED" w:rsidRPr="0012095C">
        <w:rPr>
          <w:rFonts w:ascii="Palatino Linotype" w:hAnsi="Palatino Linotype" w:cs="Arial"/>
          <w:bCs/>
          <w:color w:val="000000"/>
          <w:lang w:val="es-ES"/>
        </w:rPr>
        <w:t xml:space="preserve">en fecha 24 de </w:t>
      </w:r>
      <w:r w:rsidR="00134137" w:rsidRPr="0012095C">
        <w:rPr>
          <w:rFonts w:ascii="Palatino Linotype" w:hAnsi="Palatino Linotype" w:cs="Arial"/>
          <w:bCs/>
          <w:color w:val="000000"/>
          <w:lang w:val="es-ES"/>
        </w:rPr>
        <w:t xml:space="preserve">julio de 2020 autoriza a otra empresa para la comercialización de los productos, ahora bien, </w:t>
      </w:r>
      <w:r w:rsidRPr="0012095C">
        <w:rPr>
          <w:rFonts w:ascii="Palatino Linotype" w:hAnsi="Palatino Linotype" w:cs="Arial"/>
          <w:bCs/>
          <w:color w:val="000000"/>
          <w:lang w:val="es-ES"/>
        </w:rPr>
        <w:t xml:space="preserve">pudiese satisfacer la solicitud de acceso a la información con la entrega de </w:t>
      </w:r>
      <w:r w:rsidR="00233DBC" w:rsidRPr="0012095C">
        <w:rPr>
          <w:rFonts w:ascii="Palatino Linotype" w:hAnsi="Palatino Linotype" w:cs="Arial"/>
          <w:bCs/>
          <w:color w:val="000000"/>
          <w:u w:val="single"/>
          <w:lang w:val="es-ES"/>
        </w:rPr>
        <w:t>las facturas que la Universidad Autónoma del Estado de México pagó y las que debe a la empresa mencionada en la solicitud de información, de</w:t>
      </w:r>
      <w:r w:rsidR="004C35E6" w:rsidRPr="0012095C">
        <w:rPr>
          <w:rFonts w:ascii="Palatino Linotype" w:hAnsi="Palatino Linotype" w:cs="Arial"/>
          <w:bCs/>
          <w:color w:val="000000"/>
          <w:u w:val="single"/>
          <w:lang w:val="es-ES"/>
        </w:rPr>
        <w:t>l</w:t>
      </w:r>
      <w:r w:rsidR="00233DBC" w:rsidRPr="0012095C">
        <w:rPr>
          <w:rFonts w:ascii="Palatino Linotype" w:hAnsi="Palatino Linotype" w:cs="Arial"/>
          <w:bCs/>
          <w:color w:val="000000"/>
          <w:u w:val="single"/>
          <w:lang w:val="es-ES"/>
        </w:rPr>
        <w:t xml:space="preserve"> periodo comprendido del 1 de enero de 2017 a</w:t>
      </w:r>
      <w:r w:rsidR="004C35E6" w:rsidRPr="0012095C">
        <w:rPr>
          <w:rFonts w:ascii="Palatino Linotype" w:hAnsi="Palatino Linotype" w:cs="Arial"/>
          <w:bCs/>
          <w:color w:val="000000"/>
          <w:u w:val="single"/>
          <w:lang w:val="es-ES"/>
        </w:rPr>
        <w:t>l</w:t>
      </w:r>
      <w:r w:rsidR="00233DBC" w:rsidRPr="0012095C">
        <w:rPr>
          <w:rFonts w:ascii="Palatino Linotype" w:hAnsi="Palatino Linotype" w:cs="Arial"/>
          <w:bCs/>
          <w:color w:val="000000"/>
          <w:u w:val="single"/>
          <w:lang w:val="es-ES"/>
        </w:rPr>
        <w:t xml:space="preserve"> </w:t>
      </w:r>
      <w:r w:rsidR="00134137" w:rsidRPr="0012095C">
        <w:rPr>
          <w:rFonts w:ascii="Palatino Linotype" w:hAnsi="Palatino Linotype" w:cs="Arial"/>
          <w:bCs/>
          <w:color w:val="000000"/>
          <w:u w:val="single"/>
          <w:lang w:val="es-ES"/>
        </w:rPr>
        <w:t>2</w:t>
      </w:r>
      <w:r w:rsidR="00C77A6E" w:rsidRPr="0012095C">
        <w:rPr>
          <w:rFonts w:ascii="Palatino Linotype" w:hAnsi="Palatino Linotype" w:cs="Arial"/>
          <w:bCs/>
          <w:color w:val="000000"/>
          <w:u w:val="single"/>
          <w:lang w:val="es-ES"/>
        </w:rPr>
        <w:t xml:space="preserve">5 de junio </w:t>
      </w:r>
      <w:r w:rsidR="00134137" w:rsidRPr="0012095C">
        <w:rPr>
          <w:rFonts w:ascii="Palatino Linotype" w:hAnsi="Palatino Linotype" w:cs="Arial"/>
          <w:bCs/>
          <w:color w:val="000000"/>
          <w:u w:val="single"/>
          <w:lang w:val="es-ES"/>
        </w:rPr>
        <w:t xml:space="preserve">de 2021; así como, las facturas que pagó y las que debe a la empresa mencionada por </w:t>
      </w:r>
      <w:r w:rsidR="00134137" w:rsidRPr="0012095C">
        <w:rPr>
          <w:rFonts w:ascii="Palatino Linotype" w:hAnsi="Palatino Linotype" w:cs="Arial"/>
          <w:b/>
          <w:bCs/>
          <w:color w:val="000000"/>
          <w:u w:val="single"/>
          <w:lang w:val="es-ES"/>
        </w:rPr>
        <w:t>EL SUJETO OBLIGADO</w:t>
      </w:r>
      <w:r w:rsidR="00134137" w:rsidRPr="0012095C">
        <w:rPr>
          <w:rFonts w:ascii="Palatino Linotype" w:hAnsi="Palatino Linotype" w:cs="Arial"/>
          <w:bCs/>
          <w:color w:val="000000"/>
          <w:u w:val="single"/>
          <w:lang w:val="es-ES"/>
        </w:rPr>
        <w:t xml:space="preserve"> en el Informe Justificado, de</w:t>
      </w:r>
      <w:r w:rsidR="004C35E6" w:rsidRPr="0012095C">
        <w:rPr>
          <w:rFonts w:ascii="Palatino Linotype" w:hAnsi="Palatino Linotype" w:cs="Arial"/>
          <w:bCs/>
          <w:color w:val="000000"/>
          <w:u w:val="single"/>
          <w:lang w:val="es-ES"/>
        </w:rPr>
        <w:t>l</w:t>
      </w:r>
      <w:r w:rsidR="00134137" w:rsidRPr="0012095C">
        <w:rPr>
          <w:rFonts w:ascii="Palatino Linotype" w:hAnsi="Palatino Linotype" w:cs="Arial"/>
          <w:bCs/>
          <w:color w:val="000000"/>
          <w:u w:val="single"/>
          <w:lang w:val="es-ES"/>
        </w:rPr>
        <w:t xml:space="preserve"> periodo comprendido del </w:t>
      </w:r>
      <w:r w:rsidR="00B268B2" w:rsidRPr="0012095C">
        <w:rPr>
          <w:rFonts w:ascii="Palatino Linotype" w:hAnsi="Palatino Linotype" w:cs="Arial"/>
          <w:bCs/>
          <w:color w:val="000000"/>
          <w:u w:val="single"/>
          <w:lang w:val="es-ES"/>
        </w:rPr>
        <w:t xml:space="preserve">25 de junio de 2021 al </w:t>
      </w:r>
      <w:r w:rsidR="004C35E6" w:rsidRPr="0012095C">
        <w:rPr>
          <w:rFonts w:ascii="Palatino Linotype" w:hAnsi="Palatino Linotype" w:cs="Arial"/>
          <w:bCs/>
          <w:color w:val="000000"/>
          <w:u w:val="single"/>
          <w:lang w:val="es-ES"/>
        </w:rPr>
        <w:t>24</w:t>
      </w:r>
      <w:r w:rsidR="00B268B2" w:rsidRPr="0012095C">
        <w:rPr>
          <w:rFonts w:ascii="Palatino Linotype" w:hAnsi="Palatino Linotype" w:cs="Arial"/>
          <w:bCs/>
          <w:color w:val="000000"/>
          <w:u w:val="single"/>
          <w:lang w:val="es-ES"/>
        </w:rPr>
        <w:t xml:space="preserve"> de julio de 2021</w:t>
      </w:r>
      <w:r w:rsidRPr="0012095C">
        <w:rPr>
          <w:rFonts w:ascii="Palatino Linotype" w:hAnsi="Palatino Linotype" w:cs="Arial"/>
          <w:bCs/>
          <w:color w:val="000000"/>
          <w:lang w:val="es-ES"/>
        </w:rPr>
        <w:t xml:space="preserve">; en </w:t>
      </w:r>
      <w:r w:rsidRPr="0012095C">
        <w:rPr>
          <w:rFonts w:ascii="Palatino Linotype" w:hAnsi="Palatino Linotype" w:cs="Arial"/>
          <w:b/>
          <w:bCs/>
          <w:color w:val="000000"/>
          <w:lang w:val="es-ES"/>
        </w:rPr>
        <w:t>versión pública</w:t>
      </w:r>
      <w:r w:rsidRPr="0012095C">
        <w:rPr>
          <w:rFonts w:ascii="Palatino Linotype" w:hAnsi="Palatino Linotype" w:cs="Arial"/>
          <w:bCs/>
          <w:color w:val="000000"/>
          <w:lang w:val="es-ES"/>
        </w:rPr>
        <w:t>, de ser procedente, cumpliendo con las formalidades que en lí</w:t>
      </w:r>
      <w:r w:rsidR="00A35F42" w:rsidRPr="0012095C">
        <w:rPr>
          <w:rFonts w:ascii="Palatino Linotype" w:hAnsi="Palatino Linotype" w:cs="Arial"/>
          <w:bCs/>
          <w:color w:val="000000"/>
          <w:lang w:val="es-ES"/>
        </w:rPr>
        <w:t>neas posteriores se estudiarán.</w:t>
      </w:r>
    </w:p>
    <w:p w14:paraId="0D08C54D" w14:textId="77777777" w:rsidR="00A35F42" w:rsidRPr="0012095C" w:rsidRDefault="00A35F42" w:rsidP="00A71B3A">
      <w:pPr>
        <w:spacing w:line="360" w:lineRule="auto"/>
        <w:jc w:val="both"/>
        <w:rPr>
          <w:rFonts w:ascii="Palatino Linotype" w:hAnsi="Palatino Linotype" w:cs="Arial"/>
          <w:bCs/>
          <w:color w:val="000000"/>
          <w:lang w:val="es-ES"/>
        </w:rPr>
      </w:pPr>
    </w:p>
    <w:p w14:paraId="2CC6403F" w14:textId="77777777" w:rsidR="004930AF" w:rsidRPr="0012095C" w:rsidRDefault="004930AF" w:rsidP="004930AF">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r w:rsidRPr="0012095C">
        <w:rPr>
          <w:rFonts w:ascii="Palatino Linotype" w:hAnsi="Palatino Linotype" w:cs="Arial"/>
        </w:rPr>
        <w:t xml:space="preserve">En este contexto, el hecho de que la información pública solicitada contenga datos personales susceptibles de ser protegidos mediante su </w:t>
      </w:r>
      <w:r w:rsidRPr="0012095C">
        <w:rPr>
          <w:rFonts w:ascii="Palatino Linotype" w:hAnsi="Palatino Linotype" w:cs="Arial"/>
          <w:b/>
        </w:rPr>
        <w:t>versión pública</w:t>
      </w:r>
      <w:r w:rsidRPr="0012095C">
        <w:rPr>
          <w:rFonts w:ascii="Palatino Linotype" w:hAnsi="Palatino Linotype" w:cs="Arial"/>
        </w:rPr>
        <w:t xml:space="preserve">, ello no implica </w:t>
      </w:r>
      <w:r w:rsidRPr="0012095C">
        <w:rPr>
          <w:rFonts w:ascii="Palatino Linotype" w:hAnsi="Palatino Linotype" w:cs="Arial"/>
        </w:rPr>
        <w:lastRenderedPageBreak/>
        <w:t xml:space="preserve">que esta </w:t>
      </w:r>
      <w:r w:rsidRPr="0012095C">
        <w:rPr>
          <w:rFonts w:ascii="Palatino Linotype" w:hAnsi="Palatino Linotype"/>
        </w:rPr>
        <w:t>circunstancia</w:t>
      </w:r>
      <w:r w:rsidRPr="0012095C">
        <w:rPr>
          <w:rFonts w:ascii="Palatino Linotype" w:hAnsi="Palatino Linotype" w:cs="Arial"/>
        </w:rPr>
        <w:t xml:space="preserve"> opere en </w:t>
      </w:r>
      <w:r w:rsidRPr="0012095C">
        <w:rPr>
          <w:rFonts w:ascii="Palatino Linotype" w:hAnsi="Palatino Linotype"/>
        </w:rPr>
        <w:t>automático</w:t>
      </w:r>
      <w:r w:rsidRPr="0012095C">
        <w:rPr>
          <w:rFonts w:ascii="Palatino Linotype" w:hAnsi="Palatino Linotype" w:cs="Arial"/>
        </w:rPr>
        <w:t>, sino que es necesario que el Comité de Transparencia del</w:t>
      </w:r>
      <w:r w:rsidRPr="0012095C">
        <w:rPr>
          <w:rFonts w:ascii="Palatino Linotype" w:hAnsi="Palatino Linotype" w:cs="Arial"/>
          <w:b/>
          <w:color w:val="000000"/>
        </w:rPr>
        <w:t xml:space="preserve"> SUJETO OBLIGADO</w:t>
      </w:r>
      <w:r w:rsidRPr="0012095C">
        <w:rPr>
          <w:rFonts w:ascii="Palatino Linotype" w:hAnsi="Palatino Linotype" w:cs="Arial"/>
          <w:b/>
        </w:rPr>
        <w:t xml:space="preserve"> </w:t>
      </w:r>
      <w:r w:rsidRPr="0012095C">
        <w:rPr>
          <w:rFonts w:ascii="Palatino Linotype" w:hAnsi="Palatino Linotype" w:cs="Arial"/>
        </w:rPr>
        <w:t>emita el Acuerdo de Clasificación correspondiente.</w:t>
      </w:r>
    </w:p>
    <w:p w14:paraId="4C9B88A1" w14:textId="77777777" w:rsidR="004930AF" w:rsidRPr="0012095C" w:rsidRDefault="004930AF" w:rsidP="004930AF">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p>
    <w:p w14:paraId="05D556DE" w14:textId="77777777" w:rsidR="004930AF" w:rsidRPr="0012095C" w:rsidRDefault="004930AF" w:rsidP="004930AF">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r w:rsidRPr="0012095C">
        <w:rPr>
          <w:rFonts w:ascii="Palatino Linotype" w:hAnsi="Palatino Linotype" w:cs="Arial"/>
        </w:rPr>
        <w:t xml:space="preserve">En ese sentido, </w:t>
      </w:r>
      <w:r w:rsidRPr="0012095C">
        <w:rPr>
          <w:rFonts w:ascii="Palatino Linotype" w:hAnsi="Palatino Linotype"/>
        </w:rPr>
        <w:t xml:space="preserve">este Órgano Garante no pierde de vista que la información solicitada, pudiera contener a su vez datos personales susceptibles de considerarse información confidencial como lo son: </w:t>
      </w:r>
      <w:r w:rsidRPr="0012095C">
        <w:rPr>
          <w:rFonts w:ascii="Palatino Linotype" w:eastAsia="Arial Unicode MS" w:hAnsi="Palatino Linotype" w:cs="Arial"/>
        </w:rPr>
        <w:t xml:space="preserve">números de cuenta y </w:t>
      </w:r>
      <w:proofErr w:type="spellStart"/>
      <w:r w:rsidRPr="0012095C">
        <w:rPr>
          <w:rFonts w:ascii="Palatino Linotype" w:eastAsia="Arial Unicode MS" w:hAnsi="Palatino Linotype" w:cs="Arial"/>
        </w:rPr>
        <w:t>CLABE’s</w:t>
      </w:r>
      <w:proofErr w:type="spellEnd"/>
      <w:r w:rsidRPr="0012095C">
        <w:rPr>
          <w:rFonts w:ascii="Palatino Linotype" w:eastAsia="Arial Unicode MS" w:hAnsi="Palatino Linotype" w:cs="Arial"/>
        </w:rPr>
        <w:t xml:space="preserve"> interbancarias del proveedor</w:t>
      </w:r>
      <w:r w:rsidRPr="0012095C">
        <w:rPr>
          <w:rFonts w:ascii="Palatino Linotype" w:hAnsi="Palatino Linotype" w:cs="Arial"/>
        </w:rPr>
        <w:t>.</w:t>
      </w:r>
    </w:p>
    <w:p w14:paraId="647235F9" w14:textId="77777777" w:rsidR="004930AF" w:rsidRPr="0012095C" w:rsidRDefault="004930AF" w:rsidP="004930AF">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p>
    <w:p w14:paraId="0C8D7B8F" w14:textId="77777777" w:rsidR="004930AF" w:rsidRPr="0012095C" w:rsidRDefault="004930AF" w:rsidP="004930AF">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r w:rsidRPr="0012095C">
        <w:rPr>
          <w:rFonts w:ascii="Palatino Linotype" w:hAnsi="Palatino Linotype" w:cs="Arial"/>
        </w:rPr>
        <w:t xml:space="preserve">Por cuanto hace a las cuentas bancarias y claves interbancarias es de precisar que dicha información es información confidencial únicamente; por lo que, concierne a los particulares, y no así del </w:t>
      </w:r>
      <w:r w:rsidRPr="0012095C">
        <w:rPr>
          <w:rFonts w:ascii="Palatino Linotype" w:hAnsi="Palatino Linotype" w:cs="Arial"/>
          <w:b/>
        </w:rPr>
        <w:t xml:space="preserve">SUJETO OBLIGADO, </w:t>
      </w:r>
      <w:r w:rsidRPr="0012095C">
        <w:rPr>
          <w:rFonts w:ascii="Palatino Linotype" w:hAnsi="Palatino Linotype" w:cs="Arial"/>
        </w:rPr>
        <w:t>toda vez que su publicidad abona a la transparencia y a la rendición de cuentas.</w:t>
      </w:r>
    </w:p>
    <w:p w14:paraId="3E984911" w14:textId="77777777" w:rsidR="00A35F42" w:rsidRPr="0012095C" w:rsidRDefault="00A35F42" w:rsidP="004930AF">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p>
    <w:p w14:paraId="1C78A9D2" w14:textId="77777777" w:rsidR="004930AF" w:rsidRPr="0012095C" w:rsidRDefault="004930AF" w:rsidP="004930AF">
      <w:pPr>
        <w:spacing w:before="100" w:beforeAutospacing="1" w:after="100" w:afterAutospacing="1" w:line="360" w:lineRule="auto"/>
        <w:contextualSpacing/>
        <w:jc w:val="both"/>
        <w:rPr>
          <w:rFonts w:ascii="Palatino Linotype" w:eastAsia="Calibri" w:hAnsi="Palatino Linotype"/>
        </w:rPr>
      </w:pPr>
      <w:r w:rsidRPr="0012095C">
        <w:rPr>
          <w:rFonts w:ascii="Palatino Linotype" w:eastAsia="Calibri" w:hAnsi="Palatino Linotype"/>
        </w:rPr>
        <w:t xml:space="preserve">En este sentido, es importante precisar que de acuerdo al </w:t>
      </w:r>
      <w:r w:rsidRPr="0012095C">
        <w:rPr>
          <w:rFonts w:ascii="Palatino Linotype" w:eastAsia="Calibri" w:hAnsi="Palatino Linotype"/>
          <w:b/>
        </w:rPr>
        <w:t>criterio 11/17</w:t>
      </w:r>
      <w:r w:rsidRPr="0012095C">
        <w:rPr>
          <w:rFonts w:ascii="Palatino Linotype" w:eastAsia="Calibri" w:hAnsi="Palatino Linotype"/>
        </w:rPr>
        <w:t xml:space="preserve"> emitido por el </w:t>
      </w:r>
      <w:proofErr w:type="spellStart"/>
      <w:r w:rsidRPr="0012095C">
        <w:rPr>
          <w:rFonts w:ascii="Palatino Linotype" w:eastAsia="Calibri" w:hAnsi="Palatino Linotype"/>
        </w:rPr>
        <w:t>INAI</w:t>
      </w:r>
      <w:proofErr w:type="spellEnd"/>
      <w:r w:rsidRPr="0012095C">
        <w:rPr>
          <w:rFonts w:ascii="Palatino Linotype" w:eastAsia="Calibri" w:hAnsi="Palatino Linotype"/>
        </w:rPr>
        <w:t xml:space="preserve">, las cuentas bancarias y/o clave interbancaria de los Sujetos Obligados es información de carácter público. </w:t>
      </w:r>
    </w:p>
    <w:p w14:paraId="5C17B015" w14:textId="77777777" w:rsidR="004930AF" w:rsidRPr="0012095C" w:rsidRDefault="004930AF" w:rsidP="004930AF">
      <w:pPr>
        <w:tabs>
          <w:tab w:val="left" w:pos="8222"/>
        </w:tabs>
        <w:spacing w:before="100" w:beforeAutospacing="1" w:after="100" w:afterAutospacing="1"/>
        <w:ind w:left="851" w:right="902"/>
        <w:contextualSpacing/>
        <w:jc w:val="center"/>
        <w:rPr>
          <w:rFonts w:ascii="Palatino Linotype" w:hAnsi="Palatino Linotype" w:cs="Arial"/>
          <w:b/>
          <w:color w:val="000000"/>
          <w:sz w:val="22"/>
          <w:szCs w:val="22"/>
        </w:rPr>
      </w:pPr>
      <w:r w:rsidRPr="0012095C">
        <w:rPr>
          <w:rFonts w:ascii="Palatino Linotype" w:hAnsi="Palatino Linotype" w:cs="Arial"/>
          <w:color w:val="000000"/>
          <w:sz w:val="22"/>
          <w:szCs w:val="22"/>
        </w:rPr>
        <w:t>“</w:t>
      </w:r>
      <w:r w:rsidRPr="0012095C">
        <w:rPr>
          <w:rFonts w:ascii="Palatino Linotype" w:hAnsi="Palatino Linotype" w:cs="Arial"/>
          <w:b/>
          <w:color w:val="000000"/>
          <w:sz w:val="22"/>
          <w:szCs w:val="22"/>
        </w:rPr>
        <w:t>Criterio 11/17</w:t>
      </w:r>
    </w:p>
    <w:p w14:paraId="13CB0AD2" w14:textId="77777777" w:rsidR="004930AF" w:rsidRPr="0012095C" w:rsidRDefault="004930AF" w:rsidP="004930AF">
      <w:pPr>
        <w:tabs>
          <w:tab w:val="left" w:pos="8222"/>
        </w:tabs>
        <w:spacing w:before="100" w:beforeAutospacing="1" w:after="100" w:afterAutospacing="1"/>
        <w:ind w:left="851" w:right="902"/>
        <w:contextualSpacing/>
        <w:jc w:val="both"/>
        <w:rPr>
          <w:rFonts w:ascii="Palatino Linotype" w:hAnsi="Palatino Linotype"/>
          <w:i/>
          <w:sz w:val="22"/>
          <w:szCs w:val="22"/>
        </w:rPr>
      </w:pPr>
      <w:r w:rsidRPr="0012095C">
        <w:rPr>
          <w:rFonts w:ascii="Palatino Linotype" w:hAnsi="Palatino Linotype"/>
          <w:b/>
          <w:i/>
          <w:sz w:val="22"/>
          <w:szCs w:val="22"/>
        </w:rPr>
        <w:t xml:space="preserve">Cuentas bancarias y/o </w:t>
      </w:r>
      <w:proofErr w:type="spellStart"/>
      <w:r w:rsidRPr="0012095C">
        <w:rPr>
          <w:rFonts w:ascii="Palatino Linotype" w:hAnsi="Palatino Linotype"/>
          <w:b/>
          <w:i/>
          <w:sz w:val="22"/>
          <w:szCs w:val="22"/>
        </w:rPr>
        <w:t>CLABE</w:t>
      </w:r>
      <w:proofErr w:type="spellEnd"/>
      <w:r w:rsidRPr="0012095C">
        <w:rPr>
          <w:rFonts w:ascii="Palatino Linotype" w:hAnsi="Palatino Linotype"/>
          <w:b/>
          <w:i/>
          <w:sz w:val="22"/>
          <w:szCs w:val="22"/>
        </w:rPr>
        <w:t xml:space="preserve"> interbancaria de sujetos obligados que reciben y/o transfieren recursos públicos, son información pública.</w:t>
      </w:r>
      <w:r w:rsidRPr="0012095C">
        <w:rPr>
          <w:rFonts w:ascii="Palatino Linotype" w:hAnsi="Palatino Linotype"/>
          <w:i/>
          <w:sz w:val="22"/>
          <w:szCs w:val="22"/>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 </w:t>
      </w:r>
    </w:p>
    <w:p w14:paraId="6F6AD10F" w14:textId="77777777" w:rsidR="004930AF" w:rsidRPr="0012095C" w:rsidRDefault="004930AF" w:rsidP="004930AF">
      <w:pPr>
        <w:tabs>
          <w:tab w:val="left" w:pos="8222"/>
        </w:tabs>
        <w:spacing w:before="100" w:beforeAutospacing="1" w:after="100" w:afterAutospacing="1"/>
        <w:ind w:left="851" w:right="902"/>
        <w:contextualSpacing/>
        <w:jc w:val="both"/>
        <w:rPr>
          <w:rFonts w:ascii="Palatino Linotype" w:hAnsi="Palatino Linotype"/>
          <w:i/>
          <w:sz w:val="22"/>
          <w:szCs w:val="22"/>
        </w:rPr>
      </w:pPr>
      <w:r w:rsidRPr="0012095C">
        <w:rPr>
          <w:rFonts w:ascii="Palatino Linotype" w:hAnsi="Palatino Linotype"/>
          <w:i/>
          <w:sz w:val="22"/>
          <w:szCs w:val="22"/>
        </w:rPr>
        <w:t xml:space="preserve">Resoluciones: </w:t>
      </w:r>
    </w:p>
    <w:p w14:paraId="6FE3242F" w14:textId="77777777" w:rsidR="004930AF" w:rsidRPr="0012095C" w:rsidRDefault="004930AF" w:rsidP="004930AF">
      <w:pPr>
        <w:tabs>
          <w:tab w:val="left" w:pos="8222"/>
        </w:tabs>
        <w:spacing w:before="100" w:beforeAutospacing="1" w:after="100" w:afterAutospacing="1"/>
        <w:ind w:left="851" w:right="902"/>
        <w:contextualSpacing/>
        <w:jc w:val="both"/>
        <w:rPr>
          <w:rFonts w:ascii="Palatino Linotype" w:hAnsi="Palatino Linotype"/>
          <w:i/>
          <w:sz w:val="22"/>
          <w:szCs w:val="22"/>
        </w:rPr>
      </w:pPr>
      <w:r w:rsidRPr="0012095C">
        <w:rPr>
          <w:rFonts w:ascii="Palatino Linotype" w:hAnsi="Palatino Linotype"/>
          <w:i/>
          <w:sz w:val="22"/>
          <w:szCs w:val="22"/>
        </w:rPr>
        <w:sym w:font="Symbol" w:char="F0B7"/>
      </w:r>
      <w:r w:rsidRPr="0012095C">
        <w:rPr>
          <w:rFonts w:ascii="Palatino Linotype" w:hAnsi="Palatino Linotype"/>
          <w:i/>
          <w:sz w:val="22"/>
          <w:szCs w:val="22"/>
        </w:rPr>
        <w:t xml:space="preserve"> </w:t>
      </w:r>
      <w:proofErr w:type="spellStart"/>
      <w:r w:rsidRPr="0012095C">
        <w:rPr>
          <w:rFonts w:ascii="Palatino Linotype" w:hAnsi="Palatino Linotype"/>
          <w:i/>
          <w:sz w:val="22"/>
          <w:szCs w:val="22"/>
        </w:rPr>
        <w:t>RRA</w:t>
      </w:r>
      <w:proofErr w:type="spellEnd"/>
      <w:r w:rsidRPr="0012095C">
        <w:rPr>
          <w:rFonts w:ascii="Palatino Linotype" w:hAnsi="Palatino Linotype"/>
          <w:i/>
          <w:sz w:val="22"/>
          <w:szCs w:val="22"/>
        </w:rPr>
        <w:t xml:space="preserve"> 0448/16. NOTIMEX, Agencia de Noticias del Estado Mexicano. 24 de agosto de 2016. Por unanimidad. Comisionado Ponente Joel Salas Suárez.</w:t>
      </w:r>
    </w:p>
    <w:p w14:paraId="77F0031A" w14:textId="77777777" w:rsidR="004930AF" w:rsidRPr="0012095C" w:rsidRDefault="004930AF" w:rsidP="004930AF">
      <w:pPr>
        <w:tabs>
          <w:tab w:val="left" w:pos="8222"/>
        </w:tabs>
        <w:spacing w:before="100" w:beforeAutospacing="1" w:after="100" w:afterAutospacing="1"/>
        <w:ind w:left="851" w:right="899"/>
        <w:contextualSpacing/>
        <w:jc w:val="both"/>
        <w:rPr>
          <w:rFonts w:ascii="Palatino Linotype" w:hAnsi="Palatino Linotype"/>
          <w:i/>
          <w:sz w:val="22"/>
          <w:szCs w:val="22"/>
        </w:rPr>
      </w:pPr>
      <w:r w:rsidRPr="0012095C">
        <w:rPr>
          <w:rFonts w:ascii="Palatino Linotype" w:hAnsi="Palatino Linotype"/>
          <w:i/>
          <w:sz w:val="22"/>
          <w:szCs w:val="22"/>
        </w:rPr>
        <w:sym w:font="Symbol" w:char="F0B7"/>
      </w:r>
      <w:r w:rsidRPr="0012095C">
        <w:rPr>
          <w:rFonts w:ascii="Palatino Linotype" w:hAnsi="Palatino Linotype"/>
          <w:i/>
          <w:sz w:val="22"/>
          <w:szCs w:val="22"/>
        </w:rPr>
        <w:t xml:space="preserve"> </w:t>
      </w:r>
      <w:proofErr w:type="spellStart"/>
      <w:r w:rsidRPr="0012095C">
        <w:rPr>
          <w:rFonts w:ascii="Palatino Linotype" w:hAnsi="Palatino Linotype"/>
          <w:i/>
          <w:sz w:val="22"/>
          <w:szCs w:val="22"/>
        </w:rPr>
        <w:t>RRA</w:t>
      </w:r>
      <w:proofErr w:type="spellEnd"/>
      <w:r w:rsidRPr="0012095C">
        <w:rPr>
          <w:rFonts w:ascii="Palatino Linotype" w:hAnsi="Palatino Linotype"/>
          <w:i/>
          <w:sz w:val="22"/>
          <w:szCs w:val="22"/>
        </w:rPr>
        <w:t xml:space="preserve"> 2787/16. Colegio de Postgraduados. 01 de noviembre de 2016. Por unanimidad. Comisionado Ponente Francisco Javier Acuña Llamas.</w:t>
      </w:r>
    </w:p>
    <w:p w14:paraId="4DB3E92A" w14:textId="77777777" w:rsidR="004930AF" w:rsidRPr="0012095C" w:rsidRDefault="004930AF" w:rsidP="004930AF">
      <w:pPr>
        <w:tabs>
          <w:tab w:val="left" w:pos="8222"/>
        </w:tabs>
        <w:spacing w:before="100" w:beforeAutospacing="1" w:after="100" w:afterAutospacing="1"/>
        <w:ind w:left="851" w:right="899"/>
        <w:contextualSpacing/>
        <w:jc w:val="both"/>
        <w:rPr>
          <w:rFonts w:ascii="Palatino Linotype" w:hAnsi="Palatino Linotype"/>
          <w:i/>
          <w:sz w:val="22"/>
          <w:szCs w:val="22"/>
        </w:rPr>
      </w:pPr>
      <w:r w:rsidRPr="0012095C">
        <w:rPr>
          <w:rFonts w:ascii="Palatino Linotype" w:hAnsi="Palatino Linotype"/>
          <w:i/>
          <w:sz w:val="22"/>
          <w:szCs w:val="22"/>
        </w:rPr>
        <w:lastRenderedPageBreak/>
        <w:sym w:font="Symbol" w:char="F0B7"/>
      </w:r>
      <w:r w:rsidRPr="0012095C">
        <w:rPr>
          <w:rFonts w:ascii="Palatino Linotype" w:hAnsi="Palatino Linotype"/>
          <w:i/>
          <w:sz w:val="22"/>
          <w:szCs w:val="22"/>
        </w:rPr>
        <w:t xml:space="preserve"> </w:t>
      </w:r>
      <w:proofErr w:type="spellStart"/>
      <w:r w:rsidRPr="0012095C">
        <w:rPr>
          <w:rFonts w:ascii="Palatino Linotype" w:hAnsi="Palatino Linotype"/>
          <w:i/>
          <w:sz w:val="22"/>
          <w:szCs w:val="22"/>
        </w:rPr>
        <w:t>RRA</w:t>
      </w:r>
      <w:proofErr w:type="spellEnd"/>
      <w:r w:rsidRPr="0012095C">
        <w:rPr>
          <w:rFonts w:ascii="Palatino Linotype" w:hAnsi="Palatino Linotype"/>
          <w:i/>
          <w:sz w:val="22"/>
          <w:szCs w:val="22"/>
        </w:rPr>
        <w:t xml:space="preserve"> 4756/16. Instituto Mexicano del Seguro Social. 08 de febrero de 2017. Por unanimidad. Comisionado Ponente Oscar Mauricio Guerra Ford.” </w:t>
      </w:r>
      <w:r w:rsidRPr="0012095C">
        <w:rPr>
          <w:rFonts w:ascii="Palatino Linotype" w:hAnsi="Palatino Linotype"/>
          <w:sz w:val="22"/>
          <w:szCs w:val="22"/>
        </w:rPr>
        <w:t>(</w:t>
      </w:r>
      <w:r w:rsidRPr="0012095C">
        <w:rPr>
          <w:rFonts w:ascii="Palatino Linotype" w:hAnsi="Palatino Linotype"/>
          <w:i/>
          <w:sz w:val="22"/>
          <w:szCs w:val="22"/>
        </w:rPr>
        <w:t>Sic</w:t>
      </w:r>
      <w:r w:rsidRPr="0012095C">
        <w:rPr>
          <w:rFonts w:ascii="Palatino Linotype" w:hAnsi="Palatino Linotype"/>
          <w:sz w:val="22"/>
          <w:szCs w:val="22"/>
        </w:rPr>
        <w:t>)</w:t>
      </w:r>
    </w:p>
    <w:p w14:paraId="0A04DFAE" w14:textId="77777777" w:rsidR="004930AF" w:rsidRPr="0012095C" w:rsidRDefault="004930AF" w:rsidP="004930AF">
      <w:pPr>
        <w:spacing w:before="100" w:beforeAutospacing="1" w:after="100" w:afterAutospacing="1" w:line="360" w:lineRule="auto"/>
        <w:ind w:right="49"/>
        <w:contextualSpacing/>
        <w:jc w:val="both"/>
        <w:rPr>
          <w:rFonts w:ascii="Palatino Linotype" w:hAnsi="Palatino Linotype" w:cs="Arial"/>
          <w:lang w:val="es-ES_tradnl"/>
        </w:rPr>
      </w:pPr>
    </w:p>
    <w:p w14:paraId="7805CD81" w14:textId="77777777" w:rsidR="004930AF" w:rsidRPr="0012095C" w:rsidRDefault="004930AF" w:rsidP="004930AF">
      <w:pPr>
        <w:spacing w:before="100" w:beforeAutospacing="1" w:after="100" w:afterAutospacing="1" w:line="360" w:lineRule="auto"/>
        <w:ind w:right="49"/>
        <w:contextualSpacing/>
        <w:jc w:val="both"/>
        <w:rPr>
          <w:rFonts w:ascii="Palatino Linotype" w:hAnsi="Palatino Linotype" w:cs="Arial"/>
          <w:lang w:val="es-ES_tradnl"/>
        </w:rPr>
      </w:pPr>
      <w:r w:rsidRPr="0012095C">
        <w:rPr>
          <w:rFonts w:ascii="Palatino Linotype" w:hAnsi="Palatino Linotype" w:cs="Arial"/>
          <w:lang w:val="es-ES_tradnl"/>
        </w:rPr>
        <w:t xml:space="preserve">Caso contrario a los particulares, como lo refiere el </w:t>
      </w:r>
      <w:r w:rsidRPr="0012095C">
        <w:rPr>
          <w:rFonts w:ascii="Palatino Linotype" w:eastAsia="Calibri" w:hAnsi="Palatino Linotype"/>
          <w:b/>
        </w:rPr>
        <w:t>criterio 10/17</w:t>
      </w:r>
      <w:r w:rsidRPr="0012095C">
        <w:rPr>
          <w:rFonts w:ascii="Palatino Linotype" w:eastAsia="Calibri" w:hAnsi="Palatino Linotype"/>
        </w:rPr>
        <w:t xml:space="preserve"> emitido por el </w:t>
      </w:r>
      <w:proofErr w:type="spellStart"/>
      <w:r w:rsidRPr="0012095C">
        <w:rPr>
          <w:rFonts w:ascii="Palatino Linotype" w:eastAsia="Calibri" w:hAnsi="Palatino Linotype"/>
        </w:rPr>
        <w:t>INAI</w:t>
      </w:r>
      <w:proofErr w:type="spellEnd"/>
      <w:r w:rsidRPr="0012095C">
        <w:rPr>
          <w:rFonts w:ascii="Palatino Linotype" w:eastAsia="Calibri" w:hAnsi="Palatino Linotype"/>
        </w:rPr>
        <w:t>, que es del tenor literal siguiente:</w:t>
      </w:r>
    </w:p>
    <w:p w14:paraId="11A9D004" w14:textId="77777777" w:rsidR="004930AF" w:rsidRPr="0012095C" w:rsidRDefault="004930AF" w:rsidP="004930AF">
      <w:pPr>
        <w:spacing w:before="100" w:beforeAutospacing="1" w:after="100" w:afterAutospacing="1"/>
        <w:ind w:left="851" w:right="902"/>
        <w:contextualSpacing/>
        <w:jc w:val="both"/>
        <w:rPr>
          <w:rFonts w:ascii="Palatino Linotype" w:hAnsi="Palatino Linotype" w:cs="Arial"/>
          <w:b/>
          <w:i/>
          <w:sz w:val="22"/>
          <w:lang w:val="es-ES_tradnl"/>
        </w:rPr>
      </w:pPr>
    </w:p>
    <w:p w14:paraId="3A9DF090" w14:textId="77777777" w:rsidR="004930AF" w:rsidRPr="0012095C" w:rsidRDefault="004930AF" w:rsidP="004930AF">
      <w:pPr>
        <w:spacing w:before="100" w:beforeAutospacing="1" w:after="100" w:afterAutospacing="1"/>
        <w:ind w:left="851" w:right="902"/>
        <w:contextualSpacing/>
        <w:jc w:val="both"/>
        <w:rPr>
          <w:rFonts w:ascii="Palatino Linotype" w:hAnsi="Palatino Linotype" w:cs="Arial"/>
          <w:i/>
          <w:sz w:val="22"/>
          <w:lang w:val="es-ES_tradnl"/>
        </w:rPr>
      </w:pPr>
      <w:r w:rsidRPr="0012095C">
        <w:rPr>
          <w:rFonts w:ascii="Palatino Linotype" w:hAnsi="Palatino Linotype" w:cs="Arial"/>
          <w:b/>
          <w:i/>
          <w:sz w:val="22"/>
          <w:lang w:val="es-ES_tradnl"/>
        </w:rPr>
        <w:t xml:space="preserve">Cuentas bancarias y/o </w:t>
      </w:r>
      <w:proofErr w:type="spellStart"/>
      <w:r w:rsidRPr="0012095C">
        <w:rPr>
          <w:rFonts w:ascii="Palatino Linotype" w:hAnsi="Palatino Linotype" w:cs="Arial"/>
          <w:b/>
          <w:i/>
          <w:sz w:val="22"/>
          <w:lang w:val="es-ES_tradnl"/>
        </w:rPr>
        <w:t>CLABE</w:t>
      </w:r>
      <w:proofErr w:type="spellEnd"/>
      <w:r w:rsidRPr="0012095C">
        <w:rPr>
          <w:rFonts w:ascii="Palatino Linotype" w:hAnsi="Palatino Linotype" w:cs="Arial"/>
          <w:b/>
          <w:i/>
          <w:sz w:val="22"/>
          <w:lang w:val="es-ES_tradnl"/>
        </w:rPr>
        <w:t xml:space="preserve"> interbancaria de personas físicas y morales privadas. El número de cuenta bancaria y/o </w:t>
      </w:r>
      <w:proofErr w:type="spellStart"/>
      <w:r w:rsidRPr="0012095C">
        <w:rPr>
          <w:rFonts w:ascii="Palatino Linotype" w:hAnsi="Palatino Linotype" w:cs="Arial"/>
          <w:b/>
          <w:i/>
          <w:sz w:val="22"/>
          <w:lang w:val="es-ES_tradnl"/>
        </w:rPr>
        <w:t>CLABE</w:t>
      </w:r>
      <w:proofErr w:type="spellEnd"/>
      <w:r w:rsidRPr="0012095C">
        <w:rPr>
          <w:rFonts w:ascii="Palatino Linotype" w:hAnsi="Palatino Linotype" w:cs="Arial"/>
          <w:b/>
          <w:i/>
          <w:sz w:val="22"/>
          <w:lang w:val="es-ES_tradnl"/>
        </w:rPr>
        <w:t xml:space="preserve"> interbancaria de particulares es información confidencial</w:t>
      </w:r>
      <w:r w:rsidRPr="0012095C">
        <w:rPr>
          <w:rFonts w:ascii="Palatino Linotype" w:hAnsi="Palatino Linotype" w:cs="Arial"/>
          <w:i/>
          <w:sz w:val="22"/>
          <w:lang w:val="es-ES_tradnl"/>
        </w:rPr>
        <w:t xml:space="preserve">,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 </w:t>
      </w:r>
    </w:p>
    <w:p w14:paraId="58228640" w14:textId="77777777" w:rsidR="004930AF" w:rsidRPr="0012095C" w:rsidRDefault="004930AF" w:rsidP="004930AF">
      <w:pPr>
        <w:spacing w:before="100" w:beforeAutospacing="1" w:after="100" w:afterAutospacing="1"/>
        <w:ind w:left="851" w:right="902"/>
        <w:contextualSpacing/>
        <w:jc w:val="both"/>
        <w:rPr>
          <w:rFonts w:ascii="Palatino Linotype" w:hAnsi="Palatino Linotype" w:cs="Arial"/>
          <w:i/>
          <w:sz w:val="22"/>
          <w:lang w:val="es-ES_tradnl"/>
        </w:rPr>
      </w:pPr>
      <w:r w:rsidRPr="0012095C">
        <w:rPr>
          <w:rFonts w:ascii="Palatino Linotype" w:hAnsi="Palatino Linotype" w:cs="Arial"/>
          <w:i/>
          <w:sz w:val="22"/>
          <w:lang w:val="es-ES_tradnl"/>
        </w:rPr>
        <w:t xml:space="preserve">Resoluciones:  </w:t>
      </w:r>
    </w:p>
    <w:p w14:paraId="3F851918" w14:textId="77777777" w:rsidR="004930AF" w:rsidRPr="0012095C" w:rsidRDefault="004930AF" w:rsidP="004930AF">
      <w:pPr>
        <w:spacing w:before="100" w:beforeAutospacing="1" w:after="100" w:afterAutospacing="1"/>
        <w:ind w:left="851" w:right="902"/>
        <w:contextualSpacing/>
        <w:jc w:val="both"/>
        <w:rPr>
          <w:rFonts w:ascii="Palatino Linotype" w:hAnsi="Palatino Linotype" w:cs="Arial"/>
          <w:i/>
          <w:sz w:val="22"/>
          <w:lang w:val="es-ES_tradnl"/>
        </w:rPr>
      </w:pPr>
      <w:proofErr w:type="spellStart"/>
      <w:r w:rsidRPr="0012095C">
        <w:rPr>
          <w:rFonts w:ascii="Palatino Linotype" w:hAnsi="Palatino Linotype" w:cs="Arial"/>
          <w:i/>
          <w:sz w:val="22"/>
          <w:lang w:val="es-ES_tradnl"/>
        </w:rPr>
        <w:t>RRA</w:t>
      </w:r>
      <w:proofErr w:type="spellEnd"/>
      <w:r w:rsidRPr="0012095C">
        <w:rPr>
          <w:rFonts w:ascii="Palatino Linotype" w:hAnsi="Palatino Linotype" w:cs="Arial"/>
          <w:i/>
          <w:sz w:val="22"/>
          <w:lang w:val="es-ES_tradnl"/>
        </w:rPr>
        <w:t xml:space="preserve"> 1276/16 Grupo Aeroportuario de la Ciudad de México. S.A. de C.V. 01 de noviembre de 2016. Por unanimidad. Comisionada Ponente Areli Cano Guadiana.</w:t>
      </w:r>
    </w:p>
    <w:p w14:paraId="7020915F" w14:textId="77777777" w:rsidR="004930AF" w:rsidRPr="0012095C" w:rsidRDefault="004930AF" w:rsidP="004930AF">
      <w:pPr>
        <w:spacing w:before="100" w:beforeAutospacing="1" w:after="100" w:afterAutospacing="1"/>
        <w:ind w:left="851" w:right="902"/>
        <w:contextualSpacing/>
        <w:jc w:val="both"/>
        <w:rPr>
          <w:rFonts w:ascii="Palatino Linotype" w:hAnsi="Palatino Linotype" w:cs="Arial"/>
          <w:i/>
          <w:sz w:val="22"/>
          <w:lang w:val="es-ES_tradnl"/>
        </w:rPr>
      </w:pPr>
      <w:proofErr w:type="spellStart"/>
      <w:r w:rsidRPr="0012095C">
        <w:rPr>
          <w:rFonts w:ascii="Palatino Linotype" w:hAnsi="Palatino Linotype" w:cs="Arial"/>
          <w:i/>
          <w:sz w:val="22"/>
          <w:lang w:val="es-ES_tradnl"/>
        </w:rPr>
        <w:t>RRA</w:t>
      </w:r>
      <w:proofErr w:type="spellEnd"/>
      <w:r w:rsidRPr="0012095C">
        <w:rPr>
          <w:rFonts w:ascii="Palatino Linotype" w:hAnsi="Palatino Linotype" w:cs="Arial"/>
          <w:i/>
          <w:sz w:val="22"/>
          <w:lang w:val="es-ES_tradnl"/>
        </w:rPr>
        <w:t xml:space="preserve"> 3527/16 Servicio de Administración Tributaria. 07 de diciembre de 2016. Por unanimidad. Comisionada Ponente Ximena Puente de la Mora.  </w:t>
      </w:r>
      <w:r w:rsidRPr="0012095C">
        <w:rPr>
          <w:rFonts w:ascii="Palatino Linotype" w:hAnsi="Palatino Linotype" w:cs="Arial"/>
          <w:i/>
          <w:sz w:val="22"/>
          <w:lang w:val="es-ES_tradnl"/>
        </w:rPr>
        <w:sym w:font="Palatino Linotype" w:char="F0B7"/>
      </w:r>
      <w:r w:rsidRPr="0012095C">
        <w:rPr>
          <w:rFonts w:ascii="Palatino Linotype" w:hAnsi="Palatino Linotype" w:cs="Arial"/>
          <w:i/>
          <w:sz w:val="22"/>
          <w:lang w:val="es-ES_tradnl"/>
        </w:rPr>
        <w:t xml:space="preserve"> </w:t>
      </w:r>
    </w:p>
    <w:p w14:paraId="2C75D9AE" w14:textId="77777777" w:rsidR="004930AF" w:rsidRPr="0012095C" w:rsidRDefault="004930AF" w:rsidP="004930AF">
      <w:pPr>
        <w:spacing w:before="100" w:beforeAutospacing="1" w:after="100" w:afterAutospacing="1"/>
        <w:ind w:left="851" w:right="902"/>
        <w:contextualSpacing/>
        <w:jc w:val="both"/>
        <w:rPr>
          <w:rFonts w:ascii="Palatino Linotype" w:hAnsi="Palatino Linotype" w:cs="Arial"/>
          <w:i/>
          <w:sz w:val="22"/>
          <w:lang w:val="es-ES_tradnl"/>
        </w:rPr>
      </w:pPr>
      <w:proofErr w:type="spellStart"/>
      <w:r w:rsidRPr="0012095C">
        <w:rPr>
          <w:rFonts w:ascii="Palatino Linotype" w:hAnsi="Palatino Linotype" w:cs="Arial"/>
          <w:i/>
          <w:sz w:val="22"/>
          <w:lang w:val="es-ES_tradnl"/>
        </w:rPr>
        <w:t>RRA</w:t>
      </w:r>
      <w:proofErr w:type="spellEnd"/>
      <w:r w:rsidRPr="0012095C">
        <w:rPr>
          <w:rFonts w:ascii="Palatino Linotype" w:hAnsi="Palatino Linotype" w:cs="Arial"/>
          <w:i/>
          <w:sz w:val="22"/>
          <w:lang w:val="es-ES_tradnl"/>
        </w:rPr>
        <w:t xml:space="preserve"> 4404/16 Partido del Trabajo. 01 de febrero de 2017. Por unanimidad. Comisionado Ponente Francisco Acuña Llamas.</w:t>
      </w:r>
    </w:p>
    <w:p w14:paraId="72776CAD" w14:textId="77777777" w:rsidR="00A71B3A" w:rsidRPr="0012095C" w:rsidRDefault="00A71B3A" w:rsidP="00A71B3A">
      <w:pPr>
        <w:spacing w:line="360" w:lineRule="auto"/>
        <w:jc w:val="both"/>
        <w:rPr>
          <w:rFonts w:ascii="Palatino Linotype" w:hAnsi="Palatino Linotype" w:cs="Arial"/>
          <w:bCs/>
          <w:color w:val="000000"/>
          <w:lang w:val="es-ES_tradnl"/>
        </w:rPr>
      </w:pPr>
    </w:p>
    <w:p w14:paraId="7DDDC6C7" w14:textId="77777777" w:rsidR="00A71B3A" w:rsidRPr="0012095C" w:rsidRDefault="00A71B3A" w:rsidP="00A71B3A">
      <w:pPr>
        <w:spacing w:line="360" w:lineRule="auto"/>
        <w:ind w:right="49"/>
        <w:contextualSpacing/>
        <w:jc w:val="both"/>
        <w:rPr>
          <w:rFonts w:ascii="Palatino Linotype" w:hAnsi="Palatino Linotype" w:cs="Arial"/>
        </w:rPr>
      </w:pPr>
      <w:r w:rsidRPr="0012095C">
        <w:rPr>
          <w:rFonts w:ascii="Palatino Linotype" w:hAnsi="Palatino Linotype" w:cs="Arial"/>
        </w:rPr>
        <w:t xml:space="preserve">Ahora bien, por cuanto hace a las </w:t>
      </w:r>
      <w:r w:rsidRPr="0012095C">
        <w:rPr>
          <w:rFonts w:ascii="Palatino Linotype" w:hAnsi="Palatino Linotype" w:cs="Arial"/>
          <w:b/>
        </w:rPr>
        <w:t>Cadenas Originales y Sellos Digitales del Servicio de Administración Tributaria</w:t>
      </w:r>
      <w:r w:rsidRPr="0012095C">
        <w:rPr>
          <w:rFonts w:ascii="Palatino Linotype" w:hAnsi="Palatino Linotype" w:cs="Arial"/>
        </w:rPr>
        <w:t xml:space="preserve">, son certificados que emite el </w:t>
      </w:r>
      <w:proofErr w:type="spellStart"/>
      <w:r w:rsidRPr="0012095C">
        <w:rPr>
          <w:rFonts w:ascii="Palatino Linotype" w:hAnsi="Palatino Linotype" w:cs="Arial"/>
        </w:rPr>
        <w:t>SAT</w:t>
      </w:r>
      <w:proofErr w:type="spellEnd"/>
      <w:r w:rsidRPr="0012095C">
        <w:rPr>
          <w:rFonts w:ascii="Palatino Linotype" w:hAnsi="Palatino Linotype" w:cs="Arial"/>
        </w:rPr>
        <w:t xml:space="preserve">, que de conformidad con los artículos 17-G fracción I y 29 primer y segundo párrafos, fracciones II y IV y 31 penúltimo párrafo del Código Fiscal de la Federación, le permiten advertir una vinculación entre la identidad de un sujeto o entidad con su clave pública, lo que hace identificable a una persona (física) o entidad (persona jurídica colectiva), por los ingresos que perciban o por la retención de contribuciones que efectúen, es decir los datos que se revelan al consultar dichos datos y tienen como finalidad o propósito </w:t>
      </w:r>
      <w:r w:rsidRPr="0012095C">
        <w:rPr>
          <w:rFonts w:ascii="Palatino Linotype" w:hAnsi="Palatino Linotype" w:cs="Arial"/>
        </w:rPr>
        <w:lastRenderedPageBreak/>
        <w:t>específico, firmar digitalmente las facturas electrónicas para acreditar la autoría de los comprobantes fiscales digitales. Preceptos que se transcriben a continuación:</w:t>
      </w:r>
    </w:p>
    <w:p w14:paraId="210F1B75" w14:textId="77777777" w:rsidR="00233DBC" w:rsidRPr="0012095C" w:rsidRDefault="00233DBC" w:rsidP="00A71B3A">
      <w:pPr>
        <w:ind w:left="850" w:right="902"/>
        <w:contextualSpacing/>
        <w:jc w:val="both"/>
        <w:rPr>
          <w:rFonts w:ascii="Palatino Linotype" w:hAnsi="Palatino Linotype" w:cs="Arial"/>
          <w:bCs/>
          <w:noProof/>
          <w:sz w:val="22"/>
        </w:rPr>
      </w:pPr>
    </w:p>
    <w:p w14:paraId="401FBC13" w14:textId="555460B6" w:rsidR="00A71B3A" w:rsidRPr="0012095C" w:rsidRDefault="00A71B3A" w:rsidP="00A71B3A">
      <w:pPr>
        <w:ind w:left="850" w:right="902"/>
        <w:contextualSpacing/>
        <w:jc w:val="both"/>
        <w:rPr>
          <w:rFonts w:ascii="Palatino Linotype" w:hAnsi="Palatino Linotype" w:cs="Arial"/>
          <w:bCs/>
          <w:i/>
          <w:noProof/>
          <w:sz w:val="22"/>
        </w:rPr>
      </w:pPr>
      <w:r w:rsidRPr="0012095C">
        <w:rPr>
          <w:rFonts w:ascii="Palatino Linotype" w:hAnsi="Palatino Linotype" w:cs="Arial"/>
          <w:bCs/>
          <w:noProof/>
          <w:sz w:val="22"/>
        </w:rPr>
        <w:t>“</w:t>
      </w:r>
      <w:r w:rsidRPr="0012095C">
        <w:rPr>
          <w:rFonts w:ascii="Palatino Linotype" w:hAnsi="Palatino Linotype" w:cs="Arial"/>
          <w:b/>
          <w:bCs/>
          <w:noProof/>
          <w:sz w:val="22"/>
        </w:rPr>
        <w:t>Artículo 17-G</w:t>
      </w:r>
      <w:r w:rsidRPr="0012095C">
        <w:rPr>
          <w:rFonts w:ascii="Palatino Linotype" w:hAnsi="Palatino Linotype" w:cs="Arial"/>
          <w:bCs/>
          <w:i/>
          <w:noProof/>
          <w:sz w:val="22"/>
        </w:rPr>
        <w:t xml:space="preserve">.- Los certificados que emita el Servicio de Administración Tributaria para ser considerados válidos deberán contener los datos siguientes: </w:t>
      </w:r>
    </w:p>
    <w:p w14:paraId="4F670C0A" w14:textId="3EDD92C5" w:rsidR="00A71B3A" w:rsidRPr="0012095C" w:rsidRDefault="00A71B3A" w:rsidP="00233DBC">
      <w:pPr>
        <w:ind w:left="850" w:right="902"/>
        <w:contextualSpacing/>
        <w:jc w:val="both"/>
        <w:rPr>
          <w:rFonts w:ascii="Palatino Linotype" w:hAnsi="Palatino Linotype" w:cs="Arial"/>
          <w:bCs/>
          <w:i/>
          <w:noProof/>
          <w:sz w:val="22"/>
        </w:rPr>
      </w:pPr>
      <w:r w:rsidRPr="0012095C">
        <w:rPr>
          <w:rFonts w:ascii="Palatino Linotype" w:hAnsi="Palatino Linotype" w:cs="Arial"/>
          <w:b/>
          <w:bCs/>
          <w:i/>
          <w:noProof/>
          <w:sz w:val="22"/>
        </w:rPr>
        <w:t>I.</w:t>
      </w:r>
      <w:r w:rsidRPr="0012095C">
        <w:rPr>
          <w:rFonts w:ascii="Palatino Linotype" w:hAnsi="Palatino Linotype" w:cs="Arial"/>
          <w:bCs/>
          <w:i/>
          <w:noProof/>
          <w:sz w:val="22"/>
        </w:rPr>
        <w:tab/>
      </w:r>
      <w:r w:rsidRPr="0012095C">
        <w:rPr>
          <w:rFonts w:ascii="Palatino Linotype" w:hAnsi="Palatino Linotype" w:cs="Arial"/>
          <w:b/>
          <w:bCs/>
          <w:i/>
          <w:noProof/>
          <w:sz w:val="22"/>
        </w:rPr>
        <w:t>La mención de que se expiden como tales</w:t>
      </w:r>
      <w:r w:rsidRPr="0012095C">
        <w:rPr>
          <w:rFonts w:ascii="Palatino Linotype" w:hAnsi="Palatino Linotype" w:cs="Arial"/>
          <w:bCs/>
          <w:i/>
          <w:noProof/>
          <w:sz w:val="22"/>
        </w:rPr>
        <w:t xml:space="preserve">. </w:t>
      </w:r>
      <w:r w:rsidRPr="0012095C">
        <w:rPr>
          <w:rFonts w:ascii="Palatino Linotype" w:hAnsi="Palatino Linotype" w:cs="Arial"/>
          <w:b/>
          <w:bCs/>
          <w:i/>
          <w:noProof/>
          <w:sz w:val="22"/>
        </w:rPr>
        <w:t>Tratándose de certificados de sellos digitales, se deberán especificar las limitantes que tengan para su uso</w:t>
      </w:r>
      <w:r w:rsidRPr="0012095C">
        <w:rPr>
          <w:rFonts w:ascii="Palatino Linotype" w:hAnsi="Palatino Linotype" w:cs="Arial"/>
          <w:bCs/>
          <w:i/>
          <w:noProof/>
          <w:sz w:val="22"/>
        </w:rPr>
        <w:t>.</w:t>
      </w:r>
    </w:p>
    <w:p w14:paraId="3F45BA1E" w14:textId="77777777" w:rsidR="00A71B3A" w:rsidRPr="0012095C" w:rsidRDefault="00A71B3A" w:rsidP="00A71B3A">
      <w:pPr>
        <w:ind w:left="850" w:right="902"/>
        <w:contextualSpacing/>
        <w:jc w:val="both"/>
        <w:rPr>
          <w:rFonts w:ascii="Palatino Linotype" w:hAnsi="Palatino Linotype" w:cs="Arial"/>
          <w:bCs/>
          <w:i/>
          <w:noProof/>
          <w:sz w:val="22"/>
        </w:rPr>
      </w:pPr>
      <w:r w:rsidRPr="0012095C">
        <w:rPr>
          <w:rFonts w:ascii="Palatino Linotype" w:hAnsi="Palatino Linotype" w:cs="Arial"/>
          <w:b/>
          <w:bCs/>
          <w:i/>
          <w:noProof/>
          <w:sz w:val="22"/>
        </w:rPr>
        <w:t xml:space="preserve">Artículo 29. </w:t>
      </w:r>
      <w:r w:rsidRPr="0012095C">
        <w:rPr>
          <w:rFonts w:ascii="Palatino Linotype" w:hAnsi="Palatino Linotype" w:cs="Arial"/>
          <w:bCs/>
          <w:i/>
          <w:noProof/>
          <w:sz w:val="22"/>
        </w:rPr>
        <w:t>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14:paraId="7101EC9C" w14:textId="77777777" w:rsidR="00A71B3A" w:rsidRPr="0012095C" w:rsidRDefault="00A71B3A" w:rsidP="00A71B3A">
      <w:pPr>
        <w:ind w:left="850" w:right="902"/>
        <w:contextualSpacing/>
        <w:jc w:val="both"/>
        <w:rPr>
          <w:rFonts w:ascii="Palatino Linotype" w:hAnsi="Palatino Linotype" w:cs="Arial"/>
          <w:bCs/>
          <w:i/>
          <w:noProof/>
          <w:sz w:val="22"/>
        </w:rPr>
      </w:pPr>
      <w:r w:rsidRPr="0012095C">
        <w:rPr>
          <w:rFonts w:ascii="Palatino Linotype" w:hAnsi="Palatino Linotype" w:cs="Arial"/>
          <w:bCs/>
          <w:i/>
          <w:noProof/>
          <w:sz w:val="22"/>
        </w:rPr>
        <w:t>Los contribuyentes a que se refiere el párrafo anterior deberán cumplir con las obligaciones siguientes:</w:t>
      </w:r>
    </w:p>
    <w:p w14:paraId="71DF0319" w14:textId="77777777" w:rsidR="00A71B3A" w:rsidRPr="0012095C" w:rsidRDefault="00A71B3A" w:rsidP="00A71B3A">
      <w:pPr>
        <w:ind w:left="850" w:right="902"/>
        <w:contextualSpacing/>
        <w:jc w:val="both"/>
        <w:rPr>
          <w:rFonts w:ascii="Palatino Linotype" w:hAnsi="Palatino Linotype" w:cs="Arial"/>
          <w:bCs/>
          <w:i/>
          <w:noProof/>
          <w:sz w:val="22"/>
        </w:rPr>
      </w:pPr>
      <w:r w:rsidRPr="0012095C">
        <w:rPr>
          <w:rFonts w:ascii="Palatino Linotype" w:hAnsi="Palatino Linotype" w:cs="Arial"/>
          <w:bCs/>
          <w:i/>
          <w:noProof/>
          <w:sz w:val="22"/>
        </w:rPr>
        <w:t>[…]</w:t>
      </w:r>
    </w:p>
    <w:p w14:paraId="1386BB9D" w14:textId="77777777" w:rsidR="00A71B3A" w:rsidRPr="0012095C" w:rsidRDefault="00A71B3A" w:rsidP="00A71B3A">
      <w:pPr>
        <w:ind w:left="850" w:right="902"/>
        <w:contextualSpacing/>
        <w:jc w:val="both"/>
        <w:rPr>
          <w:rFonts w:ascii="Palatino Linotype" w:hAnsi="Palatino Linotype" w:cs="Arial"/>
          <w:bCs/>
          <w:i/>
          <w:noProof/>
          <w:sz w:val="22"/>
        </w:rPr>
      </w:pPr>
      <w:r w:rsidRPr="0012095C">
        <w:rPr>
          <w:rFonts w:ascii="Palatino Linotype" w:hAnsi="Palatino Linotype" w:cs="Arial"/>
          <w:b/>
          <w:bCs/>
          <w:i/>
          <w:noProof/>
          <w:sz w:val="22"/>
        </w:rPr>
        <w:t>II.</w:t>
      </w:r>
      <w:r w:rsidRPr="0012095C">
        <w:rPr>
          <w:rFonts w:ascii="Palatino Linotype" w:hAnsi="Palatino Linotype" w:cs="Arial"/>
          <w:bCs/>
          <w:i/>
          <w:noProof/>
          <w:sz w:val="22"/>
        </w:rPr>
        <w:tab/>
      </w:r>
      <w:r w:rsidRPr="0012095C">
        <w:rPr>
          <w:rFonts w:ascii="Palatino Linotype" w:hAnsi="Palatino Linotype" w:cs="Arial"/>
          <w:b/>
          <w:bCs/>
          <w:i/>
          <w:noProof/>
          <w:sz w:val="22"/>
        </w:rPr>
        <w:t>Tramitar ante el Servicio de Administración Tributaria el certificado para el uso de los sellos digitales</w:t>
      </w:r>
      <w:r w:rsidRPr="0012095C">
        <w:rPr>
          <w:rFonts w:ascii="Palatino Linotype" w:hAnsi="Palatino Linotype" w:cs="Arial"/>
          <w:bCs/>
          <w:i/>
          <w:noProof/>
          <w:sz w:val="22"/>
        </w:rPr>
        <w:t>.</w:t>
      </w:r>
    </w:p>
    <w:p w14:paraId="32D82E4F" w14:textId="77777777" w:rsidR="00A71B3A" w:rsidRPr="0012095C" w:rsidRDefault="00A71B3A" w:rsidP="00A71B3A">
      <w:pPr>
        <w:ind w:left="850" w:right="902"/>
        <w:contextualSpacing/>
        <w:jc w:val="both"/>
        <w:rPr>
          <w:rFonts w:ascii="Palatino Linotype" w:hAnsi="Palatino Linotype" w:cs="Arial"/>
          <w:bCs/>
          <w:i/>
          <w:noProof/>
          <w:sz w:val="22"/>
        </w:rPr>
      </w:pPr>
      <w:r w:rsidRPr="0012095C">
        <w:rPr>
          <w:rFonts w:ascii="Palatino Linotype" w:hAnsi="Palatino Linotype" w:cs="Arial"/>
          <w:bCs/>
          <w:i/>
          <w:noProof/>
          <w:sz w:val="22"/>
        </w:rPr>
        <w:t xml:space="preserve">Los contribuyentes podrán optar por el uso de uno o más certificados de sellos digitales que se utilizarán exclusivamente para la expedición de los comprobantes fiscales mediante documentos digitales. </w:t>
      </w:r>
      <w:r w:rsidRPr="0012095C">
        <w:rPr>
          <w:rFonts w:ascii="Palatino Linotype" w:hAnsi="Palatino Linotype" w:cs="Arial"/>
          <w:b/>
          <w:bCs/>
          <w:i/>
          <w:noProof/>
          <w:sz w:val="22"/>
        </w:rPr>
        <w:t>El sello digital permitirá acreditar la autoría de los comprobantes fiscales digitales</w:t>
      </w:r>
      <w:r w:rsidRPr="0012095C">
        <w:rPr>
          <w:rFonts w:ascii="Palatino Linotype" w:hAnsi="Palatino Linotype" w:cs="Arial"/>
          <w:bCs/>
          <w:i/>
          <w:noProof/>
          <w:sz w:val="22"/>
        </w:rPr>
        <w:t xml:space="preserve"> por Internet que expidan las personas físicas y morales, el cual queda sujeto a la regulación aplicable al uso de la firma electrónica avanzada.</w:t>
      </w:r>
    </w:p>
    <w:p w14:paraId="2A754FFD" w14:textId="77777777" w:rsidR="00A71B3A" w:rsidRPr="0012095C" w:rsidRDefault="00A71B3A" w:rsidP="00A71B3A">
      <w:pPr>
        <w:ind w:left="850" w:right="902" w:firstLine="142"/>
        <w:contextualSpacing/>
        <w:jc w:val="both"/>
        <w:rPr>
          <w:rFonts w:ascii="Palatino Linotype" w:hAnsi="Palatino Linotype" w:cs="Arial"/>
          <w:bCs/>
          <w:i/>
          <w:noProof/>
          <w:sz w:val="22"/>
        </w:rPr>
      </w:pPr>
      <w:r w:rsidRPr="0012095C">
        <w:rPr>
          <w:rFonts w:ascii="Palatino Linotype" w:hAnsi="Palatino Linotype" w:cs="Arial"/>
          <w:bCs/>
          <w:i/>
          <w:noProof/>
          <w:sz w:val="22"/>
        </w:rPr>
        <w:t>[…]</w:t>
      </w:r>
    </w:p>
    <w:p w14:paraId="718A54BB" w14:textId="77777777" w:rsidR="00A71B3A" w:rsidRPr="0012095C" w:rsidRDefault="00A71B3A" w:rsidP="00A71B3A">
      <w:pPr>
        <w:ind w:left="850" w:right="902"/>
        <w:contextualSpacing/>
        <w:jc w:val="both"/>
        <w:rPr>
          <w:rFonts w:ascii="Palatino Linotype" w:hAnsi="Palatino Linotype" w:cs="Arial"/>
          <w:bCs/>
          <w:i/>
          <w:noProof/>
          <w:sz w:val="22"/>
        </w:rPr>
      </w:pPr>
      <w:r w:rsidRPr="0012095C">
        <w:rPr>
          <w:rFonts w:ascii="Palatino Linotype" w:hAnsi="Palatino Linotype" w:cs="Arial"/>
          <w:b/>
          <w:bCs/>
          <w:i/>
          <w:noProof/>
          <w:sz w:val="22"/>
        </w:rPr>
        <w:t>IV.</w:t>
      </w:r>
      <w:r w:rsidRPr="0012095C">
        <w:rPr>
          <w:rFonts w:ascii="Palatino Linotype" w:hAnsi="Palatino Linotype" w:cs="Arial"/>
          <w:b/>
          <w:bCs/>
          <w:i/>
          <w:noProof/>
          <w:sz w:val="22"/>
        </w:rPr>
        <w:tab/>
        <w:t>Remitir al Servicio de Administración Tributaria, antes de su expedición, el comprobante fiscal digital por Internet respectivo</w:t>
      </w:r>
      <w:r w:rsidRPr="0012095C">
        <w:rPr>
          <w:rFonts w:ascii="Palatino Linotype" w:hAnsi="Palatino Linotype" w:cs="Arial"/>
          <w:bCs/>
          <w:i/>
          <w:noProof/>
          <w:sz w:val="22"/>
        </w:rPr>
        <w:t xml:space="preserve"> a través de los mecanismos digitales que para tal efecto determine dicho órgano desconcentrado mediante reglas de carácter general, </w:t>
      </w:r>
      <w:r w:rsidRPr="0012095C">
        <w:rPr>
          <w:rFonts w:ascii="Palatino Linotype" w:hAnsi="Palatino Linotype" w:cs="Arial"/>
          <w:b/>
          <w:bCs/>
          <w:i/>
          <w:noProof/>
          <w:sz w:val="22"/>
        </w:rPr>
        <w:t>con el objeto de que éste proceda a</w:t>
      </w:r>
      <w:r w:rsidRPr="0012095C">
        <w:rPr>
          <w:rFonts w:ascii="Palatino Linotype" w:hAnsi="Palatino Linotype" w:cs="Arial"/>
          <w:bCs/>
          <w:i/>
          <w:noProof/>
          <w:sz w:val="22"/>
        </w:rPr>
        <w:t>:</w:t>
      </w:r>
    </w:p>
    <w:p w14:paraId="62E17022" w14:textId="77777777" w:rsidR="00A71B3A" w:rsidRPr="0012095C" w:rsidRDefault="00A71B3A" w:rsidP="00A71B3A">
      <w:pPr>
        <w:ind w:left="850" w:right="902"/>
        <w:contextualSpacing/>
        <w:jc w:val="both"/>
        <w:rPr>
          <w:rFonts w:ascii="Palatino Linotype" w:hAnsi="Palatino Linotype" w:cs="Arial"/>
          <w:bCs/>
          <w:i/>
          <w:noProof/>
          <w:sz w:val="22"/>
        </w:rPr>
      </w:pPr>
      <w:r w:rsidRPr="0012095C">
        <w:rPr>
          <w:rFonts w:ascii="Palatino Linotype" w:hAnsi="Palatino Linotype" w:cs="Arial"/>
          <w:bCs/>
          <w:i/>
          <w:noProof/>
          <w:sz w:val="22"/>
        </w:rPr>
        <w:t>a)</w:t>
      </w:r>
      <w:r w:rsidRPr="0012095C">
        <w:rPr>
          <w:rFonts w:ascii="Palatino Linotype" w:hAnsi="Palatino Linotype" w:cs="Arial"/>
          <w:bCs/>
          <w:i/>
          <w:noProof/>
          <w:sz w:val="22"/>
        </w:rPr>
        <w:tab/>
        <w:t>Validar el cumplimiento de los requisitos establecidos en el artículo 29-A de este Código.</w:t>
      </w:r>
    </w:p>
    <w:p w14:paraId="7D97BF42" w14:textId="77777777" w:rsidR="00A71B3A" w:rsidRPr="0012095C" w:rsidRDefault="00A71B3A" w:rsidP="00A71B3A">
      <w:pPr>
        <w:ind w:left="850" w:right="902"/>
        <w:contextualSpacing/>
        <w:jc w:val="both"/>
        <w:rPr>
          <w:rFonts w:ascii="Palatino Linotype" w:hAnsi="Palatino Linotype" w:cs="Arial"/>
          <w:bCs/>
          <w:i/>
          <w:noProof/>
          <w:sz w:val="22"/>
        </w:rPr>
      </w:pPr>
      <w:r w:rsidRPr="0012095C">
        <w:rPr>
          <w:rFonts w:ascii="Palatino Linotype" w:hAnsi="Palatino Linotype" w:cs="Arial"/>
          <w:bCs/>
          <w:i/>
          <w:noProof/>
          <w:sz w:val="22"/>
        </w:rPr>
        <w:t>b)</w:t>
      </w:r>
      <w:r w:rsidRPr="0012095C">
        <w:rPr>
          <w:rFonts w:ascii="Palatino Linotype" w:hAnsi="Palatino Linotype" w:cs="Arial"/>
          <w:bCs/>
          <w:i/>
          <w:noProof/>
          <w:sz w:val="22"/>
        </w:rPr>
        <w:tab/>
        <w:t xml:space="preserve">Asignar el </w:t>
      </w:r>
      <w:r w:rsidRPr="0012095C">
        <w:rPr>
          <w:rFonts w:ascii="Palatino Linotype" w:hAnsi="Palatino Linotype" w:cs="Arial"/>
          <w:b/>
          <w:bCs/>
          <w:i/>
          <w:noProof/>
          <w:sz w:val="22"/>
        </w:rPr>
        <w:t>folio del comprobante fiscal digital</w:t>
      </w:r>
      <w:r w:rsidRPr="0012095C">
        <w:rPr>
          <w:rFonts w:ascii="Palatino Linotype" w:hAnsi="Palatino Linotype" w:cs="Arial"/>
          <w:bCs/>
          <w:i/>
          <w:noProof/>
          <w:sz w:val="22"/>
        </w:rPr>
        <w:t>.</w:t>
      </w:r>
    </w:p>
    <w:p w14:paraId="4191514B" w14:textId="77777777" w:rsidR="00A71B3A" w:rsidRPr="0012095C" w:rsidRDefault="00A71B3A" w:rsidP="00A71B3A">
      <w:pPr>
        <w:ind w:left="850" w:right="902"/>
        <w:contextualSpacing/>
        <w:jc w:val="both"/>
        <w:rPr>
          <w:rFonts w:ascii="Palatino Linotype" w:hAnsi="Palatino Linotype" w:cs="Arial"/>
          <w:bCs/>
          <w:i/>
          <w:noProof/>
          <w:sz w:val="22"/>
        </w:rPr>
      </w:pPr>
      <w:r w:rsidRPr="0012095C">
        <w:rPr>
          <w:rFonts w:ascii="Palatino Linotype" w:hAnsi="Palatino Linotype" w:cs="Arial"/>
          <w:b/>
          <w:bCs/>
          <w:i/>
          <w:noProof/>
          <w:sz w:val="22"/>
        </w:rPr>
        <w:t>c)</w:t>
      </w:r>
      <w:r w:rsidRPr="0012095C">
        <w:rPr>
          <w:rFonts w:ascii="Palatino Linotype" w:hAnsi="Palatino Linotype" w:cs="Arial"/>
          <w:b/>
          <w:bCs/>
          <w:i/>
          <w:noProof/>
          <w:sz w:val="22"/>
        </w:rPr>
        <w:tab/>
        <w:t>Incorporar el sello digital del Servicio de Administración Tributaria</w:t>
      </w:r>
      <w:r w:rsidRPr="0012095C">
        <w:rPr>
          <w:rFonts w:ascii="Palatino Linotype" w:hAnsi="Palatino Linotype" w:cs="Arial"/>
          <w:bCs/>
          <w:i/>
          <w:noProof/>
          <w:sz w:val="22"/>
        </w:rPr>
        <w:t>.</w:t>
      </w:r>
    </w:p>
    <w:p w14:paraId="7EE89012" w14:textId="77777777" w:rsidR="00A71B3A" w:rsidRPr="0012095C" w:rsidRDefault="00A71B3A" w:rsidP="00A71B3A">
      <w:pPr>
        <w:ind w:left="850" w:right="902"/>
        <w:contextualSpacing/>
        <w:jc w:val="both"/>
        <w:rPr>
          <w:rFonts w:ascii="Palatino Linotype" w:hAnsi="Palatino Linotype" w:cs="Arial"/>
          <w:bCs/>
          <w:i/>
          <w:noProof/>
          <w:sz w:val="22"/>
        </w:rPr>
      </w:pPr>
      <w:r w:rsidRPr="0012095C">
        <w:rPr>
          <w:rFonts w:ascii="Palatino Linotype" w:hAnsi="Palatino Linotype" w:cs="Arial"/>
          <w:bCs/>
          <w:i/>
          <w:noProof/>
          <w:sz w:val="22"/>
        </w:rPr>
        <w:lastRenderedPageBreak/>
        <w:t xml:space="preserve">El Servicio de Administración Tributaria podrá autorizar a proveedores de </w:t>
      </w:r>
      <w:r w:rsidRPr="0012095C">
        <w:rPr>
          <w:rFonts w:ascii="Palatino Linotype" w:hAnsi="Palatino Linotype" w:cs="Arial"/>
          <w:b/>
          <w:bCs/>
          <w:i/>
          <w:noProof/>
          <w:sz w:val="22"/>
        </w:rPr>
        <w:t>certificación de comprobantes fiscales digitales por Internet para que efectúen la validación, asignación de folio e incorporación del sello a que se refiere esta fracción.</w:t>
      </w:r>
    </w:p>
    <w:p w14:paraId="3AEBFCF9" w14:textId="77777777" w:rsidR="00A71B3A" w:rsidRPr="0012095C" w:rsidRDefault="00A71B3A" w:rsidP="00A71B3A">
      <w:pPr>
        <w:ind w:left="850" w:right="902"/>
        <w:contextualSpacing/>
        <w:jc w:val="both"/>
        <w:rPr>
          <w:rFonts w:ascii="Palatino Linotype" w:hAnsi="Palatino Linotype" w:cs="Arial"/>
          <w:bCs/>
          <w:i/>
          <w:noProof/>
          <w:sz w:val="22"/>
        </w:rPr>
      </w:pPr>
      <w:r w:rsidRPr="0012095C">
        <w:rPr>
          <w:rFonts w:ascii="Palatino Linotype" w:hAnsi="Palatino Linotype" w:cs="Arial"/>
          <w:bCs/>
          <w:i/>
          <w:noProof/>
          <w:sz w:val="22"/>
        </w:rPr>
        <w:t>Los proveedores de certificación de comprobantes fiscales digitales por Internet a que se refiere el párrafo anterior deberán estar previamente autorizados por el Servicio de Administración Tributaria y cumplir con los requisitos que al efecto establezca dicho órgano desconcentrado mediante reglas de carácter general.</w:t>
      </w:r>
    </w:p>
    <w:p w14:paraId="0A54AECF" w14:textId="77777777" w:rsidR="00A71B3A" w:rsidRPr="0012095C" w:rsidRDefault="00A71B3A" w:rsidP="00A71B3A">
      <w:pPr>
        <w:ind w:left="850" w:right="902"/>
        <w:contextualSpacing/>
        <w:jc w:val="both"/>
        <w:rPr>
          <w:rFonts w:ascii="Palatino Linotype" w:hAnsi="Palatino Linotype" w:cs="Arial"/>
          <w:bCs/>
          <w:i/>
          <w:noProof/>
          <w:sz w:val="22"/>
        </w:rPr>
      </w:pPr>
      <w:r w:rsidRPr="0012095C">
        <w:rPr>
          <w:rFonts w:ascii="Palatino Linotype" w:hAnsi="Palatino Linotype" w:cs="Arial"/>
          <w:bCs/>
          <w:i/>
          <w:noProof/>
          <w:sz w:val="22"/>
        </w:rPr>
        <w:t>El Servicio de Administración Tributaria podrá revocar las autorizaciones emitidas a los proveedores a que se refiere esta fracción, cuando incumplan con alguna de las obligaciones establecidas en este artículo, en la autorización respectiva o en las reglas de carácter general que les sean aplicables.</w:t>
      </w:r>
    </w:p>
    <w:p w14:paraId="68206D7A" w14:textId="5CFAB756" w:rsidR="00A71B3A" w:rsidRPr="0012095C" w:rsidRDefault="00A71B3A" w:rsidP="00233DBC">
      <w:pPr>
        <w:ind w:left="850" w:right="902"/>
        <w:contextualSpacing/>
        <w:jc w:val="both"/>
        <w:rPr>
          <w:rFonts w:ascii="Palatino Linotype" w:hAnsi="Palatino Linotype" w:cs="Arial"/>
          <w:bCs/>
          <w:i/>
          <w:noProof/>
          <w:sz w:val="22"/>
        </w:rPr>
      </w:pPr>
      <w:r w:rsidRPr="0012095C">
        <w:rPr>
          <w:rFonts w:ascii="Palatino Linotype" w:hAnsi="Palatino Linotype" w:cs="Arial"/>
          <w:bCs/>
          <w:i/>
          <w:noProof/>
          <w:sz w:val="22"/>
        </w:rPr>
        <w:t>Para los efectos del segundo párrafo de esta fracción, el Servicio de Administración Tributaria podrá proporcionar la información necesaria a los proveedores autorizados de certificación de comprobantes fiscales digitales por Internet.</w:t>
      </w:r>
    </w:p>
    <w:p w14:paraId="3F14D6E2" w14:textId="77777777" w:rsidR="00A71B3A" w:rsidRPr="0012095C" w:rsidRDefault="00A71B3A" w:rsidP="00A71B3A">
      <w:pPr>
        <w:ind w:left="850" w:right="902"/>
        <w:contextualSpacing/>
        <w:jc w:val="both"/>
        <w:rPr>
          <w:rFonts w:ascii="Palatino Linotype" w:hAnsi="Palatino Linotype" w:cs="Arial"/>
          <w:bCs/>
          <w:i/>
          <w:noProof/>
          <w:sz w:val="22"/>
        </w:rPr>
      </w:pPr>
      <w:r w:rsidRPr="0012095C">
        <w:rPr>
          <w:rFonts w:ascii="Palatino Linotype" w:hAnsi="Palatino Linotype" w:cs="Arial"/>
          <w:b/>
          <w:bCs/>
          <w:i/>
          <w:noProof/>
          <w:sz w:val="22"/>
        </w:rPr>
        <w:t>Artículo 31</w:t>
      </w:r>
      <w:r w:rsidRPr="0012095C">
        <w:rPr>
          <w:rFonts w:ascii="Palatino Linotype" w:hAnsi="Palatino Linotype" w:cs="Arial"/>
          <w:bCs/>
          <w:i/>
          <w:noProof/>
          <w:sz w:val="22"/>
        </w:rPr>
        <w:t>.</w:t>
      </w:r>
    </w:p>
    <w:p w14:paraId="1D8475B8" w14:textId="77777777" w:rsidR="00A71B3A" w:rsidRPr="0012095C" w:rsidRDefault="00A71B3A" w:rsidP="00A71B3A">
      <w:pPr>
        <w:ind w:left="850" w:right="902" w:firstLine="142"/>
        <w:contextualSpacing/>
        <w:jc w:val="both"/>
        <w:rPr>
          <w:rFonts w:ascii="Palatino Linotype" w:hAnsi="Palatino Linotype" w:cs="Arial"/>
          <w:bCs/>
          <w:i/>
          <w:noProof/>
          <w:sz w:val="22"/>
        </w:rPr>
      </w:pPr>
      <w:r w:rsidRPr="0012095C">
        <w:rPr>
          <w:rFonts w:ascii="Palatino Linotype" w:hAnsi="Palatino Linotype" w:cs="Arial"/>
          <w:bCs/>
          <w:i/>
          <w:noProof/>
          <w:sz w:val="22"/>
        </w:rPr>
        <w:t>[…]</w:t>
      </w:r>
    </w:p>
    <w:p w14:paraId="7DA4D09B" w14:textId="77777777" w:rsidR="00A71B3A" w:rsidRPr="0012095C" w:rsidRDefault="00A71B3A" w:rsidP="00A71B3A">
      <w:pPr>
        <w:ind w:left="850" w:right="902"/>
        <w:contextualSpacing/>
        <w:jc w:val="both"/>
        <w:rPr>
          <w:rFonts w:ascii="Palatino Linotype" w:hAnsi="Palatino Linotype" w:cs="Arial"/>
          <w:bCs/>
          <w:i/>
          <w:noProof/>
          <w:sz w:val="22"/>
        </w:rPr>
      </w:pPr>
      <w:r w:rsidRPr="0012095C">
        <w:rPr>
          <w:rFonts w:ascii="Palatino Linotype" w:hAnsi="Palatino Linotype" w:cs="Arial"/>
          <w:bCs/>
          <w:i/>
          <w:noProof/>
          <w:sz w:val="22"/>
        </w:rPr>
        <w:t>El Servicio de Administración Tributaria podrá autorizar a proveedores de certificación de documentos digitales para que incorporen el sello digital de dicho órgano administrativo desconcentrado a los documentos digitales que cumplan con los requisitos establecidos en las disposiciones fiscales. …”</w:t>
      </w:r>
    </w:p>
    <w:p w14:paraId="36E3D66D" w14:textId="77777777" w:rsidR="00A71B3A" w:rsidRPr="0012095C" w:rsidRDefault="00A71B3A" w:rsidP="00A71B3A">
      <w:pPr>
        <w:ind w:left="850" w:right="902"/>
        <w:contextualSpacing/>
        <w:jc w:val="both"/>
        <w:rPr>
          <w:rFonts w:ascii="Palatino Linotype" w:hAnsi="Palatino Linotype" w:cs="Arial"/>
          <w:sz w:val="22"/>
          <w:szCs w:val="22"/>
          <w:lang w:eastAsia="es-MX"/>
        </w:rPr>
      </w:pPr>
      <w:r w:rsidRPr="0012095C">
        <w:rPr>
          <w:rFonts w:ascii="Palatino Linotype" w:hAnsi="Palatino Linotype" w:cs="Arial"/>
          <w:sz w:val="22"/>
          <w:szCs w:val="22"/>
          <w:lang w:eastAsia="es-MX"/>
        </w:rPr>
        <w:t>(Énfasis añadido)</w:t>
      </w:r>
    </w:p>
    <w:p w14:paraId="5DA5E0D9" w14:textId="77777777" w:rsidR="00A71B3A" w:rsidRPr="0012095C" w:rsidRDefault="00A71B3A" w:rsidP="00A71B3A">
      <w:pPr>
        <w:ind w:left="851" w:right="902"/>
        <w:contextualSpacing/>
        <w:jc w:val="both"/>
        <w:rPr>
          <w:rFonts w:ascii="Palatino Linotype" w:hAnsi="Palatino Linotype" w:cs="Arial"/>
          <w:sz w:val="22"/>
          <w:szCs w:val="22"/>
          <w:lang w:eastAsia="es-MX"/>
        </w:rPr>
      </w:pPr>
    </w:p>
    <w:p w14:paraId="3FAFC916" w14:textId="7FBB9ECB" w:rsidR="00A71B3A" w:rsidRPr="0012095C" w:rsidRDefault="00A71B3A" w:rsidP="00A71B3A">
      <w:pPr>
        <w:widowControl w:val="0"/>
        <w:autoSpaceDE w:val="0"/>
        <w:autoSpaceDN w:val="0"/>
        <w:adjustRightInd w:val="0"/>
        <w:spacing w:line="360" w:lineRule="auto"/>
        <w:jc w:val="both"/>
        <w:rPr>
          <w:rFonts w:ascii="Palatino Linotype" w:hAnsi="Palatino Linotype" w:cs="Arial"/>
        </w:rPr>
      </w:pPr>
      <w:r w:rsidRPr="0012095C">
        <w:rPr>
          <w:rFonts w:ascii="Palatino Linotype" w:hAnsi="Palatino Linotype" w:cs="Arial"/>
        </w:rPr>
        <w:t xml:space="preserve">En relación con lo anterior, se precisa que la certificación de los comprobantes digitales debe ser previamente autorizada por el Servicio de Administración Tributaria y cumplir con los requisitos que al efecto establezca dicho órgano desconcentrado federal, mediante reglas de carácter general, las cuales son emitidas en términos del artículo 33, fracción I, inciso g), del Código Fiscal de la Federación, y plasman en la Regla 2.7.1.2, primer párrafo, de la Resolución Miscelánea Fiscal 2018 y los rubros </w:t>
      </w:r>
      <w:proofErr w:type="spellStart"/>
      <w:r w:rsidRPr="0012095C">
        <w:rPr>
          <w:rFonts w:ascii="Palatino Linotype" w:hAnsi="Palatino Linotype" w:cs="Arial"/>
        </w:rPr>
        <w:t>I.B</w:t>
      </w:r>
      <w:proofErr w:type="spellEnd"/>
      <w:r w:rsidRPr="0012095C">
        <w:rPr>
          <w:rFonts w:ascii="Palatino Linotype" w:hAnsi="Palatino Linotype" w:cs="Arial"/>
        </w:rPr>
        <w:t xml:space="preserve"> y </w:t>
      </w:r>
      <w:proofErr w:type="spellStart"/>
      <w:r w:rsidRPr="0012095C">
        <w:rPr>
          <w:rFonts w:ascii="Palatino Linotype" w:hAnsi="Palatino Linotype" w:cs="Arial"/>
        </w:rPr>
        <w:t>I.E</w:t>
      </w:r>
      <w:proofErr w:type="spellEnd"/>
      <w:r w:rsidRPr="0012095C">
        <w:rPr>
          <w:rFonts w:ascii="Palatino Linotype" w:hAnsi="Palatino Linotype" w:cs="Arial"/>
        </w:rPr>
        <w:t xml:space="preserve">, del Anexo 20, de la Segunda Resolución de modificaciones a la Resolución Miscelánea Fiscal para 2017, publicada el 18 de julio de 2017, que además de identificar o hacer identificable la autoría del comprobante fiscal, de su conformación se aprecia de manera codificada, el </w:t>
      </w:r>
      <w:proofErr w:type="spellStart"/>
      <w:r w:rsidRPr="0012095C">
        <w:rPr>
          <w:rFonts w:ascii="Palatino Linotype" w:hAnsi="Palatino Linotype" w:cs="Arial"/>
        </w:rPr>
        <w:t>RFC</w:t>
      </w:r>
      <w:proofErr w:type="spellEnd"/>
      <w:r w:rsidRPr="0012095C">
        <w:rPr>
          <w:rFonts w:ascii="Palatino Linotype" w:hAnsi="Palatino Linotype" w:cs="Arial"/>
        </w:rPr>
        <w:t xml:space="preserve"> y el domicilio fiscal del emisor, el cual corresponde a </w:t>
      </w:r>
      <w:r w:rsidRPr="0012095C">
        <w:rPr>
          <w:rFonts w:ascii="Palatino Linotype" w:hAnsi="Palatino Linotype" w:cs="Arial"/>
        </w:rPr>
        <w:lastRenderedPageBreak/>
        <w:t>información pública, pues no revela ningún dato de índole personal, como es el caso de la edad y el sexo de la persona</w:t>
      </w:r>
      <w:r w:rsidR="00233DBC" w:rsidRPr="0012095C">
        <w:rPr>
          <w:rFonts w:ascii="Palatino Linotype" w:hAnsi="Palatino Linotype" w:cs="Arial"/>
        </w:rPr>
        <w:t>.</w:t>
      </w:r>
    </w:p>
    <w:p w14:paraId="5BC7BC98" w14:textId="77777777" w:rsidR="00233DBC" w:rsidRPr="0012095C" w:rsidRDefault="00233DBC" w:rsidP="00A71B3A">
      <w:pPr>
        <w:widowControl w:val="0"/>
        <w:autoSpaceDE w:val="0"/>
        <w:autoSpaceDN w:val="0"/>
        <w:adjustRightInd w:val="0"/>
        <w:spacing w:line="360" w:lineRule="auto"/>
        <w:jc w:val="both"/>
        <w:rPr>
          <w:rFonts w:ascii="Palatino Linotype" w:hAnsi="Palatino Linotype" w:cs="Arial"/>
        </w:rPr>
      </w:pPr>
    </w:p>
    <w:p w14:paraId="55C22C2E" w14:textId="77777777" w:rsidR="00A71B3A" w:rsidRPr="0012095C" w:rsidRDefault="00A71B3A" w:rsidP="00A71B3A">
      <w:pPr>
        <w:widowControl w:val="0"/>
        <w:autoSpaceDE w:val="0"/>
        <w:autoSpaceDN w:val="0"/>
        <w:adjustRightInd w:val="0"/>
        <w:spacing w:line="360" w:lineRule="auto"/>
        <w:jc w:val="both"/>
        <w:rPr>
          <w:rFonts w:ascii="Palatino Linotype" w:hAnsi="Palatino Linotype" w:cs="Arial"/>
        </w:rPr>
      </w:pPr>
      <w:r w:rsidRPr="0012095C">
        <w:rPr>
          <w:rFonts w:ascii="Palatino Linotype" w:hAnsi="Palatino Linotype" w:cs="Arial"/>
        </w:rPr>
        <w:t>Aunado a lo anterior, es conveniente traer a contexto lo siguiente:</w:t>
      </w:r>
    </w:p>
    <w:p w14:paraId="63C5E124" w14:textId="77777777" w:rsidR="00A71B3A" w:rsidRPr="0012095C" w:rsidRDefault="00A71B3A" w:rsidP="00233DBC">
      <w:pPr>
        <w:ind w:right="709"/>
        <w:contextualSpacing/>
        <w:rPr>
          <w:rFonts w:ascii="Palatino Linotype" w:hAnsi="Palatino Linotype" w:cs="Arial"/>
          <w:b/>
          <w:bCs/>
          <w:i/>
          <w:noProof/>
          <w:sz w:val="22"/>
          <w:szCs w:val="22"/>
        </w:rPr>
      </w:pPr>
    </w:p>
    <w:p w14:paraId="395B1D69" w14:textId="77777777" w:rsidR="00A71B3A" w:rsidRPr="0012095C" w:rsidRDefault="00A71B3A" w:rsidP="00A71B3A">
      <w:pPr>
        <w:ind w:left="709" w:right="709"/>
        <w:contextualSpacing/>
        <w:jc w:val="center"/>
        <w:rPr>
          <w:rFonts w:ascii="Palatino Linotype" w:hAnsi="Palatino Linotype" w:cs="Arial"/>
          <w:b/>
          <w:bCs/>
          <w:i/>
          <w:noProof/>
          <w:sz w:val="22"/>
          <w:szCs w:val="22"/>
        </w:rPr>
      </w:pPr>
      <w:r w:rsidRPr="0012095C">
        <w:rPr>
          <w:rFonts w:ascii="Palatino Linotype" w:hAnsi="Palatino Linotype" w:cs="Arial"/>
          <w:b/>
          <w:bCs/>
          <w:i/>
          <w:noProof/>
          <w:sz w:val="22"/>
          <w:szCs w:val="22"/>
        </w:rPr>
        <w:t>Código Fiscal de la Federación</w:t>
      </w:r>
    </w:p>
    <w:p w14:paraId="77841E3B" w14:textId="77777777" w:rsidR="00A71B3A" w:rsidRPr="0012095C" w:rsidRDefault="00A71B3A" w:rsidP="00A71B3A">
      <w:pPr>
        <w:ind w:left="851" w:right="899"/>
        <w:contextualSpacing/>
        <w:jc w:val="both"/>
        <w:rPr>
          <w:rFonts w:ascii="Palatino Linotype" w:hAnsi="Palatino Linotype" w:cs="Arial"/>
          <w:bCs/>
          <w:i/>
          <w:noProof/>
          <w:sz w:val="22"/>
          <w:szCs w:val="22"/>
        </w:rPr>
      </w:pPr>
      <w:r w:rsidRPr="0012095C">
        <w:rPr>
          <w:rFonts w:ascii="Palatino Linotype" w:hAnsi="Palatino Linotype" w:cs="Arial"/>
          <w:bCs/>
          <w:i/>
          <w:noProof/>
          <w:sz w:val="22"/>
          <w:szCs w:val="22"/>
        </w:rPr>
        <w:t>“</w:t>
      </w:r>
      <w:r w:rsidRPr="0012095C">
        <w:rPr>
          <w:rFonts w:ascii="Palatino Linotype" w:hAnsi="Palatino Linotype" w:cs="Arial"/>
          <w:b/>
          <w:bCs/>
          <w:i/>
          <w:noProof/>
          <w:sz w:val="22"/>
          <w:szCs w:val="22"/>
        </w:rPr>
        <w:t xml:space="preserve">Artículo 33.- </w:t>
      </w:r>
      <w:r w:rsidRPr="0012095C">
        <w:rPr>
          <w:rFonts w:ascii="Palatino Linotype" w:hAnsi="Palatino Linotype" w:cs="Arial"/>
          <w:bCs/>
          <w:i/>
          <w:noProof/>
          <w:sz w:val="22"/>
          <w:szCs w:val="22"/>
        </w:rPr>
        <w:t>Las autoridades fiscales para el mejor cumplimiento de sus facultades, estarán a lo siguiente:</w:t>
      </w:r>
    </w:p>
    <w:p w14:paraId="2288BC84" w14:textId="77777777" w:rsidR="00A71B3A" w:rsidRPr="0012095C" w:rsidRDefault="00A71B3A" w:rsidP="00A71B3A">
      <w:pPr>
        <w:ind w:left="851" w:right="899"/>
        <w:contextualSpacing/>
        <w:jc w:val="both"/>
        <w:rPr>
          <w:rFonts w:ascii="Palatino Linotype" w:hAnsi="Palatino Linotype" w:cs="Arial"/>
          <w:bCs/>
          <w:i/>
          <w:noProof/>
          <w:sz w:val="22"/>
          <w:szCs w:val="22"/>
        </w:rPr>
      </w:pPr>
      <w:r w:rsidRPr="0012095C">
        <w:rPr>
          <w:rFonts w:ascii="Palatino Linotype" w:hAnsi="Palatino Linotype" w:cs="Arial"/>
          <w:bCs/>
          <w:i/>
          <w:noProof/>
          <w:sz w:val="22"/>
          <w:szCs w:val="22"/>
        </w:rPr>
        <w:t>I.- Proporcionarán asistencia gratuita a los contribuyentes y para ello procurarán:</w:t>
      </w:r>
    </w:p>
    <w:p w14:paraId="72B4C9D3" w14:textId="77777777" w:rsidR="00A71B3A" w:rsidRPr="0012095C" w:rsidRDefault="00A71B3A" w:rsidP="00A71B3A">
      <w:pPr>
        <w:ind w:left="851" w:right="899"/>
        <w:contextualSpacing/>
        <w:jc w:val="both"/>
        <w:rPr>
          <w:rFonts w:ascii="Palatino Linotype" w:hAnsi="Palatino Linotype" w:cs="Arial"/>
          <w:bCs/>
          <w:i/>
          <w:noProof/>
          <w:sz w:val="22"/>
          <w:szCs w:val="22"/>
        </w:rPr>
      </w:pPr>
      <w:r w:rsidRPr="0012095C">
        <w:rPr>
          <w:rFonts w:ascii="Palatino Linotype" w:hAnsi="Palatino Linotype" w:cs="Arial"/>
          <w:bCs/>
          <w:i/>
          <w:noProof/>
          <w:sz w:val="22"/>
          <w:szCs w:val="22"/>
        </w:rPr>
        <w:t>[…]</w:t>
      </w:r>
    </w:p>
    <w:p w14:paraId="1CAF947F" w14:textId="77777777" w:rsidR="00A71B3A" w:rsidRPr="0012095C" w:rsidRDefault="00A71B3A" w:rsidP="00A71B3A">
      <w:pPr>
        <w:ind w:left="851" w:right="899"/>
        <w:contextualSpacing/>
        <w:jc w:val="both"/>
        <w:rPr>
          <w:rFonts w:ascii="Palatino Linotype" w:hAnsi="Palatino Linotype" w:cs="Arial"/>
          <w:b/>
          <w:bCs/>
          <w:i/>
          <w:noProof/>
          <w:sz w:val="22"/>
          <w:szCs w:val="22"/>
        </w:rPr>
      </w:pPr>
      <w:r w:rsidRPr="0012095C">
        <w:rPr>
          <w:rFonts w:ascii="Palatino Linotype" w:hAnsi="Palatino Linotype" w:cs="Arial"/>
          <w:b/>
          <w:bCs/>
          <w:i/>
          <w:noProof/>
          <w:sz w:val="22"/>
          <w:szCs w:val="22"/>
        </w:rPr>
        <w:t>g)</w:t>
      </w:r>
      <w:r w:rsidRPr="0012095C">
        <w:rPr>
          <w:rFonts w:ascii="Palatino Linotype" w:hAnsi="Palatino Linotype" w:cs="Arial"/>
          <w:b/>
          <w:bCs/>
          <w:i/>
          <w:noProof/>
          <w:sz w:val="22"/>
          <w:szCs w:val="22"/>
        </w:rPr>
        <w:tab/>
        <w:t>Publicar anualmente las resoluciones dictadas por las autoridades fiscales que establezcan disposiciones de carácter general agrupándolas de manera que faciliten su conocimiento por parte de los contribuyentes</w:t>
      </w:r>
      <w:r w:rsidRPr="0012095C">
        <w:rPr>
          <w:rFonts w:ascii="Palatino Linotype" w:hAnsi="Palatino Linotype" w:cs="Arial"/>
          <w:bCs/>
          <w:i/>
          <w:noProof/>
          <w:sz w:val="22"/>
          <w:szCs w:val="22"/>
        </w:rPr>
        <w:t xml:space="preserve">; </w:t>
      </w:r>
      <w:r w:rsidRPr="0012095C">
        <w:rPr>
          <w:rFonts w:ascii="Palatino Linotype" w:hAnsi="Palatino Linotype" w:cs="Arial"/>
          <w:b/>
          <w:bCs/>
          <w:i/>
          <w:noProof/>
          <w:sz w:val="22"/>
          <w:szCs w:val="22"/>
        </w:rPr>
        <w:t>se podrán publicar aisladamente aquellas disposiciones cuyos efectos se limitan a periodos inferiores a un año</w:t>
      </w:r>
      <w:r w:rsidRPr="0012095C">
        <w:rPr>
          <w:rFonts w:ascii="Palatino Linotype" w:hAnsi="Palatino Linotype" w:cs="Arial"/>
          <w:bCs/>
          <w:i/>
          <w:noProof/>
          <w:sz w:val="22"/>
          <w:szCs w:val="22"/>
        </w:rPr>
        <w:t>. Las resoluciones que se emitan conforme a este inciso y que se refieran a sujeto, objeto, base, tasa o tarifa, no generarán obligaciones o cargas adicionales a las establecidas en las propias leyes fiscales.</w:t>
      </w:r>
    </w:p>
    <w:p w14:paraId="16E094E5" w14:textId="77777777" w:rsidR="00A71B3A" w:rsidRPr="0012095C" w:rsidRDefault="00A71B3A" w:rsidP="00A71B3A">
      <w:pPr>
        <w:ind w:left="851" w:right="899"/>
        <w:contextualSpacing/>
        <w:jc w:val="center"/>
        <w:rPr>
          <w:rFonts w:ascii="Palatino Linotype" w:hAnsi="Palatino Linotype" w:cs="Arial"/>
          <w:b/>
          <w:bCs/>
          <w:i/>
          <w:noProof/>
          <w:sz w:val="22"/>
          <w:szCs w:val="22"/>
        </w:rPr>
      </w:pPr>
    </w:p>
    <w:p w14:paraId="40BCD6FB" w14:textId="77777777" w:rsidR="00A71B3A" w:rsidRPr="0012095C" w:rsidRDefault="00A71B3A" w:rsidP="00A71B3A">
      <w:pPr>
        <w:ind w:left="851" w:right="899"/>
        <w:contextualSpacing/>
        <w:jc w:val="center"/>
        <w:rPr>
          <w:rFonts w:ascii="Palatino Linotype" w:hAnsi="Palatino Linotype" w:cs="Arial"/>
          <w:b/>
          <w:bCs/>
          <w:i/>
          <w:noProof/>
          <w:sz w:val="22"/>
          <w:szCs w:val="22"/>
        </w:rPr>
      </w:pPr>
      <w:r w:rsidRPr="0012095C">
        <w:rPr>
          <w:rFonts w:ascii="Palatino Linotype" w:hAnsi="Palatino Linotype" w:cs="Arial"/>
          <w:b/>
          <w:bCs/>
          <w:i/>
          <w:noProof/>
          <w:sz w:val="22"/>
          <w:szCs w:val="22"/>
        </w:rPr>
        <w:t>Resolución Miscelánea Fiscal 2018</w:t>
      </w:r>
    </w:p>
    <w:p w14:paraId="27902118" w14:textId="77777777" w:rsidR="00A71B3A" w:rsidRPr="0012095C" w:rsidRDefault="00A71B3A" w:rsidP="00A71B3A">
      <w:pPr>
        <w:ind w:left="851" w:right="899"/>
        <w:contextualSpacing/>
        <w:jc w:val="both"/>
        <w:rPr>
          <w:rFonts w:ascii="Palatino Linotype" w:hAnsi="Palatino Linotype" w:cs="Arial"/>
          <w:b/>
          <w:bCs/>
          <w:i/>
          <w:noProof/>
          <w:sz w:val="22"/>
          <w:szCs w:val="22"/>
        </w:rPr>
      </w:pPr>
      <w:r w:rsidRPr="0012095C">
        <w:rPr>
          <w:rFonts w:ascii="Palatino Linotype" w:hAnsi="Palatino Linotype" w:cs="Arial"/>
          <w:bCs/>
          <w:i/>
          <w:noProof/>
          <w:sz w:val="22"/>
          <w:szCs w:val="22"/>
        </w:rPr>
        <w:t>“</w:t>
      </w:r>
      <w:r w:rsidRPr="0012095C">
        <w:rPr>
          <w:rFonts w:ascii="Palatino Linotype" w:hAnsi="Palatino Linotype" w:cs="Arial"/>
          <w:b/>
          <w:bCs/>
          <w:i/>
          <w:noProof/>
          <w:sz w:val="22"/>
          <w:szCs w:val="22"/>
        </w:rPr>
        <w:t>Generación del CFDI</w:t>
      </w:r>
    </w:p>
    <w:p w14:paraId="5F525B40" w14:textId="77777777" w:rsidR="00A71B3A" w:rsidRPr="0012095C" w:rsidRDefault="00A71B3A" w:rsidP="00A71B3A">
      <w:pPr>
        <w:ind w:left="851" w:right="899"/>
        <w:contextualSpacing/>
        <w:jc w:val="both"/>
        <w:rPr>
          <w:rFonts w:ascii="Palatino Linotype" w:hAnsi="Palatino Linotype" w:cs="Arial"/>
          <w:bCs/>
          <w:i/>
          <w:noProof/>
          <w:sz w:val="22"/>
          <w:szCs w:val="22"/>
        </w:rPr>
      </w:pPr>
      <w:r w:rsidRPr="0012095C">
        <w:rPr>
          <w:rFonts w:ascii="Palatino Linotype" w:hAnsi="Palatino Linotype" w:cs="Arial"/>
          <w:b/>
          <w:bCs/>
          <w:i/>
          <w:noProof/>
          <w:sz w:val="22"/>
          <w:szCs w:val="22"/>
        </w:rPr>
        <w:t>2.7.1.2.</w:t>
      </w:r>
      <w:r w:rsidRPr="0012095C">
        <w:rPr>
          <w:rFonts w:ascii="Palatino Linotype" w:hAnsi="Palatino Linotype" w:cs="Arial"/>
          <w:b/>
          <w:bCs/>
          <w:i/>
          <w:noProof/>
          <w:sz w:val="22"/>
          <w:szCs w:val="22"/>
        </w:rPr>
        <w:tab/>
        <w:t>Para los efectos del artículo 29, primer y segundo párrafos del CFF, los CFDI que generen los contribuyentes</w:t>
      </w:r>
      <w:r w:rsidRPr="0012095C">
        <w:rPr>
          <w:rFonts w:ascii="Palatino Linotype" w:hAnsi="Palatino Linotype" w:cs="Arial"/>
          <w:bCs/>
          <w:i/>
          <w:noProof/>
          <w:sz w:val="22"/>
          <w:szCs w:val="22"/>
        </w:rPr>
        <w:t xml:space="preserve"> y que posteriormente envíen a un proveedor de certificación de CFDI, </w:t>
      </w:r>
      <w:r w:rsidRPr="0012095C">
        <w:rPr>
          <w:rFonts w:ascii="Palatino Linotype" w:hAnsi="Palatino Linotype" w:cs="Arial"/>
          <w:b/>
          <w:bCs/>
          <w:i/>
          <w:noProof/>
          <w:sz w:val="22"/>
          <w:szCs w:val="22"/>
        </w:rPr>
        <w:t>para su validación, asignación del folio e incorporación del sello digital del SAT otorgado para dicho efecto (certificación), deberán cumplir con las especificaciones técnicas previstas en los rubros</w:t>
      </w:r>
      <w:r w:rsidRPr="0012095C">
        <w:rPr>
          <w:rFonts w:ascii="Palatino Linotype" w:hAnsi="Palatino Linotype" w:cs="Arial"/>
          <w:bCs/>
          <w:i/>
          <w:noProof/>
          <w:sz w:val="22"/>
          <w:szCs w:val="22"/>
        </w:rPr>
        <w:t xml:space="preserve"> I.A “Estándar de comprobante fiscal digital por Internet” y </w:t>
      </w:r>
      <w:r w:rsidRPr="0012095C">
        <w:rPr>
          <w:rFonts w:ascii="Palatino Linotype" w:hAnsi="Palatino Linotype" w:cs="Arial"/>
          <w:b/>
          <w:bCs/>
          <w:i/>
          <w:noProof/>
          <w:sz w:val="22"/>
          <w:szCs w:val="22"/>
        </w:rPr>
        <w:t>I.B “Generación de sellos digitales para comprobantes fiscales digitales por Internet” del Anexo 20</w:t>
      </w:r>
      <w:r w:rsidRPr="0012095C">
        <w:rPr>
          <w:rFonts w:ascii="Palatino Linotype" w:hAnsi="Palatino Linotype" w:cs="Arial"/>
          <w:bCs/>
          <w:i/>
          <w:noProof/>
          <w:sz w:val="22"/>
          <w:szCs w:val="22"/>
        </w:rPr>
        <w:t>. …”</w:t>
      </w:r>
    </w:p>
    <w:p w14:paraId="758395AA" w14:textId="77777777" w:rsidR="00A71B3A" w:rsidRPr="0012095C" w:rsidRDefault="00A71B3A" w:rsidP="00A71B3A">
      <w:pPr>
        <w:ind w:left="851" w:right="899"/>
        <w:contextualSpacing/>
        <w:jc w:val="center"/>
        <w:rPr>
          <w:rFonts w:ascii="Palatino Linotype" w:hAnsi="Palatino Linotype" w:cs="Arial"/>
          <w:b/>
          <w:bCs/>
          <w:i/>
          <w:noProof/>
          <w:sz w:val="22"/>
          <w:szCs w:val="22"/>
        </w:rPr>
      </w:pPr>
    </w:p>
    <w:p w14:paraId="54119EC8" w14:textId="77777777" w:rsidR="00A71B3A" w:rsidRPr="0012095C" w:rsidRDefault="00A71B3A" w:rsidP="00A71B3A">
      <w:pPr>
        <w:ind w:left="851" w:right="899"/>
        <w:contextualSpacing/>
        <w:jc w:val="center"/>
        <w:rPr>
          <w:rFonts w:ascii="Palatino Linotype" w:hAnsi="Palatino Linotype" w:cs="Arial"/>
          <w:b/>
          <w:bCs/>
          <w:i/>
          <w:noProof/>
          <w:sz w:val="22"/>
          <w:szCs w:val="22"/>
        </w:rPr>
      </w:pPr>
      <w:r w:rsidRPr="0012095C">
        <w:rPr>
          <w:rFonts w:ascii="Palatino Linotype" w:hAnsi="Palatino Linotype" w:cs="Arial"/>
          <w:b/>
          <w:bCs/>
          <w:i/>
          <w:noProof/>
          <w:sz w:val="22"/>
          <w:szCs w:val="22"/>
        </w:rPr>
        <w:t>Anexo 20 de la Segunda Resolución de modificaciones a la Resolución Miscelánea Fiscal para 2017</w:t>
      </w:r>
    </w:p>
    <w:p w14:paraId="43053A98" w14:textId="77777777" w:rsidR="00A71B3A" w:rsidRPr="0012095C" w:rsidRDefault="00A71B3A" w:rsidP="00A71B3A">
      <w:pPr>
        <w:ind w:left="851" w:right="899"/>
        <w:contextualSpacing/>
        <w:jc w:val="both"/>
        <w:rPr>
          <w:rFonts w:ascii="Palatino Linotype" w:hAnsi="Palatino Linotype" w:cs="Arial"/>
          <w:b/>
          <w:bCs/>
          <w:i/>
          <w:noProof/>
          <w:sz w:val="22"/>
          <w:szCs w:val="22"/>
        </w:rPr>
      </w:pPr>
      <w:r w:rsidRPr="0012095C">
        <w:rPr>
          <w:rFonts w:ascii="Palatino Linotype" w:hAnsi="Palatino Linotype" w:cs="Arial"/>
          <w:b/>
          <w:bCs/>
          <w:i/>
          <w:noProof/>
          <w:sz w:val="22"/>
          <w:szCs w:val="22"/>
        </w:rPr>
        <w:t>I. Del Comprobante fiscal digital por Internet:</w:t>
      </w:r>
    </w:p>
    <w:p w14:paraId="3AA5AE30" w14:textId="77777777" w:rsidR="00A71B3A" w:rsidRPr="0012095C" w:rsidRDefault="00A71B3A" w:rsidP="00A71B3A">
      <w:pPr>
        <w:ind w:left="851" w:right="899"/>
        <w:contextualSpacing/>
        <w:jc w:val="both"/>
        <w:rPr>
          <w:rFonts w:ascii="Palatino Linotype" w:hAnsi="Palatino Linotype" w:cs="Arial"/>
          <w:bCs/>
          <w:i/>
          <w:noProof/>
          <w:sz w:val="22"/>
          <w:szCs w:val="22"/>
        </w:rPr>
      </w:pPr>
      <w:r w:rsidRPr="0012095C">
        <w:rPr>
          <w:rFonts w:ascii="Palatino Linotype" w:hAnsi="Palatino Linotype" w:cs="Arial"/>
          <w:bCs/>
          <w:i/>
          <w:noProof/>
          <w:sz w:val="22"/>
          <w:szCs w:val="22"/>
        </w:rPr>
        <w:t>[…]</w:t>
      </w:r>
    </w:p>
    <w:p w14:paraId="01184088" w14:textId="77777777" w:rsidR="00A71B3A" w:rsidRPr="0012095C" w:rsidRDefault="00A71B3A" w:rsidP="00A71B3A">
      <w:pPr>
        <w:ind w:left="851" w:right="899"/>
        <w:contextualSpacing/>
        <w:jc w:val="both"/>
        <w:rPr>
          <w:rFonts w:ascii="Palatino Linotype" w:hAnsi="Palatino Linotype" w:cs="Arial"/>
          <w:b/>
          <w:bCs/>
          <w:i/>
          <w:noProof/>
          <w:sz w:val="22"/>
          <w:szCs w:val="22"/>
        </w:rPr>
      </w:pPr>
      <w:r w:rsidRPr="0012095C">
        <w:rPr>
          <w:rFonts w:ascii="Palatino Linotype" w:hAnsi="Palatino Linotype" w:cs="Arial"/>
          <w:b/>
          <w:bCs/>
          <w:i/>
          <w:noProof/>
          <w:sz w:val="22"/>
          <w:szCs w:val="22"/>
        </w:rPr>
        <w:t>B. Generación de sellos digitales para comprobantes fiscales digitales por Internet.</w:t>
      </w:r>
    </w:p>
    <w:p w14:paraId="1A7053C3" w14:textId="77777777" w:rsidR="00A71B3A" w:rsidRPr="0012095C" w:rsidRDefault="00A71B3A" w:rsidP="00A71B3A">
      <w:pPr>
        <w:ind w:left="851" w:right="899"/>
        <w:contextualSpacing/>
        <w:jc w:val="both"/>
        <w:rPr>
          <w:rFonts w:ascii="Palatino Linotype" w:hAnsi="Palatino Linotype" w:cs="Arial"/>
          <w:b/>
          <w:bCs/>
          <w:i/>
          <w:noProof/>
          <w:sz w:val="22"/>
          <w:szCs w:val="22"/>
        </w:rPr>
      </w:pPr>
      <w:r w:rsidRPr="0012095C">
        <w:rPr>
          <w:rFonts w:ascii="Palatino Linotype" w:hAnsi="Palatino Linotype" w:cs="Arial"/>
          <w:b/>
          <w:bCs/>
          <w:i/>
          <w:noProof/>
          <w:sz w:val="22"/>
          <w:szCs w:val="22"/>
        </w:rPr>
        <w:t>Elementos utilizados en la generación de Sellos Digitales:</w:t>
      </w:r>
    </w:p>
    <w:p w14:paraId="624A15B6" w14:textId="77777777" w:rsidR="00A71B3A" w:rsidRPr="0012095C" w:rsidRDefault="00A71B3A" w:rsidP="00320F06">
      <w:pPr>
        <w:numPr>
          <w:ilvl w:val="0"/>
          <w:numId w:val="5"/>
        </w:numPr>
        <w:ind w:left="851" w:right="899" w:firstLine="0"/>
        <w:contextualSpacing/>
        <w:jc w:val="both"/>
        <w:rPr>
          <w:rFonts w:ascii="Palatino Linotype" w:hAnsi="Palatino Linotype" w:cs="Arial"/>
          <w:bCs/>
          <w:i/>
          <w:noProof/>
          <w:sz w:val="22"/>
          <w:szCs w:val="22"/>
        </w:rPr>
      </w:pPr>
      <w:r w:rsidRPr="0012095C">
        <w:rPr>
          <w:rFonts w:ascii="Palatino Linotype" w:hAnsi="Palatino Linotype" w:cs="Arial"/>
          <w:b/>
          <w:bCs/>
          <w:i/>
          <w:noProof/>
          <w:sz w:val="22"/>
          <w:szCs w:val="22"/>
        </w:rPr>
        <w:lastRenderedPageBreak/>
        <w:t xml:space="preserve">Cadena Original </w:t>
      </w:r>
      <w:r w:rsidRPr="0012095C">
        <w:rPr>
          <w:rFonts w:ascii="Palatino Linotype" w:hAnsi="Palatino Linotype" w:cs="Arial"/>
          <w:bCs/>
          <w:i/>
          <w:noProof/>
          <w:sz w:val="22"/>
          <w:szCs w:val="22"/>
        </w:rPr>
        <w:t>del elemento a sellar.</w:t>
      </w:r>
    </w:p>
    <w:p w14:paraId="4F2FE376" w14:textId="77777777" w:rsidR="00A71B3A" w:rsidRPr="0012095C" w:rsidRDefault="00A71B3A" w:rsidP="00320F06">
      <w:pPr>
        <w:numPr>
          <w:ilvl w:val="0"/>
          <w:numId w:val="5"/>
        </w:numPr>
        <w:ind w:left="851" w:right="899" w:firstLine="0"/>
        <w:contextualSpacing/>
        <w:jc w:val="both"/>
        <w:rPr>
          <w:rFonts w:ascii="Palatino Linotype" w:hAnsi="Palatino Linotype" w:cs="Arial"/>
          <w:b/>
          <w:bCs/>
          <w:i/>
          <w:noProof/>
          <w:sz w:val="22"/>
          <w:szCs w:val="22"/>
        </w:rPr>
      </w:pPr>
      <w:r w:rsidRPr="0012095C">
        <w:rPr>
          <w:rFonts w:ascii="Palatino Linotype" w:hAnsi="Palatino Linotype" w:cs="Arial"/>
          <w:b/>
          <w:bCs/>
          <w:i/>
          <w:noProof/>
          <w:sz w:val="22"/>
          <w:szCs w:val="22"/>
        </w:rPr>
        <w:t xml:space="preserve">Certificado de Sello Digital </w:t>
      </w:r>
      <w:r w:rsidRPr="0012095C">
        <w:rPr>
          <w:rFonts w:ascii="Palatino Linotype" w:hAnsi="Palatino Linotype" w:cs="Arial"/>
          <w:bCs/>
          <w:i/>
          <w:noProof/>
          <w:sz w:val="22"/>
          <w:szCs w:val="22"/>
        </w:rPr>
        <w:t>y su correspondiente clave privada</w:t>
      </w:r>
      <w:r w:rsidRPr="0012095C">
        <w:rPr>
          <w:rFonts w:ascii="Palatino Linotype" w:hAnsi="Palatino Linotype" w:cs="Arial"/>
          <w:b/>
          <w:bCs/>
          <w:i/>
          <w:noProof/>
          <w:sz w:val="22"/>
          <w:szCs w:val="22"/>
        </w:rPr>
        <w:t>.</w:t>
      </w:r>
    </w:p>
    <w:p w14:paraId="7B35FD15" w14:textId="77777777" w:rsidR="00A71B3A" w:rsidRPr="0012095C" w:rsidRDefault="00A71B3A" w:rsidP="00320F06">
      <w:pPr>
        <w:numPr>
          <w:ilvl w:val="0"/>
          <w:numId w:val="5"/>
        </w:numPr>
        <w:ind w:left="851" w:right="899" w:firstLine="0"/>
        <w:contextualSpacing/>
        <w:jc w:val="both"/>
        <w:rPr>
          <w:rFonts w:ascii="Palatino Linotype" w:hAnsi="Palatino Linotype" w:cs="Arial"/>
          <w:bCs/>
          <w:i/>
          <w:noProof/>
          <w:sz w:val="22"/>
          <w:szCs w:val="22"/>
        </w:rPr>
      </w:pPr>
      <w:r w:rsidRPr="0012095C">
        <w:rPr>
          <w:rFonts w:ascii="Palatino Linotype" w:hAnsi="Palatino Linotype" w:cs="Arial"/>
          <w:bCs/>
          <w:i/>
          <w:noProof/>
          <w:sz w:val="22"/>
          <w:szCs w:val="22"/>
        </w:rPr>
        <w:t>Algoritmos de criptografía de clave pública para firma electrónica avanzada.</w:t>
      </w:r>
    </w:p>
    <w:p w14:paraId="613AF8F3" w14:textId="77777777" w:rsidR="00A71B3A" w:rsidRPr="0012095C" w:rsidRDefault="00A71B3A" w:rsidP="00320F06">
      <w:pPr>
        <w:numPr>
          <w:ilvl w:val="0"/>
          <w:numId w:val="5"/>
        </w:numPr>
        <w:ind w:left="851" w:right="899" w:firstLine="0"/>
        <w:contextualSpacing/>
        <w:jc w:val="both"/>
        <w:rPr>
          <w:rFonts w:ascii="Palatino Linotype" w:hAnsi="Palatino Linotype" w:cs="Arial"/>
          <w:bCs/>
          <w:i/>
          <w:noProof/>
          <w:sz w:val="22"/>
          <w:szCs w:val="22"/>
        </w:rPr>
      </w:pPr>
      <w:r w:rsidRPr="0012095C">
        <w:rPr>
          <w:rFonts w:ascii="Palatino Linotype" w:hAnsi="Palatino Linotype" w:cs="Arial"/>
          <w:bCs/>
          <w:i/>
          <w:noProof/>
          <w:sz w:val="22"/>
          <w:szCs w:val="22"/>
        </w:rPr>
        <w:t>Especificaciones de conversión de la firma electrónica avanzada a Base 64.</w:t>
      </w:r>
    </w:p>
    <w:p w14:paraId="2E6D78E4" w14:textId="77777777" w:rsidR="00A71B3A" w:rsidRPr="0012095C" w:rsidRDefault="00A71B3A" w:rsidP="00A71B3A">
      <w:pPr>
        <w:ind w:left="851" w:right="899"/>
        <w:contextualSpacing/>
        <w:jc w:val="both"/>
        <w:rPr>
          <w:rFonts w:ascii="Palatino Linotype" w:hAnsi="Palatino Linotype" w:cs="Arial"/>
          <w:b/>
          <w:bCs/>
          <w:i/>
          <w:noProof/>
          <w:sz w:val="22"/>
          <w:szCs w:val="22"/>
        </w:rPr>
      </w:pPr>
      <w:r w:rsidRPr="0012095C">
        <w:rPr>
          <w:rFonts w:ascii="Palatino Linotype" w:hAnsi="Palatino Linotype" w:cs="Arial"/>
          <w:bCs/>
          <w:i/>
          <w:noProof/>
          <w:sz w:val="22"/>
          <w:szCs w:val="22"/>
        </w:rPr>
        <w:t>[…]</w:t>
      </w:r>
    </w:p>
    <w:p w14:paraId="38C38AE9" w14:textId="77777777" w:rsidR="00A71B3A" w:rsidRPr="0012095C" w:rsidRDefault="00A71B3A" w:rsidP="00A71B3A">
      <w:pPr>
        <w:ind w:left="851" w:right="899"/>
        <w:contextualSpacing/>
        <w:jc w:val="both"/>
        <w:rPr>
          <w:rFonts w:ascii="Palatino Linotype" w:hAnsi="Palatino Linotype" w:cs="Arial"/>
          <w:b/>
          <w:bCs/>
          <w:i/>
          <w:noProof/>
          <w:sz w:val="22"/>
          <w:szCs w:val="22"/>
        </w:rPr>
      </w:pPr>
      <w:r w:rsidRPr="0012095C">
        <w:rPr>
          <w:rFonts w:ascii="Palatino Linotype" w:hAnsi="Palatino Linotype" w:cs="Arial"/>
          <w:b/>
          <w:bCs/>
          <w:i/>
          <w:noProof/>
          <w:sz w:val="22"/>
          <w:szCs w:val="22"/>
        </w:rPr>
        <w:t>Cadena Original</w:t>
      </w:r>
    </w:p>
    <w:p w14:paraId="7579C60C" w14:textId="6FB483C7" w:rsidR="00A71B3A" w:rsidRPr="0012095C" w:rsidRDefault="00A71B3A" w:rsidP="00233DBC">
      <w:pPr>
        <w:ind w:left="851" w:right="899"/>
        <w:contextualSpacing/>
        <w:jc w:val="both"/>
        <w:rPr>
          <w:rFonts w:ascii="Palatino Linotype" w:hAnsi="Palatino Linotype" w:cs="Arial"/>
          <w:b/>
          <w:bCs/>
          <w:i/>
          <w:noProof/>
          <w:sz w:val="22"/>
          <w:szCs w:val="22"/>
        </w:rPr>
      </w:pPr>
      <w:r w:rsidRPr="0012095C">
        <w:rPr>
          <w:rFonts w:ascii="Palatino Linotype" w:hAnsi="Palatino Linotype" w:cs="Arial"/>
          <w:b/>
          <w:bCs/>
          <w:i/>
          <w:noProof/>
          <w:sz w:val="22"/>
          <w:szCs w:val="22"/>
        </w:rPr>
        <w:t>Se entiende como cadena original, a la secuencia de datos formada con la información contenida dentro del comprobante fiscal digital por Internet, establecida en el Rubro I.A. de este anexo, construida aplicando las siguientes reglas.</w:t>
      </w:r>
    </w:p>
    <w:p w14:paraId="5BAFA2E2" w14:textId="77777777" w:rsidR="00A71B3A" w:rsidRPr="0012095C" w:rsidRDefault="00A71B3A" w:rsidP="00A71B3A">
      <w:pPr>
        <w:ind w:left="851" w:right="899"/>
        <w:contextualSpacing/>
        <w:jc w:val="both"/>
        <w:rPr>
          <w:rFonts w:ascii="Palatino Linotype" w:hAnsi="Palatino Linotype" w:cs="Arial"/>
          <w:b/>
          <w:bCs/>
          <w:i/>
          <w:noProof/>
          <w:sz w:val="22"/>
          <w:szCs w:val="22"/>
        </w:rPr>
      </w:pPr>
      <w:r w:rsidRPr="0012095C">
        <w:rPr>
          <w:rFonts w:ascii="Palatino Linotype" w:hAnsi="Palatino Linotype" w:cs="Arial"/>
          <w:b/>
          <w:bCs/>
          <w:i/>
          <w:noProof/>
          <w:sz w:val="22"/>
          <w:szCs w:val="22"/>
        </w:rPr>
        <w:t>Reglas Generales:</w:t>
      </w:r>
    </w:p>
    <w:p w14:paraId="7C08A0EC" w14:textId="77777777" w:rsidR="00A71B3A" w:rsidRPr="0012095C" w:rsidRDefault="00A71B3A" w:rsidP="00A71B3A">
      <w:pPr>
        <w:ind w:left="851" w:right="899"/>
        <w:contextualSpacing/>
        <w:jc w:val="both"/>
        <w:rPr>
          <w:rFonts w:ascii="Palatino Linotype" w:hAnsi="Palatino Linotype" w:cs="Arial"/>
          <w:bCs/>
          <w:i/>
          <w:noProof/>
          <w:sz w:val="22"/>
          <w:szCs w:val="22"/>
        </w:rPr>
      </w:pPr>
      <w:r w:rsidRPr="0012095C">
        <w:rPr>
          <w:rFonts w:ascii="Palatino Linotype" w:hAnsi="Palatino Linotype" w:cs="Arial"/>
          <w:bCs/>
          <w:i/>
          <w:noProof/>
          <w:sz w:val="22"/>
          <w:szCs w:val="22"/>
        </w:rPr>
        <w:t>1. Ninguno de los atributos que conforman al comprobante fiscal digital por Internet debe contener el carácter | (pleca) debido a que éste es utilizado como carácter de control en la formación de la cadena original.</w:t>
      </w:r>
    </w:p>
    <w:p w14:paraId="7212825B" w14:textId="77777777" w:rsidR="00A71B3A" w:rsidRPr="0012095C" w:rsidRDefault="00A71B3A" w:rsidP="00A71B3A">
      <w:pPr>
        <w:ind w:left="851" w:right="899"/>
        <w:contextualSpacing/>
        <w:jc w:val="both"/>
        <w:rPr>
          <w:rFonts w:ascii="Palatino Linotype" w:hAnsi="Palatino Linotype" w:cs="Arial"/>
          <w:bCs/>
          <w:i/>
          <w:noProof/>
          <w:sz w:val="22"/>
          <w:szCs w:val="22"/>
        </w:rPr>
      </w:pPr>
      <w:r w:rsidRPr="0012095C">
        <w:rPr>
          <w:rFonts w:ascii="Palatino Linotype" w:hAnsi="Palatino Linotype" w:cs="Arial"/>
          <w:bCs/>
          <w:i/>
          <w:noProof/>
          <w:sz w:val="22"/>
          <w:szCs w:val="22"/>
        </w:rPr>
        <w:t>2. El inicio de la cadena original se encuentra marcado mediante una secuencia de caracteres || (doble pleca).</w:t>
      </w:r>
    </w:p>
    <w:p w14:paraId="4B1FCA61" w14:textId="77777777" w:rsidR="00A71B3A" w:rsidRPr="0012095C" w:rsidRDefault="00A71B3A" w:rsidP="00A71B3A">
      <w:pPr>
        <w:ind w:left="851" w:right="899"/>
        <w:contextualSpacing/>
        <w:jc w:val="both"/>
        <w:rPr>
          <w:rFonts w:ascii="Palatino Linotype" w:hAnsi="Palatino Linotype" w:cs="Arial"/>
          <w:bCs/>
          <w:i/>
          <w:noProof/>
          <w:sz w:val="22"/>
          <w:szCs w:val="22"/>
        </w:rPr>
      </w:pPr>
      <w:r w:rsidRPr="0012095C">
        <w:rPr>
          <w:rFonts w:ascii="Palatino Linotype" w:hAnsi="Palatino Linotype" w:cs="Arial"/>
          <w:bCs/>
          <w:i/>
          <w:noProof/>
          <w:sz w:val="22"/>
          <w:szCs w:val="22"/>
        </w:rPr>
        <w:t>3. Se expresa únicamente la información del dato sin expresar el atributo al que hace referencia. Esto es, si el valor de un campo es "A" y el nombre del campo es "Concepto", sólo se expresa |A| y nunca |Concepto A|.</w:t>
      </w:r>
    </w:p>
    <w:p w14:paraId="1DA3C5AE" w14:textId="77777777" w:rsidR="00A71B3A" w:rsidRPr="0012095C" w:rsidRDefault="00A71B3A" w:rsidP="00A71B3A">
      <w:pPr>
        <w:ind w:left="851" w:right="899"/>
        <w:contextualSpacing/>
        <w:jc w:val="both"/>
        <w:rPr>
          <w:rFonts w:ascii="Palatino Linotype" w:hAnsi="Palatino Linotype" w:cs="Arial"/>
          <w:bCs/>
          <w:i/>
          <w:noProof/>
          <w:sz w:val="22"/>
          <w:szCs w:val="22"/>
        </w:rPr>
      </w:pPr>
      <w:r w:rsidRPr="0012095C">
        <w:rPr>
          <w:rFonts w:ascii="Palatino Linotype" w:hAnsi="Palatino Linotype" w:cs="Arial"/>
          <w:bCs/>
          <w:i/>
          <w:noProof/>
          <w:sz w:val="22"/>
          <w:szCs w:val="22"/>
        </w:rPr>
        <w:t>4. Cada dato individual se debe separar de su dato subsiguiente, en caso de existir, mediante un carácter | (pleca sencilla).</w:t>
      </w:r>
    </w:p>
    <w:p w14:paraId="2EE360E7" w14:textId="77777777" w:rsidR="00A71B3A" w:rsidRPr="0012095C" w:rsidRDefault="00A71B3A" w:rsidP="00A71B3A">
      <w:pPr>
        <w:ind w:left="851" w:right="899"/>
        <w:contextualSpacing/>
        <w:jc w:val="both"/>
        <w:rPr>
          <w:rFonts w:ascii="Palatino Linotype" w:hAnsi="Palatino Linotype" w:cs="Arial"/>
          <w:bCs/>
          <w:i/>
          <w:noProof/>
          <w:sz w:val="22"/>
          <w:szCs w:val="22"/>
        </w:rPr>
      </w:pPr>
      <w:r w:rsidRPr="0012095C">
        <w:rPr>
          <w:rFonts w:ascii="Palatino Linotype" w:hAnsi="Palatino Linotype" w:cs="Arial"/>
          <w:bCs/>
          <w:i/>
          <w:noProof/>
          <w:sz w:val="22"/>
          <w:szCs w:val="22"/>
        </w:rPr>
        <w:t>5. Los espacios en blanco que se presenten dentro de la cadena original son tratados de la siguiente manera:</w:t>
      </w:r>
    </w:p>
    <w:p w14:paraId="64095CB3" w14:textId="77777777" w:rsidR="00A71B3A" w:rsidRPr="0012095C" w:rsidRDefault="00A71B3A" w:rsidP="00A71B3A">
      <w:pPr>
        <w:ind w:left="851" w:right="899"/>
        <w:contextualSpacing/>
        <w:jc w:val="both"/>
        <w:rPr>
          <w:rFonts w:ascii="Palatino Linotype" w:hAnsi="Palatino Linotype" w:cs="Arial"/>
          <w:bCs/>
          <w:i/>
          <w:noProof/>
          <w:sz w:val="22"/>
          <w:szCs w:val="22"/>
        </w:rPr>
      </w:pPr>
      <w:r w:rsidRPr="0012095C">
        <w:rPr>
          <w:rFonts w:ascii="Palatino Linotype" w:hAnsi="Palatino Linotype" w:cs="Arial"/>
          <w:bCs/>
          <w:i/>
          <w:noProof/>
          <w:sz w:val="22"/>
          <w:szCs w:val="22"/>
        </w:rPr>
        <w:t>a. Se deben reemplazar todos los tabuladores, retornos de carro y saltos de línea por el carácter espacio (ASCII 32).</w:t>
      </w:r>
    </w:p>
    <w:p w14:paraId="5636369D" w14:textId="77777777" w:rsidR="00A71B3A" w:rsidRPr="0012095C" w:rsidRDefault="00A71B3A" w:rsidP="00A71B3A">
      <w:pPr>
        <w:ind w:left="851" w:right="899"/>
        <w:contextualSpacing/>
        <w:jc w:val="both"/>
        <w:rPr>
          <w:rFonts w:ascii="Palatino Linotype" w:hAnsi="Palatino Linotype" w:cs="Arial"/>
          <w:bCs/>
          <w:i/>
          <w:noProof/>
          <w:sz w:val="22"/>
          <w:szCs w:val="22"/>
        </w:rPr>
      </w:pPr>
      <w:r w:rsidRPr="0012095C">
        <w:rPr>
          <w:rFonts w:ascii="Palatino Linotype" w:hAnsi="Palatino Linotype" w:cs="Arial"/>
          <w:bCs/>
          <w:i/>
          <w:noProof/>
          <w:sz w:val="22"/>
          <w:szCs w:val="22"/>
        </w:rPr>
        <w:t>b. Acto seguido se elimina cualquier espacio al principio y al final de cada separador | (pleca).</w:t>
      </w:r>
    </w:p>
    <w:p w14:paraId="78D9FAFA" w14:textId="77777777" w:rsidR="00A71B3A" w:rsidRPr="0012095C" w:rsidRDefault="00A71B3A" w:rsidP="00A71B3A">
      <w:pPr>
        <w:ind w:left="851" w:right="899"/>
        <w:contextualSpacing/>
        <w:jc w:val="both"/>
        <w:rPr>
          <w:rFonts w:ascii="Palatino Linotype" w:hAnsi="Palatino Linotype" w:cs="Arial"/>
          <w:bCs/>
          <w:i/>
          <w:noProof/>
          <w:sz w:val="22"/>
          <w:szCs w:val="22"/>
        </w:rPr>
      </w:pPr>
      <w:r w:rsidRPr="0012095C">
        <w:rPr>
          <w:rFonts w:ascii="Palatino Linotype" w:hAnsi="Palatino Linotype" w:cs="Arial"/>
          <w:bCs/>
          <w:i/>
          <w:noProof/>
          <w:sz w:val="22"/>
          <w:szCs w:val="22"/>
        </w:rPr>
        <w:t>c. Finalmente, toda secuencia de caracteres en blanco se sustituye por un único carácter espacio (ASCII 32).</w:t>
      </w:r>
    </w:p>
    <w:p w14:paraId="5D7E2FC5" w14:textId="77777777" w:rsidR="00A71B3A" w:rsidRPr="0012095C" w:rsidRDefault="00A71B3A" w:rsidP="00A71B3A">
      <w:pPr>
        <w:ind w:left="851" w:right="899"/>
        <w:contextualSpacing/>
        <w:jc w:val="both"/>
        <w:rPr>
          <w:rFonts w:ascii="Palatino Linotype" w:hAnsi="Palatino Linotype" w:cs="Arial"/>
          <w:bCs/>
          <w:i/>
          <w:noProof/>
          <w:sz w:val="22"/>
          <w:szCs w:val="22"/>
        </w:rPr>
      </w:pPr>
      <w:r w:rsidRPr="0012095C">
        <w:rPr>
          <w:rFonts w:ascii="Palatino Linotype" w:hAnsi="Palatino Linotype" w:cs="Arial"/>
          <w:bCs/>
          <w:i/>
          <w:noProof/>
          <w:sz w:val="22"/>
          <w:szCs w:val="22"/>
        </w:rPr>
        <w:t>6. Los datos opcionales no expresados, no aparecen en la cadena original y no tienen delimitador alguno.</w:t>
      </w:r>
    </w:p>
    <w:p w14:paraId="4CFB8895" w14:textId="77777777" w:rsidR="00A71B3A" w:rsidRPr="0012095C" w:rsidRDefault="00A71B3A" w:rsidP="00A71B3A">
      <w:pPr>
        <w:ind w:left="851" w:right="899"/>
        <w:contextualSpacing/>
        <w:jc w:val="both"/>
        <w:rPr>
          <w:rFonts w:ascii="Palatino Linotype" w:hAnsi="Palatino Linotype" w:cs="Arial"/>
          <w:bCs/>
          <w:i/>
          <w:noProof/>
          <w:sz w:val="22"/>
          <w:szCs w:val="22"/>
        </w:rPr>
      </w:pPr>
      <w:r w:rsidRPr="0012095C">
        <w:rPr>
          <w:rFonts w:ascii="Palatino Linotype" w:hAnsi="Palatino Linotype" w:cs="Arial"/>
          <w:bCs/>
          <w:i/>
          <w:noProof/>
          <w:sz w:val="22"/>
          <w:szCs w:val="22"/>
        </w:rPr>
        <w:t>7. El final de la cadena original se expresa mediante una cadena de caracteres || (doble pleca).</w:t>
      </w:r>
    </w:p>
    <w:p w14:paraId="68B3AB2C" w14:textId="77777777" w:rsidR="00A71B3A" w:rsidRPr="0012095C" w:rsidRDefault="00A71B3A" w:rsidP="00A71B3A">
      <w:pPr>
        <w:ind w:left="851" w:right="899"/>
        <w:contextualSpacing/>
        <w:jc w:val="both"/>
        <w:rPr>
          <w:rFonts w:ascii="Palatino Linotype" w:hAnsi="Palatino Linotype" w:cs="Arial"/>
          <w:bCs/>
          <w:i/>
          <w:noProof/>
          <w:sz w:val="22"/>
          <w:szCs w:val="22"/>
        </w:rPr>
      </w:pPr>
      <w:r w:rsidRPr="0012095C">
        <w:rPr>
          <w:rFonts w:ascii="Palatino Linotype" w:hAnsi="Palatino Linotype" w:cs="Arial"/>
          <w:bCs/>
          <w:i/>
          <w:noProof/>
          <w:sz w:val="22"/>
          <w:szCs w:val="22"/>
        </w:rPr>
        <w:t>8. Toda la cadena original se expresa en el formato de codificación UTF-8.</w:t>
      </w:r>
    </w:p>
    <w:p w14:paraId="4FBA982A" w14:textId="77777777" w:rsidR="00A71B3A" w:rsidRPr="0012095C" w:rsidRDefault="00A71B3A" w:rsidP="00A71B3A">
      <w:pPr>
        <w:ind w:left="851" w:right="899"/>
        <w:contextualSpacing/>
        <w:jc w:val="both"/>
        <w:rPr>
          <w:rFonts w:ascii="Palatino Linotype" w:hAnsi="Palatino Linotype" w:cs="Arial"/>
          <w:bCs/>
          <w:i/>
          <w:noProof/>
          <w:sz w:val="22"/>
          <w:szCs w:val="22"/>
        </w:rPr>
      </w:pPr>
      <w:r w:rsidRPr="0012095C">
        <w:rPr>
          <w:rFonts w:ascii="Palatino Linotype" w:hAnsi="Palatino Linotype" w:cs="Arial"/>
          <w:bCs/>
          <w:i/>
          <w:noProof/>
          <w:sz w:val="22"/>
          <w:szCs w:val="22"/>
        </w:rPr>
        <w:t>9. El nodo o nodos adicionales &lt;ComplementoConcepto&gt; se integran a la cadena original como se indica en la secuencia de formación en su numeral 10, respetando la secuencia de formación y número de orden del ComplementoConcepto.</w:t>
      </w:r>
    </w:p>
    <w:p w14:paraId="446C73A6" w14:textId="77777777" w:rsidR="00A71B3A" w:rsidRPr="0012095C" w:rsidRDefault="00A71B3A" w:rsidP="00A71B3A">
      <w:pPr>
        <w:ind w:left="851" w:right="899"/>
        <w:contextualSpacing/>
        <w:jc w:val="both"/>
        <w:rPr>
          <w:rFonts w:ascii="Palatino Linotype" w:hAnsi="Palatino Linotype" w:cs="Arial"/>
          <w:bCs/>
          <w:i/>
          <w:noProof/>
          <w:sz w:val="22"/>
          <w:szCs w:val="22"/>
        </w:rPr>
      </w:pPr>
      <w:r w:rsidRPr="0012095C">
        <w:rPr>
          <w:rFonts w:ascii="Palatino Linotype" w:hAnsi="Palatino Linotype" w:cs="Arial"/>
          <w:bCs/>
          <w:i/>
          <w:noProof/>
          <w:sz w:val="22"/>
          <w:szCs w:val="22"/>
        </w:rPr>
        <w:lastRenderedPageBreak/>
        <w:t>10. El nodo o nodos adicionales &lt;Complemento&gt; se integra al final de la cadena original respetando la secuencia de formación para cada complemento y número de orden del Complemento.</w:t>
      </w:r>
    </w:p>
    <w:p w14:paraId="0F9D92D4" w14:textId="77777777" w:rsidR="00A71B3A" w:rsidRPr="0012095C" w:rsidRDefault="00A71B3A" w:rsidP="00A71B3A">
      <w:pPr>
        <w:ind w:left="851" w:right="899"/>
        <w:contextualSpacing/>
        <w:jc w:val="both"/>
        <w:rPr>
          <w:rFonts w:ascii="Palatino Linotype" w:hAnsi="Palatino Linotype" w:cs="Arial"/>
          <w:bCs/>
          <w:i/>
          <w:noProof/>
          <w:sz w:val="22"/>
          <w:szCs w:val="22"/>
        </w:rPr>
      </w:pPr>
      <w:r w:rsidRPr="0012095C">
        <w:rPr>
          <w:rFonts w:ascii="Palatino Linotype" w:hAnsi="Palatino Linotype" w:cs="Arial"/>
          <w:bCs/>
          <w:i/>
          <w:noProof/>
          <w:sz w:val="22"/>
          <w:szCs w:val="22"/>
        </w:rPr>
        <w:t xml:space="preserve">11. El nodo </w:t>
      </w:r>
      <w:r w:rsidRPr="0012095C">
        <w:rPr>
          <w:rFonts w:ascii="Palatino Linotype" w:hAnsi="Palatino Linotype" w:cs="Arial"/>
          <w:b/>
          <w:bCs/>
          <w:i/>
          <w:noProof/>
          <w:sz w:val="22"/>
          <w:szCs w:val="22"/>
        </w:rPr>
        <w:t>Timbre Fiscal Digital del SAT</w:t>
      </w:r>
      <w:r w:rsidRPr="0012095C">
        <w:rPr>
          <w:rFonts w:ascii="Palatino Linotype" w:hAnsi="Palatino Linotype" w:cs="Arial"/>
          <w:bCs/>
          <w:i/>
          <w:noProof/>
          <w:sz w:val="22"/>
          <w:szCs w:val="22"/>
        </w:rPr>
        <w:t xml:space="preserve"> se integra posterior a la validación realizada por un proveedor autorizado por el SAT que </w:t>
      </w:r>
      <w:r w:rsidRPr="0012095C">
        <w:rPr>
          <w:rFonts w:ascii="Palatino Linotype" w:hAnsi="Palatino Linotype" w:cs="Arial"/>
          <w:b/>
          <w:bCs/>
          <w:i/>
          <w:noProof/>
          <w:sz w:val="22"/>
          <w:szCs w:val="22"/>
        </w:rPr>
        <w:t>forma parte de la Certificación Digital del SAT</w:t>
      </w:r>
      <w:r w:rsidRPr="0012095C">
        <w:rPr>
          <w:rFonts w:ascii="Palatino Linotype" w:hAnsi="Palatino Linotype" w:cs="Arial"/>
          <w:bCs/>
          <w:i/>
          <w:noProof/>
          <w:sz w:val="22"/>
          <w:szCs w:val="22"/>
        </w:rPr>
        <w:t>. Dicho nodo no se integra a la formación de la cadena original del CFDI, las reglas de conformación de la cadena original del nodo se describen en el Rubro III.B. del presente anexo.</w:t>
      </w:r>
    </w:p>
    <w:p w14:paraId="1D5BE220" w14:textId="5120D8B0" w:rsidR="00A71B3A" w:rsidRPr="0012095C" w:rsidRDefault="00A71B3A" w:rsidP="00233DBC">
      <w:pPr>
        <w:ind w:left="851" w:right="899"/>
        <w:contextualSpacing/>
        <w:jc w:val="both"/>
        <w:rPr>
          <w:rFonts w:ascii="Palatino Linotype" w:hAnsi="Palatino Linotype" w:cs="Arial"/>
          <w:bCs/>
          <w:i/>
          <w:noProof/>
          <w:sz w:val="22"/>
          <w:szCs w:val="22"/>
        </w:rPr>
      </w:pPr>
      <w:r w:rsidRPr="0012095C">
        <w:rPr>
          <w:rFonts w:ascii="Palatino Linotype" w:hAnsi="Palatino Linotype" w:cs="Arial"/>
          <w:bCs/>
          <w:i/>
          <w:noProof/>
          <w:sz w:val="22"/>
          <w:szCs w:val="22"/>
        </w:rPr>
        <w:t>[…]</w:t>
      </w:r>
    </w:p>
    <w:p w14:paraId="68FE992C" w14:textId="77777777" w:rsidR="00A71B3A" w:rsidRPr="0012095C" w:rsidRDefault="00A71B3A" w:rsidP="00A71B3A">
      <w:pPr>
        <w:ind w:left="851" w:right="899"/>
        <w:contextualSpacing/>
        <w:jc w:val="both"/>
        <w:rPr>
          <w:rFonts w:ascii="Palatino Linotype" w:hAnsi="Palatino Linotype" w:cs="Arial"/>
          <w:b/>
          <w:bCs/>
          <w:i/>
          <w:noProof/>
          <w:sz w:val="22"/>
          <w:szCs w:val="22"/>
        </w:rPr>
      </w:pPr>
      <w:r w:rsidRPr="0012095C">
        <w:rPr>
          <w:rFonts w:ascii="Palatino Linotype" w:hAnsi="Palatino Linotype" w:cs="Arial"/>
          <w:b/>
          <w:bCs/>
          <w:i/>
          <w:noProof/>
          <w:sz w:val="22"/>
          <w:szCs w:val="22"/>
        </w:rPr>
        <w:t>Generación del Sello Digital</w:t>
      </w:r>
    </w:p>
    <w:p w14:paraId="0A472BFE" w14:textId="77777777" w:rsidR="00A71B3A" w:rsidRPr="0012095C" w:rsidRDefault="00A71B3A" w:rsidP="00A71B3A">
      <w:pPr>
        <w:ind w:left="851" w:right="899"/>
        <w:contextualSpacing/>
        <w:jc w:val="both"/>
        <w:rPr>
          <w:rFonts w:ascii="Palatino Linotype" w:hAnsi="Palatino Linotype" w:cs="Arial"/>
          <w:bCs/>
          <w:i/>
          <w:noProof/>
          <w:sz w:val="22"/>
          <w:szCs w:val="22"/>
        </w:rPr>
      </w:pPr>
      <w:r w:rsidRPr="0012095C">
        <w:rPr>
          <w:rFonts w:ascii="Palatino Linotype" w:hAnsi="Palatino Linotype" w:cs="Arial"/>
          <w:b/>
          <w:bCs/>
          <w:i/>
          <w:noProof/>
          <w:sz w:val="22"/>
          <w:szCs w:val="22"/>
        </w:rPr>
        <w:t>Para toda cadena original a ser sellada digitalmente, la secuencia de algoritmos a aplicar es la siguiente</w:t>
      </w:r>
      <w:r w:rsidRPr="0012095C">
        <w:rPr>
          <w:rFonts w:ascii="Palatino Linotype" w:hAnsi="Palatino Linotype" w:cs="Arial"/>
          <w:bCs/>
          <w:i/>
          <w:noProof/>
          <w:sz w:val="22"/>
          <w:szCs w:val="22"/>
        </w:rPr>
        <w:t>:</w:t>
      </w:r>
    </w:p>
    <w:p w14:paraId="676F5E2D" w14:textId="77777777" w:rsidR="00A71B3A" w:rsidRPr="0012095C" w:rsidRDefault="00A71B3A" w:rsidP="00A71B3A">
      <w:pPr>
        <w:ind w:left="851" w:right="899"/>
        <w:contextualSpacing/>
        <w:jc w:val="both"/>
        <w:rPr>
          <w:rFonts w:ascii="Palatino Linotype" w:hAnsi="Palatino Linotype" w:cs="Arial"/>
          <w:bCs/>
          <w:i/>
          <w:noProof/>
          <w:sz w:val="22"/>
          <w:szCs w:val="22"/>
        </w:rPr>
      </w:pPr>
      <w:r w:rsidRPr="0012095C">
        <w:rPr>
          <w:rFonts w:ascii="Palatino Linotype" w:hAnsi="Palatino Linotype" w:cs="Arial"/>
          <w:bCs/>
          <w:i/>
          <w:noProof/>
          <w:sz w:val="22"/>
          <w:szCs w:val="22"/>
        </w:rPr>
        <w:t>[…]</w:t>
      </w:r>
    </w:p>
    <w:p w14:paraId="367CD950" w14:textId="77777777" w:rsidR="00A71B3A" w:rsidRPr="0012095C" w:rsidRDefault="00A71B3A" w:rsidP="00A71B3A">
      <w:pPr>
        <w:ind w:left="851" w:right="899"/>
        <w:contextualSpacing/>
        <w:jc w:val="both"/>
        <w:rPr>
          <w:rFonts w:ascii="Palatino Linotype" w:hAnsi="Palatino Linotype" w:cs="Arial"/>
          <w:b/>
          <w:bCs/>
          <w:i/>
          <w:noProof/>
          <w:sz w:val="22"/>
          <w:szCs w:val="22"/>
        </w:rPr>
      </w:pPr>
      <w:r w:rsidRPr="0012095C">
        <w:rPr>
          <w:rFonts w:ascii="Palatino Linotype" w:hAnsi="Palatino Linotype" w:cs="Arial"/>
          <w:b/>
          <w:bCs/>
          <w:i/>
          <w:noProof/>
          <w:sz w:val="22"/>
          <w:szCs w:val="22"/>
        </w:rPr>
        <w:t>E. Secuencia de formación para generar la cadena original para comprobantes fiscales digitalespor Internet</w:t>
      </w:r>
    </w:p>
    <w:p w14:paraId="6EA99A4A" w14:textId="77777777" w:rsidR="00A71B3A" w:rsidRPr="0012095C" w:rsidRDefault="00A71B3A" w:rsidP="00A71B3A">
      <w:pPr>
        <w:ind w:left="851" w:right="899"/>
        <w:contextualSpacing/>
        <w:jc w:val="both"/>
        <w:rPr>
          <w:rFonts w:ascii="Palatino Linotype" w:hAnsi="Palatino Linotype" w:cs="Arial"/>
          <w:b/>
          <w:bCs/>
          <w:i/>
          <w:noProof/>
          <w:sz w:val="22"/>
          <w:szCs w:val="22"/>
        </w:rPr>
      </w:pPr>
      <w:r w:rsidRPr="0012095C">
        <w:rPr>
          <w:rFonts w:ascii="Palatino Linotype" w:hAnsi="Palatino Linotype" w:cs="Arial"/>
          <w:b/>
          <w:bCs/>
          <w:i/>
          <w:noProof/>
          <w:sz w:val="22"/>
          <w:szCs w:val="22"/>
        </w:rPr>
        <w:t>Secuencia de Formación:</w:t>
      </w:r>
    </w:p>
    <w:p w14:paraId="7B910CFA" w14:textId="77777777" w:rsidR="00A71B3A" w:rsidRPr="0012095C" w:rsidRDefault="00A71B3A" w:rsidP="00A71B3A">
      <w:pPr>
        <w:ind w:left="851" w:right="899"/>
        <w:contextualSpacing/>
        <w:jc w:val="both"/>
        <w:rPr>
          <w:rFonts w:ascii="Palatino Linotype" w:hAnsi="Palatino Linotype" w:cs="Arial"/>
          <w:bCs/>
          <w:i/>
          <w:noProof/>
          <w:sz w:val="22"/>
          <w:szCs w:val="22"/>
        </w:rPr>
      </w:pPr>
      <w:r w:rsidRPr="0012095C">
        <w:rPr>
          <w:rFonts w:ascii="Palatino Linotype" w:hAnsi="Palatino Linotype" w:cs="Arial"/>
          <w:b/>
          <w:bCs/>
          <w:i/>
          <w:noProof/>
          <w:sz w:val="22"/>
          <w:szCs w:val="22"/>
        </w:rPr>
        <w:t>La secuencia de formación siempre se registra en el orden que se expresa a continuación</w:t>
      </w:r>
      <w:r w:rsidRPr="0012095C">
        <w:rPr>
          <w:rFonts w:ascii="Palatino Linotype" w:hAnsi="Palatino Linotype" w:cs="Arial"/>
          <w:bCs/>
          <w:i/>
          <w:noProof/>
          <w:sz w:val="22"/>
          <w:szCs w:val="22"/>
        </w:rPr>
        <w:t>,</w:t>
      </w:r>
    </w:p>
    <w:p w14:paraId="06ABDC05" w14:textId="77777777" w:rsidR="00A71B3A" w:rsidRPr="0012095C" w:rsidRDefault="00A71B3A" w:rsidP="00A71B3A">
      <w:pPr>
        <w:ind w:left="851" w:right="899"/>
        <w:contextualSpacing/>
        <w:jc w:val="both"/>
        <w:rPr>
          <w:rFonts w:ascii="Palatino Linotype" w:hAnsi="Palatino Linotype" w:cs="Arial"/>
          <w:bCs/>
          <w:i/>
          <w:noProof/>
          <w:sz w:val="22"/>
          <w:szCs w:val="22"/>
        </w:rPr>
      </w:pPr>
      <w:r w:rsidRPr="0012095C">
        <w:rPr>
          <w:rFonts w:ascii="Palatino Linotype" w:hAnsi="Palatino Linotype" w:cs="Arial"/>
          <w:bCs/>
          <w:i/>
          <w:noProof/>
          <w:sz w:val="22"/>
          <w:szCs w:val="22"/>
        </w:rPr>
        <w:t>[…]</w:t>
      </w:r>
    </w:p>
    <w:p w14:paraId="0A244F69" w14:textId="77777777" w:rsidR="00A71B3A" w:rsidRPr="0012095C" w:rsidRDefault="00A71B3A" w:rsidP="00A71B3A">
      <w:pPr>
        <w:ind w:left="851" w:right="899"/>
        <w:contextualSpacing/>
        <w:jc w:val="both"/>
        <w:rPr>
          <w:rFonts w:ascii="Palatino Linotype" w:hAnsi="Palatino Linotype" w:cs="Arial"/>
          <w:bCs/>
          <w:i/>
          <w:noProof/>
          <w:sz w:val="22"/>
          <w:szCs w:val="22"/>
        </w:rPr>
      </w:pPr>
      <w:r w:rsidRPr="0012095C">
        <w:rPr>
          <w:rFonts w:ascii="Palatino Linotype" w:hAnsi="Palatino Linotype" w:cs="Arial"/>
          <w:bCs/>
          <w:i/>
          <w:noProof/>
          <w:sz w:val="22"/>
          <w:szCs w:val="22"/>
        </w:rPr>
        <w:t xml:space="preserve">3. </w:t>
      </w:r>
      <w:r w:rsidRPr="0012095C">
        <w:rPr>
          <w:rFonts w:ascii="Palatino Linotype" w:hAnsi="Palatino Linotype" w:cs="Arial"/>
          <w:b/>
          <w:bCs/>
          <w:i/>
          <w:noProof/>
          <w:sz w:val="22"/>
          <w:szCs w:val="22"/>
        </w:rPr>
        <w:t>Información del nodo Emisor</w:t>
      </w:r>
    </w:p>
    <w:p w14:paraId="2E072D56" w14:textId="77777777" w:rsidR="00A71B3A" w:rsidRPr="0012095C" w:rsidRDefault="00A71B3A" w:rsidP="00A71B3A">
      <w:pPr>
        <w:ind w:left="851" w:right="899"/>
        <w:contextualSpacing/>
        <w:jc w:val="both"/>
        <w:rPr>
          <w:rFonts w:ascii="Palatino Linotype" w:hAnsi="Palatino Linotype" w:cs="Arial"/>
          <w:bCs/>
          <w:i/>
          <w:noProof/>
          <w:sz w:val="22"/>
          <w:szCs w:val="22"/>
        </w:rPr>
      </w:pPr>
      <w:r w:rsidRPr="0012095C">
        <w:rPr>
          <w:rFonts w:ascii="Palatino Linotype" w:hAnsi="Palatino Linotype" w:cs="Arial"/>
          <w:bCs/>
          <w:i/>
          <w:noProof/>
          <w:sz w:val="22"/>
          <w:szCs w:val="22"/>
        </w:rPr>
        <w:t>a. Rfc</w:t>
      </w:r>
    </w:p>
    <w:p w14:paraId="64630CF0" w14:textId="77777777" w:rsidR="00A71B3A" w:rsidRPr="0012095C" w:rsidRDefault="00A71B3A" w:rsidP="00A71B3A">
      <w:pPr>
        <w:ind w:left="851" w:right="899"/>
        <w:contextualSpacing/>
        <w:jc w:val="both"/>
        <w:rPr>
          <w:rFonts w:ascii="Palatino Linotype" w:hAnsi="Palatino Linotype" w:cs="Arial"/>
          <w:bCs/>
          <w:i/>
          <w:noProof/>
          <w:sz w:val="22"/>
          <w:szCs w:val="22"/>
        </w:rPr>
      </w:pPr>
      <w:r w:rsidRPr="0012095C">
        <w:rPr>
          <w:rFonts w:ascii="Palatino Linotype" w:hAnsi="Palatino Linotype" w:cs="Arial"/>
          <w:bCs/>
          <w:i/>
          <w:noProof/>
          <w:sz w:val="22"/>
          <w:szCs w:val="22"/>
        </w:rPr>
        <w:t>b. Nombre</w:t>
      </w:r>
    </w:p>
    <w:p w14:paraId="46F44514" w14:textId="77777777" w:rsidR="00A71B3A" w:rsidRPr="0012095C" w:rsidRDefault="00A71B3A" w:rsidP="00A71B3A">
      <w:pPr>
        <w:ind w:left="851" w:right="899"/>
        <w:contextualSpacing/>
        <w:jc w:val="both"/>
        <w:rPr>
          <w:rFonts w:ascii="Palatino Linotype" w:hAnsi="Palatino Linotype" w:cs="Arial"/>
          <w:bCs/>
          <w:i/>
          <w:noProof/>
          <w:sz w:val="22"/>
          <w:szCs w:val="22"/>
        </w:rPr>
      </w:pPr>
      <w:r w:rsidRPr="0012095C">
        <w:rPr>
          <w:rFonts w:ascii="Palatino Linotype" w:hAnsi="Palatino Linotype" w:cs="Arial"/>
          <w:bCs/>
          <w:i/>
          <w:noProof/>
          <w:sz w:val="22"/>
          <w:szCs w:val="22"/>
        </w:rPr>
        <w:t>c. RegimenFiscal</w:t>
      </w:r>
    </w:p>
    <w:p w14:paraId="240AEDB4" w14:textId="77777777" w:rsidR="00A71B3A" w:rsidRPr="0012095C" w:rsidRDefault="00A71B3A" w:rsidP="00A71B3A">
      <w:pPr>
        <w:ind w:left="851" w:right="899"/>
        <w:contextualSpacing/>
        <w:jc w:val="both"/>
        <w:rPr>
          <w:rFonts w:ascii="Palatino Linotype" w:hAnsi="Palatino Linotype" w:cs="Arial"/>
          <w:b/>
          <w:bCs/>
          <w:i/>
          <w:noProof/>
          <w:sz w:val="22"/>
          <w:szCs w:val="22"/>
        </w:rPr>
      </w:pPr>
      <w:r w:rsidRPr="0012095C">
        <w:rPr>
          <w:rFonts w:ascii="Palatino Linotype" w:hAnsi="Palatino Linotype" w:cs="Arial"/>
          <w:b/>
          <w:bCs/>
          <w:i/>
          <w:noProof/>
          <w:sz w:val="22"/>
          <w:szCs w:val="22"/>
        </w:rPr>
        <w:t>4. Información del nodo Receptor</w:t>
      </w:r>
    </w:p>
    <w:p w14:paraId="524DD946" w14:textId="77777777" w:rsidR="00A71B3A" w:rsidRPr="0012095C" w:rsidRDefault="00A71B3A" w:rsidP="00A71B3A">
      <w:pPr>
        <w:ind w:left="851" w:right="899"/>
        <w:contextualSpacing/>
        <w:jc w:val="both"/>
        <w:rPr>
          <w:rFonts w:ascii="Palatino Linotype" w:hAnsi="Palatino Linotype" w:cs="Arial"/>
          <w:bCs/>
          <w:i/>
          <w:noProof/>
          <w:sz w:val="22"/>
          <w:szCs w:val="22"/>
        </w:rPr>
      </w:pPr>
      <w:r w:rsidRPr="0012095C">
        <w:rPr>
          <w:rFonts w:ascii="Palatino Linotype" w:hAnsi="Palatino Linotype" w:cs="Arial"/>
          <w:bCs/>
          <w:i/>
          <w:noProof/>
          <w:sz w:val="22"/>
          <w:szCs w:val="22"/>
        </w:rPr>
        <w:t>a. Rfc</w:t>
      </w:r>
    </w:p>
    <w:p w14:paraId="0F9525D4" w14:textId="77777777" w:rsidR="00A71B3A" w:rsidRPr="0012095C" w:rsidRDefault="00A71B3A" w:rsidP="00A71B3A">
      <w:pPr>
        <w:ind w:left="851" w:right="899"/>
        <w:contextualSpacing/>
        <w:jc w:val="both"/>
        <w:rPr>
          <w:rFonts w:ascii="Palatino Linotype" w:hAnsi="Palatino Linotype" w:cs="Arial"/>
          <w:bCs/>
          <w:i/>
          <w:noProof/>
          <w:sz w:val="22"/>
          <w:szCs w:val="22"/>
        </w:rPr>
      </w:pPr>
      <w:r w:rsidRPr="0012095C">
        <w:rPr>
          <w:rFonts w:ascii="Palatino Linotype" w:hAnsi="Palatino Linotype" w:cs="Arial"/>
          <w:bCs/>
          <w:i/>
          <w:noProof/>
          <w:sz w:val="22"/>
          <w:szCs w:val="22"/>
        </w:rPr>
        <w:t>b. Nombre</w:t>
      </w:r>
    </w:p>
    <w:p w14:paraId="67D8EFDC" w14:textId="77777777" w:rsidR="00A71B3A" w:rsidRPr="0012095C" w:rsidRDefault="00A71B3A" w:rsidP="00A71B3A">
      <w:pPr>
        <w:ind w:left="851" w:right="899"/>
        <w:contextualSpacing/>
        <w:jc w:val="both"/>
        <w:rPr>
          <w:rFonts w:ascii="Palatino Linotype" w:hAnsi="Palatino Linotype" w:cs="Arial"/>
          <w:bCs/>
          <w:i/>
          <w:noProof/>
          <w:sz w:val="22"/>
          <w:szCs w:val="22"/>
        </w:rPr>
      </w:pPr>
      <w:r w:rsidRPr="0012095C">
        <w:rPr>
          <w:rFonts w:ascii="Palatino Linotype" w:hAnsi="Palatino Linotype" w:cs="Arial"/>
          <w:bCs/>
          <w:i/>
          <w:noProof/>
          <w:sz w:val="22"/>
          <w:szCs w:val="22"/>
        </w:rPr>
        <w:t>c. Residencia Fiscal</w:t>
      </w:r>
    </w:p>
    <w:p w14:paraId="0876AD75" w14:textId="77777777" w:rsidR="00A71B3A" w:rsidRPr="0012095C" w:rsidRDefault="00A71B3A" w:rsidP="00A71B3A">
      <w:pPr>
        <w:ind w:left="851" w:right="899"/>
        <w:contextualSpacing/>
        <w:jc w:val="both"/>
        <w:rPr>
          <w:rFonts w:ascii="Palatino Linotype" w:hAnsi="Palatino Linotype" w:cs="Arial"/>
          <w:bCs/>
          <w:i/>
          <w:noProof/>
          <w:sz w:val="22"/>
          <w:szCs w:val="22"/>
        </w:rPr>
      </w:pPr>
      <w:r w:rsidRPr="0012095C">
        <w:rPr>
          <w:rFonts w:ascii="Palatino Linotype" w:hAnsi="Palatino Linotype" w:cs="Arial"/>
          <w:bCs/>
          <w:i/>
          <w:noProof/>
          <w:sz w:val="22"/>
          <w:szCs w:val="22"/>
        </w:rPr>
        <w:t>d. NumRegIdTrib</w:t>
      </w:r>
    </w:p>
    <w:p w14:paraId="4BE90F82" w14:textId="77777777" w:rsidR="00A71B3A" w:rsidRPr="0012095C" w:rsidRDefault="00A71B3A" w:rsidP="00A71B3A">
      <w:pPr>
        <w:ind w:left="851" w:right="899"/>
        <w:contextualSpacing/>
        <w:jc w:val="both"/>
        <w:rPr>
          <w:rFonts w:ascii="Palatino Linotype" w:hAnsi="Palatino Linotype" w:cs="Arial"/>
          <w:bCs/>
          <w:i/>
          <w:noProof/>
          <w:sz w:val="22"/>
          <w:szCs w:val="22"/>
        </w:rPr>
      </w:pPr>
      <w:r w:rsidRPr="0012095C">
        <w:rPr>
          <w:rFonts w:ascii="Palatino Linotype" w:hAnsi="Palatino Linotype" w:cs="Arial"/>
          <w:bCs/>
          <w:i/>
          <w:noProof/>
          <w:sz w:val="22"/>
          <w:szCs w:val="22"/>
        </w:rPr>
        <w:t>e. UsoCFDI”</w:t>
      </w:r>
    </w:p>
    <w:p w14:paraId="4704DC4C" w14:textId="77777777" w:rsidR="00A71B3A" w:rsidRPr="0012095C" w:rsidRDefault="00A71B3A" w:rsidP="00A71B3A">
      <w:pPr>
        <w:ind w:left="851" w:right="899"/>
        <w:contextualSpacing/>
        <w:jc w:val="both"/>
        <w:rPr>
          <w:rFonts w:ascii="Palatino Linotype" w:hAnsi="Palatino Linotype" w:cs="Arial"/>
          <w:sz w:val="22"/>
          <w:szCs w:val="22"/>
          <w:lang w:eastAsia="es-MX"/>
        </w:rPr>
      </w:pPr>
      <w:r w:rsidRPr="0012095C">
        <w:rPr>
          <w:rFonts w:ascii="Palatino Linotype" w:hAnsi="Palatino Linotype" w:cs="Arial"/>
          <w:sz w:val="22"/>
          <w:szCs w:val="22"/>
          <w:lang w:eastAsia="es-MX"/>
        </w:rPr>
        <w:t>(Énfasis añadido)</w:t>
      </w:r>
    </w:p>
    <w:p w14:paraId="208422EF" w14:textId="77777777" w:rsidR="00A71B3A" w:rsidRPr="0012095C" w:rsidRDefault="00A71B3A" w:rsidP="00A71B3A">
      <w:pPr>
        <w:spacing w:line="360" w:lineRule="auto"/>
        <w:ind w:right="-93"/>
        <w:jc w:val="both"/>
        <w:rPr>
          <w:rFonts w:ascii="Palatino Linotype" w:eastAsia="Palatino Linotype" w:hAnsi="Palatino Linotype" w:cs="Palatino Linotype"/>
        </w:rPr>
      </w:pPr>
    </w:p>
    <w:p w14:paraId="083CDDB4" w14:textId="77777777" w:rsidR="00A71B3A" w:rsidRPr="0012095C" w:rsidRDefault="00A71B3A" w:rsidP="00A71B3A">
      <w:pPr>
        <w:spacing w:line="360" w:lineRule="auto"/>
        <w:jc w:val="both"/>
        <w:rPr>
          <w:rFonts w:ascii="Palatino Linotype" w:eastAsia="Palatino Linotype" w:hAnsi="Palatino Linotype" w:cs="Palatino Linotype"/>
        </w:rPr>
      </w:pPr>
      <w:r w:rsidRPr="0012095C">
        <w:rPr>
          <w:rFonts w:ascii="Palatino Linotype" w:eastAsia="Palatino Linotype" w:hAnsi="Palatino Linotype" w:cs="Palatino Linotype"/>
        </w:rPr>
        <w:t xml:space="preserve">Por ende, en el presente caso, </w:t>
      </w:r>
      <w:r w:rsidRPr="0012095C">
        <w:rPr>
          <w:rFonts w:ascii="Palatino Linotype" w:eastAsia="Palatino Linotype" w:hAnsi="Palatino Linotype" w:cs="Palatino Linotype"/>
          <w:b/>
        </w:rPr>
        <w:t>EL SUJETO OBLIGADO</w:t>
      </w:r>
      <w:r w:rsidRPr="0012095C">
        <w:rPr>
          <w:rFonts w:ascii="Palatino Linotype" w:eastAsia="Palatino Linotype" w:hAnsi="Palatino Linotype" w:cs="Palatino Linotype"/>
        </w:rPr>
        <w:t xml:space="preserve"> debe testar los datos referidos con antelación, sin pasar por alto que la clasificación respectiva tiene que cumplirse mediante la forma y formalidades que la ley impone; es decir, mediante acuerdo debidamente fundado y motivado, en términos de los numerales 49 fracción VIII y 132 </w:t>
      </w:r>
      <w:r w:rsidRPr="0012095C">
        <w:rPr>
          <w:rFonts w:ascii="Palatino Linotype" w:eastAsia="Palatino Linotype" w:hAnsi="Palatino Linotype" w:cs="Palatino Linotype"/>
        </w:rPr>
        <w:lastRenderedPageBreak/>
        <w:t xml:space="preserve">fracciones II y III de la </w:t>
      </w:r>
      <w:bookmarkStart w:id="13" w:name="_Hlk71665731"/>
      <w:r w:rsidRPr="0012095C">
        <w:rPr>
          <w:rFonts w:ascii="Palatino Linotype" w:eastAsia="Palatino Linotype" w:hAnsi="Palatino Linotype" w:cs="Palatino Linotype"/>
        </w:rPr>
        <w:t xml:space="preserve">Ley de Transparencia y Acceso a la Información Pública del Estado de México y Municipios </w:t>
      </w:r>
      <w:bookmarkEnd w:id="13"/>
      <w:r w:rsidRPr="0012095C">
        <w:rPr>
          <w:rFonts w:ascii="Palatino Linotype" w:eastAsia="Palatino Linotype" w:hAnsi="Palatino Linotype" w:cs="Palatino Linotype"/>
        </w:rPr>
        <w:t xml:space="preserve">en vigor, así como los numerales Segundo, fracción XVIII, y del Cuarto al Décimo Primero de los </w:t>
      </w:r>
      <w:bookmarkStart w:id="14" w:name="_Hlk71665754"/>
      <w:r w:rsidRPr="0012095C">
        <w:rPr>
          <w:rFonts w:ascii="Palatino Linotype" w:eastAsia="Palatino Linotype" w:hAnsi="Palatino Linotype" w:cs="Palatino Linotype"/>
        </w:rPr>
        <w:t>Lineamientos Generales en materia de Clasificación y Desclasificación de la Información, así como para la elaboración de Versiones Públicas</w:t>
      </w:r>
      <w:bookmarkEnd w:id="14"/>
      <w:r w:rsidRPr="0012095C">
        <w:rPr>
          <w:rFonts w:ascii="Palatino Linotype" w:eastAsia="Palatino Linotype" w:hAnsi="Palatino Linotype" w:cs="Palatino Linotype"/>
        </w:rPr>
        <w:t>, que literalmente expresan:</w:t>
      </w:r>
    </w:p>
    <w:p w14:paraId="684D94EE" w14:textId="77777777" w:rsidR="00233DBC" w:rsidRPr="0012095C" w:rsidRDefault="00233DBC" w:rsidP="00A71B3A">
      <w:pPr>
        <w:ind w:left="850" w:right="902"/>
        <w:jc w:val="center"/>
        <w:rPr>
          <w:rFonts w:ascii="Palatino Linotype" w:eastAsia="Palatino Linotype" w:hAnsi="Palatino Linotype" w:cs="Palatino Linotype"/>
          <w:b/>
          <w:i/>
          <w:sz w:val="22"/>
          <w:szCs w:val="22"/>
        </w:rPr>
      </w:pPr>
    </w:p>
    <w:p w14:paraId="5FADBEDC" w14:textId="49E5BEA4" w:rsidR="00A35F42" w:rsidRPr="0012095C" w:rsidRDefault="00A71B3A" w:rsidP="002E46F6">
      <w:pPr>
        <w:ind w:left="850" w:right="902"/>
        <w:jc w:val="center"/>
        <w:rPr>
          <w:rFonts w:ascii="Palatino Linotype" w:eastAsia="Palatino Linotype" w:hAnsi="Palatino Linotype" w:cs="Palatino Linotype"/>
          <w:b/>
          <w:i/>
          <w:sz w:val="22"/>
          <w:szCs w:val="22"/>
        </w:rPr>
      </w:pPr>
      <w:r w:rsidRPr="0012095C">
        <w:rPr>
          <w:rFonts w:ascii="Palatino Linotype" w:eastAsia="Palatino Linotype" w:hAnsi="Palatino Linotype" w:cs="Palatino Linotype"/>
          <w:b/>
          <w:i/>
          <w:sz w:val="22"/>
          <w:szCs w:val="22"/>
        </w:rPr>
        <w:t>“Ley de Transparencia y Acceso a la Información Pública del Estado de México y Municipios</w:t>
      </w:r>
    </w:p>
    <w:p w14:paraId="481E397B" w14:textId="77777777" w:rsidR="00A71B3A" w:rsidRPr="0012095C" w:rsidRDefault="00A71B3A" w:rsidP="00A71B3A">
      <w:pPr>
        <w:ind w:left="851" w:right="902"/>
        <w:jc w:val="both"/>
        <w:rPr>
          <w:rFonts w:ascii="Palatino Linotype" w:eastAsia="Palatino Linotype" w:hAnsi="Palatino Linotype" w:cs="Palatino Linotype"/>
          <w:i/>
          <w:sz w:val="22"/>
          <w:szCs w:val="22"/>
        </w:rPr>
      </w:pPr>
      <w:r w:rsidRPr="0012095C">
        <w:rPr>
          <w:rFonts w:ascii="Palatino Linotype" w:eastAsia="Palatino Linotype" w:hAnsi="Palatino Linotype" w:cs="Palatino Linotype"/>
          <w:b/>
          <w:i/>
          <w:sz w:val="22"/>
          <w:szCs w:val="22"/>
        </w:rPr>
        <w:t xml:space="preserve">Artículo 49. </w:t>
      </w:r>
      <w:r w:rsidRPr="0012095C">
        <w:rPr>
          <w:rFonts w:ascii="Palatino Linotype" w:eastAsia="Palatino Linotype" w:hAnsi="Palatino Linotype" w:cs="Palatino Linotype"/>
          <w:i/>
          <w:sz w:val="22"/>
          <w:szCs w:val="22"/>
        </w:rPr>
        <w:t>Los Comités de Transparencia tendrán las siguientes atribuciones:</w:t>
      </w:r>
    </w:p>
    <w:p w14:paraId="4A900B9C" w14:textId="77777777" w:rsidR="00A71B3A" w:rsidRPr="0012095C" w:rsidRDefault="00A71B3A" w:rsidP="00A71B3A">
      <w:pPr>
        <w:ind w:left="851" w:right="902"/>
        <w:jc w:val="both"/>
        <w:rPr>
          <w:rFonts w:ascii="Palatino Linotype" w:eastAsia="Palatino Linotype" w:hAnsi="Palatino Linotype" w:cs="Palatino Linotype"/>
          <w:i/>
          <w:sz w:val="22"/>
          <w:szCs w:val="22"/>
        </w:rPr>
      </w:pPr>
      <w:r w:rsidRPr="0012095C">
        <w:rPr>
          <w:rFonts w:ascii="Palatino Linotype" w:eastAsia="Palatino Linotype" w:hAnsi="Palatino Linotype" w:cs="Palatino Linotype"/>
          <w:b/>
          <w:i/>
          <w:sz w:val="22"/>
          <w:szCs w:val="22"/>
        </w:rPr>
        <w:t>VIII.</w:t>
      </w:r>
      <w:r w:rsidRPr="0012095C">
        <w:rPr>
          <w:rFonts w:ascii="Palatino Linotype" w:eastAsia="Palatino Linotype" w:hAnsi="Palatino Linotype" w:cs="Palatino Linotype"/>
          <w:i/>
          <w:sz w:val="22"/>
          <w:szCs w:val="22"/>
        </w:rPr>
        <w:t xml:space="preserve"> Aprobar, modificar o revocar la clasificación de la información;</w:t>
      </w:r>
    </w:p>
    <w:p w14:paraId="131A370B" w14:textId="77777777" w:rsidR="00A71B3A" w:rsidRPr="0012095C" w:rsidRDefault="00A71B3A" w:rsidP="00A71B3A">
      <w:pPr>
        <w:ind w:left="851" w:right="902"/>
        <w:jc w:val="both"/>
        <w:rPr>
          <w:rFonts w:ascii="Palatino Linotype" w:eastAsia="Palatino Linotype" w:hAnsi="Palatino Linotype" w:cs="Palatino Linotype"/>
          <w:i/>
          <w:sz w:val="22"/>
          <w:szCs w:val="22"/>
        </w:rPr>
      </w:pPr>
      <w:r w:rsidRPr="0012095C">
        <w:rPr>
          <w:rFonts w:ascii="Palatino Linotype" w:eastAsia="Palatino Linotype" w:hAnsi="Palatino Linotype" w:cs="Palatino Linotype"/>
          <w:b/>
          <w:i/>
          <w:sz w:val="22"/>
          <w:szCs w:val="22"/>
        </w:rPr>
        <w:t>Artículo 132.</w:t>
      </w:r>
      <w:r w:rsidRPr="0012095C">
        <w:rPr>
          <w:rFonts w:ascii="Palatino Linotype" w:eastAsia="Palatino Linotype" w:hAnsi="Palatino Linotype" w:cs="Palatino Linotype"/>
          <w:i/>
          <w:sz w:val="22"/>
          <w:szCs w:val="22"/>
        </w:rPr>
        <w:t xml:space="preserve"> La clasificación de la información se llevará a cabo en el momento en que:</w:t>
      </w:r>
    </w:p>
    <w:p w14:paraId="6FBE4C87" w14:textId="77777777" w:rsidR="00A71B3A" w:rsidRPr="0012095C" w:rsidRDefault="00A71B3A" w:rsidP="00A71B3A">
      <w:pPr>
        <w:ind w:left="851" w:right="902"/>
        <w:jc w:val="both"/>
        <w:rPr>
          <w:rFonts w:ascii="Palatino Linotype" w:eastAsia="Palatino Linotype" w:hAnsi="Palatino Linotype" w:cs="Palatino Linotype"/>
          <w:i/>
          <w:sz w:val="22"/>
          <w:szCs w:val="22"/>
        </w:rPr>
      </w:pPr>
      <w:r w:rsidRPr="0012095C">
        <w:rPr>
          <w:rFonts w:ascii="Palatino Linotype" w:eastAsia="Palatino Linotype" w:hAnsi="Palatino Linotype" w:cs="Palatino Linotype"/>
          <w:b/>
          <w:i/>
          <w:sz w:val="22"/>
          <w:szCs w:val="22"/>
        </w:rPr>
        <w:t>I.</w:t>
      </w:r>
      <w:r w:rsidRPr="0012095C">
        <w:rPr>
          <w:rFonts w:ascii="Palatino Linotype" w:eastAsia="Palatino Linotype" w:hAnsi="Palatino Linotype" w:cs="Palatino Linotype"/>
          <w:i/>
          <w:sz w:val="22"/>
          <w:szCs w:val="22"/>
        </w:rPr>
        <w:t xml:space="preserve"> Se reciba una solicitud de acceso a la información;</w:t>
      </w:r>
    </w:p>
    <w:p w14:paraId="728AC556" w14:textId="77777777" w:rsidR="00A71B3A" w:rsidRPr="0012095C" w:rsidRDefault="00A71B3A" w:rsidP="00A71B3A">
      <w:pPr>
        <w:ind w:left="851" w:right="902"/>
        <w:jc w:val="both"/>
        <w:rPr>
          <w:rFonts w:ascii="Palatino Linotype" w:eastAsia="Palatino Linotype" w:hAnsi="Palatino Linotype" w:cs="Palatino Linotype"/>
          <w:i/>
          <w:sz w:val="22"/>
          <w:szCs w:val="22"/>
        </w:rPr>
      </w:pPr>
      <w:r w:rsidRPr="0012095C">
        <w:rPr>
          <w:rFonts w:ascii="Palatino Linotype" w:eastAsia="Palatino Linotype" w:hAnsi="Palatino Linotype" w:cs="Palatino Linotype"/>
          <w:b/>
          <w:i/>
          <w:sz w:val="22"/>
          <w:szCs w:val="22"/>
        </w:rPr>
        <w:t>II.</w:t>
      </w:r>
      <w:r w:rsidRPr="0012095C">
        <w:rPr>
          <w:rFonts w:ascii="Palatino Linotype" w:eastAsia="Palatino Linotype" w:hAnsi="Palatino Linotype" w:cs="Palatino Linotype"/>
          <w:i/>
          <w:sz w:val="22"/>
          <w:szCs w:val="22"/>
        </w:rPr>
        <w:t xml:space="preserve"> Se determine mediante resolución de autoridad competente; o</w:t>
      </w:r>
    </w:p>
    <w:p w14:paraId="277FDA63" w14:textId="75293BBD" w:rsidR="00A35F42" w:rsidRPr="0012095C" w:rsidRDefault="00A71B3A" w:rsidP="002E46F6">
      <w:pPr>
        <w:ind w:left="851" w:right="902"/>
        <w:jc w:val="both"/>
        <w:rPr>
          <w:rFonts w:ascii="Palatino Linotype" w:eastAsia="Palatino Linotype" w:hAnsi="Palatino Linotype" w:cs="Palatino Linotype"/>
          <w:b/>
          <w:i/>
          <w:sz w:val="22"/>
          <w:szCs w:val="22"/>
        </w:rPr>
      </w:pPr>
      <w:r w:rsidRPr="0012095C">
        <w:rPr>
          <w:rFonts w:ascii="Palatino Linotype" w:eastAsia="Palatino Linotype" w:hAnsi="Palatino Linotype" w:cs="Palatino Linotype"/>
          <w:i/>
          <w:sz w:val="22"/>
          <w:szCs w:val="22"/>
        </w:rPr>
        <w:t>III. Se generen versiones públicas para dar cumplimiento a las obligaciones de transparencia previstas en esta Ley.</w:t>
      </w:r>
      <w:r w:rsidRPr="0012095C">
        <w:rPr>
          <w:rFonts w:ascii="Palatino Linotype" w:eastAsia="Palatino Linotype" w:hAnsi="Palatino Linotype" w:cs="Palatino Linotype"/>
          <w:b/>
          <w:i/>
          <w:sz w:val="22"/>
          <w:szCs w:val="22"/>
        </w:rPr>
        <w:t>”</w:t>
      </w:r>
    </w:p>
    <w:p w14:paraId="6EE9C0FC" w14:textId="6AA6B1B5" w:rsidR="00A35F42" w:rsidRPr="0012095C" w:rsidRDefault="00A71B3A" w:rsidP="005F60AE">
      <w:pPr>
        <w:ind w:left="850" w:right="902"/>
        <w:jc w:val="center"/>
        <w:rPr>
          <w:rFonts w:ascii="Palatino Linotype" w:eastAsia="Palatino Linotype" w:hAnsi="Palatino Linotype" w:cs="Palatino Linotype"/>
          <w:b/>
          <w:i/>
          <w:sz w:val="22"/>
          <w:szCs w:val="22"/>
        </w:rPr>
      </w:pPr>
      <w:r w:rsidRPr="0012095C">
        <w:rPr>
          <w:rFonts w:ascii="Palatino Linotype" w:eastAsia="Palatino Linotype" w:hAnsi="Palatino Linotype" w:cs="Palatino Linotype"/>
          <w:b/>
          <w:i/>
          <w:sz w:val="22"/>
          <w:szCs w:val="22"/>
        </w:rPr>
        <w:t>“Lineamientos Generales en materia de Clasificación y Desclasificación dela Información, así como para la elaboración de Versiones Públicas</w:t>
      </w:r>
    </w:p>
    <w:p w14:paraId="53BDA73D" w14:textId="77777777" w:rsidR="00A71B3A" w:rsidRPr="0012095C" w:rsidRDefault="00A71B3A" w:rsidP="00A71B3A">
      <w:pPr>
        <w:ind w:left="851" w:right="902"/>
        <w:jc w:val="both"/>
        <w:rPr>
          <w:rFonts w:ascii="Palatino Linotype" w:eastAsia="Palatino Linotype" w:hAnsi="Palatino Linotype" w:cs="Palatino Linotype"/>
          <w:i/>
          <w:sz w:val="22"/>
          <w:szCs w:val="22"/>
        </w:rPr>
      </w:pPr>
      <w:r w:rsidRPr="0012095C">
        <w:rPr>
          <w:rFonts w:ascii="Palatino Linotype" w:eastAsia="Palatino Linotype" w:hAnsi="Palatino Linotype" w:cs="Palatino Linotype"/>
          <w:b/>
          <w:i/>
          <w:sz w:val="22"/>
          <w:szCs w:val="22"/>
        </w:rPr>
        <w:t>Segundo.</w:t>
      </w:r>
      <w:r w:rsidRPr="0012095C">
        <w:rPr>
          <w:rFonts w:ascii="Palatino Linotype" w:eastAsia="Palatino Linotype" w:hAnsi="Palatino Linotype" w:cs="Palatino Linotype"/>
          <w:i/>
          <w:sz w:val="22"/>
          <w:szCs w:val="22"/>
        </w:rPr>
        <w:t xml:space="preserve"> Para efectos de los presentes Lineamientos Generales, se entenderá por:</w:t>
      </w:r>
    </w:p>
    <w:p w14:paraId="159D57E5" w14:textId="051BA2E5" w:rsidR="00A71B3A" w:rsidRPr="0012095C" w:rsidRDefault="00A71B3A" w:rsidP="009F17D5">
      <w:pPr>
        <w:ind w:left="851" w:right="902"/>
        <w:jc w:val="both"/>
        <w:rPr>
          <w:rFonts w:ascii="Palatino Linotype" w:eastAsia="Palatino Linotype" w:hAnsi="Palatino Linotype" w:cs="Palatino Linotype"/>
          <w:b/>
          <w:i/>
          <w:sz w:val="22"/>
          <w:szCs w:val="22"/>
        </w:rPr>
      </w:pPr>
      <w:r w:rsidRPr="0012095C">
        <w:rPr>
          <w:rFonts w:ascii="Palatino Linotype" w:eastAsia="Palatino Linotype" w:hAnsi="Palatino Linotype" w:cs="Palatino Linotype"/>
          <w:b/>
          <w:i/>
          <w:sz w:val="22"/>
          <w:szCs w:val="22"/>
        </w:rPr>
        <w:t>XVIII.</w:t>
      </w:r>
      <w:r w:rsidRPr="0012095C">
        <w:rPr>
          <w:rFonts w:ascii="Palatino Linotype" w:eastAsia="Palatino Linotype" w:hAnsi="Palatino Linotype" w:cs="Palatino Linotype"/>
          <w:i/>
          <w:sz w:val="22"/>
          <w:szCs w:val="22"/>
        </w:rPr>
        <w:t xml:space="preserve"> </w:t>
      </w:r>
      <w:r w:rsidRPr="0012095C">
        <w:rPr>
          <w:rFonts w:ascii="Palatino Linotype" w:eastAsia="Palatino Linotype" w:hAnsi="Palatino Linotype" w:cs="Palatino Linotype"/>
          <w:b/>
          <w:i/>
          <w:sz w:val="22"/>
          <w:szCs w:val="22"/>
        </w:rPr>
        <w:t>Versión pública:</w:t>
      </w:r>
      <w:r w:rsidRPr="0012095C">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5041AFDA" w14:textId="77777777" w:rsidR="00A71B3A" w:rsidRPr="0012095C" w:rsidRDefault="00A71B3A" w:rsidP="00A71B3A">
      <w:pPr>
        <w:ind w:left="851" w:right="902"/>
        <w:jc w:val="both"/>
        <w:rPr>
          <w:rFonts w:ascii="Palatino Linotype" w:eastAsia="Palatino Linotype" w:hAnsi="Palatino Linotype" w:cs="Palatino Linotype"/>
          <w:i/>
          <w:sz w:val="22"/>
          <w:szCs w:val="22"/>
        </w:rPr>
      </w:pPr>
      <w:r w:rsidRPr="0012095C">
        <w:rPr>
          <w:rFonts w:ascii="Palatino Linotype" w:eastAsia="Palatino Linotype" w:hAnsi="Palatino Linotype" w:cs="Palatino Linotype"/>
          <w:b/>
          <w:i/>
          <w:sz w:val="22"/>
          <w:szCs w:val="22"/>
        </w:rPr>
        <w:t>Cuarto.</w:t>
      </w:r>
      <w:r w:rsidRPr="0012095C">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F3A8185" w14:textId="168CE27A" w:rsidR="00A71B3A" w:rsidRPr="0012095C" w:rsidRDefault="00A71B3A" w:rsidP="00233DBC">
      <w:pPr>
        <w:ind w:left="851" w:right="902"/>
        <w:jc w:val="both"/>
        <w:rPr>
          <w:rFonts w:ascii="Palatino Linotype" w:eastAsia="Palatino Linotype" w:hAnsi="Palatino Linotype" w:cs="Palatino Linotype"/>
          <w:i/>
          <w:sz w:val="22"/>
          <w:szCs w:val="22"/>
        </w:rPr>
      </w:pPr>
      <w:r w:rsidRPr="0012095C">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77BB4502" w14:textId="31B45BB6" w:rsidR="00A71B3A" w:rsidRPr="0012095C" w:rsidRDefault="00A71B3A" w:rsidP="00233DBC">
      <w:pPr>
        <w:ind w:left="851" w:right="902"/>
        <w:jc w:val="both"/>
        <w:rPr>
          <w:rFonts w:ascii="Palatino Linotype" w:eastAsia="Palatino Linotype" w:hAnsi="Palatino Linotype" w:cs="Palatino Linotype"/>
          <w:i/>
          <w:sz w:val="22"/>
          <w:szCs w:val="22"/>
        </w:rPr>
      </w:pPr>
      <w:r w:rsidRPr="0012095C">
        <w:rPr>
          <w:rFonts w:ascii="Palatino Linotype" w:eastAsia="Palatino Linotype" w:hAnsi="Palatino Linotype" w:cs="Palatino Linotype"/>
          <w:b/>
          <w:i/>
          <w:sz w:val="22"/>
          <w:szCs w:val="22"/>
        </w:rPr>
        <w:t>Quinto.</w:t>
      </w:r>
      <w:r w:rsidRPr="0012095C">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w:t>
      </w:r>
      <w:r w:rsidRPr="0012095C">
        <w:rPr>
          <w:rFonts w:ascii="Palatino Linotype" w:eastAsia="Palatino Linotype" w:hAnsi="Palatino Linotype" w:cs="Palatino Linotype"/>
          <w:i/>
          <w:sz w:val="22"/>
          <w:szCs w:val="22"/>
        </w:rPr>
        <w:lastRenderedPageBreak/>
        <w:t>públicas para dar cumplimiento a las obligaciones de transparencia, observando lo dispuesto en la Ley General y las demás disposiciones aplicables en la materia.</w:t>
      </w:r>
    </w:p>
    <w:p w14:paraId="66534666" w14:textId="77777777" w:rsidR="00A71B3A" w:rsidRPr="0012095C" w:rsidRDefault="00A71B3A" w:rsidP="00A71B3A">
      <w:pPr>
        <w:ind w:left="851" w:right="902"/>
        <w:jc w:val="both"/>
        <w:rPr>
          <w:rFonts w:ascii="Palatino Linotype" w:eastAsia="Palatino Linotype" w:hAnsi="Palatino Linotype" w:cs="Palatino Linotype"/>
          <w:i/>
          <w:sz w:val="22"/>
          <w:szCs w:val="22"/>
        </w:rPr>
      </w:pPr>
      <w:r w:rsidRPr="0012095C">
        <w:rPr>
          <w:rFonts w:ascii="Palatino Linotype" w:eastAsia="Palatino Linotype" w:hAnsi="Palatino Linotype" w:cs="Palatino Linotype"/>
          <w:b/>
          <w:i/>
          <w:sz w:val="22"/>
          <w:szCs w:val="22"/>
        </w:rPr>
        <w:t>Sexto.</w:t>
      </w:r>
      <w:r w:rsidRPr="0012095C">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31D900F2" w14:textId="3B33E93D" w:rsidR="00A71B3A" w:rsidRPr="0012095C" w:rsidRDefault="00A71B3A" w:rsidP="00233DBC">
      <w:pPr>
        <w:ind w:left="851" w:right="902"/>
        <w:jc w:val="both"/>
        <w:rPr>
          <w:rFonts w:ascii="Palatino Linotype" w:eastAsia="Palatino Linotype" w:hAnsi="Palatino Linotype" w:cs="Palatino Linotype"/>
          <w:i/>
          <w:sz w:val="22"/>
          <w:szCs w:val="22"/>
        </w:rPr>
      </w:pPr>
      <w:r w:rsidRPr="0012095C">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14:paraId="6D060B78" w14:textId="77777777" w:rsidR="00A71B3A" w:rsidRPr="0012095C" w:rsidRDefault="00A71B3A" w:rsidP="00A71B3A">
      <w:pPr>
        <w:ind w:left="851" w:right="902"/>
        <w:jc w:val="both"/>
        <w:rPr>
          <w:rFonts w:ascii="Palatino Linotype" w:eastAsia="Palatino Linotype" w:hAnsi="Palatino Linotype" w:cs="Palatino Linotype"/>
          <w:i/>
          <w:sz w:val="22"/>
          <w:szCs w:val="22"/>
        </w:rPr>
      </w:pPr>
      <w:r w:rsidRPr="0012095C">
        <w:rPr>
          <w:rFonts w:ascii="Palatino Linotype" w:eastAsia="Palatino Linotype" w:hAnsi="Palatino Linotype" w:cs="Palatino Linotype"/>
          <w:b/>
          <w:i/>
          <w:sz w:val="22"/>
          <w:szCs w:val="22"/>
        </w:rPr>
        <w:t>Séptimo.</w:t>
      </w:r>
      <w:r w:rsidRPr="0012095C">
        <w:rPr>
          <w:rFonts w:ascii="Palatino Linotype" w:eastAsia="Palatino Linotype" w:hAnsi="Palatino Linotype" w:cs="Palatino Linotype"/>
          <w:i/>
          <w:sz w:val="22"/>
          <w:szCs w:val="22"/>
        </w:rPr>
        <w:t xml:space="preserve"> La clasificación de la información se llevará a cabo en el momento en que:</w:t>
      </w:r>
    </w:p>
    <w:p w14:paraId="1BF2E658" w14:textId="77777777" w:rsidR="00A71B3A" w:rsidRPr="0012095C" w:rsidRDefault="00A71B3A" w:rsidP="00A71B3A">
      <w:pPr>
        <w:ind w:left="851" w:right="902"/>
        <w:jc w:val="both"/>
        <w:rPr>
          <w:rFonts w:ascii="Palatino Linotype" w:eastAsia="Palatino Linotype" w:hAnsi="Palatino Linotype" w:cs="Palatino Linotype"/>
          <w:i/>
          <w:sz w:val="22"/>
          <w:szCs w:val="22"/>
        </w:rPr>
      </w:pPr>
      <w:r w:rsidRPr="0012095C">
        <w:rPr>
          <w:rFonts w:ascii="Palatino Linotype" w:eastAsia="Palatino Linotype" w:hAnsi="Palatino Linotype" w:cs="Palatino Linotype"/>
          <w:b/>
          <w:i/>
          <w:sz w:val="22"/>
          <w:szCs w:val="22"/>
        </w:rPr>
        <w:t>I.</w:t>
      </w:r>
      <w:r w:rsidRPr="0012095C">
        <w:rPr>
          <w:rFonts w:ascii="Palatino Linotype" w:eastAsia="Palatino Linotype" w:hAnsi="Palatino Linotype" w:cs="Palatino Linotype"/>
          <w:i/>
          <w:sz w:val="22"/>
          <w:szCs w:val="22"/>
        </w:rPr>
        <w:t xml:space="preserve"> Se reciba una solicitud de acceso a la información;</w:t>
      </w:r>
    </w:p>
    <w:p w14:paraId="507B793D" w14:textId="77777777" w:rsidR="00A71B3A" w:rsidRPr="0012095C" w:rsidRDefault="00A71B3A" w:rsidP="00A71B3A">
      <w:pPr>
        <w:ind w:left="851" w:right="902"/>
        <w:jc w:val="both"/>
        <w:rPr>
          <w:rFonts w:ascii="Palatino Linotype" w:eastAsia="Palatino Linotype" w:hAnsi="Palatino Linotype" w:cs="Palatino Linotype"/>
          <w:i/>
          <w:sz w:val="22"/>
          <w:szCs w:val="22"/>
        </w:rPr>
      </w:pPr>
      <w:r w:rsidRPr="0012095C">
        <w:rPr>
          <w:rFonts w:ascii="Palatino Linotype" w:eastAsia="Palatino Linotype" w:hAnsi="Palatino Linotype" w:cs="Palatino Linotype"/>
          <w:b/>
          <w:i/>
          <w:sz w:val="22"/>
          <w:szCs w:val="22"/>
        </w:rPr>
        <w:t>II.</w:t>
      </w:r>
      <w:r w:rsidRPr="0012095C">
        <w:rPr>
          <w:rFonts w:ascii="Palatino Linotype" w:eastAsia="Palatino Linotype" w:hAnsi="Palatino Linotype" w:cs="Palatino Linotype"/>
          <w:i/>
          <w:sz w:val="22"/>
          <w:szCs w:val="22"/>
        </w:rPr>
        <w:t xml:space="preserve"> Se determine mediante resolución de autoridad competente, o</w:t>
      </w:r>
    </w:p>
    <w:p w14:paraId="2BE6E6A3" w14:textId="77777777" w:rsidR="00A71B3A" w:rsidRPr="0012095C" w:rsidRDefault="00A71B3A" w:rsidP="00A71B3A">
      <w:pPr>
        <w:ind w:left="851" w:right="902"/>
        <w:jc w:val="both"/>
        <w:rPr>
          <w:rFonts w:ascii="Palatino Linotype" w:eastAsia="Palatino Linotype" w:hAnsi="Palatino Linotype" w:cs="Palatino Linotype"/>
          <w:i/>
          <w:sz w:val="22"/>
          <w:szCs w:val="22"/>
        </w:rPr>
      </w:pPr>
      <w:r w:rsidRPr="0012095C">
        <w:rPr>
          <w:rFonts w:ascii="Palatino Linotype" w:eastAsia="Palatino Linotype" w:hAnsi="Palatino Linotype" w:cs="Palatino Linotype"/>
          <w:b/>
          <w:i/>
          <w:sz w:val="22"/>
          <w:szCs w:val="22"/>
        </w:rPr>
        <w:t>III.</w:t>
      </w:r>
      <w:r w:rsidRPr="0012095C">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092E17EB" w14:textId="13797A93" w:rsidR="00A71B3A" w:rsidRPr="0012095C" w:rsidRDefault="00A71B3A" w:rsidP="00233DBC">
      <w:pPr>
        <w:ind w:left="851" w:right="902"/>
        <w:jc w:val="both"/>
        <w:rPr>
          <w:rFonts w:ascii="Palatino Linotype" w:eastAsia="Palatino Linotype" w:hAnsi="Palatino Linotype" w:cs="Palatino Linotype"/>
          <w:i/>
          <w:sz w:val="22"/>
          <w:szCs w:val="22"/>
        </w:rPr>
      </w:pPr>
      <w:r w:rsidRPr="0012095C">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48584925" w14:textId="77777777" w:rsidR="00A71B3A" w:rsidRPr="0012095C" w:rsidRDefault="00A71B3A" w:rsidP="00A71B3A">
      <w:pPr>
        <w:ind w:left="851" w:right="902"/>
        <w:jc w:val="both"/>
        <w:rPr>
          <w:rFonts w:ascii="Palatino Linotype" w:eastAsia="Palatino Linotype" w:hAnsi="Palatino Linotype" w:cs="Palatino Linotype"/>
          <w:i/>
          <w:sz w:val="22"/>
          <w:szCs w:val="22"/>
        </w:rPr>
      </w:pPr>
      <w:r w:rsidRPr="0012095C">
        <w:rPr>
          <w:rFonts w:ascii="Palatino Linotype" w:eastAsia="Palatino Linotype" w:hAnsi="Palatino Linotype" w:cs="Palatino Linotype"/>
          <w:b/>
          <w:i/>
          <w:sz w:val="22"/>
          <w:szCs w:val="22"/>
        </w:rPr>
        <w:t>Octavo.</w:t>
      </w:r>
      <w:r w:rsidRPr="0012095C">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7DFAE1CF" w14:textId="77777777" w:rsidR="00A71B3A" w:rsidRPr="0012095C" w:rsidRDefault="00A71B3A" w:rsidP="00A71B3A">
      <w:pPr>
        <w:ind w:left="851" w:right="902"/>
        <w:jc w:val="both"/>
        <w:rPr>
          <w:rFonts w:ascii="Palatino Linotype" w:eastAsia="Palatino Linotype" w:hAnsi="Palatino Linotype" w:cs="Palatino Linotype"/>
          <w:i/>
          <w:sz w:val="22"/>
          <w:szCs w:val="22"/>
        </w:rPr>
      </w:pPr>
      <w:r w:rsidRPr="0012095C">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1CB5CC72" w14:textId="77777777" w:rsidR="00A71B3A" w:rsidRPr="0012095C" w:rsidRDefault="00A71B3A" w:rsidP="00A71B3A">
      <w:pPr>
        <w:ind w:left="851" w:right="902"/>
        <w:jc w:val="both"/>
        <w:rPr>
          <w:rFonts w:ascii="Palatino Linotype" w:eastAsia="Palatino Linotype" w:hAnsi="Palatino Linotype" w:cs="Palatino Linotype"/>
          <w:i/>
          <w:sz w:val="22"/>
          <w:szCs w:val="22"/>
        </w:rPr>
      </w:pPr>
      <w:r w:rsidRPr="0012095C">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14:paraId="0570E9D7" w14:textId="77777777" w:rsidR="00A71B3A" w:rsidRPr="0012095C" w:rsidRDefault="00A71B3A" w:rsidP="00A71B3A">
      <w:pPr>
        <w:ind w:left="851" w:right="902"/>
        <w:jc w:val="both"/>
        <w:rPr>
          <w:rFonts w:ascii="Palatino Linotype" w:eastAsia="Palatino Linotype" w:hAnsi="Palatino Linotype" w:cs="Palatino Linotype"/>
          <w:i/>
          <w:sz w:val="22"/>
          <w:szCs w:val="22"/>
        </w:rPr>
      </w:pPr>
      <w:r w:rsidRPr="0012095C">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1CB7E4AD" w14:textId="22CF2A04" w:rsidR="00A71B3A" w:rsidRPr="0012095C" w:rsidRDefault="00A71B3A" w:rsidP="00233DBC">
      <w:pPr>
        <w:ind w:left="851" w:right="902"/>
        <w:jc w:val="both"/>
        <w:rPr>
          <w:rFonts w:ascii="Palatino Linotype" w:eastAsia="Palatino Linotype" w:hAnsi="Palatino Linotype" w:cs="Palatino Linotype"/>
          <w:i/>
          <w:sz w:val="22"/>
          <w:szCs w:val="22"/>
        </w:rPr>
      </w:pPr>
      <w:r w:rsidRPr="0012095C">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14:paraId="218E6F32" w14:textId="5BB72DFD" w:rsidR="00A71B3A" w:rsidRPr="0012095C" w:rsidRDefault="00A71B3A" w:rsidP="00233DBC">
      <w:pPr>
        <w:ind w:left="851" w:right="902"/>
        <w:jc w:val="both"/>
        <w:rPr>
          <w:rFonts w:ascii="Palatino Linotype" w:eastAsia="Palatino Linotype" w:hAnsi="Palatino Linotype" w:cs="Palatino Linotype"/>
          <w:i/>
          <w:sz w:val="22"/>
          <w:szCs w:val="22"/>
        </w:rPr>
      </w:pPr>
      <w:r w:rsidRPr="0012095C">
        <w:rPr>
          <w:rFonts w:ascii="Palatino Linotype" w:eastAsia="Palatino Linotype" w:hAnsi="Palatino Linotype" w:cs="Palatino Linotype"/>
          <w:b/>
          <w:i/>
          <w:sz w:val="22"/>
          <w:szCs w:val="22"/>
        </w:rPr>
        <w:t>Noveno.</w:t>
      </w:r>
      <w:r w:rsidRPr="0012095C">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704C8BE8" w14:textId="77777777" w:rsidR="00A71B3A" w:rsidRPr="0012095C" w:rsidRDefault="00A71B3A" w:rsidP="00A71B3A">
      <w:pPr>
        <w:ind w:left="851" w:right="902"/>
        <w:jc w:val="both"/>
        <w:rPr>
          <w:rFonts w:ascii="Palatino Linotype" w:eastAsia="Palatino Linotype" w:hAnsi="Palatino Linotype" w:cs="Palatino Linotype"/>
          <w:i/>
          <w:sz w:val="22"/>
          <w:szCs w:val="22"/>
        </w:rPr>
      </w:pPr>
      <w:r w:rsidRPr="0012095C">
        <w:rPr>
          <w:rFonts w:ascii="Palatino Linotype" w:eastAsia="Palatino Linotype" w:hAnsi="Palatino Linotype" w:cs="Palatino Linotype"/>
          <w:b/>
          <w:i/>
          <w:sz w:val="22"/>
          <w:szCs w:val="22"/>
        </w:rPr>
        <w:t>Décimo.</w:t>
      </w:r>
      <w:r w:rsidRPr="0012095C">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w:t>
      </w:r>
      <w:r w:rsidRPr="0012095C">
        <w:rPr>
          <w:rFonts w:ascii="Palatino Linotype" w:eastAsia="Palatino Linotype" w:hAnsi="Palatino Linotype" w:cs="Palatino Linotype"/>
          <w:i/>
          <w:sz w:val="22"/>
          <w:szCs w:val="22"/>
        </w:rPr>
        <w:lastRenderedPageBreak/>
        <w:t>conocimientos técnicos y legales que le permitan manejar adecuadamente la información clasificada, en los términos de los Lineamientos para la Organización y Conservación de Archivos.</w:t>
      </w:r>
    </w:p>
    <w:p w14:paraId="72DFE51B" w14:textId="5F0A3BC3" w:rsidR="00A71B3A" w:rsidRPr="0012095C" w:rsidRDefault="00A71B3A" w:rsidP="00233DBC">
      <w:pPr>
        <w:ind w:left="851" w:right="902"/>
        <w:jc w:val="both"/>
        <w:rPr>
          <w:rFonts w:ascii="Palatino Linotype" w:eastAsia="Palatino Linotype" w:hAnsi="Palatino Linotype" w:cs="Palatino Linotype"/>
          <w:i/>
          <w:sz w:val="22"/>
          <w:szCs w:val="22"/>
        </w:rPr>
      </w:pPr>
      <w:r w:rsidRPr="0012095C">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43AD0536" w14:textId="3F853AB0" w:rsidR="00A35F42" w:rsidRPr="0012095C" w:rsidRDefault="00A71B3A" w:rsidP="002E46F6">
      <w:pPr>
        <w:ind w:left="851" w:right="902"/>
        <w:jc w:val="both"/>
        <w:rPr>
          <w:rFonts w:ascii="Palatino Linotype" w:eastAsia="Palatino Linotype" w:hAnsi="Palatino Linotype" w:cs="Palatino Linotype"/>
          <w:i/>
          <w:sz w:val="22"/>
          <w:szCs w:val="22"/>
        </w:rPr>
      </w:pPr>
      <w:r w:rsidRPr="0012095C">
        <w:rPr>
          <w:rFonts w:ascii="Palatino Linotype" w:eastAsia="Palatino Linotype" w:hAnsi="Palatino Linotype" w:cs="Palatino Linotype"/>
          <w:b/>
          <w:i/>
          <w:sz w:val="22"/>
          <w:szCs w:val="22"/>
        </w:rPr>
        <w:t>Décimo primero.</w:t>
      </w:r>
      <w:r w:rsidRPr="0012095C">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43249AB4" w14:textId="77777777" w:rsidR="00A71B3A" w:rsidRPr="0012095C" w:rsidRDefault="00A71B3A" w:rsidP="00A71B3A">
      <w:pPr>
        <w:ind w:left="709" w:right="709"/>
        <w:contextualSpacing/>
        <w:jc w:val="center"/>
        <w:rPr>
          <w:rFonts w:ascii="Palatino Linotype" w:hAnsi="Palatino Linotype" w:cs="Arial"/>
          <w:b/>
          <w:i/>
          <w:sz w:val="22"/>
          <w:szCs w:val="22"/>
          <w:lang w:eastAsia="es-MX"/>
        </w:rPr>
      </w:pPr>
      <w:r w:rsidRPr="0012095C">
        <w:rPr>
          <w:rFonts w:ascii="Palatino Linotype" w:hAnsi="Palatino Linotype" w:cs="Arial"/>
          <w:b/>
          <w:i/>
          <w:sz w:val="22"/>
          <w:szCs w:val="22"/>
          <w:lang w:eastAsia="es-MX"/>
        </w:rPr>
        <w:t>CAPÍTULO VIII</w:t>
      </w:r>
    </w:p>
    <w:p w14:paraId="6E4FB664" w14:textId="77777777" w:rsidR="00A71B3A" w:rsidRPr="0012095C" w:rsidRDefault="00A71B3A" w:rsidP="00A71B3A">
      <w:pPr>
        <w:ind w:left="709" w:right="709"/>
        <w:contextualSpacing/>
        <w:jc w:val="center"/>
        <w:rPr>
          <w:rFonts w:ascii="Palatino Linotype" w:hAnsi="Palatino Linotype" w:cs="Arial"/>
          <w:b/>
          <w:i/>
          <w:sz w:val="22"/>
          <w:szCs w:val="22"/>
          <w:lang w:eastAsia="es-MX"/>
        </w:rPr>
      </w:pPr>
      <w:r w:rsidRPr="0012095C">
        <w:rPr>
          <w:rFonts w:ascii="Palatino Linotype" w:hAnsi="Palatino Linotype" w:cs="Arial"/>
          <w:b/>
          <w:i/>
          <w:sz w:val="22"/>
          <w:szCs w:val="22"/>
          <w:lang w:eastAsia="es-MX"/>
        </w:rPr>
        <w:t>DE LA LEYENDA DE CLASIFICACIÓN</w:t>
      </w:r>
    </w:p>
    <w:p w14:paraId="031513B7" w14:textId="77777777" w:rsidR="00A71B3A" w:rsidRPr="0012095C" w:rsidRDefault="00A71B3A" w:rsidP="00A71B3A">
      <w:pPr>
        <w:ind w:left="709" w:right="709"/>
        <w:contextualSpacing/>
        <w:jc w:val="both"/>
        <w:rPr>
          <w:rFonts w:ascii="Palatino Linotype" w:hAnsi="Palatino Linotype" w:cs="Arial"/>
          <w:i/>
          <w:sz w:val="22"/>
          <w:szCs w:val="22"/>
          <w:lang w:eastAsia="es-MX"/>
        </w:rPr>
      </w:pPr>
      <w:r w:rsidRPr="0012095C">
        <w:rPr>
          <w:rFonts w:ascii="Palatino Linotype" w:hAnsi="Palatino Linotype" w:cs="Arial"/>
          <w:b/>
          <w:i/>
          <w:sz w:val="22"/>
          <w:szCs w:val="22"/>
          <w:lang w:eastAsia="es-MX"/>
        </w:rPr>
        <w:t xml:space="preserve">Quincuagésimo. </w:t>
      </w:r>
      <w:r w:rsidRPr="0012095C">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12095C">
        <w:rPr>
          <w:rFonts w:ascii="Palatino Linotype" w:hAnsi="Palatino Linotype" w:cs="Arial"/>
          <w:i/>
          <w:sz w:val="22"/>
          <w:szCs w:val="22"/>
          <w:lang w:eastAsia="es-MX"/>
        </w:rPr>
        <w:t xml:space="preserve"> para señalar la clasificación de documentos o expedientes, sin perjuicio de que establezcan los propios.</w:t>
      </w:r>
    </w:p>
    <w:p w14:paraId="5AA210D8" w14:textId="77777777" w:rsidR="00A71B3A" w:rsidRPr="0012095C" w:rsidRDefault="00A71B3A" w:rsidP="00A71B3A">
      <w:pPr>
        <w:ind w:left="709" w:right="709"/>
        <w:contextualSpacing/>
        <w:jc w:val="both"/>
        <w:rPr>
          <w:rFonts w:ascii="Palatino Linotype" w:hAnsi="Palatino Linotype" w:cs="Arial"/>
          <w:i/>
          <w:sz w:val="22"/>
          <w:szCs w:val="22"/>
          <w:lang w:eastAsia="es-MX"/>
        </w:rPr>
      </w:pPr>
      <w:r w:rsidRPr="0012095C">
        <w:rPr>
          <w:rFonts w:ascii="Palatino Linotype" w:hAnsi="Palatino Linotype" w:cs="Arial"/>
          <w:i/>
          <w:sz w:val="22"/>
          <w:szCs w:val="22"/>
          <w:lang w:eastAsia="es-MX"/>
        </w:rPr>
        <w:t>[…]</w:t>
      </w:r>
    </w:p>
    <w:p w14:paraId="166D259C" w14:textId="77777777" w:rsidR="00A71B3A" w:rsidRPr="0012095C" w:rsidRDefault="00A71B3A" w:rsidP="00A71B3A">
      <w:pPr>
        <w:ind w:left="709" w:right="709"/>
        <w:contextualSpacing/>
        <w:jc w:val="both"/>
        <w:rPr>
          <w:rFonts w:ascii="Palatino Linotype" w:hAnsi="Palatino Linotype" w:cs="Arial"/>
          <w:i/>
          <w:sz w:val="22"/>
          <w:szCs w:val="22"/>
          <w:lang w:eastAsia="es-MX"/>
        </w:rPr>
      </w:pPr>
      <w:r w:rsidRPr="0012095C">
        <w:rPr>
          <w:rFonts w:ascii="Palatino Linotype" w:hAnsi="Palatino Linotype" w:cs="Arial"/>
          <w:b/>
          <w:i/>
          <w:sz w:val="22"/>
          <w:szCs w:val="22"/>
          <w:lang w:eastAsia="es-MX"/>
        </w:rPr>
        <w:t xml:space="preserve">Quincuagésimo tercero. </w:t>
      </w:r>
      <w:r w:rsidRPr="0012095C">
        <w:rPr>
          <w:rFonts w:ascii="Palatino Linotype" w:hAnsi="Palatino Linotype" w:cs="Arial"/>
          <w:b/>
          <w:i/>
          <w:sz w:val="22"/>
          <w:szCs w:val="22"/>
          <w:u w:val="single"/>
          <w:lang w:eastAsia="es-MX"/>
        </w:rPr>
        <w:t>El formato para señalar la clasificación parcial de un documento</w:t>
      </w:r>
      <w:r w:rsidRPr="0012095C">
        <w:rPr>
          <w:rFonts w:ascii="Palatino Linotype" w:hAnsi="Palatino Linotype" w:cs="Arial"/>
          <w:i/>
          <w:sz w:val="22"/>
          <w:szCs w:val="22"/>
          <w:lang w:eastAsia="es-MX"/>
        </w:rPr>
        <w:t>, es el siguiente:</w:t>
      </w:r>
    </w:p>
    <w:p w14:paraId="744894CE" w14:textId="77777777" w:rsidR="00A71B3A" w:rsidRPr="0012095C" w:rsidRDefault="00A71B3A" w:rsidP="00A71B3A">
      <w:pPr>
        <w:ind w:left="709" w:right="709"/>
        <w:contextualSpacing/>
        <w:jc w:val="both"/>
        <w:rPr>
          <w:rFonts w:ascii="Palatino Linotype" w:hAnsi="Palatino Linotype" w:cs="Arial"/>
          <w:i/>
          <w:sz w:val="22"/>
          <w:szCs w:val="22"/>
          <w:lang w:eastAsia="es-MX"/>
        </w:rPr>
      </w:pPr>
    </w:p>
    <w:tbl>
      <w:tblPr>
        <w:tblStyle w:val="Tablaconcuadrcula111121"/>
        <w:tblW w:w="0" w:type="auto"/>
        <w:jc w:val="center"/>
        <w:tblLook w:val="04A0" w:firstRow="1" w:lastRow="0" w:firstColumn="1" w:lastColumn="0" w:noHBand="0" w:noVBand="1"/>
      </w:tblPr>
      <w:tblGrid>
        <w:gridCol w:w="1129"/>
        <w:gridCol w:w="1990"/>
        <w:gridCol w:w="4531"/>
      </w:tblGrid>
      <w:tr w:rsidR="00A71B3A" w:rsidRPr="0012095C" w14:paraId="5C718ABB" w14:textId="77777777" w:rsidTr="00A71B3A">
        <w:trPr>
          <w:jc w:val="center"/>
        </w:trPr>
        <w:tc>
          <w:tcPr>
            <w:tcW w:w="1129" w:type="dxa"/>
            <w:tcBorders>
              <w:top w:val="single" w:sz="4" w:space="0" w:color="auto"/>
              <w:left w:val="single" w:sz="4" w:space="0" w:color="auto"/>
              <w:bottom w:val="single" w:sz="4" w:space="0" w:color="auto"/>
              <w:right w:val="single" w:sz="4" w:space="0" w:color="auto"/>
            </w:tcBorders>
          </w:tcPr>
          <w:p w14:paraId="1F819973" w14:textId="77777777" w:rsidR="00A71B3A" w:rsidRPr="0012095C" w:rsidRDefault="00A71B3A">
            <w:pPr>
              <w:jc w:val="both"/>
              <w:rPr>
                <w:rFonts w:ascii="Palatino Linotype" w:hAnsi="Palatino Linotype" w:cs="Arial"/>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49E898EF" w14:textId="77777777" w:rsidR="00A71B3A" w:rsidRPr="0012095C" w:rsidRDefault="00A71B3A">
            <w:pPr>
              <w:jc w:val="center"/>
              <w:rPr>
                <w:rFonts w:ascii="Palatino Linotype" w:hAnsi="Palatino Linotype"/>
                <w:b/>
                <w:i/>
                <w:lang w:val="es-ES_tradnl"/>
              </w:rPr>
            </w:pPr>
            <w:r w:rsidRPr="0012095C">
              <w:rPr>
                <w:rFonts w:ascii="Palatino Linotype" w:hAnsi="Palatino Linotype"/>
                <w:b/>
                <w:i/>
                <w:lang w:val="es-ES_tradnl"/>
              </w:rPr>
              <w:t>Concepto</w:t>
            </w:r>
          </w:p>
        </w:tc>
        <w:tc>
          <w:tcPr>
            <w:tcW w:w="4531" w:type="dxa"/>
            <w:tcBorders>
              <w:top w:val="single" w:sz="4" w:space="0" w:color="auto"/>
              <w:left w:val="single" w:sz="4" w:space="0" w:color="auto"/>
              <w:bottom w:val="single" w:sz="4" w:space="0" w:color="auto"/>
              <w:right w:val="single" w:sz="4" w:space="0" w:color="auto"/>
            </w:tcBorders>
            <w:hideMark/>
          </w:tcPr>
          <w:p w14:paraId="7B3FDF97" w14:textId="77777777" w:rsidR="00A71B3A" w:rsidRPr="0012095C" w:rsidRDefault="00A71B3A">
            <w:pPr>
              <w:jc w:val="center"/>
              <w:rPr>
                <w:rFonts w:ascii="Palatino Linotype" w:hAnsi="Palatino Linotype"/>
                <w:b/>
                <w:i/>
                <w:lang w:val="es-ES_tradnl"/>
              </w:rPr>
            </w:pPr>
            <w:r w:rsidRPr="0012095C">
              <w:rPr>
                <w:rFonts w:ascii="Palatino Linotype" w:hAnsi="Palatino Linotype"/>
                <w:b/>
                <w:i/>
                <w:lang w:val="es-ES_tradnl"/>
              </w:rPr>
              <w:t>Dónde:</w:t>
            </w:r>
          </w:p>
        </w:tc>
      </w:tr>
      <w:tr w:rsidR="00A71B3A" w:rsidRPr="0012095C" w14:paraId="066D3D6E" w14:textId="77777777" w:rsidTr="00A71B3A">
        <w:trPr>
          <w:jc w:val="center"/>
        </w:trPr>
        <w:tc>
          <w:tcPr>
            <w:tcW w:w="1129" w:type="dxa"/>
            <w:vMerge w:val="restart"/>
            <w:tcBorders>
              <w:top w:val="single" w:sz="4" w:space="0" w:color="auto"/>
              <w:left w:val="single" w:sz="4" w:space="0" w:color="auto"/>
              <w:bottom w:val="single" w:sz="4" w:space="0" w:color="auto"/>
              <w:right w:val="single" w:sz="4" w:space="0" w:color="auto"/>
            </w:tcBorders>
            <w:vAlign w:val="center"/>
            <w:hideMark/>
          </w:tcPr>
          <w:p w14:paraId="0AE410E9" w14:textId="77777777" w:rsidR="00A71B3A" w:rsidRPr="0012095C" w:rsidRDefault="00A71B3A">
            <w:pPr>
              <w:jc w:val="center"/>
              <w:rPr>
                <w:rFonts w:ascii="Palatino Linotype" w:hAnsi="Palatino Linotype" w:cs="Arial"/>
                <w:b/>
                <w:i/>
                <w:lang w:val="es-ES_tradnl" w:eastAsia="es-MX"/>
              </w:rPr>
            </w:pPr>
            <w:r w:rsidRPr="0012095C">
              <w:rPr>
                <w:rFonts w:ascii="Palatino Linotype" w:hAnsi="Palatino Linotype" w:cs="Arial"/>
                <w:b/>
                <w:i/>
                <w:lang w:val="es-ES_tradnl" w:eastAsia="es-MX"/>
              </w:rPr>
              <w:t>Sello oficial o logotipo del sujeto obligado</w:t>
            </w:r>
          </w:p>
        </w:tc>
        <w:tc>
          <w:tcPr>
            <w:tcW w:w="1990" w:type="dxa"/>
            <w:tcBorders>
              <w:top w:val="single" w:sz="4" w:space="0" w:color="auto"/>
              <w:left w:val="single" w:sz="4" w:space="0" w:color="auto"/>
              <w:bottom w:val="single" w:sz="4" w:space="0" w:color="auto"/>
              <w:right w:val="single" w:sz="4" w:space="0" w:color="auto"/>
            </w:tcBorders>
            <w:hideMark/>
          </w:tcPr>
          <w:p w14:paraId="6A69807A" w14:textId="77777777" w:rsidR="00A71B3A" w:rsidRPr="0012095C" w:rsidRDefault="00A71B3A">
            <w:pPr>
              <w:jc w:val="center"/>
              <w:rPr>
                <w:rFonts w:ascii="Palatino Linotype" w:hAnsi="Palatino Linotype" w:cs="Arial"/>
                <w:i/>
                <w:lang w:val="es-ES_tradnl" w:eastAsia="es-MX"/>
              </w:rPr>
            </w:pPr>
            <w:r w:rsidRPr="0012095C">
              <w:rPr>
                <w:rFonts w:ascii="Palatino Linotype" w:hAnsi="Palatino Linotype" w:cs="Arial"/>
                <w:i/>
                <w:lang w:val="es-ES_tradnl" w:eastAsia="es-MX"/>
              </w:rPr>
              <w:t>Fecha de clasificación</w:t>
            </w:r>
          </w:p>
        </w:tc>
        <w:tc>
          <w:tcPr>
            <w:tcW w:w="4531" w:type="dxa"/>
            <w:tcBorders>
              <w:top w:val="single" w:sz="4" w:space="0" w:color="auto"/>
              <w:left w:val="single" w:sz="4" w:space="0" w:color="auto"/>
              <w:bottom w:val="single" w:sz="4" w:space="0" w:color="auto"/>
              <w:right w:val="single" w:sz="4" w:space="0" w:color="auto"/>
            </w:tcBorders>
            <w:hideMark/>
          </w:tcPr>
          <w:p w14:paraId="6C72AD3F" w14:textId="77777777" w:rsidR="00A71B3A" w:rsidRPr="0012095C" w:rsidRDefault="00A71B3A">
            <w:pPr>
              <w:jc w:val="both"/>
              <w:rPr>
                <w:rFonts w:ascii="Palatino Linotype" w:hAnsi="Palatino Linotype" w:cs="Arial"/>
                <w:i/>
                <w:lang w:val="es-ES_tradnl" w:eastAsia="es-MX"/>
              </w:rPr>
            </w:pPr>
            <w:r w:rsidRPr="0012095C">
              <w:rPr>
                <w:rFonts w:ascii="Palatino Linotype" w:hAnsi="Palatino Linotype" w:cs="Arial"/>
                <w:i/>
                <w:lang w:val="es-ES_tradnl" w:eastAsia="es-MX"/>
              </w:rPr>
              <w:t>Se anotará la fecha en la que el Comité de Transparencia confirmó la clasificación del documento, en su caso.</w:t>
            </w:r>
          </w:p>
        </w:tc>
      </w:tr>
      <w:tr w:rsidR="00A71B3A" w:rsidRPr="0012095C" w14:paraId="75277F98" w14:textId="77777777" w:rsidTr="00A71B3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DA5C09" w14:textId="77777777" w:rsidR="00A71B3A" w:rsidRPr="0012095C" w:rsidRDefault="00A71B3A">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7F098C26" w14:textId="77777777" w:rsidR="00A71B3A" w:rsidRPr="0012095C" w:rsidRDefault="00A71B3A">
            <w:pPr>
              <w:jc w:val="center"/>
              <w:rPr>
                <w:rFonts w:ascii="Palatino Linotype" w:hAnsi="Palatino Linotype" w:cs="Arial"/>
                <w:i/>
                <w:lang w:val="es-ES_tradnl" w:eastAsia="es-MX"/>
              </w:rPr>
            </w:pPr>
            <w:r w:rsidRPr="0012095C">
              <w:rPr>
                <w:rFonts w:ascii="Palatino Linotype" w:hAnsi="Palatino Linotype" w:cs="Arial"/>
                <w:i/>
                <w:lang w:val="es-ES_tradnl" w:eastAsia="es-MX"/>
              </w:rPr>
              <w:t>Área</w:t>
            </w:r>
          </w:p>
        </w:tc>
        <w:tc>
          <w:tcPr>
            <w:tcW w:w="4531" w:type="dxa"/>
            <w:tcBorders>
              <w:top w:val="single" w:sz="4" w:space="0" w:color="auto"/>
              <w:left w:val="single" w:sz="4" w:space="0" w:color="auto"/>
              <w:bottom w:val="single" w:sz="4" w:space="0" w:color="auto"/>
              <w:right w:val="single" w:sz="4" w:space="0" w:color="auto"/>
            </w:tcBorders>
            <w:hideMark/>
          </w:tcPr>
          <w:p w14:paraId="2C528791" w14:textId="77777777" w:rsidR="00A71B3A" w:rsidRPr="0012095C" w:rsidRDefault="00A71B3A">
            <w:pPr>
              <w:jc w:val="both"/>
              <w:rPr>
                <w:rFonts w:ascii="Palatino Linotype" w:hAnsi="Palatino Linotype" w:cs="Arial"/>
                <w:i/>
                <w:lang w:val="es-ES_tradnl" w:eastAsia="es-MX"/>
              </w:rPr>
            </w:pPr>
            <w:r w:rsidRPr="0012095C">
              <w:rPr>
                <w:rFonts w:ascii="Palatino Linotype" w:hAnsi="Palatino Linotype" w:cs="Arial"/>
                <w:i/>
                <w:lang w:val="es-ES_tradnl" w:eastAsia="es-MX"/>
              </w:rPr>
              <w:t>Se señalará el nombre del área del cual es titular quien clasifica.</w:t>
            </w:r>
          </w:p>
        </w:tc>
      </w:tr>
      <w:tr w:rsidR="00A71B3A" w:rsidRPr="0012095C" w14:paraId="41B54246" w14:textId="77777777" w:rsidTr="00A71B3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56D3B9" w14:textId="77777777" w:rsidR="00A71B3A" w:rsidRPr="0012095C" w:rsidRDefault="00A71B3A">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29050A18" w14:textId="77777777" w:rsidR="00A71B3A" w:rsidRPr="0012095C" w:rsidRDefault="00A71B3A">
            <w:pPr>
              <w:jc w:val="center"/>
              <w:rPr>
                <w:rFonts w:ascii="Palatino Linotype" w:hAnsi="Palatino Linotype" w:cs="Arial"/>
                <w:i/>
                <w:lang w:val="es-ES_tradnl" w:eastAsia="es-MX"/>
              </w:rPr>
            </w:pPr>
            <w:r w:rsidRPr="0012095C">
              <w:rPr>
                <w:rFonts w:ascii="Palatino Linotype" w:hAnsi="Palatino Linotype" w:cs="Arial"/>
                <w:i/>
                <w:lang w:val="es-ES_tradnl" w:eastAsia="es-MX"/>
              </w:rPr>
              <w:t>Información reservada</w:t>
            </w:r>
          </w:p>
        </w:tc>
        <w:tc>
          <w:tcPr>
            <w:tcW w:w="4531" w:type="dxa"/>
            <w:tcBorders>
              <w:top w:val="single" w:sz="4" w:space="0" w:color="auto"/>
              <w:left w:val="single" w:sz="4" w:space="0" w:color="auto"/>
              <w:bottom w:val="single" w:sz="4" w:space="0" w:color="auto"/>
              <w:right w:val="single" w:sz="4" w:space="0" w:color="auto"/>
            </w:tcBorders>
            <w:hideMark/>
          </w:tcPr>
          <w:p w14:paraId="416102CD" w14:textId="77777777" w:rsidR="00A71B3A" w:rsidRPr="0012095C" w:rsidRDefault="00A71B3A">
            <w:pPr>
              <w:jc w:val="both"/>
              <w:rPr>
                <w:rFonts w:ascii="Palatino Linotype" w:hAnsi="Palatino Linotype" w:cs="Arial"/>
                <w:i/>
                <w:lang w:val="es-ES_tradnl" w:eastAsia="es-MX"/>
              </w:rPr>
            </w:pPr>
            <w:r w:rsidRPr="0012095C">
              <w:rPr>
                <w:rFonts w:ascii="Palatino Linotype" w:hAnsi="Palatino Linotype" w:cs="Arial"/>
                <w:i/>
                <w:lang w:val="es-ES_tradnl" w:eastAsia="es-MX"/>
              </w:rPr>
              <w:t xml:space="preserve">Se indicarán, en su caso, las partes o páginas del documento que se clasifican como reservadas. Si el documento fuera reservado en su totalidad, se </w:t>
            </w:r>
            <w:proofErr w:type="gramStart"/>
            <w:r w:rsidRPr="0012095C">
              <w:rPr>
                <w:rFonts w:ascii="Palatino Linotype" w:hAnsi="Palatino Linotype" w:cs="Arial"/>
                <w:i/>
                <w:lang w:val="es-ES_tradnl" w:eastAsia="es-MX"/>
              </w:rPr>
              <w:t>anotarán</w:t>
            </w:r>
            <w:proofErr w:type="gramEnd"/>
            <w:r w:rsidRPr="0012095C">
              <w:rPr>
                <w:rFonts w:ascii="Palatino Linotype" w:hAnsi="Palatino Linotype" w:cs="Arial"/>
                <w:i/>
                <w:lang w:val="es-ES_tradnl" w:eastAsia="es-MX"/>
              </w:rPr>
              <w:t xml:space="preserve"> todas las páginas que lo conforman. Si el documento no contiene información reservada, se tachará este apartado.</w:t>
            </w:r>
          </w:p>
        </w:tc>
      </w:tr>
      <w:tr w:rsidR="00A71B3A" w:rsidRPr="0012095C" w14:paraId="70DB1090" w14:textId="77777777" w:rsidTr="00A71B3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BC3C10" w14:textId="77777777" w:rsidR="00A71B3A" w:rsidRPr="0012095C" w:rsidRDefault="00A71B3A">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0D591A57" w14:textId="77777777" w:rsidR="00A71B3A" w:rsidRPr="0012095C" w:rsidRDefault="00A71B3A">
            <w:pPr>
              <w:jc w:val="center"/>
              <w:rPr>
                <w:rFonts w:ascii="Palatino Linotype" w:hAnsi="Palatino Linotype" w:cs="Arial"/>
                <w:i/>
                <w:lang w:val="es-ES_tradnl" w:eastAsia="es-MX"/>
              </w:rPr>
            </w:pPr>
            <w:r w:rsidRPr="0012095C">
              <w:rPr>
                <w:rFonts w:ascii="Palatino Linotype" w:hAnsi="Palatino Linotype" w:cs="Arial"/>
                <w:i/>
                <w:lang w:val="es-ES_tradnl" w:eastAsia="es-MX"/>
              </w:rPr>
              <w:t>Periodo de reserva</w:t>
            </w:r>
          </w:p>
        </w:tc>
        <w:tc>
          <w:tcPr>
            <w:tcW w:w="4531" w:type="dxa"/>
            <w:tcBorders>
              <w:top w:val="single" w:sz="4" w:space="0" w:color="auto"/>
              <w:left w:val="single" w:sz="4" w:space="0" w:color="auto"/>
              <w:bottom w:val="single" w:sz="4" w:space="0" w:color="auto"/>
              <w:right w:val="single" w:sz="4" w:space="0" w:color="auto"/>
            </w:tcBorders>
            <w:hideMark/>
          </w:tcPr>
          <w:p w14:paraId="2E543DFE" w14:textId="77777777" w:rsidR="00A71B3A" w:rsidRPr="0012095C" w:rsidRDefault="00A71B3A">
            <w:pPr>
              <w:jc w:val="both"/>
              <w:rPr>
                <w:rFonts w:ascii="Palatino Linotype" w:hAnsi="Palatino Linotype" w:cs="Arial"/>
                <w:i/>
                <w:lang w:val="es-ES_tradnl" w:eastAsia="es-MX"/>
              </w:rPr>
            </w:pPr>
            <w:r w:rsidRPr="0012095C">
              <w:rPr>
                <w:rFonts w:ascii="Palatino Linotype" w:hAnsi="Palatino Linotype" w:cs="Arial"/>
                <w:i/>
                <w:lang w:val="es-ES_tradnl" w:eastAsia="es-MX"/>
              </w:rPr>
              <w:t>Se anotará el número de años o meses por los que se mantendrá el documento o las partes del mismo como reservado.</w:t>
            </w:r>
          </w:p>
        </w:tc>
      </w:tr>
      <w:tr w:rsidR="00A71B3A" w:rsidRPr="0012095C" w14:paraId="30A2F9D4" w14:textId="77777777" w:rsidTr="00A71B3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17559B" w14:textId="77777777" w:rsidR="00A71B3A" w:rsidRPr="0012095C" w:rsidRDefault="00A71B3A">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5D3BE75C" w14:textId="77777777" w:rsidR="00A71B3A" w:rsidRPr="0012095C" w:rsidRDefault="00A71B3A">
            <w:pPr>
              <w:jc w:val="center"/>
              <w:rPr>
                <w:rFonts w:ascii="Palatino Linotype" w:hAnsi="Palatino Linotype" w:cs="Arial"/>
                <w:i/>
                <w:lang w:val="es-ES_tradnl" w:eastAsia="es-MX"/>
              </w:rPr>
            </w:pPr>
            <w:r w:rsidRPr="0012095C">
              <w:rPr>
                <w:rFonts w:ascii="Palatino Linotype" w:hAnsi="Palatino Linotype" w:cs="Arial"/>
                <w:i/>
                <w:lang w:val="es-ES_tradnl" w:eastAsia="es-MX"/>
              </w:rPr>
              <w:t>Fundamento legal</w:t>
            </w:r>
          </w:p>
        </w:tc>
        <w:tc>
          <w:tcPr>
            <w:tcW w:w="4531" w:type="dxa"/>
            <w:tcBorders>
              <w:top w:val="single" w:sz="4" w:space="0" w:color="auto"/>
              <w:left w:val="single" w:sz="4" w:space="0" w:color="auto"/>
              <w:bottom w:val="single" w:sz="4" w:space="0" w:color="auto"/>
              <w:right w:val="single" w:sz="4" w:space="0" w:color="auto"/>
            </w:tcBorders>
            <w:hideMark/>
          </w:tcPr>
          <w:p w14:paraId="5E279C45" w14:textId="77777777" w:rsidR="00A71B3A" w:rsidRPr="0012095C" w:rsidRDefault="00A71B3A">
            <w:pPr>
              <w:jc w:val="both"/>
              <w:rPr>
                <w:rFonts w:ascii="Palatino Linotype" w:hAnsi="Palatino Linotype" w:cs="Arial"/>
                <w:i/>
                <w:lang w:val="es-ES_tradnl" w:eastAsia="es-MX"/>
              </w:rPr>
            </w:pPr>
            <w:r w:rsidRPr="0012095C">
              <w:rPr>
                <w:rFonts w:ascii="Palatino Linotype" w:hAnsi="Palatino Linotype" w:cs="Arial"/>
                <w:i/>
                <w:lang w:val="es-ES_tradnl" w:eastAsia="es-MX"/>
              </w:rPr>
              <w:t>Se señalará el nombre del ordenamiento, el o los artículos, fracción(es), párrafo(s) con base en los cuales se sustente la reserva.</w:t>
            </w:r>
          </w:p>
        </w:tc>
      </w:tr>
      <w:tr w:rsidR="00A71B3A" w:rsidRPr="0012095C" w14:paraId="2BB39C69" w14:textId="77777777" w:rsidTr="00A71B3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571008" w14:textId="77777777" w:rsidR="00A71B3A" w:rsidRPr="0012095C" w:rsidRDefault="00A71B3A">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620EF0D3" w14:textId="77777777" w:rsidR="00A71B3A" w:rsidRPr="0012095C" w:rsidRDefault="00A71B3A">
            <w:pPr>
              <w:jc w:val="center"/>
              <w:rPr>
                <w:rFonts w:ascii="Palatino Linotype" w:hAnsi="Palatino Linotype" w:cs="Arial"/>
                <w:i/>
                <w:lang w:val="es-ES_tradnl" w:eastAsia="es-MX"/>
              </w:rPr>
            </w:pPr>
            <w:r w:rsidRPr="0012095C">
              <w:rPr>
                <w:rFonts w:ascii="Palatino Linotype" w:hAnsi="Palatino Linotype" w:cs="Arial"/>
                <w:i/>
                <w:lang w:val="es-ES_tradnl" w:eastAsia="es-MX"/>
              </w:rPr>
              <w:t>Ampliación del periodo de reserva</w:t>
            </w:r>
          </w:p>
        </w:tc>
        <w:tc>
          <w:tcPr>
            <w:tcW w:w="4531" w:type="dxa"/>
            <w:tcBorders>
              <w:top w:val="single" w:sz="4" w:space="0" w:color="auto"/>
              <w:left w:val="single" w:sz="4" w:space="0" w:color="auto"/>
              <w:bottom w:val="single" w:sz="4" w:space="0" w:color="auto"/>
              <w:right w:val="single" w:sz="4" w:space="0" w:color="auto"/>
            </w:tcBorders>
            <w:hideMark/>
          </w:tcPr>
          <w:p w14:paraId="7239BA79" w14:textId="77777777" w:rsidR="00A71B3A" w:rsidRPr="0012095C" w:rsidRDefault="00A71B3A">
            <w:pPr>
              <w:jc w:val="both"/>
              <w:rPr>
                <w:rFonts w:ascii="Palatino Linotype" w:hAnsi="Palatino Linotype" w:cs="Arial"/>
                <w:i/>
                <w:lang w:val="es-ES_tradnl" w:eastAsia="es-MX"/>
              </w:rPr>
            </w:pPr>
            <w:r w:rsidRPr="0012095C">
              <w:rPr>
                <w:rFonts w:ascii="Palatino Linotype" w:hAnsi="Palatino Linotype" w:cs="Arial"/>
                <w:i/>
                <w:lang w:val="es-ES_tradnl" w:eastAsia="es-MX"/>
              </w:rPr>
              <w:t>En caso de haber solicitado la ampliación del periodo de reserva originalmente establecido, se deberá anotar el número de años o meses por los que se amplía la reserva.</w:t>
            </w:r>
          </w:p>
        </w:tc>
      </w:tr>
      <w:tr w:rsidR="00A71B3A" w:rsidRPr="0012095C" w14:paraId="5E94D3AE" w14:textId="77777777" w:rsidTr="00A71B3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8423B7" w14:textId="77777777" w:rsidR="00A71B3A" w:rsidRPr="0012095C" w:rsidRDefault="00A71B3A">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7C5AE677" w14:textId="77777777" w:rsidR="00A71B3A" w:rsidRPr="0012095C" w:rsidRDefault="00A71B3A">
            <w:pPr>
              <w:jc w:val="center"/>
              <w:rPr>
                <w:rFonts w:ascii="Palatino Linotype" w:hAnsi="Palatino Linotype" w:cs="Arial"/>
                <w:b/>
                <w:i/>
                <w:u w:val="single"/>
                <w:lang w:val="es-ES_tradnl" w:eastAsia="es-MX"/>
              </w:rPr>
            </w:pPr>
            <w:r w:rsidRPr="0012095C">
              <w:rPr>
                <w:rFonts w:ascii="Palatino Linotype" w:hAnsi="Palatino Linotype" w:cs="Arial"/>
                <w:b/>
                <w:i/>
                <w:u w:val="single"/>
                <w:lang w:val="es-ES_tradnl" w:eastAsia="es-MX"/>
              </w:rPr>
              <w:t>Confidencial</w:t>
            </w:r>
          </w:p>
        </w:tc>
        <w:tc>
          <w:tcPr>
            <w:tcW w:w="4531" w:type="dxa"/>
            <w:tcBorders>
              <w:top w:val="single" w:sz="4" w:space="0" w:color="auto"/>
              <w:left w:val="single" w:sz="4" w:space="0" w:color="auto"/>
              <w:bottom w:val="single" w:sz="4" w:space="0" w:color="auto"/>
              <w:right w:val="single" w:sz="4" w:space="0" w:color="auto"/>
            </w:tcBorders>
            <w:hideMark/>
          </w:tcPr>
          <w:p w14:paraId="46484BE8" w14:textId="77777777" w:rsidR="00A71B3A" w:rsidRPr="0012095C" w:rsidRDefault="00A71B3A">
            <w:pPr>
              <w:jc w:val="both"/>
              <w:rPr>
                <w:rFonts w:ascii="Palatino Linotype" w:hAnsi="Palatino Linotype" w:cs="Arial"/>
                <w:i/>
                <w:lang w:val="es-ES_tradnl" w:eastAsia="es-MX"/>
              </w:rPr>
            </w:pPr>
            <w:r w:rsidRPr="0012095C">
              <w:rPr>
                <w:rFonts w:ascii="Palatino Linotype" w:hAnsi="Palatino Linotype" w:cs="Arial"/>
                <w:i/>
                <w:lang w:val="es-ES_tradnl" w:eastAsia="es-MX"/>
              </w:rPr>
              <w:t xml:space="preserve">Se indicarán, en su caso, </w:t>
            </w:r>
            <w:r w:rsidRPr="0012095C">
              <w:rPr>
                <w:rFonts w:ascii="Palatino Linotype" w:hAnsi="Palatino Linotype" w:cs="Arial"/>
                <w:b/>
                <w:i/>
                <w:u w:val="single"/>
                <w:lang w:val="es-ES_tradnl" w:eastAsia="es-MX"/>
              </w:rPr>
              <w:t>las partes o páginas del documento que se clasifica como confidencial</w:t>
            </w:r>
            <w:r w:rsidRPr="0012095C">
              <w:rPr>
                <w:rFonts w:ascii="Palatino Linotype" w:hAnsi="Palatino Linotype" w:cs="Arial"/>
                <w:i/>
                <w:lang w:val="es-ES_tradnl" w:eastAsia="es-MX"/>
              </w:rPr>
              <w:t xml:space="preserve">. </w:t>
            </w:r>
            <w:r w:rsidRPr="0012095C">
              <w:rPr>
                <w:rFonts w:ascii="Palatino Linotype" w:hAnsi="Palatino Linotype" w:cs="Arial"/>
                <w:b/>
                <w:i/>
                <w:u w:val="single"/>
                <w:lang w:val="es-ES_tradnl" w:eastAsia="es-MX"/>
              </w:rPr>
              <w:t>Si el documento fuera confidencial en su totalidad, se anotarán todas las páginas que lo conforman</w:t>
            </w:r>
            <w:r w:rsidRPr="0012095C">
              <w:rPr>
                <w:rFonts w:ascii="Palatino Linotype" w:hAnsi="Palatino Linotype" w:cs="Arial"/>
                <w:i/>
                <w:lang w:val="es-ES_tradnl" w:eastAsia="es-MX"/>
              </w:rPr>
              <w:t>. Si el documento no contiene información confidencial, se tachará este apartado.</w:t>
            </w:r>
          </w:p>
        </w:tc>
      </w:tr>
      <w:tr w:rsidR="00A71B3A" w:rsidRPr="0012095C" w14:paraId="150A4D84" w14:textId="77777777" w:rsidTr="00A71B3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89903B" w14:textId="77777777" w:rsidR="00A71B3A" w:rsidRPr="0012095C" w:rsidRDefault="00A71B3A">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4E6EEEFD" w14:textId="77777777" w:rsidR="00A71B3A" w:rsidRPr="0012095C" w:rsidRDefault="00A71B3A">
            <w:pPr>
              <w:jc w:val="center"/>
              <w:rPr>
                <w:rFonts w:ascii="Palatino Linotype" w:hAnsi="Palatino Linotype" w:cs="Arial"/>
                <w:i/>
                <w:lang w:val="es-ES_tradnl" w:eastAsia="es-MX"/>
              </w:rPr>
            </w:pPr>
            <w:r w:rsidRPr="0012095C">
              <w:rPr>
                <w:rFonts w:ascii="Palatino Linotype" w:hAnsi="Palatino Linotype" w:cs="Arial"/>
                <w:i/>
                <w:lang w:val="es-ES_tradnl" w:eastAsia="es-MX"/>
              </w:rPr>
              <w:t>Fundamento legal</w:t>
            </w:r>
          </w:p>
        </w:tc>
        <w:tc>
          <w:tcPr>
            <w:tcW w:w="4531" w:type="dxa"/>
            <w:tcBorders>
              <w:top w:val="single" w:sz="4" w:space="0" w:color="auto"/>
              <w:left w:val="single" w:sz="4" w:space="0" w:color="auto"/>
              <w:bottom w:val="single" w:sz="4" w:space="0" w:color="auto"/>
              <w:right w:val="single" w:sz="4" w:space="0" w:color="auto"/>
            </w:tcBorders>
            <w:hideMark/>
          </w:tcPr>
          <w:p w14:paraId="10D34BA9" w14:textId="77777777" w:rsidR="00A71B3A" w:rsidRPr="0012095C" w:rsidRDefault="00A71B3A">
            <w:pPr>
              <w:jc w:val="both"/>
              <w:rPr>
                <w:rFonts w:ascii="Palatino Linotype" w:hAnsi="Palatino Linotype" w:cs="Arial"/>
                <w:i/>
                <w:lang w:val="es-ES_tradnl" w:eastAsia="es-MX"/>
              </w:rPr>
            </w:pPr>
            <w:r w:rsidRPr="0012095C">
              <w:rPr>
                <w:rFonts w:ascii="Palatino Linotype" w:hAnsi="Palatino Linotype" w:cs="Arial"/>
                <w:i/>
                <w:lang w:val="es-ES_tradnl" w:eastAsia="es-MX"/>
              </w:rPr>
              <w:t>Se señalará el nombre del ordenamiento, el o los artículos, fracción(es), párrafo(s) con base en los cuales se sustente la confidencialidad.</w:t>
            </w:r>
          </w:p>
        </w:tc>
      </w:tr>
      <w:tr w:rsidR="00A71B3A" w:rsidRPr="0012095C" w14:paraId="2749E265" w14:textId="77777777" w:rsidTr="00A71B3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4C807E" w14:textId="77777777" w:rsidR="00A71B3A" w:rsidRPr="0012095C" w:rsidRDefault="00A71B3A">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5CEA3CCF" w14:textId="77777777" w:rsidR="00A71B3A" w:rsidRPr="0012095C" w:rsidRDefault="00A71B3A">
            <w:pPr>
              <w:jc w:val="center"/>
              <w:rPr>
                <w:rFonts w:ascii="Palatino Linotype" w:hAnsi="Palatino Linotype" w:cs="Arial"/>
                <w:i/>
                <w:lang w:val="es-ES_tradnl" w:eastAsia="es-MX"/>
              </w:rPr>
            </w:pPr>
            <w:r w:rsidRPr="0012095C">
              <w:rPr>
                <w:rFonts w:ascii="Palatino Linotype" w:hAnsi="Palatino Linotype" w:cs="Arial"/>
                <w:i/>
                <w:lang w:val="es-ES_tradnl" w:eastAsia="es-MX"/>
              </w:rPr>
              <w:t>Rúbrica del titular del área</w:t>
            </w:r>
          </w:p>
        </w:tc>
        <w:tc>
          <w:tcPr>
            <w:tcW w:w="4531" w:type="dxa"/>
            <w:tcBorders>
              <w:top w:val="single" w:sz="4" w:space="0" w:color="auto"/>
              <w:left w:val="single" w:sz="4" w:space="0" w:color="auto"/>
              <w:bottom w:val="single" w:sz="4" w:space="0" w:color="auto"/>
              <w:right w:val="single" w:sz="4" w:space="0" w:color="auto"/>
            </w:tcBorders>
            <w:hideMark/>
          </w:tcPr>
          <w:p w14:paraId="212BC5A4" w14:textId="77777777" w:rsidR="00A71B3A" w:rsidRPr="0012095C" w:rsidRDefault="00A71B3A">
            <w:pPr>
              <w:jc w:val="both"/>
              <w:rPr>
                <w:rFonts w:ascii="Palatino Linotype" w:hAnsi="Palatino Linotype" w:cs="Arial"/>
                <w:i/>
                <w:lang w:val="es-ES_tradnl" w:eastAsia="es-MX"/>
              </w:rPr>
            </w:pPr>
            <w:r w:rsidRPr="0012095C">
              <w:rPr>
                <w:rFonts w:ascii="Palatino Linotype" w:hAnsi="Palatino Linotype" w:cs="Arial"/>
                <w:i/>
                <w:lang w:val="es-ES_tradnl" w:eastAsia="es-MX"/>
              </w:rPr>
              <w:t>Rúbrica autógrafa de quien clasifica.</w:t>
            </w:r>
          </w:p>
        </w:tc>
      </w:tr>
      <w:tr w:rsidR="00A71B3A" w:rsidRPr="0012095C" w14:paraId="54FF6D0C" w14:textId="77777777" w:rsidTr="00A71B3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7F10E9" w14:textId="77777777" w:rsidR="00A71B3A" w:rsidRPr="0012095C" w:rsidRDefault="00A71B3A">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1DB89AC8" w14:textId="77777777" w:rsidR="00A71B3A" w:rsidRPr="0012095C" w:rsidRDefault="00A71B3A">
            <w:pPr>
              <w:jc w:val="center"/>
              <w:rPr>
                <w:rFonts w:ascii="Palatino Linotype" w:hAnsi="Palatino Linotype" w:cs="Arial"/>
                <w:i/>
                <w:lang w:val="es-ES_tradnl" w:eastAsia="es-MX"/>
              </w:rPr>
            </w:pPr>
            <w:r w:rsidRPr="0012095C">
              <w:rPr>
                <w:rFonts w:ascii="Palatino Linotype" w:hAnsi="Palatino Linotype" w:cs="Arial"/>
                <w:i/>
                <w:lang w:val="es-ES_tradnl" w:eastAsia="es-MX"/>
              </w:rPr>
              <w:t>Fecha de desclasificación</w:t>
            </w:r>
          </w:p>
        </w:tc>
        <w:tc>
          <w:tcPr>
            <w:tcW w:w="4531" w:type="dxa"/>
            <w:tcBorders>
              <w:top w:val="single" w:sz="4" w:space="0" w:color="auto"/>
              <w:left w:val="single" w:sz="4" w:space="0" w:color="auto"/>
              <w:bottom w:val="single" w:sz="4" w:space="0" w:color="auto"/>
              <w:right w:val="single" w:sz="4" w:space="0" w:color="auto"/>
            </w:tcBorders>
            <w:hideMark/>
          </w:tcPr>
          <w:p w14:paraId="4E169FDB" w14:textId="77777777" w:rsidR="00A71B3A" w:rsidRPr="0012095C" w:rsidRDefault="00A71B3A">
            <w:pPr>
              <w:jc w:val="both"/>
              <w:rPr>
                <w:rFonts w:ascii="Palatino Linotype" w:hAnsi="Palatino Linotype" w:cs="Arial"/>
                <w:i/>
                <w:lang w:val="es-ES_tradnl" w:eastAsia="es-MX"/>
              </w:rPr>
            </w:pPr>
            <w:r w:rsidRPr="0012095C">
              <w:rPr>
                <w:rFonts w:ascii="Palatino Linotype" w:hAnsi="Palatino Linotype" w:cs="Arial"/>
                <w:i/>
                <w:lang w:val="es-ES_tradnl" w:eastAsia="es-MX"/>
              </w:rPr>
              <w:t>Se anotará la fecha en que se desclasifica el documento.</w:t>
            </w:r>
          </w:p>
        </w:tc>
      </w:tr>
      <w:tr w:rsidR="00A71B3A" w:rsidRPr="0012095C" w14:paraId="62B95554" w14:textId="77777777" w:rsidTr="00A71B3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07530D" w14:textId="77777777" w:rsidR="00A71B3A" w:rsidRPr="0012095C" w:rsidRDefault="00A71B3A">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420A16EE" w14:textId="77777777" w:rsidR="00A71B3A" w:rsidRPr="0012095C" w:rsidRDefault="00A71B3A">
            <w:pPr>
              <w:jc w:val="center"/>
              <w:rPr>
                <w:rFonts w:ascii="Palatino Linotype" w:hAnsi="Palatino Linotype" w:cs="Arial"/>
                <w:i/>
                <w:lang w:val="es-ES_tradnl" w:eastAsia="es-MX"/>
              </w:rPr>
            </w:pPr>
            <w:r w:rsidRPr="0012095C">
              <w:rPr>
                <w:rFonts w:ascii="Palatino Linotype" w:hAnsi="Palatino Linotype" w:cs="Arial"/>
                <w:i/>
                <w:lang w:val="es-ES_tradnl" w:eastAsia="es-MX"/>
              </w:rPr>
              <w:t>Rúbrica y cargo del servidor público</w:t>
            </w:r>
          </w:p>
        </w:tc>
        <w:tc>
          <w:tcPr>
            <w:tcW w:w="4531" w:type="dxa"/>
            <w:tcBorders>
              <w:top w:val="single" w:sz="4" w:space="0" w:color="auto"/>
              <w:left w:val="single" w:sz="4" w:space="0" w:color="auto"/>
              <w:bottom w:val="single" w:sz="4" w:space="0" w:color="auto"/>
              <w:right w:val="single" w:sz="4" w:space="0" w:color="auto"/>
            </w:tcBorders>
            <w:vAlign w:val="center"/>
            <w:hideMark/>
          </w:tcPr>
          <w:p w14:paraId="181E6FF2" w14:textId="77777777" w:rsidR="00A71B3A" w:rsidRPr="0012095C" w:rsidRDefault="00A71B3A">
            <w:pPr>
              <w:rPr>
                <w:rFonts w:ascii="Palatino Linotype" w:hAnsi="Palatino Linotype" w:cs="Arial"/>
                <w:i/>
                <w:lang w:val="es-ES_tradnl" w:eastAsia="es-MX"/>
              </w:rPr>
            </w:pPr>
            <w:r w:rsidRPr="0012095C">
              <w:rPr>
                <w:rFonts w:ascii="Palatino Linotype" w:hAnsi="Palatino Linotype" w:cs="Arial"/>
                <w:i/>
                <w:lang w:val="es-ES_tradnl" w:eastAsia="es-MX"/>
              </w:rPr>
              <w:t>Rúbrica autógrafa de quien desclasifica.</w:t>
            </w:r>
          </w:p>
        </w:tc>
      </w:tr>
    </w:tbl>
    <w:p w14:paraId="7B0B5D1D" w14:textId="77777777" w:rsidR="00A71B3A" w:rsidRPr="0012095C" w:rsidRDefault="00A71B3A" w:rsidP="00A71B3A">
      <w:pPr>
        <w:ind w:left="709" w:right="709"/>
        <w:contextualSpacing/>
        <w:jc w:val="both"/>
        <w:rPr>
          <w:rFonts w:ascii="Palatino Linotype" w:hAnsi="Palatino Linotype" w:cs="Arial"/>
          <w:sz w:val="22"/>
          <w:szCs w:val="22"/>
          <w:lang w:eastAsia="es-MX"/>
        </w:rPr>
      </w:pPr>
      <w:r w:rsidRPr="0012095C">
        <w:rPr>
          <w:rFonts w:ascii="Palatino Linotype" w:hAnsi="Palatino Linotype" w:cs="Arial"/>
          <w:sz w:val="22"/>
          <w:szCs w:val="22"/>
          <w:lang w:eastAsia="es-MX"/>
        </w:rPr>
        <w:t>(Énfasis Añadido)</w:t>
      </w:r>
    </w:p>
    <w:p w14:paraId="7337EDDC" w14:textId="77777777" w:rsidR="00A35F42" w:rsidRPr="0012095C" w:rsidRDefault="00A35F42" w:rsidP="00A71B3A">
      <w:pPr>
        <w:ind w:left="709" w:right="709"/>
        <w:contextualSpacing/>
        <w:jc w:val="both"/>
        <w:rPr>
          <w:rFonts w:ascii="Palatino Linotype" w:hAnsi="Palatino Linotype" w:cs="Arial"/>
          <w:sz w:val="22"/>
          <w:szCs w:val="22"/>
          <w:lang w:eastAsia="es-MX"/>
        </w:rPr>
      </w:pPr>
    </w:p>
    <w:p w14:paraId="67DB8D3B" w14:textId="77777777" w:rsidR="00A71B3A" w:rsidRPr="0012095C" w:rsidRDefault="00A71B3A" w:rsidP="00A71B3A">
      <w:pPr>
        <w:spacing w:line="360" w:lineRule="auto"/>
        <w:jc w:val="both"/>
        <w:rPr>
          <w:rFonts w:ascii="Palatino Linotype" w:eastAsia="Palatino Linotype" w:hAnsi="Palatino Linotype" w:cs="Palatino Linotype"/>
        </w:rPr>
      </w:pPr>
      <w:r w:rsidRPr="0012095C">
        <w:rPr>
          <w:rFonts w:ascii="Palatino Linotype" w:eastAsia="Palatino Linotype" w:hAnsi="Palatino Linotype" w:cs="Palatino Linotype"/>
        </w:rPr>
        <w:t xml:space="preserve">Por lo tanto, la entrega de documentos en su versión pública debe acompañarse necesariamente del Acuerdo del Comité de Transparencia del </w:t>
      </w:r>
      <w:r w:rsidRPr="0012095C">
        <w:rPr>
          <w:rFonts w:ascii="Palatino Linotype" w:eastAsia="Palatino Linotype" w:hAnsi="Palatino Linotype" w:cs="Palatino Linotype"/>
          <w:b/>
        </w:rPr>
        <w:t xml:space="preserve">SUJETO OBLIGADO </w:t>
      </w:r>
      <w:r w:rsidRPr="0012095C">
        <w:rPr>
          <w:rFonts w:ascii="Palatino Linotype" w:eastAsia="Palatino Linotype" w:hAnsi="Palatino Linotype" w:cs="Palatino Linotype"/>
        </w:rPr>
        <w:t xml:space="preserve">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w:t>
      </w:r>
      <w:r w:rsidRPr="0012095C">
        <w:rPr>
          <w:rFonts w:ascii="Palatino Linotype" w:eastAsia="Palatino Linotype" w:hAnsi="Palatino Linotype" w:cs="Palatino Linotype"/>
        </w:rPr>
        <w:lastRenderedPageBreak/>
        <w:t>manera puntual las razones de ello se estaría violentando desde un inicio el derecho de acceso a la información del solicitante.</w:t>
      </w:r>
    </w:p>
    <w:p w14:paraId="21D153E1" w14:textId="77777777" w:rsidR="00A35F42" w:rsidRPr="0012095C" w:rsidRDefault="00A35F42" w:rsidP="00A71B3A">
      <w:pPr>
        <w:spacing w:line="360" w:lineRule="auto"/>
        <w:jc w:val="both"/>
        <w:rPr>
          <w:rFonts w:ascii="Palatino Linotype" w:eastAsia="Palatino Linotype" w:hAnsi="Palatino Linotype" w:cs="Palatino Linotype"/>
        </w:rPr>
      </w:pPr>
    </w:p>
    <w:p w14:paraId="4E0E9E07" w14:textId="2438FEF7" w:rsidR="00A35F42" w:rsidRPr="0012095C" w:rsidRDefault="00A35F42" w:rsidP="00A35F42">
      <w:pPr>
        <w:spacing w:after="120" w:line="360" w:lineRule="auto"/>
        <w:jc w:val="both"/>
        <w:rPr>
          <w:rFonts w:ascii="Palatino Linotype" w:hAnsi="Palatino Linotype" w:cs="Arial"/>
        </w:rPr>
      </w:pPr>
      <w:r w:rsidRPr="0012095C">
        <w:rPr>
          <w:rFonts w:ascii="Palatino Linotype" w:hAnsi="Palatino Linotype" w:cs="Arial"/>
        </w:rPr>
        <w:t xml:space="preserve">Es importante, referir que del análisis realizado </w:t>
      </w:r>
      <w:r w:rsidR="00134137" w:rsidRPr="0012095C">
        <w:rPr>
          <w:rFonts w:ascii="Palatino Linotype" w:hAnsi="Palatino Linotype" w:cs="Arial"/>
        </w:rPr>
        <w:t>en el Informe Justificado</w:t>
      </w:r>
      <w:r w:rsidRPr="0012095C">
        <w:rPr>
          <w:rFonts w:ascii="Palatino Linotype" w:hAnsi="Palatino Linotype" w:cs="Arial"/>
        </w:rPr>
        <w:t xml:space="preserve"> </w:t>
      </w:r>
      <w:r w:rsidRPr="0012095C">
        <w:rPr>
          <w:rFonts w:ascii="Palatino Linotype" w:hAnsi="Palatino Linotype" w:cs="Arial"/>
          <w:b/>
          <w:bCs/>
        </w:rPr>
        <w:t xml:space="preserve">EL SUJETO OBLIGADO </w:t>
      </w:r>
      <w:r w:rsidRPr="0012095C">
        <w:rPr>
          <w:rFonts w:ascii="Palatino Linotype" w:hAnsi="Palatino Linotype" w:cs="Arial"/>
        </w:rPr>
        <w:t xml:space="preserve">dejo datos visibles susceptibles a ser clasificados como confidenciales como es caso </w:t>
      </w:r>
      <w:r w:rsidR="00134137" w:rsidRPr="0012095C">
        <w:rPr>
          <w:rFonts w:ascii="Palatino Linotype" w:hAnsi="Palatino Linotype" w:cs="Arial"/>
        </w:rPr>
        <w:t>del nombre del vendedor</w:t>
      </w:r>
      <w:r w:rsidRPr="0012095C">
        <w:rPr>
          <w:rFonts w:ascii="Palatino Linotype" w:hAnsi="Palatino Linotype" w:cs="Arial"/>
        </w:rPr>
        <w:t>, por ser considerado datos privados;</w:t>
      </w:r>
      <w:bookmarkStart w:id="15" w:name="_Hlk71655156"/>
      <w:r w:rsidR="0087151A" w:rsidRPr="0012095C">
        <w:rPr>
          <w:rFonts w:ascii="Palatino Linotype" w:hAnsi="Palatino Linotype" w:cs="Arial"/>
        </w:rPr>
        <w:t xml:space="preserve"> atento a ello, se deberá ordenar dar vista al Titular de la Contraloría Interna y Órgano de Control y Vigilancia de este Instituto</w:t>
      </w:r>
      <w:r w:rsidRPr="0012095C">
        <w:rPr>
          <w:rFonts w:ascii="Palatino Linotype" w:hAnsi="Palatino Linotype" w:cs="Arial"/>
        </w:rPr>
        <w:t xml:space="preserve"> en atención al </w:t>
      </w:r>
      <w:r w:rsidR="00B651F5" w:rsidRPr="0012095C">
        <w:rPr>
          <w:rFonts w:ascii="Palatino Linotype" w:hAnsi="Palatino Linotype"/>
          <w:color w:val="222222"/>
          <w:lang w:eastAsia="es-ES_tradnl"/>
        </w:rPr>
        <w:t>artículo 190 de la Ley de Transparencia y Acceso a la Información Pública del Estado de México y Municipios</w:t>
      </w:r>
      <w:r w:rsidRPr="0012095C">
        <w:rPr>
          <w:rFonts w:ascii="Palatino Linotype" w:hAnsi="Palatino Linotype" w:cs="Arial"/>
        </w:rPr>
        <w:t>, a fin de que determine lo conducente</w:t>
      </w:r>
      <w:bookmarkEnd w:id="15"/>
      <w:r w:rsidR="00B651F5" w:rsidRPr="0012095C">
        <w:rPr>
          <w:rFonts w:ascii="Palatino Linotype" w:hAnsi="Palatino Linotype" w:cs="Arial"/>
        </w:rPr>
        <w:t xml:space="preserve">, ya que debe de velar </w:t>
      </w:r>
      <w:r w:rsidR="00B651F5" w:rsidRPr="0012095C">
        <w:rPr>
          <w:rFonts w:ascii="Palatino Linotype" w:hAnsi="Palatino Linotype" w:cs="Arial"/>
          <w:b/>
        </w:rPr>
        <w:t>EL SUJETO OBLIGADO</w:t>
      </w:r>
      <w:r w:rsidR="00B651F5" w:rsidRPr="0012095C">
        <w:rPr>
          <w:rFonts w:ascii="Palatino Linotype" w:hAnsi="Palatino Linotype" w:cs="Arial"/>
        </w:rPr>
        <w:t xml:space="preserve"> por la protección de datos personales</w:t>
      </w:r>
      <w:r w:rsidR="00B651F5" w:rsidRPr="0012095C">
        <w:rPr>
          <w:rStyle w:val="Refdenotaalpie"/>
          <w:rFonts w:ascii="Palatino Linotype" w:hAnsi="Palatino Linotype" w:cs="Arial"/>
        </w:rPr>
        <w:footnoteReference w:id="1"/>
      </w:r>
      <w:r w:rsidR="00B651F5" w:rsidRPr="0012095C">
        <w:rPr>
          <w:rFonts w:ascii="Palatino Linotype" w:hAnsi="Palatino Linotype" w:cs="Arial"/>
        </w:rPr>
        <w:t>, previsto en el Ley de la materia.</w:t>
      </w:r>
    </w:p>
    <w:p w14:paraId="6CC5FA28" w14:textId="77777777" w:rsidR="00A71B3A" w:rsidRPr="0012095C" w:rsidRDefault="00A71B3A" w:rsidP="00A71B3A">
      <w:pPr>
        <w:spacing w:line="360" w:lineRule="auto"/>
        <w:jc w:val="both"/>
        <w:rPr>
          <w:rFonts w:ascii="Palatino Linotype" w:eastAsia="Palatino Linotype" w:hAnsi="Palatino Linotype" w:cs="Palatino Linotype"/>
        </w:rPr>
      </w:pPr>
    </w:p>
    <w:p w14:paraId="2FFBA9B3" w14:textId="0C4852E1" w:rsidR="00A71B3A" w:rsidRPr="0012095C" w:rsidRDefault="00A71B3A" w:rsidP="00A71B3A">
      <w:pPr>
        <w:spacing w:line="360" w:lineRule="auto"/>
        <w:jc w:val="both"/>
        <w:rPr>
          <w:rFonts w:ascii="Palatino Linotype" w:hAnsi="Palatino Linotype" w:cs="Arial"/>
          <w:color w:val="000000"/>
        </w:rPr>
      </w:pPr>
      <w:r w:rsidRPr="0012095C">
        <w:rPr>
          <w:rFonts w:ascii="Palatino Linotype" w:hAnsi="Palatino Linotype" w:cs="Arial"/>
          <w:lang w:eastAsia="es-MX"/>
        </w:rPr>
        <w:t>Expuesto todo lo anterior</w:t>
      </w:r>
      <w:r w:rsidRPr="0012095C">
        <w:rPr>
          <w:rFonts w:ascii="Palatino Linotype" w:hAnsi="Palatino Linotype" w:cs="Arial"/>
          <w:b/>
          <w:lang w:eastAsia="es-MX"/>
        </w:rPr>
        <w:t xml:space="preserve">, </w:t>
      </w:r>
      <w:r w:rsidRPr="0012095C">
        <w:rPr>
          <w:rFonts w:ascii="Palatino Linotype" w:hAnsi="Palatino Linotype"/>
        </w:rPr>
        <w:t xml:space="preserve">en términos de lo dispuesto en el artículo 186, fracción III de la Ley de Transparencia y Acceso a la </w:t>
      </w:r>
      <w:r w:rsidRPr="0012095C">
        <w:rPr>
          <w:rFonts w:ascii="Palatino Linotype" w:hAnsi="Palatino Linotype" w:cs="Arial"/>
        </w:rPr>
        <w:t>Información</w:t>
      </w:r>
      <w:r w:rsidRPr="0012095C">
        <w:rPr>
          <w:rFonts w:ascii="Palatino Linotype" w:hAnsi="Palatino Linotype"/>
        </w:rPr>
        <w:t xml:space="preserve"> Pública del Estado de México y Municipios, </w:t>
      </w:r>
      <w:r w:rsidRPr="0012095C">
        <w:rPr>
          <w:rFonts w:ascii="Palatino Linotype" w:hAnsi="Palatino Linotype" w:cs="Arial"/>
          <w:lang w:eastAsia="es-MX"/>
        </w:rPr>
        <w:t xml:space="preserve">el Pleno de </w:t>
      </w:r>
      <w:r w:rsidRPr="0012095C">
        <w:rPr>
          <w:rFonts w:ascii="Palatino Linotype" w:hAnsi="Palatino Linotype" w:cs="Arial"/>
          <w:color w:val="000000"/>
        </w:rPr>
        <w:t xml:space="preserve">este Instituto, </w:t>
      </w:r>
      <w:bookmarkStart w:id="16" w:name="_Hlk61274984"/>
      <w:r w:rsidRPr="0012095C">
        <w:rPr>
          <w:rFonts w:ascii="Palatino Linotype" w:hAnsi="Palatino Linotype" w:cs="Arial"/>
          <w:color w:val="000000"/>
        </w:rPr>
        <w:t xml:space="preserve">estima que las razones o motivos de inconformidad hechos valer por </w:t>
      </w:r>
      <w:r w:rsidRPr="0012095C">
        <w:rPr>
          <w:rFonts w:ascii="Palatino Linotype" w:hAnsi="Palatino Linotype" w:cs="Arial"/>
          <w:b/>
          <w:color w:val="000000"/>
        </w:rPr>
        <w:t>EL RECURRENTE</w:t>
      </w:r>
      <w:r w:rsidRPr="0012095C">
        <w:rPr>
          <w:rFonts w:ascii="Palatino Linotype" w:hAnsi="Palatino Linotype" w:cs="Arial"/>
          <w:color w:val="000000"/>
        </w:rPr>
        <w:t xml:space="preserve"> resultan </w:t>
      </w:r>
      <w:r w:rsidR="004930AF" w:rsidRPr="0012095C">
        <w:rPr>
          <w:rFonts w:ascii="Palatino Linotype" w:hAnsi="Palatino Linotype" w:cs="Arial"/>
          <w:b/>
          <w:bCs/>
          <w:lang w:val="es-ES"/>
        </w:rPr>
        <w:t>parcialmente</w:t>
      </w:r>
      <w:r w:rsidR="004930AF" w:rsidRPr="0012095C">
        <w:rPr>
          <w:rFonts w:ascii="Palatino Linotype" w:hAnsi="Palatino Linotype" w:cs="Arial"/>
          <w:lang w:val="es-ES"/>
        </w:rPr>
        <w:t xml:space="preserve"> </w:t>
      </w:r>
      <w:r w:rsidRPr="0012095C">
        <w:rPr>
          <w:rFonts w:ascii="Palatino Linotype" w:hAnsi="Palatino Linotype" w:cs="Arial"/>
          <w:b/>
          <w:color w:val="000000"/>
        </w:rPr>
        <w:t>fundadas</w:t>
      </w:r>
      <w:r w:rsidRPr="0012095C">
        <w:rPr>
          <w:rFonts w:ascii="Palatino Linotype" w:hAnsi="Palatino Linotype" w:cs="Arial"/>
          <w:color w:val="000000"/>
        </w:rPr>
        <w:t xml:space="preserve"> y suficientes para </w:t>
      </w:r>
      <w:bookmarkEnd w:id="16"/>
      <w:r w:rsidRPr="0012095C">
        <w:rPr>
          <w:rFonts w:ascii="Palatino Linotype" w:hAnsi="Palatino Linotype" w:cs="Arial"/>
          <w:b/>
          <w:color w:val="000000"/>
        </w:rPr>
        <w:t>REVOCAR</w:t>
      </w:r>
      <w:r w:rsidRPr="0012095C">
        <w:rPr>
          <w:rFonts w:ascii="Palatino Linotype" w:hAnsi="Palatino Linotype" w:cs="Arial"/>
          <w:color w:val="000000"/>
        </w:rPr>
        <w:t xml:space="preserve"> la respuesta del </w:t>
      </w:r>
      <w:r w:rsidRPr="0012095C">
        <w:rPr>
          <w:rFonts w:ascii="Palatino Linotype" w:hAnsi="Palatino Linotype" w:cs="Arial"/>
          <w:b/>
          <w:color w:val="000000"/>
        </w:rPr>
        <w:t>SUJETO OBLIGADO</w:t>
      </w:r>
      <w:r w:rsidRPr="0012095C">
        <w:rPr>
          <w:rFonts w:ascii="Palatino Linotype" w:hAnsi="Palatino Linotype" w:cs="Arial"/>
          <w:color w:val="000000"/>
        </w:rPr>
        <w:t xml:space="preserve"> y ordenarle haga entrega de la información descrita en el presente Considerando.</w:t>
      </w:r>
    </w:p>
    <w:p w14:paraId="64AA00DB" w14:textId="77777777" w:rsidR="00A71B3A" w:rsidRPr="0012095C" w:rsidRDefault="00A71B3A" w:rsidP="00A71B3A">
      <w:pPr>
        <w:spacing w:line="360" w:lineRule="auto"/>
        <w:jc w:val="both"/>
        <w:rPr>
          <w:rFonts w:ascii="Palatino Linotype" w:eastAsia="Cambria" w:hAnsi="Palatino Linotype" w:cs="Arial"/>
          <w:color w:val="000000"/>
          <w:lang w:val="es-ES" w:eastAsia="en-US"/>
        </w:rPr>
      </w:pPr>
    </w:p>
    <w:p w14:paraId="68EFC0AD" w14:textId="77777777" w:rsidR="00A71B3A" w:rsidRPr="0012095C" w:rsidRDefault="00A71B3A" w:rsidP="00A71B3A">
      <w:pPr>
        <w:widowControl w:val="0"/>
        <w:autoSpaceDE w:val="0"/>
        <w:autoSpaceDN w:val="0"/>
        <w:adjustRightInd w:val="0"/>
        <w:spacing w:line="360" w:lineRule="auto"/>
        <w:jc w:val="both"/>
        <w:rPr>
          <w:rFonts w:ascii="Palatino Linotype" w:eastAsia="Calibri" w:hAnsi="Palatino Linotype" w:cs="Arial"/>
          <w:color w:val="000000" w:themeColor="text1"/>
        </w:rPr>
      </w:pPr>
      <w:r w:rsidRPr="0012095C">
        <w:rPr>
          <w:rFonts w:ascii="Palatino Linotype" w:eastAsia="Calibri" w:hAnsi="Palatino Linotype" w:cs="Arial"/>
          <w:color w:val="000000" w:themeColor="text1"/>
        </w:rPr>
        <w:lastRenderedPageBreak/>
        <w:t xml:space="preserve">Así, con </w:t>
      </w:r>
      <w:r w:rsidRPr="0012095C">
        <w:rPr>
          <w:rFonts w:ascii="Palatino Linotype" w:hAnsi="Palatino Linotype" w:cs="Arial"/>
          <w:color w:val="000000" w:themeColor="text1"/>
        </w:rPr>
        <w:t>fundamento</w:t>
      </w:r>
      <w:r w:rsidRPr="0012095C">
        <w:rPr>
          <w:rFonts w:ascii="Palatino Linotype" w:eastAsia="Calibri" w:hAnsi="Palatino Linotype" w:cs="Arial"/>
          <w:color w:val="000000" w:themeColor="text1"/>
        </w:rPr>
        <w:t xml:space="preserve"> en lo prescrito en los artículos 5, </w:t>
      </w:r>
      <w:r w:rsidRPr="0012095C">
        <w:rPr>
          <w:rFonts w:ascii="Palatino Linotype" w:eastAsia="Calibri" w:hAnsi="Palatino Linotype" w:cs="Arial"/>
          <w:color w:val="000000" w:themeColor="text1"/>
          <w:lang w:val="es-ES_tradnl"/>
        </w:rPr>
        <w:t xml:space="preserve">párrafos </w:t>
      </w:r>
      <w:bookmarkStart w:id="17" w:name="_Hlk65874252"/>
      <w:r w:rsidRPr="0012095C">
        <w:rPr>
          <w:rFonts w:ascii="Palatino Linotype" w:eastAsia="Calibri" w:hAnsi="Palatino Linotype" w:cs="Arial"/>
          <w:color w:val="000000" w:themeColor="text1"/>
          <w:lang w:val="es-ES_tradnl"/>
        </w:rPr>
        <w:t>trigésimo, trigésimo primero y trigésimo segundo</w:t>
      </w:r>
      <w:bookmarkEnd w:id="17"/>
      <w:r w:rsidRPr="0012095C">
        <w:rPr>
          <w:rFonts w:ascii="Palatino Linotype" w:hAnsi="Palatino Linotype" w:cs="Arial"/>
          <w:color w:val="000000" w:themeColor="text1"/>
        </w:rPr>
        <w:t>,</w:t>
      </w:r>
      <w:r w:rsidRPr="0012095C">
        <w:rPr>
          <w:rFonts w:ascii="Palatino Linotype" w:hAnsi="Palatino Linotype"/>
          <w:color w:val="000000" w:themeColor="text1"/>
        </w:rPr>
        <w:t xml:space="preserve"> fracciones IV y V,</w:t>
      </w:r>
      <w:r w:rsidRPr="0012095C">
        <w:rPr>
          <w:rFonts w:ascii="Palatino Linotype" w:eastAsia="Calibri" w:hAnsi="Palatino Linotype" w:cs="Arial"/>
          <w:color w:val="000000" w:themeColor="text1"/>
        </w:rPr>
        <w:t xml:space="preserve"> de la Constitución Política del Estado Libre y Soberano de </w:t>
      </w:r>
      <w:r w:rsidRPr="0012095C">
        <w:rPr>
          <w:rFonts w:ascii="Palatino Linotype" w:hAnsi="Palatino Linotype" w:cs="Arial"/>
          <w:color w:val="000000" w:themeColor="text1"/>
          <w:lang w:val="es-ES_tradnl"/>
        </w:rPr>
        <w:t>México</w:t>
      </w:r>
      <w:r w:rsidRPr="0012095C">
        <w:rPr>
          <w:rFonts w:ascii="Palatino Linotype" w:eastAsia="Calibri" w:hAnsi="Palatino Linotype" w:cs="Arial"/>
          <w:color w:val="000000" w:themeColor="text1"/>
        </w:rPr>
        <w:t xml:space="preserve">, y los artículos </w:t>
      </w:r>
      <w:r w:rsidRPr="0012095C">
        <w:rPr>
          <w:rFonts w:ascii="Palatino Linotype" w:hAnsi="Palatino Linotype"/>
          <w:color w:val="000000" w:themeColor="text1"/>
        </w:rPr>
        <w:t xml:space="preserve">2, </w:t>
      </w:r>
      <w:r w:rsidRPr="0012095C">
        <w:rPr>
          <w:rFonts w:ascii="Palatino Linotype" w:hAnsi="Palatino Linotype" w:cs="Arial"/>
          <w:color w:val="000000" w:themeColor="text1"/>
        </w:rPr>
        <w:t>fracción</w:t>
      </w:r>
      <w:r w:rsidRPr="0012095C">
        <w:rPr>
          <w:rFonts w:ascii="Palatino Linotype" w:hAnsi="Palatino Linotype"/>
          <w:color w:val="000000" w:themeColor="text1"/>
        </w:rPr>
        <w:t xml:space="preserve"> II, 9, </w:t>
      </w:r>
      <w:r w:rsidRPr="0012095C">
        <w:rPr>
          <w:rFonts w:ascii="Palatino Linotype" w:hAnsi="Palatino Linotype" w:cs="Arial"/>
          <w:color w:val="000000" w:themeColor="text1"/>
          <w:lang w:val="es-ES_tradnl"/>
        </w:rPr>
        <w:t>29</w:t>
      </w:r>
      <w:r w:rsidRPr="0012095C">
        <w:rPr>
          <w:rFonts w:ascii="Palatino Linotype" w:hAnsi="Palatino Linotype"/>
          <w:color w:val="000000" w:themeColor="text1"/>
        </w:rPr>
        <w:t>, 36, fracciones I y II, 176, 178, 179, 181, 185, fracción I, 186 y 188,</w:t>
      </w:r>
      <w:r w:rsidRPr="0012095C">
        <w:rPr>
          <w:rFonts w:ascii="Palatino Linotype" w:eastAsia="Calibri" w:hAnsi="Palatino Linotype" w:cs="Arial"/>
          <w:color w:val="000000" w:themeColor="text1"/>
        </w:rPr>
        <w:t xml:space="preserve"> de la Ley de Transparencia y Acceso a la Información Pública del Estado de México y </w:t>
      </w:r>
      <w:r w:rsidRPr="0012095C">
        <w:rPr>
          <w:rFonts w:ascii="Palatino Linotype" w:hAnsi="Palatino Linotype" w:cs="Arial"/>
          <w:color w:val="000000" w:themeColor="text1"/>
        </w:rPr>
        <w:t>Municipios</w:t>
      </w:r>
      <w:r w:rsidRPr="0012095C">
        <w:rPr>
          <w:rFonts w:ascii="Palatino Linotype" w:eastAsia="Calibri" w:hAnsi="Palatino Linotype" w:cs="Arial"/>
          <w:color w:val="000000" w:themeColor="text1"/>
        </w:rPr>
        <w:t xml:space="preserve">, </w:t>
      </w:r>
      <w:r w:rsidRPr="0012095C">
        <w:rPr>
          <w:rFonts w:ascii="Palatino Linotype" w:hAnsi="Palatino Linotype"/>
          <w:color w:val="000000" w:themeColor="text1"/>
        </w:rPr>
        <w:t>este</w:t>
      </w:r>
      <w:r w:rsidRPr="0012095C">
        <w:rPr>
          <w:rFonts w:ascii="Palatino Linotype" w:eastAsia="Calibri" w:hAnsi="Palatino Linotype" w:cs="Arial"/>
          <w:color w:val="000000" w:themeColor="text1"/>
        </w:rPr>
        <w:t xml:space="preserve"> Pleno:</w:t>
      </w:r>
    </w:p>
    <w:p w14:paraId="00435C91" w14:textId="77777777" w:rsidR="00A35F42" w:rsidRPr="0012095C" w:rsidRDefault="00A35F42" w:rsidP="00A71B3A">
      <w:pPr>
        <w:widowControl w:val="0"/>
        <w:autoSpaceDE w:val="0"/>
        <w:autoSpaceDN w:val="0"/>
        <w:adjustRightInd w:val="0"/>
        <w:spacing w:line="360" w:lineRule="auto"/>
        <w:jc w:val="both"/>
        <w:rPr>
          <w:rFonts w:ascii="Palatino Linotype" w:eastAsia="Calibri" w:hAnsi="Palatino Linotype" w:cs="Arial"/>
          <w:color w:val="000000" w:themeColor="text1"/>
        </w:rPr>
      </w:pPr>
    </w:p>
    <w:p w14:paraId="567E3E2D" w14:textId="77777777" w:rsidR="00A71B3A" w:rsidRPr="0012095C" w:rsidRDefault="00A71B3A" w:rsidP="00A71B3A">
      <w:pPr>
        <w:jc w:val="center"/>
        <w:rPr>
          <w:rFonts w:ascii="Palatino Linotype" w:hAnsi="Palatino Linotype"/>
          <w:b/>
          <w:bCs/>
          <w:color w:val="000000" w:themeColor="text1"/>
          <w:spacing w:val="40"/>
          <w:sz w:val="28"/>
        </w:rPr>
      </w:pPr>
      <w:r w:rsidRPr="0012095C">
        <w:rPr>
          <w:rFonts w:ascii="Palatino Linotype" w:hAnsi="Palatino Linotype"/>
          <w:b/>
          <w:bCs/>
          <w:color w:val="000000" w:themeColor="text1"/>
          <w:spacing w:val="40"/>
          <w:sz w:val="28"/>
        </w:rPr>
        <w:t>RESUELVE</w:t>
      </w:r>
    </w:p>
    <w:p w14:paraId="451CE5AB" w14:textId="77777777" w:rsidR="00035C89" w:rsidRPr="0012095C" w:rsidRDefault="00035C89" w:rsidP="00233DBC">
      <w:pPr>
        <w:rPr>
          <w:rFonts w:ascii="Palatino Linotype" w:hAnsi="Palatino Linotype"/>
          <w:b/>
          <w:bCs/>
          <w:color w:val="000000" w:themeColor="text1"/>
          <w:spacing w:val="40"/>
          <w:sz w:val="28"/>
        </w:rPr>
      </w:pPr>
    </w:p>
    <w:p w14:paraId="39E18CEF" w14:textId="7E3FA1B2" w:rsidR="00A71B3A" w:rsidRPr="0012095C" w:rsidRDefault="00A71B3A" w:rsidP="00A71B3A">
      <w:pPr>
        <w:spacing w:line="360" w:lineRule="auto"/>
        <w:jc w:val="both"/>
        <w:rPr>
          <w:rFonts w:ascii="Palatino Linotype" w:hAnsi="Palatino Linotype" w:cs="Arial"/>
          <w:lang w:val="es-ES"/>
        </w:rPr>
      </w:pPr>
      <w:r w:rsidRPr="0012095C">
        <w:rPr>
          <w:rFonts w:ascii="Palatino Linotype" w:hAnsi="Palatino Linotype" w:cs="Arial"/>
          <w:b/>
          <w:sz w:val="28"/>
          <w:szCs w:val="28"/>
          <w:lang w:val="es-ES"/>
        </w:rPr>
        <w:t>PRIMERO</w:t>
      </w:r>
      <w:r w:rsidRPr="0012095C">
        <w:rPr>
          <w:rFonts w:ascii="Palatino Linotype" w:hAnsi="Palatino Linotype" w:cs="Arial"/>
          <w:sz w:val="28"/>
          <w:szCs w:val="28"/>
          <w:lang w:val="es-ES"/>
        </w:rPr>
        <w:t>.</w:t>
      </w:r>
      <w:r w:rsidRPr="0012095C">
        <w:rPr>
          <w:rFonts w:ascii="Palatino Linotype" w:hAnsi="Palatino Linotype" w:cs="Arial"/>
          <w:lang w:val="es-ES"/>
        </w:rPr>
        <w:t xml:space="preserve"> Resultan </w:t>
      </w:r>
      <w:r w:rsidR="00C11488" w:rsidRPr="0012095C">
        <w:rPr>
          <w:rFonts w:ascii="Palatino Linotype" w:hAnsi="Palatino Linotype" w:cs="Arial"/>
          <w:b/>
          <w:bCs/>
          <w:lang w:val="es-ES"/>
        </w:rPr>
        <w:t>parcialmente</w:t>
      </w:r>
      <w:r w:rsidR="00C11488" w:rsidRPr="0012095C">
        <w:rPr>
          <w:rFonts w:ascii="Palatino Linotype" w:hAnsi="Palatino Linotype" w:cs="Arial"/>
          <w:lang w:val="es-ES"/>
        </w:rPr>
        <w:t xml:space="preserve"> </w:t>
      </w:r>
      <w:r w:rsidRPr="0012095C">
        <w:rPr>
          <w:rFonts w:ascii="Palatino Linotype" w:hAnsi="Palatino Linotype" w:cs="Arial"/>
          <w:b/>
          <w:lang w:val="es-ES"/>
        </w:rPr>
        <w:t>fundadas</w:t>
      </w:r>
      <w:r w:rsidRPr="0012095C">
        <w:rPr>
          <w:rFonts w:ascii="Palatino Linotype" w:hAnsi="Palatino Linotype" w:cs="Arial"/>
          <w:lang w:val="es-ES"/>
        </w:rPr>
        <w:t xml:space="preserve"> las razones o motivos de inconformidad planteadas por </w:t>
      </w:r>
      <w:r w:rsidRPr="0012095C">
        <w:rPr>
          <w:rFonts w:ascii="Palatino Linotype" w:hAnsi="Palatino Linotype" w:cs="Arial"/>
          <w:b/>
          <w:bCs/>
          <w:lang w:val="es-ES"/>
        </w:rPr>
        <w:t>EL RECURRENTE</w:t>
      </w:r>
      <w:r w:rsidRPr="0012095C">
        <w:rPr>
          <w:rFonts w:ascii="Palatino Linotype" w:hAnsi="Palatino Linotype" w:cs="Arial"/>
          <w:lang w:val="es-ES"/>
        </w:rPr>
        <w:t xml:space="preserve">, en términos del Considerando </w:t>
      </w:r>
      <w:r w:rsidRPr="0012095C">
        <w:rPr>
          <w:rFonts w:ascii="Palatino Linotype" w:hAnsi="Palatino Linotype" w:cs="Arial"/>
          <w:b/>
          <w:lang w:val="es-ES"/>
        </w:rPr>
        <w:t>QUINTO</w:t>
      </w:r>
      <w:r w:rsidRPr="0012095C">
        <w:rPr>
          <w:rFonts w:ascii="Palatino Linotype" w:hAnsi="Palatino Linotype" w:cs="Arial"/>
          <w:lang w:val="es-ES"/>
        </w:rPr>
        <w:t xml:space="preserve"> de la presente resolución.</w:t>
      </w:r>
    </w:p>
    <w:p w14:paraId="1CE88E29" w14:textId="77777777" w:rsidR="00A71B3A" w:rsidRPr="0012095C" w:rsidRDefault="00A71B3A" w:rsidP="00A71B3A">
      <w:pPr>
        <w:spacing w:line="360" w:lineRule="auto"/>
        <w:jc w:val="both"/>
        <w:rPr>
          <w:rFonts w:ascii="Palatino Linotype" w:hAnsi="Palatino Linotype" w:cs="Arial"/>
          <w:lang w:val="es-ES"/>
        </w:rPr>
      </w:pPr>
    </w:p>
    <w:p w14:paraId="1229276B" w14:textId="05D67348" w:rsidR="00A71B3A" w:rsidRPr="0012095C" w:rsidRDefault="00A71B3A" w:rsidP="00551C93">
      <w:pPr>
        <w:spacing w:line="360" w:lineRule="auto"/>
        <w:jc w:val="both"/>
        <w:rPr>
          <w:rFonts w:ascii="Palatino Linotype" w:eastAsia="Calibri" w:hAnsi="Palatino Linotype" w:cs="Arial"/>
        </w:rPr>
      </w:pPr>
      <w:r w:rsidRPr="0012095C">
        <w:rPr>
          <w:rFonts w:ascii="Palatino Linotype" w:hAnsi="Palatino Linotype" w:cs="Arial"/>
          <w:b/>
          <w:sz w:val="28"/>
          <w:szCs w:val="28"/>
          <w:lang w:val="es-ES"/>
        </w:rPr>
        <w:t>SEGUNDO</w:t>
      </w:r>
      <w:r w:rsidRPr="0012095C">
        <w:rPr>
          <w:rFonts w:ascii="Palatino Linotype" w:hAnsi="Palatino Linotype" w:cs="Arial"/>
          <w:sz w:val="28"/>
          <w:szCs w:val="28"/>
          <w:lang w:val="es-ES"/>
        </w:rPr>
        <w:t>.</w:t>
      </w:r>
      <w:r w:rsidRPr="0012095C">
        <w:rPr>
          <w:rFonts w:ascii="Palatino Linotype" w:hAnsi="Palatino Linotype" w:cs="Arial"/>
          <w:lang w:val="es-ES"/>
        </w:rPr>
        <w:t xml:space="preserve"> </w:t>
      </w:r>
      <w:r w:rsidRPr="0012095C">
        <w:rPr>
          <w:rFonts w:ascii="Palatino Linotype" w:eastAsia="Calibri" w:hAnsi="Palatino Linotype" w:cs="Arial"/>
        </w:rPr>
        <w:t xml:space="preserve">Se </w:t>
      </w:r>
      <w:r w:rsidRPr="0012095C">
        <w:rPr>
          <w:rFonts w:ascii="Palatino Linotype" w:eastAsia="Calibri" w:hAnsi="Palatino Linotype" w:cs="Arial"/>
          <w:b/>
        </w:rPr>
        <w:t xml:space="preserve">REVOCA </w:t>
      </w:r>
      <w:r w:rsidRPr="0012095C">
        <w:rPr>
          <w:rFonts w:ascii="Palatino Linotype" w:eastAsia="Calibri" w:hAnsi="Palatino Linotype" w:cs="Arial"/>
        </w:rPr>
        <w:t xml:space="preserve">la respuesta proporcionada por </w:t>
      </w:r>
      <w:r w:rsidRPr="0012095C">
        <w:rPr>
          <w:rFonts w:ascii="Palatino Linotype" w:eastAsia="Calibri" w:hAnsi="Palatino Linotype" w:cs="Arial"/>
          <w:b/>
        </w:rPr>
        <w:t xml:space="preserve">EL SUJETO OBLIGADO </w:t>
      </w:r>
      <w:r w:rsidRPr="0012095C">
        <w:rPr>
          <w:rFonts w:ascii="Palatino Linotype" w:eastAsia="Calibri" w:hAnsi="Palatino Linotype" w:cs="Arial"/>
        </w:rPr>
        <w:t xml:space="preserve">y se </w:t>
      </w:r>
      <w:r w:rsidRPr="0012095C">
        <w:rPr>
          <w:rFonts w:ascii="Palatino Linotype" w:eastAsia="Calibri" w:hAnsi="Palatino Linotype" w:cs="Arial"/>
          <w:b/>
        </w:rPr>
        <w:t xml:space="preserve">ORDENA </w:t>
      </w:r>
      <w:r w:rsidRPr="0012095C">
        <w:rPr>
          <w:rFonts w:ascii="Palatino Linotype" w:eastAsia="Calibri" w:hAnsi="Palatino Linotype" w:cs="Arial"/>
        </w:rPr>
        <w:t xml:space="preserve">atienda la solicitud de información </w:t>
      </w:r>
      <w:r w:rsidR="00C11488" w:rsidRPr="0012095C">
        <w:rPr>
          <w:rFonts w:ascii="Palatino Linotype" w:eastAsia="Calibri" w:hAnsi="Palatino Linotype" w:cs="Arial"/>
          <w:b/>
          <w:bCs/>
        </w:rPr>
        <w:t>00332/</w:t>
      </w:r>
      <w:proofErr w:type="spellStart"/>
      <w:r w:rsidR="00C11488" w:rsidRPr="0012095C">
        <w:rPr>
          <w:rFonts w:ascii="Palatino Linotype" w:eastAsia="Calibri" w:hAnsi="Palatino Linotype" w:cs="Arial"/>
          <w:b/>
          <w:bCs/>
        </w:rPr>
        <w:t>UAEM</w:t>
      </w:r>
      <w:proofErr w:type="spellEnd"/>
      <w:r w:rsidR="00C11488" w:rsidRPr="0012095C">
        <w:rPr>
          <w:rFonts w:ascii="Palatino Linotype" w:eastAsia="Calibri" w:hAnsi="Palatino Linotype" w:cs="Arial"/>
          <w:b/>
          <w:bCs/>
        </w:rPr>
        <w:t>/IP/2021</w:t>
      </w:r>
      <w:r w:rsidRPr="0012095C">
        <w:rPr>
          <w:rFonts w:ascii="Palatino Linotype" w:hAnsi="Palatino Linotype" w:cs="Arial"/>
        </w:rPr>
        <w:t xml:space="preserve">, en términos del Considerando </w:t>
      </w:r>
      <w:r w:rsidRPr="0012095C">
        <w:rPr>
          <w:rFonts w:ascii="Palatino Linotype" w:hAnsi="Palatino Linotype" w:cs="Arial"/>
          <w:b/>
        </w:rPr>
        <w:t>QUINTO</w:t>
      </w:r>
      <w:r w:rsidRPr="0012095C">
        <w:rPr>
          <w:rFonts w:ascii="Palatino Linotype" w:hAnsi="Palatino Linotype" w:cs="Arial"/>
        </w:rPr>
        <w:t xml:space="preserve"> </w:t>
      </w:r>
      <w:r w:rsidRPr="0012095C">
        <w:rPr>
          <w:rFonts w:ascii="Palatino Linotype" w:hAnsi="Palatino Linotype" w:cs="Arial"/>
          <w:lang w:val="es-ES"/>
        </w:rPr>
        <w:t xml:space="preserve">de la presente resolución, </w:t>
      </w:r>
      <w:r w:rsidRPr="0012095C">
        <w:rPr>
          <w:rFonts w:ascii="Palatino Linotype" w:eastAsia="Calibri" w:hAnsi="Palatino Linotype" w:cs="Arial"/>
        </w:rPr>
        <w:t>entregue al</w:t>
      </w:r>
      <w:r w:rsidRPr="0012095C">
        <w:rPr>
          <w:rFonts w:ascii="Palatino Linotype" w:eastAsia="Calibri" w:hAnsi="Palatino Linotype" w:cs="Arial"/>
          <w:b/>
        </w:rPr>
        <w:t xml:space="preserve"> RECURRENTE</w:t>
      </w:r>
      <w:r w:rsidRPr="0012095C">
        <w:rPr>
          <w:rFonts w:ascii="Palatino Linotype" w:eastAsia="Calibri" w:hAnsi="Palatino Linotype" w:cs="Arial"/>
        </w:rPr>
        <w:t xml:space="preserve">, de ser procedente en </w:t>
      </w:r>
      <w:r w:rsidRPr="0012095C">
        <w:rPr>
          <w:rFonts w:ascii="Palatino Linotype" w:eastAsia="Calibri" w:hAnsi="Palatino Linotype" w:cs="Arial"/>
          <w:b/>
          <w:bCs/>
        </w:rPr>
        <w:t>versión pública</w:t>
      </w:r>
      <w:r w:rsidRPr="0012095C">
        <w:rPr>
          <w:rFonts w:ascii="Palatino Linotype" w:eastAsia="Calibri" w:hAnsi="Palatino Linotype" w:cs="Arial"/>
        </w:rPr>
        <w:t xml:space="preserve">, vía </w:t>
      </w:r>
      <w:proofErr w:type="spellStart"/>
      <w:r w:rsidRPr="0012095C">
        <w:rPr>
          <w:rFonts w:ascii="Palatino Linotype" w:eastAsia="Calibri" w:hAnsi="Palatino Linotype" w:cs="Arial"/>
          <w:b/>
        </w:rPr>
        <w:t>SAIMEX</w:t>
      </w:r>
      <w:proofErr w:type="spellEnd"/>
      <w:r w:rsidRPr="0012095C">
        <w:rPr>
          <w:rFonts w:ascii="Palatino Linotype" w:eastAsia="Calibri" w:hAnsi="Palatino Linotype" w:cs="Arial"/>
        </w:rPr>
        <w:t xml:space="preserve">, </w:t>
      </w:r>
      <w:bookmarkStart w:id="18" w:name="_Hlk70059719"/>
      <w:bookmarkStart w:id="19" w:name="_Hlk69741063"/>
      <w:r w:rsidR="00551C93" w:rsidRPr="0012095C">
        <w:rPr>
          <w:rFonts w:ascii="Palatino Linotype" w:eastAsia="Calibri" w:hAnsi="Palatino Linotype" w:cs="Arial"/>
        </w:rPr>
        <w:t>lo siguiente:</w:t>
      </w:r>
    </w:p>
    <w:p w14:paraId="0F11483B" w14:textId="77777777" w:rsidR="00551C93" w:rsidRPr="0012095C" w:rsidRDefault="00551C93" w:rsidP="00551C93">
      <w:pPr>
        <w:spacing w:line="360" w:lineRule="auto"/>
        <w:jc w:val="both"/>
        <w:rPr>
          <w:rFonts w:ascii="Palatino Linotype" w:hAnsi="Palatino Linotype"/>
          <w:i/>
          <w:sz w:val="22"/>
          <w:szCs w:val="22"/>
        </w:rPr>
      </w:pPr>
    </w:p>
    <w:bookmarkEnd w:id="18"/>
    <w:p w14:paraId="472B2ED6" w14:textId="54366105" w:rsidR="00551C93" w:rsidRPr="0012095C" w:rsidRDefault="00551C93" w:rsidP="00462781">
      <w:pPr>
        <w:pStyle w:val="Prrafodelista"/>
        <w:widowControl w:val="0"/>
        <w:numPr>
          <w:ilvl w:val="0"/>
          <w:numId w:val="6"/>
        </w:numPr>
        <w:autoSpaceDE w:val="0"/>
        <w:autoSpaceDN w:val="0"/>
        <w:adjustRightInd w:val="0"/>
        <w:ind w:left="851" w:right="901" w:firstLine="0"/>
        <w:contextualSpacing/>
        <w:jc w:val="both"/>
        <w:rPr>
          <w:rFonts w:ascii="Palatino Linotype" w:hAnsi="Palatino Linotype" w:cs="Tahoma"/>
          <w:bCs/>
          <w:i/>
          <w:sz w:val="22"/>
          <w:szCs w:val="22"/>
        </w:rPr>
      </w:pPr>
      <w:r w:rsidRPr="0012095C">
        <w:rPr>
          <w:rFonts w:ascii="Palatino Linotype" w:hAnsi="Palatino Linotype"/>
          <w:i/>
          <w:sz w:val="22"/>
          <w:szCs w:val="22"/>
        </w:rPr>
        <w:t>“L</w:t>
      </w:r>
      <w:r w:rsidRPr="0012095C">
        <w:rPr>
          <w:rFonts w:ascii="Palatino Linotype" w:hAnsi="Palatino Linotype" w:cs="Tahoma"/>
          <w:bCs/>
          <w:i/>
          <w:sz w:val="22"/>
          <w:szCs w:val="22"/>
        </w:rPr>
        <w:t>as facturas que la Universidad Autónoma del Estado de México pagó y las que debe a la empresa mencionada en la solicitud de información, del periodo comprendido del 1 de enero</w:t>
      </w:r>
      <w:r w:rsidR="00C77A6E" w:rsidRPr="0012095C">
        <w:rPr>
          <w:rFonts w:ascii="Palatino Linotype" w:hAnsi="Palatino Linotype" w:cs="Tahoma"/>
          <w:bCs/>
          <w:i/>
          <w:sz w:val="22"/>
          <w:szCs w:val="22"/>
        </w:rPr>
        <w:t xml:space="preserve"> de 2017 a 2</w:t>
      </w:r>
      <w:r w:rsidR="00B268B2" w:rsidRPr="0012095C">
        <w:rPr>
          <w:rFonts w:ascii="Palatino Linotype" w:hAnsi="Palatino Linotype" w:cs="Tahoma"/>
          <w:bCs/>
          <w:i/>
          <w:sz w:val="22"/>
          <w:szCs w:val="22"/>
        </w:rPr>
        <w:t xml:space="preserve">5 de junio </w:t>
      </w:r>
      <w:r w:rsidR="00C77A6E" w:rsidRPr="0012095C">
        <w:rPr>
          <w:rFonts w:ascii="Palatino Linotype" w:hAnsi="Palatino Linotype" w:cs="Tahoma"/>
          <w:bCs/>
          <w:i/>
          <w:sz w:val="22"/>
          <w:szCs w:val="22"/>
        </w:rPr>
        <w:t>de 2021;</w:t>
      </w:r>
    </w:p>
    <w:p w14:paraId="058CB49C" w14:textId="77777777" w:rsidR="00551C93" w:rsidRPr="0012095C" w:rsidRDefault="00551C93" w:rsidP="00462781">
      <w:pPr>
        <w:pStyle w:val="Prrafodelista"/>
        <w:widowControl w:val="0"/>
        <w:autoSpaceDE w:val="0"/>
        <w:autoSpaceDN w:val="0"/>
        <w:adjustRightInd w:val="0"/>
        <w:ind w:left="851" w:right="901"/>
        <w:contextualSpacing/>
        <w:jc w:val="both"/>
        <w:rPr>
          <w:rFonts w:ascii="Palatino Linotype" w:hAnsi="Palatino Linotype" w:cs="Tahoma"/>
          <w:bCs/>
          <w:i/>
          <w:sz w:val="22"/>
          <w:szCs w:val="22"/>
        </w:rPr>
      </w:pPr>
    </w:p>
    <w:p w14:paraId="7620DBA8" w14:textId="053C8D45" w:rsidR="00551C93" w:rsidRPr="0012095C" w:rsidRDefault="00551C93" w:rsidP="00B734D8">
      <w:pPr>
        <w:pStyle w:val="Prrafodelista"/>
        <w:widowControl w:val="0"/>
        <w:numPr>
          <w:ilvl w:val="0"/>
          <w:numId w:val="6"/>
        </w:numPr>
        <w:autoSpaceDE w:val="0"/>
        <w:autoSpaceDN w:val="0"/>
        <w:adjustRightInd w:val="0"/>
        <w:ind w:left="851" w:right="901" w:firstLine="0"/>
        <w:contextualSpacing/>
        <w:jc w:val="both"/>
        <w:rPr>
          <w:rFonts w:ascii="Palatino Linotype" w:hAnsi="Palatino Linotype" w:cs="Tahoma"/>
          <w:bCs/>
          <w:i/>
          <w:sz w:val="22"/>
          <w:szCs w:val="22"/>
        </w:rPr>
      </w:pPr>
      <w:r w:rsidRPr="0012095C">
        <w:rPr>
          <w:rFonts w:ascii="Palatino Linotype" w:hAnsi="Palatino Linotype" w:cs="Tahoma"/>
          <w:bCs/>
          <w:i/>
          <w:sz w:val="22"/>
          <w:szCs w:val="22"/>
        </w:rPr>
        <w:t>Las facturas</w:t>
      </w:r>
      <w:r w:rsidR="004C35E6" w:rsidRPr="0012095C">
        <w:rPr>
          <w:rFonts w:ascii="Palatino Linotype" w:hAnsi="Palatino Linotype" w:cs="Tahoma"/>
          <w:bCs/>
          <w:i/>
          <w:sz w:val="22"/>
          <w:szCs w:val="22"/>
        </w:rPr>
        <w:t xml:space="preserve"> que la Universidad Autónoma del Estado de México</w:t>
      </w:r>
      <w:r w:rsidRPr="0012095C">
        <w:rPr>
          <w:rFonts w:ascii="Palatino Linotype" w:hAnsi="Palatino Linotype" w:cs="Tahoma"/>
          <w:bCs/>
          <w:i/>
          <w:sz w:val="22"/>
          <w:szCs w:val="22"/>
        </w:rPr>
        <w:t xml:space="preserve"> pagó y las que debe a la empresa mencionada por </w:t>
      </w:r>
      <w:r w:rsidRPr="0012095C">
        <w:rPr>
          <w:rFonts w:ascii="Palatino Linotype" w:hAnsi="Palatino Linotype" w:cs="Tahoma"/>
          <w:b/>
          <w:bCs/>
          <w:i/>
          <w:sz w:val="22"/>
          <w:szCs w:val="22"/>
        </w:rPr>
        <w:t>EL SUJETO OBLIGADO</w:t>
      </w:r>
      <w:r w:rsidRPr="0012095C">
        <w:rPr>
          <w:rFonts w:ascii="Palatino Linotype" w:hAnsi="Palatino Linotype" w:cs="Tahoma"/>
          <w:bCs/>
          <w:i/>
          <w:sz w:val="22"/>
          <w:szCs w:val="22"/>
        </w:rPr>
        <w:t xml:space="preserve"> en el Informe Justificado derivada de la carta de distribuidor autorizado, del</w:t>
      </w:r>
      <w:r w:rsidR="004C35E6" w:rsidRPr="0012095C">
        <w:rPr>
          <w:rFonts w:ascii="Palatino Linotype" w:hAnsi="Palatino Linotype" w:cs="Tahoma"/>
          <w:bCs/>
          <w:i/>
          <w:sz w:val="22"/>
          <w:szCs w:val="22"/>
        </w:rPr>
        <w:t xml:space="preserve"> periodo comprendido del </w:t>
      </w:r>
      <w:r w:rsidR="00B268B2" w:rsidRPr="0012095C">
        <w:rPr>
          <w:rFonts w:ascii="Palatino Linotype" w:hAnsi="Palatino Linotype" w:cs="Tahoma"/>
          <w:bCs/>
          <w:i/>
          <w:sz w:val="22"/>
          <w:szCs w:val="22"/>
        </w:rPr>
        <w:t xml:space="preserve">25 de junio al 24 de julio </w:t>
      </w:r>
      <w:r w:rsidRPr="0012095C">
        <w:rPr>
          <w:rFonts w:ascii="Palatino Linotype" w:hAnsi="Palatino Linotype" w:cs="Tahoma"/>
          <w:bCs/>
          <w:i/>
          <w:sz w:val="22"/>
          <w:szCs w:val="22"/>
        </w:rPr>
        <w:t>de 2021</w:t>
      </w:r>
    </w:p>
    <w:p w14:paraId="67EBC01C" w14:textId="77777777" w:rsidR="00C77A6E" w:rsidRPr="0012095C" w:rsidRDefault="00C77A6E" w:rsidP="00462781">
      <w:pPr>
        <w:pStyle w:val="Prrafodelista"/>
        <w:widowControl w:val="0"/>
        <w:autoSpaceDE w:val="0"/>
        <w:autoSpaceDN w:val="0"/>
        <w:adjustRightInd w:val="0"/>
        <w:ind w:left="851" w:right="901"/>
        <w:contextualSpacing/>
        <w:jc w:val="both"/>
        <w:rPr>
          <w:rFonts w:ascii="Palatino Linotype" w:hAnsi="Palatino Linotype" w:cs="Tahoma"/>
          <w:bCs/>
          <w:i/>
          <w:sz w:val="22"/>
          <w:szCs w:val="22"/>
        </w:rPr>
      </w:pPr>
    </w:p>
    <w:p w14:paraId="6E5F5E71" w14:textId="05BD37A7" w:rsidR="00A71B3A" w:rsidRPr="0012095C" w:rsidRDefault="00A71B3A" w:rsidP="00462781">
      <w:pPr>
        <w:pStyle w:val="Prrafodelista"/>
        <w:widowControl w:val="0"/>
        <w:autoSpaceDE w:val="0"/>
        <w:autoSpaceDN w:val="0"/>
        <w:adjustRightInd w:val="0"/>
        <w:ind w:left="851" w:right="901"/>
        <w:contextualSpacing/>
        <w:jc w:val="both"/>
        <w:rPr>
          <w:rFonts w:ascii="Palatino Linotype" w:hAnsi="Palatino Linotype" w:cs="Arial"/>
          <w:i/>
          <w:sz w:val="22"/>
          <w:szCs w:val="22"/>
          <w:lang w:eastAsia="es-MX"/>
        </w:rPr>
      </w:pPr>
      <w:r w:rsidRPr="0012095C">
        <w:rPr>
          <w:rFonts w:ascii="Palatino Linotype" w:hAnsi="Palatino Linotype" w:cs="Arial"/>
          <w:i/>
          <w:sz w:val="22"/>
          <w:szCs w:val="22"/>
          <w:lang w:eastAsia="es-MX"/>
        </w:rPr>
        <w:t xml:space="preserve">Debiendo notificar al </w:t>
      </w:r>
      <w:r w:rsidRPr="0012095C">
        <w:rPr>
          <w:rFonts w:ascii="Palatino Linotype" w:hAnsi="Palatino Linotype" w:cs="Arial"/>
          <w:b/>
          <w:i/>
          <w:sz w:val="22"/>
          <w:szCs w:val="22"/>
          <w:lang w:eastAsia="es-MX"/>
        </w:rPr>
        <w:t>RECURRENTE</w:t>
      </w:r>
      <w:r w:rsidRPr="0012095C">
        <w:rPr>
          <w:rFonts w:ascii="Palatino Linotype" w:hAnsi="Palatino Linotype" w:cs="Arial"/>
          <w:i/>
          <w:sz w:val="22"/>
          <w:szCs w:val="22"/>
          <w:lang w:eastAsia="es-MX"/>
        </w:rPr>
        <w:t xml:space="preserve"> el Acuerdo de Clasificación que emita el Comité de Transparencia, con motivo de la versión pública.</w:t>
      </w:r>
      <w:r w:rsidR="005F60AE" w:rsidRPr="0012095C">
        <w:rPr>
          <w:rFonts w:ascii="Palatino Linotype" w:hAnsi="Palatino Linotype" w:cs="Arial"/>
          <w:i/>
          <w:sz w:val="22"/>
          <w:szCs w:val="22"/>
          <w:lang w:eastAsia="es-MX"/>
        </w:rPr>
        <w:t>”</w:t>
      </w:r>
    </w:p>
    <w:bookmarkEnd w:id="19"/>
    <w:p w14:paraId="5BB6FB67" w14:textId="77777777" w:rsidR="00A71B3A" w:rsidRPr="0012095C" w:rsidRDefault="00A71B3A" w:rsidP="00A71B3A">
      <w:pPr>
        <w:spacing w:line="360" w:lineRule="auto"/>
        <w:jc w:val="both"/>
        <w:rPr>
          <w:rFonts w:ascii="Palatino Linotype" w:hAnsi="Palatino Linotype"/>
          <w:color w:val="222222"/>
          <w:shd w:val="clear" w:color="auto" w:fill="FFFFFF"/>
        </w:rPr>
      </w:pPr>
      <w:r w:rsidRPr="0012095C">
        <w:rPr>
          <w:rFonts w:ascii="Palatino Linotype" w:hAnsi="Palatino Linotype"/>
          <w:b/>
          <w:color w:val="222222"/>
          <w:sz w:val="28"/>
          <w:szCs w:val="28"/>
          <w:shd w:val="clear" w:color="auto" w:fill="FFFFFF"/>
        </w:rPr>
        <w:lastRenderedPageBreak/>
        <w:t>TERCERO.</w:t>
      </w:r>
      <w:r w:rsidRPr="0012095C">
        <w:rPr>
          <w:rFonts w:ascii="Palatino Linotype" w:hAnsi="Palatino Linotype"/>
          <w:b/>
          <w:color w:val="222222"/>
          <w:shd w:val="clear" w:color="auto" w:fill="FFFFFF"/>
        </w:rPr>
        <w:t> </w:t>
      </w:r>
      <w:r w:rsidRPr="0012095C">
        <w:rPr>
          <w:rFonts w:ascii="Palatino Linotype" w:hAnsi="Palatino Linotype"/>
          <w:b/>
          <w:color w:val="222222"/>
          <w:lang w:eastAsia="es-ES_tradnl"/>
        </w:rPr>
        <w:t>Notifíquese</w:t>
      </w:r>
      <w:r w:rsidRPr="0012095C">
        <w:rPr>
          <w:rFonts w:ascii="Palatino Linotype" w:hAnsi="Palatino Linotype"/>
          <w:color w:val="222222"/>
          <w:lang w:eastAsia="es-ES_tradnl"/>
        </w:rPr>
        <w:t xml:space="preserve"> </w:t>
      </w:r>
      <w:r w:rsidRPr="0012095C">
        <w:rPr>
          <w:rFonts w:ascii="Palatino Linotype" w:hAnsi="Palatino Linotype"/>
          <w:color w:val="222222"/>
          <w:shd w:val="clear" w:color="auto" w:fill="FFFFFF"/>
        </w:rPr>
        <w:t>al Titular de la Unidad de Transparencia del</w:t>
      </w:r>
      <w:r w:rsidRPr="0012095C">
        <w:rPr>
          <w:rFonts w:ascii="Palatino Linotype" w:hAnsi="Palatino Linotype"/>
          <w:b/>
          <w:color w:val="222222"/>
          <w:shd w:val="clear" w:color="auto" w:fill="FFFFFF"/>
        </w:rPr>
        <w:t> SUJETO OBLIGADO</w:t>
      </w:r>
      <w:r w:rsidRPr="0012095C">
        <w:rPr>
          <w:rFonts w:ascii="Palatino Linotype" w:hAnsi="Palatino Linotype"/>
          <w:color w:val="222222"/>
          <w:shd w:val="clear" w:color="auto" w:fill="FFFFFF"/>
        </w:rPr>
        <w:t xml:space="preserve">, para que conforme a los artículos 186, último párrafo y 189, párrafo segundo de la Ley de </w:t>
      </w:r>
      <w:r w:rsidRPr="0012095C">
        <w:rPr>
          <w:rFonts w:ascii="Palatino Linotype" w:hAnsi="Palatino Linotype" w:cs="Arial"/>
        </w:rPr>
        <w:t>Transparencia</w:t>
      </w:r>
      <w:r w:rsidRPr="0012095C">
        <w:rPr>
          <w:rFonts w:ascii="Palatino Linotype" w:hAnsi="Palatino Linotype"/>
          <w:color w:val="222222"/>
          <w:shd w:val="clear" w:color="auto" w:fill="FFFFFF"/>
        </w:rPr>
        <w:t xml:space="preserve"> y Acceso a la Información Pública del Estado de México y Municipios, dé </w:t>
      </w:r>
      <w:r w:rsidRPr="0012095C">
        <w:rPr>
          <w:rFonts w:ascii="Palatino Linotype" w:hAnsi="Palatino Linotype" w:cs="Arial"/>
        </w:rPr>
        <w:t>cumplimiento</w:t>
      </w:r>
      <w:r w:rsidRPr="0012095C">
        <w:rPr>
          <w:rFonts w:ascii="Palatino Linotype" w:hAnsi="Palatino Linotype"/>
          <w:color w:val="222222"/>
          <w:shd w:val="clear" w:color="auto" w:fill="FFFFFF"/>
        </w:rPr>
        <w:t xml:space="preserve"> a lo ordenado dentro del plazo de diez días hábiles, debiendo </w:t>
      </w:r>
      <w:r w:rsidRPr="0012095C">
        <w:rPr>
          <w:rFonts w:ascii="Palatino Linotype" w:hAnsi="Palatino Linotype" w:cs="Arial"/>
        </w:rPr>
        <w:t>informar</w:t>
      </w:r>
      <w:r w:rsidRPr="0012095C">
        <w:rPr>
          <w:rFonts w:ascii="Palatino Linotype" w:hAnsi="Palatino Linotype"/>
          <w:color w:val="222222"/>
          <w:shd w:val="clear" w:color="auto" w:fill="FFFFFF"/>
        </w:rPr>
        <w:t xml:space="preserve"> a este Instituto en un plazo </w:t>
      </w:r>
      <w:r w:rsidRPr="0012095C">
        <w:rPr>
          <w:rFonts w:ascii="Palatino Linotype" w:hAnsi="Palatino Linotype"/>
          <w:color w:val="222222"/>
          <w:lang w:eastAsia="es-ES_tradnl"/>
        </w:rPr>
        <w:t>de</w:t>
      </w:r>
      <w:r w:rsidRPr="0012095C">
        <w:rPr>
          <w:rFonts w:ascii="Palatino Linotype" w:hAnsi="Palatino Linotype"/>
          <w:color w:val="222222"/>
          <w:shd w:val="clear" w:color="auto" w:fill="FFFFFF"/>
        </w:rPr>
        <w:t xml:space="preserve"> tres días hábiles siguientes sobre el cumplimiento dado a la presente resolución.</w:t>
      </w:r>
    </w:p>
    <w:p w14:paraId="15D77D0E" w14:textId="77777777" w:rsidR="00A71B3A" w:rsidRPr="0012095C" w:rsidRDefault="00A71B3A" w:rsidP="00A71B3A">
      <w:pPr>
        <w:spacing w:line="360" w:lineRule="auto"/>
        <w:jc w:val="both"/>
        <w:rPr>
          <w:rFonts w:ascii="Palatino Linotype" w:hAnsi="Palatino Linotype"/>
          <w:color w:val="222222"/>
          <w:shd w:val="clear" w:color="auto" w:fill="FFFFFF"/>
        </w:rPr>
      </w:pPr>
    </w:p>
    <w:p w14:paraId="06E54560" w14:textId="77777777" w:rsidR="00A71B3A" w:rsidRPr="0012095C" w:rsidRDefault="00A71B3A" w:rsidP="00A71B3A">
      <w:pPr>
        <w:spacing w:line="360" w:lineRule="auto"/>
        <w:jc w:val="both"/>
        <w:rPr>
          <w:rFonts w:ascii="Palatino Linotype" w:hAnsi="Palatino Linotype"/>
          <w:color w:val="222222"/>
          <w:lang w:eastAsia="es-ES_tradnl"/>
        </w:rPr>
      </w:pPr>
      <w:r w:rsidRPr="0012095C">
        <w:rPr>
          <w:rFonts w:ascii="Palatino Linotype" w:hAnsi="Palatino Linotype"/>
          <w:b/>
          <w:color w:val="222222"/>
          <w:sz w:val="28"/>
          <w:szCs w:val="28"/>
          <w:shd w:val="clear" w:color="auto" w:fill="FFFFFF"/>
        </w:rPr>
        <w:t>CUARTO</w:t>
      </w:r>
      <w:r w:rsidRPr="0012095C">
        <w:rPr>
          <w:rFonts w:ascii="Palatino Linotype" w:hAnsi="Palatino Linotype" w:cs="Arial"/>
          <w:b/>
          <w:bCs/>
          <w:color w:val="222222"/>
          <w:lang w:eastAsia="es-MX"/>
        </w:rPr>
        <w:t xml:space="preserve">. </w:t>
      </w:r>
      <w:r w:rsidRPr="0012095C">
        <w:rPr>
          <w:rFonts w:ascii="Palatino Linotype" w:hAnsi="Palatino Linotype"/>
          <w:b/>
          <w:color w:val="222222"/>
          <w:lang w:eastAsia="es-ES_tradnl"/>
        </w:rPr>
        <w:t>Notifíquese</w:t>
      </w:r>
      <w:r w:rsidRPr="0012095C">
        <w:rPr>
          <w:rFonts w:ascii="Palatino Linotype" w:hAnsi="Palatino Linotype"/>
          <w:color w:val="222222"/>
          <w:lang w:eastAsia="es-ES_tradnl"/>
        </w:rPr>
        <w:t xml:space="preserve"> a</w:t>
      </w:r>
      <w:r w:rsidRPr="0012095C">
        <w:rPr>
          <w:rFonts w:ascii="Palatino Linotype" w:hAnsi="Palatino Linotype"/>
          <w:bCs/>
          <w:color w:val="222222"/>
          <w:lang w:eastAsia="es-ES_tradnl"/>
        </w:rPr>
        <w:t>l</w:t>
      </w:r>
      <w:r w:rsidRPr="0012095C">
        <w:rPr>
          <w:rFonts w:ascii="Palatino Linotype" w:hAnsi="Palatino Linotype"/>
          <w:color w:val="222222"/>
          <w:lang w:eastAsia="es-ES_tradnl"/>
        </w:rPr>
        <w:t xml:space="preserve"> </w:t>
      </w:r>
      <w:r w:rsidRPr="0012095C">
        <w:rPr>
          <w:rFonts w:ascii="Palatino Linotype" w:hAnsi="Palatino Linotype"/>
          <w:b/>
          <w:color w:val="222222"/>
          <w:lang w:eastAsia="es-ES_tradnl"/>
        </w:rPr>
        <w:t>RECURRENTE</w:t>
      </w:r>
      <w:r w:rsidRPr="0012095C">
        <w:rPr>
          <w:rFonts w:ascii="Palatino Linotype" w:hAnsi="Palatino Linotype"/>
          <w:color w:val="222222"/>
          <w:lang w:eastAsia="es-ES_tradnl"/>
        </w:rPr>
        <w:t xml:space="preserve"> la </w:t>
      </w:r>
      <w:bookmarkStart w:id="20" w:name="_Hlk61445359"/>
      <w:r w:rsidRPr="0012095C">
        <w:rPr>
          <w:rFonts w:ascii="Palatino Linotype" w:hAnsi="Palatino Linotype" w:cs="Arial"/>
        </w:rPr>
        <w:t>presente</w:t>
      </w:r>
      <w:r w:rsidRPr="0012095C">
        <w:rPr>
          <w:rFonts w:ascii="Palatino Linotype" w:hAnsi="Palatino Linotype"/>
          <w:color w:val="222222"/>
          <w:lang w:eastAsia="es-ES_tradnl"/>
        </w:rPr>
        <w:t xml:space="preserve"> </w:t>
      </w:r>
      <w:bookmarkEnd w:id="20"/>
      <w:r w:rsidRPr="0012095C">
        <w:rPr>
          <w:rFonts w:ascii="Palatino Linotype" w:hAnsi="Palatino Linotype"/>
          <w:color w:val="222222"/>
          <w:lang w:eastAsia="es-ES_tradnl"/>
        </w:rPr>
        <w:t>resolución.</w:t>
      </w:r>
    </w:p>
    <w:p w14:paraId="460DE637" w14:textId="77777777" w:rsidR="00A35F42" w:rsidRPr="0012095C" w:rsidRDefault="00A35F42" w:rsidP="00A71B3A">
      <w:pPr>
        <w:spacing w:line="360" w:lineRule="auto"/>
        <w:jc w:val="both"/>
        <w:rPr>
          <w:rFonts w:ascii="Palatino Linotype" w:hAnsi="Palatino Linotype"/>
          <w:color w:val="222222"/>
          <w:lang w:eastAsia="es-ES_tradnl"/>
        </w:rPr>
      </w:pPr>
    </w:p>
    <w:p w14:paraId="62ED3C16" w14:textId="36C2CFB2" w:rsidR="009F17D5" w:rsidRPr="0012095C" w:rsidRDefault="00A71B3A" w:rsidP="00A71B3A">
      <w:pPr>
        <w:spacing w:line="360" w:lineRule="auto"/>
        <w:jc w:val="both"/>
        <w:rPr>
          <w:rFonts w:ascii="Palatino Linotype" w:hAnsi="Palatino Linotype"/>
        </w:rPr>
      </w:pPr>
      <w:r w:rsidRPr="0012095C">
        <w:rPr>
          <w:rFonts w:ascii="Palatino Linotype" w:hAnsi="Palatino Linotype"/>
          <w:b/>
          <w:sz w:val="28"/>
        </w:rPr>
        <w:t>QUINTO</w:t>
      </w:r>
      <w:r w:rsidRPr="0012095C">
        <w:rPr>
          <w:rFonts w:ascii="Palatino Linotype" w:hAnsi="Palatino Linotype"/>
          <w:b/>
        </w:rPr>
        <w:t>.</w:t>
      </w:r>
      <w:r w:rsidRPr="0012095C">
        <w:rPr>
          <w:rFonts w:ascii="Palatino Linotype" w:hAnsi="Palatino Linotype"/>
        </w:rPr>
        <w:t xml:space="preserve"> Con fundamento en el artículo 198 de la Ley de Transparencia y Acceso a la Información Pública del Estado de México y Municipios, se apercibe al </w:t>
      </w:r>
      <w:r w:rsidRPr="0012095C">
        <w:rPr>
          <w:rFonts w:ascii="Palatino Linotype" w:hAnsi="Palatino Linotype"/>
          <w:b/>
        </w:rPr>
        <w:t>SUJETO OBLIGADO</w:t>
      </w:r>
      <w:r w:rsidRPr="0012095C">
        <w:rPr>
          <w:rFonts w:ascii="Palatino Linotype" w:hAnsi="Palatino Linotype"/>
        </w:rPr>
        <w:t xml:space="preserve"> que, en caso de negarse a cumplir la presente resolución o hacerlo de manera parcial se actuará de conformidad con lo previsto en los artículos 213, 214, 216 y 217 de dicha Ley. </w:t>
      </w:r>
    </w:p>
    <w:p w14:paraId="2184A0BD" w14:textId="77777777" w:rsidR="00B651F5" w:rsidRPr="0012095C" w:rsidRDefault="00B651F5" w:rsidP="00A71B3A">
      <w:pPr>
        <w:spacing w:line="360" w:lineRule="auto"/>
        <w:jc w:val="both"/>
        <w:rPr>
          <w:rFonts w:ascii="Palatino Linotype" w:hAnsi="Palatino Linotype"/>
        </w:rPr>
      </w:pPr>
    </w:p>
    <w:p w14:paraId="6A937C1E" w14:textId="77777777" w:rsidR="00A71B3A" w:rsidRPr="0012095C" w:rsidRDefault="00A71B3A" w:rsidP="00A71B3A">
      <w:pPr>
        <w:spacing w:line="360" w:lineRule="auto"/>
        <w:jc w:val="both"/>
        <w:rPr>
          <w:rFonts w:ascii="Palatino Linotype" w:hAnsi="Palatino Linotype"/>
          <w:color w:val="222222"/>
          <w:lang w:eastAsia="es-ES_tradnl"/>
        </w:rPr>
      </w:pPr>
      <w:r w:rsidRPr="0012095C">
        <w:rPr>
          <w:rFonts w:ascii="Palatino Linotype" w:hAnsi="Palatino Linotype"/>
          <w:b/>
          <w:color w:val="222222"/>
          <w:sz w:val="28"/>
          <w:szCs w:val="28"/>
          <w:shd w:val="clear" w:color="auto" w:fill="FFFFFF"/>
        </w:rPr>
        <w:t>SEXTO</w:t>
      </w:r>
      <w:r w:rsidRPr="0012095C">
        <w:rPr>
          <w:rFonts w:ascii="Palatino Linotype" w:hAnsi="Palatino Linotype" w:cs="Arial"/>
          <w:b/>
          <w:bCs/>
          <w:color w:val="222222"/>
          <w:sz w:val="28"/>
          <w:lang w:eastAsia="es-MX"/>
        </w:rPr>
        <w:t>.</w:t>
      </w:r>
      <w:r w:rsidRPr="0012095C">
        <w:rPr>
          <w:rFonts w:ascii="Palatino Linotype" w:hAnsi="Palatino Linotype"/>
          <w:color w:val="222222"/>
          <w:szCs w:val="17"/>
          <w:lang w:eastAsia="es-ES_tradnl"/>
        </w:rPr>
        <w:t xml:space="preserve"> </w:t>
      </w:r>
      <w:r w:rsidRPr="0012095C">
        <w:rPr>
          <w:rFonts w:ascii="Palatino Linotype" w:hAnsi="Palatino Linotype"/>
          <w:b/>
          <w:color w:val="222222"/>
          <w:lang w:eastAsia="es-ES_tradnl"/>
        </w:rPr>
        <w:t>Hágase del conocimiento</w:t>
      </w:r>
      <w:r w:rsidRPr="0012095C">
        <w:rPr>
          <w:rFonts w:ascii="Palatino Linotype" w:hAnsi="Palatino Linotype"/>
          <w:color w:val="222222"/>
          <w:lang w:eastAsia="es-ES_tradnl"/>
        </w:rPr>
        <w:t xml:space="preserve"> a </w:t>
      </w:r>
      <w:r w:rsidRPr="0012095C">
        <w:rPr>
          <w:rFonts w:ascii="Palatino Linotype" w:hAnsi="Palatino Linotype"/>
          <w:b/>
          <w:bCs/>
          <w:color w:val="222222"/>
          <w:lang w:eastAsia="es-ES_tradnl"/>
        </w:rPr>
        <w:t>EL</w:t>
      </w:r>
      <w:r w:rsidRPr="0012095C">
        <w:rPr>
          <w:rFonts w:ascii="Palatino Linotype" w:hAnsi="Palatino Linotype"/>
          <w:color w:val="222222"/>
          <w:lang w:eastAsia="es-ES_tradnl"/>
        </w:rPr>
        <w:t xml:space="preserve"> </w:t>
      </w:r>
      <w:r w:rsidRPr="0012095C">
        <w:rPr>
          <w:rFonts w:ascii="Palatino Linotype" w:hAnsi="Palatino Linotype"/>
          <w:b/>
          <w:color w:val="222222"/>
          <w:lang w:eastAsia="es-ES_tradnl"/>
        </w:rPr>
        <w:t>RECURRENTE</w:t>
      </w:r>
      <w:r w:rsidRPr="0012095C">
        <w:rPr>
          <w:rFonts w:ascii="Palatino Linotype" w:hAnsi="Palatino Linotype"/>
          <w:color w:val="222222"/>
          <w:lang w:eastAsia="es-ES_tradnl"/>
        </w:rPr>
        <w:t xml:space="preserve"> que de conformidad con lo establecido en el </w:t>
      </w:r>
      <w:r w:rsidRPr="0012095C">
        <w:rPr>
          <w:rFonts w:ascii="Palatino Linotype" w:hAnsi="Palatino Linotype" w:cs="Arial"/>
        </w:rPr>
        <w:t>artículo</w:t>
      </w:r>
      <w:r w:rsidRPr="0012095C">
        <w:rPr>
          <w:rFonts w:ascii="Palatino Linotype" w:hAnsi="Palatino Linotype"/>
          <w:color w:val="222222"/>
          <w:lang w:eastAsia="es-ES_tradnl"/>
        </w:rPr>
        <w:t xml:space="preserve"> 196 de la </w:t>
      </w:r>
      <w:r w:rsidRPr="0012095C">
        <w:rPr>
          <w:rFonts w:ascii="Palatino Linotype" w:hAnsi="Palatino Linotype" w:cs="Arial"/>
        </w:rPr>
        <w:t>Ley</w:t>
      </w:r>
      <w:r w:rsidRPr="0012095C">
        <w:rPr>
          <w:rFonts w:ascii="Palatino Linotype" w:hAnsi="Palatino Linotype"/>
          <w:color w:val="222222"/>
          <w:lang w:eastAsia="es-ES_tradnl"/>
        </w:rPr>
        <w:t xml:space="preserve"> de Transparencia y Acceso a la Información Pública del Estado de México y Municipios, podrá impugnarla vía Juicio de Amparo en los términos de las leyes aplicables.</w:t>
      </w:r>
    </w:p>
    <w:p w14:paraId="370D7094" w14:textId="77777777" w:rsidR="00A71B3A" w:rsidRPr="0012095C" w:rsidRDefault="00A71B3A" w:rsidP="00A71B3A">
      <w:pPr>
        <w:spacing w:line="360" w:lineRule="auto"/>
        <w:jc w:val="both"/>
        <w:rPr>
          <w:rFonts w:ascii="Palatino Linotype" w:hAnsi="Palatino Linotype"/>
          <w:color w:val="222222"/>
          <w:lang w:eastAsia="es-ES_tradnl"/>
        </w:rPr>
      </w:pPr>
    </w:p>
    <w:p w14:paraId="19A4A3E7" w14:textId="77777777" w:rsidR="00A71B3A" w:rsidRPr="0012095C" w:rsidRDefault="00A71B3A" w:rsidP="00A71B3A">
      <w:pPr>
        <w:pStyle w:val="Prrafodelista"/>
        <w:widowControl w:val="0"/>
        <w:tabs>
          <w:tab w:val="left" w:pos="1701"/>
        </w:tabs>
        <w:autoSpaceDE w:val="0"/>
        <w:autoSpaceDN w:val="0"/>
        <w:adjustRightInd w:val="0"/>
        <w:spacing w:line="360" w:lineRule="auto"/>
        <w:ind w:left="0" w:right="49"/>
        <w:jc w:val="both"/>
        <w:rPr>
          <w:rFonts w:ascii="Palatino Linotype" w:hAnsi="Palatino Linotype"/>
          <w:color w:val="222222"/>
          <w:lang w:eastAsia="es-ES_tradnl"/>
        </w:rPr>
      </w:pPr>
      <w:r w:rsidRPr="0012095C">
        <w:rPr>
          <w:rFonts w:ascii="Palatino Linotype" w:hAnsi="Palatino Linotype"/>
          <w:b/>
          <w:color w:val="222222"/>
          <w:sz w:val="28"/>
          <w:szCs w:val="22"/>
          <w:lang w:eastAsia="es-ES_tradnl"/>
        </w:rPr>
        <w:t>SÉPTIMO</w:t>
      </w:r>
      <w:r w:rsidRPr="0012095C">
        <w:rPr>
          <w:rFonts w:ascii="Palatino Linotype" w:hAnsi="Palatino Linotype"/>
          <w:b/>
          <w:color w:val="222222"/>
          <w:lang w:eastAsia="es-ES_tradnl"/>
        </w:rPr>
        <w:t xml:space="preserve">. </w:t>
      </w:r>
      <w:r w:rsidRPr="0012095C">
        <w:rPr>
          <w:rFonts w:ascii="Palatino Linotype" w:hAnsi="Palatino Linotype"/>
          <w:color w:val="222222"/>
          <w:lang w:eastAsia="es-ES_tradnl"/>
        </w:rPr>
        <w:t xml:space="preserve">De conformidad con el artículo 198 de la Ley de Transparencia y Acceso a la Información Pública del Estado de México y Municipios, de considerarlo procedente, </w:t>
      </w:r>
      <w:r w:rsidRPr="0012095C">
        <w:rPr>
          <w:rFonts w:ascii="Palatino Linotype" w:hAnsi="Palatino Linotype"/>
          <w:b/>
          <w:bCs/>
          <w:color w:val="222222"/>
          <w:lang w:eastAsia="es-ES_tradnl"/>
        </w:rPr>
        <w:t>EL SUJETO OBLIGADO</w:t>
      </w:r>
      <w:r w:rsidRPr="0012095C">
        <w:rPr>
          <w:rFonts w:ascii="Palatino Linotype" w:hAnsi="Palatino Linotype"/>
          <w:color w:val="222222"/>
          <w:lang w:eastAsia="es-ES_tradnl"/>
        </w:rPr>
        <w:t xml:space="preserve"> de manera fundada y motivada, podrá solicitar </w:t>
      </w:r>
      <w:r w:rsidRPr="0012095C">
        <w:rPr>
          <w:rFonts w:ascii="Palatino Linotype" w:hAnsi="Palatino Linotype"/>
          <w:color w:val="222222"/>
          <w:lang w:eastAsia="es-ES_tradnl"/>
        </w:rPr>
        <w:lastRenderedPageBreak/>
        <w:t>una ampliación de plazo para el cumplimiento de la presente resolución.</w:t>
      </w:r>
    </w:p>
    <w:p w14:paraId="1E459BDB" w14:textId="77777777" w:rsidR="00A35F42" w:rsidRPr="0012095C" w:rsidRDefault="00A35F42" w:rsidP="00A71B3A">
      <w:pPr>
        <w:pStyle w:val="Prrafodelista"/>
        <w:widowControl w:val="0"/>
        <w:tabs>
          <w:tab w:val="left" w:pos="1701"/>
        </w:tabs>
        <w:autoSpaceDE w:val="0"/>
        <w:autoSpaceDN w:val="0"/>
        <w:adjustRightInd w:val="0"/>
        <w:spacing w:line="360" w:lineRule="auto"/>
        <w:ind w:left="0" w:right="49"/>
        <w:jc w:val="both"/>
        <w:rPr>
          <w:rFonts w:ascii="Palatino Linotype" w:hAnsi="Palatino Linotype"/>
          <w:color w:val="222222"/>
          <w:lang w:eastAsia="es-ES_tradnl"/>
        </w:rPr>
      </w:pPr>
    </w:p>
    <w:p w14:paraId="5C3088FE" w14:textId="26DDAEB8" w:rsidR="00A71B3A" w:rsidRPr="0012095C" w:rsidRDefault="00A35F42" w:rsidP="00A35F42">
      <w:pPr>
        <w:spacing w:line="360" w:lineRule="auto"/>
        <w:jc w:val="both"/>
        <w:rPr>
          <w:rFonts w:ascii="Palatino Linotype" w:eastAsiaTheme="minorEastAsia" w:hAnsi="Palatino Linotype" w:cstheme="minorBidi"/>
          <w:color w:val="222222"/>
          <w:lang w:val="es-ES_tradnl" w:eastAsia="es-ES_tradnl"/>
        </w:rPr>
      </w:pPr>
      <w:r w:rsidRPr="0012095C">
        <w:rPr>
          <w:rFonts w:ascii="Palatino Linotype" w:eastAsiaTheme="minorEastAsia" w:hAnsi="Palatino Linotype" w:cstheme="minorBidi"/>
          <w:b/>
          <w:bCs/>
          <w:color w:val="222222"/>
          <w:sz w:val="28"/>
          <w:szCs w:val="28"/>
          <w:lang w:val="es-ES_tradnl" w:eastAsia="es-ES_tradnl"/>
        </w:rPr>
        <w:t xml:space="preserve">OCTAVO. </w:t>
      </w:r>
      <w:r w:rsidR="00B651F5" w:rsidRPr="0012095C">
        <w:rPr>
          <w:rFonts w:ascii="Palatino Linotype" w:hAnsi="Palatino Linotype"/>
          <w:b/>
          <w:color w:val="222222"/>
          <w:lang w:eastAsia="es-ES_tradnl"/>
        </w:rPr>
        <w:t xml:space="preserve">Gírese oficio </w:t>
      </w:r>
      <w:r w:rsidR="00B651F5" w:rsidRPr="0012095C">
        <w:rPr>
          <w:rFonts w:ascii="Palatino Linotype" w:hAnsi="Palatino Linotype"/>
          <w:color w:val="222222"/>
          <w:lang w:eastAsia="es-ES_tradnl"/>
        </w:rPr>
        <w:t xml:space="preserve">al </w:t>
      </w:r>
      <w:bookmarkStart w:id="21" w:name="_Hlk80295878"/>
      <w:r w:rsidR="00B651F5" w:rsidRPr="0012095C">
        <w:rPr>
          <w:rFonts w:ascii="Palatino Linotype" w:hAnsi="Palatino Linotype"/>
          <w:color w:val="222222"/>
          <w:lang w:eastAsia="es-ES_tradnl"/>
        </w:rPr>
        <w:t>Titular de la Contraloría Interna y Órgano de Control y Vigilancia de este Instituto</w:t>
      </w:r>
      <w:bookmarkEnd w:id="21"/>
      <w:r w:rsidR="00B651F5" w:rsidRPr="0012095C">
        <w:rPr>
          <w:rFonts w:ascii="Palatino Linotype" w:hAnsi="Palatino Linotype"/>
          <w:color w:val="222222"/>
          <w:lang w:eastAsia="es-ES_tradnl"/>
        </w:rPr>
        <w:t xml:space="preserve">, de conformidad con el artículo 190 de la Ley de Transparencia y Acceso a la Información Pública del Estado de México y Municipios, a fin de que determine lo conducente en términos del Considerando </w:t>
      </w:r>
      <w:r w:rsidR="00B651F5" w:rsidRPr="0012095C">
        <w:rPr>
          <w:rFonts w:ascii="Palatino Linotype" w:hAnsi="Palatino Linotype"/>
          <w:b/>
          <w:color w:val="222222"/>
          <w:lang w:eastAsia="es-ES_tradnl"/>
        </w:rPr>
        <w:t>QUINTO</w:t>
      </w:r>
      <w:r w:rsidR="00B651F5" w:rsidRPr="0012095C">
        <w:rPr>
          <w:rFonts w:ascii="Palatino Linotype" w:hAnsi="Palatino Linotype"/>
          <w:color w:val="222222"/>
          <w:lang w:eastAsia="es-ES_tradnl"/>
        </w:rPr>
        <w:t xml:space="preserve"> de la presente resolución.</w:t>
      </w:r>
    </w:p>
    <w:p w14:paraId="25BDDFE7" w14:textId="77777777" w:rsidR="00A35F42" w:rsidRPr="0012095C" w:rsidRDefault="00A35F42" w:rsidP="00A35F42">
      <w:pPr>
        <w:spacing w:line="360" w:lineRule="auto"/>
        <w:jc w:val="both"/>
        <w:rPr>
          <w:rFonts w:ascii="Palatino Linotype" w:eastAsiaTheme="minorEastAsia" w:hAnsi="Palatino Linotype" w:cstheme="minorBidi"/>
          <w:color w:val="222222"/>
          <w:lang w:val="es-ES_tradnl" w:eastAsia="es-ES_tradnl"/>
        </w:rPr>
      </w:pPr>
    </w:p>
    <w:p w14:paraId="53FBB896" w14:textId="7EB10A34" w:rsidR="00A71B3A" w:rsidRPr="0012095C" w:rsidRDefault="00A71B3A" w:rsidP="00A71B3A">
      <w:pPr>
        <w:spacing w:line="360" w:lineRule="auto"/>
        <w:jc w:val="both"/>
        <w:rPr>
          <w:rFonts w:ascii="Palatino Linotype" w:hAnsi="Palatino Linotype"/>
        </w:rPr>
      </w:pPr>
      <w:r w:rsidRPr="0012095C">
        <w:rPr>
          <w:rFonts w:ascii="Palatino Linotype" w:hAnsi="Palatino Linotype"/>
        </w:rPr>
        <w:t xml:space="preserve">ASÍ LO RESUELVE, POR </w:t>
      </w:r>
      <w:r w:rsidR="0012095C" w:rsidRPr="0012095C">
        <w:rPr>
          <w:rFonts w:ascii="Palatino Linotype" w:hAnsi="Palatino Linotype"/>
        </w:rPr>
        <w:t xml:space="preserve">UNANIMIDAD </w:t>
      </w:r>
      <w:r w:rsidRPr="0012095C">
        <w:rPr>
          <w:rFonts w:ascii="Palatino Linotype" w:hAnsi="Palatino Linotype"/>
        </w:rPr>
        <w:t xml:space="preserve">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w:t>
      </w:r>
      <w:r w:rsidR="00D52747" w:rsidRPr="0012095C">
        <w:rPr>
          <w:rFonts w:ascii="Palatino Linotype" w:hAnsi="Palatino Linotype"/>
        </w:rPr>
        <w:t>LA TRIGÉSIMA PRIMERA SESIÓN ORDINARIA CELEBRADA EL OCHO DE SEPTIEMBRE DE DOS MIL VEINTIUNO</w:t>
      </w:r>
      <w:r w:rsidRPr="0012095C">
        <w:rPr>
          <w:rFonts w:ascii="Palatino Linotype" w:hAnsi="Palatino Linotype"/>
        </w:rPr>
        <w:t>, ANTE EL SECRETARIO TÉCNICO DEL PLENO, ALEXIS TAPIA RAMÍREZ.</w:t>
      </w:r>
    </w:p>
    <w:p w14:paraId="7AE52297" w14:textId="3115706B" w:rsidR="00A71B3A" w:rsidRPr="007B4DF8" w:rsidRDefault="00551C93" w:rsidP="00A71B3A">
      <w:pPr>
        <w:spacing w:line="360" w:lineRule="auto"/>
        <w:jc w:val="both"/>
        <w:rPr>
          <w:rFonts w:ascii="Palatino Linotype" w:hAnsi="Palatino Linotype"/>
          <w:sz w:val="14"/>
          <w:szCs w:val="14"/>
        </w:rPr>
      </w:pPr>
      <w:proofErr w:type="spellStart"/>
      <w:r w:rsidRPr="0012095C">
        <w:rPr>
          <w:rFonts w:ascii="Palatino Linotype" w:hAnsi="Palatino Linotype"/>
          <w:sz w:val="14"/>
          <w:szCs w:val="14"/>
        </w:rPr>
        <w:t>BLA</w:t>
      </w:r>
      <w:proofErr w:type="spellEnd"/>
      <w:r w:rsidR="00A71B3A" w:rsidRPr="0012095C">
        <w:rPr>
          <w:rFonts w:ascii="Palatino Linotype" w:hAnsi="Palatino Linotype"/>
          <w:sz w:val="14"/>
          <w:szCs w:val="14"/>
        </w:rPr>
        <w:t>/CCC</w:t>
      </w:r>
    </w:p>
    <w:p w14:paraId="7DB0C5A9" w14:textId="019BDEFB" w:rsidR="00B97505" w:rsidRPr="007B4DF8" w:rsidRDefault="00B97505" w:rsidP="00367832">
      <w:pPr>
        <w:jc w:val="both"/>
        <w:rPr>
          <w:rFonts w:ascii="Palatino Linotype" w:hAnsi="Palatino Linotype"/>
        </w:rPr>
      </w:pPr>
    </w:p>
    <w:p w14:paraId="53C5FCF4" w14:textId="6D85F834" w:rsidR="00B97505" w:rsidRPr="007B4DF8" w:rsidRDefault="00B97505" w:rsidP="00367832">
      <w:pPr>
        <w:jc w:val="both"/>
        <w:rPr>
          <w:rFonts w:ascii="Palatino Linotype" w:hAnsi="Palatino Linotype"/>
        </w:rPr>
      </w:pPr>
    </w:p>
    <w:p w14:paraId="478FC6D8" w14:textId="71CC324B" w:rsidR="00B97505" w:rsidRPr="007B4DF8" w:rsidRDefault="00B97505" w:rsidP="00367832">
      <w:pPr>
        <w:jc w:val="both"/>
        <w:rPr>
          <w:rFonts w:ascii="Palatino Linotype" w:hAnsi="Palatino Linotype"/>
        </w:rPr>
      </w:pPr>
    </w:p>
    <w:p w14:paraId="41B261AE" w14:textId="735A228E" w:rsidR="00B97505" w:rsidRPr="007B4DF8" w:rsidRDefault="00B97505" w:rsidP="00367832">
      <w:pPr>
        <w:jc w:val="both"/>
        <w:rPr>
          <w:rFonts w:ascii="Palatino Linotype" w:hAnsi="Palatino Linotype"/>
        </w:rPr>
      </w:pPr>
    </w:p>
    <w:p w14:paraId="63EC9353" w14:textId="05DCCD2B" w:rsidR="00B97505" w:rsidRPr="007B4DF8" w:rsidRDefault="00B97505" w:rsidP="00367832">
      <w:pPr>
        <w:jc w:val="both"/>
        <w:rPr>
          <w:rFonts w:ascii="Palatino Linotype" w:hAnsi="Palatino Linotype"/>
        </w:rPr>
      </w:pPr>
    </w:p>
    <w:p w14:paraId="02B7A153" w14:textId="59B49131" w:rsidR="00B97505" w:rsidRPr="007B4DF8" w:rsidRDefault="00B97505" w:rsidP="00367832">
      <w:pPr>
        <w:jc w:val="both"/>
        <w:rPr>
          <w:rFonts w:ascii="Palatino Linotype" w:hAnsi="Palatino Linotype"/>
        </w:rPr>
      </w:pPr>
    </w:p>
    <w:p w14:paraId="7F32ECCD" w14:textId="5FB369CF" w:rsidR="00B97505" w:rsidRPr="007B4DF8" w:rsidRDefault="00B97505" w:rsidP="00367832">
      <w:pPr>
        <w:jc w:val="both"/>
        <w:rPr>
          <w:rFonts w:ascii="Palatino Linotype" w:hAnsi="Palatino Linotype"/>
        </w:rPr>
      </w:pPr>
    </w:p>
    <w:p w14:paraId="00EF156D" w14:textId="6F15A74C" w:rsidR="00B97505" w:rsidRPr="007B4DF8" w:rsidRDefault="00B97505" w:rsidP="00367832">
      <w:pPr>
        <w:jc w:val="both"/>
        <w:rPr>
          <w:rFonts w:ascii="Palatino Linotype" w:hAnsi="Palatino Linotype"/>
        </w:rPr>
      </w:pPr>
    </w:p>
    <w:p w14:paraId="2CC0115D" w14:textId="5F66DA73" w:rsidR="00B97505" w:rsidRPr="007B4DF8" w:rsidRDefault="00B97505" w:rsidP="00367832">
      <w:pPr>
        <w:jc w:val="both"/>
        <w:rPr>
          <w:rFonts w:ascii="Palatino Linotype" w:hAnsi="Palatino Linotype"/>
        </w:rPr>
      </w:pPr>
    </w:p>
    <w:p w14:paraId="07D75A6D" w14:textId="6BB4C99B" w:rsidR="00B97505" w:rsidRPr="007B4DF8" w:rsidRDefault="00B97505" w:rsidP="00367832">
      <w:pPr>
        <w:jc w:val="both"/>
        <w:rPr>
          <w:rFonts w:ascii="Palatino Linotype" w:hAnsi="Palatino Linotype"/>
        </w:rPr>
      </w:pPr>
    </w:p>
    <w:p w14:paraId="11A7407D" w14:textId="5861B494" w:rsidR="00B97505" w:rsidRPr="007B4DF8" w:rsidRDefault="00B97505" w:rsidP="00367832">
      <w:pPr>
        <w:jc w:val="both"/>
        <w:rPr>
          <w:rFonts w:ascii="Palatino Linotype" w:hAnsi="Palatino Linotype"/>
        </w:rPr>
      </w:pPr>
    </w:p>
    <w:p w14:paraId="3759824F" w14:textId="7FE8E3CB" w:rsidR="00B97505" w:rsidRPr="007B4DF8" w:rsidRDefault="00B97505" w:rsidP="00367832">
      <w:pPr>
        <w:jc w:val="both"/>
        <w:rPr>
          <w:rFonts w:ascii="Palatino Linotype" w:hAnsi="Palatino Linotype"/>
        </w:rPr>
      </w:pPr>
    </w:p>
    <w:p w14:paraId="2477CD72" w14:textId="23115B11" w:rsidR="00B97505" w:rsidRPr="007B4DF8" w:rsidRDefault="00B97505" w:rsidP="00367832">
      <w:pPr>
        <w:jc w:val="both"/>
        <w:rPr>
          <w:rFonts w:ascii="Palatino Linotype" w:hAnsi="Palatino Linotype"/>
        </w:rPr>
      </w:pPr>
    </w:p>
    <w:p w14:paraId="6BDF6E0B" w14:textId="77777777" w:rsidR="00B97505" w:rsidRPr="007B4DF8" w:rsidRDefault="00B97505" w:rsidP="00367832">
      <w:pPr>
        <w:jc w:val="both"/>
        <w:rPr>
          <w:rFonts w:ascii="Palatino Linotype" w:hAnsi="Palatino Linotype"/>
        </w:rPr>
      </w:pPr>
    </w:p>
    <w:p w14:paraId="45EEC7DB" w14:textId="77777777" w:rsidR="001E5710" w:rsidRPr="007B4DF8" w:rsidRDefault="001E5710" w:rsidP="00367832">
      <w:pPr>
        <w:jc w:val="both"/>
        <w:rPr>
          <w:rFonts w:ascii="Palatino Linotype" w:hAnsi="Palatino Linotype"/>
        </w:rPr>
      </w:pPr>
    </w:p>
    <w:sectPr w:rsidR="001E5710" w:rsidRPr="007B4DF8"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D0A3B8" w16cex:dateUtc="2021-08-25T16:10:00Z"/>
  <w16cex:commentExtensible w16cex:durableId="24D0A653" w16cex:dateUtc="2021-08-25T16:21:00Z"/>
  <w16cex:commentExtensible w16cex:durableId="24D0A66B" w16cex:dateUtc="2021-08-25T16:22:00Z"/>
  <w16cex:commentExtensible w16cex:durableId="24D0A683" w16cex:dateUtc="2021-08-25T16:22:00Z"/>
  <w16cex:commentExtensible w16cex:durableId="24D0A774" w16cex:dateUtc="2021-08-25T16: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A9F34B8" w16cid:durableId="24D0A3B8"/>
  <w16cid:commentId w16cid:paraId="374B115F" w16cid:durableId="24D0A653"/>
  <w16cid:commentId w16cid:paraId="3E74D92E" w16cid:durableId="24D0A66B"/>
  <w16cid:commentId w16cid:paraId="0757F241" w16cid:durableId="24D0A683"/>
  <w16cid:commentId w16cid:paraId="3461F7FF" w16cid:durableId="24D0A774"/>
  <w16cid:commentId w16cid:paraId="28C82B5D" w16cid:durableId="24D0F0E8"/>
  <w16cid:commentId w16cid:paraId="46B32863" w16cid:durableId="24D0F0E9"/>
  <w16cid:commentId w16cid:paraId="30805ED6" w16cid:durableId="24D0F0EA"/>
  <w16cid:commentId w16cid:paraId="47E285C5" w16cid:durableId="24D0F0EB"/>
  <w16cid:commentId w16cid:paraId="45206C86" w16cid:durableId="24D0F0EC"/>
  <w16cid:commentId w16cid:paraId="6C5BAD01" w16cid:durableId="24D0F0ED"/>
  <w16cid:commentId w16cid:paraId="349678D3" w16cid:durableId="24D0F0E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A8187C" w14:textId="77777777" w:rsidR="00F35038" w:rsidRDefault="00F35038" w:rsidP="00C80F8C">
      <w:r>
        <w:separator/>
      </w:r>
    </w:p>
  </w:endnote>
  <w:endnote w:type="continuationSeparator" w:id="0">
    <w:p w14:paraId="570B81E1" w14:textId="77777777" w:rsidR="00F35038" w:rsidRDefault="00F3503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354C7035" w:rsidR="00C77A6E" w:rsidRPr="0010196A" w:rsidRDefault="00C77A6E"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E5A52">
      <w:rPr>
        <w:rFonts w:ascii="Palatino Linotype" w:hAnsi="Palatino Linotype" w:cs="Arial"/>
        <w:bCs/>
        <w:noProof/>
        <w:sz w:val="22"/>
        <w:szCs w:val="22"/>
      </w:rPr>
      <w:t>45</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E5A52">
      <w:rPr>
        <w:rFonts w:ascii="Palatino Linotype" w:hAnsi="Palatino Linotype" w:cs="Arial"/>
        <w:bCs/>
        <w:noProof/>
        <w:sz w:val="22"/>
        <w:szCs w:val="22"/>
      </w:rPr>
      <w:t>45</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3946501C" w:rsidR="00C77A6E" w:rsidRPr="0010196A" w:rsidRDefault="00C77A6E"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E5A52">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E5A52">
      <w:rPr>
        <w:rFonts w:ascii="Palatino Linotype" w:hAnsi="Palatino Linotype" w:cs="Arial"/>
        <w:bCs/>
        <w:noProof/>
        <w:sz w:val="22"/>
        <w:szCs w:val="22"/>
      </w:rPr>
      <w:t>45</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DF52EA" w14:textId="77777777" w:rsidR="00F35038" w:rsidRDefault="00F35038" w:rsidP="00C80F8C">
      <w:r>
        <w:separator/>
      </w:r>
    </w:p>
  </w:footnote>
  <w:footnote w:type="continuationSeparator" w:id="0">
    <w:p w14:paraId="035E5B19" w14:textId="77777777" w:rsidR="00F35038" w:rsidRDefault="00F35038" w:rsidP="00C80F8C">
      <w:r>
        <w:continuationSeparator/>
      </w:r>
    </w:p>
  </w:footnote>
  <w:footnote w:id="1">
    <w:p w14:paraId="399A1A21" w14:textId="64383A84" w:rsidR="00C77A6E" w:rsidRPr="00B651F5" w:rsidRDefault="00C77A6E">
      <w:pPr>
        <w:pStyle w:val="Textonotapie"/>
        <w:rPr>
          <w:rFonts w:ascii="Palatino Linotype" w:hAnsi="Palatino Linotype"/>
          <w:i/>
        </w:rPr>
      </w:pPr>
      <w:r>
        <w:rPr>
          <w:rStyle w:val="Refdenotaalpie"/>
        </w:rPr>
        <w:footnoteRef/>
      </w:r>
      <w:r>
        <w:t xml:space="preserve"> </w:t>
      </w:r>
      <w:r w:rsidRPr="00B651F5">
        <w:rPr>
          <w:rFonts w:ascii="Palatino Linotype" w:hAnsi="Palatino Linotype"/>
          <w:b/>
          <w:i/>
        </w:rPr>
        <w:t>Ley de Transparencia y Acceso a la Información Pública del Estado</w:t>
      </w:r>
    </w:p>
    <w:p w14:paraId="5C29C938" w14:textId="6387B711" w:rsidR="00C77A6E" w:rsidRPr="00B651F5" w:rsidRDefault="00C77A6E">
      <w:pPr>
        <w:pStyle w:val="Textonotapie"/>
        <w:rPr>
          <w:rFonts w:ascii="Palatino Linotype" w:hAnsi="Palatino Linotype"/>
          <w:i/>
        </w:rPr>
      </w:pPr>
      <w:r w:rsidRPr="00B651F5">
        <w:rPr>
          <w:rFonts w:ascii="Palatino Linotype" w:hAnsi="Palatino Linotype"/>
          <w:b/>
          <w:i/>
        </w:rPr>
        <w:t>Artículo 3.</w:t>
      </w:r>
      <w:r w:rsidRPr="00B651F5">
        <w:rPr>
          <w:rFonts w:ascii="Palatino Linotype" w:hAnsi="Palatino Linotype"/>
          <w:i/>
        </w:rPr>
        <w:t xml:space="preserve"> Para los efectos de la presente Ley se entenderá por:</w:t>
      </w:r>
    </w:p>
    <w:p w14:paraId="6886ED9A" w14:textId="1707F4F5" w:rsidR="00C77A6E" w:rsidRPr="00B651F5" w:rsidRDefault="00C77A6E">
      <w:pPr>
        <w:pStyle w:val="Textonotapie"/>
        <w:rPr>
          <w:rFonts w:ascii="Palatino Linotype" w:hAnsi="Palatino Linotype"/>
          <w:i/>
        </w:rPr>
      </w:pPr>
      <w:r w:rsidRPr="00B651F5">
        <w:rPr>
          <w:rFonts w:ascii="Palatino Linotype" w:hAnsi="Palatino Linotype"/>
          <w:i/>
        </w:rPr>
        <w:t>(…)</w:t>
      </w:r>
    </w:p>
    <w:p w14:paraId="274D1DFE" w14:textId="1434499B" w:rsidR="00C77A6E" w:rsidRPr="004C35E6" w:rsidRDefault="00C77A6E">
      <w:pPr>
        <w:pStyle w:val="Textonotapie"/>
        <w:rPr>
          <w:rFonts w:ascii="Palatino Linotype" w:hAnsi="Palatino Linotype"/>
          <w:b/>
          <w:i/>
        </w:rPr>
      </w:pPr>
      <w:r w:rsidRPr="00B651F5">
        <w:rPr>
          <w:rFonts w:ascii="Palatino Linotype" w:hAnsi="Palatino Linotype"/>
          <w:b/>
          <w:i/>
        </w:rPr>
        <w:t>IX.</w:t>
      </w:r>
      <w:r w:rsidRPr="00B651F5">
        <w:rPr>
          <w:rFonts w:ascii="Palatino Linotype" w:hAnsi="Palatino Linotype"/>
          <w:i/>
        </w:rPr>
        <w:t xml:space="preserve">  </w:t>
      </w:r>
      <w:r w:rsidRPr="004C35E6">
        <w:rPr>
          <w:rFonts w:ascii="Palatino Linotype" w:hAnsi="Palatino Linotype"/>
          <w:b/>
          <w:i/>
        </w:rPr>
        <w:t>Datos  personales:  La  información  concerniente  a  una  persona,  identificada  o  identificable  según  lo  dispuesto  por  la  Ley  de Protección de Datos Personales del Estado de México;</w:t>
      </w:r>
    </w:p>
    <w:p w14:paraId="34F88584" w14:textId="640B360B" w:rsidR="00C77A6E" w:rsidRDefault="00C77A6E">
      <w:pPr>
        <w:pStyle w:val="Textonotapie"/>
      </w:pPr>
      <w:r w:rsidRPr="00B651F5">
        <w:rPr>
          <w:rFonts w:ascii="Palatino Linotype" w:hAnsi="Palatino Linotype"/>
          <w:i/>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C77A6E" w:rsidRDefault="00F35038">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C77A6E" w:rsidRPr="0010196A" w:rsidRDefault="00F35038"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C77A6E" w:rsidRPr="008F2CCC" w14:paraId="1F097D8A" w14:textId="77777777" w:rsidTr="00625FD4">
      <w:tc>
        <w:tcPr>
          <w:tcW w:w="3261" w:type="dxa"/>
          <w:vMerge w:val="restart"/>
        </w:tcPr>
        <w:p w14:paraId="1F780A0C" w14:textId="1EFF25F4" w:rsidR="00C77A6E" w:rsidRPr="008F2CCC" w:rsidRDefault="00C77A6E"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77777777" w:rsidR="00C77A6E" w:rsidRPr="00664658" w:rsidRDefault="00C77A6E"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65AFA994" w14:textId="1CF9F6C3" w:rsidR="00C77A6E" w:rsidRPr="00664658" w:rsidRDefault="00C77A6E" w:rsidP="00C34EFF">
          <w:pPr>
            <w:jc w:val="both"/>
            <w:rPr>
              <w:rFonts w:ascii="Palatino Linotype" w:hAnsi="Palatino Linotype"/>
              <w:b/>
              <w:sz w:val="22"/>
              <w:szCs w:val="22"/>
              <w:lang w:val="es-ES_tradnl"/>
            </w:rPr>
          </w:pPr>
          <w:r>
            <w:rPr>
              <w:rFonts w:ascii="Palatino Linotype" w:hAnsi="Palatino Linotype"/>
              <w:b/>
              <w:bCs/>
              <w:sz w:val="22"/>
              <w:szCs w:val="22"/>
            </w:rPr>
            <w:t>03802</w:t>
          </w:r>
          <w:r w:rsidRPr="00674E6B">
            <w:rPr>
              <w:rFonts w:ascii="Palatino Linotype" w:hAnsi="Palatino Linotype"/>
              <w:b/>
              <w:bCs/>
              <w:sz w:val="22"/>
              <w:szCs w:val="22"/>
            </w:rPr>
            <w:t>/INFOEM/IP/</w:t>
          </w:r>
          <w:proofErr w:type="spellStart"/>
          <w:r w:rsidRPr="00674E6B">
            <w:rPr>
              <w:rFonts w:ascii="Palatino Linotype" w:hAnsi="Palatino Linotype"/>
              <w:b/>
              <w:bCs/>
              <w:sz w:val="22"/>
              <w:szCs w:val="22"/>
            </w:rPr>
            <w:t>RR</w:t>
          </w:r>
          <w:proofErr w:type="spellEnd"/>
          <w:r w:rsidRPr="00674E6B">
            <w:rPr>
              <w:rFonts w:ascii="Palatino Linotype" w:hAnsi="Palatino Linotype"/>
              <w:b/>
              <w:bCs/>
              <w:sz w:val="22"/>
              <w:szCs w:val="22"/>
            </w:rPr>
            <w:t>/2021</w:t>
          </w:r>
        </w:p>
      </w:tc>
    </w:tr>
    <w:tr w:rsidR="00C77A6E" w:rsidRPr="008F2CCC" w14:paraId="049677A3" w14:textId="77777777" w:rsidTr="00625FD4">
      <w:tc>
        <w:tcPr>
          <w:tcW w:w="3261" w:type="dxa"/>
          <w:vMerge/>
        </w:tcPr>
        <w:p w14:paraId="4A21EAC1" w14:textId="5C1F145E" w:rsidR="00C77A6E" w:rsidRPr="008F2CCC" w:rsidRDefault="00C77A6E" w:rsidP="00200BFC">
          <w:pPr>
            <w:rPr>
              <w:rFonts w:ascii="Palatino Linotype" w:hAnsi="Palatino Linotype"/>
              <w:b/>
              <w:sz w:val="22"/>
              <w:szCs w:val="22"/>
              <w:lang w:val="es-ES_tradnl"/>
            </w:rPr>
          </w:pPr>
        </w:p>
      </w:tc>
      <w:tc>
        <w:tcPr>
          <w:tcW w:w="2551" w:type="dxa"/>
          <w:shd w:val="clear" w:color="auto" w:fill="auto"/>
        </w:tcPr>
        <w:p w14:paraId="1237BCDE" w14:textId="77777777" w:rsidR="00C77A6E" w:rsidRPr="00664658" w:rsidRDefault="00C77A6E"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2C534F46" w:rsidR="00C77A6E" w:rsidRPr="00D41D47" w:rsidRDefault="00C77A6E" w:rsidP="00200BFC">
          <w:pPr>
            <w:jc w:val="both"/>
            <w:rPr>
              <w:rFonts w:ascii="Palatino Linotype" w:hAnsi="Palatino Linotype"/>
              <w:b/>
              <w:sz w:val="22"/>
              <w:szCs w:val="22"/>
              <w:lang w:val="es-ES_tradnl"/>
            </w:rPr>
          </w:pPr>
          <w:bookmarkStart w:id="22" w:name="_Hlk80730755"/>
          <w:r w:rsidRPr="0036299D">
            <w:rPr>
              <w:rFonts w:ascii="Palatino Linotype" w:hAnsi="Palatino Linotype"/>
              <w:b/>
              <w:bCs/>
              <w:sz w:val="22"/>
              <w:szCs w:val="22"/>
            </w:rPr>
            <w:t>Universidad Autónoma del Estado de México</w:t>
          </w:r>
          <w:bookmarkEnd w:id="22"/>
        </w:p>
      </w:tc>
    </w:tr>
    <w:tr w:rsidR="00C77A6E" w:rsidRPr="008F2CCC" w14:paraId="72CD087D" w14:textId="77777777" w:rsidTr="00625FD4">
      <w:trPr>
        <w:trHeight w:val="228"/>
      </w:trPr>
      <w:tc>
        <w:tcPr>
          <w:tcW w:w="3261" w:type="dxa"/>
          <w:vMerge/>
        </w:tcPr>
        <w:p w14:paraId="1B78656F" w14:textId="01E6F6F6" w:rsidR="00C77A6E" w:rsidRPr="008F2CCC" w:rsidRDefault="00C77A6E" w:rsidP="00200BFC">
          <w:pPr>
            <w:rPr>
              <w:rFonts w:ascii="Palatino Linotype" w:hAnsi="Palatino Linotype"/>
              <w:b/>
              <w:sz w:val="22"/>
              <w:szCs w:val="22"/>
              <w:lang w:val="es-ES_tradnl"/>
            </w:rPr>
          </w:pPr>
        </w:p>
      </w:tc>
      <w:tc>
        <w:tcPr>
          <w:tcW w:w="2551" w:type="dxa"/>
          <w:shd w:val="clear" w:color="auto" w:fill="auto"/>
        </w:tcPr>
        <w:p w14:paraId="74D81628" w14:textId="77777777" w:rsidR="00C77A6E" w:rsidRPr="00664658" w:rsidRDefault="00C77A6E" w:rsidP="00200BFC">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14:paraId="20D6FDA3" w14:textId="55B445ED" w:rsidR="00C77A6E" w:rsidRPr="00664658" w:rsidRDefault="00C77A6E" w:rsidP="00200BFC">
          <w:pPr>
            <w:jc w:val="both"/>
            <w:rPr>
              <w:rFonts w:ascii="Palatino Linotype" w:hAnsi="Palatino Linotype"/>
              <w:b/>
              <w:sz w:val="22"/>
              <w:szCs w:val="22"/>
              <w:lang w:val="es-ES_tradnl"/>
            </w:rPr>
          </w:pPr>
          <w:r w:rsidRPr="005D6D64">
            <w:rPr>
              <w:rFonts w:ascii="Palatino Linotype" w:hAnsi="Palatino Linotype"/>
              <w:b/>
              <w:sz w:val="22"/>
              <w:szCs w:val="22"/>
              <w:lang w:val="es-ES_tradnl"/>
            </w:rPr>
            <w:t>Sharon Cristina Morales M</w:t>
          </w:r>
          <w:r>
            <w:rPr>
              <w:rFonts w:ascii="Palatino Linotype" w:hAnsi="Palatino Linotype"/>
              <w:b/>
              <w:sz w:val="22"/>
              <w:szCs w:val="22"/>
              <w:lang w:val="es-ES_tradnl"/>
            </w:rPr>
            <w:t>a</w:t>
          </w:r>
          <w:r w:rsidRPr="005D6D64">
            <w:rPr>
              <w:rFonts w:ascii="Palatino Linotype" w:hAnsi="Palatino Linotype"/>
              <w:b/>
              <w:sz w:val="22"/>
              <w:szCs w:val="22"/>
              <w:lang w:val="es-ES_tradnl"/>
            </w:rPr>
            <w:t>rtínez</w:t>
          </w:r>
        </w:p>
      </w:tc>
    </w:tr>
  </w:tbl>
  <w:p w14:paraId="3ECB9F0B" w14:textId="77777777" w:rsidR="00C77A6E" w:rsidRPr="0010196A" w:rsidRDefault="00C77A6E"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C77A6E" w:rsidRPr="0010196A" w:rsidRDefault="00F35038">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tbl>
    <w:tblPr>
      <w:tblW w:w="10490" w:type="dxa"/>
      <w:tblInd w:w="-833" w:type="dxa"/>
      <w:tblLayout w:type="fixed"/>
      <w:tblLook w:val="04A0" w:firstRow="1" w:lastRow="0" w:firstColumn="1" w:lastColumn="0" w:noHBand="0" w:noVBand="1"/>
    </w:tblPr>
    <w:tblGrid>
      <w:gridCol w:w="4253"/>
      <w:gridCol w:w="2552"/>
      <w:gridCol w:w="3685"/>
    </w:tblGrid>
    <w:tr w:rsidR="00C77A6E" w:rsidRPr="008F2CCC" w14:paraId="6ABABA57" w14:textId="77777777" w:rsidTr="00C12449">
      <w:tc>
        <w:tcPr>
          <w:tcW w:w="4253" w:type="dxa"/>
          <w:vMerge w:val="restart"/>
          <w:shd w:val="clear" w:color="auto" w:fill="auto"/>
        </w:tcPr>
        <w:p w14:paraId="6AA376CC" w14:textId="1234161B" w:rsidR="00C77A6E" w:rsidRPr="008F2CCC" w:rsidRDefault="00C77A6E"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7777777" w:rsidR="00C77A6E" w:rsidRPr="008F2CCC" w:rsidRDefault="00C77A6E"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14:paraId="5F0F5848" w14:textId="46B89B3A" w:rsidR="00C77A6E" w:rsidRPr="008F2CCC" w:rsidRDefault="00C77A6E" w:rsidP="00C34EFF">
          <w:pPr>
            <w:jc w:val="both"/>
            <w:rPr>
              <w:rFonts w:ascii="Palatino Linotype" w:hAnsi="Palatino Linotype"/>
              <w:b/>
              <w:sz w:val="22"/>
              <w:szCs w:val="22"/>
              <w:lang w:val="es-ES_tradnl"/>
            </w:rPr>
          </w:pPr>
          <w:r>
            <w:rPr>
              <w:rFonts w:ascii="Palatino Linotype" w:hAnsi="Palatino Linotype"/>
              <w:b/>
              <w:bCs/>
              <w:sz w:val="22"/>
              <w:szCs w:val="22"/>
            </w:rPr>
            <w:t>03802</w:t>
          </w:r>
          <w:r w:rsidRPr="000A27E2">
            <w:rPr>
              <w:rFonts w:ascii="Palatino Linotype" w:hAnsi="Palatino Linotype"/>
              <w:b/>
              <w:bCs/>
              <w:sz w:val="22"/>
              <w:szCs w:val="22"/>
            </w:rPr>
            <w:t>/INFOEM/IP/</w:t>
          </w:r>
          <w:proofErr w:type="spellStart"/>
          <w:r w:rsidRPr="000A27E2">
            <w:rPr>
              <w:rFonts w:ascii="Palatino Linotype" w:hAnsi="Palatino Linotype"/>
              <w:b/>
              <w:bCs/>
              <w:sz w:val="22"/>
              <w:szCs w:val="22"/>
            </w:rPr>
            <w:t>RR</w:t>
          </w:r>
          <w:proofErr w:type="spellEnd"/>
          <w:r w:rsidRPr="000A27E2">
            <w:rPr>
              <w:rFonts w:ascii="Palatino Linotype" w:hAnsi="Palatino Linotype"/>
              <w:b/>
              <w:bCs/>
              <w:sz w:val="22"/>
              <w:szCs w:val="22"/>
            </w:rPr>
            <w:t>/202</w:t>
          </w:r>
          <w:r>
            <w:rPr>
              <w:rFonts w:ascii="Palatino Linotype" w:hAnsi="Palatino Linotype"/>
              <w:b/>
              <w:bCs/>
              <w:sz w:val="22"/>
              <w:szCs w:val="22"/>
            </w:rPr>
            <w:t>1</w:t>
          </w:r>
        </w:p>
      </w:tc>
    </w:tr>
    <w:tr w:rsidR="00C77A6E" w:rsidRPr="008F2CCC" w14:paraId="3B45FB53" w14:textId="77777777" w:rsidTr="00C12449">
      <w:tc>
        <w:tcPr>
          <w:tcW w:w="4253" w:type="dxa"/>
          <w:vMerge/>
          <w:shd w:val="clear" w:color="auto" w:fill="auto"/>
        </w:tcPr>
        <w:p w14:paraId="188B82EF" w14:textId="77777777" w:rsidR="00C77A6E" w:rsidRPr="008F2CCC" w:rsidRDefault="00C77A6E" w:rsidP="00200BFC">
          <w:pPr>
            <w:rPr>
              <w:rFonts w:ascii="Palatino Linotype" w:hAnsi="Palatino Linotype"/>
              <w:b/>
              <w:sz w:val="22"/>
              <w:szCs w:val="22"/>
              <w:lang w:val="es-ES_tradnl"/>
            </w:rPr>
          </w:pPr>
          <w:bookmarkStart w:id="23" w:name="_Hlk80706940"/>
        </w:p>
      </w:tc>
      <w:tc>
        <w:tcPr>
          <w:tcW w:w="2552" w:type="dxa"/>
          <w:shd w:val="clear" w:color="auto" w:fill="auto"/>
        </w:tcPr>
        <w:p w14:paraId="3B2AD0CF" w14:textId="77777777" w:rsidR="00C77A6E" w:rsidRPr="008F2CCC" w:rsidRDefault="00C77A6E"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1D61AF5E" w:rsidR="00C77A6E" w:rsidRPr="008F2CCC" w:rsidRDefault="00EE5A52" w:rsidP="00EE5A52">
          <w:pPr>
            <w:jc w:val="both"/>
            <w:rPr>
              <w:rFonts w:ascii="Palatino Linotype" w:hAnsi="Palatino Linotype"/>
              <w:b/>
              <w:sz w:val="22"/>
              <w:szCs w:val="22"/>
              <w:lang w:val="es-ES_tradnl"/>
            </w:rPr>
          </w:pPr>
          <w:proofErr w:type="spellStart"/>
          <w:r>
            <w:rPr>
              <w:rFonts w:ascii="Palatino Linotype" w:hAnsi="Palatino Linotype"/>
              <w:b/>
              <w:sz w:val="22"/>
              <w:szCs w:val="22"/>
              <w:lang w:val="es-ES_tradnl"/>
            </w:rPr>
            <w:t>xxxxxx</w:t>
          </w:r>
          <w:proofErr w:type="spellEnd"/>
          <w:r w:rsidR="00C77A6E" w:rsidRPr="0036299D">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xxxxxxxxxxx</w:t>
          </w:r>
          <w:proofErr w:type="spellEnd"/>
          <w:r w:rsidR="00C77A6E" w:rsidRPr="0036299D">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w:t>
          </w:r>
          <w:proofErr w:type="spellEnd"/>
        </w:p>
      </w:tc>
    </w:tr>
    <w:bookmarkEnd w:id="23"/>
    <w:tr w:rsidR="00C77A6E" w:rsidRPr="008F2CCC" w14:paraId="28A493EB" w14:textId="77777777" w:rsidTr="00C12449">
      <w:trPr>
        <w:trHeight w:val="228"/>
      </w:trPr>
      <w:tc>
        <w:tcPr>
          <w:tcW w:w="4253" w:type="dxa"/>
          <w:vMerge/>
          <w:shd w:val="clear" w:color="auto" w:fill="auto"/>
        </w:tcPr>
        <w:p w14:paraId="06C77D31" w14:textId="77777777" w:rsidR="00C77A6E" w:rsidRPr="008F2CCC" w:rsidRDefault="00C77A6E" w:rsidP="00200BFC">
          <w:pPr>
            <w:rPr>
              <w:rFonts w:ascii="Palatino Linotype" w:hAnsi="Palatino Linotype"/>
              <w:b/>
              <w:sz w:val="22"/>
              <w:szCs w:val="22"/>
              <w:lang w:val="es-ES_tradnl"/>
            </w:rPr>
          </w:pPr>
        </w:p>
      </w:tc>
      <w:tc>
        <w:tcPr>
          <w:tcW w:w="2552" w:type="dxa"/>
          <w:shd w:val="clear" w:color="auto" w:fill="auto"/>
        </w:tcPr>
        <w:p w14:paraId="2E1A72B4" w14:textId="77777777" w:rsidR="00C77A6E" w:rsidRPr="008F2CCC" w:rsidRDefault="00C77A6E"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52491F3C" w:rsidR="00C77A6E" w:rsidRPr="00DC41C8" w:rsidRDefault="00C77A6E" w:rsidP="00200BFC">
          <w:pPr>
            <w:jc w:val="both"/>
            <w:rPr>
              <w:rFonts w:ascii="Palatino Linotype" w:hAnsi="Palatino Linotype"/>
              <w:b/>
              <w:sz w:val="22"/>
              <w:szCs w:val="22"/>
            </w:rPr>
          </w:pPr>
          <w:bookmarkStart w:id="24" w:name="_Hlk80727010"/>
          <w:r w:rsidRPr="0036299D">
            <w:rPr>
              <w:rFonts w:ascii="Palatino Linotype" w:hAnsi="Palatino Linotype"/>
              <w:b/>
              <w:bCs/>
              <w:sz w:val="22"/>
              <w:szCs w:val="22"/>
            </w:rPr>
            <w:t>Universidad Autónoma del Estado de México</w:t>
          </w:r>
          <w:bookmarkEnd w:id="24"/>
        </w:p>
      </w:tc>
    </w:tr>
    <w:tr w:rsidR="00C77A6E" w:rsidRPr="008F2CCC" w14:paraId="0F114FF0" w14:textId="77777777" w:rsidTr="00C12449">
      <w:tc>
        <w:tcPr>
          <w:tcW w:w="4253" w:type="dxa"/>
          <w:vMerge/>
          <w:shd w:val="clear" w:color="auto" w:fill="auto"/>
        </w:tcPr>
        <w:p w14:paraId="4CCB64BA" w14:textId="77777777" w:rsidR="00C77A6E" w:rsidRPr="008F2CCC" w:rsidRDefault="00C77A6E" w:rsidP="00200BFC">
          <w:pPr>
            <w:rPr>
              <w:rFonts w:ascii="Palatino Linotype" w:hAnsi="Palatino Linotype"/>
              <w:b/>
              <w:sz w:val="22"/>
              <w:szCs w:val="22"/>
              <w:lang w:val="es-ES_tradnl"/>
            </w:rPr>
          </w:pPr>
        </w:p>
      </w:tc>
      <w:tc>
        <w:tcPr>
          <w:tcW w:w="2552" w:type="dxa"/>
          <w:shd w:val="clear" w:color="auto" w:fill="auto"/>
        </w:tcPr>
        <w:p w14:paraId="31E422EA" w14:textId="77777777" w:rsidR="00C77A6E" w:rsidRPr="008F2CCC" w:rsidRDefault="00C77A6E"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14:paraId="181C41B4" w14:textId="35B00867" w:rsidR="00C77A6E" w:rsidRPr="008F2CCC" w:rsidRDefault="00C77A6E" w:rsidP="00200BFC">
          <w:pPr>
            <w:jc w:val="both"/>
            <w:rPr>
              <w:rFonts w:ascii="Palatino Linotype" w:hAnsi="Palatino Linotype"/>
              <w:b/>
              <w:sz w:val="22"/>
              <w:szCs w:val="22"/>
              <w:lang w:val="es-ES_tradnl"/>
            </w:rPr>
          </w:pPr>
          <w:r w:rsidRPr="005D6D64">
            <w:rPr>
              <w:rFonts w:ascii="Palatino Linotype" w:hAnsi="Palatino Linotype"/>
              <w:b/>
              <w:sz w:val="22"/>
              <w:szCs w:val="22"/>
              <w:lang w:val="es-ES_tradnl"/>
            </w:rPr>
            <w:t>Sharon Cristina Morales M</w:t>
          </w:r>
          <w:r>
            <w:rPr>
              <w:rFonts w:ascii="Palatino Linotype" w:hAnsi="Palatino Linotype"/>
              <w:b/>
              <w:sz w:val="22"/>
              <w:szCs w:val="22"/>
              <w:lang w:val="es-ES_tradnl"/>
            </w:rPr>
            <w:t>a</w:t>
          </w:r>
          <w:r w:rsidRPr="005D6D64">
            <w:rPr>
              <w:rFonts w:ascii="Palatino Linotype" w:hAnsi="Palatino Linotype"/>
              <w:b/>
              <w:sz w:val="22"/>
              <w:szCs w:val="22"/>
              <w:lang w:val="es-ES_tradnl"/>
            </w:rPr>
            <w:t>rtínez</w:t>
          </w:r>
        </w:p>
      </w:tc>
    </w:tr>
  </w:tbl>
  <w:p w14:paraId="263470D9" w14:textId="4A958413" w:rsidR="00C77A6E" w:rsidRPr="0010196A" w:rsidRDefault="00C77A6E"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DF0DAF"/>
    <w:multiLevelType w:val="hybridMultilevel"/>
    <w:tmpl w:val="40A6A31C"/>
    <w:lvl w:ilvl="0" w:tplc="1EC829DE">
      <w:start w:val="1"/>
      <w:numFmt w:val="lowerLetter"/>
      <w:lvlText w:val="%1)"/>
      <w:lvlJc w:val="right"/>
      <w:pPr>
        <w:ind w:left="1570" w:hanging="360"/>
      </w:pPr>
      <w:rPr>
        <w:rFonts w:hint="default"/>
      </w:r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1" w15:restartNumberingAfterBreak="0">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5"/>
  </w:num>
  <w:num w:numId="6">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ES" w:vendorID="64" w:dllVersion="131078" w:nlCheck="1" w:checkStyle="0"/>
  <w:activeWritingStyle w:appName="MSWord" w:lang="es-MX" w:vendorID="64" w:dllVersion="131078" w:nlCheck="1" w:checkStyle="0"/>
  <w:activeWritingStyle w:appName="MSWord" w:lang="es-ES_tradnl" w:vendorID="64" w:dllVersion="131078" w:nlCheck="1" w:checkStyle="0"/>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2AB"/>
    <w:rsid w:val="000123CB"/>
    <w:rsid w:val="00012718"/>
    <w:rsid w:val="00012A00"/>
    <w:rsid w:val="00013023"/>
    <w:rsid w:val="00013537"/>
    <w:rsid w:val="00013986"/>
    <w:rsid w:val="00013EBF"/>
    <w:rsid w:val="000142C0"/>
    <w:rsid w:val="00014764"/>
    <w:rsid w:val="0001491A"/>
    <w:rsid w:val="00014E91"/>
    <w:rsid w:val="00015DDC"/>
    <w:rsid w:val="000160C6"/>
    <w:rsid w:val="0001612D"/>
    <w:rsid w:val="00016A2B"/>
    <w:rsid w:val="00017746"/>
    <w:rsid w:val="0001796B"/>
    <w:rsid w:val="00017EBE"/>
    <w:rsid w:val="00020BD7"/>
    <w:rsid w:val="00020BF6"/>
    <w:rsid w:val="00020C9F"/>
    <w:rsid w:val="0002121F"/>
    <w:rsid w:val="00021F54"/>
    <w:rsid w:val="00022013"/>
    <w:rsid w:val="000225F4"/>
    <w:rsid w:val="00022A73"/>
    <w:rsid w:val="00022DCF"/>
    <w:rsid w:val="00022E8B"/>
    <w:rsid w:val="00023233"/>
    <w:rsid w:val="000244C6"/>
    <w:rsid w:val="00024557"/>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7E3"/>
    <w:rsid w:val="000339B9"/>
    <w:rsid w:val="00033C79"/>
    <w:rsid w:val="00033E94"/>
    <w:rsid w:val="00034C4F"/>
    <w:rsid w:val="00035676"/>
    <w:rsid w:val="00035C89"/>
    <w:rsid w:val="00035CDF"/>
    <w:rsid w:val="00036439"/>
    <w:rsid w:val="000364B0"/>
    <w:rsid w:val="00036B1A"/>
    <w:rsid w:val="00037DDE"/>
    <w:rsid w:val="00037FDC"/>
    <w:rsid w:val="000405A5"/>
    <w:rsid w:val="0004120D"/>
    <w:rsid w:val="000415DD"/>
    <w:rsid w:val="00041603"/>
    <w:rsid w:val="00041959"/>
    <w:rsid w:val="00041A86"/>
    <w:rsid w:val="00041B68"/>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663C"/>
    <w:rsid w:val="00047111"/>
    <w:rsid w:val="00047A25"/>
    <w:rsid w:val="00047AFE"/>
    <w:rsid w:val="00047E38"/>
    <w:rsid w:val="00047E9E"/>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9E2"/>
    <w:rsid w:val="00055BF6"/>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53D7"/>
    <w:rsid w:val="0006590C"/>
    <w:rsid w:val="00065B50"/>
    <w:rsid w:val="00066A54"/>
    <w:rsid w:val="00066B22"/>
    <w:rsid w:val="00066D71"/>
    <w:rsid w:val="0006715F"/>
    <w:rsid w:val="00067C7D"/>
    <w:rsid w:val="00070856"/>
    <w:rsid w:val="000710D2"/>
    <w:rsid w:val="00071FC4"/>
    <w:rsid w:val="0007221D"/>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87F"/>
    <w:rsid w:val="00075EA3"/>
    <w:rsid w:val="00077737"/>
    <w:rsid w:val="000779C1"/>
    <w:rsid w:val="00077AC1"/>
    <w:rsid w:val="00077B79"/>
    <w:rsid w:val="00077BB8"/>
    <w:rsid w:val="00077BC0"/>
    <w:rsid w:val="0008043B"/>
    <w:rsid w:val="00081337"/>
    <w:rsid w:val="0008139C"/>
    <w:rsid w:val="00081B66"/>
    <w:rsid w:val="000825DF"/>
    <w:rsid w:val="0008338D"/>
    <w:rsid w:val="00083958"/>
    <w:rsid w:val="00084079"/>
    <w:rsid w:val="0008420F"/>
    <w:rsid w:val="000847B2"/>
    <w:rsid w:val="00085229"/>
    <w:rsid w:val="0008542A"/>
    <w:rsid w:val="00085585"/>
    <w:rsid w:val="00085973"/>
    <w:rsid w:val="00085A8A"/>
    <w:rsid w:val="000861FF"/>
    <w:rsid w:val="0008668D"/>
    <w:rsid w:val="00086980"/>
    <w:rsid w:val="0008710F"/>
    <w:rsid w:val="00087913"/>
    <w:rsid w:val="00087D47"/>
    <w:rsid w:val="00090260"/>
    <w:rsid w:val="00090C67"/>
    <w:rsid w:val="00090CC8"/>
    <w:rsid w:val="000922B0"/>
    <w:rsid w:val="00092385"/>
    <w:rsid w:val="00092543"/>
    <w:rsid w:val="00092789"/>
    <w:rsid w:val="00092893"/>
    <w:rsid w:val="00092F37"/>
    <w:rsid w:val="00095302"/>
    <w:rsid w:val="0009541B"/>
    <w:rsid w:val="000955F6"/>
    <w:rsid w:val="000957E7"/>
    <w:rsid w:val="00095950"/>
    <w:rsid w:val="0009628B"/>
    <w:rsid w:val="00096D57"/>
    <w:rsid w:val="000970F0"/>
    <w:rsid w:val="000978E5"/>
    <w:rsid w:val="00097B14"/>
    <w:rsid w:val="00097CBB"/>
    <w:rsid w:val="000A0195"/>
    <w:rsid w:val="000A06CB"/>
    <w:rsid w:val="000A0C7C"/>
    <w:rsid w:val="000A1149"/>
    <w:rsid w:val="000A1549"/>
    <w:rsid w:val="000A2164"/>
    <w:rsid w:val="000A27E2"/>
    <w:rsid w:val="000A2B2B"/>
    <w:rsid w:val="000A2E1A"/>
    <w:rsid w:val="000A3399"/>
    <w:rsid w:val="000A3D63"/>
    <w:rsid w:val="000A4495"/>
    <w:rsid w:val="000A4664"/>
    <w:rsid w:val="000A4A99"/>
    <w:rsid w:val="000A4AAE"/>
    <w:rsid w:val="000A4E74"/>
    <w:rsid w:val="000A52A9"/>
    <w:rsid w:val="000A5939"/>
    <w:rsid w:val="000A5A68"/>
    <w:rsid w:val="000A66D7"/>
    <w:rsid w:val="000A6A03"/>
    <w:rsid w:val="000A6B97"/>
    <w:rsid w:val="000A6D1B"/>
    <w:rsid w:val="000A6EFF"/>
    <w:rsid w:val="000A708F"/>
    <w:rsid w:val="000A7958"/>
    <w:rsid w:val="000A7B48"/>
    <w:rsid w:val="000B11B2"/>
    <w:rsid w:val="000B126F"/>
    <w:rsid w:val="000B17C5"/>
    <w:rsid w:val="000B17FD"/>
    <w:rsid w:val="000B1F89"/>
    <w:rsid w:val="000B20AC"/>
    <w:rsid w:val="000B2F55"/>
    <w:rsid w:val="000B3DC6"/>
    <w:rsid w:val="000B3EF0"/>
    <w:rsid w:val="000B3FFD"/>
    <w:rsid w:val="000B4067"/>
    <w:rsid w:val="000B432B"/>
    <w:rsid w:val="000B4D3D"/>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331"/>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A6F"/>
    <w:rsid w:val="000D1B2D"/>
    <w:rsid w:val="000D1F3E"/>
    <w:rsid w:val="000D21C4"/>
    <w:rsid w:val="000D2977"/>
    <w:rsid w:val="000D2BC0"/>
    <w:rsid w:val="000D3E87"/>
    <w:rsid w:val="000D447F"/>
    <w:rsid w:val="000D5436"/>
    <w:rsid w:val="000D58EC"/>
    <w:rsid w:val="000D5D68"/>
    <w:rsid w:val="000D6ADD"/>
    <w:rsid w:val="000D6BA3"/>
    <w:rsid w:val="000D70F7"/>
    <w:rsid w:val="000D72D0"/>
    <w:rsid w:val="000D75A0"/>
    <w:rsid w:val="000E06D1"/>
    <w:rsid w:val="000E07B7"/>
    <w:rsid w:val="000E0B02"/>
    <w:rsid w:val="000E0D35"/>
    <w:rsid w:val="000E100D"/>
    <w:rsid w:val="000E1C5E"/>
    <w:rsid w:val="000E1C6A"/>
    <w:rsid w:val="000E22EF"/>
    <w:rsid w:val="000E255A"/>
    <w:rsid w:val="000E38D1"/>
    <w:rsid w:val="000E44DE"/>
    <w:rsid w:val="000E46D9"/>
    <w:rsid w:val="000E558F"/>
    <w:rsid w:val="000E5592"/>
    <w:rsid w:val="000E5C93"/>
    <w:rsid w:val="000E68DA"/>
    <w:rsid w:val="000E6C51"/>
    <w:rsid w:val="000E7182"/>
    <w:rsid w:val="000E71A3"/>
    <w:rsid w:val="000E72D5"/>
    <w:rsid w:val="000E74AC"/>
    <w:rsid w:val="000F0F1C"/>
    <w:rsid w:val="000F15D9"/>
    <w:rsid w:val="000F1EFF"/>
    <w:rsid w:val="000F2185"/>
    <w:rsid w:val="000F22FE"/>
    <w:rsid w:val="000F251F"/>
    <w:rsid w:val="000F2B5F"/>
    <w:rsid w:val="000F2DAA"/>
    <w:rsid w:val="000F30B6"/>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3E"/>
    <w:rsid w:val="000F7B4E"/>
    <w:rsid w:val="00100BC0"/>
    <w:rsid w:val="0010158C"/>
    <w:rsid w:val="0010196A"/>
    <w:rsid w:val="00101BFD"/>
    <w:rsid w:val="001027DA"/>
    <w:rsid w:val="001028C2"/>
    <w:rsid w:val="00102BE0"/>
    <w:rsid w:val="001030D5"/>
    <w:rsid w:val="00104A6F"/>
    <w:rsid w:val="00104BFE"/>
    <w:rsid w:val="00104E56"/>
    <w:rsid w:val="0010553A"/>
    <w:rsid w:val="00106268"/>
    <w:rsid w:val="001063BB"/>
    <w:rsid w:val="00106A20"/>
    <w:rsid w:val="00106B41"/>
    <w:rsid w:val="00106FBF"/>
    <w:rsid w:val="00107FBF"/>
    <w:rsid w:val="00110414"/>
    <w:rsid w:val="00110588"/>
    <w:rsid w:val="00111746"/>
    <w:rsid w:val="00111DBB"/>
    <w:rsid w:val="00111F07"/>
    <w:rsid w:val="00112173"/>
    <w:rsid w:val="00112988"/>
    <w:rsid w:val="00113015"/>
    <w:rsid w:val="001131FD"/>
    <w:rsid w:val="00113629"/>
    <w:rsid w:val="001136D3"/>
    <w:rsid w:val="00113F76"/>
    <w:rsid w:val="0011401F"/>
    <w:rsid w:val="001149CC"/>
    <w:rsid w:val="00114CC0"/>
    <w:rsid w:val="0011502F"/>
    <w:rsid w:val="0011507B"/>
    <w:rsid w:val="00115499"/>
    <w:rsid w:val="00115DB1"/>
    <w:rsid w:val="00115E6B"/>
    <w:rsid w:val="00115F68"/>
    <w:rsid w:val="00116272"/>
    <w:rsid w:val="00116376"/>
    <w:rsid w:val="001166AB"/>
    <w:rsid w:val="00116D62"/>
    <w:rsid w:val="00117625"/>
    <w:rsid w:val="00117CE9"/>
    <w:rsid w:val="00120192"/>
    <w:rsid w:val="00120292"/>
    <w:rsid w:val="0012048A"/>
    <w:rsid w:val="0012095C"/>
    <w:rsid w:val="00120ADA"/>
    <w:rsid w:val="00120C4B"/>
    <w:rsid w:val="00120D8D"/>
    <w:rsid w:val="00121773"/>
    <w:rsid w:val="00121BB3"/>
    <w:rsid w:val="00121CB5"/>
    <w:rsid w:val="00121F77"/>
    <w:rsid w:val="00122866"/>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24FE"/>
    <w:rsid w:val="001332E3"/>
    <w:rsid w:val="00133607"/>
    <w:rsid w:val="00133D6C"/>
    <w:rsid w:val="00133FE1"/>
    <w:rsid w:val="00134137"/>
    <w:rsid w:val="0013457A"/>
    <w:rsid w:val="00135211"/>
    <w:rsid w:val="001358BB"/>
    <w:rsid w:val="0013622C"/>
    <w:rsid w:val="001364D8"/>
    <w:rsid w:val="00136FB5"/>
    <w:rsid w:val="001371A5"/>
    <w:rsid w:val="00137548"/>
    <w:rsid w:val="001376BF"/>
    <w:rsid w:val="001378F0"/>
    <w:rsid w:val="00137AEE"/>
    <w:rsid w:val="00137D02"/>
    <w:rsid w:val="00140252"/>
    <w:rsid w:val="001406EB"/>
    <w:rsid w:val="00140BE0"/>
    <w:rsid w:val="00140FA7"/>
    <w:rsid w:val="00141EE7"/>
    <w:rsid w:val="001425F5"/>
    <w:rsid w:val="001433DD"/>
    <w:rsid w:val="00143729"/>
    <w:rsid w:val="0014409A"/>
    <w:rsid w:val="00144BB9"/>
    <w:rsid w:val="0014538F"/>
    <w:rsid w:val="00145F32"/>
    <w:rsid w:val="00145FC9"/>
    <w:rsid w:val="00146317"/>
    <w:rsid w:val="001468C4"/>
    <w:rsid w:val="00146D8A"/>
    <w:rsid w:val="001471C8"/>
    <w:rsid w:val="0014732A"/>
    <w:rsid w:val="00147FCE"/>
    <w:rsid w:val="0015022B"/>
    <w:rsid w:val="00150B44"/>
    <w:rsid w:val="00150BAE"/>
    <w:rsid w:val="00150CF7"/>
    <w:rsid w:val="00151C8C"/>
    <w:rsid w:val="00151EC2"/>
    <w:rsid w:val="001528A8"/>
    <w:rsid w:val="00152D76"/>
    <w:rsid w:val="00152DEC"/>
    <w:rsid w:val="00152FDC"/>
    <w:rsid w:val="00153435"/>
    <w:rsid w:val="0015349A"/>
    <w:rsid w:val="00153807"/>
    <w:rsid w:val="00153D84"/>
    <w:rsid w:val="00153F8E"/>
    <w:rsid w:val="001543E4"/>
    <w:rsid w:val="001551D4"/>
    <w:rsid w:val="001554A0"/>
    <w:rsid w:val="0015612E"/>
    <w:rsid w:val="001564C0"/>
    <w:rsid w:val="00156AD5"/>
    <w:rsid w:val="00156D01"/>
    <w:rsid w:val="00156ECA"/>
    <w:rsid w:val="00157A4F"/>
    <w:rsid w:val="0016023D"/>
    <w:rsid w:val="00160405"/>
    <w:rsid w:val="00160AB4"/>
    <w:rsid w:val="00160C20"/>
    <w:rsid w:val="00160CAC"/>
    <w:rsid w:val="0016129C"/>
    <w:rsid w:val="00161318"/>
    <w:rsid w:val="00161607"/>
    <w:rsid w:val="00161664"/>
    <w:rsid w:val="00161908"/>
    <w:rsid w:val="00161D33"/>
    <w:rsid w:val="001624E0"/>
    <w:rsid w:val="00162617"/>
    <w:rsid w:val="001626F3"/>
    <w:rsid w:val="00163A20"/>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560"/>
    <w:rsid w:val="00167677"/>
    <w:rsid w:val="001676F8"/>
    <w:rsid w:val="00167D9D"/>
    <w:rsid w:val="00170043"/>
    <w:rsid w:val="001701E7"/>
    <w:rsid w:val="00170DE2"/>
    <w:rsid w:val="00170EDE"/>
    <w:rsid w:val="0017174F"/>
    <w:rsid w:val="00171E23"/>
    <w:rsid w:val="00172612"/>
    <w:rsid w:val="00172EC4"/>
    <w:rsid w:val="001737DF"/>
    <w:rsid w:val="00175590"/>
    <w:rsid w:val="00175682"/>
    <w:rsid w:val="001757B6"/>
    <w:rsid w:val="00175805"/>
    <w:rsid w:val="00175C5F"/>
    <w:rsid w:val="00175CC8"/>
    <w:rsid w:val="00175EBB"/>
    <w:rsid w:val="00175F6E"/>
    <w:rsid w:val="00175FE0"/>
    <w:rsid w:val="00176755"/>
    <w:rsid w:val="001769F3"/>
    <w:rsid w:val="001779E0"/>
    <w:rsid w:val="00177BBD"/>
    <w:rsid w:val="00177E7F"/>
    <w:rsid w:val="00177F5F"/>
    <w:rsid w:val="00180098"/>
    <w:rsid w:val="00181250"/>
    <w:rsid w:val="00181C30"/>
    <w:rsid w:val="00181D67"/>
    <w:rsid w:val="00182009"/>
    <w:rsid w:val="001821FD"/>
    <w:rsid w:val="001825CC"/>
    <w:rsid w:val="001826A7"/>
    <w:rsid w:val="001830EE"/>
    <w:rsid w:val="001834AE"/>
    <w:rsid w:val="00183ACB"/>
    <w:rsid w:val="00183CB1"/>
    <w:rsid w:val="00184684"/>
    <w:rsid w:val="00184A75"/>
    <w:rsid w:val="001854E0"/>
    <w:rsid w:val="001858FD"/>
    <w:rsid w:val="00185B0F"/>
    <w:rsid w:val="00185D81"/>
    <w:rsid w:val="00185EEA"/>
    <w:rsid w:val="00186EDD"/>
    <w:rsid w:val="00187106"/>
    <w:rsid w:val="0018725D"/>
    <w:rsid w:val="0018726A"/>
    <w:rsid w:val="00187682"/>
    <w:rsid w:val="001900D7"/>
    <w:rsid w:val="00190687"/>
    <w:rsid w:val="00190BFD"/>
    <w:rsid w:val="0019130A"/>
    <w:rsid w:val="00191B16"/>
    <w:rsid w:val="00192B47"/>
    <w:rsid w:val="0019369B"/>
    <w:rsid w:val="00193D12"/>
    <w:rsid w:val="00194579"/>
    <w:rsid w:val="0019504F"/>
    <w:rsid w:val="00195093"/>
    <w:rsid w:val="00195288"/>
    <w:rsid w:val="0019536A"/>
    <w:rsid w:val="00195609"/>
    <w:rsid w:val="00195662"/>
    <w:rsid w:val="00195F6E"/>
    <w:rsid w:val="00196022"/>
    <w:rsid w:val="001962AC"/>
    <w:rsid w:val="00196A42"/>
    <w:rsid w:val="00197E56"/>
    <w:rsid w:val="001A0054"/>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154"/>
    <w:rsid w:val="001A5211"/>
    <w:rsid w:val="001A54DF"/>
    <w:rsid w:val="001A59B8"/>
    <w:rsid w:val="001A78D9"/>
    <w:rsid w:val="001B0393"/>
    <w:rsid w:val="001B0793"/>
    <w:rsid w:val="001B0B6F"/>
    <w:rsid w:val="001B1253"/>
    <w:rsid w:val="001B125C"/>
    <w:rsid w:val="001B12D9"/>
    <w:rsid w:val="001B15F4"/>
    <w:rsid w:val="001B161D"/>
    <w:rsid w:val="001B1ABC"/>
    <w:rsid w:val="001B1D04"/>
    <w:rsid w:val="001B2536"/>
    <w:rsid w:val="001B27AD"/>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08BA"/>
    <w:rsid w:val="001C13AC"/>
    <w:rsid w:val="001C1725"/>
    <w:rsid w:val="001C218F"/>
    <w:rsid w:val="001C21AE"/>
    <w:rsid w:val="001C2264"/>
    <w:rsid w:val="001C2469"/>
    <w:rsid w:val="001C26E5"/>
    <w:rsid w:val="001C285A"/>
    <w:rsid w:val="001C3B4D"/>
    <w:rsid w:val="001C3FB7"/>
    <w:rsid w:val="001C40A4"/>
    <w:rsid w:val="001C4310"/>
    <w:rsid w:val="001C45B4"/>
    <w:rsid w:val="001C4E80"/>
    <w:rsid w:val="001C55E0"/>
    <w:rsid w:val="001C6036"/>
    <w:rsid w:val="001C60DC"/>
    <w:rsid w:val="001C6347"/>
    <w:rsid w:val="001C70A8"/>
    <w:rsid w:val="001C7515"/>
    <w:rsid w:val="001D0333"/>
    <w:rsid w:val="001D03A9"/>
    <w:rsid w:val="001D0D4A"/>
    <w:rsid w:val="001D1147"/>
    <w:rsid w:val="001D1592"/>
    <w:rsid w:val="001D197C"/>
    <w:rsid w:val="001D1E41"/>
    <w:rsid w:val="001D2165"/>
    <w:rsid w:val="001D2764"/>
    <w:rsid w:val="001D28C2"/>
    <w:rsid w:val="001D308C"/>
    <w:rsid w:val="001D30E5"/>
    <w:rsid w:val="001D319F"/>
    <w:rsid w:val="001D3330"/>
    <w:rsid w:val="001D34BF"/>
    <w:rsid w:val="001D42AE"/>
    <w:rsid w:val="001D430E"/>
    <w:rsid w:val="001D48B4"/>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DDD"/>
    <w:rsid w:val="001E1FBA"/>
    <w:rsid w:val="001E20DC"/>
    <w:rsid w:val="001E2265"/>
    <w:rsid w:val="001E2AF3"/>
    <w:rsid w:val="001E33CF"/>
    <w:rsid w:val="001E3434"/>
    <w:rsid w:val="001E36EF"/>
    <w:rsid w:val="001E38B1"/>
    <w:rsid w:val="001E3F74"/>
    <w:rsid w:val="001E3FB1"/>
    <w:rsid w:val="001E45E6"/>
    <w:rsid w:val="001E47C1"/>
    <w:rsid w:val="001E4855"/>
    <w:rsid w:val="001E5710"/>
    <w:rsid w:val="001E6266"/>
    <w:rsid w:val="001E6314"/>
    <w:rsid w:val="001E644B"/>
    <w:rsid w:val="001E6975"/>
    <w:rsid w:val="001E6CE5"/>
    <w:rsid w:val="001E6D9A"/>
    <w:rsid w:val="001E6DCB"/>
    <w:rsid w:val="001E7550"/>
    <w:rsid w:val="001E7B88"/>
    <w:rsid w:val="001E7F57"/>
    <w:rsid w:val="001F0129"/>
    <w:rsid w:val="001F01FC"/>
    <w:rsid w:val="001F0238"/>
    <w:rsid w:val="001F0CAB"/>
    <w:rsid w:val="001F0D27"/>
    <w:rsid w:val="001F1EC5"/>
    <w:rsid w:val="001F1F43"/>
    <w:rsid w:val="001F2A8A"/>
    <w:rsid w:val="001F3670"/>
    <w:rsid w:val="001F3BCC"/>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BFC"/>
    <w:rsid w:val="00200E18"/>
    <w:rsid w:val="00200E9B"/>
    <w:rsid w:val="002011E1"/>
    <w:rsid w:val="00201538"/>
    <w:rsid w:val="002015C4"/>
    <w:rsid w:val="002018F0"/>
    <w:rsid w:val="00201D37"/>
    <w:rsid w:val="00201EFA"/>
    <w:rsid w:val="00202781"/>
    <w:rsid w:val="002028D5"/>
    <w:rsid w:val="0020314B"/>
    <w:rsid w:val="002034BD"/>
    <w:rsid w:val="0020371F"/>
    <w:rsid w:val="00203723"/>
    <w:rsid w:val="00204207"/>
    <w:rsid w:val="00204DE3"/>
    <w:rsid w:val="00204FDF"/>
    <w:rsid w:val="0020533C"/>
    <w:rsid w:val="0020564A"/>
    <w:rsid w:val="00205684"/>
    <w:rsid w:val="00205BDE"/>
    <w:rsid w:val="002064B3"/>
    <w:rsid w:val="00206EF4"/>
    <w:rsid w:val="0020772A"/>
    <w:rsid w:val="00207FC6"/>
    <w:rsid w:val="00210956"/>
    <w:rsid w:val="00210AF1"/>
    <w:rsid w:val="00212797"/>
    <w:rsid w:val="00212AD4"/>
    <w:rsid w:val="00212CDA"/>
    <w:rsid w:val="00212E8D"/>
    <w:rsid w:val="00213125"/>
    <w:rsid w:val="00213EA7"/>
    <w:rsid w:val="00213EBF"/>
    <w:rsid w:val="002141DB"/>
    <w:rsid w:val="00214E35"/>
    <w:rsid w:val="00215064"/>
    <w:rsid w:val="0021511B"/>
    <w:rsid w:val="002153E5"/>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575"/>
    <w:rsid w:val="002248D9"/>
    <w:rsid w:val="00224F53"/>
    <w:rsid w:val="0022532E"/>
    <w:rsid w:val="002255E0"/>
    <w:rsid w:val="00225A03"/>
    <w:rsid w:val="00225B69"/>
    <w:rsid w:val="00225C73"/>
    <w:rsid w:val="00226145"/>
    <w:rsid w:val="00226CD8"/>
    <w:rsid w:val="00227335"/>
    <w:rsid w:val="0022780C"/>
    <w:rsid w:val="00227F49"/>
    <w:rsid w:val="00227FFD"/>
    <w:rsid w:val="00230127"/>
    <w:rsid w:val="00230439"/>
    <w:rsid w:val="00230597"/>
    <w:rsid w:val="0023085B"/>
    <w:rsid w:val="00230952"/>
    <w:rsid w:val="00230CB8"/>
    <w:rsid w:val="00231113"/>
    <w:rsid w:val="00231C08"/>
    <w:rsid w:val="00231D04"/>
    <w:rsid w:val="00232332"/>
    <w:rsid w:val="0023279B"/>
    <w:rsid w:val="00232BCF"/>
    <w:rsid w:val="0023377D"/>
    <w:rsid w:val="00233DBC"/>
    <w:rsid w:val="00233ECF"/>
    <w:rsid w:val="00233F58"/>
    <w:rsid w:val="002341CE"/>
    <w:rsid w:val="00234622"/>
    <w:rsid w:val="0023487A"/>
    <w:rsid w:val="0023574C"/>
    <w:rsid w:val="00235E84"/>
    <w:rsid w:val="002362D3"/>
    <w:rsid w:val="002373B0"/>
    <w:rsid w:val="002401C1"/>
    <w:rsid w:val="00240C02"/>
    <w:rsid w:val="002413DA"/>
    <w:rsid w:val="00241458"/>
    <w:rsid w:val="00241819"/>
    <w:rsid w:val="002419F3"/>
    <w:rsid w:val="00241C56"/>
    <w:rsid w:val="00242562"/>
    <w:rsid w:val="002425DB"/>
    <w:rsid w:val="00242608"/>
    <w:rsid w:val="00242CBD"/>
    <w:rsid w:val="00242E0D"/>
    <w:rsid w:val="00242F07"/>
    <w:rsid w:val="00242FAC"/>
    <w:rsid w:val="002439D4"/>
    <w:rsid w:val="002453C0"/>
    <w:rsid w:val="0024567F"/>
    <w:rsid w:val="002460C9"/>
    <w:rsid w:val="002460FF"/>
    <w:rsid w:val="002467A3"/>
    <w:rsid w:val="0024682A"/>
    <w:rsid w:val="0024732B"/>
    <w:rsid w:val="002475F7"/>
    <w:rsid w:val="0024785C"/>
    <w:rsid w:val="00247ADF"/>
    <w:rsid w:val="00247D2B"/>
    <w:rsid w:val="00247FF9"/>
    <w:rsid w:val="00250F99"/>
    <w:rsid w:val="00251009"/>
    <w:rsid w:val="00252AFC"/>
    <w:rsid w:val="002531E4"/>
    <w:rsid w:val="0025368E"/>
    <w:rsid w:val="00253DE8"/>
    <w:rsid w:val="00254045"/>
    <w:rsid w:val="0025472A"/>
    <w:rsid w:val="002552B3"/>
    <w:rsid w:val="002555D9"/>
    <w:rsid w:val="002556A0"/>
    <w:rsid w:val="002559D5"/>
    <w:rsid w:val="00255F02"/>
    <w:rsid w:val="00256CEB"/>
    <w:rsid w:val="00257594"/>
    <w:rsid w:val="0025785D"/>
    <w:rsid w:val="00257FDC"/>
    <w:rsid w:val="00260C82"/>
    <w:rsid w:val="00260EF9"/>
    <w:rsid w:val="002610E1"/>
    <w:rsid w:val="00261AD7"/>
    <w:rsid w:val="00263BFE"/>
    <w:rsid w:val="002653BD"/>
    <w:rsid w:val="00265BDA"/>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8B5"/>
    <w:rsid w:val="00274C49"/>
    <w:rsid w:val="00274E55"/>
    <w:rsid w:val="00275106"/>
    <w:rsid w:val="002756BC"/>
    <w:rsid w:val="002759EB"/>
    <w:rsid w:val="00275E59"/>
    <w:rsid w:val="00275FC6"/>
    <w:rsid w:val="002766F9"/>
    <w:rsid w:val="00277316"/>
    <w:rsid w:val="00277453"/>
    <w:rsid w:val="00277DD9"/>
    <w:rsid w:val="0028019C"/>
    <w:rsid w:val="002814A1"/>
    <w:rsid w:val="0028167B"/>
    <w:rsid w:val="00281AA4"/>
    <w:rsid w:val="0028266C"/>
    <w:rsid w:val="00282679"/>
    <w:rsid w:val="00282824"/>
    <w:rsid w:val="00283424"/>
    <w:rsid w:val="002843D9"/>
    <w:rsid w:val="0028546D"/>
    <w:rsid w:val="002864B2"/>
    <w:rsid w:val="00286B88"/>
    <w:rsid w:val="00286DE5"/>
    <w:rsid w:val="00287E1C"/>
    <w:rsid w:val="00290904"/>
    <w:rsid w:val="00290C11"/>
    <w:rsid w:val="00290C9B"/>
    <w:rsid w:val="002910B6"/>
    <w:rsid w:val="002919E5"/>
    <w:rsid w:val="00291CD6"/>
    <w:rsid w:val="00292081"/>
    <w:rsid w:val="002922B7"/>
    <w:rsid w:val="00292588"/>
    <w:rsid w:val="00292DCD"/>
    <w:rsid w:val="002930AD"/>
    <w:rsid w:val="002930C5"/>
    <w:rsid w:val="002930F8"/>
    <w:rsid w:val="002931A0"/>
    <w:rsid w:val="002933CC"/>
    <w:rsid w:val="0029397F"/>
    <w:rsid w:val="00293F4A"/>
    <w:rsid w:val="00294BD2"/>
    <w:rsid w:val="00294EE7"/>
    <w:rsid w:val="0029525F"/>
    <w:rsid w:val="002959EB"/>
    <w:rsid w:val="002965E4"/>
    <w:rsid w:val="002966ED"/>
    <w:rsid w:val="00296F09"/>
    <w:rsid w:val="00297165"/>
    <w:rsid w:val="00297453"/>
    <w:rsid w:val="00297A56"/>
    <w:rsid w:val="002A0A30"/>
    <w:rsid w:val="002A0D34"/>
    <w:rsid w:val="002A0DD8"/>
    <w:rsid w:val="002A1156"/>
    <w:rsid w:val="002A1348"/>
    <w:rsid w:val="002A157A"/>
    <w:rsid w:val="002A16E7"/>
    <w:rsid w:val="002A27CA"/>
    <w:rsid w:val="002A2814"/>
    <w:rsid w:val="002A3240"/>
    <w:rsid w:val="002A3253"/>
    <w:rsid w:val="002A3ABB"/>
    <w:rsid w:val="002A3B29"/>
    <w:rsid w:val="002A3B83"/>
    <w:rsid w:val="002A40A0"/>
    <w:rsid w:val="002A425A"/>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3A7E"/>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780"/>
    <w:rsid w:val="002C4863"/>
    <w:rsid w:val="002C4987"/>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5F6F"/>
    <w:rsid w:val="002D7159"/>
    <w:rsid w:val="002D7482"/>
    <w:rsid w:val="002D7957"/>
    <w:rsid w:val="002D79D3"/>
    <w:rsid w:val="002E0326"/>
    <w:rsid w:val="002E1112"/>
    <w:rsid w:val="002E1339"/>
    <w:rsid w:val="002E1819"/>
    <w:rsid w:val="002E1A06"/>
    <w:rsid w:val="002E1BB7"/>
    <w:rsid w:val="002E28FF"/>
    <w:rsid w:val="002E2A1E"/>
    <w:rsid w:val="002E2B3C"/>
    <w:rsid w:val="002E2C96"/>
    <w:rsid w:val="002E2E56"/>
    <w:rsid w:val="002E3095"/>
    <w:rsid w:val="002E3112"/>
    <w:rsid w:val="002E355C"/>
    <w:rsid w:val="002E3746"/>
    <w:rsid w:val="002E39FB"/>
    <w:rsid w:val="002E45A1"/>
    <w:rsid w:val="002E46F6"/>
    <w:rsid w:val="002E4B41"/>
    <w:rsid w:val="002E5107"/>
    <w:rsid w:val="002E570A"/>
    <w:rsid w:val="002E5E0D"/>
    <w:rsid w:val="002E5E59"/>
    <w:rsid w:val="002E68B9"/>
    <w:rsid w:val="002E6DFA"/>
    <w:rsid w:val="002E79BD"/>
    <w:rsid w:val="002E7B6A"/>
    <w:rsid w:val="002F0740"/>
    <w:rsid w:val="002F0C82"/>
    <w:rsid w:val="002F0E65"/>
    <w:rsid w:val="002F15FC"/>
    <w:rsid w:val="002F17AD"/>
    <w:rsid w:val="002F18E7"/>
    <w:rsid w:val="002F1A28"/>
    <w:rsid w:val="002F1A7D"/>
    <w:rsid w:val="002F21D6"/>
    <w:rsid w:val="002F2653"/>
    <w:rsid w:val="002F274B"/>
    <w:rsid w:val="002F281F"/>
    <w:rsid w:val="002F2934"/>
    <w:rsid w:val="002F29AD"/>
    <w:rsid w:val="002F3A15"/>
    <w:rsid w:val="002F3EDF"/>
    <w:rsid w:val="002F3F8B"/>
    <w:rsid w:val="002F4559"/>
    <w:rsid w:val="002F45BC"/>
    <w:rsid w:val="002F4A98"/>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2A55"/>
    <w:rsid w:val="00303671"/>
    <w:rsid w:val="00303AF8"/>
    <w:rsid w:val="00304085"/>
    <w:rsid w:val="0030426C"/>
    <w:rsid w:val="003044B2"/>
    <w:rsid w:val="00304BA5"/>
    <w:rsid w:val="003051A8"/>
    <w:rsid w:val="003052CB"/>
    <w:rsid w:val="003056B1"/>
    <w:rsid w:val="00305CBC"/>
    <w:rsid w:val="00305F6C"/>
    <w:rsid w:val="00306604"/>
    <w:rsid w:val="00306BCD"/>
    <w:rsid w:val="0031045D"/>
    <w:rsid w:val="003109E6"/>
    <w:rsid w:val="00310E26"/>
    <w:rsid w:val="00310EF9"/>
    <w:rsid w:val="0031118C"/>
    <w:rsid w:val="003115D4"/>
    <w:rsid w:val="0031165B"/>
    <w:rsid w:val="0031182B"/>
    <w:rsid w:val="003123CB"/>
    <w:rsid w:val="00312CD1"/>
    <w:rsid w:val="0031305F"/>
    <w:rsid w:val="00313499"/>
    <w:rsid w:val="003135FC"/>
    <w:rsid w:val="0031406E"/>
    <w:rsid w:val="0031434D"/>
    <w:rsid w:val="00314A51"/>
    <w:rsid w:val="00315203"/>
    <w:rsid w:val="003154CE"/>
    <w:rsid w:val="00316C42"/>
    <w:rsid w:val="00317EC0"/>
    <w:rsid w:val="00320139"/>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3C6"/>
    <w:rsid w:val="0032570C"/>
    <w:rsid w:val="003259B8"/>
    <w:rsid w:val="00326BB0"/>
    <w:rsid w:val="00326E8E"/>
    <w:rsid w:val="00326F37"/>
    <w:rsid w:val="00327676"/>
    <w:rsid w:val="00327DD4"/>
    <w:rsid w:val="00330120"/>
    <w:rsid w:val="00330180"/>
    <w:rsid w:val="003302C9"/>
    <w:rsid w:val="00330C3B"/>
    <w:rsid w:val="00330D04"/>
    <w:rsid w:val="0033134C"/>
    <w:rsid w:val="0033148E"/>
    <w:rsid w:val="00331783"/>
    <w:rsid w:val="00331A1A"/>
    <w:rsid w:val="00331D23"/>
    <w:rsid w:val="00331F1D"/>
    <w:rsid w:val="0033214C"/>
    <w:rsid w:val="003328F2"/>
    <w:rsid w:val="00332BD1"/>
    <w:rsid w:val="00333541"/>
    <w:rsid w:val="0033371A"/>
    <w:rsid w:val="0033392B"/>
    <w:rsid w:val="00334014"/>
    <w:rsid w:val="003341A1"/>
    <w:rsid w:val="003343F4"/>
    <w:rsid w:val="003347AD"/>
    <w:rsid w:val="00334840"/>
    <w:rsid w:val="00334D75"/>
    <w:rsid w:val="00335A01"/>
    <w:rsid w:val="00335D6D"/>
    <w:rsid w:val="00335EB8"/>
    <w:rsid w:val="00336276"/>
    <w:rsid w:val="0033635E"/>
    <w:rsid w:val="0033796E"/>
    <w:rsid w:val="003402BA"/>
    <w:rsid w:val="003405E8"/>
    <w:rsid w:val="003416A0"/>
    <w:rsid w:val="0034196C"/>
    <w:rsid w:val="003421CC"/>
    <w:rsid w:val="003426ED"/>
    <w:rsid w:val="00342818"/>
    <w:rsid w:val="00342E62"/>
    <w:rsid w:val="00342F46"/>
    <w:rsid w:val="003434BE"/>
    <w:rsid w:val="00343E6F"/>
    <w:rsid w:val="003442CD"/>
    <w:rsid w:val="003442F9"/>
    <w:rsid w:val="00344453"/>
    <w:rsid w:val="00345471"/>
    <w:rsid w:val="003455EA"/>
    <w:rsid w:val="00345C38"/>
    <w:rsid w:val="00346044"/>
    <w:rsid w:val="0034643E"/>
    <w:rsid w:val="003464F8"/>
    <w:rsid w:val="003473CE"/>
    <w:rsid w:val="003474F9"/>
    <w:rsid w:val="003478EC"/>
    <w:rsid w:val="00347A55"/>
    <w:rsid w:val="00350911"/>
    <w:rsid w:val="00350FCE"/>
    <w:rsid w:val="00351CDC"/>
    <w:rsid w:val="00351F0F"/>
    <w:rsid w:val="003524B2"/>
    <w:rsid w:val="003526CF"/>
    <w:rsid w:val="00352D8A"/>
    <w:rsid w:val="00353134"/>
    <w:rsid w:val="00353139"/>
    <w:rsid w:val="00353174"/>
    <w:rsid w:val="00354355"/>
    <w:rsid w:val="0035481E"/>
    <w:rsid w:val="00354CDD"/>
    <w:rsid w:val="003552BF"/>
    <w:rsid w:val="00355650"/>
    <w:rsid w:val="003560EB"/>
    <w:rsid w:val="003561CB"/>
    <w:rsid w:val="0035677A"/>
    <w:rsid w:val="003567C7"/>
    <w:rsid w:val="0035691C"/>
    <w:rsid w:val="00356E5D"/>
    <w:rsid w:val="00357421"/>
    <w:rsid w:val="003576E8"/>
    <w:rsid w:val="00357994"/>
    <w:rsid w:val="0036004B"/>
    <w:rsid w:val="003604BD"/>
    <w:rsid w:val="003604F7"/>
    <w:rsid w:val="003605BA"/>
    <w:rsid w:val="00360675"/>
    <w:rsid w:val="003606D8"/>
    <w:rsid w:val="003622CB"/>
    <w:rsid w:val="003628F4"/>
    <w:rsid w:val="0036299D"/>
    <w:rsid w:val="0036306A"/>
    <w:rsid w:val="00364628"/>
    <w:rsid w:val="00364BC7"/>
    <w:rsid w:val="00365921"/>
    <w:rsid w:val="00365DB3"/>
    <w:rsid w:val="00366317"/>
    <w:rsid w:val="003663F5"/>
    <w:rsid w:val="00366756"/>
    <w:rsid w:val="00366DDB"/>
    <w:rsid w:val="00367536"/>
    <w:rsid w:val="0036781E"/>
    <w:rsid w:val="00367832"/>
    <w:rsid w:val="00367DBB"/>
    <w:rsid w:val="00367DDA"/>
    <w:rsid w:val="00370582"/>
    <w:rsid w:val="00370A22"/>
    <w:rsid w:val="00371063"/>
    <w:rsid w:val="00371423"/>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69E4"/>
    <w:rsid w:val="0038708D"/>
    <w:rsid w:val="003874E5"/>
    <w:rsid w:val="0038767F"/>
    <w:rsid w:val="003907F7"/>
    <w:rsid w:val="003908D3"/>
    <w:rsid w:val="003921AF"/>
    <w:rsid w:val="00392757"/>
    <w:rsid w:val="0039284F"/>
    <w:rsid w:val="00392921"/>
    <w:rsid w:val="00392A69"/>
    <w:rsid w:val="00392AFA"/>
    <w:rsid w:val="00392B9D"/>
    <w:rsid w:val="0039304B"/>
    <w:rsid w:val="003936D3"/>
    <w:rsid w:val="003937C6"/>
    <w:rsid w:val="00393881"/>
    <w:rsid w:val="00393D87"/>
    <w:rsid w:val="003943AD"/>
    <w:rsid w:val="0039481C"/>
    <w:rsid w:val="00394A80"/>
    <w:rsid w:val="00394C6A"/>
    <w:rsid w:val="00395514"/>
    <w:rsid w:val="00395B29"/>
    <w:rsid w:val="003969B9"/>
    <w:rsid w:val="00396D14"/>
    <w:rsid w:val="00396E36"/>
    <w:rsid w:val="00397407"/>
    <w:rsid w:val="003A0084"/>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31F"/>
    <w:rsid w:val="003B2660"/>
    <w:rsid w:val="003B28B7"/>
    <w:rsid w:val="003B3B43"/>
    <w:rsid w:val="003B3F9D"/>
    <w:rsid w:val="003B40CF"/>
    <w:rsid w:val="003B443B"/>
    <w:rsid w:val="003B4C16"/>
    <w:rsid w:val="003B5491"/>
    <w:rsid w:val="003B5504"/>
    <w:rsid w:val="003B5716"/>
    <w:rsid w:val="003B59E4"/>
    <w:rsid w:val="003B5C9D"/>
    <w:rsid w:val="003B5CEB"/>
    <w:rsid w:val="003B6C49"/>
    <w:rsid w:val="003B712D"/>
    <w:rsid w:val="003B7AA0"/>
    <w:rsid w:val="003C0396"/>
    <w:rsid w:val="003C04E5"/>
    <w:rsid w:val="003C0544"/>
    <w:rsid w:val="003C0560"/>
    <w:rsid w:val="003C0C03"/>
    <w:rsid w:val="003C0C4B"/>
    <w:rsid w:val="003C0F0A"/>
    <w:rsid w:val="003C20B9"/>
    <w:rsid w:val="003C22CD"/>
    <w:rsid w:val="003C2568"/>
    <w:rsid w:val="003C2E89"/>
    <w:rsid w:val="003C3640"/>
    <w:rsid w:val="003C387B"/>
    <w:rsid w:val="003C3ACE"/>
    <w:rsid w:val="003C3D09"/>
    <w:rsid w:val="003C492A"/>
    <w:rsid w:val="003C4A66"/>
    <w:rsid w:val="003C549A"/>
    <w:rsid w:val="003C582F"/>
    <w:rsid w:val="003C5AD5"/>
    <w:rsid w:val="003C5BE8"/>
    <w:rsid w:val="003C5FA2"/>
    <w:rsid w:val="003C653B"/>
    <w:rsid w:val="003C65F0"/>
    <w:rsid w:val="003C6832"/>
    <w:rsid w:val="003C687A"/>
    <w:rsid w:val="003C69A3"/>
    <w:rsid w:val="003C718E"/>
    <w:rsid w:val="003C736B"/>
    <w:rsid w:val="003C76E9"/>
    <w:rsid w:val="003D1122"/>
    <w:rsid w:val="003D1518"/>
    <w:rsid w:val="003D1C17"/>
    <w:rsid w:val="003D23E8"/>
    <w:rsid w:val="003D2BBA"/>
    <w:rsid w:val="003D2E78"/>
    <w:rsid w:val="003D2EF6"/>
    <w:rsid w:val="003D2F4B"/>
    <w:rsid w:val="003D30D7"/>
    <w:rsid w:val="003D355C"/>
    <w:rsid w:val="003D392A"/>
    <w:rsid w:val="003D3A0C"/>
    <w:rsid w:val="003D3E9E"/>
    <w:rsid w:val="003D3EC8"/>
    <w:rsid w:val="003D3F11"/>
    <w:rsid w:val="003D4037"/>
    <w:rsid w:val="003D4142"/>
    <w:rsid w:val="003D4F06"/>
    <w:rsid w:val="003D53DD"/>
    <w:rsid w:val="003D544E"/>
    <w:rsid w:val="003D5A25"/>
    <w:rsid w:val="003D5BE3"/>
    <w:rsid w:val="003D606B"/>
    <w:rsid w:val="003D63D4"/>
    <w:rsid w:val="003D63E5"/>
    <w:rsid w:val="003D6B0A"/>
    <w:rsid w:val="003D6DCE"/>
    <w:rsid w:val="003D74A1"/>
    <w:rsid w:val="003D76F7"/>
    <w:rsid w:val="003D7948"/>
    <w:rsid w:val="003E05C7"/>
    <w:rsid w:val="003E0F14"/>
    <w:rsid w:val="003E1926"/>
    <w:rsid w:val="003E22B7"/>
    <w:rsid w:val="003E22CB"/>
    <w:rsid w:val="003E2402"/>
    <w:rsid w:val="003E2C19"/>
    <w:rsid w:val="003E2EA7"/>
    <w:rsid w:val="003E349B"/>
    <w:rsid w:val="003E3832"/>
    <w:rsid w:val="003E3AFA"/>
    <w:rsid w:val="003E446F"/>
    <w:rsid w:val="003E4810"/>
    <w:rsid w:val="003E4896"/>
    <w:rsid w:val="003E6C51"/>
    <w:rsid w:val="003E7169"/>
    <w:rsid w:val="003E728E"/>
    <w:rsid w:val="003E77DB"/>
    <w:rsid w:val="003E7BF9"/>
    <w:rsid w:val="003E7D00"/>
    <w:rsid w:val="003F012C"/>
    <w:rsid w:val="003F01CE"/>
    <w:rsid w:val="003F05FB"/>
    <w:rsid w:val="003F0756"/>
    <w:rsid w:val="003F0AD8"/>
    <w:rsid w:val="003F14A0"/>
    <w:rsid w:val="003F1D20"/>
    <w:rsid w:val="003F1D4C"/>
    <w:rsid w:val="003F1FF7"/>
    <w:rsid w:val="003F216F"/>
    <w:rsid w:val="003F2B44"/>
    <w:rsid w:val="003F38D6"/>
    <w:rsid w:val="003F3E30"/>
    <w:rsid w:val="003F48AF"/>
    <w:rsid w:val="003F4BAB"/>
    <w:rsid w:val="003F4DDF"/>
    <w:rsid w:val="003F4F0B"/>
    <w:rsid w:val="003F614E"/>
    <w:rsid w:val="003F623D"/>
    <w:rsid w:val="003F6CF0"/>
    <w:rsid w:val="00400224"/>
    <w:rsid w:val="00400574"/>
    <w:rsid w:val="004005B5"/>
    <w:rsid w:val="004024B1"/>
    <w:rsid w:val="0040260F"/>
    <w:rsid w:val="0040268E"/>
    <w:rsid w:val="004027FA"/>
    <w:rsid w:val="00402A09"/>
    <w:rsid w:val="00402D6D"/>
    <w:rsid w:val="00402D8A"/>
    <w:rsid w:val="00402F3F"/>
    <w:rsid w:val="00402FAA"/>
    <w:rsid w:val="0040368C"/>
    <w:rsid w:val="00403A76"/>
    <w:rsid w:val="0040454A"/>
    <w:rsid w:val="00404552"/>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9B2"/>
    <w:rsid w:val="0041003F"/>
    <w:rsid w:val="00410ACD"/>
    <w:rsid w:val="00410E81"/>
    <w:rsid w:val="00410F42"/>
    <w:rsid w:val="00410F5E"/>
    <w:rsid w:val="0041135E"/>
    <w:rsid w:val="004117A6"/>
    <w:rsid w:val="0041180C"/>
    <w:rsid w:val="004125C6"/>
    <w:rsid w:val="00412944"/>
    <w:rsid w:val="00412BC2"/>
    <w:rsid w:val="00412D1A"/>
    <w:rsid w:val="004130E0"/>
    <w:rsid w:val="00413462"/>
    <w:rsid w:val="00413DA0"/>
    <w:rsid w:val="00414689"/>
    <w:rsid w:val="00414A19"/>
    <w:rsid w:val="0041542A"/>
    <w:rsid w:val="004156EC"/>
    <w:rsid w:val="0041623F"/>
    <w:rsid w:val="00416281"/>
    <w:rsid w:val="004178B9"/>
    <w:rsid w:val="00417988"/>
    <w:rsid w:val="00417DEC"/>
    <w:rsid w:val="00420280"/>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1D6C"/>
    <w:rsid w:val="004325CE"/>
    <w:rsid w:val="00432BE1"/>
    <w:rsid w:val="00432DE2"/>
    <w:rsid w:val="0043310A"/>
    <w:rsid w:val="0043364B"/>
    <w:rsid w:val="0043395D"/>
    <w:rsid w:val="00433C99"/>
    <w:rsid w:val="00433CF2"/>
    <w:rsid w:val="00434458"/>
    <w:rsid w:val="00434879"/>
    <w:rsid w:val="00434C7F"/>
    <w:rsid w:val="00434CFA"/>
    <w:rsid w:val="0043508A"/>
    <w:rsid w:val="0043548E"/>
    <w:rsid w:val="004356D0"/>
    <w:rsid w:val="00435CB4"/>
    <w:rsid w:val="00436020"/>
    <w:rsid w:val="004360B6"/>
    <w:rsid w:val="00436A22"/>
    <w:rsid w:val="00436F57"/>
    <w:rsid w:val="004372F3"/>
    <w:rsid w:val="00440391"/>
    <w:rsid w:val="00440475"/>
    <w:rsid w:val="00440705"/>
    <w:rsid w:val="004408BE"/>
    <w:rsid w:val="00441237"/>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3D6"/>
    <w:rsid w:val="00447744"/>
    <w:rsid w:val="00447789"/>
    <w:rsid w:val="004479AC"/>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B3A"/>
    <w:rsid w:val="00455095"/>
    <w:rsid w:val="00455213"/>
    <w:rsid w:val="00455350"/>
    <w:rsid w:val="004566E6"/>
    <w:rsid w:val="00456B3B"/>
    <w:rsid w:val="00456EDA"/>
    <w:rsid w:val="00457A14"/>
    <w:rsid w:val="00457EEE"/>
    <w:rsid w:val="00460083"/>
    <w:rsid w:val="00460A6E"/>
    <w:rsid w:val="00462595"/>
    <w:rsid w:val="00462781"/>
    <w:rsid w:val="00462BCF"/>
    <w:rsid w:val="004631D8"/>
    <w:rsid w:val="004633DA"/>
    <w:rsid w:val="0046359E"/>
    <w:rsid w:val="004639C1"/>
    <w:rsid w:val="00463FD6"/>
    <w:rsid w:val="0046426D"/>
    <w:rsid w:val="00464E47"/>
    <w:rsid w:val="0046557C"/>
    <w:rsid w:val="004656C4"/>
    <w:rsid w:val="00465A64"/>
    <w:rsid w:val="00466005"/>
    <w:rsid w:val="00466E30"/>
    <w:rsid w:val="004672B1"/>
    <w:rsid w:val="0046736E"/>
    <w:rsid w:val="004678F1"/>
    <w:rsid w:val="00467D65"/>
    <w:rsid w:val="004718FD"/>
    <w:rsid w:val="00471C89"/>
    <w:rsid w:val="00472203"/>
    <w:rsid w:val="00472B2F"/>
    <w:rsid w:val="00472EEC"/>
    <w:rsid w:val="00473992"/>
    <w:rsid w:val="004746D0"/>
    <w:rsid w:val="00474CAE"/>
    <w:rsid w:val="0047558D"/>
    <w:rsid w:val="0047601B"/>
    <w:rsid w:val="0047601E"/>
    <w:rsid w:val="0047651B"/>
    <w:rsid w:val="004767EC"/>
    <w:rsid w:val="00477BCB"/>
    <w:rsid w:val="00480259"/>
    <w:rsid w:val="00480337"/>
    <w:rsid w:val="004804E1"/>
    <w:rsid w:val="0048068F"/>
    <w:rsid w:val="00480967"/>
    <w:rsid w:val="004809DF"/>
    <w:rsid w:val="00480BAF"/>
    <w:rsid w:val="00480FD0"/>
    <w:rsid w:val="004810CC"/>
    <w:rsid w:val="00481BBE"/>
    <w:rsid w:val="00481CAD"/>
    <w:rsid w:val="00481D04"/>
    <w:rsid w:val="00481E81"/>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87F06"/>
    <w:rsid w:val="004901B6"/>
    <w:rsid w:val="00490366"/>
    <w:rsid w:val="004909C1"/>
    <w:rsid w:val="00490CDA"/>
    <w:rsid w:val="0049156A"/>
    <w:rsid w:val="0049174C"/>
    <w:rsid w:val="00491C18"/>
    <w:rsid w:val="00491FBC"/>
    <w:rsid w:val="00492456"/>
    <w:rsid w:val="00492831"/>
    <w:rsid w:val="00492A12"/>
    <w:rsid w:val="00492D24"/>
    <w:rsid w:val="004930AF"/>
    <w:rsid w:val="004935D2"/>
    <w:rsid w:val="00493E3D"/>
    <w:rsid w:val="00493E71"/>
    <w:rsid w:val="00493F71"/>
    <w:rsid w:val="00494D8E"/>
    <w:rsid w:val="0049515D"/>
    <w:rsid w:val="00495278"/>
    <w:rsid w:val="00495455"/>
    <w:rsid w:val="00495796"/>
    <w:rsid w:val="00495809"/>
    <w:rsid w:val="00495E84"/>
    <w:rsid w:val="00497D47"/>
    <w:rsid w:val="00497FC5"/>
    <w:rsid w:val="004A04DD"/>
    <w:rsid w:val="004A0528"/>
    <w:rsid w:val="004A087A"/>
    <w:rsid w:val="004A088B"/>
    <w:rsid w:val="004A101A"/>
    <w:rsid w:val="004A1423"/>
    <w:rsid w:val="004A148B"/>
    <w:rsid w:val="004A2D8A"/>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5E1C"/>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2B1F"/>
    <w:rsid w:val="004C35E6"/>
    <w:rsid w:val="004C4245"/>
    <w:rsid w:val="004C45EE"/>
    <w:rsid w:val="004C597A"/>
    <w:rsid w:val="004C5DF9"/>
    <w:rsid w:val="004C61E8"/>
    <w:rsid w:val="004C64C2"/>
    <w:rsid w:val="004C652E"/>
    <w:rsid w:val="004C7286"/>
    <w:rsid w:val="004C771C"/>
    <w:rsid w:val="004D062E"/>
    <w:rsid w:val="004D06D1"/>
    <w:rsid w:val="004D0752"/>
    <w:rsid w:val="004D0A26"/>
    <w:rsid w:val="004D0E38"/>
    <w:rsid w:val="004D0F05"/>
    <w:rsid w:val="004D14B9"/>
    <w:rsid w:val="004D220E"/>
    <w:rsid w:val="004D2241"/>
    <w:rsid w:val="004D227C"/>
    <w:rsid w:val="004D22AD"/>
    <w:rsid w:val="004D251F"/>
    <w:rsid w:val="004D2AAD"/>
    <w:rsid w:val="004D44C8"/>
    <w:rsid w:val="004D4829"/>
    <w:rsid w:val="004D4EEC"/>
    <w:rsid w:val="004D546C"/>
    <w:rsid w:val="004D5B01"/>
    <w:rsid w:val="004D5D80"/>
    <w:rsid w:val="004D5EF3"/>
    <w:rsid w:val="004D6483"/>
    <w:rsid w:val="004D6B55"/>
    <w:rsid w:val="004D6EDE"/>
    <w:rsid w:val="004E049F"/>
    <w:rsid w:val="004E0611"/>
    <w:rsid w:val="004E10FB"/>
    <w:rsid w:val="004E1194"/>
    <w:rsid w:val="004E2E1D"/>
    <w:rsid w:val="004E2FC6"/>
    <w:rsid w:val="004E3429"/>
    <w:rsid w:val="004E34E5"/>
    <w:rsid w:val="004E35E4"/>
    <w:rsid w:val="004E38AF"/>
    <w:rsid w:val="004E4332"/>
    <w:rsid w:val="004E49DF"/>
    <w:rsid w:val="004E545D"/>
    <w:rsid w:val="004E54B5"/>
    <w:rsid w:val="004E5727"/>
    <w:rsid w:val="004E5A11"/>
    <w:rsid w:val="004E6445"/>
    <w:rsid w:val="004E66B3"/>
    <w:rsid w:val="004E6C22"/>
    <w:rsid w:val="004E7738"/>
    <w:rsid w:val="004E7DED"/>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1B"/>
    <w:rsid w:val="004F768B"/>
    <w:rsid w:val="004F7BFF"/>
    <w:rsid w:val="005003FA"/>
    <w:rsid w:val="00500B8C"/>
    <w:rsid w:val="005012C5"/>
    <w:rsid w:val="005017C0"/>
    <w:rsid w:val="00501881"/>
    <w:rsid w:val="00502DA2"/>
    <w:rsid w:val="00502E1B"/>
    <w:rsid w:val="00502F43"/>
    <w:rsid w:val="00503A02"/>
    <w:rsid w:val="00503E7F"/>
    <w:rsid w:val="0050435C"/>
    <w:rsid w:val="005045D8"/>
    <w:rsid w:val="00504829"/>
    <w:rsid w:val="00504A63"/>
    <w:rsid w:val="00505143"/>
    <w:rsid w:val="005055E4"/>
    <w:rsid w:val="00505D0E"/>
    <w:rsid w:val="00505E67"/>
    <w:rsid w:val="00505E88"/>
    <w:rsid w:val="00506111"/>
    <w:rsid w:val="00506349"/>
    <w:rsid w:val="005071D8"/>
    <w:rsid w:val="005072B6"/>
    <w:rsid w:val="005076BE"/>
    <w:rsid w:val="00507CD8"/>
    <w:rsid w:val="00507ED8"/>
    <w:rsid w:val="00510359"/>
    <w:rsid w:val="0051056F"/>
    <w:rsid w:val="005107B7"/>
    <w:rsid w:val="00510993"/>
    <w:rsid w:val="00510DE0"/>
    <w:rsid w:val="00511CDF"/>
    <w:rsid w:val="00512195"/>
    <w:rsid w:val="00512968"/>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F8D"/>
    <w:rsid w:val="0052012C"/>
    <w:rsid w:val="00520CA8"/>
    <w:rsid w:val="00521291"/>
    <w:rsid w:val="005215F0"/>
    <w:rsid w:val="00521CC2"/>
    <w:rsid w:val="005221E0"/>
    <w:rsid w:val="0052232E"/>
    <w:rsid w:val="00522397"/>
    <w:rsid w:val="00522A1D"/>
    <w:rsid w:val="00523636"/>
    <w:rsid w:val="0052391C"/>
    <w:rsid w:val="005251DD"/>
    <w:rsid w:val="00525242"/>
    <w:rsid w:val="0052578D"/>
    <w:rsid w:val="00525D52"/>
    <w:rsid w:val="00525ED0"/>
    <w:rsid w:val="00526CD3"/>
    <w:rsid w:val="005271AC"/>
    <w:rsid w:val="0052736F"/>
    <w:rsid w:val="00527D00"/>
    <w:rsid w:val="00530750"/>
    <w:rsid w:val="00530AD1"/>
    <w:rsid w:val="005313A1"/>
    <w:rsid w:val="005314EA"/>
    <w:rsid w:val="005319F2"/>
    <w:rsid w:val="00531D6E"/>
    <w:rsid w:val="0053206A"/>
    <w:rsid w:val="00532191"/>
    <w:rsid w:val="005321B3"/>
    <w:rsid w:val="00532293"/>
    <w:rsid w:val="00532734"/>
    <w:rsid w:val="0053312C"/>
    <w:rsid w:val="00533289"/>
    <w:rsid w:val="005342F7"/>
    <w:rsid w:val="00534597"/>
    <w:rsid w:val="0053469A"/>
    <w:rsid w:val="00534847"/>
    <w:rsid w:val="005349EA"/>
    <w:rsid w:val="0053543F"/>
    <w:rsid w:val="005356F6"/>
    <w:rsid w:val="0053596E"/>
    <w:rsid w:val="00535997"/>
    <w:rsid w:val="005363B1"/>
    <w:rsid w:val="00536915"/>
    <w:rsid w:val="00536B5A"/>
    <w:rsid w:val="00536B6B"/>
    <w:rsid w:val="00537422"/>
    <w:rsid w:val="005377CF"/>
    <w:rsid w:val="005405C4"/>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CC6"/>
    <w:rsid w:val="005443D7"/>
    <w:rsid w:val="005446F5"/>
    <w:rsid w:val="00544C69"/>
    <w:rsid w:val="0054525B"/>
    <w:rsid w:val="00545557"/>
    <w:rsid w:val="00545A2E"/>
    <w:rsid w:val="005465AB"/>
    <w:rsid w:val="00546C2E"/>
    <w:rsid w:val="0054716E"/>
    <w:rsid w:val="005471DD"/>
    <w:rsid w:val="0054754C"/>
    <w:rsid w:val="00547BC3"/>
    <w:rsid w:val="00547D0B"/>
    <w:rsid w:val="005504D4"/>
    <w:rsid w:val="00550E43"/>
    <w:rsid w:val="00551C93"/>
    <w:rsid w:val="00551ECF"/>
    <w:rsid w:val="0055235E"/>
    <w:rsid w:val="005529BF"/>
    <w:rsid w:val="00552FCF"/>
    <w:rsid w:val="00553081"/>
    <w:rsid w:val="0055374D"/>
    <w:rsid w:val="0055375E"/>
    <w:rsid w:val="00553A6B"/>
    <w:rsid w:val="00553FB2"/>
    <w:rsid w:val="00554CDC"/>
    <w:rsid w:val="0055507D"/>
    <w:rsid w:val="005555B6"/>
    <w:rsid w:val="00555837"/>
    <w:rsid w:val="00555AEC"/>
    <w:rsid w:val="00555C12"/>
    <w:rsid w:val="00555F0D"/>
    <w:rsid w:val="005560E0"/>
    <w:rsid w:val="0055647C"/>
    <w:rsid w:val="0055676A"/>
    <w:rsid w:val="0055797E"/>
    <w:rsid w:val="00557A90"/>
    <w:rsid w:val="00557B6A"/>
    <w:rsid w:val="00560786"/>
    <w:rsid w:val="0056137D"/>
    <w:rsid w:val="00561B68"/>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3A1"/>
    <w:rsid w:val="00567880"/>
    <w:rsid w:val="00567DF8"/>
    <w:rsid w:val="0057013C"/>
    <w:rsid w:val="0057021D"/>
    <w:rsid w:val="00570375"/>
    <w:rsid w:val="0057094C"/>
    <w:rsid w:val="005710C9"/>
    <w:rsid w:val="00571503"/>
    <w:rsid w:val="00571728"/>
    <w:rsid w:val="0057182C"/>
    <w:rsid w:val="00571B8B"/>
    <w:rsid w:val="00571E5C"/>
    <w:rsid w:val="005721BD"/>
    <w:rsid w:val="005722C2"/>
    <w:rsid w:val="00572D72"/>
    <w:rsid w:val="0057305F"/>
    <w:rsid w:val="00573141"/>
    <w:rsid w:val="005743E7"/>
    <w:rsid w:val="00574774"/>
    <w:rsid w:val="00574A7B"/>
    <w:rsid w:val="005755A0"/>
    <w:rsid w:val="00575F20"/>
    <w:rsid w:val="00576B1B"/>
    <w:rsid w:val="00576BEF"/>
    <w:rsid w:val="00576C21"/>
    <w:rsid w:val="00576EBA"/>
    <w:rsid w:val="005774A6"/>
    <w:rsid w:val="005774DB"/>
    <w:rsid w:val="00577656"/>
    <w:rsid w:val="00577849"/>
    <w:rsid w:val="00577F5C"/>
    <w:rsid w:val="005806E5"/>
    <w:rsid w:val="00581F80"/>
    <w:rsid w:val="0058283F"/>
    <w:rsid w:val="00583151"/>
    <w:rsid w:val="00583CBF"/>
    <w:rsid w:val="00583FFA"/>
    <w:rsid w:val="005843B8"/>
    <w:rsid w:val="00584500"/>
    <w:rsid w:val="00585436"/>
    <w:rsid w:val="0058673A"/>
    <w:rsid w:val="00586A9F"/>
    <w:rsid w:val="00586F53"/>
    <w:rsid w:val="005878FE"/>
    <w:rsid w:val="00587C28"/>
    <w:rsid w:val="00587DB7"/>
    <w:rsid w:val="00590436"/>
    <w:rsid w:val="005905BE"/>
    <w:rsid w:val="00590B67"/>
    <w:rsid w:val="0059151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747"/>
    <w:rsid w:val="00596BF0"/>
    <w:rsid w:val="005A0144"/>
    <w:rsid w:val="005A070A"/>
    <w:rsid w:val="005A0B26"/>
    <w:rsid w:val="005A0DD9"/>
    <w:rsid w:val="005A14E6"/>
    <w:rsid w:val="005A1BA8"/>
    <w:rsid w:val="005A1F9F"/>
    <w:rsid w:val="005A2186"/>
    <w:rsid w:val="005A2851"/>
    <w:rsid w:val="005A350C"/>
    <w:rsid w:val="005A3909"/>
    <w:rsid w:val="005A4B84"/>
    <w:rsid w:val="005A4D1B"/>
    <w:rsid w:val="005A523C"/>
    <w:rsid w:val="005A5BB3"/>
    <w:rsid w:val="005A5D7B"/>
    <w:rsid w:val="005A6B81"/>
    <w:rsid w:val="005A7195"/>
    <w:rsid w:val="005A7546"/>
    <w:rsid w:val="005A7DB7"/>
    <w:rsid w:val="005A7E33"/>
    <w:rsid w:val="005B0786"/>
    <w:rsid w:val="005B12C5"/>
    <w:rsid w:val="005B1384"/>
    <w:rsid w:val="005B1571"/>
    <w:rsid w:val="005B1809"/>
    <w:rsid w:val="005B1BAB"/>
    <w:rsid w:val="005B1DCF"/>
    <w:rsid w:val="005B23C8"/>
    <w:rsid w:val="005B331F"/>
    <w:rsid w:val="005B3AC0"/>
    <w:rsid w:val="005B3CF4"/>
    <w:rsid w:val="005B442E"/>
    <w:rsid w:val="005B6571"/>
    <w:rsid w:val="005B68B3"/>
    <w:rsid w:val="005B6AFF"/>
    <w:rsid w:val="005B6C71"/>
    <w:rsid w:val="005B70A2"/>
    <w:rsid w:val="005B7AD1"/>
    <w:rsid w:val="005C0DCA"/>
    <w:rsid w:val="005C1FEE"/>
    <w:rsid w:val="005C21E7"/>
    <w:rsid w:val="005C23B7"/>
    <w:rsid w:val="005C25EA"/>
    <w:rsid w:val="005C267D"/>
    <w:rsid w:val="005C295E"/>
    <w:rsid w:val="005C2995"/>
    <w:rsid w:val="005C2B1A"/>
    <w:rsid w:val="005C2F07"/>
    <w:rsid w:val="005C3141"/>
    <w:rsid w:val="005C3597"/>
    <w:rsid w:val="005C45D2"/>
    <w:rsid w:val="005C4BAD"/>
    <w:rsid w:val="005C5151"/>
    <w:rsid w:val="005C54BB"/>
    <w:rsid w:val="005C5762"/>
    <w:rsid w:val="005C57AE"/>
    <w:rsid w:val="005C6109"/>
    <w:rsid w:val="005C6463"/>
    <w:rsid w:val="005C647A"/>
    <w:rsid w:val="005C647B"/>
    <w:rsid w:val="005C6834"/>
    <w:rsid w:val="005C6980"/>
    <w:rsid w:val="005C6CB1"/>
    <w:rsid w:val="005C6D2D"/>
    <w:rsid w:val="005C71F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C5A"/>
    <w:rsid w:val="005D3E32"/>
    <w:rsid w:val="005D46EE"/>
    <w:rsid w:val="005D4B10"/>
    <w:rsid w:val="005D504A"/>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DDB"/>
    <w:rsid w:val="005E587B"/>
    <w:rsid w:val="005E63B2"/>
    <w:rsid w:val="005E654B"/>
    <w:rsid w:val="005E67E2"/>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1DD"/>
    <w:rsid w:val="005F3421"/>
    <w:rsid w:val="005F4830"/>
    <w:rsid w:val="005F4A88"/>
    <w:rsid w:val="005F4C62"/>
    <w:rsid w:val="005F50D7"/>
    <w:rsid w:val="005F54BC"/>
    <w:rsid w:val="005F565C"/>
    <w:rsid w:val="005F56AF"/>
    <w:rsid w:val="005F5EDB"/>
    <w:rsid w:val="005F60AE"/>
    <w:rsid w:val="005F683C"/>
    <w:rsid w:val="005F6AA0"/>
    <w:rsid w:val="005F6C58"/>
    <w:rsid w:val="00601150"/>
    <w:rsid w:val="006011C5"/>
    <w:rsid w:val="00601329"/>
    <w:rsid w:val="006017E2"/>
    <w:rsid w:val="00601AC5"/>
    <w:rsid w:val="00602A6F"/>
    <w:rsid w:val="006044B8"/>
    <w:rsid w:val="006044E8"/>
    <w:rsid w:val="00604940"/>
    <w:rsid w:val="00604AE6"/>
    <w:rsid w:val="0060502D"/>
    <w:rsid w:val="00605BE2"/>
    <w:rsid w:val="00605D41"/>
    <w:rsid w:val="00605DE1"/>
    <w:rsid w:val="0060628C"/>
    <w:rsid w:val="006064F4"/>
    <w:rsid w:val="00606759"/>
    <w:rsid w:val="00607362"/>
    <w:rsid w:val="00607554"/>
    <w:rsid w:val="006079D6"/>
    <w:rsid w:val="00607B93"/>
    <w:rsid w:val="00610C11"/>
    <w:rsid w:val="00611280"/>
    <w:rsid w:val="00611B99"/>
    <w:rsid w:val="00611C39"/>
    <w:rsid w:val="00612329"/>
    <w:rsid w:val="00612635"/>
    <w:rsid w:val="00612762"/>
    <w:rsid w:val="006129FE"/>
    <w:rsid w:val="00612BD9"/>
    <w:rsid w:val="00612E97"/>
    <w:rsid w:val="0061328F"/>
    <w:rsid w:val="00613633"/>
    <w:rsid w:val="006138A9"/>
    <w:rsid w:val="00613AB3"/>
    <w:rsid w:val="00613DEA"/>
    <w:rsid w:val="00613E66"/>
    <w:rsid w:val="00613E98"/>
    <w:rsid w:val="00614B17"/>
    <w:rsid w:val="00614D0D"/>
    <w:rsid w:val="00615999"/>
    <w:rsid w:val="00615AA6"/>
    <w:rsid w:val="00615B13"/>
    <w:rsid w:val="0061607B"/>
    <w:rsid w:val="006160FE"/>
    <w:rsid w:val="00616F15"/>
    <w:rsid w:val="00617087"/>
    <w:rsid w:val="006170B9"/>
    <w:rsid w:val="006170DA"/>
    <w:rsid w:val="006172EB"/>
    <w:rsid w:val="0061732F"/>
    <w:rsid w:val="0061758F"/>
    <w:rsid w:val="0062069D"/>
    <w:rsid w:val="00620D6A"/>
    <w:rsid w:val="0062208D"/>
    <w:rsid w:val="00622581"/>
    <w:rsid w:val="00622C67"/>
    <w:rsid w:val="00622FD8"/>
    <w:rsid w:val="00623272"/>
    <w:rsid w:val="006238C9"/>
    <w:rsid w:val="00623C2A"/>
    <w:rsid w:val="00623D81"/>
    <w:rsid w:val="00623E0D"/>
    <w:rsid w:val="0062454D"/>
    <w:rsid w:val="00624AEA"/>
    <w:rsid w:val="00624FE2"/>
    <w:rsid w:val="006253A5"/>
    <w:rsid w:val="00625656"/>
    <w:rsid w:val="00625D6F"/>
    <w:rsid w:val="00625FD4"/>
    <w:rsid w:val="0062602A"/>
    <w:rsid w:val="0062608C"/>
    <w:rsid w:val="0062624D"/>
    <w:rsid w:val="006269D2"/>
    <w:rsid w:val="00626D7E"/>
    <w:rsid w:val="006270D4"/>
    <w:rsid w:val="006271B3"/>
    <w:rsid w:val="006271FC"/>
    <w:rsid w:val="00627EC5"/>
    <w:rsid w:val="0063015E"/>
    <w:rsid w:val="00630876"/>
    <w:rsid w:val="006314E9"/>
    <w:rsid w:val="00631622"/>
    <w:rsid w:val="00631B28"/>
    <w:rsid w:val="006328C5"/>
    <w:rsid w:val="0063355C"/>
    <w:rsid w:val="00633A1F"/>
    <w:rsid w:val="00633A73"/>
    <w:rsid w:val="006340C7"/>
    <w:rsid w:val="00634138"/>
    <w:rsid w:val="00634485"/>
    <w:rsid w:val="00634511"/>
    <w:rsid w:val="00634890"/>
    <w:rsid w:val="00634D79"/>
    <w:rsid w:val="00634E48"/>
    <w:rsid w:val="00635154"/>
    <w:rsid w:val="006359A6"/>
    <w:rsid w:val="00635E0E"/>
    <w:rsid w:val="00636140"/>
    <w:rsid w:val="00636448"/>
    <w:rsid w:val="00637B99"/>
    <w:rsid w:val="00637D80"/>
    <w:rsid w:val="00640222"/>
    <w:rsid w:val="006404C5"/>
    <w:rsid w:val="00640727"/>
    <w:rsid w:val="00640AF2"/>
    <w:rsid w:val="0064155A"/>
    <w:rsid w:val="00641BB8"/>
    <w:rsid w:val="006433AB"/>
    <w:rsid w:val="00643765"/>
    <w:rsid w:val="00644195"/>
    <w:rsid w:val="00644293"/>
    <w:rsid w:val="006457A5"/>
    <w:rsid w:val="00646958"/>
    <w:rsid w:val="00646DD0"/>
    <w:rsid w:val="00647210"/>
    <w:rsid w:val="006473A5"/>
    <w:rsid w:val="0064794B"/>
    <w:rsid w:val="00647F42"/>
    <w:rsid w:val="00650174"/>
    <w:rsid w:val="006505CC"/>
    <w:rsid w:val="006509D6"/>
    <w:rsid w:val="00651AEC"/>
    <w:rsid w:val="00651C21"/>
    <w:rsid w:val="0065218E"/>
    <w:rsid w:val="00652354"/>
    <w:rsid w:val="00652941"/>
    <w:rsid w:val="0065382F"/>
    <w:rsid w:val="0065388C"/>
    <w:rsid w:val="00653CF4"/>
    <w:rsid w:val="0065430C"/>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B1"/>
    <w:rsid w:val="00662057"/>
    <w:rsid w:val="0066224A"/>
    <w:rsid w:val="00662929"/>
    <w:rsid w:val="00662A81"/>
    <w:rsid w:val="00662E7F"/>
    <w:rsid w:val="00662FA3"/>
    <w:rsid w:val="0066328F"/>
    <w:rsid w:val="006635DB"/>
    <w:rsid w:val="00664060"/>
    <w:rsid w:val="00664658"/>
    <w:rsid w:val="006650E0"/>
    <w:rsid w:val="00665723"/>
    <w:rsid w:val="00665A47"/>
    <w:rsid w:val="0066688F"/>
    <w:rsid w:val="00666CC4"/>
    <w:rsid w:val="00666DA9"/>
    <w:rsid w:val="006673CA"/>
    <w:rsid w:val="00667975"/>
    <w:rsid w:val="006679BC"/>
    <w:rsid w:val="00667C46"/>
    <w:rsid w:val="00667C5C"/>
    <w:rsid w:val="00670240"/>
    <w:rsid w:val="00670A10"/>
    <w:rsid w:val="00670CC2"/>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5DCC"/>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050"/>
    <w:rsid w:val="006836CA"/>
    <w:rsid w:val="00684125"/>
    <w:rsid w:val="00684A1C"/>
    <w:rsid w:val="00684A94"/>
    <w:rsid w:val="006852FD"/>
    <w:rsid w:val="00686102"/>
    <w:rsid w:val="0068633E"/>
    <w:rsid w:val="00686869"/>
    <w:rsid w:val="006868B0"/>
    <w:rsid w:val="00686FEE"/>
    <w:rsid w:val="0069069F"/>
    <w:rsid w:val="00690B17"/>
    <w:rsid w:val="00691932"/>
    <w:rsid w:val="00692F64"/>
    <w:rsid w:val="006930D5"/>
    <w:rsid w:val="00693490"/>
    <w:rsid w:val="00693878"/>
    <w:rsid w:val="00693A79"/>
    <w:rsid w:val="00693E86"/>
    <w:rsid w:val="00694012"/>
    <w:rsid w:val="0069473D"/>
    <w:rsid w:val="00694B3C"/>
    <w:rsid w:val="006957B1"/>
    <w:rsid w:val="00696111"/>
    <w:rsid w:val="006961B7"/>
    <w:rsid w:val="00697028"/>
    <w:rsid w:val="006975E8"/>
    <w:rsid w:val="00697C3B"/>
    <w:rsid w:val="00697E10"/>
    <w:rsid w:val="006A0157"/>
    <w:rsid w:val="006A02F2"/>
    <w:rsid w:val="006A0478"/>
    <w:rsid w:val="006A0D0E"/>
    <w:rsid w:val="006A0DC7"/>
    <w:rsid w:val="006A1092"/>
    <w:rsid w:val="006A1546"/>
    <w:rsid w:val="006A1AF4"/>
    <w:rsid w:val="006A1BFC"/>
    <w:rsid w:val="006A1FD3"/>
    <w:rsid w:val="006A2573"/>
    <w:rsid w:val="006A2653"/>
    <w:rsid w:val="006A29B9"/>
    <w:rsid w:val="006A2DD9"/>
    <w:rsid w:val="006A2F60"/>
    <w:rsid w:val="006A30E8"/>
    <w:rsid w:val="006A313B"/>
    <w:rsid w:val="006A3972"/>
    <w:rsid w:val="006A41EF"/>
    <w:rsid w:val="006A440D"/>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408"/>
    <w:rsid w:val="006B3655"/>
    <w:rsid w:val="006B39E2"/>
    <w:rsid w:val="006B3F4F"/>
    <w:rsid w:val="006B4664"/>
    <w:rsid w:val="006B4B50"/>
    <w:rsid w:val="006B4B70"/>
    <w:rsid w:val="006B4F95"/>
    <w:rsid w:val="006B51F8"/>
    <w:rsid w:val="006B5DAA"/>
    <w:rsid w:val="006B5EC8"/>
    <w:rsid w:val="006B6680"/>
    <w:rsid w:val="006B6852"/>
    <w:rsid w:val="006B689F"/>
    <w:rsid w:val="006B6B26"/>
    <w:rsid w:val="006B7467"/>
    <w:rsid w:val="006B77AD"/>
    <w:rsid w:val="006C0274"/>
    <w:rsid w:val="006C140F"/>
    <w:rsid w:val="006C15F0"/>
    <w:rsid w:val="006C1A39"/>
    <w:rsid w:val="006C1D31"/>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AB4"/>
    <w:rsid w:val="006D2CA2"/>
    <w:rsid w:val="006D2D7F"/>
    <w:rsid w:val="006D3972"/>
    <w:rsid w:val="006D4392"/>
    <w:rsid w:val="006D475D"/>
    <w:rsid w:val="006D4A76"/>
    <w:rsid w:val="006D4D7E"/>
    <w:rsid w:val="006D5B86"/>
    <w:rsid w:val="006D6201"/>
    <w:rsid w:val="006D6E39"/>
    <w:rsid w:val="006D7140"/>
    <w:rsid w:val="006D7EA2"/>
    <w:rsid w:val="006D7EEB"/>
    <w:rsid w:val="006D7F59"/>
    <w:rsid w:val="006E06AC"/>
    <w:rsid w:val="006E06D3"/>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BAE"/>
    <w:rsid w:val="006F0F3C"/>
    <w:rsid w:val="006F2504"/>
    <w:rsid w:val="006F29F5"/>
    <w:rsid w:val="006F2C5A"/>
    <w:rsid w:val="006F3059"/>
    <w:rsid w:val="006F30F8"/>
    <w:rsid w:val="006F3599"/>
    <w:rsid w:val="006F3D42"/>
    <w:rsid w:val="006F3D60"/>
    <w:rsid w:val="006F3F86"/>
    <w:rsid w:val="006F4369"/>
    <w:rsid w:val="006F4D1A"/>
    <w:rsid w:val="006F55F2"/>
    <w:rsid w:val="006F5A76"/>
    <w:rsid w:val="006F5AB6"/>
    <w:rsid w:val="006F5AD6"/>
    <w:rsid w:val="006F5F90"/>
    <w:rsid w:val="006F61D7"/>
    <w:rsid w:val="006F7279"/>
    <w:rsid w:val="006F7A70"/>
    <w:rsid w:val="0070019A"/>
    <w:rsid w:val="007001DA"/>
    <w:rsid w:val="00700436"/>
    <w:rsid w:val="007004CA"/>
    <w:rsid w:val="00700CBB"/>
    <w:rsid w:val="00700FF5"/>
    <w:rsid w:val="00701189"/>
    <w:rsid w:val="007017EB"/>
    <w:rsid w:val="00701E5A"/>
    <w:rsid w:val="0070224A"/>
    <w:rsid w:val="00702909"/>
    <w:rsid w:val="00703168"/>
    <w:rsid w:val="00703C28"/>
    <w:rsid w:val="00703D94"/>
    <w:rsid w:val="007042CF"/>
    <w:rsid w:val="0070431A"/>
    <w:rsid w:val="007047FD"/>
    <w:rsid w:val="00705122"/>
    <w:rsid w:val="0070528E"/>
    <w:rsid w:val="00705291"/>
    <w:rsid w:val="00705741"/>
    <w:rsid w:val="00706383"/>
    <w:rsid w:val="007066E2"/>
    <w:rsid w:val="00707174"/>
    <w:rsid w:val="00707F2D"/>
    <w:rsid w:val="00710016"/>
    <w:rsid w:val="00710255"/>
    <w:rsid w:val="00710841"/>
    <w:rsid w:val="00710A2A"/>
    <w:rsid w:val="007114E9"/>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56F"/>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17B"/>
    <w:rsid w:val="007263FB"/>
    <w:rsid w:val="00726440"/>
    <w:rsid w:val="007267E8"/>
    <w:rsid w:val="00726A39"/>
    <w:rsid w:val="00726D8F"/>
    <w:rsid w:val="00726DB4"/>
    <w:rsid w:val="007304F5"/>
    <w:rsid w:val="00730974"/>
    <w:rsid w:val="00730A1E"/>
    <w:rsid w:val="007312A1"/>
    <w:rsid w:val="00732266"/>
    <w:rsid w:val="007326DF"/>
    <w:rsid w:val="007328BA"/>
    <w:rsid w:val="00732BF0"/>
    <w:rsid w:val="00732FA0"/>
    <w:rsid w:val="007330C3"/>
    <w:rsid w:val="0073311C"/>
    <w:rsid w:val="007344E5"/>
    <w:rsid w:val="007347F5"/>
    <w:rsid w:val="00735204"/>
    <w:rsid w:val="0073525E"/>
    <w:rsid w:val="007353F0"/>
    <w:rsid w:val="00735930"/>
    <w:rsid w:val="00735F72"/>
    <w:rsid w:val="00736B73"/>
    <w:rsid w:val="00736C06"/>
    <w:rsid w:val="00737138"/>
    <w:rsid w:val="00740052"/>
    <w:rsid w:val="007400E8"/>
    <w:rsid w:val="00740238"/>
    <w:rsid w:val="00740494"/>
    <w:rsid w:val="00740AFD"/>
    <w:rsid w:val="00740BC3"/>
    <w:rsid w:val="00741046"/>
    <w:rsid w:val="007410AA"/>
    <w:rsid w:val="00741570"/>
    <w:rsid w:val="007416A3"/>
    <w:rsid w:val="00741AB6"/>
    <w:rsid w:val="00742EDD"/>
    <w:rsid w:val="007431A4"/>
    <w:rsid w:val="0074343D"/>
    <w:rsid w:val="00743F63"/>
    <w:rsid w:val="00744446"/>
    <w:rsid w:val="00744BA4"/>
    <w:rsid w:val="00745354"/>
    <w:rsid w:val="007458B3"/>
    <w:rsid w:val="007465F0"/>
    <w:rsid w:val="00746708"/>
    <w:rsid w:val="00747261"/>
    <w:rsid w:val="00747331"/>
    <w:rsid w:val="007478D8"/>
    <w:rsid w:val="00747F64"/>
    <w:rsid w:val="00747F83"/>
    <w:rsid w:val="00750C89"/>
    <w:rsid w:val="00750D6F"/>
    <w:rsid w:val="00750EDD"/>
    <w:rsid w:val="00750F1A"/>
    <w:rsid w:val="00751099"/>
    <w:rsid w:val="00752248"/>
    <w:rsid w:val="007523B1"/>
    <w:rsid w:val="00752A67"/>
    <w:rsid w:val="00752E1F"/>
    <w:rsid w:val="00753688"/>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A77"/>
    <w:rsid w:val="007626AB"/>
    <w:rsid w:val="00762EBE"/>
    <w:rsid w:val="007631BF"/>
    <w:rsid w:val="007631D9"/>
    <w:rsid w:val="00763638"/>
    <w:rsid w:val="007636B4"/>
    <w:rsid w:val="007637A7"/>
    <w:rsid w:val="007637D6"/>
    <w:rsid w:val="00763C13"/>
    <w:rsid w:val="00763FFA"/>
    <w:rsid w:val="007642A9"/>
    <w:rsid w:val="0076517B"/>
    <w:rsid w:val="00766985"/>
    <w:rsid w:val="00766C69"/>
    <w:rsid w:val="00766F36"/>
    <w:rsid w:val="00767A22"/>
    <w:rsid w:val="00767B3E"/>
    <w:rsid w:val="00770379"/>
    <w:rsid w:val="00770433"/>
    <w:rsid w:val="007707A0"/>
    <w:rsid w:val="00770A6A"/>
    <w:rsid w:val="00770E25"/>
    <w:rsid w:val="00771077"/>
    <w:rsid w:val="00771842"/>
    <w:rsid w:val="00771858"/>
    <w:rsid w:val="00772EB1"/>
    <w:rsid w:val="007731FC"/>
    <w:rsid w:val="00773650"/>
    <w:rsid w:val="0077381A"/>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0E96"/>
    <w:rsid w:val="007811A7"/>
    <w:rsid w:val="007817E0"/>
    <w:rsid w:val="00781905"/>
    <w:rsid w:val="00781CF8"/>
    <w:rsid w:val="00782100"/>
    <w:rsid w:val="00782558"/>
    <w:rsid w:val="00782C2E"/>
    <w:rsid w:val="00782CD2"/>
    <w:rsid w:val="007835F2"/>
    <w:rsid w:val="00784081"/>
    <w:rsid w:val="00784B31"/>
    <w:rsid w:val="00784FE3"/>
    <w:rsid w:val="0078534B"/>
    <w:rsid w:val="00785735"/>
    <w:rsid w:val="007860E5"/>
    <w:rsid w:val="00786260"/>
    <w:rsid w:val="0078687F"/>
    <w:rsid w:val="00787662"/>
    <w:rsid w:val="00790A00"/>
    <w:rsid w:val="00790CA5"/>
    <w:rsid w:val="00790CE5"/>
    <w:rsid w:val="007918D1"/>
    <w:rsid w:val="00791C00"/>
    <w:rsid w:val="00791E3B"/>
    <w:rsid w:val="007925D7"/>
    <w:rsid w:val="0079262C"/>
    <w:rsid w:val="00792819"/>
    <w:rsid w:val="00792979"/>
    <w:rsid w:val="007930FE"/>
    <w:rsid w:val="007931A5"/>
    <w:rsid w:val="00793619"/>
    <w:rsid w:val="00793670"/>
    <w:rsid w:val="007940E5"/>
    <w:rsid w:val="007943FF"/>
    <w:rsid w:val="00794540"/>
    <w:rsid w:val="00794939"/>
    <w:rsid w:val="00795322"/>
    <w:rsid w:val="00795DB8"/>
    <w:rsid w:val="00796094"/>
    <w:rsid w:val="00797456"/>
    <w:rsid w:val="00797B84"/>
    <w:rsid w:val="00797B98"/>
    <w:rsid w:val="007A059E"/>
    <w:rsid w:val="007A09B0"/>
    <w:rsid w:val="007A15A9"/>
    <w:rsid w:val="007A18D5"/>
    <w:rsid w:val="007A2245"/>
    <w:rsid w:val="007A227B"/>
    <w:rsid w:val="007A2A09"/>
    <w:rsid w:val="007A2AB1"/>
    <w:rsid w:val="007A2F02"/>
    <w:rsid w:val="007A30B1"/>
    <w:rsid w:val="007A356D"/>
    <w:rsid w:val="007A3822"/>
    <w:rsid w:val="007A39BA"/>
    <w:rsid w:val="007A3B0A"/>
    <w:rsid w:val="007A4A82"/>
    <w:rsid w:val="007A4F93"/>
    <w:rsid w:val="007A4FB6"/>
    <w:rsid w:val="007A520F"/>
    <w:rsid w:val="007A537D"/>
    <w:rsid w:val="007A55AA"/>
    <w:rsid w:val="007A5E71"/>
    <w:rsid w:val="007A700F"/>
    <w:rsid w:val="007A76CC"/>
    <w:rsid w:val="007A7982"/>
    <w:rsid w:val="007A79DA"/>
    <w:rsid w:val="007A7B0F"/>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51F"/>
    <w:rsid w:val="007B3885"/>
    <w:rsid w:val="007B3CAD"/>
    <w:rsid w:val="007B4C03"/>
    <w:rsid w:val="007B4DF8"/>
    <w:rsid w:val="007B564E"/>
    <w:rsid w:val="007B57FB"/>
    <w:rsid w:val="007B5AF9"/>
    <w:rsid w:val="007B5B92"/>
    <w:rsid w:val="007B5C61"/>
    <w:rsid w:val="007B6A1B"/>
    <w:rsid w:val="007B6A47"/>
    <w:rsid w:val="007B6AD8"/>
    <w:rsid w:val="007B7ECA"/>
    <w:rsid w:val="007B7F32"/>
    <w:rsid w:val="007C0CC6"/>
    <w:rsid w:val="007C113F"/>
    <w:rsid w:val="007C13B7"/>
    <w:rsid w:val="007C13E3"/>
    <w:rsid w:val="007C1493"/>
    <w:rsid w:val="007C1FBE"/>
    <w:rsid w:val="007C2056"/>
    <w:rsid w:val="007C250D"/>
    <w:rsid w:val="007C2BC5"/>
    <w:rsid w:val="007C2C4B"/>
    <w:rsid w:val="007C323D"/>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A4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38F"/>
    <w:rsid w:val="007E24D5"/>
    <w:rsid w:val="007E2DEB"/>
    <w:rsid w:val="007E3092"/>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457"/>
    <w:rsid w:val="007F1CB7"/>
    <w:rsid w:val="007F21F8"/>
    <w:rsid w:val="007F28C5"/>
    <w:rsid w:val="007F2E0E"/>
    <w:rsid w:val="007F3971"/>
    <w:rsid w:val="007F414D"/>
    <w:rsid w:val="007F41D1"/>
    <w:rsid w:val="007F4D6F"/>
    <w:rsid w:val="007F4DA5"/>
    <w:rsid w:val="007F502F"/>
    <w:rsid w:val="007F53AA"/>
    <w:rsid w:val="007F581A"/>
    <w:rsid w:val="007F632A"/>
    <w:rsid w:val="007F75A8"/>
    <w:rsid w:val="00801018"/>
    <w:rsid w:val="008011A7"/>
    <w:rsid w:val="008014D3"/>
    <w:rsid w:val="00801A6C"/>
    <w:rsid w:val="00802406"/>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3DA7"/>
    <w:rsid w:val="008141B5"/>
    <w:rsid w:val="00814217"/>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D2E"/>
    <w:rsid w:val="008170E4"/>
    <w:rsid w:val="008170FC"/>
    <w:rsid w:val="008175CE"/>
    <w:rsid w:val="0081786A"/>
    <w:rsid w:val="008178E3"/>
    <w:rsid w:val="00817CC5"/>
    <w:rsid w:val="00817E01"/>
    <w:rsid w:val="00817F88"/>
    <w:rsid w:val="00820488"/>
    <w:rsid w:val="00820B21"/>
    <w:rsid w:val="00820B9B"/>
    <w:rsid w:val="00820D1B"/>
    <w:rsid w:val="00822643"/>
    <w:rsid w:val="0082293F"/>
    <w:rsid w:val="00822E25"/>
    <w:rsid w:val="008236E8"/>
    <w:rsid w:val="00823C4B"/>
    <w:rsid w:val="00824389"/>
    <w:rsid w:val="00824392"/>
    <w:rsid w:val="008245DA"/>
    <w:rsid w:val="008250F6"/>
    <w:rsid w:val="008256D6"/>
    <w:rsid w:val="0082576A"/>
    <w:rsid w:val="00825FD3"/>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4F9"/>
    <w:rsid w:val="008345ED"/>
    <w:rsid w:val="00835248"/>
    <w:rsid w:val="00835927"/>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867"/>
    <w:rsid w:val="00841E4A"/>
    <w:rsid w:val="008422EC"/>
    <w:rsid w:val="00842C7F"/>
    <w:rsid w:val="0084361F"/>
    <w:rsid w:val="00843F27"/>
    <w:rsid w:val="00844279"/>
    <w:rsid w:val="0084429F"/>
    <w:rsid w:val="008448E0"/>
    <w:rsid w:val="00844916"/>
    <w:rsid w:val="00844B07"/>
    <w:rsid w:val="00844C6C"/>
    <w:rsid w:val="00845238"/>
    <w:rsid w:val="00845969"/>
    <w:rsid w:val="00845A61"/>
    <w:rsid w:val="008465C6"/>
    <w:rsid w:val="008467B8"/>
    <w:rsid w:val="008469EE"/>
    <w:rsid w:val="00847359"/>
    <w:rsid w:val="00847A4A"/>
    <w:rsid w:val="00850321"/>
    <w:rsid w:val="008505AA"/>
    <w:rsid w:val="0085064A"/>
    <w:rsid w:val="00851C51"/>
    <w:rsid w:val="00851E2C"/>
    <w:rsid w:val="008522D2"/>
    <w:rsid w:val="0085253C"/>
    <w:rsid w:val="008526EF"/>
    <w:rsid w:val="00852F55"/>
    <w:rsid w:val="0085347F"/>
    <w:rsid w:val="00853608"/>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83B"/>
    <w:rsid w:val="00856A1E"/>
    <w:rsid w:val="00857082"/>
    <w:rsid w:val="008570AA"/>
    <w:rsid w:val="00857340"/>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7B6"/>
    <w:rsid w:val="00867A8D"/>
    <w:rsid w:val="00867BA9"/>
    <w:rsid w:val="00867C07"/>
    <w:rsid w:val="00867D3D"/>
    <w:rsid w:val="00870190"/>
    <w:rsid w:val="00870A49"/>
    <w:rsid w:val="00870DC0"/>
    <w:rsid w:val="00871343"/>
    <w:rsid w:val="00871372"/>
    <w:rsid w:val="0087151A"/>
    <w:rsid w:val="008716B7"/>
    <w:rsid w:val="0087187C"/>
    <w:rsid w:val="008718F3"/>
    <w:rsid w:val="00871A0A"/>
    <w:rsid w:val="00872A08"/>
    <w:rsid w:val="0087324A"/>
    <w:rsid w:val="008741A6"/>
    <w:rsid w:val="00874233"/>
    <w:rsid w:val="00874368"/>
    <w:rsid w:val="008744AE"/>
    <w:rsid w:val="00874F99"/>
    <w:rsid w:val="008765F6"/>
    <w:rsid w:val="00876B6F"/>
    <w:rsid w:val="00876E10"/>
    <w:rsid w:val="00876E5C"/>
    <w:rsid w:val="00877DA5"/>
    <w:rsid w:val="00877F14"/>
    <w:rsid w:val="00880852"/>
    <w:rsid w:val="00881598"/>
    <w:rsid w:val="00881F95"/>
    <w:rsid w:val="00882F26"/>
    <w:rsid w:val="008831C0"/>
    <w:rsid w:val="0088321F"/>
    <w:rsid w:val="0088335C"/>
    <w:rsid w:val="00883415"/>
    <w:rsid w:val="00883602"/>
    <w:rsid w:val="008838AA"/>
    <w:rsid w:val="00883C9C"/>
    <w:rsid w:val="008842F0"/>
    <w:rsid w:val="008851BF"/>
    <w:rsid w:val="0088574B"/>
    <w:rsid w:val="0088594E"/>
    <w:rsid w:val="0088649D"/>
    <w:rsid w:val="0088649F"/>
    <w:rsid w:val="00886768"/>
    <w:rsid w:val="00886E26"/>
    <w:rsid w:val="008875A6"/>
    <w:rsid w:val="008876FD"/>
    <w:rsid w:val="00887A19"/>
    <w:rsid w:val="00890136"/>
    <w:rsid w:val="00890917"/>
    <w:rsid w:val="0089181D"/>
    <w:rsid w:val="00891830"/>
    <w:rsid w:val="0089193E"/>
    <w:rsid w:val="0089272F"/>
    <w:rsid w:val="00892774"/>
    <w:rsid w:val="008929EC"/>
    <w:rsid w:val="00892AFC"/>
    <w:rsid w:val="0089336B"/>
    <w:rsid w:val="00893451"/>
    <w:rsid w:val="00894DC7"/>
    <w:rsid w:val="008950DB"/>
    <w:rsid w:val="008950DD"/>
    <w:rsid w:val="00895B09"/>
    <w:rsid w:val="00895D8A"/>
    <w:rsid w:val="00895E48"/>
    <w:rsid w:val="008978A4"/>
    <w:rsid w:val="00897EE1"/>
    <w:rsid w:val="008A040A"/>
    <w:rsid w:val="008A06A4"/>
    <w:rsid w:val="008A07E4"/>
    <w:rsid w:val="008A0B47"/>
    <w:rsid w:val="008A1390"/>
    <w:rsid w:val="008A1FD4"/>
    <w:rsid w:val="008A2762"/>
    <w:rsid w:val="008A29B1"/>
    <w:rsid w:val="008A29CE"/>
    <w:rsid w:val="008A2C94"/>
    <w:rsid w:val="008A3319"/>
    <w:rsid w:val="008A3331"/>
    <w:rsid w:val="008A353E"/>
    <w:rsid w:val="008A3B8A"/>
    <w:rsid w:val="008A3D48"/>
    <w:rsid w:val="008A3E74"/>
    <w:rsid w:val="008A3FF9"/>
    <w:rsid w:val="008A4488"/>
    <w:rsid w:val="008A47EA"/>
    <w:rsid w:val="008A4873"/>
    <w:rsid w:val="008A5B0A"/>
    <w:rsid w:val="008A622A"/>
    <w:rsid w:val="008A6446"/>
    <w:rsid w:val="008A6AD5"/>
    <w:rsid w:val="008A78C5"/>
    <w:rsid w:val="008B0019"/>
    <w:rsid w:val="008B00B8"/>
    <w:rsid w:val="008B0908"/>
    <w:rsid w:val="008B0B57"/>
    <w:rsid w:val="008B11CC"/>
    <w:rsid w:val="008B1339"/>
    <w:rsid w:val="008B1ACF"/>
    <w:rsid w:val="008B1DD6"/>
    <w:rsid w:val="008B225B"/>
    <w:rsid w:val="008B244C"/>
    <w:rsid w:val="008B2966"/>
    <w:rsid w:val="008B3120"/>
    <w:rsid w:val="008B31C8"/>
    <w:rsid w:val="008B34DD"/>
    <w:rsid w:val="008B39BD"/>
    <w:rsid w:val="008B42B3"/>
    <w:rsid w:val="008B5001"/>
    <w:rsid w:val="008B63C9"/>
    <w:rsid w:val="008B6925"/>
    <w:rsid w:val="008B700A"/>
    <w:rsid w:val="008B71B5"/>
    <w:rsid w:val="008B7526"/>
    <w:rsid w:val="008C01A1"/>
    <w:rsid w:val="008C1343"/>
    <w:rsid w:val="008C17D2"/>
    <w:rsid w:val="008C201B"/>
    <w:rsid w:val="008C2DDE"/>
    <w:rsid w:val="008C35C0"/>
    <w:rsid w:val="008C3786"/>
    <w:rsid w:val="008C3913"/>
    <w:rsid w:val="008C3EA7"/>
    <w:rsid w:val="008C3ECF"/>
    <w:rsid w:val="008C3FBC"/>
    <w:rsid w:val="008C3FD5"/>
    <w:rsid w:val="008C3FDA"/>
    <w:rsid w:val="008C41C7"/>
    <w:rsid w:val="008C435B"/>
    <w:rsid w:val="008C45F4"/>
    <w:rsid w:val="008C473A"/>
    <w:rsid w:val="008C4836"/>
    <w:rsid w:val="008C48E7"/>
    <w:rsid w:val="008C5DDA"/>
    <w:rsid w:val="008C5E44"/>
    <w:rsid w:val="008C5E77"/>
    <w:rsid w:val="008C5ECF"/>
    <w:rsid w:val="008C5F46"/>
    <w:rsid w:val="008C6296"/>
    <w:rsid w:val="008C64BD"/>
    <w:rsid w:val="008C737C"/>
    <w:rsid w:val="008C7579"/>
    <w:rsid w:val="008C7934"/>
    <w:rsid w:val="008C7D57"/>
    <w:rsid w:val="008D048E"/>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D05"/>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224C"/>
    <w:rsid w:val="008E26FC"/>
    <w:rsid w:val="008E2969"/>
    <w:rsid w:val="008E2D60"/>
    <w:rsid w:val="008E3662"/>
    <w:rsid w:val="008E3D18"/>
    <w:rsid w:val="008E4388"/>
    <w:rsid w:val="008E43D6"/>
    <w:rsid w:val="008E4E7F"/>
    <w:rsid w:val="008E4ECC"/>
    <w:rsid w:val="008E4FBA"/>
    <w:rsid w:val="008E5500"/>
    <w:rsid w:val="008E5682"/>
    <w:rsid w:val="008E5A39"/>
    <w:rsid w:val="008E628A"/>
    <w:rsid w:val="008E7111"/>
    <w:rsid w:val="008E7E58"/>
    <w:rsid w:val="008F02C3"/>
    <w:rsid w:val="008F05DF"/>
    <w:rsid w:val="008F0748"/>
    <w:rsid w:val="008F0CD9"/>
    <w:rsid w:val="008F1368"/>
    <w:rsid w:val="008F16AC"/>
    <w:rsid w:val="008F1EC6"/>
    <w:rsid w:val="008F2858"/>
    <w:rsid w:val="008F2A72"/>
    <w:rsid w:val="008F2E51"/>
    <w:rsid w:val="008F318C"/>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A7E"/>
    <w:rsid w:val="008F6BA9"/>
    <w:rsid w:val="008F6D10"/>
    <w:rsid w:val="008F6E71"/>
    <w:rsid w:val="008F73C7"/>
    <w:rsid w:val="008F7612"/>
    <w:rsid w:val="00900B60"/>
    <w:rsid w:val="00900F9F"/>
    <w:rsid w:val="00901261"/>
    <w:rsid w:val="009012A7"/>
    <w:rsid w:val="00901F18"/>
    <w:rsid w:val="009020DA"/>
    <w:rsid w:val="009022B6"/>
    <w:rsid w:val="00902410"/>
    <w:rsid w:val="0090264B"/>
    <w:rsid w:val="009027DB"/>
    <w:rsid w:val="00902A0B"/>
    <w:rsid w:val="00902CD7"/>
    <w:rsid w:val="009030D7"/>
    <w:rsid w:val="009031D0"/>
    <w:rsid w:val="00903B60"/>
    <w:rsid w:val="0090491B"/>
    <w:rsid w:val="00904D1D"/>
    <w:rsid w:val="009054F7"/>
    <w:rsid w:val="00905581"/>
    <w:rsid w:val="00905693"/>
    <w:rsid w:val="00905B09"/>
    <w:rsid w:val="00905B13"/>
    <w:rsid w:val="00905B9C"/>
    <w:rsid w:val="00906A95"/>
    <w:rsid w:val="0090705B"/>
    <w:rsid w:val="00907166"/>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4CA"/>
    <w:rsid w:val="00916A02"/>
    <w:rsid w:val="00916B23"/>
    <w:rsid w:val="00916DDD"/>
    <w:rsid w:val="00917A4C"/>
    <w:rsid w:val="00917A67"/>
    <w:rsid w:val="00920678"/>
    <w:rsid w:val="00920947"/>
    <w:rsid w:val="00920DAF"/>
    <w:rsid w:val="00921C21"/>
    <w:rsid w:val="00922191"/>
    <w:rsid w:val="0092226E"/>
    <w:rsid w:val="00922B7D"/>
    <w:rsid w:val="00922BAC"/>
    <w:rsid w:val="00923009"/>
    <w:rsid w:val="00923640"/>
    <w:rsid w:val="00923900"/>
    <w:rsid w:val="00923E33"/>
    <w:rsid w:val="00923E4E"/>
    <w:rsid w:val="00923E89"/>
    <w:rsid w:val="009246E5"/>
    <w:rsid w:val="00925B6A"/>
    <w:rsid w:val="00926554"/>
    <w:rsid w:val="00926C88"/>
    <w:rsid w:val="00926DDC"/>
    <w:rsid w:val="00927525"/>
    <w:rsid w:val="00927577"/>
    <w:rsid w:val="00927999"/>
    <w:rsid w:val="00927AFB"/>
    <w:rsid w:val="00927BD5"/>
    <w:rsid w:val="00931194"/>
    <w:rsid w:val="0093124D"/>
    <w:rsid w:val="009314FE"/>
    <w:rsid w:val="009317DB"/>
    <w:rsid w:val="00931A1C"/>
    <w:rsid w:val="0093204F"/>
    <w:rsid w:val="009332D9"/>
    <w:rsid w:val="00933F8F"/>
    <w:rsid w:val="00934200"/>
    <w:rsid w:val="0093427C"/>
    <w:rsid w:val="009348FC"/>
    <w:rsid w:val="0093504F"/>
    <w:rsid w:val="0093517B"/>
    <w:rsid w:val="00935943"/>
    <w:rsid w:val="00936631"/>
    <w:rsid w:val="00936BBC"/>
    <w:rsid w:val="00936C1A"/>
    <w:rsid w:val="00936EED"/>
    <w:rsid w:val="00937DB0"/>
    <w:rsid w:val="00937F6C"/>
    <w:rsid w:val="0094077F"/>
    <w:rsid w:val="009408FE"/>
    <w:rsid w:val="00940972"/>
    <w:rsid w:val="00940CDA"/>
    <w:rsid w:val="00940D58"/>
    <w:rsid w:val="009410B1"/>
    <w:rsid w:val="00941567"/>
    <w:rsid w:val="009418EA"/>
    <w:rsid w:val="0094215F"/>
    <w:rsid w:val="0094237F"/>
    <w:rsid w:val="00942844"/>
    <w:rsid w:val="00942B5A"/>
    <w:rsid w:val="0094327C"/>
    <w:rsid w:val="00943778"/>
    <w:rsid w:val="009437EF"/>
    <w:rsid w:val="00943A1C"/>
    <w:rsid w:val="00943BBB"/>
    <w:rsid w:val="009441B1"/>
    <w:rsid w:val="0094430C"/>
    <w:rsid w:val="00944D4B"/>
    <w:rsid w:val="00944F4A"/>
    <w:rsid w:val="00944FCF"/>
    <w:rsid w:val="009455A8"/>
    <w:rsid w:val="009457EF"/>
    <w:rsid w:val="00945F01"/>
    <w:rsid w:val="00946543"/>
    <w:rsid w:val="00946719"/>
    <w:rsid w:val="00946A34"/>
    <w:rsid w:val="00947988"/>
    <w:rsid w:val="00947A83"/>
    <w:rsid w:val="00947C72"/>
    <w:rsid w:val="00947CF2"/>
    <w:rsid w:val="00947EE6"/>
    <w:rsid w:val="009507C2"/>
    <w:rsid w:val="00950BCA"/>
    <w:rsid w:val="00950F35"/>
    <w:rsid w:val="00952203"/>
    <w:rsid w:val="009523D7"/>
    <w:rsid w:val="00952DFE"/>
    <w:rsid w:val="009537A0"/>
    <w:rsid w:val="00953838"/>
    <w:rsid w:val="009539AE"/>
    <w:rsid w:val="00953A6E"/>
    <w:rsid w:val="00953FC7"/>
    <w:rsid w:val="009548C2"/>
    <w:rsid w:val="009548CA"/>
    <w:rsid w:val="00955F29"/>
    <w:rsid w:val="00955FE5"/>
    <w:rsid w:val="00956D75"/>
    <w:rsid w:val="009577C2"/>
    <w:rsid w:val="009579DF"/>
    <w:rsid w:val="00957D35"/>
    <w:rsid w:val="00957D4B"/>
    <w:rsid w:val="00960B3A"/>
    <w:rsid w:val="00960B9B"/>
    <w:rsid w:val="00960DC7"/>
    <w:rsid w:val="009613A2"/>
    <w:rsid w:val="00961429"/>
    <w:rsid w:val="00961B82"/>
    <w:rsid w:val="00961CA2"/>
    <w:rsid w:val="00961DB2"/>
    <w:rsid w:val="00962058"/>
    <w:rsid w:val="009620CF"/>
    <w:rsid w:val="009621DF"/>
    <w:rsid w:val="00962209"/>
    <w:rsid w:val="00962462"/>
    <w:rsid w:val="009626F1"/>
    <w:rsid w:val="00962A1E"/>
    <w:rsid w:val="00962B7C"/>
    <w:rsid w:val="00962E80"/>
    <w:rsid w:val="00963808"/>
    <w:rsid w:val="00964260"/>
    <w:rsid w:val="00964876"/>
    <w:rsid w:val="00964919"/>
    <w:rsid w:val="009650C3"/>
    <w:rsid w:val="009655D7"/>
    <w:rsid w:val="00965D0D"/>
    <w:rsid w:val="00965E02"/>
    <w:rsid w:val="00966451"/>
    <w:rsid w:val="009664D0"/>
    <w:rsid w:val="00966A73"/>
    <w:rsid w:val="00967345"/>
    <w:rsid w:val="0096752B"/>
    <w:rsid w:val="00967944"/>
    <w:rsid w:val="00967B92"/>
    <w:rsid w:val="00967D92"/>
    <w:rsid w:val="00970496"/>
    <w:rsid w:val="00970897"/>
    <w:rsid w:val="00970E84"/>
    <w:rsid w:val="00970EA0"/>
    <w:rsid w:val="009717ED"/>
    <w:rsid w:val="00971B75"/>
    <w:rsid w:val="0097283E"/>
    <w:rsid w:val="009728ED"/>
    <w:rsid w:val="00972F05"/>
    <w:rsid w:val="009739DD"/>
    <w:rsid w:val="009739F6"/>
    <w:rsid w:val="00973BFE"/>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2BE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2B79"/>
    <w:rsid w:val="009A30EF"/>
    <w:rsid w:val="009A3CAE"/>
    <w:rsid w:val="009A415B"/>
    <w:rsid w:val="009A5A47"/>
    <w:rsid w:val="009A6234"/>
    <w:rsid w:val="009A662F"/>
    <w:rsid w:val="009A66C5"/>
    <w:rsid w:val="009A6A7F"/>
    <w:rsid w:val="009A6EB9"/>
    <w:rsid w:val="009A729F"/>
    <w:rsid w:val="009A7391"/>
    <w:rsid w:val="009A7793"/>
    <w:rsid w:val="009A7EC9"/>
    <w:rsid w:val="009B0B6A"/>
    <w:rsid w:val="009B0C33"/>
    <w:rsid w:val="009B103A"/>
    <w:rsid w:val="009B15F2"/>
    <w:rsid w:val="009B1A6F"/>
    <w:rsid w:val="009B1AA6"/>
    <w:rsid w:val="009B1F72"/>
    <w:rsid w:val="009B1FA7"/>
    <w:rsid w:val="009B2269"/>
    <w:rsid w:val="009B28E5"/>
    <w:rsid w:val="009B29BF"/>
    <w:rsid w:val="009B2ABF"/>
    <w:rsid w:val="009B3276"/>
    <w:rsid w:val="009B36A5"/>
    <w:rsid w:val="009B3BAC"/>
    <w:rsid w:val="009B3C61"/>
    <w:rsid w:val="009B4827"/>
    <w:rsid w:val="009B4982"/>
    <w:rsid w:val="009B4D74"/>
    <w:rsid w:val="009B506E"/>
    <w:rsid w:val="009B5169"/>
    <w:rsid w:val="009B5BC1"/>
    <w:rsid w:val="009B5F7F"/>
    <w:rsid w:val="009B756F"/>
    <w:rsid w:val="009B7C7B"/>
    <w:rsid w:val="009C0DF7"/>
    <w:rsid w:val="009C0E48"/>
    <w:rsid w:val="009C1CDE"/>
    <w:rsid w:val="009C2525"/>
    <w:rsid w:val="009C2718"/>
    <w:rsid w:val="009C2BF8"/>
    <w:rsid w:val="009C2DCB"/>
    <w:rsid w:val="009C34D3"/>
    <w:rsid w:val="009C36D2"/>
    <w:rsid w:val="009C44F7"/>
    <w:rsid w:val="009C4EB4"/>
    <w:rsid w:val="009C53F8"/>
    <w:rsid w:val="009C5630"/>
    <w:rsid w:val="009C5F29"/>
    <w:rsid w:val="009C622E"/>
    <w:rsid w:val="009C6744"/>
    <w:rsid w:val="009C6DB0"/>
    <w:rsid w:val="009D00C1"/>
    <w:rsid w:val="009D01E5"/>
    <w:rsid w:val="009D0744"/>
    <w:rsid w:val="009D0ED6"/>
    <w:rsid w:val="009D0F71"/>
    <w:rsid w:val="009D11BE"/>
    <w:rsid w:val="009D1831"/>
    <w:rsid w:val="009D201E"/>
    <w:rsid w:val="009D2718"/>
    <w:rsid w:val="009D27E2"/>
    <w:rsid w:val="009D294A"/>
    <w:rsid w:val="009D299E"/>
    <w:rsid w:val="009D2EC8"/>
    <w:rsid w:val="009D2EDB"/>
    <w:rsid w:val="009D374B"/>
    <w:rsid w:val="009D3EC7"/>
    <w:rsid w:val="009D4AB6"/>
    <w:rsid w:val="009D5C26"/>
    <w:rsid w:val="009D60EF"/>
    <w:rsid w:val="009D617D"/>
    <w:rsid w:val="009D6335"/>
    <w:rsid w:val="009D6755"/>
    <w:rsid w:val="009D6B5A"/>
    <w:rsid w:val="009D7256"/>
    <w:rsid w:val="009D7303"/>
    <w:rsid w:val="009D79B3"/>
    <w:rsid w:val="009D7EB2"/>
    <w:rsid w:val="009E0232"/>
    <w:rsid w:val="009E0403"/>
    <w:rsid w:val="009E04FD"/>
    <w:rsid w:val="009E169E"/>
    <w:rsid w:val="009E2354"/>
    <w:rsid w:val="009E23CA"/>
    <w:rsid w:val="009E29D0"/>
    <w:rsid w:val="009E2D79"/>
    <w:rsid w:val="009E37B2"/>
    <w:rsid w:val="009E3AFE"/>
    <w:rsid w:val="009E3EB1"/>
    <w:rsid w:val="009E44AB"/>
    <w:rsid w:val="009E4748"/>
    <w:rsid w:val="009E4C12"/>
    <w:rsid w:val="009E4E1F"/>
    <w:rsid w:val="009E4FDB"/>
    <w:rsid w:val="009E5A74"/>
    <w:rsid w:val="009E5B2F"/>
    <w:rsid w:val="009E640E"/>
    <w:rsid w:val="009E6ABE"/>
    <w:rsid w:val="009E6E1F"/>
    <w:rsid w:val="009E7309"/>
    <w:rsid w:val="009E7ADB"/>
    <w:rsid w:val="009F00FA"/>
    <w:rsid w:val="009F0222"/>
    <w:rsid w:val="009F042F"/>
    <w:rsid w:val="009F07E0"/>
    <w:rsid w:val="009F0961"/>
    <w:rsid w:val="009F0B42"/>
    <w:rsid w:val="009F0D06"/>
    <w:rsid w:val="009F0EA8"/>
    <w:rsid w:val="009F150F"/>
    <w:rsid w:val="009F17D5"/>
    <w:rsid w:val="009F19D4"/>
    <w:rsid w:val="009F1AB6"/>
    <w:rsid w:val="009F1CCE"/>
    <w:rsid w:val="009F2046"/>
    <w:rsid w:val="009F23C2"/>
    <w:rsid w:val="009F2705"/>
    <w:rsid w:val="009F2CCB"/>
    <w:rsid w:val="009F40B2"/>
    <w:rsid w:val="009F42AA"/>
    <w:rsid w:val="009F473C"/>
    <w:rsid w:val="009F4A50"/>
    <w:rsid w:val="009F5384"/>
    <w:rsid w:val="009F5915"/>
    <w:rsid w:val="009F5DFC"/>
    <w:rsid w:val="009F5E8B"/>
    <w:rsid w:val="009F65C8"/>
    <w:rsid w:val="009F66F6"/>
    <w:rsid w:val="009F68BC"/>
    <w:rsid w:val="009F6BD2"/>
    <w:rsid w:val="009F6E60"/>
    <w:rsid w:val="009F6F9F"/>
    <w:rsid w:val="009F748F"/>
    <w:rsid w:val="00A00B3D"/>
    <w:rsid w:val="00A00E64"/>
    <w:rsid w:val="00A01032"/>
    <w:rsid w:val="00A01199"/>
    <w:rsid w:val="00A01E11"/>
    <w:rsid w:val="00A0253F"/>
    <w:rsid w:val="00A02787"/>
    <w:rsid w:val="00A033DA"/>
    <w:rsid w:val="00A04476"/>
    <w:rsid w:val="00A04CFA"/>
    <w:rsid w:val="00A05730"/>
    <w:rsid w:val="00A059B7"/>
    <w:rsid w:val="00A059CF"/>
    <w:rsid w:val="00A060F8"/>
    <w:rsid w:val="00A0756F"/>
    <w:rsid w:val="00A07627"/>
    <w:rsid w:val="00A11024"/>
    <w:rsid w:val="00A11619"/>
    <w:rsid w:val="00A11B39"/>
    <w:rsid w:val="00A11C34"/>
    <w:rsid w:val="00A127A4"/>
    <w:rsid w:val="00A1302E"/>
    <w:rsid w:val="00A13637"/>
    <w:rsid w:val="00A13741"/>
    <w:rsid w:val="00A1375F"/>
    <w:rsid w:val="00A139D8"/>
    <w:rsid w:val="00A13AEE"/>
    <w:rsid w:val="00A1493B"/>
    <w:rsid w:val="00A14A4E"/>
    <w:rsid w:val="00A14E81"/>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77C8"/>
    <w:rsid w:val="00A2780F"/>
    <w:rsid w:val="00A27DA9"/>
    <w:rsid w:val="00A27EC7"/>
    <w:rsid w:val="00A30049"/>
    <w:rsid w:val="00A30326"/>
    <w:rsid w:val="00A30674"/>
    <w:rsid w:val="00A30E80"/>
    <w:rsid w:val="00A310B5"/>
    <w:rsid w:val="00A3120A"/>
    <w:rsid w:val="00A315E3"/>
    <w:rsid w:val="00A31743"/>
    <w:rsid w:val="00A317FC"/>
    <w:rsid w:val="00A3183F"/>
    <w:rsid w:val="00A318F1"/>
    <w:rsid w:val="00A31908"/>
    <w:rsid w:val="00A31D7F"/>
    <w:rsid w:val="00A31EA0"/>
    <w:rsid w:val="00A321F4"/>
    <w:rsid w:val="00A326B5"/>
    <w:rsid w:val="00A327E0"/>
    <w:rsid w:val="00A33089"/>
    <w:rsid w:val="00A3348E"/>
    <w:rsid w:val="00A33C52"/>
    <w:rsid w:val="00A33C9D"/>
    <w:rsid w:val="00A3447A"/>
    <w:rsid w:val="00A34EE2"/>
    <w:rsid w:val="00A35172"/>
    <w:rsid w:val="00A356F2"/>
    <w:rsid w:val="00A35F42"/>
    <w:rsid w:val="00A3617A"/>
    <w:rsid w:val="00A3689D"/>
    <w:rsid w:val="00A3731B"/>
    <w:rsid w:val="00A37C30"/>
    <w:rsid w:val="00A40452"/>
    <w:rsid w:val="00A40899"/>
    <w:rsid w:val="00A41149"/>
    <w:rsid w:val="00A41626"/>
    <w:rsid w:val="00A41A00"/>
    <w:rsid w:val="00A41CEF"/>
    <w:rsid w:val="00A41F73"/>
    <w:rsid w:val="00A430EB"/>
    <w:rsid w:val="00A435B3"/>
    <w:rsid w:val="00A43ED6"/>
    <w:rsid w:val="00A44157"/>
    <w:rsid w:val="00A44239"/>
    <w:rsid w:val="00A44768"/>
    <w:rsid w:val="00A44DC1"/>
    <w:rsid w:val="00A451FF"/>
    <w:rsid w:val="00A45495"/>
    <w:rsid w:val="00A45B07"/>
    <w:rsid w:val="00A45DBB"/>
    <w:rsid w:val="00A46288"/>
    <w:rsid w:val="00A462EE"/>
    <w:rsid w:val="00A464E2"/>
    <w:rsid w:val="00A468EC"/>
    <w:rsid w:val="00A476EF"/>
    <w:rsid w:val="00A506A9"/>
    <w:rsid w:val="00A50948"/>
    <w:rsid w:val="00A51621"/>
    <w:rsid w:val="00A51681"/>
    <w:rsid w:val="00A51815"/>
    <w:rsid w:val="00A525E0"/>
    <w:rsid w:val="00A52823"/>
    <w:rsid w:val="00A52DF0"/>
    <w:rsid w:val="00A532F0"/>
    <w:rsid w:val="00A535FE"/>
    <w:rsid w:val="00A53691"/>
    <w:rsid w:val="00A54110"/>
    <w:rsid w:val="00A550CD"/>
    <w:rsid w:val="00A55945"/>
    <w:rsid w:val="00A55BCE"/>
    <w:rsid w:val="00A560FD"/>
    <w:rsid w:val="00A56129"/>
    <w:rsid w:val="00A569E8"/>
    <w:rsid w:val="00A56AE1"/>
    <w:rsid w:val="00A56B0B"/>
    <w:rsid w:val="00A57335"/>
    <w:rsid w:val="00A57AD7"/>
    <w:rsid w:val="00A57C21"/>
    <w:rsid w:val="00A57CBA"/>
    <w:rsid w:val="00A57EAE"/>
    <w:rsid w:val="00A60552"/>
    <w:rsid w:val="00A60B7A"/>
    <w:rsid w:val="00A61848"/>
    <w:rsid w:val="00A61970"/>
    <w:rsid w:val="00A62001"/>
    <w:rsid w:val="00A6216D"/>
    <w:rsid w:val="00A62EAA"/>
    <w:rsid w:val="00A62F19"/>
    <w:rsid w:val="00A6338B"/>
    <w:rsid w:val="00A63567"/>
    <w:rsid w:val="00A635DE"/>
    <w:rsid w:val="00A63958"/>
    <w:rsid w:val="00A640E4"/>
    <w:rsid w:val="00A6429F"/>
    <w:rsid w:val="00A64752"/>
    <w:rsid w:val="00A651C5"/>
    <w:rsid w:val="00A65B4D"/>
    <w:rsid w:val="00A65C19"/>
    <w:rsid w:val="00A65D16"/>
    <w:rsid w:val="00A661CC"/>
    <w:rsid w:val="00A66398"/>
    <w:rsid w:val="00A6684C"/>
    <w:rsid w:val="00A66DD5"/>
    <w:rsid w:val="00A66E61"/>
    <w:rsid w:val="00A66FB6"/>
    <w:rsid w:val="00A6702C"/>
    <w:rsid w:val="00A67228"/>
    <w:rsid w:val="00A67612"/>
    <w:rsid w:val="00A6763D"/>
    <w:rsid w:val="00A703DA"/>
    <w:rsid w:val="00A705A7"/>
    <w:rsid w:val="00A71567"/>
    <w:rsid w:val="00A71A19"/>
    <w:rsid w:val="00A71B3A"/>
    <w:rsid w:val="00A71CD7"/>
    <w:rsid w:val="00A72439"/>
    <w:rsid w:val="00A725B5"/>
    <w:rsid w:val="00A72DEC"/>
    <w:rsid w:val="00A72FE9"/>
    <w:rsid w:val="00A7350D"/>
    <w:rsid w:val="00A73C1E"/>
    <w:rsid w:val="00A74C7C"/>
    <w:rsid w:val="00A75489"/>
    <w:rsid w:val="00A75EE0"/>
    <w:rsid w:val="00A76244"/>
    <w:rsid w:val="00A766B4"/>
    <w:rsid w:val="00A76DA1"/>
    <w:rsid w:val="00A770A2"/>
    <w:rsid w:val="00A77A85"/>
    <w:rsid w:val="00A77F8A"/>
    <w:rsid w:val="00A8057D"/>
    <w:rsid w:val="00A80B6E"/>
    <w:rsid w:val="00A81140"/>
    <w:rsid w:val="00A81414"/>
    <w:rsid w:val="00A81A4A"/>
    <w:rsid w:val="00A82368"/>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290"/>
    <w:rsid w:val="00A91552"/>
    <w:rsid w:val="00A91766"/>
    <w:rsid w:val="00A91863"/>
    <w:rsid w:val="00A9247A"/>
    <w:rsid w:val="00A92CEB"/>
    <w:rsid w:val="00A92E17"/>
    <w:rsid w:val="00A931CE"/>
    <w:rsid w:val="00A9392A"/>
    <w:rsid w:val="00A9472B"/>
    <w:rsid w:val="00A94AC3"/>
    <w:rsid w:val="00A94E17"/>
    <w:rsid w:val="00A9538C"/>
    <w:rsid w:val="00A95556"/>
    <w:rsid w:val="00A957B8"/>
    <w:rsid w:val="00A957C8"/>
    <w:rsid w:val="00A957ED"/>
    <w:rsid w:val="00A95AF4"/>
    <w:rsid w:val="00A966B6"/>
    <w:rsid w:val="00A966C1"/>
    <w:rsid w:val="00AA034F"/>
    <w:rsid w:val="00AA0505"/>
    <w:rsid w:val="00AA0561"/>
    <w:rsid w:val="00AA0933"/>
    <w:rsid w:val="00AA0A8A"/>
    <w:rsid w:val="00AA0F9F"/>
    <w:rsid w:val="00AA1022"/>
    <w:rsid w:val="00AA140F"/>
    <w:rsid w:val="00AA1ED9"/>
    <w:rsid w:val="00AA1F9E"/>
    <w:rsid w:val="00AA269B"/>
    <w:rsid w:val="00AA28EA"/>
    <w:rsid w:val="00AA2E0D"/>
    <w:rsid w:val="00AA339E"/>
    <w:rsid w:val="00AA390E"/>
    <w:rsid w:val="00AA3C87"/>
    <w:rsid w:val="00AA44D3"/>
    <w:rsid w:val="00AA48A5"/>
    <w:rsid w:val="00AA4926"/>
    <w:rsid w:val="00AA53AA"/>
    <w:rsid w:val="00AA564D"/>
    <w:rsid w:val="00AA5C2A"/>
    <w:rsid w:val="00AA5DF0"/>
    <w:rsid w:val="00AA68CF"/>
    <w:rsid w:val="00AA6C3A"/>
    <w:rsid w:val="00AA6EBE"/>
    <w:rsid w:val="00AA6EFC"/>
    <w:rsid w:val="00AA7019"/>
    <w:rsid w:val="00AA7310"/>
    <w:rsid w:val="00AA766D"/>
    <w:rsid w:val="00AA76CF"/>
    <w:rsid w:val="00AA7844"/>
    <w:rsid w:val="00AA7AD8"/>
    <w:rsid w:val="00AB0425"/>
    <w:rsid w:val="00AB0613"/>
    <w:rsid w:val="00AB0828"/>
    <w:rsid w:val="00AB08A3"/>
    <w:rsid w:val="00AB159D"/>
    <w:rsid w:val="00AB17BA"/>
    <w:rsid w:val="00AB1847"/>
    <w:rsid w:val="00AB272D"/>
    <w:rsid w:val="00AB2802"/>
    <w:rsid w:val="00AB2C63"/>
    <w:rsid w:val="00AB3DF4"/>
    <w:rsid w:val="00AB412E"/>
    <w:rsid w:val="00AB4B9D"/>
    <w:rsid w:val="00AB4D70"/>
    <w:rsid w:val="00AB4E3C"/>
    <w:rsid w:val="00AB5702"/>
    <w:rsid w:val="00AB6194"/>
    <w:rsid w:val="00AB61B4"/>
    <w:rsid w:val="00AB64B8"/>
    <w:rsid w:val="00AB6C73"/>
    <w:rsid w:val="00AB7158"/>
    <w:rsid w:val="00AB7563"/>
    <w:rsid w:val="00AB76BB"/>
    <w:rsid w:val="00AB78FA"/>
    <w:rsid w:val="00AB7D26"/>
    <w:rsid w:val="00AB7E4F"/>
    <w:rsid w:val="00AC0987"/>
    <w:rsid w:val="00AC0B68"/>
    <w:rsid w:val="00AC0C4F"/>
    <w:rsid w:val="00AC11DF"/>
    <w:rsid w:val="00AC1518"/>
    <w:rsid w:val="00AC1913"/>
    <w:rsid w:val="00AC1DC3"/>
    <w:rsid w:val="00AC1F74"/>
    <w:rsid w:val="00AC2260"/>
    <w:rsid w:val="00AC2C2E"/>
    <w:rsid w:val="00AC2F9C"/>
    <w:rsid w:val="00AC3EFF"/>
    <w:rsid w:val="00AC45BA"/>
    <w:rsid w:val="00AC4617"/>
    <w:rsid w:val="00AC46A3"/>
    <w:rsid w:val="00AC472E"/>
    <w:rsid w:val="00AC4F7E"/>
    <w:rsid w:val="00AC50B6"/>
    <w:rsid w:val="00AC5434"/>
    <w:rsid w:val="00AC5497"/>
    <w:rsid w:val="00AC56B7"/>
    <w:rsid w:val="00AC5A11"/>
    <w:rsid w:val="00AC5DE9"/>
    <w:rsid w:val="00AC6346"/>
    <w:rsid w:val="00AC65AA"/>
    <w:rsid w:val="00AC6A06"/>
    <w:rsid w:val="00AC709C"/>
    <w:rsid w:val="00AC70C9"/>
    <w:rsid w:val="00AC77B0"/>
    <w:rsid w:val="00AC7B97"/>
    <w:rsid w:val="00AC7C43"/>
    <w:rsid w:val="00AD042C"/>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AEC"/>
    <w:rsid w:val="00AD43BD"/>
    <w:rsid w:val="00AD48BB"/>
    <w:rsid w:val="00AD5AF1"/>
    <w:rsid w:val="00AD5D99"/>
    <w:rsid w:val="00AD6316"/>
    <w:rsid w:val="00AD65CD"/>
    <w:rsid w:val="00AD66B5"/>
    <w:rsid w:val="00AD6AAF"/>
    <w:rsid w:val="00AD7176"/>
    <w:rsid w:val="00AD7271"/>
    <w:rsid w:val="00AD743B"/>
    <w:rsid w:val="00AE0434"/>
    <w:rsid w:val="00AE0492"/>
    <w:rsid w:val="00AE07B5"/>
    <w:rsid w:val="00AE11AA"/>
    <w:rsid w:val="00AE131E"/>
    <w:rsid w:val="00AE18D5"/>
    <w:rsid w:val="00AE26E7"/>
    <w:rsid w:val="00AE27B1"/>
    <w:rsid w:val="00AE281B"/>
    <w:rsid w:val="00AE2FE6"/>
    <w:rsid w:val="00AE32FA"/>
    <w:rsid w:val="00AE3A3E"/>
    <w:rsid w:val="00AE3DC4"/>
    <w:rsid w:val="00AE4585"/>
    <w:rsid w:val="00AE45DB"/>
    <w:rsid w:val="00AE4B07"/>
    <w:rsid w:val="00AE67F7"/>
    <w:rsid w:val="00AE6863"/>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7D8"/>
    <w:rsid w:val="00AF5032"/>
    <w:rsid w:val="00AF55DA"/>
    <w:rsid w:val="00AF5780"/>
    <w:rsid w:val="00AF5801"/>
    <w:rsid w:val="00AF5EF6"/>
    <w:rsid w:val="00AF5F04"/>
    <w:rsid w:val="00AF6C24"/>
    <w:rsid w:val="00AF6E7F"/>
    <w:rsid w:val="00AF7575"/>
    <w:rsid w:val="00AF77C0"/>
    <w:rsid w:val="00AF7949"/>
    <w:rsid w:val="00AF7A0B"/>
    <w:rsid w:val="00AF7B90"/>
    <w:rsid w:val="00B01153"/>
    <w:rsid w:val="00B01545"/>
    <w:rsid w:val="00B0168D"/>
    <w:rsid w:val="00B018E7"/>
    <w:rsid w:val="00B020BE"/>
    <w:rsid w:val="00B020EB"/>
    <w:rsid w:val="00B0244B"/>
    <w:rsid w:val="00B02D12"/>
    <w:rsid w:val="00B031BD"/>
    <w:rsid w:val="00B03E19"/>
    <w:rsid w:val="00B040E3"/>
    <w:rsid w:val="00B04104"/>
    <w:rsid w:val="00B045AD"/>
    <w:rsid w:val="00B04BA9"/>
    <w:rsid w:val="00B057A7"/>
    <w:rsid w:val="00B0677A"/>
    <w:rsid w:val="00B06D88"/>
    <w:rsid w:val="00B073C8"/>
    <w:rsid w:val="00B07510"/>
    <w:rsid w:val="00B07B4E"/>
    <w:rsid w:val="00B07E37"/>
    <w:rsid w:val="00B10086"/>
    <w:rsid w:val="00B107AE"/>
    <w:rsid w:val="00B10989"/>
    <w:rsid w:val="00B11130"/>
    <w:rsid w:val="00B111FA"/>
    <w:rsid w:val="00B1168D"/>
    <w:rsid w:val="00B117F2"/>
    <w:rsid w:val="00B11BB4"/>
    <w:rsid w:val="00B11DDC"/>
    <w:rsid w:val="00B11F86"/>
    <w:rsid w:val="00B122CA"/>
    <w:rsid w:val="00B12535"/>
    <w:rsid w:val="00B1312B"/>
    <w:rsid w:val="00B1336E"/>
    <w:rsid w:val="00B13AD8"/>
    <w:rsid w:val="00B13B6A"/>
    <w:rsid w:val="00B13B9C"/>
    <w:rsid w:val="00B1458C"/>
    <w:rsid w:val="00B14AC4"/>
    <w:rsid w:val="00B1579E"/>
    <w:rsid w:val="00B15EF9"/>
    <w:rsid w:val="00B15F43"/>
    <w:rsid w:val="00B162E4"/>
    <w:rsid w:val="00B1715E"/>
    <w:rsid w:val="00B172FD"/>
    <w:rsid w:val="00B17371"/>
    <w:rsid w:val="00B1748C"/>
    <w:rsid w:val="00B17BDF"/>
    <w:rsid w:val="00B20602"/>
    <w:rsid w:val="00B20BC5"/>
    <w:rsid w:val="00B21ADE"/>
    <w:rsid w:val="00B2226C"/>
    <w:rsid w:val="00B2247C"/>
    <w:rsid w:val="00B226EF"/>
    <w:rsid w:val="00B2286E"/>
    <w:rsid w:val="00B22BD5"/>
    <w:rsid w:val="00B23010"/>
    <w:rsid w:val="00B240D0"/>
    <w:rsid w:val="00B244BD"/>
    <w:rsid w:val="00B24DBF"/>
    <w:rsid w:val="00B2544D"/>
    <w:rsid w:val="00B257FC"/>
    <w:rsid w:val="00B2584E"/>
    <w:rsid w:val="00B259C8"/>
    <w:rsid w:val="00B2622D"/>
    <w:rsid w:val="00B268B2"/>
    <w:rsid w:val="00B26E6B"/>
    <w:rsid w:val="00B271AA"/>
    <w:rsid w:val="00B277B4"/>
    <w:rsid w:val="00B27D52"/>
    <w:rsid w:val="00B30207"/>
    <w:rsid w:val="00B3074B"/>
    <w:rsid w:val="00B30B2F"/>
    <w:rsid w:val="00B310EE"/>
    <w:rsid w:val="00B313B7"/>
    <w:rsid w:val="00B313ED"/>
    <w:rsid w:val="00B31734"/>
    <w:rsid w:val="00B31CAE"/>
    <w:rsid w:val="00B320FC"/>
    <w:rsid w:val="00B32425"/>
    <w:rsid w:val="00B32746"/>
    <w:rsid w:val="00B32CB6"/>
    <w:rsid w:val="00B32FE2"/>
    <w:rsid w:val="00B3328C"/>
    <w:rsid w:val="00B33EC7"/>
    <w:rsid w:val="00B34C7B"/>
    <w:rsid w:val="00B35A38"/>
    <w:rsid w:val="00B35AE6"/>
    <w:rsid w:val="00B36189"/>
    <w:rsid w:val="00B36708"/>
    <w:rsid w:val="00B36DCE"/>
    <w:rsid w:val="00B37745"/>
    <w:rsid w:val="00B403B0"/>
    <w:rsid w:val="00B40B8E"/>
    <w:rsid w:val="00B40B99"/>
    <w:rsid w:val="00B41D98"/>
    <w:rsid w:val="00B41F2A"/>
    <w:rsid w:val="00B4208D"/>
    <w:rsid w:val="00B422AF"/>
    <w:rsid w:val="00B424CE"/>
    <w:rsid w:val="00B4296F"/>
    <w:rsid w:val="00B42B94"/>
    <w:rsid w:val="00B42EEC"/>
    <w:rsid w:val="00B4329E"/>
    <w:rsid w:val="00B43884"/>
    <w:rsid w:val="00B44459"/>
    <w:rsid w:val="00B444BC"/>
    <w:rsid w:val="00B45204"/>
    <w:rsid w:val="00B4520E"/>
    <w:rsid w:val="00B454C2"/>
    <w:rsid w:val="00B4556B"/>
    <w:rsid w:val="00B45795"/>
    <w:rsid w:val="00B458A7"/>
    <w:rsid w:val="00B45B35"/>
    <w:rsid w:val="00B46087"/>
    <w:rsid w:val="00B467DF"/>
    <w:rsid w:val="00B468C5"/>
    <w:rsid w:val="00B469DB"/>
    <w:rsid w:val="00B47701"/>
    <w:rsid w:val="00B479AE"/>
    <w:rsid w:val="00B479AF"/>
    <w:rsid w:val="00B47F2A"/>
    <w:rsid w:val="00B47FE5"/>
    <w:rsid w:val="00B512E2"/>
    <w:rsid w:val="00B5182D"/>
    <w:rsid w:val="00B51A4D"/>
    <w:rsid w:val="00B51B64"/>
    <w:rsid w:val="00B51CE8"/>
    <w:rsid w:val="00B51F55"/>
    <w:rsid w:val="00B52542"/>
    <w:rsid w:val="00B52646"/>
    <w:rsid w:val="00B5283C"/>
    <w:rsid w:val="00B52B11"/>
    <w:rsid w:val="00B52E43"/>
    <w:rsid w:val="00B52F35"/>
    <w:rsid w:val="00B5306D"/>
    <w:rsid w:val="00B532B0"/>
    <w:rsid w:val="00B539F4"/>
    <w:rsid w:val="00B53D51"/>
    <w:rsid w:val="00B53DDD"/>
    <w:rsid w:val="00B53F3B"/>
    <w:rsid w:val="00B53F59"/>
    <w:rsid w:val="00B54512"/>
    <w:rsid w:val="00B54876"/>
    <w:rsid w:val="00B54939"/>
    <w:rsid w:val="00B551A5"/>
    <w:rsid w:val="00B551B4"/>
    <w:rsid w:val="00B55325"/>
    <w:rsid w:val="00B55972"/>
    <w:rsid w:val="00B55BF1"/>
    <w:rsid w:val="00B55E88"/>
    <w:rsid w:val="00B56218"/>
    <w:rsid w:val="00B567A6"/>
    <w:rsid w:val="00B57D62"/>
    <w:rsid w:val="00B57E2A"/>
    <w:rsid w:val="00B57F87"/>
    <w:rsid w:val="00B57FE5"/>
    <w:rsid w:val="00B600B2"/>
    <w:rsid w:val="00B61C6C"/>
    <w:rsid w:val="00B621C6"/>
    <w:rsid w:val="00B626DA"/>
    <w:rsid w:val="00B62A7E"/>
    <w:rsid w:val="00B6347F"/>
    <w:rsid w:val="00B644B5"/>
    <w:rsid w:val="00B64959"/>
    <w:rsid w:val="00B651F5"/>
    <w:rsid w:val="00B653D3"/>
    <w:rsid w:val="00B65923"/>
    <w:rsid w:val="00B65CF5"/>
    <w:rsid w:val="00B65F5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B7D"/>
    <w:rsid w:val="00B75C54"/>
    <w:rsid w:val="00B76130"/>
    <w:rsid w:val="00B76548"/>
    <w:rsid w:val="00B76607"/>
    <w:rsid w:val="00B775DF"/>
    <w:rsid w:val="00B77A3F"/>
    <w:rsid w:val="00B77C4F"/>
    <w:rsid w:val="00B8014D"/>
    <w:rsid w:val="00B80592"/>
    <w:rsid w:val="00B807F8"/>
    <w:rsid w:val="00B80AEA"/>
    <w:rsid w:val="00B81BCE"/>
    <w:rsid w:val="00B81C6A"/>
    <w:rsid w:val="00B820BE"/>
    <w:rsid w:val="00B82286"/>
    <w:rsid w:val="00B82511"/>
    <w:rsid w:val="00B82550"/>
    <w:rsid w:val="00B827DF"/>
    <w:rsid w:val="00B827F4"/>
    <w:rsid w:val="00B82F91"/>
    <w:rsid w:val="00B83357"/>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2B"/>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7192"/>
    <w:rsid w:val="00B97419"/>
    <w:rsid w:val="00B97505"/>
    <w:rsid w:val="00B97883"/>
    <w:rsid w:val="00B97A0D"/>
    <w:rsid w:val="00BA0A3E"/>
    <w:rsid w:val="00BA11A9"/>
    <w:rsid w:val="00BA1C82"/>
    <w:rsid w:val="00BA20C4"/>
    <w:rsid w:val="00BA2445"/>
    <w:rsid w:val="00BA2582"/>
    <w:rsid w:val="00BA2714"/>
    <w:rsid w:val="00BA35C1"/>
    <w:rsid w:val="00BA3809"/>
    <w:rsid w:val="00BA4D5E"/>
    <w:rsid w:val="00BA5B1E"/>
    <w:rsid w:val="00BA631E"/>
    <w:rsid w:val="00BA7149"/>
    <w:rsid w:val="00BA723D"/>
    <w:rsid w:val="00BA7298"/>
    <w:rsid w:val="00BA76B6"/>
    <w:rsid w:val="00BA76D9"/>
    <w:rsid w:val="00BB093D"/>
    <w:rsid w:val="00BB0A85"/>
    <w:rsid w:val="00BB13AD"/>
    <w:rsid w:val="00BB17AB"/>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20"/>
    <w:rsid w:val="00BC27D4"/>
    <w:rsid w:val="00BC2A6E"/>
    <w:rsid w:val="00BC2A90"/>
    <w:rsid w:val="00BC3A8A"/>
    <w:rsid w:val="00BC3F7E"/>
    <w:rsid w:val="00BC45B2"/>
    <w:rsid w:val="00BC4729"/>
    <w:rsid w:val="00BC5257"/>
    <w:rsid w:val="00BC5979"/>
    <w:rsid w:val="00BC60FD"/>
    <w:rsid w:val="00BC6735"/>
    <w:rsid w:val="00BC770A"/>
    <w:rsid w:val="00BD0542"/>
    <w:rsid w:val="00BD05CA"/>
    <w:rsid w:val="00BD0F19"/>
    <w:rsid w:val="00BD13F2"/>
    <w:rsid w:val="00BD1E82"/>
    <w:rsid w:val="00BD22CE"/>
    <w:rsid w:val="00BD23E1"/>
    <w:rsid w:val="00BD2733"/>
    <w:rsid w:val="00BD2AE7"/>
    <w:rsid w:val="00BD3126"/>
    <w:rsid w:val="00BD3A1B"/>
    <w:rsid w:val="00BD3D97"/>
    <w:rsid w:val="00BD44FE"/>
    <w:rsid w:val="00BD4B33"/>
    <w:rsid w:val="00BD4F5C"/>
    <w:rsid w:val="00BD5937"/>
    <w:rsid w:val="00BD5B6A"/>
    <w:rsid w:val="00BD5D75"/>
    <w:rsid w:val="00BD6296"/>
    <w:rsid w:val="00BD66FC"/>
    <w:rsid w:val="00BD6EC9"/>
    <w:rsid w:val="00BD7483"/>
    <w:rsid w:val="00BD7CBB"/>
    <w:rsid w:val="00BE0399"/>
    <w:rsid w:val="00BE04C1"/>
    <w:rsid w:val="00BE067D"/>
    <w:rsid w:val="00BE0740"/>
    <w:rsid w:val="00BE09FF"/>
    <w:rsid w:val="00BE0F05"/>
    <w:rsid w:val="00BE173C"/>
    <w:rsid w:val="00BE1AB3"/>
    <w:rsid w:val="00BE214A"/>
    <w:rsid w:val="00BE215C"/>
    <w:rsid w:val="00BE28B0"/>
    <w:rsid w:val="00BE297F"/>
    <w:rsid w:val="00BE3446"/>
    <w:rsid w:val="00BE45C6"/>
    <w:rsid w:val="00BE48D7"/>
    <w:rsid w:val="00BE4C50"/>
    <w:rsid w:val="00BE53F7"/>
    <w:rsid w:val="00BE6432"/>
    <w:rsid w:val="00BE6516"/>
    <w:rsid w:val="00BE6C6B"/>
    <w:rsid w:val="00BE6CA4"/>
    <w:rsid w:val="00BE7A84"/>
    <w:rsid w:val="00BE7C2A"/>
    <w:rsid w:val="00BE7D70"/>
    <w:rsid w:val="00BE7E7B"/>
    <w:rsid w:val="00BF03D4"/>
    <w:rsid w:val="00BF04BB"/>
    <w:rsid w:val="00BF08F5"/>
    <w:rsid w:val="00BF0939"/>
    <w:rsid w:val="00BF0AE0"/>
    <w:rsid w:val="00BF11BC"/>
    <w:rsid w:val="00BF14F6"/>
    <w:rsid w:val="00BF198B"/>
    <w:rsid w:val="00BF242E"/>
    <w:rsid w:val="00BF26E9"/>
    <w:rsid w:val="00BF2E72"/>
    <w:rsid w:val="00BF3E26"/>
    <w:rsid w:val="00BF402A"/>
    <w:rsid w:val="00BF4087"/>
    <w:rsid w:val="00BF4931"/>
    <w:rsid w:val="00BF49C6"/>
    <w:rsid w:val="00BF4C9B"/>
    <w:rsid w:val="00BF520E"/>
    <w:rsid w:val="00BF5514"/>
    <w:rsid w:val="00BF564F"/>
    <w:rsid w:val="00BF6B76"/>
    <w:rsid w:val="00BF6E95"/>
    <w:rsid w:val="00BF714F"/>
    <w:rsid w:val="00BF765D"/>
    <w:rsid w:val="00BF77F3"/>
    <w:rsid w:val="00BF780D"/>
    <w:rsid w:val="00BF7837"/>
    <w:rsid w:val="00BF7944"/>
    <w:rsid w:val="00BF7D64"/>
    <w:rsid w:val="00BF7F89"/>
    <w:rsid w:val="00C003F2"/>
    <w:rsid w:val="00C00901"/>
    <w:rsid w:val="00C00D51"/>
    <w:rsid w:val="00C01545"/>
    <w:rsid w:val="00C0161D"/>
    <w:rsid w:val="00C02182"/>
    <w:rsid w:val="00C02547"/>
    <w:rsid w:val="00C03747"/>
    <w:rsid w:val="00C03F7A"/>
    <w:rsid w:val="00C0486E"/>
    <w:rsid w:val="00C04CCB"/>
    <w:rsid w:val="00C052B7"/>
    <w:rsid w:val="00C057BF"/>
    <w:rsid w:val="00C0585D"/>
    <w:rsid w:val="00C05C01"/>
    <w:rsid w:val="00C05C83"/>
    <w:rsid w:val="00C06F89"/>
    <w:rsid w:val="00C07011"/>
    <w:rsid w:val="00C07EF1"/>
    <w:rsid w:val="00C07FC5"/>
    <w:rsid w:val="00C10812"/>
    <w:rsid w:val="00C108DF"/>
    <w:rsid w:val="00C11488"/>
    <w:rsid w:val="00C11597"/>
    <w:rsid w:val="00C11910"/>
    <w:rsid w:val="00C11F55"/>
    <w:rsid w:val="00C1221B"/>
    <w:rsid w:val="00C12449"/>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17F4F"/>
    <w:rsid w:val="00C20432"/>
    <w:rsid w:val="00C2054E"/>
    <w:rsid w:val="00C2059F"/>
    <w:rsid w:val="00C20CA0"/>
    <w:rsid w:val="00C20FE9"/>
    <w:rsid w:val="00C227A2"/>
    <w:rsid w:val="00C22D67"/>
    <w:rsid w:val="00C2339E"/>
    <w:rsid w:val="00C23560"/>
    <w:rsid w:val="00C236F0"/>
    <w:rsid w:val="00C23EC5"/>
    <w:rsid w:val="00C24971"/>
    <w:rsid w:val="00C252A2"/>
    <w:rsid w:val="00C25439"/>
    <w:rsid w:val="00C25553"/>
    <w:rsid w:val="00C255DF"/>
    <w:rsid w:val="00C25655"/>
    <w:rsid w:val="00C266A8"/>
    <w:rsid w:val="00C2674F"/>
    <w:rsid w:val="00C26AA3"/>
    <w:rsid w:val="00C26DD8"/>
    <w:rsid w:val="00C27064"/>
    <w:rsid w:val="00C2731F"/>
    <w:rsid w:val="00C30DCA"/>
    <w:rsid w:val="00C32263"/>
    <w:rsid w:val="00C32CA7"/>
    <w:rsid w:val="00C3378D"/>
    <w:rsid w:val="00C33CC0"/>
    <w:rsid w:val="00C34458"/>
    <w:rsid w:val="00C34813"/>
    <w:rsid w:val="00C34D8B"/>
    <w:rsid w:val="00C34EC6"/>
    <w:rsid w:val="00C34EFF"/>
    <w:rsid w:val="00C350D4"/>
    <w:rsid w:val="00C355C2"/>
    <w:rsid w:val="00C355F5"/>
    <w:rsid w:val="00C356F4"/>
    <w:rsid w:val="00C36ABA"/>
    <w:rsid w:val="00C37D77"/>
    <w:rsid w:val="00C40542"/>
    <w:rsid w:val="00C40603"/>
    <w:rsid w:val="00C40977"/>
    <w:rsid w:val="00C4098D"/>
    <w:rsid w:val="00C416A1"/>
    <w:rsid w:val="00C41784"/>
    <w:rsid w:val="00C41B10"/>
    <w:rsid w:val="00C41F05"/>
    <w:rsid w:val="00C421C2"/>
    <w:rsid w:val="00C4230D"/>
    <w:rsid w:val="00C423FC"/>
    <w:rsid w:val="00C43937"/>
    <w:rsid w:val="00C43A32"/>
    <w:rsid w:val="00C43D02"/>
    <w:rsid w:val="00C441CD"/>
    <w:rsid w:val="00C44E4F"/>
    <w:rsid w:val="00C44F4E"/>
    <w:rsid w:val="00C4548E"/>
    <w:rsid w:val="00C45C4C"/>
    <w:rsid w:val="00C4630A"/>
    <w:rsid w:val="00C4700C"/>
    <w:rsid w:val="00C507F4"/>
    <w:rsid w:val="00C51A3E"/>
    <w:rsid w:val="00C51BDD"/>
    <w:rsid w:val="00C523AE"/>
    <w:rsid w:val="00C524BC"/>
    <w:rsid w:val="00C52B72"/>
    <w:rsid w:val="00C53506"/>
    <w:rsid w:val="00C5359C"/>
    <w:rsid w:val="00C536F2"/>
    <w:rsid w:val="00C538D7"/>
    <w:rsid w:val="00C53A0E"/>
    <w:rsid w:val="00C53C4A"/>
    <w:rsid w:val="00C54DDD"/>
    <w:rsid w:val="00C550F0"/>
    <w:rsid w:val="00C56191"/>
    <w:rsid w:val="00C563FC"/>
    <w:rsid w:val="00C569C1"/>
    <w:rsid w:val="00C56A7E"/>
    <w:rsid w:val="00C56E89"/>
    <w:rsid w:val="00C56EB4"/>
    <w:rsid w:val="00C574EA"/>
    <w:rsid w:val="00C578C7"/>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48B8"/>
    <w:rsid w:val="00C74D84"/>
    <w:rsid w:val="00C75787"/>
    <w:rsid w:val="00C75A16"/>
    <w:rsid w:val="00C75C19"/>
    <w:rsid w:val="00C75EC5"/>
    <w:rsid w:val="00C75F3B"/>
    <w:rsid w:val="00C765CD"/>
    <w:rsid w:val="00C7715E"/>
    <w:rsid w:val="00C7788E"/>
    <w:rsid w:val="00C778B4"/>
    <w:rsid w:val="00C779D8"/>
    <w:rsid w:val="00C77A6E"/>
    <w:rsid w:val="00C77AAA"/>
    <w:rsid w:val="00C801B1"/>
    <w:rsid w:val="00C804BE"/>
    <w:rsid w:val="00C80F8C"/>
    <w:rsid w:val="00C813CF"/>
    <w:rsid w:val="00C8219A"/>
    <w:rsid w:val="00C8266C"/>
    <w:rsid w:val="00C83386"/>
    <w:rsid w:val="00C835BF"/>
    <w:rsid w:val="00C83685"/>
    <w:rsid w:val="00C83961"/>
    <w:rsid w:val="00C842E4"/>
    <w:rsid w:val="00C8430A"/>
    <w:rsid w:val="00C843CE"/>
    <w:rsid w:val="00C8477B"/>
    <w:rsid w:val="00C84D0D"/>
    <w:rsid w:val="00C857D8"/>
    <w:rsid w:val="00C85EF1"/>
    <w:rsid w:val="00C85FDE"/>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FF"/>
    <w:rsid w:val="00CA1AF4"/>
    <w:rsid w:val="00CA217B"/>
    <w:rsid w:val="00CA2D89"/>
    <w:rsid w:val="00CA328C"/>
    <w:rsid w:val="00CA40D9"/>
    <w:rsid w:val="00CA421E"/>
    <w:rsid w:val="00CA4AE4"/>
    <w:rsid w:val="00CA4FFF"/>
    <w:rsid w:val="00CA51FC"/>
    <w:rsid w:val="00CA538C"/>
    <w:rsid w:val="00CA574E"/>
    <w:rsid w:val="00CA5C7C"/>
    <w:rsid w:val="00CA5F76"/>
    <w:rsid w:val="00CA66DA"/>
    <w:rsid w:val="00CA6B3E"/>
    <w:rsid w:val="00CA7A71"/>
    <w:rsid w:val="00CA7AC5"/>
    <w:rsid w:val="00CA7F00"/>
    <w:rsid w:val="00CB022E"/>
    <w:rsid w:val="00CB05C2"/>
    <w:rsid w:val="00CB0700"/>
    <w:rsid w:val="00CB0D34"/>
    <w:rsid w:val="00CB14A3"/>
    <w:rsid w:val="00CB1932"/>
    <w:rsid w:val="00CB1E7D"/>
    <w:rsid w:val="00CB22AE"/>
    <w:rsid w:val="00CB28A0"/>
    <w:rsid w:val="00CB294E"/>
    <w:rsid w:val="00CB2C47"/>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BEF"/>
    <w:rsid w:val="00CC0C98"/>
    <w:rsid w:val="00CC1351"/>
    <w:rsid w:val="00CC2167"/>
    <w:rsid w:val="00CC2ADC"/>
    <w:rsid w:val="00CC3126"/>
    <w:rsid w:val="00CC369E"/>
    <w:rsid w:val="00CC3E12"/>
    <w:rsid w:val="00CC4476"/>
    <w:rsid w:val="00CC44CC"/>
    <w:rsid w:val="00CC45D7"/>
    <w:rsid w:val="00CC4AB6"/>
    <w:rsid w:val="00CC4D5D"/>
    <w:rsid w:val="00CC5104"/>
    <w:rsid w:val="00CC52FF"/>
    <w:rsid w:val="00CC53DC"/>
    <w:rsid w:val="00CC559D"/>
    <w:rsid w:val="00CC55EF"/>
    <w:rsid w:val="00CC56D5"/>
    <w:rsid w:val="00CC5913"/>
    <w:rsid w:val="00CC5CB4"/>
    <w:rsid w:val="00CC5E0D"/>
    <w:rsid w:val="00CC5E19"/>
    <w:rsid w:val="00CC608A"/>
    <w:rsid w:val="00CC6AB2"/>
    <w:rsid w:val="00CC7872"/>
    <w:rsid w:val="00CC7BDB"/>
    <w:rsid w:val="00CC7D0C"/>
    <w:rsid w:val="00CC7DB8"/>
    <w:rsid w:val="00CD0754"/>
    <w:rsid w:val="00CD0E76"/>
    <w:rsid w:val="00CD121D"/>
    <w:rsid w:val="00CD1A7C"/>
    <w:rsid w:val="00CD22CF"/>
    <w:rsid w:val="00CD2319"/>
    <w:rsid w:val="00CD290E"/>
    <w:rsid w:val="00CD2DE8"/>
    <w:rsid w:val="00CD39AB"/>
    <w:rsid w:val="00CD39D7"/>
    <w:rsid w:val="00CD3AEA"/>
    <w:rsid w:val="00CD3DDA"/>
    <w:rsid w:val="00CD4055"/>
    <w:rsid w:val="00CD4BF1"/>
    <w:rsid w:val="00CD4CD7"/>
    <w:rsid w:val="00CD4F46"/>
    <w:rsid w:val="00CD522C"/>
    <w:rsid w:val="00CD53BE"/>
    <w:rsid w:val="00CD546C"/>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C3C"/>
    <w:rsid w:val="00CE1D27"/>
    <w:rsid w:val="00CE2813"/>
    <w:rsid w:val="00CE2884"/>
    <w:rsid w:val="00CE343F"/>
    <w:rsid w:val="00CE37E4"/>
    <w:rsid w:val="00CE393E"/>
    <w:rsid w:val="00CE3CAA"/>
    <w:rsid w:val="00CE495A"/>
    <w:rsid w:val="00CE4ED8"/>
    <w:rsid w:val="00CE560D"/>
    <w:rsid w:val="00CE577F"/>
    <w:rsid w:val="00CE587F"/>
    <w:rsid w:val="00CE5CFC"/>
    <w:rsid w:val="00CE7163"/>
    <w:rsid w:val="00CE720B"/>
    <w:rsid w:val="00CE779B"/>
    <w:rsid w:val="00CE7A2C"/>
    <w:rsid w:val="00CE7C6E"/>
    <w:rsid w:val="00CF08B0"/>
    <w:rsid w:val="00CF0C23"/>
    <w:rsid w:val="00CF0DA0"/>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66AF"/>
    <w:rsid w:val="00CF7515"/>
    <w:rsid w:val="00D00664"/>
    <w:rsid w:val="00D00A64"/>
    <w:rsid w:val="00D00B6E"/>
    <w:rsid w:val="00D014AE"/>
    <w:rsid w:val="00D01CC9"/>
    <w:rsid w:val="00D01D8E"/>
    <w:rsid w:val="00D023BF"/>
    <w:rsid w:val="00D02D65"/>
    <w:rsid w:val="00D0320A"/>
    <w:rsid w:val="00D034AE"/>
    <w:rsid w:val="00D03C07"/>
    <w:rsid w:val="00D03D86"/>
    <w:rsid w:val="00D041DB"/>
    <w:rsid w:val="00D060F4"/>
    <w:rsid w:val="00D06221"/>
    <w:rsid w:val="00D07815"/>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B40"/>
    <w:rsid w:val="00D16CAB"/>
    <w:rsid w:val="00D16EF4"/>
    <w:rsid w:val="00D1790E"/>
    <w:rsid w:val="00D17EAC"/>
    <w:rsid w:val="00D17ECD"/>
    <w:rsid w:val="00D20212"/>
    <w:rsid w:val="00D20323"/>
    <w:rsid w:val="00D205A3"/>
    <w:rsid w:val="00D20A11"/>
    <w:rsid w:val="00D212DF"/>
    <w:rsid w:val="00D2166A"/>
    <w:rsid w:val="00D2168C"/>
    <w:rsid w:val="00D21D91"/>
    <w:rsid w:val="00D22638"/>
    <w:rsid w:val="00D22B05"/>
    <w:rsid w:val="00D23C5B"/>
    <w:rsid w:val="00D2486D"/>
    <w:rsid w:val="00D24B37"/>
    <w:rsid w:val="00D253F8"/>
    <w:rsid w:val="00D255A8"/>
    <w:rsid w:val="00D25733"/>
    <w:rsid w:val="00D25D8E"/>
    <w:rsid w:val="00D26144"/>
    <w:rsid w:val="00D2617F"/>
    <w:rsid w:val="00D26BC0"/>
    <w:rsid w:val="00D273A5"/>
    <w:rsid w:val="00D278B8"/>
    <w:rsid w:val="00D27A70"/>
    <w:rsid w:val="00D30461"/>
    <w:rsid w:val="00D30561"/>
    <w:rsid w:val="00D30DB1"/>
    <w:rsid w:val="00D31BB0"/>
    <w:rsid w:val="00D31DB2"/>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47"/>
    <w:rsid w:val="00D52767"/>
    <w:rsid w:val="00D53CF7"/>
    <w:rsid w:val="00D53E8C"/>
    <w:rsid w:val="00D53FB7"/>
    <w:rsid w:val="00D546AD"/>
    <w:rsid w:val="00D5480B"/>
    <w:rsid w:val="00D54AF1"/>
    <w:rsid w:val="00D54E64"/>
    <w:rsid w:val="00D5530D"/>
    <w:rsid w:val="00D55B77"/>
    <w:rsid w:val="00D5625A"/>
    <w:rsid w:val="00D566DF"/>
    <w:rsid w:val="00D57CB6"/>
    <w:rsid w:val="00D60074"/>
    <w:rsid w:val="00D60251"/>
    <w:rsid w:val="00D607A2"/>
    <w:rsid w:val="00D611EE"/>
    <w:rsid w:val="00D61478"/>
    <w:rsid w:val="00D61554"/>
    <w:rsid w:val="00D61DE5"/>
    <w:rsid w:val="00D62461"/>
    <w:rsid w:val="00D62A02"/>
    <w:rsid w:val="00D62CD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36"/>
    <w:rsid w:val="00D748BB"/>
    <w:rsid w:val="00D74944"/>
    <w:rsid w:val="00D75113"/>
    <w:rsid w:val="00D756C2"/>
    <w:rsid w:val="00D75992"/>
    <w:rsid w:val="00D75F1C"/>
    <w:rsid w:val="00D75F5E"/>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F12"/>
    <w:rsid w:val="00D8682D"/>
    <w:rsid w:val="00D869A7"/>
    <w:rsid w:val="00D86DB5"/>
    <w:rsid w:val="00D87A8E"/>
    <w:rsid w:val="00D87D7D"/>
    <w:rsid w:val="00D9016A"/>
    <w:rsid w:val="00D90A8B"/>
    <w:rsid w:val="00D90F34"/>
    <w:rsid w:val="00D91286"/>
    <w:rsid w:val="00D91438"/>
    <w:rsid w:val="00D9186C"/>
    <w:rsid w:val="00D91C96"/>
    <w:rsid w:val="00D91E6A"/>
    <w:rsid w:val="00D91F4E"/>
    <w:rsid w:val="00D9206C"/>
    <w:rsid w:val="00D920E3"/>
    <w:rsid w:val="00D92984"/>
    <w:rsid w:val="00D92BD7"/>
    <w:rsid w:val="00D9389A"/>
    <w:rsid w:val="00D93976"/>
    <w:rsid w:val="00D93CAF"/>
    <w:rsid w:val="00D94B2E"/>
    <w:rsid w:val="00D95268"/>
    <w:rsid w:val="00D952FA"/>
    <w:rsid w:val="00D9541E"/>
    <w:rsid w:val="00D95981"/>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BB"/>
    <w:rsid w:val="00DC08F2"/>
    <w:rsid w:val="00DC09C5"/>
    <w:rsid w:val="00DC0A73"/>
    <w:rsid w:val="00DC1A69"/>
    <w:rsid w:val="00DC1D35"/>
    <w:rsid w:val="00DC27BD"/>
    <w:rsid w:val="00DC28CB"/>
    <w:rsid w:val="00DC29EE"/>
    <w:rsid w:val="00DC2F57"/>
    <w:rsid w:val="00DC31DF"/>
    <w:rsid w:val="00DC3223"/>
    <w:rsid w:val="00DC32D0"/>
    <w:rsid w:val="00DC373B"/>
    <w:rsid w:val="00DC3B5E"/>
    <w:rsid w:val="00DC4043"/>
    <w:rsid w:val="00DC40D8"/>
    <w:rsid w:val="00DC41C8"/>
    <w:rsid w:val="00DC492F"/>
    <w:rsid w:val="00DC4CA2"/>
    <w:rsid w:val="00DC4D94"/>
    <w:rsid w:val="00DC4E59"/>
    <w:rsid w:val="00DC4FD1"/>
    <w:rsid w:val="00DC50F1"/>
    <w:rsid w:val="00DC5D75"/>
    <w:rsid w:val="00DC6E2E"/>
    <w:rsid w:val="00DC70DE"/>
    <w:rsid w:val="00DC7579"/>
    <w:rsid w:val="00DC76FF"/>
    <w:rsid w:val="00DC79CF"/>
    <w:rsid w:val="00DC7B79"/>
    <w:rsid w:val="00DC7F94"/>
    <w:rsid w:val="00DC7FA7"/>
    <w:rsid w:val="00DD022B"/>
    <w:rsid w:val="00DD0A94"/>
    <w:rsid w:val="00DD0D57"/>
    <w:rsid w:val="00DD1CC3"/>
    <w:rsid w:val="00DD1F1E"/>
    <w:rsid w:val="00DD242C"/>
    <w:rsid w:val="00DD24E8"/>
    <w:rsid w:val="00DD298D"/>
    <w:rsid w:val="00DD2B60"/>
    <w:rsid w:val="00DD2BC1"/>
    <w:rsid w:val="00DD3673"/>
    <w:rsid w:val="00DD3ACD"/>
    <w:rsid w:val="00DD463E"/>
    <w:rsid w:val="00DD4E8F"/>
    <w:rsid w:val="00DD5205"/>
    <w:rsid w:val="00DD589B"/>
    <w:rsid w:val="00DD58C9"/>
    <w:rsid w:val="00DD5F58"/>
    <w:rsid w:val="00DD642E"/>
    <w:rsid w:val="00DD6881"/>
    <w:rsid w:val="00DD6DED"/>
    <w:rsid w:val="00DD7161"/>
    <w:rsid w:val="00DD72E4"/>
    <w:rsid w:val="00DD739D"/>
    <w:rsid w:val="00DD777D"/>
    <w:rsid w:val="00DE0088"/>
    <w:rsid w:val="00DE00DF"/>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6F0F"/>
    <w:rsid w:val="00DE75D3"/>
    <w:rsid w:val="00DE7626"/>
    <w:rsid w:val="00DE7670"/>
    <w:rsid w:val="00DE777B"/>
    <w:rsid w:val="00DE7920"/>
    <w:rsid w:val="00DE7D7C"/>
    <w:rsid w:val="00DF0034"/>
    <w:rsid w:val="00DF0784"/>
    <w:rsid w:val="00DF1C97"/>
    <w:rsid w:val="00DF1D8C"/>
    <w:rsid w:val="00DF280F"/>
    <w:rsid w:val="00DF2858"/>
    <w:rsid w:val="00DF2862"/>
    <w:rsid w:val="00DF2D90"/>
    <w:rsid w:val="00DF306F"/>
    <w:rsid w:val="00DF317C"/>
    <w:rsid w:val="00DF336E"/>
    <w:rsid w:val="00DF3808"/>
    <w:rsid w:val="00DF3AE3"/>
    <w:rsid w:val="00DF46FC"/>
    <w:rsid w:val="00DF4780"/>
    <w:rsid w:val="00DF4DCD"/>
    <w:rsid w:val="00DF53B6"/>
    <w:rsid w:val="00DF54B5"/>
    <w:rsid w:val="00DF6138"/>
    <w:rsid w:val="00DF62CC"/>
    <w:rsid w:val="00DF65FB"/>
    <w:rsid w:val="00DF671C"/>
    <w:rsid w:val="00DF67CF"/>
    <w:rsid w:val="00DF6CCB"/>
    <w:rsid w:val="00DF73B1"/>
    <w:rsid w:val="00DF7501"/>
    <w:rsid w:val="00DF7A96"/>
    <w:rsid w:val="00DF7AD5"/>
    <w:rsid w:val="00DF7B6F"/>
    <w:rsid w:val="00DF7CD7"/>
    <w:rsid w:val="00E001FC"/>
    <w:rsid w:val="00E003F7"/>
    <w:rsid w:val="00E00DCC"/>
    <w:rsid w:val="00E01355"/>
    <w:rsid w:val="00E01B94"/>
    <w:rsid w:val="00E01D16"/>
    <w:rsid w:val="00E028E3"/>
    <w:rsid w:val="00E02F72"/>
    <w:rsid w:val="00E03B27"/>
    <w:rsid w:val="00E040ED"/>
    <w:rsid w:val="00E044F7"/>
    <w:rsid w:val="00E04F07"/>
    <w:rsid w:val="00E0504C"/>
    <w:rsid w:val="00E05879"/>
    <w:rsid w:val="00E05A73"/>
    <w:rsid w:val="00E0755D"/>
    <w:rsid w:val="00E07710"/>
    <w:rsid w:val="00E10CC9"/>
    <w:rsid w:val="00E110F8"/>
    <w:rsid w:val="00E120FD"/>
    <w:rsid w:val="00E12B9D"/>
    <w:rsid w:val="00E13542"/>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10D1"/>
    <w:rsid w:val="00E21B1D"/>
    <w:rsid w:val="00E22056"/>
    <w:rsid w:val="00E22110"/>
    <w:rsid w:val="00E22E3B"/>
    <w:rsid w:val="00E22FEE"/>
    <w:rsid w:val="00E232A3"/>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22"/>
    <w:rsid w:val="00E4127D"/>
    <w:rsid w:val="00E41454"/>
    <w:rsid w:val="00E4192D"/>
    <w:rsid w:val="00E41A1C"/>
    <w:rsid w:val="00E41CAF"/>
    <w:rsid w:val="00E422A0"/>
    <w:rsid w:val="00E42905"/>
    <w:rsid w:val="00E42F0C"/>
    <w:rsid w:val="00E42F1E"/>
    <w:rsid w:val="00E43258"/>
    <w:rsid w:val="00E433F5"/>
    <w:rsid w:val="00E44599"/>
    <w:rsid w:val="00E44AD4"/>
    <w:rsid w:val="00E44C26"/>
    <w:rsid w:val="00E45A0A"/>
    <w:rsid w:val="00E45EB3"/>
    <w:rsid w:val="00E463ED"/>
    <w:rsid w:val="00E468BF"/>
    <w:rsid w:val="00E468CD"/>
    <w:rsid w:val="00E46C91"/>
    <w:rsid w:val="00E46EAF"/>
    <w:rsid w:val="00E4702B"/>
    <w:rsid w:val="00E4735C"/>
    <w:rsid w:val="00E475D2"/>
    <w:rsid w:val="00E4783B"/>
    <w:rsid w:val="00E47C5C"/>
    <w:rsid w:val="00E47DF2"/>
    <w:rsid w:val="00E47E04"/>
    <w:rsid w:val="00E47F88"/>
    <w:rsid w:val="00E501C2"/>
    <w:rsid w:val="00E50780"/>
    <w:rsid w:val="00E50CDB"/>
    <w:rsid w:val="00E51409"/>
    <w:rsid w:val="00E518FF"/>
    <w:rsid w:val="00E5222F"/>
    <w:rsid w:val="00E5239F"/>
    <w:rsid w:val="00E52B6A"/>
    <w:rsid w:val="00E52BDE"/>
    <w:rsid w:val="00E52D6E"/>
    <w:rsid w:val="00E52DD5"/>
    <w:rsid w:val="00E52ED3"/>
    <w:rsid w:val="00E5313E"/>
    <w:rsid w:val="00E53410"/>
    <w:rsid w:val="00E53498"/>
    <w:rsid w:val="00E53979"/>
    <w:rsid w:val="00E5460E"/>
    <w:rsid w:val="00E5559D"/>
    <w:rsid w:val="00E55C0B"/>
    <w:rsid w:val="00E55CC0"/>
    <w:rsid w:val="00E55EBB"/>
    <w:rsid w:val="00E5610C"/>
    <w:rsid w:val="00E5626A"/>
    <w:rsid w:val="00E5676C"/>
    <w:rsid w:val="00E567F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3D46"/>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86C"/>
    <w:rsid w:val="00E7637F"/>
    <w:rsid w:val="00E76B3A"/>
    <w:rsid w:val="00E76BC6"/>
    <w:rsid w:val="00E80488"/>
    <w:rsid w:val="00E808C7"/>
    <w:rsid w:val="00E80B7F"/>
    <w:rsid w:val="00E81572"/>
    <w:rsid w:val="00E816E0"/>
    <w:rsid w:val="00E81912"/>
    <w:rsid w:val="00E828F0"/>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369B"/>
    <w:rsid w:val="00E947D0"/>
    <w:rsid w:val="00E94F26"/>
    <w:rsid w:val="00E954FF"/>
    <w:rsid w:val="00E95629"/>
    <w:rsid w:val="00E958A5"/>
    <w:rsid w:val="00E96568"/>
    <w:rsid w:val="00E96AC5"/>
    <w:rsid w:val="00E96BE8"/>
    <w:rsid w:val="00E96CDD"/>
    <w:rsid w:val="00E96E8B"/>
    <w:rsid w:val="00E96EA4"/>
    <w:rsid w:val="00E97DA6"/>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4ECC"/>
    <w:rsid w:val="00EA50AB"/>
    <w:rsid w:val="00EA52F7"/>
    <w:rsid w:val="00EA57A9"/>
    <w:rsid w:val="00EA5899"/>
    <w:rsid w:val="00EA5992"/>
    <w:rsid w:val="00EA63F2"/>
    <w:rsid w:val="00EA652B"/>
    <w:rsid w:val="00EA66BB"/>
    <w:rsid w:val="00EA6EDA"/>
    <w:rsid w:val="00EA706D"/>
    <w:rsid w:val="00EA729E"/>
    <w:rsid w:val="00EA7F8B"/>
    <w:rsid w:val="00EB0013"/>
    <w:rsid w:val="00EB0568"/>
    <w:rsid w:val="00EB0828"/>
    <w:rsid w:val="00EB0940"/>
    <w:rsid w:val="00EB1644"/>
    <w:rsid w:val="00EB1C75"/>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D8"/>
    <w:rsid w:val="00EC1280"/>
    <w:rsid w:val="00EC17F1"/>
    <w:rsid w:val="00EC26E1"/>
    <w:rsid w:val="00EC298C"/>
    <w:rsid w:val="00EC2C26"/>
    <w:rsid w:val="00EC3861"/>
    <w:rsid w:val="00EC4F9F"/>
    <w:rsid w:val="00EC509C"/>
    <w:rsid w:val="00EC5301"/>
    <w:rsid w:val="00EC5CA8"/>
    <w:rsid w:val="00EC64B5"/>
    <w:rsid w:val="00EC685F"/>
    <w:rsid w:val="00EC69A8"/>
    <w:rsid w:val="00EC715C"/>
    <w:rsid w:val="00EC761D"/>
    <w:rsid w:val="00ED0A62"/>
    <w:rsid w:val="00ED0EFD"/>
    <w:rsid w:val="00ED1F7C"/>
    <w:rsid w:val="00ED2644"/>
    <w:rsid w:val="00ED2D9B"/>
    <w:rsid w:val="00ED2D9C"/>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E0888"/>
    <w:rsid w:val="00EE0CD9"/>
    <w:rsid w:val="00EE0FBD"/>
    <w:rsid w:val="00EE1B24"/>
    <w:rsid w:val="00EE1C12"/>
    <w:rsid w:val="00EE1C1E"/>
    <w:rsid w:val="00EE1EE0"/>
    <w:rsid w:val="00EE2260"/>
    <w:rsid w:val="00EE2AB3"/>
    <w:rsid w:val="00EE3398"/>
    <w:rsid w:val="00EE3CB6"/>
    <w:rsid w:val="00EE4801"/>
    <w:rsid w:val="00EE4CD3"/>
    <w:rsid w:val="00EE4D66"/>
    <w:rsid w:val="00EE4FDC"/>
    <w:rsid w:val="00EE50D3"/>
    <w:rsid w:val="00EE57BE"/>
    <w:rsid w:val="00EE5A52"/>
    <w:rsid w:val="00EE5AB7"/>
    <w:rsid w:val="00EE68EE"/>
    <w:rsid w:val="00EE76EB"/>
    <w:rsid w:val="00EE77DC"/>
    <w:rsid w:val="00EE7981"/>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4C23"/>
    <w:rsid w:val="00EF4DD2"/>
    <w:rsid w:val="00EF5FD3"/>
    <w:rsid w:val="00EF5FEF"/>
    <w:rsid w:val="00EF6383"/>
    <w:rsid w:val="00EF645D"/>
    <w:rsid w:val="00EF6910"/>
    <w:rsid w:val="00EF7031"/>
    <w:rsid w:val="00EF7198"/>
    <w:rsid w:val="00EF7982"/>
    <w:rsid w:val="00EF7AE9"/>
    <w:rsid w:val="00F00DAC"/>
    <w:rsid w:val="00F01074"/>
    <w:rsid w:val="00F01AB5"/>
    <w:rsid w:val="00F01DBA"/>
    <w:rsid w:val="00F0219A"/>
    <w:rsid w:val="00F025F3"/>
    <w:rsid w:val="00F02687"/>
    <w:rsid w:val="00F02ADE"/>
    <w:rsid w:val="00F03506"/>
    <w:rsid w:val="00F0389E"/>
    <w:rsid w:val="00F03AB4"/>
    <w:rsid w:val="00F043D1"/>
    <w:rsid w:val="00F045AF"/>
    <w:rsid w:val="00F045B2"/>
    <w:rsid w:val="00F04CB4"/>
    <w:rsid w:val="00F04D59"/>
    <w:rsid w:val="00F04F22"/>
    <w:rsid w:val="00F05007"/>
    <w:rsid w:val="00F05412"/>
    <w:rsid w:val="00F05839"/>
    <w:rsid w:val="00F05FE2"/>
    <w:rsid w:val="00F067FC"/>
    <w:rsid w:val="00F06B31"/>
    <w:rsid w:val="00F06D75"/>
    <w:rsid w:val="00F071B6"/>
    <w:rsid w:val="00F0738E"/>
    <w:rsid w:val="00F076B0"/>
    <w:rsid w:val="00F1005B"/>
    <w:rsid w:val="00F10540"/>
    <w:rsid w:val="00F108B1"/>
    <w:rsid w:val="00F108C6"/>
    <w:rsid w:val="00F114C2"/>
    <w:rsid w:val="00F11623"/>
    <w:rsid w:val="00F11E14"/>
    <w:rsid w:val="00F11E66"/>
    <w:rsid w:val="00F128EA"/>
    <w:rsid w:val="00F12ABA"/>
    <w:rsid w:val="00F130EE"/>
    <w:rsid w:val="00F1311A"/>
    <w:rsid w:val="00F13D3C"/>
    <w:rsid w:val="00F147AC"/>
    <w:rsid w:val="00F14D7D"/>
    <w:rsid w:val="00F15864"/>
    <w:rsid w:val="00F15FC2"/>
    <w:rsid w:val="00F15FED"/>
    <w:rsid w:val="00F1614C"/>
    <w:rsid w:val="00F16ADE"/>
    <w:rsid w:val="00F17345"/>
    <w:rsid w:val="00F17AC9"/>
    <w:rsid w:val="00F212DD"/>
    <w:rsid w:val="00F218FF"/>
    <w:rsid w:val="00F2244C"/>
    <w:rsid w:val="00F235BC"/>
    <w:rsid w:val="00F238F9"/>
    <w:rsid w:val="00F23A32"/>
    <w:rsid w:val="00F23B1C"/>
    <w:rsid w:val="00F25009"/>
    <w:rsid w:val="00F25738"/>
    <w:rsid w:val="00F261E6"/>
    <w:rsid w:val="00F265EC"/>
    <w:rsid w:val="00F266B1"/>
    <w:rsid w:val="00F26CDA"/>
    <w:rsid w:val="00F27831"/>
    <w:rsid w:val="00F27ADA"/>
    <w:rsid w:val="00F27D0B"/>
    <w:rsid w:val="00F30154"/>
    <w:rsid w:val="00F30B2E"/>
    <w:rsid w:val="00F310CE"/>
    <w:rsid w:val="00F31281"/>
    <w:rsid w:val="00F31AAA"/>
    <w:rsid w:val="00F31E00"/>
    <w:rsid w:val="00F3224B"/>
    <w:rsid w:val="00F32A4F"/>
    <w:rsid w:val="00F32AA4"/>
    <w:rsid w:val="00F32B2F"/>
    <w:rsid w:val="00F33560"/>
    <w:rsid w:val="00F338FF"/>
    <w:rsid w:val="00F3460E"/>
    <w:rsid w:val="00F35038"/>
    <w:rsid w:val="00F35168"/>
    <w:rsid w:val="00F369F8"/>
    <w:rsid w:val="00F3712D"/>
    <w:rsid w:val="00F37384"/>
    <w:rsid w:val="00F37412"/>
    <w:rsid w:val="00F40701"/>
    <w:rsid w:val="00F407CB"/>
    <w:rsid w:val="00F408A1"/>
    <w:rsid w:val="00F408E3"/>
    <w:rsid w:val="00F40912"/>
    <w:rsid w:val="00F413DE"/>
    <w:rsid w:val="00F41917"/>
    <w:rsid w:val="00F41FB5"/>
    <w:rsid w:val="00F422BC"/>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3B"/>
    <w:rsid w:val="00F515D2"/>
    <w:rsid w:val="00F51642"/>
    <w:rsid w:val="00F5174C"/>
    <w:rsid w:val="00F51BFF"/>
    <w:rsid w:val="00F52126"/>
    <w:rsid w:val="00F521B2"/>
    <w:rsid w:val="00F52383"/>
    <w:rsid w:val="00F52B2C"/>
    <w:rsid w:val="00F52CBC"/>
    <w:rsid w:val="00F52F48"/>
    <w:rsid w:val="00F5331E"/>
    <w:rsid w:val="00F539CC"/>
    <w:rsid w:val="00F53D14"/>
    <w:rsid w:val="00F540C0"/>
    <w:rsid w:val="00F541E1"/>
    <w:rsid w:val="00F5458A"/>
    <w:rsid w:val="00F54718"/>
    <w:rsid w:val="00F547BE"/>
    <w:rsid w:val="00F547F5"/>
    <w:rsid w:val="00F55473"/>
    <w:rsid w:val="00F55505"/>
    <w:rsid w:val="00F555C0"/>
    <w:rsid w:val="00F55EBC"/>
    <w:rsid w:val="00F56093"/>
    <w:rsid w:val="00F564CE"/>
    <w:rsid w:val="00F567DB"/>
    <w:rsid w:val="00F571FB"/>
    <w:rsid w:val="00F575DD"/>
    <w:rsid w:val="00F614DD"/>
    <w:rsid w:val="00F62034"/>
    <w:rsid w:val="00F6229F"/>
    <w:rsid w:val="00F62AAE"/>
    <w:rsid w:val="00F62AF0"/>
    <w:rsid w:val="00F6315F"/>
    <w:rsid w:val="00F63352"/>
    <w:rsid w:val="00F640FB"/>
    <w:rsid w:val="00F64B57"/>
    <w:rsid w:val="00F64B73"/>
    <w:rsid w:val="00F64F8E"/>
    <w:rsid w:val="00F65195"/>
    <w:rsid w:val="00F654AB"/>
    <w:rsid w:val="00F65A28"/>
    <w:rsid w:val="00F65B64"/>
    <w:rsid w:val="00F65F06"/>
    <w:rsid w:val="00F66025"/>
    <w:rsid w:val="00F66210"/>
    <w:rsid w:val="00F662D3"/>
    <w:rsid w:val="00F662EE"/>
    <w:rsid w:val="00F663BB"/>
    <w:rsid w:val="00F6644C"/>
    <w:rsid w:val="00F6671E"/>
    <w:rsid w:val="00F66C5F"/>
    <w:rsid w:val="00F66CDA"/>
    <w:rsid w:val="00F67558"/>
    <w:rsid w:val="00F67D13"/>
    <w:rsid w:val="00F7024E"/>
    <w:rsid w:val="00F705FE"/>
    <w:rsid w:val="00F70754"/>
    <w:rsid w:val="00F710AB"/>
    <w:rsid w:val="00F7149E"/>
    <w:rsid w:val="00F714AC"/>
    <w:rsid w:val="00F71583"/>
    <w:rsid w:val="00F71636"/>
    <w:rsid w:val="00F71D98"/>
    <w:rsid w:val="00F71FE6"/>
    <w:rsid w:val="00F7200F"/>
    <w:rsid w:val="00F72E59"/>
    <w:rsid w:val="00F73129"/>
    <w:rsid w:val="00F745D1"/>
    <w:rsid w:val="00F74E4E"/>
    <w:rsid w:val="00F74FF2"/>
    <w:rsid w:val="00F752BF"/>
    <w:rsid w:val="00F75600"/>
    <w:rsid w:val="00F757B3"/>
    <w:rsid w:val="00F75C16"/>
    <w:rsid w:val="00F75F32"/>
    <w:rsid w:val="00F773B2"/>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531B"/>
    <w:rsid w:val="00F8561A"/>
    <w:rsid w:val="00F85E1E"/>
    <w:rsid w:val="00F85FB2"/>
    <w:rsid w:val="00F862A0"/>
    <w:rsid w:val="00F86A17"/>
    <w:rsid w:val="00F86B2F"/>
    <w:rsid w:val="00F8715B"/>
    <w:rsid w:val="00F87384"/>
    <w:rsid w:val="00F8760C"/>
    <w:rsid w:val="00F879E5"/>
    <w:rsid w:val="00F87BD0"/>
    <w:rsid w:val="00F90BE1"/>
    <w:rsid w:val="00F913D6"/>
    <w:rsid w:val="00F915EF"/>
    <w:rsid w:val="00F91A00"/>
    <w:rsid w:val="00F92094"/>
    <w:rsid w:val="00F9238B"/>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5F4"/>
    <w:rsid w:val="00FA0690"/>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F59"/>
    <w:rsid w:val="00FA528A"/>
    <w:rsid w:val="00FA532C"/>
    <w:rsid w:val="00FA55CB"/>
    <w:rsid w:val="00FA6EF0"/>
    <w:rsid w:val="00FA7B36"/>
    <w:rsid w:val="00FB0039"/>
    <w:rsid w:val="00FB080F"/>
    <w:rsid w:val="00FB0FB2"/>
    <w:rsid w:val="00FB123E"/>
    <w:rsid w:val="00FB1331"/>
    <w:rsid w:val="00FB1993"/>
    <w:rsid w:val="00FB238F"/>
    <w:rsid w:val="00FB271D"/>
    <w:rsid w:val="00FB29DB"/>
    <w:rsid w:val="00FB2B3B"/>
    <w:rsid w:val="00FB2EBA"/>
    <w:rsid w:val="00FB3456"/>
    <w:rsid w:val="00FB3596"/>
    <w:rsid w:val="00FB3ECF"/>
    <w:rsid w:val="00FB4576"/>
    <w:rsid w:val="00FB48D6"/>
    <w:rsid w:val="00FB509D"/>
    <w:rsid w:val="00FB5365"/>
    <w:rsid w:val="00FB5C39"/>
    <w:rsid w:val="00FB637B"/>
    <w:rsid w:val="00FB6B8E"/>
    <w:rsid w:val="00FB6E80"/>
    <w:rsid w:val="00FB6EF3"/>
    <w:rsid w:val="00FB6F59"/>
    <w:rsid w:val="00FB72D9"/>
    <w:rsid w:val="00FB7BC0"/>
    <w:rsid w:val="00FB7D7B"/>
    <w:rsid w:val="00FC013D"/>
    <w:rsid w:val="00FC09B1"/>
    <w:rsid w:val="00FC0D3F"/>
    <w:rsid w:val="00FC0D78"/>
    <w:rsid w:val="00FC157F"/>
    <w:rsid w:val="00FC1687"/>
    <w:rsid w:val="00FC2361"/>
    <w:rsid w:val="00FC2806"/>
    <w:rsid w:val="00FC28DB"/>
    <w:rsid w:val="00FC3263"/>
    <w:rsid w:val="00FC4A02"/>
    <w:rsid w:val="00FC4A45"/>
    <w:rsid w:val="00FC52D9"/>
    <w:rsid w:val="00FC586E"/>
    <w:rsid w:val="00FC5C23"/>
    <w:rsid w:val="00FC63D5"/>
    <w:rsid w:val="00FC6581"/>
    <w:rsid w:val="00FC675E"/>
    <w:rsid w:val="00FC682F"/>
    <w:rsid w:val="00FC6BD0"/>
    <w:rsid w:val="00FC6F04"/>
    <w:rsid w:val="00FC7DF3"/>
    <w:rsid w:val="00FD0744"/>
    <w:rsid w:val="00FD15D9"/>
    <w:rsid w:val="00FD22CB"/>
    <w:rsid w:val="00FD2608"/>
    <w:rsid w:val="00FD290A"/>
    <w:rsid w:val="00FD3603"/>
    <w:rsid w:val="00FD387E"/>
    <w:rsid w:val="00FD3CA5"/>
    <w:rsid w:val="00FD3CB1"/>
    <w:rsid w:val="00FD3FDB"/>
    <w:rsid w:val="00FD41F6"/>
    <w:rsid w:val="00FD4AC3"/>
    <w:rsid w:val="00FD4DA0"/>
    <w:rsid w:val="00FD50ED"/>
    <w:rsid w:val="00FD5206"/>
    <w:rsid w:val="00FD561B"/>
    <w:rsid w:val="00FD5889"/>
    <w:rsid w:val="00FD5A53"/>
    <w:rsid w:val="00FD6123"/>
    <w:rsid w:val="00FD645D"/>
    <w:rsid w:val="00FD6506"/>
    <w:rsid w:val="00FD6D3C"/>
    <w:rsid w:val="00FD6F87"/>
    <w:rsid w:val="00FD6FA3"/>
    <w:rsid w:val="00FD736A"/>
    <w:rsid w:val="00FD78AF"/>
    <w:rsid w:val="00FE021D"/>
    <w:rsid w:val="00FE0D14"/>
    <w:rsid w:val="00FE135A"/>
    <w:rsid w:val="00FE221C"/>
    <w:rsid w:val="00FE22DF"/>
    <w:rsid w:val="00FE23AD"/>
    <w:rsid w:val="00FE24D0"/>
    <w:rsid w:val="00FE2F48"/>
    <w:rsid w:val="00FE307C"/>
    <w:rsid w:val="00FE435E"/>
    <w:rsid w:val="00FE49AC"/>
    <w:rsid w:val="00FE4EC9"/>
    <w:rsid w:val="00FE4FB6"/>
    <w:rsid w:val="00FE4FE2"/>
    <w:rsid w:val="00FE5042"/>
    <w:rsid w:val="00FE556C"/>
    <w:rsid w:val="00FE685C"/>
    <w:rsid w:val="00FF0610"/>
    <w:rsid w:val="00FF08B7"/>
    <w:rsid w:val="00FF0A60"/>
    <w:rsid w:val="00FF1A93"/>
    <w:rsid w:val="00FF1FD2"/>
    <w:rsid w:val="00FF200F"/>
    <w:rsid w:val="00FF2316"/>
    <w:rsid w:val="00FF25D7"/>
    <w:rsid w:val="00FF3111"/>
    <w:rsid w:val="00FF40E7"/>
    <w:rsid w:val="00FF4AF4"/>
    <w:rsid w:val="00FF4D2F"/>
    <w:rsid w:val="00FF5232"/>
    <w:rsid w:val="00FF5D54"/>
    <w:rsid w:val="00FF61F3"/>
    <w:rsid w:val="00FF62F6"/>
    <w:rsid w:val="00FF69EF"/>
    <w:rsid w:val="00FF6DDA"/>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omawww.sat.gob.mx/factura/Paginas/solicita_requisitos.htm"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4D5C2F-9197-495C-A1E7-0BEAAE320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45</Pages>
  <Words>11941</Words>
  <Characters>65676</Characters>
  <Application>Microsoft Office Word</Application>
  <DocSecurity>0</DocSecurity>
  <Lines>547</Lines>
  <Paragraphs>154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 usuario 2019</cp:lastModifiedBy>
  <cp:revision>5</cp:revision>
  <cp:lastPrinted>2021-09-08T22:12:00Z</cp:lastPrinted>
  <dcterms:created xsi:type="dcterms:W3CDTF">2021-09-08T00:26:00Z</dcterms:created>
  <dcterms:modified xsi:type="dcterms:W3CDTF">2021-09-21T18:46:00Z</dcterms:modified>
</cp:coreProperties>
</file>