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B0" w:rsidRPr="00B61F69" w:rsidRDefault="00FD33B0" w:rsidP="00FD33B0">
      <w:pPr>
        <w:spacing w:line="360" w:lineRule="auto"/>
        <w:jc w:val="both"/>
        <w:rPr>
          <w:rFonts w:ascii="Palatino Linotype" w:hAnsi="Palatino Linotype"/>
        </w:rPr>
      </w:pPr>
      <w:r w:rsidRPr="00B61F6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DE6EF5">
        <w:rPr>
          <w:rFonts w:ascii="Palatino Linotype" w:hAnsi="Palatino Linotype"/>
        </w:rPr>
        <w:t xml:space="preserve">dos de mayo </w:t>
      </w:r>
      <w:r>
        <w:rPr>
          <w:rFonts w:ascii="Palatino Linotype" w:hAnsi="Palatino Linotype"/>
        </w:rPr>
        <w:t xml:space="preserve">de dos mil veintiuno </w:t>
      </w:r>
      <w:r w:rsidRPr="00B61F69">
        <w:rPr>
          <w:rFonts w:ascii="Palatino Linotype" w:hAnsi="Palatino Linotype"/>
        </w:rPr>
        <w:t>.</w:t>
      </w:r>
    </w:p>
    <w:p w:rsidR="00FD33B0" w:rsidRPr="00B61F69" w:rsidRDefault="00FD33B0" w:rsidP="00FD33B0">
      <w:pPr>
        <w:spacing w:line="360" w:lineRule="auto"/>
        <w:jc w:val="both"/>
        <w:rPr>
          <w:rFonts w:ascii="Palatino Linotype" w:hAnsi="Palatino Linotype"/>
        </w:rPr>
      </w:pPr>
    </w:p>
    <w:p w:rsidR="00FD33B0" w:rsidRPr="00B61F69" w:rsidRDefault="00FD33B0" w:rsidP="00FD33B0">
      <w:pPr>
        <w:spacing w:line="360" w:lineRule="auto"/>
        <w:jc w:val="both"/>
        <w:rPr>
          <w:rFonts w:ascii="Palatino Linotype" w:hAnsi="Palatino Linotype"/>
          <w:b/>
        </w:rPr>
      </w:pPr>
      <w:r w:rsidRPr="00B61F69">
        <w:rPr>
          <w:rFonts w:ascii="Palatino Linotype" w:hAnsi="Palatino Linotype"/>
          <w:b/>
        </w:rPr>
        <w:t>VISTO</w:t>
      </w:r>
      <w:r w:rsidRPr="00B61F69">
        <w:rPr>
          <w:rFonts w:ascii="Palatino Linotype" w:hAnsi="Palatino Linotype"/>
        </w:rPr>
        <w:t xml:space="preserve"> el expediente formado con motivo del recurso de revisión </w:t>
      </w:r>
      <w:r w:rsidRPr="006D79EC">
        <w:rPr>
          <w:rFonts w:ascii="Palatino Linotype" w:hAnsi="Palatino Linotype"/>
          <w:b/>
        </w:rPr>
        <w:t>0</w:t>
      </w:r>
      <w:r>
        <w:rPr>
          <w:rFonts w:ascii="Palatino Linotype" w:hAnsi="Palatino Linotype"/>
          <w:b/>
        </w:rPr>
        <w:t>1250</w:t>
      </w:r>
      <w:r w:rsidRPr="006D79EC">
        <w:rPr>
          <w:rFonts w:ascii="Palatino Linotype" w:hAnsi="Palatino Linotype"/>
          <w:b/>
        </w:rPr>
        <w:t>/INFOEM/IP/RR/2021</w:t>
      </w:r>
      <w:r w:rsidRPr="00B61F69">
        <w:rPr>
          <w:rFonts w:ascii="Palatino Linotype" w:hAnsi="Palatino Linotype"/>
        </w:rPr>
        <w:t xml:space="preserve">, </w:t>
      </w:r>
      <w:r>
        <w:rPr>
          <w:rFonts w:ascii="Palatino Linotype" w:hAnsi="Palatino Linotype"/>
        </w:rPr>
        <w:t xml:space="preserve">interpuesto </w:t>
      </w:r>
      <w:r>
        <w:rPr>
          <w:rFonts w:ascii="Palatino Linotype" w:hAnsi="Palatino Linotype" w:cs="Arial"/>
        </w:rPr>
        <w:t xml:space="preserve">por un particular, en lo subsecuente </w:t>
      </w:r>
      <w:r>
        <w:rPr>
          <w:rFonts w:ascii="Palatino Linotype" w:hAnsi="Palatino Linotype" w:cs="Arial"/>
          <w:b/>
          <w:bCs/>
        </w:rPr>
        <w:t>El Recurrente</w:t>
      </w:r>
      <w:r w:rsidRPr="00B61F69">
        <w:rPr>
          <w:rFonts w:ascii="Palatino Linotype" w:hAnsi="Palatino Linotype" w:cs="Arial"/>
          <w:b/>
        </w:rPr>
        <w:t>,</w:t>
      </w:r>
      <w:r w:rsidRPr="00B61F69">
        <w:rPr>
          <w:rFonts w:ascii="Palatino Linotype" w:hAnsi="Palatino Linotype"/>
        </w:rPr>
        <w:t xml:space="preserve"> en contra de la </w:t>
      </w:r>
      <w:r>
        <w:rPr>
          <w:rFonts w:ascii="Palatino Linotype" w:hAnsi="Palatino Linotype"/>
        </w:rPr>
        <w:t xml:space="preserve">falta de </w:t>
      </w:r>
      <w:r w:rsidRPr="00B61F69">
        <w:rPr>
          <w:rFonts w:ascii="Palatino Linotype" w:hAnsi="Palatino Linotype"/>
        </w:rPr>
        <w:t xml:space="preserve">respuesta </w:t>
      </w:r>
      <w:r>
        <w:rPr>
          <w:rFonts w:ascii="Palatino Linotype" w:hAnsi="Palatino Linotype"/>
        </w:rPr>
        <w:t>d</w:t>
      </w:r>
      <w:r w:rsidRPr="00B61F69">
        <w:rPr>
          <w:rFonts w:ascii="Palatino Linotype" w:hAnsi="Palatino Linotype"/>
        </w:rPr>
        <w:t>el</w:t>
      </w:r>
      <w:r>
        <w:rPr>
          <w:rFonts w:ascii="Palatino Linotype" w:hAnsi="Palatino Linotype"/>
          <w:b/>
        </w:rPr>
        <w:t xml:space="preserve"> </w:t>
      </w:r>
      <w:r w:rsidRPr="00FD33B0">
        <w:rPr>
          <w:rFonts w:ascii="Palatino Linotype" w:hAnsi="Palatino Linotype"/>
          <w:b/>
        </w:rPr>
        <w:t>Ayuntamiento de Jilotepec</w:t>
      </w:r>
      <w:r w:rsidRPr="00B61F69">
        <w:rPr>
          <w:rFonts w:ascii="Palatino Linotype" w:hAnsi="Palatino Linotype"/>
          <w:b/>
        </w:rPr>
        <w:t xml:space="preserve">, </w:t>
      </w:r>
      <w:r w:rsidRPr="00B61F69">
        <w:rPr>
          <w:rFonts w:ascii="Palatino Linotype" w:hAnsi="Palatino Linotype"/>
        </w:rPr>
        <w:t xml:space="preserve">en lo </w:t>
      </w:r>
      <w:bookmarkStart w:id="0" w:name="_GoBack"/>
      <w:bookmarkEnd w:id="0"/>
      <w:r w:rsidRPr="00B61F69">
        <w:rPr>
          <w:rFonts w:ascii="Palatino Linotype" w:hAnsi="Palatino Linotype"/>
        </w:rPr>
        <w:t xml:space="preserve">sucesivo </w:t>
      </w:r>
      <w:r w:rsidRPr="00B61F69">
        <w:rPr>
          <w:rFonts w:ascii="Palatino Linotype" w:hAnsi="Palatino Linotype"/>
          <w:b/>
        </w:rPr>
        <w:t>EL SUJETO OBLIGADO</w:t>
      </w:r>
      <w:r w:rsidRPr="00B61F69">
        <w:rPr>
          <w:rFonts w:ascii="Palatino Linotype" w:hAnsi="Palatino Linotype"/>
        </w:rPr>
        <w:t xml:space="preserve">, se procede a dictar la presente resolución con base en lo siguiente: </w:t>
      </w:r>
    </w:p>
    <w:p w:rsidR="00FD33B0" w:rsidRPr="00B61F69" w:rsidRDefault="00FD33B0" w:rsidP="00FD33B0">
      <w:pPr>
        <w:jc w:val="center"/>
        <w:rPr>
          <w:rFonts w:ascii="Palatino Linotype" w:hAnsi="Palatino Linotype"/>
        </w:rPr>
      </w:pPr>
    </w:p>
    <w:p w:rsidR="00FD33B0" w:rsidRPr="00B61F69" w:rsidRDefault="00FD33B0" w:rsidP="00FD33B0">
      <w:pPr>
        <w:jc w:val="center"/>
        <w:rPr>
          <w:rFonts w:ascii="Palatino Linotype" w:hAnsi="Palatino Linotype"/>
          <w:b/>
          <w:bCs/>
          <w:spacing w:val="40"/>
          <w:sz w:val="28"/>
        </w:rPr>
      </w:pPr>
      <w:r w:rsidRPr="00B61F69">
        <w:rPr>
          <w:rFonts w:ascii="Palatino Linotype" w:hAnsi="Palatino Linotype"/>
          <w:b/>
          <w:bCs/>
          <w:spacing w:val="40"/>
          <w:sz w:val="28"/>
        </w:rPr>
        <w:t>RESULTANDO</w:t>
      </w:r>
    </w:p>
    <w:p w:rsidR="00FD33B0" w:rsidRPr="00B61F69" w:rsidRDefault="00FD33B0" w:rsidP="00FD33B0">
      <w:pPr>
        <w:jc w:val="center"/>
        <w:rPr>
          <w:rFonts w:ascii="Palatino Linotype" w:hAnsi="Palatino Linotype"/>
          <w:b/>
          <w:bCs/>
          <w:spacing w:val="40"/>
        </w:rPr>
      </w:pPr>
    </w:p>
    <w:p w:rsidR="00FD33B0" w:rsidRPr="00FD33B0" w:rsidRDefault="00FD33B0" w:rsidP="00FD33B0">
      <w:pPr>
        <w:pStyle w:val="Sinespaciado"/>
        <w:spacing w:line="360" w:lineRule="auto"/>
        <w:jc w:val="both"/>
        <w:rPr>
          <w:rFonts w:ascii="Palatino Linotype" w:hAnsi="Palatino Linotype"/>
          <w:sz w:val="28"/>
          <w:szCs w:val="26"/>
        </w:rPr>
      </w:pPr>
      <w:r w:rsidRPr="00FD33B0">
        <w:rPr>
          <w:rFonts w:ascii="Palatino Linotype" w:hAnsi="Palatino Linotype"/>
          <w:b/>
          <w:sz w:val="28"/>
          <w:szCs w:val="26"/>
        </w:rPr>
        <w:t>PRIMERO.</w:t>
      </w:r>
      <w:r w:rsidRPr="00FD33B0">
        <w:rPr>
          <w:rFonts w:ascii="Palatino Linotype" w:hAnsi="Palatino Linotype"/>
          <w:sz w:val="28"/>
          <w:szCs w:val="26"/>
        </w:rPr>
        <w:t xml:space="preserve"> </w:t>
      </w:r>
      <w:r w:rsidRPr="00FD33B0">
        <w:rPr>
          <w:rFonts w:ascii="Palatino Linotype" w:hAnsi="Palatino Linotype"/>
          <w:b/>
          <w:sz w:val="28"/>
          <w:szCs w:val="26"/>
        </w:rPr>
        <w:t>De la Solicitud de Información.</w:t>
      </w:r>
    </w:p>
    <w:p w:rsidR="00FD33B0" w:rsidRPr="00FD33B0" w:rsidRDefault="00FD33B0" w:rsidP="00FD33B0">
      <w:pPr>
        <w:spacing w:line="360" w:lineRule="auto"/>
        <w:jc w:val="both"/>
        <w:rPr>
          <w:rFonts w:ascii="Palatino Linotype" w:hAnsi="Palatino Linotype"/>
          <w:b/>
          <w:sz w:val="28"/>
          <w:szCs w:val="28"/>
        </w:rPr>
      </w:pPr>
      <w:r w:rsidRPr="00B61F69">
        <w:rPr>
          <w:rFonts w:ascii="Palatino Linotype" w:hAnsi="Palatino Linotype"/>
          <w:b/>
          <w:sz w:val="28"/>
          <w:szCs w:val="28"/>
        </w:rPr>
        <w:t xml:space="preserve"> </w:t>
      </w:r>
      <w:r w:rsidRPr="00B61F69">
        <w:rPr>
          <w:rFonts w:ascii="Palatino Linotype" w:hAnsi="Palatino Linotype" w:cs="Arial"/>
        </w:rPr>
        <w:t xml:space="preserve">En </w:t>
      </w:r>
      <w:r w:rsidRPr="00B61F69">
        <w:rPr>
          <w:rFonts w:ascii="Palatino Linotype" w:hAnsi="Palatino Linotype" w:cs="Arial"/>
          <w:lang w:val="es-ES"/>
        </w:rPr>
        <w:t>fecha</w:t>
      </w:r>
      <w:r w:rsidRPr="00B61F69">
        <w:rPr>
          <w:rFonts w:ascii="Palatino Linotype" w:hAnsi="Palatino Linotype"/>
          <w:lang w:val="es-ES"/>
        </w:rPr>
        <w:t xml:space="preserve"> </w:t>
      </w:r>
      <w:r>
        <w:rPr>
          <w:rFonts w:ascii="Palatino Linotype" w:hAnsi="Palatino Linotype" w:cs="Arial"/>
          <w:lang w:val="es-ES"/>
        </w:rPr>
        <w:t>veintiséis de febrero de dos mil veintiuno</w:t>
      </w:r>
      <w:r w:rsidRPr="00B61F69">
        <w:rPr>
          <w:rFonts w:ascii="Palatino Linotype" w:hAnsi="Palatino Linotype"/>
          <w:lang w:val="es-ES"/>
        </w:rPr>
        <w:t xml:space="preserve">, </w:t>
      </w:r>
      <w:r w:rsidRPr="006D79EC">
        <w:rPr>
          <w:rFonts w:ascii="Palatino Linotype" w:hAnsi="Palatino Linotype"/>
          <w:b/>
          <w:lang w:val="es-ES"/>
        </w:rPr>
        <w:t>EL</w:t>
      </w:r>
      <w:r w:rsidRPr="00B61F69">
        <w:rPr>
          <w:rFonts w:ascii="Palatino Linotype" w:hAnsi="Palatino Linotype"/>
          <w:b/>
          <w:lang w:val="es-ES"/>
        </w:rPr>
        <w:t xml:space="preserve"> RECURRENTE</w:t>
      </w:r>
      <w:r w:rsidRPr="00B61F69">
        <w:rPr>
          <w:rFonts w:ascii="Palatino Linotype" w:hAnsi="Palatino Linotype" w:cs="Arial"/>
          <w:lang w:val="es-ES"/>
        </w:rPr>
        <w:t xml:space="preserve"> </w:t>
      </w:r>
      <w:r w:rsidRPr="00B61F69">
        <w:rPr>
          <w:rFonts w:ascii="Palatino Linotype" w:hAnsi="Palatino Linotype" w:cs="Arial"/>
        </w:rPr>
        <w:t xml:space="preserve">presentó a través del Sistema de Acceso a la Información Mexiquense, en lo subsecuente </w:t>
      </w:r>
      <w:r w:rsidRPr="00B61F69">
        <w:rPr>
          <w:rFonts w:ascii="Palatino Linotype" w:hAnsi="Palatino Linotype" w:cs="Arial"/>
          <w:b/>
        </w:rPr>
        <w:t>EL SAIMEX</w:t>
      </w:r>
      <w:r w:rsidRPr="00B61F69">
        <w:rPr>
          <w:rFonts w:ascii="Palatino Linotype" w:hAnsi="Palatino Linotype" w:cs="Arial"/>
        </w:rPr>
        <w:t xml:space="preserve"> ante </w:t>
      </w:r>
      <w:r w:rsidRPr="00B61F69">
        <w:rPr>
          <w:rFonts w:ascii="Palatino Linotype" w:hAnsi="Palatino Linotype" w:cs="Arial"/>
          <w:b/>
        </w:rPr>
        <w:t>EL SUJETO OBLIGADO</w:t>
      </w:r>
      <w:r w:rsidRPr="00B61F69">
        <w:rPr>
          <w:rFonts w:ascii="Palatino Linotype" w:hAnsi="Palatino Linotype" w:cs="Arial"/>
          <w:lang w:val="es-ES"/>
        </w:rPr>
        <w:t xml:space="preserve">, la solicitud de acceso a la información pública, a la que se le asignó el número de expediente </w:t>
      </w:r>
      <w:r w:rsidRPr="00FD33B0">
        <w:rPr>
          <w:rFonts w:ascii="Palatino Linotype" w:hAnsi="Palatino Linotype" w:cs="Arial"/>
          <w:b/>
        </w:rPr>
        <w:t>00028/JILOTEPE/IP/2021</w:t>
      </w:r>
      <w:r w:rsidRPr="00B61F69">
        <w:rPr>
          <w:rFonts w:ascii="Palatino Linotype" w:hAnsi="Palatino Linotype" w:cs="Arial"/>
          <w:lang w:val="es-ES"/>
        </w:rPr>
        <w:t xml:space="preserve">, </w:t>
      </w:r>
      <w:proofErr w:type="gramStart"/>
      <w:r w:rsidRPr="00B61F69">
        <w:rPr>
          <w:rFonts w:ascii="Palatino Linotype" w:hAnsi="Palatino Linotype" w:cs="Arial"/>
          <w:lang w:val="es-ES"/>
        </w:rPr>
        <w:t>mediante</w:t>
      </w:r>
      <w:proofErr w:type="gramEnd"/>
      <w:r w:rsidRPr="00B61F69">
        <w:rPr>
          <w:rFonts w:ascii="Palatino Linotype" w:hAnsi="Palatino Linotype" w:cs="Arial"/>
          <w:lang w:val="es-ES"/>
        </w:rPr>
        <w:t xml:space="preserve"> la cual solicitó:</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tabs>
          <w:tab w:val="left" w:pos="851"/>
        </w:tabs>
        <w:ind w:left="851" w:right="901"/>
        <w:jc w:val="both"/>
        <w:rPr>
          <w:rFonts w:ascii="Palatino Linotype" w:hAnsi="Palatino Linotype" w:cs="Arial"/>
          <w:i/>
          <w:sz w:val="22"/>
          <w:szCs w:val="22"/>
        </w:rPr>
      </w:pPr>
      <w:r w:rsidRPr="00B61F69">
        <w:rPr>
          <w:rFonts w:ascii="Palatino Linotype" w:hAnsi="Palatino Linotype" w:cs="Arial"/>
          <w:i/>
          <w:sz w:val="22"/>
          <w:szCs w:val="22"/>
        </w:rPr>
        <w:t>“</w:t>
      </w:r>
      <w:r w:rsidRPr="00FD33B0">
        <w:rPr>
          <w:rFonts w:ascii="Palatino Linotype" w:hAnsi="Palatino Linotype" w:cs="Arial"/>
          <w:i/>
          <w:sz w:val="22"/>
          <w:szCs w:val="22"/>
        </w:rPr>
        <w:t>solicito el presupuesto asignado para el apoyo a la economía familiar con material para vivienda (el monto destinado para regalar material de construcción a personas), dónde se puede solicitar o sí es para la estructura de morena como lo muestran las imágenes de redes sociales.</w:t>
      </w:r>
      <w:r w:rsidRPr="00B61F69">
        <w:rPr>
          <w:rFonts w:ascii="Palatino Linotype" w:hAnsi="Palatino Linotype" w:cs="Arial"/>
          <w:i/>
          <w:sz w:val="22"/>
          <w:szCs w:val="22"/>
        </w:rPr>
        <w:t>” (Sic)</w:t>
      </w:r>
    </w:p>
    <w:p w:rsidR="00FD33B0" w:rsidRPr="00B61F69" w:rsidRDefault="00FD33B0" w:rsidP="00FD33B0">
      <w:pPr>
        <w:tabs>
          <w:tab w:val="left" w:pos="851"/>
        </w:tabs>
        <w:ind w:left="851" w:right="901"/>
        <w:jc w:val="both"/>
        <w:rPr>
          <w:rFonts w:ascii="Palatino Linotype" w:hAnsi="Palatino Linotype" w:cs="Arial"/>
          <w:i/>
          <w:sz w:val="22"/>
          <w:szCs w:val="22"/>
        </w:rPr>
      </w:pPr>
    </w:p>
    <w:p w:rsidR="00FD33B0" w:rsidRPr="00B61F69" w:rsidRDefault="00FD33B0" w:rsidP="00FD33B0">
      <w:pPr>
        <w:spacing w:line="360" w:lineRule="auto"/>
        <w:jc w:val="both"/>
        <w:rPr>
          <w:rFonts w:ascii="Palatino Linotype" w:hAnsi="Palatino Linotype" w:cs="Arial"/>
          <w:b/>
        </w:rPr>
      </w:pPr>
      <w:r w:rsidRPr="00B61F69">
        <w:rPr>
          <w:rFonts w:ascii="Palatino Linotype" w:hAnsi="Palatino Linotype" w:cs="Arial"/>
          <w:b/>
        </w:rPr>
        <w:t>MODALIDAD DE ENTREGA:</w:t>
      </w:r>
      <w:r w:rsidRPr="00B61F69">
        <w:rPr>
          <w:rFonts w:ascii="Palatino Linotype" w:hAnsi="Palatino Linotype" w:cs="Arial"/>
        </w:rPr>
        <w:t xml:space="preserve"> Vía </w:t>
      </w:r>
      <w:r w:rsidRPr="00B61F69">
        <w:rPr>
          <w:rFonts w:ascii="Palatino Linotype" w:hAnsi="Palatino Linotype" w:cs="Arial"/>
          <w:b/>
        </w:rPr>
        <w:t>SAIMEX.</w:t>
      </w:r>
    </w:p>
    <w:p w:rsidR="00FD33B0" w:rsidRDefault="00FD33B0" w:rsidP="00FD33B0">
      <w:pPr>
        <w:spacing w:line="360" w:lineRule="auto"/>
        <w:jc w:val="both"/>
        <w:rPr>
          <w:rFonts w:ascii="Palatino Linotype" w:hAnsi="Palatino Linotype" w:cs="Arial"/>
        </w:rPr>
      </w:pPr>
    </w:p>
    <w:p w:rsidR="00FD33B0" w:rsidRPr="00DD5971" w:rsidRDefault="00FD33B0" w:rsidP="00FD33B0">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SEGUNDO. De la respuesta del Sujeto Obligado.</w:t>
      </w:r>
    </w:p>
    <w:p w:rsidR="00FD33B0" w:rsidRDefault="00FD33B0" w:rsidP="00FD33B0">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licitud de información en fecha dieciséis de marzo de dos mil veintiuno</w:t>
      </w:r>
      <w:r w:rsidRPr="00C35F18">
        <w:rPr>
          <w:rFonts w:ascii="Palatino Linotype" w:hAnsi="Palatino Linotype"/>
          <w:sz w:val="24"/>
        </w:rPr>
        <w:t xml:space="preserve">, </w:t>
      </w:r>
      <w:r>
        <w:rPr>
          <w:rFonts w:ascii="Palatino Linotype" w:hAnsi="Palatino Linotype"/>
          <w:sz w:val="24"/>
        </w:rPr>
        <w:t>manifestando lo siguiente:</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0100AC" w:rsidRPr="000100AC" w:rsidTr="000100AC">
        <w:trPr>
          <w:trHeight w:val="300"/>
          <w:tblCellSpacing w:w="0" w:type="dxa"/>
          <w:jc w:val="center"/>
        </w:trPr>
        <w:tc>
          <w:tcPr>
            <w:tcW w:w="0" w:type="auto"/>
            <w:vAlign w:val="center"/>
            <w:hideMark/>
          </w:tcPr>
          <w:p w:rsidR="000100AC" w:rsidRPr="000100AC" w:rsidRDefault="000100AC" w:rsidP="000100AC">
            <w:pPr>
              <w:jc w:val="right"/>
              <w:rPr>
                <w:lang w:eastAsia="es-MX"/>
              </w:rPr>
            </w:pPr>
            <w:r w:rsidRPr="000100AC">
              <w:rPr>
                <w:rFonts w:ascii="Verdana" w:hAnsi="Verdana"/>
                <w:sz w:val="18"/>
                <w:szCs w:val="18"/>
                <w:lang w:eastAsia="es-MX"/>
              </w:rPr>
              <w:t>Folio de la solicitud: 00028/JILOTEPE/IP/2021</w:t>
            </w:r>
          </w:p>
        </w:tc>
      </w:tr>
      <w:tr w:rsidR="000100AC" w:rsidRPr="000100AC" w:rsidTr="000100AC">
        <w:trPr>
          <w:trHeight w:val="450"/>
          <w:tblCellSpacing w:w="0" w:type="dxa"/>
          <w:jc w:val="center"/>
        </w:trPr>
        <w:tc>
          <w:tcPr>
            <w:tcW w:w="0" w:type="auto"/>
            <w:vAlign w:val="center"/>
            <w:hideMark/>
          </w:tcPr>
          <w:p w:rsidR="000100AC" w:rsidRPr="000100AC" w:rsidRDefault="000100AC" w:rsidP="000100AC">
            <w:pPr>
              <w:jc w:val="right"/>
              <w:rPr>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jc w:val="center"/>
              <w:rPr>
                <w:sz w:val="20"/>
                <w:szCs w:val="20"/>
                <w:lang w:eastAsia="es-MX"/>
              </w:rPr>
            </w:pPr>
          </w:p>
        </w:tc>
      </w:tr>
      <w:tr w:rsidR="000100AC" w:rsidRPr="000100AC" w:rsidTr="000100AC">
        <w:trPr>
          <w:trHeight w:val="375"/>
          <w:tblCellSpacing w:w="0" w:type="dxa"/>
          <w:jc w:val="center"/>
        </w:trPr>
        <w:tc>
          <w:tcPr>
            <w:tcW w:w="0" w:type="auto"/>
            <w:vAlign w:val="center"/>
            <w:hideMark/>
          </w:tcPr>
          <w:p w:rsidR="000100AC" w:rsidRPr="000100AC" w:rsidRDefault="000100AC" w:rsidP="000100AC">
            <w:pPr>
              <w:rPr>
                <w:sz w:val="20"/>
                <w:szCs w:val="20"/>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rPr>
                <w:lang w:eastAsia="es-MX"/>
              </w:rPr>
            </w:pPr>
            <w:r w:rsidRPr="000100AC">
              <w:rPr>
                <w:rFonts w:ascii="Verdana" w:hAnsi="Verdana"/>
                <w:sz w:val="18"/>
                <w:szCs w:val="18"/>
                <w:lang w:eastAsia="es-MX"/>
              </w:rPr>
              <w:t xml:space="preserve">En atención a su solicitud de información con </w:t>
            </w:r>
            <w:proofErr w:type="spellStart"/>
            <w:r w:rsidRPr="000100AC">
              <w:rPr>
                <w:rFonts w:ascii="Verdana" w:hAnsi="Verdana"/>
                <w:sz w:val="18"/>
                <w:szCs w:val="18"/>
                <w:lang w:eastAsia="es-MX"/>
              </w:rPr>
              <w:t>numero</w:t>
            </w:r>
            <w:proofErr w:type="spellEnd"/>
            <w:r w:rsidRPr="000100AC">
              <w:rPr>
                <w:rFonts w:ascii="Verdana" w:hAnsi="Verdana"/>
                <w:sz w:val="18"/>
                <w:szCs w:val="18"/>
                <w:lang w:eastAsia="es-MX"/>
              </w:rPr>
              <w:t xml:space="preserve"> económico: 00028/JILOTEPE/IP/2021, se remite la respuesta correspondiente mediante oficio en formato PDF, denominado: "RESPUESTA 028"</w:t>
            </w:r>
          </w:p>
        </w:tc>
      </w:tr>
      <w:tr w:rsidR="000100AC" w:rsidRPr="000100AC" w:rsidTr="000100AC">
        <w:trPr>
          <w:trHeight w:val="375"/>
          <w:tblCellSpacing w:w="0" w:type="dxa"/>
          <w:jc w:val="center"/>
        </w:trPr>
        <w:tc>
          <w:tcPr>
            <w:tcW w:w="0" w:type="auto"/>
            <w:vAlign w:val="center"/>
            <w:hideMark/>
          </w:tcPr>
          <w:p w:rsidR="000100AC" w:rsidRPr="000100AC" w:rsidRDefault="000100AC" w:rsidP="000100AC">
            <w:pPr>
              <w:rPr>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jc w:val="center"/>
              <w:rPr>
                <w:sz w:val="20"/>
                <w:szCs w:val="20"/>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rPr>
                <w:sz w:val="20"/>
                <w:szCs w:val="20"/>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rPr>
                <w:lang w:eastAsia="es-MX"/>
              </w:rPr>
            </w:pPr>
            <w:r w:rsidRPr="000100AC">
              <w:rPr>
                <w:rFonts w:ascii="Verdana" w:hAnsi="Verdana"/>
                <w:sz w:val="18"/>
                <w:szCs w:val="18"/>
                <w:lang w:eastAsia="es-MX"/>
              </w:rPr>
              <w:t>ATENTAMENTE</w:t>
            </w:r>
          </w:p>
        </w:tc>
      </w:tr>
      <w:tr w:rsidR="000100AC" w:rsidRPr="000100AC" w:rsidTr="000100AC">
        <w:trPr>
          <w:trHeight w:val="225"/>
          <w:tblCellSpacing w:w="0" w:type="dxa"/>
          <w:jc w:val="center"/>
        </w:trPr>
        <w:tc>
          <w:tcPr>
            <w:tcW w:w="0" w:type="auto"/>
            <w:vAlign w:val="center"/>
            <w:hideMark/>
          </w:tcPr>
          <w:p w:rsidR="000100AC" w:rsidRPr="000100AC" w:rsidRDefault="000100AC" w:rsidP="000100AC">
            <w:pPr>
              <w:rPr>
                <w:lang w:eastAsia="es-MX"/>
              </w:rPr>
            </w:pPr>
          </w:p>
        </w:tc>
      </w:tr>
      <w:tr w:rsidR="000100AC" w:rsidRPr="000100AC" w:rsidTr="000100AC">
        <w:trPr>
          <w:trHeight w:val="150"/>
          <w:tblCellSpacing w:w="0" w:type="dxa"/>
          <w:jc w:val="center"/>
        </w:trPr>
        <w:tc>
          <w:tcPr>
            <w:tcW w:w="0" w:type="auto"/>
            <w:vAlign w:val="center"/>
            <w:hideMark/>
          </w:tcPr>
          <w:p w:rsidR="000100AC" w:rsidRPr="000100AC" w:rsidRDefault="000100AC" w:rsidP="000100AC">
            <w:pPr>
              <w:rPr>
                <w:lang w:eastAsia="es-MX"/>
              </w:rPr>
            </w:pPr>
            <w:r w:rsidRPr="000100AC">
              <w:rPr>
                <w:rFonts w:ascii="Verdana" w:hAnsi="Verdana"/>
                <w:sz w:val="18"/>
                <w:szCs w:val="18"/>
                <w:lang w:eastAsia="es-MX"/>
              </w:rPr>
              <w:t xml:space="preserve">Dra. Guadalupe Melina Núñez </w:t>
            </w:r>
            <w:proofErr w:type="spellStart"/>
            <w:r w:rsidRPr="000100AC">
              <w:rPr>
                <w:rFonts w:ascii="Verdana" w:hAnsi="Verdana"/>
                <w:sz w:val="18"/>
                <w:szCs w:val="18"/>
                <w:lang w:eastAsia="es-MX"/>
              </w:rPr>
              <w:t>Valladarez</w:t>
            </w:r>
            <w:proofErr w:type="spellEnd"/>
          </w:p>
        </w:tc>
      </w:tr>
    </w:tbl>
    <w:p w:rsidR="00FD33B0" w:rsidRDefault="00FD33B0" w:rsidP="00FD33B0">
      <w:pPr>
        <w:spacing w:line="360" w:lineRule="auto"/>
        <w:jc w:val="both"/>
        <w:rPr>
          <w:rFonts w:ascii="Palatino Linotype" w:hAnsi="Palatino Linotype" w:cs="Arial"/>
        </w:rPr>
      </w:pPr>
    </w:p>
    <w:p w:rsidR="000100AC" w:rsidRPr="00A302C6" w:rsidRDefault="000100AC" w:rsidP="000100AC">
      <w:pPr>
        <w:spacing w:before="240" w:line="360" w:lineRule="auto"/>
        <w:jc w:val="both"/>
        <w:rPr>
          <w:rFonts w:ascii="Palatino Linotype" w:hAnsi="Palatino Linotype" w:cs="Arial"/>
        </w:rPr>
      </w:pPr>
      <w:r>
        <w:rPr>
          <w:rFonts w:ascii="Palatino Linotype" w:hAnsi="Palatino Linotype" w:cs="Arial"/>
        </w:rPr>
        <w:t xml:space="preserve">A mayor abundamiento, se desprende que </w:t>
      </w:r>
      <w:r>
        <w:rPr>
          <w:rFonts w:ascii="Palatino Linotype" w:hAnsi="Palatino Linotype" w:cs="Arial"/>
          <w:b/>
        </w:rPr>
        <w:t>El Sujeto Obligado</w:t>
      </w:r>
      <w:r>
        <w:rPr>
          <w:rFonts w:ascii="Palatino Linotype" w:hAnsi="Palatino Linotype" w:cs="Arial"/>
        </w:rPr>
        <w:t xml:space="preserve"> adjuntó un archivo electrónico </w:t>
      </w:r>
      <w:r w:rsidRPr="00C02E8C">
        <w:rPr>
          <w:rFonts w:ascii="Palatino Linotype" w:hAnsi="Palatino Linotype" w:cs="Arial"/>
          <w:b/>
        </w:rPr>
        <w:t>“</w:t>
      </w:r>
      <w:r w:rsidRPr="000100AC">
        <w:rPr>
          <w:rFonts w:ascii="Palatino Linotype" w:hAnsi="Palatino Linotype" w:cs="Arial"/>
          <w:b/>
        </w:rPr>
        <w:t>RESPUESTA 028.PDF</w:t>
      </w:r>
      <w:r w:rsidRPr="00C02E8C">
        <w:rPr>
          <w:rFonts w:ascii="Palatino Linotype" w:hAnsi="Palatino Linotype" w:cs="Arial"/>
          <w:b/>
        </w:rPr>
        <w:t xml:space="preserve">”, </w:t>
      </w:r>
      <w:r>
        <w:rPr>
          <w:rFonts w:ascii="Palatino Linotype" w:hAnsi="Palatino Linotype" w:cs="Arial"/>
        </w:rPr>
        <w:t xml:space="preserve">mismo que se tiene por reproducido en virtud de que será materia de análisis en el considerando respectivo. </w:t>
      </w:r>
    </w:p>
    <w:p w:rsidR="00FD33B0" w:rsidRPr="00B61F69" w:rsidRDefault="00FD33B0" w:rsidP="00FD33B0">
      <w:pPr>
        <w:spacing w:line="360" w:lineRule="auto"/>
        <w:jc w:val="both"/>
        <w:rPr>
          <w:rFonts w:ascii="Palatino Linotype" w:hAnsi="Palatino Linotype" w:cs="Arial"/>
        </w:rPr>
      </w:pPr>
    </w:p>
    <w:p w:rsidR="000100AC" w:rsidRPr="00441A94" w:rsidRDefault="000100AC" w:rsidP="000100A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DC2570" w:rsidRDefault="00DC2570" w:rsidP="00DC2570">
      <w:pPr>
        <w:spacing w:before="240" w:line="360" w:lineRule="auto"/>
        <w:jc w:val="both"/>
        <w:rPr>
          <w:rFonts w:ascii="Palatino Linotype" w:hAnsi="Palatino Linotype" w:cs="Arial"/>
        </w:rPr>
      </w:pPr>
      <w:r w:rsidRPr="00441A94">
        <w:rPr>
          <w:rFonts w:ascii="Palatino Linotype" w:hAnsi="Palatino Linotype" w:cs="Arial"/>
        </w:rPr>
        <w:t>Inconforme con la respuesta</w:t>
      </w:r>
      <w:r>
        <w:rPr>
          <w:rFonts w:ascii="Palatino Linotype" w:hAnsi="Palatino Linotype" w:cs="Arial"/>
        </w:rPr>
        <w:t xml:space="preserve"> del </w:t>
      </w:r>
      <w:r w:rsidRPr="001D72A8">
        <w:rPr>
          <w:rFonts w:ascii="Palatino Linotype" w:hAnsi="Palatino Linotype" w:cs="Arial"/>
          <w:b/>
        </w:rPr>
        <w:t xml:space="preserve">Sujeto Obligado, </w:t>
      </w:r>
      <w:r>
        <w:rPr>
          <w:rFonts w:ascii="Palatino Linotype" w:hAnsi="Palatino Linotype" w:cs="Arial"/>
          <w:b/>
        </w:rPr>
        <w:t>El</w:t>
      </w:r>
      <w:r w:rsidRPr="00997030">
        <w:rPr>
          <w:rFonts w:ascii="Palatino Linotype" w:hAnsi="Palatino Linotype" w:cs="Arial"/>
          <w:b/>
        </w:rPr>
        <w:t xml:space="preserve"> Recurrente</w:t>
      </w:r>
      <w:r w:rsidRPr="00441A94">
        <w:rPr>
          <w:rFonts w:ascii="Palatino Linotype" w:hAnsi="Palatino Linotype" w:cs="Arial"/>
          <w:b/>
        </w:rPr>
        <w:t xml:space="preserve"> </w:t>
      </w:r>
      <w:r w:rsidRPr="00441A94">
        <w:rPr>
          <w:rFonts w:ascii="Palatino Linotype" w:hAnsi="Palatino Linotype" w:cs="Arial"/>
        </w:rPr>
        <w:t xml:space="preserve">interpuso el recurso de revisión, en fecha </w:t>
      </w:r>
      <w:r>
        <w:rPr>
          <w:rFonts w:ascii="Palatino Linotype" w:hAnsi="Palatino Linotype" w:cs="Arial"/>
        </w:rPr>
        <w:t>ocho de marzo de dos mil veintiuno</w:t>
      </w:r>
      <w:r w:rsidRPr="00441A94">
        <w:rPr>
          <w:rFonts w:ascii="Palatino Linotype" w:hAnsi="Palatino Linotype" w:cs="Arial"/>
        </w:rPr>
        <w:t>, el cual fue</w:t>
      </w:r>
      <w:r w:rsidRPr="0096643B">
        <w:rPr>
          <w:rFonts w:ascii="Palatino Linotype" w:hAnsi="Palatino Linotype" w:cs="Arial"/>
        </w:rPr>
        <w:t xml:space="preserve"> registrado</w:t>
      </w:r>
      <w:r w:rsidRPr="0096643B">
        <w:rPr>
          <w:rFonts w:ascii="Palatino Linotype" w:hAnsi="Palatino Linotype" w:cs="Arial"/>
          <w:b/>
        </w:rPr>
        <w:t xml:space="preserve"> </w:t>
      </w:r>
      <w:r w:rsidRPr="0096643B">
        <w:rPr>
          <w:rFonts w:ascii="Palatino Linotype" w:hAnsi="Palatino Linotype" w:cs="Arial"/>
        </w:rPr>
        <w:t xml:space="preserve">en el sistema electrónico con el expediente número </w:t>
      </w:r>
      <w:r w:rsidR="00DE6EF5">
        <w:rPr>
          <w:rFonts w:ascii="Palatino Linotype" w:hAnsi="Palatino Linotype" w:cs="Arial"/>
          <w:b/>
          <w:bCs/>
          <w:lang w:eastAsia="es-MX"/>
        </w:rPr>
        <w:t>01250</w:t>
      </w:r>
      <w:r>
        <w:rPr>
          <w:rFonts w:ascii="Palatino Linotype" w:hAnsi="Palatino Linotype" w:cs="Arial"/>
          <w:b/>
          <w:bCs/>
          <w:lang w:eastAsia="es-MX"/>
        </w:rPr>
        <w:t>/INFOEM/IP/RR/2021</w:t>
      </w:r>
      <w:r w:rsidRPr="0096643B">
        <w:rPr>
          <w:rFonts w:ascii="Palatino Linotype" w:hAnsi="Palatino Linotype" w:cs="Arial"/>
        </w:rPr>
        <w:t>, en el cual arguye, las siguientes manifestaciones:</w:t>
      </w:r>
    </w:p>
    <w:p w:rsidR="00DC2570" w:rsidRDefault="00DC2570" w:rsidP="00DC2570">
      <w:pPr>
        <w:spacing w:before="240"/>
        <w:jc w:val="both"/>
        <w:rPr>
          <w:rFonts w:ascii="Palatino Linotype" w:hAnsi="Palatino Linotype" w:cs="Arial"/>
          <w:b/>
        </w:rPr>
      </w:pPr>
      <w:r>
        <w:rPr>
          <w:rFonts w:ascii="Palatino Linotype" w:hAnsi="Palatino Linotype" w:cs="Arial"/>
          <w:b/>
        </w:rPr>
        <w:t>Acto Impugnado:</w:t>
      </w:r>
    </w:p>
    <w:p w:rsidR="00DC2570" w:rsidRPr="004827CA" w:rsidRDefault="00DC2570" w:rsidP="00DC2570">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lastRenderedPageBreak/>
        <w:t>“</w:t>
      </w:r>
      <w:r w:rsidRPr="00DC2570">
        <w:rPr>
          <w:rFonts w:ascii="Palatino Linotype" w:hAnsi="Palatino Linotype"/>
          <w:i/>
          <w:color w:val="000000"/>
        </w:rPr>
        <w:t>Solicito el presupuesto asignado para el apoyo a la economía familiar con material para la vivienda (el monto destinado para regalar material de construcción a personas), donde se puede solicitar o si es para la estructura de morena como lo muestran las imágenes de redes sociales...</w:t>
      </w:r>
      <w:r>
        <w:rPr>
          <w:rFonts w:ascii="Palatino Linotype" w:hAnsi="Palatino Linotype"/>
          <w:i/>
          <w:color w:val="000000"/>
        </w:rPr>
        <w:t xml:space="preserve">” </w:t>
      </w:r>
      <w:r>
        <w:rPr>
          <w:rFonts w:ascii="Palatino Linotype" w:hAnsi="Palatino Linotype"/>
          <w:b/>
          <w:i/>
          <w:color w:val="000000"/>
        </w:rPr>
        <w:t>[Sic]</w:t>
      </w:r>
    </w:p>
    <w:p w:rsidR="00DC2570" w:rsidRDefault="00DC2570" w:rsidP="00DC2570">
      <w:pPr>
        <w:spacing w:before="240"/>
        <w:jc w:val="both"/>
        <w:rPr>
          <w:rFonts w:ascii="Palatino Linotype" w:hAnsi="Palatino Linotype" w:cs="Arial"/>
        </w:rPr>
      </w:pPr>
      <w:r>
        <w:rPr>
          <w:rFonts w:ascii="Palatino Linotype" w:hAnsi="Palatino Linotype" w:cs="Arial"/>
          <w:b/>
        </w:rPr>
        <w:t>Razones o Motivos de Inconformidad</w:t>
      </w:r>
      <w:r>
        <w:rPr>
          <w:rFonts w:ascii="Palatino Linotype" w:hAnsi="Palatino Linotype" w:cs="Arial"/>
        </w:rPr>
        <w:t xml:space="preserve">: </w:t>
      </w:r>
    </w:p>
    <w:p w:rsidR="00DC2570" w:rsidRPr="004469D5" w:rsidRDefault="00DC2570" w:rsidP="00DC2570">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Pr="00DC2570">
        <w:rPr>
          <w:rFonts w:ascii="Palatino Linotype" w:hAnsi="Palatino Linotype" w:cs="Arial"/>
          <w:i/>
        </w:rPr>
        <w:t xml:space="preserve">el tesorero argumenta que no </w:t>
      </w:r>
      <w:proofErr w:type="spellStart"/>
      <w:r w:rsidRPr="00DC2570">
        <w:rPr>
          <w:rFonts w:ascii="Palatino Linotype" w:hAnsi="Palatino Linotype" w:cs="Arial"/>
          <w:i/>
        </w:rPr>
        <w:t>esta</w:t>
      </w:r>
      <w:proofErr w:type="spellEnd"/>
      <w:r w:rsidRPr="00DC2570">
        <w:rPr>
          <w:rFonts w:ascii="Palatino Linotype" w:hAnsi="Palatino Linotype" w:cs="Arial"/>
          <w:i/>
        </w:rPr>
        <w:t xml:space="preserve"> en sus facultades el dar dicha información pero sí en la elaboración de presupuestos, el administrador también debe tener dicha información o es que se </w:t>
      </w:r>
      <w:proofErr w:type="spellStart"/>
      <w:r w:rsidRPr="00DC2570">
        <w:rPr>
          <w:rFonts w:ascii="Palatino Linotype" w:hAnsi="Palatino Linotype" w:cs="Arial"/>
          <w:i/>
        </w:rPr>
        <w:t>esta</w:t>
      </w:r>
      <w:proofErr w:type="spellEnd"/>
      <w:r w:rsidRPr="00DC2570">
        <w:rPr>
          <w:rFonts w:ascii="Palatino Linotype" w:hAnsi="Palatino Linotype" w:cs="Arial"/>
          <w:i/>
        </w:rPr>
        <w:t xml:space="preserve"> usando dinero municipal para la campaña de reelección del presidente</w:t>
      </w:r>
      <w:r>
        <w:rPr>
          <w:rFonts w:ascii="Palatino Linotype" w:hAnsi="Palatino Linotype" w:cs="Arial"/>
          <w:i/>
        </w:rPr>
        <w:t xml:space="preserve">” </w:t>
      </w:r>
      <w:r w:rsidRPr="001D72A8">
        <w:rPr>
          <w:rFonts w:ascii="Palatino Linotype" w:hAnsi="Palatino Linotype" w:cs="Arial"/>
          <w:b/>
          <w:i/>
        </w:rPr>
        <w:t>[Sic]</w:t>
      </w:r>
    </w:p>
    <w:p w:rsidR="00FD33B0" w:rsidRPr="00B61F69" w:rsidRDefault="00FD33B0" w:rsidP="00FD33B0">
      <w:pPr>
        <w:tabs>
          <w:tab w:val="left" w:pos="851"/>
        </w:tabs>
        <w:ind w:left="851" w:right="901"/>
        <w:jc w:val="both"/>
        <w:rPr>
          <w:rFonts w:ascii="Palatino Linotype" w:eastAsiaTheme="minorEastAsia" w:hAnsi="Palatino Linotype" w:cs="Arial"/>
          <w:i/>
          <w:sz w:val="22"/>
          <w:szCs w:val="22"/>
          <w:lang w:val="es-ES_tradnl"/>
        </w:rPr>
      </w:pPr>
    </w:p>
    <w:p w:rsidR="006F44DC" w:rsidRDefault="006F44DC" w:rsidP="006F44DC">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rPr>
        <w:t>.</w:t>
      </w:r>
      <w:r w:rsidRPr="00523CF0">
        <w:rPr>
          <w:rFonts w:ascii="Palatino Linotype" w:hAnsi="Palatino Linotype" w:cs="Arial"/>
          <w:b/>
        </w:rPr>
        <w:t xml:space="preserve"> </w:t>
      </w:r>
      <w:r w:rsidRPr="00523CF0">
        <w:rPr>
          <w:rFonts w:ascii="Palatino Linotype" w:hAnsi="Palatino Linotype" w:cs="Arial"/>
          <w:b/>
          <w:sz w:val="28"/>
          <w:szCs w:val="28"/>
        </w:rPr>
        <w:t>Del turno del recurso de revisión.</w:t>
      </w:r>
    </w:p>
    <w:p w:rsidR="006F44DC" w:rsidRDefault="006F44DC" w:rsidP="006F44DC">
      <w:pPr>
        <w:spacing w:before="240" w:line="360" w:lineRule="auto"/>
        <w:jc w:val="both"/>
        <w:rPr>
          <w:rFonts w:ascii="Palatino Linotype" w:hAnsi="Palatino Linotype" w:cs="Arial"/>
        </w:rPr>
      </w:pPr>
      <w:r w:rsidRPr="006E3E93">
        <w:rPr>
          <w:rFonts w:ascii="Palatino Linotype" w:hAnsi="Palatino Linotype" w:cs="Arial"/>
        </w:rPr>
        <w:t xml:space="preserve">Medio de impugnación que le fue turnado a la Comisionada </w:t>
      </w:r>
      <w:r w:rsidRPr="006E3E93">
        <w:rPr>
          <w:rFonts w:ascii="Palatino Linotype" w:hAnsi="Palatino Linotype" w:cs="Arial"/>
          <w:b/>
        </w:rPr>
        <w:t>Zulema Martínez Sánchez</w:t>
      </w:r>
      <w:r w:rsidRPr="006E3E93">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9550D1">
        <w:rPr>
          <w:rFonts w:ascii="Palatino Linotype" w:hAnsi="Palatino Linotype" w:cs="Arial"/>
        </w:rPr>
        <w:t>veinticuatro</w:t>
      </w:r>
      <w:r>
        <w:rPr>
          <w:rFonts w:ascii="Palatino Linotype" w:hAnsi="Palatino Linotype" w:cs="Arial"/>
        </w:rPr>
        <w:t xml:space="preserve"> de marzo de dos mil veintiuno,</w:t>
      </w:r>
      <w:r w:rsidRPr="006E3E93">
        <w:rPr>
          <w:rFonts w:ascii="Palatino Linotype" w:hAnsi="Palatino Linotype" w:cs="Arial"/>
        </w:rPr>
        <w:t xml:space="preserve"> determinándose en él, un plazo de siete días para que las partes manifestaran lo que a su derecho corresponda en términos del numeral ya citado.</w:t>
      </w:r>
      <w:r>
        <w:rPr>
          <w:rFonts w:ascii="Palatino Linotype" w:hAnsi="Palatino Linotype" w:cs="Arial"/>
        </w:rPr>
        <w:t xml:space="preserve"> </w:t>
      </w:r>
    </w:p>
    <w:p w:rsidR="006F44DC" w:rsidRPr="0006565E" w:rsidRDefault="006F44DC" w:rsidP="006F44DC">
      <w:pPr>
        <w:spacing w:before="240" w:line="360" w:lineRule="auto"/>
        <w:jc w:val="both"/>
        <w:rPr>
          <w:rFonts w:ascii="Palatino Linotype" w:hAnsi="Palatino Linotype" w:cs="Arial"/>
          <w:b/>
          <w:sz w:val="4"/>
        </w:rPr>
      </w:pPr>
    </w:p>
    <w:p w:rsidR="006F44DC" w:rsidRPr="0006565E" w:rsidRDefault="006F44DC" w:rsidP="006F44DC">
      <w:pPr>
        <w:pStyle w:val="Sinespaciado"/>
        <w:spacing w:line="360" w:lineRule="auto"/>
        <w:jc w:val="both"/>
        <w:rPr>
          <w:rFonts w:ascii="Palatino Linotype" w:hAnsi="Palatino Linotype"/>
          <w:b/>
          <w:sz w:val="28"/>
          <w:szCs w:val="26"/>
        </w:rPr>
      </w:pPr>
      <w:r w:rsidRPr="0006565E">
        <w:rPr>
          <w:rFonts w:ascii="Palatino Linotype" w:hAnsi="Palatino Linotype"/>
          <w:b/>
          <w:sz w:val="28"/>
          <w:szCs w:val="26"/>
        </w:rPr>
        <w:t>QUINTO.  De la etapa de instrucción.</w:t>
      </w:r>
    </w:p>
    <w:p w:rsidR="006F44DC" w:rsidRDefault="006F44DC" w:rsidP="006F44DC">
      <w:pPr>
        <w:spacing w:line="360" w:lineRule="auto"/>
        <w:jc w:val="both"/>
        <w:rPr>
          <w:rFonts w:ascii="Palatino Linotype" w:eastAsia="Calibri" w:hAnsi="Palatino Linotype" w:cs="Arial"/>
        </w:rPr>
      </w:pPr>
      <w:r>
        <w:rPr>
          <w:rFonts w:ascii="Palatino Linotype" w:eastAsia="Calibri" w:hAnsi="Palatino Linotype" w:cs="Arial"/>
        </w:rPr>
        <w:t>Así en la etapa de instrucción, de</w:t>
      </w:r>
      <w:r w:rsidRPr="002D3E41">
        <w:rPr>
          <w:rFonts w:ascii="Palatino Linotype" w:eastAsia="Calibri" w:hAnsi="Palatino Linotype" w:cs="Arial"/>
        </w:rPr>
        <w:t xml:space="preserve"> las constancias que obran en </w:t>
      </w:r>
      <w:r>
        <w:rPr>
          <w:rFonts w:ascii="Palatino Linotype" w:eastAsia="Calibri" w:hAnsi="Palatino Linotype" w:cs="Arial"/>
        </w:rPr>
        <w:t>los expedientes del</w:t>
      </w:r>
      <w:r w:rsidRPr="002D3E41">
        <w:rPr>
          <w:rFonts w:ascii="Palatino Linotype" w:eastAsia="Calibri" w:hAnsi="Palatino Linotype" w:cs="Arial"/>
        </w:rPr>
        <w:t xml:space="preserve"> </w:t>
      </w:r>
      <w:r w:rsidRPr="009C4973">
        <w:rPr>
          <w:rFonts w:ascii="Palatino Linotype" w:eastAsia="Calibri" w:hAnsi="Palatino Linotype" w:cs="Arial"/>
          <w:b/>
        </w:rPr>
        <w:t>SAIMEX</w:t>
      </w:r>
      <w:r>
        <w:rPr>
          <w:rFonts w:ascii="Palatino Linotype" w:eastAsia="Calibri" w:hAnsi="Palatino Linotype" w:cs="Arial"/>
        </w:rPr>
        <w:t xml:space="preserve">, se advierte que </w:t>
      </w:r>
      <w:r w:rsidRPr="009C4973">
        <w:rPr>
          <w:rFonts w:ascii="Palatino Linotype" w:eastAsia="Calibri" w:hAnsi="Palatino Linotype" w:cs="Arial"/>
          <w:b/>
        </w:rPr>
        <w:t>El</w:t>
      </w:r>
      <w:r w:rsidRPr="002D3E41">
        <w:rPr>
          <w:rFonts w:ascii="Palatino Linotype" w:eastAsia="Calibri" w:hAnsi="Palatino Linotype" w:cs="Arial"/>
        </w:rPr>
        <w:t xml:space="preserve"> </w:t>
      </w:r>
      <w:r w:rsidRPr="002D3E41">
        <w:rPr>
          <w:rFonts w:ascii="Palatino Linotype" w:eastAsia="Calibri" w:hAnsi="Palatino Linotype" w:cs="Arial"/>
          <w:b/>
        </w:rPr>
        <w:t>Sujeto Obligado</w:t>
      </w:r>
      <w:r>
        <w:rPr>
          <w:rFonts w:ascii="Palatino Linotype" w:eastAsia="Calibri" w:hAnsi="Palatino Linotype" w:cs="Arial"/>
          <w:b/>
        </w:rPr>
        <w:t xml:space="preserve"> </w:t>
      </w:r>
      <w:r>
        <w:rPr>
          <w:rFonts w:ascii="Palatino Linotype" w:eastAsia="Calibri" w:hAnsi="Palatino Linotype" w:cs="Arial"/>
        </w:rPr>
        <w:t>fue omiso en rendir su informe justificado, así mismo el Recurrente no realizó manifestación alguna.</w:t>
      </w:r>
    </w:p>
    <w:p w:rsidR="006F44DC" w:rsidRDefault="006F44DC" w:rsidP="006F44DC">
      <w:pPr>
        <w:spacing w:line="360" w:lineRule="auto"/>
        <w:jc w:val="both"/>
        <w:rPr>
          <w:rFonts w:ascii="Palatino Linotype" w:eastAsia="Calibri" w:hAnsi="Palatino Linotype" w:cs="Arial"/>
        </w:rPr>
      </w:pPr>
    </w:p>
    <w:p w:rsidR="006F44DC" w:rsidRPr="0006565E" w:rsidRDefault="006F44DC" w:rsidP="006F44DC">
      <w:pPr>
        <w:spacing w:line="360" w:lineRule="auto"/>
        <w:jc w:val="both"/>
        <w:rPr>
          <w:rFonts w:ascii="Palatino Linotype" w:eastAsia="Calibri" w:hAnsi="Palatino Linotype" w:cs="Arial"/>
          <w:sz w:val="28"/>
        </w:rPr>
      </w:pPr>
      <w:r w:rsidRPr="0006565E">
        <w:rPr>
          <w:rFonts w:ascii="Palatino Linotype" w:hAnsi="Palatino Linotype"/>
          <w:b/>
          <w:sz w:val="28"/>
          <w:szCs w:val="26"/>
        </w:rPr>
        <w:lastRenderedPageBreak/>
        <w:t>SEXTO. Del cierre de instrucción.</w:t>
      </w:r>
    </w:p>
    <w:p w:rsidR="00FD33B0" w:rsidRPr="00713205" w:rsidRDefault="006F44DC" w:rsidP="006F44DC">
      <w:pPr>
        <w:spacing w:line="360" w:lineRule="auto"/>
        <w:jc w:val="both"/>
        <w:rPr>
          <w:rFonts w:ascii="Palatino Linotype" w:hAnsi="Palatino Linotype"/>
          <w:b/>
          <w:color w:val="000000" w:themeColor="text1"/>
          <w:sz w:val="28"/>
          <w:szCs w:val="28"/>
        </w:rPr>
      </w:pPr>
      <w:r w:rsidRPr="00141D9A">
        <w:rPr>
          <w:rFonts w:ascii="Palatino Linotype" w:hAnsi="Palatino Linotype"/>
        </w:rPr>
        <w:t>Por lo anterior, en fec</w:t>
      </w:r>
      <w:r>
        <w:rPr>
          <w:rFonts w:ascii="Palatino Linotype" w:hAnsi="Palatino Linotype"/>
        </w:rPr>
        <w:t xml:space="preserve">ha </w:t>
      </w:r>
      <w:r w:rsidR="009550D1">
        <w:rPr>
          <w:rFonts w:ascii="Palatino Linotype" w:hAnsi="Palatino Linotype"/>
        </w:rPr>
        <w:t>veintidós de abril</w:t>
      </w:r>
      <w:r>
        <w:rPr>
          <w:rFonts w:ascii="Palatino Linotype" w:hAnsi="Palatino Linotype"/>
        </w:rPr>
        <w:t xml:space="preserve">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FD33B0" w:rsidRPr="00B61F69" w:rsidRDefault="00FD33B0" w:rsidP="00FD33B0">
      <w:pPr>
        <w:jc w:val="center"/>
        <w:rPr>
          <w:rFonts w:ascii="Palatino Linotype" w:hAnsi="Palatino Linotype"/>
          <w:b/>
          <w:bCs/>
          <w:spacing w:val="40"/>
          <w:sz w:val="28"/>
        </w:rPr>
      </w:pPr>
    </w:p>
    <w:p w:rsidR="009550D1" w:rsidRDefault="009550D1" w:rsidP="009550D1">
      <w:pPr>
        <w:spacing w:before="240" w:line="360" w:lineRule="auto"/>
        <w:jc w:val="center"/>
        <w:rPr>
          <w:rFonts w:ascii="Palatino Linotype" w:hAnsi="Palatino Linotype" w:cs="Arial"/>
          <w:b/>
        </w:rPr>
      </w:pPr>
      <w:r w:rsidRPr="00A60134">
        <w:rPr>
          <w:rFonts w:ascii="Palatino Linotype" w:hAnsi="Palatino Linotype" w:cs="Arial"/>
          <w:b/>
        </w:rPr>
        <w:t>C O N S I D E R A N D O</w:t>
      </w:r>
    </w:p>
    <w:p w:rsidR="009550D1" w:rsidRPr="00911081" w:rsidRDefault="009550D1" w:rsidP="009550D1">
      <w:pPr>
        <w:spacing w:before="240" w:line="360" w:lineRule="auto"/>
        <w:jc w:val="both"/>
        <w:rPr>
          <w:rFonts w:ascii="Palatino Linotype" w:hAnsi="Palatino Linotype" w:cs="Arial"/>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550D1" w:rsidRDefault="009550D1" w:rsidP="009550D1">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w:t>
      </w:r>
      <w:r>
        <w:rPr>
          <w:rFonts w:ascii="Palatino Linotype" w:hAnsi="Palatino Linotype" w:cs="Arial"/>
        </w:rPr>
        <w:t xml:space="preserve"> </w:t>
      </w:r>
      <w:r w:rsidRPr="001D77CB">
        <w:rPr>
          <w:rFonts w:ascii="Palatino Linotype" w:hAnsi="Palatino Linotype" w:cs="Arial"/>
        </w:rPr>
        <w:t xml:space="preserve">es competente para conocer y resolver el presente recurso de revisión interpuesto por la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9550D1" w:rsidRDefault="009550D1" w:rsidP="009550D1">
      <w:pPr>
        <w:spacing w:line="360" w:lineRule="auto"/>
        <w:jc w:val="both"/>
        <w:rPr>
          <w:rFonts w:ascii="Palatino Linotype" w:hAnsi="Palatino Linotype" w:cs="Arial"/>
        </w:rPr>
      </w:pPr>
    </w:p>
    <w:p w:rsidR="009550D1" w:rsidRDefault="009550D1" w:rsidP="009550D1">
      <w:pPr>
        <w:spacing w:line="360" w:lineRule="auto"/>
        <w:jc w:val="both"/>
        <w:rPr>
          <w:rFonts w:ascii="Palatino Linotype" w:hAnsi="Palatino Linotype" w:cs="Arial"/>
        </w:rPr>
      </w:pPr>
      <w:r w:rsidRPr="00E44AF0">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9550D1" w:rsidRPr="0006565E" w:rsidRDefault="009550D1" w:rsidP="009550D1">
      <w:pPr>
        <w:spacing w:line="360" w:lineRule="auto"/>
        <w:jc w:val="both"/>
        <w:rPr>
          <w:rFonts w:ascii="Palatino Linotype" w:hAnsi="Palatino Linotype" w:cs="Arial"/>
        </w:rPr>
      </w:pP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9550D1" w:rsidRDefault="009550D1" w:rsidP="009550D1">
      <w:pPr>
        <w:pStyle w:val="Prrafodelista"/>
        <w:autoSpaceDE w:val="0"/>
        <w:autoSpaceDN w:val="0"/>
        <w:adjustRightInd w:val="0"/>
        <w:spacing w:before="240" w:after="160" w:line="360" w:lineRule="auto"/>
        <w:ind w:left="0"/>
        <w:jc w:val="both"/>
        <w:rPr>
          <w:rFonts w:ascii="Palatino Linotype" w:hAnsi="Palatino Linotype" w:cs="Arial"/>
        </w:rPr>
      </w:pPr>
    </w:p>
    <w:p w:rsidR="009550D1" w:rsidRPr="00FB3150" w:rsidRDefault="009550D1" w:rsidP="009550D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9550D1" w:rsidRPr="001D72A8" w:rsidRDefault="009550D1" w:rsidP="009550D1">
      <w:pPr>
        <w:spacing w:line="360" w:lineRule="auto"/>
        <w:ind w:right="49"/>
        <w:jc w:val="both"/>
        <w:rPr>
          <w:rFonts w:ascii="Palatino Linotype" w:hAnsi="Palatino Linotype" w:cs="Arial"/>
        </w:rPr>
      </w:pPr>
      <w:r w:rsidRPr="001D72A8">
        <w:rPr>
          <w:rFonts w:ascii="Palatino Linotype" w:hAnsi="Palatino Linotype" w:cs="Arial"/>
        </w:rPr>
        <w:t xml:space="preserve">El estudio de las causas de improcedencia que se hagan valer por las partes o que se advierta de oficio por este Resolutor debe ser objeto de análisis previo al estudio de </w:t>
      </w:r>
      <w:r w:rsidRPr="001D72A8">
        <w:rPr>
          <w:rFonts w:ascii="Palatino Linotype" w:hAnsi="Palatino Linotype" w:cs="Arial"/>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72A8">
        <w:rPr>
          <w:rStyle w:val="Refdenotaalpie"/>
          <w:rFonts w:ascii="Palatino Linotype" w:hAnsi="Palatino Linotype" w:cs="Arial"/>
        </w:rPr>
        <w:footnoteReference w:id="1"/>
      </w:r>
      <w:r w:rsidRPr="001D72A8">
        <w:rPr>
          <w:rFonts w:ascii="Palatino Linotype" w:hAnsi="Palatino Linotype" w:cs="Arial"/>
        </w:rPr>
        <w:t>.</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FD33B0" w:rsidRDefault="00FD33B0" w:rsidP="00FD33B0">
      <w:pPr>
        <w:spacing w:line="360" w:lineRule="auto"/>
        <w:jc w:val="both"/>
        <w:rPr>
          <w:rFonts w:ascii="Palatino Linotype" w:hAnsi="Palatino Linotype" w:cs="Arial"/>
          <w:lang w:val="es-ES"/>
        </w:rPr>
      </w:pPr>
    </w:p>
    <w:p w:rsidR="009550D1" w:rsidRPr="00FB3150" w:rsidRDefault="009550D1" w:rsidP="009550D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p>
    <w:p w:rsidR="009550D1" w:rsidRDefault="009550D1" w:rsidP="009550D1">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En un primer plano, es necesario retomar y de</w:t>
      </w:r>
      <w:r>
        <w:rPr>
          <w:rFonts w:ascii="Palatino Linotype" w:hAnsi="Palatino Linotype" w:cs="Arial"/>
        </w:rPr>
        <w:t>limitar los requerimientos del</w:t>
      </w:r>
      <w:r w:rsidRPr="00100AEB">
        <w:rPr>
          <w:rFonts w:ascii="Palatino Linotype" w:hAnsi="Palatino Linotype" w:cs="Arial"/>
        </w:rPr>
        <w:t xml:space="preserve">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siguiente: </w:t>
      </w:r>
    </w:p>
    <w:p w:rsidR="009550D1" w:rsidRDefault="009550D1" w:rsidP="009550D1">
      <w:pPr>
        <w:numPr>
          <w:ilvl w:val="0"/>
          <w:numId w:val="31"/>
        </w:num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Presupuesto asignado para el apoyo a la economía familiar con material para vivienda.</w:t>
      </w:r>
    </w:p>
    <w:p w:rsidR="009550D1" w:rsidRDefault="009550D1" w:rsidP="009550D1">
      <w:pPr>
        <w:numPr>
          <w:ilvl w:val="0"/>
          <w:numId w:val="31"/>
        </w:num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Monto destinado para regalar materiales.</w:t>
      </w:r>
    </w:p>
    <w:p w:rsidR="009550D1" w:rsidRDefault="009550D1" w:rsidP="009550D1">
      <w:pPr>
        <w:numPr>
          <w:ilvl w:val="0"/>
          <w:numId w:val="31"/>
        </w:num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Dónde se puede solicitar.</w:t>
      </w:r>
    </w:p>
    <w:p w:rsidR="009550D1" w:rsidRDefault="009550D1" w:rsidP="009550D1">
      <w:pPr>
        <w:numPr>
          <w:ilvl w:val="0"/>
          <w:numId w:val="31"/>
        </w:numPr>
        <w:autoSpaceDE w:val="0"/>
        <w:autoSpaceDN w:val="0"/>
        <w:adjustRightInd w:val="0"/>
        <w:spacing w:line="360" w:lineRule="auto"/>
        <w:jc w:val="both"/>
        <w:rPr>
          <w:rFonts w:ascii="Palatino Linotype" w:hAnsi="Palatino Linotype" w:cs="Arial"/>
          <w:lang w:val="es-ES"/>
        </w:rPr>
      </w:pPr>
      <w:r>
        <w:rPr>
          <w:rFonts w:ascii="Palatino Linotype" w:hAnsi="Palatino Linotype" w:cs="Arial"/>
          <w:lang w:val="es-ES"/>
        </w:rPr>
        <w:t>Si es para estructura de Morena como lo muestran las imágenes en redes sociales.</w:t>
      </w:r>
    </w:p>
    <w:p w:rsidR="008169C1" w:rsidRDefault="008169C1" w:rsidP="008169C1">
      <w:pPr>
        <w:spacing w:before="240" w:after="240" w:line="360" w:lineRule="auto"/>
        <w:jc w:val="both"/>
        <w:rPr>
          <w:rFonts w:ascii="Palatino Linotype" w:hAnsi="Palatino Linotype" w:cs="Arial"/>
        </w:rPr>
      </w:pPr>
      <w:r w:rsidRPr="00003567">
        <w:rPr>
          <w:rFonts w:ascii="Palatino Linotype" w:hAnsi="Palatino Linotype" w:cs="Arial"/>
        </w:rPr>
        <w:t xml:space="preserve">En esta tesitura, se procede al análisis del presente recurso, así como al contenido íntegro de las actuaciones que obran en el expediente electrónico, para así estar en posibilidad este Órgano Colegiado de dictar el fallo correspondiente conforme a </w:t>
      </w:r>
      <w:r w:rsidRPr="00003567">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169C1" w:rsidRPr="008169C1" w:rsidRDefault="008169C1" w:rsidP="008169C1">
      <w:pPr>
        <w:pStyle w:val="Sinespaciado"/>
        <w:spacing w:line="360" w:lineRule="auto"/>
        <w:jc w:val="both"/>
        <w:rPr>
          <w:rFonts w:ascii="Palatino Linotype" w:hAnsi="Palatino Linotype"/>
          <w:sz w:val="24"/>
        </w:rPr>
      </w:pPr>
      <w:r w:rsidRPr="008169C1">
        <w:rPr>
          <w:rFonts w:ascii="Palatino Linotype" w:hAnsi="Palatino Linotype"/>
          <w:sz w:val="24"/>
        </w:rPr>
        <w:t xml:space="preserve">Una vez sentado lo anterior, como se mencionó en el antecedente segundo, </w:t>
      </w:r>
      <w:r w:rsidRPr="008169C1">
        <w:rPr>
          <w:rFonts w:ascii="Palatino Linotype" w:hAnsi="Palatino Linotype"/>
          <w:b/>
          <w:sz w:val="24"/>
        </w:rPr>
        <w:t xml:space="preserve">El Sujeto Obligado </w:t>
      </w:r>
      <w:r w:rsidRPr="008169C1">
        <w:rPr>
          <w:rFonts w:ascii="Palatino Linotype" w:hAnsi="Palatino Linotype"/>
          <w:sz w:val="24"/>
        </w:rPr>
        <w:t xml:space="preserve">en fecha </w:t>
      </w:r>
      <w:r>
        <w:rPr>
          <w:rFonts w:ascii="Palatino Linotype" w:hAnsi="Palatino Linotype"/>
          <w:sz w:val="24"/>
        </w:rPr>
        <w:t>dieciséis</w:t>
      </w:r>
      <w:r w:rsidRPr="008169C1">
        <w:rPr>
          <w:rFonts w:ascii="Palatino Linotype" w:hAnsi="Palatino Linotype"/>
          <w:sz w:val="24"/>
        </w:rPr>
        <w:t xml:space="preserve"> de marzo de dos mil veintiuno, rindió su respuesta a la solicitud de información formulada por </w:t>
      </w:r>
      <w:r w:rsidRPr="008169C1">
        <w:rPr>
          <w:rFonts w:ascii="Palatino Linotype" w:hAnsi="Palatino Linotype"/>
          <w:b/>
          <w:sz w:val="24"/>
        </w:rPr>
        <w:t xml:space="preserve">El Recurrente, </w:t>
      </w:r>
      <w:r w:rsidRPr="008169C1">
        <w:rPr>
          <w:rFonts w:ascii="Palatino Linotype" w:hAnsi="Palatino Linotype"/>
          <w:sz w:val="24"/>
        </w:rPr>
        <w:t xml:space="preserve">adjuntando lo siguiente: </w:t>
      </w:r>
    </w:p>
    <w:p w:rsidR="008169C1" w:rsidRDefault="008169C1" w:rsidP="008169C1">
      <w:pPr>
        <w:pStyle w:val="Sinespaciado"/>
        <w:spacing w:line="360" w:lineRule="auto"/>
        <w:jc w:val="both"/>
        <w:rPr>
          <w:rFonts w:ascii="Palatino Linotype" w:hAnsi="Palatino Linotype"/>
        </w:rPr>
      </w:pPr>
    </w:p>
    <w:p w:rsidR="00DB2112" w:rsidRPr="00DB2112" w:rsidRDefault="008169C1" w:rsidP="00DB2112">
      <w:pPr>
        <w:pStyle w:val="Sinespaciado"/>
        <w:numPr>
          <w:ilvl w:val="0"/>
          <w:numId w:val="32"/>
        </w:numPr>
        <w:spacing w:line="360" w:lineRule="auto"/>
        <w:jc w:val="both"/>
        <w:rPr>
          <w:rFonts w:ascii="Palatino Linotype" w:hAnsi="Palatino Linotype"/>
          <w:b/>
        </w:rPr>
      </w:pPr>
      <w:r>
        <w:rPr>
          <w:rFonts w:ascii="Palatino Linotype" w:hAnsi="Palatino Linotype"/>
          <w:b/>
        </w:rPr>
        <w:t>“</w:t>
      </w:r>
      <w:r w:rsidRPr="008169C1">
        <w:rPr>
          <w:rFonts w:ascii="Palatino Linotype" w:hAnsi="Palatino Linotype"/>
          <w:b/>
        </w:rPr>
        <w:t>RESPUESTA 028.PDF</w:t>
      </w:r>
      <w:r w:rsidRPr="00806B0D">
        <w:rPr>
          <w:rFonts w:ascii="Palatino Linotype" w:hAnsi="Palatino Linotype"/>
          <w:b/>
        </w:rPr>
        <w:t>”:</w:t>
      </w:r>
      <w:r w:rsidRPr="00F85458">
        <w:rPr>
          <w:rFonts w:ascii="Palatino Linotype" w:hAnsi="Palatino Linotype"/>
        </w:rPr>
        <w:t xml:space="preserve"> </w:t>
      </w:r>
      <w:r>
        <w:rPr>
          <w:rFonts w:ascii="Palatino Linotype" w:hAnsi="Palatino Linotype"/>
        </w:rPr>
        <w:t xml:space="preserve">Documento que consta de oficio de número TMJ/046/2021 signado por el </w:t>
      </w:r>
      <w:r w:rsidR="00DB2112">
        <w:rPr>
          <w:rFonts w:ascii="Palatino Linotype" w:hAnsi="Palatino Linotype"/>
        </w:rPr>
        <w:t xml:space="preserve">Tesorero Municipal, en el cual hace referencia que en el presupuesto para el año fiscal 2021 no existe monto alguno para dicho rubro y no se le puede orientar en el sentido de su pregunta, puesto que la tesorería no se encuentra facultada para ese fin en específico conforme al artículo 93 de la Ley Orgánica Municipal, tal como se muestra en la siguiente imagen: </w:t>
      </w:r>
    </w:p>
    <w:p w:rsidR="008169C1" w:rsidRDefault="00DB2112" w:rsidP="00DB2112">
      <w:pPr>
        <w:pStyle w:val="Sinespaciado"/>
        <w:spacing w:line="360" w:lineRule="auto"/>
        <w:jc w:val="center"/>
        <w:rPr>
          <w:rFonts w:ascii="Palatino Linotype" w:hAnsi="Palatino Linotype"/>
          <w:b/>
        </w:rPr>
      </w:pPr>
      <w:r>
        <w:rPr>
          <w:rFonts w:ascii="Palatino Linotype" w:hAnsi="Palatino Linotype"/>
          <w:b/>
          <w:noProof/>
          <w:lang w:eastAsia="es-MX"/>
        </w:rPr>
        <w:lastRenderedPageBreak/>
        <w:drawing>
          <wp:inline distT="0" distB="0" distL="0" distR="0">
            <wp:extent cx="5519362" cy="7109011"/>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8883" cy="7121274"/>
                    </a:xfrm>
                    <a:prstGeom prst="rect">
                      <a:avLst/>
                    </a:prstGeom>
                    <a:noFill/>
                    <a:ln>
                      <a:noFill/>
                    </a:ln>
                  </pic:spPr>
                </pic:pic>
              </a:graphicData>
            </a:graphic>
          </wp:inline>
        </w:drawing>
      </w:r>
    </w:p>
    <w:p w:rsidR="00FD33B0" w:rsidRDefault="00FD33B0" w:rsidP="00FD33B0">
      <w:pPr>
        <w:spacing w:line="360" w:lineRule="auto"/>
        <w:jc w:val="both"/>
        <w:rPr>
          <w:rFonts w:ascii="Palatino Linotype" w:hAnsi="Palatino Linotype" w:cs="Arial"/>
          <w:lang w:val="es-ES"/>
        </w:rPr>
      </w:pPr>
    </w:p>
    <w:p w:rsidR="00FD33B0" w:rsidRDefault="00FD33B0" w:rsidP="00FD33B0">
      <w:pPr>
        <w:spacing w:line="360" w:lineRule="auto"/>
        <w:jc w:val="both"/>
        <w:rPr>
          <w:rFonts w:ascii="Palatino Linotype" w:hAnsi="Palatino Linotype"/>
        </w:rPr>
      </w:pPr>
      <w:r>
        <w:rPr>
          <w:rFonts w:ascii="Palatino Linotype" w:hAnsi="Palatino Linotype"/>
        </w:rPr>
        <w:lastRenderedPageBreak/>
        <w:t xml:space="preserve">Es así que, de acuerdo a los motivos de inconformidad hechos valer por </w:t>
      </w:r>
      <w:r>
        <w:rPr>
          <w:rFonts w:ascii="Palatino Linotype" w:hAnsi="Palatino Linotype"/>
          <w:b/>
        </w:rPr>
        <w:t>EL RECURRENTE</w:t>
      </w:r>
      <w:r>
        <w:rPr>
          <w:rFonts w:ascii="Palatino Linotype" w:hAnsi="Palatino Linotype"/>
        </w:rPr>
        <w:t xml:space="preserve">, ante la </w:t>
      </w:r>
      <w:r w:rsidR="00DB2112">
        <w:rPr>
          <w:rFonts w:ascii="Palatino Linotype" w:hAnsi="Palatino Linotype"/>
        </w:rPr>
        <w:t>respuesta a la solicitud</w:t>
      </w:r>
      <w:r>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es pertinente enfatizar lo que al derecho de acceso a la información pública, se refiere el artículo 6°, Apartado A de la Constitución Política de los Estados Unidos Mexicanos, que señala:</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La inobservancia a las disposiciones en materia de acceso a la información pública será sancionada en los términos que dispongan las leyes.</w:t>
      </w:r>
      <w:r>
        <w:rPr>
          <w:rFonts w:ascii="Palatino Linotype" w:hAnsi="Palatino Linotype" w:cs="Arial"/>
          <w:i/>
          <w:sz w:val="22"/>
          <w:szCs w:val="22"/>
        </w:rPr>
        <w:t xml:space="preserve">” </w:t>
      </w:r>
    </w:p>
    <w:p w:rsidR="00FD33B0" w:rsidRDefault="00FD33B0" w:rsidP="00FD33B0">
      <w:pPr>
        <w:ind w:left="851" w:right="901"/>
        <w:jc w:val="both"/>
        <w:rPr>
          <w:rFonts w:ascii="Palatino Linotype" w:hAnsi="Palatino Linotype"/>
          <w:sz w:val="22"/>
          <w:szCs w:val="22"/>
        </w:rPr>
      </w:pPr>
      <w:r>
        <w:rPr>
          <w:rFonts w:ascii="Palatino Linotype" w:hAnsi="Palatino Linotype"/>
          <w:sz w:val="22"/>
          <w:szCs w:val="22"/>
        </w:rPr>
        <w:t>(Énfasis añadido)</w:t>
      </w:r>
    </w:p>
    <w:p w:rsidR="00FD33B0" w:rsidRDefault="00FD33B0" w:rsidP="00FD33B0">
      <w:pPr>
        <w:ind w:left="851" w:right="901"/>
        <w:jc w:val="both"/>
        <w:rPr>
          <w:rFonts w:ascii="Palatino Linotype" w:hAnsi="Palatino Linotype" w:cs="Arial"/>
          <w:i/>
          <w:sz w:val="22"/>
          <w:szCs w:val="22"/>
          <w:lang w:eastAsia="es-MX"/>
        </w:rPr>
      </w:pPr>
    </w:p>
    <w:p w:rsidR="00FD33B0" w:rsidRDefault="00FD33B0" w:rsidP="00FD33B0">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párrafos trigésimo, trigésimo primero y trigésimo segundo fracción I, dispone lo siguiente:</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 .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rsidR="00FD33B0" w:rsidRDefault="00FD33B0" w:rsidP="00FD33B0">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rsidR="00FD33B0" w:rsidRDefault="00FD33B0" w:rsidP="00FD33B0">
      <w:pPr>
        <w:ind w:left="851" w:right="901"/>
        <w:jc w:val="both"/>
        <w:rPr>
          <w:rFonts w:ascii="Palatino Linotype" w:hAnsi="Palatino Linotype"/>
          <w:sz w:val="22"/>
          <w:szCs w:val="22"/>
        </w:rPr>
      </w:pPr>
      <w:r>
        <w:rPr>
          <w:rFonts w:ascii="Palatino Linotype" w:hAnsi="Palatino Linotype"/>
          <w:sz w:val="22"/>
          <w:szCs w:val="22"/>
        </w:rPr>
        <w:lastRenderedPageBreak/>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spacing w:line="360" w:lineRule="auto"/>
        <w:jc w:val="both"/>
        <w:rPr>
          <w:rFonts w:ascii="Palatino Linotype" w:hAnsi="Palatino Linotype"/>
        </w:rPr>
      </w:pPr>
      <w:r>
        <w:rPr>
          <w:rFonts w:ascii="Palatino Linotype" w:hAnsi="Palatino Linotype"/>
        </w:rPr>
        <w:t>Asimismo, se tiene que la Ley de Transparencia y Acceso a la Información Pública del Estado de México y Municipios, prevé en su artículo 23, lo siguiente:</w:t>
      </w:r>
    </w:p>
    <w:p w:rsidR="00FD33B0" w:rsidRDefault="00FD33B0" w:rsidP="00FD33B0">
      <w:pPr>
        <w:jc w:val="both"/>
        <w:rPr>
          <w:rFonts w:ascii="Palatino Linotype" w:hAnsi="Palatino Linotype"/>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D33B0" w:rsidRDefault="00FD33B0" w:rsidP="00FD33B0">
      <w:pPr>
        <w:ind w:left="851" w:right="901"/>
        <w:jc w:val="both"/>
        <w:rPr>
          <w:rFonts w:ascii="Palatino Linotype" w:hAnsi="Palatino Linotype" w:cs="Arial"/>
          <w:b/>
          <w:i/>
          <w:sz w:val="22"/>
          <w:szCs w:val="22"/>
        </w:rPr>
      </w:pPr>
      <w:r>
        <w:rPr>
          <w:rFonts w:ascii="Palatino Linotype" w:hAnsi="Palatino Linotype" w:cs="Arial"/>
          <w:b/>
          <w:i/>
          <w:sz w:val="22"/>
          <w:szCs w:val="22"/>
        </w:rPr>
        <w:t>Los servidores públicos deberán transparentar sus acciones así como garantizar y respetar el derecho de acceso a la información pública.</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rsidR="00FD33B0" w:rsidRDefault="00FD33B0" w:rsidP="00FD33B0">
      <w:pPr>
        <w:jc w:val="both"/>
        <w:rPr>
          <w:rFonts w:ascii="Palatino Linotype" w:eastAsia="Arial Unicode MS" w:hAnsi="Palatino Linotype" w:cs="Arial"/>
          <w:sz w:val="22"/>
          <w:szCs w:val="22"/>
        </w:rPr>
      </w:pP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rsidR="00FD33B0" w:rsidRDefault="00FD33B0" w:rsidP="00FD33B0">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rsidR="00FD33B0" w:rsidRDefault="00FD33B0" w:rsidP="00FD33B0">
      <w:pPr>
        <w:ind w:left="851" w:right="902"/>
        <w:jc w:val="both"/>
        <w:rPr>
          <w:rFonts w:ascii="Palatino Linotype" w:hAnsi="Palatino Linotype" w:cs="Arial"/>
          <w:bCs/>
          <w:i/>
          <w:sz w:val="22"/>
          <w:szCs w:val="22"/>
        </w:rPr>
      </w:pPr>
    </w:p>
    <w:p w:rsidR="00FD33B0" w:rsidRDefault="00FD33B0" w:rsidP="00FD33B0">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Pr>
          <w:rFonts w:ascii="Palatino Linotype" w:eastAsia="Arial Unicode MS" w:hAnsi="Palatino Linotype" w:cs="Arial"/>
        </w:rPr>
        <w:lastRenderedPageBreak/>
        <w:t>la capacidad de decisión siempre y cuando, ello sea conforme a los ordenamientos legales aplicables.</w:t>
      </w:r>
    </w:p>
    <w:p w:rsidR="00FD33B0" w:rsidRDefault="00FD33B0" w:rsidP="00FD33B0">
      <w:pPr>
        <w:spacing w:line="360" w:lineRule="auto"/>
        <w:jc w:val="both"/>
        <w:rPr>
          <w:rFonts w:ascii="Palatino Linotype" w:eastAsia="Arial Unicode MS" w:hAnsi="Palatino Linotype" w:cs="Arial"/>
        </w:rPr>
      </w:pPr>
    </w:p>
    <w:p w:rsidR="00FD33B0" w:rsidRDefault="00FD33B0" w:rsidP="00FD33B0">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rFonts w:ascii="Palatino Linotype" w:hAnsi="Palatino Linotype" w:cs="Arial"/>
          <w:vertAlign w:val="superscript"/>
        </w:rPr>
        <w:footnoteReference w:id="2"/>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FD33B0" w:rsidRDefault="00FD33B0" w:rsidP="00FD33B0">
      <w:pPr>
        <w:tabs>
          <w:tab w:val="left" w:pos="709"/>
        </w:tabs>
        <w:spacing w:line="360" w:lineRule="auto"/>
        <w:jc w:val="both"/>
        <w:rPr>
          <w:rFonts w:ascii="Palatino Linotype" w:hAnsi="Palatino Linotype" w:cs="Arial"/>
        </w:rPr>
      </w:pPr>
    </w:p>
    <w:p w:rsidR="00FD33B0" w:rsidRDefault="00FD33B0" w:rsidP="00FD33B0">
      <w:pPr>
        <w:tabs>
          <w:tab w:val="left" w:pos="709"/>
        </w:tabs>
        <w:spacing w:line="360" w:lineRule="auto"/>
        <w:jc w:val="both"/>
        <w:rPr>
          <w:rFonts w:ascii="Palatino Linotype" w:hAnsi="Palatino Linotype" w:cs="Arial"/>
        </w:rPr>
      </w:pPr>
      <w:r>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rsidR="00FD33B0" w:rsidRDefault="00FD33B0" w:rsidP="00FD33B0">
      <w:pPr>
        <w:tabs>
          <w:tab w:val="left" w:pos="709"/>
        </w:tabs>
        <w:jc w:val="both"/>
        <w:rPr>
          <w:rFonts w:ascii="Palatino Linotype" w:hAnsi="Palatino Linotype" w:cs="Arial"/>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FD33B0" w:rsidRDefault="00FD33B0" w:rsidP="00FD33B0">
      <w:pPr>
        <w:ind w:left="851" w:right="901"/>
        <w:jc w:val="both"/>
        <w:rPr>
          <w:rFonts w:ascii="Palatino Linotype" w:hAnsi="Palatino Linotype" w:cs="Arial"/>
          <w:i/>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FD33B0" w:rsidRDefault="00FD33B0" w:rsidP="00FD33B0">
      <w:pPr>
        <w:ind w:left="851" w:right="901"/>
        <w:jc w:val="both"/>
        <w:rPr>
          <w:rFonts w:ascii="Palatino Linotype" w:hAnsi="Palatino Linotype" w:cs="Arial"/>
          <w:i/>
          <w:sz w:val="22"/>
          <w:szCs w:val="22"/>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Por consiguiente, los preceptos legales transcritos establecen que </w:t>
      </w:r>
      <w:r>
        <w:rPr>
          <w:rFonts w:ascii="Palatino Linotype" w:hAnsi="Palatino Linotype" w:cs="Arial"/>
          <w:b/>
        </w:rPr>
        <w:t>los Sujetos Obligados se encuentran constreñidos a entregar la información pública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rsidR="00FD33B0" w:rsidRDefault="00FD33B0" w:rsidP="00FD33B0">
      <w:pPr>
        <w:spacing w:line="360" w:lineRule="auto"/>
        <w:jc w:val="both"/>
        <w:rPr>
          <w:rFonts w:ascii="Palatino Linotype"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se considera información pública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FD33B0" w:rsidRDefault="00FD33B0" w:rsidP="00FD33B0">
      <w:pPr>
        <w:jc w:val="both"/>
        <w:rPr>
          <w:rFonts w:ascii="Palatino Linotype" w:hAnsi="Palatino Linotype" w:cs="Arial"/>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Cs/>
          <w:i/>
          <w:sz w:val="22"/>
          <w:szCs w:val="22"/>
        </w:rPr>
        <w:t>“</w:t>
      </w:r>
      <w:r>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D33B0" w:rsidRDefault="00FD33B0" w:rsidP="00FD33B0">
      <w:pPr>
        <w:ind w:left="851" w:right="901"/>
        <w:jc w:val="both"/>
        <w:rPr>
          <w:rFonts w:ascii="Palatino Linotype" w:hAnsi="Palatino Linotype" w:cs="Arial"/>
          <w:b/>
          <w:i/>
          <w:szCs w:val="22"/>
        </w:rPr>
      </w:pPr>
    </w:p>
    <w:p w:rsidR="00FD33B0" w:rsidRDefault="00FD33B0" w:rsidP="00FD33B0">
      <w:pPr>
        <w:spacing w:line="360" w:lineRule="auto"/>
        <w:jc w:val="both"/>
        <w:rPr>
          <w:rFonts w:ascii="Palatino Linotype" w:hAnsi="Palatino Linotype" w:cs="Arial"/>
        </w:rPr>
      </w:pPr>
      <w:r>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FD33B0" w:rsidRDefault="00FD33B0" w:rsidP="00FD33B0">
      <w:pPr>
        <w:spacing w:line="360" w:lineRule="auto"/>
        <w:jc w:val="both"/>
        <w:rPr>
          <w:rFonts w:ascii="Palatino Linotype"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FD33B0" w:rsidRDefault="00FD33B0" w:rsidP="00FD33B0">
      <w:pPr>
        <w:jc w:val="both"/>
        <w:rPr>
          <w:rFonts w:ascii="Palatino Linotype" w:hAnsi="Palatino Linotype" w:cs="Arial"/>
          <w:sz w:val="22"/>
          <w:szCs w:val="22"/>
        </w:rPr>
      </w:pP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rsidR="00FD33B0" w:rsidRDefault="00FD33B0" w:rsidP="00FD33B0">
      <w:pPr>
        <w:ind w:left="851" w:right="901"/>
        <w:jc w:val="both"/>
        <w:rPr>
          <w:rFonts w:ascii="Palatino Linotype" w:hAnsi="Palatino Linotype" w:cs="Arial"/>
          <w:i/>
          <w:sz w:val="22"/>
          <w:szCs w:val="22"/>
        </w:rPr>
      </w:pPr>
      <w:r>
        <w:rPr>
          <w:rFonts w:ascii="Palatino Linotype" w:hAnsi="Palatino Linotype" w:cs="Arial"/>
          <w:b/>
          <w:i/>
          <w:sz w:val="22"/>
          <w:szCs w:val="22"/>
        </w:rPr>
        <w:lastRenderedPageBreak/>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D33B0" w:rsidRDefault="00FD33B0" w:rsidP="00FD33B0">
      <w:pPr>
        <w:ind w:left="851" w:right="901"/>
        <w:jc w:val="both"/>
        <w:rPr>
          <w:rFonts w:ascii="Palatino Linotype" w:hAnsi="Palatino Linotype" w:cs="Arial"/>
          <w:i/>
          <w:sz w:val="22"/>
          <w:szCs w:val="22"/>
        </w:rPr>
      </w:pPr>
    </w:p>
    <w:p w:rsidR="00FD33B0" w:rsidRDefault="00FD33B0" w:rsidP="00FD33B0">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rsidR="00FD33B0" w:rsidRDefault="00FD33B0" w:rsidP="00FD33B0">
      <w:pPr>
        <w:ind w:left="851" w:right="901"/>
        <w:jc w:val="center"/>
        <w:rPr>
          <w:rFonts w:ascii="Palatino Linotype" w:hAnsi="Palatino Linotype" w:cs="Arial"/>
          <w:sz w:val="22"/>
          <w:szCs w:val="22"/>
          <w:lang w:eastAsia="es-MX"/>
        </w:rPr>
      </w:pPr>
    </w:p>
    <w:p w:rsidR="00FD33B0" w:rsidRDefault="00FD33B0" w:rsidP="00FD33B0">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u w:val="single"/>
          <w:lang w:eastAsia="es-MX"/>
        </w:rPr>
        <w:t xml:space="preserve">V, XV, Y XVI, </w:t>
      </w:r>
      <w:r>
        <w:rPr>
          <w:rFonts w:ascii="Palatino Linotype" w:hAnsi="Palatino Linotype" w:cs="Arial"/>
          <w:b/>
          <w:i/>
          <w:sz w:val="22"/>
          <w:szCs w:val="22"/>
          <w:u w:val="single"/>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rsidR="00FD33B0" w:rsidRDefault="00FD33B0" w:rsidP="00FD33B0">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FD33B0" w:rsidRDefault="00FD33B0" w:rsidP="00FD33B0">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FD33B0" w:rsidRDefault="00FD33B0" w:rsidP="00FD33B0">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FD33B0" w:rsidRDefault="00FD33B0" w:rsidP="00FD33B0">
      <w:pPr>
        <w:autoSpaceDE w:val="0"/>
        <w:autoSpaceDN w:val="0"/>
        <w:adjustRightInd w:val="0"/>
        <w:ind w:right="51"/>
        <w:jc w:val="both"/>
        <w:rPr>
          <w:rFonts w:ascii="Palatino Linotype" w:hAnsi="Palatino Linotype"/>
          <w:sz w:val="22"/>
          <w:szCs w:val="22"/>
        </w:rPr>
      </w:pPr>
    </w:p>
    <w:p w:rsidR="00FD33B0" w:rsidRDefault="00FD33B0" w:rsidP="00FD33B0">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D33B0" w:rsidRDefault="00FD33B0" w:rsidP="00FD33B0">
      <w:pPr>
        <w:spacing w:line="360" w:lineRule="auto"/>
        <w:jc w:val="both"/>
        <w:rPr>
          <w:rFonts w:ascii="Palatino Linotype" w:eastAsia="Arial Unicode MS"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w:t>
      </w:r>
      <w:r>
        <w:rPr>
          <w:rFonts w:ascii="Palatino Linotype" w:hAnsi="Palatino Linotype" w:cs="Arial"/>
        </w:rPr>
        <w:lastRenderedPageBreak/>
        <w:t>conocimiento de la autoridad competente para que se inicie, en su caso, el procedimiento de responsabilidad respectivo.</w:t>
      </w:r>
    </w:p>
    <w:p w:rsidR="00FD33B0" w:rsidRDefault="00FD33B0" w:rsidP="00FD33B0">
      <w:pPr>
        <w:spacing w:line="360" w:lineRule="auto"/>
        <w:jc w:val="both"/>
        <w:rPr>
          <w:rFonts w:ascii="Palatino Linotype" w:hAnsi="Palatino Linotype" w:cs="Arial"/>
        </w:rPr>
      </w:pP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D33B0" w:rsidRDefault="00FD33B0" w:rsidP="00FD33B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FD33B0" w:rsidRDefault="00FD33B0" w:rsidP="00FD33B0">
      <w:pPr>
        <w:spacing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D33B0" w:rsidRDefault="00FD33B0" w:rsidP="00FD33B0">
      <w:pPr>
        <w:jc w:val="both"/>
        <w:rPr>
          <w:rFonts w:ascii="Palatino Linotype" w:hAnsi="Palatino Linotype" w:cs="Arial"/>
        </w:rPr>
      </w:pPr>
    </w:p>
    <w:p w:rsidR="00FD33B0" w:rsidRDefault="00FD33B0" w:rsidP="00FD33B0">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rsidR="00FD33B0" w:rsidRDefault="00FD33B0" w:rsidP="00FD33B0">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D33B0" w:rsidRDefault="00FD33B0" w:rsidP="00FD33B0">
      <w:pPr>
        <w:ind w:left="851" w:right="902"/>
        <w:jc w:val="both"/>
        <w:rPr>
          <w:rFonts w:ascii="Palatino Linotype" w:hAnsi="Palatino Linotype"/>
          <w:sz w:val="22"/>
        </w:rPr>
      </w:pPr>
      <w:r>
        <w:rPr>
          <w:rFonts w:ascii="Palatino Linotype" w:hAnsi="Palatino Linotype"/>
          <w:sz w:val="22"/>
        </w:rPr>
        <w:t>(Énfasis añadido.)</w:t>
      </w:r>
    </w:p>
    <w:p w:rsidR="00FD33B0" w:rsidRDefault="00FD33B0" w:rsidP="00FD33B0">
      <w:pPr>
        <w:ind w:left="851" w:right="902"/>
        <w:jc w:val="both"/>
        <w:rPr>
          <w:rFonts w:ascii="Palatino Linotype" w:hAnsi="Palatino Linotype"/>
          <w:sz w:val="22"/>
        </w:rPr>
      </w:pPr>
    </w:p>
    <w:p w:rsidR="00FD33B0" w:rsidRDefault="00FD33B0" w:rsidP="00FD33B0">
      <w:pPr>
        <w:widowControl w:val="0"/>
        <w:autoSpaceDE w:val="0"/>
        <w:autoSpaceDN w:val="0"/>
        <w:adjustRightInd w:val="0"/>
        <w:spacing w:line="360" w:lineRule="auto"/>
        <w:jc w:val="both"/>
        <w:rPr>
          <w:rFonts w:ascii="Palatino Linotype" w:hAnsi="Palatino Linotype"/>
          <w:lang w:val="es-ES"/>
        </w:rPr>
      </w:pPr>
    </w:p>
    <w:p w:rsidR="00FD33B0" w:rsidRDefault="00FD33B0" w:rsidP="00FD33B0">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Fonts w:ascii="Palatino Linotype" w:eastAsia="Calibri" w:hAnsi="Palatino Linotype"/>
          <w:szCs w:val="22"/>
          <w:vertAlign w:val="superscript"/>
          <w:lang w:eastAsia="en-US"/>
        </w:rPr>
        <w:footnoteReference w:id="3"/>
      </w:r>
      <w:r>
        <w:rPr>
          <w:rFonts w:ascii="Palatino Linotype" w:eastAsia="Calibri" w:hAnsi="Palatino Linotype"/>
          <w:szCs w:val="22"/>
          <w:lang w:eastAsia="en-US"/>
        </w:rPr>
        <w:t>, el requerimiento de información deberá manifestarse al respecto.</w:t>
      </w:r>
    </w:p>
    <w:p w:rsidR="00FD33B0" w:rsidRDefault="00FD33B0" w:rsidP="00FD33B0">
      <w:pPr>
        <w:spacing w:line="360" w:lineRule="auto"/>
        <w:jc w:val="both"/>
        <w:rPr>
          <w:rFonts w:ascii="Palatino Linotype" w:hAnsi="Palatino Linotype"/>
        </w:rPr>
      </w:pPr>
    </w:p>
    <w:p w:rsidR="00FD33B0" w:rsidRDefault="00FD33B0" w:rsidP="00FD33B0">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rsidR="00FD33B0" w:rsidRDefault="00FD33B0" w:rsidP="00FD33B0">
      <w:pPr>
        <w:spacing w:line="360" w:lineRule="auto"/>
        <w:jc w:val="both"/>
        <w:rPr>
          <w:rFonts w:ascii="Palatino Linotype" w:eastAsia="Calibri" w:hAnsi="Palatino Linotype" w:cs="Bookman Old Style"/>
          <w:lang w:eastAsia="en-US"/>
        </w:rPr>
      </w:pPr>
    </w:p>
    <w:p w:rsidR="00FD33B0" w:rsidRDefault="00FD33B0" w:rsidP="00FD33B0">
      <w:pPr>
        <w:spacing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D33B0" w:rsidRDefault="00FD33B0" w:rsidP="00FD33B0">
      <w:pPr>
        <w:spacing w:line="360" w:lineRule="auto"/>
        <w:jc w:val="both"/>
        <w:rPr>
          <w:rFonts w:ascii="Palatino Linotype" w:hAnsi="Palatino Linotype"/>
        </w:rPr>
      </w:pPr>
    </w:p>
    <w:p w:rsidR="00FD33B0" w:rsidRDefault="00FD33B0" w:rsidP="00FD33B0">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D33B0" w:rsidRDefault="00FD33B0" w:rsidP="00FD33B0">
      <w:pPr>
        <w:shd w:val="clear" w:color="auto" w:fill="FFFFFF"/>
        <w:spacing w:line="360" w:lineRule="auto"/>
        <w:jc w:val="both"/>
        <w:rPr>
          <w:rFonts w:ascii="Palatino Linotype" w:hAnsi="Palatino Linotype"/>
          <w:sz w:val="22"/>
          <w:szCs w:val="22"/>
          <w:lang w:eastAsia="es-MX"/>
        </w:rPr>
      </w:pPr>
    </w:p>
    <w:p w:rsidR="00FD33B0" w:rsidRDefault="00FD33B0" w:rsidP="00FD33B0">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emitidos por Acuerdo del Pleno del Instituto de Transparencia y Acceso a la Información Pública del Estado de México y Municipios, que a la letra dice:</w:t>
      </w:r>
    </w:p>
    <w:p w:rsidR="00FD33B0" w:rsidRDefault="00FD33B0" w:rsidP="00FD33B0">
      <w:pPr>
        <w:shd w:val="clear" w:color="auto" w:fill="FFFFFF"/>
        <w:ind w:left="851" w:right="902"/>
        <w:jc w:val="center"/>
        <w:rPr>
          <w:rFonts w:ascii="Palatino Linotype" w:hAnsi="Palatino Linotype"/>
          <w:b/>
          <w:i/>
          <w:iCs/>
          <w:sz w:val="22"/>
          <w:szCs w:val="22"/>
          <w:lang w:val="es-ES" w:eastAsia="es-MX"/>
        </w:rPr>
      </w:pPr>
    </w:p>
    <w:p w:rsidR="00FD33B0" w:rsidRDefault="00FD33B0" w:rsidP="00FD33B0">
      <w:pPr>
        <w:shd w:val="clear" w:color="auto" w:fill="FFFFFF"/>
        <w:ind w:left="851" w:right="902"/>
        <w:jc w:val="both"/>
        <w:rPr>
          <w:rFonts w:ascii="Palatino Linotype" w:hAnsi="Palatino Linotype"/>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w:t>
      </w:r>
      <w:r>
        <w:rPr>
          <w:rFonts w:ascii="Palatino Linotype" w:hAnsi="Palatino Linotype"/>
          <w:i/>
          <w:iCs/>
          <w:sz w:val="22"/>
          <w:szCs w:val="22"/>
          <w:lang w:val="es-ES" w:eastAsia="es-MX"/>
        </w:rPr>
        <w:lastRenderedPageBreak/>
        <w:t>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D33B0" w:rsidRDefault="00FD33B0" w:rsidP="00FD33B0">
      <w:pPr>
        <w:shd w:val="clear" w:color="auto" w:fill="FFFFFF"/>
        <w:ind w:left="851" w:right="902"/>
        <w:jc w:val="both"/>
        <w:rPr>
          <w:rFonts w:ascii="Palatino Linotype" w:hAnsi="Palatino Linotype"/>
          <w:i/>
          <w:iCs/>
          <w:sz w:val="22"/>
          <w:szCs w:val="22"/>
          <w:lang w:val="es-ES" w:eastAsia="es-MX"/>
        </w:rPr>
      </w:pPr>
    </w:p>
    <w:p w:rsidR="00FD33B0" w:rsidRDefault="00FD33B0" w:rsidP="00FD33B0">
      <w:pPr>
        <w:shd w:val="clear" w:color="auto" w:fill="FFFFFF"/>
        <w:ind w:left="851" w:right="902"/>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 xml:space="preserve">Precedentes: </w:t>
      </w:r>
    </w:p>
    <w:p w:rsidR="00FD33B0" w:rsidRDefault="00FD33B0" w:rsidP="00FD33B0">
      <w:pPr>
        <w:shd w:val="clear" w:color="auto" w:fill="FFFFFF"/>
        <w:ind w:left="851" w:right="902"/>
        <w:jc w:val="both"/>
        <w:rPr>
          <w:rFonts w:ascii="Palatino Linotype" w:hAnsi="Palatino Linotype"/>
          <w:i/>
          <w:iCs/>
          <w:sz w:val="22"/>
          <w:szCs w:val="22"/>
          <w:lang w:val="es-ES" w:eastAsia="es-MX"/>
        </w:rPr>
      </w:pPr>
    </w:p>
    <w:p w:rsidR="00FD33B0" w:rsidRDefault="00FD33B0" w:rsidP="00FD33B0">
      <w:pPr>
        <w:numPr>
          <w:ilvl w:val="0"/>
          <w:numId w:val="30"/>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FD33B0" w:rsidRDefault="00FD33B0" w:rsidP="00FD33B0">
      <w:pPr>
        <w:numPr>
          <w:ilvl w:val="0"/>
          <w:numId w:val="30"/>
        </w:numPr>
        <w:shd w:val="clear" w:color="auto" w:fill="FFFFFF"/>
        <w:ind w:right="902"/>
        <w:contextualSpacing/>
        <w:jc w:val="both"/>
        <w:rPr>
          <w:rFonts w:ascii="Palatino Linotype" w:hAnsi="Palatino Linotype"/>
          <w:i/>
          <w:iCs/>
          <w:sz w:val="22"/>
          <w:szCs w:val="22"/>
          <w:lang w:val="es-ES" w:eastAsia="es-MX"/>
        </w:rPr>
      </w:pPr>
      <w:r>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rsidR="00FD33B0" w:rsidRDefault="00FD33B0" w:rsidP="00FD33B0">
      <w:pPr>
        <w:numPr>
          <w:ilvl w:val="0"/>
          <w:numId w:val="30"/>
        </w:numPr>
        <w:shd w:val="clear" w:color="auto" w:fill="FFFFFF"/>
        <w:ind w:right="902"/>
        <w:contextualSpacing/>
        <w:jc w:val="both"/>
        <w:rPr>
          <w:rFonts w:ascii="Palatino Linotype" w:hAnsi="Palatino Linotype"/>
          <w:b/>
          <w:i/>
          <w:sz w:val="22"/>
          <w:szCs w:val="22"/>
          <w:lang w:eastAsia="es-MX"/>
        </w:rPr>
      </w:pPr>
      <w:r>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i/>
          <w:iCs/>
          <w:sz w:val="22"/>
          <w:szCs w:val="22"/>
          <w:lang w:val="es-ES" w:eastAsia="es-MX"/>
        </w:rPr>
        <w:t>”</w:t>
      </w:r>
    </w:p>
    <w:p w:rsidR="00FD33B0" w:rsidRDefault="00FD33B0" w:rsidP="00FD33B0">
      <w:pPr>
        <w:shd w:val="clear" w:color="auto" w:fill="FFFFFF"/>
        <w:ind w:right="902" w:firstLine="851"/>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rsidR="00FD33B0" w:rsidRDefault="00FD33B0" w:rsidP="00FD33B0">
      <w:pPr>
        <w:shd w:val="clear" w:color="auto" w:fill="FFFFFF"/>
        <w:ind w:right="902" w:firstLine="851"/>
        <w:jc w:val="both"/>
        <w:rPr>
          <w:rFonts w:ascii="Palatino Linotype" w:hAnsi="Palatino Linotype"/>
          <w:sz w:val="22"/>
          <w:szCs w:val="22"/>
          <w:lang w:eastAsia="es-MX"/>
        </w:rPr>
      </w:pPr>
    </w:p>
    <w:p w:rsidR="00FE1175" w:rsidRDefault="00FE1175" w:rsidP="00FE1175">
      <w:pPr>
        <w:pStyle w:val="Sinespaciado"/>
        <w:spacing w:line="360" w:lineRule="auto"/>
        <w:jc w:val="both"/>
        <w:rPr>
          <w:rFonts w:ascii="Palatino Linotype" w:hAnsi="Palatino Linotype"/>
        </w:rPr>
      </w:pPr>
      <w:r>
        <w:rPr>
          <w:rFonts w:ascii="Palatino Linotype" w:hAnsi="Palatino Linotype"/>
        </w:rPr>
        <w:t xml:space="preserve">Por otra parte, solicitar </w:t>
      </w:r>
      <w:r w:rsidR="004D3772">
        <w:rPr>
          <w:rFonts w:ascii="Palatino Linotype" w:hAnsi="Palatino Linotype"/>
        </w:rPr>
        <w:t>si el material de construcción es para la estructura del partido Morena, como se muestra en imágenes en redes sociales</w:t>
      </w:r>
      <w:r>
        <w:rPr>
          <w:rFonts w:ascii="Palatino Linotype" w:hAnsi="Palatino Linotype"/>
        </w:rPr>
        <w:t>, misma situación que no puede comprobarse, se advierte que dichos pronunciamientos consisten en manifestaciones subjetivas y opiniones realizadas por el Recurrente, las cuales no pueden ser colmadas mediante documentos generados por el Sujeto Obligado en ejercicios de sus atribuciones, por lo tanto, dichos motivos de inconformidad resultan inatendibles.</w:t>
      </w:r>
    </w:p>
    <w:p w:rsidR="00FE1175" w:rsidRDefault="00FE1175" w:rsidP="00FE1175">
      <w:pPr>
        <w:pStyle w:val="Sinespaciado"/>
        <w:spacing w:line="360" w:lineRule="auto"/>
        <w:jc w:val="both"/>
        <w:rPr>
          <w:rFonts w:ascii="Palatino Linotype" w:hAnsi="Palatino Linotype"/>
        </w:rPr>
      </w:pPr>
    </w:p>
    <w:p w:rsidR="00FE1175" w:rsidRPr="00AB48CB" w:rsidRDefault="00FE1175" w:rsidP="00FE1175">
      <w:pPr>
        <w:pStyle w:val="Sinespaciado"/>
        <w:spacing w:line="360" w:lineRule="auto"/>
        <w:jc w:val="both"/>
        <w:rPr>
          <w:rFonts w:ascii="Palatino Linotype" w:hAnsi="Palatino Linotype"/>
        </w:rPr>
      </w:pPr>
      <w:r>
        <w:rPr>
          <w:rFonts w:ascii="Palatino Linotype" w:hAnsi="Palatino Linotype"/>
        </w:rPr>
        <w:lastRenderedPageBreak/>
        <w:t xml:space="preserve">Lo anterior, se refuerza mediante la </w:t>
      </w:r>
      <w:r w:rsidRPr="00AB48CB">
        <w:rPr>
          <w:rFonts w:ascii="Palatino Linotype" w:hAnsi="Palatino Linotype"/>
        </w:rPr>
        <w:t>Tesis Aislada, número de registro 230923 de la Octava Época, que puede consultarse en el Semanario Judicial de la Federación T</w:t>
      </w:r>
      <w:r>
        <w:rPr>
          <w:rFonts w:ascii="Palatino Linotype" w:hAnsi="Palatino Linotype"/>
        </w:rPr>
        <w:t>omo I, Segunda Parte, enero – j</w:t>
      </w:r>
      <w:r w:rsidRPr="00AB48CB">
        <w:rPr>
          <w:rFonts w:ascii="Palatino Linotype" w:hAnsi="Palatino Linotype"/>
        </w:rPr>
        <w:t>unio de 1988 en materia común, en la que se dispone lo siguiente:</w:t>
      </w:r>
    </w:p>
    <w:p w:rsidR="00FE1175" w:rsidRPr="00AB48CB" w:rsidRDefault="00FE1175" w:rsidP="00FE1175">
      <w:pPr>
        <w:pStyle w:val="Sinespaciado"/>
        <w:spacing w:line="360" w:lineRule="auto"/>
        <w:jc w:val="both"/>
        <w:rPr>
          <w:rFonts w:ascii="Palatino Linotype" w:hAnsi="Palatino Linotype"/>
        </w:rPr>
      </w:pPr>
    </w:p>
    <w:p w:rsidR="00FE1175" w:rsidRPr="00AB48CB" w:rsidRDefault="00FE1175" w:rsidP="00FE1175">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FE1175" w:rsidRPr="00AB48CB" w:rsidRDefault="00FE1175" w:rsidP="00FE1175">
      <w:pPr>
        <w:pStyle w:val="Sinespaciado"/>
        <w:ind w:left="567" w:right="567"/>
        <w:jc w:val="both"/>
        <w:rPr>
          <w:rFonts w:ascii="Palatino Linotype" w:hAnsi="Palatino Linotype"/>
          <w:i/>
        </w:rPr>
      </w:pPr>
    </w:p>
    <w:p w:rsidR="00FE1175" w:rsidRPr="00DB2739" w:rsidRDefault="00FE1175" w:rsidP="00FE1175">
      <w:pPr>
        <w:pStyle w:val="Sinespaciado"/>
        <w:ind w:left="567" w:right="567"/>
        <w:jc w:val="both"/>
        <w:rPr>
          <w:rFonts w:ascii="Palatino Linotype" w:hAnsi="Palatino Linotype"/>
          <w:b/>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w:t>
      </w:r>
      <w:r w:rsidRPr="00A854D1">
        <w:rPr>
          <w:rFonts w:ascii="Palatino Linotype" w:hAnsi="Palatino Linotype"/>
          <w:i/>
        </w:rPr>
        <w:t xml:space="preserve">pues </w:t>
      </w:r>
      <w:r w:rsidRPr="00A854D1">
        <w:rPr>
          <w:rFonts w:ascii="Palatino Linotype" w:hAnsi="Palatino Linotype"/>
          <w:b/>
          <w:i/>
          <w:u w:val="single"/>
        </w:rPr>
        <w:t>no pueden considerarse como agravios la simple manifestación u opinión del recurrente de inconformidad con el sentido de la sentencia recurrida por considerarla ilegal</w:t>
      </w:r>
      <w:r w:rsidRPr="00DB2739">
        <w:rPr>
          <w:rFonts w:ascii="Palatino Linotype" w:hAnsi="Palatino Linotype"/>
          <w:b/>
          <w:i/>
          <w:u w:val="single"/>
        </w:rPr>
        <w:t>, ya que él mismo debe impugnar con razonamientos lo que la hayan fundado</w:t>
      </w:r>
      <w:r w:rsidRPr="00DB2739">
        <w:rPr>
          <w:rFonts w:ascii="Palatino Linotype" w:hAnsi="Palatino Linotype"/>
          <w:b/>
          <w:i/>
        </w:rPr>
        <w:t xml:space="preserve">. </w:t>
      </w:r>
    </w:p>
    <w:p w:rsidR="00FE1175" w:rsidRPr="00AB48CB" w:rsidRDefault="00FE1175" w:rsidP="00FE1175">
      <w:pPr>
        <w:pStyle w:val="Sinespaciado"/>
        <w:ind w:left="567" w:right="567"/>
        <w:jc w:val="both"/>
        <w:rPr>
          <w:rFonts w:ascii="Palatino Linotype" w:hAnsi="Palatino Linotype"/>
          <w:i/>
        </w:rPr>
      </w:pPr>
    </w:p>
    <w:p w:rsidR="00FE1175" w:rsidRPr="00AB48CB" w:rsidRDefault="00FE1175" w:rsidP="00FE1175">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FE1175" w:rsidRPr="00AB48CB" w:rsidRDefault="00FE1175" w:rsidP="00FE1175">
      <w:pPr>
        <w:pStyle w:val="Sinespaciado"/>
        <w:ind w:left="567" w:right="567"/>
        <w:jc w:val="both"/>
        <w:rPr>
          <w:rFonts w:ascii="Palatino Linotype" w:hAnsi="Palatino Linotype"/>
          <w:i/>
        </w:rPr>
      </w:pPr>
    </w:p>
    <w:p w:rsidR="00FD33B0" w:rsidRDefault="00FE1175" w:rsidP="00FE1175">
      <w:pPr>
        <w:spacing w:line="360" w:lineRule="auto"/>
        <w:jc w:val="both"/>
        <w:rPr>
          <w:rFonts w:ascii="Palatino Linotype" w:hAnsi="Palatino Linotype" w:cs="Arial"/>
        </w:rPr>
      </w:pPr>
      <w:r w:rsidRPr="00AB48CB">
        <w:rPr>
          <w:rFonts w:ascii="Palatino Linotype" w:hAnsi="Palatino Linotype"/>
          <w:i/>
        </w:rPr>
        <w:t xml:space="preserve">Incidente 563/87. Jorge Orlando </w:t>
      </w:r>
      <w:proofErr w:type="spellStart"/>
      <w:r w:rsidRPr="00AB48CB">
        <w:rPr>
          <w:rFonts w:ascii="Palatino Linotype" w:hAnsi="Palatino Linotype"/>
          <w:i/>
        </w:rPr>
        <w:t>Cuallo</w:t>
      </w:r>
      <w:proofErr w:type="spellEnd"/>
      <w:r w:rsidRPr="00AB48CB">
        <w:rPr>
          <w:rFonts w:ascii="Palatino Linotype" w:hAnsi="Palatino Linotype"/>
          <w:i/>
        </w:rPr>
        <w:t xml:space="preserve">. 20 de enero de 1988. Unanimidad de votos. Ponente: Tomás Enrique Ochoa Moguel. Secretario: Héctor Riveros </w:t>
      </w:r>
      <w:proofErr w:type="spellStart"/>
      <w:r w:rsidRPr="00AB48CB">
        <w:rPr>
          <w:rFonts w:ascii="Palatino Linotype" w:hAnsi="Palatino Linotype"/>
          <w:i/>
        </w:rPr>
        <w:t>Caraza</w:t>
      </w:r>
      <w:proofErr w:type="spellEnd"/>
      <w:r w:rsidRPr="00AB48CB">
        <w:rPr>
          <w:rFonts w:ascii="Palatino Linotype" w:hAnsi="Palatino Linotype"/>
          <w:i/>
        </w:rPr>
        <w:t>.</w:t>
      </w:r>
    </w:p>
    <w:p w:rsidR="00FD33B0" w:rsidRDefault="00FD33B0" w:rsidP="00FD33B0">
      <w:pPr>
        <w:spacing w:line="360" w:lineRule="auto"/>
        <w:jc w:val="both"/>
        <w:rPr>
          <w:rFonts w:ascii="Palatino Linotype" w:eastAsia="Calibri" w:hAnsi="Palatino Linotype" w:cs="Arial"/>
        </w:rPr>
      </w:pPr>
    </w:p>
    <w:p w:rsidR="00FD33B0" w:rsidRDefault="00FD33B0" w:rsidP="00FD33B0">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Pr>
          <w:rFonts w:ascii="Palatino Linotype" w:hAnsi="Palatino Linotype" w:cs="Arial"/>
        </w:rPr>
        <w:t>2, fracción II, 9, 29, 36, fracciones I y II, 176, 178, 179, 181, 185, fracción I, 186 y 188</w:t>
      </w:r>
      <w:r>
        <w:rPr>
          <w:rFonts w:ascii="Palatino Linotype" w:eastAsia="Calibri" w:hAnsi="Palatino Linotype" w:cs="Arial"/>
        </w:rPr>
        <w:t xml:space="preserve"> de la Ley de Transparencia y Acceso a la Información Pública del Estado de México y Municipios, este Pleno:</w:t>
      </w:r>
    </w:p>
    <w:p w:rsidR="00DE6EF5" w:rsidRDefault="00DE6EF5" w:rsidP="00FD33B0">
      <w:pPr>
        <w:spacing w:line="360" w:lineRule="auto"/>
        <w:jc w:val="both"/>
        <w:rPr>
          <w:rFonts w:ascii="Palatino Linotype" w:eastAsia="Calibri" w:hAnsi="Palatino Linotype" w:cs="Arial"/>
        </w:rPr>
      </w:pPr>
    </w:p>
    <w:p w:rsidR="00DE6EF5" w:rsidRDefault="00DE6EF5" w:rsidP="00FD33B0">
      <w:pPr>
        <w:spacing w:line="360" w:lineRule="auto"/>
        <w:jc w:val="both"/>
        <w:rPr>
          <w:rFonts w:ascii="Palatino Linotype" w:eastAsia="Calibri" w:hAnsi="Palatino Linotype" w:cs="Arial"/>
        </w:rPr>
      </w:pPr>
    </w:p>
    <w:p w:rsidR="00DE6EF5" w:rsidRDefault="00DE6EF5" w:rsidP="00FD33B0">
      <w:pPr>
        <w:spacing w:line="360" w:lineRule="auto"/>
        <w:jc w:val="both"/>
        <w:rPr>
          <w:rFonts w:ascii="Palatino Linotype" w:eastAsia="Calibri" w:hAnsi="Palatino Linotype" w:cs="Arial"/>
        </w:rPr>
      </w:pPr>
    </w:p>
    <w:p w:rsidR="00DE6EF5" w:rsidRDefault="00DE6EF5" w:rsidP="00FD33B0">
      <w:pPr>
        <w:spacing w:line="360" w:lineRule="auto"/>
        <w:jc w:val="both"/>
        <w:rPr>
          <w:rFonts w:ascii="Palatino Linotype" w:eastAsia="Calibri" w:hAnsi="Palatino Linotype" w:cs="Arial"/>
        </w:rPr>
      </w:pPr>
    </w:p>
    <w:p w:rsidR="00FD33B0" w:rsidRDefault="00FD33B0" w:rsidP="00FD33B0">
      <w:pPr>
        <w:jc w:val="center"/>
        <w:rPr>
          <w:rFonts w:ascii="Palatino Linotype" w:hAnsi="Palatino Linotype" w:cs="Arial"/>
          <w:b/>
          <w:spacing w:val="44"/>
          <w:sz w:val="28"/>
          <w:lang w:val="pt-BR"/>
        </w:rPr>
      </w:pPr>
    </w:p>
    <w:p w:rsidR="00BE0072" w:rsidRPr="00350442" w:rsidRDefault="00BE0072" w:rsidP="00BE007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lastRenderedPageBreak/>
        <w:t>SE    RESUELVE</w:t>
      </w:r>
    </w:p>
    <w:p w:rsidR="00BE0072" w:rsidRPr="00DE6EF5" w:rsidRDefault="00BE0072" w:rsidP="00BE0072">
      <w:pPr>
        <w:pStyle w:val="Sinespaciado"/>
        <w:spacing w:line="360" w:lineRule="auto"/>
        <w:jc w:val="both"/>
        <w:rPr>
          <w:rFonts w:ascii="Palatino Linotype" w:hAnsi="Palatino Linotype"/>
          <w:b/>
          <w:bCs/>
          <w:spacing w:val="60"/>
          <w:sz w:val="24"/>
          <w:lang w:val="es-ES_tradnl"/>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lang w:val="es-ES_tradnl"/>
        </w:rPr>
        <w:t>PRIMERO.</w:t>
      </w:r>
      <w:r w:rsidRPr="00DE6EF5">
        <w:rPr>
          <w:rFonts w:ascii="Palatino Linotype" w:hAnsi="Palatino Linotype" w:cs="Arial"/>
          <w:sz w:val="28"/>
          <w:lang w:val="es-ES_tradnl"/>
        </w:rPr>
        <w:t xml:space="preserve"> </w:t>
      </w:r>
      <w:r w:rsidRPr="00DE6EF5">
        <w:rPr>
          <w:rFonts w:ascii="Palatino Linotype" w:hAnsi="Palatino Linotype" w:cs="Arial"/>
          <w:sz w:val="24"/>
          <w:lang w:val="es-ES_tradnl"/>
        </w:rPr>
        <w:t>Se</w:t>
      </w:r>
      <w:r w:rsidR="00741BAC" w:rsidRPr="00DE6EF5">
        <w:rPr>
          <w:rFonts w:ascii="Palatino Linotype" w:hAnsi="Palatino Linotype" w:cs="Arial"/>
          <w:sz w:val="24"/>
          <w:lang w:val="es-ES_tradnl"/>
        </w:rPr>
        <w:t xml:space="preserve"> </w:t>
      </w:r>
      <w:r w:rsidR="00741BAC" w:rsidRPr="00DE6EF5">
        <w:rPr>
          <w:rFonts w:ascii="Palatino Linotype" w:hAnsi="Palatino Linotype" w:cs="Arial"/>
          <w:b/>
          <w:sz w:val="24"/>
          <w:lang w:val="es-ES_tradnl"/>
        </w:rPr>
        <w:t>REVOCA</w:t>
      </w:r>
      <w:r w:rsidRPr="00DE6EF5">
        <w:rPr>
          <w:rFonts w:ascii="Palatino Linotype" w:hAnsi="Palatino Linotype" w:cs="Arial"/>
          <w:sz w:val="24"/>
          <w:lang w:val="es-ES_tradnl"/>
        </w:rPr>
        <w:t xml:space="preserve"> </w:t>
      </w:r>
      <w:r w:rsidRPr="00DE6EF5">
        <w:rPr>
          <w:rFonts w:ascii="Palatino Linotype" w:eastAsia="Arial Unicode MS" w:hAnsi="Palatino Linotype" w:cs="Arial"/>
          <w:sz w:val="24"/>
        </w:rPr>
        <w:t>la respuesta entregada por el Sujeto Obligado</w:t>
      </w:r>
      <w:r w:rsidRPr="00DE6EF5">
        <w:rPr>
          <w:rFonts w:ascii="Palatino Linotype" w:eastAsia="Arial Unicode MS" w:hAnsi="Palatino Linotype" w:cs="Arial"/>
          <w:b/>
          <w:sz w:val="24"/>
        </w:rPr>
        <w:t xml:space="preserve"> </w:t>
      </w:r>
      <w:r w:rsidRPr="00DE6EF5">
        <w:rPr>
          <w:rFonts w:ascii="Palatino Linotype" w:eastAsia="Arial Unicode MS" w:hAnsi="Palatino Linotype" w:cs="Arial"/>
          <w:sz w:val="24"/>
        </w:rPr>
        <w:t xml:space="preserve">a la solicitud de información número </w:t>
      </w:r>
      <w:r w:rsidR="002F45AD" w:rsidRPr="00DE6EF5">
        <w:rPr>
          <w:rFonts w:ascii="Palatino Linotype" w:hAnsi="Palatino Linotype"/>
          <w:b/>
          <w:sz w:val="24"/>
        </w:rPr>
        <w:t>00028/JILOTEPE/IP/2021</w:t>
      </w:r>
      <w:r w:rsidRPr="00DE6EF5">
        <w:rPr>
          <w:rFonts w:ascii="Palatino Linotype" w:eastAsia="Arial Unicode MS" w:hAnsi="Palatino Linotype" w:cs="Arial"/>
          <w:sz w:val="24"/>
        </w:rPr>
        <w:t>, por resultar fundados los motivos de inconformidad que arguye el Recurrente, en términos del</w:t>
      </w:r>
      <w:r w:rsidRPr="00DE6EF5">
        <w:rPr>
          <w:rFonts w:ascii="Palatino Linotype" w:eastAsia="Arial Unicode MS" w:hAnsi="Palatino Linotype" w:cs="Arial"/>
          <w:b/>
          <w:sz w:val="24"/>
        </w:rPr>
        <w:t xml:space="preserve"> </w:t>
      </w:r>
      <w:r w:rsidRPr="00DE6EF5">
        <w:rPr>
          <w:rFonts w:ascii="Palatino Linotype" w:hAnsi="Palatino Linotype" w:cs="Arial"/>
          <w:b/>
          <w:sz w:val="24"/>
        </w:rPr>
        <w:t xml:space="preserve">Considerando CUARTO </w:t>
      </w:r>
      <w:r w:rsidRPr="00DE6EF5">
        <w:rPr>
          <w:rFonts w:ascii="Palatino Linotype" w:hAnsi="Palatino Linotype" w:cs="Arial"/>
          <w:sz w:val="24"/>
        </w:rPr>
        <w:t>de la presente resolución.</w:t>
      </w:r>
    </w:p>
    <w:p w:rsidR="00BE0072" w:rsidRPr="00DE6EF5" w:rsidRDefault="00BE0072" w:rsidP="00BE0072">
      <w:pPr>
        <w:pStyle w:val="Sinespaciado"/>
        <w:spacing w:line="360" w:lineRule="auto"/>
        <w:jc w:val="both"/>
        <w:rPr>
          <w:rFonts w:ascii="Palatino Linotype" w:hAnsi="Palatino Linotype" w:cs="Arial"/>
          <w:sz w:val="24"/>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lang w:val="es-ES_tradnl"/>
        </w:rPr>
        <w:t>SEGUNDO</w:t>
      </w:r>
      <w:r w:rsidRPr="00DE6EF5">
        <w:rPr>
          <w:rFonts w:ascii="Palatino Linotype" w:hAnsi="Palatino Linotype" w:cs="Arial"/>
          <w:b/>
          <w:sz w:val="24"/>
          <w:lang w:val="es-ES_tradnl"/>
        </w:rPr>
        <w:t>.</w:t>
      </w:r>
      <w:r w:rsidRPr="00DE6EF5">
        <w:rPr>
          <w:rFonts w:ascii="Palatino Linotype" w:hAnsi="Palatino Linotype" w:cs="Arial"/>
          <w:sz w:val="24"/>
        </w:rPr>
        <w:t xml:space="preserve"> Se </w:t>
      </w:r>
      <w:r w:rsidRPr="00DE6EF5">
        <w:rPr>
          <w:rFonts w:ascii="Palatino Linotype" w:hAnsi="Palatino Linotype" w:cs="Arial"/>
          <w:b/>
          <w:sz w:val="24"/>
        </w:rPr>
        <w:t>ORDENA</w:t>
      </w:r>
      <w:r w:rsidRPr="00DE6EF5">
        <w:rPr>
          <w:rFonts w:ascii="Palatino Linotype" w:hAnsi="Palatino Linotype" w:cs="Arial"/>
          <w:sz w:val="24"/>
        </w:rPr>
        <w:t xml:space="preserve"> al Sujeto Obligado que haga entrega al Recurrente a través del SAIMEX, el o los documentos, en donde conste lo siguiente:</w:t>
      </w:r>
    </w:p>
    <w:p w:rsidR="00213543" w:rsidRPr="00DE6EF5" w:rsidRDefault="00213543" w:rsidP="00BE0072">
      <w:pPr>
        <w:pStyle w:val="Sinespaciado"/>
        <w:spacing w:line="360" w:lineRule="auto"/>
        <w:jc w:val="both"/>
        <w:rPr>
          <w:rFonts w:ascii="Palatino Linotype" w:hAnsi="Palatino Linotype" w:cs="Arial"/>
          <w:sz w:val="24"/>
        </w:rPr>
      </w:pPr>
    </w:p>
    <w:p w:rsidR="00213543" w:rsidRPr="00DE6EF5" w:rsidRDefault="00213543" w:rsidP="00BE0072">
      <w:pPr>
        <w:pStyle w:val="Sinespaciado"/>
        <w:spacing w:line="360" w:lineRule="auto"/>
        <w:jc w:val="both"/>
        <w:rPr>
          <w:rFonts w:ascii="Palatino Linotype" w:hAnsi="Palatino Linotype" w:cs="Arial"/>
          <w:sz w:val="24"/>
        </w:rPr>
      </w:pPr>
      <w:r w:rsidRPr="00DE6EF5">
        <w:rPr>
          <w:rFonts w:ascii="Palatino Linotype" w:hAnsi="Palatino Linotype" w:cs="Arial"/>
          <w:sz w:val="24"/>
        </w:rPr>
        <w:t>Del programa para el apoyo a la economía familiar</w:t>
      </w:r>
      <w:r w:rsidR="00D40F35" w:rsidRPr="00DE6EF5">
        <w:rPr>
          <w:rFonts w:ascii="Palatino Linotype" w:hAnsi="Palatino Linotype" w:cs="Arial"/>
          <w:sz w:val="24"/>
        </w:rPr>
        <w:t xml:space="preserve"> con material para la vivienda</w:t>
      </w:r>
      <w:r w:rsidRPr="00DE6EF5">
        <w:rPr>
          <w:rFonts w:ascii="Palatino Linotype" w:hAnsi="Palatino Linotype" w:cs="Arial"/>
          <w:sz w:val="24"/>
        </w:rPr>
        <w:t xml:space="preserve"> o su equivalente:</w:t>
      </w:r>
    </w:p>
    <w:p w:rsidR="00213543" w:rsidRPr="00213543" w:rsidRDefault="00213543" w:rsidP="00BE0072">
      <w:pPr>
        <w:pStyle w:val="Prrafodelista"/>
        <w:numPr>
          <w:ilvl w:val="0"/>
          <w:numId w:val="33"/>
        </w:numPr>
        <w:autoSpaceDE w:val="0"/>
        <w:autoSpaceDN w:val="0"/>
        <w:adjustRightInd w:val="0"/>
        <w:spacing w:before="240" w:line="360" w:lineRule="auto"/>
        <w:ind w:right="792"/>
        <w:jc w:val="both"/>
        <w:rPr>
          <w:rFonts w:ascii="Palatino Linotype" w:hAnsi="Palatino Linotype"/>
          <w:i/>
          <w:iCs/>
        </w:rPr>
      </w:pPr>
      <w:r>
        <w:rPr>
          <w:rFonts w:ascii="Palatino Linotype" w:hAnsi="Palatino Linotype" w:cs="Arial"/>
          <w:i/>
          <w:iCs/>
        </w:rPr>
        <w:t>El o los documentos donde consten los presupuestos asignados, desde el inicio de la presente administración a la fecha de la solicitud.</w:t>
      </w:r>
    </w:p>
    <w:p w:rsidR="002179F6" w:rsidRPr="00901FB0" w:rsidRDefault="00213543" w:rsidP="00BE0072">
      <w:pPr>
        <w:pStyle w:val="Prrafodelista"/>
        <w:numPr>
          <w:ilvl w:val="0"/>
          <w:numId w:val="33"/>
        </w:numPr>
        <w:autoSpaceDE w:val="0"/>
        <w:autoSpaceDN w:val="0"/>
        <w:adjustRightInd w:val="0"/>
        <w:spacing w:before="240" w:line="360" w:lineRule="auto"/>
        <w:ind w:right="792"/>
        <w:jc w:val="both"/>
        <w:rPr>
          <w:rFonts w:ascii="Palatino Linotype" w:hAnsi="Palatino Linotype"/>
          <w:i/>
          <w:iCs/>
        </w:rPr>
      </w:pPr>
      <w:r>
        <w:rPr>
          <w:rFonts w:ascii="Palatino Linotype" w:hAnsi="Palatino Linotype" w:cs="Arial"/>
          <w:i/>
          <w:iCs/>
        </w:rPr>
        <w:t>Documento o documentos donde conste el p</w:t>
      </w:r>
      <w:r w:rsidR="00741BAC">
        <w:rPr>
          <w:rFonts w:ascii="Palatino Linotype" w:hAnsi="Palatino Linotype"/>
          <w:i/>
          <w:iCs/>
        </w:rPr>
        <w:t xml:space="preserve">rocedimiento </w:t>
      </w:r>
      <w:r>
        <w:rPr>
          <w:rFonts w:ascii="Palatino Linotype" w:hAnsi="Palatino Linotype"/>
          <w:i/>
          <w:iCs/>
        </w:rPr>
        <w:t>para obtener dicho apoyo</w:t>
      </w:r>
      <w:r w:rsidR="00D40F35">
        <w:rPr>
          <w:rFonts w:ascii="Palatino Linotype" w:hAnsi="Palatino Linotype"/>
          <w:i/>
          <w:iCs/>
        </w:rPr>
        <w:t>, a la fecha de la solicitud</w:t>
      </w:r>
      <w:r>
        <w:rPr>
          <w:rFonts w:ascii="Palatino Linotype" w:hAnsi="Palatino Linotype"/>
          <w:i/>
          <w:iCs/>
        </w:rPr>
        <w:t>.</w:t>
      </w:r>
    </w:p>
    <w:p w:rsidR="00BE0072" w:rsidRPr="003A6F06" w:rsidRDefault="00BE0072" w:rsidP="00BE0072">
      <w:pPr>
        <w:pStyle w:val="Sinespaciado"/>
        <w:spacing w:line="360" w:lineRule="auto"/>
        <w:jc w:val="both"/>
        <w:rPr>
          <w:rFonts w:ascii="Palatino Linotype" w:hAnsi="Palatino Linotype"/>
        </w:rPr>
      </w:pPr>
    </w:p>
    <w:p w:rsidR="00BE0072" w:rsidRPr="00DE6EF5" w:rsidRDefault="00BE0072" w:rsidP="00BE0072">
      <w:pPr>
        <w:pStyle w:val="Sinespaciado"/>
        <w:spacing w:line="360" w:lineRule="auto"/>
        <w:jc w:val="both"/>
        <w:rPr>
          <w:rFonts w:ascii="Palatino Linotype" w:hAnsi="Palatino Linotype" w:cs="Arial"/>
          <w:sz w:val="24"/>
        </w:rPr>
      </w:pPr>
      <w:r w:rsidRPr="00DE6EF5">
        <w:rPr>
          <w:rFonts w:ascii="Palatino Linotype" w:hAnsi="Palatino Linotype" w:cs="Arial"/>
          <w:b/>
          <w:sz w:val="28"/>
        </w:rPr>
        <w:t>TERCERO</w:t>
      </w:r>
      <w:r w:rsidRPr="00DE6EF5">
        <w:rPr>
          <w:rFonts w:ascii="Palatino Linotype" w:hAnsi="Palatino Linotype" w:cs="Arial"/>
          <w:b/>
          <w:sz w:val="24"/>
        </w:rPr>
        <w:t>. Notifíquese</w:t>
      </w:r>
      <w:r w:rsidRPr="00DE6EF5">
        <w:rPr>
          <w:rFonts w:ascii="Palatino Linotype" w:hAnsi="Palatino Linotype" w:cs="Arial"/>
          <w:b/>
          <w:i/>
          <w:sz w:val="24"/>
        </w:rPr>
        <w:t xml:space="preserve"> </w:t>
      </w:r>
      <w:r w:rsidRPr="00DE6EF5">
        <w:rPr>
          <w:rFonts w:ascii="Palatino Linotype" w:hAnsi="Palatino Linotype" w:cs="Arial"/>
          <w:sz w:val="24"/>
        </w:rPr>
        <w:t>al Titular de la Unidad de Transparencia del</w:t>
      </w:r>
      <w:r w:rsidRPr="00DE6EF5">
        <w:rPr>
          <w:rFonts w:ascii="Palatino Linotype" w:hAnsi="Palatino Linotype" w:cs="Arial"/>
          <w:b/>
          <w:sz w:val="24"/>
        </w:rPr>
        <w:t xml:space="preserve"> </w:t>
      </w:r>
      <w:r w:rsidRPr="00DE6EF5">
        <w:rPr>
          <w:rFonts w:ascii="Palatino Linotype" w:hAnsi="Palatino Linotype" w:cs="Arial"/>
          <w:sz w:val="24"/>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DE6EF5">
        <w:rPr>
          <w:rFonts w:ascii="Palatino Linotype" w:hAnsi="Palatino Linotype" w:cs="Arial"/>
          <w:sz w:val="24"/>
        </w:rPr>
        <w:lastRenderedPageBreak/>
        <w:t>debiendo informar a este Instituto en un plazo de tres días hábiles siguientes sobre el cumplimiento dado a la presente resolución.</w:t>
      </w:r>
    </w:p>
    <w:p w:rsidR="00BE0072" w:rsidRPr="00350442" w:rsidRDefault="00BE0072" w:rsidP="00BE0072">
      <w:pPr>
        <w:pStyle w:val="Sinespaciado"/>
        <w:spacing w:line="360" w:lineRule="auto"/>
        <w:jc w:val="both"/>
        <w:rPr>
          <w:rFonts w:ascii="Palatino Linotype" w:hAnsi="Palatino Linotype" w:cs="Arial"/>
        </w:rPr>
      </w:pPr>
    </w:p>
    <w:p w:rsidR="00BE0072" w:rsidRPr="00BD4B78" w:rsidRDefault="00BE0072" w:rsidP="00BE0072">
      <w:pPr>
        <w:spacing w:line="360" w:lineRule="auto"/>
        <w:jc w:val="both"/>
        <w:rPr>
          <w:rFonts w:ascii="Palatino Linotype" w:hAnsi="Palatino Linotype" w:cs="Arial"/>
        </w:rPr>
      </w:pPr>
      <w:r>
        <w:rPr>
          <w:rFonts w:ascii="Palatino Linotype" w:hAnsi="Palatino Linotype" w:cs="Arial"/>
          <w:b/>
          <w:sz w:val="28"/>
        </w:rPr>
        <w:t>CUARTO</w:t>
      </w:r>
      <w:r>
        <w:rPr>
          <w:rFonts w:ascii="Palatino Linotype" w:hAnsi="Palatino Linotype" w:cs="Arial"/>
          <w:b/>
        </w:rPr>
        <w:t xml:space="preserve">. </w:t>
      </w:r>
      <w:r w:rsidRPr="003A08B8">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E0072" w:rsidRDefault="00BE0072" w:rsidP="00BE0072">
      <w:pPr>
        <w:pStyle w:val="Sinespaciado"/>
        <w:spacing w:line="360" w:lineRule="auto"/>
        <w:jc w:val="both"/>
        <w:rPr>
          <w:rFonts w:ascii="Palatino Linotype" w:hAnsi="Palatino Linotype" w:cs="Arial"/>
          <w:b/>
        </w:rPr>
      </w:pPr>
    </w:p>
    <w:p w:rsidR="00BE0072" w:rsidRPr="00DE6EF5" w:rsidRDefault="00BE0072" w:rsidP="00BE0072">
      <w:pPr>
        <w:pStyle w:val="Sinespaciado"/>
        <w:spacing w:line="360" w:lineRule="auto"/>
        <w:jc w:val="both"/>
        <w:rPr>
          <w:rFonts w:ascii="Palatino Linotype" w:hAnsi="Palatino Linotype"/>
          <w:color w:val="222222"/>
          <w:sz w:val="24"/>
          <w:shd w:val="clear" w:color="auto" w:fill="FFFFFF"/>
        </w:rPr>
      </w:pPr>
      <w:r w:rsidRPr="00DE6EF5">
        <w:rPr>
          <w:rFonts w:ascii="Palatino Linotype" w:hAnsi="Palatino Linotype" w:cs="Arial"/>
          <w:b/>
          <w:sz w:val="28"/>
        </w:rPr>
        <w:t xml:space="preserve">QUINTO. </w:t>
      </w:r>
      <w:r w:rsidRPr="00DE6EF5">
        <w:rPr>
          <w:rFonts w:ascii="Palatino Linotype" w:hAnsi="Palatino Linotype" w:cs="Arial"/>
          <w:b/>
          <w:sz w:val="24"/>
        </w:rPr>
        <w:t xml:space="preserve">Notifíquese </w:t>
      </w:r>
      <w:r w:rsidRPr="00DE6EF5">
        <w:rPr>
          <w:rFonts w:ascii="Palatino Linotype" w:hAnsi="Palatino Linotype" w:cs="Arial"/>
          <w:sz w:val="24"/>
        </w:rPr>
        <w:t xml:space="preserve">la presente resolución al Recurrente y hágase de su conocimiento que, </w:t>
      </w:r>
      <w:r w:rsidRPr="00DE6EF5">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w:t>
      </w:r>
      <w:r w:rsidRPr="00DE6EF5">
        <w:rPr>
          <w:rStyle w:val="apple-converted-space"/>
          <w:rFonts w:ascii="Palatino Linotype" w:hAnsi="Palatino Linotype"/>
          <w:color w:val="222222"/>
          <w:sz w:val="24"/>
          <w:shd w:val="clear" w:color="auto" w:fill="FFFFFF"/>
        </w:rPr>
        <w:t xml:space="preserve"> </w:t>
      </w:r>
      <w:r w:rsidRPr="00DE6EF5">
        <w:rPr>
          <w:rFonts w:ascii="Palatino Linotype" w:hAnsi="Palatino Linotype"/>
          <w:color w:val="222222"/>
          <w:sz w:val="24"/>
          <w:shd w:val="clear" w:color="auto" w:fill="FFFFFF"/>
        </w:rPr>
        <w:t>podrá promover el Juicio de Amparo en los términos de las leyes aplicables.</w:t>
      </w:r>
    </w:p>
    <w:p w:rsidR="00FD33B0" w:rsidRDefault="00FD33B0" w:rsidP="00FD33B0">
      <w:pPr>
        <w:widowControl w:val="0"/>
        <w:tabs>
          <w:tab w:val="left" w:pos="1701"/>
        </w:tabs>
        <w:autoSpaceDE w:val="0"/>
        <w:autoSpaceDN w:val="0"/>
        <w:adjustRightInd w:val="0"/>
        <w:spacing w:before="240" w:after="240" w:line="360" w:lineRule="auto"/>
        <w:ind w:right="49"/>
        <w:jc w:val="both"/>
        <w:rPr>
          <w:rFonts w:ascii="Palatino Linotype" w:hAnsi="Palatino Linotype"/>
          <w:szCs w:val="17"/>
          <w:lang w:eastAsia="es-ES_tradnl"/>
        </w:rPr>
      </w:pPr>
    </w:p>
    <w:p w:rsidR="00FD33B0" w:rsidRDefault="00FD33B0" w:rsidP="00FD33B0">
      <w:pPr>
        <w:spacing w:line="360" w:lineRule="auto"/>
        <w:jc w:val="both"/>
        <w:rPr>
          <w:rFonts w:ascii="Palatino Linotype" w:hAnsi="Palatino Linotype" w:cs="Arial"/>
          <w:color w:val="000000" w:themeColor="text1"/>
          <w:lang w:val="es-ES"/>
        </w:rPr>
      </w:pPr>
      <w:r w:rsidRPr="001E70C8">
        <w:rPr>
          <w:rFonts w:ascii="Palatino Linotype" w:hAnsi="Palatino Linotype" w:cs="Arial"/>
          <w:color w:val="000000" w:themeColor="text1"/>
          <w:lang w:val="es-ES"/>
        </w:rPr>
        <w:t xml:space="preserve">ASÍ LO RESUELVE, POR </w:t>
      </w:r>
      <w:r>
        <w:rPr>
          <w:rFonts w:ascii="Palatino Linotype" w:hAnsi="Palatino Linotype" w:cs="Arial"/>
          <w:color w:val="000000" w:themeColor="text1"/>
          <w:lang w:val="es-ES"/>
        </w:rPr>
        <w:t>MAYORÍA</w:t>
      </w:r>
      <w:r w:rsidRPr="001E70C8">
        <w:rPr>
          <w:rFonts w:ascii="Palatino Linotype" w:hAnsi="Palatino Linotype" w:cs="Arial"/>
          <w:color w:val="000000" w:themeColor="text1"/>
          <w:lang w:val="es-ES"/>
        </w:rPr>
        <w:t xml:space="preserve"> DE VOTOS EL PLENO DEL</w:t>
      </w:r>
      <w:r w:rsidRPr="001E70C8">
        <w:rPr>
          <w:rFonts w:ascii="Palatino Linotype" w:eastAsia="Arial Unicode MS" w:hAnsi="Palatino Linotype" w:cs="Arial"/>
          <w:color w:val="000000" w:themeColor="text1"/>
          <w:lang w:val="es-ES"/>
        </w:rPr>
        <w:t xml:space="preserve"> INSTITUTO DE </w:t>
      </w:r>
      <w:r w:rsidRPr="00894AD2">
        <w:rPr>
          <w:rFonts w:ascii="Palatino Linotype" w:hAnsi="Palatino Linotype"/>
          <w:color w:val="000000" w:themeColor="text1"/>
          <w:lang w:val="es-ES" w:eastAsia="en-US"/>
        </w:rPr>
        <w:t>TRANSPARENCIA</w:t>
      </w:r>
      <w:r w:rsidRPr="00894AD2">
        <w:rPr>
          <w:rFonts w:ascii="Palatino Linotype" w:eastAsia="Arial Unicode MS" w:hAnsi="Palatino Linotype" w:cs="Arial"/>
          <w:color w:val="000000" w:themeColor="text1"/>
          <w:lang w:val="es-ES"/>
        </w:rPr>
        <w:t>, ACCESO A LA INFORMACIÓN PÚBLICA Y PROTECCIÓN DE DATOS PERSONALES DEL ESTADO DE MÉXICO Y MUNICIPIOS</w:t>
      </w:r>
      <w:r w:rsidRPr="00894AD2">
        <w:rPr>
          <w:rFonts w:ascii="Palatino Linotype" w:hAnsi="Palatino Linotype" w:cs="Arial"/>
          <w:color w:val="000000" w:themeColor="text1"/>
          <w:lang w:val="es-ES"/>
        </w:rPr>
        <w:t>, CONFORMADO POR LOS COMIS</w:t>
      </w:r>
      <w:r w:rsidR="00DE6EF5">
        <w:rPr>
          <w:rFonts w:ascii="Palatino Linotype" w:hAnsi="Palatino Linotype" w:cs="Arial"/>
          <w:color w:val="000000" w:themeColor="text1"/>
          <w:lang w:val="es-ES"/>
        </w:rPr>
        <w:t>IONADOS ZULEMA MARTÍNEZ SÁNCHEZ,</w:t>
      </w:r>
      <w:r w:rsidRPr="00894AD2">
        <w:rPr>
          <w:rFonts w:ascii="Palatino Linotype" w:hAnsi="Palatino Linotype" w:cs="Arial"/>
          <w:color w:val="000000" w:themeColor="text1"/>
          <w:lang w:val="es-ES"/>
        </w:rPr>
        <w:t xml:space="preserve"> </w:t>
      </w:r>
      <w:r w:rsidR="00DE6EF5">
        <w:rPr>
          <w:rFonts w:ascii="Palatino Linotype" w:hAnsi="Palatino Linotype" w:cs="Arial"/>
          <w:color w:val="000000" w:themeColor="text1"/>
          <w:lang w:val="es-ES"/>
        </w:rPr>
        <w:t xml:space="preserve">EVA ABAID YAPUR, </w:t>
      </w:r>
      <w:r w:rsidRPr="00894AD2">
        <w:rPr>
          <w:rFonts w:ascii="Palatino Linotype" w:hAnsi="Palatino Linotype" w:cs="Arial"/>
          <w:color w:val="000000" w:themeColor="text1"/>
          <w:lang w:val="es-ES"/>
        </w:rPr>
        <w:t xml:space="preserve">JOSÉ GUADALUPE LUNA HERNÁNDEZ, JAVIER MARTÍNEZ CRUZ Y LUIS GUSTAVO PARRA NORIEGA; </w:t>
      </w:r>
      <w:r w:rsidR="00DE6EF5">
        <w:rPr>
          <w:rFonts w:ascii="Palatino Linotype" w:hAnsi="Palatino Linotype" w:cs="Arial"/>
          <w:color w:val="000000" w:themeColor="text1"/>
          <w:shd w:val="clear" w:color="auto" w:fill="FFFFFF" w:themeFill="background1"/>
          <w:lang w:val="es-ES"/>
        </w:rPr>
        <w:t>EN LA DÉCIMO NOVENA</w:t>
      </w:r>
      <w:r w:rsidRPr="00894AD2">
        <w:rPr>
          <w:rFonts w:ascii="Palatino Linotype" w:hAnsi="Palatino Linotype" w:cs="Arial"/>
          <w:color w:val="000000" w:themeColor="text1"/>
          <w:shd w:val="clear" w:color="auto" w:fill="FFFFFF" w:themeFill="background1"/>
          <w:lang w:val="es-ES"/>
        </w:rPr>
        <w:t xml:space="preserve"> </w:t>
      </w:r>
      <w:r w:rsidRPr="00894AD2">
        <w:rPr>
          <w:rFonts w:ascii="Palatino Linotype" w:hAnsi="Palatino Linotype" w:cs="Arial"/>
          <w:color w:val="000000" w:themeColor="text1"/>
          <w:lang w:val="es-ES"/>
        </w:rPr>
        <w:t xml:space="preserve">SESIÓN ORDINARIA CELEBRADA EL </w:t>
      </w:r>
      <w:r w:rsidR="00DE6EF5">
        <w:rPr>
          <w:rFonts w:ascii="Palatino Linotype" w:hAnsi="Palatino Linotype" w:cs="Arial"/>
          <w:color w:val="000000" w:themeColor="text1"/>
          <w:lang w:val="es-ES"/>
        </w:rPr>
        <w:t>DOS DE MAYO</w:t>
      </w:r>
      <w:r w:rsidRPr="00894AD2">
        <w:rPr>
          <w:rFonts w:ascii="Palatino Linotype" w:hAnsi="Palatino Linotype" w:cs="Arial"/>
          <w:color w:val="000000" w:themeColor="text1"/>
          <w:lang w:val="es-ES"/>
        </w:rPr>
        <w:t xml:space="preserve"> DE DOS MIL VEINTIUNO, ANTE EL SECRETARIO TÉCNICO DEL PLENO, </w:t>
      </w:r>
      <w:r w:rsidRPr="00894AD2">
        <w:rPr>
          <w:rFonts w:ascii="Palatino Linotype" w:eastAsia="Arial Unicode MS" w:hAnsi="Palatino Linotype" w:cs="Arial"/>
          <w:color w:val="000000" w:themeColor="text1"/>
          <w:lang w:val="es-ES"/>
        </w:rPr>
        <w:t>ALEXIS</w:t>
      </w:r>
      <w:r w:rsidRPr="00894AD2">
        <w:rPr>
          <w:rFonts w:ascii="Palatino Linotype" w:hAnsi="Palatino Linotype" w:cs="Arial"/>
          <w:color w:val="000000" w:themeColor="text1"/>
          <w:lang w:val="es-ES"/>
        </w:rPr>
        <w:t xml:space="preserve"> TAPIA RAMÍREZ.</w:t>
      </w:r>
      <w:r w:rsidR="00DE6EF5">
        <w:rPr>
          <w:rFonts w:ascii="Palatino Linotype" w:hAnsi="Palatino Linotype" w:cs="Arial"/>
          <w:color w:val="000000" w:themeColor="text1"/>
          <w:lang w:val="es-ES"/>
        </w:rPr>
        <w:t>-----------------------------------------------------------------------------------------------------------------------------------------</w:t>
      </w:r>
    </w:p>
    <w:p w:rsidR="00DE6EF5" w:rsidRPr="00DE6EF5" w:rsidRDefault="00DE6EF5" w:rsidP="00FD33B0">
      <w:pPr>
        <w:spacing w:line="360" w:lineRule="auto"/>
        <w:jc w:val="both"/>
        <w:rPr>
          <w:rFonts w:ascii="Palatino Linotype" w:hAnsi="Palatino Linotype" w:cs="Arial"/>
          <w:color w:val="000000" w:themeColor="text1"/>
          <w:sz w:val="16"/>
          <w:lang w:val="es-ES"/>
        </w:rPr>
      </w:pPr>
      <w:r w:rsidRPr="00DE6EF5">
        <w:rPr>
          <w:rFonts w:ascii="Palatino Linotype" w:hAnsi="Palatino Linotype" w:cs="Arial"/>
          <w:color w:val="000000" w:themeColor="text1"/>
          <w:sz w:val="16"/>
          <w:lang w:val="es-ES"/>
        </w:rPr>
        <w:t>OSAM/FJJC</w:t>
      </w:r>
    </w:p>
    <w:p w:rsidR="00AC70D7" w:rsidRDefault="00AC70D7" w:rsidP="00FD33B0">
      <w:pPr>
        <w:rPr>
          <w:rFonts w:ascii="Palatino Linotype" w:hAnsi="Palatino Linotype" w:cs="Arial"/>
        </w:rPr>
      </w:pPr>
    </w:p>
    <w:p w:rsidR="00DE6EF5" w:rsidRPr="00DE6EF5" w:rsidRDefault="00DE6EF5" w:rsidP="00FD33B0">
      <w:pPr>
        <w:rPr>
          <w:rFonts w:ascii="Palatino Linotype" w:hAnsi="Palatino Linotype" w:cs="Arial"/>
        </w:rPr>
      </w:pPr>
    </w:p>
    <w:sectPr w:rsidR="00DE6EF5" w:rsidRPr="00DE6EF5" w:rsidSect="00050A9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432" w:rsidRDefault="00491432" w:rsidP="007E2E80">
      <w:r>
        <w:separator/>
      </w:r>
    </w:p>
  </w:endnote>
  <w:endnote w:type="continuationSeparator" w:id="0">
    <w:p w:rsidR="00491432" w:rsidRDefault="00491432" w:rsidP="007E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79DC">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79DC">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Pr="000B69FA" w:rsidRDefault="00DB21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E79D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E79DC">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432" w:rsidRDefault="00491432" w:rsidP="007E2E80">
      <w:r>
        <w:separator/>
      </w:r>
    </w:p>
  </w:footnote>
  <w:footnote w:type="continuationSeparator" w:id="0">
    <w:p w:rsidR="00491432" w:rsidRDefault="00491432" w:rsidP="007E2E80">
      <w:r>
        <w:continuationSeparator/>
      </w:r>
    </w:p>
  </w:footnote>
  <w:footnote w:id="1">
    <w:p w:rsidR="00DB2112" w:rsidRPr="00946E1F" w:rsidRDefault="00DB2112" w:rsidP="009550D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B2112" w:rsidRDefault="00DB2112" w:rsidP="00FD33B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rsidR="00DB2112" w:rsidRDefault="00DB2112" w:rsidP="00FD33B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4914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112" w:rsidRDefault="004914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B2112" w:rsidTr="00182616">
      <w:trPr>
        <w:trHeight w:val="227"/>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B2112" w:rsidRDefault="002F45AD" w:rsidP="006446F7">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0012</w:t>
          </w:r>
          <w:r w:rsidR="00DB2112">
            <w:rPr>
              <w:rFonts w:ascii="Palatino Linotype" w:hAnsi="Palatino Linotype" w:cs="Arial"/>
              <w:bCs/>
              <w:lang w:eastAsia="es-MX"/>
            </w:rPr>
            <w:t>5</w:t>
          </w:r>
          <w:r>
            <w:rPr>
              <w:rFonts w:ascii="Palatino Linotype" w:hAnsi="Palatino Linotype" w:cs="Arial"/>
              <w:bCs/>
              <w:lang w:eastAsia="es-MX"/>
            </w:rPr>
            <w:t>0</w:t>
          </w:r>
          <w:r w:rsidR="00DB2112">
            <w:rPr>
              <w:rFonts w:ascii="Palatino Linotype" w:hAnsi="Palatino Linotype" w:cs="Arial"/>
              <w:bCs/>
              <w:lang w:eastAsia="es-MX"/>
            </w:rPr>
            <w:t>/INFOEM/IP/RR/2021</w:t>
          </w:r>
        </w:p>
      </w:tc>
    </w:tr>
    <w:tr w:rsidR="00DB2112" w:rsidTr="00182616">
      <w:trPr>
        <w:trHeight w:val="242"/>
      </w:trPr>
      <w:tc>
        <w:tcPr>
          <w:tcW w:w="5949" w:type="dxa"/>
          <w:hideMark/>
        </w:tcPr>
        <w:p w:rsidR="00DB2112" w:rsidRDefault="00DB211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B2112" w:rsidRDefault="002F45AD" w:rsidP="005E3F88">
          <w:pPr>
            <w:spacing w:after="120" w:line="256" w:lineRule="auto"/>
            <w:ind w:left="72" w:right="214"/>
            <w:jc w:val="right"/>
            <w:rPr>
              <w:rFonts w:ascii="Palatino Linotype" w:hAnsi="Palatino Linotype" w:cs="Arial"/>
              <w:szCs w:val="20"/>
            </w:rPr>
          </w:pPr>
          <w:r w:rsidRPr="002F45AD">
            <w:rPr>
              <w:rFonts w:ascii="Palatino Linotype" w:hAnsi="Palatino Linotype" w:cs="Arial"/>
              <w:szCs w:val="20"/>
            </w:rPr>
            <w:t>Ayuntamiento de Jilotepec</w:t>
          </w:r>
        </w:p>
      </w:tc>
    </w:tr>
    <w:tr w:rsidR="00DB2112" w:rsidTr="00182616">
      <w:trPr>
        <w:trHeight w:val="342"/>
      </w:trPr>
      <w:tc>
        <w:tcPr>
          <w:tcW w:w="5949" w:type="dxa"/>
          <w:hideMark/>
        </w:tcPr>
        <w:p w:rsidR="00DB2112" w:rsidRDefault="00DB211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B2112" w:rsidRDefault="00DB211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DB21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B2112" w:rsidTr="00182616">
      <w:trPr>
        <w:trHeight w:val="227"/>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B2112" w:rsidRPr="00B4142F" w:rsidRDefault="00DB2112" w:rsidP="00215A25">
          <w:pPr>
            <w:spacing w:after="120" w:line="256" w:lineRule="auto"/>
            <w:ind w:left="208" w:right="214"/>
            <w:jc w:val="right"/>
            <w:rPr>
              <w:rFonts w:ascii="Palatino Linotype" w:hAnsi="Palatino Linotype" w:cs="Arial"/>
              <w:szCs w:val="20"/>
            </w:rPr>
          </w:pPr>
          <w:r>
            <w:rPr>
              <w:rFonts w:ascii="Palatino Linotype" w:hAnsi="Palatino Linotype" w:cs="Arial"/>
              <w:bCs/>
              <w:lang w:eastAsia="es-MX"/>
            </w:rPr>
            <w:t>01250/INFOEM/IP/RR/2021</w:t>
          </w:r>
        </w:p>
      </w:tc>
    </w:tr>
    <w:tr w:rsidR="00DB2112" w:rsidTr="00182616">
      <w:trPr>
        <w:trHeight w:val="196"/>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B2112" w:rsidRPr="00F06FED" w:rsidRDefault="002E79DC"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DB2112" w:rsidTr="00182616">
      <w:trPr>
        <w:trHeight w:val="242"/>
      </w:trPr>
      <w:tc>
        <w:tcPr>
          <w:tcW w:w="5103" w:type="dxa"/>
          <w:hideMark/>
        </w:tcPr>
        <w:p w:rsidR="00DB2112" w:rsidRDefault="00DB21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B2112" w:rsidRDefault="00DB2112" w:rsidP="00C6603E">
          <w:pPr>
            <w:spacing w:after="120" w:line="256" w:lineRule="auto"/>
            <w:ind w:left="208" w:right="214"/>
            <w:jc w:val="right"/>
            <w:rPr>
              <w:rFonts w:ascii="Palatino Linotype" w:hAnsi="Palatino Linotype" w:cs="Arial"/>
              <w:szCs w:val="20"/>
            </w:rPr>
          </w:pPr>
          <w:r w:rsidRPr="00FD33B0">
            <w:rPr>
              <w:rFonts w:ascii="Palatino Linotype" w:hAnsi="Palatino Linotype" w:cs="Arial"/>
              <w:szCs w:val="20"/>
            </w:rPr>
            <w:t>Ayuntamiento de Jilotepec</w:t>
          </w:r>
        </w:p>
      </w:tc>
    </w:tr>
    <w:tr w:rsidR="00DB2112" w:rsidTr="00182616">
      <w:trPr>
        <w:trHeight w:val="342"/>
      </w:trPr>
      <w:tc>
        <w:tcPr>
          <w:tcW w:w="5103" w:type="dxa"/>
          <w:hideMark/>
        </w:tcPr>
        <w:p w:rsidR="00DB2112" w:rsidRDefault="00DB211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B2112" w:rsidRDefault="00DB211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B2112" w:rsidRDefault="0049143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787912"/>
    <w:multiLevelType w:val="hybridMultilevel"/>
    <w:tmpl w:val="5DE20A3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FA5741"/>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512F4565"/>
    <w:multiLevelType w:val="hybridMultilevel"/>
    <w:tmpl w:val="10362CE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2CB04DE"/>
    <w:multiLevelType w:val="hybridMultilevel"/>
    <w:tmpl w:val="B2FABD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8C155C"/>
    <w:multiLevelType w:val="hybridMultilevel"/>
    <w:tmpl w:val="3BA8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075BA7"/>
    <w:multiLevelType w:val="hybridMultilevel"/>
    <w:tmpl w:val="ABAC6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712E31B7"/>
    <w:multiLevelType w:val="hybridMultilevel"/>
    <w:tmpl w:val="E22C2E1A"/>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33"/>
  </w:num>
  <w:num w:numId="5">
    <w:abstractNumId w:val="7"/>
  </w:num>
  <w:num w:numId="6">
    <w:abstractNumId w:val="5"/>
  </w:num>
  <w:num w:numId="7">
    <w:abstractNumId w:val="16"/>
  </w:num>
  <w:num w:numId="8">
    <w:abstractNumId w:val="15"/>
  </w:num>
  <w:num w:numId="9">
    <w:abstractNumId w:val="25"/>
  </w:num>
  <w:num w:numId="10">
    <w:abstractNumId w:val="8"/>
  </w:num>
  <w:num w:numId="11">
    <w:abstractNumId w:val="27"/>
  </w:num>
  <w:num w:numId="12">
    <w:abstractNumId w:val="21"/>
  </w:num>
  <w:num w:numId="13">
    <w:abstractNumId w:val="20"/>
  </w:num>
  <w:num w:numId="14">
    <w:abstractNumId w:val="12"/>
  </w:num>
  <w:num w:numId="15">
    <w:abstractNumId w:val="3"/>
  </w:num>
  <w:num w:numId="16">
    <w:abstractNumId w:val="13"/>
  </w:num>
  <w:num w:numId="17">
    <w:abstractNumId w:val="28"/>
  </w:num>
  <w:num w:numId="18">
    <w:abstractNumId w:val="14"/>
  </w:num>
  <w:num w:numId="19">
    <w:abstractNumId w:val="19"/>
  </w:num>
  <w:num w:numId="20">
    <w:abstractNumId w:val="22"/>
  </w:num>
  <w:num w:numId="21">
    <w:abstractNumId w:val="3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31"/>
  </w:num>
  <w:num w:numId="26">
    <w:abstractNumId w:val="24"/>
  </w:num>
  <w:num w:numId="27">
    <w:abstractNumId w:val="32"/>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9"/>
  </w:num>
  <w:num w:numId="32">
    <w:abstractNumId w:val="6"/>
  </w:num>
  <w:num w:numId="33">
    <w:abstractNumId w:val="1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00AC"/>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372EC"/>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3D22"/>
    <w:rsid w:val="000B45D8"/>
    <w:rsid w:val="000B4C07"/>
    <w:rsid w:val="000B4F1C"/>
    <w:rsid w:val="000B5787"/>
    <w:rsid w:val="000C7BD4"/>
    <w:rsid w:val="000D47AB"/>
    <w:rsid w:val="000D6982"/>
    <w:rsid w:val="000D756B"/>
    <w:rsid w:val="000E58D0"/>
    <w:rsid w:val="000E631B"/>
    <w:rsid w:val="000E7C0A"/>
    <w:rsid w:val="000F199E"/>
    <w:rsid w:val="000F3722"/>
    <w:rsid w:val="00101AEA"/>
    <w:rsid w:val="001035AE"/>
    <w:rsid w:val="00114C3C"/>
    <w:rsid w:val="00115F6D"/>
    <w:rsid w:val="00122CD0"/>
    <w:rsid w:val="0012508A"/>
    <w:rsid w:val="001269C0"/>
    <w:rsid w:val="0013023E"/>
    <w:rsid w:val="00132E9F"/>
    <w:rsid w:val="001346D9"/>
    <w:rsid w:val="00135494"/>
    <w:rsid w:val="00135933"/>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2A41"/>
    <w:rsid w:val="001B5DCE"/>
    <w:rsid w:val="001B5DFF"/>
    <w:rsid w:val="001B743F"/>
    <w:rsid w:val="001C0CE9"/>
    <w:rsid w:val="001C2DBA"/>
    <w:rsid w:val="001C69FC"/>
    <w:rsid w:val="001D39A1"/>
    <w:rsid w:val="001D6114"/>
    <w:rsid w:val="001D61D0"/>
    <w:rsid w:val="001E07AC"/>
    <w:rsid w:val="001E2E5E"/>
    <w:rsid w:val="001E477F"/>
    <w:rsid w:val="001E4D4B"/>
    <w:rsid w:val="001E5467"/>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543"/>
    <w:rsid w:val="0021396E"/>
    <w:rsid w:val="0021442E"/>
    <w:rsid w:val="00215A25"/>
    <w:rsid w:val="00216B8D"/>
    <w:rsid w:val="002179F6"/>
    <w:rsid w:val="00220E53"/>
    <w:rsid w:val="00221F0B"/>
    <w:rsid w:val="002252AD"/>
    <w:rsid w:val="00230FFA"/>
    <w:rsid w:val="00235186"/>
    <w:rsid w:val="002411DD"/>
    <w:rsid w:val="00243625"/>
    <w:rsid w:val="002450D9"/>
    <w:rsid w:val="00247E1F"/>
    <w:rsid w:val="00252DED"/>
    <w:rsid w:val="00254523"/>
    <w:rsid w:val="002555AC"/>
    <w:rsid w:val="002572CF"/>
    <w:rsid w:val="0026191D"/>
    <w:rsid w:val="00262857"/>
    <w:rsid w:val="00271762"/>
    <w:rsid w:val="002718DB"/>
    <w:rsid w:val="00271C39"/>
    <w:rsid w:val="00273AB5"/>
    <w:rsid w:val="00276E33"/>
    <w:rsid w:val="00276FFD"/>
    <w:rsid w:val="0027749F"/>
    <w:rsid w:val="002809F3"/>
    <w:rsid w:val="00283F65"/>
    <w:rsid w:val="0028427C"/>
    <w:rsid w:val="0028471A"/>
    <w:rsid w:val="002847CC"/>
    <w:rsid w:val="00284C4B"/>
    <w:rsid w:val="0028585E"/>
    <w:rsid w:val="00287072"/>
    <w:rsid w:val="00290397"/>
    <w:rsid w:val="002910A3"/>
    <w:rsid w:val="00295884"/>
    <w:rsid w:val="00296F49"/>
    <w:rsid w:val="002A10EC"/>
    <w:rsid w:val="002A1622"/>
    <w:rsid w:val="002A1927"/>
    <w:rsid w:val="002A26E0"/>
    <w:rsid w:val="002B5B14"/>
    <w:rsid w:val="002B6BBF"/>
    <w:rsid w:val="002C0C6A"/>
    <w:rsid w:val="002C2A2E"/>
    <w:rsid w:val="002C2D19"/>
    <w:rsid w:val="002C45D8"/>
    <w:rsid w:val="002C47F3"/>
    <w:rsid w:val="002C529C"/>
    <w:rsid w:val="002D477F"/>
    <w:rsid w:val="002D4991"/>
    <w:rsid w:val="002D6110"/>
    <w:rsid w:val="002D6CF8"/>
    <w:rsid w:val="002E22D8"/>
    <w:rsid w:val="002E2D4C"/>
    <w:rsid w:val="002E6036"/>
    <w:rsid w:val="002E79DC"/>
    <w:rsid w:val="002F044A"/>
    <w:rsid w:val="002F113A"/>
    <w:rsid w:val="002F160B"/>
    <w:rsid w:val="002F17FB"/>
    <w:rsid w:val="002F45AD"/>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23C2"/>
    <w:rsid w:val="003230BE"/>
    <w:rsid w:val="00323B11"/>
    <w:rsid w:val="00327932"/>
    <w:rsid w:val="00336EDF"/>
    <w:rsid w:val="0034532D"/>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4201"/>
    <w:rsid w:val="003F5460"/>
    <w:rsid w:val="003F770A"/>
    <w:rsid w:val="00400852"/>
    <w:rsid w:val="00404F9D"/>
    <w:rsid w:val="00406B61"/>
    <w:rsid w:val="00407282"/>
    <w:rsid w:val="00410A41"/>
    <w:rsid w:val="004132B8"/>
    <w:rsid w:val="004137AF"/>
    <w:rsid w:val="00417EBD"/>
    <w:rsid w:val="00417ECA"/>
    <w:rsid w:val="00423281"/>
    <w:rsid w:val="00423C27"/>
    <w:rsid w:val="00425199"/>
    <w:rsid w:val="004307FD"/>
    <w:rsid w:val="0043616A"/>
    <w:rsid w:val="00443826"/>
    <w:rsid w:val="00450874"/>
    <w:rsid w:val="0045258F"/>
    <w:rsid w:val="0045270C"/>
    <w:rsid w:val="00452ABA"/>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9EB"/>
    <w:rsid w:val="00484E47"/>
    <w:rsid w:val="00487B8B"/>
    <w:rsid w:val="00491432"/>
    <w:rsid w:val="00497B93"/>
    <w:rsid w:val="004A2FE6"/>
    <w:rsid w:val="004A51FF"/>
    <w:rsid w:val="004B2C63"/>
    <w:rsid w:val="004B4721"/>
    <w:rsid w:val="004B7253"/>
    <w:rsid w:val="004C7E18"/>
    <w:rsid w:val="004D3772"/>
    <w:rsid w:val="004D3BEF"/>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8FB"/>
    <w:rsid w:val="00537419"/>
    <w:rsid w:val="00537D90"/>
    <w:rsid w:val="005419F8"/>
    <w:rsid w:val="005421C7"/>
    <w:rsid w:val="005448FA"/>
    <w:rsid w:val="00546663"/>
    <w:rsid w:val="005639AA"/>
    <w:rsid w:val="00566699"/>
    <w:rsid w:val="00567676"/>
    <w:rsid w:val="00572D86"/>
    <w:rsid w:val="005733EB"/>
    <w:rsid w:val="0057534D"/>
    <w:rsid w:val="00583C90"/>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0A0B"/>
    <w:rsid w:val="005C76D5"/>
    <w:rsid w:val="005D02A8"/>
    <w:rsid w:val="005D1AD5"/>
    <w:rsid w:val="005D5EEB"/>
    <w:rsid w:val="005E3F88"/>
    <w:rsid w:val="005F1019"/>
    <w:rsid w:val="005F198B"/>
    <w:rsid w:val="005F3791"/>
    <w:rsid w:val="005F5608"/>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2602"/>
    <w:rsid w:val="006D4AD4"/>
    <w:rsid w:val="006D780C"/>
    <w:rsid w:val="006E0601"/>
    <w:rsid w:val="006E2D42"/>
    <w:rsid w:val="006E6394"/>
    <w:rsid w:val="006E6C81"/>
    <w:rsid w:val="006F18FD"/>
    <w:rsid w:val="006F44DC"/>
    <w:rsid w:val="006F4A35"/>
    <w:rsid w:val="006F536C"/>
    <w:rsid w:val="006F62C0"/>
    <w:rsid w:val="006F657A"/>
    <w:rsid w:val="006F6EAA"/>
    <w:rsid w:val="00702AF0"/>
    <w:rsid w:val="00702DB6"/>
    <w:rsid w:val="00705D1C"/>
    <w:rsid w:val="007078D3"/>
    <w:rsid w:val="00711E37"/>
    <w:rsid w:val="0071210D"/>
    <w:rsid w:val="00720C22"/>
    <w:rsid w:val="007218F2"/>
    <w:rsid w:val="00723B96"/>
    <w:rsid w:val="007256EA"/>
    <w:rsid w:val="00727C51"/>
    <w:rsid w:val="00730DE0"/>
    <w:rsid w:val="00731DDF"/>
    <w:rsid w:val="00734ABD"/>
    <w:rsid w:val="0074093D"/>
    <w:rsid w:val="00741BAC"/>
    <w:rsid w:val="00745032"/>
    <w:rsid w:val="00752D55"/>
    <w:rsid w:val="00754BDC"/>
    <w:rsid w:val="0075676A"/>
    <w:rsid w:val="00763D73"/>
    <w:rsid w:val="007640C8"/>
    <w:rsid w:val="00766A8A"/>
    <w:rsid w:val="007676AF"/>
    <w:rsid w:val="00770799"/>
    <w:rsid w:val="00773727"/>
    <w:rsid w:val="00773E9D"/>
    <w:rsid w:val="00775826"/>
    <w:rsid w:val="00776087"/>
    <w:rsid w:val="0078450C"/>
    <w:rsid w:val="00785145"/>
    <w:rsid w:val="00786497"/>
    <w:rsid w:val="00790289"/>
    <w:rsid w:val="00797BE3"/>
    <w:rsid w:val="007A0571"/>
    <w:rsid w:val="007A0603"/>
    <w:rsid w:val="007A223B"/>
    <w:rsid w:val="007A4E13"/>
    <w:rsid w:val="007B0292"/>
    <w:rsid w:val="007B02ED"/>
    <w:rsid w:val="007B0E30"/>
    <w:rsid w:val="007C23A2"/>
    <w:rsid w:val="007C2757"/>
    <w:rsid w:val="007D0CFF"/>
    <w:rsid w:val="007E2E80"/>
    <w:rsid w:val="007E3DE3"/>
    <w:rsid w:val="007E644E"/>
    <w:rsid w:val="007F282E"/>
    <w:rsid w:val="007F5267"/>
    <w:rsid w:val="007F6BFF"/>
    <w:rsid w:val="007F7846"/>
    <w:rsid w:val="00802865"/>
    <w:rsid w:val="008041A7"/>
    <w:rsid w:val="0080536C"/>
    <w:rsid w:val="008103B2"/>
    <w:rsid w:val="008109BD"/>
    <w:rsid w:val="00812590"/>
    <w:rsid w:val="0081299A"/>
    <w:rsid w:val="008132B7"/>
    <w:rsid w:val="008169C1"/>
    <w:rsid w:val="00821898"/>
    <w:rsid w:val="00823454"/>
    <w:rsid w:val="00824894"/>
    <w:rsid w:val="008307E5"/>
    <w:rsid w:val="008337BC"/>
    <w:rsid w:val="00835BAA"/>
    <w:rsid w:val="00836B60"/>
    <w:rsid w:val="00842AC4"/>
    <w:rsid w:val="00844C29"/>
    <w:rsid w:val="008455DC"/>
    <w:rsid w:val="00852DE6"/>
    <w:rsid w:val="00853CC3"/>
    <w:rsid w:val="00854827"/>
    <w:rsid w:val="00856768"/>
    <w:rsid w:val="00867D56"/>
    <w:rsid w:val="00870064"/>
    <w:rsid w:val="008725EE"/>
    <w:rsid w:val="008731D1"/>
    <w:rsid w:val="00890DBD"/>
    <w:rsid w:val="00891AA5"/>
    <w:rsid w:val="00892543"/>
    <w:rsid w:val="0089781F"/>
    <w:rsid w:val="008A1C19"/>
    <w:rsid w:val="008A52F4"/>
    <w:rsid w:val="008C0E72"/>
    <w:rsid w:val="008C0F70"/>
    <w:rsid w:val="008C351E"/>
    <w:rsid w:val="008C651F"/>
    <w:rsid w:val="008C7CEB"/>
    <w:rsid w:val="008D17A8"/>
    <w:rsid w:val="008D523F"/>
    <w:rsid w:val="008E572E"/>
    <w:rsid w:val="008E63C2"/>
    <w:rsid w:val="008E7F8E"/>
    <w:rsid w:val="008F0C26"/>
    <w:rsid w:val="008F5C2F"/>
    <w:rsid w:val="008F7F12"/>
    <w:rsid w:val="00902E3B"/>
    <w:rsid w:val="00903599"/>
    <w:rsid w:val="00905CE1"/>
    <w:rsid w:val="009133DF"/>
    <w:rsid w:val="00914610"/>
    <w:rsid w:val="009151CF"/>
    <w:rsid w:val="00915450"/>
    <w:rsid w:val="00916463"/>
    <w:rsid w:val="00920654"/>
    <w:rsid w:val="009272C6"/>
    <w:rsid w:val="0093040A"/>
    <w:rsid w:val="00930F68"/>
    <w:rsid w:val="009339EC"/>
    <w:rsid w:val="009344F8"/>
    <w:rsid w:val="0093743A"/>
    <w:rsid w:val="00937BFA"/>
    <w:rsid w:val="00942349"/>
    <w:rsid w:val="00943B37"/>
    <w:rsid w:val="00954DC1"/>
    <w:rsid w:val="009550D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2EE8"/>
    <w:rsid w:val="009D3E42"/>
    <w:rsid w:val="009D56AA"/>
    <w:rsid w:val="009E0089"/>
    <w:rsid w:val="009E2A01"/>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3B3A"/>
    <w:rsid w:val="00A349C3"/>
    <w:rsid w:val="00A35B31"/>
    <w:rsid w:val="00A37F7E"/>
    <w:rsid w:val="00A4214D"/>
    <w:rsid w:val="00A45550"/>
    <w:rsid w:val="00A56706"/>
    <w:rsid w:val="00A62727"/>
    <w:rsid w:val="00A64034"/>
    <w:rsid w:val="00A6567E"/>
    <w:rsid w:val="00A65985"/>
    <w:rsid w:val="00A65C29"/>
    <w:rsid w:val="00A65D02"/>
    <w:rsid w:val="00A666CE"/>
    <w:rsid w:val="00A73E40"/>
    <w:rsid w:val="00A7743A"/>
    <w:rsid w:val="00A77930"/>
    <w:rsid w:val="00A8643B"/>
    <w:rsid w:val="00A871F0"/>
    <w:rsid w:val="00A9172E"/>
    <w:rsid w:val="00A94BF6"/>
    <w:rsid w:val="00AA0676"/>
    <w:rsid w:val="00AA3840"/>
    <w:rsid w:val="00AA4F9A"/>
    <w:rsid w:val="00AA5A0A"/>
    <w:rsid w:val="00AB1AF3"/>
    <w:rsid w:val="00AB481C"/>
    <w:rsid w:val="00AB54C6"/>
    <w:rsid w:val="00AB65FD"/>
    <w:rsid w:val="00AB6FE4"/>
    <w:rsid w:val="00AC44F1"/>
    <w:rsid w:val="00AC70D7"/>
    <w:rsid w:val="00AD0168"/>
    <w:rsid w:val="00AD3C94"/>
    <w:rsid w:val="00AD4FDB"/>
    <w:rsid w:val="00AD5294"/>
    <w:rsid w:val="00AE658B"/>
    <w:rsid w:val="00AF0FAE"/>
    <w:rsid w:val="00AF1F0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4A77"/>
    <w:rsid w:val="00B56587"/>
    <w:rsid w:val="00B5782E"/>
    <w:rsid w:val="00B65E1E"/>
    <w:rsid w:val="00B70163"/>
    <w:rsid w:val="00B72411"/>
    <w:rsid w:val="00B73E6C"/>
    <w:rsid w:val="00B74345"/>
    <w:rsid w:val="00B751A2"/>
    <w:rsid w:val="00B75842"/>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0072"/>
    <w:rsid w:val="00BE100C"/>
    <w:rsid w:val="00BE48F3"/>
    <w:rsid w:val="00BE6D77"/>
    <w:rsid w:val="00BF0AEC"/>
    <w:rsid w:val="00BF123B"/>
    <w:rsid w:val="00BF123D"/>
    <w:rsid w:val="00BF34E9"/>
    <w:rsid w:val="00BF3765"/>
    <w:rsid w:val="00BF3950"/>
    <w:rsid w:val="00BF5EE2"/>
    <w:rsid w:val="00BF69B1"/>
    <w:rsid w:val="00C0025C"/>
    <w:rsid w:val="00C06E74"/>
    <w:rsid w:val="00C109FA"/>
    <w:rsid w:val="00C10AAE"/>
    <w:rsid w:val="00C115F4"/>
    <w:rsid w:val="00C17644"/>
    <w:rsid w:val="00C205BB"/>
    <w:rsid w:val="00C2107B"/>
    <w:rsid w:val="00C25822"/>
    <w:rsid w:val="00C25B89"/>
    <w:rsid w:val="00C277F4"/>
    <w:rsid w:val="00C31B8E"/>
    <w:rsid w:val="00C33C20"/>
    <w:rsid w:val="00C34B47"/>
    <w:rsid w:val="00C35F18"/>
    <w:rsid w:val="00C40345"/>
    <w:rsid w:val="00C40B89"/>
    <w:rsid w:val="00C51021"/>
    <w:rsid w:val="00C614A7"/>
    <w:rsid w:val="00C6454B"/>
    <w:rsid w:val="00C6603E"/>
    <w:rsid w:val="00C66B27"/>
    <w:rsid w:val="00C6743B"/>
    <w:rsid w:val="00C67A59"/>
    <w:rsid w:val="00C70DC5"/>
    <w:rsid w:val="00C85194"/>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C7E56"/>
    <w:rsid w:val="00CD13CE"/>
    <w:rsid w:val="00CD2AB2"/>
    <w:rsid w:val="00CD5D9E"/>
    <w:rsid w:val="00CE15C8"/>
    <w:rsid w:val="00CE56AE"/>
    <w:rsid w:val="00CF14D9"/>
    <w:rsid w:val="00CF27C6"/>
    <w:rsid w:val="00CF5458"/>
    <w:rsid w:val="00CF61B3"/>
    <w:rsid w:val="00CF784A"/>
    <w:rsid w:val="00CF7E3D"/>
    <w:rsid w:val="00D01B24"/>
    <w:rsid w:val="00D020E2"/>
    <w:rsid w:val="00D04234"/>
    <w:rsid w:val="00D0540D"/>
    <w:rsid w:val="00D12459"/>
    <w:rsid w:val="00D13B83"/>
    <w:rsid w:val="00D14D51"/>
    <w:rsid w:val="00D14E3B"/>
    <w:rsid w:val="00D170BE"/>
    <w:rsid w:val="00D20DEA"/>
    <w:rsid w:val="00D23F11"/>
    <w:rsid w:val="00D32449"/>
    <w:rsid w:val="00D32E6F"/>
    <w:rsid w:val="00D34DEA"/>
    <w:rsid w:val="00D40EC6"/>
    <w:rsid w:val="00D40F35"/>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DB"/>
    <w:rsid w:val="00DA5A00"/>
    <w:rsid w:val="00DA68B9"/>
    <w:rsid w:val="00DA6917"/>
    <w:rsid w:val="00DA7B59"/>
    <w:rsid w:val="00DB0E86"/>
    <w:rsid w:val="00DB1107"/>
    <w:rsid w:val="00DB15EA"/>
    <w:rsid w:val="00DB2112"/>
    <w:rsid w:val="00DB5FF7"/>
    <w:rsid w:val="00DC0CB0"/>
    <w:rsid w:val="00DC23FE"/>
    <w:rsid w:val="00DC2570"/>
    <w:rsid w:val="00DC407D"/>
    <w:rsid w:val="00DC4E35"/>
    <w:rsid w:val="00DD0417"/>
    <w:rsid w:val="00DD13E2"/>
    <w:rsid w:val="00DD2781"/>
    <w:rsid w:val="00DD2D53"/>
    <w:rsid w:val="00DD5971"/>
    <w:rsid w:val="00DD5DC9"/>
    <w:rsid w:val="00DE0587"/>
    <w:rsid w:val="00DE16E2"/>
    <w:rsid w:val="00DE3F8E"/>
    <w:rsid w:val="00DE6EF5"/>
    <w:rsid w:val="00DF0AF9"/>
    <w:rsid w:val="00DF1527"/>
    <w:rsid w:val="00DF2F2C"/>
    <w:rsid w:val="00DF3485"/>
    <w:rsid w:val="00DF51C8"/>
    <w:rsid w:val="00DF6A9B"/>
    <w:rsid w:val="00DF6B41"/>
    <w:rsid w:val="00E014FE"/>
    <w:rsid w:val="00E01664"/>
    <w:rsid w:val="00E1520C"/>
    <w:rsid w:val="00E2260A"/>
    <w:rsid w:val="00E2376C"/>
    <w:rsid w:val="00E23E06"/>
    <w:rsid w:val="00E25492"/>
    <w:rsid w:val="00E31685"/>
    <w:rsid w:val="00E325CC"/>
    <w:rsid w:val="00E33D3E"/>
    <w:rsid w:val="00E3511B"/>
    <w:rsid w:val="00E37AA1"/>
    <w:rsid w:val="00E426C9"/>
    <w:rsid w:val="00E50EFF"/>
    <w:rsid w:val="00E50F4B"/>
    <w:rsid w:val="00E5133C"/>
    <w:rsid w:val="00E51947"/>
    <w:rsid w:val="00E52A0C"/>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93B83"/>
    <w:rsid w:val="00EA0886"/>
    <w:rsid w:val="00EA2AAB"/>
    <w:rsid w:val="00EA33F9"/>
    <w:rsid w:val="00EA55A8"/>
    <w:rsid w:val="00EA62B5"/>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378E9"/>
    <w:rsid w:val="00F4195C"/>
    <w:rsid w:val="00F420D8"/>
    <w:rsid w:val="00F44637"/>
    <w:rsid w:val="00F45389"/>
    <w:rsid w:val="00F46398"/>
    <w:rsid w:val="00F4708B"/>
    <w:rsid w:val="00F53B53"/>
    <w:rsid w:val="00F56ECE"/>
    <w:rsid w:val="00F66A72"/>
    <w:rsid w:val="00F75846"/>
    <w:rsid w:val="00F75EE0"/>
    <w:rsid w:val="00F7667E"/>
    <w:rsid w:val="00F8166F"/>
    <w:rsid w:val="00F83F9F"/>
    <w:rsid w:val="00F8521C"/>
    <w:rsid w:val="00F86466"/>
    <w:rsid w:val="00F8666D"/>
    <w:rsid w:val="00F91340"/>
    <w:rsid w:val="00F91CE9"/>
    <w:rsid w:val="00F92D09"/>
    <w:rsid w:val="00F9346E"/>
    <w:rsid w:val="00F96FFD"/>
    <w:rsid w:val="00FA1E70"/>
    <w:rsid w:val="00FA396A"/>
    <w:rsid w:val="00FA47E2"/>
    <w:rsid w:val="00FA6C7F"/>
    <w:rsid w:val="00FB2F77"/>
    <w:rsid w:val="00FB4B56"/>
    <w:rsid w:val="00FB55E9"/>
    <w:rsid w:val="00FB681D"/>
    <w:rsid w:val="00FC067E"/>
    <w:rsid w:val="00FC7D8B"/>
    <w:rsid w:val="00FD10D5"/>
    <w:rsid w:val="00FD1E3D"/>
    <w:rsid w:val="00FD33B0"/>
    <w:rsid w:val="00FD3A3C"/>
    <w:rsid w:val="00FD4EB1"/>
    <w:rsid w:val="00FD7EE2"/>
    <w:rsid w:val="00FE1175"/>
    <w:rsid w:val="00FE6B22"/>
    <w:rsid w:val="00FE7A66"/>
    <w:rsid w:val="00FF0836"/>
    <w:rsid w:val="00FF15F9"/>
    <w:rsid w:val="00FF1EF1"/>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5BCEF-E9B9-4982-8535-D852F2C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3B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4812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pPr>
    <w:rPr>
      <w:rFonts w:eastAsia="Calibri"/>
      <w:lang w:val="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pPr>
    <w:rPr>
      <w:rFonts w:eastAsia="Calibri"/>
      <w:lang w:val="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ind w:left="708"/>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pPr>
    <w:rPr>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ind w:left="20"/>
    </w:pPr>
    <w:rPr>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pPr>
    <w:rPr>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5725578">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2035457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D1EA-6AF7-431E-84C4-6D5B31DD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26</Pages>
  <Words>6086</Words>
  <Characters>33476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2018-09-27T20:16:00Z</cp:lastPrinted>
  <dcterms:created xsi:type="dcterms:W3CDTF">2021-05-21T02:31:00Z</dcterms:created>
  <dcterms:modified xsi:type="dcterms:W3CDTF">2021-08-04T22:58:00Z</dcterms:modified>
</cp:coreProperties>
</file>