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AF978" w14:textId="2E7F2BBA"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520958">
        <w:rPr>
          <w:rFonts w:ascii="Palatino Linotype" w:eastAsia="Times New Roman" w:hAnsi="Palatino Linotype" w:cs="Arial"/>
          <w:color w:val="000000"/>
          <w:sz w:val="24"/>
          <w:szCs w:val="24"/>
          <w:lang w:eastAsia="es-MX"/>
        </w:rPr>
        <w:t>a</w:t>
      </w:r>
      <w:r w:rsidR="002E40AD" w:rsidRPr="00520958">
        <w:rPr>
          <w:rFonts w:ascii="Palatino Linotype" w:eastAsia="Times New Roman" w:hAnsi="Palatino Linotype" w:cs="Arial"/>
          <w:color w:val="000000"/>
          <w:sz w:val="24"/>
          <w:szCs w:val="24"/>
          <w:lang w:eastAsia="es-MX"/>
        </w:rPr>
        <w:t xml:space="preserve"> </w:t>
      </w:r>
      <w:r w:rsidR="001B3F12" w:rsidRPr="00520958">
        <w:rPr>
          <w:rFonts w:ascii="Palatino Linotype" w:eastAsia="Times New Roman" w:hAnsi="Palatino Linotype" w:cs="Arial"/>
          <w:color w:val="000000"/>
          <w:sz w:val="24"/>
          <w:szCs w:val="24"/>
          <w:lang w:eastAsia="es-MX"/>
        </w:rPr>
        <w:t>diez</w:t>
      </w:r>
      <w:r w:rsidR="002E764F" w:rsidRPr="00520958">
        <w:rPr>
          <w:rFonts w:ascii="Palatino Linotype" w:eastAsia="Times New Roman" w:hAnsi="Palatino Linotype" w:cs="Arial"/>
          <w:color w:val="000000"/>
          <w:sz w:val="24"/>
          <w:szCs w:val="24"/>
          <w:lang w:eastAsia="es-MX"/>
        </w:rPr>
        <w:t xml:space="preserve"> de noviembre </w:t>
      </w:r>
      <w:r w:rsidR="00BE7A12" w:rsidRPr="00520958">
        <w:rPr>
          <w:rFonts w:ascii="Palatino Linotype" w:eastAsia="Times New Roman" w:hAnsi="Palatino Linotype" w:cs="Arial"/>
          <w:color w:val="000000"/>
          <w:sz w:val="24"/>
          <w:szCs w:val="24"/>
          <w:lang w:eastAsia="es-MX"/>
        </w:rPr>
        <w:t>de dos mil veintiun</w:t>
      </w:r>
      <w:r w:rsidR="00520958" w:rsidRPr="00520958">
        <w:rPr>
          <w:rFonts w:ascii="Palatino Linotype" w:eastAsia="Times New Roman" w:hAnsi="Palatino Linotype" w:cs="Arial"/>
          <w:color w:val="000000"/>
          <w:sz w:val="24"/>
          <w:szCs w:val="24"/>
          <w:lang w:eastAsia="es-MX"/>
        </w:rPr>
        <w:t>o.</w:t>
      </w:r>
    </w:p>
    <w:p w14:paraId="60215DEA" w14:textId="77777777" w:rsidR="00A15E74" w:rsidRPr="009D636F" w:rsidRDefault="00A15E74" w:rsidP="001624E8">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B1CB471" w14:textId="7AAE66A8" w:rsidR="00F2498E" w:rsidRPr="001C087E" w:rsidRDefault="00F2498E" w:rsidP="00824E58">
      <w:pPr>
        <w:spacing w:line="360" w:lineRule="auto"/>
        <w:jc w:val="both"/>
        <w:rPr>
          <w:rFonts w:ascii="Palatino Linotype" w:hAnsi="Palatino Linotype" w:cs="Arial"/>
          <w:b/>
          <w:bCs/>
          <w:sz w:val="24"/>
          <w:szCs w:val="24"/>
          <w:lang w:eastAsia="es-MX"/>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002E764F">
        <w:rPr>
          <w:rFonts w:ascii="Palatino Linotype" w:hAnsi="Palatino Linotype" w:cs="Arial"/>
          <w:sz w:val="24"/>
        </w:rPr>
        <w:t>motivo de los</w:t>
      </w:r>
      <w:r w:rsidRPr="00CB5B7B">
        <w:rPr>
          <w:rFonts w:ascii="Palatino Linotype" w:hAnsi="Palatino Linotype" w:cs="Arial"/>
          <w:sz w:val="24"/>
        </w:rPr>
        <w:t xml:space="preserve"> recurs</w:t>
      </w:r>
      <w:r w:rsidR="002E764F">
        <w:rPr>
          <w:rFonts w:ascii="Palatino Linotype" w:hAnsi="Palatino Linotype" w:cs="Arial"/>
          <w:sz w:val="24"/>
        </w:rPr>
        <w:t>os</w:t>
      </w:r>
      <w:r w:rsidRPr="00CB5B7B">
        <w:rPr>
          <w:rFonts w:ascii="Palatino Linotype" w:hAnsi="Palatino Linotype" w:cs="Arial"/>
          <w:sz w:val="24"/>
        </w:rPr>
        <w:t xml:space="preserve"> de revisión número </w:t>
      </w:r>
      <w:r w:rsidR="002C4718" w:rsidRPr="00CB5B7B">
        <w:rPr>
          <w:rFonts w:ascii="Palatino Linotype" w:hAnsi="Palatino Linotype" w:cs="Arial"/>
          <w:b/>
          <w:bCs/>
          <w:sz w:val="24"/>
          <w:lang w:eastAsia="es-MX"/>
        </w:rPr>
        <w:t>0</w:t>
      </w:r>
      <w:r w:rsidR="002E764F">
        <w:rPr>
          <w:rFonts w:ascii="Palatino Linotype" w:hAnsi="Palatino Linotype" w:cs="Arial"/>
          <w:b/>
          <w:bCs/>
          <w:sz w:val="24"/>
          <w:lang w:eastAsia="es-MX"/>
        </w:rPr>
        <w:t>4610</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002E764F">
        <w:rPr>
          <w:rFonts w:ascii="Palatino Linotype" w:hAnsi="Palatino Linotype" w:cs="Arial"/>
          <w:b/>
          <w:bCs/>
          <w:sz w:val="24"/>
          <w:lang w:eastAsia="es-MX"/>
        </w:rPr>
        <w:t xml:space="preserve"> y </w:t>
      </w:r>
      <w:r w:rsidR="002E764F" w:rsidRPr="00CB5B7B">
        <w:rPr>
          <w:rFonts w:ascii="Palatino Linotype" w:hAnsi="Palatino Linotype" w:cs="Arial"/>
          <w:b/>
          <w:bCs/>
          <w:sz w:val="24"/>
          <w:lang w:eastAsia="es-MX"/>
        </w:rPr>
        <w:t>0</w:t>
      </w:r>
      <w:r w:rsidR="002E764F">
        <w:rPr>
          <w:rFonts w:ascii="Palatino Linotype" w:hAnsi="Palatino Linotype" w:cs="Arial"/>
          <w:b/>
          <w:bCs/>
          <w:sz w:val="24"/>
          <w:lang w:eastAsia="es-MX"/>
        </w:rPr>
        <w:t>4665</w:t>
      </w:r>
      <w:r w:rsidR="002E764F" w:rsidRPr="00CB5B7B">
        <w:rPr>
          <w:rFonts w:ascii="Palatino Linotype" w:hAnsi="Palatino Linotype" w:cs="Arial"/>
          <w:b/>
          <w:bCs/>
          <w:sz w:val="24"/>
          <w:lang w:eastAsia="es-MX"/>
        </w:rPr>
        <w:t>/INFOEM/IP/RR/202</w:t>
      </w:r>
      <w:r w:rsidR="002E764F">
        <w:rPr>
          <w:rFonts w:ascii="Palatino Linotype" w:hAnsi="Palatino Linotype" w:cs="Arial"/>
          <w:b/>
          <w:bCs/>
          <w:sz w:val="24"/>
          <w:lang w:eastAsia="es-MX"/>
        </w:rPr>
        <w:t>1</w:t>
      </w:r>
      <w:r w:rsidRPr="00CB5B7B">
        <w:rPr>
          <w:rFonts w:ascii="Palatino Linotype" w:hAnsi="Palatino Linotype" w:cs="Arial"/>
          <w:sz w:val="24"/>
        </w:rPr>
        <w:t xml:space="preserve">, </w:t>
      </w:r>
      <w:r w:rsidR="00520958" w:rsidRPr="00520958">
        <w:rPr>
          <w:rFonts w:ascii="Palatino Linotype" w:hAnsi="Palatino Linotype" w:cs="Arial"/>
          <w:sz w:val="24"/>
        </w:rPr>
        <w:t xml:space="preserve">interpuestos </w:t>
      </w:r>
      <w:r w:rsidRPr="00314FA0">
        <w:rPr>
          <w:rFonts w:ascii="Palatino Linotype" w:hAnsi="Palatino Linotype" w:cs="Arial"/>
          <w:sz w:val="24"/>
          <w:szCs w:val="24"/>
        </w:rPr>
        <w:t>por</w:t>
      </w:r>
      <w:r w:rsidR="00BE7CAE" w:rsidRPr="00314FA0">
        <w:rPr>
          <w:rFonts w:ascii="Palatino Linotype" w:hAnsi="Palatino Linotype" w:cs="Arial"/>
          <w:sz w:val="24"/>
          <w:szCs w:val="24"/>
        </w:rPr>
        <w:t xml:space="preserve"> </w:t>
      </w:r>
      <w:r w:rsidR="00124FD9">
        <w:rPr>
          <w:rFonts w:ascii="Palatino Linotype" w:hAnsi="Palatino Linotype" w:cs="Arial"/>
          <w:sz w:val="24"/>
          <w:szCs w:val="24"/>
        </w:rPr>
        <w:t>e</w:t>
      </w:r>
      <w:r w:rsidR="001B00F7" w:rsidRPr="00314FA0">
        <w:rPr>
          <w:rFonts w:ascii="Palatino Linotype" w:hAnsi="Palatino Linotype" w:cs="Arial"/>
          <w:sz w:val="24"/>
          <w:szCs w:val="24"/>
        </w:rPr>
        <w:t xml:space="preserve">l C. </w:t>
      </w:r>
      <w:proofErr w:type="spellStart"/>
      <w:r w:rsidR="003F04E9">
        <w:rPr>
          <w:rFonts w:ascii="Palatino Linotype" w:hAnsi="Palatino Linotype" w:cs="Arial"/>
          <w:b/>
          <w:bCs/>
          <w:lang w:eastAsia="es-MX"/>
        </w:rPr>
        <w:t>xxxxxxxxxxxxxxxxxxxxxxxxxxxxx</w:t>
      </w:r>
      <w:proofErr w:type="spellEnd"/>
      <w:r w:rsidR="00B02805" w:rsidRPr="00314FA0">
        <w:rPr>
          <w:rFonts w:ascii="Palatino Linotype" w:hAnsi="Palatino Linotype" w:cs="Arial"/>
          <w:sz w:val="24"/>
          <w:szCs w:val="24"/>
        </w:rPr>
        <w:t xml:space="preserve"> </w:t>
      </w:r>
      <w:r w:rsidR="00824E58" w:rsidRPr="00314FA0">
        <w:rPr>
          <w:rFonts w:ascii="Palatino Linotype" w:hAnsi="Palatino Linotype" w:cs="Arial"/>
          <w:sz w:val="24"/>
          <w:szCs w:val="24"/>
        </w:rPr>
        <w:t>sin</w:t>
      </w:r>
      <w:r w:rsidR="00824E58" w:rsidRPr="001C087E">
        <w:rPr>
          <w:rFonts w:ascii="Palatino Linotype" w:hAnsi="Palatino Linotype" w:cs="Arial"/>
          <w:sz w:val="24"/>
          <w:szCs w:val="24"/>
        </w:rPr>
        <w:t xml:space="preserve"> embargo en </w:t>
      </w:r>
      <w:r w:rsidRPr="001C087E">
        <w:rPr>
          <w:rFonts w:ascii="Palatino Linotype" w:hAnsi="Palatino Linotype" w:cs="Arial"/>
          <w:sz w:val="24"/>
          <w:szCs w:val="24"/>
        </w:rPr>
        <w:t xml:space="preserve">lo sucesivo </w:t>
      </w:r>
      <w:r w:rsidR="00CB5B7B" w:rsidRPr="001C087E">
        <w:rPr>
          <w:rFonts w:ascii="Palatino Linotype" w:hAnsi="Palatino Linotype" w:cs="Arial"/>
          <w:sz w:val="24"/>
          <w:szCs w:val="24"/>
        </w:rPr>
        <w:t xml:space="preserve">se le denominará </w:t>
      </w:r>
      <w:r w:rsidR="00124FD9">
        <w:rPr>
          <w:rFonts w:ascii="Palatino Linotype" w:hAnsi="Palatino Linotype" w:cs="Arial"/>
          <w:sz w:val="24"/>
          <w:szCs w:val="24"/>
        </w:rPr>
        <w:t>e</w:t>
      </w:r>
      <w:r w:rsidR="002C4718" w:rsidRPr="001C087E">
        <w:rPr>
          <w:rFonts w:ascii="Palatino Linotype" w:hAnsi="Palatino Linotype" w:cs="Arial"/>
          <w:sz w:val="24"/>
          <w:szCs w:val="24"/>
        </w:rPr>
        <w:t>l</w:t>
      </w:r>
      <w:r w:rsidRPr="001C087E">
        <w:rPr>
          <w:rFonts w:ascii="Palatino Linotype" w:hAnsi="Palatino Linotype" w:cs="Arial"/>
          <w:b/>
          <w:sz w:val="24"/>
          <w:szCs w:val="24"/>
        </w:rPr>
        <w:t xml:space="preserve"> </w:t>
      </w:r>
      <w:r w:rsidR="00BE7CAE" w:rsidRPr="001C087E">
        <w:rPr>
          <w:rFonts w:ascii="Palatino Linotype" w:hAnsi="Palatino Linotype" w:cs="Arial"/>
          <w:b/>
          <w:sz w:val="24"/>
          <w:szCs w:val="24"/>
        </w:rPr>
        <w:t>Recurrente</w:t>
      </w:r>
      <w:r w:rsidRPr="001C087E">
        <w:rPr>
          <w:rFonts w:ascii="Palatino Linotype" w:hAnsi="Palatino Linotype" w:cs="Arial"/>
          <w:sz w:val="24"/>
          <w:szCs w:val="24"/>
        </w:rPr>
        <w:t xml:space="preserve">, en contra de la respuesta otorgada por </w:t>
      </w:r>
      <w:r w:rsidR="00124FD9">
        <w:rPr>
          <w:rFonts w:ascii="Palatino Linotype" w:hAnsi="Palatino Linotype" w:cs="Arial"/>
          <w:sz w:val="24"/>
          <w:szCs w:val="24"/>
        </w:rPr>
        <w:t xml:space="preserve">el </w:t>
      </w:r>
      <w:r w:rsidR="00124FD9">
        <w:rPr>
          <w:rFonts w:ascii="Palatino Linotype" w:hAnsi="Palatino Linotype" w:cs="Arial"/>
          <w:b/>
          <w:bCs/>
          <w:lang w:eastAsia="es-MX"/>
        </w:rPr>
        <w:t>Ayuntamiento de San Mateo Atenco</w:t>
      </w:r>
      <w:r w:rsidR="000C2D59" w:rsidRPr="001C087E">
        <w:rPr>
          <w:rFonts w:ascii="Palatino Linotype" w:hAnsi="Palatino Linotype" w:cs="Arial"/>
          <w:b/>
          <w:sz w:val="24"/>
          <w:szCs w:val="24"/>
        </w:rPr>
        <w:t>,</w:t>
      </w:r>
      <w:r w:rsidRPr="001C087E">
        <w:rPr>
          <w:rFonts w:ascii="Palatino Linotype" w:hAnsi="Palatino Linotype" w:cs="Arial"/>
          <w:b/>
          <w:sz w:val="24"/>
          <w:szCs w:val="24"/>
        </w:rPr>
        <w:t xml:space="preserve"> </w:t>
      </w:r>
      <w:r w:rsidRPr="001C087E">
        <w:rPr>
          <w:rFonts w:ascii="Palatino Linotype" w:hAnsi="Palatino Linotype" w:cs="Arial"/>
          <w:sz w:val="24"/>
          <w:szCs w:val="24"/>
        </w:rPr>
        <w:t>en lo subsecuente</w:t>
      </w:r>
      <w:r w:rsidRPr="001C087E">
        <w:rPr>
          <w:rFonts w:ascii="Palatino Linotype" w:hAnsi="Palatino Linotype" w:cs="Arial"/>
          <w:b/>
          <w:sz w:val="24"/>
          <w:szCs w:val="24"/>
        </w:rPr>
        <w:t xml:space="preserve"> </w:t>
      </w:r>
      <w:r w:rsidRPr="001C087E">
        <w:rPr>
          <w:rFonts w:ascii="Palatino Linotype" w:hAnsi="Palatino Linotype" w:cs="Arial"/>
          <w:sz w:val="24"/>
          <w:szCs w:val="24"/>
        </w:rPr>
        <w:t xml:space="preserve">el </w:t>
      </w:r>
      <w:r w:rsidR="000C2D59" w:rsidRPr="001C087E">
        <w:rPr>
          <w:rFonts w:ascii="Palatino Linotype" w:hAnsi="Palatino Linotype" w:cs="Arial"/>
          <w:b/>
          <w:sz w:val="24"/>
          <w:szCs w:val="24"/>
        </w:rPr>
        <w:t>Sujeto Obligado</w:t>
      </w:r>
      <w:r w:rsidRPr="001C087E">
        <w:rPr>
          <w:rFonts w:ascii="Palatino Linotype" w:hAnsi="Palatino Linotype" w:cs="Arial"/>
          <w:b/>
          <w:sz w:val="24"/>
          <w:szCs w:val="24"/>
        </w:rPr>
        <w:t xml:space="preserve">, </w:t>
      </w:r>
      <w:r w:rsidRPr="001C087E">
        <w:rPr>
          <w:rFonts w:ascii="Palatino Linotype" w:hAnsi="Palatino Linotype" w:cs="Arial"/>
          <w:sz w:val="24"/>
          <w:szCs w:val="24"/>
        </w:rPr>
        <w:t>se procede a dictar la presente resolución.</w:t>
      </w:r>
    </w:p>
    <w:p w14:paraId="17435C79" w14:textId="77777777" w:rsidR="00F2498E" w:rsidRPr="008F2554" w:rsidRDefault="00F2498E" w:rsidP="001624E8">
      <w:pPr>
        <w:tabs>
          <w:tab w:val="left" w:pos="1701"/>
        </w:tabs>
        <w:spacing w:after="0" w:line="360" w:lineRule="auto"/>
        <w:jc w:val="both"/>
        <w:rPr>
          <w:rFonts w:ascii="Palatino Linotype" w:hAnsi="Palatino Linotype" w:cs="Arial"/>
          <w:sz w:val="14"/>
        </w:rPr>
      </w:pPr>
    </w:p>
    <w:p w14:paraId="0E3F4688" w14:textId="77777777"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2C818834" w14:textId="77777777" w:rsidR="001624E8" w:rsidRPr="008F2554" w:rsidRDefault="001624E8" w:rsidP="001624E8">
      <w:pPr>
        <w:spacing w:after="0" w:line="360" w:lineRule="auto"/>
        <w:jc w:val="center"/>
        <w:rPr>
          <w:rFonts w:ascii="Palatino Linotype" w:hAnsi="Palatino Linotype" w:cs="Arial"/>
          <w:b/>
          <w:sz w:val="16"/>
        </w:rPr>
      </w:pPr>
    </w:p>
    <w:p w14:paraId="2C4E1E47" w14:textId="77777777" w:rsidR="001D01E5" w:rsidRPr="001D01E5" w:rsidRDefault="001D01E5" w:rsidP="001D01E5">
      <w:pPr>
        <w:spacing w:before="240" w:after="240" w:line="360" w:lineRule="auto"/>
        <w:jc w:val="both"/>
        <w:rPr>
          <w:rFonts w:ascii="Palatino Linotype" w:hAnsi="Palatino Linotype"/>
          <w:sz w:val="20"/>
        </w:rPr>
      </w:pPr>
      <w:r w:rsidRPr="001D01E5">
        <w:rPr>
          <w:rFonts w:ascii="Palatino Linotype" w:hAnsi="Palatino Linotype" w:cs="Arial"/>
          <w:b/>
          <w:sz w:val="28"/>
        </w:rPr>
        <w:t>PRIMERO.</w:t>
      </w:r>
      <w:r w:rsidRPr="001D01E5">
        <w:rPr>
          <w:rFonts w:ascii="Palatino Linotype" w:hAnsi="Palatino Linotype" w:cs="Arial"/>
        </w:rPr>
        <w:t xml:space="preserve"> </w:t>
      </w:r>
      <w:r w:rsidRPr="001D01E5">
        <w:rPr>
          <w:rFonts w:ascii="Palatino Linotype" w:hAnsi="Palatino Linotype"/>
          <w:b/>
          <w:sz w:val="24"/>
          <w:szCs w:val="28"/>
        </w:rPr>
        <w:t>De la Solicitud de Información.</w:t>
      </w:r>
    </w:p>
    <w:p w14:paraId="0B4A888F" w14:textId="109EB1AA" w:rsidR="00F2498E" w:rsidRPr="00837534" w:rsidRDefault="00E120F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w:t>
      </w:r>
      <w:r w:rsidR="00520958" w:rsidRPr="00520958">
        <w:rPr>
          <w:rFonts w:ascii="Palatino Linotype" w:hAnsi="Palatino Linotype" w:cs="Arial"/>
          <w:sz w:val="24"/>
          <w:szCs w:val="24"/>
        </w:rPr>
        <w:t xml:space="preserve">fechas </w:t>
      </w:r>
      <w:r w:rsidR="005551AC">
        <w:rPr>
          <w:rFonts w:ascii="Palatino Linotype" w:hAnsi="Palatino Linotype" w:cs="Arial"/>
          <w:sz w:val="24"/>
          <w:szCs w:val="24"/>
        </w:rPr>
        <w:t xml:space="preserve">treinta y uno de agosto y </w:t>
      </w:r>
      <w:r w:rsidR="001C501F">
        <w:rPr>
          <w:rFonts w:ascii="Palatino Linotype" w:hAnsi="Palatino Linotype" w:cs="Arial"/>
          <w:sz w:val="24"/>
          <w:szCs w:val="24"/>
        </w:rPr>
        <w:t>ocho de septiembre</w:t>
      </w:r>
      <w:r w:rsidR="00C81CD7">
        <w:rPr>
          <w:rFonts w:ascii="Palatino Linotype" w:hAnsi="Palatino Linotype" w:cs="Arial"/>
          <w:sz w:val="24"/>
          <w:szCs w:val="24"/>
        </w:rPr>
        <w:t xml:space="preserve"> de d</w:t>
      </w:r>
      <w:r w:rsidR="00696FD6">
        <w:rPr>
          <w:rFonts w:ascii="Palatino Linotype" w:hAnsi="Palatino Linotype" w:cs="Arial"/>
          <w:sz w:val="24"/>
          <w:szCs w:val="24"/>
        </w:rPr>
        <w:t>os mil veintiun</w:t>
      </w:r>
      <w:r w:rsidR="00696FD6" w:rsidRPr="00520958">
        <w:rPr>
          <w:rFonts w:ascii="Palatino Linotype" w:hAnsi="Palatino Linotype" w:cs="Arial"/>
          <w:sz w:val="24"/>
          <w:szCs w:val="24"/>
        </w:rPr>
        <w:t>o</w:t>
      </w:r>
      <w:r w:rsidR="00F2498E" w:rsidRPr="00520958">
        <w:rPr>
          <w:rFonts w:ascii="Palatino Linotype" w:hAnsi="Palatino Linotype" w:cs="Arial"/>
          <w:sz w:val="24"/>
          <w:szCs w:val="24"/>
        </w:rPr>
        <w:t xml:space="preserve">, </w:t>
      </w:r>
      <w:r w:rsidR="00520958" w:rsidRPr="00520958">
        <w:rPr>
          <w:rFonts w:ascii="Palatino Linotype" w:hAnsi="Palatino Linotype" w:cs="Arial"/>
          <w:sz w:val="24"/>
          <w:szCs w:val="24"/>
        </w:rPr>
        <w:t>el R</w:t>
      </w:r>
      <w:r w:rsidR="00B02805" w:rsidRPr="00520958">
        <w:rPr>
          <w:rFonts w:ascii="Palatino Linotype" w:hAnsi="Palatino Linotype" w:cs="Arial"/>
          <w:sz w:val="24"/>
          <w:szCs w:val="24"/>
        </w:rPr>
        <w:t>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w:t>
      </w:r>
      <w:r w:rsidR="005551AC">
        <w:rPr>
          <w:rFonts w:ascii="Palatino Linotype" w:hAnsi="Palatino Linotype" w:cs="Arial"/>
          <w:sz w:val="24"/>
          <w:szCs w:val="24"/>
        </w:rPr>
        <w:t>s</w:t>
      </w:r>
      <w:r w:rsidR="006E20F9" w:rsidRPr="000C2D59">
        <w:rPr>
          <w:rFonts w:ascii="Palatino Linotype" w:hAnsi="Palatino Linotype" w:cs="Arial"/>
          <w:sz w:val="24"/>
          <w:szCs w:val="24"/>
        </w:rPr>
        <w:t xml:space="preserve"> solicitud</w:t>
      </w:r>
      <w:r w:rsidR="005551AC">
        <w:rPr>
          <w:rFonts w:ascii="Palatino Linotype" w:hAnsi="Palatino Linotype" w:cs="Arial"/>
          <w:sz w:val="24"/>
          <w:szCs w:val="24"/>
        </w:rPr>
        <w:t>es</w:t>
      </w:r>
      <w:r w:rsidR="006E20F9" w:rsidRPr="000C2D59">
        <w:rPr>
          <w:rFonts w:ascii="Palatino Linotype" w:hAnsi="Palatino Linotype" w:cs="Arial"/>
          <w:sz w:val="24"/>
          <w:szCs w:val="24"/>
        </w:rPr>
        <w:t xml:space="preserve"> de acceso a la in</w:t>
      </w:r>
      <w:r w:rsidR="006E20F9" w:rsidRPr="006E20F9">
        <w:rPr>
          <w:rFonts w:ascii="Palatino Linotype" w:hAnsi="Palatino Linotype" w:cs="Arial"/>
          <w:sz w:val="24"/>
          <w:szCs w:val="24"/>
        </w:rPr>
        <w:t>formación pública, registrada</w:t>
      </w:r>
      <w:r w:rsidR="005551AC">
        <w:rPr>
          <w:rFonts w:ascii="Palatino Linotype" w:hAnsi="Palatino Linotype" w:cs="Arial"/>
          <w:sz w:val="24"/>
          <w:szCs w:val="24"/>
        </w:rPr>
        <w:t>s bajo los</w:t>
      </w:r>
      <w:r w:rsidR="006E20F9" w:rsidRPr="006E20F9">
        <w:rPr>
          <w:rFonts w:ascii="Palatino Linotype" w:hAnsi="Palatino Linotype" w:cs="Arial"/>
          <w:sz w:val="24"/>
          <w:szCs w:val="24"/>
        </w:rPr>
        <w:t xml:space="preserve"> número</w:t>
      </w:r>
      <w:r w:rsidR="005551AC">
        <w:rPr>
          <w:rFonts w:ascii="Palatino Linotype" w:hAnsi="Palatino Linotype" w:cs="Arial"/>
          <w:sz w:val="24"/>
          <w:szCs w:val="24"/>
        </w:rPr>
        <w:t>s</w:t>
      </w:r>
      <w:r w:rsidR="006E20F9" w:rsidRPr="006E20F9">
        <w:rPr>
          <w:rFonts w:ascii="Palatino Linotype" w:hAnsi="Palatino Linotype" w:cs="Arial"/>
          <w:sz w:val="24"/>
          <w:szCs w:val="24"/>
        </w:rPr>
        <w:t xml:space="preserve"> de </w:t>
      </w:r>
      <w:r w:rsidR="006E20F9" w:rsidRPr="00B02805">
        <w:rPr>
          <w:rFonts w:ascii="Palatino Linotype" w:hAnsi="Palatino Linotype" w:cs="Arial"/>
          <w:sz w:val="24"/>
          <w:szCs w:val="24"/>
        </w:rPr>
        <w:t>Folio</w:t>
      </w:r>
      <w:r w:rsidR="005551AC">
        <w:rPr>
          <w:rFonts w:ascii="Palatino Linotype" w:hAnsi="Palatino Linotype" w:cs="Arial"/>
          <w:sz w:val="24"/>
          <w:szCs w:val="24"/>
        </w:rPr>
        <w:t xml:space="preserve"> </w:t>
      </w:r>
      <w:r w:rsidR="005551AC" w:rsidRPr="005551AC">
        <w:rPr>
          <w:rFonts w:ascii="Palatino Linotype" w:hAnsi="Palatino Linotype" w:cs="Arial"/>
          <w:b/>
          <w:sz w:val="24"/>
          <w:szCs w:val="24"/>
        </w:rPr>
        <w:t>00139/MATEOATE/IP/2021</w:t>
      </w:r>
      <w:r w:rsidR="005551AC">
        <w:rPr>
          <w:rFonts w:ascii="Palatino Linotype" w:hAnsi="Palatino Linotype" w:cs="Arial"/>
          <w:b/>
          <w:sz w:val="24"/>
          <w:szCs w:val="24"/>
        </w:rPr>
        <w:t xml:space="preserve"> y </w:t>
      </w:r>
      <w:r w:rsidR="00124FD9" w:rsidRPr="00124FD9">
        <w:rPr>
          <w:rFonts w:ascii="Palatino Linotype" w:hAnsi="Palatino Linotype" w:cs="Arial"/>
          <w:b/>
          <w:sz w:val="24"/>
          <w:szCs w:val="24"/>
        </w:rPr>
        <w:t>00145/MATEOATE/IP/2021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837534">
        <w:rPr>
          <w:rFonts w:ascii="Palatino Linotype" w:hAnsi="Palatino Linotype" w:cs="Arial"/>
          <w:sz w:val="24"/>
          <w:szCs w:val="24"/>
        </w:rPr>
        <w:t>mediante la</w:t>
      </w:r>
      <w:r w:rsidR="005551AC">
        <w:rPr>
          <w:rFonts w:ascii="Palatino Linotype" w:hAnsi="Palatino Linotype" w:cs="Arial"/>
          <w:sz w:val="24"/>
          <w:szCs w:val="24"/>
        </w:rPr>
        <w:t>s</w:t>
      </w:r>
      <w:r w:rsidR="00F2498E" w:rsidRPr="00837534">
        <w:rPr>
          <w:rFonts w:ascii="Palatino Linotype" w:hAnsi="Palatino Linotype" w:cs="Arial"/>
          <w:sz w:val="24"/>
          <w:szCs w:val="24"/>
        </w:rPr>
        <w:t xml:space="preserve"> cual solicitó lo siguiente:</w:t>
      </w:r>
    </w:p>
    <w:p w14:paraId="45659869" w14:textId="4591FE2F" w:rsidR="001624E8" w:rsidRPr="005551AC" w:rsidRDefault="005551AC" w:rsidP="001624E8">
      <w:pPr>
        <w:spacing w:after="0" w:line="360" w:lineRule="auto"/>
        <w:jc w:val="both"/>
        <w:rPr>
          <w:rFonts w:ascii="Palatino Linotype" w:hAnsi="Palatino Linotype" w:cs="Arial"/>
          <w:b/>
        </w:rPr>
      </w:pPr>
      <w:r w:rsidRPr="005551AC">
        <w:rPr>
          <w:rFonts w:ascii="Palatino Linotype" w:hAnsi="Palatino Linotype" w:cs="Arial"/>
          <w:b/>
        </w:rPr>
        <w:t>00139/MATEOATE/IP/2021</w:t>
      </w:r>
      <w:r>
        <w:rPr>
          <w:rFonts w:ascii="Palatino Linotype" w:hAnsi="Palatino Linotype" w:cs="Arial"/>
          <w:b/>
        </w:rPr>
        <w:t>:</w:t>
      </w:r>
    </w:p>
    <w:p w14:paraId="1262F3B0" w14:textId="0C69CC6F" w:rsidR="005551AC" w:rsidRDefault="0023293E" w:rsidP="00EE447F">
      <w:pPr>
        <w:spacing w:after="120" w:line="240" w:lineRule="auto"/>
        <w:ind w:left="851" w:right="851"/>
        <w:jc w:val="both"/>
        <w:rPr>
          <w:rFonts w:ascii="Palatino Linotype" w:hAnsi="Palatino Linotype"/>
          <w:i/>
          <w:color w:val="000000"/>
        </w:rPr>
      </w:pPr>
      <w:r w:rsidRPr="00124FD9">
        <w:rPr>
          <w:rFonts w:ascii="Palatino Linotype" w:hAnsi="Palatino Linotype"/>
          <w:i/>
          <w:color w:val="000000"/>
        </w:rPr>
        <w:t>“</w:t>
      </w:r>
      <w:r w:rsidR="005551AC" w:rsidRPr="005551AC">
        <w:rPr>
          <w:rFonts w:ascii="Palatino Linotype" w:hAnsi="Palatino Linotype"/>
          <w:i/>
          <w:color w:val="000000"/>
        </w:rPr>
        <w:t xml:space="preserve">1.-QUE ACCIONES HAN REALIZADO LOS INTEGRANTES DE CABILDO DEL AYUNTAMIENTO DE SAN MATEO ATENCO PARA HACER CUMPLIR EN SU TOTALIDAD EL LAUDO J2/102/2016 DE CONFORMIDAD CON SUS OBLIGACIONES LEGALES, 2.-NECESITO </w:t>
      </w:r>
      <w:r w:rsidR="005551AC" w:rsidRPr="005551AC">
        <w:rPr>
          <w:rFonts w:ascii="Palatino Linotype" w:hAnsi="Palatino Linotype"/>
          <w:i/>
          <w:color w:val="000000"/>
        </w:rPr>
        <w:lastRenderedPageBreak/>
        <w:t xml:space="preserve">SABER, SABER SI LOS INTEGRANTES DE CABILDO DE DICHO AYUNTAMIENTO HAN INSTRUIDO AL DIRECTOR DE OPDAPAS PAGAR EL LAUDO EN SU TOTALIDAD AL SEÑOR </w:t>
      </w:r>
      <w:proofErr w:type="spellStart"/>
      <w:r w:rsidR="003F04E9">
        <w:rPr>
          <w:rFonts w:ascii="Palatino Linotype" w:hAnsi="Palatino Linotype"/>
          <w:i/>
          <w:color w:val="000000"/>
        </w:rPr>
        <w:t>xxxxxxxxxxxxxxxxxx</w:t>
      </w:r>
      <w:proofErr w:type="spellEnd"/>
      <w:r w:rsidR="005551AC" w:rsidRPr="005551AC">
        <w:rPr>
          <w:rFonts w:ascii="Palatino Linotype" w:hAnsi="Palatino Linotype"/>
          <w:i/>
          <w:color w:val="000000"/>
        </w:rPr>
        <w:t xml:space="preserve"> </w:t>
      </w:r>
      <w:r w:rsidR="003F04E9">
        <w:rPr>
          <w:rFonts w:ascii="Palatino Linotype" w:hAnsi="Palatino Linotype"/>
          <w:i/>
          <w:color w:val="000000"/>
        </w:rPr>
        <w:t>xxxxxxxxxxxxxxxxxxxxxxxxxxxxxxxx</w:t>
      </w:r>
      <w:r w:rsidR="005551AC" w:rsidRPr="005551AC">
        <w:rPr>
          <w:rFonts w:ascii="Palatino Linotype" w:hAnsi="Palatino Linotype"/>
          <w:i/>
          <w:color w:val="000000"/>
        </w:rPr>
        <w:t xml:space="preserve">,3.- SI SABEN LOS INTEGRANTES DE CABILDO, QUE EL OPDAPAS SAN MATEO ATENCO HA DESACATADO UNA ORDEN JUDICIAL AL NO PAGAR DE MANERA COMPLETA EL LAUDO BAJO EL NÚMERO J2/102/2016, Y QUE SOLO HA PAGADO CANTIDADES MINIMAS PARA DETENER UN EMBARGO, ORIGINANDO CON ELLO QUE EL JUICIO CREZCA POR CADA DÍA QUE TRANSCURRE Y NO ES CUMPLIMENTADO EL CITADO LAUDO. 4.-SI SABEN LOS INTEGRANTES DE CABILDO QUE CON LA OMISIÓN DE NO PAGAR EL LAUDO DAÑAN AL ERARIO PÚBLICO Y OBSTRUYEN LA JUSTICIA. 5.- SI SABEN QUE ESTE JUICIO DIÓ INICIO DESDE EL AÑO 2016 Y NO SE HA HECHO NADA PARA PAGAR EL LAUDO. 6.-DESEO SABER SI EN REÚNIÓN, O REUNIONES DE CALBILDO SE HA TRATADO EL TEMA PARA PAGAR EL LAUDO J2/102/2016 DEL SEÑOR </w:t>
      </w:r>
      <w:proofErr w:type="spellStart"/>
      <w:r w:rsidR="003F04E9">
        <w:rPr>
          <w:rFonts w:ascii="Palatino Linotype" w:hAnsi="Palatino Linotype"/>
          <w:i/>
          <w:color w:val="000000"/>
        </w:rPr>
        <w:t>xxxxxxxxxxxxxxxxxxxx</w:t>
      </w:r>
      <w:proofErr w:type="spellEnd"/>
      <w:r w:rsidR="005551AC" w:rsidRPr="005551AC">
        <w:rPr>
          <w:rFonts w:ascii="Palatino Linotype" w:hAnsi="Palatino Linotype"/>
          <w:i/>
          <w:color w:val="000000"/>
        </w:rPr>
        <w:t xml:space="preserve"> </w:t>
      </w:r>
      <w:proofErr w:type="spellStart"/>
      <w:r w:rsidR="003F04E9">
        <w:rPr>
          <w:rFonts w:ascii="Palatino Linotype" w:hAnsi="Palatino Linotype"/>
          <w:i/>
          <w:color w:val="000000"/>
        </w:rPr>
        <w:t>xxxxxxxxxxxxxxxxxxxx</w:t>
      </w:r>
      <w:proofErr w:type="spellEnd"/>
      <w:r w:rsidR="005551AC" w:rsidRPr="005551AC">
        <w:rPr>
          <w:rFonts w:ascii="Palatino Linotype" w:hAnsi="Palatino Linotype"/>
          <w:i/>
          <w:color w:val="000000"/>
        </w:rPr>
        <w:t xml:space="preserve">, 7.-Y EN CASO AFIRMATIVO SOLICITO LA FECHA DE LA SESION DE CABILDO, INFORME DE MANERA TEXTUAL DE LO QUE SE ASENTO Y COPIA DE DICHA ACTA . 8.- ASÍ MISMO SOLICITO SABER SI EL SEÑOR SERGIO MAURICIO SALAZAR JIMENEZ HA INFORMADO AL PRESIDENTE MUNICIPAL DE SAN MATEO ATENCO RESPECTO DEL INCUMPLIMIENTO DE PAGO DE LAUDO EN SU TOTALIDAD DEL OPDAPAS EN EL EXPEDIENTE J2/102/2016.9.- DESEO SABER EL PRESUPUESTO DE INGRESOS Y EGRESOS DEL OPDAPAS SAN MATEO ATENCO 2019, 2020 Y 2021 10.- DESEO SABER PRESUPUESTO DESTINADO PARA PAGO DE LAUDOS O JUICIOS LABORALES. DESEO SABER QUE ACCIONES HA INSTAURADO EL CONSEJO DIRECTIVO DEL OPDAPAS PARA PAGAR EL LAUDO J2/102/2016. DESEO SABER QUE TRAMITE SE LE DIO A LA QUEJA INSTAURADA ANTE EL CONTRALOR INTERNO DE OPDAPAS POR EL INCUMPLIMEINTO DEL PAGO DE LAUDO J2/102/2016, LA CUAL FUE INTERPUESTA POR EL SEÑOR </w:t>
      </w:r>
      <w:proofErr w:type="spellStart"/>
      <w:r w:rsidR="005551AC" w:rsidRPr="005551AC">
        <w:rPr>
          <w:rFonts w:ascii="Palatino Linotype" w:hAnsi="Palatino Linotype"/>
          <w:i/>
          <w:color w:val="000000"/>
        </w:rPr>
        <w:t>SEÑOR</w:t>
      </w:r>
      <w:proofErr w:type="spellEnd"/>
      <w:r w:rsidR="005551AC" w:rsidRPr="005551AC">
        <w:rPr>
          <w:rFonts w:ascii="Palatino Linotype" w:hAnsi="Palatino Linotype"/>
          <w:i/>
          <w:color w:val="000000"/>
        </w:rPr>
        <w:t xml:space="preserve"> </w:t>
      </w:r>
      <w:proofErr w:type="spellStart"/>
      <w:r w:rsidR="003F04E9">
        <w:rPr>
          <w:rFonts w:ascii="Palatino Linotype" w:hAnsi="Palatino Linotype"/>
          <w:i/>
          <w:color w:val="000000"/>
        </w:rPr>
        <w:t>xxxxxxxxxxxxxxxxxxxxxxxxxxxx</w:t>
      </w:r>
      <w:proofErr w:type="spellEnd"/>
      <w:r w:rsidR="005551AC" w:rsidRPr="005551AC">
        <w:rPr>
          <w:rFonts w:ascii="Palatino Linotype" w:hAnsi="Palatino Linotype"/>
          <w:i/>
          <w:color w:val="000000"/>
        </w:rPr>
        <w:t xml:space="preserve"> </w:t>
      </w:r>
      <w:proofErr w:type="spellStart"/>
      <w:r w:rsidR="003F04E9">
        <w:rPr>
          <w:rFonts w:ascii="Palatino Linotype" w:hAnsi="Palatino Linotype"/>
          <w:i/>
          <w:color w:val="000000"/>
        </w:rPr>
        <w:t>xxxxxxxxxxxxxxx</w:t>
      </w:r>
      <w:proofErr w:type="spellEnd"/>
      <w:r w:rsidR="005551AC" w:rsidRPr="005551AC">
        <w:rPr>
          <w:rFonts w:ascii="Palatino Linotype" w:hAnsi="Palatino Linotype"/>
          <w:i/>
          <w:color w:val="000000"/>
        </w:rPr>
        <w:t>.</w:t>
      </w:r>
      <w:r w:rsidR="005551AC">
        <w:rPr>
          <w:rFonts w:ascii="Palatino Linotype" w:hAnsi="Palatino Linotype"/>
          <w:i/>
          <w:color w:val="000000"/>
        </w:rPr>
        <w:t>”</w:t>
      </w:r>
    </w:p>
    <w:p w14:paraId="2980882B" w14:textId="77777777" w:rsidR="005551AC" w:rsidRDefault="005551AC" w:rsidP="00EE447F">
      <w:pPr>
        <w:spacing w:after="120" w:line="240" w:lineRule="auto"/>
        <w:ind w:left="851" w:right="851"/>
        <w:jc w:val="both"/>
        <w:rPr>
          <w:rFonts w:ascii="Palatino Linotype" w:hAnsi="Palatino Linotype"/>
          <w:i/>
          <w:color w:val="000000"/>
        </w:rPr>
      </w:pPr>
    </w:p>
    <w:p w14:paraId="42F4A9F2" w14:textId="3A528ABE" w:rsidR="005551AC" w:rsidRPr="005551AC" w:rsidRDefault="005551AC" w:rsidP="005551AC">
      <w:pPr>
        <w:spacing w:after="0" w:line="360" w:lineRule="auto"/>
        <w:jc w:val="both"/>
        <w:rPr>
          <w:rFonts w:ascii="Palatino Linotype" w:hAnsi="Palatino Linotype" w:cs="Arial"/>
          <w:b/>
        </w:rPr>
      </w:pPr>
      <w:r w:rsidRPr="005551AC">
        <w:rPr>
          <w:rFonts w:ascii="Palatino Linotype" w:hAnsi="Palatino Linotype" w:cs="Arial"/>
          <w:b/>
        </w:rPr>
        <w:t>00145/MATEOATE/IP/2021</w:t>
      </w:r>
      <w:r>
        <w:rPr>
          <w:rFonts w:ascii="Palatino Linotype" w:hAnsi="Palatino Linotype" w:cs="Arial"/>
          <w:b/>
        </w:rPr>
        <w:t>:</w:t>
      </w:r>
    </w:p>
    <w:p w14:paraId="6594E0C7" w14:textId="5F9A1193" w:rsidR="00D71BF7" w:rsidRPr="00124FD9" w:rsidRDefault="00124FD9" w:rsidP="00EE447F">
      <w:pPr>
        <w:spacing w:after="120" w:line="240" w:lineRule="auto"/>
        <w:ind w:left="851" w:right="851"/>
        <w:jc w:val="both"/>
        <w:rPr>
          <w:rFonts w:ascii="Palatino Linotype" w:hAnsi="Palatino Linotype"/>
          <w:i/>
          <w:color w:val="000000"/>
        </w:rPr>
      </w:pPr>
      <w:r w:rsidRPr="00124FD9">
        <w:rPr>
          <w:rFonts w:ascii="Palatino Linotype" w:hAnsi="Palatino Linotype"/>
          <w:i/>
          <w:color w:val="000000"/>
        </w:rPr>
        <w:t xml:space="preserve">1.- QUE ACCIONES HAN REALIZADO LOS INTEGRANTES DEL C ABILDO DEL AYUNTAMIENTO DE SAN MATEO ATENCO PARA ACATAR EL </w:t>
      </w:r>
      <w:r w:rsidRPr="00124FD9">
        <w:rPr>
          <w:rFonts w:ascii="Palatino Linotype" w:hAnsi="Palatino Linotype"/>
          <w:i/>
          <w:color w:val="000000"/>
        </w:rPr>
        <w:lastRenderedPageBreak/>
        <w:t xml:space="preserve">LAUDO J2/102/2016 DEL OPDAPAS SAN MATEO ATENCO, 2.- NECESITO SABER SI LOS REGIDORES Y PRESIDENTE MUNICIPAL QUE SON INTEGRANTES DEL CONSEJO DIRECTIVO DEL OPDAPAS HAN INSTRUIDO AL DIRECTOR DEL OPDAPAS A PAGAR EL LAUDO DEL SEÑOR J </w:t>
      </w:r>
      <w:proofErr w:type="spellStart"/>
      <w:r w:rsidR="003F04E9">
        <w:rPr>
          <w:rFonts w:ascii="Palatino Linotype" w:hAnsi="Palatino Linotype"/>
          <w:i/>
          <w:color w:val="000000"/>
        </w:rPr>
        <w:t>xxxxxxxxxxxxxxxxxxxxxxxxxxxxxxxxxxxxxxxxxxxx</w:t>
      </w:r>
      <w:proofErr w:type="spellEnd"/>
      <w:r w:rsidRPr="00124FD9">
        <w:rPr>
          <w:rFonts w:ascii="Palatino Linotype" w:hAnsi="Palatino Linotype"/>
          <w:i/>
          <w:color w:val="000000"/>
        </w:rPr>
        <w:t xml:space="preserve">, 3.- SOLICITO SABER LOS MOTIVOS POR LOS CUALES SE HA DESACATADO EL LAUDO J2/102/2016, 4.- SOLICITO SABER SI EL DIRECTOR DEL OPDAPAS HA INFORMADO AL PRESIDENTE MUNICIPAL DE SAN MATEO ATENCO Y REGIDORES QUE INTREGRAN EL CONSEJO DIRECTIVO QUE EL LAUDO ANTES REFERIDO HA SEGUIDO CRECIENDO LA MORA DEBIDO AL INCUMPLIMIENTO TOTAL DEL MISMO, 5.- NECESITO SABER PORQUE CAUSA EL CONSEJO DIRECTIVO DEL OPDAPAS EN ESPECIAL POR LO QUE HACE A LOS REGIDORES Y PRESIDENTE MUNICIPAL DE SAN MAETO ATENCO NO HAN SUPERVISADO EL PAGO TOTAL DEL LAUDO EN REFERENCIA Y 6.- SOLICITO SABER SI EN LOS ESTADOS FINANCIEROS Y PRESUPUESTO APROBADO POR LOS INTEGRANTES DEL CONSEJO DIRECTIVO EN ESPECIAL EL PRESIDENTE Y REGIDORES DE SAN MATEO ATENCO QUE LO INTEGRAN 2019, 2020 Y 2021 APARECE PRESUPUESTADO EL PAGO DE LAUDO REFERIDO. Y VEZ QUE DE CONFORMIDAD CON LOS ARTICULOS 12 Y 13 DE LALEY DE ORGANISMOS PUBLICOS DESCENTRALIZADOS DE CARACTER MUNICIPAL PARA LA PRESTACION DE LOS SERVICIOS DE AGUA POTABLE, ALCANTARILLADO Y SANEAMIENTO "SI DETERMINA QUE INTEGRANTES DE ESTE MUNICIPIO DE SAN MATENCO FORMAN PARTE DEL OPDAPAS" DE CONFORMIDAD CON LOS SIGUIENTES ARTÍCULOS I. Un Consejo Directivo; y II. Un Director. Artículo 12.- EI Consejo Directivo de los organismos será designado por el Ayuntamiento a propuesta del Presidente Municipal y estará integrado de la siguiente forma: I. Un Presidente, que será el Presidente Municipal. II. Dos representantes del Ayuntamiento, uno de los cuales fungirá como Vicepresidente a designación del Ayuntamiento, para suplir en sus ausencias al Presidente. III. Tres vocales, que se nombrarán a propuesta de las organizaciones vecinales, comerciales, industriales o de otro tipo, que sean usuarios del servicio. En aquellos casos en que así se requiera por la complejidad del Organismo, se podrán aumentar en igual número los consejeros a los que se refieren las fracciones II y III que anteceden. Artículo 13.- EI Consejo Directivo será la máxima autoridad de los organismos y tendrán las siguientes facultades: I. Determinar las políticas, normas y criterios técnicos, de organización y </w:t>
      </w:r>
      <w:r w:rsidRPr="00124FD9">
        <w:rPr>
          <w:rFonts w:ascii="Palatino Linotype" w:hAnsi="Palatino Linotype"/>
          <w:i/>
          <w:color w:val="000000"/>
        </w:rPr>
        <w:lastRenderedPageBreak/>
        <w:t xml:space="preserve">administración que orienten las actividades del organismo. II. Revisar y aprobar los programas de trabajo y el presupuesto general del organismo. III. Aprobar la estructura administrativa y los reglamentos Internos del organismo. IV. Revisar y aprobar en su caso, los estados financieros y los balances anuales, así como los informes generales y especiales. V. Otorgar o revocar el nombramiento del Director del Organismo. VI. Aprobar en su caso la obtención de créditos necesarios para el cumplimiento de su objeto. VII. Las demás que le otorguen las leyes y reglamentos vigentes </w:t>
      </w:r>
      <w:r w:rsidR="002155ED" w:rsidRPr="00124FD9">
        <w:rPr>
          <w:rFonts w:ascii="Palatino Linotype" w:hAnsi="Palatino Linotype"/>
          <w:i/>
          <w:color w:val="000000"/>
        </w:rPr>
        <w:t>(Sic).</w:t>
      </w:r>
    </w:p>
    <w:p w14:paraId="1B8031C0" w14:textId="236CD61A" w:rsidR="00F5643F" w:rsidRPr="009D636F" w:rsidRDefault="009558AA" w:rsidP="009558AA">
      <w:pPr>
        <w:tabs>
          <w:tab w:val="left" w:pos="1680"/>
        </w:tabs>
        <w:spacing w:after="0" w:line="360" w:lineRule="auto"/>
        <w:jc w:val="both"/>
        <w:rPr>
          <w:rFonts w:ascii="Palatino Linotype" w:hAnsi="Palatino Linotype" w:cs="Arial"/>
          <w:sz w:val="20"/>
          <w:szCs w:val="24"/>
        </w:rPr>
      </w:pPr>
      <w:r>
        <w:rPr>
          <w:rFonts w:ascii="Palatino Linotype" w:hAnsi="Palatino Linotype" w:cs="Arial"/>
          <w:sz w:val="24"/>
          <w:szCs w:val="24"/>
        </w:rPr>
        <w:tab/>
      </w:r>
    </w:p>
    <w:p w14:paraId="57F1F4A5" w14:textId="07FFE036" w:rsidR="00637F6F" w:rsidRDefault="006834AD" w:rsidP="006834A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00EE447F">
        <w:rPr>
          <w:rFonts w:ascii="Palatino Linotype" w:hAnsi="Palatino Linotype" w:cs="Arial"/>
          <w:i/>
          <w:sz w:val="24"/>
          <w:szCs w:val="24"/>
        </w:rPr>
        <w:t>a través del SAIMEX</w:t>
      </w:r>
      <w:r w:rsidR="00637F6F">
        <w:rPr>
          <w:rFonts w:ascii="Palatino Linotype" w:hAnsi="Palatino Linotype" w:cs="Arial"/>
          <w:sz w:val="24"/>
          <w:szCs w:val="24"/>
        </w:rPr>
        <w:t>”.</w:t>
      </w:r>
    </w:p>
    <w:p w14:paraId="6A6C70B0" w14:textId="77777777" w:rsidR="00637F6F" w:rsidRPr="009D636F" w:rsidRDefault="00637F6F" w:rsidP="006834AD">
      <w:pPr>
        <w:spacing w:after="0" w:line="360" w:lineRule="auto"/>
        <w:jc w:val="both"/>
        <w:rPr>
          <w:rFonts w:ascii="Palatino Linotype" w:hAnsi="Palatino Linotype" w:cs="Arial"/>
          <w:sz w:val="20"/>
          <w:szCs w:val="24"/>
        </w:rPr>
      </w:pPr>
    </w:p>
    <w:p w14:paraId="22FB65DA" w14:textId="393EAEF4" w:rsidR="004E3959" w:rsidRDefault="000A110B" w:rsidP="001624E8">
      <w:pPr>
        <w:spacing w:after="0" w:line="360" w:lineRule="auto"/>
        <w:jc w:val="both"/>
        <w:rPr>
          <w:rFonts w:ascii="Palatino Linotype" w:hAnsi="Palatino Linotype"/>
          <w:b/>
          <w:sz w:val="24"/>
          <w:szCs w:val="24"/>
        </w:rPr>
      </w:pPr>
      <w:r w:rsidRPr="00C76CD4">
        <w:rPr>
          <w:rFonts w:ascii="Palatino Linotype" w:hAnsi="Palatino Linotype"/>
          <w:b/>
          <w:sz w:val="28"/>
          <w:szCs w:val="28"/>
        </w:rPr>
        <w:t>SEGUNDO</w:t>
      </w:r>
      <w:r w:rsidRPr="00201765">
        <w:rPr>
          <w:rFonts w:ascii="Palatino Linotype" w:hAnsi="Palatino Linotype"/>
          <w:b/>
          <w:sz w:val="24"/>
          <w:szCs w:val="24"/>
        </w:rPr>
        <w:t xml:space="preserve">. </w:t>
      </w:r>
      <w:hyperlink r:id="rId8" w:history="1">
        <w:r w:rsidR="001C501F" w:rsidRPr="001D01E5">
          <w:rPr>
            <w:rFonts w:ascii="Palatino Linotype" w:hAnsi="Palatino Linotype"/>
            <w:b/>
            <w:sz w:val="24"/>
            <w:szCs w:val="28"/>
          </w:rPr>
          <w:t>Información que Puede estar en Poder de Otro Sujeto Obligado</w:t>
        </w:r>
      </w:hyperlink>
      <w:r w:rsidR="00314FA0" w:rsidRPr="001D01E5">
        <w:rPr>
          <w:rFonts w:ascii="Palatino Linotype" w:hAnsi="Palatino Linotype"/>
          <w:b/>
          <w:sz w:val="24"/>
          <w:szCs w:val="28"/>
        </w:rPr>
        <w:t>.</w:t>
      </w:r>
    </w:p>
    <w:p w14:paraId="603B2A0A" w14:textId="6849B18F" w:rsidR="00766A73" w:rsidRDefault="00766A73" w:rsidP="001624E8">
      <w:pPr>
        <w:spacing w:after="0" w:line="360" w:lineRule="auto"/>
        <w:jc w:val="both"/>
        <w:rPr>
          <w:rFonts w:ascii="Palatino Linotype" w:hAnsi="Palatino Linotype"/>
          <w:sz w:val="24"/>
          <w:szCs w:val="24"/>
        </w:rPr>
      </w:pPr>
      <w:r w:rsidRPr="00766A73">
        <w:rPr>
          <w:rFonts w:ascii="Palatino Linotype" w:hAnsi="Palatino Linotype"/>
          <w:sz w:val="24"/>
          <w:szCs w:val="24"/>
        </w:rPr>
        <w:t xml:space="preserve">En </w:t>
      </w:r>
      <w:r w:rsidRPr="00520958">
        <w:rPr>
          <w:rFonts w:ascii="Palatino Linotype" w:hAnsi="Palatino Linotype"/>
          <w:sz w:val="24"/>
          <w:szCs w:val="24"/>
        </w:rPr>
        <w:t>fech</w:t>
      </w:r>
      <w:r w:rsidR="00520958" w:rsidRPr="00520958">
        <w:rPr>
          <w:rFonts w:ascii="Palatino Linotype" w:hAnsi="Palatino Linotype"/>
          <w:sz w:val="24"/>
          <w:szCs w:val="24"/>
        </w:rPr>
        <w:t>a</w:t>
      </w:r>
      <w:r w:rsidR="00520958">
        <w:rPr>
          <w:rFonts w:ascii="Palatino Linotype" w:hAnsi="Palatino Linotype"/>
          <w:sz w:val="24"/>
          <w:szCs w:val="24"/>
        </w:rPr>
        <w:t xml:space="preserve">s </w:t>
      </w:r>
      <w:r w:rsidR="005551AC">
        <w:rPr>
          <w:rFonts w:ascii="Palatino Linotype" w:hAnsi="Palatino Linotype"/>
          <w:sz w:val="24"/>
          <w:szCs w:val="24"/>
        </w:rPr>
        <w:t xml:space="preserve">dos y </w:t>
      </w:r>
      <w:r w:rsidR="001C501F">
        <w:rPr>
          <w:rFonts w:ascii="Palatino Linotype" w:hAnsi="Palatino Linotype"/>
          <w:sz w:val="24"/>
          <w:szCs w:val="24"/>
        </w:rPr>
        <w:t>diez</w:t>
      </w:r>
      <w:r w:rsidR="00B02805">
        <w:rPr>
          <w:rFonts w:ascii="Palatino Linotype" w:hAnsi="Palatino Linotype"/>
          <w:sz w:val="24"/>
          <w:szCs w:val="24"/>
        </w:rPr>
        <w:t xml:space="preserve"> de septiembre</w:t>
      </w:r>
      <w:r w:rsidR="004E3959">
        <w:rPr>
          <w:rFonts w:ascii="Palatino Linotype" w:hAnsi="Palatino Linotype"/>
          <w:sz w:val="24"/>
          <w:szCs w:val="24"/>
        </w:rPr>
        <w:t xml:space="preserve"> </w:t>
      </w:r>
      <w:r>
        <w:rPr>
          <w:rFonts w:ascii="Palatino Linotype" w:hAnsi="Palatino Linotype"/>
          <w:sz w:val="24"/>
          <w:szCs w:val="24"/>
        </w:rPr>
        <w:t>de dos m</w:t>
      </w:r>
      <w:r w:rsidR="002F3AAF">
        <w:rPr>
          <w:rFonts w:ascii="Palatino Linotype" w:hAnsi="Palatino Linotype"/>
          <w:sz w:val="24"/>
          <w:szCs w:val="24"/>
        </w:rPr>
        <w:t xml:space="preserve">il veintiuno, de las documentales en el expediente del SAIMEX, se aprecia que el Sujeto Obligado, </w:t>
      </w:r>
      <w:r w:rsidR="001C501F">
        <w:rPr>
          <w:rFonts w:ascii="Palatino Linotype" w:hAnsi="Palatino Linotype"/>
          <w:sz w:val="24"/>
          <w:szCs w:val="24"/>
        </w:rPr>
        <w:t>informo que lo requerido puede estar en posesión de otro Sujeto Obligado, como se muestra a continuación</w:t>
      </w:r>
      <w:r w:rsidR="004E3959">
        <w:rPr>
          <w:rFonts w:ascii="Palatino Linotype" w:hAnsi="Palatino Linotype"/>
          <w:sz w:val="24"/>
          <w:szCs w:val="24"/>
        </w:rPr>
        <w:t>:</w:t>
      </w:r>
    </w:p>
    <w:p w14:paraId="6BCC8D67" w14:textId="77777777" w:rsidR="00314FA0" w:rsidRPr="00314FA0" w:rsidRDefault="00314FA0" w:rsidP="001624E8">
      <w:pPr>
        <w:spacing w:after="0" w:line="360" w:lineRule="auto"/>
        <w:jc w:val="both"/>
        <w:rPr>
          <w:rFonts w:ascii="Palatino Linotype" w:hAnsi="Palatino Linotype"/>
          <w:sz w:val="14"/>
          <w:szCs w:val="24"/>
        </w:rPr>
      </w:pPr>
    </w:p>
    <w:p w14:paraId="2653B02E" w14:textId="77777777" w:rsidR="00D24FBB" w:rsidRPr="00D24FBB" w:rsidRDefault="00D24FBB" w:rsidP="00D24FBB">
      <w:pPr>
        <w:spacing w:after="0" w:line="240" w:lineRule="auto"/>
        <w:ind w:left="851" w:right="850"/>
        <w:jc w:val="right"/>
        <w:rPr>
          <w:rFonts w:ascii="Palatino Linotype" w:hAnsi="Palatino Linotype"/>
          <w:i/>
          <w:color w:val="000000"/>
        </w:rPr>
      </w:pPr>
      <w:r w:rsidRPr="00D24FBB">
        <w:rPr>
          <w:rFonts w:ascii="Palatino Linotype" w:hAnsi="Palatino Linotype"/>
          <w:i/>
          <w:color w:val="000000"/>
        </w:rPr>
        <w:t>Folio de la solicitud: 00139/MATEOATE/IP/2021</w:t>
      </w:r>
    </w:p>
    <w:p w14:paraId="739A8F3A" w14:textId="5ABB0282" w:rsidR="00D24FBB" w:rsidRPr="00D24FBB" w:rsidRDefault="00D24FBB" w:rsidP="00D24FBB">
      <w:pPr>
        <w:spacing w:after="0" w:line="240" w:lineRule="auto"/>
        <w:ind w:left="851" w:right="850"/>
        <w:jc w:val="both"/>
        <w:rPr>
          <w:rFonts w:ascii="Palatino Linotype" w:hAnsi="Palatino Linotype"/>
          <w:i/>
          <w:color w:val="000000"/>
        </w:rPr>
      </w:pPr>
      <w:r w:rsidRPr="00D24FBB">
        <w:rPr>
          <w:rFonts w:ascii="Palatino Linotype" w:hAnsi="Palatino Linotype"/>
          <w:i/>
          <w:color w:val="000000"/>
        </w:rPr>
        <w:t xml:space="preserve">San Mateo Atenco, Estado de México a 02 de septiembre de 2021 </w:t>
      </w:r>
      <w:proofErr w:type="spellStart"/>
      <w:r w:rsidR="00DB56C5">
        <w:rPr>
          <w:rFonts w:ascii="Palatino Linotype" w:hAnsi="Palatino Linotype"/>
          <w:i/>
          <w:color w:val="000000"/>
        </w:rPr>
        <w:t>xxxxxxxxxxxxxxx</w:t>
      </w:r>
      <w:proofErr w:type="spellEnd"/>
      <w:r w:rsidRPr="00D24FBB">
        <w:rPr>
          <w:rFonts w:ascii="Palatino Linotype" w:hAnsi="Palatino Linotype"/>
          <w:i/>
          <w:color w:val="000000"/>
        </w:rPr>
        <w:t xml:space="preserve"> </w:t>
      </w:r>
      <w:proofErr w:type="spellStart"/>
      <w:r w:rsidR="00DB56C5">
        <w:rPr>
          <w:rFonts w:ascii="Palatino Linotype" w:hAnsi="Palatino Linotype"/>
          <w:i/>
          <w:color w:val="000000"/>
        </w:rPr>
        <w:t>xxxxxxxxxxx</w:t>
      </w:r>
      <w:proofErr w:type="spellEnd"/>
      <w:r w:rsidRPr="00D24FBB">
        <w:rPr>
          <w:rFonts w:ascii="Palatino Linotype" w:hAnsi="Palatino Linotype"/>
          <w:i/>
          <w:color w:val="000000"/>
        </w:rPr>
        <w:t xml:space="preserve"> P R E S E N T E En atención a la solicitud de información recibida a través del Sistema de Acceso a la Información Mexiquense –SAIMEX-, con número de folio 00139/MATEOATE/IP/2021 de fecha 31 de agosto de 2021, en la cual requiere: “1.-QUE ACCIONES HAN REALIZADO LOS INTEGRANTES DE CABILDO DEL AYUNTAMIENTO DE SAN MATEO ATENCO PARA HACER CUMPLIR EN SU TOTALIDAD EL LAUDO J2/102/2016 DE CONFORMIDAD CON SUS OBLIGACIONES LEGALES, 2.-NECESITO SABER, SABER SI LOS INTEGRANTES DE CABILDO DE DICHO AYUNTAMIENTO HAN INSTRUIDO AL DIRECTOR DE OPDAPAS PAGAR EL LAUDO EN SU TOTALIDAD AL SEÑOR </w:t>
      </w:r>
      <w:proofErr w:type="spellStart"/>
      <w:r w:rsidR="003F04E9">
        <w:rPr>
          <w:rFonts w:ascii="Palatino Linotype" w:hAnsi="Palatino Linotype"/>
          <w:i/>
          <w:color w:val="000000"/>
        </w:rPr>
        <w:t>xxxxxxxxxxxxxxxxxxxx</w:t>
      </w:r>
      <w:proofErr w:type="spellEnd"/>
      <w:r w:rsidRPr="00D24FBB">
        <w:rPr>
          <w:rFonts w:ascii="Palatino Linotype" w:hAnsi="Palatino Linotype"/>
          <w:i/>
          <w:color w:val="000000"/>
        </w:rPr>
        <w:t xml:space="preserve"> </w:t>
      </w:r>
      <w:r w:rsidR="003F04E9">
        <w:rPr>
          <w:rFonts w:ascii="Palatino Linotype" w:hAnsi="Palatino Linotype"/>
          <w:i/>
          <w:color w:val="000000"/>
        </w:rPr>
        <w:t>xxxxxxxxxxxxxxxxxxxxxxxxxxxxxxxxx</w:t>
      </w:r>
      <w:r w:rsidRPr="00D24FBB">
        <w:rPr>
          <w:rFonts w:ascii="Palatino Linotype" w:hAnsi="Palatino Linotype"/>
          <w:i/>
          <w:color w:val="000000"/>
        </w:rPr>
        <w:t xml:space="preserve">,3.- SI SABEN LOS INTEGRANTES DE CABILDO, QUE EL OPDAPAS SAN MATEO ATENCO HA DESACATADO </w:t>
      </w:r>
      <w:r w:rsidRPr="00D24FBB">
        <w:rPr>
          <w:rFonts w:ascii="Palatino Linotype" w:hAnsi="Palatino Linotype"/>
          <w:i/>
          <w:color w:val="000000"/>
        </w:rPr>
        <w:lastRenderedPageBreak/>
        <w:t xml:space="preserve">UNA ORDEN JUDICIAL AL NO PAGAR DE MANERA COMPLETA EL LAUDO BAJO EL NÚMERO J2/102/2016, Y QUE SOLO HA PAGADO CANTIDADES MINIMAS PARA DETENER UN EMBARGO, ORIGINANDO CON ELLO QUE EL JUICIO CREZCA POR CADA DÍA QUE TRANSCURRE Y NO ES CUMPLIMENTADO EL CITADO LAUDO. 4.-SI SABEN LOS INTEGRANTES DE CABILDO QUE CON LA OMISIÓN DE NO PAGAR EL LAUDO DAÑAN AL ERARIO PÚBLICO Y OBSTRUYEN LA JUSTICIA. 5.- SI SABEN QUE ESTE JUICIO DIÓ INICIO DESDE EL AÑO 2016 Y NO SE HA HECHO NADA PARA PAGAR EL LAUDO. 6.-DESEO SABER SI EN REÚNIÓN, O REUNIONES DE CALBILDO SE HA TRATADO EL TEMA PARA PAGAR EL LAUDO J2/102/2016 DEL SEÑOR </w:t>
      </w:r>
      <w:proofErr w:type="spellStart"/>
      <w:r w:rsidR="00DB56C5">
        <w:rPr>
          <w:rFonts w:ascii="Palatino Linotype" w:hAnsi="Palatino Linotype"/>
          <w:i/>
          <w:color w:val="000000"/>
        </w:rPr>
        <w:t>xxxxxxxxxxxxxxxxxxxxx</w:t>
      </w:r>
      <w:proofErr w:type="spellEnd"/>
      <w:r w:rsidRPr="00D24FBB">
        <w:rPr>
          <w:rFonts w:ascii="Palatino Linotype" w:hAnsi="Palatino Linotype"/>
          <w:i/>
          <w:color w:val="000000"/>
        </w:rPr>
        <w:t xml:space="preserve"> </w:t>
      </w:r>
      <w:proofErr w:type="spellStart"/>
      <w:r w:rsidR="00DB56C5">
        <w:rPr>
          <w:rFonts w:ascii="Palatino Linotype" w:hAnsi="Palatino Linotype"/>
          <w:i/>
          <w:color w:val="000000"/>
        </w:rPr>
        <w:t>xxxxxxxxxxxxxxxxxxxx</w:t>
      </w:r>
      <w:proofErr w:type="spellEnd"/>
      <w:r w:rsidRPr="00D24FBB">
        <w:rPr>
          <w:rFonts w:ascii="Palatino Linotype" w:hAnsi="Palatino Linotype"/>
          <w:i/>
          <w:color w:val="000000"/>
        </w:rPr>
        <w:t xml:space="preserve">, 7.-Y EN CASO AFIRMATIVO SOLICITO LA FECHA DE LA SESION DE CABILDO, INFORME DE MANERA TEXTUAL DE LO QUE SE ASENTO Y COPIA DE DICHA ACTA . 8.- ASÍ MISMO SOLICITO SABER SI EL SEÑOR SERGIO MAURICIO SALAZAR JIMENEZ HA INFORMADO AL PRESIDENTE MUNICIPAL DE SAN MATEO ATENCO RESPECTO DEL INCUMPLIMIENTO DE PAGO DE LAUDO EN SU TOTALIDAD DEL OPDAPAS EN EL EXPEDIENTE J2/102/2016.9.- DESEO SABER EL PRESUPUESTO DE INGRESOS Y EGRESOS DEL OPDAPAS SAN MATEO ATENCO 2019, 2020 Y 2021 10.- DESEO SABER PRESUPUESTO DESTINADO PARA PAGO DE LAUDOS O JUICIOS LABORALES. DESEO SABER QUE ACCIONES HA INSTAURADO EL CONSEJO DIRECTIVO DEL OPDAPAS PARA PAGAR EL LAUDO J2/102/2016. DESEO SABER QUE TRAMITE SE LE DIO A LA QUEJA INSTAURADA ANTE EL CONTRALOR INTERNO DE OPDAPAS POR EL INCUMPLIMEINTO DEL PAGO DE LAUDO J2/102/2016, LA CUAL FUE INTERPUESTA POR EL SEÑOR </w:t>
      </w:r>
      <w:proofErr w:type="spellStart"/>
      <w:r w:rsidRPr="00D24FBB">
        <w:rPr>
          <w:rFonts w:ascii="Palatino Linotype" w:hAnsi="Palatino Linotype"/>
          <w:i/>
          <w:color w:val="000000"/>
        </w:rPr>
        <w:t>SEÑOR</w:t>
      </w:r>
      <w:proofErr w:type="spellEnd"/>
      <w:r w:rsidRPr="00D24FBB">
        <w:rPr>
          <w:rFonts w:ascii="Palatino Linotype" w:hAnsi="Palatino Linotype"/>
          <w:i/>
          <w:color w:val="000000"/>
        </w:rPr>
        <w:t xml:space="preserve"> </w:t>
      </w:r>
      <w:proofErr w:type="spellStart"/>
      <w:r w:rsidR="00DB56C5">
        <w:rPr>
          <w:rFonts w:ascii="Palatino Linotype" w:hAnsi="Palatino Linotype"/>
          <w:i/>
          <w:color w:val="000000"/>
        </w:rPr>
        <w:t>xxxxxxxxxxxxxxxxxxxxxxxxxxxxx</w:t>
      </w:r>
      <w:proofErr w:type="spellEnd"/>
      <w:r w:rsidRPr="00D24FBB">
        <w:rPr>
          <w:rFonts w:ascii="Palatino Linotype" w:hAnsi="Palatino Linotype"/>
          <w:i/>
          <w:color w:val="000000"/>
        </w:rPr>
        <w:t xml:space="preserve"> </w:t>
      </w:r>
      <w:proofErr w:type="spellStart"/>
      <w:r w:rsidR="00DB56C5">
        <w:rPr>
          <w:rFonts w:ascii="Palatino Linotype" w:hAnsi="Palatino Linotype"/>
          <w:i/>
          <w:color w:val="000000"/>
        </w:rPr>
        <w:t>xxxxxxxxxxxxxxx</w:t>
      </w:r>
      <w:proofErr w:type="spellEnd"/>
      <w:r w:rsidRPr="00D24FBB">
        <w:rPr>
          <w:rFonts w:ascii="Palatino Linotype" w:hAnsi="Palatino Linotype"/>
          <w:i/>
          <w:color w:val="000000"/>
        </w:rPr>
        <w:t>.” (SIC) Al respecto y con fundamento en el artículo 167 de la Ley de Transparencia y Acceso a la Información Pública del Estado de México y Municipios, informo a usted que esta Unidad de Transparencia no es competente para atender su requerimiento de información, en este sentido, respetuosamente le solicito remitir su solicitud a la Unidad de Transparencia del Organismo Público Descentralizado de Agua Potable, Alcantarillado y Saneamiento de San Mateo Atenco. Se anexan liga para su consulta: OPDAPAS: https://www.opdapassma.gob.mx/transparencia/ Agradeciendo la atención al presente, quedo a sus órdenes. ATENTAMENTE IVÁN OMAR GONZALEZ ORDOÑEZ ENCARGADO DEL DESPACHO DE LA UNIDAD DE TRANSPARENCIA</w:t>
      </w:r>
    </w:p>
    <w:p w14:paraId="082CD79A" w14:textId="77777777" w:rsidR="00D24FBB" w:rsidRDefault="00D24FBB" w:rsidP="00D24FBB">
      <w:pPr>
        <w:spacing w:after="0" w:line="240" w:lineRule="auto"/>
        <w:ind w:left="851" w:right="850"/>
        <w:jc w:val="both"/>
        <w:rPr>
          <w:rFonts w:ascii="Palatino Linotype" w:hAnsi="Palatino Linotype"/>
          <w:i/>
          <w:color w:val="000000"/>
        </w:rPr>
      </w:pPr>
    </w:p>
    <w:p w14:paraId="0B759EF5" w14:textId="77777777" w:rsidR="00D24FBB" w:rsidRPr="00D24FBB" w:rsidRDefault="00D24FBB" w:rsidP="00D24FBB">
      <w:pPr>
        <w:spacing w:after="0" w:line="240" w:lineRule="auto"/>
        <w:ind w:left="851" w:right="850"/>
        <w:jc w:val="both"/>
        <w:rPr>
          <w:rFonts w:ascii="Palatino Linotype" w:hAnsi="Palatino Linotype"/>
          <w:i/>
          <w:color w:val="000000"/>
        </w:rPr>
      </w:pPr>
      <w:r w:rsidRPr="00D24FBB">
        <w:rPr>
          <w:rFonts w:ascii="Palatino Linotype" w:hAnsi="Palatino Linotype"/>
          <w:i/>
          <w:color w:val="000000"/>
        </w:rPr>
        <w:t>ATENTAMENTE</w:t>
      </w:r>
    </w:p>
    <w:p w14:paraId="6CF79ECF" w14:textId="3A5FCC49" w:rsidR="00D24FBB" w:rsidRDefault="00D24FBB" w:rsidP="00D24FBB">
      <w:pPr>
        <w:spacing w:after="0" w:line="240" w:lineRule="auto"/>
        <w:ind w:left="851" w:right="850"/>
        <w:jc w:val="both"/>
        <w:rPr>
          <w:rFonts w:ascii="Palatino Linotype" w:hAnsi="Palatino Linotype"/>
          <w:i/>
          <w:color w:val="000000"/>
        </w:rPr>
      </w:pPr>
      <w:r w:rsidRPr="00D24FBB">
        <w:rPr>
          <w:rFonts w:ascii="Palatino Linotype" w:hAnsi="Palatino Linotype"/>
          <w:i/>
          <w:color w:val="000000"/>
        </w:rPr>
        <w:t>IVAN OMAR GONZÁLEZ ORDOÑEZ</w:t>
      </w:r>
    </w:p>
    <w:p w14:paraId="72944D5A" w14:textId="77777777" w:rsidR="00D24FBB" w:rsidRDefault="00D24FBB" w:rsidP="001C501F">
      <w:pPr>
        <w:spacing w:after="0" w:line="240" w:lineRule="auto"/>
        <w:ind w:left="851" w:right="850"/>
        <w:jc w:val="right"/>
        <w:rPr>
          <w:rFonts w:ascii="Palatino Linotype" w:hAnsi="Palatino Linotype"/>
          <w:i/>
          <w:color w:val="000000"/>
        </w:rPr>
      </w:pPr>
    </w:p>
    <w:p w14:paraId="5360134A" w14:textId="77777777" w:rsidR="00DE3FF2" w:rsidRDefault="00D24FBB" w:rsidP="00DE3FF2">
      <w:pPr>
        <w:spacing w:after="0" w:line="360" w:lineRule="auto"/>
        <w:jc w:val="both"/>
        <w:rPr>
          <w:rFonts w:ascii="Palatino Linotype" w:hAnsi="Palatino Linotype"/>
          <w:sz w:val="24"/>
          <w:szCs w:val="24"/>
        </w:rPr>
      </w:pPr>
      <w:r>
        <w:rPr>
          <w:rFonts w:ascii="Palatino Linotype" w:hAnsi="Palatino Linotype"/>
          <w:sz w:val="24"/>
          <w:szCs w:val="24"/>
        </w:rPr>
        <w:t>Es de señalar que el Sujeto Obligado remitió un archivo el cual posee el nombre siguiente:</w:t>
      </w:r>
    </w:p>
    <w:p w14:paraId="11750B71" w14:textId="77777777" w:rsidR="00DE3FF2" w:rsidRDefault="00DE3FF2" w:rsidP="00DE3FF2">
      <w:pPr>
        <w:spacing w:after="0" w:line="360" w:lineRule="auto"/>
        <w:jc w:val="both"/>
        <w:rPr>
          <w:rFonts w:ascii="Palatino Linotype" w:hAnsi="Palatino Linotype"/>
          <w:sz w:val="24"/>
          <w:szCs w:val="24"/>
        </w:rPr>
      </w:pPr>
    </w:p>
    <w:p w14:paraId="3E5EDD02" w14:textId="27D0D480" w:rsidR="00D24FBB" w:rsidRPr="00DE3FF2" w:rsidRDefault="007C6244" w:rsidP="00DE3FF2">
      <w:pPr>
        <w:pStyle w:val="Prrafodelista"/>
        <w:numPr>
          <w:ilvl w:val="0"/>
          <w:numId w:val="50"/>
        </w:numPr>
        <w:spacing w:line="360" w:lineRule="auto"/>
        <w:jc w:val="both"/>
        <w:rPr>
          <w:rFonts w:ascii="Palatino Linotype" w:hAnsi="Palatino Linotype"/>
        </w:rPr>
      </w:pPr>
      <w:r w:rsidRPr="00DE3FF2">
        <w:rPr>
          <w:rFonts w:ascii="Palatino Linotype" w:hAnsi="Palatino Linotype"/>
          <w:b/>
        </w:rPr>
        <w:t>PM-UIPPET-UT-331-2021.pdf</w:t>
      </w:r>
      <w:r w:rsidR="00D24FBB" w:rsidRPr="00DE3FF2">
        <w:rPr>
          <w:rFonts w:ascii="Palatino Linotype" w:hAnsi="Palatino Linotype"/>
        </w:rPr>
        <w:t xml:space="preserve">, el cual contiene el oficio </w:t>
      </w:r>
      <w:r w:rsidR="00493742" w:rsidRPr="00DE3FF2">
        <w:rPr>
          <w:rFonts w:ascii="Palatino Linotype" w:hAnsi="Palatino Linotype"/>
        </w:rPr>
        <w:t>PM/UIPPET/UT/331</w:t>
      </w:r>
      <w:r w:rsidR="00D24FBB" w:rsidRPr="00DE3FF2">
        <w:rPr>
          <w:rFonts w:ascii="Palatino Linotype" w:hAnsi="Palatino Linotype"/>
        </w:rPr>
        <w:t xml:space="preserve">/2021, de fecha </w:t>
      </w:r>
      <w:r w:rsidR="00493742" w:rsidRPr="00DE3FF2">
        <w:rPr>
          <w:rFonts w:ascii="Palatino Linotype" w:hAnsi="Palatino Linotype"/>
        </w:rPr>
        <w:t>dos</w:t>
      </w:r>
      <w:r w:rsidR="00D24FBB" w:rsidRPr="00DE3FF2">
        <w:rPr>
          <w:rFonts w:ascii="Palatino Linotype" w:hAnsi="Palatino Linotype"/>
        </w:rPr>
        <w:t xml:space="preserve"> de septiembre de dos mil veintiuno, mediante el cual el encargado del Despacho de la Unidad de Transparencia informa que esa Unidad de Transparencia no es competente para atender el requerimiento de información, por lo que se sugiere remitir la solicitud de información a la Unidad de Transparencia del Organismo Público Descentralizado de Agua Potable, Alcantarillado y Saneamiento de San Mate Atenco.</w:t>
      </w:r>
    </w:p>
    <w:p w14:paraId="3B57E292" w14:textId="77777777" w:rsidR="00D24FBB" w:rsidRDefault="00D24FBB" w:rsidP="00D24FBB">
      <w:pPr>
        <w:spacing w:after="0" w:line="240" w:lineRule="auto"/>
        <w:jc w:val="both"/>
        <w:rPr>
          <w:rFonts w:ascii="Palatino Linotype" w:hAnsi="Palatino Linotype"/>
          <w:i/>
          <w:color w:val="000000"/>
        </w:rPr>
      </w:pPr>
    </w:p>
    <w:p w14:paraId="2A5BB078" w14:textId="77DFAA46" w:rsidR="00314FA0" w:rsidRPr="001C501F" w:rsidRDefault="001C501F" w:rsidP="001C501F">
      <w:pPr>
        <w:spacing w:after="0" w:line="240" w:lineRule="auto"/>
        <w:ind w:left="851" w:right="850"/>
        <w:jc w:val="right"/>
        <w:rPr>
          <w:rFonts w:ascii="Palatino Linotype" w:hAnsi="Palatino Linotype"/>
          <w:i/>
          <w:color w:val="000000"/>
        </w:rPr>
      </w:pPr>
      <w:r w:rsidRPr="001C501F">
        <w:rPr>
          <w:rFonts w:ascii="Palatino Linotype" w:hAnsi="Palatino Linotype"/>
          <w:i/>
          <w:color w:val="000000"/>
        </w:rPr>
        <w:t>Folio de la solicitud: 00145/MATEOATE/IP/2021</w:t>
      </w:r>
    </w:p>
    <w:p w14:paraId="5A9425DB" w14:textId="77777777" w:rsidR="001C501F" w:rsidRPr="001C501F" w:rsidRDefault="001C501F" w:rsidP="003F65B5">
      <w:pPr>
        <w:spacing w:after="0" w:line="240" w:lineRule="auto"/>
        <w:ind w:left="851" w:right="850"/>
        <w:jc w:val="both"/>
        <w:rPr>
          <w:rFonts w:ascii="Palatino Linotype" w:hAnsi="Palatino Linotype"/>
          <w:i/>
          <w:color w:val="000000"/>
        </w:rPr>
      </w:pPr>
    </w:p>
    <w:p w14:paraId="007D2817" w14:textId="39E42F42" w:rsidR="001C501F" w:rsidRPr="001C501F" w:rsidRDefault="001C501F" w:rsidP="003F65B5">
      <w:pPr>
        <w:spacing w:after="0" w:line="240" w:lineRule="auto"/>
        <w:ind w:left="851" w:right="850"/>
        <w:jc w:val="both"/>
        <w:rPr>
          <w:rFonts w:ascii="Palatino Linotype" w:hAnsi="Palatino Linotype"/>
          <w:i/>
          <w:color w:val="000000"/>
        </w:rPr>
      </w:pPr>
      <w:r w:rsidRPr="001C501F">
        <w:rPr>
          <w:rFonts w:ascii="Palatino Linotype" w:hAnsi="Palatino Linotype"/>
          <w:i/>
          <w:color w:val="000000"/>
        </w:rPr>
        <w:t xml:space="preserve">San Mateo Atenco, Estado de México a 10 de septiembre de 2021 </w:t>
      </w:r>
      <w:proofErr w:type="spellStart"/>
      <w:r w:rsidR="00DB56C5">
        <w:rPr>
          <w:rFonts w:ascii="Palatino Linotype" w:hAnsi="Palatino Linotype"/>
          <w:i/>
          <w:color w:val="000000"/>
        </w:rPr>
        <w:t>xxxxxxxxxxxxx</w:t>
      </w:r>
      <w:proofErr w:type="spellEnd"/>
      <w:r w:rsidRPr="001C501F">
        <w:rPr>
          <w:rFonts w:ascii="Palatino Linotype" w:hAnsi="Palatino Linotype"/>
          <w:i/>
          <w:color w:val="000000"/>
        </w:rPr>
        <w:t xml:space="preserve"> </w:t>
      </w:r>
      <w:proofErr w:type="spellStart"/>
      <w:r w:rsidR="00DB56C5">
        <w:rPr>
          <w:rFonts w:ascii="Palatino Linotype" w:hAnsi="Palatino Linotype"/>
          <w:i/>
          <w:color w:val="000000"/>
        </w:rPr>
        <w:t>xxxxxxxxxxx</w:t>
      </w:r>
      <w:bookmarkStart w:id="0" w:name="_GoBack"/>
      <w:bookmarkEnd w:id="0"/>
      <w:proofErr w:type="spellEnd"/>
      <w:r w:rsidRPr="001C501F">
        <w:rPr>
          <w:rFonts w:ascii="Palatino Linotype" w:hAnsi="Palatino Linotype"/>
          <w:i/>
          <w:color w:val="000000"/>
        </w:rPr>
        <w:t xml:space="preserve"> P R E S E N T E En atención a la solicitud de información recibida a través del Sistema de Acceso a la Información Mexiquense –SAIMEX-, con número de folio 00145/MATEOATE/IP/2021 de fecha 8 de septiembre de 2021, en la cual requiere: “1.- QUE ACCIONES HAN REALIZADO LOS INTEGRANTES DEL C ABILDO DEL AYUNTAMIENTO DE SAN MATEO ATENCO PARA ACATAR EL LAUDO J2/102/2016 DEL OPDAPAS SAN MATEO ATENCO, 2.- NECESITO SABER SI LOS REGIDORES Y PRESIDENTE MUNICIPAL QUE SON INTEGRANTES DEL CONSEJO DIRECTIVO DEL OPDAPAS HAN INSTRUIDO AL DIRECTOR DEL OPDAPAS A PAGAR EL LAUDO DEL SEÑOR J </w:t>
      </w:r>
      <w:proofErr w:type="spellStart"/>
      <w:r w:rsidR="00DB56C5">
        <w:rPr>
          <w:rFonts w:ascii="Palatino Linotype" w:hAnsi="Palatino Linotype"/>
          <w:i/>
          <w:color w:val="000000"/>
        </w:rPr>
        <w:t>xxxxxxxxxxxxxxxxxxxxxxxxxxxxxxxxxxxxxxxxx</w:t>
      </w:r>
      <w:proofErr w:type="spellEnd"/>
      <w:r w:rsidRPr="001C501F">
        <w:rPr>
          <w:rFonts w:ascii="Palatino Linotype" w:hAnsi="Palatino Linotype"/>
          <w:i/>
          <w:color w:val="000000"/>
        </w:rPr>
        <w:t xml:space="preserve">, 3.- SOLICITO SABER LOS MOTIVOS POR LOS CUALES SE HA DESACATADO EL LAUDO J2/102/2016, 4.- SOLICITO SABER SI EL DIRECTOR DEL OPDAPAS </w:t>
      </w:r>
      <w:r w:rsidRPr="001C501F">
        <w:rPr>
          <w:rFonts w:ascii="Palatino Linotype" w:hAnsi="Palatino Linotype"/>
          <w:i/>
          <w:color w:val="000000"/>
        </w:rPr>
        <w:lastRenderedPageBreak/>
        <w:t xml:space="preserve">HA INFORMADO AL PRESIDENTE MUNICIPAL DE SAN MATEO ATENCO Y REGIDORES QUE INTREGRAN EL CONSEJO DIRECTIVO QUE EL LAUDO ANTES REFERIDO HA SEGUIDO CRECIENDO LA MORA DEBIDO AL INCUMPLIMIENTO TOTAL DEL MISMO, 5.- NECESITO SABER PORQUE CAUSA EL CONSEJO DIRECTIVO DEL OPDAPAS EN ESPECIAL POR LO QUE HACE A LOS REGIDORES Y PRESIDENTE MUNICIPAL DE SAN MAETO ATENCO NO HAN SUPERVISADO EL PAGO TOTAL DEL LAUDO EN REFERENCIA Y 6.- SOLICITO SABER SI EN LOS ESTADOS FINANCIEROS Y PRESUPUESTO APROBADO POR LOS INTEGRANTES DEL CONSEJO DIRECTIVO EN ESPECIAL EL PRESIDENTE Y REGIDORES DE SAN MATEO ATENCO QUE LO INTEGRAN 2019, 2020 Y 2021 APARECE PRESUPUESTADO EL PAGO DE LAUDO REFERIDO. Y VEZ QUE DE CONFORMIDAD CON LOS ARTICULOS 12 Y 13 DE LALEY DE ORGANISMOS PUBLICOS DESCENTRALIZADOS DE CARACTER MUNICIPAL PARA LA PRESTACION DE LOS SERVICIOS DE AGUA POTABLE, ALCANTARILLADO Y SANEAMIENTO "SI DETERMINA QUE INTEGRANTES DE ESTE MUNICIPIO DE SAN MATENCO FORMAN PARTE DEL OPDAPAS" DE CONFORMIDAD CON LOS SIGUIENTES ARTÍCULOS I. Un Consejo Directivo; y II. Un Director. Artículo 12.- EI Consejo Directivo de los organismos será designado por el Ayuntamiento a propuesta del Presidente Municipal y estará integrado de la siguiente forma: I. Un Presidente, que será el Presidente Municipal. II. Dos representantes del Ayuntamiento, uno de los cuales fungirá como Vicepresidente a designación del Ayuntamiento, para suplir en sus ausencias al Presidente. III. Tres vocales, que se nombrarán a propuesta de las organizaciones vecinales, comerciales, industriales o de otro tipo, que sean usuarios del servicio. En aquellos casos en que así se requiera por la complejidad del Organismo, se podrán aumentar en igual número los consejeros a los que se refieren las fracciones II y III que anteceden. Artículo 13.- EI Consejo Directivo será la máxima autoridad de los organismos y tendrán las siguientes facultades: I. Determinar las políticas, normas y criterios técnicos, de organización y administración que orienten las actividades del organismo. II. Revisar y aprobar los programas de trabajo y el presupuesto general del organismo. III. Aprobar la estructura administrativa y los reglamentos Internos del organismo. IV. Revisar y aprobar en su caso, los estados financieros y los balances anuales, así como los informes generales y especiales. V. Otorgar o revocar el nombramiento del Director del Organismo. VI. Aprobar en su caso la obtención de créditos necesarios para el cumplimiento de su objeto. VII. Las demás que le otorguen las leyes y reglamentos </w:t>
      </w:r>
      <w:r w:rsidRPr="001C501F">
        <w:rPr>
          <w:rFonts w:ascii="Palatino Linotype" w:hAnsi="Palatino Linotype"/>
          <w:i/>
          <w:color w:val="000000"/>
        </w:rPr>
        <w:lastRenderedPageBreak/>
        <w:t>vigentes” (SIC) Al respecto y con fundamento en el artículo 167 de la Ley de Transparencia y Acceso a la Información Pública del Estado de México y Municipios, informo a usted que esta Unidad de Transparencia no es competente para atender su requerimiento de información, en este sentido, respetuosamente le solicito remitir su solicitud a la Unidad de Transparencia del Organismo Público Descentralizado de Agua Potable, Alcantarillado y Saneamiento de San Mateo Atenco. Se anexan liga para su consulta: OPDAPAS: https://www.opdapassma.gob.mx/transparencia/ Agradeciendo la atención al presente, quedo a sus órdenes. ATENTAMENTE IVÁN OMAR GONZALEZ ORDOÑEZ ENCARGADO DEL DESPACHO DE LA UNIDAD DE TRANSPARENCIA</w:t>
      </w:r>
    </w:p>
    <w:p w14:paraId="2B836990" w14:textId="35A9F079" w:rsidR="00D53161" w:rsidRPr="001C501F" w:rsidRDefault="00D53161" w:rsidP="003F65B5">
      <w:pPr>
        <w:ind w:left="851" w:right="850"/>
        <w:jc w:val="both"/>
        <w:rPr>
          <w:rFonts w:ascii="Palatino Linotype" w:hAnsi="Palatino Linotype"/>
          <w:i/>
          <w:color w:val="000000"/>
        </w:rPr>
      </w:pPr>
      <w:r w:rsidRPr="001C501F">
        <w:rPr>
          <w:rFonts w:ascii="Palatino Linotype" w:hAnsi="Palatino Linotype"/>
          <w:i/>
          <w:color w:val="000000"/>
        </w:rPr>
        <w:t>ATENTAMENTE</w:t>
      </w:r>
    </w:p>
    <w:p w14:paraId="2F1B9AFC" w14:textId="59537229" w:rsidR="003F65B5" w:rsidRPr="001C501F" w:rsidRDefault="001C501F" w:rsidP="003F65B5">
      <w:pPr>
        <w:spacing w:after="0" w:line="360" w:lineRule="auto"/>
        <w:ind w:left="851" w:right="850"/>
        <w:jc w:val="both"/>
        <w:rPr>
          <w:rFonts w:ascii="Palatino Linotype" w:hAnsi="Palatino Linotype"/>
          <w:i/>
          <w:color w:val="000000"/>
        </w:rPr>
      </w:pPr>
      <w:r w:rsidRPr="001C501F">
        <w:rPr>
          <w:rFonts w:ascii="Palatino Linotype" w:hAnsi="Palatino Linotype"/>
          <w:i/>
          <w:color w:val="000000"/>
        </w:rPr>
        <w:t>IVAN OMAR GONZÁLEZ ORDOÑEZ</w:t>
      </w:r>
    </w:p>
    <w:p w14:paraId="102F51ED" w14:textId="77777777" w:rsidR="001C501F" w:rsidRPr="003F65B5" w:rsidRDefault="001C501F" w:rsidP="003F65B5">
      <w:pPr>
        <w:spacing w:after="0" w:line="360" w:lineRule="auto"/>
        <w:ind w:left="851" w:right="850"/>
        <w:jc w:val="both"/>
        <w:rPr>
          <w:rFonts w:ascii="Palatino Linotype" w:hAnsi="Palatino Linotype"/>
          <w:i/>
        </w:rPr>
      </w:pPr>
    </w:p>
    <w:p w14:paraId="14B93CFC" w14:textId="77777777" w:rsidR="00A939FA" w:rsidRDefault="001B00F7" w:rsidP="001624E8">
      <w:pPr>
        <w:spacing w:after="0" w:line="360" w:lineRule="auto"/>
        <w:jc w:val="both"/>
        <w:rPr>
          <w:rFonts w:ascii="Palatino Linotype" w:hAnsi="Palatino Linotype"/>
          <w:sz w:val="24"/>
          <w:szCs w:val="24"/>
        </w:rPr>
      </w:pPr>
      <w:r>
        <w:rPr>
          <w:rFonts w:ascii="Palatino Linotype" w:hAnsi="Palatino Linotype"/>
          <w:sz w:val="24"/>
          <w:szCs w:val="24"/>
        </w:rPr>
        <w:t xml:space="preserve">Es de señalar que </w:t>
      </w:r>
      <w:r w:rsidR="00314FA0">
        <w:rPr>
          <w:rFonts w:ascii="Palatino Linotype" w:hAnsi="Palatino Linotype"/>
          <w:sz w:val="24"/>
          <w:szCs w:val="24"/>
        </w:rPr>
        <w:t xml:space="preserve">el Sujeto Obligado remitió </w:t>
      </w:r>
      <w:r w:rsidR="00D53161">
        <w:rPr>
          <w:rFonts w:ascii="Palatino Linotype" w:hAnsi="Palatino Linotype"/>
          <w:sz w:val="24"/>
          <w:szCs w:val="24"/>
        </w:rPr>
        <w:t>un</w:t>
      </w:r>
      <w:r w:rsidR="00314FA0">
        <w:rPr>
          <w:rFonts w:ascii="Palatino Linotype" w:hAnsi="Palatino Linotype"/>
          <w:sz w:val="24"/>
          <w:szCs w:val="24"/>
        </w:rPr>
        <w:t xml:space="preserve"> archivo</w:t>
      </w:r>
      <w:r w:rsidR="007A20A8">
        <w:rPr>
          <w:rFonts w:ascii="Palatino Linotype" w:hAnsi="Palatino Linotype"/>
          <w:sz w:val="24"/>
          <w:szCs w:val="24"/>
        </w:rPr>
        <w:t xml:space="preserve"> el cual posee el nombre</w:t>
      </w:r>
      <w:r w:rsidR="00A939FA">
        <w:rPr>
          <w:rFonts w:ascii="Palatino Linotype" w:hAnsi="Palatino Linotype"/>
          <w:sz w:val="24"/>
          <w:szCs w:val="24"/>
        </w:rPr>
        <w:t xml:space="preserve"> siguiente:</w:t>
      </w:r>
    </w:p>
    <w:p w14:paraId="4E9EA351" w14:textId="77777777" w:rsidR="00DE3FF2" w:rsidRDefault="00DE3FF2" w:rsidP="00DE3FF2">
      <w:pPr>
        <w:spacing w:line="360" w:lineRule="auto"/>
        <w:ind w:left="424"/>
        <w:jc w:val="both"/>
        <w:rPr>
          <w:rFonts w:ascii="Palatino Linotype" w:hAnsi="Palatino Linotype"/>
          <w:b/>
        </w:rPr>
      </w:pPr>
    </w:p>
    <w:p w14:paraId="198404B4" w14:textId="441003A5" w:rsidR="00793E71" w:rsidRPr="00DE3FF2" w:rsidRDefault="001C501F" w:rsidP="00DE3FF2">
      <w:pPr>
        <w:pStyle w:val="Prrafodelista"/>
        <w:numPr>
          <w:ilvl w:val="0"/>
          <w:numId w:val="50"/>
        </w:numPr>
        <w:spacing w:line="360" w:lineRule="auto"/>
        <w:jc w:val="both"/>
        <w:rPr>
          <w:rFonts w:ascii="Palatino Linotype" w:hAnsi="Palatino Linotype"/>
        </w:rPr>
      </w:pPr>
      <w:r w:rsidRPr="00DE3FF2">
        <w:rPr>
          <w:rFonts w:ascii="Palatino Linotype" w:hAnsi="Palatino Linotype"/>
          <w:b/>
        </w:rPr>
        <w:t>PM-UIPPET-UT-349-2021</w:t>
      </w:r>
      <w:r w:rsidR="003F65B5" w:rsidRPr="00DE3FF2">
        <w:rPr>
          <w:rFonts w:ascii="Palatino Linotype" w:hAnsi="Palatino Linotype"/>
          <w:b/>
        </w:rPr>
        <w:t>.pdf</w:t>
      </w:r>
      <w:r w:rsidR="007A20A8" w:rsidRPr="00DE3FF2">
        <w:rPr>
          <w:rFonts w:ascii="Palatino Linotype" w:hAnsi="Palatino Linotype"/>
        </w:rPr>
        <w:t xml:space="preserve">, el cual contiene el oficio </w:t>
      </w:r>
      <w:r w:rsidRPr="00DE3FF2">
        <w:rPr>
          <w:rFonts w:ascii="Palatino Linotype" w:hAnsi="Palatino Linotype"/>
        </w:rPr>
        <w:t>PM/UIPPET/UT/349/2021</w:t>
      </w:r>
      <w:r w:rsidR="003F65B5" w:rsidRPr="00DE3FF2">
        <w:rPr>
          <w:rFonts w:ascii="Palatino Linotype" w:hAnsi="Palatino Linotype"/>
        </w:rPr>
        <w:t xml:space="preserve">, </w:t>
      </w:r>
      <w:r w:rsidR="00793E71" w:rsidRPr="00DE3FF2">
        <w:rPr>
          <w:rFonts w:ascii="Palatino Linotype" w:hAnsi="Palatino Linotype"/>
        </w:rPr>
        <w:t>de fecha diez de septiembre de dos mil veintiuno</w:t>
      </w:r>
      <w:r w:rsidR="003F65B5" w:rsidRPr="00DE3FF2">
        <w:rPr>
          <w:rFonts w:ascii="Palatino Linotype" w:hAnsi="Palatino Linotype"/>
        </w:rPr>
        <w:t xml:space="preserve">, mediante el cual el </w:t>
      </w:r>
      <w:r w:rsidR="00793E71" w:rsidRPr="00DE3FF2">
        <w:rPr>
          <w:rFonts w:ascii="Palatino Linotype" w:hAnsi="Palatino Linotype"/>
        </w:rPr>
        <w:t>encargado del Despacho de la Unidad de Transparencia informa que esa Unidad de Transparencia no es competente para atender el requerimiento de información, por lo que se sugiere remitir la solicitud de información a la Unidad de Transparencia del Organismo Público Descentralizado de Agua Potable, Alcantarillado y Saneamiento de San Mate Atenco.</w:t>
      </w:r>
    </w:p>
    <w:p w14:paraId="3B37C4E2" w14:textId="77777777" w:rsidR="00A939FA" w:rsidRDefault="00A939FA" w:rsidP="001624E8">
      <w:pPr>
        <w:spacing w:after="0" w:line="360" w:lineRule="auto"/>
        <w:jc w:val="both"/>
        <w:rPr>
          <w:rFonts w:ascii="Palatino Linotype" w:hAnsi="Palatino Linotype"/>
          <w:b/>
          <w:sz w:val="28"/>
          <w:szCs w:val="28"/>
        </w:rPr>
      </w:pPr>
    </w:p>
    <w:p w14:paraId="2F8CDE78" w14:textId="77777777" w:rsidR="00DE3FF2" w:rsidRDefault="00DE3FF2" w:rsidP="001624E8">
      <w:pPr>
        <w:spacing w:after="0" w:line="360" w:lineRule="auto"/>
        <w:jc w:val="both"/>
        <w:rPr>
          <w:rFonts w:ascii="Palatino Linotype" w:hAnsi="Palatino Linotype"/>
          <w:b/>
          <w:sz w:val="28"/>
          <w:szCs w:val="28"/>
        </w:rPr>
      </w:pPr>
    </w:p>
    <w:p w14:paraId="4A3F7BBB" w14:textId="77777777" w:rsidR="00DE3FF2" w:rsidRDefault="00DE3FF2" w:rsidP="001624E8">
      <w:pPr>
        <w:spacing w:after="0" w:line="360" w:lineRule="auto"/>
        <w:jc w:val="both"/>
        <w:rPr>
          <w:rFonts w:ascii="Palatino Linotype" w:hAnsi="Palatino Linotype"/>
          <w:b/>
          <w:sz w:val="28"/>
          <w:szCs w:val="28"/>
        </w:rPr>
      </w:pPr>
    </w:p>
    <w:p w14:paraId="391D9A0C" w14:textId="325AC165" w:rsidR="00F2498E" w:rsidRPr="00E67455" w:rsidRDefault="00021122" w:rsidP="001624E8">
      <w:pPr>
        <w:spacing w:after="0" w:line="360" w:lineRule="auto"/>
        <w:jc w:val="both"/>
        <w:rPr>
          <w:rFonts w:ascii="Palatino Linotype" w:hAnsi="Palatino Linotype" w:cs="Arial"/>
          <w:sz w:val="28"/>
          <w:szCs w:val="28"/>
        </w:rPr>
      </w:pPr>
      <w:r>
        <w:rPr>
          <w:rFonts w:ascii="Palatino Linotype" w:hAnsi="Palatino Linotype"/>
          <w:b/>
          <w:sz w:val="28"/>
          <w:szCs w:val="28"/>
        </w:rPr>
        <w:t xml:space="preserve">TERCERO. </w:t>
      </w:r>
      <w:r w:rsidR="001D01E5" w:rsidRPr="001115AF">
        <w:rPr>
          <w:rFonts w:ascii="Palatino Linotype" w:hAnsi="Palatino Linotype"/>
          <w:b/>
          <w:sz w:val="24"/>
        </w:rPr>
        <w:t>Del recurso de revisión.</w:t>
      </w:r>
    </w:p>
    <w:p w14:paraId="0CC2DAF4" w14:textId="1FEE552D" w:rsidR="000E7361" w:rsidRPr="00C724F6" w:rsidRDefault="000E7361" w:rsidP="000E7361">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con la</w:t>
      </w:r>
      <w:r>
        <w:rPr>
          <w:rFonts w:ascii="Palatino Linotype" w:hAnsi="Palatino Linotype" w:cs="Arial"/>
          <w:sz w:val="24"/>
          <w:szCs w:val="24"/>
        </w:rPr>
        <w:t>s</w:t>
      </w:r>
      <w:r w:rsidRPr="0096643B">
        <w:rPr>
          <w:rFonts w:ascii="Palatino Linotype" w:hAnsi="Palatino Linotype" w:cs="Arial"/>
          <w:sz w:val="24"/>
          <w:szCs w:val="24"/>
        </w:rPr>
        <w:t xml:space="preserve"> respuesta</w:t>
      </w:r>
      <w:r>
        <w:rPr>
          <w:rFonts w:ascii="Palatino Linotype" w:hAnsi="Palatino Linotype" w:cs="Arial"/>
          <w:sz w:val="24"/>
          <w:szCs w:val="24"/>
        </w:rPr>
        <w:t>s</w:t>
      </w:r>
      <w:r w:rsidRPr="0096643B">
        <w:rPr>
          <w:rFonts w:ascii="Palatino Linotype" w:hAnsi="Palatino Linotype" w:cs="Arial"/>
          <w:sz w:val="24"/>
          <w:szCs w:val="24"/>
        </w:rPr>
        <w:t xml:space="preserve"> notificada</w:t>
      </w:r>
      <w:r>
        <w:rPr>
          <w:rFonts w:ascii="Palatino Linotype" w:hAnsi="Palatino Linotype" w:cs="Arial"/>
          <w:sz w:val="24"/>
          <w:szCs w:val="24"/>
        </w:rPr>
        <w:t>s</w:t>
      </w:r>
      <w:r w:rsidRPr="0096643B">
        <w:rPr>
          <w:rFonts w:ascii="Palatino Linotype" w:hAnsi="Palatino Linotype" w:cs="Arial"/>
          <w:sz w:val="24"/>
          <w:szCs w:val="24"/>
        </w:rPr>
        <w:t xml:space="preserve"> por </w:t>
      </w:r>
      <w:r w:rsidRPr="008B42B1">
        <w:rPr>
          <w:rFonts w:ascii="Palatino Linotype" w:hAnsi="Palatino Linotype" w:cs="Arial"/>
          <w:b/>
          <w:sz w:val="24"/>
          <w:szCs w:val="24"/>
        </w:rPr>
        <w:t xml:space="preserve">El Sujeto Obligado, </w:t>
      </w:r>
      <w:r>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fecha</w:t>
      </w:r>
      <w:r w:rsidR="00B96BB1">
        <w:rPr>
          <w:rFonts w:ascii="Palatino Linotype" w:hAnsi="Palatino Linotype" w:cs="Arial"/>
          <w:sz w:val="24"/>
          <w:szCs w:val="24"/>
        </w:rPr>
        <w:t>s</w:t>
      </w:r>
      <w:r>
        <w:rPr>
          <w:rFonts w:ascii="Palatino Linotype" w:hAnsi="Palatino Linotype" w:cs="Arial"/>
          <w:sz w:val="24"/>
          <w:szCs w:val="24"/>
        </w:rPr>
        <w:t xml:space="preserve"> siete y trece de septiembre de dos mil veintiuno, los cuales fueron registrados en el sistema electrónico con los expedientes números </w:t>
      </w:r>
      <w:r>
        <w:rPr>
          <w:rFonts w:ascii="Palatino Linotype" w:hAnsi="Palatino Linotype" w:cs="Arial"/>
          <w:b/>
          <w:sz w:val="24"/>
          <w:szCs w:val="24"/>
        </w:rPr>
        <w:t xml:space="preserve">04610/INFOEM/IP/RR/2021 y 04665/INFOEM/IP/RR/2021, </w:t>
      </w:r>
      <w:r>
        <w:rPr>
          <w:rFonts w:ascii="Palatino Linotype" w:hAnsi="Palatino Linotype" w:cs="Arial"/>
          <w:sz w:val="24"/>
          <w:szCs w:val="24"/>
        </w:rPr>
        <w:t xml:space="preserve">en los cuales arguye, las siguientes manifestaciones: </w:t>
      </w:r>
    </w:p>
    <w:p w14:paraId="2A568913" w14:textId="473627E4" w:rsidR="000E7361" w:rsidRDefault="000E7361" w:rsidP="000E7361">
      <w:pPr>
        <w:spacing w:before="240" w:line="360" w:lineRule="auto"/>
        <w:jc w:val="both"/>
        <w:rPr>
          <w:rFonts w:ascii="Palatino Linotype" w:hAnsi="Palatino Linotype" w:cs="Arial"/>
          <w:b/>
          <w:sz w:val="24"/>
          <w:szCs w:val="24"/>
        </w:rPr>
      </w:pPr>
      <w:r>
        <w:rPr>
          <w:rFonts w:ascii="Palatino Linotype" w:hAnsi="Palatino Linotype" w:cs="Arial"/>
          <w:b/>
          <w:sz w:val="24"/>
          <w:szCs w:val="24"/>
        </w:rPr>
        <w:t>Recurso de revisión 04610/INFOEM/IP/RR/2021</w:t>
      </w:r>
    </w:p>
    <w:p w14:paraId="54D56DDA" w14:textId="77777777" w:rsidR="000E7361" w:rsidRDefault="000E7361" w:rsidP="000E7361">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1AE416C5" w14:textId="4A9E772D" w:rsidR="000E7361" w:rsidRDefault="000E7361" w:rsidP="000E7361">
      <w:pPr>
        <w:pStyle w:val="INFOEM"/>
        <w:rPr>
          <w:b/>
        </w:rPr>
      </w:pPr>
      <w:r>
        <w:t>“</w:t>
      </w:r>
      <w:r w:rsidRPr="000E7361">
        <w:t>SE SOLICITO INFORMACIÓN A LOS INTEGRANTES DE CABILDO POR ACTOS COMETIDOS POR PARDE DEL OPDAPAS SAN MATEO ATENCO, TODA VEZ QUE ELLOS VOTARON PORQUE EL DIRECTOR DEL OPDAPAS FUERA SERGIO MAURICIO SALAZAR JIMENEZ QUIEN ESTÁ OBLIGADO A RENDIR CUENTAS AL CABILDO Y MEDIANTE SESIONES DE CABILDO SE INFORMA DEL ESTADO DE JUICIOS LABORALES ENTRE ELLOS LOS DEL OPDAPAS.</w:t>
      </w:r>
      <w:r>
        <w:t xml:space="preserve">” </w:t>
      </w:r>
      <w:r>
        <w:rPr>
          <w:b/>
        </w:rPr>
        <w:t xml:space="preserve">[Sic] </w:t>
      </w:r>
    </w:p>
    <w:p w14:paraId="3B4A3D7D" w14:textId="77777777" w:rsidR="000E7361" w:rsidRPr="00C724F6" w:rsidRDefault="000E7361" w:rsidP="000E7361">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Razones o Motivos de Inconformidad: </w:t>
      </w:r>
    </w:p>
    <w:p w14:paraId="0199761D" w14:textId="606CF557" w:rsidR="000E7361" w:rsidRPr="000E7361" w:rsidRDefault="000E7361" w:rsidP="000E7361">
      <w:pPr>
        <w:pStyle w:val="INFOEM"/>
        <w:rPr>
          <w:rFonts w:cs="Arial"/>
          <w:b/>
          <w:sz w:val="24"/>
          <w:szCs w:val="24"/>
        </w:rPr>
      </w:pPr>
      <w:r>
        <w:t>“</w:t>
      </w:r>
      <w:r w:rsidRPr="000E7361">
        <w:t xml:space="preserve">SE REALIZA LA PRESENTE INCONFORMIDAD PORQUE EL AYUNTAMIENTO AL OMITIR DICHA INFORMACIÓN ESTARÍA ENCUBRIENDO LA CONTUCTA CONTUMAZ DEL DIRECTOR DEL OPDAPAS Y DEL PRESIDENTE MUNICIPAL DE SAN MATEO ATENCO </w:t>
      </w:r>
      <w:r w:rsidRPr="000E7361">
        <w:lastRenderedPageBreak/>
        <w:t>YA QUE INBEDIDA E ILEGALMETE MANIFESTO LO SIGUIENTE: (SIC)Al respecto y con fundamento en el artículo 167 de la Ley de Transparencia y Acceso a la Información Pública del Estado de México y Municipios, informo a usted que esta Unidad de Transparencia no es competente para atender su requerimiento de información, en este sentido, respetuosamente le solicito remitir su solicitud a la Unidad de Transparencia del Organismo Público Descentralizado de Agua Potable, Alcantarillado y Saneamiento de San Mateo Atenco. Se anexan liga para su consulta: OPDAPAS: https://www.opdapassma.gob.mx/transparencia/ Agradeciendo la atención al presente, quedo a sus órdenes. ATENTAMENTE IVÁN OMAR GONZALEZ ORDOÑEZ ENCARGADO DEL DESPACHO DE LA UNIDAD DE TRANSPARENCIA Y SE OFRECE COMO PRUEBA LA RESOLUCIÓN DE INCOMPETENCIA</w:t>
      </w:r>
      <w:r>
        <w:t xml:space="preserve">” </w:t>
      </w:r>
      <w:r>
        <w:rPr>
          <w:b/>
        </w:rPr>
        <w:t xml:space="preserve">[Sic] </w:t>
      </w:r>
    </w:p>
    <w:p w14:paraId="7754D840" w14:textId="70794371" w:rsidR="000E7361" w:rsidRDefault="000E7361" w:rsidP="000E7361">
      <w:pPr>
        <w:spacing w:before="240" w:line="360" w:lineRule="auto"/>
        <w:jc w:val="both"/>
        <w:rPr>
          <w:rFonts w:ascii="Palatino Linotype" w:hAnsi="Palatino Linotype" w:cs="Arial"/>
          <w:b/>
          <w:sz w:val="24"/>
          <w:szCs w:val="24"/>
        </w:rPr>
      </w:pPr>
      <w:r>
        <w:rPr>
          <w:rFonts w:ascii="Palatino Linotype" w:hAnsi="Palatino Linotype" w:cs="Arial"/>
          <w:b/>
          <w:sz w:val="24"/>
          <w:szCs w:val="24"/>
        </w:rPr>
        <w:t>Recurso de revisión 04665/INFOEM/IP/RR/2021</w:t>
      </w:r>
    </w:p>
    <w:p w14:paraId="0CF9056B" w14:textId="77777777" w:rsidR="000E7361" w:rsidRDefault="000E7361" w:rsidP="000E7361">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485183C1" w14:textId="4E41A542" w:rsidR="000E7361" w:rsidRDefault="000E7361" w:rsidP="000E7361">
      <w:pPr>
        <w:pStyle w:val="Citas"/>
        <w:rPr>
          <w:b/>
        </w:rPr>
      </w:pPr>
      <w:r>
        <w:t>“</w:t>
      </w:r>
      <w:r w:rsidRPr="000E7361">
        <w:t>LA INCOMPETENCIA ADUCIDA POR EL OPDAPAS, TODA VEZ QUE EVIDENTEMENTE SE TRATA DE UNA OMISIÓN, EVASION Y ENCUBRIMIENTO A SUS FUNCIONESY FALSEDAD DE DECLARACIONES, TODA VEZ QUE TAL Y COMO LO DISPONE LA LEY DE LOS ORGANISMOS OPDAPAS EN SU ARTICULO13 EL CONSEJO DIRECTIVO ES INTEGRADO POR LOS REGIDORES Y EL PRESIDENTE MUNICIPAL DE SAN MATEO ATENCO Y OTROS SERV IDORES PÚBLICOS.</w:t>
      </w:r>
      <w:r>
        <w:t xml:space="preserve">” </w:t>
      </w:r>
      <w:r>
        <w:rPr>
          <w:b/>
        </w:rPr>
        <w:t xml:space="preserve">[Sic] </w:t>
      </w:r>
    </w:p>
    <w:p w14:paraId="007AA27C" w14:textId="77777777" w:rsidR="00DE3FF2" w:rsidRDefault="00DE3FF2" w:rsidP="000E7361">
      <w:pPr>
        <w:pStyle w:val="Citas"/>
        <w:rPr>
          <w:b/>
        </w:rPr>
      </w:pPr>
    </w:p>
    <w:p w14:paraId="7A38718E" w14:textId="77777777" w:rsidR="000E7361" w:rsidRPr="00C724F6" w:rsidRDefault="000E7361" w:rsidP="000E7361">
      <w:pPr>
        <w:spacing w:before="240" w:line="360" w:lineRule="auto"/>
        <w:jc w:val="both"/>
        <w:rPr>
          <w:rFonts w:ascii="Palatino Linotype" w:hAnsi="Palatino Linotype" w:cs="Arial"/>
          <w:b/>
          <w:sz w:val="24"/>
          <w:szCs w:val="24"/>
        </w:rPr>
      </w:pPr>
      <w:r>
        <w:rPr>
          <w:rFonts w:ascii="Palatino Linotype" w:hAnsi="Palatino Linotype" w:cs="Arial"/>
          <w:b/>
          <w:sz w:val="24"/>
          <w:szCs w:val="24"/>
        </w:rPr>
        <w:lastRenderedPageBreak/>
        <w:t xml:space="preserve">Razones o Motivos de Inconformidad: </w:t>
      </w:r>
    </w:p>
    <w:p w14:paraId="62694ABF" w14:textId="427BE54C" w:rsidR="000E7361" w:rsidRPr="00950019" w:rsidRDefault="000E7361" w:rsidP="000E7361">
      <w:pPr>
        <w:pStyle w:val="Citas"/>
        <w:rPr>
          <w:b/>
          <w:sz w:val="24"/>
          <w:szCs w:val="24"/>
        </w:rPr>
      </w:pPr>
      <w:r>
        <w:t>“</w:t>
      </w:r>
      <w:r w:rsidRPr="000E7361">
        <w:t>LA ABSTENCIÓN DE DAR LA INFORMACION REQUERIDA Y NO MANIFESTAR EN PODER DE QUIEN SE ENCUENTRA LA INFORMACION</w:t>
      </w:r>
      <w:r>
        <w:t xml:space="preserve">” </w:t>
      </w:r>
      <w:r>
        <w:rPr>
          <w:b/>
        </w:rPr>
        <w:t xml:space="preserve">[Sic] </w:t>
      </w:r>
    </w:p>
    <w:p w14:paraId="5CF337D0" w14:textId="77777777" w:rsidR="00181A9D" w:rsidRPr="009D636F" w:rsidRDefault="00181A9D" w:rsidP="00181A9D">
      <w:pPr>
        <w:tabs>
          <w:tab w:val="left" w:pos="1405"/>
        </w:tabs>
        <w:spacing w:after="0" w:line="360" w:lineRule="auto"/>
        <w:ind w:right="850"/>
        <w:jc w:val="both"/>
        <w:rPr>
          <w:rFonts w:ascii="Palatino Linotype" w:hAnsi="Palatino Linotype"/>
          <w:i/>
          <w:color w:val="000000"/>
          <w:sz w:val="18"/>
          <w:szCs w:val="24"/>
        </w:rPr>
      </w:pPr>
    </w:p>
    <w:p w14:paraId="584553D9" w14:textId="61EBA034" w:rsidR="00400915" w:rsidRPr="00AD2A55" w:rsidRDefault="00314FA0"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CUART</w:t>
      </w:r>
      <w:r w:rsidR="00400915" w:rsidRPr="00C76CD4">
        <w:rPr>
          <w:rFonts w:ascii="Palatino Linotype" w:hAnsi="Palatino Linotype" w:cs="Arial"/>
          <w:b/>
          <w:sz w:val="28"/>
          <w:szCs w:val="28"/>
        </w:rPr>
        <w:t>O.</w:t>
      </w:r>
      <w:r w:rsidR="00400915" w:rsidRPr="00AD2A55">
        <w:rPr>
          <w:rFonts w:ascii="Palatino Linotype" w:hAnsi="Palatino Linotype" w:cs="Arial"/>
          <w:b/>
          <w:sz w:val="24"/>
          <w:szCs w:val="24"/>
        </w:rPr>
        <w:t xml:space="preserve"> Del turno del recurso de revisión.</w:t>
      </w:r>
    </w:p>
    <w:p w14:paraId="5CC69FB0" w14:textId="319BBC14" w:rsidR="00A00B48" w:rsidRPr="003B6EAF" w:rsidRDefault="00400915" w:rsidP="001624E8">
      <w:pPr>
        <w:spacing w:after="0" w:line="360" w:lineRule="auto"/>
        <w:jc w:val="both"/>
        <w:rPr>
          <w:rFonts w:ascii="Palatino Linotype" w:hAnsi="Palatino Linotype" w:cs="Arial"/>
          <w:sz w:val="24"/>
          <w:szCs w:val="24"/>
        </w:rPr>
      </w:pPr>
      <w:r w:rsidRPr="00520958">
        <w:rPr>
          <w:rFonts w:ascii="Palatino Linotype" w:hAnsi="Palatino Linotype" w:cs="Arial"/>
          <w:sz w:val="24"/>
          <w:szCs w:val="24"/>
        </w:rPr>
        <w:t>Medio</w:t>
      </w:r>
      <w:r w:rsidR="00520958" w:rsidRPr="00520958">
        <w:rPr>
          <w:rFonts w:ascii="Palatino Linotype" w:hAnsi="Palatino Linotype" w:cs="Arial"/>
          <w:sz w:val="24"/>
          <w:szCs w:val="24"/>
        </w:rPr>
        <w:t>s</w:t>
      </w:r>
      <w:r w:rsidRPr="00520958">
        <w:rPr>
          <w:rFonts w:ascii="Palatino Linotype" w:hAnsi="Palatino Linotype" w:cs="Arial"/>
          <w:sz w:val="24"/>
          <w:szCs w:val="24"/>
        </w:rPr>
        <w:t xml:space="preserve"> de impugnació</w:t>
      </w:r>
      <w:r w:rsidR="00520958" w:rsidRPr="00520958">
        <w:rPr>
          <w:rFonts w:ascii="Palatino Linotype" w:hAnsi="Palatino Linotype" w:cs="Arial"/>
          <w:sz w:val="24"/>
          <w:szCs w:val="24"/>
        </w:rPr>
        <w:t>n</w:t>
      </w:r>
      <w:r w:rsidR="00520958">
        <w:rPr>
          <w:rFonts w:ascii="Palatino Linotype" w:hAnsi="Palatino Linotype" w:cs="Arial"/>
          <w:sz w:val="24"/>
          <w:szCs w:val="24"/>
        </w:rPr>
        <w:t xml:space="preserve"> </w:t>
      </w:r>
      <w:r w:rsidRPr="00AD2A55">
        <w:rPr>
          <w:rFonts w:ascii="Palatino Linotype" w:hAnsi="Palatino Linotype" w:cs="Arial"/>
          <w:sz w:val="24"/>
          <w:szCs w:val="24"/>
        </w:rPr>
        <w:t>que le fue turnado al</w:t>
      </w:r>
      <w:r w:rsidR="00C23082">
        <w:rPr>
          <w:rFonts w:ascii="Palatino Linotype" w:hAnsi="Palatino Linotype" w:cs="Arial"/>
          <w:sz w:val="24"/>
          <w:szCs w:val="24"/>
        </w:rPr>
        <w:t xml:space="preserve"> Comisionado </w:t>
      </w:r>
      <w:r w:rsidR="00C23082">
        <w:rPr>
          <w:rFonts w:ascii="Palatino Linotype" w:hAnsi="Palatino Linotype" w:cs="Arial"/>
          <w:b/>
          <w:sz w:val="24"/>
          <w:szCs w:val="24"/>
        </w:rPr>
        <w:t>José Martínez Vilchis</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w:t>
      </w:r>
      <w:r w:rsidR="00520958">
        <w:rPr>
          <w:rFonts w:ascii="Palatino Linotype" w:hAnsi="Palatino Linotype" w:cs="Arial"/>
          <w:sz w:val="24"/>
          <w:szCs w:val="24"/>
        </w:rPr>
        <w:t xml:space="preserve"> </w:t>
      </w:r>
      <w:r w:rsidRPr="00AD2A55">
        <w:rPr>
          <w:rFonts w:ascii="Palatino Linotype" w:hAnsi="Palatino Linotype" w:cs="Arial"/>
          <w:sz w:val="24"/>
          <w:szCs w:val="24"/>
        </w:rPr>
        <w:t>l</w:t>
      </w:r>
      <w:r w:rsidR="00520958">
        <w:rPr>
          <w:rFonts w:ascii="Palatino Linotype" w:hAnsi="Palatino Linotype" w:cs="Arial"/>
          <w:sz w:val="24"/>
          <w:szCs w:val="24"/>
        </w:rPr>
        <w:t>os</w:t>
      </w:r>
      <w:r w:rsidRPr="00AD2A55">
        <w:rPr>
          <w:rFonts w:ascii="Palatino Linotype" w:hAnsi="Palatino Linotype" w:cs="Arial"/>
          <w:sz w:val="24"/>
          <w:szCs w:val="24"/>
        </w:rPr>
        <w:t xml:space="preserve"> cual</w:t>
      </w:r>
      <w:r w:rsidR="00520958">
        <w:rPr>
          <w:rFonts w:ascii="Palatino Linotype" w:hAnsi="Palatino Linotype" w:cs="Arial"/>
          <w:sz w:val="24"/>
          <w:szCs w:val="24"/>
        </w:rPr>
        <w:t>es recayeron</w:t>
      </w:r>
      <w:r w:rsidRPr="00AD2A55">
        <w:rPr>
          <w:rFonts w:ascii="Palatino Linotype" w:hAnsi="Palatino Linotype" w:cs="Arial"/>
          <w:sz w:val="24"/>
          <w:szCs w:val="24"/>
        </w:rPr>
        <w:t xml:space="preserve"> acuerdo</w:t>
      </w:r>
      <w:r w:rsidR="00520958">
        <w:rPr>
          <w:rFonts w:ascii="Palatino Linotype" w:hAnsi="Palatino Linotype" w:cs="Arial"/>
          <w:sz w:val="24"/>
          <w:szCs w:val="24"/>
        </w:rPr>
        <w:t>s de admisión e</w:t>
      </w:r>
      <w:r w:rsidRPr="00AD2A55">
        <w:rPr>
          <w:rFonts w:ascii="Palatino Linotype" w:hAnsi="Palatino Linotype" w:cs="Arial"/>
          <w:sz w:val="24"/>
          <w:szCs w:val="24"/>
        </w:rPr>
        <w:t>n fecha</w:t>
      </w:r>
      <w:r w:rsidR="00520958">
        <w:rPr>
          <w:rFonts w:ascii="Palatino Linotype" w:hAnsi="Palatino Linotype" w:cs="Arial"/>
          <w:sz w:val="24"/>
          <w:szCs w:val="24"/>
        </w:rPr>
        <w:t>s</w:t>
      </w:r>
      <w:r w:rsidR="003B6EAF">
        <w:rPr>
          <w:rFonts w:ascii="Palatino Linotype" w:hAnsi="Palatino Linotype" w:cs="Arial"/>
          <w:sz w:val="24"/>
          <w:szCs w:val="24"/>
        </w:rPr>
        <w:t xml:space="preserve"> trece y veinte de septiembre de</w:t>
      </w:r>
      <w:r w:rsidR="0072149D" w:rsidRPr="00AD2A55">
        <w:rPr>
          <w:rFonts w:ascii="Palatino Linotype" w:hAnsi="Palatino Linotype" w:cs="Arial"/>
          <w:sz w:val="24"/>
          <w:szCs w:val="24"/>
        </w:rPr>
        <w:t xml:space="preserve"> </w:t>
      </w:r>
      <w:r w:rsidRPr="00AD2A55">
        <w:rPr>
          <w:rFonts w:ascii="Palatino Linotype" w:hAnsi="Palatino Linotype" w:cs="Arial"/>
          <w:sz w:val="24"/>
          <w:szCs w:val="24"/>
        </w:rPr>
        <w:t>la presente anualidad, determinándose en él, un plazo de siete días para que las partes manifestaran lo que a su derecho corresponda en términos del numeral ya citado.</w:t>
      </w:r>
    </w:p>
    <w:p w14:paraId="0D5C67D4" w14:textId="77777777" w:rsidR="003B6EAF" w:rsidRPr="003B6EAF" w:rsidRDefault="003B6EAF" w:rsidP="00553245">
      <w:pPr>
        <w:spacing w:before="240" w:line="360" w:lineRule="auto"/>
        <w:ind w:right="851"/>
        <w:jc w:val="both"/>
        <w:rPr>
          <w:rFonts w:ascii="Palatino Linotype" w:hAnsi="Palatino Linotype"/>
          <w:b/>
          <w:i/>
        </w:rPr>
      </w:pPr>
    </w:p>
    <w:p w14:paraId="7AB3464A" w14:textId="2E9CB92A" w:rsidR="00400915" w:rsidRDefault="00553245"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QUIINTO</w:t>
      </w:r>
      <w:r w:rsidR="00400915" w:rsidRPr="00F4308F">
        <w:rPr>
          <w:rFonts w:ascii="Palatino Linotype" w:hAnsi="Palatino Linotype" w:cs="Arial"/>
          <w:b/>
          <w:sz w:val="24"/>
          <w:szCs w:val="24"/>
        </w:rPr>
        <w:t>.</w:t>
      </w:r>
      <w:r w:rsidR="00400915" w:rsidRPr="00DF6006">
        <w:rPr>
          <w:rFonts w:ascii="Palatino Linotype" w:hAnsi="Palatino Linotype" w:cs="Arial"/>
          <w:b/>
          <w:sz w:val="24"/>
          <w:szCs w:val="24"/>
        </w:rPr>
        <w:t xml:space="preserve"> De la etapa de manifestaciones y/o alegatos.</w:t>
      </w:r>
    </w:p>
    <w:p w14:paraId="73623AE0" w14:textId="77777777" w:rsidR="005660D0" w:rsidRPr="009D636F" w:rsidRDefault="005660D0" w:rsidP="00D076D9">
      <w:pPr>
        <w:spacing w:after="0" w:line="360" w:lineRule="auto"/>
        <w:jc w:val="both"/>
        <w:rPr>
          <w:rFonts w:ascii="Palatino Linotype" w:hAnsi="Palatino Linotype"/>
          <w:sz w:val="16"/>
          <w:szCs w:val="24"/>
        </w:rPr>
      </w:pPr>
    </w:p>
    <w:p w14:paraId="1F489A2C" w14:textId="5F879D94" w:rsidR="003A51A5" w:rsidRDefault="00DE3FF2" w:rsidP="00AB289D">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5660D0" w:rsidRPr="004A6D54">
        <w:rPr>
          <w:rFonts w:ascii="Palatino Linotype" w:hAnsi="Palatino Linotype" w:cs="Arial"/>
          <w:sz w:val="24"/>
          <w:szCs w:val="24"/>
        </w:rPr>
        <w:t>e l</w:t>
      </w:r>
      <w:r w:rsidR="00553245">
        <w:rPr>
          <w:rFonts w:ascii="Palatino Linotype" w:hAnsi="Palatino Linotype" w:cs="Arial"/>
          <w:sz w:val="24"/>
          <w:szCs w:val="24"/>
        </w:rPr>
        <w:t xml:space="preserve">as constancias del expediente </w:t>
      </w:r>
      <w:r w:rsidR="005660D0" w:rsidRPr="004A6D54">
        <w:rPr>
          <w:rFonts w:ascii="Palatino Linotype" w:hAnsi="Palatino Linotype" w:cs="Arial"/>
          <w:sz w:val="24"/>
          <w:szCs w:val="24"/>
        </w:rPr>
        <w:t xml:space="preserve">del recurso de revisión </w:t>
      </w:r>
      <w:r w:rsidR="007A1AB6" w:rsidRPr="004A6D54">
        <w:rPr>
          <w:rFonts w:ascii="Palatino Linotype" w:hAnsi="Palatino Linotype" w:cs="Arial"/>
          <w:b/>
          <w:bCs/>
          <w:sz w:val="24"/>
          <w:szCs w:val="24"/>
          <w:lang w:eastAsia="es-MX"/>
        </w:rPr>
        <w:t>0</w:t>
      </w:r>
      <w:r w:rsidR="00BE5207">
        <w:rPr>
          <w:rFonts w:ascii="Palatino Linotype" w:hAnsi="Palatino Linotype" w:cs="Arial"/>
          <w:b/>
          <w:bCs/>
          <w:sz w:val="24"/>
          <w:szCs w:val="24"/>
          <w:lang w:eastAsia="es-MX"/>
        </w:rPr>
        <w:t>4610</w:t>
      </w:r>
      <w:r w:rsidR="007A1AB6" w:rsidRPr="004A6D54">
        <w:rPr>
          <w:rFonts w:ascii="Palatino Linotype" w:hAnsi="Palatino Linotype" w:cs="Arial"/>
          <w:b/>
          <w:bCs/>
          <w:sz w:val="24"/>
          <w:szCs w:val="24"/>
          <w:lang w:eastAsia="es-MX"/>
        </w:rPr>
        <w:t>/</w:t>
      </w:r>
      <w:r w:rsidR="005660D0" w:rsidRPr="004A6D54">
        <w:rPr>
          <w:rFonts w:ascii="Palatino Linotype" w:hAnsi="Palatino Linotype" w:cs="Arial"/>
          <w:b/>
          <w:bCs/>
          <w:sz w:val="24"/>
          <w:szCs w:val="24"/>
          <w:lang w:eastAsia="es-MX"/>
        </w:rPr>
        <w:t>INFOEM/IP/RR/2021</w:t>
      </w:r>
      <w:r w:rsidR="005660D0" w:rsidRPr="004A6D54">
        <w:rPr>
          <w:rFonts w:ascii="Palatino Linotype" w:hAnsi="Palatino Linotype" w:cs="Arial"/>
          <w:sz w:val="24"/>
          <w:szCs w:val="24"/>
        </w:rPr>
        <w:t>,</w:t>
      </w:r>
      <w:r w:rsidR="0072149D" w:rsidRPr="004A6D54">
        <w:rPr>
          <w:rFonts w:ascii="Palatino Linotype" w:hAnsi="Palatino Linotype" w:cs="Arial"/>
          <w:sz w:val="24"/>
          <w:szCs w:val="24"/>
        </w:rPr>
        <w:t xml:space="preserve"> se aprecia </w:t>
      </w:r>
      <w:r w:rsidR="00AB289D">
        <w:rPr>
          <w:rFonts w:ascii="Palatino Linotype" w:hAnsi="Palatino Linotype" w:cs="Arial"/>
          <w:sz w:val="24"/>
          <w:szCs w:val="24"/>
        </w:rPr>
        <w:t xml:space="preserve">que </w:t>
      </w:r>
      <w:r w:rsidR="0072149D" w:rsidRPr="004A6D54">
        <w:rPr>
          <w:rFonts w:ascii="Palatino Linotype" w:hAnsi="Palatino Linotype" w:cs="Arial"/>
          <w:sz w:val="24"/>
          <w:szCs w:val="24"/>
        </w:rPr>
        <w:t>el</w:t>
      </w:r>
      <w:r w:rsidR="00FC5CDF" w:rsidRPr="004A6D54">
        <w:rPr>
          <w:rFonts w:ascii="Palatino Linotype" w:hAnsi="Palatino Linotype" w:cs="Arial"/>
          <w:sz w:val="24"/>
          <w:szCs w:val="24"/>
        </w:rPr>
        <w:t xml:space="preserve"> Sujeto Obligado</w:t>
      </w:r>
      <w:r w:rsidR="00AB289D">
        <w:rPr>
          <w:rFonts w:ascii="Palatino Linotype" w:hAnsi="Palatino Linotype" w:cs="Arial"/>
          <w:sz w:val="24"/>
          <w:szCs w:val="24"/>
        </w:rPr>
        <w:t xml:space="preserve">, </w:t>
      </w:r>
      <w:r w:rsidR="00553245">
        <w:rPr>
          <w:rFonts w:ascii="Palatino Linotype" w:hAnsi="Palatino Linotype" w:cs="Arial"/>
          <w:sz w:val="24"/>
          <w:szCs w:val="24"/>
        </w:rPr>
        <w:t xml:space="preserve">remitió su informe justificado </w:t>
      </w:r>
      <w:r w:rsidR="00327392">
        <w:rPr>
          <w:rFonts w:ascii="Palatino Linotype" w:hAnsi="Palatino Linotype" w:cs="Arial"/>
          <w:sz w:val="24"/>
          <w:szCs w:val="24"/>
        </w:rPr>
        <w:t xml:space="preserve">en fecha </w:t>
      </w:r>
      <w:r w:rsidR="00BE5207">
        <w:rPr>
          <w:rFonts w:ascii="Palatino Linotype" w:hAnsi="Palatino Linotype" w:cs="Arial"/>
          <w:sz w:val="24"/>
          <w:szCs w:val="24"/>
        </w:rPr>
        <w:t>veintidós</w:t>
      </w:r>
      <w:r w:rsidR="00A00B48">
        <w:rPr>
          <w:rFonts w:ascii="Palatino Linotype" w:hAnsi="Palatino Linotype" w:cs="Arial"/>
          <w:sz w:val="24"/>
          <w:szCs w:val="24"/>
        </w:rPr>
        <w:t xml:space="preserve"> de septiembre</w:t>
      </w:r>
      <w:r w:rsidR="00327392">
        <w:rPr>
          <w:rFonts w:ascii="Palatino Linotype" w:hAnsi="Palatino Linotype" w:cs="Arial"/>
          <w:sz w:val="24"/>
          <w:szCs w:val="24"/>
        </w:rPr>
        <w:t xml:space="preserve"> </w:t>
      </w:r>
      <w:r w:rsidR="00097240">
        <w:rPr>
          <w:rFonts w:ascii="Palatino Linotype" w:hAnsi="Palatino Linotype" w:cs="Arial"/>
          <w:sz w:val="24"/>
          <w:szCs w:val="24"/>
        </w:rPr>
        <w:t xml:space="preserve">de dos mil veintiuno, mediante dos </w:t>
      </w:r>
      <w:r w:rsidR="00327392">
        <w:rPr>
          <w:rFonts w:ascii="Palatino Linotype" w:hAnsi="Palatino Linotype" w:cs="Arial"/>
          <w:sz w:val="24"/>
          <w:szCs w:val="24"/>
        </w:rPr>
        <w:t xml:space="preserve">archivos, los cuales fueron puestos a la vista del particular en fecha </w:t>
      </w:r>
      <w:r w:rsidR="00BE5207">
        <w:rPr>
          <w:rFonts w:ascii="Palatino Linotype" w:hAnsi="Palatino Linotype" w:cs="Arial"/>
          <w:sz w:val="24"/>
          <w:szCs w:val="24"/>
        </w:rPr>
        <w:t>ocho</w:t>
      </w:r>
      <w:r w:rsidR="00A00B48">
        <w:rPr>
          <w:rFonts w:ascii="Palatino Linotype" w:hAnsi="Palatino Linotype" w:cs="Arial"/>
          <w:sz w:val="24"/>
          <w:szCs w:val="24"/>
        </w:rPr>
        <w:t xml:space="preserve"> de octubre</w:t>
      </w:r>
      <w:r w:rsidR="00327392">
        <w:rPr>
          <w:rFonts w:ascii="Palatino Linotype" w:hAnsi="Palatino Linotype" w:cs="Arial"/>
          <w:sz w:val="24"/>
          <w:szCs w:val="24"/>
        </w:rPr>
        <w:t xml:space="preserve"> de la </w:t>
      </w:r>
      <w:r w:rsidR="003A51A5">
        <w:rPr>
          <w:rFonts w:ascii="Palatino Linotype" w:hAnsi="Palatino Linotype" w:cs="Arial"/>
          <w:sz w:val="24"/>
          <w:szCs w:val="24"/>
        </w:rPr>
        <w:t>presente anualidad.</w:t>
      </w:r>
    </w:p>
    <w:p w14:paraId="70B52655" w14:textId="77777777" w:rsidR="00DE3FF2" w:rsidRDefault="00DE3FF2" w:rsidP="00AB289D">
      <w:pPr>
        <w:spacing w:after="0" w:line="360" w:lineRule="auto"/>
        <w:jc w:val="both"/>
        <w:rPr>
          <w:rFonts w:ascii="Palatino Linotype" w:hAnsi="Palatino Linotype" w:cs="Arial"/>
          <w:sz w:val="24"/>
          <w:szCs w:val="24"/>
        </w:rPr>
      </w:pPr>
    </w:p>
    <w:p w14:paraId="24391CC8" w14:textId="0E896D2C" w:rsidR="00DF0692" w:rsidRPr="00DE3FF2" w:rsidRDefault="00DF0692" w:rsidP="00DE3FF2">
      <w:pPr>
        <w:pStyle w:val="Prrafodelista"/>
        <w:numPr>
          <w:ilvl w:val="0"/>
          <w:numId w:val="41"/>
        </w:numPr>
        <w:spacing w:line="360" w:lineRule="auto"/>
        <w:ind w:left="709" w:hanging="425"/>
        <w:jc w:val="both"/>
        <w:rPr>
          <w:rFonts w:ascii="Palatino Linotype" w:hAnsi="Palatino Linotype" w:cs="Arial"/>
          <w:b/>
        </w:rPr>
      </w:pPr>
      <w:r w:rsidRPr="00DF0692">
        <w:rPr>
          <w:rFonts w:ascii="Palatino Linotype" w:hAnsi="Palatino Linotype" w:cs="Arial"/>
          <w:b/>
        </w:rPr>
        <w:lastRenderedPageBreak/>
        <w:t>PM-UIPPET-UT-377-2021.pdf</w:t>
      </w:r>
      <w:r>
        <w:rPr>
          <w:rFonts w:ascii="Palatino Linotype" w:hAnsi="Palatino Linotype" w:cs="Arial"/>
          <w:b/>
        </w:rPr>
        <w:t xml:space="preserve">, </w:t>
      </w:r>
      <w:r>
        <w:rPr>
          <w:rFonts w:ascii="Palatino Linotype" w:hAnsi="Palatino Linotype" w:cs="Arial"/>
        </w:rPr>
        <w:t xml:space="preserve">contiene el oficio PM/UIPPE/UT/377/2021, de fecha veintidós de septiembre de dos mil veintiuno, Signado por el Encargado del Despacho de la Unidad de Transparencia, en el cual </w:t>
      </w:r>
      <w:r w:rsidR="002726E3">
        <w:rPr>
          <w:rFonts w:ascii="Palatino Linotype" w:hAnsi="Palatino Linotype" w:cs="Arial"/>
        </w:rPr>
        <w:t>medularmente ratifica su respuesta inicial.</w:t>
      </w:r>
    </w:p>
    <w:p w14:paraId="1A9A458F" w14:textId="77777777" w:rsidR="00DE3FF2" w:rsidRPr="002726E3" w:rsidRDefault="00DE3FF2" w:rsidP="00DE3FF2">
      <w:pPr>
        <w:pStyle w:val="Prrafodelista"/>
        <w:spacing w:line="360" w:lineRule="auto"/>
        <w:ind w:left="709"/>
        <w:jc w:val="both"/>
        <w:rPr>
          <w:rFonts w:ascii="Palatino Linotype" w:hAnsi="Palatino Linotype" w:cs="Arial"/>
          <w:b/>
        </w:rPr>
      </w:pPr>
    </w:p>
    <w:p w14:paraId="492DE9DB" w14:textId="5A0D4A89" w:rsidR="002726E3" w:rsidRPr="00F16E82" w:rsidRDefault="002726E3" w:rsidP="00DE3FF2">
      <w:pPr>
        <w:pStyle w:val="Prrafodelista"/>
        <w:numPr>
          <w:ilvl w:val="0"/>
          <w:numId w:val="41"/>
        </w:numPr>
        <w:tabs>
          <w:tab w:val="left" w:pos="709"/>
        </w:tabs>
        <w:spacing w:line="360" w:lineRule="auto"/>
        <w:ind w:left="709" w:hanging="425"/>
        <w:jc w:val="both"/>
        <w:rPr>
          <w:rFonts w:ascii="Palatino Linotype" w:hAnsi="Palatino Linotype" w:cs="Arial"/>
          <w:b/>
        </w:rPr>
      </w:pPr>
      <w:r w:rsidRPr="002726E3">
        <w:rPr>
          <w:rFonts w:ascii="Palatino Linotype" w:hAnsi="Palatino Linotype" w:cs="Arial"/>
          <w:b/>
        </w:rPr>
        <w:t>Anexo 1.pdf</w:t>
      </w:r>
      <w:r>
        <w:rPr>
          <w:rFonts w:ascii="Palatino Linotype" w:hAnsi="Palatino Linotype" w:cs="Arial"/>
          <w:b/>
        </w:rPr>
        <w:t xml:space="preserve">, </w:t>
      </w:r>
      <w:r>
        <w:rPr>
          <w:rFonts w:ascii="Palatino Linotype" w:hAnsi="Palatino Linotype" w:cs="Arial"/>
        </w:rPr>
        <w:t xml:space="preserve"> contiene la página dos de la Gaceta de Gobierno de fecha 30 de abril de 1992, en la cual mediante decreto 84 la </w:t>
      </w:r>
      <w:r w:rsidR="00F16E82">
        <w:rPr>
          <w:rFonts w:ascii="Palatino Linotype" w:hAnsi="Palatino Linotype" w:cs="Arial"/>
        </w:rPr>
        <w:t>“LI” Legislatura del Estado de México estipula que se crea el Organismo Público Descentralizado para la Prestación de los Servicios de Agua Potable, Alcantarillado y Saneamiento del Municipio de San Mateo Atenco.</w:t>
      </w:r>
    </w:p>
    <w:p w14:paraId="0EBC8739" w14:textId="77777777" w:rsidR="00F16E82" w:rsidRDefault="00F16E82" w:rsidP="00F16E82">
      <w:pPr>
        <w:tabs>
          <w:tab w:val="left" w:pos="709"/>
        </w:tabs>
        <w:spacing w:line="360" w:lineRule="auto"/>
        <w:jc w:val="both"/>
        <w:rPr>
          <w:rFonts w:ascii="Palatino Linotype" w:hAnsi="Palatino Linotype" w:cs="Arial"/>
          <w:sz w:val="24"/>
        </w:rPr>
      </w:pPr>
    </w:p>
    <w:p w14:paraId="29F4248A" w14:textId="1C7D4361" w:rsidR="00F16E82" w:rsidRDefault="00F16E82" w:rsidP="00F16E82">
      <w:pPr>
        <w:tabs>
          <w:tab w:val="left" w:pos="709"/>
        </w:tabs>
        <w:spacing w:line="360" w:lineRule="auto"/>
        <w:jc w:val="both"/>
        <w:rPr>
          <w:rFonts w:ascii="Palatino Linotype" w:hAnsi="Palatino Linotype" w:cs="Arial"/>
          <w:sz w:val="24"/>
        </w:rPr>
      </w:pPr>
      <w:r>
        <w:rPr>
          <w:rFonts w:ascii="Palatino Linotype" w:hAnsi="Palatino Linotype" w:cs="Arial"/>
          <w:sz w:val="24"/>
        </w:rPr>
        <w:t>Por cuanto hace al</w:t>
      </w:r>
      <w:r w:rsidRPr="00F16E82">
        <w:rPr>
          <w:rFonts w:ascii="Palatino Linotype" w:hAnsi="Palatino Linotype" w:cs="Arial"/>
          <w:sz w:val="24"/>
        </w:rPr>
        <w:t xml:space="preserve"> recurso de revisión </w:t>
      </w:r>
      <w:r w:rsidRPr="00F42AA7">
        <w:rPr>
          <w:rFonts w:ascii="Palatino Linotype" w:hAnsi="Palatino Linotype" w:cs="Arial"/>
          <w:b/>
          <w:sz w:val="24"/>
        </w:rPr>
        <w:t>04665/INFOEM/IP/RR/2021</w:t>
      </w:r>
      <w:r w:rsidRPr="00F16E82">
        <w:rPr>
          <w:rFonts w:ascii="Palatino Linotype" w:hAnsi="Palatino Linotype" w:cs="Arial"/>
          <w:sz w:val="24"/>
        </w:rPr>
        <w:t xml:space="preserve">, se aprecia que el Sujeto Obligado, </w:t>
      </w:r>
      <w:r w:rsidR="00553245">
        <w:rPr>
          <w:rFonts w:ascii="Palatino Linotype" w:hAnsi="Palatino Linotype" w:cs="Arial"/>
          <w:sz w:val="24"/>
        </w:rPr>
        <w:t xml:space="preserve">remitió su informe justificado </w:t>
      </w:r>
      <w:r>
        <w:rPr>
          <w:rFonts w:ascii="Palatino Linotype" w:hAnsi="Palatino Linotype" w:cs="Arial"/>
          <w:sz w:val="24"/>
        </w:rPr>
        <w:t xml:space="preserve">en fecha veintitrés </w:t>
      </w:r>
      <w:r w:rsidRPr="00F16E82">
        <w:rPr>
          <w:rFonts w:ascii="Palatino Linotype" w:hAnsi="Palatino Linotype" w:cs="Arial"/>
          <w:sz w:val="24"/>
        </w:rPr>
        <w:t>de septiembre de dos mil veintiuno, mediante dos archivos, los cuales fueron puestos a la vi</w:t>
      </w:r>
      <w:r>
        <w:rPr>
          <w:rFonts w:ascii="Palatino Linotype" w:hAnsi="Palatino Linotype" w:cs="Arial"/>
          <w:sz w:val="24"/>
        </w:rPr>
        <w:t>sta del particular en fecha uno</w:t>
      </w:r>
      <w:r w:rsidRPr="00F16E82">
        <w:rPr>
          <w:rFonts w:ascii="Palatino Linotype" w:hAnsi="Palatino Linotype" w:cs="Arial"/>
          <w:sz w:val="24"/>
        </w:rPr>
        <w:t xml:space="preserve"> de octubre de la presente anualidad.</w:t>
      </w:r>
    </w:p>
    <w:p w14:paraId="2EAE0D7E" w14:textId="77777777" w:rsidR="00DE3FF2" w:rsidRPr="00F16E82" w:rsidRDefault="00DE3FF2" w:rsidP="00F16E82">
      <w:pPr>
        <w:tabs>
          <w:tab w:val="left" w:pos="709"/>
        </w:tabs>
        <w:spacing w:line="360" w:lineRule="auto"/>
        <w:jc w:val="both"/>
        <w:rPr>
          <w:rFonts w:ascii="Palatino Linotype" w:hAnsi="Palatino Linotype" w:cs="Arial"/>
          <w:sz w:val="24"/>
        </w:rPr>
      </w:pPr>
    </w:p>
    <w:p w14:paraId="5C843D15" w14:textId="110A1964" w:rsidR="00DB4FA7" w:rsidRDefault="00A825CE" w:rsidP="00DB4FA7">
      <w:pPr>
        <w:pStyle w:val="Prrafodelista"/>
        <w:numPr>
          <w:ilvl w:val="0"/>
          <w:numId w:val="33"/>
        </w:numPr>
        <w:spacing w:line="360" w:lineRule="auto"/>
        <w:jc w:val="both"/>
        <w:rPr>
          <w:rFonts w:ascii="Palatino Linotype" w:hAnsi="Palatino Linotype" w:cs="Arial"/>
        </w:rPr>
      </w:pPr>
      <w:r w:rsidRPr="00DF0692">
        <w:rPr>
          <w:rFonts w:ascii="Palatino Linotype" w:hAnsi="Palatino Linotype" w:cs="Arial"/>
          <w:b/>
        </w:rPr>
        <w:t>Anexo 1</w:t>
      </w:r>
      <w:r w:rsidR="00A00B48" w:rsidRPr="00DF0692">
        <w:rPr>
          <w:rFonts w:ascii="Palatino Linotype" w:hAnsi="Palatino Linotype" w:cs="Arial"/>
          <w:b/>
        </w:rPr>
        <w:t>.pdf</w:t>
      </w:r>
      <w:r w:rsidR="00097240" w:rsidRPr="00DF0692">
        <w:rPr>
          <w:rFonts w:ascii="Palatino Linotype" w:hAnsi="Palatino Linotype" w:cs="Arial"/>
        </w:rPr>
        <w:t xml:space="preserve">, </w:t>
      </w:r>
      <w:r w:rsidR="00DB4FA7" w:rsidRPr="00DF0692">
        <w:rPr>
          <w:rFonts w:ascii="Palatino Linotype" w:hAnsi="Palatino Linotype" w:cs="Arial"/>
        </w:rPr>
        <w:t>escrito</w:t>
      </w:r>
      <w:r w:rsidR="00DB4FA7" w:rsidRPr="00DB4FA7">
        <w:rPr>
          <w:rFonts w:ascii="Palatino Linotype" w:hAnsi="Palatino Linotype" w:cs="Arial"/>
        </w:rPr>
        <w:t xml:space="preserve"> signado por el Titular de la Unidad de Transparencia, en donde se informa relata los antecedentes de la presente solicitud de información, así mismo informa que </w:t>
      </w:r>
      <w:r w:rsidR="00DB4FA7">
        <w:rPr>
          <w:rFonts w:ascii="Palatino Linotype" w:hAnsi="Palatino Linotype" w:cs="Arial"/>
        </w:rPr>
        <w:t xml:space="preserve">mediante oficio 20700004S-1482/2021 de fecha catorce de septiembre de la presente anualidad el titular de la Unidad de transparencia solicita a la dirección General de Personal la información necesaria para elaborar el informe justificado correspondiente, requerimiento al </w:t>
      </w:r>
      <w:r w:rsidR="00DB4FA7">
        <w:rPr>
          <w:rFonts w:ascii="Palatino Linotype" w:hAnsi="Palatino Linotype" w:cs="Arial"/>
        </w:rPr>
        <w:lastRenderedPageBreak/>
        <w:t xml:space="preserve">que se dio respuesta mediante el similar 20706004000100S-220/2021, en el que ratifico en todas y cada una de sus partes su respuesta. Por su parte el Titular de la Unidad de Transparencia indica que el monto de pensión solicitado no fue proporcionado en razón de que corresponde a un dato personal, que se encuentra en posesión del Sujeto Obligado y configura datos sobre el patrimonio del titular de los mismos, fundamentando con el </w:t>
      </w:r>
      <w:r w:rsidR="00B30BD3">
        <w:rPr>
          <w:rFonts w:ascii="Palatino Linotype" w:hAnsi="Palatino Linotype" w:cs="Arial"/>
        </w:rPr>
        <w:t>artículo</w:t>
      </w:r>
      <w:r w:rsidR="00DB4FA7">
        <w:rPr>
          <w:rFonts w:ascii="Palatino Linotype" w:hAnsi="Palatino Linotype" w:cs="Arial"/>
        </w:rPr>
        <w:t xml:space="preserve"> 84 de la Ley del Trabajo de los </w:t>
      </w:r>
      <w:r w:rsidR="00B30BD3">
        <w:rPr>
          <w:rFonts w:ascii="Palatino Linotype" w:hAnsi="Palatino Linotype" w:cs="Arial"/>
        </w:rPr>
        <w:t>Servidores</w:t>
      </w:r>
      <w:r w:rsidR="00DB4FA7">
        <w:rPr>
          <w:rFonts w:ascii="Palatino Linotype" w:hAnsi="Palatino Linotype" w:cs="Arial"/>
        </w:rPr>
        <w:t xml:space="preserve"> Públicos del Estado y Municipios. </w:t>
      </w:r>
      <w:r w:rsidR="00B30BD3">
        <w:rPr>
          <w:rFonts w:ascii="Palatino Linotype" w:hAnsi="Palatino Linotype" w:cs="Arial"/>
        </w:rPr>
        <w:t xml:space="preserve">Ratificando en todas sus partes la respuesta proporcionada </w:t>
      </w:r>
      <w:r w:rsidR="002726E3">
        <w:rPr>
          <w:rFonts w:ascii="Palatino Linotype" w:hAnsi="Palatino Linotype" w:cs="Arial"/>
        </w:rPr>
        <w:t>inicialmente</w:t>
      </w:r>
      <w:r w:rsidR="00B30BD3">
        <w:rPr>
          <w:rFonts w:ascii="Palatino Linotype" w:hAnsi="Palatino Linotype" w:cs="Arial"/>
        </w:rPr>
        <w:t>.</w:t>
      </w:r>
    </w:p>
    <w:p w14:paraId="1A3DF50E" w14:textId="77777777" w:rsidR="00553245" w:rsidRDefault="00553245" w:rsidP="00553245">
      <w:pPr>
        <w:pStyle w:val="Prrafodelista"/>
        <w:spacing w:line="360" w:lineRule="auto"/>
        <w:ind w:left="720"/>
        <w:jc w:val="both"/>
        <w:rPr>
          <w:rFonts w:ascii="Palatino Linotype" w:hAnsi="Palatino Linotype" w:cs="Arial"/>
        </w:rPr>
      </w:pPr>
    </w:p>
    <w:p w14:paraId="5ECE5794" w14:textId="0E700DE3" w:rsidR="00B30BD3" w:rsidRDefault="00A00B48" w:rsidP="00B30BD3">
      <w:pPr>
        <w:pStyle w:val="Prrafodelista"/>
        <w:numPr>
          <w:ilvl w:val="0"/>
          <w:numId w:val="33"/>
        </w:numPr>
        <w:spacing w:line="360" w:lineRule="auto"/>
        <w:jc w:val="both"/>
        <w:rPr>
          <w:rFonts w:ascii="Palatino Linotype" w:hAnsi="Palatino Linotype" w:cs="Arial"/>
        </w:rPr>
      </w:pPr>
      <w:r w:rsidRPr="00DB4FA7">
        <w:rPr>
          <w:rFonts w:ascii="Palatino Linotype" w:hAnsi="Palatino Linotype" w:cs="Arial"/>
          <w:b/>
        </w:rPr>
        <w:t>RR 4660_2021 DGP.pdf</w:t>
      </w:r>
      <w:r w:rsidR="00097240" w:rsidRPr="00DB4FA7">
        <w:rPr>
          <w:rFonts w:ascii="Palatino Linotype" w:hAnsi="Palatino Linotype" w:cs="Arial"/>
        </w:rPr>
        <w:t xml:space="preserve">, contiene el oficio </w:t>
      </w:r>
      <w:r w:rsidR="00B30BD3">
        <w:rPr>
          <w:rFonts w:ascii="Palatino Linotype" w:hAnsi="Palatino Linotype" w:cs="Arial"/>
        </w:rPr>
        <w:t>20706004000100S-270/2021, de fecha veintisiete de septiembre de dos mil veintiuno</w:t>
      </w:r>
      <w:r w:rsidR="00097240" w:rsidRPr="00DB4FA7">
        <w:rPr>
          <w:rFonts w:ascii="Palatino Linotype" w:hAnsi="Palatino Linotype" w:cs="Arial"/>
        </w:rPr>
        <w:t>,</w:t>
      </w:r>
      <w:r w:rsidR="00B30BD3">
        <w:rPr>
          <w:rFonts w:ascii="Palatino Linotype" w:hAnsi="Palatino Linotype" w:cs="Arial"/>
        </w:rPr>
        <w:t xml:space="preserve"> en donde el Jefe dela Unidad y Servidor Público Habilitado de la Dirección General de Personal informa que se reitera la respuesta primigenia.</w:t>
      </w:r>
    </w:p>
    <w:p w14:paraId="61BF4559" w14:textId="2D02AB4C" w:rsidR="00A27FC9" w:rsidRPr="00A27FC9" w:rsidRDefault="00B30BD3" w:rsidP="00B30BD3">
      <w:pPr>
        <w:pStyle w:val="Prrafodelista"/>
        <w:spacing w:line="360" w:lineRule="auto"/>
        <w:ind w:left="720"/>
        <w:jc w:val="both"/>
        <w:rPr>
          <w:rFonts w:ascii="Palatino Linotype" w:hAnsi="Palatino Linotype" w:cs="Arial"/>
        </w:rPr>
      </w:pPr>
      <w:r w:rsidRPr="00A27FC9">
        <w:rPr>
          <w:rFonts w:ascii="Palatino Linotype" w:hAnsi="Palatino Linotype" w:cs="Arial"/>
        </w:rPr>
        <w:t xml:space="preserve"> </w:t>
      </w:r>
    </w:p>
    <w:p w14:paraId="01C99C44" w14:textId="4370C704" w:rsidR="00AB289D" w:rsidRPr="00337638" w:rsidRDefault="003A51A5" w:rsidP="003A51A5">
      <w:pPr>
        <w:spacing w:after="0" w:line="360" w:lineRule="auto"/>
        <w:jc w:val="both"/>
        <w:rPr>
          <w:rFonts w:ascii="Palatino Linotype" w:hAnsi="Palatino Linotype" w:cs="Arial"/>
          <w:i/>
        </w:rPr>
      </w:pPr>
      <w:r>
        <w:rPr>
          <w:rFonts w:ascii="Palatino Linotype" w:hAnsi="Palatino Linotype" w:cs="Arial"/>
          <w:sz w:val="24"/>
          <w:szCs w:val="24"/>
        </w:rPr>
        <w:t>Por su parte el Recurrente no emitió manifestación alguna que a su derecho conviniera.</w:t>
      </w:r>
    </w:p>
    <w:p w14:paraId="477E85E5" w14:textId="77777777" w:rsidR="00553245" w:rsidRDefault="00553245" w:rsidP="00B43455">
      <w:pPr>
        <w:spacing w:after="0" w:line="360" w:lineRule="auto"/>
        <w:jc w:val="both"/>
        <w:rPr>
          <w:rFonts w:ascii="Palatino Linotype" w:hAnsi="Palatino Linotype" w:cs="Arial"/>
          <w:sz w:val="24"/>
          <w:szCs w:val="24"/>
        </w:rPr>
      </w:pPr>
    </w:p>
    <w:p w14:paraId="1F50B06F" w14:textId="41170C2B" w:rsidR="001115AF" w:rsidRPr="00B853F3" w:rsidRDefault="001115AF" w:rsidP="001115AF">
      <w:pPr>
        <w:spacing w:before="240" w:line="360" w:lineRule="auto"/>
        <w:jc w:val="both"/>
        <w:rPr>
          <w:rFonts w:ascii="Palatino Linotype" w:hAnsi="Palatino Linotype" w:cs="Arial"/>
          <w:b/>
          <w:sz w:val="24"/>
          <w:szCs w:val="24"/>
        </w:rPr>
      </w:pPr>
      <w:r w:rsidRPr="00B853F3">
        <w:rPr>
          <w:rFonts w:ascii="Palatino Linotype" w:hAnsi="Palatino Linotype" w:cs="Arial"/>
          <w:b/>
          <w:sz w:val="28"/>
        </w:rPr>
        <w:t>S</w:t>
      </w:r>
      <w:r w:rsidR="00553245" w:rsidRPr="00B853F3">
        <w:rPr>
          <w:rFonts w:ascii="Palatino Linotype" w:hAnsi="Palatino Linotype" w:cs="Arial"/>
          <w:b/>
          <w:sz w:val="28"/>
        </w:rPr>
        <w:t xml:space="preserve">EXTO. </w:t>
      </w:r>
      <w:r w:rsidR="00F4308F" w:rsidRPr="00B853F3">
        <w:rPr>
          <w:rFonts w:ascii="Palatino Linotype" w:hAnsi="Palatino Linotype" w:cs="Arial"/>
          <w:b/>
          <w:sz w:val="24"/>
          <w:szCs w:val="28"/>
        </w:rPr>
        <w:t>D</w:t>
      </w:r>
      <w:r w:rsidRPr="00B853F3">
        <w:rPr>
          <w:rFonts w:ascii="Palatino Linotype" w:hAnsi="Palatino Linotype" w:cs="Arial"/>
          <w:b/>
          <w:sz w:val="24"/>
          <w:szCs w:val="28"/>
        </w:rPr>
        <w:t>e la etapa de instrucción.</w:t>
      </w:r>
    </w:p>
    <w:p w14:paraId="4078EA2F" w14:textId="54E82399" w:rsidR="00400915" w:rsidRDefault="00400915" w:rsidP="001624E8">
      <w:pPr>
        <w:spacing w:after="0" w:line="360" w:lineRule="auto"/>
        <w:jc w:val="both"/>
        <w:rPr>
          <w:noProof/>
          <w:lang w:eastAsia="es-MX"/>
        </w:rPr>
      </w:pPr>
      <w:r w:rsidRPr="00B853F3">
        <w:rPr>
          <w:rFonts w:ascii="Palatino Linotype" w:hAnsi="Palatino Linotype" w:cs="Arial"/>
          <w:sz w:val="24"/>
          <w:szCs w:val="24"/>
        </w:rPr>
        <w:t>Así, una vez transcurrido el término legal, se decreta el</w:t>
      </w:r>
      <w:r w:rsidR="00CB1684" w:rsidRPr="00B853F3">
        <w:rPr>
          <w:rFonts w:ascii="Palatino Linotype" w:hAnsi="Palatino Linotype" w:cs="Arial"/>
          <w:sz w:val="24"/>
          <w:szCs w:val="24"/>
        </w:rPr>
        <w:t xml:space="preserve"> cierre de instrucción en fechas siete y catorce</w:t>
      </w:r>
      <w:r w:rsidR="00B30BD3" w:rsidRPr="00B853F3">
        <w:rPr>
          <w:rFonts w:ascii="Palatino Linotype" w:hAnsi="Palatino Linotype" w:cs="Arial"/>
          <w:sz w:val="24"/>
          <w:szCs w:val="24"/>
        </w:rPr>
        <w:t xml:space="preserve"> de octubre</w:t>
      </w:r>
      <w:r w:rsidR="003A51A5" w:rsidRPr="00B853F3">
        <w:rPr>
          <w:rFonts w:ascii="Palatino Linotype" w:hAnsi="Palatino Linotype" w:cs="Arial"/>
          <w:sz w:val="24"/>
          <w:szCs w:val="24"/>
        </w:rPr>
        <w:t xml:space="preserve"> </w:t>
      </w:r>
      <w:r w:rsidR="00F51EAB" w:rsidRPr="00B853F3">
        <w:rPr>
          <w:rFonts w:ascii="Palatino Linotype" w:hAnsi="Palatino Linotype" w:cs="Arial"/>
          <w:sz w:val="24"/>
          <w:szCs w:val="24"/>
        </w:rPr>
        <w:t>de dos mil veintiuno</w:t>
      </w:r>
      <w:r w:rsidRPr="00B853F3">
        <w:rPr>
          <w:rFonts w:ascii="Palatino Linotype" w:hAnsi="Palatino Linotype" w:cs="Arial"/>
          <w:sz w:val="24"/>
          <w:szCs w:val="24"/>
        </w:rPr>
        <w:t xml:space="preserve">, </w:t>
      </w:r>
      <w:r w:rsidR="00553245" w:rsidRPr="00B853F3">
        <w:rPr>
          <w:rFonts w:ascii="Palatino Linotype" w:hAnsi="Palatino Linotype" w:cs="Arial"/>
          <w:sz w:val="24"/>
          <w:szCs w:val="24"/>
        </w:rPr>
        <w:t xml:space="preserve">respectivamente, </w:t>
      </w:r>
      <w:r w:rsidRPr="00B853F3">
        <w:rPr>
          <w:rFonts w:ascii="Palatino Linotype" w:hAnsi="Palatino Linotype" w:cs="Arial"/>
          <w:sz w:val="24"/>
          <w:szCs w:val="24"/>
        </w:rPr>
        <w:t xml:space="preserve">en términos del artículo 185 </w:t>
      </w:r>
      <w:r w:rsidR="00553245" w:rsidRPr="00B853F3">
        <w:rPr>
          <w:rFonts w:ascii="Palatino Linotype" w:hAnsi="Palatino Linotype" w:cs="Arial"/>
          <w:sz w:val="24"/>
          <w:szCs w:val="24"/>
        </w:rPr>
        <w:t>f</w:t>
      </w:r>
      <w:r w:rsidRPr="00B853F3">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14:paraId="1AA9F636" w14:textId="77777777" w:rsidR="001115AF" w:rsidRDefault="001115AF" w:rsidP="001624E8">
      <w:pPr>
        <w:spacing w:after="0" w:line="360" w:lineRule="auto"/>
        <w:jc w:val="both"/>
        <w:rPr>
          <w:rFonts w:ascii="Palatino Linotype" w:hAnsi="Palatino Linotype" w:cs="Arial"/>
          <w:sz w:val="24"/>
          <w:szCs w:val="24"/>
        </w:rPr>
      </w:pPr>
    </w:p>
    <w:p w14:paraId="3FF297B6" w14:textId="6C568185" w:rsidR="001115AF" w:rsidRDefault="001115AF" w:rsidP="001115AF">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w:t>
      </w:r>
      <w:r>
        <w:rPr>
          <w:rFonts w:ascii="Palatino Linotype" w:hAnsi="Palatino Linotype" w:cs="Arial"/>
          <w:sz w:val="24"/>
          <w:szCs w:val="24"/>
        </w:rPr>
        <w:t xml:space="preserve"> </w:t>
      </w:r>
      <w:r w:rsidR="00151DBE">
        <w:rPr>
          <w:rFonts w:ascii="Palatino Linotype" w:hAnsi="Palatino Linotype" w:cs="Arial"/>
          <w:sz w:val="24"/>
          <w:szCs w:val="24"/>
        </w:rPr>
        <w:t>veinticinco</w:t>
      </w:r>
      <w:r>
        <w:rPr>
          <w:rFonts w:ascii="Palatino Linotype" w:hAnsi="Palatino Linotype" w:cs="Arial"/>
          <w:sz w:val="24"/>
          <w:szCs w:val="24"/>
        </w:rPr>
        <w:t xml:space="preserve"> de octubre</w:t>
      </w:r>
      <w:r w:rsidR="00151DBE">
        <w:rPr>
          <w:rFonts w:ascii="Palatino Linotype" w:hAnsi="Palatino Linotype" w:cs="Arial"/>
          <w:sz w:val="24"/>
          <w:szCs w:val="24"/>
        </w:rPr>
        <w:t xml:space="preserve"> y primero de noviembre</w:t>
      </w:r>
      <w:r w:rsidRPr="00667998">
        <w:rPr>
          <w:rFonts w:ascii="Palatino Linotype" w:hAnsi="Palatino Linotype" w:cs="Arial"/>
          <w:sz w:val="24"/>
          <w:szCs w:val="24"/>
        </w:rPr>
        <w:t xml:space="preserve"> del año en curso, </w:t>
      </w:r>
      <w:r w:rsidR="00553245">
        <w:rPr>
          <w:rFonts w:ascii="Palatino Linotype" w:hAnsi="Palatino Linotype" w:cs="Arial"/>
          <w:sz w:val="24"/>
          <w:szCs w:val="24"/>
        </w:rPr>
        <w:t xml:space="preserve">respectivamente </w:t>
      </w:r>
      <w:r w:rsidRPr="00667998">
        <w:rPr>
          <w:rFonts w:ascii="Palatino Linotype" w:hAnsi="Palatino Linotype" w:cs="Arial"/>
          <w:sz w:val="24"/>
          <w:szCs w:val="24"/>
        </w:rPr>
        <w:t xml:space="preserve">se </w:t>
      </w:r>
      <w:r w:rsidR="00F4308F" w:rsidRPr="00667998">
        <w:rPr>
          <w:rFonts w:ascii="Palatino Linotype" w:hAnsi="Palatino Linotype" w:cs="Arial"/>
          <w:sz w:val="24"/>
          <w:szCs w:val="24"/>
        </w:rPr>
        <w:t>ampliaron</w:t>
      </w:r>
      <w:r w:rsidR="00F4308F">
        <w:rPr>
          <w:rFonts w:ascii="Palatino Linotype" w:hAnsi="Palatino Linotype" w:cs="Arial"/>
          <w:sz w:val="24"/>
          <w:szCs w:val="24"/>
        </w:rPr>
        <w:t xml:space="preserve"> los</w:t>
      </w:r>
      <w:r w:rsidRPr="00667998">
        <w:rPr>
          <w:rFonts w:ascii="Palatino Linotype" w:hAnsi="Palatino Linotype" w:cs="Arial"/>
          <w:sz w:val="24"/>
          <w:szCs w:val="24"/>
        </w:rPr>
        <w:t xml:space="preserve"> plazo</w:t>
      </w:r>
      <w:r w:rsidR="00F4308F">
        <w:rPr>
          <w:rFonts w:ascii="Palatino Linotype" w:hAnsi="Palatino Linotype" w:cs="Arial"/>
          <w:sz w:val="24"/>
          <w:szCs w:val="24"/>
        </w:rPr>
        <w:t>s</w:t>
      </w:r>
      <w:r w:rsidRPr="00667998">
        <w:rPr>
          <w:rFonts w:ascii="Palatino Linotype" w:hAnsi="Palatino Linotype" w:cs="Arial"/>
          <w:sz w:val="24"/>
          <w:szCs w:val="24"/>
        </w:rPr>
        <w:t xml:space="preserve"> para dictar resolución, en términos del artículo 181, de la Ley de Transparencia y Acceso a la Información Pública del Estado de México y Municipios</w:t>
      </w:r>
    </w:p>
    <w:p w14:paraId="1E4ABB0E" w14:textId="77777777" w:rsidR="00553245" w:rsidRPr="00DE3FF2" w:rsidRDefault="00553245" w:rsidP="00553245">
      <w:pPr>
        <w:spacing w:after="0" w:line="360" w:lineRule="auto"/>
        <w:jc w:val="both"/>
        <w:rPr>
          <w:rFonts w:ascii="Palatino Linotype" w:hAnsi="Palatino Linotype" w:cs="Arial"/>
          <w:b/>
          <w:sz w:val="24"/>
          <w:szCs w:val="24"/>
        </w:rPr>
      </w:pPr>
    </w:p>
    <w:p w14:paraId="33F6BAD0" w14:textId="6CEAE455" w:rsidR="00553245" w:rsidRPr="00B853F3" w:rsidRDefault="00553245" w:rsidP="00553245">
      <w:pPr>
        <w:pStyle w:val="Prrafodelista"/>
        <w:spacing w:line="360" w:lineRule="auto"/>
        <w:ind w:left="0"/>
        <w:jc w:val="both"/>
        <w:rPr>
          <w:rFonts w:ascii="Palatino Linotype" w:hAnsi="Palatino Linotype" w:cs="Arial"/>
          <w:b/>
        </w:rPr>
      </w:pPr>
      <w:r w:rsidRPr="00B853F3">
        <w:rPr>
          <w:rFonts w:ascii="Palatino Linotype" w:hAnsi="Palatino Linotype" w:cs="Arial"/>
          <w:b/>
        </w:rPr>
        <w:t>SÉPTIMO. De la acumulación.</w:t>
      </w:r>
    </w:p>
    <w:p w14:paraId="158380DB" w14:textId="507443F3" w:rsidR="00553245" w:rsidRPr="00B853F3" w:rsidRDefault="00553245" w:rsidP="00553245">
      <w:pPr>
        <w:spacing w:before="240" w:line="360" w:lineRule="auto"/>
        <w:jc w:val="both"/>
        <w:rPr>
          <w:rFonts w:ascii="Palatino Linotype" w:hAnsi="Palatino Linotype" w:cs="Arial"/>
          <w:sz w:val="24"/>
          <w:szCs w:val="24"/>
        </w:rPr>
      </w:pPr>
      <w:r w:rsidRPr="00B853F3">
        <w:rPr>
          <w:rFonts w:ascii="Palatino Linotype" w:eastAsia="Calibri" w:hAnsi="Palatino Linotype" w:cs="Tahoma"/>
          <w:sz w:val="24"/>
          <w:szCs w:val="24"/>
        </w:rPr>
        <w:t xml:space="preserve">Toda vez que se advirtió conexidad entre </w:t>
      </w:r>
      <w:r w:rsidR="00DE3FF2" w:rsidRPr="00B853F3">
        <w:rPr>
          <w:rFonts w:ascii="Palatino Linotype" w:eastAsia="Calibri" w:hAnsi="Palatino Linotype" w:cs="Tahoma"/>
          <w:sz w:val="24"/>
          <w:szCs w:val="24"/>
        </w:rPr>
        <w:t xml:space="preserve">los recursos de revisión </w:t>
      </w:r>
      <w:r w:rsidR="00DE3FF2" w:rsidRPr="00B853F3">
        <w:rPr>
          <w:rFonts w:ascii="Palatino Linotype" w:hAnsi="Palatino Linotype" w:cs="Tahoma"/>
          <w:b/>
          <w:bCs/>
          <w:color w:val="0D0D0D" w:themeColor="text1" w:themeTint="F2"/>
          <w:sz w:val="24"/>
          <w:szCs w:val="24"/>
        </w:rPr>
        <w:t>04610/INFOEM/IP/RR/2021 y 04665/INFOEM/IP/RR/2021,</w:t>
      </w:r>
      <w:r w:rsidRPr="00B853F3">
        <w:rPr>
          <w:rFonts w:ascii="Palatino Linotype" w:eastAsia="Calibri" w:hAnsi="Palatino Linotype" w:cs="Tahoma"/>
          <w:sz w:val="24"/>
          <w:szCs w:val="24"/>
        </w:rPr>
        <w:t xml:space="preserve"> al haber sido promovidos por la misma persona, en los que se señaló como dependencia o entidad recurrida al </w:t>
      </w:r>
      <w:r w:rsidRPr="00B853F3">
        <w:rPr>
          <w:rFonts w:ascii="Palatino Linotype" w:eastAsia="Calibri" w:hAnsi="Palatino Linotype" w:cs="Tahoma"/>
          <w:bCs/>
          <w:sz w:val="24"/>
          <w:szCs w:val="24"/>
        </w:rPr>
        <w:t>Ayuntamiento de San Mateo Atenco</w:t>
      </w:r>
      <w:r w:rsidRPr="00B853F3">
        <w:rPr>
          <w:rFonts w:ascii="Palatino Linotype" w:eastAsia="Calibri" w:hAnsi="Palatino Linotype" w:cs="Tahoma"/>
          <w:sz w:val="24"/>
          <w:szCs w:val="24"/>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con fecha nueve de noviembre del año en curso, se </w:t>
      </w:r>
      <w:r w:rsidRPr="00B853F3">
        <w:rPr>
          <w:rFonts w:ascii="Palatino Linotype" w:eastAsia="Calibri" w:hAnsi="Palatino Linotype" w:cs="Tahoma"/>
          <w:b/>
          <w:sz w:val="24"/>
          <w:szCs w:val="24"/>
        </w:rPr>
        <w:t>decretó</w:t>
      </w:r>
      <w:r w:rsidRPr="00B853F3">
        <w:rPr>
          <w:rFonts w:ascii="Palatino Linotype" w:eastAsia="Calibri" w:hAnsi="Palatino Linotype" w:cs="Tahoma"/>
          <w:sz w:val="24"/>
          <w:szCs w:val="24"/>
        </w:rPr>
        <w:t xml:space="preserve"> la acumulación del Recurso de Revisión </w:t>
      </w:r>
      <w:r w:rsidRPr="00B853F3">
        <w:rPr>
          <w:rFonts w:ascii="Palatino Linotype" w:hAnsi="Palatino Linotype" w:cs="Tahoma"/>
          <w:b/>
          <w:bCs/>
          <w:color w:val="0D0D0D" w:themeColor="text1" w:themeTint="F2"/>
          <w:sz w:val="24"/>
          <w:szCs w:val="24"/>
        </w:rPr>
        <w:t xml:space="preserve">04665/INFOEM/IP/RR/2021 </w:t>
      </w:r>
      <w:r w:rsidRPr="00B853F3">
        <w:rPr>
          <w:rFonts w:ascii="Palatino Linotype" w:eastAsia="Calibri" w:hAnsi="Palatino Linotype" w:cs="Tahoma"/>
          <w:sz w:val="24"/>
          <w:szCs w:val="24"/>
        </w:rPr>
        <w:t xml:space="preserve">al diverso </w:t>
      </w:r>
      <w:r w:rsidRPr="00B853F3">
        <w:rPr>
          <w:rFonts w:ascii="Palatino Linotype" w:hAnsi="Palatino Linotype" w:cs="Tahoma"/>
          <w:b/>
          <w:bCs/>
          <w:color w:val="0D0D0D" w:themeColor="text1" w:themeTint="F2"/>
          <w:sz w:val="24"/>
          <w:szCs w:val="24"/>
        </w:rPr>
        <w:t>04610/INFOEM/IP/RR/2021</w:t>
      </w:r>
      <w:r w:rsidRPr="00B853F3">
        <w:rPr>
          <w:rFonts w:ascii="Palatino Linotype" w:eastAsia="Calibri" w:hAnsi="Palatino Linotype" w:cs="Tahoma"/>
          <w:sz w:val="24"/>
          <w:szCs w:val="24"/>
        </w:rPr>
        <w:t>, por ser este último el más antiguo, sustanciado bajo el índice de esta Ponencia</w:t>
      </w:r>
    </w:p>
    <w:p w14:paraId="4A9D9642" w14:textId="77777777" w:rsidR="00DE3FF2" w:rsidRDefault="00DE3FF2" w:rsidP="001624E8">
      <w:pPr>
        <w:spacing w:after="0" w:line="360" w:lineRule="auto"/>
        <w:jc w:val="both"/>
        <w:rPr>
          <w:noProof/>
          <w:lang w:eastAsia="es-MX"/>
        </w:rPr>
      </w:pPr>
    </w:p>
    <w:p w14:paraId="2B6B41C9" w14:textId="77777777" w:rsidR="00DE3FF2" w:rsidRDefault="00DE3FF2" w:rsidP="001624E8">
      <w:pPr>
        <w:spacing w:after="0" w:line="360" w:lineRule="auto"/>
        <w:jc w:val="both"/>
        <w:rPr>
          <w:noProof/>
          <w:lang w:eastAsia="es-MX"/>
        </w:rPr>
      </w:pPr>
    </w:p>
    <w:p w14:paraId="4CC796C2" w14:textId="77777777" w:rsidR="00DE3FF2" w:rsidRDefault="00DE3FF2" w:rsidP="001624E8">
      <w:pPr>
        <w:spacing w:after="0" w:line="360" w:lineRule="auto"/>
        <w:jc w:val="both"/>
        <w:rPr>
          <w:noProof/>
          <w:lang w:eastAsia="es-MX"/>
        </w:rPr>
      </w:pPr>
    </w:p>
    <w:p w14:paraId="1FEF690B" w14:textId="77777777" w:rsidR="00DE3FF2" w:rsidRDefault="00DE3FF2" w:rsidP="001624E8">
      <w:pPr>
        <w:spacing w:after="0" w:line="360" w:lineRule="auto"/>
        <w:jc w:val="both"/>
        <w:rPr>
          <w:noProof/>
          <w:lang w:eastAsia="es-MX"/>
        </w:rPr>
      </w:pPr>
    </w:p>
    <w:p w14:paraId="5E891577" w14:textId="77777777"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lastRenderedPageBreak/>
        <w:t xml:space="preserve">C O N S I D E R A N D O </w:t>
      </w:r>
    </w:p>
    <w:p w14:paraId="4C094EB8" w14:textId="77777777" w:rsidR="00A45454" w:rsidRPr="0096071A" w:rsidRDefault="00A45454" w:rsidP="001624E8">
      <w:pPr>
        <w:spacing w:after="0" w:line="360" w:lineRule="auto"/>
        <w:jc w:val="center"/>
        <w:rPr>
          <w:rFonts w:ascii="Palatino Linotype" w:hAnsi="Palatino Linotype" w:cs="Arial"/>
          <w:b/>
          <w:sz w:val="16"/>
        </w:rPr>
      </w:pPr>
    </w:p>
    <w:p w14:paraId="1C1DD68B" w14:textId="77777777"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01E3C8E0" w14:textId="54E68C96" w:rsidR="00007857" w:rsidRPr="00007857" w:rsidRDefault="00007857" w:rsidP="00007857">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007857">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9DDB78" w14:textId="77777777" w:rsidR="00007857" w:rsidRPr="009D636F" w:rsidRDefault="00007857" w:rsidP="00007857">
      <w:pPr>
        <w:rPr>
          <w:sz w:val="20"/>
          <w:lang w:val="es-ES"/>
        </w:rPr>
      </w:pPr>
    </w:p>
    <w:p w14:paraId="7FD39959" w14:textId="77777777" w:rsidR="00E55EA0" w:rsidRPr="009D636F" w:rsidRDefault="00E55EA0" w:rsidP="001624E8">
      <w:pPr>
        <w:spacing w:after="0" w:line="360" w:lineRule="auto"/>
        <w:jc w:val="both"/>
        <w:rPr>
          <w:rFonts w:ascii="Palatino Linotype" w:hAnsi="Palatino Linotype" w:cs="Arial"/>
          <w:szCs w:val="24"/>
        </w:rPr>
      </w:pPr>
    </w:p>
    <w:p w14:paraId="73AEF738" w14:textId="77777777"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1A4F2458" w14:textId="77777777" w:rsidR="00A45454"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C885288" w14:textId="77777777" w:rsidR="00CA1BC5" w:rsidRPr="00152075" w:rsidRDefault="00CA1BC5" w:rsidP="001624E8">
      <w:pPr>
        <w:autoSpaceDE w:val="0"/>
        <w:autoSpaceDN w:val="0"/>
        <w:adjustRightInd w:val="0"/>
        <w:spacing w:after="0" w:line="360" w:lineRule="auto"/>
        <w:jc w:val="both"/>
        <w:rPr>
          <w:rFonts w:ascii="Palatino Linotype" w:hAnsi="Palatino Linotype" w:cs="Arial"/>
          <w:sz w:val="24"/>
          <w:szCs w:val="24"/>
        </w:rPr>
      </w:pPr>
    </w:p>
    <w:p w14:paraId="69320754" w14:textId="77777777" w:rsidR="00C76CD4" w:rsidRPr="0096071A" w:rsidRDefault="00C76CD4" w:rsidP="001624E8">
      <w:pPr>
        <w:autoSpaceDE w:val="0"/>
        <w:autoSpaceDN w:val="0"/>
        <w:adjustRightInd w:val="0"/>
        <w:spacing w:after="0" w:line="360" w:lineRule="auto"/>
        <w:jc w:val="both"/>
        <w:rPr>
          <w:rFonts w:ascii="Palatino Linotype" w:hAnsi="Palatino Linotype" w:cs="Arial"/>
          <w:b/>
          <w:sz w:val="14"/>
        </w:rPr>
      </w:pPr>
    </w:p>
    <w:p w14:paraId="1887251B" w14:textId="77777777" w:rsidR="00777527" w:rsidRPr="00AD2A55" w:rsidRDefault="00777527" w:rsidP="00777527">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3A737DB" w14:textId="77777777" w:rsidR="00777527" w:rsidRPr="00AD2A55"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1168522" w14:textId="77777777" w:rsidR="00777527" w:rsidRPr="009736B2" w:rsidRDefault="00777527" w:rsidP="00777527">
      <w:pPr>
        <w:autoSpaceDE w:val="0"/>
        <w:autoSpaceDN w:val="0"/>
        <w:adjustRightInd w:val="0"/>
        <w:spacing w:after="0" w:line="360" w:lineRule="auto"/>
        <w:jc w:val="both"/>
        <w:rPr>
          <w:rFonts w:ascii="Palatino Linotype" w:hAnsi="Palatino Linotype" w:cs="Arial"/>
          <w:sz w:val="16"/>
          <w:szCs w:val="24"/>
        </w:rPr>
      </w:pPr>
    </w:p>
    <w:p w14:paraId="27FE2226" w14:textId="77777777" w:rsidR="00777527" w:rsidRPr="00AD2A55" w:rsidRDefault="00777527" w:rsidP="00777527">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B70D981" w14:textId="77777777" w:rsidR="00777527" w:rsidRPr="00AD2A55" w:rsidRDefault="00777527" w:rsidP="00777527">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w:t>
      </w:r>
      <w:r w:rsidRPr="00AD2A55">
        <w:rPr>
          <w:rFonts w:ascii="Palatino Linotype" w:hAnsi="Palatino Linotype"/>
          <w:i/>
          <w:sz w:val="22"/>
          <w:szCs w:val="22"/>
        </w:rPr>
        <w:lastRenderedPageBreak/>
        <w:t>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3551191" w14:textId="77777777" w:rsidR="00777527" w:rsidRPr="00DB1035" w:rsidRDefault="00777527" w:rsidP="00777527">
      <w:pPr>
        <w:pStyle w:val="Prrafodelista"/>
        <w:autoSpaceDE w:val="0"/>
        <w:autoSpaceDN w:val="0"/>
        <w:adjustRightInd w:val="0"/>
        <w:spacing w:line="360" w:lineRule="auto"/>
        <w:ind w:left="0"/>
        <w:jc w:val="both"/>
        <w:rPr>
          <w:rFonts w:ascii="Palatino Linotype" w:hAnsi="Palatino Linotype" w:cs="Arial"/>
          <w:sz w:val="18"/>
        </w:rPr>
      </w:pPr>
    </w:p>
    <w:p w14:paraId="418FAA23" w14:textId="77777777" w:rsidR="00777527" w:rsidRPr="00AD2A55"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3F7EDEFA" w14:textId="77777777" w:rsidR="00777527" w:rsidRPr="00DB1035" w:rsidRDefault="00777527" w:rsidP="00777527">
      <w:pPr>
        <w:pStyle w:val="Prrafodelista"/>
        <w:autoSpaceDE w:val="0"/>
        <w:autoSpaceDN w:val="0"/>
        <w:adjustRightInd w:val="0"/>
        <w:spacing w:line="360" w:lineRule="auto"/>
        <w:ind w:left="0"/>
        <w:jc w:val="both"/>
        <w:rPr>
          <w:rFonts w:ascii="Palatino Linotype" w:hAnsi="Palatino Linotype" w:cs="Arial"/>
          <w:sz w:val="10"/>
        </w:rPr>
      </w:pPr>
    </w:p>
    <w:p w14:paraId="013CE3A2"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17F563EB"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3C06EC57"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70A58CE6"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A1B3A0F"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218F1782"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0985A9B3"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7CBF8D7"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17162E85" w14:textId="77777777" w:rsidR="00777527" w:rsidRPr="0096071A" w:rsidRDefault="00777527" w:rsidP="00777527">
      <w:pPr>
        <w:pStyle w:val="Prrafodelista"/>
        <w:autoSpaceDE w:val="0"/>
        <w:autoSpaceDN w:val="0"/>
        <w:adjustRightInd w:val="0"/>
        <w:spacing w:line="360" w:lineRule="auto"/>
        <w:ind w:right="850"/>
        <w:jc w:val="both"/>
        <w:rPr>
          <w:rFonts w:ascii="Palatino Linotype" w:hAnsi="Palatino Linotype" w:cs="Arial"/>
          <w:i/>
          <w:sz w:val="20"/>
        </w:rPr>
      </w:pPr>
    </w:p>
    <w:p w14:paraId="490352B2" w14:textId="77777777" w:rsidR="00777527"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F886137" w14:textId="77777777" w:rsidR="00777527" w:rsidRPr="0096071A" w:rsidRDefault="00777527" w:rsidP="00777527">
      <w:pPr>
        <w:autoSpaceDE w:val="0"/>
        <w:autoSpaceDN w:val="0"/>
        <w:adjustRightInd w:val="0"/>
        <w:spacing w:after="0" w:line="360" w:lineRule="auto"/>
        <w:jc w:val="both"/>
        <w:rPr>
          <w:rFonts w:ascii="Palatino Linotype" w:hAnsi="Palatino Linotype" w:cs="Arial"/>
          <w:sz w:val="12"/>
          <w:szCs w:val="24"/>
        </w:rPr>
      </w:pPr>
    </w:p>
    <w:p w14:paraId="3E9D994C" w14:textId="3F0ECB55" w:rsidR="00DE3FF2" w:rsidRDefault="00777527" w:rsidP="00777527">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1DAB3140" w14:textId="77777777"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lastRenderedPageBreak/>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0143D02F" w14:textId="673E0EA7" w:rsidR="0080185B" w:rsidRDefault="0080185B" w:rsidP="0085293B">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9B43BC" w14:textId="77777777" w:rsidR="00DE3FF2" w:rsidRPr="0085293B" w:rsidRDefault="00DE3FF2" w:rsidP="0085293B">
      <w:pPr>
        <w:autoSpaceDE w:val="0"/>
        <w:autoSpaceDN w:val="0"/>
        <w:adjustRightInd w:val="0"/>
        <w:spacing w:after="0" w:line="360" w:lineRule="auto"/>
        <w:jc w:val="both"/>
        <w:rPr>
          <w:rFonts w:ascii="Palatino Linotype" w:hAnsi="Palatino Linotype" w:cs="Arial"/>
          <w:sz w:val="24"/>
          <w:szCs w:val="24"/>
        </w:rPr>
      </w:pPr>
    </w:p>
    <w:p w14:paraId="21964230" w14:textId="5B1D1F08" w:rsidR="0080185B" w:rsidRDefault="0080185B" w:rsidP="001C087E">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 xml:space="preserve">hacer alusión a lo que </w:t>
      </w:r>
      <w:r w:rsidR="00A86406">
        <w:rPr>
          <w:rFonts w:ascii="Palatino Linotype" w:hAnsi="Palatino Linotype"/>
          <w:sz w:val="24"/>
          <w:szCs w:val="24"/>
        </w:rPr>
        <w:t>e</w:t>
      </w:r>
      <w:r w:rsidRPr="00A64804">
        <w:rPr>
          <w:rFonts w:ascii="Palatino Linotype" w:hAnsi="Palatino Linotype"/>
          <w:sz w:val="24"/>
          <w:szCs w:val="24"/>
        </w:rPr>
        <w:t>l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223A4FE6" w14:textId="77777777" w:rsidR="00D2447E" w:rsidRDefault="00D2447E" w:rsidP="001C087E">
      <w:pPr>
        <w:tabs>
          <w:tab w:val="left" w:pos="709"/>
        </w:tabs>
        <w:spacing w:after="0" w:line="360" w:lineRule="auto"/>
        <w:jc w:val="both"/>
        <w:rPr>
          <w:rFonts w:ascii="Palatino Linotype" w:hAnsi="Palatino Linotype"/>
          <w:sz w:val="24"/>
          <w:szCs w:val="24"/>
        </w:rPr>
      </w:pPr>
    </w:p>
    <w:p w14:paraId="5C3FC173" w14:textId="77777777" w:rsidR="00D2447E" w:rsidRPr="002869E1" w:rsidRDefault="00D2447E" w:rsidP="00D2447E">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4ED5264" w14:textId="77777777" w:rsidR="00D2447E" w:rsidRPr="006010FE" w:rsidRDefault="00D2447E" w:rsidP="00D2447E">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7E723C" w14:textId="77777777" w:rsidR="00D2447E" w:rsidRPr="006010FE" w:rsidRDefault="00D2447E" w:rsidP="00D2447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0F15291" w14:textId="77777777" w:rsidR="00D2447E" w:rsidRPr="006010FE" w:rsidRDefault="00D2447E" w:rsidP="00D2447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4F97EBC" w14:textId="77777777" w:rsidR="00D2447E" w:rsidRPr="006010FE" w:rsidRDefault="00D2447E" w:rsidP="00D2447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27FC805" w14:textId="77777777" w:rsidR="00D2447E" w:rsidRPr="006010FE" w:rsidRDefault="00D2447E" w:rsidP="00D2447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B291380" w14:textId="77777777" w:rsidR="00D2447E" w:rsidRPr="006010FE" w:rsidRDefault="00D2447E" w:rsidP="00D2447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1DDEB5F" w14:textId="77777777" w:rsidR="00D2447E" w:rsidRPr="006010FE" w:rsidRDefault="00D2447E" w:rsidP="00D2447E">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399B5522" w14:textId="77777777" w:rsidR="00D2447E" w:rsidRPr="006010FE" w:rsidRDefault="00D2447E" w:rsidP="00D2447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71DC6FC" w14:textId="77777777" w:rsidR="00D2447E" w:rsidRPr="006010FE" w:rsidRDefault="00D2447E" w:rsidP="00D2447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C675C8E" w14:textId="77777777" w:rsidR="00D2447E" w:rsidRPr="006010FE" w:rsidRDefault="00D2447E" w:rsidP="00D2447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4569777" w14:textId="77777777" w:rsidR="00D2447E" w:rsidRPr="006010FE" w:rsidRDefault="00D2447E" w:rsidP="00D2447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8FD8F04" w14:textId="77777777" w:rsidR="00D2447E" w:rsidRDefault="00D2447E" w:rsidP="00D2447E">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2645DAD" w14:textId="77777777" w:rsidR="00D2447E" w:rsidRPr="006E4CCA" w:rsidRDefault="00D2447E" w:rsidP="00D2447E">
      <w:pPr>
        <w:spacing w:before="240" w:line="360" w:lineRule="auto"/>
        <w:ind w:left="851" w:right="851"/>
        <w:jc w:val="both"/>
        <w:rPr>
          <w:rFonts w:ascii="Palatino Linotype" w:eastAsia="Times New Roman" w:hAnsi="Palatino Linotype" w:cs="Times New Roman"/>
          <w:b/>
          <w:i/>
          <w:lang w:eastAsia="es-ES"/>
        </w:rPr>
      </w:pPr>
    </w:p>
    <w:p w14:paraId="6F6A8BCA" w14:textId="77777777" w:rsidR="00D2447E" w:rsidRPr="006010FE" w:rsidRDefault="00D2447E" w:rsidP="00D2447E">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73B770C" w14:textId="2082648E" w:rsidR="009752FA" w:rsidRPr="00DE3FF2" w:rsidRDefault="00D2447E" w:rsidP="00DE3FF2">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52C50E2F" w14:textId="1A9C6DBF" w:rsidR="0085293B" w:rsidRDefault="0085293B" w:rsidP="0085293B">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lastRenderedPageBreak/>
        <w:t xml:space="preserve">Una vez sentado lo anterior, en una aproximación inicial, es procedente mencionar que mediante la solicitud de información </w:t>
      </w:r>
      <w:r w:rsidRPr="0085293B">
        <w:rPr>
          <w:rFonts w:ascii="Palatino Linotype" w:hAnsi="Palatino Linotype" w:cs="Arial"/>
          <w:b/>
          <w:sz w:val="24"/>
          <w:szCs w:val="24"/>
        </w:rPr>
        <w:t>00139/MATEOATE/IP/2021</w:t>
      </w:r>
      <w:r>
        <w:rPr>
          <w:rFonts w:ascii="Palatino Linotype" w:hAnsi="Palatino Linotype" w:cs="Arial"/>
          <w:b/>
          <w:sz w:val="24"/>
          <w:szCs w:val="24"/>
        </w:rPr>
        <w:t xml:space="preserve"> </w:t>
      </w:r>
      <w:r>
        <w:rPr>
          <w:rFonts w:ascii="Palatino Linotype" w:hAnsi="Palatino Linotype" w:cs="Arial"/>
          <w:sz w:val="24"/>
          <w:szCs w:val="24"/>
        </w:rPr>
        <w:t xml:space="preserve">se requirió la siguiente información: </w:t>
      </w:r>
    </w:p>
    <w:p w14:paraId="790400EB" w14:textId="712D623E" w:rsidR="0085293B" w:rsidRPr="006D1D38" w:rsidRDefault="0085293B" w:rsidP="0085293B">
      <w:pPr>
        <w:pStyle w:val="INFOEM"/>
        <w:rPr>
          <w:i w:val="0"/>
        </w:rPr>
      </w:pPr>
      <w:r w:rsidRPr="0085293B">
        <w:rPr>
          <w:i w:val="0"/>
        </w:rPr>
        <w:t xml:space="preserve">1.-QUE ACCIONES HAN REALIZADO LOS INTEGRANTES DE CABILDO </w:t>
      </w:r>
      <w:r w:rsidRPr="006D1D38">
        <w:rPr>
          <w:i w:val="0"/>
        </w:rPr>
        <w:t>DEL AYUNTAMIENTO DE SAN MATEO ATENCO PARA HACER CUMPLIR EN SU TOTALIDAD EL LAUDO J2/102/2016 DE CONFORMIDAD CON SUS OBLIGACIONES LEGALE</w:t>
      </w:r>
      <w:r w:rsidR="00AE0F80" w:rsidRPr="006D1D38">
        <w:rPr>
          <w:i w:val="0"/>
        </w:rPr>
        <w:t>S</w:t>
      </w:r>
      <w:r w:rsidRPr="006D1D38">
        <w:rPr>
          <w:i w:val="0"/>
        </w:rPr>
        <w:t xml:space="preserve"> </w:t>
      </w:r>
    </w:p>
    <w:p w14:paraId="1803E178" w14:textId="25876744" w:rsidR="0085293B" w:rsidRPr="006D1D38" w:rsidRDefault="0085293B" w:rsidP="0085293B">
      <w:pPr>
        <w:pStyle w:val="INFOEM"/>
        <w:rPr>
          <w:i w:val="0"/>
        </w:rPr>
      </w:pPr>
      <w:r w:rsidRPr="006D1D38">
        <w:rPr>
          <w:i w:val="0"/>
        </w:rPr>
        <w:t xml:space="preserve">2.-NECESITO SABER, SABER SI LOS INTEGRANTES DE CABILDO DE DICHO AYUNTAMIENTO HAN INSTRUIDO AL DIRECTOR DE OPDAPAS PAGAR EL LAUDO EN SU TOTALIDAD AL SEÑOR </w:t>
      </w:r>
      <w:proofErr w:type="spellStart"/>
      <w:r w:rsidR="00DB56C5">
        <w:rPr>
          <w:i w:val="0"/>
        </w:rPr>
        <w:t>xxxxxxxxxxxxxxxxxxxxxxxxxxxxxxxxxxxxxxxxxxx</w:t>
      </w:r>
      <w:proofErr w:type="spellEnd"/>
      <w:r w:rsidRPr="006D1D38">
        <w:rPr>
          <w:i w:val="0"/>
        </w:rPr>
        <w:t>.</w:t>
      </w:r>
    </w:p>
    <w:p w14:paraId="57E79FEF" w14:textId="2CDDCD0B" w:rsidR="0085293B" w:rsidRPr="006D1D38" w:rsidRDefault="00B75ABF" w:rsidP="0085293B">
      <w:pPr>
        <w:pStyle w:val="INFOEM"/>
        <w:rPr>
          <w:i w:val="0"/>
        </w:rPr>
      </w:pPr>
      <w:r w:rsidRPr="006D1D38">
        <w:rPr>
          <w:i w:val="0"/>
        </w:rPr>
        <w:t xml:space="preserve">3.- SI SABEN </w:t>
      </w:r>
      <w:r w:rsidR="0085293B" w:rsidRPr="006D1D38">
        <w:rPr>
          <w:i w:val="0"/>
        </w:rPr>
        <w:t xml:space="preserve">LOS INTEGRANTES DE CABILDO, QUE EL OPDAPAS SAN MATEO ATENCO HA DESACATADO UNA ORDEN JUDICIAL AL NO PAGAR DE MANERA COMPLETA EL LAUDO BAJO EL NÚMERO J2/102/2016, Y QUE SOLO HA PAGADO CANTIDADES MINIMAS PARA DETENER UN EMBARGO, ORIGINANDO CON ELLO QUE EL JUICIO CREZCA POR CADA DÍA QUE TRANSCURRE Y NO ES CUMPLIMENTADO EL CITADO LAUDO. </w:t>
      </w:r>
    </w:p>
    <w:p w14:paraId="5B910174" w14:textId="007441D4" w:rsidR="0085293B" w:rsidRPr="006D1D38" w:rsidRDefault="0085293B" w:rsidP="0085293B">
      <w:pPr>
        <w:pStyle w:val="INFOEM"/>
        <w:rPr>
          <w:i w:val="0"/>
        </w:rPr>
      </w:pPr>
      <w:r w:rsidRPr="006D1D38">
        <w:rPr>
          <w:i w:val="0"/>
        </w:rPr>
        <w:t>4.-SI SABEN LOS INTEGRANTES DE CABILDO QUE CON LA OMISIÓN DE NO PAGAR EL LAUDO DAÑAN AL ERARIO PÚBLICO Y OBSTRUYEN LA JUSTICI</w:t>
      </w:r>
      <w:r w:rsidR="00B75ABF" w:rsidRPr="006D1D38">
        <w:rPr>
          <w:i w:val="0"/>
        </w:rPr>
        <w:t>A.</w:t>
      </w:r>
      <w:r w:rsidRPr="006D1D38">
        <w:rPr>
          <w:i w:val="0"/>
        </w:rPr>
        <w:t xml:space="preserve"> </w:t>
      </w:r>
    </w:p>
    <w:p w14:paraId="26834475" w14:textId="41BD3B8F" w:rsidR="0085293B" w:rsidRPr="006D1D38" w:rsidRDefault="0085293B" w:rsidP="0085293B">
      <w:pPr>
        <w:pStyle w:val="INFOEM"/>
        <w:rPr>
          <w:i w:val="0"/>
        </w:rPr>
      </w:pPr>
      <w:r w:rsidRPr="006D1D38">
        <w:rPr>
          <w:i w:val="0"/>
        </w:rPr>
        <w:t>5.- SI SABEN QUE ESTE JUICIO DIÓ INICIO DESDE EL AÑO 2016 Y NO SE HA HECHO NADA PARA PAGAR EL LAUD</w:t>
      </w:r>
      <w:r w:rsidR="00B75ABF" w:rsidRPr="006D1D38">
        <w:rPr>
          <w:i w:val="0"/>
        </w:rPr>
        <w:t>O.</w:t>
      </w:r>
      <w:r w:rsidRPr="006D1D38">
        <w:rPr>
          <w:i w:val="0"/>
        </w:rPr>
        <w:t xml:space="preserve"> </w:t>
      </w:r>
    </w:p>
    <w:p w14:paraId="5695A670" w14:textId="2323C085" w:rsidR="0085293B" w:rsidRPr="006D1D38" w:rsidRDefault="0085293B" w:rsidP="0085293B">
      <w:pPr>
        <w:pStyle w:val="INFOEM"/>
        <w:rPr>
          <w:i w:val="0"/>
        </w:rPr>
      </w:pPr>
      <w:r w:rsidRPr="006D1D38">
        <w:rPr>
          <w:i w:val="0"/>
        </w:rPr>
        <w:lastRenderedPageBreak/>
        <w:t xml:space="preserve">6.-DESEO SABER SI EN REÚNIÓN, O REUNIONES DE CALBILDO SE HA TRATADO EL TEMA PARA PAGAR EL LAUDO J2/102/2016 DEL SEÑOR </w:t>
      </w:r>
      <w:proofErr w:type="spellStart"/>
      <w:r w:rsidR="00DB56C5">
        <w:rPr>
          <w:i w:val="0"/>
        </w:rPr>
        <w:t>xxxxxxxxxxxxxxxxxxxxxxxxxxxxxxxxxxxxxxxxxxx</w:t>
      </w:r>
      <w:proofErr w:type="spellEnd"/>
      <w:r w:rsidR="00B75ABF" w:rsidRPr="006D1D38">
        <w:rPr>
          <w:i w:val="0"/>
        </w:rPr>
        <w:t>.</w:t>
      </w:r>
    </w:p>
    <w:p w14:paraId="2D3A6E7E" w14:textId="727F6F43" w:rsidR="0085293B" w:rsidRPr="006D1D38" w:rsidRDefault="006D1D38" w:rsidP="0085293B">
      <w:pPr>
        <w:pStyle w:val="INFOEM"/>
        <w:rPr>
          <w:i w:val="0"/>
        </w:rPr>
      </w:pPr>
      <w:r w:rsidRPr="006D1D38">
        <w:rPr>
          <w:i w:val="0"/>
        </w:rPr>
        <w:t>7</w:t>
      </w:r>
      <w:r w:rsidR="0085293B" w:rsidRPr="006D1D38">
        <w:rPr>
          <w:i w:val="0"/>
        </w:rPr>
        <w:t xml:space="preserve">-Y EN CASO AFIRMATIVO SOLICITO LA FECHA DE LA SESION DE CABILDO, INFORME DE MANERA TEXTUAL DE LO QUE SE ASENTO Y COPIA DE DICHA ACTA. </w:t>
      </w:r>
    </w:p>
    <w:p w14:paraId="27D98881" w14:textId="3912497E" w:rsidR="0085293B" w:rsidRPr="006D1D38" w:rsidRDefault="0085293B" w:rsidP="0085293B">
      <w:pPr>
        <w:pStyle w:val="INFOEM"/>
        <w:rPr>
          <w:i w:val="0"/>
        </w:rPr>
      </w:pPr>
      <w:r w:rsidRPr="006D1D38">
        <w:rPr>
          <w:i w:val="0"/>
        </w:rPr>
        <w:t>8.- ASÍ MISMO SOLICITO SABER SI EL SEÑOR SERGIO MAURICIO SALAZAR JIMENEZ HA INFORMADO AL PRESIDENTE MUNICIPAL DE SAN MATEO ATENCO RESPECTO DEL INCUMPLIMIENTO DE PAGO DE LAUDO EN SU TOTALIDAD DEL OPD</w:t>
      </w:r>
      <w:r w:rsidR="006D1D38" w:rsidRPr="006D1D38">
        <w:rPr>
          <w:i w:val="0"/>
        </w:rPr>
        <w:t>APAS EN EL EXPEDIENTE J2/102/2016</w:t>
      </w:r>
    </w:p>
    <w:p w14:paraId="1553C66C" w14:textId="2B402E83" w:rsidR="0085293B" w:rsidRPr="006D1D38" w:rsidRDefault="0085293B" w:rsidP="0085293B">
      <w:pPr>
        <w:pStyle w:val="INFOEM"/>
        <w:rPr>
          <w:i w:val="0"/>
        </w:rPr>
      </w:pPr>
      <w:r w:rsidRPr="006D1D38">
        <w:rPr>
          <w:i w:val="0"/>
        </w:rPr>
        <w:t>9.- DESEO SABER EL PRESUPUESTO DE INGRESOS Y EGRESOS DEL OPDAPAS SAN MATEO ATENCO 2019, 2020 Y 202</w:t>
      </w:r>
      <w:r w:rsidR="006D1D38" w:rsidRPr="006D1D38">
        <w:rPr>
          <w:i w:val="0"/>
        </w:rPr>
        <w:t>1</w:t>
      </w:r>
    </w:p>
    <w:p w14:paraId="5060C865" w14:textId="1586A107" w:rsidR="0085293B" w:rsidRPr="006D1D38" w:rsidRDefault="0085293B" w:rsidP="0085293B">
      <w:pPr>
        <w:pStyle w:val="INFOEM"/>
        <w:rPr>
          <w:i w:val="0"/>
        </w:rPr>
      </w:pPr>
      <w:r w:rsidRPr="006D1D38">
        <w:rPr>
          <w:i w:val="0"/>
        </w:rPr>
        <w:t>10.- DESEO SABER PRESUPUESTO DESTINADO PARA PAGO DE LAUDOS O JUICIOS LABORALES. DESEO SABER QUE ACCIONES HA INSTAURADO EL CONSEJO DIRECTIVO DEL OPDAPAS PARA PAGAR EL LAUDO J2/102/201</w:t>
      </w:r>
      <w:r w:rsidR="006D1D38" w:rsidRPr="006D1D38">
        <w:rPr>
          <w:i w:val="0"/>
        </w:rPr>
        <w:t>6.</w:t>
      </w:r>
      <w:r w:rsidRPr="006D1D38">
        <w:rPr>
          <w:i w:val="0"/>
        </w:rPr>
        <w:t xml:space="preserve"> DESEO SABER QUE TRAMITE SE LE DIO A LA QUEJA INSTAURADA ANTE EL CONTRALOR INTERNO DE OPDAPAS POR EL INCUMPLIMEINTO DEL PAGO DE LAUDO J2/102/2016, LA CUAL FUE INTERPUESTA POR EL SEÑOR </w:t>
      </w:r>
      <w:proofErr w:type="spellStart"/>
      <w:r w:rsidRPr="006D1D38">
        <w:rPr>
          <w:i w:val="0"/>
        </w:rPr>
        <w:t>SEÑOR</w:t>
      </w:r>
      <w:proofErr w:type="spellEnd"/>
      <w:r w:rsidRPr="006D1D38">
        <w:rPr>
          <w:i w:val="0"/>
        </w:rPr>
        <w:t xml:space="preserve"> </w:t>
      </w:r>
      <w:proofErr w:type="spellStart"/>
      <w:r w:rsidR="00DB56C5">
        <w:rPr>
          <w:i w:val="0"/>
        </w:rPr>
        <w:t>xxxxxxxxxxxxxxxxxxx</w:t>
      </w:r>
      <w:proofErr w:type="spellEnd"/>
      <w:r w:rsidRPr="006D1D38">
        <w:rPr>
          <w:i w:val="0"/>
        </w:rPr>
        <w:t xml:space="preserve"> </w:t>
      </w:r>
      <w:proofErr w:type="spellStart"/>
      <w:r w:rsidR="00DB56C5">
        <w:rPr>
          <w:i w:val="0"/>
        </w:rPr>
        <w:t>xxxxxxxxxxxxxxxxxxxxxxxxx</w:t>
      </w:r>
      <w:proofErr w:type="spellEnd"/>
      <w:r w:rsidRPr="006D1D38">
        <w:rPr>
          <w:i w:val="0"/>
        </w:rPr>
        <w:t>.</w:t>
      </w:r>
    </w:p>
    <w:p w14:paraId="2BF49C4A" w14:textId="0B0AFB7E" w:rsidR="0085293B" w:rsidRPr="006D1D38" w:rsidRDefault="0085293B" w:rsidP="0085293B">
      <w:pPr>
        <w:spacing w:before="240" w:line="360" w:lineRule="auto"/>
        <w:ind w:right="72"/>
        <w:jc w:val="both"/>
        <w:rPr>
          <w:rFonts w:ascii="Palatino Linotype" w:hAnsi="Palatino Linotype" w:cs="Arial"/>
          <w:sz w:val="24"/>
          <w:szCs w:val="24"/>
        </w:rPr>
      </w:pPr>
      <w:r w:rsidRPr="006D1D38">
        <w:rPr>
          <w:rFonts w:ascii="Palatino Linotype" w:hAnsi="Palatino Linotype" w:cs="Arial"/>
          <w:sz w:val="24"/>
          <w:szCs w:val="24"/>
        </w:rPr>
        <w:t xml:space="preserve">Ahora bien, con relación a la solicitud de información </w:t>
      </w:r>
      <w:r w:rsidRPr="006D1D38">
        <w:rPr>
          <w:rFonts w:ascii="Palatino Linotype" w:hAnsi="Palatino Linotype" w:cs="Arial"/>
          <w:b/>
          <w:sz w:val="24"/>
        </w:rPr>
        <w:t xml:space="preserve">00145/MATEOATE/IP/2021 </w:t>
      </w:r>
      <w:r w:rsidRPr="006D1D38">
        <w:rPr>
          <w:rFonts w:ascii="Palatino Linotype" w:hAnsi="Palatino Linotype" w:cs="Arial"/>
          <w:sz w:val="24"/>
        </w:rPr>
        <w:t xml:space="preserve">fue requerida la siguiente información: </w:t>
      </w:r>
    </w:p>
    <w:p w14:paraId="61910987" w14:textId="6ABA3666" w:rsidR="0085293B" w:rsidRPr="006D1D38" w:rsidRDefault="0085293B" w:rsidP="0085293B">
      <w:pPr>
        <w:pStyle w:val="Citas"/>
        <w:rPr>
          <w:i w:val="0"/>
        </w:rPr>
      </w:pPr>
      <w:r w:rsidRPr="006D1D38">
        <w:rPr>
          <w:i w:val="0"/>
        </w:rPr>
        <w:lastRenderedPageBreak/>
        <w:t>1.- QUE ACCIONES HAN REALIZADO LOS INTEGRANTES DEL C ABILDO DEL</w:t>
      </w:r>
      <w:r w:rsidR="006D1D38" w:rsidRPr="006D1D38">
        <w:rPr>
          <w:i w:val="0"/>
        </w:rPr>
        <w:t xml:space="preserve"> AYUNTAMIENTO DE SAN MATEO ATENCO </w:t>
      </w:r>
      <w:r w:rsidRPr="006D1D38">
        <w:rPr>
          <w:i w:val="0"/>
        </w:rPr>
        <w:t>PARA ACATAR EL LAUDO J2/102/2016 DEL OPDAPAS SAN MATEO ATENCO.</w:t>
      </w:r>
    </w:p>
    <w:p w14:paraId="479B6326" w14:textId="67A451E1" w:rsidR="0085293B" w:rsidRPr="006D1D38" w:rsidRDefault="0085293B" w:rsidP="0085293B">
      <w:pPr>
        <w:pStyle w:val="Citas"/>
        <w:rPr>
          <w:i w:val="0"/>
        </w:rPr>
      </w:pPr>
      <w:r w:rsidRPr="006D1D38">
        <w:rPr>
          <w:i w:val="0"/>
        </w:rPr>
        <w:t xml:space="preserve">2.- NECESITO SABER SI LOS REGIDORES Y PRESIDENTE MUNICIPAL QUE SON INTEGRANTES DEL CONSEJO DIRECTIVO DEL OPDAPAS HAN INSTRUIDO AL DIRECTOR DEL OPDAPAS A PAGAR EL LAUDO DEL SEÑOR J </w:t>
      </w:r>
      <w:proofErr w:type="spellStart"/>
      <w:r w:rsidR="00DB56C5">
        <w:rPr>
          <w:i w:val="0"/>
        </w:rPr>
        <w:t>xxxxxxxxxxxxxxxxxxxxxxxxxxxxxxxxxxxxxxxxx</w:t>
      </w:r>
      <w:proofErr w:type="spellEnd"/>
      <w:r w:rsidRPr="006D1D38">
        <w:rPr>
          <w:i w:val="0"/>
        </w:rPr>
        <w:t xml:space="preserve">, </w:t>
      </w:r>
    </w:p>
    <w:p w14:paraId="7FF201BB" w14:textId="2AD5059F" w:rsidR="0085293B" w:rsidRPr="006D1D38" w:rsidRDefault="0085293B" w:rsidP="0085293B">
      <w:pPr>
        <w:pStyle w:val="Citas"/>
        <w:rPr>
          <w:i w:val="0"/>
        </w:rPr>
      </w:pPr>
      <w:r w:rsidRPr="006D1D38">
        <w:rPr>
          <w:i w:val="0"/>
        </w:rPr>
        <w:t>3.- SOLICITO SABER LOS MOTIVOS POR LOS CUALES SE HA DESACATADO EL LAUDO J2/102/201</w:t>
      </w:r>
      <w:r w:rsidR="006D1D38">
        <w:rPr>
          <w:i w:val="0"/>
        </w:rPr>
        <w:t>6,</w:t>
      </w:r>
      <w:r w:rsidRPr="006D1D38">
        <w:rPr>
          <w:i w:val="0"/>
        </w:rPr>
        <w:t xml:space="preserve"> </w:t>
      </w:r>
    </w:p>
    <w:p w14:paraId="6D4416FA" w14:textId="0608FA4F" w:rsidR="0085293B" w:rsidRDefault="0085293B" w:rsidP="0085293B">
      <w:pPr>
        <w:pStyle w:val="Citas"/>
        <w:rPr>
          <w:i w:val="0"/>
        </w:rPr>
      </w:pPr>
      <w:r w:rsidRPr="006D1D38">
        <w:rPr>
          <w:i w:val="0"/>
        </w:rPr>
        <w:t>4.- SOLICITO SABER SI EL DIRECTOR DEL OPDAPAS HA INFORMAD</w:t>
      </w:r>
      <w:r w:rsidR="006D1D38" w:rsidRPr="006D1D38">
        <w:rPr>
          <w:i w:val="0"/>
        </w:rPr>
        <w:t>O</w:t>
      </w:r>
      <w:r w:rsidR="006D1D38">
        <w:rPr>
          <w:i w:val="0"/>
        </w:rPr>
        <w:t xml:space="preserve"> </w:t>
      </w:r>
      <w:r w:rsidRPr="0085293B">
        <w:rPr>
          <w:i w:val="0"/>
        </w:rPr>
        <w:t xml:space="preserve">AL PRESIDENTE MUNICIPAL DE SAN MATEO ATENCO Y REGIDORES QUE INTREGRAN EL CONSEJO DIRECTIVO QUE EL LAUDO ANTES REFERIDO HA SEGUIDO CRECIENDO LA MORA DEBIDO AL INCUMPLIMIENTO TOTAL DEL MISMO, </w:t>
      </w:r>
    </w:p>
    <w:p w14:paraId="73196BEB" w14:textId="79C1EB68" w:rsidR="0085293B" w:rsidRDefault="0085293B" w:rsidP="0085293B">
      <w:pPr>
        <w:pStyle w:val="Citas"/>
        <w:rPr>
          <w:i w:val="0"/>
        </w:rPr>
      </w:pPr>
      <w:r w:rsidRPr="0085293B">
        <w:rPr>
          <w:i w:val="0"/>
        </w:rPr>
        <w:t xml:space="preserve">5.- NECESITO </w:t>
      </w:r>
      <w:r w:rsidRPr="006D1D38">
        <w:rPr>
          <w:i w:val="0"/>
        </w:rPr>
        <w:t>SABER PORQUE CAUS</w:t>
      </w:r>
      <w:r w:rsidR="006D1D38" w:rsidRPr="006D1D38">
        <w:rPr>
          <w:i w:val="0"/>
        </w:rPr>
        <w:t xml:space="preserve">A </w:t>
      </w:r>
      <w:r w:rsidRPr="006D1D38">
        <w:rPr>
          <w:i w:val="0"/>
        </w:rPr>
        <w:t>EL</w:t>
      </w:r>
      <w:r w:rsidRPr="0085293B">
        <w:rPr>
          <w:i w:val="0"/>
        </w:rPr>
        <w:t xml:space="preserve"> CONSEJO DIRECTIVO DEL OPDAPAS EN ESPECIAL POR LO QUE HACE A LOS REGIDORES Y PRESIDENTE MUNICIPAL DE SAN MAETO ATENCO NO HAN SUPERVISADO EL PAGO TOTAL DEL LAUDO EN REFERENCIA Y </w:t>
      </w:r>
    </w:p>
    <w:p w14:paraId="13C7E7E2" w14:textId="5E4B61A7" w:rsidR="00A01227" w:rsidRDefault="0085293B" w:rsidP="0085293B">
      <w:pPr>
        <w:pStyle w:val="Citas"/>
        <w:rPr>
          <w:i w:val="0"/>
        </w:rPr>
      </w:pPr>
      <w:r w:rsidRPr="0085293B">
        <w:rPr>
          <w:i w:val="0"/>
        </w:rPr>
        <w:t xml:space="preserve">6.- SOLICITO </w:t>
      </w:r>
      <w:r w:rsidRPr="006D1D38">
        <w:rPr>
          <w:i w:val="0"/>
        </w:rPr>
        <w:t>SABER SI EN LOS ESTADOS FINANCIEROS Y PRESUPUESTO APROBADO POR LOS INTEGRANTES DEL CONSEJO DIRECTIVO EN ESPECIAL EL PRESIDENTE Y REGIDORES DE SAN MATEO ATENCO QUE LO INTEGRAN 2019, 2020 Y 202</w:t>
      </w:r>
      <w:r w:rsidR="006D1D38" w:rsidRPr="006D1D38">
        <w:rPr>
          <w:i w:val="0"/>
        </w:rPr>
        <w:t>1</w:t>
      </w:r>
      <w:r w:rsidR="006D1D38">
        <w:rPr>
          <w:i w:val="0"/>
        </w:rPr>
        <w:t xml:space="preserve"> </w:t>
      </w:r>
      <w:r w:rsidRPr="0085293B">
        <w:rPr>
          <w:i w:val="0"/>
        </w:rPr>
        <w:t xml:space="preserve">APARECE PRESUPUESTADO EL PAGO DE LAUDO REFERIDO. Y VEZ QUE DE </w:t>
      </w:r>
      <w:r w:rsidRPr="0085293B">
        <w:rPr>
          <w:i w:val="0"/>
        </w:rPr>
        <w:lastRenderedPageBreak/>
        <w:t xml:space="preserve">CONFORMIDAD CON LOS ARTICULOS 12 Y 13 DE LALEY DE ORGANISMOS PUBLICOS DESCENTRALIZADOS DE CARACTER MUNICIPAL PARA LA PRESTACION DE LOS SERVICIOS DE AGUA POTABLE, ALCANTARILLADO Y SANEAMIENTO "SI DETERMINA QUE INTEGRANTES DE ESTE MUNICIPIO DE SAN MATENCO FORMAN PARTE DEL OPDAPAS" DE CONFORMIDAD CON LOS SIGUIENTES ARTÍCULOS I. Un Consejo Directivo; y II. Un Director. Artículo 12.- EI Consejo Directivo de los organismos será designado por el Ayuntamiento a propuesta del Presidente Municipal y estará integrado de la siguiente forma: I. Un Presidente, que será el Presidente Municipal. II. Dos representantes del Ayuntamiento, uno de los cuales fungirá como Vicepresidente a designación del Ayuntamiento, para suplir en sus ausencias al Presidente. III. Tres vocales, que se nombrarán a propuesta de las organizaciones vecinales, comerciales, industriales o de otro tipo, que sean usuarios del servicio. En aquellos casos en que así se requiera por la complejidad del Organismo, se podrán aumentar en igual número los consejeros a los que se refieren las fracciones II y III que anteceden. Artículo 13.- EI Consejo Directivo será la máxima autoridad de los organismos y tendrán las siguientes facultades: I. Determinar las políticas, normas y criterios técnicos, de organización y administración que orienten las actividades del organismo. II. Revisar y aprobar los programas de trabajo y el presupuesto general del organismo. III. Aprobar la estructura administrativa y los reglamentos Internos del organismo. IV. Revisar y aprobar en su caso, los estados financieros y los balances anuales, así como los informes generales y especiales. V. Otorgar o revocar el nombramiento del Director del Organismo. VI. Aprobar en su caso la obtención de créditos </w:t>
      </w:r>
      <w:r w:rsidRPr="0085293B">
        <w:rPr>
          <w:i w:val="0"/>
        </w:rPr>
        <w:lastRenderedPageBreak/>
        <w:t>necesarios para el cumplimiento de su objeto. VII. Las demás que le otorguen las leyes y reglamentos vigentes</w:t>
      </w:r>
    </w:p>
    <w:p w14:paraId="77A5D57C" w14:textId="77777777" w:rsidR="0085293B" w:rsidRPr="00206171" w:rsidRDefault="0085293B" w:rsidP="0085293B">
      <w:pPr>
        <w:pStyle w:val="Citas"/>
        <w:rPr>
          <w:b/>
          <w:i w:val="0"/>
          <w:sz w:val="12"/>
        </w:rPr>
      </w:pPr>
    </w:p>
    <w:p w14:paraId="1B542126" w14:textId="6F8C8EF0" w:rsidR="00206171" w:rsidRDefault="00206171" w:rsidP="00206171">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Una vez sentado lo anterior, como se mencionó en el antecedente segundo,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en fecha dos y diez de septiembre de dos mil veintiuno, rindió sus respuestas a las solicitudes de información formuladas por el particular, adjuntando para tal efecto lo siguiente: </w:t>
      </w:r>
    </w:p>
    <w:p w14:paraId="138FD9FE" w14:textId="77777777" w:rsidR="009D1276" w:rsidRDefault="009D1276" w:rsidP="00206171">
      <w:pPr>
        <w:spacing w:after="0" w:line="360" w:lineRule="auto"/>
        <w:jc w:val="both"/>
        <w:rPr>
          <w:rFonts w:ascii="Palatino Linotype" w:hAnsi="Palatino Linotype" w:cs="Arial"/>
          <w:color w:val="000000"/>
          <w:sz w:val="24"/>
          <w:lang w:val="es-ES_tradnl"/>
        </w:rPr>
      </w:pPr>
    </w:p>
    <w:p w14:paraId="05885EEA" w14:textId="24E6BFE8" w:rsidR="00206171" w:rsidRPr="0030202A" w:rsidRDefault="00206171" w:rsidP="00206171">
      <w:pPr>
        <w:spacing w:after="0" w:line="360" w:lineRule="auto"/>
        <w:jc w:val="both"/>
        <w:rPr>
          <w:rFonts w:ascii="Palatino Linotype" w:hAnsi="Palatino Linotype" w:cs="Arial"/>
          <w:b/>
          <w:color w:val="000000"/>
          <w:sz w:val="24"/>
          <w:lang w:val="es-ES_tradnl"/>
        </w:rPr>
      </w:pPr>
      <w:r>
        <w:rPr>
          <w:rFonts w:ascii="Palatino Linotype" w:hAnsi="Palatino Linotype" w:cs="Arial"/>
          <w:b/>
          <w:color w:val="000000"/>
          <w:sz w:val="24"/>
          <w:lang w:val="es-ES_tradnl"/>
        </w:rPr>
        <w:t xml:space="preserve">De la solicitud de información </w:t>
      </w:r>
      <w:r w:rsidRPr="00206171">
        <w:rPr>
          <w:rFonts w:ascii="Palatino Linotype" w:hAnsi="Palatino Linotype" w:cs="Arial"/>
          <w:b/>
          <w:sz w:val="24"/>
        </w:rPr>
        <w:t>00139/MATEOATE/IP/2021</w:t>
      </w:r>
    </w:p>
    <w:p w14:paraId="0BC5E1FE" w14:textId="77777777" w:rsidR="00206171" w:rsidRDefault="00206171" w:rsidP="00DE3FF2">
      <w:pPr>
        <w:pStyle w:val="Prrafodelista"/>
        <w:numPr>
          <w:ilvl w:val="0"/>
          <w:numId w:val="50"/>
        </w:numPr>
        <w:spacing w:line="360" w:lineRule="auto"/>
        <w:jc w:val="both"/>
        <w:rPr>
          <w:rFonts w:ascii="Palatino Linotype" w:hAnsi="Palatino Linotype"/>
        </w:rPr>
      </w:pPr>
      <w:r w:rsidRPr="007C6244">
        <w:rPr>
          <w:rFonts w:ascii="Palatino Linotype" w:hAnsi="Palatino Linotype"/>
          <w:b/>
        </w:rPr>
        <w:t>PM-UIPPET-UT-331-2021.pdf</w:t>
      </w:r>
      <w:r w:rsidRPr="00793E71">
        <w:rPr>
          <w:rFonts w:ascii="Palatino Linotype" w:hAnsi="Palatino Linotype"/>
        </w:rPr>
        <w:t>, el cual contiene el</w:t>
      </w:r>
      <w:r w:rsidRPr="00A939FA">
        <w:rPr>
          <w:rFonts w:ascii="Palatino Linotype" w:hAnsi="Palatino Linotype"/>
        </w:rPr>
        <w:t xml:space="preserve"> oficio </w:t>
      </w:r>
      <w:r>
        <w:rPr>
          <w:rFonts w:ascii="Palatino Linotype" w:hAnsi="Palatino Linotype"/>
        </w:rPr>
        <w:t>PM/UIPPET/UT/331/2021</w:t>
      </w:r>
      <w:r w:rsidRPr="00A939FA">
        <w:rPr>
          <w:rFonts w:ascii="Palatino Linotype" w:hAnsi="Palatino Linotype"/>
        </w:rPr>
        <w:t xml:space="preserve">, de fecha </w:t>
      </w:r>
      <w:r>
        <w:rPr>
          <w:rFonts w:ascii="Palatino Linotype" w:hAnsi="Palatino Linotype"/>
        </w:rPr>
        <w:t>dos de septiembre de dos mil veintiuno</w:t>
      </w:r>
      <w:r w:rsidRPr="00A939FA">
        <w:rPr>
          <w:rFonts w:ascii="Palatino Linotype" w:hAnsi="Palatino Linotype"/>
        </w:rPr>
        <w:t xml:space="preserve">, mediante el cual el </w:t>
      </w:r>
      <w:r>
        <w:rPr>
          <w:rFonts w:ascii="Palatino Linotype" w:hAnsi="Palatino Linotype"/>
        </w:rPr>
        <w:t>encargado del Despacho de la Unidad de Transparencia informa que esa Unidad de Transparencia no es competente para atender el requerimiento de información, por lo que se sugiere remitir la solicitud de información a la Unidad de Transparencia del Organismo Público Descentralizado de Agua Potable, Alcantarillado y Saneamiento de San Mate Atenco.</w:t>
      </w:r>
    </w:p>
    <w:p w14:paraId="4B8D4DE2" w14:textId="77777777" w:rsidR="00206171" w:rsidRDefault="00206171" w:rsidP="00206171">
      <w:pPr>
        <w:spacing w:after="0" w:line="360" w:lineRule="auto"/>
        <w:jc w:val="both"/>
        <w:rPr>
          <w:rFonts w:ascii="Palatino Linotype" w:hAnsi="Palatino Linotype" w:cs="Arial"/>
          <w:color w:val="000000"/>
          <w:sz w:val="24"/>
          <w:lang w:val="es-ES_tradnl"/>
        </w:rPr>
      </w:pPr>
    </w:p>
    <w:p w14:paraId="06F1A7E1" w14:textId="33AF3568" w:rsidR="00206171" w:rsidRDefault="00206171" w:rsidP="00206171">
      <w:pPr>
        <w:spacing w:after="0" w:line="360" w:lineRule="auto"/>
        <w:jc w:val="both"/>
        <w:rPr>
          <w:rFonts w:ascii="Palatino Linotype" w:hAnsi="Palatino Linotype" w:cs="Arial"/>
          <w:b/>
          <w:sz w:val="24"/>
        </w:rPr>
      </w:pPr>
      <w:r>
        <w:rPr>
          <w:rFonts w:ascii="Palatino Linotype" w:hAnsi="Palatino Linotype" w:cs="Arial"/>
          <w:b/>
          <w:sz w:val="24"/>
        </w:rPr>
        <w:t xml:space="preserve">De la solicitud de información </w:t>
      </w:r>
      <w:r w:rsidRPr="00206171">
        <w:rPr>
          <w:rFonts w:ascii="Palatino Linotype" w:hAnsi="Palatino Linotype" w:cs="Arial"/>
          <w:b/>
          <w:sz w:val="24"/>
        </w:rPr>
        <w:t>00145/MATEOATE/IP/2021</w:t>
      </w:r>
    </w:p>
    <w:p w14:paraId="52C15A53" w14:textId="4143B611" w:rsidR="00206171" w:rsidRPr="00206171" w:rsidRDefault="00206171" w:rsidP="00DE3FF2">
      <w:pPr>
        <w:pStyle w:val="Prrafodelista"/>
        <w:numPr>
          <w:ilvl w:val="0"/>
          <w:numId w:val="50"/>
        </w:numPr>
        <w:spacing w:line="360" w:lineRule="auto"/>
        <w:jc w:val="both"/>
        <w:rPr>
          <w:rFonts w:ascii="Palatino Linotype" w:hAnsi="Palatino Linotype"/>
        </w:rPr>
      </w:pPr>
      <w:r>
        <w:rPr>
          <w:rFonts w:ascii="Palatino Linotype" w:hAnsi="Palatino Linotype"/>
          <w:b/>
        </w:rPr>
        <w:t>PM-</w:t>
      </w:r>
      <w:r w:rsidRPr="00793E71">
        <w:rPr>
          <w:rFonts w:ascii="Palatino Linotype" w:hAnsi="Palatino Linotype"/>
          <w:b/>
        </w:rPr>
        <w:t>UIPPET-UT-349-2021.pdf</w:t>
      </w:r>
      <w:r w:rsidRPr="00793E71">
        <w:rPr>
          <w:rFonts w:ascii="Palatino Linotype" w:hAnsi="Palatino Linotype"/>
        </w:rPr>
        <w:t>, el cual contiene el</w:t>
      </w:r>
      <w:r w:rsidRPr="00A939FA">
        <w:rPr>
          <w:rFonts w:ascii="Palatino Linotype" w:hAnsi="Palatino Linotype"/>
        </w:rPr>
        <w:t xml:space="preserve"> oficio </w:t>
      </w:r>
      <w:r>
        <w:rPr>
          <w:rFonts w:ascii="Palatino Linotype" w:hAnsi="Palatino Linotype"/>
        </w:rPr>
        <w:t>PM/UIPPET/UT/349/2021</w:t>
      </w:r>
      <w:r w:rsidRPr="00A939FA">
        <w:rPr>
          <w:rFonts w:ascii="Palatino Linotype" w:hAnsi="Palatino Linotype"/>
        </w:rPr>
        <w:t xml:space="preserve">, de fecha </w:t>
      </w:r>
      <w:r>
        <w:rPr>
          <w:rFonts w:ascii="Palatino Linotype" w:hAnsi="Palatino Linotype"/>
        </w:rPr>
        <w:t>diez de septiembre de dos mil veintiuno</w:t>
      </w:r>
      <w:r w:rsidRPr="00A939FA">
        <w:rPr>
          <w:rFonts w:ascii="Palatino Linotype" w:hAnsi="Palatino Linotype"/>
        </w:rPr>
        <w:t xml:space="preserve">, mediante el cual el </w:t>
      </w:r>
      <w:r>
        <w:rPr>
          <w:rFonts w:ascii="Palatino Linotype" w:hAnsi="Palatino Linotype"/>
        </w:rPr>
        <w:t xml:space="preserve">encargado del Despacho de la Unidad de Transparencia informa que esa Unidad de Transparencia no es competente para atender el </w:t>
      </w:r>
      <w:r>
        <w:rPr>
          <w:rFonts w:ascii="Palatino Linotype" w:hAnsi="Palatino Linotype"/>
        </w:rPr>
        <w:lastRenderedPageBreak/>
        <w:t>requerimiento de información, por lo que se sugiere remitir la solicitud de información a la Unidad de Transparencia del Organismo Público Descentralizado de Agua Potable, Alcantarillado y Saneamiento de San Mate Atenco.</w:t>
      </w:r>
    </w:p>
    <w:p w14:paraId="78F57B0E" w14:textId="77777777" w:rsidR="003176B3" w:rsidRDefault="003176B3" w:rsidP="00A01227">
      <w:pPr>
        <w:spacing w:line="360" w:lineRule="auto"/>
        <w:jc w:val="both"/>
        <w:rPr>
          <w:rFonts w:ascii="Palatino Linotype" w:hAnsi="Palatino Linotype"/>
          <w:sz w:val="24"/>
          <w:szCs w:val="24"/>
        </w:rPr>
      </w:pPr>
    </w:p>
    <w:p w14:paraId="232631DB" w14:textId="7C7EB2B5" w:rsidR="00A01227" w:rsidRDefault="00544652" w:rsidP="00A01227">
      <w:pPr>
        <w:spacing w:line="360" w:lineRule="auto"/>
        <w:jc w:val="both"/>
        <w:rPr>
          <w:rFonts w:ascii="Palatino Linotype" w:hAnsi="Palatino Linotype"/>
          <w:sz w:val="24"/>
          <w:szCs w:val="24"/>
        </w:rPr>
      </w:pPr>
      <w:r>
        <w:rPr>
          <w:rFonts w:ascii="Palatino Linotype" w:hAnsi="Palatino Linotype"/>
          <w:sz w:val="24"/>
          <w:szCs w:val="24"/>
        </w:rPr>
        <w:t>Asimismo, el Sujeto Obligado</w:t>
      </w:r>
      <w:r w:rsidR="003176B3">
        <w:rPr>
          <w:rFonts w:ascii="Palatino Linotype" w:hAnsi="Palatino Linotype"/>
          <w:sz w:val="24"/>
          <w:szCs w:val="24"/>
        </w:rPr>
        <w:t xml:space="preserve"> en ambos casos</w:t>
      </w:r>
      <w:r>
        <w:rPr>
          <w:rFonts w:ascii="Palatino Linotype" w:hAnsi="Palatino Linotype"/>
          <w:sz w:val="24"/>
          <w:szCs w:val="24"/>
        </w:rPr>
        <w:t xml:space="preserve"> remite a la liga electrónica </w:t>
      </w:r>
      <w:r w:rsidR="000F29CF">
        <w:rPr>
          <w:rFonts w:ascii="Palatino Linotype" w:hAnsi="Palatino Linotype"/>
          <w:sz w:val="24"/>
          <w:szCs w:val="24"/>
        </w:rPr>
        <w:t xml:space="preserve">que remite al portal de transparencia del </w:t>
      </w:r>
      <w:r w:rsidR="000F29CF" w:rsidRPr="000F29CF">
        <w:rPr>
          <w:rFonts w:ascii="Palatino Linotype" w:hAnsi="Palatino Linotype"/>
          <w:sz w:val="24"/>
          <w:szCs w:val="24"/>
        </w:rPr>
        <w:t>Organismo Público Descentralizado de Agua Potable, Alcantarillado y Saneamiento de San Mate Atenco.</w:t>
      </w:r>
      <w:r w:rsidR="000F29CF">
        <w:rPr>
          <w:rFonts w:ascii="Palatino Linotype" w:hAnsi="Palatino Linotype"/>
          <w:sz w:val="24"/>
          <w:szCs w:val="24"/>
        </w:rPr>
        <w:t xml:space="preserve"> Tal como se muestra a manera de ejemplo en las siguientes imágenes:</w:t>
      </w:r>
    </w:p>
    <w:p w14:paraId="0DAE7B12" w14:textId="7C13D52E" w:rsidR="000F29CF" w:rsidRDefault="003B680E" w:rsidP="003B680E">
      <w:pPr>
        <w:spacing w:line="360" w:lineRule="auto"/>
        <w:jc w:val="center"/>
        <w:rPr>
          <w:rFonts w:ascii="Palatino Linotype" w:hAnsi="Palatino Linotype"/>
          <w:sz w:val="24"/>
          <w:szCs w:val="24"/>
        </w:rPr>
      </w:pPr>
      <w:r w:rsidRPr="003B680E">
        <w:rPr>
          <w:rFonts w:ascii="Palatino Linotype" w:hAnsi="Palatino Linotype"/>
          <w:noProof/>
          <w:sz w:val="24"/>
          <w:szCs w:val="24"/>
          <w:lang w:eastAsia="es-MX"/>
        </w:rPr>
        <w:drawing>
          <wp:inline distT="0" distB="0" distL="0" distR="0" wp14:anchorId="20508D75" wp14:editId="1B980950">
            <wp:extent cx="3392041" cy="399351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07989" cy="4012291"/>
                    </a:xfrm>
                    <a:prstGeom prst="rect">
                      <a:avLst/>
                    </a:prstGeom>
                  </pic:spPr>
                </pic:pic>
              </a:graphicData>
            </a:graphic>
          </wp:inline>
        </w:drawing>
      </w:r>
    </w:p>
    <w:p w14:paraId="10AA947B" w14:textId="662DE4BA" w:rsidR="009D1276" w:rsidRDefault="009D1276" w:rsidP="000A40D4">
      <w:pPr>
        <w:tabs>
          <w:tab w:val="left" w:pos="4905"/>
        </w:tabs>
        <w:spacing w:line="360" w:lineRule="auto"/>
        <w:jc w:val="both"/>
        <w:rPr>
          <w:rFonts w:ascii="Palatino Linotype" w:hAnsi="Palatino Linotype" w:cs="Arial"/>
          <w:sz w:val="24"/>
          <w:szCs w:val="24"/>
        </w:rPr>
      </w:pPr>
      <w:r>
        <w:rPr>
          <w:rFonts w:ascii="Palatino Linotype" w:hAnsi="Palatino Linotype" w:cs="Arial"/>
          <w:sz w:val="24"/>
          <w:szCs w:val="24"/>
        </w:rPr>
        <w:lastRenderedPageBreak/>
        <w:t>Aunado a</w:t>
      </w:r>
      <w:r w:rsidR="000A40D4">
        <w:rPr>
          <w:rFonts w:ascii="Palatino Linotype" w:hAnsi="Palatino Linotype" w:cs="Arial"/>
          <w:sz w:val="24"/>
          <w:szCs w:val="24"/>
        </w:rPr>
        <w:t xml:space="preserve"> lo anterior de menci</w:t>
      </w:r>
      <w:r w:rsidR="00996D52">
        <w:rPr>
          <w:rFonts w:ascii="Palatino Linotype" w:hAnsi="Palatino Linotype" w:cs="Arial"/>
          <w:sz w:val="24"/>
          <w:szCs w:val="24"/>
        </w:rPr>
        <w:t>onarse que conforme a lo establecido en el directorio de sujetos Obligados que se encuentra disponible en la página oficial del Instituto de Transparencia, Acceso a la Informaci</w:t>
      </w:r>
      <w:r w:rsidR="00992229">
        <w:rPr>
          <w:rFonts w:ascii="Palatino Linotype" w:hAnsi="Palatino Linotype" w:cs="Arial"/>
          <w:sz w:val="24"/>
          <w:szCs w:val="24"/>
        </w:rPr>
        <w:t>ón Pública y Protección de Datos Personales del Estado de México y Municipios</w:t>
      </w:r>
      <w:r w:rsidR="00DA41BD">
        <w:rPr>
          <w:rFonts w:ascii="Palatino Linotype" w:hAnsi="Palatino Linotype" w:cs="Arial"/>
          <w:sz w:val="24"/>
          <w:szCs w:val="24"/>
        </w:rPr>
        <w:t xml:space="preserve">, señala que el Ayuntamiento de San Mateo Atenco y el </w:t>
      </w:r>
      <w:r w:rsidR="00DA41BD" w:rsidRPr="00DA41BD">
        <w:rPr>
          <w:rFonts w:ascii="Palatino Linotype" w:hAnsi="Palatino Linotype" w:cs="Arial"/>
          <w:sz w:val="24"/>
          <w:szCs w:val="24"/>
        </w:rPr>
        <w:t>Organismo Público Descentralizado para la Prestación de los Servicios de Agua Potable, Alcantarillado y Saneamiento del Municipio de San Mateo Atenco</w:t>
      </w:r>
      <w:r w:rsidR="000A4B30">
        <w:rPr>
          <w:rFonts w:ascii="Palatino Linotype" w:hAnsi="Palatino Linotype" w:cs="Arial"/>
          <w:sz w:val="24"/>
          <w:szCs w:val="24"/>
        </w:rPr>
        <w:t xml:space="preserve"> son sujetos obligados diversos, tal como se muestra a continuación:</w:t>
      </w:r>
    </w:p>
    <w:p w14:paraId="55D8DD8B" w14:textId="63B53CBB" w:rsidR="00DA41BD" w:rsidRDefault="004B28E2" w:rsidP="000A40D4">
      <w:pPr>
        <w:tabs>
          <w:tab w:val="left" w:pos="4905"/>
        </w:tabs>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3AE7BB95" wp14:editId="1095F8CB">
                <wp:simplePos x="0" y="0"/>
                <wp:positionH relativeFrom="margin">
                  <wp:align>left</wp:align>
                </wp:positionH>
                <wp:positionV relativeFrom="paragraph">
                  <wp:posOffset>446405</wp:posOffset>
                </wp:positionV>
                <wp:extent cx="266700" cy="333375"/>
                <wp:effectExtent l="0" t="19050" r="38100" b="47625"/>
                <wp:wrapNone/>
                <wp:docPr id="4" name="Flecha derecha 4"/>
                <wp:cNvGraphicFramePr/>
                <a:graphic xmlns:a="http://schemas.openxmlformats.org/drawingml/2006/main">
                  <a:graphicData uri="http://schemas.microsoft.com/office/word/2010/wordprocessingShape">
                    <wps:wsp>
                      <wps:cNvSpPr/>
                      <wps:spPr>
                        <a:xfrm>
                          <a:off x="0" y="0"/>
                          <a:ext cx="266700" cy="33337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687E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0;margin-top:35.15pt;width:21pt;height:26.2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" adj="10800" fillcolor="red" strokecolor="red" strokeweight="1pt">
                <w10:wrap anchorx="margin"/>
              </v:shape>
            </w:pict>
          </mc:Fallback>
        </mc:AlternateContent>
      </w:r>
      <w:r w:rsidR="00DA41BD" w:rsidRPr="00DA41BD">
        <w:rPr>
          <w:rFonts w:ascii="Palatino Linotype" w:hAnsi="Palatino Linotype" w:cs="Arial"/>
          <w:noProof/>
          <w:sz w:val="24"/>
          <w:szCs w:val="24"/>
          <w:lang w:eastAsia="es-MX"/>
        </w:rPr>
        <w:drawing>
          <wp:inline distT="0" distB="0" distL="0" distR="0" wp14:anchorId="16E577FD" wp14:editId="0A736D74">
            <wp:extent cx="5760720" cy="12858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285875"/>
                    </a:xfrm>
                    <a:prstGeom prst="rect">
                      <a:avLst/>
                    </a:prstGeom>
                  </pic:spPr>
                </pic:pic>
              </a:graphicData>
            </a:graphic>
          </wp:inline>
        </w:drawing>
      </w:r>
    </w:p>
    <w:p w14:paraId="50C8C1B1" w14:textId="0CEE22C1" w:rsidR="00CE3397" w:rsidRPr="00CE3397" w:rsidRDefault="007B09FD" w:rsidP="00CE3397">
      <w:pPr>
        <w:spacing w:line="360" w:lineRule="auto"/>
        <w:jc w:val="both"/>
        <w:rPr>
          <w:rFonts w:ascii="Palatino Linotype" w:hAnsi="Palatino Linotype"/>
          <w:color w:val="000000"/>
        </w:rPr>
      </w:pPr>
      <w:r>
        <w:rPr>
          <w:rFonts w:ascii="Palatino Linotype" w:hAnsi="Palatino Linotype" w:cs="Arial"/>
          <w:sz w:val="24"/>
          <w:szCs w:val="24"/>
        </w:rPr>
        <w:t xml:space="preserve">Por lo tanto en lo que respecta a la información de </w:t>
      </w:r>
      <w:r>
        <w:rPr>
          <w:rFonts w:ascii="Palatino Linotype" w:hAnsi="Palatino Linotype"/>
          <w:color w:val="000000"/>
        </w:rPr>
        <w:t>la</w:t>
      </w:r>
      <w:r w:rsidRPr="00DF6B1C">
        <w:rPr>
          <w:rFonts w:ascii="Palatino Linotype" w:hAnsi="Palatino Linotype"/>
          <w:color w:val="000000"/>
        </w:rPr>
        <w:t xml:space="preserve"> solicitud</w:t>
      </w:r>
      <w:r>
        <w:rPr>
          <w:rFonts w:ascii="Palatino Linotype" w:hAnsi="Palatino Linotype"/>
          <w:color w:val="000000"/>
        </w:rPr>
        <w:t xml:space="preserve"> </w:t>
      </w:r>
      <w:r w:rsidRPr="00F67F78">
        <w:rPr>
          <w:rFonts w:ascii="Palatino Linotype" w:hAnsi="Palatino Linotype"/>
          <w:b/>
          <w:color w:val="000000"/>
        </w:rPr>
        <w:t>00139/MATEOATE/IP/2021</w:t>
      </w:r>
      <w:r>
        <w:rPr>
          <w:rFonts w:ascii="Palatino Linotype" w:hAnsi="Palatino Linotype"/>
          <w:b/>
          <w:color w:val="000000"/>
        </w:rPr>
        <w:t xml:space="preserve">, </w:t>
      </w:r>
      <w:r>
        <w:rPr>
          <w:rFonts w:ascii="Palatino Linotype" w:hAnsi="Palatino Linotype"/>
          <w:color w:val="000000"/>
        </w:rPr>
        <w:t xml:space="preserve"> en los punt</w:t>
      </w:r>
      <w:r w:rsidR="00826327">
        <w:rPr>
          <w:rFonts w:ascii="Palatino Linotype" w:hAnsi="Palatino Linotype"/>
          <w:color w:val="000000"/>
        </w:rPr>
        <w:t>os 1, 2, 9, 10</w:t>
      </w:r>
      <w:r>
        <w:rPr>
          <w:rFonts w:ascii="Palatino Linotype" w:hAnsi="Palatino Linotype"/>
          <w:color w:val="000000"/>
        </w:rPr>
        <w:t>;</w:t>
      </w:r>
      <w:r w:rsidR="0051312F">
        <w:rPr>
          <w:rFonts w:ascii="Palatino Linotype" w:hAnsi="Palatino Linotype"/>
          <w:color w:val="000000"/>
        </w:rPr>
        <w:t xml:space="preserve"> y</w:t>
      </w:r>
      <w:r>
        <w:rPr>
          <w:rFonts w:ascii="Palatino Linotype" w:hAnsi="Palatino Linotype"/>
          <w:color w:val="000000"/>
        </w:rPr>
        <w:t xml:space="preserve"> de la solicitud </w:t>
      </w:r>
      <w:r>
        <w:rPr>
          <w:rFonts w:ascii="Palatino Linotype" w:hAnsi="Palatino Linotype"/>
          <w:b/>
          <w:color w:val="000000"/>
        </w:rPr>
        <w:t>00145</w:t>
      </w:r>
      <w:r w:rsidRPr="00F67F78">
        <w:rPr>
          <w:rFonts w:ascii="Palatino Linotype" w:hAnsi="Palatino Linotype"/>
          <w:b/>
          <w:color w:val="000000"/>
        </w:rPr>
        <w:t>/MATEOATE/IP/2021</w:t>
      </w:r>
      <w:r w:rsidR="0051312F">
        <w:rPr>
          <w:rFonts w:ascii="Palatino Linotype" w:hAnsi="Palatino Linotype"/>
          <w:b/>
          <w:color w:val="000000"/>
        </w:rPr>
        <w:t xml:space="preserve">, </w:t>
      </w:r>
      <w:r w:rsidR="0051312F">
        <w:rPr>
          <w:rFonts w:ascii="Palatino Linotype" w:hAnsi="Palatino Linotype"/>
          <w:color w:val="000000"/>
        </w:rPr>
        <w:t>los puntos 1, 2, 3, 4</w:t>
      </w:r>
      <w:r w:rsidR="006D1D38">
        <w:rPr>
          <w:rFonts w:ascii="Palatino Linotype" w:hAnsi="Palatino Linotype"/>
          <w:color w:val="000000"/>
        </w:rPr>
        <w:t xml:space="preserve"> y 6</w:t>
      </w:r>
      <w:r w:rsidR="0051312F">
        <w:rPr>
          <w:rFonts w:ascii="Palatino Linotype" w:hAnsi="Palatino Linotype"/>
          <w:color w:val="000000"/>
        </w:rPr>
        <w:t>, se trata de informaci</w:t>
      </w:r>
      <w:r w:rsidR="00CE3397">
        <w:rPr>
          <w:rFonts w:ascii="Palatino Linotype" w:hAnsi="Palatino Linotype"/>
          <w:color w:val="000000"/>
        </w:rPr>
        <w:t>ón que el</w:t>
      </w:r>
      <w:r w:rsidR="00CE3397" w:rsidRPr="003C6E51">
        <w:rPr>
          <w:rFonts w:ascii="Palatino Linotype" w:hAnsi="Palatino Linotype" w:cs="Arial"/>
          <w:b/>
          <w:bCs/>
          <w:sz w:val="24"/>
          <w:szCs w:val="24"/>
        </w:rPr>
        <w:t xml:space="preserve"> Sujeto Obligado</w:t>
      </w:r>
      <w:r w:rsidR="00CE3397" w:rsidRPr="003C6E51">
        <w:rPr>
          <w:rFonts w:ascii="Palatino Linotype" w:hAnsi="Palatino Linotype" w:cs="Arial"/>
          <w:bCs/>
          <w:sz w:val="24"/>
          <w:szCs w:val="24"/>
        </w:rPr>
        <w:t xml:space="preserve"> manifestó que no </w:t>
      </w:r>
      <w:r w:rsidR="00CE3397">
        <w:rPr>
          <w:rFonts w:ascii="Palatino Linotype" w:hAnsi="Palatino Linotype" w:cs="Arial"/>
          <w:bCs/>
          <w:sz w:val="24"/>
          <w:szCs w:val="24"/>
        </w:rPr>
        <w:t xml:space="preserve">puede </w:t>
      </w:r>
      <w:r w:rsidR="00CE3397" w:rsidRPr="003C6E51">
        <w:rPr>
          <w:rFonts w:ascii="Palatino Linotype" w:hAnsi="Palatino Linotype" w:cs="Arial"/>
          <w:bCs/>
          <w:sz w:val="24"/>
          <w:szCs w:val="24"/>
        </w:rPr>
        <w:t xml:space="preserve">proporcionar la información requerida por </w:t>
      </w:r>
      <w:r w:rsidR="00CE3397" w:rsidRPr="003C6E51">
        <w:rPr>
          <w:rFonts w:ascii="Palatino Linotype" w:hAnsi="Palatino Linotype" w:cs="Arial"/>
          <w:b/>
          <w:bCs/>
          <w:sz w:val="24"/>
          <w:szCs w:val="24"/>
        </w:rPr>
        <w:t>El Recurrente</w:t>
      </w:r>
      <w:r w:rsidR="00CE3397" w:rsidRPr="003C6E51">
        <w:rPr>
          <w:rFonts w:ascii="Palatino Linotype" w:hAnsi="Palatino Linotype" w:cs="Arial"/>
          <w:bCs/>
          <w:sz w:val="24"/>
          <w:szCs w:val="24"/>
        </w:rPr>
        <w:t>, toda vez que la información requerida no la genera, orientando a la particular a realizar dicha solicitud a</w:t>
      </w:r>
      <w:r w:rsidR="00CE3397">
        <w:rPr>
          <w:rFonts w:ascii="Palatino Linotype" w:hAnsi="Palatino Linotype" w:cs="Arial"/>
          <w:bCs/>
          <w:sz w:val="24"/>
          <w:szCs w:val="24"/>
        </w:rPr>
        <w:t xml:space="preserve"> la </w:t>
      </w:r>
      <w:r w:rsidR="00CE3397" w:rsidRPr="00CE3397">
        <w:rPr>
          <w:rFonts w:ascii="Palatino Linotype" w:hAnsi="Palatino Linotype" w:cs="Arial"/>
          <w:bCs/>
          <w:sz w:val="24"/>
          <w:szCs w:val="24"/>
        </w:rPr>
        <w:t>Unidad de Transparencia del Organismo Público Descentralizado de Agua Potable, Alcantarillado y</w:t>
      </w:r>
      <w:r w:rsidR="00CE3397">
        <w:rPr>
          <w:rFonts w:ascii="Palatino Linotype" w:hAnsi="Palatino Linotype" w:cs="Arial"/>
          <w:bCs/>
          <w:sz w:val="24"/>
          <w:szCs w:val="24"/>
        </w:rPr>
        <w:t xml:space="preserve"> Saneamiento de San Mate Atenco</w:t>
      </w:r>
      <w:r w:rsidR="00CE3397" w:rsidRPr="003C6E51">
        <w:rPr>
          <w:rFonts w:ascii="Palatino Linotype" w:hAnsi="Palatino Linotype" w:cs="Arial"/>
          <w:bCs/>
          <w:sz w:val="24"/>
          <w:szCs w:val="24"/>
        </w:rPr>
        <w:t xml:space="preserve">; </w:t>
      </w:r>
      <w:r w:rsidR="00CE3397" w:rsidRPr="003C6E51">
        <w:rPr>
          <w:rFonts w:ascii="Palatino Linotype" w:hAnsi="Palatino Linotype" w:cs="Arial"/>
          <w:sz w:val="24"/>
          <w:szCs w:val="24"/>
          <w:lang w:eastAsia="es-MX"/>
        </w:rPr>
        <w:t>conforme al artículo 167, párrafo primero de la Ley de la materia, que dicta:</w:t>
      </w:r>
    </w:p>
    <w:p w14:paraId="40BB7220" w14:textId="77777777" w:rsidR="00CE3397" w:rsidRPr="003C6E51" w:rsidRDefault="00CE3397" w:rsidP="00CE3397">
      <w:pPr>
        <w:pStyle w:val="Sinespaciado"/>
      </w:pPr>
    </w:p>
    <w:p w14:paraId="721612C2" w14:textId="77777777" w:rsidR="00CE3397" w:rsidRPr="003C6E51" w:rsidRDefault="00CE3397" w:rsidP="00CE3397">
      <w:pPr>
        <w:spacing w:after="0" w:line="240" w:lineRule="auto"/>
        <w:ind w:left="709" w:right="757"/>
        <w:jc w:val="both"/>
        <w:rPr>
          <w:rFonts w:ascii="Palatino Linotype" w:hAnsi="Palatino Linotype" w:cs="Arial"/>
          <w:i/>
          <w:lang w:eastAsia="es-MX"/>
        </w:rPr>
      </w:pPr>
      <w:r w:rsidRPr="003C6E51">
        <w:rPr>
          <w:rFonts w:ascii="Palatino Linotype" w:hAnsi="Palatino Linotype" w:cs="Arial"/>
          <w:i/>
          <w:lang w:eastAsia="es-MX"/>
        </w:rPr>
        <w:t>“</w:t>
      </w:r>
      <w:r w:rsidRPr="003C6E51">
        <w:rPr>
          <w:rFonts w:ascii="Palatino Linotype" w:hAnsi="Palatino Linotype" w:cs="Arial"/>
          <w:b/>
          <w:i/>
          <w:lang w:eastAsia="es-MX"/>
        </w:rPr>
        <w:t>Artículo 167</w:t>
      </w:r>
      <w:r w:rsidRPr="003C6E51">
        <w:rPr>
          <w:rFonts w:ascii="Palatino Linotype" w:hAnsi="Palatino Linotype" w:cs="Arial"/>
          <w:i/>
          <w:lang w:eastAsia="es-MX"/>
        </w:rPr>
        <w:t xml:space="preserve">. Cuando las unidades de transparencia </w:t>
      </w:r>
      <w:r w:rsidRPr="003C6E51">
        <w:rPr>
          <w:rFonts w:ascii="Palatino Linotype" w:hAnsi="Palatino Linotype" w:cs="Arial"/>
          <w:b/>
          <w:i/>
          <w:u w:val="single"/>
          <w:lang w:eastAsia="es-MX"/>
        </w:rPr>
        <w:t>determinen la notoria incompetencia por parte de los sujetos obligados</w:t>
      </w:r>
      <w:r w:rsidRPr="003C6E51">
        <w:rPr>
          <w:rFonts w:ascii="Palatino Linotype" w:hAnsi="Palatino Linotype" w:cs="Arial"/>
          <w:i/>
          <w:lang w:eastAsia="es-MX"/>
        </w:rPr>
        <w:t xml:space="preserve">, dentro del ámbito de aplicación, para atender la solicitud de acceso a la información, </w:t>
      </w:r>
      <w:r w:rsidRPr="003C6E51">
        <w:rPr>
          <w:rFonts w:ascii="Palatino Linotype" w:hAnsi="Palatino Linotype" w:cs="Arial"/>
          <w:b/>
          <w:i/>
          <w:u w:val="single"/>
          <w:lang w:eastAsia="es-MX"/>
        </w:rPr>
        <w:t xml:space="preserve">deberán comunicarlo al </w:t>
      </w:r>
      <w:r w:rsidRPr="003C6E51">
        <w:rPr>
          <w:rFonts w:ascii="Palatino Linotype" w:hAnsi="Palatino Linotype" w:cs="Arial"/>
          <w:b/>
          <w:i/>
          <w:u w:val="single"/>
          <w:lang w:eastAsia="es-MX"/>
        </w:rPr>
        <w:lastRenderedPageBreak/>
        <w:t>solicitante, dentro de los tres días hábiles posteriores a la recepción de la solicitud</w:t>
      </w:r>
      <w:r w:rsidRPr="003C6E51">
        <w:rPr>
          <w:rFonts w:ascii="Palatino Linotype" w:hAnsi="Palatino Linotype" w:cs="Arial"/>
          <w:i/>
          <w:u w:val="single"/>
          <w:lang w:eastAsia="es-MX"/>
        </w:rPr>
        <w:t xml:space="preserve"> </w:t>
      </w:r>
      <w:r w:rsidRPr="003C6E51">
        <w:rPr>
          <w:rFonts w:ascii="Palatino Linotype" w:hAnsi="Palatino Linotype" w:cs="Arial"/>
          <w:i/>
          <w:lang w:eastAsia="es-MX"/>
        </w:rPr>
        <w:t>y, en su caso orientar al solicitante, el o los sujetos obligados competentes.</w:t>
      </w:r>
    </w:p>
    <w:p w14:paraId="53DA9436" w14:textId="77777777" w:rsidR="00CE3397" w:rsidRPr="003C6E51" w:rsidRDefault="00CE3397" w:rsidP="00CE3397">
      <w:pPr>
        <w:pStyle w:val="Sinespaciado"/>
      </w:pPr>
    </w:p>
    <w:p w14:paraId="0374BFA7" w14:textId="77777777" w:rsidR="00CE3397" w:rsidRPr="003C6E51" w:rsidRDefault="00CE3397" w:rsidP="00CE3397">
      <w:pPr>
        <w:spacing w:after="0" w:line="240" w:lineRule="auto"/>
        <w:ind w:left="709" w:right="757"/>
        <w:jc w:val="both"/>
        <w:rPr>
          <w:rFonts w:ascii="Palatino Linotype" w:hAnsi="Palatino Linotype" w:cs="Arial"/>
          <w:i/>
          <w:lang w:eastAsia="es-MX"/>
        </w:rPr>
      </w:pPr>
      <w:r w:rsidRPr="003C6E51">
        <w:rPr>
          <w:rFonts w:ascii="Palatino Linotype" w:hAnsi="Palatino Linotype" w:cs="Arial"/>
          <w:i/>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30E90997" w14:textId="77777777" w:rsidR="00CE3397" w:rsidRPr="003C6E51" w:rsidRDefault="00CE3397" w:rsidP="00CE3397">
      <w:pPr>
        <w:pStyle w:val="Sinespaciado"/>
      </w:pPr>
    </w:p>
    <w:p w14:paraId="7721A7DD" w14:textId="77777777" w:rsidR="00CE3397" w:rsidRPr="003C6E51" w:rsidRDefault="00CE3397" w:rsidP="00CE3397">
      <w:pPr>
        <w:spacing w:after="0"/>
        <w:ind w:left="709" w:right="757"/>
        <w:jc w:val="both"/>
        <w:rPr>
          <w:rFonts w:ascii="Palatino Linotype" w:hAnsi="Palatino Linotype" w:cs="Arial"/>
          <w:i/>
          <w:lang w:eastAsia="es-MX"/>
        </w:rPr>
      </w:pPr>
      <w:r w:rsidRPr="003C6E51">
        <w:rPr>
          <w:rFonts w:ascii="Palatino Linotype" w:hAnsi="Palatino Linotype" w:cs="Arial"/>
          <w:i/>
          <w:lang w:eastAsia="es-MX"/>
        </w:rPr>
        <w:t>Si transcurrido el plazo señalado en el primer párrafo de este artículo, el sujeto obligado no declina la competencia en los términos establecidos, podrá canalizar la solicitud ante el sujeto obligado competente.”</w:t>
      </w:r>
    </w:p>
    <w:p w14:paraId="605C5228" w14:textId="77777777" w:rsidR="00CE3397" w:rsidRPr="0051312F" w:rsidRDefault="00CE3397" w:rsidP="00A01227">
      <w:pPr>
        <w:spacing w:line="360" w:lineRule="auto"/>
        <w:jc w:val="both"/>
        <w:rPr>
          <w:rFonts w:ascii="Palatino Linotype" w:hAnsi="Palatino Linotype" w:cs="Arial"/>
          <w:sz w:val="24"/>
          <w:szCs w:val="24"/>
        </w:rPr>
      </w:pPr>
    </w:p>
    <w:p w14:paraId="3E897F43" w14:textId="066E5A79" w:rsidR="0023013C" w:rsidRDefault="0023013C" w:rsidP="0023013C">
      <w:pPr>
        <w:pStyle w:val="Prrafodelista"/>
        <w:spacing w:line="360" w:lineRule="auto"/>
        <w:ind w:left="0"/>
        <w:contextualSpacing/>
        <w:jc w:val="both"/>
        <w:rPr>
          <w:rFonts w:ascii="Palatino Linotype" w:hAnsi="Palatino Linotype" w:cs="Arial"/>
        </w:rPr>
      </w:pPr>
      <w:r w:rsidRPr="00DF6B1C">
        <w:rPr>
          <w:rFonts w:ascii="Palatino Linotype" w:hAnsi="Palatino Linotype"/>
          <w:color w:val="000000"/>
        </w:rPr>
        <w:t xml:space="preserve">Ahora bien, en </w:t>
      </w:r>
      <w:r w:rsidR="009E391F">
        <w:rPr>
          <w:rFonts w:ascii="Palatino Linotype" w:hAnsi="Palatino Linotype"/>
          <w:color w:val="000000"/>
        </w:rPr>
        <w:t>la</w:t>
      </w:r>
      <w:r w:rsidRPr="00DF6B1C">
        <w:rPr>
          <w:rFonts w:ascii="Palatino Linotype" w:hAnsi="Palatino Linotype"/>
          <w:color w:val="000000"/>
        </w:rPr>
        <w:t xml:space="preserve"> solicitud</w:t>
      </w:r>
      <w:r w:rsidR="00F67F78">
        <w:rPr>
          <w:rFonts w:ascii="Palatino Linotype" w:hAnsi="Palatino Linotype"/>
          <w:color w:val="000000"/>
        </w:rPr>
        <w:t xml:space="preserve"> </w:t>
      </w:r>
      <w:r w:rsidR="00F67F78" w:rsidRPr="00F67F78">
        <w:rPr>
          <w:rFonts w:ascii="Palatino Linotype" w:hAnsi="Palatino Linotype"/>
          <w:b/>
          <w:color w:val="000000"/>
        </w:rPr>
        <w:t>00139/MATEOATE/IP/2021</w:t>
      </w:r>
      <w:r w:rsidR="00CE3397">
        <w:rPr>
          <w:rFonts w:ascii="Palatino Linotype" w:hAnsi="Palatino Linotype"/>
          <w:color w:val="000000"/>
        </w:rPr>
        <w:t xml:space="preserve"> se observa que </w:t>
      </w:r>
      <w:r>
        <w:rPr>
          <w:rFonts w:ascii="Palatino Linotype" w:hAnsi="Palatino Linotype"/>
          <w:color w:val="000000"/>
        </w:rPr>
        <w:t xml:space="preserve">los </w:t>
      </w:r>
      <w:r w:rsidR="00F7641E">
        <w:rPr>
          <w:rFonts w:ascii="Palatino Linotype" w:hAnsi="Palatino Linotype"/>
          <w:color w:val="000000"/>
        </w:rPr>
        <w:t>puntos 3, 4, 5</w:t>
      </w:r>
      <w:r>
        <w:rPr>
          <w:rFonts w:ascii="Palatino Linotype" w:hAnsi="Palatino Linotype"/>
          <w:color w:val="000000"/>
        </w:rPr>
        <w:t>, la</w:t>
      </w:r>
      <w:r w:rsidRPr="00DF6B1C">
        <w:rPr>
          <w:rFonts w:ascii="Palatino Linotype" w:hAnsi="Palatino Linotype"/>
          <w:color w:val="000000"/>
        </w:rPr>
        <w:t xml:space="preserve"> información solicitada fue formulada parcialmente a través de planteamientos en donde </w:t>
      </w:r>
      <w:r w:rsidRPr="00DF6B1C">
        <w:rPr>
          <w:rFonts w:ascii="Palatino Linotype" w:hAnsi="Palatino Linotype" w:cs="Arial"/>
          <w:bCs/>
          <w:iCs/>
          <w:color w:val="222222"/>
        </w:rPr>
        <w:t>no se identifica un documento en específico</w:t>
      </w:r>
      <w:r w:rsidRPr="00DF6B1C">
        <w:rPr>
          <w:rFonts w:ascii="Palatino Linotype" w:hAnsi="Palatino Linotype"/>
          <w:color w:val="000000"/>
        </w:rPr>
        <w:t>, en segundo lugar se aprecia que en la misma se vierten manifestaciones subjetivas que no pueden ser atendidas mediante el Der</w:t>
      </w:r>
      <w:r w:rsidR="00F67F78">
        <w:rPr>
          <w:rFonts w:ascii="Palatino Linotype" w:hAnsi="Palatino Linotype"/>
          <w:color w:val="000000"/>
        </w:rPr>
        <w:t xml:space="preserve">echo de Acceso a la Información, asimismo, en la solicitud </w:t>
      </w:r>
      <w:r w:rsidR="00F67F78">
        <w:rPr>
          <w:rFonts w:ascii="Palatino Linotype" w:hAnsi="Palatino Linotype" w:cs="Arial"/>
          <w:b/>
        </w:rPr>
        <w:t>00145</w:t>
      </w:r>
      <w:r w:rsidR="00F67F78" w:rsidRPr="0085293B">
        <w:rPr>
          <w:rFonts w:ascii="Palatino Linotype" w:hAnsi="Palatino Linotype" w:cs="Arial"/>
          <w:b/>
        </w:rPr>
        <w:t>/MATEOATE/IP/2021</w:t>
      </w:r>
      <w:r w:rsidR="00F67F78">
        <w:rPr>
          <w:rFonts w:ascii="Palatino Linotype" w:hAnsi="Palatino Linotype" w:cs="Arial"/>
          <w:b/>
        </w:rPr>
        <w:t xml:space="preserve">, </w:t>
      </w:r>
      <w:r w:rsidR="00F67F78">
        <w:rPr>
          <w:rFonts w:ascii="Palatino Linotype" w:hAnsi="Palatino Linotype" w:cs="Arial"/>
        </w:rPr>
        <w:t xml:space="preserve"> en el punto 5 se trata también de manifestaciones subjetivas.</w:t>
      </w:r>
    </w:p>
    <w:p w14:paraId="6F1D5872" w14:textId="77777777" w:rsidR="00D610A0" w:rsidRPr="00F67F78" w:rsidRDefault="00D610A0" w:rsidP="0023013C">
      <w:pPr>
        <w:pStyle w:val="Prrafodelista"/>
        <w:spacing w:line="360" w:lineRule="auto"/>
        <w:ind w:left="0"/>
        <w:contextualSpacing/>
        <w:jc w:val="both"/>
        <w:rPr>
          <w:lang w:val="es-MX" w:eastAsia="en-US"/>
        </w:rPr>
      </w:pPr>
    </w:p>
    <w:p w14:paraId="34987108" w14:textId="32AA026D" w:rsidR="0023013C" w:rsidRPr="00DE3FF2" w:rsidRDefault="0023013C" w:rsidP="0023013C">
      <w:pPr>
        <w:pStyle w:val="Prrafodelista"/>
        <w:autoSpaceDE w:val="0"/>
        <w:autoSpaceDN w:val="0"/>
        <w:adjustRightInd w:val="0"/>
        <w:spacing w:line="360" w:lineRule="auto"/>
        <w:ind w:left="0"/>
        <w:contextualSpacing/>
        <w:jc w:val="both"/>
        <w:rPr>
          <w:rFonts w:ascii="Palatino Linotype" w:hAnsi="Palatino Linotype" w:cs="Arial"/>
          <w:lang w:val="es-MX"/>
        </w:rPr>
      </w:pPr>
      <w:r w:rsidRPr="00DF6B1C">
        <w:rPr>
          <w:rFonts w:ascii="Palatino Linotype" w:hAnsi="Palatino Linotype"/>
        </w:rPr>
        <w:t xml:space="preserve">Bajo éste tenor cabe aclarar que cuando los planteamientos que formulen los particulares se pueda colmar con la entrega de </w:t>
      </w:r>
      <w:r w:rsidRPr="00DF6B1C">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DF6B1C">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57351938" w14:textId="77777777" w:rsidR="0023013C" w:rsidRPr="00DF6B1C" w:rsidRDefault="0023013C" w:rsidP="0023013C">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DF6B1C">
        <w:rPr>
          <w:rFonts w:ascii="Palatino Linotype" w:hAnsi="Palatino Linotype" w:cs="Arial"/>
          <w:color w:val="000000" w:themeColor="text1"/>
        </w:rPr>
        <w:lastRenderedPageBreak/>
        <w:t>Sirve de sustento a lo anterior, el</w:t>
      </w:r>
      <w:r w:rsidRPr="00DF6B1C">
        <w:rPr>
          <w:rStyle w:val="apple-converted-space"/>
          <w:rFonts w:ascii="Palatino Linotype" w:eastAsia="Calibri" w:hAnsi="Palatino Linotype" w:cs="Arial"/>
          <w:color w:val="000000" w:themeColor="text1"/>
        </w:rPr>
        <w:t xml:space="preserve"> </w:t>
      </w:r>
      <w:r w:rsidRPr="00DF6B1C">
        <w:rPr>
          <w:rStyle w:val="il"/>
          <w:rFonts w:ascii="Palatino Linotype" w:hAnsi="Palatino Linotype" w:cs="Arial"/>
          <w:color w:val="000000" w:themeColor="text1"/>
        </w:rPr>
        <w:t>Criterio</w:t>
      </w:r>
      <w:r w:rsidRPr="00DF6B1C">
        <w:rPr>
          <w:rStyle w:val="apple-converted-space"/>
          <w:rFonts w:ascii="Palatino Linotype" w:eastAsia="Calibri" w:hAnsi="Palatino Linotype" w:cs="Arial"/>
          <w:color w:val="000000" w:themeColor="text1"/>
        </w:rPr>
        <w:t xml:space="preserve"> </w:t>
      </w:r>
      <w:r w:rsidRPr="00DF6B1C">
        <w:rPr>
          <w:rStyle w:val="il"/>
          <w:rFonts w:ascii="Palatino Linotype" w:hAnsi="Palatino Linotype" w:cs="Arial"/>
          <w:color w:val="000000" w:themeColor="text1"/>
        </w:rPr>
        <w:t>028</w:t>
      </w:r>
      <w:r w:rsidRPr="00DF6B1C">
        <w:rPr>
          <w:rFonts w:ascii="Palatino Linotype" w:hAnsi="Palatino Linotype" w:cs="Arial"/>
          <w:color w:val="000000" w:themeColor="text1"/>
        </w:rPr>
        <w:t>-</w:t>
      </w:r>
      <w:r w:rsidRPr="00DF6B1C">
        <w:rPr>
          <w:rStyle w:val="il"/>
          <w:rFonts w:ascii="Palatino Linotype" w:hAnsi="Palatino Linotype" w:cs="Arial"/>
          <w:color w:val="000000" w:themeColor="text1"/>
        </w:rPr>
        <w:t>10</w:t>
      </w:r>
      <w:r w:rsidRPr="00DF6B1C">
        <w:rPr>
          <w:rStyle w:val="apple-converted-space"/>
          <w:rFonts w:ascii="Palatino Linotype" w:eastAsia="Calibri" w:hAnsi="Palatino Linotype" w:cs="Arial"/>
          <w:color w:val="000000" w:themeColor="text1"/>
        </w:rPr>
        <w:t xml:space="preserve"> </w:t>
      </w:r>
      <w:r w:rsidRPr="00DF6B1C">
        <w:rPr>
          <w:rFonts w:ascii="Palatino Linotype" w:hAnsi="Palatino Linotype" w:cs="Arial"/>
          <w:color w:val="000000" w:themeColor="text1"/>
        </w:rPr>
        <w:t>emitido por el Pleno del entonces llamado</w:t>
      </w:r>
      <w:r w:rsidRPr="00DF6B1C">
        <w:rPr>
          <w:rStyle w:val="apple-converted-space"/>
          <w:rFonts w:ascii="Palatino Linotype" w:eastAsia="Calibri" w:hAnsi="Palatino Linotype" w:cs="Arial"/>
          <w:color w:val="000000" w:themeColor="text1"/>
        </w:rPr>
        <w:t xml:space="preserve"> </w:t>
      </w:r>
      <w:r w:rsidRPr="00DF6B1C">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DF6B1C">
        <w:rPr>
          <w:rStyle w:val="apple-converted-space"/>
          <w:rFonts w:ascii="Palatino Linotype" w:eastAsia="Calibri" w:hAnsi="Palatino Linotype" w:cs="Arial"/>
          <w:color w:val="000000" w:themeColor="text1"/>
        </w:rPr>
        <w:t xml:space="preserve"> </w:t>
      </w:r>
      <w:r w:rsidRPr="00DF6B1C">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DF6B1C">
        <w:rPr>
          <w:rStyle w:val="apple-converted-space"/>
          <w:rFonts w:ascii="Palatino Linotype" w:eastAsia="Calibri" w:hAnsi="Palatino Linotype" w:cs="Arial"/>
          <w:i/>
          <w:iCs/>
          <w:color w:val="000000" w:themeColor="text1"/>
        </w:rPr>
        <w:t xml:space="preserve"> </w:t>
      </w:r>
      <w:r w:rsidRPr="00DF6B1C">
        <w:rPr>
          <w:rFonts w:ascii="Palatino Linotype" w:hAnsi="Palatino Linotype" w:cs="Arial"/>
          <w:color w:val="000000" w:themeColor="text1"/>
        </w:rPr>
        <w:t xml:space="preserve">aunque el particular lleve a cabo una solicitud de información sin identificar de forma precisa la documentación, </w:t>
      </w:r>
      <w:r w:rsidRPr="00DF6B1C">
        <w:rPr>
          <w:rFonts w:ascii="Palatino Linotype" w:hAnsi="Palatino Linotype" w:cs="Arial"/>
          <w:b/>
          <w:color w:val="000000" w:themeColor="text1"/>
        </w:rPr>
        <w:t>El Sujeto Obligado</w:t>
      </w:r>
      <w:r w:rsidRPr="00DF6B1C">
        <w:rPr>
          <w:rStyle w:val="apple-converted-space"/>
          <w:rFonts w:ascii="Palatino Linotype" w:eastAsia="Calibri" w:hAnsi="Palatino Linotype" w:cs="Arial"/>
          <w:b/>
          <w:color w:val="000000" w:themeColor="text1"/>
        </w:rPr>
        <w:t xml:space="preserve"> </w:t>
      </w:r>
      <w:r w:rsidRPr="00DF6B1C">
        <w:rPr>
          <w:rFonts w:ascii="Palatino Linotype" w:hAnsi="Palatino Linotype" w:cs="Arial"/>
          <w:color w:val="000000" w:themeColor="text1"/>
        </w:rPr>
        <w:t>deberá hacer entrega del mismo al solicitante</w:t>
      </w:r>
      <w:r w:rsidRPr="00DF6B1C">
        <w:rPr>
          <w:rStyle w:val="apple-converted-space"/>
          <w:rFonts w:ascii="Palatino Linotype" w:eastAsia="Calibri" w:hAnsi="Palatino Linotype" w:cs="Arial"/>
          <w:color w:val="000000" w:themeColor="text1"/>
        </w:rPr>
        <w:t xml:space="preserve"> </w:t>
      </w:r>
      <w:r w:rsidRPr="00DF6B1C">
        <w:rPr>
          <w:rFonts w:ascii="Palatino Linotype" w:hAnsi="Palatino Linotype" w:cs="Arial"/>
          <w:color w:val="000000" w:themeColor="text1"/>
        </w:rPr>
        <w:t>mismo que a continuación se cita:</w:t>
      </w:r>
    </w:p>
    <w:p w14:paraId="2B1566F7" w14:textId="77777777" w:rsidR="0023013C" w:rsidRPr="00DF6B1C" w:rsidRDefault="0023013C" w:rsidP="0023013C">
      <w:pPr>
        <w:pStyle w:val="Sinespaciado"/>
        <w:rPr>
          <w:sz w:val="18"/>
        </w:rPr>
      </w:pPr>
    </w:p>
    <w:p w14:paraId="6F1BE19A" w14:textId="77777777" w:rsidR="0023013C" w:rsidRPr="00DF6B1C" w:rsidRDefault="0023013C" w:rsidP="0023013C">
      <w:pPr>
        <w:pStyle w:val="Prrafodelista"/>
        <w:autoSpaceDE w:val="0"/>
        <w:autoSpaceDN w:val="0"/>
        <w:adjustRightInd w:val="0"/>
        <w:ind w:left="851" w:right="708"/>
        <w:jc w:val="both"/>
        <w:rPr>
          <w:rFonts w:ascii="Palatino Linotype" w:hAnsi="Palatino Linotype" w:cs="Arial"/>
        </w:rPr>
      </w:pPr>
      <w:r w:rsidRPr="00DF6B1C">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DF6B1C">
        <w:rPr>
          <w:rStyle w:val="apple-converted-space"/>
          <w:rFonts w:ascii="Palatino Linotype" w:eastAsia="Calibri" w:hAnsi="Palatino Linotype" w:cs="Arial"/>
          <w:i/>
          <w:iCs/>
          <w:color w:val="000000" w:themeColor="text1"/>
          <w:sz w:val="22"/>
          <w:szCs w:val="22"/>
          <w:lang w:val="es-ES_tradnl"/>
        </w:rPr>
        <w:t xml:space="preserve"> </w:t>
      </w:r>
      <w:r w:rsidRPr="00DF6B1C">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1BAAC2EA" w14:textId="77777777" w:rsidR="0023013C" w:rsidRPr="00DF6B1C" w:rsidRDefault="0023013C" w:rsidP="0023013C">
      <w:pPr>
        <w:spacing w:after="0" w:line="360" w:lineRule="auto"/>
        <w:jc w:val="both"/>
        <w:rPr>
          <w:rFonts w:ascii="Palatino Linotype" w:hAnsi="Palatino Linotype"/>
          <w:sz w:val="24"/>
        </w:rPr>
      </w:pPr>
    </w:p>
    <w:p w14:paraId="01044921" w14:textId="77777777" w:rsidR="0023013C" w:rsidRPr="00DF6B1C" w:rsidRDefault="0023013C" w:rsidP="0023013C">
      <w:pPr>
        <w:spacing w:after="0" w:line="360" w:lineRule="auto"/>
        <w:ind w:right="141"/>
        <w:jc w:val="both"/>
        <w:rPr>
          <w:rFonts w:ascii="Palatino Linotype" w:hAnsi="Palatino Linotype" w:cs="Arial"/>
          <w:bCs/>
          <w:sz w:val="24"/>
          <w:szCs w:val="24"/>
        </w:rPr>
      </w:pPr>
      <w:r w:rsidRPr="00DF6B1C">
        <w:rPr>
          <w:rFonts w:ascii="Palatino Linotype" w:hAnsi="Palatino Linotype" w:cs="Arial"/>
          <w:sz w:val="24"/>
          <w:szCs w:val="24"/>
        </w:rPr>
        <w:lastRenderedPageBreak/>
        <w:t xml:space="preserve">Así que, hay que hacer un énfasis en que </w:t>
      </w:r>
      <w:r w:rsidRPr="00DF6B1C">
        <w:rPr>
          <w:rFonts w:ascii="Palatino Linotype" w:eastAsia="MS Mincho" w:hAnsi="Palatino Linotype" w:cs="Times New Roman"/>
          <w:sz w:val="24"/>
          <w:szCs w:val="24"/>
        </w:rPr>
        <w:t>son solicitudes que deben señalarse</w:t>
      </w:r>
      <w:r w:rsidRPr="00DF6B1C">
        <w:rPr>
          <w:rFonts w:ascii="Palatino Linotype" w:hAnsi="Palatino Linotype"/>
          <w:i/>
          <w:sz w:val="24"/>
          <w:szCs w:val="24"/>
        </w:rPr>
        <w:t xml:space="preserve">, </w:t>
      </w:r>
      <w:r w:rsidRPr="00DF6B1C">
        <w:rPr>
          <w:rFonts w:ascii="Palatino Linotype" w:hAnsi="Palatino Linotype" w:cs="Arial"/>
          <w:sz w:val="24"/>
          <w:szCs w:val="24"/>
        </w:rPr>
        <w:t xml:space="preserve">no constituyen un derecho de acceso a la información pública y por lo tanto </w:t>
      </w:r>
      <w:r w:rsidRPr="00DF6B1C">
        <w:rPr>
          <w:rFonts w:ascii="Palatino Linotype" w:hAnsi="Palatino Linotype" w:cs="Arial"/>
          <w:b/>
          <w:sz w:val="24"/>
          <w:szCs w:val="24"/>
          <w:u w:val="single"/>
        </w:rPr>
        <w:t>no es atendible mediante una solicitud de Acceso a la Información</w:t>
      </w:r>
      <w:r w:rsidRPr="00DF6B1C">
        <w:rPr>
          <w:rFonts w:ascii="Palatino Linotype" w:hAnsi="Palatino Linotype" w:cs="Arial"/>
          <w:sz w:val="24"/>
          <w:szCs w:val="24"/>
        </w:rPr>
        <w:t xml:space="preserve">, porque se tratan de manifestaciones subjetivas vertidas por el particular, </w:t>
      </w:r>
      <w:r w:rsidRPr="00DF6B1C">
        <w:rPr>
          <w:rFonts w:ascii="Palatino Linotype" w:hAnsi="Palatino Linotype" w:cs="Arial"/>
          <w:b/>
          <w:sz w:val="24"/>
          <w:szCs w:val="24"/>
        </w:rPr>
        <w:t>interrogantes</w:t>
      </w:r>
      <w:r w:rsidRPr="00DF6B1C">
        <w:rPr>
          <w:rFonts w:ascii="Palatino Linotype" w:hAnsi="Palatino Linotype" w:cs="Arial"/>
          <w:sz w:val="24"/>
          <w:szCs w:val="24"/>
        </w:rPr>
        <w:t xml:space="preserve"> y declaraciones que no se colman con la entrega de documentos, situación que conlleva a afirmar que se está en presencia del ejercicio del </w:t>
      </w:r>
      <w:r w:rsidRPr="00DF6B1C">
        <w:rPr>
          <w:rFonts w:ascii="Palatino Linotype" w:hAnsi="Palatino Linotype" w:cs="Arial"/>
          <w:b/>
          <w:sz w:val="24"/>
          <w:szCs w:val="24"/>
          <w:u w:val="single"/>
        </w:rPr>
        <w:t>DERECHO DE PETICIÓN</w:t>
      </w:r>
      <w:r w:rsidRPr="00DF6B1C">
        <w:rPr>
          <w:rFonts w:ascii="Palatino Linotype" w:hAnsi="Palatino Linotype" w:cs="Arial"/>
          <w:sz w:val="24"/>
          <w:szCs w:val="24"/>
        </w:rPr>
        <w:t>.</w:t>
      </w:r>
    </w:p>
    <w:p w14:paraId="1C761A5B" w14:textId="77777777" w:rsidR="0023013C" w:rsidRPr="00DF6B1C" w:rsidRDefault="0023013C" w:rsidP="0023013C">
      <w:pPr>
        <w:pStyle w:val="Prrafodelista"/>
        <w:spacing w:line="360" w:lineRule="auto"/>
        <w:ind w:left="0"/>
        <w:jc w:val="both"/>
        <w:rPr>
          <w:rFonts w:ascii="Palatino Linotype" w:hAnsi="Palatino Linotype"/>
          <w:sz w:val="22"/>
          <w:szCs w:val="22"/>
        </w:rPr>
      </w:pPr>
    </w:p>
    <w:p w14:paraId="79DDE4B5" w14:textId="77777777" w:rsidR="0023013C" w:rsidRPr="00DF6B1C" w:rsidRDefault="0023013C" w:rsidP="0023013C">
      <w:pPr>
        <w:spacing w:after="0" w:line="360" w:lineRule="auto"/>
        <w:ind w:right="141"/>
        <w:jc w:val="both"/>
        <w:rPr>
          <w:rFonts w:ascii="Palatino Linotype" w:hAnsi="Palatino Linotype" w:cs="Arial"/>
          <w:sz w:val="24"/>
        </w:rPr>
      </w:pPr>
      <w:r w:rsidRPr="00DF6B1C">
        <w:rPr>
          <w:rFonts w:ascii="Palatino Linotype" w:hAnsi="Palatino Linotype" w:cs="Arial"/>
          <w:sz w:val="24"/>
        </w:rPr>
        <w:t xml:space="preserve">Por lo que la entrega de una razón o un razonamiento por parte del </w:t>
      </w:r>
      <w:r w:rsidRPr="00DF6B1C">
        <w:rPr>
          <w:rFonts w:ascii="Palatino Linotype" w:hAnsi="Palatino Linotype" w:cs="Arial"/>
          <w:b/>
          <w:sz w:val="24"/>
        </w:rPr>
        <w:t>Sujeto Obligado</w:t>
      </w:r>
      <w:r w:rsidRPr="00DF6B1C">
        <w:rPr>
          <w:rFonts w:ascii="Palatino Linotype" w:hAnsi="Palatino Linotype" w:cs="Arial"/>
          <w:sz w:val="24"/>
        </w:rPr>
        <w:t xml:space="preserve"> no es algo que la ley establezca como atribución, derecho, o facultad; pues ello implicaría un juicio de valor referente a </w:t>
      </w:r>
      <w:r w:rsidRPr="00DF6B1C">
        <w:rPr>
          <w:rFonts w:ascii="Palatino Linotype" w:hAnsi="Palatino Linotype" w:cs="Arial"/>
          <w:b/>
          <w:sz w:val="24"/>
          <w:u w:val="single"/>
        </w:rPr>
        <w:t>un cuestionamiento</w:t>
      </w:r>
      <w:r w:rsidRPr="00DF6B1C">
        <w:rPr>
          <w:rFonts w:ascii="Palatino Linotype" w:hAnsi="Palatino Linotype" w:cs="Arial"/>
          <w:sz w:val="24"/>
        </w:rPr>
        <w:t xml:space="preserve"> realizado, los cuales, </w:t>
      </w:r>
      <w:r w:rsidRPr="00DF6B1C">
        <w:rPr>
          <w:rFonts w:ascii="Palatino Linotype" w:hAnsi="Palatino Linotype" w:cs="Arial"/>
          <w:b/>
          <w:sz w:val="24"/>
          <w:u w:val="single"/>
        </w:rPr>
        <w:t>al constituir interrogantes</w:t>
      </w:r>
      <w:r w:rsidRPr="00DF6B1C">
        <w:rPr>
          <w:rFonts w:ascii="Palatino Linotype" w:hAnsi="Palatino Linotype" w:cs="Arial"/>
          <w:sz w:val="24"/>
        </w:rPr>
        <w:t xml:space="preserve">, </w:t>
      </w:r>
      <w:r w:rsidRPr="00DF6B1C">
        <w:rPr>
          <w:rFonts w:ascii="Palatino Linotype" w:hAnsi="Palatino Linotype" w:cs="Arial"/>
          <w:b/>
          <w:sz w:val="24"/>
          <w:u w:val="single"/>
        </w:rPr>
        <w:t>inquietudes</w:t>
      </w:r>
      <w:r w:rsidRPr="00DF6B1C">
        <w:rPr>
          <w:rFonts w:ascii="Palatino Linotype" w:hAnsi="Palatino Linotype" w:cs="Arial"/>
          <w:sz w:val="24"/>
        </w:rPr>
        <w:t xml:space="preserve"> y manifestaciones se satisfacen vía derecho de petición.</w:t>
      </w:r>
    </w:p>
    <w:p w14:paraId="509BDC51" w14:textId="77777777" w:rsidR="0023013C" w:rsidRPr="00DF6B1C" w:rsidRDefault="0023013C" w:rsidP="0023013C">
      <w:pPr>
        <w:spacing w:after="0" w:line="360" w:lineRule="auto"/>
        <w:jc w:val="both"/>
        <w:rPr>
          <w:rFonts w:ascii="Palatino Linotype" w:hAnsi="Palatino Linotype" w:cs="Arial"/>
        </w:rPr>
      </w:pPr>
    </w:p>
    <w:p w14:paraId="065FE885" w14:textId="77777777" w:rsidR="0023013C" w:rsidRPr="00DF6B1C" w:rsidRDefault="0023013C" w:rsidP="0023013C">
      <w:pPr>
        <w:spacing w:after="0" w:line="360" w:lineRule="auto"/>
        <w:jc w:val="both"/>
        <w:rPr>
          <w:rFonts w:ascii="Palatino Linotype" w:hAnsi="Palatino Linotype" w:cs="Arial"/>
          <w:sz w:val="24"/>
        </w:rPr>
      </w:pPr>
      <w:r w:rsidRPr="00DF6B1C">
        <w:rPr>
          <w:rFonts w:ascii="Palatino Linotype" w:hAnsi="Palatino Linotype" w:cs="Arial"/>
          <w:sz w:val="24"/>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2867E8AC" w14:textId="77777777" w:rsidR="0023013C" w:rsidRPr="00DF6B1C" w:rsidRDefault="0023013C" w:rsidP="0023013C">
      <w:pPr>
        <w:spacing w:after="0" w:line="360" w:lineRule="auto"/>
        <w:jc w:val="both"/>
        <w:rPr>
          <w:rFonts w:ascii="Palatino Linotype" w:hAnsi="Palatino Linotype" w:cs="Arial"/>
          <w:sz w:val="24"/>
        </w:rPr>
      </w:pPr>
      <w:r w:rsidRPr="00DF6B1C">
        <w:rPr>
          <w:rFonts w:ascii="Palatino Linotype" w:hAnsi="Palatino Linotype" w:cs="Arial"/>
          <w:sz w:val="24"/>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DF6B1C">
        <w:rPr>
          <w:rFonts w:ascii="Palatino Linotype" w:hAnsi="Palatino Linotype" w:cs="Arial"/>
          <w:b/>
          <w:sz w:val="24"/>
        </w:rPr>
        <w:t>cualquier otro registro que documente el ejercicio de las facultades, funciones y competencias de los Sujetos Obligados</w:t>
      </w:r>
      <w:r w:rsidRPr="00DF6B1C">
        <w:rPr>
          <w:rFonts w:ascii="Palatino Linotype" w:hAnsi="Palatino Linotype" w:cs="Arial"/>
          <w:sz w:val="24"/>
        </w:rPr>
        <w:t xml:space="preserve">, sus servidores públicos e integrantes, sin importar su fuente o fecha de elaboración. Los documentos </w:t>
      </w:r>
      <w:r w:rsidRPr="00DF6B1C">
        <w:rPr>
          <w:rFonts w:ascii="Palatino Linotype" w:hAnsi="Palatino Linotype" w:cs="Arial"/>
          <w:sz w:val="24"/>
        </w:rPr>
        <w:lastRenderedPageBreak/>
        <w:t>podrán estar en cualquier medio, sea escrito, impreso, sonoro, visual, electrónico, informático u holográfico.</w:t>
      </w:r>
    </w:p>
    <w:p w14:paraId="3555C45C" w14:textId="77777777" w:rsidR="0023013C" w:rsidRPr="00DF6B1C" w:rsidRDefault="0023013C" w:rsidP="0023013C">
      <w:pPr>
        <w:spacing w:after="0" w:line="360" w:lineRule="auto"/>
        <w:jc w:val="both"/>
        <w:rPr>
          <w:rFonts w:ascii="Palatino Linotype" w:hAnsi="Palatino Linotype" w:cs="Arial"/>
          <w:sz w:val="24"/>
        </w:rPr>
      </w:pPr>
    </w:p>
    <w:p w14:paraId="365AC7E7" w14:textId="77777777" w:rsidR="0023013C" w:rsidRPr="00DF6B1C" w:rsidRDefault="0023013C" w:rsidP="0023013C">
      <w:pPr>
        <w:spacing w:after="0" w:line="360" w:lineRule="auto"/>
        <w:jc w:val="both"/>
        <w:rPr>
          <w:rFonts w:ascii="Palatino Linotype" w:hAnsi="Palatino Linotype" w:cs="Arial"/>
          <w:b/>
          <w:sz w:val="24"/>
          <w:u w:val="single"/>
        </w:rPr>
      </w:pPr>
      <w:r w:rsidRPr="00DF6B1C">
        <w:rPr>
          <w:rFonts w:ascii="Palatino Linotype" w:hAnsi="Palatino Linotype" w:cs="Arial"/>
          <w:sz w:val="24"/>
        </w:rPr>
        <w:t xml:space="preserve">De lo anterior, se puede concluir que la distinción entre el derecho de petición y el derecho de acceso a la información pública estriba principalmente en que en el primero de ellos, </w:t>
      </w:r>
      <w:r w:rsidRPr="00DF6B1C">
        <w:rPr>
          <w:rFonts w:ascii="Palatino Linotype" w:hAnsi="Palatino Linotype" w:cs="Arial"/>
          <w:color w:val="000000"/>
          <w:sz w:val="24"/>
          <w:lang w:eastAsia="es-MX"/>
        </w:rPr>
        <w:t xml:space="preserve">la pretensión del peticionario consiste generalmente en obligar a la autoridad responsable a que actúe en el sentido de contestar lo solicitado, mientras que en el </w:t>
      </w:r>
      <w:r w:rsidRPr="00DF6B1C">
        <w:rPr>
          <w:rFonts w:ascii="Palatino Linotype" w:hAnsi="Palatino Linotype" w:cs="Arial"/>
          <w:bCs/>
          <w:sz w:val="24"/>
          <w:lang w:eastAsia="es-CO"/>
        </w:rPr>
        <w:t xml:space="preserve">segundo supuesto </w:t>
      </w:r>
      <w:r w:rsidRPr="00DF6B1C">
        <w:rPr>
          <w:rFonts w:ascii="Palatino Linotype" w:hAnsi="Palatino Linotype" w:cs="Arial"/>
          <w:b/>
          <w:bCs/>
          <w:sz w:val="24"/>
          <w:u w:val="single"/>
          <w:lang w:eastAsia="es-CO"/>
        </w:rPr>
        <w:t>la solicitud de acceso a la información pública se encamina primordialmente a</w:t>
      </w:r>
      <w:r w:rsidRPr="00DF6B1C">
        <w:rPr>
          <w:rFonts w:ascii="Palatino Linotype" w:hAnsi="Palatino Linotype" w:cs="Arial"/>
          <w:b/>
          <w:sz w:val="24"/>
          <w:u w:val="single"/>
        </w:rPr>
        <w:t xml:space="preserve"> permitir el </w:t>
      </w:r>
      <w:r w:rsidRPr="00DF6B1C">
        <w:rPr>
          <w:rFonts w:ascii="Palatino Linotype" w:hAnsi="Palatino Linotype" w:cs="Arial"/>
          <w:b/>
          <w:sz w:val="24"/>
          <w:u w:val="single"/>
          <w:lang w:eastAsia="es-CO"/>
        </w:rPr>
        <w:t xml:space="preserve">acceso a datos, registros y todo tipo de información pública que conste en documentos, sea generada o se encuentre en posesión de </w:t>
      </w:r>
      <w:r w:rsidRPr="00DF6B1C">
        <w:rPr>
          <w:rFonts w:ascii="Palatino Linotype" w:hAnsi="Palatino Linotype" w:cs="Arial"/>
          <w:b/>
          <w:sz w:val="24"/>
          <w:u w:val="single"/>
        </w:rPr>
        <w:t xml:space="preserve">la autoridad. </w:t>
      </w:r>
    </w:p>
    <w:p w14:paraId="53B3B186" w14:textId="77777777" w:rsidR="0023013C" w:rsidRPr="00DF6B1C" w:rsidRDefault="0023013C" w:rsidP="0023013C">
      <w:pPr>
        <w:spacing w:after="0" w:line="360" w:lineRule="auto"/>
        <w:jc w:val="both"/>
        <w:rPr>
          <w:rFonts w:ascii="Palatino Linotype" w:hAnsi="Palatino Linotype" w:cs="Arial"/>
          <w:b/>
          <w:sz w:val="24"/>
          <w:u w:val="single"/>
        </w:rPr>
      </w:pPr>
    </w:p>
    <w:p w14:paraId="2FAE3BE5" w14:textId="77777777" w:rsidR="0023013C" w:rsidRPr="00DF6B1C" w:rsidRDefault="0023013C" w:rsidP="0023013C">
      <w:pPr>
        <w:spacing w:after="0" w:line="360" w:lineRule="auto"/>
        <w:jc w:val="both"/>
        <w:rPr>
          <w:rFonts w:ascii="Palatino Linotype" w:hAnsi="Palatino Linotype" w:cs="Arial"/>
          <w:sz w:val="24"/>
          <w:szCs w:val="24"/>
          <w:lang w:val="es-ES_tradnl"/>
        </w:rPr>
      </w:pPr>
      <w:r w:rsidRPr="00DF6B1C">
        <w:rPr>
          <w:rFonts w:ascii="Palatino Linotype" w:hAnsi="Palatino Linotype" w:cs="Arial"/>
          <w:sz w:val="24"/>
          <w:szCs w:val="24"/>
          <w:lang w:val="es-ES_tradnl"/>
        </w:rPr>
        <w:t>Asimismo, conviene subrayar que, este Órgano Garante conforme al artículo 36, que otorga la Ley de la Materia, no se encuentra facultado para pronunciarse acerca de la veracidad de la información remitida por los Sujetos Obligados.</w:t>
      </w:r>
    </w:p>
    <w:p w14:paraId="4A3C8E57" w14:textId="77777777" w:rsidR="0023013C" w:rsidRPr="00DF6B1C" w:rsidRDefault="0023013C" w:rsidP="0023013C">
      <w:pPr>
        <w:spacing w:after="0" w:line="360" w:lineRule="auto"/>
        <w:jc w:val="both"/>
        <w:rPr>
          <w:rFonts w:ascii="Palatino Linotype" w:hAnsi="Palatino Linotype" w:cs="Arial"/>
          <w:sz w:val="24"/>
          <w:szCs w:val="24"/>
          <w:lang w:val="es-ES_tradnl"/>
        </w:rPr>
      </w:pPr>
      <w:r w:rsidRPr="00DF6B1C">
        <w:rPr>
          <w:rFonts w:ascii="Palatino Linotype" w:hAnsi="Palatino Linotype" w:cs="Arial"/>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102D8AC2" w14:textId="77777777" w:rsidR="0023013C" w:rsidRPr="00DF6B1C" w:rsidRDefault="0023013C" w:rsidP="0023013C">
      <w:pPr>
        <w:pStyle w:val="Sinespaciado"/>
        <w:rPr>
          <w:lang w:val="es-ES_tradnl"/>
        </w:rPr>
      </w:pPr>
    </w:p>
    <w:p w14:paraId="3E30DE36" w14:textId="77777777" w:rsidR="0023013C" w:rsidRPr="00DF6B1C" w:rsidRDefault="0023013C" w:rsidP="0023013C">
      <w:pPr>
        <w:ind w:left="851" w:right="1134"/>
        <w:jc w:val="both"/>
        <w:rPr>
          <w:rFonts w:ascii="Palatino Linotype" w:hAnsi="Palatino Linotype" w:cs="Arial"/>
          <w:i/>
        </w:rPr>
      </w:pPr>
      <w:r w:rsidRPr="00DF6B1C">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DF6B1C">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DF6B1C">
        <w:rPr>
          <w:rFonts w:ascii="Palatino Linotype" w:hAnsi="Palatino Linotype" w:cs="Arial"/>
          <w:i/>
        </w:rPr>
        <w:lastRenderedPageBreak/>
        <w:t xml:space="preserve">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DF6B1C">
        <w:rPr>
          <w:rFonts w:ascii="Palatino Linotype" w:hAnsi="Palatino Linotype" w:cs="Arial"/>
          <w:i/>
        </w:rPr>
        <w:t>Marván</w:t>
      </w:r>
      <w:proofErr w:type="spellEnd"/>
      <w:r w:rsidRPr="00DF6B1C">
        <w:rPr>
          <w:rFonts w:ascii="Palatino Linotype" w:hAnsi="Palatino Linotype" w:cs="Arial"/>
          <w:i/>
        </w:rPr>
        <w:t xml:space="preserve"> Laborde 2395/09 Secretaría de Economía - María </w:t>
      </w:r>
      <w:proofErr w:type="spellStart"/>
      <w:r w:rsidRPr="00DF6B1C">
        <w:rPr>
          <w:rFonts w:ascii="Palatino Linotype" w:hAnsi="Palatino Linotype" w:cs="Arial"/>
          <w:i/>
        </w:rPr>
        <w:t>Marván</w:t>
      </w:r>
      <w:proofErr w:type="spellEnd"/>
      <w:r w:rsidRPr="00DF6B1C">
        <w:rPr>
          <w:rFonts w:ascii="Palatino Linotype" w:hAnsi="Palatino Linotype" w:cs="Arial"/>
          <w:i/>
        </w:rPr>
        <w:t xml:space="preserve"> Laborde 0837/10 Administración Portuaria Integral de Veracruz, S.A. de C.V. – María </w:t>
      </w:r>
      <w:proofErr w:type="spellStart"/>
      <w:r w:rsidRPr="00DF6B1C">
        <w:rPr>
          <w:rFonts w:ascii="Palatino Linotype" w:hAnsi="Palatino Linotype" w:cs="Arial"/>
          <w:i/>
        </w:rPr>
        <w:t>Marván</w:t>
      </w:r>
      <w:proofErr w:type="spellEnd"/>
      <w:r w:rsidRPr="00DF6B1C">
        <w:rPr>
          <w:rFonts w:ascii="Palatino Linotype" w:hAnsi="Palatino Linotype" w:cs="Arial"/>
          <w:i/>
        </w:rPr>
        <w:t xml:space="preserve"> Laborde </w:t>
      </w:r>
    </w:p>
    <w:p w14:paraId="73C99E1F" w14:textId="77777777" w:rsidR="0023013C" w:rsidRPr="00DF6B1C" w:rsidRDefault="0023013C" w:rsidP="0023013C">
      <w:pPr>
        <w:ind w:left="851" w:right="1134"/>
        <w:jc w:val="both"/>
        <w:rPr>
          <w:rFonts w:ascii="Palatino Linotype" w:hAnsi="Palatino Linotype" w:cs="Arial"/>
          <w:i/>
        </w:rPr>
      </w:pPr>
      <w:r w:rsidRPr="00DF6B1C">
        <w:rPr>
          <w:rFonts w:ascii="Palatino Linotype" w:hAnsi="Palatino Linotype" w:cs="Arial"/>
          <w:i/>
        </w:rPr>
        <w:t>Criterio 31/10</w:t>
      </w:r>
    </w:p>
    <w:p w14:paraId="789A6187" w14:textId="77777777" w:rsidR="00D610A0" w:rsidRDefault="00D610A0" w:rsidP="00A01227">
      <w:pPr>
        <w:spacing w:line="360" w:lineRule="auto"/>
        <w:jc w:val="both"/>
        <w:rPr>
          <w:rFonts w:ascii="Palatino Linotype" w:hAnsi="Palatino Linotype" w:cs="Arial"/>
          <w:sz w:val="24"/>
          <w:szCs w:val="24"/>
        </w:rPr>
      </w:pPr>
    </w:p>
    <w:p w14:paraId="1D79B3D2" w14:textId="3EFAD549" w:rsidR="00FA271A" w:rsidRDefault="000A4B30" w:rsidP="00A01227">
      <w:pPr>
        <w:spacing w:line="360" w:lineRule="auto"/>
        <w:jc w:val="both"/>
        <w:rPr>
          <w:rFonts w:ascii="Palatino Linotype" w:hAnsi="Palatino Linotype" w:cs="Arial"/>
          <w:sz w:val="24"/>
          <w:szCs w:val="24"/>
        </w:rPr>
      </w:pPr>
      <w:r>
        <w:rPr>
          <w:rFonts w:ascii="Palatino Linotype" w:hAnsi="Palatino Linotype" w:cs="Arial"/>
          <w:sz w:val="24"/>
          <w:szCs w:val="24"/>
        </w:rPr>
        <w:t>Asimismo</w:t>
      </w:r>
      <w:r w:rsidR="00FA271A" w:rsidRPr="00CF2623">
        <w:rPr>
          <w:rFonts w:ascii="Palatino Linotype" w:hAnsi="Palatino Linotype" w:cs="Arial"/>
          <w:sz w:val="24"/>
          <w:szCs w:val="24"/>
        </w:rPr>
        <w:t xml:space="preserve">, </w:t>
      </w:r>
      <w:r w:rsidR="009725B8">
        <w:rPr>
          <w:rFonts w:ascii="Palatino Linotype" w:hAnsi="Palatino Linotype" w:cs="Arial"/>
          <w:sz w:val="24"/>
          <w:szCs w:val="24"/>
        </w:rPr>
        <w:t xml:space="preserve">respecto de los puntos </w:t>
      </w:r>
      <w:r w:rsidR="00D610A0">
        <w:rPr>
          <w:rFonts w:ascii="Palatino Linotype" w:hAnsi="Palatino Linotype" w:cs="Arial"/>
          <w:sz w:val="24"/>
          <w:szCs w:val="24"/>
        </w:rPr>
        <w:t>6 y 7</w:t>
      </w:r>
      <w:r w:rsidR="009725B8">
        <w:rPr>
          <w:rFonts w:ascii="Palatino Linotype" w:hAnsi="Palatino Linotype" w:cs="Arial"/>
          <w:sz w:val="24"/>
          <w:szCs w:val="24"/>
        </w:rPr>
        <w:t xml:space="preserve"> de la solicitud de información </w:t>
      </w:r>
      <w:r w:rsidR="009725B8" w:rsidRPr="009725B8">
        <w:rPr>
          <w:rFonts w:ascii="Palatino Linotype" w:hAnsi="Palatino Linotype" w:cs="Arial"/>
          <w:b/>
          <w:sz w:val="24"/>
          <w:szCs w:val="24"/>
        </w:rPr>
        <w:t>00139/MATEOATE/IP/2021</w:t>
      </w:r>
      <w:r w:rsidR="009725B8">
        <w:rPr>
          <w:rFonts w:ascii="Palatino Linotype" w:hAnsi="Palatino Linotype" w:cs="Arial"/>
          <w:sz w:val="24"/>
          <w:szCs w:val="24"/>
        </w:rPr>
        <w:t>,</w:t>
      </w:r>
      <w:r w:rsidR="00826327">
        <w:rPr>
          <w:rFonts w:ascii="Palatino Linotype" w:hAnsi="Palatino Linotype" w:cs="Arial"/>
          <w:sz w:val="24"/>
          <w:szCs w:val="24"/>
        </w:rPr>
        <w:t xml:space="preserve"> la información podría encontrarse dentro de las actas de cabildo vinculadas con el adeudo laboral citado anteriormente, toda vez que </w:t>
      </w:r>
      <w:r w:rsidR="00225755">
        <w:rPr>
          <w:rFonts w:ascii="Palatino Linotype" w:hAnsi="Palatino Linotype" w:cs="Arial"/>
          <w:sz w:val="24"/>
          <w:szCs w:val="24"/>
        </w:rPr>
        <w:t>el Secretario del Ayuntamiento tiene entre sus atribuciones la de contar con las actas de cabildo,</w:t>
      </w:r>
      <w:r w:rsidR="008A1447">
        <w:rPr>
          <w:rFonts w:ascii="Palatino Linotype" w:hAnsi="Palatino Linotype" w:cs="Arial"/>
          <w:sz w:val="24"/>
          <w:szCs w:val="24"/>
        </w:rPr>
        <w:t xml:space="preserve"> </w:t>
      </w:r>
      <w:r w:rsidR="00225755">
        <w:rPr>
          <w:rFonts w:ascii="Palatino Linotype" w:hAnsi="Palatino Linotype" w:cs="Arial"/>
          <w:sz w:val="24"/>
          <w:szCs w:val="24"/>
        </w:rPr>
        <w:t>respecto</w:t>
      </w:r>
      <w:r w:rsidR="008A1447">
        <w:rPr>
          <w:rFonts w:ascii="Palatino Linotype" w:hAnsi="Palatino Linotype" w:cs="Arial"/>
          <w:sz w:val="24"/>
          <w:szCs w:val="24"/>
        </w:rPr>
        <w:t xml:space="preserve"> </w:t>
      </w:r>
      <w:r w:rsidR="00225755">
        <w:rPr>
          <w:rFonts w:ascii="Palatino Linotype" w:hAnsi="Palatino Linotype" w:cs="Arial"/>
          <w:sz w:val="24"/>
          <w:szCs w:val="24"/>
        </w:rPr>
        <w:t>d</w:t>
      </w:r>
      <w:r w:rsidR="008A1447">
        <w:rPr>
          <w:rFonts w:ascii="Palatino Linotype" w:hAnsi="Palatino Linotype" w:cs="Arial"/>
          <w:sz w:val="24"/>
          <w:szCs w:val="24"/>
        </w:rPr>
        <w:t xml:space="preserve">el punto 6 de la solicitud de </w:t>
      </w:r>
      <w:r w:rsidR="0022792D">
        <w:rPr>
          <w:rFonts w:ascii="Palatino Linotype" w:hAnsi="Palatino Linotype" w:cs="Arial"/>
          <w:sz w:val="24"/>
          <w:szCs w:val="24"/>
        </w:rPr>
        <w:t>i</w:t>
      </w:r>
      <w:r w:rsidR="008A1447">
        <w:rPr>
          <w:rFonts w:ascii="Palatino Linotype" w:hAnsi="Palatino Linotype" w:cs="Arial"/>
          <w:sz w:val="24"/>
          <w:szCs w:val="24"/>
        </w:rPr>
        <w:t>nformaci</w:t>
      </w:r>
      <w:r w:rsidR="0022792D">
        <w:rPr>
          <w:rFonts w:ascii="Palatino Linotype" w:hAnsi="Palatino Linotype" w:cs="Arial"/>
          <w:sz w:val="24"/>
          <w:szCs w:val="24"/>
        </w:rPr>
        <w:t>ón</w:t>
      </w:r>
      <w:r w:rsidR="008E21E6">
        <w:rPr>
          <w:rFonts w:ascii="Palatino Linotype" w:hAnsi="Palatino Linotype" w:cs="Arial"/>
          <w:sz w:val="24"/>
          <w:szCs w:val="24"/>
        </w:rPr>
        <w:t xml:space="preserve"> </w:t>
      </w:r>
      <w:r w:rsidR="008E21E6" w:rsidRPr="00206171">
        <w:rPr>
          <w:rFonts w:ascii="Palatino Linotype" w:hAnsi="Palatino Linotype" w:cs="Arial"/>
          <w:b/>
          <w:sz w:val="24"/>
        </w:rPr>
        <w:t>00145/MATEOATE/IP/2021</w:t>
      </w:r>
      <w:r w:rsidR="005217B8">
        <w:rPr>
          <w:rFonts w:ascii="Palatino Linotype" w:hAnsi="Palatino Linotype" w:cs="Arial"/>
          <w:b/>
          <w:sz w:val="24"/>
        </w:rPr>
        <w:t xml:space="preserve">, </w:t>
      </w:r>
      <w:r w:rsidR="00FA271A" w:rsidRPr="00CF2623">
        <w:rPr>
          <w:rFonts w:ascii="Palatino Linotype" w:hAnsi="Palatino Linotype" w:cs="Arial"/>
          <w:sz w:val="24"/>
          <w:szCs w:val="24"/>
        </w:rPr>
        <w:t xml:space="preserve">en alusión a </w:t>
      </w:r>
      <w:r w:rsidR="005217B8">
        <w:rPr>
          <w:rFonts w:ascii="Palatino Linotype" w:hAnsi="Palatino Linotype" w:cs="Arial"/>
          <w:sz w:val="24"/>
          <w:szCs w:val="24"/>
        </w:rPr>
        <w:t>las solicitudes de información previamente plasmadas</w:t>
      </w:r>
      <w:r w:rsidR="00FA271A" w:rsidRPr="005417A9">
        <w:rPr>
          <w:rFonts w:ascii="Palatino Linotype" w:hAnsi="Palatino Linotype" w:cs="Arial"/>
          <w:sz w:val="24"/>
          <w:szCs w:val="24"/>
        </w:rPr>
        <w:t>, correspondientes a</w:t>
      </w:r>
      <w:r w:rsidR="00E517C8" w:rsidRPr="005417A9">
        <w:rPr>
          <w:rFonts w:ascii="Palatino Linotype" w:hAnsi="Palatino Linotype" w:cs="Arial"/>
          <w:sz w:val="24"/>
          <w:szCs w:val="24"/>
        </w:rPr>
        <w:t xml:space="preserve"> las atribuciones de</w:t>
      </w:r>
      <w:r w:rsidR="00FA271A" w:rsidRPr="005417A9">
        <w:rPr>
          <w:rFonts w:ascii="Palatino Linotype" w:hAnsi="Palatino Linotype" w:cs="Arial"/>
          <w:sz w:val="24"/>
          <w:szCs w:val="24"/>
        </w:rPr>
        <w:t>l</w:t>
      </w:r>
      <w:r w:rsidR="00E517C8" w:rsidRPr="005417A9">
        <w:rPr>
          <w:rFonts w:ascii="Palatino Linotype" w:hAnsi="Palatino Linotype" w:cs="Arial"/>
          <w:sz w:val="24"/>
          <w:szCs w:val="24"/>
        </w:rPr>
        <w:t xml:space="preserve"> tesorero</w:t>
      </w:r>
      <w:r w:rsidR="005417A9" w:rsidRPr="005417A9">
        <w:rPr>
          <w:rFonts w:ascii="Palatino Linotype" w:hAnsi="Palatino Linotype" w:cs="Arial"/>
          <w:sz w:val="24"/>
          <w:szCs w:val="24"/>
        </w:rPr>
        <w:t xml:space="preserve"> y de la secretaría del Ayuntamiento</w:t>
      </w:r>
      <w:r w:rsidR="00E517C8" w:rsidRPr="005417A9">
        <w:rPr>
          <w:rFonts w:ascii="Palatino Linotype" w:hAnsi="Palatino Linotype" w:cs="Arial"/>
          <w:sz w:val="24"/>
          <w:szCs w:val="24"/>
        </w:rPr>
        <w:t xml:space="preserve"> </w:t>
      </w:r>
      <w:r w:rsidR="00FA271A" w:rsidRPr="005417A9">
        <w:rPr>
          <w:rFonts w:ascii="Palatino Linotype" w:hAnsi="Palatino Linotype" w:cs="Arial"/>
          <w:sz w:val="24"/>
          <w:szCs w:val="24"/>
        </w:rPr>
        <w:t xml:space="preserve">el </w:t>
      </w:r>
      <w:r w:rsidR="00FA271A" w:rsidRPr="005417A9">
        <w:rPr>
          <w:rFonts w:ascii="Palatino Linotype" w:hAnsi="Palatino Linotype" w:cs="Arial"/>
          <w:b/>
          <w:bCs/>
          <w:sz w:val="24"/>
          <w:szCs w:val="24"/>
        </w:rPr>
        <w:t>Sujeto Obligad</w:t>
      </w:r>
      <w:r w:rsidR="005417A9">
        <w:rPr>
          <w:rFonts w:ascii="Palatino Linotype" w:hAnsi="Palatino Linotype" w:cs="Arial"/>
          <w:b/>
          <w:bCs/>
          <w:sz w:val="24"/>
          <w:szCs w:val="24"/>
        </w:rPr>
        <w:t>o,</w:t>
      </w:r>
      <w:r w:rsidR="00FA271A" w:rsidRPr="00CF2623">
        <w:rPr>
          <w:rFonts w:ascii="Palatino Linotype" w:hAnsi="Palatino Linotype" w:cs="Arial"/>
          <w:b/>
          <w:bCs/>
          <w:sz w:val="24"/>
          <w:szCs w:val="24"/>
        </w:rPr>
        <w:t xml:space="preserve"> </w:t>
      </w:r>
      <w:r w:rsidR="00FA271A" w:rsidRPr="00CF2623">
        <w:rPr>
          <w:rFonts w:ascii="Palatino Linotype" w:hAnsi="Palatino Linotype" w:cs="Arial"/>
          <w:sz w:val="24"/>
          <w:szCs w:val="24"/>
        </w:rPr>
        <w:t xml:space="preserve">mismo que puede ser consultado en </w:t>
      </w:r>
      <w:r w:rsidR="004819BE">
        <w:rPr>
          <w:rFonts w:ascii="Palatino Linotype" w:hAnsi="Palatino Linotype" w:cs="Arial"/>
          <w:sz w:val="24"/>
          <w:szCs w:val="24"/>
        </w:rPr>
        <w:t xml:space="preserve">el Reglamento Orgánico de la Administración Pública </w:t>
      </w:r>
      <w:r w:rsidR="004819BE" w:rsidRPr="000F2D69">
        <w:rPr>
          <w:rFonts w:ascii="Palatino Linotype" w:hAnsi="Palatino Linotype" w:cs="Arial"/>
          <w:sz w:val="24"/>
          <w:szCs w:val="24"/>
        </w:rPr>
        <w:t>Municipal</w:t>
      </w:r>
      <w:r w:rsidR="00DE3FF2" w:rsidRPr="000F2D69">
        <w:rPr>
          <w:rFonts w:ascii="Palatino Linotype" w:hAnsi="Palatino Linotype" w:cs="Arial"/>
          <w:sz w:val="24"/>
          <w:szCs w:val="24"/>
        </w:rPr>
        <w:t xml:space="preserve">, así como </w:t>
      </w:r>
      <w:r w:rsidR="00EF0287" w:rsidRPr="000F2D69">
        <w:rPr>
          <w:rFonts w:ascii="Palatino Linotype" w:hAnsi="Palatino Linotype" w:cs="Arial"/>
          <w:sz w:val="24"/>
          <w:szCs w:val="24"/>
        </w:rPr>
        <w:t xml:space="preserve">en </w:t>
      </w:r>
      <w:r w:rsidR="00AB6423" w:rsidRPr="000F2D69">
        <w:rPr>
          <w:rFonts w:ascii="Palatino Linotype" w:hAnsi="Palatino Linotype" w:cs="Arial"/>
          <w:sz w:val="24"/>
          <w:szCs w:val="24"/>
        </w:rPr>
        <w:t xml:space="preserve">el artículo 42 del Reglamento Interno del Organismo Público Descentralizado para la Prestación de </w:t>
      </w:r>
      <w:r w:rsidR="00EF0287" w:rsidRPr="000F2D69">
        <w:rPr>
          <w:rFonts w:ascii="Palatino Linotype" w:hAnsi="Palatino Linotype" w:cs="Arial"/>
          <w:sz w:val="24"/>
          <w:szCs w:val="24"/>
        </w:rPr>
        <w:t>los Servicios de Agua Potable, A</w:t>
      </w:r>
      <w:r w:rsidR="00AB6423" w:rsidRPr="000F2D69">
        <w:rPr>
          <w:rFonts w:ascii="Palatino Linotype" w:hAnsi="Palatino Linotype" w:cs="Arial"/>
          <w:sz w:val="24"/>
          <w:szCs w:val="24"/>
        </w:rPr>
        <w:t>lcantarillado y Saneamiento del Municipio de San Mateo Atenco (OPDAPAS)</w:t>
      </w:r>
      <w:r w:rsidR="004819BE" w:rsidRPr="000F2D69">
        <w:rPr>
          <w:rFonts w:ascii="Palatino Linotype" w:hAnsi="Palatino Linotype" w:cs="Arial"/>
          <w:sz w:val="24"/>
          <w:szCs w:val="24"/>
        </w:rPr>
        <w:t>, tal como se mues</w:t>
      </w:r>
      <w:r w:rsidR="004819BE">
        <w:rPr>
          <w:rFonts w:ascii="Palatino Linotype" w:hAnsi="Palatino Linotype" w:cs="Arial"/>
          <w:sz w:val="24"/>
          <w:szCs w:val="24"/>
        </w:rPr>
        <w:t>tra a continuación</w:t>
      </w:r>
      <w:r w:rsidR="00FA271A" w:rsidRPr="00CF2623">
        <w:rPr>
          <w:rFonts w:ascii="Palatino Linotype" w:hAnsi="Palatino Linotype" w:cs="Arial"/>
          <w:sz w:val="24"/>
          <w:szCs w:val="24"/>
        </w:rPr>
        <w:t>:</w:t>
      </w:r>
    </w:p>
    <w:p w14:paraId="028EA817" w14:textId="19D6609A" w:rsidR="005A2DEF" w:rsidRPr="005A2DEF" w:rsidRDefault="005A2DEF" w:rsidP="005A2DEF">
      <w:pPr>
        <w:spacing w:line="360" w:lineRule="auto"/>
        <w:ind w:left="851" w:right="708"/>
        <w:jc w:val="both"/>
        <w:rPr>
          <w:rFonts w:ascii="Palatino Linotype" w:hAnsi="Palatino Linotype"/>
          <w:i/>
        </w:rPr>
      </w:pPr>
      <w:r w:rsidRPr="005A2DEF">
        <w:rPr>
          <w:rFonts w:ascii="Palatino Linotype" w:hAnsi="Palatino Linotype"/>
          <w:b/>
          <w:i/>
        </w:rPr>
        <w:lastRenderedPageBreak/>
        <w:t>Artículo 35.-</w:t>
      </w:r>
      <w:r w:rsidRPr="005A2DEF">
        <w:rPr>
          <w:rFonts w:ascii="Palatino Linotype" w:hAnsi="Palatino Linotype"/>
          <w:i/>
        </w:rPr>
        <w:t xml:space="preserve"> Corresponden a la Unidad de Información, Planeación, Programación, Evaluación y</w:t>
      </w:r>
      <w:r>
        <w:rPr>
          <w:rFonts w:ascii="Palatino Linotype" w:hAnsi="Palatino Linotype"/>
          <w:i/>
        </w:rPr>
        <w:t xml:space="preserve"> </w:t>
      </w:r>
      <w:r w:rsidRPr="005A2DEF">
        <w:rPr>
          <w:rFonts w:ascii="Palatino Linotype" w:hAnsi="Palatino Linotype"/>
          <w:i/>
        </w:rPr>
        <w:t>Transparencia, además de las establecidas en el artículo 20 del Reglamento de la Ley de Planeación del</w:t>
      </w:r>
      <w:r>
        <w:rPr>
          <w:rFonts w:ascii="Palatino Linotype" w:hAnsi="Palatino Linotype"/>
          <w:i/>
        </w:rPr>
        <w:t xml:space="preserve"> </w:t>
      </w:r>
      <w:r w:rsidRPr="005A2DEF">
        <w:rPr>
          <w:rFonts w:ascii="Palatino Linotype" w:hAnsi="Palatino Linotype"/>
          <w:i/>
        </w:rPr>
        <w:t>Estado de México y Municipios, y en su Reglamento Interno, las atribuciones siguientes:</w:t>
      </w:r>
    </w:p>
    <w:p w14:paraId="46B85AFF" w14:textId="5BEA8DE0" w:rsidR="005A2DEF" w:rsidRPr="005A2DEF" w:rsidRDefault="005A2DEF" w:rsidP="005A2DEF">
      <w:pPr>
        <w:spacing w:line="360" w:lineRule="auto"/>
        <w:ind w:left="851" w:right="708"/>
        <w:jc w:val="both"/>
        <w:rPr>
          <w:rFonts w:ascii="Palatino Linotype" w:hAnsi="Palatino Linotype"/>
          <w:i/>
        </w:rPr>
      </w:pPr>
      <w:r w:rsidRPr="005A2DEF">
        <w:rPr>
          <w:rFonts w:ascii="Palatino Linotype" w:hAnsi="Palatino Linotype"/>
          <w:i/>
        </w:rPr>
        <w:t>I. Elaborar el Plan de Desarrollo Municipal, tomando en cons</w:t>
      </w:r>
      <w:r>
        <w:rPr>
          <w:rFonts w:ascii="Palatino Linotype" w:hAnsi="Palatino Linotype"/>
          <w:i/>
        </w:rPr>
        <w:t xml:space="preserve">ideración las propuestas de las </w:t>
      </w:r>
      <w:r w:rsidRPr="005A2DEF">
        <w:rPr>
          <w:rFonts w:ascii="Palatino Linotype" w:hAnsi="Palatino Linotype"/>
          <w:i/>
        </w:rPr>
        <w:t xml:space="preserve">dependencias de la administración pública centralizada </w:t>
      </w:r>
      <w:r>
        <w:rPr>
          <w:rFonts w:ascii="Palatino Linotype" w:hAnsi="Palatino Linotype"/>
          <w:i/>
        </w:rPr>
        <w:t xml:space="preserve">y descentralizada, así como los </w:t>
      </w:r>
      <w:r w:rsidRPr="005A2DEF">
        <w:rPr>
          <w:rFonts w:ascii="Palatino Linotype" w:hAnsi="Palatino Linotype"/>
          <w:i/>
        </w:rPr>
        <w:t xml:space="preserve">planteamientos que formulen los sectores y grupos sociales, y </w:t>
      </w:r>
      <w:r>
        <w:rPr>
          <w:rFonts w:ascii="Palatino Linotype" w:hAnsi="Palatino Linotype"/>
          <w:i/>
        </w:rPr>
        <w:t xml:space="preserve">que sean receptados por el área </w:t>
      </w:r>
      <w:r w:rsidRPr="005A2DEF">
        <w:rPr>
          <w:rFonts w:ascii="Palatino Linotype" w:hAnsi="Palatino Linotype"/>
          <w:i/>
        </w:rPr>
        <w:t>de Participación Ciudadana;</w:t>
      </w:r>
    </w:p>
    <w:p w14:paraId="56D82407" w14:textId="7F34A2AE" w:rsidR="005A2DEF" w:rsidRPr="005A2DEF" w:rsidRDefault="005A2DEF" w:rsidP="005A2DEF">
      <w:pPr>
        <w:spacing w:line="360" w:lineRule="auto"/>
        <w:ind w:left="851" w:right="708"/>
        <w:jc w:val="both"/>
        <w:rPr>
          <w:rFonts w:ascii="Palatino Linotype" w:hAnsi="Palatino Linotype"/>
          <w:i/>
        </w:rPr>
      </w:pPr>
      <w:r w:rsidRPr="005A2DEF">
        <w:rPr>
          <w:rFonts w:ascii="Palatino Linotype" w:hAnsi="Palatino Linotype"/>
          <w:i/>
        </w:rPr>
        <w:t>II. Dirigir y supervisar el cumplimiento de las funciones a ca</w:t>
      </w:r>
      <w:r>
        <w:rPr>
          <w:rFonts w:ascii="Palatino Linotype" w:hAnsi="Palatino Linotype"/>
          <w:i/>
        </w:rPr>
        <w:t xml:space="preserve">rgo de cada una de las Unidades </w:t>
      </w:r>
      <w:r w:rsidRPr="005A2DEF">
        <w:rPr>
          <w:rFonts w:ascii="Palatino Linotype" w:hAnsi="Palatino Linotype"/>
          <w:i/>
        </w:rPr>
        <w:t>Administrativas adscritas a esta Dependencia;</w:t>
      </w:r>
    </w:p>
    <w:p w14:paraId="1A402F8E" w14:textId="2B10E911" w:rsidR="005A2DEF" w:rsidRPr="005A2DEF" w:rsidRDefault="005A2DEF" w:rsidP="005A2DEF">
      <w:pPr>
        <w:spacing w:line="360" w:lineRule="auto"/>
        <w:ind w:left="851" w:right="708"/>
        <w:jc w:val="both"/>
        <w:rPr>
          <w:rFonts w:ascii="Palatino Linotype" w:hAnsi="Palatino Linotype"/>
          <w:i/>
        </w:rPr>
      </w:pPr>
      <w:r w:rsidRPr="005A2DEF">
        <w:rPr>
          <w:rFonts w:ascii="Palatino Linotype" w:hAnsi="Palatino Linotype"/>
          <w:i/>
        </w:rPr>
        <w:t>III. Establecer las políticas y lineamientos, mediante las cua</w:t>
      </w:r>
      <w:r>
        <w:rPr>
          <w:rFonts w:ascii="Palatino Linotype" w:hAnsi="Palatino Linotype"/>
          <w:i/>
        </w:rPr>
        <w:t xml:space="preserve">les se realicen las acciones de </w:t>
      </w:r>
      <w:r w:rsidRPr="005A2DEF">
        <w:rPr>
          <w:rFonts w:ascii="Palatino Linotype" w:hAnsi="Palatino Linotype"/>
          <w:i/>
        </w:rPr>
        <w:t>coordinación entre las dependencias de ésta administra</w:t>
      </w:r>
      <w:r>
        <w:rPr>
          <w:rFonts w:ascii="Palatino Linotype" w:hAnsi="Palatino Linotype"/>
          <w:i/>
        </w:rPr>
        <w:t xml:space="preserve">ción municipal, el COPLADEM, el </w:t>
      </w:r>
      <w:r w:rsidRPr="005A2DEF">
        <w:rPr>
          <w:rFonts w:ascii="Palatino Linotype" w:hAnsi="Palatino Linotype"/>
          <w:i/>
        </w:rPr>
        <w:t>COPLADEMUN y el Consejo Municipal de la Agenda 2030 para</w:t>
      </w:r>
      <w:r>
        <w:rPr>
          <w:rFonts w:ascii="Palatino Linotype" w:hAnsi="Palatino Linotype"/>
          <w:i/>
        </w:rPr>
        <w:t xml:space="preserve"> el Desarrollo Sostenible, para </w:t>
      </w:r>
      <w:r w:rsidRPr="005A2DEF">
        <w:rPr>
          <w:rFonts w:ascii="Palatino Linotype" w:hAnsi="Palatino Linotype"/>
          <w:i/>
        </w:rPr>
        <w:t>la elaboración y, en su caso, la actualización o reconducción del Plan de Desarrollo Municipal;</w:t>
      </w:r>
    </w:p>
    <w:p w14:paraId="0A7A8801" w14:textId="2EE2F4F7" w:rsidR="005A2DEF" w:rsidRPr="005A2DEF" w:rsidRDefault="005A2DEF" w:rsidP="005A2DEF">
      <w:pPr>
        <w:spacing w:line="360" w:lineRule="auto"/>
        <w:ind w:left="851" w:right="708"/>
        <w:jc w:val="both"/>
        <w:rPr>
          <w:rFonts w:ascii="Palatino Linotype" w:hAnsi="Palatino Linotype"/>
          <w:i/>
        </w:rPr>
      </w:pPr>
      <w:r w:rsidRPr="005A2DEF">
        <w:rPr>
          <w:rFonts w:ascii="Palatino Linotype" w:hAnsi="Palatino Linotype"/>
          <w:i/>
        </w:rPr>
        <w:t>IV. Coordinar y autorizar los proyectos de dictámenes de reco</w:t>
      </w:r>
      <w:r>
        <w:rPr>
          <w:rFonts w:ascii="Palatino Linotype" w:hAnsi="Palatino Linotype"/>
          <w:i/>
        </w:rPr>
        <w:t xml:space="preserve">nducción y actualización de las </w:t>
      </w:r>
      <w:r w:rsidRPr="005A2DEF">
        <w:rPr>
          <w:rFonts w:ascii="Palatino Linotype" w:hAnsi="Palatino Linotype"/>
          <w:i/>
        </w:rPr>
        <w:t>estrategias contenidas en el Plan de Desarrollo Municipal, como consecuencia de la eval</w:t>
      </w:r>
      <w:r>
        <w:rPr>
          <w:rFonts w:ascii="Palatino Linotype" w:hAnsi="Palatino Linotype"/>
          <w:i/>
        </w:rPr>
        <w:t xml:space="preserve">uación </w:t>
      </w:r>
      <w:r w:rsidRPr="005A2DEF">
        <w:rPr>
          <w:rFonts w:ascii="Palatino Linotype" w:hAnsi="Palatino Linotype"/>
          <w:i/>
        </w:rPr>
        <w:t>de resultados, sometiéndolos a consideración del Ayuntamiento;</w:t>
      </w:r>
    </w:p>
    <w:p w14:paraId="44B97250" w14:textId="0F7C489D" w:rsidR="005A2DEF" w:rsidRPr="005A2DEF" w:rsidRDefault="005A2DEF" w:rsidP="005A2DEF">
      <w:pPr>
        <w:spacing w:line="360" w:lineRule="auto"/>
        <w:ind w:left="851" w:right="708"/>
        <w:jc w:val="both"/>
        <w:rPr>
          <w:rFonts w:ascii="Palatino Linotype" w:hAnsi="Palatino Linotype"/>
          <w:i/>
        </w:rPr>
      </w:pPr>
      <w:r w:rsidRPr="005A2DEF">
        <w:rPr>
          <w:rFonts w:ascii="Palatino Linotype" w:hAnsi="Palatino Linotype"/>
          <w:i/>
        </w:rPr>
        <w:t xml:space="preserve">V. Dirigir y validar la realización de ajustes, correcciones </w:t>
      </w:r>
      <w:r>
        <w:rPr>
          <w:rFonts w:ascii="Palatino Linotype" w:hAnsi="Palatino Linotype"/>
          <w:i/>
        </w:rPr>
        <w:t xml:space="preserve">y adecuaciones de los programas </w:t>
      </w:r>
      <w:r w:rsidRPr="005A2DEF">
        <w:rPr>
          <w:rFonts w:ascii="Palatino Linotype" w:hAnsi="Palatino Linotype"/>
          <w:i/>
        </w:rPr>
        <w:t>derivados del Plan de Desarrollo Municipal, cuando se modifique</w:t>
      </w:r>
      <w:r>
        <w:rPr>
          <w:rFonts w:ascii="Palatino Linotype" w:hAnsi="Palatino Linotype"/>
          <w:i/>
        </w:rPr>
        <w:t xml:space="preserve">n los planes nacional y estatal </w:t>
      </w:r>
      <w:r w:rsidRPr="005A2DEF">
        <w:rPr>
          <w:rFonts w:ascii="Palatino Linotype" w:hAnsi="Palatino Linotype"/>
          <w:i/>
        </w:rPr>
        <w:t>de desarrollo, o entre en vigor uno nuevo y derivado de los resu</w:t>
      </w:r>
      <w:r>
        <w:rPr>
          <w:rFonts w:ascii="Palatino Linotype" w:hAnsi="Palatino Linotype"/>
          <w:i/>
        </w:rPr>
        <w:t xml:space="preserve">ltados de la revisión periódica </w:t>
      </w:r>
      <w:r w:rsidRPr="005A2DEF">
        <w:rPr>
          <w:rFonts w:ascii="Palatino Linotype" w:hAnsi="Palatino Linotype"/>
          <w:i/>
        </w:rPr>
        <w:t>de los programas, cuando así lo acuerde el Ayuntamiento;</w:t>
      </w:r>
    </w:p>
    <w:p w14:paraId="112D7109" w14:textId="2FDAE16D" w:rsidR="005A2DEF" w:rsidRPr="005A2DEF" w:rsidRDefault="005A2DEF" w:rsidP="005A2DEF">
      <w:pPr>
        <w:spacing w:line="360" w:lineRule="auto"/>
        <w:ind w:left="851" w:right="708"/>
        <w:jc w:val="both"/>
        <w:rPr>
          <w:rFonts w:ascii="Palatino Linotype" w:hAnsi="Palatino Linotype"/>
          <w:i/>
        </w:rPr>
      </w:pPr>
      <w:r w:rsidRPr="005A2DEF">
        <w:rPr>
          <w:rFonts w:ascii="Palatino Linotype" w:hAnsi="Palatino Linotype"/>
          <w:i/>
        </w:rPr>
        <w:lastRenderedPageBreak/>
        <w:t>VI. Intervenir en la elaboración y desarrollo de los programas regio</w:t>
      </w:r>
      <w:r>
        <w:rPr>
          <w:rFonts w:ascii="Palatino Linotype" w:hAnsi="Palatino Linotype"/>
          <w:i/>
        </w:rPr>
        <w:t xml:space="preserve">nales y sectoriales que afecten </w:t>
      </w:r>
      <w:r w:rsidRPr="005A2DEF">
        <w:rPr>
          <w:rFonts w:ascii="Palatino Linotype" w:hAnsi="Palatino Linotype"/>
          <w:i/>
        </w:rPr>
        <w:t>el ámbito territorial del Municipio;</w:t>
      </w:r>
    </w:p>
    <w:p w14:paraId="5B7D1933" w14:textId="06C97F37" w:rsidR="005A2DEF" w:rsidRPr="005A2DEF" w:rsidRDefault="005A2DEF" w:rsidP="005A2DEF">
      <w:pPr>
        <w:spacing w:line="360" w:lineRule="auto"/>
        <w:ind w:left="851" w:right="708"/>
        <w:jc w:val="both"/>
        <w:rPr>
          <w:rFonts w:ascii="Palatino Linotype" w:hAnsi="Palatino Linotype"/>
          <w:i/>
        </w:rPr>
      </w:pPr>
      <w:r w:rsidRPr="005A2DEF">
        <w:rPr>
          <w:rFonts w:ascii="Palatino Linotype" w:hAnsi="Palatino Linotype"/>
          <w:i/>
        </w:rPr>
        <w:t>VII. Asesorar y asistir al Presidente Municipal, en el Comité de Pl</w:t>
      </w:r>
      <w:r>
        <w:rPr>
          <w:rFonts w:ascii="Palatino Linotype" w:hAnsi="Palatino Linotype"/>
          <w:i/>
        </w:rPr>
        <w:t xml:space="preserve">aneación para el Desarrollo del </w:t>
      </w:r>
      <w:r w:rsidRPr="005A2DEF">
        <w:rPr>
          <w:rFonts w:ascii="Palatino Linotype" w:hAnsi="Palatino Linotype"/>
          <w:i/>
        </w:rPr>
        <w:t>Estado de México (COPLADEM) y el Consejo Estatal de la Agenda 2030;</w:t>
      </w:r>
    </w:p>
    <w:p w14:paraId="53479652" w14:textId="0983E7AE" w:rsidR="005A2DEF" w:rsidRPr="005A2DEF" w:rsidRDefault="005A2DEF" w:rsidP="005A2DEF">
      <w:pPr>
        <w:spacing w:line="360" w:lineRule="auto"/>
        <w:ind w:left="851" w:right="708"/>
        <w:jc w:val="both"/>
        <w:rPr>
          <w:rFonts w:ascii="Palatino Linotype" w:hAnsi="Palatino Linotype"/>
          <w:i/>
        </w:rPr>
      </w:pPr>
      <w:r w:rsidRPr="005A2DEF">
        <w:rPr>
          <w:rFonts w:ascii="Palatino Linotype" w:hAnsi="Palatino Linotype"/>
          <w:i/>
        </w:rPr>
        <w:t>VIII. Participar en la elaboración del Proyecto de Plan Munici</w:t>
      </w:r>
      <w:r>
        <w:rPr>
          <w:rFonts w:ascii="Palatino Linotype" w:hAnsi="Palatino Linotype"/>
          <w:i/>
        </w:rPr>
        <w:t xml:space="preserve">pal de Desarrollo Urbano, o sus </w:t>
      </w:r>
      <w:r w:rsidRPr="005A2DEF">
        <w:rPr>
          <w:rFonts w:ascii="Palatino Linotype" w:hAnsi="Palatino Linotype"/>
          <w:i/>
        </w:rPr>
        <w:t>modificaciones;</w:t>
      </w:r>
    </w:p>
    <w:p w14:paraId="67680232" w14:textId="01B97BC5" w:rsidR="005A2DEF" w:rsidRPr="005A2DEF" w:rsidRDefault="005A2DEF" w:rsidP="005A2DEF">
      <w:pPr>
        <w:spacing w:line="360" w:lineRule="auto"/>
        <w:ind w:left="851" w:right="708"/>
        <w:jc w:val="both"/>
        <w:rPr>
          <w:rFonts w:ascii="Palatino Linotype" w:hAnsi="Palatino Linotype"/>
          <w:i/>
        </w:rPr>
      </w:pPr>
      <w:r w:rsidRPr="005A2DEF">
        <w:rPr>
          <w:rFonts w:ascii="Palatino Linotype" w:hAnsi="Palatino Linotype"/>
          <w:i/>
        </w:rPr>
        <w:t xml:space="preserve">IX. Suministrar la información necesaria a la Tesorería Municipal </w:t>
      </w:r>
      <w:r>
        <w:rPr>
          <w:rFonts w:ascii="Palatino Linotype" w:hAnsi="Palatino Linotype"/>
          <w:i/>
        </w:rPr>
        <w:t xml:space="preserve">para que proyecte y calcule los </w:t>
      </w:r>
      <w:r w:rsidRPr="005A2DEF">
        <w:rPr>
          <w:rFonts w:ascii="Palatino Linotype" w:hAnsi="Palatino Linotype"/>
          <w:i/>
        </w:rPr>
        <w:t>ingresos del Municipio, considerando las necesidades de recurs</w:t>
      </w:r>
      <w:r>
        <w:rPr>
          <w:rFonts w:ascii="Palatino Linotype" w:hAnsi="Palatino Linotype"/>
          <w:i/>
        </w:rPr>
        <w:t xml:space="preserve">os y la utilización del crédito </w:t>
      </w:r>
      <w:r w:rsidRPr="005A2DEF">
        <w:rPr>
          <w:rFonts w:ascii="Palatino Linotype" w:hAnsi="Palatino Linotype"/>
          <w:i/>
        </w:rPr>
        <w:t>público, para la ejecución del Plan de Desarrollo Municipa</w:t>
      </w:r>
      <w:r>
        <w:rPr>
          <w:rFonts w:ascii="Palatino Linotype" w:hAnsi="Palatino Linotype"/>
          <w:i/>
        </w:rPr>
        <w:t xml:space="preserve">l y los programas que del mismo </w:t>
      </w:r>
      <w:r w:rsidRPr="005A2DEF">
        <w:rPr>
          <w:rFonts w:ascii="Palatino Linotype" w:hAnsi="Palatino Linotype"/>
          <w:i/>
        </w:rPr>
        <w:t>deriven;</w:t>
      </w:r>
    </w:p>
    <w:p w14:paraId="6F6DB8FB" w14:textId="4C78AB5C" w:rsidR="005A2DEF" w:rsidRPr="005A2DEF" w:rsidRDefault="005A2DEF" w:rsidP="005A2DEF">
      <w:pPr>
        <w:spacing w:line="360" w:lineRule="auto"/>
        <w:ind w:left="851" w:right="708"/>
        <w:jc w:val="both"/>
        <w:rPr>
          <w:rFonts w:ascii="Palatino Linotype" w:hAnsi="Palatino Linotype"/>
          <w:b/>
          <w:i/>
          <w:u w:val="single"/>
        </w:rPr>
      </w:pPr>
      <w:r w:rsidRPr="005A2DEF">
        <w:rPr>
          <w:rFonts w:ascii="Palatino Linotype" w:hAnsi="Palatino Linotype"/>
          <w:b/>
          <w:i/>
          <w:u w:val="single"/>
        </w:rPr>
        <w:t>X. Elaborar en coordinación con la Tesorería Municipal y la Dirección de Administración los presupuestos anuales de ingresos y egresos;</w:t>
      </w:r>
    </w:p>
    <w:p w14:paraId="64694CA8" w14:textId="3F639A59" w:rsidR="005A2DEF" w:rsidRDefault="005A2DEF" w:rsidP="005A2DEF">
      <w:pPr>
        <w:spacing w:line="360" w:lineRule="auto"/>
        <w:ind w:left="851" w:right="708"/>
        <w:jc w:val="both"/>
        <w:rPr>
          <w:rFonts w:ascii="Palatino Linotype" w:hAnsi="Palatino Linotype"/>
          <w:i/>
        </w:rPr>
      </w:pPr>
      <w:r w:rsidRPr="00580EB5">
        <w:rPr>
          <w:rFonts w:ascii="Palatino Linotype" w:hAnsi="Palatino Linotype"/>
          <w:b/>
          <w:i/>
          <w:u w:val="single"/>
        </w:rPr>
        <w:t>XI. Verificar que guarden relación los programas y presupuestos de las diversas dependencias de la administración centralizada, así como los resultados de la ejecución presupuestaria, coordinando con la Tesorería Municipal y la Dirección de Administración la adopción de medidas necesarias para corregir las desviaciones detectadas en su caso y dar a la Contraloría la intervención que corresponda</w:t>
      </w:r>
      <w:r w:rsidRPr="005A2DEF">
        <w:rPr>
          <w:rFonts w:ascii="Palatino Linotype" w:hAnsi="Palatino Linotype"/>
          <w:i/>
        </w:rPr>
        <w:t>;</w:t>
      </w:r>
    </w:p>
    <w:p w14:paraId="71915B8D" w14:textId="5A388B42" w:rsidR="00580EB5" w:rsidRPr="00580EB5" w:rsidRDefault="00580EB5" w:rsidP="00580EB5">
      <w:pPr>
        <w:spacing w:line="360" w:lineRule="auto"/>
        <w:ind w:left="851" w:right="708"/>
        <w:jc w:val="both"/>
        <w:rPr>
          <w:rFonts w:ascii="Palatino Linotype" w:hAnsi="Palatino Linotype"/>
          <w:i/>
        </w:rPr>
      </w:pPr>
      <w:r w:rsidRPr="00580EB5">
        <w:rPr>
          <w:rFonts w:ascii="Palatino Linotype" w:hAnsi="Palatino Linotype"/>
          <w:i/>
        </w:rPr>
        <w:t>XII. Informar periódicamente al Presidente Municipal y al Ayu</w:t>
      </w:r>
      <w:r>
        <w:rPr>
          <w:rFonts w:ascii="Palatino Linotype" w:hAnsi="Palatino Linotype"/>
          <w:i/>
        </w:rPr>
        <w:t xml:space="preserve">ntamiento los resultados de las </w:t>
      </w:r>
      <w:r w:rsidRPr="00580EB5">
        <w:rPr>
          <w:rFonts w:ascii="Palatino Linotype" w:hAnsi="Palatino Linotype"/>
          <w:i/>
        </w:rPr>
        <w:t>evaluaciones al Plan de Desarrollo Municipal y de sus programas;</w:t>
      </w:r>
    </w:p>
    <w:p w14:paraId="6B2520AC" w14:textId="469F9B7E" w:rsidR="005A2DEF" w:rsidRDefault="005A2DEF" w:rsidP="005A2DEF">
      <w:pPr>
        <w:spacing w:line="360" w:lineRule="auto"/>
        <w:ind w:left="851" w:right="708"/>
        <w:jc w:val="both"/>
        <w:rPr>
          <w:rFonts w:ascii="Palatino Linotype" w:hAnsi="Palatino Linotype"/>
          <w:i/>
        </w:rPr>
      </w:pPr>
      <w:r>
        <w:rPr>
          <w:rFonts w:ascii="Palatino Linotype" w:hAnsi="Palatino Linotype"/>
          <w:i/>
        </w:rPr>
        <w:t>(…)</w:t>
      </w:r>
    </w:p>
    <w:p w14:paraId="476056A9" w14:textId="77777777" w:rsidR="00580EB5" w:rsidRPr="00580EB5" w:rsidRDefault="00580EB5" w:rsidP="00580EB5">
      <w:pPr>
        <w:spacing w:line="360" w:lineRule="auto"/>
        <w:ind w:left="851" w:right="708"/>
        <w:jc w:val="center"/>
        <w:rPr>
          <w:rFonts w:ascii="Palatino Linotype" w:hAnsi="Palatino Linotype"/>
          <w:i/>
        </w:rPr>
      </w:pPr>
      <w:r w:rsidRPr="00580EB5">
        <w:rPr>
          <w:rFonts w:ascii="Palatino Linotype" w:hAnsi="Palatino Linotype"/>
          <w:i/>
        </w:rPr>
        <w:t>CAPÍTULO II</w:t>
      </w:r>
    </w:p>
    <w:p w14:paraId="55E96503" w14:textId="77777777" w:rsidR="00580EB5" w:rsidRPr="00580EB5" w:rsidRDefault="00580EB5" w:rsidP="00580EB5">
      <w:pPr>
        <w:spacing w:line="360" w:lineRule="auto"/>
        <w:ind w:left="851" w:right="708"/>
        <w:jc w:val="center"/>
        <w:rPr>
          <w:rFonts w:ascii="Palatino Linotype" w:hAnsi="Palatino Linotype"/>
          <w:i/>
        </w:rPr>
      </w:pPr>
      <w:r w:rsidRPr="00580EB5">
        <w:rPr>
          <w:rFonts w:ascii="Palatino Linotype" w:hAnsi="Palatino Linotype"/>
          <w:i/>
        </w:rPr>
        <w:lastRenderedPageBreak/>
        <w:t>DE LA SECRETARÍA DEL AYUNTAMIENTO</w:t>
      </w:r>
    </w:p>
    <w:p w14:paraId="0B34B610" w14:textId="260D8693" w:rsidR="00580EB5" w:rsidRPr="00580EB5" w:rsidRDefault="00580EB5" w:rsidP="00580EB5">
      <w:pPr>
        <w:spacing w:line="360" w:lineRule="auto"/>
        <w:ind w:left="851" w:right="708"/>
        <w:jc w:val="both"/>
        <w:rPr>
          <w:rFonts w:ascii="Palatino Linotype" w:hAnsi="Palatino Linotype"/>
          <w:i/>
        </w:rPr>
      </w:pPr>
      <w:r w:rsidRPr="00580EB5">
        <w:rPr>
          <w:rFonts w:ascii="Palatino Linotype" w:hAnsi="Palatino Linotype"/>
          <w:b/>
          <w:i/>
        </w:rPr>
        <w:t>Artículo 43.-</w:t>
      </w:r>
      <w:r w:rsidRPr="00580EB5">
        <w:rPr>
          <w:rFonts w:ascii="Palatino Linotype" w:hAnsi="Palatino Linotype"/>
          <w:i/>
        </w:rPr>
        <w:t xml:space="preserve"> Corresponden a la Secretaría del Ayuntamiento, además de las atribuciones q</w:t>
      </w:r>
      <w:r>
        <w:rPr>
          <w:rFonts w:ascii="Palatino Linotype" w:hAnsi="Palatino Linotype"/>
          <w:i/>
        </w:rPr>
        <w:t xml:space="preserve">ue le confiere la </w:t>
      </w:r>
      <w:r w:rsidRPr="00580EB5">
        <w:rPr>
          <w:rFonts w:ascii="Palatino Linotype" w:hAnsi="Palatino Linotype"/>
          <w:i/>
        </w:rPr>
        <w:t>Ley Orgánica, las funciones siguientes:</w:t>
      </w:r>
    </w:p>
    <w:p w14:paraId="2D69EACC" w14:textId="2A74A08B" w:rsidR="00580EB5" w:rsidRPr="005417A9" w:rsidRDefault="00580EB5" w:rsidP="00580EB5">
      <w:pPr>
        <w:spacing w:line="360" w:lineRule="auto"/>
        <w:ind w:left="851" w:right="708"/>
        <w:jc w:val="both"/>
        <w:rPr>
          <w:rFonts w:ascii="Palatino Linotype" w:hAnsi="Palatino Linotype"/>
          <w:b/>
          <w:i/>
          <w:u w:val="single"/>
        </w:rPr>
      </w:pPr>
      <w:r w:rsidRPr="005417A9">
        <w:rPr>
          <w:rFonts w:ascii="Palatino Linotype" w:hAnsi="Palatino Linotype"/>
          <w:b/>
          <w:i/>
          <w:u w:val="single"/>
        </w:rPr>
        <w:t>I. Notificar a los miembros del Ayuntamiento, la convocatoria para la celebración de las Sesiones del Cabildo, adjuntando el proyecto del Orden del Día;</w:t>
      </w:r>
    </w:p>
    <w:p w14:paraId="5BC9A313" w14:textId="7FC6E351" w:rsidR="00580EB5" w:rsidRPr="005417A9" w:rsidRDefault="00580EB5" w:rsidP="00580EB5">
      <w:pPr>
        <w:spacing w:line="360" w:lineRule="auto"/>
        <w:ind w:left="851" w:right="708"/>
        <w:jc w:val="both"/>
        <w:rPr>
          <w:rFonts w:ascii="Palatino Linotype" w:hAnsi="Palatino Linotype"/>
          <w:b/>
          <w:i/>
          <w:u w:val="single"/>
        </w:rPr>
      </w:pPr>
      <w:r w:rsidRPr="005417A9">
        <w:rPr>
          <w:rFonts w:ascii="Palatino Linotype" w:hAnsi="Palatino Linotype"/>
          <w:b/>
          <w:i/>
          <w:u w:val="single"/>
        </w:rPr>
        <w:t>II. Expedir las certificaciones de las Actas de las Sesiones de Cabildo y proporcionarlas a los miembros del Ayuntamiento, a las Dependencias que así lo soliciten;</w:t>
      </w:r>
    </w:p>
    <w:p w14:paraId="46434715" w14:textId="1613FE35" w:rsidR="00580EB5" w:rsidRDefault="00580EB5" w:rsidP="00580EB5">
      <w:pPr>
        <w:spacing w:line="360" w:lineRule="auto"/>
        <w:ind w:left="851" w:right="708"/>
        <w:jc w:val="both"/>
        <w:rPr>
          <w:rFonts w:ascii="Palatino Linotype" w:hAnsi="Palatino Linotype"/>
          <w:b/>
          <w:i/>
          <w:u w:val="single"/>
        </w:rPr>
      </w:pPr>
      <w:r w:rsidRPr="00580EB5">
        <w:rPr>
          <w:rFonts w:ascii="Palatino Linotype" w:hAnsi="Palatino Linotype"/>
          <w:b/>
          <w:i/>
          <w:u w:val="single"/>
        </w:rPr>
        <w:t>III. Elaborar el Programa Operativo anual de la Secretaría, conforme al Plan de Desarrollo Municipal y al presupuesto que tenga asignado;</w:t>
      </w:r>
    </w:p>
    <w:p w14:paraId="6FF06A60" w14:textId="438CFC7F" w:rsidR="00580EB5" w:rsidRPr="00580EB5" w:rsidRDefault="00580EB5" w:rsidP="00580EB5">
      <w:pPr>
        <w:spacing w:line="360" w:lineRule="auto"/>
        <w:ind w:left="851" w:right="708"/>
        <w:jc w:val="both"/>
        <w:rPr>
          <w:rFonts w:ascii="Palatino Linotype" w:hAnsi="Palatino Linotype"/>
          <w:b/>
          <w:i/>
        </w:rPr>
      </w:pPr>
      <w:r w:rsidRPr="00580EB5">
        <w:rPr>
          <w:rFonts w:ascii="Palatino Linotype" w:hAnsi="Palatino Linotype"/>
          <w:b/>
          <w:i/>
        </w:rPr>
        <w:t>(…)</w:t>
      </w:r>
    </w:p>
    <w:p w14:paraId="0D885F7F" w14:textId="77777777" w:rsidR="00E517C8" w:rsidRPr="00E517C8" w:rsidRDefault="00E517C8" w:rsidP="00E517C8">
      <w:pPr>
        <w:spacing w:line="360" w:lineRule="auto"/>
        <w:ind w:left="851" w:right="708"/>
        <w:jc w:val="center"/>
        <w:rPr>
          <w:rFonts w:ascii="Palatino Linotype" w:hAnsi="Palatino Linotype"/>
          <w:i/>
        </w:rPr>
      </w:pPr>
      <w:r w:rsidRPr="00E517C8">
        <w:rPr>
          <w:rFonts w:ascii="Palatino Linotype" w:hAnsi="Palatino Linotype"/>
          <w:i/>
        </w:rPr>
        <w:t xml:space="preserve">CAPÍTULO III </w:t>
      </w:r>
    </w:p>
    <w:p w14:paraId="4034A776" w14:textId="43C43D90" w:rsidR="00E517C8" w:rsidRPr="00E517C8" w:rsidRDefault="00E517C8" w:rsidP="00E517C8">
      <w:pPr>
        <w:spacing w:line="360" w:lineRule="auto"/>
        <w:ind w:left="851" w:right="708"/>
        <w:jc w:val="center"/>
        <w:rPr>
          <w:rFonts w:ascii="Palatino Linotype" w:hAnsi="Palatino Linotype"/>
          <w:i/>
        </w:rPr>
      </w:pPr>
      <w:r w:rsidRPr="00E517C8">
        <w:rPr>
          <w:rFonts w:ascii="Palatino Linotype" w:hAnsi="Palatino Linotype"/>
          <w:i/>
        </w:rPr>
        <w:t>DE LA TESORERÍA MUNICIPAL</w:t>
      </w:r>
    </w:p>
    <w:p w14:paraId="2E238FAA" w14:textId="77777777" w:rsidR="00E517C8" w:rsidRDefault="00E517C8" w:rsidP="00E517C8">
      <w:pPr>
        <w:spacing w:line="360" w:lineRule="auto"/>
        <w:ind w:left="851" w:right="708"/>
        <w:jc w:val="both"/>
        <w:rPr>
          <w:rFonts w:ascii="Palatino Linotype" w:hAnsi="Palatino Linotype"/>
          <w:i/>
        </w:rPr>
      </w:pPr>
      <w:r w:rsidRPr="00E517C8">
        <w:rPr>
          <w:rFonts w:ascii="Palatino Linotype" w:hAnsi="Palatino Linotype"/>
          <w:b/>
          <w:i/>
        </w:rPr>
        <w:t>Artículo 45.-</w:t>
      </w:r>
      <w:r w:rsidRPr="00E517C8">
        <w:rPr>
          <w:rFonts w:ascii="Palatino Linotype" w:hAnsi="Palatino Linotype"/>
          <w:i/>
        </w:rPr>
        <w:t xml:space="preserve"> El titular de la Tesorería Municipal será el Tesorero Municipal, quien además de las atribuciones que le confieren la Ley Orgánica del Estado de México y Municipios y el Código Financiero, tiene el ejercicio de las funciones siguientes: </w:t>
      </w:r>
    </w:p>
    <w:p w14:paraId="6F97F0AD" w14:textId="77777777" w:rsidR="00E517C8" w:rsidRDefault="00E517C8" w:rsidP="00E517C8">
      <w:pPr>
        <w:spacing w:line="360" w:lineRule="auto"/>
        <w:ind w:left="851" w:right="708"/>
        <w:jc w:val="both"/>
        <w:rPr>
          <w:rFonts w:ascii="Palatino Linotype" w:hAnsi="Palatino Linotype"/>
          <w:i/>
        </w:rPr>
      </w:pPr>
      <w:r w:rsidRPr="00E517C8">
        <w:rPr>
          <w:rFonts w:ascii="Palatino Linotype" w:hAnsi="Palatino Linotype"/>
          <w:i/>
        </w:rPr>
        <w:t xml:space="preserve">I. Proponer y ejecutar la política fiscal del Municipio; </w:t>
      </w:r>
    </w:p>
    <w:p w14:paraId="51004E5C" w14:textId="32F92225" w:rsidR="00E517C8" w:rsidRPr="005A2DEF" w:rsidRDefault="00E517C8" w:rsidP="00E517C8">
      <w:pPr>
        <w:spacing w:line="360" w:lineRule="auto"/>
        <w:ind w:left="851" w:right="708"/>
        <w:jc w:val="both"/>
        <w:rPr>
          <w:rFonts w:ascii="Palatino Linotype" w:hAnsi="Palatino Linotype"/>
          <w:b/>
          <w:i/>
          <w:u w:val="single"/>
        </w:rPr>
      </w:pPr>
      <w:r w:rsidRPr="005A2DEF">
        <w:rPr>
          <w:rFonts w:ascii="Palatino Linotype" w:hAnsi="Palatino Linotype"/>
          <w:b/>
          <w:i/>
          <w:u w:val="single"/>
        </w:rPr>
        <w:t xml:space="preserve">II. Elaborar conjuntamente con la Unidad de Información, Planeación, Programación y Evaluación Municipal, los presupuestos de ingresos y egresos del municipio, y evaluar trimestralmente su desarrollo, proponiendo en su caso, las modificaciones pertinentes a los mismos; </w:t>
      </w:r>
    </w:p>
    <w:p w14:paraId="17F54535" w14:textId="13CB0BFF" w:rsidR="00FA271A" w:rsidRDefault="00E517C8" w:rsidP="00E517C8">
      <w:pPr>
        <w:spacing w:line="360" w:lineRule="auto"/>
        <w:ind w:left="851" w:right="708"/>
        <w:jc w:val="both"/>
        <w:rPr>
          <w:rFonts w:ascii="Palatino Linotype" w:hAnsi="Palatino Linotype"/>
          <w:i/>
        </w:rPr>
      </w:pPr>
      <w:r w:rsidRPr="00E517C8">
        <w:rPr>
          <w:rFonts w:ascii="Palatino Linotype" w:hAnsi="Palatino Linotype"/>
          <w:i/>
        </w:rPr>
        <w:lastRenderedPageBreak/>
        <w:t>III. Evaluar e integrar conjuntamente con la Unidad de Información, Planeación, Programación y Evaluación Municipal, el avance trimestral de los programas operativos anuales y el informe anual de cumplimiento del Plan de Desarrollo Municipal;</w:t>
      </w:r>
    </w:p>
    <w:p w14:paraId="42BB9CC1" w14:textId="6C27B2DC" w:rsidR="00E517C8" w:rsidRPr="00E517C8" w:rsidRDefault="00E517C8" w:rsidP="00E517C8">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t>IV. Supervisar la administración de catastro municipal, as</w:t>
      </w:r>
      <w:r w:rsidR="00131C4F">
        <w:rPr>
          <w:rFonts w:ascii="Palatino Linotype" w:hAnsi="Palatino Linotype"/>
          <w:i/>
          <w:sz w:val="24"/>
          <w:szCs w:val="24"/>
        </w:rPr>
        <w:t xml:space="preserve">í como vigilar las facultades y </w:t>
      </w:r>
      <w:r w:rsidRPr="00E517C8">
        <w:rPr>
          <w:rFonts w:ascii="Palatino Linotype" w:hAnsi="Palatino Linotype"/>
          <w:i/>
          <w:sz w:val="24"/>
          <w:szCs w:val="24"/>
        </w:rPr>
        <w:t xml:space="preserve">obligaciones que en materia catastral corresponden al Ayuntamiento en </w:t>
      </w:r>
      <w:r w:rsidR="00131C4F">
        <w:rPr>
          <w:rFonts w:ascii="Palatino Linotype" w:hAnsi="Palatino Linotype"/>
          <w:i/>
          <w:sz w:val="24"/>
          <w:szCs w:val="24"/>
        </w:rPr>
        <w:t xml:space="preserve">términos del Código </w:t>
      </w:r>
      <w:r w:rsidRPr="00E517C8">
        <w:rPr>
          <w:rFonts w:ascii="Palatino Linotype" w:hAnsi="Palatino Linotype"/>
          <w:i/>
          <w:sz w:val="24"/>
          <w:szCs w:val="24"/>
        </w:rPr>
        <w:t>Financiero;</w:t>
      </w:r>
    </w:p>
    <w:p w14:paraId="7D59FAF1" w14:textId="7212A389" w:rsidR="00E517C8" w:rsidRPr="00E517C8" w:rsidRDefault="00E517C8" w:rsidP="00E517C8">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t xml:space="preserve">V. Supervisar y mantener actualizado el inventario de predios </w:t>
      </w:r>
      <w:r w:rsidR="00131C4F">
        <w:rPr>
          <w:rFonts w:ascii="Palatino Linotype" w:hAnsi="Palatino Linotype"/>
          <w:i/>
          <w:sz w:val="24"/>
          <w:szCs w:val="24"/>
        </w:rPr>
        <w:t xml:space="preserve">existentes en el municipio, así </w:t>
      </w:r>
      <w:r w:rsidRPr="00E517C8">
        <w:rPr>
          <w:rFonts w:ascii="Palatino Linotype" w:hAnsi="Palatino Linotype"/>
          <w:i/>
          <w:sz w:val="24"/>
          <w:szCs w:val="24"/>
        </w:rPr>
        <w:t xml:space="preserve">como elaborar y custodiar los expedientes respectivos, </w:t>
      </w:r>
      <w:r w:rsidR="00131C4F">
        <w:rPr>
          <w:rFonts w:ascii="Palatino Linotype" w:hAnsi="Palatino Linotype"/>
          <w:i/>
          <w:sz w:val="24"/>
          <w:szCs w:val="24"/>
        </w:rPr>
        <w:t xml:space="preserve">promoviendo para ello el uso de </w:t>
      </w:r>
      <w:r w:rsidRPr="00E517C8">
        <w:rPr>
          <w:rFonts w:ascii="Palatino Linotype" w:hAnsi="Palatino Linotype"/>
          <w:i/>
          <w:sz w:val="24"/>
          <w:szCs w:val="24"/>
        </w:rPr>
        <w:t>nuevas tecnologías;</w:t>
      </w:r>
    </w:p>
    <w:p w14:paraId="5DB11CB3" w14:textId="4C54A119" w:rsidR="00E517C8" w:rsidRPr="00E517C8" w:rsidRDefault="00E517C8" w:rsidP="00E517C8">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t>VI. Supervisar la emisión de planos catastrales previa c</w:t>
      </w:r>
      <w:r w:rsidR="00131C4F">
        <w:rPr>
          <w:rFonts w:ascii="Palatino Linotype" w:hAnsi="Palatino Linotype"/>
          <w:i/>
          <w:sz w:val="24"/>
          <w:szCs w:val="24"/>
        </w:rPr>
        <w:t xml:space="preserve">omprobación física de medidas y </w:t>
      </w:r>
      <w:r w:rsidRPr="00E517C8">
        <w:rPr>
          <w:rFonts w:ascii="Palatino Linotype" w:hAnsi="Palatino Linotype"/>
          <w:i/>
          <w:sz w:val="24"/>
          <w:szCs w:val="24"/>
        </w:rPr>
        <w:t xml:space="preserve">colindancias de los predios y de la emisión de constancias de </w:t>
      </w:r>
      <w:r w:rsidR="00131C4F">
        <w:rPr>
          <w:rFonts w:ascii="Palatino Linotype" w:hAnsi="Palatino Linotype"/>
          <w:i/>
          <w:sz w:val="24"/>
          <w:szCs w:val="24"/>
        </w:rPr>
        <w:t xml:space="preserve">registro en el padrón catastral </w:t>
      </w:r>
      <w:r w:rsidRPr="00E517C8">
        <w:rPr>
          <w:rFonts w:ascii="Palatino Linotype" w:hAnsi="Palatino Linotype"/>
          <w:i/>
          <w:sz w:val="24"/>
          <w:szCs w:val="24"/>
        </w:rPr>
        <w:t>municipal;</w:t>
      </w:r>
    </w:p>
    <w:p w14:paraId="66A919C7" w14:textId="4F4C5400" w:rsidR="00E517C8" w:rsidRPr="00E517C8" w:rsidRDefault="00E517C8" w:rsidP="00E517C8">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t>VII. Supervisar estudios técnicos que permitan identificar, instrumentar y desarrollar</w:t>
      </w:r>
      <w:r w:rsidR="00131C4F">
        <w:rPr>
          <w:rFonts w:ascii="Palatino Linotype" w:hAnsi="Palatino Linotype"/>
          <w:i/>
          <w:sz w:val="24"/>
          <w:szCs w:val="24"/>
        </w:rPr>
        <w:t xml:space="preserve"> nuevas </w:t>
      </w:r>
      <w:r w:rsidRPr="00E517C8">
        <w:rPr>
          <w:rFonts w:ascii="Palatino Linotype" w:hAnsi="Palatino Linotype"/>
          <w:i/>
          <w:sz w:val="24"/>
          <w:szCs w:val="24"/>
        </w:rPr>
        <w:t>fuentes de ingresos locales para fortalecer la Hacienda Pú</w:t>
      </w:r>
      <w:r w:rsidR="00131C4F">
        <w:rPr>
          <w:rFonts w:ascii="Palatino Linotype" w:hAnsi="Palatino Linotype"/>
          <w:i/>
          <w:sz w:val="24"/>
          <w:szCs w:val="24"/>
        </w:rPr>
        <w:t xml:space="preserve">blica Municipal, y someterlos a </w:t>
      </w:r>
      <w:r w:rsidRPr="00E517C8">
        <w:rPr>
          <w:rFonts w:ascii="Palatino Linotype" w:hAnsi="Palatino Linotype"/>
          <w:i/>
          <w:sz w:val="24"/>
          <w:szCs w:val="24"/>
        </w:rPr>
        <w:t>consideración del Presidente Municipal;</w:t>
      </w:r>
    </w:p>
    <w:p w14:paraId="004EC70E" w14:textId="77777777" w:rsidR="00E517C8" w:rsidRPr="00E517C8" w:rsidRDefault="00E517C8" w:rsidP="00E517C8">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t>VIII. Supervisar la actualización de los padrones de los contribuyentes;</w:t>
      </w:r>
    </w:p>
    <w:p w14:paraId="69371CCE" w14:textId="77777777" w:rsidR="00E517C8" w:rsidRPr="00E517C8" w:rsidRDefault="00E517C8" w:rsidP="00E517C8">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t>IX. Ordenar que la recaudación de ingresos se deposite en las cuentas bancarias del Municipio;</w:t>
      </w:r>
    </w:p>
    <w:p w14:paraId="2A2C5FAC" w14:textId="6E51C237" w:rsidR="00E517C8" w:rsidRPr="00E517C8" w:rsidRDefault="00E517C8" w:rsidP="00E517C8">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t>X. Proponer al Ayuntamiento, en acuerdo con el President</w:t>
      </w:r>
      <w:r w:rsidR="00131C4F">
        <w:rPr>
          <w:rFonts w:ascii="Palatino Linotype" w:hAnsi="Palatino Linotype"/>
          <w:i/>
          <w:sz w:val="24"/>
          <w:szCs w:val="24"/>
        </w:rPr>
        <w:t xml:space="preserve">e Municipal, el otorgamiento de </w:t>
      </w:r>
      <w:r w:rsidRPr="00E517C8">
        <w:rPr>
          <w:rFonts w:ascii="Palatino Linotype" w:hAnsi="Palatino Linotype"/>
          <w:i/>
          <w:sz w:val="24"/>
          <w:szCs w:val="24"/>
        </w:rPr>
        <w:t>estímulos fiscales, subsidios, condonaciones y exenciones;</w:t>
      </w:r>
    </w:p>
    <w:p w14:paraId="035F06C8" w14:textId="77777777" w:rsidR="00E517C8" w:rsidRPr="00E517C8" w:rsidRDefault="00E517C8" w:rsidP="00E517C8">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lastRenderedPageBreak/>
        <w:t>XI. Expedir constancias que acrediten el pago de contribuciones a solicitud de los interesados;</w:t>
      </w:r>
    </w:p>
    <w:p w14:paraId="172F7000" w14:textId="6D155548" w:rsidR="00E517C8" w:rsidRPr="00E517C8" w:rsidRDefault="00E517C8" w:rsidP="00E517C8">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t>XII. Suscribir y hacer cumplir los convenios que se celebren con los contribuyentes para el</w:t>
      </w:r>
      <w:r w:rsidR="00131C4F">
        <w:rPr>
          <w:rFonts w:ascii="Palatino Linotype" w:hAnsi="Palatino Linotype"/>
          <w:i/>
          <w:sz w:val="24"/>
          <w:szCs w:val="24"/>
        </w:rPr>
        <w:t xml:space="preserve"> </w:t>
      </w:r>
      <w:r w:rsidRPr="00E517C8">
        <w:rPr>
          <w:rFonts w:ascii="Palatino Linotype" w:hAnsi="Palatino Linotype"/>
          <w:i/>
          <w:sz w:val="24"/>
          <w:szCs w:val="24"/>
        </w:rPr>
        <w:t>cumplimiento al pago de adeudos en obligaciones fiscales;</w:t>
      </w:r>
    </w:p>
    <w:p w14:paraId="10C1B9AB" w14:textId="5C173974" w:rsidR="00E517C8" w:rsidRPr="00E517C8" w:rsidRDefault="00E517C8" w:rsidP="00E517C8">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t>XIII. Supervisar y controlar las formas oficiales de manifestacion</w:t>
      </w:r>
      <w:r w:rsidR="00131C4F">
        <w:rPr>
          <w:rFonts w:ascii="Palatino Linotype" w:hAnsi="Palatino Linotype"/>
          <w:i/>
          <w:sz w:val="24"/>
          <w:szCs w:val="24"/>
        </w:rPr>
        <w:t xml:space="preserve">es, avisos y declaraciones, así </w:t>
      </w:r>
      <w:r w:rsidRPr="00E517C8">
        <w:rPr>
          <w:rFonts w:ascii="Palatino Linotype" w:hAnsi="Palatino Linotype"/>
          <w:i/>
          <w:sz w:val="24"/>
          <w:szCs w:val="24"/>
        </w:rPr>
        <w:t xml:space="preserve">como las formas oficiales valoradas o numeradas para la </w:t>
      </w:r>
      <w:r w:rsidR="00131C4F">
        <w:rPr>
          <w:rFonts w:ascii="Palatino Linotype" w:hAnsi="Palatino Linotype"/>
          <w:i/>
          <w:sz w:val="24"/>
          <w:szCs w:val="24"/>
        </w:rPr>
        <w:t xml:space="preserve">recaudación de los ingresos del </w:t>
      </w:r>
      <w:r w:rsidRPr="00E517C8">
        <w:rPr>
          <w:rFonts w:ascii="Palatino Linotype" w:hAnsi="Palatino Linotype"/>
          <w:i/>
          <w:sz w:val="24"/>
          <w:szCs w:val="24"/>
        </w:rPr>
        <w:t>erario municipal o para el cumplimiento de obligaciones a cargo del mismo;</w:t>
      </w:r>
    </w:p>
    <w:p w14:paraId="5B539B4C" w14:textId="124CD72F" w:rsidR="00E517C8" w:rsidRPr="00E517C8" w:rsidRDefault="00E517C8" w:rsidP="00E517C8">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t>XIV. Coordinar la programación, presupuestación y ejercicio</w:t>
      </w:r>
      <w:r w:rsidR="00131C4F">
        <w:rPr>
          <w:rFonts w:ascii="Palatino Linotype" w:hAnsi="Palatino Linotype"/>
          <w:i/>
          <w:sz w:val="24"/>
          <w:szCs w:val="24"/>
        </w:rPr>
        <w:t xml:space="preserve"> del gasto de la Administración </w:t>
      </w:r>
      <w:r w:rsidRPr="00E517C8">
        <w:rPr>
          <w:rFonts w:ascii="Palatino Linotype" w:hAnsi="Palatino Linotype"/>
          <w:i/>
          <w:sz w:val="24"/>
          <w:szCs w:val="24"/>
        </w:rPr>
        <w:t>Pública Municipal;</w:t>
      </w:r>
    </w:p>
    <w:p w14:paraId="23D6945B" w14:textId="5DA34030" w:rsidR="00E517C8" w:rsidRPr="005A2DEF" w:rsidRDefault="00E517C8" w:rsidP="00E517C8">
      <w:pPr>
        <w:spacing w:line="360" w:lineRule="auto"/>
        <w:ind w:left="851" w:right="708"/>
        <w:jc w:val="both"/>
        <w:rPr>
          <w:rFonts w:ascii="Palatino Linotype" w:hAnsi="Palatino Linotype"/>
          <w:b/>
          <w:i/>
          <w:sz w:val="24"/>
          <w:szCs w:val="24"/>
          <w:u w:val="single"/>
        </w:rPr>
      </w:pPr>
      <w:r w:rsidRPr="005A2DEF">
        <w:rPr>
          <w:rFonts w:ascii="Palatino Linotype" w:hAnsi="Palatino Linotype"/>
          <w:b/>
          <w:i/>
          <w:sz w:val="24"/>
          <w:szCs w:val="24"/>
          <w:u w:val="single"/>
        </w:rPr>
        <w:t>XV. Liberar los recursos financieros de conformidad co</w:t>
      </w:r>
      <w:r w:rsidR="00131C4F" w:rsidRPr="005A2DEF">
        <w:rPr>
          <w:rFonts w:ascii="Palatino Linotype" w:hAnsi="Palatino Linotype"/>
          <w:b/>
          <w:i/>
          <w:sz w:val="24"/>
          <w:szCs w:val="24"/>
          <w:u w:val="single"/>
        </w:rPr>
        <w:t xml:space="preserve">n los montos establecidos en el </w:t>
      </w:r>
      <w:r w:rsidRPr="005A2DEF">
        <w:rPr>
          <w:rFonts w:ascii="Palatino Linotype" w:hAnsi="Palatino Linotype"/>
          <w:b/>
          <w:i/>
          <w:sz w:val="24"/>
          <w:szCs w:val="24"/>
          <w:u w:val="single"/>
        </w:rPr>
        <w:t>presupuesto de egresos, estableciendo los requisitos mediante reglas de carácte</w:t>
      </w:r>
      <w:r w:rsidR="00131C4F" w:rsidRPr="005A2DEF">
        <w:rPr>
          <w:rFonts w:ascii="Palatino Linotype" w:hAnsi="Palatino Linotype"/>
          <w:b/>
          <w:i/>
          <w:sz w:val="24"/>
          <w:szCs w:val="24"/>
          <w:u w:val="single"/>
        </w:rPr>
        <w:t xml:space="preserve">r general, </w:t>
      </w:r>
      <w:r w:rsidRPr="005A2DEF">
        <w:rPr>
          <w:rFonts w:ascii="Palatino Linotype" w:hAnsi="Palatino Linotype"/>
          <w:b/>
          <w:i/>
          <w:sz w:val="24"/>
          <w:szCs w:val="24"/>
          <w:u w:val="single"/>
        </w:rPr>
        <w:t>que deberán cumplir las dependencias de la Administr</w:t>
      </w:r>
      <w:r w:rsidR="00131C4F" w:rsidRPr="005A2DEF">
        <w:rPr>
          <w:rFonts w:ascii="Palatino Linotype" w:hAnsi="Palatino Linotype"/>
          <w:b/>
          <w:i/>
          <w:sz w:val="24"/>
          <w:szCs w:val="24"/>
          <w:u w:val="single"/>
        </w:rPr>
        <w:t xml:space="preserve">ación Pública Municipal para su </w:t>
      </w:r>
      <w:r w:rsidRPr="005A2DEF">
        <w:rPr>
          <w:rFonts w:ascii="Palatino Linotype" w:hAnsi="Palatino Linotype"/>
          <w:b/>
          <w:i/>
          <w:sz w:val="24"/>
          <w:szCs w:val="24"/>
          <w:u w:val="single"/>
        </w:rPr>
        <w:t>liberación;</w:t>
      </w:r>
    </w:p>
    <w:p w14:paraId="5A3728C8" w14:textId="5E923EBF" w:rsidR="00E517C8" w:rsidRPr="00E517C8" w:rsidRDefault="00E517C8" w:rsidP="00E517C8">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t>XVI. Auxiliarse de las instituciones de que integran el sistema banca</w:t>
      </w:r>
      <w:r w:rsidR="00131C4F">
        <w:rPr>
          <w:rFonts w:ascii="Palatino Linotype" w:hAnsi="Palatino Linotype"/>
          <w:i/>
          <w:sz w:val="24"/>
          <w:szCs w:val="24"/>
        </w:rPr>
        <w:t xml:space="preserve">rio para la presentación de los </w:t>
      </w:r>
      <w:r w:rsidRPr="00E517C8">
        <w:rPr>
          <w:rFonts w:ascii="Palatino Linotype" w:hAnsi="Palatino Linotype"/>
          <w:i/>
          <w:sz w:val="24"/>
          <w:szCs w:val="24"/>
        </w:rPr>
        <w:t>servicios inherentes;</w:t>
      </w:r>
    </w:p>
    <w:p w14:paraId="1124624A" w14:textId="77777777" w:rsidR="00E517C8" w:rsidRPr="00E517C8" w:rsidRDefault="00E517C8" w:rsidP="00E517C8">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t>XVII. Realizar el pago de la nómina del personal al servicio del Ayuntamiento;</w:t>
      </w:r>
    </w:p>
    <w:p w14:paraId="19562EED" w14:textId="2B7DFFE7" w:rsidR="00E517C8" w:rsidRPr="00E517C8" w:rsidRDefault="00E517C8" w:rsidP="00E517C8">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t xml:space="preserve">XVIII. Dar cumplimiento por conducto del Departamento </w:t>
      </w:r>
      <w:r w:rsidR="00131C4F">
        <w:rPr>
          <w:rFonts w:ascii="Palatino Linotype" w:hAnsi="Palatino Linotype"/>
          <w:i/>
          <w:sz w:val="24"/>
          <w:szCs w:val="24"/>
        </w:rPr>
        <w:t xml:space="preserve">de Catastro, a las facultades y </w:t>
      </w:r>
      <w:r w:rsidRPr="00E517C8">
        <w:rPr>
          <w:rFonts w:ascii="Palatino Linotype" w:hAnsi="Palatino Linotype"/>
          <w:i/>
          <w:sz w:val="24"/>
          <w:szCs w:val="24"/>
        </w:rPr>
        <w:t>obligaciones en materia catastral, que le establece al Ayunta</w:t>
      </w:r>
      <w:r w:rsidR="00131C4F">
        <w:rPr>
          <w:rFonts w:ascii="Palatino Linotype" w:hAnsi="Palatino Linotype"/>
          <w:i/>
          <w:sz w:val="24"/>
          <w:szCs w:val="24"/>
        </w:rPr>
        <w:t xml:space="preserve">miento </w:t>
      </w:r>
      <w:r w:rsidR="00131C4F">
        <w:rPr>
          <w:rFonts w:ascii="Palatino Linotype" w:hAnsi="Palatino Linotype"/>
          <w:i/>
          <w:sz w:val="24"/>
          <w:szCs w:val="24"/>
        </w:rPr>
        <w:lastRenderedPageBreak/>
        <w:t xml:space="preserve">el Código Financiero del </w:t>
      </w:r>
      <w:r w:rsidRPr="00E517C8">
        <w:rPr>
          <w:rFonts w:ascii="Palatino Linotype" w:hAnsi="Palatino Linotype"/>
          <w:i/>
          <w:sz w:val="24"/>
          <w:szCs w:val="24"/>
        </w:rPr>
        <w:t>Estado de México y Municipios vigente, el Reglamen</w:t>
      </w:r>
      <w:r w:rsidR="00131C4F">
        <w:rPr>
          <w:rFonts w:ascii="Palatino Linotype" w:hAnsi="Palatino Linotype"/>
          <w:i/>
          <w:sz w:val="24"/>
          <w:szCs w:val="24"/>
        </w:rPr>
        <w:t xml:space="preserve">to del Título Quinto del Código </w:t>
      </w:r>
      <w:r w:rsidRPr="00E517C8">
        <w:rPr>
          <w:rFonts w:ascii="Palatino Linotype" w:hAnsi="Palatino Linotype"/>
          <w:i/>
          <w:sz w:val="24"/>
          <w:szCs w:val="24"/>
        </w:rPr>
        <w:t>Financiero del Estado de México y Municipios den</w:t>
      </w:r>
      <w:r w:rsidR="00131C4F">
        <w:rPr>
          <w:rFonts w:ascii="Palatino Linotype" w:hAnsi="Palatino Linotype"/>
          <w:i/>
          <w:sz w:val="24"/>
          <w:szCs w:val="24"/>
        </w:rPr>
        <w:t xml:space="preserve">ominado “DEL CATASTRO”, y demás </w:t>
      </w:r>
      <w:r w:rsidRPr="00E517C8">
        <w:rPr>
          <w:rFonts w:ascii="Palatino Linotype" w:hAnsi="Palatino Linotype"/>
          <w:i/>
          <w:sz w:val="24"/>
          <w:szCs w:val="24"/>
        </w:rPr>
        <w:t>disposiciones legales aplicables;</w:t>
      </w:r>
    </w:p>
    <w:p w14:paraId="7CFD74B7" w14:textId="3363B86F" w:rsidR="00E517C8" w:rsidRPr="00E517C8" w:rsidRDefault="00E517C8" w:rsidP="00E517C8">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t>XIX. Coadyuvar con el Síndico Municipal, en los juicios que se ventilen ante cualqui</w:t>
      </w:r>
      <w:r w:rsidR="00131C4F">
        <w:rPr>
          <w:rFonts w:ascii="Palatino Linotype" w:hAnsi="Palatino Linotype"/>
          <w:i/>
          <w:sz w:val="24"/>
          <w:szCs w:val="24"/>
        </w:rPr>
        <w:t xml:space="preserve">er autoridad, </w:t>
      </w:r>
      <w:r w:rsidRPr="00E517C8">
        <w:rPr>
          <w:rFonts w:ascii="Palatino Linotype" w:hAnsi="Palatino Linotype"/>
          <w:i/>
          <w:sz w:val="24"/>
          <w:szCs w:val="24"/>
        </w:rPr>
        <w:t>en defensa de los intereses de la Hacienda Municipal.</w:t>
      </w:r>
    </w:p>
    <w:p w14:paraId="201D6179" w14:textId="4245AC1A" w:rsidR="00E517C8" w:rsidRPr="005A2DEF" w:rsidRDefault="00E517C8" w:rsidP="00E517C8">
      <w:pPr>
        <w:spacing w:line="360" w:lineRule="auto"/>
        <w:ind w:left="851" w:right="708"/>
        <w:jc w:val="both"/>
        <w:rPr>
          <w:rFonts w:ascii="Palatino Linotype" w:hAnsi="Palatino Linotype"/>
          <w:i/>
          <w:sz w:val="24"/>
          <w:szCs w:val="24"/>
        </w:rPr>
      </w:pPr>
      <w:r w:rsidRPr="005A2DEF">
        <w:rPr>
          <w:rFonts w:ascii="Palatino Linotype" w:hAnsi="Palatino Linotype"/>
          <w:i/>
          <w:sz w:val="24"/>
          <w:szCs w:val="24"/>
        </w:rPr>
        <w:t>XX. Brindar asesoría a las dependencias, órganos de</w:t>
      </w:r>
      <w:r w:rsidR="00131C4F" w:rsidRPr="005A2DEF">
        <w:rPr>
          <w:rFonts w:ascii="Palatino Linotype" w:hAnsi="Palatino Linotype"/>
          <w:i/>
          <w:sz w:val="24"/>
          <w:szCs w:val="24"/>
        </w:rPr>
        <w:t xml:space="preserve">sconcentrados y entidades de la </w:t>
      </w:r>
      <w:r w:rsidRPr="005A2DEF">
        <w:rPr>
          <w:rFonts w:ascii="Palatino Linotype" w:hAnsi="Palatino Linotype"/>
          <w:i/>
          <w:sz w:val="24"/>
          <w:szCs w:val="24"/>
        </w:rPr>
        <w:t xml:space="preserve">administración pública municipal, para la elaboración de </w:t>
      </w:r>
      <w:r w:rsidR="00131C4F" w:rsidRPr="005A2DEF">
        <w:rPr>
          <w:rFonts w:ascii="Palatino Linotype" w:hAnsi="Palatino Linotype"/>
          <w:i/>
          <w:sz w:val="24"/>
          <w:szCs w:val="24"/>
        </w:rPr>
        <w:t xml:space="preserve">sus proyectos de presupuesto de </w:t>
      </w:r>
      <w:r w:rsidRPr="005A2DEF">
        <w:rPr>
          <w:rFonts w:ascii="Palatino Linotype" w:hAnsi="Palatino Linotype"/>
          <w:i/>
          <w:sz w:val="24"/>
          <w:szCs w:val="24"/>
        </w:rPr>
        <w:t>egresos;</w:t>
      </w:r>
    </w:p>
    <w:p w14:paraId="53B90EA9" w14:textId="29697EA7" w:rsidR="00E517C8" w:rsidRPr="005A2DEF" w:rsidRDefault="00E517C8" w:rsidP="00E517C8">
      <w:pPr>
        <w:spacing w:line="360" w:lineRule="auto"/>
        <w:ind w:left="851" w:right="708"/>
        <w:jc w:val="both"/>
        <w:rPr>
          <w:rFonts w:ascii="Palatino Linotype" w:hAnsi="Palatino Linotype"/>
          <w:b/>
          <w:i/>
          <w:sz w:val="24"/>
          <w:szCs w:val="24"/>
          <w:u w:val="single"/>
        </w:rPr>
      </w:pPr>
      <w:r w:rsidRPr="005A2DEF">
        <w:rPr>
          <w:rFonts w:ascii="Palatino Linotype" w:hAnsi="Palatino Linotype"/>
          <w:b/>
          <w:i/>
          <w:sz w:val="24"/>
          <w:szCs w:val="24"/>
          <w:u w:val="single"/>
        </w:rPr>
        <w:t>XXI. Revisar y validar, conjuntamente con la Unidad de Informac</w:t>
      </w:r>
      <w:r w:rsidR="00131C4F" w:rsidRPr="005A2DEF">
        <w:rPr>
          <w:rFonts w:ascii="Palatino Linotype" w:hAnsi="Palatino Linotype"/>
          <w:b/>
          <w:i/>
          <w:sz w:val="24"/>
          <w:szCs w:val="24"/>
          <w:u w:val="single"/>
        </w:rPr>
        <w:t xml:space="preserve">ión, Planeación, Programación y </w:t>
      </w:r>
      <w:r w:rsidRPr="005A2DEF">
        <w:rPr>
          <w:rFonts w:ascii="Palatino Linotype" w:hAnsi="Palatino Linotype"/>
          <w:b/>
          <w:i/>
          <w:sz w:val="24"/>
          <w:szCs w:val="24"/>
          <w:u w:val="single"/>
        </w:rPr>
        <w:t>Evaluación, los anteproyectos de presupuesto de las dependencias municipales;</w:t>
      </w:r>
    </w:p>
    <w:p w14:paraId="3022ED86" w14:textId="478533F1" w:rsidR="00E517C8" w:rsidRPr="00E517C8" w:rsidRDefault="00E517C8" w:rsidP="00E517C8">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t>XXII. Coordinar el proceso de solventación de las observaciones</w:t>
      </w:r>
      <w:r w:rsidR="00131C4F">
        <w:rPr>
          <w:rFonts w:ascii="Palatino Linotype" w:hAnsi="Palatino Linotype"/>
          <w:i/>
          <w:sz w:val="24"/>
          <w:szCs w:val="24"/>
        </w:rPr>
        <w:t xml:space="preserve"> y recomendaciones derivadas de </w:t>
      </w:r>
      <w:r w:rsidRPr="00E517C8">
        <w:rPr>
          <w:rFonts w:ascii="Palatino Linotype" w:hAnsi="Palatino Linotype"/>
          <w:i/>
          <w:sz w:val="24"/>
          <w:szCs w:val="24"/>
        </w:rPr>
        <w:t>los informes de auditoría e inspección practicadas por el OSF</w:t>
      </w:r>
      <w:r w:rsidR="00131C4F">
        <w:rPr>
          <w:rFonts w:ascii="Palatino Linotype" w:hAnsi="Palatino Linotype"/>
          <w:i/>
          <w:sz w:val="24"/>
          <w:szCs w:val="24"/>
        </w:rPr>
        <w:t xml:space="preserve">EM, la Auditoría Superior de la </w:t>
      </w:r>
      <w:r w:rsidRPr="00E517C8">
        <w:rPr>
          <w:rFonts w:ascii="Palatino Linotype" w:hAnsi="Palatino Linotype"/>
          <w:i/>
          <w:sz w:val="24"/>
          <w:szCs w:val="24"/>
        </w:rPr>
        <w:t>Federación y autoridades fiscales competentes;</w:t>
      </w:r>
    </w:p>
    <w:p w14:paraId="3D7D7145" w14:textId="17578057" w:rsidR="00E517C8" w:rsidRPr="00E517C8" w:rsidRDefault="00E517C8" w:rsidP="00E517C8">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t>XXIII. Tener a su cargo la caja general, cuyos valores estarán siem</w:t>
      </w:r>
      <w:r w:rsidR="00131C4F">
        <w:rPr>
          <w:rFonts w:ascii="Palatino Linotype" w:hAnsi="Palatino Linotype"/>
          <w:i/>
          <w:sz w:val="24"/>
          <w:szCs w:val="24"/>
        </w:rPr>
        <w:t xml:space="preserve">pre bajo su cuidado y exclusiva </w:t>
      </w:r>
      <w:r w:rsidRPr="00E517C8">
        <w:rPr>
          <w:rFonts w:ascii="Palatino Linotype" w:hAnsi="Palatino Linotype"/>
          <w:i/>
          <w:sz w:val="24"/>
          <w:szCs w:val="24"/>
        </w:rPr>
        <w:t>responsabilidad;</w:t>
      </w:r>
    </w:p>
    <w:p w14:paraId="33B6F00F" w14:textId="37E6AF4F" w:rsidR="00E517C8" w:rsidRPr="00E517C8" w:rsidRDefault="00E517C8" w:rsidP="00E517C8">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t>XXIV. Diseñar, establecer y operar sistemas y procedimientos para el</w:t>
      </w:r>
      <w:r>
        <w:rPr>
          <w:rFonts w:ascii="Palatino Linotype" w:hAnsi="Palatino Linotype"/>
          <w:i/>
          <w:sz w:val="24"/>
          <w:szCs w:val="24"/>
        </w:rPr>
        <w:t xml:space="preserve"> registro, control y evaluación </w:t>
      </w:r>
      <w:r w:rsidRPr="00E517C8">
        <w:rPr>
          <w:rFonts w:ascii="Palatino Linotype" w:hAnsi="Palatino Linotype"/>
          <w:i/>
          <w:sz w:val="24"/>
          <w:szCs w:val="24"/>
        </w:rPr>
        <w:t xml:space="preserve">de las disponibilidades del municipio, las cuentas en </w:t>
      </w:r>
      <w:r w:rsidRPr="00E517C8">
        <w:rPr>
          <w:rFonts w:ascii="Palatino Linotype" w:hAnsi="Palatino Linotype"/>
          <w:i/>
          <w:sz w:val="24"/>
          <w:szCs w:val="24"/>
        </w:rPr>
        <w:lastRenderedPageBreak/>
        <w:t>institucio</w:t>
      </w:r>
      <w:r>
        <w:rPr>
          <w:rFonts w:ascii="Palatino Linotype" w:hAnsi="Palatino Linotype"/>
          <w:i/>
          <w:sz w:val="24"/>
          <w:szCs w:val="24"/>
        </w:rPr>
        <w:t xml:space="preserve">nes financieras de depósitos de </w:t>
      </w:r>
      <w:r w:rsidRPr="00E517C8">
        <w:rPr>
          <w:rFonts w:ascii="Palatino Linotype" w:hAnsi="Palatino Linotype"/>
          <w:i/>
          <w:sz w:val="24"/>
          <w:szCs w:val="24"/>
        </w:rPr>
        <w:t>e</w:t>
      </w:r>
      <w:r w:rsidR="00225755">
        <w:rPr>
          <w:rFonts w:ascii="Palatino Linotype" w:hAnsi="Palatino Linotype"/>
          <w:i/>
          <w:sz w:val="24"/>
          <w:szCs w:val="24"/>
        </w:rPr>
        <w:t xml:space="preserve">fectivo y demás necesarios para </w:t>
      </w:r>
      <w:proofErr w:type="spellStart"/>
      <w:r w:rsidRPr="00E517C8">
        <w:rPr>
          <w:rFonts w:ascii="Palatino Linotype" w:hAnsi="Palatino Linotype"/>
          <w:i/>
          <w:sz w:val="24"/>
          <w:szCs w:val="24"/>
        </w:rPr>
        <w:t>eficientar</w:t>
      </w:r>
      <w:proofErr w:type="spellEnd"/>
      <w:r w:rsidRPr="00E517C8">
        <w:rPr>
          <w:rFonts w:ascii="Palatino Linotype" w:hAnsi="Palatino Linotype"/>
          <w:i/>
          <w:sz w:val="24"/>
          <w:szCs w:val="24"/>
        </w:rPr>
        <w:t xml:space="preserve"> la operación de la Caja General;</w:t>
      </w:r>
    </w:p>
    <w:p w14:paraId="12D25D6C" w14:textId="431E2A01" w:rsidR="00DE3FF2" w:rsidRDefault="00E517C8" w:rsidP="000F2D69">
      <w:pPr>
        <w:spacing w:line="360" w:lineRule="auto"/>
        <w:ind w:left="851" w:right="708"/>
        <w:jc w:val="both"/>
        <w:rPr>
          <w:rFonts w:ascii="Palatino Linotype" w:hAnsi="Palatino Linotype"/>
          <w:i/>
          <w:sz w:val="24"/>
          <w:szCs w:val="24"/>
        </w:rPr>
      </w:pPr>
      <w:r w:rsidRPr="00E517C8">
        <w:rPr>
          <w:rFonts w:ascii="Palatino Linotype" w:hAnsi="Palatino Linotype"/>
          <w:i/>
          <w:sz w:val="24"/>
          <w:szCs w:val="24"/>
        </w:rPr>
        <w:t>XXV. Informar oportunamente al Presidente Municipal, sobre la</w:t>
      </w:r>
      <w:r w:rsidR="00131C4F">
        <w:rPr>
          <w:rFonts w:ascii="Palatino Linotype" w:hAnsi="Palatino Linotype"/>
          <w:i/>
          <w:sz w:val="24"/>
          <w:szCs w:val="24"/>
        </w:rPr>
        <w:t xml:space="preserve">s partidas que estén próximas a </w:t>
      </w:r>
      <w:r w:rsidRPr="00E517C8">
        <w:rPr>
          <w:rFonts w:ascii="Palatino Linotype" w:hAnsi="Palatino Linotype"/>
          <w:i/>
          <w:sz w:val="24"/>
          <w:szCs w:val="24"/>
        </w:rPr>
        <w:t>agotarse para los efectos que procedan;</w:t>
      </w:r>
    </w:p>
    <w:p w14:paraId="773E4BF1" w14:textId="77777777" w:rsidR="000F2D69" w:rsidRDefault="000F2D69" w:rsidP="000F2D69">
      <w:pPr>
        <w:spacing w:line="240" w:lineRule="auto"/>
        <w:ind w:left="851" w:right="708"/>
        <w:jc w:val="both"/>
        <w:rPr>
          <w:rFonts w:ascii="Palatino Linotype" w:hAnsi="Palatino Linotype"/>
          <w:i/>
          <w:sz w:val="24"/>
          <w:szCs w:val="24"/>
        </w:rPr>
      </w:pPr>
    </w:p>
    <w:p w14:paraId="2BE9B373" w14:textId="3291D1B2" w:rsidR="00AB6423" w:rsidRPr="000F2D69" w:rsidRDefault="00AB6423" w:rsidP="00AB6423">
      <w:pPr>
        <w:spacing w:line="360" w:lineRule="auto"/>
        <w:ind w:left="851" w:right="708"/>
        <w:jc w:val="center"/>
        <w:rPr>
          <w:rFonts w:ascii="Palatino Linotype" w:hAnsi="Palatino Linotype"/>
          <w:b/>
          <w:i/>
          <w:sz w:val="24"/>
          <w:szCs w:val="24"/>
        </w:rPr>
      </w:pPr>
      <w:r w:rsidRPr="000F2D69">
        <w:rPr>
          <w:rFonts w:ascii="Palatino Linotype" w:hAnsi="Palatino Linotype"/>
          <w:b/>
          <w:i/>
          <w:sz w:val="24"/>
          <w:szCs w:val="24"/>
        </w:rPr>
        <w:t>REGLAMENTO INTERNO DEL EL ORGANISMO PUBLICO DESCENTRALIZADO PARA LA PRESTACIÓN DE LOS SERVICIOS DE AGUA POTABLE, ALCANTARILLAD y SANEAMIENTO DEL MUNICIPIO DE SAN MATEO ATENCO (OPDAPAS)</w:t>
      </w:r>
    </w:p>
    <w:p w14:paraId="52EE0517" w14:textId="2EF82A98" w:rsidR="001A735A" w:rsidRPr="000F2D69" w:rsidRDefault="00AB6423" w:rsidP="00AB6423">
      <w:pPr>
        <w:spacing w:line="360" w:lineRule="auto"/>
        <w:ind w:left="851" w:right="708"/>
        <w:jc w:val="both"/>
        <w:rPr>
          <w:rFonts w:ascii="Palatino Linotype" w:hAnsi="Palatino Linotype"/>
          <w:i/>
          <w:sz w:val="24"/>
          <w:szCs w:val="24"/>
        </w:rPr>
      </w:pPr>
      <w:r w:rsidRPr="000F2D69">
        <w:rPr>
          <w:rFonts w:ascii="Palatino Linotype" w:hAnsi="Palatino Linotype"/>
          <w:b/>
          <w:i/>
          <w:sz w:val="24"/>
          <w:szCs w:val="24"/>
        </w:rPr>
        <w:t>Artículo 42.-</w:t>
      </w:r>
      <w:r w:rsidRPr="000F2D69">
        <w:rPr>
          <w:rFonts w:ascii="Palatino Linotype" w:hAnsi="Palatino Linotype"/>
          <w:i/>
          <w:sz w:val="24"/>
          <w:szCs w:val="24"/>
        </w:rPr>
        <w:t xml:space="preserve"> El Organismo Público Descentralizado para la Prestación de los Servicios de Agua Potable, Alcantarillado y Saneamiento del Municipio de San Mateo Atenco, contará con un Departamento de Contabilidad quien tendrá las siguientes Atribuciones, Facultades y Obligaciones:</w:t>
      </w:r>
    </w:p>
    <w:p w14:paraId="329A0629" w14:textId="6B122C22" w:rsidR="00AB6423" w:rsidRPr="000F2D69" w:rsidRDefault="00AB6423" w:rsidP="001A735A">
      <w:pPr>
        <w:pStyle w:val="Prrafodelista"/>
        <w:numPr>
          <w:ilvl w:val="0"/>
          <w:numId w:val="49"/>
        </w:numPr>
        <w:spacing w:line="360" w:lineRule="auto"/>
        <w:ind w:right="708"/>
        <w:jc w:val="both"/>
        <w:rPr>
          <w:rFonts w:ascii="Palatino Linotype" w:hAnsi="Palatino Linotype"/>
          <w:i/>
        </w:rPr>
      </w:pPr>
      <w:r w:rsidRPr="000F2D69">
        <w:rPr>
          <w:rFonts w:ascii="Palatino Linotype" w:hAnsi="Palatino Linotype"/>
          <w:i/>
        </w:rPr>
        <w:t>Efectuar el registro contable de las operaciones del Organismo, así como elaborar los estados financieros, informes y documentación soporte, así mismo coadyuvar con la Dirección de Administración y Finanzas para presentar dicha información ante el Órgano Superior de Fiscalización del Estado de México;</w:t>
      </w:r>
    </w:p>
    <w:p w14:paraId="3333F802" w14:textId="77777777" w:rsidR="00AB6423" w:rsidRPr="000F2D69" w:rsidRDefault="00AB6423" w:rsidP="00AB6423">
      <w:pPr>
        <w:spacing w:line="360" w:lineRule="auto"/>
        <w:ind w:right="708"/>
        <w:jc w:val="both"/>
        <w:rPr>
          <w:rFonts w:ascii="Palatino Linotype" w:hAnsi="Palatino Linotype"/>
          <w:i/>
        </w:rPr>
      </w:pPr>
    </w:p>
    <w:p w14:paraId="4CD12A69" w14:textId="77777777" w:rsidR="001A735A" w:rsidRDefault="001A735A" w:rsidP="001A735A">
      <w:pPr>
        <w:spacing w:line="360" w:lineRule="auto"/>
        <w:jc w:val="both"/>
        <w:rPr>
          <w:rFonts w:ascii="Palatino Linotype" w:hAnsi="Palatino Linotype" w:cs="Arial"/>
          <w:color w:val="000000"/>
          <w:sz w:val="24"/>
          <w:szCs w:val="24"/>
          <w:lang w:val="es-ES_tradnl"/>
        </w:rPr>
      </w:pPr>
      <w:r w:rsidRPr="004E5FE3">
        <w:rPr>
          <w:rFonts w:ascii="Palatino Linotype" w:hAnsi="Palatino Linotype" w:cs="Arial"/>
          <w:color w:val="000000"/>
          <w:sz w:val="24"/>
          <w:szCs w:val="24"/>
          <w:lang w:val="es-ES_tradnl"/>
        </w:rPr>
        <w:t xml:space="preserve">Luego entonces, </w:t>
      </w:r>
      <w:r>
        <w:rPr>
          <w:rFonts w:ascii="Palatino Linotype" w:hAnsi="Palatino Linotype" w:cs="Arial"/>
          <w:color w:val="000000"/>
          <w:sz w:val="24"/>
          <w:szCs w:val="24"/>
          <w:lang w:val="es-ES_tradnl"/>
        </w:rPr>
        <w:t xml:space="preserve">resulta oportuno traer a colación el artículo 179, fracciones V y VI de la Ley de Transparencia y Acceso a la Información Pública del Estado de México y Municipios, dispositivo jurídico que dispone a la literalidad lo siguiente: </w:t>
      </w:r>
    </w:p>
    <w:p w14:paraId="0F54D776" w14:textId="77777777" w:rsidR="001A735A" w:rsidRDefault="001A735A" w:rsidP="001A735A">
      <w:pPr>
        <w:pStyle w:val="Citas"/>
      </w:pPr>
      <w:r>
        <w:lastRenderedPageBreak/>
        <w:t>“Artículo 179. El recurso de revisión es un medio de protección que la Ley otorga a los particulares, para hacer valer su derecho de acceso a la información pública, y procederá en contra de las siguientes causas:</w:t>
      </w:r>
    </w:p>
    <w:p w14:paraId="44DA9120" w14:textId="77777777" w:rsidR="001A735A" w:rsidRDefault="001A735A" w:rsidP="001A735A">
      <w:pPr>
        <w:pStyle w:val="Citas"/>
      </w:pPr>
      <w:r>
        <w:t>(…)</w:t>
      </w:r>
    </w:p>
    <w:p w14:paraId="0FFE4880" w14:textId="77777777" w:rsidR="001A735A" w:rsidRDefault="001A735A" w:rsidP="001A735A">
      <w:pPr>
        <w:pStyle w:val="Citas"/>
      </w:pPr>
      <w:r>
        <w:t xml:space="preserve">V. La entrega de información incompleta; </w:t>
      </w:r>
    </w:p>
    <w:p w14:paraId="2930221B" w14:textId="77777777" w:rsidR="001A735A" w:rsidRDefault="001A735A" w:rsidP="001A735A">
      <w:pPr>
        <w:pStyle w:val="Citas"/>
      </w:pPr>
      <w:r>
        <w:t>VI. La entrega de información que no corresponda con lo solicitado;</w:t>
      </w:r>
    </w:p>
    <w:p w14:paraId="369923DA" w14:textId="77777777" w:rsidR="001A735A" w:rsidRPr="004E5FE3" w:rsidRDefault="001A735A" w:rsidP="001A735A">
      <w:pPr>
        <w:pStyle w:val="Citas"/>
        <w:rPr>
          <w:b/>
          <w:color w:val="000000"/>
          <w:sz w:val="24"/>
          <w:szCs w:val="24"/>
          <w:lang w:val="es-ES_tradnl"/>
        </w:rPr>
      </w:pPr>
      <w:r>
        <w:t xml:space="preserve">(…)” </w:t>
      </w:r>
      <w:r>
        <w:rPr>
          <w:b/>
        </w:rPr>
        <w:t xml:space="preserve">[Sic] </w:t>
      </w:r>
    </w:p>
    <w:p w14:paraId="2C0124F5" w14:textId="77777777" w:rsidR="001A735A" w:rsidRDefault="001A735A" w:rsidP="001A735A">
      <w:pPr>
        <w:spacing w:after="0" w:line="360" w:lineRule="auto"/>
        <w:jc w:val="both"/>
        <w:rPr>
          <w:rFonts w:ascii="Palatino Linotype" w:hAnsi="Palatino Linotype" w:cs="Arial"/>
          <w:color w:val="000000"/>
          <w:sz w:val="24"/>
          <w:lang w:val="es-ES_tradnl"/>
        </w:rPr>
      </w:pPr>
    </w:p>
    <w:p w14:paraId="42F39EC6" w14:textId="1116936B" w:rsidR="001A735A" w:rsidRDefault="001A735A" w:rsidP="001A735A">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Inconforme con la respuesta del </w:t>
      </w:r>
      <w:r>
        <w:rPr>
          <w:rFonts w:ascii="Palatino Linotype" w:hAnsi="Palatino Linotype" w:cs="Arial"/>
          <w:b/>
          <w:color w:val="000000"/>
          <w:sz w:val="24"/>
          <w:lang w:val="es-ES_tradnl"/>
        </w:rPr>
        <w:t xml:space="preserve">Sujeto Obligado, </w:t>
      </w:r>
      <w:r w:rsidR="005417A9" w:rsidRPr="005417A9">
        <w:rPr>
          <w:rFonts w:ascii="Palatino Linotype" w:hAnsi="Palatino Linotype" w:cs="Arial"/>
          <w:b/>
          <w:color w:val="000000"/>
          <w:sz w:val="24"/>
          <w:lang w:val="es-ES_tradnl"/>
        </w:rPr>
        <w:t xml:space="preserve">El </w:t>
      </w:r>
      <w:r>
        <w:rPr>
          <w:rFonts w:ascii="Palatino Linotype" w:hAnsi="Palatino Linotype" w:cs="Arial"/>
          <w:b/>
          <w:color w:val="000000"/>
          <w:sz w:val="24"/>
          <w:lang w:val="es-ES_tradnl"/>
        </w:rPr>
        <w:t xml:space="preserve">Recurrente </w:t>
      </w:r>
      <w:r>
        <w:rPr>
          <w:rFonts w:ascii="Palatino Linotype" w:hAnsi="Palatino Linotype" w:cs="Arial"/>
          <w:color w:val="000000"/>
          <w:sz w:val="24"/>
          <w:lang w:val="es-ES_tradnl"/>
        </w:rPr>
        <w:t>interpuso recurso</w:t>
      </w:r>
      <w:r w:rsidR="00C41FEA">
        <w:rPr>
          <w:rFonts w:ascii="Palatino Linotype" w:hAnsi="Palatino Linotype" w:cs="Arial"/>
          <w:color w:val="000000"/>
          <w:sz w:val="24"/>
          <w:lang w:val="es-ES_tradnl"/>
        </w:rPr>
        <w:t>s</w:t>
      </w:r>
      <w:r>
        <w:rPr>
          <w:rFonts w:ascii="Palatino Linotype" w:hAnsi="Palatino Linotype" w:cs="Arial"/>
          <w:color w:val="000000"/>
          <w:sz w:val="24"/>
          <w:lang w:val="es-ES_tradnl"/>
        </w:rPr>
        <w:t xml:space="preserve"> de revisión en fecha </w:t>
      </w:r>
      <w:r w:rsidR="00C41FEA">
        <w:rPr>
          <w:rFonts w:ascii="Palatino Linotype" w:hAnsi="Palatino Linotype" w:cs="Arial"/>
          <w:color w:val="000000"/>
          <w:sz w:val="24"/>
          <w:lang w:val="es-ES_tradnl"/>
        </w:rPr>
        <w:t>siete y trece de septiembre</w:t>
      </w:r>
      <w:r>
        <w:rPr>
          <w:rFonts w:ascii="Palatino Linotype" w:hAnsi="Palatino Linotype" w:cs="Arial"/>
          <w:color w:val="000000"/>
          <w:sz w:val="24"/>
          <w:lang w:val="es-ES_tradnl"/>
        </w:rPr>
        <w:t xml:space="preserve">, admitiéndose el </w:t>
      </w:r>
      <w:r w:rsidR="00C41FEA">
        <w:rPr>
          <w:rFonts w:ascii="Palatino Linotype" w:hAnsi="Palatino Linotype" w:cs="Arial"/>
          <w:color w:val="000000"/>
          <w:sz w:val="24"/>
          <w:lang w:val="es-ES_tradnl"/>
        </w:rPr>
        <w:t>trece y veinte de septiembre</w:t>
      </w:r>
      <w:r>
        <w:rPr>
          <w:rFonts w:ascii="Palatino Linotype" w:hAnsi="Palatino Linotype" w:cs="Arial"/>
          <w:color w:val="000000"/>
          <w:sz w:val="24"/>
          <w:lang w:val="es-ES_tradnl"/>
        </w:rPr>
        <w:t>, ambos</w:t>
      </w:r>
      <w:r w:rsidR="00EB2F80">
        <w:rPr>
          <w:rFonts w:ascii="Palatino Linotype" w:hAnsi="Palatino Linotype" w:cs="Arial"/>
          <w:color w:val="000000"/>
          <w:sz w:val="24"/>
          <w:lang w:val="es-ES_tradnl"/>
        </w:rPr>
        <w:t xml:space="preserve"> casos,</w:t>
      </w:r>
      <w:r>
        <w:rPr>
          <w:rFonts w:ascii="Palatino Linotype" w:hAnsi="Palatino Linotype" w:cs="Arial"/>
          <w:color w:val="000000"/>
          <w:sz w:val="24"/>
          <w:lang w:val="es-ES_tradnl"/>
        </w:rPr>
        <w:t xml:space="preserve"> de dos mil veintiuno. Señalando como razones o motivos de inconformidad: </w:t>
      </w:r>
    </w:p>
    <w:p w14:paraId="4E7D0369" w14:textId="3AC2B956" w:rsidR="00EB2F80" w:rsidRPr="00EB2F80" w:rsidRDefault="00EB2F80" w:rsidP="00EB2F80">
      <w:pPr>
        <w:spacing w:after="0" w:line="360" w:lineRule="auto"/>
        <w:jc w:val="both"/>
        <w:rPr>
          <w:rFonts w:ascii="Palatino Linotype" w:hAnsi="Palatino Linotype" w:cs="Arial"/>
          <w:b/>
          <w:color w:val="000000"/>
          <w:sz w:val="24"/>
          <w:u w:val="single"/>
          <w:lang w:val="es-ES_tradnl"/>
        </w:rPr>
      </w:pPr>
      <w:r>
        <w:rPr>
          <w:rFonts w:ascii="Palatino Linotype" w:hAnsi="Palatino Linotype" w:cs="Arial"/>
          <w:b/>
          <w:color w:val="000000"/>
          <w:sz w:val="24"/>
          <w:u w:val="single"/>
          <w:lang w:val="es-ES_tradnl"/>
        </w:rPr>
        <w:t>00149</w:t>
      </w:r>
      <w:r w:rsidRPr="00EB2F80">
        <w:rPr>
          <w:rFonts w:ascii="Palatino Linotype" w:hAnsi="Palatino Linotype" w:cs="Arial"/>
          <w:b/>
          <w:color w:val="000000"/>
          <w:sz w:val="24"/>
          <w:u w:val="single"/>
          <w:lang w:val="es-ES_tradnl"/>
        </w:rPr>
        <w:t>/MATEOATE/IP/2021</w:t>
      </w:r>
    </w:p>
    <w:p w14:paraId="419D66C9" w14:textId="7E381E7F" w:rsidR="00EB2F80" w:rsidRPr="00EB2F80" w:rsidRDefault="00EB2F80" w:rsidP="00EB2F80">
      <w:pPr>
        <w:pStyle w:val="Citas"/>
        <w:rPr>
          <w:b/>
          <w:sz w:val="24"/>
          <w:lang w:val="es-ES_tradnl"/>
        </w:rPr>
      </w:pPr>
      <w:r>
        <w:t>“</w:t>
      </w:r>
      <w:r w:rsidRPr="00EB2F80">
        <w:t xml:space="preserve">SE REALIZA LA PRESENTE INCONFORMIDAD PORQUE EL AYUNTAMIENTO AL OMITIR DICHA INFORMACIÓN ESTARÍA ENCUBRIENDO LA CONTUCTA CONTUMAZ DEL DIRECTOR DEL OPDAPAS Y DEL PRESIDENTE MUNICIPAL DE SAN MATEO ATENCO YA QUE INBEDIDA E ILEGALMETE MANIFESTO LO SIGUIENTE: (SIC)Al respecto y con fundamento en el artículo 167 de la Ley de Transparencia y Acceso a la Información Pública del Estado de México y Municipios, informo a usted que esta Unidad de Transparencia no es competente para atender su requerimiento de información, en este sentido, respetuosamente le solicito remitir su solicitud a la </w:t>
      </w:r>
      <w:r w:rsidRPr="00EB2F80">
        <w:lastRenderedPageBreak/>
        <w:t>Unidad de Transparencia del Organismo Público Descentralizado de Agua Potable, Alcantarillado y Saneamiento de San Mateo Atenco. Se anexan liga para su consulta: OPDAPAS: https://www.opdapassma.gob.mx/transparencia/ Agradeciendo la atención al presente, quedo a sus órdenes. ATENTAMENTE IVÁN OMAR GONZALEZ ORDOÑEZ ENCARGADO DEL DESPACHO DE LA UNIDAD DE TRANSPARENCIA Y SE OFRECE COMO PRUEBA LA RESOLUCIÓN DE INCOMPETENCIA</w:t>
      </w:r>
      <w:r>
        <w:t xml:space="preserve">” </w:t>
      </w:r>
      <w:r>
        <w:rPr>
          <w:b/>
        </w:rPr>
        <w:t xml:space="preserve">[Sic] </w:t>
      </w:r>
    </w:p>
    <w:p w14:paraId="49F6E473" w14:textId="77777777" w:rsidR="00EB2F80" w:rsidRDefault="00EB2F80" w:rsidP="001A735A">
      <w:pPr>
        <w:spacing w:after="0" w:line="360" w:lineRule="auto"/>
        <w:jc w:val="both"/>
        <w:rPr>
          <w:rFonts w:ascii="Palatino Linotype" w:hAnsi="Palatino Linotype" w:cs="Arial"/>
          <w:b/>
          <w:color w:val="000000"/>
          <w:sz w:val="24"/>
          <w:u w:val="single"/>
          <w:lang w:val="es-ES_tradnl"/>
        </w:rPr>
      </w:pPr>
    </w:p>
    <w:p w14:paraId="5225E1BD" w14:textId="2F416B4B" w:rsidR="00EB2F80" w:rsidRPr="00EB2F80" w:rsidRDefault="00EB2F80" w:rsidP="001A735A">
      <w:pPr>
        <w:spacing w:after="0" w:line="360" w:lineRule="auto"/>
        <w:jc w:val="both"/>
        <w:rPr>
          <w:rFonts w:ascii="Palatino Linotype" w:hAnsi="Palatino Linotype" w:cs="Arial"/>
          <w:b/>
          <w:color w:val="000000"/>
          <w:sz w:val="24"/>
          <w:u w:val="single"/>
          <w:lang w:val="es-ES_tradnl"/>
        </w:rPr>
      </w:pPr>
      <w:r w:rsidRPr="00EB2F80">
        <w:rPr>
          <w:rFonts w:ascii="Palatino Linotype" w:hAnsi="Palatino Linotype" w:cs="Arial"/>
          <w:b/>
          <w:color w:val="000000"/>
          <w:sz w:val="24"/>
          <w:u w:val="single"/>
          <w:lang w:val="es-ES_tradnl"/>
        </w:rPr>
        <w:t>00145/MATEOATE/IP/2021</w:t>
      </w:r>
    </w:p>
    <w:p w14:paraId="171EEE9E" w14:textId="036C2CFC" w:rsidR="001A735A" w:rsidRPr="004E5FE3" w:rsidRDefault="001A735A" w:rsidP="001A735A">
      <w:pPr>
        <w:pStyle w:val="Citas"/>
        <w:rPr>
          <w:b/>
          <w:sz w:val="24"/>
          <w:lang w:val="es-ES_tradnl"/>
        </w:rPr>
      </w:pPr>
      <w:r>
        <w:t>“</w:t>
      </w:r>
      <w:r w:rsidR="00EB2F80" w:rsidRPr="00EB2F80">
        <w:t>LA ABSTENCIÓN DE DAR LA INFORMACION REQUERIDA Y NO MANIFESTAR EN PODER DE QUIEN SE ENCUENTRA LA INFORMACION</w:t>
      </w:r>
      <w:r>
        <w:t xml:space="preserve">” </w:t>
      </w:r>
      <w:r>
        <w:rPr>
          <w:b/>
        </w:rPr>
        <w:t xml:space="preserve">[Sic] </w:t>
      </w:r>
    </w:p>
    <w:p w14:paraId="18B4F154" w14:textId="77777777" w:rsidR="001A735A" w:rsidRDefault="001A735A" w:rsidP="001A735A">
      <w:pPr>
        <w:spacing w:after="0" w:line="360" w:lineRule="auto"/>
        <w:jc w:val="both"/>
        <w:rPr>
          <w:rFonts w:ascii="Palatino Linotype" w:hAnsi="Palatino Linotype" w:cs="Arial"/>
          <w:color w:val="000000"/>
          <w:sz w:val="24"/>
          <w:lang w:val="es-ES_tradnl"/>
        </w:rPr>
      </w:pPr>
    </w:p>
    <w:p w14:paraId="709AD364" w14:textId="161F1DB3" w:rsidR="001A735A" w:rsidRDefault="001A735A" w:rsidP="001A735A">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w:t>
      </w:r>
      <w:r w:rsidRPr="008B73DB">
        <w:rPr>
          <w:rFonts w:ascii="Palatino Linotype" w:hAnsi="Palatino Linotype" w:cs="Arial"/>
          <w:color w:val="000000"/>
          <w:sz w:val="24"/>
          <w:lang w:val="es-ES_tradnl"/>
        </w:rPr>
        <w:t xml:space="preserve">antecedente </w:t>
      </w:r>
      <w:r w:rsidR="008B73DB" w:rsidRPr="008B73DB">
        <w:rPr>
          <w:rFonts w:ascii="Palatino Linotype" w:hAnsi="Palatino Linotype" w:cs="Arial"/>
          <w:color w:val="000000"/>
          <w:sz w:val="24"/>
          <w:lang w:val="es-ES_tradnl"/>
        </w:rPr>
        <w:t>sexto,</w:t>
      </w:r>
      <w:r>
        <w:rPr>
          <w:rFonts w:ascii="Palatino Linotype" w:hAnsi="Palatino Linotype" w:cs="Arial"/>
          <w:color w:val="000000"/>
          <w:sz w:val="24"/>
          <w:lang w:val="es-ES_tradnl"/>
        </w:rPr>
        <w:t xml:space="preserve"> </w:t>
      </w:r>
      <w:r w:rsidR="008B73DB">
        <w:rPr>
          <w:rFonts w:ascii="Palatino Linotype" w:hAnsi="Palatino Linotype" w:cs="Arial"/>
          <w:b/>
          <w:color w:val="000000"/>
          <w:sz w:val="24"/>
          <w:lang w:val="es-ES_tradnl"/>
        </w:rPr>
        <w:t xml:space="preserve">El </w:t>
      </w:r>
      <w:r>
        <w:rPr>
          <w:rFonts w:ascii="Palatino Linotype" w:hAnsi="Palatino Linotype" w:cs="Arial"/>
          <w:b/>
          <w:color w:val="000000"/>
          <w:sz w:val="24"/>
          <w:lang w:val="es-ES_tradnl"/>
        </w:rPr>
        <w:t xml:space="preserve">Sujeto Obligado </w:t>
      </w:r>
      <w:r>
        <w:rPr>
          <w:rFonts w:ascii="Palatino Linotype" w:hAnsi="Palatino Linotype" w:cs="Arial"/>
          <w:color w:val="000000"/>
          <w:sz w:val="24"/>
          <w:lang w:val="es-ES_tradnl"/>
        </w:rPr>
        <w:t xml:space="preserve">rindió su informe justificado en los siguientes términos: </w:t>
      </w:r>
    </w:p>
    <w:p w14:paraId="337EBEAD" w14:textId="4200735C" w:rsidR="00F36DE2" w:rsidRPr="004E5FE3" w:rsidRDefault="00F36DE2" w:rsidP="001A735A">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Para el </w:t>
      </w:r>
      <w:r w:rsidRPr="00F36DE2">
        <w:rPr>
          <w:rFonts w:ascii="Palatino Linotype" w:hAnsi="Palatino Linotype" w:cs="Arial"/>
          <w:b/>
          <w:color w:val="000000"/>
          <w:sz w:val="24"/>
          <w:lang w:val="es-ES_tradnl"/>
        </w:rPr>
        <w:t>04610/INFOEM/IP/RR/2021</w:t>
      </w:r>
      <w:r>
        <w:rPr>
          <w:rFonts w:ascii="Palatino Linotype" w:hAnsi="Palatino Linotype" w:cs="Arial"/>
          <w:b/>
          <w:color w:val="000000"/>
          <w:sz w:val="24"/>
          <w:lang w:val="es-ES_tradnl"/>
        </w:rPr>
        <w:t>:</w:t>
      </w:r>
    </w:p>
    <w:p w14:paraId="7EACA626" w14:textId="466FA99B" w:rsidR="001A735A" w:rsidRPr="00987672" w:rsidRDefault="001A735A" w:rsidP="00882D8E">
      <w:pPr>
        <w:pStyle w:val="Prrafodelista"/>
        <w:numPr>
          <w:ilvl w:val="0"/>
          <w:numId w:val="45"/>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w:t>
      </w:r>
      <w:r w:rsidR="00F36DE2" w:rsidRPr="00F36DE2">
        <w:rPr>
          <w:rFonts w:ascii="Palatino Linotype" w:hAnsi="Palatino Linotype" w:cs="Arial"/>
          <w:b/>
          <w:color w:val="000000"/>
          <w:lang w:val="es-ES_tradnl"/>
        </w:rPr>
        <w:t>PM-UIPPET-UT-377-2021.pdf</w:t>
      </w:r>
      <w:r>
        <w:rPr>
          <w:rFonts w:ascii="Palatino Linotype" w:hAnsi="Palatino Linotype" w:cs="Arial"/>
          <w:b/>
          <w:color w:val="000000"/>
          <w:lang w:val="es-ES_tradnl"/>
        </w:rPr>
        <w:t xml:space="preserve">”: </w:t>
      </w:r>
      <w:r>
        <w:rPr>
          <w:rFonts w:ascii="Palatino Linotype" w:hAnsi="Palatino Linotype" w:cs="Arial"/>
          <w:color w:val="000000"/>
          <w:lang w:val="es-ES_tradnl"/>
        </w:rPr>
        <w:t xml:space="preserve">Oficio </w:t>
      </w:r>
      <w:r w:rsidR="00301998">
        <w:rPr>
          <w:rFonts w:ascii="Palatino Linotype" w:hAnsi="Palatino Linotype" w:cs="Arial"/>
          <w:b/>
          <w:color w:val="000000"/>
          <w:lang w:val="es-ES_tradnl"/>
        </w:rPr>
        <w:t>PM/UIPPET/UT/377/2021</w:t>
      </w:r>
      <w:r>
        <w:rPr>
          <w:rFonts w:ascii="Palatino Linotype" w:hAnsi="Palatino Linotype" w:cs="Arial"/>
          <w:b/>
          <w:color w:val="000000"/>
          <w:lang w:val="es-ES_tradnl"/>
        </w:rPr>
        <w:t xml:space="preserve"> </w:t>
      </w:r>
      <w:r>
        <w:rPr>
          <w:rFonts w:ascii="Palatino Linotype" w:hAnsi="Palatino Linotype" w:cs="Arial"/>
          <w:color w:val="000000"/>
          <w:lang w:val="es-ES_tradnl"/>
        </w:rPr>
        <w:t>signado por el</w:t>
      </w:r>
      <w:r w:rsidR="00301998">
        <w:rPr>
          <w:rFonts w:ascii="Palatino Linotype" w:hAnsi="Palatino Linotype" w:cs="Arial"/>
          <w:color w:val="000000"/>
          <w:lang w:val="es-ES_tradnl"/>
        </w:rPr>
        <w:t xml:space="preserve"> Encargado del Despacho de la Unidad de Transparencia</w:t>
      </w:r>
      <w:r>
        <w:rPr>
          <w:rFonts w:ascii="Palatino Linotype" w:hAnsi="Palatino Linotype" w:cs="Arial"/>
          <w:color w:val="000000"/>
          <w:lang w:val="es-ES_tradnl"/>
        </w:rPr>
        <w:t xml:space="preserve">, en lo medular </w:t>
      </w:r>
      <w:r w:rsidR="005F4BB7">
        <w:rPr>
          <w:rFonts w:ascii="Palatino Linotype" w:hAnsi="Palatino Linotype" w:cs="Arial"/>
          <w:color w:val="000000"/>
          <w:lang w:val="es-ES_tradnl"/>
        </w:rPr>
        <w:t>hace referencia que el Organismo Público</w:t>
      </w:r>
      <w:r w:rsidR="00A10E6F">
        <w:rPr>
          <w:rFonts w:ascii="Palatino Linotype" w:hAnsi="Palatino Linotype" w:cs="Arial"/>
          <w:color w:val="000000"/>
          <w:lang w:val="es-ES_tradnl"/>
        </w:rPr>
        <w:t xml:space="preserve"> Descentralizado para la Prestación del Servicio de Agua Potable, A</w:t>
      </w:r>
      <w:r w:rsidR="000B3E8E">
        <w:rPr>
          <w:rFonts w:ascii="Palatino Linotype" w:hAnsi="Palatino Linotype" w:cs="Arial"/>
          <w:color w:val="000000"/>
          <w:lang w:val="es-ES_tradnl"/>
        </w:rPr>
        <w:t>lcantarillado y Saneamiento de san Mateo Atenco (OPDAPAS), al ser un organismo descentralizado, cuenta co</w:t>
      </w:r>
      <w:r w:rsidR="00882D8E">
        <w:rPr>
          <w:rFonts w:ascii="Palatino Linotype" w:hAnsi="Palatino Linotype" w:cs="Arial"/>
          <w:color w:val="000000"/>
          <w:lang w:val="es-ES_tradnl"/>
        </w:rPr>
        <w:t>n</w:t>
      </w:r>
      <w:r w:rsidR="000B3E8E">
        <w:rPr>
          <w:rFonts w:ascii="Palatino Linotype" w:hAnsi="Palatino Linotype" w:cs="Arial"/>
          <w:color w:val="000000"/>
          <w:lang w:val="es-ES_tradnl"/>
        </w:rPr>
        <w:t xml:space="preserve"> capacidad jurídica y administrativa para </w:t>
      </w:r>
      <w:r w:rsidR="00882D8E">
        <w:rPr>
          <w:rFonts w:ascii="Palatino Linotype" w:hAnsi="Palatino Linotype" w:cs="Arial"/>
          <w:color w:val="000000"/>
          <w:lang w:val="es-ES_tradnl"/>
        </w:rPr>
        <w:t xml:space="preserve">atender el tema conforme al Decreto 84 de fecha </w:t>
      </w:r>
      <w:r w:rsidR="00882D8E">
        <w:rPr>
          <w:rFonts w:ascii="Palatino Linotype" w:hAnsi="Palatino Linotype" w:cs="Arial"/>
          <w:color w:val="000000"/>
          <w:lang w:val="es-ES_tradnl"/>
        </w:rPr>
        <w:lastRenderedPageBreak/>
        <w:t>30 de abril de 1992, en el cual la H. “LI” Legislatura del Estado de México decreta la creación del citado organismo.</w:t>
      </w:r>
    </w:p>
    <w:p w14:paraId="406F05B4" w14:textId="1242F2A7" w:rsidR="001A735A" w:rsidRDefault="001A735A" w:rsidP="00F36DE2">
      <w:pPr>
        <w:pStyle w:val="Prrafodelista"/>
        <w:numPr>
          <w:ilvl w:val="0"/>
          <w:numId w:val="45"/>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w:t>
      </w:r>
      <w:r w:rsidR="00F36DE2" w:rsidRPr="00F36DE2">
        <w:rPr>
          <w:rFonts w:ascii="Palatino Linotype" w:hAnsi="Palatino Linotype" w:cs="Arial"/>
          <w:b/>
          <w:color w:val="000000"/>
          <w:lang w:val="es-ES_tradnl"/>
        </w:rPr>
        <w:t>Anexo 1.pdf</w:t>
      </w:r>
      <w:r>
        <w:rPr>
          <w:rFonts w:ascii="Palatino Linotype" w:hAnsi="Palatino Linotype" w:cs="Arial"/>
          <w:b/>
          <w:color w:val="000000"/>
          <w:lang w:val="es-ES_tradnl"/>
        </w:rPr>
        <w:t xml:space="preserve">”: </w:t>
      </w:r>
      <w:r w:rsidR="00987672">
        <w:rPr>
          <w:rFonts w:ascii="Palatino Linotype" w:hAnsi="Palatino Linotype" w:cs="Arial"/>
        </w:rPr>
        <w:t>contiene la página dos de la Gaceta de Gobierno de fecha 30 de abril de 1992, en la cual mediante decreto 84 la “LI” Legislatura del Estado de México estipula que se crea el Organismo Público Descentralizado para la Prestación de los Servicios de Agua Potable, Alcantarillado y Saneamiento del Municipio de San Mateo Atenco.</w:t>
      </w:r>
      <w:r>
        <w:rPr>
          <w:rFonts w:ascii="Palatino Linotype" w:hAnsi="Palatino Linotype" w:cs="Arial"/>
          <w:b/>
          <w:color w:val="000000"/>
          <w:lang w:val="es-ES_tradnl"/>
        </w:rPr>
        <w:t xml:space="preserve"> </w:t>
      </w:r>
    </w:p>
    <w:p w14:paraId="420B8B06" w14:textId="77777777" w:rsidR="00987672" w:rsidRDefault="00987672" w:rsidP="00987672">
      <w:pPr>
        <w:spacing w:after="0" w:line="360" w:lineRule="auto"/>
        <w:jc w:val="both"/>
        <w:rPr>
          <w:rFonts w:ascii="Palatino Linotype" w:hAnsi="Palatino Linotype" w:cs="Arial"/>
          <w:color w:val="000000"/>
          <w:sz w:val="24"/>
          <w:lang w:val="es-ES_tradnl"/>
        </w:rPr>
      </w:pPr>
    </w:p>
    <w:p w14:paraId="72141FE8" w14:textId="103804A4" w:rsidR="00987672" w:rsidRPr="004E5FE3" w:rsidRDefault="00987672" w:rsidP="00987672">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Para el </w:t>
      </w:r>
      <w:r w:rsidR="005967F1">
        <w:rPr>
          <w:rFonts w:ascii="Palatino Linotype" w:hAnsi="Palatino Linotype" w:cs="Arial"/>
          <w:b/>
          <w:color w:val="000000"/>
          <w:sz w:val="24"/>
          <w:lang w:val="es-ES_tradnl"/>
        </w:rPr>
        <w:t>04665</w:t>
      </w:r>
      <w:r w:rsidRPr="00F36DE2">
        <w:rPr>
          <w:rFonts w:ascii="Palatino Linotype" w:hAnsi="Palatino Linotype" w:cs="Arial"/>
          <w:b/>
          <w:color w:val="000000"/>
          <w:sz w:val="24"/>
          <w:lang w:val="es-ES_tradnl"/>
        </w:rPr>
        <w:t>/INFOEM/IP/RR/2021</w:t>
      </w:r>
      <w:r>
        <w:rPr>
          <w:rFonts w:ascii="Palatino Linotype" w:hAnsi="Palatino Linotype" w:cs="Arial"/>
          <w:b/>
          <w:color w:val="000000"/>
          <w:sz w:val="24"/>
          <w:lang w:val="es-ES_tradnl"/>
        </w:rPr>
        <w:t>:</w:t>
      </w:r>
    </w:p>
    <w:p w14:paraId="0918EAB7" w14:textId="34E109B3" w:rsidR="00987672" w:rsidRPr="00987672" w:rsidRDefault="00987672" w:rsidP="005967F1">
      <w:pPr>
        <w:pStyle w:val="Prrafodelista"/>
        <w:numPr>
          <w:ilvl w:val="0"/>
          <w:numId w:val="46"/>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w:t>
      </w:r>
      <w:r w:rsidR="005967F1" w:rsidRPr="005967F1">
        <w:rPr>
          <w:rFonts w:ascii="Palatino Linotype" w:hAnsi="Palatino Linotype" w:cs="Arial"/>
          <w:b/>
          <w:color w:val="000000"/>
          <w:lang w:val="es-ES_tradnl"/>
        </w:rPr>
        <w:t>PM-UIPPET-UT-379-2021.pdf</w:t>
      </w:r>
      <w:r>
        <w:rPr>
          <w:rFonts w:ascii="Palatino Linotype" w:hAnsi="Palatino Linotype" w:cs="Arial"/>
          <w:b/>
          <w:color w:val="000000"/>
          <w:lang w:val="es-ES_tradnl"/>
        </w:rPr>
        <w:t xml:space="preserve">”: </w:t>
      </w:r>
      <w:r>
        <w:rPr>
          <w:rFonts w:ascii="Palatino Linotype" w:hAnsi="Palatino Linotype" w:cs="Arial"/>
          <w:color w:val="000000"/>
          <w:lang w:val="es-ES_tradnl"/>
        </w:rPr>
        <w:t xml:space="preserve">Oficio </w:t>
      </w:r>
      <w:r>
        <w:rPr>
          <w:rFonts w:ascii="Palatino Linotype" w:hAnsi="Palatino Linotype" w:cs="Arial"/>
          <w:b/>
          <w:color w:val="000000"/>
          <w:lang w:val="es-ES_tradnl"/>
        </w:rPr>
        <w:t>PM/UIPPET/UT/37</w:t>
      </w:r>
      <w:r w:rsidR="005967F1">
        <w:rPr>
          <w:rFonts w:ascii="Palatino Linotype" w:hAnsi="Palatino Linotype" w:cs="Arial"/>
          <w:b/>
          <w:color w:val="000000"/>
          <w:lang w:val="es-ES_tradnl"/>
        </w:rPr>
        <w:t>9</w:t>
      </w:r>
      <w:r>
        <w:rPr>
          <w:rFonts w:ascii="Palatino Linotype" w:hAnsi="Palatino Linotype" w:cs="Arial"/>
          <w:b/>
          <w:color w:val="000000"/>
          <w:lang w:val="es-ES_tradnl"/>
        </w:rPr>
        <w:t xml:space="preserve">/2021 </w:t>
      </w:r>
      <w:r>
        <w:rPr>
          <w:rFonts w:ascii="Palatino Linotype" w:hAnsi="Palatino Linotype" w:cs="Arial"/>
          <w:color w:val="000000"/>
          <w:lang w:val="es-ES_tradnl"/>
        </w:rPr>
        <w:t>signado por el Encargado del Despacho de la Unidad de Transparencia, en lo medular hace referencia que el Organismo Público Descentralizado para la Prestación del Servicio de Agua Potable, Alcantarillado y Saneamiento de san Mateo Atenco (OPDAPAS), al ser un organismo descentralizado, cuenta con capacidad jurídica y administrativa para atender el tema conforme al Decreto 84 de fecha 30 de abril de 1992, en el cual la H. “LI” Legislatura del Estado de México decreta la creación del citado organismo.</w:t>
      </w:r>
    </w:p>
    <w:p w14:paraId="1BF12375" w14:textId="77777777" w:rsidR="00987672" w:rsidRDefault="00987672" w:rsidP="00987672">
      <w:pPr>
        <w:pStyle w:val="Prrafodelista"/>
        <w:numPr>
          <w:ilvl w:val="0"/>
          <w:numId w:val="46"/>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w:t>
      </w:r>
      <w:r w:rsidRPr="00F36DE2">
        <w:rPr>
          <w:rFonts w:ascii="Palatino Linotype" w:hAnsi="Palatino Linotype" w:cs="Arial"/>
          <w:b/>
          <w:color w:val="000000"/>
          <w:lang w:val="es-ES_tradnl"/>
        </w:rPr>
        <w:t>Anexo 1.pdf</w:t>
      </w:r>
      <w:r>
        <w:rPr>
          <w:rFonts w:ascii="Palatino Linotype" w:hAnsi="Palatino Linotype" w:cs="Arial"/>
          <w:b/>
          <w:color w:val="000000"/>
          <w:lang w:val="es-ES_tradnl"/>
        </w:rPr>
        <w:t xml:space="preserve">”: </w:t>
      </w:r>
      <w:r>
        <w:rPr>
          <w:rFonts w:ascii="Palatino Linotype" w:hAnsi="Palatino Linotype" w:cs="Arial"/>
        </w:rPr>
        <w:t>contiene la página dos de la Gaceta de Gobierno de fecha 30 de abril de 1992, en la cual mediante decreto 84 la “LI” Legislatura del Estado de México estipula que se crea el Organismo Público Descentralizado para la Prestación de los Servicios de Agua Potable, Alcantarillado y Saneamiento del Municipio de San Mateo Atenco.</w:t>
      </w:r>
      <w:r>
        <w:rPr>
          <w:rFonts w:ascii="Palatino Linotype" w:hAnsi="Palatino Linotype" w:cs="Arial"/>
          <w:b/>
          <w:color w:val="000000"/>
          <w:lang w:val="es-ES_tradnl"/>
        </w:rPr>
        <w:t xml:space="preserve"> </w:t>
      </w:r>
    </w:p>
    <w:p w14:paraId="437724F2" w14:textId="77777777" w:rsidR="001A735A" w:rsidRDefault="001A735A" w:rsidP="003B5164">
      <w:pPr>
        <w:tabs>
          <w:tab w:val="left" w:pos="709"/>
        </w:tabs>
        <w:spacing w:after="0" w:line="360" w:lineRule="auto"/>
        <w:jc w:val="both"/>
        <w:rPr>
          <w:rFonts w:ascii="Palatino Linotype" w:hAnsi="Palatino Linotype"/>
          <w:color w:val="000000"/>
          <w:sz w:val="24"/>
          <w:szCs w:val="24"/>
        </w:rPr>
      </w:pPr>
    </w:p>
    <w:p w14:paraId="6B900686" w14:textId="78D79A57" w:rsidR="001A25DE" w:rsidRPr="00793654" w:rsidRDefault="003B680E" w:rsidP="00793654">
      <w:pPr>
        <w:spacing w:after="0" w:line="360" w:lineRule="auto"/>
        <w:jc w:val="both"/>
        <w:rPr>
          <w:rFonts w:ascii="Palatino Linotype" w:hAnsi="Palatino Linotype" w:cs="Arial"/>
        </w:rPr>
      </w:pPr>
      <w:r w:rsidRPr="006549E4">
        <w:rPr>
          <w:rFonts w:ascii="Palatino Linotype" w:hAnsi="Palatino Linotype"/>
          <w:lang w:val="es-ES"/>
        </w:rPr>
        <w:lastRenderedPageBreak/>
        <w:t>Finalment</w:t>
      </w:r>
      <w:r w:rsidR="00017326" w:rsidRPr="006549E4">
        <w:rPr>
          <w:rFonts w:ascii="Palatino Linotype" w:hAnsi="Palatino Linotype"/>
          <w:lang w:val="es-ES"/>
        </w:rPr>
        <w:t>e,</w:t>
      </w:r>
      <w:r w:rsidRPr="006549E4">
        <w:rPr>
          <w:rFonts w:ascii="Palatino Linotype" w:hAnsi="Palatino Linotype"/>
          <w:lang w:val="es-ES"/>
        </w:rPr>
        <w:t xml:space="preserve"> en relación con </w:t>
      </w:r>
      <w:r w:rsidR="001A25DE" w:rsidRPr="006549E4">
        <w:rPr>
          <w:rFonts w:ascii="Palatino Linotype" w:hAnsi="Palatino Linotype"/>
          <w:b/>
          <w:bCs/>
          <w:lang w:val="es-ES"/>
        </w:rPr>
        <w:t xml:space="preserve">los numerales 1, 2, </w:t>
      </w:r>
      <w:r w:rsidR="006549E4" w:rsidRPr="006549E4">
        <w:rPr>
          <w:rFonts w:ascii="Palatino Linotype" w:hAnsi="Palatino Linotype"/>
          <w:b/>
          <w:bCs/>
          <w:lang w:val="es-ES"/>
        </w:rPr>
        <w:t>9 y 10</w:t>
      </w:r>
      <w:r w:rsidR="001A25DE" w:rsidRPr="006549E4">
        <w:rPr>
          <w:rFonts w:ascii="Palatino Linotype" w:hAnsi="Palatino Linotype"/>
          <w:b/>
          <w:bCs/>
          <w:lang w:val="es-ES"/>
        </w:rPr>
        <w:t xml:space="preserve"> de la solicitud de información </w:t>
      </w:r>
      <w:r w:rsidR="001A25DE" w:rsidRPr="006549E4">
        <w:rPr>
          <w:rFonts w:ascii="Palatino Linotype" w:hAnsi="Palatino Linotype" w:cs="Arial"/>
          <w:b/>
        </w:rPr>
        <w:t>00139/MATEOATE/IP/202</w:t>
      </w:r>
      <w:r w:rsidR="006549E4" w:rsidRPr="006549E4">
        <w:rPr>
          <w:rFonts w:ascii="Palatino Linotype" w:hAnsi="Palatino Linotype" w:cs="Arial"/>
          <w:b/>
        </w:rPr>
        <w:t>1 y los numerales 1, 2, 3, 4 y 6</w:t>
      </w:r>
      <w:r w:rsidR="001A25DE" w:rsidRPr="006549E4">
        <w:rPr>
          <w:rFonts w:ascii="Palatino Linotype" w:hAnsi="Palatino Linotype" w:cs="Arial"/>
          <w:b/>
        </w:rPr>
        <w:t xml:space="preserve"> de la solicitud de información 00145/MATEOATE/IP/2021</w:t>
      </w:r>
      <w:r w:rsidRPr="006549E4">
        <w:rPr>
          <w:rFonts w:ascii="Palatino Linotype" w:hAnsi="Palatino Linotype"/>
          <w:lang w:val="es-ES"/>
        </w:rPr>
        <w:t xml:space="preserve">, </w:t>
      </w:r>
      <w:r w:rsidRPr="006549E4">
        <w:rPr>
          <w:rFonts w:ascii="Palatino Linotype" w:hAnsi="Palatino Linotype"/>
        </w:rPr>
        <w:t>se tienen por colmados, en virtud de que fueron atendidos por El Sujeto Obligado</w:t>
      </w:r>
      <w:r w:rsidRPr="006549E4">
        <w:rPr>
          <w:rFonts w:ascii="Palatino Linotype" w:hAnsi="Palatino Linotype"/>
          <w:b/>
          <w:bCs/>
        </w:rPr>
        <w:t>,</w:t>
      </w:r>
      <w:r w:rsidR="00793654" w:rsidRPr="006549E4">
        <w:rPr>
          <w:rFonts w:ascii="Palatino Linotype" w:hAnsi="Palatino Linotype"/>
          <w:b/>
          <w:bCs/>
        </w:rPr>
        <w:t xml:space="preserve"> </w:t>
      </w:r>
      <w:r w:rsidR="00793654" w:rsidRPr="006549E4">
        <w:rPr>
          <w:rFonts w:ascii="Palatino Linotype" w:hAnsi="Palatino Linotype"/>
          <w:bCs/>
        </w:rPr>
        <w:t>al denotar que es información que puede encontrarse en posesión de un sujeto obligado diverso</w:t>
      </w:r>
      <w:r w:rsidR="00793654" w:rsidRPr="006549E4">
        <w:rPr>
          <w:rFonts w:ascii="Palatino Linotype" w:hAnsi="Palatino Linotype"/>
          <w:b/>
          <w:bCs/>
        </w:rPr>
        <w:t xml:space="preserve">, </w:t>
      </w:r>
      <w:r w:rsidR="006549E4">
        <w:rPr>
          <w:rFonts w:ascii="Palatino Linotype" w:hAnsi="Palatino Linotype"/>
          <w:bCs/>
        </w:rPr>
        <w:t xml:space="preserve"> para el caso de los </w:t>
      </w:r>
      <w:r w:rsidR="006549E4" w:rsidRPr="006549E4">
        <w:rPr>
          <w:rFonts w:ascii="Palatino Linotype" w:hAnsi="Palatino Linotype"/>
          <w:bCs/>
          <w:lang w:val="es-ES"/>
        </w:rPr>
        <w:t>numerales</w:t>
      </w:r>
      <w:r w:rsidR="006549E4">
        <w:rPr>
          <w:rFonts w:ascii="Palatino Linotype" w:hAnsi="Palatino Linotype"/>
          <w:b/>
          <w:bCs/>
          <w:lang w:val="es-ES"/>
        </w:rPr>
        <w:t xml:space="preserve"> 3, 4 y 5 </w:t>
      </w:r>
      <w:r w:rsidR="006549E4" w:rsidRPr="006549E4">
        <w:rPr>
          <w:rFonts w:ascii="Palatino Linotype" w:hAnsi="Palatino Linotype"/>
          <w:bCs/>
          <w:lang w:val="es-ES"/>
        </w:rPr>
        <w:t>de la solicitud de información</w:t>
      </w:r>
      <w:r w:rsidR="006549E4" w:rsidRPr="006549E4">
        <w:rPr>
          <w:rFonts w:ascii="Palatino Linotype" w:hAnsi="Palatino Linotype"/>
          <w:b/>
          <w:bCs/>
          <w:lang w:val="es-ES"/>
        </w:rPr>
        <w:t xml:space="preserve"> </w:t>
      </w:r>
      <w:r w:rsidR="006549E4" w:rsidRPr="006549E4">
        <w:rPr>
          <w:rFonts w:ascii="Palatino Linotype" w:hAnsi="Palatino Linotype" w:cs="Arial"/>
          <w:b/>
        </w:rPr>
        <w:t xml:space="preserve">00139/MATEOATE/IP/2021 </w:t>
      </w:r>
      <w:r w:rsidR="006549E4">
        <w:rPr>
          <w:rFonts w:ascii="Palatino Linotype" w:hAnsi="Palatino Linotype" w:cs="Arial"/>
        </w:rPr>
        <w:t>y el numeral</w:t>
      </w:r>
      <w:r w:rsidR="006549E4">
        <w:rPr>
          <w:rFonts w:ascii="Palatino Linotype" w:hAnsi="Palatino Linotype" w:cs="Arial"/>
          <w:b/>
        </w:rPr>
        <w:t xml:space="preserve"> 5</w:t>
      </w:r>
      <w:r w:rsidR="006549E4" w:rsidRPr="006549E4">
        <w:rPr>
          <w:rFonts w:ascii="Palatino Linotype" w:hAnsi="Palatino Linotype" w:cs="Arial"/>
          <w:b/>
        </w:rPr>
        <w:t xml:space="preserve"> </w:t>
      </w:r>
      <w:r w:rsidR="006549E4" w:rsidRPr="006549E4">
        <w:rPr>
          <w:rFonts w:ascii="Palatino Linotype" w:hAnsi="Palatino Linotype" w:cs="Arial"/>
        </w:rPr>
        <w:t>de la solicitud de información</w:t>
      </w:r>
      <w:r w:rsidR="006549E4" w:rsidRPr="006549E4">
        <w:rPr>
          <w:rFonts w:ascii="Palatino Linotype" w:hAnsi="Palatino Linotype" w:cs="Arial"/>
          <w:b/>
        </w:rPr>
        <w:t xml:space="preserve"> 00145/MATEOATE/IP/2021</w:t>
      </w:r>
      <w:r w:rsidR="006549E4">
        <w:rPr>
          <w:rFonts w:ascii="Palatino Linotype" w:hAnsi="Palatino Linotype"/>
          <w:bCs/>
        </w:rPr>
        <w:t xml:space="preserve"> se trata de manifestaciones subjetivas, </w:t>
      </w:r>
      <w:r w:rsidR="00793654" w:rsidRPr="006549E4">
        <w:rPr>
          <w:rFonts w:ascii="Palatino Linotype" w:hAnsi="Palatino Linotype"/>
          <w:bCs/>
        </w:rPr>
        <w:t>mientras que para el caso de los puntos</w:t>
      </w:r>
      <w:r w:rsidR="00793654" w:rsidRPr="006549E4">
        <w:rPr>
          <w:rFonts w:ascii="Palatino Linotype" w:hAnsi="Palatino Linotype"/>
          <w:b/>
          <w:bCs/>
        </w:rPr>
        <w:t xml:space="preserve"> </w:t>
      </w:r>
      <w:r w:rsidR="006549E4" w:rsidRPr="006549E4">
        <w:rPr>
          <w:rFonts w:ascii="Palatino Linotype" w:hAnsi="Palatino Linotype"/>
          <w:b/>
          <w:bCs/>
        </w:rPr>
        <w:t>6 y 7</w:t>
      </w:r>
      <w:r w:rsidR="00421A57" w:rsidRPr="006549E4">
        <w:rPr>
          <w:rFonts w:ascii="Palatino Linotype" w:hAnsi="Palatino Linotype"/>
          <w:bCs/>
        </w:rPr>
        <w:t xml:space="preserve"> de la solicitud de información </w:t>
      </w:r>
      <w:r w:rsidR="00421A57" w:rsidRPr="006549E4">
        <w:rPr>
          <w:rFonts w:ascii="Palatino Linotype" w:hAnsi="Palatino Linotype"/>
          <w:b/>
          <w:bCs/>
        </w:rPr>
        <w:t>00139/MATEOATE/IP/2021</w:t>
      </w:r>
      <w:r w:rsidR="00421A57" w:rsidRPr="006549E4">
        <w:rPr>
          <w:rFonts w:ascii="Palatino Linotype" w:hAnsi="Palatino Linotype"/>
          <w:bCs/>
        </w:rPr>
        <w:t xml:space="preserve"> y el punto </w:t>
      </w:r>
      <w:r w:rsidR="00421A57" w:rsidRPr="000000F9">
        <w:rPr>
          <w:rFonts w:ascii="Palatino Linotype" w:hAnsi="Palatino Linotype"/>
          <w:b/>
          <w:bCs/>
        </w:rPr>
        <w:t>6</w:t>
      </w:r>
      <w:r w:rsidR="00421A57" w:rsidRPr="006549E4">
        <w:rPr>
          <w:rFonts w:ascii="Palatino Linotype" w:hAnsi="Palatino Linotype"/>
          <w:bCs/>
        </w:rPr>
        <w:t xml:space="preserve"> de la solicitud de información </w:t>
      </w:r>
      <w:r w:rsidR="00421A57" w:rsidRPr="006549E4">
        <w:rPr>
          <w:rFonts w:ascii="Palatino Linotype" w:hAnsi="Palatino Linotype"/>
          <w:b/>
          <w:bCs/>
        </w:rPr>
        <w:t>00145/MATEOATE/IP/2021</w:t>
      </w:r>
      <w:r w:rsidR="00421A57" w:rsidRPr="006549E4">
        <w:rPr>
          <w:rFonts w:ascii="Palatino Linotype" w:hAnsi="Palatino Linotype"/>
          <w:bCs/>
        </w:rPr>
        <w:t xml:space="preserve">, es dable ordenar la entrega en virtud de que como se mencionó </w:t>
      </w:r>
      <w:r w:rsidR="00A225D6" w:rsidRPr="006549E4">
        <w:rPr>
          <w:rFonts w:ascii="Palatino Linotype" w:hAnsi="Palatino Linotype"/>
          <w:bCs/>
        </w:rPr>
        <w:t>anteriormente, es información con la que debe contar el Sujeto Obligado Ayuntamiento de San Mateo Atenco.</w:t>
      </w:r>
    </w:p>
    <w:p w14:paraId="0F57462F" w14:textId="77777777" w:rsidR="001A25DE" w:rsidRDefault="001A25DE" w:rsidP="00351091">
      <w:pPr>
        <w:pStyle w:val="Sinespaciado"/>
        <w:tabs>
          <w:tab w:val="left" w:pos="8505"/>
        </w:tabs>
        <w:spacing w:line="360" w:lineRule="auto"/>
        <w:ind w:left="360"/>
        <w:jc w:val="both"/>
        <w:rPr>
          <w:rFonts w:ascii="Palatino Linotype" w:hAnsi="Palatino Linotype"/>
        </w:rPr>
      </w:pPr>
    </w:p>
    <w:p w14:paraId="3553FA5B" w14:textId="49B6D9AD" w:rsidR="00082D24" w:rsidRPr="00351091" w:rsidRDefault="00082D24" w:rsidP="00351091">
      <w:pPr>
        <w:pStyle w:val="Prrafodelista"/>
        <w:numPr>
          <w:ilvl w:val="0"/>
          <w:numId w:val="47"/>
        </w:numPr>
        <w:spacing w:before="240" w:after="240" w:line="360" w:lineRule="auto"/>
        <w:contextualSpacing/>
        <w:jc w:val="both"/>
        <w:rPr>
          <w:rFonts w:ascii="Palatino Linotype" w:hAnsi="Palatino Linotype"/>
          <w:b/>
          <w:i/>
          <w:color w:val="000000"/>
        </w:rPr>
      </w:pPr>
      <w:r w:rsidRPr="00351091">
        <w:rPr>
          <w:rFonts w:ascii="Palatino Linotype" w:hAnsi="Palatino Linotype"/>
          <w:b/>
          <w:i/>
          <w:color w:val="000000"/>
        </w:rPr>
        <w:t>De la Versión Pública</w:t>
      </w:r>
    </w:p>
    <w:p w14:paraId="71B852F1" w14:textId="77777777" w:rsidR="00082D24" w:rsidRPr="00E07DF5" w:rsidRDefault="00082D24" w:rsidP="00082D24">
      <w:pPr>
        <w:spacing w:line="360" w:lineRule="auto"/>
        <w:ind w:left="709" w:right="141"/>
        <w:jc w:val="both"/>
        <w:rPr>
          <w:rFonts w:ascii="Palatino Linotype" w:hAnsi="Palatino Linotype"/>
          <w:b/>
          <w:i/>
          <w:color w:val="000000"/>
          <w:sz w:val="2"/>
        </w:rPr>
      </w:pPr>
    </w:p>
    <w:p w14:paraId="4752D83E" w14:textId="77777777" w:rsidR="00082D24" w:rsidRDefault="00082D24" w:rsidP="00082D24">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503EA38E" w14:textId="77777777" w:rsidR="00082D24" w:rsidRPr="000177F8" w:rsidRDefault="00082D24" w:rsidP="00082D24">
      <w:pPr>
        <w:spacing w:after="0" w:line="360" w:lineRule="auto"/>
        <w:jc w:val="both"/>
        <w:rPr>
          <w:rFonts w:ascii="Palatino Linotype" w:hAnsi="Palatino Linotype" w:cs="Arial"/>
          <w:sz w:val="18"/>
          <w:szCs w:val="24"/>
        </w:rPr>
      </w:pPr>
    </w:p>
    <w:p w14:paraId="0E15610C"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6538B065"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AD404E2"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lastRenderedPageBreak/>
        <w:t>IX. Datos personales: La información concerniente a una persona, identificada o identificable según lo dispuesto por la Ley de Protección de Datos Personales del Estado de México;</w:t>
      </w:r>
    </w:p>
    <w:p w14:paraId="42CC250C"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2CB61A1F"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6114EC27"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AB48CA6"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7B84BF80"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2EB393CD"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p>
    <w:p w14:paraId="3A39F484"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5C664C03"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5B7EE3AF"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DF18D30"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26C23165"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02EDCA0F"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776D572B" w14:textId="77777777" w:rsidR="00082D24" w:rsidRPr="00E07DF5" w:rsidRDefault="00082D24" w:rsidP="00082D24">
      <w:pPr>
        <w:autoSpaceDE w:val="0"/>
        <w:autoSpaceDN w:val="0"/>
        <w:adjustRightInd w:val="0"/>
        <w:spacing w:after="0" w:line="360" w:lineRule="auto"/>
        <w:jc w:val="both"/>
        <w:rPr>
          <w:rFonts w:ascii="Palatino Linotype" w:hAnsi="Palatino Linotype" w:cs="Arial"/>
        </w:rPr>
      </w:pPr>
    </w:p>
    <w:p w14:paraId="38B615E5" w14:textId="77777777" w:rsidR="00082D24" w:rsidRPr="00E07DF5" w:rsidRDefault="00082D24" w:rsidP="00082D24">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C72B3C1" w14:textId="77777777" w:rsidR="00082D24" w:rsidRPr="00E07DF5" w:rsidRDefault="00082D24" w:rsidP="00082D24">
      <w:pPr>
        <w:autoSpaceDE w:val="0"/>
        <w:autoSpaceDN w:val="0"/>
        <w:adjustRightInd w:val="0"/>
        <w:spacing w:after="0" w:line="240" w:lineRule="auto"/>
        <w:ind w:left="567" w:right="284"/>
        <w:jc w:val="both"/>
        <w:rPr>
          <w:rFonts w:ascii="Palatino Linotype" w:hAnsi="Palatino Linotype" w:cs="Arial"/>
          <w:i/>
        </w:rPr>
      </w:pPr>
    </w:p>
    <w:p w14:paraId="1766CA7C" w14:textId="77777777" w:rsidR="00082D24" w:rsidRPr="00E07DF5" w:rsidRDefault="00082D24" w:rsidP="00082D24">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5D72A294" w14:textId="77777777" w:rsidR="00082D24" w:rsidRPr="00E07DF5" w:rsidRDefault="00082D24" w:rsidP="00082D24">
      <w:pPr>
        <w:pStyle w:val="Prrafodelista"/>
        <w:numPr>
          <w:ilvl w:val="0"/>
          <w:numId w:val="9"/>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11D3F610" w14:textId="77777777" w:rsidR="00082D24" w:rsidRPr="00E07DF5" w:rsidRDefault="00082D24" w:rsidP="00082D24">
      <w:pPr>
        <w:pStyle w:val="Prrafodelista"/>
        <w:autoSpaceDE w:val="0"/>
        <w:autoSpaceDN w:val="0"/>
        <w:adjustRightInd w:val="0"/>
        <w:ind w:left="1287" w:right="284"/>
        <w:jc w:val="both"/>
        <w:rPr>
          <w:rFonts w:ascii="Palatino Linotype" w:hAnsi="Palatino Linotype" w:cs="Arial"/>
          <w:i/>
        </w:rPr>
      </w:pPr>
    </w:p>
    <w:p w14:paraId="0B9385AE" w14:textId="77777777" w:rsidR="00082D24" w:rsidRPr="008873BA" w:rsidRDefault="00082D24" w:rsidP="00082D24">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lastRenderedPageBreak/>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57C0ABA" w14:textId="77777777" w:rsidR="00082D24" w:rsidRPr="00E07DF5" w:rsidRDefault="00082D24" w:rsidP="00082D24">
      <w:pPr>
        <w:rPr>
          <w:sz w:val="14"/>
          <w:lang w:val="es-ES" w:eastAsia="es-ES"/>
        </w:rPr>
      </w:pPr>
    </w:p>
    <w:p w14:paraId="72B442FB"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087A86FB"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5F98FEF5"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0B79EA8D"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5F27EC20"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199A7DB7"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56D59325"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5A7ADF16"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36CD375E"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79D1EBF5"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05561BE8" w14:textId="77777777" w:rsidR="00082D24" w:rsidRPr="008873BA" w:rsidRDefault="00082D24" w:rsidP="00082D24">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5379372C" w14:textId="77777777" w:rsidR="00082D24" w:rsidRPr="008873BA" w:rsidRDefault="00082D24" w:rsidP="00082D2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C466D0C" w14:textId="77777777" w:rsidR="00082D24" w:rsidRPr="008873BA" w:rsidRDefault="00082D24" w:rsidP="00082D2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64D24BEF" w14:textId="77777777" w:rsidR="00082D24" w:rsidRPr="008873BA" w:rsidRDefault="00082D24" w:rsidP="00082D2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72B80349"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18630434"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lang w:eastAsia="es-MX"/>
        </w:rPr>
      </w:pPr>
    </w:p>
    <w:p w14:paraId="29A4FBF5" w14:textId="77777777" w:rsidR="00082D24" w:rsidRDefault="00082D24" w:rsidP="00082D24">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3962C144" w14:textId="77777777" w:rsidR="00082D24" w:rsidRDefault="00082D24" w:rsidP="00082D24">
      <w:pPr>
        <w:autoSpaceDE w:val="0"/>
        <w:autoSpaceDN w:val="0"/>
        <w:adjustRightInd w:val="0"/>
        <w:spacing w:after="0" w:line="360" w:lineRule="auto"/>
        <w:jc w:val="both"/>
        <w:rPr>
          <w:rFonts w:ascii="Palatino Linotype" w:hAnsi="Palatino Linotype"/>
          <w:sz w:val="24"/>
          <w:szCs w:val="24"/>
        </w:rPr>
      </w:pPr>
    </w:p>
    <w:p w14:paraId="1C9D30B0" w14:textId="77777777" w:rsidR="00082D24" w:rsidRDefault="00082D24" w:rsidP="00082D24">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55618164" w14:textId="77777777" w:rsidR="00082D24" w:rsidRPr="00481AA8" w:rsidRDefault="00082D24" w:rsidP="00082D24">
      <w:pPr>
        <w:autoSpaceDE w:val="0"/>
        <w:autoSpaceDN w:val="0"/>
        <w:adjustRightInd w:val="0"/>
        <w:spacing w:after="0" w:line="360" w:lineRule="auto"/>
        <w:jc w:val="both"/>
        <w:rPr>
          <w:rFonts w:ascii="Palatino Linotype" w:hAnsi="Palatino Linotype" w:cs="Arial"/>
          <w:bCs/>
          <w:sz w:val="18"/>
          <w:szCs w:val="24"/>
        </w:rPr>
      </w:pPr>
    </w:p>
    <w:p w14:paraId="18ADAEAD" w14:textId="77777777" w:rsidR="00082D24" w:rsidRPr="008873BA" w:rsidRDefault="00082D24" w:rsidP="00082D24">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5A12D20D" w14:textId="77777777" w:rsidR="00082D24" w:rsidRPr="00E07DF5" w:rsidRDefault="00082D24" w:rsidP="00082D24">
      <w:pPr>
        <w:spacing w:after="0" w:line="360" w:lineRule="auto"/>
        <w:jc w:val="both"/>
        <w:rPr>
          <w:rFonts w:ascii="Palatino Linotype" w:hAnsi="Palatino Linotype" w:cs="Arial"/>
          <w:bCs/>
          <w:sz w:val="14"/>
          <w:szCs w:val="24"/>
        </w:rPr>
      </w:pPr>
    </w:p>
    <w:p w14:paraId="1F112733" w14:textId="77777777" w:rsidR="00082D24" w:rsidRPr="008873BA" w:rsidRDefault="00082D24" w:rsidP="00082D24">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70198745" w14:textId="77777777" w:rsidR="00082D24" w:rsidRPr="008873BA" w:rsidRDefault="00082D24" w:rsidP="00082D24">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1E6767AA" w14:textId="77777777" w:rsidR="00082D24" w:rsidRPr="008873BA" w:rsidRDefault="00082D24" w:rsidP="00082D24">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0000B982" w14:textId="77777777" w:rsidR="00082D24" w:rsidRPr="00E07DF5" w:rsidRDefault="00082D24" w:rsidP="00082D24">
      <w:pPr>
        <w:spacing w:after="0" w:line="240" w:lineRule="auto"/>
        <w:ind w:left="851" w:right="850"/>
        <w:jc w:val="both"/>
        <w:rPr>
          <w:rFonts w:ascii="Palatino Linotype" w:hAnsi="Palatino Linotype" w:cs="Arial"/>
          <w:bCs/>
          <w:i/>
          <w:iCs/>
          <w:sz w:val="16"/>
        </w:rPr>
      </w:pPr>
    </w:p>
    <w:p w14:paraId="36D94E0D" w14:textId="77777777" w:rsidR="00082D24" w:rsidRPr="008873BA" w:rsidRDefault="00082D24" w:rsidP="00082D24">
      <w:pPr>
        <w:spacing w:after="0" w:line="240" w:lineRule="auto"/>
        <w:ind w:left="851" w:right="850"/>
        <w:jc w:val="both"/>
        <w:rPr>
          <w:rFonts w:ascii="Palatino Linotype" w:hAnsi="Palatino Linotype" w:cs="Arial"/>
          <w:bCs/>
          <w:i/>
          <w:iCs/>
        </w:rPr>
      </w:pPr>
    </w:p>
    <w:p w14:paraId="4CFC5FD5" w14:textId="4F5F033C" w:rsidR="007130DA" w:rsidRPr="008B73DB" w:rsidRDefault="00082D24" w:rsidP="008B73DB">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205FFB07" w14:textId="77777777" w:rsidR="00BE46DF" w:rsidRDefault="00BE46DF" w:rsidP="00675D66">
      <w:pPr>
        <w:spacing w:after="0" w:line="360" w:lineRule="auto"/>
        <w:jc w:val="both"/>
        <w:rPr>
          <w:rFonts w:ascii="Palatino Linotype" w:hAnsi="Palatino Linotype" w:cs="Arial"/>
          <w:sz w:val="24"/>
          <w:szCs w:val="24"/>
          <w:lang w:eastAsia="es-MX"/>
        </w:rPr>
      </w:pPr>
    </w:p>
    <w:p w14:paraId="6D980049" w14:textId="37D53819" w:rsidR="00294892" w:rsidRDefault="00675D66" w:rsidP="00675D66">
      <w:pPr>
        <w:spacing w:after="0" w:line="360" w:lineRule="auto"/>
        <w:jc w:val="both"/>
        <w:rPr>
          <w:rFonts w:ascii="Palatino Linotype" w:hAnsi="Palatino Linotype"/>
          <w:sz w:val="24"/>
          <w:szCs w:val="24"/>
        </w:rPr>
      </w:pPr>
      <w:r>
        <w:rPr>
          <w:rFonts w:ascii="Palatino Linotype" w:hAnsi="Palatino Linotype" w:cs="Arial"/>
          <w:sz w:val="24"/>
          <w:szCs w:val="24"/>
          <w:lang w:eastAsia="es-MX"/>
        </w:rPr>
        <w:t>F</w:t>
      </w:r>
      <w:r w:rsidR="00294892" w:rsidRPr="00A64804">
        <w:rPr>
          <w:rFonts w:ascii="Palatino Linotype" w:hAnsi="Palatino Linotype" w:cs="Arial"/>
          <w:sz w:val="24"/>
          <w:szCs w:val="24"/>
          <w:lang w:eastAsia="es-MX"/>
        </w:rPr>
        <w:t>inal</w:t>
      </w:r>
      <w:r w:rsidR="00294892" w:rsidRPr="00A64804">
        <w:rPr>
          <w:rFonts w:ascii="Palatino Linotype" w:hAnsi="Palatino Linotype"/>
          <w:sz w:val="24"/>
          <w:szCs w:val="24"/>
        </w:rPr>
        <w:t>mente y en mérito de lo expuesto en líneas anteriores, resultan</w:t>
      </w:r>
      <w:r w:rsidR="000D1944">
        <w:rPr>
          <w:rFonts w:ascii="Palatino Linotype" w:hAnsi="Palatino Linotype"/>
          <w:sz w:val="24"/>
          <w:szCs w:val="24"/>
        </w:rPr>
        <w:t xml:space="preserve"> </w:t>
      </w:r>
      <w:r w:rsidR="00294892" w:rsidRPr="00A64804">
        <w:rPr>
          <w:rFonts w:ascii="Palatino Linotype" w:hAnsi="Palatino Linotype"/>
          <w:sz w:val="24"/>
          <w:szCs w:val="24"/>
        </w:rPr>
        <w:t xml:space="preserve">fundados los motivos de inconformidad vertidos por el Recurrente, por ello con fundamento en el artículo 186 fracción III de la Ley de Transparencia y Acceso a la Información Pública del Estado de México y Municipios, se </w:t>
      </w:r>
      <w:r w:rsidR="009B1548">
        <w:rPr>
          <w:rFonts w:ascii="Palatino Linotype" w:hAnsi="Palatino Linotype"/>
          <w:sz w:val="24"/>
          <w:szCs w:val="24"/>
        </w:rPr>
        <w:t>modifica</w:t>
      </w:r>
      <w:r w:rsidR="00954CDD">
        <w:rPr>
          <w:rFonts w:ascii="Palatino Linotype" w:hAnsi="Palatino Linotype"/>
          <w:sz w:val="24"/>
          <w:szCs w:val="24"/>
        </w:rPr>
        <w:t>n</w:t>
      </w:r>
      <w:r w:rsidR="009B1548">
        <w:rPr>
          <w:rFonts w:ascii="Palatino Linotype" w:hAnsi="Palatino Linotype"/>
          <w:sz w:val="24"/>
          <w:szCs w:val="24"/>
        </w:rPr>
        <w:t xml:space="preserve"> </w:t>
      </w:r>
      <w:r w:rsidR="00294892" w:rsidRPr="00A64804">
        <w:rPr>
          <w:rFonts w:ascii="Palatino Linotype" w:hAnsi="Palatino Linotype"/>
          <w:sz w:val="24"/>
          <w:szCs w:val="24"/>
        </w:rPr>
        <w:t>la</w:t>
      </w:r>
      <w:r w:rsidR="00954CDD">
        <w:rPr>
          <w:rFonts w:ascii="Palatino Linotype" w:hAnsi="Palatino Linotype"/>
          <w:sz w:val="24"/>
          <w:szCs w:val="24"/>
        </w:rPr>
        <w:t>s</w:t>
      </w:r>
      <w:r w:rsidR="00294892" w:rsidRPr="00A64804">
        <w:rPr>
          <w:rFonts w:ascii="Palatino Linotype" w:hAnsi="Palatino Linotype"/>
          <w:sz w:val="24"/>
          <w:szCs w:val="24"/>
        </w:rPr>
        <w:t xml:space="preserve"> respuesta</w:t>
      </w:r>
      <w:r w:rsidR="00954CDD">
        <w:rPr>
          <w:rFonts w:ascii="Palatino Linotype" w:hAnsi="Palatino Linotype"/>
          <w:sz w:val="24"/>
          <w:szCs w:val="24"/>
        </w:rPr>
        <w:t>s</w:t>
      </w:r>
      <w:r w:rsidR="00294892" w:rsidRPr="00A64804">
        <w:rPr>
          <w:rFonts w:ascii="Palatino Linotype" w:hAnsi="Palatino Linotype"/>
          <w:sz w:val="24"/>
          <w:szCs w:val="24"/>
        </w:rPr>
        <w:t xml:space="preserve"> a la</w:t>
      </w:r>
      <w:r w:rsidR="00954CDD">
        <w:rPr>
          <w:rFonts w:ascii="Palatino Linotype" w:hAnsi="Palatino Linotype"/>
          <w:sz w:val="24"/>
          <w:szCs w:val="24"/>
        </w:rPr>
        <w:t>s</w:t>
      </w:r>
      <w:r w:rsidR="00294892" w:rsidRPr="00A64804">
        <w:rPr>
          <w:rFonts w:ascii="Palatino Linotype" w:hAnsi="Palatino Linotype"/>
          <w:sz w:val="24"/>
          <w:szCs w:val="24"/>
        </w:rPr>
        <w:t xml:space="preserve"> solicitud</w:t>
      </w:r>
      <w:r w:rsidR="00954CDD">
        <w:rPr>
          <w:rFonts w:ascii="Palatino Linotype" w:hAnsi="Palatino Linotype"/>
          <w:sz w:val="24"/>
          <w:szCs w:val="24"/>
        </w:rPr>
        <w:t>es</w:t>
      </w:r>
      <w:r w:rsidR="00294892" w:rsidRPr="00A64804">
        <w:rPr>
          <w:rFonts w:ascii="Palatino Linotype" w:hAnsi="Palatino Linotype"/>
          <w:sz w:val="24"/>
          <w:szCs w:val="24"/>
        </w:rPr>
        <w:t xml:space="preserve"> de información </w:t>
      </w:r>
      <w:r w:rsidR="00A86406">
        <w:rPr>
          <w:rFonts w:ascii="Palatino Linotype" w:hAnsi="Palatino Linotype" w:cs="Arial"/>
          <w:b/>
          <w:sz w:val="24"/>
          <w:szCs w:val="24"/>
        </w:rPr>
        <w:t xml:space="preserve"> </w:t>
      </w:r>
      <w:r w:rsidR="00954CDD" w:rsidRPr="00954CDD">
        <w:rPr>
          <w:rFonts w:ascii="Palatino Linotype" w:hAnsi="Palatino Linotype" w:cs="Arial"/>
          <w:b/>
          <w:sz w:val="24"/>
          <w:szCs w:val="24"/>
        </w:rPr>
        <w:t>00139/MATEOATE/IP/2021</w:t>
      </w:r>
      <w:r w:rsidR="00214255">
        <w:rPr>
          <w:rFonts w:ascii="Palatino Linotype" w:hAnsi="Palatino Linotype" w:cs="Arial"/>
          <w:b/>
          <w:sz w:val="24"/>
          <w:szCs w:val="24"/>
        </w:rPr>
        <w:t xml:space="preserve"> y </w:t>
      </w:r>
      <w:r w:rsidR="00214255" w:rsidRPr="00214255">
        <w:rPr>
          <w:rFonts w:ascii="Palatino Linotype" w:hAnsi="Palatino Linotype" w:cs="Arial"/>
          <w:b/>
          <w:sz w:val="24"/>
          <w:szCs w:val="24"/>
        </w:rPr>
        <w:t>00145/MATEOATE/IP/2021</w:t>
      </w:r>
      <w:r w:rsidR="00294892" w:rsidRPr="00A64804">
        <w:rPr>
          <w:rFonts w:ascii="Palatino Linotype" w:hAnsi="Palatino Linotype" w:cs="Arial"/>
          <w:b/>
          <w:sz w:val="24"/>
          <w:szCs w:val="24"/>
        </w:rPr>
        <w:t xml:space="preserve">, </w:t>
      </w:r>
      <w:r w:rsidR="00294892" w:rsidRPr="00A64804">
        <w:rPr>
          <w:rFonts w:ascii="Palatino Linotype" w:hAnsi="Palatino Linotype"/>
          <w:sz w:val="24"/>
          <w:szCs w:val="24"/>
        </w:rPr>
        <w:t>que han sido materia del presente fallo.</w:t>
      </w:r>
    </w:p>
    <w:p w14:paraId="7B4FEACD" w14:textId="77777777" w:rsidR="00D809E4" w:rsidRDefault="00D809E4" w:rsidP="008A3E6F">
      <w:pPr>
        <w:pStyle w:val="Prrafodelista"/>
        <w:spacing w:line="360" w:lineRule="auto"/>
        <w:ind w:left="0"/>
        <w:contextualSpacing/>
        <w:jc w:val="both"/>
        <w:rPr>
          <w:rFonts w:ascii="Palatino Linotype" w:eastAsia="Arial Unicode MS" w:hAnsi="Palatino Linotype" w:cs="Arial"/>
        </w:rPr>
      </w:pPr>
    </w:p>
    <w:p w14:paraId="43EFA519" w14:textId="77777777" w:rsidR="00A45454" w:rsidRPr="002C6934" w:rsidRDefault="00A45454" w:rsidP="007E3C2E">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5B9D75D7" w14:textId="77777777" w:rsidR="00A45454" w:rsidRPr="00ED28F4" w:rsidRDefault="00A45454" w:rsidP="007E3C2E">
      <w:pPr>
        <w:spacing w:after="0" w:line="360" w:lineRule="auto"/>
        <w:jc w:val="both"/>
        <w:rPr>
          <w:rFonts w:ascii="Palatino Linotype" w:eastAsia="Times New Roman" w:hAnsi="Palatino Linotype"/>
          <w:b/>
          <w:bCs/>
          <w:spacing w:val="60"/>
          <w:sz w:val="12"/>
          <w:szCs w:val="24"/>
          <w:lang w:val="es-ES_tradnl"/>
        </w:rPr>
      </w:pPr>
    </w:p>
    <w:p w14:paraId="42BE9711" w14:textId="4B3D7466" w:rsidR="00294892" w:rsidRDefault="00294892" w:rsidP="00294892">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9B1548">
        <w:rPr>
          <w:rFonts w:ascii="Palatino Linotype" w:hAnsi="Palatino Linotype" w:cs="Arial"/>
          <w:sz w:val="24"/>
          <w:szCs w:val="24"/>
        </w:rPr>
        <w:t>modifica</w:t>
      </w:r>
      <w:r w:rsidR="00214255">
        <w:rPr>
          <w:rFonts w:ascii="Palatino Linotype" w:hAnsi="Palatino Linotype" w:cs="Arial"/>
          <w:sz w:val="24"/>
          <w:szCs w:val="24"/>
        </w:rPr>
        <w:t>n</w:t>
      </w:r>
      <w:r w:rsidR="009B1548">
        <w:rPr>
          <w:rFonts w:ascii="Palatino Linotype" w:hAnsi="Palatino Linotype" w:cs="Arial"/>
          <w:sz w:val="24"/>
          <w:szCs w:val="24"/>
        </w:rPr>
        <w:t xml:space="preserve"> </w:t>
      </w:r>
      <w:r w:rsidRPr="00A64804">
        <w:rPr>
          <w:rFonts w:ascii="Palatino Linotype" w:hAnsi="Palatino Linotype" w:cs="Arial"/>
          <w:sz w:val="24"/>
          <w:szCs w:val="24"/>
        </w:rPr>
        <w:t>la</w:t>
      </w:r>
      <w:r w:rsidR="00214255">
        <w:rPr>
          <w:rFonts w:ascii="Palatino Linotype" w:hAnsi="Palatino Linotype" w:cs="Arial"/>
          <w:sz w:val="24"/>
          <w:szCs w:val="24"/>
        </w:rPr>
        <w:t>s</w:t>
      </w:r>
      <w:r w:rsidRPr="00A64804">
        <w:rPr>
          <w:rFonts w:ascii="Palatino Linotype" w:hAnsi="Palatino Linotype" w:cs="Arial"/>
          <w:sz w:val="24"/>
          <w:szCs w:val="24"/>
        </w:rPr>
        <w:t xml:space="preserve"> respuesta</w:t>
      </w:r>
      <w:r w:rsidR="00214255">
        <w:rPr>
          <w:rFonts w:ascii="Palatino Linotype" w:hAnsi="Palatino Linotype" w:cs="Arial"/>
          <w:sz w:val="24"/>
          <w:szCs w:val="24"/>
        </w:rPr>
        <w:t>s</w:t>
      </w:r>
      <w:r w:rsidRPr="00A64804">
        <w:rPr>
          <w:rFonts w:ascii="Palatino Linotype" w:hAnsi="Palatino Linotype" w:cs="Arial"/>
          <w:sz w:val="24"/>
          <w:szCs w:val="24"/>
        </w:rPr>
        <w:t xml:space="preserve"> entregada</w:t>
      </w:r>
      <w:r w:rsidR="00214255">
        <w:rPr>
          <w:rFonts w:ascii="Palatino Linotype" w:hAnsi="Palatino Linotype" w:cs="Arial"/>
          <w:sz w:val="24"/>
          <w:szCs w:val="24"/>
        </w:rPr>
        <w:t>s</w:t>
      </w:r>
      <w:r w:rsidRPr="00A64804">
        <w:rPr>
          <w:rFonts w:ascii="Palatino Linotype" w:hAnsi="Palatino Linotype" w:cs="Arial"/>
          <w:sz w:val="24"/>
          <w:szCs w:val="24"/>
        </w:rPr>
        <w:t xml:space="preserve"> por el Sujeto Obligado, a la</w:t>
      </w:r>
      <w:r w:rsidR="00214255">
        <w:rPr>
          <w:rFonts w:ascii="Palatino Linotype" w:hAnsi="Palatino Linotype" w:cs="Arial"/>
          <w:sz w:val="24"/>
          <w:szCs w:val="24"/>
        </w:rPr>
        <w:t>s</w:t>
      </w:r>
      <w:r w:rsidRPr="00A64804">
        <w:rPr>
          <w:rFonts w:ascii="Palatino Linotype" w:hAnsi="Palatino Linotype" w:cs="Arial"/>
          <w:sz w:val="24"/>
          <w:szCs w:val="24"/>
        </w:rPr>
        <w:t xml:space="preserve"> solicitud</w:t>
      </w:r>
      <w:r w:rsidR="00214255">
        <w:rPr>
          <w:rFonts w:ascii="Palatino Linotype" w:hAnsi="Palatino Linotype" w:cs="Arial"/>
          <w:sz w:val="24"/>
          <w:szCs w:val="24"/>
        </w:rPr>
        <w:t>es</w:t>
      </w:r>
      <w:r w:rsidRPr="00A64804">
        <w:rPr>
          <w:rFonts w:ascii="Palatino Linotype" w:hAnsi="Palatino Linotype" w:cs="Arial"/>
          <w:sz w:val="24"/>
          <w:szCs w:val="24"/>
        </w:rPr>
        <w:t xml:space="preserve"> de información </w:t>
      </w:r>
      <w:r w:rsidR="00214255" w:rsidRPr="00954CDD">
        <w:rPr>
          <w:rFonts w:ascii="Palatino Linotype" w:hAnsi="Palatino Linotype" w:cs="Arial"/>
          <w:b/>
          <w:sz w:val="24"/>
          <w:szCs w:val="24"/>
        </w:rPr>
        <w:t>00139/MATEOATE/IP/2021</w:t>
      </w:r>
      <w:r w:rsidR="00214255">
        <w:rPr>
          <w:rFonts w:ascii="Palatino Linotype" w:hAnsi="Palatino Linotype" w:cs="Arial"/>
          <w:b/>
          <w:sz w:val="24"/>
          <w:szCs w:val="24"/>
        </w:rPr>
        <w:t xml:space="preserve"> y </w:t>
      </w:r>
      <w:r w:rsidR="00214255" w:rsidRPr="00214255">
        <w:rPr>
          <w:rFonts w:ascii="Palatino Linotype" w:hAnsi="Palatino Linotype" w:cs="Arial"/>
          <w:b/>
          <w:sz w:val="24"/>
          <w:szCs w:val="24"/>
        </w:rPr>
        <w:t>00145/MATEOATE/IP/2021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00837534">
        <w:rPr>
          <w:rFonts w:ascii="Palatino Linotype" w:hAnsi="Palatino Linotype" w:cs="Arial"/>
          <w:sz w:val="24"/>
          <w:szCs w:val="24"/>
        </w:rPr>
        <w:t xml:space="preserve">parcialmente </w:t>
      </w:r>
      <w:r w:rsidR="003505D0">
        <w:rPr>
          <w:rFonts w:ascii="Palatino Linotype" w:hAnsi="Palatino Linotype" w:cs="Arial"/>
          <w:sz w:val="24"/>
          <w:szCs w:val="24"/>
        </w:rPr>
        <w:t>f</w:t>
      </w:r>
      <w:r w:rsidRPr="00A64804">
        <w:rPr>
          <w:rFonts w:ascii="Palatino Linotype" w:hAnsi="Palatino Linotype" w:cs="Arial"/>
          <w:sz w:val="24"/>
          <w:szCs w:val="24"/>
        </w:rPr>
        <w:t xml:space="preserve">undados los motivos de inconformidad que arguye </w:t>
      </w:r>
      <w:r w:rsidR="00A86406">
        <w:rPr>
          <w:rFonts w:ascii="Palatino Linotype" w:hAnsi="Palatino Linotype" w:cs="Arial"/>
          <w:sz w:val="24"/>
          <w:szCs w:val="24"/>
        </w:rPr>
        <w:t>e</w:t>
      </w:r>
      <w:r w:rsidRPr="00A64804">
        <w:rPr>
          <w:rFonts w:ascii="Palatino Linotype" w:hAnsi="Palatino Linotype" w:cs="Arial"/>
          <w:sz w:val="24"/>
          <w:szCs w:val="24"/>
        </w:rPr>
        <w:t>l recurrente, en términos del considerando cuarto de la presente resolución.</w:t>
      </w:r>
    </w:p>
    <w:p w14:paraId="776466FB" w14:textId="77777777" w:rsidR="00D36BE0" w:rsidRPr="00A64804" w:rsidRDefault="00D36BE0" w:rsidP="00294892">
      <w:pPr>
        <w:spacing w:after="0" w:line="360" w:lineRule="auto"/>
        <w:jc w:val="both"/>
        <w:rPr>
          <w:rFonts w:ascii="Palatino Linotype" w:hAnsi="Palatino Linotype" w:cs="Arial"/>
          <w:sz w:val="24"/>
          <w:szCs w:val="24"/>
        </w:rPr>
      </w:pPr>
    </w:p>
    <w:p w14:paraId="7DA156DD" w14:textId="4B7C1F3C" w:rsidR="00294892" w:rsidRDefault="00294892" w:rsidP="00294892">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xml:space="preserve">. Se ordena al Sujeto Obligado haga entrega al Recurrente, </w:t>
      </w:r>
      <w:r>
        <w:rPr>
          <w:rFonts w:ascii="Palatino Linotype" w:hAnsi="Palatino Linotype" w:cs="Arial"/>
          <w:sz w:val="24"/>
          <w:szCs w:val="24"/>
        </w:rPr>
        <w:t>en términos del considerando cuarto de la presente resolución,</w:t>
      </w:r>
      <w:r w:rsidR="00A86406">
        <w:rPr>
          <w:rFonts w:ascii="Palatino Linotype" w:hAnsi="Palatino Linotype" w:cs="Arial"/>
          <w:sz w:val="24"/>
          <w:szCs w:val="24"/>
        </w:rPr>
        <w:t xml:space="preserve"> </w:t>
      </w:r>
      <w:r>
        <w:rPr>
          <w:rFonts w:ascii="Palatino Linotype" w:hAnsi="Palatino Linotype" w:cs="Arial"/>
          <w:sz w:val="24"/>
          <w:szCs w:val="24"/>
        </w:rPr>
        <w:t>mediante</w:t>
      </w:r>
      <w:r w:rsidR="006A7E3C">
        <w:rPr>
          <w:rFonts w:ascii="Palatino Linotype" w:hAnsi="Palatino Linotype" w:cs="Arial"/>
          <w:sz w:val="24"/>
          <w:szCs w:val="24"/>
        </w:rPr>
        <w:t xml:space="preserve"> </w:t>
      </w:r>
      <w:r w:rsidR="009B1548">
        <w:rPr>
          <w:rFonts w:ascii="Palatino Linotype" w:hAnsi="Palatino Linotype" w:cs="Arial"/>
          <w:sz w:val="24"/>
          <w:szCs w:val="24"/>
        </w:rPr>
        <w:t>el</w:t>
      </w:r>
      <w:r w:rsidR="009D636F">
        <w:rPr>
          <w:rFonts w:ascii="Palatino Linotype" w:hAnsi="Palatino Linotype" w:cs="Arial"/>
          <w:sz w:val="24"/>
          <w:szCs w:val="24"/>
        </w:rPr>
        <w:t xml:space="preserve"> </w:t>
      </w:r>
      <w:r w:rsidR="009D636F" w:rsidRPr="009D636F">
        <w:rPr>
          <w:rFonts w:ascii="Palatino Linotype" w:hAnsi="Palatino Linotype" w:cs="Arial"/>
          <w:sz w:val="24"/>
          <w:szCs w:val="24"/>
        </w:rPr>
        <w:t>Sistema de Acceso a la Información Mexiquense</w:t>
      </w:r>
      <w:r w:rsidR="009B1548">
        <w:rPr>
          <w:rFonts w:ascii="Palatino Linotype" w:hAnsi="Palatino Linotype" w:cs="Arial"/>
          <w:sz w:val="24"/>
          <w:szCs w:val="24"/>
        </w:rPr>
        <w:t xml:space="preserve"> SAIMEX,</w:t>
      </w:r>
      <w:r w:rsidR="006F780F">
        <w:rPr>
          <w:rFonts w:ascii="Palatino Linotype" w:hAnsi="Palatino Linotype" w:cs="Arial"/>
          <w:sz w:val="24"/>
          <w:szCs w:val="24"/>
        </w:rPr>
        <w:t xml:space="preserve"> previa búsqueda exhaustiva,</w:t>
      </w:r>
      <w:r w:rsidR="009B1548">
        <w:rPr>
          <w:rFonts w:ascii="Palatino Linotype" w:hAnsi="Palatino Linotype" w:cs="Arial"/>
          <w:sz w:val="24"/>
          <w:szCs w:val="24"/>
        </w:rPr>
        <w:t xml:space="preserve"> </w:t>
      </w:r>
      <w:r w:rsidR="00837534">
        <w:rPr>
          <w:rFonts w:ascii="Palatino Linotype" w:hAnsi="Palatino Linotype" w:cs="Arial"/>
          <w:sz w:val="24"/>
          <w:szCs w:val="24"/>
        </w:rPr>
        <w:t xml:space="preserve">en versión pública </w:t>
      </w:r>
      <w:r w:rsidR="00167F06">
        <w:rPr>
          <w:rFonts w:ascii="Palatino Linotype" w:hAnsi="Palatino Linotype" w:cs="Arial"/>
          <w:sz w:val="24"/>
          <w:szCs w:val="24"/>
        </w:rPr>
        <w:t xml:space="preserve"> de ser procedente, </w:t>
      </w:r>
      <w:r w:rsidR="00AF180D">
        <w:rPr>
          <w:rFonts w:ascii="Palatino Linotype" w:hAnsi="Palatino Linotype" w:cs="Arial"/>
          <w:sz w:val="24"/>
          <w:szCs w:val="24"/>
        </w:rPr>
        <w:t xml:space="preserve">el documento o documentos donde conste </w:t>
      </w:r>
      <w:r w:rsidRPr="00A64804">
        <w:rPr>
          <w:rFonts w:ascii="Palatino Linotype" w:hAnsi="Palatino Linotype" w:cs="Arial"/>
          <w:sz w:val="24"/>
          <w:szCs w:val="24"/>
        </w:rPr>
        <w:t xml:space="preserve">lo siguiente: </w:t>
      </w:r>
    </w:p>
    <w:p w14:paraId="26154E5D" w14:textId="77777777" w:rsidR="002A51B8" w:rsidRPr="009D636F" w:rsidRDefault="002A51B8" w:rsidP="00294892">
      <w:pPr>
        <w:spacing w:after="0" w:line="360" w:lineRule="auto"/>
        <w:jc w:val="both"/>
        <w:rPr>
          <w:rFonts w:ascii="Palatino Linotype" w:hAnsi="Palatino Linotype" w:cs="Arial"/>
          <w:sz w:val="18"/>
          <w:szCs w:val="24"/>
        </w:rPr>
      </w:pPr>
    </w:p>
    <w:p w14:paraId="24E2A7A2" w14:textId="2645BBE2" w:rsidR="00341309" w:rsidRPr="00341309" w:rsidRDefault="00341309" w:rsidP="00341309">
      <w:pPr>
        <w:pStyle w:val="Prrafodelista"/>
        <w:ind w:left="1134" w:hanging="567"/>
        <w:jc w:val="both"/>
        <w:rPr>
          <w:rFonts w:ascii="Palatino Linotype" w:hAnsi="Palatino Linotype"/>
          <w:i/>
          <w:lang w:eastAsia="es-MX"/>
        </w:rPr>
      </w:pPr>
    </w:p>
    <w:p w14:paraId="5137AFF4" w14:textId="01BDA748" w:rsidR="006573C1" w:rsidRPr="0020073E" w:rsidRDefault="000000F9" w:rsidP="006573C1">
      <w:pPr>
        <w:pStyle w:val="Prrafodelista"/>
        <w:numPr>
          <w:ilvl w:val="0"/>
          <w:numId w:val="48"/>
        </w:num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t xml:space="preserve">Las actas de cabildo donde conste información referente al </w:t>
      </w:r>
      <w:r w:rsidR="0095382F" w:rsidRPr="00AF180D">
        <w:rPr>
          <w:rFonts w:ascii="Palatino Linotype" w:hAnsi="Palatino Linotype"/>
          <w:color w:val="000000"/>
        </w:rPr>
        <w:t>incumplimiento de pago de laudo en su totalida</w:t>
      </w:r>
      <w:r w:rsidR="006F780F">
        <w:rPr>
          <w:rFonts w:ascii="Palatino Linotype" w:hAnsi="Palatino Linotype"/>
          <w:color w:val="000000"/>
        </w:rPr>
        <w:t>d del OPDAPAS en el expediente J</w:t>
      </w:r>
      <w:r w:rsidR="0095382F" w:rsidRPr="00AF180D">
        <w:rPr>
          <w:rFonts w:ascii="Palatino Linotype" w:hAnsi="Palatino Linotype"/>
          <w:color w:val="000000"/>
        </w:rPr>
        <w:t>2/102/2016.</w:t>
      </w:r>
    </w:p>
    <w:p w14:paraId="436B7BBA" w14:textId="6175642D" w:rsidR="00FF3F68" w:rsidRPr="00FF3F68" w:rsidRDefault="006F780F" w:rsidP="00954CDD">
      <w:pPr>
        <w:pStyle w:val="Prrafodelista"/>
        <w:numPr>
          <w:ilvl w:val="0"/>
          <w:numId w:val="48"/>
        </w:numPr>
        <w:autoSpaceDE w:val="0"/>
        <w:autoSpaceDN w:val="0"/>
        <w:adjustRightInd w:val="0"/>
        <w:spacing w:line="360" w:lineRule="auto"/>
        <w:jc w:val="both"/>
        <w:rPr>
          <w:rFonts w:ascii="Palatino Linotype" w:hAnsi="Palatino Linotype"/>
          <w:color w:val="000000"/>
          <w:sz w:val="22"/>
          <w:szCs w:val="22"/>
        </w:rPr>
      </w:pPr>
      <w:r>
        <w:rPr>
          <w:rFonts w:ascii="Palatino Linotype" w:hAnsi="Palatino Linotype"/>
          <w:color w:val="000000"/>
        </w:rPr>
        <w:t>Los E</w:t>
      </w:r>
      <w:r w:rsidR="00FF3F68" w:rsidRPr="00FF3F68">
        <w:rPr>
          <w:rFonts w:ascii="Palatino Linotype" w:hAnsi="Palatino Linotype"/>
          <w:color w:val="000000"/>
        </w:rPr>
        <w:t xml:space="preserve">stados </w:t>
      </w:r>
      <w:r>
        <w:rPr>
          <w:rFonts w:ascii="Palatino Linotype" w:hAnsi="Palatino Linotype"/>
          <w:color w:val="000000"/>
        </w:rPr>
        <w:t>F</w:t>
      </w:r>
      <w:r w:rsidR="00FF3F68" w:rsidRPr="00FF3F68">
        <w:rPr>
          <w:rFonts w:ascii="Palatino Linotype" w:hAnsi="Palatino Linotype"/>
          <w:color w:val="000000"/>
        </w:rPr>
        <w:t xml:space="preserve">inancieros </w:t>
      </w:r>
      <w:r w:rsidR="002154D6">
        <w:rPr>
          <w:rFonts w:ascii="Palatino Linotype" w:hAnsi="Palatino Linotype"/>
          <w:color w:val="000000"/>
        </w:rPr>
        <w:t>del primero de enero de dos mil diecinueve a la fecha de la solicitud.</w:t>
      </w:r>
    </w:p>
    <w:p w14:paraId="7CA06153" w14:textId="77777777" w:rsidR="005263F7" w:rsidRDefault="005263F7" w:rsidP="005263F7">
      <w:pPr>
        <w:autoSpaceDE w:val="0"/>
        <w:autoSpaceDN w:val="0"/>
        <w:adjustRightInd w:val="0"/>
        <w:spacing w:after="0" w:line="360" w:lineRule="auto"/>
        <w:jc w:val="both"/>
        <w:rPr>
          <w:rFonts w:ascii="Palatino Linotype" w:hAnsi="Palatino Linotype"/>
          <w:i/>
          <w:color w:val="000000"/>
          <w:sz w:val="24"/>
          <w:szCs w:val="24"/>
        </w:rPr>
      </w:pPr>
    </w:p>
    <w:p w14:paraId="4C0EDCAB" w14:textId="77777777" w:rsidR="005263F7" w:rsidRDefault="005263F7" w:rsidP="005263F7">
      <w:pPr>
        <w:spacing w:line="360" w:lineRule="auto"/>
        <w:jc w:val="both"/>
        <w:rPr>
          <w:rFonts w:ascii="Palatino Linotype" w:hAnsi="Palatino Linotype" w:cs="Arial"/>
          <w:i/>
          <w:sz w:val="24"/>
          <w:szCs w:val="24"/>
        </w:rPr>
      </w:pPr>
      <w:r w:rsidRPr="000532DC">
        <w:rPr>
          <w:rFonts w:ascii="Palatino Linotype" w:hAnsi="Palatino Linotype" w:cs="Arial"/>
          <w:i/>
          <w:sz w:val="24"/>
          <w:szCs w:val="24"/>
        </w:rPr>
        <w:t xml:space="preserve">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w:t>
      </w:r>
      <w:r>
        <w:rPr>
          <w:rFonts w:ascii="Palatino Linotype" w:hAnsi="Palatino Linotype" w:cs="Arial"/>
          <w:i/>
          <w:sz w:val="24"/>
          <w:szCs w:val="24"/>
        </w:rPr>
        <w:t>demás normatividades aplicables.</w:t>
      </w:r>
    </w:p>
    <w:p w14:paraId="63C722A3" w14:textId="1254D787" w:rsidR="0020073E" w:rsidRDefault="000615D6" w:rsidP="005263F7">
      <w:pPr>
        <w:spacing w:line="360" w:lineRule="auto"/>
        <w:jc w:val="both"/>
        <w:rPr>
          <w:rFonts w:ascii="Palatino Linotype" w:hAnsi="Palatino Linotype" w:cs="Arial"/>
          <w:i/>
          <w:sz w:val="24"/>
          <w:szCs w:val="24"/>
        </w:rPr>
      </w:pPr>
      <w:r w:rsidRPr="000615D6">
        <w:rPr>
          <w:rFonts w:ascii="Palatino Linotype" w:hAnsi="Palatino Linotype" w:cs="Arial"/>
          <w:i/>
          <w:sz w:val="24"/>
          <w:szCs w:val="24"/>
        </w:rPr>
        <w:t>Para el caso de que El Sujeto Obligado no haya generado la</w:t>
      </w:r>
      <w:r>
        <w:rPr>
          <w:rFonts w:ascii="Palatino Linotype" w:hAnsi="Palatino Linotype" w:cs="Arial"/>
          <w:i/>
          <w:sz w:val="24"/>
          <w:szCs w:val="24"/>
        </w:rPr>
        <w:t xml:space="preserve"> información relativa al punto 1</w:t>
      </w:r>
      <w:r w:rsidRPr="000615D6">
        <w:rPr>
          <w:rFonts w:ascii="Palatino Linotype" w:hAnsi="Palatino Linotype" w:cs="Arial"/>
          <w:i/>
          <w:sz w:val="24"/>
          <w:szCs w:val="24"/>
        </w:rPr>
        <w:t>) del presente Resolutivo, bastará con qu</w:t>
      </w:r>
      <w:r w:rsidR="003A7B7F">
        <w:rPr>
          <w:rFonts w:ascii="Palatino Linotype" w:hAnsi="Palatino Linotype" w:cs="Arial"/>
          <w:i/>
          <w:sz w:val="24"/>
          <w:szCs w:val="24"/>
        </w:rPr>
        <w:t>e lo haga del conocimiento del</w:t>
      </w:r>
      <w:r w:rsidRPr="000615D6">
        <w:rPr>
          <w:rFonts w:ascii="Palatino Linotype" w:hAnsi="Palatino Linotype" w:cs="Arial"/>
          <w:i/>
          <w:sz w:val="24"/>
          <w:szCs w:val="24"/>
        </w:rPr>
        <w:t xml:space="preserve"> Recurrente al momento de dar cumplimiento a la presente resolución.</w:t>
      </w:r>
    </w:p>
    <w:p w14:paraId="5CA2AEC3" w14:textId="77777777" w:rsidR="00366CFB" w:rsidRPr="00366CFB" w:rsidRDefault="00366CFB" w:rsidP="00366CFB">
      <w:pPr>
        <w:autoSpaceDE w:val="0"/>
        <w:autoSpaceDN w:val="0"/>
        <w:adjustRightInd w:val="0"/>
        <w:spacing w:after="0" w:line="240" w:lineRule="auto"/>
        <w:jc w:val="both"/>
        <w:rPr>
          <w:rFonts w:ascii="Palatino Linotype" w:hAnsi="Palatino Linotype" w:cs="Arial"/>
          <w:b/>
          <w:i/>
        </w:rPr>
      </w:pPr>
    </w:p>
    <w:p w14:paraId="3F375FC9" w14:textId="77777777" w:rsidR="00294892" w:rsidRDefault="00294892" w:rsidP="00294892">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7F5BB9">
        <w:rPr>
          <w:rFonts w:ascii="Palatino Linotype" w:hAnsi="Palatino Linotype" w:cs="Arial"/>
          <w:sz w:val="24"/>
          <w:szCs w:val="24"/>
        </w:rPr>
        <w:t>diez</w:t>
      </w:r>
      <w:r w:rsidR="00C10243" w:rsidRPr="00A64804">
        <w:rPr>
          <w:rFonts w:ascii="Palatino Linotype" w:hAnsi="Palatino Linotype" w:cs="Arial"/>
          <w:sz w:val="24"/>
          <w:szCs w:val="24"/>
        </w:rPr>
        <w:t xml:space="preserve"> </w:t>
      </w:r>
      <w:r w:rsidRPr="00A64804">
        <w:rPr>
          <w:rFonts w:ascii="Palatino Linotype" w:hAnsi="Palatino Linotype" w:cs="Arial"/>
          <w:sz w:val="24"/>
          <w:szCs w:val="24"/>
        </w:rPr>
        <w:t>días hábiles, debiendo informar a este Instituto en un plazo de tres días hábiles siguientes sobre el cumplimiento dado a la presente resolución.</w:t>
      </w:r>
    </w:p>
    <w:p w14:paraId="4A628141"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40056F48" w14:textId="77777777" w:rsidR="00294892" w:rsidRPr="002121F2" w:rsidRDefault="00294892" w:rsidP="002948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2B8B00BD"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0EA81580" w14:textId="06F81375" w:rsidR="00294892" w:rsidRDefault="00294892" w:rsidP="00294892">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w:t>
      </w:r>
      <w:r w:rsidR="009D636F">
        <w:rPr>
          <w:rFonts w:ascii="Palatino Linotype" w:hAnsi="Palatino Linotype" w:cs="Arial"/>
          <w:bCs/>
          <w:sz w:val="24"/>
          <w:szCs w:val="24"/>
        </w:rPr>
        <w:t xml:space="preserve"> </w:t>
      </w:r>
      <w:r w:rsidR="009D636F" w:rsidRPr="009D636F">
        <w:rPr>
          <w:rFonts w:ascii="Palatino Linotype" w:hAnsi="Palatino Linotype" w:cs="Arial"/>
          <w:sz w:val="24"/>
          <w:szCs w:val="24"/>
        </w:rPr>
        <w:t>Sistema de Acceso a la Información Mexiquense</w:t>
      </w:r>
      <w:r w:rsidRPr="00A64804">
        <w:rPr>
          <w:rFonts w:ascii="Palatino Linotype" w:hAnsi="Palatino Linotype" w:cs="Arial"/>
          <w:bCs/>
          <w:sz w:val="24"/>
          <w:szCs w:val="24"/>
        </w:rPr>
        <w:t xml:space="preserve">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63EB4CB2" w14:textId="77777777" w:rsidR="004B2984" w:rsidRPr="00EF0287" w:rsidRDefault="004B2984" w:rsidP="007E3C2E">
      <w:pPr>
        <w:spacing w:after="0" w:line="360" w:lineRule="auto"/>
        <w:jc w:val="both"/>
        <w:rPr>
          <w:rFonts w:ascii="Palatino Linotype" w:hAnsi="Palatino Linotype" w:cs="Arial"/>
          <w:bCs/>
          <w:sz w:val="24"/>
          <w:szCs w:val="24"/>
        </w:rPr>
      </w:pPr>
    </w:p>
    <w:p w14:paraId="7A5010A4" w14:textId="3C423346" w:rsidR="00CB1684" w:rsidRPr="00EF0287" w:rsidRDefault="009D636F" w:rsidP="00411F8F">
      <w:pPr>
        <w:spacing w:after="0" w:line="360" w:lineRule="auto"/>
        <w:jc w:val="both"/>
        <w:rPr>
          <w:rFonts w:ascii="Palatino Linotype" w:hAnsi="Palatino Linotype" w:cs="Arial"/>
          <w:szCs w:val="24"/>
        </w:rPr>
      </w:pPr>
      <w:r w:rsidRPr="00EF0287">
        <w:rPr>
          <w:rFonts w:ascii="Palatino Linotype" w:hAnsi="Palatino Linotype" w:cs="Arial"/>
          <w:sz w:val="24"/>
          <w:szCs w:val="24"/>
        </w:rPr>
        <w:t>ASÍ LO RESUELVE, POR UNANIMIDAD DE VOTOS EL PLENO DEL</w:t>
      </w:r>
      <w:r w:rsidRPr="00EF028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F0287">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2536AA" w:rsidRPr="00EF0287">
        <w:rPr>
          <w:rFonts w:ascii="Palatino Linotype" w:hAnsi="Palatino Linotype" w:cs="Arial"/>
          <w:sz w:val="24"/>
          <w:szCs w:val="24"/>
        </w:rPr>
        <w:t>CUADRAGÉSIMA</w:t>
      </w:r>
      <w:r w:rsidRPr="00EF0287">
        <w:rPr>
          <w:rFonts w:ascii="Palatino Linotype" w:hAnsi="Palatino Linotype" w:cs="Arial"/>
          <w:sz w:val="24"/>
          <w:szCs w:val="24"/>
        </w:rPr>
        <w:t xml:space="preserve"> SESIÓN ORDINARIA </w:t>
      </w:r>
      <w:r w:rsidR="002536AA" w:rsidRPr="00EF0287">
        <w:rPr>
          <w:rFonts w:ascii="Palatino Linotype" w:hAnsi="Palatino Linotype" w:cs="Arial"/>
          <w:sz w:val="24"/>
          <w:szCs w:val="24"/>
        </w:rPr>
        <w:t>CELEBRADA EL</w:t>
      </w:r>
      <w:r w:rsidR="006B143E" w:rsidRPr="00EF0287">
        <w:rPr>
          <w:rFonts w:ascii="Palatino Linotype" w:hAnsi="Palatino Linotype" w:cs="Arial"/>
          <w:sz w:val="24"/>
          <w:szCs w:val="24"/>
        </w:rPr>
        <w:t xml:space="preserve"> </w:t>
      </w:r>
      <w:r w:rsidR="002536AA" w:rsidRPr="00EF0287">
        <w:rPr>
          <w:rFonts w:ascii="Palatino Linotype" w:hAnsi="Palatino Linotype" w:cs="Arial"/>
          <w:sz w:val="24"/>
          <w:szCs w:val="24"/>
        </w:rPr>
        <w:t xml:space="preserve">DIEZ DE NOVIEMBRE </w:t>
      </w:r>
      <w:r w:rsidRPr="00EF0287">
        <w:rPr>
          <w:rFonts w:ascii="Palatino Linotype" w:hAnsi="Palatino Linotype" w:cs="Arial"/>
          <w:sz w:val="24"/>
          <w:szCs w:val="24"/>
        </w:rPr>
        <w:t>DE DOS MIL VEINTIUNO ANTE EL SECRETARIO TÉCNICO DEL PLENO, ALEXIS TAPIA RAMÍREZ</w:t>
      </w:r>
      <w:r w:rsidR="002536AA" w:rsidRPr="00CB1684">
        <w:rPr>
          <w:rFonts w:ascii="Palatino Linotype" w:hAnsi="Palatino Linotype" w:cs="Arial"/>
          <w:sz w:val="18"/>
          <w:szCs w:val="24"/>
        </w:rPr>
        <w:t>.</w:t>
      </w:r>
      <w:r w:rsidR="00EF0287">
        <w:rPr>
          <w:rFonts w:ascii="Palatino Linotype" w:hAnsi="Palatino Linotype" w:cs="Arial"/>
          <w:sz w:val="16"/>
          <w:szCs w:val="24"/>
        </w:rPr>
        <w:t>-------------------------</w:t>
      </w:r>
      <w:r w:rsidR="00CB1684">
        <w:rPr>
          <w:rFonts w:ascii="Palatino Linotype" w:hAnsi="Palatino Linotype" w:cs="Arial"/>
          <w:sz w:val="16"/>
          <w:szCs w:val="24"/>
        </w:rPr>
        <w:t>-----------------------------------------------------------------------------</w:t>
      </w:r>
      <w:r w:rsidR="00EF0287">
        <w:rPr>
          <w:rFonts w:ascii="Palatino Linotype" w:hAnsi="Palatino Linotype" w:cs="Arial"/>
          <w:sz w:val="16"/>
          <w:szCs w:val="24"/>
        </w:rPr>
        <w:t>--------------------------</w:t>
      </w:r>
      <w:r w:rsidR="000F2D69">
        <w:rPr>
          <w:rFonts w:ascii="Palatino Linotype" w:hAnsi="Palatino Linotype" w:cs="Arial"/>
          <w:sz w:val="16"/>
          <w:szCs w:val="24"/>
        </w:rPr>
        <w:t>----------------------------------------------------------------------------------------------------------------------------------------------------------------------------------------------------------------------------------------------------------------------------------------------------------------------------------------------------</w:t>
      </w:r>
      <w:r w:rsidR="00EF0287">
        <w:rPr>
          <w:rFonts w:ascii="Palatino Linotype" w:hAnsi="Palatino Linotype" w:cs="Arial"/>
          <w:sz w:val="16"/>
          <w:szCs w:val="24"/>
        </w:rPr>
        <w:t>-----</w:t>
      </w:r>
    </w:p>
    <w:p w14:paraId="2C2B70ED" w14:textId="65F81BD1" w:rsidR="002536AA" w:rsidRPr="00CB1684" w:rsidRDefault="00411F8F" w:rsidP="00411F8F">
      <w:pPr>
        <w:spacing w:after="0" w:line="360" w:lineRule="auto"/>
        <w:jc w:val="both"/>
        <w:rPr>
          <w:rFonts w:ascii="Palatino Linotype" w:hAnsi="Palatino Linotype" w:cs="Arial"/>
          <w:szCs w:val="24"/>
        </w:rPr>
      </w:pPr>
      <w:r w:rsidRPr="00CB1684">
        <w:rPr>
          <w:rFonts w:ascii="Palatino Linotype" w:hAnsi="Palatino Linotype" w:cs="Arial"/>
          <w:sz w:val="16"/>
          <w:szCs w:val="24"/>
        </w:rPr>
        <w:t>CC</w:t>
      </w:r>
      <w:r w:rsidR="009D636F" w:rsidRPr="00CB1684">
        <w:rPr>
          <w:rFonts w:ascii="Palatino Linotype" w:hAnsi="Palatino Linotype" w:cs="Arial"/>
          <w:sz w:val="16"/>
          <w:szCs w:val="24"/>
        </w:rPr>
        <w:t>R</w:t>
      </w:r>
      <w:r w:rsidR="001D01E5" w:rsidRPr="00CB1684">
        <w:rPr>
          <w:rFonts w:ascii="Palatino Linotype" w:hAnsi="Palatino Linotype" w:cs="Arial"/>
          <w:sz w:val="16"/>
          <w:szCs w:val="24"/>
        </w:rPr>
        <w:t>/FJJC</w:t>
      </w:r>
    </w:p>
    <w:p w14:paraId="19980BB1" w14:textId="77777777" w:rsidR="002536AA" w:rsidRDefault="002536AA" w:rsidP="00411F8F">
      <w:pPr>
        <w:spacing w:after="0" w:line="360" w:lineRule="auto"/>
        <w:jc w:val="both"/>
        <w:rPr>
          <w:rFonts w:ascii="Palatino Linotype" w:hAnsi="Palatino Linotype" w:cs="Arial"/>
          <w:sz w:val="20"/>
          <w:szCs w:val="24"/>
        </w:rPr>
      </w:pPr>
    </w:p>
    <w:p w14:paraId="790545BC" w14:textId="77777777" w:rsidR="002536AA" w:rsidRDefault="002536AA" w:rsidP="00411F8F">
      <w:pPr>
        <w:spacing w:after="0" w:line="360" w:lineRule="auto"/>
        <w:jc w:val="both"/>
        <w:rPr>
          <w:rFonts w:ascii="Palatino Linotype" w:hAnsi="Palatino Linotype" w:cs="Arial"/>
          <w:sz w:val="20"/>
          <w:szCs w:val="24"/>
        </w:rPr>
      </w:pPr>
    </w:p>
    <w:p w14:paraId="5A514597" w14:textId="77777777" w:rsidR="002536AA" w:rsidRDefault="002536AA" w:rsidP="00411F8F">
      <w:pPr>
        <w:spacing w:after="0" w:line="360" w:lineRule="auto"/>
        <w:jc w:val="both"/>
        <w:rPr>
          <w:rFonts w:ascii="Palatino Linotype" w:hAnsi="Palatino Linotype"/>
          <w:sz w:val="18"/>
        </w:rPr>
      </w:pPr>
    </w:p>
    <w:p w14:paraId="55D3E5B0" w14:textId="77777777" w:rsidR="004B2984" w:rsidRDefault="004B2984" w:rsidP="00411F8F">
      <w:pPr>
        <w:spacing w:after="0" w:line="360" w:lineRule="auto"/>
        <w:jc w:val="both"/>
        <w:rPr>
          <w:rFonts w:ascii="Palatino Linotype" w:hAnsi="Palatino Linotype"/>
          <w:sz w:val="18"/>
        </w:rPr>
      </w:pPr>
    </w:p>
    <w:p w14:paraId="3D1F66BB" w14:textId="77777777" w:rsidR="004B2984" w:rsidRDefault="004B2984" w:rsidP="00411F8F">
      <w:pPr>
        <w:spacing w:after="0" w:line="360" w:lineRule="auto"/>
        <w:jc w:val="both"/>
        <w:rPr>
          <w:rFonts w:ascii="Palatino Linotype" w:hAnsi="Palatino Linotype"/>
          <w:sz w:val="18"/>
        </w:rPr>
      </w:pPr>
    </w:p>
    <w:p w14:paraId="1F4FECFE" w14:textId="77777777" w:rsidR="00CB1684" w:rsidRDefault="00CB1684" w:rsidP="00411F8F">
      <w:pPr>
        <w:spacing w:after="0" w:line="360" w:lineRule="auto"/>
        <w:jc w:val="both"/>
        <w:rPr>
          <w:rFonts w:ascii="Palatino Linotype" w:hAnsi="Palatino Linotype"/>
          <w:sz w:val="18"/>
        </w:rPr>
      </w:pPr>
    </w:p>
    <w:p w14:paraId="58437C74" w14:textId="77777777" w:rsidR="00CB1684" w:rsidRPr="002536AA" w:rsidRDefault="00CB1684" w:rsidP="00411F8F">
      <w:pPr>
        <w:spacing w:after="0" w:line="360" w:lineRule="auto"/>
        <w:jc w:val="both"/>
        <w:rPr>
          <w:rFonts w:ascii="Palatino Linotype" w:hAnsi="Palatino Linotype"/>
          <w:sz w:val="18"/>
        </w:rPr>
      </w:pPr>
    </w:p>
    <w:sectPr w:rsidR="00CB1684" w:rsidRPr="002536AA" w:rsidSect="00DF6006">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CF07D" w16cex:dateUtc="2021-11-03T17:26:00Z"/>
  <w16cex:commentExtensible w16cex:durableId="252CF0B8" w16cex:dateUtc="2021-11-03T17:27:00Z"/>
  <w16cex:commentExtensible w16cex:durableId="252CF0DD" w16cex:dateUtc="2021-11-03T17:28:00Z"/>
  <w16cex:commentExtensible w16cex:durableId="252CF0F0" w16cex:dateUtc="2021-11-03T17:28:00Z"/>
  <w16cex:commentExtensible w16cex:durableId="252CF1FF" w16cex:dateUtc="2021-11-03T17:33:00Z"/>
  <w16cex:commentExtensible w16cex:durableId="252CF7AD" w16cex:dateUtc="2021-11-03T17:57:00Z"/>
  <w16cex:commentExtensible w16cex:durableId="252CF7C2" w16cex:dateUtc="2021-11-03T17:57:00Z"/>
  <w16cex:commentExtensible w16cex:durableId="252CF7F2" w16cex:dateUtc="2021-11-03T17:58:00Z"/>
  <w16cex:commentExtensible w16cex:durableId="252D02AF" w16cex:dateUtc="2021-11-03T18:44:00Z"/>
  <w16cex:commentExtensible w16cex:durableId="252CFC02" w16cex:dateUtc="2021-11-03T18:16:00Z"/>
  <w16cex:commentExtensible w16cex:durableId="252CFBE0" w16cex:dateUtc="2021-11-03T18:15:00Z"/>
  <w16cex:commentExtensible w16cex:durableId="252CFF4B" w16cex:dateUtc="2021-11-03T18:30:00Z"/>
  <w16cex:commentExtensible w16cex:durableId="252CFF8C" w16cex:dateUtc="2021-11-03T18:31:00Z"/>
  <w16cex:commentExtensible w16cex:durableId="252D02F5" w16cex:dateUtc="2021-11-03T18:45:00Z"/>
  <w16cex:commentExtensible w16cex:durableId="252CFF74" w16cex:dateUtc="2021-11-03T18:30:00Z"/>
  <w16cex:commentExtensible w16cex:durableId="252CFFA3" w16cex:dateUtc="2021-11-03T18:31:00Z"/>
  <w16cex:commentExtensible w16cex:durableId="252CFFDF" w16cex:dateUtc="2021-11-03T18:32:00Z"/>
  <w16cex:commentExtensible w16cex:durableId="252D0571" w16cex:dateUtc="2021-11-03T18:56:00Z"/>
  <w16cex:commentExtensible w16cex:durableId="252D035C" w16cex:dateUtc="2021-11-03T18:47:00Z"/>
  <w16cex:commentExtensible w16cex:durableId="252D0211" w16cex:dateUtc="2021-11-03T18:41:00Z"/>
  <w16cex:commentExtensible w16cex:durableId="252D012B" w16cex:dateUtc="2021-11-03T18:38:00Z"/>
  <w16cex:commentExtensible w16cex:durableId="252D0253" w16cex:dateUtc="2021-11-03T18:42:00Z"/>
  <w16cex:commentExtensible w16cex:durableId="252D04D6" w16cex:dateUtc="2021-11-03T18:53:00Z"/>
  <w16cex:commentExtensible w16cex:durableId="252D06C1" w16cex:dateUtc="2021-11-03T19:01:00Z"/>
  <w16cex:commentExtensible w16cex:durableId="252CF91E" w16cex:dateUtc="2021-11-03T18:03:00Z"/>
  <w16cex:commentExtensible w16cex:durableId="252CF94F" w16cex:dateUtc="2021-11-03T18:04:00Z"/>
  <w16cex:commentExtensible w16cex:durableId="252D06F7" w16cex:dateUtc="2021-11-03T19:02:00Z"/>
  <w16cex:commentExtensible w16cex:durableId="252CFB29" w16cex:dateUtc="2021-11-03T18:12:00Z"/>
  <w16cex:commentExtensible w16cex:durableId="252CFB5B" w16cex:dateUtc="2021-11-03T18:13:00Z"/>
  <w16cex:commentExtensible w16cex:durableId="252D03A7" w16cex:dateUtc="2021-11-03T18:48:00Z"/>
  <w16cex:commentExtensible w16cex:durableId="252D03BF" w16cex:dateUtc="2021-11-03T18:49:00Z"/>
  <w16cex:commentExtensible w16cex:durableId="252D03F2" w16cex:dateUtc="2021-11-03T1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C50A53" w16cid:durableId="252CF07D"/>
  <w16cid:commentId w16cid:paraId="34F1FC29" w16cid:durableId="252CF0B8"/>
  <w16cid:commentId w16cid:paraId="0B9C5A11" w16cid:durableId="252CF0DD"/>
  <w16cid:commentId w16cid:paraId="36EC595F" w16cid:durableId="252CF0F0"/>
  <w16cid:commentId w16cid:paraId="3881A383" w16cid:durableId="252CF1FF"/>
  <w16cid:commentId w16cid:paraId="62337466" w16cid:durableId="252CF7AD"/>
  <w16cid:commentId w16cid:paraId="654FDFB5" w16cid:durableId="252CF7C2"/>
  <w16cid:commentId w16cid:paraId="5D34B39C" w16cid:durableId="252CF7F2"/>
  <w16cid:commentId w16cid:paraId="00A066DD" w16cid:durableId="252D02AF"/>
  <w16cid:commentId w16cid:paraId="6DABF58F" w16cid:durableId="252CFC02"/>
  <w16cid:commentId w16cid:paraId="083E73E2" w16cid:durableId="252CFBE0"/>
  <w16cid:commentId w16cid:paraId="2DB45B06" w16cid:durableId="252CFF4B"/>
  <w16cid:commentId w16cid:paraId="7FA65D0E" w16cid:durableId="252CFF8C"/>
  <w16cid:commentId w16cid:paraId="2371DB35" w16cid:durableId="252D02F5"/>
  <w16cid:commentId w16cid:paraId="7217E96C" w16cid:durableId="252CFF74"/>
  <w16cid:commentId w16cid:paraId="3ECB0366" w16cid:durableId="252CFFA3"/>
  <w16cid:commentId w16cid:paraId="247A4904" w16cid:durableId="252CFFDF"/>
  <w16cid:commentId w16cid:paraId="7C008B76" w16cid:durableId="252D0571"/>
  <w16cid:commentId w16cid:paraId="0375A0C0" w16cid:durableId="252D035C"/>
  <w16cid:commentId w16cid:paraId="0A9ED8C6" w16cid:durableId="252D0211"/>
  <w16cid:commentId w16cid:paraId="08446182" w16cid:durableId="252D012B"/>
  <w16cid:commentId w16cid:paraId="77CB1D9D" w16cid:durableId="252D0253"/>
  <w16cid:commentId w16cid:paraId="7770A449" w16cid:durableId="252D04D6"/>
  <w16cid:commentId w16cid:paraId="0FDA11E5" w16cid:durableId="252D06C1"/>
  <w16cid:commentId w16cid:paraId="10553605" w16cid:durableId="252CF91E"/>
  <w16cid:commentId w16cid:paraId="7A3C15E7" w16cid:durableId="252CF94F"/>
  <w16cid:commentId w16cid:paraId="2A84A512" w16cid:durableId="252D06F7"/>
  <w16cid:commentId w16cid:paraId="2DF1F35D" w16cid:durableId="252CFB29"/>
  <w16cid:commentId w16cid:paraId="494B3F24" w16cid:durableId="252CFB5B"/>
  <w16cid:commentId w16cid:paraId="1104EAD8" w16cid:durableId="252D03A7"/>
  <w16cid:commentId w16cid:paraId="39E97944" w16cid:durableId="252D03BF"/>
  <w16cid:commentId w16cid:paraId="0429B87C" w16cid:durableId="252D03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EF4F5" w14:textId="77777777" w:rsidR="00B45CDB" w:rsidRDefault="00B45CDB" w:rsidP="00F2498E">
      <w:pPr>
        <w:spacing w:after="0" w:line="240" w:lineRule="auto"/>
      </w:pPr>
      <w:r>
        <w:separator/>
      </w:r>
    </w:p>
  </w:endnote>
  <w:endnote w:type="continuationSeparator" w:id="0">
    <w:p w14:paraId="26030491" w14:textId="77777777" w:rsidR="00B45CDB" w:rsidRDefault="00B45CDB"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77777777" w:rsidR="005F4BB7" w:rsidRPr="000B69FA" w:rsidRDefault="005F4BB7"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B56C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B56C5">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77777777" w:rsidR="005F4BB7" w:rsidRPr="000B69FA" w:rsidRDefault="005F4BB7"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B56C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B56C5">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814D5" w14:textId="77777777" w:rsidR="00B45CDB" w:rsidRDefault="00B45CDB" w:rsidP="00F2498E">
      <w:pPr>
        <w:spacing w:after="0" w:line="240" w:lineRule="auto"/>
      </w:pPr>
      <w:r>
        <w:separator/>
      </w:r>
    </w:p>
  </w:footnote>
  <w:footnote w:type="continuationSeparator" w:id="0">
    <w:p w14:paraId="2B9406DC" w14:textId="77777777" w:rsidR="00B45CDB" w:rsidRDefault="00B45CDB"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39563" w14:textId="18BCEDCC" w:rsidR="005F4BB7" w:rsidRDefault="00DB56C5">
    <w:pPr>
      <w:pStyle w:val="Encabezado"/>
    </w:pPr>
    <w:r>
      <w:rPr>
        <w:noProof/>
        <w:lang w:val="es-MX" w:eastAsia="es-MX"/>
      </w:rPr>
      <w:pict w14:anchorId="22FB6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517813"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837D" w14:textId="2187E53C" w:rsidR="005F4BB7" w:rsidRDefault="00DB56C5">
    <w:pPr>
      <w:pStyle w:val="Encabezado"/>
    </w:pPr>
    <w:r>
      <w:rPr>
        <w:noProof/>
        <w:lang w:val="es-MX" w:eastAsia="es-MX"/>
      </w:rPr>
      <w:pict w14:anchorId="7571E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517814" o:spid="_x0000_s2051" type="#_x0000_t75" style="position:absolute;margin-left:-81.55pt;margin-top:-144.1pt;width:609.4pt;height:793.75pt;z-index:-251656192;mso-position-horizontal-relative:margin;mso-position-vertical-relative:margin" o:allowincell="f">
          <v:imagedata r:id="rId1" o:title="infoem"/>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5F4BB7" w:rsidRPr="00B17577" w14:paraId="37B9EBDE" w14:textId="77777777" w:rsidTr="004E3959">
      <w:trPr>
        <w:trHeight w:val="227"/>
      </w:trPr>
      <w:tc>
        <w:tcPr>
          <w:tcW w:w="5529" w:type="dxa"/>
          <w:hideMark/>
        </w:tcPr>
        <w:p w14:paraId="4964FBC5" w14:textId="77777777" w:rsidR="005F4BB7" w:rsidRDefault="005F4BB7"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421B9899" w14:textId="2965FE1C" w:rsidR="005F4BB7" w:rsidRPr="00B17577" w:rsidRDefault="005F4BB7" w:rsidP="004B2984">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46</w:t>
          </w:r>
          <w:r w:rsidR="004B2984">
            <w:rPr>
              <w:rFonts w:ascii="Palatino Linotype" w:hAnsi="Palatino Linotype" w:cs="Arial"/>
              <w:b/>
              <w:bCs/>
              <w:lang w:eastAsia="es-MX"/>
            </w:rPr>
            <w:t>1</w:t>
          </w:r>
          <w:r>
            <w:rPr>
              <w:rFonts w:ascii="Palatino Linotype" w:hAnsi="Palatino Linotype" w:cs="Arial"/>
              <w:b/>
              <w:bCs/>
              <w:lang w:eastAsia="es-MX"/>
            </w:rPr>
            <w:t>0/INFOEM/IP/RR/2021</w:t>
          </w:r>
          <w:r w:rsidR="002536AA">
            <w:rPr>
              <w:rFonts w:ascii="Palatino Linotype" w:hAnsi="Palatino Linotype" w:cs="Arial"/>
              <w:b/>
              <w:bCs/>
              <w:lang w:eastAsia="es-MX"/>
            </w:rPr>
            <w:t xml:space="preserve"> y acumulado</w:t>
          </w:r>
        </w:p>
      </w:tc>
    </w:tr>
    <w:tr w:rsidR="005F4BB7" w14:paraId="7591D3C9" w14:textId="77777777" w:rsidTr="004E3959">
      <w:trPr>
        <w:trHeight w:val="242"/>
      </w:trPr>
      <w:tc>
        <w:tcPr>
          <w:tcW w:w="5529" w:type="dxa"/>
          <w:vAlign w:val="center"/>
          <w:hideMark/>
        </w:tcPr>
        <w:p w14:paraId="729A65A8" w14:textId="77777777" w:rsidR="005F4BB7" w:rsidRDefault="005F4BB7" w:rsidP="001F57C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283ADF36" w14:textId="4E3D1BA8" w:rsidR="005F4BB7" w:rsidRPr="00F63239" w:rsidRDefault="005F4BB7" w:rsidP="001F57CD">
          <w:pPr>
            <w:jc w:val="right"/>
            <w:rPr>
              <w:rFonts w:ascii="Palatino Linotype" w:hAnsi="Palatino Linotype" w:cs="Arial"/>
              <w:b/>
            </w:rPr>
          </w:pPr>
          <w:r>
            <w:rPr>
              <w:rFonts w:ascii="Palatino Linotype" w:hAnsi="Palatino Linotype" w:cs="Arial"/>
              <w:b/>
              <w:bCs/>
              <w:lang w:eastAsia="es-MX"/>
            </w:rPr>
            <w:t>Ayuntamiento de San Mateo Atenco</w:t>
          </w:r>
        </w:p>
      </w:tc>
    </w:tr>
    <w:tr w:rsidR="005F4BB7" w:rsidRPr="00F63239" w14:paraId="037E914D" w14:textId="77777777" w:rsidTr="004E3959">
      <w:trPr>
        <w:trHeight w:val="342"/>
      </w:trPr>
      <w:tc>
        <w:tcPr>
          <w:tcW w:w="5529" w:type="dxa"/>
          <w:hideMark/>
        </w:tcPr>
        <w:p w14:paraId="7676B68F" w14:textId="2DADC982" w:rsidR="005F4BB7" w:rsidRDefault="005F4BB7" w:rsidP="001B00F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4111" w:type="dxa"/>
          <w:hideMark/>
        </w:tcPr>
        <w:p w14:paraId="4346858F" w14:textId="20D6873D" w:rsidR="005F4BB7" w:rsidRPr="00F63239" w:rsidRDefault="005F4BB7" w:rsidP="001F57CD">
          <w:pPr>
            <w:spacing w:after="120" w:line="256" w:lineRule="auto"/>
            <w:ind w:left="-486" w:right="72" w:firstLine="567"/>
            <w:jc w:val="right"/>
            <w:rPr>
              <w:rFonts w:ascii="Palatino Linotype" w:hAnsi="Palatino Linotype" w:cs="Arial"/>
              <w:b/>
              <w:szCs w:val="20"/>
            </w:rPr>
          </w:pPr>
          <w:r>
            <w:rPr>
              <w:rFonts w:ascii="Palatino Linotype" w:hAnsi="Palatino Linotype" w:cs="Arial"/>
              <w:b/>
            </w:rPr>
            <w:t>José Martínez Vilchis</w:t>
          </w:r>
        </w:p>
      </w:tc>
    </w:tr>
  </w:tbl>
  <w:p w14:paraId="2998DBFD" w14:textId="77777777" w:rsidR="005F4BB7" w:rsidRDefault="005F4B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851" w:type="dxa"/>
      <w:tblLayout w:type="fixed"/>
      <w:tblCellMar>
        <w:left w:w="70" w:type="dxa"/>
        <w:right w:w="70" w:type="dxa"/>
      </w:tblCellMar>
      <w:tblLook w:val="04A0" w:firstRow="1" w:lastRow="0" w:firstColumn="1" w:lastColumn="0" w:noHBand="0" w:noVBand="1"/>
    </w:tblPr>
    <w:tblGrid>
      <w:gridCol w:w="5666"/>
      <w:gridCol w:w="3974"/>
    </w:tblGrid>
    <w:tr w:rsidR="005F4BB7" w14:paraId="0F9FE9B6" w14:textId="77777777" w:rsidTr="004E3959">
      <w:trPr>
        <w:trHeight w:val="227"/>
      </w:trPr>
      <w:tc>
        <w:tcPr>
          <w:tcW w:w="5666" w:type="dxa"/>
          <w:hideMark/>
        </w:tcPr>
        <w:p w14:paraId="6D1D9D71" w14:textId="77777777" w:rsidR="005F4BB7" w:rsidRDefault="005F4BB7"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42DE466" w14:textId="01DA255A" w:rsidR="005F4BB7" w:rsidRPr="00F63239" w:rsidRDefault="005F4BB7" w:rsidP="002E764F">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4610/INFOEM/IP/RR/2021 y acumulado</w:t>
          </w:r>
        </w:p>
      </w:tc>
    </w:tr>
    <w:tr w:rsidR="005F4BB7" w:rsidRPr="001F57CD" w14:paraId="1377D264" w14:textId="77777777" w:rsidTr="004E3959">
      <w:trPr>
        <w:trHeight w:val="196"/>
      </w:trPr>
      <w:tc>
        <w:tcPr>
          <w:tcW w:w="5666" w:type="dxa"/>
          <w:hideMark/>
        </w:tcPr>
        <w:p w14:paraId="04D597A1" w14:textId="77777777" w:rsidR="005F4BB7" w:rsidRDefault="005F4BB7"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126AAEC" w14:textId="36353443" w:rsidR="005F4BB7" w:rsidRPr="00753ACF" w:rsidRDefault="003F04E9" w:rsidP="004E3959">
          <w:pPr>
            <w:spacing w:after="120" w:line="256" w:lineRule="auto"/>
            <w:ind w:left="-486" w:firstLine="486"/>
            <w:jc w:val="right"/>
            <w:rPr>
              <w:rFonts w:ascii="Palatino Linotype" w:hAnsi="Palatino Linotype" w:cs="Arial"/>
              <w:b/>
              <w:bCs/>
              <w:lang w:eastAsia="es-MX"/>
            </w:rPr>
          </w:pPr>
          <w:proofErr w:type="spellStart"/>
          <w:r>
            <w:rPr>
              <w:rFonts w:ascii="Palatino Linotype" w:hAnsi="Palatino Linotype" w:cs="Arial"/>
              <w:b/>
              <w:bCs/>
              <w:lang w:eastAsia="es-MX"/>
            </w:rPr>
            <w:t>xxxxxxxxxxxxxxxxxxxxxxxxxxx</w:t>
          </w:r>
          <w:proofErr w:type="spellEnd"/>
        </w:p>
      </w:tc>
    </w:tr>
    <w:tr w:rsidR="005F4BB7" w14:paraId="4DC11993" w14:textId="77777777" w:rsidTr="004E3959">
      <w:trPr>
        <w:trHeight w:val="242"/>
      </w:trPr>
      <w:tc>
        <w:tcPr>
          <w:tcW w:w="5666" w:type="dxa"/>
          <w:vAlign w:val="center"/>
          <w:hideMark/>
        </w:tcPr>
        <w:p w14:paraId="76CEF1B5" w14:textId="77777777" w:rsidR="005F4BB7" w:rsidRDefault="005F4BB7"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C1BB379" w14:textId="0663BB30" w:rsidR="005F4BB7" w:rsidRPr="00824E58" w:rsidRDefault="005F4BB7" w:rsidP="00314FA0">
          <w:pPr>
            <w:ind w:left="-70"/>
            <w:jc w:val="right"/>
            <w:rPr>
              <w:rFonts w:ascii="Palatino Linotype" w:hAnsi="Palatino Linotype" w:cs="Arial"/>
              <w:b/>
              <w:bCs/>
              <w:lang w:eastAsia="es-MX"/>
            </w:rPr>
          </w:pPr>
          <w:r>
            <w:rPr>
              <w:rFonts w:ascii="Palatino Linotype" w:hAnsi="Palatino Linotype" w:cs="Arial"/>
              <w:b/>
              <w:bCs/>
              <w:lang w:eastAsia="es-MX"/>
            </w:rPr>
            <w:t>Ayuntamiento de San Mateo Atenco</w:t>
          </w:r>
        </w:p>
      </w:tc>
    </w:tr>
    <w:tr w:rsidR="005F4BB7" w14:paraId="5C2B511D" w14:textId="77777777" w:rsidTr="004E3959">
      <w:trPr>
        <w:trHeight w:val="342"/>
      </w:trPr>
      <w:tc>
        <w:tcPr>
          <w:tcW w:w="5666" w:type="dxa"/>
          <w:hideMark/>
        </w:tcPr>
        <w:p w14:paraId="03FEF68C" w14:textId="72BEC063" w:rsidR="005F4BB7" w:rsidRDefault="005F4BB7" w:rsidP="001B00F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744F9AD" w14:textId="1AF88FD3" w:rsidR="005F4BB7" w:rsidRPr="00F63239" w:rsidRDefault="005F4BB7" w:rsidP="00F56426">
          <w:pPr>
            <w:spacing w:after="120" w:line="256" w:lineRule="auto"/>
            <w:ind w:left="-486" w:right="72" w:firstLine="567"/>
            <w:jc w:val="right"/>
            <w:rPr>
              <w:rFonts w:ascii="Palatino Linotype" w:hAnsi="Palatino Linotype" w:cs="Arial"/>
              <w:b/>
            </w:rPr>
          </w:pPr>
          <w:r>
            <w:rPr>
              <w:rFonts w:ascii="Palatino Linotype" w:hAnsi="Palatino Linotype" w:cs="Arial"/>
              <w:b/>
            </w:rPr>
            <w:t>José Martínez Vilchis</w:t>
          </w:r>
        </w:p>
      </w:tc>
    </w:tr>
  </w:tbl>
  <w:p w14:paraId="04D3BBA0" w14:textId="29365BD9" w:rsidR="005F4BB7" w:rsidRDefault="00DB56C5">
    <w:pPr>
      <w:pStyle w:val="Encabezado"/>
    </w:pPr>
    <w:r>
      <w:rPr>
        <w:noProof/>
        <w:lang w:val="es-MX" w:eastAsia="es-MX"/>
      </w:rPr>
      <w:pict w14:anchorId="256E6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517812" o:spid="_x0000_s2049" type="#_x0000_t75" style="position:absolute;margin-left:-80.95pt;margin-top:-148.1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45B60"/>
    <w:multiLevelType w:val="hybridMultilevel"/>
    <w:tmpl w:val="7ED2D2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C90218"/>
    <w:multiLevelType w:val="hybridMultilevel"/>
    <w:tmpl w:val="702CDBC6"/>
    <w:lvl w:ilvl="0" w:tplc="5F2805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3170EB"/>
    <w:multiLevelType w:val="hybridMultilevel"/>
    <w:tmpl w:val="7AEAF6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0EAB724C"/>
    <w:multiLevelType w:val="hybridMultilevel"/>
    <w:tmpl w:val="44D4DB2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107214A5"/>
    <w:multiLevelType w:val="hybridMultilevel"/>
    <w:tmpl w:val="600AFC24"/>
    <w:lvl w:ilvl="0" w:tplc="080A000F">
      <w:start w:val="1"/>
      <w:numFmt w:val="decimal"/>
      <w:lvlText w:val="%1."/>
      <w:lvlJc w:val="left"/>
      <w:pPr>
        <w:ind w:left="1004"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112E73"/>
    <w:multiLevelType w:val="hybridMultilevel"/>
    <w:tmpl w:val="C150B184"/>
    <w:lvl w:ilvl="0" w:tplc="88BAEE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B27B37"/>
    <w:multiLevelType w:val="hybridMultilevel"/>
    <w:tmpl w:val="239A1740"/>
    <w:lvl w:ilvl="0" w:tplc="1974B9E6">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65C0422"/>
    <w:multiLevelType w:val="hybridMultilevel"/>
    <w:tmpl w:val="8FDEA718"/>
    <w:lvl w:ilvl="0" w:tplc="7144C04C">
      <w:start w:val="1"/>
      <w:numFmt w:val="lowerLetter"/>
      <w:lvlText w:val="%1)"/>
      <w:lvlJc w:val="left"/>
      <w:pPr>
        <w:ind w:left="1004"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0B634A"/>
    <w:multiLevelType w:val="hybridMultilevel"/>
    <w:tmpl w:val="68FE68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38D04BAB"/>
    <w:multiLevelType w:val="hybridMultilevel"/>
    <w:tmpl w:val="23028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114DF5"/>
    <w:multiLevelType w:val="hybridMultilevel"/>
    <w:tmpl w:val="089A3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17B3A6B"/>
    <w:multiLevelType w:val="hybridMultilevel"/>
    <w:tmpl w:val="D3C85E18"/>
    <w:lvl w:ilvl="0" w:tplc="080A000F">
      <w:start w:val="1"/>
      <w:numFmt w:val="decimal"/>
      <w:lvlText w:val="%1."/>
      <w:lvlJc w:val="left"/>
      <w:pPr>
        <w:ind w:left="784" w:hanging="360"/>
      </w:p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27" w15:restartNumberingAfterBreak="0">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383401F"/>
    <w:multiLevelType w:val="hybridMultilevel"/>
    <w:tmpl w:val="ED72F532"/>
    <w:lvl w:ilvl="0" w:tplc="280E1FF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585086"/>
    <w:multiLevelType w:val="hybridMultilevel"/>
    <w:tmpl w:val="D3C85E18"/>
    <w:lvl w:ilvl="0" w:tplc="080A000F">
      <w:start w:val="1"/>
      <w:numFmt w:val="decimal"/>
      <w:lvlText w:val="%1."/>
      <w:lvlJc w:val="left"/>
      <w:pPr>
        <w:ind w:left="784" w:hanging="360"/>
      </w:p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30" w15:restartNumberingAfterBreak="0">
    <w:nsid w:val="4E4579D4"/>
    <w:multiLevelType w:val="hybridMultilevel"/>
    <w:tmpl w:val="001C87E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4F1D4483"/>
    <w:multiLevelType w:val="hybridMultilevel"/>
    <w:tmpl w:val="C1D453FC"/>
    <w:lvl w:ilvl="0" w:tplc="7144C04C">
      <w:start w:val="1"/>
      <w:numFmt w:val="lowerLetter"/>
      <w:lvlText w:val="%1)"/>
      <w:lvlJc w:val="left"/>
      <w:pPr>
        <w:ind w:left="1004" w:hanging="360"/>
      </w:pPr>
      <w:rPr>
        <w:b w:val="0"/>
        <w:sz w:val="24"/>
        <w:szCs w:val="24"/>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2" w15:restartNumberingAfterBreak="0">
    <w:nsid w:val="52443173"/>
    <w:multiLevelType w:val="hybridMultilevel"/>
    <w:tmpl w:val="C59225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8185307"/>
    <w:multiLevelType w:val="multilevel"/>
    <w:tmpl w:val="6E10B886"/>
    <w:lvl w:ilvl="0">
      <w:start w:val="1"/>
      <w:numFmt w:val="decimal"/>
      <w:lvlText w:val="%1."/>
      <w:lvlJc w:val="left"/>
      <w:pPr>
        <w:ind w:left="1440" w:hanging="360"/>
      </w:pPr>
    </w:lvl>
    <w:lvl w:ilvl="1">
      <w:start w:val="1"/>
      <w:numFmt w:val="decimal"/>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59F670C3"/>
    <w:multiLevelType w:val="hybridMultilevel"/>
    <w:tmpl w:val="66F67AEC"/>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437B0D"/>
    <w:multiLevelType w:val="hybridMultilevel"/>
    <w:tmpl w:val="EECEDFCA"/>
    <w:lvl w:ilvl="0" w:tplc="080A0017">
      <w:start w:val="1"/>
      <w:numFmt w:val="lowerLetter"/>
      <w:lvlText w:val="%1)"/>
      <w:lvlJc w:val="left"/>
      <w:pPr>
        <w:ind w:left="1433" w:hanging="360"/>
      </w:pPr>
    </w:lvl>
    <w:lvl w:ilvl="1" w:tplc="080A0019" w:tentative="1">
      <w:start w:val="1"/>
      <w:numFmt w:val="lowerLetter"/>
      <w:lvlText w:val="%2."/>
      <w:lvlJc w:val="left"/>
      <w:pPr>
        <w:ind w:left="2153" w:hanging="360"/>
      </w:pPr>
    </w:lvl>
    <w:lvl w:ilvl="2" w:tplc="080A001B" w:tentative="1">
      <w:start w:val="1"/>
      <w:numFmt w:val="lowerRoman"/>
      <w:lvlText w:val="%3."/>
      <w:lvlJc w:val="right"/>
      <w:pPr>
        <w:ind w:left="2873" w:hanging="180"/>
      </w:pPr>
    </w:lvl>
    <w:lvl w:ilvl="3" w:tplc="080A000F" w:tentative="1">
      <w:start w:val="1"/>
      <w:numFmt w:val="decimal"/>
      <w:lvlText w:val="%4."/>
      <w:lvlJc w:val="left"/>
      <w:pPr>
        <w:ind w:left="3593" w:hanging="360"/>
      </w:pPr>
    </w:lvl>
    <w:lvl w:ilvl="4" w:tplc="080A0019" w:tentative="1">
      <w:start w:val="1"/>
      <w:numFmt w:val="lowerLetter"/>
      <w:lvlText w:val="%5."/>
      <w:lvlJc w:val="left"/>
      <w:pPr>
        <w:ind w:left="4313" w:hanging="360"/>
      </w:pPr>
    </w:lvl>
    <w:lvl w:ilvl="5" w:tplc="080A001B" w:tentative="1">
      <w:start w:val="1"/>
      <w:numFmt w:val="lowerRoman"/>
      <w:lvlText w:val="%6."/>
      <w:lvlJc w:val="right"/>
      <w:pPr>
        <w:ind w:left="5033" w:hanging="180"/>
      </w:pPr>
    </w:lvl>
    <w:lvl w:ilvl="6" w:tplc="080A000F" w:tentative="1">
      <w:start w:val="1"/>
      <w:numFmt w:val="decimal"/>
      <w:lvlText w:val="%7."/>
      <w:lvlJc w:val="left"/>
      <w:pPr>
        <w:ind w:left="5753" w:hanging="360"/>
      </w:pPr>
    </w:lvl>
    <w:lvl w:ilvl="7" w:tplc="080A0019" w:tentative="1">
      <w:start w:val="1"/>
      <w:numFmt w:val="lowerLetter"/>
      <w:lvlText w:val="%8."/>
      <w:lvlJc w:val="left"/>
      <w:pPr>
        <w:ind w:left="6473" w:hanging="360"/>
      </w:pPr>
    </w:lvl>
    <w:lvl w:ilvl="8" w:tplc="080A001B" w:tentative="1">
      <w:start w:val="1"/>
      <w:numFmt w:val="lowerRoman"/>
      <w:lvlText w:val="%9."/>
      <w:lvlJc w:val="right"/>
      <w:pPr>
        <w:ind w:left="7193" w:hanging="180"/>
      </w:pPr>
    </w:lvl>
  </w:abstractNum>
  <w:abstractNum w:abstractNumId="38" w15:restartNumberingAfterBreak="0">
    <w:nsid w:val="63E80E0F"/>
    <w:multiLevelType w:val="hybridMultilevel"/>
    <w:tmpl w:val="1E48246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15:restartNumberingAfterBreak="0">
    <w:nsid w:val="6DB212BA"/>
    <w:multiLevelType w:val="hybridMultilevel"/>
    <w:tmpl w:val="E69800B6"/>
    <w:lvl w:ilvl="0" w:tplc="5F2805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66F5354"/>
    <w:multiLevelType w:val="multilevel"/>
    <w:tmpl w:val="6E10B886"/>
    <w:lvl w:ilvl="0">
      <w:start w:val="1"/>
      <w:numFmt w:val="decimal"/>
      <w:lvlText w:val="%1."/>
      <w:lvlJc w:val="left"/>
      <w:pPr>
        <w:ind w:left="1440" w:hanging="360"/>
      </w:pPr>
    </w:lvl>
    <w:lvl w:ilvl="1">
      <w:start w:val="1"/>
      <w:numFmt w:val="decimal"/>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5" w15:restartNumberingAfterBreak="0">
    <w:nsid w:val="78C917D9"/>
    <w:multiLevelType w:val="hybridMultilevel"/>
    <w:tmpl w:val="730057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15:restartNumberingAfterBreak="0">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4E2A8B"/>
    <w:multiLevelType w:val="hybridMultilevel"/>
    <w:tmpl w:val="7AEAF6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7"/>
  </w:num>
  <w:num w:numId="2">
    <w:abstractNumId w:val="39"/>
  </w:num>
  <w:num w:numId="3">
    <w:abstractNumId w:val="19"/>
  </w:num>
  <w:num w:numId="4">
    <w:abstractNumId w:val="18"/>
  </w:num>
  <w:num w:numId="5">
    <w:abstractNumId w:val="43"/>
  </w:num>
  <w:num w:numId="6">
    <w:abstractNumId w:val="13"/>
  </w:num>
  <w:num w:numId="7">
    <w:abstractNumId w:val="3"/>
  </w:num>
  <w:num w:numId="8">
    <w:abstractNumId w:val="9"/>
  </w:num>
  <w:num w:numId="9">
    <w:abstractNumId w:val="46"/>
  </w:num>
  <w:num w:numId="10">
    <w:abstractNumId w:val="12"/>
  </w:num>
  <w:num w:numId="11">
    <w:abstractNumId w:val="27"/>
  </w:num>
  <w:num w:numId="12">
    <w:abstractNumId w:val="17"/>
  </w:num>
  <w:num w:numId="13">
    <w:abstractNumId w:val="2"/>
  </w:num>
  <w:num w:numId="14">
    <w:abstractNumId w:val="6"/>
  </w:num>
  <w:num w:numId="15">
    <w:abstractNumId w:val="22"/>
  </w:num>
  <w:num w:numId="16">
    <w:abstractNumId w:val="24"/>
  </w:num>
  <w:num w:numId="17">
    <w:abstractNumId w:val="40"/>
  </w:num>
  <w:num w:numId="18">
    <w:abstractNumId w:val="7"/>
  </w:num>
  <w:num w:numId="19">
    <w:abstractNumId w:val="20"/>
  </w:num>
  <w:num w:numId="20">
    <w:abstractNumId w:val="42"/>
  </w:num>
  <w:num w:numId="21">
    <w:abstractNumId w:val="5"/>
  </w:num>
  <w:num w:numId="22">
    <w:abstractNumId w:val="35"/>
  </w:num>
  <w:num w:numId="23">
    <w:abstractNumId w:val="16"/>
  </w:num>
  <w:num w:numId="24">
    <w:abstractNumId w:val="48"/>
  </w:num>
  <w:num w:numId="25">
    <w:abstractNumId w:val="36"/>
  </w:num>
  <w:num w:numId="26">
    <w:abstractNumId w:val="23"/>
  </w:num>
  <w:num w:numId="27">
    <w:abstractNumId w:val="0"/>
  </w:num>
  <w:num w:numId="28">
    <w:abstractNumId w:val="11"/>
  </w:num>
  <w:num w:numId="29">
    <w:abstractNumId w:val="45"/>
  </w:num>
  <w:num w:numId="30">
    <w:abstractNumId w:val="8"/>
  </w:num>
  <w:num w:numId="31">
    <w:abstractNumId w:val="33"/>
  </w:num>
  <w:num w:numId="32">
    <w:abstractNumId w:val="44"/>
  </w:num>
  <w:num w:numId="33">
    <w:abstractNumId w:val="28"/>
  </w:num>
  <w:num w:numId="34">
    <w:abstractNumId w:val="41"/>
  </w:num>
  <w:num w:numId="35">
    <w:abstractNumId w:val="29"/>
  </w:num>
  <w:num w:numId="36">
    <w:abstractNumId w:val="31"/>
  </w:num>
  <w:num w:numId="37">
    <w:abstractNumId w:val="15"/>
  </w:num>
  <w:num w:numId="38">
    <w:abstractNumId w:val="10"/>
  </w:num>
  <w:num w:numId="39">
    <w:abstractNumId w:val="38"/>
  </w:num>
  <w:num w:numId="40">
    <w:abstractNumId w:val="25"/>
  </w:num>
  <w:num w:numId="41">
    <w:abstractNumId w:val="37"/>
  </w:num>
  <w:num w:numId="42">
    <w:abstractNumId w:val="21"/>
  </w:num>
  <w:num w:numId="43">
    <w:abstractNumId w:val="14"/>
  </w:num>
  <w:num w:numId="44">
    <w:abstractNumId w:val="26"/>
  </w:num>
  <w:num w:numId="45">
    <w:abstractNumId w:val="4"/>
  </w:num>
  <w:num w:numId="46">
    <w:abstractNumId w:val="49"/>
  </w:num>
  <w:num w:numId="47">
    <w:abstractNumId w:val="1"/>
  </w:num>
  <w:num w:numId="48">
    <w:abstractNumId w:val="34"/>
  </w:num>
  <w:num w:numId="49">
    <w:abstractNumId w:val="30"/>
  </w:num>
  <w:num w:numId="50">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0F9"/>
    <w:rsid w:val="000029A9"/>
    <w:rsid w:val="00002C6A"/>
    <w:rsid w:val="000034AA"/>
    <w:rsid w:val="00007857"/>
    <w:rsid w:val="0001154F"/>
    <w:rsid w:val="00011CCA"/>
    <w:rsid w:val="00012BEE"/>
    <w:rsid w:val="00012D0D"/>
    <w:rsid w:val="00012D78"/>
    <w:rsid w:val="00015487"/>
    <w:rsid w:val="00017326"/>
    <w:rsid w:val="00021122"/>
    <w:rsid w:val="00021165"/>
    <w:rsid w:val="00024A6D"/>
    <w:rsid w:val="00026582"/>
    <w:rsid w:val="00031BA3"/>
    <w:rsid w:val="00033562"/>
    <w:rsid w:val="000352EF"/>
    <w:rsid w:val="00035A30"/>
    <w:rsid w:val="00036D5F"/>
    <w:rsid w:val="00040A10"/>
    <w:rsid w:val="00041670"/>
    <w:rsid w:val="00041AE7"/>
    <w:rsid w:val="00041DEA"/>
    <w:rsid w:val="00042C95"/>
    <w:rsid w:val="00045F86"/>
    <w:rsid w:val="00046666"/>
    <w:rsid w:val="00051732"/>
    <w:rsid w:val="0005480B"/>
    <w:rsid w:val="00054F6A"/>
    <w:rsid w:val="000550D8"/>
    <w:rsid w:val="00055C90"/>
    <w:rsid w:val="000564B5"/>
    <w:rsid w:val="000575E4"/>
    <w:rsid w:val="0005787D"/>
    <w:rsid w:val="00057B42"/>
    <w:rsid w:val="00060716"/>
    <w:rsid w:val="000615D6"/>
    <w:rsid w:val="00065463"/>
    <w:rsid w:val="000666B3"/>
    <w:rsid w:val="00066F61"/>
    <w:rsid w:val="000708BF"/>
    <w:rsid w:val="0007107B"/>
    <w:rsid w:val="000739AF"/>
    <w:rsid w:val="00075D5E"/>
    <w:rsid w:val="00076332"/>
    <w:rsid w:val="00077A55"/>
    <w:rsid w:val="000802BA"/>
    <w:rsid w:val="00082D24"/>
    <w:rsid w:val="00082E5D"/>
    <w:rsid w:val="00083498"/>
    <w:rsid w:val="0008496A"/>
    <w:rsid w:val="00085EA2"/>
    <w:rsid w:val="000867C7"/>
    <w:rsid w:val="0008737D"/>
    <w:rsid w:val="00092681"/>
    <w:rsid w:val="00092D82"/>
    <w:rsid w:val="0009609D"/>
    <w:rsid w:val="00097240"/>
    <w:rsid w:val="000A0F32"/>
    <w:rsid w:val="000A110B"/>
    <w:rsid w:val="000A3F41"/>
    <w:rsid w:val="000A40D4"/>
    <w:rsid w:val="000A4B30"/>
    <w:rsid w:val="000B15B7"/>
    <w:rsid w:val="000B1F27"/>
    <w:rsid w:val="000B3E8E"/>
    <w:rsid w:val="000B4AFE"/>
    <w:rsid w:val="000B51CE"/>
    <w:rsid w:val="000B5608"/>
    <w:rsid w:val="000B5937"/>
    <w:rsid w:val="000B5A17"/>
    <w:rsid w:val="000C0203"/>
    <w:rsid w:val="000C2D59"/>
    <w:rsid w:val="000C3C70"/>
    <w:rsid w:val="000C51AF"/>
    <w:rsid w:val="000C661C"/>
    <w:rsid w:val="000C7F8F"/>
    <w:rsid w:val="000D14DA"/>
    <w:rsid w:val="000D1944"/>
    <w:rsid w:val="000D5634"/>
    <w:rsid w:val="000D5C00"/>
    <w:rsid w:val="000D772A"/>
    <w:rsid w:val="000E0BE1"/>
    <w:rsid w:val="000E0D32"/>
    <w:rsid w:val="000E1FD4"/>
    <w:rsid w:val="000E4EBC"/>
    <w:rsid w:val="000E7361"/>
    <w:rsid w:val="000E74D7"/>
    <w:rsid w:val="000F114E"/>
    <w:rsid w:val="000F146C"/>
    <w:rsid w:val="000F196A"/>
    <w:rsid w:val="000F29CF"/>
    <w:rsid w:val="000F2D69"/>
    <w:rsid w:val="00101CC2"/>
    <w:rsid w:val="00103C89"/>
    <w:rsid w:val="001050A9"/>
    <w:rsid w:val="001115AF"/>
    <w:rsid w:val="001116B7"/>
    <w:rsid w:val="00115495"/>
    <w:rsid w:val="00116E4B"/>
    <w:rsid w:val="00116F6B"/>
    <w:rsid w:val="001235A0"/>
    <w:rsid w:val="00123D0B"/>
    <w:rsid w:val="00124FD9"/>
    <w:rsid w:val="00131C4F"/>
    <w:rsid w:val="00131C6C"/>
    <w:rsid w:val="00131F2D"/>
    <w:rsid w:val="00136A94"/>
    <w:rsid w:val="00142D35"/>
    <w:rsid w:val="00144BA8"/>
    <w:rsid w:val="001464CD"/>
    <w:rsid w:val="00150293"/>
    <w:rsid w:val="001502AD"/>
    <w:rsid w:val="001509C0"/>
    <w:rsid w:val="00151431"/>
    <w:rsid w:val="00151DBE"/>
    <w:rsid w:val="00154F75"/>
    <w:rsid w:val="00155CC6"/>
    <w:rsid w:val="00155F53"/>
    <w:rsid w:val="001568D5"/>
    <w:rsid w:val="001624E8"/>
    <w:rsid w:val="0016322B"/>
    <w:rsid w:val="0016339A"/>
    <w:rsid w:val="00165898"/>
    <w:rsid w:val="00167F06"/>
    <w:rsid w:val="001751BB"/>
    <w:rsid w:val="0017523B"/>
    <w:rsid w:val="00175B42"/>
    <w:rsid w:val="00176522"/>
    <w:rsid w:val="00177233"/>
    <w:rsid w:val="00177878"/>
    <w:rsid w:val="00181A9D"/>
    <w:rsid w:val="00182FC0"/>
    <w:rsid w:val="00184AEA"/>
    <w:rsid w:val="00185C61"/>
    <w:rsid w:val="00192D02"/>
    <w:rsid w:val="001957E6"/>
    <w:rsid w:val="00195845"/>
    <w:rsid w:val="0019584A"/>
    <w:rsid w:val="001960AD"/>
    <w:rsid w:val="001A057E"/>
    <w:rsid w:val="001A0AFD"/>
    <w:rsid w:val="001A0E96"/>
    <w:rsid w:val="001A1BDB"/>
    <w:rsid w:val="001A25DE"/>
    <w:rsid w:val="001A316F"/>
    <w:rsid w:val="001A3C5F"/>
    <w:rsid w:val="001A4BDF"/>
    <w:rsid w:val="001A6849"/>
    <w:rsid w:val="001A735A"/>
    <w:rsid w:val="001A773B"/>
    <w:rsid w:val="001B00F7"/>
    <w:rsid w:val="001B3F12"/>
    <w:rsid w:val="001B3FD2"/>
    <w:rsid w:val="001B6C2D"/>
    <w:rsid w:val="001B6D74"/>
    <w:rsid w:val="001C087E"/>
    <w:rsid w:val="001C0F32"/>
    <w:rsid w:val="001C2C72"/>
    <w:rsid w:val="001C3387"/>
    <w:rsid w:val="001C501F"/>
    <w:rsid w:val="001C54A1"/>
    <w:rsid w:val="001C7697"/>
    <w:rsid w:val="001D01E5"/>
    <w:rsid w:val="001D1B77"/>
    <w:rsid w:val="001D3563"/>
    <w:rsid w:val="001D3EE2"/>
    <w:rsid w:val="001D6CA8"/>
    <w:rsid w:val="001E2186"/>
    <w:rsid w:val="001E5453"/>
    <w:rsid w:val="001E5BD5"/>
    <w:rsid w:val="001E678B"/>
    <w:rsid w:val="001F408E"/>
    <w:rsid w:val="001F4860"/>
    <w:rsid w:val="001F4EDD"/>
    <w:rsid w:val="001F57CD"/>
    <w:rsid w:val="001F5E58"/>
    <w:rsid w:val="001F5E6D"/>
    <w:rsid w:val="001F7890"/>
    <w:rsid w:val="0020073E"/>
    <w:rsid w:val="00201765"/>
    <w:rsid w:val="00205FAC"/>
    <w:rsid w:val="00206171"/>
    <w:rsid w:val="00207E11"/>
    <w:rsid w:val="00210714"/>
    <w:rsid w:val="0021327B"/>
    <w:rsid w:val="00214255"/>
    <w:rsid w:val="002154D6"/>
    <w:rsid w:val="002155ED"/>
    <w:rsid w:val="0021627B"/>
    <w:rsid w:val="00216D13"/>
    <w:rsid w:val="00217729"/>
    <w:rsid w:val="00224FEA"/>
    <w:rsid w:val="00225755"/>
    <w:rsid w:val="0022792D"/>
    <w:rsid w:val="00227DBC"/>
    <w:rsid w:val="0023013C"/>
    <w:rsid w:val="0023118D"/>
    <w:rsid w:val="00232621"/>
    <w:rsid w:val="0023293E"/>
    <w:rsid w:val="00232A7A"/>
    <w:rsid w:val="00232DA5"/>
    <w:rsid w:val="00234061"/>
    <w:rsid w:val="0023573F"/>
    <w:rsid w:val="00236B9A"/>
    <w:rsid w:val="00240046"/>
    <w:rsid w:val="002432E1"/>
    <w:rsid w:val="00245AC1"/>
    <w:rsid w:val="002536AA"/>
    <w:rsid w:val="002547B2"/>
    <w:rsid w:val="0025565C"/>
    <w:rsid w:val="00256CE0"/>
    <w:rsid w:val="0026506A"/>
    <w:rsid w:val="00270F03"/>
    <w:rsid w:val="002710B5"/>
    <w:rsid w:val="002726E3"/>
    <w:rsid w:val="002729A0"/>
    <w:rsid w:val="00273F5F"/>
    <w:rsid w:val="00273F7C"/>
    <w:rsid w:val="0027555F"/>
    <w:rsid w:val="00275719"/>
    <w:rsid w:val="00277F18"/>
    <w:rsid w:val="00280398"/>
    <w:rsid w:val="00282431"/>
    <w:rsid w:val="00283D5E"/>
    <w:rsid w:val="00284245"/>
    <w:rsid w:val="00285034"/>
    <w:rsid w:val="0029133B"/>
    <w:rsid w:val="002913C5"/>
    <w:rsid w:val="0029208D"/>
    <w:rsid w:val="0029225E"/>
    <w:rsid w:val="00293F85"/>
    <w:rsid w:val="00294227"/>
    <w:rsid w:val="0029482F"/>
    <w:rsid w:val="00294892"/>
    <w:rsid w:val="00296626"/>
    <w:rsid w:val="002967DD"/>
    <w:rsid w:val="00296E92"/>
    <w:rsid w:val="00297212"/>
    <w:rsid w:val="002A51B8"/>
    <w:rsid w:val="002A5ADD"/>
    <w:rsid w:val="002A5FDF"/>
    <w:rsid w:val="002A6FCE"/>
    <w:rsid w:val="002A7501"/>
    <w:rsid w:val="002B0EA1"/>
    <w:rsid w:val="002B317E"/>
    <w:rsid w:val="002B40FF"/>
    <w:rsid w:val="002B7549"/>
    <w:rsid w:val="002C0E65"/>
    <w:rsid w:val="002C1DAF"/>
    <w:rsid w:val="002C26CD"/>
    <w:rsid w:val="002C4718"/>
    <w:rsid w:val="002C6010"/>
    <w:rsid w:val="002C7329"/>
    <w:rsid w:val="002C7EC4"/>
    <w:rsid w:val="002D1941"/>
    <w:rsid w:val="002D2F05"/>
    <w:rsid w:val="002D4953"/>
    <w:rsid w:val="002D5CCE"/>
    <w:rsid w:val="002E1484"/>
    <w:rsid w:val="002E40AD"/>
    <w:rsid w:val="002E72F0"/>
    <w:rsid w:val="002E764F"/>
    <w:rsid w:val="002F368E"/>
    <w:rsid w:val="002F3AAF"/>
    <w:rsid w:val="002F40FF"/>
    <w:rsid w:val="002F5101"/>
    <w:rsid w:val="002F713F"/>
    <w:rsid w:val="00300919"/>
    <w:rsid w:val="00301998"/>
    <w:rsid w:val="00302BF3"/>
    <w:rsid w:val="00303F92"/>
    <w:rsid w:val="00310322"/>
    <w:rsid w:val="00310825"/>
    <w:rsid w:val="00312106"/>
    <w:rsid w:val="003135FD"/>
    <w:rsid w:val="00314FA0"/>
    <w:rsid w:val="00315AE3"/>
    <w:rsid w:val="00315CA2"/>
    <w:rsid w:val="00316A7B"/>
    <w:rsid w:val="003176B3"/>
    <w:rsid w:val="003212C7"/>
    <w:rsid w:val="00321D84"/>
    <w:rsid w:val="00324F09"/>
    <w:rsid w:val="00327392"/>
    <w:rsid w:val="0033070B"/>
    <w:rsid w:val="00331513"/>
    <w:rsid w:val="0033166F"/>
    <w:rsid w:val="0033489F"/>
    <w:rsid w:val="0033491A"/>
    <w:rsid w:val="00337638"/>
    <w:rsid w:val="00340ADD"/>
    <w:rsid w:val="00341178"/>
    <w:rsid w:val="00341309"/>
    <w:rsid w:val="00341B42"/>
    <w:rsid w:val="00344766"/>
    <w:rsid w:val="00344AD3"/>
    <w:rsid w:val="00345687"/>
    <w:rsid w:val="00345708"/>
    <w:rsid w:val="003467CD"/>
    <w:rsid w:val="003505D0"/>
    <w:rsid w:val="00351091"/>
    <w:rsid w:val="0036188D"/>
    <w:rsid w:val="003624AD"/>
    <w:rsid w:val="00366CFB"/>
    <w:rsid w:val="0037172A"/>
    <w:rsid w:val="0037526D"/>
    <w:rsid w:val="003754BA"/>
    <w:rsid w:val="003766B4"/>
    <w:rsid w:val="00383184"/>
    <w:rsid w:val="003839F9"/>
    <w:rsid w:val="00386A48"/>
    <w:rsid w:val="00387CF3"/>
    <w:rsid w:val="00392022"/>
    <w:rsid w:val="0039214E"/>
    <w:rsid w:val="0039256B"/>
    <w:rsid w:val="003A0B24"/>
    <w:rsid w:val="003A3A32"/>
    <w:rsid w:val="003A51A5"/>
    <w:rsid w:val="003A59A6"/>
    <w:rsid w:val="003A6D5C"/>
    <w:rsid w:val="003A7B7F"/>
    <w:rsid w:val="003A7ED9"/>
    <w:rsid w:val="003B10FB"/>
    <w:rsid w:val="003B1752"/>
    <w:rsid w:val="003B3474"/>
    <w:rsid w:val="003B5164"/>
    <w:rsid w:val="003B595A"/>
    <w:rsid w:val="003B680E"/>
    <w:rsid w:val="003B6EAF"/>
    <w:rsid w:val="003D0AE2"/>
    <w:rsid w:val="003D115B"/>
    <w:rsid w:val="003D2513"/>
    <w:rsid w:val="003D3477"/>
    <w:rsid w:val="003D5450"/>
    <w:rsid w:val="003E13A1"/>
    <w:rsid w:val="003E2955"/>
    <w:rsid w:val="003E44DA"/>
    <w:rsid w:val="003E468A"/>
    <w:rsid w:val="003E6E17"/>
    <w:rsid w:val="003F04E9"/>
    <w:rsid w:val="003F2491"/>
    <w:rsid w:val="003F2694"/>
    <w:rsid w:val="003F308A"/>
    <w:rsid w:val="003F5D5C"/>
    <w:rsid w:val="003F6192"/>
    <w:rsid w:val="003F65B5"/>
    <w:rsid w:val="00400915"/>
    <w:rsid w:val="00403319"/>
    <w:rsid w:val="00406793"/>
    <w:rsid w:val="00411F8F"/>
    <w:rsid w:val="00414020"/>
    <w:rsid w:val="0041428D"/>
    <w:rsid w:val="004176BF"/>
    <w:rsid w:val="004204D0"/>
    <w:rsid w:val="00420AC4"/>
    <w:rsid w:val="00421A57"/>
    <w:rsid w:val="004232C6"/>
    <w:rsid w:val="00426124"/>
    <w:rsid w:val="00433E65"/>
    <w:rsid w:val="00434C3F"/>
    <w:rsid w:val="00440AAE"/>
    <w:rsid w:val="00444E7F"/>
    <w:rsid w:val="00445514"/>
    <w:rsid w:val="00445853"/>
    <w:rsid w:val="00447748"/>
    <w:rsid w:val="00447A90"/>
    <w:rsid w:val="0045354B"/>
    <w:rsid w:val="00453687"/>
    <w:rsid w:val="004558BD"/>
    <w:rsid w:val="00460C5B"/>
    <w:rsid w:val="0046281E"/>
    <w:rsid w:val="004664F1"/>
    <w:rsid w:val="004728C4"/>
    <w:rsid w:val="00473C7A"/>
    <w:rsid w:val="00474C35"/>
    <w:rsid w:val="004750A1"/>
    <w:rsid w:val="004769A4"/>
    <w:rsid w:val="00480212"/>
    <w:rsid w:val="00480D99"/>
    <w:rsid w:val="004819BE"/>
    <w:rsid w:val="00483EC9"/>
    <w:rsid w:val="004841AE"/>
    <w:rsid w:val="00484C7F"/>
    <w:rsid w:val="00485194"/>
    <w:rsid w:val="0049095E"/>
    <w:rsid w:val="004933FC"/>
    <w:rsid w:val="00493742"/>
    <w:rsid w:val="004A6D54"/>
    <w:rsid w:val="004B0090"/>
    <w:rsid w:val="004B05C6"/>
    <w:rsid w:val="004B1A74"/>
    <w:rsid w:val="004B28E2"/>
    <w:rsid w:val="004B2984"/>
    <w:rsid w:val="004B3514"/>
    <w:rsid w:val="004B3867"/>
    <w:rsid w:val="004C0799"/>
    <w:rsid w:val="004C09C8"/>
    <w:rsid w:val="004C3C1C"/>
    <w:rsid w:val="004C43C9"/>
    <w:rsid w:val="004C45FA"/>
    <w:rsid w:val="004C4707"/>
    <w:rsid w:val="004C6509"/>
    <w:rsid w:val="004C6779"/>
    <w:rsid w:val="004C7D54"/>
    <w:rsid w:val="004D0CC4"/>
    <w:rsid w:val="004D4AA9"/>
    <w:rsid w:val="004D6095"/>
    <w:rsid w:val="004D66AD"/>
    <w:rsid w:val="004E07A1"/>
    <w:rsid w:val="004E1729"/>
    <w:rsid w:val="004E1B3C"/>
    <w:rsid w:val="004E3959"/>
    <w:rsid w:val="004E3F86"/>
    <w:rsid w:val="004E4AD1"/>
    <w:rsid w:val="004E5659"/>
    <w:rsid w:val="004E77E1"/>
    <w:rsid w:val="004F0AB7"/>
    <w:rsid w:val="004F3291"/>
    <w:rsid w:val="004F32D0"/>
    <w:rsid w:val="004F6671"/>
    <w:rsid w:val="004F78C4"/>
    <w:rsid w:val="00500E29"/>
    <w:rsid w:val="005025C7"/>
    <w:rsid w:val="00504B42"/>
    <w:rsid w:val="00510870"/>
    <w:rsid w:val="0051312F"/>
    <w:rsid w:val="00513D8C"/>
    <w:rsid w:val="005159EC"/>
    <w:rsid w:val="00515E8C"/>
    <w:rsid w:val="00516A4D"/>
    <w:rsid w:val="005179FE"/>
    <w:rsid w:val="00520958"/>
    <w:rsid w:val="00521628"/>
    <w:rsid w:val="005217B8"/>
    <w:rsid w:val="005263F7"/>
    <w:rsid w:val="0052661E"/>
    <w:rsid w:val="00526627"/>
    <w:rsid w:val="00531016"/>
    <w:rsid w:val="00532218"/>
    <w:rsid w:val="00533D56"/>
    <w:rsid w:val="00535912"/>
    <w:rsid w:val="005367E7"/>
    <w:rsid w:val="00537374"/>
    <w:rsid w:val="005417A9"/>
    <w:rsid w:val="00542CDB"/>
    <w:rsid w:val="00544652"/>
    <w:rsid w:val="005449D0"/>
    <w:rsid w:val="005457F5"/>
    <w:rsid w:val="00550ECE"/>
    <w:rsid w:val="005515F8"/>
    <w:rsid w:val="00553245"/>
    <w:rsid w:val="00553B9B"/>
    <w:rsid w:val="005543AF"/>
    <w:rsid w:val="00554BD4"/>
    <w:rsid w:val="005551AC"/>
    <w:rsid w:val="0055603D"/>
    <w:rsid w:val="00562117"/>
    <w:rsid w:val="0056402C"/>
    <w:rsid w:val="00564DDB"/>
    <w:rsid w:val="00565921"/>
    <w:rsid w:val="005660D0"/>
    <w:rsid w:val="00566380"/>
    <w:rsid w:val="005701EF"/>
    <w:rsid w:val="00571527"/>
    <w:rsid w:val="005727FC"/>
    <w:rsid w:val="0057285B"/>
    <w:rsid w:val="00572C2A"/>
    <w:rsid w:val="00572F6A"/>
    <w:rsid w:val="00573B96"/>
    <w:rsid w:val="00574D31"/>
    <w:rsid w:val="005807A8"/>
    <w:rsid w:val="00580D15"/>
    <w:rsid w:val="00580EB5"/>
    <w:rsid w:val="00584C51"/>
    <w:rsid w:val="00587B1E"/>
    <w:rsid w:val="00587E84"/>
    <w:rsid w:val="005964D7"/>
    <w:rsid w:val="005967F1"/>
    <w:rsid w:val="00596D61"/>
    <w:rsid w:val="00597018"/>
    <w:rsid w:val="005A0521"/>
    <w:rsid w:val="005A2DEF"/>
    <w:rsid w:val="005A2F92"/>
    <w:rsid w:val="005A4480"/>
    <w:rsid w:val="005A7E33"/>
    <w:rsid w:val="005B10CC"/>
    <w:rsid w:val="005B52A0"/>
    <w:rsid w:val="005B6FFD"/>
    <w:rsid w:val="005B72D5"/>
    <w:rsid w:val="005C26E4"/>
    <w:rsid w:val="005C3DF3"/>
    <w:rsid w:val="005C5501"/>
    <w:rsid w:val="005C7AFE"/>
    <w:rsid w:val="005D01B4"/>
    <w:rsid w:val="005D10B3"/>
    <w:rsid w:val="005D158D"/>
    <w:rsid w:val="005D3A5F"/>
    <w:rsid w:val="005D571C"/>
    <w:rsid w:val="005D6A2E"/>
    <w:rsid w:val="005D6CE0"/>
    <w:rsid w:val="005E1AEC"/>
    <w:rsid w:val="005E21DE"/>
    <w:rsid w:val="005E24C2"/>
    <w:rsid w:val="005E34E9"/>
    <w:rsid w:val="005E35AB"/>
    <w:rsid w:val="005F1439"/>
    <w:rsid w:val="005F21B0"/>
    <w:rsid w:val="005F4BB7"/>
    <w:rsid w:val="005F4D3D"/>
    <w:rsid w:val="005F5B10"/>
    <w:rsid w:val="0060244C"/>
    <w:rsid w:val="00610A95"/>
    <w:rsid w:val="00613081"/>
    <w:rsid w:val="00613401"/>
    <w:rsid w:val="0061516D"/>
    <w:rsid w:val="00615B10"/>
    <w:rsid w:val="006168EB"/>
    <w:rsid w:val="00616DEB"/>
    <w:rsid w:val="006175B7"/>
    <w:rsid w:val="00620DE2"/>
    <w:rsid w:val="00623121"/>
    <w:rsid w:val="00624E9E"/>
    <w:rsid w:val="00625A95"/>
    <w:rsid w:val="006263D3"/>
    <w:rsid w:val="0062694E"/>
    <w:rsid w:val="00630030"/>
    <w:rsid w:val="00630426"/>
    <w:rsid w:val="00632DF3"/>
    <w:rsid w:val="00635C2F"/>
    <w:rsid w:val="00636EB3"/>
    <w:rsid w:val="0063788D"/>
    <w:rsid w:val="00637F6F"/>
    <w:rsid w:val="00640E61"/>
    <w:rsid w:val="00642A8B"/>
    <w:rsid w:val="006468ED"/>
    <w:rsid w:val="006512F6"/>
    <w:rsid w:val="00653B0F"/>
    <w:rsid w:val="006549E4"/>
    <w:rsid w:val="0065599C"/>
    <w:rsid w:val="006573C1"/>
    <w:rsid w:val="006609B3"/>
    <w:rsid w:val="0066148E"/>
    <w:rsid w:val="00661B3F"/>
    <w:rsid w:val="00665A8F"/>
    <w:rsid w:val="00667860"/>
    <w:rsid w:val="0067157E"/>
    <w:rsid w:val="00675D66"/>
    <w:rsid w:val="00676D1D"/>
    <w:rsid w:val="00680D15"/>
    <w:rsid w:val="006818D9"/>
    <w:rsid w:val="006834AD"/>
    <w:rsid w:val="006838C7"/>
    <w:rsid w:val="006838E9"/>
    <w:rsid w:val="0068643A"/>
    <w:rsid w:val="00690405"/>
    <w:rsid w:val="00690944"/>
    <w:rsid w:val="006914D2"/>
    <w:rsid w:val="00691C06"/>
    <w:rsid w:val="0069448A"/>
    <w:rsid w:val="00696FD6"/>
    <w:rsid w:val="006A4224"/>
    <w:rsid w:val="006A585F"/>
    <w:rsid w:val="006A7CE2"/>
    <w:rsid w:val="006A7E3C"/>
    <w:rsid w:val="006B143E"/>
    <w:rsid w:val="006B4CA4"/>
    <w:rsid w:val="006B643B"/>
    <w:rsid w:val="006B6498"/>
    <w:rsid w:val="006B64AA"/>
    <w:rsid w:val="006B7074"/>
    <w:rsid w:val="006B7FFC"/>
    <w:rsid w:val="006C410C"/>
    <w:rsid w:val="006C52D3"/>
    <w:rsid w:val="006C55C2"/>
    <w:rsid w:val="006C6C41"/>
    <w:rsid w:val="006D1D38"/>
    <w:rsid w:val="006D1EC8"/>
    <w:rsid w:val="006D3F59"/>
    <w:rsid w:val="006D6830"/>
    <w:rsid w:val="006D719C"/>
    <w:rsid w:val="006D7DF3"/>
    <w:rsid w:val="006E0329"/>
    <w:rsid w:val="006E15A2"/>
    <w:rsid w:val="006E20F9"/>
    <w:rsid w:val="006E4D58"/>
    <w:rsid w:val="006E6076"/>
    <w:rsid w:val="006F0222"/>
    <w:rsid w:val="006F04A3"/>
    <w:rsid w:val="006F114C"/>
    <w:rsid w:val="006F1A99"/>
    <w:rsid w:val="006F780F"/>
    <w:rsid w:val="00700C90"/>
    <w:rsid w:val="00704693"/>
    <w:rsid w:val="00704AB9"/>
    <w:rsid w:val="007054D8"/>
    <w:rsid w:val="00706D47"/>
    <w:rsid w:val="00711791"/>
    <w:rsid w:val="007130DA"/>
    <w:rsid w:val="0071601C"/>
    <w:rsid w:val="00717CE4"/>
    <w:rsid w:val="00720D8F"/>
    <w:rsid w:val="0072149D"/>
    <w:rsid w:val="007214D9"/>
    <w:rsid w:val="00723C6D"/>
    <w:rsid w:val="0072514D"/>
    <w:rsid w:val="00725C5A"/>
    <w:rsid w:val="007263E6"/>
    <w:rsid w:val="007264EA"/>
    <w:rsid w:val="00732AB3"/>
    <w:rsid w:val="00732F6F"/>
    <w:rsid w:val="007332CF"/>
    <w:rsid w:val="0073489A"/>
    <w:rsid w:val="00735DE9"/>
    <w:rsid w:val="00736F47"/>
    <w:rsid w:val="00737D20"/>
    <w:rsid w:val="00740DFE"/>
    <w:rsid w:val="007410C2"/>
    <w:rsid w:val="00746DD6"/>
    <w:rsid w:val="00752886"/>
    <w:rsid w:val="00753ACF"/>
    <w:rsid w:val="007550BD"/>
    <w:rsid w:val="0075799A"/>
    <w:rsid w:val="0076064B"/>
    <w:rsid w:val="00761C38"/>
    <w:rsid w:val="00761EE8"/>
    <w:rsid w:val="00762151"/>
    <w:rsid w:val="0076215F"/>
    <w:rsid w:val="00762D4B"/>
    <w:rsid w:val="00764010"/>
    <w:rsid w:val="00764368"/>
    <w:rsid w:val="00764B5B"/>
    <w:rsid w:val="00766A73"/>
    <w:rsid w:val="00766F19"/>
    <w:rsid w:val="00772B65"/>
    <w:rsid w:val="0077455A"/>
    <w:rsid w:val="00777372"/>
    <w:rsid w:val="00777527"/>
    <w:rsid w:val="00777A01"/>
    <w:rsid w:val="0078020D"/>
    <w:rsid w:val="00781849"/>
    <w:rsid w:val="00781B6F"/>
    <w:rsid w:val="00782890"/>
    <w:rsid w:val="007833CB"/>
    <w:rsid w:val="00783B56"/>
    <w:rsid w:val="00791490"/>
    <w:rsid w:val="00791C7A"/>
    <w:rsid w:val="00791D59"/>
    <w:rsid w:val="00792D4C"/>
    <w:rsid w:val="00793654"/>
    <w:rsid w:val="007938AE"/>
    <w:rsid w:val="00793B7C"/>
    <w:rsid w:val="00793E71"/>
    <w:rsid w:val="007A0385"/>
    <w:rsid w:val="007A19E0"/>
    <w:rsid w:val="007A1AB6"/>
    <w:rsid w:val="007A20A8"/>
    <w:rsid w:val="007A23F8"/>
    <w:rsid w:val="007A2D52"/>
    <w:rsid w:val="007A550A"/>
    <w:rsid w:val="007A5B2E"/>
    <w:rsid w:val="007B09FD"/>
    <w:rsid w:val="007B4416"/>
    <w:rsid w:val="007B46BF"/>
    <w:rsid w:val="007C05DC"/>
    <w:rsid w:val="007C0FF7"/>
    <w:rsid w:val="007C14EE"/>
    <w:rsid w:val="007C3BA4"/>
    <w:rsid w:val="007C6244"/>
    <w:rsid w:val="007C7E54"/>
    <w:rsid w:val="007D07B3"/>
    <w:rsid w:val="007D1B1E"/>
    <w:rsid w:val="007D215D"/>
    <w:rsid w:val="007D4712"/>
    <w:rsid w:val="007E197B"/>
    <w:rsid w:val="007E3C2E"/>
    <w:rsid w:val="007E781F"/>
    <w:rsid w:val="007F1538"/>
    <w:rsid w:val="007F3D8B"/>
    <w:rsid w:val="007F5BB9"/>
    <w:rsid w:val="007F5C41"/>
    <w:rsid w:val="007F5E4F"/>
    <w:rsid w:val="007F7965"/>
    <w:rsid w:val="00800EF1"/>
    <w:rsid w:val="008017D6"/>
    <w:rsid w:val="0080185B"/>
    <w:rsid w:val="00802AC9"/>
    <w:rsid w:val="00810E97"/>
    <w:rsid w:val="0081123B"/>
    <w:rsid w:val="00816C5A"/>
    <w:rsid w:val="00816C9B"/>
    <w:rsid w:val="00817678"/>
    <w:rsid w:val="0082049D"/>
    <w:rsid w:val="008217BC"/>
    <w:rsid w:val="00822BA1"/>
    <w:rsid w:val="00824E58"/>
    <w:rsid w:val="00826327"/>
    <w:rsid w:val="0082782F"/>
    <w:rsid w:val="00831D6C"/>
    <w:rsid w:val="00832F6C"/>
    <w:rsid w:val="00833A99"/>
    <w:rsid w:val="008341ED"/>
    <w:rsid w:val="00837534"/>
    <w:rsid w:val="00841673"/>
    <w:rsid w:val="00841963"/>
    <w:rsid w:val="00845B52"/>
    <w:rsid w:val="008477B9"/>
    <w:rsid w:val="008523FA"/>
    <w:rsid w:val="0085293B"/>
    <w:rsid w:val="008529E6"/>
    <w:rsid w:val="00852CDD"/>
    <w:rsid w:val="00853474"/>
    <w:rsid w:val="00855E11"/>
    <w:rsid w:val="008575E1"/>
    <w:rsid w:val="00863328"/>
    <w:rsid w:val="00864D6E"/>
    <w:rsid w:val="008659A2"/>
    <w:rsid w:val="0086690B"/>
    <w:rsid w:val="008710F8"/>
    <w:rsid w:val="00871B94"/>
    <w:rsid w:val="008755C2"/>
    <w:rsid w:val="00881947"/>
    <w:rsid w:val="00881D64"/>
    <w:rsid w:val="00882C01"/>
    <w:rsid w:val="00882D8E"/>
    <w:rsid w:val="00882E02"/>
    <w:rsid w:val="008841DB"/>
    <w:rsid w:val="008853EC"/>
    <w:rsid w:val="00891CFC"/>
    <w:rsid w:val="008921AE"/>
    <w:rsid w:val="00895187"/>
    <w:rsid w:val="0089565C"/>
    <w:rsid w:val="00895BD3"/>
    <w:rsid w:val="00896EDC"/>
    <w:rsid w:val="008A0C9F"/>
    <w:rsid w:val="008A1447"/>
    <w:rsid w:val="008A14F6"/>
    <w:rsid w:val="008A1645"/>
    <w:rsid w:val="008A3E6F"/>
    <w:rsid w:val="008A7EF2"/>
    <w:rsid w:val="008B02EA"/>
    <w:rsid w:val="008B0DFB"/>
    <w:rsid w:val="008B394C"/>
    <w:rsid w:val="008B5E1A"/>
    <w:rsid w:val="008B6842"/>
    <w:rsid w:val="008B70C4"/>
    <w:rsid w:val="008B73DB"/>
    <w:rsid w:val="008B7F11"/>
    <w:rsid w:val="008C18C1"/>
    <w:rsid w:val="008C3DC2"/>
    <w:rsid w:val="008C442E"/>
    <w:rsid w:val="008C4943"/>
    <w:rsid w:val="008C5658"/>
    <w:rsid w:val="008D344B"/>
    <w:rsid w:val="008D346A"/>
    <w:rsid w:val="008D370B"/>
    <w:rsid w:val="008D41FC"/>
    <w:rsid w:val="008D4ED9"/>
    <w:rsid w:val="008D6B04"/>
    <w:rsid w:val="008E21E6"/>
    <w:rsid w:val="008E2654"/>
    <w:rsid w:val="008F1C22"/>
    <w:rsid w:val="008F2554"/>
    <w:rsid w:val="008F47DC"/>
    <w:rsid w:val="009009C3"/>
    <w:rsid w:val="009025FB"/>
    <w:rsid w:val="009029DB"/>
    <w:rsid w:val="009064CF"/>
    <w:rsid w:val="00914986"/>
    <w:rsid w:val="00914DFE"/>
    <w:rsid w:val="0091614B"/>
    <w:rsid w:val="00916655"/>
    <w:rsid w:val="00917C6C"/>
    <w:rsid w:val="0092131F"/>
    <w:rsid w:val="00925583"/>
    <w:rsid w:val="00926716"/>
    <w:rsid w:val="00932A82"/>
    <w:rsid w:val="00933540"/>
    <w:rsid w:val="00933E6E"/>
    <w:rsid w:val="00934877"/>
    <w:rsid w:val="00935439"/>
    <w:rsid w:val="009357D5"/>
    <w:rsid w:val="009358C4"/>
    <w:rsid w:val="00935CD9"/>
    <w:rsid w:val="0093773A"/>
    <w:rsid w:val="00941D0E"/>
    <w:rsid w:val="00946522"/>
    <w:rsid w:val="00946796"/>
    <w:rsid w:val="0095183B"/>
    <w:rsid w:val="0095204C"/>
    <w:rsid w:val="009520FE"/>
    <w:rsid w:val="00953424"/>
    <w:rsid w:val="0095382F"/>
    <w:rsid w:val="00953B51"/>
    <w:rsid w:val="00953B7B"/>
    <w:rsid w:val="00954CDD"/>
    <w:rsid w:val="009558AA"/>
    <w:rsid w:val="009603E5"/>
    <w:rsid w:val="0096071A"/>
    <w:rsid w:val="00960C91"/>
    <w:rsid w:val="00961AEB"/>
    <w:rsid w:val="00961B6D"/>
    <w:rsid w:val="00963717"/>
    <w:rsid w:val="00965CC4"/>
    <w:rsid w:val="0096624D"/>
    <w:rsid w:val="00970B7F"/>
    <w:rsid w:val="00970C38"/>
    <w:rsid w:val="00971614"/>
    <w:rsid w:val="00972340"/>
    <w:rsid w:val="009725B8"/>
    <w:rsid w:val="009752FA"/>
    <w:rsid w:val="00977693"/>
    <w:rsid w:val="00977B6A"/>
    <w:rsid w:val="00982494"/>
    <w:rsid w:val="00983948"/>
    <w:rsid w:val="009845F3"/>
    <w:rsid w:val="009855A6"/>
    <w:rsid w:val="00987672"/>
    <w:rsid w:val="00990935"/>
    <w:rsid w:val="00990AFD"/>
    <w:rsid w:val="00992229"/>
    <w:rsid w:val="00996257"/>
    <w:rsid w:val="00996BCA"/>
    <w:rsid w:val="00996D52"/>
    <w:rsid w:val="009A216A"/>
    <w:rsid w:val="009A35C9"/>
    <w:rsid w:val="009A3604"/>
    <w:rsid w:val="009A473C"/>
    <w:rsid w:val="009A640D"/>
    <w:rsid w:val="009A7F00"/>
    <w:rsid w:val="009B0AB2"/>
    <w:rsid w:val="009B1548"/>
    <w:rsid w:val="009B3A1D"/>
    <w:rsid w:val="009B41F0"/>
    <w:rsid w:val="009B7FFD"/>
    <w:rsid w:val="009C4284"/>
    <w:rsid w:val="009C539B"/>
    <w:rsid w:val="009C5DC4"/>
    <w:rsid w:val="009C61A3"/>
    <w:rsid w:val="009C6B84"/>
    <w:rsid w:val="009D0BC2"/>
    <w:rsid w:val="009D0E1F"/>
    <w:rsid w:val="009D1276"/>
    <w:rsid w:val="009D5A24"/>
    <w:rsid w:val="009D5B2E"/>
    <w:rsid w:val="009D636F"/>
    <w:rsid w:val="009D7D83"/>
    <w:rsid w:val="009E19CB"/>
    <w:rsid w:val="009E391F"/>
    <w:rsid w:val="009E426E"/>
    <w:rsid w:val="009E439C"/>
    <w:rsid w:val="009E620D"/>
    <w:rsid w:val="009E7CAF"/>
    <w:rsid w:val="009E7F49"/>
    <w:rsid w:val="009F0B98"/>
    <w:rsid w:val="009F4BE1"/>
    <w:rsid w:val="00A004D3"/>
    <w:rsid w:val="00A00B48"/>
    <w:rsid w:val="00A01227"/>
    <w:rsid w:val="00A10E6F"/>
    <w:rsid w:val="00A13413"/>
    <w:rsid w:val="00A14320"/>
    <w:rsid w:val="00A151A5"/>
    <w:rsid w:val="00A15263"/>
    <w:rsid w:val="00A15E74"/>
    <w:rsid w:val="00A164FB"/>
    <w:rsid w:val="00A175E5"/>
    <w:rsid w:val="00A17EA1"/>
    <w:rsid w:val="00A225D6"/>
    <w:rsid w:val="00A24F60"/>
    <w:rsid w:val="00A254EA"/>
    <w:rsid w:val="00A27FC9"/>
    <w:rsid w:val="00A30DB1"/>
    <w:rsid w:val="00A31101"/>
    <w:rsid w:val="00A34451"/>
    <w:rsid w:val="00A35D0A"/>
    <w:rsid w:val="00A42629"/>
    <w:rsid w:val="00A43D39"/>
    <w:rsid w:val="00A4524B"/>
    <w:rsid w:val="00A45454"/>
    <w:rsid w:val="00A4637B"/>
    <w:rsid w:val="00A476D0"/>
    <w:rsid w:val="00A50EE4"/>
    <w:rsid w:val="00A53511"/>
    <w:rsid w:val="00A541FE"/>
    <w:rsid w:val="00A60841"/>
    <w:rsid w:val="00A60A01"/>
    <w:rsid w:val="00A63700"/>
    <w:rsid w:val="00A65A26"/>
    <w:rsid w:val="00A67625"/>
    <w:rsid w:val="00A67EF4"/>
    <w:rsid w:val="00A73EF9"/>
    <w:rsid w:val="00A74322"/>
    <w:rsid w:val="00A765C7"/>
    <w:rsid w:val="00A801D9"/>
    <w:rsid w:val="00A80BB6"/>
    <w:rsid w:val="00A80C68"/>
    <w:rsid w:val="00A8190F"/>
    <w:rsid w:val="00A825CE"/>
    <w:rsid w:val="00A855BE"/>
    <w:rsid w:val="00A86406"/>
    <w:rsid w:val="00A87937"/>
    <w:rsid w:val="00A9014B"/>
    <w:rsid w:val="00A90A87"/>
    <w:rsid w:val="00A915AB"/>
    <w:rsid w:val="00A9222E"/>
    <w:rsid w:val="00A92DD2"/>
    <w:rsid w:val="00A93911"/>
    <w:rsid w:val="00A939FA"/>
    <w:rsid w:val="00A93EFE"/>
    <w:rsid w:val="00A9454C"/>
    <w:rsid w:val="00A94751"/>
    <w:rsid w:val="00A95B2A"/>
    <w:rsid w:val="00AA1BBB"/>
    <w:rsid w:val="00AA24D2"/>
    <w:rsid w:val="00AA4C56"/>
    <w:rsid w:val="00AA580E"/>
    <w:rsid w:val="00AA7316"/>
    <w:rsid w:val="00AA78CE"/>
    <w:rsid w:val="00AB0C12"/>
    <w:rsid w:val="00AB0FA7"/>
    <w:rsid w:val="00AB26D5"/>
    <w:rsid w:val="00AB289D"/>
    <w:rsid w:val="00AB3885"/>
    <w:rsid w:val="00AB5F3B"/>
    <w:rsid w:val="00AB6423"/>
    <w:rsid w:val="00AC38A9"/>
    <w:rsid w:val="00AC6797"/>
    <w:rsid w:val="00AC6A7A"/>
    <w:rsid w:val="00AC6F68"/>
    <w:rsid w:val="00AD124D"/>
    <w:rsid w:val="00AD1EAE"/>
    <w:rsid w:val="00AD2280"/>
    <w:rsid w:val="00AD4839"/>
    <w:rsid w:val="00AD76EF"/>
    <w:rsid w:val="00AE0F80"/>
    <w:rsid w:val="00AE19D1"/>
    <w:rsid w:val="00AE2666"/>
    <w:rsid w:val="00AE5D09"/>
    <w:rsid w:val="00AF180D"/>
    <w:rsid w:val="00AF4EE4"/>
    <w:rsid w:val="00B00169"/>
    <w:rsid w:val="00B0036F"/>
    <w:rsid w:val="00B00C8E"/>
    <w:rsid w:val="00B025B3"/>
    <w:rsid w:val="00B02805"/>
    <w:rsid w:val="00B02AA5"/>
    <w:rsid w:val="00B04F50"/>
    <w:rsid w:val="00B1033C"/>
    <w:rsid w:val="00B1073D"/>
    <w:rsid w:val="00B11CD7"/>
    <w:rsid w:val="00B1553A"/>
    <w:rsid w:val="00B17577"/>
    <w:rsid w:val="00B21CD1"/>
    <w:rsid w:val="00B23256"/>
    <w:rsid w:val="00B24CF5"/>
    <w:rsid w:val="00B269CE"/>
    <w:rsid w:val="00B302BD"/>
    <w:rsid w:val="00B30BD3"/>
    <w:rsid w:val="00B32B21"/>
    <w:rsid w:val="00B373AA"/>
    <w:rsid w:val="00B40DF9"/>
    <w:rsid w:val="00B42083"/>
    <w:rsid w:val="00B43455"/>
    <w:rsid w:val="00B435F8"/>
    <w:rsid w:val="00B45CDB"/>
    <w:rsid w:val="00B4620E"/>
    <w:rsid w:val="00B46CB0"/>
    <w:rsid w:val="00B5462A"/>
    <w:rsid w:val="00B57348"/>
    <w:rsid w:val="00B61E5E"/>
    <w:rsid w:val="00B63807"/>
    <w:rsid w:val="00B64F6D"/>
    <w:rsid w:val="00B6630B"/>
    <w:rsid w:val="00B66649"/>
    <w:rsid w:val="00B67741"/>
    <w:rsid w:val="00B71006"/>
    <w:rsid w:val="00B73176"/>
    <w:rsid w:val="00B75683"/>
    <w:rsid w:val="00B75ABF"/>
    <w:rsid w:val="00B7667D"/>
    <w:rsid w:val="00B8179C"/>
    <w:rsid w:val="00B84A8A"/>
    <w:rsid w:val="00B853F3"/>
    <w:rsid w:val="00B934BE"/>
    <w:rsid w:val="00B962BB"/>
    <w:rsid w:val="00B96BB1"/>
    <w:rsid w:val="00BA2861"/>
    <w:rsid w:val="00BA6707"/>
    <w:rsid w:val="00BA7C0B"/>
    <w:rsid w:val="00BB0F85"/>
    <w:rsid w:val="00BB1940"/>
    <w:rsid w:val="00BB5301"/>
    <w:rsid w:val="00BB57E8"/>
    <w:rsid w:val="00BB7349"/>
    <w:rsid w:val="00BC0196"/>
    <w:rsid w:val="00BC0367"/>
    <w:rsid w:val="00BC219A"/>
    <w:rsid w:val="00BC3F09"/>
    <w:rsid w:val="00BC42A8"/>
    <w:rsid w:val="00BC59DE"/>
    <w:rsid w:val="00BC66EE"/>
    <w:rsid w:val="00BC69F2"/>
    <w:rsid w:val="00BC7FFB"/>
    <w:rsid w:val="00BD034D"/>
    <w:rsid w:val="00BD5782"/>
    <w:rsid w:val="00BD780A"/>
    <w:rsid w:val="00BE0CEB"/>
    <w:rsid w:val="00BE346A"/>
    <w:rsid w:val="00BE46DF"/>
    <w:rsid w:val="00BE5207"/>
    <w:rsid w:val="00BE635E"/>
    <w:rsid w:val="00BE6364"/>
    <w:rsid w:val="00BE6D71"/>
    <w:rsid w:val="00BE718D"/>
    <w:rsid w:val="00BE7A12"/>
    <w:rsid w:val="00BE7CAE"/>
    <w:rsid w:val="00BF05E1"/>
    <w:rsid w:val="00BF3C6C"/>
    <w:rsid w:val="00BF60AA"/>
    <w:rsid w:val="00BF6362"/>
    <w:rsid w:val="00BF7637"/>
    <w:rsid w:val="00C05398"/>
    <w:rsid w:val="00C056BE"/>
    <w:rsid w:val="00C06182"/>
    <w:rsid w:val="00C06249"/>
    <w:rsid w:val="00C07B7F"/>
    <w:rsid w:val="00C07EC8"/>
    <w:rsid w:val="00C10243"/>
    <w:rsid w:val="00C13C38"/>
    <w:rsid w:val="00C1424F"/>
    <w:rsid w:val="00C14933"/>
    <w:rsid w:val="00C2027F"/>
    <w:rsid w:val="00C227A3"/>
    <w:rsid w:val="00C23082"/>
    <w:rsid w:val="00C233B3"/>
    <w:rsid w:val="00C235D5"/>
    <w:rsid w:val="00C238FB"/>
    <w:rsid w:val="00C25B3F"/>
    <w:rsid w:val="00C2627B"/>
    <w:rsid w:val="00C31B1C"/>
    <w:rsid w:val="00C32ACE"/>
    <w:rsid w:val="00C32F37"/>
    <w:rsid w:val="00C33352"/>
    <w:rsid w:val="00C34DB4"/>
    <w:rsid w:val="00C35A64"/>
    <w:rsid w:val="00C35E7C"/>
    <w:rsid w:val="00C36B0D"/>
    <w:rsid w:val="00C37EA0"/>
    <w:rsid w:val="00C409F6"/>
    <w:rsid w:val="00C41479"/>
    <w:rsid w:val="00C41713"/>
    <w:rsid w:val="00C41FEA"/>
    <w:rsid w:val="00C439F1"/>
    <w:rsid w:val="00C44E23"/>
    <w:rsid w:val="00C536D2"/>
    <w:rsid w:val="00C54179"/>
    <w:rsid w:val="00C54558"/>
    <w:rsid w:val="00C559CD"/>
    <w:rsid w:val="00C61FEC"/>
    <w:rsid w:val="00C62B4F"/>
    <w:rsid w:val="00C65918"/>
    <w:rsid w:val="00C72F35"/>
    <w:rsid w:val="00C73ED0"/>
    <w:rsid w:val="00C74F2A"/>
    <w:rsid w:val="00C76CD4"/>
    <w:rsid w:val="00C77330"/>
    <w:rsid w:val="00C77686"/>
    <w:rsid w:val="00C80B05"/>
    <w:rsid w:val="00C81AD2"/>
    <w:rsid w:val="00C81CD7"/>
    <w:rsid w:val="00C84348"/>
    <w:rsid w:val="00C8742E"/>
    <w:rsid w:val="00C9443B"/>
    <w:rsid w:val="00C96E34"/>
    <w:rsid w:val="00C9717B"/>
    <w:rsid w:val="00C97586"/>
    <w:rsid w:val="00CA1BC5"/>
    <w:rsid w:val="00CA39B7"/>
    <w:rsid w:val="00CB1684"/>
    <w:rsid w:val="00CB2149"/>
    <w:rsid w:val="00CB2159"/>
    <w:rsid w:val="00CB4BBD"/>
    <w:rsid w:val="00CB5B7B"/>
    <w:rsid w:val="00CB6418"/>
    <w:rsid w:val="00CC3DCA"/>
    <w:rsid w:val="00CC4F1E"/>
    <w:rsid w:val="00CC5FBE"/>
    <w:rsid w:val="00CD19DB"/>
    <w:rsid w:val="00CD30FC"/>
    <w:rsid w:val="00CD3346"/>
    <w:rsid w:val="00CD39A2"/>
    <w:rsid w:val="00CD4B87"/>
    <w:rsid w:val="00CD55DB"/>
    <w:rsid w:val="00CD612F"/>
    <w:rsid w:val="00CD63AD"/>
    <w:rsid w:val="00CE250C"/>
    <w:rsid w:val="00CE3397"/>
    <w:rsid w:val="00CE4450"/>
    <w:rsid w:val="00CE49B6"/>
    <w:rsid w:val="00CE4A28"/>
    <w:rsid w:val="00CE6841"/>
    <w:rsid w:val="00CF0972"/>
    <w:rsid w:val="00CF0AE0"/>
    <w:rsid w:val="00CF31B4"/>
    <w:rsid w:val="00CF31F6"/>
    <w:rsid w:val="00CF4CEF"/>
    <w:rsid w:val="00CF6431"/>
    <w:rsid w:val="00CF64CD"/>
    <w:rsid w:val="00D01DCF"/>
    <w:rsid w:val="00D04514"/>
    <w:rsid w:val="00D076D9"/>
    <w:rsid w:val="00D11A35"/>
    <w:rsid w:val="00D15145"/>
    <w:rsid w:val="00D20EF6"/>
    <w:rsid w:val="00D219AA"/>
    <w:rsid w:val="00D2237A"/>
    <w:rsid w:val="00D23979"/>
    <w:rsid w:val="00D2447E"/>
    <w:rsid w:val="00D24BD1"/>
    <w:rsid w:val="00D24FBB"/>
    <w:rsid w:val="00D2588A"/>
    <w:rsid w:val="00D26217"/>
    <w:rsid w:val="00D26D82"/>
    <w:rsid w:val="00D26F5C"/>
    <w:rsid w:val="00D278F0"/>
    <w:rsid w:val="00D338DB"/>
    <w:rsid w:val="00D3511F"/>
    <w:rsid w:val="00D36BE0"/>
    <w:rsid w:val="00D36DB6"/>
    <w:rsid w:val="00D40470"/>
    <w:rsid w:val="00D4415E"/>
    <w:rsid w:val="00D4515E"/>
    <w:rsid w:val="00D52933"/>
    <w:rsid w:val="00D52FF0"/>
    <w:rsid w:val="00D53161"/>
    <w:rsid w:val="00D56683"/>
    <w:rsid w:val="00D6001A"/>
    <w:rsid w:val="00D608AB"/>
    <w:rsid w:val="00D610A0"/>
    <w:rsid w:val="00D61E4F"/>
    <w:rsid w:val="00D65159"/>
    <w:rsid w:val="00D65C56"/>
    <w:rsid w:val="00D66CBB"/>
    <w:rsid w:val="00D70514"/>
    <w:rsid w:val="00D70EE1"/>
    <w:rsid w:val="00D71305"/>
    <w:rsid w:val="00D71BF7"/>
    <w:rsid w:val="00D7230A"/>
    <w:rsid w:val="00D731D0"/>
    <w:rsid w:val="00D738D2"/>
    <w:rsid w:val="00D766B4"/>
    <w:rsid w:val="00D809E4"/>
    <w:rsid w:val="00D81B85"/>
    <w:rsid w:val="00D8486E"/>
    <w:rsid w:val="00D8663B"/>
    <w:rsid w:val="00D878B6"/>
    <w:rsid w:val="00D90C1B"/>
    <w:rsid w:val="00D90FB3"/>
    <w:rsid w:val="00D925D1"/>
    <w:rsid w:val="00D92668"/>
    <w:rsid w:val="00D94F27"/>
    <w:rsid w:val="00D95B37"/>
    <w:rsid w:val="00D979CF"/>
    <w:rsid w:val="00DA1F2A"/>
    <w:rsid w:val="00DA41BD"/>
    <w:rsid w:val="00DB08A2"/>
    <w:rsid w:val="00DB0D6D"/>
    <w:rsid w:val="00DB1035"/>
    <w:rsid w:val="00DB154B"/>
    <w:rsid w:val="00DB44A1"/>
    <w:rsid w:val="00DB4FA7"/>
    <w:rsid w:val="00DB56C5"/>
    <w:rsid w:val="00DB5CD7"/>
    <w:rsid w:val="00DB6647"/>
    <w:rsid w:val="00DB69BB"/>
    <w:rsid w:val="00DC0C9F"/>
    <w:rsid w:val="00DC4957"/>
    <w:rsid w:val="00DC4AE2"/>
    <w:rsid w:val="00DC63B3"/>
    <w:rsid w:val="00DC6B6C"/>
    <w:rsid w:val="00DD2877"/>
    <w:rsid w:val="00DD2EDE"/>
    <w:rsid w:val="00DD6681"/>
    <w:rsid w:val="00DD7078"/>
    <w:rsid w:val="00DD7FD2"/>
    <w:rsid w:val="00DE0F3E"/>
    <w:rsid w:val="00DE1DEE"/>
    <w:rsid w:val="00DE3218"/>
    <w:rsid w:val="00DE3FF2"/>
    <w:rsid w:val="00DF0692"/>
    <w:rsid w:val="00DF06C4"/>
    <w:rsid w:val="00DF0BD1"/>
    <w:rsid w:val="00DF1156"/>
    <w:rsid w:val="00DF1173"/>
    <w:rsid w:val="00DF2CB0"/>
    <w:rsid w:val="00DF451B"/>
    <w:rsid w:val="00DF6006"/>
    <w:rsid w:val="00DF6955"/>
    <w:rsid w:val="00DF7B01"/>
    <w:rsid w:val="00E0443E"/>
    <w:rsid w:val="00E05FCE"/>
    <w:rsid w:val="00E076EA"/>
    <w:rsid w:val="00E120FC"/>
    <w:rsid w:val="00E12AD8"/>
    <w:rsid w:val="00E14BA9"/>
    <w:rsid w:val="00E15FE9"/>
    <w:rsid w:val="00E1701F"/>
    <w:rsid w:val="00E22FD4"/>
    <w:rsid w:val="00E23EE3"/>
    <w:rsid w:val="00E245A1"/>
    <w:rsid w:val="00E24831"/>
    <w:rsid w:val="00E31001"/>
    <w:rsid w:val="00E33259"/>
    <w:rsid w:val="00E34A4E"/>
    <w:rsid w:val="00E41D0D"/>
    <w:rsid w:val="00E46685"/>
    <w:rsid w:val="00E50A06"/>
    <w:rsid w:val="00E517C8"/>
    <w:rsid w:val="00E5265D"/>
    <w:rsid w:val="00E55C26"/>
    <w:rsid w:val="00E55EA0"/>
    <w:rsid w:val="00E600CD"/>
    <w:rsid w:val="00E67455"/>
    <w:rsid w:val="00E701AC"/>
    <w:rsid w:val="00E719E2"/>
    <w:rsid w:val="00E730F3"/>
    <w:rsid w:val="00E75386"/>
    <w:rsid w:val="00E758A1"/>
    <w:rsid w:val="00E77015"/>
    <w:rsid w:val="00E807E8"/>
    <w:rsid w:val="00E80AD6"/>
    <w:rsid w:val="00E8267D"/>
    <w:rsid w:val="00E8653F"/>
    <w:rsid w:val="00E86C05"/>
    <w:rsid w:val="00E90C8F"/>
    <w:rsid w:val="00E91006"/>
    <w:rsid w:val="00E92106"/>
    <w:rsid w:val="00E92204"/>
    <w:rsid w:val="00E93F35"/>
    <w:rsid w:val="00EA4C1F"/>
    <w:rsid w:val="00EA7EA7"/>
    <w:rsid w:val="00EB105B"/>
    <w:rsid w:val="00EB2BE8"/>
    <w:rsid w:val="00EB2F80"/>
    <w:rsid w:val="00EB4897"/>
    <w:rsid w:val="00EB5F05"/>
    <w:rsid w:val="00EC1362"/>
    <w:rsid w:val="00EC238F"/>
    <w:rsid w:val="00EC291E"/>
    <w:rsid w:val="00EC2EEA"/>
    <w:rsid w:val="00EC5C4E"/>
    <w:rsid w:val="00EC6ABB"/>
    <w:rsid w:val="00EC7B44"/>
    <w:rsid w:val="00ED10D9"/>
    <w:rsid w:val="00ED2530"/>
    <w:rsid w:val="00ED28F4"/>
    <w:rsid w:val="00ED30A9"/>
    <w:rsid w:val="00ED323F"/>
    <w:rsid w:val="00ED43C6"/>
    <w:rsid w:val="00ED5476"/>
    <w:rsid w:val="00EE1465"/>
    <w:rsid w:val="00EE2C69"/>
    <w:rsid w:val="00EE34DD"/>
    <w:rsid w:val="00EE3C92"/>
    <w:rsid w:val="00EE447F"/>
    <w:rsid w:val="00EE47C6"/>
    <w:rsid w:val="00EE4A98"/>
    <w:rsid w:val="00EE4D84"/>
    <w:rsid w:val="00EE76B1"/>
    <w:rsid w:val="00EF0287"/>
    <w:rsid w:val="00EF0F59"/>
    <w:rsid w:val="00EF1196"/>
    <w:rsid w:val="00EF2B23"/>
    <w:rsid w:val="00EF3A01"/>
    <w:rsid w:val="00EF6F58"/>
    <w:rsid w:val="00EF7935"/>
    <w:rsid w:val="00F01526"/>
    <w:rsid w:val="00F039E2"/>
    <w:rsid w:val="00F04A95"/>
    <w:rsid w:val="00F058D3"/>
    <w:rsid w:val="00F12FB0"/>
    <w:rsid w:val="00F16039"/>
    <w:rsid w:val="00F16E82"/>
    <w:rsid w:val="00F20DCF"/>
    <w:rsid w:val="00F2498E"/>
    <w:rsid w:val="00F3332A"/>
    <w:rsid w:val="00F34068"/>
    <w:rsid w:val="00F3421F"/>
    <w:rsid w:val="00F35ED7"/>
    <w:rsid w:val="00F36DE2"/>
    <w:rsid w:val="00F42AA7"/>
    <w:rsid w:val="00F4308F"/>
    <w:rsid w:val="00F43916"/>
    <w:rsid w:val="00F466E6"/>
    <w:rsid w:val="00F47AAD"/>
    <w:rsid w:val="00F508F3"/>
    <w:rsid w:val="00F51C42"/>
    <w:rsid w:val="00F51CC4"/>
    <w:rsid w:val="00F51EAB"/>
    <w:rsid w:val="00F55B3B"/>
    <w:rsid w:val="00F56426"/>
    <w:rsid w:val="00F5643F"/>
    <w:rsid w:val="00F564B5"/>
    <w:rsid w:val="00F62371"/>
    <w:rsid w:val="00F63239"/>
    <w:rsid w:val="00F656E5"/>
    <w:rsid w:val="00F65F15"/>
    <w:rsid w:val="00F67F78"/>
    <w:rsid w:val="00F70B12"/>
    <w:rsid w:val="00F7452D"/>
    <w:rsid w:val="00F74FB9"/>
    <w:rsid w:val="00F7641E"/>
    <w:rsid w:val="00F77D38"/>
    <w:rsid w:val="00F842B2"/>
    <w:rsid w:val="00F84359"/>
    <w:rsid w:val="00F86C5F"/>
    <w:rsid w:val="00F86D62"/>
    <w:rsid w:val="00F874BB"/>
    <w:rsid w:val="00F9118F"/>
    <w:rsid w:val="00F914C6"/>
    <w:rsid w:val="00F92B59"/>
    <w:rsid w:val="00F97115"/>
    <w:rsid w:val="00F97289"/>
    <w:rsid w:val="00F97B3C"/>
    <w:rsid w:val="00F97DE7"/>
    <w:rsid w:val="00FA00A8"/>
    <w:rsid w:val="00FA1F4B"/>
    <w:rsid w:val="00FA271A"/>
    <w:rsid w:val="00FA3644"/>
    <w:rsid w:val="00FA4DC7"/>
    <w:rsid w:val="00FA5D15"/>
    <w:rsid w:val="00FB6398"/>
    <w:rsid w:val="00FB77DA"/>
    <w:rsid w:val="00FC3FBD"/>
    <w:rsid w:val="00FC54A4"/>
    <w:rsid w:val="00FC5CDF"/>
    <w:rsid w:val="00FD0A58"/>
    <w:rsid w:val="00FD160B"/>
    <w:rsid w:val="00FD39C9"/>
    <w:rsid w:val="00FD4378"/>
    <w:rsid w:val="00FD75C0"/>
    <w:rsid w:val="00FE10DF"/>
    <w:rsid w:val="00FE1867"/>
    <w:rsid w:val="00FE26EC"/>
    <w:rsid w:val="00FE2DFF"/>
    <w:rsid w:val="00FE35A8"/>
    <w:rsid w:val="00FE599A"/>
    <w:rsid w:val="00FE663C"/>
    <w:rsid w:val="00FE76FD"/>
    <w:rsid w:val="00FF299D"/>
    <w:rsid w:val="00FF32F4"/>
    <w:rsid w:val="00FF3F68"/>
    <w:rsid w:val="00FF47CD"/>
    <w:rsid w:val="00FF5A7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character" w:customStyle="1" w:styleId="liststyle1202354666level1">
    <w:name w:val="liststyle_1202354666_level_1"/>
    <w:basedOn w:val="Fuentedeprrafopredeter"/>
    <w:rsid w:val="00383184"/>
  </w:style>
  <w:style w:type="paragraph" w:customStyle="1" w:styleId="INFOEM">
    <w:name w:val="INFOEM"/>
    <w:basedOn w:val="Normal"/>
    <w:qFormat/>
    <w:rsid w:val="000E7361"/>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0E7361"/>
    <w:pPr>
      <w:spacing w:before="240" w:line="360" w:lineRule="auto"/>
      <w:ind w:left="851" w:right="851"/>
      <w:jc w:val="both"/>
    </w:pPr>
    <w:rPr>
      <w:rFonts w:ascii="Palatino Linotype" w:hAnsi="Palatino Linotype" w:cs="Arial"/>
      <w:i/>
    </w:rPr>
  </w:style>
  <w:style w:type="character" w:customStyle="1" w:styleId="il">
    <w:name w:val="il"/>
    <w:basedOn w:val="Fuentedeprrafopredeter"/>
    <w:rsid w:val="00230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5559043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3570488">
      <w:bodyDiv w:val="1"/>
      <w:marLeft w:val="0"/>
      <w:marRight w:val="0"/>
      <w:marTop w:val="0"/>
      <w:marBottom w:val="0"/>
      <w:divBdr>
        <w:top w:val="none" w:sz="0" w:space="0" w:color="auto"/>
        <w:left w:val="none" w:sz="0" w:space="0" w:color="auto"/>
        <w:bottom w:val="none" w:sz="0" w:space="0" w:color="auto"/>
        <w:right w:val="none" w:sz="0" w:space="0" w:color="auto"/>
      </w:divBdr>
      <w:divsChild>
        <w:div w:id="539515201">
          <w:marLeft w:val="720"/>
          <w:marRight w:val="0"/>
          <w:marTop w:val="0"/>
          <w:marBottom w:val="101"/>
          <w:divBdr>
            <w:top w:val="none" w:sz="0" w:space="0" w:color="auto"/>
            <w:left w:val="none" w:sz="0" w:space="0" w:color="auto"/>
            <w:bottom w:val="none" w:sz="0" w:space="0" w:color="auto"/>
            <w:right w:val="none" w:sz="0" w:space="0" w:color="auto"/>
          </w:divBdr>
        </w:div>
        <w:div w:id="783965813">
          <w:marLeft w:val="720"/>
          <w:marRight w:val="0"/>
          <w:marTop w:val="0"/>
          <w:marBottom w:val="101"/>
          <w:divBdr>
            <w:top w:val="none" w:sz="0" w:space="0" w:color="auto"/>
            <w:left w:val="none" w:sz="0" w:space="0" w:color="auto"/>
            <w:bottom w:val="none" w:sz="0" w:space="0" w:color="auto"/>
            <w:right w:val="none" w:sz="0" w:space="0" w:color="auto"/>
          </w:divBdr>
        </w:div>
        <w:div w:id="1687634545">
          <w:marLeft w:val="720"/>
          <w:marRight w:val="0"/>
          <w:marTop w:val="0"/>
          <w:marBottom w:val="101"/>
          <w:divBdr>
            <w:top w:val="none" w:sz="0" w:space="0" w:color="auto"/>
            <w:left w:val="none" w:sz="0" w:space="0" w:color="auto"/>
            <w:bottom w:val="none" w:sz="0" w:space="0" w:color="auto"/>
            <w:right w:val="none" w:sz="0" w:space="0" w:color="auto"/>
          </w:divBdr>
        </w:div>
      </w:divsChild>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72577386">
      <w:bodyDiv w:val="1"/>
      <w:marLeft w:val="0"/>
      <w:marRight w:val="0"/>
      <w:marTop w:val="0"/>
      <w:marBottom w:val="0"/>
      <w:divBdr>
        <w:top w:val="none" w:sz="0" w:space="0" w:color="auto"/>
        <w:left w:val="none" w:sz="0" w:space="0" w:color="auto"/>
        <w:bottom w:val="none" w:sz="0" w:space="0" w:color="auto"/>
        <w:right w:val="none" w:sz="0" w:space="0" w:color="auto"/>
      </w:divBdr>
      <w:divsChild>
        <w:div w:id="1484157943">
          <w:marLeft w:val="0"/>
          <w:marRight w:val="0"/>
          <w:marTop w:val="0"/>
          <w:marBottom w:val="101"/>
          <w:divBdr>
            <w:top w:val="none" w:sz="0" w:space="0" w:color="auto"/>
            <w:left w:val="none" w:sz="0" w:space="0" w:color="auto"/>
            <w:bottom w:val="none" w:sz="0" w:space="0" w:color="auto"/>
            <w:right w:val="none" w:sz="0" w:space="0" w:color="auto"/>
          </w:divBdr>
        </w:div>
        <w:div w:id="1879735675">
          <w:marLeft w:val="0"/>
          <w:marRight w:val="0"/>
          <w:marTop w:val="0"/>
          <w:marBottom w:val="101"/>
          <w:divBdr>
            <w:top w:val="none" w:sz="0" w:space="0" w:color="auto"/>
            <w:left w:val="none" w:sz="0" w:space="0" w:color="auto"/>
            <w:bottom w:val="none" w:sz="0" w:space="0" w:color="auto"/>
            <w:right w:val="none" w:sz="0" w:space="0" w:color="auto"/>
          </w:divBdr>
        </w:div>
      </w:divsChild>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98809436">
      <w:bodyDiv w:val="1"/>
      <w:marLeft w:val="0"/>
      <w:marRight w:val="0"/>
      <w:marTop w:val="0"/>
      <w:marBottom w:val="0"/>
      <w:divBdr>
        <w:top w:val="none" w:sz="0" w:space="0" w:color="auto"/>
        <w:left w:val="none" w:sz="0" w:space="0" w:color="auto"/>
        <w:bottom w:val="none" w:sz="0" w:space="0" w:color="auto"/>
        <w:right w:val="none" w:sz="0" w:space="0" w:color="auto"/>
      </w:divBdr>
      <w:divsChild>
        <w:div w:id="1298606554">
          <w:marLeft w:val="0"/>
          <w:marRight w:val="0"/>
          <w:marTop w:val="0"/>
          <w:marBottom w:val="101"/>
          <w:divBdr>
            <w:top w:val="none" w:sz="0" w:space="0" w:color="auto"/>
            <w:left w:val="none" w:sz="0" w:space="0" w:color="auto"/>
            <w:bottom w:val="none" w:sz="0" w:space="0" w:color="auto"/>
            <w:right w:val="none" w:sz="0" w:space="0" w:color="auto"/>
          </w:divBdr>
        </w:div>
        <w:div w:id="525484787">
          <w:marLeft w:val="0"/>
          <w:marRight w:val="0"/>
          <w:marTop w:val="0"/>
          <w:marBottom w:val="101"/>
          <w:divBdr>
            <w:top w:val="none" w:sz="0" w:space="0" w:color="auto"/>
            <w:left w:val="none" w:sz="0" w:space="0" w:color="auto"/>
            <w:bottom w:val="none" w:sz="0" w:space="0" w:color="auto"/>
            <w:right w:val="none" w:sz="0" w:space="0" w:color="auto"/>
          </w:divBdr>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9105283">
      <w:bodyDiv w:val="1"/>
      <w:marLeft w:val="0"/>
      <w:marRight w:val="0"/>
      <w:marTop w:val="0"/>
      <w:marBottom w:val="0"/>
      <w:divBdr>
        <w:top w:val="none" w:sz="0" w:space="0" w:color="auto"/>
        <w:left w:val="none" w:sz="0" w:space="0" w:color="auto"/>
        <w:bottom w:val="none" w:sz="0" w:space="0" w:color="auto"/>
        <w:right w:val="none" w:sz="0" w:space="0" w:color="auto"/>
      </w:divBdr>
    </w:div>
    <w:div w:id="515925202">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14918548">
      <w:bodyDiv w:val="1"/>
      <w:marLeft w:val="0"/>
      <w:marRight w:val="0"/>
      <w:marTop w:val="0"/>
      <w:marBottom w:val="0"/>
      <w:divBdr>
        <w:top w:val="none" w:sz="0" w:space="0" w:color="auto"/>
        <w:left w:val="none" w:sz="0" w:space="0" w:color="auto"/>
        <w:bottom w:val="none" w:sz="0" w:space="0" w:color="auto"/>
        <w:right w:val="none" w:sz="0" w:space="0" w:color="auto"/>
      </w:divBdr>
    </w:div>
    <w:div w:id="1032917842">
      <w:bodyDiv w:val="1"/>
      <w:marLeft w:val="0"/>
      <w:marRight w:val="0"/>
      <w:marTop w:val="0"/>
      <w:marBottom w:val="0"/>
      <w:divBdr>
        <w:top w:val="none" w:sz="0" w:space="0" w:color="auto"/>
        <w:left w:val="none" w:sz="0" w:space="0" w:color="auto"/>
        <w:bottom w:val="none" w:sz="0" w:space="0" w:color="auto"/>
        <w:right w:val="none" w:sz="0" w:space="0" w:color="auto"/>
      </w:divBdr>
      <w:divsChild>
        <w:div w:id="838547555">
          <w:marLeft w:val="0"/>
          <w:marRight w:val="0"/>
          <w:marTop w:val="0"/>
          <w:marBottom w:val="101"/>
          <w:divBdr>
            <w:top w:val="none" w:sz="0" w:space="0" w:color="auto"/>
            <w:left w:val="none" w:sz="0" w:space="0" w:color="auto"/>
            <w:bottom w:val="none" w:sz="0" w:space="0" w:color="auto"/>
            <w:right w:val="none" w:sz="0" w:space="0" w:color="auto"/>
          </w:divBdr>
        </w:div>
        <w:div w:id="993067403">
          <w:marLeft w:val="0"/>
          <w:marRight w:val="0"/>
          <w:marTop w:val="0"/>
          <w:marBottom w:val="101"/>
          <w:divBdr>
            <w:top w:val="none" w:sz="0" w:space="0" w:color="auto"/>
            <w:left w:val="none" w:sz="0" w:space="0" w:color="auto"/>
            <w:bottom w:val="none" w:sz="0" w:space="0" w:color="auto"/>
            <w:right w:val="none" w:sz="0" w:space="0" w:color="auto"/>
          </w:divBdr>
        </w:div>
      </w:divsChild>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24033667">
      <w:bodyDiv w:val="1"/>
      <w:marLeft w:val="0"/>
      <w:marRight w:val="0"/>
      <w:marTop w:val="0"/>
      <w:marBottom w:val="0"/>
      <w:divBdr>
        <w:top w:val="none" w:sz="0" w:space="0" w:color="auto"/>
        <w:left w:val="none" w:sz="0" w:space="0" w:color="auto"/>
        <w:bottom w:val="none" w:sz="0" w:space="0" w:color="auto"/>
        <w:right w:val="none" w:sz="0" w:space="0" w:color="auto"/>
      </w:divBdr>
    </w:div>
    <w:div w:id="1128816654">
      <w:bodyDiv w:val="1"/>
      <w:marLeft w:val="0"/>
      <w:marRight w:val="0"/>
      <w:marTop w:val="0"/>
      <w:marBottom w:val="0"/>
      <w:divBdr>
        <w:top w:val="none" w:sz="0" w:space="0" w:color="auto"/>
        <w:left w:val="none" w:sz="0" w:space="0" w:color="auto"/>
        <w:bottom w:val="none" w:sz="0" w:space="0" w:color="auto"/>
        <w:right w:val="none" w:sz="0" w:space="0" w:color="auto"/>
      </w:divBdr>
      <w:divsChild>
        <w:div w:id="1127049040">
          <w:marLeft w:val="720"/>
          <w:marRight w:val="0"/>
          <w:marTop w:val="0"/>
          <w:marBottom w:val="101"/>
          <w:divBdr>
            <w:top w:val="none" w:sz="0" w:space="0" w:color="auto"/>
            <w:left w:val="none" w:sz="0" w:space="0" w:color="auto"/>
            <w:bottom w:val="none" w:sz="0" w:space="0" w:color="auto"/>
            <w:right w:val="none" w:sz="0" w:space="0" w:color="auto"/>
          </w:divBdr>
        </w:div>
        <w:div w:id="325137679">
          <w:marLeft w:val="720"/>
          <w:marRight w:val="0"/>
          <w:marTop w:val="0"/>
          <w:marBottom w:val="101"/>
          <w:divBdr>
            <w:top w:val="none" w:sz="0" w:space="0" w:color="auto"/>
            <w:left w:val="none" w:sz="0" w:space="0" w:color="auto"/>
            <w:bottom w:val="none" w:sz="0" w:space="0" w:color="auto"/>
            <w:right w:val="none" w:sz="0" w:space="0" w:color="auto"/>
          </w:divBdr>
        </w:div>
        <w:div w:id="180896027">
          <w:marLeft w:val="720"/>
          <w:marRight w:val="0"/>
          <w:marTop w:val="0"/>
          <w:marBottom w:val="101"/>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140416407">
      <w:bodyDiv w:val="1"/>
      <w:marLeft w:val="0"/>
      <w:marRight w:val="0"/>
      <w:marTop w:val="0"/>
      <w:marBottom w:val="0"/>
      <w:divBdr>
        <w:top w:val="none" w:sz="0" w:space="0" w:color="auto"/>
        <w:left w:val="none" w:sz="0" w:space="0" w:color="auto"/>
        <w:bottom w:val="none" w:sz="0" w:space="0" w:color="auto"/>
        <w:right w:val="none" w:sz="0" w:space="0" w:color="auto"/>
      </w:divBdr>
      <w:divsChild>
        <w:div w:id="1752778890">
          <w:marLeft w:val="0"/>
          <w:marRight w:val="0"/>
          <w:marTop w:val="0"/>
          <w:marBottom w:val="101"/>
          <w:divBdr>
            <w:top w:val="none" w:sz="0" w:space="0" w:color="auto"/>
            <w:left w:val="none" w:sz="0" w:space="0" w:color="auto"/>
            <w:bottom w:val="none" w:sz="0" w:space="0" w:color="auto"/>
            <w:right w:val="none" w:sz="0" w:space="0" w:color="auto"/>
          </w:divBdr>
        </w:div>
        <w:div w:id="2002807766">
          <w:marLeft w:val="720"/>
          <w:marRight w:val="0"/>
          <w:marTop w:val="0"/>
          <w:marBottom w:val="101"/>
          <w:divBdr>
            <w:top w:val="none" w:sz="0" w:space="0" w:color="auto"/>
            <w:left w:val="none" w:sz="0" w:space="0" w:color="auto"/>
            <w:bottom w:val="none" w:sz="0" w:space="0" w:color="auto"/>
            <w:right w:val="none" w:sz="0" w:space="0" w:color="auto"/>
          </w:divBdr>
        </w:div>
        <w:div w:id="355354829">
          <w:marLeft w:val="720"/>
          <w:marRight w:val="0"/>
          <w:marTop w:val="0"/>
          <w:marBottom w:val="101"/>
          <w:divBdr>
            <w:top w:val="none" w:sz="0" w:space="0" w:color="auto"/>
            <w:left w:val="none" w:sz="0" w:space="0" w:color="auto"/>
            <w:bottom w:val="none" w:sz="0" w:space="0" w:color="auto"/>
            <w:right w:val="none" w:sz="0" w:space="0" w:color="auto"/>
          </w:divBdr>
        </w:div>
        <w:div w:id="243422416">
          <w:marLeft w:val="720"/>
          <w:marRight w:val="0"/>
          <w:marTop w:val="0"/>
          <w:marBottom w:val="101"/>
          <w:divBdr>
            <w:top w:val="none" w:sz="0" w:space="0" w:color="auto"/>
            <w:left w:val="none" w:sz="0" w:space="0" w:color="auto"/>
            <w:bottom w:val="none" w:sz="0" w:space="0" w:color="auto"/>
            <w:right w:val="none" w:sz="0" w:space="0" w:color="auto"/>
          </w:divBdr>
        </w:div>
      </w:divsChild>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7509706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42394571">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585382584">
      <w:bodyDiv w:val="1"/>
      <w:marLeft w:val="0"/>
      <w:marRight w:val="0"/>
      <w:marTop w:val="0"/>
      <w:marBottom w:val="0"/>
      <w:divBdr>
        <w:top w:val="none" w:sz="0" w:space="0" w:color="auto"/>
        <w:left w:val="none" w:sz="0" w:space="0" w:color="auto"/>
        <w:bottom w:val="none" w:sz="0" w:space="0" w:color="auto"/>
        <w:right w:val="none" w:sz="0" w:space="0" w:color="auto"/>
      </w:divBdr>
      <w:divsChild>
        <w:div w:id="1446382566">
          <w:marLeft w:val="1627"/>
          <w:marRight w:val="0"/>
          <w:marTop w:val="0"/>
          <w:marBottom w:val="0"/>
          <w:divBdr>
            <w:top w:val="none" w:sz="0" w:space="0" w:color="auto"/>
            <w:left w:val="none" w:sz="0" w:space="0" w:color="auto"/>
            <w:bottom w:val="none" w:sz="0" w:space="0" w:color="auto"/>
            <w:right w:val="none" w:sz="0" w:space="0" w:color="auto"/>
          </w:divBdr>
        </w:div>
        <w:div w:id="221797068">
          <w:marLeft w:val="1620"/>
          <w:marRight w:val="0"/>
          <w:marTop w:val="0"/>
          <w:marBottom w:val="101"/>
          <w:divBdr>
            <w:top w:val="none" w:sz="0" w:space="0" w:color="auto"/>
            <w:left w:val="none" w:sz="0" w:space="0" w:color="auto"/>
            <w:bottom w:val="none" w:sz="0" w:space="0" w:color="auto"/>
            <w:right w:val="none" w:sz="0" w:space="0" w:color="auto"/>
          </w:divBdr>
        </w:div>
      </w:divsChild>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30041333">
      <w:bodyDiv w:val="1"/>
      <w:marLeft w:val="0"/>
      <w:marRight w:val="0"/>
      <w:marTop w:val="0"/>
      <w:marBottom w:val="0"/>
      <w:divBdr>
        <w:top w:val="none" w:sz="0" w:space="0" w:color="auto"/>
        <w:left w:val="none" w:sz="0" w:space="0" w:color="auto"/>
        <w:bottom w:val="none" w:sz="0" w:space="0" w:color="auto"/>
        <w:right w:val="none" w:sz="0" w:space="0" w:color="auto"/>
      </w:divBdr>
      <w:divsChild>
        <w:div w:id="1905992045">
          <w:marLeft w:val="0"/>
          <w:marRight w:val="0"/>
          <w:marTop w:val="0"/>
          <w:marBottom w:val="101"/>
          <w:divBdr>
            <w:top w:val="none" w:sz="0" w:space="0" w:color="auto"/>
            <w:left w:val="none" w:sz="0" w:space="0" w:color="auto"/>
            <w:bottom w:val="none" w:sz="0" w:space="0" w:color="auto"/>
            <w:right w:val="none" w:sz="0" w:space="0" w:color="auto"/>
          </w:divBdr>
        </w:div>
        <w:div w:id="1605188778">
          <w:marLeft w:val="0"/>
          <w:marRight w:val="0"/>
          <w:marTop w:val="0"/>
          <w:marBottom w:val="101"/>
          <w:divBdr>
            <w:top w:val="none" w:sz="0" w:space="0" w:color="auto"/>
            <w:left w:val="none" w:sz="0" w:space="0" w:color="auto"/>
            <w:bottom w:val="none" w:sz="0" w:space="0" w:color="auto"/>
            <w:right w:val="none" w:sz="0" w:space="0" w:color="auto"/>
          </w:divBdr>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3797451">
      <w:bodyDiv w:val="1"/>
      <w:marLeft w:val="0"/>
      <w:marRight w:val="0"/>
      <w:marTop w:val="0"/>
      <w:marBottom w:val="0"/>
      <w:divBdr>
        <w:top w:val="none" w:sz="0" w:space="0" w:color="auto"/>
        <w:left w:val="none" w:sz="0" w:space="0" w:color="auto"/>
        <w:bottom w:val="none" w:sz="0" w:space="0" w:color="auto"/>
        <w:right w:val="none" w:sz="0" w:space="0" w:color="auto"/>
      </w:divBdr>
      <w:divsChild>
        <w:div w:id="890266771">
          <w:marLeft w:val="1627"/>
          <w:marRight w:val="0"/>
          <w:marTop w:val="0"/>
          <w:marBottom w:val="0"/>
          <w:divBdr>
            <w:top w:val="none" w:sz="0" w:space="0" w:color="auto"/>
            <w:left w:val="none" w:sz="0" w:space="0" w:color="auto"/>
            <w:bottom w:val="none" w:sz="0" w:space="0" w:color="auto"/>
            <w:right w:val="none" w:sz="0" w:space="0" w:color="auto"/>
          </w:divBdr>
        </w:div>
        <w:div w:id="275334141">
          <w:marLeft w:val="1620"/>
          <w:marRight w:val="0"/>
          <w:marTop w:val="0"/>
          <w:marBottom w:val="101"/>
          <w:divBdr>
            <w:top w:val="none" w:sz="0" w:space="0" w:color="auto"/>
            <w:left w:val="none" w:sz="0" w:space="0" w:color="auto"/>
            <w:bottom w:val="none" w:sz="0" w:space="0" w:color="auto"/>
            <w:right w:val="none" w:sz="0" w:space="0" w:color="auto"/>
          </w:divBdr>
        </w:div>
      </w:divsChild>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16865099">
      <w:bodyDiv w:val="1"/>
      <w:marLeft w:val="0"/>
      <w:marRight w:val="0"/>
      <w:marTop w:val="0"/>
      <w:marBottom w:val="0"/>
      <w:divBdr>
        <w:top w:val="none" w:sz="0" w:space="0" w:color="auto"/>
        <w:left w:val="none" w:sz="0" w:space="0" w:color="auto"/>
        <w:bottom w:val="none" w:sz="0" w:space="0" w:color="auto"/>
        <w:right w:val="none" w:sz="0" w:space="0" w:color="auto"/>
      </w:divBdr>
      <w:divsChild>
        <w:div w:id="1245578030">
          <w:marLeft w:val="0"/>
          <w:marRight w:val="0"/>
          <w:marTop w:val="0"/>
          <w:marBottom w:val="101"/>
          <w:divBdr>
            <w:top w:val="none" w:sz="0" w:space="0" w:color="auto"/>
            <w:left w:val="none" w:sz="0" w:space="0" w:color="auto"/>
            <w:bottom w:val="none" w:sz="0" w:space="0" w:color="auto"/>
            <w:right w:val="none" w:sz="0" w:space="0" w:color="auto"/>
          </w:divBdr>
        </w:div>
        <w:div w:id="379785483">
          <w:marLeft w:val="0"/>
          <w:marRight w:val="0"/>
          <w:marTop w:val="0"/>
          <w:marBottom w:val="101"/>
          <w:divBdr>
            <w:top w:val="none" w:sz="0" w:space="0" w:color="auto"/>
            <w:left w:val="none" w:sz="0" w:space="0" w:color="auto"/>
            <w:bottom w:val="none" w:sz="0" w:space="0" w:color="auto"/>
            <w:right w:val="none" w:sz="0" w:space="0" w:color="auto"/>
          </w:divBdr>
        </w:div>
      </w:divsChild>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79474835">
      <w:bodyDiv w:val="1"/>
      <w:marLeft w:val="0"/>
      <w:marRight w:val="0"/>
      <w:marTop w:val="0"/>
      <w:marBottom w:val="0"/>
      <w:divBdr>
        <w:top w:val="none" w:sz="0" w:space="0" w:color="auto"/>
        <w:left w:val="none" w:sz="0" w:space="0" w:color="auto"/>
        <w:bottom w:val="none" w:sz="0" w:space="0" w:color="auto"/>
        <w:right w:val="none" w:sz="0" w:space="0" w:color="auto"/>
      </w:divBdr>
      <w:divsChild>
        <w:div w:id="1544712196">
          <w:marLeft w:val="720"/>
          <w:marRight w:val="0"/>
          <w:marTop w:val="0"/>
          <w:marBottom w:val="101"/>
          <w:divBdr>
            <w:top w:val="none" w:sz="0" w:space="0" w:color="auto"/>
            <w:left w:val="none" w:sz="0" w:space="0" w:color="auto"/>
            <w:bottom w:val="none" w:sz="0" w:space="0" w:color="auto"/>
            <w:right w:val="none" w:sz="0" w:space="0" w:color="auto"/>
          </w:divBdr>
        </w:div>
        <w:div w:id="1755466707">
          <w:marLeft w:val="72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Ventana('/saimex/acuse/acuRpt/395519/60/0.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javascript:AbrirModal(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859F0-7916-4E2C-8F57-702B8EFD1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51</Pages>
  <Words>11954</Words>
  <Characters>65751</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2019-06-13T15:30:00Z</cp:lastPrinted>
  <dcterms:created xsi:type="dcterms:W3CDTF">2021-11-09T19:22:00Z</dcterms:created>
  <dcterms:modified xsi:type="dcterms:W3CDTF">2021-11-29T18:14:00Z</dcterms:modified>
</cp:coreProperties>
</file>