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96" w:rsidRDefault="00F2498E" w:rsidP="001624E8">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0B5CEF">
        <w:rPr>
          <w:rFonts w:ascii="Palatino Linotype" w:eastAsia="Times New Roman" w:hAnsi="Palatino Linotype" w:cs="Arial"/>
          <w:color w:val="000000"/>
          <w:sz w:val="24"/>
          <w:szCs w:val="24"/>
          <w:lang w:eastAsia="es-MX"/>
        </w:rPr>
        <w:t>nueve de junio</w:t>
      </w:r>
      <w:r w:rsidR="00BE7A12">
        <w:rPr>
          <w:rFonts w:ascii="Palatino Linotype" w:eastAsia="Times New Roman" w:hAnsi="Palatino Linotype" w:cs="Arial"/>
          <w:color w:val="000000"/>
          <w:sz w:val="24"/>
          <w:szCs w:val="24"/>
          <w:lang w:eastAsia="es-MX"/>
        </w:rPr>
        <w:t xml:space="preserve"> de dos mil veintiuno</w:t>
      </w:r>
      <w:r w:rsidR="00EF1196">
        <w:rPr>
          <w:rFonts w:ascii="Palatino Linotype" w:eastAsia="Times New Roman" w:hAnsi="Palatino Linotype" w:cs="Arial"/>
          <w:color w:val="000000"/>
          <w:sz w:val="24"/>
          <w:szCs w:val="24"/>
          <w:lang w:eastAsia="es-MX"/>
        </w:rPr>
        <w:t>.</w:t>
      </w:r>
    </w:p>
    <w:p w:rsidR="00A15E74" w:rsidRPr="00D95002" w:rsidRDefault="00A15E74" w:rsidP="001624E8">
      <w:pPr>
        <w:shd w:val="clear" w:color="auto" w:fill="FFFFFF"/>
        <w:spacing w:after="0" w:line="360" w:lineRule="auto"/>
        <w:jc w:val="both"/>
        <w:rPr>
          <w:rFonts w:ascii="Palatino Linotype" w:eastAsia="Times New Roman" w:hAnsi="Palatino Linotype" w:cs="Arial"/>
          <w:color w:val="000000"/>
          <w:sz w:val="20"/>
          <w:szCs w:val="24"/>
          <w:lang w:eastAsia="es-MX"/>
        </w:rPr>
      </w:pPr>
    </w:p>
    <w:p w:rsidR="00F2498E" w:rsidRDefault="00F2498E" w:rsidP="001624E8">
      <w:pPr>
        <w:tabs>
          <w:tab w:val="left" w:pos="1701"/>
        </w:tabs>
        <w:spacing w:after="0" w:line="360" w:lineRule="auto"/>
        <w:jc w:val="both"/>
        <w:rPr>
          <w:rFonts w:ascii="Palatino Linotype" w:hAnsi="Palatino Linotype" w:cs="Arial"/>
          <w:sz w:val="24"/>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w:t>
      </w:r>
      <w:r w:rsidRPr="00CB5B7B">
        <w:rPr>
          <w:rFonts w:ascii="Palatino Linotype" w:hAnsi="Palatino Linotype" w:cs="Arial"/>
          <w:sz w:val="24"/>
        </w:rPr>
        <w:t xml:space="preserve">motivo del recurso de revisión número </w:t>
      </w:r>
      <w:r w:rsidR="002C4718" w:rsidRPr="00CB5B7B">
        <w:rPr>
          <w:rFonts w:ascii="Palatino Linotype" w:hAnsi="Palatino Linotype" w:cs="Arial"/>
          <w:b/>
          <w:bCs/>
          <w:sz w:val="24"/>
          <w:lang w:eastAsia="es-MX"/>
        </w:rPr>
        <w:t>0</w:t>
      </w:r>
      <w:r w:rsidR="000A110B">
        <w:rPr>
          <w:rFonts w:ascii="Palatino Linotype" w:hAnsi="Palatino Linotype" w:cs="Arial"/>
          <w:b/>
          <w:bCs/>
          <w:sz w:val="24"/>
          <w:lang w:eastAsia="es-MX"/>
        </w:rPr>
        <w:t>1</w:t>
      </w:r>
      <w:r w:rsidR="00A32285">
        <w:rPr>
          <w:rFonts w:ascii="Palatino Linotype" w:hAnsi="Palatino Linotype" w:cs="Arial"/>
          <w:b/>
          <w:bCs/>
          <w:sz w:val="24"/>
          <w:lang w:eastAsia="es-MX"/>
        </w:rPr>
        <w:t>970</w:t>
      </w:r>
      <w:r w:rsidRPr="00CB5B7B">
        <w:rPr>
          <w:rFonts w:ascii="Palatino Linotype" w:hAnsi="Palatino Linotype" w:cs="Arial"/>
          <w:b/>
          <w:bCs/>
          <w:sz w:val="24"/>
          <w:lang w:eastAsia="es-MX"/>
        </w:rPr>
        <w:t>/INFOEM/IP/RR/20</w:t>
      </w:r>
      <w:r w:rsidR="0023293E" w:rsidRPr="00CB5B7B">
        <w:rPr>
          <w:rFonts w:ascii="Palatino Linotype" w:hAnsi="Palatino Linotype" w:cs="Arial"/>
          <w:b/>
          <w:bCs/>
          <w:sz w:val="24"/>
          <w:lang w:eastAsia="es-MX"/>
        </w:rPr>
        <w:t>2</w:t>
      </w:r>
      <w:r w:rsidR="00B17577">
        <w:rPr>
          <w:rFonts w:ascii="Palatino Linotype" w:hAnsi="Palatino Linotype" w:cs="Arial"/>
          <w:b/>
          <w:bCs/>
          <w:sz w:val="24"/>
          <w:lang w:eastAsia="es-MX"/>
        </w:rPr>
        <w:t>1</w:t>
      </w:r>
      <w:r w:rsidRPr="00CB5B7B">
        <w:rPr>
          <w:rFonts w:ascii="Palatino Linotype" w:hAnsi="Palatino Linotype" w:cs="Arial"/>
          <w:sz w:val="24"/>
        </w:rPr>
        <w:t xml:space="preserve">, interpuesto por </w:t>
      </w:r>
      <w:r w:rsidR="00A32285">
        <w:rPr>
          <w:rFonts w:ascii="Palatino Linotype" w:hAnsi="Palatino Linotype" w:cs="Arial"/>
          <w:sz w:val="24"/>
        </w:rPr>
        <w:t xml:space="preserve">la </w:t>
      </w:r>
      <w:r w:rsidR="00A32285">
        <w:rPr>
          <w:rFonts w:ascii="Palatino Linotype" w:hAnsi="Palatino Linotype" w:cs="Arial"/>
          <w:b/>
          <w:sz w:val="24"/>
        </w:rPr>
        <w:t xml:space="preserve">C, </w:t>
      </w:r>
      <w:r w:rsidR="00901A8A">
        <w:rPr>
          <w:rFonts w:ascii="Palatino Linotype" w:hAnsi="Palatino Linotype" w:cs="Arial"/>
          <w:b/>
          <w:sz w:val="24"/>
        </w:rPr>
        <w:t>xxxxxxxxxxxxxx</w:t>
      </w:r>
      <w:r w:rsidR="00A32285">
        <w:rPr>
          <w:rFonts w:ascii="Palatino Linotype" w:hAnsi="Palatino Linotype" w:cs="Arial"/>
          <w:b/>
          <w:sz w:val="24"/>
        </w:rPr>
        <w:t xml:space="preserve">, </w:t>
      </w:r>
      <w:r w:rsidR="00A32285">
        <w:rPr>
          <w:rFonts w:ascii="Palatino Linotype" w:hAnsi="Palatino Linotype" w:cs="Arial"/>
          <w:sz w:val="24"/>
          <w:szCs w:val="24"/>
        </w:rPr>
        <w:t xml:space="preserve">que en </w:t>
      </w:r>
      <w:r w:rsidRPr="00F63239">
        <w:rPr>
          <w:rFonts w:ascii="Palatino Linotype" w:hAnsi="Palatino Linotype" w:cs="Arial"/>
          <w:sz w:val="24"/>
          <w:szCs w:val="24"/>
        </w:rPr>
        <w:t xml:space="preserve">lo sucesivo </w:t>
      </w:r>
      <w:r w:rsidR="00CB5B7B" w:rsidRPr="00F63239">
        <w:rPr>
          <w:rFonts w:ascii="Palatino Linotype" w:hAnsi="Palatino Linotype" w:cs="Arial"/>
          <w:sz w:val="24"/>
          <w:szCs w:val="24"/>
        </w:rPr>
        <w:t xml:space="preserve">se le denominará </w:t>
      </w:r>
      <w:r w:rsidR="002C4718" w:rsidRPr="00F63239">
        <w:rPr>
          <w:rFonts w:ascii="Palatino Linotype" w:hAnsi="Palatino Linotype" w:cs="Arial"/>
          <w:b/>
          <w:sz w:val="24"/>
          <w:szCs w:val="24"/>
        </w:rPr>
        <w:t>l</w:t>
      </w:r>
      <w:r w:rsidR="00A32285">
        <w:rPr>
          <w:rFonts w:ascii="Palatino Linotype" w:hAnsi="Palatino Linotype" w:cs="Arial"/>
          <w:b/>
          <w:sz w:val="24"/>
          <w:szCs w:val="24"/>
        </w:rPr>
        <w:t>a</w:t>
      </w:r>
      <w:r w:rsidRPr="00F63239">
        <w:rPr>
          <w:rFonts w:ascii="Palatino Linotype" w:hAnsi="Palatino Linotype" w:cs="Arial"/>
          <w:b/>
          <w:sz w:val="24"/>
          <w:szCs w:val="24"/>
        </w:rPr>
        <w:t xml:space="preserve"> </w:t>
      </w:r>
      <w:r w:rsidR="000C2D59" w:rsidRPr="00F63239">
        <w:rPr>
          <w:rFonts w:ascii="Palatino Linotype" w:hAnsi="Palatino Linotype" w:cs="Arial"/>
          <w:b/>
          <w:sz w:val="24"/>
          <w:szCs w:val="24"/>
        </w:rPr>
        <w:t>Recurrente</w:t>
      </w:r>
      <w:r w:rsidRPr="00F63239">
        <w:rPr>
          <w:rFonts w:ascii="Palatino Linotype" w:hAnsi="Palatino Linotype" w:cs="Arial"/>
          <w:sz w:val="24"/>
          <w:szCs w:val="24"/>
        </w:rPr>
        <w:t xml:space="preserve">, en contra de la respuesta otorgada por </w:t>
      </w:r>
      <w:r w:rsidR="007A5B2E" w:rsidRPr="00F63239">
        <w:rPr>
          <w:rFonts w:ascii="Palatino Linotype" w:hAnsi="Palatino Linotype" w:cs="Arial"/>
          <w:b/>
          <w:sz w:val="24"/>
          <w:szCs w:val="24"/>
        </w:rPr>
        <w:t>e</w:t>
      </w:r>
      <w:r w:rsidR="00D71BF7" w:rsidRPr="00F63239">
        <w:rPr>
          <w:rFonts w:ascii="Palatino Linotype" w:hAnsi="Palatino Linotype" w:cs="Arial"/>
          <w:b/>
          <w:sz w:val="24"/>
          <w:szCs w:val="24"/>
        </w:rPr>
        <w:t xml:space="preserve">l </w:t>
      </w:r>
      <w:r w:rsidR="00002C6A">
        <w:rPr>
          <w:rFonts w:ascii="Palatino Linotype" w:hAnsi="Palatino Linotype" w:cs="Arial"/>
          <w:b/>
        </w:rPr>
        <w:t xml:space="preserve">Ayuntamiento </w:t>
      </w:r>
      <w:r w:rsidR="000A110B">
        <w:rPr>
          <w:rFonts w:ascii="Palatino Linotype" w:hAnsi="Palatino Linotype" w:cs="Arial"/>
          <w:b/>
        </w:rPr>
        <w:t xml:space="preserve">de </w:t>
      </w:r>
      <w:r w:rsidR="00A32285">
        <w:rPr>
          <w:rFonts w:ascii="Palatino Linotype" w:hAnsi="Palatino Linotype" w:cs="Arial"/>
          <w:b/>
        </w:rPr>
        <w:t>Huixquilucan,</w:t>
      </w:r>
      <w:r w:rsidRPr="00F63239">
        <w:rPr>
          <w:rFonts w:ascii="Palatino Linotype" w:hAnsi="Palatino Linotype" w:cs="Arial"/>
          <w:b/>
          <w:sz w:val="24"/>
          <w:szCs w:val="24"/>
        </w:rPr>
        <w:t xml:space="preserve"> </w:t>
      </w:r>
      <w:r w:rsidR="00A32285" w:rsidRPr="00A32285">
        <w:rPr>
          <w:rFonts w:ascii="Palatino Linotype" w:hAnsi="Palatino Linotype" w:cs="Arial"/>
          <w:sz w:val="24"/>
          <w:szCs w:val="24"/>
        </w:rPr>
        <w:t xml:space="preserve">que en </w:t>
      </w:r>
      <w:r w:rsidRPr="00F63239">
        <w:rPr>
          <w:rFonts w:ascii="Palatino Linotype" w:hAnsi="Palatino Linotype" w:cs="Arial"/>
          <w:sz w:val="24"/>
          <w:szCs w:val="24"/>
        </w:rPr>
        <w:t>lo</w:t>
      </w:r>
      <w:r w:rsidRPr="00D71BF7">
        <w:rPr>
          <w:rFonts w:ascii="Palatino Linotype" w:hAnsi="Palatino Linotype" w:cs="Arial"/>
          <w:sz w:val="24"/>
          <w:szCs w:val="24"/>
        </w:rPr>
        <w:t xml:space="preserve"> subsecuente</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el </w:t>
      </w:r>
      <w:r w:rsidR="000C2D59" w:rsidRPr="0023293E">
        <w:rPr>
          <w:rFonts w:ascii="Palatino Linotype" w:hAnsi="Palatino Linotype" w:cs="Arial"/>
          <w:b/>
          <w:sz w:val="24"/>
          <w:szCs w:val="24"/>
        </w:rPr>
        <w:t>Sujeto Obligado</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se procede a dictar la presente </w:t>
      </w:r>
      <w:r>
        <w:rPr>
          <w:rFonts w:ascii="Palatino Linotype" w:hAnsi="Palatino Linotype" w:cs="Arial"/>
          <w:sz w:val="24"/>
        </w:rPr>
        <w:t>resolución.</w:t>
      </w:r>
    </w:p>
    <w:p w:rsidR="00F2498E" w:rsidRPr="0028671D" w:rsidRDefault="00F2498E" w:rsidP="001624E8">
      <w:pPr>
        <w:tabs>
          <w:tab w:val="left" w:pos="1701"/>
        </w:tabs>
        <w:spacing w:after="0" w:line="360" w:lineRule="auto"/>
        <w:jc w:val="both"/>
        <w:rPr>
          <w:rFonts w:ascii="Palatino Linotype" w:hAnsi="Palatino Linotype" w:cs="Arial"/>
          <w:sz w:val="24"/>
        </w:rPr>
      </w:pPr>
    </w:p>
    <w:p w:rsidR="00F2498E" w:rsidRDefault="00F2498E" w:rsidP="001624E8">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1624E8" w:rsidRPr="00D95002" w:rsidRDefault="001624E8" w:rsidP="001624E8">
      <w:pPr>
        <w:spacing w:after="0" w:line="360" w:lineRule="auto"/>
        <w:jc w:val="center"/>
        <w:rPr>
          <w:rFonts w:ascii="Palatino Linotype" w:hAnsi="Palatino Linotype" w:cs="Arial"/>
          <w:b/>
          <w:sz w:val="18"/>
        </w:rPr>
      </w:pPr>
    </w:p>
    <w:p w:rsidR="00F2498E" w:rsidRPr="002C4718" w:rsidRDefault="006E20F9" w:rsidP="001624E8">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Default="00E120FC" w:rsidP="001624E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A32285">
        <w:rPr>
          <w:rFonts w:ascii="Palatino Linotype" w:hAnsi="Palatino Linotype" w:cs="Arial"/>
          <w:sz w:val="24"/>
          <w:szCs w:val="24"/>
        </w:rPr>
        <w:t>cinco</w:t>
      </w:r>
      <w:r w:rsidR="00362AC9">
        <w:rPr>
          <w:rFonts w:ascii="Palatino Linotype" w:hAnsi="Palatino Linotype" w:cs="Arial"/>
          <w:sz w:val="24"/>
          <w:szCs w:val="24"/>
        </w:rPr>
        <w:t xml:space="preserve"> de marzo</w:t>
      </w:r>
      <w:r w:rsidR="00696FD6">
        <w:rPr>
          <w:rFonts w:ascii="Palatino Linotype" w:hAnsi="Palatino Linotype" w:cs="Arial"/>
          <w:sz w:val="24"/>
          <w:szCs w:val="24"/>
        </w:rPr>
        <w:t xml:space="preserve"> de dos mil veintiuno</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A32285" w:rsidRPr="00A32285">
        <w:rPr>
          <w:rFonts w:ascii="Palatino Linotype" w:hAnsi="Palatino Linotype" w:cs="Arial"/>
          <w:b/>
          <w:sz w:val="24"/>
          <w:szCs w:val="24"/>
        </w:rPr>
        <w:t>00100/HUIXQUIL/IP/2021</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rsidR="001624E8" w:rsidRPr="00D95002" w:rsidRDefault="001624E8" w:rsidP="001624E8">
      <w:pPr>
        <w:spacing w:after="0" w:line="360" w:lineRule="auto"/>
        <w:jc w:val="both"/>
        <w:rPr>
          <w:rFonts w:ascii="Palatino Linotype" w:hAnsi="Palatino Linotype" w:cs="Arial"/>
          <w:szCs w:val="24"/>
        </w:rPr>
      </w:pPr>
    </w:p>
    <w:p w:rsidR="00D71BF7" w:rsidRPr="00395495" w:rsidRDefault="0023293E" w:rsidP="001624E8">
      <w:pPr>
        <w:spacing w:after="0" w:line="240" w:lineRule="auto"/>
        <w:ind w:left="851" w:right="850"/>
        <w:jc w:val="both"/>
        <w:rPr>
          <w:rFonts w:ascii="Palatino Linotype" w:hAnsi="Palatino Linotype"/>
          <w:i/>
          <w:color w:val="000000"/>
        </w:rPr>
      </w:pPr>
      <w:r w:rsidRPr="00395495">
        <w:rPr>
          <w:rFonts w:ascii="Palatino Linotype" w:hAnsi="Palatino Linotype"/>
          <w:i/>
          <w:color w:val="000000"/>
        </w:rPr>
        <w:t>“</w:t>
      </w:r>
      <w:r w:rsidR="00395495" w:rsidRPr="00395495">
        <w:rPr>
          <w:rFonts w:ascii="Palatino Linotype" w:hAnsi="Palatino Linotype"/>
          <w:i/>
          <w:color w:val="000000"/>
        </w:rPr>
        <w:t>Solicitó copia digital de los programas en base a resultados formados por la secretaria técnica municipal del año 2020, los anuales y trimestrales. Formados por el secretario técnico y sus subdirectores! Así como relación de expedientes turnados a la contraloría interna municipal en los años 2019 y 2020 por contratos indebida, contratos con precios superiores a los que existen en elercado nacional y cuál fue la sanción!</w:t>
      </w:r>
      <w:r w:rsidR="000A110B" w:rsidRPr="00395495">
        <w:rPr>
          <w:rFonts w:ascii="Palatino Linotype" w:hAnsi="Palatino Linotype"/>
          <w:i/>
          <w:color w:val="000000"/>
        </w:rPr>
        <w:t>.</w:t>
      </w:r>
      <w:r w:rsidR="002155ED" w:rsidRPr="00395495">
        <w:rPr>
          <w:rFonts w:ascii="Palatino Linotype" w:hAnsi="Palatino Linotype"/>
          <w:i/>
          <w:color w:val="000000"/>
        </w:rPr>
        <w:t>(Sic).</w:t>
      </w:r>
    </w:p>
    <w:p w:rsidR="001624E8" w:rsidRPr="00793B7C" w:rsidRDefault="001624E8" w:rsidP="001624E8">
      <w:pPr>
        <w:spacing w:after="0" w:line="240" w:lineRule="auto"/>
        <w:ind w:left="851" w:right="850"/>
        <w:jc w:val="both"/>
        <w:rPr>
          <w:rFonts w:ascii="Palatino Linotype" w:hAnsi="Palatino Linotype" w:cs="Arial"/>
          <w:i/>
        </w:rPr>
      </w:pPr>
    </w:p>
    <w:p w:rsidR="00362AC9" w:rsidRDefault="00362AC9" w:rsidP="00362AC9">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Pr>
          <w:rFonts w:ascii="Palatino Linotype" w:hAnsi="Palatino Linotype" w:cs="Arial"/>
          <w:sz w:val="24"/>
          <w:szCs w:val="24"/>
        </w:rPr>
        <w:t xml:space="preserve"> e</w:t>
      </w:r>
      <w:r w:rsidRPr="00201765">
        <w:rPr>
          <w:rFonts w:ascii="Palatino Linotype" w:hAnsi="Palatino Linotype" w:cs="Arial"/>
          <w:sz w:val="24"/>
          <w:szCs w:val="24"/>
        </w:rPr>
        <w:t>l Recurrente eligió como modalidad de entrega</w:t>
      </w:r>
      <w:r>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696FD6" w:rsidRPr="00D95002" w:rsidRDefault="00696FD6" w:rsidP="001624E8">
      <w:pPr>
        <w:spacing w:after="0" w:line="360" w:lineRule="auto"/>
        <w:jc w:val="both"/>
        <w:rPr>
          <w:rFonts w:ascii="Palatino Linotype" w:hAnsi="Palatino Linotype" w:cs="Arial"/>
          <w:sz w:val="20"/>
          <w:szCs w:val="24"/>
        </w:rPr>
      </w:pPr>
    </w:p>
    <w:p w:rsidR="00F2498E" w:rsidRPr="00201765" w:rsidRDefault="000A110B" w:rsidP="001624E8">
      <w:pPr>
        <w:spacing w:after="0" w:line="360" w:lineRule="auto"/>
        <w:jc w:val="both"/>
        <w:rPr>
          <w:rFonts w:ascii="Palatino Linotype" w:hAnsi="Palatino Linotype" w:cs="Arial"/>
          <w:sz w:val="24"/>
          <w:szCs w:val="24"/>
        </w:rPr>
      </w:pPr>
      <w:r w:rsidRPr="00C76CD4">
        <w:rPr>
          <w:rFonts w:ascii="Palatino Linotype" w:hAnsi="Palatino Linotype"/>
          <w:b/>
          <w:sz w:val="28"/>
          <w:szCs w:val="28"/>
        </w:rPr>
        <w:t>SEGUNDO</w:t>
      </w:r>
      <w:r w:rsidRPr="00201765">
        <w:rPr>
          <w:rFonts w:ascii="Palatino Linotype" w:hAnsi="Palatino Linotype"/>
          <w:b/>
          <w:sz w:val="24"/>
          <w:szCs w:val="24"/>
        </w:rPr>
        <w:t xml:space="preserve">. </w:t>
      </w:r>
      <w:r w:rsidR="00F2498E" w:rsidRPr="00201765">
        <w:rPr>
          <w:rFonts w:ascii="Palatino Linotype" w:hAnsi="Palatino Linotype"/>
          <w:b/>
          <w:sz w:val="24"/>
          <w:szCs w:val="24"/>
        </w:rPr>
        <w:t>De la contestación del sujeto obligado.</w:t>
      </w:r>
    </w:p>
    <w:p w:rsidR="00F2498E" w:rsidRPr="00201765" w:rsidRDefault="00F2498E" w:rsidP="001624E8">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fecha </w:t>
      </w:r>
      <w:r w:rsidR="00F63239">
        <w:rPr>
          <w:rFonts w:ascii="Palatino Linotype" w:hAnsi="Palatino Linotype" w:cs="Arial"/>
          <w:sz w:val="24"/>
          <w:szCs w:val="24"/>
        </w:rPr>
        <w:t xml:space="preserve"> </w:t>
      </w:r>
      <w:r w:rsidR="00395495">
        <w:rPr>
          <w:rFonts w:ascii="Palatino Linotype" w:hAnsi="Palatino Linotype" w:cs="Arial"/>
          <w:sz w:val="24"/>
          <w:szCs w:val="24"/>
        </w:rPr>
        <w:t>cinco de abril</w:t>
      </w:r>
      <w:r w:rsidR="002C7329">
        <w:rPr>
          <w:rFonts w:ascii="Palatino Linotype" w:hAnsi="Palatino Linotype" w:cs="Arial"/>
          <w:sz w:val="24"/>
          <w:szCs w:val="24"/>
        </w:rPr>
        <w:t xml:space="preserve"> </w:t>
      </w:r>
      <w:r w:rsidR="00696FD6">
        <w:rPr>
          <w:rFonts w:ascii="Palatino Linotype" w:hAnsi="Palatino Linotype" w:cs="Arial"/>
          <w:sz w:val="24"/>
          <w:szCs w:val="24"/>
        </w:rPr>
        <w:t>de dos mil veintiuno,</w:t>
      </w:r>
      <w:r w:rsidR="0027555F">
        <w:rPr>
          <w:rFonts w:ascii="Palatino Linotype" w:hAnsi="Palatino Linotype" w:cs="Arial"/>
          <w:sz w:val="24"/>
          <w:szCs w:val="24"/>
        </w:rPr>
        <w:t xml:space="preserve"> </w:t>
      </w:r>
      <w:r w:rsidRPr="00201765">
        <w:rPr>
          <w:rFonts w:ascii="Palatino Linotype" w:hAnsi="Palatino Linotype" w:cs="Arial"/>
          <w:sz w:val="24"/>
          <w:szCs w:val="24"/>
        </w:rPr>
        <w:t xml:space="preserve">el </w:t>
      </w:r>
      <w:r w:rsidR="007A5B2E" w:rsidRPr="00201765">
        <w:rPr>
          <w:rFonts w:ascii="Palatino Linotype" w:hAnsi="Palatino Linotype" w:cs="Arial"/>
          <w:sz w:val="24"/>
          <w:szCs w:val="24"/>
        </w:rPr>
        <w:t xml:space="preserve">Sujeto Obligado </w:t>
      </w:r>
      <w:r w:rsidRPr="00201765">
        <w:rPr>
          <w:rFonts w:ascii="Palatino Linotype" w:hAnsi="Palatino Linotype" w:cs="Arial"/>
          <w:sz w:val="24"/>
          <w:szCs w:val="24"/>
        </w:rPr>
        <w:t>remitió la siguiente respuesta:</w:t>
      </w:r>
    </w:p>
    <w:p w:rsidR="00395495" w:rsidRDefault="00395495" w:rsidP="002C7329">
      <w:pPr>
        <w:tabs>
          <w:tab w:val="left" w:pos="7938"/>
        </w:tabs>
        <w:spacing w:after="0" w:line="276" w:lineRule="auto"/>
        <w:ind w:left="851" w:right="850"/>
        <w:jc w:val="right"/>
        <w:rPr>
          <w:rFonts w:ascii="Palatino Linotype" w:hAnsi="Palatino Linotype"/>
          <w:i/>
          <w:color w:val="000000"/>
        </w:rPr>
      </w:pPr>
    </w:p>
    <w:p w:rsidR="002C7329" w:rsidRPr="00E86F29" w:rsidRDefault="00395495" w:rsidP="00E63B17">
      <w:pPr>
        <w:tabs>
          <w:tab w:val="left" w:pos="7938"/>
        </w:tabs>
        <w:spacing w:after="0" w:line="240" w:lineRule="auto"/>
        <w:ind w:left="851" w:right="850"/>
        <w:jc w:val="right"/>
        <w:rPr>
          <w:rFonts w:ascii="Palatino Linotype" w:hAnsi="Palatino Linotype"/>
          <w:i/>
          <w:color w:val="000000"/>
        </w:rPr>
      </w:pPr>
      <w:r w:rsidRPr="00E86F29">
        <w:rPr>
          <w:rFonts w:ascii="Palatino Linotype" w:hAnsi="Palatino Linotype"/>
          <w:i/>
          <w:color w:val="000000"/>
        </w:rPr>
        <w:t>Folio de la solicitud: 00100/HUIXQUIL/IP/2021</w:t>
      </w:r>
    </w:p>
    <w:p w:rsidR="00E86F29" w:rsidRPr="00E86F29" w:rsidRDefault="00E86F29" w:rsidP="00E63B17">
      <w:pPr>
        <w:tabs>
          <w:tab w:val="left" w:pos="7938"/>
        </w:tabs>
        <w:spacing w:after="0" w:line="240" w:lineRule="auto"/>
        <w:ind w:left="851" w:right="850"/>
        <w:jc w:val="both"/>
        <w:rPr>
          <w:rFonts w:ascii="Palatino Linotype" w:hAnsi="Palatino Linotype"/>
          <w:i/>
          <w:color w:val="000000"/>
        </w:rPr>
      </w:pPr>
    </w:p>
    <w:p w:rsidR="002C7329" w:rsidRPr="00E86F29" w:rsidRDefault="00E86F29" w:rsidP="00E63B17">
      <w:pPr>
        <w:tabs>
          <w:tab w:val="left" w:pos="7938"/>
        </w:tabs>
        <w:spacing w:after="0" w:line="240" w:lineRule="auto"/>
        <w:ind w:left="851" w:right="850"/>
        <w:jc w:val="both"/>
        <w:rPr>
          <w:rFonts w:ascii="Palatino Linotype" w:hAnsi="Palatino Linotype"/>
          <w:i/>
          <w:color w:val="000000"/>
        </w:rPr>
      </w:pPr>
      <w:r w:rsidRPr="00E86F29">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72756" w:rsidRPr="00E86F29" w:rsidRDefault="00C72756" w:rsidP="00E63B17">
      <w:pPr>
        <w:tabs>
          <w:tab w:val="left" w:pos="7938"/>
        </w:tabs>
        <w:spacing w:after="0" w:line="240" w:lineRule="auto"/>
        <w:ind w:left="851" w:right="850"/>
        <w:jc w:val="both"/>
        <w:rPr>
          <w:rFonts w:ascii="Palatino Linotype" w:hAnsi="Palatino Linotype"/>
          <w:i/>
          <w:color w:val="000000"/>
        </w:rPr>
      </w:pPr>
    </w:p>
    <w:p w:rsidR="00E86F29" w:rsidRDefault="00E86F29" w:rsidP="00E63B17">
      <w:pPr>
        <w:tabs>
          <w:tab w:val="left" w:pos="7938"/>
        </w:tabs>
        <w:spacing w:after="0" w:line="240" w:lineRule="auto"/>
        <w:ind w:left="851" w:right="850"/>
        <w:jc w:val="both"/>
        <w:rPr>
          <w:rFonts w:ascii="Palatino Linotype" w:eastAsia="Times New Roman" w:hAnsi="Palatino Linotype" w:cs="Times New Roman"/>
          <w:i/>
          <w:lang w:eastAsia="es-MX"/>
        </w:rPr>
      </w:pPr>
      <w:r w:rsidRPr="00E86F29">
        <w:rPr>
          <w:rFonts w:ascii="Palatino Linotype" w:hAnsi="Palatino Linotype"/>
          <w:i/>
          <w:color w:val="000000"/>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2021; en atención a su solicitud de información número 00100/HUIXQUIL/IP/2021, que a letra dice: “Solicitó copia digital de los programas en base a resultados formados por la secretaria técnica municipal del año 2020, los anuales y trimestrales. Formados por el secretario técnico y sus subdirectores! Así como relación de expedientes turnados a la contraloría interna municipal en los años 2019 y 2020 por contratos indebida, contratos con precios superiores a los que existen en elercado nacional y cuál fue la sanción!.” (SIC). Sobre el particular, esta Unidad de Transparencia en ejercicio de las atribuciones que la Ley le confiere, turnó su solicitud de información a las siguientes áreas administrativas: Secretaria Técnica </w:t>
      </w:r>
      <w:r w:rsidRPr="00E86F29">
        <w:rPr>
          <w:rFonts w:ascii="Palatino Linotype" w:hAnsi="Palatino Linotype"/>
          <w:i/>
          <w:color w:val="000000"/>
        </w:rPr>
        <w:lastRenderedPageBreak/>
        <w:t xml:space="preserve">Municipal y Contraloría Interna Municipal que, conforme al Reglamento Orgánico de la Administración Pública Municipal de Huixquilucan, Estado de México 2021, son competentes para dar contestación a su requerimiento, por lo que manifestaron lo siguiente: Secretaria Técnica Municipal: “Después de realizar una búsqueda exhaustiva en los archivos de esta Unidad Administrativa, no se encontró documentos o información de PROGRAMAS EN BASE A RESULTADOS conforme se señala en la solicitud de información, asimismo no se cuenta con expedientes turnados a la contraloría interna municipal por contratos indebida o contratos con precios superiores a los que existen en el mercado nacional, por lo que esta secretaria se encuentra imposibilitada de proporcionar la información solicitada.” (sic), Contraloría Interna Municipal: “En atención a la solicitud de información No. 00100/HUIXQUIL/IP/2021, de fecha 5 de marzo del año en curso, solicitada mediante el Sistema de Acceso, a la Información Mexiquense (SAIMEX), la cual fue turnada a este Órgano de Control Interno Municipal, Que a la letra señala: “Solicitó copia digital de los programas en base a resultados formados por la secretaria técnica municipal del año 2020, los anuales y trimestrales. Formados por el secretario técnico y sus subdirectores! Así como relación de expedientes turnados a la contraloría interna municipal en los años 2019 y 2020 por contratos indebida, contratos con precios superiores a los que existen en elercado nacional y cuál fue la sanción." (SIC) En atención a lo solicitado y de conformidad con las atribuciones, responsabilidades y funciones de esta contraloría Interna Municipal previstas en los artículos 96 y 97 del Reglamento Orgánico de la Administración Pública Municipal de Huixquilucan, Estado de México, me permito informarle que después de una búsqueda exhaustiva en los registros físicos, y electrónicos de este Órgano de Control Interno Municipal, no se cuenta con expedientes turnados a la contraloría interna municipal en los años 2019 y 2020 por contratos indebida, contratos con precios superiores a los que existen en el mercado nacional. Sin más por el momento le envió un cordial saludo.” (sic) se adjunta formato pdf,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w:t>
      </w:r>
      <w:r w:rsidRPr="00E86F29">
        <w:rPr>
          <w:rFonts w:ascii="Palatino Linotype" w:hAnsi="Palatino Linotype"/>
          <w:i/>
          <w:color w:val="000000"/>
        </w:rPr>
        <w:lastRenderedPageBreak/>
        <w:t>Municipios, a Usted pido se sirva tener a esta Unidad de Transparencia por notificada en tiempo y forma respecto de la contestación a su solicitud de acceso a la información para los efectos legales correspondientes, mediante la modalidad en que fue requerida</w:t>
      </w:r>
      <w:r w:rsidR="004D52BE">
        <w:rPr>
          <w:rFonts w:ascii="Palatino Linotype" w:eastAsia="Times New Roman" w:hAnsi="Palatino Linotype" w:cs="Times New Roman"/>
          <w:i/>
          <w:lang w:eastAsia="es-MX"/>
        </w:rPr>
        <w:t>.</w:t>
      </w:r>
    </w:p>
    <w:p w:rsidR="004D52BE" w:rsidRPr="00E86F29" w:rsidRDefault="004D52BE" w:rsidP="00E63B17">
      <w:pPr>
        <w:tabs>
          <w:tab w:val="left" w:pos="7938"/>
        </w:tabs>
        <w:spacing w:after="0" w:line="240" w:lineRule="auto"/>
        <w:ind w:left="851" w:right="850"/>
        <w:jc w:val="both"/>
        <w:rPr>
          <w:rFonts w:ascii="Palatino Linotype" w:eastAsia="Times New Roman" w:hAnsi="Palatino Linotype" w:cs="Times New Roman"/>
          <w:i/>
          <w:lang w:eastAsia="es-MX"/>
        </w:rPr>
      </w:pPr>
    </w:p>
    <w:p w:rsidR="00483EC9" w:rsidRPr="00E86F29" w:rsidRDefault="00483EC9" w:rsidP="00E63B17">
      <w:pPr>
        <w:tabs>
          <w:tab w:val="left" w:pos="7938"/>
        </w:tabs>
        <w:spacing w:after="0" w:line="240" w:lineRule="auto"/>
        <w:ind w:left="851" w:right="850"/>
        <w:jc w:val="both"/>
        <w:rPr>
          <w:rFonts w:ascii="Palatino Linotype" w:eastAsia="Times New Roman" w:hAnsi="Palatino Linotype" w:cs="Times New Roman"/>
          <w:i/>
          <w:lang w:eastAsia="es-MX"/>
        </w:rPr>
      </w:pPr>
      <w:r w:rsidRPr="00E86F29">
        <w:rPr>
          <w:rFonts w:ascii="Palatino Linotype" w:eastAsia="Times New Roman" w:hAnsi="Palatino Linotype" w:cs="Times New Roman"/>
          <w:i/>
          <w:lang w:eastAsia="es-MX"/>
        </w:rPr>
        <w:t>ATENTAMENTE</w:t>
      </w:r>
    </w:p>
    <w:p w:rsidR="00C72756" w:rsidRDefault="00E86F29" w:rsidP="00E63B17">
      <w:pPr>
        <w:spacing w:after="0" w:line="240" w:lineRule="auto"/>
        <w:ind w:left="851" w:right="850"/>
        <w:jc w:val="both"/>
        <w:rPr>
          <w:rFonts w:ascii="Palatino Linotype" w:hAnsi="Palatino Linotype"/>
          <w:i/>
          <w:color w:val="000000"/>
        </w:rPr>
      </w:pPr>
      <w:r w:rsidRPr="00E86F29">
        <w:rPr>
          <w:rFonts w:ascii="Palatino Linotype" w:hAnsi="Palatino Linotype"/>
          <w:i/>
          <w:color w:val="000000"/>
        </w:rPr>
        <w:t>C. ULISES MAURICIO SALAZAR FRANCO</w:t>
      </w:r>
    </w:p>
    <w:p w:rsidR="00E86F29" w:rsidRDefault="00E86F29" w:rsidP="00E86F29">
      <w:pPr>
        <w:spacing w:after="0" w:line="360" w:lineRule="auto"/>
        <w:ind w:right="850"/>
        <w:jc w:val="both"/>
        <w:rPr>
          <w:rFonts w:ascii="Palatino Linotype" w:hAnsi="Palatino Linotype"/>
          <w:i/>
          <w:color w:val="000000"/>
        </w:rPr>
      </w:pPr>
    </w:p>
    <w:p w:rsidR="000A1AB9" w:rsidRPr="000A1AB9" w:rsidRDefault="00E86F29" w:rsidP="003156A3">
      <w:pPr>
        <w:spacing w:after="0" w:line="360" w:lineRule="auto"/>
        <w:ind w:right="141"/>
        <w:jc w:val="both"/>
        <w:rPr>
          <w:rFonts w:ascii="Palatino Linotype" w:hAnsi="Palatino Linotype"/>
          <w:color w:val="000000"/>
          <w:sz w:val="24"/>
          <w:szCs w:val="24"/>
        </w:rPr>
      </w:pPr>
      <w:r w:rsidRPr="000A1AB9">
        <w:rPr>
          <w:rFonts w:ascii="Palatino Linotype" w:hAnsi="Palatino Linotype"/>
          <w:color w:val="000000"/>
          <w:sz w:val="24"/>
          <w:szCs w:val="24"/>
        </w:rPr>
        <w:t xml:space="preserve">El Sujeto Obligado a su respuesta adjunto un documento con el nombre </w:t>
      </w:r>
      <w:r w:rsidRPr="000A1AB9">
        <w:rPr>
          <w:rFonts w:ascii="Palatino Linotype" w:hAnsi="Palatino Linotype"/>
          <w:b/>
          <w:color w:val="000000"/>
          <w:sz w:val="24"/>
          <w:szCs w:val="24"/>
        </w:rPr>
        <w:t xml:space="preserve">CIM EA 400 03 2021.pdf. </w:t>
      </w:r>
      <w:r w:rsidR="003156A3" w:rsidRPr="000A1AB9">
        <w:rPr>
          <w:rFonts w:ascii="Palatino Linotype" w:hAnsi="Palatino Linotype"/>
          <w:color w:val="000000"/>
          <w:sz w:val="24"/>
          <w:szCs w:val="24"/>
        </w:rPr>
        <w:t xml:space="preserve">el archivo contiene el oficio CIM/EA/400/03/2021 de fecha veinticuatro de marzo de dos mil veintiuno, signado por el Contralor Municipal de Huixquilucan y dirigido a la Titular de la Unidad de Transparencia, mediante el cual informa que de acuerdo a sus atribuciones establecidas en el Reglamento </w:t>
      </w:r>
      <w:r w:rsidR="000A1AB9" w:rsidRPr="000A1AB9">
        <w:rPr>
          <w:rFonts w:ascii="Palatino Linotype" w:hAnsi="Palatino Linotype"/>
          <w:color w:val="000000"/>
          <w:sz w:val="24"/>
          <w:szCs w:val="24"/>
        </w:rPr>
        <w:t>Orgánico de la Administración Pública Municipal de Huixquilucan, se realizó un búsqueda exhaustiva en los registros físicos y electrónicos , n</w:t>
      </w:r>
      <w:r w:rsidR="00AE73E0">
        <w:rPr>
          <w:rFonts w:ascii="Palatino Linotype" w:hAnsi="Palatino Linotype"/>
          <w:color w:val="000000"/>
          <w:sz w:val="24"/>
          <w:szCs w:val="24"/>
        </w:rPr>
        <w:t>o</w:t>
      </w:r>
      <w:r w:rsidR="000A1AB9" w:rsidRPr="000A1AB9">
        <w:rPr>
          <w:rFonts w:ascii="Palatino Linotype" w:hAnsi="Palatino Linotype"/>
          <w:color w:val="000000"/>
          <w:sz w:val="24"/>
          <w:szCs w:val="24"/>
        </w:rPr>
        <w:t xml:space="preserve"> encontrando expedientes  en los ejercicios 2019 y 2020 por contratación indebida, contratos con precios superiores a los que existe en el mercado nacional.</w:t>
      </w:r>
    </w:p>
    <w:p w:rsidR="000A1AB9" w:rsidRDefault="000A1AB9" w:rsidP="001624E8">
      <w:pPr>
        <w:spacing w:after="0" w:line="360" w:lineRule="auto"/>
        <w:jc w:val="both"/>
        <w:rPr>
          <w:rFonts w:ascii="Palatino Linotype" w:hAnsi="Palatino Linotype"/>
          <w:b/>
          <w:sz w:val="28"/>
          <w:szCs w:val="28"/>
        </w:rPr>
      </w:pPr>
    </w:p>
    <w:p w:rsidR="00F2498E" w:rsidRPr="00ED5476" w:rsidRDefault="00746DD6" w:rsidP="001624E8">
      <w:pPr>
        <w:spacing w:after="0" w:line="360" w:lineRule="auto"/>
        <w:jc w:val="both"/>
        <w:rPr>
          <w:rFonts w:ascii="Palatino Linotype" w:hAnsi="Palatino Linotype" w:cs="Arial"/>
          <w:sz w:val="28"/>
          <w:szCs w:val="28"/>
        </w:rPr>
      </w:pPr>
      <w:r>
        <w:rPr>
          <w:rFonts w:ascii="Palatino Linotype" w:hAnsi="Palatino Linotype"/>
          <w:b/>
          <w:sz w:val="28"/>
          <w:szCs w:val="28"/>
        </w:rPr>
        <w:t>CUART</w:t>
      </w:r>
      <w:r w:rsidR="006E20F9" w:rsidRPr="004F32D0">
        <w:rPr>
          <w:rFonts w:ascii="Palatino Linotype" w:hAnsi="Palatino Linotype"/>
          <w:b/>
          <w:sz w:val="28"/>
          <w:szCs w:val="28"/>
        </w:rPr>
        <w:t>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rsidR="00F2498E" w:rsidRPr="00F86271" w:rsidRDefault="00F2498E" w:rsidP="001624E8">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19584A" w:rsidRPr="0019584A">
        <w:rPr>
          <w:rFonts w:ascii="Palatino Linotype" w:hAnsi="Palatino Linotype" w:cs="Arial"/>
          <w:sz w:val="24"/>
          <w:szCs w:val="24"/>
        </w:rPr>
        <w:t>Sujeto Obligado</w:t>
      </w:r>
      <w:r w:rsidRPr="00F86271">
        <w:rPr>
          <w:rFonts w:ascii="Palatino Linotype" w:hAnsi="Palatino Linotype" w:cs="Arial"/>
          <w:sz w:val="24"/>
          <w:szCs w:val="24"/>
        </w:rPr>
        <w:t xml:space="preserve">, </w:t>
      </w:r>
      <w:r w:rsidR="00341178">
        <w:rPr>
          <w:rFonts w:ascii="Palatino Linotype" w:hAnsi="Palatino Linotype" w:cs="Arial"/>
          <w:sz w:val="24"/>
          <w:szCs w:val="24"/>
        </w:rPr>
        <w:t>e</w:t>
      </w:r>
      <w:r w:rsidR="00ED5476">
        <w:rPr>
          <w:rFonts w:ascii="Palatino Linotype" w:hAnsi="Palatino Linotype" w:cs="Arial"/>
          <w:sz w:val="24"/>
          <w:szCs w:val="24"/>
        </w:rPr>
        <w:t>l</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0A1AB9">
        <w:rPr>
          <w:rFonts w:ascii="Palatino Linotype" w:hAnsi="Palatino Linotype" w:cs="Arial"/>
          <w:sz w:val="24"/>
          <w:szCs w:val="24"/>
        </w:rPr>
        <w:t>veinte de abril</w:t>
      </w:r>
      <w:r w:rsidR="00680D15">
        <w:rPr>
          <w:rFonts w:ascii="Palatino Linotype" w:hAnsi="Palatino Linotype" w:cs="Arial"/>
          <w:sz w:val="24"/>
          <w:szCs w:val="24"/>
        </w:rPr>
        <w:t xml:space="preserve"> de dos mil </w:t>
      </w:r>
      <w:r w:rsidR="005660D0">
        <w:rPr>
          <w:rFonts w:ascii="Palatino Linotype" w:hAnsi="Palatino Linotype" w:cs="Arial"/>
          <w:sz w:val="24"/>
          <w:szCs w:val="24"/>
        </w:rPr>
        <w:t>veintiuno</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746DD6">
        <w:rPr>
          <w:rFonts w:ascii="Palatino Linotype" w:hAnsi="Palatino Linotype" w:cs="Arial"/>
          <w:b/>
          <w:bCs/>
          <w:sz w:val="24"/>
          <w:szCs w:val="24"/>
          <w:lang w:eastAsia="es-MX"/>
        </w:rPr>
        <w:t>1</w:t>
      </w:r>
      <w:r w:rsidR="000A1AB9">
        <w:rPr>
          <w:rFonts w:ascii="Palatino Linotype" w:hAnsi="Palatino Linotype" w:cs="Arial"/>
          <w:b/>
          <w:bCs/>
          <w:sz w:val="24"/>
          <w:szCs w:val="24"/>
          <w:lang w:eastAsia="es-MX"/>
        </w:rPr>
        <w:t>970</w:t>
      </w:r>
      <w:r w:rsidRPr="009845F3">
        <w:rPr>
          <w:rFonts w:ascii="Palatino Linotype" w:hAnsi="Palatino Linotype" w:cs="Arial"/>
          <w:b/>
          <w:bCs/>
          <w:sz w:val="24"/>
          <w:szCs w:val="24"/>
          <w:lang w:eastAsia="es-MX"/>
        </w:rPr>
        <w:t>/INFOEM/IP/RR/20</w:t>
      </w:r>
      <w:r w:rsidR="00680D15">
        <w:rPr>
          <w:rFonts w:ascii="Palatino Linotype" w:hAnsi="Palatino Linotype" w:cs="Arial"/>
          <w:b/>
          <w:bCs/>
          <w:sz w:val="24"/>
          <w:szCs w:val="24"/>
          <w:lang w:eastAsia="es-MX"/>
        </w:rPr>
        <w:t>2</w:t>
      </w:r>
      <w:r w:rsidR="005660D0">
        <w:rPr>
          <w:rFonts w:ascii="Palatino Linotype" w:hAnsi="Palatino Linotype" w:cs="Arial"/>
          <w:b/>
          <w:bCs/>
          <w:sz w:val="24"/>
          <w:szCs w:val="24"/>
          <w:lang w:eastAsia="es-MX"/>
        </w:rPr>
        <w:t>1</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rsidR="00F2498E" w:rsidRPr="00DB1035" w:rsidRDefault="00F2498E" w:rsidP="001624E8">
      <w:pPr>
        <w:spacing w:after="0" w:line="360" w:lineRule="auto"/>
        <w:jc w:val="both"/>
        <w:rPr>
          <w:rFonts w:ascii="Palatino Linotype" w:hAnsi="Palatino Linotype" w:cs="Arial"/>
          <w:sz w:val="8"/>
          <w:szCs w:val="24"/>
        </w:rPr>
      </w:pPr>
    </w:p>
    <w:p w:rsidR="00F2498E" w:rsidRPr="00400915" w:rsidRDefault="00F2498E" w:rsidP="001624E8">
      <w:pPr>
        <w:spacing w:after="0" w:line="360" w:lineRule="auto"/>
        <w:jc w:val="both"/>
        <w:rPr>
          <w:rFonts w:ascii="Palatino Linotype" w:hAnsi="Palatino Linotype" w:cs="Arial"/>
          <w:b/>
        </w:rPr>
      </w:pPr>
      <w:r w:rsidRPr="00400915">
        <w:rPr>
          <w:rFonts w:ascii="Palatino Linotype" w:hAnsi="Palatino Linotype" w:cs="Arial"/>
          <w:b/>
        </w:rPr>
        <w:t>Acto Impugnado:</w:t>
      </w:r>
    </w:p>
    <w:p w:rsidR="00841673" w:rsidRPr="00B94BEF" w:rsidRDefault="00841673" w:rsidP="00B94BEF">
      <w:pPr>
        <w:tabs>
          <w:tab w:val="left" w:pos="1405"/>
        </w:tabs>
        <w:spacing w:after="0" w:line="240" w:lineRule="auto"/>
        <w:ind w:left="851" w:right="850"/>
        <w:jc w:val="both"/>
        <w:rPr>
          <w:rFonts w:ascii="Palatino Linotype" w:hAnsi="Palatino Linotype"/>
          <w:i/>
          <w:color w:val="000000"/>
        </w:rPr>
      </w:pPr>
      <w:r w:rsidRPr="00B94BEF">
        <w:rPr>
          <w:rFonts w:ascii="Palatino Linotype" w:hAnsi="Palatino Linotype"/>
          <w:i/>
          <w:color w:val="000000"/>
        </w:rPr>
        <w:t>“</w:t>
      </w:r>
      <w:r w:rsidR="000A1AB9" w:rsidRPr="00B94BEF">
        <w:rPr>
          <w:rFonts w:ascii="Palatino Linotype" w:hAnsi="Palatino Linotype"/>
          <w:i/>
          <w:color w:val="000000"/>
        </w:rPr>
        <w:t>La respuesta del sujeto obligado</w:t>
      </w:r>
      <w:r w:rsidR="00C72756" w:rsidRPr="00B94BEF">
        <w:rPr>
          <w:rFonts w:ascii="Palatino Linotype" w:hAnsi="Palatino Linotype"/>
          <w:i/>
          <w:color w:val="000000"/>
        </w:rPr>
        <w:t>.</w:t>
      </w:r>
      <w:r w:rsidRPr="00B94BEF">
        <w:rPr>
          <w:rFonts w:ascii="Palatino Linotype" w:hAnsi="Palatino Linotype"/>
          <w:i/>
          <w:color w:val="000000"/>
        </w:rPr>
        <w:t>”(Sic).</w:t>
      </w:r>
    </w:p>
    <w:p w:rsidR="00841673" w:rsidRPr="00D95002" w:rsidRDefault="00841673" w:rsidP="001624E8">
      <w:pPr>
        <w:spacing w:after="0" w:line="360" w:lineRule="auto"/>
        <w:jc w:val="both"/>
        <w:rPr>
          <w:rFonts w:ascii="Palatino Linotype" w:hAnsi="Palatino Linotype" w:cs="Arial"/>
          <w:b/>
          <w:sz w:val="18"/>
        </w:rPr>
      </w:pPr>
    </w:p>
    <w:p w:rsidR="00F2498E" w:rsidRPr="00F86C5F" w:rsidRDefault="00F2498E" w:rsidP="001624E8">
      <w:pPr>
        <w:spacing w:after="0" w:line="360" w:lineRule="auto"/>
        <w:jc w:val="both"/>
        <w:rPr>
          <w:rFonts w:ascii="Palatino Linotype" w:hAnsi="Palatino Linotype" w:cs="Arial"/>
          <w:b/>
          <w:i/>
        </w:rPr>
      </w:pPr>
      <w:r w:rsidRPr="00400915">
        <w:rPr>
          <w:rFonts w:ascii="Palatino Linotype" w:hAnsi="Palatino Linotype" w:cs="Arial"/>
          <w:b/>
        </w:rPr>
        <w:t>Razones o Motivos de Inconformidad:</w:t>
      </w:r>
    </w:p>
    <w:p w:rsidR="00296E92" w:rsidRPr="00B94BEF" w:rsidRDefault="00296E92" w:rsidP="00B94BEF">
      <w:pPr>
        <w:tabs>
          <w:tab w:val="left" w:pos="1405"/>
        </w:tabs>
        <w:spacing w:after="0" w:line="240" w:lineRule="auto"/>
        <w:ind w:left="851" w:right="850"/>
        <w:jc w:val="both"/>
        <w:rPr>
          <w:rFonts w:ascii="Palatino Linotype" w:hAnsi="Palatino Linotype"/>
          <w:i/>
          <w:color w:val="000000"/>
        </w:rPr>
      </w:pPr>
      <w:r w:rsidRPr="00B94BEF">
        <w:rPr>
          <w:rFonts w:ascii="Palatino Linotype" w:hAnsi="Palatino Linotype"/>
          <w:i/>
          <w:color w:val="000000"/>
        </w:rPr>
        <w:lastRenderedPageBreak/>
        <w:t>“</w:t>
      </w:r>
      <w:r w:rsidR="00B94BEF" w:rsidRPr="00B94BEF">
        <w:rPr>
          <w:rFonts w:ascii="Palatino Linotype" w:hAnsi="Palatino Linotype"/>
          <w:i/>
          <w:color w:val="000000"/>
        </w:rPr>
        <w:t>Evaden la respuestas con tecnicismos que los ciudadanos no conocemos con precisión, en un afán de ser opacos. solo se que tienen por ley, Programas en base a resultados como el que anexo, busco los oficiales, formados por los funcionarios.</w:t>
      </w:r>
      <w:r w:rsidR="00C72756" w:rsidRPr="00B94BEF">
        <w:rPr>
          <w:rFonts w:ascii="Palatino Linotype" w:hAnsi="Palatino Linotype"/>
          <w:i/>
          <w:color w:val="000000"/>
        </w:rPr>
        <w:t>.</w:t>
      </w:r>
      <w:r w:rsidRPr="00B94BEF">
        <w:rPr>
          <w:rFonts w:ascii="Palatino Linotype" w:hAnsi="Palatino Linotype"/>
          <w:i/>
          <w:color w:val="000000"/>
        </w:rPr>
        <w:t>”</w:t>
      </w:r>
      <w:r w:rsidR="00B84A8A" w:rsidRPr="00B94BEF">
        <w:rPr>
          <w:rFonts w:ascii="Palatino Linotype" w:hAnsi="Palatino Linotype"/>
          <w:i/>
          <w:color w:val="000000"/>
        </w:rPr>
        <w:t>(Sic).</w:t>
      </w:r>
    </w:p>
    <w:p w:rsidR="00181A9D" w:rsidRDefault="00181A9D" w:rsidP="00181A9D">
      <w:pPr>
        <w:tabs>
          <w:tab w:val="left" w:pos="1405"/>
        </w:tabs>
        <w:spacing w:after="0" w:line="360" w:lineRule="auto"/>
        <w:ind w:right="850"/>
        <w:jc w:val="both"/>
        <w:rPr>
          <w:rFonts w:ascii="Palatino Linotype" w:hAnsi="Palatino Linotype"/>
          <w:i/>
          <w:color w:val="000000"/>
          <w:sz w:val="18"/>
          <w:szCs w:val="24"/>
        </w:rPr>
      </w:pPr>
    </w:p>
    <w:p w:rsidR="00E63B17" w:rsidRDefault="00E63B17" w:rsidP="00181A9D">
      <w:pPr>
        <w:tabs>
          <w:tab w:val="left" w:pos="1405"/>
        </w:tabs>
        <w:spacing w:after="0" w:line="360" w:lineRule="auto"/>
        <w:ind w:right="850"/>
        <w:jc w:val="both"/>
        <w:rPr>
          <w:rFonts w:ascii="Palatino Linotype" w:hAnsi="Palatino Linotype"/>
          <w:color w:val="000000"/>
          <w:sz w:val="24"/>
          <w:szCs w:val="24"/>
        </w:rPr>
      </w:pPr>
      <w:r>
        <w:rPr>
          <w:rFonts w:ascii="Palatino Linotype" w:hAnsi="Palatino Linotype"/>
          <w:color w:val="000000"/>
          <w:sz w:val="24"/>
          <w:szCs w:val="24"/>
        </w:rPr>
        <w:t>El Recurrente adjunto un documento denominado IMG-20210409-WA0001.jpg, archivo que contiene la siguiente información:</w:t>
      </w:r>
    </w:p>
    <w:p w:rsidR="00E63B17" w:rsidRPr="00E63B17" w:rsidRDefault="00E63B17" w:rsidP="00E63B17">
      <w:pPr>
        <w:tabs>
          <w:tab w:val="left" w:pos="1405"/>
        </w:tabs>
        <w:spacing w:after="0" w:line="360" w:lineRule="auto"/>
        <w:ind w:right="850"/>
        <w:jc w:val="center"/>
        <w:rPr>
          <w:rFonts w:ascii="Palatino Linotype" w:hAnsi="Palatino Linotype"/>
          <w:color w:val="000000"/>
          <w:sz w:val="24"/>
          <w:szCs w:val="24"/>
        </w:rPr>
      </w:pPr>
      <w:r>
        <w:rPr>
          <w:noProof/>
          <w:lang w:eastAsia="es-MX"/>
        </w:rPr>
        <w:drawing>
          <wp:inline distT="0" distB="0" distL="0" distR="0" wp14:anchorId="2AFFD312" wp14:editId="3A23E9C1">
            <wp:extent cx="5181785" cy="3165895"/>
            <wp:effectExtent l="190500" t="190500" r="190500" b="1873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312" t="9051" r="20328" b="28647"/>
                    <a:stretch/>
                  </pic:blipFill>
                  <pic:spPr bwMode="auto">
                    <a:xfrm>
                      <a:off x="0" y="0"/>
                      <a:ext cx="5217410" cy="318766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400915" w:rsidRPr="00AD2A55" w:rsidRDefault="00FC5CDF"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00400915" w:rsidRPr="00C76CD4">
        <w:rPr>
          <w:rFonts w:ascii="Palatino Linotype" w:hAnsi="Palatino Linotype" w:cs="Arial"/>
          <w:b/>
          <w:sz w:val="28"/>
          <w:szCs w:val="28"/>
        </w:rPr>
        <w:t>TO.</w:t>
      </w:r>
      <w:r w:rsidR="00400915" w:rsidRPr="00AD2A55">
        <w:rPr>
          <w:rFonts w:ascii="Palatino Linotype" w:hAnsi="Palatino Linotype" w:cs="Arial"/>
          <w:b/>
          <w:sz w:val="24"/>
          <w:szCs w:val="24"/>
        </w:rPr>
        <w:t xml:space="preserve"> Del turno del recurso de revisión.</w:t>
      </w:r>
    </w:p>
    <w:p w:rsidR="0040091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4D52BE">
        <w:rPr>
          <w:rFonts w:ascii="Palatino Linotype" w:hAnsi="Palatino Linotype" w:cs="Arial"/>
          <w:sz w:val="24"/>
          <w:szCs w:val="24"/>
        </w:rPr>
        <w:t>veintitrés</w:t>
      </w:r>
      <w:r w:rsidR="00C72756">
        <w:rPr>
          <w:rFonts w:ascii="Palatino Linotype" w:hAnsi="Palatino Linotype" w:cs="Arial"/>
          <w:sz w:val="24"/>
          <w:szCs w:val="24"/>
        </w:rPr>
        <w:t xml:space="preserve"> de abril</w:t>
      </w:r>
      <w:r w:rsidR="00CF6431">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400915" w:rsidRDefault="00FC5CDF"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lastRenderedPageBreak/>
        <w:t>SEX</w:t>
      </w:r>
      <w:r w:rsidR="00400915" w:rsidRPr="00C76CD4">
        <w:rPr>
          <w:rFonts w:ascii="Palatino Linotype" w:hAnsi="Palatino Linotype" w:cs="Arial"/>
          <w:b/>
          <w:sz w:val="28"/>
          <w:szCs w:val="28"/>
        </w:rPr>
        <w:t>TO</w:t>
      </w:r>
      <w:r w:rsidR="00400915" w:rsidRPr="00DF6006">
        <w:rPr>
          <w:rFonts w:ascii="Palatino Linotype" w:hAnsi="Palatino Linotype" w:cs="Arial"/>
          <w:b/>
          <w:sz w:val="24"/>
          <w:szCs w:val="24"/>
        </w:rPr>
        <w:t>. De la etapa de manifestaciones y/o alegatos.</w:t>
      </w:r>
    </w:p>
    <w:p w:rsidR="00273F7C" w:rsidRDefault="00D731D0" w:rsidP="001624E8">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w:t>
      </w:r>
      <w:r w:rsidR="00FC5CDF">
        <w:rPr>
          <w:rFonts w:ascii="Palatino Linotype" w:hAnsi="Palatino Linotype"/>
          <w:b/>
          <w:sz w:val="24"/>
          <w:szCs w:val="24"/>
        </w:rPr>
        <w:t>1</w:t>
      </w:r>
      <w:r w:rsidR="003A1F26">
        <w:rPr>
          <w:rFonts w:ascii="Palatino Linotype" w:hAnsi="Palatino Linotype"/>
          <w:b/>
          <w:sz w:val="24"/>
          <w:szCs w:val="24"/>
        </w:rPr>
        <w:t>970</w:t>
      </w:r>
      <w:r w:rsidRPr="00DF6006">
        <w:rPr>
          <w:rFonts w:ascii="Palatino Linotype" w:hAnsi="Palatino Linotype"/>
          <w:b/>
          <w:sz w:val="24"/>
          <w:szCs w:val="24"/>
        </w:rPr>
        <w:t>/INFOEM/IP/RR/20</w:t>
      </w:r>
      <w:r w:rsidR="005660D0">
        <w:rPr>
          <w:rFonts w:ascii="Palatino Linotype" w:hAnsi="Palatino Linotype"/>
          <w:b/>
          <w:sz w:val="24"/>
          <w:szCs w:val="24"/>
        </w:rPr>
        <w:t>21</w:t>
      </w:r>
      <w:r w:rsidRPr="00D731D0">
        <w:rPr>
          <w:rFonts w:ascii="Palatino Linotype" w:hAnsi="Palatino Linotype"/>
          <w:sz w:val="24"/>
          <w:szCs w:val="24"/>
        </w:rPr>
        <w:t xml:space="preserve">, y una vez que se encuentra transcurriendo el plazo otorgado a las partes mediante acuerdo de </w:t>
      </w:r>
      <w:r w:rsidR="003A1F26">
        <w:rPr>
          <w:rFonts w:ascii="Palatino Linotype" w:hAnsi="Palatino Linotype"/>
          <w:sz w:val="24"/>
          <w:szCs w:val="24"/>
        </w:rPr>
        <w:t>veintitrés de abril</w:t>
      </w:r>
      <w:r w:rsidR="00F51EAB">
        <w:rPr>
          <w:rFonts w:ascii="Palatino Linotype" w:hAnsi="Palatino Linotype"/>
          <w:sz w:val="24"/>
          <w:szCs w:val="24"/>
        </w:rPr>
        <w:t xml:space="preserve"> de dos mil veint</w:t>
      </w:r>
      <w:r w:rsidR="00841673">
        <w:rPr>
          <w:rFonts w:ascii="Palatino Linotype" w:hAnsi="Palatino Linotype"/>
          <w:sz w:val="24"/>
          <w:szCs w:val="24"/>
        </w:rPr>
        <w:t>iuno</w:t>
      </w:r>
      <w:r w:rsidR="00F51EAB">
        <w:rPr>
          <w:rFonts w:ascii="Palatino Linotype" w:hAnsi="Palatino Linotype"/>
          <w:sz w:val="24"/>
          <w:szCs w:val="24"/>
        </w:rPr>
        <w:t xml:space="preserve">, </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w:t>
      </w:r>
      <w:r w:rsidR="005660D0">
        <w:rPr>
          <w:rFonts w:ascii="Palatino Linotype" w:hAnsi="Palatino Linotype"/>
          <w:sz w:val="24"/>
          <w:szCs w:val="24"/>
        </w:rPr>
        <w:t>pios se establece lo siguiente:</w:t>
      </w:r>
    </w:p>
    <w:p w:rsidR="005660D0" w:rsidRPr="00A548A9" w:rsidRDefault="005660D0" w:rsidP="001624E8">
      <w:pPr>
        <w:spacing w:after="0" w:line="360" w:lineRule="auto"/>
        <w:jc w:val="both"/>
        <w:rPr>
          <w:rFonts w:ascii="Palatino Linotype" w:hAnsi="Palatino Linotype"/>
          <w:sz w:val="24"/>
          <w:szCs w:val="24"/>
        </w:rPr>
      </w:pPr>
    </w:p>
    <w:p w:rsidR="003A1F26" w:rsidRPr="00A548A9" w:rsidRDefault="005660D0" w:rsidP="00FC5CDF">
      <w:pPr>
        <w:spacing w:after="0" w:line="360" w:lineRule="auto"/>
        <w:jc w:val="both"/>
        <w:rPr>
          <w:rFonts w:ascii="Palatino Linotype" w:hAnsi="Palatino Linotype" w:cs="Arial"/>
          <w:sz w:val="24"/>
          <w:szCs w:val="24"/>
        </w:rPr>
      </w:pPr>
      <w:r w:rsidRPr="00A548A9">
        <w:rPr>
          <w:rFonts w:ascii="Palatino Linotype" w:hAnsi="Palatino Linotype" w:cs="Arial"/>
          <w:sz w:val="24"/>
          <w:szCs w:val="24"/>
        </w:rPr>
        <w:t xml:space="preserve">Que de los autos electrónicos que obran en el expediente del recurso de revisión </w:t>
      </w:r>
      <w:r w:rsidRPr="00A548A9">
        <w:rPr>
          <w:rFonts w:ascii="Palatino Linotype" w:hAnsi="Palatino Linotype" w:cs="Arial"/>
          <w:b/>
          <w:bCs/>
          <w:sz w:val="24"/>
          <w:szCs w:val="24"/>
          <w:lang w:eastAsia="es-MX"/>
        </w:rPr>
        <w:t>0</w:t>
      </w:r>
      <w:r w:rsidR="00FC5CDF" w:rsidRPr="00A548A9">
        <w:rPr>
          <w:rFonts w:ascii="Palatino Linotype" w:hAnsi="Palatino Linotype" w:cs="Arial"/>
          <w:b/>
          <w:bCs/>
          <w:sz w:val="24"/>
          <w:szCs w:val="24"/>
          <w:lang w:eastAsia="es-MX"/>
        </w:rPr>
        <w:t>1</w:t>
      </w:r>
      <w:r w:rsidR="003A1F26" w:rsidRPr="00A548A9">
        <w:rPr>
          <w:rFonts w:ascii="Palatino Linotype" w:hAnsi="Palatino Linotype" w:cs="Arial"/>
          <w:b/>
          <w:bCs/>
          <w:sz w:val="24"/>
          <w:szCs w:val="24"/>
          <w:lang w:eastAsia="es-MX"/>
        </w:rPr>
        <w:t>970</w:t>
      </w:r>
      <w:r w:rsidRPr="00A548A9">
        <w:rPr>
          <w:rFonts w:ascii="Palatino Linotype" w:hAnsi="Palatino Linotype" w:cs="Arial"/>
          <w:b/>
          <w:bCs/>
          <w:sz w:val="24"/>
          <w:szCs w:val="24"/>
          <w:lang w:eastAsia="es-MX"/>
        </w:rPr>
        <w:t>/INFOEM/IP/RR/2021</w:t>
      </w:r>
      <w:r w:rsidRPr="00A548A9">
        <w:rPr>
          <w:rFonts w:ascii="Palatino Linotype" w:hAnsi="Palatino Linotype" w:cs="Arial"/>
          <w:sz w:val="24"/>
          <w:szCs w:val="24"/>
        </w:rPr>
        <w:t xml:space="preserve">, se aprecia que </w:t>
      </w:r>
      <w:r w:rsidR="00FC5CDF" w:rsidRPr="00A548A9">
        <w:rPr>
          <w:rFonts w:ascii="Palatino Linotype" w:hAnsi="Palatino Linotype" w:cs="Arial"/>
          <w:sz w:val="24"/>
          <w:szCs w:val="24"/>
        </w:rPr>
        <w:t xml:space="preserve">el Sujeto Obligado </w:t>
      </w:r>
      <w:r w:rsidR="003A1F26" w:rsidRPr="00A548A9">
        <w:rPr>
          <w:rFonts w:ascii="Palatino Linotype" w:hAnsi="Palatino Linotype" w:cs="Arial"/>
          <w:sz w:val="24"/>
          <w:szCs w:val="24"/>
        </w:rPr>
        <w:t>remitió informe justificado mediante tres archivos, mismo que fueron puestos a la vista del particular en fecha seis de mayo de dos mil veintiuno y que a continuación se detalla su nombre y contenido:</w:t>
      </w:r>
    </w:p>
    <w:p w:rsidR="00FC5CDF" w:rsidRPr="00A548A9" w:rsidRDefault="005049F8" w:rsidP="00FC5CDF">
      <w:pPr>
        <w:spacing w:after="0" w:line="360" w:lineRule="auto"/>
        <w:jc w:val="both"/>
        <w:rPr>
          <w:rFonts w:ascii="Palatino Linotype" w:hAnsi="Palatino Linotype"/>
          <w:sz w:val="24"/>
          <w:szCs w:val="24"/>
        </w:rPr>
      </w:pPr>
      <w:hyperlink r:id="rId9" w:history="1">
        <w:r w:rsidR="003A1F26" w:rsidRPr="00A548A9">
          <w:rPr>
            <w:rStyle w:val="Hipervnculo"/>
            <w:rFonts w:ascii="Palatino Linotype" w:hAnsi="Palatino Linotype" w:cs="Arial"/>
            <w:b/>
            <w:bCs/>
            <w:color w:val="auto"/>
            <w:sz w:val="24"/>
            <w:szCs w:val="24"/>
            <w:u w:val="none"/>
          </w:rPr>
          <w:t>INFORME JUSTIFICADO RR 01970 STM CIM.pdf</w:t>
        </w:r>
      </w:hyperlink>
      <w:r w:rsidR="003A1F26" w:rsidRPr="00A548A9">
        <w:rPr>
          <w:rFonts w:ascii="Palatino Linotype" w:hAnsi="Palatino Linotype"/>
          <w:b/>
          <w:sz w:val="24"/>
          <w:szCs w:val="24"/>
        </w:rPr>
        <w:t xml:space="preserve">, </w:t>
      </w:r>
      <w:r w:rsidR="003A1F26" w:rsidRPr="00A548A9">
        <w:rPr>
          <w:rFonts w:ascii="Palatino Linotype" w:hAnsi="Palatino Linotype"/>
          <w:sz w:val="24"/>
          <w:szCs w:val="24"/>
        </w:rPr>
        <w:t xml:space="preserve"> contiene el informe justificado, di</w:t>
      </w:r>
      <w:r w:rsidR="00120866" w:rsidRPr="00A548A9">
        <w:rPr>
          <w:rFonts w:ascii="Palatino Linotype" w:hAnsi="Palatino Linotype"/>
          <w:sz w:val="24"/>
          <w:szCs w:val="24"/>
        </w:rPr>
        <w:t>rigido a la comisionada ponente, en donde informa que la unidad de transparencia solicito a las áreas competentes rindieran su informe justificado, aludiendo que se adjuntaron los documentos.</w:t>
      </w:r>
    </w:p>
    <w:p w:rsidR="003A1F26" w:rsidRPr="00A548A9" w:rsidRDefault="005049F8" w:rsidP="00FC5CDF">
      <w:pPr>
        <w:spacing w:after="0" w:line="360" w:lineRule="auto"/>
        <w:jc w:val="both"/>
        <w:rPr>
          <w:rFonts w:ascii="Palatino Linotype" w:hAnsi="Palatino Linotype"/>
          <w:sz w:val="24"/>
          <w:szCs w:val="24"/>
        </w:rPr>
      </w:pPr>
      <w:hyperlink r:id="rId10" w:history="1">
        <w:r w:rsidR="003A1F26" w:rsidRPr="00A548A9">
          <w:rPr>
            <w:rStyle w:val="Hipervnculo"/>
            <w:rFonts w:ascii="Palatino Linotype" w:hAnsi="Palatino Linotype" w:cs="Arial"/>
            <w:b/>
            <w:bCs/>
            <w:color w:val="auto"/>
            <w:sz w:val="24"/>
            <w:szCs w:val="24"/>
            <w:u w:val="none"/>
          </w:rPr>
          <w:t>RR 01970CIM.pdf</w:t>
        </w:r>
      </w:hyperlink>
      <w:r w:rsidR="00120866" w:rsidRPr="00A548A9">
        <w:rPr>
          <w:rFonts w:ascii="Palatino Linotype" w:hAnsi="Palatino Linotype"/>
          <w:b/>
          <w:sz w:val="24"/>
          <w:szCs w:val="24"/>
        </w:rPr>
        <w:t xml:space="preserve">, </w:t>
      </w:r>
      <w:r w:rsidR="00120866" w:rsidRPr="00A548A9">
        <w:rPr>
          <w:rFonts w:ascii="Palatino Linotype" w:hAnsi="Palatino Linotype"/>
          <w:sz w:val="24"/>
          <w:szCs w:val="24"/>
        </w:rPr>
        <w:t xml:space="preserve">contiene el oficio CIM/EA/636/05/2021, de fecha tres de mayo de dos mil veintiuno en donde el Contralor Interno Municipal informa que nuevamente se realizó una búsqueda exhaustiva en los archivos físicos y registros electrónicos de esa Unidad administrativa y confirma que no se cuenta con expedientes turnados a esa </w:t>
      </w:r>
      <w:r w:rsidR="00120866" w:rsidRPr="00A548A9">
        <w:rPr>
          <w:rFonts w:ascii="Palatino Linotype" w:hAnsi="Palatino Linotype"/>
          <w:sz w:val="24"/>
          <w:szCs w:val="24"/>
        </w:rPr>
        <w:lastRenderedPageBreak/>
        <w:t xml:space="preserve">Contraloría Interna Municipal en los años 2019 y 2020 por contratos </w:t>
      </w:r>
      <w:bookmarkStart w:id="0" w:name="_GoBack"/>
      <w:bookmarkEnd w:id="0"/>
      <w:r w:rsidR="00120866" w:rsidRPr="00A548A9">
        <w:rPr>
          <w:rFonts w:ascii="Palatino Linotype" w:hAnsi="Palatino Linotype"/>
          <w:sz w:val="24"/>
          <w:szCs w:val="24"/>
        </w:rPr>
        <w:t>indebida, contratos con preciso superiores a los que existen en el mercado nacional.</w:t>
      </w:r>
    </w:p>
    <w:p w:rsidR="003A1F26" w:rsidRDefault="005049F8" w:rsidP="00FC5CDF">
      <w:pPr>
        <w:spacing w:after="0" w:line="360" w:lineRule="auto"/>
        <w:jc w:val="both"/>
        <w:rPr>
          <w:rFonts w:ascii="Palatino Linotype" w:hAnsi="Palatino Linotype"/>
        </w:rPr>
      </w:pPr>
      <w:hyperlink r:id="rId11" w:history="1">
        <w:r w:rsidR="003A1F26" w:rsidRPr="003A1F26">
          <w:rPr>
            <w:rStyle w:val="Hipervnculo"/>
            <w:rFonts w:ascii="Palatino Linotype" w:hAnsi="Palatino Linotype" w:cs="Arial"/>
            <w:b/>
            <w:bCs/>
            <w:color w:val="auto"/>
            <w:u w:val="none"/>
          </w:rPr>
          <w:t>RR 01970 STM.pdf</w:t>
        </w:r>
      </w:hyperlink>
      <w:r w:rsidR="00120866">
        <w:rPr>
          <w:rFonts w:ascii="Palatino Linotype" w:hAnsi="Palatino Linotype"/>
          <w:b/>
        </w:rPr>
        <w:t xml:space="preserve">, </w:t>
      </w:r>
      <w:r w:rsidR="00120866">
        <w:rPr>
          <w:rFonts w:ascii="Palatino Linotype" w:hAnsi="Palatino Linotype"/>
        </w:rPr>
        <w:t xml:space="preserve">este archivo contiene e oficio </w:t>
      </w:r>
      <w:r w:rsidR="004B5438">
        <w:rPr>
          <w:rFonts w:ascii="Palatino Linotype" w:hAnsi="Palatino Linotype"/>
        </w:rPr>
        <w:t>STM</w:t>
      </w:r>
      <w:r w:rsidR="00120866">
        <w:rPr>
          <w:rFonts w:ascii="Palatino Linotype" w:hAnsi="Palatino Linotype"/>
        </w:rPr>
        <w:t xml:space="preserve">/153/2021 de fecha treinta de abril de dos mil veintiuno en donde el </w:t>
      </w:r>
      <w:r w:rsidR="004B5438">
        <w:rPr>
          <w:rFonts w:ascii="Palatino Linotype" w:hAnsi="Palatino Linotype"/>
        </w:rPr>
        <w:t>Secretario</w:t>
      </w:r>
      <w:r w:rsidR="00120866">
        <w:rPr>
          <w:rFonts w:ascii="Palatino Linotype" w:hAnsi="Palatino Linotype"/>
        </w:rPr>
        <w:t xml:space="preserve"> </w:t>
      </w:r>
      <w:r w:rsidR="004B5438">
        <w:rPr>
          <w:rFonts w:ascii="Palatino Linotype" w:hAnsi="Palatino Linotype"/>
        </w:rPr>
        <w:t>Técnico</w:t>
      </w:r>
      <w:r w:rsidR="00120866">
        <w:rPr>
          <w:rFonts w:ascii="Palatino Linotype" w:hAnsi="Palatino Linotype"/>
        </w:rPr>
        <w:t xml:space="preserve"> Municipal informa a la titular de la Unidad de Transparencia que de acuerdo </w:t>
      </w:r>
      <w:r w:rsidR="004B5438">
        <w:rPr>
          <w:rFonts w:ascii="Palatino Linotype" w:hAnsi="Palatino Linotype"/>
        </w:rPr>
        <w:t xml:space="preserve">a </w:t>
      </w:r>
      <w:r w:rsidR="00120866">
        <w:rPr>
          <w:rFonts w:ascii="Palatino Linotype" w:hAnsi="Palatino Linotype"/>
        </w:rPr>
        <w:t xml:space="preserve">lo </w:t>
      </w:r>
      <w:r w:rsidR="004B5438">
        <w:rPr>
          <w:rFonts w:ascii="Palatino Linotype" w:hAnsi="Palatino Linotype"/>
        </w:rPr>
        <w:t>solicitado</w:t>
      </w:r>
      <w:r w:rsidR="00120866">
        <w:rPr>
          <w:rFonts w:ascii="Palatino Linotype" w:hAnsi="Palatino Linotype"/>
        </w:rPr>
        <w:t xml:space="preserve"> se </w:t>
      </w:r>
      <w:r w:rsidR="004B5438">
        <w:rPr>
          <w:rFonts w:ascii="Palatino Linotype" w:hAnsi="Palatino Linotype"/>
        </w:rPr>
        <w:t>realizó</w:t>
      </w:r>
      <w:r w:rsidR="00120866">
        <w:rPr>
          <w:rFonts w:ascii="Palatino Linotype" w:hAnsi="Palatino Linotype"/>
        </w:rPr>
        <w:t xml:space="preserve"> una segunda búsqueda </w:t>
      </w:r>
      <w:r w:rsidR="004B5438">
        <w:rPr>
          <w:rFonts w:ascii="Palatino Linotype" w:hAnsi="Palatino Linotype"/>
        </w:rPr>
        <w:t>exhaustiva</w:t>
      </w:r>
      <w:r w:rsidR="00120866">
        <w:rPr>
          <w:rFonts w:ascii="Palatino Linotype" w:hAnsi="Palatino Linotype"/>
        </w:rPr>
        <w:t xml:space="preserve"> en todos los archivos y expedientes de esa secretaria y nuevamente, no se encontró </w:t>
      </w:r>
      <w:r w:rsidR="004B5438">
        <w:rPr>
          <w:rFonts w:ascii="Palatino Linotype" w:hAnsi="Palatino Linotype"/>
        </w:rPr>
        <w:t>documentación alguna correspondiente a programas en base a resultados, ni expedientes turnados a la contraloría Interna Municipal por contratos indebida o contratos con precios superiores a los que existen en el mercado nacional.</w:t>
      </w:r>
    </w:p>
    <w:p w:rsidR="004B5438" w:rsidRPr="00120866" w:rsidRDefault="004B5438" w:rsidP="00FC5CDF">
      <w:pPr>
        <w:spacing w:after="0" w:line="360" w:lineRule="auto"/>
        <w:jc w:val="both"/>
        <w:rPr>
          <w:rFonts w:ascii="Palatino Linotype" w:hAnsi="Palatino Linotype" w:cs="Arial"/>
        </w:rPr>
      </w:pPr>
    </w:p>
    <w:p w:rsidR="005660D0" w:rsidRPr="00D95002" w:rsidRDefault="005660D0" w:rsidP="001624E8">
      <w:pPr>
        <w:spacing w:after="0" w:line="360" w:lineRule="auto"/>
        <w:jc w:val="both"/>
        <w:rPr>
          <w:rFonts w:ascii="Palatino Linotype" w:hAnsi="Palatino Linotype"/>
          <w:sz w:val="12"/>
          <w:szCs w:val="24"/>
        </w:rPr>
      </w:pPr>
    </w:p>
    <w:p w:rsidR="00400915" w:rsidRPr="00B40DF9" w:rsidRDefault="00400915" w:rsidP="001624E8">
      <w:pPr>
        <w:tabs>
          <w:tab w:val="left" w:pos="3206"/>
        </w:tabs>
        <w:spacing w:after="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rsidR="00400915" w:rsidRDefault="00400915" w:rsidP="001624E8">
      <w:pPr>
        <w:spacing w:after="0" w:line="360" w:lineRule="auto"/>
        <w:jc w:val="both"/>
        <w:rPr>
          <w:noProof/>
          <w:lang w:eastAsia="es-MX"/>
        </w:rPr>
      </w:pPr>
      <w:r w:rsidRPr="00AD2A55">
        <w:rPr>
          <w:rFonts w:ascii="Palatino Linotype" w:hAnsi="Palatino Linotype" w:cs="Arial"/>
          <w:sz w:val="24"/>
          <w:szCs w:val="24"/>
        </w:rPr>
        <w:t xml:space="preserve">Así, una vez transcurrido el término legal, se decreta el cierre de instrucción en fecha </w:t>
      </w:r>
      <w:r w:rsidR="004B5438">
        <w:rPr>
          <w:rFonts w:ascii="Palatino Linotype" w:hAnsi="Palatino Linotype" w:cs="Arial"/>
          <w:sz w:val="24"/>
          <w:szCs w:val="24"/>
        </w:rPr>
        <w:t>doce de mayo</w:t>
      </w:r>
      <w:r w:rsidR="00F51EAB">
        <w:rPr>
          <w:rFonts w:ascii="Palatino Linotype" w:hAnsi="Palatino Linotype" w:cs="Arial"/>
          <w:sz w:val="24"/>
          <w:szCs w:val="24"/>
        </w:rPr>
        <w:t xml:space="preserve">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rsidR="004B5438" w:rsidRDefault="004B5438" w:rsidP="001624E8">
      <w:pPr>
        <w:spacing w:after="0" w:line="360" w:lineRule="auto"/>
        <w:jc w:val="center"/>
        <w:rPr>
          <w:rFonts w:ascii="Palatino Linotype" w:hAnsi="Palatino Linotype" w:cs="Arial"/>
          <w:b/>
          <w:sz w:val="24"/>
        </w:rPr>
      </w:pPr>
    </w:p>
    <w:p w:rsidR="00A45454" w:rsidRDefault="00A45454" w:rsidP="001624E8">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rsidR="00A45454" w:rsidRPr="0096071A" w:rsidRDefault="00A45454" w:rsidP="001624E8">
      <w:pPr>
        <w:spacing w:after="0" w:line="360" w:lineRule="auto"/>
        <w:jc w:val="center"/>
        <w:rPr>
          <w:rFonts w:ascii="Palatino Linotype" w:hAnsi="Palatino Linotype" w:cs="Arial"/>
          <w:b/>
          <w:sz w:val="16"/>
        </w:rPr>
      </w:pPr>
    </w:p>
    <w:p w:rsidR="00A45454" w:rsidRDefault="00A45454" w:rsidP="001624E8">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C76CD4" w:rsidRDefault="00C76CD4" w:rsidP="001624E8">
      <w:pPr>
        <w:spacing w:after="0"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w:t>
      </w:r>
      <w:r w:rsidRPr="003B5B38">
        <w:rPr>
          <w:rFonts w:ascii="Palatino Linotype" w:hAnsi="Palatino Linotype" w:cs="Arial"/>
          <w:sz w:val="24"/>
          <w:szCs w:val="24"/>
        </w:rPr>
        <w:lastRenderedPageBreak/>
        <w:t>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55EA0" w:rsidRDefault="00E55EA0" w:rsidP="001624E8">
      <w:pPr>
        <w:spacing w:after="0" w:line="360" w:lineRule="auto"/>
        <w:jc w:val="both"/>
        <w:rPr>
          <w:rFonts w:ascii="Palatino Linotype" w:hAnsi="Palatino Linotype" w:cs="Arial"/>
          <w:sz w:val="24"/>
          <w:szCs w:val="24"/>
        </w:rPr>
      </w:pPr>
    </w:p>
    <w:p w:rsidR="00E55EA0" w:rsidRPr="00DB56FA" w:rsidRDefault="00E55EA0" w:rsidP="001624E8">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E55EA0" w:rsidRDefault="00E55EA0" w:rsidP="001624E8">
      <w:pPr>
        <w:spacing w:after="0" w:line="360" w:lineRule="auto"/>
        <w:jc w:val="both"/>
        <w:rPr>
          <w:rFonts w:ascii="Palatino Linotype" w:hAnsi="Palatino Linotype" w:cs="Arial"/>
          <w:sz w:val="24"/>
          <w:szCs w:val="24"/>
        </w:rPr>
      </w:pPr>
    </w:p>
    <w:p w:rsidR="00A45454" w:rsidRDefault="00A45454" w:rsidP="001624E8">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rsidR="00A45454" w:rsidRPr="00152075" w:rsidRDefault="00A45454" w:rsidP="001624E8">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76CD4" w:rsidRPr="0096071A" w:rsidRDefault="00C76CD4" w:rsidP="001624E8">
      <w:pPr>
        <w:autoSpaceDE w:val="0"/>
        <w:autoSpaceDN w:val="0"/>
        <w:adjustRightInd w:val="0"/>
        <w:spacing w:after="0" w:line="360" w:lineRule="auto"/>
        <w:jc w:val="both"/>
        <w:rPr>
          <w:rFonts w:ascii="Palatino Linotype" w:hAnsi="Palatino Linotype" w:cs="Arial"/>
          <w:b/>
          <w:sz w:val="14"/>
        </w:rPr>
      </w:pPr>
    </w:p>
    <w:p w:rsidR="004B5438" w:rsidRDefault="004B5438" w:rsidP="00362AC9">
      <w:pPr>
        <w:autoSpaceDE w:val="0"/>
        <w:autoSpaceDN w:val="0"/>
        <w:adjustRightInd w:val="0"/>
        <w:spacing w:after="0" w:line="360" w:lineRule="auto"/>
        <w:jc w:val="both"/>
        <w:rPr>
          <w:rFonts w:ascii="Palatino Linotype" w:hAnsi="Palatino Linotype" w:cs="Arial"/>
          <w:b/>
          <w:sz w:val="28"/>
          <w:szCs w:val="28"/>
        </w:rPr>
      </w:pPr>
    </w:p>
    <w:p w:rsidR="004B5438" w:rsidRPr="00AD2A55" w:rsidRDefault="004B5438" w:rsidP="004B5438">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rsidR="004B5438" w:rsidRPr="00AD2A55" w:rsidRDefault="004B5438" w:rsidP="004B543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4B5438" w:rsidRPr="009736B2" w:rsidRDefault="004B5438" w:rsidP="004B5438">
      <w:pPr>
        <w:autoSpaceDE w:val="0"/>
        <w:autoSpaceDN w:val="0"/>
        <w:adjustRightInd w:val="0"/>
        <w:spacing w:after="0" w:line="360" w:lineRule="auto"/>
        <w:jc w:val="both"/>
        <w:rPr>
          <w:rFonts w:ascii="Palatino Linotype" w:hAnsi="Palatino Linotype" w:cs="Arial"/>
          <w:sz w:val="16"/>
          <w:szCs w:val="24"/>
        </w:rPr>
      </w:pPr>
    </w:p>
    <w:p w:rsidR="004B5438" w:rsidRPr="00AD2A55" w:rsidRDefault="004B5438" w:rsidP="004B5438">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4B5438" w:rsidRPr="00AD2A55" w:rsidRDefault="004B5438" w:rsidP="004B5438">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2"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3"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w:t>
      </w:r>
      <w:r w:rsidRPr="00AD2A55">
        <w:rPr>
          <w:rFonts w:ascii="Palatino Linotype" w:hAnsi="Palatino Linotype"/>
          <w:i/>
          <w:sz w:val="22"/>
          <w:szCs w:val="22"/>
        </w:rPr>
        <w:lastRenderedPageBreak/>
        <w:t>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4B5438" w:rsidRPr="00DB1035" w:rsidRDefault="004B5438" w:rsidP="004B5438">
      <w:pPr>
        <w:pStyle w:val="Prrafodelista"/>
        <w:autoSpaceDE w:val="0"/>
        <w:autoSpaceDN w:val="0"/>
        <w:adjustRightInd w:val="0"/>
        <w:spacing w:line="360" w:lineRule="auto"/>
        <w:ind w:left="0"/>
        <w:jc w:val="both"/>
        <w:rPr>
          <w:rFonts w:ascii="Palatino Linotype" w:hAnsi="Palatino Linotype" w:cs="Arial"/>
          <w:sz w:val="18"/>
        </w:rPr>
      </w:pPr>
    </w:p>
    <w:p w:rsidR="004B5438" w:rsidRPr="00AD2A55" w:rsidRDefault="004B5438" w:rsidP="004B543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4B5438" w:rsidRPr="00DB1035" w:rsidRDefault="004B5438" w:rsidP="004B5438">
      <w:pPr>
        <w:pStyle w:val="Prrafodelista"/>
        <w:autoSpaceDE w:val="0"/>
        <w:autoSpaceDN w:val="0"/>
        <w:adjustRightInd w:val="0"/>
        <w:spacing w:line="360" w:lineRule="auto"/>
        <w:ind w:left="0"/>
        <w:jc w:val="both"/>
        <w:rPr>
          <w:rFonts w:ascii="Palatino Linotype" w:hAnsi="Palatino Linotype" w:cs="Arial"/>
          <w:sz w:val="10"/>
        </w:rPr>
      </w:pPr>
    </w:p>
    <w:p w:rsidR="004B5438" w:rsidRPr="00AD2A55" w:rsidRDefault="004B5438" w:rsidP="004B543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4B5438" w:rsidRPr="00AD2A55" w:rsidRDefault="004B5438" w:rsidP="004B543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4B5438" w:rsidRPr="00AD2A55" w:rsidRDefault="004B5438" w:rsidP="004B543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rsidR="004B5438" w:rsidRPr="00AD2A55" w:rsidRDefault="004B5438" w:rsidP="004B543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4B5438" w:rsidRPr="00AD2A55" w:rsidRDefault="004B5438" w:rsidP="004B543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4B5438" w:rsidRPr="00AD2A55" w:rsidRDefault="004B5438" w:rsidP="004B543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4B5438" w:rsidRPr="00AD2A55" w:rsidRDefault="004B5438" w:rsidP="004B543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rsidR="004B5438" w:rsidRPr="00AD2A55" w:rsidRDefault="004B5438" w:rsidP="004B543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4B5438" w:rsidRPr="0096071A" w:rsidRDefault="004B5438" w:rsidP="004B5438">
      <w:pPr>
        <w:pStyle w:val="Prrafodelista"/>
        <w:autoSpaceDE w:val="0"/>
        <w:autoSpaceDN w:val="0"/>
        <w:adjustRightInd w:val="0"/>
        <w:spacing w:line="360" w:lineRule="auto"/>
        <w:ind w:right="850"/>
        <w:jc w:val="both"/>
        <w:rPr>
          <w:rFonts w:ascii="Palatino Linotype" w:hAnsi="Palatino Linotype" w:cs="Arial"/>
          <w:i/>
          <w:sz w:val="20"/>
        </w:rPr>
      </w:pPr>
    </w:p>
    <w:p w:rsidR="004B5438" w:rsidRDefault="004B5438" w:rsidP="004B543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rsidR="004B5438" w:rsidRPr="0096071A" w:rsidRDefault="004B5438" w:rsidP="004B5438">
      <w:pPr>
        <w:autoSpaceDE w:val="0"/>
        <w:autoSpaceDN w:val="0"/>
        <w:adjustRightInd w:val="0"/>
        <w:spacing w:after="0" w:line="360" w:lineRule="auto"/>
        <w:jc w:val="both"/>
        <w:rPr>
          <w:rFonts w:ascii="Palatino Linotype" w:hAnsi="Palatino Linotype" w:cs="Arial"/>
          <w:sz w:val="12"/>
          <w:szCs w:val="24"/>
        </w:rPr>
      </w:pPr>
    </w:p>
    <w:p w:rsidR="004B5438" w:rsidRDefault="004B5438" w:rsidP="004B5438">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80185B" w:rsidRPr="00D95002" w:rsidRDefault="0080185B" w:rsidP="001624E8">
      <w:pPr>
        <w:autoSpaceDE w:val="0"/>
        <w:autoSpaceDN w:val="0"/>
        <w:adjustRightInd w:val="0"/>
        <w:spacing w:after="0" w:line="360" w:lineRule="auto"/>
        <w:jc w:val="both"/>
        <w:rPr>
          <w:rFonts w:ascii="Palatino Linotype" w:hAnsi="Palatino Linotype" w:cs="Arial"/>
          <w:sz w:val="16"/>
          <w:szCs w:val="24"/>
        </w:rPr>
      </w:pPr>
    </w:p>
    <w:p w:rsidR="0080185B" w:rsidRPr="00A64804" w:rsidRDefault="0080185B" w:rsidP="001624E8">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lastRenderedPageBreak/>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rsidR="0080185B" w:rsidRPr="00A64804" w:rsidRDefault="0080185B" w:rsidP="001624E8">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0185B" w:rsidRPr="00D95002" w:rsidRDefault="0080185B" w:rsidP="001624E8">
      <w:pPr>
        <w:pStyle w:val="Prrafodelista"/>
        <w:spacing w:line="360" w:lineRule="auto"/>
        <w:ind w:left="0"/>
        <w:jc w:val="both"/>
        <w:rPr>
          <w:rFonts w:ascii="Palatino Linotype" w:hAnsi="Palatino Linotype" w:cs="Arial"/>
          <w:sz w:val="20"/>
        </w:rPr>
      </w:pPr>
    </w:p>
    <w:p w:rsidR="0080185B" w:rsidRPr="00A64804" w:rsidRDefault="0080185B" w:rsidP="001624E8">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rsidR="0080185B" w:rsidRPr="00D95002" w:rsidRDefault="0080185B" w:rsidP="001624E8">
      <w:pPr>
        <w:tabs>
          <w:tab w:val="left" w:pos="709"/>
        </w:tabs>
        <w:spacing w:after="0" w:line="360" w:lineRule="auto"/>
        <w:jc w:val="both"/>
        <w:rPr>
          <w:rFonts w:ascii="Palatino Linotype" w:hAnsi="Palatino Linotype"/>
          <w:sz w:val="14"/>
          <w:szCs w:val="24"/>
        </w:rPr>
      </w:pPr>
    </w:p>
    <w:p w:rsidR="009752FA" w:rsidRDefault="00036D5F" w:rsidP="001624E8">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 xml:space="preserve">En este sentido nuestro estudio versará en </w:t>
      </w:r>
      <w:r w:rsidR="006A585F">
        <w:rPr>
          <w:rFonts w:ascii="Palatino Linotype" w:hAnsi="Palatino Linotype" w:cs="Arial"/>
        </w:rPr>
        <w:t xml:space="preserve">si la información remitida en respuesta colma el derecho de acceso a la información, así como </w:t>
      </w:r>
      <w:r w:rsidR="009752FA">
        <w:rPr>
          <w:rFonts w:ascii="Palatino Linotype" w:hAnsi="Palatino Linotype" w:cs="Arial"/>
        </w:rPr>
        <w:t>la información que remitió en informe justificado.</w:t>
      </w:r>
    </w:p>
    <w:p w:rsidR="009752FA" w:rsidRPr="00D95002" w:rsidRDefault="009752FA" w:rsidP="001624E8">
      <w:pPr>
        <w:pStyle w:val="Prrafodelista"/>
        <w:autoSpaceDE w:val="0"/>
        <w:autoSpaceDN w:val="0"/>
        <w:adjustRightInd w:val="0"/>
        <w:spacing w:line="360" w:lineRule="auto"/>
        <w:ind w:left="0"/>
        <w:jc w:val="both"/>
        <w:rPr>
          <w:rFonts w:ascii="Palatino Linotype" w:hAnsi="Palatino Linotype" w:cs="Arial"/>
          <w:sz w:val="16"/>
        </w:rPr>
      </w:pPr>
    </w:p>
    <w:p w:rsidR="00953B7B" w:rsidRPr="00953B7B" w:rsidRDefault="00953B7B" w:rsidP="001624E8">
      <w:pPr>
        <w:autoSpaceDE w:val="0"/>
        <w:autoSpaceDN w:val="0"/>
        <w:adjustRightInd w:val="0"/>
        <w:spacing w:after="0" w:line="360" w:lineRule="auto"/>
        <w:jc w:val="both"/>
        <w:rPr>
          <w:rFonts w:ascii="Palatino Linotype" w:hAnsi="Palatino Linotype"/>
          <w:color w:val="000000"/>
          <w:sz w:val="24"/>
          <w:szCs w:val="24"/>
        </w:rPr>
      </w:pPr>
      <w:r w:rsidRPr="00350B05">
        <w:rPr>
          <w:rFonts w:ascii="Palatino Linotype" w:hAnsi="Palatino Linotype"/>
          <w:color w:val="000000"/>
          <w:sz w:val="24"/>
          <w:szCs w:val="24"/>
        </w:rPr>
        <w:t>Partamos de la solicitud de información, siendo los requerimientos los siguientes:</w:t>
      </w:r>
    </w:p>
    <w:p w:rsidR="00953B7B" w:rsidRPr="00D95002" w:rsidRDefault="00953B7B" w:rsidP="001624E8">
      <w:pPr>
        <w:autoSpaceDE w:val="0"/>
        <w:autoSpaceDN w:val="0"/>
        <w:adjustRightInd w:val="0"/>
        <w:spacing w:after="0" w:line="360" w:lineRule="auto"/>
        <w:jc w:val="both"/>
        <w:rPr>
          <w:rFonts w:ascii="Palatino Linotype" w:hAnsi="Palatino Linotype"/>
          <w:i/>
          <w:color w:val="000000"/>
          <w:sz w:val="10"/>
          <w:szCs w:val="24"/>
        </w:rPr>
      </w:pPr>
    </w:p>
    <w:p w:rsidR="004D52BE" w:rsidRPr="004D52BE" w:rsidRDefault="004D52BE" w:rsidP="004D52BE">
      <w:pPr>
        <w:pStyle w:val="Prrafodelista"/>
        <w:numPr>
          <w:ilvl w:val="0"/>
          <w:numId w:val="45"/>
        </w:numPr>
        <w:autoSpaceDE w:val="0"/>
        <w:autoSpaceDN w:val="0"/>
        <w:adjustRightInd w:val="0"/>
        <w:spacing w:line="360" w:lineRule="auto"/>
        <w:jc w:val="both"/>
        <w:rPr>
          <w:rFonts w:ascii="Palatino Linotype" w:hAnsi="Palatino Linotype"/>
          <w:i/>
          <w:color w:val="000000"/>
        </w:rPr>
      </w:pPr>
      <w:r w:rsidRPr="004D52BE">
        <w:rPr>
          <w:rFonts w:ascii="Palatino Linotype" w:hAnsi="Palatino Linotype"/>
          <w:i/>
          <w:color w:val="000000"/>
        </w:rPr>
        <w:lastRenderedPageBreak/>
        <w:t xml:space="preserve">Solicitó copia digital de los programas en base a resultados formados por la secretaria técnica municipal del año 2020, los anuales y trimestrales, formados por el secretario técnico y sus subdirectores! </w:t>
      </w:r>
    </w:p>
    <w:p w:rsidR="004D52BE" w:rsidRPr="004D52BE" w:rsidRDefault="004D52BE" w:rsidP="004D52BE">
      <w:pPr>
        <w:pStyle w:val="Prrafodelista"/>
        <w:numPr>
          <w:ilvl w:val="0"/>
          <w:numId w:val="45"/>
        </w:numPr>
        <w:autoSpaceDE w:val="0"/>
        <w:autoSpaceDN w:val="0"/>
        <w:adjustRightInd w:val="0"/>
        <w:spacing w:line="360" w:lineRule="auto"/>
        <w:jc w:val="both"/>
        <w:rPr>
          <w:rFonts w:ascii="Palatino Linotype" w:hAnsi="Palatino Linotype"/>
          <w:i/>
          <w:color w:val="000000"/>
        </w:rPr>
      </w:pPr>
      <w:r w:rsidRPr="004D52BE">
        <w:rPr>
          <w:rFonts w:ascii="Palatino Linotype" w:hAnsi="Palatino Linotype"/>
          <w:i/>
          <w:color w:val="000000"/>
        </w:rPr>
        <w:t>relación de expedientes turnados a la contraloría interna municipal en los años 2019 y 2020 por contratos indebida, contratos con precios superiores a los que existen en el mercado nacional y cuál fue la sanción</w:t>
      </w:r>
    </w:p>
    <w:p w:rsidR="00BA02A5" w:rsidRDefault="00BA02A5" w:rsidP="00C77686">
      <w:pPr>
        <w:spacing w:after="0" w:line="360" w:lineRule="auto"/>
        <w:jc w:val="both"/>
        <w:rPr>
          <w:rFonts w:ascii="Palatino Linotype" w:eastAsia="Times New Roman" w:hAnsi="Palatino Linotype" w:cs="Times New Roman"/>
          <w:sz w:val="24"/>
          <w:szCs w:val="24"/>
          <w:lang w:eastAsia="es-MX"/>
        </w:rPr>
      </w:pPr>
    </w:p>
    <w:p w:rsidR="004D52BE" w:rsidRDefault="004D52BE" w:rsidP="00C77686">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En respuesta </w:t>
      </w:r>
      <w:r w:rsidR="0086139A">
        <w:rPr>
          <w:rFonts w:ascii="Palatino Linotype" w:eastAsia="Times New Roman" w:hAnsi="Palatino Linotype" w:cs="Times New Roman"/>
          <w:sz w:val="24"/>
          <w:szCs w:val="24"/>
          <w:lang w:eastAsia="es-MX"/>
        </w:rPr>
        <w:t>la Secretaria del Ayuntamiento y la Contraloría Interna Municipal informaron que se realizó una búsqueda de la información y que no se encontró información al respecto.</w:t>
      </w:r>
    </w:p>
    <w:p w:rsidR="0086139A" w:rsidRDefault="0086139A" w:rsidP="00C77686">
      <w:pPr>
        <w:spacing w:after="0" w:line="360" w:lineRule="auto"/>
        <w:jc w:val="both"/>
        <w:rPr>
          <w:rFonts w:ascii="Palatino Linotype" w:eastAsia="Times New Roman" w:hAnsi="Palatino Linotype" w:cs="Times New Roman"/>
          <w:sz w:val="24"/>
          <w:szCs w:val="24"/>
          <w:lang w:eastAsia="es-MX"/>
        </w:rPr>
      </w:pPr>
    </w:p>
    <w:p w:rsidR="0086139A" w:rsidRDefault="0086139A" w:rsidP="00C77686">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En razón de lo anterior el Recurrente interpuso recurso de revisión en donde afirmo que lo que requiere son documentos como el que anexa con las firma</w:t>
      </w:r>
      <w:r w:rsidR="003E5C59">
        <w:rPr>
          <w:rFonts w:ascii="Palatino Linotype" w:eastAsia="Times New Roman" w:hAnsi="Palatino Linotype" w:cs="Times New Roman"/>
          <w:sz w:val="24"/>
          <w:szCs w:val="24"/>
          <w:lang w:eastAsia="es-MX"/>
        </w:rPr>
        <w:t>s</w:t>
      </w:r>
      <w:r>
        <w:rPr>
          <w:rFonts w:ascii="Palatino Linotype" w:eastAsia="Times New Roman" w:hAnsi="Palatino Linotype" w:cs="Times New Roman"/>
          <w:sz w:val="24"/>
          <w:szCs w:val="24"/>
          <w:lang w:eastAsia="es-MX"/>
        </w:rPr>
        <w:t xml:space="preserve"> autógrafas de los que interviene</w:t>
      </w:r>
      <w:r w:rsidR="003E5C59">
        <w:rPr>
          <w:rFonts w:ascii="Palatino Linotype" w:eastAsia="Times New Roman" w:hAnsi="Palatino Linotype" w:cs="Times New Roman"/>
          <w:sz w:val="24"/>
          <w:szCs w:val="24"/>
          <w:lang w:eastAsia="es-MX"/>
        </w:rPr>
        <w:t>n</w:t>
      </w:r>
      <w:r>
        <w:rPr>
          <w:rFonts w:ascii="Palatino Linotype" w:eastAsia="Times New Roman" w:hAnsi="Palatino Linotype" w:cs="Times New Roman"/>
          <w:sz w:val="24"/>
          <w:szCs w:val="24"/>
          <w:lang w:eastAsia="es-MX"/>
        </w:rPr>
        <w:t xml:space="preserve">, anexando un </w:t>
      </w:r>
      <w:r w:rsidR="003E5C59">
        <w:rPr>
          <w:rFonts w:ascii="Palatino Linotype" w:eastAsia="Times New Roman" w:hAnsi="Palatino Linotype" w:cs="Times New Roman"/>
          <w:sz w:val="24"/>
          <w:szCs w:val="24"/>
          <w:lang w:eastAsia="es-MX"/>
        </w:rPr>
        <w:t>documento</w:t>
      </w:r>
      <w:r>
        <w:rPr>
          <w:rFonts w:ascii="Palatino Linotype" w:eastAsia="Times New Roman" w:hAnsi="Palatino Linotype" w:cs="Times New Roman"/>
          <w:sz w:val="24"/>
          <w:szCs w:val="24"/>
          <w:lang w:eastAsia="es-MX"/>
        </w:rPr>
        <w:t xml:space="preserve"> que se refiere al P</w:t>
      </w:r>
      <w:r w:rsidR="003E5C59">
        <w:rPr>
          <w:rFonts w:ascii="Palatino Linotype" w:eastAsia="Times New Roman" w:hAnsi="Palatino Linotype" w:cs="Times New Roman"/>
          <w:sz w:val="24"/>
          <w:szCs w:val="24"/>
          <w:lang w:eastAsia="es-MX"/>
        </w:rPr>
        <w:t>b</w:t>
      </w:r>
      <w:r>
        <w:rPr>
          <w:rFonts w:ascii="Palatino Linotype" w:eastAsia="Times New Roman" w:hAnsi="Palatino Linotype" w:cs="Times New Roman"/>
          <w:sz w:val="24"/>
          <w:szCs w:val="24"/>
          <w:lang w:eastAsia="es-MX"/>
        </w:rPr>
        <w:t>RM</w:t>
      </w:r>
      <w:r w:rsidR="003E5C59">
        <w:rPr>
          <w:rFonts w:ascii="Palatino Linotype" w:eastAsia="Times New Roman" w:hAnsi="Palatino Linotype" w:cs="Times New Roman"/>
          <w:sz w:val="24"/>
          <w:szCs w:val="24"/>
          <w:lang w:eastAsia="es-MX"/>
        </w:rPr>
        <w:t>-08c Avance trimestral de metas de actividad por proyecto.</w:t>
      </w:r>
      <w:r>
        <w:rPr>
          <w:rFonts w:ascii="Palatino Linotype" w:eastAsia="Times New Roman" w:hAnsi="Palatino Linotype" w:cs="Times New Roman"/>
          <w:sz w:val="24"/>
          <w:szCs w:val="24"/>
          <w:lang w:eastAsia="es-MX"/>
        </w:rPr>
        <w:t xml:space="preserve"> </w:t>
      </w:r>
    </w:p>
    <w:p w:rsidR="003E5C59" w:rsidRDefault="003E5C59" w:rsidP="00C77686">
      <w:pPr>
        <w:spacing w:after="0" w:line="360" w:lineRule="auto"/>
        <w:jc w:val="both"/>
        <w:rPr>
          <w:rFonts w:ascii="Palatino Linotype" w:eastAsia="Times New Roman" w:hAnsi="Palatino Linotype" w:cs="Times New Roman"/>
          <w:sz w:val="24"/>
          <w:szCs w:val="24"/>
          <w:lang w:eastAsia="es-MX"/>
        </w:rPr>
      </w:pPr>
    </w:p>
    <w:p w:rsidR="003E5C59" w:rsidRDefault="003E5C59" w:rsidP="00C77686">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Posteriormente el Sujeto Obligado remitió informe justificado en donde Secretaria del Ayuntamiento y la Contraloría Interna Municipal, confirmaron su respuesta.</w:t>
      </w:r>
    </w:p>
    <w:p w:rsidR="004D52BE" w:rsidRDefault="004D52BE" w:rsidP="00C77686">
      <w:pPr>
        <w:spacing w:after="0" w:line="360" w:lineRule="auto"/>
        <w:jc w:val="both"/>
        <w:rPr>
          <w:rFonts w:ascii="Palatino Linotype" w:eastAsia="Times New Roman" w:hAnsi="Palatino Linotype" w:cs="Times New Roman"/>
          <w:sz w:val="24"/>
          <w:szCs w:val="24"/>
          <w:lang w:eastAsia="es-MX"/>
        </w:rPr>
      </w:pPr>
    </w:p>
    <w:p w:rsidR="003E5C59" w:rsidRDefault="003E5C59" w:rsidP="003E5C59">
      <w:pPr>
        <w:tabs>
          <w:tab w:val="left" w:pos="709"/>
        </w:tabs>
        <w:spacing w:after="0" w:line="360" w:lineRule="auto"/>
        <w:jc w:val="both"/>
        <w:rPr>
          <w:rFonts w:ascii="Palatino Linotype" w:hAnsi="Palatino Linotype"/>
          <w:sz w:val="24"/>
          <w:szCs w:val="24"/>
        </w:rPr>
      </w:pPr>
      <w:r w:rsidRPr="005211A0">
        <w:rPr>
          <w:rFonts w:ascii="Palatino Linotype" w:hAnsi="Palatino Linotype"/>
          <w:sz w:val="24"/>
          <w:szCs w:val="24"/>
        </w:rPr>
        <w:t xml:space="preserve">Así, tenemos en un primer </w:t>
      </w:r>
      <w:r w:rsidRPr="003E5C59">
        <w:rPr>
          <w:rFonts w:ascii="Palatino Linotype" w:hAnsi="Palatino Linotype"/>
          <w:sz w:val="24"/>
          <w:szCs w:val="24"/>
        </w:rPr>
        <w:t>plano de estudio el texto de la solicitud de información, que fue plasmada por el Recurrente en los términos siguientes:</w:t>
      </w:r>
      <w:r w:rsidRPr="003E5C59">
        <w:rPr>
          <w:rFonts w:ascii="Palatino Linotype" w:hAnsi="Palatino Linotype"/>
          <w:i/>
          <w:color w:val="000000"/>
          <w:sz w:val="24"/>
          <w:szCs w:val="24"/>
        </w:rPr>
        <w:t xml:space="preserve"> “…los programas en base a resultados formados por la secretaria técnica municipal del año 2020, los anuales y trimestrales</w:t>
      </w:r>
      <w:r w:rsidRPr="003E5C59">
        <w:rPr>
          <w:rFonts w:ascii="Palatino Linotype" w:hAnsi="Palatino Linotype"/>
          <w:color w:val="000000"/>
          <w:sz w:val="24"/>
          <w:szCs w:val="24"/>
        </w:rPr>
        <w:t xml:space="preserve">…”si bien, guarda congruencia lo solicitado con lo que realmente el solicitante requiere obtener, </w:t>
      </w:r>
      <w:r w:rsidRPr="003E5C59">
        <w:rPr>
          <w:rFonts w:ascii="Palatino Linotype" w:hAnsi="Palatino Linotype"/>
          <w:sz w:val="24"/>
          <w:szCs w:val="24"/>
        </w:rPr>
        <w:t xml:space="preserve">es necesario </w:t>
      </w:r>
      <w:r w:rsidRPr="003E5C59">
        <w:rPr>
          <w:rFonts w:ascii="Palatino Linotype" w:eastAsia="Times New Roman" w:hAnsi="Palatino Linotype" w:cs="Times New Roman"/>
          <w:sz w:val="24"/>
          <w:szCs w:val="24"/>
          <w:lang w:eastAsia="es-MX"/>
        </w:rPr>
        <w:t>aplicar lo que</w:t>
      </w:r>
      <w:r w:rsidRPr="003E5C59">
        <w:rPr>
          <w:rFonts w:ascii="Palatino Linotype" w:hAnsi="Palatino Linotype" w:cs="Arial"/>
          <w:sz w:val="24"/>
          <w:szCs w:val="24"/>
        </w:rPr>
        <w:t xml:space="preserve"> establece la Ley de </w:t>
      </w:r>
      <w:r w:rsidRPr="003E5C59">
        <w:rPr>
          <w:rFonts w:ascii="Palatino Linotype" w:hAnsi="Palatino Linotype" w:cs="Arial"/>
          <w:sz w:val="24"/>
          <w:szCs w:val="24"/>
        </w:rPr>
        <w:lastRenderedPageBreak/>
        <w:t>Transparencia y Acceso a la Información Pública del Estado de México</w:t>
      </w:r>
      <w:r w:rsidRPr="00CD3A08">
        <w:rPr>
          <w:rFonts w:ascii="Palatino Linotype" w:hAnsi="Palatino Linotype" w:cs="Arial"/>
          <w:sz w:val="24"/>
          <w:szCs w:val="24"/>
        </w:rPr>
        <w:t xml:space="preserve"> y Municipios, la cual contempla la suplencia misma que se establece en los artículos </w:t>
      </w:r>
      <w:r w:rsidRPr="00CD3A08">
        <w:rPr>
          <w:rFonts w:ascii="Palatino Linotype" w:hAnsi="Palatino Linotype"/>
          <w:sz w:val="24"/>
          <w:szCs w:val="24"/>
        </w:rPr>
        <w:t>13</w:t>
      </w:r>
      <w:r w:rsidRPr="00CD3A08">
        <w:rPr>
          <w:rStyle w:val="Refdenotaalpie"/>
          <w:rFonts w:ascii="Palatino Linotype" w:hAnsi="Palatino Linotype"/>
          <w:sz w:val="24"/>
          <w:szCs w:val="24"/>
        </w:rPr>
        <w:footnoteReference w:id="1"/>
      </w:r>
      <w:r w:rsidRPr="00CD3A08">
        <w:rPr>
          <w:rFonts w:ascii="Palatino Linotype" w:hAnsi="Palatino Linotype"/>
          <w:sz w:val="24"/>
          <w:szCs w:val="24"/>
        </w:rPr>
        <w:t xml:space="preserve"> y 181</w:t>
      </w:r>
      <w:r w:rsidRPr="00CD3A08">
        <w:rPr>
          <w:rStyle w:val="Refdenotaalpie"/>
          <w:rFonts w:ascii="Palatino Linotype" w:hAnsi="Palatino Linotype"/>
          <w:sz w:val="24"/>
          <w:szCs w:val="24"/>
        </w:rPr>
        <w:footnoteReference w:id="2"/>
      </w:r>
      <w:r w:rsidRPr="00CD3A08">
        <w:rPr>
          <w:rFonts w:ascii="Palatino Linotype" w:hAnsi="Palatino Linotype"/>
          <w:sz w:val="24"/>
          <w:szCs w:val="24"/>
        </w:rPr>
        <w:t>, penúltimo párrafo de la Ley de Transparencia y Acceso a la Información Pública del Estado de México y Municipios, aplica la suplencia a favor del hoy Recurrente, a fin de considerar que su requerimiento se centra en obtener</w:t>
      </w:r>
      <w:r>
        <w:rPr>
          <w:rFonts w:ascii="Palatino Linotype" w:hAnsi="Palatino Linotype"/>
          <w:sz w:val="24"/>
          <w:szCs w:val="24"/>
        </w:rPr>
        <w:t xml:space="preserve"> lo siguiente:</w:t>
      </w:r>
    </w:p>
    <w:p w:rsidR="003E5C59" w:rsidRDefault="003E5C59" w:rsidP="003E5C59">
      <w:pPr>
        <w:tabs>
          <w:tab w:val="left" w:pos="709"/>
        </w:tabs>
        <w:spacing w:after="0" w:line="360" w:lineRule="auto"/>
        <w:jc w:val="both"/>
        <w:rPr>
          <w:rFonts w:ascii="Palatino Linotype" w:hAnsi="Palatino Linotype"/>
          <w:sz w:val="24"/>
          <w:szCs w:val="24"/>
        </w:rPr>
      </w:pPr>
    </w:p>
    <w:p w:rsidR="005F7999" w:rsidRPr="005F7999" w:rsidRDefault="003E5C59" w:rsidP="005F7999">
      <w:pPr>
        <w:pStyle w:val="Prrafodelista"/>
        <w:numPr>
          <w:ilvl w:val="0"/>
          <w:numId w:val="46"/>
        </w:numPr>
        <w:autoSpaceDE w:val="0"/>
        <w:autoSpaceDN w:val="0"/>
        <w:adjustRightInd w:val="0"/>
        <w:spacing w:line="360" w:lineRule="auto"/>
        <w:jc w:val="both"/>
        <w:rPr>
          <w:rFonts w:ascii="Palatino Linotype" w:hAnsi="Palatino Linotype"/>
          <w:i/>
          <w:color w:val="000000"/>
        </w:rPr>
      </w:pPr>
      <w:r w:rsidRPr="005F7999">
        <w:rPr>
          <w:rFonts w:ascii="Palatino Linotype" w:hAnsi="Palatino Linotype"/>
          <w:i/>
        </w:rPr>
        <w:t xml:space="preserve"> </w:t>
      </w:r>
      <w:r w:rsidR="005F7999" w:rsidRPr="005F7999">
        <w:rPr>
          <w:rFonts w:ascii="Palatino Linotype" w:hAnsi="Palatino Linotype"/>
          <w:i/>
          <w:color w:val="000000"/>
        </w:rPr>
        <w:t>Solicitó copia digital del</w:t>
      </w:r>
      <w:r w:rsidR="005F7999" w:rsidRPr="005F7999">
        <w:rPr>
          <w:rFonts w:ascii="Palatino Linotype" w:hAnsi="Palatino Linotype"/>
          <w:i/>
          <w:lang w:eastAsia="es-MX"/>
        </w:rPr>
        <w:t xml:space="preserve"> Avance trimestral de metas de actividad por proyecto</w:t>
      </w:r>
      <w:r w:rsidR="005F7999" w:rsidRPr="005F7999">
        <w:rPr>
          <w:rFonts w:ascii="Palatino Linotype" w:hAnsi="Palatino Linotype"/>
          <w:i/>
          <w:color w:val="000000"/>
        </w:rPr>
        <w:t xml:space="preserve"> de la secretaria técnica municipal del año 2020, los anuales y trimestrales, formados por el secretario técnico y sus subdirectores. </w:t>
      </w:r>
    </w:p>
    <w:p w:rsidR="005F7999" w:rsidRPr="004D52BE" w:rsidRDefault="005F7999" w:rsidP="005F7999">
      <w:pPr>
        <w:pStyle w:val="Prrafodelista"/>
        <w:numPr>
          <w:ilvl w:val="0"/>
          <w:numId w:val="46"/>
        </w:numPr>
        <w:autoSpaceDE w:val="0"/>
        <w:autoSpaceDN w:val="0"/>
        <w:adjustRightInd w:val="0"/>
        <w:spacing w:line="360" w:lineRule="auto"/>
        <w:jc w:val="both"/>
        <w:rPr>
          <w:rFonts w:ascii="Palatino Linotype" w:hAnsi="Palatino Linotype"/>
          <w:i/>
          <w:color w:val="000000"/>
        </w:rPr>
      </w:pPr>
      <w:r>
        <w:rPr>
          <w:rFonts w:ascii="Palatino Linotype" w:hAnsi="Palatino Linotype"/>
          <w:i/>
          <w:color w:val="000000"/>
        </w:rPr>
        <w:t>…</w:t>
      </w:r>
    </w:p>
    <w:p w:rsidR="004D52BE" w:rsidRDefault="004D52BE" w:rsidP="005F7999">
      <w:pPr>
        <w:tabs>
          <w:tab w:val="left" w:pos="709"/>
        </w:tabs>
        <w:spacing w:after="0" w:line="360" w:lineRule="auto"/>
        <w:ind w:left="284" w:hanging="284"/>
        <w:jc w:val="both"/>
        <w:rPr>
          <w:rFonts w:ascii="Palatino Linotype" w:eastAsia="Times New Roman" w:hAnsi="Palatino Linotype" w:cs="Times New Roman"/>
          <w:sz w:val="24"/>
          <w:szCs w:val="24"/>
          <w:lang w:eastAsia="es-MX"/>
        </w:rPr>
      </w:pPr>
    </w:p>
    <w:p w:rsidR="00C77686" w:rsidRPr="00C77686" w:rsidRDefault="005F7999" w:rsidP="00FD3EB6">
      <w:pPr>
        <w:tabs>
          <w:tab w:val="left" w:pos="709"/>
        </w:tabs>
        <w:spacing w:after="0" w:line="360" w:lineRule="auto"/>
        <w:jc w:val="both"/>
        <w:rPr>
          <w:rFonts w:ascii="Palatino Linotype" w:hAnsi="Palatino Linotype" w:cs="Arial"/>
          <w:sz w:val="24"/>
          <w:szCs w:val="24"/>
          <w:lang w:val="es-ES"/>
        </w:rPr>
      </w:pPr>
      <w:r>
        <w:rPr>
          <w:rFonts w:ascii="Palatino Linotype" w:eastAsia="Times New Roman" w:hAnsi="Palatino Linotype" w:cs="Times New Roman"/>
          <w:sz w:val="24"/>
          <w:szCs w:val="24"/>
          <w:lang w:eastAsia="es-MX"/>
        </w:rPr>
        <w:t xml:space="preserve">Ahora bien cabe señalar que no era del todo claro el requerimiento, </w:t>
      </w:r>
      <w:r w:rsidR="00EF6EC1">
        <w:rPr>
          <w:rFonts w:ascii="Palatino Linotype" w:eastAsia="Times New Roman" w:hAnsi="Palatino Linotype" w:cs="Times New Roman"/>
          <w:sz w:val="24"/>
          <w:szCs w:val="24"/>
          <w:lang w:eastAsia="es-MX"/>
        </w:rPr>
        <w:t>sin embargo si era claro que el solicitante requirió información referente a</w:t>
      </w:r>
      <w:r w:rsidR="00104A1C">
        <w:rPr>
          <w:rFonts w:ascii="Palatino Linotype" w:eastAsia="Times New Roman" w:hAnsi="Palatino Linotype" w:cs="Times New Roman"/>
          <w:sz w:val="24"/>
          <w:szCs w:val="24"/>
          <w:lang w:eastAsia="es-MX"/>
        </w:rPr>
        <w:t xml:space="preserve"> </w:t>
      </w:r>
      <w:r w:rsidR="00EF6EC1">
        <w:rPr>
          <w:rFonts w:ascii="Palatino Linotype" w:eastAsia="Times New Roman" w:hAnsi="Palatino Linotype" w:cs="Times New Roman"/>
          <w:sz w:val="24"/>
          <w:szCs w:val="24"/>
          <w:lang w:eastAsia="es-MX"/>
        </w:rPr>
        <w:t>l</w:t>
      </w:r>
      <w:r w:rsidR="00104A1C">
        <w:rPr>
          <w:rFonts w:ascii="Palatino Linotype" w:eastAsia="Times New Roman" w:hAnsi="Palatino Linotype" w:cs="Times New Roman"/>
          <w:sz w:val="24"/>
          <w:szCs w:val="24"/>
          <w:lang w:eastAsia="es-MX"/>
        </w:rPr>
        <w:t xml:space="preserve">a planeación que realiza previo al otorgamiento </w:t>
      </w:r>
      <w:r w:rsidR="00EF6EC1">
        <w:rPr>
          <w:rFonts w:ascii="Palatino Linotype" w:eastAsia="Times New Roman" w:hAnsi="Palatino Linotype" w:cs="Times New Roman"/>
          <w:sz w:val="24"/>
          <w:szCs w:val="24"/>
          <w:lang w:eastAsia="es-MX"/>
        </w:rPr>
        <w:t xml:space="preserve"> </w:t>
      </w:r>
      <w:r w:rsidR="00104A1C">
        <w:rPr>
          <w:rFonts w:ascii="Palatino Linotype" w:eastAsia="Times New Roman" w:hAnsi="Palatino Linotype" w:cs="Times New Roman"/>
          <w:sz w:val="24"/>
          <w:szCs w:val="24"/>
          <w:lang w:eastAsia="es-MX"/>
        </w:rPr>
        <w:t xml:space="preserve">del </w:t>
      </w:r>
      <w:r w:rsidR="00EF6EC1">
        <w:rPr>
          <w:rFonts w:ascii="Palatino Linotype" w:eastAsia="Times New Roman" w:hAnsi="Palatino Linotype" w:cs="Times New Roman"/>
          <w:sz w:val="24"/>
          <w:szCs w:val="24"/>
          <w:lang w:eastAsia="es-MX"/>
        </w:rPr>
        <w:t xml:space="preserve">presupuesto </w:t>
      </w:r>
      <w:r w:rsidR="00FD3EB6">
        <w:rPr>
          <w:rFonts w:ascii="Palatino Linotype" w:eastAsia="Times New Roman" w:hAnsi="Palatino Linotype" w:cs="Times New Roman"/>
          <w:sz w:val="24"/>
          <w:szCs w:val="24"/>
          <w:lang w:eastAsia="es-MX"/>
        </w:rPr>
        <w:t>de egresos, por lo que la Unidad de Transparencia debió haber observado</w:t>
      </w:r>
      <w:r w:rsidR="00C77686" w:rsidRPr="00C77686">
        <w:rPr>
          <w:rFonts w:ascii="Palatino Linotype" w:hAnsi="Palatino Linotype" w:cs="Arial"/>
          <w:sz w:val="24"/>
          <w:szCs w:val="24"/>
          <w:lang w:val="es-ES"/>
        </w:rPr>
        <w:t xml:space="preserve"> lo dispuesto en el artículo 162 de la Ley de Transparencia y Acceso a la Información Pública del Estado de México y Municipios, es decir, turnar a todas las áreas correspondientes que de acuerdo a sus atribuciones pudieran generar, poseer o administrar la información solicitada, con el objeto de que realizaran una búsqueda exhaustiva y razonable de la información solicitada. </w:t>
      </w:r>
    </w:p>
    <w:p w:rsidR="00C77686" w:rsidRPr="00C77686" w:rsidRDefault="00C77686" w:rsidP="00C77686">
      <w:pPr>
        <w:spacing w:before="100" w:beforeAutospacing="1" w:after="100" w:afterAutospacing="1" w:line="360" w:lineRule="auto"/>
        <w:ind w:right="51"/>
        <w:contextualSpacing/>
        <w:jc w:val="both"/>
        <w:rPr>
          <w:rFonts w:ascii="Palatino Linotype" w:hAnsi="Palatino Linotype" w:cs="Arial"/>
          <w:sz w:val="24"/>
          <w:szCs w:val="24"/>
          <w:lang w:val="es-ES"/>
        </w:rPr>
      </w:pPr>
    </w:p>
    <w:p w:rsidR="00C77686" w:rsidRPr="00C77686" w:rsidRDefault="00C77686" w:rsidP="00C77686">
      <w:pPr>
        <w:spacing w:before="100" w:beforeAutospacing="1" w:after="100" w:afterAutospacing="1" w:line="360" w:lineRule="auto"/>
        <w:ind w:right="51"/>
        <w:contextualSpacing/>
        <w:jc w:val="both"/>
        <w:rPr>
          <w:rFonts w:ascii="Palatino Linotype" w:hAnsi="Palatino Linotype" w:cs="Arial"/>
          <w:sz w:val="24"/>
          <w:szCs w:val="24"/>
          <w:lang w:val="es-ES"/>
        </w:rPr>
      </w:pPr>
      <w:r w:rsidRPr="00C77686">
        <w:rPr>
          <w:rFonts w:ascii="Palatino Linotype" w:hAnsi="Palatino Linotype" w:cs="Arial"/>
          <w:sz w:val="24"/>
          <w:szCs w:val="24"/>
          <w:lang w:val="es-ES"/>
        </w:rPr>
        <w:t>A efecto de determinar la legalidad de dicha respuesta, es necesario tomar en cuenta las siguientes disposiciones de la Ley de la materia, que a la letra señalan:</w:t>
      </w:r>
    </w:p>
    <w:p w:rsidR="00C77686" w:rsidRPr="000662CA" w:rsidRDefault="00C77686" w:rsidP="00C77686">
      <w:pPr>
        <w:spacing w:before="100" w:beforeAutospacing="1" w:after="100" w:afterAutospacing="1"/>
        <w:ind w:right="51"/>
        <w:contextualSpacing/>
        <w:jc w:val="both"/>
        <w:rPr>
          <w:rFonts w:ascii="Palatino Linotype" w:hAnsi="Palatino Linotype" w:cs="Arial"/>
          <w:lang w:val="es-ES"/>
        </w:rPr>
      </w:pP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w:t>
      </w:r>
      <w:r w:rsidRPr="000662CA">
        <w:rPr>
          <w:rFonts w:ascii="Palatino Linotype" w:hAnsi="Palatino Linotype"/>
          <w:b/>
          <w:i/>
          <w:lang w:val="es-ES"/>
        </w:rPr>
        <w:t>Artículo 50.</w:t>
      </w:r>
      <w:r w:rsidRPr="000662CA">
        <w:rPr>
          <w:rFonts w:ascii="Palatino Linotype" w:hAnsi="Palatino Linotype"/>
          <w:i/>
          <w:lang w:val="es-ES"/>
        </w:rPr>
        <w:t xml:space="preserve"> Los sujetos obligados contarán con un área responsable para la atención de las solicitudes de </w:t>
      </w:r>
      <w:r w:rsidRPr="000662CA">
        <w:rPr>
          <w:rFonts w:ascii="Palatino Linotype" w:hAnsi="Palatino Linotype" w:cs="Arial"/>
          <w:i/>
          <w:lang w:val="es-ES" w:eastAsia="es-MX"/>
        </w:rPr>
        <w:t>información</w:t>
      </w:r>
      <w:r w:rsidRPr="000662CA">
        <w:rPr>
          <w:rFonts w:ascii="Palatino Linotype" w:hAnsi="Palatino Linotype"/>
          <w:i/>
          <w:lang w:val="es-ES"/>
        </w:rPr>
        <w:t>, a la que se le denominará Unidad de Transparencia.</w:t>
      </w:r>
    </w:p>
    <w:p w:rsidR="00C77686" w:rsidRPr="000662CA" w:rsidRDefault="00C77686" w:rsidP="00C77686">
      <w:pPr>
        <w:spacing w:before="100" w:beforeAutospacing="1" w:after="100" w:afterAutospacing="1"/>
        <w:ind w:left="567" w:right="618"/>
        <w:contextualSpacing/>
        <w:jc w:val="both"/>
        <w:rPr>
          <w:rFonts w:ascii="Palatino Linotype" w:hAnsi="Palatino Linotype"/>
          <w:i/>
          <w:lang w:val="es-ES"/>
        </w:rPr>
      </w:pP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51</w:t>
      </w:r>
      <w:r w:rsidRPr="000662CA">
        <w:rPr>
          <w:rFonts w:ascii="Palatino Linotype" w:hAnsi="Palatino Linotype"/>
          <w:i/>
          <w:lang w:val="es-ES"/>
        </w:rPr>
        <w:t xml:space="preserve">. Los sujetos obligados designaran a un responsable para atender la Unidad de Transparencia, quien fungirá como enlace entre éstos y los solicitantes. Dicha Unidad será la encargada de tramitar </w:t>
      </w:r>
      <w:r w:rsidRPr="000662CA">
        <w:rPr>
          <w:rFonts w:ascii="Palatino Linotype" w:hAnsi="Palatino Linotype" w:cs="Arial"/>
          <w:i/>
          <w:lang w:val="es-ES" w:eastAsia="es-MX"/>
        </w:rPr>
        <w:t>internamente</w:t>
      </w:r>
      <w:r w:rsidRPr="000662CA">
        <w:rPr>
          <w:rFonts w:ascii="Palatino Linotype" w:hAnsi="Palatino Linotype"/>
          <w:i/>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C77686" w:rsidRPr="000662CA" w:rsidRDefault="00C77686" w:rsidP="00C77686">
      <w:pPr>
        <w:spacing w:before="100" w:beforeAutospacing="1" w:after="100" w:afterAutospacing="1"/>
        <w:ind w:left="567" w:right="618"/>
        <w:contextualSpacing/>
        <w:jc w:val="both"/>
        <w:rPr>
          <w:rFonts w:ascii="Palatino Linotype" w:hAnsi="Palatino Linotype"/>
          <w:i/>
          <w:lang w:val="es-ES"/>
        </w:rPr>
      </w:pP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53</w:t>
      </w:r>
      <w:r w:rsidRPr="000662CA">
        <w:rPr>
          <w:rFonts w:ascii="Palatino Linotype" w:hAnsi="Palatino Linotype"/>
          <w:i/>
          <w:lang w:val="es-ES"/>
        </w:rPr>
        <w:t xml:space="preserve">. Las Unidades de </w:t>
      </w:r>
      <w:r w:rsidRPr="000662CA">
        <w:rPr>
          <w:rFonts w:ascii="Palatino Linotype" w:hAnsi="Palatino Linotype" w:cs="Arial"/>
          <w:i/>
          <w:lang w:val="es-ES" w:eastAsia="es-MX"/>
        </w:rPr>
        <w:t>Transparencia</w:t>
      </w:r>
      <w:r w:rsidRPr="000662CA">
        <w:rPr>
          <w:rFonts w:ascii="Palatino Linotype" w:hAnsi="Palatino Linotype"/>
          <w:i/>
          <w:lang w:val="es-ES"/>
        </w:rPr>
        <w:t xml:space="preserve"> tendrán las siguientes funciones:</w:t>
      </w: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I. Recabar, difundir y actualizar la información relativa a las obligaciones de transparencia comunes y específicas a la </w:t>
      </w:r>
      <w:r w:rsidRPr="000662CA">
        <w:rPr>
          <w:rFonts w:ascii="Palatino Linotype" w:hAnsi="Palatino Linotype" w:cs="Arial"/>
          <w:i/>
          <w:lang w:val="es-ES" w:eastAsia="es-MX"/>
        </w:rPr>
        <w:t>que</w:t>
      </w:r>
      <w:r w:rsidRPr="000662CA">
        <w:rPr>
          <w:rFonts w:ascii="Palatino Linotype" w:hAnsi="Palatino Linotype"/>
          <w:i/>
          <w:lang w:val="es-ES"/>
        </w:rPr>
        <w:t xml:space="preserve"> se refiere la Ley General, esta Ley, la que determine el Instituto y las demás disposiciones de la materia, así como propiciar que las áreas la actualicen periódicamente conforme a la normatividad aplicable;</w:t>
      </w:r>
    </w:p>
    <w:p w:rsidR="00C77686" w:rsidRPr="000662CA" w:rsidRDefault="00C77686" w:rsidP="00C77686">
      <w:pPr>
        <w:spacing w:before="100" w:beforeAutospacing="1" w:after="100" w:afterAutospacing="1"/>
        <w:ind w:left="851" w:right="901"/>
        <w:contextualSpacing/>
        <w:jc w:val="both"/>
        <w:rPr>
          <w:rFonts w:ascii="Palatino Linotype" w:hAnsi="Palatino Linotype"/>
          <w:b/>
          <w:i/>
          <w:lang w:val="es-ES"/>
        </w:rPr>
      </w:pPr>
      <w:r w:rsidRPr="000662CA">
        <w:rPr>
          <w:rFonts w:ascii="Palatino Linotype" w:hAnsi="Palatino Linotype"/>
          <w:b/>
          <w:i/>
          <w:lang w:val="es-ES"/>
        </w:rPr>
        <w:t xml:space="preserve">II. Recibir, </w:t>
      </w:r>
      <w:r w:rsidRPr="000662CA">
        <w:rPr>
          <w:rFonts w:ascii="Palatino Linotype" w:hAnsi="Palatino Linotype"/>
          <w:b/>
          <w:i/>
          <w:u w:val="single"/>
          <w:lang w:val="es-ES"/>
        </w:rPr>
        <w:t>tramitar</w:t>
      </w:r>
      <w:r w:rsidRPr="000662CA">
        <w:rPr>
          <w:rFonts w:ascii="Palatino Linotype" w:hAnsi="Palatino Linotype"/>
          <w:b/>
          <w:i/>
          <w:lang w:val="es-ES"/>
        </w:rPr>
        <w:t xml:space="preserve"> y dar respuesta a las solicitudes de acceso a la información;</w:t>
      </w: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III. Auxiliar a los particulares en la elaboración de solicitudes de acceso a la información y, en su caso, orientarlos sobre los sujetos </w:t>
      </w:r>
      <w:r w:rsidRPr="000662CA">
        <w:rPr>
          <w:rFonts w:ascii="Palatino Linotype" w:hAnsi="Palatino Linotype" w:cs="Arial"/>
          <w:i/>
          <w:lang w:val="es-ES" w:eastAsia="es-MX"/>
        </w:rPr>
        <w:t>obligados</w:t>
      </w:r>
      <w:r w:rsidRPr="000662CA">
        <w:rPr>
          <w:rFonts w:ascii="Palatino Linotype" w:hAnsi="Palatino Linotype"/>
          <w:i/>
          <w:lang w:val="es-ES"/>
        </w:rPr>
        <w:t xml:space="preserve"> competentes conforme a la normatividad aplicable;</w:t>
      </w: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IV. Realizar, con efectividad, los trámites internos necesarios para la atención de las solicitudes de acceso a la información;</w:t>
      </w: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 Entregar, en su caso, a los particulares la información solicitada;</w:t>
      </w: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Efectuar las notificaciones a los solicitantes;</w:t>
      </w: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 Proponer al Comité de Transparencia, los procedimientos internos que aseguren la mayor eficiencia en la gestión de las solicitudes de acceso a la información, conforme a la normatividad aplicable;</w:t>
      </w: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VIII. Proponer a quien preside el Comité de Transparencia, personal habilitado que sea necesario para recibir y dar trámite a las solicitudes de acceso a la información;</w:t>
      </w: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lastRenderedPageBreak/>
        <w:t>IX. Llevar un registro de las solicitudes de acceso a la información, sus respuestas, resultados, costos de reproducción y envío, resolución a los recursos de revisión que se hayan emitido en contra de sus respuestas y del cumplimiento de las mismas;</w:t>
      </w: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 Presentar ante el Comité, el proyecto de clasificación de información;</w:t>
      </w: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 Promover e implementar políticas de transparencia proactiva procurando su accesibilidad;</w:t>
      </w: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 Fomentar la transparencia y accesibilidad al interior del sujeto obligado;</w:t>
      </w: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XIII. Hacer del conocimiento de la instancia competente la probable responsabilidad por el incumplimiento de las obligaciones previstas en la presente Ley; y</w:t>
      </w: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XIV. Las demás que resulten necesarias para facilitar el acceso a la información y aquellas que se desprenden de la presente Ley y demás disposiciones jurídicas aplicables.</w:t>
      </w: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C77686" w:rsidRPr="000662CA" w:rsidRDefault="00C77686" w:rsidP="00C77686">
      <w:pPr>
        <w:spacing w:before="100" w:beforeAutospacing="1" w:after="100" w:afterAutospacing="1"/>
        <w:ind w:left="567" w:right="618"/>
        <w:contextualSpacing/>
        <w:jc w:val="both"/>
        <w:rPr>
          <w:rFonts w:ascii="Palatino Linotype" w:hAnsi="Palatino Linotype"/>
          <w:i/>
          <w:lang w:val="es-ES"/>
        </w:rPr>
      </w:pP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59</w:t>
      </w:r>
      <w:r w:rsidRPr="000662CA">
        <w:rPr>
          <w:rFonts w:ascii="Palatino Linotype" w:hAnsi="Palatino Linotype"/>
          <w:i/>
          <w:lang w:val="es-ES"/>
        </w:rPr>
        <w:t>. Los servidores públicos habilitados tendrán las funciones siguientes:</w:t>
      </w: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 Localizar la información que le solicite la Unidad de Transparencia;</w:t>
      </w: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II. Proporcionar la información que obre en los archivos y que le sea solicitada por la Unidad de Transparencia;</w:t>
      </w: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III. Apoyar a la Unidad de Transparencia en lo que esta le solicite para el cumplimiento de sus funciones;</w:t>
      </w: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IV. Proporcionar a la Unidad de Transparencia, las modificaciones a la información pública de oficio que obre en su poder;</w:t>
      </w: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lastRenderedPageBreak/>
        <w:t>V. Integrar y presentar al responsable de la Unidad de Transparencia la propuesta de clasificación de información, la cual tendrá los fundamentos y argumentos en que se basa dicha propuesta;</w:t>
      </w: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Verificar, una vez analizado el contenido de la información, que no se encuentre en los supuestos de información clasificada; y</w:t>
      </w: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 Dar cuenta a la Unidad de Transparencia del vencimiento de los plazos de reserva.</w:t>
      </w:r>
    </w:p>
    <w:p w:rsidR="00C77686" w:rsidRPr="000662CA" w:rsidRDefault="00C77686" w:rsidP="00C77686">
      <w:pPr>
        <w:spacing w:before="100" w:beforeAutospacing="1" w:after="100" w:afterAutospacing="1"/>
        <w:ind w:left="567" w:right="618"/>
        <w:contextualSpacing/>
        <w:jc w:val="both"/>
        <w:rPr>
          <w:rFonts w:ascii="Palatino Linotype" w:hAnsi="Palatino Linotype"/>
          <w:i/>
          <w:lang w:val="es-ES"/>
        </w:rPr>
      </w:pP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162</w:t>
      </w:r>
      <w:r w:rsidRPr="000662CA">
        <w:rPr>
          <w:rFonts w:ascii="Palatino Linotype" w:hAnsi="Palatino Linotype"/>
          <w:i/>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77686" w:rsidRPr="000662CA" w:rsidRDefault="00C77686" w:rsidP="00C77686">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(Énfasis añadido)</w:t>
      </w:r>
    </w:p>
    <w:p w:rsidR="00C77686" w:rsidRPr="000662CA" w:rsidRDefault="00C77686" w:rsidP="00C77686">
      <w:pPr>
        <w:spacing w:before="100" w:beforeAutospacing="1" w:after="100" w:afterAutospacing="1"/>
        <w:contextualSpacing/>
        <w:jc w:val="both"/>
        <w:rPr>
          <w:rFonts w:ascii="Palatino Linotype" w:hAnsi="Palatino Linotype" w:cs="Arial"/>
          <w:lang w:val="es-ES"/>
        </w:rPr>
      </w:pPr>
    </w:p>
    <w:p w:rsidR="00C77686" w:rsidRPr="00C77686" w:rsidRDefault="00C77686" w:rsidP="00C77686">
      <w:pPr>
        <w:spacing w:before="100" w:beforeAutospacing="1" w:after="100" w:afterAutospacing="1" w:line="360" w:lineRule="auto"/>
        <w:contextualSpacing/>
        <w:jc w:val="both"/>
        <w:rPr>
          <w:rFonts w:ascii="Palatino Linotype" w:eastAsia="Calibri" w:hAnsi="Palatino Linotype"/>
          <w:sz w:val="24"/>
          <w:szCs w:val="24"/>
          <w:lang w:val="es-ES"/>
        </w:rPr>
      </w:pPr>
      <w:r w:rsidRPr="00C77686">
        <w:rPr>
          <w:rFonts w:ascii="Palatino Linotype" w:eastAsia="Calibri" w:hAnsi="Palatino Linotype"/>
          <w:sz w:val="24"/>
          <w:szCs w:val="24"/>
          <w:lang w:val="es-ES"/>
        </w:rPr>
        <w:t>De la normatividad en cita, se desprende que las Unidades de Transparencia, se le atribuye como el área responsable de cada Sujeto Obligado el tener a su cargo la atención de las solicitudes de información que se realicen al amparo de la Ley el responsable de dicha área funge como enlace entre el Sujeto Obligado y los solicitantes ya que tienen bajo su responsabilidad el tramitar internamente la solicitud de información.</w:t>
      </w:r>
    </w:p>
    <w:p w:rsidR="00C77686" w:rsidRPr="00D95002" w:rsidRDefault="00C77686" w:rsidP="00C77686">
      <w:pPr>
        <w:spacing w:before="100" w:beforeAutospacing="1" w:after="100" w:afterAutospacing="1" w:line="360" w:lineRule="auto"/>
        <w:ind w:left="426"/>
        <w:contextualSpacing/>
        <w:jc w:val="both"/>
        <w:rPr>
          <w:rFonts w:ascii="Palatino Linotype" w:eastAsia="Calibri" w:hAnsi="Palatino Linotype"/>
          <w:sz w:val="18"/>
          <w:szCs w:val="24"/>
          <w:lang w:val="es-ES"/>
        </w:rPr>
      </w:pPr>
    </w:p>
    <w:p w:rsidR="00C77686" w:rsidRPr="00C77686" w:rsidRDefault="00C77686" w:rsidP="00C77686">
      <w:pPr>
        <w:spacing w:before="100" w:beforeAutospacing="1" w:after="100" w:afterAutospacing="1" w:line="360" w:lineRule="auto"/>
        <w:contextualSpacing/>
        <w:jc w:val="both"/>
        <w:rPr>
          <w:rFonts w:ascii="Palatino Linotype" w:eastAsia="Calibri" w:hAnsi="Palatino Linotype"/>
          <w:sz w:val="24"/>
          <w:szCs w:val="24"/>
          <w:lang w:val="es-ES"/>
        </w:rPr>
      </w:pPr>
      <w:r w:rsidRPr="00C77686">
        <w:rPr>
          <w:rFonts w:ascii="Palatino Linotype" w:eastAsia="Calibri" w:hAnsi="Palatino Linotype"/>
          <w:sz w:val="24"/>
          <w:szCs w:val="24"/>
          <w:lang w:val="es-ES"/>
        </w:rPr>
        <w:t>De tal manera que, si bien, el Titular de la Unidad de Transparencia no tiene bajo su resguardo el archivo que contiene la documentación en donde consta la información requerida, sino que puede obrar en las distintas áreas que conforman la estructura del Sujeto Obligado, es por ello que debe turnar la solicitud a los servidores públicos habilitados que pudieran generar, administrar o poseer la información; pues los mismos, tienen como función, buscar, localizar y poseer la información, así como entregarla.</w:t>
      </w:r>
    </w:p>
    <w:p w:rsidR="00C77686" w:rsidRPr="00C77686" w:rsidRDefault="00C77686" w:rsidP="00C77686">
      <w:pPr>
        <w:spacing w:before="100" w:beforeAutospacing="1" w:after="100" w:afterAutospacing="1" w:line="360" w:lineRule="auto"/>
        <w:contextualSpacing/>
        <w:jc w:val="both"/>
        <w:rPr>
          <w:rFonts w:ascii="Palatino Linotype" w:eastAsia="Calibri" w:hAnsi="Palatino Linotype"/>
          <w:sz w:val="24"/>
          <w:szCs w:val="24"/>
          <w:lang w:val="es-ES"/>
        </w:rPr>
      </w:pPr>
    </w:p>
    <w:p w:rsidR="00C77686" w:rsidRPr="00C77686" w:rsidRDefault="00C77686" w:rsidP="00C77686">
      <w:pPr>
        <w:spacing w:before="100" w:beforeAutospacing="1" w:after="100" w:afterAutospacing="1" w:line="360" w:lineRule="auto"/>
        <w:contextualSpacing/>
        <w:jc w:val="both"/>
        <w:rPr>
          <w:rFonts w:ascii="Palatino Linotype" w:eastAsia="Calibri" w:hAnsi="Palatino Linotype"/>
          <w:sz w:val="24"/>
          <w:szCs w:val="24"/>
          <w:lang w:val="es-ES"/>
        </w:rPr>
      </w:pPr>
      <w:r w:rsidRPr="00C77686">
        <w:rPr>
          <w:rFonts w:ascii="Palatino Linotype" w:eastAsia="Calibri" w:hAnsi="Palatino Linotype"/>
          <w:sz w:val="24"/>
          <w:szCs w:val="24"/>
          <w:lang w:val="es-ES"/>
        </w:rPr>
        <w:lastRenderedPageBreak/>
        <w:t>Es por ello, que corresponde al Titular de la Unidad de Transparencia el garantizar que las solicitudes se turnen a todas las áreas competentes que puedan contar con la información, con el objeto de que se realice una búsqueda exhaustiva y razonable de la misma.</w:t>
      </w:r>
    </w:p>
    <w:p w:rsidR="00C77686" w:rsidRPr="00D95002" w:rsidRDefault="00C77686" w:rsidP="00C77686">
      <w:pPr>
        <w:spacing w:before="100" w:beforeAutospacing="1" w:after="100" w:afterAutospacing="1" w:line="360" w:lineRule="auto"/>
        <w:contextualSpacing/>
        <w:jc w:val="both"/>
        <w:rPr>
          <w:rFonts w:ascii="Palatino Linotype" w:eastAsia="Calibri" w:hAnsi="Palatino Linotype"/>
          <w:sz w:val="14"/>
          <w:szCs w:val="24"/>
          <w:lang w:val="es-ES"/>
        </w:rPr>
      </w:pPr>
    </w:p>
    <w:p w:rsidR="001919EA" w:rsidRPr="006C1706" w:rsidRDefault="001919EA" w:rsidP="001919EA">
      <w:pPr>
        <w:spacing w:after="0" w:line="360" w:lineRule="auto"/>
        <w:ind w:right="51"/>
        <w:jc w:val="both"/>
        <w:rPr>
          <w:rFonts w:ascii="Palatino Linotype" w:hAnsi="Palatino Linotype"/>
          <w:sz w:val="24"/>
          <w:szCs w:val="24"/>
        </w:rPr>
      </w:pPr>
      <w:r w:rsidRPr="001919EA">
        <w:rPr>
          <w:rFonts w:ascii="Palatino Linotype" w:hAnsi="Palatino Linotype" w:cs="Arial"/>
          <w:noProof/>
          <w:color w:val="000000"/>
          <w:sz w:val="24"/>
          <w:szCs w:val="24"/>
          <w:highlight w:val="yellow"/>
          <w:lang w:eastAsia="es-MX"/>
        </w:rPr>
        <w:t>Para ello nos auxiliaremos de la Guía Metodológica</w:t>
      </w:r>
      <w:r w:rsidRPr="006C1706">
        <w:rPr>
          <w:rFonts w:ascii="Palatino Linotype" w:hAnsi="Palatino Linotype" w:cs="Arial"/>
          <w:noProof/>
          <w:color w:val="000000"/>
          <w:sz w:val="24"/>
          <w:szCs w:val="24"/>
          <w:lang w:eastAsia="es-MX"/>
        </w:rPr>
        <w:t xml:space="preserve"> para el Seguimiento y Evaluación del Plan de Desarrollo Municipal vigente, en donde se establece que l</w:t>
      </w:r>
      <w:r w:rsidRPr="006C1706">
        <w:rPr>
          <w:rFonts w:ascii="Palatino Linotype" w:hAnsi="Palatino Linotype"/>
          <w:sz w:val="24"/>
          <w:szCs w:val="24"/>
        </w:rPr>
        <w:t>a evaluación de los avances y resultados del Informe de Gobierno, así como de los Programas presupuestarios que del documento rector se derivan, deben abordar los diferentes aspectos tanto cuantitativos y cualitativos, que tienen que ver con el desarrollo de los proyectos, obras y acciones, dicho ejercicio deberá ser realizado a partir del análisis de cada una de las  vertientes de avance en donde se señala la ejecución de proyectos, obras y acciones relevantes, la información referedia deberá agruparse por Pilar/Eje transversal, desglosados por Programa presupuestario (Pp) y sus proyectos, de acuerdo a la estructura del Plan de Desarrollo Municipal vigente, la descripción del texto deberá seguir el orden de los proyectos como se agrupan en la Clasificación Funcional Programática Municipal vigente, describiendo cualitativa y cuantitativamente el avance físico y financiero del periodo que se informa, señalando las acciones y obras realizadas que permitan identificarlos logros e impactos generados, anotando la localidad, o área territorial y número de población que fue beneficiada, y cuando su importancia así lo requiera, el monto de recursos públicos aplicados en estas tareas. Asimismo, el grado de cumplimiento respecto a lo comprometido en el Programa Anual de ese ejercicio presupuestal.</w:t>
      </w:r>
    </w:p>
    <w:p w:rsidR="001919EA" w:rsidRPr="006C1706" w:rsidRDefault="001919EA" w:rsidP="001919EA">
      <w:pPr>
        <w:spacing w:after="0" w:line="360" w:lineRule="auto"/>
        <w:ind w:right="51"/>
        <w:jc w:val="both"/>
        <w:rPr>
          <w:rFonts w:ascii="Palatino Linotype" w:hAnsi="Palatino Linotype"/>
          <w:sz w:val="24"/>
          <w:szCs w:val="24"/>
        </w:rPr>
      </w:pPr>
    </w:p>
    <w:p w:rsidR="001919EA" w:rsidRDefault="001919EA" w:rsidP="001919EA">
      <w:pPr>
        <w:spacing w:after="0" w:line="360" w:lineRule="auto"/>
        <w:ind w:right="51"/>
        <w:jc w:val="both"/>
        <w:rPr>
          <w:rFonts w:ascii="Palatino Linotype" w:hAnsi="Palatino Linotype"/>
          <w:sz w:val="24"/>
          <w:szCs w:val="24"/>
        </w:rPr>
      </w:pPr>
      <w:r w:rsidRPr="006C1706">
        <w:rPr>
          <w:rFonts w:ascii="Palatino Linotype" w:hAnsi="Palatino Linotype"/>
          <w:sz w:val="24"/>
          <w:szCs w:val="24"/>
        </w:rPr>
        <w:lastRenderedPageBreak/>
        <w:t>La información que servirá de soporte para el desarrollo del Informe Gobierno son: los documentos rectores y normativos (Plan de Desarrollo Municipal vigente y Programas que de éste se derivan), los f</w:t>
      </w:r>
      <w:r w:rsidR="009C14F4">
        <w:rPr>
          <w:rFonts w:ascii="Palatino Linotype" w:hAnsi="Palatino Linotype"/>
          <w:sz w:val="24"/>
          <w:szCs w:val="24"/>
        </w:rPr>
        <w:t>ormatos de evaluación PbRM 08b, Ficha de seguimiento de los indicadores por programa</w:t>
      </w:r>
      <w:r w:rsidR="009C14F4" w:rsidRPr="009C14F4">
        <w:rPr>
          <w:rFonts w:ascii="Palatino Linotype" w:hAnsi="Palatino Linotype"/>
          <w:b/>
          <w:sz w:val="24"/>
          <w:szCs w:val="24"/>
        </w:rPr>
        <w:t>, PbRM 08c Avence Trimestral de metas físicas por proyecto</w:t>
      </w:r>
      <w:r w:rsidR="009C14F4">
        <w:rPr>
          <w:rFonts w:ascii="Palatino Linotype" w:hAnsi="Palatino Linotype"/>
          <w:sz w:val="24"/>
          <w:szCs w:val="24"/>
        </w:rPr>
        <w:t>,</w:t>
      </w:r>
      <w:r w:rsidRPr="006C1706">
        <w:rPr>
          <w:rFonts w:ascii="Palatino Linotype" w:hAnsi="Palatino Linotype"/>
          <w:sz w:val="24"/>
          <w:szCs w:val="24"/>
        </w:rPr>
        <w:t xml:space="preserve"> PbRM 09</w:t>
      </w:r>
      <w:r w:rsidR="009C14F4">
        <w:rPr>
          <w:rFonts w:ascii="Palatino Linotype" w:hAnsi="Palatino Linotype"/>
          <w:sz w:val="24"/>
          <w:szCs w:val="24"/>
        </w:rPr>
        <w:t xml:space="preserve">ª Avence presupuestal de ingresos, </w:t>
      </w:r>
      <w:r w:rsidRPr="006C1706">
        <w:rPr>
          <w:rFonts w:ascii="Palatino Linotype" w:hAnsi="Palatino Linotype"/>
          <w:sz w:val="24"/>
          <w:szCs w:val="24"/>
        </w:rPr>
        <w:t>PbRM 09b</w:t>
      </w:r>
      <w:r w:rsidR="009C14F4">
        <w:rPr>
          <w:rFonts w:ascii="Palatino Linotype" w:hAnsi="Palatino Linotype"/>
          <w:sz w:val="24"/>
          <w:szCs w:val="24"/>
        </w:rPr>
        <w:t xml:space="preserve"> Estado Comparativo presupuestal de ingresos </w:t>
      </w:r>
      <w:r w:rsidRPr="006C1706">
        <w:rPr>
          <w:rFonts w:ascii="Palatino Linotype" w:hAnsi="Palatino Linotype"/>
          <w:sz w:val="24"/>
          <w:szCs w:val="24"/>
        </w:rPr>
        <w:t>PbRM10a</w:t>
      </w:r>
      <w:r w:rsidR="009C14F4">
        <w:rPr>
          <w:rFonts w:ascii="Palatino Linotype" w:hAnsi="Palatino Linotype"/>
          <w:sz w:val="24"/>
          <w:szCs w:val="24"/>
        </w:rPr>
        <w:t xml:space="preserve"> </w:t>
      </w:r>
      <w:r w:rsidR="009C14F4" w:rsidRPr="009C14F4">
        <w:rPr>
          <w:rFonts w:ascii="Palatino Linotype" w:hAnsi="Palatino Linotype"/>
          <w:sz w:val="24"/>
          <w:szCs w:val="24"/>
        </w:rPr>
        <w:t xml:space="preserve">Avance presupuestal de egresos detallado, </w:t>
      </w:r>
      <w:r w:rsidRPr="006C1706">
        <w:rPr>
          <w:rFonts w:ascii="Palatino Linotype" w:hAnsi="Palatino Linotype"/>
          <w:sz w:val="24"/>
          <w:szCs w:val="24"/>
        </w:rPr>
        <w:t>PbRM10b</w:t>
      </w:r>
      <w:r w:rsidR="009C14F4">
        <w:rPr>
          <w:rFonts w:ascii="Palatino Linotype" w:hAnsi="Palatino Linotype"/>
          <w:sz w:val="24"/>
          <w:szCs w:val="24"/>
        </w:rPr>
        <w:t xml:space="preserve"> </w:t>
      </w:r>
      <w:r w:rsidR="009C14F4" w:rsidRPr="009C14F4">
        <w:rPr>
          <w:rFonts w:ascii="Palatino Linotype" w:hAnsi="Palatino Linotype"/>
          <w:sz w:val="24"/>
          <w:szCs w:val="24"/>
        </w:rPr>
        <w:t xml:space="preserve">Avance presupuestal de egresos, </w:t>
      </w:r>
      <w:r w:rsidRPr="006C1706">
        <w:rPr>
          <w:rFonts w:ascii="Palatino Linotype" w:hAnsi="Palatino Linotype"/>
          <w:sz w:val="24"/>
          <w:szCs w:val="24"/>
        </w:rPr>
        <w:t>PbRM10c</w:t>
      </w:r>
      <w:r w:rsidR="009C14F4">
        <w:rPr>
          <w:rFonts w:ascii="Palatino Linotype" w:hAnsi="Palatino Linotype"/>
          <w:sz w:val="24"/>
          <w:szCs w:val="24"/>
        </w:rPr>
        <w:t xml:space="preserve"> </w:t>
      </w:r>
      <w:r w:rsidR="009C14F4" w:rsidRPr="009C14F4">
        <w:rPr>
          <w:rFonts w:ascii="Palatino Linotype" w:hAnsi="Palatino Linotype"/>
          <w:sz w:val="24"/>
          <w:szCs w:val="24"/>
        </w:rPr>
        <w:t xml:space="preserve">Estado comparativo presupuestal de egresos, </w:t>
      </w:r>
      <w:r w:rsidRPr="006C1706">
        <w:rPr>
          <w:rFonts w:ascii="Palatino Linotype" w:hAnsi="Palatino Linotype"/>
          <w:sz w:val="24"/>
          <w:szCs w:val="24"/>
        </w:rPr>
        <w:t>PbRM11</w:t>
      </w:r>
      <w:r w:rsidR="009C14F4">
        <w:rPr>
          <w:rFonts w:ascii="Palatino Linotype" w:hAnsi="Palatino Linotype"/>
          <w:sz w:val="24"/>
          <w:szCs w:val="24"/>
        </w:rPr>
        <w:t xml:space="preserve"> </w:t>
      </w:r>
      <w:r w:rsidR="009C14F4" w:rsidRPr="009C14F4">
        <w:rPr>
          <w:rFonts w:ascii="Palatino Linotype" w:hAnsi="Palatino Linotype"/>
          <w:sz w:val="24"/>
          <w:szCs w:val="24"/>
        </w:rPr>
        <w:t xml:space="preserve">Seguimiento trimestral del Programa Anual de Obras </w:t>
      </w:r>
      <w:r w:rsidRPr="006C1706">
        <w:rPr>
          <w:rFonts w:ascii="Palatino Linotype" w:hAnsi="Palatino Linotype"/>
          <w:sz w:val="24"/>
          <w:szCs w:val="24"/>
        </w:rPr>
        <w:t xml:space="preserve"> y las fichas técnicas de los indicadores de evaluación del desempeño que integran la Matriz de Indicadores para Resultados (MIR)</w:t>
      </w:r>
      <w:r w:rsidR="009C14F4">
        <w:rPr>
          <w:rFonts w:ascii="Palatino Linotype" w:hAnsi="Palatino Linotype"/>
          <w:sz w:val="24"/>
          <w:szCs w:val="24"/>
        </w:rPr>
        <w:t>.</w:t>
      </w:r>
    </w:p>
    <w:p w:rsidR="009C14F4" w:rsidRPr="006C1706" w:rsidRDefault="009C14F4" w:rsidP="001919EA">
      <w:pPr>
        <w:spacing w:after="0" w:line="360" w:lineRule="auto"/>
        <w:ind w:right="51"/>
        <w:jc w:val="both"/>
        <w:rPr>
          <w:rFonts w:ascii="Palatino Linotype" w:hAnsi="Palatino Linotype" w:cs="Arial"/>
          <w:noProof/>
          <w:color w:val="000000"/>
          <w:sz w:val="24"/>
          <w:szCs w:val="24"/>
          <w:lang w:eastAsia="es-MX"/>
        </w:rPr>
      </w:pPr>
    </w:p>
    <w:p w:rsidR="001919EA" w:rsidRDefault="009C14F4" w:rsidP="001919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drawing>
          <wp:inline distT="0" distB="0" distL="0" distR="0">
            <wp:extent cx="5414657" cy="3364302"/>
            <wp:effectExtent l="190500" t="190500" r="186055" b="1981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9241" cy="3367150"/>
                    </a:xfrm>
                    <a:prstGeom prst="rect">
                      <a:avLst/>
                    </a:prstGeom>
                    <a:ln>
                      <a:noFill/>
                    </a:ln>
                    <a:effectLst>
                      <a:outerShdw blurRad="190500" algn="tl" rotWithShape="0">
                        <a:srgbClr val="000000">
                          <a:alpha val="70000"/>
                        </a:srgbClr>
                      </a:outerShdw>
                    </a:effectLst>
                  </pic:spPr>
                </pic:pic>
              </a:graphicData>
            </a:graphic>
          </wp:inline>
        </w:drawing>
      </w:r>
    </w:p>
    <w:p w:rsidR="00C71E95" w:rsidRDefault="00C71E95" w:rsidP="00C71E9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Ahora bien, recordemos que el solicitante requiere saber la información de la Secretaria </w:t>
      </w:r>
      <w:r w:rsidR="001B4D69">
        <w:rPr>
          <w:rFonts w:ascii="Palatino Linotype" w:hAnsi="Palatino Linotype" w:cs="Arial"/>
        </w:rPr>
        <w:t>Técnica</w:t>
      </w:r>
      <w:r>
        <w:rPr>
          <w:rFonts w:ascii="Palatino Linotype" w:hAnsi="Palatino Linotype" w:cs="Arial"/>
        </w:rPr>
        <w:t xml:space="preserve"> del Ayuntamiento De Huixquilucan, en este</w:t>
      </w:r>
      <w:r w:rsidR="001B4D69">
        <w:rPr>
          <w:rFonts w:ascii="Palatino Linotype" w:hAnsi="Palatino Linotype" w:cs="Arial"/>
        </w:rPr>
        <w:t xml:space="preserve"> orden de ideas debemos referir</w:t>
      </w:r>
      <w:r>
        <w:rPr>
          <w:rFonts w:ascii="Palatino Linotype" w:hAnsi="Palatino Linotype" w:cs="Arial"/>
        </w:rPr>
        <w:t xml:space="preserve"> que el </w:t>
      </w:r>
      <w:r w:rsidRPr="001B4D69">
        <w:rPr>
          <w:rFonts w:ascii="Palatino Linotype" w:hAnsi="Palatino Linotype" w:cs="Arial"/>
        </w:rPr>
        <w:t xml:space="preserve">Manual para la Planeación, Programación y Presupuesto de Egresos Municipal para el Ejercicio Fiscal </w:t>
      </w:r>
      <w:r w:rsidR="001B4D69" w:rsidRPr="001B4D69">
        <w:rPr>
          <w:rFonts w:ascii="Palatino Linotype" w:hAnsi="Palatino Linotype" w:cs="Arial"/>
        </w:rPr>
        <w:t xml:space="preserve">2020, menciona que la Dependencia Auxiliar es la Unidad administrativa subordinada directamente de la Dependencia General en la cual se desconcentra parte del ejercicio presupuestario, con el objeto de cumplir con eficiencia la misión encomendada, en este caso la Dependencia General es la Unidad de Información, Planeación, Programación y Evaluación y la Dependencia Auxiliar es la Secretaria </w:t>
      </w:r>
      <w:r w:rsidR="00FC0AEE" w:rsidRPr="001B4D69">
        <w:rPr>
          <w:rFonts w:ascii="Palatino Linotype" w:hAnsi="Palatino Linotype" w:cs="Arial"/>
        </w:rPr>
        <w:t>Técnica</w:t>
      </w:r>
      <w:r w:rsidR="001B4D69" w:rsidRPr="001B4D69">
        <w:rPr>
          <w:rFonts w:ascii="Palatino Linotype" w:hAnsi="Palatino Linotype" w:cs="Arial"/>
        </w:rPr>
        <w:t>.</w:t>
      </w:r>
    </w:p>
    <w:p w:rsidR="00C71E95" w:rsidRPr="000B5CEF" w:rsidRDefault="00C71E95" w:rsidP="00C71E95">
      <w:pPr>
        <w:pStyle w:val="Prrafodelista"/>
        <w:autoSpaceDE w:val="0"/>
        <w:autoSpaceDN w:val="0"/>
        <w:adjustRightInd w:val="0"/>
        <w:spacing w:line="360" w:lineRule="auto"/>
        <w:ind w:left="0"/>
        <w:jc w:val="both"/>
        <w:rPr>
          <w:rFonts w:ascii="Palatino Linotype" w:hAnsi="Palatino Linotype" w:cs="Arial"/>
          <w:sz w:val="18"/>
        </w:rPr>
      </w:pPr>
    </w:p>
    <w:p w:rsidR="00FC0AEE" w:rsidRDefault="001919EA" w:rsidP="00FC0AE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este tenor, es dable ordenar la en</w:t>
      </w:r>
      <w:r w:rsidRPr="00892FCA">
        <w:rPr>
          <w:rFonts w:ascii="Palatino Linotype" w:hAnsi="Palatino Linotype" w:cs="Arial"/>
        </w:rPr>
        <w:t xml:space="preserve">trega del formato </w:t>
      </w:r>
      <w:r w:rsidRPr="00892FCA">
        <w:rPr>
          <w:rFonts w:ascii="Palatino Linotype" w:hAnsi="Palatino Linotype"/>
        </w:rPr>
        <w:t>Avance Presupues</w:t>
      </w:r>
      <w:r w:rsidR="00E51617">
        <w:rPr>
          <w:rFonts w:ascii="Palatino Linotype" w:hAnsi="Palatino Linotype"/>
        </w:rPr>
        <w:t xml:space="preserve">tal de Egresos Detallado (PbRM </w:t>
      </w:r>
      <w:r w:rsidRPr="00892FCA">
        <w:rPr>
          <w:rFonts w:ascii="Palatino Linotype" w:hAnsi="Palatino Linotype"/>
        </w:rPr>
        <w:t>0</w:t>
      </w:r>
      <w:r w:rsidR="00E51617">
        <w:rPr>
          <w:rFonts w:ascii="Palatino Linotype" w:hAnsi="Palatino Linotype"/>
        </w:rPr>
        <w:t>8c</w:t>
      </w:r>
      <w:r w:rsidRPr="00892FCA">
        <w:rPr>
          <w:rFonts w:ascii="Palatino Linotype" w:hAnsi="Palatino Linotype"/>
        </w:rPr>
        <w:t>)</w:t>
      </w:r>
      <w:r w:rsidR="00C71E95">
        <w:rPr>
          <w:rFonts w:ascii="Palatino Linotype" w:hAnsi="Palatino Linotype"/>
        </w:rPr>
        <w:t xml:space="preserve"> del ejercicio 2020</w:t>
      </w:r>
      <w:r w:rsidR="00FC0AEE">
        <w:rPr>
          <w:rFonts w:ascii="Palatino Linotype" w:hAnsi="Palatino Linotype"/>
        </w:rPr>
        <w:t xml:space="preserve">, de </w:t>
      </w:r>
      <w:r w:rsidR="00FC0AEE" w:rsidRPr="001B4D69">
        <w:rPr>
          <w:rFonts w:ascii="Palatino Linotype" w:hAnsi="Palatino Linotype" w:cs="Arial"/>
        </w:rPr>
        <w:t>la Dependencia Auxiliar es la Secretaria Técnica.</w:t>
      </w:r>
    </w:p>
    <w:p w:rsidR="00C71E95" w:rsidRPr="000B5CEF" w:rsidRDefault="00C71E95" w:rsidP="00C71E95">
      <w:pPr>
        <w:pStyle w:val="Prrafodelista"/>
        <w:autoSpaceDE w:val="0"/>
        <w:autoSpaceDN w:val="0"/>
        <w:adjustRightInd w:val="0"/>
        <w:spacing w:line="360" w:lineRule="auto"/>
        <w:ind w:left="0"/>
        <w:jc w:val="both"/>
        <w:rPr>
          <w:rFonts w:ascii="Palatino Linotype" w:hAnsi="Palatino Linotype"/>
          <w:sz w:val="16"/>
        </w:rPr>
      </w:pPr>
    </w:p>
    <w:p w:rsidR="00C77686" w:rsidRPr="0033539F" w:rsidRDefault="00FC0AEE" w:rsidP="00C77686">
      <w:pPr>
        <w:pStyle w:val="Prrafodelista"/>
        <w:spacing w:before="240" w:after="240" w:line="360" w:lineRule="auto"/>
        <w:ind w:left="0" w:right="49"/>
        <w:contextualSpacing/>
        <w:jc w:val="both"/>
        <w:rPr>
          <w:rFonts w:ascii="Palatino Linotype" w:hAnsi="Palatino Linotype" w:cs="Arial"/>
        </w:rPr>
      </w:pPr>
      <w:r>
        <w:rPr>
          <w:rFonts w:ascii="Palatino Linotype" w:hAnsi="Palatino Linotype" w:cs="Arial"/>
        </w:rPr>
        <w:t>Lo anterior con fundamento en</w:t>
      </w:r>
      <w:r w:rsidR="00C77686">
        <w:rPr>
          <w:rFonts w:ascii="Palatino Linotype" w:hAnsi="Palatino Linotype" w:cs="Arial"/>
        </w:rPr>
        <w:t xml:space="preserve"> l</w:t>
      </w:r>
      <w:r w:rsidR="00C77686" w:rsidRPr="0033539F">
        <w:rPr>
          <w:rFonts w:ascii="Palatino Linotype" w:hAnsi="Palatino Linotype"/>
          <w:lang w:eastAsia="es-MX"/>
        </w:rPr>
        <w:t xml:space="preserve">a Ley de Transparencia </w:t>
      </w:r>
      <w:r w:rsidR="00C77686">
        <w:rPr>
          <w:rFonts w:ascii="Palatino Linotype" w:hAnsi="Palatino Linotype"/>
          <w:lang w:eastAsia="es-MX"/>
        </w:rPr>
        <w:t xml:space="preserve">Local, </w:t>
      </w:r>
      <w:r>
        <w:rPr>
          <w:rFonts w:ascii="Palatino Linotype" w:hAnsi="Palatino Linotype"/>
          <w:lang w:eastAsia="es-MX"/>
        </w:rPr>
        <w:t xml:space="preserve">ya que  se </w:t>
      </w:r>
      <w:r w:rsidR="00C77686">
        <w:rPr>
          <w:rFonts w:ascii="Palatino Linotype" w:hAnsi="Palatino Linotype"/>
          <w:lang w:eastAsia="es-MX"/>
        </w:rPr>
        <w:t>advierte que la</w:t>
      </w:r>
      <w:r w:rsidR="00C77686" w:rsidRPr="0033539F">
        <w:rPr>
          <w:rFonts w:ascii="Palatino Linotype" w:hAnsi="Palatino Linotype"/>
          <w:lang w:eastAsia="es-MX"/>
        </w:rPr>
        <w:t xml:space="preserve"> información pública es toda aquella que sea generada, obtenida, adquirida, transformada, administrada o en posesión de los </w:t>
      </w:r>
      <w:r w:rsidR="008B7F11" w:rsidRPr="008B7F11">
        <w:rPr>
          <w:rFonts w:ascii="Palatino Linotype" w:hAnsi="Palatino Linotype"/>
          <w:lang w:eastAsia="es-MX"/>
        </w:rPr>
        <w:t>Sujetos Obligados</w:t>
      </w:r>
      <w:r w:rsidR="00C77686" w:rsidRPr="0033539F">
        <w:rPr>
          <w:rFonts w:ascii="Palatino Linotype" w:hAnsi="Palatino Linotype"/>
          <w:lang w:eastAsia="es-MX"/>
        </w:rPr>
        <w:t>, misma que debe ser accesible de manera permanente a cualquier persona, siempre privilegiando el principio de máxima publicidad, como se prevé su artículo 4, segundo párrafo:</w:t>
      </w:r>
    </w:p>
    <w:p w:rsidR="00C77686" w:rsidRPr="0033539F" w:rsidRDefault="00C77686" w:rsidP="008B7F11">
      <w:pPr>
        <w:spacing w:line="240" w:lineRule="auto"/>
        <w:ind w:left="567" w:right="567"/>
        <w:jc w:val="both"/>
        <w:rPr>
          <w:rFonts w:ascii="Palatino Linotype" w:eastAsia="Times New Roman" w:hAnsi="Palatino Linotype" w:cs="Times New Roman"/>
          <w:i/>
          <w:sz w:val="24"/>
          <w:szCs w:val="24"/>
          <w:lang w:val="es-ES"/>
        </w:rPr>
      </w:pPr>
      <w:r w:rsidRPr="0033539F">
        <w:rPr>
          <w:rFonts w:ascii="Palatino Linotype" w:eastAsia="Times New Roman" w:hAnsi="Palatino Linotype" w:cs="Times New Roman"/>
          <w:i/>
          <w:sz w:val="24"/>
          <w:szCs w:val="24"/>
          <w:lang w:val="es-ES"/>
        </w:rPr>
        <w:t>“</w:t>
      </w:r>
      <w:r w:rsidRPr="0033539F">
        <w:rPr>
          <w:rFonts w:ascii="Palatino Linotype" w:eastAsia="Times New Roman" w:hAnsi="Palatino Linotype" w:cs="Times New Roman"/>
          <w:b/>
          <w:i/>
          <w:sz w:val="24"/>
          <w:szCs w:val="24"/>
          <w:lang w:val="es-ES"/>
        </w:rPr>
        <w:t>Artículo 4.</w:t>
      </w:r>
      <w:r w:rsidRPr="0033539F">
        <w:rPr>
          <w:rFonts w:ascii="Palatino Linotype" w:eastAsia="Times New Roman" w:hAnsi="Palatino Linotype" w:cs="Times New Roman"/>
          <w:i/>
          <w:sz w:val="24"/>
          <w:szCs w:val="24"/>
          <w:lang w:val="es-ES"/>
        </w:rPr>
        <w:t xml:space="preserve"> </w:t>
      </w:r>
    </w:p>
    <w:p w:rsidR="00C77686" w:rsidRPr="0033539F" w:rsidRDefault="00C77686" w:rsidP="008B7F11">
      <w:pPr>
        <w:spacing w:line="240" w:lineRule="auto"/>
        <w:ind w:left="567" w:right="567"/>
        <w:jc w:val="both"/>
        <w:rPr>
          <w:rFonts w:ascii="Palatino Linotype" w:eastAsia="Times New Roman" w:hAnsi="Palatino Linotype" w:cs="Times New Roman"/>
          <w:i/>
          <w:sz w:val="24"/>
          <w:szCs w:val="24"/>
          <w:lang w:val="es-ES"/>
        </w:rPr>
      </w:pPr>
      <w:r w:rsidRPr="0033539F">
        <w:rPr>
          <w:rFonts w:ascii="Palatino Linotype" w:eastAsia="Times New Roman" w:hAnsi="Palatino Linotype" w:cs="Times New Roman"/>
          <w:b/>
          <w:i/>
          <w:sz w:val="24"/>
          <w:szCs w:val="24"/>
          <w:lang w:val="es-ES"/>
        </w:rPr>
        <w:t>Toda la información generada, obtenida, adquirida, transformada, administrada o en posesión de los sujetos obligados es pública y accesible de manera permanente a cualquier persona,</w:t>
      </w:r>
      <w:r w:rsidRPr="0033539F">
        <w:rPr>
          <w:rFonts w:ascii="Palatino Linotype" w:eastAsia="Times New Roman" w:hAnsi="Palatino Linotype" w:cs="Times New Roman"/>
          <w:i/>
          <w:sz w:val="24"/>
          <w:szCs w:val="24"/>
          <w:lang w:val="es-ES"/>
        </w:rPr>
        <w:t xml:space="preserve"> en los términos y condiciones que se establezcan en los tratados internacionales de los que el Estado mexicano sea parte, en la Ley General, la presente Ley y demás disposiciones de la materia, privilegiando el </w:t>
      </w:r>
      <w:r w:rsidRPr="0033539F">
        <w:rPr>
          <w:rFonts w:ascii="Palatino Linotype" w:eastAsia="Times New Roman" w:hAnsi="Palatino Linotype" w:cs="Times New Roman"/>
          <w:b/>
          <w:i/>
          <w:sz w:val="24"/>
          <w:szCs w:val="24"/>
          <w:lang w:val="es-ES"/>
        </w:rPr>
        <w:t>principio de máxima publicidad</w:t>
      </w:r>
      <w:r w:rsidRPr="0033539F">
        <w:rPr>
          <w:rFonts w:ascii="Palatino Linotype" w:eastAsia="Times New Roman" w:hAnsi="Palatino Linotype" w:cs="Times New Roman"/>
          <w:i/>
          <w:sz w:val="24"/>
          <w:szCs w:val="24"/>
          <w:lang w:val="es-ES"/>
        </w:rPr>
        <w:t xml:space="preserve"> de la información. Solo podrá </w:t>
      </w:r>
      <w:r w:rsidRPr="0033539F">
        <w:rPr>
          <w:rFonts w:ascii="Palatino Linotype" w:eastAsia="Times New Roman" w:hAnsi="Palatino Linotype" w:cs="Times New Roman"/>
          <w:i/>
          <w:sz w:val="24"/>
          <w:szCs w:val="24"/>
          <w:lang w:val="es-ES"/>
        </w:rPr>
        <w:lastRenderedPageBreak/>
        <w:t>ser clasificada excepcionalmente como reservada temporalmente por razones de interés público, en los términos de las causas legítimas y estrictamente necesarias previstas por esta Ley.”</w:t>
      </w:r>
    </w:p>
    <w:p w:rsidR="00C77686" w:rsidRPr="00D95002" w:rsidRDefault="00C77686" w:rsidP="00C77686">
      <w:pPr>
        <w:spacing w:line="360" w:lineRule="auto"/>
        <w:ind w:right="567"/>
        <w:jc w:val="both"/>
        <w:rPr>
          <w:rFonts w:ascii="Palatino Linotype" w:eastAsia="Times New Roman" w:hAnsi="Palatino Linotype" w:cs="Times New Roman"/>
          <w:i/>
          <w:sz w:val="8"/>
          <w:szCs w:val="24"/>
          <w:lang w:val="es-ES"/>
        </w:rPr>
      </w:pPr>
    </w:p>
    <w:p w:rsidR="00C77686" w:rsidRDefault="00C77686" w:rsidP="008B7F11">
      <w:pPr>
        <w:spacing w:before="240" w:after="240" w:line="360" w:lineRule="auto"/>
        <w:ind w:right="49"/>
        <w:contextualSpacing/>
        <w:jc w:val="both"/>
        <w:rPr>
          <w:rFonts w:ascii="Palatino Linotype" w:hAnsi="Palatino Linotype" w:cs="Arial"/>
          <w:sz w:val="24"/>
          <w:szCs w:val="24"/>
        </w:rPr>
      </w:pPr>
      <w:r w:rsidRPr="007E6B8E">
        <w:rPr>
          <w:rFonts w:ascii="Palatino Linotype" w:hAnsi="Palatino Linotype" w:cs="Arial"/>
          <w:sz w:val="24"/>
          <w:szCs w:val="24"/>
        </w:rPr>
        <w:t xml:space="preserve">En ese sentido, </w:t>
      </w:r>
      <w:r w:rsidR="00442F5C">
        <w:rPr>
          <w:rFonts w:ascii="Palatino Linotype" w:hAnsi="Palatino Linotype" w:cs="Arial"/>
          <w:sz w:val="24"/>
          <w:szCs w:val="24"/>
        </w:rPr>
        <w:t>tenemos que</w:t>
      </w:r>
      <w:r w:rsidRPr="0033539F">
        <w:rPr>
          <w:rFonts w:ascii="Palatino Linotype" w:hAnsi="Palatino Linotype" w:cs="Arial"/>
          <w:sz w:val="24"/>
          <w:szCs w:val="24"/>
        </w:rPr>
        <w:t xml:space="preserve"> para el </w:t>
      </w:r>
      <w:r w:rsidR="008B7F11" w:rsidRPr="008B7F11">
        <w:rPr>
          <w:rFonts w:ascii="Palatino Linotype" w:hAnsi="Palatino Linotype" w:cs="Arial"/>
          <w:sz w:val="24"/>
          <w:szCs w:val="24"/>
        </w:rPr>
        <w:t>Sujeto Obligado</w:t>
      </w:r>
      <w:r w:rsidR="008B7F11" w:rsidRPr="0033539F">
        <w:rPr>
          <w:rFonts w:ascii="Palatino Linotype" w:hAnsi="Palatino Linotype" w:cs="Arial"/>
          <w:sz w:val="24"/>
          <w:szCs w:val="24"/>
        </w:rPr>
        <w:t xml:space="preserve"> </w:t>
      </w:r>
      <w:r w:rsidRPr="0033539F">
        <w:rPr>
          <w:rFonts w:ascii="Palatino Linotype" w:hAnsi="Palatino Linotype" w:cs="Arial"/>
          <w:sz w:val="24"/>
          <w:szCs w:val="24"/>
        </w:rPr>
        <w:t>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w:t>
      </w:r>
      <w:r w:rsidR="0009609D">
        <w:rPr>
          <w:rStyle w:val="Refdenotaalpie"/>
          <w:rFonts w:ascii="Palatino Linotype" w:hAnsi="Palatino Linotype" w:cs="Arial"/>
          <w:sz w:val="24"/>
          <w:szCs w:val="24"/>
        </w:rPr>
        <w:footnoteReference w:id="3"/>
      </w:r>
      <w:r w:rsidRPr="0033539F">
        <w:rPr>
          <w:rFonts w:ascii="Palatino Linotype" w:hAnsi="Palatino Linotype" w:cs="Arial"/>
          <w:sz w:val="24"/>
          <w:szCs w:val="24"/>
        </w:rPr>
        <w:t xml:space="preserve"> de la Ley de Transparencia y Acceso a la Información Pública del Estado de México y Municipios</w:t>
      </w:r>
      <w:r w:rsidR="0009609D">
        <w:rPr>
          <w:rFonts w:ascii="Palatino Linotype" w:hAnsi="Palatino Linotype" w:cs="Arial"/>
          <w:sz w:val="24"/>
          <w:szCs w:val="24"/>
        </w:rPr>
        <w:t>.</w:t>
      </w:r>
    </w:p>
    <w:p w:rsidR="00FC0AEE" w:rsidRPr="000B5CEF" w:rsidRDefault="00FC0AEE" w:rsidP="008B7F11">
      <w:pPr>
        <w:spacing w:before="240" w:after="240" w:line="360" w:lineRule="auto"/>
        <w:ind w:right="49"/>
        <w:contextualSpacing/>
        <w:jc w:val="both"/>
        <w:rPr>
          <w:rFonts w:ascii="Palatino Linotype" w:hAnsi="Palatino Linotype" w:cs="Arial"/>
          <w:sz w:val="18"/>
          <w:szCs w:val="24"/>
        </w:rPr>
      </w:pPr>
    </w:p>
    <w:p w:rsidR="00C77686" w:rsidRPr="0033539F" w:rsidRDefault="00C77686" w:rsidP="00C32F37">
      <w:pPr>
        <w:spacing w:line="360" w:lineRule="auto"/>
        <w:jc w:val="both"/>
        <w:rPr>
          <w:rFonts w:ascii="Palatino Linotype" w:eastAsia="MS Mincho" w:hAnsi="Palatino Linotype" w:cs="Arial"/>
          <w:sz w:val="24"/>
          <w:szCs w:val="24"/>
        </w:rPr>
      </w:pPr>
      <w:r w:rsidRPr="0033539F">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rsidR="00C77686" w:rsidRPr="0033539F" w:rsidRDefault="00C77686" w:rsidP="00BD15EA">
      <w:pPr>
        <w:spacing w:before="240" w:after="240" w:line="240" w:lineRule="auto"/>
        <w:ind w:left="567" w:right="616"/>
        <w:contextualSpacing/>
        <w:jc w:val="both"/>
        <w:rPr>
          <w:rFonts w:ascii="Palatino Linotype" w:hAnsi="Palatino Linotype"/>
          <w:i/>
          <w:sz w:val="24"/>
          <w:szCs w:val="24"/>
        </w:rPr>
      </w:pPr>
      <w:r w:rsidRPr="0033539F">
        <w:rPr>
          <w:rFonts w:ascii="Palatino Linotype" w:hAnsi="Palatino Linotype"/>
          <w:i/>
          <w:sz w:val="24"/>
          <w:szCs w:val="24"/>
        </w:rPr>
        <w:lastRenderedPageBreak/>
        <w:t>“</w:t>
      </w:r>
      <w:r w:rsidRPr="0033539F">
        <w:rPr>
          <w:rFonts w:ascii="Palatino Linotype" w:hAnsi="Palatino Linotype"/>
          <w:b/>
          <w:i/>
          <w:sz w:val="24"/>
          <w:szCs w:val="24"/>
        </w:rPr>
        <w:t>Artículo 12.</w:t>
      </w:r>
      <w:r w:rsidRPr="0033539F">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C77686" w:rsidRPr="0033539F" w:rsidRDefault="00C77686" w:rsidP="00BD15EA">
      <w:pPr>
        <w:spacing w:before="240" w:after="240" w:line="240" w:lineRule="auto"/>
        <w:ind w:left="567" w:right="616"/>
        <w:contextualSpacing/>
        <w:jc w:val="both"/>
        <w:rPr>
          <w:rFonts w:ascii="Palatino Linotype" w:hAnsi="Palatino Linotype"/>
          <w:i/>
          <w:sz w:val="24"/>
          <w:szCs w:val="24"/>
        </w:rPr>
      </w:pPr>
    </w:p>
    <w:p w:rsidR="00C77686" w:rsidRPr="0033539F" w:rsidRDefault="00C77686" w:rsidP="00BD15EA">
      <w:pPr>
        <w:spacing w:before="240" w:after="240" w:line="240" w:lineRule="auto"/>
        <w:ind w:left="567" w:right="616"/>
        <w:contextualSpacing/>
        <w:jc w:val="both"/>
        <w:rPr>
          <w:rFonts w:ascii="Palatino Linotype" w:eastAsia="Times New Roman" w:hAnsi="Palatino Linotype" w:cs="Arial"/>
          <w:i/>
          <w:sz w:val="24"/>
          <w:szCs w:val="24"/>
          <w:lang w:eastAsia="es-MX"/>
        </w:rPr>
      </w:pPr>
      <w:r w:rsidRPr="0033539F">
        <w:rPr>
          <w:rFonts w:ascii="Palatino Linotype" w:hAnsi="Palatino Linotype"/>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32F37" w:rsidRPr="008E5338" w:rsidRDefault="00C32F37" w:rsidP="00C32F37">
      <w:pPr>
        <w:spacing w:line="360" w:lineRule="auto"/>
        <w:contextualSpacing/>
        <w:jc w:val="both"/>
        <w:rPr>
          <w:rFonts w:ascii="Palatino Linotype" w:eastAsia="Times New Roman" w:hAnsi="Palatino Linotype" w:cs="Arial"/>
          <w:i/>
          <w:sz w:val="18"/>
          <w:szCs w:val="24"/>
          <w:lang w:eastAsia="gl-ES"/>
        </w:rPr>
      </w:pPr>
    </w:p>
    <w:p w:rsidR="00FC0AEE" w:rsidRDefault="00FC0AEE" w:rsidP="001624E8">
      <w:pPr>
        <w:spacing w:after="0" w:line="360" w:lineRule="auto"/>
        <w:jc w:val="both"/>
        <w:rPr>
          <w:rFonts w:ascii="Palatino Linotype" w:hAnsi="Palatino Linotype"/>
          <w:color w:val="000000"/>
          <w:sz w:val="24"/>
          <w:szCs w:val="24"/>
        </w:rPr>
      </w:pPr>
      <w:r w:rsidRPr="00FC0AEE">
        <w:rPr>
          <w:rFonts w:ascii="Palatino Linotype" w:hAnsi="Palatino Linotype" w:cs="Arial"/>
          <w:sz w:val="24"/>
          <w:szCs w:val="24"/>
          <w:lang w:eastAsia="es-MX"/>
        </w:rPr>
        <w:t xml:space="preserve">Por lo que respecta </w:t>
      </w:r>
      <w:r>
        <w:rPr>
          <w:rFonts w:ascii="Palatino Linotype" w:hAnsi="Palatino Linotype" w:cs="Arial"/>
          <w:sz w:val="24"/>
          <w:szCs w:val="24"/>
          <w:lang w:eastAsia="es-MX"/>
        </w:rPr>
        <w:t xml:space="preserve">al segundo requerimiento, el cual versa en obtener la </w:t>
      </w:r>
      <w:r w:rsidRPr="00FC0AEE">
        <w:rPr>
          <w:rFonts w:ascii="Palatino Linotype" w:hAnsi="Palatino Linotype" w:cs="Arial"/>
          <w:sz w:val="24"/>
          <w:szCs w:val="24"/>
          <w:lang w:eastAsia="es-MX"/>
        </w:rPr>
        <w:t>relación de expedientes turnados a la contraloría interna municipal en los años 2019 y 2020 por contratos indebida, contratos con precios superiores a los que existen en el</w:t>
      </w:r>
      <w:r>
        <w:rPr>
          <w:rFonts w:ascii="Palatino Linotype" w:hAnsi="Palatino Linotype" w:cs="Arial"/>
          <w:sz w:val="24"/>
          <w:szCs w:val="24"/>
          <w:lang w:eastAsia="es-MX"/>
        </w:rPr>
        <w:t xml:space="preserve"> m</w:t>
      </w:r>
      <w:r w:rsidRPr="00FC0AEE">
        <w:rPr>
          <w:rFonts w:ascii="Palatino Linotype" w:hAnsi="Palatino Linotype" w:cs="Arial"/>
          <w:sz w:val="24"/>
          <w:szCs w:val="24"/>
          <w:lang w:eastAsia="es-MX"/>
        </w:rPr>
        <w:t>ercado nacional y cuál fue la sanción</w:t>
      </w:r>
      <w:r>
        <w:rPr>
          <w:rFonts w:ascii="Palatino Linotype" w:hAnsi="Palatino Linotype" w:cs="Arial"/>
          <w:sz w:val="24"/>
          <w:szCs w:val="24"/>
          <w:lang w:eastAsia="es-MX"/>
        </w:rPr>
        <w:t xml:space="preserve">, en respuesta la </w:t>
      </w:r>
      <w:r w:rsidR="00C10088">
        <w:rPr>
          <w:rFonts w:ascii="Palatino Linotype" w:hAnsi="Palatino Linotype" w:cs="Arial"/>
          <w:sz w:val="24"/>
          <w:szCs w:val="24"/>
          <w:lang w:eastAsia="es-MX"/>
        </w:rPr>
        <w:t>Contraloría</w:t>
      </w:r>
      <w:r>
        <w:rPr>
          <w:rFonts w:ascii="Palatino Linotype" w:hAnsi="Palatino Linotype" w:cs="Arial"/>
          <w:sz w:val="24"/>
          <w:szCs w:val="24"/>
          <w:lang w:eastAsia="es-MX"/>
        </w:rPr>
        <w:t xml:space="preserve"> Interna Municipal informa a través del oficio </w:t>
      </w:r>
      <w:r w:rsidRPr="000A1AB9">
        <w:rPr>
          <w:rFonts w:ascii="Palatino Linotype" w:hAnsi="Palatino Linotype"/>
          <w:color w:val="000000"/>
          <w:sz w:val="24"/>
          <w:szCs w:val="24"/>
        </w:rPr>
        <w:t>CIM/EA/400/03/2021 de fecha veinticuatro de marzo de dos mil veintiuno, mediante el cual informa que de acuerdo a sus atribuciones establecidas en el Reglamento Orgánico de la Administración Pública Municipal de Huixquilucan, se realizó un búsqueda exhaustiva en los registros físicos y electrónicos , n encontrando expedientes  en los ejercicios 2019 y 2020 por contratación indebida, contratos con precios superiores a los que existe en el mercado nacional</w:t>
      </w:r>
      <w:r>
        <w:rPr>
          <w:rFonts w:ascii="Palatino Linotype" w:hAnsi="Palatino Linotype"/>
          <w:color w:val="000000"/>
          <w:sz w:val="24"/>
          <w:szCs w:val="24"/>
        </w:rPr>
        <w:t>.</w:t>
      </w:r>
    </w:p>
    <w:p w:rsidR="00FC0AEE" w:rsidRPr="000B5CEF" w:rsidRDefault="00FC0AEE" w:rsidP="001624E8">
      <w:pPr>
        <w:spacing w:after="0" w:line="360" w:lineRule="auto"/>
        <w:jc w:val="both"/>
        <w:rPr>
          <w:rFonts w:ascii="Palatino Linotype" w:hAnsi="Palatino Linotype"/>
          <w:color w:val="000000"/>
          <w:sz w:val="14"/>
          <w:szCs w:val="24"/>
        </w:rPr>
      </w:pPr>
    </w:p>
    <w:p w:rsidR="00FC0AEE" w:rsidRDefault="00EF2C47" w:rsidP="001624E8">
      <w:pPr>
        <w:spacing w:after="0" w:line="360" w:lineRule="auto"/>
        <w:jc w:val="both"/>
        <w:rPr>
          <w:rFonts w:ascii="Palatino Linotype" w:hAnsi="Palatino Linotype"/>
          <w:color w:val="000000"/>
          <w:sz w:val="24"/>
          <w:szCs w:val="24"/>
        </w:rPr>
      </w:pPr>
      <w:r w:rsidRPr="00EF2C47">
        <w:rPr>
          <w:rFonts w:ascii="Palatino Linotype" w:hAnsi="Palatino Linotype"/>
          <w:color w:val="000000"/>
          <w:sz w:val="24"/>
          <w:szCs w:val="24"/>
        </w:rPr>
        <w:t>El Reglamento Orgánico de la Administración Pública Municipal de Huixquilucan, Estado de México, establece lo siguiente:</w:t>
      </w:r>
    </w:p>
    <w:p w:rsidR="00C10088" w:rsidRPr="000B5CEF" w:rsidRDefault="00C10088" w:rsidP="001624E8">
      <w:pPr>
        <w:spacing w:after="0" w:line="360" w:lineRule="auto"/>
        <w:jc w:val="both"/>
        <w:rPr>
          <w:rFonts w:ascii="Palatino Linotype" w:hAnsi="Palatino Linotype"/>
          <w:color w:val="000000"/>
          <w:sz w:val="8"/>
          <w:szCs w:val="24"/>
        </w:rPr>
      </w:pPr>
    </w:p>
    <w:p w:rsidR="00EF2C47" w:rsidRPr="00EF2C47" w:rsidRDefault="00EF2C47" w:rsidP="00EF2C47">
      <w:pPr>
        <w:spacing w:after="0" w:line="240" w:lineRule="auto"/>
        <w:ind w:left="851" w:right="850"/>
        <w:jc w:val="both"/>
        <w:rPr>
          <w:rFonts w:ascii="Palatino Linotype" w:hAnsi="Palatino Linotype"/>
          <w:i/>
        </w:rPr>
      </w:pPr>
      <w:r w:rsidRPr="00EF2C47">
        <w:rPr>
          <w:rFonts w:ascii="Palatino Linotype" w:hAnsi="Palatino Linotype"/>
          <w:i/>
        </w:rPr>
        <w:t>Artículo 97. La Contraloría Interna Municipal es la dependencia responsable de la vigilancia, fiscalización y control de los ingresos, egresos, programas, obras y acciones del gobierno y de los servidores públicos de la administración municipal, así como de la información que oportunamente se envíe sobre dichos procesos o procedimientos a los órganos de fiscalización Estatales o Federales.</w:t>
      </w:r>
    </w:p>
    <w:p w:rsidR="00EF2C47" w:rsidRPr="00EF2C47" w:rsidRDefault="00EF2C47" w:rsidP="00EF2C47">
      <w:pPr>
        <w:spacing w:after="0" w:line="240" w:lineRule="auto"/>
        <w:ind w:left="851" w:right="850"/>
        <w:jc w:val="both"/>
        <w:rPr>
          <w:rFonts w:ascii="Palatino Linotype" w:hAnsi="Palatino Linotype"/>
          <w:i/>
        </w:rPr>
      </w:pPr>
      <w:r w:rsidRPr="00EF2C47">
        <w:rPr>
          <w:rFonts w:ascii="Palatino Linotype" w:hAnsi="Palatino Linotype"/>
          <w:i/>
        </w:rPr>
        <w:t xml:space="preserve">Artículo 98. La Contraloría Interna Municipal, estará a cargo de un Contralor Interno Municipal y tendrá las atribuciones, responsabilidades y funciones que le </w:t>
      </w:r>
      <w:r w:rsidRPr="00EF2C47">
        <w:rPr>
          <w:rFonts w:ascii="Palatino Linotype" w:hAnsi="Palatino Linotype"/>
          <w:i/>
        </w:rPr>
        <w:lastRenderedPageBreak/>
        <w:t>otorguen las leyes, reglamentos y demás disposiciones aplicables en la materia, así como las que a continuación se establecen:</w:t>
      </w:r>
    </w:p>
    <w:p w:rsidR="00EF2C47" w:rsidRPr="00EF2C47" w:rsidRDefault="00EF2C47" w:rsidP="00EF2C47">
      <w:pPr>
        <w:spacing w:after="0" w:line="240" w:lineRule="auto"/>
        <w:ind w:left="851" w:right="850"/>
        <w:jc w:val="both"/>
        <w:rPr>
          <w:rFonts w:ascii="Palatino Linotype" w:hAnsi="Palatino Linotype"/>
          <w:i/>
        </w:rPr>
      </w:pPr>
      <w:r w:rsidRPr="00EF2C47">
        <w:rPr>
          <w:rFonts w:ascii="Palatino Linotype" w:hAnsi="Palatino Linotype"/>
          <w:i/>
        </w:rPr>
        <w:t>…</w:t>
      </w:r>
    </w:p>
    <w:p w:rsidR="00EF2C47" w:rsidRPr="00EF2C47" w:rsidRDefault="00EF2C47" w:rsidP="00EF2C47">
      <w:pPr>
        <w:spacing w:after="0" w:line="240" w:lineRule="auto"/>
        <w:ind w:left="851" w:right="850"/>
        <w:jc w:val="both"/>
        <w:rPr>
          <w:rFonts w:ascii="Palatino Linotype" w:hAnsi="Palatino Linotype"/>
          <w:i/>
        </w:rPr>
      </w:pPr>
      <w:r w:rsidRPr="00EF2C47">
        <w:rPr>
          <w:rFonts w:ascii="Palatino Linotype" w:hAnsi="Palatino Linotype"/>
          <w:i/>
        </w:rPr>
        <w:t>IX. Inspeccionar, vigilar y supervisar que en el gobierno municipal se cumpla con las normas y disposiciones en materia de sistemas de registro y contabilidad, contratación y pago de personal, contratación de servicios, obras públicas, adquisiciones, arrendamientos, conservación, uso, destino, afectación, enajenación y baja de bienes muebles e inmuebles del patrimonio municipal;</w:t>
      </w:r>
    </w:p>
    <w:p w:rsidR="00EF2C47" w:rsidRPr="00EF2C47" w:rsidRDefault="00EF2C47" w:rsidP="00EF2C47">
      <w:pPr>
        <w:spacing w:after="0" w:line="240" w:lineRule="auto"/>
        <w:ind w:left="851" w:right="850"/>
        <w:jc w:val="both"/>
        <w:rPr>
          <w:rFonts w:ascii="Palatino Linotype" w:hAnsi="Palatino Linotype"/>
          <w:i/>
        </w:rPr>
      </w:pPr>
      <w:r w:rsidRPr="00EF2C47">
        <w:rPr>
          <w:rFonts w:ascii="Palatino Linotype" w:hAnsi="Palatino Linotype"/>
          <w:i/>
        </w:rPr>
        <w:t>…</w:t>
      </w:r>
    </w:p>
    <w:p w:rsidR="00EF2C47" w:rsidRPr="00EF2C47" w:rsidRDefault="00EF2C47" w:rsidP="00EF2C47">
      <w:pPr>
        <w:spacing w:after="0" w:line="240" w:lineRule="auto"/>
        <w:ind w:left="851" w:right="850"/>
        <w:jc w:val="both"/>
        <w:rPr>
          <w:rFonts w:ascii="Palatino Linotype" w:hAnsi="Palatino Linotype"/>
          <w:i/>
        </w:rPr>
      </w:pPr>
      <w:r w:rsidRPr="00EF2C47">
        <w:rPr>
          <w:rFonts w:ascii="Palatino Linotype" w:hAnsi="Palatino Linotype"/>
          <w:i/>
        </w:rPr>
        <w:t>XXI. Supervisar la adquisición y enajenación de bienes muebles e inmuebles y la contratación de servicios que lleve a cabo el Municipio y vigilar que dichas operaciones se ajusten a las disposiciones legales;</w:t>
      </w:r>
    </w:p>
    <w:p w:rsidR="00EF2C47" w:rsidRPr="00EF2C47" w:rsidRDefault="00EF2C47" w:rsidP="00EF2C47">
      <w:pPr>
        <w:spacing w:after="0" w:line="240" w:lineRule="auto"/>
        <w:ind w:left="851" w:right="850"/>
        <w:jc w:val="both"/>
        <w:rPr>
          <w:rFonts w:ascii="Palatino Linotype" w:hAnsi="Palatino Linotype"/>
          <w:i/>
        </w:rPr>
      </w:pPr>
      <w:r w:rsidRPr="00EF2C47">
        <w:rPr>
          <w:rFonts w:ascii="Palatino Linotype" w:hAnsi="Palatino Linotype"/>
          <w:i/>
        </w:rPr>
        <w:t>…</w:t>
      </w:r>
    </w:p>
    <w:p w:rsidR="00EF2C47" w:rsidRDefault="00EF2C47" w:rsidP="00EF2C47">
      <w:pPr>
        <w:spacing w:after="0" w:line="240" w:lineRule="auto"/>
        <w:ind w:left="851" w:right="850"/>
        <w:jc w:val="both"/>
        <w:rPr>
          <w:rFonts w:ascii="Palatino Linotype" w:hAnsi="Palatino Linotype"/>
          <w:i/>
        </w:rPr>
      </w:pPr>
      <w:r w:rsidRPr="00EF2C47">
        <w:rPr>
          <w:rFonts w:ascii="Palatino Linotype" w:hAnsi="Palatino Linotype"/>
          <w:i/>
        </w:rPr>
        <w:t xml:space="preserve">XXXIII. Atender, dar seguimiento, sustanciar en su totalidad y resolver las quejas y denuncias recibidas en contra de los servidores públicos que puedan constituir responsabilidades administrativas; aplicar las sanciones que correspondan en los términos de ley, y en su caso, presentar las denuncias correspondientes ante el Ministerio Público, prestándose para tal efecto la colaboración que le fuere requerida; </w:t>
      </w:r>
    </w:p>
    <w:p w:rsidR="008652C2" w:rsidRPr="00EF2C47" w:rsidRDefault="008652C2" w:rsidP="00EF2C47">
      <w:pPr>
        <w:spacing w:after="0" w:line="240" w:lineRule="auto"/>
        <w:ind w:left="851" w:right="850"/>
        <w:jc w:val="both"/>
        <w:rPr>
          <w:rFonts w:ascii="Palatino Linotype" w:hAnsi="Palatino Linotype"/>
          <w:i/>
        </w:rPr>
      </w:pPr>
    </w:p>
    <w:p w:rsidR="00EF2C47" w:rsidRPr="00EF2C47" w:rsidRDefault="00EF2C47" w:rsidP="00EF2C47">
      <w:pPr>
        <w:spacing w:after="0" w:line="240" w:lineRule="auto"/>
        <w:ind w:left="851" w:right="850"/>
        <w:jc w:val="both"/>
        <w:rPr>
          <w:rFonts w:ascii="Palatino Linotype" w:hAnsi="Palatino Linotype" w:cs="Arial"/>
          <w:i/>
          <w:lang w:eastAsia="es-MX"/>
        </w:rPr>
      </w:pPr>
      <w:r w:rsidRPr="00EF2C47">
        <w:rPr>
          <w:rFonts w:ascii="Palatino Linotype" w:hAnsi="Palatino Linotype"/>
          <w:i/>
        </w:rPr>
        <w:t>XXXIV. Llevar el registro mediante el cual se le dé seguimiento a las sanciones impuesta a los servidores públicos por responsabilidad administrativa en los términos de la legislación vigente aplicable;</w:t>
      </w:r>
    </w:p>
    <w:p w:rsidR="00FC0AEE" w:rsidRDefault="00FC0AEE" w:rsidP="001624E8">
      <w:pPr>
        <w:spacing w:after="0" w:line="360" w:lineRule="auto"/>
        <w:jc w:val="both"/>
        <w:rPr>
          <w:rFonts w:ascii="Palatino Linotype" w:hAnsi="Palatino Linotype" w:cs="Arial"/>
          <w:sz w:val="24"/>
          <w:szCs w:val="24"/>
          <w:lang w:eastAsia="es-MX"/>
        </w:rPr>
      </w:pPr>
    </w:p>
    <w:p w:rsidR="00FC0AEE" w:rsidRDefault="00C10088" w:rsidP="001624E8">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De los preceptos legales en cita, se advierte que la contraloría Interna Municipal se encarga de </w:t>
      </w:r>
      <w:r w:rsidRPr="007C4FE2">
        <w:rPr>
          <w:rFonts w:ascii="Palatino Linotype" w:hAnsi="Palatino Linotype" w:cs="Arial"/>
          <w:sz w:val="24"/>
          <w:szCs w:val="24"/>
          <w:lang w:eastAsia="es-MX"/>
        </w:rPr>
        <w:t>vigilancia, fiscalización y control de los ingresos, egresos, programas, obras y acciones del gobierno y de los servidores públicos de la administración municipal</w:t>
      </w:r>
      <w:r w:rsidR="007C4FE2" w:rsidRPr="007C4FE2">
        <w:rPr>
          <w:rFonts w:ascii="Palatino Linotype" w:hAnsi="Palatino Linotype" w:cs="Arial"/>
          <w:sz w:val="24"/>
          <w:szCs w:val="24"/>
          <w:lang w:eastAsia="es-MX"/>
        </w:rPr>
        <w:t>, también se encarga de atender, dar seguimiento, sustanciar en su totalidad y resolver las quejas y denuncias recibidas en contra de los servidores públicos que puedan constituir responsabilidades administrativas, así como aplicar las sanciones que correspondan en los términos de ley y en consecuencia llevar el registro mediante el cual se le dé seguimiento a las sanciones impuesta a los servidores públicos por responsabilidad administrativa</w:t>
      </w:r>
      <w:r w:rsidR="007C4FE2">
        <w:rPr>
          <w:rFonts w:ascii="Palatino Linotype" w:hAnsi="Palatino Linotype" w:cs="Arial"/>
          <w:sz w:val="24"/>
          <w:szCs w:val="24"/>
          <w:lang w:eastAsia="es-MX"/>
        </w:rPr>
        <w:t>.</w:t>
      </w:r>
    </w:p>
    <w:p w:rsidR="007C4FE2" w:rsidRPr="000B5CEF" w:rsidRDefault="007C4FE2" w:rsidP="001624E8">
      <w:pPr>
        <w:spacing w:after="0" w:line="360" w:lineRule="auto"/>
        <w:jc w:val="both"/>
        <w:rPr>
          <w:rFonts w:ascii="Palatino Linotype" w:hAnsi="Palatino Linotype" w:cs="Arial"/>
          <w:sz w:val="14"/>
          <w:szCs w:val="24"/>
          <w:lang w:eastAsia="es-MX"/>
        </w:rPr>
      </w:pPr>
    </w:p>
    <w:p w:rsidR="007C4FE2" w:rsidRPr="000B5CEF" w:rsidRDefault="007C4FE2" w:rsidP="007C4FE2">
      <w:pPr>
        <w:spacing w:line="360" w:lineRule="auto"/>
        <w:jc w:val="both"/>
        <w:rPr>
          <w:rFonts w:ascii="Palatino Linotype" w:hAnsi="Palatino Linotype" w:cs="Arial"/>
          <w:szCs w:val="24"/>
        </w:rPr>
      </w:pPr>
      <w:r>
        <w:rPr>
          <w:rFonts w:ascii="Palatino Linotype" w:eastAsia="Times New Roman" w:hAnsi="Palatino Linotype" w:cs="Times New Roman"/>
          <w:sz w:val="24"/>
          <w:szCs w:val="24"/>
          <w:lang w:eastAsia="es-MX"/>
        </w:rPr>
        <w:lastRenderedPageBreak/>
        <w:t>Al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rsidR="007C4FE2" w:rsidRPr="000B5CEF" w:rsidRDefault="007C4FE2" w:rsidP="007C4FE2">
      <w:pPr>
        <w:spacing w:line="360" w:lineRule="auto"/>
        <w:jc w:val="both"/>
        <w:rPr>
          <w:rFonts w:ascii="Palatino Linotype" w:hAnsi="Palatino Linotype" w:cs="Arial"/>
          <w:sz w:val="2"/>
        </w:rPr>
      </w:pPr>
    </w:p>
    <w:p w:rsidR="007C4FE2" w:rsidRPr="009454DD" w:rsidRDefault="007C4FE2" w:rsidP="007C4FE2">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C4FE2" w:rsidRDefault="007C4FE2" w:rsidP="007C4FE2"/>
    <w:p w:rsidR="007C4FE2" w:rsidRDefault="007C4FE2" w:rsidP="001624E8">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En razón de lo anterior el requerimiento marcado con el </w:t>
      </w:r>
      <w:r w:rsidR="00AE73E0">
        <w:rPr>
          <w:rFonts w:ascii="Palatino Linotype" w:hAnsi="Palatino Linotype" w:cs="Arial"/>
          <w:sz w:val="24"/>
          <w:szCs w:val="24"/>
          <w:lang w:eastAsia="es-MX"/>
        </w:rPr>
        <w:t>número</w:t>
      </w:r>
      <w:r>
        <w:rPr>
          <w:rFonts w:ascii="Palatino Linotype" w:hAnsi="Palatino Linotype" w:cs="Arial"/>
          <w:sz w:val="24"/>
          <w:szCs w:val="24"/>
          <w:lang w:eastAsia="es-MX"/>
        </w:rPr>
        <w:t xml:space="preserve"> dos se encuentra colmado toda vez que </w:t>
      </w:r>
      <w:r w:rsidR="00AE73E0">
        <w:rPr>
          <w:rFonts w:ascii="Palatino Linotype" w:hAnsi="Palatino Linotype" w:cs="Arial"/>
          <w:sz w:val="24"/>
          <w:szCs w:val="24"/>
          <w:lang w:eastAsia="es-MX"/>
        </w:rPr>
        <w:t>el titular d la Contraloría Municipal, área competente para conocer de la información, se pronuncio en sentido negativo, es decir que la dirección a su cargo no cuenta la información solicitada, pues no se han instaurado procedimientos en ese sentido.</w:t>
      </w:r>
    </w:p>
    <w:p w:rsidR="00FC0AEE" w:rsidRPr="000B5CEF" w:rsidRDefault="00FC0AEE" w:rsidP="001624E8">
      <w:pPr>
        <w:spacing w:after="0" w:line="360" w:lineRule="auto"/>
        <w:jc w:val="both"/>
        <w:rPr>
          <w:rFonts w:ascii="Palatino Linotype" w:hAnsi="Palatino Linotype" w:cs="Arial"/>
          <w:sz w:val="20"/>
          <w:szCs w:val="24"/>
          <w:lang w:eastAsia="es-MX"/>
        </w:rPr>
      </w:pPr>
    </w:p>
    <w:p w:rsidR="00AB26D5" w:rsidRDefault="00AB26D5" w:rsidP="001624E8">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lastRenderedPageBreak/>
        <w:t>Final</w:t>
      </w:r>
      <w:r w:rsidRPr="00A64804">
        <w:rPr>
          <w:rFonts w:ascii="Palatino Linotype" w:hAnsi="Palatino Linotype"/>
          <w:sz w:val="24"/>
          <w:szCs w:val="24"/>
        </w:rPr>
        <w:t xml:space="preserve">mente y en mérito de lo expuesto en líneas anteriores, resultan fundados los motivos de inconformidad vertidos por el Recurrente, por ello con fundamento en el artículo 186 fracción III de la Ley de Transparencia y Acceso a la Información Pública del Estado de México y Municipios, se </w:t>
      </w:r>
      <w:r w:rsidR="00AE73E0">
        <w:rPr>
          <w:rFonts w:ascii="Palatino Linotype" w:hAnsi="Palatino Linotype"/>
          <w:sz w:val="24"/>
          <w:szCs w:val="24"/>
        </w:rPr>
        <w:t>modifica</w:t>
      </w:r>
      <w:r w:rsidRPr="00A64804">
        <w:rPr>
          <w:rFonts w:ascii="Palatino Linotype" w:hAnsi="Palatino Linotype"/>
          <w:sz w:val="24"/>
          <w:szCs w:val="24"/>
        </w:rPr>
        <w:t xml:space="preserve"> la respuesta a la solicitud de información </w:t>
      </w:r>
      <w:r w:rsidR="00AE73E0" w:rsidRPr="00A32285">
        <w:rPr>
          <w:rFonts w:ascii="Palatino Linotype" w:hAnsi="Palatino Linotype" w:cs="Arial"/>
          <w:b/>
          <w:sz w:val="24"/>
          <w:szCs w:val="24"/>
        </w:rPr>
        <w:t>00100/HUIXQUIL/IP/2021</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rsidR="000532DC" w:rsidRPr="00D95002" w:rsidRDefault="000532DC" w:rsidP="001624E8">
      <w:pPr>
        <w:spacing w:after="0" w:line="360" w:lineRule="auto"/>
        <w:jc w:val="both"/>
        <w:rPr>
          <w:rFonts w:ascii="Palatino Linotype" w:hAnsi="Palatino Linotype"/>
          <w:sz w:val="18"/>
          <w:szCs w:val="24"/>
        </w:rPr>
      </w:pPr>
    </w:p>
    <w:p w:rsidR="00A45454" w:rsidRPr="002C6934" w:rsidRDefault="00A45454" w:rsidP="007E3C2E">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rsidR="00A45454" w:rsidRPr="00ED28F4" w:rsidRDefault="00A45454" w:rsidP="007E3C2E">
      <w:pPr>
        <w:spacing w:after="0" w:line="360" w:lineRule="auto"/>
        <w:jc w:val="both"/>
        <w:rPr>
          <w:rFonts w:ascii="Palatino Linotype" w:eastAsia="Times New Roman" w:hAnsi="Palatino Linotype"/>
          <w:b/>
          <w:bCs/>
          <w:spacing w:val="60"/>
          <w:sz w:val="12"/>
          <w:szCs w:val="24"/>
          <w:lang w:val="es-ES_tradnl"/>
        </w:rPr>
      </w:pPr>
    </w:p>
    <w:p w:rsidR="00AB26D5" w:rsidRPr="00A64804" w:rsidRDefault="00AB26D5" w:rsidP="007E3C2E">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sidR="00215D86">
        <w:rPr>
          <w:rFonts w:ascii="Palatino Linotype" w:hAnsi="Palatino Linotype" w:cs="Arial"/>
          <w:sz w:val="24"/>
          <w:szCs w:val="24"/>
        </w:rPr>
        <w:t>modifi</w:t>
      </w:r>
      <w:r w:rsidR="0021627B">
        <w:rPr>
          <w:rFonts w:ascii="Palatino Linotype" w:hAnsi="Palatino Linotype" w:cs="Arial"/>
          <w:sz w:val="24"/>
          <w:szCs w:val="24"/>
        </w:rPr>
        <w:t>ca</w:t>
      </w:r>
      <w:r w:rsidRPr="00A64804">
        <w:rPr>
          <w:rFonts w:ascii="Palatino Linotype" w:hAnsi="Palatino Linotype" w:cs="Arial"/>
          <w:sz w:val="24"/>
          <w:szCs w:val="24"/>
        </w:rPr>
        <w:t xml:space="preserve"> la respuesta entregada por el Sujeto Obligado, a la solicitud de información </w:t>
      </w:r>
      <w:r w:rsidR="00AE73E0" w:rsidRPr="00A32285">
        <w:rPr>
          <w:rFonts w:ascii="Palatino Linotype" w:hAnsi="Palatino Linotype" w:cs="Arial"/>
          <w:b/>
          <w:sz w:val="24"/>
          <w:szCs w:val="24"/>
        </w:rPr>
        <w:t>00100/HUIXQUIL/IP/2021</w:t>
      </w:r>
      <w:r w:rsidRPr="00A64804">
        <w:rPr>
          <w:rFonts w:ascii="Palatino Linotype" w:hAnsi="Palatino Linotype" w:cs="Arial"/>
          <w:sz w:val="24"/>
          <w:szCs w:val="24"/>
        </w:rPr>
        <w:t>, por resultar</w:t>
      </w:r>
      <w:r>
        <w:rPr>
          <w:rFonts w:ascii="Palatino Linotype" w:hAnsi="Palatino Linotype" w:cs="Arial"/>
          <w:sz w:val="24"/>
          <w:szCs w:val="24"/>
        </w:rPr>
        <w:t xml:space="preserve"> </w:t>
      </w:r>
      <w:r w:rsidR="0021627B">
        <w:rPr>
          <w:rFonts w:ascii="Palatino Linotype" w:hAnsi="Palatino Linotype" w:cs="Arial"/>
          <w:sz w:val="24"/>
          <w:szCs w:val="24"/>
        </w:rPr>
        <w:t xml:space="preserve">parcialmente </w:t>
      </w:r>
      <w:r w:rsidRPr="00A64804">
        <w:rPr>
          <w:rFonts w:ascii="Palatino Linotype" w:hAnsi="Palatino Linotype" w:cs="Arial"/>
          <w:sz w:val="24"/>
          <w:szCs w:val="24"/>
        </w:rPr>
        <w:t>fundados los motivos de inconformidad que arguye la recurrente, en términos del considerando cuarto de la presente resolución.</w:t>
      </w:r>
    </w:p>
    <w:p w:rsidR="00AB26D5" w:rsidRPr="00D95002" w:rsidRDefault="00AB26D5" w:rsidP="007E3C2E">
      <w:pPr>
        <w:spacing w:after="0" w:line="360" w:lineRule="auto"/>
        <w:jc w:val="both"/>
        <w:rPr>
          <w:rFonts w:ascii="Palatino Linotype" w:hAnsi="Palatino Linotype" w:cs="Arial"/>
          <w:sz w:val="18"/>
          <w:szCs w:val="24"/>
        </w:rPr>
      </w:pPr>
    </w:p>
    <w:p w:rsidR="00215D86" w:rsidRDefault="00AB26D5" w:rsidP="00215D86">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xml:space="preserve">. </w:t>
      </w:r>
      <w:r w:rsidR="00215D86" w:rsidRPr="00A64804">
        <w:rPr>
          <w:rFonts w:ascii="Palatino Linotype" w:hAnsi="Palatino Linotype" w:cs="Arial"/>
          <w:sz w:val="24"/>
          <w:szCs w:val="24"/>
        </w:rPr>
        <w:t>Se ordena al Sujeto Obligado haga entrega al Recurrente</w:t>
      </w:r>
      <w:r w:rsidR="00AE73E0">
        <w:rPr>
          <w:rFonts w:ascii="Palatino Linotype" w:hAnsi="Palatino Linotype" w:cs="Arial"/>
          <w:sz w:val="24"/>
          <w:szCs w:val="24"/>
        </w:rPr>
        <w:t xml:space="preserve"> previa búsqueda exhaustiva y razonable</w:t>
      </w:r>
      <w:r w:rsidR="00215D86" w:rsidRPr="00A64804">
        <w:rPr>
          <w:rFonts w:ascii="Palatino Linotype" w:hAnsi="Palatino Linotype" w:cs="Arial"/>
          <w:sz w:val="24"/>
          <w:szCs w:val="24"/>
        </w:rPr>
        <w:t xml:space="preserve">, </w:t>
      </w:r>
      <w:r w:rsidR="00215D86">
        <w:rPr>
          <w:rFonts w:ascii="Palatino Linotype" w:hAnsi="Palatino Linotype" w:cs="Arial"/>
          <w:sz w:val="24"/>
          <w:szCs w:val="24"/>
        </w:rPr>
        <w:t>en términos del considerando cuarto de la presente</w:t>
      </w:r>
      <w:r w:rsidR="00AE73E0">
        <w:rPr>
          <w:rFonts w:ascii="Palatino Linotype" w:hAnsi="Palatino Linotype" w:cs="Arial"/>
          <w:sz w:val="24"/>
          <w:szCs w:val="24"/>
        </w:rPr>
        <w:t xml:space="preserve"> resolución, mediante el SAIMEX, </w:t>
      </w:r>
      <w:r w:rsidR="00215D86">
        <w:rPr>
          <w:rFonts w:ascii="Palatino Linotype" w:hAnsi="Palatino Linotype" w:cs="Arial"/>
          <w:sz w:val="24"/>
          <w:szCs w:val="24"/>
        </w:rPr>
        <w:t>de</w:t>
      </w:r>
      <w:r w:rsidR="00215D86" w:rsidRPr="00A64804">
        <w:rPr>
          <w:rFonts w:ascii="Palatino Linotype" w:hAnsi="Palatino Linotype" w:cs="Arial"/>
          <w:sz w:val="24"/>
          <w:szCs w:val="24"/>
        </w:rPr>
        <w:t xml:space="preserve"> lo siguiente: </w:t>
      </w:r>
    </w:p>
    <w:p w:rsidR="00A67EF4" w:rsidRPr="00D95002" w:rsidRDefault="00A67EF4" w:rsidP="007E3C2E">
      <w:pPr>
        <w:spacing w:after="0" w:line="360" w:lineRule="auto"/>
        <w:jc w:val="both"/>
        <w:rPr>
          <w:rFonts w:ascii="Palatino Linotype" w:hAnsi="Palatino Linotype" w:cs="Arial"/>
          <w:sz w:val="10"/>
          <w:szCs w:val="24"/>
        </w:rPr>
      </w:pPr>
    </w:p>
    <w:p w:rsidR="00AE73E0" w:rsidRPr="008E6988" w:rsidRDefault="00AE73E0" w:rsidP="008E6988">
      <w:pPr>
        <w:pStyle w:val="Prrafodelista"/>
        <w:autoSpaceDE w:val="0"/>
        <w:autoSpaceDN w:val="0"/>
        <w:adjustRightInd w:val="0"/>
        <w:spacing w:line="360" w:lineRule="auto"/>
        <w:ind w:left="567" w:right="567"/>
        <w:jc w:val="both"/>
        <w:rPr>
          <w:rFonts w:ascii="Palatino Linotype" w:hAnsi="Palatino Linotype" w:cs="Arial"/>
          <w:i/>
        </w:rPr>
      </w:pPr>
      <w:r w:rsidRPr="008E6988">
        <w:rPr>
          <w:rFonts w:ascii="Palatino Linotype" w:hAnsi="Palatino Linotype" w:cs="Arial"/>
          <w:i/>
        </w:rPr>
        <w:t xml:space="preserve">1.- </w:t>
      </w:r>
      <w:r w:rsidR="008E6988" w:rsidRPr="008E6988">
        <w:rPr>
          <w:rFonts w:ascii="Palatino Linotype" w:hAnsi="Palatino Linotype"/>
          <w:i/>
        </w:rPr>
        <w:t>PbRM 08c</w:t>
      </w:r>
      <w:r w:rsidR="008E6988" w:rsidRPr="008E6988">
        <w:rPr>
          <w:rFonts w:ascii="Palatino Linotype" w:hAnsi="Palatino Linotype" w:cs="Arial"/>
          <w:i/>
        </w:rPr>
        <w:t xml:space="preserve"> </w:t>
      </w:r>
      <w:r w:rsidRPr="008E6988">
        <w:rPr>
          <w:rFonts w:ascii="Palatino Linotype" w:hAnsi="Palatino Linotype" w:cs="Arial"/>
          <w:i/>
        </w:rPr>
        <w:t xml:space="preserve">Formato </w:t>
      </w:r>
      <w:r w:rsidRPr="008E6988">
        <w:rPr>
          <w:rFonts w:ascii="Palatino Linotype" w:hAnsi="Palatino Linotype"/>
          <w:i/>
        </w:rPr>
        <w:t xml:space="preserve">Avance Presupuestal de Egresos Detallado del ejercicio 2020, de </w:t>
      </w:r>
      <w:r w:rsidRPr="008E6988">
        <w:rPr>
          <w:rFonts w:ascii="Palatino Linotype" w:hAnsi="Palatino Linotype" w:cs="Arial"/>
          <w:i/>
        </w:rPr>
        <w:t>la Dependencia Auxiliar Secretaria Técnica.</w:t>
      </w:r>
    </w:p>
    <w:p w:rsidR="00D95002" w:rsidRPr="000B5CEF" w:rsidRDefault="00D95002" w:rsidP="00D95002">
      <w:pPr>
        <w:pStyle w:val="Prrafodelista"/>
        <w:autoSpaceDE w:val="0"/>
        <w:autoSpaceDN w:val="0"/>
        <w:adjustRightInd w:val="0"/>
        <w:ind w:left="720"/>
        <w:jc w:val="both"/>
        <w:rPr>
          <w:rFonts w:ascii="Palatino Linotype" w:hAnsi="Palatino Linotype"/>
          <w:i/>
          <w:color w:val="000000"/>
          <w:sz w:val="18"/>
        </w:rPr>
      </w:pPr>
    </w:p>
    <w:p w:rsidR="007F5C41" w:rsidRPr="00D95002" w:rsidRDefault="007F5C41" w:rsidP="007F5C41">
      <w:pPr>
        <w:pStyle w:val="Prrafodelista"/>
        <w:rPr>
          <w:rFonts w:ascii="Palatino Linotype" w:hAnsi="Palatino Linotype"/>
          <w:i/>
          <w:color w:val="000000"/>
          <w:sz w:val="14"/>
        </w:rPr>
      </w:pPr>
    </w:p>
    <w:p w:rsidR="00AB26D5" w:rsidRDefault="00AB26D5" w:rsidP="007E3C2E">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2B40FF">
        <w:rPr>
          <w:rFonts w:ascii="Palatino Linotype" w:hAnsi="Palatino Linotype" w:cs="Arial"/>
          <w:sz w:val="24"/>
          <w:szCs w:val="24"/>
        </w:rPr>
        <w:t>quince</w:t>
      </w:r>
      <w:r w:rsidRPr="00A64804">
        <w:rPr>
          <w:rFonts w:ascii="Palatino Linotype" w:hAnsi="Palatino Linotype" w:cs="Arial"/>
          <w:sz w:val="24"/>
          <w:szCs w:val="24"/>
        </w:rPr>
        <w:t xml:space="preserve"> días hábiles, </w:t>
      </w:r>
      <w:r w:rsidRPr="00A64804">
        <w:rPr>
          <w:rFonts w:ascii="Palatino Linotype" w:hAnsi="Palatino Linotype" w:cs="Arial"/>
          <w:sz w:val="24"/>
          <w:szCs w:val="24"/>
        </w:rPr>
        <w:lastRenderedPageBreak/>
        <w:t>debiendo informar a este Instituto en un plazo de tres días hábiles siguientes sobre el cumplimiento dado a la presente resolución.</w:t>
      </w:r>
    </w:p>
    <w:p w:rsidR="00777372" w:rsidRPr="00D95002" w:rsidRDefault="00777372" w:rsidP="007E3C2E">
      <w:pPr>
        <w:autoSpaceDE w:val="0"/>
        <w:autoSpaceDN w:val="0"/>
        <w:adjustRightInd w:val="0"/>
        <w:spacing w:after="0" w:line="360" w:lineRule="auto"/>
        <w:jc w:val="both"/>
        <w:rPr>
          <w:rFonts w:ascii="Palatino Linotype" w:hAnsi="Palatino Linotype" w:cs="Arial"/>
          <w:sz w:val="18"/>
          <w:szCs w:val="24"/>
        </w:rPr>
      </w:pPr>
    </w:p>
    <w:p w:rsidR="00777372" w:rsidRPr="002121F2" w:rsidRDefault="00777372" w:rsidP="007E3C2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A34451">
        <w:rPr>
          <w:rFonts w:ascii="Palatino Linotype" w:hAnsi="Palatino Linotype" w:cs="Arial"/>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rsidR="00AB26D5" w:rsidRPr="000B5CEF" w:rsidRDefault="00AB26D5" w:rsidP="007E3C2E">
      <w:pPr>
        <w:autoSpaceDE w:val="0"/>
        <w:autoSpaceDN w:val="0"/>
        <w:adjustRightInd w:val="0"/>
        <w:spacing w:after="0" w:line="360" w:lineRule="auto"/>
        <w:jc w:val="both"/>
        <w:rPr>
          <w:rFonts w:ascii="Palatino Linotype" w:hAnsi="Palatino Linotype" w:cs="Arial"/>
          <w:szCs w:val="24"/>
        </w:rPr>
      </w:pPr>
    </w:p>
    <w:p w:rsidR="00AB26D5" w:rsidRDefault="00777372" w:rsidP="007E3C2E">
      <w:pPr>
        <w:spacing w:after="0" w:line="360" w:lineRule="auto"/>
        <w:jc w:val="both"/>
        <w:rPr>
          <w:rFonts w:ascii="Palatino Linotype" w:hAnsi="Palatino Linotype" w:cs="Arial"/>
          <w:bCs/>
          <w:sz w:val="24"/>
          <w:szCs w:val="24"/>
        </w:rPr>
      </w:pPr>
      <w:r>
        <w:rPr>
          <w:rFonts w:ascii="Palatino Linotype" w:hAnsi="Palatino Linotype" w:cs="Arial"/>
          <w:b/>
          <w:sz w:val="28"/>
          <w:szCs w:val="24"/>
        </w:rPr>
        <w:t>QUIN</w:t>
      </w:r>
      <w:r w:rsidR="00AB26D5" w:rsidRPr="00A64804">
        <w:rPr>
          <w:rFonts w:ascii="Palatino Linotype" w:hAnsi="Palatino Linotype" w:cs="Arial"/>
          <w:b/>
          <w:sz w:val="28"/>
          <w:szCs w:val="24"/>
        </w:rPr>
        <w:t>TO</w:t>
      </w:r>
      <w:r w:rsidR="00AB26D5" w:rsidRPr="00A64804">
        <w:rPr>
          <w:rFonts w:ascii="Palatino Linotype" w:hAnsi="Palatino Linotype" w:cs="Arial"/>
          <w:sz w:val="28"/>
          <w:szCs w:val="24"/>
        </w:rPr>
        <w:t>.</w:t>
      </w:r>
      <w:r w:rsidR="00AB26D5" w:rsidRPr="00A64804">
        <w:rPr>
          <w:rFonts w:ascii="Palatino Linotype" w:hAnsi="Palatino Linotype" w:cs="Arial"/>
          <w:sz w:val="24"/>
          <w:szCs w:val="24"/>
        </w:rPr>
        <w:t xml:space="preserve"> Notifíquese </w:t>
      </w:r>
      <w:r w:rsidR="00AB26D5" w:rsidRPr="00A64804">
        <w:rPr>
          <w:rFonts w:ascii="Palatino Linotype" w:hAnsi="Palatino Linotype" w:cs="Arial"/>
          <w:bCs/>
          <w:sz w:val="24"/>
          <w:szCs w:val="24"/>
        </w:rPr>
        <w:t>al Recurrente</w:t>
      </w:r>
      <w:r w:rsidR="00AB26D5" w:rsidRPr="00A64804">
        <w:rPr>
          <w:rFonts w:ascii="Palatino Linotype" w:hAnsi="Palatino Linotype" w:cs="Arial"/>
          <w:sz w:val="24"/>
          <w:szCs w:val="24"/>
        </w:rPr>
        <w:t xml:space="preserve"> </w:t>
      </w:r>
      <w:r w:rsidR="00AB26D5" w:rsidRPr="00A64804">
        <w:rPr>
          <w:rFonts w:ascii="Palatino Linotype" w:hAnsi="Palatino Linotype" w:cs="Arial"/>
          <w:bCs/>
          <w:sz w:val="24"/>
          <w:szCs w:val="24"/>
        </w:rPr>
        <w:t>la presente resolución vía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rsidR="00D95002" w:rsidRPr="000B5CEF" w:rsidRDefault="00D95002" w:rsidP="007E3C2E">
      <w:pPr>
        <w:spacing w:after="0" w:line="360" w:lineRule="auto"/>
        <w:jc w:val="both"/>
        <w:rPr>
          <w:rFonts w:ascii="Palatino Linotype" w:hAnsi="Palatino Linotype" w:cs="Arial"/>
          <w:bCs/>
          <w:sz w:val="16"/>
          <w:szCs w:val="24"/>
        </w:rPr>
      </w:pPr>
    </w:p>
    <w:p w:rsidR="003A3A32" w:rsidRDefault="00F2498E" w:rsidP="001624E8">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w:t>
      </w:r>
      <w:r w:rsidR="009E7F49">
        <w:rPr>
          <w:rFonts w:ascii="Palatino Linotype" w:hAnsi="Palatino Linotype" w:cs="Arial"/>
          <w:sz w:val="24"/>
          <w:szCs w:val="24"/>
        </w:rPr>
        <w:t xml:space="preserve"> </w:t>
      </w:r>
      <w:r w:rsidR="00972340">
        <w:rPr>
          <w:rFonts w:ascii="Palatino Linotype" w:hAnsi="Palatino Linotype" w:cs="Arial"/>
          <w:sz w:val="24"/>
          <w:szCs w:val="24"/>
        </w:rPr>
        <w:t>J</w:t>
      </w:r>
      <w:r w:rsidRPr="007D53C0">
        <w:rPr>
          <w:rFonts w:ascii="Palatino Linotype" w:hAnsi="Palatino Linotype" w:cs="Arial"/>
          <w:sz w:val="24"/>
          <w:szCs w:val="24"/>
        </w:rPr>
        <w:t>AVIER MARTÍNEZ CRUZ</w:t>
      </w:r>
      <w:r w:rsidR="00324F09">
        <w:rPr>
          <w:rFonts w:ascii="Palatino Linotype" w:hAnsi="Palatino Linotype" w:cs="Arial"/>
          <w:sz w:val="24"/>
          <w:szCs w:val="24"/>
        </w:rPr>
        <w:t xml:space="preserve"> Y LUIS GUSTAVO PARRA NORIEGA,</w:t>
      </w:r>
      <w:r w:rsidR="00972340">
        <w:rPr>
          <w:rFonts w:ascii="Palatino Linotype" w:hAnsi="Palatino Linotype" w:cs="Arial"/>
          <w:sz w:val="24"/>
          <w:szCs w:val="24"/>
        </w:rPr>
        <w:t xml:space="preserve"> </w:t>
      </w:r>
      <w:r w:rsidRPr="00C43242">
        <w:rPr>
          <w:rFonts w:ascii="Palatino Linotype" w:hAnsi="Palatino Linotype" w:cs="Arial"/>
          <w:sz w:val="24"/>
          <w:szCs w:val="24"/>
        </w:rPr>
        <w:t>EN LA</w:t>
      </w:r>
      <w:r w:rsidR="008217BC">
        <w:rPr>
          <w:rFonts w:ascii="Palatino Linotype" w:hAnsi="Palatino Linotype" w:cs="Arial"/>
          <w:sz w:val="24"/>
          <w:szCs w:val="24"/>
        </w:rPr>
        <w:t xml:space="preserve"> </w:t>
      </w:r>
      <w:r w:rsidR="000B5CEF">
        <w:rPr>
          <w:rFonts w:ascii="Palatino Linotype" w:hAnsi="Palatino Linotype" w:cs="Arial"/>
          <w:sz w:val="24"/>
          <w:szCs w:val="24"/>
        </w:rPr>
        <w:t>VIGÉSIMA</w:t>
      </w:r>
      <w:r w:rsidR="00324F09">
        <w:rPr>
          <w:rFonts w:ascii="Palatino Linotype" w:hAnsi="Palatino Linotype" w:cs="Arial"/>
          <w:sz w:val="24"/>
          <w:szCs w:val="24"/>
        </w:rPr>
        <w:t xml:space="preserve"> </w:t>
      </w:r>
      <w:r w:rsidR="00BE7A12">
        <w:rPr>
          <w:rFonts w:ascii="Palatino Linotype" w:hAnsi="Palatino Linotype" w:cs="Arial"/>
          <w:sz w:val="24"/>
          <w:szCs w:val="24"/>
        </w:rPr>
        <w:t>SESIÓN</w:t>
      </w:r>
      <w:r w:rsidR="002729A0">
        <w:rPr>
          <w:rFonts w:ascii="Palatino Linotype" w:hAnsi="Palatino Linotype" w:cs="Arial"/>
          <w:sz w:val="24"/>
          <w:szCs w:val="24"/>
        </w:rPr>
        <w:t xml:space="preserve"> </w:t>
      </w:r>
      <w:r w:rsidRPr="0028671D">
        <w:rPr>
          <w:rFonts w:ascii="Palatino Linotype" w:hAnsi="Palatino Linotype" w:cs="Arial"/>
          <w:sz w:val="24"/>
          <w:szCs w:val="24"/>
        </w:rPr>
        <w:t xml:space="preserve">ORDINARIA CELEBRADA EL </w:t>
      </w:r>
      <w:r w:rsidR="000B5CEF">
        <w:rPr>
          <w:rFonts w:ascii="Palatino Linotype" w:hAnsi="Palatino Linotype" w:cs="Arial"/>
          <w:sz w:val="24"/>
          <w:szCs w:val="24"/>
        </w:rPr>
        <w:t>NUEVE DE JUNIO</w:t>
      </w:r>
      <w:r w:rsidR="00BE7A12">
        <w:rPr>
          <w:rFonts w:ascii="Palatino Linotype" w:hAnsi="Palatino Linotype" w:cs="Arial"/>
          <w:sz w:val="24"/>
          <w:szCs w:val="24"/>
        </w:rPr>
        <w:t xml:space="preserve"> DE DOS MIL VEINTIUNO</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ALEXIS TAPIA RAMÍRE</w:t>
      </w:r>
      <w:r w:rsidR="00D95002">
        <w:rPr>
          <w:rFonts w:ascii="Palatino Linotype" w:hAnsi="Palatino Linotype" w:cs="Arial"/>
          <w:sz w:val="24"/>
          <w:szCs w:val="24"/>
        </w:rPr>
        <w:t>Z. --------------------------------------------------------------------------------------------------OSAM.MOC.</w:t>
      </w:r>
    </w:p>
    <w:p w:rsidR="00D95002" w:rsidRPr="00152075" w:rsidRDefault="00D95002" w:rsidP="001624E8">
      <w:pPr>
        <w:spacing w:after="0" w:line="360" w:lineRule="auto"/>
        <w:jc w:val="both"/>
        <w:rPr>
          <w:rFonts w:ascii="Palatino Linotype" w:hAnsi="Palatino Linotype"/>
        </w:rPr>
      </w:pPr>
    </w:p>
    <w:sectPr w:rsidR="00D95002" w:rsidRPr="00152075" w:rsidSect="00DF6006">
      <w:headerReference w:type="even" r:id="rId15"/>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9F8" w:rsidRDefault="005049F8" w:rsidP="00F2498E">
      <w:pPr>
        <w:spacing w:after="0" w:line="240" w:lineRule="auto"/>
      </w:pPr>
      <w:r>
        <w:separator/>
      </w:r>
    </w:p>
  </w:endnote>
  <w:endnote w:type="continuationSeparator" w:id="0">
    <w:p w:rsidR="005049F8" w:rsidRDefault="005049F8"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F26" w:rsidRPr="000B69FA" w:rsidRDefault="003A1F26"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01A8A">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01A8A">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F26" w:rsidRPr="000B69FA" w:rsidRDefault="003A1F26"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01A8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01A8A">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9F8" w:rsidRDefault="005049F8" w:rsidP="00F2498E">
      <w:pPr>
        <w:spacing w:after="0" w:line="240" w:lineRule="auto"/>
      </w:pPr>
      <w:r>
        <w:separator/>
      </w:r>
    </w:p>
  </w:footnote>
  <w:footnote w:type="continuationSeparator" w:id="0">
    <w:p w:rsidR="005049F8" w:rsidRDefault="005049F8" w:rsidP="00F2498E">
      <w:pPr>
        <w:spacing w:after="0" w:line="240" w:lineRule="auto"/>
      </w:pPr>
      <w:r>
        <w:continuationSeparator/>
      </w:r>
    </w:p>
  </w:footnote>
  <w:footnote w:id="1">
    <w:p w:rsidR="003E5C59" w:rsidRPr="00855119" w:rsidRDefault="003E5C59" w:rsidP="003E5C59">
      <w:pPr>
        <w:autoSpaceDE w:val="0"/>
        <w:autoSpaceDN w:val="0"/>
        <w:adjustRightInd w:val="0"/>
        <w:spacing w:after="120"/>
        <w:jc w:val="both"/>
        <w:rPr>
          <w:rFonts w:ascii="Palatino Linotype" w:hAnsi="Palatino Linotype" w:cs="Arial"/>
          <w:sz w:val="18"/>
          <w:szCs w:val="18"/>
        </w:rPr>
      </w:pPr>
      <w:r w:rsidRPr="00855119">
        <w:rPr>
          <w:rStyle w:val="Refdenotaalpie"/>
          <w:rFonts w:ascii="Palatino Linotype" w:hAnsi="Palatino Linotype"/>
          <w:sz w:val="18"/>
          <w:szCs w:val="18"/>
        </w:rPr>
        <w:footnoteRef/>
      </w:r>
      <w:r w:rsidRPr="00855119">
        <w:rPr>
          <w:rFonts w:ascii="Palatino Linotype" w:hAnsi="Palatino Linotype"/>
          <w:sz w:val="18"/>
          <w:szCs w:val="18"/>
        </w:rPr>
        <w:t xml:space="preserve"> </w:t>
      </w:r>
      <w:r w:rsidRPr="00855119">
        <w:rPr>
          <w:rFonts w:ascii="Palatino Linotype" w:hAnsi="Palatino Linotype" w:cs="Arial"/>
          <w:sz w:val="18"/>
          <w:szCs w:val="18"/>
        </w:rPr>
        <w:t>“</w:t>
      </w:r>
      <w:r w:rsidRPr="00855119">
        <w:rPr>
          <w:rFonts w:ascii="Palatino Linotype" w:hAnsi="Palatino Linotype" w:cs="Arial"/>
          <w:b/>
          <w:sz w:val="18"/>
          <w:szCs w:val="18"/>
        </w:rPr>
        <w:t>Artículo 13.</w:t>
      </w:r>
      <w:r w:rsidRPr="00855119">
        <w:rPr>
          <w:rFonts w:ascii="Palatino Linotype" w:hAnsi="Palatino Linotype" w:cs="Arial"/>
          <w:sz w:val="18"/>
          <w:szCs w:val="18"/>
        </w:rPr>
        <w:t xml:space="preserve"> El Instituto, en el ámbito de sus atribuciones, deberá suplir cualquier deficiencia para garantizar el ejercicio del derecho de acceso a la información.</w:t>
      </w:r>
    </w:p>
    <w:p w:rsidR="003E5C59" w:rsidRPr="00855119" w:rsidRDefault="003E5C59" w:rsidP="003E5C59">
      <w:pPr>
        <w:pStyle w:val="Textonotapie"/>
        <w:rPr>
          <w:rFonts w:ascii="Palatino Linotype" w:hAnsi="Palatino Linotype"/>
          <w:sz w:val="18"/>
          <w:szCs w:val="18"/>
        </w:rPr>
      </w:pPr>
    </w:p>
  </w:footnote>
  <w:footnote w:id="2">
    <w:p w:rsidR="003E5C59" w:rsidRPr="00855119" w:rsidRDefault="003E5C59" w:rsidP="003E5C59">
      <w:pPr>
        <w:autoSpaceDE w:val="0"/>
        <w:autoSpaceDN w:val="0"/>
        <w:adjustRightInd w:val="0"/>
        <w:spacing w:after="120"/>
        <w:jc w:val="both"/>
        <w:rPr>
          <w:rFonts w:ascii="Palatino Linotype" w:hAnsi="Palatino Linotype" w:cs="Arial"/>
          <w:sz w:val="18"/>
          <w:szCs w:val="18"/>
        </w:rPr>
      </w:pPr>
      <w:r w:rsidRPr="00855119">
        <w:rPr>
          <w:rStyle w:val="Refdenotaalpie"/>
          <w:rFonts w:ascii="Palatino Linotype" w:hAnsi="Palatino Linotype"/>
          <w:sz w:val="18"/>
          <w:szCs w:val="18"/>
        </w:rPr>
        <w:footnoteRef/>
      </w:r>
      <w:r w:rsidRPr="00855119">
        <w:rPr>
          <w:rFonts w:ascii="Palatino Linotype" w:hAnsi="Palatino Linotype"/>
          <w:sz w:val="18"/>
          <w:szCs w:val="18"/>
        </w:rPr>
        <w:t xml:space="preserve"> </w:t>
      </w:r>
      <w:r w:rsidRPr="00855119">
        <w:rPr>
          <w:rFonts w:ascii="Palatino Linotype" w:hAnsi="Palatino Linotype" w:cs="Arial"/>
          <w:b/>
          <w:sz w:val="18"/>
          <w:szCs w:val="18"/>
        </w:rPr>
        <w:t>Artículo 181</w:t>
      </w:r>
      <w:r w:rsidRPr="00855119">
        <w:rPr>
          <w:rFonts w:ascii="Palatino Linotype" w:hAnsi="Palatino Linotype" w:cs="Arial"/>
          <w:sz w:val="18"/>
          <w:szCs w:val="18"/>
        </w:rPr>
        <w:t>. … Durante el procedimiento deberá aplicarse la suplencia de la queja a favor del recurrente, sin cambiar los hechos expuestos, asegurándose de que las partes puedan presentar, de manera oral o escrita, los argumentos que funden y motiven sus pretensiones.”</w:t>
      </w:r>
    </w:p>
    <w:p w:rsidR="003E5C59" w:rsidRDefault="003E5C59" w:rsidP="003E5C59">
      <w:pPr>
        <w:pStyle w:val="Textonotapie"/>
      </w:pPr>
    </w:p>
  </w:footnote>
  <w:footnote w:id="3">
    <w:p w:rsidR="003A1F26" w:rsidRDefault="003A1F26" w:rsidP="0009609D">
      <w:pPr>
        <w:spacing w:line="240" w:lineRule="auto"/>
        <w:jc w:val="both"/>
        <w:rPr>
          <w:rFonts w:ascii="Palatino Linotype" w:hAnsi="Palatino Linotype"/>
          <w:i/>
          <w:sz w:val="18"/>
          <w:szCs w:val="18"/>
        </w:rPr>
      </w:pPr>
      <w:r w:rsidRPr="0009609D">
        <w:rPr>
          <w:rStyle w:val="Refdenotaalpie"/>
          <w:rFonts w:ascii="Palatino Linotype" w:hAnsi="Palatino Linotype"/>
          <w:sz w:val="18"/>
          <w:szCs w:val="18"/>
        </w:rPr>
        <w:footnoteRef/>
      </w:r>
      <w:r w:rsidRPr="0009609D">
        <w:rPr>
          <w:rFonts w:ascii="Palatino Linotype" w:hAnsi="Palatino Linotype"/>
          <w:sz w:val="18"/>
          <w:szCs w:val="18"/>
        </w:rPr>
        <w:t xml:space="preserve"> </w:t>
      </w:r>
      <w:r w:rsidRPr="0009609D">
        <w:rPr>
          <w:rFonts w:ascii="Palatino Linotype" w:hAnsi="Palatino Linotype"/>
          <w:b/>
          <w:i/>
          <w:sz w:val="18"/>
          <w:szCs w:val="18"/>
        </w:rPr>
        <w:t>Artículo 8.</w:t>
      </w:r>
      <w:r w:rsidRPr="0009609D">
        <w:rPr>
          <w:rFonts w:ascii="Palatino Linotype" w:hAnsi="Palatino Linotype"/>
          <w:i/>
          <w:sz w:val="18"/>
          <w:szCs w:val="18"/>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3A1F26" w:rsidRPr="0009609D" w:rsidRDefault="003A1F26" w:rsidP="0009609D">
      <w:pPr>
        <w:spacing w:line="240" w:lineRule="auto"/>
        <w:jc w:val="both"/>
        <w:rPr>
          <w:rFonts w:ascii="Palatino Linotype" w:hAnsi="Palatino Linotype"/>
          <w:i/>
          <w:sz w:val="18"/>
          <w:szCs w:val="18"/>
        </w:rPr>
      </w:pPr>
      <w:r w:rsidRPr="0009609D">
        <w:rPr>
          <w:rFonts w:ascii="Palatino Linotype" w:hAnsi="Palatino Linotype"/>
          <w:b/>
          <w:i/>
          <w:sz w:val="18"/>
          <w:szCs w:val="18"/>
        </w:rPr>
        <w:t>En la aplicación e interpretación de la presente Ley deberá prevalecer el principio de máxima publicidad,</w:t>
      </w:r>
      <w:r w:rsidRPr="0009609D">
        <w:rPr>
          <w:rFonts w:ascii="Palatino Linotype" w:hAnsi="Palatino Linotype"/>
          <w:i/>
          <w:sz w:val="18"/>
          <w:szCs w:val="18"/>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3A1F26" w:rsidRPr="0009609D" w:rsidRDefault="003A1F26" w:rsidP="0009609D">
      <w:pPr>
        <w:spacing w:line="240" w:lineRule="auto"/>
        <w:jc w:val="both"/>
        <w:rPr>
          <w:rFonts w:ascii="Palatino Linotype" w:hAnsi="Palatino Linotype"/>
          <w:i/>
          <w:sz w:val="18"/>
          <w:szCs w:val="18"/>
        </w:rPr>
      </w:pPr>
      <w:r w:rsidRPr="0009609D">
        <w:rPr>
          <w:rFonts w:ascii="Palatino Linotype" w:hAnsi="Palatino Linotype"/>
          <w:i/>
          <w:sz w:val="18"/>
          <w:szCs w:val="18"/>
        </w:rPr>
        <w:t>Para el caso de la interpretación se podrá tomar en cuenta los criterios, determinaciones y opiniones de los organismos nacionales e internacionales, en materia de transparencia y el derecho de acceso a la información.</w:t>
      </w:r>
    </w:p>
    <w:p w:rsidR="003A1F26" w:rsidRDefault="003A1F26" w:rsidP="0009609D">
      <w:pPr>
        <w:spacing w:line="240" w:lineRule="aut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105" w:rsidRDefault="005049F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8079079"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F26" w:rsidRDefault="005049F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8079080"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382"/>
      <w:gridCol w:w="4258"/>
    </w:tblGrid>
    <w:tr w:rsidR="003A1F26" w:rsidRPr="00B17577" w:rsidTr="00DF1705">
      <w:trPr>
        <w:trHeight w:val="227"/>
      </w:trPr>
      <w:tc>
        <w:tcPr>
          <w:tcW w:w="5382" w:type="dxa"/>
          <w:hideMark/>
        </w:tcPr>
        <w:p w:rsidR="003A1F26" w:rsidRDefault="003A1F26"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258" w:type="dxa"/>
          <w:hideMark/>
        </w:tcPr>
        <w:p w:rsidR="003A1F26" w:rsidRPr="00B17577" w:rsidRDefault="003A1F26" w:rsidP="00A32285">
          <w:pPr>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1970/INFOEM/IP/RR/2021</w:t>
          </w:r>
        </w:p>
      </w:tc>
    </w:tr>
    <w:tr w:rsidR="003A1F26" w:rsidTr="00DF1705">
      <w:trPr>
        <w:trHeight w:val="242"/>
      </w:trPr>
      <w:tc>
        <w:tcPr>
          <w:tcW w:w="5382" w:type="dxa"/>
          <w:vAlign w:val="center"/>
          <w:hideMark/>
        </w:tcPr>
        <w:p w:rsidR="003A1F26" w:rsidRDefault="003A1F26" w:rsidP="00891CFC">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258" w:type="dxa"/>
          <w:hideMark/>
        </w:tcPr>
        <w:p w:rsidR="003A1F26" w:rsidRPr="00F63239" w:rsidRDefault="003A1F26" w:rsidP="00DF1705">
          <w:pPr>
            <w:jc w:val="right"/>
            <w:rPr>
              <w:rFonts w:ascii="Palatino Linotype" w:hAnsi="Palatino Linotype" w:cs="Arial"/>
              <w:b/>
            </w:rPr>
          </w:pPr>
          <w:r>
            <w:rPr>
              <w:rFonts w:ascii="Palatino Linotype" w:hAnsi="Palatino Linotype" w:cs="Arial"/>
              <w:b/>
            </w:rPr>
            <w:t>Ayuntamiento de Huixquilucan</w:t>
          </w:r>
        </w:p>
      </w:tc>
    </w:tr>
    <w:tr w:rsidR="003A1F26" w:rsidRPr="00F63239" w:rsidTr="00DF1705">
      <w:trPr>
        <w:trHeight w:val="342"/>
      </w:trPr>
      <w:tc>
        <w:tcPr>
          <w:tcW w:w="5382" w:type="dxa"/>
          <w:hideMark/>
        </w:tcPr>
        <w:p w:rsidR="003A1F26" w:rsidRDefault="003A1F26" w:rsidP="00891CFC">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258" w:type="dxa"/>
          <w:hideMark/>
        </w:tcPr>
        <w:p w:rsidR="003A1F26" w:rsidRPr="00F63239" w:rsidRDefault="003A1F26" w:rsidP="00891CFC">
          <w:pPr>
            <w:spacing w:after="120" w:line="256" w:lineRule="auto"/>
            <w:ind w:left="-486" w:right="72" w:firstLine="567"/>
            <w:jc w:val="right"/>
            <w:rPr>
              <w:rFonts w:ascii="Palatino Linotype" w:hAnsi="Palatino Linotype" w:cs="Arial"/>
              <w:b/>
              <w:szCs w:val="20"/>
            </w:rPr>
          </w:pPr>
          <w:r w:rsidRPr="00F63239">
            <w:rPr>
              <w:rFonts w:ascii="Palatino Linotype" w:hAnsi="Palatino Linotype" w:cs="Arial"/>
              <w:b/>
              <w:szCs w:val="20"/>
            </w:rPr>
            <w:t>Zulema Martínez Sánchez.</w:t>
          </w:r>
        </w:p>
      </w:tc>
    </w:tr>
  </w:tbl>
  <w:p w:rsidR="003A1F26" w:rsidRDefault="003A1F2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666"/>
      <w:gridCol w:w="4257"/>
    </w:tblGrid>
    <w:tr w:rsidR="003A1F26" w:rsidTr="00DF1705">
      <w:trPr>
        <w:trHeight w:val="227"/>
      </w:trPr>
      <w:tc>
        <w:tcPr>
          <w:tcW w:w="5666" w:type="dxa"/>
          <w:hideMark/>
        </w:tcPr>
        <w:p w:rsidR="003A1F26" w:rsidRDefault="003A1F26"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257" w:type="dxa"/>
          <w:hideMark/>
        </w:tcPr>
        <w:p w:rsidR="003A1F26" w:rsidRPr="00F63239" w:rsidRDefault="003A1F26" w:rsidP="00A32285">
          <w:pPr>
            <w:spacing w:after="120" w:line="256" w:lineRule="auto"/>
            <w:ind w:left="-486" w:firstLine="558"/>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1970/INFOEM/IP/RR/2021</w:t>
          </w:r>
        </w:p>
      </w:tc>
    </w:tr>
    <w:tr w:rsidR="003A1F26" w:rsidTr="00DF1705">
      <w:trPr>
        <w:trHeight w:val="196"/>
      </w:trPr>
      <w:tc>
        <w:tcPr>
          <w:tcW w:w="5666" w:type="dxa"/>
          <w:hideMark/>
        </w:tcPr>
        <w:p w:rsidR="003A1F26" w:rsidRDefault="003A1F26"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4257" w:type="dxa"/>
        </w:tcPr>
        <w:p w:rsidR="003A1F26" w:rsidRPr="00F63239" w:rsidRDefault="00901A8A" w:rsidP="00996BCA">
          <w:pPr>
            <w:spacing w:after="120" w:line="256" w:lineRule="auto"/>
            <w:ind w:left="-486" w:firstLine="486"/>
            <w:jc w:val="right"/>
            <w:rPr>
              <w:rFonts w:ascii="Palatino Linotype" w:hAnsi="Palatino Linotype" w:cs="Arial"/>
              <w:b/>
            </w:rPr>
          </w:pPr>
          <w:r>
            <w:rPr>
              <w:rFonts w:ascii="Palatino Linotype" w:hAnsi="Palatino Linotype" w:cs="Arial"/>
              <w:b/>
            </w:rPr>
            <w:t>xxxxxxxxxxxxxx</w:t>
          </w:r>
        </w:p>
      </w:tc>
    </w:tr>
    <w:tr w:rsidR="003A1F26" w:rsidTr="00DF1705">
      <w:trPr>
        <w:trHeight w:val="242"/>
      </w:trPr>
      <w:tc>
        <w:tcPr>
          <w:tcW w:w="5666" w:type="dxa"/>
          <w:vAlign w:val="center"/>
          <w:hideMark/>
        </w:tcPr>
        <w:p w:rsidR="003A1F26" w:rsidRDefault="003A1F26"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257" w:type="dxa"/>
          <w:hideMark/>
        </w:tcPr>
        <w:p w:rsidR="003A1F26" w:rsidRPr="00F63239" w:rsidRDefault="003A1F26" w:rsidP="00A32285">
          <w:pPr>
            <w:jc w:val="right"/>
            <w:rPr>
              <w:rFonts w:ascii="Palatino Linotype" w:hAnsi="Palatino Linotype" w:cs="Arial"/>
              <w:b/>
            </w:rPr>
          </w:pPr>
          <w:r>
            <w:rPr>
              <w:rFonts w:ascii="Palatino Linotype" w:hAnsi="Palatino Linotype" w:cs="Arial"/>
              <w:b/>
            </w:rPr>
            <w:t>Ayuntamiento de Huixquilucan</w:t>
          </w:r>
        </w:p>
      </w:tc>
    </w:tr>
    <w:tr w:rsidR="003A1F26" w:rsidTr="00DF1705">
      <w:trPr>
        <w:trHeight w:val="342"/>
      </w:trPr>
      <w:tc>
        <w:tcPr>
          <w:tcW w:w="5666" w:type="dxa"/>
          <w:hideMark/>
        </w:tcPr>
        <w:p w:rsidR="003A1F26" w:rsidRDefault="003A1F26"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257" w:type="dxa"/>
          <w:hideMark/>
        </w:tcPr>
        <w:p w:rsidR="003A1F26" w:rsidRPr="00F63239" w:rsidRDefault="003A1F26" w:rsidP="00F56426">
          <w:pPr>
            <w:spacing w:after="120" w:line="256" w:lineRule="auto"/>
            <w:ind w:left="-486" w:right="72" w:firstLine="567"/>
            <w:jc w:val="right"/>
            <w:rPr>
              <w:rFonts w:ascii="Palatino Linotype" w:hAnsi="Palatino Linotype" w:cs="Arial"/>
              <w:b/>
            </w:rPr>
          </w:pPr>
          <w:r w:rsidRPr="00F63239">
            <w:rPr>
              <w:rFonts w:ascii="Palatino Linotype" w:hAnsi="Palatino Linotype" w:cs="Arial"/>
              <w:b/>
            </w:rPr>
            <w:t>Zulema Martínez Sánchez</w:t>
          </w:r>
        </w:p>
      </w:tc>
    </w:tr>
  </w:tbl>
  <w:p w:rsidR="003A1F26" w:rsidRDefault="005049F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8079078"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53F3E"/>
    <w:multiLevelType w:val="hybridMultilevel"/>
    <w:tmpl w:val="2558FB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670FFF"/>
    <w:multiLevelType w:val="hybridMultilevel"/>
    <w:tmpl w:val="D96A6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FA6DCB"/>
    <w:multiLevelType w:val="hybridMultilevel"/>
    <w:tmpl w:val="9D52BE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3D6E95"/>
    <w:multiLevelType w:val="hybridMultilevel"/>
    <w:tmpl w:val="DF36C9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C918B6"/>
    <w:multiLevelType w:val="hybridMultilevel"/>
    <w:tmpl w:val="714AC13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E33969"/>
    <w:multiLevelType w:val="hybridMultilevel"/>
    <w:tmpl w:val="64544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FB4014"/>
    <w:multiLevelType w:val="hybridMultilevel"/>
    <w:tmpl w:val="2558FB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2C15C5D"/>
    <w:multiLevelType w:val="hybridMultilevel"/>
    <w:tmpl w:val="2C92459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3BA1D6D"/>
    <w:multiLevelType w:val="hybridMultilevel"/>
    <w:tmpl w:val="47168D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3BB5B52"/>
    <w:multiLevelType w:val="hybridMultilevel"/>
    <w:tmpl w:val="2C92459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317490"/>
    <w:multiLevelType w:val="hybridMultilevel"/>
    <w:tmpl w:val="1AB29562"/>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4028C4"/>
    <w:multiLevelType w:val="hybridMultilevel"/>
    <w:tmpl w:val="C2AE3E54"/>
    <w:lvl w:ilvl="0" w:tplc="E58EF6F6">
      <w:start w:val="1"/>
      <w:numFmt w:val="decimal"/>
      <w:lvlText w:val="%1."/>
      <w:lvlJc w:val="left"/>
      <w:pPr>
        <w:ind w:left="1080" w:hanging="360"/>
      </w:pPr>
      <w:rPr>
        <w:rFonts w:eastAsiaTheme="minorHAnsi"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35FC5429"/>
    <w:multiLevelType w:val="hybridMultilevel"/>
    <w:tmpl w:val="C02839BC"/>
    <w:lvl w:ilvl="0" w:tplc="080A000F">
      <w:start w:val="1"/>
      <w:numFmt w:val="decimal"/>
      <w:lvlText w:val="%1."/>
      <w:lvlJc w:val="left"/>
      <w:pPr>
        <w:ind w:left="3479" w:hanging="360"/>
      </w:p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23">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87635FB"/>
    <w:multiLevelType w:val="hybridMultilevel"/>
    <w:tmpl w:val="50AC6E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nsid w:val="43FF3EAA"/>
    <w:multiLevelType w:val="hybridMultilevel"/>
    <w:tmpl w:val="A0429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4E547BE"/>
    <w:multiLevelType w:val="hybridMultilevel"/>
    <w:tmpl w:val="0DC6D8EE"/>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9">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B356D1C"/>
    <w:multiLevelType w:val="hybridMultilevel"/>
    <w:tmpl w:val="CAF24656"/>
    <w:lvl w:ilvl="0" w:tplc="FF12D9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F180D30"/>
    <w:multiLevelType w:val="hybridMultilevel"/>
    <w:tmpl w:val="22C8BB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A7B5A21"/>
    <w:multiLevelType w:val="hybridMultilevel"/>
    <w:tmpl w:val="B45A97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9A40163"/>
    <w:multiLevelType w:val="hybridMultilevel"/>
    <w:tmpl w:val="3D7287D8"/>
    <w:lvl w:ilvl="0" w:tplc="742E73C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0">
    <w:nsid w:val="6C084A47"/>
    <w:multiLevelType w:val="hybridMultilevel"/>
    <w:tmpl w:val="8ADA7472"/>
    <w:lvl w:ilvl="0" w:tplc="CA968A0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8FB0505"/>
    <w:multiLevelType w:val="hybridMultilevel"/>
    <w:tmpl w:val="831082DA"/>
    <w:lvl w:ilvl="0" w:tplc="43F0AF98">
      <w:start w:val="1"/>
      <w:numFmt w:val="upperRoman"/>
      <w:lvlText w:val="%1."/>
      <w:lvlJc w:val="left"/>
      <w:pPr>
        <w:ind w:left="1287" w:hanging="720"/>
      </w:pPr>
      <w:rPr>
        <w:rFonts w:hint="default"/>
        <w:b/>
        <w:i/>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38"/>
  </w:num>
  <w:num w:numId="3">
    <w:abstractNumId w:val="33"/>
  </w:num>
  <w:num w:numId="4">
    <w:abstractNumId w:val="1"/>
  </w:num>
  <w:num w:numId="5">
    <w:abstractNumId w:val="23"/>
  </w:num>
  <w:num w:numId="6">
    <w:abstractNumId w:val="24"/>
  </w:num>
  <w:num w:numId="7">
    <w:abstractNumId w:val="43"/>
  </w:num>
  <w:num w:numId="8">
    <w:abstractNumId w:val="35"/>
  </w:num>
  <w:num w:numId="9">
    <w:abstractNumId w:val="29"/>
  </w:num>
  <w:num w:numId="10">
    <w:abstractNumId w:val="20"/>
  </w:num>
  <w:num w:numId="11">
    <w:abstractNumId w:val="26"/>
  </w:num>
  <w:num w:numId="12">
    <w:abstractNumId w:val="21"/>
  </w:num>
  <w:num w:numId="13">
    <w:abstractNumId w:val="41"/>
  </w:num>
  <w:num w:numId="14">
    <w:abstractNumId w:val="42"/>
  </w:num>
  <w:num w:numId="15">
    <w:abstractNumId w:val="37"/>
  </w:num>
  <w:num w:numId="16">
    <w:abstractNumId w:val="34"/>
  </w:num>
  <w:num w:numId="17">
    <w:abstractNumId w:val="45"/>
  </w:num>
  <w:num w:numId="18">
    <w:abstractNumId w:val="10"/>
  </w:num>
  <w:num w:numId="19">
    <w:abstractNumId w:val="31"/>
  </w:num>
  <w:num w:numId="20">
    <w:abstractNumId w:val="9"/>
  </w:num>
  <w:num w:numId="21">
    <w:abstractNumId w:val="46"/>
  </w:num>
  <w:num w:numId="22">
    <w:abstractNumId w:val="11"/>
  </w:num>
  <w:num w:numId="23">
    <w:abstractNumId w:val="6"/>
  </w:num>
  <w:num w:numId="24">
    <w:abstractNumId w:val="28"/>
  </w:num>
  <w:num w:numId="25">
    <w:abstractNumId w:val="22"/>
  </w:num>
  <w:num w:numId="26">
    <w:abstractNumId w:val="36"/>
  </w:num>
  <w:num w:numId="27">
    <w:abstractNumId w:val="14"/>
  </w:num>
  <w:num w:numId="28">
    <w:abstractNumId w:val="16"/>
  </w:num>
  <w:num w:numId="29">
    <w:abstractNumId w:val="39"/>
  </w:num>
  <w:num w:numId="30">
    <w:abstractNumId w:val="7"/>
  </w:num>
  <w:num w:numId="31">
    <w:abstractNumId w:val="44"/>
  </w:num>
  <w:num w:numId="32">
    <w:abstractNumId w:val="19"/>
  </w:num>
  <w:num w:numId="33">
    <w:abstractNumId w:val="27"/>
  </w:num>
  <w:num w:numId="34">
    <w:abstractNumId w:val="32"/>
  </w:num>
  <w:num w:numId="35">
    <w:abstractNumId w:val="18"/>
  </w:num>
  <w:num w:numId="36">
    <w:abstractNumId w:val="5"/>
  </w:num>
  <w:num w:numId="37">
    <w:abstractNumId w:val="3"/>
  </w:num>
  <w:num w:numId="38">
    <w:abstractNumId w:val="8"/>
  </w:num>
  <w:num w:numId="39">
    <w:abstractNumId w:val="25"/>
  </w:num>
  <w:num w:numId="40">
    <w:abstractNumId w:val="2"/>
  </w:num>
  <w:num w:numId="41">
    <w:abstractNumId w:val="17"/>
  </w:num>
  <w:num w:numId="42">
    <w:abstractNumId w:val="15"/>
  </w:num>
  <w:num w:numId="43">
    <w:abstractNumId w:val="30"/>
  </w:num>
  <w:num w:numId="44">
    <w:abstractNumId w:val="40"/>
  </w:num>
  <w:num w:numId="45">
    <w:abstractNumId w:val="13"/>
  </w:num>
  <w:num w:numId="46">
    <w:abstractNumId w:val="0"/>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11CCA"/>
    <w:rsid w:val="00012BEE"/>
    <w:rsid w:val="00015487"/>
    <w:rsid w:val="00021165"/>
    <w:rsid w:val="00024A6D"/>
    <w:rsid w:val="00031BA3"/>
    <w:rsid w:val="00033562"/>
    <w:rsid w:val="00036D5F"/>
    <w:rsid w:val="00041670"/>
    <w:rsid w:val="00042C95"/>
    <w:rsid w:val="000532DC"/>
    <w:rsid w:val="0005480B"/>
    <w:rsid w:val="00054F6A"/>
    <w:rsid w:val="00055C90"/>
    <w:rsid w:val="000564B5"/>
    <w:rsid w:val="000575E4"/>
    <w:rsid w:val="0005787D"/>
    <w:rsid w:val="00060716"/>
    <w:rsid w:val="000666B3"/>
    <w:rsid w:val="0007107B"/>
    <w:rsid w:val="000739AF"/>
    <w:rsid w:val="00075D5E"/>
    <w:rsid w:val="00077A55"/>
    <w:rsid w:val="000802BA"/>
    <w:rsid w:val="00082E5D"/>
    <w:rsid w:val="00083498"/>
    <w:rsid w:val="0008496A"/>
    <w:rsid w:val="0008737D"/>
    <w:rsid w:val="00092D82"/>
    <w:rsid w:val="0009609D"/>
    <w:rsid w:val="000A110B"/>
    <w:rsid w:val="000A1AB9"/>
    <w:rsid w:val="000A3F41"/>
    <w:rsid w:val="000B5608"/>
    <w:rsid w:val="000B5CEF"/>
    <w:rsid w:val="000C2D59"/>
    <w:rsid w:val="000C5136"/>
    <w:rsid w:val="000C51AF"/>
    <w:rsid w:val="000C7F8F"/>
    <w:rsid w:val="000D14DA"/>
    <w:rsid w:val="000D5634"/>
    <w:rsid w:val="000D772A"/>
    <w:rsid w:val="000E1FD4"/>
    <w:rsid w:val="000F114E"/>
    <w:rsid w:val="00100105"/>
    <w:rsid w:val="00104A1C"/>
    <w:rsid w:val="001050A9"/>
    <w:rsid w:val="001077F2"/>
    <w:rsid w:val="001116B7"/>
    <w:rsid w:val="00115495"/>
    <w:rsid w:val="00116F6B"/>
    <w:rsid w:val="00120866"/>
    <w:rsid w:val="00123D0B"/>
    <w:rsid w:val="00124276"/>
    <w:rsid w:val="00131F2D"/>
    <w:rsid w:val="00136A94"/>
    <w:rsid w:val="00142D35"/>
    <w:rsid w:val="00144BA8"/>
    <w:rsid w:val="001509C0"/>
    <w:rsid w:val="00155CC6"/>
    <w:rsid w:val="00155F53"/>
    <w:rsid w:val="001568D5"/>
    <w:rsid w:val="00160508"/>
    <w:rsid w:val="001624E8"/>
    <w:rsid w:val="0016322B"/>
    <w:rsid w:val="0016339A"/>
    <w:rsid w:val="00165898"/>
    <w:rsid w:val="0016679A"/>
    <w:rsid w:val="00174F39"/>
    <w:rsid w:val="0017523B"/>
    <w:rsid w:val="00176522"/>
    <w:rsid w:val="00181A9D"/>
    <w:rsid w:val="00184AEA"/>
    <w:rsid w:val="00185C61"/>
    <w:rsid w:val="001919EA"/>
    <w:rsid w:val="00192D02"/>
    <w:rsid w:val="001957E6"/>
    <w:rsid w:val="00195845"/>
    <w:rsid w:val="0019584A"/>
    <w:rsid w:val="001960AD"/>
    <w:rsid w:val="001A0AFD"/>
    <w:rsid w:val="001A0E96"/>
    <w:rsid w:val="001A1BDB"/>
    <w:rsid w:val="001A3C5F"/>
    <w:rsid w:val="001A6849"/>
    <w:rsid w:val="001B4D69"/>
    <w:rsid w:val="001B6C2D"/>
    <w:rsid w:val="001C0F32"/>
    <w:rsid w:val="001C2C72"/>
    <w:rsid w:val="001C7697"/>
    <w:rsid w:val="001D3563"/>
    <w:rsid w:val="001D3EE2"/>
    <w:rsid w:val="001E0621"/>
    <w:rsid w:val="001E5453"/>
    <w:rsid w:val="001E678B"/>
    <w:rsid w:val="001F408E"/>
    <w:rsid w:val="001F7890"/>
    <w:rsid w:val="00201765"/>
    <w:rsid w:val="00205FAC"/>
    <w:rsid w:val="00210714"/>
    <w:rsid w:val="0021327B"/>
    <w:rsid w:val="002155ED"/>
    <w:rsid w:val="00215D86"/>
    <w:rsid w:val="0021627B"/>
    <w:rsid w:val="00224FEA"/>
    <w:rsid w:val="00227DBC"/>
    <w:rsid w:val="0023118D"/>
    <w:rsid w:val="0023293E"/>
    <w:rsid w:val="00232A7A"/>
    <w:rsid w:val="00232C52"/>
    <w:rsid w:val="0023573F"/>
    <w:rsid w:val="00236B9A"/>
    <w:rsid w:val="00240046"/>
    <w:rsid w:val="002432E1"/>
    <w:rsid w:val="00256CE0"/>
    <w:rsid w:val="0026506A"/>
    <w:rsid w:val="002710B5"/>
    <w:rsid w:val="002729A0"/>
    <w:rsid w:val="00273F7C"/>
    <w:rsid w:val="0027555F"/>
    <w:rsid w:val="00282431"/>
    <w:rsid w:val="00283D5E"/>
    <w:rsid w:val="00284245"/>
    <w:rsid w:val="0029008A"/>
    <w:rsid w:val="002913C5"/>
    <w:rsid w:val="00293F85"/>
    <w:rsid w:val="00296E92"/>
    <w:rsid w:val="002A5ADD"/>
    <w:rsid w:val="002A6FCE"/>
    <w:rsid w:val="002A7501"/>
    <w:rsid w:val="002B317E"/>
    <w:rsid w:val="002B40FF"/>
    <w:rsid w:val="002C26CD"/>
    <w:rsid w:val="002C4718"/>
    <w:rsid w:val="002C6010"/>
    <w:rsid w:val="002C7329"/>
    <w:rsid w:val="002C7EC4"/>
    <w:rsid w:val="002D0884"/>
    <w:rsid w:val="002D4953"/>
    <w:rsid w:val="002E1484"/>
    <w:rsid w:val="002E40AD"/>
    <w:rsid w:val="002E72F0"/>
    <w:rsid w:val="002E76AB"/>
    <w:rsid w:val="002F368E"/>
    <w:rsid w:val="002F40FF"/>
    <w:rsid w:val="00302BF3"/>
    <w:rsid w:val="00303F92"/>
    <w:rsid w:val="003156A3"/>
    <w:rsid w:val="00315AE3"/>
    <w:rsid w:val="00316A7B"/>
    <w:rsid w:val="00324F09"/>
    <w:rsid w:val="00331513"/>
    <w:rsid w:val="0033491A"/>
    <w:rsid w:val="00341178"/>
    <w:rsid w:val="00344766"/>
    <w:rsid w:val="00344AD3"/>
    <w:rsid w:val="00345687"/>
    <w:rsid w:val="00345708"/>
    <w:rsid w:val="003467CD"/>
    <w:rsid w:val="00350B05"/>
    <w:rsid w:val="0036188D"/>
    <w:rsid w:val="00362AC9"/>
    <w:rsid w:val="0037526D"/>
    <w:rsid w:val="003839F9"/>
    <w:rsid w:val="00392022"/>
    <w:rsid w:val="0039214E"/>
    <w:rsid w:val="00395495"/>
    <w:rsid w:val="003A0B24"/>
    <w:rsid w:val="003A1F26"/>
    <w:rsid w:val="003A3A32"/>
    <w:rsid w:val="003A59A6"/>
    <w:rsid w:val="003A7362"/>
    <w:rsid w:val="003B1752"/>
    <w:rsid w:val="003D0AE2"/>
    <w:rsid w:val="003D5450"/>
    <w:rsid w:val="003D7495"/>
    <w:rsid w:val="003E468A"/>
    <w:rsid w:val="003E5C59"/>
    <w:rsid w:val="003E6E17"/>
    <w:rsid w:val="003F2491"/>
    <w:rsid w:val="003F5D5C"/>
    <w:rsid w:val="00400915"/>
    <w:rsid w:val="0040369C"/>
    <w:rsid w:val="00412C98"/>
    <w:rsid w:val="00414020"/>
    <w:rsid w:val="004176BF"/>
    <w:rsid w:val="004204D0"/>
    <w:rsid w:val="004232C6"/>
    <w:rsid w:val="00426124"/>
    <w:rsid w:val="00433E65"/>
    <w:rsid w:val="00434C3F"/>
    <w:rsid w:val="004365E0"/>
    <w:rsid w:val="00442F5C"/>
    <w:rsid w:val="00444E7F"/>
    <w:rsid w:val="00445853"/>
    <w:rsid w:val="00447748"/>
    <w:rsid w:val="00447A90"/>
    <w:rsid w:val="00453687"/>
    <w:rsid w:val="0046281E"/>
    <w:rsid w:val="004728C4"/>
    <w:rsid w:val="00473C7A"/>
    <w:rsid w:val="00474C35"/>
    <w:rsid w:val="004750A1"/>
    <w:rsid w:val="004769A4"/>
    <w:rsid w:val="00480212"/>
    <w:rsid w:val="00480D99"/>
    <w:rsid w:val="00483EC9"/>
    <w:rsid w:val="004841AE"/>
    <w:rsid w:val="00484C7F"/>
    <w:rsid w:val="004933FC"/>
    <w:rsid w:val="004A2BE8"/>
    <w:rsid w:val="004B0090"/>
    <w:rsid w:val="004B05C6"/>
    <w:rsid w:val="004B1A74"/>
    <w:rsid w:val="004B3514"/>
    <w:rsid w:val="004B3867"/>
    <w:rsid w:val="004B5438"/>
    <w:rsid w:val="004C09C8"/>
    <w:rsid w:val="004C3C1C"/>
    <w:rsid w:val="004C43C9"/>
    <w:rsid w:val="004C45FA"/>
    <w:rsid w:val="004C6779"/>
    <w:rsid w:val="004C7D54"/>
    <w:rsid w:val="004D52BE"/>
    <w:rsid w:val="004D66AD"/>
    <w:rsid w:val="004E1729"/>
    <w:rsid w:val="004E1B3C"/>
    <w:rsid w:val="004E3F86"/>
    <w:rsid w:val="004E4AD1"/>
    <w:rsid w:val="004F3291"/>
    <w:rsid w:val="004F32D0"/>
    <w:rsid w:val="004F6671"/>
    <w:rsid w:val="004F78C4"/>
    <w:rsid w:val="00500E29"/>
    <w:rsid w:val="005025C7"/>
    <w:rsid w:val="005049F8"/>
    <w:rsid w:val="00504B42"/>
    <w:rsid w:val="00510870"/>
    <w:rsid w:val="00515E8C"/>
    <w:rsid w:val="00516A4D"/>
    <w:rsid w:val="0052661E"/>
    <w:rsid w:val="00526627"/>
    <w:rsid w:val="00531016"/>
    <w:rsid w:val="00532218"/>
    <w:rsid w:val="00533D56"/>
    <w:rsid w:val="00535912"/>
    <w:rsid w:val="005367E7"/>
    <w:rsid w:val="00542CDB"/>
    <w:rsid w:val="005449D0"/>
    <w:rsid w:val="00553B9B"/>
    <w:rsid w:val="0055603D"/>
    <w:rsid w:val="00562117"/>
    <w:rsid w:val="0056402C"/>
    <w:rsid w:val="00564DDB"/>
    <w:rsid w:val="005660D0"/>
    <w:rsid w:val="00566380"/>
    <w:rsid w:val="005701EF"/>
    <w:rsid w:val="00571527"/>
    <w:rsid w:val="005727FC"/>
    <w:rsid w:val="00572C2A"/>
    <w:rsid w:val="00573B96"/>
    <w:rsid w:val="005740F4"/>
    <w:rsid w:val="00584C51"/>
    <w:rsid w:val="00587B1E"/>
    <w:rsid w:val="00587E84"/>
    <w:rsid w:val="005964D7"/>
    <w:rsid w:val="00597018"/>
    <w:rsid w:val="005A2F92"/>
    <w:rsid w:val="005A7E33"/>
    <w:rsid w:val="005B10CC"/>
    <w:rsid w:val="005B3A2D"/>
    <w:rsid w:val="005B6FFD"/>
    <w:rsid w:val="005C5501"/>
    <w:rsid w:val="005C7AFE"/>
    <w:rsid w:val="005D10B3"/>
    <w:rsid w:val="005D158D"/>
    <w:rsid w:val="005E1AEC"/>
    <w:rsid w:val="005E24C2"/>
    <w:rsid w:val="005E35AB"/>
    <w:rsid w:val="005F4D3D"/>
    <w:rsid w:val="005F5B10"/>
    <w:rsid w:val="005F7999"/>
    <w:rsid w:val="0060244C"/>
    <w:rsid w:val="00610A95"/>
    <w:rsid w:val="00613401"/>
    <w:rsid w:val="006168EB"/>
    <w:rsid w:val="00616DEB"/>
    <w:rsid w:val="00624E9E"/>
    <w:rsid w:val="006263D3"/>
    <w:rsid w:val="0062694E"/>
    <w:rsid w:val="00630030"/>
    <w:rsid w:val="00636EB3"/>
    <w:rsid w:val="00640E61"/>
    <w:rsid w:val="00642A8B"/>
    <w:rsid w:val="006468ED"/>
    <w:rsid w:val="006512F6"/>
    <w:rsid w:val="00653B0F"/>
    <w:rsid w:val="0066148E"/>
    <w:rsid w:val="00665A8F"/>
    <w:rsid w:val="00667860"/>
    <w:rsid w:val="0067157E"/>
    <w:rsid w:val="00676D1D"/>
    <w:rsid w:val="00680D15"/>
    <w:rsid w:val="006818D9"/>
    <w:rsid w:val="006838C7"/>
    <w:rsid w:val="00690405"/>
    <w:rsid w:val="006914D2"/>
    <w:rsid w:val="00691C06"/>
    <w:rsid w:val="00696FD6"/>
    <w:rsid w:val="006A585F"/>
    <w:rsid w:val="006A7CE2"/>
    <w:rsid w:val="006B4CA4"/>
    <w:rsid w:val="006B6498"/>
    <w:rsid w:val="006B64AA"/>
    <w:rsid w:val="006C52D3"/>
    <w:rsid w:val="006C55C2"/>
    <w:rsid w:val="006C6C41"/>
    <w:rsid w:val="006D1EC8"/>
    <w:rsid w:val="006D3F59"/>
    <w:rsid w:val="006D7DF3"/>
    <w:rsid w:val="006E15A2"/>
    <w:rsid w:val="006E20F9"/>
    <w:rsid w:val="006E287B"/>
    <w:rsid w:val="006E6076"/>
    <w:rsid w:val="006F04A3"/>
    <w:rsid w:val="006F1A99"/>
    <w:rsid w:val="00700C90"/>
    <w:rsid w:val="00704693"/>
    <w:rsid w:val="007054D8"/>
    <w:rsid w:val="0071601C"/>
    <w:rsid w:val="007214D9"/>
    <w:rsid w:val="00723C6D"/>
    <w:rsid w:val="007264EA"/>
    <w:rsid w:val="00732AB3"/>
    <w:rsid w:val="007332CF"/>
    <w:rsid w:val="00736F47"/>
    <w:rsid w:val="00740DFE"/>
    <w:rsid w:val="007410C2"/>
    <w:rsid w:val="00746DD6"/>
    <w:rsid w:val="00752886"/>
    <w:rsid w:val="007550BD"/>
    <w:rsid w:val="0075799A"/>
    <w:rsid w:val="0076064B"/>
    <w:rsid w:val="00762151"/>
    <w:rsid w:val="0076215F"/>
    <w:rsid w:val="00764010"/>
    <w:rsid w:val="00764368"/>
    <w:rsid w:val="00764661"/>
    <w:rsid w:val="0077455A"/>
    <w:rsid w:val="00777372"/>
    <w:rsid w:val="00781849"/>
    <w:rsid w:val="00781B6F"/>
    <w:rsid w:val="00783B56"/>
    <w:rsid w:val="00791C7A"/>
    <w:rsid w:val="00791D59"/>
    <w:rsid w:val="007938AE"/>
    <w:rsid w:val="00793B7C"/>
    <w:rsid w:val="007A2D52"/>
    <w:rsid w:val="007A550A"/>
    <w:rsid w:val="007A5B2E"/>
    <w:rsid w:val="007B46BF"/>
    <w:rsid w:val="007C05DC"/>
    <w:rsid w:val="007C0FF7"/>
    <w:rsid w:val="007C14EE"/>
    <w:rsid w:val="007C4FE2"/>
    <w:rsid w:val="007D07B3"/>
    <w:rsid w:val="007D1B1E"/>
    <w:rsid w:val="007E3C2E"/>
    <w:rsid w:val="007E6B8E"/>
    <w:rsid w:val="007E781F"/>
    <w:rsid w:val="007F1538"/>
    <w:rsid w:val="007F5480"/>
    <w:rsid w:val="007F5C41"/>
    <w:rsid w:val="007F5E4F"/>
    <w:rsid w:val="007F7965"/>
    <w:rsid w:val="00800EF1"/>
    <w:rsid w:val="008017D6"/>
    <w:rsid w:val="0080185B"/>
    <w:rsid w:val="00802AC9"/>
    <w:rsid w:val="00810E97"/>
    <w:rsid w:val="00816C5A"/>
    <w:rsid w:val="0082049D"/>
    <w:rsid w:val="008217BC"/>
    <w:rsid w:val="00831D6C"/>
    <w:rsid w:val="00832F6C"/>
    <w:rsid w:val="008341ED"/>
    <w:rsid w:val="00841673"/>
    <w:rsid w:val="00841963"/>
    <w:rsid w:val="00845B52"/>
    <w:rsid w:val="008477B9"/>
    <w:rsid w:val="008523FA"/>
    <w:rsid w:val="008529E6"/>
    <w:rsid w:val="00852CDD"/>
    <w:rsid w:val="00855E11"/>
    <w:rsid w:val="008575E1"/>
    <w:rsid w:val="0086139A"/>
    <w:rsid w:val="00863328"/>
    <w:rsid w:val="00864D6E"/>
    <w:rsid w:val="008652C2"/>
    <w:rsid w:val="0086690B"/>
    <w:rsid w:val="008710F8"/>
    <w:rsid w:val="00871B94"/>
    <w:rsid w:val="008755C2"/>
    <w:rsid w:val="00881947"/>
    <w:rsid w:val="00882C01"/>
    <w:rsid w:val="008853EC"/>
    <w:rsid w:val="00891CFC"/>
    <w:rsid w:val="00892240"/>
    <w:rsid w:val="00895187"/>
    <w:rsid w:val="008A0C9F"/>
    <w:rsid w:val="008A1645"/>
    <w:rsid w:val="008A7EF2"/>
    <w:rsid w:val="008B70C4"/>
    <w:rsid w:val="008B7F11"/>
    <w:rsid w:val="008C3D4E"/>
    <w:rsid w:val="008C442E"/>
    <w:rsid w:val="008C4943"/>
    <w:rsid w:val="008C5658"/>
    <w:rsid w:val="008D346A"/>
    <w:rsid w:val="008D41FC"/>
    <w:rsid w:val="008E2654"/>
    <w:rsid w:val="008E5338"/>
    <w:rsid w:val="008E6988"/>
    <w:rsid w:val="008F1C22"/>
    <w:rsid w:val="008F47DC"/>
    <w:rsid w:val="00901A8A"/>
    <w:rsid w:val="00914986"/>
    <w:rsid w:val="00914DFE"/>
    <w:rsid w:val="0092131F"/>
    <w:rsid w:val="00933540"/>
    <w:rsid w:val="00935439"/>
    <w:rsid w:val="00941D0E"/>
    <w:rsid w:val="00946522"/>
    <w:rsid w:val="0095183B"/>
    <w:rsid w:val="0095204C"/>
    <w:rsid w:val="009520FE"/>
    <w:rsid w:val="00953B51"/>
    <w:rsid w:val="00953B7B"/>
    <w:rsid w:val="009603E5"/>
    <w:rsid w:val="0096071A"/>
    <w:rsid w:val="00960C91"/>
    <w:rsid w:val="00961AEB"/>
    <w:rsid w:val="00963717"/>
    <w:rsid w:val="00965CC4"/>
    <w:rsid w:val="0096624D"/>
    <w:rsid w:val="00970C38"/>
    <w:rsid w:val="00971614"/>
    <w:rsid w:val="00972340"/>
    <w:rsid w:val="009752FA"/>
    <w:rsid w:val="00975F99"/>
    <w:rsid w:val="00982494"/>
    <w:rsid w:val="009845F3"/>
    <w:rsid w:val="00990935"/>
    <w:rsid w:val="00996BCA"/>
    <w:rsid w:val="009A3604"/>
    <w:rsid w:val="009A473C"/>
    <w:rsid w:val="009A640D"/>
    <w:rsid w:val="009A7F00"/>
    <w:rsid w:val="009B38D1"/>
    <w:rsid w:val="009B41F0"/>
    <w:rsid w:val="009B7FFD"/>
    <w:rsid w:val="009C14F4"/>
    <w:rsid w:val="009C4284"/>
    <w:rsid w:val="009C5DC4"/>
    <w:rsid w:val="009D0BC2"/>
    <w:rsid w:val="009D5B2E"/>
    <w:rsid w:val="009D7D83"/>
    <w:rsid w:val="009E439C"/>
    <w:rsid w:val="009E620D"/>
    <w:rsid w:val="009E7F49"/>
    <w:rsid w:val="009F0B98"/>
    <w:rsid w:val="00A0396E"/>
    <w:rsid w:val="00A14320"/>
    <w:rsid w:val="00A15E74"/>
    <w:rsid w:val="00A164FB"/>
    <w:rsid w:val="00A175E5"/>
    <w:rsid w:val="00A24F60"/>
    <w:rsid w:val="00A31101"/>
    <w:rsid w:val="00A32285"/>
    <w:rsid w:val="00A34451"/>
    <w:rsid w:val="00A35D0A"/>
    <w:rsid w:val="00A42629"/>
    <w:rsid w:val="00A44F99"/>
    <w:rsid w:val="00A4524B"/>
    <w:rsid w:val="00A45454"/>
    <w:rsid w:val="00A50EE4"/>
    <w:rsid w:val="00A53511"/>
    <w:rsid w:val="00A548A9"/>
    <w:rsid w:val="00A60841"/>
    <w:rsid w:val="00A63700"/>
    <w:rsid w:val="00A67625"/>
    <w:rsid w:val="00A67EF4"/>
    <w:rsid w:val="00A73EF9"/>
    <w:rsid w:val="00A80BB6"/>
    <w:rsid w:val="00A80C68"/>
    <w:rsid w:val="00A855BE"/>
    <w:rsid w:val="00A9222E"/>
    <w:rsid w:val="00A92DD2"/>
    <w:rsid w:val="00A9329D"/>
    <w:rsid w:val="00A93911"/>
    <w:rsid w:val="00A9454C"/>
    <w:rsid w:val="00A94751"/>
    <w:rsid w:val="00A95B2A"/>
    <w:rsid w:val="00AA1BBB"/>
    <w:rsid w:val="00AA7316"/>
    <w:rsid w:val="00AB0C12"/>
    <w:rsid w:val="00AB26D5"/>
    <w:rsid w:val="00AB5F3B"/>
    <w:rsid w:val="00AC0580"/>
    <w:rsid w:val="00AC6797"/>
    <w:rsid w:val="00AD1EAE"/>
    <w:rsid w:val="00AD2280"/>
    <w:rsid w:val="00AD76EF"/>
    <w:rsid w:val="00AE19D1"/>
    <w:rsid w:val="00AE5D09"/>
    <w:rsid w:val="00AE73E0"/>
    <w:rsid w:val="00AF4EE4"/>
    <w:rsid w:val="00B0036F"/>
    <w:rsid w:val="00B04F50"/>
    <w:rsid w:val="00B1073D"/>
    <w:rsid w:val="00B11CD7"/>
    <w:rsid w:val="00B17577"/>
    <w:rsid w:val="00B23256"/>
    <w:rsid w:val="00B24CF5"/>
    <w:rsid w:val="00B269CE"/>
    <w:rsid w:val="00B32B21"/>
    <w:rsid w:val="00B40DF9"/>
    <w:rsid w:val="00B435F8"/>
    <w:rsid w:val="00B57348"/>
    <w:rsid w:val="00B61E5E"/>
    <w:rsid w:val="00B63807"/>
    <w:rsid w:val="00B66649"/>
    <w:rsid w:val="00B67741"/>
    <w:rsid w:val="00B75683"/>
    <w:rsid w:val="00B7667D"/>
    <w:rsid w:val="00B8179C"/>
    <w:rsid w:val="00B84A8A"/>
    <w:rsid w:val="00B934BE"/>
    <w:rsid w:val="00B94BEF"/>
    <w:rsid w:val="00B962BB"/>
    <w:rsid w:val="00BA02A5"/>
    <w:rsid w:val="00BA6707"/>
    <w:rsid w:val="00BA7C0B"/>
    <w:rsid w:val="00BB1940"/>
    <w:rsid w:val="00BB24FB"/>
    <w:rsid w:val="00BB5301"/>
    <w:rsid w:val="00BB7349"/>
    <w:rsid w:val="00BC0367"/>
    <w:rsid w:val="00BC219A"/>
    <w:rsid w:val="00BD034D"/>
    <w:rsid w:val="00BD15EA"/>
    <w:rsid w:val="00BD780A"/>
    <w:rsid w:val="00BE346A"/>
    <w:rsid w:val="00BE635E"/>
    <w:rsid w:val="00BE6364"/>
    <w:rsid w:val="00BE718D"/>
    <w:rsid w:val="00BE7A12"/>
    <w:rsid w:val="00BF6362"/>
    <w:rsid w:val="00C056BE"/>
    <w:rsid w:val="00C06182"/>
    <w:rsid w:val="00C06249"/>
    <w:rsid w:val="00C07B7F"/>
    <w:rsid w:val="00C07EC8"/>
    <w:rsid w:val="00C10088"/>
    <w:rsid w:val="00C13C38"/>
    <w:rsid w:val="00C14933"/>
    <w:rsid w:val="00C235D5"/>
    <w:rsid w:val="00C238FB"/>
    <w:rsid w:val="00C25B3F"/>
    <w:rsid w:val="00C2627B"/>
    <w:rsid w:val="00C32F37"/>
    <w:rsid w:val="00C33352"/>
    <w:rsid w:val="00C34DB4"/>
    <w:rsid w:val="00C35A64"/>
    <w:rsid w:val="00C36B0D"/>
    <w:rsid w:val="00C51B9D"/>
    <w:rsid w:val="00C536D2"/>
    <w:rsid w:val="00C54558"/>
    <w:rsid w:val="00C559CD"/>
    <w:rsid w:val="00C61FEC"/>
    <w:rsid w:val="00C65918"/>
    <w:rsid w:val="00C71E95"/>
    <w:rsid w:val="00C72756"/>
    <w:rsid w:val="00C72F35"/>
    <w:rsid w:val="00C76CD4"/>
    <w:rsid w:val="00C77686"/>
    <w:rsid w:val="00C80B05"/>
    <w:rsid w:val="00C84348"/>
    <w:rsid w:val="00C9443B"/>
    <w:rsid w:val="00CA39B7"/>
    <w:rsid w:val="00CB2149"/>
    <w:rsid w:val="00CB4BBD"/>
    <w:rsid w:val="00CB5B7B"/>
    <w:rsid w:val="00CD19DB"/>
    <w:rsid w:val="00CD30FC"/>
    <w:rsid w:val="00CD4B87"/>
    <w:rsid w:val="00CE4450"/>
    <w:rsid w:val="00CE49B6"/>
    <w:rsid w:val="00CE4A28"/>
    <w:rsid w:val="00CF0AE0"/>
    <w:rsid w:val="00CF31B4"/>
    <w:rsid w:val="00CF46B0"/>
    <w:rsid w:val="00CF4CEF"/>
    <w:rsid w:val="00CF6431"/>
    <w:rsid w:val="00D01DCF"/>
    <w:rsid w:val="00D20EF6"/>
    <w:rsid w:val="00D219AA"/>
    <w:rsid w:val="00D2237A"/>
    <w:rsid w:val="00D24BD1"/>
    <w:rsid w:val="00D2588A"/>
    <w:rsid w:val="00D26217"/>
    <w:rsid w:val="00D278F0"/>
    <w:rsid w:val="00D338DB"/>
    <w:rsid w:val="00D344F5"/>
    <w:rsid w:val="00D3511F"/>
    <w:rsid w:val="00D44FA9"/>
    <w:rsid w:val="00D4515E"/>
    <w:rsid w:val="00D52933"/>
    <w:rsid w:val="00D52FF0"/>
    <w:rsid w:val="00D56683"/>
    <w:rsid w:val="00D61E4F"/>
    <w:rsid w:val="00D65159"/>
    <w:rsid w:val="00D65C56"/>
    <w:rsid w:val="00D66CBB"/>
    <w:rsid w:val="00D70514"/>
    <w:rsid w:val="00D71305"/>
    <w:rsid w:val="00D71BF7"/>
    <w:rsid w:val="00D731D0"/>
    <w:rsid w:val="00D738D2"/>
    <w:rsid w:val="00D766B4"/>
    <w:rsid w:val="00D81B85"/>
    <w:rsid w:val="00D82932"/>
    <w:rsid w:val="00D90C1B"/>
    <w:rsid w:val="00D925D1"/>
    <w:rsid w:val="00D92668"/>
    <w:rsid w:val="00D94F27"/>
    <w:rsid w:val="00D95002"/>
    <w:rsid w:val="00D95990"/>
    <w:rsid w:val="00D95B37"/>
    <w:rsid w:val="00D96913"/>
    <w:rsid w:val="00D979CF"/>
    <w:rsid w:val="00DA1F2A"/>
    <w:rsid w:val="00DB0D6D"/>
    <w:rsid w:val="00DB1035"/>
    <w:rsid w:val="00DC0C9F"/>
    <w:rsid w:val="00DC4957"/>
    <w:rsid w:val="00DC63B3"/>
    <w:rsid w:val="00DD7FD2"/>
    <w:rsid w:val="00DE0F3E"/>
    <w:rsid w:val="00DE1DEE"/>
    <w:rsid w:val="00DE3218"/>
    <w:rsid w:val="00DF011D"/>
    <w:rsid w:val="00DF06C4"/>
    <w:rsid w:val="00DF1173"/>
    <w:rsid w:val="00DF1705"/>
    <w:rsid w:val="00DF2CB0"/>
    <w:rsid w:val="00DF451B"/>
    <w:rsid w:val="00DF6006"/>
    <w:rsid w:val="00DF6955"/>
    <w:rsid w:val="00DF7B01"/>
    <w:rsid w:val="00E120FC"/>
    <w:rsid w:val="00E14BA9"/>
    <w:rsid w:val="00E1701F"/>
    <w:rsid w:val="00E23D57"/>
    <w:rsid w:val="00E245A1"/>
    <w:rsid w:val="00E24831"/>
    <w:rsid w:val="00E34A4E"/>
    <w:rsid w:val="00E41D0D"/>
    <w:rsid w:val="00E46685"/>
    <w:rsid w:val="00E50A06"/>
    <w:rsid w:val="00E51617"/>
    <w:rsid w:val="00E55EA0"/>
    <w:rsid w:val="00E63B17"/>
    <w:rsid w:val="00E701AC"/>
    <w:rsid w:val="00E730F3"/>
    <w:rsid w:val="00E75386"/>
    <w:rsid w:val="00E758A1"/>
    <w:rsid w:val="00E77015"/>
    <w:rsid w:val="00E807E8"/>
    <w:rsid w:val="00E8267D"/>
    <w:rsid w:val="00E8653F"/>
    <w:rsid w:val="00E86C05"/>
    <w:rsid w:val="00E86F29"/>
    <w:rsid w:val="00E91006"/>
    <w:rsid w:val="00E92204"/>
    <w:rsid w:val="00E93F35"/>
    <w:rsid w:val="00EA36F3"/>
    <w:rsid w:val="00EA4C1F"/>
    <w:rsid w:val="00EB2BE8"/>
    <w:rsid w:val="00EB4897"/>
    <w:rsid w:val="00EB5BF1"/>
    <w:rsid w:val="00EB5F05"/>
    <w:rsid w:val="00EC1362"/>
    <w:rsid w:val="00EC291E"/>
    <w:rsid w:val="00EC2EEA"/>
    <w:rsid w:val="00EC6ABB"/>
    <w:rsid w:val="00ED10D9"/>
    <w:rsid w:val="00ED28F4"/>
    <w:rsid w:val="00ED30A9"/>
    <w:rsid w:val="00ED43C6"/>
    <w:rsid w:val="00ED5476"/>
    <w:rsid w:val="00EE1465"/>
    <w:rsid w:val="00EE1F6A"/>
    <w:rsid w:val="00EE2C69"/>
    <w:rsid w:val="00EE34DD"/>
    <w:rsid w:val="00EE47C6"/>
    <w:rsid w:val="00EE4D84"/>
    <w:rsid w:val="00EF0F59"/>
    <w:rsid w:val="00EF1196"/>
    <w:rsid w:val="00EF2B23"/>
    <w:rsid w:val="00EF2C47"/>
    <w:rsid w:val="00EF6EC1"/>
    <w:rsid w:val="00EF6F58"/>
    <w:rsid w:val="00EF7935"/>
    <w:rsid w:val="00F01526"/>
    <w:rsid w:val="00F04A95"/>
    <w:rsid w:val="00F12FB0"/>
    <w:rsid w:val="00F16039"/>
    <w:rsid w:val="00F20DCF"/>
    <w:rsid w:val="00F2498E"/>
    <w:rsid w:val="00F34068"/>
    <w:rsid w:val="00F3421F"/>
    <w:rsid w:val="00F3622B"/>
    <w:rsid w:val="00F43916"/>
    <w:rsid w:val="00F51CC4"/>
    <w:rsid w:val="00F51EAB"/>
    <w:rsid w:val="00F55B3B"/>
    <w:rsid w:val="00F56426"/>
    <w:rsid w:val="00F63239"/>
    <w:rsid w:val="00F65F5F"/>
    <w:rsid w:val="00F74FB9"/>
    <w:rsid w:val="00F76A51"/>
    <w:rsid w:val="00F77D38"/>
    <w:rsid w:val="00F86C5F"/>
    <w:rsid w:val="00F914C6"/>
    <w:rsid w:val="00F97289"/>
    <w:rsid w:val="00F97B3C"/>
    <w:rsid w:val="00F97DE7"/>
    <w:rsid w:val="00FA00A8"/>
    <w:rsid w:val="00FA1F4B"/>
    <w:rsid w:val="00FA4DC7"/>
    <w:rsid w:val="00FA5D15"/>
    <w:rsid w:val="00FC0AEE"/>
    <w:rsid w:val="00FC54A4"/>
    <w:rsid w:val="00FC5CDF"/>
    <w:rsid w:val="00FD0A58"/>
    <w:rsid w:val="00FD160B"/>
    <w:rsid w:val="00FD39C9"/>
    <w:rsid w:val="00FD3EB6"/>
    <w:rsid w:val="00FD4378"/>
    <w:rsid w:val="00FE1867"/>
    <w:rsid w:val="00FE26EC"/>
    <w:rsid w:val="00FE2DFF"/>
    <w:rsid w:val="00FE2F9F"/>
    <w:rsid w:val="00FF299D"/>
    <w:rsid w:val="00FF32F4"/>
    <w:rsid w:val="00FF47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B63E354-8029-460A-8EE7-1CCD488D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AbrirModal(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24142.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1124141.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1124140.page"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DADE5-FD14-45AC-A5B4-25DFF7FA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6422</TotalTime>
  <Pages>26</Pages>
  <Words>6617</Words>
  <Characters>36397</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cp:lastPrinted>2019-06-13T15:30:00Z</cp:lastPrinted>
  <dcterms:created xsi:type="dcterms:W3CDTF">2020-10-04T14:04:00Z</dcterms:created>
  <dcterms:modified xsi:type="dcterms:W3CDTF">2021-08-04T22:12:00Z</dcterms:modified>
</cp:coreProperties>
</file>