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4D3E5" w14:textId="267BB684" w:rsidR="00FE6E11" w:rsidRPr="00AD2A55" w:rsidRDefault="00FE6E11" w:rsidP="00FE6E1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037C6">
        <w:rPr>
          <w:rFonts w:ascii="Palatino Linotype" w:eastAsia="Times New Roman" w:hAnsi="Palatino Linotype" w:cs="Arial"/>
          <w:color w:val="000000"/>
          <w:sz w:val="24"/>
          <w:szCs w:val="24"/>
          <w:lang w:eastAsia="es-MX"/>
        </w:rPr>
        <w:t>veinti</w:t>
      </w:r>
      <w:r w:rsidR="009B14D2">
        <w:rPr>
          <w:rFonts w:ascii="Palatino Linotype" w:eastAsia="Times New Roman" w:hAnsi="Palatino Linotype" w:cs="Arial"/>
          <w:color w:val="000000"/>
          <w:sz w:val="24"/>
          <w:szCs w:val="24"/>
          <w:lang w:eastAsia="es-MX"/>
        </w:rPr>
        <w:t>siete</w:t>
      </w:r>
      <w:r>
        <w:rPr>
          <w:rFonts w:ascii="Palatino Linotype" w:eastAsia="Times New Roman" w:hAnsi="Palatino Linotype" w:cs="Arial"/>
          <w:color w:val="000000"/>
          <w:sz w:val="24"/>
          <w:szCs w:val="24"/>
          <w:lang w:eastAsia="es-MX"/>
        </w:rPr>
        <w:t xml:space="preserve"> de o</w:t>
      </w:r>
      <w:r w:rsidR="00A037C6">
        <w:rPr>
          <w:rFonts w:ascii="Palatino Linotype" w:eastAsia="Times New Roman" w:hAnsi="Palatino Linotype" w:cs="Arial"/>
          <w:color w:val="000000"/>
          <w:sz w:val="24"/>
          <w:szCs w:val="24"/>
          <w:lang w:eastAsia="es-MX"/>
        </w:rPr>
        <w:t>ctubre</w:t>
      </w:r>
      <w:r>
        <w:rPr>
          <w:rFonts w:ascii="Palatino Linotype" w:eastAsia="Times New Roman" w:hAnsi="Palatino Linotype" w:cs="Arial"/>
          <w:color w:val="000000"/>
          <w:sz w:val="24"/>
          <w:szCs w:val="24"/>
          <w:lang w:eastAsia="es-MX"/>
        </w:rPr>
        <w:t xml:space="preserve"> de dos mil veintiuno</w:t>
      </w:r>
      <w:r w:rsidRPr="00AD2A55">
        <w:rPr>
          <w:rFonts w:ascii="Palatino Linotype" w:eastAsia="Times New Roman" w:hAnsi="Palatino Linotype" w:cs="Arial"/>
          <w:color w:val="000000"/>
          <w:sz w:val="24"/>
          <w:szCs w:val="24"/>
          <w:lang w:eastAsia="es-MX"/>
        </w:rPr>
        <w:t>.</w:t>
      </w:r>
    </w:p>
    <w:p w14:paraId="5651D0FB" w14:textId="77777777" w:rsidR="00FE6E11" w:rsidRPr="00AD2A55" w:rsidRDefault="00FE6E11" w:rsidP="00FE6E1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BCB1064" w14:textId="1F58287A" w:rsidR="00FE6E11" w:rsidRPr="00AD2A55" w:rsidRDefault="00FE6E11" w:rsidP="00FE6E1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bCs/>
          <w:sz w:val="24"/>
          <w:szCs w:val="24"/>
          <w:lang w:eastAsia="es-MX"/>
        </w:rPr>
        <w:t>0</w:t>
      </w:r>
      <w:r w:rsidR="00A037C6">
        <w:rPr>
          <w:rFonts w:ascii="Palatino Linotype" w:hAnsi="Palatino Linotype" w:cs="Arial"/>
          <w:b/>
          <w:bCs/>
          <w:sz w:val="24"/>
          <w:szCs w:val="24"/>
          <w:lang w:eastAsia="es-MX"/>
        </w:rPr>
        <w:t>467</w:t>
      </w:r>
      <w:r>
        <w:rPr>
          <w:rFonts w:ascii="Palatino Linotype" w:hAnsi="Palatino Linotype" w:cs="Arial"/>
          <w:b/>
          <w:bCs/>
          <w:sz w:val="24"/>
          <w:szCs w:val="24"/>
          <w:lang w:eastAsia="es-MX"/>
        </w:rPr>
        <w:t>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21, 0</w:t>
      </w:r>
      <w:r w:rsidR="00A037C6">
        <w:rPr>
          <w:rFonts w:ascii="Palatino Linotype" w:hAnsi="Palatino Linotype" w:cs="Arial"/>
          <w:b/>
          <w:bCs/>
          <w:sz w:val="24"/>
          <w:szCs w:val="24"/>
          <w:lang w:eastAsia="es-MX"/>
        </w:rPr>
        <w:t>4676</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21, 0</w:t>
      </w:r>
      <w:r w:rsidR="00A037C6">
        <w:rPr>
          <w:rFonts w:ascii="Palatino Linotype" w:hAnsi="Palatino Linotype" w:cs="Arial"/>
          <w:b/>
          <w:bCs/>
          <w:sz w:val="24"/>
          <w:szCs w:val="24"/>
          <w:lang w:eastAsia="es-MX"/>
        </w:rPr>
        <w:t>4677</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 y 0</w:t>
      </w:r>
      <w:r w:rsidR="00A037C6">
        <w:rPr>
          <w:rFonts w:ascii="Palatino Linotype" w:hAnsi="Palatino Linotype" w:cs="Arial"/>
          <w:b/>
          <w:bCs/>
          <w:sz w:val="24"/>
          <w:szCs w:val="24"/>
          <w:lang w:eastAsia="es-MX"/>
        </w:rPr>
        <w:t>4678</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b/>
          <w:bCs/>
          <w:szCs w:val="20"/>
        </w:rPr>
        <w:t xml:space="preserve"> </w:t>
      </w:r>
      <w:proofErr w:type="spellStart"/>
      <w:r w:rsidR="00F62345">
        <w:rPr>
          <w:rFonts w:ascii="Palatino Linotype" w:hAnsi="Palatino Linotype" w:cs="Arial"/>
          <w:b/>
          <w:bCs/>
          <w:sz w:val="24"/>
        </w:rPr>
        <w:t>xxxxxxxx</w:t>
      </w:r>
      <w:proofErr w:type="spellEnd"/>
      <w:r w:rsidR="00A037C6" w:rsidRPr="009B14D2">
        <w:rPr>
          <w:rFonts w:ascii="Palatino Linotype" w:hAnsi="Palatino Linotype" w:cs="Arial"/>
          <w:b/>
          <w:bCs/>
          <w:sz w:val="24"/>
        </w:rPr>
        <w:t xml:space="preserve"> </w:t>
      </w:r>
      <w:proofErr w:type="spellStart"/>
      <w:r w:rsidR="00F62345">
        <w:rPr>
          <w:rFonts w:ascii="Palatino Linotype" w:hAnsi="Palatino Linotype" w:cs="Arial"/>
          <w:b/>
          <w:bCs/>
          <w:sz w:val="24"/>
        </w:rPr>
        <w:t>xxxxxxxxx</w:t>
      </w:r>
      <w:proofErr w:type="spellEnd"/>
      <w:r>
        <w:rPr>
          <w:rFonts w:ascii="Palatino Linotype" w:hAnsi="Palatino Linotype" w:cs="Arial"/>
          <w:sz w:val="24"/>
          <w:szCs w:val="24"/>
        </w:rPr>
        <w:t>, a quien se le denominara el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sidR="00A037C6" w:rsidRPr="00A037C6">
        <w:rPr>
          <w:rFonts w:ascii="Palatino Linotype" w:hAnsi="Palatino Linotype" w:cs="Arial"/>
          <w:b/>
          <w:sz w:val="24"/>
          <w:szCs w:val="24"/>
        </w:rPr>
        <w:t>Ayuntamiento de 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584092AF" w14:textId="77777777" w:rsidR="00FE6E11" w:rsidRPr="00AD2A55" w:rsidRDefault="00FE6E11" w:rsidP="00FE6E11">
      <w:pPr>
        <w:tabs>
          <w:tab w:val="left" w:pos="1701"/>
        </w:tabs>
        <w:spacing w:after="0" w:line="360" w:lineRule="auto"/>
        <w:jc w:val="both"/>
        <w:rPr>
          <w:rFonts w:ascii="Palatino Linotype" w:hAnsi="Palatino Linotype" w:cs="Arial"/>
          <w:sz w:val="24"/>
          <w:szCs w:val="24"/>
        </w:rPr>
      </w:pPr>
    </w:p>
    <w:p w14:paraId="404832EB" w14:textId="77777777" w:rsidR="00FE6E11" w:rsidRPr="006F4C89" w:rsidRDefault="00FE6E11" w:rsidP="00FE6E11">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2CD63811" w14:textId="77777777" w:rsidR="00FE6E11" w:rsidRDefault="00FE6E11" w:rsidP="00FE6E11">
      <w:pPr>
        <w:spacing w:after="0" w:line="360" w:lineRule="auto"/>
        <w:jc w:val="center"/>
        <w:rPr>
          <w:rFonts w:ascii="Palatino Linotype" w:hAnsi="Palatino Linotype" w:cs="Arial"/>
          <w:b/>
          <w:sz w:val="24"/>
          <w:szCs w:val="24"/>
        </w:rPr>
      </w:pPr>
    </w:p>
    <w:p w14:paraId="31319DB9" w14:textId="77777777" w:rsidR="00FE6E11" w:rsidRPr="00AD2A55" w:rsidRDefault="00FE6E11" w:rsidP="00FE6E11">
      <w:pPr>
        <w:spacing w:after="0" w:line="360" w:lineRule="auto"/>
        <w:jc w:val="center"/>
        <w:rPr>
          <w:rFonts w:ascii="Palatino Linotype" w:hAnsi="Palatino Linotype" w:cs="Arial"/>
          <w:b/>
          <w:sz w:val="24"/>
          <w:szCs w:val="24"/>
        </w:rPr>
      </w:pPr>
    </w:p>
    <w:p w14:paraId="577C88DD" w14:textId="77777777" w:rsidR="00FE6E11" w:rsidRPr="00AD2A55" w:rsidRDefault="00FE6E11" w:rsidP="00FE6E11">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5F9B6B23" w14:textId="0B99B4BB" w:rsidR="00FE6E11" w:rsidRDefault="00FE6E11" w:rsidP="00FE6E1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C262D">
        <w:rPr>
          <w:rFonts w:ascii="Palatino Linotype" w:hAnsi="Palatino Linotype" w:cs="Arial"/>
          <w:sz w:val="24"/>
          <w:szCs w:val="24"/>
        </w:rPr>
        <w:t>catorce</w:t>
      </w:r>
      <w:r>
        <w:rPr>
          <w:rFonts w:ascii="Palatino Linotype" w:hAnsi="Palatino Linotype" w:cs="Arial"/>
          <w:sz w:val="24"/>
          <w:szCs w:val="24"/>
        </w:rPr>
        <w:t xml:space="preserve"> de </w:t>
      </w:r>
      <w:r w:rsidR="00CC262D">
        <w:rPr>
          <w:rFonts w:ascii="Palatino Linotype" w:hAnsi="Palatino Linotype" w:cs="Arial"/>
          <w:sz w:val="24"/>
          <w:szCs w:val="24"/>
        </w:rPr>
        <w:t>julio y dos de agosto</w:t>
      </w:r>
      <w:r>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C81D66">
        <w:rPr>
          <w:rFonts w:ascii="Palatino Linotype" w:hAnsi="Palatino Linotype" w:cs="Arial"/>
          <w:sz w:val="24"/>
          <w:szCs w:val="24"/>
        </w:rPr>
        <w:t>el</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w:t>
      </w:r>
      <w:r>
        <w:rPr>
          <w:rFonts w:ascii="Palatino Linotype" w:hAnsi="Palatino Linotype" w:cs="Arial"/>
          <w:sz w:val="24"/>
          <w:szCs w:val="24"/>
        </w:rPr>
        <w:t xml:space="preserve"> las</w:t>
      </w:r>
      <w:r w:rsidRPr="00AD2A55">
        <w:rPr>
          <w:rFonts w:ascii="Palatino Linotype" w:hAnsi="Palatino Linotype" w:cs="Arial"/>
          <w:sz w:val="24"/>
          <w:szCs w:val="24"/>
        </w:rPr>
        <w:t xml:space="preserve">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w:t>
      </w:r>
      <w:r>
        <w:rPr>
          <w:rFonts w:ascii="Palatino Linotype" w:hAnsi="Palatino Linotype" w:cs="Arial"/>
          <w:sz w:val="24"/>
          <w:szCs w:val="24"/>
        </w:rPr>
        <w:t xml:space="preserve">los </w:t>
      </w:r>
      <w:r w:rsidRPr="00AD2A55">
        <w:rPr>
          <w:rFonts w:ascii="Palatino Linotype" w:hAnsi="Palatino Linotype" w:cs="Arial"/>
          <w:sz w:val="24"/>
          <w:szCs w:val="24"/>
        </w:rPr>
        <w:t>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00C81D66" w:rsidRPr="00C81D66">
        <w:rPr>
          <w:rFonts w:ascii="Palatino Linotype" w:hAnsi="Palatino Linotype" w:cs="Arial"/>
          <w:b/>
          <w:sz w:val="24"/>
          <w:szCs w:val="24"/>
        </w:rPr>
        <w:t>005</w:t>
      </w:r>
      <w:r w:rsidR="001E3488">
        <w:rPr>
          <w:rFonts w:ascii="Palatino Linotype" w:hAnsi="Palatino Linotype" w:cs="Arial"/>
          <w:b/>
          <w:sz w:val="24"/>
          <w:szCs w:val="24"/>
        </w:rPr>
        <w:t>38</w:t>
      </w:r>
      <w:r w:rsidR="00C81D66" w:rsidRPr="00C81D66">
        <w:rPr>
          <w:rFonts w:ascii="Palatino Linotype" w:hAnsi="Palatino Linotype" w:cs="Arial"/>
          <w:b/>
          <w:sz w:val="24"/>
          <w:szCs w:val="24"/>
        </w:rPr>
        <w:t>/NAUCALPA/IP/2021</w:t>
      </w:r>
      <w:r w:rsidR="00C81D66">
        <w:rPr>
          <w:rFonts w:ascii="Palatino Linotype" w:hAnsi="Palatino Linotype" w:cs="Arial"/>
          <w:b/>
          <w:sz w:val="24"/>
          <w:szCs w:val="24"/>
        </w:rPr>
        <w:t xml:space="preserve">, </w:t>
      </w:r>
      <w:r w:rsidR="00C81D66" w:rsidRPr="00C81D66">
        <w:rPr>
          <w:rFonts w:ascii="Palatino Linotype" w:hAnsi="Palatino Linotype" w:cs="Arial"/>
          <w:b/>
          <w:sz w:val="24"/>
          <w:szCs w:val="24"/>
        </w:rPr>
        <w:t>005</w:t>
      </w:r>
      <w:r w:rsidR="001E3488">
        <w:rPr>
          <w:rFonts w:ascii="Palatino Linotype" w:hAnsi="Palatino Linotype" w:cs="Arial"/>
          <w:b/>
          <w:sz w:val="24"/>
          <w:szCs w:val="24"/>
        </w:rPr>
        <w:t>3</w:t>
      </w:r>
      <w:r w:rsidR="00C81D66" w:rsidRPr="00C81D66">
        <w:rPr>
          <w:rFonts w:ascii="Palatino Linotype" w:hAnsi="Palatino Linotype" w:cs="Arial"/>
          <w:b/>
          <w:sz w:val="24"/>
          <w:szCs w:val="24"/>
        </w:rPr>
        <w:t>9/NAUCALPA/IP/2021</w:t>
      </w:r>
      <w:r w:rsidR="00C81D66">
        <w:rPr>
          <w:rFonts w:ascii="Palatino Linotype" w:hAnsi="Palatino Linotype" w:cs="Arial"/>
          <w:b/>
          <w:sz w:val="24"/>
          <w:szCs w:val="24"/>
        </w:rPr>
        <w:t xml:space="preserve">, </w:t>
      </w:r>
      <w:r w:rsidR="00C81D66" w:rsidRPr="00C81D66">
        <w:rPr>
          <w:rFonts w:ascii="Palatino Linotype" w:hAnsi="Palatino Linotype" w:cs="Arial"/>
          <w:b/>
          <w:sz w:val="24"/>
          <w:szCs w:val="24"/>
        </w:rPr>
        <w:t>005</w:t>
      </w:r>
      <w:r w:rsidR="001E3488">
        <w:rPr>
          <w:rFonts w:ascii="Palatino Linotype" w:hAnsi="Palatino Linotype" w:cs="Arial"/>
          <w:b/>
          <w:sz w:val="24"/>
          <w:szCs w:val="24"/>
        </w:rPr>
        <w:t>40</w:t>
      </w:r>
      <w:r w:rsidR="00C81D66" w:rsidRPr="00C81D66">
        <w:rPr>
          <w:rFonts w:ascii="Palatino Linotype" w:hAnsi="Palatino Linotype" w:cs="Arial"/>
          <w:b/>
          <w:sz w:val="24"/>
          <w:szCs w:val="24"/>
        </w:rPr>
        <w:t>/NAUCALPA/IP/2021</w:t>
      </w:r>
      <w:r w:rsidR="00C81D66">
        <w:rPr>
          <w:rFonts w:ascii="Palatino Linotype" w:hAnsi="Palatino Linotype" w:cs="Arial"/>
          <w:b/>
          <w:sz w:val="24"/>
          <w:szCs w:val="24"/>
        </w:rPr>
        <w:t xml:space="preserve"> y </w:t>
      </w:r>
      <w:r w:rsidR="00C81D66" w:rsidRPr="00C81D66">
        <w:rPr>
          <w:rFonts w:ascii="Palatino Linotype" w:hAnsi="Palatino Linotype" w:cs="Arial"/>
          <w:b/>
          <w:sz w:val="24"/>
          <w:szCs w:val="24"/>
        </w:rPr>
        <w:t>00519/NAUCALPA/IP/2021</w:t>
      </w:r>
      <w:r>
        <w:rPr>
          <w:rFonts w:ascii="Palatino Linotype" w:hAnsi="Palatino Linotype" w:cs="Arial"/>
          <w:b/>
          <w:sz w:val="24"/>
          <w:szCs w:val="24"/>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686A0A49" w14:textId="77777777" w:rsidR="00FE6E11" w:rsidRDefault="00FE6E11" w:rsidP="00FE6E11">
      <w:pPr>
        <w:spacing w:after="0" w:line="360" w:lineRule="auto"/>
        <w:jc w:val="both"/>
        <w:rPr>
          <w:rFonts w:ascii="Palatino Linotype" w:hAnsi="Palatino Linotype" w:cs="Arial"/>
          <w:sz w:val="24"/>
          <w:szCs w:val="24"/>
        </w:rPr>
      </w:pPr>
    </w:p>
    <w:p w14:paraId="14365411" w14:textId="1411DC50" w:rsidR="00FE6E11" w:rsidRDefault="00FE6E11" w:rsidP="00C0098B">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lastRenderedPageBreak/>
        <w:t>Solicitud de información</w:t>
      </w:r>
      <w:r w:rsidRPr="004E2A95">
        <w:rPr>
          <w:rFonts w:ascii="Palatino Linotype" w:hAnsi="Palatino Linotype" w:cs="Arial"/>
          <w:sz w:val="24"/>
        </w:rPr>
        <w:t xml:space="preserve"> </w:t>
      </w:r>
      <w:r w:rsidR="001E3488" w:rsidRPr="00C81D66">
        <w:rPr>
          <w:rFonts w:ascii="Palatino Linotype" w:hAnsi="Palatino Linotype" w:cs="Arial"/>
          <w:b/>
          <w:sz w:val="24"/>
          <w:szCs w:val="24"/>
        </w:rPr>
        <w:t>005</w:t>
      </w:r>
      <w:r w:rsidR="001E3488">
        <w:rPr>
          <w:rFonts w:ascii="Palatino Linotype" w:hAnsi="Palatino Linotype" w:cs="Arial"/>
          <w:b/>
          <w:sz w:val="24"/>
          <w:szCs w:val="24"/>
        </w:rPr>
        <w:t>38</w:t>
      </w:r>
      <w:r w:rsidR="001E3488" w:rsidRPr="00C81D66">
        <w:rPr>
          <w:rFonts w:ascii="Palatino Linotype" w:hAnsi="Palatino Linotype" w:cs="Arial"/>
          <w:b/>
          <w:sz w:val="24"/>
          <w:szCs w:val="24"/>
        </w:rPr>
        <w:t>/NAUCALPA/IP/2021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0343DDE1" w14:textId="77777777" w:rsidR="00FE6E11" w:rsidRPr="00EA5FCC" w:rsidRDefault="00FE6E11" w:rsidP="00C0098B">
      <w:pPr>
        <w:spacing w:after="0" w:line="360" w:lineRule="auto"/>
        <w:jc w:val="both"/>
        <w:rPr>
          <w:rFonts w:ascii="Palatino Linotype" w:hAnsi="Palatino Linotype" w:cs="Arial"/>
          <w:sz w:val="24"/>
          <w:szCs w:val="24"/>
          <w:lang w:val="es-ES_tradnl"/>
        </w:rPr>
      </w:pPr>
    </w:p>
    <w:p w14:paraId="5DA3C213" w14:textId="51484C39" w:rsidR="00FE6E11" w:rsidRDefault="00FE6E11" w:rsidP="00C0098B">
      <w:pPr>
        <w:spacing w:after="0" w:line="240" w:lineRule="auto"/>
        <w:jc w:val="both"/>
        <w:rPr>
          <w:rFonts w:ascii="Palatino Linotype" w:eastAsia="Times New Roman" w:hAnsi="Palatino Linotype" w:cs="Times New Roman"/>
          <w:i/>
          <w:lang w:val="es-ES_tradnl" w:eastAsia="es-ES"/>
        </w:rPr>
      </w:pPr>
      <w:r>
        <w:rPr>
          <w:rFonts w:ascii="Palatino Linotype" w:hAnsi="Palatino Linotype"/>
          <w:i/>
          <w:color w:val="000000"/>
        </w:rPr>
        <w:t>“</w:t>
      </w:r>
      <w:r w:rsidR="001E3488" w:rsidRPr="001E3488">
        <w:rPr>
          <w:rFonts w:ascii="Palatino Linotype" w:hAnsi="Palatino Linotype"/>
          <w:i/>
          <w:color w:val="000000"/>
        </w:rPr>
        <w:t xml:space="preserve">Se solicita la siguiente información respecto al predio ubicado en </w:t>
      </w:r>
      <w:proofErr w:type="spellStart"/>
      <w:r w:rsidR="00F62345">
        <w:rPr>
          <w:rFonts w:ascii="Palatino Linotype" w:hAnsi="Palatino Linotype"/>
          <w:i/>
          <w:color w:val="000000"/>
        </w:rPr>
        <w:t>xxxxxxxxxxxxxxxx</w:t>
      </w:r>
      <w:proofErr w:type="spellEnd"/>
      <w:r w:rsidR="001E3488" w:rsidRPr="001E3488">
        <w:rPr>
          <w:rFonts w:ascii="Palatino Linotype" w:hAnsi="Palatino Linotype"/>
          <w:i/>
          <w:color w:val="000000"/>
        </w:rPr>
        <w:t xml:space="preserve"> número </w:t>
      </w:r>
      <w:r w:rsidR="00F62345">
        <w:rPr>
          <w:rFonts w:ascii="Palatino Linotype" w:hAnsi="Palatino Linotype"/>
          <w:i/>
          <w:color w:val="000000"/>
        </w:rPr>
        <w:t>xx</w:t>
      </w:r>
      <w:r w:rsidR="001E3488" w:rsidRPr="001E3488">
        <w:rPr>
          <w:rFonts w:ascii="Palatino Linotype" w:hAnsi="Palatino Linotype"/>
          <w:i/>
          <w:color w:val="000000"/>
        </w:rPr>
        <w:t xml:space="preserve">, Colonia </w:t>
      </w:r>
      <w:proofErr w:type="spellStart"/>
      <w:r w:rsidR="00F62345">
        <w:rPr>
          <w:rFonts w:ascii="Palatino Linotype" w:hAnsi="Palatino Linotype"/>
          <w:i/>
          <w:color w:val="000000"/>
        </w:rPr>
        <w:t>xxxxxxxxxxxxx</w:t>
      </w:r>
      <w:proofErr w:type="spellEnd"/>
      <w:r w:rsidR="001E3488" w:rsidRPr="001E3488">
        <w:rPr>
          <w:rFonts w:ascii="Palatino Linotype" w:hAnsi="Palatino Linotype"/>
          <w:i/>
          <w:color w:val="000000"/>
        </w:rPr>
        <w:t>, Naucalpan: - Señalar el uso de suelo que aplica en el predio señalado. -Indicar los niveles de construcción permitidos en el predio señalado. -Se remitan por este medio las solicitudes de cambio de suelo respecto al predio señalado.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6E593BBA" w14:textId="77777777" w:rsidR="00FE6E11" w:rsidRDefault="00FE6E11" w:rsidP="00C0098B">
      <w:pPr>
        <w:spacing w:after="0" w:line="360" w:lineRule="auto"/>
        <w:jc w:val="both"/>
        <w:rPr>
          <w:rFonts w:ascii="Palatino Linotype" w:eastAsia="Times New Roman" w:hAnsi="Palatino Linotype" w:cs="Times New Roman"/>
          <w:b/>
          <w:sz w:val="24"/>
          <w:szCs w:val="24"/>
          <w:lang w:val="es-ES_tradnl" w:eastAsia="es-ES"/>
        </w:rPr>
      </w:pPr>
    </w:p>
    <w:p w14:paraId="705543D5" w14:textId="60444B2A" w:rsidR="00FE6E11" w:rsidRDefault="00FE6E11" w:rsidP="00C0098B">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1E3488" w:rsidRPr="001E3488">
        <w:rPr>
          <w:rFonts w:ascii="Palatino Linotype" w:hAnsi="Palatino Linotype" w:cs="Arial"/>
          <w:b/>
          <w:sz w:val="24"/>
          <w:szCs w:val="24"/>
        </w:rPr>
        <w:t>00539/NAUCALPA/IP/2021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12182690" w14:textId="77777777" w:rsidR="00FE6E11" w:rsidRPr="00EA5FCC" w:rsidRDefault="00FE6E11" w:rsidP="00C0098B">
      <w:pPr>
        <w:spacing w:after="0" w:line="360" w:lineRule="auto"/>
        <w:jc w:val="both"/>
        <w:rPr>
          <w:rFonts w:ascii="Palatino Linotype" w:hAnsi="Palatino Linotype" w:cs="Arial"/>
          <w:sz w:val="24"/>
          <w:szCs w:val="24"/>
          <w:lang w:val="es-ES_tradnl"/>
        </w:rPr>
      </w:pPr>
    </w:p>
    <w:p w14:paraId="438C103E" w14:textId="313DAD6B" w:rsidR="00FE6E11" w:rsidRDefault="00FE6E11" w:rsidP="00C0098B">
      <w:pPr>
        <w:jc w:val="both"/>
        <w:rPr>
          <w:rFonts w:ascii="Palatino Linotype" w:eastAsia="Times New Roman" w:hAnsi="Palatino Linotype" w:cs="Times New Roman"/>
          <w:i/>
          <w:lang w:val="es-ES_tradnl" w:eastAsia="es-ES"/>
        </w:rPr>
      </w:pPr>
      <w:r>
        <w:rPr>
          <w:rFonts w:ascii="Palatino Linotype" w:hAnsi="Palatino Linotype"/>
          <w:i/>
          <w:color w:val="000000"/>
        </w:rPr>
        <w:t>“</w:t>
      </w:r>
      <w:r w:rsidR="001E3488" w:rsidRPr="001E3488">
        <w:rPr>
          <w:rFonts w:ascii="Palatino Linotype" w:hAnsi="Palatino Linotype"/>
          <w:i/>
          <w:color w:val="000000"/>
        </w:rPr>
        <w:t xml:space="preserve">Se solicita la siguiente información respecto al predio ubicado en </w:t>
      </w:r>
      <w:proofErr w:type="spellStart"/>
      <w:r w:rsidR="00F62345">
        <w:rPr>
          <w:rFonts w:ascii="Palatino Linotype" w:hAnsi="Palatino Linotype"/>
          <w:i/>
          <w:color w:val="000000"/>
        </w:rPr>
        <w:t>xxxxxxxxx</w:t>
      </w:r>
      <w:proofErr w:type="spellEnd"/>
      <w:r w:rsidR="001E3488" w:rsidRPr="001E3488">
        <w:rPr>
          <w:rFonts w:ascii="Palatino Linotype" w:hAnsi="Palatino Linotype"/>
          <w:i/>
          <w:color w:val="000000"/>
        </w:rPr>
        <w:t xml:space="preserve"> </w:t>
      </w:r>
      <w:r w:rsidR="00F62345">
        <w:rPr>
          <w:rFonts w:ascii="Palatino Linotype" w:hAnsi="Palatino Linotype"/>
          <w:i/>
          <w:color w:val="000000"/>
        </w:rPr>
        <w:t>xx</w:t>
      </w:r>
      <w:r w:rsidR="001E3488" w:rsidRPr="001E3488">
        <w:rPr>
          <w:rFonts w:ascii="Palatino Linotype" w:hAnsi="Palatino Linotype"/>
          <w:i/>
          <w:color w:val="000000"/>
        </w:rPr>
        <w:t xml:space="preserve">, </w:t>
      </w:r>
      <w:proofErr w:type="spellStart"/>
      <w:r w:rsidR="00F62345">
        <w:rPr>
          <w:rFonts w:ascii="Palatino Linotype" w:hAnsi="Palatino Linotype"/>
          <w:i/>
          <w:color w:val="000000"/>
        </w:rPr>
        <w:t>xxxxxxxxxxxx</w:t>
      </w:r>
      <w:proofErr w:type="spellEnd"/>
      <w:r w:rsidR="001E3488" w:rsidRPr="001E3488">
        <w:rPr>
          <w:rFonts w:ascii="Palatino Linotype" w:hAnsi="Palatino Linotype"/>
          <w:i/>
          <w:color w:val="000000"/>
        </w:rPr>
        <w:t xml:space="preserve"> </w:t>
      </w:r>
      <w:proofErr w:type="spellStart"/>
      <w:r w:rsidR="00F62345">
        <w:rPr>
          <w:rFonts w:ascii="Palatino Linotype" w:hAnsi="Palatino Linotype"/>
          <w:i/>
          <w:color w:val="000000"/>
        </w:rPr>
        <w:t>xxxxxxxxxx</w:t>
      </w:r>
      <w:proofErr w:type="spellEnd"/>
      <w:r w:rsidR="001E3488" w:rsidRPr="001E3488">
        <w:rPr>
          <w:rFonts w:ascii="Palatino Linotype" w:hAnsi="Palatino Linotype"/>
          <w:i/>
          <w:color w:val="000000"/>
        </w:rPr>
        <w:t xml:space="preserve">, </w:t>
      </w:r>
      <w:proofErr w:type="spellStart"/>
      <w:r w:rsidR="00F62345">
        <w:rPr>
          <w:rFonts w:ascii="Palatino Linotype" w:hAnsi="Palatino Linotype"/>
          <w:i/>
          <w:color w:val="000000"/>
        </w:rPr>
        <w:t>xxxxx</w:t>
      </w:r>
      <w:proofErr w:type="spellEnd"/>
      <w:r w:rsidR="001E3488" w:rsidRPr="001E3488">
        <w:rPr>
          <w:rFonts w:ascii="Palatino Linotype" w:hAnsi="Palatino Linotype"/>
          <w:i/>
          <w:color w:val="000000"/>
        </w:rPr>
        <w:t xml:space="preserve"> Naucalpan de Juárez, Méx.: Señalar el uso de suelo que aplica en el predio señalado. Indicar los niveles de construcción permitidos en el predio señalado. Se remitan por este medio las solicitudes de cambio de suelo respecto al predio señalado.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67FD1AAC" w14:textId="77777777" w:rsidR="001E3488" w:rsidRDefault="001E3488" w:rsidP="00C0098B">
      <w:pPr>
        <w:jc w:val="both"/>
        <w:rPr>
          <w:rFonts w:ascii="Palatino Linotype" w:eastAsia="Times New Roman" w:hAnsi="Palatino Linotype" w:cs="Times New Roman"/>
          <w:i/>
          <w:lang w:val="es-ES_tradnl" w:eastAsia="es-ES"/>
        </w:rPr>
      </w:pPr>
    </w:p>
    <w:p w14:paraId="6F58019F" w14:textId="42B0A08F" w:rsidR="00FE6E11" w:rsidRDefault="00FE6E11" w:rsidP="00C0098B">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1E3488" w:rsidRPr="001E3488">
        <w:rPr>
          <w:rFonts w:ascii="Palatino Linotype" w:hAnsi="Palatino Linotype" w:cs="Arial"/>
          <w:b/>
          <w:sz w:val="24"/>
          <w:szCs w:val="24"/>
        </w:rPr>
        <w:t>00540/NAUCALPA/IP/2021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0D0C7069" w14:textId="77777777" w:rsidR="001E3488" w:rsidRDefault="001E3488" w:rsidP="00C0098B">
      <w:pPr>
        <w:spacing w:after="0" w:line="240" w:lineRule="auto"/>
        <w:jc w:val="both"/>
        <w:rPr>
          <w:rFonts w:ascii="Palatino Linotype" w:eastAsia="Times New Roman" w:hAnsi="Palatino Linotype" w:cs="Times New Roman"/>
          <w:i/>
          <w:lang w:val="es-ES_tradnl" w:eastAsia="es-ES"/>
        </w:rPr>
      </w:pPr>
    </w:p>
    <w:p w14:paraId="125E499E" w14:textId="690622F1" w:rsidR="00FE6E11" w:rsidRDefault="00FE6E11" w:rsidP="00C0098B">
      <w:pPr>
        <w:jc w:val="both"/>
        <w:rPr>
          <w:rFonts w:ascii="Palatino Linotype" w:eastAsia="Times New Roman" w:hAnsi="Palatino Linotype" w:cs="Times New Roman"/>
          <w:i/>
          <w:lang w:val="es-ES_tradnl" w:eastAsia="es-ES"/>
        </w:rPr>
      </w:pPr>
      <w:r>
        <w:rPr>
          <w:rFonts w:ascii="Palatino Linotype" w:hAnsi="Palatino Linotype"/>
          <w:i/>
          <w:color w:val="000000"/>
        </w:rPr>
        <w:t>“</w:t>
      </w:r>
      <w:r w:rsidR="001E3488" w:rsidRPr="001E3488">
        <w:rPr>
          <w:rFonts w:ascii="Palatino Linotype" w:hAnsi="Palatino Linotype"/>
          <w:i/>
          <w:color w:val="000000"/>
        </w:rPr>
        <w:t xml:space="preserve">Se solicita la siguiente información respecto al predio ubicado en </w:t>
      </w:r>
      <w:proofErr w:type="spellStart"/>
      <w:r w:rsidR="00F62345">
        <w:rPr>
          <w:rFonts w:ascii="Palatino Linotype" w:hAnsi="Palatino Linotype"/>
          <w:i/>
          <w:color w:val="000000"/>
        </w:rPr>
        <w:t>xxxxxxxx</w:t>
      </w:r>
      <w:proofErr w:type="spellEnd"/>
      <w:r w:rsidR="001E3488" w:rsidRPr="001E3488">
        <w:rPr>
          <w:rFonts w:ascii="Palatino Linotype" w:hAnsi="Palatino Linotype"/>
          <w:i/>
          <w:color w:val="000000"/>
        </w:rPr>
        <w:t xml:space="preserve"> </w:t>
      </w:r>
      <w:r w:rsidR="00F62345">
        <w:rPr>
          <w:rFonts w:ascii="Palatino Linotype" w:hAnsi="Palatino Linotype"/>
          <w:i/>
          <w:color w:val="000000"/>
        </w:rPr>
        <w:t>xx</w:t>
      </w:r>
      <w:r w:rsidR="001E3488" w:rsidRPr="001E3488">
        <w:rPr>
          <w:rFonts w:ascii="Palatino Linotype" w:hAnsi="Palatino Linotype"/>
          <w:i/>
          <w:color w:val="000000"/>
        </w:rPr>
        <w:t xml:space="preserve">, Colonia </w:t>
      </w:r>
      <w:proofErr w:type="spellStart"/>
      <w:r w:rsidR="00F62345">
        <w:rPr>
          <w:rFonts w:ascii="Palatino Linotype" w:hAnsi="Palatino Linotype"/>
          <w:i/>
          <w:color w:val="000000"/>
        </w:rPr>
        <w:t>xxxxxxxxxx</w:t>
      </w:r>
      <w:proofErr w:type="spellEnd"/>
      <w:r w:rsidR="001E3488" w:rsidRPr="001E3488">
        <w:rPr>
          <w:rFonts w:ascii="Palatino Linotype" w:hAnsi="Palatino Linotype"/>
          <w:i/>
          <w:color w:val="000000"/>
        </w:rPr>
        <w:t xml:space="preserve">, </w:t>
      </w:r>
      <w:proofErr w:type="spellStart"/>
      <w:r w:rsidR="00F62345">
        <w:rPr>
          <w:rFonts w:ascii="Palatino Linotype" w:hAnsi="Palatino Linotype"/>
          <w:i/>
          <w:color w:val="000000"/>
        </w:rPr>
        <w:t>xxxxx</w:t>
      </w:r>
      <w:proofErr w:type="spellEnd"/>
      <w:r w:rsidR="001E3488" w:rsidRPr="001E3488">
        <w:rPr>
          <w:rFonts w:ascii="Palatino Linotype" w:hAnsi="Palatino Linotype"/>
          <w:i/>
          <w:color w:val="000000"/>
        </w:rPr>
        <w:t xml:space="preserve"> Naucalpan de Juárez, Méx.: Señalar el uso de suelo que aplica en el predio señalado. Indicar los niveles de construcción permitidos en el predio señalado. Se remitan por este medio las solicitudes de cambio de suelo respecto al predio señalado.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463AFD2D" w14:textId="77777777" w:rsidR="00FE6E11" w:rsidRDefault="00FE6E11" w:rsidP="00C0098B">
      <w:pPr>
        <w:jc w:val="both"/>
        <w:rPr>
          <w:rFonts w:ascii="Palatino Linotype" w:eastAsia="Times New Roman" w:hAnsi="Palatino Linotype" w:cs="Times New Roman"/>
          <w:i/>
          <w:lang w:val="es-ES_tradnl" w:eastAsia="es-ES"/>
        </w:rPr>
      </w:pPr>
    </w:p>
    <w:p w14:paraId="600F8BD3" w14:textId="3141132F" w:rsidR="00FE6E11" w:rsidRDefault="00FE6E11" w:rsidP="00C0098B">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1E3488" w:rsidRPr="001E3488">
        <w:rPr>
          <w:rFonts w:ascii="Palatino Linotype" w:hAnsi="Palatino Linotype" w:cs="Arial"/>
          <w:b/>
          <w:sz w:val="24"/>
          <w:szCs w:val="24"/>
        </w:rPr>
        <w:t>00519/NAUCALPA/IP/2021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2889BDE7" w14:textId="77777777" w:rsidR="001E3488" w:rsidRDefault="001E3488" w:rsidP="00C0098B">
      <w:pPr>
        <w:spacing w:after="0" w:line="240" w:lineRule="auto"/>
        <w:jc w:val="both"/>
        <w:rPr>
          <w:rFonts w:ascii="Palatino Linotype" w:eastAsia="Times New Roman" w:hAnsi="Palatino Linotype" w:cs="Times New Roman"/>
          <w:i/>
          <w:lang w:val="es-ES_tradnl" w:eastAsia="es-ES"/>
        </w:rPr>
      </w:pPr>
    </w:p>
    <w:p w14:paraId="32402809" w14:textId="07D9DB33" w:rsidR="00FE6E11" w:rsidRDefault="00FE6E11" w:rsidP="00C0098B">
      <w:pPr>
        <w:jc w:val="both"/>
        <w:rPr>
          <w:rFonts w:ascii="Palatino Linotype" w:eastAsia="Times New Roman" w:hAnsi="Palatino Linotype" w:cs="Times New Roman"/>
          <w:i/>
          <w:lang w:val="es-ES_tradnl" w:eastAsia="es-ES"/>
        </w:rPr>
      </w:pPr>
      <w:r>
        <w:rPr>
          <w:rFonts w:ascii="Palatino Linotype" w:hAnsi="Palatino Linotype"/>
          <w:i/>
          <w:color w:val="000000"/>
        </w:rPr>
        <w:t>“</w:t>
      </w:r>
      <w:r w:rsidR="001E3488" w:rsidRPr="001E3488">
        <w:rPr>
          <w:rFonts w:ascii="Palatino Linotype" w:hAnsi="Palatino Linotype"/>
          <w:i/>
          <w:color w:val="000000"/>
        </w:rPr>
        <w:t xml:space="preserve">Se solicita información respecto al uso de suelo que aplica con en el predio ubicado en </w:t>
      </w:r>
      <w:proofErr w:type="spellStart"/>
      <w:r w:rsidR="00F62345">
        <w:rPr>
          <w:rFonts w:ascii="Palatino Linotype" w:hAnsi="Palatino Linotype"/>
          <w:i/>
          <w:color w:val="000000"/>
        </w:rPr>
        <w:t>xxxxxxxxxxx</w:t>
      </w:r>
      <w:proofErr w:type="spellEnd"/>
      <w:r w:rsidR="001E3488" w:rsidRPr="001E3488">
        <w:rPr>
          <w:rFonts w:ascii="Palatino Linotype" w:hAnsi="Palatino Linotype"/>
          <w:i/>
          <w:color w:val="000000"/>
        </w:rPr>
        <w:t xml:space="preserve"> </w:t>
      </w:r>
      <w:proofErr w:type="spellStart"/>
      <w:r w:rsidR="00F62345">
        <w:rPr>
          <w:rFonts w:ascii="Palatino Linotype" w:hAnsi="Palatino Linotype"/>
          <w:i/>
          <w:color w:val="000000"/>
        </w:rPr>
        <w:t>xxxxxxxx</w:t>
      </w:r>
      <w:proofErr w:type="spellEnd"/>
      <w:r w:rsidR="001E3488" w:rsidRPr="001E3488">
        <w:rPr>
          <w:rFonts w:ascii="Palatino Linotype" w:hAnsi="Palatino Linotype"/>
          <w:i/>
          <w:color w:val="000000"/>
        </w:rPr>
        <w:t xml:space="preserve"> número </w:t>
      </w:r>
      <w:r w:rsidR="00F62345">
        <w:rPr>
          <w:rFonts w:ascii="Palatino Linotype" w:hAnsi="Palatino Linotype"/>
          <w:i/>
          <w:color w:val="000000"/>
        </w:rPr>
        <w:t>xx</w:t>
      </w:r>
      <w:r w:rsidR="001E3488" w:rsidRPr="001E3488">
        <w:rPr>
          <w:rFonts w:ascii="Palatino Linotype" w:hAnsi="Palatino Linotype"/>
          <w:i/>
          <w:color w:val="000000"/>
        </w:rPr>
        <w:t xml:space="preserve">, Colonia </w:t>
      </w:r>
      <w:proofErr w:type="spellStart"/>
      <w:r w:rsidR="00F62345">
        <w:rPr>
          <w:rFonts w:ascii="Palatino Linotype" w:hAnsi="Palatino Linotype"/>
          <w:i/>
          <w:color w:val="000000"/>
        </w:rPr>
        <w:t>xxxxxxxxxxxx</w:t>
      </w:r>
      <w:proofErr w:type="spellEnd"/>
      <w:r w:rsidR="001E3488" w:rsidRPr="001E3488">
        <w:rPr>
          <w:rFonts w:ascii="Palatino Linotype" w:hAnsi="Palatino Linotype"/>
          <w:i/>
          <w:color w:val="000000"/>
        </w:rPr>
        <w:t>, Naucalpan.</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624CBE54" w14:textId="77777777" w:rsidR="00FE6E11" w:rsidRDefault="00FE6E11" w:rsidP="00C0098B">
      <w:pPr>
        <w:jc w:val="both"/>
        <w:rPr>
          <w:rFonts w:ascii="Palatino Linotype" w:eastAsia="Times New Roman" w:hAnsi="Palatino Linotype" w:cs="Times New Roman"/>
          <w:i/>
          <w:lang w:val="es-ES_tradnl" w:eastAsia="es-ES"/>
        </w:rPr>
      </w:pPr>
    </w:p>
    <w:p w14:paraId="352E8D49" w14:textId="353E1832" w:rsidR="00FE6E11" w:rsidRPr="00B34BE7" w:rsidRDefault="00FE6E11" w:rsidP="00C0098B">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w:t>
      </w:r>
      <w:r w:rsidR="006603C0">
        <w:rPr>
          <w:rFonts w:ascii="Palatino Linotype" w:eastAsia="Times New Roman" w:hAnsi="Palatino Linotype" w:cs="Times New Roman"/>
          <w:sz w:val="24"/>
          <w:szCs w:val="24"/>
          <w:lang w:val="es-ES_tradnl" w:eastAsia="es-ES"/>
        </w:rPr>
        <w:t xml:space="preserve"> </w:t>
      </w:r>
      <w:r w:rsidR="006603C0"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sidR="006603C0">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sidR="006603C0">
        <w:rPr>
          <w:rFonts w:ascii="Palatino Linotype" w:eastAsia="Times New Roman" w:hAnsi="Palatino Linotype" w:cs="Times New Roman"/>
          <w:b/>
          <w:sz w:val="24"/>
          <w:szCs w:val="24"/>
          <w:lang w:val="es-ES_tradnl" w:eastAsia="es-ES"/>
        </w:rPr>
        <w:t>)</w:t>
      </w:r>
      <w:r w:rsidRPr="00B34BE7">
        <w:rPr>
          <w:rFonts w:ascii="Palatino Linotype" w:eastAsia="Times New Roman" w:hAnsi="Palatino Linotype" w:cs="Times New Roman"/>
          <w:sz w:val="24"/>
          <w:szCs w:val="24"/>
          <w:lang w:val="es-ES_tradnl" w:eastAsia="es-ES"/>
        </w:rPr>
        <w:t>.</w:t>
      </w:r>
    </w:p>
    <w:p w14:paraId="55EEEB28" w14:textId="77777777" w:rsidR="00FE6E11" w:rsidRDefault="00FE6E11" w:rsidP="00FE6E11">
      <w:pPr>
        <w:spacing w:after="0" w:line="360" w:lineRule="auto"/>
        <w:jc w:val="both"/>
        <w:rPr>
          <w:rFonts w:ascii="Palatino Linotype" w:hAnsi="Palatino Linotype" w:cs="Arial"/>
          <w:sz w:val="10"/>
          <w:szCs w:val="24"/>
          <w:lang w:val="es-ES_tradnl"/>
        </w:rPr>
      </w:pPr>
    </w:p>
    <w:p w14:paraId="49C03BDE" w14:textId="77777777" w:rsidR="00FE6E11" w:rsidRPr="005D3E4B" w:rsidRDefault="00FE6E11" w:rsidP="00FE6E11">
      <w:pPr>
        <w:spacing w:after="0" w:line="360" w:lineRule="auto"/>
        <w:jc w:val="both"/>
        <w:rPr>
          <w:rFonts w:ascii="Palatino Linotype" w:hAnsi="Palatino Linotype" w:cs="Arial"/>
          <w:sz w:val="10"/>
          <w:szCs w:val="24"/>
          <w:lang w:val="es-ES_tradnl"/>
        </w:rPr>
      </w:pPr>
    </w:p>
    <w:p w14:paraId="6EC5816C" w14:textId="77777777" w:rsidR="00FE6E11" w:rsidRPr="00AD2A55" w:rsidRDefault="00FE6E11" w:rsidP="00FE6E11">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2A02FAE8" w14:textId="77777777" w:rsidR="00FE6E11" w:rsidRDefault="00FE6E11" w:rsidP="00FE6E11">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4F6054B2" w14:textId="468BC97B" w:rsidR="00FE6E11" w:rsidRDefault="00066E99" w:rsidP="00066E99">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14:anchorId="2F2AA3CB" wp14:editId="7C4D9057">
                <wp:simplePos x="0" y="0"/>
                <wp:positionH relativeFrom="page">
                  <wp:posOffset>2926715</wp:posOffset>
                </wp:positionH>
                <wp:positionV relativeFrom="paragraph">
                  <wp:posOffset>-3175</wp:posOffset>
                </wp:positionV>
                <wp:extent cx="352425" cy="209550"/>
                <wp:effectExtent l="19050" t="19050" r="28575" b="38100"/>
                <wp:wrapNone/>
                <wp:docPr id="9" name="Flecha: hacia la izquierda 9"/>
                <wp:cNvGraphicFramePr/>
                <a:graphic xmlns:a="http://schemas.openxmlformats.org/drawingml/2006/main">
                  <a:graphicData uri="http://schemas.microsoft.com/office/word/2010/wordprocessingShape">
                    <wps:wsp>
                      <wps:cNvSpPr/>
                      <wps:spPr>
                        <a:xfrm>
                          <a:off x="0" y="0"/>
                          <a:ext cx="352425" cy="2095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AB95D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9" o:spid="_x0000_s1026" type="#_x0000_t66" style="position:absolute;margin-left:230.45pt;margin-top:-.25pt;width:27.7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" adj="6422" fillcolor="red" strokecolor="red" strokeweight="1pt">
                <w10:wrap anchorx="page"/>
              </v:shape>
            </w:pict>
          </mc:Fallback>
        </mc:AlternateContent>
      </w:r>
      <w:r w:rsidR="00F62345">
        <w:rPr>
          <w:rFonts w:ascii="Palatino Linotype" w:hAnsi="Palatino Linotype"/>
          <w:noProof/>
          <w:sz w:val="24"/>
          <w:szCs w:val="24"/>
          <w:lang w:eastAsia="es-MX"/>
        </w:rPr>
        <w:drawing>
          <wp:inline distT="0" distB="0" distL="0" distR="0" wp14:anchorId="0BDEBD05" wp14:editId="49929927">
            <wp:extent cx="5475296" cy="245444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6345" cy="2472844"/>
                    </a:xfrm>
                    <a:prstGeom prst="rect">
                      <a:avLst/>
                    </a:prstGeom>
                    <a:noFill/>
                    <a:ln>
                      <a:noFill/>
                    </a:ln>
                  </pic:spPr>
                </pic:pic>
              </a:graphicData>
            </a:graphic>
          </wp:inline>
        </w:drawing>
      </w:r>
    </w:p>
    <w:p w14:paraId="167BAE50" w14:textId="77777777" w:rsidR="00066E99" w:rsidRDefault="00066E99" w:rsidP="00066E99">
      <w:pPr>
        <w:spacing w:after="0" w:line="360" w:lineRule="auto"/>
        <w:jc w:val="center"/>
        <w:rPr>
          <w:rFonts w:ascii="Palatino Linotype" w:hAnsi="Palatino Linotype"/>
          <w:sz w:val="24"/>
          <w:szCs w:val="24"/>
        </w:rPr>
      </w:pPr>
    </w:p>
    <w:p w14:paraId="0C849749" w14:textId="3AB9CAD0" w:rsidR="00066E99" w:rsidRDefault="00066E99" w:rsidP="00066E99">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5E4BA6B2" wp14:editId="79508463">
                <wp:simplePos x="0" y="0"/>
                <wp:positionH relativeFrom="column">
                  <wp:posOffset>1837055</wp:posOffset>
                </wp:positionH>
                <wp:positionV relativeFrom="paragraph">
                  <wp:posOffset>53975</wp:posOffset>
                </wp:positionV>
                <wp:extent cx="371475" cy="247650"/>
                <wp:effectExtent l="19050" t="19050" r="28575" b="38100"/>
                <wp:wrapNone/>
                <wp:docPr id="10" name="Flecha: hacia la izquierda 10"/>
                <wp:cNvGraphicFramePr/>
                <a:graphic xmlns:a="http://schemas.openxmlformats.org/drawingml/2006/main">
                  <a:graphicData uri="http://schemas.microsoft.com/office/word/2010/wordprocessingShape">
                    <wps:wsp>
                      <wps:cNvSpPr/>
                      <wps:spPr>
                        <a:xfrm>
                          <a:off x="0" y="0"/>
                          <a:ext cx="371475" cy="2476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58A249" id="Flecha: hacia la izquierda 10" o:spid="_x0000_s1026" type="#_x0000_t66" style="position:absolute;margin-left:144.65pt;margin-top:4.25pt;width:29.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" adj="7200" fillcolor="red" strokecolor="red" strokeweight="1pt"/>
            </w:pict>
          </mc:Fallback>
        </mc:AlternateContent>
      </w:r>
      <w:r w:rsidR="00246510">
        <w:rPr>
          <w:rFonts w:ascii="Palatino Linotype" w:hAnsi="Palatino Linotype"/>
          <w:noProof/>
          <w:sz w:val="24"/>
          <w:szCs w:val="24"/>
          <w:lang w:eastAsia="es-MX"/>
        </w:rPr>
        <w:drawing>
          <wp:inline distT="0" distB="0" distL="0" distR="0" wp14:anchorId="7169DEDC" wp14:editId="5F98826F">
            <wp:extent cx="5539709" cy="2483318"/>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8775" cy="2491865"/>
                    </a:xfrm>
                    <a:prstGeom prst="rect">
                      <a:avLst/>
                    </a:prstGeom>
                    <a:noFill/>
                    <a:ln>
                      <a:noFill/>
                    </a:ln>
                  </pic:spPr>
                </pic:pic>
              </a:graphicData>
            </a:graphic>
          </wp:inline>
        </w:drawing>
      </w:r>
    </w:p>
    <w:p w14:paraId="3D9E1644" w14:textId="4879A35E" w:rsidR="00FE6E11" w:rsidRDefault="00FE6E11" w:rsidP="00FE6E11">
      <w:pPr>
        <w:spacing w:after="0" w:line="360" w:lineRule="auto"/>
        <w:jc w:val="center"/>
        <w:rPr>
          <w:rFonts w:ascii="Palatino Linotype" w:hAnsi="Palatino Linotype"/>
          <w:sz w:val="24"/>
          <w:szCs w:val="24"/>
        </w:rPr>
      </w:pPr>
    </w:p>
    <w:p w14:paraId="74C9143A" w14:textId="2733C3D9" w:rsidR="00FE6E11" w:rsidRDefault="00FE6E11" w:rsidP="00FE6E11">
      <w:pPr>
        <w:spacing w:after="0" w:line="360" w:lineRule="auto"/>
        <w:jc w:val="both"/>
        <w:rPr>
          <w:rFonts w:ascii="Palatino Linotype" w:hAnsi="Palatino Linotype"/>
          <w:sz w:val="24"/>
          <w:szCs w:val="24"/>
        </w:rPr>
      </w:pPr>
    </w:p>
    <w:p w14:paraId="6119F9FE" w14:textId="6C686EC5" w:rsidR="00FE6E11" w:rsidRDefault="00066E99" w:rsidP="00066E99">
      <w:pPr>
        <w:spacing w:after="0"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1312" behindDoc="0" locked="0" layoutInCell="1" allowOverlap="1" wp14:anchorId="25FB3719" wp14:editId="3111160D">
                <wp:simplePos x="0" y="0"/>
                <wp:positionH relativeFrom="margin">
                  <wp:posOffset>1851025</wp:posOffset>
                </wp:positionH>
                <wp:positionV relativeFrom="paragraph">
                  <wp:posOffset>52070</wp:posOffset>
                </wp:positionV>
                <wp:extent cx="371475" cy="247650"/>
                <wp:effectExtent l="19050" t="19050" r="28575" b="38100"/>
                <wp:wrapNone/>
                <wp:docPr id="11" name="Flecha: hacia la izquierda 11"/>
                <wp:cNvGraphicFramePr/>
                <a:graphic xmlns:a="http://schemas.openxmlformats.org/drawingml/2006/main">
                  <a:graphicData uri="http://schemas.microsoft.com/office/word/2010/wordprocessingShape">
                    <wps:wsp>
                      <wps:cNvSpPr/>
                      <wps:spPr>
                        <a:xfrm>
                          <a:off x="0" y="0"/>
                          <a:ext cx="371475" cy="2476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59298" id="Flecha: hacia la izquierda 11" o:spid="_x0000_s1026" type="#_x0000_t66" style="position:absolute;margin-left:145.75pt;margin-top:4.1pt;width:29.2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" adj="7200" fillcolor="red" strokecolor="red" strokeweight="1pt">
                <w10:wrap anchorx="margin"/>
              </v:shape>
            </w:pict>
          </mc:Fallback>
        </mc:AlternateContent>
      </w:r>
      <w:r w:rsidR="00246510">
        <w:rPr>
          <w:rFonts w:ascii="Palatino Linotype" w:hAnsi="Palatino Linotype"/>
          <w:noProof/>
          <w:sz w:val="24"/>
          <w:szCs w:val="24"/>
          <w:lang w:eastAsia="es-MX"/>
        </w:rPr>
        <w:drawing>
          <wp:inline distT="0" distB="0" distL="0" distR="0" wp14:anchorId="00EE5BB8" wp14:editId="6C5C44E5">
            <wp:extent cx="5374515" cy="2435191"/>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149" cy="2447259"/>
                    </a:xfrm>
                    <a:prstGeom prst="rect">
                      <a:avLst/>
                    </a:prstGeom>
                    <a:noFill/>
                    <a:ln>
                      <a:noFill/>
                    </a:ln>
                  </pic:spPr>
                </pic:pic>
              </a:graphicData>
            </a:graphic>
          </wp:inline>
        </w:drawing>
      </w:r>
    </w:p>
    <w:p w14:paraId="5DED095D" w14:textId="6D426937" w:rsidR="00066E99" w:rsidRDefault="00066E99" w:rsidP="00066E99">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2336" behindDoc="0" locked="0" layoutInCell="1" allowOverlap="1" wp14:anchorId="4BBEA611" wp14:editId="4A72FF9D">
                <wp:simplePos x="0" y="0"/>
                <wp:positionH relativeFrom="margin">
                  <wp:posOffset>1882140</wp:posOffset>
                </wp:positionH>
                <wp:positionV relativeFrom="paragraph">
                  <wp:posOffset>55245</wp:posOffset>
                </wp:positionV>
                <wp:extent cx="371475" cy="247650"/>
                <wp:effectExtent l="19050" t="19050" r="28575" b="38100"/>
                <wp:wrapNone/>
                <wp:docPr id="14" name="Flecha: hacia la izquierda 14"/>
                <wp:cNvGraphicFramePr/>
                <a:graphic xmlns:a="http://schemas.openxmlformats.org/drawingml/2006/main">
                  <a:graphicData uri="http://schemas.microsoft.com/office/word/2010/wordprocessingShape">
                    <wps:wsp>
                      <wps:cNvSpPr/>
                      <wps:spPr>
                        <a:xfrm>
                          <a:off x="0" y="0"/>
                          <a:ext cx="371475" cy="2476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1D5FD2" id="Flecha: hacia la izquierda 14" o:spid="_x0000_s1026" type="#_x0000_t66" style="position:absolute;margin-left:148.2pt;margin-top:4.35pt;width:29.25pt;height:1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" adj="7200" fillcolor="red" strokecolor="red" strokeweight="1pt">
                <w10:wrap anchorx="margin"/>
              </v:shape>
            </w:pict>
          </mc:Fallback>
        </mc:AlternateContent>
      </w:r>
      <w:r w:rsidR="00246510">
        <w:rPr>
          <w:rFonts w:ascii="Palatino Linotype" w:hAnsi="Palatino Linotype"/>
          <w:noProof/>
          <w:sz w:val="24"/>
          <w:szCs w:val="24"/>
          <w:lang w:eastAsia="es-MX"/>
        </w:rPr>
        <w:drawing>
          <wp:inline distT="0" distB="0" distL="0" distR="0" wp14:anchorId="01E2FF43" wp14:editId="3DA52536">
            <wp:extent cx="5387775" cy="2858704"/>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4769" cy="2867721"/>
                    </a:xfrm>
                    <a:prstGeom prst="rect">
                      <a:avLst/>
                    </a:prstGeom>
                    <a:noFill/>
                    <a:ln>
                      <a:noFill/>
                    </a:ln>
                  </pic:spPr>
                </pic:pic>
              </a:graphicData>
            </a:graphic>
          </wp:inline>
        </w:drawing>
      </w:r>
    </w:p>
    <w:p w14:paraId="3C98681B" w14:textId="45A4A701" w:rsidR="00FE6E11" w:rsidRDefault="00FE6E11" w:rsidP="00FE6E11">
      <w:pPr>
        <w:spacing w:after="0" w:line="360" w:lineRule="auto"/>
        <w:jc w:val="center"/>
        <w:rPr>
          <w:rFonts w:ascii="Palatino Linotype" w:hAnsi="Palatino Linotype"/>
          <w:sz w:val="24"/>
          <w:szCs w:val="24"/>
        </w:rPr>
      </w:pPr>
    </w:p>
    <w:p w14:paraId="5C22577F" w14:textId="77777777" w:rsidR="00FE6E11" w:rsidRPr="00AD2A55" w:rsidRDefault="00FE6E11" w:rsidP="00FE6E11">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154DFDDA" w14:textId="55AB71B2" w:rsidR="00027FC3" w:rsidRDefault="00FE6E11" w:rsidP="00027FC3">
      <w:pPr>
        <w:pStyle w:val="Sinespaciado"/>
        <w:spacing w:line="360" w:lineRule="auto"/>
        <w:jc w:val="both"/>
        <w:rPr>
          <w:rFonts w:ascii="Palatino Linotype" w:hAnsi="Palatino Linotype" w:cs="Arial"/>
        </w:rPr>
      </w:pPr>
      <w:r w:rsidRPr="00AD2A55">
        <w:rPr>
          <w:rFonts w:ascii="Palatino Linotype" w:hAnsi="Palatino Linotype" w:cs="Arial"/>
        </w:rPr>
        <w:t>Inconforme con la</w:t>
      </w:r>
      <w:r>
        <w:rPr>
          <w:rFonts w:ascii="Palatino Linotype" w:hAnsi="Palatino Linotype" w:cs="Arial"/>
        </w:rPr>
        <w:t xml:space="preserve"> falta de</w:t>
      </w:r>
      <w:r w:rsidRPr="00AD2A55">
        <w:rPr>
          <w:rFonts w:ascii="Palatino Linotype" w:hAnsi="Palatino Linotype" w:cs="Arial"/>
        </w:rPr>
        <w:t xml:space="preserve"> respuest</w:t>
      </w:r>
      <w:r>
        <w:rPr>
          <w:rFonts w:ascii="Palatino Linotype" w:hAnsi="Palatino Linotype" w:cs="Arial"/>
        </w:rPr>
        <w:t>a por parte del Sujeto Obligado, en fecha tre</w:t>
      </w:r>
      <w:r w:rsidR="00027FC3">
        <w:rPr>
          <w:rFonts w:ascii="Palatino Linotype" w:hAnsi="Palatino Linotype" w:cs="Arial"/>
        </w:rPr>
        <w:t>ce</w:t>
      </w:r>
      <w:r>
        <w:rPr>
          <w:rFonts w:ascii="Palatino Linotype" w:hAnsi="Palatino Linotype" w:cs="Arial"/>
        </w:rPr>
        <w:t xml:space="preserve"> de </w:t>
      </w:r>
      <w:r w:rsidR="00027FC3">
        <w:rPr>
          <w:rFonts w:ascii="Palatino Linotype" w:hAnsi="Palatino Linotype" w:cs="Arial"/>
        </w:rPr>
        <w:t>septiembre</w:t>
      </w:r>
      <w:r>
        <w:rPr>
          <w:rFonts w:ascii="Palatino Linotype" w:hAnsi="Palatino Linotype" w:cs="Arial"/>
        </w:rPr>
        <w:t xml:space="preserve"> de dos mil veintiuno, el ahora Recurrente interpone </w:t>
      </w:r>
      <w:r w:rsidRPr="004E2A95">
        <w:rPr>
          <w:rFonts w:ascii="Palatino Linotype" w:hAnsi="Palatino Linotype" w:cs="Arial"/>
        </w:rPr>
        <w:t>los recursos de revisión</w:t>
      </w:r>
      <w:r>
        <w:rPr>
          <w:rFonts w:ascii="Palatino Linotype" w:hAnsi="Palatino Linotype" w:cs="Arial"/>
        </w:rPr>
        <w:t xml:space="preserve"> los cuales</w:t>
      </w:r>
      <w:r w:rsidRPr="00AD2A55">
        <w:rPr>
          <w:rFonts w:ascii="Palatino Linotype" w:hAnsi="Palatino Linotype" w:cs="Arial"/>
        </w:rPr>
        <w:t xml:space="preserve"> fue</w:t>
      </w:r>
      <w:r>
        <w:rPr>
          <w:rFonts w:ascii="Palatino Linotype" w:hAnsi="Palatino Linotype" w:cs="Arial"/>
        </w:rPr>
        <w:t xml:space="preserve">ron </w:t>
      </w:r>
      <w:r w:rsidRPr="00AD2A55">
        <w:rPr>
          <w:rFonts w:ascii="Palatino Linotype" w:hAnsi="Palatino Linotype" w:cs="Arial"/>
        </w:rPr>
        <w:t>registrado</w:t>
      </w:r>
      <w:r>
        <w:rPr>
          <w:rFonts w:ascii="Palatino Linotype" w:hAnsi="Palatino Linotype" w:cs="Arial"/>
        </w:rPr>
        <w:t>s</w:t>
      </w:r>
      <w:r w:rsidRPr="00AD2A55">
        <w:rPr>
          <w:rFonts w:ascii="Palatino Linotype" w:hAnsi="Palatino Linotype" w:cs="Arial"/>
          <w:b/>
        </w:rPr>
        <w:t xml:space="preserve"> </w:t>
      </w:r>
      <w:r w:rsidRPr="00AD2A55">
        <w:rPr>
          <w:rFonts w:ascii="Palatino Linotype" w:hAnsi="Palatino Linotype" w:cs="Arial"/>
        </w:rPr>
        <w:t xml:space="preserve">en el sistema electrónico con </w:t>
      </w:r>
      <w:r>
        <w:rPr>
          <w:rFonts w:ascii="Palatino Linotype" w:hAnsi="Palatino Linotype" w:cs="Arial"/>
        </w:rPr>
        <w:t>los</w:t>
      </w:r>
      <w:r w:rsidRPr="00AD2A55">
        <w:rPr>
          <w:rFonts w:ascii="Palatino Linotype" w:hAnsi="Palatino Linotype" w:cs="Arial"/>
        </w:rPr>
        <w:t xml:space="preserve"> expediente</w:t>
      </w:r>
      <w:r>
        <w:rPr>
          <w:rFonts w:ascii="Palatino Linotype" w:hAnsi="Palatino Linotype" w:cs="Arial"/>
        </w:rPr>
        <w:t>s</w:t>
      </w:r>
      <w:r w:rsidRPr="00AD2A55">
        <w:rPr>
          <w:rFonts w:ascii="Palatino Linotype" w:hAnsi="Palatino Linotype" w:cs="Arial"/>
        </w:rPr>
        <w:t xml:space="preserve"> </w:t>
      </w:r>
      <w:r w:rsidRPr="00AD2A55">
        <w:rPr>
          <w:rFonts w:ascii="Palatino Linotype" w:hAnsi="Palatino Linotype" w:cs="Arial"/>
        </w:rPr>
        <w:lastRenderedPageBreak/>
        <w:t>número</w:t>
      </w:r>
      <w:r>
        <w:rPr>
          <w:rFonts w:ascii="Palatino Linotype" w:hAnsi="Palatino Linotype" w:cs="Arial"/>
        </w:rPr>
        <w:t>s</w:t>
      </w:r>
      <w:r w:rsidRPr="00AD2A55">
        <w:rPr>
          <w:rFonts w:ascii="Palatino Linotype" w:hAnsi="Palatino Linotype" w:cs="Arial"/>
        </w:rPr>
        <w:t xml:space="preserve"> </w:t>
      </w:r>
      <w:r>
        <w:rPr>
          <w:rFonts w:ascii="Palatino Linotype" w:hAnsi="Palatino Linotype" w:cs="Arial"/>
          <w:b/>
        </w:rPr>
        <w:t>0</w:t>
      </w:r>
      <w:r w:rsidR="00027FC3">
        <w:rPr>
          <w:rFonts w:ascii="Palatino Linotype" w:hAnsi="Palatino Linotype" w:cs="Arial"/>
          <w:b/>
        </w:rPr>
        <w:t>467</w:t>
      </w:r>
      <w:r>
        <w:rPr>
          <w:rFonts w:ascii="Palatino Linotype" w:hAnsi="Palatino Linotype" w:cs="Arial"/>
          <w:b/>
        </w:rPr>
        <w:t>5</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 xml:space="preserve">21 </w:t>
      </w:r>
      <w:r w:rsidRPr="00F100A4">
        <w:rPr>
          <w:rFonts w:ascii="Palatino Linotype" w:hAnsi="Palatino Linotype" w:cs="Arial"/>
          <w:bCs/>
          <w:i/>
          <w:lang w:eastAsia="es-MX"/>
        </w:rPr>
        <w:t xml:space="preserve">(para la solicitud </w:t>
      </w:r>
      <w:r w:rsidR="00027FC3" w:rsidRPr="00027FC3">
        <w:rPr>
          <w:rFonts w:ascii="Palatino Linotype" w:hAnsi="Palatino Linotype" w:cs="Arial"/>
          <w:i/>
        </w:rPr>
        <w:t>00538/NAUCALPA/IP/2021</w:t>
      </w:r>
      <w:r w:rsidRPr="00F100A4">
        <w:rPr>
          <w:rFonts w:ascii="Palatino Linotype" w:hAnsi="Palatino Linotype" w:cs="Arial"/>
          <w:i/>
        </w:rPr>
        <w:t>)</w:t>
      </w:r>
      <w:r>
        <w:rPr>
          <w:rFonts w:ascii="Palatino Linotype" w:hAnsi="Palatino Linotype" w:cs="Arial"/>
          <w:i/>
        </w:rPr>
        <w:t xml:space="preserve">, </w:t>
      </w:r>
      <w:r>
        <w:rPr>
          <w:rFonts w:ascii="Palatino Linotype" w:hAnsi="Palatino Linotype" w:cs="Arial"/>
          <w:b/>
        </w:rPr>
        <w:t>0</w:t>
      </w:r>
      <w:r w:rsidR="00027FC3">
        <w:rPr>
          <w:rFonts w:ascii="Palatino Linotype" w:hAnsi="Palatino Linotype" w:cs="Arial"/>
          <w:b/>
        </w:rPr>
        <w:t>4676</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 xml:space="preserve">21 </w:t>
      </w:r>
      <w:r w:rsidRPr="00F100A4">
        <w:rPr>
          <w:rFonts w:ascii="Palatino Linotype" w:hAnsi="Palatino Linotype" w:cs="Arial"/>
          <w:bCs/>
          <w:i/>
          <w:lang w:eastAsia="es-MX"/>
        </w:rPr>
        <w:t xml:space="preserve">(para la solicitud </w:t>
      </w:r>
      <w:r w:rsidR="00027FC3" w:rsidRPr="00027FC3">
        <w:rPr>
          <w:rFonts w:ascii="Palatino Linotype" w:hAnsi="Palatino Linotype" w:cs="Arial"/>
          <w:i/>
        </w:rPr>
        <w:t>0053</w:t>
      </w:r>
      <w:r w:rsidR="00027FC3">
        <w:rPr>
          <w:rFonts w:ascii="Palatino Linotype" w:hAnsi="Palatino Linotype" w:cs="Arial"/>
          <w:i/>
        </w:rPr>
        <w:t>9</w:t>
      </w:r>
      <w:r w:rsidR="00027FC3" w:rsidRPr="00027FC3">
        <w:rPr>
          <w:rFonts w:ascii="Palatino Linotype" w:hAnsi="Palatino Linotype" w:cs="Arial"/>
          <w:i/>
        </w:rPr>
        <w:t>/NAUCALPA/IP/2021</w:t>
      </w:r>
      <w:r w:rsidRPr="00F100A4">
        <w:rPr>
          <w:rFonts w:ascii="Palatino Linotype" w:hAnsi="Palatino Linotype" w:cs="Arial"/>
          <w:i/>
        </w:rPr>
        <w:t>)</w:t>
      </w:r>
      <w:r>
        <w:rPr>
          <w:rFonts w:ascii="Palatino Linotype" w:hAnsi="Palatino Linotype" w:cs="Arial"/>
          <w:i/>
        </w:rPr>
        <w:t xml:space="preserve">, </w:t>
      </w:r>
      <w:r>
        <w:rPr>
          <w:rFonts w:ascii="Palatino Linotype" w:hAnsi="Palatino Linotype" w:cs="Arial"/>
          <w:b/>
        </w:rPr>
        <w:t>0</w:t>
      </w:r>
      <w:r w:rsidR="00027FC3">
        <w:rPr>
          <w:rFonts w:ascii="Palatino Linotype" w:hAnsi="Palatino Linotype" w:cs="Arial"/>
          <w:b/>
        </w:rPr>
        <w:t>4677</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 xml:space="preserve">21 </w:t>
      </w:r>
      <w:r w:rsidRPr="00F100A4">
        <w:rPr>
          <w:rFonts w:ascii="Palatino Linotype" w:hAnsi="Palatino Linotype" w:cs="Arial"/>
          <w:bCs/>
          <w:i/>
          <w:lang w:eastAsia="es-MX"/>
        </w:rPr>
        <w:t xml:space="preserve">(para la solicitud </w:t>
      </w:r>
      <w:r w:rsidR="00027FC3" w:rsidRPr="00027FC3">
        <w:rPr>
          <w:rFonts w:ascii="Palatino Linotype" w:hAnsi="Palatino Linotype" w:cs="Arial"/>
          <w:i/>
        </w:rPr>
        <w:t>005</w:t>
      </w:r>
      <w:r w:rsidR="00027FC3">
        <w:rPr>
          <w:rFonts w:ascii="Palatino Linotype" w:hAnsi="Palatino Linotype" w:cs="Arial"/>
          <w:i/>
        </w:rPr>
        <w:t>40</w:t>
      </w:r>
      <w:r w:rsidR="00027FC3" w:rsidRPr="00027FC3">
        <w:rPr>
          <w:rFonts w:ascii="Palatino Linotype" w:hAnsi="Palatino Linotype" w:cs="Arial"/>
          <w:i/>
        </w:rPr>
        <w:t>/NAUCALPA/IP/2021</w:t>
      </w:r>
      <w:r w:rsidRPr="00F100A4">
        <w:rPr>
          <w:rFonts w:ascii="Palatino Linotype" w:hAnsi="Palatino Linotype" w:cs="Arial"/>
          <w:i/>
        </w:rPr>
        <w:t>)</w:t>
      </w:r>
      <w:r w:rsidRPr="00F100A4">
        <w:rPr>
          <w:rFonts w:ascii="Palatino Linotype" w:hAnsi="Palatino Linotype" w:cs="Arial"/>
        </w:rPr>
        <w:t xml:space="preserve"> </w:t>
      </w:r>
      <w:r>
        <w:rPr>
          <w:rFonts w:ascii="Palatino Linotype" w:hAnsi="Palatino Linotype" w:cs="Arial"/>
        </w:rPr>
        <w:t xml:space="preserve">y </w:t>
      </w:r>
      <w:r w:rsidRPr="00294C1C">
        <w:rPr>
          <w:rFonts w:ascii="Palatino Linotype" w:hAnsi="Palatino Linotype" w:cs="Arial"/>
          <w:b/>
        </w:rPr>
        <w:t>0</w:t>
      </w:r>
      <w:r w:rsidR="00027FC3">
        <w:rPr>
          <w:rFonts w:ascii="Palatino Linotype" w:hAnsi="Palatino Linotype" w:cs="Arial"/>
          <w:b/>
        </w:rPr>
        <w:t>4678</w:t>
      </w:r>
      <w:r w:rsidRPr="00F100A4">
        <w:rPr>
          <w:rFonts w:ascii="Palatino Linotype" w:hAnsi="Palatino Linotype" w:cs="Arial"/>
          <w:b/>
          <w:bCs/>
          <w:lang w:eastAsia="es-MX"/>
        </w:rPr>
        <w:t>/INFOEM/IP/RR/20</w:t>
      </w:r>
      <w:r>
        <w:rPr>
          <w:rFonts w:ascii="Palatino Linotype" w:hAnsi="Palatino Linotype" w:cs="Arial"/>
          <w:b/>
          <w:bCs/>
          <w:lang w:eastAsia="es-MX"/>
        </w:rPr>
        <w:t xml:space="preserve">21 </w:t>
      </w:r>
      <w:r w:rsidRPr="00F100A4">
        <w:rPr>
          <w:rFonts w:ascii="Palatino Linotype" w:hAnsi="Palatino Linotype" w:cs="Arial"/>
          <w:bCs/>
          <w:i/>
          <w:lang w:eastAsia="es-MX"/>
        </w:rPr>
        <w:t xml:space="preserve">(para la solicitud </w:t>
      </w:r>
      <w:r w:rsidR="00027FC3" w:rsidRPr="00027FC3">
        <w:rPr>
          <w:rFonts w:ascii="Palatino Linotype" w:hAnsi="Palatino Linotype" w:cs="Arial"/>
          <w:i/>
        </w:rPr>
        <w:t>005</w:t>
      </w:r>
      <w:r w:rsidR="00027FC3">
        <w:rPr>
          <w:rFonts w:ascii="Palatino Linotype" w:hAnsi="Palatino Linotype" w:cs="Arial"/>
          <w:i/>
        </w:rPr>
        <w:t>19</w:t>
      </w:r>
      <w:r w:rsidR="00027FC3" w:rsidRPr="00027FC3">
        <w:rPr>
          <w:rFonts w:ascii="Palatino Linotype" w:hAnsi="Palatino Linotype" w:cs="Arial"/>
          <w:i/>
        </w:rPr>
        <w:t>/NAUCALPA/IP/2021</w:t>
      </w:r>
      <w:r w:rsidRPr="00F100A4">
        <w:rPr>
          <w:rFonts w:ascii="Palatino Linotype" w:hAnsi="Palatino Linotype" w:cs="Arial"/>
          <w:i/>
        </w:rPr>
        <w:t>)</w:t>
      </w:r>
      <w:r w:rsidRPr="00F100A4">
        <w:rPr>
          <w:rFonts w:ascii="Palatino Linotype" w:hAnsi="Palatino Linotype" w:cs="Arial"/>
          <w:b/>
        </w:rPr>
        <w:t>,</w:t>
      </w:r>
      <w:r w:rsidRPr="00F100A4">
        <w:rPr>
          <w:rFonts w:ascii="Palatino Linotype" w:hAnsi="Palatino Linotype" w:cs="Arial"/>
        </w:rPr>
        <w:t xml:space="preserve"> </w:t>
      </w:r>
      <w:r w:rsidR="00027FC3">
        <w:rPr>
          <w:rFonts w:ascii="Palatino Linotype" w:hAnsi="Palatino Linotype" w:cs="Tahoma"/>
        </w:rPr>
        <w:t>advirtiéndose que dentro de los expedientes</w:t>
      </w:r>
      <w:r w:rsidR="003003C8">
        <w:rPr>
          <w:rFonts w:ascii="Palatino Linotype" w:hAnsi="Palatino Linotype" w:cs="Tahoma"/>
        </w:rPr>
        <w:t xml:space="preserve"> </w:t>
      </w:r>
      <w:r w:rsidR="003003C8">
        <w:rPr>
          <w:rFonts w:ascii="Palatino Linotype" w:hAnsi="Palatino Linotype" w:cs="Arial"/>
          <w:b/>
        </w:rPr>
        <w:t>04676</w:t>
      </w:r>
      <w:r w:rsidR="003003C8">
        <w:rPr>
          <w:rFonts w:ascii="Palatino Linotype" w:hAnsi="Palatino Linotype" w:cs="Arial"/>
          <w:b/>
          <w:bCs/>
          <w:lang w:eastAsia="es-MX"/>
        </w:rPr>
        <w:t>/</w:t>
      </w:r>
      <w:r w:rsidR="003003C8" w:rsidRPr="00302231">
        <w:rPr>
          <w:rFonts w:ascii="Palatino Linotype" w:hAnsi="Palatino Linotype" w:cs="Arial"/>
          <w:b/>
          <w:bCs/>
          <w:lang w:eastAsia="es-MX"/>
        </w:rPr>
        <w:t>INFOEM/IP/RR/20</w:t>
      </w:r>
      <w:r w:rsidR="003003C8">
        <w:rPr>
          <w:rFonts w:ascii="Palatino Linotype" w:hAnsi="Palatino Linotype" w:cs="Arial"/>
          <w:b/>
          <w:bCs/>
          <w:lang w:eastAsia="es-MX"/>
        </w:rPr>
        <w:t xml:space="preserve">21, </w:t>
      </w:r>
      <w:r w:rsidR="003003C8">
        <w:rPr>
          <w:rFonts w:ascii="Palatino Linotype" w:hAnsi="Palatino Linotype" w:cs="Arial"/>
          <w:b/>
        </w:rPr>
        <w:t>04677</w:t>
      </w:r>
      <w:r w:rsidR="003003C8">
        <w:rPr>
          <w:rFonts w:ascii="Palatino Linotype" w:hAnsi="Palatino Linotype" w:cs="Arial"/>
          <w:b/>
          <w:bCs/>
          <w:lang w:eastAsia="es-MX"/>
        </w:rPr>
        <w:t>/</w:t>
      </w:r>
      <w:r w:rsidR="003003C8" w:rsidRPr="00302231">
        <w:rPr>
          <w:rFonts w:ascii="Palatino Linotype" w:hAnsi="Palatino Linotype" w:cs="Arial"/>
          <w:b/>
          <w:bCs/>
          <w:lang w:eastAsia="es-MX"/>
        </w:rPr>
        <w:t>INFOEM/IP/RR/20</w:t>
      </w:r>
      <w:r w:rsidR="003003C8">
        <w:rPr>
          <w:rFonts w:ascii="Palatino Linotype" w:hAnsi="Palatino Linotype" w:cs="Arial"/>
          <w:b/>
          <w:bCs/>
          <w:lang w:eastAsia="es-MX"/>
        </w:rPr>
        <w:t xml:space="preserve">21 y </w:t>
      </w:r>
      <w:r w:rsidR="003003C8">
        <w:rPr>
          <w:rFonts w:ascii="Palatino Linotype" w:hAnsi="Palatino Linotype" w:cs="Arial"/>
          <w:b/>
        </w:rPr>
        <w:t>04678</w:t>
      </w:r>
      <w:r w:rsidR="003003C8">
        <w:rPr>
          <w:rFonts w:ascii="Palatino Linotype" w:hAnsi="Palatino Linotype" w:cs="Arial"/>
          <w:b/>
          <w:bCs/>
          <w:lang w:eastAsia="es-MX"/>
        </w:rPr>
        <w:t>/</w:t>
      </w:r>
      <w:r w:rsidR="003003C8" w:rsidRPr="00302231">
        <w:rPr>
          <w:rFonts w:ascii="Palatino Linotype" w:hAnsi="Palatino Linotype" w:cs="Arial"/>
          <w:b/>
          <w:bCs/>
          <w:lang w:eastAsia="es-MX"/>
        </w:rPr>
        <w:t>INFOEM/IP/RR/20</w:t>
      </w:r>
      <w:r w:rsidR="003003C8">
        <w:rPr>
          <w:rFonts w:ascii="Palatino Linotype" w:hAnsi="Palatino Linotype" w:cs="Arial"/>
          <w:b/>
          <w:bCs/>
          <w:lang w:eastAsia="es-MX"/>
        </w:rPr>
        <w:t>21</w:t>
      </w:r>
      <w:r w:rsidR="00027FC3">
        <w:rPr>
          <w:rFonts w:ascii="Palatino Linotype" w:hAnsi="Palatino Linotype" w:cs="Tahoma"/>
        </w:rPr>
        <w:t xml:space="preserve"> fueron coincidentes</w:t>
      </w:r>
      <w:r w:rsidR="00027FC3" w:rsidRPr="00591411">
        <w:rPr>
          <w:rFonts w:ascii="Palatino Linotype" w:hAnsi="Palatino Linotype" w:cs="Tahoma"/>
        </w:rPr>
        <w:t xml:space="preserve">, por lo que bajo estas líneas argumentativas y en estricta observancia al principio de económica procesal se plasmara </w:t>
      </w:r>
      <w:r w:rsidR="00027FC3">
        <w:rPr>
          <w:rFonts w:ascii="Palatino Linotype" w:hAnsi="Palatino Linotype" w:cs="Tahoma"/>
        </w:rPr>
        <w:t>lo relacionado a la solicitud de información</w:t>
      </w:r>
      <w:r w:rsidR="003003C8">
        <w:rPr>
          <w:rFonts w:ascii="Palatino Linotype" w:hAnsi="Palatino Linotype" w:cs="Tahoma"/>
        </w:rPr>
        <w:t xml:space="preserve"> </w:t>
      </w:r>
      <w:r w:rsidR="003003C8">
        <w:rPr>
          <w:rFonts w:ascii="Palatino Linotype" w:hAnsi="Palatino Linotype" w:cs="Arial"/>
          <w:b/>
        </w:rPr>
        <w:t>04677</w:t>
      </w:r>
      <w:r w:rsidR="003003C8">
        <w:rPr>
          <w:rFonts w:ascii="Palatino Linotype" w:hAnsi="Palatino Linotype" w:cs="Arial"/>
          <w:b/>
          <w:bCs/>
          <w:lang w:eastAsia="es-MX"/>
        </w:rPr>
        <w:t>/</w:t>
      </w:r>
      <w:r w:rsidR="003003C8" w:rsidRPr="00302231">
        <w:rPr>
          <w:rFonts w:ascii="Palatino Linotype" w:hAnsi="Palatino Linotype" w:cs="Arial"/>
          <w:b/>
          <w:bCs/>
          <w:lang w:eastAsia="es-MX"/>
        </w:rPr>
        <w:t>INFOEM/IP/RR/20</w:t>
      </w:r>
      <w:r w:rsidR="003003C8">
        <w:rPr>
          <w:rFonts w:ascii="Palatino Linotype" w:hAnsi="Palatino Linotype" w:cs="Arial"/>
          <w:b/>
          <w:bCs/>
          <w:lang w:eastAsia="es-MX"/>
        </w:rPr>
        <w:t>21</w:t>
      </w:r>
      <w:r w:rsidR="00027FC3" w:rsidRPr="00591411">
        <w:rPr>
          <w:rFonts w:ascii="Palatino Linotype" w:hAnsi="Palatino Linotype" w:cs="Tahoma"/>
        </w:rPr>
        <w:t xml:space="preserve">, entendiéndose para </w:t>
      </w:r>
      <w:r w:rsidR="003003C8">
        <w:rPr>
          <w:rFonts w:ascii="Palatino Linotype" w:hAnsi="Palatino Linotype" w:cs="Tahoma"/>
        </w:rPr>
        <w:t>esos</w:t>
      </w:r>
      <w:r w:rsidR="00027FC3">
        <w:rPr>
          <w:rFonts w:ascii="Palatino Linotype" w:hAnsi="Palatino Linotype" w:cs="Tahoma"/>
        </w:rPr>
        <w:t xml:space="preserve"> casos</w:t>
      </w:r>
      <w:r w:rsidR="00027FC3" w:rsidRPr="00591411">
        <w:rPr>
          <w:rFonts w:ascii="Palatino Linotype" w:hAnsi="Palatino Linotype" w:cs="Tahoma"/>
        </w:rPr>
        <w:t xml:space="preserve"> l</w:t>
      </w:r>
      <w:r w:rsidR="00027FC3">
        <w:rPr>
          <w:rFonts w:ascii="Palatino Linotype" w:hAnsi="Palatino Linotype" w:cs="Tahoma"/>
        </w:rPr>
        <w:t>a</w:t>
      </w:r>
      <w:r w:rsidR="00027FC3" w:rsidRPr="00591411">
        <w:rPr>
          <w:rFonts w:ascii="Palatino Linotype" w:hAnsi="Palatino Linotype" w:cs="Tahoma"/>
        </w:rPr>
        <w:t xml:space="preserve"> mism</w:t>
      </w:r>
      <w:r w:rsidR="00027FC3">
        <w:rPr>
          <w:rFonts w:ascii="Palatino Linotype" w:hAnsi="Palatino Linotype" w:cs="Tahoma"/>
        </w:rPr>
        <w:t>a</w:t>
      </w:r>
      <w:r w:rsidR="00027FC3" w:rsidRPr="00591411">
        <w:rPr>
          <w:rFonts w:ascii="Palatino Linotype" w:hAnsi="Palatino Linotype" w:cs="Tahoma"/>
        </w:rPr>
        <w:t xml:space="preserve"> </w:t>
      </w:r>
      <w:r w:rsidR="00027FC3">
        <w:rPr>
          <w:rFonts w:ascii="Palatino Linotype" w:hAnsi="Palatino Linotype" w:cs="Tahoma"/>
        </w:rPr>
        <w:t>descripción, que se inserta a continuación</w:t>
      </w:r>
      <w:r w:rsidR="00027FC3" w:rsidRPr="0008387B">
        <w:rPr>
          <w:rFonts w:ascii="Palatino Linotype" w:hAnsi="Palatino Linotype" w:cs="Arial"/>
        </w:rPr>
        <w:t>:</w:t>
      </w:r>
    </w:p>
    <w:p w14:paraId="03CAEB9C" w14:textId="77777777" w:rsidR="003003C8" w:rsidRDefault="003003C8" w:rsidP="00FE6E11">
      <w:pPr>
        <w:spacing w:after="0" w:line="360" w:lineRule="auto"/>
        <w:jc w:val="both"/>
        <w:rPr>
          <w:rFonts w:ascii="Palatino Linotype" w:hAnsi="Palatino Linotype" w:cs="Arial"/>
          <w:b/>
        </w:rPr>
      </w:pPr>
    </w:p>
    <w:p w14:paraId="4EEAABA0" w14:textId="7858DAB3" w:rsidR="00FE6E11" w:rsidRDefault="003003C8" w:rsidP="00FE6E11">
      <w:pPr>
        <w:spacing w:after="0" w:line="360" w:lineRule="auto"/>
        <w:jc w:val="both"/>
        <w:rPr>
          <w:rFonts w:ascii="Palatino Linotype" w:hAnsi="Palatino Linotype" w:cs="Arial"/>
          <w:b/>
          <w:bCs/>
          <w:lang w:eastAsia="es-MX"/>
        </w:rPr>
      </w:pPr>
      <w:r>
        <w:rPr>
          <w:rFonts w:ascii="Palatino Linotype" w:hAnsi="Palatino Linotype" w:cs="Arial"/>
          <w:b/>
        </w:rPr>
        <w:t>04675</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21:</w:t>
      </w:r>
    </w:p>
    <w:p w14:paraId="7A51E3A7" w14:textId="77777777" w:rsidR="003003C8" w:rsidRPr="00AD2A55" w:rsidRDefault="003003C8" w:rsidP="003003C8">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32977DDF" w14:textId="51845F85" w:rsidR="003003C8" w:rsidRPr="00E070A1" w:rsidRDefault="003003C8" w:rsidP="003003C8">
      <w:pPr>
        <w:ind w:left="851" w:right="708"/>
        <w:jc w:val="both"/>
        <w:rPr>
          <w:rFonts w:ascii="Palatino Linotype" w:hAnsi="Palatino Linotype"/>
          <w:i/>
          <w:color w:val="000000"/>
        </w:rPr>
      </w:pPr>
      <w:r w:rsidRPr="00E070A1">
        <w:rPr>
          <w:rFonts w:ascii="Palatino Linotype" w:hAnsi="Palatino Linotype"/>
          <w:i/>
          <w:color w:val="000000"/>
        </w:rPr>
        <w:t>“</w:t>
      </w:r>
      <w:r w:rsidRPr="003003C8">
        <w:rPr>
          <w:rFonts w:ascii="Palatino Linotype" w:hAnsi="Palatino Linotype"/>
          <w:i/>
          <w:color w:val="000000"/>
        </w:rPr>
        <w:t>La omisión a dar respuesta a mi solicitud.</w:t>
      </w:r>
      <w:r w:rsidRPr="00E070A1">
        <w:rPr>
          <w:rFonts w:ascii="Palatino Linotype" w:hAnsi="Palatino Linotype"/>
          <w:i/>
          <w:color w:val="000000"/>
        </w:rPr>
        <w:t>” (Sic).</w:t>
      </w:r>
    </w:p>
    <w:p w14:paraId="78C4A5C1" w14:textId="77777777" w:rsidR="003003C8" w:rsidRPr="000A1BB5" w:rsidRDefault="003003C8" w:rsidP="003003C8">
      <w:pPr>
        <w:spacing w:after="0" w:line="360" w:lineRule="auto"/>
        <w:jc w:val="both"/>
        <w:rPr>
          <w:rFonts w:ascii="Palatino Linotype" w:hAnsi="Palatino Linotype" w:cs="Arial"/>
          <w:b/>
          <w:sz w:val="20"/>
          <w:szCs w:val="24"/>
        </w:rPr>
      </w:pPr>
    </w:p>
    <w:p w14:paraId="2B17E3D6" w14:textId="77777777" w:rsidR="003003C8" w:rsidRPr="00AD2A55" w:rsidRDefault="003003C8" w:rsidP="003003C8">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4E8C52FF" w14:textId="36201F46" w:rsidR="003003C8" w:rsidRDefault="003003C8" w:rsidP="003003C8">
      <w:pPr>
        <w:ind w:left="851" w:right="850"/>
        <w:jc w:val="both"/>
        <w:rPr>
          <w:rFonts w:ascii="Palatino Linotype" w:hAnsi="Palatino Linotype"/>
          <w:i/>
          <w:color w:val="000000"/>
        </w:rPr>
      </w:pPr>
      <w:r w:rsidRPr="000A1BB5">
        <w:rPr>
          <w:rFonts w:ascii="Palatino Linotype" w:hAnsi="Palatino Linotype" w:cs="Arial"/>
          <w:i/>
        </w:rPr>
        <w:t>“</w:t>
      </w:r>
      <w:r w:rsidRPr="003003C8">
        <w:rPr>
          <w:rFonts w:ascii="Palatino Linotype" w:hAnsi="Palatino Linotype"/>
          <w:i/>
          <w:color w:val="000000"/>
        </w:rPr>
        <w:t>La autoridad no dio respuesta a la solicitud de información</w:t>
      </w:r>
      <w:r w:rsidRPr="000A1BB5">
        <w:rPr>
          <w:rFonts w:ascii="Palatino Linotype" w:hAnsi="Palatino Linotype"/>
          <w:i/>
          <w:color w:val="000000"/>
        </w:rPr>
        <w:t>” (Sic).</w:t>
      </w:r>
    </w:p>
    <w:p w14:paraId="102C12E3" w14:textId="77777777" w:rsidR="003003C8" w:rsidRDefault="003003C8" w:rsidP="00FE6E11">
      <w:pPr>
        <w:spacing w:after="0" w:line="360" w:lineRule="auto"/>
        <w:jc w:val="both"/>
        <w:rPr>
          <w:rFonts w:ascii="Palatino Linotype" w:hAnsi="Palatino Linotype" w:cs="Arial"/>
          <w:sz w:val="16"/>
          <w:szCs w:val="24"/>
        </w:rPr>
      </w:pPr>
    </w:p>
    <w:p w14:paraId="1BC6F49D" w14:textId="1325752D" w:rsidR="00FE6E11" w:rsidRDefault="003003C8" w:rsidP="00FE6E11">
      <w:pPr>
        <w:spacing w:after="0" w:line="360" w:lineRule="auto"/>
        <w:jc w:val="both"/>
        <w:rPr>
          <w:rFonts w:ascii="Palatino Linotype" w:hAnsi="Palatino Linotype" w:cs="Arial"/>
          <w:b/>
          <w:sz w:val="24"/>
          <w:szCs w:val="24"/>
        </w:rPr>
      </w:pPr>
      <w:r>
        <w:rPr>
          <w:rFonts w:ascii="Palatino Linotype" w:hAnsi="Palatino Linotype" w:cs="Arial"/>
          <w:b/>
        </w:rPr>
        <w:t>04677</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21:</w:t>
      </w:r>
    </w:p>
    <w:p w14:paraId="19BFC568" w14:textId="77777777" w:rsidR="00FE6E11" w:rsidRPr="00AD2A55" w:rsidRDefault="00FE6E11" w:rsidP="00FE6E11">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6D04D6E2" w14:textId="31C87950" w:rsidR="00FE6E11" w:rsidRPr="00E070A1" w:rsidRDefault="00FE6E11" w:rsidP="00FE6E11">
      <w:pPr>
        <w:ind w:left="851" w:right="708"/>
        <w:jc w:val="both"/>
        <w:rPr>
          <w:rFonts w:ascii="Palatino Linotype" w:hAnsi="Palatino Linotype"/>
          <w:i/>
          <w:color w:val="000000"/>
        </w:rPr>
      </w:pPr>
      <w:r w:rsidRPr="00E070A1">
        <w:rPr>
          <w:rFonts w:ascii="Palatino Linotype" w:hAnsi="Palatino Linotype"/>
          <w:i/>
          <w:color w:val="000000"/>
        </w:rPr>
        <w:t>“</w:t>
      </w:r>
      <w:r w:rsidR="00027FC3" w:rsidRPr="00027FC3">
        <w:rPr>
          <w:rFonts w:ascii="Palatino Linotype" w:hAnsi="Palatino Linotype"/>
          <w:i/>
          <w:color w:val="000000"/>
        </w:rPr>
        <w:t>La omisión a dar respuesta a mi solicitud.</w:t>
      </w:r>
      <w:r w:rsidRPr="00E070A1">
        <w:rPr>
          <w:rFonts w:ascii="Palatino Linotype" w:hAnsi="Palatino Linotype"/>
          <w:i/>
          <w:color w:val="000000"/>
        </w:rPr>
        <w:t>”(Sic).</w:t>
      </w:r>
    </w:p>
    <w:p w14:paraId="6DB48D77" w14:textId="77777777" w:rsidR="00FE6E11" w:rsidRPr="000A1BB5" w:rsidRDefault="00FE6E11" w:rsidP="00FE6E11">
      <w:pPr>
        <w:spacing w:after="0" w:line="360" w:lineRule="auto"/>
        <w:jc w:val="both"/>
        <w:rPr>
          <w:rFonts w:ascii="Palatino Linotype" w:hAnsi="Palatino Linotype" w:cs="Arial"/>
          <w:b/>
          <w:sz w:val="20"/>
          <w:szCs w:val="24"/>
        </w:rPr>
      </w:pPr>
    </w:p>
    <w:p w14:paraId="42A407B0" w14:textId="77777777" w:rsidR="00FE6E11" w:rsidRPr="00AD2A55" w:rsidRDefault="00FE6E11" w:rsidP="00FE6E11">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29C7D5B6" w14:textId="14F3CC1E" w:rsidR="00FE6E11" w:rsidRDefault="00FE6E11" w:rsidP="00FE6E11">
      <w:pPr>
        <w:ind w:left="851" w:right="850"/>
        <w:jc w:val="both"/>
        <w:rPr>
          <w:rFonts w:ascii="Palatino Linotype" w:hAnsi="Palatino Linotype"/>
          <w:i/>
          <w:color w:val="000000"/>
        </w:rPr>
      </w:pPr>
      <w:r w:rsidRPr="000A1BB5">
        <w:rPr>
          <w:rFonts w:ascii="Palatino Linotype" w:hAnsi="Palatino Linotype" w:cs="Arial"/>
          <w:i/>
        </w:rPr>
        <w:t>“</w:t>
      </w:r>
      <w:r w:rsidR="00027FC3" w:rsidRPr="00027FC3">
        <w:rPr>
          <w:rFonts w:ascii="Palatino Linotype" w:hAnsi="Palatino Linotype"/>
          <w:i/>
          <w:color w:val="000000"/>
        </w:rPr>
        <w:t>Ha transcurrido el término sin que se haya dado respuesta a mi solicitud</w:t>
      </w:r>
      <w:r w:rsidRPr="000A1BB5">
        <w:rPr>
          <w:rFonts w:ascii="Palatino Linotype" w:hAnsi="Palatino Linotype"/>
          <w:i/>
          <w:color w:val="000000"/>
        </w:rPr>
        <w:t>” (Sic).</w:t>
      </w:r>
    </w:p>
    <w:p w14:paraId="67F5D912" w14:textId="77777777" w:rsidR="00FE6E11" w:rsidRPr="004E2A95" w:rsidRDefault="00FE6E11" w:rsidP="00FE6E11">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 xml:space="preserve">CUARTO. </w:t>
      </w:r>
      <w:r w:rsidRPr="004E2A95">
        <w:rPr>
          <w:rFonts w:ascii="Palatino Linotype" w:hAnsi="Palatino Linotype" w:cs="Arial"/>
          <w:b/>
          <w:sz w:val="28"/>
          <w:szCs w:val="28"/>
        </w:rPr>
        <w:t>Del turno de los recursos de revisión.</w:t>
      </w:r>
    </w:p>
    <w:p w14:paraId="5D95680C" w14:textId="6A318801" w:rsidR="00FE6E11" w:rsidRDefault="00FE6E11" w:rsidP="00FE6E11">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sidR="00090104">
        <w:rPr>
          <w:rFonts w:ascii="Palatino Linotype" w:hAnsi="Palatino Linotype" w:cs="Arial"/>
          <w:b/>
          <w:sz w:val="24"/>
          <w:szCs w:val="24"/>
        </w:rPr>
        <w:t>José</w:t>
      </w:r>
      <w:r w:rsidRPr="004E2A95">
        <w:rPr>
          <w:rFonts w:ascii="Palatino Linotype" w:hAnsi="Palatino Linotype" w:cs="Arial"/>
          <w:b/>
          <w:sz w:val="24"/>
          <w:szCs w:val="24"/>
        </w:rPr>
        <w:t xml:space="preserve"> Martínez </w:t>
      </w:r>
      <w:r w:rsidR="00090104">
        <w:rPr>
          <w:rFonts w:ascii="Palatino Linotype" w:hAnsi="Palatino Linotype" w:cs="Arial"/>
          <w:b/>
          <w:sz w:val="24"/>
          <w:szCs w:val="24"/>
        </w:rPr>
        <w:t>Vilchis</w:t>
      </w:r>
      <w:r>
        <w:rPr>
          <w:rFonts w:ascii="Palatino Linotype" w:hAnsi="Palatino Linotype" w:cs="Arial"/>
          <w:b/>
          <w:sz w:val="24"/>
          <w:szCs w:val="24"/>
        </w:rPr>
        <w:t xml:space="preserve">, </w:t>
      </w:r>
      <w:r w:rsidR="00090104">
        <w:rPr>
          <w:rFonts w:ascii="Palatino Linotype" w:hAnsi="Palatino Linotype" w:cs="Arial"/>
          <w:b/>
          <w:sz w:val="24"/>
          <w:szCs w:val="24"/>
        </w:rPr>
        <w:t>Luis Gustavo Parra Noriega</w:t>
      </w:r>
      <w:r w:rsidRPr="00CF567E">
        <w:rPr>
          <w:rFonts w:ascii="Palatino Linotype" w:hAnsi="Palatino Linotype" w:cs="Arial"/>
          <w:sz w:val="24"/>
          <w:szCs w:val="24"/>
        </w:rPr>
        <w:t>,</w:t>
      </w:r>
      <w:r w:rsidR="00090104">
        <w:rPr>
          <w:rFonts w:ascii="Palatino Linotype" w:hAnsi="Palatino Linotype" w:cs="Arial"/>
          <w:sz w:val="24"/>
          <w:szCs w:val="24"/>
        </w:rPr>
        <w:t xml:space="preserve"> </w:t>
      </w:r>
      <w:r w:rsidR="00090104" w:rsidRPr="00090104">
        <w:rPr>
          <w:rFonts w:ascii="Palatino Linotype" w:hAnsi="Palatino Linotype" w:cs="Arial"/>
          <w:b/>
          <w:bCs/>
          <w:sz w:val="24"/>
          <w:szCs w:val="24"/>
        </w:rPr>
        <w:t>Sharon Cristina Morales Martínez</w:t>
      </w:r>
      <w:r w:rsidRPr="00CF567E">
        <w:rPr>
          <w:rFonts w:ascii="Palatino Linotype" w:hAnsi="Palatino Linotype" w:cs="Arial"/>
          <w:sz w:val="24"/>
          <w:szCs w:val="24"/>
        </w:rPr>
        <w:t xml:space="preserve"> </w:t>
      </w:r>
      <w:r w:rsidR="00090104">
        <w:rPr>
          <w:rFonts w:ascii="Palatino Linotype" w:hAnsi="Palatino Linotype" w:cs="Arial"/>
          <w:sz w:val="24"/>
          <w:szCs w:val="24"/>
        </w:rPr>
        <w:t xml:space="preserve">y </w:t>
      </w:r>
      <w:r w:rsidR="00090104" w:rsidRPr="00090104">
        <w:rPr>
          <w:rFonts w:ascii="Palatino Linotype" w:hAnsi="Palatino Linotype" w:cs="Arial"/>
          <w:b/>
          <w:bCs/>
          <w:sz w:val="24"/>
          <w:szCs w:val="24"/>
        </w:rPr>
        <w:t xml:space="preserve">María </w:t>
      </w:r>
      <w:r w:rsidR="00090104">
        <w:rPr>
          <w:rFonts w:ascii="Palatino Linotype" w:hAnsi="Palatino Linotype" w:cs="Arial"/>
          <w:b/>
          <w:bCs/>
          <w:sz w:val="24"/>
          <w:szCs w:val="24"/>
        </w:rPr>
        <w:t>d</w:t>
      </w:r>
      <w:r w:rsidR="00090104" w:rsidRPr="00090104">
        <w:rPr>
          <w:rFonts w:ascii="Palatino Linotype" w:hAnsi="Palatino Linotype" w:cs="Arial"/>
          <w:b/>
          <w:bCs/>
          <w:sz w:val="24"/>
          <w:szCs w:val="24"/>
        </w:rPr>
        <w:t>el Rosario Mejía Ayala,</w:t>
      </w:r>
      <w:r w:rsidR="00090104">
        <w:rPr>
          <w:rFonts w:ascii="Palatino Linotype" w:hAnsi="Palatino Linotype" w:cs="Arial"/>
          <w:sz w:val="24"/>
          <w:szCs w:val="24"/>
        </w:rPr>
        <w:t xml:space="preserve"> </w:t>
      </w:r>
      <w:r w:rsidRPr="00CF567E">
        <w:rPr>
          <w:rFonts w:ascii="Palatino Linotype" w:hAnsi="Palatino Linotype" w:cs="Arial"/>
          <w:sz w:val="24"/>
          <w:szCs w:val="24"/>
        </w:rPr>
        <w:t xml:space="preserve">por medio del sistema electrónico </w:t>
      </w:r>
      <w:r w:rsidR="006603C0" w:rsidRPr="00AD2A55">
        <w:rPr>
          <w:rFonts w:ascii="Palatino Linotype" w:hAnsi="Palatino Linotype" w:cs="Arial"/>
          <w:sz w:val="24"/>
          <w:szCs w:val="24"/>
        </w:rPr>
        <w:t>Sistema de Acceso a la Información Mexiquense</w:t>
      </w:r>
      <w:r w:rsidR="006603C0" w:rsidRPr="00B34BE7">
        <w:rPr>
          <w:rFonts w:ascii="Palatino Linotype" w:eastAsia="Times New Roman" w:hAnsi="Palatino Linotype" w:cs="Times New Roman"/>
          <w:sz w:val="24"/>
          <w:szCs w:val="24"/>
          <w:lang w:val="es-ES_tradnl" w:eastAsia="es-ES"/>
        </w:rPr>
        <w:t xml:space="preserve"> </w:t>
      </w:r>
      <w:r w:rsidR="006603C0">
        <w:rPr>
          <w:rFonts w:ascii="Palatino Linotype" w:eastAsia="Times New Roman" w:hAnsi="Palatino Linotype" w:cs="Times New Roman"/>
          <w:sz w:val="24"/>
          <w:szCs w:val="24"/>
          <w:lang w:val="es-ES_tradnl" w:eastAsia="es-ES"/>
        </w:rPr>
        <w:t>(</w:t>
      </w:r>
      <w:r w:rsidR="006603C0" w:rsidRPr="00B34BE7">
        <w:rPr>
          <w:rFonts w:ascii="Palatino Linotype" w:eastAsia="Times New Roman" w:hAnsi="Palatino Linotype" w:cs="Times New Roman"/>
          <w:b/>
          <w:sz w:val="24"/>
          <w:szCs w:val="24"/>
          <w:lang w:val="es-ES_tradnl" w:eastAsia="es-ES"/>
        </w:rPr>
        <w:t>SAIMEX</w:t>
      </w:r>
      <w:r w:rsidR="006603C0">
        <w:rPr>
          <w:rFonts w:ascii="Palatino Linotype" w:eastAsia="Times New Roman" w:hAnsi="Palatino Linotype" w:cs="Times New Roman"/>
          <w:b/>
          <w:sz w:val="24"/>
          <w:szCs w:val="24"/>
          <w:lang w:val="es-ES_tradnl" w:eastAsia="es-ES"/>
        </w:rPr>
        <w:t>)</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Pr>
          <w:rFonts w:ascii="Palatino Linotype" w:hAnsi="Palatino Linotype" w:cs="Arial"/>
          <w:sz w:val="24"/>
          <w:szCs w:val="24"/>
        </w:rPr>
        <w:t>dieci</w:t>
      </w:r>
      <w:r w:rsidR="00716A0A">
        <w:rPr>
          <w:rFonts w:ascii="Palatino Linotype" w:hAnsi="Palatino Linotype" w:cs="Arial"/>
          <w:sz w:val="24"/>
          <w:szCs w:val="24"/>
        </w:rPr>
        <w:t>siete</w:t>
      </w:r>
      <w:r>
        <w:rPr>
          <w:rFonts w:ascii="Palatino Linotype" w:hAnsi="Palatino Linotype" w:cs="Arial"/>
          <w:sz w:val="24"/>
          <w:szCs w:val="24"/>
        </w:rPr>
        <w:t xml:space="preserve"> y veint</w:t>
      </w:r>
      <w:r w:rsidR="00716A0A">
        <w:rPr>
          <w:rFonts w:ascii="Palatino Linotype" w:hAnsi="Palatino Linotype" w:cs="Arial"/>
          <w:sz w:val="24"/>
          <w:szCs w:val="24"/>
        </w:rPr>
        <w:t>e</w:t>
      </w:r>
      <w:r>
        <w:rPr>
          <w:rFonts w:ascii="Palatino Linotype" w:hAnsi="Palatino Linotype" w:cs="Arial"/>
          <w:sz w:val="24"/>
          <w:szCs w:val="24"/>
        </w:rPr>
        <w:t xml:space="preserve"> de </w:t>
      </w:r>
      <w:r w:rsidR="00716A0A">
        <w:rPr>
          <w:rFonts w:ascii="Palatino Linotype" w:hAnsi="Palatino Linotype" w:cs="Arial"/>
          <w:sz w:val="24"/>
          <w:szCs w:val="24"/>
        </w:rPr>
        <w:t>septiembre</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47C56C66" w14:textId="77777777" w:rsidR="00FE6E11" w:rsidRDefault="00FE6E11" w:rsidP="00FE6E11">
      <w:pPr>
        <w:spacing w:after="0" w:line="360" w:lineRule="auto"/>
        <w:jc w:val="both"/>
        <w:rPr>
          <w:rFonts w:ascii="Palatino Linotype" w:hAnsi="Palatino Linotype" w:cs="Arial"/>
          <w:b/>
          <w:sz w:val="18"/>
          <w:szCs w:val="24"/>
        </w:rPr>
      </w:pPr>
    </w:p>
    <w:p w14:paraId="7BDC6F4D" w14:textId="77777777" w:rsidR="00FE6E11" w:rsidRPr="004E2A95" w:rsidRDefault="00FE6E11" w:rsidP="00FE6E11">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52A6CC8A" w14:textId="61C0EDA6" w:rsidR="00FE6E11" w:rsidRPr="004E2A95" w:rsidRDefault="00FE6E11" w:rsidP="00FE6E11">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F87213">
        <w:rPr>
          <w:rFonts w:ascii="Palatino Linotype" w:hAnsi="Palatino Linotype" w:cs="Arial"/>
        </w:rPr>
        <w:t>Trigésima Cuarta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w:t>
      </w:r>
      <w:r w:rsidRPr="00293F8A">
        <w:rPr>
          <w:rFonts w:ascii="Palatino Linotype" w:hAnsi="Palatino Linotype" w:cs="Arial"/>
        </w:rPr>
        <w:t>fecha veinti</w:t>
      </w:r>
      <w:r w:rsidR="00F87213">
        <w:rPr>
          <w:rFonts w:ascii="Palatino Linotype" w:hAnsi="Palatino Linotype" w:cs="Arial"/>
        </w:rPr>
        <w:t>nueve</w:t>
      </w:r>
      <w:r w:rsidRPr="00293F8A">
        <w:rPr>
          <w:rFonts w:ascii="Palatino Linotype" w:hAnsi="Palatino Linotype" w:cs="Arial"/>
        </w:rPr>
        <w:t xml:space="preserve"> de </w:t>
      </w:r>
      <w:r w:rsidR="00F87213">
        <w:rPr>
          <w:rFonts w:ascii="Palatino Linotype" w:hAnsi="Palatino Linotype" w:cs="Arial"/>
        </w:rPr>
        <w:t>septiembre</w:t>
      </w:r>
      <w:r w:rsidRPr="00293F8A">
        <w:rPr>
          <w:rFonts w:ascii="Palatino Linotype" w:hAnsi="Palatino Linotype" w:cs="Arial"/>
        </w:rPr>
        <w:t xml:space="preserve"> del año 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6401B5CE" w14:textId="77777777" w:rsidR="00FE6E11" w:rsidRPr="004E2A95" w:rsidRDefault="00FE6E11" w:rsidP="00FE6E11">
      <w:pPr>
        <w:pStyle w:val="Sinespaciado"/>
      </w:pPr>
    </w:p>
    <w:p w14:paraId="30A87A5A" w14:textId="77777777" w:rsidR="00FE6E11" w:rsidRPr="004E2A95" w:rsidRDefault="00FE6E11" w:rsidP="00FE6E11">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A6A925B" w14:textId="77777777" w:rsidR="00FE6E11" w:rsidRPr="004E2A95" w:rsidRDefault="00FE6E11" w:rsidP="00FE6E11">
      <w:pPr>
        <w:pStyle w:val="Sinespaciado"/>
      </w:pPr>
    </w:p>
    <w:p w14:paraId="757D87B8" w14:textId="77777777" w:rsidR="00FE6E11" w:rsidRDefault="00FE6E11" w:rsidP="00FE6E11">
      <w:pPr>
        <w:spacing w:after="0" w:line="240" w:lineRule="auto"/>
        <w:ind w:left="851" w:right="851"/>
        <w:jc w:val="both"/>
        <w:rPr>
          <w:rFonts w:ascii="Palatino Linotype" w:hAnsi="Palatino Linotype"/>
          <w:i/>
          <w:szCs w:val="24"/>
        </w:rPr>
      </w:pPr>
      <w:r w:rsidRPr="00C24358">
        <w:rPr>
          <w:rFonts w:ascii="Palatino Linotype" w:hAnsi="Palatino Linotype"/>
          <w:i/>
          <w:szCs w:val="24"/>
        </w:rPr>
        <w:lastRenderedPageBreak/>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6BCC95CD" w14:textId="77777777" w:rsidR="00FE6E11" w:rsidRPr="00C24358" w:rsidRDefault="00FE6E11" w:rsidP="00FE6E11">
      <w:pPr>
        <w:spacing w:after="0" w:line="240" w:lineRule="auto"/>
        <w:ind w:left="851" w:right="851"/>
        <w:jc w:val="both"/>
        <w:rPr>
          <w:rFonts w:ascii="Palatino Linotype" w:hAnsi="Palatino Linotype"/>
          <w:i/>
          <w:szCs w:val="24"/>
        </w:rPr>
      </w:pPr>
    </w:p>
    <w:p w14:paraId="229BD256" w14:textId="2D359501" w:rsidR="00FE6E11" w:rsidRDefault="00FE6E11" w:rsidP="00FE6E11">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7BA20AF2" w14:textId="77777777" w:rsidR="003003C8" w:rsidRDefault="003003C8" w:rsidP="00FE6E11">
      <w:pPr>
        <w:spacing w:after="0" w:line="240" w:lineRule="auto"/>
        <w:ind w:left="851" w:right="851"/>
        <w:jc w:val="both"/>
        <w:rPr>
          <w:rFonts w:ascii="Palatino Linotype" w:hAnsi="Palatino Linotype"/>
          <w:i/>
          <w:szCs w:val="24"/>
        </w:rPr>
      </w:pPr>
    </w:p>
    <w:p w14:paraId="75EE59FF" w14:textId="77777777" w:rsidR="00FE6E11" w:rsidRPr="00AD2A55" w:rsidRDefault="00FE6E11" w:rsidP="00FE6E11">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7A3075CC" w14:textId="127843B6" w:rsidR="0078280F" w:rsidRDefault="0078280F" w:rsidP="0078280F">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w:t>
      </w:r>
      <w:r w:rsidR="009A007A" w:rsidRPr="00AD2A55">
        <w:rPr>
          <w:rFonts w:ascii="Palatino Linotype" w:hAnsi="Palatino Linotype" w:cs="Arial"/>
          <w:sz w:val="24"/>
          <w:szCs w:val="24"/>
        </w:rPr>
        <w:t>Sistema de Acceso a la Información Mexiquense (</w:t>
      </w:r>
      <w:r w:rsidR="009A007A" w:rsidRPr="00AD2A55">
        <w:rPr>
          <w:rFonts w:ascii="Palatino Linotype" w:hAnsi="Palatino Linotype" w:cs="Arial"/>
          <w:b/>
          <w:sz w:val="24"/>
          <w:szCs w:val="24"/>
        </w:rPr>
        <w:t>SAIMEX)</w:t>
      </w:r>
      <w:r w:rsidR="009A007A">
        <w:rPr>
          <w:rFonts w:ascii="Palatino Linotype" w:hAnsi="Palatino Linotype" w:cs="Arial"/>
          <w:b/>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remitió</w:t>
      </w:r>
      <w:r w:rsidR="009A007A">
        <w:rPr>
          <w:rFonts w:ascii="Palatino Linotype" w:hAnsi="Palatino Linotype" w:cs="Arial"/>
          <w:sz w:val="24"/>
          <w:szCs w:val="24"/>
        </w:rPr>
        <w:t xml:space="preserve"> los</w:t>
      </w:r>
      <w:r>
        <w:rPr>
          <w:rFonts w:ascii="Palatino Linotype" w:hAnsi="Palatino Linotype" w:cs="Arial"/>
          <w:sz w:val="24"/>
          <w:szCs w:val="24"/>
        </w:rPr>
        <w:t xml:space="preserve"> archivo</w:t>
      </w:r>
      <w:r w:rsidR="009A007A">
        <w:rPr>
          <w:rFonts w:ascii="Palatino Linotype" w:hAnsi="Palatino Linotype" w:cs="Arial"/>
          <w:sz w:val="24"/>
          <w:szCs w:val="24"/>
        </w:rPr>
        <w:t>s</w:t>
      </w:r>
      <w:r>
        <w:rPr>
          <w:rFonts w:ascii="Palatino Linotype" w:hAnsi="Palatino Linotype" w:cs="Arial"/>
          <w:sz w:val="24"/>
          <w:szCs w:val="24"/>
        </w:rPr>
        <w:t xml:space="preserve"> electrónico</w:t>
      </w:r>
      <w:r w:rsidR="009A007A">
        <w:rPr>
          <w:rFonts w:ascii="Palatino Linotype" w:hAnsi="Palatino Linotype" w:cs="Arial"/>
          <w:sz w:val="24"/>
          <w:szCs w:val="24"/>
        </w:rPr>
        <w:t>s</w:t>
      </w:r>
      <w:r>
        <w:rPr>
          <w:rFonts w:ascii="Palatino Linotype" w:hAnsi="Palatino Linotype" w:cs="Arial"/>
          <w:sz w:val="24"/>
          <w:szCs w:val="24"/>
        </w:rPr>
        <w:t xml:space="preserve"> denominado</w:t>
      </w:r>
      <w:r w:rsidR="009A007A">
        <w:rPr>
          <w:rFonts w:ascii="Palatino Linotype" w:hAnsi="Palatino Linotype" w:cs="Arial"/>
          <w:sz w:val="24"/>
          <w:szCs w:val="24"/>
        </w:rPr>
        <w:t>s</w:t>
      </w:r>
      <w:r>
        <w:rPr>
          <w:rFonts w:ascii="Palatino Linotype" w:hAnsi="Palatino Linotype" w:cs="Arial"/>
          <w:sz w:val="24"/>
          <w:szCs w:val="24"/>
        </w:rPr>
        <w:t xml:space="preserve"> “</w:t>
      </w:r>
      <w:r w:rsidR="009A007A" w:rsidRPr="009A007A">
        <w:rPr>
          <w:rFonts w:ascii="Palatino Linotype" w:hAnsi="Palatino Linotype" w:cs="Arial"/>
          <w:sz w:val="24"/>
          <w:szCs w:val="24"/>
        </w:rPr>
        <w:t>UTAIP-0633-2021_202109200903.pdf</w:t>
      </w:r>
      <w:r>
        <w:rPr>
          <w:rFonts w:ascii="Palatino Linotype" w:hAnsi="Palatino Linotype" w:cs="Arial"/>
          <w:sz w:val="24"/>
          <w:szCs w:val="24"/>
        </w:rPr>
        <w:t>”,</w:t>
      </w:r>
      <w:r w:rsidR="009A007A">
        <w:rPr>
          <w:rFonts w:ascii="Palatino Linotype" w:hAnsi="Palatino Linotype" w:cs="Arial"/>
          <w:sz w:val="24"/>
          <w:szCs w:val="24"/>
        </w:rPr>
        <w:t xml:space="preserve"> “</w:t>
      </w:r>
      <w:r w:rsidR="009A007A" w:rsidRPr="009A007A">
        <w:rPr>
          <w:rFonts w:ascii="Palatino Linotype" w:hAnsi="Palatino Linotype" w:cs="Arial"/>
          <w:sz w:val="24"/>
          <w:szCs w:val="24"/>
        </w:rPr>
        <w:t>UTAIP-0632-2021_202109200903.pdf</w:t>
      </w:r>
      <w:r w:rsidR="009A007A">
        <w:rPr>
          <w:rFonts w:ascii="Palatino Linotype" w:hAnsi="Palatino Linotype" w:cs="Arial"/>
          <w:sz w:val="24"/>
          <w:szCs w:val="24"/>
        </w:rPr>
        <w:t xml:space="preserve">”, </w:t>
      </w:r>
      <w:r w:rsidR="009A007A" w:rsidRPr="009A007A">
        <w:rPr>
          <w:rFonts w:ascii="Palatino Linotype" w:hAnsi="Palatino Linotype" w:cs="Arial"/>
          <w:sz w:val="24"/>
          <w:szCs w:val="24"/>
        </w:rPr>
        <w:tab/>
      </w:r>
      <w:r w:rsidR="009A007A">
        <w:rPr>
          <w:rFonts w:ascii="Palatino Linotype" w:hAnsi="Palatino Linotype" w:cs="Arial"/>
          <w:sz w:val="24"/>
          <w:szCs w:val="24"/>
        </w:rPr>
        <w:t>“</w:t>
      </w:r>
      <w:r w:rsidR="009A007A" w:rsidRPr="009A007A">
        <w:rPr>
          <w:rFonts w:ascii="Palatino Linotype" w:hAnsi="Palatino Linotype" w:cs="Arial"/>
          <w:sz w:val="24"/>
          <w:szCs w:val="24"/>
        </w:rPr>
        <w:t>UTAIP-0631-2021_202109200903.pdf</w:t>
      </w:r>
      <w:r w:rsidR="009A007A">
        <w:rPr>
          <w:rFonts w:ascii="Palatino Linotype" w:hAnsi="Palatino Linotype" w:cs="Arial"/>
          <w:sz w:val="24"/>
          <w:szCs w:val="24"/>
        </w:rPr>
        <w:t>” y “</w:t>
      </w:r>
      <w:r w:rsidR="009A007A" w:rsidRPr="009A007A">
        <w:rPr>
          <w:rFonts w:ascii="Palatino Linotype" w:hAnsi="Palatino Linotype" w:cs="Arial"/>
          <w:sz w:val="24"/>
          <w:szCs w:val="24"/>
        </w:rPr>
        <w:t>UTAIP-0629-2021_202109200904.pdf</w:t>
      </w:r>
      <w:r w:rsidR="009A007A">
        <w:rPr>
          <w:rFonts w:ascii="Palatino Linotype" w:hAnsi="Palatino Linotype" w:cs="Arial"/>
          <w:sz w:val="24"/>
          <w:szCs w:val="24"/>
        </w:rPr>
        <w:t>”, para todos los casos, respectivamente;</w:t>
      </w:r>
      <w:r>
        <w:rPr>
          <w:rFonts w:ascii="Palatino Linotype" w:hAnsi="Palatino Linotype" w:cs="Arial"/>
          <w:sz w:val="24"/>
          <w:szCs w:val="24"/>
        </w:rPr>
        <w:t xml:space="preserve"> </w:t>
      </w:r>
      <w:r w:rsidR="009A007A">
        <w:rPr>
          <w:rFonts w:ascii="Palatino Linotype" w:hAnsi="Palatino Linotype" w:cs="Arial"/>
          <w:sz w:val="24"/>
          <w:szCs w:val="24"/>
        </w:rPr>
        <w:t xml:space="preserve">mismos </w:t>
      </w:r>
      <w:r>
        <w:rPr>
          <w:rFonts w:ascii="Palatino Linotype" w:hAnsi="Palatino Linotype" w:cs="Arial"/>
          <w:sz w:val="24"/>
          <w:szCs w:val="24"/>
        </w:rPr>
        <w:t xml:space="preserve">por </w:t>
      </w:r>
      <w:r w:rsidR="009A007A">
        <w:rPr>
          <w:rFonts w:ascii="Palatino Linotype" w:hAnsi="Palatino Linotype" w:cs="Arial"/>
          <w:sz w:val="24"/>
          <w:szCs w:val="24"/>
        </w:rPr>
        <w:t>los</w:t>
      </w:r>
      <w:r>
        <w:rPr>
          <w:rFonts w:ascii="Palatino Linotype" w:hAnsi="Palatino Linotype" w:cs="Arial"/>
          <w:sz w:val="24"/>
          <w:szCs w:val="24"/>
        </w:rPr>
        <w:t xml:space="preserve"> cual</w:t>
      </w:r>
      <w:r w:rsidR="009A007A">
        <w:rPr>
          <w:rFonts w:ascii="Palatino Linotype" w:hAnsi="Palatino Linotype" w:cs="Arial"/>
          <w:sz w:val="24"/>
          <w:szCs w:val="24"/>
        </w:rPr>
        <w:t>es</w:t>
      </w:r>
      <w:r>
        <w:rPr>
          <w:rFonts w:ascii="Palatino Linotype" w:hAnsi="Palatino Linotype" w:cs="Arial"/>
          <w:sz w:val="24"/>
          <w:szCs w:val="24"/>
        </w:rPr>
        <w:t xml:space="preserve"> solicita al Secretario de Planeación Urbana y Obras Públicas, realice búsqueda exhaustiva dentro de los archivos de las áreas competentes a su cargo, información requerida, debiendo hacer entrega de la misma en un término no mayor a 3 días hábiles;</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el</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sidR="009A007A">
        <w:rPr>
          <w:rFonts w:ascii="Palatino Linotype" w:hAnsi="Palatino Linotype" w:cs="Arial"/>
          <w:sz w:val="24"/>
          <w:szCs w:val="24"/>
        </w:rPr>
        <w:t>no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sidR="009A007A">
        <w:rPr>
          <w:rFonts w:ascii="Palatino Linotype" w:hAnsi="Palatino Linotype" w:cs="Arial"/>
          <w:sz w:val="24"/>
          <w:szCs w:val="24"/>
        </w:rPr>
        <w:t>.</w:t>
      </w:r>
    </w:p>
    <w:p w14:paraId="4B434DA7" w14:textId="77777777" w:rsidR="00FE6E11" w:rsidRDefault="00FE6E11" w:rsidP="00FE6E11">
      <w:pPr>
        <w:spacing w:after="0" w:line="360" w:lineRule="auto"/>
        <w:jc w:val="both"/>
        <w:rPr>
          <w:rFonts w:ascii="Palatino Linotype" w:hAnsi="Palatino Linotype" w:cs="Arial"/>
          <w:b/>
          <w:sz w:val="28"/>
          <w:szCs w:val="24"/>
        </w:rPr>
      </w:pPr>
    </w:p>
    <w:p w14:paraId="7006CD11" w14:textId="77777777" w:rsidR="00FE6E11" w:rsidRPr="00B34BE7" w:rsidRDefault="00FE6E11" w:rsidP="00FE6E11">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4FF5F75E" w14:textId="0027402F" w:rsidR="00FE6E11" w:rsidRDefault="00FE6E11" w:rsidP="00FE6E1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sidR="00D20F0C">
        <w:rPr>
          <w:rFonts w:ascii="Palatino Linotype" w:hAnsi="Palatino Linotype" w:cs="Arial"/>
          <w:sz w:val="24"/>
          <w:szCs w:val="24"/>
        </w:rPr>
        <w:t>siete</w:t>
      </w:r>
      <w:r>
        <w:rPr>
          <w:rFonts w:ascii="Palatino Linotype" w:hAnsi="Palatino Linotype" w:cs="Arial"/>
          <w:sz w:val="24"/>
          <w:szCs w:val="24"/>
        </w:rPr>
        <w:t xml:space="preserve"> de o</w:t>
      </w:r>
      <w:r w:rsidR="00D20F0C">
        <w:rPr>
          <w:rFonts w:ascii="Palatino Linotype" w:hAnsi="Palatino Linotype" w:cs="Arial"/>
          <w:sz w:val="24"/>
          <w:szCs w:val="24"/>
        </w:rPr>
        <w:t>ctubre</w:t>
      </w:r>
      <w:r>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en términos del artículo 185 </w:t>
      </w:r>
      <w:r w:rsidR="00671CB1">
        <w:rPr>
          <w:rFonts w:ascii="Palatino Linotype" w:hAnsi="Palatino Linotype" w:cs="Arial"/>
          <w:sz w:val="24"/>
          <w:szCs w:val="24"/>
        </w:rPr>
        <w:t>f</w:t>
      </w:r>
      <w:r w:rsidRPr="00AD2A55">
        <w:rPr>
          <w:rFonts w:ascii="Palatino Linotype" w:hAnsi="Palatino Linotype" w:cs="Arial"/>
          <w:sz w:val="24"/>
          <w:szCs w:val="24"/>
        </w:rPr>
        <w:t xml:space="preserve">racción VI de la Ley de Transparencia y Acceso a la Información Pública </w:t>
      </w:r>
      <w:r w:rsidRPr="00AD2A55">
        <w:rPr>
          <w:rFonts w:ascii="Palatino Linotype" w:hAnsi="Palatino Linotype" w:cs="Arial"/>
          <w:sz w:val="24"/>
          <w:szCs w:val="24"/>
        </w:rPr>
        <w:lastRenderedPageBreak/>
        <w:t>del Estado de México y Municipios, iniciando el término legal para dictar resolución definitiva del asunto.</w:t>
      </w:r>
    </w:p>
    <w:p w14:paraId="2A1FA419" w14:textId="77777777" w:rsidR="00FE6E11" w:rsidRDefault="00FE6E11" w:rsidP="00FE6E11">
      <w:pPr>
        <w:spacing w:after="0" w:line="360" w:lineRule="auto"/>
        <w:jc w:val="both"/>
        <w:rPr>
          <w:rFonts w:ascii="Palatino Linotype" w:hAnsi="Palatino Linotype" w:cs="Arial"/>
          <w:sz w:val="24"/>
          <w:szCs w:val="24"/>
        </w:rPr>
      </w:pPr>
    </w:p>
    <w:p w14:paraId="39D44848" w14:textId="77777777" w:rsidR="00FE6E11" w:rsidRPr="003E3774" w:rsidRDefault="00FE6E11" w:rsidP="00FE6E11">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4E28E34D" w14:textId="77777777" w:rsidR="00FE6E11" w:rsidRPr="003E3774" w:rsidRDefault="00FE6E11" w:rsidP="00FE6E11">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11A4CDB4" w14:textId="32D2B866" w:rsidR="00FE6E11" w:rsidRDefault="00FE6E11" w:rsidP="00FE6E1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291181" w:rsidRPr="00291181">
        <w:rPr>
          <w:rFonts w:ascii="Palatino Linotype" w:hAnsi="Palatino Linotype" w:cs="Arial"/>
          <w:sz w:val="24"/>
          <w:szCs w:val="24"/>
        </w:rPr>
        <w:t>trigésimo, trigésimo primero y trigésimo segundo,</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A7425DD" w14:textId="77777777" w:rsidR="00FE6E11" w:rsidRDefault="00FE6E11" w:rsidP="00FE6E11">
      <w:pPr>
        <w:spacing w:after="0" w:line="360" w:lineRule="auto"/>
        <w:jc w:val="both"/>
        <w:rPr>
          <w:rFonts w:ascii="Palatino Linotype" w:hAnsi="Palatino Linotype" w:cs="Arial"/>
          <w:sz w:val="24"/>
          <w:szCs w:val="24"/>
        </w:rPr>
      </w:pPr>
    </w:p>
    <w:p w14:paraId="2BB05EB9" w14:textId="77777777" w:rsidR="00FE6E11" w:rsidRPr="00AD2A55" w:rsidRDefault="00FE6E11" w:rsidP="00FE6E11">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282EABEF" w14:textId="128ADFFA" w:rsidR="00FE6E11" w:rsidRDefault="00FE6E11" w:rsidP="00FE6E1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expediente electrónico con la finalidad de reparar cualquier posible afectación al </w:t>
      </w:r>
      <w:r w:rsidRPr="00C27225">
        <w:rPr>
          <w:rFonts w:ascii="Palatino Linotype" w:hAnsi="Palatino Linotype" w:cs="Arial"/>
          <w:sz w:val="24"/>
          <w:szCs w:val="24"/>
        </w:rPr>
        <w:lastRenderedPageBreak/>
        <w:t>derecho de acceso a la información pública y garantizando el principio rector de máxima publicidad.</w:t>
      </w:r>
    </w:p>
    <w:p w14:paraId="74BF293F" w14:textId="77777777" w:rsidR="003003C8" w:rsidRDefault="003003C8" w:rsidP="00FE6E11">
      <w:pPr>
        <w:autoSpaceDE w:val="0"/>
        <w:autoSpaceDN w:val="0"/>
        <w:adjustRightInd w:val="0"/>
        <w:spacing w:after="0" w:line="360" w:lineRule="auto"/>
        <w:jc w:val="both"/>
        <w:rPr>
          <w:rFonts w:ascii="Palatino Linotype" w:hAnsi="Palatino Linotype" w:cs="Arial"/>
          <w:sz w:val="24"/>
          <w:szCs w:val="24"/>
        </w:rPr>
      </w:pPr>
    </w:p>
    <w:p w14:paraId="73616559" w14:textId="77777777" w:rsidR="00FE6E11" w:rsidRPr="00C27225" w:rsidRDefault="00FE6E11" w:rsidP="00FE6E11">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7A79FBEB" w14:textId="77777777" w:rsidR="00FE6E11" w:rsidRPr="00C27225" w:rsidRDefault="00FE6E11" w:rsidP="00FE6E11">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4C2587D" w14:textId="77777777" w:rsidR="00FE6E11" w:rsidRPr="00C27225" w:rsidRDefault="00FE6E11" w:rsidP="00FE6E11">
      <w:pPr>
        <w:autoSpaceDE w:val="0"/>
        <w:autoSpaceDN w:val="0"/>
        <w:adjustRightInd w:val="0"/>
        <w:spacing w:after="0" w:line="360" w:lineRule="auto"/>
        <w:jc w:val="both"/>
        <w:rPr>
          <w:rFonts w:ascii="Palatino Linotype" w:hAnsi="Palatino Linotype" w:cs="Arial"/>
          <w:sz w:val="24"/>
          <w:szCs w:val="24"/>
        </w:rPr>
      </w:pPr>
    </w:p>
    <w:p w14:paraId="0B1295A7" w14:textId="77777777" w:rsidR="00671CB1" w:rsidRDefault="00FE6E11" w:rsidP="00671CB1">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797A284D" w14:textId="3745C7E6" w:rsidR="003D1111" w:rsidRPr="00750341" w:rsidRDefault="003D1111" w:rsidP="00671CB1">
      <w:pPr>
        <w:pStyle w:val="Prrafodelista"/>
        <w:autoSpaceDE w:val="0"/>
        <w:autoSpaceDN w:val="0"/>
        <w:adjustRightInd w:val="0"/>
        <w:spacing w:line="360" w:lineRule="auto"/>
        <w:ind w:left="0"/>
        <w:jc w:val="both"/>
        <w:rPr>
          <w:rFonts w:ascii="Palatino Linotype" w:hAnsi="Palatino Linotype" w:cs="Arial"/>
          <w:lang w:val="es-ES_tradnl"/>
        </w:rPr>
      </w:pPr>
      <w:r w:rsidRPr="00750341">
        <w:rPr>
          <w:rFonts w:ascii="Palatino Linotype" w:hAnsi="Palatino Linotype" w:cs="Arial"/>
          <w:lang w:val="es-ES_tradn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50341">
        <w:rPr>
          <w:rFonts w:ascii="Palatino Linotype" w:hAnsi="Palatino Linotype" w:cs="Arial"/>
          <w:lang w:val="es-ES_tradnl"/>
        </w:rPr>
        <w:lastRenderedPageBreak/>
        <w:t>que el Estado Mexicano sea parte, en concordancia con el párrafo tercero del artículo 1 de la Constitución Federal y el diverso 8 de la Ley de Transparencia local.</w:t>
      </w:r>
    </w:p>
    <w:p w14:paraId="5E690CB4"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Ahora bien, en primer término es menester señalar que el hoy recurrente se inconforma derivado de la falta de respuesta del sujeto obligado, sin embargo este órgano garante considera pertinente aplicar la suplencia de la queja de conformidad con el artículo 181 párrafo tercero  a favor de la parte recurrente ya que no existió respuesta por parte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7F19439B"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De tal manera, que la negativa ficta, es la figura jurídica que consiste en otorgar un efecto negativo al silencio de la autoridad administrativa con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750341">
        <w:rPr>
          <w:rStyle w:val="Refdenotaalpie"/>
          <w:rFonts w:ascii="Palatino Linotype" w:hAnsi="Palatino Linotype"/>
          <w:lang w:val="es-ES_tradnl"/>
        </w:rPr>
        <w:footnoteReference w:id="1"/>
      </w:r>
    </w:p>
    <w:p w14:paraId="074398EF" w14:textId="77777777" w:rsidR="003D1111" w:rsidRPr="00750341" w:rsidRDefault="003D1111" w:rsidP="003D1111">
      <w:pPr>
        <w:spacing w:before="100" w:beforeAutospacing="1" w:after="100" w:afterAutospacing="1" w:line="360" w:lineRule="auto"/>
        <w:jc w:val="both"/>
        <w:rPr>
          <w:rFonts w:ascii="Palatino Linotype" w:hAnsi="Palatino Linotype" w:cs="Arial"/>
          <w:sz w:val="24"/>
          <w:lang w:val="es-ES_tradnl"/>
        </w:rPr>
      </w:pPr>
      <w:r w:rsidRPr="00750341">
        <w:rPr>
          <w:rFonts w:ascii="Palatino Linotype" w:hAnsi="Palatino Linotype" w:cs="Arial"/>
          <w:sz w:val="24"/>
          <w:lang w:val="es-ES_tradnl"/>
        </w:rPr>
        <w:lastRenderedPageBreak/>
        <w:t xml:space="preserve">Sin necesidad de determinar una debida oportunidad respecto del momento de presentación del medio de impugnación, pues al no existir una determinación por parte del </w:t>
      </w:r>
      <w:r w:rsidRPr="00750341">
        <w:rPr>
          <w:rFonts w:ascii="Palatino Linotype" w:hAnsi="Palatino Linotype" w:cs="Arial"/>
          <w:b/>
          <w:sz w:val="24"/>
          <w:lang w:val="es-ES_tradnl"/>
        </w:rPr>
        <w:t>Sujeto Obligado</w:t>
      </w:r>
      <w:r w:rsidRPr="00750341">
        <w:rPr>
          <w:rFonts w:ascii="Palatino Linotype" w:hAnsi="Palatino Linotype" w:cs="Arial"/>
          <w:sz w:val="24"/>
          <w:lang w:val="es-ES_tradnl"/>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474EB39C"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314D36A6" w14:textId="77777777" w:rsidR="003D1111" w:rsidRPr="00750341" w:rsidRDefault="003D1111" w:rsidP="003D1111">
      <w:pPr>
        <w:spacing w:before="100" w:beforeAutospacing="1" w:after="100" w:afterAutospacing="1"/>
        <w:ind w:left="851" w:right="902"/>
        <w:jc w:val="both"/>
        <w:rPr>
          <w:rFonts w:ascii="Palatino Linotype" w:hAnsi="Palatino Linotype" w:cs="Arial"/>
          <w:lang w:val="es-ES_tradnl"/>
        </w:rPr>
      </w:pPr>
      <w:r w:rsidRPr="00750341">
        <w:rPr>
          <w:rFonts w:ascii="Palatino Linotype" w:hAnsi="Palatino Linotype" w:cs="Arial"/>
          <w:i/>
          <w:iCs/>
          <w:lang w:val="es-ES_tradnl"/>
        </w:rPr>
        <w:t>“</w:t>
      </w:r>
      <w:r w:rsidRPr="00750341">
        <w:rPr>
          <w:rFonts w:ascii="Palatino Linotype" w:hAnsi="Palatino Linotype" w:cs="Arial"/>
          <w:b/>
          <w:bCs/>
          <w:i/>
          <w:iCs/>
          <w:lang w:val="es-ES_tradnl"/>
        </w:rPr>
        <w:t>Artículo 178</w:t>
      </w:r>
      <w:r w:rsidRPr="00750341">
        <w:rPr>
          <w:rFonts w:ascii="Palatino Linotype" w:hAnsi="Palatino Linotype" w:cs="Arial"/>
          <w:i/>
          <w:iCs/>
          <w:lang w:val="es-ES_tradnl"/>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A364303" w14:textId="77777777" w:rsidR="003D1111" w:rsidRPr="00750341" w:rsidRDefault="003D1111" w:rsidP="003D1111">
      <w:pPr>
        <w:spacing w:before="100" w:beforeAutospacing="1" w:after="100" w:afterAutospacing="1"/>
        <w:ind w:left="851" w:right="902"/>
        <w:jc w:val="both"/>
        <w:rPr>
          <w:rFonts w:ascii="Palatino Linotype" w:hAnsi="Palatino Linotype" w:cs="Arial"/>
          <w:lang w:val="es-ES_tradnl"/>
        </w:rPr>
      </w:pPr>
      <w:r w:rsidRPr="00750341">
        <w:rPr>
          <w:rFonts w:ascii="Palatino Linotype" w:hAnsi="Palatino Linotype" w:cs="Arial"/>
          <w:b/>
          <w:bCs/>
          <w:i/>
          <w:iCs/>
          <w:lang w:val="es-ES_tradnl"/>
        </w:rPr>
        <w:t>A falta de respuesta del sujeto obligado, dentro de los plazos establecidos en esta Ley, a una solicitud de acceso a la información pública, el recurso podrá ser interpuesto en cualquier momento,</w:t>
      </w:r>
      <w:r w:rsidRPr="00750341">
        <w:rPr>
          <w:rFonts w:ascii="Palatino Linotype" w:hAnsi="Palatino Linotype" w:cs="Arial"/>
          <w:i/>
          <w:iCs/>
          <w:lang w:val="es-ES_tradnl"/>
        </w:rPr>
        <w:t> acompañado con el documento que pruebe la fecha en que presentó la solicitud…”</w:t>
      </w:r>
    </w:p>
    <w:p w14:paraId="0EB5B996" w14:textId="77777777" w:rsidR="003D1111" w:rsidRPr="00750341" w:rsidRDefault="003D1111" w:rsidP="003D1111">
      <w:pPr>
        <w:spacing w:before="100" w:beforeAutospacing="1" w:after="100" w:afterAutospacing="1" w:line="360" w:lineRule="auto"/>
        <w:jc w:val="both"/>
        <w:rPr>
          <w:rFonts w:ascii="Palatino Linotype" w:hAnsi="Palatino Linotype" w:cs="Arial"/>
          <w:sz w:val="24"/>
          <w:lang w:val="es-ES_tradnl"/>
        </w:rPr>
      </w:pPr>
      <w:r w:rsidRPr="00750341">
        <w:rPr>
          <w:rFonts w:ascii="Palatino Linotype" w:hAnsi="Palatino Linotype" w:cs="Arial"/>
          <w:sz w:val="24"/>
          <w:lang w:val="es-ES_tradnl"/>
        </w:rPr>
        <w:t xml:space="preserve">Postura que ha sido adoptada por este Órgano Garante mediante criterio número 001-15, aprobado por unanimidad del Pleno del Instituto de Transparencia, Acceso a la Información Pública y Protección de Datos Personales del Estado de México y </w:t>
      </w:r>
      <w:r w:rsidRPr="00750341">
        <w:rPr>
          <w:rFonts w:ascii="Palatino Linotype" w:hAnsi="Palatino Linotype" w:cs="Arial"/>
          <w:sz w:val="24"/>
          <w:lang w:val="es-ES_tradnl"/>
        </w:rPr>
        <w:lastRenderedPageBreak/>
        <w:t>Municipios, publicado en el Periódico Oficial del Estado de México “Gaceta del Gobierno”, el veintitrés de abril de dos mil quince, que establece:</w:t>
      </w:r>
    </w:p>
    <w:p w14:paraId="6C9D6DC1" w14:textId="77777777" w:rsidR="003D1111" w:rsidRPr="00750341" w:rsidRDefault="003D1111" w:rsidP="003D1111">
      <w:pPr>
        <w:spacing w:before="240" w:line="360" w:lineRule="auto"/>
        <w:ind w:left="708" w:right="51" w:firstLine="1"/>
        <w:jc w:val="both"/>
        <w:rPr>
          <w:rFonts w:ascii="Palatino Linotype" w:hAnsi="Palatino Linotype" w:cs="Arial"/>
          <w:i/>
          <w:iCs/>
          <w:lang w:val="es-ES_tradnl"/>
        </w:rPr>
      </w:pPr>
      <w:r w:rsidRPr="00750341">
        <w:rPr>
          <w:rFonts w:ascii="Palatino Linotype" w:hAnsi="Palatino Linotype" w:cs="Arial"/>
          <w:b/>
          <w:bCs/>
          <w:i/>
          <w:iCs/>
          <w:lang w:val="es-ES_tradnl"/>
        </w:rPr>
        <w:t>“CRITERIO 0001-15 NEGATIVA FICTA. PLAZO PARA INTERPONER EL RECURSO DE REVISIÓN TRATÁNDOSE DE</w:t>
      </w:r>
      <w:r w:rsidRPr="00750341">
        <w:rPr>
          <w:rFonts w:ascii="Palatino Linotype" w:hAnsi="Palatino Linotype" w:cs="Arial"/>
          <w:i/>
          <w:iCs/>
          <w:lang w:val="es-ES_tradnl"/>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E888324" w14:textId="77777777" w:rsidR="003D1111" w:rsidRPr="00750341" w:rsidRDefault="003D1111" w:rsidP="003D1111">
      <w:pPr>
        <w:spacing w:before="240" w:line="360" w:lineRule="auto"/>
        <w:ind w:right="51" w:firstLine="1"/>
        <w:jc w:val="both"/>
        <w:rPr>
          <w:rFonts w:ascii="Palatino Linotype" w:hAnsi="Palatino Linotype"/>
          <w:sz w:val="24"/>
          <w:szCs w:val="24"/>
          <w:lang w:val="es-ES_tradnl"/>
        </w:rPr>
      </w:pPr>
      <w:r w:rsidRPr="00750341">
        <w:rPr>
          <w:rFonts w:ascii="Palatino Linotype" w:hAnsi="Palatino Linotype"/>
          <w:sz w:val="24"/>
          <w:szCs w:val="24"/>
          <w:lang w:val="es-ES_tradnl"/>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061BEA00" w14:textId="77777777" w:rsidR="003D1111" w:rsidRPr="00750341" w:rsidRDefault="003D1111" w:rsidP="003D1111">
      <w:pPr>
        <w:spacing w:before="240" w:after="240" w:line="360" w:lineRule="auto"/>
        <w:jc w:val="both"/>
        <w:rPr>
          <w:rFonts w:ascii="Palatino Linotype" w:hAnsi="Palatino Linotype" w:cs="Arial"/>
          <w:sz w:val="24"/>
          <w:szCs w:val="24"/>
          <w:lang w:val="es-ES_tradnl"/>
        </w:rPr>
      </w:pPr>
      <w:r w:rsidRPr="00750341">
        <w:rPr>
          <w:rFonts w:ascii="Palatino Linotype" w:hAnsi="Palatino Linotype"/>
          <w:sz w:val="24"/>
          <w:szCs w:val="24"/>
          <w:lang w:val="es-ES_tradnl"/>
        </w:rPr>
        <w:lastRenderedPageBreak/>
        <w:t xml:space="preserve">Luego entonces, es importante resalta que </w:t>
      </w:r>
      <w:r w:rsidRPr="00750341">
        <w:rPr>
          <w:rFonts w:ascii="Palatino Linotype" w:hAnsi="Palatino Linotype" w:cs="Arial"/>
          <w:sz w:val="24"/>
          <w:szCs w:val="24"/>
          <w:lang w:val="es-ES_tradnl"/>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77ECC775" w14:textId="77777777" w:rsidR="003D1111" w:rsidRPr="00750341" w:rsidRDefault="003D1111" w:rsidP="003D1111">
      <w:pPr>
        <w:spacing w:before="240" w:after="240" w:line="360" w:lineRule="auto"/>
        <w:jc w:val="both"/>
        <w:rPr>
          <w:rFonts w:ascii="Palatino Linotype" w:hAnsi="Palatino Linotype" w:cs="Arial"/>
          <w:sz w:val="24"/>
          <w:szCs w:val="24"/>
          <w:lang w:val="es-ES_tradnl"/>
        </w:rPr>
      </w:pPr>
      <w:r w:rsidRPr="00750341">
        <w:rPr>
          <w:rFonts w:ascii="Palatino Linotype" w:hAnsi="Palatino Linotype" w:cs="Arial"/>
          <w:sz w:val="24"/>
          <w:szCs w:val="24"/>
          <w:lang w:val="es-ES_tradnl"/>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1ACBBF4" w14:textId="77777777" w:rsidR="003D1111" w:rsidRPr="00750341" w:rsidRDefault="003D1111" w:rsidP="003D1111">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6AB36192" w14:textId="77777777" w:rsidR="003D1111" w:rsidRPr="00750341" w:rsidRDefault="003D1111" w:rsidP="003D1111">
      <w:pPr>
        <w:spacing w:before="240" w:line="360" w:lineRule="auto"/>
        <w:jc w:val="both"/>
        <w:rPr>
          <w:rFonts w:ascii="Palatino Linotype" w:hAnsi="Palatino Linotype" w:cs="Arial"/>
          <w:color w:val="000000" w:themeColor="text1"/>
          <w:sz w:val="24"/>
          <w:szCs w:val="24"/>
          <w:lang w:val="es-ES_tradnl"/>
        </w:rPr>
      </w:pPr>
      <w:r w:rsidRPr="00750341">
        <w:rPr>
          <w:rFonts w:ascii="Palatino Linotype" w:hAnsi="Palatino Linotype"/>
          <w:sz w:val="24"/>
          <w:szCs w:val="24"/>
          <w:lang w:val="es-ES_tradnl" w:eastAsia="es-MX"/>
        </w:rPr>
        <w:t xml:space="preserve">En tal sentido primeramente debemos mencionar que </w:t>
      </w:r>
      <w:r w:rsidRPr="00750341">
        <w:rPr>
          <w:rFonts w:ascii="Palatino Linotype" w:hAnsi="Palatino Linotype"/>
          <w:sz w:val="24"/>
          <w:szCs w:val="24"/>
          <w:lang w:val="es-ES_tradnl"/>
        </w:rPr>
        <w:t xml:space="preserve">para tener por satisfecho </w:t>
      </w:r>
      <w:r w:rsidRPr="00750341">
        <w:rPr>
          <w:rFonts w:ascii="Palatino Linotype" w:hAnsi="Palatino Linotype" w:cs="Arial"/>
          <w:color w:val="000000" w:themeColor="text1"/>
          <w:sz w:val="24"/>
          <w:szCs w:val="24"/>
          <w:lang w:val="es-ES_tradnl"/>
        </w:rPr>
        <w:t>el derecho de acceso a la información pública implica que cualquier persona conozca la información contenida en los documentos que se encuentren en los archivos de los Sujetos Obligados.</w:t>
      </w:r>
    </w:p>
    <w:p w14:paraId="7EB30762" w14:textId="77777777" w:rsidR="003D1111" w:rsidRPr="00750341" w:rsidRDefault="003D1111" w:rsidP="003D1111">
      <w:pPr>
        <w:spacing w:before="240" w:line="360" w:lineRule="auto"/>
        <w:jc w:val="both"/>
        <w:rPr>
          <w:rFonts w:ascii="Palatino Linotype" w:hAnsi="Palatino Linotype" w:cs="Arial"/>
          <w:color w:val="000000" w:themeColor="text1"/>
          <w:sz w:val="24"/>
          <w:szCs w:val="24"/>
          <w:lang w:val="es-ES_tradnl"/>
        </w:rPr>
      </w:pPr>
      <w:r w:rsidRPr="00750341">
        <w:rPr>
          <w:rFonts w:ascii="Palatino Linotype" w:hAnsi="Palatino Linotype" w:cs="Arial"/>
          <w:color w:val="000000" w:themeColor="text1"/>
          <w:sz w:val="24"/>
          <w:szCs w:val="24"/>
          <w:lang w:val="es-ES_tradnl"/>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w:t>
      </w:r>
      <w:r w:rsidRPr="00750341">
        <w:rPr>
          <w:rFonts w:ascii="Palatino Linotype" w:hAnsi="Palatino Linotype" w:cs="Arial"/>
          <w:color w:val="000000" w:themeColor="text1"/>
          <w:sz w:val="24"/>
          <w:szCs w:val="24"/>
          <w:lang w:val="es-ES_tradnl"/>
        </w:rPr>
        <w:lastRenderedPageBreak/>
        <w:t xml:space="preserve">y 24 último párrafo </w:t>
      </w:r>
      <w:r w:rsidRPr="00750341">
        <w:rPr>
          <w:rFonts w:ascii="Palatino Linotype" w:hAnsi="Palatino Linotype" w:cs="Arial"/>
          <w:bCs/>
          <w:color w:val="000000" w:themeColor="text1"/>
          <w:sz w:val="24"/>
          <w:szCs w:val="24"/>
          <w:lang w:val="es-ES_tradnl"/>
        </w:rPr>
        <w:t>de la Ley de Transparencia y Acceso a la Información Pública del Estado de México y Municipios</w:t>
      </w:r>
      <w:r w:rsidRPr="00750341">
        <w:rPr>
          <w:rFonts w:ascii="Palatino Linotype" w:hAnsi="Palatino Linotype" w:cs="Arial"/>
          <w:color w:val="000000" w:themeColor="text1"/>
          <w:sz w:val="24"/>
          <w:szCs w:val="24"/>
          <w:lang w:val="es-ES_tradnl"/>
        </w:rPr>
        <w:t>:</w:t>
      </w:r>
    </w:p>
    <w:p w14:paraId="352F49A4"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 xml:space="preserve">“Artículo 3. </w:t>
      </w:r>
      <w:r w:rsidRPr="00750341">
        <w:rPr>
          <w:rFonts w:ascii="Palatino Linotype" w:hAnsi="Palatino Linotype" w:cs="Arial"/>
          <w:bCs/>
          <w:i/>
          <w:color w:val="000000" w:themeColor="text1"/>
          <w:sz w:val="24"/>
          <w:szCs w:val="24"/>
          <w:u w:val="single"/>
          <w:lang w:val="es-ES_tradnl"/>
        </w:rPr>
        <w:t>Para los efectos de la presente Ley se entenderá por</w:t>
      </w:r>
      <w:r w:rsidRPr="00750341">
        <w:rPr>
          <w:rFonts w:ascii="Palatino Linotype" w:hAnsi="Palatino Linotype" w:cs="Arial"/>
          <w:bCs/>
          <w:i/>
          <w:color w:val="000000" w:themeColor="text1"/>
          <w:sz w:val="24"/>
          <w:szCs w:val="24"/>
          <w:lang w:val="es-ES_tradnl"/>
        </w:rPr>
        <w:t>:</w:t>
      </w:r>
    </w:p>
    <w:p w14:paraId="7228E8F9" w14:textId="77777777" w:rsidR="003D1111" w:rsidRPr="00750341" w:rsidRDefault="003D1111" w:rsidP="003D1111">
      <w:pPr>
        <w:spacing w:before="240" w:line="360" w:lineRule="auto"/>
        <w:ind w:left="851" w:right="850"/>
        <w:jc w:val="both"/>
        <w:rPr>
          <w:rFonts w:ascii="Palatino Linotype" w:hAnsi="Palatino Linotype" w:cs="Arial"/>
          <w:i/>
          <w:sz w:val="24"/>
          <w:szCs w:val="24"/>
          <w:lang w:val="es-ES_tradnl"/>
        </w:rPr>
      </w:pPr>
      <w:r w:rsidRPr="00750341">
        <w:rPr>
          <w:rFonts w:ascii="Palatino Linotype" w:hAnsi="Palatino Linotype" w:cs="Arial"/>
          <w:i/>
          <w:sz w:val="24"/>
          <w:szCs w:val="24"/>
          <w:lang w:val="es-ES_tradnl"/>
        </w:rPr>
        <w:t>…</w:t>
      </w:r>
    </w:p>
    <w:p w14:paraId="267E94D7"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 xml:space="preserve">XI. </w:t>
      </w:r>
      <w:r w:rsidRPr="00750341">
        <w:rPr>
          <w:rFonts w:ascii="Palatino Linotype" w:hAnsi="Palatino Linotype" w:cs="Arial"/>
          <w:b/>
          <w:bCs/>
          <w:i/>
          <w:color w:val="000000" w:themeColor="text1"/>
          <w:sz w:val="24"/>
          <w:szCs w:val="24"/>
          <w:u w:val="single"/>
          <w:lang w:val="es-ES_tradnl"/>
        </w:rPr>
        <w:t>Documento</w:t>
      </w:r>
      <w:r w:rsidRPr="00750341">
        <w:rPr>
          <w:rFonts w:ascii="Palatino Linotype" w:hAnsi="Palatino Linotype" w:cs="Arial"/>
          <w:b/>
          <w:bCs/>
          <w:i/>
          <w:color w:val="000000" w:themeColor="text1"/>
          <w:sz w:val="24"/>
          <w:szCs w:val="24"/>
          <w:lang w:val="es-ES_tradnl"/>
        </w:rPr>
        <w:t xml:space="preserve">: </w:t>
      </w:r>
      <w:r w:rsidRPr="00750341">
        <w:rPr>
          <w:rFonts w:ascii="Palatino Linotype" w:hAnsi="Palatino Linotype" w:cs="Arial"/>
          <w:i/>
          <w:color w:val="000000" w:themeColor="text1"/>
          <w:sz w:val="24"/>
          <w:szCs w:val="24"/>
          <w:lang w:val="es-ES_tradnl"/>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120C3A9" w14:textId="77777777" w:rsidR="003D1111" w:rsidRPr="00750341" w:rsidRDefault="003D1111" w:rsidP="003D1111">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XII. Documento electrónico:</w:t>
      </w:r>
      <w:r w:rsidRPr="00750341">
        <w:rPr>
          <w:rFonts w:ascii="Palatino Linotype" w:hAnsi="Palatino Linotype" w:cs="Arial"/>
          <w:bCs/>
          <w:i/>
          <w:color w:val="000000" w:themeColor="text1"/>
          <w:sz w:val="24"/>
          <w:szCs w:val="24"/>
          <w:lang w:val="es-ES_tradnl"/>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0FF1624"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t>…</w:t>
      </w:r>
    </w:p>
    <w:p w14:paraId="15014490" w14:textId="77777777" w:rsidR="003D1111" w:rsidRPr="00750341" w:rsidRDefault="003D1111" w:rsidP="003D1111">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lastRenderedPageBreak/>
        <w:t xml:space="preserve">Artículo 4. </w:t>
      </w:r>
      <w:r w:rsidRPr="00750341">
        <w:rPr>
          <w:rFonts w:ascii="Palatino Linotype" w:hAnsi="Palatino Linotype" w:cs="Arial"/>
          <w:bCs/>
          <w:i/>
          <w:color w:val="000000" w:themeColor="text1"/>
          <w:sz w:val="24"/>
          <w:szCs w:val="24"/>
          <w:u w:val="single"/>
          <w:lang w:val="es-ES_tradnl"/>
        </w:rPr>
        <w:t>El derecho humano de acceso a la información pública es la prerrogativa de las personas para buscar, difundir, investigar, recabar, recibir y solicitar información pública</w:t>
      </w:r>
      <w:r w:rsidRPr="00750341">
        <w:rPr>
          <w:rFonts w:ascii="Palatino Linotype" w:hAnsi="Palatino Linotype" w:cs="Arial"/>
          <w:bCs/>
          <w:i/>
          <w:color w:val="000000" w:themeColor="text1"/>
          <w:sz w:val="24"/>
          <w:szCs w:val="24"/>
          <w:lang w:val="es-ES_tradnl"/>
        </w:rPr>
        <w:t>, sin necesidad de acreditar personalidad ni interés jurídico.</w:t>
      </w:r>
    </w:p>
    <w:p w14:paraId="6CB007D9"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u w:val="singl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50341">
        <w:rPr>
          <w:rFonts w:ascii="Palatino Linotype" w:hAnsi="Palatino Linotype" w:cs="Arial"/>
          <w:i/>
          <w:color w:val="000000" w:themeColor="text1"/>
          <w:sz w:val="24"/>
          <w:szCs w:val="24"/>
          <w:lang w:val="es-ES_tradnl"/>
        </w:rPr>
        <w:t xml:space="preserve"> Solo podrá ser clasificada excepcionalmente como reservada temporalmente por razones de interés público, en los términos de las causas legítimas y estrictamente necesarias previstas por esta Ley.</w:t>
      </w:r>
    </w:p>
    <w:p w14:paraId="382A113C"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t>Los sujetos obligados deben poner en práctica, políticas y programas de acceso a la información que se apeguen a criterios de publicidad, veracidad, oportunidad, precisión y suficiencia en beneficio de los solicitantes.</w:t>
      </w:r>
    </w:p>
    <w:p w14:paraId="40E3F8F3"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 xml:space="preserve">Artículo 12. </w:t>
      </w:r>
      <w:r w:rsidRPr="00750341">
        <w:rPr>
          <w:rFonts w:ascii="Palatino Linotype" w:hAnsi="Palatino Linotype" w:cs="Arial"/>
          <w:i/>
          <w:color w:val="000000" w:themeColor="text1"/>
          <w:sz w:val="24"/>
          <w:szCs w:val="24"/>
          <w:lang w:val="es-ES_tradnl"/>
        </w:rPr>
        <w:t>Quienes generen, recopilen, administren, manejen, procesen, archiven o conserven información pública serán responsables de la misma en los términos de las disposiciones jurídicas aplicables.</w:t>
      </w:r>
    </w:p>
    <w:p w14:paraId="04D24711"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u w:val="single"/>
          <w:lang w:val="es-ES_tradnl"/>
        </w:rPr>
        <w:t>Los sujetos obligados sólo proporcionarán la información pública que se les requiera y que obre en sus archivos y en el estado en que ésta se encuentre.</w:t>
      </w:r>
      <w:r w:rsidRPr="00750341">
        <w:rPr>
          <w:rFonts w:ascii="Palatino Linotype" w:hAnsi="Palatino Linotype" w:cs="Arial"/>
          <w:i/>
          <w:color w:val="000000" w:themeColor="text1"/>
          <w:sz w:val="24"/>
          <w:szCs w:val="24"/>
          <w:lang w:val="es-ES_tradnl"/>
        </w:rPr>
        <w:t xml:space="preserve"> La </w:t>
      </w:r>
      <w:r w:rsidRPr="00750341">
        <w:rPr>
          <w:rFonts w:ascii="Palatino Linotype" w:hAnsi="Palatino Linotype" w:cs="Arial"/>
          <w:i/>
          <w:color w:val="000000" w:themeColor="text1"/>
          <w:sz w:val="24"/>
          <w:szCs w:val="24"/>
          <w:lang w:val="es-ES_tradnl"/>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11FD00EA"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t>…</w:t>
      </w:r>
    </w:p>
    <w:p w14:paraId="3218CB27"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 xml:space="preserve">Artículo 24. </w:t>
      </w:r>
      <w:r w:rsidRPr="00750341">
        <w:rPr>
          <w:rFonts w:ascii="Palatino Linotype" w:hAnsi="Palatino Linotype" w:cs="Arial"/>
          <w:i/>
          <w:color w:val="000000" w:themeColor="text1"/>
          <w:sz w:val="24"/>
          <w:szCs w:val="24"/>
          <w:u w:val="single"/>
          <w:lang w:val="es-ES_tradnl"/>
        </w:rPr>
        <w:t>Para el cumplimiento de los objetivos de esta Ley, los sujetos obligados deberán cumplir con las siguientes obligaciones, según corresponda, de acuerdo a su naturaleza:</w:t>
      </w:r>
    </w:p>
    <w:p w14:paraId="7C366F35"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Cs/>
          <w:i/>
          <w:color w:val="000000" w:themeColor="text1"/>
          <w:sz w:val="24"/>
          <w:szCs w:val="24"/>
          <w:lang w:val="es-ES_tradnl"/>
        </w:rPr>
        <w:t>..</w:t>
      </w:r>
      <w:r w:rsidRPr="00750341">
        <w:rPr>
          <w:rFonts w:ascii="Palatino Linotype" w:hAnsi="Palatino Linotype" w:cs="Arial"/>
          <w:i/>
          <w:color w:val="000000" w:themeColor="text1"/>
          <w:sz w:val="24"/>
          <w:szCs w:val="24"/>
          <w:lang w:val="es-ES_tradnl"/>
        </w:rPr>
        <w:t>.</w:t>
      </w:r>
    </w:p>
    <w:p w14:paraId="4F552E80" w14:textId="77777777" w:rsidR="003D1111" w:rsidRPr="00750341" w:rsidRDefault="003D1111" w:rsidP="003D1111">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IX.</w:t>
      </w:r>
      <w:r w:rsidRPr="00750341">
        <w:rPr>
          <w:rFonts w:ascii="Palatino Linotype" w:hAnsi="Palatino Linotype" w:cs="Arial"/>
          <w:bCs/>
          <w:i/>
          <w:color w:val="000000" w:themeColor="text1"/>
          <w:sz w:val="24"/>
          <w:szCs w:val="24"/>
          <w:lang w:val="es-ES_tradnl"/>
        </w:rPr>
        <w:t xml:space="preserve"> Fomentar el uso de tecnologías de la información para garantizar la transparencia, el derecho de acceso a la información y la accesibilidad a éstos;</w:t>
      </w:r>
    </w:p>
    <w:p w14:paraId="11E5D439" w14:textId="77777777" w:rsidR="003D1111" w:rsidRPr="00750341" w:rsidRDefault="003D1111" w:rsidP="003D1111">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w:t>
      </w:r>
    </w:p>
    <w:p w14:paraId="390B3B84" w14:textId="77777777" w:rsidR="003D1111" w:rsidRPr="00750341" w:rsidRDefault="003D1111" w:rsidP="003D1111">
      <w:pPr>
        <w:spacing w:before="240" w:line="360" w:lineRule="auto"/>
        <w:ind w:left="851" w:right="850"/>
        <w:jc w:val="both"/>
        <w:rPr>
          <w:rFonts w:ascii="Palatino Linotype" w:hAnsi="Palatino Linotype" w:cs="Arial"/>
          <w:bCs/>
          <w:i/>
          <w:color w:val="000000" w:themeColor="text1"/>
          <w:sz w:val="24"/>
          <w:szCs w:val="24"/>
          <w:lang w:val="es-ES_tradnl"/>
        </w:rPr>
      </w:pPr>
      <w:r w:rsidRPr="00750341">
        <w:rPr>
          <w:rFonts w:ascii="Palatino Linotype" w:hAnsi="Palatino Linotype" w:cs="Arial"/>
          <w:b/>
          <w:bCs/>
          <w:i/>
          <w:color w:val="000000" w:themeColor="text1"/>
          <w:sz w:val="24"/>
          <w:szCs w:val="24"/>
          <w:lang w:val="es-ES_tradnl"/>
        </w:rPr>
        <w:t>XI.</w:t>
      </w:r>
      <w:r w:rsidRPr="00750341">
        <w:rPr>
          <w:rFonts w:ascii="Palatino Linotype" w:hAnsi="Palatino Linotype" w:cs="Arial"/>
          <w:bCs/>
          <w:i/>
          <w:color w:val="000000" w:themeColor="text1"/>
          <w:sz w:val="24"/>
          <w:szCs w:val="24"/>
          <w:lang w:val="es-ES_tradnl"/>
        </w:rPr>
        <w:t xml:space="preserve"> Dar acceso a la información pública que le sea requerida, en los términos de la Ley General, esta Ley y demás disposiciones jurídicas aplicables;</w:t>
      </w:r>
    </w:p>
    <w:p w14:paraId="7EF70241"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bCs/>
          <w:i/>
          <w:color w:val="000000" w:themeColor="text1"/>
          <w:sz w:val="24"/>
          <w:szCs w:val="24"/>
          <w:lang w:val="es-ES_tradnl"/>
        </w:rPr>
        <w:t>…</w:t>
      </w:r>
    </w:p>
    <w:p w14:paraId="651E6681" w14:textId="77777777" w:rsidR="003D1111" w:rsidRPr="00750341" w:rsidRDefault="003D1111" w:rsidP="003D1111">
      <w:pPr>
        <w:spacing w:before="240" w:line="360" w:lineRule="auto"/>
        <w:ind w:left="851" w:right="850"/>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t>En la administración, gestión y custodia de los archivos de información pública, los sujetos obligados, los servidores públicos habilitados y los servidores públicos en general, se ajustarán a lo establecido por la normatividad aplicable.</w:t>
      </w:r>
    </w:p>
    <w:p w14:paraId="5A4F5C78" w14:textId="77777777" w:rsidR="003D1111" w:rsidRPr="00750341" w:rsidRDefault="003D1111" w:rsidP="003D1111">
      <w:pPr>
        <w:spacing w:before="240" w:line="360" w:lineRule="auto"/>
        <w:ind w:left="851" w:right="851"/>
        <w:jc w:val="both"/>
        <w:rPr>
          <w:rFonts w:ascii="Palatino Linotype" w:hAnsi="Palatino Linotype" w:cs="Arial"/>
          <w:i/>
          <w:color w:val="000000" w:themeColor="text1"/>
          <w:sz w:val="24"/>
          <w:szCs w:val="24"/>
          <w:lang w:val="es-ES_tradnl"/>
        </w:rPr>
      </w:pPr>
      <w:r w:rsidRPr="00750341">
        <w:rPr>
          <w:rFonts w:ascii="Palatino Linotype" w:hAnsi="Palatino Linotype" w:cs="Arial"/>
          <w:i/>
          <w:color w:val="000000" w:themeColor="text1"/>
          <w:sz w:val="24"/>
          <w:szCs w:val="24"/>
          <w:lang w:val="es-ES_tradnl"/>
        </w:rPr>
        <w:lastRenderedPageBreak/>
        <w:t>Los sujetos obligados solo proporcionarán la información pública que generen, administren o posean en el ejercicio de sus atribuciones.</w:t>
      </w:r>
    </w:p>
    <w:p w14:paraId="319B603B" w14:textId="0A82809F" w:rsidR="003D1111" w:rsidRPr="00750341" w:rsidRDefault="003D1111" w:rsidP="003D1111">
      <w:pPr>
        <w:spacing w:before="240" w:line="360" w:lineRule="auto"/>
        <w:jc w:val="both"/>
        <w:rPr>
          <w:rFonts w:ascii="Palatino Linotype" w:hAnsi="Palatino Linotype" w:cs="Arial"/>
          <w:color w:val="000000" w:themeColor="text1"/>
          <w:sz w:val="24"/>
          <w:szCs w:val="24"/>
          <w:lang w:val="es-ES_tradnl"/>
        </w:rPr>
      </w:pPr>
      <w:r w:rsidRPr="00750341">
        <w:rPr>
          <w:rFonts w:ascii="Palatino Linotype" w:hAnsi="Palatino Linotype" w:cs="Arial"/>
          <w:color w:val="000000" w:themeColor="text1"/>
          <w:sz w:val="24"/>
          <w:szCs w:val="24"/>
          <w:lang w:val="es-ES_tradn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C77BD8" w14:textId="77777777" w:rsidR="003D1111" w:rsidRPr="00750341" w:rsidRDefault="003D1111" w:rsidP="003D1111">
      <w:pPr>
        <w:spacing w:before="240" w:line="360" w:lineRule="auto"/>
        <w:jc w:val="both"/>
        <w:rPr>
          <w:rFonts w:ascii="Palatino Linotype" w:hAnsi="Palatino Linotype" w:cs="Arial"/>
          <w:color w:val="000000" w:themeColor="text1"/>
          <w:sz w:val="24"/>
          <w:szCs w:val="24"/>
          <w:lang w:val="es-ES_tradnl"/>
        </w:rPr>
      </w:pPr>
      <w:r w:rsidRPr="00750341">
        <w:rPr>
          <w:rFonts w:ascii="Palatino Linotype" w:hAnsi="Palatino Linotype" w:cs="Arial"/>
          <w:color w:val="000000" w:themeColor="text1"/>
          <w:sz w:val="24"/>
          <w:szCs w:val="24"/>
          <w:lang w:val="es-ES_tradn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FE6E116"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Dicho lo anterior, considerando la información requerida por El Recurrente en su solicitud de información, y ante la falta de respuesta, se establece que la materia de estudio se centrará en las atribuciones del Sujeto Obligado, a efecto de determinar si éste genera, posee o administra dicha información.</w:t>
      </w:r>
    </w:p>
    <w:p w14:paraId="0755FE1C"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Una vez establecida y delimitada la materia del presente recurso de revisión, y atentos a la falta de respuesta del Sujeto Obligado a la solicitud de información, la cual se traduce en el hecho de ser omiso en dar atención a la petición en términos de la Ley de la materia, es decir, incumplir con las obligaciones que dicho cuerpo legal le impone como Sujeto Obligado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902280E" w14:textId="77777777" w:rsidR="003D1111" w:rsidRPr="00750341" w:rsidRDefault="003D1111" w:rsidP="003D1111">
      <w:pPr>
        <w:tabs>
          <w:tab w:val="left" w:pos="709"/>
        </w:tabs>
        <w:spacing w:before="240" w:line="360" w:lineRule="auto"/>
        <w:ind w:left="708" w:right="51"/>
        <w:jc w:val="both"/>
        <w:rPr>
          <w:rFonts w:ascii="Palatino Linotype" w:hAnsi="Palatino Linotype"/>
          <w:i/>
          <w:iCs/>
          <w:sz w:val="24"/>
          <w:szCs w:val="24"/>
          <w:lang w:val="es-ES_tradnl"/>
        </w:rPr>
      </w:pPr>
      <w:r w:rsidRPr="00750341">
        <w:rPr>
          <w:rFonts w:ascii="Palatino Linotype" w:hAnsi="Palatino Linotype"/>
          <w:i/>
          <w:iCs/>
          <w:sz w:val="24"/>
          <w:szCs w:val="24"/>
          <w:lang w:val="es-ES_tradnl"/>
        </w:rPr>
        <w:lastRenderedPageBreak/>
        <w:t>“</w:t>
      </w:r>
      <w:r w:rsidRPr="00671CB1">
        <w:rPr>
          <w:rFonts w:ascii="Palatino Linotype" w:hAnsi="Palatino Linotype"/>
          <w:b/>
          <w:bCs/>
          <w:i/>
          <w:iCs/>
          <w:sz w:val="24"/>
          <w:szCs w:val="24"/>
          <w:lang w:val="es-ES_tradnl"/>
        </w:rPr>
        <w:t>Artículo 7.</w:t>
      </w:r>
      <w:r w:rsidRPr="00750341">
        <w:rPr>
          <w:rFonts w:ascii="Palatino Linotype" w:hAnsi="Palatino Linotype"/>
          <w:i/>
          <w:iCs/>
          <w:sz w:val="24"/>
          <w:szCs w:val="24"/>
          <w:lang w:val="es-ES_tradnl"/>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2C7572F" w14:textId="77777777" w:rsidR="003D1111" w:rsidRPr="00750341" w:rsidRDefault="003D1111" w:rsidP="003D1111">
      <w:pPr>
        <w:tabs>
          <w:tab w:val="left" w:pos="709"/>
        </w:tabs>
        <w:spacing w:before="240" w:line="360" w:lineRule="auto"/>
        <w:ind w:left="708" w:right="51"/>
        <w:jc w:val="both"/>
        <w:rPr>
          <w:rFonts w:ascii="Palatino Linotype" w:hAnsi="Palatino Linotype"/>
          <w:i/>
          <w:iCs/>
          <w:sz w:val="24"/>
          <w:szCs w:val="24"/>
          <w:lang w:val="es-ES_tradnl"/>
        </w:rPr>
      </w:pPr>
      <w:r w:rsidRPr="00750341">
        <w:rPr>
          <w:rFonts w:ascii="Palatino Linotype" w:hAnsi="Palatino Linotype"/>
          <w:i/>
          <w:iCs/>
          <w:sz w:val="24"/>
          <w:szCs w:val="24"/>
          <w:lang w:val="es-ES_tradnl"/>
        </w:rPr>
        <w:t xml:space="preserve">Artículo 23. Son sujetos obligados a transparentar y permitir el acceso a su información y proteger los datos personales que obren en su poder: </w:t>
      </w:r>
    </w:p>
    <w:p w14:paraId="24688576" w14:textId="77777777" w:rsidR="003D1111" w:rsidRPr="00750341" w:rsidRDefault="003D1111" w:rsidP="003D1111">
      <w:pPr>
        <w:tabs>
          <w:tab w:val="left" w:pos="709"/>
        </w:tabs>
        <w:spacing w:before="240" w:line="360" w:lineRule="auto"/>
        <w:ind w:left="708" w:right="51"/>
        <w:jc w:val="both"/>
        <w:rPr>
          <w:rFonts w:ascii="Palatino Linotype" w:hAnsi="Palatino Linotype"/>
          <w:i/>
          <w:iCs/>
          <w:sz w:val="24"/>
          <w:szCs w:val="24"/>
          <w:lang w:val="es-ES_tradnl"/>
        </w:rPr>
      </w:pPr>
      <w:r w:rsidRPr="00750341">
        <w:rPr>
          <w:rFonts w:ascii="Palatino Linotype" w:hAnsi="Palatino Linotype"/>
          <w:i/>
          <w:iCs/>
          <w:sz w:val="24"/>
          <w:szCs w:val="24"/>
          <w:lang w:val="es-ES_tradnl"/>
        </w:rPr>
        <w:t>(…)</w:t>
      </w:r>
    </w:p>
    <w:p w14:paraId="58D4BC1C" w14:textId="77777777" w:rsidR="003D1111" w:rsidRPr="00750341" w:rsidRDefault="003D1111" w:rsidP="003D1111">
      <w:pPr>
        <w:tabs>
          <w:tab w:val="left" w:pos="709"/>
        </w:tabs>
        <w:spacing w:before="240" w:line="360" w:lineRule="auto"/>
        <w:ind w:left="708" w:right="51"/>
        <w:jc w:val="both"/>
        <w:rPr>
          <w:rFonts w:ascii="Palatino Linotype" w:hAnsi="Palatino Linotype"/>
          <w:i/>
          <w:iCs/>
          <w:sz w:val="24"/>
          <w:szCs w:val="24"/>
          <w:lang w:val="es-ES_tradnl"/>
        </w:rPr>
      </w:pPr>
      <w:r w:rsidRPr="00750341">
        <w:rPr>
          <w:rFonts w:ascii="Palatino Linotype" w:hAnsi="Palatino Linotype"/>
          <w:i/>
          <w:iCs/>
          <w:sz w:val="24"/>
          <w:szCs w:val="24"/>
          <w:lang w:val="es-ES_tradnl"/>
        </w:rPr>
        <w:t>IV. Los ayuntamientos y las dependencias, organismos, órganos y entidades de la administración municipal;</w:t>
      </w:r>
    </w:p>
    <w:p w14:paraId="74415982"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w:t>
      </w:r>
      <w:r w:rsidRPr="00750341">
        <w:rPr>
          <w:rFonts w:ascii="Palatino Linotype" w:hAnsi="Palatino Linotype"/>
          <w:sz w:val="24"/>
          <w:szCs w:val="24"/>
          <w:lang w:val="es-ES_tradnl"/>
        </w:rPr>
        <w:lastRenderedPageBreak/>
        <w:t>respetar, proteger y garantizar los derechos humanos”, entre los cuales se encuentra dicho derecho.</w:t>
      </w:r>
    </w:p>
    <w:p w14:paraId="0A13BA2E"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31DA2432"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8AB4F75"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F14054E" w14:textId="474DFBD6"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Por lo que en cumplimiento a las obligaciones que establece nuestra Carta Magna, la Constitución Estatal y la Ley de la materia le imponen, el Sujeto Obligado está constreñido a dar atención a las solicitudes de información que a través del SAIMEX </w:t>
      </w:r>
      <w:r w:rsidRPr="00750341">
        <w:rPr>
          <w:rFonts w:ascii="Palatino Linotype" w:hAnsi="Palatino Linotype"/>
          <w:sz w:val="24"/>
          <w:szCs w:val="24"/>
          <w:lang w:val="es-ES_tradnl"/>
        </w:rPr>
        <w:lastRenderedPageBreak/>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006F53C2" w:rsidRPr="00AD2A55">
        <w:rPr>
          <w:rFonts w:ascii="Palatino Linotype" w:hAnsi="Palatino Linotype" w:cs="Arial"/>
          <w:sz w:val="24"/>
          <w:szCs w:val="24"/>
        </w:rPr>
        <w:t>Sistema de Acceso a la Información Mexiquense</w:t>
      </w:r>
      <w:r w:rsidRPr="00750341">
        <w:rPr>
          <w:rFonts w:ascii="Palatino Linotype" w:hAnsi="Palatino Linotype"/>
          <w:sz w:val="24"/>
          <w:szCs w:val="24"/>
          <w:lang w:val="es-ES_tradnl"/>
        </w:rPr>
        <w:t xml:space="preserve"> </w:t>
      </w:r>
      <w:r w:rsidR="006F53C2">
        <w:rPr>
          <w:rFonts w:ascii="Palatino Linotype" w:hAnsi="Palatino Linotype"/>
          <w:sz w:val="24"/>
          <w:szCs w:val="24"/>
          <w:lang w:val="es-ES_tradnl"/>
        </w:rPr>
        <w:t>(</w:t>
      </w:r>
      <w:r w:rsidRPr="00750341">
        <w:rPr>
          <w:rFonts w:ascii="Palatino Linotype" w:hAnsi="Palatino Linotype"/>
          <w:sz w:val="24"/>
          <w:szCs w:val="24"/>
          <w:lang w:val="es-ES_tradnl"/>
        </w:rPr>
        <w:t>SAIMEX</w:t>
      </w:r>
      <w:r w:rsidR="006F53C2">
        <w:rPr>
          <w:rFonts w:ascii="Palatino Linotype" w:hAnsi="Palatino Linotype"/>
          <w:sz w:val="24"/>
          <w:szCs w:val="24"/>
          <w:lang w:val="es-ES_tradnl"/>
        </w:rPr>
        <w:t>)</w:t>
      </w:r>
      <w:r w:rsidRPr="00750341">
        <w:rPr>
          <w:rFonts w:ascii="Palatino Linotype" w:hAnsi="Palatino Linotype"/>
          <w:sz w:val="24"/>
          <w:szCs w:val="24"/>
          <w:lang w:val="es-ES_tradnl"/>
        </w:rPr>
        <w:t xml:space="preserve"> por motivo de la</w:t>
      </w:r>
      <w:r w:rsidR="006F53C2">
        <w:rPr>
          <w:rFonts w:ascii="Palatino Linotype" w:hAnsi="Palatino Linotype"/>
          <w:sz w:val="24"/>
          <w:szCs w:val="24"/>
          <w:lang w:val="es-ES_tradnl"/>
        </w:rPr>
        <w:t>s</w:t>
      </w:r>
      <w:r w:rsidRPr="00750341">
        <w:rPr>
          <w:rFonts w:ascii="Palatino Linotype" w:hAnsi="Palatino Linotype"/>
          <w:sz w:val="24"/>
          <w:szCs w:val="24"/>
          <w:lang w:val="es-ES_tradnl"/>
        </w:rPr>
        <w:t xml:space="preserve"> solicitud</w:t>
      </w:r>
      <w:r w:rsidR="006F53C2">
        <w:rPr>
          <w:rFonts w:ascii="Palatino Linotype" w:hAnsi="Palatino Linotype"/>
          <w:sz w:val="24"/>
          <w:szCs w:val="24"/>
          <w:lang w:val="es-ES_tradnl"/>
        </w:rPr>
        <w:t>es</w:t>
      </w:r>
      <w:r w:rsidRPr="00750341">
        <w:rPr>
          <w:rFonts w:ascii="Palatino Linotype" w:hAnsi="Palatino Linotype"/>
          <w:sz w:val="24"/>
          <w:szCs w:val="24"/>
          <w:lang w:val="es-ES_tradnl"/>
        </w:rPr>
        <w:t xml:space="preserve"> que di</w:t>
      </w:r>
      <w:r w:rsidR="006F53C2">
        <w:rPr>
          <w:rFonts w:ascii="Palatino Linotype" w:hAnsi="Palatino Linotype"/>
          <w:sz w:val="24"/>
          <w:szCs w:val="24"/>
          <w:lang w:val="es-ES_tradnl"/>
        </w:rPr>
        <w:t>eron</w:t>
      </w:r>
      <w:r w:rsidRPr="00750341">
        <w:rPr>
          <w:rFonts w:ascii="Palatino Linotype" w:hAnsi="Palatino Linotype"/>
          <w:sz w:val="24"/>
          <w:szCs w:val="24"/>
          <w:lang w:val="es-ES_tradnl"/>
        </w:rPr>
        <w:t xml:space="preserve"> origen a este recurso, el Sujeto Obligado fue omiso en dar respuesta a la solicitud.</w:t>
      </w:r>
    </w:p>
    <w:p w14:paraId="3E1C7E51"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626C25D"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garantizar los derechos humanos. </w:t>
      </w:r>
    </w:p>
    <w:p w14:paraId="77FB5AEC"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 y resulta, </w:t>
      </w:r>
      <w:r w:rsidRPr="00750341">
        <w:rPr>
          <w:rFonts w:ascii="Palatino Linotype" w:hAnsi="Palatino Linotype"/>
          <w:sz w:val="24"/>
          <w:szCs w:val="24"/>
          <w:lang w:val="es-ES_tradnl"/>
        </w:rPr>
        <w:lastRenderedPageBreak/>
        <w:t>totalmente aplicable, el último mandato del mismo párrafo del artículo constitucional antes citado que establece la obligación del Estado Mexicano, de investigar, sancionar y reparar las violaciones a los derechos humanos.</w:t>
      </w:r>
    </w:p>
    <w:p w14:paraId="00DC1A95"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6F46993" w14:textId="1B1CEF2E"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En consecuencia, para responder a la</w:t>
      </w:r>
      <w:r w:rsidR="006F53C2">
        <w:rPr>
          <w:rFonts w:ascii="Palatino Linotype" w:hAnsi="Palatino Linotype"/>
          <w:sz w:val="24"/>
          <w:szCs w:val="24"/>
          <w:lang w:val="es-ES_tradnl"/>
        </w:rPr>
        <w:t>s</w:t>
      </w:r>
      <w:r w:rsidRPr="00750341">
        <w:rPr>
          <w:rFonts w:ascii="Palatino Linotype" w:hAnsi="Palatino Linotype"/>
          <w:sz w:val="24"/>
          <w:szCs w:val="24"/>
          <w:lang w:val="es-ES_tradnl"/>
        </w:rPr>
        <w:t xml:space="preserve"> solicitud</w:t>
      </w:r>
      <w:r w:rsidR="006F53C2">
        <w:rPr>
          <w:rFonts w:ascii="Palatino Linotype" w:hAnsi="Palatino Linotype"/>
          <w:sz w:val="24"/>
          <w:szCs w:val="24"/>
          <w:lang w:val="es-ES_tradnl"/>
        </w:rPr>
        <w:t>es</w:t>
      </w:r>
      <w:r w:rsidRPr="00750341">
        <w:rPr>
          <w:rFonts w:ascii="Palatino Linotype" w:hAnsi="Palatino Linotype"/>
          <w:sz w:val="24"/>
          <w:szCs w:val="24"/>
          <w:lang w:val="es-ES_tradnl"/>
        </w:rPr>
        <w:t xml:space="preserve">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982DCA8"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w:t>
      </w:r>
      <w:r w:rsidRPr="00750341">
        <w:rPr>
          <w:rFonts w:ascii="Palatino Linotype" w:hAnsi="Palatino Linotype"/>
          <w:sz w:val="24"/>
          <w:szCs w:val="24"/>
          <w:lang w:val="es-ES_tradnl"/>
        </w:rPr>
        <w:lastRenderedPageBreak/>
        <w:t>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C57FD78" w14:textId="77777777" w:rsidR="003D1111" w:rsidRPr="0075034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Ahora bien, es menester señalar que el sujeto obligado remitió sus informes justificados dentro de los cuales únicamente se aprecia el turno a las áreas competentes para que se pronunciaran respecto de la información solicitada, sin embargo, dichos documentos no colman con lo solicitado por la parte solicitante. </w:t>
      </w:r>
    </w:p>
    <w:p w14:paraId="06A3E46D" w14:textId="77777777" w:rsidR="003D1111" w:rsidRPr="00750341" w:rsidRDefault="003D1111" w:rsidP="003D1111">
      <w:pPr>
        <w:spacing w:before="240" w:after="240" w:line="360" w:lineRule="auto"/>
        <w:jc w:val="both"/>
        <w:rPr>
          <w:rFonts w:ascii="Palatino Linotype" w:hAnsi="Palatino Linotype"/>
          <w:sz w:val="24"/>
          <w:szCs w:val="24"/>
          <w:lang w:val="es-ES_tradnl"/>
        </w:rPr>
      </w:pPr>
      <w:r w:rsidRPr="00750341">
        <w:rPr>
          <w:rFonts w:ascii="Palatino Linotype" w:hAnsi="Palatino Linotype"/>
          <w:sz w:val="24"/>
          <w:szCs w:val="24"/>
          <w:lang w:val="es-ES_tradnl"/>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587ED894" w14:textId="77777777" w:rsidR="003D1111" w:rsidRPr="00750341" w:rsidRDefault="003D1111" w:rsidP="003D1111">
      <w:pPr>
        <w:spacing w:before="240" w:after="240" w:line="360" w:lineRule="auto"/>
        <w:jc w:val="both"/>
        <w:rPr>
          <w:rFonts w:ascii="Palatino Linotype" w:hAnsi="Palatino Linotype"/>
          <w:sz w:val="24"/>
          <w:szCs w:val="24"/>
          <w:lang w:val="es-ES_tradnl"/>
        </w:rPr>
      </w:pPr>
      <w:r w:rsidRPr="00750341">
        <w:rPr>
          <w:rFonts w:ascii="Palatino Linotype" w:hAnsi="Palatino Linotype"/>
          <w:sz w:val="24"/>
          <w:szCs w:val="24"/>
          <w:lang w:val="es-ES_tradnl"/>
        </w:rPr>
        <w:t>No obstante lo anterior, es necesario precisar lo siguiente: que los artículos 5.6 y 5.10, fracciones VI, IX y XIX del Libro Quinto del Código Administrativo del Estado de México, establecen:</w:t>
      </w:r>
    </w:p>
    <w:p w14:paraId="15477B56" w14:textId="77777777" w:rsidR="003D1111" w:rsidRPr="00750341" w:rsidRDefault="003D1111" w:rsidP="003D1111">
      <w:pPr>
        <w:spacing w:before="240" w:after="240" w:line="360" w:lineRule="auto"/>
        <w:jc w:val="both"/>
        <w:rPr>
          <w:rFonts w:ascii="Palatino Linotype" w:hAnsi="Palatino Linotype"/>
          <w:i/>
          <w:sz w:val="24"/>
          <w:szCs w:val="24"/>
          <w:lang w:val="es-ES_tradnl"/>
        </w:rPr>
      </w:pPr>
      <w:r w:rsidRPr="00750341">
        <w:rPr>
          <w:rFonts w:ascii="Palatino Linotype" w:hAnsi="Palatino Linotype"/>
          <w:i/>
          <w:sz w:val="24"/>
          <w:szCs w:val="24"/>
          <w:lang w:val="es-ES_tradnl"/>
        </w:rPr>
        <w:t>“</w:t>
      </w:r>
      <w:r w:rsidRPr="0068273A">
        <w:rPr>
          <w:rFonts w:ascii="Palatino Linotype" w:hAnsi="Palatino Linotype"/>
          <w:b/>
          <w:bCs/>
          <w:i/>
          <w:sz w:val="24"/>
          <w:szCs w:val="24"/>
          <w:lang w:val="es-ES_tradnl"/>
        </w:rPr>
        <w:t>Artículo 5.6</w:t>
      </w:r>
      <w:r w:rsidRPr="00750341">
        <w:rPr>
          <w:rFonts w:ascii="Palatino Linotype" w:hAnsi="Palatino Linotype"/>
          <w:i/>
          <w:sz w:val="24"/>
          <w:szCs w:val="24"/>
          <w:lang w:val="es-ES_tradnl"/>
        </w:rPr>
        <w:t xml:space="preserve">.- </w:t>
      </w:r>
      <w:r w:rsidRPr="000E52D2">
        <w:rPr>
          <w:rFonts w:ascii="Palatino Linotype" w:hAnsi="Palatino Linotype"/>
          <w:b/>
          <w:bCs/>
          <w:i/>
          <w:sz w:val="24"/>
          <w:szCs w:val="24"/>
          <w:u w:val="single"/>
          <w:lang w:val="es-ES_tradnl"/>
        </w:rPr>
        <w:t xml:space="preserve">El uso y aprovechamiento del suelo </w:t>
      </w:r>
      <w:r w:rsidRPr="00750341">
        <w:rPr>
          <w:rFonts w:ascii="Palatino Linotype" w:hAnsi="Palatino Linotype"/>
          <w:i/>
          <w:sz w:val="24"/>
          <w:szCs w:val="24"/>
          <w:lang w:val="es-ES_tradnl"/>
        </w:rPr>
        <w:t>con fines urbanos, así como la construcción de edificaciones, cualquiera que sea su régimen jurídico de propiedad, se sujetará a lo dispuesto en este Libro, su reglamentación, los planes de desarrollo urbano y las autorizaciones y licencias expedidas por las autoridades competentes en materia urbana …”</w:t>
      </w:r>
    </w:p>
    <w:p w14:paraId="72535659" w14:textId="77777777" w:rsidR="003D1111" w:rsidRPr="00750341" w:rsidRDefault="003D1111" w:rsidP="003D1111">
      <w:pPr>
        <w:spacing w:before="240" w:after="240" w:line="360" w:lineRule="auto"/>
        <w:jc w:val="both"/>
        <w:rPr>
          <w:rFonts w:ascii="Palatino Linotype" w:hAnsi="Palatino Linotype"/>
          <w:i/>
          <w:sz w:val="24"/>
          <w:szCs w:val="24"/>
          <w:lang w:val="es-ES_tradnl"/>
        </w:rPr>
      </w:pPr>
      <w:r w:rsidRPr="00750341">
        <w:rPr>
          <w:rFonts w:ascii="Palatino Linotype" w:hAnsi="Palatino Linotype"/>
          <w:i/>
          <w:sz w:val="24"/>
          <w:szCs w:val="24"/>
          <w:lang w:val="es-ES_tradnl"/>
        </w:rPr>
        <w:t>“Artículo 5.10.- Los municipios tendrán las atribuciones siguientes:</w:t>
      </w:r>
    </w:p>
    <w:p w14:paraId="022498CF" w14:textId="77777777" w:rsidR="003D1111" w:rsidRPr="00750341" w:rsidRDefault="003D1111" w:rsidP="003D1111">
      <w:pPr>
        <w:spacing w:before="240" w:after="240" w:line="360" w:lineRule="auto"/>
        <w:jc w:val="both"/>
        <w:rPr>
          <w:rFonts w:ascii="Palatino Linotype" w:hAnsi="Palatino Linotype"/>
          <w:i/>
          <w:sz w:val="24"/>
          <w:szCs w:val="24"/>
          <w:lang w:val="es-ES_tradnl"/>
        </w:rPr>
      </w:pPr>
      <w:r w:rsidRPr="00750341">
        <w:rPr>
          <w:rFonts w:ascii="Palatino Linotype" w:hAnsi="Palatino Linotype"/>
          <w:i/>
          <w:sz w:val="24"/>
          <w:szCs w:val="24"/>
          <w:lang w:val="es-ES_tradnl"/>
        </w:rPr>
        <w:lastRenderedPageBreak/>
        <w:t>…</w:t>
      </w:r>
    </w:p>
    <w:p w14:paraId="5106F612" w14:textId="77777777" w:rsidR="003D1111" w:rsidRPr="00750341" w:rsidRDefault="003D1111" w:rsidP="003D1111">
      <w:pPr>
        <w:spacing w:before="240" w:after="240" w:line="360" w:lineRule="auto"/>
        <w:jc w:val="both"/>
        <w:rPr>
          <w:rFonts w:ascii="Palatino Linotype" w:hAnsi="Palatino Linotype"/>
          <w:i/>
          <w:sz w:val="24"/>
          <w:szCs w:val="24"/>
          <w:lang w:val="es-ES_tradnl"/>
        </w:rPr>
      </w:pPr>
      <w:r w:rsidRPr="00750341">
        <w:rPr>
          <w:rFonts w:ascii="Palatino Linotype" w:hAnsi="Palatino Linotype"/>
          <w:i/>
          <w:sz w:val="24"/>
          <w:szCs w:val="24"/>
          <w:lang w:val="es-ES_tradnl"/>
        </w:rPr>
        <w:t>VI. Expedir cédulas informativas de zonificación, licencias de uso de suelo y licencias de construcción</w:t>
      </w:r>
    </w:p>
    <w:p w14:paraId="131AE537" w14:textId="77777777" w:rsidR="003D1111" w:rsidRPr="00750341" w:rsidRDefault="003D1111" w:rsidP="003D1111">
      <w:pPr>
        <w:spacing w:before="240" w:after="240" w:line="360" w:lineRule="auto"/>
        <w:jc w:val="both"/>
        <w:rPr>
          <w:rFonts w:ascii="Palatino Linotype" w:hAnsi="Palatino Linotype"/>
          <w:i/>
          <w:sz w:val="24"/>
          <w:szCs w:val="24"/>
          <w:lang w:val="es-ES_tradnl"/>
        </w:rPr>
      </w:pPr>
      <w:r w:rsidRPr="00750341">
        <w:rPr>
          <w:rFonts w:ascii="Palatino Linotype" w:hAnsi="Palatino Linotype"/>
          <w:i/>
          <w:sz w:val="24"/>
          <w:szCs w:val="24"/>
          <w:lang w:val="es-ES_tradnl"/>
        </w:rPr>
        <w:t>…</w:t>
      </w:r>
    </w:p>
    <w:p w14:paraId="09D81CD7" w14:textId="77777777" w:rsidR="003D1111" w:rsidRPr="00750341" w:rsidRDefault="003D1111" w:rsidP="003D1111">
      <w:pPr>
        <w:spacing w:before="240" w:after="240" w:line="360" w:lineRule="auto"/>
        <w:jc w:val="both"/>
        <w:rPr>
          <w:rFonts w:ascii="Palatino Linotype" w:hAnsi="Palatino Linotype"/>
          <w:i/>
          <w:sz w:val="24"/>
          <w:szCs w:val="24"/>
          <w:lang w:val="es-ES_tradnl"/>
        </w:rPr>
      </w:pPr>
      <w:r w:rsidRPr="00750341">
        <w:rPr>
          <w:rFonts w:ascii="Palatino Linotype" w:hAnsi="Palatino Linotype"/>
          <w:i/>
          <w:sz w:val="24"/>
          <w:szCs w:val="24"/>
          <w:lang w:val="es-ES_tradnl"/>
        </w:rPr>
        <w:t>IX. Difundir los planes de desarrollo urbano, así como los trámites para obtener las autorizaciones y licencias de su competencia</w:t>
      </w:r>
    </w:p>
    <w:p w14:paraId="42D71DE0" w14:textId="77777777" w:rsidR="003D1111" w:rsidRPr="00750341" w:rsidRDefault="003D1111" w:rsidP="003D1111">
      <w:pPr>
        <w:spacing w:before="240" w:after="240" w:line="360" w:lineRule="auto"/>
        <w:jc w:val="both"/>
        <w:rPr>
          <w:rFonts w:ascii="Palatino Linotype" w:hAnsi="Palatino Linotype"/>
          <w:i/>
          <w:sz w:val="24"/>
          <w:szCs w:val="24"/>
          <w:lang w:val="es-ES_tradnl"/>
        </w:rPr>
      </w:pPr>
      <w:r w:rsidRPr="00750341">
        <w:rPr>
          <w:rFonts w:ascii="Palatino Linotype" w:hAnsi="Palatino Linotype"/>
          <w:i/>
          <w:sz w:val="24"/>
          <w:szCs w:val="24"/>
          <w:lang w:val="es-ES_tradnl"/>
        </w:rPr>
        <w:t>…</w:t>
      </w:r>
    </w:p>
    <w:p w14:paraId="51A1F5F0" w14:textId="77777777" w:rsidR="003D1111" w:rsidRPr="00750341" w:rsidRDefault="003D1111" w:rsidP="003D1111">
      <w:pPr>
        <w:spacing w:before="240" w:after="240" w:line="360" w:lineRule="auto"/>
        <w:jc w:val="both"/>
        <w:rPr>
          <w:rFonts w:ascii="Palatino Linotype" w:hAnsi="Palatino Linotype"/>
          <w:i/>
          <w:sz w:val="24"/>
          <w:szCs w:val="24"/>
          <w:lang w:val="es-ES_tradnl"/>
        </w:rPr>
      </w:pPr>
      <w:r w:rsidRPr="00750341">
        <w:rPr>
          <w:rFonts w:ascii="Palatino Linotype" w:hAnsi="Palatino Linotype"/>
          <w:i/>
          <w:sz w:val="24"/>
          <w:szCs w:val="24"/>
          <w:lang w:val="es-ES_tradnl"/>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4D64D0AD" w14:textId="77777777" w:rsidR="003D1111" w:rsidRPr="00750341" w:rsidRDefault="003D1111" w:rsidP="003D1111">
      <w:pPr>
        <w:spacing w:before="240" w:after="240" w:line="360" w:lineRule="auto"/>
        <w:jc w:val="both"/>
        <w:rPr>
          <w:rFonts w:ascii="Palatino Linotype" w:hAnsi="Palatino Linotype"/>
          <w:i/>
          <w:sz w:val="24"/>
          <w:szCs w:val="24"/>
          <w:lang w:val="es-ES_tradnl"/>
        </w:rPr>
      </w:pPr>
      <w:r w:rsidRPr="00750341">
        <w:rPr>
          <w:rFonts w:ascii="Palatino Linotype" w:hAnsi="Palatino Linotype"/>
          <w:i/>
          <w:sz w:val="24"/>
          <w:szCs w:val="24"/>
          <w:lang w:val="es-ES_tradnl"/>
        </w:rPr>
        <w:t>(Énfasis añadido)</w:t>
      </w:r>
    </w:p>
    <w:p w14:paraId="2FA66A8B" w14:textId="77777777" w:rsidR="003D1111" w:rsidRPr="00750341" w:rsidRDefault="003D1111" w:rsidP="003D1111">
      <w:pPr>
        <w:spacing w:before="240" w:after="240" w:line="360" w:lineRule="auto"/>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1E522D57" w14:textId="77777777" w:rsidR="003D1111" w:rsidRPr="00750341" w:rsidRDefault="003D1111" w:rsidP="003D1111">
      <w:pPr>
        <w:spacing w:before="240" w:after="240" w:line="360" w:lineRule="auto"/>
        <w:jc w:val="both"/>
        <w:rPr>
          <w:rFonts w:ascii="Palatino Linotype" w:hAnsi="Palatino Linotype"/>
          <w:sz w:val="24"/>
          <w:szCs w:val="24"/>
          <w:lang w:val="es-ES_tradnl"/>
        </w:rPr>
      </w:pPr>
      <w:r w:rsidRPr="00750341">
        <w:rPr>
          <w:rFonts w:ascii="Palatino Linotype" w:hAnsi="Palatino Linotype"/>
          <w:sz w:val="24"/>
          <w:szCs w:val="24"/>
          <w:lang w:val="es-ES_tradnl"/>
        </w:rPr>
        <w:t>Sirven de apoyo a lo anterior, los artículos 18.6, fracción II y 18.7 del multicitado Código Administrativo.</w:t>
      </w:r>
    </w:p>
    <w:p w14:paraId="51A22A16" w14:textId="77777777" w:rsidR="003D1111" w:rsidRPr="00750341" w:rsidRDefault="003D1111" w:rsidP="003D1111">
      <w:pPr>
        <w:spacing w:before="240" w:after="240" w:line="360" w:lineRule="auto"/>
        <w:ind w:left="708"/>
        <w:jc w:val="both"/>
        <w:rPr>
          <w:rFonts w:ascii="Palatino Linotype" w:hAnsi="Palatino Linotype"/>
          <w:i/>
          <w:sz w:val="24"/>
          <w:szCs w:val="24"/>
          <w:lang w:val="es-ES_tradnl"/>
        </w:rPr>
      </w:pPr>
      <w:r w:rsidRPr="00750341">
        <w:rPr>
          <w:rFonts w:ascii="Palatino Linotype" w:hAnsi="Palatino Linotype"/>
          <w:i/>
          <w:sz w:val="24"/>
          <w:szCs w:val="24"/>
          <w:lang w:val="es-ES_tradnl"/>
        </w:rPr>
        <w:lastRenderedPageBreak/>
        <w:t>“</w:t>
      </w:r>
      <w:r w:rsidRPr="0068273A">
        <w:rPr>
          <w:rFonts w:ascii="Palatino Linotype" w:hAnsi="Palatino Linotype"/>
          <w:b/>
          <w:bCs/>
          <w:i/>
          <w:sz w:val="24"/>
          <w:szCs w:val="24"/>
          <w:lang w:val="es-ES_tradnl"/>
        </w:rPr>
        <w:t>Artículo 18.6</w:t>
      </w:r>
      <w:r w:rsidRPr="00750341">
        <w:rPr>
          <w:rFonts w:ascii="Palatino Linotype" w:hAnsi="Palatino Linotype"/>
          <w:i/>
          <w:sz w:val="24"/>
          <w:szCs w:val="24"/>
          <w:lang w:val="es-ES_tradnl"/>
        </w:rPr>
        <w:t>.- Son atribuciones de los Municipios:</w:t>
      </w:r>
    </w:p>
    <w:p w14:paraId="553572C5" w14:textId="77777777" w:rsidR="003D1111" w:rsidRPr="00750341" w:rsidRDefault="003D1111" w:rsidP="003D1111">
      <w:pPr>
        <w:spacing w:before="240" w:after="240" w:line="360" w:lineRule="auto"/>
        <w:ind w:left="708"/>
        <w:jc w:val="both"/>
        <w:rPr>
          <w:rFonts w:ascii="Palatino Linotype" w:hAnsi="Palatino Linotype"/>
          <w:i/>
          <w:sz w:val="24"/>
          <w:szCs w:val="24"/>
          <w:lang w:val="es-ES_tradnl"/>
        </w:rPr>
      </w:pPr>
      <w:r w:rsidRPr="00750341">
        <w:rPr>
          <w:rFonts w:ascii="Palatino Linotype" w:hAnsi="Palatino Linotype"/>
          <w:i/>
          <w:sz w:val="24"/>
          <w:szCs w:val="24"/>
          <w:lang w:val="es-ES_tradnl"/>
        </w:rPr>
        <w:t>(…)</w:t>
      </w:r>
    </w:p>
    <w:p w14:paraId="7E80D52A" w14:textId="77777777" w:rsidR="003D1111" w:rsidRPr="00750341" w:rsidRDefault="003D1111" w:rsidP="003D1111">
      <w:pPr>
        <w:spacing w:before="240" w:after="240" w:line="360" w:lineRule="auto"/>
        <w:ind w:left="708"/>
        <w:jc w:val="both"/>
        <w:rPr>
          <w:rFonts w:ascii="Palatino Linotype" w:hAnsi="Palatino Linotype"/>
          <w:i/>
          <w:sz w:val="24"/>
          <w:szCs w:val="24"/>
          <w:lang w:val="es-ES_tradnl"/>
        </w:rPr>
      </w:pPr>
      <w:r w:rsidRPr="00750341">
        <w:rPr>
          <w:rFonts w:ascii="Palatino Linotype" w:hAnsi="Palatino Linotype"/>
          <w:i/>
          <w:sz w:val="24"/>
          <w:szCs w:val="24"/>
          <w:lang w:val="es-ES_tradnl"/>
        </w:rPr>
        <w:t>II. Expedir licencias, permisos y constancias en materia de construcción, de conformidad con lo dispuesto por este Libro, las Normas Técnicas, los planes municipales de desarrollo urbano y demás normatividad aplicable (…)”</w:t>
      </w:r>
    </w:p>
    <w:p w14:paraId="2F7EB826" w14:textId="77777777" w:rsidR="003D1111" w:rsidRPr="00750341" w:rsidRDefault="003D1111" w:rsidP="003D1111">
      <w:pPr>
        <w:spacing w:before="240" w:after="240" w:line="360" w:lineRule="auto"/>
        <w:ind w:left="708"/>
        <w:jc w:val="both"/>
        <w:rPr>
          <w:rFonts w:ascii="Palatino Linotype" w:hAnsi="Palatino Linotype"/>
          <w:i/>
          <w:sz w:val="24"/>
          <w:szCs w:val="24"/>
          <w:lang w:val="es-ES_tradnl"/>
        </w:rPr>
      </w:pPr>
      <w:r w:rsidRPr="00750341">
        <w:rPr>
          <w:rFonts w:ascii="Palatino Linotype" w:hAnsi="Palatino Linotype"/>
          <w:i/>
          <w:sz w:val="24"/>
          <w:szCs w:val="24"/>
          <w:lang w:val="es-ES_tradnl"/>
        </w:rPr>
        <w:t>“</w:t>
      </w:r>
      <w:r w:rsidRPr="0068273A">
        <w:rPr>
          <w:rFonts w:ascii="Palatino Linotype" w:hAnsi="Palatino Linotype"/>
          <w:b/>
          <w:bCs/>
          <w:i/>
          <w:sz w:val="24"/>
          <w:szCs w:val="24"/>
          <w:lang w:val="es-ES_tradnl"/>
        </w:rPr>
        <w:t>Artículo 18.7.-</w:t>
      </w:r>
      <w:r w:rsidRPr="00750341">
        <w:rPr>
          <w:rFonts w:ascii="Palatino Linotype" w:hAnsi="Palatino Linotype"/>
          <w:i/>
          <w:sz w:val="24"/>
          <w:szCs w:val="24"/>
          <w:lang w:val="es-ES_tradnl"/>
        </w:rPr>
        <w:t xml:space="preserve"> Para la emisión de las licencias, permisos y constancias de que trata este Libro, los Municipios deberán contar con servidores públicos especializados en la materia.”</w:t>
      </w:r>
    </w:p>
    <w:p w14:paraId="2B6B6871" w14:textId="77777777" w:rsidR="003D1111" w:rsidRPr="00750341" w:rsidRDefault="003D1111" w:rsidP="003D1111">
      <w:pPr>
        <w:spacing w:before="240" w:after="240" w:line="360" w:lineRule="auto"/>
        <w:ind w:left="708"/>
        <w:jc w:val="both"/>
        <w:rPr>
          <w:rFonts w:ascii="Palatino Linotype" w:hAnsi="Palatino Linotype"/>
          <w:i/>
          <w:sz w:val="24"/>
          <w:szCs w:val="24"/>
          <w:lang w:val="es-ES_tradnl"/>
        </w:rPr>
      </w:pPr>
      <w:r w:rsidRPr="00750341">
        <w:rPr>
          <w:rFonts w:ascii="Palatino Linotype" w:hAnsi="Palatino Linotype"/>
          <w:i/>
          <w:sz w:val="24"/>
          <w:szCs w:val="24"/>
          <w:lang w:val="es-ES_tradnl"/>
        </w:rPr>
        <w:t>(Énfasis añadido.)</w:t>
      </w:r>
    </w:p>
    <w:p w14:paraId="52927A56" w14:textId="2780AE78" w:rsidR="003D1111" w:rsidRPr="00750341" w:rsidRDefault="000E52D2" w:rsidP="003D1111">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Así</w:t>
      </w:r>
      <w:r w:rsidR="003D1111" w:rsidRPr="00750341">
        <w:rPr>
          <w:rFonts w:ascii="Palatino Linotype" w:hAnsi="Palatino Linotype"/>
          <w:sz w:val="24"/>
          <w:lang w:val="es-ES_tradnl"/>
        </w:rPr>
        <w:t xml:space="preserve"> </w:t>
      </w:r>
      <w:r w:rsidRPr="00750341">
        <w:rPr>
          <w:rFonts w:ascii="Palatino Linotype" w:hAnsi="Palatino Linotype"/>
          <w:sz w:val="24"/>
          <w:lang w:val="es-ES_tradnl"/>
        </w:rPr>
        <w:t>también</w:t>
      </w:r>
      <w:r w:rsidR="003D1111" w:rsidRPr="00750341">
        <w:rPr>
          <w:rFonts w:ascii="Palatino Linotype" w:hAnsi="Palatino Linotype"/>
          <w:sz w:val="24"/>
          <w:lang w:val="es-ES_tradnl"/>
        </w:rPr>
        <w:t xml:space="preserve">, la Ley </w:t>
      </w:r>
      <w:r w:rsidRPr="00750341">
        <w:rPr>
          <w:rFonts w:ascii="Palatino Linotype" w:hAnsi="Palatino Linotype"/>
          <w:sz w:val="24"/>
          <w:lang w:val="es-ES_tradnl"/>
        </w:rPr>
        <w:t>Orgánica</w:t>
      </w:r>
      <w:r w:rsidR="003D1111" w:rsidRPr="00750341">
        <w:rPr>
          <w:rFonts w:ascii="Palatino Linotype" w:hAnsi="Palatino Linotype"/>
          <w:sz w:val="24"/>
          <w:lang w:val="es-ES_tradnl"/>
        </w:rPr>
        <w:t xml:space="preserve"> Municipal del Estado de México y Municipios establece lo siguiente:</w:t>
      </w:r>
    </w:p>
    <w:p w14:paraId="586C136D" w14:textId="0976A8A9" w:rsidR="003D1111" w:rsidRPr="00750341" w:rsidRDefault="000E52D2" w:rsidP="003D1111">
      <w:pPr>
        <w:tabs>
          <w:tab w:val="left" w:pos="709"/>
        </w:tabs>
        <w:spacing w:before="240" w:line="360" w:lineRule="auto"/>
        <w:ind w:left="708" w:right="51"/>
        <w:jc w:val="both"/>
        <w:rPr>
          <w:rFonts w:ascii="Palatino Linotype" w:hAnsi="Palatino Linotype"/>
          <w:i/>
          <w:lang w:val="es-ES_tradnl"/>
        </w:rPr>
      </w:pPr>
      <w:r w:rsidRPr="0068273A">
        <w:rPr>
          <w:rFonts w:ascii="Palatino Linotype" w:hAnsi="Palatino Linotype"/>
          <w:b/>
          <w:bCs/>
          <w:i/>
          <w:lang w:val="es-ES_tradnl"/>
        </w:rPr>
        <w:t>Artículo</w:t>
      </w:r>
      <w:r w:rsidR="003D1111" w:rsidRPr="0068273A">
        <w:rPr>
          <w:rFonts w:ascii="Palatino Linotype" w:hAnsi="Palatino Linotype"/>
          <w:b/>
          <w:bCs/>
          <w:i/>
          <w:lang w:val="es-ES_tradnl"/>
        </w:rPr>
        <w:t xml:space="preserve"> 96. </w:t>
      </w:r>
      <w:proofErr w:type="spellStart"/>
      <w:r w:rsidR="003D1111" w:rsidRPr="0068273A">
        <w:rPr>
          <w:rFonts w:ascii="Palatino Linotype" w:hAnsi="Palatino Linotype"/>
          <w:b/>
          <w:bCs/>
          <w:i/>
          <w:lang w:val="es-ES_tradnl"/>
        </w:rPr>
        <w:t>Sexies</w:t>
      </w:r>
      <w:proofErr w:type="spellEnd"/>
      <w:r w:rsidR="003D1111" w:rsidRPr="0068273A">
        <w:rPr>
          <w:rFonts w:ascii="Palatino Linotype" w:hAnsi="Palatino Linotype"/>
          <w:b/>
          <w:bCs/>
          <w:i/>
          <w:lang w:val="es-ES_tradnl"/>
        </w:rPr>
        <w:t>.</w:t>
      </w:r>
      <w:r w:rsidR="003D1111" w:rsidRPr="00750341">
        <w:rPr>
          <w:rFonts w:ascii="Palatino Linotype" w:hAnsi="Palatino Linotype"/>
          <w:i/>
          <w:lang w:val="es-ES_tradnl"/>
        </w:rPr>
        <w:t xml:space="preserve"> El Director de Desarrollo Urbano o el Titular de la Unidad Administrativa equivalente, tiene las atribuciones siguientes: </w:t>
      </w:r>
    </w:p>
    <w:p w14:paraId="453222CD"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t xml:space="preserve">I. Ejecutar la </w:t>
      </w:r>
      <w:proofErr w:type="spellStart"/>
      <w:r w:rsidRPr="00750341">
        <w:rPr>
          <w:rFonts w:ascii="Palatino Linotype" w:hAnsi="Palatino Linotype"/>
          <w:i/>
          <w:lang w:val="es-ES_tradnl"/>
        </w:rPr>
        <w:t>política</w:t>
      </w:r>
      <w:proofErr w:type="spellEnd"/>
      <w:r w:rsidRPr="00750341">
        <w:rPr>
          <w:rFonts w:ascii="Palatino Linotype" w:hAnsi="Palatino Linotype"/>
          <w:i/>
          <w:lang w:val="es-ES_tradnl"/>
        </w:rPr>
        <w:t xml:space="preserve"> en materia de reordenamiento urbano; </w:t>
      </w:r>
    </w:p>
    <w:p w14:paraId="2F6DE306"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t xml:space="preserve">II. Formular y conducir las </w:t>
      </w:r>
      <w:proofErr w:type="spellStart"/>
      <w:r w:rsidRPr="00750341">
        <w:rPr>
          <w:rFonts w:ascii="Palatino Linotype" w:hAnsi="Palatino Linotype"/>
          <w:i/>
          <w:lang w:val="es-ES_tradnl"/>
        </w:rPr>
        <w:t>políticas</w:t>
      </w:r>
      <w:proofErr w:type="spellEnd"/>
      <w:r w:rsidRPr="00750341">
        <w:rPr>
          <w:rFonts w:ascii="Palatino Linotype" w:hAnsi="Palatino Linotype"/>
          <w:i/>
          <w:lang w:val="es-ES_tradnl"/>
        </w:rPr>
        <w:t xml:space="preserve"> municipales de asentamientos humanos, urbanismo y vivienda; </w:t>
      </w:r>
    </w:p>
    <w:p w14:paraId="25AB1AC6"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t xml:space="preserve">III. Aplicar y vigilar el cumplimiento de las disposiciones legales en materia de ordenamiento territorial de los asentamientos humanos, del desarrollo urbano y vivienda; </w:t>
      </w:r>
    </w:p>
    <w:p w14:paraId="302EDD3F"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lastRenderedPageBreak/>
        <w:t xml:space="preserve">IV. Proponer el plan municipal de desarrollo urbano, </w:t>
      </w:r>
      <w:proofErr w:type="spellStart"/>
      <w:r w:rsidRPr="00750341">
        <w:rPr>
          <w:rFonts w:ascii="Palatino Linotype" w:hAnsi="Palatino Linotype"/>
          <w:i/>
          <w:lang w:val="es-ES_tradnl"/>
        </w:rPr>
        <w:t>asi</w:t>
      </w:r>
      <w:proofErr w:type="spellEnd"/>
      <w:r w:rsidRPr="00750341">
        <w:rPr>
          <w:rFonts w:ascii="Palatino Linotype" w:hAnsi="Palatino Linotype"/>
          <w:i/>
          <w:lang w:val="es-ES_tradnl"/>
        </w:rPr>
        <w:t>́ como sus modificaciones, y los parciales que de ellos deriven;</w:t>
      </w:r>
      <w:r w:rsidRPr="00750341">
        <w:rPr>
          <w:rFonts w:ascii="Palatino Linotype" w:hAnsi="Palatino Linotype"/>
          <w:i/>
          <w:lang w:val="es-ES_tradnl"/>
        </w:rPr>
        <w:br/>
        <w:t xml:space="preserve">V. Participar en la </w:t>
      </w:r>
      <w:proofErr w:type="spellStart"/>
      <w:r w:rsidRPr="00750341">
        <w:rPr>
          <w:rFonts w:ascii="Palatino Linotype" w:hAnsi="Palatino Linotype"/>
          <w:i/>
          <w:lang w:val="es-ES_tradnl"/>
        </w:rPr>
        <w:t>elaboración</w:t>
      </w:r>
      <w:proofErr w:type="spellEnd"/>
      <w:r w:rsidRPr="00750341">
        <w:rPr>
          <w:rFonts w:ascii="Palatino Linotype" w:hAnsi="Palatino Linotype"/>
          <w:i/>
          <w:lang w:val="es-ES_tradnl"/>
        </w:rPr>
        <w:t xml:space="preserve"> o </w:t>
      </w:r>
      <w:proofErr w:type="spellStart"/>
      <w:r w:rsidRPr="00750341">
        <w:rPr>
          <w:rFonts w:ascii="Palatino Linotype" w:hAnsi="Palatino Linotype"/>
          <w:i/>
          <w:lang w:val="es-ES_tradnl"/>
        </w:rPr>
        <w:t>modificación</w:t>
      </w:r>
      <w:proofErr w:type="spellEnd"/>
      <w:r w:rsidRPr="00750341">
        <w:rPr>
          <w:rFonts w:ascii="Palatino Linotype" w:hAnsi="Palatino Linotype"/>
          <w:i/>
          <w:lang w:val="es-ES_tradnl"/>
        </w:rPr>
        <w:t xml:space="preserve"> del respectivo plan regional de desarrollo urbano o de los parciales que </w:t>
      </w:r>
      <w:proofErr w:type="spellStart"/>
      <w:r w:rsidRPr="00750341">
        <w:rPr>
          <w:rFonts w:ascii="Palatino Linotype" w:hAnsi="Palatino Linotype"/>
          <w:i/>
          <w:lang w:val="es-ES_tradnl"/>
        </w:rPr>
        <w:t>de</w:t>
      </w:r>
      <w:proofErr w:type="spellEnd"/>
      <w:r w:rsidRPr="00750341">
        <w:rPr>
          <w:rFonts w:ascii="Palatino Linotype" w:hAnsi="Palatino Linotype"/>
          <w:i/>
          <w:lang w:val="es-ES_tradnl"/>
        </w:rPr>
        <w:t xml:space="preserve"> </w:t>
      </w:r>
      <w:proofErr w:type="spellStart"/>
      <w:r w:rsidRPr="00750341">
        <w:rPr>
          <w:rFonts w:ascii="Palatino Linotype" w:hAnsi="Palatino Linotype"/>
          <w:i/>
          <w:lang w:val="es-ES_tradnl"/>
        </w:rPr>
        <w:t>éste</w:t>
      </w:r>
      <w:proofErr w:type="spellEnd"/>
      <w:r w:rsidRPr="00750341">
        <w:rPr>
          <w:rFonts w:ascii="Palatino Linotype" w:hAnsi="Palatino Linotype"/>
          <w:i/>
          <w:lang w:val="es-ES_tradnl"/>
        </w:rPr>
        <w:t xml:space="preserve"> deriven, cuando incluya parte o la totalidad de su territorio; </w:t>
      </w:r>
    </w:p>
    <w:p w14:paraId="10EA8006"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t xml:space="preserve">VI. Analizar las </w:t>
      </w:r>
      <w:proofErr w:type="spellStart"/>
      <w:r w:rsidRPr="00750341">
        <w:rPr>
          <w:rFonts w:ascii="Palatino Linotype" w:hAnsi="Palatino Linotype"/>
          <w:i/>
          <w:lang w:val="es-ES_tradnl"/>
        </w:rPr>
        <w:t>cédulas</w:t>
      </w:r>
      <w:proofErr w:type="spellEnd"/>
      <w:r w:rsidRPr="00750341">
        <w:rPr>
          <w:rFonts w:ascii="Palatino Linotype" w:hAnsi="Palatino Linotype"/>
          <w:i/>
          <w:lang w:val="es-ES_tradnl"/>
        </w:rPr>
        <w:t xml:space="preserve"> informativas de </w:t>
      </w:r>
      <w:proofErr w:type="spellStart"/>
      <w:r w:rsidRPr="00750341">
        <w:rPr>
          <w:rFonts w:ascii="Palatino Linotype" w:hAnsi="Palatino Linotype"/>
          <w:i/>
          <w:lang w:val="es-ES_tradnl"/>
        </w:rPr>
        <w:t>zonificación</w:t>
      </w:r>
      <w:proofErr w:type="spellEnd"/>
      <w:r w:rsidRPr="00750341">
        <w:rPr>
          <w:rFonts w:ascii="Palatino Linotype" w:hAnsi="Palatino Linotype"/>
          <w:i/>
          <w:lang w:val="es-ES_tradnl"/>
        </w:rPr>
        <w:t xml:space="preserve">, licencias de uso de suelo y licencias de </w:t>
      </w:r>
      <w:proofErr w:type="spellStart"/>
      <w:r w:rsidRPr="00750341">
        <w:rPr>
          <w:rFonts w:ascii="Palatino Linotype" w:hAnsi="Palatino Linotype"/>
          <w:i/>
          <w:lang w:val="es-ES_tradnl"/>
        </w:rPr>
        <w:t>construcción</w:t>
      </w:r>
      <w:proofErr w:type="spellEnd"/>
      <w:r w:rsidRPr="00750341">
        <w:rPr>
          <w:rFonts w:ascii="Palatino Linotype" w:hAnsi="Palatino Linotype"/>
          <w:i/>
          <w:lang w:val="es-ES_tradnl"/>
        </w:rPr>
        <w:t xml:space="preserve">; </w:t>
      </w:r>
    </w:p>
    <w:p w14:paraId="0F3E1A42"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t xml:space="preserve">VII. Vigilar la </w:t>
      </w:r>
      <w:proofErr w:type="spellStart"/>
      <w:r w:rsidRPr="00750341">
        <w:rPr>
          <w:rFonts w:ascii="Palatino Linotype" w:hAnsi="Palatino Linotype"/>
          <w:i/>
          <w:lang w:val="es-ES_tradnl"/>
        </w:rPr>
        <w:t>utilización</w:t>
      </w:r>
      <w:proofErr w:type="spellEnd"/>
      <w:r w:rsidRPr="00750341">
        <w:rPr>
          <w:rFonts w:ascii="Palatino Linotype" w:hAnsi="Palatino Linotype"/>
          <w:i/>
          <w:lang w:val="es-ES_tradnl"/>
        </w:rPr>
        <w:t xml:space="preserve"> y aprovechamiento del suelo con fines urbanos, en su </w:t>
      </w:r>
      <w:proofErr w:type="spellStart"/>
      <w:r w:rsidRPr="00750341">
        <w:rPr>
          <w:rFonts w:ascii="Palatino Linotype" w:hAnsi="Palatino Linotype"/>
          <w:i/>
          <w:lang w:val="es-ES_tradnl"/>
        </w:rPr>
        <w:t>circunscripción</w:t>
      </w:r>
      <w:proofErr w:type="spellEnd"/>
      <w:r w:rsidRPr="00750341">
        <w:rPr>
          <w:rFonts w:ascii="Palatino Linotype" w:hAnsi="Palatino Linotype"/>
          <w:i/>
          <w:lang w:val="es-ES_tradnl"/>
        </w:rPr>
        <w:t xml:space="preserve"> territorial; </w:t>
      </w:r>
    </w:p>
    <w:p w14:paraId="5C8212AB"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t>VIII. Proponer al Presidente Municipal, convenios, contratos y acuerdos, y</w:t>
      </w:r>
      <w:r w:rsidRPr="00750341">
        <w:rPr>
          <w:rFonts w:ascii="Palatino Linotype" w:hAnsi="Palatino Linotype"/>
          <w:i/>
          <w:lang w:val="es-ES_tradnl"/>
        </w:rPr>
        <w:br/>
        <w:t xml:space="preserve">IX. Las </w:t>
      </w:r>
      <w:proofErr w:type="spellStart"/>
      <w:r w:rsidRPr="00750341">
        <w:rPr>
          <w:rFonts w:ascii="Palatino Linotype" w:hAnsi="Palatino Linotype"/>
          <w:i/>
          <w:lang w:val="es-ES_tradnl"/>
        </w:rPr>
        <w:t>demás</w:t>
      </w:r>
      <w:proofErr w:type="spellEnd"/>
      <w:r w:rsidRPr="00750341">
        <w:rPr>
          <w:rFonts w:ascii="Palatino Linotype" w:hAnsi="Palatino Linotype"/>
          <w:i/>
          <w:lang w:val="es-ES_tradnl"/>
        </w:rPr>
        <w:t xml:space="preserve"> que le sean conferidas por el Presidente Municipal o por el Ayuntamiento y las establecidas en las disposiciones </w:t>
      </w:r>
      <w:proofErr w:type="spellStart"/>
      <w:r w:rsidRPr="00750341">
        <w:rPr>
          <w:rFonts w:ascii="Palatino Linotype" w:hAnsi="Palatino Linotype"/>
          <w:i/>
          <w:lang w:val="es-ES_tradnl"/>
        </w:rPr>
        <w:t>jurídicas</w:t>
      </w:r>
      <w:proofErr w:type="spellEnd"/>
      <w:r w:rsidRPr="00750341">
        <w:rPr>
          <w:rFonts w:ascii="Palatino Linotype" w:hAnsi="Palatino Linotype"/>
          <w:i/>
          <w:lang w:val="es-ES_tradnl"/>
        </w:rPr>
        <w:t xml:space="preserve"> aplicables. </w:t>
      </w:r>
    </w:p>
    <w:p w14:paraId="051308E9" w14:textId="77777777" w:rsidR="003D1111" w:rsidRPr="00750341" w:rsidRDefault="003D1111" w:rsidP="003D1111">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Luego entonces, de la normativa señalada en los párrafos anteriores se encuentra la obligación del sujeto obligado de generar, administrar o poseer la información solicitada, por lo que es necesario traer a colación el numeral 19 de la Ley de la materia, el cual establece.</w:t>
      </w:r>
    </w:p>
    <w:p w14:paraId="46497D81"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68273A">
        <w:rPr>
          <w:rFonts w:ascii="Palatino Linotype" w:hAnsi="Palatino Linotype"/>
          <w:b/>
          <w:bCs/>
          <w:i/>
          <w:lang w:val="es-ES_tradnl"/>
        </w:rPr>
        <w:t>Artículo 19.</w:t>
      </w:r>
      <w:r w:rsidRPr="00750341">
        <w:rPr>
          <w:rFonts w:ascii="Palatino Linotype" w:hAnsi="Palatino Linotype"/>
          <w:i/>
          <w:lang w:val="es-ES_tradnl"/>
        </w:rPr>
        <w:t xml:space="preserve"> Se presume que la información debe existir si se refiere a las facultades, competencias y funciones que los ordenamientos jurídicos aplicables otorgan a los sujetos obligados.</w:t>
      </w:r>
    </w:p>
    <w:p w14:paraId="0C6093CF"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t>En los casos en que ciertas facultades, competencias o funciones no se hayan ejercido, se debe motivar la respuesta en función de las causas que motiven tal circunstancia.</w:t>
      </w:r>
    </w:p>
    <w:p w14:paraId="70132CC9" w14:textId="77777777" w:rsidR="003D1111" w:rsidRPr="00750341" w:rsidRDefault="003D1111" w:rsidP="003D1111">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(Énfasis añadido)</w:t>
      </w:r>
    </w:p>
    <w:p w14:paraId="2AAA0AE4" w14:textId="77777777" w:rsidR="003D1111" w:rsidRPr="00750341" w:rsidRDefault="003D1111" w:rsidP="003D1111">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 xml:space="preserve">Ahora bien, dada la propia y especial naturaleza de la información que se ordena, esta puede contener datos personales susceptibles de ser protegidos  resultando necesario que el Comité de Transparencia del Sujeto Obligado emita el Acuerdo de Clasificación correspondiente que sustente lo anterior así como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p>
    <w:p w14:paraId="587087A5" w14:textId="2831177D" w:rsidR="003D1111" w:rsidRDefault="003D1111" w:rsidP="003D1111">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En ese tenor y previo al ingreso del considerando relativo a la versión pública, debe enfatizarse que el nombre de los particulares a quienes les haya sido extendida la licencia de construcción deberá ser protegido y consecuentemente testado, siempre y cuando las licencias de los predios no correspondan a uso y aprovechamiento comercial, industrial y de prestación de servicios, pues de ser el caso entonces deberá dejarse a la vista.</w:t>
      </w:r>
    </w:p>
    <w:p w14:paraId="4C096967" w14:textId="77777777" w:rsidR="003D1111" w:rsidRPr="00750341" w:rsidRDefault="003D1111" w:rsidP="003D1111">
      <w:pPr>
        <w:pStyle w:val="Sinespaciado"/>
        <w:numPr>
          <w:ilvl w:val="0"/>
          <w:numId w:val="15"/>
        </w:numPr>
        <w:spacing w:line="360" w:lineRule="auto"/>
        <w:jc w:val="both"/>
        <w:rPr>
          <w:rFonts w:ascii="Palatino Linotype" w:hAnsi="Palatino Linotype"/>
          <w:b/>
          <w:i/>
          <w:sz w:val="28"/>
          <w:szCs w:val="28"/>
          <w:u w:val="single"/>
          <w:lang w:val="es-ES_tradnl"/>
        </w:rPr>
      </w:pPr>
      <w:r w:rsidRPr="00750341">
        <w:rPr>
          <w:rFonts w:ascii="Palatino Linotype" w:hAnsi="Palatino Linotype"/>
          <w:b/>
          <w:i/>
          <w:sz w:val="28"/>
          <w:szCs w:val="28"/>
          <w:u w:val="single"/>
          <w:lang w:val="es-ES_tradnl"/>
        </w:rPr>
        <w:lastRenderedPageBreak/>
        <w:t>De la Versión Pública.</w:t>
      </w:r>
    </w:p>
    <w:p w14:paraId="201D6112" w14:textId="77777777" w:rsidR="003D1111" w:rsidRPr="00750341" w:rsidRDefault="003D1111" w:rsidP="003D1111">
      <w:pPr>
        <w:spacing w:before="240" w:after="240" w:line="360" w:lineRule="auto"/>
        <w:jc w:val="both"/>
        <w:rPr>
          <w:rFonts w:ascii="Palatino Linotype" w:eastAsia="Arial Unicode MS" w:hAnsi="Palatino Linotype" w:cs="Times New Roman"/>
          <w:sz w:val="24"/>
          <w:szCs w:val="24"/>
          <w:lang w:val="es-ES_tradnl" w:eastAsia="es-ES"/>
        </w:rPr>
      </w:pPr>
      <w:r w:rsidRPr="00750341">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750341">
        <w:rPr>
          <w:rFonts w:ascii="Palatino Linotype" w:eastAsia="Arial Unicode MS" w:hAnsi="Palatino Linotype" w:cs="Times New Roman"/>
          <w:b/>
          <w:sz w:val="24"/>
          <w:szCs w:val="24"/>
          <w:lang w:val="es-ES_tradnl" w:eastAsia="es-ES"/>
        </w:rPr>
        <w:t>Recurrente</w:t>
      </w:r>
      <w:r w:rsidRPr="00750341">
        <w:rPr>
          <w:rFonts w:ascii="Palatino Linotype" w:eastAsia="Arial Unicode MS" w:hAnsi="Palatino Linotype" w:cs="Times New Roman"/>
          <w:sz w:val="24"/>
          <w:szCs w:val="24"/>
          <w:lang w:val="es-ES_tradnl" w:eastAsia="es-ES"/>
        </w:rPr>
        <w:t xml:space="preserve"> se haga en </w:t>
      </w:r>
      <w:r w:rsidRPr="00750341">
        <w:rPr>
          <w:rFonts w:ascii="Palatino Linotype" w:eastAsia="Arial Unicode MS" w:hAnsi="Palatino Linotype" w:cs="Times New Roman"/>
          <w:b/>
          <w:i/>
          <w:sz w:val="24"/>
          <w:szCs w:val="24"/>
          <w:lang w:val="es-ES_tradnl" w:eastAsia="es-ES"/>
        </w:rPr>
        <w:t>versión pública</w:t>
      </w:r>
      <w:r w:rsidRPr="00750341">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2221C269"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bCs/>
          <w:sz w:val="24"/>
          <w:szCs w:val="24"/>
          <w:lang w:val="es-ES_tradnl" w:eastAsia="es-ES"/>
        </w:rPr>
        <w:t>A este respecto, los</w:t>
      </w:r>
      <w:r w:rsidRPr="00750341">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042C0BF1" w14:textId="77777777" w:rsidR="003D1111" w:rsidRPr="00750341" w:rsidRDefault="003D1111" w:rsidP="003D1111">
      <w:pPr>
        <w:spacing w:before="240" w:after="240" w:line="360" w:lineRule="auto"/>
        <w:ind w:left="567" w:right="616"/>
        <w:jc w:val="both"/>
        <w:rPr>
          <w:rFonts w:ascii="Palatino Linotype" w:eastAsia="Times New Roman" w:hAnsi="Palatino Linotype" w:cs="Times New Roman"/>
          <w:i/>
          <w:lang w:val="es-ES_tradnl" w:eastAsia="es-ES"/>
        </w:rPr>
      </w:pPr>
      <w:r w:rsidRPr="00750341">
        <w:rPr>
          <w:rFonts w:ascii="Palatino Linotype" w:eastAsia="Times New Roman" w:hAnsi="Palatino Linotype" w:cs="Arial"/>
          <w:b/>
          <w:bCs/>
          <w:i/>
          <w:lang w:val="es-ES_tradnl" w:eastAsia="es-ES"/>
        </w:rPr>
        <w:t>“</w:t>
      </w:r>
      <w:r w:rsidRPr="00750341">
        <w:rPr>
          <w:rFonts w:ascii="Palatino Linotype" w:eastAsia="Times New Roman" w:hAnsi="Palatino Linotype" w:cs="Arial"/>
          <w:b/>
          <w:bCs/>
          <w:i/>
          <w:lang w:val="es-ES_tradnl" w:eastAsia="es-MX"/>
        </w:rPr>
        <w:t>Artículo</w:t>
      </w:r>
      <w:r w:rsidRPr="00750341">
        <w:rPr>
          <w:rFonts w:ascii="Palatino Linotype" w:eastAsia="Times New Roman" w:hAnsi="Palatino Linotype" w:cs="Arial"/>
          <w:b/>
          <w:bCs/>
          <w:i/>
          <w:lang w:val="es-ES_tradnl" w:eastAsia="es-ES"/>
        </w:rPr>
        <w:t xml:space="preserve"> 3. </w:t>
      </w:r>
      <w:r w:rsidRPr="00750341">
        <w:rPr>
          <w:rFonts w:ascii="Palatino Linotype" w:eastAsia="Times New Roman" w:hAnsi="Palatino Linotype" w:cs="Times New Roman"/>
          <w:i/>
          <w:lang w:val="es-ES_tradnl" w:eastAsia="es-ES"/>
        </w:rPr>
        <w:t xml:space="preserve">Para los efectos de la presente Ley se entenderá por: </w:t>
      </w:r>
    </w:p>
    <w:p w14:paraId="28D2CF34" w14:textId="77777777" w:rsidR="003D1111" w:rsidRPr="00750341" w:rsidRDefault="003D1111" w:rsidP="003D1111">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IX.</w:t>
      </w:r>
      <w:r w:rsidRPr="00750341">
        <w:rPr>
          <w:rFonts w:ascii="Palatino Linotype" w:eastAsia="Times New Roman" w:hAnsi="Palatino Linotype" w:cs="Arial"/>
          <w:i/>
          <w:lang w:val="es-ES_tradnl" w:eastAsia="es-ES"/>
        </w:rPr>
        <w:t xml:space="preserve"> </w:t>
      </w:r>
      <w:r w:rsidRPr="00750341">
        <w:rPr>
          <w:rFonts w:ascii="Palatino Linotype" w:eastAsia="Times New Roman" w:hAnsi="Palatino Linotype" w:cs="Arial"/>
          <w:b/>
          <w:i/>
          <w:lang w:val="es-ES_tradnl" w:eastAsia="es-ES"/>
        </w:rPr>
        <w:t xml:space="preserve">Datos personales: </w:t>
      </w:r>
      <w:r w:rsidRPr="00750341">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3A63CFA3" w14:textId="77777777" w:rsidR="003D1111" w:rsidRPr="00750341" w:rsidRDefault="003D1111" w:rsidP="003D1111">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XX.</w:t>
      </w:r>
      <w:r w:rsidRPr="00750341">
        <w:rPr>
          <w:rFonts w:ascii="Palatino Linotype" w:eastAsia="Times New Roman" w:hAnsi="Palatino Linotype" w:cs="Arial"/>
          <w:i/>
          <w:lang w:val="es-ES_tradnl" w:eastAsia="es-ES"/>
        </w:rPr>
        <w:t xml:space="preserve"> </w:t>
      </w:r>
      <w:r w:rsidRPr="00750341">
        <w:rPr>
          <w:rFonts w:ascii="Palatino Linotype" w:eastAsia="Times New Roman" w:hAnsi="Palatino Linotype" w:cs="Arial"/>
          <w:b/>
          <w:i/>
          <w:lang w:val="es-ES_tradnl" w:eastAsia="es-ES"/>
        </w:rPr>
        <w:t>Información clasificada:</w:t>
      </w:r>
      <w:r w:rsidRPr="00750341">
        <w:rPr>
          <w:rFonts w:ascii="Palatino Linotype" w:eastAsia="Times New Roman" w:hAnsi="Palatino Linotype" w:cs="Arial"/>
          <w:i/>
          <w:lang w:val="es-ES_tradnl" w:eastAsia="es-ES"/>
        </w:rPr>
        <w:t xml:space="preserve"> Aquella considerada por la presente Ley como reservada o confidencial; </w:t>
      </w:r>
    </w:p>
    <w:p w14:paraId="22218093" w14:textId="77777777" w:rsidR="003D1111" w:rsidRPr="00750341" w:rsidRDefault="003D1111" w:rsidP="003D1111">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XXI.</w:t>
      </w:r>
      <w:r w:rsidRPr="00750341">
        <w:rPr>
          <w:rFonts w:ascii="Palatino Linotype" w:eastAsia="Times New Roman" w:hAnsi="Palatino Linotype" w:cs="Arial"/>
          <w:i/>
          <w:lang w:val="es-ES_tradnl" w:eastAsia="es-ES"/>
        </w:rPr>
        <w:t xml:space="preserve"> </w:t>
      </w:r>
      <w:r w:rsidRPr="00750341">
        <w:rPr>
          <w:rFonts w:ascii="Palatino Linotype" w:eastAsia="Times New Roman" w:hAnsi="Palatino Linotype" w:cs="Arial"/>
          <w:b/>
          <w:i/>
          <w:lang w:val="es-ES_tradnl" w:eastAsia="es-ES"/>
        </w:rPr>
        <w:t>Información confidencial</w:t>
      </w:r>
      <w:r w:rsidRPr="00750341">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4E5181" w14:textId="77777777" w:rsidR="003D1111" w:rsidRPr="00750341" w:rsidRDefault="003D1111" w:rsidP="003D1111">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lastRenderedPageBreak/>
        <w:t>XLV. Versión pública:</w:t>
      </w:r>
      <w:r w:rsidRPr="00750341">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2999B45B" w14:textId="77777777" w:rsidR="003D1111" w:rsidRPr="00750341" w:rsidRDefault="003D1111" w:rsidP="003D1111">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Artículo 51.</w:t>
      </w:r>
      <w:r w:rsidRPr="00750341">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50341">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750341">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08A8CF85" w14:textId="77777777" w:rsidR="003D1111" w:rsidRPr="00750341" w:rsidRDefault="003D1111" w:rsidP="003D1111">
      <w:pPr>
        <w:spacing w:before="240" w:after="240" w:line="360" w:lineRule="auto"/>
        <w:ind w:left="567" w:right="616"/>
        <w:jc w:val="both"/>
        <w:rPr>
          <w:rFonts w:ascii="Palatino Linotype" w:eastAsia="Times New Roman" w:hAnsi="Palatino Linotype" w:cs="Arial"/>
          <w:bCs/>
          <w:i/>
          <w:lang w:val="es-ES_tradnl" w:eastAsia="es-ES"/>
        </w:rPr>
      </w:pPr>
      <w:r w:rsidRPr="00750341">
        <w:rPr>
          <w:rFonts w:ascii="Palatino Linotype" w:eastAsia="Times New Roman" w:hAnsi="Palatino Linotype" w:cs="Arial"/>
          <w:b/>
          <w:i/>
          <w:lang w:val="es-ES_tradnl" w:eastAsia="es-ES"/>
        </w:rPr>
        <w:t>Artículo 52.</w:t>
      </w:r>
      <w:r w:rsidRPr="00750341">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F2DC73B"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750341">
        <w:rPr>
          <w:rFonts w:ascii="Palatino Linotype" w:eastAsia="Times New Roman" w:hAnsi="Palatino Linotype" w:cs="Times New Roman"/>
          <w:sz w:val="24"/>
          <w:szCs w:val="24"/>
          <w:lang w:val="es-ES_tradnl" w:eastAsia="es-ES"/>
        </w:rPr>
        <w:lastRenderedPageBreak/>
        <w:t xml:space="preserve">de Protección de Datos Personales en Posesión de Sujetos Obligados del Estado de México y Municipios, los cuales se transcriben para mayor referencia: </w:t>
      </w:r>
    </w:p>
    <w:p w14:paraId="2A40F8D4" w14:textId="77777777" w:rsidR="003D1111" w:rsidRPr="00750341" w:rsidRDefault="003D1111" w:rsidP="003D1111">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w:t>
      </w:r>
      <w:r w:rsidRPr="00750341">
        <w:rPr>
          <w:rFonts w:ascii="Palatino Linotype" w:eastAsia="Arial Unicode MS" w:hAnsi="Palatino Linotype" w:cs="Arial"/>
          <w:b/>
          <w:i/>
          <w:szCs w:val="24"/>
          <w:lang w:val="es-ES_tradnl" w:eastAsia="es-ES"/>
        </w:rPr>
        <w:t>Artículo</w:t>
      </w:r>
      <w:r w:rsidRPr="00750341">
        <w:rPr>
          <w:rFonts w:ascii="Palatino Linotype" w:eastAsia="Arial Unicode MS" w:hAnsi="Palatino Linotype" w:cs="Arial"/>
          <w:i/>
          <w:szCs w:val="24"/>
          <w:lang w:val="es-ES_tradnl" w:eastAsia="es-ES"/>
        </w:rPr>
        <w:t xml:space="preserve"> </w:t>
      </w:r>
      <w:r w:rsidRPr="00750341">
        <w:rPr>
          <w:rFonts w:ascii="Palatino Linotype" w:eastAsia="Arial Unicode MS" w:hAnsi="Palatino Linotype" w:cs="Arial"/>
          <w:b/>
          <w:i/>
          <w:szCs w:val="24"/>
          <w:lang w:val="es-ES_tradnl" w:eastAsia="es-ES"/>
        </w:rPr>
        <w:t>22</w:t>
      </w:r>
      <w:r w:rsidRPr="00750341">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1996A10E" w14:textId="77777777" w:rsidR="003D1111" w:rsidRPr="00750341" w:rsidRDefault="003D1111" w:rsidP="003D1111">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42AD46DD" w14:textId="77777777" w:rsidR="003D1111" w:rsidRPr="00750341" w:rsidRDefault="003D1111" w:rsidP="003D1111">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I. Cuente con atribuciones conferidas en ley y medie el consentimiento del titular.</w:t>
      </w:r>
    </w:p>
    <w:p w14:paraId="0C846FA5" w14:textId="77777777" w:rsidR="003D1111" w:rsidRPr="00750341" w:rsidRDefault="003D1111" w:rsidP="003D1111">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4FBBBADF" w14:textId="77777777" w:rsidR="003D1111" w:rsidRPr="00750341" w:rsidRDefault="003D1111" w:rsidP="003D1111">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b/>
          <w:i/>
          <w:szCs w:val="24"/>
          <w:lang w:val="es-ES_tradnl" w:eastAsia="es-ES"/>
        </w:rPr>
        <w:t>Artículo</w:t>
      </w:r>
      <w:r w:rsidRPr="00750341">
        <w:rPr>
          <w:rFonts w:ascii="Palatino Linotype" w:eastAsia="Arial Unicode MS" w:hAnsi="Palatino Linotype" w:cs="Arial"/>
          <w:i/>
          <w:szCs w:val="24"/>
          <w:lang w:val="es-ES_tradnl" w:eastAsia="es-ES"/>
        </w:rPr>
        <w:t xml:space="preserve"> </w:t>
      </w:r>
      <w:r w:rsidRPr="00750341">
        <w:rPr>
          <w:rFonts w:ascii="Palatino Linotype" w:eastAsia="Arial Unicode MS" w:hAnsi="Palatino Linotype" w:cs="Arial"/>
          <w:b/>
          <w:i/>
          <w:szCs w:val="24"/>
          <w:lang w:val="es-ES_tradnl" w:eastAsia="es-ES"/>
        </w:rPr>
        <w:t>38</w:t>
      </w:r>
      <w:r w:rsidRPr="00750341">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FFCE41C"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750341">
        <w:rPr>
          <w:rFonts w:ascii="Palatino Linotype" w:eastAsia="Times New Roman" w:hAnsi="Palatino Linotype" w:cs="Times New Roman"/>
          <w:sz w:val="24"/>
          <w:szCs w:val="24"/>
          <w:lang w:val="es-ES_tradnl" w:eastAsia="es-ES"/>
        </w:rPr>
        <w:lastRenderedPageBreak/>
        <w:t xml:space="preserve">datos personales, entendiéndose por tales, aquéllos que hacen identificable a una persona. </w:t>
      </w:r>
    </w:p>
    <w:p w14:paraId="53C803FA" w14:textId="77777777" w:rsidR="003D1111" w:rsidRPr="00750341" w:rsidRDefault="003D1111" w:rsidP="003D1111">
      <w:pPr>
        <w:spacing w:before="240" w:after="240" w:line="360" w:lineRule="auto"/>
        <w:jc w:val="both"/>
        <w:rPr>
          <w:rFonts w:ascii="Palatino Linotype" w:eastAsia="Arial Unicode MS" w:hAnsi="Palatino Linotype" w:cs="Times New Roman"/>
          <w:sz w:val="24"/>
          <w:szCs w:val="24"/>
          <w:lang w:val="es-ES_tradnl" w:eastAsia="es-ES"/>
        </w:rPr>
      </w:pPr>
      <w:r w:rsidRPr="00750341">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50341">
        <w:rPr>
          <w:rFonts w:ascii="Palatino Linotype" w:eastAsia="Arial Unicode MS" w:hAnsi="Palatino Linotype" w:cs="Times New Roman"/>
          <w:color w:val="000000"/>
          <w:sz w:val="24"/>
          <w:szCs w:val="24"/>
          <w:lang w:val="es-ES_tradnl" w:eastAsia="es-MX"/>
        </w:rPr>
        <w:t>el Sujeto Obligado</w:t>
      </w:r>
      <w:r w:rsidRPr="00750341">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3B4D66C3" w14:textId="77777777" w:rsidR="003D1111" w:rsidRPr="00750341" w:rsidRDefault="003D1111" w:rsidP="003D1111">
      <w:pPr>
        <w:spacing w:before="240" w:after="240" w:line="360" w:lineRule="auto"/>
        <w:jc w:val="both"/>
        <w:rPr>
          <w:rFonts w:ascii="Palatino Linotype" w:eastAsia="Arial Unicode MS" w:hAnsi="Palatino Linotype" w:cs="Times New Roman"/>
          <w:sz w:val="24"/>
          <w:szCs w:val="24"/>
          <w:lang w:val="es-ES_tradnl" w:eastAsia="es-ES"/>
        </w:rPr>
      </w:pPr>
      <w:r w:rsidRPr="00750341">
        <w:rPr>
          <w:rFonts w:ascii="Palatino Linotype" w:eastAsia="Arial Unicode MS" w:hAnsi="Palatino Linotype" w:cs="Times New Roman"/>
          <w:sz w:val="24"/>
          <w:szCs w:val="24"/>
          <w:lang w:val="es-ES_tradnl" w:eastAsia="es-ES"/>
        </w:rPr>
        <w:t>Asimismo, de la versión pública deberá dejarse a la vista de la Recurrente</w:t>
      </w:r>
      <w:r w:rsidRPr="00750341">
        <w:rPr>
          <w:rFonts w:ascii="Palatino Linotype" w:eastAsia="Arial Unicode MS" w:hAnsi="Palatino Linotype" w:cs="Times New Roman"/>
          <w:b/>
          <w:sz w:val="24"/>
          <w:szCs w:val="24"/>
          <w:lang w:val="es-ES_tradnl" w:eastAsia="es-ES"/>
        </w:rPr>
        <w:t xml:space="preserve"> </w:t>
      </w:r>
      <w:r w:rsidRPr="00750341">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750341">
        <w:rPr>
          <w:rFonts w:ascii="Palatino Linotype" w:eastAsia="Arial Unicode MS" w:hAnsi="Palatino Linotype" w:cs="Times New Roman"/>
          <w:b/>
          <w:sz w:val="24"/>
          <w:szCs w:val="24"/>
          <w:lang w:val="es-ES_tradnl" w:eastAsia="es-ES"/>
        </w:rPr>
        <w:t>el nombre del servidor público</w:t>
      </w:r>
      <w:r w:rsidRPr="00750341">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236C119F"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3ECBEE2" w14:textId="77777777" w:rsidR="003D1111" w:rsidRPr="00750341" w:rsidRDefault="003D1111" w:rsidP="003D1111">
      <w:pPr>
        <w:spacing w:before="240" w:after="240" w:line="360" w:lineRule="auto"/>
        <w:ind w:left="567" w:right="616"/>
        <w:jc w:val="both"/>
        <w:rPr>
          <w:rFonts w:ascii="Palatino Linotype" w:eastAsia="Times New Roman" w:hAnsi="Palatino Linotype" w:cs="Times New Roman"/>
          <w:i/>
          <w:lang w:val="es-ES_tradnl" w:eastAsia="es-MX"/>
        </w:rPr>
      </w:pPr>
      <w:r w:rsidRPr="00750341">
        <w:rPr>
          <w:rFonts w:ascii="Palatino Linotype" w:eastAsia="Times New Roman" w:hAnsi="Palatino Linotype" w:cs="Times New Roman"/>
          <w:i/>
          <w:lang w:val="es-ES_tradnl" w:eastAsia="es-MX"/>
        </w:rPr>
        <w:t>"</w:t>
      </w:r>
      <w:r w:rsidRPr="00750341">
        <w:rPr>
          <w:rFonts w:ascii="Palatino Linotype" w:eastAsia="Times New Roman" w:hAnsi="Palatino Linotype" w:cs="Times New Roman"/>
          <w:b/>
          <w:i/>
          <w:lang w:val="es-ES_tradnl" w:eastAsia="es-MX"/>
        </w:rPr>
        <w:t xml:space="preserve">TRANSPARENCIA Y ACCESO A LA INFORMACIÓN PÚBLICA GUBERNAMENTAL. LOS ARTÍCULOS 3o., FRACCIÓN II, Y 18, FRACCIÓN II, DE LA LEY FEDERAL RELATIVA, NO VIOLAN LA GARANTÍA DE </w:t>
      </w:r>
      <w:r w:rsidRPr="00750341">
        <w:rPr>
          <w:rFonts w:ascii="Palatino Linotype" w:eastAsia="Times New Roman" w:hAnsi="Palatino Linotype" w:cs="Times New Roman"/>
          <w:b/>
          <w:i/>
          <w:lang w:val="es-ES_tradnl" w:eastAsia="es-MX"/>
        </w:rPr>
        <w:lastRenderedPageBreak/>
        <w:t>IGUALDAD, AL TUTELAR EL DERECHO A LA PROTECCIÓN DE DATOS PERSONALES SÓLO DE LAS PERSONAS FÍSICAS.</w:t>
      </w:r>
      <w:r w:rsidRPr="00750341">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C638778"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w:t>
      </w:r>
      <w:r w:rsidRPr="00750341">
        <w:rPr>
          <w:rFonts w:ascii="Palatino Linotype" w:eastAsia="Times New Roman" w:hAnsi="Palatino Linotype" w:cs="Times New Roman"/>
          <w:sz w:val="24"/>
          <w:szCs w:val="24"/>
          <w:lang w:val="es-ES_tradnl" w:eastAsia="es-ES"/>
        </w:rPr>
        <w:lastRenderedPageBreak/>
        <w:t xml:space="preserve">Información Pública del Estado de México y Municipios, así como con los numerales aplicables de los </w:t>
      </w:r>
      <w:r w:rsidRPr="00750341">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750341">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150D63F"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MX"/>
        </w:rPr>
      </w:pPr>
      <w:r w:rsidRPr="00750341">
        <w:rPr>
          <w:rFonts w:ascii="Palatino Linotype" w:eastAsia="Times New Roman" w:hAnsi="Palatino Linotype" w:cs="Times New Roman"/>
          <w:sz w:val="24"/>
          <w:szCs w:val="24"/>
          <w:lang w:val="es-ES_tradnl" w:eastAsia="es-ES"/>
        </w:rPr>
        <w:t xml:space="preserve">Por ende, en el presente caso el Sujeto Obligado debe </w:t>
      </w:r>
      <w:r w:rsidRPr="00750341">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50341">
        <w:rPr>
          <w:rFonts w:ascii="Palatino Linotype" w:eastAsia="Times New Roman" w:hAnsi="Palatino Linotype" w:cs="Times New Roman"/>
          <w:sz w:val="24"/>
          <w:szCs w:val="24"/>
          <w:lang w:val="es-ES_tradnl" w:eastAsia="es-ES"/>
        </w:rPr>
        <w:t xml:space="preserve">el Sujeto Obligado </w:t>
      </w:r>
      <w:r w:rsidRPr="00750341">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750341">
        <w:rPr>
          <w:rFonts w:ascii="Palatino Linotype" w:eastAsia="Times New Roman" w:hAnsi="Palatino Linotype" w:cs="Times New Roman"/>
          <w:sz w:val="24"/>
          <w:szCs w:val="24"/>
          <w:lang w:val="es-ES_tradnl" w:eastAsia="es-ES"/>
        </w:rPr>
        <w:t>el Sujeto Obligado</w:t>
      </w:r>
      <w:r w:rsidRPr="00750341">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537E596" w14:textId="77777777" w:rsidR="003D1111" w:rsidRPr="00750341" w:rsidRDefault="003D1111" w:rsidP="003D1111">
      <w:pPr>
        <w:spacing w:before="240" w:after="240" w:line="360" w:lineRule="auto"/>
        <w:jc w:val="both"/>
        <w:rPr>
          <w:rFonts w:ascii="Palatino Linotype" w:eastAsia="Calibri" w:hAnsi="Palatino Linotype" w:cs="Times New Roman"/>
          <w:sz w:val="24"/>
          <w:szCs w:val="24"/>
          <w:lang w:val="es-ES_tradnl" w:eastAsia="es-ES"/>
        </w:rPr>
      </w:pPr>
      <w:r w:rsidRPr="00750341">
        <w:rPr>
          <w:rFonts w:ascii="Palatino Linotype" w:eastAsia="Calibri" w:hAnsi="Palatino Linotype" w:cs="Times New Roman"/>
          <w:sz w:val="24"/>
          <w:szCs w:val="24"/>
          <w:lang w:val="es-ES_tradnl" w:eastAsia="es-ES"/>
        </w:rPr>
        <w:t xml:space="preserve">Así, es que </w:t>
      </w:r>
      <w:r w:rsidRPr="00750341">
        <w:rPr>
          <w:rFonts w:ascii="Palatino Linotype" w:eastAsia="Times New Roman" w:hAnsi="Palatino Linotype" w:cs="Times New Roman"/>
          <w:sz w:val="24"/>
          <w:szCs w:val="24"/>
          <w:lang w:val="es-ES_tradnl" w:eastAsia="es-ES"/>
        </w:rPr>
        <w:t xml:space="preserve">el Sujeto Obligado </w:t>
      </w:r>
      <w:r w:rsidRPr="00750341">
        <w:rPr>
          <w:rFonts w:ascii="Palatino Linotype" w:eastAsia="Calibri" w:hAnsi="Palatino Linotype" w:cs="Times New Roman"/>
          <w:sz w:val="24"/>
          <w:szCs w:val="24"/>
          <w:lang w:val="es-ES_tradnl" w:eastAsia="es-ES"/>
        </w:rPr>
        <w:t xml:space="preserve">deberá cumplir con todos y cada uno de los requisitos señalados en la Ley de Protección de Datos Personales en Posesión de Sujetos </w:t>
      </w:r>
      <w:r w:rsidRPr="00750341">
        <w:rPr>
          <w:rFonts w:ascii="Palatino Linotype" w:eastAsia="Calibri" w:hAnsi="Palatino Linotype" w:cs="Times New Roman"/>
          <w:sz w:val="24"/>
          <w:szCs w:val="24"/>
          <w:lang w:val="es-ES_tradnl" w:eastAsia="es-ES"/>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C6F75E6"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B0AC5B1" w14:textId="77777777" w:rsidR="003D1111" w:rsidRPr="00750341" w:rsidRDefault="003D1111" w:rsidP="003D1111">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 xml:space="preserve">“Artículo 49. </w:t>
      </w:r>
      <w:r w:rsidRPr="00750341">
        <w:rPr>
          <w:rFonts w:ascii="Times New Roman" w:eastAsia="Times New Roman" w:hAnsi="Times New Roman" w:cs="Times New Roman"/>
          <w:i/>
          <w:lang w:val="es-ES_tradnl" w:eastAsia="es-MX"/>
        </w:rPr>
        <w:t>Los Comités de Transparencia tendrán las siguientes atribuciones:</w:t>
      </w:r>
    </w:p>
    <w:p w14:paraId="674F0448" w14:textId="77777777" w:rsidR="003D1111" w:rsidRPr="00750341" w:rsidRDefault="003D1111" w:rsidP="003D1111">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VIII.</w:t>
      </w:r>
      <w:r w:rsidRPr="00750341">
        <w:rPr>
          <w:rFonts w:ascii="Times New Roman" w:eastAsia="Times New Roman" w:hAnsi="Times New Roman" w:cs="Times New Roman"/>
          <w:i/>
          <w:lang w:val="es-ES_tradnl" w:eastAsia="es-MX"/>
        </w:rPr>
        <w:t xml:space="preserve"> Aprobar, modificar o revocar la clasificación de la información;</w:t>
      </w:r>
    </w:p>
    <w:p w14:paraId="5D6432D1" w14:textId="77777777" w:rsidR="003D1111" w:rsidRPr="00750341" w:rsidRDefault="003D1111" w:rsidP="003D1111">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Artículo 132.</w:t>
      </w:r>
      <w:r w:rsidRPr="00750341">
        <w:rPr>
          <w:rFonts w:ascii="Times New Roman" w:eastAsia="Times New Roman" w:hAnsi="Times New Roman" w:cs="Times New Roman"/>
          <w:i/>
          <w:lang w:val="es-ES_tradnl" w:eastAsia="es-MX"/>
        </w:rPr>
        <w:t xml:space="preserve"> La clasificación de la información se llevará a cabo en el momento en que:</w:t>
      </w:r>
    </w:p>
    <w:p w14:paraId="67FE7502" w14:textId="77777777" w:rsidR="003D1111" w:rsidRPr="00750341" w:rsidRDefault="003D1111" w:rsidP="003D1111">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w:t>
      </w:r>
      <w:r w:rsidRPr="00750341">
        <w:rPr>
          <w:rFonts w:ascii="Times New Roman" w:eastAsia="Times New Roman" w:hAnsi="Times New Roman" w:cs="Times New Roman"/>
          <w:i/>
          <w:lang w:val="es-ES_tradnl" w:eastAsia="es-MX"/>
        </w:rPr>
        <w:t xml:space="preserve"> Se reciba una solicitud de acceso a la información;</w:t>
      </w:r>
    </w:p>
    <w:p w14:paraId="27DBBBF3" w14:textId="77777777" w:rsidR="003D1111" w:rsidRPr="00750341" w:rsidRDefault="003D1111" w:rsidP="003D1111">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II.</w:t>
      </w:r>
      <w:r w:rsidRPr="00750341">
        <w:rPr>
          <w:rFonts w:ascii="Times New Roman" w:eastAsia="Times New Roman" w:hAnsi="Times New Roman" w:cs="Times New Roman"/>
          <w:i/>
          <w:lang w:val="es-ES_tradnl" w:eastAsia="es-MX"/>
        </w:rPr>
        <w:t xml:space="preserve"> Se determine mediante resolución de autoridad competente; o</w:t>
      </w:r>
    </w:p>
    <w:p w14:paraId="33C6142C"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b/>
          <w:i/>
          <w:lang w:val="es-ES_tradnl" w:eastAsia="es-MX"/>
        </w:rPr>
      </w:pPr>
      <w:r w:rsidRPr="00750341">
        <w:rPr>
          <w:rFonts w:ascii="Times New Roman" w:eastAsia="Times New Roman" w:hAnsi="Times New Roman" w:cs="Times New Roman"/>
          <w:i/>
          <w:lang w:val="es-ES_tradnl" w:eastAsia="es-MX"/>
        </w:rPr>
        <w:t>III. Se generen versiones públicas para dar cumplimiento a las obligaciones de transparencia previstas en esta Ley.</w:t>
      </w:r>
      <w:r w:rsidRPr="00750341">
        <w:rPr>
          <w:rFonts w:ascii="Times New Roman" w:eastAsia="Times New Roman" w:hAnsi="Times New Roman" w:cs="Times New Roman"/>
          <w:b/>
          <w:i/>
          <w:lang w:val="es-ES_tradnl" w:eastAsia="es-MX"/>
        </w:rPr>
        <w:t>”</w:t>
      </w:r>
    </w:p>
    <w:p w14:paraId="5100ACFB"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lastRenderedPageBreak/>
        <w:t>“Segundo.-</w:t>
      </w:r>
      <w:r w:rsidRPr="00750341">
        <w:rPr>
          <w:rFonts w:ascii="Times New Roman" w:eastAsia="Times New Roman" w:hAnsi="Times New Roman" w:cs="Times New Roman"/>
          <w:i/>
          <w:lang w:val="es-ES_tradnl" w:eastAsia="es-MX"/>
        </w:rPr>
        <w:t xml:space="preserve"> Para efectos de los presentes Lineamientos Generales, se entenderá por:</w:t>
      </w:r>
    </w:p>
    <w:p w14:paraId="21F90096"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XVIII.</w:t>
      </w:r>
      <w:r w:rsidRPr="00750341">
        <w:rPr>
          <w:rFonts w:ascii="Times New Roman" w:eastAsia="Times New Roman" w:hAnsi="Times New Roman" w:cs="Times New Roman"/>
          <w:i/>
          <w:lang w:val="es-ES_tradnl" w:eastAsia="es-MX"/>
        </w:rPr>
        <w:t xml:space="preserve"> </w:t>
      </w:r>
      <w:r w:rsidRPr="00750341">
        <w:rPr>
          <w:rFonts w:ascii="Times New Roman" w:eastAsia="Times New Roman" w:hAnsi="Times New Roman" w:cs="Times New Roman"/>
          <w:b/>
          <w:i/>
          <w:lang w:val="es-ES_tradnl" w:eastAsia="es-MX"/>
        </w:rPr>
        <w:t>Versión pública:</w:t>
      </w:r>
      <w:r w:rsidRPr="00750341">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8984771"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Cuarto.</w:t>
      </w:r>
      <w:r w:rsidRPr="00750341">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F9A8CC"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68CD5F6A"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Quinto.</w:t>
      </w:r>
      <w:r w:rsidRPr="00750341">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9D26663"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Sexto.</w:t>
      </w:r>
      <w:r w:rsidRPr="00750341">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AEA7A1"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52617FCA"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lastRenderedPageBreak/>
        <w:t>Séptimo.</w:t>
      </w:r>
      <w:r w:rsidRPr="00750341">
        <w:rPr>
          <w:rFonts w:ascii="Times New Roman" w:eastAsia="Times New Roman" w:hAnsi="Times New Roman" w:cs="Times New Roman"/>
          <w:i/>
          <w:lang w:val="es-ES_tradnl" w:eastAsia="es-MX"/>
        </w:rPr>
        <w:t xml:space="preserve"> La clasificación de la información se llevará a cabo en el momento en que:</w:t>
      </w:r>
    </w:p>
    <w:p w14:paraId="017039FC"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w:t>
      </w:r>
      <w:r w:rsidRPr="00750341">
        <w:rPr>
          <w:rFonts w:ascii="Times New Roman" w:eastAsia="Times New Roman" w:hAnsi="Times New Roman" w:cs="Times New Roman"/>
          <w:i/>
          <w:lang w:val="es-ES_tradnl" w:eastAsia="es-MX"/>
        </w:rPr>
        <w:t xml:space="preserve"> Se reciba una solicitud de acceso a la información;</w:t>
      </w:r>
    </w:p>
    <w:p w14:paraId="496D249B"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II.</w:t>
      </w:r>
      <w:r w:rsidRPr="00750341">
        <w:rPr>
          <w:rFonts w:ascii="Times New Roman" w:eastAsia="Times New Roman" w:hAnsi="Times New Roman" w:cs="Times New Roman"/>
          <w:i/>
          <w:lang w:val="es-ES_tradnl" w:eastAsia="es-MX"/>
        </w:rPr>
        <w:t xml:space="preserve"> Se determine mediante resolución de autoridad competente, o</w:t>
      </w:r>
    </w:p>
    <w:p w14:paraId="7B2220A7"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III.</w:t>
      </w:r>
      <w:r w:rsidRPr="00750341">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674BA3DF"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5BDA8FEE"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Octavo.</w:t>
      </w:r>
      <w:r w:rsidRPr="00750341">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AD08935"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5D2C97BC"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12C5ED47"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2C786F"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1B152AA5"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lastRenderedPageBreak/>
        <w:t>Noveno.</w:t>
      </w:r>
      <w:r w:rsidRPr="00750341">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11BA23"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Décimo.</w:t>
      </w:r>
      <w:r w:rsidRPr="00750341">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11E7B0D"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49636D40" w14:textId="77777777" w:rsidR="003D1111" w:rsidRPr="00750341" w:rsidRDefault="003D1111" w:rsidP="003D1111">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750341">
        <w:rPr>
          <w:rFonts w:ascii="Times New Roman" w:eastAsia="Times New Roman" w:hAnsi="Times New Roman" w:cs="Times New Roman"/>
          <w:b/>
          <w:i/>
          <w:lang w:val="es-ES_tradnl" w:eastAsia="es-MX"/>
        </w:rPr>
        <w:t>Décimo primero.</w:t>
      </w:r>
      <w:r w:rsidRPr="00750341">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50341">
        <w:rPr>
          <w:rFonts w:ascii="Times New Roman" w:eastAsia="Times New Roman" w:hAnsi="Times New Roman" w:cs="Times New Roman"/>
          <w:b/>
          <w:i/>
          <w:lang w:val="es-ES_tradnl" w:eastAsia="es-MX"/>
        </w:rPr>
        <w:t>”</w:t>
      </w:r>
    </w:p>
    <w:p w14:paraId="06630DB0"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w:t>
      </w:r>
      <w:r w:rsidRPr="00750341">
        <w:rPr>
          <w:rFonts w:ascii="Palatino Linotype" w:eastAsia="Times New Roman" w:hAnsi="Palatino Linotype" w:cs="Times New Roman"/>
          <w:sz w:val="24"/>
          <w:szCs w:val="24"/>
          <w:lang w:val="es-ES_tradnl" w:eastAsia="es-ES"/>
        </w:rPr>
        <w:lastRenderedPageBreak/>
        <w:t>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110DFD2"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1F674EB0"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59426FC8" w14:textId="77777777" w:rsidR="003D1111" w:rsidRPr="00750341" w:rsidRDefault="003D1111" w:rsidP="003D1111">
      <w:pPr>
        <w:spacing w:before="240" w:after="240" w:line="360" w:lineRule="auto"/>
        <w:ind w:left="567" w:right="616"/>
        <w:jc w:val="both"/>
        <w:rPr>
          <w:rFonts w:ascii="Palatino Linotype" w:eastAsia="Times New Roman" w:hAnsi="Palatino Linotype" w:cs="Times New Roman"/>
          <w:i/>
          <w:lang w:val="es-ES_tradnl" w:eastAsia="es-ES"/>
        </w:rPr>
      </w:pPr>
      <w:r w:rsidRPr="00750341">
        <w:rPr>
          <w:rFonts w:ascii="Palatino Linotype" w:eastAsia="Times New Roman" w:hAnsi="Palatino Linotype" w:cs="Times New Roman"/>
          <w:b/>
          <w:i/>
          <w:lang w:val="es-ES_tradnl" w:eastAsia="es-ES"/>
        </w:rPr>
        <w:t xml:space="preserve">FUNDAMENTACIÓN Y MOTIVACIÓN. </w:t>
      </w:r>
      <w:r w:rsidRPr="00750341">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4C72E2F"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843BBCE"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988BBE7" w14:textId="77777777" w:rsidR="003D1111" w:rsidRPr="00750341" w:rsidRDefault="003D1111" w:rsidP="003D1111">
      <w:pPr>
        <w:spacing w:before="240" w:after="240" w:line="360" w:lineRule="auto"/>
        <w:ind w:left="567" w:right="616"/>
        <w:jc w:val="both"/>
        <w:rPr>
          <w:rFonts w:ascii="Palatino Linotype" w:eastAsia="Times New Roman" w:hAnsi="Palatino Linotype" w:cs="Times New Roman"/>
          <w:i/>
          <w:lang w:val="es-ES_tradnl" w:eastAsia="es-ES"/>
        </w:rPr>
      </w:pPr>
      <w:r w:rsidRPr="00750341">
        <w:rPr>
          <w:rFonts w:ascii="Palatino Linotype" w:eastAsia="Times New Roman" w:hAnsi="Palatino Linotype" w:cs="Times New Roman"/>
          <w:b/>
          <w:i/>
          <w:lang w:val="es-ES_tradnl" w:eastAsia="es-ES"/>
        </w:rPr>
        <w:lastRenderedPageBreak/>
        <w:t>FUNDAMENTACIÓN Y MOTIVACIÓN. EL ASPECTO FORMAL DE LA GARANTÍA Y SU FINALIDAD SE TRADUCEN EN EXPLICAR, JUSTIFICAR, POSIBILITAR LA DEFENSA Y COMUNICAR LA DECISIÓN</w:t>
      </w:r>
      <w:r w:rsidRPr="00750341">
        <w:rPr>
          <w:rFonts w:ascii="Palatino Linotype" w:eastAsia="Times New Roman" w:hAnsi="Palatino Linotype" w:cs="Times New Roman"/>
          <w:i/>
          <w:lang w:val="es-ES_tradnl"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D9D869A"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F419B2F" w14:textId="77777777" w:rsidR="003D1111" w:rsidRPr="00750341" w:rsidRDefault="003D1111" w:rsidP="003D1111">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lastRenderedPageBreak/>
        <w:t>Por lo tanto, la entrega de documentos en su versión pública debe acompañarse necesariamente del Acuerdo del Comité de Transparencia del Sujeto Obligado</w:t>
      </w:r>
      <w:r w:rsidRPr="00750341">
        <w:rPr>
          <w:rFonts w:ascii="Palatino Linotype" w:eastAsia="Times New Roman" w:hAnsi="Palatino Linotype" w:cs="Times New Roman"/>
          <w:b/>
          <w:sz w:val="24"/>
          <w:szCs w:val="24"/>
          <w:lang w:val="es-ES_tradnl" w:eastAsia="es-ES"/>
        </w:rPr>
        <w:t xml:space="preserve"> </w:t>
      </w:r>
      <w:r w:rsidRPr="00750341">
        <w:rPr>
          <w:rFonts w:ascii="Palatino Linotype" w:eastAsia="Times New Roman" w:hAnsi="Palatino Linotype" w:cs="Times New Roman"/>
          <w:sz w:val="24"/>
          <w:szCs w:val="24"/>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881AF04" w14:textId="77777777" w:rsidR="00671CB1" w:rsidRDefault="00671CB1" w:rsidP="003D1111">
      <w:pPr>
        <w:tabs>
          <w:tab w:val="left" w:pos="709"/>
        </w:tabs>
        <w:spacing w:before="240" w:line="360" w:lineRule="auto"/>
        <w:ind w:right="51"/>
        <w:jc w:val="both"/>
        <w:rPr>
          <w:rFonts w:ascii="Palatino Linotype" w:hAnsi="Palatino Linotype"/>
          <w:sz w:val="24"/>
          <w:szCs w:val="24"/>
          <w:lang w:val="es-ES_tradnl"/>
        </w:rPr>
      </w:pPr>
    </w:p>
    <w:p w14:paraId="72EB40B9" w14:textId="1223FF54" w:rsidR="003D1111" w:rsidRDefault="003D1111" w:rsidP="003D1111">
      <w:pPr>
        <w:tabs>
          <w:tab w:val="left" w:pos="709"/>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Por lo tanto, en mérito de lo expuesto en líneas anteriores, con fundamento en la fracción IV, del artículo 186, de la Ley de Transparencia y Acceso a la Información Pública del Estado de México y Municipios, se </w:t>
      </w:r>
      <w:r w:rsidRPr="00750341">
        <w:rPr>
          <w:rFonts w:ascii="Palatino Linotype" w:hAnsi="Palatino Linotype"/>
          <w:b/>
          <w:bCs/>
          <w:sz w:val="24"/>
          <w:szCs w:val="24"/>
          <w:lang w:val="es-ES_tradnl"/>
        </w:rPr>
        <w:t>Ordena</w:t>
      </w:r>
      <w:r w:rsidRPr="00750341">
        <w:rPr>
          <w:rFonts w:ascii="Palatino Linotype" w:hAnsi="Palatino Linotype"/>
          <w:sz w:val="24"/>
          <w:szCs w:val="24"/>
          <w:lang w:val="es-ES_tradnl"/>
        </w:rPr>
        <w:t xml:space="preserve"> al Sujeto Obligado, atienda las solicitudes de información </w:t>
      </w:r>
      <w:r w:rsidR="000E52D2" w:rsidRPr="00C81D66">
        <w:rPr>
          <w:rFonts w:ascii="Palatino Linotype" w:hAnsi="Palatino Linotype" w:cs="Arial"/>
          <w:b/>
          <w:sz w:val="24"/>
          <w:szCs w:val="24"/>
        </w:rPr>
        <w:t>005</w:t>
      </w:r>
      <w:r w:rsidR="000E52D2">
        <w:rPr>
          <w:rFonts w:ascii="Palatino Linotype" w:hAnsi="Palatino Linotype" w:cs="Arial"/>
          <w:b/>
          <w:sz w:val="24"/>
          <w:szCs w:val="24"/>
        </w:rPr>
        <w:t>38</w:t>
      </w:r>
      <w:r w:rsidR="000E52D2" w:rsidRPr="00C81D66">
        <w:rPr>
          <w:rFonts w:ascii="Palatino Linotype" w:hAnsi="Palatino Linotype" w:cs="Arial"/>
          <w:b/>
          <w:sz w:val="24"/>
          <w:szCs w:val="24"/>
        </w:rPr>
        <w:t>/NAUCALPA/IP/2021</w:t>
      </w:r>
      <w:r w:rsidR="000E52D2">
        <w:rPr>
          <w:rFonts w:ascii="Palatino Linotype" w:hAnsi="Palatino Linotype" w:cs="Arial"/>
          <w:b/>
          <w:sz w:val="24"/>
          <w:szCs w:val="24"/>
        </w:rPr>
        <w:t xml:space="preserve">, </w:t>
      </w:r>
      <w:r w:rsidR="000E52D2" w:rsidRPr="00C81D66">
        <w:rPr>
          <w:rFonts w:ascii="Palatino Linotype" w:hAnsi="Palatino Linotype" w:cs="Arial"/>
          <w:b/>
          <w:sz w:val="24"/>
          <w:szCs w:val="24"/>
        </w:rPr>
        <w:t>005</w:t>
      </w:r>
      <w:r w:rsidR="000E52D2">
        <w:rPr>
          <w:rFonts w:ascii="Palatino Linotype" w:hAnsi="Palatino Linotype" w:cs="Arial"/>
          <w:b/>
          <w:sz w:val="24"/>
          <w:szCs w:val="24"/>
        </w:rPr>
        <w:t>3</w:t>
      </w:r>
      <w:r w:rsidR="000E52D2" w:rsidRPr="00C81D66">
        <w:rPr>
          <w:rFonts w:ascii="Palatino Linotype" w:hAnsi="Palatino Linotype" w:cs="Arial"/>
          <w:b/>
          <w:sz w:val="24"/>
          <w:szCs w:val="24"/>
        </w:rPr>
        <w:t>9/NAUCALPA/IP/2021</w:t>
      </w:r>
      <w:r w:rsidR="000E52D2">
        <w:rPr>
          <w:rFonts w:ascii="Palatino Linotype" w:hAnsi="Palatino Linotype" w:cs="Arial"/>
          <w:b/>
          <w:sz w:val="24"/>
          <w:szCs w:val="24"/>
        </w:rPr>
        <w:t xml:space="preserve">, </w:t>
      </w:r>
      <w:r w:rsidR="000E52D2" w:rsidRPr="00C81D66">
        <w:rPr>
          <w:rFonts w:ascii="Palatino Linotype" w:hAnsi="Palatino Linotype" w:cs="Arial"/>
          <w:b/>
          <w:sz w:val="24"/>
          <w:szCs w:val="24"/>
        </w:rPr>
        <w:t>005</w:t>
      </w:r>
      <w:r w:rsidR="000E52D2">
        <w:rPr>
          <w:rFonts w:ascii="Palatino Linotype" w:hAnsi="Palatino Linotype" w:cs="Arial"/>
          <w:b/>
          <w:sz w:val="24"/>
          <w:szCs w:val="24"/>
        </w:rPr>
        <w:t>40</w:t>
      </w:r>
      <w:r w:rsidR="000E52D2" w:rsidRPr="00C81D66">
        <w:rPr>
          <w:rFonts w:ascii="Palatino Linotype" w:hAnsi="Palatino Linotype" w:cs="Arial"/>
          <w:b/>
          <w:sz w:val="24"/>
          <w:szCs w:val="24"/>
        </w:rPr>
        <w:t>/NAUCALPA/IP/2021</w:t>
      </w:r>
      <w:r w:rsidR="000E52D2">
        <w:rPr>
          <w:rFonts w:ascii="Palatino Linotype" w:hAnsi="Palatino Linotype" w:cs="Arial"/>
          <w:b/>
          <w:sz w:val="24"/>
          <w:szCs w:val="24"/>
        </w:rPr>
        <w:t xml:space="preserve"> y </w:t>
      </w:r>
      <w:r w:rsidR="000E52D2" w:rsidRPr="00C81D66">
        <w:rPr>
          <w:rFonts w:ascii="Palatino Linotype" w:hAnsi="Palatino Linotype" w:cs="Arial"/>
          <w:b/>
          <w:sz w:val="24"/>
          <w:szCs w:val="24"/>
        </w:rPr>
        <w:t>00519/NAUCALPA/IP/2021</w:t>
      </w:r>
      <w:r w:rsidRPr="00750341">
        <w:rPr>
          <w:rFonts w:ascii="Palatino Linotype" w:hAnsi="Palatino Linotype"/>
          <w:sz w:val="24"/>
          <w:szCs w:val="24"/>
          <w:lang w:val="es-ES_tradnl"/>
        </w:rPr>
        <w:t>, que han sido materia del presente fallo.</w:t>
      </w:r>
    </w:p>
    <w:p w14:paraId="0A06E8F3" w14:textId="77777777" w:rsidR="00671CB1" w:rsidRPr="00750341" w:rsidRDefault="00671CB1" w:rsidP="003D1111">
      <w:pPr>
        <w:tabs>
          <w:tab w:val="left" w:pos="709"/>
        </w:tabs>
        <w:spacing w:before="240" w:line="360" w:lineRule="auto"/>
        <w:ind w:right="51"/>
        <w:jc w:val="both"/>
        <w:rPr>
          <w:rFonts w:ascii="Palatino Linotype" w:hAnsi="Palatino Linotype"/>
          <w:sz w:val="24"/>
          <w:szCs w:val="24"/>
          <w:lang w:val="es-ES_tradnl"/>
        </w:rPr>
      </w:pPr>
    </w:p>
    <w:p w14:paraId="461EF391" w14:textId="77777777" w:rsidR="003D1111" w:rsidRPr="00750341" w:rsidRDefault="003D1111" w:rsidP="003D1111">
      <w:pPr>
        <w:tabs>
          <w:tab w:val="left" w:pos="8931"/>
        </w:tabs>
        <w:spacing w:before="240" w:line="360" w:lineRule="auto"/>
        <w:ind w:right="51"/>
        <w:jc w:val="both"/>
        <w:rPr>
          <w:rFonts w:ascii="Palatino Linotype" w:hAnsi="Palatino Linotype"/>
          <w:sz w:val="24"/>
          <w:szCs w:val="24"/>
          <w:lang w:val="es-ES_tradnl"/>
        </w:rPr>
      </w:pPr>
      <w:r w:rsidRPr="00750341">
        <w:rPr>
          <w:rFonts w:ascii="Palatino Linotype" w:hAnsi="Palatino Linotype"/>
          <w:sz w:val="24"/>
          <w:szCs w:val="24"/>
          <w:lang w:val="es-ES_tradnl"/>
        </w:rPr>
        <w:t>Por lo antes expuesto y fundado es de resolverse y,</w:t>
      </w:r>
    </w:p>
    <w:p w14:paraId="2C72CCFB" w14:textId="0971481B" w:rsidR="003D1111" w:rsidRPr="00750341" w:rsidRDefault="003D1111" w:rsidP="003D1111">
      <w:pPr>
        <w:spacing w:before="240" w:line="360" w:lineRule="auto"/>
        <w:jc w:val="center"/>
        <w:rPr>
          <w:rFonts w:ascii="Palatino Linotype" w:eastAsia="Times New Roman" w:hAnsi="Palatino Linotype"/>
          <w:b/>
          <w:bCs/>
          <w:spacing w:val="60"/>
          <w:sz w:val="28"/>
          <w:lang w:val="es-ES_tradnl"/>
        </w:rPr>
      </w:pPr>
      <w:r w:rsidRPr="00750341">
        <w:rPr>
          <w:rFonts w:ascii="Palatino Linotype" w:eastAsia="Times New Roman" w:hAnsi="Palatino Linotype"/>
          <w:b/>
          <w:bCs/>
          <w:spacing w:val="60"/>
          <w:sz w:val="28"/>
          <w:lang w:val="es-ES_tradnl"/>
        </w:rPr>
        <w:lastRenderedPageBreak/>
        <w:t>SE    RESUELVE</w:t>
      </w:r>
    </w:p>
    <w:p w14:paraId="4B2E81B7" w14:textId="77777777" w:rsidR="003D1111" w:rsidRPr="00750341" w:rsidRDefault="003D1111" w:rsidP="003D1111">
      <w:pPr>
        <w:autoSpaceDE w:val="0"/>
        <w:autoSpaceDN w:val="0"/>
        <w:adjustRightInd w:val="0"/>
        <w:spacing w:before="240" w:after="240" w:line="360" w:lineRule="auto"/>
        <w:ind w:right="49"/>
        <w:jc w:val="both"/>
        <w:rPr>
          <w:rFonts w:ascii="Palatino Linotype" w:eastAsia="Times New Roman" w:hAnsi="Palatino Linotype" w:cs="Arial"/>
          <w:sz w:val="24"/>
          <w:szCs w:val="24"/>
          <w:lang w:val="es-ES_tradnl"/>
        </w:rPr>
      </w:pPr>
      <w:r w:rsidRPr="00750341">
        <w:rPr>
          <w:rFonts w:ascii="Palatino Linotype" w:hAnsi="Palatino Linotype" w:cs="Arial"/>
          <w:b/>
          <w:sz w:val="28"/>
          <w:szCs w:val="28"/>
          <w:lang w:val="es-ES_tradnl"/>
        </w:rPr>
        <w:t>PRIMERO.</w:t>
      </w:r>
      <w:r w:rsidRPr="00750341">
        <w:rPr>
          <w:rFonts w:ascii="Palatino Linotype" w:hAnsi="Palatino Linotype" w:cs="Arial"/>
          <w:lang w:val="es-ES_tradnl"/>
        </w:rPr>
        <w:t xml:space="preserve"> </w:t>
      </w:r>
      <w:r w:rsidRPr="00750341">
        <w:rPr>
          <w:rFonts w:ascii="Palatino Linotype" w:eastAsia="Times New Roman" w:hAnsi="Palatino Linotype" w:cs="Arial"/>
          <w:sz w:val="24"/>
          <w:szCs w:val="24"/>
          <w:lang w:val="es-ES_tradnl"/>
        </w:rPr>
        <w:t xml:space="preserve">Resultan fundadas las razones o motivos de inconformidad hechos valer por el </w:t>
      </w:r>
      <w:r w:rsidRPr="00750341">
        <w:rPr>
          <w:rFonts w:ascii="Palatino Linotype" w:eastAsia="Times New Roman" w:hAnsi="Palatino Linotype" w:cs="Arial"/>
          <w:b/>
          <w:sz w:val="24"/>
          <w:szCs w:val="24"/>
          <w:lang w:val="es-ES_tradnl"/>
        </w:rPr>
        <w:t>Recurrente,</w:t>
      </w:r>
      <w:r w:rsidRPr="00750341">
        <w:rPr>
          <w:rFonts w:ascii="Palatino Linotype" w:eastAsia="Times New Roman" w:hAnsi="Palatino Linotype" w:cs="Arial"/>
          <w:sz w:val="24"/>
          <w:szCs w:val="24"/>
          <w:lang w:val="es-ES_tradnl"/>
        </w:rPr>
        <w:t xml:space="preserve"> en términos del Considerando </w:t>
      </w:r>
      <w:r w:rsidRPr="00750341">
        <w:rPr>
          <w:rFonts w:ascii="Palatino Linotype" w:eastAsia="Times New Roman" w:hAnsi="Palatino Linotype" w:cs="Arial"/>
          <w:b/>
          <w:sz w:val="24"/>
          <w:szCs w:val="24"/>
          <w:lang w:val="es-ES_tradnl"/>
        </w:rPr>
        <w:t xml:space="preserve">Cuarto </w:t>
      </w:r>
      <w:r w:rsidRPr="00750341">
        <w:rPr>
          <w:rFonts w:ascii="Palatino Linotype" w:eastAsia="Times New Roman" w:hAnsi="Palatino Linotype" w:cs="Arial"/>
          <w:sz w:val="24"/>
          <w:szCs w:val="24"/>
          <w:lang w:val="es-ES_tradnl"/>
        </w:rPr>
        <w:t>de la presente resolución.</w:t>
      </w:r>
    </w:p>
    <w:p w14:paraId="52331CBA" w14:textId="462364EE" w:rsidR="003D1111" w:rsidRDefault="003D1111" w:rsidP="003D1111">
      <w:pPr>
        <w:spacing w:before="240" w:after="240" w:line="360" w:lineRule="auto"/>
        <w:jc w:val="both"/>
        <w:rPr>
          <w:rFonts w:ascii="Palatino Linotype" w:hAnsi="Palatino Linotype"/>
          <w:color w:val="222222"/>
          <w:sz w:val="24"/>
          <w:szCs w:val="24"/>
          <w:shd w:val="clear" w:color="auto" w:fill="FFFFFF"/>
          <w:lang w:val="es-ES_tradnl"/>
        </w:rPr>
      </w:pPr>
      <w:r w:rsidRPr="00750341">
        <w:rPr>
          <w:rFonts w:ascii="Palatino Linotype" w:hAnsi="Palatino Linotype" w:cs="Calibri"/>
          <w:b/>
          <w:bCs/>
          <w:color w:val="222222"/>
          <w:sz w:val="28"/>
          <w:szCs w:val="24"/>
          <w:shd w:val="clear" w:color="auto" w:fill="FFFFFF"/>
          <w:lang w:val="es-ES_tradnl"/>
        </w:rPr>
        <w:t>SEGUNDO</w:t>
      </w:r>
      <w:r w:rsidRPr="00750341">
        <w:rPr>
          <w:rFonts w:ascii="Palatino Linotype" w:hAnsi="Palatino Linotype"/>
          <w:color w:val="222222"/>
          <w:sz w:val="28"/>
          <w:szCs w:val="24"/>
          <w:shd w:val="clear" w:color="auto" w:fill="FFFFFF"/>
          <w:lang w:val="es-ES_tradnl"/>
        </w:rPr>
        <w:t>.</w:t>
      </w:r>
      <w:r w:rsidRPr="00750341">
        <w:rPr>
          <w:rFonts w:ascii="Palatino Linotype" w:hAnsi="Palatino Linotype"/>
          <w:color w:val="222222"/>
          <w:sz w:val="24"/>
          <w:szCs w:val="24"/>
          <w:shd w:val="clear" w:color="auto" w:fill="FFFFFF"/>
          <w:lang w:val="es-ES_tradnl"/>
        </w:rPr>
        <w:t> Se</w:t>
      </w:r>
      <w:r w:rsidRPr="00750341">
        <w:rPr>
          <w:rFonts w:ascii="Palatino Linotype" w:hAnsi="Palatino Linotype"/>
          <w:b/>
          <w:bCs/>
          <w:color w:val="222222"/>
          <w:sz w:val="24"/>
          <w:szCs w:val="24"/>
          <w:shd w:val="clear" w:color="auto" w:fill="FFFFFF"/>
          <w:lang w:val="es-ES_tradnl"/>
        </w:rPr>
        <w:t> </w:t>
      </w:r>
      <w:r w:rsidRPr="00750341">
        <w:rPr>
          <w:rFonts w:ascii="Palatino Linotype" w:hAnsi="Palatino Linotype"/>
          <w:b/>
          <w:bCs/>
          <w:sz w:val="24"/>
          <w:szCs w:val="24"/>
          <w:shd w:val="clear" w:color="auto" w:fill="FFFFFF"/>
          <w:lang w:val="es-ES_tradnl"/>
        </w:rPr>
        <w:t>ORDENA</w:t>
      </w:r>
      <w:r w:rsidRPr="00750341">
        <w:rPr>
          <w:rFonts w:ascii="Palatino Linotype" w:hAnsi="Palatino Linotype"/>
          <w:b/>
          <w:bCs/>
          <w:color w:val="222222"/>
          <w:sz w:val="24"/>
          <w:szCs w:val="24"/>
          <w:shd w:val="clear" w:color="auto" w:fill="FFFFFF"/>
          <w:lang w:val="es-ES_tradnl"/>
        </w:rPr>
        <w:t> </w:t>
      </w:r>
      <w:r w:rsidRPr="00750341">
        <w:rPr>
          <w:rFonts w:ascii="Palatino Linotype" w:hAnsi="Palatino Linotype"/>
          <w:color w:val="222222"/>
          <w:sz w:val="24"/>
          <w:szCs w:val="24"/>
          <w:shd w:val="clear" w:color="auto" w:fill="FFFFFF"/>
          <w:lang w:val="es-ES_tradnl"/>
        </w:rPr>
        <w:t xml:space="preserve">al </w:t>
      </w:r>
      <w:r w:rsidRPr="00750341">
        <w:rPr>
          <w:rFonts w:ascii="Palatino Linotype" w:hAnsi="Palatino Linotype"/>
          <w:b/>
          <w:color w:val="222222"/>
          <w:sz w:val="24"/>
          <w:szCs w:val="24"/>
          <w:shd w:val="clear" w:color="auto" w:fill="FFFFFF"/>
          <w:lang w:val="es-ES_tradnl"/>
        </w:rPr>
        <w:t>Sujeto Obligado</w:t>
      </w:r>
      <w:r w:rsidRPr="00750341">
        <w:rPr>
          <w:rFonts w:ascii="Palatino Linotype" w:hAnsi="Palatino Linotype"/>
          <w:color w:val="222222"/>
          <w:sz w:val="24"/>
          <w:szCs w:val="24"/>
          <w:shd w:val="clear" w:color="auto" w:fill="FFFFFF"/>
          <w:lang w:val="es-ES_tradnl"/>
        </w:rPr>
        <w:t>, atienda las solicitudes de información número</w:t>
      </w:r>
      <w:r w:rsidRPr="00750341">
        <w:rPr>
          <w:rFonts w:ascii="Palatino Linotype" w:hAnsi="Palatino Linotype"/>
          <w:b/>
          <w:bCs/>
          <w:color w:val="222222"/>
          <w:sz w:val="24"/>
          <w:szCs w:val="24"/>
          <w:shd w:val="clear" w:color="auto" w:fill="FFFFFF"/>
          <w:lang w:val="es-ES_tradnl"/>
        </w:rPr>
        <w:t xml:space="preserve"> </w:t>
      </w:r>
      <w:r w:rsidR="000E52D2" w:rsidRPr="00C81D66">
        <w:rPr>
          <w:rFonts w:ascii="Palatino Linotype" w:hAnsi="Palatino Linotype" w:cs="Arial"/>
          <w:b/>
          <w:sz w:val="24"/>
          <w:szCs w:val="24"/>
        </w:rPr>
        <w:t>005</w:t>
      </w:r>
      <w:r w:rsidR="000E52D2">
        <w:rPr>
          <w:rFonts w:ascii="Palatino Linotype" w:hAnsi="Palatino Linotype" w:cs="Arial"/>
          <w:b/>
          <w:sz w:val="24"/>
          <w:szCs w:val="24"/>
        </w:rPr>
        <w:t>38</w:t>
      </w:r>
      <w:r w:rsidR="000E52D2" w:rsidRPr="00C81D66">
        <w:rPr>
          <w:rFonts w:ascii="Palatino Linotype" w:hAnsi="Palatino Linotype" w:cs="Arial"/>
          <w:b/>
          <w:sz w:val="24"/>
          <w:szCs w:val="24"/>
        </w:rPr>
        <w:t>/NAUCALPA/IP/2021</w:t>
      </w:r>
      <w:r w:rsidR="000E52D2">
        <w:rPr>
          <w:rFonts w:ascii="Palatino Linotype" w:hAnsi="Palatino Linotype" w:cs="Arial"/>
          <w:b/>
          <w:sz w:val="24"/>
          <w:szCs w:val="24"/>
        </w:rPr>
        <w:t xml:space="preserve">, </w:t>
      </w:r>
      <w:r w:rsidR="000E52D2" w:rsidRPr="00C81D66">
        <w:rPr>
          <w:rFonts w:ascii="Palatino Linotype" w:hAnsi="Palatino Linotype" w:cs="Arial"/>
          <w:b/>
          <w:sz w:val="24"/>
          <w:szCs w:val="24"/>
        </w:rPr>
        <w:t>005</w:t>
      </w:r>
      <w:r w:rsidR="000E52D2">
        <w:rPr>
          <w:rFonts w:ascii="Palatino Linotype" w:hAnsi="Palatino Linotype" w:cs="Arial"/>
          <w:b/>
          <w:sz w:val="24"/>
          <w:szCs w:val="24"/>
        </w:rPr>
        <w:t>3</w:t>
      </w:r>
      <w:r w:rsidR="000E52D2" w:rsidRPr="00C81D66">
        <w:rPr>
          <w:rFonts w:ascii="Palatino Linotype" w:hAnsi="Palatino Linotype" w:cs="Arial"/>
          <w:b/>
          <w:sz w:val="24"/>
          <w:szCs w:val="24"/>
        </w:rPr>
        <w:t>9/NAUCALPA/IP/2021</w:t>
      </w:r>
      <w:r w:rsidR="000E52D2">
        <w:rPr>
          <w:rFonts w:ascii="Palatino Linotype" w:hAnsi="Palatino Linotype" w:cs="Arial"/>
          <w:b/>
          <w:sz w:val="24"/>
          <w:szCs w:val="24"/>
        </w:rPr>
        <w:t xml:space="preserve">, </w:t>
      </w:r>
      <w:r w:rsidR="000E52D2" w:rsidRPr="00C81D66">
        <w:rPr>
          <w:rFonts w:ascii="Palatino Linotype" w:hAnsi="Palatino Linotype" w:cs="Arial"/>
          <w:b/>
          <w:sz w:val="24"/>
          <w:szCs w:val="24"/>
        </w:rPr>
        <w:t>005</w:t>
      </w:r>
      <w:r w:rsidR="000E52D2">
        <w:rPr>
          <w:rFonts w:ascii="Palatino Linotype" w:hAnsi="Palatino Linotype" w:cs="Arial"/>
          <w:b/>
          <w:sz w:val="24"/>
          <w:szCs w:val="24"/>
        </w:rPr>
        <w:t>40</w:t>
      </w:r>
      <w:r w:rsidR="000E52D2" w:rsidRPr="00C81D66">
        <w:rPr>
          <w:rFonts w:ascii="Palatino Linotype" w:hAnsi="Palatino Linotype" w:cs="Arial"/>
          <w:b/>
          <w:sz w:val="24"/>
          <w:szCs w:val="24"/>
        </w:rPr>
        <w:t>/NAUCALPA/IP/2021</w:t>
      </w:r>
      <w:r w:rsidR="000E52D2">
        <w:rPr>
          <w:rFonts w:ascii="Palatino Linotype" w:hAnsi="Palatino Linotype" w:cs="Arial"/>
          <w:b/>
          <w:sz w:val="24"/>
          <w:szCs w:val="24"/>
        </w:rPr>
        <w:t xml:space="preserve"> y </w:t>
      </w:r>
      <w:r w:rsidR="000E52D2" w:rsidRPr="00C81D66">
        <w:rPr>
          <w:rFonts w:ascii="Palatino Linotype" w:hAnsi="Palatino Linotype" w:cs="Arial"/>
          <w:b/>
          <w:sz w:val="24"/>
          <w:szCs w:val="24"/>
        </w:rPr>
        <w:t>00519/NAUCALPA/IP/2021</w:t>
      </w:r>
      <w:r w:rsidRPr="00750341">
        <w:rPr>
          <w:rFonts w:ascii="Palatino Linotype" w:hAnsi="Palatino Linotype"/>
          <w:color w:val="222222"/>
          <w:sz w:val="24"/>
          <w:szCs w:val="24"/>
          <w:shd w:val="clear" w:color="auto" w:fill="FFFFFF"/>
          <w:lang w:val="es-ES_tradnl"/>
        </w:rPr>
        <w:t xml:space="preserve">, en términos del Considerando </w:t>
      </w:r>
      <w:r w:rsidRPr="00750341">
        <w:rPr>
          <w:rFonts w:ascii="Palatino Linotype" w:hAnsi="Palatino Linotype"/>
          <w:b/>
          <w:color w:val="222222"/>
          <w:sz w:val="24"/>
          <w:szCs w:val="24"/>
          <w:shd w:val="clear" w:color="auto" w:fill="FFFFFF"/>
          <w:lang w:val="es-ES_tradnl"/>
        </w:rPr>
        <w:t>Cuarto</w:t>
      </w:r>
      <w:r w:rsidRPr="00750341">
        <w:rPr>
          <w:rFonts w:ascii="Palatino Linotype" w:hAnsi="Palatino Linotype"/>
          <w:color w:val="222222"/>
          <w:sz w:val="24"/>
          <w:szCs w:val="24"/>
          <w:shd w:val="clear" w:color="auto" w:fill="FFFFFF"/>
          <w:lang w:val="es-ES_tradnl"/>
        </w:rPr>
        <w:t xml:space="preserve"> de esta resolución </w:t>
      </w:r>
      <w:r w:rsidRPr="00750341">
        <w:rPr>
          <w:rFonts w:ascii="Palatino Linotype" w:hAnsi="Palatino Linotype" w:cs="Arial"/>
          <w:sz w:val="24"/>
          <w:szCs w:val="24"/>
          <w:lang w:val="es-ES_tradnl"/>
        </w:rPr>
        <w:t>y haga entrega a la parte recurrente, en versión pública</w:t>
      </w:r>
      <w:r w:rsidR="00671CB1">
        <w:rPr>
          <w:rFonts w:ascii="Palatino Linotype" w:hAnsi="Palatino Linotype" w:cs="Arial"/>
          <w:sz w:val="24"/>
          <w:szCs w:val="24"/>
          <w:lang w:val="es-ES_tradnl"/>
        </w:rPr>
        <w:t>,</w:t>
      </w:r>
      <w:r w:rsidRPr="00750341">
        <w:rPr>
          <w:rFonts w:ascii="Palatino Linotype" w:hAnsi="Palatino Linotype" w:cs="Arial"/>
          <w:sz w:val="24"/>
          <w:szCs w:val="24"/>
          <w:lang w:val="es-ES_tradnl"/>
        </w:rPr>
        <w:t xml:space="preserve"> a través de</w:t>
      </w:r>
      <w:r w:rsidR="000E52D2">
        <w:rPr>
          <w:rFonts w:ascii="Palatino Linotype" w:hAnsi="Palatino Linotype" w:cs="Arial"/>
          <w:sz w:val="24"/>
          <w:szCs w:val="24"/>
          <w:lang w:val="es-ES_tradnl"/>
        </w:rPr>
        <w:t xml:space="preserve">l </w:t>
      </w:r>
      <w:r w:rsidRPr="00750341">
        <w:rPr>
          <w:rFonts w:ascii="Palatino Linotype" w:hAnsi="Palatino Linotype"/>
          <w:color w:val="222222"/>
          <w:sz w:val="24"/>
          <w:szCs w:val="24"/>
          <w:shd w:val="clear" w:color="auto" w:fill="FFFFFF"/>
          <w:lang w:val="es-ES_tradnl"/>
        </w:rPr>
        <w:t xml:space="preserve">Sistema de Acceso a la Información Mexiquense </w:t>
      </w:r>
      <w:r w:rsidRPr="00750341">
        <w:rPr>
          <w:rFonts w:ascii="Palatino Linotype" w:hAnsi="Palatino Linotype"/>
          <w:b/>
          <w:color w:val="222222"/>
          <w:sz w:val="24"/>
          <w:szCs w:val="24"/>
          <w:shd w:val="clear" w:color="auto" w:fill="FFFFFF"/>
          <w:lang w:val="es-ES_tradnl"/>
        </w:rPr>
        <w:t>(SAIMEX)</w:t>
      </w:r>
      <w:r w:rsidRPr="00750341">
        <w:rPr>
          <w:rFonts w:ascii="Palatino Linotype" w:hAnsi="Palatino Linotype"/>
          <w:color w:val="222222"/>
          <w:sz w:val="24"/>
          <w:szCs w:val="24"/>
          <w:shd w:val="clear" w:color="auto" w:fill="FFFFFF"/>
          <w:lang w:val="es-ES_tradnl"/>
        </w:rPr>
        <w:t>, lo siguiente:</w:t>
      </w:r>
    </w:p>
    <w:p w14:paraId="670B9D60" w14:textId="7EB9284A" w:rsidR="000E52D2" w:rsidRPr="00D0694E" w:rsidRDefault="000E52D2" w:rsidP="00D0694E">
      <w:pPr>
        <w:pStyle w:val="Prrafodelista"/>
        <w:numPr>
          <w:ilvl w:val="0"/>
          <w:numId w:val="18"/>
        </w:numPr>
        <w:spacing w:before="240" w:after="240" w:line="360" w:lineRule="auto"/>
        <w:jc w:val="both"/>
        <w:rPr>
          <w:rFonts w:ascii="Palatino Linotype" w:hAnsi="Palatino Linotype"/>
          <w:b/>
          <w:bCs/>
          <w:color w:val="222222"/>
          <w:shd w:val="clear" w:color="auto" w:fill="FFFFFF"/>
          <w:lang w:val="es-ES_tradnl"/>
        </w:rPr>
      </w:pPr>
      <w:r w:rsidRPr="00D0694E">
        <w:rPr>
          <w:rFonts w:ascii="Palatino Linotype" w:hAnsi="Palatino Linotype"/>
          <w:b/>
          <w:bCs/>
          <w:color w:val="222222"/>
          <w:shd w:val="clear" w:color="auto" w:fill="FFFFFF"/>
          <w:lang w:val="es-ES_tradnl"/>
        </w:rPr>
        <w:t xml:space="preserve">De los predios ubicados en </w:t>
      </w:r>
      <w:proofErr w:type="spellStart"/>
      <w:r w:rsidR="00246510">
        <w:rPr>
          <w:rFonts w:ascii="Palatino Linotype" w:hAnsi="Palatino Linotype"/>
          <w:b/>
          <w:bCs/>
          <w:color w:val="222222"/>
          <w:shd w:val="clear" w:color="auto" w:fill="FFFFFF"/>
          <w:lang w:val="es-ES_tradnl"/>
        </w:rPr>
        <w:t>xxxxxxxxxxxxxxxxxxx</w:t>
      </w:r>
      <w:proofErr w:type="spellEnd"/>
      <w:r w:rsidR="00246510">
        <w:rPr>
          <w:rFonts w:ascii="Palatino Linotype" w:hAnsi="Palatino Linotype"/>
          <w:b/>
          <w:bCs/>
          <w:color w:val="222222"/>
          <w:shd w:val="clear" w:color="auto" w:fill="FFFFFF"/>
          <w:lang w:val="es-ES_tradnl"/>
        </w:rPr>
        <w:t xml:space="preserve"> número xx</w:t>
      </w:r>
      <w:r w:rsidRPr="00D0694E">
        <w:rPr>
          <w:rFonts w:ascii="Palatino Linotype" w:hAnsi="Palatino Linotype"/>
          <w:b/>
          <w:bCs/>
          <w:color w:val="222222"/>
          <w:shd w:val="clear" w:color="auto" w:fill="FFFFFF"/>
          <w:lang w:val="es-ES_tradnl"/>
        </w:rPr>
        <w:t xml:space="preserve">, Colonia </w:t>
      </w:r>
      <w:proofErr w:type="spellStart"/>
      <w:r w:rsidR="00246510">
        <w:rPr>
          <w:rFonts w:ascii="Palatino Linotype" w:hAnsi="Palatino Linotype"/>
          <w:b/>
          <w:bCs/>
          <w:color w:val="222222"/>
          <w:shd w:val="clear" w:color="auto" w:fill="FFFFFF"/>
          <w:lang w:val="es-ES_tradnl"/>
        </w:rPr>
        <w:t>xxxxxxxxxxxxxxx</w:t>
      </w:r>
      <w:proofErr w:type="spellEnd"/>
      <w:r w:rsidRPr="00D0694E">
        <w:rPr>
          <w:rFonts w:ascii="Palatino Linotype" w:hAnsi="Palatino Linotype"/>
          <w:b/>
          <w:bCs/>
          <w:color w:val="222222"/>
          <w:shd w:val="clear" w:color="auto" w:fill="FFFFFF"/>
          <w:lang w:val="es-ES_tradnl"/>
        </w:rPr>
        <w:t xml:space="preserve">, en </w:t>
      </w:r>
      <w:proofErr w:type="spellStart"/>
      <w:r w:rsidR="00246510">
        <w:rPr>
          <w:rFonts w:ascii="Palatino Linotype" w:hAnsi="Palatino Linotype"/>
          <w:b/>
          <w:bCs/>
          <w:color w:val="222222"/>
          <w:shd w:val="clear" w:color="auto" w:fill="FFFFFF"/>
          <w:lang w:val="es-ES_tradnl"/>
        </w:rPr>
        <w:t>xxxxxxxxxxxxxxxxx</w:t>
      </w:r>
      <w:proofErr w:type="spellEnd"/>
      <w:r w:rsidRPr="00D0694E">
        <w:rPr>
          <w:rFonts w:ascii="Palatino Linotype" w:hAnsi="Palatino Linotype"/>
          <w:b/>
          <w:bCs/>
          <w:color w:val="222222"/>
          <w:shd w:val="clear" w:color="auto" w:fill="FFFFFF"/>
          <w:lang w:val="es-ES_tradnl"/>
        </w:rPr>
        <w:t xml:space="preserve"> </w:t>
      </w:r>
      <w:r w:rsidR="00246510">
        <w:rPr>
          <w:rFonts w:ascii="Palatino Linotype" w:hAnsi="Palatino Linotype"/>
          <w:b/>
          <w:bCs/>
          <w:color w:val="222222"/>
          <w:shd w:val="clear" w:color="auto" w:fill="FFFFFF"/>
          <w:lang w:val="es-ES_tradnl"/>
        </w:rPr>
        <w:t>xx</w:t>
      </w:r>
      <w:r w:rsidRPr="00D0694E">
        <w:rPr>
          <w:rFonts w:ascii="Palatino Linotype" w:hAnsi="Palatino Linotype"/>
          <w:b/>
          <w:bCs/>
          <w:color w:val="222222"/>
          <w:shd w:val="clear" w:color="auto" w:fill="FFFFFF"/>
          <w:lang w:val="es-ES_tradnl"/>
        </w:rPr>
        <w:t xml:space="preserve">, </w:t>
      </w:r>
      <w:bookmarkStart w:id="0" w:name="_GoBack"/>
      <w:proofErr w:type="spellStart"/>
      <w:r w:rsidR="00246510">
        <w:rPr>
          <w:rFonts w:ascii="Palatino Linotype" w:hAnsi="Palatino Linotype"/>
          <w:b/>
          <w:bCs/>
          <w:color w:val="222222"/>
          <w:shd w:val="clear" w:color="auto" w:fill="FFFFFF"/>
          <w:lang w:val="es-ES_tradnl"/>
        </w:rPr>
        <w:t>xxxxxxx</w:t>
      </w:r>
      <w:bookmarkEnd w:id="0"/>
      <w:r w:rsidR="00246510">
        <w:rPr>
          <w:rFonts w:ascii="Palatino Linotype" w:hAnsi="Palatino Linotype"/>
          <w:b/>
          <w:bCs/>
          <w:color w:val="222222"/>
          <w:shd w:val="clear" w:color="auto" w:fill="FFFFFF"/>
          <w:lang w:val="es-ES_tradnl"/>
        </w:rPr>
        <w:t>xxxxxxxxxxxxxxxx</w:t>
      </w:r>
      <w:proofErr w:type="spellEnd"/>
      <w:r w:rsidRPr="00D0694E">
        <w:rPr>
          <w:rFonts w:ascii="Palatino Linotype" w:hAnsi="Palatino Linotype"/>
          <w:b/>
          <w:bCs/>
          <w:color w:val="222222"/>
          <w:shd w:val="clear" w:color="auto" w:fill="FFFFFF"/>
          <w:lang w:val="es-ES_tradnl"/>
        </w:rPr>
        <w:t xml:space="preserve">, </w:t>
      </w:r>
      <w:proofErr w:type="spellStart"/>
      <w:r w:rsidR="00246510">
        <w:rPr>
          <w:rFonts w:ascii="Palatino Linotype" w:hAnsi="Palatino Linotype"/>
          <w:b/>
          <w:bCs/>
          <w:color w:val="222222"/>
          <w:shd w:val="clear" w:color="auto" w:fill="FFFFFF"/>
          <w:lang w:val="es-ES_tradnl"/>
        </w:rPr>
        <w:t>xxxx</w:t>
      </w:r>
      <w:proofErr w:type="spellEnd"/>
      <w:r w:rsidRPr="00D0694E">
        <w:rPr>
          <w:rFonts w:ascii="Palatino Linotype" w:hAnsi="Palatino Linotype"/>
          <w:b/>
          <w:bCs/>
          <w:color w:val="222222"/>
          <w:shd w:val="clear" w:color="auto" w:fill="FFFFFF"/>
          <w:lang w:val="es-ES_tradnl"/>
        </w:rPr>
        <w:t xml:space="preserve">, en </w:t>
      </w:r>
      <w:proofErr w:type="spellStart"/>
      <w:r w:rsidR="00246510">
        <w:rPr>
          <w:rFonts w:ascii="Palatino Linotype" w:hAnsi="Palatino Linotype"/>
          <w:b/>
          <w:bCs/>
          <w:color w:val="222222"/>
          <w:shd w:val="clear" w:color="auto" w:fill="FFFFFF"/>
          <w:lang w:val="es-ES_tradnl"/>
        </w:rPr>
        <w:t>xxxxxxxxxxxxxxxx</w:t>
      </w:r>
      <w:proofErr w:type="spellEnd"/>
      <w:r w:rsidR="00246510">
        <w:rPr>
          <w:rFonts w:ascii="Palatino Linotype" w:hAnsi="Palatino Linotype"/>
          <w:b/>
          <w:bCs/>
          <w:color w:val="222222"/>
          <w:shd w:val="clear" w:color="auto" w:fill="FFFFFF"/>
          <w:lang w:val="es-ES_tradnl"/>
        </w:rPr>
        <w:t xml:space="preserve"> xx</w:t>
      </w:r>
      <w:r w:rsidRPr="00D0694E">
        <w:rPr>
          <w:rFonts w:ascii="Palatino Linotype" w:hAnsi="Palatino Linotype"/>
          <w:b/>
          <w:bCs/>
          <w:color w:val="222222"/>
          <w:shd w:val="clear" w:color="auto" w:fill="FFFFFF"/>
          <w:lang w:val="es-ES_tradnl"/>
        </w:rPr>
        <w:t xml:space="preserve">, Colonia </w:t>
      </w:r>
      <w:proofErr w:type="spellStart"/>
      <w:r w:rsidR="00246510">
        <w:rPr>
          <w:rFonts w:ascii="Palatino Linotype" w:hAnsi="Palatino Linotype"/>
          <w:b/>
          <w:bCs/>
          <w:color w:val="222222"/>
          <w:shd w:val="clear" w:color="auto" w:fill="FFFFFF"/>
          <w:lang w:val="es-ES_tradnl"/>
        </w:rPr>
        <w:t>xxxxxxxxx</w:t>
      </w:r>
      <w:proofErr w:type="spellEnd"/>
      <w:r w:rsidRPr="00D0694E">
        <w:rPr>
          <w:rFonts w:ascii="Palatino Linotype" w:hAnsi="Palatino Linotype"/>
          <w:b/>
          <w:bCs/>
          <w:color w:val="222222"/>
          <w:shd w:val="clear" w:color="auto" w:fill="FFFFFF"/>
          <w:lang w:val="es-ES_tradnl"/>
        </w:rPr>
        <w:t xml:space="preserve">, </w:t>
      </w:r>
      <w:proofErr w:type="spellStart"/>
      <w:r w:rsidR="00246510">
        <w:rPr>
          <w:rFonts w:ascii="Palatino Linotype" w:hAnsi="Palatino Linotype"/>
          <w:b/>
          <w:bCs/>
          <w:color w:val="222222"/>
          <w:shd w:val="clear" w:color="auto" w:fill="FFFFFF"/>
          <w:lang w:val="es-ES_tradnl"/>
        </w:rPr>
        <w:t>xxxxxx</w:t>
      </w:r>
      <w:proofErr w:type="spellEnd"/>
      <w:r w:rsidRPr="00D0694E">
        <w:rPr>
          <w:rFonts w:ascii="Palatino Linotype" w:hAnsi="Palatino Linotype"/>
          <w:b/>
          <w:bCs/>
          <w:color w:val="222222"/>
          <w:shd w:val="clear" w:color="auto" w:fill="FFFFFF"/>
          <w:lang w:val="es-ES_tradnl"/>
        </w:rPr>
        <w:t>, Naucalpan de Juárez, Méx</w:t>
      </w:r>
      <w:r w:rsidR="00D0694E" w:rsidRPr="00D0694E">
        <w:rPr>
          <w:rFonts w:ascii="Palatino Linotype" w:hAnsi="Palatino Linotype"/>
          <w:b/>
          <w:bCs/>
          <w:color w:val="222222"/>
          <w:shd w:val="clear" w:color="auto" w:fill="FFFFFF"/>
          <w:lang w:val="es-ES_tradnl"/>
        </w:rPr>
        <w:t>ico:</w:t>
      </w:r>
    </w:p>
    <w:p w14:paraId="084E8C4B" w14:textId="0968B328" w:rsidR="00D0694E" w:rsidRDefault="000E52D2" w:rsidP="00D0694E">
      <w:pPr>
        <w:pStyle w:val="Prrafodelista"/>
        <w:numPr>
          <w:ilvl w:val="1"/>
          <w:numId w:val="18"/>
        </w:numPr>
        <w:spacing w:before="240" w:after="240" w:line="360" w:lineRule="auto"/>
        <w:jc w:val="both"/>
        <w:rPr>
          <w:rFonts w:ascii="Palatino Linotype" w:hAnsi="Palatino Linotype"/>
          <w:color w:val="222222"/>
          <w:shd w:val="clear" w:color="auto" w:fill="FFFFFF"/>
          <w:lang w:val="es-ES_tradnl"/>
        </w:rPr>
      </w:pPr>
      <w:r w:rsidRPr="00D0694E">
        <w:rPr>
          <w:rFonts w:ascii="Palatino Linotype" w:hAnsi="Palatino Linotype"/>
          <w:color w:val="222222"/>
          <w:shd w:val="clear" w:color="auto" w:fill="FFFFFF"/>
          <w:lang w:val="es-ES_tradnl"/>
        </w:rPr>
        <w:t>Documento donde conste el uso de suelo que aplica</w:t>
      </w:r>
      <w:r w:rsidR="00D0694E">
        <w:rPr>
          <w:rFonts w:ascii="Palatino Linotype" w:hAnsi="Palatino Linotype"/>
          <w:color w:val="222222"/>
          <w:shd w:val="clear" w:color="auto" w:fill="FFFFFF"/>
          <w:lang w:val="es-ES_tradnl"/>
        </w:rPr>
        <w:t>.</w:t>
      </w:r>
      <w:r w:rsidRPr="00D0694E">
        <w:rPr>
          <w:rFonts w:ascii="Palatino Linotype" w:hAnsi="Palatino Linotype"/>
          <w:color w:val="222222"/>
          <w:shd w:val="clear" w:color="auto" w:fill="FFFFFF"/>
          <w:lang w:val="es-ES_tradnl"/>
        </w:rPr>
        <w:t xml:space="preserve"> </w:t>
      </w:r>
    </w:p>
    <w:p w14:paraId="6ACB6D05" w14:textId="08E662CB" w:rsidR="00D0694E" w:rsidRDefault="000E52D2" w:rsidP="00D0694E">
      <w:pPr>
        <w:pStyle w:val="Prrafodelista"/>
        <w:numPr>
          <w:ilvl w:val="1"/>
          <w:numId w:val="18"/>
        </w:numPr>
        <w:spacing w:before="240" w:after="240" w:line="360" w:lineRule="auto"/>
        <w:jc w:val="both"/>
        <w:rPr>
          <w:rFonts w:ascii="Palatino Linotype" w:hAnsi="Palatino Linotype"/>
          <w:color w:val="222222"/>
          <w:shd w:val="clear" w:color="auto" w:fill="FFFFFF"/>
          <w:lang w:val="es-ES_tradnl"/>
        </w:rPr>
      </w:pPr>
      <w:r w:rsidRPr="00D0694E">
        <w:rPr>
          <w:rFonts w:ascii="Palatino Linotype" w:hAnsi="Palatino Linotype"/>
          <w:color w:val="222222"/>
          <w:shd w:val="clear" w:color="auto" w:fill="FFFFFF"/>
          <w:lang w:val="es-ES_tradnl"/>
        </w:rPr>
        <w:t>Documento donde conste niveles de construcción permitidos</w:t>
      </w:r>
      <w:r w:rsidR="00D0694E">
        <w:rPr>
          <w:rFonts w:ascii="Palatino Linotype" w:hAnsi="Palatino Linotype"/>
          <w:color w:val="222222"/>
          <w:shd w:val="clear" w:color="auto" w:fill="FFFFFF"/>
          <w:lang w:val="es-ES_tradnl"/>
        </w:rPr>
        <w:t>.</w:t>
      </w:r>
    </w:p>
    <w:p w14:paraId="1D31A0EA" w14:textId="05AF4EB7" w:rsidR="000E52D2" w:rsidRDefault="00D0694E" w:rsidP="00D0694E">
      <w:pPr>
        <w:pStyle w:val="Prrafodelista"/>
        <w:numPr>
          <w:ilvl w:val="1"/>
          <w:numId w:val="18"/>
        </w:numPr>
        <w:spacing w:before="240" w:after="240" w:line="360" w:lineRule="auto"/>
        <w:jc w:val="both"/>
        <w:rPr>
          <w:rFonts w:ascii="Palatino Linotype" w:hAnsi="Palatino Linotype"/>
          <w:color w:val="222222"/>
          <w:shd w:val="clear" w:color="auto" w:fill="FFFFFF"/>
          <w:lang w:val="es-ES_tradnl"/>
        </w:rPr>
      </w:pPr>
      <w:r>
        <w:rPr>
          <w:rFonts w:ascii="Palatino Linotype" w:hAnsi="Palatino Linotype"/>
          <w:color w:val="222222"/>
          <w:shd w:val="clear" w:color="auto" w:fill="FFFFFF"/>
          <w:lang w:val="es-ES_tradnl"/>
        </w:rPr>
        <w:t>S</w:t>
      </w:r>
      <w:r w:rsidR="000E52D2" w:rsidRPr="00D0694E">
        <w:rPr>
          <w:rFonts w:ascii="Palatino Linotype" w:hAnsi="Palatino Linotype"/>
          <w:color w:val="222222"/>
          <w:shd w:val="clear" w:color="auto" w:fill="FFFFFF"/>
          <w:lang w:val="es-ES_tradnl"/>
        </w:rPr>
        <w:t>olicitudes de cambio de suelo</w:t>
      </w:r>
      <w:r>
        <w:rPr>
          <w:rFonts w:ascii="Palatino Linotype" w:hAnsi="Palatino Linotype"/>
          <w:color w:val="222222"/>
          <w:shd w:val="clear" w:color="auto" w:fill="FFFFFF"/>
          <w:lang w:val="es-ES_tradnl"/>
        </w:rPr>
        <w:t>.</w:t>
      </w:r>
    </w:p>
    <w:p w14:paraId="6250D380" w14:textId="0227738C" w:rsidR="000E52D2" w:rsidRPr="00D0694E" w:rsidRDefault="000E52D2" w:rsidP="00D0694E">
      <w:pPr>
        <w:pStyle w:val="Prrafodelista"/>
        <w:numPr>
          <w:ilvl w:val="0"/>
          <w:numId w:val="18"/>
        </w:numPr>
        <w:spacing w:before="240" w:after="240" w:line="360" w:lineRule="auto"/>
        <w:jc w:val="both"/>
        <w:rPr>
          <w:rFonts w:ascii="Palatino Linotype" w:hAnsi="Palatino Linotype"/>
          <w:b/>
          <w:bCs/>
          <w:color w:val="222222"/>
          <w:shd w:val="clear" w:color="auto" w:fill="FFFFFF"/>
          <w:lang w:val="es-ES_tradnl"/>
        </w:rPr>
      </w:pPr>
      <w:r w:rsidRPr="00D0694E">
        <w:rPr>
          <w:rFonts w:ascii="Palatino Linotype" w:hAnsi="Palatino Linotype"/>
          <w:b/>
          <w:bCs/>
          <w:color w:val="222222"/>
          <w:shd w:val="clear" w:color="auto" w:fill="FFFFFF"/>
          <w:lang w:val="es-ES_tradnl"/>
        </w:rPr>
        <w:t xml:space="preserve">Del predio ubicado </w:t>
      </w:r>
      <w:proofErr w:type="spellStart"/>
      <w:r w:rsidR="00F0063B">
        <w:rPr>
          <w:rFonts w:ascii="Palatino Linotype" w:hAnsi="Palatino Linotype"/>
          <w:b/>
          <w:bCs/>
          <w:color w:val="222222"/>
          <w:shd w:val="clear" w:color="auto" w:fill="FFFFFF"/>
          <w:lang w:val="es-ES_tradnl"/>
        </w:rPr>
        <w:t>xxxxxxxxxxxxxxxxx</w:t>
      </w:r>
      <w:proofErr w:type="spellEnd"/>
      <w:r w:rsidR="00D0694E" w:rsidRPr="00D0694E">
        <w:rPr>
          <w:rFonts w:ascii="Palatino Linotype" w:hAnsi="Palatino Linotype"/>
          <w:b/>
          <w:bCs/>
          <w:color w:val="222222"/>
          <w:shd w:val="clear" w:color="auto" w:fill="FFFFFF"/>
          <w:lang w:val="es-ES_tradnl"/>
        </w:rPr>
        <w:t xml:space="preserve"> número </w:t>
      </w:r>
      <w:r w:rsidR="00F0063B">
        <w:rPr>
          <w:rFonts w:ascii="Palatino Linotype" w:hAnsi="Palatino Linotype"/>
          <w:b/>
          <w:bCs/>
          <w:color w:val="222222"/>
          <w:shd w:val="clear" w:color="auto" w:fill="FFFFFF"/>
          <w:lang w:val="es-ES_tradnl"/>
        </w:rPr>
        <w:t>xx</w:t>
      </w:r>
      <w:r w:rsidR="00D0694E" w:rsidRPr="00D0694E">
        <w:rPr>
          <w:rFonts w:ascii="Palatino Linotype" w:hAnsi="Palatino Linotype"/>
          <w:b/>
          <w:bCs/>
          <w:color w:val="222222"/>
          <w:shd w:val="clear" w:color="auto" w:fill="FFFFFF"/>
          <w:lang w:val="es-ES_tradnl"/>
        </w:rPr>
        <w:t xml:space="preserve">, Colonia </w:t>
      </w:r>
      <w:proofErr w:type="spellStart"/>
      <w:r w:rsidR="00F0063B">
        <w:rPr>
          <w:rFonts w:ascii="Palatino Linotype" w:hAnsi="Palatino Linotype"/>
          <w:b/>
          <w:bCs/>
          <w:color w:val="222222"/>
          <w:shd w:val="clear" w:color="auto" w:fill="FFFFFF"/>
          <w:lang w:val="es-ES_tradnl"/>
        </w:rPr>
        <w:t>xxxxxx</w:t>
      </w:r>
      <w:proofErr w:type="spellEnd"/>
      <w:r w:rsidR="00D0694E" w:rsidRPr="00D0694E">
        <w:rPr>
          <w:rFonts w:ascii="Palatino Linotype" w:hAnsi="Palatino Linotype"/>
          <w:b/>
          <w:bCs/>
          <w:color w:val="222222"/>
          <w:shd w:val="clear" w:color="auto" w:fill="FFFFFF"/>
          <w:lang w:val="es-ES_tradnl"/>
        </w:rPr>
        <w:t xml:space="preserve"> </w:t>
      </w:r>
      <w:proofErr w:type="spellStart"/>
      <w:r w:rsidR="00F0063B">
        <w:rPr>
          <w:rFonts w:ascii="Palatino Linotype" w:hAnsi="Palatino Linotype"/>
          <w:b/>
          <w:bCs/>
          <w:color w:val="222222"/>
          <w:shd w:val="clear" w:color="auto" w:fill="FFFFFF"/>
          <w:lang w:val="es-ES_tradnl"/>
        </w:rPr>
        <w:t>xxxxxxxx</w:t>
      </w:r>
      <w:proofErr w:type="spellEnd"/>
      <w:r w:rsidR="00D0694E" w:rsidRPr="00D0694E">
        <w:rPr>
          <w:rFonts w:ascii="Palatino Linotype" w:hAnsi="Palatino Linotype"/>
          <w:b/>
          <w:bCs/>
          <w:color w:val="222222"/>
          <w:shd w:val="clear" w:color="auto" w:fill="FFFFFF"/>
          <w:lang w:val="es-ES_tradnl"/>
        </w:rPr>
        <w:t>, Naucalpan.</w:t>
      </w:r>
    </w:p>
    <w:p w14:paraId="1B1C9B08" w14:textId="36D301F6" w:rsidR="00D0694E" w:rsidRPr="00D0694E" w:rsidRDefault="00D0694E" w:rsidP="00D0694E">
      <w:pPr>
        <w:pStyle w:val="Prrafodelista"/>
        <w:numPr>
          <w:ilvl w:val="1"/>
          <w:numId w:val="18"/>
        </w:numPr>
        <w:rPr>
          <w:rFonts w:ascii="Palatino Linotype" w:hAnsi="Palatino Linotype"/>
          <w:color w:val="222222"/>
          <w:shd w:val="clear" w:color="auto" w:fill="FFFFFF"/>
          <w:lang w:val="es-ES_tradnl"/>
        </w:rPr>
      </w:pPr>
      <w:r w:rsidRPr="00D0694E">
        <w:rPr>
          <w:rFonts w:ascii="Palatino Linotype" w:hAnsi="Palatino Linotype"/>
          <w:color w:val="222222"/>
          <w:shd w:val="clear" w:color="auto" w:fill="FFFFFF"/>
          <w:lang w:val="es-ES_tradnl"/>
        </w:rPr>
        <w:lastRenderedPageBreak/>
        <w:t xml:space="preserve">Documento donde conste el uso de suelo que aplica </w:t>
      </w:r>
    </w:p>
    <w:p w14:paraId="666D2EF5" w14:textId="77777777" w:rsidR="00D0694E" w:rsidRDefault="00D0694E" w:rsidP="00D0694E">
      <w:pPr>
        <w:ind w:left="720" w:right="567"/>
        <w:jc w:val="both"/>
        <w:rPr>
          <w:rFonts w:ascii="Palatino Linotype" w:hAnsi="Palatino Linotype"/>
          <w:i/>
        </w:rPr>
      </w:pPr>
    </w:p>
    <w:p w14:paraId="522D0974" w14:textId="10ADBBDC" w:rsidR="00D0694E" w:rsidRPr="00D0694E" w:rsidRDefault="00D0694E" w:rsidP="00D0694E">
      <w:pPr>
        <w:ind w:left="720" w:right="567"/>
        <w:jc w:val="both"/>
        <w:rPr>
          <w:rFonts w:ascii="Palatino Linotype" w:hAnsi="Palatino Linotype"/>
          <w:i/>
        </w:rPr>
      </w:pPr>
      <w:r w:rsidRPr="00D0694E">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D0694E">
        <w:rPr>
          <w:rFonts w:ascii="Palatino Linotype" w:hAnsi="Palatino Linotype"/>
          <w:b/>
          <w:i/>
        </w:rPr>
        <w:t>Recurrente</w:t>
      </w:r>
      <w:r w:rsidRPr="00D0694E">
        <w:rPr>
          <w:rFonts w:ascii="Palatino Linotype" w:hAnsi="Palatino Linotype"/>
          <w:i/>
        </w:rPr>
        <w:t>.</w:t>
      </w:r>
    </w:p>
    <w:p w14:paraId="20C3014B" w14:textId="77777777" w:rsidR="00D0694E" w:rsidRDefault="00D0694E" w:rsidP="003D1111">
      <w:pPr>
        <w:autoSpaceDE w:val="0"/>
        <w:autoSpaceDN w:val="0"/>
        <w:adjustRightInd w:val="0"/>
        <w:spacing w:before="240" w:after="240" w:line="360" w:lineRule="auto"/>
        <w:jc w:val="both"/>
        <w:rPr>
          <w:rFonts w:ascii="Palatino Linotype" w:hAnsi="Palatino Linotype" w:cs="Arial"/>
          <w:b/>
          <w:sz w:val="28"/>
          <w:szCs w:val="24"/>
          <w:lang w:val="es-ES_tradnl"/>
        </w:rPr>
      </w:pPr>
    </w:p>
    <w:p w14:paraId="371F6A5C" w14:textId="68657491" w:rsidR="003D1111" w:rsidRPr="00750341" w:rsidRDefault="003D1111" w:rsidP="003D1111">
      <w:pPr>
        <w:autoSpaceDE w:val="0"/>
        <w:autoSpaceDN w:val="0"/>
        <w:adjustRightInd w:val="0"/>
        <w:spacing w:before="240" w:after="24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t xml:space="preserve">TERCERO. </w:t>
      </w:r>
      <w:r w:rsidRPr="00750341">
        <w:rPr>
          <w:rFonts w:ascii="Palatino Linotype" w:hAnsi="Palatino Linotype" w:cs="Arial"/>
          <w:b/>
          <w:sz w:val="24"/>
          <w:szCs w:val="24"/>
          <w:lang w:val="es-ES_tradnl"/>
        </w:rPr>
        <w:t>NOTIFÍQUESE</w:t>
      </w:r>
      <w:r w:rsidRPr="00750341">
        <w:rPr>
          <w:rFonts w:ascii="Palatino Linotype" w:hAnsi="Palatino Linotype" w:cs="Arial"/>
          <w:i/>
          <w:sz w:val="24"/>
          <w:szCs w:val="24"/>
          <w:lang w:val="es-ES_tradnl"/>
        </w:rPr>
        <w:t xml:space="preserve"> </w:t>
      </w:r>
      <w:r w:rsidRPr="00750341">
        <w:rPr>
          <w:rFonts w:ascii="Palatino Linotype" w:hAnsi="Palatino Linotype" w:cs="Arial"/>
          <w:sz w:val="24"/>
          <w:szCs w:val="24"/>
          <w:lang w:val="es-ES_tradnl"/>
        </w:rPr>
        <w:t>la presente resolución</w:t>
      </w:r>
      <w:r w:rsidR="00671CB1">
        <w:rPr>
          <w:rFonts w:ascii="Palatino Linotype" w:hAnsi="Palatino Linotype" w:cs="Arial"/>
          <w:sz w:val="24"/>
          <w:szCs w:val="24"/>
          <w:lang w:val="es-ES_tradnl"/>
        </w:rPr>
        <w:t xml:space="preserve">, </w:t>
      </w:r>
      <w:r w:rsidR="00671CB1">
        <w:rPr>
          <w:rFonts w:ascii="Palatino Linotype" w:hAnsi="Palatino Linotype" w:cs="Arial"/>
          <w:b/>
          <w:sz w:val="24"/>
          <w:szCs w:val="24"/>
        </w:rPr>
        <w:t>vía Sistema de Acceso a la Información Mexiquense (SAIMEX)</w:t>
      </w:r>
      <w:r w:rsidRPr="00750341">
        <w:rPr>
          <w:rFonts w:ascii="Palatino Linotype" w:hAnsi="Palatino Linotype" w:cs="Arial"/>
          <w:sz w:val="24"/>
          <w:szCs w:val="24"/>
          <w:lang w:val="es-ES_tradnl"/>
        </w:rPr>
        <w:t xml:space="preserve"> al Titular de la Unidad de Transparencia del</w:t>
      </w:r>
      <w:r w:rsidRPr="00750341">
        <w:rPr>
          <w:rFonts w:ascii="Palatino Linotype" w:hAnsi="Palatino Linotype" w:cs="Arial"/>
          <w:b/>
          <w:sz w:val="24"/>
          <w:szCs w:val="24"/>
          <w:lang w:val="es-ES_tradnl"/>
        </w:rPr>
        <w:t xml:space="preserve"> Sujeto Obligado</w:t>
      </w:r>
      <w:r w:rsidRPr="00750341">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B401A2C" w14:textId="507D6094" w:rsidR="003D1111" w:rsidRPr="00750341" w:rsidRDefault="003D1111" w:rsidP="003D1111">
      <w:pPr>
        <w:autoSpaceDE w:val="0"/>
        <w:autoSpaceDN w:val="0"/>
        <w:adjustRightInd w:val="0"/>
        <w:spacing w:before="240" w:after="24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t xml:space="preserve">CUARTO. </w:t>
      </w:r>
      <w:r w:rsidRPr="00750341">
        <w:rPr>
          <w:rFonts w:ascii="Palatino Linotype" w:hAnsi="Palatino Linotype" w:cs="Arial"/>
          <w:b/>
          <w:sz w:val="24"/>
          <w:szCs w:val="24"/>
          <w:lang w:val="es-ES_tradnl"/>
        </w:rPr>
        <w:t xml:space="preserve">NOTIFÍQUESE </w:t>
      </w:r>
      <w:r w:rsidRPr="00750341">
        <w:rPr>
          <w:rFonts w:ascii="Palatino Linotype" w:hAnsi="Palatino Linotype" w:cs="Arial"/>
          <w:sz w:val="24"/>
          <w:szCs w:val="24"/>
          <w:lang w:val="es-ES_tradnl"/>
        </w:rPr>
        <w:t xml:space="preserve">a la parte </w:t>
      </w:r>
      <w:r w:rsidRPr="00750341">
        <w:rPr>
          <w:rFonts w:ascii="Palatino Linotype" w:hAnsi="Palatino Linotype" w:cs="Arial"/>
          <w:b/>
          <w:sz w:val="24"/>
          <w:szCs w:val="24"/>
          <w:lang w:val="es-ES_tradnl"/>
        </w:rPr>
        <w:t xml:space="preserve">Recurrente </w:t>
      </w:r>
      <w:r w:rsidRPr="00750341">
        <w:rPr>
          <w:rFonts w:ascii="Palatino Linotype" w:hAnsi="Palatino Linotype" w:cs="Arial"/>
          <w:sz w:val="24"/>
          <w:szCs w:val="24"/>
          <w:lang w:val="es-ES_tradnl"/>
        </w:rPr>
        <w:t xml:space="preserve">la presente resolución </w:t>
      </w:r>
      <w:r w:rsidR="00671CB1">
        <w:rPr>
          <w:rFonts w:ascii="Palatino Linotype" w:hAnsi="Palatino Linotype" w:cs="Arial"/>
          <w:b/>
          <w:sz w:val="24"/>
          <w:szCs w:val="24"/>
        </w:rPr>
        <w:t xml:space="preserve">vía Sistema de Acceso a la Información Mexiquense (SAIMEX) </w:t>
      </w:r>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538E026" w14:textId="58C0EF89" w:rsidR="003D1111" w:rsidRDefault="003D1111" w:rsidP="003D1111">
      <w:pPr>
        <w:autoSpaceDE w:val="0"/>
        <w:autoSpaceDN w:val="0"/>
        <w:adjustRightInd w:val="0"/>
        <w:spacing w:before="240" w:after="240" w:line="360" w:lineRule="auto"/>
        <w:jc w:val="both"/>
        <w:rPr>
          <w:rFonts w:ascii="Palatino Linotype" w:eastAsia="MS Mincho" w:hAnsi="Palatino Linotype" w:cs="Times New Roman"/>
          <w:sz w:val="24"/>
          <w:lang w:val="es-ES_tradnl"/>
        </w:rPr>
      </w:pPr>
      <w:r w:rsidRPr="00750341">
        <w:rPr>
          <w:rFonts w:ascii="Palatino Linotype" w:eastAsia="Times New Roman" w:hAnsi="Palatino Linotype" w:cs="Arial"/>
          <w:b/>
          <w:sz w:val="28"/>
          <w:szCs w:val="24"/>
          <w:lang w:val="es-ES_tradnl" w:eastAsia="es-ES"/>
        </w:rPr>
        <w:lastRenderedPageBreak/>
        <w:t xml:space="preserve">QUINTO. </w:t>
      </w:r>
      <w:r w:rsidRPr="00750341">
        <w:rPr>
          <w:rFonts w:ascii="Palatino Linotype" w:eastAsia="Times New Roman" w:hAnsi="Palatino Linotype" w:cs="Arial"/>
          <w:b/>
          <w:sz w:val="24"/>
          <w:szCs w:val="24"/>
          <w:lang w:val="es-ES_tradnl" w:eastAsia="es-ES"/>
        </w:rPr>
        <w:t>GÍRESE</w:t>
      </w:r>
      <w:r w:rsidRPr="00750341">
        <w:rPr>
          <w:rFonts w:ascii="Palatino Linotype" w:eastAsia="MS Mincho" w:hAnsi="Palatino Linotype" w:cs="Times New Roman"/>
          <w:sz w:val="24"/>
          <w:lang w:val="es-ES_tradnl"/>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750341">
        <w:rPr>
          <w:rFonts w:ascii="Palatino Linotype" w:eastAsia="MS Mincho" w:hAnsi="Palatino Linotype" w:cs="Times New Roman"/>
          <w:b/>
          <w:sz w:val="24"/>
          <w:lang w:val="es-ES_tradnl"/>
        </w:rPr>
        <w:t xml:space="preserve">Cuarto </w:t>
      </w:r>
      <w:r w:rsidRPr="00750341">
        <w:rPr>
          <w:rFonts w:ascii="Palatino Linotype" w:eastAsia="MS Mincho" w:hAnsi="Palatino Linotype" w:cs="Times New Roman"/>
          <w:sz w:val="24"/>
          <w:lang w:val="es-ES_tradnl"/>
        </w:rPr>
        <w:t xml:space="preserve">de la presente resolución. </w:t>
      </w:r>
    </w:p>
    <w:p w14:paraId="7CB24D68" w14:textId="77777777" w:rsidR="00671CB1" w:rsidRPr="00750341" w:rsidRDefault="00671CB1" w:rsidP="003D1111">
      <w:pPr>
        <w:autoSpaceDE w:val="0"/>
        <w:autoSpaceDN w:val="0"/>
        <w:adjustRightInd w:val="0"/>
        <w:spacing w:before="240" w:after="240" w:line="360" w:lineRule="auto"/>
        <w:jc w:val="both"/>
        <w:rPr>
          <w:rFonts w:ascii="Palatino Linotype" w:eastAsia="MS Mincho" w:hAnsi="Palatino Linotype" w:cs="Times New Roman"/>
          <w:sz w:val="24"/>
          <w:lang w:val="es-ES_tradnl"/>
        </w:rPr>
      </w:pPr>
    </w:p>
    <w:p w14:paraId="21FC0DAA" w14:textId="5F508B89" w:rsidR="003D1111" w:rsidRDefault="003D1111" w:rsidP="003D1111">
      <w:pPr>
        <w:autoSpaceDE w:val="0"/>
        <w:autoSpaceDN w:val="0"/>
        <w:adjustRightInd w:val="0"/>
        <w:spacing w:before="240" w:after="240" w:line="360" w:lineRule="auto"/>
        <w:jc w:val="both"/>
        <w:rPr>
          <w:lang w:val="es-ES_tradnl"/>
        </w:rPr>
      </w:pPr>
      <w:r w:rsidRPr="00750341">
        <w:rPr>
          <w:rFonts w:ascii="Palatino Linotype" w:eastAsia="Calibri" w:hAnsi="Palatino Linotype" w:cs="Tahoma"/>
          <w:b/>
          <w:bCs/>
          <w:iCs/>
          <w:sz w:val="28"/>
          <w:szCs w:val="24"/>
          <w:lang w:val="es-ES_tradnl" w:eastAsia="es-ES_tradnl"/>
        </w:rPr>
        <w:t>SEXTO.</w:t>
      </w:r>
      <w:r w:rsidRPr="00750341">
        <w:rPr>
          <w:rFonts w:ascii="Palatino Linotype" w:eastAsia="Calibri" w:hAnsi="Palatino Linotype" w:cs="Tahoma"/>
          <w:bCs/>
          <w:iCs/>
          <w:sz w:val="28"/>
          <w:szCs w:val="24"/>
          <w:lang w:val="es-ES_tradnl" w:eastAsia="es-ES_tradnl"/>
        </w:rPr>
        <w:t xml:space="preserve"> </w:t>
      </w:r>
      <w:r w:rsidRPr="00750341">
        <w:rPr>
          <w:rFonts w:ascii="Palatino Linotype" w:eastAsia="Calibri" w:hAnsi="Palatino Linotype" w:cs="Tahoma"/>
          <w:bCs/>
          <w:iCs/>
          <w:sz w:val="24"/>
          <w:szCs w:val="24"/>
          <w:lang w:val="es-ES_tradnl" w:eastAsia="es-ES_tradnl"/>
        </w:rPr>
        <w:t xml:space="preserve">Se hace del conocimiento de la parte </w:t>
      </w:r>
      <w:r w:rsidRPr="00750341">
        <w:rPr>
          <w:rFonts w:ascii="Palatino Linotype" w:eastAsia="Calibri" w:hAnsi="Palatino Linotype" w:cs="Tahoma"/>
          <w:b/>
          <w:bCs/>
          <w:iCs/>
          <w:sz w:val="24"/>
          <w:szCs w:val="24"/>
          <w:lang w:val="es-ES_tradnl" w:eastAsia="es-ES_tradnl"/>
        </w:rPr>
        <w:t xml:space="preserve">Recurrente </w:t>
      </w:r>
      <w:r w:rsidRPr="00750341">
        <w:rPr>
          <w:rFonts w:ascii="Palatino Linotype" w:eastAsia="Calibri" w:hAnsi="Palatino Linotype" w:cs="Tahoma"/>
          <w:bCs/>
          <w:iCs/>
          <w:sz w:val="24"/>
          <w:szCs w:val="24"/>
          <w:lang w:val="es-ES_tradnl"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50341">
        <w:rPr>
          <w:rFonts w:ascii="Palatino Linotype" w:eastAsia="Calibri" w:hAnsi="Palatino Linotype" w:cs="Tahoma"/>
          <w:b/>
          <w:bCs/>
          <w:iCs/>
          <w:sz w:val="24"/>
          <w:szCs w:val="24"/>
          <w:lang w:val="es-ES_tradnl" w:eastAsia="es-ES_tradnl"/>
        </w:rPr>
        <w:t>Sujeto Obligado</w:t>
      </w:r>
      <w:r w:rsidRPr="00750341">
        <w:rPr>
          <w:rFonts w:ascii="Palatino Linotype" w:eastAsia="Calibri" w:hAnsi="Palatino Linotype" w:cs="Tahoma"/>
          <w:bCs/>
          <w:iCs/>
          <w:sz w:val="24"/>
          <w:szCs w:val="24"/>
          <w:lang w:val="es-ES_tradnl" w:eastAsia="es-ES_tradnl"/>
        </w:rPr>
        <w:t>, en cumplimiento a esta Resolución.</w:t>
      </w:r>
      <w:r w:rsidRPr="00750341">
        <w:rPr>
          <w:lang w:val="es-ES_tradnl"/>
        </w:rPr>
        <w:t xml:space="preserve"> </w:t>
      </w:r>
    </w:p>
    <w:p w14:paraId="3005F13E" w14:textId="77777777" w:rsidR="00671CB1" w:rsidRPr="00750341" w:rsidRDefault="00671CB1" w:rsidP="003D1111">
      <w:pPr>
        <w:autoSpaceDE w:val="0"/>
        <w:autoSpaceDN w:val="0"/>
        <w:adjustRightInd w:val="0"/>
        <w:spacing w:before="240" w:after="240" w:line="360" w:lineRule="auto"/>
        <w:jc w:val="both"/>
        <w:rPr>
          <w:lang w:val="es-ES_tradnl"/>
        </w:rPr>
      </w:pPr>
    </w:p>
    <w:p w14:paraId="5DA4EFF9" w14:textId="77777777" w:rsidR="003D1111" w:rsidRPr="00750341" w:rsidRDefault="003D1111" w:rsidP="003D1111">
      <w:pPr>
        <w:autoSpaceDE w:val="0"/>
        <w:autoSpaceDN w:val="0"/>
        <w:adjustRightInd w:val="0"/>
        <w:spacing w:before="240" w:after="240" w:line="360" w:lineRule="auto"/>
        <w:jc w:val="both"/>
        <w:rPr>
          <w:lang w:val="es-ES_tradnl"/>
        </w:rPr>
      </w:pPr>
      <w:r w:rsidRPr="00750341">
        <w:rPr>
          <w:rFonts w:ascii="Palatino Linotype" w:eastAsia="Calibri" w:hAnsi="Palatino Linotype" w:cs="Tahoma"/>
          <w:b/>
          <w:bCs/>
          <w:iCs/>
          <w:sz w:val="28"/>
          <w:szCs w:val="24"/>
          <w:lang w:val="es-ES_tradnl" w:eastAsia="es-ES_tradnl"/>
        </w:rPr>
        <w:t>SÉPTIMO.</w:t>
      </w:r>
      <w:r w:rsidRPr="00750341">
        <w:rPr>
          <w:rFonts w:ascii="Palatino Linotype" w:eastAsia="Calibri" w:hAnsi="Palatino Linotype" w:cs="Tahoma"/>
          <w:bCs/>
          <w:iCs/>
          <w:sz w:val="24"/>
          <w:szCs w:val="24"/>
          <w:lang w:val="es-ES_tradnl" w:eastAsia="es-ES_tradnl"/>
        </w:rPr>
        <w:t xml:space="preserve"> Con fundamento en el artículo 198, de la Ley de Transparencia y Acceso a la Información Pública del Estado de México y Municipios, se apercibe al </w:t>
      </w:r>
      <w:r w:rsidRPr="00750341">
        <w:rPr>
          <w:rFonts w:ascii="Palatino Linotype" w:eastAsia="Calibri" w:hAnsi="Palatino Linotype" w:cs="Tahoma"/>
          <w:b/>
          <w:bCs/>
          <w:iCs/>
          <w:sz w:val="24"/>
          <w:szCs w:val="24"/>
          <w:lang w:val="es-ES_tradnl" w:eastAsia="es-ES_tradnl"/>
        </w:rPr>
        <w:t>Sujeto Obligado</w:t>
      </w:r>
      <w:r w:rsidRPr="00750341">
        <w:rPr>
          <w:rFonts w:ascii="Palatino Linotype" w:eastAsia="Calibri" w:hAnsi="Palatino Linotype" w:cs="Tahoma"/>
          <w:bCs/>
          <w:iCs/>
          <w:sz w:val="24"/>
          <w:szCs w:val="24"/>
          <w:lang w:val="es-ES_tradnl" w:eastAsia="es-ES_tradnl"/>
        </w:rPr>
        <w:t xml:space="preserve"> a que, en caso de negarse a cumplir la presente resolución o hacerlo de manera parcial, se actuará de conformidad con lo previsto en los artículos 213, 214, 216 y 217, de dicha Ley.</w:t>
      </w:r>
    </w:p>
    <w:p w14:paraId="1F9F2EDE" w14:textId="77777777" w:rsidR="003D1111" w:rsidRPr="003D1111" w:rsidRDefault="003D1111" w:rsidP="00FE6E11">
      <w:pPr>
        <w:spacing w:after="0" w:line="360" w:lineRule="auto"/>
        <w:jc w:val="both"/>
        <w:rPr>
          <w:rFonts w:ascii="Palatino Linotype" w:hAnsi="Palatino Linotype" w:cs="Arial"/>
          <w:sz w:val="24"/>
          <w:szCs w:val="24"/>
          <w:lang w:val="es-ES_tradnl"/>
        </w:rPr>
      </w:pPr>
    </w:p>
    <w:p w14:paraId="51402693" w14:textId="633BAA0C" w:rsidR="00FE6E11" w:rsidRDefault="00D0694E" w:rsidP="00FE6E11">
      <w:pPr>
        <w:autoSpaceDE w:val="0"/>
        <w:autoSpaceDN w:val="0"/>
        <w:adjustRightInd w:val="0"/>
        <w:spacing w:after="0" w:line="360" w:lineRule="auto"/>
        <w:jc w:val="both"/>
        <w:rPr>
          <w:rFonts w:ascii="Palatino Linotype" w:hAnsi="Palatino Linotype" w:cs="Arial"/>
          <w:sz w:val="24"/>
          <w:szCs w:val="24"/>
        </w:rPr>
      </w:pPr>
      <w:r>
        <w:rPr>
          <w:rFonts w:ascii="Palatino Linotype" w:eastAsiaTheme="minorEastAsia" w:hAnsi="Palatino Linotype"/>
          <w:color w:val="000000" w:themeColor="text1"/>
          <w:sz w:val="24"/>
          <w:szCs w:val="24"/>
          <w:lang w:val="es-ES_tradnl" w:eastAsia="es-ES"/>
        </w:rPr>
        <w:lastRenderedPageBreak/>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OCTAVA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VEINTISIETE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OCTUBRE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FE6E11" w:rsidRPr="00B34BE7">
        <w:rPr>
          <w:rFonts w:ascii="Palatino Linotype" w:hAnsi="Palatino Linotype" w:cs="Arial"/>
          <w:sz w:val="24"/>
          <w:szCs w:val="24"/>
        </w:rPr>
        <w:t>.----------------------------------------------------------------------------</w:t>
      </w:r>
      <w:r w:rsidR="00FE6E11">
        <w:rPr>
          <w:rFonts w:ascii="Palatino Linotype" w:hAnsi="Palatino Linotype" w:cs="Arial"/>
          <w:sz w:val="24"/>
          <w:szCs w:val="24"/>
        </w:rPr>
        <w:t>---------------------------------------</w:t>
      </w:r>
      <w:r w:rsidR="00FE6E11" w:rsidRPr="00B34BE7">
        <w:rPr>
          <w:rFonts w:ascii="Palatino Linotype" w:hAnsi="Palatino Linotype" w:cs="Arial"/>
          <w:sz w:val="24"/>
          <w:szCs w:val="24"/>
        </w:rPr>
        <w:t>--------</w:t>
      </w:r>
      <w:r w:rsidR="00FE6E11">
        <w:rPr>
          <w:rFonts w:ascii="Palatino Linotype" w:hAnsi="Palatino Linotype" w:cs="Arial"/>
          <w:sz w:val="24"/>
          <w:szCs w:val="24"/>
        </w:rPr>
        <w:t>--------------------------------------------------------------------------------------------------------------------------------------------------------------------------------------------------------------------------------------------------------------------------------------------------------------------------</w:t>
      </w:r>
      <w:r w:rsidR="00671CB1" w:rsidRPr="00671CB1">
        <w:rPr>
          <w:rFonts w:ascii="Palatino Linotype" w:hAnsi="Palatino Linotype" w:cs="Arial"/>
          <w:sz w:val="24"/>
          <w:szCs w:val="24"/>
        </w:rPr>
        <w:t xml:space="preserve"> </w:t>
      </w:r>
      <w:r w:rsidR="00671CB1">
        <w:rPr>
          <w:rFonts w:ascii="Palatino Linotype" w:hAnsi="Palatino Linotype" w:cs="Arial"/>
          <w:sz w:val="24"/>
          <w:szCs w:val="24"/>
        </w:rPr>
        <w:t>-----------------</w:t>
      </w:r>
      <w:r w:rsidR="00671CB1" w:rsidRPr="00B34BE7">
        <w:rPr>
          <w:rFonts w:ascii="Palatino Linotype" w:hAnsi="Palatino Linotype" w:cs="Arial"/>
          <w:sz w:val="24"/>
          <w:szCs w:val="24"/>
        </w:rPr>
        <w:t>--------</w:t>
      </w:r>
      <w:r w:rsidR="00671CB1">
        <w:rPr>
          <w:rFonts w:ascii="Palatino Linotype" w:hAnsi="Palatino Linotype" w:cs="Arial"/>
          <w:sz w:val="24"/>
          <w:szCs w:val="24"/>
        </w:rPr>
        <w:t>-------------------------------------------------------------------------------------------------------------------------------------------------------------------------------------------------------------------------------------------------------------------------------------------------------------------------------------------</w:t>
      </w:r>
      <w:r w:rsidR="00671CB1" w:rsidRPr="00B34BE7">
        <w:rPr>
          <w:rFonts w:ascii="Palatino Linotype" w:hAnsi="Palatino Linotype" w:cs="Arial"/>
          <w:sz w:val="24"/>
          <w:szCs w:val="24"/>
        </w:rPr>
        <w:t>--------</w:t>
      </w:r>
      <w:r w:rsidR="00671CB1">
        <w:rPr>
          <w:rFonts w:ascii="Palatino Linotype" w:hAnsi="Palatino Linotype" w:cs="Arial"/>
          <w:sz w:val="24"/>
          <w:szCs w:val="24"/>
        </w:rPr>
        <w:t>-------------------------------------------------------------------------------------------------------------------------------------------------------------------------------------------------------------------------------------------------------------------------------------------------------------------------------------------</w:t>
      </w:r>
      <w:r w:rsidR="00671CB1" w:rsidRPr="00B34BE7">
        <w:rPr>
          <w:rFonts w:ascii="Palatino Linotype" w:hAnsi="Palatino Linotype" w:cs="Arial"/>
          <w:sz w:val="24"/>
          <w:szCs w:val="24"/>
        </w:rPr>
        <w:t>--------</w:t>
      </w:r>
      <w:r w:rsidR="00671CB1">
        <w:rPr>
          <w:rFonts w:ascii="Palatino Linotype" w:hAnsi="Palatino Linotype" w:cs="Arial"/>
          <w:sz w:val="24"/>
          <w:szCs w:val="24"/>
        </w:rPr>
        <w:t>--------------------------------------------------------------------------------------------------------------------------------------------------------------------------------------------------------------------------------------------------------------------------------------------------------------------------</w:t>
      </w:r>
      <w:r>
        <w:rPr>
          <w:rFonts w:ascii="Palatino Linotype" w:hAnsi="Palatino Linotype" w:cs="Arial"/>
          <w:sz w:val="24"/>
          <w:szCs w:val="24"/>
        </w:rPr>
        <w:t xml:space="preserve"> </w:t>
      </w:r>
    </w:p>
    <w:p w14:paraId="2514A32E" w14:textId="77777777" w:rsidR="00FE6E11" w:rsidRDefault="00FE6E11" w:rsidP="00FE6E11">
      <w:pPr>
        <w:autoSpaceDE w:val="0"/>
        <w:autoSpaceDN w:val="0"/>
        <w:adjustRightInd w:val="0"/>
        <w:spacing w:after="0" w:line="360" w:lineRule="auto"/>
        <w:jc w:val="both"/>
        <w:rPr>
          <w:rFonts w:ascii="Palatino Linotype" w:hAnsi="Palatino Linotype"/>
          <w:sz w:val="24"/>
          <w:szCs w:val="24"/>
        </w:rPr>
      </w:pPr>
      <w:r w:rsidRPr="00B34BE7">
        <w:rPr>
          <w:rFonts w:ascii="Palatino Linotype" w:hAnsi="Palatino Linotype" w:cs="Arial"/>
          <w:sz w:val="24"/>
          <w:szCs w:val="24"/>
        </w:rPr>
        <w:t xml:space="preserve"> </w:t>
      </w:r>
    </w:p>
    <w:p w14:paraId="23C4E405" w14:textId="3708FF42" w:rsidR="00FE6E11" w:rsidRPr="00BA103F" w:rsidRDefault="00FE6E11" w:rsidP="00FE6E11">
      <w:pPr>
        <w:spacing w:after="0" w:line="360" w:lineRule="auto"/>
        <w:rPr>
          <w:rFonts w:ascii="Palatino Linotype" w:hAnsi="Palatino Linotype"/>
          <w:sz w:val="16"/>
          <w:szCs w:val="16"/>
        </w:rPr>
      </w:pPr>
      <w:r>
        <w:rPr>
          <w:rFonts w:ascii="Palatino Linotype" w:hAnsi="Palatino Linotype"/>
          <w:sz w:val="16"/>
          <w:szCs w:val="16"/>
        </w:rPr>
        <w:t>JMV</w:t>
      </w:r>
      <w:r w:rsidRPr="00BA103F">
        <w:rPr>
          <w:rFonts w:ascii="Palatino Linotype" w:hAnsi="Palatino Linotype"/>
          <w:sz w:val="16"/>
          <w:szCs w:val="16"/>
        </w:rPr>
        <w:t>/</w:t>
      </w:r>
      <w:r w:rsidR="00A037C6">
        <w:rPr>
          <w:rFonts w:ascii="Palatino Linotype" w:hAnsi="Palatino Linotype"/>
          <w:sz w:val="16"/>
          <w:szCs w:val="16"/>
        </w:rPr>
        <w:t>CCR</w:t>
      </w:r>
      <w:r w:rsidRPr="00BA103F">
        <w:rPr>
          <w:rFonts w:ascii="Palatino Linotype" w:hAnsi="Palatino Linotype"/>
          <w:sz w:val="16"/>
          <w:szCs w:val="16"/>
        </w:rPr>
        <w:t>/</w:t>
      </w:r>
      <w:proofErr w:type="spellStart"/>
      <w:r w:rsidR="00A037C6">
        <w:rPr>
          <w:rFonts w:ascii="Palatino Linotype" w:hAnsi="Palatino Linotype"/>
          <w:sz w:val="16"/>
          <w:szCs w:val="16"/>
        </w:rPr>
        <w:t>bpac</w:t>
      </w:r>
      <w:proofErr w:type="spellEnd"/>
    </w:p>
    <w:p w14:paraId="536C5228" w14:textId="77777777" w:rsidR="00FE6E11" w:rsidRPr="00B34BE7" w:rsidRDefault="00FE6E11" w:rsidP="00FE6E11">
      <w:pPr>
        <w:spacing w:after="0" w:line="360" w:lineRule="auto"/>
        <w:rPr>
          <w:rFonts w:ascii="Palatino Linotype" w:hAnsi="Palatino Linotype"/>
          <w:b/>
          <w:sz w:val="24"/>
          <w:szCs w:val="24"/>
        </w:rPr>
      </w:pPr>
    </w:p>
    <w:p w14:paraId="7D98A72A" w14:textId="77777777" w:rsidR="00FE6E11" w:rsidRPr="00B34BE7" w:rsidRDefault="00FE6E11" w:rsidP="00FE6E11">
      <w:pPr>
        <w:spacing w:after="0" w:line="360" w:lineRule="auto"/>
        <w:rPr>
          <w:rFonts w:ascii="Palatino Linotype" w:hAnsi="Palatino Linotype"/>
          <w:b/>
          <w:sz w:val="24"/>
          <w:szCs w:val="24"/>
        </w:rPr>
      </w:pPr>
    </w:p>
    <w:p w14:paraId="6451DFE8" w14:textId="77777777" w:rsidR="00FE6E11" w:rsidRPr="00B34BE7" w:rsidRDefault="00FE6E11" w:rsidP="00FE6E11">
      <w:pPr>
        <w:spacing w:after="0" w:line="360" w:lineRule="auto"/>
        <w:rPr>
          <w:rFonts w:ascii="Palatino Linotype" w:hAnsi="Palatino Linotype"/>
          <w:b/>
          <w:sz w:val="24"/>
          <w:szCs w:val="24"/>
        </w:rPr>
      </w:pPr>
    </w:p>
    <w:p w14:paraId="3407A59E" w14:textId="77777777" w:rsidR="00FE6E11" w:rsidRDefault="00FE6E11" w:rsidP="00FE6E11">
      <w:pPr>
        <w:spacing w:after="0" w:line="360" w:lineRule="auto"/>
        <w:rPr>
          <w:rFonts w:ascii="Palatino Linotype" w:hAnsi="Palatino Linotype" w:cs="Arial"/>
          <w:sz w:val="24"/>
          <w:szCs w:val="24"/>
        </w:rPr>
      </w:pPr>
    </w:p>
    <w:p w14:paraId="24696C2D" w14:textId="77777777" w:rsidR="00FE6E11" w:rsidRDefault="00FE6E11" w:rsidP="00FE6E11">
      <w:pPr>
        <w:spacing w:after="0" w:line="360" w:lineRule="auto"/>
        <w:rPr>
          <w:rFonts w:ascii="Palatino Linotype" w:hAnsi="Palatino Linotype" w:cs="Arial"/>
          <w:sz w:val="24"/>
          <w:szCs w:val="24"/>
        </w:rPr>
      </w:pPr>
    </w:p>
    <w:p w14:paraId="7B67C2A6" w14:textId="77777777" w:rsidR="00FE6E11" w:rsidRPr="00B34BE7" w:rsidRDefault="00FE6E11" w:rsidP="00FE6E11">
      <w:pPr>
        <w:spacing w:after="0" w:line="360" w:lineRule="auto"/>
        <w:rPr>
          <w:rFonts w:ascii="Palatino Linotype" w:hAnsi="Palatino Linotype" w:cs="Arial"/>
          <w:sz w:val="24"/>
          <w:szCs w:val="24"/>
        </w:rPr>
      </w:pPr>
    </w:p>
    <w:p w14:paraId="56A3655F" w14:textId="77777777" w:rsidR="00FE6E11" w:rsidRDefault="00FE6E11" w:rsidP="00FE6E11">
      <w:pPr>
        <w:spacing w:after="0" w:line="360" w:lineRule="auto"/>
        <w:rPr>
          <w:rFonts w:ascii="Palatino Linotype" w:hAnsi="Palatino Linotype" w:cs="Arial"/>
          <w:sz w:val="24"/>
          <w:szCs w:val="24"/>
        </w:rPr>
      </w:pPr>
    </w:p>
    <w:p w14:paraId="3572FD8B" w14:textId="77777777" w:rsidR="00FE6E11" w:rsidRDefault="00FE6E11" w:rsidP="00FE6E11">
      <w:pPr>
        <w:spacing w:after="0" w:line="360" w:lineRule="auto"/>
        <w:rPr>
          <w:rFonts w:ascii="Palatino Linotype" w:hAnsi="Palatino Linotype" w:cs="Arial"/>
          <w:sz w:val="24"/>
          <w:szCs w:val="24"/>
        </w:rPr>
      </w:pPr>
    </w:p>
    <w:p w14:paraId="17757D6A" w14:textId="77777777" w:rsidR="00FE6E11" w:rsidRDefault="00FE6E11" w:rsidP="00FE6E11">
      <w:pPr>
        <w:spacing w:after="0" w:line="360" w:lineRule="auto"/>
        <w:rPr>
          <w:rFonts w:ascii="Palatino Linotype" w:hAnsi="Palatino Linotype" w:cs="Arial"/>
          <w:sz w:val="24"/>
          <w:szCs w:val="24"/>
        </w:rPr>
      </w:pPr>
    </w:p>
    <w:p w14:paraId="1158FCAA" w14:textId="77777777" w:rsidR="00FE6E11" w:rsidRDefault="00FE6E11" w:rsidP="00FE6E11">
      <w:pPr>
        <w:spacing w:after="0" w:line="360" w:lineRule="auto"/>
        <w:rPr>
          <w:rFonts w:ascii="Palatino Linotype" w:hAnsi="Palatino Linotype" w:cs="Arial"/>
          <w:sz w:val="24"/>
          <w:szCs w:val="24"/>
        </w:rPr>
      </w:pPr>
    </w:p>
    <w:p w14:paraId="1DE1BF3B" w14:textId="77777777" w:rsidR="00FE6E11" w:rsidRDefault="00FE6E11" w:rsidP="00FE6E11">
      <w:pPr>
        <w:spacing w:after="0" w:line="360" w:lineRule="auto"/>
        <w:rPr>
          <w:rFonts w:ascii="Palatino Linotype" w:hAnsi="Palatino Linotype" w:cs="Arial"/>
          <w:sz w:val="24"/>
          <w:szCs w:val="24"/>
        </w:rPr>
      </w:pPr>
    </w:p>
    <w:p w14:paraId="7871FA1F" w14:textId="77777777" w:rsidR="00FE6E11" w:rsidRDefault="00FE6E11" w:rsidP="00FE6E11">
      <w:pPr>
        <w:spacing w:after="0" w:line="360" w:lineRule="auto"/>
        <w:rPr>
          <w:rFonts w:ascii="Palatino Linotype" w:hAnsi="Palatino Linotype" w:cs="Arial"/>
          <w:sz w:val="24"/>
          <w:szCs w:val="24"/>
        </w:rPr>
      </w:pPr>
    </w:p>
    <w:p w14:paraId="4795603C" w14:textId="77777777" w:rsidR="00FE6E11" w:rsidRDefault="00FE6E11" w:rsidP="00FE6E11">
      <w:pPr>
        <w:spacing w:after="0" w:line="360" w:lineRule="auto"/>
        <w:rPr>
          <w:rFonts w:ascii="Palatino Linotype" w:hAnsi="Palatino Linotype" w:cs="Arial"/>
          <w:sz w:val="24"/>
          <w:szCs w:val="24"/>
        </w:rPr>
      </w:pPr>
    </w:p>
    <w:p w14:paraId="4899CA11" w14:textId="77777777" w:rsidR="00FE6E11" w:rsidRDefault="00FE6E11" w:rsidP="00FE6E11">
      <w:pPr>
        <w:spacing w:after="0" w:line="360" w:lineRule="auto"/>
        <w:rPr>
          <w:rFonts w:ascii="Palatino Linotype" w:hAnsi="Palatino Linotype" w:cs="Arial"/>
          <w:sz w:val="24"/>
          <w:szCs w:val="24"/>
        </w:rPr>
      </w:pPr>
    </w:p>
    <w:p w14:paraId="4EE9DA12" w14:textId="77777777" w:rsidR="00FE6E11" w:rsidRPr="00B34BE7" w:rsidRDefault="00FE6E11" w:rsidP="00FE6E11">
      <w:pPr>
        <w:spacing w:after="0" w:line="360" w:lineRule="auto"/>
        <w:rPr>
          <w:rFonts w:ascii="Palatino Linotype" w:hAnsi="Palatino Linotype" w:cs="Arial"/>
          <w:sz w:val="24"/>
          <w:szCs w:val="24"/>
        </w:rPr>
      </w:pPr>
    </w:p>
    <w:p w14:paraId="7C5FD3F4" w14:textId="77777777" w:rsidR="00FE6E11" w:rsidRPr="00B34BE7" w:rsidRDefault="00FE6E11" w:rsidP="00FE6E11">
      <w:pPr>
        <w:spacing w:after="0" w:line="240" w:lineRule="auto"/>
        <w:jc w:val="both"/>
        <w:rPr>
          <w:rFonts w:ascii="Palatino Linotype" w:hAnsi="Palatino Linotype" w:cs="Arial"/>
          <w:sz w:val="16"/>
          <w:szCs w:val="24"/>
        </w:rPr>
      </w:pPr>
    </w:p>
    <w:p w14:paraId="03533BAB" w14:textId="77777777" w:rsidR="00FE6E11" w:rsidRPr="00B34BE7" w:rsidRDefault="00FE6E11" w:rsidP="00FE6E11">
      <w:pPr>
        <w:spacing w:after="0" w:line="240" w:lineRule="auto"/>
        <w:jc w:val="both"/>
        <w:rPr>
          <w:rFonts w:ascii="Palatino Linotype" w:hAnsi="Palatino Linotype" w:cs="Arial"/>
          <w:sz w:val="16"/>
          <w:szCs w:val="24"/>
        </w:rPr>
      </w:pPr>
    </w:p>
    <w:p w14:paraId="2B24C4B2" w14:textId="77777777" w:rsidR="00FE6E11" w:rsidRPr="00B34BE7" w:rsidRDefault="00FE6E11" w:rsidP="00FE6E11">
      <w:pPr>
        <w:spacing w:after="0" w:line="240" w:lineRule="auto"/>
        <w:jc w:val="both"/>
        <w:rPr>
          <w:rFonts w:ascii="Palatino Linotype" w:hAnsi="Palatino Linotype" w:cs="Arial"/>
          <w:sz w:val="16"/>
          <w:szCs w:val="24"/>
        </w:rPr>
      </w:pPr>
    </w:p>
    <w:p w14:paraId="3C9AB5A3" w14:textId="77777777" w:rsidR="00FE6E11" w:rsidRPr="00B34BE7" w:rsidRDefault="00FE6E11" w:rsidP="00FE6E11">
      <w:pPr>
        <w:spacing w:after="0" w:line="240" w:lineRule="auto"/>
        <w:jc w:val="both"/>
        <w:rPr>
          <w:rFonts w:ascii="Palatino Linotype" w:hAnsi="Palatino Linotype" w:cs="Arial"/>
          <w:sz w:val="16"/>
          <w:szCs w:val="24"/>
        </w:rPr>
      </w:pPr>
    </w:p>
    <w:p w14:paraId="1636F7F2" w14:textId="77777777" w:rsidR="00FE6E11" w:rsidRDefault="00FE6E11" w:rsidP="00FE6E11"/>
    <w:p w14:paraId="55D2CE90" w14:textId="77777777" w:rsidR="00FE6E11" w:rsidRDefault="00FE6E11" w:rsidP="00FE6E11"/>
    <w:p w14:paraId="134B4760" w14:textId="77777777" w:rsidR="00FE6E11" w:rsidRDefault="00FE6E11" w:rsidP="00FE6E11"/>
    <w:p w14:paraId="49FDF847" w14:textId="77777777" w:rsidR="00FE6E11" w:rsidRDefault="00FE6E11" w:rsidP="00FE6E11"/>
    <w:p w14:paraId="5A5F1730" w14:textId="77777777" w:rsidR="00946D49" w:rsidRDefault="00946D49"/>
    <w:sectPr w:rsidR="00946D49" w:rsidSect="00FB1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06A13" w14:textId="77777777" w:rsidR="00A037C6" w:rsidRDefault="00A037C6" w:rsidP="00A037C6">
      <w:pPr>
        <w:spacing w:after="0" w:line="240" w:lineRule="auto"/>
      </w:pPr>
      <w:r>
        <w:separator/>
      </w:r>
    </w:p>
  </w:endnote>
  <w:endnote w:type="continuationSeparator" w:id="0">
    <w:p w14:paraId="1EA732D6" w14:textId="77777777" w:rsidR="00A037C6" w:rsidRDefault="00A037C6" w:rsidP="00A0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B1483" w14:textId="77777777" w:rsidR="00FB1C60" w:rsidRPr="000B69FA" w:rsidRDefault="00D0694E"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063B">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063B">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4FB89" w14:textId="77777777" w:rsidR="00FB1C60" w:rsidRPr="000B69FA" w:rsidRDefault="00D0694E"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06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063B">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7FF80" w14:textId="77777777" w:rsidR="00A037C6" w:rsidRDefault="00A037C6" w:rsidP="00A037C6">
      <w:pPr>
        <w:spacing w:after="0" w:line="240" w:lineRule="auto"/>
      </w:pPr>
      <w:r>
        <w:separator/>
      </w:r>
    </w:p>
  </w:footnote>
  <w:footnote w:type="continuationSeparator" w:id="0">
    <w:p w14:paraId="3E6F55FA" w14:textId="77777777" w:rsidR="00A037C6" w:rsidRDefault="00A037C6" w:rsidP="00A037C6">
      <w:pPr>
        <w:spacing w:after="0" w:line="240" w:lineRule="auto"/>
      </w:pPr>
      <w:r>
        <w:continuationSeparator/>
      </w:r>
    </w:p>
  </w:footnote>
  <w:footnote w:id="1">
    <w:p w14:paraId="1B970CA9" w14:textId="77777777" w:rsidR="003D1111" w:rsidRPr="00B92BC3" w:rsidRDefault="003D1111" w:rsidP="003D1111">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CCD63C6" w14:textId="77777777" w:rsidR="003D1111" w:rsidRDefault="003D1111" w:rsidP="003D1111">
      <w:pPr>
        <w:pStyle w:val="Textonotapie"/>
        <w:numPr>
          <w:ilvl w:val="0"/>
          <w:numId w:val="16"/>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4215" w14:textId="538B8E1A" w:rsidR="00C35875" w:rsidRDefault="00F0063B">
    <w:pPr>
      <w:pStyle w:val="Encabezado"/>
    </w:pPr>
    <w:r>
      <w:rPr>
        <w:noProof/>
      </w:rPr>
      <w:pict w14:anchorId="2BD75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6" o:spid="_x0000_s10242"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C21A2" w14:textId="7F59FE67" w:rsidR="00FB1C60" w:rsidRDefault="00F0063B">
    <w:pPr>
      <w:pStyle w:val="Encabezado"/>
    </w:pPr>
    <w:r>
      <w:rPr>
        <w:noProof/>
      </w:rPr>
      <w:pict w14:anchorId="3A81B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7" o:spid="_x0000_s10243" type="#_x0000_t75" style="position:absolute;margin-left:-106.95pt;margin-top:-155.5pt;width:736.5pt;height:960pt;z-index:-251656192;mso-position-horizontal-relative:margin;mso-position-vertical-relative:margin" o:allowincell="f">
          <v:imagedata r:id="rId1" o:title="HOJA RESOLUCIÓN"/>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6534"/>
      <w:gridCol w:w="3673"/>
    </w:tblGrid>
    <w:tr w:rsidR="00FB1C60" w14:paraId="239880A5" w14:textId="77777777" w:rsidTr="00C26468">
      <w:trPr>
        <w:trHeight w:val="506"/>
      </w:trPr>
      <w:tc>
        <w:tcPr>
          <w:tcW w:w="6534" w:type="dxa"/>
          <w:hideMark/>
        </w:tcPr>
        <w:p w14:paraId="0792FDA0" w14:textId="77777777" w:rsidR="00FB1C60" w:rsidRDefault="00D0694E"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73" w:type="dxa"/>
          <w:hideMark/>
        </w:tcPr>
        <w:p w14:paraId="2D189853" w14:textId="4D1E3429" w:rsidR="00FB1C60" w:rsidRPr="00F4453F" w:rsidRDefault="00D0694E"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A037C6">
            <w:rPr>
              <w:rFonts w:ascii="Palatino Linotype" w:eastAsia="Times New Roman" w:hAnsi="Palatino Linotype" w:cs="Times New Roman"/>
              <w:b/>
              <w:lang w:val="es-ES_tradnl" w:eastAsia="es-ES"/>
            </w:rPr>
            <w:t>467</w:t>
          </w:r>
          <w:r>
            <w:rPr>
              <w:rFonts w:ascii="Palatino Linotype" w:eastAsia="Times New Roman" w:hAnsi="Palatino Linotype" w:cs="Times New Roman"/>
              <w:b/>
              <w:lang w:val="es-ES_tradnl" w:eastAsia="es-ES"/>
            </w:rPr>
            <w:t>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 y ac</w:t>
          </w:r>
          <w:r w:rsidR="00A037C6">
            <w:rPr>
              <w:rFonts w:ascii="Palatino Linotype" w:eastAsia="Times New Roman" w:hAnsi="Palatino Linotype" w:cs="Times New Roman"/>
              <w:b/>
              <w:lang w:val="es-ES_tradnl" w:eastAsia="es-ES"/>
            </w:rPr>
            <w:t>umulados</w:t>
          </w:r>
        </w:p>
      </w:tc>
    </w:tr>
    <w:tr w:rsidR="00FB1C60" w14:paraId="7EB291E8" w14:textId="77777777" w:rsidTr="00C26468">
      <w:trPr>
        <w:trHeight w:val="1046"/>
      </w:trPr>
      <w:tc>
        <w:tcPr>
          <w:tcW w:w="6534" w:type="dxa"/>
          <w:hideMark/>
        </w:tcPr>
        <w:p w14:paraId="2C8C0146" w14:textId="77777777" w:rsidR="00FB1C60" w:rsidRDefault="00D0694E"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73" w:type="dxa"/>
          <w:hideMark/>
        </w:tcPr>
        <w:p w14:paraId="1219B146" w14:textId="3119FD7D" w:rsidR="00FB1C60" w:rsidRDefault="00D0694E"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A037C6" w:rsidRPr="00A037C6">
            <w:rPr>
              <w:rFonts w:ascii="Palatino Linotype" w:hAnsi="Palatino Linotype" w:cs="Arial"/>
              <w:szCs w:val="20"/>
            </w:rPr>
            <w:t xml:space="preserve">Ayuntamiento de Naucalpan de </w:t>
          </w:r>
          <w:proofErr w:type="spellStart"/>
          <w:r w:rsidR="002C3326" w:rsidRPr="007446BE">
            <w:rPr>
              <w:rFonts w:ascii="Palatino Linotype" w:hAnsi="Palatino Linotype" w:cs="Arial"/>
              <w:szCs w:val="20"/>
            </w:rPr>
            <w:t>de</w:t>
          </w:r>
          <w:proofErr w:type="spellEnd"/>
          <w:r w:rsidR="002C3326" w:rsidRPr="007446BE">
            <w:rPr>
              <w:rFonts w:ascii="Palatino Linotype" w:hAnsi="Palatino Linotype" w:cs="Arial"/>
              <w:szCs w:val="20"/>
            </w:rPr>
            <w:t xml:space="preserve"> </w:t>
          </w:r>
          <w:proofErr w:type="spellStart"/>
          <w:r w:rsidR="002C3326" w:rsidRPr="007446BE">
            <w:rPr>
              <w:rFonts w:ascii="Palatino Linotype" w:hAnsi="Palatino Linotype" w:cs="Arial"/>
              <w:szCs w:val="20"/>
            </w:rPr>
            <w:t>Juár</w:t>
          </w:r>
          <w:proofErr w:type="spellEnd"/>
          <w:r w:rsidR="002C3326">
            <w:rPr>
              <w:rFonts w:ascii="Palatino Linotype" w:hAnsi="Palatino Linotype" w:cs="Arial"/>
              <w:szCs w:val="20"/>
            </w:rPr>
            <w:t xml:space="preserve"> </w:t>
          </w:r>
          <w:r w:rsidR="00A037C6" w:rsidRPr="00A037C6">
            <w:rPr>
              <w:rFonts w:ascii="Palatino Linotype" w:hAnsi="Palatino Linotype" w:cs="Arial"/>
              <w:szCs w:val="20"/>
            </w:rPr>
            <w:t>Juárez</w:t>
          </w:r>
        </w:p>
      </w:tc>
    </w:tr>
    <w:tr w:rsidR="00FB1C60" w14:paraId="58D97724" w14:textId="77777777" w:rsidTr="00C26468">
      <w:trPr>
        <w:trHeight w:val="435"/>
      </w:trPr>
      <w:tc>
        <w:tcPr>
          <w:tcW w:w="6534" w:type="dxa"/>
          <w:hideMark/>
        </w:tcPr>
        <w:p w14:paraId="23947C6D" w14:textId="09CF387A" w:rsidR="00FB1C60" w:rsidRDefault="00D0694E"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w:t>
          </w:r>
          <w:r w:rsidR="00A037C6">
            <w:rPr>
              <w:rFonts w:ascii="Palatino Linotype" w:hAnsi="Palatino Linotype" w:cs="Arial"/>
              <w:b/>
              <w:szCs w:val="20"/>
            </w:rPr>
            <w:t>o</w:t>
          </w:r>
          <w:r>
            <w:rPr>
              <w:rFonts w:ascii="Palatino Linotype" w:hAnsi="Palatino Linotype" w:cs="Arial"/>
              <w:b/>
              <w:szCs w:val="20"/>
            </w:rPr>
            <w:t xml:space="preserve"> Ponente:</w:t>
          </w:r>
        </w:p>
      </w:tc>
      <w:tc>
        <w:tcPr>
          <w:tcW w:w="3673" w:type="dxa"/>
          <w:hideMark/>
        </w:tcPr>
        <w:p w14:paraId="127620EA" w14:textId="386279A4" w:rsidR="00FB1C60" w:rsidRDefault="00D0694E"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A037C6">
            <w:rPr>
              <w:rFonts w:ascii="Palatino Linotype" w:hAnsi="Palatino Linotype" w:cs="Arial"/>
              <w:szCs w:val="20"/>
            </w:rPr>
            <w:t xml:space="preserve">José </w:t>
          </w:r>
          <w:r>
            <w:rPr>
              <w:rFonts w:ascii="Palatino Linotype" w:hAnsi="Palatino Linotype" w:cs="Arial"/>
              <w:szCs w:val="20"/>
            </w:rPr>
            <w:t xml:space="preserve">Martínez </w:t>
          </w:r>
          <w:r w:rsidR="00A037C6">
            <w:rPr>
              <w:rFonts w:ascii="Palatino Linotype" w:hAnsi="Palatino Linotype" w:cs="Arial"/>
              <w:szCs w:val="20"/>
            </w:rPr>
            <w:t>Vilchis</w:t>
          </w:r>
        </w:p>
      </w:tc>
    </w:tr>
  </w:tbl>
  <w:p w14:paraId="29BC7A85" w14:textId="77777777" w:rsidR="00FB1C60" w:rsidRDefault="00F006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4" w:type="dxa"/>
      <w:tblInd w:w="-851" w:type="dxa"/>
      <w:tblLayout w:type="fixed"/>
      <w:tblCellMar>
        <w:left w:w="70" w:type="dxa"/>
        <w:right w:w="70" w:type="dxa"/>
      </w:tblCellMar>
      <w:tblLook w:val="04A0" w:firstRow="1" w:lastRow="0" w:firstColumn="1" w:lastColumn="0" w:noHBand="0" w:noVBand="1"/>
    </w:tblPr>
    <w:tblGrid>
      <w:gridCol w:w="6475"/>
      <w:gridCol w:w="3739"/>
    </w:tblGrid>
    <w:tr w:rsidR="00FB1C60" w:rsidRPr="00633CD9" w14:paraId="5606ECF8" w14:textId="77777777" w:rsidTr="00C26468">
      <w:trPr>
        <w:trHeight w:val="242"/>
      </w:trPr>
      <w:tc>
        <w:tcPr>
          <w:tcW w:w="6475" w:type="dxa"/>
          <w:hideMark/>
        </w:tcPr>
        <w:p w14:paraId="78281F81" w14:textId="77777777" w:rsidR="00FB1C60" w:rsidRDefault="00D0694E"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739" w:type="dxa"/>
          <w:hideMark/>
        </w:tcPr>
        <w:p w14:paraId="364D7ED1" w14:textId="5DC2A0A0" w:rsidR="00FB1C60" w:rsidRPr="00B4142F" w:rsidRDefault="00D0694E"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A037C6">
            <w:rPr>
              <w:rFonts w:ascii="Palatino Linotype" w:hAnsi="Palatino Linotype" w:cs="Arial"/>
              <w:szCs w:val="20"/>
            </w:rPr>
            <w:t>467</w:t>
          </w:r>
          <w:r>
            <w:rPr>
              <w:rFonts w:ascii="Palatino Linotype" w:hAnsi="Palatino Linotype" w:cs="Arial"/>
              <w:szCs w:val="20"/>
            </w:rPr>
            <w:t>5</w:t>
          </w:r>
          <w:r w:rsidRPr="00F870F0">
            <w:rPr>
              <w:rFonts w:ascii="Palatino Linotype" w:hAnsi="Palatino Linotype" w:cs="Arial"/>
              <w:szCs w:val="20"/>
            </w:rPr>
            <w:t>/INFOEM/IP/RR/20</w:t>
          </w:r>
          <w:r>
            <w:rPr>
              <w:rFonts w:ascii="Palatino Linotype" w:hAnsi="Palatino Linotype" w:cs="Arial"/>
              <w:szCs w:val="20"/>
            </w:rPr>
            <w:t>21 y ac</w:t>
          </w:r>
          <w:r w:rsidR="00A037C6">
            <w:rPr>
              <w:rFonts w:ascii="Palatino Linotype" w:hAnsi="Palatino Linotype" w:cs="Arial"/>
              <w:szCs w:val="20"/>
            </w:rPr>
            <w:t>umulados</w:t>
          </w:r>
        </w:p>
      </w:tc>
    </w:tr>
    <w:tr w:rsidR="00FB1C60" w:rsidRPr="00633CD9" w14:paraId="12A90774" w14:textId="77777777" w:rsidTr="00C26468">
      <w:trPr>
        <w:trHeight w:val="209"/>
      </w:trPr>
      <w:tc>
        <w:tcPr>
          <w:tcW w:w="6475" w:type="dxa"/>
          <w:hideMark/>
        </w:tcPr>
        <w:p w14:paraId="62BDC626" w14:textId="77777777" w:rsidR="00FB1C60" w:rsidRDefault="00D0694E"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739" w:type="dxa"/>
          <w:hideMark/>
        </w:tcPr>
        <w:p w14:paraId="25679AC4" w14:textId="45EA0008" w:rsidR="00FB1C60" w:rsidRPr="00840752" w:rsidRDefault="00F62345" w:rsidP="00FB1C60">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w:t>
          </w:r>
          <w:proofErr w:type="spellEnd"/>
        </w:p>
      </w:tc>
    </w:tr>
    <w:tr w:rsidR="00FB1C60" w:rsidRPr="00633CD9" w14:paraId="3C93DAA7" w14:textId="77777777" w:rsidTr="00C26468">
      <w:trPr>
        <w:trHeight w:val="258"/>
      </w:trPr>
      <w:tc>
        <w:tcPr>
          <w:tcW w:w="6475" w:type="dxa"/>
          <w:hideMark/>
        </w:tcPr>
        <w:p w14:paraId="798FB418" w14:textId="77777777" w:rsidR="00FB1C60" w:rsidRDefault="00D0694E"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739" w:type="dxa"/>
          <w:hideMark/>
        </w:tcPr>
        <w:p w14:paraId="18FCFD73" w14:textId="6F014AF4" w:rsidR="00FB1C60" w:rsidRDefault="00A037C6" w:rsidP="00FB1C60">
          <w:pPr>
            <w:spacing w:after="120" w:line="256" w:lineRule="auto"/>
            <w:ind w:left="-637" w:right="214" w:firstLine="567"/>
            <w:jc w:val="right"/>
            <w:rPr>
              <w:rFonts w:ascii="Palatino Linotype" w:hAnsi="Palatino Linotype" w:cs="Arial"/>
              <w:szCs w:val="20"/>
            </w:rPr>
          </w:pPr>
          <w:r w:rsidRPr="00A037C6">
            <w:rPr>
              <w:rFonts w:ascii="Palatino Linotype" w:hAnsi="Palatino Linotype" w:cs="Arial"/>
              <w:szCs w:val="20"/>
            </w:rPr>
            <w:t>Ayuntamiento de Naucalpan de Juárez</w:t>
          </w:r>
        </w:p>
      </w:tc>
    </w:tr>
    <w:tr w:rsidR="00FB1C60" w14:paraId="3920435C" w14:textId="77777777" w:rsidTr="00C26468">
      <w:trPr>
        <w:trHeight w:val="365"/>
      </w:trPr>
      <w:tc>
        <w:tcPr>
          <w:tcW w:w="6475" w:type="dxa"/>
          <w:hideMark/>
        </w:tcPr>
        <w:p w14:paraId="0F380326" w14:textId="29D1B32E" w:rsidR="00FB1C60" w:rsidRDefault="00D0694E"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037C6">
            <w:rPr>
              <w:rFonts w:ascii="Palatino Linotype" w:hAnsi="Palatino Linotype" w:cs="Arial"/>
              <w:b/>
              <w:szCs w:val="20"/>
            </w:rPr>
            <w:t>o</w:t>
          </w:r>
          <w:r>
            <w:rPr>
              <w:rFonts w:ascii="Palatino Linotype" w:hAnsi="Palatino Linotype" w:cs="Arial"/>
              <w:b/>
              <w:szCs w:val="20"/>
            </w:rPr>
            <w:t xml:space="preserve"> Ponente:</w:t>
          </w:r>
        </w:p>
      </w:tc>
      <w:tc>
        <w:tcPr>
          <w:tcW w:w="3739" w:type="dxa"/>
          <w:hideMark/>
        </w:tcPr>
        <w:p w14:paraId="72DD9168" w14:textId="5F05184A" w:rsidR="00FB1C60" w:rsidRDefault="00A037C6"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w:t>
          </w:r>
          <w:r w:rsidR="00D0694E">
            <w:rPr>
              <w:rFonts w:ascii="Palatino Linotype" w:hAnsi="Palatino Linotype" w:cs="Arial"/>
              <w:szCs w:val="20"/>
            </w:rPr>
            <w:t xml:space="preserve"> Martínez </w:t>
          </w:r>
          <w:r>
            <w:rPr>
              <w:rFonts w:ascii="Palatino Linotype" w:hAnsi="Palatino Linotype" w:cs="Arial"/>
              <w:szCs w:val="20"/>
            </w:rPr>
            <w:t>Vilchis</w:t>
          </w:r>
        </w:p>
      </w:tc>
    </w:tr>
  </w:tbl>
  <w:p w14:paraId="25C4EE93" w14:textId="7E053427" w:rsidR="00FB1C60" w:rsidRDefault="00F0063B">
    <w:pPr>
      <w:pStyle w:val="Encabezado"/>
    </w:pPr>
    <w:r>
      <w:rPr>
        <w:noProof/>
      </w:rPr>
      <w:pict w14:anchorId="28AEC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5" o:spid="_x0000_s10241" type="#_x0000_t75" style="position:absolute;margin-left:-109.95pt;margin-top:-172.05pt;width:736.5pt;height:960pt;z-index:-251658240;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34B0"/>
    <w:multiLevelType w:val="hybridMultilevel"/>
    <w:tmpl w:val="7A207ECE"/>
    <w:lvl w:ilvl="0" w:tplc="BC905970">
      <w:start w:val="1"/>
      <w:numFmt w:val="decimal"/>
      <w:lvlText w:val="%1."/>
      <w:lvlJc w:val="left"/>
      <w:pPr>
        <w:ind w:left="720" w:hanging="36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67060F"/>
    <w:multiLevelType w:val="hybridMultilevel"/>
    <w:tmpl w:val="B3A08A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04190D"/>
    <w:multiLevelType w:val="hybridMultilevel"/>
    <w:tmpl w:val="9EF827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DA1608"/>
    <w:multiLevelType w:val="hybridMultilevel"/>
    <w:tmpl w:val="86001230"/>
    <w:lvl w:ilvl="0" w:tplc="C2BEA3E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FC72CF"/>
    <w:multiLevelType w:val="hybridMultilevel"/>
    <w:tmpl w:val="B4B641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2853DB"/>
    <w:multiLevelType w:val="hybridMultilevel"/>
    <w:tmpl w:val="7CE6F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CE87341"/>
    <w:multiLevelType w:val="hybridMultilevel"/>
    <w:tmpl w:val="475ACA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D71C1F"/>
    <w:multiLevelType w:val="hybridMultilevel"/>
    <w:tmpl w:val="50F8C1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nsid w:val="66261EE4"/>
    <w:multiLevelType w:val="hybridMultilevel"/>
    <w:tmpl w:val="AC9A2CE4"/>
    <w:lvl w:ilvl="0" w:tplc="D958B718">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66746BC"/>
    <w:multiLevelType w:val="hybridMultilevel"/>
    <w:tmpl w:val="1CFE9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F60CBF"/>
    <w:multiLevelType w:val="hybridMultilevel"/>
    <w:tmpl w:val="81E23978"/>
    <w:lvl w:ilvl="0" w:tplc="E95C15E6">
      <w:start w:val="1"/>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3AD73E1"/>
    <w:multiLevelType w:val="multilevel"/>
    <w:tmpl w:val="774E4A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74275970"/>
    <w:multiLevelType w:val="hybridMultilevel"/>
    <w:tmpl w:val="A05088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382709"/>
    <w:multiLevelType w:val="hybridMultilevel"/>
    <w:tmpl w:val="6EA63688"/>
    <w:lvl w:ilvl="0" w:tplc="7DD24940">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1"/>
  </w:num>
  <w:num w:numId="5">
    <w:abstractNumId w:val="2"/>
  </w:num>
  <w:num w:numId="6">
    <w:abstractNumId w:val="3"/>
  </w:num>
  <w:num w:numId="7">
    <w:abstractNumId w:val="14"/>
  </w:num>
  <w:num w:numId="8">
    <w:abstractNumId w:val="15"/>
  </w:num>
  <w:num w:numId="9">
    <w:abstractNumId w:val="13"/>
  </w:num>
  <w:num w:numId="10">
    <w:abstractNumId w:val="9"/>
  </w:num>
  <w:num w:numId="11">
    <w:abstractNumId w:val="17"/>
  </w:num>
  <w:num w:numId="12">
    <w:abstractNumId w:val="0"/>
  </w:num>
  <w:num w:numId="13">
    <w:abstractNumId w:val="6"/>
  </w:num>
  <w:num w:numId="14">
    <w:abstractNumId w:val="5"/>
  </w:num>
  <w:num w:numId="15">
    <w:abstractNumId w:val="10"/>
  </w:num>
  <w:num w:numId="16">
    <w:abstractNumId w:val="12"/>
  </w:num>
  <w:num w:numId="17">
    <w:abstractNumId w:val="18"/>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11"/>
    <w:rsid w:val="0002298C"/>
    <w:rsid w:val="00027FC3"/>
    <w:rsid w:val="00066E99"/>
    <w:rsid w:val="00090104"/>
    <w:rsid w:val="000976F6"/>
    <w:rsid w:val="000E52D2"/>
    <w:rsid w:val="00110688"/>
    <w:rsid w:val="001E3488"/>
    <w:rsid w:val="00246510"/>
    <w:rsid w:val="00291181"/>
    <w:rsid w:val="002C3326"/>
    <w:rsid w:val="003003C8"/>
    <w:rsid w:val="003D1111"/>
    <w:rsid w:val="006603C0"/>
    <w:rsid w:val="00671CB1"/>
    <w:rsid w:val="0068273A"/>
    <w:rsid w:val="006F53C2"/>
    <w:rsid w:val="00716A0A"/>
    <w:rsid w:val="0078280F"/>
    <w:rsid w:val="00946D49"/>
    <w:rsid w:val="009A007A"/>
    <w:rsid w:val="009B14D2"/>
    <w:rsid w:val="00A037C6"/>
    <w:rsid w:val="00C0098B"/>
    <w:rsid w:val="00C35875"/>
    <w:rsid w:val="00C81D66"/>
    <w:rsid w:val="00CC262D"/>
    <w:rsid w:val="00D0694E"/>
    <w:rsid w:val="00D20F0C"/>
    <w:rsid w:val="00F0063B"/>
    <w:rsid w:val="00F62345"/>
    <w:rsid w:val="00F87213"/>
    <w:rsid w:val="00FE6E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3EAAEC30"/>
  <w15:chartTrackingRefBased/>
  <w15:docId w15:val="{9A3443A2-E649-4F0A-A49A-7095D475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E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6E1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E6E1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E6E1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E6E1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6E1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E6E1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E6E1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E6E1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E6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D111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D111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D11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44535">
      <w:bodyDiv w:val="1"/>
      <w:marLeft w:val="0"/>
      <w:marRight w:val="0"/>
      <w:marTop w:val="0"/>
      <w:marBottom w:val="0"/>
      <w:divBdr>
        <w:top w:val="none" w:sz="0" w:space="0" w:color="auto"/>
        <w:left w:val="none" w:sz="0" w:space="0" w:color="auto"/>
        <w:bottom w:val="none" w:sz="0" w:space="0" w:color="auto"/>
        <w:right w:val="none" w:sz="0" w:space="0" w:color="auto"/>
      </w:divBdr>
    </w:div>
    <w:div w:id="777219239">
      <w:bodyDiv w:val="1"/>
      <w:marLeft w:val="0"/>
      <w:marRight w:val="0"/>
      <w:marTop w:val="0"/>
      <w:marBottom w:val="0"/>
      <w:divBdr>
        <w:top w:val="none" w:sz="0" w:space="0" w:color="auto"/>
        <w:left w:val="none" w:sz="0" w:space="0" w:color="auto"/>
        <w:bottom w:val="none" w:sz="0" w:space="0" w:color="auto"/>
        <w:right w:val="none" w:sz="0" w:space="0" w:color="auto"/>
      </w:divBdr>
    </w:div>
    <w:div w:id="863830173">
      <w:bodyDiv w:val="1"/>
      <w:marLeft w:val="0"/>
      <w:marRight w:val="0"/>
      <w:marTop w:val="0"/>
      <w:marBottom w:val="0"/>
      <w:divBdr>
        <w:top w:val="none" w:sz="0" w:space="0" w:color="auto"/>
        <w:left w:val="none" w:sz="0" w:space="0" w:color="auto"/>
        <w:bottom w:val="none" w:sz="0" w:space="0" w:color="auto"/>
        <w:right w:val="none" w:sz="0" w:space="0" w:color="auto"/>
      </w:divBdr>
    </w:div>
    <w:div w:id="1329988482">
      <w:bodyDiv w:val="1"/>
      <w:marLeft w:val="0"/>
      <w:marRight w:val="0"/>
      <w:marTop w:val="0"/>
      <w:marBottom w:val="0"/>
      <w:divBdr>
        <w:top w:val="none" w:sz="0" w:space="0" w:color="auto"/>
        <w:left w:val="none" w:sz="0" w:space="0" w:color="auto"/>
        <w:bottom w:val="none" w:sz="0" w:space="0" w:color="auto"/>
        <w:right w:val="none" w:sz="0" w:space="0" w:color="auto"/>
      </w:divBdr>
    </w:div>
    <w:div w:id="20910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44</Pages>
  <Words>9638</Words>
  <Characters>53012</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28</cp:revision>
  <dcterms:created xsi:type="dcterms:W3CDTF">2021-10-16T12:25:00Z</dcterms:created>
  <dcterms:modified xsi:type="dcterms:W3CDTF">2021-11-05T03:32:00Z</dcterms:modified>
</cp:coreProperties>
</file>