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F3" w:rsidRPr="00385491" w:rsidRDefault="000638F3" w:rsidP="000638F3">
      <w:pPr>
        <w:pStyle w:val="Sinespaciado"/>
        <w:spacing w:line="360" w:lineRule="auto"/>
        <w:jc w:val="both"/>
        <w:rPr>
          <w:rFonts w:ascii="Palatino Linotype" w:hAnsi="Palatino Linotype"/>
          <w:sz w:val="24"/>
          <w:szCs w:val="24"/>
          <w:lang w:eastAsia="es-MX"/>
        </w:rPr>
      </w:pPr>
      <w:r w:rsidRPr="00385491">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w:t>
      </w:r>
      <w:r w:rsidR="00F177E0">
        <w:rPr>
          <w:rFonts w:ascii="Palatino Linotype" w:hAnsi="Palatino Linotype"/>
          <w:sz w:val="24"/>
          <w:szCs w:val="24"/>
          <w:lang w:eastAsia="es-MX"/>
        </w:rPr>
        <w:t>en Metepec, Estado de México, a treinta</w:t>
      </w:r>
      <w:r w:rsidR="008F6599">
        <w:rPr>
          <w:rFonts w:ascii="Palatino Linotype" w:hAnsi="Palatino Linotype"/>
          <w:sz w:val="24"/>
          <w:szCs w:val="24"/>
          <w:lang w:eastAsia="es-MX"/>
        </w:rPr>
        <w:t xml:space="preserve"> de junio</w:t>
      </w:r>
      <w:r w:rsidRPr="00385491">
        <w:rPr>
          <w:rFonts w:ascii="Palatino Linotype" w:hAnsi="Palatino Linotype"/>
          <w:sz w:val="24"/>
          <w:szCs w:val="24"/>
          <w:lang w:eastAsia="es-MX"/>
        </w:rPr>
        <w:t xml:space="preserve"> de dos mil </w:t>
      </w:r>
      <w:r w:rsidR="008F6599">
        <w:rPr>
          <w:rFonts w:ascii="Palatino Linotype" w:hAnsi="Palatino Linotype"/>
          <w:sz w:val="24"/>
          <w:szCs w:val="24"/>
          <w:lang w:eastAsia="es-MX"/>
        </w:rPr>
        <w:t>veintiuno</w:t>
      </w:r>
      <w:r w:rsidRPr="00385491">
        <w:rPr>
          <w:rFonts w:ascii="Palatino Linotype" w:hAnsi="Palatino Linotype"/>
          <w:sz w:val="24"/>
          <w:szCs w:val="24"/>
          <w:lang w:eastAsia="es-MX"/>
        </w:rPr>
        <w:t>.</w:t>
      </w:r>
    </w:p>
    <w:p w:rsidR="000638F3" w:rsidRPr="00385491" w:rsidRDefault="000638F3" w:rsidP="000638F3">
      <w:pPr>
        <w:pStyle w:val="Sinespaciado"/>
        <w:spacing w:line="360" w:lineRule="auto"/>
        <w:jc w:val="both"/>
        <w:rPr>
          <w:rFonts w:ascii="Palatino Linotype" w:hAnsi="Palatino Linotype"/>
          <w:sz w:val="24"/>
          <w:szCs w:val="24"/>
          <w:lang w:eastAsia="es-MX"/>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b/>
          <w:sz w:val="24"/>
          <w:szCs w:val="24"/>
        </w:rPr>
        <w:t>VISTO</w:t>
      </w:r>
      <w:r w:rsidRPr="00385491">
        <w:rPr>
          <w:rFonts w:ascii="Palatino Linotype" w:hAnsi="Palatino Linotype"/>
          <w:sz w:val="24"/>
          <w:szCs w:val="24"/>
        </w:rPr>
        <w:t xml:space="preserve"> el expediente electrónico formado con motivo del recurso de revisión número </w:t>
      </w:r>
      <w:r w:rsidR="008F6599">
        <w:rPr>
          <w:rFonts w:ascii="Palatino Linotype" w:hAnsi="Palatino Linotype"/>
          <w:b/>
          <w:bCs/>
          <w:sz w:val="24"/>
          <w:szCs w:val="24"/>
          <w:lang w:eastAsia="es-MX"/>
        </w:rPr>
        <w:t>01428</w:t>
      </w:r>
      <w:r w:rsidRPr="00385491">
        <w:rPr>
          <w:rFonts w:ascii="Palatino Linotype" w:hAnsi="Palatino Linotype"/>
          <w:b/>
          <w:bCs/>
          <w:sz w:val="24"/>
          <w:szCs w:val="24"/>
          <w:lang w:eastAsia="es-MX"/>
        </w:rPr>
        <w:t>/INFOEM/IP/RR/20</w:t>
      </w:r>
      <w:r w:rsidR="008F6599">
        <w:rPr>
          <w:rFonts w:ascii="Palatino Linotype" w:hAnsi="Palatino Linotype"/>
          <w:b/>
          <w:bCs/>
          <w:sz w:val="24"/>
          <w:szCs w:val="24"/>
          <w:lang w:eastAsia="es-MX"/>
        </w:rPr>
        <w:t>21</w:t>
      </w:r>
      <w:r w:rsidRPr="00385491">
        <w:rPr>
          <w:rFonts w:ascii="Palatino Linotype" w:hAnsi="Palatino Linotype"/>
          <w:sz w:val="24"/>
          <w:szCs w:val="24"/>
        </w:rPr>
        <w:t xml:space="preserve">, interpuesto por el </w:t>
      </w:r>
      <w:r w:rsidRPr="00385491">
        <w:rPr>
          <w:rFonts w:ascii="Palatino Linotype" w:hAnsi="Palatino Linotype"/>
          <w:b/>
          <w:sz w:val="24"/>
          <w:szCs w:val="24"/>
        </w:rPr>
        <w:t xml:space="preserve">C. </w:t>
      </w:r>
      <w:proofErr w:type="spellStart"/>
      <w:r w:rsidR="00563FFE">
        <w:rPr>
          <w:rFonts w:ascii="Palatino Linotype" w:hAnsi="Palatino Linotype"/>
          <w:b/>
          <w:sz w:val="24"/>
          <w:szCs w:val="24"/>
        </w:rPr>
        <w:t>xxxxxxxxxxxxxxxxxxxxxx</w:t>
      </w:r>
      <w:proofErr w:type="spellEnd"/>
      <w:r w:rsidRPr="00385491">
        <w:rPr>
          <w:rFonts w:ascii="Palatino Linotype" w:hAnsi="Palatino Linotype"/>
          <w:sz w:val="24"/>
          <w:szCs w:val="24"/>
        </w:rPr>
        <w:t xml:space="preserve">, en lo sucesivo el </w:t>
      </w:r>
      <w:r w:rsidRPr="00385491">
        <w:rPr>
          <w:rFonts w:ascii="Palatino Linotype" w:hAnsi="Palatino Linotype"/>
          <w:b/>
          <w:sz w:val="24"/>
          <w:szCs w:val="24"/>
        </w:rPr>
        <w:t>Recurrente</w:t>
      </w:r>
      <w:r w:rsidRPr="00385491">
        <w:rPr>
          <w:rFonts w:ascii="Palatino Linotype" w:hAnsi="Palatino Linotype"/>
          <w:sz w:val="24"/>
          <w:szCs w:val="24"/>
        </w:rPr>
        <w:t>, en contra de la respuesta del</w:t>
      </w:r>
      <w:r w:rsidRPr="00385491">
        <w:rPr>
          <w:rFonts w:ascii="Palatino Linotype" w:hAnsi="Palatino Linotype" w:cs="Arial"/>
          <w:b/>
          <w:sz w:val="24"/>
          <w:szCs w:val="24"/>
        </w:rPr>
        <w:t xml:space="preserve"> Ayuntamiento de </w:t>
      </w:r>
      <w:r w:rsidR="008F6599">
        <w:rPr>
          <w:rFonts w:ascii="Palatino Linotype" w:hAnsi="Palatino Linotype" w:cs="Arial"/>
          <w:b/>
          <w:sz w:val="24"/>
          <w:szCs w:val="24"/>
        </w:rPr>
        <w:t>Tepotzotlán</w:t>
      </w:r>
      <w:r w:rsidRPr="00385491">
        <w:rPr>
          <w:rFonts w:ascii="Palatino Linotype" w:hAnsi="Palatino Linotype"/>
          <w:sz w:val="24"/>
          <w:szCs w:val="24"/>
        </w:rPr>
        <w:t>, en lo subsecuente</w:t>
      </w:r>
      <w:r w:rsidRPr="00385491">
        <w:rPr>
          <w:rFonts w:ascii="Palatino Linotype" w:hAnsi="Palatino Linotype"/>
          <w:b/>
          <w:sz w:val="24"/>
          <w:szCs w:val="24"/>
        </w:rPr>
        <w:t xml:space="preserve"> el Sujeto Obligado, </w:t>
      </w:r>
      <w:r w:rsidRPr="00385491">
        <w:rPr>
          <w:rFonts w:ascii="Palatino Linotype" w:hAnsi="Palatino Linotype"/>
          <w:sz w:val="24"/>
          <w:szCs w:val="24"/>
        </w:rPr>
        <w:t>se procede a dictar la presente resolución.</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center"/>
        <w:rPr>
          <w:rFonts w:ascii="Palatino Linotype" w:hAnsi="Palatino Linotype"/>
          <w:b/>
          <w:sz w:val="28"/>
          <w:szCs w:val="28"/>
        </w:rPr>
      </w:pPr>
      <w:r w:rsidRPr="00385491">
        <w:rPr>
          <w:rFonts w:ascii="Palatino Linotype" w:hAnsi="Palatino Linotype"/>
          <w:b/>
          <w:sz w:val="28"/>
          <w:szCs w:val="28"/>
        </w:rPr>
        <w:t>A N T E C E D E N T E S   D E L   A S U N T O</w:t>
      </w:r>
    </w:p>
    <w:p w:rsidR="000638F3" w:rsidRPr="00385491" w:rsidRDefault="000638F3" w:rsidP="000638F3">
      <w:pPr>
        <w:pStyle w:val="Sinespaciado"/>
        <w:spacing w:line="360" w:lineRule="auto"/>
        <w:jc w:val="both"/>
        <w:rPr>
          <w:rFonts w:ascii="Palatino Linotype" w:hAnsi="Palatino Linotype"/>
          <w:b/>
          <w:sz w:val="24"/>
          <w:szCs w:val="24"/>
        </w:rPr>
      </w:pPr>
    </w:p>
    <w:p w:rsidR="000638F3" w:rsidRPr="00385491" w:rsidRDefault="000638F3" w:rsidP="000638F3">
      <w:pPr>
        <w:pStyle w:val="Sinespaciado"/>
        <w:spacing w:line="360" w:lineRule="auto"/>
        <w:jc w:val="both"/>
        <w:rPr>
          <w:rFonts w:ascii="Palatino Linotype" w:hAnsi="Palatino Linotype"/>
          <w:sz w:val="28"/>
          <w:szCs w:val="26"/>
        </w:rPr>
      </w:pPr>
      <w:r w:rsidRPr="00385491">
        <w:rPr>
          <w:rFonts w:ascii="Palatino Linotype" w:hAnsi="Palatino Linotype"/>
          <w:b/>
          <w:sz w:val="28"/>
          <w:szCs w:val="26"/>
        </w:rPr>
        <w:t>PRIMERO.</w:t>
      </w:r>
      <w:r w:rsidRPr="00385491">
        <w:rPr>
          <w:rFonts w:ascii="Palatino Linotype" w:hAnsi="Palatino Linotype"/>
          <w:sz w:val="28"/>
          <w:szCs w:val="26"/>
        </w:rPr>
        <w:t xml:space="preserve"> </w:t>
      </w:r>
      <w:r w:rsidRPr="00385491">
        <w:rPr>
          <w:rFonts w:ascii="Palatino Linotype" w:hAnsi="Palatino Linotype"/>
          <w:b/>
          <w:sz w:val="28"/>
          <w:szCs w:val="26"/>
        </w:rPr>
        <w:t>De la Solicitud de Información.</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Con fecha </w:t>
      </w:r>
      <w:r w:rsidR="008F6599">
        <w:rPr>
          <w:rFonts w:ascii="Palatino Linotype" w:hAnsi="Palatino Linotype"/>
          <w:sz w:val="24"/>
          <w:szCs w:val="24"/>
        </w:rPr>
        <w:t>diecisiete</w:t>
      </w:r>
      <w:r w:rsidRPr="00385491">
        <w:rPr>
          <w:rFonts w:ascii="Palatino Linotype" w:hAnsi="Palatino Linotype"/>
          <w:sz w:val="24"/>
          <w:szCs w:val="24"/>
        </w:rPr>
        <w:t xml:space="preserve"> de </w:t>
      </w:r>
      <w:r w:rsidR="008F6599">
        <w:rPr>
          <w:rFonts w:ascii="Palatino Linotype" w:hAnsi="Palatino Linotype"/>
          <w:sz w:val="24"/>
          <w:szCs w:val="24"/>
        </w:rPr>
        <w:t>febrero</w:t>
      </w:r>
      <w:r w:rsidRPr="00385491">
        <w:rPr>
          <w:rFonts w:ascii="Palatino Linotype" w:hAnsi="Palatino Linotype"/>
          <w:sz w:val="24"/>
          <w:szCs w:val="24"/>
        </w:rPr>
        <w:t xml:space="preserve"> de dos mil </w:t>
      </w:r>
      <w:r w:rsidR="008F6599">
        <w:rPr>
          <w:rFonts w:ascii="Palatino Linotype" w:hAnsi="Palatino Linotype"/>
          <w:sz w:val="24"/>
          <w:szCs w:val="24"/>
        </w:rPr>
        <w:t>veintiuno</w:t>
      </w:r>
      <w:r w:rsidRPr="00385491">
        <w:rPr>
          <w:rFonts w:ascii="Palatino Linotype" w:hAnsi="Palatino Linotype"/>
          <w:sz w:val="24"/>
          <w:szCs w:val="24"/>
        </w:rPr>
        <w:t>, el Recurrente, presentó a través del Sistema de Acceso a la Información Mexiquense (</w:t>
      </w:r>
      <w:r w:rsidRPr="00385491">
        <w:rPr>
          <w:rFonts w:ascii="Palatino Linotype" w:hAnsi="Palatino Linotype"/>
          <w:b/>
          <w:sz w:val="24"/>
          <w:szCs w:val="24"/>
        </w:rPr>
        <w:t>SAIMEX)</w:t>
      </w:r>
      <w:r w:rsidRPr="00385491">
        <w:rPr>
          <w:rFonts w:ascii="Palatino Linotype" w:hAnsi="Palatino Linotype"/>
          <w:sz w:val="24"/>
          <w:szCs w:val="24"/>
        </w:rPr>
        <w:t xml:space="preserve"> ante el Sujeto Obligado, solicitud de acceso a la información pública, registrada bajo el número de expediente</w:t>
      </w:r>
      <w:r w:rsidR="008F6599">
        <w:rPr>
          <w:rFonts w:ascii="Palatino Linotype" w:hAnsi="Palatino Linotype"/>
          <w:b/>
          <w:sz w:val="24"/>
          <w:szCs w:val="24"/>
        </w:rPr>
        <w:t xml:space="preserve">  00029</w:t>
      </w:r>
      <w:r w:rsidRPr="00385491">
        <w:rPr>
          <w:rFonts w:ascii="Palatino Linotype" w:hAnsi="Palatino Linotype"/>
          <w:b/>
          <w:sz w:val="24"/>
          <w:szCs w:val="24"/>
        </w:rPr>
        <w:t>/</w:t>
      </w:r>
      <w:r w:rsidR="008F6599">
        <w:rPr>
          <w:rFonts w:ascii="Palatino Linotype" w:hAnsi="Palatino Linotype"/>
          <w:b/>
          <w:sz w:val="24"/>
          <w:szCs w:val="24"/>
        </w:rPr>
        <w:t>TEPOTZOT/IP/2021</w:t>
      </w:r>
      <w:r w:rsidRPr="00385491">
        <w:rPr>
          <w:rFonts w:ascii="Palatino Linotype" w:hAnsi="Palatino Linotype"/>
          <w:b/>
          <w:sz w:val="24"/>
          <w:szCs w:val="24"/>
          <w:lang w:eastAsia="es-MX"/>
        </w:rPr>
        <w:t xml:space="preserve">, </w:t>
      </w:r>
      <w:r w:rsidRPr="00385491">
        <w:rPr>
          <w:rFonts w:ascii="Palatino Linotype" w:hAnsi="Palatino Linotype"/>
          <w:sz w:val="24"/>
          <w:szCs w:val="24"/>
        </w:rPr>
        <w:t>mediante la cual solicitó información en el tenor siguiente:</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8F6599" w:rsidRDefault="000638F3" w:rsidP="008F6599">
      <w:pPr>
        <w:spacing w:line="240" w:lineRule="auto"/>
        <w:ind w:left="567" w:right="567"/>
        <w:jc w:val="both"/>
        <w:rPr>
          <w:rFonts w:ascii="Palatino Linotype" w:eastAsia="Times New Roman" w:hAnsi="Palatino Linotype" w:cs="Times New Roman"/>
          <w:i/>
          <w:lang w:eastAsia="es-ES_tradnl"/>
        </w:rPr>
      </w:pPr>
      <w:r w:rsidRPr="008F6599">
        <w:rPr>
          <w:rFonts w:ascii="Palatino Linotype" w:eastAsia="Times New Roman" w:hAnsi="Palatino Linotype" w:cs="Times New Roman"/>
          <w:i/>
          <w:lang w:val="es-ES_tradnl" w:eastAsia="es-ES"/>
        </w:rPr>
        <w:t>“</w:t>
      </w:r>
      <w:r w:rsidR="008F6599" w:rsidRPr="008F6599">
        <w:rPr>
          <w:rFonts w:ascii="Palatino Linotype" w:eastAsia="Times New Roman" w:hAnsi="Palatino Linotype" w:cs="Times New Roman"/>
          <w:i/>
          <w:color w:val="000000"/>
          <w:lang w:eastAsia="es-ES_tradnl"/>
        </w:rPr>
        <w:t xml:space="preserve">Con fundamento en el artículo 6to y 8vo de la Constitución Política de los Estados Unidos Mexicanos solicito amablemente me sea proporcionada de manera digital (o en dispositivo digital) la siguiente información sobre el Ayuntamiento de Tepotzotlán: 1.- Copia del Título profesional y de la Certificación de Competencia Laboral del Secretario del Ayuntamiento. 2.- Copia del Título profesional y de la Certificación de Competencia Laboral del Titular de la Dirección de Administración y Finanzas con funciones de Tesorería. 3.- Copia del Título profesional y de la Certificación de Competencia Laboral del titular de la Contraloría Interna Municipal 4.- Copia del Título profesional y de la Certificación de Competencia Laboral del titular de la Dirección de Desarrollo y Fomento Económico 5.- Copia del Título </w:t>
      </w:r>
      <w:r w:rsidR="008F6599" w:rsidRPr="008F6599">
        <w:rPr>
          <w:rFonts w:ascii="Palatino Linotype" w:eastAsia="Times New Roman" w:hAnsi="Palatino Linotype" w:cs="Times New Roman"/>
          <w:i/>
          <w:color w:val="000000"/>
          <w:lang w:eastAsia="es-ES_tradnl"/>
        </w:rPr>
        <w:lastRenderedPageBreak/>
        <w:t>profesional y de la Certificación de Competencia Laboral del titular de la Dirección de Obras Públicas 6.- Copia del Título profesional y de la Certificación de Competencia Laboral del Coordinador General Municipal de Mejora Regulatoria 7.- Copia del Título profesional y de la Certificación de Competencia Laboral del titular de la Dirección de Medio Ambiente Agradeciendo su amable atención y pronta respuesta. DLB.</w:t>
      </w:r>
      <w:r w:rsidRPr="008F6599">
        <w:rPr>
          <w:rFonts w:ascii="Palatino Linotype" w:eastAsia="Times New Roman" w:hAnsi="Palatino Linotype" w:cs="Times New Roman"/>
          <w:i/>
          <w:lang w:val="es-ES_tradnl" w:eastAsia="es-ES"/>
        </w:rPr>
        <w:t>” [Sic]</w:t>
      </w:r>
    </w:p>
    <w:p w:rsidR="000638F3" w:rsidRPr="00385491" w:rsidRDefault="000638F3" w:rsidP="000638F3">
      <w:pPr>
        <w:pStyle w:val="Sinespaciado"/>
        <w:spacing w:line="360" w:lineRule="auto"/>
        <w:jc w:val="both"/>
        <w:rPr>
          <w:rFonts w:ascii="Palatino Linotype" w:eastAsia="Times New Roman" w:hAnsi="Palatino Linotype" w:cs="Times New Roman"/>
          <w:i/>
          <w:lang w:val="es-ES_tradnl" w:eastAsia="es-ES"/>
        </w:rPr>
      </w:pPr>
    </w:p>
    <w:p w:rsidR="000638F3" w:rsidRDefault="000638F3" w:rsidP="000638F3">
      <w:pPr>
        <w:pStyle w:val="Sinespaciado"/>
        <w:spacing w:line="360" w:lineRule="auto"/>
        <w:jc w:val="both"/>
        <w:rPr>
          <w:rFonts w:ascii="Palatino Linotype" w:eastAsia="Times New Roman" w:hAnsi="Palatino Linotype" w:cs="Times New Roman"/>
          <w:b/>
          <w:sz w:val="24"/>
          <w:szCs w:val="24"/>
          <w:lang w:val="es-ES_tradnl" w:eastAsia="es-ES"/>
        </w:rPr>
      </w:pPr>
      <w:r w:rsidRPr="00385491">
        <w:rPr>
          <w:rFonts w:ascii="Palatino Linotype" w:eastAsia="Times New Roman" w:hAnsi="Palatino Linotype" w:cs="Times New Roman"/>
          <w:b/>
          <w:sz w:val="24"/>
          <w:szCs w:val="24"/>
          <w:lang w:val="es-ES_tradnl" w:eastAsia="es-ES"/>
        </w:rPr>
        <w:t>MODALIDAD DE ENTREGA:</w:t>
      </w:r>
      <w:r w:rsidRPr="00385491">
        <w:rPr>
          <w:rFonts w:ascii="Palatino Linotype" w:eastAsia="Times New Roman" w:hAnsi="Palatino Linotype" w:cs="Times New Roman"/>
          <w:sz w:val="24"/>
          <w:szCs w:val="24"/>
          <w:lang w:val="es-ES_tradnl" w:eastAsia="es-ES"/>
        </w:rPr>
        <w:t xml:space="preserve"> A través del</w:t>
      </w:r>
      <w:r w:rsidRPr="00385491">
        <w:rPr>
          <w:rFonts w:ascii="Palatino Linotype" w:eastAsia="Times New Roman" w:hAnsi="Palatino Linotype" w:cs="Times New Roman"/>
          <w:b/>
          <w:sz w:val="24"/>
          <w:szCs w:val="24"/>
          <w:lang w:val="es-ES_tradnl" w:eastAsia="es-ES"/>
        </w:rPr>
        <w:t xml:space="preserve"> SAIMEX.</w:t>
      </w:r>
    </w:p>
    <w:p w:rsidR="008F6599" w:rsidRPr="00385491" w:rsidRDefault="008F6599" w:rsidP="000638F3">
      <w:pPr>
        <w:pStyle w:val="Sinespaciado"/>
        <w:spacing w:line="360" w:lineRule="auto"/>
        <w:jc w:val="both"/>
        <w:rPr>
          <w:rFonts w:ascii="Palatino Linotype" w:eastAsia="Times New Roman" w:hAnsi="Palatino Linotype" w:cs="Times New Roman"/>
          <w:sz w:val="24"/>
          <w:szCs w:val="24"/>
          <w:lang w:val="es-ES_tradnl" w:eastAsia="es-ES"/>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SEGUNDO. De la respuesta del Sujeto Obligado.</w:t>
      </w:r>
    </w:p>
    <w:p w:rsidR="000638F3" w:rsidRPr="00385491" w:rsidRDefault="000638F3" w:rsidP="000638F3">
      <w:pPr>
        <w:pStyle w:val="Sinespaciado"/>
        <w:spacing w:line="360" w:lineRule="auto"/>
        <w:jc w:val="both"/>
        <w:rPr>
          <w:rFonts w:ascii="Palatino Linotype" w:hAnsi="Palatino Linotype"/>
          <w:sz w:val="24"/>
        </w:rPr>
      </w:pPr>
      <w:r w:rsidRPr="00385491">
        <w:rPr>
          <w:rFonts w:ascii="Palatino Linotype" w:hAnsi="Palatino Linotype"/>
          <w:sz w:val="24"/>
        </w:rPr>
        <w:t xml:space="preserve">De las constancias que obran en el expediente electrónico, se observa que el Sujeto Obligado dio respuesta a la solicitud de información en fecha </w:t>
      </w:r>
      <w:r w:rsidR="008F6599">
        <w:rPr>
          <w:rFonts w:ascii="Palatino Linotype" w:hAnsi="Palatino Linotype"/>
          <w:sz w:val="24"/>
        </w:rPr>
        <w:t xml:space="preserve">doce </w:t>
      </w:r>
      <w:r w:rsidRPr="00385491">
        <w:rPr>
          <w:rFonts w:ascii="Palatino Linotype" w:hAnsi="Palatino Linotype"/>
          <w:sz w:val="24"/>
        </w:rPr>
        <w:t>de ma</w:t>
      </w:r>
      <w:r w:rsidR="008F6599">
        <w:rPr>
          <w:rFonts w:ascii="Palatino Linotype" w:hAnsi="Palatino Linotype"/>
          <w:sz w:val="24"/>
        </w:rPr>
        <w:t>rzo</w:t>
      </w:r>
      <w:r w:rsidRPr="00385491">
        <w:rPr>
          <w:rFonts w:ascii="Palatino Linotype" w:hAnsi="Palatino Linotype"/>
          <w:sz w:val="24"/>
        </w:rPr>
        <w:t xml:space="preserve"> de dos mil </w:t>
      </w:r>
      <w:r w:rsidR="008F6599">
        <w:rPr>
          <w:rFonts w:ascii="Palatino Linotype" w:hAnsi="Palatino Linotype"/>
          <w:sz w:val="24"/>
        </w:rPr>
        <w:t>veintiuno</w:t>
      </w:r>
      <w:r w:rsidRPr="00385491">
        <w:rPr>
          <w:rFonts w:ascii="Palatino Linotype" w:hAnsi="Palatino Linotype"/>
          <w:sz w:val="24"/>
        </w:rPr>
        <w:t>, manifestando lo siguiente:</w:t>
      </w:r>
    </w:p>
    <w:p w:rsidR="000638F3" w:rsidRPr="00385491" w:rsidRDefault="000638F3" w:rsidP="000638F3">
      <w:pPr>
        <w:pStyle w:val="Sinespaciado"/>
      </w:pPr>
    </w:p>
    <w:p w:rsidR="008F6599" w:rsidRPr="008F6599" w:rsidRDefault="000638F3" w:rsidP="008F6599">
      <w:pPr>
        <w:ind w:left="567" w:right="567"/>
        <w:rPr>
          <w:rFonts w:ascii="Palatino Linotype" w:eastAsia="Times New Roman" w:hAnsi="Palatino Linotype" w:cs="Times New Roman"/>
          <w:i/>
          <w:color w:val="000000"/>
          <w:lang w:eastAsia="es-ES_tradnl"/>
        </w:rPr>
      </w:pPr>
      <w:r w:rsidRPr="008F6599">
        <w:rPr>
          <w:rFonts w:ascii="Palatino Linotype" w:hAnsi="Palatino Linotype"/>
          <w:i/>
        </w:rPr>
        <w:t>“</w:t>
      </w:r>
      <w:r w:rsidR="008F6599" w:rsidRPr="008F6599">
        <w:rPr>
          <w:rFonts w:ascii="Palatino Linotype" w:eastAsia="Times New Roman" w:hAnsi="Palatino Linotype" w:cs="Times New Roman"/>
          <w:i/>
          <w:color w:val="000000"/>
          <w:lang w:eastAsia="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F6599" w:rsidRPr="008F6599" w:rsidRDefault="008F6599" w:rsidP="008F6599">
      <w:pPr>
        <w:ind w:left="567" w:right="567"/>
        <w:rPr>
          <w:rFonts w:ascii="Palatino Linotype" w:eastAsia="Times New Roman" w:hAnsi="Palatino Linotype" w:cs="Times New Roman"/>
          <w:i/>
          <w:color w:val="000000"/>
          <w:lang w:eastAsia="es-ES_tradnl"/>
        </w:rPr>
      </w:pPr>
    </w:p>
    <w:p w:rsidR="008F6599" w:rsidRPr="008F6599" w:rsidRDefault="008F6599" w:rsidP="008F6599">
      <w:pPr>
        <w:spacing w:after="0" w:line="240" w:lineRule="auto"/>
        <w:ind w:left="567" w:right="567"/>
        <w:rPr>
          <w:rFonts w:ascii="Palatino Linotype" w:eastAsia="Times New Roman" w:hAnsi="Palatino Linotype" w:cs="Times New Roman"/>
          <w:i/>
          <w:lang w:eastAsia="es-ES_tradnl"/>
        </w:rPr>
      </w:pPr>
      <w:r w:rsidRPr="008F6599">
        <w:rPr>
          <w:rFonts w:ascii="Palatino Linotype" w:eastAsia="Times New Roman" w:hAnsi="Palatino Linotype" w:cs="Times New Roman"/>
          <w:i/>
          <w:color w:val="000000"/>
          <w:lang w:eastAsia="es-ES_tradnl"/>
        </w:rPr>
        <w:t>En atención a su solicitud con folio 00029/TEPOTZOT/IP/2021, se hace entrega de la respuesta remitida a esta Unidad de Transparencia por parte de la Secretaría del Ayuntamiento.</w:t>
      </w:r>
    </w:p>
    <w:p w:rsidR="000638F3" w:rsidRPr="008F6599" w:rsidRDefault="000638F3" w:rsidP="008F6599">
      <w:pPr>
        <w:pStyle w:val="Sinespaciado"/>
        <w:ind w:left="567" w:right="567"/>
        <w:jc w:val="both"/>
        <w:rPr>
          <w:rFonts w:ascii="Palatino Linotype" w:hAnsi="Palatino Linotype"/>
          <w:i/>
        </w:rPr>
      </w:pPr>
    </w:p>
    <w:p w:rsidR="000638F3" w:rsidRPr="008F6599" w:rsidRDefault="000638F3" w:rsidP="008F6599">
      <w:pPr>
        <w:pStyle w:val="Sinespaciado"/>
        <w:ind w:left="567" w:right="567"/>
        <w:jc w:val="both"/>
        <w:rPr>
          <w:rFonts w:ascii="Palatino Linotype" w:hAnsi="Palatino Linotype"/>
          <w:i/>
        </w:rPr>
      </w:pPr>
    </w:p>
    <w:p w:rsidR="000638F3" w:rsidRDefault="000638F3" w:rsidP="008F6599">
      <w:pPr>
        <w:pStyle w:val="Sinespaciado"/>
        <w:ind w:left="567" w:right="567"/>
        <w:jc w:val="both"/>
        <w:rPr>
          <w:rFonts w:ascii="Palatino Linotype" w:hAnsi="Palatino Linotype"/>
          <w:i/>
        </w:rPr>
      </w:pPr>
      <w:r w:rsidRPr="008F6599">
        <w:rPr>
          <w:rFonts w:ascii="Palatino Linotype" w:hAnsi="Palatino Linotype"/>
          <w:i/>
        </w:rPr>
        <w:t>ATENTAMENTE</w:t>
      </w:r>
    </w:p>
    <w:p w:rsidR="008F6599" w:rsidRPr="008F6599" w:rsidRDefault="008F6599" w:rsidP="008F6599">
      <w:pPr>
        <w:pStyle w:val="Sinespaciado"/>
        <w:ind w:left="567" w:right="567"/>
        <w:jc w:val="both"/>
        <w:rPr>
          <w:rFonts w:ascii="Palatino Linotype" w:hAnsi="Palatino Linotype"/>
          <w:i/>
        </w:rPr>
      </w:pPr>
    </w:p>
    <w:p w:rsidR="000638F3" w:rsidRPr="008F6599" w:rsidRDefault="008F6599" w:rsidP="008F6599">
      <w:pPr>
        <w:spacing w:after="0" w:line="240" w:lineRule="auto"/>
        <w:ind w:left="567" w:right="567"/>
        <w:rPr>
          <w:rFonts w:ascii="Palatino Linotype" w:eastAsia="Times New Roman" w:hAnsi="Palatino Linotype" w:cs="Times New Roman"/>
          <w:i/>
          <w:lang w:eastAsia="es-ES_tradnl"/>
        </w:rPr>
      </w:pPr>
      <w:r w:rsidRPr="008F6599">
        <w:rPr>
          <w:rFonts w:ascii="Palatino Linotype" w:eastAsia="Times New Roman" w:hAnsi="Palatino Linotype" w:cs="Times New Roman"/>
          <w:i/>
          <w:color w:val="000000"/>
          <w:lang w:eastAsia="es-ES_tradnl"/>
        </w:rPr>
        <w:t>Ing. Miguel Ángel Bayardo Parra</w:t>
      </w:r>
      <w:r w:rsidR="000638F3" w:rsidRPr="008F6599">
        <w:rPr>
          <w:rFonts w:ascii="Palatino Linotype" w:hAnsi="Palatino Linotype"/>
          <w:i/>
        </w:rPr>
        <w:t>” (Sic)</w:t>
      </w:r>
    </w:p>
    <w:p w:rsidR="000638F3" w:rsidRPr="00385491" w:rsidRDefault="000638F3" w:rsidP="000638F3">
      <w:pPr>
        <w:pStyle w:val="Sinespaciado"/>
        <w:spacing w:line="360" w:lineRule="auto"/>
        <w:jc w:val="both"/>
        <w:rPr>
          <w:rFonts w:ascii="Palatino Linotype" w:hAnsi="Palatino Linotype"/>
          <w:sz w:val="24"/>
        </w:rPr>
      </w:pPr>
    </w:p>
    <w:p w:rsidR="000638F3" w:rsidRPr="008F6599" w:rsidRDefault="000638F3" w:rsidP="000638F3">
      <w:pPr>
        <w:pStyle w:val="Sinespaciado"/>
        <w:spacing w:line="360" w:lineRule="auto"/>
        <w:jc w:val="both"/>
        <w:rPr>
          <w:rFonts w:ascii="Palatino Linotype" w:hAnsi="Palatino Linotype"/>
          <w:i/>
          <w:sz w:val="24"/>
          <w:szCs w:val="24"/>
        </w:rPr>
      </w:pPr>
      <w:r w:rsidRPr="008F6599">
        <w:rPr>
          <w:rFonts w:ascii="Palatino Linotype" w:hAnsi="Palatino Linotype"/>
          <w:sz w:val="24"/>
          <w:szCs w:val="24"/>
        </w:rPr>
        <w:t xml:space="preserve">Anexando a su respuesta el documento electrónico denominado </w:t>
      </w:r>
      <w:r w:rsidRPr="008F6599">
        <w:rPr>
          <w:rFonts w:ascii="Palatino Linotype" w:hAnsi="Palatino Linotype"/>
          <w:b/>
          <w:sz w:val="24"/>
          <w:szCs w:val="24"/>
        </w:rPr>
        <w:t>“</w:t>
      </w:r>
      <w:r w:rsidR="008F6599" w:rsidRPr="008F6599">
        <w:rPr>
          <w:rFonts w:ascii="Palatino Linotype" w:hAnsi="Palatino Linotype" w:cs="Arial"/>
          <w:b/>
          <w:sz w:val="24"/>
          <w:szCs w:val="24"/>
        </w:rPr>
        <w:t>03_SA-2843-2021 – 202103112042C.pdf</w:t>
      </w:r>
      <w:r w:rsidRPr="008F6599">
        <w:rPr>
          <w:rFonts w:ascii="Palatino Linotype" w:hAnsi="Palatino Linotype"/>
          <w:b/>
          <w:sz w:val="24"/>
          <w:szCs w:val="24"/>
        </w:rPr>
        <w:t>”</w:t>
      </w:r>
      <w:r w:rsidRPr="008F6599">
        <w:rPr>
          <w:rFonts w:ascii="Palatino Linotype" w:hAnsi="Palatino Linotype"/>
          <w:sz w:val="24"/>
          <w:szCs w:val="24"/>
        </w:rPr>
        <w:t>, el cual no se reproduce por ser del conocimiento de las partes; no obstante, se hará mérito de su contenido más adelante.</w:t>
      </w:r>
    </w:p>
    <w:p w:rsidR="000638F3" w:rsidRPr="00385491" w:rsidRDefault="000638F3" w:rsidP="000638F3">
      <w:pPr>
        <w:pStyle w:val="Sinespaciado"/>
        <w:spacing w:line="360" w:lineRule="auto"/>
        <w:jc w:val="both"/>
        <w:rPr>
          <w:rFonts w:ascii="Palatino Linotype" w:eastAsia="Times New Roman" w:hAnsi="Palatino Linotype"/>
          <w:sz w:val="24"/>
          <w:szCs w:val="24"/>
          <w:lang w:val="es-ES" w:eastAsia="es-ES"/>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lastRenderedPageBreak/>
        <w:t>TERCERO. Del recurso de revisión.</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Inconforme con la respuesta emitida por el Sujeto Obligado, el Recurrente interpuso el presente recurso </w:t>
      </w:r>
      <w:r w:rsidR="008F6599">
        <w:rPr>
          <w:rFonts w:ascii="Palatino Linotype" w:hAnsi="Palatino Linotype"/>
          <w:sz w:val="24"/>
          <w:szCs w:val="24"/>
        </w:rPr>
        <w:t>de revisión, en fecha veinticuatro</w:t>
      </w:r>
      <w:r w:rsidRPr="00385491">
        <w:rPr>
          <w:rFonts w:ascii="Palatino Linotype" w:hAnsi="Palatino Linotype"/>
          <w:sz w:val="24"/>
          <w:szCs w:val="24"/>
        </w:rPr>
        <w:t xml:space="preserve"> de ma</w:t>
      </w:r>
      <w:r w:rsidR="008F6599">
        <w:rPr>
          <w:rFonts w:ascii="Palatino Linotype" w:hAnsi="Palatino Linotype"/>
          <w:sz w:val="24"/>
          <w:szCs w:val="24"/>
        </w:rPr>
        <w:t>rzo</w:t>
      </w:r>
      <w:r w:rsidRPr="00385491">
        <w:rPr>
          <w:rFonts w:ascii="Palatino Linotype" w:hAnsi="Palatino Linotype"/>
          <w:sz w:val="24"/>
          <w:szCs w:val="24"/>
        </w:rPr>
        <w:t xml:space="preserve"> de dos mil </w:t>
      </w:r>
      <w:r w:rsidR="008F6599">
        <w:rPr>
          <w:rFonts w:ascii="Palatino Linotype" w:hAnsi="Palatino Linotype"/>
          <w:sz w:val="24"/>
          <w:szCs w:val="24"/>
        </w:rPr>
        <w:t>veintiuno</w:t>
      </w:r>
      <w:r w:rsidRPr="00385491">
        <w:rPr>
          <w:rFonts w:ascii="Palatino Linotype" w:hAnsi="Palatino Linotype"/>
          <w:sz w:val="24"/>
          <w:szCs w:val="24"/>
        </w:rPr>
        <w:t xml:space="preserve">, en el sistema electrónico con el expediente número </w:t>
      </w:r>
      <w:r w:rsidR="008F6599">
        <w:rPr>
          <w:rFonts w:ascii="Palatino Linotype" w:hAnsi="Palatino Linotype"/>
          <w:b/>
          <w:bCs/>
          <w:sz w:val="24"/>
          <w:szCs w:val="24"/>
          <w:lang w:eastAsia="es-MX"/>
        </w:rPr>
        <w:t>01428</w:t>
      </w:r>
      <w:r w:rsidRPr="00385491">
        <w:rPr>
          <w:rFonts w:ascii="Palatino Linotype" w:hAnsi="Palatino Linotype"/>
          <w:b/>
          <w:bCs/>
          <w:sz w:val="24"/>
          <w:szCs w:val="24"/>
          <w:lang w:eastAsia="es-MX"/>
        </w:rPr>
        <w:t>/INFOEM/IP/RR/20</w:t>
      </w:r>
      <w:r w:rsidR="008F6599">
        <w:rPr>
          <w:rFonts w:ascii="Palatino Linotype" w:hAnsi="Palatino Linotype"/>
          <w:b/>
          <w:bCs/>
          <w:sz w:val="24"/>
          <w:szCs w:val="24"/>
          <w:lang w:eastAsia="es-MX"/>
        </w:rPr>
        <w:t>21</w:t>
      </w:r>
      <w:r w:rsidRPr="00385491">
        <w:rPr>
          <w:rFonts w:ascii="Palatino Linotype" w:hAnsi="Palatino Linotype"/>
          <w:sz w:val="24"/>
          <w:szCs w:val="24"/>
        </w:rPr>
        <w:t>, en el cual realiza las siguientes manifestaciones:</w:t>
      </w:r>
    </w:p>
    <w:p w:rsidR="000638F3" w:rsidRPr="00385491" w:rsidRDefault="000638F3" w:rsidP="000638F3">
      <w:pPr>
        <w:pStyle w:val="Prrafodelista"/>
        <w:numPr>
          <w:ilvl w:val="0"/>
          <w:numId w:val="2"/>
        </w:numPr>
        <w:spacing w:before="240"/>
        <w:jc w:val="both"/>
        <w:rPr>
          <w:rFonts w:ascii="Palatino Linotype" w:hAnsi="Palatino Linotype" w:cs="Arial"/>
          <w:b/>
        </w:rPr>
      </w:pPr>
      <w:r w:rsidRPr="00385491">
        <w:rPr>
          <w:rFonts w:ascii="Palatino Linotype" w:hAnsi="Palatino Linotype" w:cs="Arial"/>
          <w:b/>
        </w:rPr>
        <w:t>Acto Impugnado:</w:t>
      </w:r>
    </w:p>
    <w:p w:rsidR="000638F3" w:rsidRPr="00385491" w:rsidRDefault="008F6599" w:rsidP="000638F3">
      <w:pPr>
        <w:spacing w:line="240" w:lineRule="auto"/>
        <w:ind w:left="851" w:right="850"/>
        <w:jc w:val="both"/>
        <w:rPr>
          <w:rFonts w:ascii="Palatino Linotype" w:hAnsi="Palatino Linotype" w:cs="Arial"/>
          <w:i/>
        </w:rPr>
      </w:pPr>
      <w:r>
        <w:rPr>
          <w:rFonts w:ascii="Palatino Linotype" w:hAnsi="Palatino Linotype" w:cs="Arial"/>
          <w:i/>
        </w:rPr>
        <w:t>“</w:t>
      </w:r>
      <w:r w:rsidRPr="001E0C83">
        <w:rPr>
          <w:rFonts w:ascii="Palatino Linotype" w:hAnsi="Palatino Linotype"/>
          <w:i/>
          <w:color w:val="000000"/>
        </w:rPr>
        <w:t>El Sujeto Obligado "Ayuntamiento de Tepotzotlán" remitió el LA RESPUESTA A LA SOLICITUD 00029/TEPOTZOT/IP/2021 mediante el documento digital "03_ SA-2843-2021 - 202103112042c.pdf" Dicho documento es un oficio con número "SA-2043-2021" con fecha del 11 de marzo de 2021 firmado por el Ing. Miguel Ángel Bayardo Parra, Titular de la Unidad de Transparencia y acceso a la información pública de Tepotzotlán. El asunto de dicho oficio refiere: "Se contesta oficio HAT/UTAIP/2021/057 solicitud de información 00027/TEPOZOT/IP/2021" e incluye información no solicitada por el recurso antes mencionado LA SOLICITUD 00029/TEPOTZOT/IP/2021. NO SE HACE ENTREGA NI RESPUESTA A LA SOLICITUD HECHA Y SE PUEDEN CONSIDERAR INDICIOS DE FALTA DE DILIGENCIA U OPROBIO EN EL ACTO DE LA AUTORIDAD. Por lo anterior solicitó amablemente al Sujeto Obligado cumpla cabalmente con sus obligaciones de ley contenidas en el artículo 6to y 8vo de la Constitución Política de los Estados Unidos Mexicanos, en el Artículo 1.41 del Código Administrativo del Estado de México y en la normatividad vigente y haga entrega de la información solicitada en la SOLICITUD 00029/TEPOTZOT/IP/2021 de manera digital (o en dispositivo digital) es decir de la siguiente información sobre el Ayuntamiento de</w:t>
      </w:r>
      <w:r>
        <w:rPr>
          <w:rFonts w:ascii="Palatino Linotype" w:hAnsi="Palatino Linotype"/>
          <w:i/>
          <w:color w:val="000000"/>
        </w:rPr>
        <w:t xml:space="preserve"> </w:t>
      </w:r>
      <w:r w:rsidRPr="001E0C83">
        <w:rPr>
          <w:rFonts w:ascii="Palatino Linotype" w:hAnsi="Palatino Linotype"/>
          <w:i/>
          <w:color w:val="000000"/>
        </w:rPr>
        <w:t xml:space="preserve">Tepotzotlán: 1.- Copia del Título profesional y de la Certificación de Competencia Laboral del Secretario del Ayuntamiento. 2.- Copia del Título profesional y de la Certificación de Competencia Laboral del Titular de la Dirección de Administración y Finanzas con funciones de Tesorería. 3.- Copia del Título profesional y de la Certificación de Competencia Laboral del titular de la Contraloría Interna Municipal 4.- Copia del Título profesional y de la Certificación de Competencia Laboral del titular de la Dirección de Desarrollo y Fomento Económico 5.- Copia del Título profesional y de la Certificación de Competencia Laboral del titular de la Dirección de Obras Públicas 6.- Copia del Título profesional y de la Certificación de Competencia Laboral del Coordinador General Municipal de Mejora Regulatoria 7.- Copia del Título profesional y de la Certificación de Competencia Laboral del titular de la Dirección de Medio Ambiente. Se señala que en términos del </w:t>
      </w:r>
      <w:r w:rsidRPr="001E0C83">
        <w:rPr>
          <w:rFonts w:ascii="Palatino Linotype" w:hAnsi="Palatino Linotype"/>
          <w:i/>
          <w:color w:val="000000"/>
        </w:rPr>
        <w:lastRenderedPageBreak/>
        <w:t>Artículo 222 de la LEY DE TRANSPARENCIA Y ACCESO A LA INFORMACIÓN PÚBLICA DEL ESTADO DE MÉXICO Y MUNICIPIOS son causas de responsabilidad administrativa de los servidores públicos: "Entregar información incomprensible, incompleta, en un formato no accesible, una modalidad de envío o de entrega diferente a la solicitada previamente por el usuario en su solicitud de acceso a la información, al responder sin la debida</w:t>
      </w:r>
      <w:r>
        <w:rPr>
          <w:rFonts w:ascii="Palatino Linotype" w:hAnsi="Palatino Linotype"/>
          <w:i/>
          <w:color w:val="000000"/>
        </w:rPr>
        <w:t xml:space="preserve"> </w:t>
      </w:r>
      <w:r w:rsidRPr="001E0C83">
        <w:rPr>
          <w:rFonts w:ascii="Palatino Linotype" w:hAnsi="Palatino Linotype"/>
          <w:i/>
          <w:color w:val="000000"/>
        </w:rPr>
        <w:t>motivación y fundamentación establecidas en esta Ley"; "Denegar intencionalmente información que no se encuentre clasificada como reservada o confidencial" y "Cualquier acto u omisión que provoque la suspensión o deficiencia en la atención de las solicitudes de información</w:t>
      </w:r>
      <w:r>
        <w:rPr>
          <w:rFonts w:ascii="Palatino Linotype" w:hAnsi="Palatino Linotype"/>
          <w:i/>
          <w:color w:val="000000"/>
        </w:rPr>
        <w:t>.</w:t>
      </w:r>
      <w:r w:rsidR="000638F3" w:rsidRPr="00385491">
        <w:rPr>
          <w:rFonts w:ascii="Palatino Linotype" w:hAnsi="Palatino Linotype" w:cs="Arial"/>
          <w:i/>
        </w:rPr>
        <w:t>"</w:t>
      </w:r>
      <w:r>
        <w:rPr>
          <w:rFonts w:ascii="Palatino Linotype" w:hAnsi="Palatino Linotype" w:cs="Arial"/>
          <w:i/>
        </w:rPr>
        <w:t xml:space="preserve"> </w:t>
      </w:r>
      <w:r w:rsidR="000638F3" w:rsidRPr="00385491">
        <w:rPr>
          <w:rFonts w:ascii="Palatino Linotype" w:hAnsi="Palatino Linotype" w:cs="Arial"/>
          <w:i/>
        </w:rPr>
        <w:t>(Sic)</w:t>
      </w:r>
    </w:p>
    <w:p w:rsidR="000638F3" w:rsidRPr="00385491" w:rsidRDefault="000638F3" w:rsidP="000638F3">
      <w:pPr>
        <w:pStyle w:val="Prrafodelista"/>
        <w:numPr>
          <w:ilvl w:val="0"/>
          <w:numId w:val="2"/>
        </w:numPr>
        <w:spacing w:before="240"/>
        <w:jc w:val="both"/>
        <w:rPr>
          <w:rFonts w:ascii="Palatino Linotype" w:hAnsi="Palatino Linotype" w:cs="Arial"/>
        </w:rPr>
      </w:pPr>
      <w:r w:rsidRPr="00385491">
        <w:rPr>
          <w:rFonts w:ascii="Palatino Linotype" w:hAnsi="Palatino Linotype" w:cs="Arial"/>
          <w:b/>
        </w:rPr>
        <w:t>Razones o Motivos de Inconformidad</w:t>
      </w:r>
      <w:r w:rsidRPr="00385491">
        <w:rPr>
          <w:rFonts w:ascii="Palatino Linotype" w:hAnsi="Palatino Linotype" w:cs="Arial"/>
        </w:rPr>
        <w:t xml:space="preserve">: </w:t>
      </w:r>
    </w:p>
    <w:p w:rsidR="000638F3" w:rsidRPr="00385491" w:rsidRDefault="000638F3" w:rsidP="000638F3">
      <w:pPr>
        <w:spacing w:line="240" w:lineRule="auto"/>
        <w:ind w:left="851" w:right="850"/>
        <w:jc w:val="both"/>
        <w:rPr>
          <w:rFonts w:ascii="Palatino Linotype" w:hAnsi="Palatino Linotype" w:cs="Arial"/>
          <w:i/>
        </w:rPr>
      </w:pPr>
      <w:r w:rsidRPr="00385491">
        <w:rPr>
          <w:rFonts w:ascii="Palatino Linotype" w:hAnsi="Palatino Linotype" w:cs="Arial"/>
          <w:i/>
        </w:rPr>
        <w:t>“</w:t>
      </w:r>
      <w:r w:rsidR="008F6599" w:rsidRPr="001E0C83">
        <w:rPr>
          <w:rFonts w:ascii="Palatino Linotype" w:hAnsi="Palatino Linotype"/>
          <w:i/>
          <w:color w:val="000000"/>
        </w:rPr>
        <w:t xml:space="preserve">El Sujeto Obligado "Ayuntamiento de Tepotzotlán" remitió LA RESPUESTA A LA SOLICITUD 00029/TEPOTZOT/IP/2021 mediante el documento digital "03_ SA-2843-2021 - 202103112042c.pdf" El oficio "SA-2043-20212" con fecha del 11 de marzo de 2021 firmado por el Ing. Miguel Ángel Bayardo Parra, Titular de la Unidad de Transparencia y acceso a la información pública de Tepotzotlán, incumple en la entrega de la información solicitada en la solicitud "00029/TEPOTZOT/IP/202". Ya que no contiene referencia a dicha solicitud y vulnera el derecho a la información. El asunto del oficio SA-2043-20212 refiere: "Se contesta oficio HAT/UTAIP/2021/057 solicitud de información 00027/TEPOZOT/IP/2021" e incluye información NO SOLICITADA en LA SOLICITUD 00029/TEPOTZOT/IP/2021 y NO INCLUYE NINGUNA INFORMACIÓN SOBRE LA SOLICITUD REFERIDA. El Ing. Miguel Ángel Bayardo Parra, Titular de la Unidad de Transparencia y acceso a la información pública de Tepotzotlán NO HACE ENTREGA NI RESPUESTA A LA SOLICITUD HECHA Y SE PUEDEN CONSIDERAR INDICIOS DE FALTA DE DILIGENCIA U OPROBIO EN EL ACTO DE LA AUTORIDAD. Por lo que se solicita amablemente de respuesta puntual a </w:t>
      </w:r>
      <w:proofErr w:type="gramStart"/>
      <w:r w:rsidR="008F6599" w:rsidRPr="001E0C83">
        <w:rPr>
          <w:rFonts w:ascii="Palatino Linotype" w:hAnsi="Palatino Linotype"/>
          <w:i/>
          <w:color w:val="000000"/>
        </w:rPr>
        <w:t>las solicitud</w:t>
      </w:r>
      <w:proofErr w:type="gramEnd"/>
      <w:r w:rsidR="008F6599" w:rsidRPr="001E0C83">
        <w:rPr>
          <w:rFonts w:ascii="Palatino Linotype" w:hAnsi="Palatino Linotype"/>
          <w:i/>
          <w:color w:val="000000"/>
        </w:rPr>
        <w:t>: 00029/TEPOTZOT/IP/2021</w:t>
      </w:r>
      <w:r w:rsidRPr="00385491">
        <w:rPr>
          <w:rFonts w:ascii="Palatino Linotype" w:hAnsi="Palatino Linotype" w:cs="Arial"/>
          <w:i/>
        </w:rPr>
        <w:t>” (Sic)</w:t>
      </w:r>
    </w:p>
    <w:p w:rsidR="000638F3" w:rsidRDefault="000638F3" w:rsidP="000638F3">
      <w:pPr>
        <w:pStyle w:val="Sinespaciado"/>
        <w:spacing w:line="360" w:lineRule="auto"/>
        <w:jc w:val="both"/>
        <w:rPr>
          <w:rFonts w:ascii="Palatino Linotype" w:hAnsi="Palatino Linotype"/>
          <w:sz w:val="24"/>
          <w:szCs w:val="24"/>
        </w:rPr>
      </w:pPr>
    </w:p>
    <w:p w:rsidR="005737F8" w:rsidRDefault="005737F8" w:rsidP="000638F3">
      <w:pPr>
        <w:pStyle w:val="Sinespaciado"/>
        <w:spacing w:line="360" w:lineRule="auto"/>
        <w:jc w:val="both"/>
        <w:rPr>
          <w:rFonts w:ascii="Palatino Linotype" w:hAnsi="Palatino Linotype"/>
          <w:sz w:val="24"/>
          <w:szCs w:val="24"/>
        </w:rPr>
      </w:pPr>
      <w:r w:rsidRPr="005737F8">
        <w:rPr>
          <w:rFonts w:ascii="Palatino Linotype" w:hAnsi="Palatino Linotype" w:cs="AppleSystemUIFont"/>
          <w:sz w:val="24"/>
          <w:szCs w:val="24"/>
          <w:lang w:val="es-ES_tradnl"/>
        </w:rPr>
        <w:t xml:space="preserve">El ahora recurrente anexo un documento denominado </w:t>
      </w:r>
      <w:r w:rsidRPr="005737F8">
        <w:rPr>
          <w:rFonts w:ascii="Palatino Linotype" w:hAnsi="Palatino Linotype" w:cs="Arial"/>
          <w:b/>
          <w:color w:val="000000" w:themeColor="text1"/>
          <w:sz w:val="24"/>
          <w:szCs w:val="24"/>
          <w:lang w:eastAsia="es-MX"/>
        </w:rPr>
        <w:t>03_SA-2843-2021 – 202103112042C.pdf</w:t>
      </w:r>
      <w:r w:rsidRPr="005737F8">
        <w:rPr>
          <w:rFonts w:ascii="Palatino Linotype" w:hAnsi="Palatino Linotype" w:cs="AppleSystemUIFont"/>
          <w:sz w:val="24"/>
          <w:szCs w:val="24"/>
          <w:lang w:val="es-ES_tradnl"/>
        </w:rPr>
        <w:t xml:space="preserve">, </w:t>
      </w:r>
      <w:r w:rsidRPr="005737F8">
        <w:rPr>
          <w:rFonts w:ascii="Palatino Linotype" w:hAnsi="Palatino Linotype" w:cs="Arial"/>
          <w:color w:val="000000" w:themeColor="text1"/>
          <w:sz w:val="24"/>
          <w:szCs w:val="24"/>
          <w:lang w:eastAsia="es-MX"/>
        </w:rPr>
        <w:t xml:space="preserve">mismo que fue proporcionado por el </w:t>
      </w:r>
      <w:r w:rsidRPr="005737F8">
        <w:rPr>
          <w:rFonts w:ascii="Palatino Linotype" w:hAnsi="Palatino Linotype" w:cs="Arial"/>
          <w:b/>
          <w:color w:val="000000" w:themeColor="text1"/>
          <w:sz w:val="24"/>
          <w:szCs w:val="24"/>
          <w:lang w:eastAsia="es-MX"/>
        </w:rPr>
        <w:t>SUJETO OBLIGADO</w:t>
      </w:r>
      <w:r>
        <w:rPr>
          <w:rFonts w:ascii="Palatino Linotype" w:hAnsi="Palatino Linotype" w:cs="Arial"/>
          <w:color w:val="000000" w:themeColor="text1"/>
          <w:sz w:val="24"/>
          <w:szCs w:val="24"/>
          <w:lang w:eastAsia="es-MX"/>
        </w:rPr>
        <w:t xml:space="preserve"> </w:t>
      </w:r>
      <w:r w:rsidRPr="005737F8">
        <w:rPr>
          <w:rFonts w:ascii="Palatino Linotype" w:hAnsi="Palatino Linotype" w:cs="Arial"/>
          <w:color w:val="000000" w:themeColor="text1"/>
          <w:sz w:val="24"/>
          <w:szCs w:val="24"/>
          <w:lang w:eastAsia="es-MX"/>
        </w:rPr>
        <w:t xml:space="preserve">a través de la respuesta y </w:t>
      </w:r>
      <w:r>
        <w:rPr>
          <w:rFonts w:ascii="Palatino Linotype" w:hAnsi="Palatino Linotype"/>
          <w:sz w:val="24"/>
          <w:szCs w:val="24"/>
        </w:rPr>
        <w:t xml:space="preserve">la </w:t>
      </w:r>
      <w:proofErr w:type="spellStart"/>
      <w:r>
        <w:rPr>
          <w:rFonts w:ascii="Palatino Linotype" w:hAnsi="Palatino Linotype"/>
          <w:sz w:val="24"/>
          <w:szCs w:val="24"/>
        </w:rPr>
        <w:t>siguinete</w:t>
      </w:r>
      <w:proofErr w:type="spellEnd"/>
      <w:r>
        <w:rPr>
          <w:rFonts w:ascii="Palatino Linotype" w:hAnsi="Palatino Linotype"/>
          <w:sz w:val="24"/>
          <w:szCs w:val="24"/>
        </w:rPr>
        <w:t xml:space="preserve"> captura de pantalla: </w:t>
      </w:r>
    </w:p>
    <w:p w:rsidR="005737F8" w:rsidRDefault="005737F8" w:rsidP="000638F3">
      <w:pPr>
        <w:pStyle w:val="Sinespaciado"/>
        <w:spacing w:line="360" w:lineRule="auto"/>
        <w:jc w:val="both"/>
        <w:rPr>
          <w:rFonts w:ascii="Palatino Linotype" w:hAnsi="Palatino Linotype"/>
          <w:sz w:val="24"/>
          <w:szCs w:val="24"/>
        </w:rPr>
      </w:pPr>
    </w:p>
    <w:p w:rsidR="005737F8" w:rsidRDefault="00563FFE" w:rsidP="005737F8">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2852968" cy="2564781"/>
            <wp:effectExtent l="0" t="0" r="508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967" cy="2577366"/>
                    </a:xfrm>
                    <a:prstGeom prst="rect">
                      <a:avLst/>
                    </a:prstGeom>
                    <a:noFill/>
                    <a:ln>
                      <a:noFill/>
                    </a:ln>
                  </pic:spPr>
                </pic:pic>
              </a:graphicData>
            </a:graphic>
          </wp:inline>
        </w:drawing>
      </w:r>
    </w:p>
    <w:p w:rsidR="005737F8" w:rsidRPr="005737F8" w:rsidRDefault="005737F8" w:rsidP="005737F8">
      <w:pPr>
        <w:pStyle w:val="Sinespaciado"/>
        <w:spacing w:line="360" w:lineRule="auto"/>
        <w:jc w:val="center"/>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CUARTO. Del turno y admisión del recurso de revisión.</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Medio de imp</w:t>
      </w:r>
      <w:r w:rsidR="008F6599">
        <w:rPr>
          <w:rFonts w:ascii="Palatino Linotype" w:hAnsi="Palatino Linotype"/>
          <w:sz w:val="24"/>
          <w:szCs w:val="24"/>
        </w:rPr>
        <w:t>ugnación que le fue turnado al</w:t>
      </w:r>
      <w:r w:rsidRPr="00385491">
        <w:rPr>
          <w:rFonts w:ascii="Palatino Linotype" w:hAnsi="Palatino Linotype"/>
          <w:sz w:val="24"/>
          <w:szCs w:val="24"/>
        </w:rPr>
        <w:t xml:space="preserve"> </w:t>
      </w:r>
      <w:r w:rsidR="008F6599">
        <w:rPr>
          <w:rFonts w:ascii="Palatino Linotype" w:hAnsi="Palatino Linotype"/>
          <w:b/>
          <w:sz w:val="24"/>
          <w:szCs w:val="24"/>
        </w:rPr>
        <w:t>Comisionado</w:t>
      </w:r>
      <w:r w:rsidRPr="00385491">
        <w:rPr>
          <w:rFonts w:ascii="Palatino Linotype" w:hAnsi="Palatino Linotype"/>
          <w:b/>
          <w:sz w:val="24"/>
          <w:szCs w:val="24"/>
        </w:rPr>
        <w:t xml:space="preserve"> </w:t>
      </w:r>
      <w:r w:rsidR="008F6599">
        <w:rPr>
          <w:rFonts w:ascii="Palatino Linotype" w:hAnsi="Palatino Linotype"/>
          <w:b/>
          <w:sz w:val="24"/>
          <w:szCs w:val="24"/>
        </w:rPr>
        <w:t xml:space="preserve">José Guadalupe Luna </w:t>
      </w:r>
      <w:proofErr w:type="spellStart"/>
      <w:r w:rsidR="008F6599">
        <w:rPr>
          <w:rFonts w:ascii="Palatino Linotype" w:hAnsi="Palatino Linotype"/>
          <w:b/>
          <w:sz w:val="24"/>
          <w:szCs w:val="24"/>
        </w:rPr>
        <w:t>Hérnandez</w:t>
      </w:r>
      <w:proofErr w:type="spellEnd"/>
      <w:r w:rsidRPr="00385491">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sidR="008F6599">
        <w:rPr>
          <w:rFonts w:ascii="Palatino Linotype" w:hAnsi="Palatino Linotype"/>
          <w:sz w:val="24"/>
          <w:szCs w:val="24"/>
        </w:rPr>
        <w:t>cinco de abril</w:t>
      </w:r>
      <w:r w:rsidRPr="00385491">
        <w:rPr>
          <w:rFonts w:ascii="Palatino Linotype" w:hAnsi="Palatino Linotype"/>
          <w:sz w:val="24"/>
          <w:szCs w:val="24"/>
        </w:rPr>
        <w:t xml:space="preserve"> de dos mil </w:t>
      </w:r>
      <w:r w:rsidR="008F6599">
        <w:rPr>
          <w:rFonts w:ascii="Palatino Linotype" w:hAnsi="Palatino Linotype"/>
          <w:sz w:val="24"/>
          <w:szCs w:val="24"/>
        </w:rPr>
        <w:t>veintiuno</w:t>
      </w:r>
      <w:r w:rsidRPr="00385491">
        <w:rPr>
          <w:rFonts w:ascii="Palatino Linotype" w:hAnsi="Palatino Linotype"/>
          <w:sz w:val="24"/>
          <w:szCs w:val="24"/>
        </w:rPr>
        <w:t>, determinándose en él, un plazo de siete días para que las partes manifestaran lo que a su derecho corresponda en términos del numeral ya citado.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Textoindependiente"/>
        <w:spacing w:line="360" w:lineRule="auto"/>
        <w:jc w:val="both"/>
        <w:rPr>
          <w:rFonts w:ascii="Palatino Linotype" w:hAnsi="Palatino Linotype"/>
          <w:b/>
          <w:sz w:val="28"/>
          <w:szCs w:val="26"/>
          <w:lang w:val="es-MX"/>
        </w:rPr>
      </w:pPr>
      <w:r w:rsidRPr="00385491">
        <w:rPr>
          <w:rFonts w:ascii="Palatino Linotype" w:hAnsi="Palatino Linotype"/>
          <w:b/>
          <w:sz w:val="28"/>
          <w:szCs w:val="26"/>
          <w:lang w:val="es-MX"/>
        </w:rPr>
        <w:t>QUINTO. De la etapa de instrucción.</w:t>
      </w:r>
    </w:p>
    <w:p w:rsidR="000638F3" w:rsidRPr="00385491" w:rsidRDefault="000638F3" w:rsidP="000638F3">
      <w:pPr>
        <w:pStyle w:val="Sinespaciado"/>
        <w:spacing w:line="360" w:lineRule="auto"/>
        <w:jc w:val="both"/>
        <w:rPr>
          <w:rFonts w:ascii="Palatino Linotype" w:hAnsi="Palatino Linotype" w:cs="Arial"/>
          <w:sz w:val="24"/>
          <w:szCs w:val="24"/>
        </w:rPr>
      </w:pPr>
      <w:r w:rsidRPr="008F6599">
        <w:rPr>
          <w:rFonts w:ascii="Palatino Linotype" w:hAnsi="Palatino Linotype" w:cs="Arial"/>
          <w:sz w:val="24"/>
          <w:szCs w:val="24"/>
        </w:rPr>
        <w:t xml:space="preserve">Así, una vez abierta la etapa de instrucción, en el sumario </w:t>
      </w:r>
      <w:r w:rsidR="008F6599" w:rsidRPr="008F6599">
        <w:rPr>
          <w:rFonts w:ascii="Palatino Linotype" w:hAnsi="Palatino Linotype" w:cs="Arial"/>
          <w:sz w:val="24"/>
          <w:szCs w:val="24"/>
        </w:rPr>
        <w:t xml:space="preserve">se observa que el Recurrente </w:t>
      </w:r>
      <w:r w:rsidR="008F6599" w:rsidRPr="008F6599">
        <w:rPr>
          <w:rFonts w:ascii="Palatino Linotype" w:hAnsi="Palatino Linotype" w:cs="Arial"/>
          <w:color w:val="000000" w:themeColor="text1"/>
          <w:sz w:val="24"/>
          <w:szCs w:val="24"/>
          <w:lang w:eastAsia="es-MX"/>
        </w:rPr>
        <w:t xml:space="preserve">adjuntó el archivo </w:t>
      </w:r>
      <w:r w:rsidR="008F6599" w:rsidRPr="008F6599">
        <w:rPr>
          <w:rFonts w:ascii="Palatino Linotype" w:hAnsi="Palatino Linotype" w:cs="Arial"/>
          <w:b/>
          <w:color w:val="000000" w:themeColor="text1"/>
          <w:sz w:val="24"/>
          <w:szCs w:val="24"/>
          <w:lang w:eastAsia="es-MX"/>
        </w:rPr>
        <w:t>“03_SA-2843-2021 – 202103112042C.pdf”,</w:t>
      </w:r>
      <w:r w:rsidR="008F6599" w:rsidRPr="008F6599">
        <w:rPr>
          <w:rFonts w:ascii="Palatino Linotype" w:hAnsi="Palatino Linotype" w:cs="Arial"/>
          <w:color w:val="000000" w:themeColor="text1"/>
          <w:sz w:val="24"/>
          <w:szCs w:val="24"/>
          <w:lang w:eastAsia="es-MX"/>
        </w:rPr>
        <w:t xml:space="preserve"> mismo que fue proporcionado por el </w:t>
      </w:r>
      <w:r w:rsidR="008F6599" w:rsidRPr="008F6599">
        <w:rPr>
          <w:rFonts w:ascii="Palatino Linotype" w:hAnsi="Palatino Linotype" w:cs="Arial"/>
          <w:b/>
          <w:color w:val="000000" w:themeColor="text1"/>
          <w:sz w:val="24"/>
          <w:szCs w:val="24"/>
          <w:lang w:eastAsia="es-MX"/>
        </w:rPr>
        <w:t>SUJETO OBLIGADO</w:t>
      </w:r>
      <w:r w:rsidR="008F6599" w:rsidRPr="008F6599">
        <w:rPr>
          <w:rFonts w:ascii="Palatino Linotype" w:hAnsi="Palatino Linotype" w:cs="Arial"/>
          <w:color w:val="000000" w:themeColor="text1"/>
          <w:sz w:val="24"/>
          <w:szCs w:val="24"/>
          <w:lang w:eastAsia="es-MX"/>
        </w:rPr>
        <w:t xml:space="preserve"> a través de la respuesta.</w:t>
      </w:r>
      <w:r w:rsidR="008F6599" w:rsidRPr="008F6599">
        <w:rPr>
          <w:rFonts w:ascii="Palatino Linotype" w:hAnsi="Palatino Linotype" w:cs="Arial"/>
          <w:sz w:val="24"/>
          <w:szCs w:val="24"/>
        </w:rPr>
        <w:t xml:space="preserve"> </w:t>
      </w:r>
      <w:r w:rsidRPr="008F6599">
        <w:rPr>
          <w:rFonts w:ascii="Palatino Linotype" w:hAnsi="Palatino Linotype" w:cs="Arial"/>
          <w:sz w:val="24"/>
          <w:szCs w:val="24"/>
        </w:rPr>
        <w:t>Por su parte el Sujeto Obligado rindió su Informe Justificado el día cinco de</w:t>
      </w:r>
      <w:r w:rsidR="008F6599" w:rsidRPr="008F6599">
        <w:rPr>
          <w:rFonts w:ascii="Palatino Linotype" w:hAnsi="Palatino Linotype" w:cs="Arial"/>
          <w:sz w:val="24"/>
          <w:szCs w:val="24"/>
        </w:rPr>
        <w:t xml:space="preserve"> mayo</w:t>
      </w:r>
      <w:r w:rsidRPr="008F6599">
        <w:rPr>
          <w:rFonts w:ascii="Palatino Linotype" w:hAnsi="Palatino Linotype" w:cs="Arial"/>
          <w:sz w:val="24"/>
          <w:szCs w:val="24"/>
        </w:rPr>
        <w:t xml:space="preserve"> de dos mil </w:t>
      </w:r>
      <w:r w:rsidR="008F6599" w:rsidRPr="008F6599">
        <w:rPr>
          <w:rFonts w:ascii="Palatino Linotype" w:hAnsi="Palatino Linotype" w:cs="Arial"/>
          <w:sz w:val="24"/>
          <w:szCs w:val="24"/>
        </w:rPr>
        <w:t>veintiuno</w:t>
      </w:r>
      <w:r w:rsidRPr="008F6599">
        <w:rPr>
          <w:rFonts w:ascii="Palatino Linotype" w:hAnsi="Palatino Linotype" w:cs="Arial"/>
          <w:sz w:val="24"/>
          <w:szCs w:val="24"/>
        </w:rPr>
        <w:t xml:space="preserve">, el cual consistió en </w:t>
      </w:r>
      <w:r w:rsidR="008F6599" w:rsidRPr="008F6599">
        <w:rPr>
          <w:rFonts w:ascii="Palatino Linotype" w:hAnsi="Palatino Linotype"/>
          <w:color w:val="000000"/>
          <w:sz w:val="24"/>
          <w:szCs w:val="24"/>
        </w:rPr>
        <w:t xml:space="preserve">diversos Títulos Profesionales y Certificados de </w:t>
      </w:r>
      <w:r w:rsidR="008F6599" w:rsidRPr="008F6599">
        <w:rPr>
          <w:rFonts w:ascii="Palatino Linotype" w:hAnsi="Palatino Linotype"/>
          <w:color w:val="000000"/>
          <w:sz w:val="24"/>
          <w:szCs w:val="24"/>
        </w:rPr>
        <w:lastRenderedPageBreak/>
        <w:t xml:space="preserve">Competencia Laboral, sin embargo, se realizó </w:t>
      </w:r>
      <w:proofErr w:type="spellStart"/>
      <w:r w:rsidR="008F6599" w:rsidRPr="008F6599">
        <w:rPr>
          <w:rFonts w:ascii="Palatino Linotype" w:hAnsi="Palatino Linotype"/>
          <w:color w:val="000000"/>
          <w:sz w:val="24"/>
          <w:szCs w:val="24"/>
        </w:rPr>
        <w:t>ua</w:t>
      </w:r>
      <w:proofErr w:type="spellEnd"/>
      <w:r w:rsidR="008F6599" w:rsidRPr="008F6599">
        <w:rPr>
          <w:rFonts w:ascii="Palatino Linotype" w:hAnsi="Palatino Linotype"/>
          <w:color w:val="000000"/>
          <w:sz w:val="24"/>
          <w:szCs w:val="24"/>
        </w:rPr>
        <w:t xml:space="preserve"> versión pública incorrecta y excesiva, aunado a ello, no se adjuntó el acuerdo correspondiente que sustente la versión pública, por otro lado, se proporcionó información incompleta y algunos documentos son ilegibles, razón por la cual el informe justificado no se puso a la vista del particular.</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SEXTO. Del cierre de instrucción.</w:t>
      </w:r>
      <w:r w:rsidRPr="00385491">
        <w:rPr>
          <w:rFonts w:ascii="Palatino Linotype" w:hAnsi="Palatino Linotype"/>
          <w:b/>
          <w:sz w:val="28"/>
          <w:szCs w:val="26"/>
        </w:rPr>
        <w:tab/>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Así, una vez transcurrido el término legal, se decretó el cierre de instrucción en fecha </w:t>
      </w:r>
      <w:r w:rsidR="008F6599">
        <w:rPr>
          <w:rFonts w:ascii="Palatino Linotype" w:hAnsi="Palatino Linotype"/>
          <w:sz w:val="24"/>
          <w:szCs w:val="24"/>
        </w:rPr>
        <w:t>cuatro</w:t>
      </w:r>
      <w:r w:rsidRPr="00385491">
        <w:rPr>
          <w:rFonts w:ascii="Palatino Linotype" w:hAnsi="Palatino Linotype"/>
          <w:sz w:val="24"/>
          <w:szCs w:val="24"/>
        </w:rPr>
        <w:t xml:space="preserve"> de junio de dos mil </w:t>
      </w:r>
      <w:r w:rsidR="008F6599">
        <w:rPr>
          <w:rFonts w:ascii="Palatino Linotype" w:hAnsi="Palatino Linotype"/>
          <w:sz w:val="24"/>
          <w:szCs w:val="24"/>
        </w:rPr>
        <w:t>veintiuno</w:t>
      </w:r>
      <w:r w:rsidRPr="00385491">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8F6599" w:rsidRDefault="008F6599" w:rsidP="000638F3">
      <w:pPr>
        <w:pStyle w:val="Sinespaciado"/>
        <w:spacing w:line="360" w:lineRule="auto"/>
        <w:jc w:val="both"/>
        <w:rPr>
          <w:rFonts w:ascii="Palatino Linotype" w:hAnsi="Palatino Linotype"/>
          <w:sz w:val="24"/>
          <w:szCs w:val="24"/>
        </w:rPr>
      </w:pPr>
    </w:p>
    <w:p w:rsidR="008F6599"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Asimismo, en fecha </w:t>
      </w:r>
      <w:r w:rsidR="008F6599">
        <w:rPr>
          <w:rFonts w:ascii="Palatino Linotype" w:hAnsi="Palatino Linotype"/>
          <w:sz w:val="24"/>
          <w:szCs w:val="24"/>
        </w:rPr>
        <w:t xml:space="preserve">dieciséis de junio </w:t>
      </w:r>
      <w:r w:rsidR="005737F8">
        <w:rPr>
          <w:rFonts w:ascii="Palatino Linotype" w:hAnsi="Palatino Linotype"/>
          <w:sz w:val="24"/>
          <w:szCs w:val="24"/>
        </w:rPr>
        <w:t xml:space="preserve">de dos mil </w:t>
      </w:r>
      <w:r w:rsidR="008F6599">
        <w:rPr>
          <w:rFonts w:ascii="Palatino Linotype" w:hAnsi="Palatino Linotype"/>
          <w:sz w:val="24"/>
          <w:szCs w:val="24"/>
        </w:rPr>
        <w:t>veintiuno</w:t>
      </w:r>
      <w:r w:rsidRPr="00385491">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8F6599" w:rsidRDefault="008F6599" w:rsidP="000638F3">
      <w:pPr>
        <w:pStyle w:val="Sinespaciado"/>
        <w:spacing w:line="360" w:lineRule="auto"/>
        <w:jc w:val="both"/>
        <w:rPr>
          <w:rFonts w:ascii="Palatino Linotype" w:hAnsi="Palatino Linotype"/>
          <w:sz w:val="24"/>
          <w:szCs w:val="24"/>
        </w:rPr>
      </w:pPr>
    </w:p>
    <w:p w:rsidR="008F6599" w:rsidRDefault="008F6599" w:rsidP="008F6599">
      <w:pPr>
        <w:pStyle w:val="Sinespaciado"/>
        <w:spacing w:line="360" w:lineRule="auto"/>
        <w:jc w:val="both"/>
        <w:rPr>
          <w:rFonts w:ascii="Palatino Linotype" w:hAnsi="Palatino Linotype"/>
          <w:b/>
          <w:sz w:val="28"/>
          <w:szCs w:val="28"/>
        </w:rPr>
      </w:pPr>
      <w:r w:rsidRPr="008F6599">
        <w:rPr>
          <w:rFonts w:ascii="Palatino Linotype" w:hAnsi="Palatino Linotype"/>
          <w:b/>
          <w:sz w:val="28"/>
          <w:szCs w:val="28"/>
        </w:rPr>
        <w:t>SÉPTIMO. Returno del Recurso de Revisión.</w:t>
      </w:r>
    </w:p>
    <w:p w:rsidR="000638F3" w:rsidRPr="005737F8" w:rsidRDefault="008F6599" w:rsidP="000638F3">
      <w:pPr>
        <w:pStyle w:val="Sinespaciado"/>
        <w:spacing w:line="360" w:lineRule="auto"/>
        <w:jc w:val="both"/>
        <w:rPr>
          <w:rFonts w:ascii="Palatino Linotype" w:hAnsi="Palatino Linotype"/>
          <w:sz w:val="24"/>
          <w:szCs w:val="24"/>
        </w:rPr>
      </w:pPr>
      <w:r w:rsidRPr="003E5FFD">
        <w:rPr>
          <w:rFonts w:ascii="Palatino Linotype" w:hAnsi="Palatino Linotype" w:cs="Arial"/>
          <w:sz w:val="24"/>
          <w:szCs w:val="24"/>
        </w:rPr>
        <w:t>El dieciséis (16) de junio de dos mil veintiuno, en la Vigésima Primera Sesión Ordinaria, el Pleno del Instituto aprobó el returno del recurso de revisión indicado al rubro a la Ponencia de la Comisionada Zulema Martínez Sánchez para su estudio y resolución;</w:t>
      </w:r>
      <w:r>
        <w:rPr>
          <w:rFonts w:ascii="Palatino Linotype" w:hAnsi="Palatino Linotype"/>
          <w:sz w:val="28"/>
          <w:szCs w:val="28"/>
        </w:rPr>
        <w:t xml:space="preserve"> </w:t>
      </w:r>
      <w:r>
        <w:rPr>
          <w:rFonts w:ascii="Palatino Linotype" w:hAnsi="Palatino Linotype"/>
          <w:sz w:val="24"/>
          <w:szCs w:val="24"/>
        </w:rPr>
        <w:t xml:space="preserve">- - - - - - - - - - - - - - - - - - - - - - - - - - - - - - - - - - - - - - - - - - - - - - - - - - - - - - - - </w:t>
      </w:r>
    </w:p>
    <w:p w:rsidR="008F6599" w:rsidRPr="00385491" w:rsidRDefault="008F6599" w:rsidP="000638F3">
      <w:pPr>
        <w:pStyle w:val="Sinespaciado"/>
        <w:spacing w:line="360" w:lineRule="auto"/>
        <w:jc w:val="both"/>
        <w:rPr>
          <w:rFonts w:ascii="Palatino Linotype" w:hAnsi="Palatino Linotype"/>
          <w:sz w:val="24"/>
          <w:szCs w:val="24"/>
        </w:rPr>
      </w:pPr>
    </w:p>
    <w:p w:rsidR="005737F8" w:rsidRDefault="005737F8" w:rsidP="000638F3">
      <w:pPr>
        <w:pStyle w:val="Sinespaciado"/>
        <w:spacing w:line="360" w:lineRule="auto"/>
        <w:jc w:val="center"/>
        <w:rPr>
          <w:rFonts w:ascii="Palatino Linotype" w:hAnsi="Palatino Linotype"/>
          <w:b/>
          <w:sz w:val="28"/>
          <w:szCs w:val="28"/>
        </w:rPr>
      </w:pPr>
    </w:p>
    <w:p w:rsidR="005737F8" w:rsidRDefault="005737F8" w:rsidP="000638F3">
      <w:pPr>
        <w:pStyle w:val="Sinespaciado"/>
        <w:spacing w:line="360" w:lineRule="auto"/>
        <w:jc w:val="center"/>
        <w:rPr>
          <w:rFonts w:ascii="Palatino Linotype" w:hAnsi="Palatino Linotype"/>
          <w:b/>
          <w:sz w:val="28"/>
          <w:szCs w:val="28"/>
        </w:rPr>
      </w:pPr>
    </w:p>
    <w:p w:rsidR="000638F3" w:rsidRPr="00385491" w:rsidRDefault="000638F3" w:rsidP="000638F3">
      <w:pPr>
        <w:pStyle w:val="Sinespaciado"/>
        <w:spacing w:line="360" w:lineRule="auto"/>
        <w:jc w:val="center"/>
        <w:rPr>
          <w:rFonts w:ascii="Palatino Linotype" w:hAnsi="Palatino Linotype"/>
          <w:b/>
          <w:sz w:val="28"/>
          <w:szCs w:val="28"/>
        </w:rPr>
      </w:pPr>
      <w:r w:rsidRPr="00385491">
        <w:rPr>
          <w:rFonts w:ascii="Palatino Linotype" w:hAnsi="Palatino Linotype"/>
          <w:b/>
          <w:sz w:val="28"/>
          <w:szCs w:val="28"/>
        </w:rPr>
        <w:lastRenderedPageBreak/>
        <w:t>C O N S I D E R A N D 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PRIMERO. De la competencia.</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0638F3" w:rsidRPr="00385491" w:rsidRDefault="000638F3" w:rsidP="000638F3">
      <w:pPr>
        <w:pStyle w:val="Sinespaciado"/>
        <w:spacing w:line="360" w:lineRule="auto"/>
        <w:jc w:val="both"/>
        <w:rPr>
          <w:rFonts w:ascii="Palatino Linotype" w:hAnsi="Palatino Linotype"/>
          <w:sz w:val="20"/>
          <w:szCs w:val="24"/>
        </w:rPr>
      </w:pP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t xml:space="preserve">SEGUNDO. Sobre los alcances del recurso de revisión. </w:t>
      </w:r>
    </w:p>
    <w:p w:rsidR="008F6599"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638F3" w:rsidRPr="00385491" w:rsidRDefault="000638F3" w:rsidP="000638F3">
      <w:pPr>
        <w:pStyle w:val="Sinespaciado"/>
        <w:spacing w:line="360" w:lineRule="auto"/>
        <w:jc w:val="both"/>
        <w:rPr>
          <w:rFonts w:ascii="Palatino Linotype" w:hAnsi="Palatino Linotype"/>
          <w:b/>
          <w:sz w:val="28"/>
          <w:szCs w:val="26"/>
        </w:rPr>
      </w:pPr>
      <w:r w:rsidRPr="00385491">
        <w:rPr>
          <w:rFonts w:ascii="Palatino Linotype" w:hAnsi="Palatino Linotype"/>
          <w:b/>
          <w:sz w:val="28"/>
          <w:szCs w:val="26"/>
        </w:rPr>
        <w:lastRenderedPageBreak/>
        <w:t>TERCERO. De las causas de improcedencia.</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85491">
        <w:rPr>
          <w:rStyle w:val="Refdenotaalpie"/>
          <w:rFonts w:ascii="Palatino Linotype" w:hAnsi="Palatino Linotype" w:cs="Arial"/>
          <w:sz w:val="24"/>
          <w:szCs w:val="24"/>
        </w:rPr>
        <w:footnoteReference w:id="1"/>
      </w:r>
      <w:r w:rsidRPr="00385491">
        <w:rPr>
          <w:rFonts w:ascii="Palatino Linotype" w:hAnsi="Palatino Linotype"/>
          <w:sz w:val="24"/>
          <w:szCs w:val="24"/>
        </w:rPr>
        <w:t xml:space="preserve">, la cual permite </w:t>
      </w:r>
      <w:r w:rsidRPr="00385491">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Así las cosas, en la especie, no se actualiza ninguna causa de improcedencia de las referidas en el artículo 191</w:t>
      </w:r>
      <w:r w:rsidR="004900FE" w:rsidRPr="00385491">
        <w:rPr>
          <w:rFonts w:ascii="Palatino Linotype" w:hAnsi="Palatino Linotype"/>
          <w:sz w:val="24"/>
          <w:szCs w:val="24"/>
        </w:rPr>
        <w:t>,</w:t>
      </w:r>
      <w:r w:rsidRPr="00385491">
        <w:rPr>
          <w:rFonts w:ascii="Palatino Linotype" w:hAnsi="Palatino Linotype"/>
          <w:sz w:val="24"/>
          <w:szCs w:val="24"/>
        </w:rPr>
        <w:t xml:space="preserve"> de la Ley de Transparencia y Acceso a la Información Pública del Estado de México y Municipios, encontrándose actualizados todos los presupuestos procesales para atender el fondo del asunto, en los términos del considerando posterior.</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6"/>
          <w:szCs w:val="26"/>
        </w:rPr>
      </w:pPr>
      <w:r w:rsidRPr="00385491">
        <w:rPr>
          <w:rFonts w:ascii="Palatino Linotype" w:hAnsi="Palatino Linotype"/>
          <w:b/>
          <w:sz w:val="26"/>
          <w:szCs w:val="26"/>
        </w:rPr>
        <w:t>CUARTO. Estudio y resolución del asunto.</w:t>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lastRenderedPageBreak/>
        <w:t xml:space="preserve">Por tanto, es conveniente recordar que el hoy Recurrente requirió que se le entregara </w:t>
      </w:r>
      <w:r w:rsidR="008F6599">
        <w:rPr>
          <w:rFonts w:ascii="Palatino Linotype" w:hAnsi="Palatino Linotype"/>
          <w:sz w:val="24"/>
          <w:szCs w:val="24"/>
        </w:rPr>
        <w:t xml:space="preserve">el currículum vitae y la certificación de competencia laboral, de los </w:t>
      </w:r>
      <w:proofErr w:type="spellStart"/>
      <w:r w:rsidR="008F6599">
        <w:rPr>
          <w:rFonts w:ascii="Palatino Linotype" w:hAnsi="Palatino Linotype"/>
          <w:sz w:val="24"/>
          <w:szCs w:val="24"/>
        </w:rPr>
        <w:t>siguintes</w:t>
      </w:r>
      <w:proofErr w:type="spellEnd"/>
      <w:r w:rsidR="008F6599">
        <w:rPr>
          <w:rFonts w:ascii="Palatino Linotype" w:hAnsi="Palatino Linotype"/>
          <w:sz w:val="24"/>
          <w:szCs w:val="24"/>
        </w:rPr>
        <w:t xml:space="preserve"> servidores públicos</w:t>
      </w:r>
      <w:r w:rsidRPr="00385491">
        <w:rPr>
          <w:rFonts w:ascii="Palatino Linotype" w:hAnsi="Palatino Linotype"/>
          <w:sz w:val="24"/>
          <w:szCs w:val="24"/>
        </w:rPr>
        <w:t>:</w:t>
      </w:r>
    </w:p>
    <w:p w:rsidR="000638F3" w:rsidRDefault="000638F3" w:rsidP="000638F3">
      <w:pPr>
        <w:pStyle w:val="Sinespaciado"/>
        <w:spacing w:line="360" w:lineRule="auto"/>
        <w:jc w:val="both"/>
        <w:rPr>
          <w:rFonts w:ascii="Palatino Linotype" w:hAnsi="Palatino Linotype"/>
          <w:sz w:val="24"/>
          <w:szCs w:val="24"/>
        </w:rPr>
      </w:pPr>
    </w:p>
    <w:p w:rsidR="008F6599" w:rsidRPr="008F6599" w:rsidRDefault="008F6599" w:rsidP="008F6599">
      <w:pPr>
        <w:pStyle w:val="Sinespaciado"/>
        <w:numPr>
          <w:ilvl w:val="0"/>
          <w:numId w:val="6"/>
        </w:numPr>
        <w:spacing w:line="360" w:lineRule="auto"/>
        <w:jc w:val="both"/>
        <w:rPr>
          <w:rFonts w:ascii="Palatino Linotype" w:hAnsi="Palatino Linotype"/>
          <w:sz w:val="24"/>
          <w:szCs w:val="24"/>
        </w:rPr>
      </w:pPr>
      <w:r w:rsidRPr="008F6599">
        <w:rPr>
          <w:rFonts w:ascii="Palatino Linotype" w:hAnsi="Palatino Linotype"/>
          <w:sz w:val="24"/>
          <w:szCs w:val="24"/>
        </w:rPr>
        <w:t>Secretario del Ayuntamiento.</w:t>
      </w:r>
    </w:p>
    <w:p w:rsidR="008F6599" w:rsidRPr="008F6599" w:rsidRDefault="008F6599" w:rsidP="008F6599">
      <w:pPr>
        <w:pStyle w:val="Sinespaciado"/>
        <w:numPr>
          <w:ilvl w:val="0"/>
          <w:numId w:val="6"/>
        </w:numPr>
        <w:spacing w:line="360" w:lineRule="auto"/>
        <w:jc w:val="both"/>
        <w:rPr>
          <w:rFonts w:ascii="Palatino Linotype" w:hAnsi="Palatino Linotype"/>
          <w:sz w:val="24"/>
          <w:szCs w:val="24"/>
        </w:rPr>
      </w:pPr>
      <w:r w:rsidRPr="008F6599">
        <w:rPr>
          <w:rFonts w:ascii="Palatino Linotype" w:hAnsi="Palatino Linotype"/>
          <w:color w:val="000000"/>
          <w:sz w:val="24"/>
          <w:szCs w:val="24"/>
        </w:rPr>
        <w:t>Titular de la Dirección de Administración y Finanzas.</w:t>
      </w:r>
    </w:p>
    <w:p w:rsidR="008F6599" w:rsidRPr="008F6599" w:rsidRDefault="008F6599" w:rsidP="008F6599">
      <w:pPr>
        <w:pStyle w:val="Sinespaciado"/>
        <w:numPr>
          <w:ilvl w:val="0"/>
          <w:numId w:val="6"/>
        </w:numPr>
        <w:spacing w:line="360" w:lineRule="auto"/>
        <w:jc w:val="both"/>
        <w:rPr>
          <w:rFonts w:ascii="Palatino Linotype" w:hAnsi="Palatino Linotype"/>
          <w:sz w:val="24"/>
          <w:szCs w:val="24"/>
        </w:rPr>
      </w:pPr>
      <w:r w:rsidRPr="008F6599">
        <w:rPr>
          <w:rFonts w:ascii="Palatino Linotype" w:hAnsi="Palatino Linotype"/>
          <w:color w:val="000000"/>
          <w:sz w:val="24"/>
          <w:szCs w:val="24"/>
        </w:rPr>
        <w:t>titular de la Contraloría Interna Municipal.</w:t>
      </w:r>
    </w:p>
    <w:p w:rsidR="008F6599" w:rsidRPr="008F6599" w:rsidRDefault="008F6599" w:rsidP="008F6599">
      <w:pPr>
        <w:pStyle w:val="Sinespaciado"/>
        <w:numPr>
          <w:ilvl w:val="0"/>
          <w:numId w:val="6"/>
        </w:numPr>
        <w:spacing w:line="360" w:lineRule="auto"/>
        <w:jc w:val="both"/>
        <w:rPr>
          <w:rFonts w:ascii="Palatino Linotype" w:hAnsi="Palatino Linotype"/>
          <w:sz w:val="24"/>
          <w:szCs w:val="24"/>
        </w:rPr>
      </w:pPr>
      <w:r w:rsidRPr="008F6599">
        <w:rPr>
          <w:rFonts w:ascii="Palatino Linotype" w:hAnsi="Palatino Linotype"/>
          <w:color w:val="000000"/>
          <w:sz w:val="24"/>
          <w:szCs w:val="24"/>
        </w:rPr>
        <w:t>titular de la Dirección de Desarrollo y Fomento Económico.</w:t>
      </w:r>
    </w:p>
    <w:p w:rsidR="008F6599" w:rsidRPr="008F6599" w:rsidRDefault="008F6599" w:rsidP="008F6599">
      <w:pPr>
        <w:pStyle w:val="Sinespaciado"/>
        <w:numPr>
          <w:ilvl w:val="0"/>
          <w:numId w:val="6"/>
        </w:numPr>
        <w:spacing w:line="360" w:lineRule="auto"/>
        <w:jc w:val="both"/>
        <w:rPr>
          <w:rFonts w:ascii="Palatino Linotype" w:hAnsi="Palatino Linotype"/>
          <w:sz w:val="24"/>
          <w:szCs w:val="24"/>
        </w:rPr>
      </w:pPr>
      <w:r w:rsidRPr="008F6599">
        <w:rPr>
          <w:rFonts w:ascii="Palatino Linotype" w:hAnsi="Palatino Linotype"/>
          <w:color w:val="000000"/>
          <w:sz w:val="24"/>
          <w:szCs w:val="24"/>
        </w:rPr>
        <w:t>titular de la Dirección de Obras Públicas.</w:t>
      </w:r>
    </w:p>
    <w:p w:rsidR="008F6599" w:rsidRPr="008F6599" w:rsidRDefault="008F6599" w:rsidP="008F6599">
      <w:pPr>
        <w:pStyle w:val="Sinespaciado"/>
        <w:numPr>
          <w:ilvl w:val="0"/>
          <w:numId w:val="6"/>
        </w:numPr>
        <w:spacing w:line="360" w:lineRule="auto"/>
        <w:jc w:val="both"/>
        <w:rPr>
          <w:rFonts w:ascii="Palatino Linotype" w:hAnsi="Palatino Linotype"/>
          <w:sz w:val="24"/>
          <w:szCs w:val="24"/>
        </w:rPr>
      </w:pPr>
      <w:r w:rsidRPr="008F6599">
        <w:rPr>
          <w:rFonts w:ascii="Palatino Linotype" w:hAnsi="Palatino Linotype"/>
          <w:color w:val="000000"/>
          <w:sz w:val="24"/>
          <w:szCs w:val="24"/>
        </w:rPr>
        <w:t>Coordinador General Municipal de Mejora Regulatoria.</w:t>
      </w:r>
    </w:p>
    <w:p w:rsidR="000638F3" w:rsidRDefault="008F6599" w:rsidP="000638F3">
      <w:pPr>
        <w:pStyle w:val="Sinespaciado"/>
        <w:numPr>
          <w:ilvl w:val="0"/>
          <w:numId w:val="6"/>
        </w:numPr>
        <w:spacing w:line="360" w:lineRule="auto"/>
        <w:jc w:val="both"/>
        <w:rPr>
          <w:rFonts w:ascii="Palatino Linotype" w:hAnsi="Palatino Linotype"/>
          <w:sz w:val="24"/>
          <w:szCs w:val="24"/>
        </w:rPr>
      </w:pPr>
      <w:r w:rsidRPr="008F6599">
        <w:rPr>
          <w:rFonts w:ascii="Palatino Linotype" w:hAnsi="Palatino Linotype"/>
          <w:color w:val="000000"/>
          <w:sz w:val="24"/>
          <w:szCs w:val="24"/>
        </w:rPr>
        <w:t>titular de la Dirección de Medio Ambiente.</w:t>
      </w:r>
    </w:p>
    <w:p w:rsidR="008F6599" w:rsidRPr="008F6599" w:rsidRDefault="008F6599" w:rsidP="008F6599">
      <w:pPr>
        <w:pStyle w:val="Sinespaciado"/>
        <w:spacing w:line="360" w:lineRule="auto"/>
        <w:ind w:left="720"/>
        <w:jc w:val="both"/>
        <w:rPr>
          <w:rFonts w:ascii="Palatino Linotype" w:hAnsi="Palatino Linotype"/>
          <w:sz w:val="24"/>
          <w:szCs w:val="24"/>
        </w:rPr>
      </w:pPr>
    </w:p>
    <w:p w:rsidR="000638F3" w:rsidRDefault="005737F8" w:rsidP="000638F3">
      <w:pPr>
        <w:pStyle w:val="Sinespaciado"/>
        <w:spacing w:line="360" w:lineRule="auto"/>
        <w:jc w:val="both"/>
        <w:rPr>
          <w:rFonts w:ascii="Palatino Linotype" w:hAnsi="Palatino Linotype"/>
          <w:noProof/>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65377</wp:posOffset>
                </wp:positionH>
                <wp:positionV relativeFrom="paragraph">
                  <wp:posOffset>587430</wp:posOffset>
                </wp:positionV>
                <wp:extent cx="5606980" cy="3396343"/>
                <wp:effectExtent l="0" t="0" r="19685" b="20320"/>
                <wp:wrapNone/>
                <wp:docPr id="22" name="Conector recto 22"/>
                <wp:cNvGraphicFramePr/>
                <a:graphic xmlns:a="http://schemas.openxmlformats.org/drawingml/2006/main">
                  <a:graphicData uri="http://schemas.microsoft.com/office/word/2010/wordprocessingShape">
                    <wps:wsp>
                      <wps:cNvCnPr/>
                      <wps:spPr>
                        <a:xfrm>
                          <a:off x="0" y="0"/>
                          <a:ext cx="5606980" cy="3396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FFFD0EB" id="Conector recto 2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5pt,46.25pt" to="446.65pt,3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" strokecolor="#5b9bd5 [3204]" strokeweight=".5pt">
                <v:stroke joinstyle="miter"/>
              </v:line>
            </w:pict>
          </mc:Fallback>
        </mc:AlternateContent>
      </w:r>
      <w:r w:rsidR="000638F3" w:rsidRPr="00385491">
        <w:rPr>
          <w:rFonts w:ascii="Palatino Linotype" w:hAnsi="Palatino Linotype"/>
          <w:sz w:val="24"/>
          <w:szCs w:val="24"/>
        </w:rPr>
        <w:t>A dicha solicitud, el Sujeto Obligado respondió mediante la presentación d</w:t>
      </w:r>
      <w:r w:rsidR="008F6599">
        <w:rPr>
          <w:rFonts w:ascii="Palatino Linotype" w:hAnsi="Palatino Linotype"/>
          <w:sz w:val="24"/>
          <w:szCs w:val="24"/>
        </w:rPr>
        <w:t>el siguiente oficio</w:t>
      </w:r>
      <w:r w:rsidR="000638F3" w:rsidRPr="00385491">
        <w:rPr>
          <w:rFonts w:ascii="Palatino Linotype" w:hAnsi="Palatino Linotype"/>
          <w:sz w:val="24"/>
          <w:szCs w:val="24"/>
        </w:rPr>
        <w:t>:</w:t>
      </w:r>
    </w:p>
    <w:p w:rsidR="008F6599" w:rsidRPr="00385491" w:rsidRDefault="008F6599" w:rsidP="008F6599">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3A2DB63B" wp14:editId="06B4B6B3">
            <wp:extent cx="5195079" cy="714437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6-18 a la(s) 13.06.32.png"/>
                    <pic:cNvPicPr/>
                  </pic:nvPicPr>
                  <pic:blipFill>
                    <a:blip r:embed="rId9">
                      <a:extLst>
                        <a:ext uri="{28A0092B-C50C-407E-A947-70E740481C1C}">
                          <a14:useLocalDpi xmlns:a14="http://schemas.microsoft.com/office/drawing/2010/main" val="0"/>
                        </a:ext>
                      </a:extLst>
                    </a:blip>
                    <a:stretch>
                      <a:fillRect/>
                    </a:stretch>
                  </pic:blipFill>
                  <pic:spPr>
                    <a:xfrm>
                      <a:off x="0" y="0"/>
                      <a:ext cx="5202343" cy="7154368"/>
                    </a:xfrm>
                    <a:prstGeom prst="rect">
                      <a:avLst/>
                    </a:prstGeom>
                  </pic:spPr>
                </pic:pic>
              </a:graphicData>
            </a:graphic>
          </wp:inline>
        </w:drawing>
      </w: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5C49D1AB" wp14:editId="16FD6AA2">
                <wp:simplePos x="0" y="0"/>
                <wp:positionH relativeFrom="column">
                  <wp:posOffset>732763</wp:posOffset>
                </wp:positionH>
                <wp:positionV relativeFrom="paragraph">
                  <wp:posOffset>3398713</wp:posOffset>
                </wp:positionV>
                <wp:extent cx="4333378" cy="1089329"/>
                <wp:effectExtent l="19050" t="19050" r="10160" b="15875"/>
                <wp:wrapNone/>
                <wp:docPr id="6" name="Rectángulo 6"/>
                <wp:cNvGraphicFramePr/>
                <a:graphic xmlns:a="http://schemas.openxmlformats.org/drawingml/2006/main">
                  <a:graphicData uri="http://schemas.microsoft.com/office/word/2010/wordprocessingShape">
                    <wps:wsp>
                      <wps:cNvSpPr/>
                      <wps:spPr>
                        <a:xfrm>
                          <a:off x="0" y="0"/>
                          <a:ext cx="4333378" cy="108932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75A353E" id="Rectángulo 6" o:spid="_x0000_s1026" style="position:absolute;margin-left:57.7pt;margin-top:267.6pt;width:341.2pt;height:8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" filled="f" strokecolor="red" strokeweight="3pt"/>
            </w:pict>
          </mc:Fallback>
        </mc:AlternateContent>
      </w:r>
    </w:p>
    <w:p w:rsidR="000638F3" w:rsidRDefault="000638F3" w:rsidP="000638F3">
      <w:pPr>
        <w:pStyle w:val="Sinespaciado"/>
        <w:spacing w:line="360" w:lineRule="auto"/>
        <w:jc w:val="both"/>
        <w:rPr>
          <w:rFonts w:ascii="Palatino Linotype" w:hAnsi="Palatino Linotype"/>
          <w:i/>
          <w:color w:val="000000"/>
          <w:sz w:val="24"/>
        </w:rPr>
      </w:pPr>
      <w:r w:rsidRPr="00385491">
        <w:rPr>
          <w:rFonts w:ascii="Palatino Linotype" w:hAnsi="Palatino Linotype"/>
          <w:sz w:val="24"/>
          <w:szCs w:val="24"/>
        </w:rPr>
        <w:lastRenderedPageBreak/>
        <w:t xml:space="preserve">Ante dicha respuesta, el Recurrente consideró que su derecho a la información pública había sido transgredido por lo que interpuso el presente recurso de revisión aduciendo que no se le había entregado la información solicitada y expresando como razones o motivos de la inconformidad lo siguiente: </w:t>
      </w:r>
      <w:r w:rsidR="008F6599" w:rsidRPr="008F6599">
        <w:rPr>
          <w:rFonts w:ascii="Palatino Linotype" w:hAnsi="Palatino Linotype"/>
          <w:i/>
          <w:color w:val="000000"/>
          <w:sz w:val="24"/>
        </w:rPr>
        <w:t xml:space="preserve">“El Sujeto Obligado "Ayuntamiento de Tepotzotlán" remitió LA RESPUESTA A LA SOLICITUD 00029/TEPOTZOT/IP/2021 mediante el documento digital "03_ SA-2843-2021 - 202103112042c.pdf" El oficio "SA-2043-20212" con fecha del 11 de marzo de 2021 firmado por el Ing. Miguel Ángel Bayardo Parra, Titular de la Unidad de Transparencia y acceso a la información pública de Tepotzotlán, incumple en la entrega de la información solicitada en la solicitud "00029/TEPOTZOT/IP/202". Ya que no contiene referencia a dicha solicitud y vulnera el derecho a la información. El asunto del oficio SA-2043-20212 refiere: "Se contesta oficio HAT/UTAIP/2021/057 solicitud de información 00027/TEPOZOT/IP/2021" e incluye información NO SOLICITADA en LA SOLICITUD 00029/TEPOTZOT/IP/2021 y NO INCLUYE NINGUNA INFORMACIÓN SOBRE LA SOLICITUD REFERIDA. El Ing. Miguel Ángel Bayardo Parra, Titular de la Unidad de Transparencia y acceso a la información pública de Tepotzotlán NO HACE ENTREGA NI RESPUESTA A LA SOLICITUD HECHA Y SE PUEDEN CONSIDERAR INDICIOS DE FALTA DE DILIGENCIA U OPROBIO EN EL ACTO DE LA AUTORIDAD. Por lo que se solicita amablemente de respuesta puntual a </w:t>
      </w:r>
      <w:proofErr w:type="gramStart"/>
      <w:r w:rsidR="008F6599" w:rsidRPr="008F6599">
        <w:rPr>
          <w:rFonts w:ascii="Palatino Linotype" w:hAnsi="Palatino Linotype"/>
          <w:i/>
          <w:color w:val="000000"/>
          <w:sz w:val="24"/>
        </w:rPr>
        <w:t>las solicitud</w:t>
      </w:r>
      <w:proofErr w:type="gramEnd"/>
      <w:r w:rsidR="008F6599" w:rsidRPr="008F6599">
        <w:rPr>
          <w:rFonts w:ascii="Palatino Linotype" w:hAnsi="Palatino Linotype"/>
          <w:i/>
          <w:color w:val="000000"/>
          <w:sz w:val="24"/>
        </w:rPr>
        <w:t>: 00029/TEPOTZOT/IP/2021” (sic)</w:t>
      </w:r>
    </w:p>
    <w:p w:rsidR="008F6599" w:rsidRPr="00385491" w:rsidRDefault="008F6599" w:rsidP="000638F3">
      <w:pPr>
        <w:pStyle w:val="Sinespaciado"/>
        <w:spacing w:line="360" w:lineRule="auto"/>
        <w:jc w:val="both"/>
        <w:rPr>
          <w:rFonts w:ascii="Palatino Linotype" w:hAnsi="Palatino Linotype"/>
          <w:sz w:val="24"/>
          <w:szCs w:val="24"/>
        </w:rPr>
      </w:pPr>
    </w:p>
    <w:p w:rsidR="000638F3" w:rsidRDefault="000638F3" w:rsidP="008F6599">
      <w:pPr>
        <w:pStyle w:val="Sinespaciado"/>
        <w:spacing w:line="360" w:lineRule="auto"/>
        <w:jc w:val="both"/>
        <w:rPr>
          <w:rFonts w:ascii="Palatino Linotype" w:hAnsi="Palatino Linotype"/>
          <w:color w:val="000000"/>
          <w:sz w:val="24"/>
          <w:szCs w:val="24"/>
        </w:rPr>
      </w:pPr>
      <w:r w:rsidRPr="008F6599">
        <w:rPr>
          <w:rFonts w:ascii="Palatino Linotype" w:hAnsi="Palatino Linotype"/>
          <w:sz w:val="24"/>
          <w:szCs w:val="24"/>
        </w:rPr>
        <w:t>Por su parte, el Sujeto Obligado rindió su Informe Justificado mediante el cual, remit</w:t>
      </w:r>
      <w:r w:rsidR="008F6599" w:rsidRPr="008F6599">
        <w:rPr>
          <w:rFonts w:ascii="Palatino Linotype" w:hAnsi="Palatino Linotype"/>
          <w:sz w:val="24"/>
          <w:szCs w:val="24"/>
        </w:rPr>
        <w:t xml:space="preserve">ió </w:t>
      </w:r>
      <w:r w:rsidRPr="008F6599">
        <w:rPr>
          <w:rFonts w:ascii="Palatino Linotype" w:hAnsi="Palatino Linotype"/>
          <w:sz w:val="24"/>
          <w:szCs w:val="24"/>
        </w:rPr>
        <w:t>archivo</w:t>
      </w:r>
      <w:r w:rsidR="008F6599" w:rsidRPr="008F6599">
        <w:rPr>
          <w:rFonts w:ascii="Palatino Linotype" w:hAnsi="Palatino Linotype"/>
          <w:sz w:val="24"/>
          <w:szCs w:val="24"/>
        </w:rPr>
        <w:t>s</w:t>
      </w:r>
      <w:r w:rsidRPr="008F6599">
        <w:rPr>
          <w:rFonts w:ascii="Palatino Linotype" w:hAnsi="Palatino Linotype"/>
          <w:sz w:val="24"/>
          <w:szCs w:val="24"/>
        </w:rPr>
        <w:t xml:space="preserve"> electrónico</w:t>
      </w:r>
      <w:r w:rsidR="008F6599" w:rsidRPr="008F6599">
        <w:rPr>
          <w:rFonts w:ascii="Palatino Linotype" w:hAnsi="Palatino Linotype"/>
          <w:sz w:val="24"/>
          <w:szCs w:val="24"/>
        </w:rPr>
        <w:t>s</w:t>
      </w:r>
      <w:r w:rsidRPr="008F6599">
        <w:rPr>
          <w:rFonts w:ascii="Palatino Linotype" w:hAnsi="Palatino Linotype"/>
          <w:sz w:val="24"/>
          <w:szCs w:val="24"/>
        </w:rPr>
        <w:t xml:space="preserve"> </w:t>
      </w:r>
      <w:r w:rsidR="008F6599" w:rsidRPr="008F6599">
        <w:rPr>
          <w:rFonts w:ascii="Palatino Linotype" w:hAnsi="Palatino Linotype"/>
          <w:sz w:val="24"/>
          <w:szCs w:val="24"/>
        </w:rPr>
        <w:t xml:space="preserve">los cuales contienen </w:t>
      </w:r>
      <w:r w:rsidR="008F6599" w:rsidRPr="008F6599">
        <w:rPr>
          <w:rFonts w:ascii="Palatino Linotype" w:hAnsi="Palatino Linotype"/>
          <w:color w:val="000000"/>
          <w:sz w:val="24"/>
          <w:szCs w:val="24"/>
        </w:rPr>
        <w:t xml:space="preserve">diversos Títulos Profesionales y Certificados de Competencia Laboral, sin embargo, se realizó </w:t>
      </w:r>
      <w:proofErr w:type="spellStart"/>
      <w:r w:rsidR="008F6599" w:rsidRPr="008F6599">
        <w:rPr>
          <w:rFonts w:ascii="Palatino Linotype" w:hAnsi="Palatino Linotype"/>
          <w:color w:val="000000"/>
          <w:sz w:val="24"/>
          <w:szCs w:val="24"/>
        </w:rPr>
        <w:t>ua</w:t>
      </w:r>
      <w:proofErr w:type="spellEnd"/>
      <w:r w:rsidR="008F6599" w:rsidRPr="008F6599">
        <w:rPr>
          <w:rFonts w:ascii="Palatino Linotype" w:hAnsi="Palatino Linotype"/>
          <w:color w:val="000000"/>
          <w:sz w:val="24"/>
          <w:szCs w:val="24"/>
        </w:rPr>
        <w:t xml:space="preserve"> versión pública incorrecta y excesiva, aunado a ello, no se adjuntó el acuerdo correspondiente que sustente la </w:t>
      </w:r>
      <w:r w:rsidR="008F6599" w:rsidRPr="008F6599">
        <w:rPr>
          <w:rFonts w:ascii="Palatino Linotype" w:hAnsi="Palatino Linotype"/>
          <w:color w:val="000000"/>
          <w:sz w:val="24"/>
          <w:szCs w:val="24"/>
        </w:rPr>
        <w:lastRenderedPageBreak/>
        <w:t>versión pública, por otro lado, se proporcionó información incompleta y algunos documentos son ilegibles, razón por la cual el informe justificado no se puso a la vista del particular.</w:t>
      </w:r>
    </w:p>
    <w:p w:rsidR="008F6599" w:rsidRDefault="008F6599" w:rsidP="008F6599">
      <w:pPr>
        <w:pStyle w:val="Sinespaciado"/>
        <w:spacing w:line="360" w:lineRule="auto"/>
        <w:jc w:val="both"/>
        <w:rPr>
          <w:rFonts w:ascii="Palatino Linotype" w:hAnsi="Palatino Linotype"/>
          <w:color w:val="000000"/>
          <w:sz w:val="24"/>
          <w:szCs w:val="24"/>
        </w:rPr>
      </w:pPr>
    </w:p>
    <w:p w:rsidR="008F6599" w:rsidRPr="008F6599" w:rsidRDefault="008F6599" w:rsidP="008F6599">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es importante mencionar que si bien el </w:t>
      </w:r>
      <w:r w:rsidRPr="008F6599">
        <w:rPr>
          <w:rFonts w:ascii="Palatino Linotype" w:hAnsi="Palatino Linotype"/>
          <w:b/>
          <w:color w:val="000000"/>
          <w:sz w:val="24"/>
          <w:szCs w:val="24"/>
        </w:rPr>
        <w:t>SUJETO OBLIGADO</w:t>
      </w:r>
      <w:r>
        <w:rPr>
          <w:rFonts w:ascii="Palatino Linotype" w:hAnsi="Palatino Linotype"/>
          <w:color w:val="000000"/>
          <w:sz w:val="24"/>
          <w:szCs w:val="24"/>
        </w:rPr>
        <w:t xml:space="preserve"> pretendió atender al requerimiento planteado por el </w:t>
      </w:r>
      <w:r w:rsidRPr="008F6599">
        <w:rPr>
          <w:rFonts w:ascii="Palatino Linotype" w:hAnsi="Palatino Linotype"/>
          <w:b/>
          <w:color w:val="000000"/>
          <w:sz w:val="24"/>
          <w:szCs w:val="24"/>
        </w:rPr>
        <w:t>RECURRENTE</w:t>
      </w:r>
      <w:r>
        <w:rPr>
          <w:rFonts w:ascii="Palatino Linotype" w:hAnsi="Palatino Linotype"/>
          <w:color w:val="000000"/>
          <w:sz w:val="24"/>
          <w:szCs w:val="24"/>
        </w:rPr>
        <w:t xml:space="preserve"> a través del informe justificado se realizó una versión pública incorrecta, por otro lado, se informó que no se cuenta con el Certificado de Competencia laboral del Contralor Interno, debido a que el Instituto Hacendario del Estado de México suspendió los procesos de certificación debido a la contingencia sanitaria, asimismo, se informó que no se cuenta con el certificado de Competencia Laboral de Director de Medio Ambiente y finalmente, se proporcionó una cédula en una versión pública excesiva de un servidor público del cual no se señaló que cargo a que Dirección pertenece.</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8F6599" w:rsidP="000638F3">
      <w:pPr>
        <w:spacing w:line="360" w:lineRule="auto"/>
        <w:ind w:right="49"/>
        <w:jc w:val="both"/>
        <w:rPr>
          <w:rFonts w:ascii="Palatino Linotype" w:hAnsi="Palatino Linotype" w:cs="Arial"/>
          <w:color w:val="000000" w:themeColor="text1"/>
          <w:sz w:val="24"/>
        </w:rPr>
      </w:pPr>
      <w:r>
        <w:rPr>
          <w:rFonts w:ascii="Palatino Linotype" w:hAnsi="Palatino Linotype" w:cs="Arial"/>
          <w:color w:val="000000"/>
          <w:sz w:val="24"/>
        </w:rPr>
        <w:t>Ahora bien,</w:t>
      </w:r>
      <w:r w:rsidR="000638F3" w:rsidRPr="00385491">
        <w:rPr>
          <w:rFonts w:ascii="Palatino Linotype" w:hAnsi="Palatino Linotype" w:cs="Arial"/>
          <w:color w:val="000000"/>
          <w:sz w:val="24"/>
        </w:rPr>
        <w:t xml:space="preserve"> de recordar que, el derecho de acceso a la información pública se satisface en aquellos casos en que se entregue el soporte documental en que conste la información pública, por lo que en ese tenor, </w:t>
      </w:r>
      <w:r w:rsidR="000638F3" w:rsidRPr="00385491">
        <w:rPr>
          <w:rFonts w:ascii="Palatino Linotype" w:hAnsi="Palatino Linotype" w:cs="Arial"/>
          <w:color w:val="000000" w:themeColor="text1"/>
          <w:sz w:val="24"/>
        </w:rPr>
        <w:t xml:space="preserve">el artículo 24, de la Ley de la materia, señala que los Sujetos Obligados sólo proporcionarán la información pública que </w:t>
      </w:r>
      <w:r w:rsidR="000638F3" w:rsidRPr="00385491">
        <w:rPr>
          <w:rFonts w:ascii="Palatino Linotype" w:hAnsi="Palatino Linotype" w:cs="Arial"/>
          <w:sz w:val="24"/>
        </w:rPr>
        <w:t>generen</w:t>
      </w:r>
      <w:r w:rsidR="000638F3" w:rsidRPr="0038549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0638F3" w:rsidRPr="00385491" w:rsidRDefault="000638F3" w:rsidP="000638F3">
      <w:pPr>
        <w:pStyle w:val="Sinespaciado"/>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lastRenderedPageBreak/>
        <w:t>Ahora bien, este Instituto considera conveniente verificar si la información puesta a disposición del Recurrente es suficiente para colmar sus pretensiones, así como si las razones o motivos de inconformidad hechos valer por el particular son fundados.</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8F6599">
      <w:pPr>
        <w:pStyle w:val="Sinespaciado"/>
        <w:spacing w:line="360" w:lineRule="auto"/>
        <w:jc w:val="both"/>
      </w:pPr>
      <w:r w:rsidRPr="00385491">
        <w:rPr>
          <w:rFonts w:ascii="Palatino Linotype" w:hAnsi="Palatino Linotype"/>
          <w:sz w:val="24"/>
          <w:szCs w:val="24"/>
        </w:rPr>
        <w:t>En ese orden de ideas, es necesario señalar que el Sujeto Obligado remitió</w:t>
      </w:r>
      <w:r w:rsidR="008F6599">
        <w:rPr>
          <w:rFonts w:ascii="Palatino Linotype" w:hAnsi="Palatino Linotype"/>
          <w:sz w:val="24"/>
          <w:szCs w:val="24"/>
        </w:rPr>
        <w:t xml:space="preserve"> a través de la respuesta información que no corresponde a lo solicitado</w:t>
      </w:r>
      <w:r w:rsidRPr="00385491">
        <w:rPr>
          <w:rFonts w:ascii="Palatino Linotype" w:hAnsi="Palatino Linotype"/>
          <w:sz w:val="24"/>
          <w:szCs w:val="24"/>
        </w:rPr>
        <w:t xml:space="preserve">, </w:t>
      </w:r>
      <w:r w:rsidR="008F6599">
        <w:rPr>
          <w:rFonts w:ascii="Palatino Linotype" w:hAnsi="Palatino Linotype"/>
          <w:sz w:val="24"/>
          <w:szCs w:val="24"/>
        </w:rPr>
        <w:t>y en su Informe Justificado</w:t>
      </w:r>
      <w:r w:rsidRPr="00385491">
        <w:rPr>
          <w:rFonts w:ascii="Palatino Linotype" w:hAnsi="Palatino Linotype"/>
          <w:sz w:val="24"/>
          <w:szCs w:val="24"/>
        </w:rPr>
        <w:t xml:space="preserve">, </w:t>
      </w:r>
      <w:r w:rsidR="008F6599">
        <w:rPr>
          <w:rFonts w:ascii="Palatino Linotype" w:hAnsi="Palatino Linotype"/>
          <w:sz w:val="24"/>
          <w:szCs w:val="24"/>
        </w:rPr>
        <w:t>si bien proporciono diversas documentales que podrían modificar la respuesta inicial, se realizó una versión pública incorrecta y excesiva, por otro lado, no se emitió el acuerdo de clasificación correspondiente, aunado a ello, algunos de los documentos proporcionados son ilegibles.</w:t>
      </w:r>
    </w:p>
    <w:p w:rsidR="000638F3" w:rsidRPr="00385491" w:rsidRDefault="000638F3" w:rsidP="000638F3">
      <w:pPr>
        <w:pStyle w:val="Sinespaciado"/>
        <w:spacing w:line="360" w:lineRule="auto"/>
        <w:jc w:val="both"/>
        <w:rPr>
          <w:rFonts w:ascii="Palatino Linotype" w:hAnsi="Palatino Linotype"/>
        </w:rPr>
      </w:pPr>
    </w:p>
    <w:p w:rsidR="000638F3" w:rsidRPr="00385491" w:rsidRDefault="000638F3" w:rsidP="000638F3">
      <w:pPr>
        <w:pStyle w:val="Sinespaciado"/>
        <w:spacing w:line="360" w:lineRule="auto"/>
        <w:jc w:val="both"/>
        <w:rPr>
          <w:rFonts w:ascii="Palatino Linotype" w:hAnsi="Palatino Linotype"/>
          <w:sz w:val="24"/>
        </w:rPr>
      </w:pPr>
      <w:r w:rsidRPr="00385491">
        <w:rPr>
          <w:rFonts w:ascii="Palatino Linotype" w:hAnsi="Palatino Linotype"/>
          <w:sz w:val="24"/>
        </w:rPr>
        <w:t xml:space="preserve">Ahora bien, es importante señalar que se omite el estudio de la naturaleza jurídica de la información pública solicitada, en virtud de que el </w:t>
      </w:r>
      <w:r w:rsidRPr="00385491">
        <w:rPr>
          <w:rFonts w:ascii="Palatino Linotype" w:hAnsi="Palatino Linotype"/>
          <w:b/>
          <w:sz w:val="24"/>
        </w:rPr>
        <w:t>Sujeto Obligado</w:t>
      </w:r>
      <w:r w:rsidRPr="00385491">
        <w:rPr>
          <w:rFonts w:ascii="Palatino Linotype" w:hAnsi="Palatino Linotype"/>
          <w:sz w:val="24"/>
        </w:rPr>
        <w:t xml:space="preserve"> </w:t>
      </w:r>
      <w:r w:rsidR="008F6599">
        <w:rPr>
          <w:rFonts w:ascii="Palatino Linotype" w:hAnsi="Palatino Linotype"/>
          <w:sz w:val="24"/>
        </w:rPr>
        <w:t>a través del informe justificado</w:t>
      </w:r>
      <w:r w:rsidRPr="00385491">
        <w:rPr>
          <w:rFonts w:ascii="Palatino Linotype" w:hAnsi="Palatino Linotype"/>
          <w:sz w:val="24"/>
        </w:rPr>
        <w:t xml:space="preserve"> aceptó generar la información solicitada, de lo que se deduce que, derivado de sus facultades y atribuciones, genera, posee y administra dicha información. </w:t>
      </w:r>
    </w:p>
    <w:p w:rsidR="000638F3" w:rsidRPr="00385491" w:rsidRDefault="000638F3" w:rsidP="000638F3">
      <w:pPr>
        <w:pStyle w:val="Sinespaciado"/>
        <w:spacing w:line="360" w:lineRule="auto"/>
        <w:jc w:val="both"/>
        <w:rPr>
          <w:rFonts w:ascii="Palatino Linotype" w:hAnsi="Palatino Linotype"/>
        </w:rPr>
      </w:pPr>
    </w:p>
    <w:p w:rsidR="000638F3" w:rsidRPr="00385491" w:rsidRDefault="000638F3" w:rsidP="000638F3">
      <w:pPr>
        <w:pStyle w:val="Sinespaciado"/>
        <w:spacing w:line="360" w:lineRule="auto"/>
        <w:jc w:val="both"/>
        <w:rPr>
          <w:rFonts w:ascii="Palatino Linotype" w:hAnsi="Palatino Linotype"/>
          <w:sz w:val="24"/>
        </w:rPr>
      </w:pPr>
      <w:r w:rsidRPr="00385491">
        <w:rPr>
          <w:rFonts w:ascii="Palatino Linotype" w:hAnsi="Palatino Linotype"/>
          <w:sz w:val="24"/>
        </w:rPr>
        <w:t xml:space="preserve">De hecho el estudio de la naturaleza jurídica de la información pública solicitada, tiene por objeto determinar si ésta la genera, posee o administra el </w:t>
      </w:r>
      <w:r w:rsidRPr="00385491">
        <w:rPr>
          <w:rFonts w:ascii="Palatino Linotype" w:hAnsi="Palatino Linotype"/>
          <w:b/>
          <w:sz w:val="24"/>
        </w:rPr>
        <w:t>Sujeto Obligado</w:t>
      </w:r>
      <w:r w:rsidRPr="00385491">
        <w:rPr>
          <w:rFonts w:ascii="Palatino Linotype" w:hAnsi="Palatino Linotype"/>
          <w:sz w:val="24"/>
        </w:rPr>
        <w:t xml:space="preserve">; sin embargo, en aquellos casos en que éste la asume, ello implica que la genera, posee o administra, por consiguiente, a nada práctico conduce su estudio, ya que se insiste la información pública solicitada, fue asumida por </w:t>
      </w:r>
      <w:r w:rsidRPr="00385491">
        <w:rPr>
          <w:rFonts w:ascii="Palatino Linotype" w:hAnsi="Palatino Linotype"/>
          <w:b/>
          <w:sz w:val="24"/>
        </w:rPr>
        <w:t>El Sujeto Obligado</w:t>
      </w:r>
      <w:r w:rsidRPr="00385491">
        <w:rPr>
          <w:rFonts w:ascii="Palatino Linotype" w:hAnsi="Palatino Linotype"/>
          <w:sz w:val="24"/>
        </w:rPr>
        <w:t>.</w:t>
      </w:r>
    </w:p>
    <w:p w:rsidR="000638F3" w:rsidRPr="00385491" w:rsidRDefault="000638F3" w:rsidP="000638F3">
      <w:pPr>
        <w:pStyle w:val="Sinespaciado"/>
        <w:spacing w:line="360" w:lineRule="auto"/>
        <w:jc w:val="both"/>
        <w:rPr>
          <w:rFonts w:ascii="Palatino Linotype" w:hAnsi="Palatino Linotype"/>
        </w:rPr>
      </w:pPr>
    </w:p>
    <w:p w:rsidR="000638F3" w:rsidRPr="00385491" w:rsidRDefault="000638F3" w:rsidP="000638F3">
      <w:pPr>
        <w:pStyle w:val="Sinespaciado"/>
        <w:spacing w:line="360" w:lineRule="auto"/>
        <w:jc w:val="both"/>
        <w:rPr>
          <w:rFonts w:ascii="Palatino Linotype" w:hAnsi="Palatino Linotype"/>
          <w:sz w:val="24"/>
        </w:rPr>
      </w:pPr>
      <w:r w:rsidRPr="00385491">
        <w:rPr>
          <w:rFonts w:ascii="Palatino Linotype" w:hAnsi="Palatino Linotype"/>
          <w:sz w:val="24"/>
        </w:rPr>
        <w:lastRenderedPageBreak/>
        <w:t>Por tanto, es importante señalar que el artículo 4, párrafo segundo de la Ley de Transparencia y Acceso a la Información Pública del Estado de México y Municipios, dispone lo siguiente:</w:t>
      </w:r>
    </w:p>
    <w:p w:rsidR="000638F3" w:rsidRPr="00385491" w:rsidRDefault="000638F3" w:rsidP="000638F3">
      <w:pPr>
        <w:pStyle w:val="Sinespaciado"/>
        <w:spacing w:line="360" w:lineRule="auto"/>
        <w:jc w:val="both"/>
        <w:rPr>
          <w:rFonts w:ascii="Palatino Linotype" w:hAnsi="Palatino Linotype"/>
        </w:rPr>
      </w:pPr>
    </w:p>
    <w:p w:rsidR="000638F3" w:rsidRPr="00385491" w:rsidRDefault="000638F3" w:rsidP="000638F3">
      <w:pPr>
        <w:pStyle w:val="Sinespaciado"/>
        <w:ind w:left="567" w:right="567"/>
        <w:jc w:val="both"/>
        <w:rPr>
          <w:rFonts w:ascii="Palatino Linotype" w:hAnsi="Palatino Linotype"/>
          <w:i/>
        </w:rPr>
      </w:pPr>
      <w:r w:rsidRPr="00385491">
        <w:rPr>
          <w:rFonts w:ascii="Palatino Linotype" w:hAnsi="Palatino Linotype"/>
          <w:i/>
        </w:rPr>
        <w:t>“</w:t>
      </w:r>
      <w:r w:rsidRPr="00385491">
        <w:rPr>
          <w:rFonts w:ascii="Palatino Linotype" w:hAnsi="Palatino Linotype"/>
          <w:b/>
          <w:i/>
        </w:rPr>
        <w:t>Artículo 4.</w:t>
      </w:r>
      <w:r w:rsidRPr="00385491">
        <w:rPr>
          <w:rFonts w:ascii="Palatino Linotype" w:hAnsi="Palatino Linotype"/>
          <w:i/>
        </w:rPr>
        <w:t xml:space="preserve"> … </w:t>
      </w:r>
    </w:p>
    <w:p w:rsidR="000638F3" w:rsidRPr="00385491" w:rsidRDefault="000638F3" w:rsidP="000638F3">
      <w:pPr>
        <w:pStyle w:val="Sinespaciado"/>
        <w:ind w:left="567" w:right="567"/>
        <w:jc w:val="both"/>
        <w:rPr>
          <w:rFonts w:ascii="Palatino Linotype" w:hAnsi="Palatino Linotype"/>
          <w:i/>
        </w:rPr>
      </w:pPr>
      <w:r w:rsidRPr="00385491">
        <w:rPr>
          <w:rFonts w:ascii="Palatino Linotype" w:hAnsi="Palatino Linotype"/>
          <w:i/>
        </w:rPr>
        <w:t xml:space="preserve"> </w:t>
      </w:r>
      <w:r w:rsidRPr="00385491">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385491">
        <w:rPr>
          <w:rFonts w:ascii="Palatino Linotype" w:hAnsi="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638F3" w:rsidRPr="00385491" w:rsidRDefault="000638F3" w:rsidP="000638F3">
      <w:pPr>
        <w:pStyle w:val="Sinespaciado"/>
        <w:ind w:left="567" w:right="567"/>
        <w:jc w:val="both"/>
        <w:rPr>
          <w:rFonts w:ascii="Palatino Linotype" w:hAnsi="Palatino Linotype"/>
          <w:i/>
        </w:rPr>
      </w:pPr>
      <w:r w:rsidRPr="00385491">
        <w:rPr>
          <w:rFonts w:ascii="Palatino Linotype" w:hAnsi="Palatino Linotype"/>
          <w:i/>
        </w:rPr>
        <w:t>( ...)”</w:t>
      </w:r>
    </w:p>
    <w:p w:rsidR="000638F3" w:rsidRPr="00385491" w:rsidRDefault="000638F3" w:rsidP="000638F3">
      <w:pPr>
        <w:pStyle w:val="Sinespaciado"/>
        <w:spacing w:line="360" w:lineRule="auto"/>
        <w:jc w:val="both"/>
        <w:rPr>
          <w:rFonts w:ascii="Palatino Linotype" w:hAnsi="Palatino Linotype"/>
        </w:rPr>
      </w:pPr>
    </w:p>
    <w:p w:rsidR="000638F3" w:rsidRPr="00385491" w:rsidRDefault="000638F3" w:rsidP="000638F3">
      <w:pPr>
        <w:pStyle w:val="Sinespaciado"/>
        <w:spacing w:line="360" w:lineRule="auto"/>
        <w:jc w:val="both"/>
        <w:rPr>
          <w:rFonts w:ascii="Palatino Linotype" w:hAnsi="Palatino Linotype"/>
          <w:sz w:val="24"/>
        </w:rPr>
      </w:pPr>
      <w:r w:rsidRPr="00385491">
        <w:rPr>
          <w:rFonts w:ascii="Palatino Linotype" w:hAnsi="Palatino Linotype"/>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debe existir si se refiere a las facultades, competencias y funciones que los ordenamientos jurídicos aplicables otorgan a los sujetos obligados.</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8F6599" w:rsidP="000638F3">
      <w:pPr>
        <w:spacing w:line="360" w:lineRule="auto"/>
        <w:jc w:val="both"/>
        <w:rPr>
          <w:rFonts w:ascii="Palatino Linotype" w:hAnsi="Palatino Linotype" w:cs="Arial"/>
          <w:sz w:val="24"/>
        </w:rPr>
      </w:pPr>
      <w:r>
        <w:rPr>
          <w:rFonts w:ascii="Palatino Linotype" w:hAnsi="Palatino Linotype"/>
          <w:sz w:val="24"/>
          <w:szCs w:val="24"/>
        </w:rPr>
        <w:t>E</w:t>
      </w:r>
      <w:r w:rsidR="000638F3" w:rsidRPr="00385491">
        <w:rPr>
          <w:rFonts w:ascii="Palatino Linotype" w:hAnsi="Palatino Linotype"/>
          <w:sz w:val="24"/>
          <w:szCs w:val="24"/>
        </w:rPr>
        <w:t xml:space="preserve">s necesario resaltar que </w:t>
      </w:r>
      <w:r w:rsidR="000638F3" w:rsidRPr="00385491">
        <w:rPr>
          <w:rFonts w:ascii="Palatino Linotype" w:hAnsi="Palatino Linotype"/>
          <w:b/>
          <w:sz w:val="24"/>
          <w:szCs w:val="24"/>
          <w:u w:val="single"/>
        </w:rPr>
        <w:t>es viable mantener visible la fotografía en los documentos que comprueben el último grado de estudios de los servidores públicos</w:t>
      </w:r>
      <w:r w:rsidR="000638F3" w:rsidRPr="00385491">
        <w:rPr>
          <w:rFonts w:ascii="Palatino Linotype" w:hAnsi="Palatino Linotype"/>
          <w:sz w:val="24"/>
          <w:szCs w:val="24"/>
        </w:rPr>
        <w:t xml:space="preserve"> en atención a lo dispuesto por el Criterio 15/17 emitido por el Instituto Nacional de Transparencia, Acceso a la Información y Protección de Datos Personales, en el que se establece lo siguiente:</w:t>
      </w:r>
    </w:p>
    <w:p w:rsidR="000638F3" w:rsidRPr="00385491" w:rsidRDefault="000638F3" w:rsidP="000638F3">
      <w:pPr>
        <w:pStyle w:val="Sinespaciado"/>
      </w:pPr>
    </w:p>
    <w:p w:rsidR="000638F3" w:rsidRPr="00385491" w:rsidRDefault="000638F3" w:rsidP="000638F3">
      <w:pPr>
        <w:pStyle w:val="Sinespaciado"/>
        <w:ind w:left="567" w:right="567"/>
        <w:jc w:val="both"/>
        <w:rPr>
          <w:rFonts w:ascii="Palatino Linotype" w:hAnsi="Palatino Linotype"/>
          <w:i/>
        </w:rPr>
      </w:pPr>
      <w:r w:rsidRPr="00385491">
        <w:rPr>
          <w:rFonts w:ascii="Palatino Linotype" w:hAnsi="Palatino Linotype"/>
          <w:b/>
          <w:i/>
        </w:rPr>
        <w:lastRenderedPageBreak/>
        <w:t>FOTOGRAFÍA EN TÍTULO O CÉDULA PROFESIONAL ES DE ACCESO PÚBLICO.</w:t>
      </w:r>
      <w:r w:rsidRPr="00385491">
        <w:rPr>
          <w:rFonts w:ascii="Palatino Linotype" w:hAnsi="Palatino Linotype"/>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0638F3" w:rsidRPr="00385491" w:rsidRDefault="000638F3" w:rsidP="000638F3">
      <w:pPr>
        <w:pStyle w:val="Sinespaciado"/>
        <w:ind w:left="567" w:right="567"/>
        <w:jc w:val="both"/>
        <w:rPr>
          <w:rFonts w:ascii="Palatino Linotype" w:hAnsi="Palatino Linotype"/>
          <w:i/>
        </w:rPr>
      </w:pPr>
    </w:p>
    <w:p w:rsidR="000638F3" w:rsidRPr="00385491" w:rsidRDefault="000638F3" w:rsidP="000638F3">
      <w:pPr>
        <w:pStyle w:val="Sinespaciado"/>
        <w:ind w:left="567" w:right="567"/>
        <w:jc w:val="both"/>
        <w:rPr>
          <w:rFonts w:ascii="Palatino Linotype" w:hAnsi="Palatino Linotype"/>
          <w:i/>
        </w:rPr>
      </w:pPr>
    </w:p>
    <w:p w:rsidR="000638F3" w:rsidRPr="00385491" w:rsidRDefault="000638F3" w:rsidP="000638F3">
      <w:pPr>
        <w:pStyle w:val="Sinespaciado"/>
        <w:ind w:left="567" w:right="567"/>
        <w:jc w:val="both"/>
        <w:rPr>
          <w:rFonts w:ascii="Palatino Linotype" w:hAnsi="Palatino Linotype"/>
          <w:b/>
          <w:i/>
        </w:rPr>
      </w:pPr>
      <w:r w:rsidRPr="00385491">
        <w:rPr>
          <w:rFonts w:ascii="Palatino Linotype" w:hAnsi="Palatino Linotype"/>
          <w:b/>
          <w:i/>
        </w:rPr>
        <w:t>Resoluciones:</w:t>
      </w:r>
    </w:p>
    <w:p w:rsidR="000638F3" w:rsidRPr="00385491" w:rsidRDefault="000638F3" w:rsidP="000638F3">
      <w:pPr>
        <w:pStyle w:val="Sinespaciado"/>
        <w:ind w:left="567" w:right="567"/>
        <w:jc w:val="both"/>
        <w:rPr>
          <w:rFonts w:ascii="Palatino Linotype" w:hAnsi="Palatino Linotype"/>
          <w:i/>
        </w:rPr>
      </w:pPr>
      <w:r w:rsidRPr="00385491">
        <w:rPr>
          <w:rFonts w:ascii="Palatino Linotype" w:hAnsi="Palatino Linotype"/>
          <w:i/>
        </w:rPr>
        <w:t>•</w:t>
      </w:r>
      <w:r w:rsidRPr="00385491">
        <w:rPr>
          <w:rFonts w:ascii="Palatino Linotype" w:hAnsi="Palatino Linotype"/>
          <w:i/>
        </w:rPr>
        <w:tab/>
      </w:r>
      <w:r w:rsidRPr="00385491">
        <w:rPr>
          <w:rFonts w:ascii="Palatino Linotype" w:hAnsi="Palatino Linotype"/>
          <w:b/>
          <w:i/>
        </w:rPr>
        <w:t>RRA 3777/16.</w:t>
      </w:r>
      <w:r w:rsidRPr="00385491">
        <w:rPr>
          <w:rFonts w:ascii="Palatino Linotype" w:hAnsi="Palatino Linotype"/>
          <w:i/>
        </w:rPr>
        <w:t xml:space="preserve"> Secretaría de Comunicaciones y Transportes. 07 de diciembre de 2016. Por unanimidad. Comisionada Ponente María Patricia </w:t>
      </w:r>
      <w:proofErr w:type="spellStart"/>
      <w:r w:rsidRPr="00385491">
        <w:rPr>
          <w:rFonts w:ascii="Palatino Linotype" w:hAnsi="Palatino Linotype"/>
          <w:i/>
        </w:rPr>
        <w:t>Kurczyn</w:t>
      </w:r>
      <w:proofErr w:type="spellEnd"/>
      <w:r w:rsidRPr="00385491">
        <w:rPr>
          <w:rFonts w:ascii="Palatino Linotype" w:hAnsi="Palatino Linotype"/>
          <w:i/>
        </w:rPr>
        <w:t xml:space="preserve"> Villalobos.</w:t>
      </w:r>
    </w:p>
    <w:p w:rsidR="000638F3" w:rsidRPr="00385491" w:rsidRDefault="000638F3" w:rsidP="000638F3">
      <w:pPr>
        <w:pStyle w:val="Sinespaciado"/>
        <w:ind w:left="567" w:right="567"/>
        <w:jc w:val="both"/>
        <w:rPr>
          <w:rFonts w:ascii="Palatino Linotype" w:hAnsi="Palatino Linotype"/>
          <w:i/>
        </w:rPr>
      </w:pPr>
      <w:r w:rsidRPr="00385491">
        <w:rPr>
          <w:rFonts w:ascii="Palatino Linotype" w:hAnsi="Palatino Linotype"/>
          <w:i/>
        </w:rPr>
        <w:t>•</w:t>
      </w:r>
      <w:r w:rsidRPr="00385491">
        <w:rPr>
          <w:rFonts w:ascii="Palatino Linotype" w:hAnsi="Palatino Linotype"/>
          <w:i/>
        </w:rPr>
        <w:tab/>
      </w:r>
      <w:r w:rsidRPr="00385491">
        <w:rPr>
          <w:rFonts w:ascii="Palatino Linotype" w:hAnsi="Palatino Linotype"/>
          <w:b/>
          <w:i/>
        </w:rPr>
        <w:t>RRA 0047/17 y acumulado.</w:t>
      </w:r>
      <w:r w:rsidRPr="00385491">
        <w:rPr>
          <w:rFonts w:ascii="Palatino Linotype" w:hAnsi="Palatino Linotype"/>
          <w:i/>
        </w:rPr>
        <w:t xml:space="preserve"> Instituto Federal de Telecomunicaciones. 01 de marzo del 2017. Por unanimidad. Comisionado Ponente </w:t>
      </w:r>
      <w:proofErr w:type="spellStart"/>
      <w:r w:rsidRPr="00385491">
        <w:rPr>
          <w:rFonts w:ascii="Palatino Linotype" w:hAnsi="Palatino Linotype"/>
          <w:i/>
        </w:rPr>
        <w:t>Rosendoevgueni</w:t>
      </w:r>
      <w:proofErr w:type="spellEnd"/>
      <w:r w:rsidRPr="00385491">
        <w:rPr>
          <w:rFonts w:ascii="Palatino Linotype" w:hAnsi="Palatino Linotype"/>
          <w:i/>
        </w:rPr>
        <w:t xml:space="preserve"> Monterrey </w:t>
      </w:r>
      <w:proofErr w:type="spellStart"/>
      <w:r w:rsidRPr="00385491">
        <w:rPr>
          <w:rFonts w:ascii="Palatino Linotype" w:hAnsi="Palatino Linotype"/>
          <w:i/>
        </w:rPr>
        <w:t>Chepov</w:t>
      </w:r>
      <w:proofErr w:type="spellEnd"/>
      <w:r w:rsidRPr="00385491">
        <w:rPr>
          <w:rFonts w:ascii="Palatino Linotype" w:hAnsi="Palatino Linotype"/>
          <w:i/>
        </w:rPr>
        <w:t>.</w:t>
      </w:r>
    </w:p>
    <w:p w:rsidR="000638F3" w:rsidRDefault="000638F3" w:rsidP="000638F3">
      <w:pPr>
        <w:pStyle w:val="Sinespaciado"/>
        <w:ind w:left="567" w:right="567"/>
        <w:jc w:val="both"/>
        <w:rPr>
          <w:rFonts w:ascii="Palatino Linotype" w:hAnsi="Palatino Linotype"/>
          <w:i/>
        </w:rPr>
      </w:pPr>
      <w:r w:rsidRPr="00385491">
        <w:rPr>
          <w:rFonts w:ascii="Palatino Linotype" w:hAnsi="Palatino Linotype"/>
          <w:i/>
        </w:rPr>
        <w:t>•</w:t>
      </w:r>
      <w:r w:rsidRPr="00385491">
        <w:rPr>
          <w:rFonts w:ascii="Palatino Linotype" w:hAnsi="Palatino Linotype"/>
          <w:i/>
        </w:rPr>
        <w:tab/>
      </w:r>
      <w:r w:rsidRPr="00385491">
        <w:rPr>
          <w:rFonts w:ascii="Palatino Linotype" w:hAnsi="Palatino Linotype"/>
          <w:b/>
          <w:i/>
        </w:rPr>
        <w:t>RRA 1189/17.</w:t>
      </w:r>
      <w:r w:rsidRPr="00385491">
        <w:rPr>
          <w:rFonts w:ascii="Palatino Linotype" w:hAnsi="Palatino Linotype"/>
          <w:i/>
        </w:rPr>
        <w:t xml:space="preserve"> Servicio de Información Agroalimentaria y Pesquera. 03 de mayo de 2017. Por mayoría, con voto disidente del Comisionado Joel Salas Suárez. Comisionada Ponente Ximena Puente de la Mora.</w:t>
      </w:r>
    </w:p>
    <w:p w:rsidR="008F6599" w:rsidRDefault="008F6599" w:rsidP="000638F3">
      <w:pPr>
        <w:pStyle w:val="Sinespaciado"/>
        <w:ind w:left="567" w:right="567"/>
        <w:jc w:val="both"/>
        <w:rPr>
          <w:rFonts w:ascii="Palatino Linotype" w:hAnsi="Palatino Linotype"/>
          <w:i/>
        </w:rPr>
      </w:pPr>
    </w:p>
    <w:p w:rsidR="008F6599" w:rsidRPr="008F6599" w:rsidRDefault="008F6599" w:rsidP="008F6599">
      <w:pPr>
        <w:pStyle w:val="Sinespaciado"/>
        <w:spacing w:line="360" w:lineRule="auto"/>
        <w:jc w:val="both"/>
        <w:rPr>
          <w:rFonts w:ascii="Palatino Linotype" w:hAnsi="Palatino Linotype"/>
          <w:sz w:val="24"/>
          <w:szCs w:val="24"/>
        </w:rPr>
      </w:pPr>
      <w:r>
        <w:rPr>
          <w:rFonts w:ascii="Palatino Linotype" w:hAnsi="Palatino Linotype"/>
          <w:sz w:val="24"/>
          <w:szCs w:val="24"/>
        </w:rPr>
        <w:t>E</w:t>
      </w:r>
      <w:r w:rsidRPr="008F6599">
        <w:rPr>
          <w:rFonts w:ascii="Palatino Linotype" w:hAnsi="Palatino Linotype"/>
          <w:sz w:val="24"/>
          <w:szCs w:val="24"/>
        </w:rPr>
        <w:t>n cuanto a la afirma de los servidores públicos, esta no puede ser testa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hayan suscrito el servidor público de acuerdo a las funciones que desempeña, por lo tanto no se puede considera como un dato personal, en razón de que se ejercen actos de autoridad.</w:t>
      </w:r>
    </w:p>
    <w:p w:rsidR="008F6599" w:rsidRPr="008F6599" w:rsidRDefault="008F6599" w:rsidP="008F6599">
      <w:pPr>
        <w:pStyle w:val="Sinespaciado"/>
        <w:spacing w:line="360" w:lineRule="auto"/>
        <w:ind w:left="567" w:right="567"/>
        <w:jc w:val="both"/>
        <w:rPr>
          <w:rFonts w:ascii="Palatino Linotype" w:hAnsi="Palatino Linotype"/>
          <w:sz w:val="24"/>
          <w:szCs w:val="24"/>
        </w:rPr>
      </w:pPr>
    </w:p>
    <w:p w:rsidR="008F6599" w:rsidRPr="008F6599" w:rsidRDefault="008F6599" w:rsidP="008F6599">
      <w:pPr>
        <w:pStyle w:val="Sinespaciado"/>
        <w:spacing w:line="360" w:lineRule="auto"/>
        <w:jc w:val="both"/>
        <w:rPr>
          <w:rFonts w:ascii="Palatino Linotype" w:hAnsi="Palatino Linotype"/>
          <w:sz w:val="24"/>
          <w:szCs w:val="24"/>
        </w:rPr>
      </w:pPr>
      <w:r w:rsidRPr="008F6599">
        <w:rPr>
          <w:rFonts w:ascii="Palatino Linotype" w:hAnsi="Palatino Linotype"/>
          <w:sz w:val="24"/>
          <w:szCs w:val="24"/>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8F6599" w:rsidRPr="008F6599" w:rsidRDefault="008F6599" w:rsidP="008F6599">
      <w:pPr>
        <w:pStyle w:val="Sinespaciado"/>
        <w:ind w:left="567" w:right="567"/>
        <w:jc w:val="both"/>
        <w:rPr>
          <w:rFonts w:ascii="Palatino Linotype" w:hAnsi="Palatino Linotype"/>
          <w:sz w:val="24"/>
          <w:szCs w:val="24"/>
        </w:rPr>
      </w:pPr>
    </w:p>
    <w:p w:rsidR="008F6599" w:rsidRPr="008F6599" w:rsidRDefault="008F6599" w:rsidP="008F6599">
      <w:pPr>
        <w:pStyle w:val="Sinespaciado"/>
        <w:ind w:left="567" w:right="567"/>
        <w:jc w:val="both"/>
        <w:rPr>
          <w:rFonts w:ascii="Palatino Linotype" w:hAnsi="Palatino Linotype"/>
          <w:i/>
          <w:sz w:val="24"/>
          <w:szCs w:val="24"/>
        </w:rPr>
      </w:pPr>
      <w:r w:rsidRPr="008F6599">
        <w:rPr>
          <w:rFonts w:ascii="Palatino Linotype" w:hAnsi="Palatino Linotype"/>
          <w:i/>
          <w:sz w:val="24"/>
          <w:szCs w:val="24"/>
        </w:rPr>
        <w:t xml:space="preserve">“La firma de los servidores públicos es información de carácter público cuando ésta es utilizada en el ejercicio de las facultades conferidas para el desempeño del servicio </w:t>
      </w:r>
      <w:r w:rsidRPr="008F6599">
        <w:rPr>
          <w:rFonts w:ascii="Palatino Linotype" w:hAnsi="Palatino Linotype"/>
          <w:i/>
          <w:sz w:val="24"/>
          <w:szCs w:val="24"/>
        </w:rPr>
        <w:lastRenderedPageBreak/>
        <w:t>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8F6599" w:rsidRPr="008F6599" w:rsidRDefault="008F6599" w:rsidP="008F6599">
      <w:pPr>
        <w:pStyle w:val="Sinespaciado"/>
        <w:ind w:left="567" w:right="567"/>
        <w:jc w:val="both"/>
        <w:rPr>
          <w:rFonts w:ascii="Palatino Linotype" w:hAnsi="Palatino Linotype"/>
          <w:sz w:val="24"/>
          <w:szCs w:val="24"/>
        </w:rPr>
      </w:pPr>
    </w:p>
    <w:p w:rsidR="008F6599" w:rsidRPr="00385491" w:rsidRDefault="008F6599" w:rsidP="008F6599">
      <w:pPr>
        <w:pStyle w:val="Sinespaciado"/>
        <w:tabs>
          <w:tab w:val="left" w:pos="8647"/>
        </w:tabs>
        <w:spacing w:line="360" w:lineRule="auto"/>
        <w:jc w:val="both"/>
        <w:rPr>
          <w:rFonts w:ascii="Palatino Linotype" w:hAnsi="Palatino Linotype"/>
          <w:sz w:val="24"/>
          <w:szCs w:val="24"/>
        </w:rPr>
      </w:pPr>
      <w:r w:rsidRPr="008F6599">
        <w:rPr>
          <w:rFonts w:ascii="Palatino Linotype" w:hAnsi="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spacing w:after="0" w:line="360" w:lineRule="auto"/>
        <w:jc w:val="both"/>
        <w:rPr>
          <w:rFonts w:ascii="Palatino Linotype" w:hAnsi="Palatino Linotype" w:cs="Arial"/>
          <w:sz w:val="24"/>
        </w:rPr>
      </w:pPr>
      <w:r w:rsidRPr="00385491">
        <w:rPr>
          <w:rFonts w:ascii="Palatino Linotype" w:hAnsi="Palatino Linotype"/>
          <w:sz w:val="24"/>
          <w:szCs w:val="24"/>
        </w:rPr>
        <w:t xml:space="preserve">No obstante lo anterior, toda vez que este Instituto advirtió que la información entregada por el Sujeto Obligado no es suficiente para colmar las pretensiones del Recurrente, es importante señalar que </w:t>
      </w:r>
      <w:r w:rsidRPr="00385491">
        <w:rPr>
          <w:rFonts w:ascii="Palatino Linotype" w:hAnsi="Palatino Linotype" w:cs="Arial"/>
          <w:sz w:val="24"/>
        </w:rPr>
        <w:t>respecto al Título Profesional y</w:t>
      </w:r>
      <w:r w:rsidR="008F6599">
        <w:rPr>
          <w:rFonts w:ascii="Palatino Linotype" w:hAnsi="Palatino Linotype" w:cs="Arial"/>
          <w:sz w:val="24"/>
        </w:rPr>
        <w:t>/o</w:t>
      </w:r>
      <w:r w:rsidRPr="00385491">
        <w:rPr>
          <w:rFonts w:ascii="Palatino Linotype" w:hAnsi="Palatino Linotype" w:cs="Arial"/>
          <w:sz w:val="24"/>
        </w:rPr>
        <w:t xml:space="preserve"> la Cédula Profesional, son documentos probatorios del grado de estudios,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w:t>
      </w:r>
      <w:r w:rsidRPr="00385491">
        <w:rPr>
          <w:rFonts w:ascii="Palatino Linotype" w:hAnsi="Palatino Linotype" w:cs="Arial"/>
          <w:sz w:val="24"/>
        </w:rPr>
        <w:lastRenderedPageBreak/>
        <w:t xml:space="preserve">que se deriven de este. Elementos indispensables y necesarios para que se encuentre en condiciones plenas de ejercer, de manera informada, su derecho a la libertad de expresión y, en su caso, el control constitucional popular de los actos de gobierno. </w:t>
      </w:r>
    </w:p>
    <w:p w:rsidR="000638F3" w:rsidRPr="00385491" w:rsidRDefault="000638F3" w:rsidP="000638F3">
      <w:pPr>
        <w:spacing w:after="0" w:line="360" w:lineRule="auto"/>
        <w:jc w:val="both"/>
        <w:rPr>
          <w:rFonts w:ascii="Palatino Linotype" w:hAnsi="Palatino Linotype" w:cs="Arial"/>
          <w:sz w:val="24"/>
        </w:rPr>
      </w:pPr>
    </w:p>
    <w:p w:rsidR="000638F3" w:rsidRPr="00385491" w:rsidRDefault="000638F3" w:rsidP="000638F3">
      <w:pPr>
        <w:spacing w:after="0" w:line="360" w:lineRule="auto"/>
        <w:ind w:right="49"/>
        <w:contextualSpacing/>
        <w:jc w:val="both"/>
        <w:rPr>
          <w:rFonts w:ascii="Palatino Linotype" w:eastAsia="Times New Roman" w:hAnsi="Palatino Linotype" w:cs="Arial"/>
          <w:sz w:val="24"/>
          <w:lang w:val="es-ES"/>
        </w:rPr>
      </w:pPr>
      <w:r w:rsidRPr="00385491">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rsidR="000638F3" w:rsidRPr="00385491" w:rsidRDefault="000638F3" w:rsidP="000638F3">
      <w:pPr>
        <w:spacing w:line="360" w:lineRule="auto"/>
        <w:rPr>
          <w:rFonts w:ascii="Palatino Linotype" w:eastAsia="Times New Roman" w:hAnsi="Palatino Linotype" w:cs="Arial"/>
          <w:lang w:val="es-ES"/>
        </w:rPr>
      </w:pPr>
    </w:p>
    <w:p w:rsidR="000638F3" w:rsidRPr="00385491" w:rsidRDefault="000638F3" w:rsidP="000638F3">
      <w:pPr>
        <w:pStyle w:val="Prrafodelista"/>
        <w:spacing w:line="360" w:lineRule="auto"/>
        <w:ind w:left="0" w:right="49"/>
        <w:contextualSpacing/>
        <w:jc w:val="both"/>
        <w:rPr>
          <w:rFonts w:ascii="Palatino Linotype" w:hAnsi="Palatino Linotype" w:cs="Arial"/>
          <w:color w:val="000000" w:themeColor="text1"/>
        </w:rPr>
      </w:pPr>
      <w:r w:rsidRPr="00385491">
        <w:rPr>
          <w:rFonts w:ascii="Palatino Linotype" w:hAnsi="Palatino Linotype" w:cs="Arial"/>
          <w:color w:val="000000" w:themeColor="text1"/>
        </w:rPr>
        <w:t>Ahora bien, es de precisar que</w:t>
      </w:r>
      <w:r w:rsidR="008F6599">
        <w:rPr>
          <w:rFonts w:ascii="Palatino Linotype" w:hAnsi="Palatino Linotype" w:cs="Arial"/>
          <w:color w:val="000000" w:themeColor="text1"/>
        </w:rPr>
        <w:t>,</w:t>
      </w:r>
      <w:r w:rsidRPr="00385491">
        <w:rPr>
          <w:rFonts w:ascii="Palatino Linotype" w:hAnsi="Palatino Linotype" w:cs="Arial"/>
          <w:color w:val="000000" w:themeColor="text1"/>
        </w:rPr>
        <w:t xml:space="preserve"> para obtener la </w:t>
      </w:r>
      <w:r w:rsidRPr="00385491">
        <w:rPr>
          <w:rFonts w:ascii="Palatino Linotype" w:hAnsi="Palatino Linotype" w:cs="Arial"/>
          <w:b/>
          <w:color w:val="000000" w:themeColor="text1"/>
          <w:u w:val="single"/>
        </w:rPr>
        <w:t>Cédula Profesional</w:t>
      </w:r>
      <w:r w:rsidRPr="00385491">
        <w:rPr>
          <w:rFonts w:ascii="Palatino Linotype" w:hAnsi="Palatino Linotype" w:cs="Arial"/>
          <w:color w:val="000000" w:themeColor="text1"/>
        </w:rPr>
        <w:t xml:space="preserve">, se requiere que; </w:t>
      </w:r>
    </w:p>
    <w:p w:rsidR="000638F3" w:rsidRPr="00385491" w:rsidRDefault="000638F3" w:rsidP="000638F3">
      <w:pPr>
        <w:pStyle w:val="Sinespaciado"/>
      </w:pPr>
    </w:p>
    <w:p w:rsidR="000638F3" w:rsidRPr="00385491" w:rsidRDefault="000638F3" w:rsidP="000638F3">
      <w:pPr>
        <w:pStyle w:val="Prrafodelista"/>
        <w:spacing w:line="360" w:lineRule="auto"/>
        <w:ind w:left="567" w:right="708"/>
        <w:contextualSpacing/>
        <w:jc w:val="both"/>
        <w:rPr>
          <w:rFonts w:ascii="Palatino Linotype" w:hAnsi="Palatino Linotype" w:cs="Arial"/>
          <w:color w:val="000000" w:themeColor="text1"/>
        </w:rPr>
      </w:pPr>
      <w:r w:rsidRPr="00385491">
        <w:rPr>
          <w:rFonts w:ascii="Palatino Linotype" w:hAnsi="Palatino Linotype" w:cs="Arial"/>
          <w:b/>
          <w:color w:val="000000" w:themeColor="text1"/>
        </w:rPr>
        <w:t>a)</w:t>
      </w:r>
      <w:r w:rsidRPr="00385491">
        <w:rPr>
          <w:rFonts w:ascii="Palatino Linotype" w:hAnsi="Palatino Linotype" w:cs="Arial"/>
          <w:color w:val="000000" w:themeColor="text1"/>
        </w:rPr>
        <w:t xml:space="preserve"> El particular haya concluido sus estudios y; </w:t>
      </w:r>
    </w:p>
    <w:p w:rsidR="000638F3" w:rsidRPr="00385491" w:rsidRDefault="000638F3" w:rsidP="000638F3">
      <w:pPr>
        <w:pStyle w:val="Prrafodelista"/>
        <w:spacing w:line="360" w:lineRule="auto"/>
        <w:ind w:left="567" w:right="708"/>
        <w:contextualSpacing/>
        <w:jc w:val="both"/>
        <w:rPr>
          <w:rFonts w:ascii="Palatino Linotype" w:hAnsi="Palatino Linotype" w:cs="Arial"/>
          <w:color w:val="000000" w:themeColor="text1"/>
        </w:rPr>
      </w:pPr>
      <w:r w:rsidRPr="00385491">
        <w:rPr>
          <w:rFonts w:ascii="Palatino Linotype" w:hAnsi="Palatino Linotype" w:cs="Arial"/>
          <w:b/>
          <w:color w:val="000000" w:themeColor="text1"/>
        </w:rPr>
        <w:t>b)</w:t>
      </w:r>
      <w:r w:rsidRPr="00385491">
        <w:rPr>
          <w:rFonts w:ascii="Palatino Linotype" w:hAnsi="Palatino Linotype" w:cs="Arial"/>
          <w:color w:val="000000" w:themeColor="text1"/>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rsidR="000638F3" w:rsidRPr="00385491" w:rsidRDefault="000638F3" w:rsidP="000638F3">
      <w:pPr>
        <w:pStyle w:val="Prrafodelista"/>
        <w:spacing w:line="360" w:lineRule="auto"/>
        <w:ind w:left="567" w:right="708"/>
        <w:contextualSpacing/>
        <w:jc w:val="both"/>
        <w:rPr>
          <w:rFonts w:ascii="Palatino Linotype" w:hAnsi="Palatino Linotype" w:cs="Arial"/>
          <w:color w:val="000000" w:themeColor="text1"/>
        </w:rPr>
      </w:pPr>
    </w:p>
    <w:p w:rsidR="000638F3" w:rsidRPr="00385491" w:rsidRDefault="000638F3" w:rsidP="000638F3">
      <w:pPr>
        <w:pStyle w:val="Sinespaciado"/>
        <w:spacing w:line="360" w:lineRule="auto"/>
        <w:jc w:val="both"/>
        <w:rPr>
          <w:rFonts w:ascii="Palatino Linotype" w:hAnsi="Palatino Linotype"/>
          <w:sz w:val="28"/>
          <w:szCs w:val="24"/>
        </w:rPr>
      </w:pPr>
      <w:r w:rsidRPr="00385491">
        <w:rPr>
          <w:rFonts w:ascii="Palatino Linotype" w:hAnsi="Palatino Linotype" w:cs="Arial"/>
          <w:color w:val="000000" w:themeColor="text1"/>
          <w:sz w:val="24"/>
        </w:rPr>
        <w:t xml:space="preserve">De lo cual se puede advertir que, en razón a que es un trámite personal y es generado de manera voluntaria y a solicitud del particular, ésta pudo haber </w:t>
      </w:r>
      <w:r w:rsidRPr="00385491">
        <w:rPr>
          <w:rFonts w:ascii="Palatino Linotype" w:hAnsi="Palatino Linotype" w:cs="Arial"/>
          <w:b/>
          <w:color w:val="000000" w:themeColor="text1"/>
          <w:sz w:val="24"/>
          <w:u w:val="single"/>
        </w:rPr>
        <w:t>sido o no entregada</w:t>
      </w:r>
      <w:r w:rsidRPr="00385491">
        <w:rPr>
          <w:rFonts w:ascii="Palatino Linotype" w:hAnsi="Palatino Linotype" w:cs="Arial"/>
          <w:color w:val="000000" w:themeColor="text1"/>
          <w:sz w:val="24"/>
        </w:rPr>
        <w:t xml:space="preserve"> por el particular ahora servidor público al </w:t>
      </w:r>
      <w:r w:rsidRPr="00385491">
        <w:rPr>
          <w:rFonts w:ascii="Palatino Linotype" w:hAnsi="Palatino Linotype" w:cs="Arial"/>
          <w:b/>
          <w:color w:val="000000" w:themeColor="text1"/>
          <w:sz w:val="24"/>
        </w:rPr>
        <w:t>Sujeto Obligado</w:t>
      </w:r>
      <w:r w:rsidRPr="00385491">
        <w:rPr>
          <w:rFonts w:ascii="Palatino Linotype" w:hAnsi="Palatino Linotype" w:cs="Arial"/>
          <w:color w:val="000000" w:themeColor="text1"/>
          <w:sz w:val="24"/>
        </w:rPr>
        <w:t xml:space="preserve">, por lo que existe la posibilidad de que este documento </w:t>
      </w:r>
      <w:r w:rsidRPr="00385491">
        <w:rPr>
          <w:rFonts w:ascii="Palatino Linotype" w:hAnsi="Palatino Linotype" w:cs="Arial"/>
          <w:b/>
          <w:color w:val="000000" w:themeColor="text1"/>
          <w:sz w:val="24"/>
          <w:u w:val="single"/>
        </w:rPr>
        <w:t>se encuentre o no</w:t>
      </w:r>
      <w:r w:rsidRPr="00385491">
        <w:rPr>
          <w:rFonts w:ascii="Palatino Linotype" w:hAnsi="Palatino Linotype" w:cs="Arial"/>
          <w:color w:val="000000" w:themeColor="text1"/>
          <w:sz w:val="24"/>
        </w:rPr>
        <w:t>, dentro de sus archivos.</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Prrafodelista"/>
        <w:spacing w:line="360" w:lineRule="auto"/>
        <w:ind w:left="0" w:right="49"/>
        <w:contextualSpacing/>
        <w:jc w:val="both"/>
        <w:rPr>
          <w:rFonts w:ascii="Palatino Linotype" w:hAnsi="Palatino Linotype" w:cs="Arial"/>
          <w:color w:val="000000" w:themeColor="text1"/>
        </w:rPr>
      </w:pPr>
      <w:r w:rsidRPr="00385491">
        <w:rPr>
          <w:rFonts w:ascii="Palatino Linotype" w:hAnsi="Palatino Linotype" w:cs="Arial"/>
          <w:color w:val="000000" w:themeColor="text1"/>
        </w:rPr>
        <w:t xml:space="preserve">Por otro lado, atendiendo a que la normatividad especifica de manera precisa cuáles son los requisitos que se requieren para: a) ingresar al servicio público y b) para ocupar </w:t>
      </w:r>
      <w:r w:rsidRPr="00385491">
        <w:rPr>
          <w:rFonts w:ascii="Palatino Linotype" w:hAnsi="Palatino Linotype" w:cs="Arial"/>
          <w:color w:val="000000" w:themeColor="text1"/>
        </w:rPr>
        <w:lastRenderedPageBreak/>
        <w:t>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rsidR="000638F3" w:rsidRPr="00385491" w:rsidRDefault="000638F3" w:rsidP="000638F3">
      <w:pPr>
        <w:pStyle w:val="Prrafodelista"/>
        <w:spacing w:line="360" w:lineRule="auto"/>
        <w:ind w:left="0" w:right="49"/>
        <w:contextualSpacing/>
        <w:jc w:val="both"/>
        <w:rPr>
          <w:rFonts w:ascii="Palatino Linotype" w:hAnsi="Palatino Linotype" w:cs="Arial"/>
          <w:color w:val="000000" w:themeColor="text1"/>
        </w:rPr>
      </w:pPr>
    </w:p>
    <w:p w:rsidR="000638F3" w:rsidRDefault="000638F3" w:rsidP="000638F3">
      <w:pPr>
        <w:pStyle w:val="Prrafodelista"/>
        <w:spacing w:line="360" w:lineRule="auto"/>
        <w:ind w:left="0" w:right="49"/>
        <w:contextualSpacing/>
        <w:jc w:val="both"/>
        <w:rPr>
          <w:rFonts w:ascii="Palatino Linotype" w:hAnsi="Palatino Linotype" w:cs="Arial"/>
          <w:color w:val="000000" w:themeColor="text1"/>
        </w:rPr>
      </w:pPr>
      <w:r w:rsidRPr="00385491">
        <w:rPr>
          <w:rFonts w:ascii="Palatino Linotype" w:hAnsi="Palatino Linotype" w:cs="Arial"/>
          <w:color w:val="000000" w:themeColor="text1"/>
        </w:rPr>
        <w:t>Por lo anterior, esta ponencia procede a determinar que en alusión a la Ley del Trabajo de los Servidores Públicos del Estado de México, que tiene por objeto regular las relaciones de trabajo comprendidas entre los poderes públicos del Estado y los Municipios, y sus respectivos servidores públicos</w:t>
      </w:r>
      <w:r w:rsidRPr="00385491">
        <w:rPr>
          <w:rStyle w:val="Refdenotaalpie"/>
          <w:rFonts w:ascii="Palatino Linotype" w:eastAsiaTheme="minorHAnsi" w:hAnsi="Palatino Linotype" w:cstheme="minorBidi"/>
          <w:lang w:val="es-MX" w:eastAsia="en-US"/>
        </w:rPr>
        <w:footnoteReference w:id="2"/>
      </w:r>
      <w:r w:rsidRPr="00385491">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8F6599" w:rsidRPr="00385491" w:rsidRDefault="008F6599" w:rsidP="000638F3">
      <w:pPr>
        <w:pStyle w:val="Prrafodelista"/>
        <w:spacing w:line="360" w:lineRule="auto"/>
        <w:ind w:left="0" w:right="49"/>
        <w:contextualSpacing/>
        <w:jc w:val="both"/>
        <w:rPr>
          <w:rFonts w:ascii="Palatino Linotype" w:hAnsi="Palatino Linotype" w:cs="Arial"/>
          <w:color w:val="000000" w:themeColor="text1"/>
        </w:rPr>
      </w:pPr>
    </w:p>
    <w:p w:rsidR="000638F3" w:rsidRPr="008F6599" w:rsidRDefault="000638F3" w:rsidP="008F6599">
      <w:pPr>
        <w:spacing w:after="0" w:line="240" w:lineRule="auto"/>
        <w:ind w:left="851" w:right="902"/>
        <w:jc w:val="both"/>
        <w:rPr>
          <w:rFonts w:ascii="Palatino Linotype" w:hAnsi="Palatino Linotype"/>
          <w:i/>
        </w:rPr>
      </w:pPr>
      <w:r w:rsidRPr="00385491">
        <w:rPr>
          <w:rFonts w:ascii="Palatino Linotype" w:hAnsi="Palatino Linotype" w:cs="Arial"/>
        </w:rPr>
        <w:t>“</w:t>
      </w:r>
      <w:r w:rsidRPr="00385491">
        <w:rPr>
          <w:rFonts w:ascii="Palatino Linotype" w:hAnsi="Palatino Linotype"/>
          <w:b/>
          <w:i/>
        </w:rPr>
        <w:t>Artículo 5.-</w:t>
      </w:r>
      <w:r w:rsidRPr="00385491">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r w:rsidRPr="00385491">
        <w:rPr>
          <w:rFonts w:ascii="Palatino Linotype" w:hAnsi="Palatino Linotype" w:cs="Arial"/>
          <w:i/>
        </w:rPr>
        <w:t>”</w:t>
      </w:r>
    </w:p>
    <w:p w:rsidR="000638F3" w:rsidRPr="00385491" w:rsidRDefault="000638F3" w:rsidP="000638F3">
      <w:pPr>
        <w:autoSpaceDE w:val="0"/>
        <w:autoSpaceDN w:val="0"/>
        <w:adjustRightInd w:val="0"/>
        <w:spacing w:after="0" w:line="360" w:lineRule="auto"/>
        <w:jc w:val="both"/>
        <w:rPr>
          <w:rFonts w:ascii="Palatino Linotype" w:hAnsi="Palatino Linotype" w:cs="Arial"/>
          <w:sz w:val="24"/>
        </w:rPr>
      </w:pPr>
    </w:p>
    <w:p w:rsidR="000638F3" w:rsidRPr="00385491" w:rsidRDefault="000638F3" w:rsidP="000638F3">
      <w:pPr>
        <w:autoSpaceDE w:val="0"/>
        <w:autoSpaceDN w:val="0"/>
        <w:adjustRightInd w:val="0"/>
        <w:spacing w:after="0" w:line="360" w:lineRule="auto"/>
        <w:jc w:val="both"/>
        <w:rPr>
          <w:rFonts w:ascii="Palatino Linotype" w:hAnsi="Palatino Linotype" w:cs="Arial"/>
          <w:sz w:val="24"/>
        </w:rPr>
      </w:pPr>
      <w:r w:rsidRPr="00385491">
        <w:rPr>
          <w:rFonts w:ascii="Palatino Linotype" w:hAnsi="Palatino Linotype" w:cs="Arial"/>
          <w:sz w:val="24"/>
        </w:rPr>
        <w:lastRenderedPageBreak/>
        <w:t xml:space="preserve">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 artículos 32, 96, 96 ter, 96 </w:t>
      </w:r>
      <w:proofErr w:type="spellStart"/>
      <w:r w:rsidRPr="00385491">
        <w:rPr>
          <w:rFonts w:ascii="Palatino Linotype" w:hAnsi="Palatino Linotype" w:cs="Arial"/>
          <w:sz w:val="24"/>
        </w:rPr>
        <w:t>Quintus</w:t>
      </w:r>
      <w:proofErr w:type="spellEnd"/>
      <w:r w:rsidRPr="00385491">
        <w:rPr>
          <w:rFonts w:ascii="Palatino Linotype" w:hAnsi="Palatino Linotype" w:cs="Arial"/>
          <w:sz w:val="24"/>
        </w:rPr>
        <w:t xml:space="preserve"> y 96 </w:t>
      </w:r>
      <w:proofErr w:type="spellStart"/>
      <w:r w:rsidRPr="00385491">
        <w:rPr>
          <w:rFonts w:ascii="Palatino Linotype" w:hAnsi="Palatino Linotype" w:cs="Arial"/>
          <w:sz w:val="24"/>
        </w:rPr>
        <w:t>Septies</w:t>
      </w:r>
      <w:proofErr w:type="spellEnd"/>
      <w:r w:rsidRPr="00385491">
        <w:rPr>
          <w:rFonts w:ascii="Palatino Linotype" w:hAnsi="Palatino Linotype" w:cs="Arial"/>
          <w:sz w:val="24"/>
        </w:rPr>
        <w:t>, de la Ley Orgánica Municipal del Estado de México, que de manera literal señala lo siguiente:</w:t>
      </w:r>
    </w:p>
    <w:p w:rsidR="000638F3" w:rsidRPr="00385491" w:rsidRDefault="000638F3" w:rsidP="000638F3">
      <w:pPr>
        <w:autoSpaceDE w:val="0"/>
        <w:autoSpaceDN w:val="0"/>
        <w:adjustRightInd w:val="0"/>
        <w:spacing w:after="0" w:line="360" w:lineRule="auto"/>
        <w:jc w:val="both"/>
        <w:rPr>
          <w:rFonts w:ascii="Palatino Linotype" w:hAnsi="Palatino Linotype" w:cs="Arial"/>
          <w:sz w:val="24"/>
        </w:rPr>
      </w:pP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i/>
        </w:rPr>
        <w:t>“</w:t>
      </w:r>
      <w:r w:rsidRPr="00385491">
        <w:rPr>
          <w:rFonts w:ascii="Palatino Linotype" w:hAnsi="Palatino Linotype"/>
          <w:b/>
          <w:i/>
        </w:rPr>
        <w:t>Artículo 32.</w:t>
      </w:r>
      <w:r w:rsidRPr="00385491">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w:t>
      </w:r>
      <w:r w:rsidRPr="00385491">
        <w:rPr>
          <w:rFonts w:ascii="Palatino Linotype" w:hAnsi="Palatino Linotype"/>
          <w:b/>
          <w:i/>
          <w:u w:val="single"/>
        </w:rPr>
        <w:t>titulares de las unidades administrativas</w:t>
      </w:r>
      <w:r w:rsidRPr="00385491">
        <w:rPr>
          <w:rFonts w:ascii="Palatino Linotype" w:hAnsi="Palatino Linotype"/>
          <w:i/>
        </w:rPr>
        <w:t>. Protección Civil, y de los organismos auxiliares se deberán satisfacer los siguientes requisitos:</w:t>
      </w:r>
    </w:p>
    <w:p w:rsidR="000638F3"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i/>
        </w:rPr>
        <w:t>(…)</w:t>
      </w:r>
    </w:p>
    <w:p w:rsidR="008F6599" w:rsidRPr="00385491" w:rsidRDefault="008F6599" w:rsidP="000638F3">
      <w:pPr>
        <w:autoSpaceDE w:val="0"/>
        <w:autoSpaceDN w:val="0"/>
        <w:adjustRightInd w:val="0"/>
        <w:spacing w:after="0" w:line="240" w:lineRule="auto"/>
        <w:ind w:left="567" w:right="618"/>
        <w:contextualSpacing/>
        <w:jc w:val="both"/>
        <w:rPr>
          <w:rFonts w:ascii="Palatino Linotype" w:hAnsi="Palatino Linotype"/>
          <w:i/>
        </w:rPr>
      </w:pP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b/>
          <w:i/>
        </w:rPr>
        <w:t>IV. Contar con título profesional</w:t>
      </w:r>
      <w:r w:rsidRPr="00385491">
        <w:rPr>
          <w:rFonts w:ascii="Palatino Linotype" w:hAnsi="Palatino Linotype"/>
          <w:i/>
        </w:rPr>
        <w:t xml:space="preserve"> y </w:t>
      </w:r>
      <w:r w:rsidRPr="00385491">
        <w:rPr>
          <w:rFonts w:ascii="Palatino Linotype" w:hAnsi="Palatino Linotype"/>
          <w:b/>
          <w:i/>
        </w:rPr>
        <w:t>acreditar experiencia mínima de un año en la materia</w:t>
      </w:r>
      <w:r w:rsidRPr="00385491">
        <w:rPr>
          <w:rFonts w:ascii="Palatino Linotype" w:hAnsi="Palatino Linotype"/>
          <w:i/>
        </w:rPr>
        <w:t xml:space="preserve">, ante el Presidente o el Ayuntamiento, cuando sea el caso, </w:t>
      </w:r>
      <w:r w:rsidRPr="00385491">
        <w:rPr>
          <w:rFonts w:ascii="Palatino Linotype" w:hAnsi="Palatino Linotype"/>
          <w:b/>
          <w:i/>
        </w:rPr>
        <w:t>para el desempeño de los cargos que así lo requieran…</w:t>
      </w:r>
      <w:r w:rsidRPr="00385491">
        <w:rPr>
          <w:rFonts w:ascii="Palatino Linotype" w:hAnsi="Palatino Linotype"/>
          <w:i/>
        </w:rPr>
        <w:t>” (Sic)</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b/>
          <w:i/>
        </w:rPr>
      </w:pPr>
    </w:p>
    <w:p w:rsidR="000638F3"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b/>
          <w:i/>
        </w:rPr>
        <w:t>Artículo 96.-</w:t>
      </w:r>
      <w:r w:rsidRPr="00385491">
        <w:rPr>
          <w:rFonts w:ascii="Palatino Linotype" w:hAnsi="Palatino Linotype"/>
          <w:i/>
        </w:rPr>
        <w:t xml:space="preserve"> </w:t>
      </w:r>
      <w:r w:rsidRPr="00385491">
        <w:rPr>
          <w:rFonts w:ascii="Palatino Linotype" w:hAnsi="Palatino Linotype"/>
          <w:b/>
          <w:i/>
        </w:rPr>
        <w:t>Para ser tesorero municipal</w:t>
      </w:r>
      <w:r w:rsidRPr="00385491">
        <w:rPr>
          <w:rFonts w:ascii="Palatino Linotype" w:hAnsi="Palatino Linotype"/>
          <w:i/>
        </w:rPr>
        <w:t xml:space="preserve"> se requiere, además de los requisitos </w:t>
      </w:r>
      <w:proofErr w:type="gramStart"/>
      <w:r w:rsidRPr="00385491">
        <w:rPr>
          <w:rFonts w:ascii="Palatino Linotype" w:hAnsi="Palatino Linotype"/>
          <w:i/>
        </w:rPr>
        <w:t>del</w:t>
      </w:r>
      <w:proofErr w:type="gramEnd"/>
      <w:r w:rsidRPr="00385491">
        <w:rPr>
          <w:rFonts w:ascii="Palatino Linotype" w:hAnsi="Palatino Linotype"/>
          <w:i/>
        </w:rPr>
        <w:t xml:space="preserve"> artículos 32 de esta Ley:</w:t>
      </w:r>
    </w:p>
    <w:p w:rsidR="008F6599" w:rsidRPr="00385491" w:rsidRDefault="008F6599" w:rsidP="000638F3">
      <w:pPr>
        <w:autoSpaceDE w:val="0"/>
        <w:autoSpaceDN w:val="0"/>
        <w:adjustRightInd w:val="0"/>
        <w:spacing w:after="0" w:line="240" w:lineRule="auto"/>
        <w:ind w:left="567" w:right="618"/>
        <w:contextualSpacing/>
        <w:jc w:val="both"/>
        <w:rPr>
          <w:rFonts w:ascii="Palatino Linotype" w:hAnsi="Palatino Linotype"/>
          <w:i/>
        </w:rPr>
      </w:pP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i/>
        </w:rPr>
        <w:t xml:space="preserve">I. Tener los conocimientos suficientes para poder desempeñar el cargo, a juicio del Ayuntamiento; </w:t>
      </w:r>
      <w:r w:rsidRPr="00385491">
        <w:rPr>
          <w:rFonts w:ascii="Palatino Linotype" w:hAnsi="Palatino Linotype"/>
          <w:b/>
          <w:i/>
        </w:rPr>
        <w:t>contar con título profesional en las áreas jurídicas, económicas o contable-administrativas</w:t>
      </w:r>
      <w:r w:rsidRPr="00385491">
        <w:rPr>
          <w:rFonts w:ascii="Palatino Linotype" w:hAnsi="Palatino Linotype"/>
          <w:i/>
        </w:rPr>
        <w:t xml:space="preserve">, </w:t>
      </w:r>
      <w:r w:rsidRPr="00385491">
        <w:rPr>
          <w:rFonts w:ascii="Palatino Linotype" w:hAnsi="Palatino Linotype"/>
          <w:b/>
          <w:i/>
        </w:rPr>
        <w:t>con experiencia mínima de un año</w:t>
      </w:r>
      <w:r w:rsidRPr="00385491">
        <w:rPr>
          <w:rFonts w:ascii="Palatino Linotype" w:hAnsi="Palatino Linotype"/>
          <w:i/>
        </w:rPr>
        <w:t xml:space="preserve"> y con la certificación de competencia laboral en funciones expedida por el Instituto Hacendario del Estado de México, con anterioridad a la fecha de su designación</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i/>
        </w:rPr>
        <w:t>(…)</w:t>
      </w:r>
    </w:p>
    <w:p w:rsidR="000638F3" w:rsidRPr="00385491" w:rsidRDefault="000638F3" w:rsidP="000638F3">
      <w:pPr>
        <w:spacing w:after="0" w:line="240" w:lineRule="auto"/>
        <w:ind w:left="567" w:right="618"/>
        <w:jc w:val="both"/>
        <w:rPr>
          <w:rFonts w:ascii="Palatino Linotype" w:hAnsi="Palatino Linotype"/>
          <w:i/>
        </w:rPr>
      </w:pPr>
      <w:r w:rsidRPr="00385491">
        <w:rPr>
          <w:rFonts w:ascii="Palatino Linotype" w:hAnsi="Palatino Linotype"/>
          <w:i/>
        </w:rPr>
        <w:t>“</w:t>
      </w:r>
      <w:r w:rsidRPr="00385491">
        <w:rPr>
          <w:rFonts w:ascii="Palatino Linotype" w:hAnsi="Palatino Linotype"/>
          <w:b/>
          <w:i/>
        </w:rPr>
        <w:t>Artículo 96 Ter</w:t>
      </w:r>
      <w:r w:rsidRPr="00385491">
        <w:rPr>
          <w:rFonts w:ascii="Palatino Linotype" w:hAnsi="Palatino Linotype"/>
          <w:i/>
        </w:rPr>
        <w:t xml:space="preserve">.- </w:t>
      </w:r>
      <w:r w:rsidRPr="00385491">
        <w:rPr>
          <w:rFonts w:ascii="Palatino Linotype" w:hAnsi="Palatino Linotype"/>
          <w:b/>
          <w:i/>
        </w:rPr>
        <w:t>El Director de Obras Públicas</w:t>
      </w:r>
      <w:r w:rsidRPr="00385491">
        <w:rPr>
          <w:rFonts w:ascii="Palatino Linotype" w:hAnsi="Palatino Linotype"/>
          <w:i/>
        </w:rPr>
        <w:t xml:space="preserve"> o Titular de la Unidad Administrativa equivalente, además de los requisitos del artículo 32 de esta Ley, </w:t>
      </w:r>
      <w:r w:rsidRPr="00385491">
        <w:rPr>
          <w:rFonts w:ascii="Palatino Linotype" w:hAnsi="Palatino Linotype"/>
          <w:b/>
          <w:i/>
        </w:rPr>
        <w:t>requiere contar con título profesional en ingeniería, arquitectura o alguna área afín</w:t>
      </w:r>
      <w:r w:rsidRPr="00385491">
        <w:rPr>
          <w:rFonts w:ascii="Palatino Linotype" w:hAnsi="Palatino Linotype"/>
          <w:i/>
        </w:rPr>
        <w:t xml:space="preserve">, </w:t>
      </w:r>
      <w:r w:rsidRPr="00385491">
        <w:rPr>
          <w:rFonts w:ascii="Palatino Linotype" w:hAnsi="Palatino Linotype"/>
          <w:b/>
          <w:i/>
        </w:rPr>
        <w:t>y con una experiencia mínima de un año</w:t>
      </w:r>
      <w:r w:rsidRPr="00385491">
        <w:rPr>
          <w:rFonts w:ascii="Palatino Linotype" w:hAnsi="Palatino Linotype"/>
          <w:i/>
        </w:rPr>
        <w:t xml:space="preserve">, con anterioridad a la fecha de su designación. Además deberá acreditar, dentro de los seis meses siguientes a la fecha en que inicie </w:t>
      </w:r>
      <w:r w:rsidRPr="00385491">
        <w:rPr>
          <w:rFonts w:ascii="Palatino Linotype" w:hAnsi="Palatino Linotype"/>
          <w:i/>
        </w:rPr>
        <w:lastRenderedPageBreak/>
        <w:t>funciones, la certificación de competencia laboral expedida por el Instituto Hacendario del Estado de México.</w:t>
      </w:r>
    </w:p>
    <w:p w:rsidR="000638F3" w:rsidRPr="00385491" w:rsidRDefault="000638F3" w:rsidP="000638F3">
      <w:pPr>
        <w:spacing w:after="0" w:line="240" w:lineRule="auto"/>
        <w:ind w:left="567" w:right="618"/>
        <w:jc w:val="both"/>
        <w:rPr>
          <w:rFonts w:ascii="Palatino Linotype" w:hAnsi="Palatino Linotype"/>
          <w:i/>
        </w:rPr>
      </w:pPr>
      <w:r w:rsidRPr="00385491">
        <w:rPr>
          <w:rFonts w:ascii="Palatino Linotype" w:hAnsi="Palatino Linotype"/>
          <w:i/>
        </w:rPr>
        <w:t>(…)</w:t>
      </w:r>
    </w:p>
    <w:p w:rsidR="000638F3" w:rsidRPr="00385491" w:rsidRDefault="000638F3" w:rsidP="000638F3">
      <w:pPr>
        <w:spacing w:after="0" w:line="240" w:lineRule="auto"/>
        <w:ind w:left="567" w:right="618"/>
        <w:jc w:val="both"/>
        <w:rPr>
          <w:rFonts w:ascii="Palatino Linotype" w:hAnsi="Palatino Linotype"/>
          <w:b/>
          <w:i/>
        </w:rPr>
      </w:pPr>
    </w:p>
    <w:p w:rsidR="000638F3" w:rsidRPr="00385491" w:rsidRDefault="000638F3" w:rsidP="000638F3">
      <w:pPr>
        <w:spacing w:after="0" w:line="240" w:lineRule="auto"/>
        <w:ind w:left="567" w:right="618"/>
        <w:jc w:val="both"/>
        <w:rPr>
          <w:rFonts w:ascii="Palatino Linotype" w:hAnsi="Palatino Linotype"/>
          <w:i/>
        </w:rPr>
      </w:pPr>
      <w:r w:rsidRPr="00385491">
        <w:rPr>
          <w:rFonts w:ascii="Palatino Linotype" w:hAnsi="Palatino Linotype"/>
          <w:b/>
          <w:i/>
        </w:rPr>
        <w:t xml:space="preserve">Artículo 96 </w:t>
      </w:r>
      <w:proofErr w:type="spellStart"/>
      <w:r w:rsidRPr="00385491">
        <w:rPr>
          <w:rFonts w:ascii="Palatino Linotype" w:hAnsi="Palatino Linotype"/>
          <w:b/>
          <w:i/>
        </w:rPr>
        <w:t>Quintus</w:t>
      </w:r>
      <w:proofErr w:type="spellEnd"/>
      <w:r w:rsidRPr="00385491">
        <w:rPr>
          <w:rFonts w:ascii="Palatino Linotype" w:hAnsi="Palatino Linotype"/>
          <w:i/>
        </w:rPr>
        <w:t xml:space="preserve">.- El </w:t>
      </w:r>
      <w:r w:rsidRPr="00385491">
        <w:rPr>
          <w:rFonts w:ascii="Palatino Linotype" w:hAnsi="Palatino Linotype"/>
          <w:b/>
          <w:i/>
        </w:rPr>
        <w:t>Director de Desarrollo Económico o Titular de la Unidad Administrativa equivalente,</w:t>
      </w:r>
      <w:r w:rsidRPr="00385491">
        <w:rPr>
          <w:rFonts w:ascii="Palatino Linotype" w:hAnsi="Palatino Linotype"/>
          <w:i/>
        </w:rPr>
        <w:t xml:space="preserve"> además de los requisitos del artículo 32 de esta Ley, requiere contar </w:t>
      </w:r>
      <w:r w:rsidRPr="00385491">
        <w:rPr>
          <w:rFonts w:ascii="Palatino Linotype" w:hAnsi="Palatino Linotype"/>
          <w:b/>
          <w:i/>
        </w:rPr>
        <w:t>con título profesional en el área económico-administrativa, y con experiencia mínima de un año</w:t>
      </w:r>
      <w:r w:rsidRPr="00385491">
        <w:rPr>
          <w:rFonts w:ascii="Palatino Linotype" w:hAnsi="Palatino Linotype"/>
          <w:i/>
        </w:rPr>
        <w:t>, con anterioridad a la fecha de su designación.</w:t>
      </w:r>
    </w:p>
    <w:p w:rsidR="000638F3" w:rsidRPr="00385491" w:rsidRDefault="000638F3" w:rsidP="000638F3">
      <w:pPr>
        <w:spacing w:after="0" w:line="240" w:lineRule="auto"/>
        <w:ind w:left="567" w:right="618"/>
        <w:jc w:val="both"/>
        <w:rPr>
          <w:rFonts w:ascii="Palatino Linotype" w:hAnsi="Palatino Linotype"/>
          <w:b/>
          <w:i/>
        </w:rPr>
      </w:pPr>
    </w:p>
    <w:p w:rsidR="000638F3" w:rsidRPr="00385491" w:rsidRDefault="000638F3" w:rsidP="000638F3">
      <w:pPr>
        <w:spacing w:after="0" w:line="240" w:lineRule="auto"/>
        <w:ind w:left="567" w:right="618"/>
        <w:jc w:val="both"/>
        <w:rPr>
          <w:rFonts w:ascii="Palatino Linotype" w:hAnsi="Palatino Linotype"/>
          <w:i/>
        </w:rPr>
      </w:pPr>
      <w:r w:rsidRPr="00385491">
        <w:rPr>
          <w:rFonts w:ascii="Palatino Linotype" w:hAnsi="Palatino Linotype"/>
          <w:b/>
          <w:i/>
        </w:rPr>
        <w:t xml:space="preserve">Artículo 96. </w:t>
      </w:r>
      <w:proofErr w:type="spellStart"/>
      <w:r w:rsidRPr="00385491">
        <w:rPr>
          <w:rFonts w:ascii="Palatino Linotype" w:hAnsi="Palatino Linotype"/>
          <w:b/>
          <w:i/>
        </w:rPr>
        <w:t>Septies</w:t>
      </w:r>
      <w:proofErr w:type="spellEnd"/>
      <w:r w:rsidRPr="00385491">
        <w:rPr>
          <w:rFonts w:ascii="Palatino Linotype" w:hAnsi="Palatino Linotype"/>
          <w:i/>
        </w:rPr>
        <w:t xml:space="preserve">. </w:t>
      </w:r>
      <w:r w:rsidRPr="00385491">
        <w:rPr>
          <w:rFonts w:ascii="Palatino Linotype" w:hAnsi="Palatino Linotype"/>
          <w:b/>
          <w:i/>
        </w:rPr>
        <w:t>El Director de Desarrollo Urbano o el Titular de la Unidad Administrativa equivalente</w:t>
      </w:r>
      <w:r w:rsidRPr="00385491">
        <w:rPr>
          <w:rFonts w:ascii="Palatino Linotype" w:hAnsi="Palatino Linotype"/>
          <w:i/>
        </w:rPr>
        <w:t xml:space="preserve">, además de los requisitos establecidos en el artículo 32 de esta Ley, </w:t>
      </w:r>
      <w:r w:rsidRPr="00385491">
        <w:rPr>
          <w:rFonts w:ascii="Palatino Linotype" w:hAnsi="Palatino Linotype"/>
          <w:b/>
          <w:i/>
        </w:rPr>
        <w:t>requiere contar con título profesional en el área de ingeniería civil-arquitectura</w:t>
      </w:r>
      <w:r w:rsidRPr="00385491">
        <w:rPr>
          <w:rFonts w:ascii="Palatino Linotype" w:hAnsi="Palatino Linotype"/>
          <w:i/>
        </w:rPr>
        <w:t>; además deberá acreditar, dentro de los seis meses siguientes a la fecha en que inicie sus funciones, la certificación de competencia laboral expedida por el Instituto Hacendario del Estado de México.</w:t>
      </w:r>
    </w:p>
    <w:p w:rsidR="000638F3" w:rsidRPr="00385491" w:rsidRDefault="000638F3" w:rsidP="000638F3">
      <w:pPr>
        <w:spacing w:after="0" w:line="240" w:lineRule="auto"/>
        <w:ind w:left="567" w:right="618"/>
        <w:jc w:val="both"/>
        <w:rPr>
          <w:rFonts w:ascii="Palatino Linotype" w:hAnsi="Palatino Linotype"/>
          <w:b/>
          <w:i/>
        </w:rPr>
      </w:pPr>
    </w:p>
    <w:p w:rsidR="000638F3" w:rsidRPr="00385491" w:rsidRDefault="000638F3" w:rsidP="000638F3">
      <w:pPr>
        <w:spacing w:after="0" w:line="240" w:lineRule="auto"/>
        <w:ind w:left="567" w:right="618"/>
        <w:jc w:val="both"/>
        <w:rPr>
          <w:rFonts w:ascii="Palatino Linotype" w:hAnsi="Palatino Linotype"/>
          <w:i/>
        </w:rPr>
      </w:pPr>
      <w:r w:rsidRPr="00385491">
        <w:rPr>
          <w:rFonts w:ascii="Palatino Linotype" w:hAnsi="Palatino Linotype"/>
          <w:b/>
          <w:i/>
        </w:rPr>
        <w:t>Artículo 96</w:t>
      </w:r>
      <w:r w:rsidRPr="00385491">
        <w:rPr>
          <w:rFonts w:ascii="Palatino Linotype" w:hAnsi="Palatino Linotype"/>
          <w:i/>
        </w:rPr>
        <w:t xml:space="preserve">. </w:t>
      </w:r>
      <w:proofErr w:type="spellStart"/>
      <w:r w:rsidRPr="00385491">
        <w:rPr>
          <w:rFonts w:ascii="Palatino Linotype" w:hAnsi="Palatino Linotype"/>
          <w:i/>
        </w:rPr>
        <w:t>Nonies</w:t>
      </w:r>
      <w:proofErr w:type="spellEnd"/>
      <w:r w:rsidRPr="00385491">
        <w:rPr>
          <w:rFonts w:ascii="Palatino Linotype" w:hAnsi="Palatino Linotype"/>
          <w:i/>
        </w:rPr>
        <w:t xml:space="preserve">. El Director de Ecología o el Titular de la Unidad Administrativa equivalente, además de los requisitos establecidos en el artículo 32 de esta Ley, requiere </w:t>
      </w:r>
      <w:r w:rsidRPr="00385491">
        <w:rPr>
          <w:rFonts w:ascii="Palatino Linotype" w:hAnsi="Palatino Linotype"/>
          <w:b/>
          <w:i/>
        </w:rPr>
        <w:t>contar con título profesional en el área de biología-agronomía-administración pública</w:t>
      </w:r>
      <w:r w:rsidRPr="00385491">
        <w:rPr>
          <w:rFonts w:ascii="Palatino Linotype" w:hAnsi="Palatino Linotype"/>
          <w:i/>
        </w:rPr>
        <w:t>; además deberá acreditar, dentro de los seis meses siguientes a la fecha en que inicie sus funciones, la certificación de competencia laboral expedida por el Instituto Hacendario del Estado de México.” (Sic)</w:t>
      </w:r>
    </w:p>
    <w:p w:rsidR="000638F3" w:rsidRPr="00385491" w:rsidRDefault="000638F3" w:rsidP="000638F3">
      <w:pPr>
        <w:autoSpaceDE w:val="0"/>
        <w:autoSpaceDN w:val="0"/>
        <w:adjustRightInd w:val="0"/>
        <w:spacing w:after="0" w:line="360" w:lineRule="auto"/>
        <w:jc w:val="both"/>
        <w:rPr>
          <w:rFonts w:ascii="Palatino Linotype" w:eastAsia="Calibri" w:hAnsi="Palatino Linotype" w:cs="Arial"/>
        </w:rPr>
      </w:pPr>
    </w:p>
    <w:p w:rsidR="000638F3" w:rsidRPr="00385491" w:rsidRDefault="000638F3" w:rsidP="000638F3">
      <w:pPr>
        <w:spacing w:after="0" w:line="360" w:lineRule="auto"/>
        <w:jc w:val="both"/>
        <w:rPr>
          <w:rFonts w:ascii="Palatino Linotype" w:eastAsia="Calibri" w:hAnsi="Palatino Linotype" w:cs="Arial"/>
          <w:sz w:val="24"/>
        </w:rPr>
      </w:pPr>
      <w:r w:rsidRPr="00385491">
        <w:rPr>
          <w:rFonts w:ascii="Palatino Linotype" w:eastAsia="Calibri" w:hAnsi="Palatino Linotype" w:cs="Arial"/>
          <w:sz w:val="24"/>
        </w:rPr>
        <w:t xml:space="preserve">De los anteriores preceptos legales, se acredita que el </w:t>
      </w:r>
      <w:r w:rsidRPr="00385491">
        <w:rPr>
          <w:rFonts w:ascii="Palatino Linotype" w:eastAsia="Calibri" w:hAnsi="Palatino Linotype" w:cs="Arial"/>
          <w:b/>
          <w:sz w:val="24"/>
        </w:rPr>
        <w:t>Sujeto Obligado</w:t>
      </w:r>
      <w:r w:rsidRPr="00385491">
        <w:rPr>
          <w:rFonts w:ascii="Palatino Linotype" w:eastAsia="Calibri" w:hAnsi="Palatino Linotype" w:cs="Arial"/>
          <w:sz w:val="24"/>
        </w:rPr>
        <w:t xml:space="preserve"> para contar dentro de su administración pública con un </w:t>
      </w:r>
      <w:r w:rsidRPr="00385491">
        <w:rPr>
          <w:rFonts w:ascii="Palatino Linotype" w:eastAsia="Calibri" w:hAnsi="Palatino Linotype" w:cs="Arial"/>
          <w:b/>
          <w:sz w:val="24"/>
          <w:u w:val="single"/>
        </w:rPr>
        <w:t>Secretario del Ayuntamiento, Tesorero Municipal, Director de Obras Públicas, Director de Desarrollo Económico, Coordinador General Municipal de Mejora Regulatoria, Ecología, Desarrollo Urbano o equivalentes y Protección Civil, estos previamente a su nombramiento, deberán obligatoriamente acreditar ciertos requisitos entre ellos los conocimientos suficientes para poder</w:t>
      </w:r>
      <w:r w:rsidR="00BE6C6F" w:rsidRPr="00385491">
        <w:rPr>
          <w:rFonts w:ascii="Palatino Linotype" w:eastAsia="Calibri" w:hAnsi="Palatino Linotype" w:cs="Arial"/>
          <w:b/>
          <w:sz w:val="24"/>
          <w:u w:val="single"/>
        </w:rPr>
        <w:t xml:space="preserve"> desempeñar el cargo conferido (</w:t>
      </w:r>
      <w:r w:rsidRPr="00385491">
        <w:rPr>
          <w:rFonts w:ascii="Palatino Linotype" w:eastAsia="Calibri" w:hAnsi="Palatino Linotype" w:cs="Arial"/>
          <w:b/>
          <w:sz w:val="24"/>
          <w:u w:val="single"/>
        </w:rPr>
        <w:t>documento comprobatorio del grado de estudios), a través del Tituló Profesional ya sea en áreas jurídicas, contables-administrativas, económicas, ingeniería, arquitectura, económico-</w:t>
      </w:r>
      <w:r w:rsidRPr="00385491">
        <w:rPr>
          <w:rFonts w:ascii="Palatino Linotype" w:eastAsia="Calibri" w:hAnsi="Palatino Linotype" w:cs="Arial"/>
          <w:b/>
          <w:sz w:val="24"/>
          <w:u w:val="single"/>
        </w:rPr>
        <w:lastRenderedPageBreak/>
        <w:t>administrativa, ingeniería civil-arquitectura y biología-agronomía-administración pública respectivamente</w:t>
      </w:r>
      <w:r w:rsidRPr="00385491">
        <w:rPr>
          <w:rFonts w:ascii="Palatino Linotype" w:eastAsia="Calibri" w:hAnsi="Palatino Linotype" w:cs="Arial"/>
          <w:sz w:val="24"/>
        </w:rPr>
        <w:t>.</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8F6599" w:rsidRDefault="000638F3" w:rsidP="000638F3">
      <w:pPr>
        <w:spacing w:after="0" w:line="360" w:lineRule="auto"/>
        <w:jc w:val="both"/>
        <w:rPr>
          <w:rFonts w:ascii="Palatino Linotype" w:hAnsi="Palatino Linotype"/>
          <w:color w:val="000000"/>
          <w:sz w:val="24"/>
          <w:szCs w:val="24"/>
        </w:rPr>
      </w:pPr>
      <w:r w:rsidRPr="008F6599">
        <w:rPr>
          <w:rFonts w:ascii="Palatino Linotype" w:eastAsia="Calibri" w:hAnsi="Palatino Linotype" w:cs="Arial"/>
          <w:sz w:val="24"/>
        </w:rPr>
        <w:t xml:space="preserve">Ahora bien, </w:t>
      </w:r>
      <w:r w:rsidRPr="008F6599">
        <w:rPr>
          <w:rFonts w:ascii="Palatino Linotype" w:hAnsi="Palatino Linotype"/>
          <w:color w:val="000000"/>
          <w:sz w:val="24"/>
          <w:szCs w:val="24"/>
        </w:rPr>
        <w:t xml:space="preserve">esta ponencia </w:t>
      </w:r>
      <w:r w:rsidR="008F6599" w:rsidRPr="008F6599">
        <w:rPr>
          <w:rFonts w:ascii="Palatino Linotype" w:hAnsi="Palatino Linotype"/>
          <w:color w:val="000000"/>
          <w:sz w:val="24"/>
          <w:szCs w:val="24"/>
        </w:rPr>
        <w:t>entiende que el</w:t>
      </w:r>
      <w:r w:rsidRPr="008F6599">
        <w:rPr>
          <w:rFonts w:ascii="Palatino Linotype" w:hAnsi="Palatino Linotype"/>
          <w:color w:val="000000"/>
          <w:sz w:val="24"/>
          <w:szCs w:val="24"/>
        </w:rPr>
        <w:t xml:space="preserve"> recurrente requiere el título y </w:t>
      </w:r>
      <w:r w:rsidR="008F6599" w:rsidRPr="008F6599">
        <w:rPr>
          <w:rFonts w:ascii="Palatino Linotype" w:hAnsi="Palatino Linotype"/>
          <w:color w:val="000000"/>
          <w:sz w:val="24"/>
          <w:szCs w:val="24"/>
        </w:rPr>
        <w:t xml:space="preserve">certificado de competencia laboral de diversos </w:t>
      </w:r>
      <w:r w:rsidRPr="008F6599">
        <w:rPr>
          <w:rFonts w:ascii="Palatino Linotype" w:hAnsi="Palatino Linotype"/>
          <w:color w:val="000000"/>
          <w:sz w:val="24"/>
          <w:szCs w:val="24"/>
        </w:rPr>
        <w:t xml:space="preserve">titulares de las áreas del </w:t>
      </w:r>
      <w:r w:rsidRPr="008F6599">
        <w:rPr>
          <w:rFonts w:ascii="Palatino Linotype" w:hAnsi="Palatino Linotype"/>
          <w:b/>
          <w:color w:val="000000"/>
          <w:sz w:val="24"/>
          <w:szCs w:val="24"/>
        </w:rPr>
        <w:t xml:space="preserve">Ayuntamiento de </w:t>
      </w:r>
      <w:r w:rsidR="008F6599" w:rsidRPr="008F6599">
        <w:rPr>
          <w:rFonts w:ascii="Palatino Linotype" w:hAnsi="Palatino Linotype"/>
          <w:b/>
          <w:color w:val="000000"/>
          <w:sz w:val="24"/>
          <w:szCs w:val="24"/>
        </w:rPr>
        <w:t>Tepotzotlán</w:t>
      </w:r>
      <w:r w:rsidRPr="008F6599">
        <w:rPr>
          <w:rFonts w:ascii="Palatino Linotype" w:hAnsi="Palatino Linotype"/>
          <w:color w:val="000000"/>
          <w:sz w:val="24"/>
          <w:szCs w:val="24"/>
        </w:rPr>
        <w:t>, y en ese sentido es como lo establece el artículo 32 antes citado, que estipula: “</w:t>
      </w:r>
      <w:r w:rsidRPr="008F6599">
        <w:rPr>
          <w:rFonts w:ascii="Palatino Linotype" w:hAnsi="Palatino Linotype"/>
          <w:b/>
          <w:i/>
          <w:sz w:val="24"/>
          <w:szCs w:val="24"/>
        </w:rPr>
        <w:t>Para ocupar los cargos de</w:t>
      </w:r>
      <w:r w:rsidRPr="008F6599">
        <w:rPr>
          <w:rFonts w:ascii="Palatino Linotype" w:hAnsi="Palatino Linotype"/>
          <w:i/>
          <w:sz w:val="24"/>
          <w:szCs w:val="24"/>
        </w:rPr>
        <w:t xml:space="preserve"> (…) </w:t>
      </w:r>
      <w:r w:rsidRPr="008F6599">
        <w:rPr>
          <w:rFonts w:ascii="Palatino Linotype" w:hAnsi="Palatino Linotype"/>
          <w:b/>
          <w:i/>
          <w:sz w:val="24"/>
          <w:szCs w:val="24"/>
        </w:rPr>
        <w:t>titulares de las unidades administrativas…”</w:t>
      </w:r>
      <w:r w:rsidRPr="008F6599">
        <w:rPr>
          <w:rFonts w:ascii="Palatino Linotype" w:hAnsi="Palatino Linotype"/>
          <w:sz w:val="24"/>
          <w:szCs w:val="24"/>
        </w:rPr>
        <w:t>,</w:t>
      </w:r>
      <w:r w:rsidRPr="008F6599">
        <w:rPr>
          <w:rFonts w:ascii="Palatino Linotype" w:hAnsi="Palatino Linotype"/>
          <w:b/>
          <w:sz w:val="24"/>
          <w:szCs w:val="24"/>
        </w:rPr>
        <w:t xml:space="preserve"> </w:t>
      </w:r>
      <w:r w:rsidRPr="008F6599">
        <w:rPr>
          <w:rFonts w:ascii="Palatino Linotype" w:hAnsi="Palatino Linotype"/>
          <w:sz w:val="24"/>
          <w:szCs w:val="24"/>
        </w:rPr>
        <w:t xml:space="preserve">es decir, </w:t>
      </w:r>
      <w:r w:rsidRPr="008F6599">
        <w:rPr>
          <w:rFonts w:ascii="Palatino Linotype" w:hAnsi="Palatino Linotype"/>
          <w:color w:val="000000"/>
          <w:sz w:val="24"/>
          <w:szCs w:val="24"/>
        </w:rPr>
        <w:t xml:space="preserve">se refiere a todos los titulares </w:t>
      </w:r>
      <w:r w:rsidR="00D032D5" w:rsidRPr="008F6599">
        <w:rPr>
          <w:rFonts w:ascii="Palatino Linotype" w:hAnsi="Palatino Linotype"/>
          <w:color w:val="000000"/>
          <w:sz w:val="24"/>
          <w:szCs w:val="24"/>
        </w:rPr>
        <w:t xml:space="preserve">que conforman </w:t>
      </w:r>
      <w:r w:rsidRPr="008F6599">
        <w:rPr>
          <w:rFonts w:ascii="Palatino Linotype" w:hAnsi="Palatino Linotype"/>
          <w:color w:val="000000"/>
          <w:sz w:val="24"/>
          <w:szCs w:val="24"/>
        </w:rPr>
        <w:t>el Ayuntamiento.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spacing w:after="0" w:line="360" w:lineRule="auto"/>
        <w:jc w:val="both"/>
        <w:rPr>
          <w:rFonts w:ascii="Palatino Linotype" w:hAnsi="Palatino Linotype"/>
          <w:color w:val="000000"/>
          <w:sz w:val="24"/>
          <w:szCs w:val="24"/>
        </w:rPr>
      </w:pPr>
      <w:r w:rsidRPr="00385491">
        <w:rPr>
          <w:rFonts w:ascii="Palatino Linotype" w:hAnsi="Palatino Linotype"/>
          <w:color w:val="000000"/>
          <w:sz w:val="24"/>
          <w:szCs w:val="24"/>
        </w:rPr>
        <w:t>De todos los anteriores cargos la Ley Orgánica Municipal no hace salvedad de quienes sí y quienes no pueden o no contar con título profesional, la Ley es muy clara y establece que los titulares de área necesariamente deberán contar con título profesional, no obstante, en cuanto hace al secretario del ayuntamiento si hace especial distinción, como a continuación se puede apreciar:</w:t>
      </w:r>
    </w:p>
    <w:p w:rsidR="000638F3" w:rsidRPr="00385491" w:rsidRDefault="000638F3" w:rsidP="000638F3">
      <w:pPr>
        <w:spacing w:after="0" w:line="360" w:lineRule="auto"/>
        <w:jc w:val="both"/>
        <w:rPr>
          <w:rFonts w:ascii="Palatino Linotype" w:hAnsi="Palatino Linotype"/>
          <w:color w:val="000000"/>
          <w:sz w:val="24"/>
          <w:szCs w:val="24"/>
        </w:rPr>
      </w:pPr>
    </w:p>
    <w:p w:rsidR="000638F3" w:rsidRPr="00385491" w:rsidRDefault="000638F3" w:rsidP="000638F3">
      <w:pPr>
        <w:spacing w:after="0" w:line="240" w:lineRule="auto"/>
        <w:ind w:left="567" w:right="618"/>
        <w:jc w:val="both"/>
        <w:rPr>
          <w:rFonts w:ascii="Palatino Linotype" w:hAnsi="Palatino Linotype"/>
          <w:i/>
        </w:rPr>
      </w:pPr>
      <w:r w:rsidRPr="00385491">
        <w:rPr>
          <w:rFonts w:ascii="Palatino Linotype" w:hAnsi="Palatino Linotype"/>
          <w:i/>
        </w:rPr>
        <w:t>“</w:t>
      </w:r>
      <w:r w:rsidRPr="00385491">
        <w:rPr>
          <w:rFonts w:ascii="Palatino Linotype" w:hAnsi="Palatino Linotype"/>
          <w:b/>
          <w:i/>
        </w:rPr>
        <w:t>Artículo 92.-</w:t>
      </w:r>
      <w:r w:rsidRPr="00385491">
        <w:rPr>
          <w:rFonts w:ascii="Palatino Linotype" w:hAnsi="Palatino Linotype"/>
          <w:i/>
        </w:rPr>
        <w:t xml:space="preserve"> Para ser secretario del ayuntamiento se requiere, además de los requisitos establecidos en el artículo 32 de esta Ley, los siguientes: </w:t>
      </w:r>
    </w:p>
    <w:p w:rsidR="000638F3" w:rsidRPr="00385491" w:rsidRDefault="000638F3" w:rsidP="000638F3">
      <w:pPr>
        <w:spacing w:after="0" w:line="240" w:lineRule="auto"/>
        <w:ind w:left="567" w:right="618"/>
        <w:jc w:val="both"/>
        <w:rPr>
          <w:rFonts w:ascii="Palatino Linotype" w:hAnsi="Palatino Linotype"/>
          <w:i/>
        </w:rPr>
      </w:pPr>
    </w:p>
    <w:p w:rsidR="000638F3" w:rsidRPr="00385491" w:rsidRDefault="000638F3" w:rsidP="000638F3">
      <w:pPr>
        <w:spacing w:after="0" w:line="240" w:lineRule="auto"/>
        <w:ind w:left="567" w:right="618"/>
        <w:jc w:val="both"/>
        <w:rPr>
          <w:rFonts w:ascii="Palatino Linotype" w:hAnsi="Palatino Linotype"/>
          <w:i/>
        </w:rPr>
      </w:pPr>
      <w:r w:rsidRPr="00385491">
        <w:rPr>
          <w:rFonts w:ascii="Palatino Linotype" w:hAnsi="Palatino Linotype"/>
          <w:b/>
          <w:i/>
        </w:rPr>
        <w:t>I.</w:t>
      </w:r>
      <w:r w:rsidRPr="00385491">
        <w:rPr>
          <w:rFonts w:ascii="Palatino Linotype" w:hAnsi="Palatino Linotype"/>
          <w:i/>
        </w:rPr>
        <w:t xml:space="preserve"> En municipios que tengan una población </w:t>
      </w:r>
      <w:r w:rsidRPr="00385491">
        <w:rPr>
          <w:rFonts w:ascii="Palatino Linotype" w:hAnsi="Palatino Linotype"/>
          <w:b/>
          <w:i/>
          <w:u w:val="single"/>
        </w:rPr>
        <w:t>de hasta 150 mil</w:t>
      </w:r>
      <w:r w:rsidRPr="00385491">
        <w:rPr>
          <w:rFonts w:ascii="Palatino Linotype" w:hAnsi="Palatino Linotype"/>
          <w:i/>
        </w:rPr>
        <w:t xml:space="preserve"> habitantes, </w:t>
      </w:r>
      <w:r w:rsidRPr="00385491">
        <w:rPr>
          <w:rFonts w:ascii="Palatino Linotype" w:hAnsi="Palatino Linotype"/>
          <w:b/>
          <w:i/>
          <w:u w:val="single"/>
        </w:rPr>
        <w:t>podrán tener título profesional de educación superior</w:t>
      </w:r>
      <w:r w:rsidRPr="00385491">
        <w:rPr>
          <w:rFonts w:ascii="Palatino Linotype" w:hAnsi="Palatino Linotype"/>
          <w:i/>
        </w:rPr>
        <w:t>; en los municipios que tengan más de 150 mil o que sean cabecera distrital, tener título profesional de educación superior;”</w:t>
      </w:r>
    </w:p>
    <w:p w:rsidR="000638F3" w:rsidRPr="00385491" w:rsidRDefault="000638F3" w:rsidP="000638F3">
      <w:pPr>
        <w:spacing w:after="0" w:line="360" w:lineRule="auto"/>
        <w:jc w:val="both"/>
        <w:rPr>
          <w:rFonts w:ascii="Palatino Linotype" w:eastAsia="Calibri" w:hAnsi="Palatino Linotype" w:cs="Arial"/>
          <w:sz w:val="24"/>
        </w:rPr>
      </w:pPr>
    </w:p>
    <w:p w:rsidR="000638F3" w:rsidRPr="00385491" w:rsidRDefault="000638F3" w:rsidP="000638F3">
      <w:pPr>
        <w:spacing w:after="0" w:line="360" w:lineRule="auto"/>
        <w:jc w:val="both"/>
        <w:rPr>
          <w:rFonts w:ascii="Palatino Linotype" w:eastAsia="Calibri" w:hAnsi="Palatino Linotype" w:cs="Arial"/>
          <w:sz w:val="24"/>
        </w:rPr>
      </w:pPr>
      <w:r w:rsidRPr="00385491">
        <w:rPr>
          <w:rFonts w:ascii="Palatino Linotype" w:eastAsia="Calibri" w:hAnsi="Palatino Linotype" w:cs="Arial"/>
          <w:sz w:val="24"/>
        </w:rPr>
        <w:t xml:space="preserve">En la página oficial del Instituto </w:t>
      </w:r>
      <w:r w:rsidR="008F6599">
        <w:rPr>
          <w:rFonts w:ascii="Palatino Linotype" w:eastAsia="Calibri" w:hAnsi="Palatino Linotype" w:cs="Arial"/>
          <w:sz w:val="24"/>
        </w:rPr>
        <w:t>Nacional de Estadística y Geografía (INEGI)</w:t>
      </w:r>
      <w:r w:rsidRPr="00385491">
        <w:rPr>
          <w:rFonts w:ascii="Palatino Linotype" w:eastAsia="Calibri" w:hAnsi="Palatino Linotype" w:cs="Arial"/>
          <w:sz w:val="24"/>
        </w:rPr>
        <w:t xml:space="preserve">, en su </w:t>
      </w:r>
      <w:hyperlink r:id="rId10" w:tgtFrame="_blank" w:history="1">
        <w:r w:rsidR="008F6599">
          <w:rPr>
            <w:rFonts w:ascii="Palatino Linotype" w:eastAsia="Calibri" w:hAnsi="Palatino Linotype" w:cs="Arial"/>
            <w:sz w:val="24"/>
          </w:rPr>
          <w:t>actualización</w:t>
        </w:r>
      </w:hyperlink>
      <w:r w:rsidR="008F6599">
        <w:rPr>
          <w:rFonts w:ascii="Palatino Linotype" w:eastAsia="Calibri" w:hAnsi="Palatino Linotype" w:cs="Arial"/>
          <w:sz w:val="24"/>
        </w:rPr>
        <w:t xml:space="preserve"> hasta 2020</w:t>
      </w:r>
      <w:r w:rsidRPr="00385491">
        <w:rPr>
          <w:rFonts w:ascii="Palatino Linotype" w:eastAsia="Calibri" w:hAnsi="Palatino Linotype" w:cs="Arial"/>
          <w:sz w:val="24"/>
        </w:rPr>
        <w:t xml:space="preserve">, refiere </w:t>
      </w:r>
      <w:r w:rsidR="008F6599">
        <w:rPr>
          <w:rFonts w:ascii="Palatino Linotype" w:eastAsia="Calibri" w:hAnsi="Palatino Linotype" w:cs="Arial"/>
          <w:sz w:val="24"/>
        </w:rPr>
        <w:t xml:space="preserve">que </w:t>
      </w:r>
      <w:r w:rsidRPr="00385491">
        <w:rPr>
          <w:rFonts w:ascii="Palatino Linotype" w:eastAsia="Calibri" w:hAnsi="Palatino Linotype" w:cs="Arial"/>
          <w:sz w:val="24"/>
        </w:rPr>
        <w:t xml:space="preserve">el municipio de </w:t>
      </w:r>
      <w:r w:rsidR="008F6599">
        <w:rPr>
          <w:rFonts w:ascii="Palatino Linotype" w:eastAsia="Calibri" w:hAnsi="Palatino Linotype" w:cs="Arial"/>
          <w:sz w:val="24"/>
        </w:rPr>
        <w:t>Tepotzotlán</w:t>
      </w:r>
      <w:r w:rsidRPr="00385491">
        <w:rPr>
          <w:rFonts w:ascii="Palatino Linotype" w:eastAsia="Calibri" w:hAnsi="Palatino Linotype" w:cs="Arial"/>
          <w:sz w:val="24"/>
        </w:rPr>
        <w:t xml:space="preserve"> tiene </w:t>
      </w:r>
      <w:r w:rsidR="008F6599">
        <w:rPr>
          <w:rFonts w:ascii="Palatino Linotype" w:eastAsia="Calibri" w:hAnsi="Palatino Linotype" w:cs="Arial"/>
          <w:sz w:val="24"/>
        </w:rPr>
        <w:t>103</w:t>
      </w:r>
      <w:r w:rsidRPr="00385491">
        <w:rPr>
          <w:rFonts w:ascii="Palatino Linotype" w:eastAsia="Calibri" w:hAnsi="Palatino Linotype" w:cs="Arial"/>
          <w:sz w:val="24"/>
        </w:rPr>
        <w:t>,</w:t>
      </w:r>
      <w:r w:rsidR="008F6599">
        <w:rPr>
          <w:rFonts w:ascii="Palatino Linotype" w:eastAsia="Calibri" w:hAnsi="Palatino Linotype" w:cs="Arial"/>
          <w:sz w:val="24"/>
        </w:rPr>
        <w:t>696</w:t>
      </w:r>
      <w:r w:rsidRPr="00385491">
        <w:rPr>
          <w:rFonts w:ascii="Palatino Linotype" w:eastAsia="Calibri" w:hAnsi="Palatino Linotype" w:cs="Arial"/>
          <w:sz w:val="24"/>
        </w:rPr>
        <w:t xml:space="preserve"> habitantes, como se muestra a continuación:</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8F6599" w:rsidP="000638F3">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165861</wp:posOffset>
                </wp:positionH>
                <wp:positionV relativeFrom="paragraph">
                  <wp:posOffset>439692</wp:posOffset>
                </wp:positionV>
                <wp:extent cx="4943789" cy="532563"/>
                <wp:effectExtent l="0" t="0" r="9525" b="13970"/>
                <wp:wrapNone/>
                <wp:docPr id="7" name="Marco 7"/>
                <wp:cNvGraphicFramePr/>
                <a:graphic xmlns:a="http://schemas.openxmlformats.org/drawingml/2006/main">
                  <a:graphicData uri="http://schemas.microsoft.com/office/word/2010/wordprocessingShape">
                    <wps:wsp>
                      <wps:cNvSpPr/>
                      <wps:spPr>
                        <a:xfrm>
                          <a:off x="0" y="0"/>
                          <a:ext cx="4943789" cy="532563"/>
                        </a:xfrm>
                        <a:prstGeom prst="fram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EE669B" id="Marco 7" o:spid="_x0000_s1026" style="position:absolute;margin-left:13.05pt;margin-top:34.6pt;width:389.25pt;height:41.9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943789,53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" path="m,l4943789,r,532563l,532563,,xm66570,66570r,399423l4877219,465993r,-399423l66570,66570xe" fillcolor="red" strokecolor="red" strokeweight="1pt">
                <v:stroke joinstyle="miter"/>
                <v:path arrowok="t" o:connecttype="custom" o:connectlocs="0,0;4943789,0;4943789,532563;0,532563;0,0;66570,66570;66570,465993;4877219,465993;4877219,66570;66570,66570" o:connectangles="0,0,0,0,0,0,0,0,0,0"/>
              </v:shape>
            </w:pict>
          </mc:Fallback>
        </mc:AlternateContent>
      </w:r>
      <w:r>
        <w:rPr>
          <w:rFonts w:ascii="Palatino Linotype" w:hAnsi="Palatino Linotype"/>
          <w:noProof/>
          <w:sz w:val="24"/>
          <w:szCs w:val="24"/>
          <w:lang w:eastAsia="es-MX"/>
        </w:rPr>
        <w:drawing>
          <wp:inline distT="0" distB="0" distL="0" distR="0">
            <wp:extent cx="5760720" cy="152971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6-18 a la(s) 13.53.46.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529715"/>
                    </a:xfrm>
                    <a:prstGeom prst="rect">
                      <a:avLst/>
                    </a:prstGeom>
                  </pic:spPr>
                </pic:pic>
              </a:graphicData>
            </a:graphic>
          </wp:inline>
        </w:drawing>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spacing w:after="0" w:line="360" w:lineRule="auto"/>
        <w:jc w:val="both"/>
        <w:rPr>
          <w:rFonts w:ascii="Palatino Linotype" w:eastAsia="Calibri" w:hAnsi="Palatino Linotype" w:cs="Arial"/>
          <w:sz w:val="24"/>
          <w:szCs w:val="24"/>
        </w:rPr>
      </w:pPr>
      <w:r w:rsidRPr="00385491">
        <w:rPr>
          <w:rFonts w:ascii="Palatino Linotype" w:eastAsia="Calibri" w:hAnsi="Palatino Linotype" w:cs="Arial"/>
          <w:sz w:val="24"/>
          <w:szCs w:val="24"/>
        </w:rPr>
        <w:t xml:space="preserve">Asimismo, en la página electrónica oficial del Instituto Electoral del Estado de México, el Municipio de </w:t>
      </w:r>
      <w:r w:rsidR="008F6599">
        <w:rPr>
          <w:rFonts w:ascii="Palatino Linotype" w:eastAsia="Calibri" w:hAnsi="Palatino Linotype" w:cs="Arial"/>
          <w:sz w:val="24"/>
          <w:szCs w:val="24"/>
        </w:rPr>
        <w:t>Tepotzotlán</w:t>
      </w:r>
      <w:r w:rsidRPr="00385491">
        <w:rPr>
          <w:rFonts w:ascii="Palatino Linotype" w:eastAsia="Calibri" w:hAnsi="Palatino Linotype" w:cs="Arial"/>
          <w:sz w:val="24"/>
          <w:szCs w:val="24"/>
        </w:rPr>
        <w:t xml:space="preserve"> no aparece como cabecera distrital, por ende en este caso el Secretario del Ayuntamiento no es forzoso contar con título profesional, dicha obligación es de carácter potestativo, el propio texto legal así lo refiere: “…</w:t>
      </w:r>
      <w:r w:rsidRPr="00385491">
        <w:rPr>
          <w:rFonts w:ascii="Palatino Linotype" w:hAnsi="Palatino Linotype"/>
          <w:i/>
          <w:sz w:val="24"/>
          <w:szCs w:val="24"/>
        </w:rPr>
        <w:t xml:space="preserve">de hasta 150 mil habitantes, </w:t>
      </w:r>
      <w:r w:rsidRPr="00385491">
        <w:rPr>
          <w:rFonts w:ascii="Palatino Linotype" w:hAnsi="Palatino Linotype"/>
          <w:b/>
          <w:i/>
          <w:sz w:val="24"/>
          <w:szCs w:val="24"/>
          <w:u w:val="single"/>
        </w:rPr>
        <w:t>podrán</w:t>
      </w:r>
      <w:r w:rsidRPr="00385491">
        <w:rPr>
          <w:rFonts w:ascii="Palatino Linotype" w:hAnsi="Palatino Linotype"/>
          <w:i/>
          <w:sz w:val="24"/>
          <w:szCs w:val="24"/>
        </w:rPr>
        <w:t xml:space="preserve"> tener título profesional</w:t>
      </w:r>
      <w:r w:rsidRPr="00385491">
        <w:rPr>
          <w:rFonts w:ascii="Palatino Linotype" w:hAnsi="Palatino Linotype"/>
          <w:sz w:val="24"/>
          <w:szCs w:val="24"/>
        </w:rPr>
        <w:t>…”, el verbo “podrán”, se refiere precisamente a que aun y cuando no se cumpla con el requisito, se puede ser secretario del ayuntamiento.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spacing w:after="0" w:line="360" w:lineRule="auto"/>
        <w:jc w:val="both"/>
        <w:rPr>
          <w:rFonts w:ascii="Palatino Linotype" w:eastAsia="Calibri" w:hAnsi="Palatino Linotype" w:cs="Arial"/>
          <w:sz w:val="24"/>
        </w:rPr>
      </w:pPr>
      <w:r w:rsidRPr="00385491">
        <w:rPr>
          <w:rFonts w:ascii="Palatino Linotype" w:eastAsia="Calibri" w:hAnsi="Palatino Linotype" w:cs="Arial"/>
          <w:sz w:val="24"/>
        </w:rPr>
        <w:t xml:space="preserve">Razón por la cual lo procedente es ordenar al </w:t>
      </w:r>
      <w:r w:rsidRPr="00385491">
        <w:rPr>
          <w:rFonts w:ascii="Palatino Linotype" w:eastAsia="Calibri" w:hAnsi="Palatino Linotype" w:cs="Arial"/>
          <w:b/>
          <w:sz w:val="24"/>
        </w:rPr>
        <w:t>Sujeto Obligado</w:t>
      </w:r>
      <w:r w:rsidRPr="00385491">
        <w:rPr>
          <w:rFonts w:ascii="Palatino Linotype" w:eastAsia="Calibri" w:hAnsi="Palatino Linotype" w:cs="Arial"/>
          <w:sz w:val="24"/>
        </w:rPr>
        <w:t xml:space="preserve"> el documento probatorio del grado de estudios de todos los titulares de las Unidades Administrativas del Ayuntamiento de </w:t>
      </w:r>
      <w:r w:rsidR="008F6599">
        <w:rPr>
          <w:rFonts w:ascii="Palatino Linotype" w:eastAsia="Calibri" w:hAnsi="Palatino Linotype" w:cs="Arial"/>
          <w:sz w:val="24"/>
        </w:rPr>
        <w:t>Tepotzotlán</w:t>
      </w:r>
      <w:r w:rsidRPr="00385491">
        <w:rPr>
          <w:rFonts w:ascii="Palatino Linotype" w:eastAsia="Calibri" w:hAnsi="Palatino Linotype" w:cs="Arial"/>
          <w:sz w:val="24"/>
        </w:rPr>
        <w:t>, por así requerirlo el hoy Recurrente y por estar contemplado en el artículo 32, de la Ley Orgánica Municipal:</w:t>
      </w:r>
    </w:p>
    <w:p w:rsidR="000638F3" w:rsidRPr="00385491" w:rsidRDefault="000638F3" w:rsidP="00233C62">
      <w:pPr>
        <w:pStyle w:val="Sinespaciado"/>
      </w:pP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i/>
        </w:rPr>
        <w:t>“</w:t>
      </w:r>
      <w:r w:rsidRPr="00385491">
        <w:rPr>
          <w:rFonts w:ascii="Palatino Linotype" w:hAnsi="Palatino Linotype"/>
          <w:b/>
          <w:i/>
        </w:rPr>
        <w:t>Artículo 32.</w:t>
      </w:r>
      <w:r w:rsidRPr="00385491">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w:t>
      </w:r>
      <w:r w:rsidRPr="00385491">
        <w:rPr>
          <w:rFonts w:ascii="Palatino Linotype" w:hAnsi="Palatino Linotype"/>
          <w:b/>
          <w:i/>
          <w:u w:val="single"/>
        </w:rPr>
        <w:t>titulares de las unidades administrativas</w:t>
      </w:r>
      <w:r w:rsidRPr="00385491">
        <w:rPr>
          <w:rFonts w:ascii="Palatino Linotype" w:hAnsi="Palatino Linotype"/>
          <w:i/>
        </w:rPr>
        <w:t>. Protección Civil, y de los organismos auxiliares se deberán satisfacer los siguientes requisitos:</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i/>
        </w:rPr>
        <w:t>…</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rPr>
      </w:pPr>
      <w:r w:rsidRPr="00385491">
        <w:rPr>
          <w:rFonts w:ascii="Palatino Linotype" w:hAnsi="Palatino Linotype"/>
          <w:b/>
          <w:i/>
        </w:rPr>
        <w:lastRenderedPageBreak/>
        <w:t>IV. Contar con título profesional</w:t>
      </w:r>
      <w:r w:rsidRPr="00385491">
        <w:rPr>
          <w:rFonts w:ascii="Palatino Linotype" w:hAnsi="Palatino Linotype"/>
          <w:i/>
        </w:rPr>
        <w:t xml:space="preserve"> y </w:t>
      </w:r>
      <w:r w:rsidRPr="00385491">
        <w:rPr>
          <w:rFonts w:ascii="Palatino Linotype" w:hAnsi="Palatino Linotype"/>
          <w:b/>
          <w:i/>
        </w:rPr>
        <w:t>acreditar experiencia mínima de un año en la materia</w:t>
      </w:r>
      <w:r w:rsidRPr="00385491">
        <w:rPr>
          <w:rFonts w:ascii="Palatino Linotype" w:hAnsi="Palatino Linotype"/>
          <w:i/>
        </w:rPr>
        <w:t xml:space="preserve">, ante el Presidente o el Ayuntamiento, cuando sea el caso, </w:t>
      </w:r>
      <w:r w:rsidRPr="00385491">
        <w:rPr>
          <w:rFonts w:ascii="Palatino Linotype" w:hAnsi="Palatino Linotype"/>
          <w:b/>
          <w:i/>
        </w:rPr>
        <w:t>para el desempeño de los cargos que así lo requieran…</w:t>
      </w:r>
      <w:r w:rsidRPr="00385491">
        <w:rPr>
          <w:rFonts w:ascii="Palatino Linotype" w:hAnsi="Palatino Linotype"/>
          <w:i/>
        </w:rPr>
        <w:t>” (Sic)</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spacing w:after="0" w:line="360" w:lineRule="auto"/>
        <w:jc w:val="both"/>
        <w:rPr>
          <w:rFonts w:ascii="Palatino Linotype" w:hAnsi="Palatino Linotype" w:cs="Arial"/>
          <w:color w:val="000000" w:themeColor="text1"/>
          <w:sz w:val="24"/>
        </w:rPr>
      </w:pPr>
      <w:r w:rsidRPr="00385491">
        <w:rPr>
          <w:rFonts w:ascii="Palatino Linotype" w:eastAsia="Calibri" w:hAnsi="Palatino Linotype" w:cs="Arial"/>
          <w:sz w:val="24"/>
        </w:rPr>
        <w:t>Ahora bien, es importante señalar de manera enunciativa más no limitada que otros documentos del señalado en el párrafo</w:t>
      </w:r>
      <w:r w:rsidRPr="00385491">
        <w:rPr>
          <w:rFonts w:ascii="Palatino Linotype" w:hAnsi="Palatino Linotype" w:cs="Arial"/>
          <w:sz w:val="24"/>
        </w:rPr>
        <w:t xml:space="preserve"> anterior, lograrán probar el grado de estudios pudiendo ser el certificado de estudios, cédulas de pasantes, cedula profesional, constancias, diplomas o grados académicos, los cuales deben ser </w:t>
      </w:r>
      <w:r w:rsidRPr="00385491">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rsidR="000638F3" w:rsidRPr="00385491" w:rsidRDefault="000638F3" w:rsidP="000638F3">
      <w:pPr>
        <w:autoSpaceDE w:val="0"/>
        <w:autoSpaceDN w:val="0"/>
        <w:adjustRightInd w:val="0"/>
        <w:spacing w:after="0" w:line="360" w:lineRule="auto"/>
        <w:jc w:val="both"/>
        <w:rPr>
          <w:rFonts w:ascii="Palatino Linotype" w:hAnsi="Palatino Linotype" w:cs="Arial"/>
          <w:color w:val="000000" w:themeColor="text1"/>
          <w:sz w:val="24"/>
        </w:rPr>
      </w:pP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szCs w:val="24"/>
        </w:rPr>
      </w:pPr>
      <w:r w:rsidRPr="00385491">
        <w:rPr>
          <w:rFonts w:ascii="Palatino Linotype" w:hAnsi="Palatino Linotype"/>
          <w:i/>
          <w:szCs w:val="24"/>
        </w:rPr>
        <w:t>“</w:t>
      </w:r>
      <w:r w:rsidRPr="00385491">
        <w:rPr>
          <w:rFonts w:ascii="Palatino Linotype" w:hAnsi="Palatino Linotype"/>
          <w:b/>
          <w:i/>
          <w:szCs w:val="24"/>
        </w:rPr>
        <w:t>Artículo 171</w:t>
      </w:r>
      <w:r w:rsidRPr="00385491">
        <w:rPr>
          <w:rFonts w:ascii="Palatino Linotype" w:hAnsi="Palatino Linotype"/>
          <w:i/>
          <w:szCs w:val="24"/>
        </w:rPr>
        <w:t xml:space="preserve">. </w:t>
      </w:r>
      <w:r w:rsidRPr="00385491">
        <w:rPr>
          <w:rFonts w:ascii="Palatino Linotype" w:hAnsi="Palatino Linotype"/>
          <w:b/>
          <w:i/>
          <w:szCs w:val="24"/>
        </w:rPr>
        <w:t>Las instituciones del Sistema Educativo</w:t>
      </w:r>
      <w:r w:rsidRPr="00385491">
        <w:rPr>
          <w:rFonts w:ascii="Palatino Linotype" w:hAnsi="Palatino Linotype"/>
          <w:i/>
          <w:szCs w:val="24"/>
        </w:rPr>
        <w:t xml:space="preserve"> </w:t>
      </w:r>
      <w:r w:rsidRPr="00385491">
        <w:rPr>
          <w:rFonts w:ascii="Palatino Linotype" w:hAnsi="Palatino Linotype"/>
          <w:b/>
          <w:i/>
          <w:szCs w:val="24"/>
        </w:rPr>
        <w:t>expedirán</w:t>
      </w:r>
      <w:r w:rsidRPr="00385491">
        <w:rPr>
          <w:rFonts w:ascii="Palatino Linotype" w:hAnsi="Palatino Linotype"/>
          <w:i/>
          <w:szCs w:val="24"/>
        </w:rPr>
        <w:t xml:space="preserve"> </w:t>
      </w:r>
      <w:r w:rsidRPr="00385491">
        <w:rPr>
          <w:rFonts w:ascii="Palatino Linotype" w:hAnsi="Palatino Linotype"/>
          <w:b/>
          <w:i/>
          <w:szCs w:val="24"/>
          <w:u w:val="single"/>
        </w:rPr>
        <w:t>certificados</w:t>
      </w:r>
      <w:r w:rsidRPr="00385491">
        <w:rPr>
          <w:rFonts w:ascii="Palatino Linotype" w:hAnsi="Palatino Linotype"/>
          <w:b/>
          <w:i/>
          <w:szCs w:val="24"/>
        </w:rPr>
        <w:t xml:space="preserve"> y otorgarán </w:t>
      </w:r>
      <w:r w:rsidRPr="00385491">
        <w:rPr>
          <w:rFonts w:ascii="Palatino Linotype" w:hAnsi="Palatino Linotype"/>
          <w:b/>
          <w:i/>
          <w:szCs w:val="24"/>
          <w:u w:val="single"/>
        </w:rPr>
        <w:t>constancias, diplomas, títulos o grados académicos</w:t>
      </w:r>
      <w:r w:rsidRPr="00385491">
        <w:rPr>
          <w:rFonts w:ascii="Palatino Linotype" w:hAnsi="Palatino Linotype"/>
          <w:i/>
          <w:szCs w:val="24"/>
        </w:rPr>
        <w:t xml:space="preserve"> </w:t>
      </w:r>
      <w:r w:rsidRPr="00385491">
        <w:rPr>
          <w:rFonts w:ascii="Palatino Linotype" w:hAnsi="Palatino Linotype"/>
          <w:b/>
          <w:i/>
          <w:szCs w:val="24"/>
        </w:rPr>
        <w:t>a las personas que hayan concluido estudios, de conformidad con los requisitos establecidos en los planes y programas correspondientes.</w:t>
      </w:r>
      <w:r w:rsidRPr="00385491">
        <w:rPr>
          <w:rFonts w:ascii="Palatino Linotype" w:hAnsi="Palatino Linotype"/>
          <w:i/>
          <w:szCs w:val="24"/>
        </w:rPr>
        <w:t xml:space="preserve"> </w:t>
      </w:r>
      <w:r w:rsidRPr="00385491">
        <w:rPr>
          <w:rFonts w:ascii="Palatino Linotype" w:hAnsi="Palatino Linotype"/>
          <w:b/>
          <w:i/>
          <w:szCs w:val="24"/>
        </w:rPr>
        <w:t>Dichos</w:t>
      </w:r>
      <w:r w:rsidRPr="00385491">
        <w:rPr>
          <w:rFonts w:ascii="Palatino Linotype" w:hAnsi="Palatino Linotype"/>
          <w:i/>
          <w:szCs w:val="24"/>
        </w:rPr>
        <w:t xml:space="preserve"> </w:t>
      </w:r>
      <w:r w:rsidRPr="00385491">
        <w:rPr>
          <w:rFonts w:ascii="Palatino Linotype" w:hAnsi="Palatino Linotype"/>
          <w:b/>
          <w:i/>
          <w:szCs w:val="24"/>
          <w:u w:val="single"/>
        </w:rPr>
        <w:t>certificados, constancias, diplomas, títulos y grados</w:t>
      </w:r>
      <w:r w:rsidRPr="00385491">
        <w:rPr>
          <w:rFonts w:ascii="Palatino Linotype" w:hAnsi="Palatino Linotype"/>
          <w:i/>
          <w:szCs w:val="24"/>
          <w:u w:val="single"/>
        </w:rPr>
        <w:t xml:space="preserve"> </w:t>
      </w:r>
      <w:r w:rsidRPr="00385491">
        <w:rPr>
          <w:rFonts w:ascii="Palatino Linotype" w:hAnsi="Palatino Linotype"/>
          <w:b/>
          <w:i/>
          <w:szCs w:val="24"/>
          <w:u w:val="single"/>
        </w:rPr>
        <w:t>deberán registrarse en el Sistema de Información y Gestión Educativa y tendrán validez en toda la República</w:t>
      </w:r>
      <w:r w:rsidRPr="00385491">
        <w:rPr>
          <w:rFonts w:ascii="Palatino Linotype" w:hAnsi="Palatino Linotype"/>
          <w:i/>
          <w:szCs w:val="24"/>
        </w:rPr>
        <w:t>, en términos de lo dispuesto en la Ley General.</w:t>
      </w:r>
    </w:p>
    <w:p w:rsidR="004D6FFA" w:rsidRPr="00385491" w:rsidRDefault="004D6FFA" w:rsidP="000638F3">
      <w:pPr>
        <w:autoSpaceDE w:val="0"/>
        <w:autoSpaceDN w:val="0"/>
        <w:adjustRightInd w:val="0"/>
        <w:spacing w:after="0" w:line="240" w:lineRule="auto"/>
        <w:ind w:left="567" w:right="618"/>
        <w:contextualSpacing/>
        <w:jc w:val="both"/>
        <w:rPr>
          <w:rFonts w:ascii="Palatino Linotype" w:eastAsia="Calibri" w:hAnsi="Palatino Linotype" w:cs="Arial"/>
          <w:i/>
          <w:szCs w:val="24"/>
        </w:rPr>
      </w:pP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szCs w:val="24"/>
        </w:rPr>
      </w:pPr>
      <w:r w:rsidRPr="00385491">
        <w:rPr>
          <w:rFonts w:ascii="Palatino Linotype" w:hAnsi="Palatino Linotype"/>
          <w:b/>
          <w:i/>
          <w:szCs w:val="24"/>
        </w:rPr>
        <w:t>DEL SISTEMA ESTATAL DE INFORMACIÓN Y GESTIÓN EDUCATIVA</w:t>
      </w:r>
      <w:r w:rsidRPr="00385491">
        <w:rPr>
          <w:rFonts w:ascii="Palatino Linotype" w:hAnsi="Palatino Linotype"/>
          <w:i/>
          <w:szCs w:val="24"/>
        </w:rPr>
        <w:t xml:space="preserve"> </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szCs w:val="24"/>
        </w:rPr>
      </w:pP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b/>
          <w:i/>
          <w:szCs w:val="24"/>
        </w:rPr>
      </w:pPr>
      <w:r w:rsidRPr="00385491">
        <w:rPr>
          <w:rFonts w:ascii="Palatino Linotype" w:hAnsi="Palatino Linotype"/>
          <w:b/>
          <w:i/>
          <w:szCs w:val="24"/>
        </w:rPr>
        <w:t>Artículo 174.-</w:t>
      </w:r>
      <w:r w:rsidRPr="00385491">
        <w:rPr>
          <w:rFonts w:ascii="Palatino Linotype" w:hAnsi="Palatino Linotype"/>
          <w:i/>
          <w:szCs w:val="24"/>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385491">
        <w:rPr>
          <w:rFonts w:ascii="Palatino Linotype" w:hAnsi="Palatino Linotype"/>
          <w:b/>
          <w:i/>
          <w:szCs w:val="24"/>
        </w:rPr>
        <w:t>Asimismo participará en la actualización e integración permanente del Sistema de Información y Gestión Educativa, que contendrá:</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b/>
          <w:i/>
          <w:szCs w:val="24"/>
        </w:rPr>
      </w:pPr>
      <w:r w:rsidRPr="00385491">
        <w:rPr>
          <w:rFonts w:ascii="Palatino Linotype" w:hAnsi="Palatino Linotype"/>
          <w:b/>
          <w:i/>
          <w:szCs w:val="24"/>
        </w:rPr>
        <w:t>…</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szCs w:val="24"/>
        </w:rPr>
      </w:pPr>
      <w:r w:rsidRPr="00385491">
        <w:rPr>
          <w:rFonts w:ascii="Palatino Linotype" w:hAnsi="Palatino Linotype"/>
          <w:b/>
          <w:i/>
          <w:szCs w:val="24"/>
        </w:rPr>
        <w:t>IV.</w:t>
      </w:r>
      <w:r w:rsidRPr="00385491">
        <w:rPr>
          <w:rFonts w:ascii="Palatino Linotype" w:hAnsi="Palatino Linotype"/>
          <w:i/>
          <w:szCs w:val="24"/>
        </w:rPr>
        <w:t xml:space="preserve"> El Registro Estatal de emisión, validación e inscripción de documentos académicos;</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szCs w:val="24"/>
        </w:rPr>
      </w:pPr>
      <w:r w:rsidRPr="00385491">
        <w:rPr>
          <w:rFonts w:ascii="Palatino Linotype" w:hAnsi="Palatino Linotype"/>
          <w:i/>
          <w:szCs w:val="24"/>
        </w:rPr>
        <w:t>…</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szCs w:val="24"/>
        </w:rPr>
      </w:pPr>
      <w:r w:rsidRPr="00385491">
        <w:rPr>
          <w:rFonts w:ascii="Palatino Linotype" w:hAnsi="Palatino Linotype"/>
          <w:b/>
          <w:i/>
          <w:szCs w:val="24"/>
        </w:rPr>
        <w:lastRenderedPageBreak/>
        <w:t>VI.</w:t>
      </w:r>
      <w:r w:rsidRPr="00385491">
        <w:rPr>
          <w:rFonts w:ascii="Palatino Linotype" w:hAnsi="Palatino Linotype"/>
          <w:i/>
          <w:szCs w:val="24"/>
        </w:rPr>
        <w:t xml:space="preserve"> </w:t>
      </w:r>
      <w:r w:rsidRPr="00385491">
        <w:rPr>
          <w:rFonts w:ascii="Palatino Linotype" w:hAnsi="Palatino Linotype"/>
          <w:b/>
          <w:i/>
          <w:szCs w:val="24"/>
        </w:rPr>
        <w:t>Certificados, diplomas de especialidad, títulos y cédulas profesionales</w:t>
      </w:r>
      <w:r w:rsidRPr="00385491">
        <w:rPr>
          <w:rFonts w:ascii="Palatino Linotype" w:hAnsi="Palatino Linotype"/>
          <w:i/>
          <w:szCs w:val="24"/>
        </w:rPr>
        <w:t xml:space="preserve"> de educación básica, media superior y superior;</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b/>
          <w:i/>
          <w:szCs w:val="24"/>
        </w:rPr>
      </w:pPr>
      <w:r w:rsidRPr="00385491">
        <w:rPr>
          <w:rFonts w:ascii="Palatino Linotype" w:hAnsi="Palatino Linotype"/>
          <w:b/>
          <w:i/>
          <w:szCs w:val="24"/>
        </w:rPr>
        <w:t>VII.</w:t>
      </w:r>
      <w:r w:rsidRPr="00385491">
        <w:rPr>
          <w:rFonts w:ascii="Palatino Linotype" w:hAnsi="Palatino Linotype"/>
          <w:i/>
          <w:szCs w:val="24"/>
        </w:rPr>
        <w:t xml:space="preserve"> </w:t>
      </w:r>
      <w:r w:rsidRPr="00385491">
        <w:rPr>
          <w:rFonts w:ascii="Palatino Linotype" w:hAnsi="Palatino Linotype"/>
          <w:b/>
          <w:i/>
          <w:szCs w:val="24"/>
        </w:rPr>
        <w:t>Cédulas de pasante y autorizaciones temporales para el ejercicio de una actividad profesional;</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szCs w:val="24"/>
        </w:rPr>
      </w:pPr>
      <w:r w:rsidRPr="00385491">
        <w:rPr>
          <w:rFonts w:ascii="Palatino Linotype" w:hAnsi="Palatino Linotype"/>
          <w:i/>
          <w:szCs w:val="24"/>
        </w:rPr>
        <w:t>…</w:t>
      </w:r>
    </w:p>
    <w:p w:rsidR="000638F3" w:rsidRPr="00385491" w:rsidRDefault="000638F3" w:rsidP="000638F3">
      <w:pPr>
        <w:autoSpaceDE w:val="0"/>
        <w:autoSpaceDN w:val="0"/>
        <w:adjustRightInd w:val="0"/>
        <w:spacing w:after="0" w:line="240" w:lineRule="auto"/>
        <w:ind w:left="567" w:right="618"/>
        <w:contextualSpacing/>
        <w:jc w:val="both"/>
        <w:rPr>
          <w:rFonts w:ascii="Palatino Linotype" w:hAnsi="Palatino Linotype"/>
          <w:i/>
          <w:szCs w:val="24"/>
        </w:rPr>
      </w:pPr>
      <w:r w:rsidRPr="00385491">
        <w:rPr>
          <w:rFonts w:ascii="Palatino Linotype" w:hAnsi="Palatino Linotype"/>
          <w:b/>
          <w:i/>
          <w:szCs w:val="24"/>
        </w:rPr>
        <w:t>IX.</w:t>
      </w:r>
      <w:r w:rsidRPr="00385491">
        <w:rPr>
          <w:rFonts w:ascii="Palatino Linotype" w:hAnsi="Palatino Linotype"/>
          <w:i/>
          <w:szCs w:val="24"/>
        </w:rPr>
        <w:t xml:space="preserve"> </w:t>
      </w:r>
      <w:r w:rsidRPr="00385491">
        <w:rPr>
          <w:rFonts w:ascii="Palatino Linotype" w:hAnsi="Palatino Linotype"/>
          <w:b/>
          <w:i/>
          <w:szCs w:val="24"/>
        </w:rPr>
        <w:t>Certificaciones Profesionales</w:t>
      </w:r>
      <w:r w:rsidRPr="00385491">
        <w:rPr>
          <w:rFonts w:ascii="Palatino Linotype" w:hAnsi="Palatino Linotype"/>
          <w:i/>
          <w:szCs w:val="24"/>
        </w:rPr>
        <w:t>, expedidas por los colegios o asociaciones de profesionistas.” (Sic)</w:t>
      </w:r>
    </w:p>
    <w:p w:rsidR="004D6FFA" w:rsidRPr="00385491" w:rsidRDefault="004D6FFA" w:rsidP="004D6FFA">
      <w:pPr>
        <w:spacing w:after="0" w:line="360" w:lineRule="auto"/>
        <w:jc w:val="both"/>
        <w:rPr>
          <w:rFonts w:ascii="Palatino Linotype" w:eastAsia="Calibri" w:hAnsi="Palatino Linotype"/>
          <w:sz w:val="24"/>
        </w:rPr>
      </w:pPr>
    </w:p>
    <w:p w:rsidR="004D6FFA" w:rsidRPr="00385491" w:rsidRDefault="004D6FFA" w:rsidP="004D6FFA">
      <w:pPr>
        <w:spacing w:after="0" w:line="360" w:lineRule="auto"/>
        <w:jc w:val="both"/>
        <w:rPr>
          <w:rFonts w:ascii="Palatino Linotype" w:hAnsi="Palatino Linotype" w:cs="Arial"/>
          <w:sz w:val="24"/>
          <w:szCs w:val="24"/>
        </w:rPr>
      </w:pPr>
      <w:r w:rsidRPr="00385491">
        <w:rPr>
          <w:rFonts w:ascii="Palatino Linotype" w:hAnsi="Palatino Linotype" w:cs="Arial"/>
          <w:sz w:val="24"/>
          <w:szCs w:val="24"/>
        </w:rPr>
        <w:t>Bajo estas líneas argumentativas y bajo la premisa de que la Ley Orgánica Municipal del Estado de México, constriñe a que los cargos antes referidos, previamente a su nombramiento, deberán obligatoriamente acreditar ciertos requisitos entre ellos los conocimientos suficientes para poder desempeñar el cargo conferido, a través del Tituló Profesional</w:t>
      </w:r>
      <w:r w:rsidR="008F6599">
        <w:rPr>
          <w:rFonts w:ascii="Palatino Linotype" w:hAnsi="Palatino Linotype" w:cs="Arial"/>
          <w:sz w:val="24"/>
          <w:szCs w:val="24"/>
        </w:rPr>
        <w:t xml:space="preserve"> y la certificación de competencia laboral</w:t>
      </w:r>
      <w:r w:rsidRPr="00385491">
        <w:rPr>
          <w:rFonts w:ascii="Palatino Linotype" w:hAnsi="Palatino Linotype" w:cs="Arial"/>
          <w:sz w:val="24"/>
          <w:szCs w:val="24"/>
        </w:rPr>
        <w:t xml:space="preserve"> ya sea en áreas jurídicas, contables-administrativas, económicas, ingeniería, arquitectura, económico-administrativa, ingeniería civil-arquitectura y biología-agronomía-administración pública respectivamente.</w:t>
      </w:r>
    </w:p>
    <w:p w:rsidR="004D6FFA" w:rsidRDefault="004D6FFA" w:rsidP="004D6FFA">
      <w:pPr>
        <w:spacing w:after="0" w:line="360" w:lineRule="auto"/>
        <w:jc w:val="both"/>
        <w:rPr>
          <w:rFonts w:ascii="Palatino Linotype" w:eastAsia="Calibri" w:hAnsi="Palatino Linotype"/>
          <w:sz w:val="24"/>
        </w:rPr>
      </w:pPr>
    </w:p>
    <w:p w:rsidR="008F6599" w:rsidRPr="008F6599" w:rsidRDefault="008F6599" w:rsidP="005737F8">
      <w:pPr>
        <w:pStyle w:val="Textoindependiente"/>
        <w:spacing w:before="24" w:line="360" w:lineRule="auto"/>
        <w:ind w:left="0"/>
        <w:jc w:val="both"/>
        <w:rPr>
          <w:rFonts w:ascii="Palatino Linotype" w:hAnsi="Palatino Linotype"/>
          <w:sz w:val="24"/>
          <w:szCs w:val="24"/>
          <w:lang w:val="es-MX"/>
        </w:rPr>
      </w:pPr>
      <w:r w:rsidRPr="008F6599">
        <w:rPr>
          <w:rFonts w:ascii="Palatino Linotype" w:hAnsi="Palatino Linotype"/>
          <w:sz w:val="24"/>
          <w:szCs w:val="24"/>
          <w:lang w:val="es-MX"/>
        </w:rPr>
        <w:t>Respecto</w:t>
      </w:r>
      <w:r w:rsidRPr="008F6599">
        <w:rPr>
          <w:rFonts w:ascii="Palatino Linotype" w:hAnsi="Palatino Linotype"/>
          <w:spacing w:val="-5"/>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certificación</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competencia</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laboral,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tenemos</w:t>
      </w:r>
      <w:r w:rsidRPr="008F6599">
        <w:rPr>
          <w:rFonts w:ascii="Palatino Linotype" w:hAnsi="Palatino Linotype"/>
          <w:spacing w:val="-57"/>
          <w:sz w:val="24"/>
          <w:szCs w:val="24"/>
          <w:lang w:val="es-MX"/>
        </w:rPr>
        <w:t xml:space="preserve"> </w:t>
      </w:r>
      <w:r w:rsidRPr="008F6599">
        <w:rPr>
          <w:rFonts w:ascii="Palatino Linotype" w:hAnsi="Palatino Linotype"/>
          <w:sz w:val="24"/>
          <w:szCs w:val="24"/>
          <w:lang w:val="es-MX"/>
        </w:rPr>
        <w:t>varios</w:t>
      </w:r>
      <w:r w:rsidRPr="008F6599">
        <w:rPr>
          <w:rFonts w:ascii="Palatino Linotype" w:hAnsi="Palatino Linotype"/>
          <w:spacing w:val="-10"/>
          <w:sz w:val="24"/>
          <w:szCs w:val="24"/>
          <w:lang w:val="es-MX"/>
        </w:rPr>
        <w:t xml:space="preserve"> </w:t>
      </w:r>
      <w:r w:rsidRPr="008F6599">
        <w:rPr>
          <w:rFonts w:ascii="Palatino Linotype" w:hAnsi="Palatino Linotype"/>
          <w:sz w:val="24"/>
          <w:szCs w:val="24"/>
          <w:lang w:val="es-MX"/>
        </w:rPr>
        <w:t>puntos</w:t>
      </w:r>
      <w:r w:rsidRPr="008F6599">
        <w:rPr>
          <w:rFonts w:ascii="Palatino Linotype" w:hAnsi="Palatino Linotype"/>
          <w:spacing w:val="-9"/>
          <w:sz w:val="24"/>
          <w:szCs w:val="24"/>
          <w:lang w:val="es-MX"/>
        </w:rPr>
        <w:t xml:space="preserve"> </w:t>
      </w:r>
      <w:r w:rsidRPr="008F6599">
        <w:rPr>
          <w:rFonts w:ascii="Palatino Linotype" w:hAnsi="Palatino Linotype"/>
          <w:sz w:val="24"/>
          <w:szCs w:val="24"/>
          <w:lang w:val="es-MX"/>
        </w:rPr>
        <w:t>a</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analizar</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el</w:t>
      </w:r>
      <w:r w:rsidRPr="008F6599">
        <w:rPr>
          <w:rFonts w:ascii="Palatino Linotype" w:hAnsi="Palatino Linotype"/>
          <w:spacing w:val="-9"/>
          <w:sz w:val="24"/>
          <w:szCs w:val="24"/>
          <w:lang w:val="es-MX"/>
        </w:rPr>
        <w:t xml:space="preserve"> </w:t>
      </w:r>
      <w:proofErr w:type="spellStart"/>
      <w:r w:rsidRPr="008F6599">
        <w:rPr>
          <w:rFonts w:ascii="Palatino Linotype" w:hAnsi="Palatino Linotype"/>
          <w:sz w:val="24"/>
          <w:szCs w:val="24"/>
          <w:lang w:val="es-MX"/>
        </w:rPr>
        <w:t>el</w:t>
      </w:r>
      <w:proofErr w:type="spellEnd"/>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artículo</w:t>
      </w:r>
      <w:r w:rsidRPr="008F6599">
        <w:rPr>
          <w:rFonts w:ascii="Palatino Linotype" w:hAnsi="Palatino Linotype"/>
          <w:spacing w:val="-8"/>
          <w:sz w:val="24"/>
          <w:szCs w:val="24"/>
          <w:lang w:val="es-MX"/>
        </w:rPr>
        <w:t xml:space="preserve"> </w:t>
      </w:r>
      <w:r>
        <w:rPr>
          <w:rFonts w:ascii="Palatino Linotype" w:hAnsi="Palatino Linotype"/>
          <w:sz w:val="24"/>
          <w:szCs w:val="24"/>
          <w:lang w:val="es-MX"/>
        </w:rPr>
        <w:t xml:space="preserve">32 </w:t>
      </w:r>
      <w:r w:rsidRPr="008F6599">
        <w:rPr>
          <w:rFonts w:ascii="Palatino Linotype" w:hAnsi="Palatino Linotype"/>
          <w:sz w:val="24"/>
          <w:szCs w:val="24"/>
          <w:lang w:val="es-MX"/>
        </w:rPr>
        <w:t>de</w:t>
      </w:r>
      <w:r w:rsidRPr="008F6599">
        <w:rPr>
          <w:rFonts w:ascii="Palatino Linotype" w:hAnsi="Palatino Linotype"/>
          <w:spacing w:val="-9"/>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8"/>
          <w:sz w:val="24"/>
          <w:szCs w:val="24"/>
          <w:lang w:val="es-MX"/>
        </w:rPr>
        <w:t xml:space="preserve"> </w:t>
      </w:r>
      <w:r w:rsidRPr="008F6599">
        <w:rPr>
          <w:rFonts w:ascii="Palatino Linotype" w:hAnsi="Palatino Linotype"/>
          <w:sz w:val="24"/>
          <w:szCs w:val="24"/>
          <w:lang w:val="es-MX"/>
        </w:rPr>
        <w:t>Ley</w:t>
      </w:r>
      <w:r w:rsidRPr="008F6599">
        <w:rPr>
          <w:rFonts w:ascii="Palatino Linotype" w:hAnsi="Palatino Linotype"/>
          <w:spacing w:val="-8"/>
          <w:sz w:val="24"/>
          <w:szCs w:val="24"/>
          <w:lang w:val="es-MX"/>
        </w:rPr>
        <w:t xml:space="preserve"> </w:t>
      </w:r>
      <w:r w:rsidRPr="008F6599">
        <w:rPr>
          <w:rFonts w:ascii="Palatino Linotype" w:hAnsi="Palatino Linotype"/>
          <w:sz w:val="24"/>
          <w:szCs w:val="24"/>
          <w:lang w:val="es-MX"/>
        </w:rPr>
        <w:t>Orgánica</w:t>
      </w:r>
      <w:r w:rsidRPr="008F6599">
        <w:rPr>
          <w:rFonts w:ascii="Palatino Linotype" w:hAnsi="Palatino Linotype"/>
          <w:spacing w:val="-57"/>
          <w:sz w:val="24"/>
          <w:szCs w:val="24"/>
          <w:lang w:val="es-MX"/>
        </w:rPr>
        <w:t xml:space="preserve"> </w:t>
      </w:r>
      <w:r w:rsidRPr="008F6599">
        <w:rPr>
          <w:rFonts w:ascii="Palatino Linotype" w:hAnsi="Palatino Linotype"/>
          <w:sz w:val="24"/>
          <w:szCs w:val="24"/>
          <w:lang w:val="es-MX"/>
        </w:rPr>
        <w:t xml:space="preserve">Municipal, donde se establece claramente que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entre los requisitos, el </w:t>
      </w:r>
      <w:proofErr w:type="spellStart"/>
      <w:r w:rsidRPr="008F6599">
        <w:rPr>
          <w:rFonts w:ascii="Palatino Linotype" w:hAnsi="Palatino Linotype"/>
          <w:sz w:val="24"/>
          <w:szCs w:val="24"/>
          <w:lang w:val="es-MX"/>
        </w:rPr>
        <w:t>siguinete</w:t>
      </w:r>
      <w:proofErr w:type="spellEnd"/>
      <w:r w:rsidRPr="008F6599">
        <w:rPr>
          <w:rFonts w:ascii="Palatino Linotype" w:hAnsi="Palatino Linotype"/>
          <w:sz w:val="24"/>
          <w:szCs w:val="24"/>
          <w:lang w:val="es-MX"/>
        </w:rPr>
        <w:t>: contar con certificación de competencia laboral en la materia del cargo que se desempeñará, expedida por institución con reconocimiento de validez oficial. Este requisito podrá acreditarse dentro de los seis meses siguientes a la fecha en que inicien sus funciones.</w:t>
      </w:r>
    </w:p>
    <w:p w:rsidR="008F6599" w:rsidRPr="008F6599" w:rsidRDefault="008F6599" w:rsidP="008F6599">
      <w:pPr>
        <w:pStyle w:val="Textoindependiente"/>
        <w:spacing w:before="162" w:line="360" w:lineRule="auto"/>
        <w:ind w:left="0"/>
        <w:jc w:val="both"/>
        <w:rPr>
          <w:rFonts w:ascii="Palatino Linotype" w:hAnsi="Palatino Linotype"/>
          <w:sz w:val="24"/>
          <w:szCs w:val="24"/>
          <w:lang w:val="es-MX"/>
        </w:rPr>
      </w:pPr>
      <w:r w:rsidRPr="008F6599">
        <w:rPr>
          <w:rFonts w:ascii="Palatino Linotype" w:hAnsi="Palatino Linotype"/>
          <w:sz w:val="24"/>
          <w:szCs w:val="24"/>
          <w:lang w:val="es-MX"/>
        </w:rPr>
        <w:lastRenderedPageBreak/>
        <w:t xml:space="preserve">Ahora bien es claro que </w:t>
      </w:r>
      <w:r>
        <w:rPr>
          <w:rFonts w:ascii="Palatino Linotype" w:hAnsi="Palatino Linotype"/>
          <w:sz w:val="24"/>
          <w:szCs w:val="24"/>
          <w:lang w:val="es-MX"/>
        </w:rPr>
        <w:t>se</w:t>
      </w:r>
      <w:r w:rsidRPr="008F6599">
        <w:rPr>
          <w:rFonts w:ascii="Palatino Linotype" w:hAnsi="Palatino Linotype"/>
          <w:sz w:val="24"/>
          <w:szCs w:val="24"/>
          <w:lang w:val="es-MX"/>
        </w:rPr>
        <w:t xml:space="preserve"> debe contar con dicho requisito, sin embargo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también</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se</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establece</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la temporalidad</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para</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que</w:t>
      </w:r>
      <w:r w:rsidRPr="008F6599">
        <w:rPr>
          <w:rFonts w:ascii="Palatino Linotype" w:hAnsi="Palatino Linotype"/>
          <w:spacing w:val="-3"/>
          <w:sz w:val="24"/>
          <w:szCs w:val="24"/>
          <w:lang w:val="es-MX"/>
        </w:rPr>
        <w:t xml:space="preserve"> </w:t>
      </w:r>
      <w:r w:rsidRPr="008F6599">
        <w:rPr>
          <w:rFonts w:ascii="Palatino Linotype" w:hAnsi="Palatino Linotype"/>
          <w:sz w:val="24"/>
          <w:szCs w:val="24"/>
          <w:lang w:val="es-MX"/>
        </w:rPr>
        <w:t>lo</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obtenga,</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siendo</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por</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un</w:t>
      </w:r>
      <w:r w:rsidRPr="008F6599">
        <w:rPr>
          <w:rFonts w:ascii="Palatino Linotype" w:hAnsi="Palatino Linotype"/>
          <w:spacing w:val="-3"/>
          <w:sz w:val="24"/>
          <w:szCs w:val="24"/>
          <w:lang w:val="es-MX"/>
        </w:rPr>
        <w:t xml:space="preserve"> </w:t>
      </w:r>
      <w:r w:rsidRPr="008F6599">
        <w:rPr>
          <w:rFonts w:ascii="Palatino Linotype" w:hAnsi="Palatino Linotype"/>
          <w:sz w:val="24"/>
          <w:szCs w:val="24"/>
          <w:lang w:val="es-MX"/>
        </w:rPr>
        <w:t>lapso</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seis</w:t>
      </w:r>
      <w:r w:rsidRPr="008F6599">
        <w:rPr>
          <w:rFonts w:ascii="Palatino Linotype" w:hAnsi="Palatino Linotype"/>
          <w:spacing w:val="-57"/>
          <w:sz w:val="24"/>
          <w:szCs w:val="24"/>
          <w:lang w:val="es-MX"/>
        </w:rPr>
        <w:t xml:space="preserve"> </w:t>
      </w:r>
      <w:r>
        <w:rPr>
          <w:rFonts w:ascii="Palatino Linotype" w:hAnsi="Palatino Linotype"/>
          <w:spacing w:val="-57"/>
          <w:sz w:val="24"/>
          <w:szCs w:val="24"/>
          <w:lang w:val="es-MX"/>
        </w:rPr>
        <w:t xml:space="preserve"> </w:t>
      </w:r>
      <w:r>
        <w:rPr>
          <w:rFonts w:ascii="Palatino Linotype" w:hAnsi="Palatino Linotype"/>
          <w:sz w:val="24"/>
          <w:szCs w:val="24"/>
          <w:lang w:val="es-MX"/>
        </w:rPr>
        <w:t xml:space="preserve"> meses.</w:t>
      </w:r>
    </w:p>
    <w:p w:rsidR="008F6599" w:rsidRPr="008F6599" w:rsidRDefault="008F6599" w:rsidP="008F6599">
      <w:pPr>
        <w:pStyle w:val="Textoindependiente"/>
        <w:spacing w:before="13"/>
        <w:ind w:left="0"/>
        <w:rPr>
          <w:rFonts w:ascii="Palatino Linotype" w:hAnsi="Palatino Linotype"/>
          <w:sz w:val="24"/>
          <w:szCs w:val="24"/>
          <w:lang w:val="es-MX"/>
        </w:rPr>
      </w:pPr>
    </w:p>
    <w:p w:rsidR="008F6599" w:rsidRDefault="008F6599" w:rsidP="008F6599">
      <w:pPr>
        <w:pStyle w:val="Textoindependiente"/>
        <w:spacing w:line="360" w:lineRule="auto"/>
        <w:ind w:left="0"/>
        <w:jc w:val="both"/>
        <w:rPr>
          <w:rFonts w:ascii="Palatino Linotype" w:hAnsi="Palatino Linotype"/>
          <w:sz w:val="24"/>
          <w:szCs w:val="24"/>
          <w:lang w:val="es-MX"/>
        </w:rPr>
      </w:pPr>
      <w:r w:rsidRPr="008F6599">
        <w:rPr>
          <w:rFonts w:ascii="Palatino Linotype" w:hAnsi="Palatino Linotype"/>
          <w:spacing w:val="-1"/>
          <w:sz w:val="24"/>
          <w:szCs w:val="24"/>
          <w:lang w:val="es-MX"/>
        </w:rPr>
        <w:t>Bajo</w:t>
      </w:r>
      <w:r w:rsidRPr="008F6599">
        <w:rPr>
          <w:rFonts w:ascii="Palatino Linotype" w:hAnsi="Palatino Linotype"/>
          <w:spacing w:val="-14"/>
          <w:sz w:val="24"/>
          <w:szCs w:val="24"/>
          <w:lang w:val="es-MX"/>
        </w:rPr>
        <w:t xml:space="preserve"> </w:t>
      </w:r>
      <w:r w:rsidRPr="008F6599">
        <w:rPr>
          <w:rFonts w:ascii="Palatino Linotype" w:hAnsi="Palatino Linotype"/>
          <w:spacing w:val="-1"/>
          <w:sz w:val="24"/>
          <w:szCs w:val="24"/>
          <w:lang w:val="es-MX"/>
        </w:rPr>
        <w:t>estos</w:t>
      </w:r>
      <w:r w:rsidRPr="008F6599">
        <w:rPr>
          <w:rFonts w:ascii="Palatino Linotype" w:hAnsi="Palatino Linotype"/>
          <w:spacing w:val="-16"/>
          <w:sz w:val="24"/>
          <w:szCs w:val="24"/>
          <w:lang w:val="es-MX"/>
        </w:rPr>
        <w:t xml:space="preserve"> </w:t>
      </w:r>
      <w:r w:rsidRPr="008F6599">
        <w:rPr>
          <w:rFonts w:ascii="Palatino Linotype" w:hAnsi="Palatino Linotype"/>
          <w:spacing w:val="-1"/>
          <w:sz w:val="24"/>
          <w:szCs w:val="24"/>
          <w:lang w:val="es-MX"/>
        </w:rPr>
        <w:t>argumentos,</w:t>
      </w:r>
      <w:r w:rsidRPr="008F6599">
        <w:rPr>
          <w:rFonts w:ascii="Palatino Linotype" w:hAnsi="Palatino Linotype"/>
          <w:spacing w:val="-14"/>
          <w:sz w:val="24"/>
          <w:szCs w:val="24"/>
          <w:lang w:val="es-MX"/>
        </w:rPr>
        <w:t xml:space="preserve"> </w:t>
      </w:r>
      <w:r w:rsidRPr="008F6599">
        <w:rPr>
          <w:rFonts w:ascii="Palatino Linotype" w:hAnsi="Palatino Linotype"/>
          <w:sz w:val="24"/>
          <w:szCs w:val="24"/>
          <w:lang w:val="es-MX"/>
        </w:rPr>
        <w:t>nos</w:t>
      </w:r>
      <w:r w:rsidRPr="008F6599">
        <w:rPr>
          <w:rFonts w:ascii="Palatino Linotype" w:hAnsi="Palatino Linotype"/>
          <w:spacing w:val="-16"/>
          <w:sz w:val="24"/>
          <w:szCs w:val="24"/>
          <w:lang w:val="es-MX"/>
        </w:rPr>
        <w:t xml:space="preserve"> </w:t>
      </w:r>
      <w:r w:rsidRPr="008F6599">
        <w:rPr>
          <w:rFonts w:ascii="Palatino Linotype" w:hAnsi="Palatino Linotype"/>
          <w:sz w:val="24"/>
          <w:szCs w:val="24"/>
          <w:lang w:val="es-MX"/>
        </w:rPr>
        <w:t>encontramos</w:t>
      </w:r>
      <w:r w:rsidRPr="008F6599">
        <w:rPr>
          <w:rFonts w:ascii="Palatino Linotype" w:hAnsi="Palatino Linotype"/>
          <w:spacing w:val="-15"/>
          <w:sz w:val="24"/>
          <w:szCs w:val="24"/>
          <w:lang w:val="es-MX"/>
        </w:rPr>
        <w:t xml:space="preserve"> </w:t>
      </w:r>
      <w:r w:rsidRPr="008F6599">
        <w:rPr>
          <w:rFonts w:ascii="Palatino Linotype" w:hAnsi="Palatino Linotype"/>
          <w:sz w:val="24"/>
          <w:szCs w:val="24"/>
          <w:lang w:val="es-MX"/>
        </w:rPr>
        <w:t>con</w:t>
      </w:r>
      <w:r w:rsidRPr="008F6599">
        <w:rPr>
          <w:rFonts w:ascii="Palatino Linotype" w:hAnsi="Palatino Linotype"/>
          <w:spacing w:val="-12"/>
          <w:sz w:val="24"/>
          <w:szCs w:val="24"/>
          <w:lang w:val="es-MX"/>
        </w:rPr>
        <w:t xml:space="preserve"> </w:t>
      </w:r>
      <w:r w:rsidRPr="008F6599">
        <w:rPr>
          <w:rFonts w:ascii="Palatino Linotype" w:hAnsi="Palatino Linotype"/>
          <w:sz w:val="24"/>
          <w:szCs w:val="24"/>
          <w:lang w:val="es-MX"/>
        </w:rPr>
        <w:t>que</w:t>
      </w:r>
      <w:r w:rsidRPr="008F6599">
        <w:rPr>
          <w:rFonts w:ascii="Palatino Linotype" w:hAnsi="Palatino Linotype"/>
          <w:spacing w:val="-15"/>
          <w:sz w:val="24"/>
          <w:szCs w:val="24"/>
          <w:lang w:val="es-MX"/>
        </w:rPr>
        <w:t xml:space="preserve"> </w:t>
      </w:r>
      <w:r w:rsidRPr="008F6599">
        <w:rPr>
          <w:rFonts w:ascii="Palatino Linotype" w:hAnsi="Palatino Linotype"/>
          <w:sz w:val="24"/>
          <w:szCs w:val="24"/>
          <w:lang w:val="es-MX"/>
        </w:rPr>
        <w:t>el</w:t>
      </w:r>
      <w:r w:rsidRPr="008F6599">
        <w:rPr>
          <w:rFonts w:ascii="Palatino Linotype" w:hAnsi="Palatino Linotype"/>
          <w:spacing w:val="-15"/>
          <w:sz w:val="24"/>
          <w:szCs w:val="24"/>
          <w:lang w:val="es-MX"/>
        </w:rPr>
        <w:t xml:space="preserve"> </w:t>
      </w:r>
      <w:r w:rsidRPr="008F6599">
        <w:rPr>
          <w:rFonts w:ascii="Palatino Linotype" w:hAnsi="Palatino Linotype"/>
          <w:sz w:val="24"/>
          <w:szCs w:val="24"/>
          <w:lang w:val="es-MX"/>
        </w:rPr>
        <w:t>Sujeto</w:t>
      </w:r>
      <w:r w:rsidRPr="008F6599">
        <w:rPr>
          <w:rFonts w:ascii="Palatino Linotype" w:hAnsi="Palatino Linotype"/>
          <w:spacing w:val="-13"/>
          <w:sz w:val="24"/>
          <w:szCs w:val="24"/>
          <w:lang w:val="es-MX"/>
        </w:rPr>
        <w:t xml:space="preserve"> </w:t>
      </w:r>
      <w:r w:rsidRPr="008F6599">
        <w:rPr>
          <w:rFonts w:ascii="Palatino Linotype" w:hAnsi="Palatino Linotype"/>
          <w:sz w:val="24"/>
          <w:szCs w:val="24"/>
          <w:lang w:val="es-MX"/>
        </w:rPr>
        <w:t>Obligado</w:t>
      </w:r>
      <w:r w:rsidRPr="008F6599">
        <w:rPr>
          <w:rFonts w:ascii="Palatino Linotype" w:hAnsi="Palatino Linotype"/>
          <w:spacing w:val="-14"/>
          <w:sz w:val="24"/>
          <w:szCs w:val="24"/>
          <w:lang w:val="es-MX"/>
        </w:rPr>
        <w:t xml:space="preserve"> </w:t>
      </w:r>
      <w:r w:rsidRPr="008F6599">
        <w:rPr>
          <w:rFonts w:ascii="Palatino Linotype" w:hAnsi="Palatino Linotype"/>
          <w:sz w:val="24"/>
          <w:szCs w:val="24"/>
          <w:lang w:val="es-MX"/>
        </w:rPr>
        <w:t>está</w:t>
      </w:r>
      <w:r w:rsidRPr="008F6599">
        <w:rPr>
          <w:rFonts w:ascii="Palatino Linotype" w:hAnsi="Palatino Linotype"/>
          <w:spacing w:val="-12"/>
          <w:sz w:val="24"/>
          <w:szCs w:val="24"/>
          <w:lang w:val="es-MX"/>
        </w:rPr>
        <w:t xml:space="preserve"> </w:t>
      </w:r>
      <w:r w:rsidRPr="008F6599">
        <w:rPr>
          <w:rFonts w:ascii="Palatino Linotype" w:hAnsi="Palatino Linotype"/>
          <w:sz w:val="24"/>
          <w:szCs w:val="24"/>
          <w:lang w:val="es-MX"/>
        </w:rPr>
        <w:t>incumpliendo</w:t>
      </w:r>
      <w:r w:rsidRPr="008F6599">
        <w:rPr>
          <w:rFonts w:ascii="Palatino Linotype" w:hAnsi="Palatino Linotype"/>
          <w:spacing w:val="-57"/>
          <w:sz w:val="24"/>
          <w:szCs w:val="24"/>
          <w:lang w:val="es-MX"/>
        </w:rPr>
        <w:t xml:space="preserve"> </w:t>
      </w:r>
      <w:r w:rsidRPr="008F6599">
        <w:rPr>
          <w:rFonts w:ascii="Palatino Linotype" w:hAnsi="Palatino Linotype"/>
          <w:sz w:val="24"/>
          <w:szCs w:val="24"/>
          <w:lang w:val="es-MX"/>
        </w:rPr>
        <w:t>lo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establecido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en</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Ley</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Orgánica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Municipal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Estado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México,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por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ello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en</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cumplimiento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presente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resolución,</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Sujeto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Obligado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deberá</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realizar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una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búsqueda</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exhaustiva</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y</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razonable</w:t>
      </w:r>
      <w:r w:rsidRPr="008F6599">
        <w:rPr>
          <w:rFonts w:ascii="Palatino Linotype" w:hAnsi="Palatino Linotype"/>
          <w:spacing w:val="-5"/>
          <w:sz w:val="24"/>
          <w:szCs w:val="24"/>
          <w:lang w:val="es-MX"/>
        </w:rPr>
        <w:t xml:space="preserve"> </w:t>
      </w:r>
      <w:r w:rsidRPr="008F6599">
        <w:rPr>
          <w:rFonts w:ascii="Palatino Linotype" w:hAnsi="Palatino Linotype"/>
          <w:sz w:val="24"/>
          <w:szCs w:val="24"/>
          <w:lang w:val="es-MX"/>
        </w:rPr>
        <w:t>del</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certificado</w:t>
      </w:r>
      <w:r w:rsidRPr="008F6599">
        <w:rPr>
          <w:rFonts w:ascii="Palatino Linotype" w:hAnsi="Palatino Linotype"/>
          <w:spacing w:val="-5"/>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competencia</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laboral</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expedida</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por</w:t>
      </w:r>
      <w:r w:rsidRPr="008F6599">
        <w:rPr>
          <w:rFonts w:ascii="Palatino Linotype" w:hAnsi="Palatino Linotype"/>
          <w:spacing w:val="-57"/>
          <w:sz w:val="24"/>
          <w:szCs w:val="24"/>
          <w:lang w:val="es-MX"/>
        </w:rPr>
        <w:t xml:space="preserve"> </w:t>
      </w:r>
      <w:r w:rsidRPr="008F6599">
        <w:rPr>
          <w:rFonts w:ascii="Palatino Linotype" w:hAnsi="Palatino Linotype"/>
          <w:sz w:val="24"/>
          <w:szCs w:val="24"/>
          <w:lang w:val="es-MX"/>
        </w:rPr>
        <w:t>el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Instituto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Hacendario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Estado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México,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correspondiente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1"/>
          <w:sz w:val="24"/>
          <w:szCs w:val="24"/>
          <w:lang w:val="es-MX"/>
        </w:rPr>
        <w:t xml:space="preserve"> </w:t>
      </w:r>
      <w:r>
        <w:rPr>
          <w:rFonts w:ascii="Palatino Linotype" w:hAnsi="Palatino Linotype"/>
          <w:sz w:val="24"/>
          <w:szCs w:val="24"/>
          <w:lang w:val="es-MX"/>
        </w:rPr>
        <w:t>los servidores públicos señalados en la solicitud de información</w:t>
      </w:r>
      <w:r w:rsidRPr="008F6599">
        <w:rPr>
          <w:rFonts w:ascii="Palatino Linotype" w:hAnsi="Palatino Linotype"/>
          <w:sz w:val="24"/>
          <w:szCs w:val="24"/>
          <w:lang w:val="es-MX"/>
        </w:rPr>
        <w:t>,</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efecto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realizar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su</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entrega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al particular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mediante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SAIMEX</w:t>
      </w:r>
      <w:r>
        <w:rPr>
          <w:rFonts w:ascii="Palatino Linotype" w:hAnsi="Palatino Linotype"/>
          <w:sz w:val="24"/>
          <w:szCs w:val="24"/>
          <w:lang w:val="es-MX"/>
        </w:rPr>
        <w:t>.</w:t>
      </w:r>
    </w:p>
    <w:p w:rsidR="008F6599" w:rsidRDefault="008F6599" w:rsidP="008F6599">
      <w:pPr>
        <w:pStyle w:val="Textoindependiente"/>
        <w:spacing w:line="360" w:lineRule="auto"/>
        <w:ind w:left="0"/>
        <w:jc w:val="both"/>
        <w:rPr>
          <w:rFonts w:ascii="Palatino Linotype" w:hAnsi="Palatino Linotype"/>
          <w:sz w:val="24"/>
          <w:szCs w:val="24"/>
          <w:lang w:val="es-MX"/>
        </w:rPr>
      </w:pPr>
    </w:p>
    <w:p w:rsidR="008F6599" w:rsidRPr="008F6599" w:rsidRDefault="008F6599" w:rsidP="008F6599">
      <w:pPr>
        <w:pStyle w:val="Textoindependiente"/>
        <w:spacing w:before="164" w:line="360" w:lineRule="auto"/>
        <w:ind w:left="0"/>
        <w:jc w:val="both"/>
        <w:rPr>
          <w:rFonts w:ascii="Palatino Linotype" w:hAnsi="Palatino Linotype"/>
          <w:sz w:val="24"/>
          <w:szCs w:val="24"/>
          <w:lang w:val="es-MX"/>
        </w:rPr>
      </w:pPr>
      <w:r w:rsidRPr="008F6599">
        <w:rPr>
          <w:rFonts w:ascii="Palatino Linotype" w:hAnsi="Palatino Linotype"/>
          <w:sz w:val="24"/>
          <w:szCs w:val="24"/>
          <w:lang w:val="es-MX"/>
        </w:rPr>
        <w:t>En</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caso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que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después</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realizada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búsqueda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razonable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y</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exhaustiva,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aun</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no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se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encuentre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dicho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documento,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deberá</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emitir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acuerdo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inexistencia, en términos de los artículos 19, 169 y 170 de la Ley de la materia como se</w:t>
      </w:r>
      <w:r w:rsidRPr="008F6599">
        <w:rPr>
          <w:rFonts w:ascii="Palatino Linotype" w:hAnsi="Palatino Linotype"/>
          <w:spacing w:val="-57"/>
          <w:sz w:val="24"/>
          <w:szCs w:val="24"/>
          <w:lang w:val="es-MX"/>
        </w:rPr>
        <w:t xml:space="preserve"> </w:t>
      </w:r>
      <w:r w:rsidRPr="008F6599">
        <w:rPr>
          <w:rFonts w:ascii="Palatino Linotype" w:hAnsi="Palatino Linotype"/>
          <w:sz w:val="24"/>
          <w:szCs w:val="24"/>
          <w:lang w:val="es-MX"/>
        </w:rPr>
        <w:t>enuncia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continuación:</w:t>
      </w:r>
    </w:p>
    <w:p w:rsidR="008F6599" w:rsidRPr="008F6599" w:rsidRDefault="008F6599" w:rsidP="008F6599">
      <w:pPr>
        <w:pStyle w:val="Textoindependiente"/>
        <w:spacing w:before="9"/>
        <w:rPr>
          <w:sz w:val="29"/>
          <w:lang w:val="es-MX"/>
        </w:rPr>
      </w:pPr>
    </w:p>
    <w:p w:rsidR="008F6599" w:rsidRPr="008F6599" w:rsidRDefault="008F6599" w:rsidP="008F6599">
      <w:pPr>
        <w:spacing w:line="240" w:lineRule="auto"/>
        <w:ind w:left="567" w:right="567"/>
        <w:jc w:val="both"/>
        <w:rPr>
          <w:rFonts w:ascii="Palatino Linotype" w:hAnsi="Palatino Linotype"/>
          <w:i/>
        </w:rPr>
      </w:pPr>
      <w:r w:rsidRPr="008F6599">
        <w:rPr>
          <w:rFonts w:ascii="Palatino Linotype" w:hAnsi="Palatino Linotype"/>
          <w:b/>
          <w:i/>
        </w:rPr>
        <w:t xml:space="preserve">“Artículo 19. </w:t>
      </w:r>
      <w:r w:rsidRPr="008F6599">
        <w:rPr>
          <w:rFonts w:ascii="Palatino Linotype" w:hAnsi="Palatino Linotype"/>
          <w:i/>
        </w:rPr>
        <w:t>Se presume que la información debe existir si se refiere a las</w:t>
      </w:r>
      <w:r w:rsidRPr="008F6599">
        <w:rPr>
          <w:rFonts w:ascii="Palatino Linotype" w:hAnsi="Palatino Linotype"/>
          <w:i/>
          <w:spacing w:val="1"/>
        </w:rPr>
        <w:t xml:space="preserve"> </w:t>
      </w:r>
      <w:r w:rsidRPr="008F6599">
        <w:rPr>
          <w:rFonts w:ascii="Palatino Linotype" w:hAnsi="Palatino Linotype"/>
          <w:i/>
        </w:rPr>
        <w:t>facultades, competencias y funciones que los ordenamientos jurídicos aplicables</w:t>
      </w:r>
      <w:r w:rsidRPr="008F6599">
        <w:rPr>
          <w:rFonts w:ascii="Palatino Linotype" w:hAnsi="Palatino Linotype"/>
          <w:i/>
          <w:spacing w:val="1"/>
        </w:rPr>
        <w:t xml:space="preserve"> </w:t>
      </w:r>
      <w:r w:rsidRPr="008F6599">
        <w:rPr>
          <w:rFonts w:ascii="Palatino Linotype" w:hAnsi="Palatino Linotype"/>
          <w:i/>
        </w:rPr>
        <w:t>otorgan</w:t>
      </w:r>
      <w:r w:rsidRPr="008F6599">
        <w:rPr>
          <w:rFonts w:ascii="Palatino Linotype" w:hAnsi="Palatino Linotype"/>
          <w:i/>
          <w:spacing w:val="-1"/>
        </w:rPr>
        <w:t xml:space="preserve"> </w:t>
      </w:r>
      <w:r w:rsidRPr="008F6599">
        <w:rPr>
          <w:rFonts w:ascii="Palatino Linotype" w:hAnsi="Palatino Linotype"/>
          <w:i/>
        </w:rPr>
        <w:t>a</w:t>
      </w:r>
      <w:r w:rsidRPr="008F6599">
        <w:rPr>
          <w:rFonts w:ascii="Palatino Linotype" w:hAnsi="Palatino Linotype"/>
          <w:i/>
          <w:spacing w:val="-2"/>
        </w:rPr>
        <w:t xml:space="preserve"> </w:t>
      </w:r>
      <w:r w:rsidRPr="008F6599">
        <w:rPr>
          <w:rFonts w:ascii="Palatino Linotype" w:hAnsi="Palatino Linotype"/>
          <w:i/>
        </w:rPr>
        <w:t>los sujetos obligados.</w:t>
      </w:r>
    </w:p>
    <w:p w:rsidR="008F6599" w:rsidRPr="008F6599" w:rsidRDefault="008F6599" w:rsidP="008F6599">
      <w:pPr>
        <w:spacing w:before="31" w:line="240" w:lineRule="auto"/>
        <w:ind w:left="567" w:right="567"/>
        <w:jc w:val="both"/>
        <w:rPr>
          <w:rFonts w:ascii="Palatino Linotype" w:hAnsi="Palatino Linotype"/>
          <w:i/>
        </w:rPr>
      </w:pPr>
      <w:r w:rsidRPr="008F6599">
        <w:rPr>
          <w:rFonts w:ascii="Palatino Linotype" w:hAnsi="Palatino Linotype"/>
          <w:i/>
        </w:rPr>
        <w:t>En los casos en que ciertas facultades, competencias o funciones no se hayan</w:t>
      </w:r>
      <w:r w:rsidRPr="008F6599">
        <w:rPr>
          <w:rFonts w:ascii="Palatino Linotype" w:hAnsi="Palatino Linotype"/>
          <w:i/>
          <w:spacing w:val="1"/>
        </w:rPr>
        <w:t xml:space="preserve"> </w:t>
      </w:r>
      <w:r w:rsidRPr="008F6599">
        <w:rPr>
          <w:rFonts w:ascii="Palatino Linotype" w:hAnsi="Palatino Linotype"/>
          <w:i/>
        </w:rPr>
        <w:t>ejercido, se debe motivar la respuesta en función de las causas que motiven tal</w:t>
      </w:r>
      <w:r w:rsidRPr="008F6599">
        <w:rPr>
          <w:rFonts w:ascii="Palatino Linotype" w:hAnsi="Palatino Linotype"/>
          <w:i/>
          <w:spacing w:val="1"/>
        </w:rPr>
        <w:t xml:space="preserve"> </w:t>
      </w:r>
      <w:r w:rsidRPr="008F6599">
        <w:rPr>
          <w:rFonts w:ascii="Palatino Linotype" w:hAnsi="Palatino Linotype"/>
          <w:i/>
        </w:rPr>
        <w:t>circunstancia. Si el sujeto obligado, en el ejercicio de sus atribuciones, debía</w:t>
      </w:r>
      <w:r w:rsidRPr="008F6599">
        <w:rPr>
          <w:rFonts w:ascii="Palatino Linotype" w:hAnsi="Palatino Linotype"/>
          <w:i/>
          <w:spacing w:val="1"/>
        </w:rPr>
        <w:t xml:space="preserve"> </w:t>
      </w:r>
      <w:r w:rsidRPr="008F6599">
        <w:rPr>
          <w:rFonts w:ascii="Palatino Linotype" w:hAnsi="Palatino Linotype"/>
          <w:i/>
          <w:spacing w:val="-1"/>
        </w:rPr>
        <w:t>generar,</w:t>
      </w:r>
      <w:r w:rsidRPr="008F6599">
        <w:rPr>
          <w:rFonts w:ascii="Palatino Linotype" w:hAnsi="Palatino Linotype"/>
          <w:i/>
          <w:spacing w:val="-14"/>
        </w:rPr>
        <w:t xml:space="preserve"> </w:t>
      </w:r>
      <w:r w:rsidRPr="008F6599">
        <w:rPr>
          <w:rFonts w:ascii="Palatino Linotype" w:hAnsi="Palatino Linotype"/>
          <w:i/>
          <w:spacing w:val="-1"/>
        </w:rPr>
        <w:t>poseer</w:t>
      </w:r>
      <w:r w:rsidRPr="008F6599">
        <w:rPr>
          <w:rFonts w:ascii="Palatino Linotype" w:hAnsi="Palatino Linotype"/>
          <w:i/>
          <w:spacing w:val="-13"/>
        </w:rPr>
        <w:t xml:space="preserve"> </w:t>
      </w:r>
      <w:r w:rsidRPr="008F6599">
        <w:rPr>
          <w:rFonts w:ascii="Palatino Linotype" w:hAnsi="Palatino Linotype"/>
          <w:i/>
          <w:spacing w:val="-1"/>
        </w:rPr>
        <w:t>o</w:t>
      </w:r>
      <w:r w:rsidRPr="008F6599">
        <w:rPr>
          <w:rFonts w:ascii="Palatino Linotype" w:hAnsi="Palatino Linotype"/>
          <w:i/>
          <w:spacing w:val="-13"/>
        </w:rPr>
        <w:t xml:space="preserve"> </w:t>
      </w:r>
      <w:r w:rsidRPr="008F6599">
        <w:rPr>
          <w:rFonts w:ascii="Palatino Linotype" w:hAnsi="Palatino Linotype"/>
          <w:i/>
          <w:spacing w:val="-1"/>
        </w:rPr>
        <w:t>administrar</w:t>
      </w:r>
      <w:r w:rsidRPr="008F6599">
        <w:rPr>
          <w:rFonts w:ascii="Palatino Linotype" w:hAnsi="Palatino Linotype"/>
          <w:i/>
          <w:spacing w:val="-13"/>
        </w:rPr>
        <w:t xml:space="preserve"> </w:t>
      </w:r>
      <w:r w:rsidRPr="008F6599">
        <w:rPr>
          <w:rFonts w:ascii="Palatino Linotype" w:hAnsi="Palatino Linotype"/>
          <w:i/>
          <w:spacing w:val="-1"/>
        </w:rPr>
        <w:t>la</w:t>
      </w:r>
      <w:r w:rsidRPr="008F6599">
        <w:rPr>
          <w:rFonts w:ascii="Palatino Linotype" w:hAnsi="Palatino Linotype"/>
          <w:i/>
          <w:spacing w:val="-14"/>
        </w:rPr>
        <w:t xml:space="preserve"> </w:t>
      </w:r>
      <w:r w:rsidRPr="008F6599">
        <w:rPr>
          <w:rFonts w:ascii="Palatino Linotype" w:hAnsi="Palatino Linotype"/>
          <w:i/>
          <w:spacing w:val="-1"/>
        </w:rPr>
        <w:t>información,</w:t>
      </w:r>
      <w:r w:rsidRPr="008F6599">
        <w:rPr>
          <w:rFonts w:ascii="Palatino Linotype" w:hAnsi="Palatino Linotype"/>
          <w:i/>
          <w:spacing w:val="-14"/>
        </w:rPr>
        <w:t xml:space="preserve"> </w:t>
      </w:r>
      <w:r w:rsidRPr="008F6599">
        <w:rPr>
          <w:rFonts w:ascii="Palatino Linotype" w:hAnsi="Palatino Linotype"/>
          <w:i/>
        </w:rPr>
        <w:t>pero</w:t>
      </w:r>
      <w:r w:rsidRPr="008F6599">
        <w:rPr>
          <w:rFonts w:ascii="Palatino Linotype" w:hAnsi="Palatino Linotype"/>
          <w:i/>
          <w:spacing w:val="-13"/>
        </w:rPr>
        <w:t xml:space="preserve"> </w:t>
      </w:r>
      <w:r w:rsidRPr="008F6599">
        <w:rPr>
          <w:rFonts w:ascii="Palatino Linotype" w:hAnsi="Palatino Linotype"/>
          <w:i/>
        </w:rPr>
        <w:t>ésta</w:t>
      </w:r>
      <w:r w:rsidRPr="008F6599">
        <w:rPr>
          <w:rFonts w:ascii="Palatino Linotype" w:hAnsi="Palatino Linotype"/>
          <w:i/>
          <w:spacing w:val="-16"/>
        </w:rPr>
        <w:t xml:space="preserve"> </w:t>
      </w:r>
      <w:r w:rsidRPr="008F6599">
        <w:rPr>
          <w:rFonts w:ascii="Palatino Linotype" w:hAnsi="Palatino Linotype"/>
          <w:i/>
        </w:rPr>
        <w:t>no</w:t>
      </w:r>
      <w:r w:rsidRPr="008F6599">
        <w:rPr>
          <w:rFonts w:ascii="Palatino Linotype" w:hAnsi="Palatino Linotype"/>
          <w:i/>
          <w:spacing w:val="-15"/>
        </w:rPr>
        <w:t xml:space="preserve"> </w:t>
      </w:r>
      <w:r w:rsidRPr="008F6599">
        <w:rPr>
          <w:rFonts w:ascii="Palatino Linotype" w:hAnsi="Palatino Linotype"/>
          <w:i/>
        </w:rPr>
        <w:t>se</w:t>
      </w:r>
      <w:r w:rsidRPr="008F6599">
        <w:rPr>
          <w:rFonts w:ascii="Palatino Linotype" w:hAnsi="Palatino Linotype"/>
          <w:i/>
          <w:spacing w:val="-13"/>
        </w:rPr>
        <w:t xml:space="preserve"> </w:t>
      </w:r>
      <w:r w:rsidRPr="008F6599">
        <w:rPr>
          <w:rFonts w:ascii="Palatino Linotype" w:hAnsi="Palatino Linotype"/>
          <w:i/>
        </w:rPr>
        <w:t>encuentra,</w:t>
      </w:r>
      <w:r w:rsidRPr="008F6599">
        <w:rPr>
          <w:rFonts w:ascii="Palatino Linotype" w:hAnsi="Palatino Linotype"/>
          <w:i/>
          <w:spacing w:val="-14"/>
        </w:rPr>
        <w:t xml:space="preserve"> </w:t>
      </w:r>
      <w:r w:rsidRPr="008F6599">
        <w:rPr>
          <w:rFonts w:ascii="Palatino Linotype" w:hAnsi="Palatino Linotype"/>
          <w:i/>
        </w:rPr>
        <w:t>el</w:t>
      </w:r>
      <w:r w:rsidRPr="008F6599">
        <w:rPr>
          <w:rFonts w:ascii="Palatino Linotype" w:hAnsi="Palatino Linotype"/>
          <w:i/>
          <w:spacing w:val="-13"/>
        </w:rPr>
        <w:t xml:space="preserve"> </w:t>
      </w:r>
      <w:r w:rsidRPr="008F6599">
        <w:rPr>
          <w:rFonts w:ascii="Palatino Linotype" w:hAnsi="Palatino Linotype"/>
          <w:i/>
        </w:rPr>
        <w:t>Comité</w:t>
      </w:r>
      <w:r w:rsidRPr="008F6599">
        <w:rPr>
          <w:rFonts w:ascii="Palatino Linotype" w:hAnsi="Palatino Linotype"/>
          <w:i/>
          <w:spacing w:val="-53"/>
        </w:rPr>
        <w:t xml:space="preserve"> </w:t>
      </w:r>
      <w:r w:rsidRPr="008F6599">
        <w:rPr>
          <w:rFonts w:ascii="Palatino Linotype" w:hAnsi="Palatino Linotype"/>
          <w:i/>
        </w:rPr>
        <w:t>de</w:t>
      </w:r>
      <w:r w:rsidRPr="008F6599">
        <w:rPr>
          <w:rFonts w:ascii="Palatino Linotype" w:hAnsi="Palatino Linotype"/>
          <w:i/>
          <w:spacing w:val="-8"/>
        </w:rPr>
        <w:t xml:space="preserve"> </w:t>
      </w:r>
      <w:r w:rsidRPr="008F6599">
        <w:rPr>
          <w:rFonts w:ascii="Palatino Linotype" w:hAnsi="Palatino Linotype"/>
          <w:i/>
        </w:rPr>
        <w:t>transparencia</w:t>
      </w:r>
      <w:r w:rsidRPr="008F6599">
        <w:rPr>
          <w:rFonts w:ascii="Palatino Linotype" w:hAnsi="Palatino Linotype"/>
          <w:i/>
          <w:spacing w:val="-8"/>
        </w:rPr>
        <w:t xml:space="preserve"> </w:t>
      </w:r>
      <w:r w:rsidRPr="008F6599">
        <w:rPr>
          <w:rFonts w:ascii="Palatino Linotype" w:hAnsi="Palatino Linotype"/>
          <w:i/>
        </w:rPr>
        <w:t>deberá</w:t>
      </w:r>
      <w:r w:rsidRPr="008F6599">
        <w:rPr>
          <w:rFonts w:ascii="Palatino Linotype" w:hAnsi="Palatino Linotype"/>
          <w:i/>
          <w:spacing w:val="-9"/>
        </w:rPr>
        <w:t xml:space="preserve"> </w:t>
      </w:r>
      <w:r w:rsidRPr="008F6599">
        <w:rPr>
          <w:rFonts w:ascii="Palatino Linotype" w:hAnsi="Palatino Linotype"/>
          <w:i/>
        </w:rPr>
        <w:t>emitir</w:t>
      </w:r>
      <w:r w:rsidRPr="008F6599">
        <w:rPr>
          <w:rFonts w:ascii="Palatino Linotype" w:hAnsi="Palatino Linotype"/>
          <w:i/>
          <w:spacing w:val="-8"/>
        </w:rPr>
        <w:t xml:space="preserve"> </w:t>
      </w:r>
      <w:r w:rsidRPr="008F6599">
        <w:rPr>
          <w:rFonts w:ascii="Palatino Linotype" w:hAnsi="Palatino Linotype"/>
          <w:i/>
        </w:rPr>
        <w:t>un</w:t>
      </w:r>
      <w:r w:rsidRPr="008F6599">
        <w:rPr>
          <w:rFonts w:ascii="Palatino Linotype" w:hAnsi="Palatino Linotype"/>
          <w:i/>
          <w:spacing w:val="-9"/>
        </w:rPr>
        <w:t xml:space="preserve"> </w:t>
      </w:r>
      <w:r w:rsidRPr="008F6599">
        <w:rPr>
          <w:rFonts w:ascii="Palatino Linotype" w:hAnsi="Palatino Linotype"/>
          <w:i/>
        </w:rPr>
        <w:t>acuerdo</w:t>
      </w:r>
      <w:r w:rsidRPr="008F6599">
        <w:rPr>
          <w:rFonts w:ascii="Palatino Linotype" w:hAnsi="Palatino Linotype"/>
          <w:i/>
          <w:spacing w:val="-8"/>
        </w:rPr>
        <w:t xml:space="preserve"> </w:t>
      </w:r>
      <w:r w:rsidRPr="008F6599">
        <w:rPr>
          <w:rFonts w:ascii="Palatino Linotype" w:hAnsi="Palatino Linotype"/>
          <w:i/>
        </w:rPr>
        <w:t>de</w:t>
      </w:r>
      <w:r w:rsidRPr="008F6599">
        <w:rPr>
          <w:rFonts w:ascii="Palatino Linotype" w:hAnsi="Palatino Linotype"/>
          <w:i/>
          <w:spacing w:val="-8"/>
        </w:rPr>
        <w:t xml:space="preserve"> </w:t>
      </w:r>
      <w:r w:rsidRPr="008F6599">
        <w:rPr>
          <w:rFonts w:ascii="Palatino Linotype" w:hAnsi="Palatino Linotype"/>
          <w:i/>
        </w:rPr>
        <w:t>inexistencia,</w:t>
      </w:r>
      <w:r w:rsidRPr="008F6599">
        <w:rPr>
          <w:rFonts w:ascii="Palatino Linotype" w:hAnsi="Palatino Linotype"/>
          <w:i/>
          <w:spacing w:val="-8"/>
        </w:rPr>
        <w:t xml:space="preserve"> </w:t>
      </w:r>
      <w:r w:rsidRPr="008F6599">
        <w:rPr>
          <w:rFonts w:ascii="Palatino Linotype" w:hAnsi="Palatino Linotype"/>
          <w:i/>
        </w:rPr>
        <w:t>debidamente</w:t>
      </w:r>
      <w:r w:rsidRPr="008F6599">
        <w:rPr>
          <w:rFonts w:ascii="Palatino Linotype" w:hAnsi="Palatino Linotype"/>
          <w:i/>
          <w:spacing w:val="-9"/>
        </w:rPr>
        <w:t xml:space="preserve"> </w:t>
      </w:r>
      <w:r w:rsidRPr="008F6599">
        <w:rPr>
          <w:rFonts w:ascii="Palatino Linotype" w:hAnsi="Palatino Linotype"/>
          <w:i/>
        </w:rPr>
        <w:t xml:space="preserve">fundo y motivado, </w:t>
      </w:r>
      <w:r w:rsidRPr="008F6599">
        <w:rPr>
          <w:rFonts w:ascii="Palatino Linotype" w:hAnsi="Palatino Linotype"/>
          <w:b/>
          <w:i/>
        </w:rPr>
        <w:t>en el que detalle las razones del por qué no obra en sus</w:t>
      </w:r>
      <w:r w:rsidRPr="008F6599">
        <w:rPr>
          <w:rFonts w:ascii="Palatino Linotype" w:hAnsi="Palatino Linotype"/>
          <w:b/>
          <w:i/>
          <w:spacing w:val="1"/>
        </w:rPr>
        <w:t xml:space="preserve"> </w:t>
      </w:r>
      <w:r w:rsidRPr="008F6599">
        <w:rPr>
          <w:rFonts w:ascii="Palatino Linotype" w:hAnsi="Palatino Linotype"/>
          <w:b/>
          <w:i/>
        </w:rPr>
        <w:t>archivos</w:t>
      </w:r>
      <w:r w:rsidRPr="008F6599">
        <w:rPr>
          <w:rFonts w:ascii="Palatino Linotype" w:hAnsi="Palatino Linotype"/>
          <w:i/>
        </w:rPr>
        <w:t>.</w:t>
      </w:r>
    </w:p>
    <w:p w:rsidR="008F6599" w:rsidRPr="008F6599" w:rsidRDefault="008F6599" w:rsidP="008F6599">
      <w:pPr>
        <w:pStyle w:val="Textoindependiente"/>
        <w:ind w:left="567" w:right="567"/>
        <w:rPr>
          <w:rFonts w:ascii="Palatino Linotype" w:hAnsi="Palatino Linotype"/>
          <w:i/>
          <w:sz w:val="22"/>
          <w:lang w:val="es-MX"/>
        </w:rPr>
      </w:pPr>
    </w:p>
    <w:p w:rsidR="008F6599" w:rsidRPr="008F6599" w:rsidRDefault="008F6599" w:rsidP="008F6599">
      <w:pPr>
        <w:pStyle w:val="Textoindependiente"/>
        <w:spacing w:before="10"/>
        <w:ind w:left="567" w:right="567"/>
        <w:rPr>
          <w:rFonts w:ascii="Palatino Linotype" w:hAnsi="Palatino Linotype"/>
          <w:i/>
          <w:sz w:val="16"/>
          <w:lang w:val="es-MX"/>
        </w:rPr>
      </w:pPr>
    </w:p>
    <w:p w:rsidR="008F6599" w:rsidRPr="008F6599" w:rsidRDefault="008F6599" w:rsidP="008F6599">
      <w:pPr>
        <w:spacing w:line="240" w:lineRule="auto"/>
        <w:ind w:left="567" w:right="567"/>
        <w:jc w:val="both"/>
        <w:rPr>
          <w:rFonts w:ascii="Palatino Linotype" w:hAnsi="Palatino Linotype"/>
          <w:i/>
        </w:rPr>
      </w:pPr>
      <w:r w:rsidRPr="008F6599">
        <w:rPr>
          <w:rFonts w:ascii="Palatino Linotype" w:hAnsi="Palatino Linotype"/>
          <w:b/>
          <w:i/>
        </w:rPr>
        <w:t>Artículo 169</w:t>
      </w:r>
      <w:r w:rsidRPr="008F6599">
        <w:rPr>
          <w:rFonts w:ascii="Palatino Linotype" w:hAnsi="Palatino Linotype"/>
          <w:i/>
        </w:rPr>
        <w:t>. Cuando la información no se encuentre en los archivos del sujeto</w:t>
      </w:r>
      <w:r w:rsidRPr="008F6599">
        <w:rPr>
          <w:rFonts w:ascii="Palatino Linotype" w:hAnsi="Palatino Linotype"/>
          <w:i/>
          <w:spacing w:val="-52"/>
        </w:rPr>
        <w:t xml:space="preserve"> </w:t>
      </w:r>
      <w:r w:rsidRPr="008F6599">
        <w:rPr>
          <w:rFonts w:ascii="Palatino Linotype" w:hAnsi="Palatino Linotype"/>
          <w:i/>
        </w:rPr>
        <w:t>obligado,</w:t>
      </w:r>
      <w:r w:rsidRPr="008F6599">
        <w:rPr>
          <w:rFonts w:ascii="Palatino Linotype" w:hAnsi="Palatino Linotype"/>
          <w:i/>
          <w:spacing w:val="-1"/>
        </w:rPr>
        <w:t xml:space="preserve"> </w:t>
      </w:r>
      <w:r w:rsidRPr="008F6599">
        <w:rPr>
          <w:rFonts w:ascii="Palatino Linotype" w:hAnsi="Palatino Linotype"/>
          <w:i/>
        </w:rPr>
        <w:t>el</w:t>
      </w:r>
      <w:r w:rsidRPr="008F6599">
        <w:rPr>
          <w:rFonts w:ascii="Palatino Linotype" w:hAnsi="Palatino Linotype"/>
          <w:i/>
          <w:spacing w:val="1"/>
        </w:rPr>
        <w:t xml:space="preserve"> </w:t>
      </w:r>
      <w:r w:rsidRPr="008F6599">
        <w:rPr>
          <w:rFonts w:ascii="Palatino Linotype" w:hAnsi="Palatino Linotype"/>
          <w:i/>
        </w:rPr>
        <w:t>Comité de Transparencia:</w:t>
      </w:r>
    </w:p>
    <w:p w:rsidR="008F6599" w:rsidRPr="008F6599" w:rsidRDefault="008F6599" w:rsidP="008F6599">
      <w:pPr>
        <w:pStyle w:val="Textoindependiente"/>
        <w:ind w:left="567" w:right="567"/>
        <w:rPr>
          <w:rFonts w:ascii="Palatino Linotype" w:hAnsi="Palatino Linotype"/>
          <w:i/>
          <w:sz w:val="22"/>
          <w:lang w:val="es-MX"/>
        </w:rPr>
      </w:pPr>
    </w:p>
    <w:p w:rsidR="008F6599" w:rsidRPr="008F6599" w:rsidRDefault="008F6599" w:rsidP="008F6599">
      <w:pPr>
        <w:pStyle w:val="Prrafodelista"/>
        <w:widowControl w:val="0"/>
        <w:numPr>
          <w:ilvl w:val="2"/>
          <w:numId w:val="7"/>
        </w:numPr>
        <w:tabs>
          <w:tab w:val="left" w:pos="2628"/>
        </w:tabs>
        <w:autoSpaceDE w:val="0"/>
        <w:autoSpaceDN w:val="0"/>
        <w:spacing w:before="171"/>
        <w:ind w:left="567" w:right="567" w:firstLine="0"/>
        <w:jc w:val="both"/>
        <w:rPr>
          <w:rFonts w:ascii="Palatino Linotype" w:hAnsi="Palatino Linotype"/>
          <w:b/>
          <w:i/>
        </w:rPr>
      </w:pPr>
      <w:r w:rsidRPr="008F6599">
        <w:rPr>
          <w:rFonts w:ascii="Palatino Linotype" w:hAnsi="Palatino Linotype"/>
          <w:b/>
          <w:i/>
          <w:sz w:val="22"/>
        </w:rPr>
        <w:lastRenderedPageBreak/>
        <w:t>Analizará el caso y tomará las medidas necesarias para localizar la</w:t>
      </w:r>
      <w:r w:rsidRPr="008F6599">
        <w:rPr>
          <w:rFonts w:ascii="Palatino Linotype" w:hAnsi="Palatino Linotype"/>
          <w:b/>
          <w:i/>
          <w:spacing w:val="1"/>
          <w:sz w:val="22"/>
        </w:rPr>
        <w:t xml:space="preserve"> </w:t>
      </w:r>
      <w:r w:rsidRPr="008F6599">
        <w:rPr>
          <w:rFonts w:ascii="Palatino Linotype" w:hAnsi="Palatino Linotype"/>
          <w:b/>
          <w:i/>
          <w:sz w:val="22"/>
        </w:rPr>
        <w:t>información;</w:t>
      </w:r>
    </w:p>
    <w:p w:rsidR="008F6599" w:rsidRPr="008F6599" w:rsidRDefault="008F6599" w:rsidP="008F6599">
      <w:pPr>
        <w:pStyle w:val="Prrafodelista"/>
        <w:widowControl w:val="0"/>
        <w:numPr>
          <w:ilvl w:val="2"/>
          <w:numId w:val="7"/>
        </w:numPr>
        <w:tabs>
          <w:tab w:val="left" w:pos="2674"/>
        </w:tabs>
        <w:autoSpaceDE w:val="0"/>
        <w:autoSpaceDN w:val="0"/>
        <w:spacing w:before="156"/>
        <w:ind w:left="567" w:right="567" w:firstLine="0"/>
        <w:jc w:val="both"/>
        <w:rPr>
          <w:rFonts w:ascii="Palatino Linotype" w:hAnsi="Palatino Linotype"/>
          <w:i/>
        </w:rPr>
      </w:pPr>
      <w:r w:rsidRPr="008F6599">
        <w:rPr>
          <w:rFonts w:ascii="Palatino Linotype" w:hAnsi="Palatino Linotype"/>
          <w:i/>
          <w:sz w:val="22"/>
        </w:rPr>
        <w:t>Expedirá</w:t>
      </w:r>
      <w:r w:rsidRPr="008F6599">
        <w:rPr>
          <w:rFonts w:ascii="Palatino Linotype" w:hAnsi="Palatino Linotype"/>
          <w:i/>
          <w:spacing w:val="-4"/>
          <w:sz w:val="22"/>
        </w:rPr>
        <w:t xml:space="preserve"> </w:t>
      </w:r>
      <w:r w:rsidRPr="008F6599">
        <w:rPr>
          <w:rFonts w:ascii="Palatino Linotype" w:hAnsi="Palatino Linotype"/>
          <w:i/>
          <w:sz w:val="22"/>
        </w:rPr>
        <w:t>una</w:t>
      </w:r>
      <w:r w:rsidRPr="008F6599">
        <w:rPr>
          <w:rFonts w:ascii="Palatino Linotype" w:hAnsi="Palatino Linotype"/>
          <w:i/>
          <w:spacing w:val="-3"/>
          <w:sz w:val="22"/>
        </w:rPr>
        <w:t xml:space="preserve"> </w:t>
      </w:r>
      <w:r w:rsidRPr="008F6599">
        <w:rPr>
          <w:rFonts w:ascii="Palatino Linotype" w:hAnsi="Palatino Linotype"/>
          <w:i/>
          <w:sz w:val="22"/>
        </w:rPr>
        <w:t>resolución</w:t>
      </w:r>
      <w:r w:rsidRPr="008F6599">
        <w:rPr>
          <w:rFonts w:ascii="Palatino Linotype" w:hAnsi="Palatino Linotype"/>
          <w:i/>
          <w:spacing w:val="-6"/>
          <w:sz w:val="22"/>
        </w:rPr>
        <w:t xml:space="preserve"> </w:t>
      </w:r>
      <w:r w:rsidRPr="008F6599">
        <w:rPr>
          <w:rFonts w:ascii="Palatino Linotype" w:hAnsi="Palatino Linotype"/>
          <w:i/>
          <w:sz w:val="22"/>
        </w:rPr>
        <w:t>que</w:t>
      </w:r>
      <w:r w:rsidRPr="008F6599">
        <w:rPr>
          <w:rFonts w:ascii="Palatino Linotype" w:hAnsi="Palatino Linotype"/>
          <w:i/>
          <w:spacing w:val="-3"/>
          <w:sz w:val="22"/>
        </w:rPr>
        <w:t xml:space="preserve"> </w:t>
      </w:r>
      <w:r w:rsidRPr="008F6599">
        <w:rPr>
          <w:rFonts w:ascii="Palatino Linotype" w:hAnsi="Palatino Linotype"/>
          <w:i/>
          <w:sz w:val="22"/>
        </w:rPr>
        <w:t>confirme</w:t>
      </w:r>
      <w:r w:rsidRPr="008F6599">
        <w:rPr>
          <w:rFonts w:ascii="Palatino Linotype" w:hAnsi="Palatino Linotype"/>
          <w:i/>
          <w:spacing w:val="-3"/>
          <w:sz w:val="22"/>
        </w:rPr>
        <w:t xml:space="preserve"> </w:t>
      </w:r>
      <w:r w:rsidRPr="008F6599">
        <w:rPr>
          <w:rFonts w:ascii="Palatino Linotype" w:hAnsi="Palatino Linotype"/>
          <w:i/>
          <w:sz w:val="22"/>
        </w:rPr>
        <w:t>la</w:t>
      </w:r>
      <w:r w:rsidRPr="008F6599">
        <w:rPr>
          <w:rFonts w:ascii="Palatino Linotype" w:hAnsi="Palatino Linotype"/>
          <w:i/>
          <w:spacing w:val="-5"/>
          <w:sz w:val="22"/>
        </w:rPr>
        <w:t xml:space="preserve"> </w:t>
      </w:r>
      <w:r w:rsidRPr="008F6599">
        <w:rPr>
          <w:rFonts w:ascii="Palatino Linotype" w:hAnsi="Palatino Linotype"/>
          <w:i/>
          <w:sz w:val="22"/>
        </w:rPr>
        <w:t>inexistencia</w:t>
      </w:r>
      <w:r w:rsidRPr="008F6599">
        <w:rPr>
          <w:rFonts w:ascii="Palatino Linotype" w:hAnsi="Palatino Linotype"/>
          <w:i/>
          <w:spacing w:val="-4"/>
          <w:sz w:val="22"/>
        </w:rPr>
        <w:t xml:space="preserve"> </w:t>
      </w:r>
      <w:r w:rsidRPr="008F6599">
        <w:rPr>
          <w:rFonts w:ascii="Palatino Linotype" w:hAnsi="Palatino Linotype"/>
          <w:i/>
          <w:sz w:val="22"/>
        </w:rPr>
        <w:t>del</w:t>
      </w:r>
      <w:r w:rsidRPr="008F6599">
        <w:rPr>
          <w:rFonts w:ascii="Palatino Linotype" w:hAnsi="Palatino Linotype"/>
          <w:i/>
          <w:spacing w:val="-5"/>
          <w:sz w:val="22"/>
        </w:rPr>
        <w:t xml:space="preserve"> </w:t>
      </w:r>
      <w:r w:rsidRPr="008F6599">
        <w:rPr>
          <w:rFonts w:ascii="Palatino Linotype" w:hAnsi="Palatino Linotype"/>
          <w:i/>
          <w:sz w:val="22"/>
        </w:rPr>
        <w:t>documento;</w:t>
      </w:r>
    </w:p>
    <w:p w:rsidR="008F6599" w:rsidRPr="008F6599" w:rsidRDefault="008F6599" w:rsidP="008F6599">
      <w:pPr>
        <w:pStyle w:val="Prrafodelista"/>
        <w:widowControl w:val="0"/>
        <w:numPr>
          <w:ilvl w:val="2"/>
          <w:numId w:val="7"/>
        </w:numPr>
        <w:tabs>
          <w:tab w:val="left" w:pos="2743"/>
        </w:tabs>
        <w:autoSpaceDE w:val="0"/>
        <w:autoSpaceDN w:val="0"/>
        <w:spacing w:before="186"/>
        <w:ind w:left="567" w:right="567" w:firstLine="0"/>
        <w:jc w:val="both"/>
        <w:rPr>
          <w:rFonts w:ascii="Palatino Linotype" w:hAnsi="Palatino Linotype"/>
          <w:i/>
        </w:rPr>
      </w:pPr>
      <w:r w:rsidRPr="008F6599">
        <w:rPr>
          <w:rFonts w:ascii="Palatino Linotype" w:hAnsi="Palatino Linotype"/>
          <w:i/>
          <w:sz w:val="22"/>
        </w:rPr>
        <w:t>Ordenará,</w:t>
      </w:r>
      <w:r w:rsidRPr="008F6599">
        <w:rPr>
          <w:rFonts w:ascii="Palatino Linotype" w:hAnsi="Palatino Linotype"/>
          <w:i/>
          <w:spacing w:val="-8"/>
          <w:sz w:val="22"/>
        </w:rPr>
        <w:t xml:space="preserve"> </w:t>
      </w:r>
      <w:r w:rsidRPr="008F6599">
        <w:rPr>
          <w:rFonts w:ascii="Palatino Linotype" w:hAnsi="Palatino Linotype"/>
          <w:i/>
          <w:sz w:val="22"/>
        </w:rPr>
        <w:t>siempre</w:t>
      </w:r>
      <w:r w:rsidRPr="008F6599">
        <w:rPr>
          <w:rFonts w:ascii="Palatino Linotype" w:hAnsi="Palatino Linotype"/>
          <w:i/>
          <w:spacing w:val="-6"/>
          <w:sz w:val="22"/>
        </w:rPr>
        <w:t xml:space="preserve"> </w:t>
      </w:r>
      <w:r w:rsidRPr="008F6599">
        <w:rPr>
          <w:rFonts w:ascii="Palatino Linotype" w:hAnsi="Palatino Linotype"/>
          <w:i/>
          <w:sz w:val="22"/>
        </w:rPr>
        <w:t>que</w:t>
      </w:r>
      <w:r w:rsidRPr="008F6599">
        <w:rPr>
          <w:rFonts w:ascii="Palatino Linotype" w:hAnsi="Palatino Linotype"/>
          <w:i/>
          <w:spacing w:val="-9"/>
          <w:sz w:val="22"/>
        </w:rPr>
        <w:t xml:space="preserve"> </w:t>
      </w:r>
      <w:r w:rsidRPr="008F6599">
        <w:rPr>
          <w:rFonts w:ascii="Palatino Linotype" w:hAnsi="Palatino Linotype"/>
          <w:i/>
          <w:sz w:val="22"/>
        </w:rPr>
        <w:t>sea</w:t>
      </w:r>
      <w:r w:rsidRPr="008F6599">
        <w:rPr>
          <w:rFonts w:ascii="Palatino Linotype" w:hAnsi="Palatino Linotype"/>
          <w:i/>
          <w:spacing w:val="-8"/>
          <w:sz w:val="22"/>
        </w:rPr>
        <w:t xml:space="preserve"> </w:t>
      </w:r>
      <w:r w:rsidRPr="008F6599">
        <w:rPr>
          <w:rFonts w:ascii="Palatino Linotype" w:hAnsi="Palatino Linotype"/>
          <w:i/>
          <w:sz w:val="22"/>
        </w:rPr>
        <w:t>materialmente</w:t>
      </w:r>
      <w:r w:rsidRPr="008F6599">
        <w:rPr>
          <w:rFonts w:ascii="Palatino Linotype" w:hAnsi="Palatino Linotype"/>
          <w:i/>
          <w:spacing w:val="-4"/>
          <w:sz w:val="22"/>
        </w:rPr>
        <w:t xml:space="preserve"> </w:t>
      </w:r>
      <w:r w:rsidRPr="008F6599">
        <w:rPr>
          <w:rFonts w:ascii="Palatino Linotype" w:hAnsi="Palatino Linotype"/>
          <w:i/>
          <w:sz w:val="22"/>
        </w:rPr>
        <w:t>posible,</w:t>
      </w:r>
      <w:r w:rsidRPr="008F6599">
        <w:rPr>
          <w:rFonts w:ascii="Palatino Linotype" w:hAnsi="Palatino Linotype"/>
          <w:i/>
          <w:spacing w:val="-7"/>
          <w:sz w:val="22"/>
        </w:rPr>
        <w:t xml:space="preserve"> </w:t>
      </w:r>
      <w:r w:rsidRPr="008F6599">
        <w:rPr>
          <w:rFonts w:ascii="Palatino Linotype" w:hAnsi="Palatino Linotype"/>
          <w:i/>
          <w:sz w:val="22"/>
        </w:rPr>
        <w:t>que</w:t>
      </w:r>
      <w:r w:rsidRPr="008F6599">
        <w:rPr>
          <w:rFonts w:ascii="Palatino Linotype" w:hAnsi="Palatino Linotype"/>
          <w:i/>
          <w:spacing w:val="-6"/>
          <w:sz w:val="22"/>
        </w:rPr>
        <w:t xml:space="preserve"> </w:t>
      </w:r>
      <w:r w:rsidRPr="008F6599">
        <w:rPr>
          <w:rFonts w:ascii="Palatino Linotype" w:hAnsi="Palatino Linotype"/>
          <w:i/>
          <w:sz w:val="22"/>
        </w:rPr>
        <w:t>se</w:t>
      </w:r>
      <w:r w:rsidRPr="008F6599">
        <w:rPr>
          <w:rFonts w:ascii="Palatino Linotype" w:hAnsi="Palatino Linotype"/>
          <w:i/>
          <w:spacing w:val="-4"/>
          <w:sz w:val="22"/>
        </w:rPr>
        <w:t xml:space="preserve"> </w:t>
      </w:r>
      <w:r w:rsidRPr="008F6599">
        <w:rPr>
          <w:rFonts w:ascii="Palatino Linotype" w:hAnsi="Palatino Linotype"/>
          <w:i/>
          <w:sz w:val="22"/>
        </w:rPr>
        <w:t>genere</w:t>
      </w:r>
      <w:r w:rsidRPr="008F6599">
        <w:rPr>
          <w:rFonts w:ascii="Palatino Linotype" w:hAnsi="Palatino Linotype"/>
          <w:i/>
          <w:spacing w:val="-4"/>
          <w:sz w:val="22"/>
        </w:rPr>
        <w:t xml:space="preserve"> </w:t>
      </w:r>
      <w:r w:rsidRPr="008F6599">
        <w:rPr>
          <w:rFonts w:ascii="Palatino Linotype" w:hAnsi="Palatino Linotype"/>
          <w:i/>
          <w:sz w:val="22"/>
        </w:rPr>
        <w:t>o</w:t>
      </w:r>
      <w:r w:rsidRPr="008F6599">
        <w:rPr>
          <w:rFonts w:ascii="Palatino Linotype" w:hAnsi="Palatino Linotype"/>
          <w:i/>
          <w:spacing w:val="-8"/>
          <w:sz w:val="22"/>
        </w:rPr>
        <w:t xml:space="preserve"> </w:t>
      </w:r>
      <w:r w:rsidRPr="008F6599">
        <w:rPr>
          <w:rFonts w:ascii="Palatino Linotype" w:hAnsi="Palatino Linotype"/>
          <w:i/>
          <w:sz w:val="22"/>
        </w:rPr>
        <w:t>se</w:t>
      </w:r>
      <w:r w:rsidRPr="008F6599">
        <w:rPr>
          <w:rFonts w:ascii="Palatino Linotype" w:hAnsi="Palatino Linotype"/>
          <w:i/>
          <w:spacing w:val="-6"/>
          <w:sz w:val="22"/>
        </w:rPr>
        <w:t xml:space="preserve"> </w:t>
      </w:r>
      <w:r w:rsidRPr="008F6599">
        <w:rPr>
          <w:rFonts w:ascii="Palatino Linotype" w:hAnsi="Palatino Linotype"/>
          <w:i/>
          <w:sz w:val="22"/>
        </w:rPr>
        <w:t>reponga</w:t>
      </w:r>
      <w:r w:rsidRPr="008F6599">
        <w:rPr>
          <w:rFonts w:ascii="Palatino Linotype" w:hAnsi="Palatino Linotype"/>
          <w:i/>
          <w:spacing w:val="-53"/>
          <w:sz w:val="22"/>
        </w:rPr>
        <w:t xml:space="preserve"> </w:t>
      </w:r>
      <w:r w:rsidRPr="008F6599">
        <w:rPr>
          <w:rFonts w:ascii="Palatino Linotype" w:hAnsi="Palatino Linotype"/>
          <w:i/>
          <w:sz w:val="22"/>
        </w:rPr>
        <w:t>la</w:t>
      </w:r>
      <w:r w:rsidRPr="008F6599">
        <w:rPr>
          <w:rFonts w:ascii="Palatino Linotype" w:hAnsi="Palatino Linotype"/>
          <w:i/>
          <w:spacing w:val="-8"/>
          <w:sz w:val="22"/>
        </w:rPr>
        <w:t xml:space="preserve"> </w:t>
      </w:r>
      <w:r w:rsidRPr="008F6599">
        <w:rPr>
          <w:rFonts w:ascii="Palatino Linotype" w:hAnsi="Palatino Linotype"/>
          <w:i/>
          <w:sz w:val="22"/>
        </w:rPr>
        <w:t>información</w:t>
      </w:r>
      <w:r w:rsidRPr="008F6599">
        <w:rPr>
          <w:rFonts w:ascii="Palatino Linotype" w:hAnsi="Palatino Linotype"/>
          <w:i/>
          <w:spacing w:val="-7"/>
          <w:sz w:val="22"/>
        </w:rPr>
        <w:t xml:space="preserve"> </w:t>
      </w:r>
      <w:r w:rsidRPr="008F6599">
        <w:rPr>
          <w:rFonts w:ascii="Palatino Linotype" w:hAnsi="Palatino Linotype"/>
          <w:i/>
          <w:sz w:val="22"/>
        </w:rPr>
        <w:t>en</w:t>
      </w:r>
      <w:r w:rsidRPr="008F6599">
        <w:rPr>
          <w:rFonts w:ascii="Palatino Linotype" w:hAnsi="Palatino Linotype"/>
          <w:i/>
          <w:spacing w:val="-7"/>
          <w:sz w:val="22"/>
        </w:rPr>
        <w:t xml:space="preserve"> </w:t>
      </w:r>
      <w:r w:rsidRPr="008F6599">
        <w:rPr>
          <w:rFonts w:ascii="Palatino Linotype" w:hAnsi="Palatino Linotype"/>
          <w:i/>
          <w:sz w:val="22"/>
        </w:rPr>
        <w:t>caso</w:t>
      </w:r>
      <w:r w:rsidRPr="008F6599">
        <w:rPr>
          <w:rFonts w:ascii="Palatino Linotype" w:hAnsi="Palatino Linotype"/>
          <w:i/>
          <w:spacing w:val="-7"/>
          <w:sz w:val="22"/>
        </w:rPr>
        <w:t xml:space="preserve"> </w:t>
      </w:r>
      <w:r w:rsidRPr="008F6599">
        <w:rPr>
          <w:rFonts w:ascii="Palatino Linotype" w:hAnsi="Palatino Linotype"/>
          <w:i/>
          <w:sz w:val="22"/>
        </w:rPr>
        <w:t>de</w:t>
      </w:r>
      <w:r w:rsidRPr="008F6599">
        <w:rPr>
          <w:rFonts w:ascii="Palatino Linotype" w:hAnsi="Palatino Linotype"/>
          <w:i/>
          <w:spacing w:val="-8"/>
          <w:sz w:val="22"/>
        </w:rPr>
        <w:t xml:space="preserve"> </w:t>
      </w:r>
      <w:r w:rsidRPr="008F6599">
        <w:rPr>
          <w:rFonts w:ascii="Palatino Linotype" w:hAnsi="Palatino Linotype"/>
          <w:i/>
          <w:sz w:val="22"/>
        </w:rPr>
        <w:t>que</w:t>
      </w:r>
      <w:r w:rsidRPr="008F6599">
        <w:rPr>
          <w:rFonts w:ascii="Palatino Linotype" w:hAnsi="Palatino Linotype"/>
          <w:i/>
          <w:spacing w:val="-8"/>
          <w:sz w:val="22"/>
        </w:rPr>
        <w:t xml:space="preserve"> </w:t>
      </w:r>
      <w:r w:rsidRPr="008F6599">
        <w:rPr>
          <w:rFonts w:ascii="Palatino Linotype" w:hAnsi="Palatino Linotype"/>
          <w:i/>
          <w:sz w:val="22"/>
        </w:rPr>
        <w:t>ésta</w:t>
      </w:r>
      <w:r w:rsidRPr="008F6599">
        <w:rPr>
          <w:rFonts w:ascii="Palatino Linotype" w:hAnsi="Palatino Linotype"/>
          <w:i/>
          <w:spacing w:val="-7"/>
          <w:sz w:val="22"/>
        </w:rPr>
        <w:t xml:space="preserve"> </w:t>
      </w:r>
      <w:r w:rsidRPr="008F6599">
        <w:rPr>
          <w:rFonts w:ascii="Palatino Linotype" w:hAnsi="Palatino Linotype"/>
          <w:i/>
          <w:sz w:val="22"/>
        </w:rPr>
        <w:t>tuviera</w:t>
      </w:r>
      <w:r w:rsidRPr="008F6599">
        <w:rPr>
          <w:rFonts w:ascii="Palatino Linotype" w:hAnsi="Palatino Linotype"/>
          <w:i/>
          <w:spacing w:val="-7"/>
          <w:sz w:val="22"/>
        </w:rPr>
        <w:t xml:space="preserve"> </w:t>
      </w:r>
      <w:r w:rsidRPr="008F6599">
        <w:rPr>
          <w:rFonts w:ascii="Palatino Linotype" w:hAnsi="Palatino Linotype"/>
          <w:i/>
          <w:sz w:val="22"/>
        </w:rPr>
        <w:t>que</w:t>
      </w:r>
      <w:r w:rsidRPr="008F6599">
        <w:rPr>
          <w:rFonts w:ascii="Palatino Linotype" w:hAnsi="Palatino Linotype"/>
          <w:i/>
          <w:spacing w:val="-7"/>
          <w:sz w:val="22"/>
        </w:rPr>
        <w:t xml:space="preserve"> </w:t>
      </w:r>
      <w:r w:rsidRPr="008F6599">
        <w:rPr>
          <w:rFonts w:ascii="Palatino Linotype" w:hAnsi="Palatino Linotype"/>
          <w:i/>
          <w:sz w:val="22"/>
        </w:rPr>
        <w:t>existir</w:t>
      </w:r>
      <w:r w:rsidRPr="008F6599">
        <w:rPr>
          <w:rFonts w:ascii="Palatino Linotype" w:hAnsi="Palatino Linotype"/>
          <w:i/>
          <w:spacing w:val="-7"/>
          <w:sz w:val="22"/>
        </w:rPr>
        <w:t xml:space="preserve"> </w:t>
      </w:r>
      <w:r w:rsidRPr="008F6599">
        <w:rPr>
          <w:rFonts w:ascii="Palatino Linotype" w:hAnsi="Palatino Linotype"/>
          <w:i/>
          <w:sz w:val="22"/>
        </w:rPr>
        <w:t>en</w:t>
      </w:r>
      <w:r w:rsidRPr="008F6599">
        <w:rPr>
          <w:rFonts w:ascii="Palatino Linotype" w:hAnsi="Palatino Linotype"/>
          <w:i/>
          <w:spacing w:val="-7"/>
          <w:sz w:val="22"/>
        </w:rPr>
        <w:t xml:space="preserve"> </w:t>
      </w:r>
      <w:r w:rsidRPr="008F6599">
        <w:rPr>
          <w:rFonts w:ascii="Palatino Linotype" w:hAnsi="Palatino Linotype"/>
          <w:i/>
          <w:sz w:val="22"/>
        </w:rPr>
        <w:t>la</w:t>
      </w:r>
      <w:r w:rsidRPr="008F6599">
        <w:rPr>
          <w:rFonts w:ascii="Palatino Linotype" w:hAnsi="Palatino Linotype"/>
          <w:i/>
          <w:spacing w:val="-7"/>
          <w:sz w:val="22"/>
        </w:rPr>
        <w:t xml:space="preserve"> </w:t>
      </w:r>
      <w:r w:rsidRPr="008F6599">
        <w:rPr>
          <w:rFonts w:ascii="Palatino Linotype" w:hAnsi="Palatino Linotype"/>
          <w:i/>
          <w:sz w:val="22"/>
        </w:rPr>
        <w:t>medida</w:t>
      </w:r>
      <w:r w:rsidRPr="008F6599">
        <w:rPr>
          <w:rFonts w:ascii="Palatino Linotype" w:hAnsi="Palatino Linotype"/>
          <w:i/>
          <w:spacing w:val="-7"/>
          <w:sz w:val="22"/>
        </w:rPr>
        <w:t xml:space="preserve"> </w:t>
      </w:r>
      <w:r w:rsidRPr="008F6599">
        <w:rPr>
          <w:rFonts w:ascii="Palatino Linotype" w:hAnsi="Palatino Linotype"/>
          <w:i/>
          <w:sz w:val="22"/>
        </w:rPr>
        <w:t>que</w:t>
      </w:r>
      <w:r w:rsidRPr="008F6599">
        <w:rPr>
          <w:rFonts w:ascii="Palatino Linotype" w:hAnsi="Palatino Linotype"/>
          <w:i/>
          <w:spacing w:val="-7"/>
          <w:sz w:val="22"/>
        </w:rPr>
        <w:t xml:space="preserve"> </w:t>
      </w:r>
      <w:r w:rsidRPr="008F6599">
        <w:rPr>
          <w:rFonts w:ascii="Palatino Linotype" w:hAnsi="Palatino Linotype"/>
          <w:i/>
          <w:sz w:val="22"/>
        </w:rPr>
        <w:t>deriva</w:t>
      </w:r>
      <w:r w:rsidRPr="008F6599">
        <w:rPr>
          <w:rFonts w:ascii="Palatino Linotype" w:hAnsi="Palatino Linotype"/>
          <w:i/>
          <w:spacing w:val="-7"/>
          <w:sz w:val="22"/>
        </w:rPr>
        <w:t xml:space="preserve"> </w:t>
      </w:r>
      <w:r w:rsidRPr="008F6599">
        <w:rPr>
          <w:rFonts w:ascii="Palatino Linotype" w:hAnsi="Palatino Linotype"/>
          <w:i/>
          <w:sz w:val="22"/>
        </w:rPr>
        <w:t>del</w:t>
      </w:r>
      <w:r w:rsidRPr="008F6599">
        <w:rPr>
          <w:rFonts w:ascii="Palatino Linotype" w:hAnsi="Palatino Linotype"/>
          <w:i/>
          <w:spacing w:val="-52"/>
          <w:sz w:val="22"/>
        </w:rPr>
        <w:t xml:space="preserve"> </w:t>
      </w:r>
      <w:r w:rsidRPr="008F6599">
        <w:rPr>
          <w:rFonts w:ascii="Palatino Linotype" w:hAnsi="Palatino Linotype"/>
          <w:i/>
          <w:sz w:val="22"/>
        </w:rPr>
        <w:t>ejercicio de sus facultades, competencias o funciones, o que previa acreditación</w:t>
      </w:r>
      <w:r w:rsidRPr="008F6599">
        <w:rPr>
          <w:rFonts w:ascii="Palatino Linotype" w:hAnsi="Palatino Linotype"/>
          <w:i/>
          <w:spacing w:val="1"/>
          <w:sz w:val="22"/>
        </w:rPr>
        <w:t xml:space="preserve"> </w:t>
      </w:r>
      <w:r w:rsidRPr="008F6599">
        <w:rPr>
          <w:rFonts w:ascii="Palatino Linotype" w:hAnsi="Palatino Linotype"/>
          <w:i/>
          <w:sz w:val="22"/>
        </w:rPr>
        <w:t>de la imposibilidad de su generación, exponga de forma fundada y motivada, las</w:t>
      </w:r>
      <w:r w:rsidRPr="008F6599">
        <w:rPr>
          <w:rFonts w:ascii="Palatino Linotype" w:hAnsi="Palatino Linotype"/>
          <w:i/>
          <w:spacing w:val="-52"/>
          <w:sz w:val="22"/>
        </w:rPr>
        <w:t xml:space="preserve"> </w:t>
      </w:r>
      <w:r w:rsidRPr="008F6599">
        <w:rPr>
          <w:rFonts w:ascii="Palatino Linotype" w:hAnsi="Palatino Linotype"/>
          <w:i/>
          <w:sz w:val="22"/>
        </w:rPr>
        <w:t>razones</w:t>
      </w:r>
      <w:r w:rsidRPr="008F6599">
        <w:rPr>
          <w:rFonts w:ascii="Palatino Linotype" w:hAnsi="Palatino Linotype"/>
          <w:i/>
          <w:spacing w:val="1"/>
          <w:sz w:val="22"/>
        </w:rPr>
        <w:t xml:space="preserve"> </w:t>
      </w:r>
      <w:r w:rsidRPr="008F6599">
        <w:rPr>
          <w:rFonts w:ascii="Palatino Linotype" w:hAnsi="Palatino Linotype"/>
          <w:i/>
          <w:sz w:val="22"/>
        </w:rPr>
        <w:t>por</w:t>
      </w:r>
      <w:r w:rsidRPr="008F6599">
        <w:rPr>
          <w:rFonts w:ascii="Palatino Linotype" w:hAnsi="Palatino Linotype"/>
          <w:i/>
          <w:spacing w:val="1"/>
          <w:sz w:val="22"/>
        </w:rPr>
        <w:t xml:space="preserve"> </w:t>
      </w:r>
      <w:r w:rsidRPr="008F6599">
        <w:rPr>
          <w:rFonts w:ascii="Palatino Linotype" w:hAnsi="Palatino Linotype"/>
          <w:i/>
          <w:sz w:val="22"/>
        </w:rPr>
        <w:t>las</w:t>
      </w:r>
      <w:r w:rsidRPr="008F6599">
        <w:rPr>
          <w:rFonts w:ascii="Palatino Linotype" w:hAnsi="Palatino Linotype"/>
          <w:i/>
          <w:spacing w:val="1"/>
          <w:sz w:val="22"/>
        </w:rPr>
        <w:t xml:space="preserve"> </w:t>
      </w:r>
      <w:r w:rsidRPr="008F6599">
        <w:rPr>
          <w:rFonts w:ascii="Palatino Linotype" w:hAnsi="Palatino Linotype"/>
          <w:i/>
          <w:sz w:val="22"/>
        </w:rPr>
        <w:t>cuales</w:t>
      </w:r>
      <w:r w:rsidRPr="008F6599">
        <w:rPr>
          <w:rFonts w:ascii="Palatino Linotype" w:hAnsi="Palatino Linotype"/>
          <w:i/>
          <w:spacing w:val="1"/>
          <w:sz w:val="22"/>
        </w:rPr>
        <w:t xml:space="preserve"> </w:t>
      </w:r>
      <w:r w:rsidRPr="008F6599">
        <w:rPr>
          <w:rFonts w:ascii="Palatino Linotype" w:hAnsi="Palatino Linotype"/>
          <w:i/>
          <w:sz w:val="22"/>
        </w:rPr>
        <w:t>en</w:t>
      </w:r>
      <w:r w:rsidRPr="008F6599">
        <w:rPr>
          <w:rFonts w:ascii="Palatino Linotype" w:hAnsi="Palatino Linotype"/>
          <w:i/>
          <w:spacing w:val="1"/>
          <w:sz w:val="22"/>
        </w:rPr>
        <w:t xml:space="preserve"> </w:t>
      </w:r>
      <w:r w:rsidRPr="008F6599">
        <w:rPr>
          <w:rFonts w:ascii="Palatino Linotype" w:hAnsi="Palatino Linotype"/>
          <w:i/>
          <w:sz w:val="22"/>
        </w:rPr>
        <w:t>el</w:t>
      </w:r>
      <w:r w:rsidRPr="008F6599">
        <w:rPr>
          <w:rFonts w:ascii="Palatino Linotype" w:hAnsi="Palatino Linotype"/>
          <w:i/>
          <w:spacing w:val="1"/>
          <w:sz w:val="22"/>
        </w:rPr>
        <w:t xml:space="preserve"> </w:t>
      </w:r>
      <w:r w:rsidRPr="008F6599">
        <w:rPr>
          <w:rFonts w:ascii="Palatino Linotype" w:hAnsi="Palatino Linotype"/>
          <w:i/>
          <w:sz w:val="22"/>
        </w:rPr>
        <w:t>caso</w:t>
      </w:r>
      <w:r w:rsidRPr="008F6599">
        <w:rPr>
          <w:rFonts w:ascii="Palatino Linotype" w:hAnsi="Palatino Linotype"/>
          <w:i/>
          <w:spacing w:val="1"/>
          <w:sz w:val="22"/>
        </w:rPr>
        <w:t xml:space="preserve"> </w:t>
      </w:r>
      <w:r w:rsidRPr="008F6599">
        <w:rPr>
          <w:rFonts w:ascii="Palatino Linotype" w:hAnsi="Palatino Linotype"/>
          <w:i/>
          <w:sz w:val="22"/>
        </w:rPr>
        <w:t>particular</w:t>
      </w:r>
      <w:r w:rsidRPr="008F6599">
        <w:rPr>
          <w:rFonts w:ascii="Palatino Linotype" w:hAnsi="Palatino Linotype"/>
          <w:i/>
          <w:spacing w:val="1"/>
          <w:sz w:val="22"/>
        </w:rPr>
        <w:t xml:space="preserve"> </w:t>
      </w:r>
      <w:r w:rsidRPr="008F6599">
        <w:rPr>
          <w:rFonts w:ascii="Palatino Linotype" w:hAnsi="Palatino Linotype"/>
          <w:i/>
          <w:sz w:val="22"/>
        </w:rPr>
        <w:t>no</w:t>
      </w:r>
      <w:r w:rsidRPr="008F6599">
        <w:rPr>
          <w:rFonts w:ascii="Palatino Linotype" w:hAnsi="Palatino Linotype"/>
          <w:i/>
          <w:spacing w:val="1"/>
          <w:sz w:val="22"/>
        </w:rPr>
        <w:t xml:space="preserve"> </w:t>
      </w:r>
      <w:r w:rsidRPr="008F6599">
        <w:rPr>
          <w:rFonts w:ascii="Palatino Linotype" w:hAnsi="Palatino Linotype"/>
          <w:i/>
          <w:sz w:val="22"/>
        </w:rPr>
        <w:t>ejerció</w:t>
      </w:r>
      <w:r w:rsidRPr="008F6599">
        <w:rPr>
          <w:rFonts w:ascii="Palatino Linotype" w:hAnsi="Palatino Linotype"/>
          <w:i/>
          <w:spacing w:val="1"/>
          <w:sz w:val="22"/>
        </w:rPr>
        <w:t xml:space="preserve"> </w:t>
      </w:r>
      <w:r w:rsidRPr="008F6599">
        <w:rPr>
          <w:rFonts w:ascii="Palatino Linotype" w:hAnsi="Palatino Linotype"/>
          <w:i/>
          <w:sz w:val="22"/>
        </w:rPr>
        <w:t>dichas</w:t>
      </w:r>
      <w:r w:rsidRPr="008F6599">
        <w:rPr>
          <w:rFonts w:ascii="Palatino Linotype" w:hAnsi="Palatino Linotype"/>
          <w:i/>
          <w:spacing w:val="1"/>
          <w:sz w:val="22"/>
        </w:rPr>
        <w:t xml:space="preserve"> </w:t>
      </w:r>
      <w:r w:rsidRPr="008F6599">
        <w:rPr>
          <w:rFonts w:ascii="Palatino Linotype" w:hAnsi="Palatino Linotype"/>
          <w:i/>
          <w:sz w:val="22"/>
        </w:rPr>
        <w:t>facultades,</w:t>
      </w:r>
      <w:r w:rsidRPr="008F6599">
        <w:rPr>
          <w:rFonts w:ascii="Palatino Linotype" w:hAnsi="Palatino Linotype"/>
          <w:i/>
          <w:spacing w:val="1"/>
          <w:sz w:val="22"/>
        </w:rPr>
        <w:t xml:space="preserve"> </w:t>
      </w:r>
      <w:r w:rsidRPr="008F6599">
        <w:rPr>
          <w:rFonts w:ascii="Palatino Linotype" w:hAnsi="Palatino Linotype"/>
          <w:i/>
          <w:sz w:val="22"/>
        </w:rPr>
        <w:t>competencias o funciones, lo cual notificará al solicitante a través de la Unidad</w:t>
      </w:r>
      <w:r w:rsidRPr="008F6599">
        <w:rPr>
          <w:rFonts w:ascii="Palatino Linotype" w:hAnsi="Palatino Linotype"/>
          <w:i/>
          <w:spacing w:val="1"/>
          <w:sz w:val="22"/>
        </w:rPr>
        <w:t xml:space="preserve"> </w:t>
      </w:r>
      <w:r w:rsidRPr="008F6599">
        <w:rPr>
          <w:rFonts w:ascii="Palatino Linotype" w:hAnsi="Palatino Linotype"/>
          <w:i/>
          <w:sz w:val="22"/>
        </w:rPr>
        <w:t>de</w:t>
      </w:r>
      <w:r w:rsidRPr="008F6599">
        <w:rPr>
          <w:rFonts w:ascii="Palatino Linotype" w:hAnsi="Palatino Linotype"/>
          <w:i/>
          <w:spacing w:val="-1"/>
          <w:sz w:val="22"/>
        </w:rPr>
        <w:t xml:space="preserve"> </w:t>
      </w:r>
      <w:r w:rsidRPr="008F6599">
        <w:rPr>
          <w:rFonts w:ascii="Palatino Linotype" w:hAnsi="Palatino Linotype"/>
          <w:i/>
          <w:sz w:val="22"/>
        </w:rPr>
        <w:t>Transparencia;</w:t>
      </w:r>
      <w:r w:rsidRPr="008F6599">
        <w:rPr>
          <w:rFonts w:ascii="Palatino Linotype" w:hAnsi="Palatino Linotype"/>
          <w:i/>
          <w:spacing w:val="-2"/>
          <w:sz w:val="22"/>
        </w:rPr>
        <w:t xml:space="preserve"> </w:t>
      </w:r>
      <w:r w:rsidRPr="008F6599">
        <w:rPr>
          <w:rFonts w:ascii="Palatino Linotype" w:hAnsi="Palatino Linotype"/>
          <w:i/>
          <w:sz w:val="22"/>
        </w:rPr>
        <w:t>y</w:t>
      </w:r>
    </w:p>
    <w:p w:rsidR="008F6599" w:rsidRPr="008F6599" w:rsidRDefault="008F6599" w:rsidP="008F6599">
      <w:pPr>
        <w:pStyle w:val="Prrafodelista"/>
        <w:widowControl w:val="0"/>
        <w:numPr>
          <w:ilvl w:val="2"/>
          <w:numId w:val="7"/>
        </w:numPr>
        <w:tabs>
          <w:tab w:val="left" w:pos="2809"/>
        </w:tabs>
        <w:autoSpaceDE w:val="0"/>
        <w:autoSpaceDN w:val="0"/>
        <w:spacing w:before="159"/>
        <w:ind w:left="567" w:right="567" w:firstLine="0"/>
        <w:jc w:val="both"/>
        <w:rPr>
          <w:rFonts w:ascii="Palatino Linotype" w:hAnsi="Palatino Linotype"/>
          <w:b/>
          <w:i/>
        </w:rPr>
      </w:pPr>
      <w:r w:rsidRPr="008F6599">
        <w:rPr>
          <w:rFonts w:ascii="Palatino Linotype" w:hAnsi="Palatino Linotype"/>
          <w:b/>
          <w:i/>
          <w:sz w:val="22"/>
        </w:rPr>
        <w:t>Notificará al órgano interno de control o equivalente del sujeto</w:t>
      </w:r>
      <w:r w:rsidRPr="008F6599">
        <w:rPr>
          <w:rFonts w:ascii="Palatino Linotype" w:hAnsi="Palatino Linotype"/>
          <w:b/>
          <w:i/>
          <w:spacing w:val="1"/>
          <w:sz w:val="22"/>
        </w:rPr>
        <w:t xml:space="preserve"> </w:t>
      </w:r>
      <w:r w:rsidRPr="008F6599">
        <w:rPr>
          <w:rFonts w:ascii="Palatino Linotype" w:hAnsi="Palatino Linotype"/>
          <w:b/>
          <w:i/>
          <w:sz w:val="22"/>
        </w:rPr>
        <w:t>obligado</w:t>
      </w:r>
      <w:r w:rsidRPr="008F6599">
        <w:rPr>
          <w:rFonts w:ascii="Palatino Linotype" w:hAnsi="Palatino Linotype"/>
          <w:b/>
          <w:i/>
          <w:spacing w:val="1"/>
          <w:sz w:val="22"/>
        </w:rPr>
        <w:t xml:space="preserve"> </w:t>
      </w:r>
      <w:r w:rsidRPr="008F6599">
        <w:rPr>
          <w:rFonts w:ascii="Palatino Linotype" w:hAnsi="Palatino Linotype"/>
          <w:b/>
          <w:i/>
          <w:sz w:val="22"/>
        </w:rPr>
        <w:t>quien,</w:t>
      </w:r>
      <w:r w:rsidRPr="008F6599">
        <w:rPr>
          <w:rFonts w:ascii="Palatino Linotype" w:hAnsi="Palatino Linotype"/>
          <w:b/>
          <w:i/>
          <w:spacing w:val="1"/>
          <w:sz w:val="22"/>
        </w:rPr>
        <w:t xml:space="preserve"> </w:t>
      </w:r>
      <w:r w:rsidRPr="008F6599">
        <w:rPr>
          <w:rFonts w:ascii="Palatino Linotype" w:hAnsi="Palatino Linotype"/>
          <w:b/>
          <w:i/>
          <w:sz w:val="22"/>
        </w:rPr>
        <w:t>en</w:t>
      </w:r>
      <w:r w:rsidRPr="008F6599">
        <w:rPr>
          <w:rFonts w:ascii="Palatino Linotype" w:hAnsi="Palatino Linotype"/>
          <w:b/>
          <w:i/>
          <w:spacing w:val="1"/>
          <w:sz w:val="22"/>
        </w:rPr>
        <w:t xml:space="preserve"> </w:t>
      </w:r>
      <w:r w:rsidRPr="008F6599">
        <w:rPr>
          <w:rFonts w:ascii="Palatino Linotype" w:hAnsi="Palatino Linotype"/>
          <w:b/>
          <w:i/>
          <w:sz w:val="22"/>
        </w:rPr>
        <w:t>su</w:t>
      </w:r>
      <w:r w:rsidRPr="008F6599">
        <w:rPr>
          <w:rFonts w:ascii="Palatino Linotype" w:hAnsi="Palatino Linotype"/>
          <w:b/>
          <w:i/>
          <w:spacing w:val="1"/>
          <w:sz w:val="22"/>
        </w:rPr>
        <w:t xml:space="preserve"> </w:t>
      </w:r>
      <w:r w:rsidRPr="008F6599">
        <w:rPr>
          <w:rFonts w:ascii="Palatino Linotype" w:hAnsi="Palatino Linotype"/>
          <w:b/>
          <w:i/>
          <w:sz w:val="22"/>
        </w:rPr>
        <w:t>caso,</w:t>
      </w:r>
      <w:r w:rsidRPr="008F6599">
        <w:rPr>
          <w:rFonts w:ascii="Palatino Linotype" w:hAnsi="Palatino Linotype"/>
          <w:b/>
          <w:i/>
          <w:spacing w:val="1"/>
          <w:sz w:val="22"/>
        </w:rPr>
        <w:t xml:space="preserve"> </w:t>
      </w:r>
      <w:r w:rsidRPr="008F6599">
        <w:rPr>
          <w:rFonts w:ascii="Palatino Linotype" w:hAnsi="Palatino Linotype"/>
          <w:b/>
          <w:i/>
          <w:sz w:val="22"/>
        </w:rPr>
        <w:t>deberá</w:t>
      </w:r>
      <w:r w:rsidRPr="008F6599">
        <w:rPr>
          <w:rFonts w:ascii="Palatino Linotype" w:hAnsi="Palatino Linotype"/>
          <w:b/>
          <w:i/>
          <w:spacing w:val="1"/>
          <w:sz w:val="22"/>
        </w:rPr>
        <w:t xml:space="preserve"> </w:t>
      </w:r>
      <w:r w:rsidRPr="008F6599">
        <w:rPr>
          <w:rFonts w:ascii="Palatino Linotype" w:hAnsi="Palatino Linotype"/>
          <w:b/>
          <w:i/>
          <w:sz w:val="22"/>
        </w:rPr>
        <w:t>iniciar</w:t>
      </w:r>
      <w:r w:rsidRPr="008F6599">
        <w:rPr>
          <w:rFonts w:ascii="Palatino Linotype" w:hAnsi="Palatino Linotype"/>
          <w:b/>
          <w:i/>
          <w:spacing w:val="1"/>
          <w:sz w:val="22"/>
        </w:rPr>
        <w:t xml:space="preserve"> </w:t>
      </w:r>
      <w:r w:rsidRPr="008F6599">
        <w:rPr>
          <w:rFonts w:ascii="Palatino Linotype" w:hAnsi="Palatino Linotype"/>
          <w:b/>
          <w:i/>
          <w:sz w:val="22"/>
        </w:rPr>
        <w:t>el</w:t>
      </w:r>
      <w:r w:rsidRPr="008F6599">
        <w:rPr>
          <w:rFonts w:ascii="Palatino Linotype" w:hAnsi="Palatino Linotype"/>
          <w:b/>
          <w:i/>
          <w:spacing w:val="1"/>
          <w:sz w:val="22"/>
        </w:rPr>
        <w:t xml:space="preserve"> </w:t>
      </w:r>
      <w:r w:rsidRPr="008F6599">
        <w:rPr>
          <w:rFonts w:ascii="Palatino Linotype" w:hAnsi="Palatino Linotype"/>
          <w:b/>
          <w:i/>
          <w:sz w:val="22"/>
        </w:rPr>
        <w:t>procedimiento</w:t>
      </w:r>
      <w:r w:rsidRPr="008F6599">
        <w:rPr>
          <w:rFonts w:ascii="Palatino Linotype" w:hAnsi="Palatino Linotype"/>
          <w:b/>
          <w:i/>
          <w:spacing w:val="1"/>
          <w:sz w:val="22"/>
        </w:rPr>
        <w:t xml:space="preserve"> </w:t>
      </w:r>
      <w:r w:rsidRPr="008F6599">
        <w:rPr>
          <w:rFonts w:ascii="Palatino Linotype" w:hAnsi="Palatino Linotype"/>
          <w:b/>
          <w:i/>
          <w:sz w:val="22"/>
        </w:rPr>
        <w:t>de</w:t>
      </w:r>
      <w:r w:rsidRPr="008F6599">
        <w:rPr>
          <w:rFonts w:ascii="Palatino Linotype" w:hAnsi="Palatino Linotype"/>
          <w:b/>
          <w:i/>
          <w:spacing w:val="1"/>
          <w:sz w:val="22"/>
        </w:rPr>
        <w:t xml:space="preserve"> </w:t>
      </w:r>
      <w:r w:rsidRPr="008F6599">
        <w:rPr>
          <w:rFonts w:ascii="Palatino Linotype" w:hAnsi="Palatino Linotype"/>
          <w:b/>
          <w:i/>
          <w:sz w:val="22"/>
        </w:rPr>
        <w:t>responsabilidad</w:t>
      </w:r>
      <w:r w:rsidRPr="008F6599">
        <w:rPr>
          <w:rFonts w:ascii="Palatino Linotype" w:hAnsi="Palatino Linotype"/>
          <w:b/>
          <w:i/>
          <w:spacing w:val="-1"/>
          <w:sz w:val="22"/>
        </w:rPr>
        <w:t xml:space="preserve"> </w:t>
      </w:r>
      <w:r w:rsidRPr="008F6599">
        <w:rPr>
          <w:rFonts w:ascii="Palatino Linotype" w:hAnsi="Palatino Linotype"/>
          <w:b/>
          <w:i/>
          <w:sz w:val="22"/>
        </w:rPr>
        <w:t>administrativa</w:t>
      </w:r>
      <w:r w:rsidRPr="008F6599">
        <w:rPr>
          <w:rFonts w:ascii="Palatino Linotype" w:hAnsi="Palatino Linotype"/>
          <w:b/>
          <w:i/>
          <w:spacing w:val="-3"/>
          <w:sz w:val="22"/>
        </w:rPr>
        <w:t xml:space="preserve"> </w:t>
      </w:r>
      <w:r w:rsidRPr="008F6599">
        <w:rPr>
          <w:rFonts w:ascii="Palatino Linotype" w:hAnsi="Palatino Linotype"/>
          <w:b/>
          <w:i/>
          <w:sz w:val="22"/>
        </w:rPr>
        <w:t>que</w:t>
      </w:r>
      <w:r w:rsidRPr="008F6599">
        <w:rPr>
          <w:rFonts w:ascii="Palatino Linotype" w:hAnsi="Palatino Linotype"/>
          <w:b/>
          <w:i/>
          <w:spacing w:val="-1"/>
          <w:sz w:val="22"/>
        </w:rPr>
        <w:t xml:space="preserve"> </w:t>
      </w:r>
      <w:r w:rsidRPr="008F6599">
        <w:rPr>
          <w:rFonts w:ascii="Palatino Linotype" w:hAnsi="Palatino Linotype"/>
          <w:b/>
          <w:i/>
          <w:sz w:val="22"/>
        </w:rPr>
        <w:t>corresponda.</w:t>
      </w:r>
    </w:p>
    <w:p w:rsidR="008F6599" w:rsidRPr="008F6599" w:rsidRDefault="008F6599" w:rsidP="008F6599">
      <w:pPr>
        <w:spacing w:before="156" w:line="240" w:lineRule="auto"/>
        <w:ind w:left="567" w:right="567"/>
        <w:jc w:val="both"/>
        <w:rPr>
          <w:rFonts w:ascii="Palatino Linotype" w:hAnsi="Palatino Linotype"/>
          <w:i/>
        </w:rPr>
      </w:pPr>
      <w:r w:rsidRPr="008F6599">
        <w:rPr>
          <w:rFonts w:ascii="Palatino Linotype" w:hAnsi="Palatino Linotype"/>
          <w:i/>
        </w:rPr>
        <w:t>La Unidad de Transparencia deberá notificarlo al solicitante por escrito, en un</w:t>
      </w:r>
      <w:r w:rsidRPr="008F6599">
        <w:rPr>
          <w:rFonts w:ascii="Palatino Linotype" w:hAnsi="Palatino Linotype"/>
          <w:i/>
          <w:spacing w:val="1"/>
        </w:rPr>
        <w:t xml:space="preserve"> </w:t>
      </w:r>
      <w:r w:rsidRPr="008F6599">
        <w:rPr>
          <w:rFonts w:ascii="Palatino Linotype" w:hAnsi="Palatino Linotype"/>
          <w:i/>
        </w:rPr>
        <w:t>plazo</w:t>
      </w:r>
      <w:r w:rsidRPr="008F6599">
        <w:rPr>
          <w:rFonts w:ascii="Palatino Linotype" w:hAnsi="Palatino Linotype"/>
          <w:i/>
          <w:spacing w:val="-8"/>
        </w:rPr>
        <w:t xml:space="preserve"> </w:t>
      </w:r>
      <w:r w:rsidRPr="008F6599">
        <w:rPr>
          <w:rFonts w:ascii="Palatino Linotype" w:hAnsi="Palatino Linotype"/>
          <w:i/>
        </w:rPr>
        <w:t>que</w:t>
      </w:r>
      <w:r w:rsidRPr="008F6599">
        <w:rPr>
          <w:rFonts w:ascii="Palatino Linotype" w:hAnsi="Palatino Linotype"/>
          <w:i/>
          <w:spacing w:val="-7"/>
        </w:rPr>
        <w:t xml:space="preserve"> </w:t>
      </w:r>
      <w:r w:rsidRPr="008F6599">
        <w:rPr>
          <w:rFonts w:ascii="Palatino Linotype" w:hAnsi="Palatino Linotype"/>
          <w:i/>
        </w:rPr>
        <w:t>no</w:t>
      </w:r>
      <w:r w:rsidRPr="008F6599">
        <w:rPr>
          <w:rFonts w:ascii="Palatino Linotype" w:hAnsi="Palatino Linotype"/>
          <w:i/>
          <w:spacing w:val="-7"/>
        </w:rPr>
        <w:t xml:space="preserve"> </w:t>
      </w:r>
      <w:r w:rsidRPr="008F6599">
        <w:rPr>
          <w:rFonts w:ascii="Palatino Linotype" w:hAnsi="Palatino Linotype"/>
          <w:i/>
        </w:rPr>
        <w:t>exceda</w:t>
      </w:r>
      <w:r w:rsidRPr="008F6599">
        <w:rPr>
          <w:rFonts w:ascii="Palatino Linotype" w:hAnsi="Palatino Linotype"/>
          <w:i/>
          <w:spacing w:val="-7"/>
        </w:rPr>
        <w:t xml:space="preserve"> </w:t>
      </w:r>
      <w:r w:rsidRPr="008F6599">
        <w:rPr>
          <w:rFonts w:ascii="Palatino Linotype" w:hAnsi="Palatino Linotype"/>
          <w:i/>
        </w:rPr>
        <w:t>de</w:t>
      </w:r>
      <w:r w:rsidRPr="008F6599">
        <w:rPr>
          <w:rFonts w:ascii="Palatino Linotype" w:hAnsi="Palatino Linotype"/>
          <w:i/>
          <w:spacing w:val="-9"/>
        </w:rPr>
        <w:t xml:space="preserve"> </w:t>
      </w:r>
      <w:r w:rsidRPr="008F6599">
        <w:rPr>
          <w:rFonts w:ascii="Palatino Linotype" w:hAnsi="Palatino Linotype"/>
          <w:i/>
        </w:rPr>
        <w:t>quince</w:t>
      </w:r>
      <w:r w:rsidRPr="008F6599">
        <w:rPr>
          <w:rFonts w:ascii="Palatino Linotype" w:hAnsi="Palatino Linotype"/>
          <w:i/>
          <w:spacing w:val="-7"/>
        </w:rPr>
        <w:t xml:space="preserve"> </w:t>
      </w:r>
      <w:r w:rsidRPr="008F6599">
        <w:rPr>
          <w:rFonts w:ascii="Palatino Linotype" w:hAnsi="Palatino Linotype"/>
          <w:i/>
        </w:rPr>
        <w:t>días</w:t>
      </w:r>
      <w:r w:rsidRPr="008F6599">
        <w:rPr>
          <w:rFonts w:ascii="Palatino Linotype" w:hAnsi="Palatino Linotype"/>
          <w:i/>
          <w:spacing w:val="-6"/>
        </w:rPr>
        <w:t xml:space="preserve"> </w:t>
      </w:r>
      <w:r w:rsidRPr="008F6599">
        <w:rPr>
          <w:rFonts w:ascii="Palatino Linotype" w:hAnsi="Palatino Linotype"/>
          <w:i/>
        </w:rPr>
        <w:t>hábiles</w:t>
      </w:r>
      <w:r w:rsidRPr="008F6599">
        <w:rPr>
          <w:rFonts w:ascii="Palatino Linotype" w:hAnsi="Palatino Linotype"/>
          <w:i/>
          <w:spacing w:val="-6"/>
        </w:rPr>
        <w:t xml:space="preserve"> </w:t>
      </w:r>
      <w:r w:rsidRPr="008F6599">
        <w:rPr>
          <w:rFonts w:ascii="Palatino Linotype" w:hAnsi="Palatino Linotype"/>
          <w:i/>
        </w:rPr>
        <w:t>contados</w:t>
      </w:r>
      <w:r w:rsidRPr="008F6599">
        <w:rPr>
          <w:rFonts w:ascii="Palatino Linotype" w:hAnsi="Palatino Linotype"/>
          <w:i/>
          <w:spacing w:val="-7"/>
        </w:rPr>
        <w:t xml:space="preserve"> </w:t>
      </w:r>
      <w:r w:rsidRPr="008F6599">
        <w:rPr>
          <w:rFonts w:ascii="Palatino Linotype" w:hAnsi="Palatino Linotype"/>
          <w:i/>
        </w:rPr>
        <w:t>a</w:t>
      </w:r>
      <w:r w:rsidRPr="008F6599">
        <w:rPr>
          <w:rFonts w:ascii="Palatino Linotype" w:hAnsi="Palatino Linotype"/>
          <w:i/>
          <w:spacing w:val="-7"/>
        </w:rPr>
        <w:t xml:space="preserve"> </w:t>
      </w:r>
      <w:r w:rsidRPr="008F6599">
        <w:rPr>
          <w:rFonts w:ascii="Palatino Linotype" w:hAnsi="Palatino Linotype"/>
          <w:i/>
        </w:rPr>
        <w:t>partir</w:t>
      </w:r>
      <w:r w:rsidRPr="008F6599">
        <w:rPr>
          <w:rFonts w:ascii="Palatino Linotype" w:hAnsi="Palatino Linotype"/>
          <w:i/>
          <w:spacing w:val="-7"/>
        </w:rPr>
        <w:t xml:space="preserve"> </w:t>
      </w:r>
      <w:r w:rsidRPr="008F6599">
        <w:rPr>
          <w:rFonts w:ascii="Palatino Linotype" w:hAnsi="Palatino Linotype"/>
          <w:i/>
        </w:rPr>
        <w:t>del</w:t>
      </w:r>
      <w:r w:rsidRPr="008F6599">
        <w:rPr>
          <w:rFonts w:ascii="Palatino Linotype" w:hAnsi="Palatino Linotype"/>
          <w:i/>
          <w:spacing w:val="-7"/>
        </w:rPr>
        <w:t xml:space="preserve"> </w:t>
      </w:r>
      <w:r w:rsidRPr="008F6599">
        <w:rPr>
          <w:rFonts w:ascii="Palatino Linotype" w:hAnsi="Palatino Linotype"/>
          <w:i/>
        </w:rPr>
        <w:t>día</w:t>
      </w:r>
      <w:r w:rsidRPr="008F6599">
        <w:rPr>
          <w:rFonts w:ascii="Palatino Linotype" w:hAnsi="Palatino Linotype"/>
          <w:i/>
          <w:spacing w:val="-7"/>
        </w:rPr>
        <w:t xml:space="preserve"> </w:t>
      </w:r>
      <w:r w:rsidRPr="008F6599">
        <w:rPr>
          <w:rFonts w:ascii="Palatino Linotype" w:hAnsi="Palatino Linotype"/>
          <w:i/>
        </w:rPr>
        <w:t>siguiente</w:t>
      </w:r>
      <w:r w:rsidRPr="008F6599">
        <w:rPr>
          <w:rFonts w:ascii="Palatino Linotype" w:hAnsi="Palatino Linotype"/>
          <w:i/>
          <w:spacing w:val="-7"/>
        </w:rPr>
        <w:t xml:space="preserve"> </w:t>
      </w:r>
      <w:r w:rsidRPr="008F6599">
        <w:rPr>
          <w:rFonts w:ascii="Palatino Linotype" w:hAnsi="Palatino Linotype"/>
          <w:i/>
        </w:rPr>
        <w:t>a</w:t>
      </w:r>
      <w:r w:rsidRPr="008F6599">
        <w:rPr>
          <w:rFonts w:ascii="Palatino Linotype" w:hAnsi="Palatino Linotype"/>
          <w:i/>
          <w:spacing w:val="-7"/>
        </w:rPr>
        <w:t xml:space="preserve"> </w:t>
      </w:r>
      <w:r w:rsidRPr="008F6599">
        <w:rPr>
          <w:rFonts w:ascii="Palatino Linotype" w:hAnsi="Palatino Linotype"/>
          <w:i/>
        </w:rPr>
        <w:t>la</w:t>
      </w:r>
      <w:r w:rsidRPr="008F6599">
        <w:rPr>
          <w:rFonts w:ascii="Palatino Linotype" w:hAnsi="Palatino Linotype"/>
          <w:i/>
          <w:spacing w:val="-52"/>
        </w:rPr>
        <w:t xml:space="preserve"> </w:t>
      </w:r>
      <w:r w:rsidRPr="008F6599">
        <w:rPr>
          <w:rFonts w:ascii="Palatino Linotype" w:hAnsi="Palatino Linotype"/>
          <w:i/>
        </w:rPr>
        <w:t>presentación</w:t>
      </w:r>
      <w:r w:rsidRPr="008F6599">
        <w:rPr>
          <w:rFonts w:ascii="Palatino Linotype" w:hAnsi="Palatino Linotype"/>
          <w:i/>
          <w:spacing w:val="-1"/>
        </w:rPr>
        <w:t xml:space="preserve"> </w:t>
      </w:r>
      <w:r w:rsidRPr="008F6599">
        <w:rPr>
          <w:rFonts w:ascii="Palatino Linotype" w:hAnsi="Palatino Linotype"/>
          <w:i/>
        </w:rPr>
        <w:t>de</w:t>
      </w:r>
      <w:r w:rsidRPr="008F6599">
        <w:rPr>
          <w:rFonts w:ascii="Palatino Linotype" w:hAnsi="Palatino Linotype"/>
          <w:i/>
          <w:spacing w:val="-2"/>
        </w:rPr>
        <w:t xml:space="preserve"> </w:t>
      </w:r>
      <w:r w:rsidRPr="008F6599">
        <w:rPr>
          <w:rFonts w:ascii="Palatino Linotype" w:hAnsi="Palatino Linotype"/>
          <w:i/>
        </w:rPr>
        <w:t>la</w:t>
      </w:r>
      <w:r w:rsidRPr="008F6599">
        <w:rPr>
          <w:rFonts w:ascii="Palatino Linotype" w:hAnsi="Palatino Linotype"/>
          <w:i/>
          <w:spacing w:val="-2"/>
        </w:rPr>
        <w:t xml:space="preserve"> </w:t>
      </w:r>
      <w:r w:rsidRPr="008F6599">
        <w:rPr>
          <w:rFonts w:ascii="Palatino Linotype" w:hAnsi="Palatino Linotype"/>
          <w:i/>
        </w:rPr>
        <w:t>solicitud.</w:t>
      </w:r>
    </w:p>
    <w:p w:rsidR="008F6599" w:rsidRPr="008F6599" w:rsidRDefault="008F6599" w:rsidP="008F6599">
      <w:pPr>
        <w:spacing w:before="160" w:line="240" w:lineRule="auto"/>
        <w:ind w:left="567" w:right="567"/>
        <w:jc w:val="both"/>
        <w:rPr>
          <w:rFonts w:ascii="Palatino Linotype" w:hAnsi="Palatino Linotype"/>
          <w:i/>
        </w:rPr>
      </w:pPr>
      <w:r w:rsidRPr="008F6599">
        <w:rPr>
          <w:rFonts w:ascii="Palatino Linotype" w:hAnsi="Palatino Linotype"/>
          <w:i/>
        </w:rPr>
        <w:t>Este</w:t>
      </w:r>
      <w:r w:rsidRPr="008F6599">
        <w:rPr>
          <w:rFonts w:ascii="Palatino Linotype" w:hAnsi="Palatino Linotype"/>
          <w:i/>
          <w:spacing w:val="-8"/>
        </w:rPr>
        <w:t xml:space="preserve"> </w:t>
      </w:r>
      <w:r w:rsidRPr="008F6599">
        <w:rPr>
          <w:rFonts w:ascii="Palatino Linotype" w:hAnsi="Palatino Linotype"/>
          <w:i/>
        </w:rPr>
        <w:t>plazo</w:t>
      </w:r>
      <w:r w:rsidRPr="008F6599">
        <w:rPr>
          <w:rFonts w:ascii="Palatino Linotype" w:hAnsi="Palatino Linotype"/>
          <w:i/>
          <w:spacing w:val="-7"/>
        </w:rPr>
        <w:t xml:space="preserve"> </w:t>
      </w:r>
      <w:r w:rsidRPr="008F6599">
        <w:rPr>
          <w:rFonts w:ascii="Palatino Linotype" w:hAnsi="Palatino Linotype"/>
          <w:i/>
        </w:rPr>
        <w:t>podrá</w:t>
      </w:r>
      <w:r w:rsidRPr="008F6599">
        <w:rPr>
          <w:rFonts w:ascii="Palatino Linotype" w:hAnsi="Palatino Linotype"/>
          <w:i/>
          <w:spacing w:val="-7"/>
        </w:rPr>
        <w:t xml:space="preserve"> </w:t>
      </w:r>
      <w:r w:rsidRPr="008F6599">
        <w:rPr>
          <w:rFonts w:ascii="Palatino Linotype" w:hAnsi="Palatino Linotype"/>
          <w:i/>
        </w:rPr>
        <w:t>ampliarse</w:t>
      </w:r>
      <w:r w:rsidRPr="008F6599">
        <w:rPr>
          <w:rFonts w:ascii="Palatino Linotype" w:hAnsi="Palatino Linotype"/>
          <w:i/>
          <w:spacing w:val="-9"/>
        </w:rPr>
        <w:t xml:space="preserve"> </w:t>
      </w:r>
      <w:r w:rsidRPr="008F6599">
        <w:rPr>
          <w:rFonts w:ascii="Palatino Linotype" w:hAnsi="Palatino Linotype"/>
          <w:i/>
        </w:rPr>
        <w:t>hasta</w:t>
      </w:r>
      <w:r w:rsidRPr="008F6599">
        <w:rPr>
          <w:rFonts w:ascii="Palatino Linotype" w:hAnsi="Palatino Linotype"/>
          <w:i/>
          <w:spacing w:val="-8"/>
        </w:rPr>
        <w:t xml:space="preserve"> </w:t>
      </w:r>
      <w:r w:rsidRPr="008F6599">
        <w:rPr>
          <w:rFonts w:ascii="Palatino Linotype" w:hAnsi="Palatino Linotype"/>
          <w:i/>
        </w:rPr>
        <w:t>por</w:t>
      </w:r>
      <w:r w:rsidRPr="008F6599">
        <w:rPr>
          <w:rFonts w:ascii="Palatino Linotype" w:hAnsi="Palatino Linotype"/>
          <w:i/>
          <w:spacing w:val="-6"/>
        </w:rPr>
        <w:t xml:space="preserve"> </w:t>
      </w:r>
      <w:r w:rsidRPr="008F6599">
        <w:rPr>
          <w:rFonts w:ascii="Palatino Linotype" w:hAnsi="Palatino Linotype"/>
          <w:i/>
        </w:rPr>
        <w:t>otros</w:t>
      </w:r>
      <w:r w:rsidRPr="008F6599">
        <w:rPr>
          <w:rFonts w:ascii="Palatino Linotype" w:hAnsi="Palatino Linotype"/>
          <w:i/>
          <w:spacing w:val="-6"/>
        </w:rPr>
        <w:t xml:space="preserve"> </w:t>
      </w:r>
      <w:r w:rsidRPr="008F6599">
        <w:rPr>
          <w:rFonts w:ascii="Palatino Linotype" w:hAnsi="Palatino Linotype"/>
          <w:i/>
        </w:rPr>
        <w:t>siete</w:t>
      </w:r>
      <w:r w:rsidRPr="008F6599">
        <w:rPr>
          <w:rFonts w:ascii="Palatino Linotype" w:hAnsi="Palatino Linotype"/>
          <w:i/>
          <w:spacing w:val="-7"/>
        </w:rPr>
        <w:t xml:space="preserve"> </w:t>
      </w:r>
      <w:r w:rsidRPr="008F6599">
        <w:rPr>
          <w:rFonts w:ascii="Palatino Linotype" w:hAnsi="Palatino Linotype"/>
          <w:i/>
        </w:rPr>
        <w:t>días</w:t>
      </w:r>
      <w:r w:rsidRPr="008F6599">
        <w:rPr>
          <w:rFonts w:ascii="Palatino Linotype" w:hAnsi="Palatino Linotype"/>
          <w:i/>
          <w:spacing w:val="-7"/>
        </w:rPr>
        <w:t xml:space="preserve"> </w:t>
      </w:r>
      <w:r w:rsidRPr="008F6599">
        <w:rPr>
          <w:rFonts w:ascii="Palatino Linotype" w:hAnsi="Palatino Linotype"/>
          <w:i/>
        </w:rPr>
        <w:t>hábiles,</w:t>
      </w:r>
      <w:r w:rsidRPr="008F6599">
        <w:rPr>
          <w:rFonts w:ascii="Palatino Linotype" w:hAnsi="Palatino Linotype"/>
          <w:i/>
          <w:spacing w:val="-10"/>
        </w:rPr>
        <w:t xml:space="preserve"> </w:t>
      </w:r>
      <w:r w:rsidRPr="008F6599">
        <w:rPr>
          <w:rFonts w:ascii="Palatino Linotype" w:hAnsi="Palatino Linotype"/>
          <w:i/>
        </w:rPr>
        <w:t>siempre</w:t>
      </w:r>
      <w:r w:rsidRPr="008F6599">
        <w:rPr>
          <w:rFonts w:ascii="Palatino Linotype" w:hAnsi="Palatino Linotype"/>
          <w:i/>
          <w:spacing w:val="-6"/>
        </w:rPr>
        <w:t xml:space="preserve"> </w:t>
      </w:r>
      <w:r w:rsidRPr="008F6599">
        <w:rPr>
          <w:rFonts w:ascii="Palatino Linotype" w:hAnsi="Palatino Linotype"/>
          <w:i/>
        </w:rPr>
        <w:t>que</w:t>
      </w:r>
      <w:r w:rsidRPr="008F6599">
        <w:rPr>
          <w:rFonts w:ascii="Palatino Linotype" w:hAnsi="Palatino Linotype"/>
          <w:i/>
          <w:spacing w:val="-7"/>
        </w:rPr>
        <w:t xml:space="preserve"> </w:t>
      </w:r>
      <w:r w:rsidRPr="008F6599">
        <w:rPr>
          <w:rFonts w:ascii="Palatino Linotype" w:hAnsi="Palatino Linotype"/>
          <w:i/>
        </w:rPr>
        <w:t>existan</w:t>
      </w:r>
      <w:r w:rsidRPr="008F6599">
        <w:rPr>
          <w:rFonts w:ascii="Palatino Linotype" w:hAnsi="Palatino Linotype"/>
          <w:i/>
          <w:spacing w:val="-53"/>
        </w:rPr>
        <w:t xml:space="preserve"> </w:t>
      </w:r>
      <w:r w:rsidRPr="008F6599">
        <w:rPr>
          <w:rFonts w:ascii="Palatino Linotype" w:hAnsi="Palatino Linotype"/>
          <w:i/>
        </w:rPr>
        <w:t>razones para</w:t>
      </w:r>
      <w:r w:rsidRPr="008F6599">
        <w:rPr>
          <w:rFonts w:ascii="Palatino Linotype" w:hAnsi="Palatino Linotype"/>
          <w:i/>
          <w:spacing w:val="-3"/>
        </w:rPr>
        <w:t xml:space="preserve"> </w:t>
      </w:r>
      <w:r w:rsidRPr="008F6599">
        <w:rPr>
          <w:rFonts w:ascii="Palatino Linotype" w:hAnsi="Palatino Linotype"/>
          <w:i/>
        </w:rPr>
        <w:t>ello, debiendo</w:t>
      </w:r>
      <w:r w:rsidRPr="008F6599">
        <w:rPr>
          <w:rFonts w:ascii="Palatino Linotype" w:hAnsi="Palatino Linotype"/>
          <w:i/>
          <w:spacing w:val="-6"/>
        </w:rPr>
        <w:t xml:space="preserve"> </w:t>
      </w:r>
      <w:r w:rsidRPr="008F6599">
        <w:rPr>
          <w:rFonts w:ascii="Palatino Linotype" w:hAnsi="Palatino Linotype"/>
          <w:i/>
        </w:rPr>
        <w:t>notificarse</w:t>
      </w:r>
      <w:r w:rsidRPr="008F6599">
        <w:rPr>
          <w:rFonts w:ascii="Palatino Linotype" w:hAnsi="Palatino Linotype"/>
          <w:i/>
          <w:spacing w:val="-3"/>
        </w:rPr>
        <w:t xml:space="preserve"> </w:t>
      </w:r>
      <w:r w:rsidRPr="008F6599">
        <w:rPr>
          <w:rFonts w:ascii="Palatino Linotype" w:hAnsi="Palatino Linotype"/>
          <w:i/>
        </w:rPr>
        <w:t>por</w:t>
      </w:r>
      <w:r w:rsidRPr="008F6599">
        <w:rPr>
          <w:rFonts w:ascii="Palatino Linotype" w:hAnsi="Palatino Linotype"/>
          <w:i/>
          <w:spacing w:val="-2"/>
        </w:rPr>
        <w:t xml:space="preserve"> </w:t>
      </w:r>
      <w:r w:rsidRPr="008F6599">
        <w:rPr>
          <w:rFonts w:ascii="Palatino Linotype" w:hAnsi="Palatino Linotype"/>
          <w:i/>
        </w:rPr>
        <w:t>escrito</w:t>
      </w:r>
      <w:r w:rsidRPr="008F6599">
        <w:rPr>
          <w:rFonts w:ascii="Palatino Linotype" w:hAnsi="Palatino Linotype"/>
          <w:i/>
          <w:spacing w:val="-3"/>
        </w:rPr>
        <w:t xml:space="preserve"> </w:t>
      </w:r>
      <w:r w:rsidRPr="008F6599">
        <w:rPr>
          <w:rFonts w:ascii="Palatino Linotype" w:hAnsi="Palatino Linotype"/>
          <w:i/>
        </w:rPr>
        <w:t>al</w:t>
      </w:r>
      <w:r w:rsidRPr="008F6599">
        <w:rPr>
          <w:rFonts w:ascii="Palatino Linotype" w:hAnsi="Palatino Linotype"/>
          <w:i/>
          <w:spacing w:val="-3"/>
        </w:rPr>
        <w:t xml:space="preserve"> </w:t>
      </w:r>
      <w:r w:rsidRPr="008F6599">
        <w:rPr>
          <w:rFonts w:ascii="Palatino Linotype" w:hAnsi="Palatino Linotype"/>
          <w:i/>
        </w:rPr>
        <w:t>solicitante.</w:t>
      </w:r>
    </w:p>
    <w:p w:rsidR="008F6599" w:rsidRDefault="008F6599" w:rsidP="008F6599">
      <w:pPr>
        <w:pStyle w:val="Textoindependiente"/>
        <w:ind w:left="567" w:right="567"/>
        <w:jc w:val="both"/>
        <w:rPr>
          <w:rFonts w:ascii="Palatino Linotype" w:hAnsi="Palatino Linotype"/>
          <w:i/>
          <w:sz w:val="22"/>
          <w:lang w:val="es-MX"/>
        </w:rPr>
      </w:pPr>
      <w:r w:rsidRPr="008F6599">
        <w:rPr>
          <w:rFonts w:ascii="Palatino Linotype" w:hAnsi="Palatino Linotype"/>
          <w:b/>
          <w:i/>
          <w:sz w:val="22"/>
          <w:lang w:val="es-MX"/>
        </w:rPr>
        <w:t xml:space="preserve">Artículo 170. </w:t>
      </w:r>
      <w:r w:rsidRPr="008F6599">
        <w:rPr>
          <w:rFonts w:ascii="Palatino Linotype" w:hAnsi="Palatino Linotype"/>
          <w:i/>
          <w:sz w:val="22"/>
          <w:lang w:val="es-MX"/>
        </w:rPr>
        <w:t>La</w:t>
      </w:r>
      <w:r w:rsidRPr="008F6599">
        <w:rPr>
          <w:rFonts w:ascii="Palatino Linotype" w:hAnsi="Palatino Linotype"/>
          <w:i/>
          <w:spacing w:val="1"/>
          <w:sz w:val="22"/>
          <w:lang w:val="es-MX"/>
        </w:rPr>
        <w:t xml:space="preserve"> </w:t>
      </w:r>
      <w:r w:rsidRPr="008F6599">
        <w:rPr>
          <w:rFonts w:ascii="Palatino Linotype" w:hAnsi="Palatino Linotype"/>
          <w:i/>
          <w:sz w:val="22"/>
          <w:lang w:val="es-MX"/>
        </w:rPr>
        <w:t>resolución</w:t>
      </w:r>
      <w:r w:rsidRPr="008F6599">
        <w:rPr>
          <w:rFonts w:ascii="Palatino Linotype" w:hAnsi="Palatino Linotype"/>
          <w:i/>
          <w:spacing w:val="1"/>
          <w:sz w:val="22"/>
          <w:lang w:val="es-MX"/>
        </w:rPr>
        <w:t xml:space="preserve"> </w:t>
      </w:r>
      <w:r w:rsidRPr="008F6599">
        <w:rPr>
          <w:rFonts w:ascii="Palatino Linotype" w:hAnsi="Palatino Linotype"/>
          <w:i/>
          <w:sz w:val="22"/>
          <w:lang w:val="es-MX"/>
        </w:rPr>
        <w:t>del</w:t>
      </w:r>
      <w:r w:rsidRPr="008F6599">
        <w:rPr>
          <w:rFonts w:ascii="Palatino Linotype" w:hAnsi="Palatino Linotype"/>
          <w:i/>
          <w:spacing w:val="1"/>
          <w:sz w:val="22"/>
          <w:lang w:val="es-MX"/>
        </w:rPr>
        <w:t xml:space="preserve"> </w:t>
      </w:r>
      <w:r w:rsidRPr="008F6599">
        <w:rPr>
          <w:rFonts w:ascii="Palatino Linotype" w:hAnsi="Palatino Linotype"/>
          <w:i/>
          <w:sz w:val="22"/>
          <w:lang w:val="es-MX"/>
        </w:rPr>
        <w:t>Comité</w:t>
      </w:r>
      <w:r w:rsidRPr="008F6599">
        <w:rPr>
          <w:rFonts w:ascii="Palatino Linotype" w:hAnsi="Palatino Linotype"/>
          <w:i/>
          <w:spacing w:val="1"/>
          <w:sz w:val="22"/>
          <w:lang w:val="es-MX"/>
        </w:rPr>
        <w:t xml:space="preserve"> </w:t>
      </w:r>
      <w:r w:rsidRPr="008F6599">
        <w:rPr>
          <w:rFonts w:ascii="Palatino Linotype" w:hAnsi="Palatino Linotype"/>
          <w:i/>
          <w:sz w:val="22"/>
          <w:lang w:val="es-MX"/>
        </w:rPr>
        <w:t>de</w:t>
      </w:r>
      <w:r w:rsidRPr="008F6599">
        <w:rPr>
          <w:rFonts w:ascii="Palatino Linotype" w:hAnsi="Palatino Linotype"/>
          <w:i/>
          <w:spacing w:val="1"/>
          <w:sz w:val="22"/>
          <w:lang w:val="es-MX"/>
        </w:rPr>
        <w:t xml:space="preserve"> </w:t>
      </w:r>
      <w:r w:rsidRPr="008F6599">
        <w:rPr>
          <w:rFonts w:ascii="Palatino Linotype" w:hAnsi="Palatino Linotype"/>
          <w:i/>
          <w:sz w:val="22"/>
          <w:lang w:val="es-MX"/>
        </w:rPr>
        <w:t>Transparencia</w:t>
      </w:r>
      <w:r w:rsidRPr="008F6599">
        <w:rPr>
          <w:rFonts w:ascii="Palatino Linotype" w:hAnsi="Palatino Linotype"/>
          <w:i/>
          <w:spacing w:val="1"/>
          <w:sz w:val="22"/>
          <w:lang w:val="es-MX"/>
        </w:rPr>
        <w:t xml:space="preserve"> </w:t>
      </w:r>
      <w:r w:rsidRPr="008F6599">
        <w:rPr>
          <w:rFonts w:ascii="Palatino Linotype" w:hAnsi="Palatino Linotype"/>
          <w:i/>
          <w:sz w:val="22"/>
          <w:lang w:val="es-MX"/>
        </w:rPr>
        <w:t>que</w:t>
      </w:r>
      <w:r w:rsidRPr="008F6599">
        <w:rPr>
          <w:rFonts w:ascii="Palatino Linotype" w:hAnsi="Palatino Linotype"/>
          <w:i/>
          <w:spacing w:val="1"/>
          <w:sz w:val="22"/>
          <w:lang w:val="es-MX"/>
        </w:rPr>
        <w:t xml:space="preserve"> </w:t>
      </w:r>
      <w:r w:rsidRPr="008F6599">
        <w:rPr>
          <w:rFonts w:ascii="Palatino Linotype" w:hAnsi="Palatino Linotype"/>
          <w:i/>
          <w:sz w:val="22"/>
          <w:lang w:val="es-MX"/>
        </w:rPr>
        <w:t>confirme la</w:t>
      </w:r>
      <w:r w:rsidRPr="008F6599">
        <w:rPr>
          <w:rFonts w:ascii="Palatino Linotype" w:hAnsi="Palatino Linotype"/>
          <w:i/>
          <w:spacing w:val="1"/>
          <w:sz w:val="22"/>
          <w:lang w:val="es-MX"/>
        </w:rPr>
        <w:t xml:space="preserve"> </w:t>
      </w:r>
      <w:r w:rsidRPr="008F6599">
        <w:rPr>
          <w:rFonts w:ascii="Palatino Linotype" w:hAnsi="Palatino Linotype"/>
          <w:i/>
          <w:sz w:val="22"/>
          <w:lang w:val="es-MX"/>
        </w:rPr>
        <w:t>inexistencia de la información solicitada contendrá los elementos mínimos que</w:t>
      </w:r>
      <w:r w:rsidRPr="008F6599">
        <w:rPr>
          <w:rFonts w:ascii="Palatino Linotype" w:hAnsi="Palatino Linotype"/>
          <w:i/>
          <w:spacing w:val="1"/>
          <w:sz w:val="22"/>
          <w:lang w:val="es-MX"/>
        </w:rPr>
        <w:t xml:space="preserve"> </w:t>
      </w:r>
      <w:r w:rsidRPr="008F6599">
        <w:rPr>
          <w:rFonts w:ascii="Palatino Linotype" w:hAnsi="Palatino Linotype"/>
          <w:i/>
          <w:sz w:val="22"/>
          <w:lang w:val="es-MX"/>
        </w:rPr>
        <w:t>permitan al solicitante tener la certeza de que se utilizó un criterio de búsqueda</w:t>
      </w:r>
      <w:r w:rsidRPr="008F6599">
        <w:rPr>
          <w:rFonts w:ascii="Palatino Linotype" w:hAnsi="Palatino Linotype"/>
          <w:i/>
          <w:spacing w:val="1"/>
          <w:sz w:val="22"/>
          <w:lang w:val="es-MX"/>
        </w:rPr>
        <w:t xml:space="preserve"> </w:t>
      </w:r>
      <w:r w:rsidRPr="008F6599">
        <w:rPr>
          <w:rFonts w:ascii="Palatino Linotype" w:hAnsi="Palatino Linotype"/>
          <w:i/>
          <w:sz w:val="22"/>
          <w:lang w:val="es-MX"/>
        </w:rPr>
        <w:t>exhaustivo, además de señalar las circunstancias de tiempo, modo y lugar que</w:t>
      </w:r>
      <w:r w:rsidRPr="008F6599">
        <w:rPr>
          <w:rFonts w:ascii="Palatino Linotype" w:hAnsi="Palatino Linotype"/>
          <w:i/>
          <w:spacing w:val="1"/>
          <w:sz w:val="22"/>
          <w:lang w:val="es-MX"/>
        </w:rPr>
        <w:t xml:space="preserve"> </w:t>
      </w:r>
      <w:r w:rsidRPr="008F6599">
        <w:rPr>
          <w:rFonts w:ascii="Palatino Linotype" w:hAnsi="Palatino Linotype"/>
          <w:i/>
          <w:sz w:val="22"/>
          <w:lang w:val="es-MX"/>
        </w:rPr>
        <w:t>generaron</w:t>
      </w:r>
      <w:r w:rsidRPr="008F6599">
        <w:rPr>
          <w:rFonts w:ascii="Palatino Linotype" w:hAnsi="Palatino Linotype"/>
          <w:i/>
          <w:spacing w:val="1"/>
          <w:sz w:val="22"/>
          <w:lang w:val="es-MX"/>
        </w:rPr>
        <w:t xml:space="preserve"> </w:t>
      </w:r>
      <w:r w:rsidRPr="008F6599">
        <w:rPr>
          <w:rFonts w:ascii="Palatino Linotype" w:hAnsi="Palatino Linotype"/>
          <w:i/>
          <w:sz w:val="22"/>
          <w:lang w:val="es-MX"/>
        </w:rPr>
        <w:t>la</w:t>
      </w:r>
      <w:r w:rsidRPr="008F6599">
        <w:rPr>
          <w:rFonts w:ascii="Palatino Linotype" w:hAnsi="Palatino Linotype"/>
          <w:i/>
          <w:spacing w:val="1"/>
          <w:sz w:val="22"/>
          <w:lang w:val="es-MX"/>
        </w:rPr>
        <w:t xml:space="preserve"> </w:t>
      </w:r>
      <w:r w:rsidRPr="008F6599">
        <w:rPr>
          <w:rFonts w:ascii="Palatino Linotype" w:hAnsi="Palatino Linotype"/>
          <w:i/>
          <w:sz w:val="22"/>
          <w:lang w:val="es-MX"/>
        </w:rPr>
        <w:t>existencia</w:t>
      </w:r>
      <w:r w:rsidRPr="008F6599">
        <w:rPr>
          <w:rFonts w:ascii="Palatino Linotype" w:hAnsi="Palatino Linotype"/>
          <w:i/>
          <w:spacing w:val="1"/>
          <w:sz w:val="22"/>
          <w:lang w:val="es-MX"/>
        </w:rPr>
        <w:t xml:space="preserve"> </w:t>
      </w:r>
      <w:r w:rsidRPr="008F6599">
        <w:rPr>
          <w:rFonts w:ascii="Palatino Linotype" w:hAnsi="Palatino Linotype"/>
          <w:i/>
          <w:sz w:val="22"/>
          <w:lang w:val="es-MX"/>
        </w:rPr>
        <w:t>en</w:t>
      </w:r>
      <w:r w:rsidRPr="008F6599">
        <w:rPr>
          <w:rFonts w:ascii="Palatino Linotype" w:hAnsi="Palatino Linotype"/>
          <w:i/>
          <w:spacing w:val="1"/>
          <w:sz w:val="22"/>
          <w:lang w:val="es-MX"/>
        </w:rPr>
        <w:t xml:space="preserve"> </w:t>
      </w:r>
      <w:r w:rsidRPr="008F6599">
        <w:rPr>
          <w:rFonts w:ascii="Palatino Linotype" w:hAnsi="Palatino Linotype"/>
          <w:i/>
          <w:sz w:val="22"/>
          <w:lang w:val="es-MX"/>
        </w:rPr>
        <w:t>cuestión</w:t>
      </w:r>
      <w:r w:rsidRPr="008F6599">
        <w:rPr>
          <w:rFonts w:ascii="Palatino Linotype" w:hAnsi="Palatino Linotype"/>
          <w:i/>
          <w:spacing w:val="1"/>
          <w:sz w:val="22"/>
          <w:lang w:val="es-MX"/>
        </w:rPr>
        <w:t xml:space="preserve"> </w:t>
      </w:r>
      <w:r w:rsidRPr="008F6599">
        <w:rPr>
          <w:rFonts w:ascii="Palatino Linotype" w:hAnsi="Palatino Linotype"/>
          <w:b/>
          <w:i/>
          <w:sz w:val="22"/>
          <w:lang w:val="es-MX"/>
        </w:rPr>
        <w:t>y</w:t>
      </w:r>
      <w:r w:rsidRPr="008F6599">
        <w:rPr>
          <w:rFonts w:ascii="Palatino Linotype" w:hAnsi="Palatino Linotype"/>
          <w:b/>
          <w:i/>
          <w:spacing w:val="1"/>
          <w:sz w:val="22"/>
          <w:lang w:val="es-MX"/>
        </w:rPr>
        <w:t xml:space="preserve"> </w:t>
      </w:r>
      <w:r w:rsidRPr="008F6599">
        <w:rPr>
          <w:rFonts w:ascii="Palatino Linotype" w:hAnsi="Palatino Linotype"/>
          <w:b/>
          <w:i/>
          <w:sz w:val="22"/>
          <w:lang w:val="es-MX"/>
        </w:rPr>
        <w:t>señalará</w:t>
      </w:r>
      <w:r w:rsidRPr="008F6599">
        <w:rPr>
          <w:rFonts w:ascii="Palatino Linotype" w:hAnsi="Palatino Linotype"/>
          <w:b/>
          <w:i/>
          <w:spacing w:val="1"/>
          <w:sz w:val="22"/>
          <w:lang w:val="es-MX"/>
        </w:rPr>
        <w:t xml:space="preserve"> </w:t>
      </w:r>
      <w:r w:rsidRPr="008F6599">
        <w:rPr>
          <w:rFonts w:ascii="Palatino Linotype" w:hAnsi="Palatino Linotype"/>
          <w:b/>
          <w:i/>
          <w:sz w:val="22"/>
          <w:lang w:val="es-MX"/>
        </w:rPr>
        <w:t>al</w:t>
      </w:r>
      <w:r w:rsidRPr="008F6599">
        <w:rPr>
          <w:rFonts w:ascii="Palatino Linotype" w:hAnsi="Palatino Linotype"/>
          <w:b/>
          <w:i/>
          <w:spacing w:val="1"/>
          <w:sz w:val="22"/>
          <w:lang w:val="es-MX"/>
        </w:rPr>
        <w:t xml:space="preserve"> </w:t>
      </w:r>
      <w:r w:rsidRPr="008F6599">
        <w:rPr>
          <w:rFonts w:ascii="Palatino Linotype" w:hAnsi="Palatino Linotype"/>
          <w:b/>
          <w:i/>
          <w:sz w:val="22"/>
          <w:lang w:val="es-MX"/>
        </w:rPr>
        <w:t>servidor</w:t>
      </w:r>
      <w:r w:rsidRPr="008F6599">
        <w:rPr>
          <w:rFonts w:ascii="Palatino Linotype" w:hAnsi="Palatino Linotype"/>
          <w:b/>
          <w:i/>
          <w:spacing w:val="1"/>
          <w:sz w:val="22"/>
          <w:lang w:val="es-MX"/>
        </w:rPr>
        <w:t xml:space="preserve"> </w:t>
      </w:r>
      <w:r w:rsidRPr="008F6599">
        <w:rPr>
          <w:rFonts w:ascii="Palatino Linotype" w:hAnsi="Palatino Linotype"/>
          <w:b/>
          <w:i/>
          <w:sz w:val="22"/>
          <w:lang w:val="es-MX"/>
        </w:rPr>
        <w:t>público</w:t>
      </w:r>
      <w:r w:rsidRPr="008F6599">
        <w:rPr>
          <w:rFonts w:ascii="Palatino Linotype" w:hAnsi="Palatino Linotype"/>
          <w:b/>
          <w:i/>
          <w:spacing w:val="1"/>
          <w:sz w:val="22"/>
          <w:lang w:val="es-MX"/>
        </w:rPr>
        <w:t xml:space="preserve"> </w:t>
      </w:r>
      <w:r w:rsidRPr="008F6599">
        <w:rPr>
          <w:rFonts w:ascii="Palatino Linotype" w:hAnsi="Palatino Linotype"/>
          <w:b/>
          <w:i/>
          <w:sz w:val="22"/>
          <w:lang w:val="es-MX"/>
        </w:rPr>
        <w:t>responsable</w:t>
      </w:r>
      <w:r w:rsidRPr="008F6599">
        <w:rPr>
          <w:rFonts w:ascii="Palatino Linotype" w:hAnsi="Palatino Linotype"/>
          <w:b/>
          <w:i/>
          <w:spacing w:val="-1"/>
          <w:sz w:val="22"/>
          <w:lang w:val="es-MX"/>
        </w:rPr>
        <w:t xml:space="preserve"> </w:t>
      </w:r>
      <w:r w:rsidRPr="008F6599">
        <w:rPr>
          <w:rFonts w:ascii="Palatino Linotype" w:hAnsi="Palatino Linotype"/>
          <w:b/>
          <w:i/>
          <w:sz w:val="22"/>
          <w:lang w:val="es-MX"/>
        </w:rPr>
        <w:t>de</w:t>
      </w:r>
      <w:r w:rsidRPr="008F6599">
        <w:rPr>
          <w:rFonts w:ascii="Palatino Linotype" w:hAnsi="Palatino Linotype"/>
          <w:b/>
          <w:i/>
          <w:spacing w:val="-2"/>
          <w:sz w:val="22"/>
          <w:lang w:val="es-MX"/>
        </w:rPr>
        <w:t xml:space="preserve"> </w:t>
      </w:r>
      <w:r w:rsidRPr="008F6599">
        <w:rPr>
          <w:rFonts w:ascii="Palatino Linotype" w:hAnsi="Palatino Linotype"/>
          <w:b/>
          <w:i/>
          <w:sz w:val="22"/>
          <w:lang w:val="es-MX"/>
        </w:rPr>
        <w:t>contar</w:t>
      </w:r>
      <w:r w:rsidRPr="008F6599">
        <w:rPr>
          <w:rFonts w:ascii="Palatino Linotype" w:hAnsi="Palatino Linotype"/>
          <w:b/>
          <w:i/>
          <w:spacing w:val="-2"/>
          <w:sz w:val="22"/>
          <w:lang w:val="es-MX"/>
        </w:rPr>
        <w:t xml:space="preserve"> </w:t>
      </w:r>
      <w:r w:rsidRPr="008F6599">
        <w:rPr>
          <w:rFonts w:ascii="Palatino Linotype" w:hAnsi="Palatino Linotype"/>
          <w:b/>
          <w:i/>
          <w:sz w:val="22"/>
          <w:lang w:val="es-MX"/>
        </w:rPr>
        <w:t>con la misma</w:t>
      </w:r>
      <w:r w:rsidRPr="008F6599">
        <w:rPr>
          <w:rFonts w:ascii="Palatino Linotype" w:hAnsi="Palatino Linotype"/>
          <w:i/>
          <w:sz w:val="22"/>
          <w:lang w:val="es-MX"/>
        </w:rPr>
        <w:t>.”</w:t>
      </w:r>
    </w:p>
    <w:p w:rsidR="008F6599" w:rsidRDefault="008F6599" w:rsidP="008F6599">
      <w:pPr>
        <w:pStyle w:val="Textoindependiente"/>
        <w:ind w:left="567" w:right="567"/>
        <w:jc w:val="both"/>
        <w:rPr>
          <w:rFonts w:ascii="Palatino Linotype" w:hAnsi="Palatino Linotype"/>
          <w:i/>
          <w:sz w:val="22"/>
          <w:lang w:val="es-MX"/>
        </w:rPr>
      </w:pPr>
    </w:p>
    <w:p w:rsidR="008F6599" w:rsidRDefault="008F6599" w:rsidP="008F6599">
      <w:pPr>
        <w:pStyle w:val="Textoindependiente"/>
        <w:ind w:right="567"/>
        <w:jc w:val="both"/>
        <w:rPr>
          <w:rFonts w:ascii="Palatino Linotype" w:hAnsi="Palatino Linotype"/>
          <w:b/>
          <w:i/>
          <w:sz w:val="22"/>
          <w:lang w:val="es-MX"/>
        </w:rPr>
      </w:pPr>
    </w:p>
    <w:p w:rsidR="008F6599" w:rsidRPr="008F6599" w:rsidRDefault="008F6599" w:rsidP="008F6599">
      <w:pPr>
        <w:pStyle w:val="Textoindependiente"/>
        <w:spacing w:before="24" w:line="360" w:lineRule="auto"/>
        <w:ind w:left="0"/>
        <w:jc w:val="both"/>
        <w:rPr>
          <w:rFonts w:ascii="Palatino Linotype" w:hAnsi="Palatino Linotype"/>
          <w:sz w:val="24"/>
          <w:szCs w:val="24"/>
          <w:lang w:val="es-MX"/>
        </w:rPr>
      </w:pPr>
      <w:r w:rsidRPr="008F6599">
        <w:rPr>
          <w:rFonts w:ascii="Palatino Linotype" w:hAnsi="Palatino Linotype"/>
          <w:sz w:val="24"/>
          <w:szCs w:val="24"/>
          <w:lang w:val="es-MX"/>
        </w:rPr>
        <w:t>Bajo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éste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tenor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es</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preciso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advertir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que</w:t>
      </w:r>
      <w:r w:rsidRPr="008F6599">
        <w:rPr>
          <w:rFonts w:ascii="Palatino Linotype" w:hAnsi="Palatino Linotype"/>
          <w:spacing w:val="1"/>
          <w:sz w:val="24"/>
          <w:szCs w:val="24"/>
          <w:lang w:val="es-MX"/>
        </w:rPr>
        <w:t xml:space="preserve"> </w:t>
      </w:r>
      <w:r w:rsidRPr="008F6599">
        <w:rPr>
          <w:rFonts w:ascii="Palatino Linotype" w:hAnsi="Palatino Linotype"/>
          <w:b/>
          <w:sz w:val="24"/>
          <w:szCs w:val="24"/>
          <w:u w:val="single"/>
          <w:lang w:val="es-MX"/>
        </w:rPr>
        <w:t>es</w:t>
      </w:r>
      <w:r w:rsidRPr="008F6599">
        <w:rPr>
          <w:rFonts w:ascii="Palatino Linotype" w:hAnsi="Palatino Linotype"/>
          <w:b/>
          <w:spacing w:val="1"/>
          <w:sz w:val="24"/>
          <w:szCs w:val="24"/>
          <w:u w:val="single"/>
          <w:lang w:val="es-MX"/>
        </w:rPr>
        <w:t xml:space="preserve"> </w:t>
      </w:r>
      <w:r w:rsidRPr="008F6599">
        <w:rPr>
          <w:rFonts w:ascii="Palatino Linotype" w:hAnsi="Palatino Linotype"/>
          <w:b/>
          <w:sz w:val="24"/>
          <w:szCs w:val="24"/>
          <w:u w:val="single"/>
          <w:lang w:val="es-MX"/>
        </w:rPr>
        <w:t>necesaria</w:t>
      </w:r>
      <w:r w:rsidRPr="008F6599">
        <w:rPr>
          <w:rFonts w:ascii="Palatino Linotype" w:hAnsi="Palatino Linotype"/>
          <w:b/>
          <w:spacing w:val="1"/>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emisión</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acuerdo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inexistencia en aquellos casos en que el Sujeto Obligado debió poseer la información</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solicitada, entonces su Comité de Transparencia tiene el deber de emitir un acuerdo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 inexistencia, el cual se insiste, se dicta en aquellos supuestos en los que si bien la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información solicitada la posee o administra el Sujeto Obligado en el marco de las</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funciones</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derecho</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público;</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sin</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embargo,</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éste</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no</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lo</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posee</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por</w:t>
      </w:r>
      <w:r w:rsidRPr="008F6599">
        <w:rPr>
          <w:rFonts w:ascii="Palatino Linotype" w:hAnsi="Palatino Linotype"/>
          <w:spacing w:val="-6"/>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9"/>
          <w:sz w:val="24"/>
          <w:szCs w:val="24"/>
          <w:lang w:val="es-MX"/>
        </w:rPr>
        <w:t xml:space="preserve"> </w:t>
      </w:r>
      <w:r w:rsidRPr="008F6599">
        <w:rPr>
          <w:rFonts w:ascii="Palatino Linotype" w:hAnsi="Palatino Linotype"/>
          <w:sz w:val="24"/>
          <w:szCs w:val="24"/>
          <w:lang w:val="es-MX"/>
        </w:rPr>
        <w:t>razones</w:t>
      </w:r>
      <w:r w:rsidRPr="008F6599">
        <w:rPr>
          <w:rFonts w:ascii="Palatino Linotype" w:hAnsi="Palatino Linotype"/>
          <w:spacing w:val="-8"/>
          <w:sz w:val="24"/>
          <w:szCs w:val="24"/>
          <w:lang w:val="es-MX"/>
        </w:rPr>
        <w:t xml:space="preserve"> </w:t>
      </w:r>
      <w:r w:rsidRPr="008F6599">
        <w:rPr>
          <w:rFonts w:ascii="Palatino Linotype" w:hAnsi="Palatino Linotype"/>
          <w:sz w:val="24"/>
          <w:szCs w:val="24"/>
          <w:lang w:val="es-MX"/>
        </w:rPr>
        <w:t>que</w:t>
      </w:r>
      <w:r w:rsidRPr="008F6599">
        <w:rPr>
          <w:rFonts w:ascii="Palatino Linotype" w:hAnsi="Palatino Linotype"/>
          <w:spacing w:val="-7"/>
          <w:sz w:val="24"/>
          <w:szCs w:val="24"/>
          <w:lang w:val="es-MX"/>
        </w:rPr>
        <w:t xml:space="preserve"> </w:t>
      </w:r>
      <w:r w:rsidRPr="008F6599">
        <w:rPr>
          <w:rFonts w:ascii="Palatino Linotype" w:hAnsi="Palatino Linotype"/>
          <w:sz w:val="24"/>
          <w:szCs w:val="24"/>
          <w:lang w:val="es-MX"/>
        </w:rPr>
        <w:t>deberá</w:t>
      </w:r>
      <w:r w:rsidRPr="008F6599">
        <w:rPr>
          <w:rFonts w:ascii="Palatino Linotype" w:hAnsi="Palatino Linotype"/>
          <w:spacing w:val="-58"/>
          <w:sz w:val="24"/>
          <w:szCs w:val="24"/>
          <w:lang w:val="es-MX"/>
        </w:rPr>
        <w:t xml:space="preserve"> </w:t>
      </w:r>
      <w:r w:rsidRPr="008F6599">
        <w:rPr>
          <w:rFonts w:ascii="Palatino Linotype" w:hAnsi="Palatino Linotype"/>
          <w:sz w:val="24"/>
          <w:szCs w:val="24"/>
          <w:lang w:val="es-MX"/>
        </w:rPr>
        <w:t>expresar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 través</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de un</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acuerdo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debidamente fundado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y motivado.</w:t>
      </w:r>
    </w:p>
    <w:p w:rsidR="008F6599" w:rsidRPr="008F6599" w:rsidRDefault="008F6599" w:rsidP="008F6599">
      <w:pPr>
        <w:pStyle w:val="Textoindependiente"/>
        <w:spacing w:line="360" w:lineRule="auto"/>
        <w:ind w:left="0"/>
        <w:jc w:val="both"/>
        <w:rPr>
          <w:rFonts w:ascii="Palatino Linotype" w:hAnsi="Palatino Linotype"/>
          <w:sz w:val="24"/>
          <w:szCs w:val="24"/>
          <w:lang w:val="es-MX"/>
        </w:rPr>
      </w:pPr>
    </w:p>
    <w:p w:rsidR="008F6599" w:rsidRPr="008F6599" w:rsidRDefault="008F6599" w:rsidP="008F6599">
      <w:pPr>
        <w:pStyle w:val="Textoindependiente"/>
        <w:spacing w:before="165" w:line="360" w:lineRule="auto"/>
        <w:ind w:left="0"/>
        <w:jc w:val="both"/>
        <w:rPr>
          <w:rFonts w:ascii="Palatino Linotype" w:hAnsi="Palatino Linotype"/>
          <w:sz w:val="24"/>
          <w:szCs w:val="24"/>
          <w:lang w:val="es-MX"/>
        </w:rPr>
      </w:pPr>
      <w:r w:rsidRPr="008F6599">
        <w:rPr>
          <w:rFonts w:ascii="Palatino Linotype" w:hAnsi="Palatino Linotype"/>
          <w:sz w:val="24"/>
          <w:szCs w:val="24"/>
          <w:lang w:val="es-MX"/>
        </w:rPr>
        <w:t>Por</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tanto,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cuando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se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actualiza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el</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supuesto</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inexistencia,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la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declaratoria</w:t>
      </w:r>
      <w:r w:rsidRPr="008F6599">
        <w:rPr>
          <w:rFonts w:ascii="Palatino Linotype" w:hAnsi="Palatino Linotype"/>
          <w:spacing w:val="1"/>
          <w:sz w:val="24"/>
          <w:szCs w:val="24"/>
          <w:lang w:val="es-MX"/>
        </w:rPr>
        <w:t xml:space="preserve"> </w:t>
      </w:r>
      <w:r w:rsidRPr="008F6599">
        <w:rPr>
          <w:rFonts w:ascii="Palatino Linotype" w:hAnsi="Palatino Linotype"/>
          <w:sz w:val="24"/>
          <w:szCs w:val="24"/>
          <w:lang w:val="es-MX"/>
        </w:rPr>
        <w:t>correspondiente,</w:t>
      </w:r>
      <w:r w:rsidRPr="008F6599">
        <w:rPr>
          <w:rFonts w:ascii="Palatino Linotype" w:hAnsi="Palatino Linotype"/>
          <w:spacing w:val="-13"/>
          <w:sz w:val="24"/>
          <w:szCs w:val="24"/>
          <w:lang w:val="es-MX"/>
        </w:rPr>
        <w:t xml:space="preserve"> </w:t>
      </w:r>
      <w:r w:rsidRPr="008F6599">
        <w:rPr>
          <w:rFonts w:ascii="Palatino Linotype" w:hAnsi="Palatino Linotype"/>
          <w:sz w:val="24"/>
          <w:szCs w:val="24"/>
          <w:lang w:val="es-MX"/>
        </w:rPr>
        <w:t>no</w:t>
      </w:r>
      <w:r w:rsidRPr="008F6599">
        <w:rPr>
          <w:rFonts w:ascii="Palatino Linotype" w:hAnsi="Palatino Linotype"/>
          <w:spacing w:val="-12"/>
          <w:sz w:val="24"/>
          <w:szCs w:val="24"/>
          <w:lang w:val="es-MX"/>
        </w:rPr>
        <w:t xml:space="preserve"> </w:t>
      </w:r>
      <w:r w:rsidRPr="008F6599">
        <w:rPr>
          <w:rFonts w:ascii="Palatino Linotype" w:hAnsi="Palatino Linotype"/>
          <w:sz w:val="24"/>
          <w:szCs w:val="24"/>
          <w:lang w:val="es-MX"/>
        </w:rPr>
        <w:t>opera</w:t>
      </w:r>
      <w:r w:rsidRPr="008F6599">
        <w:rPr>
          <w:rFonts w:ascii="Palatino Linotype" w:hAnsi="Palatino Linotype"/>
          <w:spacing w:val="-12"/>
          <w:sz w:val="24"/>
          <w:szCs w:val="24"/>
          <w:lang w:val="es-MX"/>
        </w:rPr>
        <w:t xml:space="preserve"> </w:t>
      </w:r>
      <w:r w:rsidRPr="008F6599">
        <w:rPr>
          <w:rFonts w:ascii="Palatino Linotype" w:hAnsi="Palatino Linotype"/>
          <w:sz w:val="24"/>
          <w:szCs w:val="24"/>
          <w:lang w:val="es-MX"/>
        </w:rPr>
        <w:t>en</w:t>
      </w:r>
      <w:r w:rsidRPr="008F6599">
        <w:rPr>
          <w:rFonts w:ascii="Palatino Linotype" w:hAnsi="Palatino Linotype"/>
          <w:spacing w:val="-12"/>
          <w:sz w:val="24"/>
          <w:szCs w:val="24"/>
          <w:lang w:val="es-MX"/>
        </w:rPr>
        <w:t xml:space="preserve"> </w:t>
      </w:r>
      <w:r w:rsidRPr="008F6599">
        <w:rPr>
          <w:rFonts w:ascii="Palatino Linotype" w:hAnsi="Palatino Linotype"/>
          <w:sz w:val="24"/>
          <w:szCs w:val="24"/>
          <w:lang w:val="es-MX"/>
        </w:rPr>
        <w:t>automático,</w:t>
      </w:r>
      <w:r w:rsidRPr="008F6599">
        <w:rPr>
          <w:rFonts w:ascii="Palatino Linotype" w:hAnsi="Palatino Linotype"/>
          <w:spacing w:val="-12"/>
          <w:sz w:val="24"/>
          <w:szCs w:val="24"/>
          <w:lang w:val="es-MX"/>
        </w:rPr>
        <w:t xml:space="preserve"> </w:t>
      </w:r>
      <w:r w:rsidRPr="008F6599">
        <w:rPr>
          <w:rFonts w:ascii="Palatino Linotype" w:hAnsi="Palatino Linotype"/>
          <w:sz w:val="24"/>
          <w:szCs w:val="24"/>
          <w:lang w:val="es-MX"/>
        </w:rPr>
        <w:t>pues</w:t>
      </w:r>
      <w:r w:rsidRPr="008F6599">
        <w:rPr>
          <w:rFonts w:ascii="Palatino Linotype" w:hAnsi="Palatino Linotype"/>
          <w:spacing w:val="-13"/>
          <w:sz w:val="24"/>
          <w:szCs w:val="24"/>
          <w:lang w:val="es-MX"/>
        </w:rPr>
        <w:t xml:space="preserve"> </w:t>
      </w:r>
      <w:r w:rsidRPr="008F6599">
        <w:rPr>
          <w:rFonts w:ascii="Palatino Linotype" w:hAnsi="Palatino Linotype"/>
          <w:sz w:val="24"/>
          <w:szCs w:val="24"/>
          <w:lang w:val="es-MX"/>
        </w:rPr>
        <w:t>para</w:t>
      </w:r>
      <w:r w:rsidRPr="008F6599">
        <w:rPr>
          <w:rFonts w:ascii="Palatino Linotype" w:hAnsi="Palatino Linotype"/>
          <w:spacing w:val="-12"/>
          <w:sz w:val="24"/>
          <w:szCs w:val="24"/>
          <w:lang w:val="es-MX"/>
        </w:rPr>
        <w:t xml:space="preserve"> </w:t>
      </w:r>
      <w:r w:rsidRPr="008F6599">
        <w:rPr>
          <w:rFonts w:ascii="Palatino Linotype" w:hAnsi="Palatino Linotype"/>
          <w:sz w:val="24"/>
          <w:szCs w:val="24"/>
          <w:lang w:val="es-MX"/>
        </w:rPr>
        <w:t>que</w:t>
      </w:r>
      <w:r w:rsidRPr="008F6599">
        <w:rPr>
          <w:rFonts w:ascii="Palatino Linotype" w:hAnsi="Palatino Linotype"/>
          <w:spacing w:val="-13"/>
          <w:sz w:val="24"/>
          <w:szCs w:val="24"/>
          <w:lang w:val="es-MX"/>
        </w:rPr>
        <w:t xml:space="preserve"> </w:t>
      </w:r>
      <w:r w:rsidRPr="008F6599">
        <w:rPr>
          <w:rFonts w:ascii="Palatino Linotype" w:hAnsi="Palatino Linotype"/>
          <w:sz w:val="24"/>
          <w:szCs w:val="24"/>
          <w:lang w:val="es-MX"/>
        </w:rPr>
        <w:t>pueda</w:t>
      </w:r>
      <w:r w:rsidRPr="008F6599">
        <w:rPr>
          <w:rFonts w:ascii="Palatino Linotype" w:hAnsi="Palatino Linotype"/>
          <w:spacing w:val="-11"/>
          <w:sz w:val="24"/>
          <w:szCs w:val="24"/>
          <w:lang w:val="es-MX"/>
        </w:rPr>
        <w:t xml:space="preserve"> </w:t>
      </w:r>
      <w:r w:rsidRPr="008F6599">
        <w:rPr>
          <w:rFonts w:ascii="Palatino Linotype" w:hAnsi="Palatino Linotype"/>
          <w:sz w:val="24"/>
          <w:szCs w:val="24"/>
          <w:lang w:val="es-MX"/>
        </w:rPr>
        <w:t>surtir</w:t>
      </w:r>
      <w:r w:rsidRPr="008F6599">
        <w:rPr>
          <w:rFonts w:ascii="Palatino Linotype" w:hAnsi="Palatino Linotype"/>
          <w:spacing w:val="-9"/>
          <w:sz w:val="24"/>
          <w:szCs w:val="24"/>
          <w:lang w:val="es-MX"/>
        </w:rPr>
        <w:t xml:space="preserve"> </w:t>
      </w:r>
      <w:r w:rsidRPr="008F6599">
        <w:rPr>
          <w:rFonts w:ascii="Palatino Linotype" w:hAnsi="Palatino Linotype"/>
          <w:sz w:val="24"/>
          <w:szCs w:val="24"/>
          <w:lang w:val="es-MX"/>
        </w:rPr>
        <w:t>todos</w:t>
      </w:r>
      <w:r w:rsidRPr="008F6599">
        <w:rPr>
          <w:rFonts w:ascii="Palatino Linotype" w:hAnsi="Palatino Linotype"/>
          <w:spacing w:val="-13"/>
          <w:sz w:val="24"/>
          <w:szCs w:val="24"/>
          <w:lang w:val="es-MX"/>
        </w:rPr>
        <w:t xml:space="preserve"> </w:t>
      </w:r>
      <w:r w:rsidRPr="008F6599">
        <w:rPr>
          <w:rFonts w:ascii="Palatino Linotype" w:hAnsi="Palatino Linotype"/>
          <w:sz w:val="24"/>
          <w:szCs w:val="24"/>
          <w:lang w:val="es-MX"/>
        </w:rPr>
        <w:t>sus</w:t>
      </w:r>
      <w:r w:rsidRPr="008F6599">
        <w:rPr>
          <w:rFonts w:ascii="Palatino Linotype" w:hAnsi="Palatino Linotype"/>
          <w:spacing w:val="-14"/>
          <w:sz w:val="24"/>
          <w:szCs w:val="24"/>
          <w:lang w:val="es-MX"/>
        </w:rPr>
        <w:t xml:space="preserve"> </w:t>
      </w:r>
      <w:r w:rsidRPr="008F6599">
        <w:rPr>
          <w:rFonts w:ascii="Palatino Linotype" w:hAnsi="Palatino Linotype"/>
          <w:sz w:val="24"/>
          <w:szCs w:val="24"/>
          <w:lang w:val="es-MX"/>
        </w:rPr>
        <w:t>efectos</w:t>
      </w:r>
      <w:r w:rsidRPr="008F6599">
        <w:rPr>
          <w:rFonts w:ascii="Palatino Linotype" w:hAnsi="Palatino Linotype"/>
          <w:spacing w:val="-58"/>
          <w:sz w:val="24"/>
          <w:szCs w:val="24"/>
          <w:lang w:val="es-MX"/>
        </w:rPr>
        <w:t xml:space="preserve"> </w:t>
      </w:r>
      <w:r w:rsidRPr="008F6599">
        <w:rPr>
          <w:rFonts w:ascii="Palatino Linotype" w:hAnsi="Palatino Linotype"/>
          <w:sz w:val="24"/>
          <w:szCs w:val="24"/>
          <w:lang w:val="es-MX"/>
        </w:rPr>
        <w:t>jurídicos, es necesario cumplir con los requisitos formales que establecen los artículos</w:t>
      </w:r>
      <w:r w:rsidRPr="008F6599">
        <w:rPr>
          <w:rFonts w:ascii="Palatino Linotype" w:hAnsi="Palatino Linotype"/>
          <w:spacing w:val="-57"/>
          <w:sz w:val="24"/>
          <w:szCs w:val="24"/>
          <w:lang w:val="es-MX"/>
        </w:rPr>
        <w:t xml:space="preserve"> </w:t>
      </w:r>
      <w:r w:rsidRPr="008F6599">
        <w:rPr>
          <w:rFonts w:ascii="Palatino Linotype" w:hAnsi="Palatino Linotype"/>
          <w:sz w:val="24"/>
          <w:szCs w:val="24"/>
          <w:lang w:val="es-MX"/>
        </w:rPr>
        <w:t>citados</w:t>
      </w:r>
      <w:r w:rsidRPr="008F6599">
        <w:rPr>
          <w:rFonts w:ascii="Palatino Linotype" w:hAnsi="Palatino Linotype"/>
          <w:spacing w:val="-2"/>
          <w:sz w:val="24"/>
          <w:szCs w:val="24"/>
          <w:lang w:val="es-MX"/>
        </w:rPr>
        <w:t xml:space="preserve"> </w:t>
      </w:r>
      <w:r w:rsidRPr="008F6599">
        <w:rPr>
          <w:rFonts w:ascii="Palatino Linotype" w:hAnsi="Palatino Linotype"/>
          <w:sz w:val="24"/>
          <w:szCs w:val="24"/>
          <w:lang w:val="es-MX"/>
        </w:rPr>
        <w:t>previamente.</w:t>
      </w:r>
    </w:p>
    <w:p w:rsidR="008F6599" w:rsidRPr="008F6599" w:rsidRDefault="008F6599" w:rsidP="008F6599">
      <w:pPr>
        <w:pStyle w:val="Textoindependiente"/>
        <w:ind w:right="567"/>
        <w:jc w:val="both"/>
        <w:rPr>
          <w:rFonts w:ascii="Palatino Linotype" w:hAnsi="Palatino Linotype"/>
          <w:sz w:val="24"/>
          <w:szCs w:val="24"/>
          <w:lang w:val="es-MX"/>
        </w:rPr>
      </w:pPr>
    </w:p>
    <w:p w:rsidR="000638F3" w:rsidRPr="00385491" w:rsidRDefault="000638F3" w:rsidP="000638F3">
      <w:pPr>
        <w:pStyle w:val="Prrafodelista"/>
        <w:numPr>
          <w:ilvl w:val="0"/>
          <w:numId w:val="4"/>
        </w:numPr>
        <w:spacing w:line="360" w:lineRule="auto"/>
        <w:jc w:val="both"/>
        <w:rPr>
          <w:rFonts w:ascii="Palatino Linotype" w:hAnsi="Palatino Linotype" w:cs="Arial"/>
          <w:b/>
          <w:i/>
          <w:sz w:val="26"/>
          <w:szCs w:val="26"/>
          <w:u w:val="single"/>
        </w:rPr>
      </w:pPr>
      <w:r w:rsidRPr="00385491">
        <w:rPr>
          <w:rFonts w:ascii="Palatino Linotype" w:hAnsi="Palatino Linotype" w:cs="Arial"/>
          <w:b/>
          <w:i/>
          <w:sz w:val="26"/>
          <w:szCs w:val="26"/>
          <w:u w:val="single"/>
        </w:rPr>
        <w:t>DE LA VERSIÓN PÚBLICA.</w:t>
      </w:r>
    </w:p>
    <w:p w:rsidR="000638F3" w:rsidRPr="00385491" w:rsidRDefault="000638F3" w:rsidP="000638F3">
      <w:pPr>
        <w:spacing w:after="0" w:line="360" w:lineRule="auto"/>
        <w:jc w:val="both"/>
        <w:rPr>
          <w:rFonts w:ascii="Palatino Linotype" w:hAnsi="Palatino Linotype" w:cs="Arial"/>
          <w:sz w:val="24"/>
          <w:szCs w:val="24"/>
        </w:rPr>
      </w:pPr>
      <w:r w:rsidRPr="0038549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0638F3" w:rsidRPr="00385491" w:rsidRDefault="000638F3" w:rsidP="000638F3">
      <w:pPr>
        <w:spacing w:after="0" w:line="360" w:lineRule="auto"/>
        <w:jc w:val="both"/>
        <w:rPr>
          <w:rFonts w:ascii="Palatino Linotype" w:hAnsi="Palatino Linotype" w:cs="Arial"/>
          <w:sz w:val="24"/>
          <w:szCs w:val="24"/>
        </w:rPr>
      </w:pP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Artículo 3.</w:t>
      </w:r>
      <w:r w:rsidRPr="00385491">
        <w:rPr>
          <w:rFonts w:ascii="Palatino Linotype" w:hAnsi="Palatino Linotype" w:cs="Arial"/>
          <w:i/>
        </w:rPr>
        <w:t xml:space="preserve"> Para los efectos de la presente Ley se entenderá por:</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i/>
        </w:rPr>
        <w:t>[…]</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IX. Datos personales:</w:t>
      </w:r>
      <w:r w:rsidRPr="0038549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XX.</w:t>
      </w:r>
      <w:r w:rsidRPr="00385491">
        <w:rPr>
          <w:rFonts w:ascii="Palatino Linotype" w:hAnsi="Palatino Linotype" w:cs="Arial"/>
          <w:i/>
        </w:rPr>
        <w:t xml:space="preserve"> </w:t>
      </w:r>
      <w:r w:rsidRPr="00385491">
        <w:rPr>
          <w:rFonts w:ascii="Palatino Linotype" w:hAnsi="Palatino Linotype" w:cs="Arial"/>
          <w:b/>
          <w:i/>
        </w:rPr>
        <w:t>Información clasificada:</w:t>
      </w:r>
      <w:r w:rsidRPr="00385491">
        <w:rPr>
          <w:rFonts w:ascii="Palatino Linotype" w:hAnsi="Palatino Linotype" w:cs="Arial"/>
          <w:i/>
        </w:rPr>
        <w:t xml:space="preserve"> Aquella considerada por la presente Ley como reservada o confidencial;</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XXI.</w:t>
      </w:r>
      <w:r w:rsidRPr="00385491">
        <w:rPr>
          <w:rFonts w:ascii="Palatino Linotype" w:hAnsi="Palatino Linotype" w:cs="Arial"/>
          <w:i/>
        </w:rPr>
        <w:t xml:space="preserve"> </w:t>
      </w:r>
      <w:r w:rsidRPr="00385491">
        <w:rPr>
          <w:rFonts w:ascii="Palatino Linotype" w:hAnsi="Palatino Linotype" w:cs="Arial"/>
          <w:b/>
          <w:i/>
        </w:rPr>
        <w:t>Información confidencial:</w:t>
      </w:r>
      <w:r w:rsidRPr="0038549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XLV.</w:t>
      </w:r>
      <w:r w:rsidRPr="00385491">
        <w:rPr>
          <w:rFonts w:ascii="Palatino Linotype" w:hAnsi="Palatino Linotype" w:cs="Arial"/>
          <w:i/>
        </w:rPr>
        <w:t xml:space="preserve"> </w:t>
      </w:r>
      <w:r w:rsidRPr="00385491">
        <w:rPr>
          <w:rFonts w:ascii="Palatino Linotype" w:hAnsi="Palatino Linotype" w:cs="Arial"/>
          <w:b/>
          <w:i/>
        </w:rPr>
        <w:t>Versión pública:</w:t>
      </w:r>
      <w:r w:rsidRPr="00385491">
        <w:rPr>
          <w:rFonts w:ascii="Palatino Linotype" w:hAnsi="Palatino Linotype" w:cs="Arial"/>
          <w:i/>
        </w:rPr>
        <w:t xml:space="preserve"> Documento en el que se elimine, suprime o borra la información clasificada como reservada o confidencial para permitir su acceso.</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i/>
        </w:rPr>
        <w:t>[…]</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 xml:space="preserve">Artículo 91. </w:t>
      </w:r>
      <w:r w:rsidRPr="00385491">
        <w:rPr>
          <w:rFonts w:ascii="Palatino Linotype" w:hAnsi="Palatino Linotype" w:cs="Arial"/>
          <w:i/>
        </w:rPr>
        <w:t>El acceso a la información pública será restringido excepcionalmente, cuando ésta sea clasificada como reservada o confidencial.</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Artículo 132.</w:t>
      </w:r>
      <w:r w:rsidRPr="00385491">
        <w:rPr>
          <w:rFonts w:ascii="Palatino Linotype" w:hAnsi="Palatino Linotype" w:cs="Arial"/>
          <w:i/>
        </w:rPr>
        <w:t xml:space="preserve"> </w:t>
      </w:r>
      <w:r w:rsidRPr="00385491">
        <w:rPr>
          <w:rFonts w:ascii="Palatino Linotype" w:hAnsi="Palatino Linotype" w:cs="Arial"/>
          <w:i/>
          <w:u w:val="single"/>
        </w:rPr>
        <w:t>La clasificación de la información se llevará a cabo en el momento en que</w:t>
      </w:r>
      <w:r w:rsidRPr="00385491">
        <w:rPr>
          <w:rFonts w:ascii="Palatino Linotype" w:hAnsi="Palatino Linotype" w:cs="Arial"/>
          <w:i/>
        </w:rPr>
        <w:t>:</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I.</w:t>
      </w:r>
      <w:r w:rsidRPr="00385491">
        <w:rPr>
          <w:rFonts w:ascii="Palatino Linotype" w:hAnsi="Palatino Linotype" w:cs="Arial"/>
          <w:i/>
        </w:rPr>
        <w:t xml:space="preserve"> Se reciba una solicitud de acceso a la información;</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II.</w:t>
      </w:r>
      <w:r w:rsidRPr="00385491">
        <w:rPr>
          <w:rFonts w:ascii="Palatino Linotype" w:hAnsi="Palatino Linotype" w:cs="Arial"/>
          <w:i/>
        </w:rPr>
        <w:t xml:space="preserve"> </w:t>
      </w:r>
      <w:r w:rsidRPr="00385491">
        <w:rPr>
          <w:rFonts w:ascii="Palatino Linotype" w:hAnsi="Palatino Linotype" w:cs="Arial"/>
          <w:i/>
          <w:u w:val="single"/>
        </w:rPr>
        <w:t>Se determine mediante resolución de autoridad competente; o</w:t>
      </w:r>
    </w:p>
    <w:p w:rsidR="000638F3" w:rsidRPr="00385491" w:rsidRDefault="000638F3" w:rsidP="000638F3">
      <w:pPr>
        <w:spacing w:after="0" w:line="240" w:lineRule="auto"/>
        <w:ind w:left="567" w:right="567"/>
        <w:jc w:val="both"/>
        <w:rPr>
          <w:rFonts w:ascii="Palatino Linotype" w:hAnsi="Palatino Linotype" w:cs="Arial"/>
          <w:i/>
          <w:u w:val="single"/>
        </w:rPr>
      </w:pPr>
      <w:r w:rsidRPr="00385491">
        <w:rPr>
          <w:rFonts w:ascii="Palatino Linotype" w:hAnsi="Palatino Linotype" w:cs="Arial"/>
          <w:b/>
          <w:i/>
        </w:rPr>
        <w:lastRenderedPageBreak/>
        <w:t>III.</w:t>
      </w:r>
      <w:r w:rsidRPr="00385491">
        <w:rPr>
          <w:rFonts w:ascii="Palatino Linotype" w:hAnsi="Palatino Linotype" w:cs="Arial"/>
          <w:i/>
        </w:rPr>
        <w:t xml:space="preserve"> </w:t>
      </w:r>
      <w:r w:rsidRPr="00385491">
        <w:rPr>
          <w:rFonts w:ascii="Palatino Linotype" w:hAnsi="Palatino Linotype" w:cs="Arial"/>
          <w:i/>
          <w:u w:val="single"/>
        </w:rPr>
        <w:t>Se generen versiones públicas para dar cumplimiento a las obligaciones de transparencia previstas en esta Ley.</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i/>
        </w:rPr>
        <w:t>[…]</w:t>
      </w:r>
    </w:p>
    <w:p w:rsidR="000638F3" w:rsidRPr="00385491" w:rsidRDefault="000638F3" w:rsidP="000638F3">
      <w:pPr>
        <w:spacing w:after="0" w:line="360" w:lineRule="auto"/>
        <w:jc w:val="both"/>
        <w:rPr>
          <w:rFonts w:ascii="Palatino Linotype" w:hAnsi="Palatino Linotype" w:cs="Arial"/>
          <w:i/>
          <w:sz w:val="24"/>
          <w:szCs w:val="24"/>
        </w:rPr>
      </w:pPr>
    </w:p>
    <w:p w:rsidR="000638F3" w:rsidRPr="00385491" w:rsidRDefault="000638F3" w:rsidP="000638F3">
      <w:pPr>
        <w:spacing w:after="0" w:line="360" w:lineRule="auto"/>
        <w:jc w:val="both"/>
        <w:rPr>
          <w:rFonts w:ascii="Palatino Linotype" w:hAnsi="Palatino Linotype" w:cs="Arial"/>
          <w:sz w:val="24"/>
          <w:szCs w:val="24"/>
        </w:rPr>
      </w:pPr>
      <w:r w:rsidRPr="0038549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638F3" w:rsidRPr="00385491" w:rsidRDefault="000638F3" w:rsidP="000638F3">
      <w:pPr>
        <w:spacing w:after="0" w:line="360" w:lineRule="auto"/>
        <w:jc w:val="both"/>
        <w:rPr>
          <w:rFonts w:ascii="Palatino Linotype" w:hAnsi="Palatino Linotype" w:cs="Arial"/>
          <w:sz w:val="24"/>
          <w:szCs w:val="24"/>
        </w:rPr>
      </w:pPr>
    </w:p>
    <w:p w:rsidR="000638F3" w:rsidRPr="00385491" w:rsidRDefault="000638F3" w:rsidP="000638F3">
      <w:pPr>
        <w:spacing w:after="0" w:line="360" w:lineRule="auto"/>
        <w:jc w:val="both"/>
        <w:rPr>
          <w:rFonts w:ascii="Palatino Linotype" w:hAnsi="Palatino Linotype" w:cs="Arial"/>
          <w:sz w:val="24"/>
          <w:szCs w:val="24"/>
        </w:rPr>
      </w:pPr>
      <w:r w:rsidRPr="00385491">
        <w:rPr>
          <w:rFonts w:ascii="Palatino Linotype" w:hAnsi="Palatino Linotype" w:cs="Arial"/>
          <w:sz w:val="24"/>
          <w:szCs w:val="24"/>
        </w:rPr>
        <w:t xml:space="preserve">Por otro lado, los </w:t>
      </w:r>
      <w:r w:rsidRPr="00385491">
        <w:rPr>
          <w:rFonts w:ascii="Palatino Linotype" w:hAnsi="Palatino Linotype" w:cs="Arial"/>
          <w:i/>
          <w:sz w:val="24"/>
          <w:szCs w:val="24"/>
        </w:rPr>
        <w:t>Lineamientos Generales en Materia de Clasificación y Desclasificación de la Información, así como para la elaboración de Versiones Públicas</w:t>
      </w:r>
      <w:r w:rsidRPr="0038549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638F3" w:rsidRPr="00385491" w:rsidRDefault="000638F3" w:rsidP="000638F3">
      <w:pPr>
        <w:spacing w:after="0" w:line="360" w:lineRule="auto"/>
        <w:jc w:val="both"/>
        <w:rPr>
          <w:rFonts w:ascii="Palatino Linotype" w:hAnsi="Palatino Linotype" w:cs="Arial"/>
          <w:sz w:val="24"/>
          <w:szCs w:val="24"/>
        </w:rPr>
      </w:pPr>
    </w:p>
    <w:p w:rsidR="000638F3" w:rsidRPr="00385491" w:rsidRDefault="000638F3" w:rsidP="000638F3">
      <w:pPr>
        <w:spacing w:after="0" w:line="360" w:lineRule="auto"/>
        <w:jc w:val="both"/>
        <w:rPr>
          <w:rFonts w:ascii="Palatino Linotype" w:hAnsi="Palatino Linotype" w:cs="Arial"/>
          <w:sz w:val="24"/>
          <w:szCs w:val="24"/>
        </w:rPr>
      </w:pPr>
      <w:r w:rsidRPr="00385491">
        <w:rPr>
          <w:rFonts w:ascii="Palatino Linotype" w:hAnsi="Palatino Linotype" w:cs="Arial"/>
          <w:sz w:val="24"/>
          <w:szCs w:val="24"/>
        </w:rPr>
        <w:t>Entorno a lo que aquí nos interesa, los Lineamientos Quincuagésimo sexto, Quincuagésimo séptimo y Quincuagésimo octavo, establecen lo siguiente:</w:t>
      </w:r>
    </w:p>
    <w:p w:rsidR="000638F3" w:rsidRPr="00385491" w:rsidRDefault="000638F3" w:rsidP="00233C62">
      <w:pPr>
        <w:pStyle w:val="Sinespaciado"/>
      </w:pP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Quincuagésimo sexto.</w:t>
      </w:r>
      <w:r w:rsidRPr="0038549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638F3" w:rsidRPr="00385491" w:rsidRDefault="000638F3" w:rsidP="000638F3">
      <w:pPr>
        <w:spacing w:after="0" w:line="240" w:lineRule="auto"/>
        <w:ind w:left="567" w:right="567"/>
        <w:jc w:val="both"/>
        <w:rPr>
          <w:rFonts w:ascii="Palatino Linotype" w:hAnsi="Palatino Linotype" w:cs="Arial"/>
          <w:i/>
        </w:rPr>
      </w:pP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Quincuagésimo séptimo.</w:t>
      </w:r>
      <w:r w:rsidRPr="00385491">
        <w:rPr>
          <w:rFonts w:ascii="Palatino Linotype" w:hAnsi="Palatino Linotype" w:cs="Arial"/>
          <w:i/>
        </w:rPr>
        <w:t xml:space="preserve"> Se considera, en principio, como información pública y no podrá omitirse de las versiones públicas la siguiente: </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i/>
        </w:rPr>
        <w:lastRenderedPageBreak/>
        <w:t xml:space="preserve">I. La relativa a las Obligaciones de Transparencia que contempla el Título V de la Ley General y las demás disposiciones legales aplicables; </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0638F3" w:rsidRPr="00385491" w:rsidRDefault="000638F3" w:rsidP="000638F3">
      <w:pPr>
        <w:spacing w:after="0" w:line="240" w:lineRule="auto"/>
        <w:ind w:left="567" w:right="567"/>
        <w:jc w:val="both"/>
        <w:rPr>
          <w:rFonts w:ascii="Palatino Linotype" w:hAnsi="Palatino Linotype" w:cs="Arial"/>
          <w:i/>
        </w:rPr>
      </w:pP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0638F3" w:rsidRPr="00385491" w:rsidRDefault="000638F3" w:rsidP="000638F3">
      <w:pPr>
        <w:spacing w:after="0" w:line="240" w:lineRule="auto"/>
        <w:ind w:left="567" w:right="567"/>
        <w:jc w:val="both"/>
        <w:rPr>
          <w:rFonts w:ascii="Palatino Linotype" w:hAnsi="Palatino Linotype" w:cs="Arial"/>
          <w:i/>
        </w:rPr>
      </w:pPr>
    </w:p>
    <w:p w:rsidR="000638F3" w:rsidRPr="00385491" w:rsidRDefault="000638F3" w:rsidP="000638F3">
      <w:pPr>
        <w:spacing w:after="0" w:line="240" w:lineRule="auto"/>
        <w:ind w:left="567" w:right="567"/>
        <w:jc w:val="both"/>
        <w:rPr>
          <w:rFonts w:ascii="Palatino Linotype" w:hAnsi="Palatino Linotype" w:cs="Arial"/>
          <w:i/>
        </w:rPr>
      </w:pPr>
      <w:r w:rsidRPr="00385491">
        <w:rPr>
          <w:rFonts w:ascii="Palatino Linotype" w:hAnsi="Palatino Linotype" w:cs="Arial"/>
          <w:b/>
          <w:i/>
        </w:rPr>
        <w:t>Quincuagésimo octavo.</w:t>
      </w:r>
      <w:r w:rsidRPr="0038549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0638F3" w:rsidRPr="00385491" w:rsidRDefault="000638F3" w:rsidP="000638F3">
      <w:pPr>
        <w:spacing w:after="0" w:line="360" w:lineRule="auto"/>
        <w:jc w:val="both"/>
        <w:rPr>
          <w:rFonts w:ascii="Palatino Linotype" w:hAnsi="Palatino Linotype" w:cs="Arial"/>
          <w:i/>
          <w:sz w:val="24"/>
          <w:szCs w:val="24"/>
        </w:rPr>
      </w:pPr>
    </w:p>
    <w:p w:rsidR="000638F3" w:rsidRPr="00385491" w:rsidRDefault="000638F3" w:rsidP="000638F3">
      <w:pPr>
        <w:spacing w:after="0" w:line="360" w:lineRule="auto"/>
        <w:jc w:val="both"/>
        <w:rPr>
          <w:rFonts w:ascii="Palatino Linotype" w:hAnsi="Palatino Linotype" w:cs="Arial"/>
          <w:sz w:val="24"/>
          <w:szCs w:val="24"/>
        </w:rPr>
      </w:pPr>
      <w:r w:rsidRPr="0038549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638F3" w:rsidRPr="00385491" w:rsidRDefault="000638F3" w:rsidP="000638F3">
      <w:pPr>
        <w:spacing w:after="0" w:line="360" w:lineRule="auto"/>
        <w:jc w:val="both"/>
        <w:rPr>
          <w:rFonts w:ascii="Palatino Linotype" w:hAnsi="Palatino Linotype" w:cs="Arial"/>
          <w:sz w:val="24"/>
          <w:szCs w:val="24"/>
        </w:rPr>
      </w:pPr>
    </w:p>
    <w:p w:rsidR="000638F3" w:rsidRPr="00385491" w:rsidRDefault="000638F3" w:rsidP="000638F3">
      <w:pPr>
        <w:spacing w:after="0" w:line="360" w:lineRule="auto"/>
        <w:jc w:val="both"/>
        <w:rPr>
          <w:rFonts w:ascii="Palatino Linotype" w:hAnsi="Palatino Linotype" w:cs="Arial"/>
          <w:sz w:val="24"/>
          <w:szCs w:val="24"/>
        </w:rPr>
      </w:pPr>
      <w:r w:rsidRPr="0038549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0638F3" w:rsidRPr="00385491" w:rsidRDefault="000638F3" w:rsidP="000638F3">
      <w:pPr>
        <w:pStyle w:val="Sinespaciado"/>
        <w:spacing w:line="360" w:lineRule="auto"/>
        <w:jc w:val="both"/>
        <w:rPr>
          <w:rFonts w:ascii="Palatino Linotype" w:hAnsi="Palatino Linotype"/>
          <w:sz w:val="23"/>
          <w:szCs w:val="23"/>
        </w:rPr>
      </w:pPr>
      <w:r w:rsidRPr="00385491">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385491">
        <w:rPr>
          <w:rFonts w:ascii="Palatino Linotype" w:hAnsi="Palatino Linotype" w:cs="Arial"/>
          <w:sz w:val="24"/>
          <w:szCs w:val="24"/>
        </w:rPr>
        <w:t xml:space="preserve">de la Ley de Transparencia y Acceso a la Información Pública del Estado de México y Municipios, </w:t>
      </w:r>
      <w:r w:rsidRPr="00385491">
        <w:rPr>
          <w:rFonts w:ascii="Palatino Linotype" w:hAnsi="Palatino Linotype" w:cs="Arial"/>
          <w:bCs/>
          <w:sz w:val="24"/>
          <w:szCs w:val="24"/>
        </w:rPr>
        <w:t>a efecto de salvaguardar el derecho de acceso a la información pública consignado a favor del Recurrente.</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385491">
        <w:rPr>
          <w:rFonts w:ascii="Palatino Linotype" w:hAnsi="Palatino Linotype" w:cs="Arial"/>
          <w:sz w:val="24"/>
          <w:szCs w:val="24"/>
        </w:rPr>
        <w:t xml:space="preserve">con fundamento en la </w:t>
      </w:r>
      <w:r w:rsidRPr="00385491">
        <w:rPr>
          <w:rFonts w:ascii="Palatino Linotype" w:hAnsi="Palatino Linotype" w:cs="Arial"/>
          <w:i/>
          <w:sz w:val="24"/>
          <w:szCs w:val="24"/>
        </w:rPr>
        <w:t>segunda hipótesis</w:t>
      </w:r>
      <w:r w:rsidRPr="00385491">
        <w:rPr>
          <w:rFonts w:ascii="Palatino Linotype" w:hAnsi="Palatino Linotype" w:cs="Arial"/>
          <w:sz w:val="24"/>
          <w:szCs w:val="24"/>
        </w:rPr>
        <w:t xml:space="preserve"> de la fracción III, del artículo 186, de la Ley de Transparencia y Acceso a la Información Pública del Estado de México y Municipios, se </w:t>
      </w:r>
      <w:r w:rsidR="008F6599">
        <w:rPr>
          <w:rFonts w:ascii="Palatino Linotype" w:hAnsi="Palatino Linotype" w:cs="Arial"/>
          <w:b/>
          <w:sz w:val="24"/>
          <w:szCs w:val="24"/>
        </w:rPr>
        <w:t>REVOCAR</w:t>
      </w:r>
      <w:r w:rsidRPr="00385491">
        <w:rPr>
          <w:rFonts w:ascii="Palatino Linotype" w:hAnsi="Palatino Linotype" w:cs="Arial"/>
          <w:b/>
          <w:sz w:val="24"/>
          <w:szCs w:val="24"/>
        </w:rPr>
        <w:t xml:space="preserve"> </w:t>
      </w:r>
      <w:r w:rsidRPr="00385491">
        <w:rPr>
          <w:rFonts w:ascii="Palatino Linotype" w:hAnsi="Palatino Linotype" w:cs="Arial"/>
          <w:sz w:val="24"/>
          <w:szCs w:val="24"/>
        </w:rPr>
        <w:t>la respuesta a la solicitud de información número</w:t>
      </w:r>
      <w:r w:rsidR="008F6599">
        <w:rPr>
          <w:rFonts w:ascii="Palatino Linotype" w:hAnsi="Palatino Linotype"/>
          <w:b/>
          <w:sz w:val="24"/>
          <w:szCs w:val="24"/>
        </w:rPr>
        <w:t xml:space="preserve"> 00029/TEPOTZOT</w:t>
      </w:r>
      <w:r w:rsidRPr="00385491">
        <w:rPr>
          <w:rFonts w:ascii="Palatino Linotype" w:hAnsi="Palatino Linotype"/>
          <w:b/>
          <w:sz w:val="24"/>
          <w:szCs w:val="24"/>
        </w:rPr>
        <w:t>/</w:t>
      </w:r>
      <w:r w:rsidRPr="008F6599">
        <w:rPr>
          <w:rFonts w:ascii="Palatino Linotype" w:hAnsi="Palatino Linotype"/>
          <w:b/>
          <w:sz w:val="24"/>
          <w:szCs w:val="24"/>
        </w:rPr>
        <w:t>IP/</w:t>
      </w:r>
      <w:r w:rsidR="008F6599" w:rsidRPr="008F6599">
        <w:rPr>
          <w:rFonts w:ascii="Palatino Linotype" w:hAnsi="Palatino Linotype"/>
          <w:b/>
          <w:sz w:val="24"/>
          <w:szCs w:val="24"/>
        </w:rPr>
        <w:t>2021</w:t>
      </w:r>
      <w:r w:rsidRPr="00385491">
        <w:rPr>
          <w:rFonts w:ascii="Palatino Linotype" w:hAnsi="Palatino Linotype"/>
          <w:sz w:val="24"/>
          <w:szCs w:val="24"/>
        </w:rPr>
        <w:t>, que ha sido materia del presente fallo.</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Por lo antes expuesto y fundado es de resolverse y,</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276" w:lineRule="auto"/>
        <w:jc w:val="center"/>
        <w:rPr>
          <w:rFonts w:ascii="Palatino Linotype" w:hAnsi="Palatino Linotype"/>
          <w:b/>
          <w:sz w:val="28"/>
          <w:szCs w:val="28"/>
        </w:rPr>
      </w:pPr>
      <w:r w:rsidRPr="00385491">
        <w:rPr>
          <w:rFonts w:ascii="Palatino Linotype" w:hAnsi="Palatino Linotype"/>
          <w:b/>
          <w:sz w:val="28"/>
          <w:szCs w:val="28"/>
        </w:rPr>
        <w:t>S E    R E S U E L V E</w:t>
      </w:r>
    </w:p>
    <w:p w:rsidR="000638F3" w:rsidRPr="00385491" w:rsidRDefault="000638F3" w:rsidP="000638F3">
      <w:pPr>
        <w:pStyle w:val="Sinespaciado"/>
        <w:spacing w:line="276" w:lineRule="auto"/>
        <w:jc w:val="both"/>
        <w:rPr>
          <w:rFonts w:ascii="Palatino Linotype" w:hAnsi="Palatino Linotype"/>
          <w:b/>
          <w:sz w:val="2"/>
          <w:szCs w:val="24"/>
        </w:rPr>
      </w:pPr>
    </w:p>
    <w:p w:rsidR="000638F3" w:rsidRPr="00385491" w:rsidRDefault="000638F3" w:rsidP="000638F3">
      <w:pPr>
        <w:pStyle w:val="Sinespaciado"/>
        <w:spacing w:line="276" w:lineRule="auto"/>
        <w:jc w:val="both"/>
        <w:rPr>
          <w:rFonts w:ascii="Palatino Linotype" w:hAnsi="Palatino Linotype"/>
          <w:b/>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b/>
          <w:sz w:val="28"/>
          <w:szCs w:val="24"/>
        </w:rPr>
        <w:t xml:space="preserve">PRIMERO. </w:t>
      </w:r>
      <w:r w:rsidRPr="00385491">
        <w:rPr>
          <w:rFonts w:ascii="Palatino Linotype" w:hAnsi="Palatino Linotype"/>
          <w:sz w:val="24"/>
          <w:szCs w:val="24"/>
        </w:rPr>
        <w:t xml:space="preserve">Se </w:t>
      </w:r>
      <w:r w:rsidR="008F6599">
        <w:rPr>
          <w:rFonts w:ascii="Palatino Linotype" w:hAnsi="Palatino Linotype"/>
          <w:b/>
          <w:sz w:val="24"/>
          <w:szCs w:val="24"/>
        </w:rPr>
        <w:t>REVOCA</w:t>
      </w:r>
      <w:r w:rsidRPr="00385491">
        <w:rPr>
          <w:rFonts w:ascii="Palatino Linotype" w:hAnsi="Palatino Linotype"/>
          <w:sz w:val="24"/>
          <w:szCs w:val="24"/>
        </w:rPr>
        <w:t xml:space="preserve"> la respuesta del </w:t>
      </w:r>
      <w:r w:rsidRPr="00385491">
        <w:rPr>
          <w:rFonts w:ascii="Palatino Linotype" w:hAnsi="Palatino Linotype"/>
          <w:b/>
          <w:sz w:val="24"/>
          <w:szCs w:val="24"/>
        </w:rPr>
        <w:t xml:space="preserve">Sujeto Obligado </w:t>
      </w:r>
      <w:r w:rsidRPr="00385491">
        <w:rPr>
          <w:rFonts w:ascii="Palatino Linotype" w:hAnsi="Palatino Linotype"/>
          <w:bCs/>
          <w:sz w:val="24"/>
          <w:szCs w:val="24"/>
        </w:rPr>
        <w:t xml:space="preserve">a la solicitud de información </w:t>
      </w:r>
      <w:r w:rsidR="008F6599">
        <w:rPr>
          <w:rFonts w:ascii="Palatino Linotype" w:hAnsi="Palatino Linotype"/>
          <w:b/>
          <w:sz w:val="24"/>
          <w:szCs w:val="24"/>
        </w:rPr>
        <w:t>00029</w:t>
      </w:r>
      <w:r w:rsidRPr="00385491">
        <w:rPr>
          <w:rFonts w:ascii="Palatino Linotype" w:hAnsi="Palatino Linotype"/>
          <w:b/>
          <w:sz w:val="24"/>
          <w:szCs w:val="24"/>
        </w:rPr>
        <w:t>/</w:t>
      </w:r>
      <w:r w:rsidR="008F6599">
        <w:rPr>
          <w:rFonts w:ascii="Palatino Linotype" w:hAnsi="Palatino Linotype"/>
          <w:b/>
          <w:sz w:val="24"/>
          <w:szCs w:val="24"/>
        </w:rPr>
        <w:t>TEPOTZOT</w:t>
      </w:r>
      <w:r w:rsidRPr="00385491">
        <w:rPr>
          <w:rFonts w:ascii="Palatino Linotype" w:hAnsi="Palatino Linotype"/>
          <w:b/>
          <w:sz w:val="24"/>
          <w:szCs w:val="24"/>
        </w:rPr>
        <w:t>/IP/20</w:t>
      </w:r>
      <w:r w:rsidR="008F6599">
        <w:rPr>
          <w:rFonts w:ascii="Palatino Linotype" w:hAnsi="Palatino Linotype"/>
          <w:b/>
          <w:sz w:val="24"/>
          <w:szCs w:val="24"/>
        </w:rPr>
        <w:t>21</w:t>
      </w:r>
      <w:r w:rsidRPr="00385491">
        <w:rPr>
          <w:rFonts w:ascii="Palatino Linotype" w:hAnsi="Palatino Linotype"/>
          <w:sz w:val="24"/>
          <w:szCs w:val="24"/>
        </w:rPr>
        <w:t xml:space="preserve">, por resultar fundadas las razones o motivos de inconformidad hechos valer por </w:t>
      </w:r>
      <w:r w:rsidRPr="00385491">
        <w:rPr>
          <w:rFonts w:ascii="Palatino Linotype" w:hAnsi="Palatino Linotype"/>
          <w:b/>
          <w:sz w:val="24"/>
          <w:szCs w:val="24"/>
        </w:rPr>
        <w:t>El Recurrente</w:t>
      </w:r>
      <w:r w:rsidRPr="00385491">
        <w:rPr>
          <w:rFonts w:ascii="Palatino Linotype" w:hAnsi="Palatino Linotype"/>
          <w:sz w:val="24"/>
          <w:szCs w:val="24"/>
        </w:rPr>
        <w:t xml:space="preserve">, en términos del Considerando </w:t>
      </w:r>
      <w:r w:rsidRPr="00385491">
        <w:rPr>
          <w:rFonts w:ascii="Palatino Linotype" w:hAnsi="Palatino Linotype"/>
          <w:b/>
          <w:sz w:val="24"/>
          <w:szCs w:val="24"/>
        </w:rPr>
        <w:t xml:space="preserve">CUARTO </w:t>
      </w:r>
      <w:r w:rsidRPr="00385491">
        <w:rPr>
          <w:rFonts w:ascii="Palatino Linotype" w:hAnsi="Palatino Linotype"/>
          <w:sz w:val="24"/>
          <w:szCs w:val="24"/>
        </w:rPr>
        <w:t>de esta resolución.</w:t>
      </w:r>
    </w:p>
    <w:p w:rsidR="000638F3" w:rsidRPr="00385491" w:rsidRDefault="000638F3" w:rsidP="000638F3">
      <w:pPr>
        <w:pStyle w:val="Sinespaciado"/>
        <w:spacing w:line="360" w:lineRule="auto"/>
        <w:jc w:val="both"/>
        <w:rPr>
          <w:rFonts w:ascii="Palatino Linotype" w:hAnsi="Palatino Linotype"/>
          <w:szCs w:val="24"/>
        </w:rPr>
      </w:pPr>
    </w:p>
    <w:p w:rsidR="000638F3" w:rsidRPr="00385491" w:rsidRDefault="000638F3" w:rsidP="000638F3">
      <w:pPr>
        <w:pStyle w:val="Sinespaciado"/>
        <w:spacing w:line="360" w:lineRule="auto"/>
        <w:jc w:val="both"/>
        <w:rPr>
          <w:rFonts w:ascii="Palatino Linotype" w:hAnsi="Palatino Linotype" w:cs="Arial"/>
          <w:sz w:val="24"/>
          <w:szCs w:val="24"/>
        </w:rPr>
      </w:pPr>
      <w:r w:rsidRPr="00385491">
        <w:rPr>
          <w:rFonts w:ascii="Palatino Linotype" w:hAnsi="Palatino Linotype" w:cs="Arial"/>
          <w:b/>
          <w:sz w:val="28"/>
          <w:szCs w:val="24"/>
        </w:rPr>
        <w:lastRenderedPageBreak/>
        <w:t>SEGUNDO.</w:t>
      </w:r>
      <w:r w:rsidRPr="00385491">
        <w:rPr>
          <w:rFonts w:ascii="Palatino Linotype" w:hAnsi="Palatino Linotype" w:cs="Arial"/>
          <w:sz w:val="24"/>
          <w:szCs w:val="24"/>
        </w:rPr>
        <w:t xml:space="preserve"> Se </w:t>
      </w:r>
      <w:r w:rsidRPr="00385491">
        <w:rPr>
          <w:rFonts w:ascii="Palatino Linotype" w:hAnsi="Palatino Linotype" w:cs="Arial"/>
          <w:b/>
          <w:sz w:val="24"/>
          <w:szCs w:val="24"/>
        </w:rPr>
        <w:t>ORDENA</w:t>
      </w:r>
      <w:r w:rsidRPr="00385491">
        <w:rPr>
          <w:rFonts w:ascii="Palatino Linotype" w:hAnsi="Palatino Linotype" w:cs="Arial"/>
          <w:sz w:val="24"/>
          <w:szCs w:val="24"/>
        </w:rPr>
        <w:t xml:space="preserve"> al </w:t>
      </w:r>
      <w:r w:rsidRPr="00385491">
        <w:rPr>
          <w:rFonts w:ascii="Palatino Linotype" w:hAnsi="Palatino Linotype" w:cs="Arial"/>
          <w:b/>
          <w:sz w:val="24"/>
          <w:szCs w:val="24"/>
        </w:rPr>
        <w:t>Sujeto Obligado</w:t>
      </w:r>
      <w:r w:rsidRPr="00385491">
        <w:rPr>
          <w:rFonts w:ascii="Palatino Linotype" w:hAnsi="Palatino Linotype" w:cs="Arial"/>
          <w:sz w:val="24"/>
          <w:szCs w:val="24"/>
        </w:rPr>
        <w:t xml:space="preserve"> que haga entrega al </w:t>
      </w:r>
      <w:r w:rsidRPr="00385491">
        <w:rPr>
          <w:rFonts w:ascii="Palatino Linotype" w:hAnsi="Palatino Linotype" w:cs="Arial"/>
          <w:b/>
          <w:sz w:val="24"/>
          <w:szCs w:val="24"/>
        </w:rPr>
        <w:t>Recurrente</w:t>
      </w:r>
      <w:r w:rsidRPr="00385491">
        <w:rPr>
          <w:rFonts w:ascii="Palatino Linotype" w:hAnsi="Palatino Linotype" w:cs="Arial"/>
          <w:sz w:val="24"/>
          <w:szCs w:val="24"/>
        </w:rPr>
        <w:t xml:space="preserve"> en términos el Considerando</w:t>
      </w:r>
      <w:r w:rsidRPr="00385491">
        <w:rPr>
          <w:rFonts w:ascii="Palatino Linotype" w:hAnsi="Palatino Linotype" w:cs="Arial"/>
          <w:b/>
          <w:sz w:val="24"/>
          <w:szCs w:val="24"/>
        </w:rPr>
        <w:t xml:space="preserve"> CUARTO</w:t>
      </w:r>
      <w:r w:rsidR="00A173CC">
        <w:rPr>
          <w:rFonts w:ascii="Palatino Linotype" w:hAnsi="Palatino Linotype" w:cs="Arial"/>
          <w:sz w:val="24"/>
          <w:szCs w:val="24"/>
        </w:rPr>
        <w:t>, vía SAIMEX, la versión pú</w:t>
      </w:r>
      <w:r w:rsidRPr="00385491">
        <w:rPr>
          <w:rFonts w:ascii="Palatino Linotype" w:hAnsi="Palatino Linotype" w:cs="Arial"/>
          <w:sz w:val="24"/>
          <w:szCs w:val="24"/>
        </w:rPr>
        <w:t>blica</w:t>
      </w:r>
      <w:r w:rsidR="00F64171">
        <w:rPr>
          <w:rFonts w:ascii="Palatino Linotype" w:hAnsi="Palatino Linotype" w:cs="Arial"/>
          <w:sz w:val="24"/>
          <w:szCs w:val="24"/>
        </w:rPr>
        <w:t xml:space="preserve"> correcta</w:t>
      </w:r>
      <w:r w:rsidR="00C605D3" w:rsidRPr="00385491">
        <w:rPr>
          <w:rFonts w:ascii="Palatino Linotype" w:hAnsi="Palatino Linotype" w:cs="Arial"/>
          <w:sz w:val="24"/>
          <w:szCs w:val="24"/>
        </w:rPr>
        <w:t xml:space="preserve"> de</w:t>
      </w:r>
      <w:r w:rsidRPr="00385491">
        <w:rPr>
          <w:rFonts w:ascii="Palatino Linotype" w:hAnsi="Palatino Linotype" w:cs="Arial"/>
          <w:sz w:val="24"/>
          <w:szCs w:val="24"/>
        </w:rPr>
        <w:t xml:space="preserve"> lo siguiente: </w:t>
      </w:r>
    </w:p>
    <w:p w:rsidR="00233C62" w:rsidRPr="00385491" w:rsidRDefault="00233C62" w:rsidP="00233C62">
      <w:pPr>
        <w:spacing w:line="360" w:lineRule="auto"/>
        <w:jc w:val="both"/>
        <w:rPr>
          <w:rFonts w:ascii="Palatino Linotype" w:hAnsi="Palatino Linotype" w:cs="Arial"/>
          <w:sz w:val="6"/>
        </w:rPr>
      </w:pPr>
    </w:p>
    <w:p w:rsidR="008F6599" w:rsidRPr="008F6599" w:rsidRDefault="00233C62" w:rsidP="005737F8">
      <w:pPr>
        <w:pStyle w:val="Prrafodelista"/>
        <w:numPr>
          <w:ilvl w:val="0"/>
          <w:numId w:val="5"/>
        </w:numPr>
        <w:spacing w:line="360" w:lineRule="auto"/>
        <w:ind w:right="567"/>
        <w:jc w:val="both"/>
        <w:rPr>
          <w:rFonts w:ascii="Palatino Linotype" w:eastAsiaTheme="minorHAnsi" w:hAnsi="Palatino Linotype" w:cs="Arial"/>
          <w:b/>
        </w:rPr>
      </w:pPr>
      <w:r w:rsidRPr="008F6599">
        <w:rPr>
          <w:rFonts w:ascii="Palatino Linotype" w:eastAsiaTheme="minorHAnsi" w:hAnsi="Palatino Linotype" w:cs="Arial"/>
          <w:b/>
        </w:rPr>
        <w:t>El Título Profesional</w:t>
      </w:r>
      <w:r w:rsidR="008F6599" w:rsidRPr="008F6599">
        <w:rPr>
          <w:rFonts w:ascii="Palatino Linotype" w:eastAsiaTheme="minorHAnsi" w:hAnsi="Palatino Linotype" w:cs="Arial"/>
          <w:b/>
        </w:rPr>
        <w:t xml:space="preserve"> o Cédula Profesional</w:t>
      </w:r>
      <w:r w:rsidRPr="008F6599">
        <w:rPr>
          <w:rFonts w:ascii="Palatino Linotype" w:eastAsiaTheme="minorHAnsi" w:hAnsi="Palatino Linotype" w:cs="Arial"/>
          <w:b/>
        </w:rPr>
        <w:t xml:space="preserve"> del </w:t>
      </w:r>
      <w:r w:rsidR="008F6599" w:rsidRPr="008F6599">
        <w:rPr>
          <w:rFonts w:ascii="Palatino Linotype" w:eastAsiaTheme="minorHAnsi" w:hAnsi="Palatino Linotype" w:cs="Arial"/>
          <w:b/>
        </w:rPr>
        <w:t xml:space="preserve">Secretario del Ayuntamiento, </w:t>
      </w:r>
      <w:r w:rsidR="008F6599" w:rsidRPr="008F6599">
        <w:rPr>
          <w:rFonts w:ascii="Palatino Linotype" w:hAnsi="Palatino Linotype" w:cs="AppleSystemUIFont"/>
          <w:b/>
          <w:lang w:val="es-ES_tradnl"/>
        </w:rPr>
        <w:t xml:space="preserve">Titular de la Dirección de Administración y Finanzas, </w:t>
      </w:r>
      <w:r w:rsidR="008F6599">
        <w:rPr>
          <w:rFonts w:ascii="Palatino Linotype" w:hAnsi="Palatino Linotype" w:cs="AppleSystemUIFont"/>
          <w:b/>
          <w:lang w:val="es-ES_tradnl"/>
        </w:rPr>
        <w:t>T</w:t>
      </w:r>
      <w:r w:rsidR="008F6599" w:rsidRPr="008F6599">
        <w:rPr>
          <w:rFonts w:ascii="Palatino Linotype" w:hAnsi="Palatino Linotype" w:cs="AppleSystemUIFont"/>
          <w:b/>
          <w:lang w:val="es-ES_tradnl"/>
        </w:rPr>
        <w:t xml:space="preserve">itular de la Contraloría Interna Municipal, </w:t>
      </w:r>
      <w:r w:rsidR="008F6599">
        <w:rPr>
          <w:rFonts w:ascii="Palatino Linotype" w:hAnsi="Palatino Linotype" w:cs="AppleSystemUIFont"/>
          <w:b/>
          <w:lang w:val="es-ES_tradnl"/>
        </w:rPr>
        <w:t>T</w:t>
      </w:r>
      <w:r w:rsidR="008F6599" w:rsidRPr="008F6599">
        <w:rPr>
          <w:rFonts w:ascii="Palatino Linotype" w:hAnsi="Palatino Linotype" w:cs="AppleSystemUIFont"/>
          <w:b/>
          <w:lang w:val="es-ES_tradnl"/>
        </w:rPr>
        <w:t xml:space="preserve">itular de la Dirección de Desarrollo y Fomento Económico, </w:t>
      </w:r>
      <w:r w:rsidR="008F6599">
        <w:rPr>
          <w:rFonts w:ascii="Palatino Linotype" w:hAnsi="Palatino Linotype" w:cs="AppleSystemUIFont"/>
          <w:b/>
          <w:lang w:val="es-ES_tradnl"/>
        </w:rPr>
        <w:t>T</w:t>
      </w:r>
      <w:r w:rsidR="008F6599" w:rsidRPr="008F6599">
        <w:rPr>
          <w:rFonts w:ascii="Palatino Linotype" w:hAnsi="Palatino Linotype" w:cs="AppleSystemUIFont"/>
          <w:b/>
          <w:lang w:val="es-ES_tradnl"/>
        </w:rPr>
        <w:t>itular de la Dirección de Obras Públicas, Coordinador General Municipal de Mejora Regulatoria</w:t>
      </w:r>
      <w:r w:rsidR="008F6599">
        <w:rPr>
          <w:rFonts w:ascii="Palatino Linotype" w:hAnsi="Palatino Linotype" w:cs="AppleSystemUIFont"/>
          <w:b/>
          <w:lang w:val="es-ES_tradnl"/>
        </w:rPr>
        <w:t xml:space="preserve"> y </w:t>
      </w:r>
      <w:r w:rsidR="008F6599" w:rsidRPr="008F6599">
        <w:rPr>
          <w:rFonts w:ascii="Palatino Linotype" w:hAnsi="Palatino Linotype" w:cs="AppleSystemUIFont"/>
          <w:b/>
          <w:lang w:val="es-ES_tradnl"/>
        </w:rPr>
        <w:t>Coordinador General Municipal de Mejora Regulatoria</w:t>
      </w:r>
      <w:r w:rsidR="008F6599">
        <w:rPr>
          <w:rFonts w:ascii="Palatino Linotype" w:hAnsi="Palatino Linotype" w:cs="AppleSystemUIFont"/>
          <w:b/>
          <w:lang w:val="es-ES_tradnl"/>
        </w:rPr>
        <w:t>,</w:t>
      </w:r>
      <w:r w:rsidR="008F6599" w:rsidRPr="008F6599">
        <w:rPr>
          <w:rFonts w:ascii="Palatino Linotype" w:hAnsi="Palatino Linotype" w:cs="AppleSystemUIFont"/>
          <w:b/>
          <w:lang w:val="es-ES_tradnl"/>
        </w:rPr>
        <w:t xml:space="preserve"> y </w:t>
      </w:r>
      <w:r w:rsidR="008F6599">
        <w:rPr>
          <w:rFonts w:ascii="Palatino Linotype" w:hAnsi="Palatino Linotype" w:cs="AppleSystemUIFont"/>
          <w:b/>
          <w:lang w:val="es-ES_tradnl"/>
        </w:rPr>
        <w:t>d</w:t>
      </w:r>
      <w:r w:rsidR="008F6599" w:rsidRPr="008F6599">
        <w:rPr>
          <w:rFonts w:ascii="Palatino Linotype" w:hAnsi="Palatino Linotype" w:cs="AppleSystemUIFont"/>
          <w:b/>
          <w:lang w:val="es-ES_tradnl"/>
        </w:rPr>
        <w:t xml:space="preserve">el </w:t>
      </w:r>
      <w:r w:rsidR="008F6599">
        <w:rPr>
          <w:rFonts w:ascii="Palatino Linotype" w:hAnsi="Palatino Linotype" w:cs="AppleSystemUIFont"/>
          <w:b/>
          <w:lang w:val="es-ES_tradnl"/>
        </w:rPr>
        <w:t>T</w:t>
      </w:r>
      <w:r w:rsidR="008F6599" w:rsidRPr="008F6599">
        <w:rPr>
          <w:rFonts w:ascii="Palatino Linotype" w:hAnsi="Palatino Linotype" w:cs="AppleSystemUIFont"/>
          <w:b/>
          <w:lang w:val="es-ES_tradnl"/>
        </w:rPr>
        <w:t>itular de la Dirección de Medio Ambiente</w:t>
      </w:r>
      <w:r w:rsidR="008F6599">
        <w:rPr>
          <w:rFonts w:ascii="Palatino Linotype" w:hAnsi="Palatino Linotype" w:cs="AppleSystemUIFont"/>
          <w:b/>
          <w:lang w:val="es-ES_tradnl"/>
        </w:rPr>
        <w:t>, de la actual administración municipal</w:t>
      </w:r>
      <w:r w:rsidR="008F6599" w:rsidRPr="008F6599">
        <w:rPr>
          <w:rFonts w:ascii="Palatino Linotype" w:hAnsi="Palatino Linotype" w:cs="AppleSystemUIFont"/>
          <w:b/>
          <w:lang w:val="es-ES_tradnl"/>
        </w:rPr>
        <w:t>.</w:t>
      </w:r>
    </w:p>
    <w:p w:rsidR="008F6599" w:rsidRPr="008F6599" w:rsidRDefault="008F6599" w:rsidP="005737F8">
      <w:pPr>
        <w:pStyle w:val="Prrafodelista"/>
        <w:spacing w:line="360" w:lineRule="auto"/>
        <w:ind w:left="720" w:right="567"/>
        <w:jc w:val="both"/>
        <w:rPr>
          <w:rFonts w:ascii="Palatino Linotype" w:eastAsiaTheme="minorHAnsi" w:hAnsi="Palatino Linotype" w:cs="Arial"/>
          <w:b/>
        </w:rPr>
      </w:pPr>
    </w:p>
    <w:p w:rsidR="008F6599" w:rsidRPr="008F6599" w:rsidRDefault="008F6599" w:rsidP="005737F8">
      <w:pPr>
        <w:pStyle w:val="Prrafodelista"/>
        <w:numPr>
          <w:ilvl w:val="0"/>
          <w:numId w:val="5"/>
        </w:numPr>
        <w:spacing w:line="360" w:lineRule="auto"/>
        <w:ind w:right="567"/>
        <w:jc w:val="both"/>
        <w:rPr>
          <w:rFonts w:ascii="Palatino Linotype" w:eastAsiaTheme="minorHAnsi" w:hAnsi="Palatino Linotype" w:cs="Arial"/>
          <w:b/>
        </w:rPr>
      </w:pPr>
      <w:r>
        <w:rPr>
          <w:rFonts w:ascii="Palatino Linotype" w:eastAsiaTheme="minorHAnsi" w:hAnsi="Palatino Linotype" w:cs="Arial"/>
          <w:b/>
        </w:rPr>
        <w:t>Certificación de Competencia L</w:t>
      </w:r>
      <w:r w:rsidRPr="008F6599">
        <w:rPr>
          <w:rFonts w:ascii="Palatino Linotype" w:eastAsiaTheme="minorHAnsi" w:hAnsi="Palatino Linotype" w:cs="Arial"/>
          <w:b/>
        </w:rPr>
        <w:t xml:space="preserve">aboral del Secretario del Ayuntamiento, </w:t>
      </w:r>
      <w:r w:rsidRPr="008F6599">
        <w:rPr>
          <w:rFonts w:ascii="Palatino Linotype" w:hAnsi="Palatino Linotype" w:cs="AppleSystemUIFont"/>
          <w:b/>
          <w:lang w:val="es-ES_tradnl"/>
        </w:rPr>
        <w:t>Titular de la Dirección de Administración y Finanzas, Titular de la Contraloría Interna Municipal, Titular de la Dirección de Desarrollo y Fomento Económico, Titular de la Dirección de Obras Públicas, Coordinador General Municipal de Mejora Regulatoria y Coordinador General Municipal de Mejora Regulatoria, y del Titular de la Dirección de Medio Ambiente, de la actual administración municipal.</w:t>
      </w:r>
    </w:p>
    <w:p w:rsidR="000638F3" w:rsidRPr="008F6599" w:rsidRDefault="000638F3" w:rsidP="00404E52">
      <w:pPr>
        <w:pStyle w:val="Sinespaciado"/>
      </w:pPr>
    </w:p>
    <w:p w:rsidR="00C605D3" w:rsidRPr="00385491" w:rsidRDefault="000638F3" w:rsidP="00C605D3">
      <w:pPr>
        <w:pStyle w:val="Sinespaciado"/>
        <w:ind w:left="426" w:right="425"/>
        <w:jc w:val="both"/>
        <w:rPr>
          <w:rFonts w:ascii="Palatino Linotype" w:hAnsi="Palatino Linotype" w:cs="Arial"/>
          <w:i/>
          <w:sz w:val="24"/>
          <w:szCs w:val="24"/>
        </w:rPr>
      </w:pPr>
      <w:r w:rsidRPr="00385491">
        <w:rPr>
          <w:rFonts w:ascii="Palatino Linotype" w:hAnsi="Palatino Linotype" w:cs="Arial"/>
          <w:i/>
          <w:sz w:val="24"/>
          <w:szCs w:val="24"/>
        </w:rPr>
        <w:t>Para efecto de lo anterior, se deberá emitir el acuerdo de clasificación que respalde la versión pública, en términos de los artículos 49, fracción VIII, 132, fracción II, de la Ley de Transparencia y Acceso a la Información Pública del Estado de México y Municipios y demás normatividades aplicables.</w:t>
      </w:r>
    </w:p>
    <w:p w:rsidR="00C605D3" w:rsidRPr="00385491" w:rsidRDefault="00C605D3" w:rsidP="00C605D3">
      <w:pPr>
        <w:pStyle w:val="Sinespaciado"/>
        <w:ind w:left="426" w:right="425"/>
        <w:jc w:val="both"/>
        <w:rPr>
          <w:rFonts w:ascii="Palatino Linotype" w:hAnsi="Palatino Linotype" w:cs="Arial"/>
          <w:i/>
          <w:sz w:val="24"/>
          <w:szCs w:val="24"/>
        </w:rPr>
      </w:pPr>
    </w:p>
    <w:p w:rsidR="004D6FFA" w:rsidRPr="00385491" w:rsidRDefault="004D6FFA" w:rsidP="00C605D3">
      <w:pPr>
        <w:pStyle w:val="Sinespaciado"/>
        <w:ind w:left="426" w:right="425"/>
        <w:jc w:val="both"/>
        <w:rPr>
          <w:rFonts w:ascii="Palatino Linotype" w:hAnsi="Palatino Linotype" w:cs="Arial"/>
          <w:i/>
          <w:sz w:val="24"/>
          <w:szCs w:val="24"/>
        </w:rPr>
      </w:pPr>
      <w:r w:rsidRPr="00385491">
        <w:rPr>
          <w:rFonts w:ascii="Palatino Linotype" w:hAnsi="Palatino Linotype" w:cs="Arial"/>
          <w:i/>
          <w:sz w:val="24"/>
          <w:szCs w:val="24"/>
        </w:rPr>
        <w:lastRenderedPageBreak/>
        <w:t xml:space="preserve">En el supuesto que, se advierta que no se posee la información que se ordena su entrega señalada en el punto </w:t>
      </w:r>
      <w:r w:rsidR="008F6599">
        <w:rPr>
          <w:rFonts w:ascii="Palatino Linotype" w:hAnsi="Palatino Linotype" w:cs="Arial"/>
          <w:b/>
          <w:i/>
          <w:sz w:val="24"/>
          <w:szCs w:val="24"/>
        </w:rPr>
        <w:t>2</w:t>
      </w:r>
      <w:r w:rsidRPr="00385491">
        <w:rPr>
          <w:rFonts w:ascii="Palatino Linotype" w:hAnsi="Palatino Linotype" w:cs="Arial"/>
          <w:i/>
          <w:sz w:val="24"/>
          <w:szCs w:val="24"/>
        </w:rPr>
        <w:t>,</w:t>
      </w:r>
      <w:r w:rsidRPr="00385491">
        <w:rPr>
          <w:rFonts w:ascii="Palatino Linotype" w:hAnsi="Palatino Linotype" w:cs="Arial"/>
          <w:b/>
          <w:i/>
          <w:sz w:val="24"/>
          <w:szCs w:val="24"/>
        </w:rPr>
        <w:t xml:space="preserve"> </w:t>
      </w:r>
      <w:r w:rsidRPr="00385491">
        <w:rPr>
          <w:rFonts w:ascii="Palatino Linotype" w:hAnsi="Palatino Linotype" w:cs="Arial"/>
          <w:i/>
          <w:sz w:val="24"/>
          <w:szCs w:val="24"/>
        </w:rPr>
        <w:t xml:space="preserve">del Resolutivo </w:t>
      </w:r>
      <w:r w:rsidRPr="00385491">
        <w:rPr>
          <w:rFonts w:ascii="Palatino Linotype" w:hAnsi="Palatino Linotype" w:cs="Arial"/>
          <w:b/>
          <w:i/>
          <w:sz w:val="24"/>
          <w:szCs w:val="24"/>
        </w:rPr>
        <w:t>SEGUNDO</w:t>
      </w:r>
      <w:r w:rsidRPr="00385491">
        <w:rPr>
          <w:rFonts w:ascii="Palatino Linotype" w:hAnsi="Palatino Linotype" w:cs="Arial"/>
          <w:i/>
          <w:sz w:val="24"/>
          <w:szCs w:val="24"/>
        </w:rPr>
        <w:t xml:space="preserve">, deberá emitir el Acuerdo de Inexistencia, en términos del Considerando </w:t>
      </w:r>
      <w:r w:rsidRPr="00385491">
        <w:rPr>
          <w:rFonts w:ascii="Palatino Linotype" w:hAnsi="Palatino Linotype" w:cs="Arial"/>
          <w:b/>
          <w:i/>
          <w:sz w:val="24"/>
          <w:szCs w:val="24"/>
        </w:rPr>
        <w:t>CUARTO</w:t>
      </w:r>
      <w:r w:rsidRPr="00385491">
        <w:rPr>
          <w:rFonts w:ascii="Palatino Linotype" w:hAnsi="Palatino Linotype" w:cs="Arial"/>
          <w:i/>
          <w:sz w:val="24"/>
          <w:szCs w:val="24"/>
        </w:rPr>
        <w:t>, de la presente resolución.</w:t>
      </w:r>
    </w:p>
    <w:p w:rsidR="000638F3" w:rsidRPr="00385491" w:rsidRDefault="000638F3" w:rsidP="000638F3">
      <w:pPr>
        <w:pStyle w:val="Sinespaciado"/>
        <w:spacing w:line="360" w:lineRule="auto"/>
        <w:jc w:val="both"/>
        <w:rPr>
          <w:rFonts w:ascii="Palatino Linotype" w:hAnsi="Palatino Linotype" w:cs="Arial"/>
          <w:sz w:val="24"/>
          <w:szCs w:val="24"/>
        </w:rPr>
      </w:pPr>
    </w:p>
    <w:p w:rsidR="000638F3" w:rsidRPr="008F6599" w:rsidRDefault="000638F3" w:rsidP="000638F3">
      <w:pPr>
        <w:pStyle w:val="Sinespaciado"/>
        <w:spacing w:line="360" w:lineRule="auto"/>
        <w:jc w:val="both"/>
        <w:rPr>
          <w:rFonts w:ascii="Palatino Linotype" w:hAnsi="Palatino Linotype" w:cs="Arial"/>
          <w:sz w:val="24"/>
          <w:szCs w:val="24"/>
        </w:rPr>
      </w:pPr>
      <w:r w:rsidRPr="00385491">
        <w:rPr>
          <w:rFonts w:ascii="Palatino Linotype" w:hAnsi="Palatino Linotype" w:cs="Arial"/>
          <w:b/>
          <w:sz w:val="28"/>
          <w:szCs w:val="24"/>
        </w:rPr>
        <w:t>TERCERO.</w:t>
      </w:r>
      <w:r w:rsidRPr="00385491">
        <w:rPr>
          <w:rFonts w:ascii="Palatino Linotype" w:hAnsi="Palatino Linotype" w:cs="Arial"/>
          <w:b/>
          <w:sz w:val="24"/>
          <w:szCs w:val="24"/>
        </w:rPr>
        <w:t xml:space="preserve"> NOTIFÍQUESE</w:t>
      </w:r>
      <w:r w:rsidRPr="00385491">
        <w:rPr>
          <w:rFonts w:ascii="Palatino Linotype" w:hAnsi="Palatino Linotype" w:cs="Arial"/>
          <w:b/>
          <w:i/>
          <w:sz w:val="24"/>
          <w:szCs w:val="24"/>
        </w:rPr>
        <w:t xml:space="preserve"> </w:t>
      </w:r>
      <w:r w:rsidRPr="00385491">
        <w:rPr>
          <w:rFonts w:ascii="Palatino Linotype" w:hAnsi="Palatino Linotype" w:cs="Arial"/>
          <w:sz w:val="24"/>
          <w:szCs w:val="24"/>
        </w:rPr>
        <w:t>al Titular de la Unidad de Transparencia del</w:t>
      </w:r>
      <w:r w:rsidRPr="00385491">
        <w:rPr>
          <w:rFonts w:ascii="Palatino Linotype" w:hAnsi="Palatino Linotype" w:cs="Arial"/>
          <w:b/>
          <w:sz w:val="24"/>
          <w:szCs w:val="24"/>
        </w:rPr>
        <w:t xml:space="preserve"> SUJETO OBLIGADO</w:t>
      </w:r>
      <w:r w:rsidRPr="00385491">
        <w:rPr>
          <w:rFonts w:ascii="Palatino Linotype" w:hAnsi="Palatino Linotype" w:cs="Arial"/>
          <w:sz w:val="24"/>
          <w:szCs w:val="24"/>
        </w:rPr>
        <w:t xml:space="preserve">, para que conforme al artículo 186 último párrafo, 189 segundo párrafo y 194, de la Ley de </w:t>
      </w:r>
      <w:r w:rsidRPr="008F6599">
        <w:rPr>
          <w:rFonts w:ascii="Palatino Linotype" w:hAnsi="Palatino Linotype" w:cs="Arial"/>
          <w:sz w:val="24"/>
          <w:szCs w:val="24"/>
        </w:rPr>
        <w:t>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276B7" w:rsidRPr="008F6599" w:rsidRDefault="008276B7" w:rsidP="000638F3">
      <w:pPr>
        <w:pStyle w:val="Sinespaciado"/>
        <w:spacing w:line="360" w:lineRule="auto"/>
        <w:jc w:val="both"/>
        <w:rPr>
          <w:rFonts w:ascii="Palatino Linotype" w:hAnsi="Palatino Linotype" w:cs="Arial"/>
          <w:b/>
          <w:sz w:val="24"/>
          <w:szCs w:val="24"/>
        </w:rPr>
      </w:pPr>
    </w:p>
    <w:p w:rsidR="008F6599" w:rsidRPr="008F6599" w:rsidRDefault="000638F3" w:rsidP="000638F3">
      <w:pPr>
        <w:pStyle w:val="Sinespaciado"/>
        <w:spacing w:line="360" w:lineRule="auto"/>
        <w:jc w:val="both"/>
        <w:rPr>
          <w:rFonts w:ascii="Palatino Linotype" w:hAnsi="Palatino Linotype" w:cs="Arial"/>
          <w:b/>
          <w:sz w:val="24"/>
          <w:szCs w:val="24"/>
        </w:rPr>
      </w:pPr>
      <w:r w:rsidRPr="008F6599">
        <w:rPr>
          <w:rFonts w:ascii="Palatino Linotype" w:hAnsi="Palatino Linotype" w:cs="Arial"/>
          <w:b/>
          <w:sz w:val="24"/>
          <w:szCs w:val="24"/>
        </w:rPr>
        <w:t xml:space="preserve">CUARTO. </w:t>
      </w:r>
      <w:r w:rsidR="008F6599" w:rsidRPr="008F6599">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008F6599" w:rsidRPr="008F6599">
        <w:rPr>
          <w:rFonts w:ascii="Palatino Linotype" w:hAnsi="Palatino Linotype" w:cs="Arial"/>
          <w:b/>
          <w:sz w:val="24"/>
          <w:szCs w:val="24"/>
          <w:lang w:val="es-ES"/>
        </w:rPr>
        <w:t>SUJETO OBLIGADO</w:t>
      </w:r>
      <w:r w:rsidR="008F6599" w:rsidRPr="008F6599">
        <w:rPr>
          <w:rFonts w:ascii="Palatino Linotype" w:hAnsi="Palatino Linotype" w:cs="Arial"/>
          <w:sz w:val="24"/>
          <w:szCs w:val="24"/>
          <w:lang w:val="es-ES"/>
        </w:rPr>
        <w:t xml:space="preserve"> de manera fundada y motivada, podrá solicitar una ampliación de plazo para el cumplimiento de la presente resolución.</w:t>
      </w:r>
    </w:p>
    <w:p w:rsidR="008F6599" w:rsidRDefault="008F6599" w:rsidP="000638F3">
      <w:pPr>
        <w:pStyle w:val="Sinespaciado"/>
        <w:spacing w:line="360" w:lineRule="auto"/>
        <w:jc w:val="both"/>
        <w:rPr>
          <w:rFonts w:ascii="Palatino Linotype" w:hAnsi="Palatino Linotype" w:cs="Arial"/>
          <w:b/>
          <w:sz w:val="28"/>
          <w:szCs w:val="24"/>
        </w:rPr>
      </w:pPr>
    </w:p>
    <w:p w:rsidR="000638F3" w:rsidRPr="008F6599" w:rsidRDefault="008F6599" w:rsidP="000638F3">
      <w:pPr>
        <w:pStyle w:val="Sinespaciado"/>
        <w:spacing w:line="360" w:lineRule="auto"/>
        <w:jc w:val="both"/>
        <w:rPr>
          <w:rFonts w:ascii="Palatino Linotype" w:hAnsi="Palatino Linotype" w:cs="Arial"/>
          <w:b/>
          <w:sz w:val="24"/>
          <w:szCs w:val="24"/>
        </w:rPr>
      </w:pPr>
      <w:r>
        <w:rPr>
          <w:rFonts w:ascii="Palatino Linotype" w:hAnsi="Palatino Linotype" w:cs="Arial"/>
          <w:b/>
          <w:sz w:val="24"/>
          <w:szCs w:val="24"/>
        </w:rPr>
        <w:t xml:space="preserve">QUINTO. </w:t>
      </w:r>
      <w:r w:rsidR="000638F3" w:rsidRPr="00385491">
        <w:rPr>
          <w:rFonts w:ascii="Palatino Linotype" w:hAnsi="Palatino Linotype" w:cs="Arial"/>
          <w:b/>
          <w:sz w:val="24"/>
          <w:szCs w:val="24"/>
        </w:rPr>
        <w:t xml:space="preserve">NOTIFÍQUESE </w:t>
      </w:r>
      <w:r w:rsidR="000638F3" w:rsidRPr="00385491">
        <w:rPr>
          <w:rFonts w:ascii="Palatino Linotype" w:hAnsi="Palatino Linotype" w:cs="Arial"/>
          <w:sz w:val="24"/>
          <w:szCs w:val="24"/>
        </w:rPr>
        <w:t xml:space="preserve">la presente resolución al </w:t>
      </w:r>
      <w:r w:rsidR="000638F3" w:rsidRPr="00385491">
        <w:rPr>
          <w:rFonts w:ascii="Palatino Linotype" w:hAnsi="Palatino Linotype" w:cs="Arial"/>
          <w:b/>
          <w:sz w:val="24"/>
          <w:szCs w:val="24"/>
        </w:rPr>
        <w:t>Recurrente</w:t>
      </w:r>
      <w:r w:rsidR="000638F3" w:rsidRPr="00385491">
        <w:rPr>
          <w:rFonts w:ascii="Palatino Linotype" w:hAnsi="Palatino Linotype" w:cs="Arial"/>
          <w:sz w:val="24"/>
          <w:szCs w:val="24"/>
        </w:rPr>
        <w:t xml:space="preserve"> y hágase de su conocimiento que, </w:t>
      </w:r>
      <w:r w:rsidR="000638F3" w:rsidRPr="00385491">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000638F3" w:rsidRPr="00385491">
        <w:rPr>
          <w:rStyle w:val="apple-converted-space"/>
          <w:rFonts w:ascii="Palatino Linotype" w:hAnsi="Palatino Linotype"/>
          <w:color w:val="222222"/>
          <w:sz w:val="24"/>
          <w:szCs w:val="24"/>
          <w:shd w:val="clear" w:color="auto" w:fill="FFFFFF"/>
        </w:rPr>
        <w:t xml:space="preserve"> </w:t>
      </w:r>
      <w:r w:rsidR="000638F3" w:rsidRPr="00385491">
        <w:rPr>
          <w:rFonts w:ascii="Palatino Linotype" w:hAnsi="Palatino Linotype"/>
          <w:color w:val="222222"/>
          <w:sz w:val="24"/>
          <w:szCs w:val="24"/>
          <w:shd w:val="clear" w:color="auto" w:fill="FFFFFF"/>
        </w:rPr>
        <w:t>podrá promover el Juicio de Amparo en los términos de las leyes aplicables.</w:t>
      </w:r>
    </w:p>
    <w:p w:rsidR="000638F3" w:rsidRPr="00385491" w:rsidRDefault="000638F3" w:rsidP="000638F3">
      <w:pPr>
        <w:pStyle w:val="Sinespaciado"/>
        <w:spacing w:line="360" w:lineRule="auto"/>
        <w:jc w:val="both"/>
        <w:rPr>
          <w:rFonts w:ascii="Palatino Linotype" w:hAnsi="Palatino Linotype"/>
          <w:sz w:val="24"/>
          <w:szCs w:val="24"/>
        </w:rPr>
      </w:pPr>
    </w:p>
    <w:p w:rsidR="000638F3" w:rsidRPr="00385491" w:rsidRDefault="000638F3" w:rsidP="000638F3">
      <w:pPr>
        <w:pStyle w:val="Sinespaciado"/>
        <w:spacing w:line="360" w:lineRule="auto"/>
        <w:jc w:val="both"/>
        <w:rPr>
          <w:rFonts w:ascii="Palatino Linotype" w:hAnsi="Palatino Linotype"/>
          <w:sz w:val="24"/>
          <w:szCs w:val="24"/>
        </w:rPr>
      </w:pPr>
      <w:r w:rsidRPr="00385491">
        <w:rPr>
          <w:rFonts w:ascii="Palatino Linotype" w:hAnsi="Palatino Linotype"/>
          <w:sz w:val="24"/>
          <w:szCs w:val="24"/>
        </w:rPr>
        <w:t>ASÍ LO RESUELVE, POR UNANIMIDAD DE VOTOS EL PLENO DEL</w:t>
      </w:r>
      <w:r w:rsidRPr="00385491">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385491">
        <w:rPr>
          <w:rFonts w:ascii="Palatino Linotype" w:hAnsi="Palatino Linotype"/>
          <w:sz w:val="24"/>
          <w:szCs w:val="24"/>
        </w:rPr>
        <w:t xml:space="preserve">, CONFORMADO POR LOS COMISIONADOS ZULEMA MARTÍNEZ SÁNCHEZ, </w:t>
      </w:r>
      <w:r w:rsidRPr="00385491">
        <w:rPr>
          <w:rFonts w:ascii="Palatino Linotype" w:hAnsi="Palatino Linotype"/>
          <w:sz w:val="24"/>
          <w:szCs w:val="24"/>
        </w:rPr>
        <w:lastRenderedPageBreak/>
        <w:t>EVA ABAID YAPUR</w:t>
      </w:r>
      <w:r w:rsidR="005737F8">
        <w:rPr>
          <w:rFonts w:ascii="Palatino Linotype" w:hAnsi="Palatino Linotype"/>
          <w:sz w:val="24"/>
          <w:szCs w:val="24"/>
        </w:rPr>
        <w:t xml:space="preserve">, </w:t>
      </w:r>
      <w:r w:rsidRPr="00385491">
        <w:rPr>
          <w:rFonts w:ascii="Palatino Linotype" w:hAnsi="Palatino Linotype"/>
          <w:sz w:val="24"/>
          <w:szCs w:val="24"/>
        </w:rPr>
        <w:t>JAVIER MARTÍNEZ CRUZ</w:t>
      </w:r>
      <w:r w:rsidR="005737F8">
        <w:rPr>
          <w:rFonts w:ascii="Palatino Linotype" w:hAnsi="Palatino Linotype"/>
          <w:sz w:val="24"/>
          <w:szCs w:val="24"/>
        </w:rPr>
        <w:t xml:space="preserve"> </w:t>
      </w:r>
      <w:r w:rsidRPr="00385491">
        <w:rPr>
          <w:rFonts w:ascii="Palatino Linotype" w:hAnsi="Palatino Linotype"/>
          <w:sz w:val="24"/>
          <w:szCs w:val="24"/>
        </w:rPr>
        <w:t>Y LUIS GUSTAVO PARRA NORIEGA, EN LA VIGÉSIMA</w:t>
      </w:r>
      <w:r w:rsidR="005737F8">
        <w:rPr>
          <w:rFonts w:ascii="Palatino Linotype" w:hAnsi="Palatino Linotype"/>
          <w:sz w:val="24"/>
          <w:szCs w:val="24"/>
        </w:rPr>
        <w:t xml:space="preserve"> </w:t>
      </w:r>
      <w:r w:rsidR="00404E52">
        <w:rPr>
          <w:rFonts w:ascii="Palatino Linotype" w:hAnsi="Palatino Linotype"/>
          <w:sz w:val="24"/>
          <w:szCs w:val="24"/>
        </w:rPr>
        <w:t>TERCERA</w:t>
      </w:r>
      <w:r w:rsidR="005737F8">
        <w:rPr>
          <w:rFonts w:ascii="Palatino Linotype" w:hAnsi="Palatino Linotype"/>
          <w:sz w:val="24"/>
          <w:szCs w:val="24"/>
        </w:rPr>
        <w:t xml:space="preserve"> </w:t>
      </w:r>
      <w:r w:rsidRPr="00385491">
        <w:rPr>
          <w:rFonts w:ascii="Palatino Linotype" w:hAnsi="Palatino Linotype"/>
          <w:sz w:val="24"/>
          <w:szCs w:val="24"/>
        </w:rPr>
        <w:t xml:space="preserve">SESIÓN ORDINARIA CELEBRADA EL </w:t>
      </w:r>
      <w:r w:rsidR="001F5D8E">
        <w:rPr>
          <w:rFonts w:ascii="Palatino Linotype" w:hAnsi="Palatino Linotype"/>
          <w:sz w:val="24"/>
          <w:szCs w:val="24"/>
        </w:rPr>
        <w:t>TREINTA</w:t>
      </w:r>
      <w:r w:rsidRPr="00385491">
        <w:rPr>
          <w:rFonts w:ascii="Palatino Linotype" w:hAnsi="Palatino Linotype"/>
          <w:sz w:val="24"/>
          <w:szCs w:val="24"/>
        </w:rPr>
        <w:t xml:space="preserve"> DE </w:t>
      </w:r>
      <w:r w:rsidR="005737F8">
        <w:rPr>
          <w:rFonts w:ascii="Palatino Linotype" w:hAnsi="Palatino Linotype"/>
          <w:sz w:val="24"/>
          <w:szCs w:val="24"/>
        </w:rPr>
        <w:t>JUNIO DE DOS MIL VEINTIUNO</w:t>
      </w:r>
      <w:r w:rsidRPr="00385491">
        <w:rPr>
          <w:rFonts w:ascii="Palatino Linotype" w:hAnsi="Palatino Linotype"/>
          <w:sz w:val="24"/>
          <w:szCs w:val="24"/>
        </w:rPr>
        <w:t xml:space="preserve">, ANTE EL </w:t>
      </w:r>
      <w:r w:rsidR="00DC30C1">
        <w:rPr>
          <w:rFonts w:ascii="Palatino Linotype" w:hAnsi="Palatino Linotype"/>
          <w:sz w:val="24"/>
          <w:szCs w:val="24"/>
        </w:rPr>
        <w:t>DIRECTOR DE CUMPLIMIENTOS, RUBÉN ARTÓIZ, EN SUPLENCIA DEL SECRETARIO</w:t>
      </w:r>
      <w:r w:rsidRPr="00385491">
        <w:rPr>
          <w:rFonts w:ascii="Palatino Linotype" w:hAnsi="Palatino Linotype"/>
          <w:sz w:val="24"/>
          <w:szCs w:val="24"/>
        </w:rPr>
        <w:t xml:space="preserve"> TÉCNICO DEL PLENO, ALEXIS TAPIA RAMÍREZ.------------------------------------------------------------------------------------------------------------------------------------------------------------------------------------------------------------------------------------------------------------------------------------------------------------------------------------</w:t>
      </w:r>
      <w:r w:rsidR="00AB3A4D" w:rsidRPr="00385491">
        <w:rPr>
          <w:rFonts w:ascii="Palatino Linotype" w:hAnsi="Palatino Linotype"/>
          <w:sz w:val="24"/>
          <w:szCs w:val="24"/>
        </w:rPr>
        <w:t>----------------------------------------------------------------------------------------------------------------------------------------------------------------------------------------------------------------------------------------------------------------------------------------------------------------------------------------------------------------------------------------------------------------------------------------------------------------------------------------------------------------------------------------------</w:t>
      </w:r>
      <w:r w:rsidR="00404E52" w:rsidRPr="00404E52">
        <w:rPr>
          <w:rFonts w:ascii="Palatino Linotype" w:hAnsi="Palatino Linotype"/>
          <w:sz w:val="24"/>
          <w:szCs w:val="24"/>
        </w:rPr>
        <w:t xml:space="preserve"> </w:t>
      </w:r>
      <w:r w:rsidR="00404E52" w:rsidRPr="00385491">
        <w:rPr>
          <w:rFonts w:ascii="Palatino Linotype" w:hAnsi="Palatino Linotype"/>
          <w:sz w:val="24"/>
          <w:szCs w:val="24"/>
        </w:rPr>
        <w:t>--------------------------------------------------------------------------------------------------------------------------------------------------------------------------------------------------------------------------------------------------------------------------------------------------------------------------------------------------------------------------------------------------------------------------------------------------------------------------------------------------------------------------------------------------------------------------------------------------------------------------------------------------------------------------------------------------------------------------------------------------------------------------------------------------------------------------------------------------------------------------------------------------------------------------------------------------------------------------------------------------------------------------------------------------------------------------------------------------------------------------------------------------------------------------------------------------------------------------------------------------------------------------------------------------------------------------------------------------------------------------------------------</w:t>
      </w:r>
      <w:bookmarkStart w:id="0" w:name="_GoBack"/>
      <w:bookmarkEnd w:id="0"/>
    </w:p>
    <w:p w:rsidR="000638F3" w:rsidRPr="00385491" w:rsidRDefault="000638F3" w:rsidP="000638F3">
      <w:pPr>
        <w:pStyle w:val="Sinespaciado"/>
        <w:jc w:val="both"/>
        <w:rPr>
          <w:rFonts w:ascii="Palatino Linotype" w:hAnsi="Palatino Linotype"/>
          <w:sz w:val="14"/>
          <w:szCs w:val="24"/>
        </w:rPr>
      </w:pPr>
    </w:p>
    <w:p w:rsidR="000638F3" w:rsidRPr="00AA4F9A" w:rsidRDefault="000638F3" w:rsidP="000638F3">
      <w:pPr>
        <w:pStyle w:val="Sinespaciado"/>
        <w:jc w:val="both"/>
        <w:rPr>
          <w:rFonts w:ascii="Palatino Linotype" w:hAnsi="Palatino Linotype"/>
          <w:bCs/>
          <w:sz w:val="16"/>
          <w:szCs w:val="16"/>
          <w:lang w:eastAsia="es-MX"/>
        </w:rPr>
      </w:pPr>
    </w:p>
    <w:sectPr w:rsidR="000638F3" w:rsidRPr="00AA4F9A" w:rsidSect="00050A9C">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563" w:rsidRDefault="00E14563" w:rsidP="000638F3">
      <w:pPr>
        <w:spacing w:after="0" w:line="240" w:lineRule="auto"/>
      </w:pPr>
      <w:r>
        <w:separator/>
      </w:r>
    </w:p>
  </w:endnote>
  <w:endnote w:type="continuationSeparator" w:id="0">
    <w:p w:rsidR="00E14563" w:rsidRDefault="00E14563" w:rsidP="0006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EB338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30C1">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30C1">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EB338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30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30C1">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563" w:rsidRDefault="00E14563" w:rsidP="000638F3">
      <w:pPr>
        <w:spacing w:after="0" w:line="240" w:lineRule="auto"/>
      </w:pPr>
      <w:r>
        <w:separator/>
      </w:r>
    </w:p>
  </w:footnote>
  <w:footnote w:type="continuationSeparator" w:id="0">
    <w:p w:rsidR="00E14563" w:rsidRDefault="00E14563" w:rsidP="000638F3">
      <w:pPr>
        <w:spacing w:after="0" w:line="240" w:lineRule="auto"/>
      </w:pPr>
      <w:r>
        <w:continuationSeparator/>
      </w:r>
    </w:p>
  </w:footnote>
  <w:footnote w:id="1">
    <w:p w:rsidR="000638F3" w:rsidRPr="00615B4B" w:rsidRDefault="000638F3" w:rsidP="000638F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0638F3" w:rsidRPr="00615B4B" w:rsidRDefault="000638F3" w:rsidP="000638F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638F3" w:rsidRPr="00BE484D" w:rsidRDefault="000638F3" w:rsidP="000638F3">
      <w:pPr>
        <w:pStyle w:val="Textonotapie"/>
        <w:jc w:val="both"/>
        <w:rPr>
          <w:rFonts w:ascii="Palatino Linotype" w:hAnsi="Palatino Linotype"/>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BE484D">
        <w:rPr>
          <w:rFonts w:ascii="Palatino Linotype" w:hAnsi="Palatino Linotype"/>
          <w:b/>
          <w:i/>
          <w:szCs w:val="24"/>
        </w:rPr>
        <w:t>Artículo 1</w:t>
      </w:r>
      <w:r w:rsidRPr="00BE484D">
        <w:rPr>
          <w:rFonts w:ascii="Palatino Linotype" w:hAnsi="Palatino Linotype"/>
          <w:i/>
          <w:szCs w:val="24"/>
        </w:rPr>
        <w:t xml:space="preserve">, de la </w:t>
      </w:r>
      <w:r w:rsidRPr="00BE484D">
        <w:rPr>
          <w:rFonts w:ascii="Palatino Linotype" w:hAnsi="Palatino Linotype" w:cs="Arial"/>
          <w:i/>
          <w:szCs w:val="24"/>
        </w:rPr>
        <w:t>Ley del Trabajo de los Servidores Públicos del Estado de México</w:t>
      </w:r>
      <w:r w:rsidRPr="00BE484D">
        <w:rPr>
          <w:rFonts w:ascii="Palatino Linotype" w:hAnsi="Palatino Linotype"/>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D4" w:rsidRDefault="00E1456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E1456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EB338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8F659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01428</w:t>
          </w:r>
          <w:r w:rsidR="00EB3383">
            <w:rPr>
              <w:rFonts w:ascii="Palatino Linotype" w:hAnsi="Palatino Linotype" w:cs="Arial"/>
              <w:bCs/>
              <w:sz w:val="24"/>
              <w:lang w:eastAsia="es-MX"/>
            </w:rPr>
            <w:t>/INFOEM/IP/RR/20</w:t>
          </w:r>
          <w:r>
            <w:rPr>
              <w:rFonts w:ascii="Palatino Linotype" w:hAnsi="Palatino Linotype" w:cs="Arial"/>
              <w:bCs/>
              <w:sz w:val="24"/>
              <w:lang w:eastAsia="es-MX"/>
            </w:rPr>
            <w:t>21</w:t>
          </w:r>
        </w:p>
      </w:tc>
    </w:tr>
    <w:tr w:rsidR="00D77F62" w:rsidTr="00182616">
      <w:trPr>
        <w:trHeight w:val="242"/>
      </w:trPr>
      <w:tc>
        <w:tcPr>
          <w:tcW w:w="5949" w:type="dxa"/>
          <w:hideMark/>
        </w:tcPr>
        <w:p w:rsidR="00D77F62" w:rsidRDefault="00EB338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8F6599"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Tepotzotlán</w:t>
          </w:r>
        </w:p>
      </w:tc>
    </w:tr>
    <w:tr w:rsidR="00D77F62" w:rsidTr="00182616">
      <w:trPr>
        <w:trHeight w:val="342"/>
      </w:trPr>
      <w:tc>
        <w:tcPr>
          <w:tcW w:w="5949" w:type="dxa"/>
          <w:hideMark/>
        </w:tcPr>
        <w:p w:rsidR="00D77F62" w:rsidRDefault="00EB338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 xml:space="preserve">Comisionada </w:t>
          </w:r>
          <w:r w:rsidR="008F6599">
            <w:rPr>
              <w:rFonts w:ascii="Palatino Linotype" w:hAnsi="Palatino Linotype" w:cs="Arial"/>
              <w:b/>
              <w:szCs w:val="20"/>
            </w:rPr>
            <w:t>Por Returno</w:t>
          </w:r>
          <w:r>
            <w:rPr>
              <w:rFonts w:ascii="Palatino Linotype" w:hAnsi="Palatino Linotype" w:cs="Arial"/>
              <w:b/>
              <w:szCs w:val="20"/>
            </w:rPr>
            <w:t>:</w:t>
          </w:r>
        </w:p>
      </w:tc>
      <w:tc>
        <w:tcPr>
          <w:tcW w:w="3975" w:type="dxa"/>
          <w:hideMark/>
        </w:tcPr>
        <w:p w:rsidR="00D77F62" w:rsidRDefault="00EB338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A1B7C" w:rsidRDefault="00E1456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EB338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8F6599" w:rsidP="002C706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01428</w:t>
          </w:r>
          <w:r w:rsidR="00EB3383">
            <w:rPr>
              <w:rFonts w:ascii="Palatino Linotype" w:hAnsi="Palatino Linotype" w:cs="Arial"/>
              <w:bCs/>
              <w:sz w:val="24"/>
              <w:lang w:eastAsia="es-MX"/>
            </w:rPr>
            <w:t>/INFOEM/IP/RR/20</w:t>
          </w:r>
          <w:r>
            <w:rPr>
              <w:rFonts w:ascii="Palatino Linotype" w:hAnsi="Palatino Linotype" w:cs="Arial"/>
              <w:bCs/>
              <w:sz w:val="24"/>
              <w:lang w:eastAsia="es-MX"/>
            </w:rPr>
            <w:t>21</w:t>
          </w:r>
        </w:p>
      </w:tc>
    </w:tr>
    <w:tr w:rsidR="00D77F62" w:rsidTr="00182616">
      <w:trPr>
        <w:trHeight w:val="196"/>
      </w:trPr>
      <w:tc>
        <w:tcPr>
          <w:tcW w:w="5103" w:type="dxa"/>
          <w:hideMark/>
        </w:tcPr>
        <w:p w:rsidR="00D77F62" w:rsidRDefault="00EB338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563FFE"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w:t>
          </w:r>
          <w:proofErr w:type="spellEnd"/>
        </w:p>
      </w:tc>
    </w:tr>
    <w:tr w:rsidR="00D77F62" w:rsidTr="00182616">
      <w:trPr>
        <w:trHeight w:val="242"/>
      </w:trPr>
      <w:tc>
        <w:tcPr>
          <w:tcW w:w="5103" w:type="dxa"/>
          <w:hideMark/>
        </w:tcPr>
        <w:p w:rsidR="00D77F62" w:rsidRDefault="00EB338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EB3383"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008F6599">
            <w:rPr>
              <w:rFonts w:ascii="Palatino Linotype" w:hAnsi="Palatino Linotype" w:cs="Arial"/>
              <w:szCs w:val="20"/>
            </w:rPr>
            <w:t>Tepotzotlán</w:t>
          </w:r>
        </w:p>
      </w:tc>
    </w:tr>
    <w:tr w:rsidR="00D77F62" w:rsidTr="00182616">
      <w:trPr>
        <w:trHeight w:val="342"/>
      </w:trPr>
      <w:tc>
        <w:tcPr>
          <w:tcW w:w="5103" w:type="dxa"/>
          <w:hideMark/>
        </w:tcPr>
        <w:p w:rsidR="00D77F62" w:rsidRDefault="00EB338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Comisionada </w:t>
          </w:r>
          <w:r w:rsidR="008F6599">
            <w:rPr>
              <w:rFonts w:ascii="Palatino Linotype" w:hAnsi="Palatino Linotype" w:cs="Arial"/>
              <w:b/>
              <w:szCs w:val="20"/>
            </w:rPr>
            <w:t>Por R</w:t>
          </w:r>
          <w:r>
            <w:rPr>
              <w:rFonts w:ascii="Palatino Linotype" w:hAnsi="Palatino Linotype" w:cs="Arial"/>
              <w:b/>
              <w:szCs w:val="20"/>
            </w:rPr>
            <w:t>e</w:t>
          </w:r>
          <w:r w:rsidR="008F6599">
            <w:rPr>
              <w:rFonts w:ascii="Palatino Linotype" w:hAnsi="Palatino Linotype" w:cs="Arial"/>
              <w:b/>
              <w:szCs w:val="20"/>
            </w:rPr>
            <w:t>turno</w:t>
          </w:r>
          <w:r>
            <w:rPr>
              <w:rFonts w:ascii="Palatino Linotype" w:hAnsi="Palatino Linotype" w:cs="Arial"/>
              <w:b/>
              <w:szCs w:val="20"/>
            </w:rPr>
            <w:t>:</w:t>
          </w:r>
        </w:p>
      </w:tc>
      <w:tc>
        <w:tcPr>
          <w:tcW w:w="4116" w:type="dxa"/>
          <w:hideMark/>
        </w:tcPr>
        <w:p w:rsidR="00D77F62" w:rsidRDefault="00EB338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E1456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E7987"/>
    <w:multiLevelType w:val="hybridMultilevel"/>
    <w:tmpl w:val="46E64E54"/>
    <w:lvl w:ilvl="0" w:tplc="5734C92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A02B59"/>
    <w:multiLevelType w:val="hybridMultilevel"/>
    <w:tmpl w:val="7F44E3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EAC7AB3"/>
    <w:multiLevelType w:val="hybridMultilevel"/>
    <w:tmpl w:val="033EB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9A344DD"/>
    <w:multiLevelType w:val="hybridMultilevel"/>
    <w:tmpl w:val="44D865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4AF72111"/>
    <w:multiLevelType w:val="hybridMultilevel"/>
    <w:tmpl w:val="D40680A6"/>
    <w:lvl w:ilvl="0" w:tplc="EB166B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D1317D0"/>
    <w:multiLevelType w:val="hybridMultilevel"/>
    <w:tmpl w:val="C76863C6"/>
    <w:lvl w:ilvl="0" w:tplc="1B6A1234">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2EE6DE9"/>
    <w:multiLevelType w:val="hybridMultilevel"/>
    <w:tmpl w:val="C4965966"/>
    <w:lvl w:ilvl="0" w:tplc="2B5A6874">
      <w:start w:val="5"/>
      <w:numFmt w:val="upperRoman"/>
      <w:lvlText w:val="%1."/>
      <w:lvlJc w:val="left"/>
      <w:pPr>
        <w:ind w:left="1282" w:hanging="235"/>
      </w:pPr>
      <w:rPr>
        <w:rFonts w:ascii="Palatino Linotype" w:eastAsia="Palatino Linotype" w:hAnsi="Palatino Linotype" w:cs="Palatino Linotype" w:hint="default"/>
        <w:spacing w:val="-1"/>
        <w:w w:val="100"/>
        <w:sz w:val="18"/>
        <w:szCs w:val="18"/>
        <w:lang w:val="es-ES" w:eastAsia="en-US" w:bidi="ar-SA"/>
      </w:rPr>
    </w:lvl>
    <w:lvl w:ilvl="1" w:tplc="A4DAE338">
      <w:start w:val="1"/>
      <w:numFmt w:val="upperRoman"/>
      <w:lvlText w:val="%2."/>
      <w:lvlJc w:val="left"/>
      <w:pPr>
        <w:ind w:left="2134" w:hanging="173"/>
      </w:pPr>
      <w:rPr>
        <w:rFonts w:ascii="Palatino Linotype" w:eastAsia="Palatino Linotype" w:hAnsi="Palatino Linotype" w:cs="Palatino Linotype" w:hint="default"/>
        <w:i/>
        <w:iCs/>
        <w:w w:val="100"/>
        <w:sz w:val="22"/>
        <w:szCs w:val="22"/>
        <w:lang w:val="es-ES" w:eastAsia="en-US" w:bidi="ar-SA"/>
      </w:rPr>
    </w:lvl>
    <w:lvl w:ilvl="2" w:tplc="9D624B96">
      <w:start w:val="1"/>
      <w:numFmt w:val="upperRoman"/>
      <w:lvlText w:val="%3."/>
      <w:lvlJc w:val="left"/>
      <w:pPr>
        <w:ind w:left="2414" w:hanging="214"/>
      </w:pPr>
      <w:rPr>
        <w:rFonts w:hint="default"/>
        <w:b/>
        <w:bCs/>
        <w:i/>
        <w:iCs/>
        <w:spacing w:val="-1"/>
        <w:w w:val="100"/>
        <w:lang w:val="es-ES" w:eastAsia="en-US" w:bidi="ar-SA"/>
      </w:rPr>
    </w:lvl>
    <w:lvl w:ilvl="3" w:tplc="1F3A3836">
      <w:numFmt w:val="bullet"/>
      <w:lvlText w:val="•"/>
      <w:lvlJc w:val="left"/>
      <w:pPr>
        <w:ind w:left="3595" w:hanging="214"/>
      </w:pPr>
      <w:rPr>
        <w:rFonts w:hint="default"/>
        <w:lang w:val="es-ES" w:eastAsia="en-US" w:bidi="ar-SA"/>
      </w:rPr>
    </w:lvl>
    <w:lvl w:ilvl="4" w:tplc="CE447D06">
      <w:numFmt w:val="bullet"/>
      <w:lvlText w:val="•"/>
      <w:lvlJc w:val="left"/>
      <w:pPr>
        <w:ind w:left="4770" w:hanging="214"/>
      </w:pPr>
      <w:rPr>
        <w:rFonts w:hint="default"/>
        <w:lang w:val="es-ES" w:eastAsia="en-US" w:bidi="ar-SA"/>
      </w:rPr>
    </w:lvl>
    <w:lvl w:ilvl="5" w:tplc="B56A4110">
      <w:numFmt w:val="bullet"/>
      <w:lvlText w:val="•"/>
      <w:lvlJc w:val="left"/>
      <w:pPr>
        <w:ind w:left="5945" w:hanging="214"/>
      </w:pPr>
      <w:rPr>
        <w:rFonts w:hint="default"/>
        <w:lang w:val="es-ES" w:eastAsia="en-US" w:bidi="ar-SA"/>
      </w:rPr>
    </w:lvl>
    <w:lvl w:ilvl="6" w:tplc="635EA546">
      <w:numFmt w:val="bullet"/>
      <w:lvlText w:val="•"/>
      <w:lvlJc w:val="left"/>
      <w:pPr>
        <w:ind w:left="7120" w:hanging="214"/>
      </w:pPr>
      <w:rPr>
        <w:rFonts w:hint="default"/>
        <w:lang w:val="es-ES" w:eastAsia="en-US" w:bidi="ar-SA"/>
      </w:rPr>
    </w:lvl>
    <w:lvl w:ilvl="7" w:tplc="0272270A">
      <w:numFmt w:val="bullet"/>
      <w:lvlText w:val="•"/>
      <w:lvlJc w:val="left"/>
      <w:pPr>
        <w:ind w:left="8295" w:hanging="214"/>
      </w:pPr>
      <w:rPr>
        <w:rFonts w:hint="default"/>
        <w:lang w:val="es-ES" w:eastAsia="en-US" w:bidi="ar-SA"/>
      </w:rPr>
    </w:lvl>
    <w:lvl w:ilvl="8" w:tplc="F74836BE">
      <w:numFmt w:val="bullet"/>
      <w:lvlText w:val="•"/>
      <w:lvlJc w:val="left"/>
      <w:pPr>
        <w:ind w:left="9470" w:hanging="214"/>
      </w:pPr>
      <w:rPr>
        <w:rFonts w:hint="default"/>
        <w:lang w:val="es-ES" w:eastAsia="en-US" w:bidi="ar-SA"/>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F3"/>
    <w:rsid w:val="000638F3"/>
    <w:rsid w:val="00097CD9"/>
    <w:rsid w:val="000E516E"/>
    <w:rsid w:val="001F5D8E"/>
    <w:rsid w:val="00233C62"/>
    <w:rsid w:val="002650F6"/>
    <w:rsid w:val="00385491"/>
    <w:rsid w:val="003A734B"/>
    <w:rsid w:val="003B5D8A"/>
    <w:rsid w:val="00404E52"/>
    <w:rsid w:val="0042286A"/>
    <w:rsid w:val="004900FE"/>
    <w:rsid w:val="004A71B1"/>
    <w:rsid w:val="004D6FFA"/>
    <w:rsid w:val="00563FFE"/>
    <w:rsid w:val="005737F8"/>
    <w:rsid w:val="005B55ED"/>
    <w:rsid w:val="00631A43"/>
    <w:rsid w:val="007E01A8"/>
    <w:rsid w:val="007F1567"/>
    <w:rsid w:val="00815522"/>
    <w:rsid w:val="008276B7"/>
    <w:rsid w:val="008F6599"/>
    <w:rsid w:val="009744DB"/>
    <w:rsid w:val="00A158ED"/>
    <w:rsid w:val="00A173CC"/>
    <w:rsid w:val="00A52DBD"/>
    <w:rsid w:val="00A74DBA"/>
    <w:rsid w:val="00AB3A4D"/>
    <w:rsid w:val="00B04B36"/>
    <w:rsid w:val="00B51934"/>
    <w:rsid w:val="00BE6C6F"/>
    <w:rsid w:val="00C605D3"/>
    <w:rsid w:val="00C755D4"/>
    <w:rsid w:val="00D032D5"/>
    <w:rsid w:val="00DA6DDC"/>
    <w:rsid w:val="00DC30C1"/>
    <w:rsid w:val="00E14563"/>
    <w:rsid w:val="00E31DF8"/>
    <w:rsid w:val="00EB3383"/>
    <w:rsid w:val="00EC4BDA"/>
    <w:rsid w:val="00F177E0"/>
    <w:rsid w:val="00F641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83DBD27-9A98-4E62-AEA9-B83DA30B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8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38F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638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38F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638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38F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638F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638F3"/>
    <w:rPr>
      <w:vertAlign w:val="superscript"/>
    </w:rPr>
  </w:style>
  <w:style w:type="character" w:styleId="Hipervnculo">
    <w:name w:val="Hyperlink"/>
    <w:basedOn w:val="Fuentedeprrafopredeter"/>
    <w:uiPriority w:val="99"/>
    <w:unhideWhenUsed/>
    <w:rsid w:val="000638F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638F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638F3"/>
    <w:rPr>
      <w:sz w:val="20"/>
      <w:szCs w:val="20"/>
    </w:rPr>
  </w:style>
  <w:style w:type="paragraph" w:styleId="Sinespaciado">
    <w:name w:val="No Spacing"/>
    <w:aliases w:val="Francesa"/>
    <w:link w:val="SinespaciadoCar"/>
    <w:uiPriority w:val="1"/>
    <w:qFormat/>
    <w:rsid w:val="000638F3"/>
    <w:pPr>
      <w:spacing w:after="0" w:line="240" w:lineRule="auto"/>
    </w:pPr>
  </w:style>
  <w:style w:type="table" w:styleId="Tablaconcuadrcula">
    <w:name w:val="Table Grid"/>
    <w:basedOn w:val="Tablanormal"/>
    <w:uiPriority w:val="39"/>
    <w:rsid w:val="00063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0638F3"/>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638F3"/>
    <w:rPr>
      <w:rFonts w:ascii="Times New Roman" w:eastAsia="Times New Roman" w:hAnsi="Times New Roman"/>
      <w:sz w:val="25"/>
      <w:szCs w:val="25"/>
      <w:lang w:val="en-US"/>
    </w:rPr>
  </w:style>
  <w:style w:type="character" w:customStyle="1" w:styleId="SinespaciadoCar">
    <w:name w:val="Sin espaciado Car"/>
    <w:aliases w:val="Francesa Car"/>
    <w:link w:val="Sinespaciado"/>
    <w:uiPriority w:val="1"/>
    <w:locked/>
    <w:rsid w:val="0006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3123">
      <w:bodyDiv w:val="1"/>
      <w:marLeft w:val="0"/>
      <w:marRight w:val="0"/>
      <w:marTop w:val="0"/>
      <w:marBottom w:val="0"/>
      <w:divBdr>
        <w:top w:val="none" w:sz="0" w:space="0" w:color="auto"/>
        <w:left w:val="none" w:sz="0" w:space="0" w:color="auto"/>
        <w:bottom w:val="none" w:sz="0" w:space="0" w:color="auto"/>
        <w:right w:val="none" w:sz="0" w:space="0" w:color="auto"/>
      </w:divBdr>
    </w:div>
    <w:div w:id="779227611">
      <w:bodyDiv w:val="1"/>
      <w:marLeft w:val="0"/>
      <w:marRight w:val="0"/>
      <w:marTop w:val="0"/>
      <w:marBottom w:val="0"/>
      <w:divBdr>
        <w:top w:val="none" w:sz="0" w:space="0" w:color="auto"/>
        <w:left w:val="none" w:sz="0" w:space="0" w:color="auto"/>
        <w:bottom w:val="none" w:sz="0" w:space="0" w:color="auto"/>
        <w:right w:val="none" w:sz="0" w:space="0" w:color="auto"/>
      </w:divBdr>
    </w:div>
    <w:div w:id="1072001424">
      <w:bodyDiv w:val="1"/>
      <w:marLeft w:val="0"/>
      <w:marRight w:val="0"/>
      <w:marTop w:val="0"/>
      <w:marBottom w:val="0"/>
      <w:divBdr>
        <w:top w:val="none" w:sz="0" w:space="0" w:color="auto"/>
        <w:left w:val="none" w:sz="0" w:space="0" w:color="auto"/>
        <w:bottom w:val="none" w:sz="0" w:space="0" w:color="auto"/>
        <w:right w:val="none" w:sz="0" w:space="0" w:color="auto"/>
      </w:divBdr>
    </w:div>
    <w:div w:id="1254704016">
      <w:bodyDiv w:val="1"/>
      <w:marLeft w:val="0"/>
      <w:marRight w:val="0"/>
      <w:marTop w:val="0"/>
      <w:marBottom w:val="0"/>
      <w:divBdr>
        <w:top w:val="none" w:sz="0" w:space="0" w:color="auto"/>
        <w:left w:val="none" w:sz="0" w:space="0" w:color="auto"/>
        <w:bottom w:val="none" w:sz="0" w:space="0" w:color="auto"/>
        <w:right w:val="none" w:sz="0" w:space="0" w:color="auto"/>
      </w:divBdr>
    </w:div>
    <w:div w:id="21462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gecem.edomex.gob.mx/sites/igecem.edomex.gob.mx/files/files/ArchivosPDF/Productos-Estadisticos/Indole-Demografica/BOLETIN-ESTADISTICAS-VITALES/ESTADISTICAS_VITALES_201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351E-3222-4A1D-9FBE-7534D477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8478</Words>
  <Characters>46634</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5</cp:revision>
  <dcterms:created xsi:type="dcterms:W3CDTF">2021-06-24T22:56:00Z</dcterms:created>
  <dcterms:modified xsi:type="dcterms:W3CDTF">2021-08-03T16:46:00Z</dcterms:modified>
</cp:coreProperties>
</file>