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88858" w14:textId="77777777" w:rsidR="00F607F8" w:rsidRPr="009919BD" w:rsidRDefault="00F607F8" w:rsidP="00F607F8">
      <w:pPr>
        <w:spacing w:line="360" w:lineRule="auto"/>
        <w:jc w:val="both"/>
        <w:rPr>
          <w:rFonts w:ascii="Palatino Linotype" w:hAnsi="Palatino Linotype"/>
        </w:rPr>
      </w:pPr>
      <w:r w:rsidRPr="009919BD">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535CC7" w:rsidRPr="009919BD">
        <w:rPr>
          <w:rFonts w:ascii="Palatino Linotype" w:hAnsi="Palatino Linotype"/>
        </w:rPr>
        <w:t xml:space="preserve"> </w:t>
      </w:r>
      <w:r w:rsidR="004555F8" w:rsidRPr="009919BD">
        <w:rPr>
          <w:rFonts w:ascii="Palatino Linotype" w:hAnsi="Palatino Linotype"/>
        </w:rPr>
        <w:t>veintitrés</w:t>
      </w:r>
      <w:r w:rsidR="00535CC7" w:rsidRPr="009919BD">
        <w:rPr>
          <w:rFonts w:ascii="Palatino Linotype" w:hAnsi="Palatino Linotype"/>
        </w:rPr>
        <w:t xml:space="preserve"> de junio </w:t>
      </w:r>
      <w:r w:rsidRPr="009919BD">
        <w:rPr>
          <w:rFonts w:ascii="Palatino Linotype" w:hAnsi="Palatino Linotype"/>
        </w:rPr>
        <w:t>de dos mil veintiuno.</w:t>
      </w:r>
    </w:p>
    <w:p w14:paraId="3F338118" w14:textId="77777777" w:rsidR="00F607F8" w:rsidRPr="009919BD" w:rsidRDefault="00F607F8" w:rsidP="00F607F8">
      <w:pPr>
        <w:spacing w:line="360" w:lineRule="auto"/>
        <w:jc w:val="both"/>
        <w:rPr>
          <w:rFonts w:ascii="Palatino Linotype" w:hAnsi="Palatino Linotype"/>
        </w:rPr>
      </w:pPr>
    </w:p>
    <w:p w14:paraId="35EC497D" w14:textId="27D56076" w:rsidR="00F607F8" w:rsidRPr="009919BD" w:rsidRDefault="00F607F8" w:rsidP="00F607F8">
      <w:pPr>
        <w:spacing w:line="360" w:lineRule="auto"/>
        <w:jc w:val="both"/>
        <w:rPr>
          <w:rFonts w:ascii="Palatino Linotype" w:hAnsi="Palatino Linotype"/>
        </w:rPr>
      </w:pPr>
      <w:r w:rsidRPr="009919BD">
        <w:rPr>
          <w:rFonts w:ascii="Palatino Linotype" w:hAnsi="Palatino Linotype"/>
        </w:rPr>
        <w:t xml:space="preserve">VISTOS los expedientes formados con motivo de los recursos de revisión </w:t>
      </w:r>
      <w:r w:rsidR="00D41CEE" w:rsidRPr="009919BD">
        <w:rPr>
          <w:rFonts w:ascii="Palatino Linotype" w:hAnsi="Palatino Linotype"/>
          <w:b/>
        </w:rPr>
        <w:t xml:space="preserve">01708/INFOEM/IP/RR/2021, 01709/INFOEM/IP/RR/2021, 01812/INFOEM/IP/RR/2021 y 01815/INFOEM/IP/RR/2021, </w:t>
      </w:r>
      <w:r w:rsidRPr="009919BD">
        <w:rPr>
          <w:rFonts w:ascii="Palatino Linotype" w:hAnsi="Palatino Linotype"/>
        </w:rPr>
        <w:t>promovidos por</w:t>
      </w:r>
      <w:r w:rsidR="0025662E" w:rsidRPr="009919BD">
        <w:rPr>
          <w:rFonts w:ascii="Palatino Linotype" w:hAnsi="Palatino Linotype"/>
          <w:b/>
        </w:rPr>
        <w:t xml:space="preserve">  </w:t>
      </w:r>
      <w:proofErr w:type="spellStart"/>
      <w:r w:rsidR="00E06CF7">
        <w:rPr>
          <w:rFonts w:ascii="Palatino Linotype" w:hAnsi="Palatino Linotype"/>
          <w:b/>
        </w:rPr>
        <w:t>xxxxxxxxxxxxxxxxxxxxxxxxx</w:t>
      </w:r>
      <w:proofErr w:type="spellEnd"/>
      <w:r w:rsidR="0025662E" w:rsidRPr="009919BD">
        <w:rPr>
          <w:rFonts w:ascii="Palatino Linotype" w:hAnsi="Palatino Linotype"/>
          <w:b/>
        </w:rPr>
        <w:t xml:space="preserve"> </w:t>
      </w:r>
      <w:proofErr w:type="spellStart"/>
      <w:r w:rsidR="00E06CF7">
        <w:rPr>
          <w:rFonts w:ascii="Palatino Linotype" w:hAnsi="Palatino Linotype"/>
          <w:b/>
        </w:rPr>
        <w:t>xxxxxxxxxxxxxxx</w:t>
      </w:r>
      <w:proofErr w:type="spellEnd"/>
      <w:r w:rsidRPr="009919BD">
        <w:rPr>
          <w:rFonts w:ascii="Palatino Linotype" w:hAnsi="Palatino Linotype"/>
        </w:rPr>
        <w:t>, quien en lo sucesivo y para efectos prácticos se le denominara como el</w:t>
      </w:r>
      <w:r w:rsidRPr="009919BD">
        <w:rPr>
          <w:rFonts w:ascii="Palatino Linotype" w:hAnsi="Palatino Linotype"/>
          <w:b/>
        </w:rPr>
        <w:t xml:space="preserve"> </w:t>
      </w:r>
      <w:r w:rsidR="00FF15C6" w:rsidRPr="009919BD">
        <w:rPr>
          <w:rFonts w:ascii="Palatino Linotype" w:hAnsi="Palatino Linotype"/>
          <w:b/>
        </w:rPr>
        <w:t>Recurrente</w:t>
      </w:r>
      <w:r w:rsidRPr="009919BD">
        <w:rPr>
          <w:rFonts w:ascii="Palatino Linotype" w:hAnsi="Palatino Linotype"/>
        </w:rPr>
        <w:t xml:space="preserve">, en contra de las respuestas del </w:t>
      </w:r>
      <w:r w:rsidR="0025662E" w:rsidRPr="009919BD">
        <w:rPr>
          <w:rFonts w:ascii="Palatino Linotype" w:hAnsi="Palatino Linotype"/>
          <w:b/>
        </w:rPr>
        <w:t>Ayuntamiento de Toluca</w:t>
      </w:r>
      <w:r w:rsidRPr="009919BD">
        <w:rPr>
          <w:rFonts w:ascii="Palatino Linotype" w:hAnsi="Palatino Linotype"/>
        </w:rPr>
        <w:t>, en lo sucesivo el</w:t>
      </w:r>
      <w:r w:rsidRPr="009919BD">
        <w:rPr>
          <w:rFonts w:ascii="Palatino Linotype" w:hAnsi="Palatino Linotype"/>
          <w:b/>
        </w:rPr>
        <w:t xml:space="preserve"> </w:t>
      </w:r>
      <w:r w:rsidR="00FF15C6" w:rsidRPr="009919BD">
        <w:rPr>
          <w:rFonts w:ascii="Palatino Linotype" w:hAnsi="Palatino Linotype"/>
          <w:b/>
        </w:rPr>
        <w:t>Sujeto Obligado</w:t>
      </w:r>
      <w:r w:rsidRPr="009919BD">
        <w:rPr>
          <w:rFonts w:ascii="Palatino Linotype" w:hAnsi="Palatino Linotype"/>
        </w:rPr>
        <w:t xml:space="preserve">, se procede a dictar la presente resolución con base en lo siguiente: </w:t>
      </w:r>
    </w:p>
    <w:p w14:paraId="44CC1D19" w14:textId="77777777" w:rsidR="00F607F8" w:rsidRPr="009919BD" w:rsidRDefault="00F607F8" w:rsidP="00F607F8">
      <w:pPr>
        <w:spacing w:line="360" w:lineRule="auto"/>
        <w:jc w:val="center"/>
        <w:rPr>
          <w:rFonts w:ascii="Palatino Linotype" w:hAnsi="Palatino Linotype"/>
          <w:b/>
          <w:bCs/>
          <w:spacing w:val="60"/>
          <w:lang w:val="es-ES_tradnl"/>
        </w:rPr>
      </w:pPr>
    </w:p>
    <w:p w14:paraId="65851601" w14:textId="77777777" w:rsidR="00F607F8" w:rsidRPr="009919BD" w:rsidRDefault="00F607F8" w:rsidP="00F607F8">
      <w:pPr>
        <w:spacing w:line="360" w:lineRule="auto"/>
        <w:jc w:val="center"/>
        <w:rPr>
          <w:rFonts w:ascii="Palatino Linotype" w:hAnsi="Palatino Linotype"/>
          <w:b/>
          <w:bCs/>
          <w:spacing w:val="60"/>
          <w:sz w:val="28"/>
          <w:lang w:val="es-ES_tradnl"/>
        </w:rPr>
      </w:pPr>
      <w:r w:rsidRPr="009919BD">
        <w:rPr>
          <w:rFonts w:ascii="Palatino Linotype" w:hAnsi="Palatino Linotype"/>
          <w:b/>
          <w:bCs/>
          <w:spacing w:val="60"/>
          <w:sz w:val="28"/>
          <w:lang w:val="es-ES_tradnl"/>
        </w:rPr>
        <w:t>RESULTANDO</w:t>
      </w:r>
    </w:p>
    <w:p w14:paraId="3DAA20F8" w14:textId="77777777" w:rsidR="00F607F8" w:rsidRPr="009919BD" w:rsidRDefault="00F607F8" w:rsidP="00F607F8">
      <w:pPr>
        <w:spacing w:line="360" w:lineRule="auto"/>
        <w:jc w:val="center"/>
        <w:rPr>
          <w:rFonts w:ascii="Palatino Linotype" w:hAnsi="Palatino Linotype"/>
          <w:b/>
          <w:bCs/>
          <w:spacing w:val="60"/>
          <w:lang w:val="es-ES_tradnl"/>
        </w:rPr>
      </w:pPr>
    </w:p>
    <w:p w14:paraId="42BFA68E" w14:textId="77777777" w:rsidR="00F607F8" w:rsidRPr="009919BD" w:rsidRDefault="00F607F8" w:rsidP="00F607F8">
      <w:pPr>
        <w:spacing w:line="360" w:lineRule="auto"/>
        <w:jc w:val="both"/>
        <w:rPr>
          <w:rFonts w:ascii="Palatino Linotype" w:hAnsi="Palatino Linotype"/>
        </w:rPr>
      </w:pPr>
      <w:r w:rsidRPr="009919BD">
        <w:rPr>
          <w:rFonts w:ascii="Palatino Linotype" w:hAnsi="Palatino Linotype"/>
          <w:b/>
          <w:sz w:val="28"/>
          <w:szCs w:val="28"/>
        </w:rPr>
        <w:t xml:space="preserve">PRIMERO. </w:t>
      </w:r>
      <w:r w:rsidRPr="009919BD">
        <w:rPr>
          <w:rFonts w:ascii="Palatino Linotype" w:hAnsi="Palatino Linotype"/>
        </w:rPr>
        <w:t xml:space="preserve">En fecha </w:t>
      </w:r>
      <w:r w:rsidR="003720AD" w:rsidRPr="009919BD">
        <w:rPr>
          <w:rFonts w:ascii="Palatino Linotype" w:hAnsi="Palatino Linotype"/>
        </w:rPr>
        <w:t xml:space="preserve">dieciséis </w:t>
      </w:r>
      <w:r w:rsidR="004555F8" w:rsidRPr="009919BD">
        <w:rPr>
          <w:rFonts w:ascii="Palatino Linotype" w:hAnsi="Palatino Linotype"/>
        </w:rPr>
        <w:t xml:space="preserve">y diecisiete </w:t>
      </w:r>
      <w:r w:rsidR="003720AD" w:rsidRPr="009919BD">
        <w:rPr>
          <w:rFonts w:ascii="Palatino Linotype" w:hAnsi="Palatino Linotype"/>
        </w:rPr>
        <w:t>de marzo de dos mil veintiuno, respectivamente</w:t>
      </w:r>
      <w:r w:rsidRPr="009919BD">
        <w:rPr>
          <w:rFonts w:ascii="Palatino Linotype" w:hAnsi="Palatino Linotype"/>
        </w:rPr>
        <w:t>, el</w:t>
      </w:r>
      <w:r w:rsidRPr="009919BD">
        <w:rPr>
          <w:rFonts w:ascii="Palatino Linotype" w:hAnsi="Palatino Linotype"/>
          <w:b/>
        </w:rPr>
        <w:t xml:space="preserve"> </w:t>
      </w:r>
      <w:r w:rsidR="00FF15C6" w:rsidRPr="009919BD">
        <w:rPr>
          <w:rFonts w:ascii="Palatino Linotype" w:hAnsi="Palatino Linotype"/>
          <w:b/>
        </w:rPr>
        <w:t>Recurrente</w:t>
      </w:r>
      <w:r w:rsidRPr="009919BD">
        <w:rPr>
          <w:rFonts w:ascii="Palatino Linotype" w:hAnsi="Palatino Linotype"/>
        </w:rPr>
        <w:t xml:space="preserve"> presentó a través del Sistema de Acceso a la Información Mexiquense, en lo subsecuente </w:t>
      </w:r>
      <w:r w:rsidRPr="009919BD">
        <w:rPr>
          <w:rFonts w:ascii="Palatino Linotype" w:hAnsi="Palatino Linotype"/>
          <w:b/>
        </w:rPr>
        <w:t>el SAIMEX</w:t>
      </w:r>
      <w:r w:rsidRPr="009919BD">
        <w:rPr>
          <w:rFonts w:ascii="Palatino Linotype" w:hAnsi="Palatino Linotype"/>
        </w:rPr>
        <w:t>, ante el</w:t>
      </w:r>
      <w:r w:rsidRPr="009919BD">
        <w:rPr>
          <w:rFonts w:ascii="Palatino Linotype" w:hAnsi="Palatino Linotype"/>
          <w:b/>
        </w:rPr>
        <w:t xml:space="preserve"> </w:t>
      </w:r>
      <w:r w:rsidR="00FF15C6" w:rsidRPr="009919BD">
        <w:rPr>
          <w:rFonts w:ascii="Palatino Linotype" w:hAnsi="Palatino Linotype"/>
          <w:b/>
        </w:rPr>
        <w:t>Sujeto Obligado</w:t>
      </w:r>
      <w:r w:rsidRPr="009919BD">
        <w:rPr>
          <w:rFonts w:ascii="Palatino Linotype" w:hAnsi="Palatino Linotype"/>
        </w:rPr>
        <w:t xml:space="preserve">, solicitudes de acceso a la información pública, a las que se les asignó el número de expediente </w:t>
      </w:r>
      <w:r w:rsidR="00D41CEE" w:rsidRPr="009919BD">
        <w:rPr>
          <w:rFonts w:ascii="Palatino Linotype" w:hAnsi="Palatino Linotype"/>
          <w:b/>
          <w:bCs/>
        </w:rPr>
        <w:t>00250/TOLUCA/IP/2021</w:t>
      </w:r>
      <w:r w:rsidR="002A7341" w:rsidRPr="009919BD">
        <w:rPr>
          <w:rFonts w:ascii="Palatino Linotype" w:hAnsi="Palatino Linotype"/>
          <w:b/>
          <w:bCs/>
        </w:rPr>
        <w:t>,</w:t>
      </w:r>
      <w:r w:rsidRPr="009919BD">
        <w:rPr>
          <w:rFonts w:ascii="Palatino Linotype" w:hAnsi="Palatino Linotype"/>
          <w:b/>
          <w:bCs/>
        </w:rPr>
        <w:t xml:space="preserve"> </w:t>
      </w:r>
      <w:r w:rsidR="00D41CEE" w:rsidRPr="009919BD">
        <w:rPr>
          <w:rFonts w:ascii="Palatino Linotype" w:hAnsi="Palatino Linotype"/>
          <w:b/>
          <w:bCs/>
        </w:rPr>
        <w:t>00252/TOLUCA/IP/2021</w:t>
      </w:r>
      <w:r w:rsidRPr="009919BD">
        <w:rPr>
          <w:rFonts w:ascii="Palatino Linotype" w:hAnsi="Palatino Linotype"/>
          <w:b/>
          <w:bCs/>
        </w:rPr>
        <w:t>,</w:t>
      </w:r>
      <w:r w:rsidR="002A7341" w:rsidRPr="009919BD">
        <w:rPr>
          <w:rFonts w:ascii="Palatino Linotype" w:hAnsi="Palatino Linotype"/>
          <w:b/>
          <w:bCs/>
        </w:rPr>
        <w:t xml:space="preserve"> 00269/TOLUCA/IP/2021 y 00270/TOLUCA/IP/2021</w:t>
      </w:r>
      <w:r w:rsidRPr="009919BD">
        <w:rPr>
          <w:rFonts w:ascii="Palatino Linotype" w:hAnsi="Palatino Linotype"/>
          <w:b/>
          <w:bCs/>
        </w:rPr>
        <w:t xml:space="preserve"> </w:t>
      </w:r>
      <w:r w:rsidRPr="009919BD">
        <w:rPr>
          <w:rFonts w:ascii="Palatino Linotype" w:hAnsi="Palatino Linotype"/>
        </w:rPr>
        <w:t xml:space="preserve">mediante las cuales solicitó, vía </w:t>
      </w:r>
      <w:r w:rsidRPr="009919BD">
        <w:rPr>
          <w:rFonts w:ascii="Palatino Linotype" w:hAnsi="Palatino Linotype"/>
          <w:b/>
        </w:rPr>
        <w:t>SAIMEX</w:t>
      </w:r>
      <w:r w:rsidRPr="009919BD">
        <w:rPr>
          <w:rFonts w:ascii="Palatino Linotype" w:hAnsi="Palatino Linotype"/>
        </w:rPr>
        <w:t>, lo siguiente:</w:t>
      </w:r>
    </w:p>
    <w:p w14:paraId="4D6574F8" w14:textId="77777777" w:rsidR="00F607F8" w:rsidRPr="009919BD" w:rsidRDefault="00F607F8" w:rsidP="00F607F8">
      <w:pPr>
        <w:spacing w:line="360" w:lineRule="auto"/>
        <w:jc w:val="both"/>
        <w:rPr>
          <w:rFonts w:ascii="Palatino Linotype" w:hAnsi="Palatino Linotype" w:cs="Arial"/>
        </w:rPr>
      </w:pPr>
    </w:p>
    <w:p w14:paraId="484530B3" w14:textId="77777777" w:rsidR="00F607F8" w:rsidRPr="009919BD" w:rsidRDefault="00D41CEE" w:rsidP="00AC296C">
      <w:pPr>
        <w:spacing w:line="360" w:lineRule="auto"/>
        <w:ind w:right="899"/>
        <w:jc w:val="both"/>
        <w:rPr>
          <w:rFonts w:ascii="Palatino Linotype" w:hAnsi="Palatino Linotype"/>
          <w:b/>
          <w:bCs/>
        </w:rPr>
      </w:pPr>
      <w:r w:rsidRPr="009919BD">
        <w:rPr>
          <w:rFonts w:ascii="Palatino Linotype" w:hAnsi="Palatino Linotype"/>
          <w:b/>
          <w:bCs/>
        </w:rPr>
        <w:t>00250/TOLUCA/IP/2021</w:t>
      </w:r>
      <w:r w:rsidR="00F607F8" w:rsidRPr="009919BD">
        <w:rPr>
          <w:rFonts w:ascii="Palatino Linotype" w:hAnsi="Palatino Linotype"/>
          <w:b/>
          <w:bCs/>
        </w:rPr>
        <w:t>:</w:t>
      </w:r>
    </w:p>
    <w:p w14:paraId="5D1F69EF" w14:textId="77777777" w:rsidR="00AC296C" w:rsidRPr="009919BD" w:rsidRDefault="00AC296C" w:rsidP="00F14B13">
      <w:pPr>
        <w:spacing w:line="360" w:lineRule="auto"/>
        <w:ind w:left="567" w:right="899"/>
        <w:jc w:val="both"/>
        <w:rPr>
          <w:rFonts w:ascii="Palatino Linotype" w:hAnsi="Palatino Linotype" w:cs="Arial"/>
          <w:i/>
        </w:rPr>
      </w:pPr>
    </w:p>
    <w:p w14:paraId="216A1E5E" w14:textId="77777777" w:rsidR="00F607F8" w:rsidRPr="009919BD" w:rsidRDefault="00F607F8" w:rsidP="00F14B13">
      <w:pPr>
        <w:spacing w:line="360" w:lineRule="auto"/>
        <w:ind w:left="567" w:right="899"/>
        <w:jc w:val="both"/>
        <w:rPr>
          <w:rFonts w:ascii="Palatino Linotype" w:hAnsi="Palatino Linotype"/>
          <w:b/>
          <w:i/>
          <w:lang w:val="es-MX"/>
        </w:rPr>
      </w:pPr>
      <w:r w:rsidRPr="009919BD">
        <w:rPr>
          <w:rFonts w:ascii="Palatino Linotype" w:hAnsi="Palatino Linotype" w:cs="Arial"/>
          <w:i/>
        </w:rPr>
        <w:lastRenderedPageBreak/>
        <w:t>“</w:t>
      </w:r>
      <w:r w:rsidR="00F14B13" w:rsidRPr="009919BD">
        <w:rPr>
          <w:rFonts w:ascii="Palatino Linotype" w:hAnsi="Palatino Linotype"/>
          <w:i/>
          <w:color w:val="000000"/>
        </w:rPr>
        <w:t xml:space="preserve">DE CONFORMIDAD CON LO SEÑALADO EN LOS ARTÍCULOS 6 APARTADO A, 16 SEGUNDO PÁRRAFO DE LA CONSTITUCIÓN POLÍTICA DE LOS ESTADOS UNIDOS MEXICANOS; 5 DE LA CONSTITUCIÓN POLÍTICA DEL ESTADO LIBRE Y SOBERANO DE MÉXICO Y 16, 49 FRACCIÓN XII, 50, 51, 52, 92 Y 152 DE LA LEY DE TRANSPARENCIA Y ACCESO A LA INFORMACIÓN PÚBLICA DEL ESTADO DE MÉXICO Y MUNICIPIOS: SOLICITO SE ME ENTREGUE POR ESTE MEDIO Y CON LA DOCUMENTACIÓN QUE LO ACREDITE DE MANERA GRATUITA CONFORME AL PRINCIPIO DE “GRATUIDAD”; CUMPLIENDO CON EL DERECHO DE ACCESO A LA INFORMACIÓN PÚBLICA INVOCADO EN EL PROEMIO ANTES SEÑALADO. ADEMAS DE considerar lo que señala el criterio “INFORMACIÓN PÚBLICA, CONCEPTO DE, EN MATERIA DE TRANSPARENCIA. INTERPRETACIÓN SISTEMÁTICA DE LOS ARTÍCULOS 2 2, FRACCIÓN V, XV, Y XVI, 32, 4,11 Y 41” que a la letra dice: “CRITERIO 0002-11 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w:t>
      </w:r>
      <w:r w:rsidR="00F14B13" w:rsidRPr="009919BD">
        <w:rPr>
          <w:rFonts w:ascii="Palatino Linotype" w:hAnsi="Palatino Linotype"/>
          <w:i/>
          <w:color w:val="000000"/>
        </w:rPr>
        <w:lastRenderedPageBreak/>
        <w:t>información registrada en cualquier soporte documental, que en ejercicio de las atribuciones conferidas, sea generada por los Sujetos Obligados; 2) Que se trate de información registrada en cualquier soporte documen</w:t>
      </w:r>
      <w:bookmarkStart w:id="0" w:name="_GoBack"/>
      <w:bookmarkEnd w:id="0"/>
      <w:r w:rsidR="00F14B13" w:rsidRPr="009919BD">
        <w:rPr>
          <w:rFonts w:ascii="Palatino Linotype" w:hAnsi="Palatino Linotype"/>
          <w:i/>
          <w:color w:val="000000"/>
        </w:rPr>
        <w:t xml:space="preserve">tal, que en ejercicio de las atribuciones conferidas, sea administrada por los Sujetos Obligados, y 3) Que se trate de información registrada en cualquier soporte documental, que en ejercicio de las atribuciones conferidas, se encuentre en posesión de los Sujetos Obligados. Precedentes: 00995/ITAIPEWIP/RR/A/2009. Universidad Autónoma del Estado de México. Sesión 3 de junio de 2009. Por Unanimidad. Comisionado Federico Guzmán Tamayo. 02360/ITAIPEWIP/RR/A/2009. Ayuntamiento de Nezahualcóyotl Sesión 3 de febrero de 2010. Por Unanimidad de los presentes. Comisionado Federico Guzmán Tamayo. 01498/INFOEM/IP/RR/2010. Ayuntamiento de Nicolás Romero Sesión 12 de enero de 2011. Por Unanimidad. Comisionada Myrna Araceli García Morón. 01402/INFOEWIP/RR/2011. Ayuntamiento de Ecatepec de Morelos. Sesión 9 de junio de 2011. Por Unanimidad. Comisionada </w:t>
      </w:r>
      <w:proofErr w:type="spellStart"/>
      <w:r w:rsidR="00F14B13" w:rsidRPr="009919BD">
        <w:rPr>
          <w:rFonts w:ascii="Palatino Linotype" w:hAnsi="Palatino Linotype"/>
          <w:i/>
          <w:color w:val="000000"/>
        </w:rPr>
        <w:t>Miroslava</w:t>
      </w:r>
      <w:proofErr w:type="spellEnd"/>
      <w:r w:rsidR="00F14B13" w:rsidRPr="009919BD">
        <w:rPr>
          <w:rFonts w:ascii="Palatino Linotype" w:hAnsi="Palatino Linotype"/>
          <w:i/>
          <w:color w:val="000000"/>
        </w:rPr>
        <w:t xml:space="preserve"> Carrillo Martínez. 01556/INFOEM/IP/RF4/2011, Ayuntamiento de Nezahualcóyotl. Sesión 11 Agosto 2011. Por Mayoría de 4 Votos a 1. Comisionado </w:t>
      </w:r>
      <w:proofErr w:type="spellStart"/>
      <w:r w:rsidR="00F14B13" w:rsidRPr="009919BD">
        <w:rPr>
          <w:rFonts w:ascii="Palatino Linotype" w:hAnsi="Palatino Linotype"/>
          <w:i/>
          <w:color w:val="000000"/>
        </w:rPr>
        <w:t>Rosendoevgueni</w:t>
      </w:r>
      <w:proofErr w:type="spellEnd"/>
      <w:r w:rsidR="00F14B13" w:rsidRPr="009919BD">
        <w:rPr>
          <w:rFonts w:ascii="Palatino Linotype" w:hAnsi="Palatino Linotype"/>
          <w:i/>
          <w:color w:val="000000"/>
        </w:rPr>
        <w:t xml:space="preserve"> Monterrey </w:t>
      </w:r>
      <w:proofErr w:type="spellStart"/>
      <w:r w:rsidR="00F14B13" w:rsidRPr="009919BD">
        <w:rPr>
          <w:rFonts w:ascii="Palatino Linotype" w:hAnsi="Palatino Linotype"/>
          <w:i/>
          <w:color w:val="000000"/>
        </w:rPr>
        <w:t>Chepov</w:t>
      </w:r>
      <w:proofErr w:type="spellEnd"/>
      <w:r w:rsidR="00F14B13" w:rsidRPr="009919BD">
        <w:rPr>
          <w:rFonts w:ascii="Palatino Linotype" w:hAnsi="Palatino Linotype"/>
          <w:i/>
          <w:color w:val="000000"/>
        </w:rPr>
        <w:t>”. (</w:t>
      </w:r>
      <w:proofErr w:type="gramStart"/>
      <w:r w:rsidR="00F14B13" w:rsidRPr="009919BD">
        <w:rPr>
          <w:rFonts w:ascii="Palatino Linotype" w:hAnsi="Palatino Linotype"/>
          <w:i/>
          <w:color w:val="000000"/>
        </w:rPr>
        <w:t>sic</w:t>
      </w:r>
      <w:proofErr w:type="gramEnd"/>
      <w:r w:rsidR="00F14B13" w:rsidRPr="009919BD">
        <w:rPr>
          <w:rFonts w:ascii="Palatino Linotype" w:hAnsi="Palatino Linotype"/>
          <w:i/>
          <w:color w:val="000000"/>
        </w:rPr>
        <w:t xml:space="preserve">)… Por lo anterior solicito lo siguiente: 1. Todos los contratos y convenios firmados por cualquier autoridad del ayuntamiento durante la administración 2019-2021 así como los del presidente municipal. ACLARO QUE LA INFORMACIÓN SOLICITADA, SE REQUIERE CON LA DOCUMENTACIÓN QUE ASEVERE LO SOLICITADO O BIEN LO ACREDITE, TAMBIÉN ASÍ ES IMPORTANTE MENCIONAR QUE NADA DE ESTA INFORMACIÓN PUEDE SER RESERVADA DE CONFORMIDAD CON LO DISPUESTO POR EL CAPÍTULO SEGUNDO </w:t>
      </w:r>
      <w:r w:rsidR="00F14B13" w:rsidRPr="009919BD">
        <w:rPr>
          <w:rFonts w:ascii="Palatino Linotype" w:hAnsi="Palatino Linotype"/>
          <w:i/>
          <w:color w:val="000000"/>
        </w:rPr>
        <w:lastRenderedPageBreak/>
        <w:t>DE LAS OBLIGACIONES EN SUS ARTÍCULOS 92, 93, 94 103; 122 Y 140 DE LA LEY DE TRANSPARENCIA Y ACCESO A LA INFORMACIÓN PÚBLICA DEL ESTADO DE MÉXICO Y MUNICIPIOS, EN VIRTUD QUE ES UNA OBLIGACIÓN DE RENDICIÓN DE CUANTAS POR PARTE DE LOS SUJETOS OBLIGADOS, ADEMÁS QUE TODO SE SOLICITA EN VERSIÓN PÚBLICA EN LOS CASOS QUE APLIQUE DE LO CONTRARIO DEBE SER EN FORMATOS ABIERTOS POR QUE EL DERECHO DE LOS GOBERNADOS ES ESTAR ENTERADO DE LA RENDICIÓN DE CUENTAS DE NUESTRAS AUTORIDADES, ASÍ QUE NO ME PUEDE DECIR QUE SE CLASIFICA.</w:t>
      </w:r>
      <w:r w:rsidRPr="009919BD">
        <w:rPr>
          <w:rFonts w:ascii="Palatino Linotype" w:hAnsi="Palatino Linotype" w:cs="Arial"/>
          <w:i/>
        </w:rPr>
        <w:t>”</w:t>
      </w:r>
    </w:p>
    <w:p w14:paraId="7F1BBFBB" w14:textId="77777777" w:rsidR="00F607F8" w:rsidRPr="009919BD" w:rsidRDefault="00F607F8" w:rsidP="00F607F8">
      <w:pPr>
        <w:spacing w:line="360" w:lineRule="auto"/>
        <w:ind w:right="616"/>
        <w:jc w:val="both"/>
        <w:rPr>
          <w:rFonts w:ascii="Palatino Linotype" w:hAnsi="Palatino Linotype"/>
          <w:bCs/>
        </w:rPr>
      </w:pPr>
    </w:p>
    <w:p w14:paraId="669762FD" w14:textId="77777777" w:rsidR="00F607F8" w:rsidRPr="009919BD" w:rsidRDefault="00D41CEE" w:rsidP="00AC296C">
      <w:pPr>
        <w:spacing w:line="360" w:lineRule="auto"/>
        <w:ind w:right="899"/>
        <w:jc w:val="both"/>
        <w:rPr>
          <w:rFonts w:ascii="Palatino Linotype" w:hAnsi="Palatino Linotype"/>
          <w:b/>
          <w:bCs/>
        </w:rPr>
      </w:pPr>
      <w:r w:rsidRPr="009919BD">
        <w:rPr>
          <w:rFonts w:ascii="Palatino Linotype" w:hAnsi="Palatino Linotype"/>
          <w:b/>
          <w:bCs/>
        </w:rPr>
        <w:t>00252/TOLUCA/IP/2021</w:t>
      </w:r>
      <w:r w:rsidR="00F607F8" w:rsidRPr="009919BD">
        <w:rPr>
          <w:rFonts w:ascii="Palatino Linotype" w:hAnsi="Palatino Linotype"/>
          <w:b/>
          <w:bCs/>
        </w:rPr>
        <w:t>:</w:t>
      </w:r>
    </w:p>
    <w:p w14:paraId="312A9D2C" w14:textId="77777777" w:rsidR="00AC296C" w:rsidRPr="009919BD" w:rsidRDefault="00AC296C" w:rsidP="00F14B13">
      <w:pPr>
        <w:spacing w:line="360" w:lineRule="auto"/>
        <w:ind w:left="567" w:right="899"/>
        <w:jc w:val="both"/>
        <w:rPr>
          <w:rFonts w:ascii="Palatino Linotype" w:hAnsi="Palatino Linotype"/>
          <w:bCs/>
          <w:i/>
          <w:sz w:val="22"/>
          <w:szCs w:val="22"/>
        </w:rPr>
      </w:pPr>
    </w:p>
    <w:p w14:paraId="78E6E530" w14:textId="77777777" w:rsidR="00F607F8" w:rsidRPr="009919BD" w:rsidRDefault="00F607F8" w:rsidP="00F14B13">
      <w:pPr>
        <w:spacing w:line="360" w:lineRule="auto"/>
        <w:ind w:left="567" w:right="899"/>
        <w:jc w:val="both"/>
        <w:rPr>
          <w:rFonts w:ascii="Palatino Linotype" w:hAnsi="Palatino Linotype"/>
          <w:bCs/>
          <w:i/>
          <w:sz w:val="22"/>
          <w:szCs w:val="22"/>
        </w:rPr>
      </w:pPr>
      <w:r w:rsidRPr="009919BD">
        <w:rPr>
          <w:rFonts w:ascii="Palatino Linotype" w:hAnsi="Palatino Linotype"/>
          <w:bCs/>
          <w:i/>
          <w:sz w:val="22"/>
          <w:szCs w:val="22"/>
        </w:rPr>
        <w:t>“</w:t>
      </w:r>
      <w:r w:rsidR="00F14B13" w:rsidRPr="009919BD">
        <w:rPr>
          <w:rFonts w:ascii="Palatino Linotype" w:hAnsi="Palatino Linotype"/>
          <w:i/>
          <w:color w:val="000000"/>
          <w:sz w:val="22"/>
          <w:szCs w:val="22"/>
        </w:rPr>
        <w:t>DE CONFORMIDAD CON LO SEÑALADO EN LOS ARTÍCULOS 6 APARTADO A, 16 SEGUNDO PÁRRAFO DE LA CONSTITUCIÓN POLÍTICA DE LOS ESTADOS UNIDOS MEXICANOS; 5 DE LA CONSTITUCIÓN POLÍTICA DEL ESTADO LIBRE Y SOBERANO DE MÉXICO Y 16, 49 FRACCIÓN XII, 50, 51, 52, 92 Y 152 DE LA LEY DE TRANSPARENCIA Y ACCESO A LA INFORMACIÓN PÚBLICA DEL ESTADO DE MÉXICO Y MUNICIPIOS: SOLICITO SE ME ENTREGUE POR ESTE MEDIO Y CON LA DOCUMENTACIÓN QUE LO ACREDITE DE MANERA GRATUITA CONFORME AL PRINCIPIO DE “GRATUIDAD”; CUMPLIENDO CON EL DERECHO DE ACCESO A LA INFORMACIÓN PÚBLICA INVOCADO EN EL PROEMIO ANTES SEÑALADO. ADEMAS DE considerar lo que señala el criterio “INFORMACIÓN PÚBLICA, CONCEPTO DE, EN MATERIA DE TRANSPARENCIA. INTERPRETACIÓN SISTEMÁTICA DE LOS ARTÍCULOS 2 2, FRACCIÓN V, XV, Y XVI, 32, 4,11 Y 41” que a la letra dice: “CRITERIO 0002-</w:t>
      </w:r>
      <w:r w:rsidR="00F14B13" w:rsidRPr="009919BD">
        <w:rPr>
          <w:rFonts w:ascii="Palatino Linotype" w:hAnsi="Palatino Linotype"/>
          <w:i/>
          <w:color w:val="000000"/>
          <w:sz w:val="22"/>
          <w:szCs w:val="22"/>
        </w:rPr>
        <w:lastRenderedPageBreak/>
        <w:t xml:space="preserve">11 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Precedentes: 00995/ITAIPEWIP/RR/A/2009. Universidad Autónoma del Estado de México. Sesión 3 de junio de 2009. Por Unanimidad. Comisionado Federico Guzmán Tamayo. 02360/ITAIPEWIP/RR/A/2009. Ayuntamiento de Nezahualcóyotl Sesión 3 de febrero de 2010. Por Unanimidad de los presentes. Comisionado Federico Guzmán Tamayo. 01498/INFOEM/IP/RR/2010. Ayuntamiento de Nicolás Romero Sesión 12 de enero de 2011. Por Unanimidad. Comisionada Myrna Araceli García Morón. 01402/INFOEWIP/RR/2011. Ayuntamiento de Ecatepec de Morelos. Sesión 9 de junio de 2011. Por Unanimidad. Comisionada </w:t>
      </w:r>
      <w:proofErr w:type="spellStart"/>
      <w:r w:rsidR="00F14B13" w:rsidRPr="009919BD">
        <w:rPr>
          <w:rFonts w:ascii="Palatino Linotype" w:hAnsi="Palatino Linotype"/>
          <w:i/>
          <w:color w:val="000000"/>
          <w:sz w:val="22"/>
          <w:szCs w:val="22"/>
        </w:rPr>
        <w:t>Miroslava</w:t>
      </w:r>
      <w:proofErr w:type="spellEnd"/>
      <w:r w:rsidR="00F14B13" w:rsidRPr="009919BD">
        <w:rPr>
          <w:rFonts w:ascii="Palatino Linotype" w:hAnsi="Palatino Linotype"/>
          <w:i/>
          <w:color w:val="000000"/>
          <w:sz w:val="22"/>
          <w:szCs w:val="22"/>
        </w:rPr>
        <w:t xml:space="preserve"> Carrillo Martínez. 01556/INFOEM/IP/RF4/2011, Ayuntamiento de Nezahualcóyotl. Sesión 11 Agosto 2011. Por Mayoría de 4 Votos a 1. Comisionado </w:t>
      </w:r>
      <w:proofErr w:type="spellStart"/>
      <w:r w:rsidR="00F14B13" w:rsidRPr="009919BD">
        <w:rPr>
          <w:rFonts w:ascii="Palatino Linotype" w:hAnsi="Palatino Linotype"/>
          <w:i/>
          <w:color w:val="000000"/>
          <w:sz w:val="22"/>
          <w:szCs w:val="22"/>
        </w:rPr>
        <w:t>Rosendoevgueni</w:t>
      </w:r>
      <w:proofErr w:type="spellEnd"/>
      <w:r w:rsidR="00F14B13" w:rsidRPr="009919BD">
        <w:rPr>
          <w:rFonts w:ascii="Palatino Linotype" w:hAnsi="Palatino Linotype"/>
          <w:i/>
          <w:color w:val="000000"/>
          <w:sz w:val="22"/>
          <w:szCs w:val="22"/>
        </w:rPr>
        <w:t xml:space="preserve"> Monterrey </w:t>
      </w:r>
      <w:proofErr w:type="spellStart"/>
      <w:r w:rsidR="00F14B13" w:rsidRPr="009919BD">
        <w:rPr>
          <w:rFonts w:ascii="Palatino Linotype" w:hAnsi="Palatino Linotype"/>
          <w:i/>
          <w:color w:val="000000"/>
          <w:sz w:val="22"/>
          <w:szCs w:val="22"/>
        </w:rPr>
        <w:t>Chepov</w:t>
      </w:r>
      <w:proofErr w:type="spellEnd"/>
      <w:r w:rsidR="00F14B13" w:rsidRPr="009919BD">
        <w:rPr>
          <w:rFonts w:ascii="Palatino Linotype" w:hAnsi="Palatino Linotype"/>
          <w:i/>
          <w:color w:val="000000"/>
          <w:sz w:val="22"/>
          <w:szCs w:val="22"/>
        </w:rPr>
        <w:t>”. (</w:t>
      </w:r>
      <w:proofErr w:type="gramStart"/>
      <w:r w:rsidR="00F14B13" w:rsidRPr="009919BD">
        <w:rPr>
          <w:rFonts w:ascii="Palatino Linotype" w:hAnsi="Palatino Linotype"/>
          <w:i/>
          <w:color w:val="000000"/>
          <w:sz w:val="22"/>
          <w:szCs w:val="22"/>
        </w:rPr>
        <w:t>sic</w:t>
      </w:r>
      <w:proofErr w:type="gramEnd"/>
      <w:r w:rsidR="00F14B13" w:rsidRPr="009919BD">
        <w:rPr>
          <w:rFonts w:ascii="Palatino Linotype" w:hAnsi="Palatino Linotype"/>
          <w:i/>
          <w:color w:val="000000"/>
          <w:sz w:val="22"/>
          <w:szCs w:val="22"/>
        </w:rPr>
        <w:t xml:space="preserve">)… Por lo anterior solicito lo siguiente: 1. Procesos de licitación pública y restringida el expediente técnico de cada uno de los procedimientos de los años 2019,2020 y 20201. ACLARO QUE LA INFORMACIÓN SOLICITADA, SE REQUIERE CON LA </w:t>
      </w:r>
      <w:r w:rsidR="00F14B13" w:rsidRPr="009919BD">
        <w:rPr>
          <w:rFonts w:ascii="Palatino Linotype" w:hAnsi="Palatino Linotype"/>
          <w:i/>
          <w:color w:val="000000"/>
          <w:sz w:val="22"/>
          <w:szCs w:val="22"/>
        </w:rPr>
        <w:lastRenderedPageBreak/>
        <w:t>DOCUMENTACIÓN QUE ASEVERE LO SOLICITADO O BIEN LO ACREDITE, TAMBIÉN ASÍ ES IMPORTANTE MENCIONAR QUE NADA DE ESTA INFORMACIÓN PUEDE SER RESERVADA DE CONFORMIDAD CON LO DISPUESTO POR EL CAPÍTULO SEGUNDO DE LAS OBLIGACIONES EN SUS ARTÍCULOS 92, 93, 94 103; 122 Y 140 DE LA LEY DE TRANSPARENCIA Y ACCESO A LA INFORMACIÓN PÚBLICA DEL ESTADO DE MÉXICO Y MUNICIPIOS, EN VIRTUD QUE ES UNA OBLIGACIÓN DE RENDICIÓN DE CUANTAS POR PARTE DE LOS SUJETOS OBLIGADOS, ADEMÁS QUE TODO SE SOLICITA EN VERSIÓN PÚBLICA EN LOS CASOS QUE APLIQUE DE LO CONTRARIO DEBE SER EN FORMATOS ABIERTOS POR QUE EL DERECHO DE LOS GOBERNADOS ES ESTAR ENTERADO DE LA RENDICIÓN DE CUENTAS DE NUESTRAS AUTORIDADES, ASÍ QUE NO ME PUEDE DECIR QUE SE CLASIFICA.</w:t>
      </w:r>
      <w:r w:rsidRPr="009919BD">
        <w:rPr>
          <w:rFonts w:ascii="Palatino Linotype" w:hAnsi="Palatino Linotype"/>
          <w:bCs/>
          <w:i/>
          <w:sz w:val="22"/>
          <w:szCs w:val="22"/>
        </w:rPr>
        <w:t>”</w:t>
      </w:r>
    </w:p>
    <w:p w14:paraId="4CF35A8C" w14:textId="77777777" w:rsidR="00F14B13" w:rsidRPr="009919BD" w:rsidRDefault="00F14B13" w:rsidP="00F14B13">
      <w:pPr>
        <w:spacing w:line="360" w:lineRule="auto"/>
        <w:ind w:left="567" w:right="899"/>
        <w:jc w:val="both"/>
        <w:rPr>
          <w:rFonts w:ascii="Palatino Linotype" w:hAnsi="Palatino Linotype"/>
          <w:bCs/>
          <w:sz w:val="22"/>
        </w:rPr>
      </w:pPr>
    </w:p>
    <w:p w14:paraId="2EE58D4B" w14:textId="77777777" w:rsidR="00F14B13" w:rsidRPr="009919BD" w:rsidRDefault="00F14B13" w:rsidP="00AC296C">
      <w:pPr>
        <w:spacing w:line="360" w:lineRule="auto"/>
        <w:ind w:right="899"/>
        <w:jc w:val="both"/>
        <w:rPr>
          <w:rFonts w:ascii="Palatino Linotype" w:hAnsi="Palatino Linotype"/>
          <w:b/>
          <w:bCs/>
        </w:rPr>
      </w:pPr>
      <w:r w:rsidRPr="009919BD">
        <w:rPr>
          <w:rFonts w:ascii="Palatino Linotype" w:hAnsi="Palatino Linotype"/>
          <w:b/>
          <w:bCs/>
        </w:rPr>
        <w:t>00269/TOLUCA/IP/2021:</w:t>
      </w:r>
    </w:p>
    <w:p w14:paraId="376A4752" w14:textId="77777777" w:rsidR="00F14B13" w:rsidRPr="009919BD" w:rsidRDefault="00F14B13" w:rsidP="00F14B13">
      <w:pPr>
        <w:spacing w:line="360" w:lineRule="auto"/>
        <w:ind w:left="567" w:right="899"/>
        <w:jc w:val="both"/>
        <w:rPr>
          <w:rFonts w:ascii="Palatino Linotype" w:hAnsi="Palatino Linotype"/>
          <w:bCs/>
          <w:sz w:val="22"/>
        </w:rPr>
      </w:pPr>
    </w:p>
    <w:p w14:paraId="033EDCCD" w14:textId="77777777" w:rsidR="00F607F8" w:rsidRPr="009919BD" w:rsidRDefault="00F14B13" w:rsidP="00F14B13">
      <w:pPr>
        <w:spacing w:line="360" w:lineRule="auto"/>
        <w:ind w:left="567" w:right="899"/>
        <w:jc w:val="both"/>
        <w:rPr>
          <w:rFonts w:ascii="Palatino Linotype" w:hAnsi="Palatino Linotype"/>
          <w:bCs/>
          <w:i/>
          <w:sz w:val="22"/>
          <w:szCs w:val="22"/>
        </w:rPr>
      </w:pPr>
      <w:r w:rsidRPr="009919BD">
        <w:rPr>
          <w:rFonts w:ascii="Palatino Linotype" w:hAnsi="Palatino Linotype"/>
          <w:i/>
          <w:color w:val="000000"/>
          <w:sz w:val="22"/>
          <w:szCs w:val="22"/>
        </w:rPr>
        <w:t xml:space="preserve">“DE CONFORMIDAD CON LO SEÑALADO EN LOS ARTÍCULOS 6 APARTADO A, 16 SEGUNDO PÁRRAFO DE LA CONSTITUCIÓN POLÍTICA DE LOS ESTADOS UNIDOS MEXICANOS; 5 DE LA CONSTITUCIÓN POLÍTICA DEL ESTADO LIBRE Y SOBERANO DE MÉXICO Y 16, 49 FRACCIÓN XII, 50, 51, 52, 92 Y 152 DE LA LEY DE TRANSPARENCIA Y ACCESO A LA INFORMACIÓN PÚBLICA DEL ESTADO DE MÉXICO Y MUNICIPIOS: SOLICITO SE ME ENTREGUE POR ESTE MEDIO Y CON LA DOCUMENTACIÓN QUE LO ACREDITE DE MANERA GRATUITA CONFORME AL PRINCIPIO DE “GRATUIDAD”; CUMPLIENDO CON EL DERECHO DE ACCESO A LA INFORMACIÓN PÚBLICA INVOCADO EN EL PROEMIO ANTES SEÑALADO. ADEMAS DE considerar lo que señala el criterio “INFORMACIÓN PÚBLICA, CONCEPTO DE, EN MATERIA DE </w:t>
      </w:r>
      <w:r w:rsidRPr="009919BD">
        <w:rPr>
          <w:rFonts w:ascii="Palatino Linotype" w:hAnsi="Palatino Linotype"/>
          <w:i/>
          <w:color w:val="000000"/>
          <w:sz w:val="22"/>
          <w:szCs w:val="22"/>
        </w:rPr>
        <w:lastRenderedPageBreak/>
        <w:t xml:space="preserve">TRANSPARENCIA. INTERPRETACIÓN SISTEMÁTICA DE LOS ARTÍCULOS 2 2, FRACCIÓN V, XV, Y XVI, 32, 4,11 Y 41” que a la letra dice: “CRITERIO 0002-11 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Precedentes: 00995/ITAIPEWIP/RR/A/2009. Universidad Autónoma del Estado de México. Sesión 3 de junio de 2009. Por Unanimidad. Comisionado Federico Guzmán Tamayo. 02360/ITAIPEWIP/RR/A/2009. Ayuntamiento de Nezahualcóyotl Sesión 3 de febrero de 2010. Por Unanimidad de los presentes. Comisionado Federico Guzmán Tamayo. 01498/INFOEM/IP/RR/2010. Ayuntamiento de Nicolás Romero Sesión 12 de enero de 2011. Por Unanimidad. Comisionada Myrna Araceli García Morón. 01402/INFOEWIP/RR/2011. Ayuntamiento de Ecatepec de Morelos. Sesión 9 de junio de 2011. Por Unanimidad. Comisionada </w:t>
      </w:r>
      <w:proofErr w:type="spellStart"/>
      <w:r w:rsidRPr="009919BD">
        <w:rPr>
          <w:rFonts w:ascii="Palatino Linotype" w:hAnsi="Palatino Linotype"/>
          <w:i/>
          <w:color w:val="000000"/>
          <w:sz w:val="22"/>
          <w:szCs w:val="22"/>
        </w:rPr>
        <w:t>Miroslava</w:t>
      </w:r>
      <w:proofErr w:type="spellEnd"/>
      <w:r w:rsidRPr="009919BD">
        <w:rPr>
          <w:rFonts w:ascii="Palatino Linotype" w:hAnsi="Palatino Linotype"/>
          <w:i/>
          <w:color w:val="000000"/>
          <w:sz w:val="22"/>
          <w:szCs w:val="22"/>
        </w:rPr>
        <w:t xml:space="preserve"> Carrillo Martínez. 01556/INFOEM/IP/RF4/2011, Ayuntamiento de Nezahualcóyotl. Sesión 11 Agosto 2011. Por Mayoría de 4 Votos a 1. Comisionado </w:t>
      </w:r>
      <w:proofErr w:type="spellStart"/>
      <w:r w:rsidRPr="009919BD">
        <w:rPr>
          <w:rFonts w:ascii="Palatino Linotype" w:hAnsi="Palatino Linotype"/>
          <w:i/>
          <w:color w:val="000000"/>
          <w:sz w:val="22"/>
          <w:szCs w:val="22"/>
        </w:rPr>
        <w:t>Rosendoevgueni</w:t>
      </w:r>
      <w:proofErr w:type="spellEnd"/>
      <w:r w:rsidRPr="009919BD">
        <w:rPr>
          <w:rFonts w:ascii="Palatino Linotype" w:hAnsi="Palatino Linotype"/>
          <w:i/>
          <w:color w:val="000000"/>
          <w:sz w:val="22"/>
          <w:szCs w:val="22"/>
        </w:rPr>
        <w:t xml:space="preserve"> Monterrey </w:t>
      </w:r>
      <w:proofErr w:type="spellStart"/>
      <w:r w:rsidRPr="009919BD">
        <w:rPr>
          <w:rFonts w:ascii="Palatino Linotype" w:hAnsi="Palatino Linotype"/>
          <w:i/>
          <w:color w:val="000000"/>
          <w:sz w:val="22"/>
          <w:szCs w:val="22"/>
        </w:rPr>
        <w:t>Chepov</w:t>
      </w:r>
      <w:proofErr w:type="spellEnd"/>
      <w:r w:rsidRPr="009919BD">
        <w:rPr>
          <w:rFonts w:ascii="Palatino Linotype" w:hAnsi="Palatino Linotype"/>
          <w:i/>
          <w:color w:val="000000"/>
          <w:sz w:val="22"/>
          <w:szCs w:val="22"/>
        </w:rPr>
        <w:t>”. (</w:t>
      </w:r>
      <w:proofErr w:type="gramStart"/>
      <w:r w:rsidRPr="009919BD">
        <w:rPr>
          <w:rFonts w:ascii="Palatino Linotype" w:hAnsi="Palatino Linotype"/>
          <w:i/>
          <w:color w:val="000000"/>
          <w:sz w:val="22"/>
          <w:szCs w:val="22"/>
        </w:rPr>
        <w:t>sic</w:t>
      </w:r>
      <w:proofErr w:type="gramEnd"/>
      <w:r w:rsidRPr="009919BD">
        <w:rPr>
          <w:rFonts w:ascii="Palatino Linotype" w:hAnsi="Palatino Linotype"/>
          <w:i/>
          <w:color w:val="000000"/>
          <w:sz w:val="22"/>
          <w:szCs w:val="22"/>
        </w:rPr>
        <w:t xml:space="preserve">)… Por lo anterior solicito lo siguiente: 1. Todos los contratos de obras públicas </w:t>
      </w:r>
      <w:r w:rsidRPr="009919BD">
        <w:rPr>
          <w:rFonts w:ascii="Palatino Linotype" w:hAnsi="Palatino Linotype"/>
          <w:i/>
          <w:color w:val="000000"/>
          <w:sz w:val="22"/>
          <w:szCs w:val="22"/>
        </w:rPr>
        <w:lastRenderedPageBreak/>
        <w:t>concluidos de 2019, 2020, 2021 con copia de su expediente público. ACLARO QUE LA INFORMACIÓN SOLICITADA, SE REQUIERE CON LA DOCUMENTACIÓN QUE ASEVERE LO SOLICITADO O BIEN LO ACREDITE, TAMBIÉN ASÍ ES IMPORTANTE MENCIONAR QUE NADA DE ESTA INFORMACIÓN PUEDE SER RESERVADA DE CONFORMIDAD CON LO DISPUESTO POR EL CAPÍTULO SEGUNDO DE LAS OBLIGACIONES EN SUS ARTÍCULOS 92, 93, 94 103; 122 Y 140 DE LA LEY DE TRANSPARENCIA Y ACCESO A LA INFORMACIÓN PÚBLICA DEL ESTADO DE MÉXICO Y MUNICIPIOS, EN VIRTUD QUE ES UNA OBLIGACIÓN DE RENDICIÓN DE CUANTAS POR PARTE DE LOS SUJETOS OBLIGADOS, ADEMÁS QUE TODO SE SOLICITA EN VERSIÓN PÚBLICA EN LOS CASOS QUE APLIQUE DE LO CONTRARIO DEBE SER EN FORMATOS ABIERTOS POR QUE EL DERECHO DE LOS GOBERNADOS ES ESTAR ENTERADO DE LA RENDICIÓN DE CUENTAS DE NUESTRAS AUTORIDADES, ASÍ QUE NO ME PUEDE DECIR QUE SE CLASIFICA.”</w:t>
      </w:r>
    </w:p>
    <w:p w14:paraId="1DA946F1" w14:textId="77777777" w:rsidR="00F14B13" w:rsidRPr="009919BD" w:rsidRDefault="00F14B13" w:rsidP="00F14B13">
      <w:pPr>
        <w:spacing w:line="360" w:lineRule="auto"/>
        <w:ind w:left="567" w:right="899"/>
        <w:jc w:val="both"/>
        <w:rPr>
          <w:rFonts w:ascii="Palatino Linotype" w:hAnsi="Palatino Linotype"/>
          <w:bCs/>
        </w:rPr>
      </w:pPr>
    </w:p>
    <w:p w14:paraId="02135450" w14:textId="77777777" w:rsidR="00F14B13" w:rsidRPr="009919BD" w:rsidRDefault="00F14B13" w:rsidP="00AC296C">
      <w:pPr>
        <w:spacing w:line="360" w:lineRule="auto"/>
        <w:ind w:right="899"/>
        <w:jc w:val="both"/>
        <w:rPr>
          <w:rFonts w:ascii="Palatino Linotype" w:hAnsi="Palatino Linotype"/>
          <w:b/>
          <w:bCs/>
        </w:rPr>
      </w:pPr>
      <w:r w:rsidRPr="009919BD">
        <w:rPr>
          <w:rFonts w:ascii="Palatino Linotype" w:hAnsi="Palatino Linotype"/>
          <w:b/>
          <w:bCs/>
        </w:rPr>
        <w:t>00270/TOLUCA/IP/2021:</w:t>
      </w:r>
    </w:p>
    <w:p w14:paraId="3A96337D" w14:textId="77777777" w:rsidR="004555F8" w:rsidRPr="009919BD" w:rsidRDefault="004555F8" w:rsidP="004555F8">
      <w:pPr>
        <w:spacing w:line="360" w:lineRule="auto"/>
        <w:ind w:left="567" w:right="899"/>
        <w:jc w:val="both"/>
        <w:rPr>
          <w:rFonts w:ascii="Palatino Linotype" w:hAnsi="Palatino Linotype"/>
          <w:bCs/>
        </w:rPr>
      </w:pPr>
    </w:p>
    <w:p w14:paraId="2F42259E" w14:textId="77777777" w:rsidR="004555F8" w:rsidRPr="009919BD" w:rsidRDefault="004555F8" w:rsidP="004555F8">
      <w:pPr>
        <w:spacing w:line="360" w:lineRule="auto"/>
        <w:ind w:left="567" w:right="899"/>
        <w:jc w:val="both"/>
        <w:rPr>
          <w:rFonts w:ascii="Palatino Linotype" w:hAnsi="Palatino Linotype"/>
          <w:i/>
          <w:color w:val="000000"/>
          <w:sz w:val="22"/>
          <w:szCs w:val="22"/>
        </w:rPr>
      </w:pPr>
      <w:r w:rsidRPr="009919BD">
        <w:rPr>
          <w:rFonts w:ascii="Palatino Linotype" w:hAnsi="Palatino Linotype"/>
          <w:i/>
          <w:color w:val="000000"/>
          <w:sz w:val="22"/>
          <w:szCs w:val="22"/>
        </w:rPr>
        <w:t xml:space="preserve">“DE CONFORMIDAD CON LO SEÑALADO EN LOS ARTÍCULOS 6 APARTADO A, 16 SEGUNDO PÁRRAFO DE LA CONSTITUCIÓN POLÍTICA DE LOS ESTADOS UNIDOS MEXICANOS; 5 DE LA CONSTITUCIÓN POLÍTICA DEL ESTADO LIBRE Y SOBERANO DE MÉXICO Y 16, 49 FRACCIÓN XII, 50, 51, 52, 92 Y 152 DE LA LEY DE TRANSPARENCIA Y ACCESO A LA INFORMACIÓN PÚBLICA DEL ESTADO DE MÉXICO Y MUNICIPIOS: SOLICITO SE ME ENTREGUE POR ESTE MEDIO Y CON LA DOCUMENTACIÓN QUE LO ACREDITE DE MANERA GRATUITA CONFORME AL PRINCIPIO DE “GRATUIDAD”; CUMPLIENDO CON EL </w:t>
      </w:r>
      <w:r w:rsidRPr="009919BD">
        <w:rPr>
          <w:rFonts w:ascii="Palatino Linotype" w:hAnsi="Palatino Linotype"/>
          <w:i/>
          <w:color w:val="000000"/>
          <w:sz w:val="22"/>
          <w:szCs w:val="22"/>
        </w:rPr>
        <w:lastRenderedPageBreak/>
        <w:t xml:space="preserve">DERECHO DE ACCESO A LA INFORMACIÓN PÚBLICA INVOCADO EN EL PROEMIO ANTES SEÑALADO. ADEMAS DE considerar lo que señala el criterio “INFORMACIÓN PÚBLICA, CONCEPTO DE, EN MATERIA DE TRANSPARENCIA. INTERPRETACIÓN SISTEMÁTICA DE LOS ARTÍCULOS 2 2, FRACCIÓN V, XV, Y XVI, 32, 4,11 Y 41” que a la letra dice: “CRITERIO 0002-11 INFORMACIÓN PÚBLICA, CONCEPTO DE, EN MATERIA DE TRANSPARENCIA. INTERPRETACIÓN SISTEMÁTICA DE LOS ARTÍCULOS 2 2, FRACCIÓN V, XV, Y XVI, 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Precedentes: 00995/ITAIPEWIP/RR/A/2009. Universidad Autónoma del Estado de México. Sesión 3 de junio de 2009. Por Unanimidad. Comisionado Federico Guzmán Tamayo. 02360/ITAIPEWIP/RR/A/2009. Ayuntamiento de Nezahualcóyotl Sesión 3 de febrero de 2010. Por Unanimidad de los presentes. Comisionado Federico Guzmán Tamayo. 01498/INFOEM/IP/RR/2010. Ayuntamiento de Nicolás Romero Sesión 12 de enero de 2011. Por Unanimidad. Comisionada Myrna Araceli García Morón. 01402/INFOEWIP/RR/2011. Ayuntamiento de Ecatepec de Morelos. Sesión 9 de junio de 2011. Por Unanimidad. Comisionada </w:t>
      </w:r>
      <w:proofErr w:type="spellStart"/>
      <w:r w:rsidRPr="009919BD">
        <w:rPr>
          <w:rFonts w:ascii="Palatino Linotype" w:hAnsi="Palatino Linotype"/>
          <w:i/>
          <w:color w:val="000000"/>
          <w:sz w:val="22"/>
          <w:szCs w:val="22"/>
        </w:rPr>
        <w:t>Miroslava</w:t>
      </w:r>
      <w:proofErr w:type="spellEnd"/>
      <w:r w:rsidRPr="009919BD">
        <w:rPr>
          <w:rFonts w:ascii="Palatino Linotype" w:hAnsi="Palatino Linotype"/>
          <w:i/>
          <w:color w:val="000000"/>
          <w:sz w:val="22"/>
          <w:szCs w:val="22"/>
        </w:rPr>
        <w:t xml:space="preserve"> Carrillo Martínez. </w:t>
      </w:r>
      <w:r w:rsidRPr="009919BD">
        <w:rPr>
          <w:rFonts w:ascii="Palatino Linotype" w:hAnsi="Palatino Linotype"/>
          <w:i/>
          <w:color w:val="000000"/>
          <w:sz w:val="22"/>
          <w:szCs w:val="22"/>
        </w:rPr>
        <w:lastRenderedPageBreak/>
        <w:t xml:space="preserve">01556/INFOEM/IP/RF4/2011, Ayuntamiento de Nezahualcóyotl. Sesión 11 Agosto 2011. Por Mayoría de 4 Votos a 1. Comisionado </w:t>
      </w:r>
      <w:proofErr w:type="spellStart"/>
      <w:r w:rsidRPr="009919BD">
        <w:rPr>
          <w:rFonts w:ascii="Palatino Linotype" w:hAnsi="Palatino Linotype"/>
          <w:i/>
          <w:color w:val="000000"/>
          <w:sz w:val="22"/>
          <w:szCs w:val="22"/>
        </w:rPr>
        <w:t>Rosendoevgueni</w:t>
      </w:r>
      <w:proofErr w:type="spellEnd"/>
      <w:r w:rsidRPr="009919BD">
        <w:rPr>
          <w:rFonts w:ascii="Palatino Linotype" w:hAnsi="Palatino Linotype"/>
          <w:i/>
          <w:color w:val="000000"/>
          <w:sz w:val="22"/>
          <w:szCs w:val="22"/>
        </w:rPr>
        <w:t xml:space="preserve"> Monterrey </w:t>
      </w:r>
      <w:proofErr w:type="spellStart"/>
      <w:r w:rsidRPr="009919BD">
        <w:rPr>
          <w:rFonts w:ascii="Palatino Linotype" w:hAnsi="Palatino Linotype"/>
          <w:i/>
          <w:color w:val="000000"/>
          <w:sz w:val="22"/>
          <w:szCs w:val="22"/>
        </w:rPr>
        <w:t>Chepov</w:t>
      </w:r>
      <w:proofErr w:type="spellEnd"/>
      <w:r w:rsidRPr="009919BD">
        <w:rPr>
          <w:rFonts w:ascii="Palatino Linotype" w:hAnsi="Palatino Linotype"/>
          <w:i/>
          <w:color w:val="000000"/>
          <w:sz w:val="22"/>
          <w:szCs w:val="22"/>
        </w:rPr>
        <w:t>”. (</w:t>
      </w:r>
      <w:proofErr w:type="gramStart"/>
      <w:r w:rsidRPr="009919BD">
        <w:rPr>
          <w:rFonts w:ascii="Palatino Linotype" w:hAnsi="Palatino Linotype"/>
          <w:i/>
          <w:color w:val="000000"/>
          <w:sz w:val="22"/>
          <w:szCs w:val="22"/>
        </w:rPr>
        <w:t>sic</w:t>
      </w:r>
      <w:proofErr w:type="gramEnd"/>
      <w:r w:rsidRPr="009919BD">
        <w:rPr>
          <w:rFonts w:ascii="Palatino Linotype" w:hAnsi="Palatino Linotype"/>
          <w:i/>
          <w:color w:val="000000"/>
          <w:sz w:val="22"/>
          <w:szCs w:val="22"/>
        </w:rPr>
        <w:t xml:space="preserve">)… Por lo anterior solicito lo siguiente: 1. El expediente de la rehabilitación de la calle A Andrés Benavides de V. Carranza a Horacio Zúñiga, con costos y la empresa que realizó la obra y tipo de licitación, </w:t>
      </w:r>
      <w:proofErr w:type="gramStart"/>
      <w:r w:rsidRPr="009919BD">
        <w:rPr>
          <w:rFonts w:ascii="Palatino Linotype" w:hAnsi="Palatino Linotype"/>
          <w:i/>
          <w:color w:val="000000"/>
          <w:sz w:val="22"/>
          <w:szCs w:val="22"/>
        </w:rPr>
        <w:t>etc..</w:t>
      </w:r>
      <w:proofErr w:type="gramEnd"/>
      <w:r w:rsidRPr="009919BD">
        <w:rPr>
          <w:rFonts w:ascii="Palatino Linotype" w:hAnsi="Palatino Linotype"/>
          <w:i/>
          <w:color w:val="000000"/>
          <w:sz w:val="22"/>
          <w:szCs w:val="22"/>
        </w:rPr>
        <w:t xml:space="preserve"> </w:t>
      </w:r>
      <w:proofErr w:type="gramStart"/>
      <w:r w:rsidRPr="009919BD">
        <w:rPr>
          <w:rFonts w:ascii="Palatino Linotype" w:hAnsi="Palatino Linotype"/>
          <w:i/>
          <w:color w:val="000000"/>
          <w:sz w:val="22"/>
          <w:szCs w:val="22"/>
        </w:rPr>
        <w:t>en</w:t>
      </w:r>
      <w:proofErr w:type="gramEnd"/>
      <w:r w:rsidRPr="009919BD">
        <w:rPr>
          <w:rFonts w:ascii="Palatino Linotype" w:hAnsi="Palatino Linotype"/>
          <w:i/>
          <w:color w:val="000000"/>
          <w:sz w:val="22"/>
          <w:szCs w:val="22"/>
        </w:rPr>
        <w:t xml:space="preserve"> su versión pública si fuera necesario, pero al ser una obra pública es público. ACLARO QUE LA INFORMACIÓN SOLICITADA, SE REQUIERE CON LA DOCUMENTACIÓN QUE ASEVERE LO SOLICITADO O BIEN LO ACREDITE, TAMBIÉN ASÍ ES IMPORTANTE MENCIONAR QUE NADA DE ESTA INFORMACIÓN PUEDE SER RESERVADA DE CONFORMIDAD CON LO DISPUESTO POR EL CAPÍTULO SEGUNDO DE LAS OBLIGACIONES EN SUS ARTÍCULOS 92, 93, 94 103; 122 Y 140 DE LA LEY DE TRANSPARENCIA Y ACCESO A LA INFORMACIÓN PÚBLICA DEL ESTADO DE MÉXICO Y MUNICIPIOS, EN VIRTUD QUE ES UNA OBLIGACIÓN DE RENDICIÓN DE CUANTAS POR PARTE DE LOS SUJETOS OBLIGADOS, ADEMÁS QUE TODO SE SOLICITA EN VERSIÓN PÚBLICA EN LOS CASOS QUE APLIQUE DE LO CONTRARIO DEBE SER EN FORMATOS ABIERTOS POR QUE EL DERECHO DE LOS GOBERNADOS ES ESTAR ENTERADO DE LA RENDICIÓN DE CUENTAS DE NUESTRAS AUTORIDADES, ASÍ QUE NO ME PUEDE DECIR QUE SE CLASIFICA.”</w:t>
      </w:r>
    </w:p>
    <w:p w14:paraId="17A9FBC3" w14:textId="77777777" w:rsidR="00F14B13" w:rsidRPr="009919BD" w:rsidRDefault="00F14B13" w:rsidP="00F14B13">
      <w:pPr>
        <w:spacing w:line="360" w:lineRule="auto"/>
        <w:ind w:left="567" w:right="899"/>
        <w:jc w:val="both"/>
        <w:rPr>
          <w:rFonts w:ascii="Palatino Linotype" w:hAnsi="Palatino Linotype"/>
          <w:bCs/>
        </w:rPr>
      </w:pPr>
    </w:p>
    <w:p w14:paraId="0BFDEEA2" w14:textId="77777777" w:rsidR="00F607F8" w:rsidRPr="009919BD" w:rsidRDefault="00F607F8" w:rsidP="00F607F8">
      <w:pPr>
        <w:spacing w:line="360" w:lineRule="auto"/>
        <w:jc w:val="both"/>
        <w:rPr>
          <w:rFonts w:ascii="Palatino Linotype" w:hAnsi="Palatino Linotype"/>
          <w:b/>
          <w:i/>
          <w:szCs w:val="28"/>
          <w:lang w:val="es-MX"/>
        </w:rPr>
      </w:pPr>
      <w:r w:rsidRPr="009919BD">
        <w:rPr>
          <w:rFonts w:ascii="Palatino Linotype" w:hAnsi="Palatino Linotype"/>
          <w:szCs w:val="28"/>
          <w:lang w:val="es-MX"/>
        </w:rPr>
        <w:t>Modalidad de entrega para todas las solicitudes:</w:t>
      </w:r>
      <w:r w:rsidRPr="009919BD">
        <w:rPr>
          <w:rFonts w:ascii="Palatino Linotype" w:hAnsi="Palatino Linotype"/>
          <w:b/>
          <w:i/>
          <w:szCs w:val="28"/>
          <w:lang w:val="es-MX"/>
        </w:rPr>
        <w:t xml:space="preserve"> a través del SAIMEX</w:t>
      </w:r>
    </w:p>
    <w:p w14:paraId="27B87653" w14:textId="77777777" w:rsidR="00DB6D3F" w:rsidRPr="009919BD" w:rsidRDefault="00DB6D3F" w:rsidP="00F607F8">
      <w:pPr>
        <w:spacing w:line="360" w:lineRule="auto"/>
        <w:jc w:val="both"/>
        <w:rPr>
          <w:rFonts w:ascii="Palatino Linotype" w:hAnsi="Palatino Linotype"/>
          <w:szCs w:val="28"/>
          <w:lang w:val="es-MX"/>
        </w:rPr>
      </w:pPr>
    </w:p>
    <w:p w14:paraId="6AA00DD7" w14:textId="77777777" w:rsidR="00F607F8" w:rsidRPr="009919BD" w:rsidRDefault="00F607F8" w:rsidP="00F607F8">
      <w:pPr>
        <w:spacing w:line="360" w:lineRule="auto"/>
        <w:jc w:val="both"/>
        <w:rPr>
          <w:rFonts w:ascii="Palatino Linotype" w:hAnsi="Palatino Linotype"/>
        </w:rPr>
      </w:pPr>
      <w:r w:rsidRPr="009919BD">
        <w:rPr>
          <w:rFonts w:ascii="Palatino Linotype" w:hAnsi="Palatino Linotype"/>
          <w:b/>
          <w:sz w:val="28"/>
          <w:szCs w:val="28"/>
          <w:lang w:val="es-MX"/>
        </w:rPr>
        <w:t>SEGUNDO.</w:t>
      </w:r>
      <w:r w:rsidRPr="009919BD">
        <w:rPr>
          <w:rFonts w:ascii="Palatino Linotype" w:hAnsi="Palatino Linotype"/>
          <w:sz w:val="28"/>
          <w:szCs w:val="28"/>
          <w:lang w:val="es-MX"/>
        </w:rPr>
        <w:t xml:space="preserve"> </w:t>
      </w:r>
      <w:r w:rsidRPr="009919BD">
        <w:rPr>
          <w:rFonts w:ascii="Palatino Linotype" w:hAnsi="Palatino Linotype"/>
        </w:rPr>
        <w:t>De las constancias que obran en los expedientes electrónicos aperturados con motivo del ingreso de las solicitudes de información, se advierte que el</w:t>
      </w:r>
      <w:r w:rsidRPr="009919BD">
        <w:rPr>
          <w:rFonts w:ascii="Palatino Linotype" w:hAnsi="Palatino Linotype"/>
          <w:b/>
        </w:rPr>
        <w:t xml:space="preserve"> </w:t>
      </w:r>
      <w:r w:rsidR="00FF15C6" w:rsidRPr="009919BD">
        <w:rPr>
          <w:rFonts w:ascii="Palatino Linotype" w:hAnsi="Palatino Linotype"/>
          <w:b/>
        </w:rPr>
        <w:t>Sujeto Obligado</w:t>
      </w:r>
      <w:r w:rsidRPr="009919BD">
        <w:rPr>
          <w:rFonts w:ascii="Palatino Linotype" w:hAnsi="Palatino Linotype"/>
          <w:b/>
        </w:rPr>
        <w:t xml:space="preserve"> </w:t>
      </w:r>
      <w:r w:rsidRPr="009919BD">
        <w:rPr>
          <w:rFonts w:ascii="Palatino Linotype" w:hAnsi="Palatino Linotype"/>
        </w:rPr>
        <w:t>emitió respuestas el día trece</w:t>
      </w:r>
      <w:r w:rsidR="00CE2204" w:rsidRPr="009919BD">
        <w:rPr>
          <w:rFonts w:ascii="Palatino Linotype" w:hAnsi="Palatino Linotype"/>
        </w:rPr>
        <w:t xml:space="preserve"> y veintiséis de abril de dos mil veintiuno</w:t>
      </w:r>
      <w:r w:rsidRPr="009919BD">
        <w:rPr>
          <w:rFonts w:ascii="Palatino Linotype" w:hAnsi="Palatino Linotype"/>
        </w:rPr>
        <w:t xml:space="preserve">, en los mismos términos, únicamente variando los documentos entregados en respuesta, </w:t>
      </w:r>
    </w:p>
    <w:p w14:paraId="419E1D76" w14:textId="77777777" w:rsidR="004555F8" w:rsidRPr="009919BD" w:rsidRDefault="004555F8" w:rsidP="004555F8">
      <w:pPr>
        <w:spacing w:line="360" w:lineRule="auto"/>
        <w:ind w:left="567" w:right="899"/>
        <w:jc w:val="both"/>
        <w:rPr>
          <w:rFonts w:ascii="Palatino Linotype" w:hAnsi="Palatino Linotype"/>
          <w:b/>
          <w:bCs/>
        </w:rPr>
      </w:pPr>
      <w:r w:rsidRPr="009919BD">
        <w:rPr>
          <w:rFonts w:ascii="Palatino Linotype" w:hAnsi="Palatino Linotype"/>
          <w:b/>
          <w:bCs/>
        </w:rPr>
        <w:lastRenderedPageBreak/>
        <w:t>00250/TOLUCA/IP/2021:</w:t>
      </w:r>
    </w:p>
    <w:p w14:paraId="69DD1CCB" w14:textId="77777777" w:rsidR="004555F8" w:rsidRPr="009919BD" w:rsidRDefault="004555F8" w:rsidP="004555F8">
      <w:pPr>
        <w:spacing w:line="360" w:lineRule="auto"/>
        <w:ind w:left="567" w:right="899"/>
        <w:jc w:val="both"/>
        <w:rPr>
          <w:rFonts w:ascii="Palatino Linotype" w:hAnsi="Palatino Linotype" w:cs="Arial"/>
          <w:i/>
        </w:rPr>
      </w:pPr>
      <w:r w:rsidRPr="009919BD">
        <w:rPr>
          <w:rFonts w:ascii="Palatino Linotype" w:hAnsi="Palatino Linotype" w:cs="Arial"/>
          <w:i/>
        </w:rPr>
        <w:t>“</w:t>
      </w:r>
      <w:r w:rsidR="00721AB9" w:rsidRPr="009919BD">
        <w:rPr>
          <w:rFonts w:ascii="Palatino Linotype" w:hAnsi="Palatino Linotype" w:cs="Arial"/>
          <w:i/>
        </w:rPr>
        <w:t>…</w:t>
      </w:r>
      <w:r w:rsidR="00721AB9" w:rsidRPr="009919BD">
        <w:rPr>
          <w:rFonts w:ascii="Palatino Linotype" w:hAnsi="Palatino Linotype"/>
          <w:i/>
          <w:color w:val="000000"/>
        </w:rPr>
        <w:t xml:space="preserve">Al respecto, me permito informar que se </w:t>
      </w:r>
      <w:proofErr w:type="spellStart"/>
      <w:r w:rsidR="00721AB9" w:rsidRPr="009919BD">
        <w:rPr>
          <w:rFonts w:ascii="Palatino Linotype" w:hAnsi="Palatino Linotype"/>
          <w:i/>
          <w:color w:val="000000"/>
        </w:rPr>
        <w:t>solicito</w:t>
      </w:r>
      <w:proofErr w:type="spellEnd"/>
      <w:r w:rsidR="00721AB9" w:rsidRPr="009919BD">
        <w:rPr>
          <w:rFonts w:ascii="Palatino Linotype" w:hAnsi="Palatino Linotype"/>
          <w:i/>
          <w:color w:val="000000"/>
        </w:rPr>
        <w:t xml:space="preserve"> aclaración, no obstante la solicitud no fue aclarada, sin embargo se adjuntan respuestas emitidas por el área. Sin más por el momento reciba un cordial saludo</w:t>
      </w:r>
      <w:r w:rsidR="00721AB9" w:rsidRPr="009919BD">
        <w:rPr>
          <w:rFonts w:ascii="Verdana" w:hAnsi="Verdana"/>
          <w:color w:val="000000"/>
          <w:sz w:val="18"/>
          <w:szCs w:val="18"/>
        </w:rPr>
        <w:t>.</w:t>
      </w:r>
      <w:r w:rsidRPr="009919BD">
        <w:rPr>
          <w:rFonts w:ascii="Palatino Linotype" w:hAnsi="Palatino Linotype" w:cs="Arial"/>
          <w:i/>
        </w:rPr>
        <w:t>”</w:t>
      </w:r>
    </w:p>
    <w:p w14:paraId="62A68B49" w14:textId="77777777" w:rsidR="00721AB9" w:rsidRPr="009919BD" w:rsidRDefault="00721AB9" w:rsidP="00721AB9">
      <w:pPr>
        <w:spacing w:line="360" w:lineRule="auto"/>
        <w:jc w:val="both"/>
        <w:rPr>
          <w:rFonts w:ascii="Palatino Linotype" w:hAnsi="Palatino Linotype"/>
        </w:rPr>
      </w:pPr>
    </w:p>
    <w:p w14:paraId="2A3A4CCF" w14:textId="77777777" w:rsidR="00721AB9" w:rsidRPr="009919BD" w:rsidRDefault="00C41C5F" w:rsidP="00721AB9">
      <w:pPr>
        <w:spacing w:line="360" w:lineRule="auto"/>
        <w:jc w:val="both"/>
        <w:rPr>
          <w:rFonts w:ascii="Palatino Linotype" w:hAnsi="Palatino Linotype"/>
          <w:bCs/>
        </w:rPr>
      </w:pPr>
      <w:r w:rsidRPr="009919BD">
        <w:rPr>
          <w:rFonts w:ascii="Palatino Linotype" w:hAnsi="Palatino Linotype"/>
        </w:rPr>
        <w:t>El</w:t>
      </w:r>
      <w:r w:rsidRPr="009919BD">
        <w:rPr>
          <w:rFonts w:ascii="Palatino Linotype" w:hAnsi="Palatino Linotype"/>
          <w:b/>
        </w:rPr>
        <w:t xml:space="preserve"> SUJETO OBLIGADO</w:t>
      </w:r>
      <w:r w:rsidR="00501453" w:rsidRPr="009919BD">
        <w:rPr>
          <w:rFonts w:ascii="Palatino Linotype" w:hAnsi="Palatino Linotype"/>
          <w:b/>
        </w:rPr>
        <w:t xml:space="preserve"> </w:t>
      </w:r>
      <w:r w:rsidR="00501453" w:rsidRPr="009919BD">
        <w:rPr>
          <w:rFonts w:ascii="Palatino Linotype" w:hAnsi="Palatino Linotype"/>
        </w:rPr>
        <w:t>anexó a</w:t>
      </w:r>
      <w:r w:rsidR="00501453" w:rsidRPr="009919BD">
        <w:rPr>
          <w:rFonts w:ascii="Palatino Linotype" w:hAnsi="Palatino Linotype"/>
          <w:b/>
        </w:rPr>
        <w:t xml:space="preserve"> </w:t>
      </w:r>
      <w:r w:rsidR="00721AB9" w:rsidRPr="009919BD">
        <w:rPr>
          <w:rFonts w:ascii="Palatino Linotype" w:hAnsi="Palatino Linotype"/>
          <w:bCs/>
        </w:rPr>
        <w:t xml:space="preserve">su respuesta los archivos electrónicos </w:t>
      </w:r>
      <w:r w:rsidR="00721AB9" w:rsidRPr="009919BD">
        <w:rPr>
          <w:rFonts w:ascii="Palatino Linotype" w:hAnsi="Palatino Linotype"/>
          <w:bCs/>
          <w:i/>
          <w:color w:val="000000" w:themeColor="text1"/>
        </w:rPr>
        <w:t>“</w:t>
      </w:r>
      <w:hyperlink r:id="rId7" w:tgtFrame="_blank" w:history="1">
        <w:r w:rsidR="00501453" w:rsidRPr="009919BD">
          <w:rPr>
            <w:rStyle w:val="Hipervnculo"/>
            <w:rFonts w:ascii="Palatino Linotype" w:hAnsi="Palatino Linotype" w:cs="Arial"/>
            <w:b/>
            <w:bCs/>
            <w:i/>
            <w:color w:val="000000" w:themeColor="text1"/>
            <w:u w:val="none"/>
          </w:rPr>
          <w:t>si250.pdf</w:t>
        </w:r>
      </w:hyperlink>
      <w:r w:rsidR="00501453" w:rsidRPr="009919BD">
        <w:rPr>
          <w:rFonts w:ascii="Palatino Linotype" w:hAnsi="Palatino Linotype" w:cs="Arial"/>
          <w:b/>
          <w:bCs/>
          <w:i/>
          <w:color w:val="000000" w:themeColor="text1"/>
        </w:rPr>
        <w:t>” “</w:t>
      </w:r>
      <w:hyperlink r:id="rId8" w:tgtFrame="_blank" w:history="1">
        <w:r w:rsidR="00501453" w:rsidRPr="009919BD">
          <w:rPr>
            <w:rStyle w:val="Hipervnculo"/>
            <w:rFonts w:ascii="Palatino Linotype" w:hAnsi="Palatino Linotype" w:cs="Arial"/>
            <w:b/>
            <w:bCs/>
            <w:i/>
            <w:color w:val="000000" w:themeColor="text1"/>
            <w:u w:val="none"/>
          </w:rPr>
          <w:t>SAIMEX 250.pdf</w:t>
        </w:r>
      </w:hyperlink>
      <w:r w:rsidR="00501453" w:rsidRPr="009919BD">
        <w:rPr>
          <w:rFonts w:ascii="Palatino Linotype" w:hAnsi="Palatino Linotype" w:cs="Arial"/>
          <w:b/>
          <w:bCs/>
          <w:i/>
          <w:color w:val="000000" w:themeColor="text1"/>
        </w:rPr>
        <w:t>” “</w:t>
      </w:r>
      <w:hyperlink r:id="rId9" w:tgtFrame="_blank" w:history="1">
        <w:r w:rsidR="00501453" w:rsidRPr="009919BD">
          <w:rPr>
            <w:rStyle w:val="Hipervnculo"/>
            <w:rFonts w:ascii="Palatino Linotype" w:hAnsi="Palatino Linotype" w:cs="Arial"/>
            <w:b/>
            <w:bCs/>
            <w:i/>
            <w:color w:val="000000" w:themeColor="text1"/>
            <w:u w:val="none"/>
          </w:rPr>
          <w:t>Listado.pdf</w:t>
        </w:r>
      </w:hyperlink>
      <w:r w:rsidR="00501453" w:rsidRPr="009919BD">
        <w:rPr>
          <w:rFonts w:ascii="Palatino Linotype" w:hAnsi="Palatino Linotype" w:cs="Arial"/>
          <w:b/>
          <w:bCs/>
          <w:i/>
          <w:color w:val="000000" w:themeColor="text1"/>
        </w:rPr>
        <w:t>”, “</w:t>
      </w:r>
      <w:hyperlink r:id="rId10" w:tgtFrame="_blank" w:history="1">
        <w:r w:rsidR="00501453" w:rsidRPr="009919BD">
          <w:rPr>
            <w:rStyle w:val="Hipervnculo"/>
            <w:rFonts w:ascii="Palatino Linotype" w:hAnsi="Palatino Linotype" w:cs="Arial"/>
            <w:b/>
            <w:bCs/>
            <w:i/>
            <w:color w:val="000000" w:themeColor="text1"/>
            <w:u w:val="none"/>
          </w:rPr>
          <w:t>Respuesta al folio SAIMEX 00250.pdf</w:t>
        </w:r>
      </w:hyperlink>
      <w:r w:rsidR="00501453" w:rsidRPr="009919BD">
        <w:rPr>
          <w:rFonts w:ascii="Palatino Linotype" w:hAnsi="Palatino Linotype" w:cs="Arial"/>
          <w:b/>
          <w:bCs/>
          <w:i/>
          <w:color w:val="000000" w:themeColor="text1"/>
        </w:rPr>
        <w:t>” “</w:t>
      </w:r>
      <w:hyperlink r:id="rId11" w:tgtFrame="_blank" w:history="1">
        <w:r w:rsidR="00501453" w:rsidRPr="009919BD">
          <w:rPr>
            <w:rStyle w:val="Hipervnculo"/>
            <w:rFonts w:ascii="Palatino Linotype" w:hAnsi="Palatino Linotype" w:cs="Arial"/>
            <w:b/>
            <w:bCs/>
            <w:i/>
            <w:color w:val="000000" w:themeColor="text1"/>
            <w:u w:val="none"/>
          </w:rPr>
          <w:t>00250_038120.pdf</w:t>
        </w:r>
      </w:hyperlink>
      <w:r w:rsidR="00501453" w:rsidRPr="009919BD">
        <w:rPr>
          <w:rFonts w:ascii="Palatino Linotype" w:hAnsi="Palatino Linotype" w:cs="Arial"/>
          <w:b/>
          <w:bCs/>
          <w:i/>
          <w:color w:val="000000" w:themeColor="text1"/>
        </w:rPr>
        <w:t>” “</w:t>
      </w:r>
      <w:hyperlink r:id="rId12" w:tgtFrame="_blank" w:history="1">
        <w:r w:rsidR="00501453" w:rsidRPr="009919BD">
          <w:rPr>
            <w:rStyle w:val="Hipervnculo"/>
            <w:rFonts w:ascii="Palatino Linotype" w:hAnsi="Palatino Linotype" w:cs="Arial"/>
            <w:b/>
            <w:bCs/>
            <w:i/>
            <w:color w:val="000000" w:themeColor="text1"/>
            <w:u w:val="none"/>
          </w:rPr>
          <w:t>Saimex 250.pdf</w:t>
        </w:r>
      </w:hyperlink>
      <w:r w:rsidR="00721AB9" w:rsidRPr="009919BD">
        <w:rPr>
          <w:rFonts w:ascii="Palatino Linotype" w:hAnsi="Palatino Linotype"/>
          <w:bCs/>
          <w:i/>
          <w:color w:val="000000" w:themeColor="text1"/>
        </w:rPr>
        <w:t>”,</w:t>
      </w:r>
      <w:r w:rsidR="00721AB9" w:rsidRPr="009919BD">
        <w:rPr>
          <w:rFonts w:ascii="Palatino Linotype" w:hAnsi="Palatino Linotype"/>
          <w:bCs/>
          <w:color w:val="000000" w:themeColor="text1"/>
        </w:rPr>
        <w:t xml:space="preserve"> </w:t>
      </w:r>
      <w:r w:rsidR="00721AB9" w:rsidRPr="009919BD">
        <w:rPr>
          <w:rFonts w:ascii="Palatino Linotype" w:hAnsi="Palatino Linotype"/>
          <w:bCs/>
        </w:rPr>
        <w:t>que al ser del conocimiento de las partes no se insertan en este apartado, en obvi</w:t>
      </w:r>
      <w:r w:rsidR="00501453" w:rsidRPr="009919BD">
        <w:rPr>
          <w:rFonts w:ascii="Palatino Linotype" w:hAnsi="Palatino Linotype"/>
          <w:bCs/>
        </w:rPr>
        <w:t>edad</w:t>
      </w:r>
      <w:r w:rsidR="00721AB9" w:rsidRPr="009919BD">
        <w:rPr>
          <w:rFonts w:ascii="Palatino Linotype" w:hAnsi="Palatino Linotype"/>
          <w:bCs/>
        </w:rPr>
        <w:t xml:space="preserve"> de repeticiones innecesarias, máxime que serán objeto de estudio en párrafos posteriores.</w:t>
      </w:r>
    </w:p>
    <w:p w14:paraId="19A15A26" w14:textId="77777777" w:rsidR="004555F8" w:rsidRPr="009919BD" w:rsidRDefault="004555F8" w:rsidP="004555F8">
      <w:pPr>
        <w:spacing w:line="360" w:lineRule="auto"/>
        <w:ind w:right="616"/>
        <w:jc w:val="both"/>
        <w:rPr>
          <w:rFonts w:ascii="Palatino Linotype" w:hAnsi="Palatino Linotype"/>
          <w:bCs/>
        </w:rPr>
      </w:pPr>
    </w:p>
    <w:p w14:paraId="5E0C1914" w14:textId="77777777" w:rsidR="004555F8" w:rsidRPr="009919BD" w:rsidRDefault="004555F8" w:rsidP="004555F8">
      <w:pPr>
        <w:spacing w:line="360" w:lineRule="auto"/>
        <w:ind w:left="567" w:right="899"/>
        <w:jc w:val="both"/>
        <w:rPr>
          <w:rFonts w:ascii="Palatino Linotype" w:hAnsi="Palatino Linotype"/>
          <w:b/>
          <w:bCs/>
        </w:rPr>
      </w:pPr>
      <w:r w:rsidRPr="009919BD">
        <w:rPr>
          <w:rFonts w:ascii="Palatino Linotype" w:hAnsi="Palatino Linotype"/>
          <w:b/>
          <w:bCs/>
        </w:rPr>
        <w:t>00252/TOLUCA/IP/2021:</w:t>
      </w:r>
    </w:p>
    <w:p w14:paraId="112AF3BA" w14:textId="77777777" w:rsidR="004555F8" w:rsidRPr="009919BD" w:rsidRDefault="004555F8" w:rsidP="004555F8">
      <w:pPr>
        <w:spacing w:line="360" w:lineRule="auto"/>
        <w:ind w:left="567" w:right="899"/>
        <w:jc w:val="both"/>
        <w:rPr>
          <w:rFonts w:ascii="Palatino Linotype" w:hAnsi="Palatino Linotype"/>
          <w:bCs/>
          <w:i/>
          <w:sz w:val="22"/>
          <w:szCs w:val="22"/>
        </w:rPr>
      </w:pPr>
      <w:r w:rsidRPr="009919BD">
        <w:rPr>
          <w:rFonts w:ascii="Palatino Linotype" w:hAnsi="Palatino Linotype"/>
          <w:bCs/>
          <w:i/>
          <w:sz w:val="22"/>
          <w:szCs w:val="22"/>
        </w:rPr>
        <w:t>“</w:t>
      </w:r>
      <w:r w:rsidR="00ED719B" w:rsidRPr="009919BD">
        <w:rPr>
          <w:rFonts w:ascii="Palatino Linotype" w:hAnsi="Palatino Linotype"/>
          <w:bCs/>
          <w:i/>
          <w:sz w:val="22"/>
          <w:szCs w:val="22"/>
        </w:rPr>
        <w:t>…</w:t>
      </w:r>
      <w:r w:rsidR="00501453" w:rsidRPr="009919BD">
        <w:rPr>
          <w:rFonts w:ascii="Palatino Linotype" w:hAnsi="Palatino Linotype"/>
          <w:i/>
          <w:color w:val="000000"/>
          <w:sz w:val="22"/>
          <w:szCs w:val="22"/>
        </w:rPr>
        <w:t>Al respecto, se adjunta respuesta. Sin más por el momento reciba un cordial saludo</w:t>
      </w:r>
      <w:r w:rsidRPr="009919BD">
        <w:rPr>
          <w:rFonts w:ascii="Palatino Linotype" w:hAnsi="Palatino Linotype"/>
          <w:bCs/>
          <w:i/>
          <w:sz w:val="22"/>
          <w:szCs w:val="22"/>
        </w:rPr>
        <w:t>”</w:t>
      </w:r>
    </w:p>
    <w:p w14:paraId="37D4E9C8" w14:textId="77777777" w:rsidR="00ED719B" w:rsidRPr="009919BD" w:rsidRDefault="00ED719B" w:rsidP="004555F8">
      <w:pPr>
        <w:spacing w:line="360" w:lineRule="auto"/>
        <w:ind w:left="567" w:right="899"/>
        <w:jc w:val="both"/>
        <w:rPr>
          <w:rFonts w:ascii="Palatino Linotype" w:hAnsi="Palatino Linotype"/>
          <w:bCs/>
          <w:i/>
          <w:sz w:val="22"/>
          <w:szCs w:val="22"/>
        </w:rPr>
      </w:pPr>
    </w:p>
    <w:p w14:paraId="7E1974DF" w14:textId="77777777" w:rsidR="00ED719B" w:rsidRPr="009919BD" w:rsidRDefault="00ED719B" w:rsidP="00BB07C0">
      <w:pPr>
        <w:spacing w:line="360" w:lineRule="auto"/>
        <w:jc w:val="both"/>
        <w:rPr>
          <w:rFonts w:ascii="Palatino Linotype" w:hAnsi="Palatino Linotype"/>
          <w:bCs/>
        </w:rPr>
      </w:pPr>
      <w:r w:rsidRPr="009919BD">
        <w:rPr>
          <w:rFonts w:ascii="Palatino Linotype" w:hAnsi="Palatino Linotype"/>
        </w:rPr>
        <w:t>El</w:t>
      </w:r>
      <w:r w:rsidRPr="009919BD">
        <w:rPr>
          <w:rFonts w:ascii="Palatino Linotype" w:hAnsi="Palatino Linotype"/>
          <w:b/>
        </w:rPr>
        <w:t xml:space="preserve"> SUJETO OBLIGADO </w:t>
      </w:r>
      <w:r w:rsidRPr="009919BD">
        <w:rPr>
          <w:rFonts w:ascii="Palatino Linotype" w:hAnsi="Palatino Linotype"/>
        </w:rPr>
        <w:t>anexó a</w:t>
      </w:r>
      <w:r w:rsidRPr="009919BD">
        <w:rPr>
          <w:rFonts w:ascii="Palatino Linotype" w:hAnsi="Palatino Linotype"/>
          <w:b/>
        </w:rPr>
        <w:t xml:space="preserve"> </w:t>
      </w:r>
      <w:r w:rsidRPr="009919BD">
        <w:rPr>
          <w:rFonts w:ascii="Palatino Linotype" w:hAnsi="Palatino Linotype"/>
          <w:bCs/>
        </w:rPr>
        <w:t xml:space="preserve">su respuesta los archivos electrónicos </w:t>
      </w:r>
      <w:r w:rsidR="00BB07C0" w:rsidRPr="009919BD">
        <w:rPr>
          <w:rFonts w:ascii="Palatino Linotype" w:hAnsi="Palatino Linotype"/>
          <w:bCs/>
        </w:rPr>
        <w:t xml:space="preserve"> </w:t>
      </w:r>
      <w:r w:rsidRPr="009919BD">
        <w:rPr>
          <w:rStyle w:val="Hipervnculo"/>
          <w:rFonts w:ascii="Palatino Linotype" w:hAnsi="Palatino Linotype" w:cs="Arial"/>
          <w:b/>
          <w:bCs/>
          <w:i/>
          <w:color w:val="000000" w:themeColor="text1"/>
          <w:u w:val="none"/>
        </w:rPr>
        <w:t>“</w:t>
      </w:r>
      <w:proofErr w:type="spellStart"/>
      <w:r w:rsidR="007F2D28" w:rsidRPr="009919BD">
        <w:rPr>
          <w:rStyle w:val="Hipervnculo"/>
          <w:rFonts w:ascii="Palatino Linotype" w:hAnsi="Palatino Linotype" w:cs="Arial"/>
          <w:b/>
          <w:bCs/>
          <w:i/>
          <w:color w:val="000000" w:themeColor="text1"/>
          <w:u w:val="none"/>
        </w:rPr>
        <w:fldChar w:fldCharType="begin"/>
      </w:r>
      <w:r w:rsidR="007F2D28" w:rsidRPr="009919BD">
        <w:rPr>
          <w:rStyle w:val="Hipervnculo"/>
          <w:rFonts w:ascii="Palatino Linotype" w:hAnsi="Palatino Linotype" w:cs="Arial"/>
          <w:b/>
          <w:bCs/>
          <w:i/>
          <w:color w:val="000000" w:themeColor="text1"/>
          <w:u w:val="none"/>
        </w:rPr>
        <w:instrText xml:space="preserve"> HYPERLINK "https://www.saimex.org.mx/saimex/solicitud/downloadAttach/1093901.page" \t "_blank" </w:instrText>
      </w:r>
      <w:r w:rsidR="007F2D28" w:rsidRPr="009919BD">
        <w:rPr>
          <w:rStyle w:val="Hipervnculo"/>
          <w:rFonts w:ascii="Palatino Linotype" w:hAnsi="Palatino Linotype" w:cs="Arial"/>
          <w:b/>
          <w:bCs/>
          <w:i/>
          <w:color w:val="000000" w:themeColor="text1"/>
          <w:u w:val="none"/>
        </w:rPr>
        <w:fldChar w:fldCharType="separate"/>
      </w:r>
      <w:r w:rsidRPr="009919BD">
        <w:rPr>
          <w:rStyle w:val="Hipervnculo"/>
          <w:rFonts w:ascii="Palatino Linotype" w:hAnsi="Palatino Linotype" w:cs="Arial"/>
          <w:b/>
          <w:bCs/>
          <w:i/>
          <w:color w:val="000000" w:themeColor="text1"/>
          <w:u w:val="none"/>
        </w:rPr>
        <w:t>Resp</w:t>
      </w:r>
      <w:proofErr w:type="spellEnd"/>
      <w:r w:rsidRPr="009919BD">
        <w:rPr>
          <w:rStyle w:val="Hipervnculo"/>
          <w:rFonts w:ascii="Palatino Linotype" w:hAnsi="Palatino Linotype" w:cs="Arial"/>
          <w:b/>
          <w:bCs/>
          <w:i/>
          <w:color w:val="000000" w:themeColor="text1"/>
          <w:u w:val="none"/>
        </w:rPr>
        <w:t xml:space="preserve">. </w:t>
      </w:r>
      <w:proofErr w:type="spellStart"/>
      <w:r w:rsidRPr="009919BD">
        <w:rPr>
          <w:rStyle w:val="Hipervnculo"/>
          <w:rFonts w:ascii="Palatino Linotype" w:hAnsi="Palatino Linotype" w:cs="Arial"/>
          <w:b/>
          <w:bCs/>
          <w:i/>
          <w:color w:val="000000" w:themeColor="text1"/>
          <w:u w:val="none"/>
        </w:rPr>
        <w:t>saimex</w:t>
      </w:r>
      <w:proofErr w:type="spellEnd"/>
      <w:r w:rsidRPr="009919BD">
        <w:rPr>
          <w:rStyle w:val="Hipervnculo"/>
          <w:rFonts w:ascii="Palatino Linotype" w:hAnsi="Palatino Linotype" w:cs="Arial"/>
          <w:b/>
          <w:bCs/>
          <w:i/>
          <w:color w:val="000000" w:themeColor="text1"/>
          <w:u w:val="none"/>
        </w:rPr>
        <w:t xml:space="preserve"> 00252.pdf</w:t>
      </w:r>
      <w:r w:rsidR="007F2D28" w:rsidRPr="009919BD">
        <w:rPr>
          <w:rStyle w:val="Hipervnculo"/>
          <w:rFonts w:ascii="Palatino Linotype" w:hAnsi="Palatino Linotype" w:cs="Arial"/>
          <w:b/>
          <w:bCs/>
          <w:i/>
          <w:color w:val="000000" w:themeColor="text1"/>
          <w:u w:val="none"/>
        </w:rPr>
        <w:fldChar w:fldCharType="end"/>
      </w:r>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3" w:tgtFrame="_blank" w:history="1">
        <w:r w:rsidRPr="009919BD">
          <w:rPr>
            <w:rStyle w:val="Hipervnculo"/>
            <w:rFonts w:ascii="Palatino Linotype" w:hAnsi="Palatino Linotype" w:cs="Arial"/>
            <w:b/>
            <w:bCs/>
            <w:i/>
            <w:color w:val="000000" w:themeColor="text1"/>
            <w:u w:val="none"/>
          </w:rPr>
          <w:t xml:space="preserve">Nota </w:t>
        </w:r>
        <w:proofErr w:type="spellStart"/>
        <w:r w:rsidRPr="009919BD">
          <w:rPr>
            <w:rStyle w:val="Hipervnculo"/>
            <w:rFonts w:ascii="Palatino Linotype" w:hAnsi="Palatino Linotype" w:cs="Arial"/>
            <w:b/>
            <w:bCs/>
            <w:i/>
            <w:color w:val="000000" w:themeColor="text1"/>
            <w:u w:val="none"/>
          </w:rPr>
          <w:t>saimex</w:t>
        </w:r>
        <w:proofErr w:type="spellEnd"/>
        <w:r w:rsidRPr="009919BD">
          <w:rPr>
            <w:rStyle w:val="Hipervnculo"/>
            <w:rFonts w:ascii="Palatino Linotype" w:hAnsi="Palatino Linotype" w:cs="Arial"/>
            <w:b/>
            <w:bCs/>
            <w:i/>
            <w:color w:val="000000" w:themeColor="text1"/>
            <w:u w:val="none"/>
          </w:rPr>
          <w:t xml:space="preserve"> 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proofErr w:type="spellStart"/>
      <w:r w:rsidR="007F2D28" w:rsidRPr="009919BD">
        <w:rPr>
          <w:rStyle w:val="Hipervnculo"/>
          <w:rFonts w:ascii="Palatino Linotype" w:hAnsi="Palatino Linotype" w:cs="Arial"/>
          <w:b/>
          <w:bCs/>
          <w:i/>
          <w:color w:val="000000" w:themeColor="text1"/>
          <w:u w:val="none"/>
        </w:rPr>
        <w:fldChar w:fldCharType="begin"/>
      </w:r>
      <w:r w:rsidR="007F2D28" w:rsidRPr="009919BD">
        <w:rPr>
          <w:rStyle w:val="Hipervnculo"/>
          <w:rFonts w:ascii="Palatino Linotype" w:hAnsi="Palatino Linotype" w:cs="Arial"/>
          <w:b/>
          <w:bCs/>
          <w:i/>
          <w:color w:val="000000" w:themeColor="text1"/>
          <w:u w:val="none"/>
        </w:rPr>
        <w:instrText xml:space="preserve"> HYPERLINK "https://www.saimex.org.mx/saimex/solicitud/downloadAttach/1096574.page" \t "_blank" </w:instrText>
      </w:r>
      <w:r w:rsidR="007F2D28" w:rsidRPr="009919BD">
        <w:rPr>
          <w:rStyle w:val="Hipervnculo"/>
          <w:rFonts w:ascii="Palatino Linotype" w:hAnsi="Palatino Linotype" w:cs="Arial"/>
          <w:b/>
          <w:bCs/>
          <w:i/>
          <w:color w:val="000000" w:themeColor="text1"/>
          <w:u w:val="none"/>
        </w:rPr>
        <w:fldChar w:fldCharType="separate"/>
      </w:r>
      <w:r w:rsidRPr="009919BD">
        <w:rPr>
          <w:rStyle w:val="Hipervnculo"/>
          <w:rFonts w:ascii="Palatino Linotype" w:hAnsi="Palatino Linotype" w:cs="Arial"/>
          <w:b/>
          <w:bCs/>
          <w:i/>
          <w:color w:val="000000" w:themeColor="text1"/>
          <w:u w:val="none"/>
        </w:rPr>
        <w:t>saimex</w:t>
      </w:r>
      <w:proofErr w:type="spellEnd"/>
      <w:r w:rsidRPr="009919BD">
        <w:rPr>
          <w:rStyle w:val="Hipervnculo"/>
          <w:rFonts w:ascii="Palatino Linotype" w:hAnsi="Palatino Linotype" w:cs="Arial"/>
          <w:b/>
          <w:bCs/>
          <w:i/>
          <w:color w:val="000000" w:themeColor="text1"/>
          <w:u w:val="none"/>
        </w:rPr>
        <w:t xml:space="preserve"> 252.pdf</w:t>
      </w:r>
      <w:r w:rsidR="007F2D28" w:rsidRPr="009919BD">
        <w:rPr>
          <w:rStyle w:val="Hipervnculo"/>
          <w:rFonts w:ascii="Palatino Linotype" w:hAnsi="Palatino Linotype" w:cs="Arial"/>
          <w:b/>
          <w:bCs/>
          <w:i/>
          <w:color w:val="000000" w:themeColor="text1"/>
          <w:u w:val="none"/>
        </w:rPr>
        <w:fldChar w:fldCharType="end"/>
      </w:r>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4" w:tgtFrame="_blank" w:history="1">
        <w:r w:rsidRPr="009919BD">
          <w:rPr>
            <w:rStyle w:val="Hipervnculo"/>
            <w:rFonts w:ascii="Palatino Linotype" w:hAnsi="Palatino Linotype" w:cs="Arial"/>
            <w:b/>
            <w:bCs/>
            <w:i/>
            <w:color w:val="000000" w:themeColor="text1"/>
            <w:u w:val="none"/>
          </w:rPr>
          <w:t>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5" w:tgtFrame="_blank" w:history="1">
        <w:r w:rsidRPr="009919BD">
          <w:rPr>
            <w:rStyle w:val="Hipervnculo"/>
            <w:rFonts w:ascii="Palatino Linotype" w:hAnsi="Palatino Linotype" w:cs="Arial"/>
            <w:b/>
            <w:bCs/>
            <w:i/>
            <w:color w:val="000000" w:themeColor="text1"/>
            <w:u w:val="none"/>
          </w:rPr>
          <w:t>Solicitud de información 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6"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8"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9"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20"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1"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2"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3"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4"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5"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6"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i/>
          <w:color w:val="000000" w:themeColor="text1"/>
          <w:u w:val="none"/>
        </w:rPr>
        <w:t>“</w:t>
      </w:r>
      <w:hyperlink r:id="rId2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28"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29"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0"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1"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2"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3"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4" w:tgtFrame="_blank" w:history="1">
        <w:r w:rsidRPr="009919BD">
          <w:rPr>
            <w:rStyle w:val="Hipervnculo"/>
            <w:rFonts w:ascii="Palatino Linotype" w:hAnsi="Palatino Linotype" w:cs="Arial"/>
            <w:b/>
            <w:bCs/>
            <w:i/>
            <w:color w:val="000000" w:themeColor="text1"/>
            <w:u w:val="none"/>
          </w:rPr>
          <w:t>Respuesta al folio SAIMEX 00252.pdf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5"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36"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7"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8"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39"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40"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41"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42"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43"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44"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45"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46"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4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48"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49"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50"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b/>
          <w:i/>
          <w:color w:val="000000" w:themeColor="text1"/>
          <w:u w:val="none"/>
        </w:rPr>
        <w:t>“</w:t>
      </w:r>
      <w:hyperlink r:id="rId51" w:tgtFrame="_blank" w:history="1">
        <w:r w:rsidRPr="009919BD">
          <w:rPr>
            <w:rStyle w:val="Hipervnculo"/>
            <w:rFonts w:ascii="Palatino Linotype" w:hAnsi="Palatino Linotype" w:cs="Arial"/>
            <w:b/>
            <w:bCs/>
            <w:i/>
            <w:color w:val="000000" w:themeColor="text1"/>
            <w:u w:val="none"/>
          </w:rPr>
          <w:t>2019.pdf</w:t>
        </w:r>
      </w:hyperlink>
      <w:r w:rsidR="00BB07C0"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00BB07C0" w:rsidRPr="009919BD">
        <w:rPr>
          <w:rStyle w:val="Hipervnculo"/>
          <w:rFonts w:ascii="Palatino Linotype" w:hAnsi="Palatino Linotype"/>
          <w:i/>
          <w:color w:val="000000" w:themeColor="text1"/>
          <w:u w:val="none"/>
        </w:rPr>
        <w:t>“</w:t>
      </w:r>
      <w:hyperlink r:id="rId52" w:tgtFrame="_blank" w:history="1">
        <w:r w:rsidRPr="009919BD">
          <w:rPr>
            <w:rStyle w:val="Hipervnculo"/>
            <w:rFonts w:ascii="Palatino Linotype" w:hAnsi="Palatino Linotype" w:cs="Arial"/>
            <w:b/>
            <w:bCs/>
            <w:i/>
            <w:color w:val="000000" w:themeColor="text1"/>
            <w:u w:val="none"/>
          </w:rPr>
          <w:t>2019.pdf</w:t>
        </w:r>
      </w:hyperlink>
      <w:r w:rsidRPr="009919BD">
        <w:rPr>
          <w:rFonts w:ascii="Palatino Linotype" w:hAnsi="Palatino Linotype"/>
          <w:bCs/>
          <w:i/>
          <w:color w:val="000000" w:themeColor="text1"/>
        </w:rPr>
        <w:t>”,</w:t>
      </w:r>
      <w:r w:rsidRPr="009919BD">
        <w:rPr>
          <w:rFonts w:ascii="Palatino Linotype" w:hAnsi="Palatino Linotype"/>
          <w:bCs/>
          <w:color w:val="000000" w:themeColor="text1"/>
        </w:rPr>
        <w:t xml:space="preserve"> </w:t>
      </w:r>
      <w:r w:rsidRPr="009919BD">
        <w:rPr>
          <w:rFonts w:ascii="Palatino Linotype" w:hAnsi="Palatino Linotype"/>
          <w:bCs/>
        </w:rPr>
        <w:t>que al ser del conocimiento de las partes no se insertan en este apartado, en obviedad de repeticiones innecesarias, máxime que serán objeto de estudio en párrafos posteriores.</w:t>
      </w:r>
    </w:p>
    <w:p w14:paraId="31A57956" w14:textId="77777777" w:rsidR="004555F8" w:rsidRPr="009919BD" w:rsidRDefault="004555F8" w:rsidP="004555F8">
      <w:pPr>
        <w:spacing w:line="360" w:lineRule="auto"/>
        <w:ind w:left="567" w:right="899"/>
        <w:jc w:val="both"/>
        <w:rPr>
          <w:rFonts w:ascii="Palatino Linotype" w:hAnsi="Palatino Linotype"/>
          <w:bCs/>
          <w:sz w:val="22"/>
        </w:rPr>
      </w:pPr>
    </w:p>
    <w:p w14:paraId="342CA87E" w14:textId="77777777" w:rsidR="004555F8" w:rsidRPr="009919BD" w:rsidRDefault="004555F8" w:rsidP="004555F8">
      <w:pPr>
        <w:spacing w:line="360" w:lineRule="auto"/>
        <w:ind w:left="567" w:right="899"/>
        <w:jc w:val="both"/>
        <w:rPr>
          <w:rFonts w:ascii="Palatino Linotype" w:hAnsi="Palatino Linotype"/>
          <w:b/>
          <w:bCs/>
        </w:rPr>
      </w:pPr>
      <w:r w:rsidRPr="009919BD">
        <w:rPr>
          <w:rFonts w:ascii="Palatino Linotype" w:hAnsi="Palatino Linotype"/>
          <w:b/>
          <w:bCs/>
        </w:rPr>
        <w:t>00269/TOLUCA/IP/2021:</w:t>
      </w:r>
    </w:p>
    <w:p w14:paraId="3048B1DB" w14:textId="77777777" w:rsidR="004555F8" w:rsidRPr="009919BD" w:rsidRDefault="004555F8" w:rsidP="004555F8">
      <w:pPr>
        <w:spacing w:line="360" w:lineRule="auto"/>
        <w:ind w:left="567" w:right="899"/>
        <w:jc w:val="both"/>
        <w:rPr>
          <w:rFonts w:ascii="Palatino Linotype" w:hAnsi="Palatino Linotype"/>
          <w:bCs/>
          <w:sz w:val="22"/>
        </w:rPr>
      </w:pPr>
    </w:p>
    <w:p w14:paraId="6FDBEE5B" w14:textId="77777777" w:rsidR="004555F8" w:rsidRPr="009919BD" w:rsidRDefault="004555F8" w:rsidP="004555F8">
      <w:pPr>
        <w:spacing w:line="360" w:lineRule="auto"/>
        <w:ind w:left="567" w:right="899"/>
        <w:jc w:val="both"/>
        <w:rPr>
          <w:rFonts w:ascii="Palatino Linotype" w:hAnsi="Palatino Linotype"/>
          <w:bCs/>
          <w:i/>
        </w:rPr>
      </w:pPr>
      <w:r w:rsidRPr="009919BD">
        <w:rPr>
          <w:rFonts w:ascii="Palatino Linotype" w:hAnsi="Palatino Linotype"/>
          <w:i/>
          <w:color w:val="000000"/>
        </w:rPr>
        <w:t>“</w:t>
      </w:r>
      <w:r w:rsidR="00BB07C0" w:rsidRPr="009919BD">
        <w:rPr>
          <w:rFonts w:ascii="Palatino Linotype" w:hAnsi="Palatino Linotype"/>
          <w:i/>
          <w:color w:val="000000"/>
        </w:rPr>
        <w:t>…Al respecto, se adjunta respuesta. Sin más por el momento reciba un cordial saludo.</w:t>
      </w:r>
      <w:r w:rsidRPr="009919BD">
        <w:rPr>
          <w:rFonts w:ascii="Palatino Linotype" w:hAnsi="Palatino Linotype"/>
          <w:i/>
          <w:color w:val="000000"/>
        </w:rPr>
        <w:t>”</w:t>
      </w:r>
    </w:p>
    <w:p w14:paraId="6354040E" w14:textId="77777777" w:rsidR="004555F8" w:rsidRPr="009919BD" w:rsidRDefault="004555F8" w:rsidP="004555F8">
      <w:pPr>
        <w:spacing w:line="360" w:lineRule="auto"/>
        <w:ind w:left="567" w:right="899"/>
        <w:jc w:val="both"/>
        <w:rPr>
          <w:rFonts w:ascii="Palatino Linotype" w:hAnsi="Palatino Linotype"/>
          <w:bCs/>
        </w:rPr>
      </w:pPr>
    </w:p>
    <w:p w14:paraId="292C759D" w14:textId="77777777" w:rsidR="007C0A12" w:rsidRPr="009919BD" w:rsidRDefault="007C0A12" w:rsidP="007C0A12">
      <w:pPr>
        <w:spacing w:line="360" w:lineRule="auto"/>
        <w:ind w:right="616"/>
        <w:jc w:val="both"/>
        <w:rPr>
          <w:rFonts w:cs="Arial"/>
          <w:i/>
          <w:color w:val="000000" w:themeColor="text1"/>
        </w:rPr>
      </w:pPr>
      <w:r w:rsidRPr="009919BD">
        <w:rPr>
          <w:rFonts w:ascii="Palatino Linotype" w:hAnsi="Palatino Linotype"/>
        </w:rPr>
        <w:t>El</w:t>
      </w:r>
      <w:r w:rsidRPr="009919BD">
        <w:rPr>
          <w:rFonts w:ascii="Palatino Linotype" w:hAnsi="Palatino Linotype"/>
          <w:b/>
        </w:rPr>
        <w:t xml:space="preserve"> SUJETO OBLIGADO </w:t>
      </w:r>
      <w:r w:rsidRPr="009919BD">
        <w:rPr>
          <w:rFonts w:ascii="Palatino Linotype" w:hAnsi="Palatino Linotype"/>
        </w:rPr>
        <w:t>anexó a</w:t>
      </w:r>
      <w:r w:rsidRPr="009919BD">
        <w:rPr>
          <w:rFonts w:ascii="Palatino Linotype" w:hAnsi="Palatino Linotype"/>
          <w:b/>
        </w:rPr>
        <w:t xml:space="preserve"> </w:t>
      </w:r>
      <w:r w:rsidRPr="009919BD">
        <w:rPr>
          <w:rFonts w:ascii="Palatino Linotype" w:hAnsi="Palatino Linotype"/>
          <w:bCs/>
        </w:rPr>
        <w:t xml:space="preserve">su respuesta los archivos electrónicos  </w:t>
      </w:r>
      <w:r w:rsidRPr="009919BD">
        <w:rPr>
          <w:rStyle w:val="Hipervnculo"/>
          <w:rFonts w:ascii="Palatino Linotype" w:hAnsi="Palatino Linotype" w:cs="Arial"/>
          <w:b/>
          <w:bCs/>
          <w:i/>
          <w:color w:val="000000" w:themeColor="text1"/>
          <w:u w:val="none"/>
        </w:rPr>
        <w:t>“</w:t>
      </w:r>
      <w:hyperlink r:id="rId53" w:tgtFrame="_blank" w:history="1">
        <w:r w:rsidRPr="009919BD">
          <w:rPr>
            <w:rStyle w:val="Hipervnculo"/>
            <w:rFonts w:ascii="Palatino Linotype" w:hAnsi="Palatino Linotype" w:cs="Arial"/>
            <w:b/>
            <w:bCs/>
            <w:i/>
            <w:color w:val="000000" w:themeColor="text1"/>
            <w:u w:val="none"/>
          </w:rPr>
          <w:t>LISTADO.pdf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bCs/>
        </w:rPr>
        <w:t xml:space="preserve">y </w:t>
      </w:r>
      <w:r w:rsidRPr="009919BD">
        <w:rPr>
          <w:rStyle w:val="Hipervnculo"/>
          <w:rFonts w:ascii="Palatino Linotype" w:hAnsi="Palatino Linotype"/>
          <w:i/>
          <w:color w:val="000000" w:themeColor="text1"/>
          <w:u w:val="none"/>
        </w:rPr>
        <w:t>“</w:t>
      </w:r>
      <w:hyperlink r:id="rId54" w:tgtFrame="_blank" w:history="1">
        <w:r w:rsidRPr="009919BD">
          <w:rPr>
            <w:rStyle w:val="Hipervnculo"/>
            <w:rFonts w:ascii="Palatino Linotype" w:hAnsi="Palatino Linotype" w:cs="Arial"/>
            <w:b/>
            <w:bCs/>
            <w:i/>
            <w:color w:val="000000" w:themeColor="text1"/>
            <w:u w:val="none"/>
          </w:rPr>
          <w:t>Respuesta al folio SAIMEX 00269.pdf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w:t>
      </w:r>
      <w:r w:rsidRPr="009919BD">
        <w:rPr>
          <w:rFonts w:ascii="Palatino Linotype" w:hAnsi="Palatino Linotype"/>
          <w:bCs/>
          <w:color w:val="000000" w:themeColor="text1"/>
        </w:rPr>
        <w:t xml:space="preserve"> </w:t>
      </w:r>
      <w:r w:rsidRPr="009919BD">
        <w:rPr>
          <w:rFonts w:ascii="Palatino Linotype" w:hAnsi="Palatino Linotype"/>
          <w:bCs/>
        </w:rPr>
        <w:t>que al ser del conocimiento de las partes no se insertan en este apartado, en obviedad de repeticiones innecesarias, máxime que serán objeto de estudio en párrafos posteriores.</w:t>
      </w:r>
    </w:p>
    <w:p w14:paraId="29A8CA6C" w14:textId="77777777" w:rsidR="007C0A12" w:rsidRPr="009919BD" w:rsidRDefault="007C0A12" w:rsidP="007C0A12">
      <w:pPr>
        <w:spacing w:line="360" w:lineRule="auto"/>
        <w:ind w:right="899"/>
        <w:jc w:val="both"/>
        <w:rPr>
          <w:rFonts w:ascii="Palatino Linotype" w:hAnsi="Palatino Linotype"/>
          <w:bCs/>
        </w:rPr>
      </w:pPr>
    </w:p>
    <w:p w14:paraId="4B6A6887" w14:textId="77777777" w:rsidR="004555F8" w:rsidRPr="009919BD" w:rsidRDefault="004555F8" w:rsidP="004555F8">
      <w:pPr>
        <w:spacing w:line="360" w:lineRule="auto"/>
        <w:ind w:left="567" w:right="899"/>
        <w:jc w:val="both"/>
        <w:rPr>
          <w:rFonts w:ascii="Palatino Linotype" w:hAnsi="Palatino Linotype"/>
          <w:b/>
          <w:bCs/>
        </w:rPr>
      </w:pPr>
      <w:r w:rsidRPr="009919BD">
        <w:rPr>
          <w:rFonts w:ascii="Palatino Linotype" w:hAnsi="Palatino Linotype"/>
          <w:b/>
          <w:bCs/>
        </w:rPr>
        <w:t>00270/TOLUCA/IP/2021:</w:t>
      </w:r>
    </w:p>
    <w:p w14:paraId="4C38CDF9" w14:textId="77777777" w:rsidR="007C0A12" w:rsidRPr="009919BD" w:rsidRDefault="007C0A12" w:rsidP="007C0A12">
      <w:pPr>
        <w:spacing w:line="360" w:lineRule="auto"/>
        <w:ind w:left="567" w:right="899"/>
        <w:jc w:val="both"/>
        <w:rPr>
          <w:rFonts w:ascii="Palatino Linotype" w:hAnsi="Palatino Linotype"/>
          <w:bCs/>
          <w:i/>
        </w:rPr>
      </w:pPr>
      <w:r w:rsidRPr="009919BD">
        <w:rPr>
          <w:rFonts w:ascii="Palatino Linotype" w:hAnsi="Palatino Linotype"/>
          <w:i/>
          <w:color w:val="000000"/>
        </w:rPr>
        <w:t>“…Al respecto, se adjunta respuesta. Sin más por el momento reciba un cordial saludo.”</w:t>
      </w:r>
    </w:p>
    <w:p w14:paraId="3A429583" w14:textId="77777777" w:rsidR="007C0A12" w:rsidRPr="009919BD" w:rsidRDefault="007C0A12" w:rsidP="00F607F8">
      <w:pPr>
        <w:spacing w:line="360" w:lineRule="auto"/>
        <w:ind w:right="616"/>
        <w:jc w:val="both"/>
        <w:rPr>
          <w:rFonts w:ascii="Palatino Linotype" w:hAnsi="Palatino Linotype"/>
          <w:b/>
          <w:bCs/>
        </w:rPr>
      </w:pPr>
    </w:p>
    <w:p w14:paraId="276E8414" w14:textId="77777777" w:rsidR="00F607F8" w:rsidRPr="009919BD" w:rsidRDefault="007C0A12" w:rsidP="008D2CF9">
      <w:pPr>
        <w:spacing w:line="360" w:lineRule="auto"/>
        <w:jc w:val="both"/>
        <w:rPr>
          <w:rFonts w:ascii="Palatino Linotype" w:hAnsi="Palatino Linotype"/>
          <w:bCs/>
        </w:rPr>
      </w:pPr>
      <w:r w:rsidRPr="009919BD">
        <w:rPr>
          <w:rFonts w:ascii="Palatino Linotype" w:hAnsi="Palatino Linotype"/>
        </w:rPr>
        <w:t>El</w:t>
      </w:r>
      <w:r w:rsidRPr="009919BD">
        <w:rPr>
          <w:rFonts w:ascii="Palatino Linotype" w:hAnsi="Palatino Linotype"/>
          <w:b/>
        </w:rPr>
        <w:t xml:space="preserve"> SUJETO OBLIGADO </w:t>
      </w:r>
      <w:r w:rsidRPr="009919BD">
        <w:rPr>
          <w:rFonts w:ascii="Palatino Linotype" w:hAnsi="Palatino Linotype"/>
        </w:rPr>
        <w:t>anexó a</w:t>
      </w:r>
      <w:r w:rsidRPr="009919BD">
        <w:rPr>
          <w:rFonts w:ascii="Palatino Linotype" w:hAnsi="Palatino Linotype"/>
          <w:b/>
        </w:rPr>
        <w:t xml:space="preserve"> </w:t>
      </w:r>
      <w:r w:rsidRPr="009919BD">
        <w:rPr>
          <w:rFonts w:ascii="Palatino Linotype" w:hAnsi="Palatino Linotype"/>
          <w:bCs/>
        </w:rPr>
        <w:t xml:space="preserve">su respuesta </w:t>
      </w:r>
      <w:r w:rsidR="00F607F8" w:rsidRPr="009919BD">
        <w:rPr>
          <w:rFonts w:ascii="Palatino Linotype" w:hAnsi="Palatino Linotype"/>
          <w:bCs/>
        </w:rPr>
        <w:t xml:space="preserve">los archivos electrónicos </w:t>
      </w:r>
      <w:r w:rsidR="002A7341" w:rsidRPr="009919BD">
        <w:rPr>
          <w:rFonts w:ascii="Palatino Linotype" w:hAnsi="Palatino Linotype"/>
          <w:bCs/>
        </w:rPr>
        <w:t>“</w:t>
      </w:r>
      <w:hyperlink r:id="rId55" w:tgtFrame="_blank" w:history="1">
        <w:r w:rsidRPr="009919BD">
          <w:rPr>
            <w:rFonts w:ascii="Palatino Linotype" w:hAnsi="Palatino Linotype"/>
            <w:i/>
            <w:color w:val="000000"/>
          </w:rPr>
          <w:t>Respuesta al folio SAIMEX 00270.pdf</w:t>
        </w:r>
      </w:hyperlink>
      <w:r w:rsidR="002A7341" w:rsidRPr="009919BD">
        <w:rPr>
          <w:rFonts w:ascii="Palatino Linotype" w:hAnsi="Palatino Linotype"/>
          <w:i/>
          <w:color w:val="000000"/>
        </w:rPr>
        <w:t>”</w:t>
      </w:r>
      <w:r w:rsidRPr="009919BD">
        <w:rPr>
          <w:rFonts w:ascii="Palatino Linotype" w:hAnsi="Palatino Linotype"/>
          <w:i/>
          <w:color w:val="000000"/>
        </w:rPr>
        <w:t xml:space="preserve">, </w:t>
      </w:r>
      <w:r w:rsidR="002A7341" w:rsidRPr="009919BD">
        <w:rPr>
          <w:rFonts w:ascii="Palatino Linotype" w:hAnsi="Palatino Linotype"/>
          <w:i/>
          <w:color w:val="000000"/>
        </w:rPr>
        <w:t>“</w:t>
      </w:r>
      <w:hyperlink r:id="rId56" w:tgtFrame="_blank" w:history="1">
        <w:r w:rsidRPr="009919BD">
          <w:rPr>
            <w:rFonts w:ascii="Palatino Linotype" w:hAnsi="Palatino Linotype"/>
            <w:i/>
            <w:color w:val="000000"/>
          </w:rPr>
          <w:t>SAIMEX 270.pdf</w:t>
        </w:r>
      </w:hyperlink>
      <w:r w:rsidR="002A7341" w:rsidRPr="009919BD">
        <w:rPr>
          <w:rFonts w:ascii="Palatino Linotype" w:hAnsi="Palatino Linotype"/>
          <w:i/>
          <w:color w:val="000000"/>
        </w:rPr>
        <w:t>2</w:t>
      </w:r>
      <w:r w:rsidR="00F607F8" w:rsidRPr="009919BD">
        <w:rPr>
          <w:rFonts w:ascii="Palatino Linotype" w:hAnsi="Palatino Linotype"/>
          <w:bCs/>
        </w:rPr>
        <w:t>, que al ser del conocimiento de las partes no se insertan en este apartado, en obvio de repeticiones innecesarias, máxime que serán objeto de estudio en párrafos posteriores.</w:t>
      </w:r>
    </w:p>
    <w:p w14:paraId="55CDC3AA" w14:textId="77777777" w:rsidR="00F607F8" w:rsidRPr="009919BD" w:rsidRDefault="00F607F8" w:rsidP="00F607F8">
      <w:pPr>
        <w:spacing w:line="360" w:lineRule="auto"/>
        <w:ind w:right="616"/>
        <w:jc w:val="both"/>
        <w:rPr>
          <w:rFonts w:ascii="Palatino Linotype" w:hAnsi="Palatino Linotype"/>
          <w:bCs/>
        </w:rPr>
      </w:pPr>
    </w:p>
    <w:p w14:paraId="51D826C6" w14:textId="77777777" w:rsidR="00F607F8" w:rsidRPr="009919BD" w:rsidRDefault="00F607F8" w:rsidP="00F607F8">
      <w:pPr>
        <w:spacing w:line="360" w:lineRule="auto"/>
        <w:ind w:right="616"/>
        <w:jc w:val="both"/>
        <w:rPr>
          <w:rFonts w:ascii="Palatino Linotype" w:hAnsi="Palatino Linotype"/>
          <w:bCs/>
        </w:rPr>
      </w:pPr>
    </w:p>
    <w:p w14:paraId="6C5467D9"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b/>
          <w:sz w:val="28"/>
          <w:szCs w:val="28"/>
        </w:rPr>
        <w:t>TERCERO.</w:t>
      </w:r>
      <w:r w:rsidRPr="009919BD">
        <w:rPr>
          <w:rFonts w:ascii="Palatino Linotype" w:hAnsi="Palatino Linotype" w:cs="Arial"/>
          <w:b/>
          <w:sz w:val="28"/>
        </w:rPr>
        <w:t xml:space="preserve"> </w:t>
      </w:r>
      <w:r w:rsidRPr="009919BD">
        <w:rPr>
          <w:rFonts w:ascii="Palatino Linotype" w:hAnsi="Palatino Linotype" w:cs="Arial"/>
        </w:rPr>
        <w:t xml:space="preserve">Inconforme ante las respuestas emitidas por parte del </w:t>
      </w:r>
      <w:r w:rsidR="00FF15C6" w:rsidRPr="009919BD">
        <w:rPr>
          <w:rFonts w:ascii="Palatino Linotype" w:hAnsi="Palatino Linotype" w:cs="Arial"/>
          <w:b/>
        </w:rPr>
        <w:t>Sujeto Obligado</w:t>
      </w:r>
      <w:r w:rsidRPr="009919BD">
        <w:rPr>
          <w:rFonts w:ascii="Palatino Linotype" w:hAnsi="Palatino Linotype" w:cs="Arial"/>
        </w:rPr>
        <w:t xml:space="preserve">, el día </w:t>
      </w:r>
      <w:r w:rsidR="008D2CF9" w:rsidRPr="009919BD">
        <w:rPr>
          <w:rFonts w:ascii="Palatino Linotype" w:hAnsi="Palatino Linotype" w:cs="Arial"/>
        </w:rPr>
        <w:t xml:space="preserve">trece y </w:t>
      </w:r>
      <w:r w:rsidR="002A7341" w:rsidRPr="009919BD">
        <w:rPr>
          <w:rFonts w:ascii="Palatino Linotype" w:hAnsi="Palatino Linotype" w:cs="Arial"/>
        </w:rPr>
        <w:t>diec</w:t>
      </w:r>
      <w:r w:rsidR="008D2CF9" w:rsidRPr="009919BD">
        <w:rPr>
          <w:rFonts w:ascii="Palatino Linotype" w:hAnsi="Palatino Linotype" w:cs="Arial"/>
        </w:rPr>
        <w:t xml:space="preserve">iséis de abril de dos mil veintiuno, respectivamente, </w:t>
      </w:r>
      <w:r w:rsidRPr="009919BD">
        <w:rPr>
          <w:rFonts w:ascii="Palatino Linotype" w:hAnsi="Palatino Linotype" w:cs="Arial"/>
        </w:rPr>
        <w:t>el</w:t>
      </w:r>
      <w:r w:rsidRPr="009919BD">
        <w:rPr>
          <w:rFonts w:ascii="Palatino Linotype" w:hAnsi="Palatino Linotype" w:cs="Arial"/>
          <w:b/>
          <w:color w:val="000000"/>
        </w:rPr>
        <w:t xml:space="preserve"> </w:t>
      </w:r>
      <w:r w:rsidR="00FF15C6" w:rsidRPr="009919BD">
        <w:rPr>
          <w:rFonts w:ascii="Palatino Linotype" w:hAnsi="Palatino Linotype" w:cs="Arial"/>
          <w:b/>
          <w:color w:val="000000"/>
        </w:rPr>
        <w:t>Recurrente</w:t>
      </w:r>
      <w:r w:rsidRPr="009919BD">
        <w:rPr>
          <w:rFonts w:ascii="Palatino Linotype" w:hAnsi="Palatino Linotype" w:cs="Arial"/>
          <w:color w:val="000000"/>
        </w:rPr>
        <w:t xml:space="preserve"> </w:t>
      </w:r>
      <w:r w:rsidRPr="009919BD">
        <w:rPr>
          <w:rFonts w:ascii="Palatino Linotype" w:hAnsi="Palatino Linotype" w:cs="Arial"/>
        </w:rPr>
        <w:t>interpuso los presentes recursos de revisión, quedando registrados en el</w:t>
      </w:r>
      <w:r w:rsidRPr="009919BD">
        <w:rPr>
          <w:rFonts w:ascii="Palatino Linotype" w:eastAsia="Arial Unicode MS" w:hAnsi="Palatino Linotype" w:cs="Arial"/>
          <w:b/>
        </w:rPr>
        <w:t xml:space="preserve"> SAIMEX</w:t>
      </w:r>
      <w:r w:rsidRPr="009919BD">
        <w:rPr>
          <w:rFonts w:ascii="Palatino Linotype" w:eastAsia="Arial Unicode MS" w:hAnsi="Palatino Linotype" w:cs="Arial"/>
        </w:rPr>
        <w:t xml:space="preserve"> con los números de recurso </w:t>
      </w:r>
      <w:r w:rsidR="00D41CEE" w:rsidRPr="009919BD">
        <w:rPr>
          <w:rFonts w:ascii="Palatino Linotype" w:hAnsi="Palatino Linotype"/>
          <w:b/>
        </w:rPr>
        <w:t>01708/INFOEM/IP/RR/2021</w:t>
      </w:r>
      <w:r w:rsidR="008904CC" w:rsidRPr="009919BD">
        <w:rPr>
          <w:rFonts w:ascii="Palatino Linotype" w:hAnsi="Palatino Linotype"/>
          <w:b/>
        </w:rPr>
        <w:t xml:space="preserve"> </w:t>
      </w:r>
      <w:r w:rsidRPr="009919BD">
        <w:rPr>
          <w:rFonts w:ascii="Palatino Linotype" w:hAnsi="Palatino Linotype"/>
          <w:b/>
        </w:rPr>
        <w:t xml:space="preserve">y </w:t>
      </w:r>
      <w:r w:rsidR="002A7341" w:rsidRPr="009919BD">
        <w:rPr>
          <w:rFonts w:ascii="Palatino Linotype" w:hAnsi="Palatino Linotype"/>
          <w:b/>
        </w:rPr>
        <w:t>01709/INFOEM/IP/RR/2021</w:t>
      </w:r>
      <w:r w:rsidRPr="009919BD">
        <w:rPr>
          <w:rFonts w:ascii="Palatino Linotype" w:hAnsi="Palatino Linotype"/>
        </w:rPr>
        <w:t xml:space="preserve">, </w:t>
      </w:r>
      <w:r w:rsidRPr="009919BD">
        <w:rPr>
          <w:rFonts w:ascii="Palatino Linotype" w:hAnsi="Palatino Linotype"/>
        </w:rPr>
        <w:lastRenderedPageBreak/>
        <w:t xml:space="preserve">respectivamente, </w:t>
      </w:r>
      <w:r w:rsidRPr="009919BD">
        <w:rPr>
          <w:rFonts w:ascii="Palatino Linotype" w:hAnsi="Palatino Linotype" w:cs="Arial"/>
        </w:rPr>
        <w:t xml:space="preserve">en los que expresó como acto impugnado, y como razones o motivos de inconformidad los siguientes: </w:t>
      </w:r>
    </w:p>
    <w:p w14:paraId="7D20DB93" w14:textId="77777777" w:rsidR="00F607F8" w:rsidRPr="009919BD" w:rsidRDefault="00F607F8" w:rsidP="00F607F8">
      <w:pPr>
        <w:spacing w:line="360" w:lineRule="auto"/>
        <w:jc w:val="both"/>
        <w:rPr>
          <w:rFonts w:ascii="Palatino Linotype" w:hAnsi="Palatino Linotype" w:cs="Arial"/>
        </w:rPr>
      </w:pPr>
    </w:p>
    <w:p w14:paraId="70949E65" w14:textId="77777777" w:rsidR="00F607F8" w:rsidRPr="009919BD" w:rsidRDefault="00D41CEE" w:rsidP="00F607F8">
      <w:pPr>
        <w:spacing w:line="360" w:lineRule="auto"/>
        <w:jc w:val="both"/>
        <w:rPr>
          <w:rFonts w:ascii="Palatino Linotype" w:hAnsi="Palatino Linotype"/>
          <w:bCs/>
          <w:lang w:val="en-US"/>
        </w:rPr>
      </w:pPr>
      <w:r w:rsidRPr="009919BD">
        <w:rPr>
          <w:rFonts w:ascii="Palatino Linotype" w:hAnsi="Palatino Linotype"/>
          <w:b/>
          <w:bCs/>
          <w:lang w:val="en-US"/>
        </w:rPr>
        <w:t>0025</w:t>
      </w:r>
      <w:r w:rsidR="002A7341" w:rsidRPr="009919BD">
        <w:rPr>
          <w:rFonts w:ascii="Palatino Linotype" w:hAnsi="Palatino Linotype"/>
          <w:b/>
          <w:bCs/>
          <w:lang w:val="en-US"/>
        </w:rPr>
        <w:t>2</w:t>
      </w:r>
      <w:r w:rsidRPr="009919BD">
        <w:rPr>
          <w:rFonts w:ascii="Palatino Linotype" w:hAnsi="Palatino Linotype"/>
          <w:b/>
          <w:bCs/>
          <w:lang w:val="en-US"/>
        </w:rPr>
        <w:t>/TOLUCA/IP/2021</w:t>
      </w:r>
      <w:r w:rsidR="002A7341" w:rsidRPr="009919BD">
        <w:rPr>
          <w:rFonts w:ascii="Palatino Linotype" w:hAnsi="Palatino Linotype"/>
          <w:b/>
          <w:bCs/>
          <w:lang w:val="en-US"/>
        </w:rPr>
        <w:t>-</w:t>
      </w:r>
      <w:r w:rsidRPr="009919BD">
        <w:rPr>
          <w:rFonts w:ascii="Palatino Linotype" w:hAnsi="Palatino Linotype"/>
          <w:b/>
          <w:bCs/>
          <w:lang w:val="en-US"/>
        </w:rPr>
        <w:t>01708/INFOEM/IP/RR/2021</w:t>
      </w:r>
    </w:p>
    <w:p w14:paraId="108D7C9C" w14:textId="77777777" w:rsidR="00F607F8" w:rsidRPr="009919BD" w:rsidRDefault="00F607F8" w:rsidP="00F607F8">
      <w:pPr>
        <w:spacing w:line="276" w:lineRule="auto"/>
        <w:ind w:left="567" w:right="616"/>
        <w:jc w:val="both"/>
        <w:rPr>
          <w:rFonts w:ascii="Palatino Linotype" w:hAnsi="Palatino Linotype"/>
          <w:lang w:val="en-US"/>
        </w:rPr>
      </w:pPr>
    </w:p>
    <w:p w14:paraId="1EF22026" w14:textId="77777777" w:rsidR="00F607F8" w:rsidRPr="009919BD" w:rsidRDefault="00F607F8" w:rsidP="00F607F8">
      <w:pPr>
        <w:spacing w:line="276" w:lineRule="auto"/>
        <w:ind w:left="567" w:right="616"/>
        <w:jc w:val="both"/>
        <w:rPr>
          <w:rFonts w:ascii="Palatino Linotype" w:hAnsi="Palatino Linotype"/>
          <w:i/>
        </w:rPr>
      </w:pPr>
      <w:r w:rsidRPr="009919BD">
        <w:rPr>
          <w:rFonts w:ascii="Palatino Linotype" w:hAnsi="Palatino Linotype"/>
          <w:b/>
        </w:rPr>
        <w:t xml:space="preserve">Acto Impugnado: </w:t>
      </w:r>
      <w:r w:rsidRPr="009919BD">
        <w:rPr>
          <w:rFonts w:ascii="Palatino Linotype" w:hAnsi="Palatino Linotype"/>
          <w:i/>
          <w:sz w:val="22"/>
          <w:szCs w:val="22"/>
        </w:rPr>
        <w:t>“</w:t>
      </w:r>
      <w:r w:rsidR="008F24B9" w:rsidRPr="009919BD">
        <w:rPr>
          <w:rFonts w:ascii="Palatino Linotype" w:hAnsi="Palatino Linotype"/>
          <w:i/>
          <w:color w:val="000000"/>
          <w:sz w:val="22"/>
          <w:szCs w:val="22"/>
        </w:rPr>
        <w:t>No se me hace la entrega completa de la información</w:t>
      </w:r>
      <w:r w:rsidRPr="009919BD">
        <w:rPr>
          <w:rFonts w:ascii="Palatino Linotype" w:hAnsi="Palatino Linotype"/>
          <w:i/>
          <w:sz w:val="22"/>
          <w:szCs w:val="22"/>
        </w:rPr>
        <w:t>” (sic)</w:t>
      </w:r>
    </w:p>
    <w:p w14:paraId="49C8237A" w14:textId="77777777" w:rsidR="00F607F8" w:rsidRPr="009919BD" w:rsidRDefault="00F607F8" w:rsidP="00F607F8">
      <w:pPr>
        <w:spacing w:line="276" w:lineRule="auto"/>
        <w:ind w:right="51"/>
        <w:jc w:val="both"/>
        <w:rPr>
          <w:rFonts w:ascii="Palatino Linotype" w:hAnsi="Palatino Linotype"/>
          <w:b/>
        </w:rPr>
      </w:pPr>
    </w:p>
    <w:p w14:paraId="1E05D8B6" w14:textId="77777777" w:rsidR="00F607F8" w:rsidRPr="009919BD" w:rsidRDefault="00F607F8" w:rsidP="00F607F8">
      <w:pPr>
        <w:spacing w:line="276" w:lineRule="auto"/>
        <w:ind w:left="567" w:right="616"/>
        <w:jc w:val="both"/>
        <w:rPr>
          <w:rFonts w:ascii="Palatino Linotype" w:hAnsi="Palatino Linotype"/>
          <w:i/>
          <w:sz w:val="22"/>
          <w:szCs w:val="22"/>
        </w:rPr>
      </w:pPr>
      <w:r w:rsidRPr="009919BD">
        <w:rPr>
          <w:rFonts w:ascii="Palatino Linotype" w:hAnsi="Palatino Linotype"/>
          <w:b/>
        </w:rPr>
        <w:t>Razones o motivos de inconformidad:</w:t>
      </w:r>
      <w:r w:rsidRPr="009919BD">
        <w:rPr>
          <w:rFonts w:ascii="Palatino Linotype" w:hAnsi="Palatino Linotype"/>
        </w:rPr>
        <w:t xml:space="preserve"> </w:t>
      </w:r>
      <w:r w:rsidRPr="009919BD">
        <w:rPr>
          <w:rFonts w:ascii="Palatino Linotype" w:hAnsi="Palatino Linotype"/>
          <w:i/>
          <w:sz w:val="22"/>
          <w:szCs w:val="22"/>
        </w:rPr>
        <w:t>“</w:t>
      </w:r>
      <w:r w:rsidR="008F24B9" w:rsidRPr="009919BD">
        <w:rPr>
          <w:rFonts w:ascii="Palatino Linotype" w:hAnsi="Palatino Linotype"/>
          <w:i/>
          <w:color w:val="000000"/>
          <w:sz w:val="22"/>
          <w:szCs w:val="22"/>
        </w:rPr>
        <w:t>Los archivos están dañados, lo que se percibe que no hacen la entrega de la información completa, pareciera que es con dolo por lo que solicito se me respete mi goce re derecho a la información.</w:t>
      </w:r>
      <w:r w:rsidRPr="009919BD">
        <w:rPr>
          <w:rFonts w:ascii="Palatino Linotype" w:hAnsi="Palatino Linotype"/>
          <w:i/>
          <w:sz w:val="22"/>
          <w:szCs w:val="22"/>
        </w:rPr>
        <w:t>” (</w:t>
      </w:r>
      <w:proofErr w:type="gramStart"/>
      <w:r w:rsidRPr="009919BD">
        <w:rPr>
          <w:rFonts w:ascii="Palatino Linotype" w:hAnsi="Palatino Linotype"/>
          <w:i/>
          <w:sz w:val="22"/>
          <w:szCs w:val="22"/>
        </w:rPr>
        <w:t>sic</w:t>
      </w:r>
      <w:proofErr w:type="gramEnd"/>
      <w:r w:rsidRPr="009919BD">
        <w:rPr>
          <w:rFonts w:ascii="Palatino Linotype" w:hAnsi="Palatino Linotype"/>
          <w:i/>
          <w:sz w:val="22"/>
          <w:szCs w:val="22"/>
        </w:rPr>
        <w:t>)</w:t>
      </w:r>
    </w:p>
    <w:p w14:paraId="61578C57" w14:textId="77777777" w:rsidR="00F607F8" w:rsidRPr="009919BD" w:rsidRDefault="00F607F8" w:rsidP="00F607F8">
      <w:pPr>
        <w:spacing w:line="360" w:lineRule="auto"/>
        <w:jc w:val="both"/>
        <w:rPr>
          <w:rFonts w:ascii="Palatino Linotype" w:hAnsi="Palatino Linotype"/>
          <w:bCs/>
          <w:lang w:val="es-MX"/>
        </w:rPr>
      </w:pPr>
    </w:p>
    <w:p w14:paraId="76AFD7B8" w14:textId="77777777" w:rsidR="008904CC" w:rsidRPr="009919BD" w:rsidRDefault="00D41CEE" w:rsidP="008904CC">
      <w:pPr>
        <w:spacing w:line="360" w:lineRule="auto"/>
        <w:jc w:val="both"/>
        <w:rPr>
          <w:rFonts w:ascii="Palatino Linotype" w:hAnsi="Palatino Linotype"/>
          <w:bCs/>
          <w:lang w:val="es-MX"/>
        </w:rPr>
      </w:pPr>
      <w:r w:rsidRPr="009919BD">
        <w:rPr>
          <w:rFonts w:ascii="Palatino Linotype" w:hAnsi="Palatino Linotype"/>
          <w:b/>
          <w:bCs/>
          <w:lang w:val="es-MX"/>
        </w:rPr>
        <w:t>0025</w:t>
      </w:r>
      <w:r w:rsidR="002A7341" w:rsidRPr="009919BD">
        <w:rPr>
          <w:rFonts w:ascii="Palatino Linotype" w:hAnsi="Palatino Linotype"/>
          <w:b/>
          <w:bCs/>
          <w:lang w:val="es-MX"/>
        </w:rPr>
        <w:t>0</w:t>
      </w:r>
      <w:r w:rsidRPr="009919BD">
        <w:rPr>
          <w:rFonts w:ascii="Palatino Linotype" w:hAnsi="Palatino Linotype"/>
          <w:b/>
          <w:bCs/>
          <w:lang w:val="es-MX"/>
        </w:rPr>
        <w:t>/TOLUCA/IP/2021</w:t>
      </w:r>
      <w:r w:rsidR="002A7341" w:rsidRPr="009919BD">
        <w:rPr>
          <w:rFonts w:ascii="Palatino Linotype" w:hAnsi="Palatino Linotype"/>
          <w:b/>
          <w:bCs/>
          <w:lang w:val="es-MX"/>
        </w:rPr>
        <w:t>-01709/INFOEM/IP/RR/2021</w:t>
      </w:r>
    </w:p>
    <w:p w14:paraId="52F3A02F" w14:textId="77777777" w:rsidR="00F607F8" w:rsidRPr="009919BD" w:rsidRDefault="00F607F8" w:rsidP="00F607F8">
      <w:pPr>
        <w:spacing w:line="360" w:lineRule="auto"/>
        <w:ind w:right="51"/>
        <w:jc w:val="both"/>
        <w:rPr>
          <w:rFonts w:ascii="Palatino Linotype" w:hAnsi="Palatino Linotype"/>
          <w:lang w:val="es-MX"/>
        </w:rPr>
      </w:pPr>
    </w:p>
    <w:p w14:paraId="67550C1B" w14:textId="77777777" w:rsidR="00F607F8" w:rsidRPr="009919BD" w:rsidRDefault="00F607F8" w:rsidP="00F607F8">
      <w:pPr>
        <w:spacing w:line="276" w:lineRule="auto"/>
        <w:ind w:left="567" w:right="616"/>
        <w:jc w:val="both"/>
        <w:rPr>
          <w:rFonts w:ascii="Palatino Linotype" w:hAnsi="Palatino Linotype"/>
          <w:i/>
        </w:rPr>
      </w:pPr>
      <w:r w:rsidRPr="009919BD">
        <w:rPr>
          <w:rFonts w:ascii="Palatino Linotype" w:hAnsi="Palatino Linotype"/>
          <w:b/>
        </w:rPr>
        <w:t xml:space="preserve">Acto Impugnado: </w:t>
      </w:r>
      <w:r w:rsidRPr="009919BD">
        <w:rPr>
          <w:rFonts w:ascii="Palatino Linotype" w:hAnsi="Palatino Linotype"/>
          <w:i/>
        </w:rPr>
        <w:t>“</w:t>
      </w:r>
      <w:r w:rsidR="008F24B9" w:rsidRPr="009919BD">
        <w:rPr>
          <w:rFonts w:ascii="Palatino Linotype" w:hAnsi="Palatino Linotype"/>
          <w:i/>
          <w:color w:val="000000"/>
          <w:sz w:val="22"/>
          <w:szCs w:val="22"/>
        </w:rPr>
        <w:t>Non se me hace entrega de la información solicita y no cumple con lo señalado en la Ley,</w:t>
      </w:r>
      <w:r w:rsidRPr="009919BD">
        <w:rPr>
          <w:rFonts w:ascii="Palatino Linotype" w:hAnsi="Palatino Linotype"/>
          <w:i/>
        </w:rPr>
        <w:t>” (sic)</w:t>
      </w:r>
    </w:p>
    <w:p w14:paraId="44BE4A44" w14:textId="77777777" w:rsidR="00F607F8" w:rsidRPr="009919BD" w:rsidRDefault="00F607F8" w:rsidP="00F607F8">
      <w:pPr>
        <w:spacing w:line="276" w:lineRule="auto"/>
        <w:ind w:right="51"/>
        <w:jc w:val="both"/>
        <w:rPr>
          <w:rFonts w:ascii="Palatino Linotype" w:hAnsi="Palatino Linotype"/>
          <w:b/>
        </w:rPr>
      </w:pPr>
    </w:p>
    <w:p w14:paraId="5333E01A" w14:textId="77777777" w:rsidR="00F607F8" w:rsidRPr="009919BD" w:rsidRDefault="00F607F8" w:rsidP="00F607F8">
      <w:pPr>
        <w:spacing w:line="276" w:lineRule="auto"/>
        <w:ind w:left="567" w:right="616"/>
        <w:jc w:val="both"/>
        <w:rPr>
          <w:rFonts w:ascii="Palatino Linotype" w:hAnsi="Palatino Linotype"/>
          <w:i/>
          <w:sz w:val="22"/>
          <w:szCs w:val="22"/>
        </w:rPr>
      </w:pPr>
      <w:r w:rsidRPr="009919BD">
        <w:rPr>
          <w:rFonts w:ascii="Palatino Linotype" w:hAnsi="Palatino Linotype"/>
          <w:b/>
        </w:rPr>
        <w:t>Razones o motivos de inconformidad:</w:t>
      </w:r>
      <w:r w:rsidRPr="009919BD">
        <w:rPr>
          <w:rFonts w:ascii="Palatino Linotype" w:hAnsi="Palatino Linotype"/>
        </w:rPr>
        <w:t xml:space="preserve"> </w:t>
      </w:r>
      <w:r w:rsidRPr="009919BD">
        <w:rPr>
          <w:rFonts w:ascii="Palatino Linotype" w:hAnsi="Palatino Linotype"/>
          <w:i/>
          <w:sz w:val="22"/>
          <w:szCs w:val="22"/>
        </w:rPr>
        <w:t>“</w:t>
      </w:r>
      <w:r w:rsidR="008F24B9" w:rsidRPr="009919BD">
        <w:rPr>
          <w:rFonts w:ascii="Palatino Linotype" w:hAnsi="Palatino Linotype"/>
          <w:i/>
          <w:color w:val="000000"/>
          <w:sz w:val="22"/>
          <w:szCs w:val="22"/>
        </w:rPr>
        <w:t xml:space="preserve">No se me hace entrega de la información y no estoy obliga a realizar yo la búsqueda ya que al ser un Sujeto Obligado están en obligación de hacer la entregada de la información que obra en sus archivos, segundo la información no </w:t>
      </w:r>
      <w:proofErr w:type="spellStart"/>
      <w:r w:rsidR="008F24B9" w:rsidRPr="009919BD">
        <w:rPr>
          <w:rFonts w:ascii="Palatino Linotype" w:hAnsi="Palatino Linotype"/>
          <w:i/>
          <w:color w:val="000000"/>
          <w:sz w:val="22"/>
          <w:szCs w:val="22"/>
        </w:rPr>
        <w:t>esta</w:t>
      </w:r>
      <w:proofErr w:type="spellEnd"/>
      <w:r w:rsidR="008F24B9" w:rsidRPr="009919BD">
        <w:rPr>
          <w:rFonts w:ascii="Palatino Linotype" w:hAnsi="Palatino Linotype"/>
          <w:i/>
          <w:color w:val="000000"/>
          <w:sz w:val="22"/>
          <w:szCs w:val="22"/>
        </w:rPr>
        <w:t xml:space="preserve"> disponible en su página de IPOMEX por lo que el Instituto de Transparencia ya debido haber realizado las acciones de verificación correspondiente y tercero para dirigirme a su </w:t>
      </w:r>
      <w:proofErr w:type="spellStart"/>
      <w:r w:rsidR="008F24B9" w:rsidRPr="009919BD">
        <w:rPr>
          <w:rFonts w:ascii="Palatino Linotype" w:hAnsi="Palatino Linotype"/>
          <w:i/>
          <w:color w:val="000000"/>
          <w:sz w:val="22"/>
          <w:szCs w:val="22"/>
        </w:rPr>
        <w:t>pagina</w:t>
      </w:r>
      <w:proofErr w:type="spellEnd"/>
      <w:r w:rsidR="008F24B9" w:rsidRPr="009919BD">
        <w:rPr>
          <w:rFonts w:ascii="Palatino Linotype" w:hAnsi="Palatino Linotype"/>
          <w:i/>
          <w:color w:val="000000"/>
          <w:sz w:val="22"/>
          <w:szCs w:val="22"/>
        </w:rPr>
        <w:t xml:space="preserve"> de </w:t>
      </w:r>
      <w:proofErr w:type="spellStart"/>
      <w:r w:rsidR="008F24B9" w:rsidRPr="009919BD">
        <w:rPr>
          <w:rFonts w:ascii="Palatino Linotype" w:hAnsi="Palatino Linotype"/>
          <w:i/>
          <w:color w:val="000000"/>
          <w:sz w:val="22"/>
          <w:szCs w:val="22"/>
        </w:rPr>
        <w:t>ipomex</w:t>
      </w:r>
      <w:proofErr w:type="spellEnd"/>
      <w:r w:rsidR="008F24B9" w:rsidRPr="009919BD">
        <w:rPr>
          <w:rFonts w:ascii="Palatino Linotype" w:hAnsi="Palatino Linotype"/>
          <w:i/>
          <w:color w:val="000000"/>
          <w:sz w:val="22"/>
          <w:szCs w:val="22"/>
        </w:rPr>
        <w:t xml:space="preserve"> </w:t>
      </w:r>
      <w:proofErr w:type="spellStart"/>
      <w:r w:rsidR="008F24B9" w:rsidRPr="009919BD">
        <w:rPr>
          <w:rFonts w:ascii="Palatino Linotype" w:hAnsi="Palatino Linotype"/>
          <w:i/>
          <w:color w:val="000000"/>
          <w:sz w:val="22"/>
          <w:szCs w:val="22"/>
        </w:rPr>
        <w:t>tenia</w:t>
      </w:r>
      <w:proofErr w:type="spellEnd"/>
      <w:r w:rsidR="008F24B9" w:rsidRPr="009919BD">
        <w:rPr>
          <w:rFonts w:ascii="Palatino Linotype" w:hAnsi="Palatino Linotype"/>
          <w:i/>
          <w:color w:val="000000"/>
          <w:sz w:val="22"/>
          <w:szCs w:val="22"/>
        </w:rPr>
        <w:t xml:space="preserve"> los primero días y feneció su tiempo, por ello deben de hace entrega de la información bajo el principio de gratuidad por este medio.</w:t>
      </w:r>
      <w:r w:rsidR="008F24B9" w:rsidRPr="009919BD">
        <w:rPr>
          <w:rFonts w:ascii="Palatino Linotype" w:hAnsi="Palatino Linotype"/>
          <w:i/>
          <w:sz w:val="22"/>
          <w:szCs w:val="22"/>
        </w:rPr>
        <w:t xml:space="preserve"> (</w:t>
      </w:r>
      <w:proofErr w:type="gramStart"/>
      <w:r w:rsidRPr="009919BD">
        <w:rPr>
          <w:rFonts w:ascii="Palatino Linotype" w:hAnsi="Palatino Linotype"/>
          <w:i/>
          <w:sz w:val="22"/>
          <w:szCs w:val="22"/>
        </w:rPr>
        <w:t>sic</w:t>
      </w:r>
      <w:proofErr w:type="gramEnd"/>
      <w:r w:rsidRPr="009919BD">
        <w:rPr>
          <w:rFonts w:ascii="Palatino Linotype" w:hAnsi="Palatino Linotype"/>
          <w:i/>
          <w:sz w:val="22"/>
          <w:szCs w:val="22"/>
        </w:rPr>
        <w:t>)</w:t>
      </w:r>
    </w:p>
    <w:p w14:paraId="082937A4" w14:textId="77777777" w:rsidR="00F607F8" w:rsidRPr="009919BD" w:rsidRDefault="00F607F8" w:rsidP="00F607F8">
      <w:pPr>
        <w:spacing w:line="360" w:lineRule="auto"/>
        <w:jc w:val="both"/>
        <w:rPr>
          <w:rFonts w:ascii="Palatino Linotype" w:hAnsi="Palatino Linotype" w:cs="Arial"/>
          <w:b/>
          <w:lang w:val="es-MX"/>
        </w:rPr>
      </w:pPr>
    </w:p>
    <w:p w14:paraId="30483B29" w14:textId="77777777" w:rsidR="002A7341" w:rsidRPr="009919BD" w:rsidRDefault="002A7341" w:rsidP="002A7341">
      <w:pPr>
        <w:spacing w:line="360" w:lineRule="auto"/>
        <w:jc w:val="both"/>
        <w:rPr>
          <w:rFonts w:ascii="Palatino Linotype" w:hAnsi="Palatino Linotype"/>
          <w:b/>
          <w:bCs/>
          <w:lang w:val="es-MX"/>
        </w:rPr>
      </w:pPr>
      <w:r w:rsidRPr="009919BD">
        <w:rPr>
          <w:rFonts w:ascii="Palatino Linotype" w:hAnsi="Palatino Linotype"/>
          <w:b/>
          <w:bCs/>
          <w:lang w:val="es-MX"/>
        </w:rPr>
        <w:t>00270/TOLUCA/IP/2021-01</w:t>
      </w:r>
      <w:r w:rsidR="008F24B9" w:rsidRPr="009919BD">
        <w:rPr>
          <w:rFonts w:ascii="Palatino Linotype" w:hAnsi="Palatino Linotype"/>
          <w:b/>
          <w:bCs/>
          <w:lang w:val="es-MX"/>
        </w:rPr>
        <w:t>812</w:t>
      </w:r>
      <w:r w:rsidRPr="009919BD">
        <w:rPr>
          <w:rFonts w:ascii="Palatino Linotype" w:hAnsi="Palatino Linotype"/>
          <w:b/>
          <w:bCs/>
          <w:lang w:val="es-MX"/>
        </w:rPr>
        <w:t>/INFOEM/IP/RR/2021</w:t>
      </w:r>
    </w:p>
    <w:p w14:paraId="5E1270A7" w14:textId="77777777" w:rsidR="008F24B9" w:rsidRPr="009919BD" w:rsidRDefault="008F24B9" w:rsidP="002A7341">
      <w:pPr>
        <w:spacing w:line="360" w:lineRule="auto"/>
        <w:jc w:val="both"/>
        <w:rPr>
          <w:rFonts w:ascii="Palatino Linotype" w:hAnsi="Palatino Linotype"/>
          <w:bCs/>
          <w:lang w:val="es-MX"/>
        </w:rPr>
      </w:pPr>
    </w:p>
    <w:p w14:paraId="0478B1EE" w14:textId="77777777" w:rsidR="008F24B9" w:rsidRPr="009919BD" w:rsidRDefault="008F24B9" w:rsidP="008F24B9">
      <w:pPr>
        <w:spacing w:line="276" w:lineRule="auto"/>
        <w:ind w:left="567" w:right="616"/>
        <w:jc w:val="both"/>
        <w:rPr>
          <w:rFonts w:ascii="Palatino Linotype" w:hAnsi="Palatino Linotype"/>
          <w:i/>
          <w:sz w:val="22"/>
          <w:szCs w:val="22"/>
        </w:rPr>
      </w:pPr>
      <w:r w:rsidRPr="009919BD">
        <w:rPr>
          <w:rFonts w:ascii="Palatino Linotype" w:hAnsi="Palatino Linotype"/>
          <w:b/>
        </w:rPr>
        <w:t xml:space="preserve">Acto Impugnado: </w:t>
      </w:r>
      <w:r w:rsidRPr="009919BD">
        <w:rPr>
          <w:rFonts w:ascii="Palatino Linotype" w:hAnsi="Palatino Linotype"/>
          <w:i/>
          <w:color w:val="000000"/>
          <w:sz w:val="22"/>
          <w:szCs w:val="22"/>
        </w:rPr>
        <w:t>“</w:t>
      </w:r>
      <w:r w:rsidR="00661736" w:rsidRPr="009919BD">
        <w:rPr>
          <w:rFonts w:ascii="Palatino Linotype" w:hAnsi="Palatino Linotype"/>
          <w:i/>
          <w:color w:val="000000"/>
          <w:sz w:val="22"/>
          <w:szCs w:val="22"/>
        </w:rPr>
        <w:t xml:space="preserve">Se me niega la información, argumentando que </w:t>
      </w:r>
      <w:proofErr w:type="spellStart"/>
      <w:r w:rsidR="00661736" w:rsidRPr="009919BD">
        <w:rPr>
          <w:rFonts w:ascii="Palatino Linotype" w:hAnsi="Palatino Linotype"/>
          <w:i/>
          <w:color w:val="000000"/>
          <w:sz w:val="22"/>
          <w:szCs w:val="22"/>
        </w:rPr>
        <w:t>esta</w:t>
      </w:r>
      <w:proofErr w:type="spellEnd"/>
      <w:r w:rsidR="00661736" w:rsidRPr="009919BD">
        <w:rPr>
          <w:rFonts w:ascii="Palatino Linotype" w:hAnsi="Palatino Linotype"/>
          <w:i/>
          <w:color w:val="000000"/>
          <w:sz w:val="22"/>
          <w:szCs w:val="22"/>
        </w:rPr>
        <w:t xml:space="preserve"> reservada cunado la misma debe ser de obligación pública al ser una contratación y obra pública con recursos público.</w:t>
      </w:r>
      <w:r w:rsidRPr="009919BD">
        <w:rPr>
          <w:rFonts w:ascii="Palatino Linotype" w:hAnsi="Palatino Linotype"/>
          <w:i/>
          <w:color w:val="000000"/>
          <w:sz w:val="22"/>
          <w:szCs w:val="22"/>
        </w:rPr>
        <w:t>”</w:t>
      </w:r>
      <w:r w:rsidRPr="009919BD">
        <w:rPr>
          <w:rFonts w:ascii="Palatino Linotype" w:hAnsi="Palatino Linotype"/>
          <w:i/>
          <w:sz w:val="22"/>
          <w:szCs w:val="22"/>
        </w:rPr>
        <w:t xml:space="preserve"> (</w:t>
      </w:r>
      <w:proofErr w:type="gramStart"/>
      <w:r w:rsidRPr="009919BD">
        <w:rPr>
          <w:rFonts w:ascii="Palatino Linotype" w:hAnsi="Palatino Linotype"/>
          <w:i/>
          <w:sz w:val="22"/>
          <w:szCs w:val="22"/>
        </w:rPr>
        <w:t>sic</w:t>
      </w:r>
      <w:proofErr w:type="gramEnd"/>
      <w:r w:rsidRPr="009919BD">
        <w:rPr>
          <w:rFonts w:ascii="Palatino Linotype" w:hAnsi="Palatino Linotype"/>
          <w:i/>
          <w:sz w:val="22"/>
          <w:szCs w:val="22"/>
        </w:rPr>
        <w:t>)</w:t>
      </w:r>
    </w:p>
    <w:p w14:paraId="254EA339" w14:textId="77777777" w:rsidR="008F24B9" w:rsidRPr="009919BD" w:rsidRDefault="008F24B9" w:rsidP="008F24B9">
      <w:pPr>
        <w:spacing w:line="360" w:lineRule="auto"/>
        <w:jc w:val="both"/>
        <w:rPr>
          <w:rFonts w:ascii="Palatino Linotype" w:hAnsi="Palatino Linotype"/>
          <w:bCs/>
          <w:lang w:val="es-MX"/>
        </w:rPr>
      </w:pPr>
    </w:p>
    <w:p w14:paraId="54D8782E" w14:textId="77777777" w:rsidR="00661736" w:rsidRPr="009919BD" w:rsidRDefault="008F24B9" w:rsidP="00661736">
      <w:pPr>
        <w:spacing w:line="276" w:lineRule="auto"/>
        <w:ind w:left="567" w:right="616"/>
        <w:jc w:val="both"/>
        <w:rPr>
          <w:rFonts w:ascii="Palatino Linotype" w:hAnsi="Palatino Linotype"/>
          <w:i/>
          <w:sz w:val="22"/>
          <w:szCs w:val="22"/>
        </w:rPr>
      </w:pPr>
      <w:r w:rsidRPr="009919BD">
        <w:rPr>
          <w:rFonts w:ascii="Palatino Linotype" w:hAnsi="Palatino Linotype"/>
          <w:b/>
        </w:rPr>
        <w:lastRenderedPageBreak/>
        <w:t>Razones o motivos de inconformidad:</w:t>
      </w:r>
      <w:r w:rsidR="00661736" w:rsidRPr="009919BD">
        <w:rPr>
          <w:rFonts w:ascii="Palatino Linotype" w:hAnsi="Palatino Linotype"/>
          <w:b/>
        </w:rPr>
        <w:t xml:space="preserve"> </w:t>
      </w:r>
      <w:r w:rsidR="00661736" w:rsidRPr="009919BD">
        <w:rPr>
          <w:rFonts w:ascii="Palatino Linotype" w:hAnsi="Palatino Linotype"/>
          <w:i/>
          <w:color w:val="000000"/>
          <w:sz w:val="22"/>
          <w:szCs w:val="22"/>
        </w:rPr>
        <w:t xml:space="preserve">“La información solicita no </w:t>
      </w:r>
      <w:proofErr w:type="spellStart"/>
      <w:r w:rsidR="00661736" w:rsidRPr="009919BD">
        <w:rPr>
          <w:rFonts w:ascii="Palatino Linotype" w:hAnsi="Palatino Linotype"/>
          <w:i/>
          <w:color w:val="000000"/>
          <w:sz w:val="22"/>
          <w:szCs w:val="22"/>
        </w:rPr>
        <w:t>esta</w:t>
      </w:r>
      <w:proofErr w:type="spellEnd"/>
      <w:r w:rsidR="00661736" w:rsidRPr="009919BD">
        <w:rPr>
          <w:rFonts w:ascii="Palatino Linotype" w:hAnsi="Palatino Linotype"/>
          <w:i/>
          <w:color w:val="000000"/>
          <w:sz w:val="22"/>
          <w:szCs w:val="22"/>
        </w:rPr>
        <w:t xml:space="preserve"> dentro del supuesto del art. 140 fracción V como lo señalan en su contestación, además que no acreditar con una acta de sesión de comité de transparencia ni la prueba de daño como lo señala la ley de transparencia, sumado a ello es una información de interés público y deber ser entregada en su caso en versión pública pero no así reservada como confidencial, por lo que solicito se me haga la entrega de la misma, y que </w:t>
      </w:r>
      <w:proofErr w:type="spellStart"/>
      <w:r w:rsidR="00661736" w:rsidRPr="009919BD">
        <w:rPr>
          <w:rFonts w:ascii="Palatino Linotype" w:hAnsi="Palatino Linotype"/>
          <w:i/>
          <w:color w:val="000000"/>
          <w:sz w:val="22"/>
          <w:szCs w:val="22"/>
        </w:rPr>
        <w:t>infoem</w:t>
      </w:r>
      <w:proofErr w:type="spellEnd"/>
      <w:r w:rsidR="00661736" w:rsidRPr="009919BD">
        <w:rPr>
          <w:rFonts w:ascii="Palatino Linotype" w:hAnsi="Palatino Linotype"/>
          <w:i/>
          <w:color w:val="000000"/>
          <w:sz w:val="22"/>
          <w:szCs w:val="22"/>
        </w:rPr>
        <w:t xml:space="preserve"> tome las medidas necesaria para garantizar mi derecho de acceso a la información pública.”</w:t>
      </w:r>
      <w:r w:rsidR="00661736" w:rsidRPr="009919BD">
        <w:rPr>
          <w:rFonts w:ascii="Palatino Linotype" w:hAnsi="Palatino Linotype"/>
          <w:i/>
          <w:sz w:val="22"/>
          <w:szCs w:val="22"/>
        </w:rPr>
        <w:t xml:space="preserve"> (</w:t>
      </w:r>
      <w:proofErr w:type="gramStart"/>
      <w:r w:rsidR="00661736" w:rsidRPr="009919BD">
        <w:rPr>
          <w:rFonts w:ascii="Palatino Linotype" w:hAnsi="Palatino Linotype"/>
          <w:i/>
          <w:sz w:val="22"/>
          <w:szCs w:val="22"/>
        </w:rPr>
        <w:t>sic</w:t>
      </w:r>
      <w:proofErr w:type="gramEnd"/>
      <w:r w:rsidR="00661736" w:rsidRPr="009919BD">
        <w:rPr>
          <w:rFonts w:ascii="Palatino Linotype" w:hAnsi="Palatino Linotype"/>
          <w:i/>
          <w:sz w:val="22"/>
          <w:szCs w:val="22"/>
        </w:rPr>
        <w:t>)</w:t>
      </w:r>
    </w:p>
    <w:p w14:paraId="0F875894" w14:textId="77777777" w:rsidR="008F24B9" w:rsidRPr="009919BD" w:rsidRDefault="008F24B9" w:rsidP="002A7341">
      <w:pPr>
        <w:spacing w:line="360" w:lineRule="auto"/>
        <w:jc w:val="both"/>
        <w:rPr>
          <w:rFonts w:ascii="Palatino Linotype" w:hAnsi="Palatino Linotype"/>
          <w:bCs/>
          <w:lang w:val="es-MX"/>
        </w:rPr>
      </w:pPr>
    </w:p>
    <w:p w14:paraId="565DCD67" w14:textId="77777777" w:rsidR="008F24B9" w:rsidRPr="009919BD" w:rsidRDefault="008F24B9" w:rsidP="008F24B9">
      <w:pPr>
        <w:spacing w:line="360" w:lineRule="auto"/>
        <w:jc w:val="both"/>
        <w:rPr>
          <w:rFonts w:ascii="Palatino Linotype" w:hAnsi="Palatino Linotype"/>
          <w:b/>
          <w:bCs/>
          <w:lang w:val="es-MX"/>
        </w:rPr>
      </w:pPr>
      <w:r w:rsidRPr="009919BD">
        <w:rPr>
          <w:rFonts w:ascii="Palatino Linotype" w:hAnsi="Palatino Linotype"/>
          <w:b/>
          <w:bCs/>
          <w:lang w:val="es-MX"/>
        </w:rPr>
        <w:t>00269/TOLUCA/IP/2021-01815/INFOEM/IP/RR/2021</w:t>
      </w:r>
    </w:p>
    <w:p w14:paraId="679DC5A0" w14:textId="77777777" w:rsidR="00D1217C" w:rsidRPr="009919BD" w:rsidRDefault="00D1217C" w:rsidP="008F24B9">
      <w:pPr>
        <w:spacing w:line="360" w:lineRule="auto"/>
        <w:jc w:val="both"/>
        <w:rPr>
          <w:rFonts w:ascii="Palatino Linotype" w:hAnsi="Palatino Linotype"/>
          <w:b/>
          <w:bCs/>
          <w:lang w:val="es-MX"/>
        </w:rPr>
      </w:pPr>
    </w:p>
    <w:p w14:paraId="2AB389D5" w14:textId="77777777" w:rsidR="00661736" w:rsidRPr="009919BD" w:rsidRDefault="00661736" w:rsidP="00661736">
      <w:pPr>
        <w:spacing w:line="276" w:lineRule="auto"/>
        <w:ind w:left="567" w:right="616"/>
        <w:jc w:val="both"/>
        <w:rPr>
          <w:rFonts w:ascii="Palatino Linotype" w:hAnsi="Palatino Linotype"/>
          <w:i/>
          <w:sz w:val="22"/>
          <w:szCs w:val="22"/>
        </w:rPr>
      </w:pPr>
      <w:r w:rsidRPr="009919BD">
        <w:rPr>
          <w:rFonts w:ascii="Palatino Linotype" w:hAnsi="Palatino Linotype"/>
          <w:b/>
        </w:rPr>
        <w:t xml:space="preserve">Acto Impugnado: </w:t>
      </w:r>
      <w:r w:rsidRPr="009919BD">
        <w:rPr>
          <w:rFonts w:ascii="Palatino Linotype" w:hAnsi="Palatino Linotype"/>
          <w:i/>
          <w:color w:val="000000"/>
          <w:sz w:val="22"/>
          <w:szCs w:val="22"/>
        </w:rPr>
        <w:t>“</w:t>
      </w:r>
      <w:r w:rsidR="00E60B9D" w:rsidRPr="009919BD">
        <w:rPr>
          <w:rFonts w:ascii="Palatino Linotype" w:hAnsi="Palatino Linotype"/>
          <w:i/>
          <w:color w:val="000000"/>
        </w:rPr>
        <w:t>No se hizo la entrega de la información solicita</w:t>
      </w:r>
      <w:r w:rsidR="00E60B9D" w:rsidRPr="009919BD">
        <w:rPr>
          <w:rFonts w:ascii="Verdana" w:hAnsi="Verdana"/>
          <w:color w:val="000000"/>
          <w:sz w:val="14"/>
          <w:szCs w:val="14"/>
        </w:rPr>
        <w:t>.</w:t>
      </w:r>
      <w:r w:rsidRPr="009919BD">
        <w:rPr>
          <w:rFonts w:ascii="Palatino Linotype" w:hAnsi="Palatino Linotype"/>
          <w:i/>
          <w:color w:val="000000"/>
          <w:sz w:val="22"/>
          <w:szCs w:val="22"/>
        </w:rPr>
        <w:t>”</w:t>
      </w:r>
      <w:r w:rsidRPr="009919BD">
        <w:rPr>
          <w:rFonts w:ascii="Palatino Linotype" w:hAnsi="Palatino Linotype"/>
          <w:i/>
          <w:sz w:val="22"/>
          <w:szCs w:val="22"/>
        </w:rPr>
        <w:t xml:space="preserve"> (</w:t>
      </w:r>
      <w:proofErr w:type="gramStart"/>
      <w:r w:rsidRPr="009919BD">
        <w:rPr>
          <w:rFonts w:ascii="Palatino Linotype" w:hAnsi="Palatino Linotype"/>
          <w:i/>
          <w:sz w:val="22"/>
          <w:szCs w:val="22"/>
        </w:rPr>
        <w:t>sic</w:t>
      </w:r>
      <w:proofErr w:type="gramEnd"/>
      <w:r w:rsidRPr="009919BD">
        <w:rPr>
          <w:rFonts w:ascii="Palatino Linotype" w:hAnsi="Palatino Linotype"/>
          <w:i/>
          <w:sz w:val="22"/>
          <w:szCs w:val="22"/>
        </w:rPr>
        <w:t>)</w:t>
      </w:r>
    </w:p>
    <w:p w14:paraId="44BB69C6" w14:textId="77777777" w:rsidR="00661736" w:rsidRPr="009919BD" w:rsidRDefault="00661736" w:rsidP="00661736">
      <w:pPr>
        <w:spacing w:line="276" w:lineRule="auto"/>
        <w:ind w:left="567" w:right="616"/>
        <w:jc w:val="both"/>
        <w:rPr>
          <w:rFonts w:ascii="Palatino Linotype" w:hAnsi="Palatino Linotype"/>
          <w:i/>
          <w:sz w:val="22"/>
          <w:szCs w:val="22"/>
        </w:rPr>
      </w:pPr>
    </w:p>
    <w:p w14:paraId="64D5B003" w14:textId="77777777" w:rsidR="00661736" w:rsidRPr="009919BD" w:rsidRDefault="00661736" w:rsidP="00661736">
      <w:pPr>
        <w:spacing w:line="276" w:lineRule="auto"/>
        <w:ind w:left="567" w:right="616"/>
        <w:jc w:val="both"/>
        <w:rPr>
          <w:rFonts w:ascii="Palatino Linotype" w:hAnsi="Palatino Linotype"/>
          <w:i/>
          <w:sz w:val="22"/>
          <w:szCs w:val="22"/>
        </w:rPr>
      </w:pPr>
      <w:r w:rsidRPr="009919BD">
        <w:rPr>
          <w:rFonts w:ascii="Palatino Linotype" w:hAnsi="Palatino Linotype"/>
          <w:b/>
        </w:rPr>
        <w:t xml:space="preserve">Razones o motivos de inconformidad: </w:t>
      </w:r>
      <w:r w:rsidRPr="009919BD">
        <w:rPr>
          <w:rFonts w:ascii="Palatino Linotype" w:hAnsi="Palatino Linotype"/>
          <w:i/>
          <w:color w:val="000000"/>
        </w:rPr>
        <w:t>“</w:t>
      </w:r>
      <w:r w:rsidR="00137985" w:rsidRPr="009919BD">
        <w:rPr>
          <w:rFonts w:ascii="Palatino Linotype" w:hAnsi="Palatino Linotype"/>
          <w:i/>
          <w:color w:val="000000"/>
        </w:rPr>
        <w:t xml:space="preserve">Me manda que la consulte en su página de </w:t>
      </w:r>
      <w:proofErr w:type="spellStart"/>
      <w:r w:rsidR="00137985" w:rsidRPr="009919BD">
        <w:rPr>
          <w:rFonts w:ascii="Palatino Linotype" w:hAnsi="Palatino Linotype"/>
          <w:i/>
          <w:color w:val="000000"/>
        </w:rPr>
        <w:t>ipomex</w:t>
      </w:r>
      <w:proofErr w:type="spellEnd"/>
      <w:r w:rsidR="00137985" w:rsidRPr="009919BD">
        <w:rPr>
          <w:rFonts w:ascii="Palatino Linotype" w:hAnsi="Palatino Linotype"/>
          <w:i/>
          <w:color w:val="000000"/>
        </w:rPr>
        <w:t xml:space="preserve"> cuando no </w:t>
      </w:r>
      <w:proofErr w:type="spellStart"/>
      <w:r w:rsidR="00137985" w:rsidRPr="009919BD">
        <w:rPr>
          <w:rFonts w:ascii="Palatino Linotype" w:hAnsi="Palatino Linotype"/>
          <w:i/>
          <w:color w:val="000000"/>
        </w:rPr>
        <w:t>esta</w:t>
      </w:r>
      <w:proofErr w:type="spellEnd"/>
      <w:r w:rsidR="00137985" w:rsidRPr="009919BD">
        <w:rPr>
          <w:rFonts w:ascii="Palatino Linotype" w:hAnsi="Palatino Linotype"/>
          <w:i/>
          <w:color w:val="000000"/>
        </w:rPr>
        <w:t xml:space="preserve"> disponible, por lo que el INFOEM </w:t>
      </w:r>
      <w:proofErr w:type="spellStart"/>
      <w:r w:rsidR="00137985" w:rsidRPr="009919BD">
        <w:rPr>
          <w:rFonts w:ascii="Palatino Linotype" w:hAnsi="Palatino Linotype"/>
          <w:i/>
          <w:color w:val="000000"/>
        </w:rPr>
        <w:t>esta</w:t>
      </w:r>
      <w:proofErr w:type="spellEnd"/>
      <w:r w:rsidR="00137985" w:rsidRPr="009919BD">
        <w:rPr>
          <w:rFonts w:ascii="Palatino Linotype" w:hAnsi="Palatino Linotype"/>
          <w:i/>
          <w:color w:val="000000"/>
        </w:rPr>
        <w:t xml:space="preserve"> obligado a garantizar el acceso a la información mediante la verificaciones oficiosas, además que no estoy obligada hacer la búsqueda ya que la ley de transparencia garantiza el acceso a la información pública y solicito se me haga entrega por año de los contratos concluidos con la documentación soporte por año a través de este medio.</w:t>
      </w:r>
      <w:r w:rsidRPr="009919BD">
        <w:rPr>
          <w:rFonts w:ascii="Palatino Linotype" w:hAnsi="Palatino Linotype"/>
          <w:i/>
          <w:color w:val="000000"/>
          <w:sz w:val="22"/>
          <w:szCs w:val="22"/>
        </w:rPr>
        <w:t>”</w:t>
      </w:r>
      <w:r w:rsidRPr="009919BD">
        <w:rPr>
          <w:rFonts w:ascii="Palatino Linotype" w:hAnsi="Palatino Linotype"/>
          <w:i/>
          <w:sz w:val="22"/>
          <w:szCs w:val="22"/>
        </w:rPr>
        <w:t xml:space="preserve"> (</w:t>
      </w:r>
      <w:proofErr w:type="gramStart"/>
      <w:r w:rsidRPr="009919BD">
        <w:rPr>
          <w:rFonts w:ascii="Palatino Linotype" w:hAnsi="Palatino Linotype"/>
          <w:i/>
          <w:sz w:val="22"/>
          <w:szCs w:val="22"/>
        </w:rPr>
        <w:t>sic</w:t>
      </w:r>
      <w:proofErr w:type="gramEnd"/>
      <w:r w:rsidRPr="009919BD">
        <w:rPr>
          <w:rFonts w:ascii="Palatino Linotype" w:hAnsi="Palatino Linotype"/>
          <w:i/>
          <w:sz w:val="22"/>
          <w:szCs w:val="22"/>
        </w:rPr>
        <w:t>)</w:t>
      </w:r>
    </w:p>
    <w:p w14:paraId="74CE502F" w14:textId="77777777" w:rsidR="008F24B9" w:rsidRPr="009919BD" w:rsidRDefault="008F24B9" w:rsidP="00F607F8">
      <w:pPr>
        <w:spacing w:line="360" w:lineRule="auto"/>
        <w:jc w:val="both"/>
        <w:rPr>
          <w:rFonts w:ascii="Palatino Linotype" w:hAnsi="Palatino Linotype"/>
          <w:bCs/>
          <w:lang w:val="es-MX"/>
        </w:rPr>
      </w:pPr>
    </w:p>
    <w:p w14:paraId="29E706E6" w14:textId="77777777" w:rsidR="00F607F8" w:rsidRPr="009919BD" w:rsidRDefault="00F607F8" w:rsidP="00F607F8">
      <w:pPr>
        <w:spacing w:line="360" w:lineRule="auto"/>
        <w:jc w:val="both"/>
        <w:rPr>
          <w:rFonts w:ascii="Palatino Linotype" w:hAnsi="Palatino Linotype" w:cs="Arial"/>
          <w:lang w:val="es-ES_tradnl"/>
        </w:rPr>
      </w:pPr>
      <w:r w:rsidRPr="009919BD">
        <w:rPr>
          <w:rFonts w:ascii="Palatino Linotype" w:hAnsi="Palatino Linotype" w:cs="Arial"/>
          <w:b/>
          <w:sz w:val="28"/>
          <w:szCs w:val="22"/>
          <w:lang w:val="es-MX"/>
        </w:rPr>
        <w:t>CUARTO.</w:t>
      </w:r>
      <w:r w:rsidRPr="009919BD">
        <w:rPr>
          <w:rFonts w:ascii="Palatino Linotype" w:hAnsi="Palatino Linotype" w:cs="Arial"/>
          <w:b/>
          <w:szCs w:val="22"/>
          <w:lang w:val="es-MX"/>
        </w:rPr>
        <w:t xml:space="preserve"> </w:t>
      </w:r>
      <w:r w:rsidRPr="009919BD">
        <w:rPr>
          <w:rFonts w:ascii="Palatino Linotype" w:hAnsi="Palatino Linotype" w:cs="Arial"/>
        </w:rPr>
        <w:t>En fecha</w:t>
      </w:r>
      <w:r w:rsidR="008904CC" w:rsidRPr="009919BD">
        <w:rPr>
          <w:rFonts w:ascii="Palatino Linotype" w:hAnsi="Palatino Linotype" w:cs="Arial"/>
        </w:rPr>
        <w:t xml:space="preserve">s trece y veintiséis de abril de dos mil veintiuno, </w:t>
      </w:r>
      <w:r w:rsidRPr="009919BD">
        <w:rPr>
          <w:rFonts w:ascii="Palatino Linotype" w:hAnsi="Palatino Linotype" w:cs="Arial"/>
        </w:rPr>
        <w:t xml:space="preserve">los </w:t>
      </w:r>
      <w:r w:rsidRPr="009919BD">
        <w:rPr>
          <w:rFonts w:ascii="Palatino Linotype" w:hAnsi="Palatino Linotype" w:cs="Arial"/>
          <w:lang w:val="es-ES_tradnl"/>
        </w:rPr>
        <w:t>recursos de que</w:t>
      </w:r>
      <w:r w:rsidRPr="009919BD">
        <w:rPr>
          <w:rFonts w:ascii="Palatino Linotype" w:hAnsi="Palatino Linotype" w:cs="Arial"/>
        </w:rPr>
        <w:t xml:space="preserve"> se trata</w:t>
      </w:r>
      <w:r w:rsidRPr="009919BD">
        <w:rPr>
          <w:rFonts w:ascii="Palatino Linotype" w:hAnsi="Palatino Linotype" w:cs="Arial"/>
          <w:lang w:val="es-ES_tradnl"/>
        </w:rPr>
        <w:t xml:space="preserve"> se enviaron electrónicamente al Instituto de </w:t>
      </w:r>
      <w:r w:rsidRPr="009919BD">
        <w:rPr>
          <w:rFonts w:ascii="Palatino Linotype" w:eastAsia="Arial Unicode MS" w:hAnsi="Palatino Linotype" w:cs="Arial"/>
        </w:rPr>
        <w:t>Transparencia</w:t>
      </w:r>
      <w:r w:rsidRPr="009919B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9919BD">
        <w:rPr>
          <w:rFonts w:ascii="Palatino Linotype" w:hAnsi="Palatino Linotype"/>
        </w:rPr>
        <w:t>Ley de Transparencia y Acceso a la Información Pública del Estado de México y Municipios</w:t>
      </w:r>
      <w:r w:rsidRPr="009919BD">
        <w:rPr>
          <w:rFonts w:ascii="Palatino Linotype" w:hAnsi="Palatino Linotype" w:cs="Arial"/>
          <w:lang w:val="es-ES_tradnl"/>
        </w:rPr>
        <w:t>, se turnaron a través del</w:t>
      </w:r>
      <w:r w:rsidRPr="009919BD">
        <w:rPr>
          <w:rFonts w:ascii="Palatino Linotype" w:eastAsia="Arial Unicode MS" w:hAnsi="Palatino Linotype" w:cs="Arial"/>
          <w:lang w:val="es-ES_tradnl"/>
        </w:rPr>
        <w:t xml:space="preserve"> </w:t>
      </w:r>
      <w:r w:rsidRPr="009919BD">
        <w:rPr>
          <w:rFonts w:ascii="Palatino Linotype" w:eastAsia="Arial Unicode MS" w:hAnsi="Palatino Linotype" w:cs="Arial"/>
          <w:b/>
          <w:lang w:val="es-ES_tradnl"/>
        </w:rPr>
        <w:t>SAIMEX</w:t>
      </w:r>
      <w:r w:rsidRPr="009919BD">
        <w:rPr>
          <w:rFonts w:ascii="Palatino Linotype" w:hAnsi="Palatino Linotype"/>
        </w:rPr>
        <w:t xml:space="preserve">, a los </w:t>
      </w:r>
      <w:r w:rsidRPr="009919BD">
        <w:rPr>
          <w:rFonts w:ascii="Palatino Linotype" w:hAnsi="Palatino Linotype" w:cs="Arial"/>
          <w:lang w:val="es-ES_tradnl"/>
        </w:rPr>
        <w:t xml:space="preserve">Comisionados </w:t>
      </w:r>
      <w:r w:rsidR="00137985" w:rsidRPr="009919BD">
        <w:rPr>
          <w:rFonts w:ascii="Palatino Linotype" w:hAnsi="Palatino Linotype" w:cs="Arial"/>
          <w:b/>
          <w:lang w:val="es-ES_tradnl"/>
        </w:rPr>
        <w:t>JOSÉ GUADALUPE LUNA HERNÁNDEZ</w:t>
      </w:r>
      <w:r w:rsidR="00137985" w:rsidRPr="009919BD">
        <w:rPr>
          <w:rFonts w:ascii="Palatino Linotype" w:hAnsi="Palatino Linotype" w:cs="Arial"/>
          <w:lang w:val="es-ES_tradnl"/>
        </w:rPr>
        <w:t>,</w:t>
      </w:r>
      <w:r w:rsidR="008904CC" w:rsidRPr="009919BD">
        <w:rPr>
          <w:rFonts w:ascii="Palatino Linotype" w:hAnsi="Palatino Linotype" w:cs="Arial"/>
          <w:b/>
          <w:lang w:val="es-ES_tradnl"/>
        </w:rPr>
        <w:t xml:space="preserve"> </w:t>
      </w:r>
      <w:r w:rsidRPr="009919BD">
        <w:rPr>
          <w:rFonts w:ascii="Palatino Linotype" w:hAnsi="Palatino Linotype" w:cs="Arial"/>
          <w:b/>
          <w:lang w:val="es-ES_tradnl"/>
        </w:rPr>
        <w:t xml:space="preserve">JAVIER </w:t>
      </w:r>
      <w:r w:rsidR="008904CC" w:rsidRPr="009919BD">
        <w:rPr>
          <w:rFonts w:ascii="Palatino Linotype" w:hAnsi="Palatino Linotype" w:cs="Arial"/>
          <w:b/>
          <w:lang w:val="es-ES_tradnl"/>
        </w:rPr>
        <w:t xml:space="preserve">MARTÍNEZ CRUZ, </w:t>
      </w:r>
      <w:r w:rsidR="00137985" w:rsidRPr="009919BD">
        <w:rPr>
          <w:rFonts w:ascii="Palatino Linotype" w:hAnsi="Palatino Linotype" w:cs="Arial"/>
          <w:b/>
          <w:lang w:val="es-ES_tradnl"/>
        </w:rPr>
        <w:t xml:space="preserve">ZULEMA MARTÍNEZ SÁNCHEZ y EVA ABAID YAPUR </w:t>
      </w:r>
      <w:r w:rsidRPr="009919BD">
        <w:rPr>
          <w:rFonts w:ascii="Palatino Linotype" w:hAnsi="Palatino Linotype" w:cs="Arial"/>
          <w:lang w:val="es-ES_tradnl"/>
        </w:rPr>
        <w:t>respectivamente, a efecto de que decretaran su admisión o desechamiento.</w:t>
      </w:r>
    </w:p>
    <w:p w14:paraId="1F0067B8" w14:textId="77777777" w:rsidR="008904CC" w:rsidRPr="009919BD" w:rsidRDefault="008904CC" w:rsidP="00F607F8">
      <w:pPr>
        <w:spacing w:line="360" w:lineRule="auto"/>
        <w:ind w:right="49"/>
        <w:jc w:val="both"/>
        <w:rPr>
          <w:rFonts w:ascii="Palatino Linotype" w:hAnsi="Palatino Linotype" w:cs="Arial"/>
          <w:lang w:val="es-ES_tradnl"/>
        </w:rPr>
      </w:pPr>
    </w:p>
    <w:p w14:paraId="6D97C03A"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b/>
          <w:sz w:val="28"/>
          <w:szCs w:val="28"/>
          <w:lang w:val="es-ES_tradnl"/>
        </w:rPr>
        <w:lastRenderedPageBreak/>
        <w:t>QUINTO</w:t>
      </w:r>
      <w:r w:rsidRPr="009919BD">
        <w:rPr>
          <w:rFonts w:ascii="Palatino Linotype" w:hAnsi="Palatino Linotype" w:cs="Arial"/>
          <w:b/>
          <w:lang w:val="es-ES_tradnl"/>
        </w:rPr>
        <w:t>.</w:t>
      </w:r>
      <w:r w:rsidRPr="009919BD">
        <w:rPr>
          <w:rFonts w:ascii="Palatino Linotype" w:hAnsi="Palatino Linotype" w:cs="Arial"/>
          <w:lang w:val="es-ES_tradnl"/>
        </w:rPr>
        <w:t xml:space="preserve"> E</w:t>
      </w:r>
      <w:r w:rsidRPr="009919BD">
        <w:rPr>
          <w:rFonts w:ascii="Palatino Linotype" w:hAnsi="Palatino Linotype" w:cs="Arial"/>
        </w:rPr>
        <w:t>n fecha</w:t>
      </w:r>
      <w:r w:rsidR="008904CC" w:rsidRPr="009919BD">
        <w:rPr>
          <w:rFonts w:ascii="Palatino Linotype" w:hAnsi="Palatino Linotype" w:cs="Arial"/>
        </w:rPr>
        <w:t>s diecinueve y veintinueve de abril</w:t>
      </w:r>
      <w:r w:rsidRPr="009919BD">
        <w:rPr>
          <w:rFonts w:ascii="Palatino Linotype" w:hAnsi="Palatino Linotype" w:cs="Arial"/>
        </w:rPr>
        <w:t xml:space="preserve"> de enero de dos mil veintiuno, atento a lo dispuesto en el </w:t>
      </w:r>
      <w:r w:rsidRPr="009919BD">
        <w:rPr>
          <w:rFonts w:ascii="Palatino Linotype" w:hAnsi="Palatino Linotype" w:cs="Arial"/>
          <w:lang w:val="es-ES_tradnl"/>
        </w:rPr>
        <w:t>artículo</w:t>
      </w:r>
      <w:r w:rsidRPr="009919BD">
        <w:rPr>
          <w:rFonts w:ascii="Palatino Linotype" w:hAnsi="Palatino Linotype" w:cs="Arial"/>
        </w:rPr>
        <w:t xml:space="preserve"> 185 fracciones I, II y IV </w:t>
      </w:r>
      <w:r w:rsidRPr="009919BD">
        <w:rPr>
          <w:rFonts w:ascii="Palatino Linotype" w:hAnsi="Palatino Linotype" w:cs="Arial"/>
          <w:lang w:val="es-ES_tradnl"/>
        </w:rPr>
        <w:t xml:space="preserve">de la </w:t>
      </w:r>
      <w:r w:rsidRPr="009919BD">
        <w:rPr>
          <w:rFonts w:ascii="Palatino Linotype" w:hAnsi="Palatino Linotype"/>
        </w:rPr>
        <w:t>Ley de Transparencia y Acceso a la Información Pública del Estado de México y Municipios, se a</w:t>
      </w:r>
      <w:r w:rsidRPr="009919BD">
        <w:rPr>
          <w:rFonts w:ascii="Palatino Linotype" w:hAnsi="Palatino Linotype" w:cs="Arial"/>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14:paraId="71B66EB9" w14:textId="77777777" w:rsidR="00F607F8" w:rsidRPr="009919BD" w:rsidRDefault="00F607F8" w:rsidP="00F607F8">
      <w:pPr>
        <w:spacing w:line="360" w:lineRule="auto"/>
        <w:jc w:val="both"/>
        <w:rPr>
          <w:rFonts w:ascii="Palatino Linotype" w:hAnsi="Palatino Linotype" w:cs="Arial"/>
        </w:rPr>
      </w:pPr>
    </w:p>
    <w:p w14:paraId="7EC2A092" w14:textId="77777777" w:rsidR="00F607F8" w:rsidRPr="009919BD" w:rsidRDefault="00285474" w:rsidP="00F607F8">
      <w:pPr>
        <w:spacing w:line="360" w:lineRule="auto"/>
        <w:jc w:val="both"/>
        <w:rPr>
          <w:rFonts w:ascii="Palatino Linotype" w:hAnsi="Palatino Linotype" w:cs="Arial"/>
        </w:rPr>
      </w:pPr>
      <w:r w:rsidRPr="009919BD">
        <w:rPr>
          <w:rFonts w:ascii="Palatino Linotype" w:hAnsi="Palatino Linotype" w:cs="Arial"/>
        </w:rPr>
        <w:t>En</w:t>
      </w:r>
      <w:r w:rsidR="00F607F8" w:rsidRPr="009919BD">
        <w:rPr>
          <w:rFonts w:ascii="Palatino Linotype" w:hAnsi="Palatino Linotype" w:cs="Arial"/>
        </w:rPr>
        <w:t xml:space="preserve"> la </w:t>
      </w:r>
      <w:r w:rsidR="008904CC" w:rsidRPr="009919BD">
        <w:rPr>
          <w:rFonts w:ascii="Palatino Linotype" w:hAnsi="Palatino Linotype" w:cs="Arial"/>
        </w:rPr>
        <w:t xml:space="preserve">Décimo </w:t>
      </w:r>
      <w:r w:rsidRPr="009919BD">
        <w:rPr>
          <w:rFonts w:ascii="Palatino Linotype" w:hAnsi="Palatino Linotype" w:cs="Arial"/>
        </w:rPr>
        <w:t xml:space="preserve">Quinta </w:t>
      </w:r>
      <w:r w:rsidR="00F607F8" w:rsidRPr="009919BD">
        <w:rPr>
          <w:rFonts w:ascii="Palatino Linotype" w:hAnsi="Palatino Linotype" w:cs="Arial"/>
        </w:rPr>
        <w:t xml:space="preserve">celebrada el </w:t>
      </w:r>
      <w:r w:rsidR="008904CC" w:rsidRPr="009919BD">
        <w:rPr>
          <w:rFonts w:ascii="Palatino Linotype" w:hAnsi="Palatino Linotype" w:cs="Arial"/>
        </w:rPr>
        <w:t xml:space="preserve">seis de mayo </w:t>
      </w:r>
      <w:r w:rsidR="00F607F8" w:rsidRPr="009919BD">
        <w:rPr>
          <w:rFonts w:ascii="Palatino Linotype" w:hAnsi="Palatino Linotype" w:cs="Arial"/>
        </w:rPr>
        <w:t xml:space="preserve">de dos mil veintiuno, el Pleno </w:t>
      </w:r>
      <w:r w:rsidRPr="009919BD">
        <w:rPr>
          <w:rFonts w:ascii="Palatino Linotype" w:hAnsi="Palatino Linotype" w:cs="Arial"/>
        </w:rPr>
        <w:t>del</w:t>
      </w:r>
      <w:r w:rsidR="00F607F8" w:rsidRPr="009919BD">
        <w:rPr>
          <w:rFonts w:ascii="Palatino Linotype" w:hAnsi="Palatino Linotype" w:cs="Arial"/>
        </w:rPr>
        <w:t xml:space="preserve"> </w:t>
      </w:r>
      <w:r w:rsidRPr="009919BD">
        <w:rPr>
          <w:rFonts w:ascii="Palatino Linotype" w:hAnsi="Palatino Linotype" w:cs="Arial"/>
          <w:lang w:val="es-ES_tradnl"/>
        </w:rPr>
        <w:t xml:space="preserve">Instituto de </w:t>
      </w:r>
      <w:r w:rsidRPr="009919BD">
        <w:rPr>
          <w:rFonts w:ascii="Palatino Linotype" w:eastAsia="Arial Unicode MS" w:hAnsi="Palatino Linotype" w:cs="Arial"/>
        </w:rPr>
        <w:t>Transparencia</w:t>
      </w:r>
      <w:r w:rsidRPr="009919BD">
        <w:rPr>
          <w:rFonts w:ascii="Palatino Linotype" w:hAnsi="Palatino Linotype" w:cs="Arial"/>
          <w:lang w:val="es-ES_tradnl"/>
        </w:rPr>
        <w:t>, Acceso a la Información Pública y Protección de Datos Personales del Estado de México y Municipios</w:t>
      </w:r>
      <w:r w:rsidR="00F607F8" w:rsidRPr="009919BD">
        <w:rPr>
          <w:rFonts w:ascii="Palatino Linotype" w:hAnsi="Palatino Linotype" w:cs="Arial"/>
        </w:rPr>
        <w:t>, aprobó la acumulación los recursos a la Ponencia de</w:t>
      </w:r>
      <w:r w:rsidRPr="009919BD">
        <w:rPr>
          <w:rFonts w:ascii="Palatino Linotype" w:hAnsi="Palatino Linotype" w:cs="Arial"/>
        </w:rPr>
        <w:t>l</w:t>
      </w:r>
      <w:r w:rsidR="00F607F8" w:rsidRPr="009919BD">
        <w:rPr>
          <w:rFonts w:ascii="Palatino Linotype" w:hAnsi="Palatino Linotype" w:cs="Arial"/>
        </w:rPr>
        <w:t xml:space="preserve"> </w:t>
      </w:r>
      <w:r w:rsidRPr="009919BD">
        <w:rPr>
          <w:rFonts w:ascii="Palatino Linotype" w:hAnsi="Palatino Linotype" w:cs="Arial"/>
        </w:rPr>
        <w:t>Comisionado José Guadalupe Luna Hernández</w:t>
      </w:r>
      <w:r w:rsidR="00F607F8" w:rsidRPr="009919BD">
        <w:rPr>
          <w:rFonts w:ascii="Palatino Linotype" w:hAnsi="Palatino Linotype" w:cs="Arial"/>
        </w:rPr>
        <w:t xml:space="preserve">, </w:t>
      </w:r>
      <w:r w:rsidR="00F607F8" w:rsidRPr="009919BD">
        <w:rPr>
          <w:rFonts w:ascii="Palatino Linotype" w:eastAsia="MS Mincho" w:hAnsi="Palatino Linotype" w:cs="Arial"/>
        </w:rPr>
        <w:t xml:space="preserve">a efecto de que formulara y presentara el proyecto de resolución correspondiente y </w:t>
      </w:r>
      <w:r w:rsidR="00F607F8" w:rsidRPr="009919BD">
        <w:rPr>
          <w:rFonts w:ascii="Palatino Linotype" w:hAnsi="Palatino Linotype" w:cs="Aria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0B96FA80" w14:textId="77777777" w:rsidR="00F607F8" w:rsidRPr="009919BD" w:rsidRDefault="00F607F8" w:rsidP="00F607F8">
      <w:pPr>
        <w:spacing w:line="360" w:lineRule="auto"/>
        <w:jc w:val="both"/>
        <w:rPr>
          <w:rFonts w:ascii="Palatino Linotype" w:hAnsi="Palatino Linotype" w:cs="Arial"/>
          <w:b/>
        </w:rPr>
      </w:pPr>
    </w:p>
    <w:p w14:paraId="3A14C4E9" w14:textId="77777777" w:rsidR="00F607F8" w:rsidRPr="009919BD" w:rsidRDefault="00F607F8" w:rsidP="00F607F8">
      <w:pPr>
        <w:spacing w:line="276" w:lineRule="auto"/>
        <w:ind w:left="567" w:right="567"/>
        <w:jc w:val="both"/>
        <w:rPr>
          <w:rFonts w:ascii="Palatino Linotype" w:hAnsi="Palatino Linotype"/>
          <w:i/>
          <w:color w:val="000000"/>
          <w:sz w:val="22"/>
        </w:rPr>
      </w:pPr>
      <w:r w:rsidRPr="009919BD">
        <w:rPr>
          <w:rFonts w:ascii="Palatino Linotype" w:hAnsi="Palatino Linotype"/>
          <w:b/>
          <w:i/>
          <w:color w:val="000000"/>
          <w:sz w:val="22"/>
        </w:rPr>
        <w:t>“ONCE</w:t>
      </w:r>
      <w:r w:rsidRPr="009919BD">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49D2F244" w14:textId="77777777" w:rsidR="00F607F8" w:rsidRPr="009919BD" w:rsidRDefault="00F607F8" w:rsidP="00F607F8">
      <w:pPr>
        <w:spacing w:line="276" w:lineRule="auto"/>
        <w:ind w:left="567" w:right="567"/>
        <w:jc w:val="both"/>
        <w:rPr>
          <w:rFonts w:ascii="Palatino Linotype" w:hAnsi="Palatino Linotype"/>
          <w:i/>
          <w:color w:val="000000"/>
          <w:sz w:val="22"/>
        </w:rPr>
      </w:pPr>
      <w:r w:rsidRPr="009919BD">
        <w:rPr>
          <w:rFonts w:ascii="Palatino Linotype" w:hAnsi="Palatino Linotype"/>
          <w:i/>
          <w:color w:val="000000"/>
          <w:sz w:val="22"/>
        </w:rPr>
        <w:t>a) El solicitante y la información referida sean las mismas;</w:t>
      </w:r>
    </w:p>
    <w:p w14:paraId="3CA4E974" w14:textId="77777777" w:rsidR="00F607F8" w:rsidRPr="009919BD" w:rsidRDefault="00F607F8" w:rsidP="00F607F8">
      <w:pPr>
        <w:spacing w:line="276" w:lineRule="auto"/>
        <w:ind w:left="567" w:right="567"/>
        <w:jc w:val="both"/>
        <w:rPr>
          <w:rFonts w:ascii="Palatino Linotype" w:hAnsi="Palatino Linotype"/>
          <w:b/>
          <w:i/>
          <w:color w:val="000000"/>
          <w:sz w:val="22"/>
        </w:rPr>
      </w:pPr>
      <w:r w:rsidRPr="009919BD">
        <w:rPr>
          <w:rFonts w:ascii="Palatino Linotype" w:hAnsi="Palatino Linotype"/>
          <w:b/>
          <w:i/>
          <w:color w:val="000000"/>
          <w:sz w:val="22"/>
        </w:rPr>
        <w:t xml:space="preserve">b) Las partes o los actos impugnados sean iguales: </w:t>
      </w:r>
    </w:p>
    <w:p w14:paraId="1D9CDD50" w14:textId="77777777" w:rsidR="00F607F8" w:rsidRPr="009919BD" w:rsidRDefault="00F607F8" w:rsidP="00F607F8">
      <w:pPr>
        <w:spacing w:line="276" w:lineRule="auto"/>
        <w:ind w:left="567" w:right="567"/>
        <w:jc w:val="both"/>
        <w:rPr>
          <w:rFonts w:ascii="Palatino Linotype" w:hAnsi="Palatino Linotype"/>
          <w:i/>
          <w:color w:val="000000"/>
          <w:sz w:val="22"/>
        </w:rPr>
      </w:pPr>
      <w:r w:rsidRPr="009919BD">
        <w:rPr>
          <w:rFonts w:ascii="Palatino Linotype" w:hAnsi="Palatino Linotype"/>
          <w:i/>
          <w:color w:val="000000"/>
          <w:sz w:val="22"/>
        </w:rPr>
        <w:lastRenderedPageBreak/>
        <w:t xml:space="preserve">c) Cuando se trate del mismo solicitante, el mismo </w:t>
      </w:r>
      <w:r w:rsidR="00FF15C6" w:rsidRPr="009919BD">
        <w:rPr>
          <w:rFonts w:ascii="Palatino Linotype" w:hAnsi="Palatino Linotype"/>
          <w:i/>
          <w:color w:val="000000"/>
          <w:sz w:val="22"/>
        </w:rPr>
        <w:t>SUJETO OBLIGADO</w:t>
      </w:r>
      <w:r w:rsidRPr="009919BD">
        <w:rPr>
          <w:rFonts w:ascii="Palatino Linotype" w:hAnsi="Palatino Linotype"/>
          <w:i/>
          <w:color w:val="000000"/>
          <w:sz w:val="22"/>
        </w:rPr>
        <w:t>, aunque se trate de solicitudes diversas;</w:t>
      </w:r>
    </w:p>
    <w:p w14:paraId="25E2F532" w14:textId="77777777" w:rsidR="00F607F8" w:rsidRPr="009919BD" w:rsidRDefault="00F607F8" w:rsidP="00F607F8">
      <w:pPr>
        <w:spacing w:line="276" w:lineRule="auto"/>
        <w:ind w:left="567" w:right="567"/>
        <w:jc w:val="both"/>
        <w:rPr>
          <w:rFonts w:ascii="Palatino Linotype" w:hAnsi="Palatino Linotype"/>
          <w:b/>
          <w:i/>
          <w:color w:val="000000"/>
          <w:sz w:val="22"/>
        </w:rPr>
      </w:pPr>
      <w:r w:rsidRPr="009919BD">
        <w:rPr>
          <w:rFonts w:ascii="Palatino Linotype" w:hAnsi="Palatino Linotype"/>
          <w:b/>
          <w:i/>
          <w:color w:val="000000"/>
          <w:sz w:val="22"/>
        </w:rPr>
        <w:t>d) Resulte conveniente la resolución unificada de los asuntos; y</w:t>
      </w:r>
    </w:p>
    <w:p w14:paraId="0EE53C4F" w14:textId="77777777" w:rsidR="00F607F8" w:rsidRPr="009919BD" w:rsidRDefault="00F607F8" w:rsidP="00F607F8">
      <w:pPr>
        <w:spacing w:line="276" w:lineRule="auto"/>
        <w:ind w:left="567" w:right="567"/>
        <w:jc w:val="both"/>
        <w:rPr>
          <w:rFonts w:ascii="Palatino Linotype" w:hAnsi="Palatino Linotype"/>
          <w:i/>
          <w:color w:val="000000"/>
          <w:sz w:val="22"/>
        </w:rPr>
      </w:pPr>
      <w:r w:rsidRPr="009919BD">
        <w:rPr>
          <w:rFonts w:ascii="Palatino Linotype" w:hAnsi="Palatino Linotype"/>
          <w:i/>
          <w:color w:val="000000"/>
          <w:sz w:val="22"/>
        </w:rPr>
        <w:t>e) En cualquier otro caso que determine el Pleno.</w:t>
      </w:r>
    </w:p>
    <w:p w14:paraId="0B475E92" w14:textId="77777777" w:rsidR="00F607F8" w:rsidRPr="009919BD" w:rsidRDefault="00F607F8" w:rsidP="00F607F8">
      <w:pPr>
        <w:spacing w:line="276" w:lineRule="auto"/>
        <w:ind w:left="567" w:right="567"/>
        <w:jc w:val="both"/>
        <w:rPr>
          <w:rFonts w:ascii="Palatino Linotype" w:hAnsi="Palatino Linotype"/>
          <w:i/>
          <w:color w:val="000000"/>
          <w:sz w:val="22"/>
        </w:rPr>
      </w:pPr>
      <w:r w:rsidRPr="009919BD">
        <w:rPr>
          <w:rFonts w:ascii="Palatino Linotype" w:hAnsi="Palatino Linotype"/>
          <w:i/>
          <w:color w:val="000000"/>
          <w:sz w:val="22"/>
        </w:rPr>
        <w:t>La misma regla se aplicará, en lo conducente, para la separación de los expedientes.”</w:t>
      </w:r>
    </w:p>
    <w:p w14:paraId="4C03BF89" w14:textId="77777777" w:rsidR="00F607F8" w:rsidRPr="009919BD" w:rsidRDefault="00F607F8" w:rsidP="00F607F8">
      <w:pPr>
        <w:pStyle w:val="Prrafodelista"/>
        <w:spacing w:line="360" w:lineRule="auto"/>
        <w:ind w:left="0"/>
        <w:jc w:val="both"/>
        <w:rPr>
          <w:rFonts w:ascii="Palatino Linotype" w:eastAsia="Calibri" w:hAnsi="Palatino Linotype" w:cs="Arial"/>
          <w:b/>
        </w:rPr>
      </w:pPr>
    </w:p>
    <w:p w14:paraId="46D7C2F6" w14:textId="77777777" w:rsidR="00F607F8" w:rsidRPr="009919BD" w:rsidRDefault="00F607F8" w:rsidP="00F607F8">
      <w:pPr>
        <w:pStyle w:val="Prrafodelista"/>
        <w:spacing w:line="360" w:lineRule="auto"/>
        <w:ind w:left="0"/>
        <w:jc w:val="both"/>
        <w:rPr>
          <w:rFonts w:ascii="Palatino Linotype" w:eastAsia="MS Mincho" w:hAnsi="Palatino Linotype"/>
        </w:rPr>
      </w:pPr>
      <w:r w:rsidRPr="009919BD">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E5F2930" w14:textId="77777777" w:rsidR="00F607F8" w:rsidRPr="009919BD" w:rsidRDefault="00F607F8" w:rsidP="00F607F8">
      <w:pPr>
        <w:pStyle w:val="Prrafodelista"/>
        <w:spacing w:line="360" w:lineRule="auto"/>
        <w:ind w:left="0"/>
        <w:jc w:val="both"/>
        <w:rPr>
          <w:rFonts w:ascii="Palatino Linotype" w:eastAsia="MS Mincho" w:hAnsi="Palatino Linotype"/>
        </w:rPr>
      </w:pPr>
    </w:p>
    <w:p w14:paraId="03BBFDC5" w14:textId="77777777" w:rsidR="00F607F8" w:rsidRPr="009919BD" w:rsidRDefault="00F607F8" w:rsidP="00F607F8">
      <w:pPr>
        <w:spacing w:line="276" w:lineRule="auto"/>
        <w:ind w:left="567" w:right="567"/>
        <w:contextualSpacing/>
        <w:jc w:val="center"/>
        <w:rPr>
          <w:rFonts w:ascii="Palatino Linotype" w:eastAsia="MS Mincho" w:hAnsi="Palatino Linotype"/>
          <w:b/>
          <w:i/>
          <w:sz w:val="22"/>
        </w:rPr>
      </w:pPr>
      <w:r w:rsidRPr="009919BD">
        <w:rPr>
          <w:rFonts w:ascii="Palatino Linotype" w:eastAsia="MS Mincho" w:hAnsi="Palatino Linotype"/>
          <w:b/>
          <w:i/>
          <w:sz w:val="22"/>
        </w:rPr>
        <w:t>Código de Procedimientos Administrativos del Estado de México</w:t>
      </w:r>
    </w:p>
    <w:p w14:paraId="5E030E2F" w14:textId="77777777" w:rsidR="00F607F8" w:rsidRPr="009919BD" w:rsidRDefault="00F607F8" w:rsidP="00F607F8">
      <w:pPr>
        <w:spacing w:line="276" w:lineRule="auto"/>
        <w:ind w:left="567" w:right="567"/>
        <w:contextualSpacing/>
        <w:jc w:val="center"/>
        <w:rPr>
          <w:rFonts w:ascii="Palatino Linotype" w:eastAsia="MS Mincho" w:hAnsi="Palatino Linotype"/>
          <w:b/>
          <w:i/>
          <w:sz w:val="22"/>
        </w:rPr>
      </w:pPr>
    </w:p>
    <w:p w14:paraId="364413F1" w14:textId="77777777" w:rsidR="00F607F8" w:rsidRPr="009919BD" w:rsidRDefault="00F607F8" w:rsidP="00F607F8">
      <w:pPr>
        <w:spacing w:line="276" w:lineRule="auto"/>
        <w:ind w:left="567" w:right="567"/>
        <w:contextualSpacing/>
        <w:jc w:val="both"/>
        <w:rPr>
          <w:rFonts w:ascii="Palatino Linotype" w:eastAsia="MS Mincho" w:hAnsi="Palatino Linotype"/>
          <w:i/>
          <w:sz w:val="22"/>
        </w:rPr>
      </w:pPr>
      <w:r w:rsidRPr="009919BD">
        <w:rPr>
          <w:rFonts w:ascii="Palatino Linotype" w:eastAsia="MS Mincho" w:hAnsi="Palatino Linotype"/>
          <w:i/>
          <w:sz w:val="22"/>
        </w:rPr>
        <w:t>“</w:t>
      </w:r>
      <w:r w:rsidRPr="009919BD">
        <w:rPr>
          <w:rFonts w:ascii="Palatino Linotype" w:eastAsia="MS Mincho" w:hAnsi="Palatino Linotype"/>
          <w:b/>
          <w:i/>
          <w:sz w:val="22"/>
        </w:rPr>
        <w:t xml:space="preserve">Artículo 18.- </w:t>
      </w:r>
      <w:r w:rsidRPr="009919BD">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CBDC97B" w14:textId="77777777" w:rsidR="00F607F8" w:rsidRPr="009919BD" w:rsidRDefault="00F607F8" w:rsidP="00F607F8">
      <w:pPr>
        <w:spacing w:line="276" w:lineRule="auto"/>
        <w:ind w:left="567" w:right="567"/>
        <w:contextualSpacing/>
        <w:jc w:val="center"/>
        <w:rPr>
          <w:rFonts w:ascii="Palatino Linotype" w:eastAsia="MS Mincho" w:hAnsi="Palatino Linotype"/>
          <w:b/>
          <w:i/>
          <w:sz w:val="22"/>
        </w:rPr>
      </w:pPr>
    </w:p>
    <w:p w14:paraId="47E77815" w14:textId="77777777" w:rsidR="00F607F8" w:rsidRPr="009919BD" w:rsidRDefault="00F607F8" w:rsidP="00F607F8">
      <w:pPr>
        <w:spacing w:line="276" w:lineRule="auto"/>
        <w:ind w:left="567" w:right="567"/>
        <w:contextualSpacing/>
        <w:jc w:val="center"/>
        <w:rPr>
          <w:rFonts w:ascii="Palatino Linotype" w:eastAsia="MS Mincho" w:hAnsi="Palatino Linotype"/>
          <w:b/>
          <w:i/>
          <w:sz w:val="22"/>
        </w:rPr>
      </w:pPr>
      <w:r w:rsidRPr="009919BD">
        <w:rPr>
          <w:rFonts w:ascii="Palatino Linotype" w:eastAsia="MS Mincho" w:hAnsi="Palatino Linotype"/>
          <w:b/>
          <w:i/>
          <w:sz w:val="22"/>
        </w:rPr>
        <w:t xml:space="preserve">Ley de Transparencia y Acceso a la Información Pública </w:t>
      </w:r>
    </w:p>
    <w:p w14:paraId="15F695F9" w14:textId="77777777" w:rsidR="00F607F8" w:rsidRPr="009919BD" w:rsidRDefault="00F607F8" w:rsidP="00F607F8">
      <w:pPr>
        <w:spacing w:line="276" w:lineRule="auto"/>
        <w:ind w:left="567" w:right="567"/>
        <w:contextualSpacing/>
        <w:jc w:val="center"/>
        <w:rPr>
          <w:rFonts w:ascii="Palatino Linotype" w:eastAsia="MS Mincho" w:hAnsi="Palatino Linotype"/>
          <w:b/>
          <w:i/>
          <w:sz w:val="22"/>
        </w:rPr>
      </w:pPr>
      <w:proofErr w:type="gramStart"/>
      <w:r w:rsidRPr="009919BD">
        <w:rPr>
          <w:rFonts w:ascii="Palatino Linotype" w:eastAsia="MS Mincho" w:hAnsi="Palatino Linotype"/>
          <w:b/>
          <w:i/>
          <w:sz w:val="22"/>
        </w:rPr>
        <w:t>del</w:t>
      </w:r>
      <w:proofErr w:type="gramEnd"/>
      <w:r w:rsidRPr="009919BD">
        <w:rPr>
          <w:rFonts w:ascii="Palatino Linotype" w:eastAsia="MS Mincho" w:hAnsi="Palatino Linotype"/>
          <w:b/>
          <w:i/>
          <w:sz w:val="22"/>
        </w:rPr>
        <w:t xml:space="preserve"> Estado de México y Municipios</w:t>
      </w:r>
    </w:p>
    <w:p w14:paraId="2FE42ADA" w14:textId="77777777" w:rsidR="00F607F8" w:rsidRPr="009919BD" w:rsidRDefault="00F607F8" w:rsidP="00F607F8">
      <w:pPr>
        <w:spacing w:line="276" w:lineRule="auto"/>
        <w:ind w:left="567" w:right="567"/>
        <w:contextualSpacing/>
        <w:jc w:val="center"/>
        <w:rPr>
          <w:rFonts w:ascii="Palatino Linotype" w:eastAsia="MS Mincho" w:hAnsi="Palatino Linotype"/>
          <w:b/>
          <w:i/>
          <w:sz w:val="22"/>
        </w:rPr>
      </w:pPr>
    </w:p>
    <w:p w14:paraId="5F4CCC47" w14:textId="77777777" w:rsidR="00F607F8" w:rsidRPr="009919BD" w:rsidRDefault="00F607F8" w:rsidP="00F607F8">
      <w:pPr>
        <w:spacing w:line="276" w:lineRule="auto"/>
        <w:ind w:left="567" w:right="567"/>
        <w:contextualSpacing/>
        <w:jc w:val="both"/>
        <w:rPr>
          <w:rFonts w:ascii="Palatino Linotype" w:eastAsia="MS Mincho" w:hAnsi="Palatino Linotype"/>
          <w:i/>
          <w:sz w:val="22"/>
        </w:rPr>
      </w:pPr>
      <w:r w:rsidRPr="009919BD">
        <w:rPr>
          <w:rFonts w:ascii="Palatino Linotype" w:eastAsia="MS Mincho" w:hAnsi="Palatino Linotype"/>
          <w:i/>
          <w:sz w:val="22"/>
        </w:rPr>
        <w:t>“</w:t>
      </w:r>
      <w:r w:rsidRPr="009919BD">
        <w:rPr>
          <w:rFonts w:ascii="Palatino Linotype" w:eastAsia="MS Mincho" w:hAnsi="Palatino Linotype"/>
          <w:b/>
          <w:i/>
          <w:sz w:val="22"/>
        </w:rPr>
        <w:t>Artículo 195.</w:t>
      </w:r>
      <w:r w:rsidRPr="009919BD">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14:paraId="2045ACE4" w14:textId="77777777" w:rsidR="00F607F8" w:rsidRPr="009919BD" w:rsidRDefault="00F607F8" w:rsidP="00F607F8">
      <w:pPr>
        <w:spacing w:line="276" w:lineRule="auto"/>
        <w:ind w:left="567" w:right="567"/>
        <w:contextualSpacing/>
        <w:jc w:val="right"/>
        <w:rPr>
          <w:rFonts w:ascii="Palatino Linotype" w:hAnsi="Palatino Linotype" w:cs="Arial"/>
          <w:i/>
          <w:sz w:val="22"/>
        </w:rPr>
      </w:pPr>
      <w:r w:rsidRPr="009919BD">
        <w:rPr>
          <w:rFonts w:ascii="Palatino Linotype" w:eastAsia="MS Mincho" w:hAnsi="Palatino Linotype"/>
          <w:i/>
          <w:sz w:val="22"/>
        </w:rPr>
        <w:t>(Énfasis añadido)</w:t>
      </w:r>
    </w:p>
    <w:p w14:paraId="2C066C4A" w14:textId="77777777" w:rsidR="00A637BD" w:rsidRPr="009919BD" w:rsidRDefault="00A637BD" w:rsidP="00F607F8">
      <w:pPr>
        <w:spacing w:line="360" w:lineRule="auto"/>
        <w:jc w:val="both"/>
        <w:rPr>
          <w:rFonts w:ascii="Palatino Linotype" w:eastAsia="Arial Unicode MS" w:hAnsi="Palatino Linotype" w:cs="Arial"/>
          <w:szCs w:val="28"/>
        </w:rPr>
      </w:pPr>
    </w:p>
    <w:p w14:paraId="0D7514F9" w14:textId="77777777" w:rsidR="008904CC" w:rsidRPr="009919BD" w:rsidRDefault="00F607F8" w:rsidP="00F607F8">
      <w:pPr>
        <w:spacing w:line="360" w:lineRule="auto"/>
        <w:jc w:val="both"/>
        <w:rPr>
          <w:rFonts w:ascii="Arial" w:hAnsi="Arial" w:cs="Arial"/>
        </w:rPr>
      </w:pPr>
      <w:r w:rsidRPr="009919BD">
        <w:rPr>
          <w:rFonts w:ascii="Palatino Linotype" w:eastAsia="Arial Unicode MS" w:hAnsi="Palatino Linotype" w:cs="Arial"/>
          <w:b/>
          <w:sz w:val="28"/>
          <w:szCs w:val="28"/>
        </w:rPr>
        <w:lastRenderedPageBreak/>
        <w:t xml:space="preserve">SEXTO. </w:t>
      </w:r>
      <w:r w:rsidRPr="009919BD">
        <w:rPr>
          <w:rFonts w:ascii="Palatino Linotype" w:hAnsi="Palatino Linotype" w:cs="Arial"/>
        </w:rPr>
        <w:t>De</w:t>
      </w:r>
      <w:r w:rsidRPr="009919BD">
        <w:rPr>
          <w:rFonts w:ascii="Palatino Linotype" w:hAnsi="Palatino Linotype" w:cs="Arial"/>
          <w:lang w:val="es-ES_tradnl"/>
        </w:rPr>
        <w:t xml:space="preserve"> las </w:t>
      </w:r>
      <w:r w:rsidRPr="009919BD">
        <w:rPr>
          <w:rFonts w:ascii="Palatino Linotype" w:hAnsi="Palatino Linotype" w:cs="Arial"/>
        </w:rPr>
        <w:t>constancias</w:t>
      </w:r>
      <w:r w:rsidRPr="009919BD">
        <w:rPr>
          <w:rFonts w:ascii="Palatino Linotype" w:hAnsi="Palatino Linotype" w:cs="Arial"/>
          <w:lang w:val="es-ES_tradnl"/>
        </w:rPr>
        <w:t xml:space="preserve"> que obran en</w:t>
      </w:r>
      <w:r w:rsidR="008904CC" w:rsidRPr="009919BD">
        <w:rPr>
          <w:rFonts w:ascii="Palatino Linotype" w:hAnsi="Palatino Linotype" w:cs="Arial"/>
          <w:lang w:val="es-ES_tradnl"/>
        </w:rPr>
        <w:t xml:space="preserve"> los expedientes virtuales en el sistema SAIMEX, aperturados con motivo del ingreso de las solicitudes de información, así como de la interposición de los recursos de revisión, </w:t>
      </w:r>
      <w:r w:rsidRPr="009919BD">
        <w:rPr>
          <w:rFonts w:ascii="Palatino Linotype" w:hAnsi="Palatino Linotype" w:cs="Arial"/>
          <w:lang w:val="es-ES_tradnl"/>
        </w:rPr>
        <w:t>se advierte que el</w:t>
      </w:r>
      <w:r w:rsidR="008904CC" w:rsidRPr="009919BD">
        <w:rPr>
          <w:rFonts w:ascii="Palatino Linotype" w:hAnsi="Palatino Linotype" w:cs="Arial"/>
          <w:b/>
          <w:lang w:val="es-ES_tradnl"/>
        </w:rPr>
        <w:t xml:space="preserve"> </w:t>
      </w:r>
      <w:r w:rsidR="00FF15C6" w:rsidRPr="009919BD">
        <w:rPr>
          <w:rFonts w:ascii="Palatino Linotype" w:hAnsi="Palatino Linotype" w:cs="Arial"/>
          <w:b/>
          <w:lang w:val="es-ES_tradnl"/>
        </w:rPr>
        <w:t>Sujeto Obligado</w:t>
      </w:r>
      <w:r w:rsidR="008904CC" w:rsidRPr="009919BD">
        <w:rPr>
          <w:rFonts w:ascii="Palatino Linotype" w:hAnsi="Palatino Linotype" w:cs="Arial"/>
          <w:b/>
          <w:lang w:val="es-ES_tradnl"/>
        </w:rPr>
        <w:t>,</w:t>
      </w:r>
      <w:r w:rsidR="008904CC" w:rsidRPr="009919BD">
        <w:rPr>
          <w:rFonts w:ascii="Palatino Linotype" w:hAnsi="Palatino Linotype" w:cs="Arial"/>
          <w:lang w:val="es-ES_tradnl"/>
        </w:rPr>
        <w:t xml:space="preserve"> dentro de los términos de Ley que le fueron otorgados, rindió sus informes justificados</w:t>
      </w:r>
      <w:r w:rsidR="00171616" w:rsidRPr="009919BD">
        <w:rPr>
          <w:rFonts w:ascii="Palatino Linotype" w:hAnsi="Palatino Linotype" w:cs="Arial"/>
          <w:lang w:val="es-ES_tradnl"/>
        </w:rPr>
        <w:t xml:space="preserve">; en </w:t>
      </w:r>
      <w:r w:rsidR="00285474" w:rsidRPr="009919BD">
        <w:rPr>
          <w:rFonts w:ascii="Palatino Linotype" w:hAnsi="Palatino Linotype" w:cs="Arial"/>
          <w:lang w:val="es-ES_tradnl"/>
        </w:rPr>
        <w:t>lo</w:t>
      </w:r>
      <w:r w:rsidR="0081166B" w:rsidRPr="009919BD">
        <w:rPr>
          <w:rFonts w:ascii="Palatino Linotype" w:hAnsi="Palatino Linotype" w:cs="Arial"/>
          <w:lang w:val="es-ES_tradnl"/>
        </w:rPr>
        <w:t xml:space="preserve"> que corresponde al recurso de revisión 01708/INFOEM/IP/RR/2021, por medio de los archivos electrónicos </w:t>
      </w:r>
      <w:r w:rsidR="0081166B" w:rsidRPr="009919BD">
        <w:rPr>
          <w:rFonts w:ascii="Palatino Linotype" w:hAnsi="Palatino Linotype" w:cs="Arial"/>
          <w:color w:val="000000" w:themeColor="text1"/>
          <w:lang w:val="es-ES_tradnl"/>
        </w:rPr>
        <w:t>“</w:t>
      </w:r>
      <w:hyperlink r:id="rId57" w:history="1">
        <w:r w:rsidR="00ED4AD1" w:rsidRPr="009919BD">
          <w:rPr>
            <w:rStyle w:val="Hipervnculo"/>
            <w:rFonts w:ascii="Palatino Linotype" w:hAnsi="Palatino Linotype" w:cs="Arial"/>
            <w:b/>
            <w:bCs/>
            <w:i/>
            <w:color w:val="000000" w:themeColor="text1"/>
            <w:u w:val="none"/>
          </w:rPr>
          <w:t>Informe Justificado 1708 ADM- IMCUFIDET- INST MUJER-OBRA TESO.pdf</w:t>
        </w:r>
      </w:hyperlink>
      <w:r w:rsidR="0081166B" w:rsidRPr="009919BD">
        <w:rPr>
          <w:rFonts w:ascii="Palatino Linotype" w:hAnsi="Palatino Linotype" w:cs="Arial"/>
          <w:i/>
          <w:color w:val="000000" w:themeColor="text1"/>
        </w:rPr>
        <w:t>”</w:t>
      </w:r>
      <w:r w:rsidR="0081166B" w:rsidRPr="009919BD">
        <w:rPr>
          <w:rFonts w:ascii="Palatino Linotype" w:hAnsi="Palatino Linotype" w:cs="Arial"/>
          <w:lang w:val="es-ES_tradnl"/>
        </w:rPr>
        <w:t xml:space="preserve"> “</w:t>
      </w:r>
      <w:hyperlink r:id="rId58" w:history="1">
        <w:r w:rsidR="00ED4AD1" w:rsidRPr="009919BD">
          <w:rPr>
            <w:rStyle w:val="Hipervnculo"/>
            <w:rFonts w:ascii="Palatino Linotype" w:hAnsi="Palatino Linotype" w:cs="Arial"/>
            <w:b/>
            <w:bCs/>
            <w:i/>
            <w:color w:val="000000" w:themeColor="text1"/>
            <w:u w:val="none"/>
          </w:rPr>
          <w:t>1708 IMCUFIDET.pdf</w:t>
        </w:r>
      </w:hyperlink>
      <w:r w:rsidR="0081166B" w:rsidRPr="009919BD">
        <w:rPr>
          <w:rFonts w:ascii="Palatino Linotype" w:hAnsi="Palatino Linotype" w:cs="Arial"/>
          <w:i/>
          <w:color w:val="000000" w:themeColor="text1"/>
        </w:rPr>
        <w:t>”, “</w:t>
      </w:r>
      <w:hyperlink r:id="rId59" w:history="1"/>
      <w:hyperlink r:id="rId60" w:history="1">
        <w:r w:rsidR="00ED4AD1" w:rsidRPr="009919BD">
          <w:rPr>
            <w:rStyle w:val="Hipervnculo"/>
            <w:rFonts w:ascii="Palatino Linotype" w:hAnsi="Palatino Linotype" w:cs="Arial"/>
            <w:b/>
            <w:bCs/>
            <w:i/>
            <w:color w:val="000000" w:themeColor="text1"/>
            <w:u w:val="none"/>
          </w:rPr>
          <w:t>Recurso de Revisión 001708. INS MUJER.pdf</w:t>
        </w:r>
      </w:hyperlink>
      <w:r w:rsidR="0081166B" w:rsidRPr="009919BD">
        <w:rPr>
          <w:rFonts w:ascii="Palatino Linotype" w:hAnsi="Palatino Linotype" w:cs="Arial"/>
          <w:i/>
          <w:color w:val="000000" w:themeColor="text1"/>
        </w:rPr>
        <w:t>”,</w:t>
      </w:r>
      <w:r w:rsidR="0081166B" w:rsidRPr="009919BD">
        <w:rPr>
          <w:rFonts w:ascii="Palatino Linotype" w:hAnsi="Palatino Linotype" w:cs="Arial"/>
          <w:lang w:val="es-ES_tradnl"/>
        </w:rPr>
        <w:t xml:space="preserve"> “</w:t>
      </w:r>
      <w:hyperlink r:id="rId61" w:history="1">
        <w:r w:rsidR="00ED4AD1" w:rsidRPr="009919BD">
          <w:rPr>
            <w:rStyle w:val="Hipervnculo"/>
            <w:rFonts w:ascii="Palatino Linotype" w:hAnsi="Palatino Linotype" w:cs="Arial"/>
            <w:b/>
            <w:bCs/>
            <w:i/>
            <w:color w:val="000000" w:themeColor="text1"/>
            <w:u w:val="none"/>
          </w:rPr>
          <w:t>1708-21 TESO.pdf</w:t>
        </w:r>
      </w:hyperlink>
      <w:r w:rsidR="0081166B" w:rsidRPr="009919BD">
        <w:rPr>
          <w:rFonts w:ascii="Palatino Linotype" w:hAnsi="Palatino Linotype" w:cs="Arial"/>
          <w:i/>
          <w:color w:val="000000" w:themeColor="text1"/>
        </w:rPr>
        <w:t>,”</w:t>
      </w:r>
      <w:r w:rsidR="0081166B" w:rsidRPr="009919BD">
        <w:rPr>
          <w:rFonts w:ascii="Palatino Linotype" w:hAnsi="Palatino Linotype" w:cs="Arial"/>
          <w:lang w:val="es-ES_tradnl"/>
        </w:rPr>
        <w:t xml:space="preserve"> “</w:t>
      </w:r>
      <w:hyperlink r:id="rId62" w:history="1">
        <w:r w:rsidR="00ED4AD1" w:rsidRPr="009919BD">
          <w:rPr>
            <w:rStyle w:val="Hipervnculo"/>
            <w:rFonts w:ascii="Palatino Linotype" w:hAnsi="Palatino Linotype" w:cs="Arial"/>
            <w:b/>
            <w:bCs/>
            <w:i/>
            <w:color w:val="000000" w:themeColor="text1"/>
            <w:u w:val="none"/>
          </w:rPr>
          <w:t>RESPUESTA RR 01708 ADM.pdf</w:t>
        </w:r>
      </w:hyperlink>
      <w:r w:rsidR="0081166B" w:rsidRPr="009919BD">
        <w:rPr>
          <w:rFonts w:ascii="Palatino Linotype" w:hAnsi="Palatino Linotype" w:cs="Arial"/>
          <w:i/>
          <w:color w:val="000000" w:themeColor="text1"/>
        </w:rPr>
        <w:t>,”</w:t>
      </w:r>
      <w:r w:rsidR="0081166B" w:rsidRPr="009919BD">
        <w:rPr>
          <w:rFonts w:ascii="Palatino Linotype" w:hAnsi="Palatino Linotype" w:cs="Arial"/>
          <w:lang w:val="es-ES_tradnl"/>
        </w:rPr>
        <w:t xml:space="preserve"> “</w:t>
      </w:r>
      <w:hyperlink r:id="rId63" w:history="1">
        <w:r w:rsidR="00ED4AD1" w:rsidRPr="009919BD">
          <w:rPr>
            <w:rStyle w:val="Hipervnculo"/>
            <w:rFonts w:ascii="Palatino Linotype" w:hAnsi="Palatino Linotype" w:cs="Arial"/>
            <w:b/>
            <w:bCs/>
            <w:i/>
            <w:color w:val="000000" w:themeColor="text1"/>
            <w:u w:val="none"/>
          </w:rPr>
          <w:t>acta CTSE0621.pdf</w:t>
        </w:r>
      </w:hyperlink>
      <w:r w:rsidR="0081166B" w:rsidRPr="009919BD">
        <w:rPr>
          <w:rFonts w:ascii="Palatino Linotype" w:hAnsi="Palatino Linotype" w:cs="Arial"/>
          <w:i/>
          <w:color w:val="000000" w:themeColor="text1"/>
        </w:rPr>
        <w:t xml:space="preserve">”, </w:t>
      </w:r>
      <w:r w:rsidR="0081166B" w:rsidRPr="009919BD">
        <w:rPr>
          <w:rFonts w:ascii="Palatino Linotype" w:hAnsi="Palatino Linotype" w:cs="Arial"/>
          <w:lang w:val="es-ES_tradnl"/>
        </w:rPr>
        <w:t>en l</w:t>
      </w:r>
      <w:r w:rsidR="00171616" w:rsidRPr="009919BD">
        <w:rPr>
          <w:rFonts w:ascii="Palatino Linotype" w:hAnsi="Palatino Linotype" w:cs="Arial"/>
          <w:lang w:val="es-ES_tradnl"/>
        </w:rPr>
        <w:t>o que corresponde</w:t>
      </w:r>
      <w:r w:rsidR="0081166B" w:rsidRPr="009919BD">
        <w:rPr>
          <w:rFonts w:ascii="Palatino Linotype" w:hAnsi="Palatino Linotype" w:cs="Arial"/>
          <w:lang w:val="es-ES_tradnl"/>
        </w:rPr>
        <w:t xml:space="preserve"> al recurso de revisión </w:t>
      </w:r>
      <w:r w:rsidR="00171616" w:rsidRPr="009919BD">
        <w:rPr>
          <w:rFonts w:ascii="Palatino Linotype" w:hAnsi="Palatino Linotype" w:cs="Arial"/>
          <w:lang w:val="es-ES_tradnl"/>
        </w:rPr>
        <w:t xml:space="preserve"> </w:t>
      </w:r>
      <w:r w:rsidR="0081166B" w:rsidRPr="009919BD">
        <w:rPr>
          <w:rFonts w:ascii="Palatino Linotype" w:hAnsi="Palatino Linotype" w:cs="Arial"/>
          <w:lang w:val="es-ES_tradnl"/>
        </w:rPr>
        <w:t xml:space="preserve">01709/INFOEM/IP/RR/2021 con los archivos </w:t>
      </w:r>
      <w:r w:rsidR="0081166B" w:rsidRPr="009919BD">
        <w:rPr>
          <w:rStyle w:val="Hipervnculo"/>
          <w:b/>
          <w:bCs/>
          <w:i/>
          <w:color w:val="000000" w:themeColor="text1"/>
          <w:u w:val="none"/>
        </w:rPr>
        <w:t>“</w:t>
      </w:r>
      <w:hyperlink r:id="rId64" w:history="1">
        <w:r w:rsidR="0081166B" w:rsidRPr="009919BD">
          <w:rPr>
            <w:rStyle w:val="Hipervnculo"/>
            <w:rFonts w:ascii="Palatino Linotype" w:hAnsi="Palatino Linotype" w:cs="Arial"/>
            <w:b/>
            <w:bCs/>
            <w:i/>
            <w:color w:val="000000" w:themeColor="text1"/>
            <w:u w:val="none"/>
          </w:rPr>
          <w:t>Informe Justificado 1709 ADM- SECT AYTO-IMCUFIDET- INST MUJER-OBRA-SEC PART PRES.pdf</w:t>
        </w:r>
      </w:hyperlink>
      <w:r w:rsidR="0081166B" w:rsidRPr="009919BD">
        <w:rPr>
          <w:rStyle w:val="Hipervnculo"/>
          <w:rFonts w:ascii="Palatino Linotype" w:hAnsi="Palatino Linotype"/>
          <w:b/>
          <w:bCs/>
          <w:i/>
          <w:color w:val="000000" w:themeColor="text1"/>
          <w:u w:val="none"/>
        </w:rPr>
        <w:t>”, “</w:t>
      </w:r>
      <w:hyperlink r:id="rId65" w:history="1">
        <w:r w:rsidR="0081166B" w:rsidRPr="009919BD">
          <w:rPr>
            <w:rStyle w:val="Hipervnculo"/>
            <w:rFonts w:ascii="Palatino Linotype" w:hAnsi="Palatino Linotype" w:cs="Arial"/>
            <w:b/>
            <w:bCs/>
            <w:i/>
            <w:color w:val="000000" w:themeColor="text1"/>
            <w:u w:val="none"/>
          </w:rPr>
          <w:t>1709 OBRA.pdf</w:t>
        </w:r>
      </w:hyperlink>
      <w:r w:rsidR="0081166B" w:rsidRPr="009919BD">
        <w:rPr>
          <w:rStyle w:val="Hipervnculo"/>
          <w:rFonts w:ascii="Palatino Linotype" w:hAnsi="Palatino Linotype"/>
          <w:b/>
          <w:bCs/>
          <w:i/>
          <w:color w:val="000000" w:themeColor="text1"/>
          <w:u w:val="none"/>
        </w:rPr>
        <w:t>”, “</w:t>
      </w:r>
      <w:hyperlink r:id="rId66" w:history="1">
        <w:r w:rsidR="0081166B" w:rsidRPr="009919BD">
          <w:rPr>
            <w:rStyle w:val="Hipervnculo"/>
            <w:rFonts w:ascii="Palatino Linotype" w:hAnsi="Palatino Linotype" w:cs="Arial"/>
            <w:b/>
            <w:bCs/>
            <w:i/>
            <w:color w:val="000000" w:themeColor="text1"/>
            <w:u w:val="none"/>
          </w:rPr>
          <w:t>Recurso de Revisión 001709. INST MUJER.pdf</w:t>
        </w:r>
      </w:hyperlink>
      <w:r w:rsidR="0081166B" w:rsidRPr="009919BD">
        <w:rPr>
          <w:rStyle w:val="Hipervnculo"/>
          <w:rFonts w:ascii="Palatino Linotype" w:hAnsi="Palatino Linotype"/>
          <w:b/>
          <w:bCs/>
          <w:i/>
          <w:color w:val="000000" w:themeColor="text1"/>
          <w:u w:val="none"/>
        </w:rPr>
        <w:t>”, “</w:t>
      </w:r>
      <w:hyperlink r:id="rId67" w:history="1">
        <w:r w:rsidR="0081166B" w:rsidRPr="009919BD">
          <w:rPr>
            <w:rStyle w:val="Hipervnculo"/>
            <w:rFonts w:ascii="Palatino Linotype" w:hAnsi="Palatino Linotype" w:cs="Arial"/>
            <w:b/>
            <w:bCs/>
            <w:i/>
            <w:color w:val="000000" w:themeColor="text1"/>
            <w:u w:val="none"/>
          </w:rPr>
          <w:t>1709 SEC PART PRES.pdf</w:t>
        </w:r>
      </w:hyperlink>
      <w:r w:rsidR="0081166B" w:rsidRPr="009919BD">
        <w:rPr>
          <w:rStyle w:val="Hipervnculo"/>
          <w:rFonts w:ascii="Palatino Linotype" w:hAnsi="Palatino Linotype"/>
          <w:b/>
          <w:bCs/>
          <w:i/>
          <w:color w:val="000000" w:themeColor="text1"/>
          <w:u w:val="none"/>
        </w:rPr>
        <w:t>”, “</w:t>
      </w:r>
      <w:hyperlink r:id="rId68" w:history="1">
        <w:r w:rsidR="0081166B" w:rsidRPr="009919BD">
          <w:rPr>
            <w:rStyle w:val="Hipervnculo"/>
            <w:rFonts w:ascii="Palatino Linotype" w:hAnsi="Palatino Linotype" w:cs="Arial"/>
            <w:b/>
            <w:bCs/>
            <w:i/>
            <w:color w:val="000000" w:themeColor="text1"/>
            <w:u w:val="none"/>
          </w:rPr>
          <w:t>SA oficio RR 1709-250.pdf</w:t>
        </w:r>
      </w:hyperlink>
      <w:r w:rsidR="0081166B" w:rsidRPr="009919BD">
        <w:rPr>
          <w:rStyle w:val="Hipervnculo"/>
          <w:rFonts w:ascii="Palatino Linotype" w:hAnsi="Palatino Linotype"/>
          <w:b/>
          <w:bCs/>
          <w:i/>
          <w:color w:val="000000" w:themeColor="text1"/>
          <w:u w:val="none"/>
        </w:rPr>
        <w:t>”, “</w:t>
      </w:r>
      <w:hyperlink r:id="rId69" w:history="1">
        <w:r w:rsidR="0081166B" w:rsidRPr="009919BD">
          <w:rPr>
            <w:rStyle w:val="Hipervnculo"/>
            <w:rFonts w:ascii="Palatino Linotype" w:hAnsi="Palatino Linotype" w:cs="Arial"/>
            <w:b/>
            <w:bCs/>
            <w:i/>
            <w:color w:val="000000" w:themeColor="text1"/>
            <w:u w:val="none"/>
          </w:rPr>
          <w:t>1709 IMCUFIDET.pdf</w:t>
        </w:r>
      </w:hyperlink>
      <w:r w:rsidR="0081166B" w:rsidRPr="009919BD">
        <w:rPr>
          <w:rStyle w:val="Hipervnculo"/>
          <w:rFonts w:ascii="Palatino Linotype" w:hAnsi="Palatino Linotype"/>
          <w:b/>
          <w:bCs/>
          <w:i/>
          <w:color w:val="000000" w:themeColor="text1"/>
          <w:u w:val="none"/>
        </w:rPr>
        <w:t>”, “</w:t>
      </w:r>
      <w:hyperlink r:id="rId70" w:history="1">
        <w:r w:rsidR="0081166B" w:rsidRPr="009919BD">
          <w:rPr>
            <w:rStyle w:val="Hipervnculo"/>
            <w:rFonts w:ascii="Palatino Linotype" w:hAnsi="Palatino Linotype" w:cs="Arial"/>
            <w:b/>
            <w:bCs/>
            <w:i/>
            <w:color w:val="000000" w:themeColor="text1"/>
            <w:u w:val="none"/>
          </w:rPr>
          <w:t>RESPUESTA RR 01709 ADM.pdf</w:t>
        </w:r>
      </w:hyperlink>
      <w:r w:rsidR="0081166B" w:rsidRPr="009919BD">
        <w:rPr>
          <w:rStyle w:val="Hipervnculo"/>
          <w:rFonts w:ascii="Palatino Linotype" w:hAnsi="Palatino Linotype"/>
          <w:b/>
          <w:bCs/>
          <w:i/>
          <w:color w:val="000000" w:themeColor="text1"/>
          <w:u w:val="none"/>
        </w:rPr>
        <w:t>”, “</w:t>
      </w:r>
      <w:hyperlink r:id="rId71" w:history="1">
        <w:r w:rsidR="0081166B" w:rsidRPr="009919BD">
          <w:rPr>
            <w:rStyle w:val="Hipervnculo"/>
            <w:rFonts w:ascii="Palatino Linotype" w:hAnsi="Palatino Linotype" w:cs="Arial"/>
            <w:b/>
            <w:bCs/>
            <w:i/>
            <w:color w:val="000000" w:themeColor="text1"/>
            <w:u w:val="none"/>
          </w:rPr>
          <w:t>acta CTSE0621.pdf</w:t>
        </w:r>
      </w:hyperlink>
      <w:r w:rsidR="0081166B" w:rsidRPr="009919BD">
        <w:rPr>
          <w:rFonts w:ascii="Palatino Linotype" w:hAnsi="Palatino Linotype" w:cs="Arial"/>
          <w:lang w:val="es-ES_tradnl"/>
        </w:rPr>
        <w:t>”</w:t>
      </w:r>
      <w:r w:rsidR="0081166B" w:rsidRPr="009919BD">
        <w:rPr>
          <w:rFonts w:cs="Arial"/>
          <w:lang w:val="es-ES_tradnl"/>
        </w:rPr>
        <w:t xml:space="preserve">, </w:t>
      </w:r>
      <w:r w:rsidR="006460F2" w:rsidRPr="009919BD">
        <w:rPr>
          <w:rFonts w:ascii="Palatino Linotype" w:hAnsi="Palatino Linotype" w:cs="Arial"/>
          <w:lang w:val="es-ES_tradnl"/>
        </w:rPr>
        <w:t>por cuanto hace al recurso de revisión</w:t>
      </w:r>
      <w:r w:rsidR="006460F2" w:rsidRPr="009919BD">
        <w:rPr>
          <w:rFonts w:cs="Arial"/>
          <w:lang w:val="es-ES_tradnl"/>
        </w:rPr>
        <w:t xml:space="preserve"> </w:t>
      </w:r>
      <w:r w:rsidR="006460F2" w:rsidRPr="009919BD">
        <w:rPr>
          <w:rFonts w:ascii="Palatino Linotype" w:hAnsi="Palatino Linotype" w:cs="Arial"/>
          <w:lang w:val="es-ES_tradnl"/>
        </w:rPr>
        <w:t xml:space="preserve">01812/INFOEM/IP/RR/2021 a través de los archivos </w:t>
      </w:r>
      <w:r w:rsidR="006460F2" w:rsidRPr="009919BD">
        <w:rPr>
          <w:rFonts w:ascii="Palatino Linotype" w:hAnsi="Palatino Linotype" w:cs="Arial"/>
          <w:i/>
          <w:color w:val="000000" w:themeColor="text1"/>
          <w:sz w:val="22"/>
          <w:szCs w:val="22"/>
          <w:lang w:val="es-ES_tradnl"/>
        </w:rPr>
        <w:t>“</w:t>
      </w:r>
      <w:hyperlink r:id="rId72" w:history="1">
        <w:r w:rsidR="006460F2" w:rsidRPr="009919BD">
          <w:rPr>
            <w:rStyle w:val="Hipervnculo"/>
            <w:rFonts w:ascii="Palatino Linotype" w:hAnsi="Palatino Linotype" w:cs="Arial"/>
            <w:b/>
            <w:bCs/>
            <w:i/>
            <w:color w:val="000000" w:themeColor="text1"/>
            <w:sz w:val="22"/>
            <w:szCs w:val="22"/>
            <w:u w:val="none"/>
          </w:rPr>
          <w:t>1812 OBRA.pdf</w:t>
        </w:r>
      </w:hyperlink>
      <w:r w:rsidR="006460F2" w:rsidRPr="009919BD">
        <w:rPr>
          <w:rFonts w:ascii="Palatino Linotype" w:hAnsi="Palatino Linotype" w:cs="Arial"/>
          <w:i/>
          <w:color w:val="000000" w:themeColor="text1"/>
          <w:sz w:val="22"/>
          <w:szCs w:val="22"/>
        </w:rPr>
        <w:t>”, “</w:t>
      </w:r>
      <w:hyperlink r:id="rId73" w:history="1">
        <w:r w:rsidR="006460F2" w:rsidRPr="009919BD">
          <w:rPr>
            <w:rStyle w:val="Hipervnculo"/>
            <w:rFonts w:ascii="Palatino Linotype" w:hAnsi="Palatino Linotype" w:cs="Arial"/>
            <w:b/>
            <w:bCs/>
            <w:i/>
            <w:color w:val="000000" w:themeColor="text1"/>
            <w:sz w:val="22"/>
            <w:szCs w:val="22"/>
            <w:u w:val="none"/>
          </w:rPr>
          <w:t>1812 SER PÚB.pdf</w:t>
        </w:r>
      </w:hyperlink>
      <w:r w:rsidR="006460F2" w:rsidRPr="009919BD">
        <w:rPr>
          <w:rFonts w:ascii="Palatino Linotype" w:hAnsi="Palatino Linotype" w:cs="Arial"/>
          <w:i/>
          <w:color w:val="000000" w:themeColor="text1"/>
          <w:sz w:val="22"/>
          <w:szCs w:val="22"/>
        </w:rPr>
        <w:t>”, “</w:t>
      </w:r>
      <w:hyperlink r:id="rId74" w:history="1">
        <w:r w:rsidR="006460F2" w:rsidRPr="009919BD">
          <w:rPr>
            <w:rStyle w:val="Hipervnculo"/>
            <w:rFonts w:ascii="Palatino Linotype" w:hAnsi="Palatino Linotype" w:cs="Arial"/>
            <w:b/>
            <w:bCs/>
            <w:i/>
            <w:color w:val="000000" w:themeColor="text1"/>
            <w:sz w:val="22"/>
            <w:szCs w:val="22"/>
            <w:u w:val="none"/>
          </w:rPr>
          <w:t>Informe Justificado 1812-21.pdf</w:t>
        </w:r>
      </w:hyperlink>
      <w:r w:rsidR="006460F2" w:rsidRPr="009919BD">
        <w:rPr>
          <w:rFonts w:ascii="Palatino Linotype" w:hAnsi="Palatino Linotype" w:cs="Arial"/>
          <w:i/>
          <w:color w:val="000000" w:themeColor="text1"/>
          <w:sz w:val="22"/>
          <w:szCs w:val="22"/>
        </w:rPr>
        <w:t>”, “</w:t>
      </w:r>
      <w:hyperlink r:id="rId75" w:history="1">
        <w:r w:rsidR="006460F2" w:rsidRPr="009919BD">
          <w:rPr>
            <w:rStyle w:val="Hipervnculo"/>
            <w:rFonts w:ascii="Palatino Linotype" w:hAnsi="Palatino Linotype" w:cs="Arial"/>
            <w:b/>
            <w:bCs/>
            <w:i/>
            <w:color w:val="000000" w:themeColor="text1"/>
            <w:sz w:val="22"/>
            <w:szCs w:val="22"/>
            <w:u w:val="none"/>
          </w:rPr>
          <w:t>ACTA SE1319.pdf</w:t>
        </w:r>
      </w:hyperlink>
      <w:r w:rsidR="006460F2" w:rsidRPr="009919BD">
        <w:rPr>
          <w:rFonts w:ascii="Palatino Linotype" w:hAnsi="Palatino Linotype" w:cs="Arial"/>
          <w:i/>
          <w:color w:val="000000" w:themeColor="text1"/>
          <w:sz w:val="22"/>
          <w:szCs w:val="22"/>
        </w:rPr>
        <w:t>”, “</w:t>
      </w:r>
      <w:hyperlink r:id="rId76" w:history="1">
        <w:r w:rsidR="006460F2" w:rsidRPr="009919BD">
          <w:rPr>
            <w:rStyle w:val="Hipervnculo"/>
            <w:rFonts w:ascii="Palatino Linotype" w:hAnsi="Palatino Linotype" w:cs="Arial"/>
            <w:b/>
            <w:bCs/>
            <w:i/>
            <w:color w:val="000000" w:themeColor="text1"/>
            <w:sz w:val="22"/>
            <w:szCs w:val="22"/>
            <w:u w:val="none"/>
          </w:rPr>
          <w:t>ACTA SE1319.pdf</w:t>
        </w:r>
      </w:hyperlink>
      <w:r w:rsidR="006460F2" w:rsidRPr="009919BD">
        <w:rPr>
          <w:rFonts w:ascii="Palatino Linotype" w:hAnsi="Palatino Linotype" w:cs="Arial"/>
          <w:i/>
          <w:color w:val="000000" w:themeColor="text1"/>
          <w:sz w:val="22"/>
          <w:szCs w:val="22"/>
        </w:rPr>
        <w:t>”</w:t>
      </w:r>
      <w:r w:rsidR="00171616" w:rsidRPr="009919BD">
        <w:rPr>
          <w:rFonts w:ascii="Palatino Linotype" w:hAnsi="Palatino Linotype" w:cs="Arial"/>
          <w:lang w:val="es-ES_tradnl"/>
        </w:rPr>
        <w:t>, y en el recurso de revisión</w:t>
      </w:r>
      <w:r w:rsidR="00A637BD" w:rsidRPr="009919BD">
        <w:rPr>
          <w:rFonts w:ascii="Palatino Linotype" w:hAnsi="Palatino Linotype" w:cs="Arial"/>
          <w:lang w:val="es-ES_tradnl"/>
        </w:rPr>
        <w:t xml:space="preserve"> </w:t>
      </w:r>
      <w:r w:rsidR="006460F2" w:rsidRPr="009919BD">
        <w:rPr>
          <w:rFonts w:ascii="Palatino Linotype" w:hAnsi="Palatino Linotype" w:cs="Arial"/>
          <w:lang w:val="es-ES_tradnl"/>
        </w:rPr>
        <w:t xml:space="preserve">01815/INFOEM/IP/RR/2021 </w:t>
      </w:r>
      <w:r w:rsidR="00171616" w:rsidRPr="009919BD">
        <w:rPr>
          <w:rFonts w:ascii="Palatino Linotype" w:hAnsi="Palatino Linotype" w:cs="Arial"/>
          <w:lang w:val="es-ES_tradnl"/>
        </w:rPr>
        <w:t>con el archivo “</w:t>
      </w:r>
      <w:hyperlink r:id="rId77" w:history="1">
        <w:r w:rsidR="00521306" w:rsidRPr="009919BD">
          <w:rPr>
            <w:rStyle w:val="Hipervnculo"/>
            <w:rFonts w:ascii="Palatino Linotype" w:hAnsi="Palatino Linotype" w:cs="Arial"/>
            <w:b/>
            <w:bCs/>
            <w:i/>
            <w:color w:val="000000" w:themeColor="text1"/>
            <w:sz w:val="22"/>
            <w:szCs w:val="22"/>
            <w:u w:val="none"/>
          </w:rPr>
          <w:t>Informe Justificado 1815 OBRA.pdf</w:t>
        </w:r>
      </w:hyperlink>
      <w:r w:rsidR="00521306" w:rsidRPr="009919BD">
        <w:rPr>
          <w:rStyle w:val="Hipervnculo"/>
          <w:rFonts w:ascii="Palatino Linotype" w:hAnsi="Palatino Linotype"/>
          <w:b/>
          <w:bCs/>
          <w:i/>
          <w:color w:val="000000" w:themeColor="text1"/>
          <w:sz w:val="22"/>
          <w:szCs w:val="22"/>
          <w:u w:val="none"/>
        </w:rPr>
        <w:t xml:space="preserve">” </w:t>
      </w:r>
      <w:r w:rsidR="00521306" w:rsidRPr="009919BD">
        <w:rPr>
          <w:rStyle w:val="Hipervnculo"/>
          <w:rFonts w:ascii="Palatino Linotype" w:hAnsi="Palatino Linotype"/>
          <w:bCs/>
          <w:color w:val="000000" w:themeColor="text1"/>
          <w:sz w:val="22"/>
          <w:szCs w:val="22"/>
          <w:u w:val="none"/>
        </w:rPr>
        <w:t xml:space="preserve">y </w:t>
      </w:r>
      <w:r w:rsidR="00521306" w:rsidRPr="009919BD">
        <w:rPr>
          <w:rStyle w:val="Hipervnculo"/>
          <w:rFonts w:ascii="Palatino Linotype" w:hAnsi="Palatino Linotype"/>
          <w:b/>
          <w:bCs/>
          <w:i/>
          <w:color w:val="000000" w:themeColor="text1"/>
          <w:sz w:val="22"/>
          <w:szCs w:val="22"/>
          <w:u w:val="none"/>
        </w:rPr>
        <w:t>“</w:t>
      </w:r>
      <w:hyperlink r:id="rId78" w:history="1">
        <w:r w:rsidR="00521306" w:rsidRPr="009919BD">
          <w:rPr>
            <w:rStyle w:val="Hipervnculo"/>
            <w:rFonts w:ascii="Palatino Linotype" w:hAnsi="Palatino Linotype" w:cs="Arial"/>
            <w:b/>
            <w:bCs/>
            <w:i/>
            <w:color w:val="000000" w:themeColor="text1"/>
            <w:sz w:val="22"/>
            <w:szCs w:val="22"/>
            <w:u w:val="none"/>
          </w:rPr>
          <w:t>1815 OBRA.pdf</w:t>
        </w:r>
      </w:hyperlink>
      <w:r w:rsidR="00521306" w:rsidRPr="009919BD">
        <w:rPr>
          <w:rStyle w:val="Hipervnculo"/>
          <w:rFonts w:ascii="Palatino Linotype" w:hAnsi="Palatino Linotype"/>
          <w:b/>
          <w:bCs/>
          <w:i/>
          <w:color w:val="000000" w:themeColor="text1"/>
          <w:sz w:val="22"/>
          <w:szCs w:val="22"/>
          <w:u w:val="none"/>
        </w:rPr>
        <w:t>”,</w:t>
      </w:r>
      <w:r w:rsidR="00171616" w:rsidRPr="009919BD">
        <w:rPr>
          <w:rStyle w:val="Hipervnculo"/>
          <w:b/>
          <w:bCs/>
          <w:i/>
          <w:color w:val="000000" w:themeColor="text1"/>
          <w:sz w:val="22"/>
          <w:szCs w:val="22"/>
          <w:u w:val="none"/>
        </w:rPr>
        <w:t xml:space="preserve"> </w:t>
      </w:r>
      <w:r w:rsidR="00171616" w:rsidRPr="009919BD">
        <w:rPr>
          <w:rFonts w:ascii="Palatino Linotype" w:hAnsi="Palatino Linotype" w:cs="Arial"/>
          <w:lang w:val="es-ES_tradnl"/>
        </w:rPr>
        <w:t xml:space="preserve">los cuales fueron puestos a la vista del </w:t>
      </w:r>
      <w:r w:rsidR="00FF15C6" w:rsidRPr="009919BD">
        <w:rPr>
          <w:rFonts w:ascii="Palatino Linotype" w:hAnsi="Palatino Linotype" w:cs="Arial"/>
          <w:b/>
          <w:lang w:val="es-ES_tradnl"/>
        </w:rPr>
        <w:t>Recurrente</w:t>
      </w:r>
      <w:r w:rsidR="00171616" w:rsidRPr="009919BD">
        <w:rPr>
          <w:rFonts w:ascii="Palatino Linotype" w:hAnsi="Palatino Linotype" w:cs="Arial"/>
          <w:lang w:val="es-ES_tradnl"/>
        </w:rPr>
        <w:t>, a efecto que presentara las manifestaciones que a sus intereses conviniera</w:t>
      </w:r>
      <w:r w:rsidR="00A637BD" w:rsidRPr="009919BD">
        <w:rPr>
          <w:rFonts w:ascii="Palatino Linotype" w:hAnsi="Palatino Linotype" w:cs="Arial"/>
          <w:lang w:val="es-ES_tradnl"/>
        </w:rPr>
        <w:t>. Advirtiéndose de las constancias, que fue omiso, dentro del término de Ley que le fue otorgado.</w:t>
      </w:r>
    </w:p>
    <w:p w14:paraId="5FB24FE0" w14:textId="77777777" w:rsidR="008904CC" w:rsidRPr="009919BD" w:rsidRDefault="008904CC" w:rsidP="00F607F8">
      <w:pPr>
        <w:spacing w:line="360" w:lineRule="auto"/>
        <w:jc w:val="both"/>
        <w:rPr>
          <w:rFonts w:ascii="Palatino Linotype" w:hAnsi="Palatino Linotype" w:cs="Arial"/>
          <w:b/>
          <w:lang w:val="es-ES_tradnl"/>
        </w:rPr>
      </w:pPr>
    </w:p>
    <w:p w14:paraId="56AF1FC9" w14:textId="77777777" w:rsidR="00F607F8" w:rsidRPr="009919BD" w:rsidRDefault="00F607F8" w:rsidP="00F607F8">
      <w:pPr>
        <w:spacing w:line="360" w:lineRule="auto"/>
        <w:jc w:val="both"/>
        <w:rPr>
          <w:rFonts w:ascii="Palatino Linotype" w:hAnsi="Palatino Linotype" w:cs="Arial"/>
          <w:lang w:val="es-ES_tradnl"/>
        </w:rPr>
      </w:pPr>
      <w:r w:rsidRPr="009919BD">
        <w:rPr>
          <w:rFonts w:ascii="Palatino Linotype" w:hAnsi="Palatino Linotype" w:cs="Arial"/>
          <w:lang w:val="es-ES_tradnl"/>
        </w:rPr>
        <w:t xml:space="preserve">Por lo que al no existir prueba alguna o diligencia que desahogar en los expediente citados al rubro, </w:t>
      </w:r>
      <w:r w:rsidR="00521306" w:rsidRPr="009919BD">
        <w:rPr>
          <w:rFonts w:ascii="Palatino Linotype" w:hAnsi="Palatino Linotype" w:cs="Arial"/>
        </w:rPr>
        <w:t>el</w:t>
      </w:r>
      <w:r w:rsidRPr="009919BD">
        <w:rPr>
          <w:rFonts w:ascii="Palatino Linotype" w:hAnsi="Palatino Linotype" w:cs="Arial"/>
        </w:rPr>
        <w:t xml:space="preserve"> Comisionad</w:t>
      </w:r>
      <w:r w:rsidR="00521306" w:rsidRPr="009919BD">
        <w:rPr>
          <w:rFonts w:ascii="Palatino Linotype" w:hAnsi="Palatino Linotype" w:cs="Arial"/>
        </w:rPr>
        <w:t>o</w:t>
      </w:r>
      <w:r w:rsidRPr="009919BD">
        <w:rPr>
          <w:rFonts w:ascii="Palatino Linotype" w:hAnsi="Palatino Linotype" w:cs="Arial"/>
        </w:rPr>
        <w:t xml:space="preserve"> </w:t>
      </w:r>
      <w:r w:rsidR="00521306" w:rsidRPr="009919BD">
        <w:rPr>
          <w:rFonts w:ascii="Palatino Linotype" w:hAnsi="Palatino Linotype" w:cs="Arial"/>
        </w:rPr>
        <w:t>José Guadalupe Luna Hernández</w:t>
      </w:r>
      <w:r w:rsidRPr="009919BD">
        <w:rPr>
          <w:rFonts w:ascii="Palatino Linotype" w:hAnsi="Palatino Linotype" w:cs="Arial"/>
        </w:rPr>
        <w:t xml:space="preserve"> acordó el cierre de instrucción, así como la remisión de los mismos a efecto </w:t>
      </w:r>
      <w:r w:rsidRPr="009919BD">
        <w:rPr>
          <w:rFonts w:ascii="Palatino Linotype" w:hAnsi="Palatino Linotype" w:cs="Arial"/>
          <w:lang w:val="es-ES_tradnl"/>
        </w:rPr>
        <w:t>de</w:t>
      </w:r>
      <w:r w:rsidRPr="009919BD">
        <w:rPr>
          <w:rFonts w:ascii="Palatino Linotype" w:hAnsi="Palatino Linotype" w:cs="Arial"/>
        </w:rPr>
        <w:t xml:space="preserve"> ser resueltos, de </w:t>
      </w:r>
      <w:r w:rsidRPr="009919BD">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9919BD">
        <w:rPr>
          <w:rFonts w:ascii="Palatino Linotype" w:hAnsi="Palatino Linotype" w:cs="Arial"/>
          <w:lang w:val="es-ES_tradnl"/>
        </w:rPr>
        <w:t>.</w:t>
      </w:r>
    </w:p>
    <w:p w14:paraId="176352F0" w14:textId="77777777" w:rsidR="00A637BD" w:rsidRPr="009919BD" w:rsidRDefault="00A637BD" w:rsidP="00F607F8">
      <w:pPr>
        <w:pStyle w:val="Prrafodelista"/>
        <w:spacing w:line="360" w:lineRule="auto"/>
        <w:ind w:left="0"/>
        <w:jc w:val="both"/>
        <w:rPr>
          <w:rFonts w:ascii="Palatino Linotype" w:hAnsi="Palatino Linotype" w:cs="Arial"/>
          <w:lang w:val="es-ES_tradnl"/>
        </w:rPr>
      </w:pPr>
    </w:p>
    <w:p w14:paraId="587190C3" w14:textId="77777777" w:rsidR="00F607F8" w:rsidRPr="009919BD" w:rsidRDefault="00F607F8" w:rsidP="00F607F8">
      <w:pPr>
        <w:pStyle w:val="Prrafodelista"/>
        <w:spacing w:line="360" w:lineRule="auto"/>
        <w:ind w:left="0"/>
        <w:jc w:val="both"/>
        <w:rPr>
          <w:rFonts w:ascii="Palatino Linotype" w:eastAsiaTheme="minorHAnsi" w:hAnsi="Palatino Linotype" w:cs="Arial"/>
          <w:lang w:val="es-MX" w:eastAsia="en-US"/>
        </w:rPr>
      </w:pPr>
      <w:r w:rsidRPr="009919BD">
        <w:rPr>
          <w:rFonts w:ascii="Palatino Linotype" w:hAnsi="Palatino Linotype" w:cs="Arial"/>
          <w:b/>
          <w:sz w:val="28"/>
          <w:lang w:val="es-ES_tradnl"/>
        </w:rPr>
        <w:t>SÉPTIMO</w:t>
      </w:r>
      <w:r w:rsidRPr="009919BD">
        <w:rPr>
          <w:rFonts w:ascii="Palatino Linotype" w:hAnsi="Palatino Linotype" w:cs="Arial"/>
          <w:b/>
          <w:lang w:val="es-ES_tradnl"/>
        </w:rPr>
        <w:t xml:space="preserve">. </w:t>
      </w:r>
      <w:r w:rsidRPr="009919BD">
        <w:rPr>
          <w:rFonts w:ascii="Palatino Linotype" w:hAnsi="Palatino Linotype" w:cs="Arial"/>
          <w:lang w:val="es-ES_tradnl"/>
        </w:rPr>
        <w:t>U</w:t>
      </w:r>
      <w:r w:rsidRPr="009919BD">
        <w:rPr>
          <w:rFonts w:ascii="Palatino Linotype" w:eastAsiaTheme="minorHAnsi" w:hAnsi="Palatino Linotype" w:cs="Arial"/>
          <w:lang w:val="es-MX" w:eastAsia="en-US"/>
        </w:rPr>
        <w:t>na vez transcurridos los términos otorgados a las partes de siete días hábiles para realizar sus manifestaciones en el acuerdo de admisión, y no habiendo prueba pendiente por desahogar, ni que documentos que integrar al expediente electrónico, se decretaron los cierres de instrucción en fecha</w:t>
      </w:r>
      <w:r w:rsidR="00A637BD" w:rsidRPr="009919BD">
        <w:rPr>
          <w:rFonts w:ascii="Palatino Linotype" w:eastAsiaTheme="minorHAnsi" w:hAnsi="Palatino Linotype" w:cs="Arial"/>
          <w:lang w:val="es-MX" w:eastAsia="en-US"/>
        </w:rPr>
        <w:t xml:space="preserve">s siete y veinte de mayo </w:t>
      </w:r>
      <w:r w:rsidRPr="009919BD">
        <w:rPr>
          <w:rFonts w:ascii="Palatino Linotype" w:eastAsiaTheme="minorHAnsi" w:hAnsi="Palatino Linotype" w:cs="Arial"/>
          <w:lang w:val="es-MX" w:eastAsia="en-US"/>
        </w:rPr>
        <w:t>del presente año, en términos del artículo 185 fracción VI de la Ley de Transparencia y Acceso a la Información Pública del Estado de México y Municipios, ordenándose turnar el expediente a la resolución que en derecho proceda.</w:t>
      </w:r>
    </w:p>
    <w:p w14:paraId="17CB5EEF" w14:textId="77777777" w:rsidR="001D5086" w:rsidRPr="009919BD" w:rsidRDefault="001D5086" w:rsidP="00F607F8">
      <w:pPr>
        <w:pStyle w:val="Prrafodelista"/>
        <w:spacing w:line="360" w:lineRule="auto"/>
        <w:ind w:left="0"/>
        <w:jc w:val="both"/>
        <w:rPr>
          <w:rFonts w:ascii="Palatino Linotype" w:eastAsiaTheme="minorHAnsi" w:hAnsi="Palatino Linotype" w:cs="Arial"/>
          <w:lang w:val="es-MX" w:eastAsia="en-US"/>
        </w:rPr>
      </w:pPr>
    </w:p>
    <w:p w14:paraId="7005C559" w14:textId="77777777" w:rsidR="001D5086" w:rsidRPr="009919BD" w:rsidRDefault="001D5086" w:rsidP="001D5086">
      <w:pPr>
        <w:spacing w:line="360" w:lineRule="auto"/>
        <w:jc w:val="both"/>
        <w:rPr>
          <w:rFonts w:ascii="Palatino Linotype" w:hAnsi="Palatino Linotype" w:cs="Arial"/>
          <w:b/>
          <w:sz w:val="28"/>
          <w:szCs w:val="28"/>
        </w:rPr>
      </w:pPr>
      <w:r w:rsidRPr="009919BD">
        <w:rPr>
          <w:rFonts w:ascii="Palatino Linotype" w:hAnsi="Palatino Linotype" w:cs="Arial"/>
          <w:b/>
          <w:sz w:val="28"/>
          <w:szCs w:val="28"/>
        </w:rPr>
        <w:t>OCTAVO. De la ampliación del término para resolver.</w:t>
      </w:r>
    </w:p>
    <w:p w14:paraId="2870CEF6" w14:textId="77777777" w:rsidR="001D5086" w:rsidRPr="009919BD" w:rsidRDefault="001D5086" w:rsidP="001D5086">
      <w:pPr>
        <w:spacing w:line="360" w:lineRule="auto"/>
        <w:jc w:val="both"/>
        <w:rPr>
          <w:rFonts w:ascii="Palatino Linotype" w:hAnsi="Palatino Linotype" w:cs="Arial"/>
        </w:rPr>
      </w:pPr>
      <w:r w:rsidRPr="009919BD">
        <w:rPr>
          <w:rFonts w:ascii="Palatino Linotype" w:hAnsi="Palatino Linotype" w:cs="Arial"/>
        </w:rPr>
        <w:t xml:space="preserve">En fecha </w:t>
      </w:r>
      <w:r w:rsidR="00521306" w:rsidRPr="009919BD">
        <w:rPr>
          <w:rFonts w:ascii="Palatino Linotype" w:hAnsi="Palatino Linotype" w:cs="Arial"/>
        </w:rPr>
        <w:t>cuatro</w:t>
      </w:r>
      <w:r w:rsidRPr="009919BD">
        <w:rPr>
          <w:rFonts w:ascii="Palatino Linotype" w:hAnsi="Palatino Linotype" w:cs="Arial"/>
        </w:rPr>
        <w:t xml:space="preserve"> de junio de dos mil veintiuno, atendiendo que en </w:t>
      </w:r>
      <w:r w:rsidR="00521306" w:rsidRPr="009919BD">
        <w:rPr>
          <w:rFonts w:ascii="Palatino Linotype" w:hAnsi="Palatino Linotype" w:cs="Arial"/>
        </w:rPr>
        <w:t xml:space="preserve">los </w:t>
      </w:r>
      <w:r w:rsidRPr="009919BD">
        <w:rPr>
          <w:rFonts w:ascii="Palatino Linotype" w:hAnsi="Palatino Linotype" w:cs="Arial"/>
        </w:rPr>
        <w:t>recurso</w:t>
      </w:r>
      <w:r w:rsidR="00521306" w:rsidRPr="009919BD">
        <w:rPr>
          <w:rFonts w:ascii="Palatino Linotype" w:hAnsi="Palatino Linotype" w:cs="Arial"/>
        </w:rPr>
        <w:t>s</w:t>
      </w:r>
      <w:r w:rsidRPr="009919BD">
        <w:rPr>
          <w:rFonts w:ascii="Palatino Linotype" w:hAnsi="Palatino Linotype" w:cs="Arial"/>
        </w:rPr>
        <w:t xml:space="preserve"> de revisión </w:t>
      </w:r>
      <w:r w:rsidR="00D41CEE" w:rsidRPr="009919BD">
        <w:rPr>
          <w:rFonts w:ascii="Palatino Linotype" w:hAnsi="Palatino Linotype" w:cs="Arial"/>
          <w:b/>
        </w:rPr>
        <w:t>01708/INFOEM/IP/RR/2021</w:t>
      </w:r>
      <w:r w:rsidRPr="009919BD">
        <w:rPr>
          <w:rFonts w:ascii="Palatino Linotype" w:hAnsi="Palatino Linotype" w:cs="Arial"/>
        </w:rPr>
        <w:t xml:space="preserve">, </w:t>
      </w:r>
      <w:r w:rsidR="00521306" w:rsidRPr="009919BD">
        <w:rPr>
          <w:rFonts w:ascii="Palatino Linotype" w:hAnsi="Palatino Linotype" w:cs="Arial"/>
          <w:b/>
        </w:rPr>
        <w:t xml:space="preserve">01709/INFOEM/IP/RR/2021, 01812/INFOEM/IP/RR/2021, y 01815/INFOEM/IP/RR/2021, </w:t>
      </w:r>
      <w:r w:rsidRPr="009919BD">
        <w:rPr>
          <w:rFonts w:ascii="Palatino Linotype" w:hAnsi="Palatino Linotype" w:cs="Arial"/>
        </w:rPr>
        <w:t>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14:paraId="0AC06EF0" w14:textId="77777777" w:rsidR="00203184" w:rsidRPr="009919BD" w:rsidRDefault="00203184" w:rsidP="001D5086">
      <w:pPr>
        <w:spacing w:line="360" w:lineRule="auto"/>
        <w:jc w:val="both"/>
        <w:rPr>
          <w:rFonts w:ascii="Palatino Linotype" w:hAnsi="Palatino Linotype" w:cs="Arial"/>
        </w:rPr>
      </w:pPr>
    </w:p>
    <w:p w14:paraId="136CB02D" w14:textId="77777777" w:rsidR="00203184" w:rsidRPr="009919BD" w:rsidRDefault="00203184" w:rsidP="00203184">
      <w:pPr>
        <w:spacing w:line="360" w:lineRule="auto"/>
        <w:jc w:val="both"/>
        <w:rPr>
          <w:rFonts w:ascii="Palatino Linotype" w:hAnsi="Palatino Linotype" w:cs="Arial"/>
          <w:b/>
          <w:sz w:val="28"/>
          <w:szCs w:val="28"/>
        </w:rPr>
      </w:pPr>
      <w:r w:rsidRPr="009919BD">
        <w:rPr>
          <w:rFonts w:ascii="Palatino Linotype" w:hAnsi="Palatino Linotype" w:cs="Arial"/>
          <w:b/>
          <w:sz w:val="28"/>
          <w:szCs w:val="28"/>
        </w:rPr>
        <w:t>NOVENO. Del returno del recurso de revisión.</w:t>
      </w:r>
    </w:p>
    <w:p w14:paraId="4BAF70A9" w14:textId="77777777" w:rsidR="00203184" w:rsidRPr="009919BD" w:rsidRDefault="00203184" w:rsidP="001D5086">
      <w:pPr>
        <w:spacing w:line="360" w:lineRule="auto"/>
        <w:jc w:val="both"/>
        <w:rPr>
          <w:rFonts w:ascii="Palatino Linotype" w:hAnsi="Palatino Linotype" w:cs="Arial"/>
        </w:rPr>
      </w:pPr>
      <w:r w:rsidRPr="009919BD">
        <w:rPr>
          <w:rFonts w:ascii="Palatino Linotype" w:hAnsi="Palatino Linotype"/>
          <w:color w:val="000000" w:themeColor="text1"/>
          <w:shd w:val="clear" w:color="auto" w:fill="FFFFFF"/>
        </w:rPr>
        <w:t xml:space="preserve">En </w:t>
      </w:r>
      <w:r w:rsidR="000C00A5" w:rsidRPr="009919BD">
        <w:rPr>
          <w:rFonts w:ascii="Palatino Linotype" w:hAnsi="Palatino Linotype"/>
          <w:color w:val="000000" w:themeColor="text1"/>
          <w:shd w:val="clear" w:color="auto" w:fill="FFFFFF"/>
        </w:rPr>
        <w:t xml:space="preserve">fecha diecisiete (17) de junio </w:t>
      </w:r>
      <w:r w:rsidR="000C00A5" w:rsidRPr="009919BD">
        <w:rPr>
          <w:rFonts w:ascii="Palatino Linotype" w:hAnsi="Palatino Linotype" w:cs="Arial"/>
        </w:rPr>
        <w:t>de dos mil veintiuno, en</w:t>
      </w:r>
      <w:r w:rsidR="000C00A5" w:rsidRPr="009919BD">
        <w:rPr>
          <w:rFonts w:ascii="Palatino Linotype" w:hAnsi="Palatino Linotype"/>
          <w:color w:val="000000" w:themeColor="text1"/>
          <w:shd w:val="clear" w:color="auto" w:fill="FFFFFF"/>
        </w:rPr>
        <w:t xml:space="preserve"> </w:t>
      </w:r>
      <w:r w:rsidRPr="009919BD">
        <w:rPr>
          <w:rFonts w:ascii="Palatino Linotype" w:hAnsi="Palatino Linotype"/>
          <w:color w:val="000000" w:themeColor="text1"/>
          <w:shd w:val="clear" w:color="auto" w:fill="FFFFFF"/>
        </w:rPr>
        <w:t>la Vigésima</w:t>
      </w:r>
      <w:r w:rsidR="000C00A5" w:rsidRPr="009919BD">
        <w:rPr>
          <w:rFonts w:ascii="Palatino Linotype" w:hAnsi="Palatino Linotype"/>
          <w:color w:val="000000" w:themeColor="text1"/>
          <w:shd w:val="clear" w:color="auto" w:fill="FFFFFF"/>
        </w:rPr>
        <w:t xml:space="preserve"> P</w:t>
      </w:r>
      <w:r w:rsidRPr="009919BD">
        <w:rPr>
          <w:rFonts w:ascii="Palatino Linotype" w:hAnsi="Palatino Linotype"/>
          <w:color w:val="000000" w:themeColor="text1"/>
          <w:shd w:val="clear" w:color="auto" w:fill="FFFFFF"/>
        </w:rPr>
        <w:t>rimera sesión ordinaria</w:t>
      </w:r>
      <w:r w:rsidR="000C00A5" w:rsidRPr="009919BD">
        <w:rPr>
          <w:rFonts w:ascii="Palatino Linotype" w:hAnsi="Palatino Linotype"/>
          <w:color w:val="000000" w:themeColor="text1"/>
          <w:shd w:val="clear" w:color="auto" w:fill="FFFFFF"/>
        </w:rPr>
        <w:t xml:space="preserve"> </w:t>
      </w:r>
      <w:r w:rsidR="000C00A5" w:rsidRPr="009919BD">
        <w:rPr>
          <w:rFonts w:ascii="Palatino Linotype" w:hAnsi="Palatino Linotype"/>
        </w:rPr>
        <w:t>del Pleno del Instituto de Transparencia, Acceso a la Información Pública y Protección de Datos Personales del Estado de México y Municipios</w:t>
      </w:r>
      <w:r w:rsidRPr="009919BD">
        <w:rPr>
          <w:rFonts w:ascii="Palatino Linotype" w:hAnsi="Palatino Linotype"/>
          <w:color w:val="000000" w:themeColor="text1"/>
          <w:shd w:val="clear" w:color="auto" w:fill="FFFFFF"/>
        </w:rPr>
        <w:t xml:space="preserve">, se determinó que </w:t>
      </w:r>
      <w:r w:rsidR="000C00A5" w:rsidRPr="009919BD">
        <w:rPr>
          <w:rFonts w:ascii="Palatino Linotype" w:hAnsi="Palatino Linotype"/>
          <w:color w:val="000000" w:themeColor="text1"/>
          <w:shd w:val="clear" w:color="auto" w:fill="FFFFFF"/>
        </w:rPr>
        <w:t xml:space="preserve">el recurso de revisión fuera re turnado </w:t>
      </w:r>
      <w:r w:rsidRPr="009919BD">
        <w:rPr>
          <w:rFonts w:ascii="Palatino Linotype" w:hAnsi="Palatino Linotype"/>
          <w:color w:val="000000" w:themeColor="text1"/>
          <w:shd w:val="clear" w:color="auto" w:fill="FFFFFF"/>
        </w:rPr>
        <w:t>para su estudio a</w:t>
      </w:r>
      <w:r w:rsidR="000C00A5" w:rsidRPr="009919BD">
        <w:rPr>
          <w:rFonts w:ascii="Palatino Linotype" w:hAnsi="Palatino Linotype"/>
          <w:color w:val="000000" w:themeColor="text1"/>
          <w:shd w:val="clear" w:color="auto" w:fill="FFFFFF"/>
        </w:rPr>
        <w:t xml:space="preserve"> </w:t>
      </w:r>
      <w:r w:rsidRPr="009919BD">
        <w:rPr>
          <w:rFonts w:ascii="Palatino Linotype" w:hAnsi="Palatino Linotype"/>
          <w:color w:val="000000" w:themeColor="text1"/>
          <w:shd w:val="clear" w:color="auto" w:fill="FFFFFF"/>
        </w:rPr>
        <w:t>l</w:t>
      </w:r>
      <w:r w:rsidR="000C00A5" w:rsidRPr="009919BD">
        <w:rPr>
          <w:rFonts w:ascii="Palatino Linotype" w:hAnsi="Palatino Linotype"/>
          <w:color w:val="000000" w:themeColor="text1"/>
          <w:shd w:val="clear" w:color="auto" w:fill="FFFFFF"/>
        </w:rPr>
        <w:t>a</w:t>
      </w:r>
      <w:r w:rsidRPr="009919BD">
        <w:rPr>
          <w:rFonts w:ascii="Palatino Linotype" w:hAnsi="Palatino Linotype"/>
          <w:color w:val="000000" w:themeColor="text1"/>
          <w:shd w:val="clear" w:color="auto" w:fill="FFFFFF"/>
        </w:rPr>
        <w:t xml:space="preserve"> </w:t>
      </w:r>
      <w:r w:rsidR="00521306" w:rsidRPr="009919BD">
        <w:rPr>
          <w:rFonts w:ascii="Palatino Linotype" w:hAnsi="Palatino Linotype"/>
          <w:color w:val="000000" w:themeColor="text1"/>
          <w:shd w:val="clear" w:color="auto" w:fill="FFFFFF"/>
        </w:rPr>
        <w:t xml:space="preserve">Ponencia de la </w:t>
      </w:r>
      <w:r w:rsidRPr="009919BD">
        <w:rPr>
          <w:rFonts w:ascii="Palatino Linotype" w:hAnsi="Palatino Linotype"/>
          <w:color w:val="000000" w:themeColor="text1"/>
          <w:shd w:val="clear" w:color="auto" w:fill="FFFFFF"/>
        </w:rPr>
        <w:t>comisionad</w:t>
      </w:r>
      <w:r w:rsidR="000C00A5" w:rsidRPr="009919BD">
        <w:rPr>
          <w:rFonts w:ascii="Palatino Linotype" w:hAnsi="Palatino Linotype"/>
          <w:color w:val="000000" w:themeColor="text1"/>
          <w:shd w:val="clear" w:color="auto" w:fill="FFFFFF"/>
        </w:rPr>
        <w:t>a</w:t>
      </w:r>
      <w:r w:rsidRPr="009919BD">
        <w:rPr>
          <w:rFonts w:ascii="Palatino Linotype" w:hAnsi="Palatino Linotype"/>
          <w:color w:val="000000" w:themeColor="text1"/>
          <w:shd w:val="clear" w:color="auto" w:fill="FFFFFF"/>
        </w:rPr>
        <w:t xml:space="preserve"> </w:t>
      </w:r>
      <w:r w:rsidR="000C00A5" w:rsidRPr="009919BD">
        <w:rPr>
          <w:rFonts w:ascii="Palatino Linotype" w:hAnsi="Palatino Linotype"/>
          <w:b/>
          <w:color w:val="000000" w:themeColor="text1"/>
          <w:shd w:val="clear" w:color="auto" w:fill="FFFFFF"/>
        </w:rPr>
        <w:lastRenderedPageBreak/>
        <w:t xml:space="preserve">Zulema Martínez Sánchez, </w:t>
      </w:r>
      <w:r w:rsidR="000C00A5" w:rsidRPr="009919BD">
        <w:rPr>
          <w:rFonts w:ascii="Palatino Linotype" w:hAnsi="Palatino Linotype"/>
          <w:color w:val="000000" w:themeColor="text1"/>
          <w:shd w:val="clear" w:color="auto" w:fill="FFFFFF"/>
        </w:rPr>
        <w:t>derivado de la licencia temporal solicitada por el Comisionado José Guadalupe Luna Hernández.</w:t>
      </w:r>
    </w:p>
    <w:p w14:paraId="2481D3B8" w14:textId="77777777" w:rsidR="001D5086" w:rsidRPr="009919BD" w:rsidRDefault="001D5086" w:rsidP="00F607F8">
      <w:pPr>
        <w:pStyle w:val="Prrafodelista"/>
        <w:spacing w:line="360" w:lineRule="auto"/>
        <w:ind w:left="0"/>
        <w:jc w:val="both"/>
        <w:rPr>
          <w:rFonts w:ascii="Palatino Linotype" w:eastAsiaTheme="minorHAnsi" w:hAnsi="Palatino Linotype" w:cs="Arial"/>
          <w:lang w:val="es-MX" w:eastAsia="en-US"/>
        </w:rPr>
      </w:pPr>
    </w:p>
    <w:p w14:paraId="23A408E5" w14:textId="77777777" w:rsidR="00F607F8" w:rsidRPr="009919BD" w:rsidRDefault="00F607F8" w:rsidP="00F607F8">
      <w:pPr>
        <w:spacing w:line="360" w:lineRule="auto"/>
        <w:jc w:val="center"/>
        <w:rPr>
          <w:rFonts w:ascii="Palatino Linotype" w:hAnsi="Palatino Linotype"/>
          <w:b/>
          <w:bCs/>
          <w:spacing w:val="60"/>
          <w:sz w:val="28"/>
          <w:lang w:val="es-ES_tradnl"/>
        </w:rPr>
      </w:pPr>
      <w:r w:rsidRPr="009919BD">
        <w:rPr>
          <w:rFonts w:ascii="Palatino Linotype" w:hAnsi="Palatino Linotype"/>
          <w:b/>
          <w:bCs/>
          <w:spacing w:val="60"/>
          <w:sz w:val="28"/>
          <w:lang w:val="es-ES_tradnl"/>
        </w:rPr>
        <w:t>CONSIDERANDO</w:t>
      </w:r>
    </w:p>
    <w:p w14:paraId="66F604DE" w14:textId="77777777" w:rsidR="00F607F8" w:rsidRPr="009919BD" w:rsidRDefault="00F607F8" w:rsidP="00F607F8">
      <w:pPr>
        <w:spacing w:line="360" w:lineRule="auto"/>
        <w:ind w:right="49"/>
        <w:jc w:val="both"/>
        <w:rPr>
          <w:rFonts w:ascii="Palatino Linotype" w:hAnsi="Palatino Linotype"/>
          <w:b/>
        </w:rPr>
      </w:pPr>
    </w:p>
    <w:p w14:paraId="0725A406" w14:textId="77777777" w:rsidR="00F607F8" w:rsidRPr="009919BD" w:rsidRDefault="00F607F8" w:rsidP="00F607F8">
      <w:pPr>
        <w:spacing w:line="360" w:lineRule="auto"/>
        <w:ind w:right="49"/>
        <w:jc w:val="both"/>
        <w:rPr>
          <w:rFonts w:ascii="Palatino Linotype" w:hAnsi="Palatino Linotype"/>
          <w:b/>
          <w:sz w:val="28"/>
          <w:szCs w:val="28"/>
        </w:rPr>
      </w:pPr>
      <w:r w:rsidRPr="009919BD">
        <w:rPr>
          <w:rFonts w:ascii="Palatino Linotype" w:hAnsi="Palatino Linotype"/>
          <w:b/>
          <w:sz w:val="28"/>
          <w:szCs w:val="28"/>
        </w:rPr>
        <w:t>PRIMERO.</w:t>
      </w:r>
      <w:r w:rsidRPr="009919BD">
        <w:rPr>
          <w:rFonts w:ascii="Palatino Linotype" w:hAnsi="Palatino Linotype"/>
          <w:sz w:val="28"/>
          <w:szCs w:val="28"/>
        </w:rPr>
        <w:t xml:space="preserve"> </w:t>
      </w:r>
      <w:r w:rsidRPr="009919BD">
        <w:rPr>
          <w:rFonts w:ascii="Palatino Linotype" w:hAnsi="Palatino Linotype"/>
          <w:b/>
          <w:sz w:val="28"/>
          <w:szCs w:val="28"/>
        </w:rPr>
        <w:t xml:space="preserve">Competencia. </w:t>
      </w:r>
    </w:p>
    <w:p w14:paraId="4A1238D2"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00FF15C6" w:rsidRPr="009919BD">
        <w:rPr>
          <w:rFonts w:ascii="Palatino Linotype" w:hAnsi="Palatino Linotype" w:cs="Arial"/>
          <w:b/>
        </w:rPr>
        <w:t>Recurrente</w:t>
      </w:r>
      <w:r w:rsidRPr="009919BD">
        <w:rPr>
          <w:rFonts w:ascii="Palatino Linotype" w:hAnsi="Palatino Linotype" w:cs="Arial"/>
        </w:rPr>
        <w:t>,</w:t>
      </w:r>
      <w:r w:rsidRPr="009919BD">
        <w:rPr>
          <w:rFonts w:ascii="Palatino Linotype" w:hAnsi="Palatino Linotype" w:cs="Arial"/>
          <w:b/>
        </w:rPr>
        <w:t xml:space="preserve"> </w:t>
      </w:r>
      <w:r w:rsidRPr="009919BD">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381AA46F" w14:textId="77777777" w:rsidR="00F607F8" w:rsidRPr="009919BD" w:rsidRDefault="00F607F8" w:rsidP="00F607F8">
      <w:pPr>
        <w:spacing w:line="360" w:lineRule="auto"/>
        <w:jc w:val="both"/>
        <w:rPr>
          <w:rFonts w:ascii="Palatino Linotype" w:hAnsi="Palatino Linotype" w:cs="Arial"/>
        </w:rPr>
      </w:pPr>
    </w:p>
    <w:p w14:paraId="71230F7C"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sidR="00A637BD" w:rsidRPr="009919BD">
        <w:rPr>
          <w:rFonts w:ascii="Palatino Linotype" w:hAnsi="Palatino Linotype" w:cs="Arial"/>
        </w:rPr>
        <w:t>n</w:t>
      </w:r>
      <w:r w:rsidRPr="009919BD">
        <w:rPr>
          <w:rFonts w:ascii="Palatino Linotype" w:hAnsi="Palatino Linotype" w:cs="Arial"/>
        </w:rPr>
        <w:t xml:space="preserve"> que ello </w:t>
      </w:r>
      <w:r w:rsidRPr="009919BD">
        <w:rPr>
          <w:rFonts w:ascii="Palatino Linotype" w:hAnsi="Palatino Linotype" w:cs="Arial"/>
        </w:rPr>
        <w:lastRenderedPageBreak/>
        <w:t xml:space="preserve">implique poner en riesgo el diverso derecho a la salud, de todos los </w:t>
      </w:r>
      <w:r w:rsidR="00A637BD" w:rsidRPr="009919BD">
        <w:rPr>
          <w:rFonts w:ascii="Palatino Linotype" w:hAnsi="Palatino Linotype" w:cs="Arial"/>
        </w:rPr>
        <w:t>partícipes</w:t>
      </w:r>
      <w:r w:rsidRPr="009919BD">
        <w:rPr>
          <w:rFonts w:ascii="Palatino Linotype" w:hAnsi="Palatino Linotype" w:cs="Arial"/>
        </w:rPr>
        <w:t xml:space="preserve"> en los procesos que conllevan.</w:t>
      </w:r>
    </w:p>
    <w:p w14:paraId="69160E17" w14:textId="77777777" w:rsidR="00F607F8" w:rsidRPr="009919BD" w:rsidRDefault="00F607F8" w:rsidP="00F607F8">
      <w:pPr>
        <w:spacing w:line="360" w:lineRule="auto"/>
        <w:jc w:val="both"/>
        <w:rPr>
          <w:rFonts w:ascii="Palatino Linotype" w:hAnsi="Palatino Linotype" w:cs="Arial"/>
        </w:rPr>
      </w:pPr>
    </w:p>
    <w:p w14:paraId="0E2786EA" w14:textId="77777777" w:rsidR="00A637BD" w:rsidRPr="009919BD" w:rsidRDefault="00A637BD" w:rsidP="00F607F8">
      <w:pPr>
        <w:spacing w:line="360" w:lineRule="auto"/>
        <w:jc w:val="both"/>
        <w:rPr>
          <w:rFonts w:ascii="Palatino Linotype" w:hAnsi="Palatino Linotype" w:cs="Arial"/>
        </w:rPr>
      </w:pPr>
    </w:p>
    <w:p w14:paraId="1D6F6A78" w14:textId="77777777" w:rsidR="00F607F8" w:rsidRPr="009919BD" w:rsidRDefault="00F607F8" w:rsidP="00F607F8">
      <w:pPr>
        <w:spacing w:line="360" w:lineRule="auto"/>
        <w:ind w:right="49"/>
        <w:jc w:val="both"/>
        <w:rPr>
          <w:rFonts w:ascii="Palatino Linotype" w:hAnsi="Palatino Linotype" w:cs="Arial"/>
          <w:sz w:val="28"/>
          <w:szCs w:val="28"/>
        </w:rPr>
      </w:pPr>
      <w:r w:rsidRPr="009919BD">
        <w:rPr>
          <w:rFonts w:ascii="Palatino Linotype" w:hAnsi="Palatino Linotype" w:cs="Arial"/>
          <w:b/>
          <w:sz w:val="28"/>
          <w:szCs w:val="28"/>
        </w:rPr>
        <w:t>SEGUNDO.</w:t>
      </w:r>
      <w:r w:rsidRPr="009919BD">
        <w:rPr>
          <w:rFonts w:ascii="Palatino Linotype" w:hAnsi="Palatino Linotype" w:cs="Arial"/>
          <w:sz w:val="28"/>
          <w:szCs w:val="28"/>
        </w:rPr>
        <w:t xml:space="preserve"> </w:t>
      </w:r>
      <w:r w:rsidRPr="009919BD">
        <w:rPr>
          <w:rFonts w:ascii="Palatino Linotype" w:hAnsi="Palatino Linotype" w:cs="Arial"/>
          <w:b/>
          <w:sz w:val="28"/>
          <w:szCs w:val="28"/>
        </w:rPr>
        <w:t>Alcances de los recursos de revisión.</w:t>
      </w:r>
      <w:r w:rsidRPr="009919BD">
        <w:rPr>
          <w:rFonts w:ascii="Palatino Linotype" w:hAnsi="Palatino Linotype" w:cs="Arial"/>
          <w:sz w:val="28"/>
          <w:szCs w:val="28"/>
        </w:rPr>
        <w:t xml:space="preserve"> </w:t>
      </w:r>
    </w:p>
    <w:p w14:paraId="56543E8E" w14:textId="77777777" w:rsidR="00F607F8" w:rsidRPr="009919BD" w:rsidRDefault="00F607F8" w:rsidP="00F607F8">
      <w:pPr>
        <w:spacing w:line="360" w:lineRule="auto"/>
        <w:ind w:right="49"/>
        <w:jc w:val="both"/>
        <w:rPr>
          <w:rFonts w:ascii="Palatino Linotype" w:hAnsi="Palatino Linotype" w:cs="Arial"/>
        </w:rPr>
      </w:pPr>
      <w:r w:rsidRPr="009919BD">
        <w:rPr>
          <w:rFonts w:ascii="Palatino Linotype" w:hAnsi="Palatino Linotype" w:cs="Arial"/>
        </w:rPr>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14:paraId="78F0B9EE" w14:textId="77777777" w:rsidR="00F607F8" w:rsidRPr="009919BD" w:rsidRDefault="00F607F8" w:rsidP="00F607F8">
      <w:pPr>
        <w:spacing w:line="360" w:lineRule="auto"/>
        <w:ind w:right="49"/>
        <w:jc w:val="both"/>
        <w:rPr>
          <w:rFonts w:ascii="Palatino Linotype" w:hAnsi="Palatino Linotype" w:cs="Arial"/>
        </w:rPr>
      </w:pPr>
    </w:p>
    <w:p w14:paraId="3E21E3E7" w14:textId="77777777" w:rsidR="00AC296C" w:rsidRPr="009919BD" w:rsidRDefault="00AC296C" w:rsidP="00F607F8">
      <w:pPr>
        <w:spacing w:line="360" w:lineRule="auto"/>
        <w:ind w:right="49"/>
        <w:jc w:val="both"/>
        <w:rPr>
          <w:rFonts w:ascii="Palatino Linotype" w:hAnsi="Palatino Linotype" w:cs="Arial"/>
        </w:rPr>
      </w:pPr>
    </w:p>
    <w:p w14:paraId="4619D253" w14:textId="77777777" w:rsidR="00F607F8" w:rsidRPr="009919BD" w:rsidRDefault="00F607F8" w:rsidP="00F607F8">
      <w:pPr>
        <w:spacing w:line="360" w:lineRule="auto"/>
        <w:ind w:right="49"/>
        <w:jc w:val="both"/>
        <w:rPr>
          <w:rFonts w:ascii="Palatino Linotype" w:hAnsi="Palatino Linotype" w:cs="Arial"/>
          <w:b/>
          <w:sz w:val="28"/>
          <w:szCs w:val="28"/>
        </w:rPr>
      </w:pPr>
      <w:r w:rsidRPr="009919BD">
        <w:rPr>
          <w:rFonts w:ascii="Palatino Linotype" w:hAnsi="Palatino Linotype" w:cs="Arial"/>
          <w:b/>
          <w:sz w:val="28"/>
          <w:szCs w:val="28"/>
        </w:rPr>
        <w:t>TERCERO.</w:t>
      </w:r>
      <w:r w:rsidRPr="009919BD">
        <w:rPr>
          <w:rFonts w:ascii="Palatino Linotype" w:hAnsi="Palatino Linotype" w:cs="Arial"/>
          <w:sz w:val="28"/>
          <w:szCs w:val="28"/>
        </w:rPr>
        <w:t xml:space="preserve"> </w:t>
      </w:r>
      <w:r w:rsidRPr="009919BD">
        <w:rPr>
          <w:rFonts w:ascii="Palatino Linotype" w:hAnsi="Palatino Linotype" w:cs="Arial"/>
          <w:b/>
          <w:sz w:val="28"/>
          <w:szCs w:val="28"/>
        </w:rPr>
        <w:t xml:space="preserve">De las causas de improcedencia. </w:t>
      </w:r>
    </w:p>
    <w:p w14:paraId="67A6A586" w14:textId="77777777" w:rsidR="00F607F8" w:rsidRPr="009919BD" w:rsidRDefault="00F607F8" w:rsidP="00F607F8">
      <w:pPr>
        <w:spacing w:line="360" w:lineRule="auto"/>
        <w:ind w:right="49"/>
        <w:jc w:val="both"/>
        <w:rPr>
          <w:rFonts w:ascii="Palatino Linotype" w:hAnsi="Palatino Linotype" w:cs="Arial"/>
        </w:rPr>
      </w:pPr>
      <w:r w:rsidRPr="009919B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9919BD">
        <w:rPr>
          <w:rFonts w:ascii="Palatino Linotype" w:hAnsi="Palatino Linotype" w:cs="Arial"/>
        </w:rPr>
        <w:lastRenderedPageBreak/>
        <w:t>a la justicia, ya que éste no se coarta por regular causas de improcedencia y sobreseimiento con tales fines</w:t>
      </w:r>
      <w:r w:rsidRPr="009919BD">
        <w:rPr>
          <w:rStyle w:val="Refdenotaalpie"/>
          <w:rFonts w:ascii="Palatino Linotype" w:hAnsi="Palatino Linotype" w:cs="Arial"/>
        </w:rPr>
        <w:footnoteReference w:id="1"/>
      </w:r>
      <w:r w:rsidRPr="009919BD">
        <w:rPr>
          <w:rFonts w:ascii="Palatino Linotype" w:hAnsi="Palatino Linotype" w:cs="Arial"/>
        </w:rPr>
        <w:t>.</w:t>
      </w:r>
    </w:p>
    <w:p w14:paraId="7F28EAAE" w14:textId="77777777" w:rsidR="00A637BD" w:rsidRPr="009919BD" w:rsidRDefault="00A637BD" w:rsidP="00F607F8">
      <w:pPr>
        <w:spacing w:line="360" w:lineRule="auto"/>
        <w:ind w:right="49"/>
        <w:jc w:val="both"/>
        <w:rPr>
          <w:rFonts w:ascii="Palatino Linotype" w:hAnsi="Palatino Linotype" w:cs="Arial"/>
        </w:rPr>
      </w:pPr>
    </w:p>
    <w:p w14:paraId="5FC00FB8" w14:textId="77777777" w:rsidR="00F607F8" w:rsidRPr="009919BD" w:rsidRDefault="00F607F8" w:rsidP="00F607F8">
      <w:pPr>
        <w:pStyle w:val="Prrafodelista"/>
        <w:autoSpaceDE w:val="0"/>
        <w:autoSpaceDN w:val="0"/>
        <w:adjustRightInd w:val="0"/>
        <w:spacing w:line="360" w:lineRule="auto"/>
        <w:ind w:left="0"/>
        <w:jc w:val="both"/>
        <w:rPr>
          <w:rFonts w:ascii="Palatino Linotype" w:hAnsi="Palatino Linotype" w:cs="Arial"/>
        </w:rPr>
      </w:pPr>
      <w:r w:rsidRPr="009919B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627DF15" w14:textId="77777777" w:rsidR="00A637BD" w:rsidRPr="009919BD" w:rsidRDefault="00A637BD" w:rsidP="00F607F8">
      <w:pPr>
        <w:pStyle w:val="Prrafodelista"/>
        <w:autoSpaceDE w:val="0"/>
        <w:autoSpaceDN w:val="0"/>
        <w:adjustRightInd w:val="0"/>
        <w:spacing w:line="360" w:lineRule="auto"/>
        <w:ind w:left="0"/>
        <w:jc w:val="both"/>
        <w:rPr>
          <w:rFonts w:ascii="Palatino Linotype" w:hAnsi="Palatino Linotype" w:cs="Arial"/>
        </w:rPr>
      </w:pPr>
    </w:p>
    <w:p w14:paraId="3530EF6F" w14:textId="77777777" w:rsidR="00AC296C" w:rsidRPr="009919BD" w:rsidRDefault="00AC296C" w:rsidP="00F607F8">
      <w:pPr>
        <w:pStyle w:val="Prrafodelista"/>
        <w:autoSpaceDE w:val="0"/>
        <w:autoSpaceDN w:val="0"/>
        <w:adjustRightInd w:val="0"/>
        <w:spacing w:line="360" w:lineRule="auto"/>
        <w:ind w:left="0"/>
        <w:jc w:val="both"/>
        <w:rPr>
          <w:rFonts w:ascii="Palatino Linotype" w:hAnsi="Palatino Linotype" w:cs="Arial"/>
        </w:rPr>
      </w:pPr>
    </w:p>
    <w:p w14:paraId="22A60F48" w14:textId="77777777" w:rsidR="00F607F8" w:rsidRPr="009919BD" w:rsidRDefault="00F607F8" w:rsidP="00F607F8">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9919BD">
        <w:rPr>
          <w:rFonts w:ascii="Palatino Linotype" w:hAnsi="Palatino Linotype" w:cs="Arial"/>
          <w:b/>
          <w:sz w:val="28"/>
          <w:szCs w:val="28"/>
        </w:rPr>
        <w:t>CUARTO. Estudio y resolución del asunto</w:t>
      </w:r>
      <w:r w:rsidRPr="009919BD">
        <w:rPr>
          <w:rFonts w:ascii="Palatino Linotype" w:hAnsi="Palatino Linotype"/>
          <w:b/>
          <w:sz w:val="28"/>
          <w:szCs w:val="28"/>
        </w:rPr>
        <w:t xml:space="preserve">. </w:t>
      </w:r>
    </w:p>
    <w:p w14:paraId="57A51126" w14:textId="77777777" w:rsidR="00F607F8" w:rsidRPr="009919BD" w:rsidRDefault="00F607F8" w:rsidP="00F607F8">
      <w:pPr>
        <w:pStyle w:val="Prrafodelista"/>
        <w:autoSpaceDE w:val="0"/>
        <w:autoSpaceDN w:val="0"/>
        <w:adjustRightInd w:val="0"/>
        <w:spacing w:line="360" w:lineRule="auto"/>
        <w:ind w:left="0"/>
        <w:jc w:val="both"/>
        <w:rPr>
          <w:rFonts w:ascii="Palatino Linotype" w:hAnsi="Palatino Linotype" w:cs="Arial"/>
        </w:rPr>
      </w:pPr>
      <w:r w:rsidRPr="009919BD">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posibilidades este Órgano Colegiado de dictar el fallo correspondiente conforme a </w:t>
      </w:r>
      <w:r w:rsidRPr="009919BD">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28FD065" w14:textId="77777777" w:rsidR="00F607F8" w:rsidRPr="009919BD" w:rsidRDefault="00F607F8" w:rsidP="00F607F8">
      <w:pPr>
        <w:pStyle w:val="Prrafodelista"/>
        <w:autoSpaceDE w:val="0"/>
        <w:autoSpaceDN w:val="0"/>
        <w:adjustRightInd w:val="0"/>
        <w:spacing w:line="360" w:lineRule="auto"/>
        <w:ind w:left="0"/>
        <w:jc w:val="both"/>
        <w:rPr>
          <w:rFonts w:ascii="Palatino Linotype" w:hAnsi="Palatino Linotype" w:cs="Arial"/>
        </w:rPr>
      </w:pPr>
    </w:p>
    <w:p w14:paraId="123A9A9F" w14:textId="77777777" w:rsidR="00F607F8" w:rsidRPr="009919BD" w:rsidRDefault="00F607F8" w:rsidP="00F607F8">
      <w:pPr>
        <w:pStyle w:val="Prrafodelista"/>
        <w:widowControl w:val="0"/>
        <w:autoSpaceDE w:val="0"/>
        <w:autoSpaceDN w:val="0"/>
        <w:adjustRightInd w:val="0"/>
        <w:spacing w:line="360" w:lineRule="auto"/>
        <w:ind w:left="0"/>
        <w:jc w:val="both"/>
        <w:rPr>
          <w:rFonts w:ascii="Palatino Linotype" w:hAnsi="Palatino Linotype"/>
        </w:rPr>
      </w:pPr>
      <w:r w:rsidRPr="009919BD">
        <w:rPr>
          <w:rFonts w:ascii="Palatino Linotype" w:hAnsi="Palatino Linotype"/>
        </w:rPr>
        <w:t xml:space="preserve">En esa virtud, del estudio y análisis de las solicitudes de información, el </w:t>
      </w:r>
      <w:r w:rsidR="00FF15C6" w:rsidRPr="009919BD">
        <w:rPr>
          <w:rFonts w:ascii="Palatino Linotype" w:hAnsi="Palatino Linotype"/>
          <w:b/>
        </w:rPr>
        <w:t>Recurrente</w:t>
      </w:r>
      <w:r w:rsidRPr="009919BD">
        <w:rPr>
          <w:rFonts w:ascii="Palatino Linotype" w:hAnsi="Palatino Linotype"/>
        </w:rPr>
        <w:t xml:space="preserve"> peticiona de objetivamente le sea entregado</w:t>
      </w:r>
      <w:r w:rsidR="00A637BD" w:rsidRPr="009919BD">
        <w:rPr>
          <w:rFonts w:ascii="Palatino Linotype" w:hAnsi="Palatino Linotype"/>
        </w:rPr>
        <w:t>,</w:t>
      </w:r>
      <w:r w:rsidRPr="009919BD">
        <w:rPr>
          <w:rFonts w:ascii="Palatino Linotype" w:hAnsi="Palatino Linotype"/>
        </w:rPr>
        <w:t xml:space="preserve"> lo siguiente:</w:t>
      </w:r>
    </w:p>
    <w:p w14:paraId="6D4A76D6" w14:textId="77777777" w:rsidR="00F607F8" w:rsidRPr="009919BD" w:rsidRDefault="00F607F8" w:rsidP="00F607F8">
      <w:pPr>
        <w:pStyle w:val="Prrafodelista"/>
        <w:widowControl w:val="0"/>
        <w:autoSpaceDE w:val="0"/>
        <w:autoSpaceDN w:val="0"/>
        <w:adjustRightInd w:val="0"/>
        <w:spacing w:line="360" w:lineRule="auto"/>
        <w:ind w:left="0"/>
        <w:jc w:val="both"/>
        <w:rPr>
          <w:rFonts w:ascii="Palatino Linotype" w:hAnsi="Palatino Linotype"/>
        </w:rPr>
      </w:pPr>
    </w:p>
    <w:p w14:paraId="5CBDEEF8" w14:textId="77777777" w:rsidR="00521306" w:rsidRPr="009919BD" w:rsidRDefault="00521306" w:rsidP="00521306">
      <w:pPr>
        <w:widowControl w:val="0"/>
        <w:autoSpaceDE w:val="0"/>
        <w:autoSpaceDN w:val="0"/>
        <w:adjustRightInd w:val="0"/>
        <w:spacing w:line="360" w:lineRule="auto"/>
        <w:ind w:left="567" w:right="899"/>
        <w:jc w:val="both"/>
        <w:rPr>
          <w:rFonts w:ascii="Palatino Linotype" w:hAnsi="Palatino Linotype"/>
          <w:color w:val="000000"/>
          <w:sz w:val="22"/>
        </w:rPr>
      </w:pPr>
      <w:r w:rsidRPr="009919BD">
        <w:rPr>
          <w:rFonts w:ascii="Palatino Linotype" w:hAnsi="Palatino Linotype"/>
          <w:color w:val="000000"/>
        </w:rPr>
        <w:t xml:space="preserve">1. </w:t>
      </w:r>
      <w:r w:rsidRPr="009919BD">
        <w:rPr>
          <w:rFonts w:ascii="Palatino Linotype" w:hAnsi="Palatino Linotype"/>
          <w:color w:val="000000"/>
          <w:sz w:val="22"/>
        </w:rPr>
        <w:t>Procesos de licitación pública y restringida el expediente técnico de cada uno de los procedimien</w:t>
      </w:r>
      <w:r w:rsidR="00793266" w:rsidRPr="009919BD">
        <w:rPr>
          <w:rFonts w:ascii="Palatino Linotype" w:hAnsi="Palatino Linotype"/>
          <w:color w:val="000000"/>
          <w:sz w:val="22"/>
        </w:rPr>
        <w:t>tos de los años 2019,2020 y 202</w:t>
      </w:r>
      <w:r w:rsidRPr="009919BD">
        <w:rPr>
          <w:rFonts w:ascii="Palatino Linotype" w:hAnsi="Palatino Linotype"/>
          <w:color w:val="000000"/>
          <w:sz w:val="22"/>
        </w:rPr>
        <w:t xml:space="preserve">1. </w:t>
      </w:r>
    </w:p>
    <w:p w14:paraId="7D858A6A" w14:textId="77777777" w:rsidR="00521306" w:rsidRPr="009919BD" w:rsidRDefault="00521306" w:rsidP="00521306">
      <w:pPr>
        <w:widowControl w:val="0"/>
        <w:autoSpaceDE w:val="0"/>
        <w:autoSpaceDN w:val="0"/>
        <w:adjustRightInd w:val="0"/>
        <w:spacing w:line="360" w:lineRule="auto"/>
        <w:ind w:left="567" w:right="899"/>
        <w:jc w:val="both"/>
        <w:rPr>
          <w:rFonts w:ascii="Palatino Linotype" w:hAnsi="Palatino Linotype"/>
          <w:color w:val="000000"/>
          <w:sz w:val="22"/>
        </w:rPr>
      </w:pPr>
      <w:r w:rsidRPr="009919BD">
        <w:rPr>
          <w:rFonts w:ascii="Palatino Linotype" w:hAnsi="Palatino Linotype"/>
          <w:color w:val="000000"/>
          <w:sz w:val="22"/>
        </w:rPr>
        <w:t>2. Todos los contratos y convenios firmados por cualquier autoridad del ayuntamiento durante la administración 2019-2021.</w:t>
      </w:r>
    </w:p>
    <w:p w14:paraId="071BFB0C" w14:textId="77777777" w:rsidR="00521306" w:rsidRPr="009919BD" w:rsidRDefault="00521306" w:rsidP="00521306">
      <w:pPr>
        <w:widowControl w:val="0"/>
        <w:autoSpaceDE w:val="0"/>
        <w:autoSpaceDN w:val="0"/>
        <w:adjustRightInd w:val="0"/>
        <w:spacing w:line="360" w:lineRule="auto"/>
        <w:ind w:left="567" w:right="899"/>
        <w:jc w:val="both"/>
        <w:rPr>
          <w:rFonts w:ascii="Palatino Linotype" w:hAnsi="Palatino Linotype"/>
          <w:color w:val="000000"/>
          <w:sz w:val="22"/>
        </w:rPr>
      </w:pPr>
      <w:r w:rsidRPr="009919BD">
        <w:rPr>
          <w:rFonts w:ascii="Palatino Linotype" w:hAnsi="Palatino Linotype"/>
          <w:color w:val="000000"/>
        </w:rPr>
        <w:t xml:space="preserve">3. </w:t>
      </w:r>
      <w:r w:rsidRPr="009919BD">
        <w:rPr>
          <w:rFonts w:ascii="Palatino Linotype" w:hAnsi="Palatino Linotype"/>
          <w:color w:val="000000"/>
          <w:sz w:val="22"/>
        </w:rPr>
        <w:t>El expediente de la rehabilitación de la calle Andrés Benavides</w:t>
      </w:r>
      <w:r w:rsidR="00793266" w:rsidRPr="009919BD">
        <w:rPr>
          <w:rFonts w:ascii="Palatino Linotype" w:hAnsi="Palatino Linotype"/>
          <w:color w:val="000000"/>
          <w:sz w:val="22"/>
        </w:rPr>
        <w:t>,</w:t>
      </w:r>
      <w:r w:rsidRPr="009919BD">
        <w:rPr>
          <w:rFonts w:ascii="Palatino Linotype" w:hAnsi="Palatino Linotype"/>
          <w:color w:val="000000"/>
          <w:sz w:val="22"/>
        </w:rPr>
        <w:t xml:space="preserve"> de V</w:t>
      </w:r>
      <w:r w:rsidR="00793266" w:rsidRPr="009919BD">
        <w:rPr>
          <w:rFonts w:ascii="Palatino Linotype" w:hAnsi="Palatino Linotype"/>
          <w:color w:val="000000"/>
          <w:sz w:val="22"/>
        </w:rPr>
        <w:t>enustiano</w:t>
      </w:r>
      <w:r w:rsidRPr="009919BD">
        <w:rPr>
          <w:rFonts w:ascii="Palatino Linotype" w:hAnsi="Palatino Linotype"/>
          <w:color w:val="000000"/>
          <w:sz w:val="22"/>
        </w:rPr>
        <w:t xml:space="preserve"> Carranza a Horacio Zúñiga, con costos y la empresa que realizó la obra y tipo de licitación, etc., en su versión pública si fuera necesario</w:t>
      </w:r>
      <w:r w:rsidR="00793266" w:rsidRPr="009919BD">
        <w:rPr>
          <w:rFonts w:ascii="Palatino Linotype" w:hAnsi="Palatino Linotype"/>
          <w:color w:val="000000"/>
          <w:sz w:val="22"/>
        </w:rPr>
        <w:t>.</w:t>
      </w:r>
    </w:p>
    <w:p w14:paraId="577ABC9F" w14:textId="77777777" w:rsidR="00521306" w:rsidRPr="009919BD" w:rsidRDefault="00521306" w:rsidP="00521306">
      <w:pPr>
        <w:widowControl w:val="0"/>
        <w:autoSpaceDE w:val="0"/>
        <w:autoSpaceDN w:val="0"/>
        <w:adjustRightInd w:val="0"/>
        <w:spacing w:line="360" w:lineRule="auto"/>
        <w:ind w:left="567" w:right="899"/>
        <w:jc w:val="both"/>
        <w:rPr>
          <w:rFonts w:ascii="Palatino Linotype" w:hAnsi="Palatino Linotype"/>
          <w:color w:val="000000"/>
          <w:sz w:val="22"/>
        </w:rPr>
      </w:pPr>
      <w:r w:rsidRPr="009919BD">
        <w:rPr>
          <w:rFonts w:ascii="Palatino Linotype" w:hAnsi="Palatino Linotype"/>
          <w:color w:val="000000"/>
        </w:rPr>
        <w:t>4.</w:t>
      </w:r>
      <w:r w:rsidR="00793266" w:rsidRPr="009919BD">
        <w:rPr>
          <w:rFonts w:ascii="Verdana" w:hAnsi="Verdana"/>
          <w:color w:val="000000"/>
          <w:sz w:val="14"/>
          <w:szCs w:val="14"/>
        </w:rPr>
        <w:t xml:space="preserve"> </w:t>
      </w:r>
      <w:r w:rsidR="00793266" w:rsidRPr="009919BD">
        <w:rPr>
          <w:rFonts w:ascii="Palatino Linotype" w:hAnsi="Palatino Linotype"/>
          <w:color w:val="000000"/>
          <w:sz w:val="22"/>
        </w:rPr>
        <w:t>Todos los contratos de obras públicas concluidos de 2019, 2020, 2021 con copia de su expediente público.</w:t>
      </w:r>
    </w:p>
    <w:p w14:paraId="1AA3019F" w14:textId="77777777" w:rsidR="00F607F8" w:rsidRPr="009919BD" w:rsidRDefault="00F607F8" w:rsidP="00F607F8">
      <w:pPr>
        <w:spacing w:line="360" w:lineRule="auto"/>
        <w:jc w:val="both"/>
        <w:rPr>
          <w:rFonts w:ascii="Palatino Linotype" w:hAnsi="Palatino Linotype"/>
          <w:bCs/>
        </w:rPr>
      </w:pPr>
    </w:p>
    <w:p w14:paraId="7A81ECC7" w14:textId="77777777" w:rsidR="009B1D1F" w:rsidRPr="009919BD" w:rsidRDefault="009B1D1F" w:rsidP="00733D37">
      <w:pPr>
        <w:spacing w:line="360" w:lineRule="auto"/>
        <w:jc w:val="both"/>
        <w:rPr>
          <w:rFonts w:ascii="Palatino Linotype" w:hAnsi="Palatino Linotype"/>
          <w:bCs/>
        </w:rPr>
      </w:pPr>
      <w:r w:rsidRPr="009919BD">
        <w:rPr>
          <w:rFonts w:ascii="Palatino Linotype" w:hAnsi="Palatino Linotype"/>
          <w:bCs/>
        </w:rPr>
        <w:t xml:space="preserve">En lo que corresponde a la solicitud de información </w:t>
      </w:r>
      <w:r w:rsidR="00D41CEE" w:rsidRPr="009919BD">
        <w:rPr>
          <w:rFonts w:ascii="Palatino Linotype" w:hAnsi="Palatino Linotype"/>
          <w:b/>
          <w:bCs/>
        </w:rPr>
        <w:t>0025</w:t>
      </w:r>
      <w:r w:rsidR="00B267B2" w:rsidRPr="009919BD">
        <w:rPr>
          <w:rFonts w:ascii="Palatino Linotype" w:hAnsi="Palatino Linotype"/>
          <w:b/>
          <w:bCs/>
        </w:rPr>
        <w:t>0</w:t>
      </w:r>
      <w:r w:rsidR="00D41CEE" w:rsidRPr="009919BD">
        <w:rPr>
          <w:rFonts w:ascii="Palatino Linotype" w:hAnsi="Palatino Linotype"/>
          <w:b/>
          <w:bCs/>
        </w:rPr>
        <w:t>/TOLUCA/IP/2021</w:t>
      </w:r>
      <w:r w:rsidRPr="009919BD">
        <w:rPr>
          <w:rFonts w:ascii="Palatino Linotype" w:hAnsi="Palatino Linotype"/>
          <w:b/>
          <w:bCs/>
        </w:rPr>
        <w:t>,</w:t>
      </w:r>
      <w:r w:rsidRPr="009919BD">
        <w:rPr>
          <w:rFonts w:ascii="Palatino Linotype" w:hAnsi="Palatino Linotype"/>
          <w:bCs/>
        </w:rPr>
        <w:t xml:space="preserve"> el </w:t>
      </w:r>
      <w:r w:rsidR="00FF15C6" w:rsidRPr="009919BD">
        <w:rPr>
          <w:rFonts w:ascii="Palatino Linotype" w:hAnsi="Palatino Linotype"/>
          <w:b/>
          <w:bCs/>
        </w:rPr>
        <w:t>Sujeto Obligado</w:t>
      </w:r>
      <w:r w:rsidRPr="009919BD">
        <w:rPr>
          <w:rFonts w:ascii="Palatino Linotype" w:hAnsi="Palatino Linotype"/>
          <w:bCs/>
        </w:rPr>
        <w:t xml:space="preserve"> emitió respuesta, a través de los archivos </w:t>
      </w:r>
      <w:hyperlink r:id="rId79" w:tgtFrame="_blank" w:history="1">
        <w:r w:rsidR="00733D37" w:rsidRPr="009919BD">
          <w:rPr>
            <w:rFonts w:ascii="Palatino Linotype" w:hAnsi="Palatino Linotype"/>
            <w:b/>
          </w:rPr>
          <w:t>si250.pdf</w:t>
        </w:r>
      </w:hyperlink>
      <w:r w:rsidR="00733D37" w:rsidRPr="009919BD">
        <w:rPr>
          <w:rFonts w:ascii="Palatino Linotype" w:hAnsi="Palatino Linotype"/>
          <w:b/>
          <w:bCs/>
        </w:rPr>
        <w:t xml:space="preserve">, </w:t>
      </w:r>
      <w:hyperlink r:id="rId80" w:tgtFrame="_blank" w:history="1">
        <w:r w:rsidR="00733D37" w:rsidRPr="009919BD">
          <w:rPr>
            <w:rFonts w:ascii="Palatino Linotype" w:hAnsi="Palatino Linotype"/>
            <w:b/>
          </w:rPr>
          <w:t>SAIMEX 250.pdf</w:t>
        </w:r>
      </w:hyperlink>
      <w:r w:rsidR="00733D37" w:rsidRPr="009919BD">
        <w:rPr>
          <w:rFonts w:ascii="Palatino Linotype" w:hAnsi="Palatino Linotype"/>
          <w:b/>
          <w:bCs/>
        </w:rPr>
        <w:t xml:space="preserve">, </w:t>
      </w:r>
      <w:hyperlink r:id="rId81" w:tgtFrame="_blank" w:history="1">
        <w:r w:rsidR="00733D37" w:rsidRPr="009919BD">
          <w:rPr>
            <w:rFonts w:ascii="Palatino Linotype" w:hAnsi="Palatino Linotype"/>
            <w:b/>
          </w:rPr>
          <w:t>Listado.pdf</w:t>
        </w:r>
      </w:hyperlink>
      <w:r w:rsidR="00733D37" w:rsidRPr="009919BD">
        <w:rPr>
          <w:rFonts w:ascii="Palatino Linotype" w:hAnsi="Palatino Linotype"/>
          <w:b/>
          <w:bCs/>
        </w:rPr>
        <w:t xml:space="preserve">, </w:t>
      </w:r>
      <w:hyperlink r:id="rId82" w:tgtFrame="_blank" w:history="1">
        <w:r w:rsidR="00733D37" w:rsidRPr="009919BD">
          <w:rPr>
            <w:rFonts w:ascii="Palatino Linotype" w:hAnsi="Palatino Linotype"/>
            <w:b/>
          </w:rPr>
          <w:t>Respuesta al folio SAIMEX 00250.pdf</w:t>
        </w:r>
      </w:hyperlink>
      <w:r w:rsidR="00733D37" w:rsidRPr="009919BD">
        <w:rPr>
          <w:rFonts w:ascii="Palatino Linotype" w:hAnsi="Palatino Linotype"/>
          <w:b/>
          <w:bCs/>
        </w:rPr>
        <w:t xml:space="preserve">, </w:t>
      </w:r>
      <w:hyperlink r:id="rId83" w:tgtFrame="_blank" w:history="1">
        <w:r w:rsidR="00733D37" w:rsidRPr="009919BD">
          <w:rPr>
            <w:rFonts w:ascii="Palatino Linotype" w:hAnsi="Palatino Linotype"/>
            <w:b/>
          </w:rPr>
          <w:t>00250_038120.pdf</w:t>
        </w:r>
      </w:hyperlink>
      <w:r w:rsidR="00733D37" w:rsidRPr="009919BD">
        <w:rPr>
          <w:rFonts w:ascii="Palatino Linotype" w:hAnsi="Palatino Linotype"/>
          <w:b/>
          <w:bCs/>
        </w:rPr>
        <w:t xml:space="preserve">, </w:t>
      </w:r>
      <w:hyperlink r:id="rId84" w:tgtFrame="_blank" w:history="1">
        <w:r w:rsidR="00733D37" w:rsidRPr="009919BD">
          <w:rPr>
            <w:rFonts w:ascii="Palatino Linotype" w:hAnsi="Palatino Linotype"/>
            <w:b/>
          </w:rPr>
          <w:t>Saimex 250.pdf</w:t>
        </w:r>
      </w:hyperlink>
      <w:r w:rsidR="00733D37" w:rsidRPr="009919BD">
        <w:rPr>
          <w:rFonts w:ascii="Palatino Linotype" w:hAnsi="Palatino Linotype"/>
          <w:b/>
          <w:bCs/>
        </w:rPr>
        <w:t xml:space="preserve">, </w:t>
      </w:r>
      <w:r w:rsidRPr="009919BD">
        <w:rPr>
          <w:rFonts w:ascii="Palatino Linotype" w:hAnsi="Palatino Linotype"/>
          <w:bCs/>
        </w:rPr>
        <w:t>cuyo contenido es el siguiente:</w:t>
      </w:r>
    </w:p>
    <w:p w14:paraId="65657B16" w14:textId="77777777" w:rsidR="009B1D1F" w:rsidRPr="009919BD" w:rsidRDefault="009B1D1F" w:rsidP="00F607F8">
      <w:pPr>
        <w:spacing w:line="360" w:lineRule="auto"/>
        <w:jc w:val="both"/>
        <w:rPr>
          <w:rFonts w:ascii="Palatino Linotype" w:hAnsi="Palatino Linotype"/>
          <w:bCs/>
        </w:rPr>
      </w:pPr>
    </w:p>
    <w:p w14:paraId="012FF14F" w14:textId="77777777" w:rsidR="00F62CA2" w:rsidRPr="009919BD" w:rsidRDefault="005C4D08" w:rsidP="00A01C78">
      <w:pPr>
        <w:pStyle w:val="Prrafodelista"/>
        <w:numPr>
          <w:ilvl w:val="0"/>
          <w:numId w:val="36"/>
        </w:numPr>
        <w:autoSpaceDE w:val="0"/>
        <w:autoSpaceDN w:val="0"/>
        <w:adjustRightInd w:val="0"/>
        <w:spacing w:line="360" w:lineRule="auto"/>
        <w:ind w:left="567" w:right="899" w:firstLine="0"/>
        <w:jc w:val="both"/>
        <w:rPr>
          <w:rFonts w:ascii="Palatino Linotype" w:eastAsiaTheme="minorHAnsi" w:hAnsi="Palatino Linotype" w:cs="Arial"/>
          <w:color w:val="2B2B2B"/>
          <w:lang w:eastAsia="en-US"/>
        </w:rPr>
      </w:pPr>
      <w:hyperlink r:id="rId85" w:tgtFrame="_blank" w:history="1">
        <w:r w:rsidR="00B267B2" w:rsidRPr="009919BD">
          <w:rPr>
            <w:rFonts w:ascii="Palatino Linotype" w:hAnsi="Palatino Linotype"/>
            <w:b/>
          </w:rPr>
          <w:t>si250.pdf</w:t>
        </w:r>
      </w:hyperlink>
      <w:r w:rsidR="00733D37" w:rsidRPr="009919BD">
        <w:rPr>
          <w:rFonts w:ascii="Palatino Linotype" w:hAnsi="Palatino Linotype"/>
          <w:b/>
          <w:bCs/>
        </w:rPr>
        <w:t xml:space="preserve">: </w:t>
      </w:r>
      <w:r w:rsidR="00F62CA2" w:rsidRPr="009919BD">
        <w:rPr>
          <w:rFonts w:ascii="Palatino Linotype" w:hAnsi="Palatino Linotype"/>
          <w:bCs/>
        </w:rPr>
        <w:t>con el oficio número</w:t>
      </w:r>
      <w:r w:rsidR="00F62CA2" w:rsidRPr="009919BD">
        <w:rPr>
          <w:rFonts w:ascii="Palatino Linotype" w:hAnsi="Palatino Linotype"/>
          <w:b/>
          <w:bCs/>
        </w:rPr>
        <w:t xml:space="preserve"> </w:t>
      </w:r>
      <w:r w:rsidR="00F62CA2" w:rsidRPr="009919BD">
        <w:rPr>
          <w:rFonts w:ascii="Arial" w:eastAsiaTheme="minorHAnsi" w:hAnsi="Arial" w:cs="Arial"/>
          <w:color w:val="1F1F1F"/>
          <w:lang w:eastAsia="en-US"/>
        </w:rPr>
        <w:t xml:space="preserve">200010000/0569/202 </w:t>
      </w:r>
      <w:r w:rsidR="00A01C78" w:rsidRPr="009919BD">
        <w:rPr>
          <w:rFonts w:ascii="Palatino Linotype" w:eastAsiaTheme="minorHAnsi" w:hAnsi="Palatino Linotype" w:cs="Arial"/>
          <w:color w:val="171717"/>
          <w:lang w:eastAsia="en-US"/>
        </w:rPr>
        <w:t xml:space="preserve">los </w:t>
      </w:r>
      <w:r w:rsidR="00A01C78" w:rsidRPr="009919BD">
        <w:rPr>
          <w:rFonts w:ascii="Palatino Linotype" w:eastAsiaTheme="minorHAnsi" w:hAnsi="Palatino Linotype" w:cs="Arial"/>
          <w:color w:val="2B2B2B"/>
          <w:lang w:eastAsia="en-US"/>
        </w:rPr>
        <w:t>contratos</w:t>
      </w:r>
      <w:r w:rsidR="00F62CA2" w:rsidRPr="009919BD">
        <w:rPr>
          <w:rFonts w:ascii="Palatino Linotype" w:eastAsiaTheme="minorHAnsi" w:hAnsi="Palatino Linotype" w:cs="Arial"/>
          <w:color w:val="2B2B2B"/>
          <w:lang w:eastAsia="en-US"/>
        </w:rPr>
        <w:t>, en el que el Secretario Particular de la Presidencia Municipal informe que</w:t>
      </w:r>
      <w:r w:rsidR="00A01C78" w:rsidRPr="009919BD">
        <w:rPr>
          <w:rFonts w:ascii="Palatino Linotype" w:eastAsiaTheme="minorHAnsi" w:hAnsi="Palatino Linotype" w:cs="Arial"/>
          <w:color w:val="2B2B2B"/>
          <w:lang w:eastAsia="en-US"/>
        </w:rPr>
        <w:t xml:space="preserve"> </w:t>
      </w:r>
      <w:r w:rsidR="00F62CA2" w:rsidRPr="009919BD">
        <w:rPr>
          <w:rFonts w:ascii="Palatino Linotype" w:eastAsiaTheme="minorHAnsi" w:hAnsi="Palatino Linotype" w:cs="Arial"/>
          <w:color w:val="2B2B2B"/>
          <w:lang w:eastAsia="en-US"/>
        </w:rPr>
        <w:lastRenderedPageBreak/>
        <w:t>los</w:t>
      </w:r>
      <w:r w:rsidR="00A01C78" w:rsidRPr="009919BD">
        <w:rPr>
          <w:rFonts w:ascii="Palatino Linotype" w:eastAsiaTheme="minorHAnsi" w:hAnsi="Palatino Linotype" w:cs="Arial"/>
          <w:color w:val="2B2B2B"/>
          <w:lang w:eastAsia="en-US"/>
        </w:rPr>
        <w:t xml:space="preserve"> convenios signados por la administración pública municipal pueden </w:t>
      </w:r>
      <w:r w:rsidR="00A01C78" w:rsidRPr="009919BD">
        <w:rPr>
          <w:rFonts w:ascii="Palatino Linotype" w:eastAsiaTheme="minorHAnsi" w:hAnsi="Palatino Linotype" w:cs="Arial"/>
          <w:color w:val="424242"/>
          <w:lang w:eastAsia="en-US"/>
        </w:rPr>
        <w:t xml:space="preserve">ser consultados </w:t>
      </w:r>
      <w:r w:rsidR="00A01C78" w:rsidRPr="009919BD">
        <w:rPr>
          <w:rFonts w:ascii="Palatino Linotype" w:eastAsiaTheme="minorHAnsi" w:hAnsi="Palatino Linotype" w:cs="Arial"/>
          <w:color w:val="2B2B2B"/>
          <w:lang w:eastAsia="en-US"/>
        </w:rPr>
        <w:t>en el portal Información Pública de Oficio Mexiquense (IPOME</w:t>
      </w:r>
      <w:r w:rsidR="00A01C78" w:rsidRPr="009919BD">
        <w:rPr>
          <w:rFonts w:ascii="Palatino Linotype" w:eastAsiaTheme="minorHAnsi" w:hAnsi="Palatino Linotype" w:cs="Arial"/>
          <w:color w:val="424242"/>
          <w:lang w:eastAsia="en-US"/>
        </w:rPr>
        <w:t xml:space="preserve">X), </w:t>
      </w:r>
      <w:r w:rsidR="00A01C78" w:rsidRPr="009919BD">
        <w:rPr>
          <w:rFonts w:ascii="Palatino Linotype" w:eastAsiaTheme="minorHAnsi" w:hAnsi="Palatino Linotype" w:cs="Arial"/>
          <w:color w:val="2B2B2B"/>
          <w:lang w:eastAsia="en-US"/>
        </w:rPr>
        <w:t xml:space="preserve">artículo 92 </w:t>
      </w:r>
      <w:r w:rsidR="00A01C78" w:rsidRPr="009919BD">
        <w:rPr>
          <w:rFonts w:ascii="Palatino Linotype" w:eastAsiaTheme="minorHAnsi" w:hAnsi="Palatino Linotype" w:cs="Arial"/>
          <w:color w:val="424242"/>
          <w:lang w:eastAsia="en-US"/>
        </w:rPr>
        <w:t>XXX</w:t>
      </w:r>
      <w:r w:rsidR="00A01C78" w:rsidRPr="009919BD">
        <w:rPr>
          <w:rFonts w:ascii="Palatino Linotype" w:eastAsiaTheme="minorHAnsi" w:hAnsi="Palatino Linotype" w:cs="Arial"/>
          <w:color w:val="171717"/>
          <w:lang w:eastAsia="en-US"/>
        </w:rPr>
        <w:t xml:space="preserve">II </w:t>
      </w:r>
      <w:r w:rsidR="00A01C78" w:rsidRPr="009919BD">
        <w:rPr>
          <w:rFonts w:ascii="Palatino Linotype" w:eastAsiaTheme="minorHAnsi" w:hAnsi="Palatino Linotype" w:cs="Arial"/>
          <w:i/>
          <w:iCs/>
          <w:color w:val="424242"/>
          <w:lang w:eastAsia="en-US"/>
        </w:rPr>
        <w:t xml:space="preserve">"Las </w:t>
      </w:r>
      <w:r w:rsidR="00A01C78" w:rsidRPr="009919BD">
        <w:rPr>
          <w:rFonts w:ascii="Palatino Linotype" w:eastAsiaTheme="minorHAnsi" w:hAnsi="Palatino Linotype" w:cs="Arial"/>
          <w:i/>
          <w:iCs/>
          <w:color w:val="2B2B2B"/>
          <w:lang w:eastAsia="en-US"/>
        </w:rPr>
        <w:t>concesiones, contratos</w:t>
      </w:r>
      <w:r w:rsidR="00A01C78" w:rsidRPr="009919BD">
        <w:rPr>
          <w:rFonts w:ascii="Palatino Linotype" w:eastAsiaTheme="minorHAnsi" w:hAnsi="Palatino Linotype" w:cs="Arial"/>
          <w:i/>
          <w:iCs/>
          <w:color w:val="595959"/>
          <w:lang w:eastAsia="en-US"/>
        </w:rPr>
        <w:t>,</w:t>
      </w:r>
      <w:r w:rsidR="00A01C78" w:rsidRPr="009919BD">
        <w:rPr>
          <w:rFonts w:ascii="Palatino Linotype" w:eastAsiaTheme="minorHAnsi" w:hAnsi="Palatino Linotype" w:cs="Arial"/>
          <w:color w:val="2B2B2B"/>
          <w:lang w:eastAsia="en-US"/>
        </w:rPr>
        <w:t xml:space="preserve"> </w:t>
      </w:r>
      <w:r w:rsidR="00A01C78" w:rsidRPr="009919BD">
        <w:rPr>
          <w:rFonts w:ascii="Palatino Linotype" w:eastAsiaTheme="minorHAnsi" w:hAnsi="Palatino Linotype" w:cs="Arial"/>
          <w:i/>
          <w:iCs/>
          <w:color w:val="424242"/>
          <w:lang w:eastAsia="en-US"/>
        </w:rPr>
        <w:t xml:space="preserve">convenios, </w:t>
      </w:r>
      <w:r w:rsidR="00A01C78" w:rsidRPr="009919BD">
        <w:rPr>
          <w:rFonts w:ascii="Palatino Linotype" w:eastAsiaTheme="minorHAnsi" w:hAnsi="Palatino Linotype" w:cs="Arial"/>
          <w:i/>
          <w:iCs/>
          <w:color w:val="2B2B2B"/>
          <w:lang w:eastAsia="en-US"/>
        </w:rPr>
        <w:t xml:space="preserve">permisos, licencias </w:t>
      </w:r>
      <w:r w:rsidR="00A01C78" w:rsidRPr="009919BD">
        <w:rPr>
          <w:rFonts w:ascii="Palatino Linotype" w:eastAsiaTheme="minorHAnsi" w:hAnsi="Palatino Linotype" w:cs="Arial"/>
          <w:color w:val="2B2B2B"/>
          <w:lang w:eastAsia="en-US"/>
        </w:rPr>
        <w:t xml:space="preserve">o </w:t>
      </w:r>
      <w:r w:rsidR="00A01C78" w:rsidRPr="009919BD">
        <w:rPr>
          <w:rFonts w:ascii="Palatino Linotype" w:eastAsiaTheme="minorHAnsi" w:hAnsi="Palatino Linotype" w:cs="Arial"/>
          <w:i/>
          <w:iCs/>
          <w:color w:val="2B2B2B"/>
          <w:lang w:eastAsia="en-US"/>
        </w:rPr>
        <w:t xml:space="preserve">autorizaciones otorgados", </w:t>
      </w:r>
      <w:r w:rsidR="00A01C78" w:rsidRPr="009919BD">
        <w:rPr>
          <w:rFonts w:ascii="Palatino Linotype" w:eastAsiaTheme="minorHAnsi" w:hAnsi="Palatino Linotype" w:cs="Arial"/>
          <w:color w:val="2B2B2B"/>
          <w:lang w:eastAsia="en-US"/>
        </w:rPr>
        <w:t>o en el siguiente enlace:</w:t>
      </w:r>
      <w:r w:rsidR="00F62CA2" w:rsidRPr="009919BD">
        <w:rPr>
          <w:rFonts w:ascii="Palatino Linotype" w:eastAsiaTheme="minorHAnsi" w:hAnsi="Palatino Linotype" w:cs="Arial"/>
          <w:color w:val="2B2B2B"/>
          <w:lang w:eastAsia="en-US"/>
        </w:rPr>
        <w:t xml:space="preserve"> </w:t>
      </w:r>
      <w:hyperlink r:id="rId86" w:history="1">
        <w:r w:rsidR="00F62CA2" w:rsidRPr="009919BD">
          <w:rPr>
            <w:rStyle w:val="Hipervnculo"/>
            <w:rFonts w:ascii="Palatino Linotype" w:eastAsiaTheme="minorHAnsi" w:hAnsi="Palatino Linotype" w:cs="Arial"/>
            <w:lang w:eastAsia="en-US"/>
          </w:rPr>
          <w:t>https://www.ipomex.org.mx/ipo3/lgt/indice/TOLUCA/art_92_xxxii.web</w:t>
        </w:r>
      </w:hyperlink>
    </w:p>
    <w:p w14:paraId="27490FE9" w14:textId="77777777" w:rsidR="00B267B2" w:rsidRPr="009919BD" w:rsidRDefault="005C4D08" w:rsidP="002B1223">
      <w:pPr>
        <w:autoSpaceDE w:val="0"/>
        <w:autoSpaceDN w:val="0"/>
        <w:adjustRightInd w:val="0"/>
        <w:spacing w:line="360" w:lineRule="auto"/>
        <w:ind w:left="567" w:right="899"/>
        <w:jc w:val="both"/>
        <w:rPr>
          <w:rFonts w:ascii="Palatino Linotype" w:eastAsiaTheme="minorHAnsi" w:hAnsi="Palatino Linotype" w:cs="Arial"/>
          <w:color w:val="000000" w:themeColor="text1"/>
          <w:lang w:eastAsia="en-US"/>
        </w:rPr>
      </w:pPr>
      <w:hyperlink r:id="rId87" w:tgtFrame="_blank" w:history="1">
        <w:r w:rsidR="00F62CA2" w:rsidRPr="009919BD">
          <w:rPr>
            <w:rFonts w:ascii="Palatino Linotype" w:hAnsi="Palatino Linotype"/>
            <w:b/>
            <w:color w:val="000000" w:themeColor="text1"/>
          </w:rPr>
          <w:t>SAIMEX 250.pdf</w:t>
        </w:r>
      </w:hyperlink>
      <w:r w:rsidR="00482F46" w:rsidRPr="009919BD">
        <w:rPr>
          <w:rFonts w:ascii="Palatino Linotype" w:hAnsi="Palatino Linotype"/>
          <w:b/>
          <w:bCs/>
          <w:color w:val="000000" w:themeColor="text1"/>
        </w:rPr>
        <w:t>:</w:t>
      </w:r>
      <w:r w:rsidR="00F62CA2" w:rsidRPr="009919BD">
        <w:rPr>
          <w:rFonts w:ascii="Palatino Linotype" w:hAnsi="Palatino Linotype"/>
          <w:b/>
          <w:bCs/>
          <w:color w:val="000000" w:themeColor="text1"/>
        </w:rPr>
        <w:t xml:space="preserve"> </w:t>
      </w:r>
      <w:r w:rsidR="00482F46" w:rsidRPr="009919BD">
        <w:rPr>
          <w:rFonts w:ascii="Palatino Linotype" w:hAnsi="Palatino Linotype"/>
          <w:bCs/>
          <w:color w:val="000000" w:themeColor="text1"/>
        </w:rPr>
        <w:t xml:space="preserve">Con una nota informativa emitida por la Dirección General de Administración a través de la cual se señala que </w:t>
      </w:r>
      <w:r w:rsidR="00482F46" w:rsidRPr="009919BD">
        <w:rPr>
          <w:rFonts w:ascii="Palatino Linotype" w:eastAsiaTheme="minorHAnsi" w:hAnsi="Palatino Linotype" w:cs="Arial"/>
          <w:color w:val="000000" w:themeColor="text1"/>
          <w:lang w:eastAsia="en-US"/>
        </w:rPr>
        <w:t xml:space="preserve">una vez analizada la información y en virtud de dar atención a la solicitud presentada en tiempo y forma, se </w:t>
      </w:r>
      <w:proofErr w:type="spellStart"/>
      <w:r w:rsidR="00482F46" w:rsidRPr="009919BD">
        <w:rPr>
          <w:rFonts w:ascii="Palatino Linotype" w:eastAsiaTheme="minorHAnsi" w:hAnsi="Palatino Linotype" w:cs="Arial"/>
          <w:color w:val="000000" w:themeColor="text1"/>
          <w:lang w:eastAsia="en-US"/>
        </w:rPr>
        <w:t>envía·la</w:t>
      </w:r>
      <w:proofErr w:type="spellEnd"/>
      <w:r w:rsidR="00482F46" w:rsidRPr="009919BD">
        <w:rPr>
          <w:rFonts w:ascii="Palatino Linotype" w:eastAsiaTheme="minorHAnsi" w:hAnsi="Palatino Linotype" w:cs="Arial"/>
          <w:color w:val="000000" w:themeColor="text1"/>
          <w:lang w:eastAsia="en-US"/>
        </w:rPr>
        <w:t xml:space="preserve"> respuesta de la Dirección de Recursos Humanos, de conformidad con el artículo 12, de la Ley de Transparencia y Acceso y a la Información Pública del Estado de México y municipios</w:t>
      </w:r>
      <w:r w:rsidR="00BB301D" w:rsidRPr="009919BD">
        <w:rPr>
          <w:rFonts w:ascii="Palatino Linotype" w:eastAsiaTheme="minorHAnsi" w:hAnsi="Palatino Linotype" w:cs="Arial"/>
          <w:color w:val="000000" w:themeColor="text1"/>
          <w:lang w:eastAsia="en-US"/>
        </w:rPr>
        <w:t xml:space="preserve"> y el oficio número </w:t>
      </w:r>
      <w:r w:rsidR="002B1223" w:rsidRPr="009919BD">
        <w:rPr>
          <w:rFonts w:ascii="Palatino Linotype" w:eastAsiaTheme="minorHAnsi" w:hAnsi="Palatino Linotype" w:cs="Arial"/>
          <w:color w:val="000000" w:themeColor="text1"/>
          <w:lang w:eastAsia="en-US"/>
        </w:rPr>
        <w:t xml:space="preserve">206012000/1017/2021 </w:t>
      </w:r>
      <w:r w:rsidR="00BB301D" w:rsidRPr="009919BD">
        <w:rPr>
          <w:rFonts w:ascii="Palatino Linotype" w:eastAsiaTheme="minorHAnsi" w:hAnsi="Palatino Linotype" w:cs="Arial"/>
          <w:color w:val="000000" w:themeColor="text1"/>
          <w:lang w:eastAsia="en-US"/>
        </w:rPr>
        <w:t xml:space="preserve">firmado por la Directora de Recursos Humanos, a través del cual </w:t>
      </w:r>
      <w:r w:rsidR="002B1223" w:rsidRPr="009919BD">
        <w:rPr>
          <w:rFonts w:ascii="Palatino Linotype" w:eastAsiaTheme="minorHAnsi" w:hAnsi="Palatino Linotype" w:cs="Arial"/>
          <w:color w:val="000000" w:themeColor="text1"/>
          <w:lang w:eastAsia="en-US"/>
        </w:rPr>
        <w:t>señala</w:t>
      </w:r>
      <w:r w:rsidR="00BB301D" w:rsidRPr="009919BD">
        <w:rPr>
          <w:rFonts w:ascii="Palatino Linotype" w:eastAsiaTheme="minorHAnsi" w:hAnsi="Palatino Linotype" w:cs="Arial"/>
          <w:color w:val="000000" w:themeColor="text1"/>
          <w:lang w:eastAsia="en-US"/>
        </w:rPr>
        <w:t xml:space="preserve"> que la información la podrá consultar en la página de internet: https://www.ipomex.org.mx/ipo3/lgt/indicefTOLUCNart_92_xx_a.web Normatividad Laboral</w:t>
      </w:r>
      <w:r w:rsidR="002B1223" w:rsidRPr="009919BD">
        <w:rPr>
          <w:rFonts w:ascii="Palatino Linotype" w:eastAsiaTheme="minorHAnsi" w:hAnsi="Palatino Linotype" w:cs="Arial"/>
          <w:color w:val="000000" w:themeColor="text1"/>
          <w:lang w:eastAsia="en-US"/>
        </w:rPr>
        <w:t xml:space="preserve">, </w:t>
      </w:r>
      <w:r w:rsidR="00BB301D" w:rsidRPr="009919BD">
        <w:rPr>
          <w:rFonts w:ascii="Palatino Linotype" w:eastAsiaTheme="minorHAnsi" w:hAnsi="Palatino Linotype" w:cs="Arial"/>
          <w:color w:val="000000" w:themeColor="text1"/>
          <w:lang w:eastAsia="en-US"/>
        </w:rPr>
        <w:t>Fracción XX A ejercicio 2019,2020 registro 1 y 2.</w:t>
      </w:r>
    </w:p>
    <w:p w14:paraId="38F41791" w14:textId="77777777" w:rsidR="002B1223" w:rsidRPr="009919BD" w:rsidRDefault="002B1223" w:rsidP="002B1223">
      <w:pPr>
        <w:autoSpaceDE w:val="0"/>
        <w:autoSpaceDN w:val="0"/>
        <w:adjustRightInd w:val="0"/>
        <w:rPr>
          <w:rFonts w:ascii="Arial" w:eastAsiaTheme="minorHAnsi" w:hAnsi="Arial" w:cs="Arial"/>
          <w:color w:val="706E6B"/>
          <w:sz w:val="20"/>
          <w:szCs w:val="20"/>
          <w:lang w:eastAsia="en-US"/>
        </w:rPr>
      </w:pPr>
    </w:p>
    <w:p w14:paraId="0738E451" w14:textId="77777777" w:rsidR="00B267B2" w:rsidRPr="009919BD" w:rsidRDefault="005C4D08" w:rsidP="002B1223">
      <w:pPr>
        <w:pStyle w:val="Prrafodelista"/>
        <w:numPr>
          <w:ilvl w:val="0"/>
          <w:numId w:val="29"/>
        </w:numPr>
        <w:spacing w:line="360" w:lineRule="auto"/>
        <w:ind w:left="567" w:right="899" w:firstLine="0"/>
        <w:jc w:val="both"/>
        <w:rPr>
          <w:rFonts w:ascii="Palatino Linotype" w:hAnsi="Palatino Linotype"/>
          <w:bCs/>
        </w:rPr>
      </w:pPr>
      <w:hyperlink r:id="rId88" w:tgtFrame="_blank" w:history="1">
        <w:r w:rsidR="00B267B2" w:rsidRPr="009919BD">
          <w:rPr>
            <w:rFonts w:ascii="Palatino Linotype" w:hAnsi="Palatino Linotype"/>
            <w:b/>
          </w:rPr>
          <w:t>Listado.pdf</w:t>
        </w:r>
      </w:hyperlink>
      <w:r w:rsidR="00733D37" w:rsidRPr="009919BD">
        <w:rPr>
          <w:rFonts w:ascii="Palatino Linotype" w:hAnsi="Palatino Linotype"/>
          <w:b/>
          <w:bCs/>
        </w:rPr>
        <w:t>:</w:t>
      </w:r>
      <w:r w:rsidR="00BB301D" w:rsidRPr="009919BD">
        <w:rPr>
          <w:rFonts w:ascii="Palatino Linotype" w:hAnsi="Palatino Linotype"/>
          <w:bCs/>
        </w:rPr>
        <w:t xml:space="preserve"> Con un documento denominado “Anexo 1” emitido por la Dirección General de Obra Pública,</w:t>
      </w:r>
      <w:r w:rsidR="002B1223" w:rsidRPr="009919BD">
        <w:rPr>
          <w:rFonts w:ascii="Palatino Linotype" w:hAnsi="Palatino Linotype"/>
          <w:bCs/>
        </w:rPr>
        <w:t xml:space="preserve"> </w:t>
      </w:r>
      <w:r w:rsidR="00BB301D" w:rsidRPr="009919BD">
        <w:rPr>
          <w:rFonts w:ascii="Palatino Linotype" w:hAnsi="Palatino Linotype"/>
          <w:bCs/>
        </w:rPr>
        <w:t xml:space="preserve">en cuyo contenido se advierten capturas de pantalla </w:t>
      </w:r>
      <w:r w:rsidR="002B1223" w:rsidRPr="009919BD">
        <w:rPr>
          <w:rFonts w:ascii="Palatino Linotype" w:hAnsi="Palatino Linotype"/>
          <w:bCs/>
        </w:rPr>
        <w:t xml:space="preserve">ilegibles </w:t>
      </w:r>
      <w:r w:rsidR="00BB301D" w:rsidRPr="009919BD">
        <w:rPr>
          <w:rFonts w:ascii="Palatino Linotype" w:hAnsi="Palatino Linotype"/>
          <w:bCs/>
        </w:rPr>
        <w:t>y ligas electrónicas para acceder a la página de Información Pública de O</w:t>
      </w:r>
      <w:r w:rsidR="002B1223" w:rsidRPr="009919BD">
        <w:rPr>
          <w:rFonts w:ascii="Palatino Linotype" w:hAnsi="Palatino Linotype"/>
          <w:bCs/>
        </w:rPr>
        <w:t>ficio Mexiquense.</w:t>
      </w:r>
    </w:p>
    <w:p w14:paraId="315E38FC" w14:textId="77777777" w:rsidR="00AC296C" w:rsidRPr="009919BD" w:rsidRDefault="00AC296C" w:rsidP="00AC296C">
      <w:pPr>
        <w:pStyle w:val="Prrafodelista"/>
        <w:spacing w:line="360" w:lineRule="auto"/>
        <w:ind w:left="567" w:right="899"/>
        <w:jc w:val="both"/>
        <w:rPr>
          <w:rFonts w:ascii="Palatino Linotype" w:hAnsi="Palatino Linotype"/>
          <w:bCs/>
        </w:rPr>
      </w:pPr>
    </w:p>
    <w:p w14:paraId="2C9BAFEC" w14:textId="77777777" w:rsidR="00733D37" w:rsidRPr="009919BD" w:rsidRDefault="005C4D08" w:rsidP="006936C9">
      <w:pPr>
        <w:pStyle w:val="Prrafodelista"/>
        <w:numPr>
          <w:ilvl w:val="0"/>
          <w:numId w:val="29"/>
        </w:numPr>
        <w:autoSpaceDE w:val="0"/>
        <w:autoSpaceDN w:val="0"/>
        <w:adjustRightInd w:val="0"/>
        <w:spacing w:line="360" w:lineRule="auto"/>
        <w:ind w:left="567" w:right="899" w:firstLine="0"/>
        <w:jc w:val="both"/>
        <w:rPr>
          <w:rFonts w:ascii="Palatino Linotype" w:eastAsiaTheme="minorHAnsi" w:hAnsi="Palatino Linotype" w:cs="Arial"/>
          <w:color w:val="000000" w:themeColor="text1"/>
          <w:lang w:eastAsia="en-US"/>
        </w:rPr>
      </w:pPr>
      <w:hyperlink r:id="rId89" w:tgtFrame="_blank" w:history="1">
        <w:r w:rsidR="00B267B2" w:rsidRPr="009919BD">
          <w:rPr>
            <w:rFonts w:ascii="Palatino Linotype" w:hAnsi="Palatino Linotype"/>
            <w:b/>
          </w:rPr>
          <w:t>Respuesta al folio SAIMEX 00250.pdf</w:t>
        </w:r>
      </w:hyperlink>
      <w:r w:rsidR="00733D37" w:rsidRPr="009919BD">
        <w:rPr>
          <w:rFonts w:ascii="Palatino Linotype" w:hAnsi="Palatino Linotype"/>
          <w:b/>
          <w:bCs/>
        </w:rPr>
        <w:t>:</w:t>
      </w:r>
      <w:r w:rsidR="00E12BF2" w:rsidRPr="009919BD">
        <w:rPr>
          <w:rFonts w:ascii="Palatino Linotype" w:hAnsi="Palatino Linotype"/>
          <w:b/>
          <w:bCs/>
        </w:rPr>
        <w:t xml:space="preserve"> </w:t>
      </w:r>
      <w:r w:rsidR="006936C9" w:rsidRPr="009919BD">
        <w:rPr>
          <w:rFonts w:ascii="Palatino Linotype" w:hAnsi="Palatino Linotype"/>
          <w:b/>
          <w:bCs/>
        </w:rPr>
        <w:t xml:space="preserve">con el oficio número </w:t>
      </w:r>
      <w:r w:rsidR="006936C9" w:rsidRPr="009919BD">
        <w:rPr>
          <w:rFonts w:ascii="Palatino Linotype" w:eastAsiaTheme="minorHAnsi" w:hAnsi="Palatino Linotype" w:cs="Arial"/>
          <w:color w:val="000000" w:themeColor="text1"/>
          <w:lang w:eastAsia="en-US"/>
        </w:rPr>
        <w:t xml:space="preserve">209010000/1044/2021 emitido por </w:t>
      </w:r>
      <w:r w:rsidR="00E12BF2" w:rsidRPr="009919BD">
        <w:rPr>
          <w:rFonts w:ascii="Palatino Linotype" w:eastAsiaTheme="minorHAnsi" w:hAnsi="Palatino Linotype" w:cs="Arial"/>
          <w:color w:val="000000" w:themeColor="text1"/>
          <w:lang w:eastAsia="en-US"/>
        </w:rPr>
        <w:t xml:space="preserve">la Dirección General </w:t>
      </w:r>
      <w:r w:rsidR="006936C9" w:rsidRPr="009919BD">
        <w:rPr>
          <w:rFonts w:ascii="Palatino Linotype" w:eastAsiaTheme="minorHAnsi" w:hAnsi="Palatino Linotype" w:cs="Arial"/>
          <w:color w:val="000000" w:themeColor="text1"/>
          <w:lang w:eastAsia="en-US"/>
        </w:rPr>
        <w:t xml:space="preserve">de </w:t>
      </w:r>
      <w:r w:rsidR="00E12BF2" w:rsidRPr="009919BD">
        <w:rPr>
          <w:rFonts w:ascii="Palatino Linotype" w:eastAsiaTheme="minorHAnsi" w:hAnsi="Palatino Linotype" w:cs="Arial"/>
          <w:color w:val="000000" w:themeColor="text1"/>
          <w:lang w:eastAsia="en-US"/>
        </w:rPr>
        <w:t xml:space="preserve">Desarrollo Urbano </w:t>
      </w:r>
      <w:r w:rsidR="00E12BF2" w:rsidRPr="009919BD">
        <w:rPr>
          <w:rFonts w:ascii="Palatino Linotype" w:eastAsiaTheme="minorHAnsi" w:hAnsi="Palatino Linotype"/>
          <w:i/>
          <w:iCs/>
          <w:color w:val="000000" w:themeColor="text1"/>
          <w:lang w:eastAsia="en-US"/>
        </w:rPr>
        <w:t xml:space="preserve">y </w:t>
      </w:r>
      <w:r w:rsidR="00E12BF2" w:rsidRPr="009919BD">
        <w:rPr>
          <w:rFonts w:ascii="Palatino Linotype" w:eastAsiaTheme="minorHAnsi" w:hAnsi="Palatino Linotype" w:cs="Arial"/>
          <w:color w:val="000000" w:themeColor="text1"/>
          <w:lang w:eastAsia="en-US"/>
        </w:rPr>
        <w:t xml:space="preserve">Obra Pública, de acuerdo a su competencia </w:t>
      </w:r>
      <w:r w:rsidR="00E12BF2" w:rsidRPr="009919BD">
        <w:rPr>
          <w:rFonts w:ascii="Palatino Linotype" w:eastAsiaTheme="minorHAnsi" w:hAnsi="Palatino Linotype"/>
          <w:i/>
          <w:iCs/>
          <w:color w:val="000000" w:themeColor="text1"/>
          <w:lang w:eastAsia="en-US"/>
        </w:rPr>
        <w:t xml:space="preserve">y </w:t>
      </w:r>
      <w:r w:rsidR="006936C9" w:rsidRPr="009919BD">
        <w:rPr>
          <w:rFonts w:ascii="Palatino Linotype" w:eastAsiaTheme="minorHAnsi" w:hAnsi="Palatino Linotype" w:cs="Arial"/>
          <w:color w:val="000000" w:themeColor="text1"/>
          <w:lang w:eastAsia="en-US"/>
        </w:rPr>
        <w:t xml:space="preserve">al oficio </w:t>
      </w:r>
      <w:r w:rsidR="00E12BF2" w:rsidRPr="009919BD">
        <w:rPr>
          <w:rFonts w:ascii="Palatino Linotype" w:eastAsiaTheme="minorHAnsi" w:hAnsi="Palatino Linotype" w:cs="Arial"/>
          <w:color w:val="000000" w:themeColor="text1"/>
          <w:lang w:eastAsia="en-US"/>
        </w:rPr>
        <w:t xml:space="preserve">209014002/058/2021, signado por el Jefe del Departamento de Concursos </w:t>
      </w:r>
      <w:r w:rsidR="00E12BF2" w:rsidRPr="009919BD">
        <w:rPr>
          <w:rFonts w:ascii="Palatino Linotype" w:eastAsiaTheme="minorHAnsi" w:hAnsi="Palatino Linotype"/>
          <w:i/>
          <w:iCs/>
          <w:color w:val="000000" w:themeColor="text1"/>
          <w:lang w:eastAsia="en-US"/>
        </w:rPr>
        <w:lastRenderedPageBreak/>
        <w:t xml:space="preserve">y </w:t>
      </w:r>
      <w:r w:rsidR="00E12BF2" w:rsidRPr="009919BD">
        <w:rPr>
          <w:rFonts w:ascii="Palatino Linotype" w:eastAsiaTheme="minorHAnsi" w:hAnsi="Palatino Linotype" w:cs="Arial"/>
          <w:color w:val="000000" w:themeColor="text1"/>
          <w:lang w:eastAsia="en-US"/>
        </w:rPr>
        <w:t>Estimaciones</w:t>
      </w:r>
      <w:r w:rsidR="006936C9" w:rsidRPr="009919BD">
        <w:rPr>
          <w:rFonts w:ascii="Palatino Linotype" w:eastAsiaTheme="minorHAnsi" w:hAnsi="Palatino Linotype" w:cs="Arial"/>
          <w:color w:val="000000" w:themeColor="text1"/>
          <w:lang w:eastAsia="en-US"/>
        </w:rPr>
        <w:t xml:space="preserve"> </w:t>
      </w:r>
      <w:r w:rsidR="00E12BF2" w:rsidRPr="009919BD">
        <w:rPr>
          <w:rFonts w:ascii="Palatino Linotype" w:eastAsiaTheme="minorHAnsi" w:hAnsi="Palatino Linotype" w:cs="Arial"/>
          <w:color w:val="000000" w:themeColor="text1"/>
          <w:lang w:eastAsia="en-US"/>
        </w:rPr>
        <w:t>de la Dirección de Obra Pública, adjunta al presente, anexo del mencionado oficio en el</w:t>
      </w:r>
      <w:r w:rsidR="006936C9" w:rsidRPr="009919BD">
        <w:rPr>
          <w:rFonts w:ascii="Palatino Linotype" w:eastAsiaTheme="minorHAnsi" w:hAnsi="Palatino Linotype" w:cs="Arial"/>
          <w:color w:val="000000" w:themeColor="text1"/>
          <w:lang w:eastAsia="en-US"/>
        </w:rPr>
        <w:t xml:space="preserve"> </w:t>
      </w:r>
      <w:r w:rsidR="00E12BF2" w:rsidRPr="009919BD">
        <w:rPr>
          <w:rFonts w:ascii="Palatino Linotype" w:eastAsiaTheme="minorHAnsi" w:hAnsi="Palatino Linotype" w:cs="Arial"/>
          <w:color w:val="000000" w:themeColor="text1"/>
          <w:lang w:eastAsia="en-US"/>
        </w:rPr>
        <w:t>cual se enlistan las ligas electrónicas en las cuales se encuentran para consulta en la pági</w:t>
      </w:r>
      <w:r w:rsidR="006936C9" w:rsidRPr="009919BD">
        <w:rPr>
          <w:rFonts w:ascii="Palatino Linotype" w:eastAsiaTheme="minorHAnsi" w:hAnsi="Palatino Linotype" w:cs="Arial"/>
          <w:color w:val="000000" w:themeColor="text1"/>
          <w:lang w:eastAsia="en-US"/>
        </w:rPr>
        <w:t xml:space="preserve">na </w:t>
      </w:r>
      <w:r w:rsidR="00E12BF2" w:rsidRPr="009919BD">
        <w:rPr>
          <w:rFonts w:ascii="Palatino Linotype" w:eastAsiaTheme="minorHAnsi" w:hAnsi="Palatino Linotype" w:cs="Arial"/>
          <w:color w:val="000000" w:themeColor="text1"/>
          <w:lang w:eastAsia="en-US"/>
        </w:rPr>
        <w:t xml:space="preserve">del H. Ayuntamiento de Toluca los contratos </w:t>
      </w:r>
      <w:r w:rsidR="00E12BF2" w:rsidRPr="009919BD">
        <w:rPr>
          <w:rFonts w:ascii="Palatino Linotype" w:eastAsiaTheme="minorHAnsi" w:hAnsi="Palatino Linotype"/>
          <w:i/>
          <w:iCs/>
          <w:color w:val="000000" w:themeColor="text1"/>
          <w:lang w:eastAsia="en-US"/>
        </w:rPr>
        <w:t xml:space="preserve">y </w:t>
      </w:r>
      <w:r w:rsidR="00E12BF2" w:rsidRPr="009919BD">
        <w:rPr>
          <w:rFonts w:ascii="Palatino Linotype" w:eastAsiaTheme="minorHAnsi" w:hAnsi="Palatino Linotype" w:cs="Arial"/>
          <w:color w:val="000000" w:themeColor="text1"/>
          <w:lang w:eastAsia="en-US"/>
        </w:rPr>
        <w:t>convenios celebrados en lo que va de la</w:t>
      </w:r>
      <w:r w:rsidR="006936C9" w:rsidRPr="009919BD">
        <w:rPr>
          <w:rFonts w:ascii="Palatino Linotype" w:eastAsiaTheme="minorHAnsi" w:hAnsi="Palatino Linotype" w:cs="Arial"/>
          <w:color w:val="000000" w:themeColor="text1"/>
          <w:lang w:eastAsia="en-US"/>
        </w:rPr>
        <w:t xml:space="preserve"> </w:t>
      </w:r>
      <w:r w:rsidR="00E12BF2" w:rsidRPr="009919BD">
        <w:rPr>
          <w:rFonts w:ascii="Palatino Linotype" w:eastAsiaTheme="minorHAnsi" w:hAnsi="Palatino Linotype" w:cs="Arial"/>
          <w:color w:val="000000" w:themeColor="text1"/>
          <w:lang w:eastAsia="en-US"/>
        </w:rPr>
        <w:t>presente administración.</w:t>
      </w:r>
    </w:p>
    <w:p w14:paraId="1A3E4737" w14:textId="77777777" w:rsidR="00AC296C" w:rsidRPr="009919BD" w:rsidRDefault="00AC296C" w:rsidP="00AC296C">
      <w:pPr>
        <w:pStyle w:val="Prrafodelista"/>
        <w:rPr>
          <w:rFonts w:ascii="Palatino Linotype" w:eastAsiaTheme="minorHAnsi" w:hAnsi="Palatino Linotype" w:cs="Arial"/>
          <w:color w:val="000000" w:themeColor="text1"/>
          <w:lang w:eastAsia="en-US"/>
        </w:rPr>
      </w:pPr>
    </w:p>
    <w:p w14:paraId="6BB8C8EC" w14:textId="77777777" w:rsidR="00B267B2" w:rsidRPr="009919BD" w:rsidRDefault="005C4D08" w:rsidP="00407CAF">
      <w:pPr>
        <w:pStyle w:val="Prrafodelista"/>
        <w:numPr>
          <w:ilvl w:val="0"/>
          <w:numId w:val="29"/>
        </w:numPr>
        <w:spacing w:line="360" w:lineRule="auto"/>
        <w:ind w:left="567" w:right="899" w:firstLine="0"/>
        <w:jc w:val="both"/>
        <w:rPr>
          <w:rFonts w:ascii="Palatino Linotype" w:hAnsi="Palatino Linotype"/>
          <w:bCs/>
          <w:color w:val="000000" w:themeColor="text1"/>
        </w:rPr>
      </w:pPr>
      <w:hyperlink r:id="rId90" w:tgtFrame="_blank" w:history="1">
        <w:r w:rsidR="00B267B2" w:rsidRPr="009919BD">
          <w:rPr>
            <w:rFonts w:ascii="Palatino Linotype" w:hAnsi="Palatino Linotype"/>
            <w:b/>
          </w:rPr>
          <w:t>00250_038120.pdf</w:t>
        </w:r>
      </w:hyperlink>
      <w:r w:rsidR="00733D37" w:rsidRPr="009919BD">
        <w:rPr>
          <w:rFonts w:ascii="Palatino Linotype" w:hAnsi="Palatino Linotype"/>
          <w:b/>
          <w:bCs/>
        </w:rPr>
        <w:t>:</w:t>
      </w:r>
      <w:r w:rsidR="006936C9" w:rsidRPr="009919BD">
        <w:rPr>
          <w:rStyle w:val="Hipervnculo"/>
          <w:rFonts w:ascii="Palatino Linotype" w:hAnsi="Palatino Linotype" w:cs="Arial"/>
          <w:bCs/>
          <w:color w:val="000000" w:themeColor="text1"/>
          <w:u w:val="none"/>
        </w:rPr>
        <w:t xml:space="preserve"> con el oficio número </w:t>
      </w:r>
      <w:r w:rsidR="006936C9" w:rsidRPr="009919BD">
        <w:rPr>
          <w:rFonts w:ascii="Palatino Linotype" w:eastAsiaTheme="minorHAnsi" w:hAnsi="Palatino Linotype" w:cs="Arial"/>
          <w:bCs/>
          <w:color w:val="212124"/>
          <w:lang w:eastAsia="en-US"/>
        </w:rPr>
        <w:t>200F10000/176/2021</w:t>
      </w:r>
      <w:r w:rsidR="006936C9" w:rsidRPr="009919BD">
        <w:rPr>
          <w:rFonts w:ascii="Arial" w:eastAsiaTheme="minorHAnsi" w:hAnsi="Arial" w:cs="Arial"/>
          <w:b/>
          <w:bCs/>
          <w:color w:val="212124"/>
          <w:sz w:val="22"/>
          <w:szCs w:val="22"/>
          <w:lang w:eastAsia="en-US"/>
        </w:rPr>
        <w:t xml:space="preserve">, </w:t>
      </w:r>
      <w:r w:rsidR="006936C9" w:rsidRPr="009919BD">
        <w:rPr>
          <w:rStyle w:val="Hipervnculo"/>
          <w:rFonts w:ascii="Palatino Linotype" w:hAnsi="Palatino Linotype" w:cs="Arial"/>
          <w:bCs/>
          <w:color w:val="000000" w:themeColor="text1"/>
          <w:u w:val="none"/>
        </w:rPr>
        <w:t>a través del cual</w:t>
      </w:r>
      <w:r w:rsidR="006936C9" w:rsidRPr="009919BD">
        <w:rPr>
          <w:rStyle w:val="Hipervnculo"/>
          <w:rFonts w:ascii="Palatino Linotype" w:hAnsi="Palatino Linotype" w:cs="Arial"/>
          <w:b/>
          <w:bCs/>
          <w:color w:val="000000" w:themeColor="text1"/>
          <w:u w:val="none"/>
        </w:rPr>
        <w:t xml:space="preserve"> </w:t>
      </w:r>
      <w:r w:rsidR="006936C9" w:rsidRPr="009919BD">
        <w:rPr>
          <w:rStyle w:val="Hipervnculo"/>
          <w:rFonts w:ascii="Palatino Linotype" w:hAnsi="Palatino Linotype" w:cs="Arial"/>
          <w:bCs/>
          <w:color w:val="000000" w:themeColor="text1"/>
          <w:u w:val="none"/>
        </w:rPr>
        <w:t xml:space="preserve">la Directora General del Instituto Municipal de la Mujer de Toluca señaló que </w:t>
      </w:r>
      <w:r w:rsidR="006936C9" w:rsidRPr="009919BD">
        <w:rPr>
          <w:rFonts w:ascii="Palatino Linotype" w:eastAsiaTheme="minorHAnsi" w:hAnsi="Palatino Linotype" w:cs="Arial"/>
          <w:color w:val="000000" w:themeColor="text1"/>
          <w:lang w:eastAsia="en-US"/>
        </w:rPr>
        <w:t xml:space="preserve">el Instituto Municipal de la Mujer de Toluca es un Órgano Público Descentralizado a partir del día 5 de septiembre del año </w:t>
      </w:r>
      <w:r w:rsidR="006936C9" w:rsidRPr="009919BD">
        <w:rPr>
          <w:rFonts w:ascii="Palatino Linotype" w:eastAsiaTheme="minorHAnsi" w:hAnsi="Palatino Linotype"/>
          <w:color w:val="000000" w:themeColor="text1"/>
          <w:lang w:eastAsia="en-US"/>
        </w:rPr>
        <w:t xml:space="preserve">2019, </w:t>
      </w:r>
      <w:r w:rsidR="006936C9" w:rsidRPr="009919BD">
        <w:rPr>
          <w:rFonts w:ascii="Palatino Linotype" w:eastAsiaTheme="minorHAnsi" w:hAnsi="Palatino Linotype" w:cs="Arial"/>
          <w:color w:val="000000" w:themeColor="text1"/>
          <w:lang w:eastAsia="en-US"/>
        </w:rPr>
        <w:t xml:space="preserve">como consta en la Gaceta de Gobierno en el decreto 83, </w:t>
      </w:r>
      <w:r w:rsidR="00407CAF" w:rsidRPr="009919BD">
        <w:rPr>
          <w:rFonts w:ascii="Palatino Linotype" w:eastAsiaTheme="minorHAnsi" w:hAnsi="Palatino Linotype" w:cs="Arial"/>
          <w:color w:val="000000" w:themeColor="text1"/>
          <w:lang w:eastAsia="en-US"/>
        </w:rPr>
        <w:t xml:space="preserve">y </w:t>
      </w:r>
      <w:r w:rsidR="006936C9" w:rsidRPr="009919BD">
        <w:rPr>
          <w:rFonts w:ascii="Palatino Linotype" w:eastAsiaTheme="minorHAnsi" w:hAnsi="Palatino Linotype" w:cs="Arial"/>
          <w:color w:val="000000" w:themeColor="text1"/>
          <w:lang w:eastAsia="en-US"/>
        </w:rPr>
        <w:t xml:space="preserve">que la información </w:t>
      </w:r>
      <w:r w:rsidR="00407CAF" w:rsidRPr="009919BD">
        <w:rPr>
          <w:rFonts w:ascii="Palatino Linotype" w:eastAsiaTheme="minorHAnsi" w:hAnsi="Palatino Linotype" w:cs="Arial"/>
          <w:color w:val="000000" w:themeColor="text1"/>
          <w:lang w:eastAsia="en-US"/>
        </w:rPr>
        <w:t>correspondiente se muestra como anexo 1, mismo que se inserta en un extracto de imagen a fin de ejemplificar.</w:t>
      </w:r>
    </w:p>
    <w:p w14:paraId="2B00FDEC" w14:textId="77777777" w:rsidR="00407CAF" w:rsidRPr="009919BD" w:rsidRDefault="00407CAF" w:rsidP="00407CAF">
      <w:pPr>
        <w:pStyle w:val="Prrafodelista"/>
        <w:spacing w:line="360" w:lineRule="auto"/>
        <w:ind w:left="567" w:right="899"/>
        <w:jc w:val="both"/>
        <w:rPr>
          <w:rFonts w:ascii="Palatino Linotype" w:hAnsi="Palatino Linotype"/>
          <w:bCs/>
          <w:color w:val="000000" w:themeColor="text1"/>
        </w:rPr>
      </w:pPr>
      <w:r w:rsidRPr="009919BD">
        <w:rPr>
          <w:noProof/>
          <w:lang w:val="es-MX" w:eastAsia="es-MX"/>
        </w:rPr>
        <w:drawing>
          <wp:inline distT="0" distB="0" distL="0" distR="0" wp14:anchorId="2BB66734" wp14:editId="0FA20219">
            <wp:extent cx="4714875" cy="2314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4714875" cy="2314575"/>
                    </a:xfrm>
                    <a:prstGeom prst="rect">
                      <a:avLst/>
                    </a:prstGeom>
                  </pic:spPr>
                </pic:pic>
              </a:graphicData>
            </a:graphic>
          </wp:inline>
        </w:drawing>
      </w:r>
    </w:p>
    <w:p w14:paraId="601A07B2" w14:textId="77777777" w:rsidR="00BB5D1C" w:rsidRPr="009919BD" w:rsidRDefault="005C4D08" w:rsidP="00D36E07">
      <w:pPr>
        <w:tabs>
          <w:tab w:val="left" w:pos="8222"/>
        </w:tabs>
        <w:autoSpaceDE w:val="0"/>
        <w:autoSpaceDN w:val="0"/>
        <w:adjustRightInd w:val="0"/>
        <w:spacing w:line="360" w:lineRule="auto"/>
        <w:ind w:left="567" w:right="899"/>
        <w:jc w:val="both"/>
        <w:rPr>
          <w:rFonts w:ascii="Palatino Linotype" w:eastAsiaTheme="minorHAnsi" w:hAnsi="Palatino Linotype" w:cs="Arial"/>
          <w:color w:val="2E2E2B"/>
          <w:lang w:eastAsia="en-US"/>
        </w:rPr>
      </w:pPr>
      <w:hyperlink r:id="rId92" w:tgtFrame="_blank" w:history="1">
        <w:r w:rsidR="00B267B2" w:rsidRPr="009919BD">
          <w:rPr>
            <w:rFonts w:ascii="Palatino Linotype" w:hAnsi="Palatino Linotype"/>
            <w:b/>
          </w:rPr>
          <w:t>Saimex 250.pdf</w:t>
        </w:r>
      </w:hyperlink>
      <w:r w:rsidR="00733D37" w:rsidRPr="009919BD">
        <w:rPr>
          <w:rFonts w:ascii="Palatino Linotype" w:hAnsi="Palatino Linotype"/>
          <w:b/>
          <w:bCs/>
        </w:rPr>
        <w:t>:</w:t>
      </w:r>
      <w:r w:rsidR="00BB5D1C" w:rsidRPr="009919BD">
        <w:rPr>
          <w:rFonts w:ascii="Palatino Linotype" w:hAnsi="Palatino Linotype"/>
          <w:b/>
          <w:bCs/>
        </w:rPr>
        <w:t xml:space="preserve"> </w:t>
      </w:r>
      <w:r w:rsidR="00BB5D1C" w:rsidRPr="009919BD">
        <w:rPr>
          <w:rFonts w:ascii="Palatino Linotype" w:hAnsi="Palatino Linotype"/>
          <w:bCs/>
        </w:rPr>
        <w:t>Con la nota informativa</w:t>
      </w:r>
      <w:r w:rsidR="00BB5D1C" w:rsidRPr="009919BD">
        <w:rPr>
          <w:rFonts w:ascii="Palatino Linotype" w:hAnsi="Palatino Linotype"/>
          <w:b/>
          <w:bCs/>
        </w:rPr>
        <w:t xml:space="preserve"> </w:t>
      </w:r>
      <w:r w:rsidR="00BB5D1C" w:rsidRPr="009919BD">
        <w:rPr>
          <w:rFonts w:ascii="Palatino Linotype" w:eastAsiaTheme="minorHAnsi" w:hAnsi="Palatino Linotype" w:cs="Arial"/>
          <w:color w:val="141414"/>
          <w:lang w:eastAsia="en-US"/>
        </w:rPr>
        <w:t xml:space="preserve">SA/52/2021 a través de la cual la Secretaría del Ayuntamiento informa que en cumplimiento a los artículos 4, </w:t>
      </w:r>
      <w:r w:rsidR="00BB5D1C" w:rsidRPr="009919BD">
        <w:rPr>
          <w:rFonts w:ascii="Palatino Linotype" w:eastAsiaTheme="minorHAnsi" w:hAnsi="Palatino Linotype" w:cs="Arial"/>
          <w:color w:val="2E2E2B"/>
          <w:lang w:eastAsia="en-US"/>
        </w:rPr>
        <w:t xml:space="preserve">18, 58 </w:t>
      </w:r>
      <w:r w:rsidR="00BB5D1C" w:rsidRPr="009919BD">
        <w:rPr>
          <w:rFonts w:ascii="Palatino Linotype" w:eastAsiaTheme="minorHAnsi" w:hAnsi="Palatino Linotype"/>
          <w:color w:val="2E2E2B"/>
          <w:lang w:eastAsia="en-US"/>
        </w:rPr>
        <w:t xml:space="preserve">y </w:t>
      </w:r>
      <w:r w:rsidR="00BB5D1C" w:rsidRPr="009919BD">
        <w:rPr>
          <w:rFonts w:ascii="Palatino Linotype" w:eastAsiaTheme="minorHAnsi" w:hAnsi="Palatino Linotype" w:cs="Arial"/>
          <w:color w:val="2E2E2B"/>
          <w:lang w:eastAsia="en-US"/>
        </w:rPr>
        <w:t xml:space="preserve">59 de la Ley de Transparencia y Acceso a la Información Pública del Estado de México y Municipios, los contratos y convenios signados por la presente Administración se pueden </w:t>
      </w:r>
      <w:r w:rsidR="00BB5D1C" w:rsidRPr="009919BD">
        <w:rPr>
          <w:rFonts w:ascii="Palatino Linotype" w:eastAsiaTheme="minorHAnsi" w:hAnsi="Palatino Linotype" w:cs="Arial"/>
          <w:color w:val="2E2E2B"/>
          <w:lang w:eastAsia="en-US"/>
        </w:rPr>
        <w:lastRenderedPageBreak/>
        <w:t>encuentran publicados para su consulta en la Plataforma IPOMEX, en el Artículo 92 fracción XXXII "Las concesiones, contratos, convenios, permisos, licencias o autorizaciones otorgadas" en la siguiente liga:</w:t>
      </w:r>
    </w:p>
    <w:p w14:paraId="61A62402" w14:textId="77777777" w:rsidR="00733D37" w:rsidRPr="009919BD" w:rsidRDefault="005C4D08" w:rsidP="00D36E07">
      <w:pPr>
        <w:tabs>
          <w:tab w:val="left" w:pos="8222"/>
        </w:tabs>
        <w:spacing w:line="360" w:lineRule="auto"/>
        <w:ind w:left="567" w:right="899"/>
        <w:jc w:val="both"/>
        <w:rPr>
          <w:rFonts w:ascii="Palatino Linotype" w:eastAsiaTheme="minorHAnsi" w:hAnsi="Palatino Linotype" w:cs="Arial"/>
          <w:color w:val="141414"/>
          <w:lang w:eastAsia="en-US"/>
        </w:rPr>
      </w:pPr>
      <w:hyperlink r:id="rId93" w:history="1">
        <w:r w:rsidR="00BB5D1C" w:rsidRPr="009919BD">
          <w:rPr>
            <w:rStyle w:val="Hipervnculo"/>
            <w:rFonts w:ascii="Palatino Linotype" w:eastAsiaTheme="minorHAnsi" w:hAnsi="Palatino Linotype" w:cs="Arial"/>
            <w:lang w:eastAsia="en-US"/>
          </w:rPr>
          <w:t>https://www.ipomex.org.mx/ipo3/Igt/indice/TOLUCA/art_92_xxxii.web</w:t>
        </w:r>
      </w:hyperlink>
    </w:p>
    <w:p w14:paraId="3DC05398" w14:textId="77777777" w:rsidR="00D36E07" w:rsidRPr="009919BD" w:rsidRDefault="00D36E07" w:rsidP="00D36E07">
      <w:pPr>
        <w:tabs>
          <w:tab w:val="left" w:pos="8222"/>
        </w:tabs>
        <w:spacing w:line="360" w:lineRule="auto"/>
        <w:ind w:left="567" w:right="899"/>
        <w:jc w:val="both"/>
        <w:rPr>
          <w:rFonts w:ascii="Palatino Linotype" w:eastAsiaTheme="minorHAnsi" w:hAnsi="Palatino Linotype" w:cs="Arial"/>
          <w:color w:val="141414"/>
          <w:lang w:eastAsia="en-US"/>
        </w:rPr>
      </w:pPr>
    </w:p>
    <w:p w14:paraId="1653B328" w14:textId="77777777" w:rsidR="00D36E07" w:rsidRPr="009919BD" w:rsidRDefault="00D36E07" w:rsidP="00D36E07">
      <w:pPr>
        <w:spacing w:line="360" w:lineRule="auto"/>
        <w:jc w:val="both"/>
        <w:rPr>
          <w:rFonts w:ascii="Palatino Linotype" w:hAnsi="Palatino Linotype"/>
          <w:bCs/>
        </w:rPr>
      </w:pPr>
      <w:r w:rsidRPr="009919BD">
        <w:rPr>
          <w:rFonts w:ascii="Palatino Linotype" w:hAnsi="Palatino Linotype" w:cs="Arial"/>
          <w:color w:val="000000" w:themeColor="text1"/>
        </w:rPr>
        <w:t xml:space="preserve">Ahora bien, el </w:t>
      </w:r>
      <w:r w:rsidRPr="009919BD">
        <w:rPr>
          <w:rFonts w:ascii="Palatino Linotype" w:hAnsi="Palatino Linotype" w:cs="Arial"/>
          <w:b/>
          <w:color w:val="000000" w:themeColor="text1"/>
        </w:rPr>
        <w:t>Sujeto Obligado</w:t>
      </w:r>
      <w:r w:rsidRPr="009919BD">
        <w:rPr>
          <w:rFonts w:ascii="Palatino Linotype" w:hAnsi="Palatino Linotype" w:cs="Arial"/>
          <w:color w:val="000000" w:themeColor="text1"/>
        </w:rPr>
        <w:t xml:space="preserve">, emitió respuesta en lo que corresponde a la solicitud de información </w:t>
      </w:r>
      <w:r w:rsidRPr="009919BD">
        <w:rPr>
          <w:rFonts w:ascii="Palatino Linotype" w:hAnsi="Palatino Linotype"/>
          <w:b/>
          <w:bCs/>
        </w:rPr>
        <w:t>00252/TOLUCA/IP/2021</w:t>
      </w:r>
      <w:r w:rsidRPr="009919BD">
        <w:rPr>
          <w:rFonts w:ascii="Palatino Linotype" w:hAnsi="Palatino Linotype" w:cs="Arial"/>
          <w:color w:val="000000" w:themeColor="text1"/>
        </w:rPr>
        <w:t xml:space="preserve">, por medio de </w:t>
      </w:r>
      <w:r w:rsidRPr="009919BD">
        <w:rPr>
          <w:rFonts w:ascii="Palatino Linotype" w:hAnsi="Palatino Linotype"/>
          <w:bCs/>
        </w:rPr>
        <w:t>los archivos electrónicos “</w:t>
      </w:r>
    </w:p>
    <w:p w14:paraId="240CBD34" w14:textId="77777777" w:rsidR="00D36E07" w:rsidRPr="009919BD" w:rsidRDefault="00D36E07" w:rsidP="00D36E07">
      <w:pPr>
        <w:spacing w:line="360" w:lineRule="auto"/>
        <w:jc w:val="both"/>
        <w:rPr>
          <w:rFonts w:ascii="Palatino Linotype" w:hAnsi="Palatino Linotype"/>
          <w:bCs/>
        </w:rPr>
      </w:pPr>
      <w:r w:rsidRPr="009919BD">
        <w:rPr>
          <w:rStyle w:val="Hipervnculo"/>
          <w:rFonts w:ascii="Palatino Linotype" w:hAnsi="Palatino Linotype" w:cs="Arial"/>
          <w:b/>
          <w:bCs/>
          <w:i/>
          <w:color w:val="000000" w:themeColor="text1"/>
          <w:u w:val="none"/>
        </w:rPr>
        <w:t>“</w:t>
      </w:r>
      <w:proofErr w:type="spellStart"/>
      <w:r w:rsidR="007F2D28" w:rsidRPr="009919BD">
        <w:rPr>
          <w:rStyle w:val="Hipervnculo"/>
          <w:rFonts w:ascii="Palatino Linotype" w:hAnsi="Palatino Linotype" w:cs="Arial"/>
          <w:b/>
          <w:bCs/>
          <w:i/>
          <w:color w:val="000000" w:themeColor="text1"/>
          <w:u w:val="none"/>
        </w:rPr>
        <w:fldChar w:fldCharType="begin"/>
      </w:r>
      <w:r w:rsidR="007F2D28" w:rsidRPr="009919BD">
        <w:rPr>
          <w:rStyle w:val="Hipervnculo"/>
          <w:rFonts w:ascii="Palatino Linotype" w:hAnsi="Palatino Linotype" w:cs="Arial"/>
          <w:b/>
          <w:bCs/>
          <w:i/>
          <w:color w:val="000000" w:themeColor="text1"/>
          <w:u w:val="none"/>
        </w:rPr>
        <w:instrText xml:space="preserve"> HYPERLINK "https://www.saimex.org.mx/saimex/solicitud/downloadAttach/1093901.page" \t "_blank" </w:instrText>
      </w:r>
      <w:r w:rsidR="007F2D28" w:rsidRPr="009919BD">
        <w:rPr>
          <w:rStyle w:val="Hipervnculo"/>
          <w:rFonts w:ascii="Palatino Linotype" w:hAnsi="Palatino Linotype" w:cs="Arial"/>
          <w:b/>
          <w:bCs/>
          <w:i/>
          <w:color w:val="000000" w:themeColor="text1"/>
          <w:u w:val="none"/>
        </w:rPr>
        <w:fldChar w:fldCharType="separate"/>
      </w:r>
      <w:r w:rsidRPr="009919BD">
        <w:rPr>
          <w:rStyle w:val="Hipervnculo"/>
          <w:rFonts w:ascii="Palatino Linotype" w:hAnsi="Palatino Linotype" w:cs="Arial"/>
          <w:b/>
          <w:bCs/>
          <w:i/>
          <w:color w:val="000000" w:themeColor="text1"/>
          <w:u w:val="none"/>
        </w:rPr>
        <w:t>Resp</w:t>
      </w:r>
      <w:proofErr w:type="spellEnd"/>
      <w:r w:rsidRPr="009919BD">
        <w:rPr>
          <w:rStyle w:val="Hipervnculo"/>
          <w:rFonts w:ascii="Palatino Linotype" w:hAnsi="Palatino Linotype" w:cs="Arial"/>
          <w:b/>
          <w:bCs/>
          <w:i/>
          <w:color w:val="000000" w:themeColor="text1"/>
          <w:u w:val="none"/>
        </w:rPr>
        <w:t xml:space="preserve">. </w:t>
      </w:r>
      <w:proofErr w:type="spellStart"/>
      <w:r w:rsidRPr="009919BD">
        <w:rPr>
          <w:rStyle w:val="Hipervnculo"/>
          <w:rFonts w:ascii="Palatino Linotype" w:hAnsi="Palatino Linotype" w:cs="Arial"/>
          <w:b/>
          <w:bCs/>
          <w:i/>
          <w:color w:val="000000" w:themeColor="text1"/>
          <w:u w:val="none"/>
        </w:rPr>
        <w:t>saimex</w:t>
      </w:r>
      <w:proofErr w:type="spellEnd"/>
      <w:r w:rsidRPr="009919BD">
        <w:rPr>
          <w:rStyle w:val="Hipervnculo"/>
          <w:rFonts w:ascii="Palatino Linotype" w:hAnsi="Palatino Linotype" w:cs="Arial"/>
          <w:b/>
          <w:bCs/>
          <w:i/>
          <w:color w:val="000000" w:themeColor="text1"/>
          <w:u w:val="none"/>
        </w:rPr>
        <w:t xml:space="preserve"> 00252.pdf</w:t>
      </w:r>
      <w:r w:rsidR="007F2D28" w:rsidRPr="009919BD">
        <w:rPr>
          <w:rStyle w:val="Hipervnculo"/>
          <w:rFonts w:ascii="Palatino Linotype" w:hAnsi="Palatino Linotype" w:cs="Arial"/>
          <w:b/>
          <w:bCs/>
          <w:i/>
          <w:color w:val="000000" w:themeColor="text1"/>
          <w:u w:val="none"/>
        </w:rPr>
        <w:fldChar w:fldCharType="end"/>
      </w:r>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94" w:tgtFrame="_blank" w:history="1">
        <w:r w:rsidRPr="009919BD">
          <w:rPr>
            <w:rStyle w:val="Hipervnculo"/>
            <w:rFonts w:ascii="Palatino Linotype" w:hAnsi="Palatino Linotype" w:cs="Arial"/>
            <w:b/>
            <w:bCs/>
            <w:i/>
            <w:color w:val="000000" w:themeColor="text1"/>
            <w:u w:val="none"/>
          </w:rPr>
          <w:t xml:space="preserve">Nota </w:t>
        </w:r>
        <w:proofErr w:type="spellStart"/>
        <w:r w:rsidRPr="009919BD">
          <w:rPr>
            <w:rStyle w:val="Hipervnculo"/>
            <w:rFonts w:ascii="Palatino Linotype" w:hAnsi="Palatino Linotype" w:cs="Arial"/>
            <w:b/>
            <w:bCs/>
            <w:i/>
            <w:color w:val="000000" w:themeColor="text1"/>
            <w:u w:val="none"/>
          </w:rPr>
          <w:t>saimex</w:t>
        </w:r>
        <w:proofErr w:type="spellEnd"/>
        <w:r w:rsidRPr="009919BD">
          <w:rPr>
            <w:rStyle w:val="Hipervnculo"/>
            <w:rFonts w:ascii="Palatino Linotype" w:hAnsi="Palatino Linotype" w:cs="Arial"/>
            <w:b/>
            <w:bCs/>
            <w:i/>
            <w:color w:val="000000" w:themeColor="text1"/>
            <w:u w:val="none"/>
          </w:rPr>
          <w:t xml:space="preserve"> 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proofErr w:type="spellStart"/>
      <w:r w:rsidR="007F2D28" w:rsidRPr="009919BD">
        <w:rPr>
          <w:rStyle w:val="Hipervnculo"/>
          <w:rFonts w:ascii="Palatino Linotype" w:hAnsi="Palatino Linotype" w:cs="Arial"/>
          <w:b/>
          <w:bCs/>
          <w:i/>
          <w:color w:val="000000" w:themeColor="text1"/>
          <w:u w:val="none"/>
        </w:rPr>
        <w:fldChar w:fldCharType="begin"/>
      </w:r>
      <w:r w:rsidR="007F2D28" w:rsidRPr="009919BD">
        <w:rPr>
          <w:rStyle w:val="Hipervnculo"/>
          <w:rFonts w:ascii="Palatino Linotype" w:hAnsi="Palatino Linotype" w:cs="Arial"/>
          <w:b/>
          <w:bCs/>
          <w:i/>
          <w:color w:val="000000" w:themeColor="text1"/>
          <w:u w:val="none"/>
        </w:rPr>
        <w:instrText xml:space="preserve"> HYPERLINK "https://www.saimex.org.mx/saimex/solicitud/downloadAttach/1096574.page" \t "_blank" </w:instrText>
      </w:r>
      <w:r w:rsidR="007F2D28" w:rsidRPr="009919BD">
        <w:rPr>
          <w:rStyle w:val="Hipervnculo"/>
          <w:rFonts w:ascii="Palatino Linotype" w:hAnsi="Palatino Linotype" w:cs="Arial"/>
          <w:b/>
          <w:bCs/>
          <w:i/>
          <w:color w:val="000000" w:themeColor="text1"/>
          <w:u w:val="none"/>
        </w:rPr>
        <w:fldChar w:fldCharType="separate"/>
      </w:r>
      <w:r w:rsidRPr="009919BD">
        <w:rPr>
          <w:rStyle w:val="Hipervnculo"/>
          <w:rFonts w:ascii="Palatino Linotype" w:hAnsi="Palatino Linotype" w:cs="Arial"/>
          <w:b/>
          <w:bCs/>
          <w:i/>
          <w:color w:val="000000" w:themeColor="text1"/>
          <w:u w:val="none"/>
        </w:rPr>
        <w:t>saimex</w:t>
      </w:r>
      <w:proofErr w:type="spellEnd"/>
      <w:r w:rsidRPr="009919BD">
        <w:rPr>
          <w:rStyle w:val="Hipervnculo"/>
          <w:rFonts w:ascii="Palatino Linotype" w:hAnsi="Palatino Linotype" w:cs="Arial"/>
          <w:b/>
          <w:bCs/>
          <w:i/>
          <w:color w:val="000000" w:themeColor="text1"/>
          <w:u w:val="none"/>
        </w:rPr>
        <w:t xml:space="preserve"> 252.pdf</w:t>
      </w:r>
      <w:r w:rsidR="007F2D28" w:rsidRPr="009919BD">
        <w:rPr>
          <w:rStyle w:val="Hipervnculo"/>
          <w:rFonts w:ascii="Palatino Linotype" w:hAnsi="Palatino Linotype" w:cs="Arial"/>
          <w:b/>
          <w:bCs/>
          <w:i/>
          <w:color w:val="000000" w:themeColor="text1"/>
          <w:u w:val="none"/>
        </w:rPr>
        <w:fldChar w:fldCharType="end"/>
      </w:r>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95" w:tgtFrame="_blank" w:history="1">
        <w:r w:rsidRPr="009919BD">
          <w:rPr>
            <w:rStyle w:val="Hipervnculo"/>
            <w:rFonts w:ascii="Palatino Linotype" w:hAnsi="Palatino Linotype" w:cs="Arial"/>
            <w:b/>
            <w:bCs/>
            <w:i/>
            <w:color w:val="000000" w:themeColor="text1"/>
            <w:u w:val="none"/>
          </w:rPr>
          <w:t>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96" w:tgtFrame="_blank" w:history="1">
        <w:r w:rsidRPr="009919BD">
          <w:rPr>
            <w:rStyle w:val="Hipervnculo"/>
            <w:rFonts w:ascii="Palatino Linotype" w:hAnsi="Palatino Linotype" w:cs="Arial"/>
            <w:b/>
            <w:bCs/>
            <w:i/>
            <w:color w:val="000000" w:themeColor="text1"/>
            <w:u w:val="none"/>
          </w:rPr>
          <w:t>Solicitud de información 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9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98"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99"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00"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1"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2"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3"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4"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5"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6"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0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08"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09"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0"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1"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2"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3"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4"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5" w:tgtFrame="_blank" w:history="1">
        <w:r w:rsidRPr="009919BD">
          <w:rPr>
            <w:rStyle w:val="Hipervnculo"/>
            <w:rFonts w:ascii="Palatino Linotype" w:hAnsi="Palatino Linotype" w:cs="Arial"/>
            <w:b/>
            <w:bCs/>
            <w:i/>
            <w:color w:val="000000" w:themeColor="text1"/>
            <w:u w:val="none"/>
          </w:rPr>
          <w:t>Respuesta al folio SAIMEX 00252.pdf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6"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1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8"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19"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20"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21"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22"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23"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24"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25"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26"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27"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28"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i/>
          <w:color w:val="000000" w:themeColor="text1"/>
          <w:u w:val="none"/>
        </w:rPr>
        <w:t xml:space="preserve">, </w:t>
      </w:r>
      <w:hyperlink r:id="rId129"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30"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31"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xml:space="preserve">, </w:t>
      </w:r>
      <w:r w:rsidRPr="009919BD">
        <w:rPr>
          <w:rStyle w:val="Hipervnculo"/>
          <w:rFonts w:ascii="Palatino Linotype" w:hAnsi="Palatino Linotype"/>
          <w:b/>
          <w:i/>
          <w:color w:val="000000" w:themeColor="text1"/>
          <w:u w:val="none"/>
        </w:rPr>
        <w:t>“</w:t>
      </w:r>
      <w:hyperlink r:id="rId132" w:tgtFrame="_blank" w:history="1">
        <w:r w:rsidRPr="009919BD">
          <w:rPr>
            <w:rStyle w:val="Hipervnculo"/>
            <w:rFonts w:ascii="Palatino Linotype" w:hAnsi="Palatino Linotype" w:cs="Arial"/>
            <w:b/>
            <w:bCs/>
            <w:i/>
            <w:color w:val="000000" w:themeColor="text1"/>
            <w:u w:val="none"/>
          </w:rPr>
          <w:t>2019.pdf</w:t>
        </w:r>
      </w:hyperlink>
      <w:r w:rsidRPr="009919BD">
        <w:rPr>
          <w:rStyle w:val="Hipervnculo"/>
          <w:rFonts w:ascii="Palatino Linotype" w:hAnsi="Palatino Linotype" w:cs="Arial"/>
          <w:b/>
          <w:bCs/>
          <w:i/>
          <w:color w:val="000000" w:themeColor="text1"/>
          <w:u w:val="none"/>
        </w:rPr>
        <w:t>”</w:t>
      </w:r>
      <w:r w:rsidRPr="009919BD">
        <w:rPr>
          <w:rStyle w:val="Hipervnculo"/>
          <w:rFonts w:ascii="Palatino Linotype" w:hAnsi="Palatino Linotype"/>
          <w:i/>
          <w:color w:val="000000" w:themeColor="text1"/>
          <w:u w:val="none"/>
        </w:rPr>
        <w:t>, “</w:t>
      </w:r>
      <w:hyperlink r:id="rId133" w:tgtFrame="_blank" w:history="1">
        <w:r w:rsidRPr="009919BD">
          <w:rPr>
            <w:rStyle w:val="Hipervnculo"/>
            <w:rFonts w:ascii="Palatino Linotype" w:hAnsi="Palatino Linotype" w:cs="Arial"/>
            <w:b/>
            <w:bCs/>
            <w:i/>
            <w:color w:val="000000" w:themeColor="text1"/>
            <w:u w:val="none"/>
          </w:rPr>
          <w:t>2019.pdf</w:t>
        </w:r>
      </w:hyperlink>
      <w:r w:rsidRPr="009919BD">
        <w:rPr>
          <w:rFonts w:ascii="Palatino Linotype" w:hAnsi="Palatino Linotype"/>
          <w:bCs/>
          <w:i/>
          <w:color w:val="000000" w:themeColor="text1"/>
        </w:rPr>
        <w:t>”</w:t>
      </w:r>
      <w:r w:rsidRPr="009919BD">
        <w:rPr>
          <w:rFonts w:ascii="Palatino Linotype" w:hAnsi="Palatino Linotype"/>
          <w:bCs/>
        </w:rPr>
        <w:t>”, de los que se desprende el contenido siguiente:</w:t>
      </w:r>
    </w:p>
    <w:p w14:paraId="17C34C29" w14:textId="77777777" w:rsidR="00D36E07" w:rsidRPr="009919BD" w:rsidRDefault="00D36E07" w:rsidP="00D36E07">
      <w:pPr>
        <w:spacing w:line="360" w:lineRule="auto"/>
        <w:jc w:val="both"/>
        <w:rPr>
          <w:rFonts w:ascii="Palatino Linotype" w:hAnsi="Palatino Linotype"/>
          <w:bCs/>
        </w:rPr>
      </w:pPr>
    </w:p>
    <w:p w14:paraId="3A4D7352" w14:textId="77777777" w:rsidR="00D36E07" w:rsidRPr="009919BD" w:rsidRDefault="005C4D08" w:rsidP="00D36E07">
      <w:pPr>
        <w:pStyle w:val="Prrafodelista"/>
        <w:numPr>
          <w:ilvl w:val="0"/>
          <w:numId w:val="29"/>
        </w:numPr>
        <w:spacing w:line="360" w:lineRule="auto"/>
        <w:jc w:val="both"/>
        <w:rPr>
          <w:rFonts w:ascii="Palatino Linotype" w:hAnsi="Palatino Linotype"/>
          <w:bCs/>
        </w:rPr>
      </w:pPr>
      <w:hyperlink r:id="rId134" w:tgtFrame="_blank" w:history="1">
        <w:proofErr w:type="spellStart"/>
        <w:r w:rsidR="00D36E07" w:rsidRPr="009919BD">
          <w:rPr>
            <w:rStyle w:val="Hipervnculo"/>
            <w:rFonts w:ascii="Palatino Linotype" w:hAnsi="Palatino Linotype" w:cs="Arial"/>
            <w:b/>
            <w:bCs/>
            <w:color w:val="000000" w:themeColor="text1"/>
            <w:u w:val="none"/>
          </w:rPr>
          <w:t>Resp</w:t>
        </w:r>
        <w:proofErr w:type="spellEnd"/>
        <w:r w:rsidR="00D36E07" w:rsidRPr="009919BD">
          <w:rPr>
            <w:rStyle w:val="Hipervnculo"/>
            <w:rFonts w:ascii="Palatino Linotype" w:hAnsi="Palatino Linotype" w:cs="Arial"/>
            <w:b/>
            <w:bCs/>
            <w:color w:val="000000" w:themeColor="text1"/>
            <w:u w:val="none"/>
          </w:rPr>
          <w:t xml:space="preserve">. </w:t>
        </w:r>
        <w:proofErr w:type="spellStart"/>
        <w:r w:rsidR="00D36E07" w:rsidRPr="009919BD">
          <w:rPr>
            <w:rStyle w:val="Hipervnculo"/>
            <w:rFonts w:ascii="Palatino Linotype" w:hAnsi="Palatino Linotype" w:cs="Arial"/>
            <w:b/>
            <w:bCs/>
            <w:color w:val="000000" w:themeColor="text1"/>
            <w:u w:val="none"/>
          </w:rPr>
          <w:t>saimex</w:t>
        </w:r>
        <w:proofErr w:type="spellEnd"/>
        <w:r w:rsidR="00D36E07" w:rsidRPr="009919BD">
          <w:rPr>
            <w:rStyle w:val="Hipervnculo"/>
            <w:rFonts w:ascii="Palatino Linotype" w:hAnsi="Palatino Linotype" w:cs="Arial"/>
            <w:b/>
            <w:bCs/>
            <w:color w:val="000000" w:themeColor="text1"/>
            <w:u w:val="none"/>
          </w:rPr>
          <w:t xml:space="preserve"> 00252.pdf</w:t>
        </w:r>
      </w:hyperlink>
      <w:r w:rsidR="00D36E07" w:rsidRPr="009919BD">
        <w:rPr>
          <w:rFonts w:ascii="Palatino Linotype" w:hAnsi="Palatino Linotype"/>
          <w:b/>
          <w:bCs/>
        </w:rPr>
        <w:t>:</w:t>
      </w:r>
      <w:r w:rsidR="00D36E07" w:rsidRPr="009919BD">
        <w:rPr>
          <w:rFonts w:ascii="Palatino Linotype" w:hAnsi="Palatino Linotype"/>
          <w:bCs/>
        </w:rPr>
        <w:t xml:space="preserve"> consistente en el oficio 202012000/00184/2021 de fecha dieciocho de marzo de dos mil veintiuno, mediante el cual la Directora de Contaduría hace del conocimiento al Recurrente, que la Tesorería Municipal no cuenta con la información solicitada por el ciudadano, debido a que no forma parte de las atribuciones conferidas en el artículo 3.20 del Código Reglamentario Municipal de Toluca.</w:t>
      </w:r>
    </w:p>
    <w:p w14:paraId="7D5649AD" w14:textId="77777777" w:rsidR="00AC296C" w:rsidRPr="009919BD" w:rsidRDefault="00AC296C" w:rsidP="00AC296C">
      <w:pPr>
        <w:pStyle w:val="Prrafodelista"/>
        <w:spacing w:line="360" w:lineRule="auto"/>
        <w:ind w:left="720"/>
        <w:jc w:val="both"/>
        <w:rPr>
          <w:rFonts w:ascii="Palatino Linotype" w:hAnsi="Palatino Linotype"/>
          <w:bCs/>
        </w:rPr>
      </w:pPr>
    </w:p>
    <w:p w14:paraId="484DF3FE" w14:textId="77777777" w:rsidR="00D36E07" w:rsidRPr="009919BD" w:rsidRDefault="00D36E07" w:rsidP="00D36E07">
      <w:pPr>
        <w:pStyle w:val="Prrafodelista"/>
        <w:numPr>
          <w:ilvl w:val="0"/>
          <w:numId w:val="29"/>
        </w:numPr>
        <w:spacing w:line="360" w:lineRule="auto"/>
        <w:jc w:val="both"/>
        <w:rPr>
          <w:rFonts w:ascii="Palatino Linotype" w:hAnsi="Palatino Linotype"/>
          <w:bCs/>
        </w:rPr>
      </w:pPr>
      <w:r w:rsidRPr="009919BD">
        <w:rPr>
          <w:rStyle w:val="Hipervnculo"/>
          <w:rFonts w:ascii="Palatino Linotype" w:hAnsi="Palatino Linotype" w:cs="Arial"/>
          <w:b/>
          <w:bCs/>
          <w:color w:val="000000" w:themeColor="text1"/>
          <w:u w:val="none"/>
        </w:rPr>
        <w:lastRenderedPageBreak/>
        <w:t>“</w:t>
      </w:r>
      <w:hyperlink r:id="rId135" w:tgtFrame="_blank" w:history="1">
        <w:r w:rsidRPr="009919BD">
          <w:rPr>
            <w:rStyle w:val="Hipervnculo"/>
            <w:rFonts w:ascii="Palatino Linotype" w:hAnsi="Palatino Linotype" w:cs="Arial"/>
            <w:b/>
            <w:bCs/>
            <w:color w:val="000000" w:themeColor="text1"/>
            <w:u w:val="none"/>
          </w:rPr>
          <w:t xml:space="preserve">Nota </w:t>
        </w:r>
        <w:proofErr w:type="spellStart"/>
        <w:r w:rsidRPr="009919BD">
          <w:rPr>
            <w:rStyle w:val="Hipervnculo"/>
            <w:rFonts w:ascii="Palatino Linotype" w:hAnsi="Palatino Linotype" w:cs="Arial"/>
            <w:b/>
            <w:bCs/>
            <w:color w:val="000000" w:themeColor="text1"/>
            <w:u w:val="none"/>
          </w:rPr>
          <w:t>saimex</w:t>
        </w:r>
        <w:proofErr w:type="spellEnd"/>
        <w:r w:rsidRPr="009919BD">
          <w:rPr>
            <w:rStyle w:val="Hipervnculo"/>
            <w:rFonts w:ascii="Palatino Linotype" w:hAnsi="Palatino Linotype" w:cs="Arial"/>
            <w:b/>
            <w:bCs/>
            <w:color w:val="000000" w:themeColor="text1"/>
            <w:u w:val="none"/>
          </w:rPr>
          <w:t xml:space="preserve"> 00252.pdf</w:t>
        </w:r>
      </w:hyperlink>
      <w:r w:rsidRPr="009919BD">
        <w:rPr>
          <w:rStyle w:val="Hipervnculo"/>
          <w:rFonts w:ascii="Palatino Linotype" w:hAnsi="Palatino Linotype" w:cs="Arial"/>
          <w:b/>
          <w:bCs/>
          <w:color w:val="000000" w:themeColor="text1"/>
          <w:u w:val="none"/>
        </w:rPr>
        <w:t>”:</w:t>
      </w:r>
      <w:r w:rsidRPr="009919BD">
        <w:rPr>
          <w:rStyle w:val="Hipervnculo"/>
          <w:rFonts w:ascii="Palatino Linotype" w:hAnsi="Palatino Linotype"/>
          <w:color w:val="000000" w:themeColor="text1"/>
          <w:u w:val="none"/>
        </w:rPr>
        <w:t xml:space="preserve"> </w:t>
      </w:r>
      <w:r w:rsidRPr="009919BD">
        <w:rPr>
          <w:rFonts w:ascii="Palatino Linotype" w:hAnsi="Palatino Linotype"/>
          <w:bCs/>
        </w:rPr>
        <w:t>consistente en</w:t>
      </w:r>
      <w:r w:rsidRPr="009919BD">
        <w:rPr>
          <w:rStyle w:val="Hipervnculo"/>
          <w:rFonts w:ascii="Palatino Linotype" w:hAnsi="Palatino Linotype"/>
          <w:color w:val="000000" w:themeColor="text1"/>
          <w:u w:val="none"/>
        </w:rPr>
        <w:t xml:space="preserve"> la nota informativa número 0069 </w:t>
      </w:r>
      <w:r w:rsidRPr="009919BD">
        <w:rPr>
          <w:rFonts w:ascii="Palatino Linotype" w:hAnsi="Palatino Linotype"/>
          <w:bCs/>
        </w:rPr>
        <w:t>mediante la cual el Tesorero Municipal hace del conocimiento de la Titular de la Unidad de Transparencia que se adjunta respuesta para el ciudadano.</w:t>
      </w:r>
    </w:p>
    <w:p w14:paraId="5507B765" w14:textId="77777777" w:rsidR="00AC296C" w:rsidRPr="009919BD" w:rsidRDefault="00AC296C" w:rsidP="00AC296C">
      <w:pPr>
        <w:pStyle w:val="Prrafodelista"/>
        <w:rPr>
          <w:rFonts w:ascii="Palatino Linotype" w:hAnsi="Palatino Linotype"/>
          <w:bCs/>
        </w:rPr>
      </w:pPr>
    </w:p>
    <w:p w14:paraId="719643FE" w14:textId="77777777" w:rsidR="00D36E07" w:rsidRPr="009919BD" w:rsidRDefault="00D36E07" w:rsidP="00D36E07">
      <w:pPr>
        <w:pStyle w:val="Prrafodelista"/>
        <w:numPr>
          <w:ilvl w:val="0"/>
          <w:numId w:val="29"/>
        </w:numPr>
        <w:spacing w:line="360" w:lineRule="auto"/>
        <w:jc w:val="both"/>
        <w:rPr>
          <w:rFonts w:ascii="Palatino Linotype" w:hAnsi="Palatino Linotype"/>
          <w:bCs/>
        </w:rPr>
      </w:pPr>
      <w:r w:rsidRPr="009919BD">
        <w:rPr>
          <w:rStyle w:val="Hipervnculo"/>
          <w:rFonts w:ascii="Palatino Linotype" w:hAnsi="Palatino Linotype"/>
          <w:color w:val="000000" w:themeColor="text1"/>
          <w:u w:val="none"/>
        </w:rPr>
        <w:t>“</w:t>
      </w:r>
      <w:proofErr w:type="spellStart"/>
      <w:r w:rsidR="007F2D28" w:rsidRPr="009919BD">
        <w:rPr>
          <w:rStyle w:val="Hipervnculo"/>
          <w:rFonts w:ascii="Palatino Linotype" w:hAnsi="Palatino Linotype" w:cs="Arial"/>
          <w:b/>
          <w:bCs/>
          <w:color w:val="000000" w:themeColor="text1"/>
          <w:u w:val="none"/>
        </w:rPr>
        <w:fldChar w:fldCharType="begin"/>
      </w:r>
      <w:r w:rsidR="007F2D28" w:rsidRPr="009919BD">
        <w:rPr>
          <w:rStyle w:val="Hipervnculo"/>
          <w:rFonts w:ascii="Palatino Linotype" w:hAnsi="Palatino Linotype" w:cs="Arial"/>
          <w:b/>
          <w:bCs/>
          <w:color w:val="000000" w:themeColor="text1"/>
          <w:u w:val="none"/>
        </w:rPr>
        <w:instrText xml:space="preserve"> HYPERLINK "https://www.saimex.org.mx/saimex/solicitud/downloadAttach/1096574.page" \t "_blank" </w:instrText>
      </w:r>
      <w:r w:rsidR="007F2D28" w:rsidRPr="009919BD">
        <w:rPr>
          <w:rStyle w:val="Hipervnculo"/>
          <w:rFonts w:ascii="Palatino Linotype" w:hAnsi="Palatino Linotype" w:cs="Arial"/>
          <w:b/>
          <w:bCs/>
          <w:color w:val="000000" w:themeColor="text1"/>
          <w:u w:val="none"/>
        </w:rPr>
        <w:fldChar w:fldCharType="separate"/>
      </w:r>
      <w:r w:rsidRPr="009919BD">
        <w:rPr>
          <w:rStyle w:val="Hipervnculo"/>
          <w:rFonts w:ascii="Palatino Linotype" w:hAnsi="Palatino Linotype" w:cs="Arial"/>
          <w:b/>
          <w:bCs/>
          <w:color w:val="000000" w:themeColor="text1"/>
          <w:u w:val="none"/>
        </w:rPr>
        <w:t>saimex</w:t>
      </w:r>
      <w:proofErr w:type="spellEnd"/>
      <w:r w:rsidRPr="009919BD">
        <w:rPr>
          <w:rStyle w:val="Hipervnculo"/>
          <w:rFonts w:ascii="Palatino Linotype" w:hAnsi="Palatino Linotype" w:cs="Arial"/>
          <w:b/>
          <w:bCs/>
          <w:color w:val="000000" w:themeColor="text1"/>
          <w:u w:val="none"/>
        </w:rPr>
        <w:t xml:space="preserve"> 252.pdf</w:t>
      </w:r>
      <w:r w:rsidR="007F2D28" w:rsidRPr="009919BD">
        <w:rPr>
          <w:rStyle w:val="Hipervnculo"/>
          <w:rFonts w:ascii="Palatino Linotype" w:hAnsi="Palatino Linotype" w:cs="Arial"/>
          <w:b/>
          <w:bCs/>
          <w:color w:val="000000" w:themeColor="text1"/>
          <w:u w:val="none"/>
        </w:rPr>
        <w:fldChar w:fldCharType="end"/>
      </w:r>
      <w:r w:rsidRPr="009919BD">
        <w:rPr>
          <w:rStyle w:val="Hipervnculo"/>
          <w:rFonts w:ascii="Palatino Linotype" w:hAnsi="Palatino Linotype" w:cs="Arial"/>
          <w:b/>
          <w:bCs/>
          <w:color w:val="000000" w:themeColor="text1"/>
          <w:u w:val="none"/>
        </w:rPr>
        <w:t>”</w:t>
      </w:r>
      <w:r w:rsidRPr="009919BD">
        <w:rPr>
          <w:rStyle w:val="Hipervnculo"/>
          <w:rFonts w:ascii="Palatino Linotype" w:hAnsi="Palatino Linotype"/>
          <w:color w:val="000000" w:themeColor="text1"/>
          <w:u w:val="none"/>
        </w:rPr>
        <w:t xml:space="preserve">: </w:t>
      </w:r>
      <w:r w:rsidRPr="009919BD">
        <w:rPr>
          <w:rFonts w:ascii="Palatino Linotype" w:hAnsi="Palatino Linotype"/>
          <w:bCs/>
        </w:rPr>
        <w:t>consistente en</w:t>
      </w:r>
      <w:r w:rsidRPr="009919BD">
        <w:rPr>
          <w:rStyle w:val="Hipervnculo"/>
          <w:rFonts w:ascii="Palatino Linotype" w:hAnsi="Palatino Linotype"/>
          <w:color w:val="000000" w:themeColor="text1"/>
          <w:u w:val="none"/>
        </w:rPr>
        <w:t xml:space="preserve"> una nota informativa </w:t>
      </w:r>
      <w:r w:rsidRPr="009919BD">
        <w:rPr>
          <w:rFonts w:ascii="Palatino Linotype" w:hAnsi="Palatino Linotype"/>
          <w:bCs/>
        </w:rPr>
        <w:t>mediante la cual el Director General de Administración Municipal señala las ligas proporcionadas por el Director de Recursos Materiales:</w:t>
      </w:r>
    </w:p>
    <w:p w14:paraId="2CBB569E" w14:textId="77777777" w:rsidR="00D36E07" w:rsidRPr="009919BD" w:rsidRDefault="00D36E07" w:rsidP="00D36E07">
      <w:pPr>
        <w:pStyle w:val="Prrafodelista"/>
        <w:spacing w:line="360" w:lineRule="auto"/>
        <w:ind w:left="720"/>
        <w:jc w:val="both"/>
        <w:rPr>
          <w:rStyle w:val="Hipervnculo"/>
          <w:rFonts w:ascii="Palatino Linotype" w:hAnsi="Palatino Linotype"/>
          <w:bCs/>
          <w:color w:val="auto"/>
          <w:u w:val="none"/>
        </w:rPr>
      </w:pPr>
      <w:r w:rsidRPr="009919BD">
        <w:rPr>
          <w:rStyle w:val="Hipervnculo"/>
          <w:rFonts w:ascii="Palatino Linotype" w:hAnsi="Palatino Linotype"/>
          <w:bCs/>
          <w:noProof/>
          <w:color w:val="auto"/>
          <w:u w:val="none"/>
          <w:lang w:val="es-MX" w:eastAsia="es-MX"/>
        </w:rPr>
        <w:drawing>
          <wp:inline distT="0" distB="0" distL="0" distR="0" wp14:anchorId="55372224" wp14:editId="3F25AD99">
            <wp:extent cx="5343525" cy="796925"/>
            <wp:effectExtent l="0" t="0" r="952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346537" cy="797374"/>
                    </a:xfrm>
                    <a:prstGeom prst="rect">
                      <a:avLst/>
                    </a:prstGeom>
                    <a:noFill/>
                    <a:ln>
                      <a:noFill/>
                    </a:ln>
                  </pic:spPr>
                </pic:pic>
              </a:graphicData>
            </a:graphic>
          </wp:inline>
        </w:drawing>
      </w:r>
    </w:p>
    <w:p w14:paraId="6F2A37FF" w14:textId="77777777" w:rsidR="00AC296C" w:rsidRPr="009919BD" w:rsidRDefault="00AC296C" w:rsidP="00D36E07">
      <w:pPr>
        <w:pStyle w:val="Prrafodelista"/>
        <w:spacing w:line="360" w:lineRule="auto"/>
        <w:ind w:left="720"/>
        <w:jc w:val="both"/>
        <w:rPr>
          <w:rStyle w:val="Hipervnculo"/>
          <w:rFonts w:ascii="Palatino Linotype" w:hAnsi="Palatino Linotype"/>
          <w:bCs/>
          <w:color w:val="auto"/>
          <w:u w:val="none"/>
        </w:rPr>
      </w:pPr>
    </w:p>
    <w:p w14:paraId="29F6C23E" w14:textId="77777777" w:rsidR="00D36E07" w:rsidRPr="009919BD" w:rsidRDefault="00D36E07" w:rsidP="00D36E07">
      <w:pPr>
        <w:pStyle w:val="Prrafodelista"/>
        <w:numPr>
          <w:ilvl w:val="0"/>
          <w:numId w:val="29"/>
        </w:numPr>
        <w:spacing w:line="360" w:lineRule="auto"/>
        <w:jc w:val="both"/>
        <w:rPr>
          <w:rFonts w:ascii="Palatino Linotype" w:hAnsi="Palatino Linotype"/>
          <w:bCs/>
        </w:rPr>
      </w:pPr>
      <w:r w:rsidRPr="009919BD">
        <w:rPr>
          <w:rStyle w:val="Hipervnculo"/>
          <w:rFonts w:ascii="Palatino Linotype" w:hAnsi="Palatino Linotype"/>
          <w:b/>
          <w:color w:val="000000" w:themeColor="text1"/>
          <w:u w:val="none"/>
        </w:rPr>
        <w:t>“</w:t>
      </w:r>
      <w:hyperlink r:id="rId137" w:tgtFrame="_blank" w:history="1">
        <w:r w:rsidRPr="009919BD">
          <w:rPr>
            <w:rStyle w:val="Hipervnculo"/>
            <w:rFonts w:ascii="Palatino Linotype" w:hAnsi="Palatino Linotype" w:cs="Arial"/>
            <w:b/>
            <w:bCs/>
            <w:color w:val="000000" w:themeColor="text1"/>
            <w:u w:val="none"/>
          </w:rPr>
          <w:t>00252.pdf</w:t>
        </w:r>
      </w:hyperlink>
      <w:r w:rsidRPr="009919BD">
        <w:rPr>
          <w:rStyle w:val="Hipervnculo"/>
          <w:rFonts w:ascii="Palatino Linotype" w:hAnsi="Palatino Linotype" w:cs="Arial"/>
          <w:b/>
          <w:bCs/>
          <w:color w:val="000000" w:themeColor="text1"/>
          <w:u w:val="none"/>
        </w:rPr>
        <w:t>”</w:t>
      </w:r>
      <w:r w:rsidRPr="009919BD">
        <w:rPr>
          <w:rStyle w:val="Hipervnculo"/>
          <w:rFonts w:ascii="Palatino Linotype" w:hAnsi="Palatino Linotype"/>
          <w:color w:val="000000" w:themeColor="text1"/>
          <w:u w:val="none"/>
        </w:rPr>
        <w:t xml:space="preserve">: con el oficio </w:t>
      </w:r>
      <w:r w:rsidRPr="009919BD">
        <w:rPr>
          <w:rFonts w:ascii="Palatino Linotype" w:hAnsi="Palatino Linotype"/>
        </w:rPr>
        <w:t xml:space="preserve">IMCUFIDET/503/2021, </w:t>
      </w:r>
      <w:r w:rsidRPr="009919BD">
        <w:rPr>
          <w:rFonts w:ascii="Palatino Linotype" w:hAnsi="Palatino Linotype"/>
          <w:bCs/>
        </w:rPr>
        <w:t xml:space="preserve">mediante la cual el Director General de IMCUFIDET </w:t>
      </w:r>
      <w:r w:rsidRPr="009919BD">
        <w:rPr>
          <w:rFonts w:ascii="Palatino Linotype" w:hAnsi="Palatino Linotype"/>
        </w:rPr>
        <w:t>anexa la información emitida por el Coordinación de Administración y Finanzas, del Instituto Municipal de Cultura Física y Deporte de Toluca, el oficio IMCUFIDET/CAF/200/2021 del Coordinador de Administración y Finanzas, en el que se informa que haciendo una búsqueda exhaustiva en los archivos que obran en dicha coordinación, el documento a referir es el Estado Analítico del Ingreso, en cual refleja los recursos recibidos, el oficio IMCUFIDET/437/2021, emitido por el Director General del IMCUFIDET.</w:t>
      </w:r>
    </w:p>
    <w:p w14:paraId="41B31E48" w14:textId="77777777" w:rsidR="00AC296C" w:rsidRPr="009919BD" w:rsidRDefault="00AC296C" w:rsidP="00AC296C">
      <w:pPr>
        <w:pStyle w:val="Prrafodelista"/>
        <w:spacing w:line="360" w:lineRule="auto"/>
        <w:ind w:left="720"/>
        <w:jc w:val="both"/>
        <w:rPr>
          <w:rFonts w:ascii="Palatino Linotype" w:hAnsi="Palatino Linotype"/>
          <w:bCs/>
        </w:rPr>
      </w:pPr>
    </w:p>
    <w:p w14:paraId="7A868C00"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000000" w:themeColor="text1"/>
          <w:u w:val="none"/>
        </w:rPr>
      </w:pPr>
      <w:r w:rsidRPr="009919BD">
        <w:rPr>
          <w:rStyle w:val="Hipervnculo"/>
          <w:rFonts w:ascii="Palatino Linotype" w:hAnsi="Palatino Linotype"/>
          <w:color w:val="000000" w:themeColor="text1"/>
          <w:u w:val="none"/>
        </w:rPr>
        <w:t>“</w:t>
      </w:r>
      <w:hyperlink r:id="rId138" w:tgtFrame="_blank" w:history="1">
        <w:r w:rsidRPr="009919BD">
          <w:rPr>
            <w:rStyle w:val="Hipervnculo"/>
            <w:rFonts w:ascii="Palatino Linotype" w:hAnsi="Palatino Linotype" w:cs="Arial"/>
            <w:b/>
            <w:bCs/>
            <w:color w:val="000000" w:themeColor="text1"/>
            <w:u w:val="none"/>
          </w:rPr>
          <w:t>Solicitud de información 00252.pdf</w:t>
        </w:r>
      </w:hyperlink>
      <w:r w:rsidRPr="009919BD">
        <w:rPr>
          <w:rStyle w:val="Hipervnculo"/>
          <w:rFonts w:ascii="Palatino Linotype" w:hAnsi="Palatino Linotype" w:cs="Arial"/>
          <w:bCs/>
          <w:color w:val="000000" w:themeColor="text1"/>
          <w:u w:val="none"/>
        </w:rPr>
        <w:t xml:space="preserve">” con el oficio número </w:t>
      </w:r>
      <w:r w:rsidRPr="009919BD">
        <w:rPr>
          <w:rFonts w:ascii="Palatino Linotype" w:eastAsiaTheme="minorHAnsi" w:hAnsi="Palatino Linotype" w:cs="Arial"/>
          <w:bCs/>
          <w:color w:val="212124"/>
          <w:lang w:eastAsia="en-US"/>
        </w:rPr>
        <w:t>200F10000/174/2021</w:t>
      </w:r>
      <w:r w:rsidRPr="009919BD">
        <w:rPr>
          <w:rFonts w:ascii="Arial" w:eastAsiaTheme="minorHAnsi" w:hAnsi="Arial" w:cs="Arial"/>
          <w:b/>
          <w:bCs/>
          <w:color w:val="212124"/>
          <w:sz w:val="22"/>
          <w:szCs w:val="22"/>
          <w:lang w:eastAsia="en-US"/>
        </w:rPr>
        <w:t xml:space="preserve">, </w:t>
      </w:r>
      <w:r w:rsidRPr="009919BD">
        <w:rPr>
          <w:rStyle w:val="Hipervnculo"/>
          <w:rFonts w:ascii="Palatino Linotype" w:hAnsi="Palatino Linotype" w:cs="Arial"/>
          <w:bCs/>
          <w:color w:val="000000" w:themeColor="text1"/>
          <w:u w:val="none"/>
        </w:rPr>
        <w:t>a través del cual</w:t>
      </w:r>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 xml:space="preserve">la Directora General del Instituto Municipal de la Mujer de Toluca señaló que </w:t>
      </w:r>
      <w:r w:rsidRPr="009919BD">
        <w:rPr>
          <w:rFonts w:ascii="Palatino Linotype" w:eastAsiaTheme="minorHAnsi" w:hAnsi="Palatino Linotype" w:cs="Arial"/>
          <w:color w:val="000000" w:themeColor="text1"/>
          <w:lang w:eastAsia="en-US"/>
        </w:rPr>
        <w:t xml:space="preserve">el Instituto Municipal de la Mujer de Toluca es un Órgano Público Descentralizado a partir del día 5 de septiembre del año </w:t>
      </w:r>
      <w:r w:rsidRPr="009919BD">
        <w:rPr>
          <w:rFonts w:ascii="Palatino Linotype" w:eastAsiaTheme="minorHAnsi" w:hAnsi="Palatino Linotype"/>
          <w:color w:val="000000" w:themeColor="text1"/>
          <w:lang w:eastAsia="en-US"/>
        </w:rPr>
        <w:t xml:space="preserve">2019, </w:t>
      </w:r>
      <w:r w:rsidRPr="009919BD">
        <w:rPr>
          <w:rFonts w:ascii="Palatino Linotype" w:eastAsiaTheme="minorHAnsi" w:hAnsi="Palatino Linotype" w:cs="Arial"/>
          <w:color w:val="000000" w:themeColor="text1"/>
          <w:lang w:eastAsia="en-US"/>
        </w:rPr>
        <w:t xml:space="preserve">como consta en la Gaceta de Gobierno en el decreto 83, que la información correspondiente al ejercicio fiscal </w:t>
      </w:r>
      <w:r w:rsidRPr="009919BD">
        <w:rPr>
          <w:rFonts w:ascii="Palatino Linotype" w:eastAsiaTheme="minorHAnsi" w:hAnsi="Palatino Linotype"/>
          <w:color w:val="000000" w:themeColor="text1"/>
          <w:lang w:eastAsia="en-US"/>
        </w:rPr>
        <w:t xml:space="preserve">2019 </w:t>
      </w:r>
      <w:r w:rsidRPr="009919BD">
        <w:rPr>
          <w:rFonts w:ascii="Palatino Linotype" w:eastAsiaTheme="minorHAnsi" w:hAnsi="Palatino Linotype" w:cs="Arial"/>
          <w:color w:val="000000" w:themeColor="text1"/>
          <w:lang w:eastAsia="en-US"/>
        </w:rPr>
        <w:t xml:space="preserve">no obra en los archivos del Instituto y que </w:t>
      </w:r>
      <w:r w:rsidRPr="009919BD">
        <w:rPr>
          <w:rFonts w:ascii="Palatino Linotype" w:eastAsiaTheme="minorHAnsi" w:hAnsi="Palatino Linotype" w:cs="Arial"/>
          <w:color w:val="000000" w:themeColor="text1"/>
          <w:lang w:eastAsia="en-US"/>
        </w:rPr>
        <w:lastRenderedPageBreak/>
        <w:t xml:space="preserve">en lo conducente a los ejercicios </w:t>
      </w:r>
      <w:r w:rsidRPr="009919BD">
        <w:rPr>
          <w:rFonts w:ascii="Palatino Linotype" w:eastAsiaTheme="minorHAnsi" w:hAnsi="Palatino Linotype"/>
          <w:color w:val="000000" w:themeColor="text1"/>
          <w:lang w:eastAsia="en-US"/>
        </w:rPr>
        <w:t xml:space="preserve">2020 </w:t>
      </w:r>
      <w:r w:rsidRPr="009919BD">
        <w:rPr>
          <w:rFonts w:ascii="Palatino Linotype" w:eastAsiaTheme="minorHAnsi" w:hAnsi="Palatino Linotype" w:cs="Arial"/>
          <w:color w:val="000000" w:themeColor="text1"/>
          <w:lang w:eastAsia="en-US"/>
        </w:rPr>
        <w:t xml:space="preserve">y </w:t>
      </w:r>
      <w:r w:rsidRPr="009919BD">
        <w:rPr>
          <w:rFonts w:ascii="Palatino Linotype" w:eastAsiaTheme="minorHAnsi" w:hAnsi="Palatino Linotype"/>
          <w:color w:val="000000" w:themeColor="text1"/>
          <w:lang w:eastAsia="en-US"/>
        </w:rPr>
        <w:t xml:space="preserve">2021 </w:t>
      </w:r>
      <w:r w:rsidRPr="009919BD">
        <w:rPr>
          <w:rFonts w:ascii="Palatino Linotype" w:eastAsiaTheme="minorHAnsi" w:hAnsi="Palatino Linotype" w:cs="Arial"/>
          <w:color w:val="000000" w:themeColor="text1"/>
          <w:lang w:eastAsia="en-US"/>
        </w:rPr>
        <w:t>no se realizaron procesos de Licitación Pública y Restringida por lo que dicha información no obra en los archivos del Instituto Municipal de la Mujer de Toluca.</w:t>
      </w:r>
    </w:p>
    <w:p w14:paraId="16B5E725"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olor w:val="000000" w:themeColor="text1"/>
          <w:u w:val="none"/>
        </w:rPr>
        <w:t xml:space="preserve"> </w:t>
      </w:r>
      <w:r w:rsidRPr="009919BD">
        <w:rPr>
          <w:rStyle w:val="Hipervnculo"/>
          <w:rFonts w:ascii="Palatino Linotype" w:hAnsi="Palatino Linotype"/>
          <w:b/>
          <w:color w:val="000000" w:themeColor="text1"/>
          <w:u w:val="none"/>
        </w:rPr>
        <w:t>“</w:t>
      </w:r>
      <w:hyperlink r:id="rId139"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B7135C1"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0"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2128199D"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1"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A6B501D"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olor w:val="000000" w:themeColor="text1"/>
          <w:u w:val="none"/>
        </w:rPr>
        <w:t>“</w:t>
      </w:r>
      <w:hyperlink r:id="rId142"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21ED253B"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3"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21BA00DB"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4"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77BFA2C7"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5"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0DD4A89A"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6"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3254DC9C"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7"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7CA01D24"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8"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258AF16E"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49"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E5CCC78"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olor w:val="000000" w:themeColor="text1"/>
          <w:u w:val="none"/>
        </w:rPr>
        <w:t>“</w:t>
      </w:r>
      <w:hyperlink r:id="rId150"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olor w:val="000000" w:themeColor="text1"/>
          <w:u w:val="none"/>
        </w:rPr>
        <w:t>”</w:t>
      </w:r>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291D0AAF" w14:textId="77777777" w:rsidR="00D36E07" w:rsidRPr="009919BD" w:rsidRDefault="005C4D08" w:rsidP="00D36E07">
      <w:pPr>
        <w:pStyle w:val="Prrafodelista"/>
        <w:numPr>
          <w:ilvl w:val="0"/>
          <w:numId w:val="29"/>
        </w:numPr>
        <w:spacing w:line="360" w:lineRule="auto"/>
        <w:jc w:val="both"/>
        <w:rPr>
          <w:rStyle w:val="Hipervnculo"/>
          <w:rFonts w:ascii="Palatino Linotype" w:hAnsi="Palatino Linotype"/>
          <w:bCs/>
          <w:color w:val="auto"/>
          <w:u w:val="none"/>
        </w:rPr>
      </w:pPr>
      <w:hyperlink r:id="rId151" w:tgtFrame="_blank" w:history="1">
        <w:r w:rsidR="00D36E07" w:rsidRPr="009919BD">
          <w:rPr>
            <w:rStyle w:val="Hipervnculo"/>
            <w:rFonts w:ascii="Palatino Linotype" w:hAnsi="Palatino Linotype" w:cs="Arial"/>
            <w:b/>
            <w:bCs/>
            <w:color w:val="000000" w:themeColor="text1"/>
            <w:u w:val="none"/>
          </w:rPr>
          <w:t>2019</w:t>
        </w:r>
        <w:proofErr w:type="gramStart"/>
        <w:r w:rsidR="00D36E07" w:rsidRPr="009919BD">
          <w:rPr>
            <w:rStyle w:val="Hipervnculo"/>
            <w:rFonts w:ascii="Palatino Linotype" w:hAnsi="Palatino Linotype" w:cs="Arial"/>
            <w:b/>
            <w:bCs/>
            <w:color w:val="000000" w:themeColor="text1"/>
            <w:u w:val="none"/>
          </w:rPr>
          <w:t>.pdf</w:t>
        </w:r>
        <w:proofErr w:type="gramEnd"/>
      </w:hyperlink>
      <w:r w:rsidR="00D36E07" w:rsidRPr="009919BD">
        <w:rPr>
          <w:rStyle w:val="Hipervnculo"/>
          <w:rFonts w:ascii="Palatino Linotype" w:hAnsi="Palatino Linotype" w:cs="Arial"/>
          <w:b/>
          <w:bCs/>
          <w:color w:val="000000" w:themeColor="text1"/>
          <w:u w:val="none"/>
        </w:rPr>
        <w:t xml:space="preserve">”: </w:t>
      </w:r>
      <w:r w:rsidR="00D36E07" w:rsidRPr="009919BD">
        <w:rPr>
          <w:rStyle w:val="Hipervnculo"/>
          <w:rFonts w:ascii="Palatino Linotype" w:hAnsi="Palatino Linotype" w:cs="Arial"/>
          <w:bCs/>
          <w:color w:val="000000" w:themeColor="text1"/>
          <w:u w:val="none"/>
        </w:rPr>
        <w:t>Archivo que se encuentra dañado.</w:t>
      </w:r>
    </w:p>
    <w:p w14:paraId="5A2FB569"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2"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734F752D"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3"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4A4F3F1A"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4"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D3496BE"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5"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4587F01C"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6"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0B132A08" w14:textId="77777777" w:rsidR="00D36E07" w:rsidRPr="009919BD" w:rsidRDefault="00D36E07" w:rsidP="00DB4F6F">
      <w:pPr>
        <w:pStyle w:val="Prrafodelista"/>
        <w:numPr>
          <w:ilvl w:val="0"/>
          <w:numId w:val="29"/>
        </w:numPr>
        <w:spacing w:line="360" w:lineRule="auto"/>
        <w:ind w:left="567" w:right="899" w:firstLine="0"/>
        <w:jc w:val="both"/>
        <w:rPr>
          <w:rStyle w:val="Hipervnculo"/>
          <w:rFonts w:ascii="Palatino Linotype" w:eastAsiaTheme="minorHAnsi" w:hAnsi="Palatino Linotype" w:cs="Arial"/>
          <w:color w:val="000000" w:themeColor="text1"/>
          <w:u w:val="none"/>
          <w:lang w:eastAsia="en-US"/>
        </w:rPr>
      </w:pPr>
      <w:r w:rsidRPr="009919BD">
        <w:rPr>
          <w:rStyle w:val="Hipervnculo"/>
          <w:rFonts w:ascii="Palatino Linotype" w:hAnsi="Palatino Linotype"/>
          <w:b/>
          <w:color w:val="000000" w:themeColor="text1"/>
          <w:u w:val="none"/>
        </w:rPr>
        <w:t>“</w:t>
      </w:r>
      <w:hyperlink r:id="rId157" w:tgtFrame="_blank" w:history="1">
        <w:r w:rsidRPr="009919BD">
          <w:rPr>
            <w:rStyle w:val="Hipervnculo"/>
            <w:rFonts w:ascii="Palatino Linotype" w:hAnsi="Palatino Linotype" w:cs="Arial"/>
            <w:b/>
            <w:bCs/>
            <w:color w:val="000000" w:themeColor="text1"/>
            <w:u w:val="none"/>
          </w:rPr>
          <w:t>Respuesta al folio SAIMEX 00252.pdf</w:t>
        </w:r>
      </w:hyperlink>
      <w:r w:rsidRPr="009919BD">
        <w:rPr>
          <w:rStyle w:val="Hipervnculo"/>
          <w:rFonts w:ascii="Palatino Linotype" w:hAnsi="Palatino Linotype" w:cs="Arial"/>
          <w:b/>
          <w:bCs/>
          <w:color w:val="000000" w:themeColor="text1"/>
          <w:u w:val="none"/>
        </w:rPr>
        <w:t>”</w:t>
      </w:r>
      <w:r w:rsidRPr="009919BD">
        <w:rPr>
          <w:rStyle w:val="Hipervnculo"/>
          <w:rFonts w:ascii="Palatino Linotype" w:hAnsi="Palatino Linotype"/>
          <w:color w:val="000000" w:themeColor="text1"/>
          <w:u w:val="none"/>
        </w:rPr>
        <w:t xml:space="preserve">:Con el oficio </w:t>
      </w:r>
      <w:r w:rsidRPr="009919BD">
        <w:rPr>
          <w:rFonts w:ascii="Palatino Linotype" w:eastAsiaTheme="minorHAnsi" w:hAnsi="Palatino Linotype" w:cs="Arial"/>
          <w:color w:val="000000" w:themeColor="text1"/>
          <w:lang w:eastAsia="en-US"/>
        </w:rPr>
        <w:t xml:space="preserve">209010000/1040/2021, emitido por la Dirección General de Desarrollo Urbano y obras Públicas, en el que se informa que durante el ejercicio fiscal 2019 se generaron contratos mediante el procedimiento de </w:t>
      </w:r>
      <w:r w:rsidRPr="009919BD">
        <w:rPr>
          <w:rFonts w:ascii="Palatino Linotype" w:eastAsiaTheme="minorHAnsi" w:hAnsi="Palatino Linotype" w:cs="Arial"/>
          <w:color w:val="000000" w:themeColor="text1"/>
          <w:lang w:eastAsia="en-US"/>
        </w:rPr>
        <w:lastRenderedPageBreak/>
        <w:t>Invitación Restringida y Licitación Pública, y que durante el ejercicio fiscal 2020 no se llevaron a cabo procedimientos de contratación con las modalidades antes mencionadas, y para el ejercicio fiscal 2021 aún no se cuenta con procedimientos de contratación con las mencionadas modalidades.</w:t>
      </w:r>
    </w:p>
    <w:p w14:paraId="79402FCC"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8"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olor w:val="000000" w:themeColor="text1"/>
          <w:u w:val="none"/>
        </w:rPr>
        <w:t>”:</w:t>
      </w:r>
      <w:r w:rsidRPr="009919BD">
        <w:rPr>
          <w:rStyle w:val="Hipervnculo"/>
          <w:rFonts w:ascii="Palatino Linotype" w:hAnsi="Palatino Linotype" w:cs="Arial"/>
          <w:bCs/>
          <w:color w:val="000000" w:themeColor="text1"/>
          <w:u w:val="none"/>
        </w:rPr>
        <w:t xml:space="preserve"> Archivo que se encuentra dañado.</w:t>
      </w:r>
    </w:p>
    <w:p w14:paraId="2E769C79"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59"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75D8F13"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olor w:val="000000" w:themeColor="text1"/>
          <w:u w:val="none"/>
        </w:rPr>
        <w:t xml:space="preserve"> </w:t>
      </w:r>
      <w:r w:rsidRPr="009919BD">
        <w:rPr>
          <w:rStyle w:val="Hipervnculo"/>
          <w:rFonts w:ascii="Palatino Linotype" w:hAnsi="Palatino Linotype"/>
          <w:b/>
          <w:color w:val="000000" w:themeColor="text1"/>
          <w:u w:val="none"/>
        </w:rPr>
        <w:t>“</w:t>
      </w:r>
      <w:hyperlink r:id="rId160"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7B467975"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61"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9AE6820"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olor w:val="000000" w:themeColor="text1"/>
          <w:u w:val="none"/>
        </w:rPr>
        <w:t>“</w:t>
      </w:r>
      <w:hyperlink r:id="rId162"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2DD7FC0"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63"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67AA059"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s="Arial"/>
          <w:b/>
          <w:bCs/>
          <w:color w:val="000000" w:themeColor="text1"/>
          <w:u w:val="none"/>
        </w:rPr>
        <w:t>“</w:t>
      </w:r>
      <w:hyperlink r:id="rId164"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396647A1"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65"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23D6C867"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olor w:val="000000" w:themeColor="text1"/>
          <w:u w:val="none"/>
        </w:rPr>
        <w:t>“</w:t>
      </w:r>
      <w:hyperlink r:id="rId166"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01D2D3E4"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67"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0177559" w14:textId="77777777" w:rsidR="00D36E07" w:rsidRPr="009919BD" w:rsidRDefault="005C4D08" w:rsidP="00D36E07">
      <w:pPr>
        <w:pStyle w:val="Prrafodelista"/>
        <w:numPr>
          <w:ilvl w:val="0"/>
          <w:numId w:val="29"/>
        </w:numPr>
        <w:spacing w:line="360" w:lineRule="auto"/>
        <w:jc w:val="both"/>
        <w:rPr>
          <w:rStyle w:val="Hipervnculo"/>
          <w:rFonts w:ascii="Palatino Linotype" w:hAnsi="Palatino Linotype"/>
          <w:bCs/>
          <w:color w:val="auto"/>
          <w:u w:val="none"/>
        </w:rPr>
      </w:pPr>
      <w:hyperlink r:id="rId168" w:tgtFrame="_blank" w:history="1">
        <w:r w:rsidR="00D36E07" w:rsidRPr="009919BD">
          <w:rPr>
            <w:rStyle w:val="Hipervnculo"/>
            <w:rFonts w:ascii="Palatino Linotype" w:hAnsi="Palatino Linotype" w:cs="Arial"/>
            <w:b/>
            <w:bCs/>
            <w:color w:val="000000" w:themeColor="text1"/>
            <w:u w:val="none"/>
          </w:rPr>
          <w:t>2019. pdf</w:t>
        </w:r>
      </w:hyperlink>
      <w:r w:rsidR="00D36E07" w:rsidRPr="009919BD">
        <w:rPr>
          <w:rStyle w:val="Hipervnculo"/>
          <w:rFonts w:ascii="Palatino Linotype" w:hAnsi="Palatino Linotype" w:cs="Arial"/>
          <w:b/>
          <w:bCs/>
          <w:color w:val="000000" w:themeColor="text1"/>
          <w:u w:val="none"/>
        </w:rPr>
        <w:t xml:space="preserve">”: </w:t>
      </w:r>
      <w:r w:rsidR="00D36E07" w:rsidRPr="009919BD">
        <w:rPr>
          <w:rStyle w:val="Hipervnculo"/>
          <w:rFonts w:ascii="Palatino Linotype" w:hAnsi="Palatino Linotype" w:cs="Arial"/>
          <w:bCs/>
          <w:color w:val="000000" w:themeColor="text1"/>
          <w:u w:val="none"/>
        </w:rPr>
        <w:t>Archivo que se encuentra dañado.</w:t>
      </w:r>
    </w:p>
    <w:p w14:paraId="6EFD8E8E"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69"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052C969"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cs="Arial"/>
          <w:b/>
          <w:bCs/>
          <w:color w:val="000000" w:themeColor="text1"/>
          <w:u w:val="none"/>
        </w:rPr>
        <w:t>“</w:t>
      </w:r>
      <w:hyperlink r:id="rId170"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305834E"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71"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58B3017"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72"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17C09349" w14:textId="77777777" w:rsidR="00D36E07" w:rsidRPr="009919BD" w:rsidRDefault="00D36E07" w:rsidP="00D36E07">
      <w:pPr>
        <w:pStyle w:val="Prrafodelista"/>
        <w:numPr>
          <w:ilvl w:val="0"/>
          <w:numId w:val="29"/>
        </w:numPr>
        <w:spacing w:line="360" w:lineRule="auto"/>
        <w:jc w:val="both"/>
        <w:rPr>
          <w:rStyle w:val="Hipervnculo"/>
          <w:rFonts w:ascii="Palatino Linotype" w:hAnsi="Palatino Linotype"/>
          <w:bCs/>
          <w:color w:val="auto"/>
          <w:u w:val="none"/>
        </w:rPr>
      </w:pPr>
      <w:r w:rsidRPr="009919BD">
        <w:rPr>
          <w:rStyle w:val="Hipervnculo"/>
          <w:rFonts w:ascii="Palatino Linotype" w:hAnsi="Palatino Linotype"/>
          <w:b/>
          <w:color w:val="000000" w:themeColor="text1"/>
          <w:u w:val="none"/>
        </w:rPr>
        <w:t>“</w:t>
      </w:r>
      <w:hyperlink r:id="rId173" w:tgtFrame="_blank" w:history="1">
        <w:r w:rsidRPr="009919BD">
          <w:rPr>
            <w:rStyle w:val="Hipervnculo"/>
            <w:rFonts w:ascii="Palatino Linotype" w:hAnsi="Palatino Linotype" w:cs="Arial"/>
            <w:b/>
            <w:bCs/>
            <w:color w:val="000000" w:themeColor="text1"/>
            <w:u w:val="none"/>
          </w:rPr>
          <w:t>2019.pdf</w:t>
        </w:r>
      </w:hyperlink>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51DF2272" w14:textId="77777777" w:rsidR="00D36E07" w:rsidRPr="009919BD" w:rsidRDefault="00D36E07" w:rsidP="00D36E07">
      <w:pPr>
        <w:pStyle w:val="Prrafodelista"/>
        <w:numPr>
          <w:ilvl w:val="0"/>
          <w:numId w:val="29"/>
        </w:numPr>
        <w:spacing w:line="360" w:lineRule="auto"/>
        <w:jc w:val="both"/>
        <w:rPr>
          <w:rFonts w:ascii="Palatino Linotype" w:hAnsi="Palatino Linotype"/>
          <w:bCs/>
        </w:rPr>
      </w:pPr>
      <w:r w:rsidRPr="009919BD">
        <w:rPr>
          <w:rStyle w:val="Hipervnculo"/>
          <w:rFonts w:ascii="Palatino Linotype" w:hAnsi="Palatino Linotype"/>
          <w:color w:val="000000" w:themeColor="text1"/>
          <w:u w:val="none"/>
        </w:rPr>
        <w:t>“</w:t>
      </w:r>
      <w:hyperlink r:id="rId174" w:tgtFrame="_blank" w:history="1">
        <w:r w:rsidRPr="009919BD">
          <w:rPr>
            <w:rStyle w:val="Hipervnculo"/>
            <w:rFonts w:ascii="Palatino Linotype" w:hAnsi="Palatino Linotype" w:cs="Arial"/>
            <w:b/>
            <w:bCs/>
            <w:color w:val="000000" w:themeColor="text1"/>
            <w:u w:val="none"/>
          </w:rPr>
          <w:t>2019.pdf</w:t>
        </w:r>
      </w:hyperlink>
      <w:r w:rsidRPr="009919BD">
        <w:rPr>
          <w:rFonts w:ascii="Palatino Linotype" w:hAnsi="Palatino Linotype"/>
          <w:bCs/>
        </w:rPr>
        <w:t>”</w:t>
      </w:r>
      <w:r w:rsidRPr="009919BD">
        <w:rPr>
          <w:rStyle w:val="Hipervnculo"/>
          <w:rFonts w:ascii="Palatino Linotype" w:hAnsi="Palatino Linotype" w:cs="Arial"/>
          <w:b/>
          <w:bCs/>
          <w:color w:val="000000" w:themeColor="text1"/>
          <w:u w:val="none"/>
        </w:rPr>
        <w:t xml:space="preserve">: </w:t>
      </w:r>
      <w:r w:rsidRPr="009919BD">
        <w:rPr>
          <w:rStyle w:val="Hipervnculo"/>
          <w:rFonts w:ascii="Palatino Linotype" w:hAnsi="Palatino Linotype" w:cs="Arial"/>
          <w:bCs/>
          <w:color w:val="000000" w:themeColor="text1"/>
          <w:u w:val="none"/>
        </w:rPr>
        <w:t>Archivo que se encuentra dañado.</w:t>
      </w:r>
    </w:p>
    <w:p w14:paraId="783961D4" w14:textId="77777777" w:rsidR="00215D98" w:rsidRPr="009919BD" w:rsidRDefault="00215D98" w:rsidP="00DB4F6F">
      <w:pPr>
        <w:autoSpaceDE w:val="0"/>
        <w:autoSpaceDN w:val="0"/>
        <w:adjustRightInd w:val="0"/>
        <w:spacing w:line="360" w:lineRule="auto"/>
        <w:ind w:right="899"/>
        <w:jc w:val="both"/>
        <w:rPr>
          <w:rFonts w:ascii="Palatino Linotype" w:hAnsi="Palatino Linotype"/>
          <w:bCs/>
        </w:rPr>
      </w:pPr>
    </w:p>
    <w:p w14:paraId="4C6AE9DE" w14:textId="77777777" w:rsidR="00215D98" w:rsidRPr="009919BD" w:rsidRDefault="00D36E07" w:rsidP="00215D98">
      <w:pPr>
        <w:spacing w:line="360" w:lineRule="auto"/>
        <w:jc w:val="both"/>
        <w:rPr>
          <w:rFonts w:ascii="Palatino Linotype" w:hAnsi="Palatino Linotype"/>
          <w:bCs/>
          <w:color w:val="000000" w:themeColor="text1"/>
        </w:rPr>
      </w:pPr>
      <w:r w:rsidRPr="009919BD">
        <w:rPr>
          <w:rFonts w:ascii="Palatino Linotype" w:hAnsi="Palatino Linotype"/>
          <w:bCs/>
        </w:rPr>
        <w:lastRenderedPageBreak/>
        <w:t>E</w:t>
      </w:r>
      <w:r w:rsidR="00215D98" w:rsidRPr="009919BD">
        <w:rPr>
          <w:rFonts w:ascii="Palatino Linotype" w:hAnsi="Palatino Linotype"/>
          <w:bCs/>
        </w:rPr>
        <w:t xml:space="preserve">n lo que respecta a la solicitud de información </w:t>
      </w:r>
      <w:r w:rsidR="00215D98" w:rsidRPr="009919BD">
        <w:rPr>
          <w:rFonts w:ascii="Palatino Linotype" w:hAnsi="Palatino Linotype"/>
          <w:b/>
          <w:bCs/>
        </w:rPr>
        <w:t>00269/TOLUCA/IP/2021,</w:t>
      </w:r>
      <w:r w:rsidR="00215D98" w:rsidRPr="009919BD">
        <w:rPr>
          <w:rFonts w:ascii="Palatino Linotype" w:hAnsi="Palatino Linotype"/>
          <w:bCs/>
        </w:rPr>
        <w:t xml:space="preserve"> el </w:t>
      </w:r>
      <w:r w:rsidR="00215D98" w:rsidRPr="009919BD">
        <w:rPr>
          <w:rFonts w:ascii="Palatino Linotype" w:hAnsi="Palatino Linotype"/>
          <w:b/>
          <w:bCs/>
        </w:rPr>
        <w:t>Sujeto Obligado</w:t>
      </w:r>
      <w:r w:rsidR="00215D98" w:rsidRPr="009919BD">
        <w:rPr>
          <w:rFonts w:ascii="Palatino Linotype" w:hAnsi="Palatino Linotype"/>
          <w:bCs/>
        </w:rPr>
        <w:t xml:space="preserve"> emitió respuesta, a través de los archivos electrónicos </w:t>
      </w:r>
      <w:hyperlink r:id="rId175" w:tgtFrame="_blank" w:history="1">
        <w:r w:rsidR="00DB4F6F" w:rsidRPr="009919BD">
          <w:rPr>
            <w:rStyle w:val="Hipervnculo"/>
            <w:rFonts w:ascii="Palatino Linotype" w:hAnsi="Palatino Linotype" w:cs="Arial"/>
            <w:b/>
            <w:bCs/>
            <w:color w:val="000000" w:themeColor="text1"/>
            <w:u w:val="none"/>
          </w:rPr>
          <w:t>LISTADO.pdf</w:t>
        </w:r>
      </w:hyperlink>
      <w:r w:rsidR="00F82A2B" w:rsidRPr="009919BD">
        <w:rPr>
          <w:rFonts w:ascii="Palatino Linotype" w:hAnsi="Palatino Linotype" w:cs="Arial"/>
          <w:b/>
          <w:bCs/>
          <w:color w:val="000000" w:themeColor="text1"/>
        </w:rPr>
        <w:t xml:space="preserve"> y </w:t>
      </w:r>
      <w:hyperlink r:id="rId176" w:tgtFrame="_blank" w:history="1">
        <w:r w:rsidR="00DB4F6F" w:rsidRPr="009919BD">
          <w:rPr>
            <w:rStyle w:val="Hipervnculo"/>
            <w:rFonts w:ascii="Palatino Linotype" w:hAnsi="Palatino Linotype" w:cs="Arial"/>
            <w:b/>
            <w:bCs/>
            <w:color w:val="000000" w:themeColor="text1"/>
            <w:u w:val="none"/>
          </w:rPr>
          <w:t>Respuesta al folio SAIMEX 00269.pdf</w:t>
        </w:r>
      </w:hyperlink>
      <w:r w:rsidR="00F82A2B" w:rsidRPr="009919BD">
        <w:rPr>
          <w:rFonts w:ascii="Palatino Linotype" w:hAnsi="Palatino Linotype"/>
          <w:color w:val="000000" w:themeColor="text1"/>
        </w:rPr>
        <w:t xml:space="preserve">, </w:t>
      </w:r>
      <w:r w:rsidR="00215D98" w:rsidRPr="009919BD">
        <w:rPr>
          <w:rFonts w:ascii="Palatino Linotype" w:hAnsi="Palatino Linotype"/>
          <w:bCs/>
          <w:color w:val="000000" w:themeColor="text1"/>
        </w:rPr>
        <w:t>cuyo contenido es el siguiente:</w:t>
      </w:r>
    </w:p>
    <w:p w14:paraId="3C9ABA32" w14:textId="77777777" w:rsidR="0023459E" w:rsidRPr="009919BD" w:rsidRDefault="0023459E" w:rsidP="0023459E">
      <w:pPr>
        <w:spacing w:line="360" w:lineRule="auto"/>
        <w:ind w:right="899"/>
        <w:jc w:val="both"/>
        <w:rPr>
          <w:rFonts w:ascii="Palatino Linotype" w:hAnsi="Palatino Linotype"/>
          <w:bCs/>
          <w:color w:val="000000" w:themeColor="text1"/>
        </w:rPr>
      </w:pPr>
    </w:p>
    <w:p w14:paraId="16E5F41F" w14:textId="77777777" w:rsidR="00F82A2B" w:rsidRPr="009919BD" w:rsidRDefault="005C4D08" w:rsidP="00F82A2B">
      <w:pPr>
        <w:pStyle w:val="Prrafodelista"/>
        <w:numPr>
          <w:ilvl w:val="0"/>
          <w:numId w:val="29"/>
        </w:numPr>
        <w:spacing w:line="360" w:lineRule="auto"/>
        <w:ind w:left="567" w:right="899" w:firstLine="0"/>
        <w:jc w:val="both"/>
        <w:rPr>
          <w:rFonts w:ascii="Palatino Linotype" w:hAnsi="Palatino Linotype"/>
          <w:bCs/>
        </w:rPr>
      </w:pPr>
      <w:hyperlink r:id="rId177" w:tgtFrame="_blank" w:history="1">
        <w:r w:rsidR="00F82A2B" w:rsidRPr="009919BD">
          <w:rPr>
            <w:rStyle w:val="Hipervnculo"/>
            <w:rFonts w:ascii="Palatino Linotype" w:hAnsi="Palatino Linotype" w:cs="Arial"/>
            <w:b/>
            <w:bCs/>
            <w:color w:val="000000" w:themeColor="text1"/>
            <w:u w:val="none"/>
          </w:rPr>
          <w:t>LISTADO.pdf</w:t>
        </w:r>
      </w:hyperlink>
      <w:r w:rsidR="00F82A2B" w:rsidRPr="009919BD">
        <w:rPr>
          <w:rFonts w:ascii="Palatino Linotype" w:hAnsi="Palatino Linotype" w:cs="Arial"/>
          <w:b/>
          <w:bCs/>
          <w:color w:val="000000" w:themeColor="text1"/>
        </w:rPr>
        <w:t>:</w:t>
      </w:r>
      <w:r w:rsidR="00F82A2B" w:rsidRPr="009919BD">
        <w:rPr>
          <w:rFonts w:ascii="Palatino Linotype" w:hAnsi="Palatino Linotype"/>
          <w:bCs/>
        </w:rPr>
        <w:t xml:space="preserve"> Con un documento denominado “Anexo 1” emitido por la Dirección General de Obra Pública, en cuyo contenido se advierten capturas de pantalla ilegibles y ligas electrónicas para acceder a la página de Información Pública de Oficio Mexiquense.</w:t>
      </w:r>
    </w:p>
    <w:p w14:paraId="50FCDBE6" w14:textId="77777777" w:rsidR="00F82A2B" w:rsidRPr="009919BD" w:rsidRDefault="00F82A2B" w:rsidP="00BB5D1C">
      <w:pPr>
        <w:spacing w:line="360" w:lineRule="auto"/>
        <w:jc w:val="both"/>
        <w:rPr>
          <w:rFonts w:ascii="Palatino Linotype" w:hAnsi="Palatino Linotype" w:cs="Arial"/>
          <w:b/>
          <w:bCs/>
          <w:color w:val="000000" w:themeColor="text1"/>
        </w:rPr>
      </w:pPr>
    </w:p>
    <w:p w14:paraId="0F8CE0FF" w14:textId="77777777" w:rsidR="00F82A2B" w:rsidRPr="009919BD" w:rsidRDefault="005C4D08" w:rsidP="00F82A2B">
      <w:pPr>
        <w:autoSpaceDE w:val="0"/>
        <w:autoSpaceDN w:val="0"/>
        <w:adjustRightInd w:val="0"/>
        <w:spacing w:line="360" w:lineRule="auto"/>
        <w:jc w:val="both"/>
        <w:rPr>
          <w:rFonts w:ascii="Palatino Linotype" w:eastAsiaTheme="minorHAnsi" w:hAnsi="Palatino Linotype" w:cs="Arial"/>
          <w:color w:val="000000" w:themeColor="text1"/>
          <w:lang w:eastAsia="en-US"/>
        </w:rPr>
      </w:pPr>
      <w:hyperlink r:id="rId178" w:tgtFrame="_blank" w:history="1">
        <w:r w:rsidR="00F82A2B" w:rsidRPr="009919BD">
          <w:rPr>
            <w:rStyle w:val="Hipervnculo"/>
            <w:rFonts w:ascii="Palatino Linotype" w:hAnsi="Palatino Linotype" w:cs="Arial"/>
            <w:b/>
            <w:bCs/>
            <w:color w:val="000000" w:themeColor="text1"/>
            <w:u w:val="none"/>
          </w:rPr>
          <w:t>Respuesta al folio SAIMEX 00269.pdf</w:t>
        </w:r>
      </w:hyperlink>
      <w:r w:rsidR="00F82A2B" w:rsidRPr="009919BD">
        <w:rPr>
          <w:rFonts w:ascii="Palatino Linotype" w:hAnsi="Palatino Linotype"/>
          <w:color w:val="000000" w:themeColor="text1"/>
        </w:rPr>
        <w:t xml:space="preserve">: Con el oficio </w:t>
      </w:r>
      <w:r w:rsidR="00F82A2B" w:rsidRPr="009919BD">
        <w:rPr>
          <w:rFonts w:ascii="Palatino Linotype" w:eastAsiaTheme="minorHAnsi" w:hAnsi="Palatino Linotype" w:cs="Arial"/>
          <w:color w:val="000000" w:themeColor="text1"/>
          <w:lang w:eastAsia="en-US"/>
        </w:rPr>
        <w:t>209010000/1043/2021, emitido por la Dirección General de Desarrollo Urbano y Obra Pública, en el que se informa que de acuerdo a su competencia y al oficio 209014002/057/2021, signado por el Jefe del Departamento de Concursos y Estimaciones d</w:t>
      </w:r>
      <w:r w:rsidR="009812F7" w:rsidRPr="009919BD">
        <w:rPr>
          <w:rFonts w:ascii="Palatino Linotype" w:eastAsiaTheme="minorHAnsi" w:hAnsi="Palatino Linotype" w:cs="Arial"/>
          <w:color w:val="000000" w:themeColor="text1"/>
          <w:lang w:eastAsia="en-US"/>
        </w:rPr>
        <w:t>e la Dirección de Obra Pública,</w:t>
      </w:r>
      <w:r w:rsidR="00F82A2B" w:rsidRPr="009919BD">
        <w:rPr>
          <w:rFonts w:ascii="Palatino Linotype" w:eastAsiaTheme="minorHAnsi" w:hAnsi="Palatino Linotype" w:cs="Arial"/>
          <w:color w:val="000000" w:themeColor="text1"/>
          <w:lang w:eastAsia="en-US"/>
        </w:rPr>
        <w:t xml:space="preserve"> anexo del mencionado oficio en el cual se enlistan las ligas electrónicas en las cuales se encuentran para consulta en la página del H. Ayuntamiento de Toluca la información objeto de la solicitud.</w:t>
      </w:r>
    </w:p>
    <w:p w14:paraId="2AA05355" w14:textId="77777777" w:rsidR="00F82A2B" w:rsidRPr="009919BD" w:rsidRDefault="00F82A2B" w:rsidP="00F82A2B">
      <w:pPr>
        <w:autoSpaceDE w:val="0"/>
        <w:autoSpaceDN w:val="0"/>
        <w:adjustRightInd w:val="0"/>
        <w:rPr>
          <w:rFonts w:ascii="Arial" w:eastAsiaTheme="minorHAnsi" w:hAnsi="Arial" w:cs="Arial"/>
          <w:color w:val="1F1F1F"/>
          <w:sz w:val="20"/>
          <w:szCs w:val="20"/>
          <w:lang w:eastAsia="en-US"/>
        </w:rPr>
      </w:pPr>
    </w:p>
    <w:p w14:paraId="63A99C4C" w14:textId="77777777" w:rsidR="00DB4F6F" w:rsidRPr="009919BD" w:rsidRDefault="00DB4F6F" w:rsidP="00DB4F6F">
      <w:pPr>
        <w:spacing w:line="360" w:lineRule="auto"/>
        <w:jc w:val="both"/>
        <w:rPr>
          <w:rFonts w:ascii="Palatino Linotype" w:hAnsi="Palatino Linotype"/>
          <w:bCs/>
        </w:rPr>
      </w:pPr>
      <w:r w:rsidRPr="009919BD">
        <w:rPr>
          <w:rFonts w:ascii="Palatino Linotype" w:hAnsi="Palatino Linotype"/>
          <w:bCs/>
        </w:rPr>
        <w:t xml:space="preserve">Por cuanto hace a la solicitud de información </w:t>
      </w:r>
      <w:r w:rsidRPr="009919BD">
        <w:rPr>
          <w:rFonts w:ascii="Palatino Linotype" w:hAnsi="Palatino Linotype"/>
          <w:b/>
          <w:bCs/>
        </w:rPr>
        <w:t>00270/TOLUCA/IP/2021,</w:t>
      </w:r>
      <w:r w:rsidRPr="009919BD">
        <w:rPr>
          <w:rFonts w:ascii="Palatino Linotype" w:hAnsi="Palatino Linotype"/>
          <w:bCs/>
        </w:rPr>
        <w:t xml:space="preserve"> el </w:t>
      </w:r>
      <w:r w:rsidRPr="009919BD">
        <w:rPr>
          <w:rFonts w:ascii="Palatino Linotype" w:hAnsi="Palatino Linotype"/>
          <w:b/>
          <w:bCs/>
        </w:rPr>
        <w:t>Sujeto Obligado</w:t>
      </w:r>
      <w:r w:rsidRPr="009919BD">
        <w:rPr>
          <w:rFonts w:ascii="Palatino Linotype" w:hAnsi="Palatino Linotype"/>
          <w:bCs/>
        </w:rPr>
        <w:t xml:space="preserve"> emitió respuesta, a través de los archivos electrónicos </w:t>
      </w:r>
      <w:hyperlink r:id="rId179" w:tgtFrame="_blank" w:history="1">
        <w:r w:rsidRPr="009919BD">
          <w:rPr>
            <w:rStyle w:val="Hipervnculo"/>
            <w:rFonts w:ascii="Palatino Linotype" w:hAnsi="Palatino Linotype" w:cs="Arial"/>
            <w:b/>
            <w:bCs/>
            <w:color w:val="000000" w:themeColor="text1"/>
            <w:u w:val="none"/>
          </w:rPr>
          <w:t>Respuesta al folio SAIMEX 00270.pdf</w:t>
        </w:r>
      </w:hyperlink>
      <w:r w:rsidRPr="009919BD">
        <w:rPr>
          <w:rFonts w:ascii="Palatino Linotype" w:hAnsi="Palatino Linotype" w:cs="Arial"/>
          <w:b/>
          <w:bCs/>
          <w:color w:val="000000" w:themeColor="text1"/>
        </w:rPr>
        <w:t xml:space="preserve">, </w:t>
      </w:r>
      <w:hyperlink r:id="rId180" w:tgtFrame="_blank" w:history="1">
        <w:r w:rsidRPr="009919BD">
          <w:rPr>
            <w:rStyle w:val="Hipervnculo"/>
            <w:rFonts w:ascii="Palatino Linotype" w:hAnsi="Palatino Linotype" w:cs="Arial"/>
            <w:b/>
            <w:bCs/>
            <w:color w:val="000000" w:themeColor="text1"/>
            <w:u w:val="none"/>
          </w:rPr>
          <w:t>SAIMEX 270.pdf</w:t>
        </w:r>
      </w:hyperlink>
      <w:r w:rsidRPr="009919BD">
        <w:rPr>
          <w:rFonts w:ascii="Palatino Linotype" w:hAnsi="Palatino Linotype"/>
          <w:color w:val="000000" w:themeColor="text1"/>
        </w:rPr>
        <w:t xml:space="preserve"> </w:t>
      </w:r>
      <w:r w:rsidRPr="009919BD">
        <w:rPr>
          <w:rFonts w:ascii="Palatino Linotype" w:hAnsi="Palatino Linotype"/>
          <w:bCs/>
        </w:rPr>
        <w:t>cuyo contenido es el siguiente:</w:t>
      </w:r>
    </w:p>
    <w:p w14:paraId="7CDE0731" w14:textId="77777777" w:rsidR="00DB4F6F" w:rsidRPr="009919BD" w:rsidRDefault="00DB4F6F" w:rsidP="00DB4F6F">
      <w:pPr>
        <w:spacing w:line="360" w:lineRule="auto"/>
        <w:jc w:val="both"/>
        <w:rPr>
          <w:rFonts w:ascii="Palatino Linotype" w:hAnsi="Palatino Linotype"/>
          <w:bCs/>
        </w:rPr>
      </w:pPr>
    </w:p>
    <w:p w14:paraId="6CC6DF1B" w14:textId="77777777" w:rsidR="00DB4F6F" w:rsidRPr="009919BD" w:rsidRDefault="005C4D08" w:rsidP="00DB4F6F">
      <w:pPr>
        <w:pStyle w:val="Prrafodelista"/>
        <w:numPr>
          <w:ilvl w:val="0"/>
          <w:numId w:val="38"/>
        </w:numPr>
        <w:spacing w:line="360" w:lineRule="auto"/>
        <w:ind w:left="567" w:right="899" w:firstLine="0"/>
        <w:jc w:val="both"/>
        <w:rPr>
          <w:rFonts w:ascii="Palatino Linotype" w:hAnsi="Palatino Linotype"/>
          <w:bCs/>
        </w:rPr>
      </w:pPr>
      <w:hyperlink r:id="rId181" w:tgtFrame="_blank" w:history="1">
        <w:r w:rsidR="00DB4F6F" w:rsidRPr="009919BD">
          <w:rPr>
            <w:rStyle w:val="Hipervnculo"/>
            <w:rFonts w:ascii="Palatino Linotype" w:hAnsi="Palatino Linotype" w:cs="Arial"/>
            <w:b/>
            <w:bCs/>
            <w:color w:val="000000" w:themeColor="text1"/>
            <w:u w:val="none"/>
          </w:rPr>
          <w:t>Respuesta al folio SAIMEX 00270.pdf</w:t>
        </w:r>
      </w:hyperlink>
      <w:r w:rsidR="00DB4F6F" w:rsidRPr="009919BD">
        <w:rPr>
          <w:rFonts w:ascii="Palatino Linotype" w:hAnsi="Palatino Linotype" w:cs="Arial"/>
          <w:b/>
          <w:bCs/>
          <w:color w:val="000000" w:themeColor="text1"/>
        </w:rPr>
        <w:t xml:space="preserve">: </w:t>
      </w:r>
      <w:r w:rsidR="00DB4F6F" w:rsidRPr="009919BD">
        <w:rPr>
          <w:rFonts w:ascii="Palatino Linotype" w:hAnsi="Palatino Linotype"/>
          <w:bCs/>
        </w:rPr>
        <w:t xml:space="preserve">Con el oficio número 209010000/1020/2021, emitido por la Dirección General de Desarrollo Urbano y Obra Pública, el expediente conformado para la obra en mención, se encuentra clasificado como información reservada en su totalidad, mediante acuerdo CT/SE/13/01/19, de la Decimotercera Sesión </w:t>
      </w:r>
      <w:r w:rsidR="00DB4F6F" w:rsidRPr="009919BD">
        <w:rPr>
          <w:rFonts w:ascii="Palatino Linotype" w:hAnsi="Palatino Linotype"/>
          <w:bCs/>
        </w:rPr>
        <w:lastRenderedPageBreak/>
        <w:t>Extraordinaria del Comité de Transparencia de este H. Ayuntamiento, por encontrarse en el supuesto establecido en el artículo 140 fracción V de la Ley de Transparencia y Acceso a la Información Pública del Estado de México y Municipios.</w:t>
      </w:r>
    </w:p>
    <w:p w14:paraId="0F9D98AF" w14:textId="77777777" w:rsidR="00AC296C" w:rsidRPr="009919BD" w:rsidRDefault="00AC296C" w:rsidP="00AC296C">
      <w:pPr>
        <w:pStyle w:val="Prrafodelista"/>
        <w:spacing w:line="360" w:lineRule="auto"/>
        <w:ind w:left="567" w:right="899"/>
        <w:jc w:val="both"/>
        <w:rPr>
          <w:rFonts w:ascii="Palatino Linotype" w:hAnsi="Palatino Linotype"/>
          <w:bCs/>
        </w:rPr>
      </w:pPr>
    </w:p>
    <w:p w14:paraId="2469F5D6" w14:textId="77777777" w:rsidR="00DB4F6F" w:rsidRPr="009919BD" w:rsidRDefault="005C4D08" w:rsidP="00DB4F6F">
      <w:pPr>
        <w:pStyle w:val="Prrafodelista"/>
        <w:numPr>
          <w:ilvl w:val="0"/>
          <w:numId w:val="38"/>
        </w:numPr>
        <w:autoSpaceDE w:val="0"/>
        <w:autoSpaceDN w:val="0"/>
        <w:adjustRightInd w:val="0"/>
        <w:spacing w:line="360" w:lineRule="auto"/>
        <w:ind w:left="567" w:right="899" w:firstLine="0"/>
        <w:jc w:val="both"/>
        <w:rPr>
          <w:rFonts w:ascii="Palatino Linotype" w:hAnsi="Palatino Linotype"/>
          <w:bCs/>
        </w:rPr>
      </w:pPr>
      <w:hyperlink r:id="rId182" w:tgtFrame="_blank" w:history="1">
        <w:r w:rsidR="00DB4F6F" w:rsidRPr="009919BD">
          <w:rPr>
            <w:rFonts w:ascii="Palatino Linotype" w:hAnsi="Palatino Linotype"/>
            <w:b/>
            <w:bCs/>
          </w:rPr>
          <w:t>SAIMEX 270.pdf</w:t>
        </w:r>
      </w:hyperlink>
      <w:r w:rsidR="00DB4F6F" w:rsidRPr="009919BD">
        <w:rPr>
          <w:rFonts w:ascii="Palatino Linotype" w:hAnsi="Palatino Linotype"/>
          <w:b/>
          <w:bCs/>
        </w:rPr>
        <w:t>:</w:t>
      </w:r>
      <w:r w:rsidR="00DB4F6F" w:rsidRPr="009919BD">
        <w:rPr>
          <w:rFonts w:ascii="Palatino Linotype" w:hAnsi="Palatino Linotype"/>
          <w:bCs/>
        </w:rPr>
        <w:t xml:space="preserve"> Con el oficio número 208013000/0130/2021, emitido por la Dirección General de Servicios Públicos, a través del cual se informa que la Dirección no ejecutó ninguna obra en la calle mencionada, por lo cual no es posible proporcionar la información solicitada.</w:t>
      </w:r>
    </w:p>
    <w:p w14:paraId="1008E34B" w14:textId="77777777" w:rsidR="00DB4F6F" w:rsidRPr="009919BD" w:rsidRDefault="00DB4F6F" w:rsidP="00DB4F6F">
      <w:pPr>
        <w:pStyle w:val="Prrafodelista"/>
        <w:autoSpaceDE w:val="0"/>
        <w:autoSpaceDN w:val="0"/>
        <w:adjustRightInd w:val="0"/>
        <w:spacing w:line="360" w:lineRule="auto"/>
        <w:ind w:left="567" w:right="899"/>
        <w:jc w:val="both"/>
        <w:rPr>
          <w:rFonts w:ascii="Palatino Linotype" w:hAnsi="Palatino Linotype"/>
          <w:bCs/>
        </w:rPr>
      </w:pPr>
    </w:p>
    <w:p w14:paraId="400471D6" w14:textId="77777777" w:rsidR="007D67D2" w:rsidRPr="009919BD" w:rsidRDefault="00E625CB" w:rsidP="00BB5D1C">
      <w:pPr>
        <w:spacing w:line="360" w:lineRule="auto"/>
        <w:jc w:val="both"/>
        <w:rPr>
          <w:rFonts w:ascii="Palatino Linotype" w:hAnsi="Palatino Linotype"/>
          <w:color w:val="000000"/>
        </w:rPr>
      </w:pPr>
      <w:r w:rsidRPr="009919BD">
        <w:rPr>
          <w:rFonts w:ascii="Palatino Linotype" w:hAnsi="Palatino Linotype" w:cs="Arial"/>
          <w:color w:val="000000" w:themeColor="text1"/>
        </w:rPr>
        <w:t xml:space="preserve">Derivado de las respuestas emitidas por el </w:t>
      </w:r>
      <w:r w:rsidR="00F65D05" w:rsidRPr="009919BD">
        <w:rPr>
          <w:rFonts w:ascii="Palatino Linotype" w:hAnsi="Palatino Linotype" w:cs="Arial"/>
          <w:b/>
          <w:color w:val="000000" w:themeColor="text1"/>
        </w:rPr>
        <w:t>Sujeto Obligado</w:t>
      </w:r>
      <w:r w:rsidRPr="009919BD">
        <w:rPr>
          <w:rFonts w:ascii="Palatino Linotype" w:hAnsi="Palatino Linotype" w:cs="Arial"/>
          <w:color w:val="000000" w:themeColor="text1"/>
        </w:rPr>
        <w:t xml:space="preserve">, </w:t>
      </w:r>
      <w:r w:rsidR="00995C87" w:rsidRPr="009919BD">
        <w:rPr>
          <w:rFonts w:ascii="Palatino Linotype" w:eastAsiaTheme="minorHAnsi" w:hAnsi="Palatino Linotype" w:cs="Arial"/>
          <w:lang w:val="es-MX" w:eastAsia="en-US"/>
        </w:rPr>
        <w:t xml:space="preserve">el </w:t>
      </w:r>
      <w:r w:rsidR="00995C87" w:rsidRPr="009919BD">
        <w:rPr>
          <w:rFonts w:ascii="Palatino Linotype" w:eastAsiaTheme="minorHAnsi" w:hAnsi="Palatino Linotype" w:cs="Arial"/>
          <w:b/>
          <w:lang w:val="es-MX" w:eastAsia="en-US"/>
        </w:rPr>
        <w:t>Recurrente</w:t>
      </w:r>
      <w:r w:rsidR="00995C87" w:rsidRPr="009919BD">
        <w:rPr>
          <w:rFonts w:ascii="Palatino Linotype" w:eastAsiaTheme="minorHAnsi" w:hAnsi="Palatino Linotype" w:cs="Arial"/>
          <w:lang w:val="es-MX" w:eastAsia="en-US"/>
        </w:rPr>
        <w:t xml:space="preserve"> </w:t>
      </w:r>
      <w:r w:rsidR="00995C87" w:rsidRPr="009919BD">
        <w:rPr>
          <w:rFonts w:ascii="Palatino Linotype" w:hAnsi="Palatino Linotype" w:cs="Arial"/>
          <w:color w:val="000000" w:themeColor="text1"/>
        </w:rPr>
        <w:t xml:space="preserve">interpuso su recurso de revisión planteando sus motivos de inconformidad en términos similares en los recursos de revisión </w:t>
      </w:r>
      <w:r w:rsidR="00995C87" w:rsidRPr="009919BD">
        <w:rPr>
          <w:rFonts w:ascii="Palatino Linotype" w:hAnsi="Palatino Linotype"/>
          <w:color w:val="000000"/>
        </w:rPr>
        <w:t>01708/INFOEM/IP/RR/2021, 0170</w:t>
      </w:r>
      <w:r w:rsidR="007D67D2" w:rsidRPr="009919BD">
        <w:rPr>
          <w:rFonts w:ascii="Palatino Linotype" w:hAnsi="Palatino Linotype"/>
          <w:color w:val="000000"/>
        </w:rPr>
        <w:t>9</w:t>
      </w:r>
      <w:r w:rsidR="00995C87" w:rsidRPr="009919BD">
        <w:rPr>
          <w:rFonts w:ascii="Palatino Linotype" w:hAnsi="Palatino Linotype"/>
          <w:color w:val="000000"/>
        </w:rPr>
        <w:t xml:space="preserve">/INFOEM/IP/RR/2021, 01815/INFOEM/IP/RR/2021, señalando medularmente que </w:t>
      </w:r>
      <w:r w:rsidR="00995C87" w:rsidRPr="009919BD">
        <w:rPr>
          <w:rFonts w:ascii="Palatino Linotype" w:hAnsi="Palatino Linotype" w:cs="Arial"/>
          <w:color w:val="000000" w:themeColor="text1"/>
        </w:rPr>
        <w:t>l</w:t>
      </w:r>
      <w:r w:rsidR="00995C87" w:rsidRPr="009919BD">
        <w:rPr>
          <w:rFonts w:ascii="Palatino Linotype" w:hAnsi="Palatino Linotype"/>
          <w:color w:val="000000"/>
        </w:rPr>
        <w:t xml:space="preserve">os archivos están dañados, que no se le debe obligar a realizar </w:t>
      </w:r>
      <w:r w:rsidR="00F65D05" w:rsidRPr="009919BD">
        <w:rPr>
          <w:rFonts w:ascii="Palatino Linotype" w:hAnsi="Palatino Linotype"/>
          <w:color w:val="000000"/>
        </w:rPr>
        <w:t>una</w:t>
      </w:r>
      <w:r w:rsidR="00995C87" w:rsidRPr="009919BD">
        <w:rPr>
          <w:rFonts w:ascii="Palatino Linotype" w:hAnsi="Palatino Linotype"/>
          <w:color w:val="000000"/>
        </w:rPr>
        <w:t xml:space="preserve"> búsqueda y que la información no está disponible en su página de IPOMEX.</w:t>
      </w:r>
    </w:p>
    <w:p w14:paraId="2BF733F6" w14:textId="77777777" w:rsidR="00AC296C" w:rsidRPr="009919BD" w:rsidRDefault="00AC296C" w:rsidP="00BB5D1C">
      <w:pPr>
        <w:spacing w:line="360" w:lineRule="auto"/>
        <w:jc w:val="both"/>
        <w:rPr>
          <w:rFonts w:ascii="Palatino Linotype" w:hAnsi="Palatino Linotype"/>
          <w:color w:val="000000"/>
        </w:rPr>
      </w:pPr>
    </w:p>
    <w:p w14:paraId="0590046C" w14:textId="77777777" w:rsidR="00F65D05" w:rsidRPr="009919BD" w:rsidRDefault="007D67D2" w:rsidP="00BB5D1C">
      <w:pPr>
        <w:spacing w:line="360" w:lineRule="auto"/>
        <w:jc w:val="both"/>
        <w:rPr>
          <w:rFonts w:ascii="Palatino Linotype" w:hAnsi="Palatino Linotype"/>
          <w:color w:val="000000"/>
        </w:rPr>
      </w:pPr>
      <w:r w:rsidRPr="009919BD">
        <w:rPr>
          <w:rFonts w:ascii="Palatino Linotype" w:hAnsi="Palatino Linotype"/>
          <w:color w:val="000000"/>
        </w:rPr>
        <w:t xml:space="preserve">Cabe señalar que en lo que respecta al </w:t>
      </w:r>
      <w:r w:rsidRPr="009919BD">
        <w:rPr>
          <w:rFonts w:ascii="Palatino Linotype" w:hAnsi="Palatino Linotype" w:cs="Arial"/>
          <w:color w:val="000000" w:themeColor="text1"/>
        </w:rPr>
        <w:t xml:space="preserve">recurso de revisión </w:t>
      </w:r>
      <w:r w:rsidRPr="009919BD">
        <w:rPr>
          <w:rFonts w:ascii="Palatino Linotype" w:hAnsi="Palatino Linotype"/>
          <w:color w:val="000000"/>
        </w:rPr>
        <w:t>01812/INFOEM/IP/RR/2021, el particular se inconformó por la pretendida reserva de la información.</w:t>
      </w:r>
    </w:p>
    <w:p w14:paraId="0106695F" w14:textId="77777777" w:rsidR="007D67D2" w:rsidRPr="009919BD" w:rsidRDefault="007D67D2" w:rsidP="00BB5D1C">
      <w:pPr>
        <w:spacing w:line="360" w:lineRule="auto"/>
        <w:jc w:val="both"/>
        <w:rPr>
          <w:rFonts w:ascii="Palatino Linotype" w:hAnsi="Palatino Linotype"/>
          <w:color w:val="000000"/>
        </w:rPr>
      </w:pPr>
    </w:p>
    <w:p w14:paraId="6E051596" w14:textId="77777777" w:rsidR="00244072" w:rsidRPr="009919BD" w:rsidRDefault="00F65D05" w:rsidP="00BB5D1C">
      <w:pPr>
        <w:spacing w:line="360" w:lineRule="auto"/>
        <w:jc w:val="both"/>
        <w:rPr>
          <w:rFonts w:ascii="Palatino Linotype" w:hAnsi="Palatino Linotype" w:cs="Arial"/>
          <w:lang w:val="es-ES_tradnl"/>
        </w:rPr>
      </w:pPr>
      <w:r w:rsidRPr="009919BD">
        <w:rPr>
          <w:rFonts w:ascii="Palatino Linotype" w:hAnsi="Palatino Linotype"/>
          <w:color w:val="000000"/>
        </w:rPr>
        <w:t xml:space="preserve">Posteriormente, el </w:t>
      </w:r>
      <w:r w:rsidRPr="009919BD">
        <w:rPr>
          <w:rFonts w:ascii="Palatino Linotype" w:hAnsi="Palatino Linotype" w:cs="Arial"/>
          <w:b/>
          <w:color w:val="000000" w:themeColor="text1"/>
        </w:rPr>
        <w:t xml:space="preserve">Sujeto Obligado </w:t>
      </w:r>
      <w:r w:rsidRPr="009919BD">
        <w:rPr>
          <w:rFonts w:ascii="Palatino Linotype" w:hAnsi="Palatino Linotype" w:cs="Arial"/>
          <w:color w:val="000000" w:themeColor="text1"/>
        </w:rPr>
        <w:t>rindió sus inf</w:t>
      </w:r>
      <w:r w:rsidR="00244072" w:rsidRPr="009919BD">
        <w:rPr>
          <w:rFonts w:ascii="Palatino Linotype" w:hAnsi="Palatino Linotype" w:cs="Arial"/>
          <w:color w:val="000000" w:themeColor="text1"/>
        </w:rPr>
        <w:t xml:space="preserve">ormes justificados, </w:t>
      </w:r>
      <w:r w:rsidR="00244072" w:rsidRPr="009919BD">
        <w:rPr>
          <w:rFonts w:ascii="Palatino Linotype" w:hAnsi="Palatino Linotype" w:cs="Arial"/>
          <w:lang w:val="es-ES_tradnl"/>
        </w:rPr>
        <w:t>e</w:t>
      </w:r>
      <w:r w:rsidRPr="009919BD">
        <w:rPr>
          <w:rFonts w:ascii="Palatino Linotype" w:hAnsi="Palatino Linotype" w:cs="Arial"/>
          <w:lang w:val="es-ES_tradnl"/>
        </w:rPr>
        <w:t>n el recurso de revisión 01708/INFOEM/IP/RR/2021, por medio de</w:t>
      </w:r>
      <w:r w:rsidR="00244072" w:rsidRPr="009919BD">
        <w:rPr>
          <w:rFonts w:ascii="Palatino Linotype" w:hAnsi="Palatino Linotype" w:cs="Arial"/>
          <w:lang w:val="es-ES_tradnl"/>
        </w:rPr>
        <w:t xml:space="preserve"> los archivos electrónicos:</w:t>
      </w:r>
    </w:p>
    <w:p w14:paraId="45913BA9" w14:textId="77777777" w:rsidR="00AC296C" w:rsidRPr="009919BD" w:rsidRDefault="00AC296C" w:rsidP="00BB5D1C">
      <w:pPr>
        <w:spacing w:line="360" w:lineRule="auto"/>
        <w:jc w:val="both"/>
        <w:rPr>
          <w:rFonts w:ascii="Palatino Linotype" w:hAnsi="Palatino Linotype" w:cs="Arial"/>
          <w:lang w:val="es-ES_tradnl"/>
        </w:rPr>
      </w:pPr>
    </w:p>
    <w:p w14:paraId="5419FE8C" w14:textId="77777777" w:rsidR="0088765B" w:rsidRPr="009919BD" w:rsidRDefault="00F65D05" w:rsidP="00244072">
      <w:pPr>
        <w:pStyle w:val="Prrafodelista"/>
        <w:numPr>
          <w:ilvl w:val="0"/>
          <w:numId w:val="42"/>
        </w:numPr>
        <w:spacing w:line="360" w:lineRule="auto"/>
        <w:jc w:val="both"/>
        <w:rPr>
          <w:rFonts w:ascii="Palatino Linotype" w:hAnsi="Palatino Linotype" w:cs="Arial"/>
          <w:lang w:val="es-ES_tradnl"/>
        </w:rPr>
      </w:pPr>
      <w:r w:rsidRPr="009919BD">
        <w:rPr>
          <w:rFonts w:ascii="Palatino Linotype" w:hAnsi="Palatino Linotype" w:cs="Arial"/>
          <w:color w:val="000000" w:themeColor="text1"/>
          <w:lang w:val="es-ES_tradnl"/>
        </w:rPr>
        <w:lastRenderedPageBreak/>
        <w:t>“</w:t>
      </w:r>
      <w:hyperlink r:id="rId183" w:history="1">
        <w:r w:rsidRPr="009919BD">
          <w:rPr>
            <w:rStyle w:val="Hipervnculo"/>
            <w:rFonts w:ascii="Palatino Linotype" w:hAnsi="Palatino Linotype" w:cs="Arial"/>
            <w:b/>
            <w:bCs/>
            <w:i/>
            <w:color w:val="000000" w:themeColor="text1"/>
            <w:u w:val="none"/>
          </w:rPr>
          <w:t>Informe Justificado 1708 ADM- IMCUFIDET- INST MUJER-OBRA TESO.pdf</w:t>
        </w:r>
      </w:hyperlink>
      <w:r w:rsidRPr="009919BD">
        <w:rPr>
          <w:rFonts w:ascii="Palatino Linotype" w:hAnsi="Palatino Linotype" w:cs="Arial"/>
          <w:i/>
          <w:color w:val="000000" w:themeColor="text1"/>
        </w:rPr>
        <w:t>”</w:t>
      </w:r>
      <w:r w:rsidR="0088765B" w:rsidRPr="009919BD">
        <w:rPr>
          <w:rFonts w:ascii="Palatino Linotype" w:hAnsi="Palatino Linotype" w:cs="Arial"/>
          <w:lang w:val="es-ES_tradnl"/>
        </w:rPr>
        <w:t>, con el informe justificado rendido a través del cual se enuncian las respuestas emitidas inicialmente.</w:t>
      </w:r>
    </w:p>
    <w:p w14:paraId="04472B30" w14:textId="77777777" w:rsidR="0088765B" w:rsidRPr="009919BD" w:rsidRDefault="00F65D05" w:rsidP="00BF4ED8">
      <w:pPr>
        <w:pStyle w:val="Prrafodelista"/>
        <w:numPr>
          <w:ilvl w:val="0"/>
          <w:numId w:val="40"/>
        </w:numPr>
        <w:spacing w:line="360" w:lineRule="auto"/>
        <w:ind w:left="567" w:right="899" w:firstLine="0"/>
        <w:jc w:val="both"/>
        <w:rPr>
          <w:rFonts w:ascii="Palatino Linotype" w:hAnsi="Palatino Linotype" w:cs="Arial"/>
          <w:lang w:val="es-ES_tradnl"/>
        </w:rPr>
      </w:pPr>
      <w:r w:rsidRPr="009919BD">
        <w:rPr>
          <w:rFonts w:ascii="Palatino Linotype" w:hAnsi="Palatino Linotype" w:cs="Arial"/>
          <w:lang w:val="es-ES_tradnl"/>
        </w:rPr>
        <w:t>“</w:t>
      </w:r>
      <w:hyperlink r:id="rId184" w:history="1">
        <w:r w:rsidRPr="009919BD">
          <w:rPr>
            <w:rStyle w:val="Hipervnculo"/>
            <w:rFonts w:ascii="Palatino Linotype" w:hAnsi="Palatino Linotype" w:cs="Arial"/>
            <w:b/>
            <w:bCs/>
            <w:color w:val="000000" w:themeColor="text1"/>
            <w:u w:val="none"/>
          </w:rPr>
          <w:t>1708 IMCUFIDET.pdf</w:t>
        </w:r>
      </w:hyperlink>
      <w:r w:rsidRPr="009919BD">
        <w:rPr>
          <w:rFonts w:ascii="Palatino Linotype" w:hAnsi="Palatino Linotype" w:cs="Arial"/>
          <w:color w:val="000000" w:themeColor="text1"/>
        </w:rPr>
        <w:t>”</w:t>
      </w:r>
      <w:r w:rsidR="0088765B" w:rsidRPr="009919BD">
        <w:rPr>
          <w:rFonts w:ascii="Palatino Linotype" w:hAnsi="Palatino Linotype" w:cs="Arial"/>
          <w:color w:val="000000" w:themeColor="text1"/>
        </w:rPr>
        <w:t xml:space="preserve"> </w:t>
      </w:r>
      <w:r w:rsidR="0088765B" w:rsidRPr="009919BD">
        <w:rPr>
          <w:rFonts w:ascii="Palatino Linotype" w:hAnsi="Palatino Linotype" w:cs="Arial"/>
          <w:lang w:val="es-ES_tradnl"/>
        </w:rPr>
        <w:t>con los oficios de respuesta emitidos por cada uno de los servidores públicos habilitados.</w:t>
      </w:r>
    </w:p>
    <w:p w14:paraId="39507A40" w14:textId="77777777" w:rsidR="0088765B" w:rsidRPr="009919BD" w:rsidRDefault="00F65D05" w:rsidP="00BF4ED8">
      <w:pPr>
        <w:pStyle w:val="Prrafodelista"/>
        <w:numPr>
          <w:ilvl w:val="0"/>
          <w:numId w:val="40"/>
        </w:numPr>
        <w:spacing w:line="360" w:lineRule="auto"/>
        <w:ind w:left="567" w:right="899" w:firstLine="0"/>
        <w:jc w:val="both"/>
        <w:rPr>
          <w:rFonts w:ascii="Palatino Linotype" w:hAnsi="Palatino Linotype" w:cs="Arial"/>
          <w:lang w:val="es-ES_tradnl"/>
        </w:rPr>
      </w:pPr>
      <w:r w:rsidRPr="009919BD">
        <w:rPr>
          <w:rFonts w:ascii="Palatino Linotype" w:hAnsi="Palatino Linotype" w:cs="Arial"/>
          <w:color w:val="000000" w:themeColor="text1"/>
        </w:rPr>
        <w:t>“</w:t>
      </w:r>
      <w:hyperlink r:id="rId185" w:history="1"/>
      <w:hyperlink r:id="rId186" w:history="1">
        <w:r w:rsidRPr="009919BD">
          <w:rPr>
            <w:rStyle w:val="Hipervnculo"/>
            <w:rFonts w:ascii="Palatino Linotype" w:hAnsi="Palatino Linotype" w:cs="Arial"/>
            <w:b/>
            <w:bCs/>
            <w:color w:val="000000" w:themeColor="text1"/>
            <w:u w:val="none"/>
          </w:rPr>
          <w:t>Recurso de Revisión 001708. INS MUJER.pdf</w:t>
        </w:r>
      </w:hyperlink>
      <w:r w:rsidRPr="009919BD">
        <w:rPr>
          <w:rFonts w:ascii="Palatino Linotype" w:hAnsi="Palatino Linotype" w:cs="Arial"/>
          <w:color w:val="000000" w:themeColor="text1"/>
        </w:rPr>
        <w:t>”</w:t>
      </w:r>
      <w:r w:rsidR="0088765B" w:rsidRPr="009919BD">
        <w:rPr>
          <w:rFonts w:ascii="Palatino Linotype" w:hAnsi="Palatino Linotype" w:cs="Arial"/>
          <w:color w:val="000000" w:themeColor="text1"/>
        </w:rPr>
        <w:t xml:space="preserve"> </w:t>
      </w:r>
      <w:r w:rsidR="0088765B" w:rsidRPr="009919BD">
        <w:rPr>
          <w:rFonts w:ascii="Palatino Linotype" w:hAnsi="Palatino Linotype" w:cs="Arial"/>
          <w:lang w:val="es-ES_tradnl"/>
        </w:rPr>
        <w:t>Con el oficio 200F10000/214 /2021, emitido por la Directora General del Instituto Municipal de la Mujer a través del cual ratifica su respuesta.</w:t>
      </w:r>
    </w:p>
    <w:p w14:paraId="5F6EAA5C" w14:textId="77777777" w:rsidR="0088765B" w:rsidRPr="009919BD" w:rsidRDefault="00F65D05" w:rsidP="00BF4ED8">
      <w:pPr>
        <w:pStyle w:val="Prrafodelista"/>
        <w:numPr>
          <w:ilvl w:val="0"/>
          <w:numId w:val="40"/>
        </w:numPr>
        <w:autoSpaceDE w:val="0"/>
        <w:autoSpaceDN w:val="0"/>
        <w:adjustRightInd w:val="0"/>
        <w:spacing w:line="360" w:lineRule="auto"/>
        <w:ind w:left="567" w:right="899" w:firstLine="0"/>
        <w:jc w:val="both"/>
        <w:rPr>
          <w:rFonts w:ascii="Palatino Linotype" w:hAnsi="Palatino Linotype" w:cs="Arial"/>
          <w:lang w:val="es-ES_tradnl"/>
        </w:rPr>
      </w:pPr>
      <w:r w:rsidRPr="009919BD">
        <w:rPr>
          <w:rFonts w:ascii="Palatino Linotype" w:hAnsi="Palatino Linotype" w:cs="Arial"/>
          <w:lang w:val="es-ES_tradnl"/>
        </w:rPr>
        <w:t>“</w:t>
      </w:r>
      <w:hyperlink r:id="rId187" w:history="1">
        <w:r w:rsidRPr="009919BD">
          <w:rPr>
            <w:rStyle w:val="Hipervnculo"/>
            <w:rFonts w:ascii="Palatino Linotype" w:hAnsi="Palatino Linotype" w:cs="Arial"/>
            <w:b/>
            <w:bCs/>
            <w:color w:val="000000" w:themeColor="text1"/>
            <w:u w:val="none"/>
          </w:rPr>
          <w:t>1708-21 TESO.pdf</w:t>
        </w:r>
      </w:hyperlink>
      <w:r w:rsidRPr="009919BD">
        <w:rPr>
          <w:rFonts w:ascii="Palatino Linotype" w:hAnsi="Palatino Linotype" w:cs="Arial"/>
          <w:color w:val="000000" w:themeColor="text1"/>
        </w:rPr>
        <w:t>”</w:t>
      </w:r>
      <w:r w:rsidRPr="009919BD">
        <w:rPr>
          <w:rFonts w:ascii="Palatino Linotype" w:hAnsi="Palatino Linotype" w:cs="Arial"/>
          <w:lang w:val="es-ES_tradnl"/>
        </w:rPr>
        <w:t xml:space="preserve"> </w:t>
      </w:r>
      <w:r w:rsidR="0088765B" w:rsidRPr="009919BD">
        <w:rPr>
          <w:rFonts w:ascii="Palatino Linotype" w:hAnsi="Palatino Linotype" w:cs="Arial"/>
          <w:lang w:val="es-ES_tradnl"/>
        </w:rPr>
        <w:t>con el oficio número 202010000/831 /2021, que ratifica la respuesta emitida el día 18 de marzo del año en curso.</w:t>
      </w:r>
    </w:p>
    <w:p w14:paraId="338A85B5" w14:textId="77777777" w:rsidR="0088765B" w:rsidRPr="009919BD" w:rsidRDefault="00F65D05" w:rsidP="00BF4ED8">
      <w:pPr>
        <w:pStyle w:val="Prrafodelista"/>
        <w:numPr>
          <w:ilvl w:val="0"/>
          <w:numId w:val="40"/>
        </w:numPr>
        <w:spacing w:line="360" w:lineRule="auto"/>
        <w:ind w:left="567" w:right="899" w:firstLine="0"/>
        <w:jc w:val="both"/>
        <w:rPr>
          <w:rFonts w:ascii="Palatino Linotype" w:hAnsi="Palatino Linotype" w:cs="Arial"/>
          <w:lang w:val="es-ES_tradnl"/>
        </w:rPr>
      </w:pPr>
      <w:r w:rsidRPr="009919BD">
        <w:rPr>
          <w:rFonts w:ascii="Palatino Linotype" w:hAnsi="Palatino Linotype" w:cs="Arial"/>
          <w:lang w:val="es-ES_tradnl"/>
        </w:rPr>
        <w:t>“</w:t>
      </w:r>
      <w:hyperlink r:id="rId188" w:history="1">
        <w:r w:rsidRPr="009919BD">
          <w:rPr>
            <w:rStyle w:val="Hipervnculo"/>
            <w:rFonts w:ascii="Palatino Linotype" w:hAnsi="Palatino Linotype" w:cs="Arial"/>
            <w:b/>
            <w:bCs/>
            <w:color w:val="000000" w:themeColor="text1"/>
            <w:u w:val="none"/>
          </w:rPr>
          <w:t>RESPUESTA RR 01708 ADM.pdf</w:t>
        </w:r>
      </w:hyperlink>
      <w:r w:rsidRPr="009919BD">
        <w:rPr>
          <w:rFonts w:ascii="Palatino Linotype" w:hAnsi="Palatino Linotype" w:cs="Arial"/>
          <w:color w:val="000000" w:themeColor="text1"/>
        </w:rPr>
        <w:t>”</w:t>
      </w:r>
      <w:r w:rsidR="0088765B" w:rsidRPr="009919BD">
        <w:rPr>
          <w:rFonts w:ascii="Palatino Linotype" w:hAnsi="Palatino Linotype" w:cs="Arial"/>
          <w:color w:val="000000" w:themeColor="text1"/>
        </w:rPr>
        <w:t xml:space="preserve"> </w:t>
      </w:r>
      <w:r w:rsidR="00BF4ED8" w:rsidRPr="009919BD">
        <w:rPr>
          <w:rFonts w:ascii="Palatino Linotype" w:hAnsi="Palatino Linotype" w:cs="Arial"/>
          <w:lang w:val="es-ES_tradnl"/>
        </w:rPr>
        <w:t>con el oficio número 206010000/914/2021, a través del cual el Director General de Administración pretende el cambio de modalidad de entrega, y la Directora de Recursos Materiales señala las siguientes ligas electrónicas:</w:t>
      </w:r>
    </w:p>
    <w:p w14:paraId="64383503" w14:textId="77777777" w:rsidR="00BF4ED8" w:rsidRPr="009919BD" w:rsidRDefault="00BF4ED8" w:rsidP="00BF4ED8">
      <w:pPr>
        <w:pStyle w:val="Prrafodelista"/>
        <w:spacing w:line="360" w:lineRule="auto"/>
        <w:ind w:left="567" w:right="899"/>
        <w:jc w:val="both"/>
        <w:rPr>
          <w:rFonts w:ascii="Palatino Linotype" w:hAnsi="Palatino Linotype" w:cs="Arial"/>
          <w:lang w:val="es-ES_tradnl"/>
        </w:rPr>
      </w:pPr>
    </w:p>
    <w:p w14:paraId="5B56A023" w14:textId="77777777" w:rsidR="00BF4ED8" w:rsidRPr="009919BD" w:rsidRDefault="005C4D08" w:rsidP="00BF4ED8">
      <w:pPr>
        <w:autoSpaceDE w:val="0"/>
        <w:autoSpaceDN w:val="0"/>
        <w:adjustRightInd w:val="0"/>
        <w:rPr>
          <w:rFonts w:ascii="Arial" w:eastAsiaTheme="minorHAnsi" w:hAnsi="Arial" w:cs="Arial"/>
          <w:color w:val="595752"/>
          <w:sz w:val="22"/>
          <w:szCs w:val="22"/>
          <w:u w:val="single"/>
          <w:lang w:eastAsia="en-US"/>
        </w:rPr>
      </w:pPr>
      <w:hyperlink r:id="rId189" w:history="1">
        <w:r w:rsidR="00BF4ED8" w:rsidRPr="009919BD">
          <w:rPr>
            <w:rStyle w:val="Hipervnculo"/>
            <w:rFonts w:ascii="Arial" w:eastAsiaTheme="minorHAnsi" w:hAnsi="Arial" w:cs="Arial"/>
            <w:sz w:val="22"/>
            <w:szCs w:val="22"/>
            <w:lang w:eastAsia="en-US"/>
          </w:rPr>
          <w:t>https://www.ipomex.org.mx/ipo3/lgt/indice/TOLUCA/art_92_xxix_a/1.web?q=LPNP-HAT-RP-</w:t>
        </w:r>
      </w:hyperlink>
    </w:p>
    <w:p w14:paraId="254A35B5" w14:textId="77777777" w:rsidR="00BF4ED8" w:rsidRPr="009919BD" w:rsidRDefault="00BF4ED8" w:rsidP="00BF4ED8">
      <w:pPr>
        <w:autoSpaceDE w:val="0"/>
        <w:autoSpaceDN w:val="0"/>
        <w:adjustRightInd w:val="0"/>
        <w:rPr>
          <w:rFonts w:eastAsiaTheme="minorHAnsi"/>
          <w:lang w:eastAsia="en-US"/>
        </w:rPr>
      </w:pPr>
    </w:p>
    <w:p w14:paraId="2AFB362C" w14:textId="77777777" w:rsidR="00BF4ED8" w:rsidRPr="009919BD" w:rsidRDefault="005C4D08" w:rsidP="00BF4ED8">
      <w:pPr>
        <w:autoSpaceDE w:val="0"/>
        <w:autoSpaceDN w:val="0"/>
        <w:adjustRightInd w:val="0"/>
        <w:rPr>
          <w:rFonts w:ascii="Arial" w:eastAsiaTheme="minorHAnsi" w:hAnsi="Arial" w:cs="Arial"/>
          <w:color w:val="595752"/>
          <w:sz w:val="22"/>
          <w:szCs w:val="22"/>
          <w:u w:val="single"/>
          <w:lang w:eastAsia="en-US"/>
        </w:rPr>
      </w:pPr>
      <w:hyperlink r:id="rId190" w:history="1">
        <w:r w:rsidR="00BF4ED8" w:rsidRPr="009919BD">
          <w:rPr>
            <w:rStyle w:val="Hipervnculo"/>
            <w:rFonts w:ascii="Arial" w:eastAsiaTheme="minorHAnsi" w:hAnsi="Arial" w:cs="Arial"/>
            <w:sz w:val="22"/>
            <w:szCs w:val="22"/>
            <w:lang w:eastAsia="en-US"/>
          </w:rPr>
          <w:t>https://www.ipomex.org.mx/ipo3/lgt/indice/TOLUCA/art_92_xxix_a/2.web?q=LPNP-HAT-RP-</w:t>
        </w:r>
      </w:hyperlink>
    </w:p>
    <w:p w14:paraId="025A1286" w14:textId="77777777" w:rsidR="00BF4ED8" w:rsidRPr="009919BD" w:rsidRDefault="00BF4ED8" w:rsidP="00BF4ED8">
      <w:pPr>
        <w:autoSpaceDE w:val="0"/>
        <w:autoSpaceDN w:val="0"/>
        <w:adjustRightInd w:val="0"/>
        <w:rPr>
          <w:rFonts w:eastAsiaTheme="minorHAnsi"/>
          <w:u w:val="single"/>
          <w:lang w:eastAsia="en-US"/>
        </w:rPr>
      </w:pPr>
    </w:p>
    <w:p w14:paraId="54855EAB" w14:textId="77777777" w:rsidR="00BF4ED8" w:rsidRPr="009919BD" w:rsidRDefault="00BF4ED8" w:rsidP="00BF4ED8">
      <w:pPr>
        <w:autoSpaceDE w:val="0"/>
        <w:autoSpaceDN w:val="0"/>
        <w:adjustRightInd w:val="0"/>
        <w:rPr>
          <w:rFonts w:ascii="Arial" w:eastAsiaTheme="minorHAnsi" w:hAnsi="Arial" w:cs="Arial"/>
          <w:color w:val="595752"/>
          <w:sz w:val="22"/>
          <w:szCs w:val="22"/>
          <w:u w:val="single"/>
          <w:lang w:eastAsia="en-US"/>
        </w:rPr>
      </w:pPr>
      <w:r w:rsidRPr="009919BD">
        <w:rPr>
          <w:rFonts w:ascii="Arial" w:eastAsiaTheme="minorHAnsi" w:hAnsi="Arial" w:cs="Arial"/>
          <w:color w:val="595752"/>
          <w:sz w:val="22"/>
          <w:szCs w:val="22"/>
          <w:u w:val="single"/>
          <w:lang w:eastAsia="en-US"/>
        </w:rPr>
        <w:t>https://www.ipomex</w:t>
      </w:r>
      <w:r w:rsidRPr="009919BD">
        <w:rPr>
          <w:rFonts w:ascii="Arial" w:eastAsiaTheme="minorHAnsi" w:hAnsi="Arial" w:cs="Arial"/>
          <w:color w:val="787573"/>
          <w:sz w:val="22"/>
          <w:szCs w:val="22"/>
          <w:u w:val="single"/>
          <w:lang w:eastAsia="en-US"/>
        </w:rPr>
        <w:t>.</w:t>
      </w:r>
      <w:r w:rsidRPr="009919BD">
        <w:rPr>
          <w:rFonts w:ascii="Arial" w:eastAsiaTheme="minorHAnsi" w:hAnsi="Arial" w:cs="Arial"/>
          <w:color w:val="595752"/>
          <w:sz w:val="22"/>
          <w:szCs w:val="22"/>
          <w:u w:val="single"/>
          <w:lang w:eastAsia="en-US"/>
        </w:rPr>
        <w:t>org</w:t>
      </w:r>
      <w:r w:rsidRPr="009919BD">
        <w:rPr>
          <w:rFonts w:ascii="Arial" w:eastAsiaTheme="minorHAnsi" w:hAnsi="Arial" w:cs="Arial"/>
          <w:color w:val="787573"/>
          <w:sz w:val="22"/>
          <w:szCs w:val="22"/>
          <w:u w:val="single"/>
          <w:lang w:eastAsia="en-US"/>
        </w:rPr>
        <w:t xml:space="preserve">. </w:t>
      </w:r>
      <w:r w:rsidRPr="009919BD">
        <w:rPr>
          <w:rFonts w:ascii="Arial" w:eastAsiaTheme="minorHAnsi" w:hAnsi="Arial" w:cs="Arial"/>
          <w:color w:val="595752"/>
          <w:sz w:val="22"/>
          <w:szCs w:val="22"/>
          <w:u w:val="single"/>
          <w:lang w:eastAsia="en-US"/>
        </w:rPr>
        <w:t>mx/ipo3/</w:t>
      </w:r>
      <w:proofErr w:type="spellStart"/>
      <w:r w:rsidRPr="009919BD">
        <w:rPr>
          <w:rFonts w:ascii="Arial" w:eastAsiaTheme="minorHAnsi" w:hAnsi="Arial" w:cs="Arial"/>
          <w:color w:val="595752"/>
          <w:sz w:val="22"/>
          <w:szCs w:val="22"/>
          <w:u w:val="single"/>
          <w:lang w:eastAsia="en-US"/>
        </w:rPr>
        <w:t>lgt</w:t>
      </w:r>
      <w:proofErr w:type="spellEnd"/>
      <w:r w:rsidRPr="009919BD">
        <w:rPr>
          <w:rFonts w:ascii="Arial" w:eastAsiaTheme="minorHAnsi" w:hAnsi="Arial" w:cs="Arial"/>
          <w:color w:val="595752"/>
          <w:sz w:val="22"/>
          <w:szCs w:val="22"/>
          <w:u w:val="single"/>
          <w:lang w:eastAsia="en-US"/>
        </w:rPr>
        <w:t>/</w:t>
      </w:r>
      <w:proofErr w:type="spellStart"/>
      <w:r w:rsidRPr="009919BD">
        <w:rPr>
          <w:rFonts w:ascii="Arial" w:eastAsiaTheme="minorHAnsi" w:hAnsi="Arial" w:cs="Arial"/>
          <w:color w:val="595752"/>
          <w:sz w:val="22"/>
          <w:szCs w:val="22"/>
          <w:u w:val="single"/>
          <w:lang w:eastAsia="en-US"/>
        </w:rPr>
        <w:t>indice</w:t>
      </w:r>
      <w:proofErr w:type="spellEnd"/>
      <w:r w:rsidRPr="009919BD">
        <w:rPr>
          <w:rFonts w:ascii="Arial" w:eastAsiaTheme="minorHAnsi" w:hAnsi="Arial" w:cs="Arial"/>
          <w:color w:val="595752"/>
          <w:sz w:val="22"/>
          <w:szCs w:val="22"/>
          <w:u w:val="single"/>
          <w:lang w:eastAsia="en-US"/>
        </w:rPr>
        <w:t>/TOLUCA/art_ 92_xxix_a/1</w:t>
      </w:r>
      <w:r w:rsidRPr="009919BD">
        <w:rPr>
          <w:rFonts w:ascii="Arial" w:eastAsiaTheme="minorHAnsi" w:hAnsi="Arial" w:cs="Arial"/>
          <w:color w:val="787573"/>
          <w:sz w:val="22"/>
          <w:szCs w:val="22"/>
          <w:u w:val="single"/>
          <w:lang w:eastAsia="en-US"/>
        </w:rPr>
        <w:t>.</w:t>
      </w:r>
      <w:r w:rsidRPr="009919BD">
        <w:rPr>
          <w:rFonts w:ascii="Arial" w:eastAsiaTheme="minorHAnsi" w:hAnsi="Arial" w:cs="Arial"/>
          <w:color w:val="595752"/>
          <w:sz w:val="22"/>
          <w:szCs w:val="22"/>
          <w:u w:val="single"/>
          <w:lang w:eastAsia="en-US"/>
        </w:rPr>
        <w:t>web</w:t>
      </w:r>
      <w:proofErr w:type="gramStart"/>
      <w:r w:rsidRPr="009919BD">
        <w:rPr>
          <w:rFonts w:ascii="Arial" w:eastAsiaTheme="minorHAnsi" w:hAnsi="Arial" w:cs="Arial"/>
          <w:color w:val="595752"/>
          <w:sz w:val="22"/>
          <w:szCs w:val="22"/>
          <w:u w:val="single"/>
          <w:lang w:eastAsia="en-US"/>
        </w:rPr>
        <w:t>?</w:t>
      </w:r>
      <w:proofErr w:type="gramEnd"/>
      <w:r w:rsidRPr="009919BD">
        <w:rPr>
          <w:rFonts w:ascii="Arial" w:eastAsiaTheme="minorHAnsi" w:hAnsi="Arial" w:cs="Arial"/>
          <w:color w:val="595752"/>
          <w:sz w:val="22"/>
          <w:szCs w:val="22"/>
          <w:u w:val="single"/>
          <w:lang w:eastAsia="en-US"/>
        </w:rPr>
        <w:t>q= 1 R·HA T-RP-</w:t>
      </w:r>
    </w:p>
    <w:p w14:paraId="1B8DA49C" w14:textId="77777777" w:rsidR="00BF4ED8" w:rsidRPr="009919BD" w:rsidRDefault="00BF4ED8" w:rsidP="00BF4ED8">
      <w:pPr>
        <w:autoSpaceDE w:val="0"/>
        <w:autoSpaceDN w:val="0"/>
        <w:adjustRightInd w:val="0"/>
        <w:rPr>
          <w:rFonts w:ascii="Arial" w:eastAsiaTheme="minorHAnsi" w:hAnsi="Arial" w:cs="Arial"/>
          <w:color w:val="595752"/>
          <w:sz w:val="22"/>
          <w:szCs w:val="22"/>
          <w:u w:val="single"/>
          <w:lang w:eastAsia="en-US"/>
        </w:rPr>
      </w:pPr>
    </w:p>
    <w:p w14:paraId="23F0C107" w14:textId="77777777" w:rsidR="00BF4ED8" w:rsidRPr="009919BD" w:rsidRDefault="00BF4ED8" w:rsidP="00BF4ED8">
      <w:pPr>
        <w:spacing w:line="360" w:lineRule="auto"/>
        <w:jc w:val="both"/>
        <w:rPr>
          <w:rFonts w:ascii="Arial" w:eastAsiaTheme="minorHAnsi" w:hAnsi="Arial" w:cs="Arial"/>
          <w:color w:val="595752"/>
          <w:sz w:val="22"/>
          <w:szCs w:val="22"/>
          <w:u w:val="single"/>
          <w:lang w:eastAsia="en-US"/>
        </w:rPr>
      </w:pPr>
      <w:r w:rsidRPr="009919BD">
        <w:rPr>
          <w:rFonts w:ascii="Arial" w:eastAsiaTheme="minorHAnsi" w:hAnsi="Arial" w:cs="Arial"/>
          <w:color w:val="595752"/>
          <w:sz w:val="22"/>
          <w:szCs w:val="22"/>
          <w:u w:val="single"/>
          <w:lang w:eastAsia="en-US"/>
        </w:rPr>
        <w:t>https://www</w:t>
      </w:r>
      <w:r w:rsidRPr="009919BD">
        <w:rPr>
          <w:rFonts w:ascii="Arial" w:eastAsiaTheme="minorHAnsi" w:hAnsi="Arial" w:cs="Arial"/>
          <w:color w:val="787573"/>
          <w:sz w:val="22"/>
          <w:szCs w:val="22"/>
          <w:u w:val="single"/>
          <w:lang w:eastAsia="en-US"/>
        </w:rPr>
        <w:t>.</w:t>
      </w:r>
      <w:r w:rsidRPr="009919BD">
        <w:rPr>
          <w:rFonts w:ascii="Arial" w:eastAsiaTheme="minorHAnsi" w:hAnsi="Arial" w:cs="Arial"/>
          <w:color w:val="595752"/>
          <w:sz w:val="22"/>
          <w:szCs w:val="22"/>
          <w:u w:val="single"/>
          <w:lang w:eastAsia="en-US"/>
        </w:rPr>
        <w:t>ipomex.org</w:t>
      </w:r>
      <w:r w:rsidRPr="009919BD">
        <w:rPr>
          <w:rFonts w:ascii="Arial" w:eastAsiaTheme="minorHAnsi" w:hAnsi="Arial" w:cs="Arial"/>
          <w:color w:val="787573"/>
          <w:sz w:val="22"/>
          <w:szCs w:val="22"/>
          <w:u w:val="single"/>
          <w:lang w:eastAsia="en-US"/>
        </w:rPr>
        <w:t xml:space="preserve">. </w:t>
      </w:r>
      <w:r w:rsidRPr="009919BD">
        <w:rPr>
          <w:rFonts w:ascii="Arial" w:eastAsiaTheme="minorHAnsi" w:hAnsi="Arial" w:cs="Arial"/>
          <w:color w:val="595752"/>
          <w:sz w:val="22"/>
          <w:szCs w:val="22"/>
          <w:u w:val="single"/>
          <w:lang w:eastAsia="en-US"/>
        </w:rPr>
        <w:t>mx/ipo3/</w:t>
      </w:r>
      <w:proofErr w:type="spellStart"/>
      <w:r w:rsidRPr="009919BD">
        <w:rPr>
          <w:rFonts w:ascii="Arial" w:eastAsiaTheme="minorHAnsi" w:hAnsi="Arial" w:cs="Arial"/>
          <w:color w:val="3D3833"/>
          <w:sz w:val="22"/>
          <w:szCs w:val="22"/>
          <w:u w:val="single"/>
          <w:lang w:eastAsia="en-US"/>
        </w:rPr>
        <w:t>l</w:t>
      </w:r>
      <w:r w:rsidRPr="009919BD">
        <w:rPr>
          <w:rFonts w:ascii="Arial" w:eastAsiaTheme="minorHAnsi" w:hAnsi="Arial" w:cs="Arial"/>
          <w:color w:val="595752"/>
          <w:sz w:val="22"/>
          <w:szCs w:val="22"/>
          <w:u w:val="single"/>
          <w:lang w:eastAsia="en-US"/>
        </w:rPr>
        <w:t>gt</w:t>
      </w:r>
      <w:proofErr w:type="spellEnd"/>
      <w:r w:rsidRPr="009919BD">
        <w:rPr>
          <w:rFonts w:ascii="Arial" w:eastAsiaTheme="minorHAnsi" w:hAnsi="Arial" w:cs="Arial"/>
          <w:color w:val="595752"/>
          <w:sz w:val="22"/>
          <w:szCs w:val="22"/>
          <w:u w:val="single"/>
          <w:lang w:eastAsia="en-US"/>
        </w:rPr>
        <w:t>/</w:t>
      </w:r>
      <w:proofErr w:type="spellStart"/>
      <w:r w:rsidRPr="009919BD">
        <w:rPr>
          <w:rFonts w:ascii="Arial" w:eastAsiaTheme="minorHAnsi" w:hAnsi="Arial" w:cs="Arial"/>
          <w:color w:val="595752"/>
          <w:sz w:val="22"/>
          <w:szCs w:val="22"/>
          <w:u w:val="single"/>
          <w:lang w:eastAsia="en-US"/>
        </w:rPr>
        <w:t>indice</w:t>
      </w:r>
      <w:proofErr w:type="spellEnd"/>
      <w:r w:rsidRPr="009919BD">
        <w:rPr>
          <w:rFonts w:ascii="Arial" w:eastAsiaTheme="minorHAnsi" w:hAnsi="Arial" w:cs="Arial"/>
          <w:color w:val="595752"/>
          <w:sz w:val="22"/>
          <w:szCs w:val="22"/>
          <w:u w:val="single"/>
          <w:lang w:eastAsia="en-US"/>
        </w:rPr>
        <w:t>/TOLUCA/art_ 92_xxix_a/2</w:t>
      </w:r>
      <w:r w:rsidRPr="009919BD">
        <w:rPr>
          <w:rFonts w:ascii="Arial" w:eastAsiaTheme="minorHAnsi" w:hAnsi="Arial" w:cs="Arial"/>
          <w:color w:val="787573"/>
          <w:sz w:val="22"/>
          <w:szCs w:val="22"/>
          <w:u w:val="single"/>
          <w:lang w:eastAsia="en-US"/>
        </w:rPr>
        <w:t>.</w:t>
      </w:r>
      <w:r w:rsidRPr="009919BD">
        <w:rPr>
          <w:rFonts w:ascii="Arial" w:eastAsiaTheme="minorHAnsi" w:hAnsi="Arial" w:cs="Arial"/>
          <w:color w:val="595752"/>
          <w:sz w:val="22"/>
          <w:szCs w:val="22"/>
          <w:u w:val="single"/>
          <w:lang w:eastAsia="en-US"/>
        </w:rPr>
        <w:t>web</w:t>
      </w:r>
      <w:proofErr w:type="gramStart"/>
      <w:r w:rsidRPr="009919BD">
        <w:rPr>
          <w:rFonts w:ascii="Arial" w:eastAsiaTheme="minorHAnsi" w:hAnsi="Arial" w:cs="Arial"/>
          <w:color w:val="595752"/>
          <w:sz w:val="22"/>
          <w:szCs w:val="22"/>
          <w:u w:val="single"/>
          <w:lang w:eastAsia="en-US"/>
        </w:rPr>
        <w:t>?</w:t>
      </w:r>
      <w:proofErr w:type="gramEnd"/>
      <w:r w:rsidRPr="009919BD">
        <w:rPr>
          <w:rFonts w:ascii="Arial" w:eastAsiaTheme="minorHAnsi" w:hAnsi="Arial" w:cs="Arial"/>
          <w:color w:val="595752"/>
          <w:sz w:val="22"/>
          <w:szCs w:val="22"/>
          <w:u w:val="single"/>
          <w:lang w:eastAsia="en-US"/>
        </w:rPr>
        <w:t>q =IR-HA T-RP-</w:t>
      </w:r>
    </w:p>
    <w:p w14:paraId="6629E08A" w14:textId="77777777" w:rsidR="00BF4ED8" w:rsidRPr="009919BD" w:rsidRDefault="00BF4ED8" w:rsidP="00BF4ED8">
      <w:pPr>
        <w:spacing w:line="360" w:lineRule="auto"/>
        <w:jc w:val="both"/>
        <w:rPr>
          <w:rFonts w:ascii="Arial" w:eastAsiaTheme="minorHAnsi" w:hAnsi="Arial" w:cs="Arial"/>
          <w:color w:val="595752"/>
          <w:sz w:val="22"/>
          <w:szCs w:val="22"/>
          <w:u w:val="single"/>
          <w:lang w:eastAsia="en-US"/>
        </w:rPr>
      </w:pPr>
    </w:p>
    <w:p w14:paraId="6F97F468" w14:textId="77777777" w:rsidR="00F65D05" w:rsidRPr="009919BD" w:rsidRDefault="00F65D05" w:rsidP="007D67D2">
      <w:pPr>
        <w:pStyle w:val="Prrafodelista"/>
        <w:numPr>
          <w:ilvl w:val="0"/>
          <w:numId w:val="41"/>
        </w:numPr>
        <w:spacing w:line="360" w:lineRule="auto"/>
        <w:ind w:left="567" w:right="899" w:firstLine="0"/>
        <w:jc w:val="both"/>
        <w:rPr>
          <w:rFonts w:ascii="Palatino Linotype" w:hAnsi="Palatino Linotype" w:cs="Arial"/>
          <w:color w:val="000000" w:themeColor="text1"/>
        </w:rPr>
      </w:pPr>
      <w:r w:rsidRPr="009919BD">
        <w:rPr>
          <w:rFonts w:ascii="Palatino Linotype" w:hAnsi="Palatino Linotype" w:cs="Arial"/>
          <w:lang w:val="es-ES_tradnl"/>
        </w:rPr>
        <w:t>“</w:t>
      </w:r>
      <w:hyperlink r:id="rId191" w:history="1">
        <w:r w:rsidRPr="009919BD">
          <w:rPr>
            <w:rStyle w:val="Hipervnculo"/>
            <w:rFonts w:ascii="Palatino Linotype" w:hAnsi="Palatino Linotype" w:cs="Arial"/>
            <w:b/>
            <w:bCs/>
            <w:color w:val="000000" w:themeColor="text1"/>
            <w:u w:val="none"/>
          </w:rPr>
          <w:t>acta CTSE0621.pdf</w:t>
        </w:r>
      </w:hyperlink>
      <w:r w:rsidRPr="009919BD">
        <w:rPr>
          <w:rFonts w:ascii="Palatino Linotype" w:hAnsi="Palatino Linotype" w:cs="Arial"/>
          <w:color w:val="000000" w:themeColor="text1"/>
        </w:rPr>
        <w:t xml:space="preserve">” </w:t>
      </w:r>
      <w:r w:rsidR="00BF4ED8" w:rsidRPr="009919BD">
        <w:rPr>
          <w:rFonts w:ascii="Palatino Linotype" w:hAnsi="Palatino Linotype" w:cs="Arial"/>
          <w:color w:val="000000" w:themeColor="text1"/>
        </w:rPr>
        <w:t xml:space="preserve">Con el acta número </w:t>
      </w:r>
      <w:r w:rsidR="007D67D2" w:rsidRPr="009919BD">
        <w:rPr>
          <w:rFonts w:ascii="Palatino Linotype" w:hAnsi="Palatino Linotype" w:cs="Arial"/>
          <w:color w:val="000000" w:themeColor="text1"/>
        </w:rPr>
        <w:t xml:space="preserve">CT/SE/06/2021 </w:t>
      </w:r>
      <w:r w:rsidR="00BF4ED8" w:rsidRPr="009919BD">
        <w:rPr>
          <w:rFonts w:ascii="Palatino Linotype" w:hAnsi="Palatino Linotype" w:cs="Arial"/>
          <w:color w:val="000000" w:themeColor="text1"/>
        </w:rPr>
        <w:t>para hacer el cambio de modalidad a consulta directa</w:t>
      </w:r>
      <w:r w:rsidR="007D67D2" w:rsidRPr="009919BD">
        <w:rPr>
          <w:rFonts w:ascii="Palatino Linotype" w:hAnsi="Palatino Linotype" w:cs="Arial"/>
          <w:color w:val="000000" w:themeColor="text1"/>
        </w:rPr>
        <w:t>.</w:t>
      </w:r>
    </w:p>
    <w:p w14:paraId="338837A9" w14:textId="77777777" w:rsidR="00F65D05" w:rsidRPr="009919BD" w:rsidRDefault="00F65D05" w:rsidP="00BB5D1C">
      <w:pPr>
        <w:spacing w:line="360" w:lineRule="auto"/>
        <w:jc w:val="both"/>
        <w:rPr>
          <w:rFonts w:ascii="Palatino Linotype" w:hAnsi="Palatino Linotype" w:cs="Arial"/>
          <w:lang w:val="es-ES_tradnl"/>
        </w:rPr>
      </w:pPr>
    </w:p>
    <w:p w14:paraId="0BCC2E3B" w14:textId="77777777" w:rsidR="00F65D05" w:rsidRPr="009919BD" w:rsidRDefault="00BF4ED8" w:rsidP="00BB5D1C">
      <w:pPr>
        <w:spacing w:line="360" w:lineRule="auto"/>
        <w:jc w:val="both"/>
        <w:rPr>
          <w:rFonts w:ascii="Palatino Linotype" w:hAnsi="Palatino Linotype"/>
          <w:b/>
          <w:bCs/>
          <w:i/>
          <w:color w:val="000000" w:themeColor="text1"/>
        </w:rPr>
      </w:pPr>
      <w:r w:rsidRPr="009919BD">
        <w:rPr>
          <w:rFonts w:ascii="Palatino Linotype" w:hAnsi="Palatino Linotype" w:cs="Arial"/>
          <w:lang w:val="es-ES_tradnl"/>
        </w:rPr>
        <w:t>E</w:t>
      </w:r>
      <w:r w:rsidR="00F65D05" w:rsidRPr="009919BD">
        <w:rPr>
          <w:rFonts w:ascii="Palatino Linotype" w:hAnsi="Palatino Linotype" w:cs="Arial"/>
          <w:lang w:val="es-ES_tradnl"/>
        </w:rPr>
        <w:t xml:space="preserve">n lo que corresponde al recurso de revisión 01709/INFOEM/IP/RR/2021 con los archivos </w:t>
      </w:r>
      <w:r w:rsidR="00F65D05" w:rsidRPr="009919BD">
        <w:rPr>
          <w:rStyle w:val="Hipervnculo"/>
          <w:b/>
          <w:bCs/>
          <w:i/>
          <w:color w:val="000000" w:themeColor="text1"/>
          <w:u w:val="none"/>
        </w:rPr>
        <w:t>“</w:t>
      </w:r>
      <w:hyperlink r:id="rId192" w:history="1">
        <w:r w:rsidR="00F65D05" w:rsidRPr="009919BD">
          <w:rPr>
            <w:rStyle w:val="Hipervnculo"/>
            <w:rFonts w:ascii="Palatino Linotype" w:hAnsi="Palatino Linotype" w:cs="Arial"/>
            <w:b/>
            <w:bCs/>
            <w:i/>
            <w:color w:val="000000" w:themeColor="text1"/>
            <w:u w:val="none"/>
          </w:rPr>
          <w:t>Informe Justificado 1709 ADM- SECT AYTO-IMCUFIDET- INST MUJER-OBRA-SEC PART PRES.pdf</w:t>
        </w:r>
      </w:hyperlink>
      <w:proofErr w:type="gramStart"/>
      <w:r w:rsidR="00F65D05" w:rsidRPr="009919BD">
        <w:rPr>
          <w:rStyle w:val="Hipervnculo"/>
          <w:rFonts w:ascii="Palatino Linotype" w:hAnsi="Palatino Linotype"/>
          <w:b/>
          <w:bCs/>
          <w:i/>
          <w:color w:val="000000" w:themeColor="text1"/>
          <w:u w:val="none"/>
        </w:rPr>
        <w:t>”</w:t>
      </w:r>
      <w:r w:rsidR="007D67D2" w:rsidRPr="009919BD">
        <w:rPr>
          <w:rStyle w:val="Hipervnculo"/>
          <w:rFonts w:ascii="Palatino Linotype" w:hAnsi="Palatino Linotype"/>
          <w:b/>
          <w:bCs/>
          <w:i/>
          <w:color w:val="000000" w:themeColor="text1"/>
          <w:u w:val="none"/>
        </w:rPr>
        <w:t xml:space="preserve"> </w:t>
      </w:r>
      <w:r w:rsidR="00F65D05" w:rsidRPr="009919BD">
        <w:rPr>
          <w:rStyle w:val="Hipervnculo"/>
          <w:rFonts w:ascii="Palatino Linotype" w:hAnsi="Palatino Linotype"/>
          <w:b/>
          <w:bCs/>
          <w:i/>
          <w:color w:val="000000" w:themeColor="text1"/>
          <w:u w:val="none"/>
        </w:rPr>
        <w:t>,</w:t>
      </w:r>
      <w:proofErr w:type="gramEnd"/>
      <w:r w:rsidR="00F65D05" w:rsidRPr="009919BD">
        <w:rPr>
          <w:rStyle w:val="Hipervnculo"/>
          <w:rFonts w:ascii="Palatino Linotype" w:hAnsi="Palatino Linotype"/>
          <w:b/>
          <w:bCs/>
          <w:i/>
          <w:color w:val="000000" w:themeColor="text1"/>
          <w:u w:val="none"/>
        </w:rPr>
        <w:t xml:space="preserve"> “</w:t>
      </w:r>
      <w:hyperlink r:id="rId193" w:history="1">
        <w:r w:rsidR="00F65D05" w:rsidRPr="009919BD">
          <w:rPr>
            <w:rStyle w:val="Hipervnculo"/>
            <w:rFonts w:ascii="Palatino Linotype" w:hAnsi="Palatino Linotype" w:cs="Arial"/>
            <w:b/>
            <w:bCs/>
            <w:i/>
            <w:color w:val="000000" w:themeColor="text1"/>
            <w:u w:val="none"/>
          </w:rPr>
          <w:t>1709 OBRA.pdf</w:t>
        </w:r>
      </w:hyperlink>
      <w:r w:rsidR="00F65D05" w:rsidRPr="009919BD">
        <w:rPr>
          <w:rStyle w:val="Hipervnculo"/>
          <w:rFonts w:ascii="Palatino Linotype" w:hAnsi="Palatino Linotype"/>
          <w:b/>
          <w:bCs/>
          <w:i/>
          <w:color w:val="000000" w:themeColor="text1"/>
          <w:u w:val="none"/>
        </w:rPr>
        <w:t>”, “</w:t>
      </w:r>
      <w:hyperlink r:id="rId194" w:history="1">
        <w:r w:rsidR="00F65D05" w:rsidRPr="009919BD">
          <w:rPr>
            <w:rStyle w:val="Hipervnculo"/>
            <w:rFonts w:ascii="Palatino Linotype" w:hAnsi="Palatino Linotype" w:cs="Arial"/>
            <w:b/>
            <w:bCs/>
            <w:i/>
            <w:color w:val="000000" w:themeColor="text1"/>
            <w:u w:val="none"/>
          </w:rPr>
          <w:t xml:space="preserve">Recurso de Revisión 001709. INST </w:t>
        </w:r>
        <w:r w:rsidR="00F65D05" w:rsidRPr="009919BD">
          <w:rPr>
            <w:rStyle w:val="Hipervnculo"/>
            <w:rFonts w:ascii="Palatino Linotype" w:hAnsi="Palatino Linotype" w:cs="Arial"/>
            <w:b/>
            <w:bCs/>
            <w:i/>
            <w:color w:val="000000" w:themeColor="text1"/>
            <w:u w:val="none"/>
          </w:rPr>
          <w:lastRenderedPageBreak/>
          <w:t>MUJER.pdf</w:t>
        </w:r>
      </w:hyperlink>
      <w:r w:rsidR="00F65D05" w:rsidRPr="009919BD">
        <w:rPr>
          <w:rStyle w:val="Hipervnculo"/>
          <w:rFonts w:ascii="Palatino Linotype" w:hAnsi="Palatino Linotype"/>
          <w:b/>
          <w:bCs/>
          <w:i/>
          <w:color w:val="000000" w:themeColor="text1"/>
          <w:u w:val="none"/>
        </w:rPr>
        <w:t>”, “</w:t>
      </w:r>
      <w:hyperlink r:id="rId195" w:history="1">
        <w:r w:rsidR="00F65D05" w:rsidRPr="009919BD">
          <w:rPr>
            <w:rStyle w:val="Hipervnculo"/>
            <w:rFonts w:ascii="Palatino Linotype" w:hAnsi="Palatino Linotype" w:cs="Arial"/>
            <w:b/>
            <w:bCs/>
            <w:i/>
            <w:color w:val="000000" w:themeColor="text1"/>
            <w:u w:val="none"/>
          </w:rPr>
          <w:t>1709 SEC PART PRES.pdf</w:t>
        </w:r>
      </w:hyperlink>
      <w:r w:rsidR="00F65D05" w:rsidRPr="009919BD">
        <w:rPr>
          <w:rStyle w:val="Hipervnculo"/>
          <w:rFonts w:ascii="Palatino Linotype" w:hAnsi="Palatino Linotype"/>
          <w:b/>
          <w:bCs/>
          <w:i/>
          <w:color w:val="000000" w:themeColor="text1"/>
          <w:u w:val="none"/>
        </w:rPr>
        <w:t>”, “</w:t>
      </w:r>
      <w:hyperlink r:id="rId196" w:history="1">
        <w:r w:rsidR="00F65D05" w:rsidRPr="009919BD">
          <w:rPr>
            <w:rStyle w:val="Hipervnculo"/>
            <w:rFonts w:ascii="Palatino Linotype" w:hAnsi="Palatino Linotype" w:cs="Arial"/>
            <w:b/>
            <w:bCs/>
            <w:i/>
            <w:color w:val="000000" w:themeColor="text1"/>
            <w:u w:val="none"/>
          </w:rPr>
          <w:t>SA oficio RR 1709-250.pdf</w:t>
        </w:r>
      </w:hyperlink>
      <w:r w:rsidR="00F65D05" w:rsidRPr="009919BD">
        <w:rPr>
          <w:rStyle w:val="Hipervnculo"/>
          <w:rFonts w:ascii="Palatino Linotype" w:hAnsi="Palatino Linotype"/>
          <w:b/>
          <w:bCs/>
          <w:i/>
          <w:color w:val="000000" w:themeColor="text1"/>
          <w:u w:val="none"/>
        </w:rPr>
        <w:t>”, “</w:t>
      </w:r>
      <w:hyperlink r:id="rId197" w:history="1">
        <w:r w:rsidR="00F65D05" w:rsidRPr="009919BD">
          <w:rPr>
            <w:rStyle w:val="Hipervnculo"/>
            <w:rFonts w:ascii="Palatino Linotype" w:hAnsi="Palatino Linotype" w:cs="Arial"/>
            <w:b/>
            <w:bCs/>
            <w:i/>
            <w:color w:val="000000" w:themeColor="text1"/>
            <w:u w:val="none"/>
          </w:rPr>
          <w:t>1709 IMCUFIDET.pdf</w:t>
        </w:r>
      </w:hyperlink>
      <w:r w:rsidR="00F65D05" w:rsidRPr="009919BD">
        <w:rPr>
          <w:rStyle w:val="Hipervnculo"/>
          <w:rFonts w:ascii="Palatino Linotype" w:hAnsi="Palatino Linotype"/>
          <w:b/>
          <w:bCs/>
          <w:i/>
          <w:color w:val="000000" w:themeColor="text1"/>
          <w:u w:val="none"/>
        </w:rPr>
        <w:t>”, “</w:t>
      </w:r>
      <w:hyperlink r:id="rId198" w:history="1">
        <w:r w:rsidR="00F65D05" w:rsidRPr="009919BD">
          <w:rPr>
            <w:rStyle w:val="Hipervnculo"/>
            <w:rFonts w:ascii="Palatino Linotype" w:hAnsi="Palatino Linotype" w:cs="Arial"/>
            <w:b/>
            <w:bCs/>
            <w:i/>
            <w:color w:val="000000" w:themeColor="text1"/>
            <w:u w:val="none"/>
          </w:rPr>
          <w:t>RESPUESTA RR 01709 ADM.pdf</w:t>
        </w:r>
      </w:hyperlink>
      <w:r w:rsidR="00F65D05" w:rsidRPr="009919BD">
        <w:rPr>
          <w:rStyle w:val="Hipervnculo"/>
          <w:rFonts w:ascii="Palatino Linotype" w:hAnsi="Palatino Linotype"/>
          <w:b/>
          <w:bCs/>
          <w:i/>
          <w:color w:val="000000" w:themeColor="text1"/>
          <w:u w:val="none"/>
        </w:rPr>
        <w:t>”, “</w:t>
      </w:r>
      <w:hyperlink r:id="rId199" w:history="1">
        <w:r w:rsidR="00F65D05" w:rsidRPr="009919BD">
          <w:rPr>
            <w:rStyle w:val="Hipervnculo"/>
            <w:rFonts w:ascii="Palatino Linotype" w:hAnsi="Palatino Linotype" w:cs="Arial"/>
            <w:b/>
            <w:bCs/>
            <w:i/>
            <w:color w:val="000000" w:themeColor="text1"/>
            <w:u w:val="none"/>
          </w:rPr>
          <w:t>acta CTSE0621.pdf</w:t>
        </w:r>
      </w:hyperlink>
      <w:r w:rsidR="00F65D05" w:rsidRPr="009919BD">
        <w:rPr>
          <w:rFonts w:ascii="Palatino Linotype" w:hAnsi="Palatino Linotype" w:cs="Arial"/>
          <w:lang w:val="es-ES_tradnl"/>
        </w:rPr>
        <w:t>”</w:t>
      </w:r>
      <w:r w:rsidR="007D67D2" w:rsidRPr="009919BD">
        <w:rPr>
          <w:rFonts w:cs="Arial"/>
          <w:lang w:val="es-ES_tradnl"/>
        </w:rPr>
        <w:t>.</w:t>
      </w:r>
    </w:p>
    <w:p w14:paraId="33164D20" w14:textId="77777777" w:rsidR="007D67D2" w:rsidRPr="009919BD" w:rsidRDefault="007D67D2" w:rsidP="00BB5D1C">
      <w:pPr>
        <w:spacing w:line="360" w:lineRule="auto"/>
        <w:jc w:val="both"/>
        <w:rPr>
          <w:rFonts w:cs="Arial"/>
          <w:lang w:val="es-ES_tradnl"/>
        </w:rPr>
      </w:pPr>
    </w:p>
    <w:p w14:paraId="7999873C" w14:textId="77777777" w:rsidR="00244072" w:rsidRPr="009919BD" w:rsidRDefault="007D67D2" w:rsidP="00244072">
      <w:pPr>
        <w:pStyle w:val="Prrafodelista"/>
        <w:numPr>
          <w:ilvl w:val="0"/>
          <w:numId w:val="42"/>
        </w:numPr>
        <w:spacing w:line="360" w:lineRule="auto"/>
        <w:ind w:right="899"/>
        <w:jc w:val="both"/>
        <w:rPr>
          <w:rFonts w:ascii="Palatino Linotype" w:hAnsi="Palatino Linotype" w:cs="Arial"/>
          <w:lang w:val="es-ES_tradnl"/>
        </w:rPr>
      </w:pPr>
      <w:r w:rsidRPr="009919BD">
        <w:rPr>
          <w:rStyle w:val="Hipervnculo"/>
          <w:rFonts w:ascii="Palatino Linotype" w:hAnsi="Palatino Linotype"/>
          <w:b/>
          <w:bCs/>
          <w:color w:val="000000" w:themeColor="text1"/>
          <w:u w:val="none"/>
        </w:rPr>
        <w:t>“</w:t>
      </w:r>
      <w:hyperlink r:id="rId200" w:history="1">
        <w:r w:rsidRPr="009919BD">
          <w:rPr>
            <w:rStyle w:val="Hipervnculo"/>
            <w:rFonts w:ascii="Palatino Linotype" w:hAnsi="Palatino Linotype" w:cs="Arial"/>
            <w:b/>
            <w:bCs/>
            <w:color w:val="000000" w:themeColor="text1"/>
            <w:u w:val="none"/>
          </w:rPr>
          <w:t>Informe Justificado 1709 ADM- SECT AYTO-IMCUFIDET- INST MUJER-OBRA-SEC PART PRES.pdf</w:t>
        </w:r>
      </w:hyperlink>
      <w:r w:rsidRPr="009919BD">
        <w:rPr>
          <w:rStyle w:val="Hipervnculo"/>
          <w:rFonts w:ascii="Palatino Linotype" w:hAnsi="Palatino Linotype"/>
          <w:b/>
          <w:bCs/>
          <w:color w:val="000000" w:themeColor="text1"/>
          <w:u w:val="none"/>
        </w:rPr>
        <w:t>”</w:t>
      </w:r>
      <w:r w:rsidR="00244072" w:rsidRPr="009919BD">
        <w:rPr>
          <w:rStyle w:val="Hipervnculo"/>
          <w:rFonts w:ascii="Palatino Linotype" w:hAnsi="Palatino Linotype"/>
          <w:b/>
          <w:bCs/>
          <w:color w:val="000000" w:themeColor="text1"/>
          <w:u w:val="none"/>
        </w:rPr>
        <w:t xml:space="preserve">: </w:t>
      </w:r>
      <w:r w:rsidR="00244072" w:rsidRPr="009919BD">
        <w:rPr>
          <w:rFonts w:ascii="Palatino Linotype" w:hAnsi="Palatino Linotype" w:cs="Arial"/>
          <w:lang w:val="es-ES_tradnl"/>
        </w:rPr>
        <w:t>con el informe justificado rendido a través del cual se enuncian las respuestas emitidas inicialmente.</w:t>
      </w:r>
    </w:p>
    <w:p w14:paraId="11E5F4FF" w14:textId="77777777" w:rsidR="00244072" w:rsidRPr="009919BD" w:rsidRDefault="00244072" w:rsidP="00244072">
      <w:pPr>
        <w:pStyle w:val="Prrafodelista"/>
        <w:numPr>
          <w:ilvl w:val="0"/>
          <w:numId w:val="41"/>
        </w:numPr>
        <w:spacing w:line="360" w:lineRule="auto"/>
        <w:ind w:left="567" w:right="899" w:firstLine="0"/>
        <w:jc w:val="both"/>
        <w:rPr>
          <w:rStyle w:val="Hipervnculo"/>
          <w:rFonts w:ascii="Palatino Linotype" w:hAnsi="Palatino Linotype"/>
          <w:bCs/>
          <w:color w:val="000000" w:themeColor="text1"/>
          <w:u w:val="none"/>
        </w:rPr>
      </w:pPr>
      <w:r w:rsidRPr="009919BD">
        <w:rPr>
          <w:rStyle w:val="Hipervnculo"/>
          <w:rFonts w:ascii="Palatino Linotype" w:hAnsi="Palatino Linotype"/>
          <w:b/>
          <w:bCs/>
          <w:color w:val="000000" w:themeColor="text1"/>
          <w:u w:val="none"/>
        </w:rPr>
        <w:t xml:space="preserve"> </w:t>
      </w:r>
      <w:r w:rsidR="007D67D2" w:rsidRPr="009919BD">
        <w:rPr>
          <w:rStyle w:val="Hipervnculo"/>
          <w:rFonts w:ascii="Palatino Linotype" w:hAnsi="Palatino Linotype"/>
          <w:b/>
          <w:bCs/>
          <w:color w:val="000000" w:themeColor="text1"/>
          <w:u w:val="none"/>
        </w:rPr>
        <w:t>“</w:t>
      </w:r>
      <w:hyperlink r:id="rId201" w:history="1">
        <w:r w:rsidR="007D67D2" w:rsidRPr="009919BD">
          <w:rPr>
            <w:rStyle w:val="Hipervnculo"/>
            <w:rFonts w:ascii="Palatino Linotype" w:hAnsi="Palatino Linotype" w:cs="Arial"/>
            <w:b/>
            <w:bCs/>
            <w:color w:val="000000" w:themeColor="text1"/>
            <w:u w:val="none"/>
          </w:rPr>
          <w:t>1709 OBRA.pdf</w:t>
        </w:r>
      </w:hyperlink>
      <w:r w:rsidRPr="009919BD">
        <w:rPr>
          <w:rStyle w:val="Hipervnculo"/>
          <w:rFonts w:ascii="Palatino Linotype" w:hAnsi="Palatino Linotype"/>
          <w:b/>
          <w:bCs/>
          <w:color w:val="000000" w:themeColor="text1"/>
          <w:u w:val="none"/>
        </w:rPr>
        <w:t xml:space="preserve">”: </w:t>
      </w:r>
      <w:r w:rsidRPr="009919BD">
        <w:rPr>
          <w:rStyle w:val="Hipervnculo"/>
          <w:rFonts w:ascii="Palatino Linotype" w:hAnsi="Palatino Linotype"/>
          <w:bCs/>
          <w:color w:val="000000" w:themeColor="text1"/>
          <w:u w:val="none"/>
        </w:rPr>
        <w:t xml:space="preserve">Con el oficio </w:t>
      </w:r>
      <w:r w:rsidRPr="009919BD">
        <w:rPr>
          <w:rFonts w:ascii="Palatino Linotype" w:hAnsi="Palatino Linotype"/>
        </w:rPr>
        <w:t>209010000/1111 /2020  emitido por la Dirección General de Desarrollo Urbano y Obra Pública, a través del cual se ratifica la respuesta otorgada a la solicitud de información 00250/TOLUCA/IP/2021 mediante oficio 209010000/1044/2021.</w:t>
      </w:r>
    </w:p>
    <w:p w14:paraId="3DF49934" w14:textId="77777777" w:rsidR="00244072" w:rsidRPr="009919BD" w:rsidRDefault="00244072" w:rsidP="00244072">
      <w:pPr>
        <w:pStyle w:val="Prrafodelista"/>
        <w:numPr>
          <w:ilvl w:val="0"/>
          <w:numId w:val="41"/>
        </w:numPr>
        <w:spacing w:line="360" w:lineRule="auto"/>
        <w:ind w:left="567" w:right="899" w:firstLine="0"/>
        <w:jc w:val="both"/>
        <w:rPr>
          <w:rStyle w:val="Hipervnculo"/>
          <w:rFonts w:ascii="Palatino Linotype" w:hAnsi="Palatino Linotype"/>
          <w:bCs/>
          <w:color w:val="000000" w:themeColor="text1"/>
          <w:u w:val="none"/>
        </w:rPr>
      </w:pPr>
      <w:r w:rsidRPr="009919BD">
        <w:rPr>
          <w:rStyle w:val="Hipervnculo"/>
          <w:rFonts w:ascii="Palatino Linotype" w:hAnsi="Palatino Linotype"/>
          <w:b/>
          <w:bCs/>
          <w:color w:val="000000" w:themeColor="text1"/>
          <w:u w:val="none"/>
        </w:rPr>
        <w:t xml:space="preserve"> </w:t>
      </w:r>
      <w:r w:rsidR="007D67D2" w:rsidRPr="009919BD">
        <w:rPr>
          <w:rStyle w:val="Hipervnculo"/>
          <w:rFonts w:ascii="Palatino Linotype" w:hAnsi="Palatino Linotype"/>
          <w:b/>
          <w:bCs/>
          <w:color w:val="000000" w:themeColor="text1"/>
          <w:u w:val="none"/>
        </w:rPr>
        <w:t>“</w:t>
      </w:r>
      <w:hyperlink r:id="rId202" w:history="1">
        <w:r w:rsidR="007D67D2" w:rsidRPr="009919BD">
          <w:rPr>
            <w:rStyle w:val="Hipervnculo"/>
            <w:rFonts w:ascii="Palatino Linotype" w:hAnsi="Palatino Linotype" w:cs="Arial"/>
            <w:b/>
            <w:bCs/>
            <w:color w:val="000000" w:themeColor="text1"/>
            <w:u w:val="none"/>
          </w:rPr>
          <w:t>Recurso de Revisión 001709. INST MUJER.pdf</w:t>
        </w:r>
      </w:hyperlink>
      <w:r w:rsidR="007D67D2" w:rsidRPr="009919BD">
        <w:rPr>
          <w:rStyle w:val="Hipervnculo"/>
          <w:rFonts w:ascii="Palatino Linotype" w:hAnsi="Palatino Linotype"/>
          <w:b/>
          <w:bCs/>
          <w:color w:val="000000" w:themeColor="text1"/>
          <w:u w:val="none"/>
        </w:rPr>
        <w:t>”</w:t>
      </w:r>
      <w:r w:rsidRPr="009919BD">
        <w:rPr>
          <w:rStyle w:val="Hipervnculo"/>
          <w:rFonts w:ascii="Palatino Linotype" w:hAnsi="Palatino Linotype"/>
          <w:b/>
          <w:bCs/>
          <w:color w:val="000000" w:themeColor="text1"/>
          <w:u w:val="none"/>
        </w:rPr>
        <w:t xml:space="preserve">: </w:t>
      </w:r>
      <w:r w:rsidRPr="009919BD">
        <w:rPr>
          <w:rStyle w:val="Hipervnculo"/>
          <w:rFonts w:ascii="Palatino Linotype" w:hAnsi="Palatino Linotype"/>
          <w:bCs/>
          <w:color w:val="000000" w:themeColor="text1"/>
          <w:u w:val="none"/>
        </w:rPr>
        <w:t xml:space="preserve">Con el oficio </w:t>
      </w:r>
      <w:r w:rsidRPr="009919BD">
        <w:t>200F10000/213/2021</w:t>
      </w:r>
      <w:r w:rsidRPr="009919BD">
        <w:rPr>
          <w:rFonts w:ascii="Palatino Linotype" w:hAnsi="Palatino Linotype"/>
        </w:rPr>
        <w:t xml:space="preserve"> emitido por la Dirección General de la mujer, a través del cual se ratifica la respuesta otorgada.</w:t>
      </w:r>
    </w:p>
    <w:p w14:paraId="6BA62D10" w14:textId="77777777" w:rsidR="007D67D2" w:rsidRPr="009919BD" w:rsidRDefault="007D67D2" w:rsidP="00920099">
      <w:pPr>
        <w:autoSpaceDE w:val="0"/>
        <w:autoSpaceDN w:val="0"/>
        <w:adjustRightInd w:val="0"/>
        <w:spacing w:line="360" w:lineRule="auto"/>
        <w:ind w:left="567" w:right="899"/>
        <w:jc w:val="both"/>
        <w:rPr>
          <w:rStyle w:val="Hipervnculo"/>
          <w:rFonts w:ascii="Palatino Linotype" w:eastAsiaTheme="minorHAnsi" w:hAnsi="Palatino Linotype" w:cs="Century Gothic"/>
          <w:color w:val="000000"/>
          <w:u w:val="none"/>
          <w:lang w:eastAsia="en-US"/>
        </w:rPr>
      </w:pPr>
      <w:r w:rsidRPr="009919BD">
        <w:rPr>
          <w:rStyle w:val="Hipervnculo"/>
          <w:rFonts w:ascii="Palatino Linotype" w:hAnsi="Palatino Linotype"/>
          <w:b/>
          <w:bCs/>
          <w:color w:val="000000" w:themeColor="text1"/>
          <w:u w:val="none"/>
        </w:rPr>
        <w:t>“</w:t>
      </w:r>
      <w:hyperlink r:id="rId203" w:history="1">
        <w:r w:rsidRPr="009919BD">
          <w:rPr>
            <w:rStyle w:val="Hipervnculo"/>
            <w:rFonts w:ascii="Palatino Linotype" w:hAnsi="Palatino Linotype" w:cs="Arial"/>
            <w:b/>
            <w:bCs/>
            <w:color w:val="000000" w:themeColor="text1"/>
            <w:u w:val="none"/>
          </w:rPr>
          <w:t>1709 SEC PART PRES.pdf</w:t>
        </w:r>
      </w:hyperlink>
      <w:r w:rsidRPr="009919BD">
        <w:rPr>
          <w:rStyle w:val="Hipervnculo"/>
          <w:rFonts w:ascii="Palatino Linotype" w:hAnsi="Palatino Linotype"/>
          <w:b/>
          <w:bCs/>
          <w:color w:val="000000" w:themeColor="text1"/>
          <w:u w:val="none"/>
        </w:rPr>
        <w:t>”</w:t>
      </w:r>
      <w:r w:rsidR="00244072" w:rsidRPr="009919BD">
        <w:rPr>
          <w:rStyle w:val="Hipervnculo"/>
          <w:rFonts w:ascii="Palatino Linotype" w:hAnsi="Palatino Linotype"/>
          <w:b/>
          <w:bCs/>
          <w:color w:val="000000" w:themeColor="text1"/>
          <w:u w:val="none"/>
        </w:rPr>
        <w:t xml:space="preserve">: </w:t>
      </w:r>
      <w:r w:rsidR="00244072" w:rsidRPr="009919BD">
        <w:rPr>
          <w:rStyle w:val="Hipervnculo"/>
          <w:rFonts w:ascii="Palatino Linotype" w:hAnsi="Palatino Linotype"/>
          <w:bCs/>
          <w:color w:val="000000" w:themeColor="text1"/>
          <w:u w:val="none"/>
        </w:rPr>
        <w:t xml:space="preserve">Con el oficio </w:t>
      </w:r>
      <w:r w:rsidR="00244072" w:rsidRPr="009919BD">
        <w:rPr>
          <w:rFonts w:ascii="Palatino Linotype" w:eastAsiaTheme="minorHAnsi" w:hAnsi="Palatino Linotype" w:cs="Century Gothic"/>
          <w:color w:val="000000"/>
          <w:lang w:eastAsia="en-US"/>
        </w:rPr>
        <w:t>200010000/0741/2021</w:t>
      </w:r>
      <w:r w:rsidR="00920099" w:rsidRPr="009919BD">
        <w:rPr>
          <w:rFonts w:ascii="Palatino Linotype" w:eastAsiaTheme="minorHAnsi" w:hAnsi="Palatino Linotype" w:cs="Century Gothic"/>
          <w:color w:val="000000"/>
          <w:lang w:eastAsia="en-US"/>
        </w:rPr>
        <w:t xml:space="preserve">, </w:t>
      </w:r>
      <w:r w:rsidR="00244072" w:rsidRPr="009919BD">
        <w:rPr>
          <w:rFonts w:ascii="Palatino Linotype" w:hAnsi="Palatino Linotype"/>
        </w:rPr>
        <w:t xml:space="preserve">emitido por la </w:t>
      </w:r>
      <w:r w:rsidR="00920099" w:rsidRPr="009919BD">
        <w:rPr>
          <w:rFonts w:ascii="Palatino Linotype" w:hAnsi="Palatino Linotype"/>
        </w:rPr>
        <w:t>Secretaría Particular de la Presidencia Municipal</w:t>
      </w:r>
      <w:r w:rsidR="00244072" w:rsidRPr="009919BD">
        <w:rPr>
          <w:rFonts w:ascii="Palatino Linotype" w:hAnsi="Palatino Linotype"/>
        </w:rPr>
        <w:t>, a través del cual se ratifica la respuesta otorgada.</w:t>
      </w:r>
    </w:p>
    <w:p w14:paraId="611BC276" w14:textId="77777777" w:rsidR="007D67D2" w:rsidRPr="009919BD" w:rsidRDefault="007D67D2" w:rsidP="007D67D2">
      <w:pPr>
        <w:pStyle w:val="Prrafodelista"/>
        <w:numPr>
          <w:ilvl w:val="0"/>
          <w:numId w:val="41"/>
        </w:numPr>
        <w:spacing w:line="360" w:lineRule="auto"/>
        <w:ind w:left="567" w:right="899" w:firstLine="0"/>
        <w:jc w:val="both"/>
        <w:rPr>
          <w:rFonts w:ascii="Palatino Linotype" w:hAnsi="Palatino Linotype"/>
          <w:b/>
          <w:bCs/>
          <w:color w:val="000000" w:themeColor="text1"/>
        </w:rPr>
      </w:pPr>
      <w:r w:rsidRPr="009919BD">
        <w:rPr>
          <w:rStyle w:val="Hipervnculo"/>
          <w:rFonts w:ascii="Palatino Linotype" w:hAnsi="Palatino Linotype"/>
          <w:b/>
          <w:bCs/>
          <w:color w:val="000000" w:themeColor="text1"/>
          <w:u w:val="none"/>
        </w:rPr>
        <w:t>“</w:t>
      </w:r>
      <w:hyperlink r:id="rId204" w:history="1">
        <w:r w:rsidRPr="009919BD">
          <w:rPr>
            <w:rStyle w:val="Hipervnculo"/>
            <w:rFonts w:ascii="Palatino Linotype" w:hAnsi="Palatino Linotype" w:cs="Arial"/>
            <w:b/>
            <w:bCs/>
            <w:color w:val="000000" w:themeColor="text1"/>
            <w:u w:val="none"/>
          </w:rPr>
          <w:t>SA oficio RR 1709-250.pdf</w:t>
        </w:r>
      </w:hyperlink>
      <w:r w:rsidR="00244072" w:rsidRPr="009919BD">
        <w:rPr>
          <w:rStyle w:val="Hipervnculo"/>
          <w:rFonts w:ascii="Palatino Linotype" w:hAnsi="Palatino Linotype"/>
          <w:b/>
          <w:bCs/>
          <w:color w:val="000000" w:themeColor="text1"/>
          <w:u w:val="none"/>
        </w:rPr>
        <w:t>”:</w:t>
      </w:r>
      <w:r w:rsidR="00920099" w:rsidRPr="009919BD">
        <w:rPr>
          <w:rStyle w:val="Hipervnculo"/>
          <w:rFonts w:ascii="Palatino Linotype" w:hAnsi="Palatino Linotype"/>
          <w:b/>
          <w:bCs/>
          <w:color w:val="000000" w:themeColor="text1"/>
          <w:u w:val="none"/>
        </w:rPr>
        <w:t xml:space="preserve"> </w:t>
      </w:r>
      <w:r w:rsidR="00F44263" w:rsidRPr="009919BD">
        <w:rPr>
          <w:rStyle w:val="Hipervnculo"/>
          <w:rFonts w:ascii="Palatino Linotype" w:hAnsi="Palatino Linotype"/>
          <w:bCs/>
          <w:color w:val="000000" w:themeColor="text1"/>
          <w:u w:val="none"/>
        </w:rPr>
        <w:t xml:space="preserve">Con el oficio </w:t>
      </w:r>
      <w:r w:rsidR="00920099" w:rsidRPr="009919BD">
        <w:rPr>
          <w:rFonts w:ascii="Arial" w:eastAsiaTheme="minorHAnsi" w:hAnsi="Arial" w:cs="Arial"/>
          <w:color w:val="000000"/>
          <w:sz w:val="20"/>
          <w:szCs w:val="20"/>
          <w:lang w:eastAsia="en-US"/>
        </w:rPr>
        <w:t>201</w:t>
      </w:r>
      <w:r w:rsidR="00920099" w:rsidRPr="009919BD">
        <w:rPr>
          <w:rFonts w:eastAsiaTheme="minorHAnsi"/>
          <w:color w:val="000000"/>
          <w:sz w:val="22"/>
          <w:szCs w:val="22"/>
          <w:lang w:eastAsia="en-US"/>
        </w:rPr>
        <w:t>OAOOOO</w:t>
      </w:r>
      <w:r w:rsidR="00920099" w:rsidRPr="009919BD">
        <w:rPr>
          <w:rFonts w:ascii="Arial" w:eastAsiaTheme="minorHAnsi" w:hAnsi="Arial" w:cs="Arial"/>
          <w:color w:val="000000"/>
          <w:sz w:val="20"/>
          <w:szCs w:val="20"/>
          <w:lang w:eastAsia="en-US"/>
        </w:rPr>
        <w:t>1226/2021</w:t>
      </w:r>
      <w:r w:rsidR="00F44263" w:rsidRPr="009919BD">
        <w:rPr>
          <w:rFonts w:ascii="Arial" w:eastAsiaTheme="minorHAnsi" w:hAnsi="Arial" w:cs="Arial"/>
          <w:color w:val="000000"/>
          <w:sz w:val="20"/>
          <w:szCs w:val="20"/>
          <w:lang w:eastAsia="en-US"/>
        </w:rPr>
        <w:t>,</w:t>
      </w:r>
      <w:r w:rsidR="00920099" w:rsidRPr="009919BD">
        <w:rPr>
          <w:rFonts w:ascii="Palatino Linotype" w:hAnsi="Palatino Linotype"/>
        </w:rPr>
        <w:t xml:space="preserve"> emitido por la Secretaría del Ayuntamiento, a través del cual se confirma la respuesta otorgada.</w:t>
      </w:r>
    </w:p>
    <w:p w14:paraId="794961DA" w14:textId="77777777" w:rsidR="007D67D2" w:rsidRPr="009919BD" w:rsidRDefault="007D67D2" w:rsidP="003B3B0B">
      <w:pPr>
        <w:pStyle w:val="Prrafodelista"/>
        <w:numPr>
          <w:ilvl w:val="0"/>
          <w:numId w:val="41"/>
        </w:numPr>
        <w:autoSpaceDE w:val="0"/>
        <w:autoSpaceDN w:val="0"/>
        <w:adjustRightInd w:val="0"/>
        <w:spacing w:line="360" w:lineRule="auto"/>
        <w:ind w:left="567" w:right="899" w:firstLine="0"/>
        <w:jc w:val="both"/>
        <w:rPr>
          <w:rStyle w:val="Hipervnculo"/>
          <w:rFonts w:ascii="Palatino Linotype" w:eastAsiaTheme="minorHAnsi" w:hAnsi="Palatino Linotype" w:cs="ArialMT"/>
          <w:color w:val="auto"/>
          <w:u w:val="none"/>
          <w:lang w:val="es-MX" w:eastAsia="en-US"/>
        </w:rPr>
      </w:pPr>
      <w:r w:rsidRPr="009919BD">
        <w:rPr>
          <w:rStyle w:val="Hipervnculo"/>
          <w:rFonts w:ascii="Palatino Linotype" w:hAnsi="Palatino Linotype"/>
          <w:b/>
          <w:bCs/>
          <w:color w:val="000000" w:themeColor="text1"/>
          <w:u w:val="none"/>
        </w:rPr>
        <w:t>“</w:t>
      </w:r>
      <w:hyperlink r:id="rId205" w:history="1">
        <w:r w:rsidRPr="009919BD">
          <w:rPr>
            <w:rStyle w:val="Hipervnculo"/>
            <w:rFonts w:ascii="Palatino Linotype" w:hAnsi="Palatino Linotype" w:cs="Arial"/>
            <w:b/>
            <w:bCs/>
            <w:color w:val="000000" w:themeColor="text1"/>
            <w:u w:val="none"/>
          </w:rPr>
          <w:t>1709 IMCUFIDET.pdf</w:t>
        </w:r>
      </w:hyperlink>
      <w:r w:rsidR="00244072" w:rsidRPr="009919BD">
        <w:rPr>
          <w:rStyle w:val="Hipervnculo"/>
          <w:rFonts w:ascii="Palatino Linotype" w:hAnsi="Palatino Linotype"/>
          <w:b/>
          <w:bCs/>
          <w:color w:val="000000" w:themeColor="text1"/>
          <w:u w:val="none"/>
        </w:rPr>
        <w:t>”:</w:t>
      </w:r>
      <w:r w:rsidR="00920099" w:rsidRPr="009919BD">
        <w:rPr>
          <w:rStyle w:val="Hipervnculo"/>
          <w:rFonts w:ascii="Palatino Linotype" w:hAnsi="Palatino Linotype"/>
          <w:b/>
          <w:bCs/>
          <w:color w:val="000000" w:themeColor="text1"/>
          <w:u w:val="none"/>
        </w:rPr>
        <w:t xml:space="preserve"> </w:t>
      </w:r>
      <w:r w:rsidR="001E5AC3" w:rsidRPr="009919BD">
        <w:rPr>
          <w:rStyle w:val="Hipervnculo"/>
          <w:rFonts w:ascii="Palatino Linotype" w:hAnsi="Palatino Linotype"/>
          <w:bCs/>
          <w:color w:val="000000" w:themeColor="text1"/>
          <w:u w:val="none"/>
        </w:rPr>
        <w:t>Con el oficio número</w:t>
      </w:r>
      <w:r w:rsidR="001E5AC3" w:rsidRPr="009919BD">
        <w:rPr>
          <w:rStyle w:val="Hipervnculo"/>
          <w:rFonts w:ascii="Palatino Linotype" w:hAnsi="Palatino Linotype"/>
          <w:b/>
          <w:bCs/>
          <w:color w:val="000000" w:themeColor="text1"/>
          <w:u w:val="none"/>
        </w:rPr>
        <w:t xml:space="preserve"> </w:t>
      </w:r>
      <w:r w:rsidR="001E5AC3" w:rsidRPr="009919BD">
        <w:rPr>
          <w:rFonts w:ascii="Palatino Linotype" w:eastAsiaTheme="minorHAnsi" w:hAnsi="Palatino Linotype" w:cs="ArialMT"/>
          <w:lang w:val="es-MX" w:eastAsia="en-US"/>
        </w:rPr>
        <w:t>IMCUFIDET /456/2021</w:t>
      </w:r>
      <w:r w:rsidR="001E5AC3" w:rsidRPr="009919BD">
        <w:rPr>
          <w:rStyle w:val="Hipervnculo"/>
          <w:rFonts w:ascii="Palatino Linotype" w:hAnsi="Palatino Linotype"/>
          <w:bCs/>
          <w:color w:val="000000" w:themeColor="text1"/>
          <w:u w:val="none"/>
        </w:rPr>
        <w:t xml:space="preserve">, a través del cual el Director General del IMCUFIDET señala que </w:t>
      </w:r>
      <w:r w:rsidR="001E5AC3" w:rsidRPr="009919BD">
        <w:rPr>
          <w:rFonts w:ascii="Palatino Linotype" w:eastAsiaTheme="minorHAnsi" w:hAnsi="Palatino Linotype" w:cs="ArialMT"/>
          <w:lang w:val="es-MX" w:eastAsia="en-US"/>
        </w:rPr>
        <w:t xml:space="preserve">la información solicitada se encuentra integrada en las respectivas pólizas de egresos de los correspondientes Informes Mensuales entregados al Órgano Superior de Fiscalización del estado de México; la Coordinación de Administración y Finanzas pone a disposición del solicitante previa </w:t>
      </w:r>
      <w:r w:rsidR="001E5AC3" w:rsidRPr="009919BD">
        <w:rPr>
          <w:rFonts w:ascii="Palatino Linotype" w:eastAsiaTheme="minorHAnsi" w:hAnsi="Palatino Linotype" w:cs="ArialMT"/>
          <w:lang w:val="es-MX" w:eastAsia="en-US"/>
        </w:rPr>
        <w:lastRenderedPageBreak/>
        <w:t>cita la información referente a Contratos de adquisiciones o contratación de servicios; mismos que se encuentran en el archivo del IMCUFIDET, considerando los protocolos preventivos derivado de la pandemia y el semáforo naranja en el que se encuentra el Municipio.</w:t>
      </w:r>
    </w:p>
    <w:p w14:paraId="0888EBC2" w14:textId="77777777" w:rsidR="007D67D2" w:rsidRPr="009919BD" w:rsidRDefault="007D67D2" w:rsidP="003B3B0B">
      <w:pPr>
        <w:pStyle w:val="Prrafodelista"/>
        <w:numPr>
          <w:ilvl w:val="0"/>
          <w:numId w:val="41"/>
        </w:numPr>
        <w:spacing w:line="360" w:lineRule="auto"/>
        <w:ind w:left="567" w:right="899" w:firstLine="0"/>
        <w:jc w:val="both"/>
        <w:rPr>
          <w:rStyle w:val="Hipervnculo"/>
          <w:rFonts w:ascii="Palatino Linotype" w:hAnsi="Palatino Linotype"/>
          <w:bCs/>
          <w:color w:val="000000" w:themeColor="text1"/>
          <w:u w:val="none"/>
        </w:rPr>
      </w:pPr>
      <w:r w:rsidRPr="009919BD">
        <w:rPr>
          <w:rStyle w:val="Hipervnculo"/>
          <w:rFonts w:ascii="Palatino Linotype" w:hAnsi="Palatino Linotype"/>
          <w:bCs/>
          <w:color w:val="000000" w:themeColor="text1"/>
          <w:u w:val="none"/>
        </w:rPr>
        <w:t>“</w:t>
      </w:r>
      <w:hyperlink r:id="rId206" w:history="1">
        <w:r w:rsidRPr="009919BD">
          <w:rPr>
            <w:rStyle w:val="Hipervnculo"/>
            <w:rFonts w:ascii="Palatino Linotype" w:hAnsi="Palatino Linotype" w:cs="Arial"/>
            <w:bCs/>
            <w:color w:val="000000" w:themeColor="text1"/>
            <w:u w:val="none"/>
          </w:rPr>
          <w:t>RESPUESTA RR 01709 ADM.pdf</w:t>
        </w:r>
      </w:hyperlink>
      <w:r w:rsidR="00244072" w:rsidRPr="009919BD">
        <w:rPr>
          <w:rStyle w:val="Hipervnculo"/>
          <w:rFonts w:ascii="Palatino Linotype" w:hAnsi="Palatino Linotype"/>
          <w:bCs/>
          <w:color w:val="000000" w:themeColor="text1"/>
          <w:u w:val="none"/>
        </w:rPr>
        <w:t>”:</w:t>
      </w:r>
      <w:r w:rsidR="001E5AC3" w:rsidRPr="009919BD">
        <w:rPr>
          <w:rStyle w:val="Hipervnculo"/>
          <w:rFonts w:ascii="Palatino Linotype" w:hAnsi="Palatino Linotype"/>
          <w:bCs/>
          <w:color w:val="000000" w:themeColor="text1"/>
          <w:u w:val="none"/>
        </w:rPr>
        <w:t xml:space="preserve"> Con el oficio número 206010000/915/2021, </w:t>
      </w:r>
      <w:r w:rsidR="003B3B0B" w:rsidRPr="009919BD">
        <w:rPr>
          <w:rStyle w:val="Hipervnculo"/>
          <w:rFonts w:ascii="Palatino Linotype" w:hAnsi="Palatino Linotype"/>
          <w:bCs/>
          <w:color w:val="000000" w:themeColor="text1"/>
          <w:u w:val="none"/>
        </w:rPr>
        <w:t>en el que se informa que se aprobó en la Sexta Sesión Extraordinaria del Comité de Transparencia con el acuerdo CT/SE/06/17/2021, la propuesta de cambio de modalidad a consulta directa la información solicitada, poniendo a disposición del solicitante los documentos, en las oficinas que ocupan la Dirección de Recursos Materiales.</w:t>
      </w:r>
    </w:p>
    <w:p w14:paraId="4A92D6B3" w14:textId="77777777" w:rsidR="003B3B0B" w:rsidRPr="009919BD" w:rsidRDefault="007D67D2" w:rsidP="003B3B0B">
      <w:pPr>
        <w:pStyle w:val="Prrafodelista"/>
        <w:numPr>
          <w:ilvl w:val="0"/>
          <w:numId w:val="41"/>
        </w:numPr>
        <w:spacing w:line="360" w:lineRule="auto"/>
        <w:ind w:left="567" w:right="899" w:firstLine="0"/>
        <w:jc w:val="both"/>
        <w:rPr>
          <w:rFonts w:ascii="Palatino Linotype" w:hAnsi="Palatino Linotype" w:cs="Arial"/>
          <w:color w:val="000000" w:themeColor="text1"/>
        </w:rPr>
      </w:pPr>
      <w:r w:rsidRPr="009919BD">
        <w:rPr>
          <w:rStyle w:val="Hipervnculo"/>
          <w:rFonts w:ascii="Palatino Linotype" w:hAnsi="Palatino Linotype"/>
          <w:b/>
          <w:bCs/>
          <w:color w:val="000000" w:themeColor="text1"/>
          <w:u w:val="none"/>
        </w:rPr>
        <w:t>“</w:t>
      </w:r>
      <w:hyperlink r:id="rId207" w:history="1">
        <w:r w:rsidRPr="009919BD">
          <w:rPr>
            <w:rStyle w:val="Hipervnculo"/>
            <w:rFonts w:ascii="Palatino Linotype" w:hAnsi="Palatino Linotype" w:cs="Arial"/>
            <w:b/>
            <w:bCs/>
            <w:color w:val="000000" w:themeColor="text1"/>
            <w:u w:val="none"/>
          </w:rPr>
          <w:t>acta CTSE0621.pdf</w:t>
        </w:r>
      </w:hyperlink>
      <w:r w:rsidRPr="009919BD">
        <w:rPr>
          <w:rFonts w:ascii="Palatino Linotype" w:hAnsi="Palatino Linotype" w:cs="Arial"/>
          <w:lang w:val="es-ES_tradnl"/>
        </w:rPr>
        <w:t>”</w:t>
      </w:r>
      <w:r w:rsidR="00244072" w:rsidRPr="009919BD">
        <w:rPr>
          <w:rFonts w:ascii="Palatino Linotype" w:hAnsi="Palatino Linotype" w:cs="Arial"/>
          <w:lang w:val="es-ES_tradnl"/>
        </w:rPr>
        <w:t>:</w:t>
      </w:r>
      <w:r w:rsidR="003B3B0B" w:rsidRPr="009919BD">
        <w:rPr>
          <w:rFonts w:ascii="Palatino Linotype" w:hAnsi="Palatino Linotype" w:cs="Arial"/>
          <w:lang w:val="es-ES_tradnl"/>
        </w:rPr>
        <w:t xml:space="preserve"> </w:t>
      </w:r>
      <w:r w:rsidR="003B3B0B" w:rsidRPr="009919BD">
        <w:rPr>
          <w:rFonts w:ascii="Palatino Linotype" w:hAnsi="Palatino Linotype" w:cs="Arial"/>
          <w:color w:val="000000" w:themeColor="text1"/>
        </w:rPr>
        <w:t>Con el acta número CT/SE/06/2021 para hacer el cambio de modalidad a consulta directa.</w:t>
      </w:r>
    </w:p>
    <w:p w14:paraId="7E4376C7" w14:textId="77777777" w:rsidR="007D67D2" w:rsidRPr="009919BD" w:rsidRDefault="007D67D2" w:rsidP="00BB5D1C">
      <w:pPr>
        <w:spacing w:line="360" w:lineRule="auto"/>
        <w:jc w:val="both"/>
        <w:rPr>
          <w:rFonts w:ascii="Palatino Linotype" w:hAnsi="Palatino Linotype" w:cs="Arial"/>
          <w:lang w:val="es-ES_tradnl"/>
        </w:rPr>
      </w:pPr>
    </w:p>
    <w:p w14:paraId="7D30A3C1" w14:textId="77777777" w:rsidR="00F65D05" w:rsidRPr="009919BD" w:rsidRDefault="00F65D05" w:rsidP="00BB5D1C">
      <w:pPr>
        <w:spacing w:line="360" w:lineRule="auto"/>
        <w:jc w:val="both"/>
        <w:rPr>
          <w:rFonts w:ascii="Palatino Linotype" w:hAnsi="Palatino Linotype" w:cs="Arial"/>
          <w:lang w:val="es-ES_tradnl"/>
        </w:rPr>
      </w:pPr>
      <w:r w:rsidRPr="009919BD">
        <w:rPr>
          <w:rFonts w:ascii="Palatino Linotype" w:hAnsi="Palatino Linotype" w:cs="Arial"/>
          <w:lang w:val="es-ES_tradnl"/>
        </w:rPr>
        <w:t>Por cuanto hace al recurso de revisión</w:t>
      </w:r>
      <w:r w:rsidRPr="009919BD">
        <w:rPr>
          <w:rFonts w:cs="Arial"/>
          <w:lang w:val="es-ES_tradnl"/>
        </w:rPr>
        <w:t xml:space="preserve"> </w:t>
      </w:r>
      <w:r w:rsidRPr="009919BD">
        <w:rPr>
          <w:rFonts w:ascii="Palatino Linotype" w:hAnsi="Palatino Linotype" w:cs="Arial"/>
          <w:lang w:val="es-ES_tradnl"/>
        </w:rPr>
        <w:t xml:space="preserve">01812/INFOEM/IP/RR/2021 a través de los archivos </w:t>
      </w:r>
      <w:r w:rsidRPr="009919BD">
        <w:rPr>
          <w:rFonts w:ascii="Palatino Linotype" w:hAnsi="Palatino Linotype" w:cs="Arial"/>
          <w:i/>
          <w:color w:val="000000" w:themeColor="text1"/>
          <w:sz w:val="22"/>
          <w:szCs w:val="22"/>
          <w:lang w:val="es-ES_tradnl"/>
        </w:rPr>
        <w:t>“</w:t>
      </w:r>
      <w:hyperlink r:id="rId208" w:history="1">
        <w:r w:rsidRPr="009919BD">
          <w:rPr>
            <w:rStyle w:val="Hipervnculo"/>
            <w:rFonts w:ascii="Palatino Linotype" w:hAnsi="Palatino Linotype" w:cs="Arial"/>
            <w:b/>
            <w:bCs/>
            <w:i/>
            <w:color w:val="000000" w:themeColor="text1"/>
            <w:sz w:val="22"/>
            <w:szCs w:val="22"/>
            <w:u w:val="none"/>
          </w:rPr>
          <w:t>1812 OBRA.pdf</w:t>
        </w:r>
      </w:hyperlink>
      <w:r w:rsidRPr="009919BD">
        <w:rPr>
          <w:rFonts w:ascii="Palatino Linotype" w:hAnsi="Palatino Linotype" w:cs="Arial"/>
          <w:i/>
          <w:color w:val="000000" w:themeColor="text1"/>
          <w:sz w:val="22"/>
          <w:szCs w:val="22"/>
        </w:rPr>
        <w:t>”, “</w:t>
      </w:r>
      <w:hyperlink r:id="rId209" w:history="1">
        <w:r w:rsidRPr="009919BD">
          <w:rPr>
            <w:rStyle w:val="Hipervnculo"/>
            <w:rFonts w:ascii="Palatino Linotype" w:hAnsi="Palatino Linotype" w:cs="Arial"/>
            <w:b/>
            <w:bCs/>
            <w:i/>
            <w:color w:val="000000" w:themeColor="text1"/>
            <w:sz w:val="22"/>
            <w:szCs w:val="22"/>
            <w:u w:val="none"/>
          </w:rPr>
          <w:t>1812 SER PÚB.pdf</w:t>
        </w:r>
      </w:hyperlink>
      <w:r w:rsidRPr="009919BD">
        <w:rPr>
          <w:rFonts w:ascii="Palatino Linotype" w:hAnsi="Palatino Linotype" w:cs="Arial"/>
          <w:i/>
          <w:color w:val="000000" w:themeColor="text1"/>
          <w:sz w:val="22"/>
          <w:szCs w:val="22"/>
        </w:rPr>
        <w:t>”, “</w:t>
      </w:r>
      <w:hyperlink r:id="rId210" w:history="1">
        <w:r w:rsidRPr="009919BD">
          <w:rPr>
            <w:rStyle w:val="Hipervnculo"/>
            <w:rFonts w:ascii="Palatino Linotype" w:hAnsi="Palatino Linotype" w:cs="Arial"/>
            <w:b/>
            <w:bCs/>
            <w:i/>
            <w:color w:val="000000" w:themeColor="text1"/>
            <w:sz w:val="22"/>
            <w:szCs w:val="22"/>
            <w:u w:val="none"/>
          </w:rPr>
          <w:t>Informe Justificado 1812-21.pdf</w:t>
        </w:r>
      </w:hyperlink>
      <w:r w:rsidRPr="009919BD">
        <w:rPr>
          <w:rFonts w:ascii="Palatino Linotype" w:hAnsi="Palatino Linotype" w:cs="Arial"/>
          <w:i/>
          <w:color w:val="000000" w:themeColor="text1"/>
          <w:sz w:val="22"/>
          <w:szCs w:val="22"/>
        </w:rPr>
        <w:t>”, “</w:t>
      </w:r>
      <w:hyperlink r:id="rId211" w:history="1">
        <w:r w:rsidRPr="009919BD">
          <w:rPr>
            <w:rStyle w:val="Hipervnculo"/>
            <w:rFonts w:ascii="Palatino Linotype" w:hAnsi="Palatino Linotype" w:cs="Arial"/>
            <w:b/>
            <w:bCs/>
            <w:i/>
            <w:color w:val="000000" w:themeColor="text1"/>
            <w:sz w:val="22"/>
            <w:szCs w:val="22"/>
            <w:u w:val="none"/>
          </w:rPr>
          <w:t>ACTA SE1319.pdf</w:t>
        </w:r>
      </w:hyperlink>
      <w:r w:rsidRPr="009919BD">
        <w:rPr>
          <w:rFonts w:ascii="Palatino Linotype" w:hAnsi="Palatino Linotype" w:cs="Arial"/>
          <w:i/>
          <w:color w:val="000000" w:themeColor="text1"/>
          <w:sz w:val="22"/>
          <w:szCs w:val="22"/>
        </w:rPr>
        <w:t>”, “</w:t>
      </w:r>
      <w:hyperlink r:id="rId212" w:history="1">
        <w:r w:rsidRPr="009919BD">
          <w:rPr>
            <w:rStyle w:val="Hipervnculo"/>
            <w:rFonts w:ascii="Palatino Linotype" w:hAnsi="Palatino Linotype" w:cs="Arial"/>
            <w:b/>
            <w:bCs/>
            <w:i/>
            <w:color w:val="000000" w:themeColor="text1"/>
            <w:sz w:val="22"/>
            <w:szCs w:val="22"/>
            <w:u w:val="none"/>
          </w:rPr>
          <w:t>ACTA SE1319.pdf</w:t>
        </w:r>
      </w:hyperlink>
      <w:r w:rsidRPr="009919BD">
        <w:rPr>
          <w:rFonts w:ascii="Palatino Linotype" w:hAnsi="Palatino Linotype" w:cs="Arial"/>
          <w:i/>
          <w:color w:val="000000" w:themeColor="text1"/>
          <w:sz w:val="22"/>
          <w:szCs w:val="22"/>
        </w:rPr>
        <w:t>”</w:t>
      </w:r>
      <w:r w:rsidR="0070506E" w:rsidRPr="009919BD">
        <w:rPr>
          <w:rFonts w:ascii="Palatino Linotype" w:hAnsi="Palatino Linotype" w:cs="Arial"/>
          <w:lang w:val="es-ES_tradnl"/>
        </w:rPr>
        <w:t>.</w:t>
      </w:r>
    </w:p>
    <w:p w14:paraId="4E071FDE" w14:textId="77777777" w:rsidR="0070506E" w:rsidRPr="009919BD" w:rsidRDefault="0070506E" w:rsidP="00BB5D1C">
      <w:pPr>
        <w:spacing w:line="360" w:lineRule="auto"/>
        <w:jc w:val="both"/>
        <w:rPr>
          <w:rFonts w:ascii="Palatino Linotype" w:hAnsi="Palatino Linotype" w:cs="Arial"/>
          <w:lang w:val="es-ES_tradnl"/>
        </w:rPr>
      </w:pPr>
    </w:p>
    <w:p w14:paraId="025E7220" w14:textId="77777777" w:rsidR="0070506E" w:rsidRPr="009919BD" w:rsidRDefault="0070506E" w:rsidP="005C75A7">
      <w:pPr>
        <w:pStyle w:val="Prrafodelista"/>
        <w:numPr>
          <w:ilvl w:val="0"/>
          <w:numId w:val="43"/>
        </w:numPr>
        <w:spacing w:line="360" w:lineRule="auto"/>
        <w:ind w:left="567" w:right="899" w:firstLine="0"/>
        <w:jc w:val="both"/>
        <w:rPr>
          <w:rFonts w:ascii="Palatino Linotype" w:hAnsi="Palatino Linotype" w:cs="Arial"/>
          <w:color w:val="000000" w:themeColor="text1"/>
          <w:sz w:val="22"/>
          <w:szCs w:val="22"/>
        </w:rPr>
      </w:pPr>
      <w:r w:rsidRPr="009919BD">
        <w:rPr>
          <w:rFonts w:ascii="Palatino Linotype" w:hAnsi="Palatino Linotype" w:cs="Arial"/>
          <w:color w:val="000000" w:themeColor="text1"/>
          <w:sz w:val="22"/>
          <w:szCs w:val="22"/>
          <w:lang w:val="es-ES_tradnl"/>
        </w:rPr>
        <w:t>“</w:t>
      </w:r>
      <w:hyperlink r:id="rId213" w:history="1">
        <w:r w:rsidRPr="009919BD">
          <w:rPr>
            <w:rStyle w:val="Hipervnculo"/>
            <w:rFonts w:ascii="Palatino Linotype" w:hAnsi="Palatino Linotype" w:cs="Arial"/>
            <w:b/>
            <w:bCs/>
            <w:color w:val="000000" w:themeColor="text1"/>
            <w:sz w:val="22"/>
            <w:szCs w:val="22"/>
            <w:u w:val="none"/>
          </w:rPr>
          <w:t>1812 OBRA.pdf</w:t>
        </w:r>
      </w:hyperlink>
      <w:r w:rsidRPr="009919BD">
        <w:rPr>
          <w:rFonts w:ascii="Palatino Linotype" w:hAnsi="Palatino Linotype" w:cs="Arial"/>
          <w:color w:val="000000" w:themeColor="text1"/>
          <w:sz w:val="22"/>
          <w:szCs w:val="22"/>
        </w:rPr>
        <w:t>”:</w:t>
      </w:r>
      <w:r w:rsidRPr="009919BD">
        <w:t xml:space="preserve"> </w:t>
      </w:r>
      <w:r w:rsidRPr="009919BD">
        <w:rPr>
          <w:rStyle w:val="Hipervnculo"/>
          <w:rFonts w:ascii="Palatino Linotype" w:hAnsi="Palatino Linotype"/>
          <w:bCs/>
          <w:color w:val="000000" w:themeColor="text1"/>
          <w:u w:val="none"/>
        </w:rPr>
        <w:t xml:space="preserve">Con el oficio </w:t>
      </w:r>
      <w:r w:rsidR="005C75A7" w:rsidRPr="009919BD">
        <w:rPr>
          <w:rFonts w:ascii="Palatino Linotype" w:hAnsi="Palatino Linotype"/>
        </w:rPr>
        <w:t>209010000/1112/2020,</w:t>
      </w:r>
      <w:r w:rsidRPr="009919BD">
        <w:rPr>
          <w:rFonts w:ascii="Palatino Linotype" w:hAnsi="Palatino Linotype"/>
        </w:rPr>
        <w:t xml:space="preserve"> emitido por la Dirección General de Desarrollo Urbano y Obra Pública, a través del cual, </w:t>
      </w:r>
      <w:r w:rsidR="005C75A7" w:rsidRPr="009919BD">
        <w:rPr>
          <w:rFonts w:ascii="Palatino Linotype" w:hAnsi="Palatino Linotype" w:cs="Arial"/>
          <w:color w:val="000000" w:themeColor="text1"/>
          <w:sz w:val="22"/>
          <w:szCs w:val="22"/>
        </w:rPr>
        <w:t>señala que m</w:t>
      </w:r>
      <w:r w:rsidRPr="009919BD">
        <w:rPr>
          <w:rFonts w:ascii="Palatino Linotype" w:hAnsi="Palatino Linotype" w:cs="Arial"/>
          <w:color w:val="000000" w:themeColor="text1"/>
          <w:sz w:val="22"/>
          <w:szCs w:val="22"/>
        </w:rPr>
        <w:t>ediante oficio 209010000/1020/2021 se dio atención a la solicitud de información 00270/TOLUCA/IP/2021, comunicando al peticionario que el expediente conformado para la obra en mención, se encuentra clasificado como información reservada en su totalidad, mediante acuerdo CT/SE/13/01/19, de la Decimotercera Sesión Extraordinaria del Comité de Transparencia.</w:t>
      </w:r>
    </w:p>
    <w:p w14:paraId="7C4CED5E" w14:textId="77777777" w:rsidR="0070506E" w:rsidRPr="009919BD" w:rsidRDefault="0070506E" w:rsidP="0070506E">
      <w:pPr>
        <w:pStyle w:val="Prrafodelista"/>
        <w:spacing w:line="360" w:lineRule="auto"/>
        <w:ind w:left="567"/>
        <w:jc w:val="both"/>
        <w:rPr>
          <w:rFonts w:ascii="Palatino Linotype" w:hAnsi="Palatino Linotype" w:cs="Arial"/>
          <w:color w:val="000000" w:themeColor="text1"/>
          <w:sz w:val="22"/>
          <w:szCs w:val="22"/>
        </w:rPr>
      </w:pPr>
    </w:p>
    <w:p w14:paraId="2E3B34C0" w14:textId="77777777" w:rsidR="0070506E" w:rsidRPr="009919BD" w:rsidRDefault="0070506E" w:rsidP="00A277CB">
      <w:pPr>
        <w:pStyle w:val="Prrafodelista"/>
        <w:numPr>
          <w:ilvl w:val="0"/>
          <w:numId w:val="43"/>
        </w:numPr>
        <w:spacing w:line="360" w:lineRule="auto"/>
        <w:ind w:left="567" w:right="899" w:firstLine="0"/>
        <w:jc w:val="both"/>
        <w:rPr>
          <w:rFonts w:ascii="Palatino Linotype" w:hAnsi="Palatino Linotype" w:cs="Arial"/>
          <w:color w:val="000000" w:themeColor="text1"/>
        </w:rPr>
      </w:pPr>
      <w:r w:rsidRPr="009919BD">
        <w:rPr>
          <w:rFonts w:ascii="Palatino Linotype" w:hAnsi="Palatino Linotype" w:cs="Arial"/>
          <w:color w:val="000000" w:themeColor="text1"/>
          <w:sz w:val="22"/>
          <w:szCs w:val="22"/>
        </w:rPr>
        <w:lastRenderedPageBreak/>
        <w:t>“</w:t>
      </w:r>
      <w:hyperlink r:id="rId214" w:history="1">
        <w:r w:rsidRPr="009919BD">
          <w:rPr>
            <w:rStyle w:val="Hipervnculo"/>
            <w:rFonts w:ascii="Palatino Linotype" w:hAnsi="Palatino Linotype" w:cs="Arial"/>
            <w:b/>
            <w:bCs/>
            <w:color w:val="000000" w:themeColor="text1"/>
            <w:sz w:val="22"/>
            <w:szCs w:val="22"/>
            <w:u w:val="none"/>
          </w:rPr>
          <w:t>1812 SER PÚB.pdf</w:t>
        </w:r>
      </w:hyperlink>
      <w:r w:rsidRPr="009919BD">
        <w:rPr>
          <w:rFonts w:ascii="Palatino Linotype" w:hAnsi="Palatino Linotype" w:cs="Arial"/>
          <w:color w:val="000000" w:themeColor="text1"/>
          <w:sz w:val="22"/>
          <w:szCs w:val="22"/>
        </w:rPr>
        <w:t>”:</w:t>
      </w:r>
      <w:r w:rsidR="005C75A7" w:rsidRPr="009919BD">
        <w:rPr>
          <w:rFonts w:ascii="Palatino Linotype" w:hAnsi="Palatino Linotype" w:cs="Arial"/>
          <w:color w:val="000000" w:themeColor="text1"/>
          <w:sz w:val="22"/>
          <w:szCs w:val="22"/>
        </w:rPr>
        <w:t xml:space="preserve"> </w:t>
      </w:r>
      <w:r w:rsidR="005C75A7" w:rsidRPr="009919BD">
        <w:rPr>
          <w:rStyle w:val="Hipervnculo"/>
          <w:rFonts w:ascii="Palatino Linotype" w:hAnsi="Palatino Linotype"/>
          <w:bCs/>
          <w:color w:val="000000" w:themeColor="text1"/>
          <w:u w:val="none"/>
        </w:rPr>
        <w:t xml:space="preserve">Con el oficio </w:t>
      </w:r>
      <w:r w:rsidR="005C75A7" w:rsidRPr="009919BD">
        <w:rPr>
          <w:rFonts w:ascii="Palatino Linotype" w:eastAsiaTheme="minorHAnsi" w:hAnsi="Palatino Linotype" w:cs="Arial-BoldMT"/>
          <w:bCs/>
          <w:lang w:val="es-MX" w:eastAsia="en-US"/>
        </w:rPr>
        <w:t xml:space="preserve">208010000/0467/2021, emitido </w:t>
      </w:r>
      <w:r w:rsidR="00A277CB" w:rsidRPr="009919BD">
        <w:rPr>
          <w:rFonts w:ascii="Palatino Linotype" w:eastAsiaTheme="minorHAnsi" w:hAnsi="Palatino Linotype" w:cs="Arial-BoldMT"/>
          <w:bCs/>
          <w:lang w:val="es-MX" w:eastAsia="en-US"/>
        </w:rPr>
        <w:t>por el Director General de Servicios Públicos, en el que se ratifica la respuesta otorgada por la Dirección General.</w:t>
      </w:r>
    </w:p>
    <w:p w14:paraId="71A86CF6" w14:textId="77777777" w:rsidR="00A277CB" w:rsidRPr="009919BD" w:rsidRDefault="0070506E" w:rsidP="00A277CB">
      <w:pPr>
        <w:pStyle w:val="Prrafodelista"/>
        <w:numPr>
          <w:ilvl w:val="0"/>
          <w:numId w:val="42"/>
        </w:numPr>
        <w:spacing w:line="360" w:lineRule="auto"/>
        <w:ind w:right="899"/>
        <w:jc w:val="both"/>
        <w:rPr>
          <w:rFonts w:ascii="Palatino Linotype" w:hAnsi="Palatino Linotype" w:cs="Arial"/>
          <w:lang w:val="es-ES_tradnl"/>
        </w:rPr>
      </w:pPr>
      <w:r w:rsidRPr="009919BD">
        <w:rPr>
          <w:rFonts w:ascii="Palatino Linotype" w:hAnsi="Palatino Linotype" w:cs="Arial"/>
          <w:color w:val="000000" w:themeColor="text1"/>
          <w:sz w:val="22"/>
          <w:szCs w:val="22"/>
        </w:rPr>
        <w:t>“</w:t>
      </w:r>
      <w:hyperlink r:id="rId215" w:history="1">
        <w:r w:rsidRPr="009919BD">
          <w:rPr>
            <w:rStyle w:val="Hipervnculo"/>
            <w:rFonts w:ascii="Palatino Linotype" w:hAnsi="Palatino Linotype" w:cs="Arial"/>
            <w:b/>
            <w:bCs/>
            <w:color w:val="000000" w:themeColor="text1"/>
            <w:sz w:val="22"/>
            <w:szCs w:val="22"/>
            <w:u w:val="none"/>
          </w:rPr>
          <w:t>Informe Justificado 1812-21.pdf</w:t>
        </w:r>
      </w:hyperlink>
      <w:r w:rsidRPr="009919BD">
        <w:rPr>
          <w:rFonts w:ascii="Palatino Linotype" w:hAnsi="Palatino Linotype" w:cs="Arial"/>
          <w:color w:val="000000" w:themeColor="text1"/>
          <w:sz w:val="22"/>
          <w:szCs w:val="22"/>
        </w:rPr>
        <w:t>”:</w:t>
      </w:r>
      <w:r w:rsidR="00A277CB" w:rsidRPr="009919BD">
        <w:rPr>
          <w:rFonts w:ascii="Palatino Linotype" w:hAnsi="Palatino Linotype" w:cs="Arial"/>
          <w:color w:val="000000" w:themeColor="text1"/>
          <w:sz w:val="22"/>
          <w:szCs w:val="22"/>
        </w:rPr>
        <w:t xml:space="preserve"> </w:t>
      </w:r>
      <w:r w:rsidR="00A277CB" w:rsidRPr="009919BD">
        <w:rPr>
          <w:rFonts w:ascii="Palatino Linotype" w:hAnsi="Palatino Linotype" w:cs="Arial"/>
          <w:lang w:val="es-ES_tradnl"/>
        </w:rPr>
        <w:t>con el informe justificado rendido a través del cual se enuncian las respuestas emitidas inicialmente por los servidores públicos habilitados.</w:t>
      </w:r>
    </w:p>
    <w:p w14:paraId="08B3EE12" w14:textId="77777777" w:rsidR="0070506E" w:rsidRPr="009919BD" w:rsidRDefault="0070506E" w:rsidP="00DE28A2">
      <w:pPr>
        <w:pStyle w:val="Prrafodelista"/>
        <w:numPr>
          <w:ilvl w:val="0"/>
          <w:numId w:val="43"/>
        </w:numPr>
        <w:spacing w:line="360" w:lineRule="auto"/>
        <w:ind w:left="567" w:right="899" w:firstLine="0"/>
        <w:jc w:val="both"/>
        <w:rPr>
          <w:rFonts w:ascii="Palatino Linotype" w:hAnsi="Palatino Linotype" w:cs="Arial"/>
          <w:lang w:val="es-ES_tradnl"/>
        </w:rPr>
      </w:pPr>
      <w:r w:rsidRPr="009919BD">
        <w:rPr>
          <w:rFonts w:ascii="Palatino Linotype" w:hAnsi="Palatino Linotype" w:cs="Arial"/>
          <w:color w:val="000000" w:themeColor="text1"/>
          <w:sz w:val="22"/>
          <w:szCs w:val="22"/>
        </w:rPr>
        <w:t>“</w:t>
      </w:r>
      <w:hyperlink r:id="rId216" w:history="1">
        <w:r w:rsidRPr="009919BD">
          <w:rPr>
            <w:rStyle w:val="Hipervnculo"/>
            <w:rFonts w:ascii="Palatino Linotype" w:hAnsi="Palatino Linotype" w:cs="Arial"/>
            <w:b/>
            <w:bCs/>
            <w:color w:val="000000" w:themeColor="text1"/>
            <w:sz w:val="22"/>
            <w:szCs w:val="22"/>
            <w:u w:val="none"/>
          </w:rPr>
          <w:t>ACTA SE1319.pdf</w:t>
        </w:r>
      </w:hyperlink>
      <w:r w:rsidRPr="009919BD">
        <w:rPr>
          <w:rFonts w:ascii="Palatino Linotype" w:hAnsi="Palatino Linotype" w:cs="Arial"/>
          <w:color w:val="000000" w:themeColor="text1"/>
          <w:sz w:val="22"/>
          <w:szCs w:val="22"/>
        </w:rPr>
        <w:t>”:</w:t>
      </w:r>
      <w:r w:rsidR="00DE28A2" w:rsidRPr="009919BD">
        <w:rPr>
          <w:rFonts w:ascii="Palatino Linotype" w:hAnsi="Palatino Linotype" w:cs="Arial"/>
          <w:color w:val="000000" w:themeColor="text1"/>
          <w:sz w:val="22"/>
          <w:szCs w:val="22"/>
        </w:rPr>
        <w:t xml:space="preserve"> Con el acta del Comité de Transparencia número </w:t>
      </w:r>
      <w:r w:rsidR="00DE28A2" w:rsidRPr="009919BD">
        <w:rPr>
          <w:rFonts w:ascii="Palatino Linotype" w:hAnsi="Palatino Linotype" w:cs="Arial"/>
          <w:lang w:val="es-ES_tradnl"/>
        </w:rPr>
        <w:t xml:space="preserve">CT/SE/13/2019, a través de la cual se clasifica la información </w:t>
      </w:r>
      <w:r w:rsidR="00536FCB" w:rsidRPr="009919BD">
        <w:rPr>
          <w:rFonts w:ascii="Palatino Linotype" w:hAnsi="Palatino Linotype" w:cs="Arial"/>
          <w:lang w:val="es-ES_tradnl"/>
        </w:rPr>
        <w:t>como reservada.</w:t>
      </w:r>
    </w:p>
    <w:p w14:paraId="79C0DABD" w14:textId="77777777" w:rsidR="00F65D05" w:rsidRPr="009919BD" w:rsidRDefault="00F65D05" w:rsidP="0070506E">
      <w:pPr>
        <w:spacing w:line="360" w:lineRule="auto"/>
        <w:ind w:left="567"/>
        <w:jc w:val="both"/>
        <w:rPr>
          <w:rFonts w:ascii="Palatino Linotype" w:hAnsi="Palatino Linotype" w:cs="Arial"/>
          <w:lang w:val="es-ES_tradnl"/>
        </w:rPr>
      </w:pPr>
    </w:p>
    <w:p w14:paraId="76947952" w14:textId="77777777" w:rsidR="00F65D05" w:rsidRPr="009919BD" w:rsidRDefault="00F65D05" w:rsidP="00BB5D1C">
      <w:pPr>
        <w:spacing w:line="360" w:lineRule="auto"/>
        <w:jc w:val="both"/>
        <w:rPr>
          <w:rStyle w:val="Hipervnculo"/>
          <w:rFonts w:ascii="Palatino Linotype" w:hAnsi="Palatino Linotype"/>
          <w:b/>
          <w:bCs/>
          <w:i/>
          <w:color w:val="000000" w:themeColor="text1"/>
          <w:sz w:val="22"/>
          <w:szCs w:val="22"/>
          <w:u w:val="none"/>
        </w:rPr>
      </w:pPr>
      <w:r w:rsidRPr="009919BD">
        <w:rPr>
          <w:rFonts w:ascii="Palatino Linotype" w:hAnsi="Palatino Linotype" w:cs="Arial"/>
          <w:lang w:val="es-ES_tradnl"/>
        </w:rPr>
        <w:t>En el recurso de revisión 01815/INFOEM/IP/RR/2021 con el archivo “</w:t>
      </w:r>
      <w:hyperlink r:id="rId217" w:history="1">
        <w:r w:rsidRPr="009919BD">
          <w:rPr>
            <w:rStyle w:val="Hipervnculo"/>
            <w:rFonts w:ascii="Palatino Linotype" w:hAnsi="Palatino Linotype" w:cs="Arial"/>
            <w:b/>
            <w:bCs/>
            <w:i/>
            <w:color w:val="000000" w:themeColor="text1"/>
            <w:sz w:val="22"/>
            <w:szCs w:val="22"/>
            <w:u w:val="none"/>
          </w:rPr>
          <w:t>Informe Justificado 1815 OBRA.pdf</w:t>
        </w:r>
      </w:hyperlink>
      <w:r w:rsidRPr="009919BD">
        <w:rPr>
          <w:rStyle w:val="Hipervnculo"/>
          <w:rFonts w:ascii="Palatino Linotype" w:hAnsi="Palatino Linotype"/>
          <w:b/>
          <w:bCs/>
          <w:i/>
          <w:color w:val="000000" w:themeColor="text1"/>
          <w:sz w:val="22"/>
          <w:szCs w:val="22"/>
          <w:u w:val="none"/>
        </w:rPr>
        <w:t xml:space="preserve">” </w:t>
      </w:r>
      <w:r w:rsidRPr="009919BD">
        <w:rPr>
          <w:rStyle w:val="Hipervnculo"/>
          <w:rFonts w:ascii="Palatino Linotype" w:hAnsi="Palatino Linotype"/>
          <w:bCs/>
          <w:color w:val="000000" w:themeColor="text1"/>
          <w:sz w:val="22"/>
          <w:szCs w:val="22"/>
          <w:u w:val="none"/>
        </w:rPr>
        <w:t xml:space="preserve">y </w:t>
      </w:r>
      <w:r w:rsidRPr="009919BD">
        <w:rPr>
          <w:rStyle w:val="Hipervnculo"/>
          <w:rFonts w:ascii="Palatino Linotype" w:hAnsi="Palatino Linotype"/>
          <w:b/>
          <w:bCs/>
          <w:i/>
          <w:color w:val="000000" w:themeColor="text1"/>
          <w:sz w:val="22"/>
          <w:szCs w:val="22"/>
          <w:u w:val="none"/>
        </w:rPr>
        <w:t>“</w:t>
      </w:r>
      <w:hyperlink r:id="rId218" w:history="1">
        <w:r w:rsidRPr="009919BD">
          <w:rPr>
            <w:rStyle w:val="Hipervnculo"/>
            <w:rFonts w:ascii="Palatino Linotype" w:hAnsi="Palatino Linotype" w:cs="Arial"/>
            <w:b/>
            <w:bCs/>
            <w:i/>
            <w:color w:val="000000" w:themeColor="text1"/>
            <w:sz w:val="22"/>
            <w:szCs w:val="22"/>
            <w:u w:val="none"/>
          </w:rPr>
          <w:t>1815 OBRA.pdf</w:t>
        </w:r>
      </w:hyperlink>
      <w:r w:rsidRPr="009919BD">
        <w:rPr>
          <w:rStyle w:val="Hipervnculo"/>
          <w:rFonts w:ascii="Palatino Linotype" w:hAnsi="Palatino Linotype"/>
          <w:b/>
          <w:bCs/>
          <w:i/>
          <w:color w:val="000000" w:themeColor="text1"/>
          <w:sz w:val="22"/>
          <w:szCs w:val="22"/>
          <w:u w:val="none"/>
        </w:rPr>
        <w:t>”</w:t>
      </w:r>
    </w:p>
    <w:p w14:paraId="38FF37F3" w14:textId="77777777" w:rsidR="00536FCB" w:rsidRPr="009919BD" w:rsidRDefault="00536FCB" w:rsidP="00536FCB">
      <w:pPr>
        <w:pStyle w:val="Prrafodelista"/>
        <w:spacing w:line="360" w:lineRule="auto"/>
        <w:ind w:left="720" w:right="899"/>
        <w:jc w:val="both"/>
        <w:rPr>
          <w:rFonts w:ascii="Palatino Linotype" w:hAnsi="Palatino Linotype" w:cs="Arial"/>
          <w:lang w:val="es-ES_tradnl"/>
        </w:rPr>
      </w:pPr>
    </w:p>
    <w:p w14:paraId="3212342E" w14:textId="77777777" w:rsidR="00536FCB" w:rsidRPr="009919BD" w:rsidRDefault="00536FCB" w:rsidP="00536FCB">
      <w:pPr>
        <w:pStyle w:val="Prrafodelista"/>
        <w:numPr>
          <w:ilvl w:val="0"/>
          <w:numId w:val="43"/>
        </w:numPr>
        <w:spacing w:line="360" w:lineRule="auto"/>
        <w:ind w:left="567" w:right="899" w:firstLine="0"/>
        <w:jc w:val="both"/>
        <w:rPr>
          <w:rFonts w:ascii="Palatino Linotype" w:hAnsi="Palatino Linotype" w:cs="Arial"/>
          <w:lang w:val="es-ES_tradnl"/>
        </w:rPr>
      </w:pPr>
      <w:r w:rsidRPr="009919BD">
        <w:rPr>
          <w:rFonts w:ascii="Palatino Linotype" w:hAnsi="Palatino Linotype" w:cs="Arial"/>
          <w:b/>
          <w:lang w:val="es-ES_tradnl"/>
        </w:rPr>
        <w:t>“</w:t>
      </w:r>
      <w:hyperlink r:id="rId219" w:history="1">
        <w:r w:rsidRPr="009919BD">
          <w:rPr>
            <w:rStyle w:val="Hipervnculo"/>
            <w:rFonts w:ascii="Palatino Linotype" w:hAnsi="Palatino Linotype" w:cs="Arial"/>
            <w:b/>
            <w:bCs/>
            <w:color w:val="000000" w:themeColor="text1"/>
            <w:sz w:val="22"/>
            <w:szCs w:val="22"/>
            <w:u w:val="none"/>
          </w:rPr>
          <w:t>Informe Justificado 1815 OBRA.pdf</w:t>
        </w:r>
      </w:hyperlink>
      <w:r w:rsidRPr="009919BD">
        <w:rPr>
          <w:rStyle w:val="Hipervnculo"/>
          <w:rFonts w:ascii="Palatino Linotype" w:hAnsi="Palatino Linotype"/>
          <w:b/>
          <w:bCs/>
          <w:color w:val="000000" w:themeColor="text1"/>
          <w:sz w:val="22"/>
          <w:szCs w:val="22"/>
          <w:u w:val="none"/>
        </w:rPr>
        <w:t>”</w:t>
      </w:r>
      <w:r w:rsidRPr="009919BD">
        <w:rPr>
          <w:rStyle w:val="Hipervnculo"/>
          <w:rFonts w:ascii="Palatino Linotype" w:hAnsi="Palatino Linotype"/>
          <w:b/>
          <w:bCs/>
          <w:i/>
          <w:color w:val="000000" w:themeColor="text1"/>
          <w:sz w:val="22"/>
          <w:szCs w:val="22"/>
          <w:u w:val="none"/>
        </w:rPr>
        <w:t xml:space="preserve">: </w:t>
      </w:r>
      <w:r w:rsidRPr="009919BD">
        <w:rPr>
          <w:rFonts w:ascii="Palatino Linotype" w:hAnsi="Palatino Linotype" w:cs="Arial"/>
          <w:lang w:val="es-ES_tradnl"/>
        </w:rPr>
        <w:t>con el informe justificado rendido a través del cual se enuncian las respuestas emitidas inicialmente por los servidores públicos habilitados.</w:t>
      </w:r>
    </w:p>
    <w:p w14:paraId="7F688673" w14:textId="77777777" w:rsidR="00536FCB" w:rsidRPr="009919BD" w:rsidRDefault="00536FCB" w:rsidP="0063170D">
      <w:pPr>
        <w:pStyle w:val="Prrafodelista"/>
        <w:numPr>
          <w:ilvl w:val="0"/>
          <w:numId w:val="43"/>
        </w:numPr>
        <w:autoSpaceDE w:val="0"/>
        <w:autoSpaceDN w:val="0"/>
        <w:adjustRightInd w:val="0"/>
        <w:spacing w:line="360" w:lineRule="auto"/>
        <w:ind w:left="567" w:right="899" w:firstLine="0"/>
        <w:jc w:val="both"/>
        <w:rPr>
          <w:rFonts w:ascii="Palatino Linotype" w:eastAsiaTheme="minorHAnsi" w:hAnsi="Palatino Linotype" w:cs="ArialMT"/>
          <w:lang w:val="es-MX" w:eastAsia="en-US"/>
        </w:rPr>
      </w:pPr>
      <w:r w:rsidRPr="009919BD">
        <w:rPr>
          <w:rStyle w:val="Hipervnculo"/>
          <w:rFonts w:ascii="Palatino Linotype" w:hAnsi="Palatino Linotype"/>
          <w:b/>
          <w:bCs/>
          <w:i/>
          <w:color w:val="000000" w:themeColor="text1"/>
          <w:sz w:val="22"/>
          <w:szCs w:val="22"/>
          <w:u w:val="none"/>
        </w:rPr>
        <w:t>“</w:t>
      </w:r>
      <w:hyperlink r:id="rId220" w:history="1">
        <w:r w:rsidRPr="009919BD">
          <w:rPr>
            <w:rStyle w:val="Hipervnculo"/>
            <w:rFonts w:ascii="Palatino Linotype" w:hAnsi="Palatino Linotype" w:cs="Arial"/>
            <w:b/>
            <w:bCs/>
            <w:color w:val="000000" w:themeColor="text1"/>
            <w:sz w:val="22"/>
            <w:szCs w:val="22"/>
            <w:u w:val="none"/>
          </w:rPr>
          <w:t>1815 OBRA.pdf</w:t>
        </w:r>
      </w:hyperlink>
      <w:r w:rsidRPr="009919BD">
        <w:rPr>
          <w:rStyle w:val="Hipervnculo"/>
          <w:rFonts w:ascii="Palatino Linotype" w:hAnsi="Palatino Linotype"/>
          <w:b/>
          <w:bCs/>
          <w:i/>
          <w:color w:val="000000" w:themeColor="text1"/>
          <w:sz w:val="22"/>
          <w:szCs w:val="22"/>
          <w:u w:val="none"/>
        </w:rPr>
        <w:t xml:space="preserve">”: </w:t>
      </w:r>
      <w:r w:rsidRPr="009919BD">
        <w:rPr>
          <w:rStyle w:val="Hipervnculo"/>
          <w:rFonts w:ascii="Palatino Linotype" w:hAnsi="Palatino Linotype"/>
          <w:bCs/>
          <w:color w:val="000000" w:themeColor="text1"/>
          <w:u w:val="none"/>
        </w:rPr>
        <w:t xml:space="preserve">Con el </w:t>
      </w:r>
      <w:r w:rsidRPr="009919BD">
        <w:rPr>
          <w:rFonts w:ascii="Palatino Linotype" w:eastAsiaTheme="minorHAnsi" w:hAnsi="Palatino Linotype" w:cs="ArialMT"/>
          <w:lang w:val="es-MX" w:eastAsia="en-US"/>
        </w:rPr>
        <w:t xml:space="preserve">oficio número 209010000/1113/2020, </w:t>
      </w:r>
      <w:r w:rsidR="0063170D" w:rsidRPr="009919BD">
        <w:rPr>
          <w:rFonts w:ascii="Palatino Linotype" w:eastAsiaTheme="minorHAnsi" w:hAnsi="Palatino Linotype" w:cs="ArialMT"/>
          <w:lang w:val="es-MX" w:eastAsia="en-US"/>
        </w:rPr>
        <w:t>a través del cual se confirma la existencia en la plataforma IPOMEX de la información solicitada.</w:t>
      </w:r>
    </w:p>
    <w:p w14:paraId="67FADD64" w14:textId="77777777" w:rsidR="00F65D05" w:rsidRPr="009919BD" w:rsidRDefault="00F65D05" w:rsidP="00BB5D1C">
      <w:pPr>
        <w:spacing w:line="360" w:lineRule="auto"/>
        <w:jc w:val="both"/>
        <w:rPr>
          <w:rFonts w:ascii="Palatino Linotype" w:hAnsi="Palatino Linotype"/>
          <w:color w:val="000000"/>
        </w:rPr>
      </w:pPr>
    </w:p>
    <w:p w14:paraId="1E0C29A9" w14:textId="77777777" w:rsidR="00F607F8" w:rsidRPr="009919BD" w:rsidRDefault="00F607F8" w:rsidP="00BB5D1C">
      <w:pPr>
        <w:spacing w:line="360" w:lineRule="auto"/>
        <w:jc w:val="both"/>
        <w:rPr>
          <w:rFonts w:ascii="Palatino Linotype" w:hAnsi="Palatino Linotype" w:cs="Arial"/>
        </w:rPr>
      </w:pPr>
      <w:r w:rsidRPr="009919BD">
        <w:rPr>
          <w:rFonts w:ascii="Palatino Linotype" w:hAnsi="Palatino Linotype" w:cs="Arial"/>
          <w:color w:val="000000" w:themeColor="text1"/>
        </w:rPr>
        <w:t xml:space="preserve">Atentos a las respuestas proporcionadas </w:t>
      </w:r>
      <w:r w:rsidR="009812F7" w:rsidRPr="009919BD">
        <w:rPr>
          <w:rFonts w:ascii="Palatino Linotype" w:hAnsi="Palatino Linotype" w:cs="Arial"/>
          <w:color w:val="000000" w:themeColor="text1"/>
        </w:rPr>
        <w:t xml:space="preserve">y los informes justificados emitidos </w:t>
      </w:r>
      <w:r w:rsidRPr="009919BD">
        <w:rPr>
          <w:rFonts w:ascii="Palatino Linotype" w:hAnsi="Palatino Linotype" w:cs="Arial"/>
          <w:color w:val="000000" w:themeColor="text1"/>
        </w:rPr>
        <w:t xml:space="preserve">por el </w:t>
      </w:r>
      <w:r w:rsidR="00FF15C6" w:rsidRPr="009919BD">
        <w:rPr>
          <w:rFonts w:ascii="Palatino Linotype" w:hAnsi="Palatino Linotype" w:cs="Arial"/>
          <w:b/>
          <w:color w:val="000000" w:themeColor="text1"/>
        </w:rPr>
        <w:t>Sujeto Obligado</w:t>
      </w:r>
      <w:r w:rsidRPr="009919BD">
        <w:rPr>
          <w:rFonts w:ascii="Palatino Linotype" w:hAnsi="Palatino Linotype" w:cs="Arial"/>
          <w:color w:val="000000" w:themeColor="text1"/>
        </w:rPr>
        <w:t>, a</w:t>
      </w:r>
      <w:r w:rsidRPr="009919BD">
        <w:rPr>
          <w:rFonts w:ascii="Palatino Linotype" w:hAnsi="Palatino Linotype" w:cs="Arial"/>
        </w:rPr>
        <w:t xml:space="preserve">sume generar, poseer y administrar la información solicitada; en ese sentido, se obvia el estudio del marco normativo que rige el actuar del </w:t>
      </w:r>
      <w:r w:rsidR="00FF15C6" w:rsidRPr="009919BD">
        <w:rPr>
          <w:rFonts w:ascii="Palatino Linotype" w:hAnsi="Palatino Linotype" w:cs="Arial"/>
        </w:rPr>
        <w:t>Sujeto Obligado</w:t>
      </w:r>
      <w:r w:rsidRPr="009919BD">
        <w:rPr>
          <w:rFonts w:ascii="Palatino Linotype" w:hAnsi="Palatino Linotype" w:cs="Arial"/>
        </w:rPr>
        <w:t xml:space="preserve">, a efecto de determinar si le asiste la obligación de tener en entre sus archivos la información peticionada, toda vez que a nada práctico nos conduciría el estudio de la </w:t>
      </w:r>
      <w:r w:rsidRPr="009919BD">
        <w:rPr>
          <w:rFonts w:ascii="Palatino Linotype" w:hAnsi="Palatino Linotype" w:cs="Arial"/>
        </w:rPr>
        <w:lastRenderedPageBreak/>
        <w:t xml:space="preserve">naturaleza jurídica de la información solicitada, </w:t>
      </w:r>
      <w:r w:rsidR="00E97FAF" w:rsidRPr="009919BD">
        <w:rPr>
          <w:rFonts w:ascii="Palatino Linotype" w:hAnsi="Palatino Linotype" w:cs="Arial"/>
        </w:rPr>
        <w:t>en el sentido d</w:t>
      </w:r>
      <w:r w:rsidRPr="009919BD">
        <w:rPr>
          <w:rFonts w:ascii="Palatino Linotype" w:hAnsi="Palatino Linotype" w:cs="Arial"/>
        </w:rPr>
        <w:t>el pretendido cambio de modalidad.</w:t>
      </w:r>
    </w:p>
    <w:p w14:paraId="53A6F430" w14:textId="77777777" w:rsidR="00F607F8" w:rsidRPr="009919BD" w:rsidRDefault="00F607F8" w:rsidP="00F607F8">
      <w:pPr>
        <w:spacing w:line="360" w:lineRule="auto"/>
        <w:jc w:val="both"/>
        <w:rPr>
          <w:rFonts w:ascii="Palatino Linotype" w:eastAsiaTheme="minorHAnsi" w:hAnsi="Palatino Linotype" w:cs="Arial"/>
          <w:lang w:val="es-MX" w:eastAsia="en-US"/>
        </w:rPr>
      </w:pPr>
    </w:p>
    <w:p w14:paraId="46F2AD54" w14:textId="77777777" w:rsidR="00F607F8" w:rsidRPr="009919BD" w:rsidRDefault="00F607F8" w:rsidP="00F607F8">
      <w:pPr>
        <w:spacing w:line="360" w:lineRule="auto"/>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 xml:space="preserve">Derivado de las respuestas proporcionadas por el </w:t>
      </w:r>
      <w:r w:rsidR="00FF15C6" w:rsidRPr="009919BD">
        <w:rPr>
          <w:rFonts w:ascii="Palatino Linotype" w:eastAsiaTheme="minorHAnsi" w:hAnsi="Palatino Linotype" w:cs="Arial"/>
          <w:b/>
          <w:lang w:val="es-MX" w:eastAsia="en-US"/>
        </w:rPr>
        <w:t>Sujeto Obligado</w:t>
      </w:r>
      <w:r w:rsidRPr="009919BD">
        <w:rPr>
          <w:rFonts w:ascii="Palatino Linotype" w:eastAsiaTheme="minorHAnsi" w:hAnsi="Palatino Linotype" w:cs="Arial"/>
          <w:lang w:val="es-MX" w:eastAsia="en-US"/>
        </w:rPr>
        <w:t xml:space="preserve">, el </w:t>
      </w:r>
      <w:r w:rsidR="00FF15C6" w:rsidRPr="009919BD">
        <w:rPr>
          <w:rFonts w:ascii="Palatino Linotype" w:eastAsiaTheme="minorHAnsi" w:hAnsi="Palatino Linotype" w:cs="Arial"/>
          <w:b/>
          <w:lang w:val="es-MX" w:eastAsia="en-US"/>
        </w:rPr>
        <w:t>Recurrente</w:t>
      </w:r>
      <w:r w:rsidRPr="009919BD">
        <w:rPr>
          <w:rFonts w:ascii="Palatino Linotype" w:eastAsiaTheme="minorHAnsi" w:hAnsi="Palatino Linotype" w:cs="Arial"/>
          <w:lang w:val="es-MX" w:eastAsia="en-US"/>
        </w:rPr>
        <w:t xml:space="preserve"> interpone recursos de revisión, haciendo valer sustancialmente como razones o</w:t>
      </w:r>
      <w:r w:rsidR="001722FB" w:rsidRPr="009919BD">
        <w:rPr>
          <w:rFonts w:ascii="Palatino Linotype" w:eastAsiaTheme="minorHAnsi" w:hAnsi="Palatino Linotype" w:cs="Arial"/>
          <w:lang w:val="es-MX" w:eastAsia="en-US"/>
        </w:rPr>
        <w:t xml:space="preserve"> motivos de inconformidad, que no entregan la información</w:t>
      </w:r>
      <w:r w:rsidRPr="009919BD">
        <w:rPr>
          <w:rFonts w:ascii="Palatino Linotype" w:eastAsiaTheme="minorHAnsi" w:hAnsi="Palatino Linotype" w:cs="Arial"/>
          <w:lang w:val="es-MX" w:eastAsia="en-US"/>
        </w:rPr>
        <w:t xml:space="preserve">. Hechas las precisiones anteriores, se colige que la </w:t>
      </w:r>
      <w:r w:rsidRPr="009919BD">
        <w:rPr>
          <w:rFonts w:ascii="Palatino Linotype" w:eastAsiaTheme="minorHAnsi" w:hAnsi="Palatino Linotype" w:cs="Arial"/>
          <w:i/>
          <w:lang w:val="es-MX" w:eastAsia="en-US"/>
        </w:rPr>
        <w:t xml:space="preserve">Litis </w:t>
      </w:r>
      <w:r w:rsidRPr="009919BD">
        <w:rPr>
          <w:rFonts w:ascii="Palatino Linotype" w:eastAsiaTheme="minorHAnsi" w:hAnsi="Palatino Linotype" w:cs="Arial"/>
          <w:lang w:val="es-MX" w:eastAsia="en-US"/>
        </w:rPr>
        <w:t xml:space="preserve">en el presente recurso, se centra en determinar </w:t>
      </w:r>
      <w:r w:rsidR="0063170D" w:rsidRPr="009919BD">
        <w:rPr>
          <w:rFonts w:ascii="Palatino Linotype" w:eastAsiaTheme="minorHAnsi" w:hAnsi="Palatino Linotype" w:cs="Arial"/>
          <w:lang w:val="es-MX" w:eastAsia="en-US"/>
        </w:rPr>
        <w:t xml:space="preserve">si basta con señalar ligas electrónicas, si estas cuentan con la información requerida, </w:t>
      </w:r>
      <w:r w:rsidRPr="009919BD">
        <w:rPr>
          <w:rFonts w:ascii="Palatino Linotype" w:eastAsiaTheme="minorHAnsi" w:hAnsi="Palatino Linotype" w:cs="Arial"/>
          <w:lang w:val="es-MX" w:eastAsia="en-US"/>
        </w:rPr>
        <w:t xml:space="preserve">la procedencia o improcedencia en el cambio de modalidad, </w:t>
      </w:r>
      <w:r w:rsidR="0063170D" w:rsidRPr="009919BD">
        <w:rPr>
          <w:rFonts w:ascii="Palatino Linotype" w:eastAsiaTheme="minorHAnsi" w:hAnsi="Palatino Linotype" w:cs="Arial"/>
          <w:lang w:val="es-MX" w:eastAsia="en-US"/>
        </w:rPr>
        <w:t>y la reserva de información</w:t>
      </w:r>
      <w:r w:rsidRPr="009919BD">
        <w:rPr>
          <w:rFonts w:ascii="Palatino Linotype" w:eastAsiaTheme="minorHAnsi" w:hAnsi="Palatino Linotype" w:cs="Arial"/>
          <w:lang w:val="es-MX" w:eastAsia="en-US"/>
        </w:rPr>
        <w:t>.</w:t>
      </w:r>
    </w:p>
    <w:p w14:paraId="66F04BD3" w14:textId="77777777" w:rsidR="00980784" w:rsidRPr="009919BD" w:rsidRDefault="00980784" w:rsidP="00F607F8">
      <w:pPr>
        <w:spacing w:line="360" w:lineRule="auto"/>
        <w:jc w:val="both"/>
        <w:rPr>
          <w:rFonts w:ascii="Palatino Linotype" w:eastAsiaTheme="minorHAnsi" w:hAnsi="Palatino Linotype" w:cs="Arial"/>
          <w:lang w:val="es-MX" w:eastAsia="en-US"/>
        </w:rPr>
      </w:pPr>
    </w:p>
    <w:p w14:paraId="2B99D577" w14:textId="7CFC7534" w:rsidR="00980784" w:rsidRPr="009919BD" w:rsidRDefault="00AC296C" w:rsidP="00980784">
      <w:pPr>
        <w:pStyle w:val="Prrafodelista"/>
        <w:shd w:val="clear" w:color="auto" w:fill="FFFFFF"/>
        <w:tabs>
          <w:tab w:val="left" w:pos="567"/>
        </w:tabs>
        <w:spacing w:line="360" w:lineRule="auto"/>
        <w:ind w:left="0"/>
        <w:contextualSpacing/>
        <w:jc w:val="both"/>
        <w:rPr>
          <w:rFonts w:ascii="Palatino Linotype" w:eastAsia="Arial Unicode MS" w:hAnsi="Palatino Linotype" w:cs="Arial"/>
          <w:color w:val="000000" w:themeColor="text1"/>
        </w:rPr>
      </w:pPr>
      <w:r w:rsidRPr="009919BD">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7C2933D0" wp14:editId="5C4F40D9">
                <wp:simplePos x="0" y="0"/>
                <wp:positionH relativeFrom="column">
                  <wp:posOffset>34289</wp:posOffset>
                </wp:positionH>
                <wp:positionV relativeFrom="paragraph">
                  <wp:posOffset>3159125</wp:posOffset>
                </wp:positionV>
                <wp:extent cx="5724525" cy="1638300"/>
                <wp:effectExtent l="0" t="0" r="66675" b="76200"/>
                <wp:wrapNone/>
                <wp:docPr id="2" name="Conector recto de flecha 2"/>
                <wp:cNvGraphicFramePr/>
                <a:graphic xmlns:a="http://schemas.openxmlformats.org/drawingml/2006/main">
                  <a:graphicData uri="http://schemas.microsoft.com/office/word/2010/wordprocessingShape">
                    <wps:wsp>
                      <wps:cNvCnPr/>
                      <wps:spPr>
                        <a:xfrm>
                          <a:off x="0" y="0"/>
                          <a:ext cx="5724525" cy="1638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BEB335D" id="_x0000_t32" coordsize="21600,21600" o:spt="32" o:oned="t" path="m,l21600,21600e" filled="f">
                <v:path arrowok="t" fillok="f" o:connecttype="none"/>
                <o:lock v:ext="edit" shapetype="t"/>
              </v:shapetype>
              <v:shape id="Conector recto de flecha 2" o:spid="_x0000_s1026" type="#_x0000_t32" style="position:absolute;margin-left:2.7pt;margin-top:248.75pt;width:450.75pt;height:1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" strokecolor="black [3200]" strokeweight="1.5pt">
                <v:stroke endarrow="block" joinstyle="miter"/>
              </v:shape>
            </w:pict>
          </mc:Fallback>
        </mc:AlternateContent>
      </w:r>
      <w:r w:rsidR="00980784" w:rsidRPr="009919BD">
        <w:rPr>
          <w:rFonts w:ascii="Palatino Linotype" w:hAnsi="Palatino Linotype" w:cs="Arial"/>
        </w:rPr>
        <w:t xml:space="preserve">Atendiendo a lo antes expuesto, </w:t>
      </w:r>
      <w:r w:rsidR="00980784" w:rsidRPr="009919BD">
        <w:rPr>
          <w:rFonts w:ascii="Palatino Linotype" w:hAnsi="Palatino Linotype"/>
        </w:rPr>
        <w:t xml:space="preserve">se reitera que el Sujeto Obligado </w:t>
      </w:r>
      <w:r w:rsidR="00980784" w:rsidRPr="009919BD">
        <w:rPr>
          <w:rFonts w:ascii="Palatino Linotype" w:hAnsi="Palatino Linotype" w:cs="Arial"/>
        </w:rPr>
        <w:t xml:space="preserve">en su respuesta únicamente indicó </w:t>
      </w:r>
      <w:r w:rsidR="00980784" w:rsidRPr="009919BD">
        <w:rPr>
          <w:rFonts w:ascii="Palatino Linotype" w:eastAsia="Calibri" w:hAnsi="Palatino Linotype" w:cs="Arial"/>
          <w:color w:val="000000" w:themeColor="text1"/>
        </w:rPr>
        <w:t xml:space="preserve">el procedimiento a seguir para acceder a </w:t>
      </w:r>
      <w:r w:rsidR="009433C2" w:rsidRPr="009919BD">
        <w:rPr>
          <w:rFonts w:ascii="Palatino Linotype" w:eastAsia="Calibri" w:hAnsi="Palatino Linotype" w:cs="Arial"/>
          <w:color w:val="000000" w:themeColor="text1"/>
        </w:rPr>
        <w:t>las licitaciones y los contratos</w:t>
      </w:r>
      <w:r w:rsidR="00980784" w:rsidRPr="009919BD">
        <w:rPr>
          <w:rFonts w:ascii="Palatino Linotype" w:eastAsia="Calibri" w:hAnsi="Palatino Linotype" w:cs="Arial"/>
          <w:color w:val="000000" w:themeColor="text1"/>
        </w:rPr>
        <w:t xml:space="preserve"> que se encuentran en la página de Información Pública de Oficio Mexiquense (Ipomex) de éste Instituto</w:t>
      </w:r>
      <w:r w:rsidR="009433C2" w:rsidRPr="009919BD">
        <w:rPr>
          <w:rFonts w:ascii="Palatino Linotype" w:eastAsia="Calibri" w:hAnsi="Palatino Linotype" w:cs="Arial"/>
          <w:color w:val="000000" w:themeColor="text1"/>
        </w:rPr>
        <w:t>,</w:t>
      </w:r>
      <w:r w:rsidR="00980784" w:rsidRPr="009919BD">
        <w:rPr>
          <w:rFonts w:ascii="Palatino Linotype" w:eastAsia="Calibri" w:hAnsi="Palatino Linotype" w:cs="Arial"/>
          <w:color w:val="000000" w:themeColor="text1"/>
        </w:rPr>
        <w:t xml:space="preserve"> e indicó la página electrónica, por lo que </w:t>
      </w:r>
      <w:r w:rsidR="00980784" w:rsidRPr="009919BD">
        <w:rPr>
          <w:rFonts w:ascii="Palatino Linotype" w:hAnsi="Palatino Linotype" w:cs="Arial"/>
          <w:color w:val="000000" w:themeColor="text1"/>
        </w:rPr>
        <w:t xml:space="preserve">bajo los principios de objetividad y eficacia que rigen éste Instituto de conformidad con el artículo 9 fracciones II y VIII de la </w:t>
      </w:r>
      <w:r w:rsidR="00980784" w:rsidRPr="009919BD">
        <w:rPr>
          <w:rFonts w:ascii="Palatino Linotype" w:hAnsi="Palatino Linotype" w:cs="Arial"/>
          <w:b/>
          <w:color w:val="000000" w:themeColor="text1"/>
        </w:rPr>
        <w:t>Ley de Transparencia y Acceso a la Información Pública del Estado de México y Municipios</w:t>
      </w:r>
      <w:r w:rsidR="00980784" w:rsidRPr="009919BD">
        <w:rPr>
          <w:rFonts w:ascii="Palatino Linotype" w:hAnsi="Palatino Linotype" w:cs="Arial"/>
          <w:color w:val="000000" w:themeColor="text1"/>
        </w:rPr>
        <w:t>, se consideró pertinente realizar una búsqueda virtual respecto de la información requerida en la</w:t>
      </w:r>
      <w:r w:rsidR="009433C2" w:rsidRPr="009919BD">
        <w:rPr>
          <w:rFonts w:ascii="Palatino Linotype" w:hAnsi="Palatino Linotype" w:cs="Arial"/>
          <w:color w:val="000000" w:themeColor="text1"/>
        </w:rPr>
        <w:t>s</w:t>
      </w:r>
      <w:r w:rsidR="00980784" w:rsidRPr="009919BD">
        <w:rPr>
          <w:rFonts w:ascii="Palatino Linotype" w:hAnsi="Palatino Linotype" w:cs="Arial"/>
          <w:color w:val="000000" w:themeColor="text1"/>
        </w:rPr>
        <w:t xml:space="preserve"> liga</w:t>
      </w:r>
      <w:r w:rsidR="009433C2" w:rsidRPr="009919BD">
        <w:rPr>
          <w:rFonts w:ascii="Palatino Linotype" w:hAnsi="Palatino Linotype" w:cs="Arial"/>
          <w:color w:val="000000" w:themeColor="text1"/>
        </w:rPr>
        <w:t>s</w:t>
      </w:r>
      <w:r w:rsidR="00980784" w:rsidRPr="009919BD">
        <w:rPr>
          <w:rFonts w:ascii="Palatino Linotype" w:hAnsi="Palatino Linotype" w:cs="Arial"/>
          <w:color w:val="000000" w:themeColor="text1"/>
        </w:rPr>
        <w:t xml:space="preserve"> electrónica</w:t>
      </w:r>
      <w:r w:rsidR="009433C2" w:rsidRPr="009919BD">
        <w:rPr>
          <w:rFonts w:ascii="Palatino Linotype" w:hAnsi="Palatino Linotype" w:cs="Arial"/>
          <w:color w:val="000000" w:themeColor="text1"/>
        </w:rPr>
        <w:t>s proporcionadas</w:t>
      </w:r>
      <w:r w:rsidR="00980784" w:rsidRPr="009919BD">
        <w:rPr>
          <w:rFonts w:ascii="Palatino Linotype" w:hAnsi="Palatino Linotype"/>
        </w:rPr>
        <w:t xml:space="preserve">, </w:t>
      </w:r>
      <w:r w:rsidR="00980784" w:rsidRPr="009919BD">
        <w:rPr>
          <w:rFonts w:ascii="Palatino Linotype" w:eastAsia="Arial Unicode MS" w:hAnsi="Palatino Linotype" w:cs="Arial"/>
          <w:color w:val="000000" w:themeColor="text1"/>
        </w:rPr>
        <w:t xml:space="preserve">dando como resultado </w:t>
      </w:r>
      <w:r w:rsidR="0042076B" w:rsidRPr="009919BD">
        <w:rPr>
          <w:rFonts w:ascii="Palatino Linotype" w:eastAsia="Arial Unicode MS" w:hAnsi="Palatino Linotype" w:cs="Arial"/>
          <w:color w:val="000000" w:themeColor="text1"/>
        </w:rPr>
        <w:t>que al abrir el hipervínculo que se encuentra en la página aparece la siguiente leyenda:</w:t>
      </w:r>
    </w:p>
    <w:p w14:paraId="479EFAB7" w14:textId="77777777" w:rsidR="0042076B" w:rsidRPr="009919BD" w:rsidRDefault="0042076B" w:rsidP="00980784">
      <w:pPr>
        <w:pStyle w:val="Prrafodelista"/>
        <w:shd w:val="clear" w:color="auto" w:fill="FFFFFF"/>
        <w:tabs>
          <w:tab w:val="left" w:pos="567"/>
        </w:tabs>
        <w:spacing w:line="360" w:lineRule="auto"/>
        <w:ind w:left="0"/>
        <w:contextualSpacing/>
        <w:jc w:val="both"/>
        <w:rPr>
          <w:rFonts w:ascii="Palatino Linotype" w:hAnsi="Palatino Linotype" w:cs="Arial"/>
          <w:b/>
          <w:color w:val="000000" w:themeColor="text1"/>
        </w:rPr>
      </w:pPr>
      <w:r w:rsidRPr="009919BD">
        <w:rPr>
          <w:noProof/>
          <w:lang w:val="es-MX" w:eastAsia="es-MX"/>
        </w:rPr>
        <w:lastRenderedPageBreak/>
        <w:drawing>
          <wp:inline distT="0" distB="0" distL="0" distR="0" wp14:anchorId="23819D5A" wp14:editId="3E7E4636">
            <wp:extent cx="5791835" cy="32581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91835" cy="3258185"/>
                    </a:xfrm>
                    <a:prstGeom prst="rect">
                      <a:avLst/>
                    </a:prstGeom>
                  </pic:spPr>
                </pic:pic>
              </a:graphicData>
            </a:graphic>
          </wp:inline>
        </w:drawing>
      </w:r>
    </w:p>
    <w:p w14:paraId="6BB75229" w14:textId="23DFED37" w:rsidR="00980784" w:rsidRPr="009919BD" w:rsidRDefault="00980784" w:rsidP="00AC296C">
      <w:pPr>
        <w:pStyle w:val="Prrafodelista"/>
        <w:shd w:val="clear" w:color="auto" w:fill="FFFFFF"/>
        <w:spacing w:line="360" w:lineRule="auto"/>
        <w:ind w:left="142"/>
        <w:jc w:val="both"/>
        <w:rPr>
          <w:rFonts w:ascii="Palatino Linotype" w:hAnsi="Palatino Linotype" w:cs="Arial"/>
          <w:b/>
          <w:color w:val="000000" w:themeColor="text1"/>
        </w:rPr>
      </w:pPr>
      <w:r w:rsidRPr="009919BD">
        <w:rPr>
          <w:noProof/>
          <w:lang w:val="es-MX" w:eastAsia="es-MX"/>
        </w:rPr>
        <mc:AlternateContent>
          <mc:Choice Requires="wps">
            <w:drawing>
              <wp:anchor distT="0" distB="0" distL="114300" distR="114300" simplePos="0" relativeHeight="251659264" behindDoc="0" locked="0" layoutInCell="1" allowOverlap="1" wp14:anchorId="18713CBE" wp14:editId="5DE25552">
                <wp:simplePos x="0" y="0"/>
                <wp:positionH relativeFrom="column">
                  <wp:posOffset>1443990</wp:posOffset>
                </wp:positionH>
                <wp:positionV relativeFrom="paragraph">
                  <wp:posOffset>1828800</wp:posOffset>
                </wp:positionV>
                <wp:extent cx="1409700" cy="304800"/>
                <wp:effectExtent l="57150" t="38100" r="19050" b="114300"/>
                <wp:wrapNone/>
                <wp:docPr id="5" name="Flecha derecha 5"/>
                <wp:cNvGraphicFramePr/>
                <a:graphic xmlns:a="http://schemas.openxmlformats.org/drawingml/2006/main">
                  <a:graphicData uri="http://schemas.microsoft.com/office/word/2010/wordprocessingShape">
                    <wps:wsp>
                      <wps:cNvSpPr/>
                      <wps:spPr>
                        <a:xfrm>
                          <a:off x="0" y="0"/>
                          <a:ext cx="1409700" cy="30480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5EED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13.7pt;margin-top:2in;width:111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" adj="19265" fillcolor="red" strokecolor="#5b9bd5 [3204]" strokeweight=".5pt"/>
            </w:pict>
          </mc:Fallback>
        </mc:AlternateContent>
      </w:r>
    </w:p>
    <w:p w14:paraId="72D7E73A" w14:textId="77777777" w:rsidR="00504CA5" w:rsidRPr="009919BD" w:rsidRDefault="0042076B" w:rsidP="00504CA5">
      <w:pPr>
        <w:autoSpaceDE w:val="0"/>
        <w:autoSpaceDN w:val="0"/>
        <w:adjustRightInd w:val="0"/>
        <w:spacing w:line="360" w:lineRule="auto"/>
        <w:rPr>
          <w:rFonts w:ascii="Arial" w:eastAsiaTheme="minorHAnsi" w:hAnsi="Arial" w:cs="Arial"/>
          <w:color w:val="595752"/>
          <w:sz w:val="22"/>
          <w:szCs w:val="22"/>
          <w:u w:val="single"/>
          <w:lang w:eastAsia="en-US"/>
        </w:rPr>
      </w:pPr>
      <w:r w:rsidRPr="009919BD">
        <w:rPr>
          <w:rFonts w:ascii="Palatino Linotype" w:hAnsi="Palatino Linotype" w:cs="Arial"/>
        </w:rPr>
        <w:t xml:space="preserve">Así mismo al </w:t>
      </w:r>
      <w:r w:rsidR="00504CA5" w:rsidRPr="009919BD">
        <w:rPr>
          <w:rFonts w:ascii="Palatino Linotype" w:hAnsi="Palatino Linotype" w:cs="Arial"/>
        </w:rPr>
        <w:t xml:space="preserve">intentar </w:t>
      </w:r>
      <w:r w:rsidRPr="009919BD">
        <w:rPr>
          <w:rFonts w:ascii="Palatino Linotype" w:hAnsi="Palatino Linotype" w:cs="Arial"/>
        </w:rPr>
        <w:t xml:space="preserve">abrir </w:t>
      </w:r>
      <w:r w:rsidR="00504CA5" w:rsidRPr="009919BD">
        <w:rPr>
          <w:rFonts w:ascii="Palatino Linotype" w:hAnsi="Palatino Linotype" w:cs="Arial"/>
        </w:rPr>
        <w:t xml:space="preserve">las páginas </w:t>
      </w:r>
      <w:r w:rsidR="00504CA5" w:rsidRPr="009919BD">
        <w:rPr>
          <w:rFonts w:ascii="Arial" w:eastAsiaTheme="minorHAnsi" w:hAnsi="Arial" w:cs="Arial"/>
          <w:color w:val="595752"/>
          <w:sz w:val="22"/>
          <w:szCs w:val="22"/>
          <w:u w:val="single"/>
          <w:lang w:eastAsia="en-US"/>
        </w:rPr>
        <w:t>https://www.ipomex</w:t>
      </w:r>
      <w:r w:rsidR="00504CA5" w:rsidRPr="009919BD">
        <w:rPr>
          <w:rFonts w:ascii="Arial" w:eastAsiaTheme="minorHAnsi" w:hAnsi="Arial" w:cs="Arial"/>
          <w:color w:val="787573"/>
          <w:sz w:val="22"/>
          <w:szCs w:val="22"/>
          <w:u w:val="single"/>
          <w:lang w:eastAsia="en-US"/>
        </w:rPr>
        <w:t>.</w:t>
      </w:r>
      <w:r w:rsidR="00504CA5" w:rsidRPr="009919BD">
        <w:rPr>
          <w:rFonts w:ascii="Arial" w:eastAsiaTheme="minorHAnsi" w:hAnsi="Arial" w:cs="Arial"/>
          <w:color w:val="595752"/>
          <w:sz w:val="22"/>
          <w:szCs w:val="22"/>
          <w:u w:val="single"/>
          <w:lang w:eastAsia="en-US"/>
        </w:rPr>
        <w:t>org</w:t>
      </w:r>
      <w:r w:rsidR="00504CA5" w:rsidRPr="009919BD">
        <w:rPr>
          <w:rFonts w:ascii="Arial" w:eastAsiaTheme="minorHAnsi" w:hAnsi="Arial" w:cs="Arial"/>
          <w:color w:val="787573"/>
          <w:sz w:val="22"/>
          <w:szCs w:val="22"/>
          <w:u w:val="single"/>
          <w:lang w:eastAsia="en-US"/>
        </w:rPr>
        <w:t>.</w:t>
      </w:r>
      <w:r w:rsidR="00504CA5" w:rsidRPr="009919BD">
        <w:rPr>
          <w:rFonts w:ascii="Arial" w:eastAsiaTheme="minorHAnsi" w:hAnsi="Arial" w:cs="Arial"/>
          <w:color w:val="595752"/>
          <w:sz w:val="22"/>
          <w:szCs w:val="22"/>
          <w:u w:val="single"/>
          <w:lang w:eastAsia="en-US"/>
        </w:rPr>
        <w:t>mx/ipo3/lgt/indice/TOLUCA/art_ 92_xxix_a/1</w:t>
      </w:r>
      <w:r w:rsidR="00504CA5" w:rsidRPr="009919BD">
        <w:rPr>
          <w:rFonts w:ascii="Arial" w:eastAsiaTheme="minorHAnsi" w:hAnsi="Arial" w:cs="Arial"/>
          <w:color w:val="787573"/>
          <w:sz w:val="22"/>
          <w:szCs w:val="22"/>
          <w:u w:val="single"/>
          <w:lang w:eastAsia="en-US"/>
        </w:rPr>
        <w:t>.</w:t>
      </w:r>
      <w:r w:rsidR="00504CA5" w:rsidRPr="009919BD">
        <w:rPr>
          <w:rFonts w:ascii="Arial" w:eastAsiaTheme="minorHAnsi" w:hAnsi="Arial" w:cs="Arial"/>
          <w:color w:val="595752"/>
          <w:sz w:val="22"/>
          <w:szCs w:val="22"/>
          <w:u w:val="single"/>
          <w:lang w:eastAsia="en-US"/>
        </w:rPr>
        <w:t>web</w:t>
      </w:r>
      <w:proofErr w:type="gramStart"/>
      <w:r w:rsidR="00504CA5" w:rsidRPr="009919BD">
        <w:rPr>
          <w:rFonts w:ascii="Arial" w:eastAsiaTheme="minorHAnsi" w:hAnsi="Arial" w:cs="Arial"/>
          <w:color w:val="595752"/>
          <w:sz w:val="22"/>
          <w:szCs w:val="22"/>
          <w:u w:val="single"/>
          <w:lang w:eastAsia="en-US"/>
        </w:rPr>
        <w:t>?</w:t>
      </w:r>
      <w:proofErr w:type="gramEnd"/>
      <w:r w:rsidR="00504CA5" w:rsidRPr="009919BD">
        <w:rPr>
          <w:rFonts w:ascii="Arial" w:eastAsiaTheme="minorHAnsi" w:hAnsi="Arial" w:cs="Arial"/>
          <w:color w:val="595752"/>
          <w:sz w:val="22"/>
          <w:szCs w:val="22"/>
          <w:u w:val="single"/>
          <w:lang w:eastAsia="en-US"/>
        </w:rPr>
        <w:t>q= 1 R·HA T-RP</w:t>
      </w:r>
    </w:p>
    <w:p w14:paraId="5FCE917B" w14:textId="77777777" w:rsidR="00504CA5" w:rsidRPr="009919BD" w:rsidRDefault="00504CA5" w:rsidP="00504CA5">
      <w:pPr>
        <w:autoSpaceDE w:val="0"/>
        <w:autoSpaceDN w:val="0"/>
        <w:adjustRightInd w:val="0"/>
        <w:spacing w:line="360" w:lineRule="auto"/>
        <w:rPr>
          <w:rFonts w:ascii="Arial" w:eastAsiaTheme="minorHAnsi" w:hAnsi="Arial" w:cs="Arial"/>
          <w:color w:val="595752"/>
          <w:sz w:val="22"/>
          <w:szCs w:val="22"/>
          <w:lang w:eastAsia="en-US"/>
        </w:rPr>
      </w:pPr>
      <w:r w:rsidRPr="009919BD">
        <w:rPr>
          <w:rFonts w:ascii="Arial" w:eastAsiaTheme="minorHAnsi" w:hAnsi="Arial" w:cs="Arial"/>
          <w:color w:val="595752"/>
          <w:sz w:val="22"/>
          <w:szCs w:val="22"/>
          <w:lang w:eastAsia="en-US"/>
        </w:rPr>
        <w:t xml:space="preserve">- y </w:t>
      </w:r>
      <w:r w:rsidRPr="009919BD">
        <w:rPr>
          <w:rFonts w:ascii="Arial" w:eastAsiaTheme="minorHAnsi" w:hAnsi="Arial" w:cs="Arial"/>
          <w:color w:val="595752"/>
          <w:sz w:val="22"/>
          <w:szCs w:val="22"/>
          <w:u w:val="single"/>
          <w:lang w:eastAsia="en-US"/>
        </w:rPr>
        <w:t>https://www</w:t>
      </w:r>
      <w:r w:rsidRPr="009919BD">
        <w:rPr>
          <w:rFonts w:ascii="Arial" w:eastAsiaTheme="minorHAnsi" w:hAnsi="Arial" w:cs="Arial"/>
          <w:color w:val="787573"/>
          <w:sz w:val="22"/>
          <w:szCs w:val="22"/>
          <w:u w:val="single"/>
          <w:lang w:eastAsia="en-US"/>
        </w:rPr>
        <w:t>.</w:t>
      </w:r>
      <w:r w:rsidRPr="009919BD">
        <w:rPr>
          <w:rFonts w:ascii="Arial" w:eastAsiaTheme="minorHAnsi" w:hAnsi="Arial" w:cs="Arial"/>
          <w:color w:val="595752"/>
          <w:sz w:val="22"/>
          <w:szCs w:val="22"/>
          <w:u w:val="single"/>
          <w:lang w:eastAsia="en-US"/>
        </w:rPr>
        <w:t>ipomex.org</w:t>
      </w:r>
      <w:r w:rsidRPr="009919BD">
        <w:rPr>
          <w:rFonts w:ascii="Arial" w:eastAsiaTheme="minorHAnsi" w:hAnsi="Arial" w:cs="Arial"/>
          <w:color w:val="787573"/>
          <w:sz w:val="22"/>
          <w:szCs w:val="22"/>
          <w:u w:val="single"/>
          <w:lang w:eastAsia="en-US"/>
        </w:rPr>
        <w:t xml:space="preserve">. </w:t>
      </w:r>
      <w:r w:rsidRPr="009919BD">
        <w:rPr>
          <w:rFonts w:ascii="Arial" w:eastAsiaTheme="minorHAnsi" w:hAnsi="Arial" w:cs="Arial"/>
          <w:color w:val="595752"/>
          <w:sz w:val="22"/>
          <w:szCs w:val="22"/>
          <w:u w:val="single"/>
          <w:lang w:eastAsia="en-US"/>
        </w:rPr>
        <w:t>mx/ipo3/</w:t>
      </w:r>
      <w:proofErr w:type="spellStart"/>
      <w:r w:rsidRPr="009919BD">
        <w:rPr>
          <w:rFonts w:ascii="Arial" w:eastAsiaTheme="minorHAnsi" w:hAnsi="Arial" w:cs="Arial"/>
          <w:color w:val="3D3833"/>
          <w:sz w:val="22"/>
          <w:szCs w:val="22"/>
          <w:u w:val="single"/>
          <w:lang w:eastAsia="en-US"/>
        </w:rPr>
        <w:t>l</w:t>
      </w:r>
      <w:r w:rsidRPr="009919BD">
        <w:rPr>
          <w:rFonts w:ascii="Arial" w:eastAsiaTheme="minorHAnsi" w:hAnsi="Arial" w:cs="Arial"/>
          <w:color w:val="595752"/>
          <w:sz w:val="22"/>
          <w:szCs w:val="22"/>
          <w:u w:val="single"/>
          <w:lang w:eastAsia="en-US"/>
        </w:rPr>
        <w:t>gt</w:t>
      </w:r>
      <w:proofErr w:type="spellEnd"/>
      <w:r w:rsidRPr="009919BD">
        <w:rPr>
          <w:rFonts w:ascii="Arial" w:eastAsiaTheme="minorHAnsi" w:hAnsi="Arial" w:cs="Arial"/>
          <w:color w:val="595752"/>
          <w:sz w:val="22"/>
          <w:szCs w:val="22"/>
          <w:u w:val="single"/>
          <w:lang w:eastAsia="en-US"/>
        </w:rPr>
        <w:t>/</w:t>
      </w:r>
      <w:proofErr w:type="spellStart"/>
      <w:r w:rsidRPr="009919BD">
        <w:rPr>
          <w:rFonts w:ascii="Arial" w:eastAsiaTheme="minorHAnsi" w:hAnsi="Arial" w:cs="Arial"/>
          <w:color w:val="595752"/>
          <w:sz w:val="22"/>
          <w:szCs w:val="22"/>
          <w:u w:val="single"/>
          <w:lang w:eastAsia="en-US"/>
        </w:rPr>
        <w:t>indice</w:t>
      </w:r>
      <w:proofErr w:type="spellEnd"/>
      <w:r w:rsidRPr="009919BD">
        <w:rPr>
          <w:rFonts w:ascii="Arial" w:eastAsiaTheme="minorHAnsi" w:hAnsi="Arial" w:cs="Arial"/>
          <w:color w:val="595752"/>
          <w:sz w:val="22"/>
          <w:szCs w:val="22"/>
          <w:u w:val="single"/>
          <w:lang w:eastAsia="en-US"/>
        </w:rPr>
        <w:t>/TOLUCA/art_ 92_xxix_a/2</w:t>
      </w:r>
      <w:r w:rsidRPr="009919BD">
        <w:rPr>
          <w:rFonts w:ascii="Arial" w:eastAsiaTheme="minorHAnsi" w:hAnsi="Arial" w:cs="Arial"/>
          <w:color w:val="787573"/>
          <w:sz w:val="22"/>
          <w:szCs w:val="22"/>
          <w:u w:val="single"/>
          <w:lang w:eastAsia="en-US"/>
        </w:rPr>
        <w:t>.</w:t>
      </w:r>
      <w:r w:rsidRPr="009919BD">
        <w:rPr>
          <w:rFonts w:ascii="Arial" w:eastAsiaTheme="minorHAnsi" w:hAnsi="Arial" w:cs="Arial"/>
          <w:color w:val="595752"/>
          <w:sz w:val="22"/>
          <w:szCs w:val="22"/>
          <w:u w:val="single"/>
          <w:lang w:eastAsia="en-US"/>
        </w:rPr>
        <w:t>web</w:t>
      </w:r>
      <w:proofErr w:type="gramStart"/>
      <w:r w:rsidRPr="009919BD">
        <w:rPr>
          <w:rFonts w:ascii="Arial" w:eastAsiaTheme="minorHAnsi" w:hAnsi="Arial" w:cs="Arial"/>
          <w:color w:val="595752"/>
          <w:sz w:val="22"/>
          <w:szCs w:val="22"/>
          <w:u w:val="single"/>
          <w:lang w:eastAsia="en-US"/>
        </w:rPr>
        <w:t>?</w:t>
      </w:r>
      <w:proofErr w:type="gramEnd"/>
      <w:r w:rsidRPr="009919BD">
        <w:rPr>
          <w:rFonts w:ascii="Arial" w:eastAsiaTheme="minorHAnsi" w:hAnsi="Arial" w:cs="Arial"/>
          <w:color w:val="595752"/>
          <w:sz w:val="22"/>
          <w:szCs w:val="22"/>
          <w:u w:val="single"/>
          <w:lang w:eastAsia="en-US"/>
        </w:rPr>
        <w:t xml:space="preserve">q =IR-HA T-RP-, </w:t>
      </w:r>
      <w:r w:rsidRPr="009919BD">
        <w:rPr>
          <w:rFonts w:ascii="Arial" w:eastAsiaTheme="minorHAnsi" w:hAnsi="Arial" w:cs="Arial"/>
          <w:color w:val="595752"/>
          <w:sz w:val="22"/>
          <w:szCs w:val="22"/>
          <w:lang w:eastAsia="en-US"/>
        </w:rPr>
        <w:t>se aprecia la siguiente leyenda:</w:t>
      </w:r>
    </w:p>
    <w:p w14:paraId="12B00DCD" w14:textId="77777777" w:rsidR="00504CA5" w:rsidRPr="009919BD" w:rsidRDefault="00504CA5" w:rsidP="00504CA5">
      <w:pPr>
        <w:autoSpaceDE w:val="0"/>
        <w:autoSpaceDN w:val="0"/>
        <w:adjustRightInd w:val="0"/>
        <w:spacing w:line="360" w:lineRule="auto"/>
        <w:rPr>
          <w:rFonts w:ascii="Arial" w:eastAsiaTheme="minorHAnsi" w:hAnsi="Arial" w:cs="Arial"/>
          <w:color w:val="595752"/>
          <w:sz w:val="22"/>
          <w:szCs w:val="22"/>
          <w:u w:val="single"/>
          <w:lang w:eastAsia="en-US"/>
        </w:rPr>
      </w:pPr>
    </w:p>
    <w:p w14:paraId="070E3D74" w14:textId="5B95B94F" w:rsidR="00504CA5" w:rsidRPr="009919BD" w:rsidRDefault="00504CA5" w:rsidP="00504CA5">
      <w:pPr>
        <w:autoSpaceDE w:val="0"/>
        <w:autoSpaceDN w:val="0"/>
        <w:adjustRightInd w:val="0"/>
        <w:rPr>
          <w:rFonts w:ascii="Arial" w:eastAsiaTheme="minorHAnsi" w:hAnsi="Arial" w:cs="Arial"/>
          <w:color w:val="595752"/>
          <w:sz w:val="22"/>
          <w:szCs w:val="22"/>
          <w:u w:val="single"/>
          <w:lang w:eastAsia="en-US"/>
        </w:rPr>
      </w:pPr>
      <w:r w:rsidRPr="009919BD">
        <w:rPr>
          <w:noProof/>
          <w:lang w:val="es-MX" w:eastAsia="es-MX"/>
        </w:rPr>
        <w:drawing>
          <wp:inline distT="0" distB="0" distL="0" distR="0" wp14:anchorId="279CAC76" wp14:editId="19F2FE44">
            <wp:extent cx="5638800" cy="16954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2"/>
                    <a:srcRect l="11512" r="10700" b="79828"/>
                    <a:stretch/>
                  </pic:blipFill>
                  <pic:spPr bwMode="auto">
                    <a:xfrm>
                      <a:off x="0" y="0"/>
                      <a:ext cx="5638800" cy="1695450"/>
                    </a:xfrm>
                    <a:prstGeom prst="rect">
                      <a:avLst/>
                    </a:prstGeom>
                    <a:ln>
                      <a:noFill/>
                    </a:ln>
                    <a:extLst>
                      <a:ext uri="{53640926-AAD7-44D8-BBD7-CCE9431645EC}">
                        <a14:shadowObscured xmlns:a14="http://schemas.microsoft.com/office/drawing/2010/main"/>
                      </a:ext>
                    </a:extLst>
                  </pic:spPr>
                </pic:pic>
              </a:graphicData>
            </a:graphic>
          </wp:inline>
        </w:drawing>
      </w:r>
    </w:p>
    <w:p w14:paraId="485845A9" w14:textId="6CA6B3F2" w:rsidR="00504CA5" w:rsidRPr="009919BD" w:rsidRDefault="00504CA5" w:rsidP="0042076B">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D7538E9" w14:textId="5CDC1887" w:rsidR="00980784" w:rsidRPr="009919BD" w:rsidRDefault="00504CA5" w:rsidP="0042076B">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r w:rsidRPr="009919BD">
        <w:rPr>
          <w:rFonts w:ascii="Palatino Linotype" w:hAnsi="Palatino Linotype" w:cs="Arial"/>
        </w:rPr>
        <w:t xml:space="preserve">De la misma manera, al intentar abrir </w:t>
      </w:r>
      <w:r w:rsidR="0042076B" w:rsidRPr="009919BD">
        <w:rPr>
          <w:rFonts w:ascii="Palatino Linotype" w:hAnsi="Palatino Linotype" w:cs="Arial"/>
        </w:rPr>
        <w:t xml:space="preserve">el archivo </w:t>
      </w:r>
      <w:r w:rsidR="0042076B" w:rsidRPr="009919BD">
        <w:rPr>
          <w:rStyle w:val="Hipervnculo"/>
          <w:rFonts w:ascii="Palatino Linotype" w:hAnsi="Palatino Linotype"/>
          <w:b/>
          <w:color w:val="000000" w:themeColor="text1"/>
          <w:u w:val="none"/>
        </w:rPr>
        <w:t>“</w:t>
      </w:r>
      <w:hyperlink r:id="rId223" w:tgtFrame="_blank" w:history="1">
        <w:r w:rsidR="0042076B" w:rsidRPr="009919BD">
          <w:rPr>
            <w:rStyle w:val="Hipervnculo"/>
            <w:rFonts w:ascii="Palatino Linotype" w:hAnsi="Palatino Linotype" w:cs="Arial"/>
            <w:b/>
            <w:bCs/>
            <w:color w:val="000000" w:themeColor="text1"/>
            <w:u w:val="none"/>
          </w:rPr>
          <w:t>2019.pdf</w:t>
        </w:r>
      </w:hyperlink>
      <w:r w:rsidR="0042076B" w:rsidRPr="009919BD">
        <w:rPr>
          <w:rStyle w:val="Hipervnculo"/>
          <w:rFonts w:ascii="Palatino Linotype" w:hAnsi="Palatino Linotype" w:cs="Arial"/>
          <w:b/>
          <w:bCs/>
          <w:color w:val="000000" w:themeColor="text1"/>
          <w:u w:val="none"/>
        </w:rPr>
        <w:t xml:space="preserve">” </w:t>
      </w:r>
      <w:r w:rsidR="0042076B" w:rsidRPr="009919BD">
        <w:rPr>
          <w:rStyle w:val="Hipervnculo"/>
          <w:rFonts w:ascii="Palatino Linotype" w:hAnsi="Palatino Linotype" w:cs="Arial"/>
          <w:bCs/>
          <w:color w:val="000000" w:themeColor="text1"/>
          <w:u w:val="none"/>
        </w:rPr>
        <w:t>se advierte que los archivos enviados se encuentran dañados</w:t>
      </w:r>
      <w:r w:rsidR="00980784" w:rsidRPr="009919BD">
        <w:rPr>
          <w:rFonts w:ascii="Palatino Linotype" w:hAnsi="Palatino Linotype" w:cs="Arial"/>
        </w:rPr>
        <w:t>, tal como se muestra en la imagen a fin de ejemplificar:</w:t>
      </w:r>
    </w:p>
    <w:p w14:paraId="15153EA7" w14:textId="77777777" w:rsidR="00980784" w:rsidRPr="009919BD" w:rsidRDefault="00980784" w:rsidP="009807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B1157D2" w14:textId="77777777" w:rsidR="00980784" w:rsidRPr="009919BD" w:rsidRDefault="00504CA5" w:rsidP="00980784">
      <w:pPr>
        <w:pStyle w:val="m3468294172500300143gmail-msolistparagraph"/>
        <w:shd w:val="clear" w:color="auto" w:fill="FFFFFF"/>
        <w:spacing w:before="0" w:beforeAutospacing="0" w:after="0" w:afterAutospacing="0" w:line="360" w:lineRule="auto"/>
        <w:ind w:left="567"/>
        <w:jc w:val="both"/>
        <w:rPr>
          <w:rFonts w:ascii="Palatino Linotype" w:hAnsi="Palatino Linotype" w:cs="Arial"/>
        </w:rPr>
      </w:pPr>
      <w:r w:rsidRPr="009919BD">
        <w:rPr>
          <w:noProof/>
        </w:rPr>
        <w:lastRenderedPageBreak/>
        <w:drawing>
          <wp:inline distT="0" distB="0" distL="0" distR="0" wp14:anchorId="1496FAA3" wp14:editId="7F1A09EA">
            <wp:extent cx="4895850" cy="1657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4"/>
                    <a:srcRect l="33385" t="37712" r="33231" b="42701"/>
                    <a:stretch/>
                  </pic:blipFill>
                  <pic:spPr bwMode="auto">
                    <a:xfrm>
                      <a:off x="0" y="0"/>
                      <a:ext cx="4895850" cy="1657350"/>
                    </a:xfrm>
                    <a:prstGeom prst="rect">
                      <a:avLst/>
                    </a:prstGeom>
                    <a:ln>
                      <a:noFill/>
                    </a:ln>
                    <a:extLst>
                      <a:ext uri="{53640926-AAD7-44D8-BBD7-CCE9431645EC}">
                        <a14:shadowObscured xmlns:a14="http://schemas.microsoft.com/office/drawing/2010/main"/>
                      </a:ext>
                    </a:extLst>
                  </pic:spPr>
                </pic:pic>
              </a:graphicData>
            </a:graphic>
          </wp:inline>
        </w:drawing>
      </w:r>
    </w:p>
    <w:p w14:paraId="1362F440" w14:textId="77777777" w:rsidR="00980784" w:rsidRPr="009919BD" w:rsidRDefault="00980784" w:rsidP="009807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640F086" w14:textId="77777777" w:rsidR="00980784" w:rsidRPr="009919BD" w:rsidRDefault="00980784" w:rsidP="00A54244">
      <w:pPr>
        <w:pStyle w:val="Prrafodelista"/>
        <w:spacing w:before="240" w:after="240" w:line="360" w:lineRule="auto"/>
        <w:ind w:left="0"/>
        <w:contextualSpacing/>
        <w:jc w:val="both"/>
        <w:rPr>
          <w:rFonts w:ascii="Palatino Linotype" w:hAnsi="Palatino Linotype"/>
        </w:rPr>
      </w:pPr>
      <w:r w:rsidRPr="009919BD">
        <w:rPr>
          <w:rFonts w:ascii="Palatino Linotype" w:hAnsi="Palatino Linotype" w:cs="Arial"/>
          <w:lang w:val="es-MX"/>
        </w:rPr>
        <w:t xml:space="preserve">Por ello, es preciso recordar que el Derecho Humano de Acceso a la Información se colma una vez que se hace entrega del </w:t>
      </w:r>
      <w:r w:rsidRPr="009919BD">
        <w:rPr>
          <w:rFonts w:ascii="Palatino Linotype" w:hAnsi="Palatino Linotype" w:cs="Arial"/>
          <w:b/>
          <w:u w:val="single"/>
          <w:lang w:val="es-MX"/>
        </w:rPr>
        <w:t>soporte documental</w:t>
      </w:r>
      <w:r w:rsidRPr="009919BD">
        <w:rPr>
          <w:rFonts w:ascii="Palatino Linotype" w:hAnsi="Palatino Linotype" w:cs="Arial"/>
          <w:lang w:val="es-MX"/>
        </w:rPr>
        <w:t xml:space="preserve"> que el </w:t>
      </w:r>
      <w:r w:rsidRPr="009919BD">
        <w:rPr>
          <w:rFonts w:ascii="Palatino Linotype" w:hAnsi="Palatino Linotype" w:cs="Arial"/>
          <w:b/>
          <w:lang w:val="es-MX"/>
        </w:rPr>
        <w:t>SUJETO OBLIGADO</w:t>
      </w:r>
      <w:r w:rsidRPr="009919BD">
        <w:rPr>
          <w:rFonts w:ascii="Palatino Linotype" w:hAnsi="Palatino Linotype" w:cs="Arial"/>
          <w:lang w:val="es-MX"/>
        </w:rPr>
        <w:t xml:space="preserve"> posee, genera o administra en el ejercicio de sus atribuciones, es decir, una solicitud de acceso a la información pública </w:t>
      </w:r>
      <w:r w:rsidRPr="009919BD">
        <w:rPr>
          <w:rFonts w:ascii="Palatino Linotype" w:hAnsi="Palatino Linotype" w:cs="Arial"/>
          <w:b/>
          <w:u w:val="single"/>
          <w:lang w:val="es-MX"/>
        </w:rPr>
        <w:t>no se colma con hacer referencia a un sitio electrónico</w:t>
      </w:r>
      <w:r w:rsidRPr="009919BD">
        <w:rPr>
          <w:rFonts w:ascii="Palatino Linotype" w:hAnsi="Palatino Linotype" w:cs="Arial"/>
          <w:lang w:val="es-MX"/>
        </w:rPr>
        <w:t xml:space="preserve">, para respetar adecuadamente el derecho se necesita que el </w:t>
      </w:r>
      <w:r w:rsidRPr="009919BD">
        <w:rPr>
          <w:rFonts w:ascii="Palatino Linotype" w:hAnsi="Palatino Linotype" w:cs="Arial"/>
          <w:b/>
          <w:lang w:val="es-MX"/>
        </w:rPr>
        <w:t>SUJETO OBLIGADO</w:t>
      </w:r>
      <w:r w:rsidRPr="009919BD">
        <w:rPr>
          <w:rFonts w:ascii="Palatino Linotype" w:hAnsi="Palatino Linotype" w:cs="Arial"/>
          <w:lang w:val="es-MX"/>
        </w:rPr>
        <w:t xml:space="preserve"> haga entrega de la información requerida </w:t>
      </w:r>
      <w:r w:rsidRPr="009919BD">
        <w:rPr>
          <w:rFonts w:ascii="Palatino Linotype" w:hAnsi="Palatino Linotype" w:cs="Arial"/>
          <w:u w:val="single"/>
          <w:lang w:val="es-MX"/>
        </w:rPr>
        <w:t>o explique el procedimiento preciso que debe realizar la persona para acceder a la información en cuestión</w:t>
      </w:r>
      <w:r w:rsidRPr="009919BD">
        <w:rPr>
          <w:rFonts w:ascii="Palatino Linotype" w:hAnsi="Palatino Linotype" w:cs="Arial"/>
          <w:lang w:val="es-MX"/>
        </w:rPr>
        <w:t>.</w:t>
      </w:r>
    </w:p>
    <w:p w14:paraId="14582424" w14:textId="77777777" w:rsidR="00980784" w:rsidRPr="009919BD" w:rsidRDefault="00980784" w:rsidP="00980784">
      <w:pPr>
        <w:pStyle w:val="Prrafodelista"/>
        <w:spacing w:before="240" w:after="360"/>
        <w:ind w:left="0"/>
        <w:jc w:val="both"/>
        <w:rPr>
          <w:rFonts w:cs="Arial"/>
          <w:lang w:val="es-MX"/>
        </w:rPr>
      </w:pPr>
    </w:p>
    <w:p w14:paraId="146F3C4B" w14:textId="77777777" w:rsidR="00980784" w:rsidRPr="009919BD" w:rsidRDefault="00980784" w:rsidP="00A54244">
      <w:pPr>
        <w:pStyle w:val="Prrafodelista"/>
        <w:tabs>
          <w:tab w:val="left" w:pos="0"/>
        </w:tabs>
        <w:spacing w:line="360" w:lineRule="auto"/>
        <w:ind w:left="0"/>
        <w:contextualSpacing/>
        <w:jc w:val="both"/>
        <w:rPr>
          <w:rFonts w:ascii="Palatino Linotype" w:hAnsi="Palatino Linotype" w:cs="Arial"/>
          <w:color w:val="000000" w:themeColor="text1"/>
        </w:rPr>
      </w:pPr>
      <w:r w:rsidRPr="009919BD">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9919BD">
        <w:rPr>
          <w:rFonts w:ascii="Palatino Linotype" w:hAnsi="Palatino Linotype"/>
          <w:color w:val="000000" w:themeColor="text1"/>
        </w:rPr>
        <w:t>Villanueva</w:t>
      </w:r>
      <w:proofErr w:type="spellEnd"/>
      <w:r w:rsidRPr="009919BD">
        <w:rPr>
          <w:rFonts w:ascii="Palatino Linotype" w:hAnsi="Palatino Linotype"/>
          <w:color w:val="000000" w:themeColor="text1"/>
        </w:rPr>
        <w:t xml:space="preserve"> que dice: “</w:t>
      </w:r>
      <w:r w:rsidRPr="009919BD">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9919BD">
        <w:rPr>
          <w:rStyle w:val="Refdenotaalpie"/>
          <w:rFonts w:ascii="Palatino Linotype" w:hAnsi="Palatino Linotype"/>
          <w:i/>
          <w:iCs/>
          <w:color w:val="000000" w:themeColor="text1"/>
        </w:rPr>
        <w:footnoteReference w:id="2"/>
      </w:r>
      <w:r w:rsidRPr="009919BD">
        <w:rPr>
          <w:rFonts w:ascii="Palatino Linotype" w:hAnsi="Palatino Linotype"/>
          <w:i/>
          <w:iCs/>
          <w:color w:val="000000" w:themeColor="text1"/>
        </w:rPr>
        <w:t>.</w:t>
      </w:r>
    </w:p>
    <w:p w14:paraId="0A68BA1A" w14:textId="77777777" w:rsidR="00980784" w:rsidRPr="009919BD" w:rsidRDefault="00980784" w:rsidP="00980784">
      <w:pPr>
        <w:pStyle w:val="Prrafodelista"/>
        <w:tabs>
          <w:tab w:val="left" w:pos="0"/>
        </w:tabs>
        <w:spacing w:line="360" w:lineRule="auto"/>
        <w:ind w:left="0"/>
        <w:jc w:val="both"/>
        <w:rPr>
          <w:rFonts w:ascii="Palatino Linotype" w:hAnsi="Palatino Linotype" w:cs="Arial"/>
          <w:color w:val="000000" w:themeColor="text1"/>
        </w:rPr>
      </w:pPr>
    </w:p>
    <w:p w14:paraId="6EB83B67" w14:textId="77777777" w:rsidR="00980784" w:rsidRPr="009919BD" w:rsidRDefault="00A54244" w:rsidP="00A54244">
      <w:pPr>
        <w:pStyle w:val="Prrafodelista"/>
        <w:spacing w:before="240" w:after="360" w:line="360" w:lineRule="auto"/>
        <w:ind w:left="0"/>
        <w:contextualSpacing/>
        <w:jc w:val="both"/>
        <w:rPr>
          <w:rFonts w:ascii="Palatino Linotype" w:hAnsi="Palatino Linotype"/>
          <w:color w:val="000000" w:themeColor="text1"/>
        </w:rPr>
      </w:pPr>
      <w:r w:rsidRPr="009919BD">
        <w:rPr>
          <w:rFonts w:ascii="Palatino Linotype" w:hAnsi="Palatino Linotype"/>
          <w:color w:val="000000" w:themeColor="text1"/>
        </w:rPr>
        <w:lastRenderedPageBreak/>
        <w:t>E</w:t>
      </w:r>
      <w:r w:rsidR="00980784" w:rsidRPr="009919BD">
        <w:rPr>
          <w:rFonts w:ascii="Palatino Linotype" w:hAnsi="Palatino Linotype"/>
          <w:color w:val="000000" w:themeColor="text1"/>
        </w:rPr>
        <w:t>n esa virtud, -se reitera-el</w:t>
      </w:r>
      <w:r w:rsidR="00980784" w:rsidRPr="009919BD">
        <w:rPr>
          <w:rStyle w:val="apple-converted-space"/>
          <w:rFonts w:ascii="Palatino Linotype" w:hAnsi="Palatino Linotype"/>
          <w:color w:val="000000" w:themeColor="text1"/>
        </w:rPr>
        <w:t xml:space="preserve"> </w:t>
      </w:r>
      <w:r w:rsidR="00980784" w:rsidRPr="009919BD">
        <w:rPr>
          <w:rFonts w:ascii="Palatino Linotype" w:hAnsi="Palatino Linotype"/>
          <w:b/>
          <w:bCs/>
          <w:color w:val="000000" w:themeColor="text1"/>
        </w:rPr>
        <w:t>SUJETO OBLIGADO</w:t>
      </w:r>
      <w:r w:rsidR="00980784" w:rsidRPr="009919BD">
        <w:rPr>
          <w:rStyle w:val="apple-converted-space"/>
          <w:rFonts w:ascii="Palatino Linotype" w:hAnsi="Palatino Linotype"/>
          <w:color w:val="000000" w:themeColor="text1"/>
        </w:rPr>
        <w:t xml:space="preserve"> </w:t>
      </w:r>
      <w:r w:rsidR="00980784" w:rsidRPr="009919BD">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CCBD4F5" w14:textId="77777777" w:rsidR="00A54244" w:rsidRPr="009919BD" w:rsidRDefault="00A54244" w:rsidP="00A54244">
      <w:pPr>
        <w:pStyle w:val="Prrafodelista"/>
        <w:spacing w:before="240" w:after="360" w:line="360" w:lineRule="auto"/>
        <w:ind w:left="0"/>
        <w:contextualSpacing/>
        <w:jc w:val="both"/>
        <w:rPr>
          <w:rFonts w:ascii="Palatino Linotype" w:hAnsi="Palatino Linotype" w:cs="Arial"/>
          <w:lang w:val="es-MX"/>
        </w:rPr>
      </w:pPr>
    </w:p>
    <w:p w14:paraId="22B57C45" w14:textId="77777777" w:rsidR="00980784" w:rsidRPr="009919BD" w:rsidRDefault="00980784" w:rsidP="00A54244">
      <w:pPr>
        <w:pStyle w:val="Prrafodelista"/>
        <w:spacing w:line="360" w:lineRule="auto"/>
        <w:ind w:left="0" w:right="49"/>
        <w:contextualSpacing/>
        <w:jc w:val="both"/>
        <w:rPr>
          <w:rFonts w:ascii="Palatino Linotype" w:eastAsia="Calibri" w:hAnsi="Palatino Linotype" w:cs="Arial"/>
        </w:rPr>
      </w:pPr>
      <w:r w:rsidRPr="009919BD">
        <w:rPr>
          <w:rFonts w:ascii="Palatino Linotype" w:hAnsi="Palatino Linotype"/>
          <w:color w:val="000000" w:themeColor="text1"/>
        </w:rPr>
        <w:t xml:space="preserve">Robustece lo anterior expuesto el primer párrafo del artículo 160 de la </w:t>
      </w:r>
      <w:r w:rsidRPr="009919BD">
        <w:rPr>
          <w:rFonts w:ascii="Palatino Linotype" w:hAnsi="Palatino Linotype"/>
          <w:b/>
        </w:rPr>
        <w:t xml:space="preserve">Ley de Transparencia y Acceso a la Información Pública del Estado de México y Municipios, </w:t>
      </w:r>
      <w:r w:rsidRPr="009919BD">
        <w:rPr>
          <w:rFonts w:ascii="Palatino Linotype" w:hAnsi="Palatino Linotype" w:cs="Tahoma"/>
        </w:rPr>
        <w:t>que a la letra dispone:</w:t>
      </w:r>
    </w:p>
    <w:p w14:paraId="276D1E90" w14:textId="77777777" w:rsidR="00980784" w:rsidRPr="009919BD" w:rsidRDefault="00980784" w:rsidP="00980784">
      <w:pPr>
        <w:pStyle w:val="Prrafodelista"/>
        <w:spacing w:before="240" w:after="360"/>
        <w:ind w:left="0"/>
        <w:jc w:val="both"/>
        <w:rPr>
          <w:rFonts w:ascii="Palatino Linotype" w:hAnsi="Palatino Linotype" w:cs="Arial"/>
          <w:lang w:val="es-MX"/>
        </w:rPr>
      </w:pPr>
    </w:p>
    <w:p w14:paraId="203A3655" w14:textId="77777777" w:rsidR="00980784" w:rsidRPr="009919BD" w:rsidRDefault="00980784" w:rsidP="00980784">
      <w:pPr>
        <w:pStyle w:val="Prrafodelista"/>
        <w:spacing w:before="240" w:after="360" w:line="360" w:lineRule="auto"/>
        <w:ind w:left="567" w:right="567"/>
        <w:jc w:val="both"/>
        <w:rPr>
          <w:rFonts w:ascii="Palatino Linotype" w:hAnsi="Palatino Linotype" w:cs="Arial"/>
          <w:i/>
          <w:sz w:val="22"/>
          <w:szCs w:val="22"/>
          <w:lang w:val="es-MX"/>
        </w:rPr>
      </w:pPr>
      <w:r w:rsidRPr="009919BD">
        <w:rPr>
          <w:rFonts w:ascii="Palatino Linotype" w:hAnsi="Palatino Linotype"/>
          <w:b/>
          <w:i/>
          <w:sz w:val="22"/>
          <w:szCs w:val="22"/>
        </w:rPr>
        <w:t>Artículo 160.</w:t>
      </w:r>
      <w:r w:rsidRPr="009919BD">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443214F" w14:textId="77777777" w:rsidR="00980784" w:rsidRPr="009919BD" w:rsidRDefault="00980784" w:rsidP="00A54244">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9919BD">
        <w:rPr>
          <w:rFonts w:ascii="Palatino Linotype" w:hAnsi="Palatino Linotype" w:cs="Arial"/>
          <w:lang w:val="es-MX"/>
        </w:rPr>
        <w:t xml:space="preserve">Así mismo cabe resaltar que si bien es cierto que el artículo 161 de la </w:t>
      </w:r>
      <w:r w:rsidRPr="009919BD">
        <w:rPr>
          <w:rFonts w:ascii="Palatino Linotype" w:hAnsi="Palatino Linotype"/>
          <w:b/>
        </w:rPr>
        <w:t>Ley de Transparencia y Acceso a la Información Pública del Estado de México y Municipios</w:t>
      </w:r>
      <w:r w:rsidRPr="009919BD">
        <w:rPr>
          <w:rFonts w:ascii="Palatino Linotype" w:hAnsi="Palatino Linotype"/>
        </w:rPr>
        <w:t xml:space="preserve"> señala que “</w:t>
      </w:r>
      <w:r w:rsidRPr="009919BD">
        <w:rPr>
          <w:rFonts w:ascii="Palatino Linotype" w:hAnsi="Palatino Linotype"/>
          <w:i/>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9919BD">
        <w:rPr>
          <w:rFonts w:ascii="Palatino Linotype" w:hAnsi="Palatino Linotype"/>
        </w:rPr>
        <w:t xml:space="preserve"> </w:t>
      </w:r>
      <w:r w:rsidRPr="009919BD">
        <w:rPr>
          <w:rFonts w:ascii="Palatino Linotype" w:hAnsi="Palatino Linotype"/>
          <w:b/>
          <w:u w:val="single"/>
        </w:rPr>
        <w:t>también lo es</w:t>
      </w:r>
      <w:r w:rsidRPr="009919BD">
        <w:rPr>
          <w:rFonts w:ascii="Palatino Linotype" w:hAnsi="Palatino Linotype"/>
        </w:rPr>
        <w:t xml:space="preserve"> que de la misma forma dispone que “</w:t>
      </w:r>
      <w:r w:rsidRPr="009919BD">
        <w:rPr>
          <w:rFonts w:ascii="Palatino Linotype" w:hAnsi="Palatino Linotype"/>
          <w:b/>
          <w:i/>
          <w:u w:val="single"/>
        </w:rPr>
        <w:t>la fuente deberá ser precisa y concreta y no debe implicar que el solicitante realice una búsqueda en toda la información que se encuentre disponible</w:t>
      </w:r>
      <w:r w:rsidRPr="009919BD">
        <w:rPr>
          <w:rFonts w:ascii="Palatino Linotype" w:hAnsi="Palatino Linotype"/>
        </w:rPr>
        <w:t xml:space="preserve">” situación que no ocurrió en el presente asunto, </w:t>
      </w:r>
      <w:r w:rsidRPr="009919BD">
        <w:rPr>
          <w:rFonts w:ascii="Palatino Linotype" w:eastAsia="MS Mincho" w:hAnsi="Palatino Linotype"/>
        </w:rPr>
        <w:t>lo que implica la transgresión al derecho de acceso a la información.</w:t>
      </w:r>
    </w:p>
    <w:p w14:paraId="188FA7BD" w14:textId="77777777" w:rsidR="00980784" w:rsidRPr="009919BD" w:rsidRDefault="00980784" w:rsidP="00A54244">
      <w:pPr>
        <w:pStyle w:val="Prrafodelista"/>
        <w:spacing w:line="360" w:lineRule="auto"/>
        <w:ind w:left="0"/>
        <w:contextualSpacing/>
        <w:jc w:val="both"/>
        <w:rPr>
          <w:rFonts w:ascii="Palatino Linotype" w:hAnsi="Palatino Linotype"/>
          <w:lang w:eastAsia="es-MX"/>
        </w:rPr>
      </w:pPr>
      <w:r w:rsidRPr="009919BD">
        <w:rPr>
          <w:rFonts w:ascii="Palatino Linotype" w:eastAsia="MS Mincho" w:hAnsi="Palatino Linotype"/>
        </w:rPr>
        <w:lastRenderedPageBreak/>
        <w:t>En atención a lo anterior expuesto es pertinente señalar que el párrafo primero del artículo 11 de la</w:t>
      </w:r>
      <w:r w:rsidRPr="009919BD">
        <w:rPr>
          <w:rFonts w:ascii="Palatino Linotype" w:hAnsi="Palatino Linotype"/>
        </w:rPr>
        <w:t xml:space="preserve"> </w:t>
      </w:r>
      <w:r w:rsidRPr="009919BD">
        <w:rPr>
          <w:rFonts w:ascii="Palatino Linotype" w:hAnsi="Palatino Linotype"/>
          <w:b/>
        </w:rPr>
        <w:t>Ley de Transparencia y Acceso a la Información Pública del Estado de México y Municipios</w:t>
      </w:r>
      <w:r w:rsidRPr="009919BD">
        <w:rPr>
          <w:rFonts w:ascii="Palatino Linotype" w:hAnsi="Palatino Linotype"/>
        </w:rPr>
        <w:t xml:space="preserve"> , misma que dispone las formas en que se habrá de generar, publicar y hacer entrega de la información al señalar que </w:t>
      </w:r>
      <w:r w:rsidRPr="009919BD">
        <w:rPr>
          <w:rFonts w:ascii="Palatino Linotype" w:eastAsia="Calibri" w:hAnsi="Palatino Linotype" w:cs="Arial"/>
        </w:rPr>
        <w:t>“</w:t>
      </w:r>
      <w:r w:rsidRPr="009919BD">
        <w:rPr>
          <w:rFonts w:ascii="Palatino Linotype" w:hAnsi="Palatino Linotype"/>
          <w:i/>
        </w:rPr>
        <w:t>En la generación, publicación y entrega de información se deberá garantizar que ésta sea accesible, actualizada, completa, congruente, confiable</w:t>
      </w:r>
      <w:r w:rsidRPr="009919BD">
        <w:rPr>
          <w:rFonts w:ascii="Palatino Linotype" w:hAnsi="Palatino Linotype"/>
          <w:b/>
          <w:i/>
          <w:u w:val="single"/>
        </w:rPr>
        <w:t>, verificable</w:t>
      </w:r>
      <w:r w:rsidRPr="009919BD">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A22BE8C" w14:textId="77777777" w:rsidR="00980784" w:rsidRPr="009919BD" w:rsidRDefault="00980784" w:rsidP="00980784">
      <w:pPr>
        <w:pStyle w:val="Prrafodelista"/>
        <w:spacing w:before="240" w:line="360" w:lineRule="auto"/>
        <w:ind w:left="0" w:right="49"/>
        <w:jc w:val="both"/>
        <w:rPr>
          <w:rFonts w:ascii="Palatino Linotype" w:eastAsia="Calibri" w:hAnsi="Palatino Linotype" w:cs="Arial"/>
        </w:rPr>
      </w:pPr>
    </w:p>
    <w:p w14:paraId="01F4E63E" w14:textId="77777777" w:rsidR="00A54244" w:rsidRPr="009919BD" w:rsidRDefault="00980784" w:rsidP="00A54244">
      <w:pPr>
        <w:pStyle w:val="Prrafodelista"/>
        <w:spacing w:before="240" w:after="240" w:line="360" w:lineRule="auto"/>
        <w:ind w:left="0" w:right="49"/>
        <w:contextualSpacing/>
        <w:jc w:val="both"/>
        <w:rPr>
          <w:rFonts w:ascii="Palatino Linotype" w:eastAsia="MS Mincho" w:hAnsi="Palatino Linotype"/>
        </w:rPr>
      </w:pPr>
      <w:r w:rsidRPr="009919BD">
        <w:rPr>
          <w:rFonts w:ascii="Palatino Linotype" w:eastAsia="MS Mincho" w:hAnsi="Palatino Linotype"/>
        </w:rPr>
        <w:t xml:space="preserve">De ello se advierte que la respuesta de todos los Sujetos Obligados a una solicitud de Acceso a la Información Pública debe ser completa </w:t>
      </w:r>
      <w:r w:rsidRPr="009919BD">
        <w:rPr>
          <w:rFonts w:ascii="Palatino Linotype" w:hAnsi="Palatino Linotype"/>
        </w:rPr>
        <w:t xml:space="preserve">confiable, accesible, </w:t>
      </w:r>
      <w:r w:rsidRPr="009919BD">
        <w:rPr>
          <w:rFonts w:ascii="Palatino Linotype" w:hAnsi="Palatino Linotype"/>
          <w:b/>
          <w:u w:val="single"/>
        </w:rPr>
        <w:t>verificable</w:t>
      </w:r>
      <w:r w:rsidRPr="009919BD">
        <w:rPr>
          <w:rFonts w:ascii="Palatino Linotype" w:hAnsi="Palatino Linotype"/>
        </w:rPr>
        <w:t>, veraz, integral</w:t>
      </w:r>
      <w:r w:rsidRPr="009919BD">
        <w:rPr>
          <w:rFonts w:ascii="Palatino Linotype" w:eastAsia="MS Mincho" w:hAnsi="Palatino Linotype"/>
        </w:rPr>
        <w:t xml:space="preserve"> y congruente con lo requerido, de lo contrario se contravendría el artículo 11 de la Ley de Transparencia Local.</w:t>
      </w:r>
    </w:p>
    <w:p w14:paraId="2B3182C9" w14:textId="77777777" w:rsidR="00A54244" w:rsidRPr="009919BD" w:rsidRDefault="00A54244" w:rsidP="00A54244">
      <w:pPr>
        <w:pStyle w:val="Prrafodelista"/>
        <w:spacing w:before="240" w:after="240" w:line="360" w:lineRule="auto"/>
        <w:ind w:left="0" w:right="49"/>
        <w:contextualSpacing/>
        <w:jc w:val="both"/>
        <w:rPr>
          <w:rFonts w:ascii="Palatino Linotype" w:eastAsia="MS Mincho" w:hAnsi="Palatino Linotype"/>
        </w:rPr>
      </w:pPr>
    </w:p>
    <w:p w14:paraId="25731D95" w14:textId="77777777" w:rsidR="00980784" w:rsidRPr="009919BD" w:rsidRDefault="00980784" w:rsidP="00A54244">
      <w:pPr>
        <w:pStyle w:val="Prrafodelista"/>
        <w:spacing w:before="240" w:after="240" w:line="360" w:lineRule="auto"/>
        <w:ind w:left="0" w:right="49"/>
        <w:contextualSpacing/>
        <w:jc w:val="both"/>
        <w:rPr>
          <w:rFonts w:ascii="Palatino Linotype" w:eastAsia="Calibri" w:hAnsi="Palatino Linotype" w:cs="Arial"/>
          <w:u w:val="single"/>
        </w:rPr>
      </w:pPr>
      <w:r w:rsidRPr="009919BD">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9919BD">
        <w:rPr>
          <w:rFonts w:ascii="Palatino Linotype" w:hAnsi="Palatino Linotype"/>
          <w:b/>
          <w:u w:val="single"/>
          <w:lang w:eastAsia="es-MX"/>
        </w:rPr>
        <w:t>las respuestas imprecisas</w:t>
      </w:r>
      <w:r w:rsidRPr="009919BD">
        <w:rPr>
          <w:rFonts w:ascii="Palatino Linotype" w:hAnsi="Palatino Linotype"/>
          <w:lang w:eastAsia="es-MX"/>
        </w:rPr>
        <w:t xml:space="preserve">, incompletas, o que no corresponden a lo solicitado </w:t>
      </w:r>
      <w:r w:rsidRPr="009919BD">
        <w:rPr>
          <w:rFonts w:ascii="Palatino Linotype" w:hAnsi="Palatino Linotype"/>
          <w:b/>
          <w:u w:val="single"/>
          <w:lang w:eastAsia="es-MX"/>
        </w:rPr>
        <w:t>generan una afectación inicial susceptible de ser reparada mediante el recurso de revisión</w:t>
      </w:r>
      <w:r w:rsidRPr="009919BD">
        <w:rPr>
          <w:rFonts w:ascii="Palatino Linotype" w:hAnsi="Palatino Linotype"/>
          <w:lang w:eastAsia="es-MX"/>
        </w:rPr>
        <w:t>.</w:t>
      </w:r>
    </w:p>
    <w:p w14:paraId="4C42AF53" w14:textId="77777777" w:rsidR="00980784" w:rsidRPr="009919BD" w:rsidRDefault="00980784" w:rsidP="00F607F8">
      <w:pPr>
        <w:spacing w:line="360" w:lineRule="auto"/>
        <w:jc w:val="both"/>
        <w:rPr>
          <w:rFonts w:ascii="Palatino Linotype" w:eastAsiaTheme="minorHAnsi" w:hAnsi="Palatino Linotype" w:cs="Arial"/>
          <w:lang w:val="es-MX" w:eastAsia="en-US"/>
        </w:rPr>
      </w:pPr>
    </w:p>
    <w:p w14:paraId="354CE6F5" w14:textId="77777777" w:rsidR="00A54244" w:rsidRPr="009919BD" w:rsidRDefault="00A54244" w:rsidP="00A54244">
      <w:pPr>
        <w:spacing w:line="360" w:lineRule="auto"/>
        <w:jc w:val="both"/>
        <w:rPr>
          <w:rFonts w:ascii="Palatino Linotype" w:eastAsia="Calibri" w:hAnsi="Palatino Linotype"/>
          <w:lang w:val="es-MX"/>
        </w:rPr>
      </w:pPr>
      <w:r w:rsidRPr="009919BD">
        <w:rPr>
          <w:rFonts w:ascii="Palatino Linotype" w:eastAsia="Calibri" w:hAnsi="Palatino Linotype"/>
          <w:lang w:val="es-MX"/>
        </w:rPr>
        <w:lastRenderedPageBreak/>
        <w:t>Ahora bien, en lo que corresponde al cambio de modalidad, debemos remitirnos al artículo 158 de la Ley de Transparencia local</w:t>
      </w:r>
      <w:r w:rsidRPr="009919BD">
        <w:rPr>
          <w:rStyle w:val="Refdenotaalpie"/>
          <w:rFonts w:ascii="Palatino Linotype" w:eastAsia="Calibri" w:hAnsi="Palatino Linotype"/>
          <w:lang w:val="es-MX"/>
        </w:rPr>
        <w:footnoteReference w:id="3"/>
      </w:r>
      <w:r w:rsidRPr="009919BD">
        <w:rPr>
          <w:rFonts w:ascii="Palatino Linotype" w:eastAsia="Calibri" w:hAnsi="Palatino Linotype"/>
          <w:lang w:val="es-MX"/>
        </w:rPr>
        <w:t xml:space="preserve">, el cual establece supuestos para la procedencia del cambio de información, primeramente respecto de las capacidades técnicas administrativas, el </w:t>
      </w:r>
      <w:r w:rsidRPr="009919BD">
        <w:rPr>
          <w:rFonts w:ascii="Palatino Linotype" w:eastAsia="Calibri" w:hAnsi="Palatino Linotype"/>
          <w:b/>
          <w:lang w:val="es-MX"/>
        </w:rPr>
        <w:t>Sujeto Obligado</w:t>
      </w:r>
      <w:r w:rsidRPr="009919BD">
        <w:rPr>
          <w:rFonts w:ascii="Palatino Linotype" w:eastAsia="Calibri" w:hAnsi="Palatino Linotype"/>
          <w:lang w:val="es-MX"/>
        </w:rPr>
        <w:t xml:space="preserve"> no precisa el volumen de información en la que se hará la búsqueda de la información y en su caso análisis para la determinación de clasificación de la información confidencial. </w:t>
      </w:r>
    </w:p>
    <w:p w14:paraId="62451CBE" w14:textId="77777777" w:rsidR="00A54244" w:rsidRPr="009919BD" w:rsidRDefault="00A54244" w:rsidP="00A54244">
      <w:pPr>
        <w:spacing w:line="360" w:lineRule="auto"/>
        <w:jc w:val="both"/>
        <w:rPr>
          <w:rFonts w:ascii="Palatino Linotype" w:eastAsia="Calibri" w:hAnsi="Palatino Linotype"/>
          <w:lang w:val="es-MX"/>
        </w:rPr>
      </w:pPr>
    </w:p>
    <w:p w14:paraId="106C99C4" w14:textId="77777777" w:rsidR="00A54244" w:rsidRPr="009919BD" w:rsidRDefault="00A54244" w:rsidP="00A54244">
      <w:pPr>
        <w:spacing w:line="360" w:lineRule="auto"/>
        <w:jc w:val="both"/>
        <w:rPr>
          <w:rFonts w:ascii="Palatino Linotype" w:eastAsia="Calibri" w:hAnsi="Palatino Linotype" w:cs="Arial"/>
          <w:lang w:val="es-ES_tradnl"/>
        </w:rPr>
      </w:pPr>
      <w:r w:rsidRPr="009919BD">
        <w:rPr>
          <w:rFonts w:ascii="Palatino Linotype" w:eastAsia="Calibri" w:hAnsi="Palatino Linotype"/>
          <w:lang w:val="es-MX"/>
        </w:rPr>
        <w:t xml:space="preserve">En lo que corresponde a las capacidades humanas, expresa que únicamente se labora con personal mínimo, por lo que </w:t>
      </w:r>
      <w:r w:rsidRPr="009919BD">
        <w:rPr>
          <w:rFonts w:ascii="Palatino Linotype" w:eastAsia="Calibri" w:hAnsi="Palatino Linotype" w:cs="Arial"/>
        </w:rPr>
        <w:t>es necesario recordar, que este Órgano Garante</w:t>
      </w:r>
      <w:r w:rsidRPr="009919BD">
        <w:rPr>
          <w:rFonts w:ascii="Palatino Linotype" w:eastAsia="Calibri" w:hAnsi="Palatino Linotype" w:cs="Arial"/>
          <w:lang w:val="es-ES_tradnl"/>
        </w:rPr>
        <w:t xml:space="preserve"> no se encuentra facultado para manifestarse sobre la veracidad de la información proporcionada por parte de los </w:t>
      </w:r>
      <w:r w:rsidRPr="009919BD">
        <w:rPr>
          <w:rFonts w:ascii="Palatino Linotype" w:eastAsia="Calibri" w:hAnsi="Palatino Linotype" w:cs="Arial"/>
          <w:b/>
          <w:lang w:val="es-ES_tradnl"/>
        </w:rPr>
        <w:t>sujetos obligados</w:t>
      </w:r>
      <w:r w:rsidRPr="009919BD">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3153A788" w14:textId="77777777" w:rsidR="00A54244" w:rsidRPr="009919BD" w:rsidRDefault="00A54244" w:rsidP="00A54244">
      <w:pPr>
        <w:shd w:val="clear" w:color="auto" w:fill="FFFFFF"/>
        <w:spacing w:line="360" w:lineRule="auto"/>
        <w:contextualSpacing/>
        <w:jc w:val="both"/>
        <w:rPr>
          <w:rFonts w:ascii="Palatino Linotype" w:eastAsia="Calibri" w:hAnsi="Palatino Linotype" w:cs="Arial"/>
          <w:lang w:val="es-ES_tradnl"/>
        </w:rPr>
      </w:pPr>
    </w:p>
    <w:p w14:paraId="714ED024" w14:textId="77777777" w:rsidR="00A54244" w:rsidRPr="009919BD" w:rsidRDefault="00A54244" w:rsidP="00A54244">
      <w:pPr>
        <w:tabs>
          <w:tab w:val="left" w:pos="8222"/>
        </w:tabs>
        <w:ind w:left="567" w:right="567"/>
        <w:contextualSpacing/>
        <w:jc w:val="both"/>
        <w:rPr>
          <w:rFonts w:ascii="Palatino Linotype" w:eastAsia="MS Mincho" w:hAnsi="Palatino Linotype" w:cs="Arial"/>
          <w:i/>
        </w:rPr>
      </w:pPr>
      <w:r w:rsidRPr="009919BD">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9919BD">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9919BD">
        <w:rPr>
          <w:rFonts w:ascii="Palatino Linotype" w:eastAsia="MS Mincho" w:hAnsi="Palatino Linotype" w:cs="Arial"/>
          <w:i/>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93D6B5" w14:textId="77777777" w:rsidR="00A54244" w:rsidRPr="009919BD" w:rsidRDefault="00A54244" w:rsidP="00A54244">
      <w:pPr>
        <w:tabs>
          <w:tab w:val="left" w:pos="8222"/>
        </w:tabs>
        <w:ind w:left="567" w:right="567"/>
        <w:contextualSpacing/>
        <w:jc w:val="both"/>
        <w:rPr>
          <w:rFonts w:ascii="Palatino Linotype" w:eastAsia="MS Mincho" w:hAnsi="Palatino Linotype" w:cs="Arial"/>
          <w:i/>
        </w:rPr>
      </w:pPr>
    </w:p>
    <w:p w14:paraId="7DA0D1AA"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Expedientes:</w:t>
      </w:r>
    </w:p>
    <w:p w14:paraId="1D9866F6"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2440/07 Comisión Federal de Electricidad - Alonso Lujambio Irazábal</w:t>
      </w:r>
    </w:p>
    <w:p w14:paraId="7AB2BD1C"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0113/09 Instituto de Seguridad y Servicios Sociales de los Trabajadores del</w:t>
      </w:r>
    </w:p>
    <w:p w14:paraId="360DE1E5"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Estado – Alonso Lujambio Irazábal</w:t>
      </w:r>
    </w:p>
    <w:p w14:paraId="4D9FD872"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 xml:space="preserve">1624/09 Instituto Nacional para la Educación de los Adultos - María </w:t>
      </w:r>
      <w:proofErr w:type="spellStart"/>
      <w:r w:rsidRPr="009919BD">
        <w:rPr>
          <w:rFonts w:ascii="Palatino Linotype" w:eastAsia="MS Mincho" w:hAnsi="Palatino Linotype" w:cs="Arial"/>
          <w:i/>
          <w:sz w:val="20"/>
        </w:rPr>
        <w:t>Marván</w:t>
      </w:r>
      <w:proofErr w:type="spellEnd"/>
      <w:r w:rsidRPr="009919BD">
        <w:rPr>
          <w:rFonts w:ascii="Palatino Linotype" w:eastAsia="MS Mincho" w:hAnsi="Palatino Linotype" w:cs="Arial"/>
          <w:i/>
          <w:sz w:val="20"/>
        </w:rPr>
        <w:t xml:space="preserve"> Laborde</w:t>
      </w:r>
    </w:p>
    <w:p w14:paraId="083F677B"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 xml:space="preserve">2395/09 Secretaría de Economía - María </w:t>
      </w:r>
      <w:proofErr w:type="spellStart"/>
      <w:r w:rsidRPr="009919BD">
        <w:rPr>
          <w:rFonts w:ascii="Palatino Linotype" w:eastAsia="MS Mincho" w:hAnsi="Palatino Linotype" w:cs="Arial"/>
          <w:i/>
          <w:sz w:val="20"/>
        </w:rPr>
        <w:t>Marván</w:t>
      </w:r>
      <w:proofErr w:type="spellEnd"/>
      <w:r w:rsidRPr="009919BD">
        <w:rPr>
          <w:rFonts w:ascii="Palatino Linotype" w:eastAsia="MS Mincho" w:hAnsi="Palatino Linotype" w:cs="Arial"/>
          <w:i/>
          <w:sz w:val="20"/>
        </w:rPr>
        <w:t xml:space="preserve"> Laborde</w:t>
      </w:r>
    </w:p>
    <w:p w14:paraId="037199E7" w14:textId="77777777" w:rsidR="00A54244" w:rsidRPr="009919BD" w:rsidRDefault="00A54244" w:rsidP="00A54244">
      <w:pPr>
        <w:tabs>
          <w:tab w:val="left" w:pos="8222"/>
        </w:tabs>
        <w:ind w:left="567" w:right="567"/>
        <w:contextualSpacing/>
        <w:jc w:val="both"/>
        <w:rPr>
          <w:rFonts w:ascii="Palatino Linotype" w:eastAsia="MS Mincho" w:hAnsi="Palatino Linotype" w:cs="Arial"/>
          <w:i/>
          <w:sz w:val="20"/>
        </w:rPr>
      </w:pPr>
      <w:r w:rsidRPr="009919BD">
        <w:rPr>
          <w:rFonts w:ascii="Palatino Linotype" w:eastAsia="MS Mincho" w:hAnsi="Palatino Linotype" w:cs="Arial"/>
          <w:i/>
          <w:sz w:val="20"/>
        </w:rPr>
        <w:t xml:space="preserve">0837/10 Administración Portuaria Integral de Veracruz, S.A. de C.V. – María </w:t>
      </w:r>
      <w:proofErr w:type="spellStart"/>
      <w:r w:rsidRPr="009919BD">
        <w:rPr>
          <w:rFonts w:ascii="Palatino Linotype" w:eastAsia="MS Mincho" w:hAnsi="Palatino Linotype" w:cs="Arial"/>
          <w:i/>
          <w:sz w:val="20"/>
        </w:rPr>
        <w:t>Marván</w:t>
      </w:r>
      <w:proofErr w:type="spellEnd"/>
      <w:r w:rsidRPr="009919BD">
        <w:rPr>
          <w:rFonts w:ascii="Palatino Linotype" w:eastAsia="MS Mincho" w:hAnsi="Palatino Linotype" w:cs="Arial"/>
          <w:i/>
          <w:sz w:val="20"/>
        </w:rPr>
        <w:t xml:space="preserve"> Laborde.</w:t>
      </w:r>
    </w:p>
    <w:p w14:paraId="3829D995" w14:textId="77777777" w:rsidR="00A54244" w:rsidRPr="009919BD" w:rsidRDefault="00A54244" w:rsidP="00A54244">
      <w:pPr>
        <w:spacing w:line="360" w:lineRule="auto"/>
        <w:jc w:val="both"/>
        <w:rPr>
          <w:rFonts w:ascii="Palatino Linotype" w:hAnsi="Palatino Linotype" w:cs="Arial"/>
        </w:rPr>
      </w:pPr>
    </w:p>
    <w:p w14:paraId="388CF87B" w14:textId="77777777" w:rsidR="00A54244" w:rsidRPr="009919BD" w:rsidRDefault="00A54244" w:rsidP="00A54244">
      <w:pPr>
        <w:spacing w:line="360" w:lineRule="auto"/>
        <w:jc w:val="both"/>
        <w:rPr>
          <w:rFonts w:ascii="Palatino Linotype" w:eastAsia="Calibri" w:hAnsi="Palatino Linotype"/>
        </w:rPr>
      </w:pPr>
      <w:r w:rsidRPr="009919BD">
        <w:rPr>
          <w:rFonts w:ascii="Palatino Linotype" w:eastAsia="Calibri" w:hAnsi="Palatino Linotype"/>
        </w:rPr>
        <w:t xml:space="preserve">Si bien el </w:t>
      </w:r>
      <w:r w:rsidRPr="009919BD">
        <w:rPr>
          <w:rFonts w:ascii="Palatino Linotype" w:eastAsia="Calibri" w:hAnsi="Palatino Linotype"/>
          <w:b/>
        </w:rPr>
        <w:t>Sujeto Obligado</w:t>
      </w:r>
      <w:r w:rsidRPr="009919BD">
        <w:rPr>
          <w:rFonts w:ascii="Palatino Linotype" w:eastAsia="Calibri" w:hAnsi="Palatino Linotype"/>
        </w:rPr>
        <w:t xml:space="preserve"> cuenta con personal indispensable, la ley de la materia faculta a los sujetos obligados para contar con servidores públicos habilitados en las diferentes unidades administrativas que integran su estructura orgánica, quienes, entre otras funciones tienen la obligación de apoyar, gestionar y entregar la información que se ubique en las mismas a las respectivas unidades de transparencia. Finalmente, el </w:t>
      </w:r>
      <w:r w:rsidRPr="009919BD">
        <w:rPr>
          <w:rFonts w:ascii="Palatino Linotype" w:eastAsia="Calibri" w:hAnsi="Palatino Linotype"/>
          <w:b/>
        </w:rPr>
        <w:t>Sujeto Obligado</w:t>
      </w:r>
      <w:r w:rsidRPr="009919BD">
        <w:rPr>
          <w:rFonts w:ascii="Palatino Linotype" w:eastAsia="Calibri" w:hAnsi="Palatino Linotype"/>
        </w:rPr>
        <w:t xml:space="preserve"> hace del conocimiento al </w:t>
      </w:r>
      <w:r w:rsidRPr="009919BD">
        <w:rPr>
          <w:rFonts w:ascii="Palatino Linotype" w:eastAsia="Calibri" w:hAnsi="Palatino Linotype"/>
          <w:b/>
        </w:rPr>
        <w:t>Recurrente</w:t>
      </w:r>
      <w:r w:rsidRPr="009919BD">
        <w:rPr>
          <w:rFonts w:ascii="Palatino Linotype" w:eastAsia="Calibri" w:hAnsi="Palatino Linotype"/>
        </w:rPr>
        <w:t>, el día, lugar y hora en que habría de poner a disposición la información al solicitante, es decir, le informa el domicilio de las oficinas, el nombre de los servidores públicos, los días y horas en que le sería puesta a disposición la información.</w:t>
      </w:r>
    </w:p>
    <w:p w14:paraId="132547E0" w14:textId="77777777" w:rsidR="00A54244" w:rsidRPr="009919BD" w:rsidRDefault="00A54244" w:rsidP="00A54244">
      <w:pPr>
        <w:spacing w:line="360" w:lineRule="auto"/>
        <w:jc w:val="both"/>
        <w:rPr>
          <w:rFonts w:ascii="Palatino Linotype" w:eastAsia="Calibri" w:hAnsi="Palatino Linotype"/>
        </w:rPr>
      </w:pPr>
    </w:p>
    <w:p w14:paraId="184310E7" w14:textId="77777777" w:rsidR="007E1F09" w:rsidRPr="009919BD" w:rsidRDefault="00A54244" w:rsidP="00A54244">
      <w:pPr>
        <w:tabs>
          <w:tab w:val="left" w:pos="709"/>
        </w:tabs>
        <w:spacing w:line="360" w:lineRule="auto"/>
        <w:jc w:val="both"/>
        <w:rPr>
          <w:rFonts w:ascii="Palatino Linotype" w:eastAsia="Calibri" w:hAnsi="Palatino Linotype"/>
        </w:rPr>
      </w:pPr>
      <w:r w:rsidRPr="009919BD">
        <w:rPr>
          <w:rFonts w:ascii="Palatino Linotype" w:eastAsia="Calibri" w:hAnsi="Palatino Linotype"/>
        </w:rPr>
        <w:t>Es por las consideraciones de hecho y de derecho precisadas en párrafos precedentes, que este Órgano Garante determina la improcedencia del cambio de modalidad, en poner a disposición en consulta directa la información solicitada en las solicitudes de información, que originaron los recursos de revisión objeto de estudio y resolución.</w:t>
      </w:r>
    </w:p>
    <w:p w14:paraId="5FEC2E0E" w14:textId="77777777" w:rsidR="007E1F09" w:rsidRPr="009919BD" w:rsidRDefault="007E1F09" w:rsidP="00A54244">
      <w:pPr>
        <w:tabs>
          <w:tab w:val="left" w:pos="709"/>
        </w:tabs>
        <w:spacing w:line="360" w:lineRule="auto"/>
        <w:jc w:val="both"/>
        <w:rPr>
          <w:rFonts w:ascii="Palatino Linotype" w:eastAsia="Calibri" w:hAnsi="Palatino Linotype"/>
        </w:rPr>
      </w:pPr>
    </w:p>
    <w:p w14:paraId="02AFBB83" w14:textId="77777777" w:rsidR="00422250" w:rsidRPr="009919BD" w:rsidRDefault="007E1F09" w:rsidP="00AC12CB">
      <w:pPr>
        <w:autoSpaceDE w:val="0"/>
        <w:autoSpaceDN w:val="0"/>
        <w:adjustRightInd w:val="0"/>
        <w:spacing w:line="360" w:lineRule="auto"/>
        <w:jc w:val="both"/>
        <w:rPr>
          <w:rFonts w:ascii="Palatino Linotype" w:hAnsi="Palatino Linotype"/>
        </w:rPr>
      </w:pPr>
      <w:r w:rsidRPr="009919BD">
        <w:rPr>
          <w:rFonts w:ascii="Palatino Linotype" w:eastAsia="Calibri" w:hAnsi="Palatino Linotype"/>
        </w:rPr>
        <w:lastRenderedPageBreak/>
        <w:t xml:space="preserve">Ahora se observó que el SUJETO OBLIGADO señaló que </w:t>
      </w:r>
      <w:r w:rsidRPr="009919BD">
        <w:rPr>
          <w:rFonts w:ascii="Palatino Linotype" w:hAnsi="Palatino Linotype" w:cs="Arial"/>
          <w:color w:val="000000" w:themeColor="text1"/>
        </w:rPr>
        <w:t xml:space="preserve">el expediente conformado para la obra </w:t>
      </w:r>
      <w:r w:rsidRPr="009919BD">
        <w:rPr>
          <w:rFonts w:ascii="Palatino Linotype" w:eastAsiaTheme="minorHAnsi" w:hAnsi="Palatino Linotype" w:cs="Arial"/>
          <w:color w:val="2B2B2B"/>
          <w:lang w:val="es-MX" w:eastAsia="en-US"/>
        </w:rPr>
        <w:t>"</w:t>
      </w:r>
      <w:r w:rsidRPr="009919BD">
        <w:rPr>
          <w:rFonts w:ascii="Palatino Linotype" w:eastAsiaTheme="minorHAnsi" w:hAnsi="Palatino Linotype" w:cs="Arial"/>
          <w:color w:val="131412"/>
          <w:lang w:val="es-MX" w:eastAsia="en-US"/>
        </w:rPr>
        <w:t xml:space="preserve">Rehabilitación de </w:t>
      </w:r>
      <w:r w:rsidR="00FF5E42" w:rsidRPr="009919BD">
        <w:rPr>
          <w:rFonts w:ascii="Palatino Linotype" w:eastAsiaTheme="minorHAnsi" w:hAnsi="Palatino Linotype" w:cs="Arial"/>
          <w:color w:val="131412"/>
          <w:lang w:val="es-MX" w:eastAsia="en-US"/>
        </w:rPr>
        <w:t>la</w:t>
      </w:r>
      <w:r w:rsidRPr="009919BD">
        <w:rPr>
          <w:rFonts w:ascii="Palatino Linotype" w:eastAsiaTheme="minorHAnsi" w:hAnsi="Palatino Linotype" w:cs="Arial"/>
          <w:color w:val="131412"/>
          <w:lang w:val="es-MX" w:eastAsia="en-US"/>
        </w:rPr>
        <w:t xml:space="preserve"> calle Andrés Benavides de A</w:t>
      </w:r>
      <w:r w:rsidRPr="009919BD">
        <w:rPr>
          <w:rFonts w:ascii="Palatino Linotype" w:eastAsiaTheme="minorHAnsi" w:hAnsi="Palatino Linotype" w:cs="Arial"/>
          <w:color w:val="40403F"/>
          <w:lang w:val="es-MX" w:eastAsia="en-US"/>
        </w:rPr>
        <w:t xml:space="preserve">. </w:t>
      </w:r>
      <w:r w:rsidRPr="009919BD">
        <w:rPr>
          <w:rFonts w:ascii="Palatino Linotype" w:eastAsiaTheme="minorHAnsi" w:hAnsi="Palatino Linotype" w:cs="Arial"/>
          <w:color w:val="131412"/>
          <w:lang w:val="es-MX" w:eastAsia="en-US"/>
        </w:rPr>
        <w:t>Venustiano Carranza a ca</w:t>
      </w:r>
      <w:r w:rsidRPr="009919BD">
        <w:rPr>
          <w:rFonts w:ascii="Palatino Linotype" w:eastAsiaTheme="minorHAnsi" w:hAnsi="Palatino Linotype" w:cs="Arial"/>
          <w:color w:val="2B2B2B"/>
          <w:lang w:val="es-MX" w:eastAsia="en-US"/>
        </w:rPr>
        <w:t>l</w:t>
      </w:r>
      <w:r w:rsidRPr="009919BD">
        <w:rPr>
          <w:rFonts w:ascii="Palatino Linotype" w:eastAsiaTheme="minorHAnsi" w:hAnsi="Palatino Linotype" w:cs="Arial"/>
          <w:color w:val="131412"/>
          <w:lang w:val="es-MX" w:eastAsia="en-US"/>
        </w:rPr>
        <w:t xml:space="preserve">le Horacio </w:t>
      </w:r>
      <w:r w:rsidR="00FF5E42" w:rsidRPr="009919BD">
        <w:rPr>
          <w:rFonts w:ascii="Palatino Linotype" w:eastAsiaTheme="minorHAnsi" w:hAnsi="Palatino Linotype" w:cs="Arial"/>
          <w:color w:val="131412"/>
          <w:lang w:val="es-MX" w:eastAsia="en-US"/>
        </w:rPr>
        <w:t>Zúñiga</w:t>
      </w:r>
      <w:r w:rsidRPr="009919BD">
        <w:rPr>
          <w:rFonts w:ascii="Palatino Linotype" w:eastAsiaTheme="minorHAnsi" w:hAnsi="Palatino Linotype" w:cs="Arial"/>
          <w:color w:val="2B2B2B"/>
          <w:lang w:val="es-MX" w:eastAsia="en-US"/>
        </w:rPr>
        <w:t xml:space="preserve">, </w:t>
      </w:r>
      <w:r w:rsidR="00FF5E42" w:rsidRPr="009919BD">
        <w:rPr>
          <w:rFonts w:ascii="Palatino Linotype" w:eastAsiaTheme="minorHAnsi" w:hAnsi="Palatino Linotype" w:cs="Arial"/>
          <w:color w:val="131412"/>
          <w:lang w:val="es-MX" w:eastAsia="en-US"/>
        </w:rPr>
        <w:t>Coló</w:t>
      </w:r>
      <w:r w:rsidRPr="009919BD">
        <w:rPr>
          <w:rFonts w:ascii="Palatino Linotype" w:eastAsiaTheme="minorHAnsi" w:hAnsi="Palatino Linotype" w:cs="Arial"/>
          <w:color w:val="131412"/>
          <w:lang w:val="es-MX" w:eastAsia="en-US"/>
        </w:rPr>
        <w:t>n</w:t>
      </w:r>
      <w:r w:rsidR="00FF5E42" w:rsidRPr="009919BD">
        <w:rPr>
          <w:rFonts w:ascii="Palatino Linotype" w:eastAsiaTheme="minorHAnsi" w:hAnsi="Palatino Linotype" w:cs="Arial"/>
          <w:color w:val="131412"/>
          <w:lang w:val="es-MX" w:eastAsia="en-US"/>
        </w:rPr>
        <w:t>”</w:t>
      </w:r>
      <w:r w:rsidRPr="009919BD">
        <w:rPr>
          <w:rFonts w:ascii="Palatino Linotype" w:hAnsi="Palatino Linotype" w:cs="Arial"/>
          <w:color w:val="000000" w:themeColor="text1"/>
        </w:rPr>
        <w:t xml:space="preserve">, se encuentra clasificado como información reservada en su totalidad, mediante acuerdo CT/SE/13/01/19, de la Decimotercera Sesión Extraordinaria del Comité de Transparencia, </w:t>
      </w:r>
      <w:r w:rsidR="00AC12CB" w:rsidRPr="009919BD">
        <w:rPr>
          <w:rFonts w:ascii="Palatino Linotype" w:hAnsi="Palatino Linotype" w:cs="Arial"/>
          <w:color w:val="000000" w:themeColor="text1"/>
        </w:rPr>
        <w:t xml:space="preserve">sin embargo derivado del análisis al acuerdo en cuestión se advierte que la información se encuentra reservada únicamente por dos años, sin embargo los Comités de Transparencia cuentan con la facultad de </w:t>
      </w:r>
      <w:r w:rsidR="00AC12CB" w:rsidRPr="009919BD">
        <w:rPr>
          <w:rFonts w:ascii="Palatino Linotype" w:hAnsi="Palatino Linotype"/>
        </w:rPr>
        <w:t>aprobar, modificar o revocar la clasificación de la información; de conformidad con el artículo 49 fracción VIII, de la Ley de Transparencia Local, toda vez que el Sujeto Obligado argumenta la pretendida clasificación derivada de un procedimiento de inspección a la obra por parte de la Secretaría de la Contraloría, por lo que de ser el caso que a la fecha de la notificación de la Presente resolución ya hubiere terminado el proceso de inspección la información será pública, en términos del artículo 123 de la Ley de Transparencia, que a continuación se transcribe:</w:t>
      </w:r>
    </w:p>
    <w:p w14:paraId="2AB93DB3" w14:textId="77777777" w:rsidR="00AC12CB" w:rsidRPr="009919BD" w:rsidRDefault="00AC12CB" w:rsidP="00AC12CB">
      <w:pPr>
        <w:autoSpaceDE w:val="0"/>
        <w:autoSpaceDN w:val="0"/>
        <w:adjustRightInd w:val="0"/>
        <w:spacing w:line="360" w:lineRule="auto"/>
        <w:jc w:val="both"/>
        <w:rPr>
          <w:rFonts w:ascii="Palatino Linotype" w:hAnsi="Palatino Linotype"/>
        </w:rPr>
      </w:pPr>
    </w:p>
    <w:p w14:paraId="1F80BCD8" w14:textId="77777777" w:rsidR="00AC12CB" w:rsidRPr="009919BD" w:rsidRDefault="00AC12CB" w:rsidP="00AC12CB">
      <w:pPr>
        <w:autoSpaceDE w:val="0"/>
        <w:autoSpaceDN w:val="0"/>
        <w:adjustRightInd w:val="0"/>
        <w:spacing w:line="360" w:lineRule="auto"/>
        <w:ind w:left="567" w:right="899"/>
        <w:jc w:val="both"/>
        <w:rPr>
          <w:i/>
        </w:rPr>
      </w:pPr>
      <w:r w:rsidRPr="009919BD">
        <w:rPr>
          <w:i/>
        </w:rPr>
        <w:t xml:space="preserve">Artículo 123. Los documentos clasificados como reservados serán públicos, cuando: </w:t>
      </w:r>
    </w:p>
    <w:p w14:paraId="28D97985" w14:textId="77777777" w:rsidR="00AC12CB" w:rsidRPr="009919BD" w:rsidRDefault="00AC12CB" w:rsidP="00AC12CB">
      <w:pPr>
        <w:autoSpaceDE w:val="0"/>
        <w:autoSpaceDN w:val="0"/>
        <w:adjustRightInd w:val="0"/>
        <w:spacing w:line="360" w:lineRule="auto"/>
        <w:ind w:left="567" w:right="899"/>
        <w:jc w:val="both"/>
        <w:rPr>
          <w:i/>
        </w:rPr>
      </w:pPr>
      <w:r w:rsidRPr="009919BD">
        <w:rPr>
          <w:i/>
        </w:rPr>
        <w:t>I. Se extingan las causas que dieron origen a su clasificación</w:t>
      </w:r>
    </w:p>
    <w:p w14:paraId="3A17AEFF" w14:textId="77777777" w:rsidR="00AC12CB" w:rsidRPr="009919BD" w:rsidRDefault="00C84DD9" w:rsidP="00AC12CB">
      <w:pPr>
        <w:autoSpaceDE w:val="0"/>
        <w:autoSpaceDN w:val="0"/>
        <w:adjustRightInd w:val="0"/>
        <w:spacing w:line="360" w:lineRule="auto"/>
        <w:ind w:left="567" w:right="899"/>
        <w:jc w:val="both"/>
        <w:rPr>
          <w:rFonts w:ascii="Palatino Linotype" w:eastAsiaTheme="minorHAnsi" w:hAnsi="Palatino Linotype" w:cs="Arial"/>
          <w:i/>
          <w:color w:val="131412"/>
          <w:lang w:val="es-MX" w:eastAsia="en-US"/>
        </w:rPr>
      </w:pPr>
      <w:r w:rsidRPr="009919BD">
        <w:rPr>
          <w:rFonts w:ascii="Palatino Linotype" w:eastAsiaTheme="minorHAnsi" w:hAnsi="Palatino Linotype" w:cs="Arial"/>
          <w:i/>
          <w:color w:val="131412"/>
          <w:lang w:val="es-MX" w:eastAsia="en-US"/>
        </w:rPr>
        <w:t>…</w:t>
      </w:r>
    </w:p>
    <w:p w14:paraId="39A131A5" w14:textId="77777777" w:rsidR="00C84DD9" w:rsidRPr="009919BD" w:rsidRDefault="00C84DD9" w:rsidP="00AC12CB">
      <w:pPr>
        <w:tabs>
          <w:tab w:val="left" w:pos="709"/>
        </w:tabs>
        <w:spacing w:line="360" w:lineRule="auto"/>
        <w:jc w:val="both"/>
        <w:rPr>
          <w:rFonts w:ascii="Palatino Linotype" w:hAnsi="Palatino Linotype" w:cs="Arial"/>
        </w:rPr>
      </w:pPr>
      <w:r w:rsidRPr="009919BD">
        <w:rPr>
          <w:rFonts w:ascii="Palatino Linotype" w:hAnsi="Palatino Linotype" w:cs="Arial"/>
        </w:rPr>
        <w:t xml:space="preserve">Ahora bien, en el mes de agosto del presente año, expira el término de reserva de la información, por lo que en caso de haberse terminado la inspección, a la fecha de la notificación de la presente resolución el sujeto obligado podrá señalar día, hora y lugar para hacer entrega de la información una vez expirada la reserva, en términos del artículo 123 fracción II de la </w:t>
      </w:r>
      <w:r w:rsidRPr="009919BD">
        <w:rPr>
          <w:rFonts w:ascii="Palatino Linotype" w:hAnsi="Palatino Linotype"/>
        </w:rPr>
        <w:t>Ley de Transparencia y Acceso a la Información Pública del Estado de México y Municipios.</w:t>
      </w:r>
    </w:p>
    <w:p w14:paraId="77FA6BF1" w14:textId="77777777" w:rsidR="00A54244" w:rsidRPr="009919BD" w:rsidRDefault="00A54244" w:rsidP="00AC12CB">
      <w:pPr>
        <w:tabs>
          <w:tab w:val="left" w:pos="709"/>
        </w:tabs>
        <w:spacing w:line="360" w:lineRule="auto"/>
        <w:jc w:val="both"/>
        <w:rPr>
          <w:rFonts w:ascii="Palatino Linotype" w:hAnsi="Palatino Linotype" w:cs="Arial"/>
        </w:rPr>
      </w:pPr>
    </w:p>
    <w:p w14:paraId="5D0BF70F" w14:textId="77777777" w:rsidR="00F607F8" w:rsidRPr="009919BD" w:rsidRDefault="00F607F8" w:rsidP="00F607F8">
      <w:pPr>
        <w:numPr>
          <w:ilvl w:val="0"/>
          <w:numId w:val="1"/>
        </w:numPr>
        <w:autoSpaceDE w:val="0"/>
        <w:autoSpaceDN w:val="0"/>
        <w:adjustRightInd w:val="0"/>
        <w:spacing w:line="360" w:lineRule="auto"/>
        <w:contextualSpacing/>
        <w:jc w:val="both"/>
        <w:rPr>
          <w:rFonts w:ascii="Palatino Linotype" w:hAnsi="Palatino Linotype" w:cs="Arial"/>
          <w:b/>
          <w:i/>
          <w:sz w:val="26"/>
          <w:szCs w:val="26"/>
        </w:rPr>
      </w:pPr>
      <w:r w:rsidRPr="009919BD">
        <w:rPr>
          <w:rFonts w:ascii="Palatino Linotype" w:hAnsi="Palatino Linotype" w:cs="Arial"/>
          <w:b/>
          <w:i/>
          <w:sz w:val="26"/>
          <w:szCs w:val="26"/>
        </w:rPr>
        <w:lastRenderedPageBreak/>
        <w:t>De la versión pública</w:t>
      </w:r>
    </w:p>
    <w:p w14:paraId="2F11D3B1"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59F2ED97"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7918DD9"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05FBAF6D"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385AA29"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59DDBE42"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AD8E23D"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5D6C0617"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919BD">
        <w:rPr>
          <w:rFonts w:ascii="Palatino Linotype" w:eastAsiaTheme="minorHAnsi" w:hAnsi="Palatino Linotype" w:cs="Arial"/>
          <w:b/>
          <w:lang w:val="es-MX" w:eastAsia="en-US"/>
        </w:rPr>
        <w:t>Registro Federal de Contribuyentes</w:t>
      </w:r>
      <w:r w:rsidRPr="009919BD">
        <w:rPr>
          <w:rFonts w:ascii="Palatino Linotype" w:eastAsiaTheme="minorHAnsi" w:hAnsi="Palatino Linotype" w:cs="Arial"/>
          <w:lang w:val="es-MX" w:eastAsia="en-US"/>
        </w:rPr>
        <w:t xml:space="preserve"> (RFC), la </w:t>
      </w:r>
      <w:r w:rsidRPr="009919BD">
        <w:rPr>
          <w:rFonts w:ascii="Palatino Linotype" w:eastAsiaTheme="minorHAnsi" w:hAnsi="Palatino Linotype" w:cs="Arial"/>
          <w:b/>
          <w:lang w:val="es-MX" w:eastAsia="en-US"/>
        </w:rPr>
        <w:t>Clave Única de Registro de Población</w:t>
      </w:r>
      <w:r w:rsidRPr="009919BD">
        <w:rPr>
          <w:rFonts w:ascii="Palatino Linotype" w:eastAsiaTheme="minorHAnsi" w:hAnsi="Palatino Linotype" w:cs="Arial"/>
          <w:lang w:val="es-MX" w:eastAsia="en-US"/>
        </w:rPr>
        <w:t xml:space="preserve"> (CURP), la </w:t>
      </w:r>
      <w:r w:rsidRPr="009919BD">
        <w:rPr>
          <w:rFonts w:ascii="Palatino Linotype" w:eastAsiaTheme="minorHAnsi" w:hAnsi="Palatino Linotype" w:cs="Arial"/>
          <w:b/>
          <w:lang w:val="es-MX" w:eastAsia="en-US"/>
        </w:rPr>
        <w:t>Clave de cualquier tipo de seguridad social</w:t>
      </w:r>
      <w:r w:rsidRPr="009919BD">
        <w:rPr>
          <w:rFonts w:ascii="Palatino Linotype" w:eastAsiaTheme="minorHAnsi" w:hAnsi="Palatino Linotype" w:cs="Arial"/>
          <w:lang w:val="es-MX" w:eastAsia="en-US"/>
        </w:rPr>
        <w:t xml:space="preserve"> (ISSEMYM, u otros), así como, los </w:t>
      </w:r>
      <w:r w:rsidRPr="009919BD">
        <w:rPr>
          <w:rFonts w:ascii="Palatino Linotype" w:eastAsiaTheme="minorHAnsi" w:hAnsi="Palatino Linotype" w:cs="Arial"/>
          <w:b/>
          <w:lang w:val="es-MX" w:eastAsia="en-US"/>
        </w:rPr>
        <w:t>préstamos o descuentos</w:t>
      </w:r>
      <w:r w:rsidRPr="009919BD">
        <w:rPr>
          <w:rFonts w:ascii="Palatino Linotype" w:eastAsiaTheme="minorHAnsi" w:hAnsi="Palatino Linotype" w:cs="Arial"/>
          <w:lang w:val="es-MX" w:eastAsia="en-US"/>
        </w:rPr>
        <w:t xml:space="preserve"> que se le hagan a la persona y que no tengan relación con los impuestos o la cuota por seguridad social.</w:t>
      </w:r>
    </w:p>
    <w:p w14:paraId="14328895"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71AE8901"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FCAD323"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3312D595"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498963C"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1CC86539"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9919BD">
        <w:rPr>
          <w:rFonts w:ascii="Palatino Linotype" w:eastAsiaTheme="minorHAnsi" w:hAnsi="Palatino Linotype" w:cs="Arial"/>
          <w:i/>
          <w:sz w:val="22"/>
          <w:szCs w:val="22"/>
          <w:lang w:val="es-MX" w:eastAsia="en-US"/>
        </w:rPr>
        <w:t>De conformidad con lo establecido en el artículo 18,</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fracción II de la Ley Federal de Transparencia y Acceso a la Información Pública</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 xml:space="preserve">Gubernamental </w:t>
      </w:r>
      <w:r w:rsidRPr="009919BD">
        <w:rPr>
          <w:rFonts w:ascii="Palatino Linotype" w:eastAsiaTheme="minorHAnsi" w:hAnsi="Palatino Linotype" w:cs="Arial"/>
          <w:i/>
          <w:sz w:val="22"/>
          <w:szCs w:val="22"/>
          <w:u w:val="single"/>
          <w:lang w:val="es-MX" w:eastAsia="en-US"/>
        </w:rPr>
        <w:t>se considera información confidencial los datos personales que</w:t>
      </w:r>
      <w:r w:rsidRPr="009919BD">
        <w:rPr>
          <w:rFonts w:ascii="Palatino Linotype" w:eastAsiaTheme="minorHAnsi" w:hAnsi="Palatino Linotype" w:cs="Arial"/>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requieren el consentimiento de los individuos para su difusión, distribución o</w:t>
      </w:r>
      <w:r w:rsidRPr="009919BD">
        <w:rPr>
          <w:rFonts w:ascii="Palatino Linotype" w:eastAsiaTheme="minorHAnsi" w:hAnsi="Palatino Linotype" w:cs="Arial"/>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comercialización en los términos de esta Ley. Por su parte, según dispone el</w:t>
      </w:r>
      <w:r w:rsidRPr="009919BD">
        <w:rPr>
          <w:rFonts w:ascii="Palatino Linotype" w:eastAsiaTheme="minorHAnsi" w:hAnsi="Palatino Linotype" w:cs="Arial"/>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artículo 3, fracción II de la Ley Federal de Transparencia y Acceso a la Información</w:t>
      </w:r>
      <w:r w:rsidRPr="009919BD">
        <w:rPr>
          <w:rFonts w:ascii="Palatino Linotype" w:eastAsiaTheme="minorHAnsi" w:hAnsi="Palatino Linotype" w:cs="Arial"/>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Pública Gubernamental, dato personal es toda aquella información concerniente a</w:t>
      </w:r>
      <w:r w:rsidRPr="009919BD">
        <w:rPr>
          <w:rFonts w:ascii="Palatino Linotype" w:eastAsiaTheme="minorHAnsi" w:hAnsi="Palatino Linotype" w:cs="Arial"/>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una persona física identificada o identificable</w:t>
      </w:r>
      <w:r w:rsidRPr="009919BD">
        <w:rPr>
          <w:rFonts w:ascii="Palatino Linotype" w:eastAsiaTheme="minorHAnsi" w:hAnsi="Palatino Linotype" w:cs="Arial"/>
          <w:i/>
          <w:sz w:val="22"/>
          <w:szCs w:val="22"/>
          <w:lang w:val="es-MX" w:eastAsia="en-US"/>
        </w:rPr>
        <w:t xml:space="preserve">. Para </w:t>
      </w:r>
      <w:r w:rsidRPr="009919BD">
        <w:rPr>
          <w:rFonts w:ascii="Palatino Linotype" w:eastAsiaTheme="minorHAnsi" w:hAnsi="Palatino Linotype" w:cs="Arial"/>
          <w:i/>
          <w:sz w:val="22"/>
          <w:szCs w:val="22"/>
          <w:u w:val="single"/>
          <w:lang w:val="es-MX" w:eastAsia="en-US"/>
        </w:rPr>
        <w:t>obtener el RFC es necesario</w:t>
      </w:r>
      <w:r w:rsidRPr="009919BD">
        <w:rPr>
          <w:rFonts w:ascii="Palatino Linotype" w:eastAsiaTheme="minorHAnsi" w:hAnsi="Palatino Linotype" w:cs="Arial"/>
          <w:b/>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acreditar previamente mediante documentos oficiales (pasaporte, acta de</w:t>
      </w:r>
      <w:r w:rsidRPr="009919BD">
        <w:rPr>
          <w:rFonts w:ascii="Palatino Linotype" w:eastAsiaTheme="minorHAnsi" w:hAnsi="Palatino Linotype" w:cs="Arial"/>
          <w:b/>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lastRenderedPageBreak/>
        <w:t>nacimiento, etc.) la identidad de la persona, su fecha y lugar de nacimiento, entre</w:t>
      </w:r>
      <w:r w:rsidRPr="009919BD">
        <w:rPr>
          <w:rFonts w:ascii="Palatino Linotype" w:eastAsiaTheme="minorHAnsi" w:hAnsi="Palatino Linotype" w:cs="Arial"/>
          <w:b/>
          <w:bCs/>
          <w:i/>
          <w:sz w:val="22"/>
          <w:szCs w:val="22"/>
          <w:u w:val="single"/>
          <w:lang w:val="es-MX" w:eastAsia="en-US"/>
        </w:rPr>
        <w:t xml:space="preserve"> </w:t>
      </w:r>
      <w:r w:rsidRPr="009919BD">
        <w:rPr>
          <w:rFonts w:ascii="Palatino Linotype" w:eastAsiaTheme="minorHAnsi" w:hAnsi="Palatino Linotype" w:cs="Arial"/>
          <w:i/>
          <w:sz w:val="22"/>
          <w:szCs w:val="22"/>
          <w:u w:val="single"/>
          <w:lang w:val="es-MX" w:eastAsia="en-US"/>
        </w:rPr>
        <w:t xml:space="preserve">otros. </w:t>
      </w:r>
      <w:r w:rsidRPr="009919BD">
        <w:rPr>
          <w:rFonts w:ascii="Palatino Linotype" w:eastAsiaTheme="minorHAnsi" w:hAnsi="Palatino Linotype" w:cs="Arial"/>
          <w:i/>
          <w:sz w:val="22"/>
          <w:szCs w:val="22"/>
          <w:lang w:val="es-MX" w:eastAsia="en-US"/>
        </w:rPr>
        <w:t>De acuerdo con la legislación tributaria, las personas físicas tramitan su</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inscripción en el Registro Federal de Contribuyentes con el único propósito de</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realizar mediante esa clave de identificación, operaciones o actividades de</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naturaleza tributaria. En este sentido, el artículo 79 del Código Fiscal de la</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Federación prevé que la utilización de una clave de registro no asignada por la</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autoridad constituye como una infracción en materia fiscal. De acuerdo con lo</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antes apuntado, el RFC vinculado al nombre de su titular, permite identificar la</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edad de la persona, así como su homoclave, siendo esta última única e irrepetible,</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por lo que es posible concluir que el RFC constituye un dato personal y, por tanto,</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información confidencial, de conformidad con los previsto en el artículo 18,</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fracción II de la Ley Federal de Transparencia y Acceso a la Información Pública</w:t>
      </w:r>
      <w:r w:rsidRPr="009919BD">
        <w:rPr>
          <w:rFonts w:ascii="Palatino Linotype" w:eastAsiaTheme="minorHAnsi" w:hAnsi="Palatino Linotype" w:cs="Arial"/>
          <w:b/>
          <w:bCs/>
          <w:i/>
          <w:sz w:val="22"/>
          <w:szCs w:val="22"/>
          <w:lang w:val="es-MX" w:eastAsia="en-US"/>
        </w:rPr>
        <w:t xml:space="preserve"> </w:t>
      </w:r>
      <w:r w:rsidRPr="009919BD">
        <w:rPr>
          <w:rFonts w:ascii="Palatino Linotype" w:eastAsiaTheme="minorHAnsi" w:hAnsi="Palatino Linotype" w:cs="Arial"/>
          <w:i/>
          <w:sz w:val="22"/>
          <w:szCs w:val="22"/>
          <w:lang w:val="es-MX" w:eastAsia="en-US"/>
        </w:rPr>
        <w:t>Gubernamental</w:t>
      </w:r>
      <w:r w:rsidRPr="009919BD">
        <w:rPr>
          <w:rFonts w:ascii="Palatino Linotype" w:eastAsiaTheme="minorHAnsi" w:hAnsi="Palatino Linotype" w:cs="Arial"/>
          <w:bCs/>
          <w:i/>
          <w:sz w:val="22"/>
          <w:szCs w:val="22"/>
          <w:lang w:val="es-MX" w:eastAsia="en-US"/>
        </w:rPr>
        <w:t>…” (Sic)</w:t>
      </w:r>
    </w:p>
    <w:p w14:paraId="4EE00510"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p>
    <w:p w14:paraId="032F09FD" w14:textId="77777777" w:rsidR="00F607F8" w:rsidRPr="009919BD" w:rsidRDefault="00F607F8" w:rsidP="00AC296C">
      <w:pPr>
        <w:tabs>
          <w:tab w:val="left" w:pos="8647"/>
        </w:tabs>
        <w:ind w:left="567" w:right="616"/>
        <w:jc w:val="right"/>
        <w:rPr>
          <w:rFonts w:ascii="Palatino Linotype" w:eastAsiaTheme="minorHAnsi" w:hAnsi="Palatino Linotype" w:cs="Arial"/>
          <w:sz w:val="22"/>
          <w:szCs w:val="22"/>
          <w:lang w:val="es-MX" w:eastAsia="en-US"/>
        </w:rPr>
      </w:pPr>
      <w:r w:rsidRPr="009919BD">
        <w:rPr>
          <w:rFonts w:ascii="Palatino Linotype" w:eastAsiaTheme="minorHAnsi" w:hAnsi="Palatino Linotype" w:cs="Arial"/>
          <w:sz w:val="22"/>
          <w:szCs w:val="22"/>
          <w:lang w:val="es-MX" w:eastAsia="en-US"/>
        </w:rPr>
        <w:t>(Énfasis añadido)</w:t>
      </w:r>
    </w:p>
    <w:p w14:paraId="3E9ED3DA"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6E321ABA"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3383BD2"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6F5BB0A4"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B947D1D"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7A908CFC"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 xml:space="preserve">Argumento que es compartido por el entonces </w:t>
      </w:r>
      <w:r w:rsidRPr="009919BD">
        <w:rPr>
          <w:rFonts w:ascii="Palatino Linotype" w:eastAsiaTheme="minorHAnsi" w:hAnsi="Palatino Linotype" w:cs="Arial"/>
          <w:b/>
          <w:bCs/>
          <w:lang w:val="es-MX" w:eastAsia="en-US"/>
        </w:rPr>
        <w:t xml:space="preserve">Instituto Federal de Acceso a la Información y Protección de Datos (IFAI), conforme al </w:t>
      </w:r>
      <w:r w:rsidRPr="009919BD">
        <w:rPr>
          <w:rFonts w:ascii="Palatino Linotype" w:eastAsiaTheme="minorHAnsi" w:hAnsi="Palatino Linotype" w:cs="Arial"/>
          <w:lang w:val="es-MX" w:eastAsia="en-US"/>
        </w:rPr>
        <w:t xml:space="preserve">criterio número 0003-10, el cual refiere: </w:t>
      </w:r>
    </w:p>
    <w:p w14:paraId="6BE50064" w14:textId="77777777" w:rsidR="00F607F8" w:rsidRPr="009919BD" w:rsidRDefault="00F607F8" w:rsidP="00F607F8">
      <w:pPr>
        <w:tabs>
          <w:tab w:val="left" w:pos="8505"/>
        </w:tabs>
        <w:ind w:left="567" w:right="567"/>
        <w:jc w:val="both"/>
        <w:rPr>
          <w:rFonts w:ascii="Palatino Linotype" w:eastAsiaTheme="minorHAnsi" w:hAnsi="Palatino Linotype" w:cs="Arial"/>
          <w:i/>
          <w:sz w:val="22"/>
          <w:szCs w:val="22"/>
          <w:lang w:val="es-MX" w:eastAsia="en-US"/>
        </w:rPr>
      </w:pPr>
      <w:r w:rsidRPr="009919BD">
        <w:rPr>
          <w:rFonts w:ascii="Palatino Linotype" w:eastAsiaTheme="minorHAnsi" w:hAnsi="Palatino Linotype" w:cs="Arial"/>
          <w:b/>
          <w:bCs/>
          <w:i/>
          <w:sz w:val="22"/>
          <w:szCs w:val="22"/>
          <w:lang w:val="es-MX" w:eastAsia="en-US"/>
        </w:rPr>
        <w:lastRenderedPageBreak/>
        <w:t xml:space="preserve">“Clave Única de Registro de Población (CURP) es un dato personal confidencial. </w:t>
      </w:r>
      <w:r w:rsidRPr="009919BD">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919BD">
        <w:rPr>
          <w:rFonts w:ascii="Palatino Linotype" w:eastAsiaTheme="minorHAnsi" w:hAnsi="Palatino Linotype" w:cs="Arial"/>
          <w:b/>
          <w:bCs/>
          <w:i/>
          <w:sz w:val="22"/>
          <w:szCs w:val="22"/>
          <w:lang w:val="es-MX" w:eastAsia="en-US"/>
        </w:rPr>
        <w:t>..</w:t>
      </w:r>
      <w:r w:rsidRPr="009919BD">
        <w:rPr>
          <w:rFonts w:ascii="Palatino Linotype" w:eastAsiaTheme="minorHAnsi" w:hAnsi="Palatino Linotype" w:cs="Arial"/>
          <w:i/>
          <w:sz w:val="22"/>
          <w:szCs w:val="22"/>
          <w:lang w:val="es-MX" w:eastAsia="en-US"/>
        </w:rPr>
        <w:t>.” (Sic)</w:t>
      </w:r>
    </w:p>
    <w:p w14:paraId="4B4CDD49" w14:textId="77777777" w:rsidR="00F607F8" w:rsidRPr="009919BD" w:rsidRDefault="00F607F8" w:rsidP="00F607F8">
      <w:pPr>
        <w:autoSpaceDE w:val="0"/>
        <w:autoSpaceDN w:val="0"/>
        <w:adjustRightInd w:val="0"/>
        <w:spacing w:line="360" w:lineRule="auto"/>
        <w:contextualSpacing/>
        <w:jc w:val="both"/>
        <w:rPr>
          <w:rFonts w:ascii="Palatino Linotype" w:hAnsi="Palatino Linotype" w:cs="Arial"/>
        </w:rPr>
      </w:pPr>
    </w:p>
    <w:p w14:paraId="5ED21528" w14:textId="77777777" w:rsidR="00F607F8" w:rsidRPr="009919BD" w:rsidRDefault="00F607F8" w:rsidP="00F607F8">
      <w:pPr>
        <w:autoSpaceDE w:val="0"/>
        <w:autoSpaceDN w:val="0"/>
        <w:adjustRightInd w:val="0"/>
        <w:spacing w:line="360" w:lineRule="auto"/>
        <w:contextualSpacing/>
        <w:jc w:val="both"/>
        <w:rPr>
          <w:rFonts w:ascii="Palatino Linotype" w:hAnsi="Palatino Linotype" w:cs="Arial"/>
        </w:rPr>
      </w:pPr>
      <w:r w:rsidRPr="009919B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C827EFE" w14:textId="77777777" w:rsidR="00F607F8" w:rsidRPr="009919BD" w:rsidRDefault="00F607F8" w:rsidP="00F607F8">
      <w:pPr>
        <w:autoSpaceDE w:val="0"/>
        <w:autoSpaceDN w:val="0"/>
        <w:adjustRightInd w:val="0"/>
        <w:spacing w:line="360" w:lineRule="auto"/>
        <w:contextualSpacing/>
        <w:jc w:val="both"/>
        <w:rPr>
          <w:rFonts w:ascii="Palatino Linotype" w:hAnsi="Palatino Linotype" w:cs="Arial"/>
        </w:rPr>
      </w:pPr>
    </w:p>
    <w:p w14:paraId="754E997B"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3630143"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683451A9"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 xml:space="preserve">De este modo, en las versiones públicas de los documentos que se ordena su entrega se deben testar tanto números de las cuentas bancarias, CLABES, como el sello digital </w:t>
      </w:r>
      <w:r w:rsidRPr="009919BD">
        <w:rPr>
          <w:rFonts w:ascii="Palatino Linotype" w:eastAsiaTheme="minorHAnsi" w:hAnsi="Palatino Linotype" w:cs="Arial"/>
          <w:lang w:val="es-MX" w:eastAsia="en-US"/>
        </w:rPr>
        <w:lastRenderedPageBreak/>
        <w:t>y su correspondiente cadena original; si es que se desprende esta información; en caso contrario, los documentos deben entregarse en forma íntegra.</w:t>
      </w:r>
    </w:p>
    <w:p w14:paraId="3A2DB6EF"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06CFAFF1"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89D5E1B"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78301C6E" w14:textId="77777777" w:rsidR="00F607F8" w:rsidRPr="009919BD" w:rsidRDefault="00F607F8" w:rsidP="00F607F8">
      <w:pPr>
        <w:tabs>
          <w:tab w:val="left" w:pos="8505"/>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w:t>
      </w:r>
      <w:r w:rsidRPr="009919BD">
        <w:rPr>
          <w:rFonts w:ascii="Palatino Linotype" w:eastAsiaTheme="minorHAnsi" w:hAnsi="Palatino Linotype" w:cs="Arial"/>
          <w:b/>
          <w:bCs/>
          <w:i/>
          <w:sz w:val="22"/>
          <w:szCs w:val="22"/>
          <w:lang w:val="es-MX" w:eastAsia="en-US"/>
        </w:rPr>
        <w:t>Cuarto</w:t>
      </w:r>
      <w:r w:rsidRPr="009919BD">
        <w:rPr>
          <w:rFonts w:ascii="Palatino Linotype" w:eastAsiaTheme="minorHAnsi" w:hAnsi="Palatino Linotype" w:cs="Arial"/>
          <w:bCs/>
          <w:i/>
          <w:sz w:val="22"/>
          <w:szCs w:val="22"/>
          <w:lang w:val="es-MX" w:eastAsia="en-US"/>
        </w:rPr>
        <w:t xml:space="preserve">. </w:t>
      </w:r>
      <w:r w:rsidRPr="009919BD">
        <w:rPr>
          <w:rFonts w:ascii="Palatino Linotype" w:eastAsiaTheme="minorHAnsi" w:hAnsi="Palatino Linotype" w:cs="Arial"/>
          <w:b/>
          <w:bCs/>
          <w:i/>
          <w:sz w:val="22"/>
          <w:szCs w:val="22"/>
          <w:u w:val="single"/>
          <w:lang w:val="es-MX" w:eastAsia="en-US"/>
        </w:rPr>
        <w:t>Para clasificar la información como reservada o confidencial,</w:t>
      </w:r>
      <w:r w:rsidRPr="009919BD">
        <w:rPr>
          <w:rFonts w:ascii="Palatino Linotype" w:eastAsiaTheme="minorHAnsi" w:hAnsi="Palatino Linotype" w:cs="Arial"/>
          <w:bCs/>
          <w:i/>
          <w:sz w:val="22"/>
          <w:szCs w:val="22"/>
          <w:lang w:val="es-MX" w:eastAsia="en-US"/>
        </w:rPr>
        <w:t xml:space="preserve"> de manera total o parcial, el titular del área del </w:t>
      </w:r>
      <w:r w:rsidR="00FF15C6" w:rsidRPr="009919BD">
        <w:rPr>
          <w:rFonts w:ascii="Palatino Linotype" w:eastAsiaTheme="minorHAnsi" w:hAnsi="Palatino Linotype" w:cs="Arial"/>
          <w:bCs/>
          <w:i/>
          <w:sz w:val="22"/>
          <w:szCs w:val="22"/>
          <w:lang w:val="es-MX" w:eastAsia="en-US"/>
        </w:rPr>
        <w:t>Sujeto Obligado</w:t>
      </w:r>
      <w:r w:rsidRPr="009919BD">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BF9401"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189DE7DF"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w:t>
      </w:r>
    </w:p>
    <w:p w14:paraId="7CD51300"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
          <w:bCs/>
          <w:i/>
          <w:sz w:val="22"/>
          <w:szCs w:val="22"/>
          <w:lang w:val="es-MX" w:eastAsia="en-US"/>
        </w:rPr>
        <w:t>Quinto</w:t>
      </w:r>
      <w:r w:rsidRPr="009919BD">
        <w:rPr>
          <w:rFonts w:ascii="Palatino Linotype" w:eastAsiaTheme="minorHAnsi" w:hAnsi="Palatino Linotype" w:cs="Arial"/>
          <w:bCs/>
          <w:i/>
          <w:sz w:val="22"/>
          <w:szCs w:val="22"/>
          <w:lang w:val="es-MX" w:eastAsia="en-US"/>
        </w:rPr>
        <w:t xml:space="preserve">. </w:t>
      </w:r>
      <w:r w:rsidRPr="009919BD">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9919BD">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9919BD">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919BD">
        <w:rPr>
          <w:rFonts w:ascii="Palatino Linotype" w:eastAsiaTheme="minorHAnsi" w:hAnsi="Palatino Linotype" w:cs="Arial"/>
          <w:bCs/>
          <w:i/>
          <w:sz w:val="22"/>
          <w:szCs w:val="22"/>
          <w:lang w:val="es-MX" w:eastAsia="en-US"/>
        </w:rPr>
        <w:t>, observando lo dispuesto en la Ley General y las demás disposiciones aplicables en la materia.</w:t>
      </w:r>
    </w:p>
    <w:p w14:paraId="1546E1A9"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
          <w:bCs/>
          <w:i/>
          <w:sz w:val="22"/>
          <w:szCs w:val="22"/>
          <w:lang w:val="es-MX" w:eastAsia="en-US"/>
        </w:rPr>
        <w:t>Octavo</w:t>
      </w:r>
      <w:r w:rsidRPr="009919BD">
        <w:rPr>
          <w:rFonts w:ascii="Palatino Linotype" w:eastAsiaTheme="minorHAnsi" w:hAnsi="Palatino Linotype" w:cs="Arial"/>
          <w:bCs/>
          <w:i/>
          <w:sz w:val="22"/>
          <w:szCs w:val="22"/>
          <w:lang w:val="es-MX" w:eastAsia="en-US"/>
        </w:rPr>
        <w:t xml:space="preserve">. </w:t>
      </w:r>
      <w:r w:rsidRPr="009919BD">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9919BD">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5B4BD135"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06A5BCAB"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w:t>
      </w:r>
    </w:p>
    <w:p w14:paraId="1F439A81"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DE LA INFORMACIÓN CONFIDENCIAL</w:t>
      </w:r>
    </w:p>
    <w:p w14:paraId="7F8B0B0B"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
          <w:bCs/>
          <w:i/>
          <w:sz w:val="22"/>
          <w:szCs w:val="22"/>
          <w:lang w:val="es-MX" w:eastAsia="en-US"/>
        </w:rPr>
        <w:t xml:space="preserve">Trigésimo octavo. </w:t>
      </w:r>
      <w:r w:rsidRPr="009919BD">
        <w:rPr>
          <w:rFonts w:ascii="Palatino Linotype" w:eastAsiaTheme="minorHAnsi" w:hAnsi="Palatino Linotype" w:cs="Arial"/>
          <w:bCs/>
          <w:i/>
          <w:sz w:val="22"/>
          <w:szCs w:val="22"/>
          <w:lang w:val="es-MX" w:eastAsia="en-US"/>
        </w:rPr>
        <w:t>Se considera información confidencial:</w:t>
      </w:r>
    </w:p>
    <w:p w14:paraId="1433B071" w14:textId="77777777" w:rsidR="00F607F8" w:rsidRPr="009919BD" w:rsidRDefault="00F607F8" w:rsidP="00F607F8">
      <w:pPr>
        <w:tabs>
          <w:tab w:val="left" w:pos="8647"/>
        </w:tabs>
        <w:ind w:left="567" w:right="567"/>
        <w:jc w:val="both"/>
        <w:rPr>
          <w:rFonts w:ascii="Palatino Linotype" w:eastAsiaTheme="minorHAnsi" w:hAnsi="Palatino Linotype" w:cs="Arial"/>
          <w:b/>
          <w:bCs/>
          <w:i/>
          <w:sz w:val="22"/>
          <w:szCs w:val="22"/>
          <w:lang w:val="es-MX" w:eastAsia="en-US"/>
        </w:rPr>
      </w:pPr>
      <w:r w:rsidRPr="009919BD">
        <w:rPr>
          <w:rFonts w:ascii="Palatino Linotype" w:eastAsiaTheme="minorHAnsi" w:hAnsi="Palatino Linotype" w:cs="Arial"/>
          <w:bCs/>
          <w:i/>
          <w:sz w:val="22"/>
          <w:szCs w:val="22"/>
          <w:lang w:val="es-MX" w:eastAsia="en-US"/>
        </w:rPr>
        <w:t xml:space="preserve">I. </w:t>
      </w:r>
      <w:r w:rsidRPr="009919BD">
        <w:rPr>
          <w:rFonts w:ascii="Palatino Linotype" w:eastAsiaTheme="minorHAnsi" w:hAnsi="Palatino Linotype" w:cs="Arial"/>
          <w:b/>
          <w:bCs/>
          <w:i/>
          <w:sz w:val="22"/>
          <w:szCs w:val="22"/>
          <w:u w:val="single"/>
          <w:lang w:val="es-MX" w:eastAsia="en-US"/>
        </w:rPr>
        <w:t>Los datos personales en los términos de la norma aplicable</w:t>
      </w:r>
      <w:r w:rsidRPr="009919BD">
        <w:rPr>
          <w:rFonts w:ascii="Palatino Linotype" w:eastAsiaTheme="minorHAnsi" w:hAnsi="Palatino Linotype" w:cs="Arial"/>
          <w:b/>
          <w:bCs/>
          <w:i/>
          <w:sz w:val="22"/>
          <w:szCs w:val="22"/>
          <w:lang w:val="es-MX" w:eastAsia="en-US"/>
        </w:rPr>
        <w:t>;</w:t>
      </w:r>
    </w:p>
    <w:p w14:paraId="1E0493E1"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 xml:space="preserve">II. La que se entregue con tal carácter por los particulares a los sujetos obligados, siempre y cuando tengan el derecho de entregar con dicho carácter la información, de conformidad con </w:t>
      </w:r>
      <w:r w:rsidRPr="009919BD">
        <w:rPr>
          <w:rFonts w:ascii="Palatino Linotype" w:eastAsiaTheme="minorHAnsi" w:hAnsi="Palatino Linotype" w:cs="Arial"/>
          <w:bCs/>
          <w:i/>
          <w:sz w:val="22"/>
          <w:szCs w:val="22"/>
          <w:lang w:val="es-MX" w:eastAsia="en-US"/>
        </w:rPr>
        <w:lastRenderedPageBreak/>
        <w:t>lo dispuesto en las leyes o en los Tratados Internacionales de los que el Estado mexicano sea parte, y</w:t>
      </w:r>
    </w:p>
    <w:p w14:paraId="30A9D463"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9919BD">
        <w:rPr>
          <w:rFonts w:ascii="Palatino Linotype" w:eastAsiaTheme="minorHAnsi" w:hAnsi="Palatino Linotype" w:cs="Arial"/>
          <w:bCs/>
          <w:i/>
          <w:sz w:val="22"/>
          <w:szCs w:val="22"/>
          <w:lang w:val="es-MX" w:eastAsia="en-US"/>
        </w:rPr>
        <w:t>III …</w:t>
      </w:r>
      <w:proofErr w:type="gramEnd"/>
    </w:p>
    <w:p w14:paraId="7E45B5E6" w14:textId="77777777" w:rsidR="00F607F8" w:rsidRPr="009919BD"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9919BD">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536033E3" w14:textId="77777777" w:rsidR="00F607F8" w:rsidRPr="009919BD" w:rsidRDefault="00F607F8" w:rsidP="00F607F8">
      <w:pPr>
        <w:tabs>
          <w:tab w:val="left" w:pos="8647"/>
        </w:tabs>
        <w:ind w:left="567" w:right="567"/>
        <w:jc w:val="right"/>
        <w:rPr>
          <w:rFonts w:ascii="Palatino Linotype" w:eastAsiaTheme="minorHAnsi" w:hAnsi="Palatino Linotype" w:cs="Arial"/>
          <w:bCs/>
          <w:sz w:val="22"/>
          <w:szCs w:val="22"/>
          <w:lang w:val="es-MX" w:eastAsia="en-US"/>
        </w:rPr>
      </w:pPr>
      <w:r w:rsidRPr="009919BD">
        <w:rPr>
          <w:rFonts w:ascii="Palatino Linotype" w:eastAsiaTheme="minorHAnsi" w:hAnsi="Palatino Linotype" w:cs="Arial"/>
          <w:bCs/>
          <w:sz w:val="22"/>
          <w:szCs w:val="22"/>
          <w:lang w:val="es-MX" w:eastAsia="en-US"/>
        </w:rPr>
        <w:t>(Énfasis añadido)</w:t>
      </w:r>
    </w:p>
    <w:p w14:paraId="2CB364B5"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792B340A"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9785DFF"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69BAA493"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9919BD">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FF15C6" w:rsidRPr="009919BD">
        <w:rPr>
          <w:rFonts w:ascii="Palatino Linotype" w:eastAsiaTheme="minorHAnsi" w:hAnsi="Palatino Linotype" w:cs="Arial"/>
          <w:lang w:val="es-MX" w:eastAsia="en-US"/>
        </w:rPr>
        <w:t>Sujeto Obligado</w:t>
      </w:r>
      <w:r w:rsidRPr="009919BD">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488A4C" w14:textId="77777777" w:rsidR="00F607F8" w:rsidRPr="009919BD" w:rsidRDefault="00F607F8" w:rsidP="00F607F8">
      <w:pPr>
        <w:tabs>
          <w:tab w:val="left" w:pos="8647"/>
        </w:tabs>
        <w:spacing w:line="360" w:lineRule="auto"/>
        <w:ind w:right="51"/>
        <w:jc w:val="both"/>
        <w:rPr>
          <w:rFonts w:ascii="Palatino Linotype" w:eastAsiaTheme="minorHAnsi" w:hAnsi="Palatino Linotype" w:cs="Arial"/>
          <w:lang w:val="es-MX" w:eastAsia="en-US"/>
        </w:rPr>
      </w:pPr>
    </w:p>
    <w:p w14:paraId="51EE58DB" w14:textId="77777777" w:rsidR="00F607F8" w:rsidRPr="009919BD" w:rsidRDefault="00F607F8" w:rsidP="00F607F8">
      <w:pPr>
        <w:autoSpaceDE w:val="0"/>
        <w:autoSpaceDN w:val="0"/>
        <w:adjustRightInd w:val="0"/>
        <w:spacing w:line="360" w:lineRule="auto"/>
        <w:contextualSpacing/>
        <w:jc w:val="both"/>
        <w:rPr>
          <w:rFonts w:ascii="Palatino Linotype" w:hAnsi="Palatino Linotype" w:cs="Arial"/>
          <w:i/>
          <w:iCs/>
        </w:rPr>
      </w:pPr>
      <w:r w:rsidRPr="009919BD">
        <w:rPr>
          <w:rFonts w:ascii="Palatino Linotype" w:hAnsi="Palatino Linotype" w:cs="Arial"/>
        </w:rPr>
        <w:t xml:space="preserve">Entonces, el </w:t>
      </w:r>
      <w:r w:rsidR="00FF15C6" w:rsidRPr="009919BD">
        <w:rPr>
          <w:rFonts w:ascii="Palatino Linotype" w:hAnsi="Palatino Linotype" w:cs="Arial"/>
          <w:b/>
        </w:rPr>
        <w:t>Sujeto Obligado</w:t>
      </w:r>
      <w:r w:rsidRPr="009919BD">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w:t>
      </w:r>
      <w:r w:rsidRPr="009919BD">
        <w:rPr>
          <w:rFonts w:ascii="Palatino Linotype" w:hAnsi="Palatino Linotype" w:cs="Arial"/>
        </w:rPr>
        <w:lastRenderedPageBreak/>
        <w:t>149 de la Ley de Transparencia y Acceso a la Información Pública del Estado de México y Municipios</w:t>
      </w:r>
      <w:r w:rsidRPr="009919BD">
        <w:rPr>
          <w:rFonts w:ascii="Palatino Linotype" w:hAnsi="Palatino Linotype" w:cs="Arial"/>
          <w:i/>
          <w:iCs/>
        </w:rPr>
        <w:t>.</w:t>
      </w:r>
    </w:p>
    <w:p w14:paraId="3FD39BD5" w14:textId="77777777" w:rsidR="00F607F8" w:rsidRPr="009919BD" w:rsidRDefault="00F607F8" w:rsidP="00F607F8">
      <w:pPr>
        <w:autoSpaceDE w:val="0"/>
        <w:autoSpaceDN w:val="0"/>
        <w:adjustRightInd w:val="0"/>
        <w:spacing w:line="360" w:lineRule="auto"/>
        <w:contextualSpacing/>
        <w:jc w:val="both"/>
        <w:rPr>
          <w:rFonts w:ascii="Palatino Linotype" w:hAnsi="Palatino Linotype" w:cs="Arial"/>
          <w:iCs/>
        </w:rPr>
      </w:pPr>
    </w:p>
    <w:p w14:paraId="340DFECA" w14:textId="77777777" w:rsidR="00F607F8" w:rsidRPr="009919BD" w:rsidRDefault="00F607F8" w:rsidP="00F607F8">
      <w:pPr>
        <w:tabs>
          <w:tab w:val="left" w:pos="709"/>
        </w:tabs>
        <w:spacing w:line="360" w:lineRule="auto"/>
        <w:jc w:val="both"/>
        <w:rPr>
          <w:rFonts w:ascii="Palatino Linotype" w:hAnsi="Palatino Linotype" w:cs="Arial"/>
        </w:rPr>
      </w:pPr>
      <w:r w:rsidRPr="009919BD">
        <w:rPr>
          <w:rFonts w:ascii="Palatino Linotype" w:hAnsi="Palatino Linotype" w:cs="Arial"/>
        </w:rPr>
        <w:t>En aras de tutelar el derecho a la salud de los servidores públicos, así como el derecho de acceso a la información de los particulares, determina la necesidad de ampliar el término de 10 (diez) días hábiles para el cumplimiento de la resolución, establecido en el artículo 186 de la Ley de Transparencia local</w:t>
      </w:r>
      <w:r w:rsidRPr="009919BD">
        <w:rPr>
          <w:rStyle w:val="Refdenotaalpie"/>
          <w:rFonts w:ascii="Palatino Linotype" w:hAnsi="Palatino Linotype" w:cs="Arial"/>
        </w:rPr>
        <w:footnoteReference w:id="4"/>
      </w:r>
      <w:r w:rsidRPr="009919BD">
        <w:rPr>
          <w:rFonts w:ascii="Palatino Linotype" w:hAnsi="Palatino Linotype" w:cs="Arial"/>
        </w:rPr>
        <w:t>. Ello con motivo de la pandemia mundial ocasionada por la enfermedad SARSCoV-2 (COVID-19), los diversos entes de Gobierno, Federales, Estatales y Municipales, se han visto mermados en lo que corresponde a tener en sus oficinas al personal suficiente para llevar a cabo sus funciones sustanciales.</w:t>
      </w:r>
    </w:p>
    <w:p w14:paraId="17F45F01" w14:textId="77777777" w:rsidR="00F607F8" w:rsidRPr="009919BD" w:rsidRDefault="00F607F8" w:rsidP="00F607F8">
      <w:pPr>
        <w:tabs>
          <w:tab w:val="left" w:pos="709"/>
        </w:tabs>
        <w:spacing w:line="360" w:lineRule="auto"/>
        <w:jc w:val="both"/>
        <w:rPr>
          <w:rFonts w:ascii="Palatino Linotype" w:hAnsi="Palatino Linotype" w:cs="Arial"/>
        </w:rPr>
      </w:pPr>
    </w:p>
    <w:p w14:paraId="14ED781E" w14:textId="17A4424F" w:rsidR="00F607F8" w:rsidRPr="009919BD" w:rsidRDefault="00F607F8" w:rsidP="00F607F8">
      <w:pPr>
        <w:tabs>
          <w:tab w:val="left" w:pos="709"/>
        </w:tabs>
        <w:spacing w:line="360" w:lineRule="auto"/>
        <w:jc w:val="both"/>
        <w:rPr>
          <w:rFonts w:ascii="Palatino Linotype" w:hAnsi="Palatino Linotype" w:cs="Arial"/>
        </w:rPr>
      </w:pPr>
      <w:r w:rsidRPr="009919BD">
        <w:rPr>
          <w:rFonts w:ascii="Palatino Linotype" w:hAnsi="Palatino Linotype" w:cs="Arial"/>
        </w:rPr>
        <w:t xml:space="preserve">En esa virtud, este Órgano Garante decreta otorgar el término de 20 (veinte) días hábiles contados a partir de que surta efecto la notificación, para que el </w:t>
      </w:r>
      <w:r w:rsidR="00FF15C6" w:rsidRPr="009919BD">
        <w:rPr>
          <w:rFonts w:ascii="Palatino Linotype" w:hAnsi="Palatino Linotype" w:cs="Arial"/>
          <w:b/>
        </w:rPr>
        <w:t>Sujeto Obligado</w:t>
      </w:r>
      <w:r w:rsidRPr="009919BD">
        <w:rPr>
          <w:rFonts w:ascii="Palatino Linotype" w:hAnsi="Palatino Linotype" w:cs="Arial"/>
        </w:rPr>
        <w:t xml:space="preserve"> haga entrega a través del SAIMEX, de la información peticionada.</w:t>
      </w:r>
    </w:p>
    <w:p w14:paraId="13909BDB" w14:textId="2DB7DB27" w:rsidR="00EE099C" w:rsidRPr="009919BD" w:rsidRDefault="00EE099C" w:rsidP="00F607F8">
      <w:pPr>
        <w:tabs>
          <w:tab w:val="left" w:pos="709"/>
        </w:tabs>
        <w:spacing w:line="360" w:lineRule="auto"/>
        <w:jc w:val="both"/>
        <w:rPr>
          <w:rFonts w:ascii="Palatino Linotype" w:hAnsi="Palatino Linotype" w:cs="Arial"/>
        </w:rPr>
      </w:pPr>
    </w:p>
    <w:p w14:paraId="015F42A9" w14:textId="3B8C4ACE" w:rsidR="00EE099C" w:rsidRPr="009919BD" w:rsidRDefault="00EE099C" w:rsidP="00F607F8">
      <w:pPr>
        <w:tabs>
          <w:tab w:val="left" w:pos="709"/>
        </w:tabs>
        <w:spacing w:line="360" w:lineRule="auto"/>
        <w:jc w:val="both"/>
        <w:rPr>
          <w:rFonts w:ascii="Palatino Linotype" w:hAnsi="Palatino Linotype" w:cs="Arial"/>
        </w:rPr>
      </w:pPr>
      <w:r w:rsidRPr="009919BD">
        <w:rPr>
          <w:rFonts w:ascii="Palatino Linotype" w:hAnsi="Palatino Linotype" w:cs="Arial"/>
        </w:rPr>
        <w:t xml:space="preserve">Es oportuno precisar que si bien es cierto que la temporalidad señalada por el particular fue durante el periodo 2019-2021, también lo es que el presente año aún no concluye, por lo que en obviedad de circunstancias el </w:t>
      </w:r>
      <w:r w:rsidRPr="009919BD">
        <w:rPr>
          <w:rFonts w:ascii="Palatino Linotype" w:hAnsi="Palatino Linotype" w:cs="Arial"/>
          <w:b/>
        </w:rPr>
        <w:t>SUJETO OBLIGADO</w:t>
      </w:r>
      <w:r w:rsidRPr="009919BD">
        <w:rPr>
          <w:rFonts w:ascii="Palatino Linotype" w:hAnsi="Palatino Linotype" w:cs="Arial"/>
        </w:rPr>
        <w:t xml:space="preserve"> debe asumir que la información a entregarse corresponde desde el </w:t>
      </w:r>
      <w:r w:rsidR="009935EA" w:rsidRPr="009919BD">
        <w:rPr>
          <w:rFonts w:ascii="Palatino Linotype" w:hAnsi="Palatino Linotype" w:cs="Arial"/>
        </w:rPr>
        <w:t>primero (</w:t>
      </w:r>
      <w:r w:rsidRPr="009919BD">
        <w:rPr>
          <w:rFonts w:ascii="Palatino Linotype" w:hAnsi="Palatino Linotype" w:cs="Arial"/>
        </w:rPr>
        <w:t>1</w:t>
      </w:r>
      <w:r w:rsidR="009935EA" w:rsidRPr="009919BD">
        <w:rPr>
          <w:rFonts w:ascii="Palatino Linotype" w:hAnsi="Palatino Linotype" w:cs="Arial"/>
        </w:rPr>
        <w:t>)</w:t>
      </w:r>
      <w:r w:rsidRPr="009919BD">
        <w:rPr>
          <w:rFonts w:ascii="Palatino Linotype" w:hAnsi="Palatino Linotype" w:cs="Arial"/>
        </w:rPr>
        <w:t xml:space="preserve"> de enero de 2019 a la fecha de presentación de la solicitud, esto es, al diecisiete</w:t>
      </w:r>
      <w:r w:rsidR="009935EA" w:rsidRPr="009919BD">
        <w:rPr>
          <w:rFonts w:ascii="Palatino Linotype" w:hAnsi="Palatino Linotype" w:cs="Arial"/>
        </w:rPr>
        <w:t xml:space="preserve"> (17)</w:t>
      </w:r>
      <w:r w:rsidRPr="009919BD">
        <w:rPr>
          <w:rFonts w:ascii="Palatino Linotype" w:hAnsi="Palatino Linotype" w:cs="Arial"/>
        </w:rPr>
        <w:t xml:space="preserve"> de marzo de 2021.</w:t>
      </w:r>
    </w:p>
    <w:p w14:paraId="4544BCE2" w14:textId="77777777" w:rsidR="00F607F8" w:rsidRPr="009919BD" w:rsidRDefault="00F607F8" w:rsidP="00F607F8">
      <w:pPr>
        <w:spacing w:line="360" w:lineRule="auto"/>
        <w:jc w:val="both"/>
        <w:rPr>
          <w:rFonts w:ascii="Palatino Linotype" w:hAnsi="Palatino Linotype" w:cs="Arial"/>
          <w:b/>
        </w:rPr>
      </w:pPr>
      <w:r w:rsidRPr="009919BD">
        <w:rPr>
          <w:rFonts w:ascii="Palatino Linotype" w:hAnsi="Palatino Linotype" w:cs="Arial"/>
        </w:rPr>
        <w:lastRenderedPageBreak/>
        <w:t xml:space="preserve">Así, en mérito de lo expuesto en líneas anteriores con fundamento </w:t>
      </w:r>
      <w:r w:rsidRPr="009919BD">
        <w:rPr>
          <w:rFonts w:ascii="Palatino Linotype" w:hAnsi="Palatino Linotype"/>
        </w:rPr>
        <w:t xml:space="preserve">en la </w:t>
      </w:r>
      <w:r w:rsidR="00AD0D92" w:rsidRPr="009919BD">
        <w:rPr>
          <w:rFonts w:ascii="Palatino Linotype" w:hAnsi="Palatino Linotype"/>
        </w:rPr>
        <w:t>segunda</w:t>
      </w:r>
      <w:r w:rsidRPr="009919BD">
        <w:rPr>
          <w:rFonts w:ascii="Palatino Linotype" w:hAnsi="Palatino Linotype"/>
        </w:rPr>
        <w:t xml:space="preserve"> hipótesis de la fracción III del artículo 186 de la Ley de Transparencia local, se </w:t>
      </w:r>
      <w:r w:rsidR="00AD0D92" w:rsidRPr="009919BD">
        <w:rPr>
          <w:rFonts w:ascii="Palatino Linotype" w:hAnsi="Palatino Linotype"/>
          <w:b/>
          <w:sz w:val="26"/>
          <w:szCs w:val="26"/>
        </w:rPr>
        <w:t>REVOCAN</w:t>
      </w:r>
      <w:r w:rsidRPr="009919BD">
        <w:rPr>
          <w:rFonts w:ascii="Palatino Linotype" w:hAnsi="Palatino Linotype"/>
          <w:b/>
        </w:rPr>
        <w:t xml:space="preserve"> </w:t>
      </w:r>
      <w:r w:rsidRPr="009919BD">
        <w:rPr>
          <w:rFonts w:ascii="Palatino Linotype" w:hAnsi="Palatino Linotype"/>
        </w:rPr>
        <w:t>la</w:t>
      </w:r>
      <w:r w:rsidR="00AD0D92" w:rsidRPr="009919BD">
        <w:rPr>
          <w:rFonts w:ascii="Palatino Linotype" w:hAnsi="Palatino Linotype"/>
        </w:rPr>
        <w:t>s</w:t>
      </w:r>
      <w:r w:rsidRPr="009919BD">
        <w:rPr>
          <w:rFonts w:ascii="Palatino Linotype" w:hAnsi="Palatino Linotype"/>
        </w:rPr>
        <w:t xml:space="preserve"> respuesta</w:t>
      </w:r>
      <w:r w:rsidR="00AD0D92" w:rsidRPr="009919BD">
        <w:rPr>
          <w:rFonts w:ascii="Palatino Linotype" w:hAnsi="Palatino Linotype"/>
        </w:rPr>
        <w:t>s</w:t>
      </w:r>
      <w:r w:rsidRPr="009919BD">
        <w:rPr>
          <w:rFonts w:ascii="Palatino Linotype" w:hAnsi="Palatino Linotype"/>
        </w:rPr>
        <w:t xml:space="preserve"> de la solicitud</w:t>
      </w:r>
      <w:r w:rsidR="00AD0D92" w:rsidRPr="009919BD">
        <w:rPr>
          <w:rFonts w:ascii="Palatino Linotype" w:hAnsi="Palatino Linotype"/>
        </w:rPr>
        <w:t>es</w:t>
      </w:r>
      <w:r w:rsidRPr="009919BD">
        <w:rPr>
          <w:rFonts w:ascii="Palatino Linotype" w:hAnsi="Palatino Linotype"/>
        </w:rPr>
        <w:t xml:space="preserve"> de información </w:t>
      </w:r>
      <w:r w:rsidR="00D41CEE" w:rsidRPr="009919BD">
        <w:rPr>
          <w:rFonts w:ascii="Palatino Linotype" w:hAnsi="Palatino Linotype"/>
          <w:b/>
          <w:bCs/>
        </w:rPr>
        <w:t>00250/TOLUCA/IP/2021</w:t>
      </w:r>
      <w:r w:rsidR="00AD0D92" w:rsidRPr="009919BD">
        <w:rPr>
          <w:rFonts w:ascii="Palatino Linotype" w:hAnsi="Palatino Linotype"/>
          <w:b/>
          <w:bCs/>
        </w:rPr>
        <w:t xml:space="preserve"> y </w:t>
      </w:r>
      <w:r w:rsidR="00D41CEE" w:rsidRPr="009919BD">
        <w:rPr>
          <w:rFonts w:ascii="Palatino Linotype" w:hAnsi="Palatino Linotype"/>
          <w:b/>
          <w:bCs/>
        </w:rPr>
        <w:t>00252/TOLUCA/IP/2021</w:t>
      </w:r>
      <w:r w:rsidRPr="009919BD">
        <w:rPr>
          <w:rFonts w:ascii="Palatino Linotype" w:hAnsi="Palatino Linotype"/>
          <w:b/>
          <w:bCs/>
        </w:rPr>
        <w:t xml:space="preserve">, </w:t>
      </w:r>
      <w:r w:rsidRPr="009919BD">
        <w:rPr>
          <w:rFonts w:ascii="Palatino Linotype" w:hAnsi="Palatino Linotype"/>
          <w:bCs/>
        </w:rPr>
        <w:t xml:space="preserve">al resultar fundados los motivos de inconformidad hechos valer por el </w:t>
      </w:r>
      <w:r w:rsidR="00FF15C6" w:rsidRPr="009919BD">
        <w:rPr>
          <w:rFonts w:ascii="Palatino Linotype" w:hAnsi="Palatino Linotype"/>
          <w:b/>
          <w:bCs/>
        </w:rPr>
        <w:t>Recurrente</w:t>
      </w:r>
      <w:r w:rsidRPr="009919BD">
        <w:rPr>
          <w:rFonts w:ascii="Palatino Linotype" w:hAnsi="Palatino Linotype"/>
          <w:b/>
          <w:bCs/>
        </w:rPr>
        <w:t>.</w:t>
      </w:r>
    </w:p>
    <w:p w14:paraId="790F0DAE" w14:textId="77777777" w:rsidR="00F607F8" w:rsidRPr="009919BD" w:rsidRDefault="00F607F8" w:rsidP="00F607F8">
      <w:pPr>
        <w:spacing w:line="360" w:lineRule="auto"/>
        <w:jc w:val="both"/>
        <w:rPr>
          <w:rFonts w:ascii="Palatino Linotype" w:hAnsi="Palatino Linotype"/>
        </w:rPr>
      </w:pPr>
    </w:p>
    <w:p w14:paraId="518CB569" w14:textId="77777777" w:rsidR="00F607F8" w:rsidRPr="009919BD" w:rsidRDefault="00F607F8" w:rsidP="00F607F8">
      <w:pPr>
        <w:spacing w:line="360" w:lineRule="auto"/>
        <w:jc w:val="both"/>
        <w:rPr>
          <w:rFonts w:ascii="Palatino Linotype" w:hAnsi="Palatino Linotype"/>
          <w:lang w:val="es-MX"/>
        </w:rPr>
      </w:pPr>
      <w:r w:rsidRPr="009919BD">
        <w:rPr>
          <w:rFonts w:ascii="Palatino Linotype" w:hAnsi="Palatino Linotype"/>
          <w:lang w:val="es-MX"/>
        </w:rPr>
        <w:t>Por lo antes expuesto y fundado es de resolverse y,</w:t>
      </w:r>
    </w:p>
    <w:p w14:paraId="1E1857E3" w14:textId="77777777" w:rsidR="00F607F8" w:rsidRPr="009919BD" w:rsidRDefault="00F607F8" w:rsidP="00F607F8">
      <w:pPr>
        <w:spacing w:line="360" w:lineRule="auto"/>
        <w:jc w:val="center"/>
        <w:rPr>
          <w:rFonts w:ascii="Palatino Linotype" w:hAnsi="Palatino Linotype"/>
          <w:lang w:val="es-MX"/>
        </w:rPr>
      </w:pPr>
    </w:p>
    <w:p w14:paraId="26F051AB" w14:textId="77777777" w:rsidR="00F607F8" w:rsidRPr="009919BD" w:rsidRDefault="00F607F8" w:rsidP="00F607F8">
      <w:pPr>
        <w:spacing w:line="360" w:lineRule="auto"/>
        <w:jc w:val="center"/>
        <w:rPr>
          <w:rFonts w:ascii="Palatino Linotype" w:hAnsi="Palatino Linotype"/>
          <w:b/>
          <w:sz w:val="28"/>
          <w:lang w:val="pt-BR"/>
        </w:rPr>
      </w:pPr>
      <w:r w:rsidRPr="009919BD">
        <w:rPr>
          <w:rFonts w:ascii="Palatino Linotype" w:hAnsi="Palatino Linotype"/>
          <w:b/>
          <w:sz w:val="28"/>
          <w:lang w:val="pt-BR"/>
        </w:rPr>
        <w:t>S E   R E S U E L V E</w:t>
      </w:r>
    </w:p>
    <w:p w14:paraId="6C79DB6B" w14:textId="77777777" w:rsidR="00F607F8" w:rsidRPr="009919BD" w:rsidRDefault="00F607F8" w:rsidP="00F607F8">
      <w:pPr>
        <w:spacing w:line="360" w:lineRule="auto"/>
        <w:jc w:val="center"/>
        <w:rPr>
          <w:rFonts w:ascii="Palatino Linotype" w:hAnsi="Palatino Linotype"/>
          <w:b/>
          <w:lang w:val="pt-BR"/>
        </w:rPr>
      </w:pPr>
    </w:p>
    <w:p w14:paraId="19E390F5" w14:textId="77777777" w:rsidR="00F607F8" w:rsidRPr="009919BD" w:rsidRDefault="00F607F8" w:rsidP="00F607F8">
      <w:pPr>
        <w:tabs>
          <w:tab w:val="left" w:pos="8647"/>
        </w:tabs>
        <w:spacing w:line="360" w:lineRule="auto"/>
        <w:jc w:val="both"/>
        <w:rPr>
          <w:rFonts w:ascii="Palatino Linotype" w:hAnsi="Palatino Linotype" w:cs="Arial"/>
        </w:rPr>
      </w:pPr>
      <w:r w:rsidRPr="009919BD">
        <w:rPr>
          <w:rFonts w:ascii="Palatino Linotype" w:hAnsi="Palatino Linotype" w:cs="Arial"/>
          <w:b/>
          <w:sz w:val="28"/>
        </w:rPr>
        <w:t>PRIMERO</w:t>
      </w:r>
      <w:r w:rsidRPr="009919BD">
        <w:rPr>
          <w:rFonts w:ascii="Palatino Linotype" w:hAnsi="Palatino Linotype" w:cs="Arial"/>
          <w:b/>
        </w:rPr>
        <w:t xml:space="preserve">. </w:t>
      </w:r>
      <w:r w:rsidRPr="009919BD">
        <w:rPr>
          <w:rFonts w:ascii="Palatino Linotype" w:hAnsi="Palatino Linotype" w:cs="Arial"/>
        </w:rPr>
        <w:t xml:space="preserve">Se </w:t>
      </w:r>
      <w:r w:rsidRPr="009919BD">
        <w:rPr>
          <w:rFonts w:ascii="Palatino Linotype" w:hAnsi="Palatino Linotype" w:cs="Arial"/>
          <w:b/>
        </w:rPr>
        <w:t xml:space="preserve">REVOCAN </w:t>
      </w:r>
      <w:r w:rsidRPr="009919BD">
        <w:rPr>
          <w:rFonts w:ascii="Palatino Linotype" w:hAnsi="Palatino Linotype" w:cs="Arial"/>
        </w:rPr>
        <w:t xml:space="preserve">las respuestas del </w:t>
      </w:r>
      <w:r w:rsidR="00FF15C6" w:rsidRPr="009919BD">
        <w:rPr>
          <w:rFonts w:ascii="Palatino Linotype" w:hAnsi="Palatino Linotype" w:cs="Arial"/>
          <w:b/>
        </w:rPr>
        <w:t>Sujeto Obligado</w:t>
      </w:r>
      <w:r w:rsidRPr="009919BD">
        <w:rPr>
          <w:rFonts w:ascii="Palatino Linotype" w:hAnsi="Palatino Linotype" w:cs="Arial"/>
        </w:rPr>
        <w:t xml:space="preserve">, emitidas en las solicitudes de información </w:t>
      </w:r>
      <w:r w:rsidR="00FA594B" w:rsidRPr="009919BD">
        <w:rPr>
          <w:rFonts w:ascii="Palatino Linotype" w:hAnsi="Palatino Linotype"/>
          <w:b/>
          <w:bCs/>
        </w:rPr>
        <w:t>00250/TOLUCA/IP/2021, 00252/TOLUCA/IP/2021, 00269/TOLUCA/IP/2021 y 00270/TOLUCA/IP/2021</w:t>
      </w:r>
      <w:r w:rsidRPr="009919BD">
        <w:rPr>
          <w:rFonts w:ascii="Palatino Linotype" w:hAnsi="Palatino Linotype" w:cs="Arial"/>
        </w:rPr>
        <w:t xml:space="preserve">, por resultar fundados los motivos o razones de inconformidad hechos valer por el </w:t>
      </w:r>
      <w:r w:rsidR="00FF15C6" w:rsidRPr="009919BD">
        <w:rPr>
          <w:rFonts w:ascii="Palatino Linotype" w:hAnsi="Palatino Linotype" w:cs="Arial"/>
          <w:b/>
        </w:rPr>
        <w:t>Recurrente</w:t>
      </w:r>
      <w:r w:rsidRPr="009919BD">
        <w:rPr>
          <w:rFonts w:ascii="Palatino Linotype" w:hAnsi="Palatino Linotype" w:cs="Arial"/>
          <w:b/>
        </w:rPr>
        <w:t xml:space="preserve">, </w:t>
      </w:r>
      <w:r w:rsidRPr="009919BD">
        <w:rPr>
          <w:rFonts w:ascii="Palatino Linotype" w:hAnsi="Palatino Linotype" w:cs="Arial"/>
        </w:rPr>
        <w:t xml:space="preserve">por lo que en términos del considerando </w:t>
      </w:r>
      <w:r w:rsidRPr="009919BD">
        <w:rPr>
          <w:rFonts w:ascii="Palatino Linotype" w:hAnsi="Palatino Linotype" w:cs="Arial"/>
          <w:b/>
        </w:rPr>
        <w:t>CUARTO</w:t>
      </w:r>
      <w:r w:rsidRPr="009919BD">
        <w:rPr>
          <w:rFonts w:ascii="Palatino Linotype" w:hAnsi="Palatino Linotype" w:cs="Arial"/>
        </w:rPr>
        <w:t xml:space="preserve"> de la presente resolución,</w:t>
      </w:r>
    </w:p>
    <w:p w14:paraId="4A3CCEDC" w14:textId="77777777" w:rsidR="00F607F8" w:rsidRPr="009919BD" w:rsidRDefault="00F607F8" w:rsidP="00F607F8">
      <w:pPr>
        <w:tabs>
          <w:tab w:val="left" w:pos="8647"/>
        </w:tabs>
        <w:spacing w:line="360" w:lineRule="auto"/>
        <w:jc w:val="both"/>
        <w:rPr>
          <w:rFonts w:ascii="Palatino Linotype" w:hAnsi="Palatino Linotype" w:cs="Arial"/>
        </w:rPr>
      </w:pPr>
    </w:p>
    <w:p w14:paraId="19D8AF2E" w14:textId="77777777" w:rsidR="00F607F8" w:rsidRPr="009919BD" w:rsidRDefault="00AD0D92" w:rsidP="00F607F8">
      <w:pPr>
        <w:tabs>
          <w:tab w:val="left" w:pos="8647"/>
        </w:tabs>
        <w:spacing w:line="360" w:lineRule="auto"/>
        <w:jc w:val="both"/>
        <w:rPr>
          <w:rFonts w:ascii="Palatino Linotype" w:hAnsi="Palatino Linotype" w:cs="Arial"/>
        </w:rPr>
      </w:pPr>
      <w:r w:rsidRPr="009919BD">
        <w:rPr>
          <w:rFonts w:ascii="Palatino Linotype" w:hAnsi="Palatino Linotype" w:cs="Arial"/>
          <w:b/>
          <w:sz w:val="28"/>
        </w:rPr>
        <w:t>SEGUNDO</w:t>
      </w:r>
      <w:r w:rsidR="00F607F8" w:rsidRPr="009919BD">
        <w:rPr>
          <w:rFonts w:ascii="Palatino Linotype" w:hAnsi="Palatino Linotype" w:cs="Arial"/>
          <w:b/>
          <w:sz w:val="28"/>
        </w:rPr>
        <w:t xml:space="preserve">. </w:t>
      </w:r>
      <w:r w:rsidR="00F607F8" w:rsidRPr="009919BD">
        <w:rPr>
          <w:rFonts w:ascii="Palatino Linotype" w:hAnsi="Palatino Linotype" w:cs="Arial"/>
        </w:rPr>
        <w:t xml:space="preserve">Se </w:t>
      </w:r>
      <w:r w:rsidR="00F607F8" w:rsidRPr="009919BD">
        <w:rPr>
          <w:rFonts w:ascii="Palatino Linotype" w:hAnsi="Palatino Linotype" w:cs="Arial"/>
          <w:b/>
        </w:rPr>
        <w:t>ordena</w:t>
      </w:r>
      <w:r w:rsidR="00F607F8" w:rsidRPr="009919BD">
        <w:rPr>
          <w:rFonts w:ascii="Palatino Linotype" w:hAnsi="Palatino Linotype" w:cs="Arial"/>
        </w:rPr>
        <w:t xml:space="preserve"> al </w:t>
      </w:r>
      <w:r w:rsidR="00FF15C6" w:rsidRPr="009919BD">
        <w:rPr>
          <w:rFonts w:ascii="Palatino Linotype" w:hAnsi="Palatino Linotype" w:cs="Arial"/>
          <w:b/>
        </w:rPr>
        <w:t>Sujeto Obligado</w:t>
      </w:r>
      <w:r w:rsidR="00F607F8" w:rsidRPr="009919BD">
        <w:rPr>
          <w:rFonts w:ascii="Palatino Linotype" w:hAnsi="Palatino Linotype" w:cs="Arial"/>
        </w:rPr>
        <w:t xml:space="preserve"> haga entrega al </w:t>
      </w:r>
      <w:r w:rsidR="00FF15C6" w:rsidRPr="009919BD">
        <w:rPr>
          <w:rFonts w:ascii="Palatino Linotype" w:hAnsi="Palatino Linotype" w:cs="Arial"/>
          <w:b/>
        </w:rPr>
        <w:t>Recurrente</w:t>
      </w:r>
      <w:r w:rsidR="00F607F8" w:rsidRPr="009919BD">
        <w:rPr>
          <w:rFonts w:ascii="Palatino Linotype" w:hAnsi="Palatino Linotype" w:cs="Arial"/>
          <w:b/>
        </w:rPr>
        <w:t xml:space="preserve"> </w:t>
      </w:r>
      <w:r w:rsidR="00F607F8" w:rsidRPr="009919BD">
        <w:rPr>
          <w:rFonts w:ascii="Palatino Linotype" w:hAnsi="Palatino Linotype" w:cs="Arial"/>
        </w:rPr>
        <w:t>a través del SAIMEX</w:t>
      </w:r>
      <w:r w:rsidR="00F607F8" w:rsidRPr="009919BD">
        <w:rPr>
          <w:rFonts w:ascii="Palatino Linotype" w:hAnsi="Palatino Linotype" w:cs="Arial"/>
          <w:b/>
        </w:rPr>
        <w:t xml:space="preserve">, </w:t>
      </w:r>
      <w:r w:rsidR="00F607F8" w:rsidRPr="009919BD">
        <w:rPr>
          <w:rFonts w:ascii="Palatino Linotype" w:hAnsi="Palatino Linotype" w:cs="Arial"/>
        </w:rPr>
        <w:t>en términos del considerando</w:t>
      </w:r>
      <w:r w:rsidR="00F607F8" w:rsidRPr="009919BD">
        <w:rPr>
          <w:rFonts w:ascii="Palatino Linotype" w:hAnsi="Palatino Linotype" w:cs="Arial"/>
          <w:b/>
        </w:rPr>
        <w:t xml:space="preserve"> cuarto</w:t>
      </w:r>
      <w:r w:rsidR="00F607F8" w:rsidRPr="009919BD">
        <w:rPr>
          <w:rFonts w:ascii="Palatino Linotype" w:hAnsi="Palatino Linotype" w:cs="Arial"/>
        </w:rPr>
        <w:t xml:space="preserve"> de esta resolución</w:t>
      </w:r>
      <w:r w:rsidR="00F607F8" w:rsidRPr="009919BD">
        <w:rPr>
          <w:rFonts w:ascii="Palatino Linotype" w:hAnsi="Palatino Linotype" w:cs="Arial"/>
          <w:b/>
        </w:rPr>
        <w:t>,</w:t>
      </w:r>
      <w:r w:rsidR="00F607F8" w:rsidRPr="009919BD">
        <w:rPr>
          <w:rFonts w:ascii="Palatino Linotype" w:hAnsi="Palatino Linotype" w:cs="Arial"/>
        </w:rPr>
        <w:t xml:space="preserve"> en versión pública</w:t>
      </w:r>
      <w:r w:rsidRPr="009919BD">
        <w:rPr>
          <w:rFonts w:ascii="Palatino Linotype" w:hAnsi="Palatino Linotype" w:cs="Arial"/>
        </w:rPr>
        <w:t xml:space="preserve">, </w:t>
      </w:r>
      <w:r w:rsidR="00F607F8" w:rsidRPr="009919BD">
        <w:rPr>
          <w:rFonts w:ascii="Palatino Linotype" w:hAnsi="Palatino Linotype" w:cs="Arial"/>
        </w:rPr>
        <w:t>lo siguiente:</w:t>
      </w:r>
    </w:p>
    <w:p w14:paraId="28C548B6" w14:textId="77777777" w:rsidR="00F607F8" w:rsidRPr="009919BD" w:rsidRDefault="00F607F8" w:rsidP="00F607F8">
      <w:pPr>
        <w:tabs>
          <w:tab w:val="left" w:pos="8647"/>
        </w:tabs>
        <w:spacing w:line="360" w:lineRule="auto"/>
        <w:jc w:val="both"/>
        <w:rPr>
          <w:rFonts w:ascii="Palatino Linotype" w:hAnsi="Palatino Linotype" w:cs="Arial"/>
        </w:rPr>
      </w:pPr>
    </w:p>
    <w:p w14:paraId="33832F28" w14:textId="77777777" w:rsidR="00FA594B" w:rsidRPr="009919BD" w:rsidRDefault="00FA594B" w:rsidP="00FA594B">
      <w:pPr>
        <w:widowControl w:val="0"/>
        <w:autoSpaceDE w:val="0"/>
        <w:autoSpaceDN w:val="0"/>
        <w:adjustRightInd w:val="0"/>
        <w:spacing w:line="360" w:lineRule="auto"/>
        <w:ind w:left="567" w:right="899"/>
        <w:jc w:val="both"/>
        <w:rPr>
          <w:rFonts w:ascii="Palatino Linotype" w:hAnsi="Palatino Linotype"/>
          <w:i/>
          <w:color w:val="000000"/>
          <w:sz w:val="22"/>
        </w:rPr>
      </w:pPr>
      <w:r w:rsidRPr="009919BD">
        <w:rPr>
          <w:rFonts w:ascii="Palatino Linotype" w:hAnsi="Palatino Linotype"/>
          <w:i/>
          <w:color w:val="000000"/>
          <w:sz w:val="22"/>
        </w:rPr>
        <w:t>1. Procesos de licitación pública y restringida el expediente técnico de cada uno de los procedimientos de los años 2019,2020 y 2021.</w:t>
      </w:r>
    </w:p>
    <w:p w14:paraId="4AB4DE7B" w14:textId="77777777" w:rsidR="00FA594B" w:rsidRPr="009919BD" w:rsidRDefault="00FA594B" w:rsidP="00FA594B">
      <w:pPr>
        <w:widowControl w:val="0"/>
        <w:autoSpaceDE w:val="0"/>
        <w:autoSpaceDN w:val="0"/>
        <w:adjustRightInd w:val="0"/>
        <w:spacing w:line="360" w:lineRule="auto"/>
        <w:ind w:left="567" w:right="899"/>
        <w:jc w:val="both"/>
        <w:rPr>
          <w:rFonts w:ascii="Palatino Linotype" w:hAnsi="Palatino Linotype"/>
          <w:i/>
          <w:color w:val="000000"/>
          <w:sz w:val="22"/>
        </w:rPr>
      </w:pPr>
      <w:r w:rsidRPr="009919BD">
        <w:rPr>
          <w:rFonts w:ascii="Palatino Linotype" w:hAnsi="Palatino Linotype"/>
          <w:i/>
          <w:color w:val="000000"/>
          <w:sz w:val="22"/>
        </w:rPr>
        <w:t>2. Todos los contratos y convenios firmados durante la administración 2019-2021.</w:t>
      </w:r>
    </w:p>
    <w:p w14:paraId="17C8036E" w14:textId="77777777" w:rsidR="00FA594B" w:rsidRPr="009919BD" w:rsidRDefault="00FA594B" w:rsidP="00FA594B">
      <w:pPr>
        <w:widowControl w:val="0"/>
        <w:autoSpaceDE w:val="0"/>
        <w:autoSpaceDN w:val="0"/>
        <w:adjustRightInd w:val="0"/>
        <w:spacing w:line="360" w:lineRule="auto"/>
        <w:ind w:left="567" w:right="899"/>
        <w:jc w:val="both"/>
        <w:rPr>
          <w:rFonts w:ascii="Palatino Linotype" w:hAnsi="Palatino Linotype"/>
          <w:color w:val="000000"/>
          <w:sz w:val="22"/>
        </w:rPr>
      </w:pPr>
      <w:r w:rsidRPr="009919BD">
        <w:rPr>
          <w:rFonts w:ascii="Palatino Linotype" w:hAnsi="Palatino Linotype"/>
          <w:i/>
          <w:color w:val="000000"/>
        </w:rPr>
        <w:t xml:space="preserve">3. </w:t>
      </w:r>
      <w:r w:rsidRPr="009919BD">
        <w:rPr>
          <w:rFonts w:ascii="Palatino Linotype" w:hAnsi="Palatino Linotype"/>
          <w:i/>
          <w:color w:val="000000"/>
          <w:sz w:val="22"/>
        </w:rPr>
        <w:t xml:space="preserve">El expediente de la rehabilitación de la calle Andrés Benavides, de Venustiano Carranza a Horacio Zúñiga, con costos y la empresa que realizó la obra y tipo de </w:t>
      </w:r>
      <w:r w:rsidRPr="009919BD">
        <w:rPr>
          <w:rFonts w:ascii="Palatino Linotype" w:hAnsi="Palatino Linotype"/>
          <w:i/>
          <w:color w:val="000000"/>
          <w:sz w:val="22"/>
        </w:rPr>
        <w:lastRenderedPageBreak/>
        <w:t>licitación</w:t>
      </w:r>
      <w:r w:rsidRPr="009919BD">
        <w:rPr>
          <w:rFonts w:ascii="Palatino Linotype" w:hAnsi="Palatino Linotype"/>
          <w:color w:val="000000"/>
          <w:sz w:val="22"/>
        </w:rPr>
        <w:t>.</w:t>
      </w:r>
    </w:p>
    <w:p w14:paraId="6F385844" w14:textId="77777777" w:rsidR="00FA594B" w:rsidRPr="009919BD" w:rsidRDefault="00FA594B" w:rsidP="00FA594B">
      <w:pPr>
        <w:widowControl w:val="0"/>
        <w:autoSpaceDE w:val="0"/>
        <w:autoSpaceDN w:val="0"/>
        <w:adjustRightInd w:val="0"/>
        <w:spacing w:line="360" w:lineRule="auto"/>
        <w:ind w:left="567" w:right="899"/>
        <w:jc w:val="both"/>
        <w:rPr>
          <w:rFonts w:ascii="Palatino Linotype" w:hAnsi="Palatino Linotype"/>
          <w:i/>
          <w:color w:val="000000"/>
          <w:sz w:val="22"/>
        </w:rPr>
      </w:pPr>
      <w:r w:rsidRPr="009919BD">
        <w:rPr>
          <w:rFonts w:ascii="Palatino Linotype" w:hAnsi="Palatino Linotype"/>
          <w:i/>
          <w:color w:val="000000"/>
        </w:rPr>
        <w:t>4.</w:t>
      </w:r>
      <w:r w:rsidRPr="009919BD">
        <w:rPr>
          <w:rFonts w:ascii="Verdana" w:hAnsi="Verdana"/>
          <w:i/>
          <w:color w:val="000000"/>
          <w:sz w:val="14"/>
          <w:szCs w:val="14"/>
        </w:rPr>
        <w:t xml:space="preserve"> </w:t>
      </w:r>
      <w:r w:rsidRPr="009919BD">
        <w:rPr>
          <w:rFonts w:ascii="Palatino Linotype" w:hAnsi="Palatino Linotype"/>
          <w:i/>
          <w:color w:val="000000"/>
          <w:sz w:val="22"/>
        </w:rPr>
        <w:t>Todos los contratos de obras públicas concluidos de 2019, 2020, 2021, y el expediente completo de las mismas.</w:t>
      </w:r>
    </w:p>
    <w:p w14:paraId="5F9F2994" w14:textId="77777777" w:rsidR="00FA594B" w:rsidRPr="009919BD" w:rsidRDefault="00FA594B" w:rsidP="00F607F8">
      <w:pPr>
        <w:tabs>
          <w:tab w:val="left" w:pos="8647"/>
        </w:tabs>
        <w:spacing w:line="360" w:lineRule="auto"/>
        <w:jc w:val="both"/>
        <w:rPr>
          <w:rFonts w:ascii="Palatino Linotype" w:hAnsi="Palatino Linotype" w:cs="Arial"/>
        </w:rPr>
      </w:pPr>
    </w:p>
    <w:p w14:paraId="780AFCC9" w14:textId="77777777" w:rsidR="00AD0D92" w:rsidRPr="009919BD" w:rsidRDefault="00AD0D92" w:rsidP="00AD0D92">
      <w:pPr>
        <w:spacing w:line="360" w:lineRule="auto"/>
        <w:jc w:val="both"/>
        <w:rPr>
          <w:rFonts w:ascii="Palatino Linotype" w:hAnsi="Palatino Linotype" w:cs="Arial"/>
        </w:rPr>
      </w:pPr>
      <w:r w:rsidRPr="009919BD">
        <w:rPr>
          <w:rFonts w:ascii="Palatino Linotype" w:hAnsi="Palatino Linotype" w:cs="Arial"/>
        </w:rPr>
        <w:t xml:space="preserve">Debiendo emitir y adjuntar el Acuerdo del Comité de Transparencia en términos de los artículos 49, fracción VIII y 132 </w:t>
      </w:r>
      <w:proofErr w:type="gramStart"/>
      <w:r w:rsidRPr="009919BD">
        <w:rPr>
          <w:rFonts w:ascii="Palatino Linotype" w:hAnsi="Palatino Linotype" w:cs="Arial"/>
        </w:rPr>
        <w:t>fracción</w:t>
      </w:r>
      <w:proofErr w:type="gramEnd"/>
      <w:r w:rsidRPr="009919BD">
        <w:rPr>
          <w:rFonts w:ascii="Palatino Linotype" w:hAnsi="Palatino Linotype" w:cs="Arial"/>
        </w:rPr>
        <w:t xml:space="preserve"> II de la Ley de Transparencia y Acceso a la Información Pública del Estado de México y Municipios, en el que funde y motive la clasificación de la información.</w:t>
      </w:r>
    </w:p>
    <w:p w14:paraId="5890AC0B" w14:textId="77777777" w:rsidR="00AD0D92" w:rsidRPr="009919BD" w:rsidRDefault="00AD0D92" w:rsidP="00F607F8">
      <w:pPr>
        <w:spacing w:line="360" w:lineRule="auto"/>
        <w:jc w:val="both"/>
        <w:rPr>
          <w:rFonts w:ascii="Palatino Linotype" w:hAnsi="Palatino Linotype" w:cs="Arial"/>
        </w:rPr>
      </w:pPr>
    </w:p>
    <w:p w14:paraId="41251A1B" w14:textId="77777777" w:rsidR="00F607F8" w:rsidRPr="009919BD" w:rsidRDefault="00F607F8" w:rsidP="00F607F8">
      <w:pPr>
        <w:spacing w:line="360" w:lineRule="auto"/>
        <w:jc w:val="both"/>
        <w:rPr>
          <w:rFonts w:ascii="Palatino Linotype" w:hAnsi="Palatino Linotype" w:cs="Arial"/>
          <w:b/>
        </w:rPr>
      </w:pPr>
      <w:r w:rsidRPr="009919BD">
        <w:rPr>
          <w:rFonts w:ascii="Palatino Linotype" w:hAnsi="Palatino Linotype" w:cs="Arial"/>
          <w:b/>
          <w:sz w:val="28"/>
        </w:rPr>
        <w:t>TERCERO.</w:t>
      </w:r>
      <w:r w:rsidRPr="009919BD">
        <w:rPr>
          <w:rFonts w:ascii="Palatino Linotype" w:hAnsi="Palatino Linotype" w:cs="Arial"/>
          <w:sz w:val="28"/>
        </w:rPr>
        <w:t xml:space="preserve"> </w:t>
      </w:r>
      <w:r w:rsidRPr="009919BD">
        <w:rPr>
          <w:rFonts w:ascii="Palatino Linotype" w:hAnsi="Palatino Linotype" w:cs="Arial"/>
          <w:b/>
        </w:rPr>
        <w:t xml:space="preserve">Notifíquese </w:t>
      </w:r>
      <w:r w:rsidRPr="009919BD">
        <w:rPr>
          <w:rFonts w:ascii="Palatino Linotype" w:hAnsi="Palatino Linotype" w:cs="Arial"/>
        </w:rPr>
        <w:t>la presente resolución</w:t>
      </w:r>
      <w:r w:rsidRPr="009919BD">
        <w:rPr>
          <w:rFonts w:ascii="Palatino Linotype" w:hAnsi="Palatino Linotype" w:cs="Arial"/>
          <w:b/>
        </w:rPr>
        <w:t xml:space="preserve"> </w:t>
      </w:r>
      <w:r w:rsidRPr="009919BD">
        <w:rPr>
          <w:rFonts w:ascii="Palatino Linotype" w:hAnsi="Palatino Linotype" w:cs="Arial"/>
        </w:rPr>
        <w:t xml:space="preserve">a los Titulares de las Unidades de Transparencia de los </w:t>
      </w:r>
      <w:r w:rsidRPr="009919BD">
        <w:rPr>
          <w:rFonts w:ascii="Palatino Linotype" w:hAnsi="Palatino Linotype" w:cs="Arial"/>
          <w:b/>
        </w:rPr>
        <w:t>sujetos obligados</w:t>
      </w:r>
      <w:r w:rsidRPr="009919BD">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20 (veinte) días hábiles, debiendo informar a este Instituto, en un plazo de tres días hábiles siguientes sobre el cumplimiento dado a la presente resolución.</w:t>
      </w:r>
    </w:p>
    <w:p w14:paraId="47675E2B" w14:textId="77777777" w:rsidR="00F607F8" w:rsidRPr="009919BD" w:rsidRDefault="00F607F8" w:rsidP="00F607F8">
      <w:pPr>
        <w:spacing w:line="360" w:lineRule="auto"/>
        <w:ind w:right="333"/>
        <w:jc w:val="both"/>
        <w:rPr>
          <w:rFonts w:ascii="Palatino Linotype" w:hAnsi="Palatino Linotype" w:cs="Arial"/>
        </w:rPr>
      </w:pPr>
    </w:p>
    <w:p w14:paraId="639461B9" w14:textId="77777777" w:rsidR="00F607F8" w:rsidRPr="009919BD" w:rsidRDefault="00F607F8" w:rsidP="00F607F8">
      <w:pPr>
        <w:pStyle w:val="Sinespaciado"/>
        <w:spacing w:line="360" w:lineRule="auto"/>
        <w:jc w:val="both"/>
        <w:rPr>
          <w:rFonts w:ascii="Palatino Linotype" w:hAnsi="Palatino Linotype" w:cs="Arial"/>
        </w:rPr>
      </w:pPr>
      <w:r w:rsidRPr="009919BD">
        <w:rPr>
          <w:rFonts w:ascii="Palatino Linotype" w:hAnsi="Palatino Linotype" w:cs="Arial"/>
          <w:b/>
          <w:sz w:val="28"/>
          <w:szCs w:val="28"/>
        </w:rPr>
        <w:t>CUARTO.</w:t>
      </w:r>
      <w:r w:rsidRPr="009919BD">
        <w:rPr>
          <w:rFonts w:ascii="Palatino Linotype" w:hAnsi="Palatino Linotype" w:cs="Arial"/>
          <w:sz w:val="28"/>
          <w:szCs w:val="28"/>
        </w:rPr>
        <w:t xml:space="preserve"> </w:t>
      </w:r>
      <w:r w:rsidRPr="009919BD">
        <w:rPr>
          <w:rFonts w:ascii="Palatino Linotype" w:hAnsi="Palatino Linotype" w:cs="Arial"/>
        </w:rPr>
        <w:t xml:space="preserve">De conformidad con el artículo 198 de la Ley de Transparencia y Acceso a la Información Pública del Estado de México y Municipios, de considerarlo procedente, el </w:t>
      </w:r>
      <w:r w:rsidR="00FF15C6" w:rsidRPr="009919BD">
        <w:rPr>
          <w:rFonts w:ascii="Palatino Linotype" w:hAnsi="Palatino Linotype" w:cs="Arial"/>
          <w:b/>
        </w:rPr>
        <w:t>Sujeto Obligado</w:t>
      </w:r>
      <w:r w:rsidRPr="009919BD">
        <w:rPr>
          <w:rFonts w:ascii="Palatino Linotype" w:hAnsi="Palatino Linotype" w:cs="Arial"/>
        </w:rPr>
        <w:t xml:space="preserve"> de manera fundada y motivada, podrá solicitar una ampliación del plazo para el cumplimiento de la presente resolución.</w:t>
      </w:r>
    </w:p>
    <w:p w14:paraId="4E75E8B2" w14:textId="77777777" w:rsidR="00F607F8" w:rsidRPr="009919BD" w:rsidRDefault="00F607F8" w:rsidP="00F607F8">
      <w:pPr>
        <w:spacing w:line="360" w:lineRule="auto"/>
        <w:jc w:val="both"/>
        <w:rPr>
          <w:rFonts w:ascii="Palatino Linotype" w:hAnsi="Palatino Linotype" w:cs="Arial"/>
          <w:sz w:val="28"/>
          <w:szCs w:val="28"/>
          <w:lang w:val="es-MX"/>
        </w:rPr>
      </w:pPr>
    </w:p>
    <w:p w14:paraId="1C6CE37C"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b/>
          <w:sz w:val="28"/>
          <w:szCs w:val="28"/>
        </w:rPr>
        <w:t xml:space="preserve">QUINTO. </w:t>
      </w:r>
      <w:r w:rsidR="003C24C6" w:rsidRPr="009919BD">
        <w:rPr>
          <w:rFonts w:ascii="Palatino Linotype" w:eastAsiaTheme="minorHAnsi" w:hAnsi="Palatino Linotype" w:cs="Arial"/>
          <w:b/>
          <w:lang w:val="es-MX" w:eastAsia="en-US"/>
        </w:rPr>
        <w:t>NOTIFÍQUESE</w:t>
      </w:r>
      <w:r w:rsidR="003C24C6" w:rsidRPr="009919BD">
        <w:rPr>
          <w:rFonts w:ascii="Palatino Linotype" w:eastAsiaTheme="minorHAnsi" w:hAnsi="Palatino Linotype" w:cs="Arial"/>
          <w:lang w:val="es-MX" w:eastAsia="en-US"/>
        </w:rPr>
        <w:t xml:space="preserve"> al </w:t>
      </w:r>
      <w:r w:rsidR="003C24C6" w:rsidRPr="009919BD">
        <w:rPr>
          <w:rFonts w:ascii="Palatino Linotype" w:eastAsiaTheme="minorHAnsi" w:hAnsi="Palatino Linotype" w:cs="Arial"/>
          <w:b/>
          <w:lang w:val="es-MX" w:eastAsia="en-US"/>
        </w:rPr>
        <w:t xml:space="preserve">Recurrente </w:t>
      </w:r>
      <w:r w:rsidR="003C24C6" w:rsidRPr="009919BD">
        <w:rPr>
          <w:rFonts w:ascii="Palatino Linotype" w:eastAsiaTheme="minorHAnsi" w:hAnsi="Palatino Linotype" w:cs="Arial"/>
          <w:lang w:val="es-MX" w:eastAsia="en-US"/>
        </w:rPr>
        <w:t xml:space="preserve">la presente resolución y hágase de su conocimiento que en caso de que considere que le causa algún perjuicio, podrá promover el Juicio de Amparo en los términos de las leyes aplicables, de acuerdo a lo </w:t>
      </w:r>
      <w:r w:rsidR="003C24C6" w:rsidRPr="009919BD">
        <w:rPr>
          <w:rFonts w:ascii="Palatino Linotype" w:eastAsiaTheme="minorHAnsi" w:hAnsi="Palatino Linotype" w:cs="Arial"/>
          <w:lang w:val="es-MX" w:eastAsia="en-US"/>
        </w:rPr>
        <w:lastRenderedPageBreak/>
        <w:t>estipulado por el artículo 196, de la Ley de Transparencia y Acceso a la Información Pública del Estado de México y Municipios.</w:t>
      </w:r>
    </w:p>
    <w:p w14:paraId="185FD854" w14:textId="77777777" w:rsidR="00F607F8" w:rsidRPr="009919BD" w:rsidRDefault="00F607F8" w:rsidP="00F607F8">
      <w:pPr>
        <w:spacing w:line="360" w:lineRule="auto"/>
        <w:jc w:val="both"/>
        <w:rPr>
          <w:rFonts w:ascii="Palatino Linotype" w:hAnsi="Palatino Linotype"/>
          <w:color w:val="222222"/>
          <w:shd w:val="clear" w:color="auto" w:fill="FFFFFF"/>
        </w:rPr>
      </w:pPr>
    </w:p>
    <w:p w14:paraId="032FE438" w14:textId="77777777" w:rsidR="00AC296C" w:rsidRPr="009919BD" w:rsidRDefault="00F607F8" w:rsidP="00AC296C">
      <w:pPr>
        <w:spacing w:line="360" w:lineRule="auto"/>
        <w:jc w:val="both"/>
        <w:rPr>
          <w:rFonts w:ascii="Palatino Linotype" w:hAnsi="Palatino Linotype" w:cs="Arial"/>
        </w:rPr>
      </w:pPr>
      <w:r w:rsidRPr="009919BD">
        <w:rPr>
          <w:rFonts w:ascii="Palatino Linotype" w:hAnsi="Palatino Linotype" w:cs="Arial"/>
        </w:rPr>
        <w:t>ASÍ LO RESUELVE, POR UNANIMIDAD DE VOTOS EL PLENO DEL</w:t>
      </w:r>
      <w:r w:rsidRPr="009919BD">
        <w:rPr>
          <w:rFonts w:ascii="Palatino Linotype" w:eastAsia="Arial Unicode MS" w:hAnsi="Palatino Linotype" w:cs="Arial"/>
        </w:rPr>
        <w:t xml:space="preserve"> INSTITUTO DE TRANSPARENCIA, ACCESO A LA INFORMACIÓN PÚBLICA Y PROTECCIÓN DE DATOS PERSONALES DEL ESTADO DE MÉXICO Y MUNICIPIOS</w:t>
      </w:r>
      <w:r w:rsidRPr="009919BD">
        <w:rPr>
          <w:rFonts w:ascii="Palatino Linotype" w:hAnsi="Palatino Linotype" w:cs="Arial"/>
        </w:rPr>
        <w:t>, CONFORMADO POR LOS COMISIONADOS ZULEMA MARTÍNEZ SÁNCHEZ, EVA ABAID YAPUR, JAVIER MARTÍNEZ CRUZ Y LUIS GUSTAVO PARRA NORIEGA</w:t>
      </w:r>
      <w:r w:rsidR="00AC296C" w:rsidRPr="009919BD">
        <w:rPr>
          <w:rFonts w:ascii="Palatino Linotype" w:hAnsi="Palatino Linotype" w:cs="Arial"/>
        </w:rPr>
        <w:t xml:space="preserve"> (EMITIENDO VOTO PARTICULAR)</w:t>
      </w:r>
      <w:r w:rsidRPr="009919BD">
        <w:rPr>
          <w:rFonts w:ascii="Palatino Linotype" w:hAnsi="Palatino Linotype" w:cs="Arial"/>
        </w:rPr>
        <w:t xml:space="preserve">, EN LA </w:t>
      </w:r>
      <w:r w:rsidR="00A770F1" w:rsidRPr="009919BD">
        <w:rPr>
          <w:rFonts w:ascii="Palatino Linotype" w:hAnsi="Palatino Linotype" w:cs="Arial"/>
        </w:rPr>
        <w:t>VIGÉSIMA</w:t>
      </w:r>
      <w:r w:rsidRPr="009919BD">
        <w:rPr>
          <w:rFonts w:ascii="Palatino Linotype" w:hAnsi="Palatino Linotype" w:cs="Arial"/>
        </w:rPr>
        <w:t xml:space="preserve"> SESIÓN ORDINARIA CELEBRADA EL </w:t>
      </w:r>
      <w:r w:rsidR="00A770F1" w:rsidRPr="009919BD">
        <w:rPr>
          <w:rFonts w:ascii="Palatino Linotype" w:hAnsi="Palatino Linotype" w:cs="Arial"/>
        </w:rPr>
        <w:t xml:space="preserve">NUEVE DE JUNIO </w:t>
      </w:r>
      <w:r w:rsidRPr="009919BD">
        <w:rPr>
          <w:rFonts w:ascii="Palatino Linotype" w:hAnsi="Palatino Linotype" w:cs="Arial"/>
        </w:rPr>
        <w:t>DE DOS MIL VEINTIUNO, ANTE EL SECRETARIO TÉCNICO DEL PLENO, ALEXIS TAPIA RAMÍREZ. --------------------------------------------------------------------------------------------------------------------------------------------------------------------------------------------------------------------------------------------------------</w:t>
      </w:r>
      <w:r w:rsidR="00AC296C" w:rsidRPr="009919BD">
        <w:rPr>
          <w:rFonts w:ascii="Palatino Linotype" w:hAnsi="Palatino Linotype" w:cs="Arial"/>
        </w:rPr>
        <w:t>------------------------------------------------------------------------------------------------------------------</w:t>
      </w:r>
    </w:p>
    <w:p w14:paraId="416CC4E5" w14:textId="5E768096"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04CA5C56"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62450C3B"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0DF32E18"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453C0F75"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2C29D2F2"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5B8E66C7"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0109CA78" w14:textId="77777777" w:rsidR="00F607F8" w:rsidRPr="009919BD" w:rsidRDefault="00F607F8" w:rsidP="00F607F8">
      <w:pPr>
        <w:spacing w:line="360" w:lineRule="auto"/>
        <w:jc w:val="both"/>
        <w:rPr>
          <w:rFonts w:ascii="Palatino Linotype" w:hAnsi="Palatino Linotype" w:cs="Arial"/>
        </w:rPr>
      </w:pPr>
      <w:r w:rsidRPr="009919BD">
        <w:rPr>
          <w:rFonts w:ascii="Palatino Linotype" w:hAnsi="Palatino Linotype" w:cs="Arial"/>
        </w:rPr>
        <w:t>------------------------------------------------------------------------------------------------------------------</w:t>
      </w:r>
    </w:p>
    <w:p w14:paraId="6FA91FD4" w14:textId="77777777" w:rsidR="00A770F1" w:rsidRPr="009919BD" w:rsidRDefault="00A770F1" w:rsidP="00A770F1">
      <w:pPr>
        <w:spacing w:line="360" w:lineRule="auto"/>
        <w:jc w:val="both"/>
        <w:rPr>
          <w:rFonts w:ascii="Palatino Linotype" w:hAnsi="Palatino Linotype" w:cs="Arial"/>
        </w:rPr>
      </w:pPr>
      <w:r w:rsidRPr="009919BD">
        <w:rPr>
          <w:rFonts w:ascii="Palatino Linotype" w:hAnsi="Palatino Linotype" w:cs="Arial"/>
        </w:rPr>
        <w:t>------------------------------------------------------------------------------------------------------------------</w:t>
      </w:r>
    </w:p>
    <w:p w14:paraId="0F1DE4DB" w14:textId="77777777" w:rsidR="00A770F1" w:rsidRPr="009919BD" w:rsidRDefault="00A770F1" w:rsidP="00A770F1">
      <w:pPr>
        <w:spacing w:line="360" w:lineRule="auto"/>
        <w:jc w:val="both"/>
        <w:rPr>
          <w:rFonts w:ascii="Palatino Linotype" w:hAnsi="Palatino Linotype" w:cs="Arial"/>
        </w:rPr>
      </w:pPr>
      <w:r w:rsidRPr="009919BD">
        <w:rPr>
          <w:rFonts w:ascii="Palatino Linotype" w:hAnsi="Palatino Linotype" w:cs="Arial"/>
        </w:rPr>
        <w:t>------------------------------------------------------------------------------------------------------------------</w:t>
      </w:r>
    </w:p>
    <w:p w14:paraId="08E15524" w14:textId="77777777" w:rsidR="00A770F1" w:rsidRPr="009919BD" w:rsidRDefault="00A770F1" w:rsidP="00A770F1">
      <w:pPr>
        <w:spacing w:line="360" w:lineRule="auto"/>
        <w:jc w:val="both"/>
        <w:rPr>
          <w:rFonts w:ascii="Palatino Linotype" w:hAnsi="Palatino Linotype" w:cs="Arial"/>
        </w:rPr>
      </w:pPr>
      <w:r w:rsidRPr="009919BD">
        <w:rPr>
          <w:rFonts w:ascii="Palatino Linotype" w:hAnsi="Palatino Linotype" w:cs="Arial"/>
        </w:rPr>
        <w:t>------------------------------------------------------------------------------------------------------------------</w:t>
      </w:r>
    </w:p>
    <w:p w14:paraId="478C06AB" w14:textId="0CDFB570" w:rsidR="00F607F8" w:rsidRDefault="00F607F8" w:rsidP="00F607F8">
      <w:pPr>
        <w:spacing w:line="276" w:lineRule="auto"/>
        <w:jc w:val="both"/>
        <w:rPr>
          <w:rFonts w:ascii="Palatino Linotype" w:hAnsi="Palatino Linotype" w:cs="Arial"/>
          <w:sz w:val="16"/>
          <w:szCs w:val="16"/>
        </w:rPr>
      </w:pPr>
      <w:r w:rsidRPr="009919BD">
        <w:rPr>
          <w:rFonts w:ascii="Palatino Linotype" w:hAnsi="Palatino Linotype" w:cs="Arial"/>
          <w:sz w:val="16"/>
          <w:szCs w:val="16"/>
        </w:rPr>
        <w:t>ZMS/OSAM/</w:t>
      </w:r>
      <w:r w:rsidR="00AC296C" w:rsidRPr="009919BD">
        <w:rPr>
          <w:rFonts w:ascii="Palatino Linotype" w:hAnsi="Palatino Linotype" w:cs="Arial"/>
          <w:sz w:val="16"/>
          <w:szCs w:val="16"/>
        </w:rPr>
        <w:t>HAP</w:t>
      </w:r>
    </w:p>
    <w:p w14:paraId="61E897A0" w14:textId="77777777" w:rsidR="00F607F8" w:rsidRDefault="00F607F8" w:rsidP="00F607F8">
      <w:pPr>
        <w:spacing w:line="276" w:lineRule="auto"/>
        <w:jc w:val="both"/>
        <w:rPr>
          <w:rFonts w:ascii="Palatino Linotype" w:hAnsi="Palatino Linotype" w:cs="Arial"/>
          <w:sz w:val="16"/>
          <w:szCs w:val="16"/>
        </w:rPr>
      </w:pPr>
    </w:p>
    <w:p w14:paraId="330DB63C" w14:textId="77777777" w:rsidR="00F607F8" w:rsidRDefault="00F607F8" w:rsidP="00F607F8">
      <w:pPr>
        <w:spacing w:line="276" w:lineRule="auto"/>
        <w:jc w:val="both"/>
      </w:pPr>
    </w:p>
    <w:p w14:paraId="3014DEDC" w14:textId="77777777" w:rsidR="00F607F8" w:rsidRPr="00F607F8" w:rsidRDefault="00F607F8" w:rsidP="00F607F8"/>
    <w:sectPr w:rsidR="00F607F8" w:rsidRPr="00F607F8" w:rsidSect="00F607F8">
      <w:headerReference w:type="even" r:id="rId225"/>
      <w:headerReference w:type="default" r:id="rId226"/>
      <w:footerReference w:type="default" r:id="rId227"/>
      <w:headerReference w:type="first" r:id="rId228"/>
      <w:footerReference w:type="first" r:id="rId2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5F37" w14:textId="77777777" w:rsidR="005C4D08" w:rsidRDefault="005C4D08" w:rsidP="00F607F8">
      <w:r>
        <w:separator/>
      </w:r>
    </w:p>
  </w:endnote>
  <w:endnote w:type="continuationSeparator" w:id="0">
    <w:p w14:paraId="134417B2" w14:textId="77777777" w:rsidR="005C4D08" w:rsidRDefault="005C4D08" w:rsidP="00F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7FCA6" w14:textId="77777777" w:rsidR="00F44263" w:rsidRPr="00A2780F" w:rsidRDefault="00F44263" w:rsidP="00F607F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06CF7">
      <w:rPr>
        <w:rFonts w:ascii="Arial" w:hAnsi="Arial" w:cs="Arial"/>
        <w:b/>
        <w:bCs/>
        <w:noProof/>
        <w:sz w:val="20"/>
        <w:szCs w:val="20"/>
      </w:rPr>
      <w:t>52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06CF7">
      <w:rPr>
        <w:rFonts w:ascii="Arial" w:hAnsi="Arial" w:cs="Arial"/>
        <w:b/>
        <w:bCs/>
        <w:noProof/>
        <w:sz w:val="20"/>
        <w:szCs w:val="20"/>
      </w:rPr>
      <w:t>53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B554" w14:textId="77777777" w:rsidR="00F44263" w:rsidRPr="00070856" w:rsidRDefault="00F44263" w:rsidP="00F607F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06CF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06CF7">
      <w:rPr>
        <w:rFonts w:ascii="Arial" w:hAnsi="Arial" w:cs="Arial"/>
        <w:b/>
        <w:bCs/>
        <w:noProof/>
        <w:sz w:val="20"/>
        <w:szCs w:val="20"/>
      </w:rPr>
      <w:t>53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165E6" w14:textId="77777777" w:rsidR="005C4D08" w:rsidRDefault="005C4D08" w:rsidP="00F607F8">
      <w:r>
        <w:separator/>
      </w:r>
    </w:p>
  </w:footnote>
  <w:footnote w:type="continuationSeparator" w:id="0">
    <w:p w14:paraId="564881F3" w14:textId="77777777" w:rsidR="005C4D08" w:rsidRDefault="005C4D08" w:rsidP="00F607F8">
      <w:r>
        <w:continuationSeparator/>
      </w:r>
    </w:p>
  </w:footnote>
  <w:footnote w:id="1">
    <w:p w14:paraId="085E9143" w14:textId="77777777" w:rsidR="00F44263" w:rsidRPr="00946E1F" w:rsidRDefault="00F44263" w:rsidP="00F607F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EF7644C" w14:textId="77777777" w:rsidR="00980784" w:rsidRPr="001D5FB5" w:rsidRDefault="00980784" w:rsidP="00980784">
      <w:pPr>
        <w:pStyle w:val="Textonotapie"/>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3">
    <w:p w14:paraId="63CF90D9" w14:textId="77777777" w:rsidR="00A54244" w:rsidRPr="00C129B7" w:rsidRDefault="00A54244" w:rsidP="00A54244">
      <w:pPr>
        <w:pStyle w:val="Textonotapie"/>
        <w:jc w:val="both"/>
        <w:rPr>
          <w:rFonts w:ascii="Palatino Linotype" w:hAnsi="Palatino Linotype"/>
          <w:i/>
        </w:rPr>
      </w:pPr>
      <w:r>
        <w:rPr>
          <w:rStyle w:val="Refdenotaalpie"/>
        </w:rPr>
        <w:footnoteRef/>
      </w:r>
      <w:r>
        <w:t xml:space="preserve"> </w:t>
      </w:r>
      <w:r w:rsidRPr="00C129B7">
        <w:rPr>
          <w:rFonts w:ascii="Palatino Linotype" w:hAnsi="Palatino Linotype"/>
          <w:b/>
          <w:i/>
        </w:rPr>
        <w:t>Artículo 158.</w:t>
      </w:r>
      <w:r w:rsidRPr="00C129B7">
        <w:rPr>
          <w:rFonts w:ascii="Palatino Linotype" w:hAnsi="Palatino Linotype"/>
          <w:i/>
        </w:rPr>
        <w:t xml:space="preserve"> De manera excepcional, </w:t>
      </w:r>
      <w:r w:rsidRPr="00C129B7">
        <w:rPr>
          <w:rFonts w:ascii="Palatino Linotype" w:hAnsi="Palatino Linotype"/>
          <w:i/>
          <w:u w:val="single"/>
        </w:rPr>
        <w:t xml:space="preserve">cuando de forma fundada y motivada </w:t>
      </w:r>
      <w:r w:rsidRPr="00C129B7">
        <w:rPr>
          <w:rFonts w:ascii="Palatino Linotype" w:hAnsi="Palatino Linotype"/>
          <w:i/>
        </w:rPr>
        <w:t xml:space="preserve">así lo determine el sujeto obligado, en aquellos casos en que </w:t>
      </w:r>
      <w:r w:rsidRPr="00C129B7">
        <w:rPr>
          <w:rFonts w:ascii="Palatino Linotype" w:hAnsi="Palatino Linotype"/>
          <w:i/>
          <w:u w:val="single"/>
        </w:rPr>
        <w:t>la información solicitada</w:t>
      </w:r>
      <w:r w:rsidRPr="00C129B7">
        <w:rPr>
          <w:rFonts w:ascii="Palatino Linotype" w:hAnsi="Palatino Linotype"/>
          <w:i/>
        </w:rPr>
        <w:t xml:space="preserve"> que ya se encuentre en su posesión </w:t>
      </w:r>
      <w:r w:rsidRPr="00C129B7">
        <w:rPr>
          <w:rFonts w:ascii="Palatino Linotype" w:hAnsi="Palatino Linotype"/>
          <w:i/>
          <w:u w:val="single"/>
        </w:rPr>
        <w:t xml:space="preserve">implique análisis, estudio o procesamiento de documentos cuya entrega o reproducción sobrepase las capacidades técnicas administrativas y humanas del sujeto obligado </w:t>
      </w:r>
      <w:r w:rsidRPr="00C129B7">
        <w:rPr>
          <w:rFonts w:ascii="Palatino Linotype" w:hAnsi="Palatino Linotype"/>
          <w:i/>
        </w:rPr>
        <w:t xml:space="preserve">para cumplir con la solicitud, en los plazos establecidos para dichos efectos, se </w:t>
      </w:r>
      <w:r w:rsidRPr="00C129B7">
        <w:rPr>
          <w:rFonts w:ascii="Palatino Linotype" w:hAnsi="Palatino Linotype"/>
          <w:i/>
          <w:u w:val="single"/>
        </w:rPr>
        <w:t>podrá poner a disposición del solicitante los documentos en consulta directa</w:t>
      </w:r>
      <w:r w:rsidRPr="00C129B7">
        <w:rPr>
          <w:rFonts w:ascii="Palatino Linotype" w:hAnsi="Palatino Linotype"/>
          <w:i/>
        </w:rPr>
        <w:t>, salvo la información clasificada.</w:t>
      </w:r>
    </w:p>
    <w:p w14:paraId="2CF4BB7C" w14:textId="77777777" w:rsidR="00A54244" w:rsidRDefault="00A54244" w:rsidP="00A54244">
      <w:pPr>
        <w:pStyle w:val="Textonotapie"/>
        <w:jc w:val="both"/>
        <w:rPr>
          <w:rFonts w:ascii="Palatino Linotype" w:hAnsi="Palatino Linotype"/>
          <w:i/>
        </w:rPr>
      </w:pPr>
      <w:r w:rsidRPr="00C129B7">
        <w:rPr>
          <w:rFonts w:ascii="Palatino Linotype" w:hAnsi="Palatino Linotype"/>
          <w:i/>
        </w:rPr>
        <w:t xml:space="preserve">En todo caso, se facilitará su copia simple o certificada, así como su reproducción por cualquier medio disponible en las instalaciones del sujeto obligado o que, en </w:t>
      </w:r>
      <w:r>
        <w:rPr>
          <w:rFonts w:ascii="Palatino Linotype" w:hAnsi="Palatino Linotype"/>
          <w:i/>
        </w:rPr>
        <w:t>su caso, aporte el solicitante.”</w:t>
      </w:r>
    </w:p>
    <w:p w14:paraId="43C9580B" w14:textId="77777777" w:rsidR="00A54244" w:rsidRPr="00C129B7" w:rsidRDefault="00A54244" w:rsidP="00A54244">
      <w:pPr>
        <w:pStyle w:val="Textonotapie"/>
        <w:jc w:val="right"/>
        <w:rPr>
          <w:lang w:val="es-MX"/>
        </w:rPr>
      </w:pPr>
      <w:r>
        <w:rPr>
          <w:rFonts w:ascii="Palatino Linotype" w:hAnsi="Palatino Linotype"/>
        </w:rPr>
        <w:t>(énfasis añadido)</w:t>
      </w:r>
    </w:p>
  </w:footnote>
  <w:footnote w:id="4">
    <w:p w14:paraId="1E43693A" w14:textId="77777777" w:rsidR="00F44263" w:rsidRPr="00F24A49" w:rsidRDefault="00F44263" w:rsidP="00F607F8">
      <w:pPr>
        <w:pStyle w:val="Textonotapie"/>
        <w:jc w:val="both"/>
        <w:rPr>
          <w:i/>
        </w:rPr>
      </w:pPr>
      <w:r w:rsidRPr="00F24A49">
        <w:rPr>
          <w:rStyle w:val="Refdenotaalpie"/>
          <w:b/>
        </w:rPr>
        <w:footnoteRef/>
      </w:r>
      <w:r w:rsidRPr="00F24A49">
        <w:rPr>
          <w:b/>
        </w:rPr>
        <w:t xml:space="preserve"> </w:t>
      </w:r>
      <w:r w:rsidRPr="00F24A49">
        <w:rPr>
          <w:b/>
          <w:i/>
        </w:rPr>
        <w:t>Artículo 186.</w:t>
      </w:r>
      <w:r w:rsidRPr="00F24A49">
        <w:rPr>
          <w:i/>
        </w:rPr>
        <w:t xml:space="preserve"> Las resoluciones del Instituto podrán:</w:t>
      </w:r>
      <w:r w:rsidRPr="00F24A49">
        <w:rPr>
          <w:i/>
        </w:rPr>
        <w:cr/>
        <w:t>(…)</w:t>
      </w:r>
    </w:p>
    <w:p w14:paraId="1B2897A3" w14:textId="77777777" w:rsidR="00F44263" w:rsidRPr="00F24A49" w:rsidRDefault="00F44263" w:rsidP="00F607F8">
      <w:pPr>
        <w:pStyle w:val="Textonotapie"/>
        <w:jc w:val="both"/>
        <w:rPr>
          <w:i/>
        </w:rPr>
      </w:pPr>
      <w:r w:rsidRPr="00F24A49">
        <w:rPr>
          <w:b/>
          <w:i/>
        </w:rPr>
        <w:t>IV</w:t>
      </w:r>
      <w:r w:rsidRPr="00F24A49">
        <w:rPr>
          <w:i/>
        </w:rPr>
        <w:t>. Ordenar la entrega de la información.</w:t>
      </w:r>
    </w:p>
    <w:p w14:paraId="7F4DF937" w14:textId="77777777" w:rsidR="00F44263" w:rsidRPr="00F24A49" w:rsidRDefault="00F44263" w:rsidP="00F607F8">
      <w:pPr>
        <w:pStyle w:val="Textonotapie"/>
        <w:jc w:val="both"/>
        <w:rPr>
          <w:i/>
        </w:rPr>
      </w:pPr>
      <w:r w:rsidRPr="00F24A49">
        <w:rPr>
          <w:i/>
        </w:rPr>
        <w:t xml:space="preserve">Las resoluciones establecerán, en su caso, </w:t>
      </w:r>
      <w:r w:rsidRPr="00F24A49">
        <w:rPr>
          <w:i/>
          <w:u w:val="single"/>
        </w:rPr>
        <w:t xml:space="preserve">los plazos y términos para su cumplimiento </w:t>
      </w:r>
      <w:r w:rsidRPr="00F24A49">
        <w:rPr>
          <w:i/>
        </w:rPr>
        <w:t xml:space="preserve">y los procedimientos para asegurar su ejecución, los cuales </w:t>
      </w:r>
      <w:r w:rsidRPr="00F24A49">
        <w:rPr>
          <w:i/>
          <w:u w:val="single"/>
        </w:rPr>
        <w:t>no podrán exceder de diez días hábiles</w:t>
      </w:r>
      <w:r w:rsidRPr="00F24A49">
        <w:rPr>
          <w:i/>
        </w:rPr>
        <w:t xml:space="preserve"> para la entrega de información. Excepcionalmente el Instituto, previa fundamentación y motivación, podrán ampliar estos plazos cuando el asunto así lo requiera.</w:t>
      </w:r>
    </w:p>
    <w:p w14:paraId="6D5EAB3D" w14:textId="77777777" w:rsidR="00F44263" w:rsidRDefault="00F44263" w:rsidP="00F607F8">
      <w:pPr>
        <w:pStyle w:val="Textonotapie"/>
        <w:jc w:val="right"/>
      </w:pPr>
      <w: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887A" w14:textId="77777777" w:rsidR="00F44263" w:rsidRDefault="005C4D08">
    <w:pPr>
      <w:pStyle w:val="Encabezado"/>
    </w:pPr>
    <w:r>
      <w:rPr>
        <w:noProof/>
        <w:lang w:val="es-MX" w:eastAsia="es-MX"/>
      </w:rPr>
      <w:pict w14:anchorId="016A8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F44263" w:rsidRPr="00960107" w14:paraId="7C051C4F" w14:textId="77777777" w:rsidTr="00F607F8">
      <w:trPr>
        <w:trHeight w:val="324"/>
      </w:trPr>
      <w:tc>
        <w:tcPr>
          <w:tcW w:w="3332" w:type="dxa"/>
          <w:shd w:val="clear" w:color="auto" w:fill="auto"/>
        </w:tcPr>
        <w:p w14:paraId="6572F25C" w14:textId="77777777" w:rsidR="00F44263" w:rsidRPr="00960107" w:rsidRDefault="00F44263" w:rsidP="00F607F8">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14:paraId="05C89B93" w14:textId="77777777" w:rsidR="00F44263" w:rsidRPr="00664658" w:rsidRDefault="00F44263" w:rsidP="000F5C92">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1708/INFOEM/IP/RR/2021 y acumulado</w:t>
          </w:r>
        </w:p>
      </w:tc>
    </w:tr>
    <w:tr w:rsidR="00F44263" w:rsidRPr="008F2CCC" w14:paraId="0DC646F4" w14:textId="77777777" w:rsidTr="00F607F8">
      <w:trPr>
        <w:trHeight w:val="335"/>
      </w:trPr>
      <w:tc>
        <w:tcPr>
          <w:tcW w:w="3332" w:type="dxa"/>
          <w:shd w:val="clear" w:color="auto" w:fill="auto"/>
        </w:tcPr>
        <w:p w14:paraId="6B1BEE98" w14:textId="77777777" w:rsidR="00F44263" w:rsidRPr="00960107" w:rsidRDefault="00F44263" w:rsidP="00F607F8">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14:paraId="299D2CA4" w14:textId="77777777" w:rsidR="00F44263" w:rsidRPr="00664658" w:rsidRDefault="00F44263" w:rsidP="00F607F8">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w:t>
          </w:r>
          <w:r w:rsidRPr="00F607F8">
            <w:rPr>
              <w:rFonts w:ascii="Palatino Linotype" w:hAnsi="Palatino Linotype"/>
              <w:b/>
              <w:sz w:val="22"/>
              <w:szCs w:val="22"/>
            </w:rPr>
            <w:t xml:space="preserve"> de Toluca</w:t>
          </w:r>
        </w:p>
      </w:tc>
    </w:tr>
    <w:tr w:rsidR="00F44263" w:rsidRPr="008F2CCC" w14:paraId="1779C56C" w14:textId="77777777" w:rsidTr="00F607F8">
      <w:trPr>
        <w:trHeight w:val="219"/>
      </w:trPr>
      <w:tc>
        <w:tcPr>
          <w:tcW w:w="3332" w:type="dxa"/>
          <w:shd w:val="clear" w:color="auto" w:fill="auto"/>
        </w:tcPr>
        <w:p w14:paraId="0A9CBB09" w14:textId="77777777" w:rsidR="00F44263" w:rsidRPr="00960107" w:rsidRDefault="00F44263" w:rsidP="000F5C92">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 xml:space="preserve">Comisionada </w:t>
          </w:r>
          <w:r>
            <w:rPr>
              <w:rFonts w:ascii="Palatino Linotype" w:hAnsi="Palatino Linotype"/>
              <w:sz w:val="22"/>
              <w:szCs w:val="22"/>
              <w:lang w:val="es-ES_tradnl"/>
            </w:rPr>
            <w:t>por returno</w:t>
          </w:r>
          <w:r w:rsidRPr="00960107">
            <w:rPr>
              <w:rFonts w:ascii="Palatino Linotype" w:hAnsi="Palatino Linotype"/>
              <w:sz w:val="22"/>
              <w:szCs w:val="22"/>
              <w:lang w:val="es-ES_tradnl"/>
            </w:rPr>
            <w:t>:</w:t>
          </w:r>
        </w:p>
      </w:tc>
      <w:tc>
        <w:tcPr>
          <w:tcW w:w="4345" w:type="dxa"/>
          <w:shd w:val="clear" w:color="auto" w:fill="auto"/>
        </w:tcPr>
        <w:p w14:paraId="39C00B2E" w14:textId="77777777" w:rsidR="00F44263" w:rsidRPr="00664658" w:rsidRDefault="00F44263" w:rsidP="00F607F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5976E51" w14:textId="77777777" w:rsidR="00F44263" w:rsidRPr="001779E0" w:rsidRDefault="005C4D08" w:rsidP="00F607F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F471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44263" w:rsidRPr="008F2CCC" w14:paraId="7D5929E5" w14:textId="77777777" w:rsidTr="00F607F8">
      <w:tc>
        <w:tcPr>
          <w:tcW w:w="2977" w:type="dxa"/>
          <w:shd w:val="clear" w:color="auto" w:fill="auto"/>
        </w:tcPr>
        <w:p w14:paraId="550B6DB7" w14:textId="77777777" w:rsidR="00F44263" w:rsidRPr="00960107" w:rsidRDefault="00F44263"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14:paraId="327CEB3C" w14:textId="77777777" w:rsidR="00F44263" w:rsidRPr="008F2CCC" w:rsidRDefault="00F44263" w:rsidP="00E54C7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01708/</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F44263" w:rsidRPr="008F2CCC" w14:paraId="7746624F" w14:textId="77777777" w:rsidTr="00F607F8">
      <w:tc>
        <w:tcPr>
          <w:tcW w:w="2977" w:type="dxa"/>
          <w:shd w:val="clear" w:color="auto" w:fill="auto"/>
          <w:vAlign w:val="center"/>
        </w:tcPr>
        <w:p w14:paraId="60A932DF" w14:textId="77777777" w:rsidR="00F44263" w:rsidRPr="00960107" w:rsidRDefault="00F44263"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14:paraId="56117871" w14:textId="53A6D939" w:rsidR="00F44263" w:rsidRPr="0025662E" w:rsidRDefault="00E06CF7" w:rsidP="0025662E">
          <w:pPr>
            <w:spacing w:line="276" w:lineRule="auto"/>
            <w:jc w:val="right"/>
            <w:rPr>
              <w:rFonts w:ascii="Palatino Linotype" w:hAnsi="Palatino Linotype"/>
              <w:b/>
              <w:sz w:val="20"/>
              <w:szCs w:val="20"/>
              <w:lang w:val="es-ES_tradnl"/>
            </w:rPr>
          </w:pPr>
          <w:proofErr w:type="spellStart"/>
          <w:r>
            <w:rPr>
              <w:rFonts w:ascii="Palatino Linotype" w:hAnsi="Palatino Linotype"/>
              <w:b/>
              <w:sz w:val="20"/>
              <w:szCs w:val="20"/>
              <w:lang w:val="es-ES_tradnl"/>
            </w:rPr>
            <w:t>xxxxxxxxxxxxxxxxxxxxxxxxxxxxxxxxxxxxxxxxxx</w:t>
          </w:r>
          <w:proofErr w:type="spellEnd"/>
        </w:p>
      </w:tc>
    </w:tr>
    <w:tr w:rsidR="00F44263" w:rsidRPr="008F2CCC" w14:paraId="70D813C6" w14:textId="77777777" w:rsidTr="00F607F8">
      <w:trPr>
        <w:trHeight w:val="228"/>
      </w:trPr>
      <w:tc>
        <w:tcPr>
          <w:tcW w:w="2977" w:type="dxa"/>
          <w:shd w:val="clear" w:color="auto" w:fill="auto"/>
        </w:tcPr>
        <w:p w14:paraId="62367A0B" w14:textId="77777777" w:rsidR="00F44263" w:rsidRPr="00960107" w:rsidRDefault="00F44263"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14:paraId="5EF4CFE3" w14:textId="77777777" w:rsidR="00F44263" w:rsidRPr="00DC41C8" w:rsidRDefault="00F44263" w:rsidP="00F607F8">
          <w:pPr>
            <w:spacing w:line="360" w:lineRule="auto"/>
            <w:jc w:val="right"/>
            <w:rPr>
              <w:rFonts w:ascii="Palatino Linotype" w:hAnsi="Palatino Linotype"/>
              <w:b/>
              <w:sz w:val="22"/>
              <w:szCs w:val="22"/>
            </w:rPr>
          </w:pPr>
          <w:r>
            <w:rPr>
              <w:rFonts w:ascii="Palatino Linotype" w:hAnsi="Palatino Linotype"/>
              <w:b/>
              <w:sz w:val="22"/>
              <w:szCs w:val="22"/>
              <w:lang w:val="es-ES_tradnl"/>
            </w:rPr>
            <w:t xml:space="preserve">Ayuntamiento </w:t>
          </w:r>
          <w:r w:rsidRPr="00F607F8">
            <w:rPr>
              <w:rFonts w:ascii="Palatino Linotype" w:hAnsi="Palatino Linotype"/>
              <w:b/>
              <w:sz w:val="22"/>
              <w:szCs w:val="22"/>
              <w:lang w:val="es-ES_tradnl"/>
            </w:rPr>
            <w:t>de Toluca</w:t>
          </w:r>
        </w:p>
      </w:tc>
    </w:tr>
    <w:tr w:rsidR="00F44263" w:rsidRPr="008F2CCC" w14:paraId="300DB8B0" w14:textId="77777777" w:rsidTr="00F607F8">
      <w:tc>
        <w:tcPr>
          <w:tcW w:w="2977" w:type="dxa"/>
          <w:shd w:val="clear" w:color="auto" w:fill="auto"/>
        </w:tcPr>
        <w:p w14:paraId="2C7B8ABE" w14:textId="77777777" w:rsidR="00F44263" w:rsidRPr="00960107" w:rsidRDefault="00F44263" w:rsidP="00E54C79">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 xml:space="preserve">Comisionada </w:t>
          </w:r>
          <w:r>
            <w:rPr>
              <w:rFonts w:ascii="Palatino Linotype" w:hAnsi="Palatino Linotype"/>
              <w:sz w:val="22"/>
              <w:szCs w:val="22"/>
              <w:lang w:val="es-ES_tradnl"/>
            </w:rPr>
            <w:t>por returno</w:t>
          </w:r>
          <w:r w:rsidRPr="00960107">
            <w:rPr>
              <w:rFonts w:ascii="Palatino Linotype" w:hAnsi="Palatino Linotype"/>
              <w:sz w:val="22"/>
              <w:szCs w:val="22"/>
              <w:lang w:val="es-ES_tradnl"/>
            </w:rPr>
            <w:t>:</w:t>
          </w:r>
        </w:p>
      </w:tc>
      <w:tc>
        <w:tcPr>
          <w:tcW w:w="4536" w:type="dxa"/>
          <w:shd w:val="clear" w:color="auto" w:fill="auto"/>
        </w:tcPr>
        <w:p w14:paraId="1A865F96" w14:textId="77777777" w:rsidR="00F44263" w:rsidRPr="008F2CCC" w:rsidRDefault="00F44263" w:rsidP="00F607F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1972FE73" w14:textId="77777777" w:rsidR="00F44263" w:rsidRPr="009F1AB6" w:rsidRDefault="005C4D08">
    <w:pPr>
      <w:pStyle w:val="Encabezado"/>
      <w:rPr>
        <w:sz w:val="10"/>
      </w:rPr>
    </w:pPr>
    <w:r>
      <w:rPr>
        <w:noProof/>
        <w:sz w:val="10"/>
        <w:lang w:val="es-MX" w:eastAsia="es-MX"/>
      </w:rPr>
      <w:pict w14:anchorId="1631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024A56"/>
    <w:multiLevelType w:val="hybridMultilevel"/>
    <w:tmpl w:val="CF50B5F2"/>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B34DE6"/>
    <w:multiLevelType w:val="hybridMultilevel"/>
    <w:tmpl w:val="20C2068C"/>
    <w:lvl w:ilvl="0" w:tplc="08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D72885"/>
    <w:multiLevelType w:val="hybridMultilevel"/>
    <w:tmpl w:val="42EA9EE0"/>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8CD25E4"/>
    <w:multiLevelType w:val="hybridMultilevel"/>
    <w:tmpl w:val="8C1EEDE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1D253B82"/>
    <w:multiLevelType w:val="hybridMultilevel"/>
    <w:tmpl w:val="23828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DF9562E"/>
    <w:multiLevelType w:val="hybridMultilevel"/>
    <w:tmpl w:val="26B8AA7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857081"/>
    <w:multiLevelType w:val="hybridMultilevel"/>
    <w:tmpl w:val="BFAA5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3C12A58"/>
    <w:multiLevelType w:val="hybridMultilevel"/>
    <w:tmpl w:val="FD94C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4791A27"/>
    <w:multiLevelType w:val="hybridMultilevel"/>
    <w:tmpl w:val="F398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996BAC"/>
    <w:multiLevelType w:val="hybridMultilevel"/>
    <w:tmpl w:val="2CAA0522"/>
    <w:lvl w:ilvl="0" w:tplc="08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0">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9B72912"/>
    <w:multiLevelType w:val="hybridMultilevel"/>
    <w:tmpl w:val="0220DAEA"/>
    <w:lvl w:ilvl="0" w:tplc="08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2">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22"/>
  </w:num>
  <w:num w:numId="4">
    <w:abstractNumId w:val="19"/>
  </w:num>
  <w:num w:numId="5">
    <w:abstractNumId w:val="15"/>
  </w:num>
  <w:num w:numId="6">
    <w:abstractNumId w:val="24"/>
  </w:num>
  <w:num w:numId="7">
    <w:abstractNumId w:val="6"/>
  </w:num>
  <w:num w:numId="8">
    <w:abstractNumId w:val="30"/>
  </w:num>
  <w:num w:numId="9">
    <w:abstractNumId w:val="28"/>
  </w:num>
  <w:num w:numId="10">
    <w:abstractNumId w:val="13"/>
  </w:num>
  <w:num w:numId="11">
    <w:abstractNumId w:val="32"/>
  </w:num>
  <w:num w:numId="12">
    <w:abstractNumId w:val="27"/>
  </w:num>
  <w:num w:numId="13">
    <w:abstractNumId w:val="12"/>
  </w:num>
  <w:num w:numId="14">
    <w:abstractNumId w:val="31"/>
  </w:num>
  <w:num w:numId="15">
    <w:abstractNumId w:val="0"/>
  </w:num>
  <w:num w:numId="16">
    <w:abstractNumId w:val="10"/>
  </w:num>
  <w:num w:numId="17">
    <w:abstractNumId w:val="20"/>
  </w:num>
  <w:num w:numId="18">
    <w:abstractNumId w:val="14"/>
  </w:num>
  <w:num w:numId="19">
    <w:abstractNumId w:val="23"/>
  </w:num>
  <w:num w:numId="20">
    <w:abstractNumId w:val="21"/>
  </w:num>
  <w:num w:numId="21">
    <w:abstractNumId w:val="29"/>
  </w:num>
  <w:num w:numId="22">
    <w:abstractNumId w:val="40"/>
  </w:num>
  <w:num w:numId="23">
    <w:abstractNumId w:val="8"/>
  </w:num>
  <w:num w:numId="24">
    <w:abstractNumId w:val="4"/>
  </w:num>
  <w:num w:numId="25">
    <w:abstractNumId w:val="43"/>
  </w:num>
  <w:num w:numId="26">
    <w:abstractNumId w:val="34"/>
  </w:num>
  <w:num w:numId="27">
    <w:abstractNumId w:val="42"/>
  </w:num>
  <w:num w:numId="28">
    <w:abstractNumId w:val="7"/>
  </w:num>
  <w:num w:numId="29">
    <w:abstractNumId w:val="11"/>
  </w:num>
  <w:num w:numId="30">
    <w:abstractNumId w:val="3"/>
  </w:num>
  <w:num w:numId="31">
    <w:abstractNumId w:val="16"/>
  </w:num>
  <w:num w:numId="32">
    <w:abstractNumId w:val="35"/>
  </w:num>
  <w:num w:numId="33">
    <w:abstractNumId w:val="26"/>
  </w:num>
  <w:num w:numId="34">
    <w:abstractNumId w:val="36"/>
  </w:num>
  <w:num w:numId="35">
    <w:abstractNumId w:val="25"/>
  </w:num>
  <w:num w:numId="36">
    <w:abstractNumId w:val="9"/>
  </w:num>
  <w:num w:numId="37">
    <w:abstractNumId w:val="41"/>
  </w:num>
  <w:num w:numId="38">
    <w:abstractNumId w:val="39"/>
  </w:num>
  <w:num w:numId="39">
    <w:abstractNumId w:val="1"/>
  </w:num>
  <w:num w:numId="40">
    <w:abstractNumId w:val="18"/>
  </w:num>
  <w:num w:numId="41">
    <w:abstractNumId w:val="2"/>
  </w:num>
  <w:num w:numId="42">
    <w:abstractNumId w:val="5"/>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F8"/>
    <w:rsid w:val="00023C06"/>
    <w:rsid w:val="00036F8B"/>
    <w:rsid w:val="000756E9"/>
    <w:rsid w:val="00075D8F"/>
    <w:rsid w:val="000920AC"/>
    <w:rsid w:val="000B0B97"/>
    <w:rsid w:val="000C00A5"/>
    <w:rsid w:val="000F5C92"/>
    <w:rsid w:val="00123996"/>
    <w:rsid w:val="00136DDA"/>
    <w:rsid w:val="00137985"/>
    <w:rsid w:val="00150BDB"/>
    <w:rsid w:val="001603B1"/>
    <w:rsid w:val="0016255C"/>
    <w:rsid w:val="00171616"/>
    <w:rsid w:val="001722FB"/>
    <w:rsid w:val="001D5086"/>
    <w:rsid w:val="001E0DE7"/>
    <w:rsid w:val="001E5AC3"/>
    <w:rsid w:val="00203184"/>
    <w:rsid w:val="00215D98"/>
    <w:rsid w:val="0023459E"/>
    <w:rsid w:val="00244072"/>
    <w:rsid w:val="0025662E"/>
    <w:rsid w:val="00285474"/>
    <w:rsid w:val="002A43B5"/>
    <w:rsid w:val="002A7341"/>
    <w:rsid w:val="002B1223"/>
    <w:rsid w:val="002D4350"/>
    <w:rsid w:val="003256CC"/>
    <w:rsid w:val="00360C4A"/>
    <w:rsid w:val="003720AD"/>
    <w:rsid w:val="00396348"/>
    <w:rsid w:val="003B3B0B"/>
    <w:rsid w:val="003C24C6"/>
    <w:rsid w:val="00407CAF"/>
    <w:rsid w:val="0042076B"/>
    <w:rsid w:val="00422250"/>
    <w:rsid w:val="00452A81"/>
    <w:rsid w:val="004555F8"/>
    <w:rsid w:val="004573D5"/>
    <w:rsid w:val="00467511"/>
    <w:rsid w:val="004772C1"/>
    <w:rsid w:val="00482F46"/>
    <w:rsid w:val="004A5B4A"/>
    <w:rsid w:val="004C3EE2"/>
    <w:rsid w:val="00501453"/>
    <w:rsid w:val="00504CA5"/>
    <w:rsid w:val="00521306"/>
    <w:rsid w:val="00535CC7"/>
    <w:rsid w:val="00536FCB"/>
    <w:rsid w:val="00564C73"/>
    <w:rsid w:val="005A2777"/>
    <w:rsid w:val="005C4D08"/>
    <w:rsid w:val="005C75A7"/>
    <w:rsid w:val="00612547"/>
    <w:rsid w:val="0063170D"/>
    <w:rsid w:val="0064024C"/>
    <w:rsid w:val="006460F2"/>
    <w:rsid w:val="00661736"/>
    <w:rsid w:val="006936C9"/>
    <w:rsid w:val="0070506E"/>
    <w:rsid w:val="00721AB9"/>
    <w:rsid w:val="00733D37"/>
    <w:rsid w:val="00754A3B"/>
    <w:rsid w:val="0076404A"/>
    <w:rsid w:val="00793266"/>
    <w:rsid w:val="007C0A12"/>
    <w:rsid w:val="007D67D2"/>
    <w:rsid w:val="007E1F09"/>
    <w:rsid w:val="007E46D8"/>
    <w:rsid w:val="007F2D28"/>
    <w:rsid w:val="0081166B"/>
    <w:rsid w:val="0088765B"/>
    <w:rsid w:val="008904CC"/>
    <w:rsid w:val="008D2CF9"/>
    <w:rsid w:val="008F24B9"/>
    <w:rsid w:val="00902259"/>
    <w:rsid w:val="00920099"/>
    <w:rsid w:val="009433C2"/>
    <w:rsid w:val="00980784"/>
    <w:rsid w:val="009812F7"/>
    <w:rsid w:val="009919BD"/>
    <w:rsid w:val="009935EA"/>
    <w:rsid w:val="00995C87"/>
    <w:rsid w:val="009B1D1F"/>
    <w:rsid w:val="00A01C78"/>
    <w:rsid w:val="00A277CB"/>
    <w:rsid w:val="00A54244"/>
    <w:rsid w:val="00A60661"/>
    <w:rsid w:val="00A637BD"/>
    <w:rsid w:val="00A7045C"/>
    <w:rsid w:val="00A770F1"/>
    <w:rsid w:val="00A866C0"/>
    <w:rsid w:val="00AC12CB"/>
    <w:rsid w:val="00AC296C"/>
    <w:rsid w:val="00AD0D92"/>
    <w:rsid w:val="00AF472B"/>
    <w:rsid w:val="00AF6544"/>
    <w:rsid w:val="00B267B2"/>
    <w:rsid w:val="00B3150A"/>
    <w:rsid w:val="00B751A2"/>
    <w:rsid w:val="00B949D1"/>
    <w:rsid w:val="00BA1C8B"/>
    <w:rsid w:val="00BA522F"/>
    <w:rsid w:val="00BB07C0"/>
    <w:rsid w:val="00BB301D"/>
    <w:rsid w:val="00BB4FA9"/>
    <w:rsid w:val="00BB5D1C"/>
    <w:rsid w:val="00BD5F57"/>
    <w:rsid w:val="00BE3341"/>
    <w:rsid w:val="00BF4ED8"/>
    <w:rsid w:val="00C129B7"/>
    <w:rsid w:val="00C225B9"/>
    <w:rsid w:val="00C41C5F"/>
    <w:rsid w:val="00C74DED"/>
    <w:rsid w:val="00C84DD9"/>
    <w:rsid w:val="00CD0C6B"/>
    <w:rsid w:val="00CE2204"/>
    <w:rsid w:val="00D1217C"/>
    <w:rsid w:val="00D14B7E"/>
    <w:rsid w:val="00D36E07"/>
    <w:rsid w:val="00D41CEE"/>
    <w:rsid w:val="00DB4F6F"/>
    <w:rsid w:val="00DB6D3F"/>
    <w:rsid w:val="00DD2CB0"/>
    <w:rsid w:val="00DE28A2"/>
    <w:rsid w:val="00E06CF7"/>
    <w:rsid w:val="00E12BF2"/>
    <w:rsid w:val="00E14EEA"/>
    <w:rsid w:val="00E174D8"/>
    <w:rsid w:val="00E532B3"/>
    <w:rsid w:val="00E54C79"/>
    <w:rsid w:val="00E60B9D"/>
    <w:rsid w:val="00E625CB"/>
    <w:rsid w:val="00E97FAF"/>
    <w:rsid w:val="00ED4AD1"/>
    <w:rsid w:val="00ED719B"/>
    <w:rsid w:val="00EE099C"/>
    <w:rsid w:val="00F00B6D"/>
    <w:rsid w:val="00F14B13"/>
    <w:rsid w:val="00F44263"/>
    <w:rsid w:val="00F55089"/>
    <w:rsid w:val="00F607F8"/>
    <w:rsid w:val="00F62CA2"/>
    <w:rsid w:val="00F65D05"/>
    <w:rsid w:val="00F82A2B"/>
    <w:rsid w:val="00FA594B"/>
    <w:rsid w:val="00FD76DC"/>
    <w:rsid w:val="00FF15C6"/>
    <w:rsid w:val="00FF5E42"/>
    <w:rsid w:val="00FF7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7087C9"/>
  <w15:chartTrackingRefBased/>
  <w15:docId w15:val="{0354C296-8614-4C6F-BA56-A6F8E8A4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7F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607F8"/>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07F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607F8"/>
    <w:rPr>
      <w:rFonts w:eastAsiaTheme="minorEastAsia"/>
      <w:sz w:val="24"/>
      <w:szCs w:val="24"/>
      <w:lang w:val="es-ES_tradnl" w:eastAsia="es-ES"/>
    </w:rPr>
  </w:style>
  <w:style w:type="paragraph" w:styleId="Piedepgina">
    <w:name w:val="footer"/>
    <w:basedOn w:val="Normal"/>
    <w:link w:val="PiedepginaCar"/>
    <w:uiPriority w:val="99"/>
    <w:unhideWhenUsed/>
    <w:rsid w:val="00F607F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07F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07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07F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607F8"/>
    <w:rPr>
      <w:vertAlign w:val="superscript"/>
    </w:rPr>
  </w:style>
  <w:style w:type="character" w:customStyle="1" w:styleId="apple-converted-space">
    <w:name w:val="apple-converted-space"/>
    <w:basedOn w:val="Fuentedeprrafopredeter"/>
    <w:rsid w:val="00F607F8"/>
  </w:style>
  <w:style w:type="character" w:styleId="Hipervnculo">
    <w:name w:val="Hyperlink"/>
    <w:aliases w:val="Hipervínculo1,Hipervínculo11,Hipervínculo12,Hipervínculo13,Hipervínculo14,Hipervínculo15"/>
    <w:basedOn w:val="Fuentedeprrafopredeter"/>
    <w:uiPriority w:val="99"/>
    <w:unhideWhenUsed/>
    <w:rsid w:val="00F607F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07F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07F8"/>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607F8"/>
    <w:rPr>
      <w:rFonts w:asciiTheme="majorHAnsi" w:eastAsiaTheme="majorEastAsia" w:hAnsiTheme="majorHAnsi" w:cstheme="majorBidi"/>
      <w:color w:val="2E74B5" w:themeColor="accent1" w:themeShade="BF"/>
      <w:sz w:val="32"/>
      <w:szCs w:val="32"/>
    </w:rPr>
  </w:style>
  <w:style w:type="paragraph" w:styleId="Sinespaciado">
    <w:name w:val="No Spacing"/>
    <w:aliases w:val="Francesa,INAI"/>
    <w:link w:val="SinespaciadoCar"/>
    <w:uiPriority w:val="1"/>
    <w:qFormat/>
    <w:rsid w:val="00F607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607F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6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150BDB"/>
    <w:rPr>
      <w:color w:val="954F72" w:themeColor="followedHyperlink"/>
      <w:u w:val="single"/>
    </w:rPr>
  </w:style>
  <w:style w:type="paragraph" w:customStyle="1" w:styleId="m3468294172500300143gmail-msolistparagraph">
    <w:name w:val="m_3468294172500300143gmail-msolistparagraph"/>
    <w:basedOn w:val="Normal"/>
    <w:rsid w:val="00980784"/>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0798">
      <w:bodyDiv w:val="1"/>
      <w:marLeft w:val="0"/>
      <w:marRight w:val="0"/>
      <w:marTop w:val="0"/>
      <w:marBottom w:val="0"/>
      <w:divBdr>
        <w:top w:val="none" w:sz="0" w:space="0" w:color="auto"/>
        <w:left w:val="none" w:sz="0" w:space="0" w:color="auto"/>
        <w:bottom w:val="none" w:sz="0" w:space="0" w:color="auto"/>
        <w:right w:val="none" w:sz="0" w:space="0" w:color="auto"/>
      </w:divBdr>
    </w:div>
    <w:div w:id="89204157">
      <w:bodyDiv w:val="1"/>
      <w:marLeft w:val="0"/>
      <w:marRight w:val="0"/>
      <w:marTop w:val="0"/>
      <w:marBottom w:val="0"/>
      <w:divBdr>
        <w:top w:val="none" w:sz="0" w:space="0" w:color="auto"/>
        <w:left w:val="none" w:sz="0" w:space="0" w:color="auto"/>
        <w:bottom w:val="none" w:sz="0" w:space="0" w:color="auto"/>
        <w:right w:val="none" w:sz="0" w:space="0" w:color="auto"/>
      </w:divBdr>
    </w:div>
    <w:div w:id="393700936">
      <w:bodyDiv w:val="1"/>
      <w:marLeft w:val="0"/>
      <w:marRight w:val="0"/>
      <w:marTop w:val="0"/>
      <w:marBottom w:val="0"/>
      <w:divBdr>
        <w:top w:val="none" w:sz="0" w:space="0" w:color="auto"/>
        <w:left w:val="none" w:sz="0" w:space="0" w:color="auto"/>
        <w:bottom w:val="none" w:sz="0" w:space="0" w:color="auto"/>
        <w:right w:val="none" w:sz="0" w:space="0" w:color="auto"/>
      </w:divBdr>
    </w:div>
    <w:div w:id="398790688">
      <w:bodyDiv w:val="1"/>
      <w:marLeft w:val="0"/>
      <w:marRight w:val="0"/>
      <w:marTop w:val="0"/>
      <w:marBottom w:val="0"/>
      <w:divBdr>
        <w:top w:val="none" w:sz="0" w:space="0" w:color="auto"/>
        <w:left w:val="none" w:sz="0" w:space="0" w:color="auto"/>
        <w:bottom w:val="none" w:sz="0" w:space="0" w:color="auto"/>
        <w:right w:val="none" w:sz="0" w:space="0" w:color="auto"/>
      </w:divBdr>
    </w:div>
    <w:div w:id="674193402">
      <w:bodyDiv w:val="1"/>
      <w:marLeft w:val="0"/>
      <w:marRight w:val="0"/>
      <w:marTop w:val="0"/>
      <w:marBottom w:val="0"/>
      <w:divBdr>
        <w:top w:val="none" w:sz="0" w:space="0" w:color="auto"/>
        <w:left w:val="none" w:sz="0" w:space="0" w:color="auto"/>
        <w:bottom w:val="none" w:sz="0" w:space="0" w:color="auto"/>
        <w:right w:val="none" w:sz="0" w:space="0" w:color="auto"/>
      </w:divBdr>
    </w:div>
    <w:div w:id="868645216">
      <w:bodyDiv w:val="1"/>
      <w:marLeft w:val="0"/>
      <w:marRight w:val="0"/>
      <w:marTop w:val="0"/>
      <w:marBottom w:val="0"/>
      <w:divBdr>
        <w:top w:val="none" w:sz="0" w:space="0" w:color="auto"/>
        <w:left w:val="none" w:sz="0" w:space="0" w:color="auto"/>
        <w:bottom w:val="none" w:sz="0" w:space="0" w:color="auto"/>
        <w:right w:val="none" w:sz="0" w:space="0" w:color="auto"/>
      </w:divBdr>
    </w:div>
    <w:div w:id="1408070324">
      <w:bodyDiv w:val="1"/>
      <w:marLeft w:val="0"/>
      <w:marRight w:val="0"/>
      <w:marTop w:val="0"/>
      <w:marBottom w:val="0"/>
      <w:divBdr>
        <w:top w:val="none" w:sz="0" w:space="0" w:color="auto"/>
        <w:left w:val="none" w:sz="0" w:space="0" w:color="auto"/>
        <w:bottom w:val="none" w:sz="0" w:space="0" w:color="auto"/>
        <w:right w:val="none" w:sz="0" w:space="0" w:color="auto"/>
      </w:divBdr>
    </w:div>
    <w:div w:id="1626539057">
      <w:bodyDiv w:val="1"/>
      <w:marLeft w:val="0"/>
      <w:marRight w:val="0"/>
      <w:marTop w:val="0"/>
      <w:marBottom w:val="0"/>
      <w:divBdr>
        <w:top w:val="none" w:sz="0" w:space="0" w:color="auto"/>
        <w:left w:val="none" w:sz="0" w:space="0" w:color="auto"/>
        <w:bottom w:val="none" w:sz="0" w:space="0" w:color="auto"/>
        <w:right w:val="none" w:sz="0" w:space="0" w:color="auto"/>
      </w:divBdr>
    </w:div>
    <w:div w:id="1877621618">
      <w:bodyDiv w:val="1"/>
      <w:marLeft w:val="0"/>
      <w:marRight w:val="0"/>
      <w:marTop w:val="0"/>
      <w:marBottom w:val="0"/>
      <w:divBdr>
        <w:top w:val="none" w:sz="0" w:space="0" w:color="auto"/>
        <w:left w:val="none" w:sz="0" w:space="0" w:color="auto"/>
        <w:bottom w:val="none" w:sz="0" w:space="0" w:color="auto"/>
        <w:right w:val="none" w:sz="0" w:space="0" w:color="auto"/>
      </w:divBdr>
    </w:div>
    <w:div w:id="19202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imex.org.mx/saimex/solicitud/downloadAttach/1107116.page" TargetMode="External"/><Relationship Id="rId21" Type="http://schemas.openxmlformats.org/officeDocument/2006/relationships/hyperlink" Target="https://www.saimex.org.mx/saimex/solicitud/downloadAttach/1107095.page" TargetMode="External"/><Relationship Id="rId42" Type="http://schemas.openxmlformats.org/officeDocument/2006/relationships/hyperlink" Target="https://www.saimex.org.mx/saimex/solicitud/downloadAttach/1107122.page" TargetMode="External"/><Relationship Id="rId63" Type="http://schemas.openxmlformats.org/officeDocument/2006/relationships/hyperlink" Target="https://www.saimex.org.mx/saimex/solicitud/downloadAttach/1130836.page" TargetMode="External"/><Relationship Id="rId84" Type="http://schemas.openxmlformats.org/officeDocument/2006/relationships/hyperlink" Target="https://www.saimex.org.mx/saimex/solicitud/downloadAttach/1107648.page" TargetMode="External"/><Relationship Id="rId138" Type="http://schemas.openxmlformats.org/officeDocument/2006/relationships/hyperlink" Target="https://www.saimex.org.mx/saimex/solicitud/downloadAttach/1106845.page" TargetMode="External"/><Relationship Id="rId159" Type="http://schemas.openxmlformats.org/officeDocument/2006/relationships/hyperlink" Target="https://www.saimex.org.mx/saimex/solicitud/downloadAttach/1107117.page" TargetMode="External"/><Relationship Id="rId170" Type="http://schemas.openxmlformats.org/officeDocument/2006/relationships/hyperlink" Target="https://www.saimex.org.mx/saimex/solicitud/downloadAttach/1107128.page" TargetMode="External"/><Relationship Id="rId191" Type="http://schemas.openxmlformats.org/officeDocument/2006/relationships/hyperlink" Target="https://www.saimex.org.mx/saimex/solicitud/downloadAttach/1130836.page" TargetMode="External"/><Relationship Id="rId205" Type="http://schemas.openxmlformats.org/officeDocument/2006/relationships/hyperlink" Target="https://www.saimex.org.mx/saimex/solicitud/downloadAttach/1120068.page" TargetMode="External"/><Relationship Id="rId226" Type="http://schemas.openxmlformats.org/officeDocument/2006/relationships/header" Target="header2.xml"/><Relationship Id="rId107" Type="http://schemas.openxmlformats.org/officeDocument/2006/relationships/hyperlink" Target="https://www.saimex.org.mx/saimex/solicitud/downloadAttach/1107100.page" TargetMode="External"/><Relationship Id="rId11" Type="http://schemas.openxmlformats.org/officeDocument/2006/relationships/hyperlink" Target="https://www.saimex.org.mx/saimex/solicitud/downloadAttach/1107353.page" TargetMode="External"/><Relationship Id="rId32" Type="http://schemas.openxmlformats.org/officeDocument/2006/relationships/hyperlink" Target="https://www.saimex.org.mx/saimex/solicitud/downloadAttach/1107106.page" TargetMode="External"/><Relationship Id="rId53" Type="http://schemas.openxmlformats.org/officeDocument/2006/relationships/hyperlink" Target="https://www.saimex.org.mx/saimex/solicitud/downloadAttach/1108394.page" TargetMode="External"/><Relationship Id="rId74" Type="http://schemas.openxmlformats.org/officeDocument/2006/relationships/hyperlink" Target="https://www.saimex.org.mx/saimex/solicitud/downloadAttach/1123568.page" TargetMode="External"/><Relationship Id="rId128" Type="http://schemas.openxmlformats.org/officeDocument/2006/relationships/hyperlink" Target="https://www.saimex.org.mx/saimex/solicitud/downloadAttach/1107127.page" TargetMode="External"/><Relationship Id="rId149" Type="http://schemas.openxmlformats.org/officeDocument/2006/relationships/hyperlink" Target="https://www.saimex.org.mx/saimex/solicitud/downloadAttach/1107100.page" TargetMode="External"/><Relationship Id="rId5" Type="http://schemas.openxmlformats.org/officeDocument/2006/relationships/footnotes" Target="footnotes.xml"/><Relationship Id="rId95" Type="http://schemas.openxmlformats.org/officeDocument/2006/relationships/hyperlink" Target="https://www.saimex.org.mx/saimex/solicitud/downloadAttach/1104549.page" TargetMode="External"/><Relationship Id="rId160" Type="http://schemas.openxmlformats.org/officeDocument/2006/relationships/hyperlink" Target="https://www.saimex.org.mx/saimex/solicitud/downloadAttach/1107118.page" TargetMode="External"/><Relationship Id="rId181" Type="http://schemas.openxmlformats.org/officeDocument/2006/relationships/hyperlink" Target="https://www.saimex.org.mx/saimex/solicitud/downloadAttach/1108230.page" TargetMode="External"/><Relationship Id="rId216" Type="http://schemas.openxmlformats.org/officeDocument/2006/relationships/hyperlink" Target="https://www.saimex.org.mx/saimex/solicitud/downloadAttach/1123569.page" TargetMode="External"/><Relationship Id="rId22" Type="http://schemas.openxmlformats.org/officeDocument/2006/relationships/hyperlink" Target="https://www.saimex.org.mx/saimex/solicitud/downloadAttach/1107096.page" TargetMode="External"/><Relationship Id="rId43" Type="http://schemas.openxmlformats.org/officeDocument/2006/relationships/hyperlink" Target="https://www.saimex.org.mx/saimex/solicitud/downloadAttach/1107123.page" TargetMode="External"/><Relationship Id="rId64" Type="http://schemas.openxmlformats.org/officeDocument/2006/relationships/hyperlink" Target="https://www.saimex.org.mx/saimex/solicitud/downloadAttach/1120063.page" TargetMode="External"/><Relationship Id="rId118" Type="http://schemas.openxmlformats.org/officeDocument/2006/relationships/hyperlink" Target="https://www.saimex.org.mx/saimex/solicitud/downloadAttach/1107117.page" TargetMode="External"/><Relationship Id="rId139" Type="http://schemas.openxmlformats.org/officeDocument/2006/relationships/hyperlink" Target="https://www.saimex.org.mx/saimex/solicitud/downloadAttach/1107090.page" TargetMode="External"/><Relationship Id="rId85" Type="http://schemas.openxmlformats.org/officeDocument/2006/relationships/hyperlink" Target="https://www.saimex.org.mx/saimex/solicitud/downloadAttach/1095780.page" TargetMode="External"/><Relationship Id="rId150" Type="http://schemas.openxmlformats.org/officeDocument/2006/relationships/hyperlink" Target="https://www.saimex.org.mx/saimex/solicitud/downloadAttach/1107101.page" TargetMode="External"/><Relationship Id="rId171" Type="http://schemas.openxmlformats.org/officeDocument/2006/relationships/hyperlink" Target="https://www.saimex.org.mx/saimex/solicitud/downloadAttach/1107129.page" TargetMode="External"/><Relationship Id="rId192" Type="http://schemas.openxmlformats.org/officeDocument/2006/relationships/hyperlink" Target="https://www.saimex.org.mx/saimex/solicitud/downloadAttach/1120063.page" TargetMode="External"/><Relationship Id="rId206" Type="http://schemas.openxmlformats.org/officeDocument/2006/relationships/hyperlink" Target="https://www.saimex.org.mx/saimex/solicitud/downloadAttach/1121032.page" TargetMode="External"/><Relationship Id="rId227" Type="http://schemas.openxmlformats.org/officeDocument/2006/relationships/footer" Target="footer1.xml"/><Relationship Id="rId12" Type="http://schemas.openxmlformats.org/officeDocument/2006/relationships/hyperlink" Target="https://www.saimex.org.mx/saimex/solicitud/downloadAttach/1107648.page" TargetMode="External"/><Relationship Id="rId33" Type="http://schemas.openxmlformats.org/officeDocument/2006/relationships/hyperlink" Target="https://www.saimex.org.mx/saimex/solicitud/downloadAttach/1107107.page" TargetMode="External"/><Relationship Id="rId108" Type="http://schemas.openxmlformats.org/officeDocument/2006/relationships/hyperlink" Target="https://www.saimex.org.mx/saimex/solicitud/downloadAttach/1107101.page" TargetMode="External"/><Relationship Id="rId129" Type="http://schemas.openxmlformats.org/officeDocument/2006/relationships/hyperlink" Target="https://www.saimex.org.mx/saimex/solicitud/downloadAttach/1107128.page" TargetMode="External"/><Relationship Id="rId54" Type="http://schemas.openxmlformats.org/officeDocument/2006/relationships/hyperlink" Target="https://www.saimex.org.mx/saimex/solicitud/downloadAttach/1108395.page" TargetMode="External"/><Relationship Id="rId75" Type="http://schemas.openxmlformats.org/officeDocument/2006/relationships/hyperlink" Target="https://www.saimex.org.mx/saimex/solicitud/downloadAttach/1123569.page" TargetMode="External"/><Relationship Id="rId96" Type="http://schemas.openxmlformats.org/officeDocument/2006/relationships/hyperlink" Target="https://www.saimex.org.mx/saimex/solicitud/downloadAttach/1106845.page" TargetMode="External"/><Relationship Id="rId140" Type="http://schemas.openxmlformats.org/officeDocument/2006/relationships/hyperlink" Target="https://www.saimex.org.mx/saimex/solicitud/downloadAttach/1107091.page" TargetMode="External"/><Relationship Id="rId161" Type="http://schemas.openxmlformats.org/officeDocument/2006/relationships/hyperlink" Target="https://www.saimex.org.mx/saimex/solicitud/downloadAttach/1107119.page" TargetMode="External"/><Relationship Id="rId182" Type="http://schemas.openxmlformats.org/officeDocument/2006/relationships/hyperlink" Target="https://www.saimex.org.mx/saimex/solicitud/downloadAttach/1108776.page" TargetMode="External"/><Relationship Id="rId217" Type="http://schemas.openxmlformats.org/officeDocument/2006/relationships/hyperlink" Target="https://www.saimex.org.mx/saimex/solicitud/downloadAttach/1123492.page" TargetMode="External"/><Relationship Id="rId6" Type="http://schemas.openxmlformats.org/officeDocument/2006/relationships/endnotes" Target="endnotes.xml"/><Relationship Id="rId23" Type="http://schemas.openxmlformats.org/officeDocument/2006/relationships/hyperlink" Target="https://www.saimex.org.mx/saimex/solicitud/downloadAttach/1107097.page" TargetMode="External"/><Relationship Id="rId119" Type="http://schemas.openxmlformats.org/officeDocument/2006/relationships/hyperlink" Target="https://www.saimex.org.mx/saimex/solicitud/downloadAttach/1107118.page" TargetMode="External"/><Relationship Id="rId44" Type="http://schemas.openxmlformats.org/officeDocument/2006/relationships/hyperlink" Target="https://www.saimex.org.mx/saimex/solicitud/downloadAttach/1107124.page" TargetMode="External"/><Relationship Id="rId65" Type="http://schemas.openxmlformats.org/officeDocument/2006/relationships/hyperlink" Target="https://www.saimex.org.mx/saimex/solicitud/downloadAttach/1120064.page" TargetMode="External"/><Relationship Id="rId86" Type="http://schemas.openxmlformats.org/officeDocument/2006/relationships/hyperlink" Target="https://www.ipomex.org.mx/ipo3/lgt/indice/TOLUCA/art_92_xxxii.web" TargetMode="External"/><Relationship Id="rId130" Type="http://schemas.openxmlformats.org/officeDocument/2006/relationships/hyperlink" Target="https://www.saimex.org.mx/saimex/solicitud/downloadAttach/1107129.page" TargetMode="External"/><Relationship Id="rId151" Type="http://schemas.openxmlformats.org/officeDocument/2006/relationships/hyperlink" Target="https://www.saimex.org.mx/saimex/solicitud/downloadAttach/1107102.page" TargetMode="External"/><Relationship Id="rId172" Type="http://schemas.openxmlformats.org/officeDocument/2006/relationships/hyperlink" Target="https://www.saimex.org.mx/saimex/solicitud/downloadAttach/1107130.page" TargetMode="External"/><Relationship Id="rId193" Type="http://schemas.openxmlformats.org/officeDocument/2006/relationships/hyperlink" Target="https://www.saimex.org.mx/saimex/solicitud/downloadAttach/1120064.page" TargetMode="External"/><Relationship Id="rId207" Type="http://schemas.openxmlformats.org/officeDocument/2006/relationships/hyperlink" Target="https://www.saimex.org.mx/saimex/solicitud/downloadAttach/1130837.page" TargetMode="External"/><Relationship Id="rId228" Type="http://schemas.openxmlformats.org/officeDocument/2006/relationships/header" Target="header3.xml"/><Relationship Id="rId13" Type="http://schemas.openxmlformats.org/officeDocument/2006/relationships/hyperlink" Target="https://www.saimex.org.mx/saimex/solicitud/downloadAttach/1093902.page" TargetMode="External"/><Relationship Id="rId109" Type="http://schemas.openxmlformats.org/officeDocument/2006/relationships/hyperlink" Target="https://www.saimex.org.mx/saimex/solicitud/downloadAttach/1107102.page" TargetMode="External"/><Relationship Id="rId34" Type="http://schemas.openxmlformats.org/officeDocument/2006/relationships/hyperlink" Target="https://www.saimex.org.mx/saimex/solicitud/downloadAttach/1107108.page" TargetMode="External"/><Relationship Id="rId55" Type="http://schemas.openxmlformats.org/officeDocument/2006/relationships/hyperlink" Target="https://www.saimex.org.mx/saimex/solicitud/downloadAttach/1108230.page" TargetMode="External"/><Relationship Id="rId76" Type="http://schemas.openxmlformats.org/officeDocument/2006/relationships/hyperlink" Target="https://www.saimex.org.mx/saimex/solicitud/downloadAttach/1123596.page" TargetMode="External"/><Relationship Id="rId97" Type="http://schemas.openxmlformats.org/officeDocument/2006/relationships/hyperlink" Target="https://www.saimex.org.mx/saimex/solicitud/downloadAttach/1107090.page" TargetMode="External"/><Relationship Id="rId120" Type="http://schemas.openxmlformats.org/officeDocument/2006/relationships/hyperlink" Target="https://www.saimex.org.mx/saimex/solicitud/downloadAttach/1107119.page" TargetMode="External"/><Relationship Id="rId141" Type="http://schemas.openxmlformats.org/officeDocument/2006/relationships/hyperlink" Target="https://www.saimex.org.mx/saimex/solicitud/downloadAttach/1107092.page" TargetMode="External"/><Relationship Id="rId7" Type="http://schemas.openxmlformats.org/officeDocument/2006/relationships/hyperlink" Target="https://www.saimex.org.mx/saimex/solicitud/downloadAttach/1095780.page" TargetMode="External"/><Relationship Id="rId162" Type="http://schemas.openxmlformats.org/officeDocument/2006/relationships/hyperlink" Target="https://www.saimex.org.mx/saimex/solicitud/downloadAttach/1107120.page" TargetMode="External"/><Relationship Id="rId183" Type="http://schemas.openxmlformats.org/officeDocument/2006/relationships/hyperlink" Target="https://www.saimex.org.mx/saimex/solicitud/downloadAttach/1120058.page" TargetMode="External"/><Relationship Id="rId218" Type="http://schemas.openxmlformats.org/officeDocument/2006/relationships/hyperlink" Target="https://www.saimex.org.mx/saimex/solicitud/downloadAttach/1123493.page" TargetMode="External"/><Relationship Id="rId24" Type="http://schemas.openxmlformats.org/officeDocument/2006/relationships/hyperlink" Target="https://www.saimex.org.mx/saimex/solicitud/downloadAttach/1107098.page" TargetMode="External"/><Relationship Id="rId45" Type="http://schemas.openxmlformats.org/officeDocument/2006/relationships/hyperlink" Target="https://www.saimex.org.mx/saimex/solicitud/downloadAttach/1107125.page" TargetMode="External"/><Relationship Id="rId66" Type="http://schemas.openxmlformats.org/officeDocument/2006/relationships/hyperlink" Target="https://www.saimex.org.mx/saimex/solicitud/downloadAttach/1120065.page" TargetMode="External"/><Relationship Id="rId87" Type="http://schemas.openxmlformats.org/officeDocument/2006/relationships/hyperlink" Target="https://www.saimex.org.mx/saimex/solicitud/downloadAttach/1106833.page" TargetMode="External"/><Relationship Id="rId110" Type="http://schemas.openxmlformats.org/officeDocument/2006/relationships/hyperlink" Target="https://www.saimex.org.mx/saimex/solicitud/downloadAttach/1107103.page" TargetMode="External"/><Relationship Id="rId131" Type="http://schemas.openxmlformats.org/officeDocument/2006/relationships/hyperlink" Target="https://www.saimex.org.mx/saimex/solicitud/downloadAttach/1107130.page" TargetMode="External"/><Relationship Id="rId152" Type="http://schemas.openxmlformats.org/officeDocument/2006/relationships/hyperlink" Target="https://www.saimex.org.mx/saimex/solicitud/downloadAttach/1107103.page" TargetMode="External"/><Relationship Id="rId173" Type="http://schemas.openxmlformats.org/officeDocument/2006/relationships/hyperlink" Target="https://www.saimex.org.mx/saimex/solicitud/downloadAttach/1107131.page" TargetMode="External"/><Relationship Id="rId194" Type="http://schemas.openxmlformats.org/officeDocument/2006/relationships/hyperlink" Target="https://www.saimex.org.mx/saimex/solicitud/downloadAttach/1120065.page" TargetMode="External"/><Relationship Id="rId208" Type="http://schemas.openxmlformats.org/officeDocument/2006/relationships/hyperlink" Target="https://www.saimex.org.mx/saimex/solicitud/downloadAttach/1123556.page" TargetMode="External"/><Relationship Id="rId229" Type="http://schemas.openxmlformats.org/officeDocument/2006/relationships/footer" Target="footer2.xml"/><Relationship Id="rId14" Type="http://schemas.openxmlformats.org/officeDocument/2006/relationships/hyperlink" Target="https://www.saimex.org.mx/saimex/solicitud/downloadAttach/1104549.page" TargetMode="External"/><Relationship Id="rId35" Type="http://schemas.openxmlformats.org/officeDocument/2006/relationships/hyperlink" Target="https://www.saimex.org.mx/saimex/solicitud/downloadAttach/1107109.page" TargetMode="External"/><Relationship Id="rId56" Type="http://schemas.openxmlformats.org/officeDocument/2006/relationships/hyperlink" Target="https://www.saimex.org.mx/saimex/solicitud/downloadAttach/1108776.page" TargetMode="External"/><Relationship Id="rId77" Type="http://schemas.openxmlformats.org/officeDocument/2006/relationships/hyperlink" Target="https://www.saimex.org.mx/saimex/solicitud/downloadAttach/1123492.page" TargetMode="External"/><Relationship Id="rId100" Type="http://schemas.openxmlformats.org/officeDocument/2006/relationships/hyperlink" Target="https://www.saimex.org.mx/saimex/solicitud/downloadAttach/1107093.page" TargetMode="External"/><Relationship Id="rId8" Type="http://schemas.openxmlformats.org/officeDocument/2006/relationships/hyperlink" Target="https://www.saimex.org.mx/saimex/solicitud/downloadAttach/1106833.page" TargetMode="External"/><Relationship Id="rId98" Type="http://schemas.openxmlformats.org/officeDocument/2006/relationships/hyperlink" Target="https://www.saimex.org.mx/saimex/solicitud/downloadAttach/1107091.page" TargetMode="External"/><Relationship Id="rId121" Type="http://schemas.openxmlformats.org/officeDocument/2006/relationships/hyperlink" Target="https://www.saimex.org.mx/saimex/solicitud/downloadAttach/1107120.page" TargetMode="External"/><Relationship Id="rId142" Type="http://schemas.openxmlformats.org/officeDocument/2006/relationships/hyperlink" Target="https://www.saimex.org.mx/saimex/solicitud/downloadAttach/1107093.page" TargetMode="External"/><Relationship Id="rId163" Type="http://schemas.openxmlformats.org/officeDocument/2006/relationships/hyperlink" Target="https://www.saimex.org.mx/saimex/solicitud/downloadAttach/1107121.page" TargetMode="External"/><Relationship Id="rId184" Type="http://schemas.openxmlformats.org/officeDocument/2006/relationships/hyperlink" Target="https://www.saimex.org.mx/saimex/solicitud/downloadAttach/1120059.page" TargetMode="External"/><Relationship Id="rId219" Type="http://schemas.openxmlformats.org/officeDocument/2006/relationships/hyperlink" Target="https://www.saimex.org.mx/saimex/solicitud/downloadAttach/1123492.page" TargetMode="External"/><Relationship Id="rId230" Type="http://schemas.openxmlformats.org/officeDocument/2006/relationships/fontTable" Target="fontTable.xml"/><Relationship Id="rId25" Type="http://schemas.openxmlformats.org/officeDocument/2006/relationships/hyperlink" Target="https://www.saimex.org.mx/saimex/solicitud/downloadAttach/1107099.page" TargetMode="External"/><Relationship Id="rId46" Type="http://schemas.openxmlformats.org/officeDocument/2006/relationships/hyperlink" Target="https://www.saimex.org.mx/saimex/solicitud/downloadAttach/1107126.page" TargetMode="External"/><Relationship Id="rId67" Type="http://schemas.openxmlformats.org/officeDocument/2006/relationships/hyperlink" Target="https://www.saimex.org.mx/saimex/solicitud/downloadAttach/1120066.page" TargetMode="External"/><Relationship Id="rId116" Type="http://schemas.openxmlformats.org/officeDocument/2006/relationships/hyperlink" Target="https://www.saimex.org.mx/saimex/solicitud/downloadAttach/1107109.page" TargetMode="External"/><Relationship Id="rId137" Type="http://schemas.openxmlformats.org/officeDocument/2006/relationships/hyperlink" Target="https://www.saimex.org.mx/saimex/solicitud/downloadAttach/1104549.page" TargetMode="External"/><Relationship Id="rId158" Type="http://schemas.openxmlformats.org/officeDocument/2006/relationships/hyperlink" Target="https://www.saimex.org.mx/saimex/solicitud/downloadAttach/1107109.page" TargetMode="External"/><Relationship Id="rId20" Type="http://schemas.openxmlformats.org/officeDocument/2006/relationships/hyperlink" Target="https://www.saimex.org.mx/saimex/solicitud/downloadAttach/1107094.page" TargetMode="External"/><Relationship Id="rId41" Type="http://schemas.openxmlformats.org/officeDocument/2006/relationships/hyperlink" Target="https://www.saimex.org.mx/saimex/solicitud/downloadAttach/1107121.page" TargetMode="External"/><Relationship Id="rId62" Type="http://schemas.openxmlformats.org/officeDocument/2006/relationships/hyperlink" Target="https://www.saimex.org.mx/saimex/solicitud/downloadAttach/1121031.page" TargetMode="External"/><Relationship Id="rId83" Type="http://schemas.openxmlformats.org/officeDocument/2006/relationships/hyperlink" Target="https://www.saimex.org.mx/saimex/solicitud/downloadAttach/1107353.page" TargetMode="External"/><Relationship Id="rId88" Type="http://schemas.openxmlformats.org/officeDocument/2006/relationships/hyperlink" Target="https://www.saimex.org.mx/saimex/solicitud/downloadAttach/1107139.page" TargetMode="External"/><Relationship Id="rId111" Type="http://schemas.openxmlformats.org/officeDocument/2006/relationships/hyperlink" Target="https://www.saimex.org.mx/saimex/solicitud/downloadAttach/1107104.page" TargetMode="External"/><Relationship Id="rId132" Type="http://schemas.openxmlformats.org/officeDocument/2006/relationships/hyperlink" Target="https://www.saimex.org.mx/saimex/solicitud/downloadAttach/1107131.page" TargetMode="External"/><Relationship Id="rId153" Type="http://schemas.openxmlformats.org/officeDocument/2006/relationships/hyperlink" Target="https://www.saimex.org.mx/saimex/solicitud/downloadAttach/1107104.page" TargetMode="External"/><Relationship Id="rId174" Type="http://schemas.openxmlformats.org/officeDocument/2006/relationships/hyperlink" Target="https://www.saimex.org.mx/saimex/solicitud/downloadAttach/1107132.page" TargetMode="External"/><Relationship Id="rId179" Type="http://schemas.openxmlformats.org/officeDocument/2006/relationships/hyperlink" Target="https://www.saimex.org.mx/saimex/solicitud/downloadAttach/1108230.page" TargetMode="External"/><Relationship Id="rId195" Type="http://schemas.openxmlformats.org/officeDocument/2006/relationships/hyperlink" Target="https://www.saimex.org.mx/saimex/solicitud/downloadAttach/1120066.page" TargetMode="External"/><Relationship Id="rId209" Type="http://schemas.openxmlformats.org/officeDocument/2006/relationships/hyperlink" Target="https://www.saimex.org.mx/saimex/solicitud/downloadAttach/1123559.page" TargetMode="External"/><Relationship Id="rId190" Type="http://schemas.openxmlformats.org/officeDocument/2006/relationships/hyperlink" Target="https://www.ipomex.org.mx/ipo3/lgt/indice/TOLUCA/art_92_xxix_a/2.web?q=LPNP-HAT-RP-" TargetMode="External"/><Relationship Id="rId204" Type="http://schemas.openxmlformats.org/officeDocument/2006/relationships/hyperlink" Target="https://www.saimex.org.mx/saimex/solicitud/downloadAttach/1120067.page" TargetMode="External"/><Relationship Id="rId220" Type="http://schemas.openxmlformats.org/officeDocument/2006/relationships/hyperlink" Target="https://www.saimex.org.mx/saimex/solicitud/downloadAttach/1123493.page" TargetMode="External"/><Relationship Id="rId225" Type="http://schemas.openxmlformats.org/officeDocument/2006/relationships/header" Target="header1.xml"/><Relationship Id="rId15" Type="http://schemas.openxmlformats.org/officeDocument/2006/relationships/hyperlink" Target="https://www.saimex.org.mx/saimex/solicitud/downloadAttach/1106845.page" TargetMode="External"/><Relationship Id="rId36" Type="http://schemas.openxmlformats.org/officeDocument/2006/relationships/hyperlink" Target="https://www.saimex.org.mx/saimex/solicitud/downloadAttach/1107116.page" TargetMode="External"/><Relationship Id="rId57" Type="http://schemas.openxmlformats.org/officeDocument/2006/relationships/hyperlink" Target="https://www.saimex.org.mx/saimex/solicitud/downloadAttach/1120058.page" TargetMode="External"/><Relationship Id="rId106" Type="http://schemas.openxmlformats.org/officeDocument/2006/relationships/hyperlink" Target="https://www.saimex.org.mx/saimex/solicitud/downloadAttach/1107099.page" TargetMode="External"/><Relationship Id="rId127" Type="http://schemas.openxmlformats.org/officeDocument/2006/relationships/hyperlink" Target="https://www.saimex.org.mx/saimex/solicitud/downloadAttach/1107126.page" TargetMode="External"/><Relationship Id="rId10" Type="http://schemas.openxmlformats.org/officeDocument/2006/relationships/hyperlink" Target="https://www.saimex.org.mx/saimex/solicitud/downloadAttach/1107140.page" TargetMode="External"/><Relationship Id="rId31" Type="http://schemas.openxmlformats.org/officeDocument/2006/relationships/hyperlink" Target="https://www.saimex.org.mx/saimex/solicitud/downloadAttach/1107105.page" TargetMode="External"/><Relationship Id="rId52" Type="http://schemas.openxmlformats.org/officeDocument/2006/relationships/hyperlink" Target="https://www.saimex.org.mx/saimex/solicitud/downloadAttach/1107132.page" TargetMode="External"/><Relationship Id="rId73" Type="http://schemas.openxmlformats.org/officeDocument/2006/relationships/hyperlink" Target="https://www.saimex.org.mx/saimex/solicitud/downloadAttach/1123559.page" TargetMode="External"/><Relationship Id="rId78" Type="http://schemas.openxmlformats.org/officeDocument/2006/relationships/hyperlink" Target="https://www.saimex.org.mx/saimex/solicitud/downloadAttach/1123493.page" TargetMode="External"/><Relationship Id="rId94" Type="http://schemas.openxmlformats.org/officeDocument/2006/relationships/hyperlink" Target="https://www.saimex.org.mx/saimex/solicitud/downloadAttach/1093902.page" TargetMode="External"/><Relationship Id="rId99" Type="http://schemas.openxmlformats.org/officeDocument/2006/relationships/hyperlink" Target="https://www.saimex.org.mx/saimex/solicitud/downloadAttach/1107092.page" TargetMode="External"/><Relationship Id="rId101" Type="http://schemas.openxmlformats.org/officeDocument/2006/relationships/hyperlink" Target="https://www.saimex.org.mx/saimex/solicitud/downloadAttach/1107094.page" TargetMode="External"/><Relationship Id="rId122" Type="http://schemas.openxmlformats.org/officeDocument/2006/relationships/hyperlink" Target="https://www.saimex.org.mx/saimex/solicitud/downloadAttach/1107121.page" TargetMode="External"/><Relationship Id="rId143" Type="http://schemas.openxmlformats.org/officeDocument/2006/relationships/hyperlink" Target="https://www.saimex.org.mx/saimex/solicitud/downloadAttach/1107094.page" TargetMode="External"/><Relationship Id="rId148" Type="http://schemas.openxmlformats.org/officeDocument/2006/relationships/hyperlink" Target="https://www.saimex.org.mx/saimex/solicitud/downloadAttach/1107099.page" TargetMode="External"/><Relationship Id="rId164" Type="http://schemas.openxmlformats.org/officeDocument/2006/relationships/hyperlink" Target="https://www.saimex.org.mx/saimex/solicitud/downloadAttach/1107122.page" TargetMode="External"/><Relationship Id="rId169" Type="http://schemas.openxmlformats.org/officeDocument/2006/relationships/hyperlink" Target="https://www.saimex.org.mx/saimex/solicitud/downloadAttach/1107127.page" TargetMode="External"/><Relationship Id="rId185" Type="http://schemas.openxmlformats.org/officeDocument/2006/relationships/hyperlink" Target="https://www.saimex.org.mx/saimex/solicitud/downloadAttach/1120060.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107139.page" TargetMode="External"/><Relationship Id="rId180" Type="http://schemas.openxmlformats.org/officeDocument/2006/relationships/hyperlink" Target="https://www.saimex.org.mx/saimex/solicitud/downloadAttach/1108776.page" TargetMode="External"/><Relationship Id="rId210" Type="http://schemas.openxmlformats.org/officeDocument/2006/relationships/hyperlink" Target="https://www.saimex.org.mx/saimex/solicitud/downloadAttach/1123568.page" TargetMode="External"/><Relationship Id="rId215" Type="http://schemas.openxmlformats.org/officeDocument/2006/relationships/hyperlink" Target="https://www.saimex.org.mx/saimex/solicitud/downloadAttach/1123568.page" TargetMode="External"/><Relationship Id="rId26" Type="http://schemas.openxmlformats.org/officeDocument/2006/relationships/hyperlink" Target="https://www.saimex.org.mx/saimex/solicitud/downloadAttach/1107100.page" TargetMode="External"/><Relationship Id="rId231" Type="http://schemas.openxmlformats.org/officeDocument/2006/relationships/theme" Target="theme/theme1.xml"/><Relationship Id="rId47" Type="http://schemas.openxmlformats.org/officeDocument/2006/relationships/hyperlink" Target="https://www.saimex.org.mx/saimex/solicitud/downloadAttach/1107127.page" TargetMode="External"/><Relationship Id="rId68" Type="http://schemas.openxmlformats.org/officeDocument/2006/relationships/hyperlink" Target="https://www.saimex.org.mx/saimex/solicitud/downloadAttach/1120067.page" TargetMode="External"/><Relationship Id="rId89" Type="http://schemas.openxmlformats.org/officeDocument/2006/relationships/hyperlink" Target="https://www.saimex.org.mx/saimex/solicitud/downloadAttach/1107140.page" TargetMode="External"/><Relationship Id="rId112" Type="http://schemas.openxmlformats.org/officeDocument/2006/relationships/hyperlink" Target="https://www.saimex.org.mx/saimex/solicitud/downloadAttach/1107105.page" TargetMode="External"/><Relationship Id="rId133" Type="http://schemas.openxmlformats.org/officeDocument/2006/relationships/hyperlink" Target="https://www.saimex.org.mx/saimex/solicitud/downloadAttach/1107132.page" TargetMode="External"/><Relationship Id="rId154" Type="http://schemas.openxmlformats.org/officeDocument/2006/relationships/hyperlink" Target="https://www.saimex.org.mx/saimex/solicitud/downloadAttach/1107105.page" TargetMode="External"/><Relationship Id="rId175" Type="http://schemas.openxmlformats.org/officeDocument/2006/relationships/hyperlink" Target="https://www.saimex.org.mx/saimex/solicitud/downloadAttach/1108394.page" TargetMode="External"/><Relationship Id="rId196" Type="http://schemas.openxmlformats.org/officeDocument/2006/relationships/hyperlink" Target="https://www.saimex.org.mx/saimex/solicitud/downloadAttach/1120067.page" TargetMode="External"/><Relationship Id="rId200" Type="http://schemas.openxmlformats.org/officeDocument/2006/relationships/hyperlink" Target="https://www.saimex.org.mx/saimex/solicitud/downloadAttach/1120063.page" TargetMode="External"/><Relationship Id="rId16" Type="http://schemas.openxmlformats.org/officeDocument/2006/relationships/hyperlink" Target="https://www.saimex.org.mx/saimex/solicitud/downloadAttach/1107090.page" TargetMode="External"/><Relationship Id="rId221" Type="http://schemas.openxmlformats.org/officeDocument/2006/relationships/image" Target="media/image3.png"/><Relationship Id="rId37" Type="http://schemas.openxmlformats.org/officeDocument/2006/relationships/hyperlink" Target="https://www.saimex.org.mx/saimex/solicitud/downloadAttach/1107117.page" TargetMode="External"/><Relationship Id="rId58" Type="http://schemas.openxmlformats.org/officeDocument/2006/relationships/hyperlink" Target="https://www.saimex.org.mx/saimex/solicitud/downloadAttach/1120059.page" TargetMode="External"/><Relationship Id="rId79" Type="http://schemas.openxmlformats.org/officeDocument/2006/relationships/hyperlink" Target="https://www.saimex.org.mx/saimex/solicitud/downloadAttach/1095780.page" TargetMode="External"/><Relationship Id="rId102" Type="http://schemas.openxmlformats.org/officeDocument/2006/relationships/hyperlink" Target="https://www.saimex.org.mx/saimex/solicitud/downloadAttach/1107095.page" TargetMode="External"/><Relationship Id="rId123" Type="http://schemas.openxmlformats.org/officeDocument/2006/relationships/hyperlink" Target="https://www.saimex.org.mx/saimex/solicitud/downloadAttach/1107122.page" TargetMode="External"/><Relationship Id="rId144" Type="http://schemas.openxmlformats.org/officeDocument/2006/relationships/hyperlink" Target="https://www.saimex.org.mx/saimex/solicitud/downloadAttach/1107095.page" TargetMode="External"/><Relationship Id="rId90" Type="http://schemas.openxmlformats.org/officeDocument/2006/relationships/hyperlink" Target="https://www.saimex.org.mx/saimex/solicitud/downloadAttach/1107353.page" TargetMode="External"/><Relationship Id="rId165" Type="http://schemas.openxmlformats.org/officeDocument/2006/relationships/hyperlink" Target="https://www.saimex.org.mx/saimex/solicitud/downloadAttach/1107123.page" TargetMode="External"/><Relationship Id="rId186" Type="http://schemas.openxmlformats.org/officeDocument/2006/relationships/hyperlink" Target="https://www.saimex.org.mx/saimex/solicitud/downloadAttach/1120061.page" TargetMode="External"/><Relationship Id="rId211" Type="http://schemas.openxmlformats.org/officeDocument/2006/relationships/hyperlink" Target="https://www.saimex.org.mx/saimex/solicitud/downloadAttach/1123569.page" TargetMode="External"/><Relationship Id="rId27" Type="http://schemas.openxmlformats.org/officeDocument/2006/relationships/hyperlink" Target="https://www.saimex.org.mx/saimex/solicitud/downloadAttach/1107101.page" TargetMode="External"/><Relationship Id="rId48" Type="http://schemas.openxmlformats.org/officeDocument/2006/relationships/hyperlink" Target="https://www.saimex.org.mx/saimex/solicitud/downloadAttach/1107128.page" TargetMode="External"/><Relationship Id="rId69" Type="http://schemas.openxmlformats.org/officeDocument/2006/relationships/hyperlink" Target="https://www.saimex.org.mx/saimex/solicitud/downloadAttach/1120068.page" TargetMode="External"/><Relationship Id="rId113" Type="http://schemas.openxmlformats.org/officeDocument/2006/relationships/hyperlink" Target="https://www.saimex.org.mx/saimex/solicitud/downloadAttach/1107106.page" TargetMode="External"/><Relationship Id="rId134" Type="http://schemas.openxmlformats.org/officeDocument/2006/relationships/hyperlink" Target="https://www.saimex.org.mx/saimex/solicitud/downloadAttach/1093901.page" TargetMode="External"/><Relationship Id="rId80" Type="http://schemas.openxmlformats.org/officeDocument/2006/relationships/hyperlink" Target="https://www.saimex.org.mx/saimex/solicitud/downloadAttach/1106833.page" TargetMode="External"/><Relationship Id="rId155" Type="http://schemas.openxmlformats.org/officeDocument/2006/relationships/hyperlink" Target="https://www.saimex.org.mx/saimex/solicitud/downloadAttach/1107106.page" TargetMode="External"/><Relationship Id="rId176" Type="http://schemas.openxmlformats.org/officeDocument/2006/relationships/hyperlink" Target="https://www.saimex.org.mx/saimex/solicitud/downloadAttach/1108395.page" TargetMode="External"/><Relationship Id="rId197" Type="http://schemas.openxmlformats.org/officeDocument/2006/relationships/hyperlink" Target="https://www.saimex.org.mx/saimex/solicitud/downloadAttach/1120068.page" TargetMode="External"/><Relationship Id="rId201" Type="http://schemas.openxmlformats.org/officeDocument/2006/relationships/hyperlink" Target="https://www.saimex.org.mx/saimex/solicitud/downloadAttach/1120064.page" TargetMode="External"/><Relationship Id="rId222" Type="http://schemas.openxmlformats.org/officeDocument/2006/relationships/image" Target="media/image4.png"/><Relationship Id="rId17" Type="http://schemas.openxmlformats.org/officeDocument/2006/relationships/hyperlink" Target="https://www.saimex.org.mx/saimex/solicitud/downloadAttach/1107091.page" TargetMode="External"/><Relationship Id="rId38" Type="http://schemas.openxmlformats.org/officeDocument/2006/relationships/hyperlink" Target="https://www.saimex.org.mx/saimex/solicitud/downloadAttach/1107118.page" TargetMode="External"/><Relationship Id="rId59" Type="http://schemas.openxmlformats.org/officeDocument/2006/relationships/hyperlink" Target="https://www.saimex.org.mx/saimex/solicitud/downloadAttach/1120060.page" TargetMode="External"/><Relationship Id="rId103" Type="http://schemas.openxmlformats.org/officeDocument/2006/relationships/hyperlink" Target="https://www.saimex.org.mx/saimex/solicitud/downloadAttach/1107096.page" TargetMode="External"/><Relationship Id="rId124" Type="http://schemas.openxmlformats.org/officeDocument/2006/relationships/hyperlink" Target="https://www.saimex.org.mx/saimex/solicitud/downloadAttach/1107123.page" TargetMode="External"/><Relationship Id="rId70" Type="http://schemas.openxmlformats.org/officeDocument/2006/relationships/hyperlink" Target="https://www.saimex.org.mx/saimex/solicitud/downloadAttach/1121032.page" TargetMode="External"/><Relationship Id="rId91" Type="http://schemas.openxmlformats.org/officeDocument/2006/relationships/image" Target="media/image1.png"/><Relationship Id="rId145" Type="http://schemas.openxmlformats.org/officeDocument/2006/relationships/hyperlink" Target="https://www.saimex.org.mx/saimex/solicitud/downloadAttach/1107096.page" TargetMode="External"/><Relationship Id="rId166" Type="http://schemas.openxmlformats.org/officeDocument/2006/relationships/hyperlink" Target="https://www.saimex.org.mx/saimex/solicitud/downloadAttach/1107124.page" TargetMode="External"/><Relationship Id="rId187" Type="http://schemas.openxmlformats.org/officeDocument/2006/relationships/hyperlink" Target="https://www.saimex.org.mx/saimex/solicitud/downloadAttach/1120062.page" TargetMode="External"/><Relationship Id="rId1" Type="http://schemas.openxmlformats.org/officeDocument/2006/relationships/numbering" Target="numbering.xml"/><Relationship Id="rId212" Type="http://schemas.openxmlformats.org/officeDocument/2006/relationships/hyperlink" Target="https://www.saimex.org.mx/saimex/solicitud/downloadAttach/1123596.page" TargetMode="External"/><Relationship Id="rId28" Type="http://schemas.openxmlformats.org/officeDocument/2006/relationships/hyperlink" Target="https://www.saimex.org.mx/saimex/solicitud/downloadAttach/1107102.page" TargetMode="External"/><Relationship Id="rId49" Type="http://schemas.openxmlformats.org/officeDocument/2006/relationships/hyperlink" Target="https://www.saimex.org.mx/saimex/solicitud/downloadAttach/1107129.page" TargetMode="External"/><Relationship Id="rId114" Type="http://schemas.openxmlformats.org/officeDocument/2006/relationships/hyperlink" Target="https://www.saimex.org.mx/saimex/solicitud/downloadAttach/1107107.page" TargetMode="External"/><Relationship Id="rId60" Type="http://schemas.openxmlformats.org/officeDocument/2006/relationships/hyperlink" Target="https://www.saimex.org.mx/saimex/solicitud/downloadAttach/1120061.page" TargetMode="External"/><Relationship Id="rId81" Type="http://schemas.openxmlformats.org/officeDocument/2006/relationships/hyperlink" Target="https://www.saimex.org.mx/saimex/solicitud/downloadAttach/1107139.page" TargetMode="External"/><Relationship Id="rId135" Type="http://schemas.openxmlformats.org/officeDocument/2006/relationships/hyperlink" Target="https://www.saimex.org.mx/saimex/solicitud/downloadAttach/1093902.page" TargetMode="External"/><Relationship Id="rId156" Type="http://schemas.openxmlformats.org/officeDocument/2006/relationships/hyperlink" Target="https://www.saimex.org.mx/saimex/solicitud/downloadAttach/1107107.page" TargetMode="External"/><Relationship Id="rId177" Type="http://schemas.openxmlformats.org/officeDocument/2006/relationships/hyperlink" Target="https://www.saimex.org.mx/saimex/solicitud/downloadAttach/1108394.page" TargetMode="External"/><Relationship Id="rId198" Type="http://schemas.openxmlformats.org/officeDocument/2006/relationships/hyperlink" Target="https://www.saimex.org.mx/saimex/solicitud/downloadAttach/1121032.page" TargetMode="External"/><Relationship Id="rId202" Type="http://schemas.openxmlformats.org/officeDocument/2006/relationships/hyperlink" Target="https://www.saimex.org.mx/saimex/solicitud/downloadAttach/1120065.page" TargetMode="External"/><Relationship Id="rId223" Type="http://schemas.openxmlformats.org/officeDocument/2006/relationships/hyperlink" Target="https://www.saimex.org.mx/saimex/solicitud/downloadAttach/1107090.page" TargetMode="External"/><Relationship Id="rId18" Type="http://schemas.openxmlformats.org/officeDocument/2006/relationships/hyperlink" Target="https://www.saimex.org.mx/saimex/solicitud/downloadAttach/1107092.page" TargetMode="External"/><Relationship Id="rId39" Type="http://schemas.openxmlformats.org/officeDocument/2006/relationships/hyperlink" Target="https://www.saimex.org.mx/saimex/solicitud/downloadAttach/1107119.page" TargetMode="External"/><Relationship Id="rId50" Type="http://schemas.openxmlformats.org/officeDocument/2006/relationships/hyperlink" Target="https://www.saimex.org.mx/saimex/solicitud/downloadAttach/1107130.page" TargetMode="External"/><Relationship Id="rId104" Type="http://schemas.openxmlformats.org/officeDocument/2006/relationships/hyperlink" Target="https://www.saimex.org.mx/saimex/solicitud/downloadAttach/1107097.page" TargetMode="External"/><Relationship Id="rId125" Type="http://schemas.openxmlformats.org/officeDocument/2006/relationships/hyperlink" Target="https://www.saimex.org.mx/saimex/solicitud/downloadAttach/1107124.page" TargetMode="External"/><Relationship Id="rId146" Type="http://schemas.openxmlformats.org/officeDocument/2006/relationships/hyperlink" Target="https://www.saimex.org.mx/saimex/solicitud/downloadAttach/1107097.page" TargetMode="External"/><Relationship Id="rId167" Type="http://schemas.openxmlformats.org/officeDocument/2006/relationships/hyperlink" Target="https://www.saimex.org.mx/saimex/solicitud/downloadAttach/1107125.page" TargetMode="External"/><Relationship Id="rId188" Type="http://schemas.openxmlformats.org/officeDocument/2006/relationships/hyperlink" Target="https://www.saimex.org.mx/saimex/solicitud/downloadAttach/1121031.page" TargetMode="External"/><Relationship Id="rId71" Type="http://schemas.openxmlformats.org/officeDocument/2006/relationships/hyperlink" Target="https://www.saimex.org.mx/saimex/solicitud/downloadAttach/1130837.page" TargetMode="External"/><Relationship Id="rId92" Type="http://schemas.openxmlformats.org/officeDocument/2006/relationships/hyperlink" Target="https://www.saimex.org.mx/saimex/solicitud/downloadAttach/1107648.page" TargetMode="External"/><Relationship Id="rId213" Type="http://schemas.openxmlformats.org/officeDocument/2006/relationships/hyperlink" Target="https://www.saimex.org.mx/saimex/solicitud/downloadAttach/1123556.page" TargetMode="External"/><Relationship Id="rId2" Type="http://schemas.openxmlformats.org/officeDocument/2006/relationships/styles" Target="styles.xml"/><Relationship Id="rId29" Type="http://schemas.openxmlformats.org/officeDocument/2006/relationships/hyperlink" Target="https://www.saimex.org.mx/saimex/solicitud/downloadAttach/1107103.page" TargetMode="External"/><Relationship Id="rId40" Type="http://schemas.openxmlformats.org/officeDocument/2006/relationships/hyperlink" Target="https://www.saimex.org.mx/saimex/solicitud/downloadAttach/1107120.page" TargetMode="External"/><Relationship Id="rId115" Type="http://schemas.openxmlformats.org/officeDocument/2006/relationships/hyperlink" Target="https://www.saimex.org.mx/saimex/solicitud/downloadAttach/1107108.page" TargetMode="External"/><Relationship Id="rId136" Type="http://schemas.openxmlformats.org/officeDocument/2006/relationships/image" Target="media/image2.emf"/><Relationship Id="rId157" Type="http://schemas.openxmlformats.org/officeDocument/2006/relationships/hyperlink" Target="https://www.saimex.org.mx/saimex/solicitud/downloadAttach/1107108.page" TargetMode="External"/><Relationship Id="rId178" Type="http://schemas.openxmlformats.org/officeDocument/2006/relationships/hyperlink" Target="https://www.saimex.org.mx/saimex/solicitud/downloadAttach/1108395.page" TargetMode="External"/><Relationship Id="rId61" Type="http://schemas.openxmlformats.org/officeDocument/2006/relationships/hyperlink" Target="https://www.saimex.org.mx/saimex/solicitud/downloadAttach/1120062.page" TargetMode="External"/><Relationship Id="rId82" Type="http://schemas.openxmlformats.org/officeDocument/2006/relationships/hyperlink" Target="https://www.saimex.org.mx/saimex/solicitud/downloadAttach/1107140.page" TargetMode="External"/><Relationship Id="rId199" Type="http://schemas.openxmlformats.org/officeDocument/2006/relationships/hyperlink" Target="https://www.saimex.org.mx/saimex/solicitud/downloadAttach/1130837.page" TargetMode="External"/><Relationship Id="rId203" Type="http://schemas.openxmlformats.org/officeDocument/2006/relationships/hyperlink" Target="https://www.saimex.org.mx/saimex/solicitud/downloadAttach/1120066.page" TargetMode="External"/><Relationship Id="rId19" Type="http://schemas.openxmlformats.org/officeDocument/2006/relationships/hyperlink" Target="https://www.saimex.org.mx/saimex/solicitud/downloadAttach/1107093.page" TargetMode="External"/><Relationship Id="rId224" Type="http://schemas.openxmlformats.org/officeDocument/2006/relationships/image" Target="media/image5.png"/><Relationship Id="rId30" Type="http://schemas.openxmlformats.org/officeDocument/2006/relationships/hyperlink" Target="https://www.saimex.org.mx/saimex/solicitud/downloadAttach/1107104.page" TargetMode="External"/><Relationship Id="rId105" Type="http://schemas.openxmlformats.org/officeDocument/2006/relationships/hyperlink" Target="https://www.saimex.org.mx/saimex/solicitud/downloadAttach/1107098.page" TargetMode="External"/><Relationship Id="rId126" Type="http://schemas.openxmlformats.org/officeDocument/2006/relationships/hyperlink" Target="https://www.saimex.org.mx/saimex/solicitud/downloadAttach/1107125.page" TargetMode="External"/><Relationship Id="rId147" Type="http://schemas.openxmlformats.org/officeDocument/2006/relationships/hyperlink" Target="https://www.saimex.org.mx/saimex/solicitud/downloadAttach/1107098.page" TargetMode="External"/><Relationship Id="rId168" Type="http://schemas.openxmlformats.org/officeDocument/2006/relationships/hyperlink" Target="https://www.saimex.org.mx/saimex/solicitud/downloadAttach/1107126.page" TargetMode="External"/><Relationship Id="rId51" Type="http://schemas.openxmlformats.org/officeDocument/2006/relationships/hyperlink" Target="https://www.saimex.org.mx/saimex/solicitud/downloadAttach/1107131.page" TargetMode="External"/><Relationship Id="rId72" Type="http://schemas.openxmlformats.org/officeDocument/2006/relationships/hyperlink" Target="https://www.saimex.org.mx/saimex/solicitud/downloadAttach/1123556.page" TargetMode="External"/><Relationship Id="rId93" Type="http://schemas.openxmlformats.org/officeDocument/2006/relationships/hyperlink" Target="https://www.ipomex.org.mx/ipo3/Igt/indice/TOLUCA/art_92_xxxii.web" TargetMode="External"/><Relationship Id="rId189" Type="http://schemas.openxmlformats.org/officeDocument/2006/relationships/hyperlink" Target="https://www.ipomex.org.mx/ipo3/lgt/indice/TOLUCA/art_92_xxix_a/1.web?q=LPNP-HAT-RP-" TargetMode="External"/><Relationship Id="rId3" Type="http://schemas.openxmlformats.org/officeDocument/2006/relationships/settings" Target="settings.xml"/><Relationship Id="rId214" Type="http://schemas.openxmlformats.org/officeDocument/2006/relationships/hyperlink" Target="https://www.saimex.org.mx/saimex/solicitud/downloadAttach/1123559.pag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53</Pages>
  <Words>15753</Words>
  <Characters>86645</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2021-06-22T20:54:00Z</dcterms:created>
  <dcterms:modified xsi:type="dcterms:W3CDTF">2021-08-03T18:00:00Z</dcterms:modified>
</cp:coreProperties>
</file>